
<file path=[Content_Types].xml><?xml version="1.0" encoding="utf-8"?>
<Types xmlns="http://schemas.openxmlformats.org/package/2006/content-types">
  <Default Extension="png" ContentType="image/png"/>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92B45" w:rsidRPr="00302A3A" w:rsidRDefault="00720F2C" w:rsidP="003304EC">
      <w:pPr>
        <w:jc w:val="center"/>
        <w:rPr>
          <w:bCs/>
          <w:sz w:val="28"/>
          <w:szCs w:val="22"/>
        </w:rPr>
      </w:pPr>
      <w:bookmarkStart w:id="0" w:name="_Toc165887577"/>
      <w:r w:rsidRPr="00302A3A">
        <w:rPr>
          <w:b/>
          <w:bCs/>
          <w:sz w:val="28"/>
          <w:szCs w:val="22"/>
        </w:rPr>
        <w:t>КОНТРАКТ № </w:t>
      </w:r>
      <w:r w:rsidR="00215B96" w:rsidRPr="00302A3A">
        <w:rPr>
          <w:b/>
          <w:bCs/>
          <w:sz w:val="28"/>
          <w:szCs w:val="22"/>
        </w:rPr>
        <w:t>_____</w:t>
      </w:r>
    </w:p>
    <w:p w:rsidR="00CD6AFD" w:rsidRPr="007B6F09" w:rsidRDefault="00CD6AFD" w:rsidP="00C02082">
      <w:pPr>
        <w:tabs>
          <w:tab w:val="left" w:pos="7513"/>
        </w:tabs>
        <w:rPr>
          <w:sz w:val="22"/>
          <w:szCs w:val="22"/>
        </w:rPr>
      </w:pPr>
    </w:p>
    <w:p w:rsidR="00892B45" w:rsidRPr="007B6F09" w:rsidRDefault="00892B45" w:rsidP="00CE52E8">
      <w:pPr>
        <w:tabs>
          <w:tab w:val="left" w:pos="7938"/>
        </w:tabs>
        <w:rPr>
          <w:sz w:val="22"/>
          <w:szCs w:val="22"/>
        </w:rPr>
      </w:pPr>
      <w:r w:rsidRPr="007B6F09">
        <w:rPr>
          <w:sz w:val="22"/>
          <w:szCs w:val="22"/>
        </w:rPr>
        <w:t>Санкт-</w:t>
      </w:r>
      <w:r w:rsidR="00B80055" w:rsidRPr="007B6F09">
        <w:rPr>
          <w:sz w:val="22"/>
          <w:szCs w:val="22"/>
        </w:rPr>
        <w:t>Петербург</w:t>
      </w:r>
      <w:proofErr w:type="gramStart"/>
      <w:r w:rsidR="00CF1B9F" w:rsidRPr="007B6F09">
        <w:rPr>
          <w:sz w:val="22"/>
          <w:szCs w:val="22"/>
        </w:rPr>
        <w:tab/>
      </w:r>
      <w:r w:rsidRPr="007B6F09">
        <w:rPr>
          <w:sz w:val="22"/>
          <w:szCs w:val="22"/>
        </w:rPr>
        <w:t>«</w:t>
      </w:r>
      <w:proofErr w:type="gramEnd"/>
      <w:r w:rsidR="008F7F87" w:rsidRPr="007B6F09">
        <w:rPr>
          <w:sz w:val="22"/>
          <w:szCs w:val="22"/>
        </w:rPr>
        <w:t>_</w:t>
      </w:r>
      <w:r w:rsidR="005C7C08" w:rsidRPr="007B6F09">
        <w:rPr>
          <w:sz w:val="22"/>
          <w:szCs w:val="22"/>
        </w:rPr>
        <w:t>_</w:t>
      </w:r>
      <w:r w:rsidRPr="007B6F09">
        <w:rPr>
          <w:sz w:val="22"/>
          <w:szCs w:val="22"/>
        </w:rPr>
        <w:t>»</w:t>
      </w:r>
      <w:r w:rsidR="00BC7940" w:rsidRPr="007B6F09">
        <w:rPr>
          <w:sz w:val="22"/>
          <w:szCs w:val="22"/>
        </w:rPr>
        <w:t xml:space="preserve"> </w:t>
      </w:r>
      <w:r w:rsidR="00CE52E8" w:rsidRPr="007B6F09">
        <w:rPr>
          <w:sz w:val="22"/>
          <w:szCs w:val="22"/>
        </w:rPr>
        <w:t>______</w:t>
      </w:r>
      <w:r w:rsidR="005937A4" w:rsidRPr="007B6F09">
        <w:rPr>
          <w:sz w:val="22"/>
          <w:szCs w:val="22"/>
        </w:rPr>
        <w:t xml:space="preserve"> </w:t>
      </w:r>
      <w:r w:rsidRPr="007B6F09">
        <w:rPr>
          <w:sz w:val="22"/>
          <w:szCs w:val="22"/>
        </w:rPr>
        <w:t>20</w:t>
      </w:r>
      <w:r w:rsidR="006A7D74" w:rsidRPr="007B6F09">
        <w:rPr>
          <w:sz w:val="22"/>
          <w:szCs w:val="22"/>
        </w:rPr>
        <w:t>2</w:t>
      </w:r>
      <w:r w:rsidR="00DB1086" w:rsidRPr="007B6F09">
        <w:rPr>
          <w:sz w:val="22"/>
          <w:szCs w:val="22"/>
        </w:rPr>
        <w:t>6</w:t>
      </w:r>
      <w:r w:rsidR="00D6656A" w:rsidRPr="007B6F09">
        <w:rPr>
          <w:sz w:val="22"/>
          <w:szCs w:val="22"/>
        </w:rPr>
        <w:t xml:space="preserve"> </w:t>
      </w:r>
      <w:r w:rsidRPr="007B6F09">
        <w:rPr>
          <w:sz w:val="22"/>
          <w:szCs w:val="22"/>
        </w:rPr>
        <w:t>г.</w:t>
      </w:r>
    </w:p>
    <w:p w:rsidR="00720F2C" w:rsidRPr="007B6F09" w:rsidRDefault="00720F2C" w:rsidP="003304EC">
      <w:pPr>
        <w:tabs>
          <w:tab w:val="left" w:pos="7371"/>
        </w:tabs>
        <w:rPr>
          <w:sz w:val="22"/>
          <w:szCs w:val="22"/>
        </w:rPr>
      </w:pPr>
    </w:p>
    <w:p w:rsidR="00230A4A" w:rsidRPr="0011023E" w:rsidRDefault="00230A4A" w:rsidP="003304EC">
      <w:pPr>
        <w:ind w:firstLine="567"/>
        <w:jc w:val="both"/>
        <w:rPr>
          <w:sz w:val="22"/>
          <w:szCs w:val="22"/>
        </w:rPr>
      </w:pPr>
      <w:r w:rsidRPr="007B6F09">
        <w:rPr>
          <w:bCs/>
          <w:sz w:val="22"/>
          <w:szCs w:val="22"/>
        </w:rPr>
        <w:t xml:space="preserve">Санкт-Петербургское государственное бюджетное учреждение культуры «Централизованная </w:t>
      </w:r>
      <w:r w:rsidRPr="0011023E">
        <w:rPr>
          <w:bCs/>
          <w:sz w:val="22"/>
          <w:szCs w:val="22"/>
        </w:rPr>
        <w:t xml:space="preserve">библиотечная система Красносельского района», </w:t>
      </w:r>
      <w:r w:rsidRPr="0011023E">
        <w:rPr>
          <w:sz w:val="22"/>
          <w:szCs w:val="22"/>
        </w:rPr>
        <w:t>именуемое в дальнейшем Заказчик, в лице директора Золотовой И</w:t>
      </w:r>
      <w:r w:rsidR="0030063A" w:rsidRPr="0011023E">
        <w:rPr>
          <w:sz w:val="22"/>
          <w:szCs w:val="22"/>
        </w:rPr>
        <w:t xml:space="preserve">рины </w:t>
      </w:r>
      <w:r w:rsidR="00CC2845" w:rsidRPr="0011023E">
        <w:rPr>
          <w:sz w:val="22"/>
          <w:szCs w:val="22"/>
        </w:rPr>
        <w:t>В</w:t>
      </w:r>
      <w:r w:rsidR="0030063A" w:rsidRPr="0011023E">
        <w:rPr>
          <w:sz w:val="22"/>
          <w:szCs w:val="22"/>
        </w:rPr>
        <w:t>асильевны</w:t>
      </w:r>
      <w:r w:rsidR="00CC2845" w:rsidRPr="0011023E">
        <w:rPr>
          <w:sz w:val="22"/>
          <w:szCs w:val="22"/>
        </w:rPr>
        <w:t xml:space="preserve">, </w:t>
      </w:r>
      <w:r w:rsidRPr="0011023E">
        <w:rPr>
          <w:sz w:val="22"/>
          <w:szCs w:val="22"/>
        </w:rPr>
        <w:t xml:space="preserve">действующего на основании Устава, </w:t>
      </w:r>
      <w:r w:rsidRPr="0011023E">
        <w:rPr>
          <w:spacing w:val="1"/>
          <w:sz w:val="22"/>
          <w:szCs w:val="22"/>
        </w:rPr>
        <w:t xml:space="preserve">с </w:t>
      </w:r>
      <w:r w:rsidRPr="0011023E">
        <w:rPr>
          <w:sz w:val="22"/>
          <w:szCs w:val="22"/>
        </w:rPr>
        <w:t xml:space="preserve">одной стороны, </w:t>
      </w:r>
      <w:r w:rsidR="00E8154D" w:rsidRPr="0011023E">
        <w:rPr>
          <w:sz w:val="22"/>
          <w:szCs w:val="22"/>
        </w:rPr>
        <w:t xml:space="preserve">и ____________________________________________________________________________, </w:t>
      </w:r>
      <w:r w:rsidR="0041445E" w:rsidRPr="0011023E">
        <w:rPr>
          <w:sz w:val="22"/>
          <w:szCs w:val="22"/>
        </w:rPr>
        <w:t xml:space="preserve">именуемое в дальнейшем Поставщик, </w:t>
      </w:r>
      <w:r w:rsidR="00E8154D" w:rsidRPr="0011023E">
        <w:rPr>
          <w:sz w:val="22"/>
          <w:szCs w:val="22"/>
        </w:rPr>
        <w:t>в лице __________________________________________________________, действующего на основании _________________</w:t>
      </w:r>
      <w:r w:rsidR="00CC2845" w:rsidRPr="0011023E">
        <w:rPr>
          <w:sz w:val="22"/>
          <w:szCs w:val="22"/>
        </w:rPr>
        <w:t xml:space="preserve">, </w:t>
      </w:r>
      <w:r w:rsidRPr="0011023E">
        <w:rPr>
          <w:sz w:val="22"/>
          <w:szCs w:val="22"/>
        </w:rPr>
        <w:t>с другой стороны, именуемые совместно в дальнейшем Стороны, заключили настоящий контракт (далее – Контракт) о нижеследующем:</w:t>
      </w:r>
    </w:p>
    <w:p w:rsidR="00940265" w:rsidRPr="0011023E" w:rsidRDefault="00940265" w:rsidP="003304EC">
      <w:pPr>
        <w:tabs>
          <w:tab w:val="left" w:pos="480"/>
          <w:tab w:val="left" w:pos="1134"/>
        </w:tabs>
        <w:ind w:firstLine="540"/>
        <w:jc w:val="both"/>
        <w:rPr>
          <w:sz w:val="22"/>
          <w:szCs w:val="22"/>
        </w:rPr>
      </w:pPr>
    </w:p>
    <w:p w:rsidR="00B74CB3" w:rsidRPr="0011023E" w:rsidRDefault="00B74CB3" w:rsidP="003304EC">
      <w:pPr>
        <w:numPr>
          <w:ilvl w:val="0"/>
          <w:numId w:val="3"/>
        </w:numPr>
        <w:jc w:val="center"/>
        <w:rPr>
          <w:sz w:val="22"/>
          <w:szCs w:val="22"/>
        </w:rPr>
      </w:pPr>
      <w:r w:rsidRPr="0011023E">
        <w:rPr>
          <w:b/>
          <w:sz w:val="22"/>
          <w:szCs w:val="22"/>
        </w:rPr>
        <w:t>ПРЕДМЕТ КОНТРАКТА</w:t>
      </w:r>
    </w:p>
    <w:p w:rsidR="00B74CB3" w:rsidRPr="007B6F09" w:rsidRDefault="00B74CB3" w:rsidP="00CD2972">
      <w:pPr>
        <w:ind w:firstLine="567"/>
        <w:jc w:val="both"/>
        <w:rPr>
          <w:sz w:val="22"/>
          <w:szCs w:val="22"/>
        </w:rPr>
      </w:pPr>
      <w:r w:rsidRPr="0011023E">
        <w:rPr>
          <w:sz w:val="22"/>
          <w:szCs w:val="22"/>
        </w:rPr>
        <w:t xml:space="preserve">1.1. Поставщик обязуется поставить Заказчику </w:t>
      </w:r>
      <w:r w:rsidR="004641E0" w:rsidRPr="0011023E">
        <w:rPr>
          <w:sz w:val="22"/>
          <w:szCs w:val="22"/>
        </w:rPr>
        <w:t>сувенирную продукцию для</w:t>
      </w:r>
      <w:r w:rsidR="009613B5" w:rsidRPr="0011023E">
        <w:rPr>
          <w:sz w:val="22"/>
          <w:szCs w:val="22"/>
        </w:rPr>
        <w:t xml:space="preserve"> </w:t>
      </w:r>
      <w:r w:rsidR="0006065D" w:rsidRPr="0011023E">
        <w:rPr>
          <w:sz w:val="22"/>
          <w:szCs w:val="22"/>
        </w:rPr>
        <w:t>СПб ГБУК «ЦБС Красносельского района» в 202</w:t>
      </w:r>
      <w:r w:rsidR="00DB1086" w:rsidRPr="0011023E">
        <w:rPr>
          <w:sz w:val="22"/>
          <w:szCs w:val="22"/>
        </w:rPr>
        <w:t>6</w:t>
      </w:r>
      <w:r w:rsidR="0006065D" w:rsidRPr="0011023E">
        <w:rPr>
          <w:sz w:val="22"/>
          <w:szCs w:val="22"/>
        </w:rPr>
        <w:t xml:space="preserve"> году</w:t>
      </w:r>
      <w:r w:rsidR="008515B2" w:rsidRPr="0011023E">
        <w:rPr>
          <w:sz w:val="22"/>
          <w:szCs w:val="22"/>
        </w:rPr>
        <w:t xml:space="preserve"> </w:t>
      </w:r>
      <w:r w:rsidRPr="0011023E">
        <w:rPr>
          <w:sz w:val="22"/>
          <w:szCs w:val="22"/>
        </w:rPr>
        <w:t>(далее</w:t>
      </w:r>
      <w:r w:rsidRPr="007B6F09">
        <w:rPr>
          <w:sz w:val="22"/>
          <w:szCs w:val="22"/>
        </w:rPr>
        <w:t xml:space="preserve"> – Товар), а Заказчик обязуется принять и оплатить Товар.</w:t>
      </w:r>
    </w:p>
    <w:p w:rsidR="00B74CB3" w:rsidRPr="007B6F09" w:rsidRDefault="00B74CB3" w:rsidP="00CD2972">
      <w:pPr>
        <w:ind w:firstLine="567"/>
        <w:jc w:val="both"/>
        <w:rPr>
          <w:sz w:val="22"/>
          <w:szCs w:val="22"/>
        </w:rPr>
      </w:pPr>
      <w:r w:rsidRPr="007B6F09">
        <w:rPr>
          <w:sz w:val="22"/>
          <w:szCs w:val="22"/>
        </w:rPr>
        <w:t xml:space="preserve">1.2. Количество, качество, комплектность, ассортимент, цена за Товар определены в </w:t>
      </w:r>
      <w:r w:rsidRPr="007B6F09">
        <w:rPr>
          <w:color w:val="000000"/>
          <w:sz w:val="22"/>
          <w:szCs w:val="22"/>
        </w:rPr>
        <w:t>приложениях, которые явля</w:t>
      </w:r>
      <w:r w:rsidR="007B0495" w:rsidRPr="007B6F09">
        <w:rPr>
          <w:color w:val="000000"/>
          <w:sz w:val="22"/>
          <w:szCs w:val="22"/>
        </w:rPr>
        <w:t>ю</w:t>
      </w:r>
      <w:r w:rsidRPr="007B6F09">
        <w:rPr>
          <w:color w:val="000000"/>
          <w:sz w:val="22"/>
          <w:szCs w:val="22"/>
        </w:rPr>
        <w:t>тся неотъемлемой частью настоящего контракта.</w:t>
      </w:r>
    </w:p>
    <w:p w:rsidR="00302972" w:rsidRPr="00C713A7" w:rsidRDefault="00B74CB3" w:rsidP="00CD2972">
      <w:pPr>
        <w:pStyle w:val="25"/>
        <w:ind w:firstLine="567"/>
        <w:jc w:val="both"/>
        <w:rPr>
          <w:sz w:val="22"/>
          <w:szCs w:val="22"/>
          <w:lang w:val="ru-RU"/>
        </w:rPr>
      </w:pPr>
      <w:r w:rsidRPr="007B6F09">
        <w:rPr>
          <w:sz w:val="22"/>
          <w:szCs w:val="22"/>
        </w:rPr>
        <w:t xml:space="preserve">1.3. </w:t>
      </w:r>
      <w:r w:rsidR="00302972" w:rsidRPr="007B6F09">
        <w:rPr>
          <w:bCs/>
          <w:sz w:val="22"/>
          <w:szCs w:val="22"/>
        </w:rPr>
        <w:t xml:space="preserve">Место </w:t>
      </w:r>
      <w:r w:rsidR="00302972" w:rsidRPr="007B6F09">
        <w:rPr>
          <w:bCs/>
          <w:sz w:val="22"/>
          <w:szCs w:val="22"/>
          <w:lang w:val="ru-RU"/>
        </w:rPr>
        <w:t>поставки</w:t>
      </w:r>
      <w:r w:rsidR="00302972" w:rsidRPr="007B6F09">
        <w:rPr>
          <w:bCs/>
          <w:sz w:val="22"/>
          <w:szCs w:val="22"/>
        </w:rPr>
        <w:t xml:space="preserve"> Товара: </w:t>
      </w:r>
      <w:r w:rsidR="00DB1086" w:rsidRPr="007B6F09">
        <w:rPr>
          <w:sz w:val="22"/>
          <w:szCs w:val="22"/>
        </w:rPr>
        <w:t xml:space="preserve">г. </w:t>
      </w:r>
      <w:r w:rsidR="00DB1086" w:rsidRPr="00C713A7">
        <w:rPr>
          <w:sz w:val="22"/>
          <w:szCs w:val="22"/>
        </w:rPr>
        <w:t xml:space="preserve">Санкт-Петербург, </w:t>
      </w:r>
      <w:proofErr w:type="spellStart"/>
      <w:r w:rsidR="00DB1086" w:rsidRPr="00C713A7">
        <w:rPr>
          <w:sz w:val="22"/>
          <w:szCs w:val="22"/>
        </w:rPr>
        <w:t>вн.тер.г</w:t>
      </w:r>
      <w:proofErr w:type="spellEnd"/>
      <w:r w:rsidR="00DB1086" w:rsidRPr="00C713A7">
        <w:rPr>
          <w:sz w:val="22"/>
          <w:szCs w:val="22"/>
        </w:rPr>
        <w:t xml:space="preserve">. муниципальный округ Сосновая поляна, </w:t>
      </w:r>
      <w:proofErr w:type="spellStart"/>
      <w:r w:rsidR="00DB1086" w:rsidRPr="00C713A7">
        <w:rPr>
          <w:sz w:val="22"/>
          <w:szCs w:val="22"/>
        </w:rPr>
        <w:t>пр-кт</w:t>
      </w:r>
      <w:proofErr w:type="spellEnd"/>
      <w:r w:rsidR="00DB1086" w:rsidRPr="00C713A7">
        <w:rPr>
          <w:sz w:val="22"/>
          <w:szCs w:val="22"/>
        </w:rPr>
        <w:t xml:space="preserve"> Ветеранов, д. 155 литера А</w:t>
      </w:r>
      <w:r w:rsidR="0030063A" w:rsidRPr="00C713A7">
        <w:rPr>
          <w:sz w:val="22"/>
          <w:szCs w:val="22"/>
          <w:lang w:eastAsia="ru-RU"/>
        </w:rPr>
        <w:t>.</w:t>
      </w:r>
    </w:p>
    <w:p w:rsidR="00B74CB3" w:rsidRPr="00CC08B3" w:rsidRDefault="00B74CB3" w:rsidP="00CD2972">
      <w:pPr>
        <w:pStyle w:val="a"/>
        <w:keepNext w:val="0"/>
        <w:numPr>
          <w:ilvl w:val="0"/>
          <w:numId w:val="0"/>
        </w:numPr>
        <w:tabs>
          <w:tab w:val="clear" w:pos="1134"/>
        </w:tabs>
        <w:suppressAutoHyphens/>
        <w:spacing w:before="0"/>
        <w:ind w:firstLine="567"/>
        <w:rPr>
          <w:sz w:val="22"/>
          <w:szCs w:val="22"/>
        </w:rPr>
      </w:pPr>
      <w:r w:rsidRPr="00CC08B3">
        <w:rPr>
          <w:sz w:val="22"/>
          <w:szCs w:val="22"/>
        </w:rPr>
        <w:t xml:space="preserve">1.4. Сроки поставки товара: </w:t>
      </w:r>
      <w:r w:rsidR="00EE6B68" w:rsidRPr="00CC08B3">
        <w:rPr>
          <w:sz w:val="22"/>
          <w:szCs w:val="22"/>
        </w:rPr>
        <w:t xml:space="preserve">не позднее </w:t>
      </w:r>
      <w:r w:rsidR="00592343">
        <w:rPr>
          <w:sz w:val="22"/>
          <w:szCs w:val="22"/>
          <w:lang w:val="ru-RU"/>
        </w:rPr>
        <w:t>22</w:t>
      </w:r>
      <w:r w:rsidR="00CF1B9F" w:rsidRPr="00CC08B3">
        <w:rPr>
          <w:sz w:val="22"/>
          <w:szCs w:val="22"/>
          <w:lang w:val="ru-RU"/>
        </w:rPr>
        <w:t>.</w:t>
      </w:r>
      <w:r w:rsidR="002A7C69" w:rsidRPr="00CC08B3">
        <w:rPr>
          <w:sz w:val="22"/>
          <w:szCs w:val="22"/>
          <w:lang w:val="ru-RU"/>
        </w:rPr>
        <w:t>0</w:t>
      </w:r>
      <w:r w:rsidR="00592343">
        <w:rPr>
          <w:sz w:val="22"/>
          <w:szCs w:val="22"/>
          <w:lang w:val="ru-RU"/>
        </w:rPr>
        <w:t>5</w:t>
      </w:r>
      <w:r w:rsidR="00CF1B9F" w:rsidRPr="00CC08B3">
        <w:rPr>
          <w:sz w:val="22"/>
          <w:szCs w:val="22"/>
          <w:lang w:val="ru-RU"/>
        </w:rPr>
        <w:t>.202</w:t>
      </w:r>
      <w:r w:rsidR="00DB1086" w:rsidRPr="00CC08B3">
        <w:rPr>
          <w:sz w:val="22"/>
          <w:szCs w:val="22"/>
          <w:lang w:val="ru-RU"/>
        </w:rPr>
        <w:t>6</w:t>
      </w:r>
      <w:r w:rsidR="00CF1B9F" w:rsidRPr="00CC08B3">
        <w:rPr>
          <w:sz w:val="22"/>
          <w:szCs w:val="22"/>
          <w:lang w:val="ru-RU"/>
        </w:rPr>
        <w:t xml:space="preserve"> г.</w:t>
      </w:r>
    </w:p>
    <w:p w:rsidR="00B74CB3" w:rsidRPr="00592343" w:rsidRDefault="00B74CB3" w:rsidP="00CD2972">
      <w:pPr>
        <w:keepNext/>
        <w:keepLines/>
        <w:suppressLineNumbers/>
        <w:ind w:firstLine="567"/>
        <w:jc w:val="both"/>
        <w:rPr>
          <w:bCs/>
          <w:sz w:val="22"/>
          <w:szCs w:val="22"/>
        </w:rPr>
      </w:pPr>
      <w:r w:rsidRPr="00592343">
        <w:rPr>
          <w:sz w:val="22"/>
          <w:szCs w:val="22"/>
        </w:rPr>
        <w:t xml:space="preserve">1.5. </w:t>
      </w:r>
      <w:r w:rsidRPr="00592343">
        <w:rPr>
          <w:bCs/>
          <w:sz w:val="22"/>
          <w:szCs w:val="22"/>
        </w:rPr>
        <w:t>Основанием для заключения на</w:t>
      </w:r>
      <w:r w:rsidR="007C5A28" w:rsidRPr="00592343">
        <w:rPr>
          <w:bCs/>
          <w:sz w:val="22"/>
          <w:szCs w:val="22"/>
        </w:rPr>
        <w:t xml:space="preserve">стоящего контракта является п. </w:t>
      </w:r>
      <w:r w:rsidR="00CC08B3" w:rsidRPr="00592343">
        <w:rPr>
          <w:bCs/>
          <w:sz w:val="22"/>
          <w:szCs w:val="22"/>
        </w:rPr>
        <w:t>4</w:t>
      </w:r>
      <w:r w:rsidRPr="00592343">
        <w:rPr>
          <w:bCs/>
          <w:sz w:val="22"/>
          <w:szCs w:val="22"/>
        </w:rPr>
        <w:t xml:space="preserve"> ч. 1 ст. 93 Федерального закона от 05.04.2013 г. № 44-ФЗ «О контрактной системе в сфере закупок товаров, работ, услуг для обеспечения государственных и муниципальных нужд».</w:t>
      </w:r>
    </w:p>
    <w:p w:rsidR="00B74CB3" w:rsidRPr="00C713A7" w:rsidRDefault="00B74CB3" w:rsidP="006D2E23">
      <w:pPr>
        <w:ind w:firstLine="567"/>
        <w:rPr>
          <w:bCs/>
          <w:sz w:val="22"/>
          <w:szCs w:val="22"/>
        </w:rPr>
      </w:pPr>
      <w:r w:rsidRPr="00592343">
        <w:rPr>
          <w:bCs/>
          <w:sz w:val="22"/>
          <w:szCs w:val="22"/>
        </w:rPr>
        <w:t xml:space="preserve">1.6. Идентификационный код закупки: </w:t>
      </w:r>
      <w:r w:rsidR="00592343" w:rsidRPr="00592343">
        <w:rPr>
          <w:bCs/>
          <w:sz w:val="22"/>
          <w:szCs w:val="22"/>
        </w:rPr>
        <w:t>262780733575278070100100010000000244</w:t>
      </w:r>
      <w:r w:rsidR="00C02082" w:rsidRPr="00592343">
        <w:rPr>
          <w:bCs/>
          <w:sz w:val="22"/>
          <w:szCs w:val="22"/>
        </w:rPr>
        <w:t>.</w:t>
      </w:r>
    </w:p>
    <w:p w:rsidR="00B74CB3" w:rsidRPr="00C713A7" w:rsidRDefault="00B74CB3" w:rsidP="003304EC">
      <w:pPr>
        <w:widowControl w:val="0"/>
        <w:ind w:firstLine="600"/>
        <w:jc w:val="both"/>
        <w:rPr>
          <w:sz w:val="22"/>
          <w:szCs w:val="22"/>
        </w:rPr>
      </w:pPr>
    </w:p>
    <w:p w:rsidR="00B74CB3" w:rsidRPr="00C713A7" w:rsidRDefault="00B74CB3" w:rsidP="003304EC">
      <w:pPr>
        <w:widowControl w:val="0"/>
        <w:autoSpaceDE w:val="0"/>
        <w:autoSpaceDN w:val="0"/>
        <w:adjustRightInd w:val="0"/>
        <w:jc w:val="center"/>
        <w:outlineLvl w:val="0"/>
        <w:rPr>
          <w:b/>
          <w:sz w:val="22"/>
          <w:szCs w:val="22"/>
        </w:rPr>
      </w:pPr>
      <w:r w:rsidRPr="00C713A7">
        <w:rPr>
          <w:b/>
          <w:sz w:val="22"/>
          <w:szCs w:val="22"/>
        </w:rPr>
        <w:t>2. АНТИКОРРУПЦИОННЫЕ УСЛОВИЯ</w:t>
      </w:r>
    </w:p>
    <w:p w:rsidR="00B74CB3" w:rsidRPr="007B6F09" w:rsidRDefault="00B74CB3" w:rsidP="00CF1B9F">
      <w:pPr>
        <w:widowControl w:val="0"/>
        <w:autoSpaceDE w:val="0"/>
        <w:autoSpaceDN w:val="0"/>
        <w:adjustRightInd w:val="0"/>
        <w:ind w:firstLine="567"/>
        <w:jc w:val="both"/>
        <w:rPr>
          <w:sz w:val="22"/>
          <w:szCs w:val="22"/>
        </w:rPr>
      </w:pPr>
      <w:r w:rsidRPr="00C713A7">
        <w:rPr>
          <w:sz w:val="22"/>
          <w:szCs w:val="22"/>
        </w:rPr>
        <w:t>При исполнении своих обязательств по контракту стороны обязуются не</w:t>
      </w:r>
      <w:r w:rsidRPr="007B6F09">
        <w:rPr>
          <w:sz w:val="22"/>
          <w:szCs w:val="22"/>
        </w:rPr>
        <w:t xml:space="preserve">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B74CB3" w:rsidRPr="007B6F09" w:rsidRDefault="00B74CB3" w:rsidP="00CF1B9F">
      <w:pPr>
        <w:widowControl w:val="0"/>
        <w:autoSpaceDE w:val="0"/>
        <w:autoSpaceDN w:val="0"/>
        <w:adjustRightInd w:val="0"/>
        <w:ind w:firstLine="567"/>
        <w:jc w:val="both"/>
        <w:rPr>
          <w:sz w:val="22"/>
          <w:szCs w:val="22"/>
        </w:rPr>
      </w:pPr>
      <w:r w:rsidRPr="007B6F09">
        <w:rPr>
          <w:sz w:val="22"/>
          <w:szCs w:val="22"/>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proofErr w:type="gramStart"/>
      <w:r w:rsidRPr="007B6F09">
        <w:rPr>
          <w:sz w:val="22"/>
          <w:szCs w:val="22"/>
        </w:rPr>
        <w:t>иным образом</w:t>
      </w:r>
      <w:proofErr w:type="gramEnd"/>
      <w:r w:rsidRPr="007B6F09">
        <w:rPr>
          <w:sz w:val="22"/>
          <w:szCs w:val="22"/>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B74CB3" w:rsidRPr="007B6F09" w:rsidRDefault="00B74CB3" w:rsidP="00CF1B9F">
      <w:pPr>
        <w:widowControl w:val="0"/>
        <w:autoSpaceDE w:val="0"/>
        <w:autoSpaceDN w:val="0"/>
        <w:adjustRightInd w:val="0"/>
        <w:ind w:firstLine="567"/>
        <w:jc w:val="both"/>
        <w:rPr>
          <w:sz w:val="22"/>
          <w:szCs w:val="22"/>
        </w:rPr>
      </w:pPr>
      <w:r w:rsidRPr="007B6F09">
        <w:rPr>
          <w:sz w:val="22"/>
          <w:szCs w:val="22"/>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B74CB3" w:rsidRPr="007B6F09" w:rsidRDefault="00B74CB3" w:rsidP="00CF1B9F">
      <w:pPr>
        <w:widowControl w:val="0"/>
        <w:autoSpaceDE w:val="0"/>
        <w:autoSpaceDN w:val="0"/>
        <w:adjustRightInd w:val="0"/>
        <w:ind w:firstLine="567"/>
        <w:jc w:val="both"/>
        <w:rPr>
          <w:sz w:val="22"/>
          <w:szCs w:val="22"/>
        </w:rPr>
      </w:pPr>
      <w:r w:rsidRPr="007B6F09">
        <w:rPr>
          <w:sz w:val="22"/>
          <w:szCs w:val="22"/>
        </w:rPr>
        <w:t>- не совершать иных действий, нарушающих антикоррупционное законодательство Российской Федерации.</w:t>
      </w:r>
    </w:p>
    <w:p w:rsidR="00B74CB3" w:rsidRPr="007B6F09" w:rsidRDefault="00B74CB3" w:rsidP="003304EC">
      <w:pPr>
        <w:widowControl w:val="0"/>
        <w:ind w:firstLine="600"/>
        <w:jc w:val="both"/>
        <w:rPr>
          <w:sz w:val="22"/>
          <w:szCs w:val="22"/>
        </w:rPr>
      </w:pPr>
    </w:p>
    <w:p w:rsidR="00B74CB3" w:rsidRPr="007B6F09" w:rsidRDefault="00B74CB3" w:rsidP="003304EC">
      <w:pPr>
        <w:tabs>
          <w:tab w:val="left" w:pos="9180"/>
        </w:tabs>
        <w:jc w:val="center"/>
        <w:rPr>
          <w:bCs/>
          <w:sz w:val="22"/>
          <w:szCs w:val="22"/>
        </w:rPr>
      </w:pPr>
      <w:r w:rsidRPr="007B6F09">
        <w:rPr>
          <w:b/>
          <w:bCs/>
          <w:sz w:val="22"/>
          <w:szCs w:val="22"/>
        </w:rPr>
        <w:t>3. ПОРЯДОК ПОСТАВКИ</w:t>
      </w:r>
    </w:p>
    <w:p w:rsidR="00B74CB3" w:rsidRPr="007B6F09" w:rsidRDefault="00B74CB3" w:rsidP="003304EC">
      <w:pPr>
        <w:tabs>
          <w:tab w:val="left" w:pos="9180"/>
        </w:tabs>
        <w:ind w:firstLine="567"/>
        <w:jc w:val="both"/>
        <w:rPr>
          <w:sz w:val="22"/>
          <w:szCs w:val="22"/>
        </w:rPr>
      </w:pPr>
      <w:r w:rsidRPr="007B6F09">
        <w:rPr>
          <w:sz w:val="22"/>
          <w:szCs w:val="22"/>
        </w:rPr>
        <w:t>3.1. Поставщик обязан осуществить поставку Товара, исполнить обязательства</w:t>
      </w:r>
      <w:r w:rsidR="00714401" w:rsidRPr="007B6F09">
        <w:rPr>
          <w:sz w:val="22"/>
          <w:szCs w:val="22"/>
        </w:rPr>
        <w:t xml:space="preserve"> в срок не позднее </w:t>
      </w:r>
      <w:r w:rsidR="00592343">
        <w:rPr>
          <w:sz w:val="22"/>
          <w:szCs w:val="22"/>
        </w:rPr>
        <w:t>22</w:t>
      </w:r>
      <w:r w:rsidR="0088358A" w:rsidRPr="007B6F09">
        <w:rPr>
          <w:sz w:val="22"/>
          <w:szCs w:val="22"/>
        </w:rPr>
        <w:t>.0</w:t>
      </w:r>
      <w:r w:rsidR="00592343">
        <w:rPr>
          <w:sz w:val="22"/>
          <w:szCs w:val="22"/>
        </w:rPr>
        <w:t>5</w:t>
      </w:r>
      <w:r w:rsidR="0088358A" w:rsidRPr="007B6F09">
        <w:rPr>
          <w:sz w:val="22"/>
          <w:szCs w:val="22"/>
        </w:rPr>
        <w:t>.202</w:t>
      </w:r>
      <w:r w:rsidR="00DB1086" w:rsidRPr="007B6F09">
        <w:rPr>
          <w:sz w:val="22"/>
          <w:szCs w:val="22"/>
        </w:rPr>
        <w:t>6</w:t>
      </w:r>
      <w:r w:rsidR="00CF1B9F" w:rsidRPr="007B6F09">
        <w:rPr>
          <w:sz w:val="22"/>
          <w:szCs w:val="22"/>
        </w:rPr>
        <w:t xml:space="preserve"> г.</w:t>
      </w:r>
    </w:p>
    <w:p w:rsidR="00B74CB3" w:rsidRPr="007B6F09" w:rsidRDefault="00B74CB3" w:rsidP="003304EC">
      <w:pPr>
        <w:ind w:firstLine="567"/>
        <w:jc w:val="both"/>
        <w:rPr>
          <w:sz w:val="22"/>
          <w:szCs w:val="22"/>
        </w:rPr>
      </w:pPr>
      <w:r w:rsidRPr="007B6F09">
        <w:rPr>
          <w:sz w:val="22"/>
          <w:szCs w:val="22"/>
        </w:rPr>
        <w:t xml:space="preserve">В срок поставки включается период осуществления Заказчиком экспертизы и приемки Товара. </w:t>
      </w:r>
    </w:p>
    <w:p w:rsidR="00B74CB3" w:rsidRPr="007B6F09" w:rsidRDefault="00B74CB3" w:rsidP="003304EC">
      <w:pPr>
        <w:tabs>
          <w:tab w:val="left" w:pos="9180"/>
        </w:tabs>
        <w:ind w:firstLine="567"/>
        <w:jc w:val="both"/>
        <w:rPr>
          <w:sz w:val="22"/>
          <w:szCs w:val="22"/>
        </w:rPr>
      </w:pPr>
      <w:r w:rsidRPr="007B6F09">
        <w:rPr>
          <w:sz w:val="22"/>
          <w:szCs w:val="22"/>
        </w:rPr>
        <w:t xml:space="preserve">3.2. Датой поставки Товара признается дата подписания Заказчиком накладной. </w:t>
      </w:r>
    </w:p>
    <w:p w:rsidR="00B74CB3" w:rsidRPr="007B6F09" w:rsidRDefault="00B74CB3" w:rsidP="003304EC">
      <w:pPr>
        <w:tabs>
          <w:tab w:val="left" w:pos="9180"/>
        </w:tabs>
        <w:jc w:val="center"/>
        <w:rPr>
          <w:bCs/>
          <w:sz w:val="22"/>
          <w:szCs w:val="22"/>
        </w:rPr>
      </w:pPr>
    </w:p>
    <w:p w:rsidR="00B74CB3" w:rsidRPr="007B6F09" w:rsidRDefault="00B74CB3" w:rsidP="003304EC">
      <w:pPr>
        <w:tabs>
          <w:tab w:val="left" w:pos="9180"/>
        </w:tabs>
        <w:jc w:val="center"/>
        <w:rPr>
          <w:bCs/>
          <w:sz w:val="22"/>
          <w:szCs w:val="22"/>
        </w:rPr>
      </w:pPr>
      <w:r w:rsidRPr="007B6F09">
        <w:rPr>
          <w:b/>
          <w:bCs/>
          <w:sz w:val="22"/>
          <w:szCs w:val="22"/>
        </w:rPr>
        <w:t>4. УСЛОВИЯ ПОСТАВКИ</w:t>
      </w:r>
    </w:p>
    <w:p w:rsidR="00B74CB3" w:rsidRPr="007B6F09" w:rsidRDefault="00B74CB3" w:rsidP="003304EC">
      <w:pPr>
        <w:tabs>
          <w:tab w:val="num" w:pos="540"/>
          <w:tab w:val="left" w:pos="9180"/>
        </w:tabs>
        <w:ind w:firstLine="567"/>
        <w:jc w:val="both"/>
        <w:rPr>
          <w:sz w:val="22"/>
          <w:szCs w:val="22"/>
        </w:rPr>
      </w:pPr>
      <w:r w:rsidRPr="007B6F09">
        <w:rPr>
          <w:sz w:val="22"/>
          <w:szCs w:val="22"/>
        </w:rPr>
        <w:t>4.1. Поставщик производит доставку Товара и его выгрузку непосредственно по адрес</w:t>
      </w:r>
      <w:r w:rsidR="00302972" w:rsidRPr="007B6F09">
        <w:rPr>
          <w:sz w:val="22"/>
          <w:szCs w:val="22"/>
        </w:rPr>
        <w:t>у</w:t>
      </w:r>
      <w:r w:rsidRPr="007B6F09">
        <w:rPr>
          <w:sz w:val="22"/>
          <w:szCs w:val="22"/>
        </w:rPr>
        <w:t>, указанн</w:t>
      </w:r>
      <w:r w:rsidR="00302972" w:rsidRPr="007B6F09">
        <w:rPr>
          <w:sz w:val="22"/>
          <w:szCs w:val="22"/>
        </w:rPr>
        <w:t>ому</w:t>
      </w:r>
      <w:r w:rsidRPr="007B6F09">
        <w:rPr>
          <w:sz w:val="22"/>
          <w:szCs w:val="22"/>
        </w:rPr>
        <w:t xml:space="preserve"> в пункте 1.3 настоящего Контракта.</w:t>
      </w:r>
    </w:p>
    <w:p w:rsidR="00B74CB3" w:rsidRPr="007B6F09" w:rsidRDefault="00B74CB3" w:rsidP="003304EC">
      <w:pPr>
        <w:tabs>
          <w:tab w:val="num" w:pos="540"/>
          <w:tab w:val="left" w:pos="9180"/>
        </w:tabs>
        <w:ind w:firstLine="567"/>
        <w:jc w:val="both"/>
        <w:rPr>
          <w:sz w:val="22"/>
          <w:szCs w:val="22"/>
        </w:rPr>
      </w:pPr>
      <w:r w:rsidRPr="007B6F09">
        <w:rPr>
          <w:sz w:val="22"/>
          <w:szCs w:val="22"/>
        </w:rPr>
        <w:t>4.2. Право собственности на Товар переходит к Заказчику с момента доставки Товара по адрес</w:t>
      </w:r>
      <w:r w:rsidR="00302972" w:rsidRPr="007B6F09">
        <w:rPr>
          <w:sz w:val="22"/>
          <w:szCs w:val="22"/>
        </w:rPr>
        <w:t>у</w:t>
      </w:r>
      <w:r w:rsidRPr="007B6F09">
        <w:rPr>
          <w:sz w:val="22"/>
          <w:szCs w:val="22"/>
        </w:rPr>
        <w:t>, указанн</w:t>
      </w:r>
      <w:r w:rsidR="00302972" w:rsidRPr="007B6F09">
        <w:rPr>
          <w:sz w:val="22"/>
          <w:szCs w:val="22"/>
        </w:rPr>
        <w:t>ому</w:t>
      </w:r>
      <w:r w:rsidRPr="007B6F09">
        <w:rPr>
          <w:sz w:val="22"/>
          <w:szCs w:val="22"/>
        </w:rPr>
        <w:t xml:space="preserve"> в пункте 1.3 настоящего Контракта, и оформления документов согласно пункту 8 настоящего Контракта.</w:t>
      </w:r>
    </w:p>
    <w:p w:rsidR="00B74CB3" w:rsidRPr="007B6F09" w:rsidRDefault="00B74CB3" w:rsidP="003304EC">
      <w:pPr>
        <w:tabs>
          <w:tab w:val="num" w:pos="540"/>
          <w:tab w:val="left" w:pos="9180"/>
        </w:tabs>
        <w:ind w:firstLine="567"/>
        <w:jc w:val="both"/>
        <w:rPr>
          <w:sz w:val="22"/>
          <w:szCs w:val="22"/>
        </w:rPr>
      </w:pPr>
      <w:r w:rsidRPr="007B6F09">
        <w:rPr>
          <w:sz w:val="22"/>
          <w:szCs w:val="22"/>
        </w:rPr>
        <w:t>4.3. Поставщик осуществляет доставку</w:t>
      </w:r>
      <w:r w:rsidR="00CC2845" w:rsidRPr="007B6F09">
        <w:rPr>
          <w:sz w:val="22"/>
          <w:szCs w:val="22"/>
        </w:rPr>
        <w:t xml:space="preserve"> и </w:t>
      </w:r>
      <w:r w:rsidR="006F6906" w:rsidRPr="007B6F09">
        <w:rPr>
          <w:sz w:val="22"/>
          <w:szCs w:val="22"/>
        </w:rPr>
        <w:t>подъем на этаж</w:t>
      </w:r>
      <w:r w:rsidR="00CC2845" w:rsidRPr="007B6F09">
        <w:rPr>
          <w:sz w:val="22"/>
          <w:szCs w:val="22"/>
        </w:rPr>
        <w:t xml:space="preserve"> </w:t>
      </w:r>
      <w:r w:rsidRPr="007B6F09">
        <w:rPr>
          <w:sz w:val="22"/>
          <w:szCs w:val="22"/>
        </w:rPr>
        <w:t>за свой счет.</w:t>
      </w:r>
      <w:r w:rsidR="00CC2845" w:rsidRPr="007B6F09">
        <w:rPr>
          <w:sz w:val="22"/>
          <w:szCs w:val="22"/>
        </w:rPr>
        <w:t xml:space="preserve"> </w:t>
      </w:r>
      <w:r w:rsidRPr="007B6F09">
        <w:rPr>
          <w:sz w:val="22"/>
          <w:szCs w:val="22"/>
        </w:rPr>
        <w:t>Погрузо-разгрузочные работы по доставке Товара осуществляются силами Поставщика.</w:t>
      </w:r>
    </w:p>
    <w:p w:rsidR="002252A2" w:rsidRPr="007B6F09" w:rsidRDefault="002252A2" w:rsidP="003304EC">
      <w:pPr>
        <w:tabs>
          <w:tab w:val="num" w:pos="540"/>
          <w:tab w:val="left" w:pos="9180"/>
        </w:tabs>
        <w:ind w:firstLine="567"/>
        <w:jc w:val="both"/>
        <w:rPr>
          <w:sz w:val="22"/>
          <w:szCs w:val="22"/>
        </w:rPr>
      </w:pPr>
    </w:p>
    <w:p w:rsidR="00B74CB3" w:rsidRPr="007B6F09" w:rsidRDefault="00B74CB3" w:rsidP="003304EC">
      <w:pPr>
        <w:tabs>
          <w:tab w:val="left" w:pos="9180"/>
        </w:tabs>
        <w:jc w:val="center"/>
        <w:rPr>
          <w:bCs/>
          <w:sz w:val="22"/>
          <w:szCs w:val="22"/>
        </w:rPr>
      </w:pPr>
      <w:r w:rsidRPr="007B6F09">
        <w:rPr>
          <w:b/>
          <w:bCs/>
          <w:sz w:val="22"/>
          <w:szCs w:val="22"/>
        </w:rPr>
        <w:lastRenderedPageBreak/>
        <w:t>5. ПРАВА И ОБЯЗАННОСТИ СТОРОН</w:t>
      </w:r>
    </w:p>
    <w:p w:rsidR="00B74CB3" w:rsidRPr="007B6F09" w:rsidRDefault="00B74CB3" w:rsidP="003304EC">
      <w:pPr>
        <w:tabs>
          <w:tab w:val="left" w:pos="9180"/>
        </w:tabs>
        <w:ind w:firstLine="567"/>
        <w:jc w:val="both"/>
        <w:rPr>
          <w:b/>
          <w:bCs/>
          <w:sz w:val="22"/>
          <w:szCs w:val="22"/>
        </w:rPr>
      </w:pPr>
      <w:r w:rsidRPr="007B6F09">
        <w:rPr>
          <w:b/>
          <w:bCs/>
          <w:sz w:val="22"/>
          <w:szCs w:val="22"/>
        </w:rPr>
        <w:t>5.1. Права и обязанности Поставщика:</w:t>
      </w:r>
    </w:p>
    <w:p w:rsidR="00B74CB3" w:rsidRPr="007B6F09" w:rsidRDefault="00B74CB3" w:rsidP="003304EC">
      <w:pPr>
        <w:tabs>
          <w:tab w:val="num" w:pos="540"/>
          <w:tab w:val="left" w:pos="9180"/>
        </w:tabs>
        <w:ind w:firstLine="567"/>
        <w:jc w:val="both"/>
        <w:rPr>
          <w:sz w:val="22"/>
          <w:szCs w:val="22"/>
        </w:rPr>
      </w:pPr>
      <w:r w:rsidRPr="007B6F09">
        <w:rPr>
          <w:sz w:val="22"/>
          <w:szCs w:val="22"/>
        </w:rPr>
        <w:t>5.1.1. Поставщик обязан передать Заказчику качественный Товар в соответствии с условиями настоящего Контракта.</w:t>
      </w:r>
    </w:p>
    <w:p w:rsidR="00B74CB3" w:rsidRPr="007B6F09" w:rsidRDefault="00B74CB3" w:rsidP="003304EC">
      <w:pPr>
        <w:tabs>
          <w:tab w:val="num" w:pos="540"/>
          <w:tab w:val="left" w:pos="9180"/>
        </w:tabs>
        <w:ind w:firstLine="567"/>
        <w:jc w:val="both"/>
        <w:rPr>
          <w:sz w:val="22"/>
          <w:szCs w:val="22"/>
        </w:rPr>
      </w:pPr>
      <w:r w:rsidRPr="007B6F09">
        <w:rPr>
          <w:sz w:val="22"/>
          <w:szCs w:val="22"/>
        </w:rPr>
        <w:t>5.1.2. Поставщик обязан одновременно с Товаром передать Заказчику сопроводительные документы или их заверенные надлежащим образом копии, подтверждающее соответствие Товара обязательным требованиям, установленным нормативными правовыми актами и предъявляемым к Товару, в том числе сертификаты (декларации) соответствия, сертификаты, удостоверения качества и безопасности, заключения уполномоченных органов.</w:t>
      </w:r>
    </w:p>
    <w:p w:rsidR="00B74CB3" w:rsidRPr="007B6F09" w:rsidRDefault="00B74CB3" w:rsidP="003304EC">
      <w:pPr>
        <w:tabs>
          <w:tab w:val="num" w:pos="540"/>
          <w:tab w:val="left" w:pos="9180"/>
        </w:tabs>
        <w:ind w:firstLine="567"/>
        <w:jc w:val="both"/>
        <w:rPr>
          <w:sz w:val="22"/>
          <w:szCs w:val="22"/>
        </w:rPr>
      </w:pPr>
      <w:r w:rsidRPr="007B6F09">
        <w:rPr>
          <w:sz w:val="22"/>
          <w:szCs w:val="22"/>
        </w:rPr>
        <w:t>5.1.3. Поставщик обязан осуществить д</w:t>
      </w:r>
      <w:r w:rsidR="006F6906" w:rsidRPr="007B6F09">
        <w:rPr>
          <w:sz w:val="22"/>
          <w:szCs w:val="22"/>
        </w:rPr>
        <w:t>оставку</w:t>
      </w:r>
      <w:r w:rsidR="00566756" w:rsidRPr="007B6F09">
        <w:rPr>
          <w:sz w:val="22"/>
          <w:szCs w:val="22"/>
        </w:rPr>
        <w:t xml:space="preserve"> и </w:t>
      </w:r>
      <w:r w:rsidR="006F6906" w:rsidRPr="007B6F09">
        <w:rPr>
          <w:sz w:val="22"/>
          <w:szCs w:val="22"/>
        </w:rPr>
        <w:t>поднятие на этаж</w:t>
      </w:r>
      <w:r w:rsidRPr="007B6F09">
        <w:rPr>
          <w:sz w:val="22"/>
          <w:szCs w:val="22"/>
        </w:rPr>
        <w:t>.</w:t>
      </w:r>
    </w:p>
    <w:p w:rsidR="00B74CB3" w:rsidRPr="007B6F09" w:rsidRDefault="00B74CB3" w:rsidP="003304EC">
      <w:pPr>
        <w:tabs>
          <w:tab w:val="num" w:pos="540"/>
          <w:tab w:val="left" w:pos="9180"/>
        </w:tabs>
        <w:ind w:firstLine="567"/>
        <w:jc w:val="both"/>
        <w:rPr>
          <w:sz w:val="22"/>
          <w:szCs w:val="22"/>
        </w:rPr>
      </w:pPr>
      <w:r w:rsidRPr="007B6F09">
        <w:rPr>
          <w:sz w:val="22"/>
          <w:szCs w:val="22"/>
        </w:rPr>
        <w:t xml:space="preserve">5.1.4. При выявлении недопоставки Товара, Поставщик обязуется восполнить недопоставленное количество Товара в течение 3 </w:t>
      </w:r>
      <w:r w:rsidR="00F83147" w:rsidRPr="007B6F09">
        <w:rPr>
          <w:sz w:val="22"/>
          <w:szCs w:val="22"/>
        </w:rPr>
        <w:t xml:space="preserve">(трех) </w:t>
      </w:r>
      <w:r w:rsidRPr="007B6F09">
        <w:rPr>
          <w:sz w:val="22"/>
          <w:szCs w:val="22"/>
        </w:rPr>
        <w:t>дней с момента обнаружения недопоставки или в иной согласованный с Заказчиком срок в пределах срока действия настоящего Контракта.</w:t>
      </w:r>
    </w:p>
    <w:p w:rsidR="00B74CB3" w:rsidRPr="007B6F09" w:rsidRDefault="00B74CB3" w:rsidP="003304EC">
      <w:pPr>
        <w:tabs>
          <w:tab w:val="num" w:pos="540"/>
          <w:tab w:val="left" w:pos="9180"/>
        </w:tabs>
        <w:ind w:firstLine="567"/>
        <w:jc w:val="both"/>
        <w:rPr>
          <w:sz w:val="22"/>
          <w:szCs w:val="22"/>
        </w:rPr>
      </w:pPr>
      <w:r w:rsidRPr="007B6F09">
        <w:rPr>
          <w:sz w:val="22"/>
          <w:szCs w:val="22"/>
        </w:rPr>
        <w:t>5.1.5.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w:t>
      </w:r>
    </w:p>
    <w:p w:rsidR="00B74CB3" w:rsidRPr="007B6F09" w:rsidRDefault="00B74CB3" w:rsidP="003304EC">
      <w:pPr>
        <w:tabs>
          <w:tab w:val="num" w:pos="540"/>
          <w:tab w:val="left" w:pos="9180"/>
        </w:tabs>
        <w:ind w:firstLine="567"/>
        <w:jc w:val="both"/>
        <w:rPr>
          <w:sz w:val="22"/>
          <w:szCs w:val="22"/>
        </w:rPr>
      </w:pPr>
      <w:r w:rsidRPr="007B6F09">
        <w:rPr>
          <w:sz w:val="22"/>
          <w:szCs w:val="22"/>
        </w:rPr>
        <w:t>5.1.6. Поставщик обязан выполнять иные обязанности, предусмотренные Техническим заданием</w:t>
      </w:r>
      <w:r w:rsidR="006235CF" w:rsidRPr="007B6F09">
        <w:rPr>
          <w:sz w:val="22"/>
          <w:szCs w:val="22"/>
        </w:rPr>
        <w:t xml:space="preserve"> и настоящим Контрактом.</w:t>
      </w:r>
    </w:p>
    <w:p w:rsidR="00B74CB3" w:rsidRPr="007B6F09" w:rsidRDefault="00B74CB3" w:rsidP="003304EC">
      <w:pPr>
        <w:tabs>
          <w:tab w:val="left" w:pos="9180"/>
        </w:tabs>
        <w:ind w:firstLine="567"/>
        <w:jc w:val="both"/>
        <w:rPr>
          <w:b/>
          <w:bCs/>
          <w:sz w:val="22"/>
          <w:szCs w:val="22"/>
        </w:rPr>
      </w:pPr>
      <w:r w:rsidRPr="007B6F09">
        <w:rPr>
          <w:b/>
          <w:bCs/>
          <w:sz w:val="22"/>
          <w:szCs w:val="22"/>
        </w:rPr>
        <w:t>5.2. Права и обязанности Заказчика:</w:t>
      </w:r>
    </w:p>
    <w:p w:rsidR="00B74CB3" w:rsidRPr="007B6F09" w:rsidRDefault="00B74CB3" w:rsidP="003304EC">
      <w:pPr>
        <w:tabs>
          <w:tab w:val="left" w:pos="9180"/>
        </w:tabs>
        <w:ind w:firstLine="567"/>
        <w:jc w:val="both"/>
        <w:rPr>
          <w:sz w:val="22"/>
          <w:szCs w:val="22"/>
        </w:rPr>
      </w:pPr>
      <w:r w:rsidRPr="007B6F09">
        <w:rPr>
          <w:sz w:val="22"/>
          <w:szCs w:val="22"/>
        </w:rPr>
        <w:t>5.2.1. Заказчик обязан принять Товар и оплатить принятый Товар в соответствии с условиями настоящего Контракта.</w:t>
      </w:r>
    </w:p>
    <w:p w:rsidR="00B74CB3" w:rsidRPr="007B6F09" w:rsidRDefault="00B74CB3" w:rsidP="003304EC">
      <w:pPr>
        <w:tabs>
          <w:tab w:val="left" w:pos="9180"/>
        </w:tabs>
        <w:ind w:firstLine="567"/>
        <w:jc w:val="both"/>
        <w:rPr>
          <w:sz w:val="22"/>
          <w:szCs w:val="22"/>
        </w:rPr>
      </w:pPr>
      <w:r w:rsidRPr="007B6F09">
        <w:rPr>
          <w:sz w:val="22"/>
          <w:szCs w:val="22"/>
        </w:rPr>
        <w:t>5.2.2. Заказчик вправе, уведомив Поставщика, отказаться от принятия Товара, не соответствующего требованиям Контракта, а также Товара, поставка которого просрочена по вине Поставщика.</w:t>
      </w:r>
    </w:p>
    <w:p w:rsidR="00B74CB3" w:rsidRPr="007B6F09" w:rsidRDefault="00B74CB3" w:rsidP="003304EC">
      <w:pPr>
        <w:tabs>
          <w:tab w:val="left" w:pos="9180"/>
        </w:tabs>
        <w:ind w:firstLine="600"/>
        <w:jc w:val="both"/>
        <w:rPr>
          <w:sz w:val="22"/>
          <w:szCs w:val="22"/>
        </w:rPr>
      </w:pPr>
    </w:p>
    <w:p w:rsidR="00B74CB3" w:rsidRPr="007B6F09" w:rsidRDefault="00B74CB3" w:rsidP="003304EC">
      <w:pPr>
        <w:tabs>
          <w:tab w:val="left" w:pos="9180"/>
        </w:tabs>
        <w:jc w:val="center"/>
        <w:rPr>
          <w:bCs/>
          <w:sz w:val="22"/>
          <w:szCs w:val="22"/>
        </w:rPr>
      </w:pPr>
      <w:r w:rsidRPr="007B6F09">
        <w:rPr>
          <w:b/>
          <w:bCs/>
          <w:sz w:val="22"/>
          <w:szCs w:val="22"/>
        </w:rPr>
        <w:t>6. ЦЕНА КОНТРАКТА И ПОРЯДОК РАСЧЕТОВ</w:t>
      </w:r>
    </w:p>
    <w:p w:rsidR="00B74CB3" w:rsidRPr="007B6F09" w:rsidRDefault="00B74CB3" w:rsidP="003304EC">
      <w:pPr>
        <w:ind w:firstLine="567"/>
        <w:jc w:val="both"/>
        <w:rPr>
          <w:sz w:val="22"/>
          <w:szCs w:val="22"/>
        </w:rPr>
      </w:pPr>
      <w:r w:rsidRPr="007B6F09">
        <w:rPr>
          <w:sz w:val="22"/>
          <w:szCs w:val="22"/>
        </w:rPr>
        <w:t>6.1. Цена Контракта является твердой и определяется на весь срок исполнения Контракта. Изменение цены Контракта допускается только в случаях, предусмотренных законодательством о закупках.</w:t>
      </w:r>
    </w:p>
    <w:p w:rsidR="00B74CB3" w:rsidRPr="007B6F09" w:rsidRDefault="00E8154D" w:rsidP="003304EC">
      <w:pPr>
        <w:tabs>
          <w:tab w:val="left" w:pos="9180"/>
        </w:tabs>
        <w:ind w:firstLine="567"/>
        <w:jc w:val="both"/>
        <w:rPr>
          <w:sz w:val="22"/>
          <w:szCs w:val="22"/>
        </w:rPr>
      </w:pPr>
      <w:r w:rsidRPr="007B6F09">
        <w:rPr>
          <w:bCs/>
          <w:sz w:val="22"/>
          <w:szCs w:val="22"/>
        </w:rPr>
        <w:t>Цена Контракта составляет_________________</w:t>
      </w:r>
      <w:r w:rsidR="00F83147" w:rsidRPr="007B6F09">
        <w:rPr>
          <w:bCs/>
          <w:sz w:val="22"/>
          <w:szCs w:val="22"/>
        </w:rPr>
        <w:t>__________</w:t>
      </w:r>
      <w:r w:rsidRPr="007B6F09">
        <w:rPr>
          <w:bCs/>
          <w:sz w:val="22"/>
          <w:szCs w:val="22"/>
        </w:rPr>
        <w:t>_____________________________ (__________________________________) руб</w:t>
      </w:r>
      <w:r w:rsidR="002C62EF" w:rsidRPr="007B6F09">
        <w:rPr>
          <w:bCs/>
          <w:sz w:val="22"/>
          <w:szCs w:val="22"/>
        </w:rPr>
        <w:t>лей</w:t>
      </w:r>
      <w:r w:rsidRPr="007B6F09">
        <w:rPr>
          <w:bCs/>
          <w:sz w:val="22"/>
          <w:szCs w:val="22"/>
        </w:rPr>
        <w:t xml:space="preserve"> _______ коп</w:t>
      </w:r>
      <w:r w:rsidR="002C62EF" w:rsidRPr="007B6F09">
        <w:rPr>
          <w:bCs/>
          <w:sz w:val="22"/>
          <w:szCs w:val="22"/>
        </w:rPr>
        <w:t>еек</w:t>
      </w:r>
      <w:r w:rsidRPr="007B6F09">
        <w:rPr>
          <w:bCs/>
          <w:sz w:val="22"/>
          <w:szCs w:val="22"/>
        </w:rPr>
        <w:t>, в том числе НДС ___________</w:t>
      </w:r>
      <w:r w:rsidR="00CD2972" w:rsidRPr="007B6F09">
        <w:rPr>
          <w:bCs/>
          <w:sz w:val="22"/>
          <w:szCs w:val="22"/>
        </w:rPr>
        <w:t xml:space="preserve"> </w:t>
      </w:r>
      <w:proofErr w:type="spellStart"/>
      <w:r w:rsidRPr="007B6F09">
        <w:rPr>
          <w:bCs/>
          <w:sz w:val="22"/>
          <w:szCs w:val="22"/>
        </w:rPr>
        <w:t>руб</w:t>
      </w:r>
      <w:r w:rsidR="002C62EF" w:rsidRPr="007B6F09">
        <w:rPr>
          <w:bCs/>
          <w:sz w:val="22"/>
          <w:szCs w:val="22"/>
        </w:rPr>
        <w:t>лей</w:t>
      </w:r>
      <w:r w:rsidR="002C62EF" w:rsidRPr="007B6F09">
        <w:rPr>
          <w:sz w:val="22"/>
          <w:szCs w:val="22"/>
        </w:rPr>
        <w:t>____копеек</w:t>
      </w:r>
      <w:proofErr w:type="spellEnd"/>
      <w:r w:rsidR="002C62EF" w:rsidRPr="007B6F09">
        <w:rPr>
          <w:sz w:val="22"/>
          <w:szCs w:val="22"/>
        </w:rPr>
        <w:t>.</w:t>
      </w:r>
    </w:p>
    <w:p w:rsidR="00B74CB3" w:rsidRPr="007B6F09" w:rsidRDefault="00B74CB3" w:rsidP="003304EC">
      <w:pPr>
        <w:tabs>
          <w:tab w:val="left" w:pos="9180"/>
        </w:tabs>
        <w:ind w:firstLine="567"/>
        <w:jc w:val="both"/>
        <w:rPr>
          <w:sz w:val="22"/>
          <w:szCs w:val="22"/>
        </w:rPr>
      </w:pPr>
      <w:r w:rsidRPr="007B6F09">
        <w:rPr>
          <w:sz w:val="22"/>
          <w:szCs w:val="22"/>
        </w:rPr>
        <w:t>6.2. Цена Контракта включает все необходимые налоги, сборы, пошлины и иные обязательные платежи и складывается из цены Товара и транспортных расходов по доставке Товара, погрузочно-разгрузочных работ, а также иных расходов Поставщика, связанных с выполнени</w:t>
      </w:r>
      <w:r w:rsidR="006F6906" w:rsidRPr="007B6F09">
        <w:rPr>
          <w:sz w:val="22"/>
          <w:szCs w:val="22"/>
        </w:rPr>
        <w:t>ем условий настоящего Контракта.</w:t>
      </w:r>
    </w:p>
    <w:p w:rsidR="00B74CB3" w:rsidRPr="007B6F09" w:rsidRDefault="00B74CB3" w:rsidP="003304EC">
      <w:pPr>
        <w:tabs>
          <w:tab w:val="left" w:pos="9180"/>
        </w:tabs>
        <w:ind w:firstLine="567"/>
        <w:jc w:val="both"/>
        <w:rPr>
          <w:sz w:val="22"/>
          <w:szCs w:val="22"/>
        </w:rPr>
      </w:pPr>
      <w:r w:rsidRPr="007B6F09">
        <w:rPr>
          <w:sz w:val="22"/>
          <w:szCs w:val="22"/>
        </w:rPr>
        <w:t>6.3. По соглашению Заказчика с Поставщиком цена Контракта может быть снижена без изменения предусмотренных Контрактом количества Товара, качества поставляемого Товара, и иных условий Контракта.</w:t>
      </w:r>
    </w:p>
    <w:p w:rsidR="00B74CB3" w:rsidRPr="00C713A7" w:rsidRDefault="00B74CB3" w:rsidP="003304EC">
      <w:pPr>
        <w:tabs>
          <w:tab w:val="left" w:pos="9180"/>
        </w:tabs>
        <w:ind w:firstLine="567"/>
        <w:jc w:val="both"/>
        <w:rPr>
          <w:sz w:val="22"/>
          <w:szCs w:val="22"/>
        </w:rPr>
      </w:pPr>
      <w:r w:rsidRPr="00C713A7">
        <w:rPr>
          <w:sz w:val="22"/>
          <w:szCs w:val="22"/>
        </w:rPr>
        <w:t xml:space="preserve">6.4. Оплата осуществляется Заказчиком на основании накладной, счёта (счёта-фактуры) путём перечисления денежных средств на расчётный счёт Поставщика </w:t>
      </w:r>
      <w:r w:rsidR="00714401" w:rsidRPr="00C713A7">
        <w:rPr>
          <w:sz w:val="22"/>
          <w:szCs w:val="22"/>
        </w:rPr>
        <w:t xml:space="preserve">в срок не позднее 7 рабочих дней </w:t>
      </w:r>
      <w:r w:rsidRPr="00C713A7">
        <w:rPr>
          <w:sz w:val="22"/>
          <w:szCs w:val="22"/>
        </w:rPr>
        <w:t xml:space="preserve">с момента подписания Сторонами </w:t>
      </w:r>
      <w:r w:rsidR="00714401" w:rsidRPr="00C713A7">
        <w:rPr>
          <w:sz w:val="22"/>
          <w:szCs w:val="22"/>
        </w:rPr>
        <w:t>документа о приемке</w:t>
      </w:r>
      <w:r w:rsidRPr="00C713A7">
        <w:rPr>
          <w:sz w:val="22"/>
          <w:szCs w:val="22"/>
        </w:rPr>
        <w:t>.</w:t>
      </w:r>
    </w:p>
    <w:p w:rsidR="00B74CB3" w:rsidRPr="00C713A7" w:rsidRDefault="00B74CB3" w:rsidP="003304EC">
      <w:pPr>
        <w:tabs>
          <w:tab w:val="left" w:pos="9180"/>
        </w:tabs>
        <w:ind w:firstLine="567"/>
        <w:jc w:val="both"/>
        <w:rPr>
          <w:sz w:val="22"/>
          <w:szCs w:val="22"/>
        </w:rPr>
      </w:pPr>
      <w:r w:rsidRPr="00C713A7">
        <w:rPr>
          <w:sz w:val="22"/>
          <w:szCs w:val="22"/>
        </w:rPr>
        <w:t>6.</w:t>
      </w:r>
      <w:r w:rsidR="00230A4A" w:rsidRPr="00C713A7">
        <w:rPr>
          <w:sz w:val="22"/>
          <w:szCs w:val="22"/>
        </w:rPr>
        <w:t>5</w:t>
      </w:r>
      <w:r w:rsidRPr="00C713A7">
        <w:rPr>
          <w:sz w:val="22"/>
          <w:szCs w:val="22"/>
        </w:rPr>
        <w:t>.</w:t>
      </w:r>
      <w:r w:rsidR="00360F20" w:rsidRPr="00C713A7">
        <w:rPr>
          <w:sz w:val="22"/>
          <w:szCs w:val="22"/>
        </w:rPr>
        <w:t xml:space="preserve"> </w:t>
      </w:r>
      <w:r w:rsidRPr="00C713A7">
        <w:rPr>
          <w:sz w:val="22"/>
          <w:szCs w:val="22"/>
        </w:rPr>
        <w:t xml:space="preserve">Авансирование не предусмотрено. </w:t>
      </w:r>
    </w:p>
    <w:p w:rsidR="00F83147" w:rsidRPr="00C713A7" w:rsidRDefault="00B74CB3" w:rsidP="003304EC">
      <w:pPr>
        <w:tabs>
          <w:tab w:val="left" w:pos="9180"/>
        </w:tabs>
        <w:ind w:firstLine="567"/>
        <w:jc w:val="both"/>
        <w:rPr>
          <w:sz w:val="22"/>
          <w:szCs w:val="22"/>
        </w:rPr>
      </w:pPr>
      <w:r w:rsidRPr="00C713A7">
        <w:rPr>
          <w:sz w:val="22"/>
          <w:szCs w:val="22"/>
        </w:rPr>
        <w:t>6.</w:t>
      </w:r>
      <w:r w:rsidR="00230A4A" w:rsidRPr="00C713A7">
        <w:rPr>
          <w:sz w:val="22"/>
          <w:szCs w:val="22"/>
        </w:rPr>
        <w:t>6</w:t>
      </w:r>
      <w:r w:rsidRPr="00C713A7">
        <w:rPr>
          <w:sz w:val="22"/>
          <w:szCs w:val="22"/>
        </w:rPr>
        <w:t xml:space="preserve">. </w:t>
      </w:r>
      <w:r w:rsidR="000A50EB" w:rsidRPr="00C713A7">
        <w:rPr>
          <w:sz w:val="22"/>
          <w:szCs w:val="22"/>
        </w:rPr>
        <w:t xml:space="preserve">Источник финансирования закупки: </w:t>
      </w:r>
      <w:r w:rsidR="00CE52E8" w:rsidRPr="00C713A7">
        <w:rPr>
          <w:color w:val="000000"/>
          <w:sz w:val="22"/>
          <w:szCs w:val="22"/>
        </w:rPr>
        <w:t>внебюджетные средства, средства бюджетных учреждений</w:t>
      </w:r>
      <w:r w:rsidR="000A50EB" w:rsidRPr="00C713A7">
        <w:rPr>
          <w:sz w:val="22"/>
          <w:szCs w:val="22"/>
        </w:rPr>
        <w:t>.</w:t>
      </w:r>
    </w:p>
    <w:p w:rsidR="00B74CB3" w:rsidRPr="00C713A7" w:rsidRDefault="00B74CB3" w:rsidP="003304EC">
      <w:pPr>
        <w:tabs>
          <w:tab w:val="left" w:pos="9180"/>
        </w:tabs>
        <w:ind w:right="-1" w:firstLine="567"/>
        <w:jc w:val="both"/>
        <w:rPr>
          <w:sz w:val="22"/>
          <w:szCs w:val="22"/>
        </w:rPr>
      </w:pPr>
      <w:r w:rsidRPr="00C713A7">
        <w:rPr>
          <w:sz w:val="22"/>
          <w:szCs w:val="22"/>
        </w:rPr>
        <w:t>6.</w:t>
      </w:r>
      <w:r w:rsidR="00230A4A" w:rsidRPr="00C713A7">
        <w:rPr>
          <w:sz w:val="22"/>
          <w:szCs w:val="22"/>
        </w:rPr>
        <w:t>7</w:t>
      </w:r>
      <w:r w:rsidR="00FD1F41" w:rsidRPr="00C713A7">
        <w:rPr>
          <w:sz w:val="22"/>
          <w:szCs w:val="22"/>
        </w:rPr>
        <w:t>. Сумма, подлежащая уплате З</w:t>
      </w:r>
      <w:r w:rsidRPr="00C713A7">
        <w:rPr>
          <w:sz w:val="22"/>
          <w:szCs w:val="22"/>
        </w:rPr>
        <w:t>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w:t>
      </w:r>
      <w:r w:rsidR="00FD1F41" w:rsidRPr="00C713A7">
        <w:rPr>
          <w:sz w:val="22"/>
          <w:szCs w:val="22"/>
        </w:rPr>
        <w:t>й системы Российской Федерации З</w:t>
      </w:r>
      <w:r w:rsidRPr="00C713A7">
        <w:rPr>
          <w:sz w:val="22"/>
          <w:szCs w:val="22"/>
        </w:rPr>
        <w:t>аказчиком.</w:t>
      </w:r>
    </w:p>
    <w:p w:rsidR="0030063A" w:rsidRPr="00C713A7" w:rsidRDefault="0030063A" w:rsidP="00A95AA8">
      <w:pPr>
        <w:widowControl w:val="0"/>
        <w:tabs>
          <w:tab w:val="left" w:pos="9180"/>
        </w:tabs>
        <w:jc w:val="center"/>
        <w:rPr>
          <w:bCs/>
          <w:sz w:val="22"/>
          <w:szCs w:val="22"/>
        </w:rPr>
      </w:pPr>
    </w:p>
    <w:p w:rsidR="00B74CB3" w:rsidRPr="007B6F09" w:rsidRDefault="00B74CB3" w:rsidP="00A95AA8">
      <w:pPr>
        <w:widowControl w:val="0"/>
        <w:tabs>
          <w:tab w:val="left" w:pos="9180"/>
        </w:tabs>
        <w:jc w:val="center"/>
        <w:rPr>
          <w:sz w:val="22"/>
          <w:szCs w:val="22"/>
        </w:rPr>
      </w:pPr>
      <w:r w:rsidRPr="00C713A7">
        <w:rPr>
          <w:b/>
          <w:bCs/>
          <w:sz w:val="22"/>
          <w:szCs w:val="22"/>
        </w:rPr>
        <w:t>7. КАЧЕСТВО</w:t>
      </w:r>
      <w:r w:rsidRPr="007B6F09">
        <w:rPr>
          <w:b/>
          <w:bCs/>
          <w:sz w:val="22"/>
          <w:szCs w:val="22"/>
        </w:rPr>
        <w:t xml:space="preserve"> ТОВАРА</w:t>
      </w:r>
    </w:p>
    <w:p w:rsidR="00B74CB3" w:rsidRPr="007B6F09" w:rsidRDefault="00B74CB3" w:rsidP="00A95AA8">
      <w:pPr>
        <w:widowControl w:val="0"/>
        <w:ind w:firstLine="567"/>
        <w:jc w:val="both"/>
        <w:rPr>
          <w:sz w:val="22"/>
          <w:szCs w:val="22"/>
        </w:rPr>
      </w:pPr>
      <w:r w:rsidRPr="007B6F09">
        <w:rPr>
          <w:sz w:val="22"/>
          <w:szCs w:val="22"/>
        </w:rPr>
        <w:t>7.1. Товар должен соответствовать по качеству, количеству, комплектности требованиям настоящего Контракта, действующего законодательства</w:t>
      </w:r>
      <w:r w:rsidR="006235CF" w:rsidRPr="007B6F09">
        <w:rPr>
          <w:sz w:val="22"/>
          <w:szCs w:val="22"/>
        </w:rPr>
        <w:t xml:space="preserve"> Р</w:t>
      </w:r>
      <w:r w:rsidR="00F167CF" w:rsidRPr="007B6F09">
        <w:rPr>
          <w:sz w:val="22"/>
          <w:szCs w:val="22"/>
        </w:rPr>
        <w:t xml:space="preserve">оссийской </w:t>
      </w:r>
      <w:r w:rsidR="006235CF" w:rsidRPr="007B6F09">
        <w:rPr>
          <w:sz w:val="22"/>
          <w:szCs w:val="22"/>
        </w:rPr>
        <w:t>Ф</w:t>
      </w:r>
      <w:r w:rsidR="00F167CF" w:rsidRPr="007B6F09">
        <w:rPr>
          <w:sz w:val="22"/>
          <w:szCs w:val="22"/>
        </w:rPr>
        <w:t>едерации</w:t>
      </w:r>
      <w:r w:rsidRPr="007B6F09">
        <w:rPr>
          <w:sz w:val="22"/>
          <w:szCs w:val="22"/>
        </w:rPr>
        <w:t xml:space="preserve">, </w:t>
      </w:r>
      <w:r w:rsidRPr="007B6F09">
        <w:rPr>
          <w:color w:val="000000"/>
          <w:sz w:val="22"/>
          <w:szCs w:val="22"/>
        </w:rPr>
        <w:t>стандартам и требованиям, предъявляемым к Товару такого рода.</w:t>
      </w:r>
    </w:p>
    <w:p w:rsidR="00B74CB3" w:rsidRPr="007B6F09" w:rsidRDefault="00B74CB3" w:rsidP="00A95AA8">
      <w:pPr>
        <w:widowControl w:val="0"/>
        <w:ind w:firstLine="567"/>
        <w:jc w:val="both"/>
        <w:rPr>
          <w:color w:val="000000"/>
          <w:sz w:val="22"/>
          <w:szCs w:val="22"/>
        </w:rPr>
      </w:pPr>
      <w:r w:rsidRPr="007B6F09">
        <w:rPr>
          <w:sz w:val="22"/>
          <w:szCs w:val="22"/>
        </w:rPr>
        <w:t xml:space="preserve">7.2. Товар должен быть новым, то есть не бывшим в эксплуатации, на Товаре не должно быть следов механических повреждений. </w:t>
      </w:r>
      <w:r w:rsidRPr="007B6F09">
        <w:rPr>
          <w:color w:val="000000"/>
          <w:sz w:val="22"/>
          <w:szCs w:val="22"/>
        </w:rPr>
        <w:t>Товар должен быть в оригинальной упаковке, без повреждений, с сохранением всех защитных знаков производителей.</w:t>
      </w:r>
    </w:p>
    <w:p w:rsidR="00B74CB3" w:rsidRPr="007B6F09" w:rsidRDefault="00B74CB3" w:rsidP="003304EC">
      <w:pPr>
        <w:pStyle w:val="a4"/>
        <w:ind w:firstLine="567"/>
        <w:rPr>
          <w:color w:val="000000"/>
          <w:sz w:val="22"/>
          <w:szCs w:val="22"/>
        </w:rPr>
      </w:pPr>
      <w:r w:rsidRPr="007B6F09">
        <w:rPr>
          <w:color w:val="000000"/>
          <w:sz w:val="22"/>
          <w:szCs w:val="22"/>
        </w:rPr>
        <w:lastRenderedPageBreak/>
        <w:t>7.3. </w:t>
      </w:r>
      <w:r w:rsidRPr="007B6F09">
        <w:rPr>
          <w:color w:val="000000"/>
          <w:w w:val="101"/>
          <w:sz w:val="22"/>
          <w:szCs w:val="22"/>
        </w:rPr>
        <w:t>Поставщик подтверждает качество Товара соответствующим сертификатом соответствия, иными документами, предусмотренными нормативными и нормативными правовыми актами.</w:t>
      </w:r>
    </w:p>
    <w:p w:rsidR="00B74CB3" w:rsidRPr="007B6F09" w:rsidRDefault="00B74CB3" w:rsidP="003304EC">
      <w:pPr>
        <w:ind w:firstLine="600"/>
        <w:jc w:val="both"/>
        <w:rPr>
          <w:sz w:val="22"/>
          <w:szCs w:val="22"/>
        </w:rPr>
      </w:pPr>
    </w:p>
    <w:p w:rsidR="00B74CB3" w:rsidRPr="007B6F09" w:rsidRDefault="00B74CB3" w:rsidP="003304EC">
      <w:pPr>
        <w:tabs>
          <w:tab w:val="left" w:pos="9180"/>
        </w:tabs>
        <w:jc w:val="center"/>
        <w:rPr>
          <w:bCs/>
          <w:sz w:val="22"/>
          <w:szCs w:val="22"/>
        </w:rPr>
      </w:pPr>
      <w:r w:rsidRPr="007B6F09">
        <w:rPr>
          <w:b/>
          <w:bCs/>
          <w:sz w:val="22"/>
          <w:szCs w:val="22"/>
        </w:rPr>
        <w:t>8. СДАЧА-ПРИЕМКА ТОВАРА</w:t>
      </w:r>
    </w:p>
    <w:p w:rsidR="00B74CB3" w:rsidRPr="007B6F09" w:rsidRDefault="00B74CB3" w:rsidP="003304EC">
      <w:pPr>
        <w:shd w:val="clear" w:color="auto" w:fill="FFFFFF"/>
        <w:tabs>
          <w:tab w:val="left" w:pos="1258"/>
        </w:tabs>
        <w:ind w:firstLine="567"/>
        <w:jc w:val="both"/>
        <w:rPr>
          <w:color w:val="000000"/>
          <w:sz w:val="22"/>
          <w:szCs w:val="22"/>
        </w:rPr>
      </w:pPr>
      <w:r w:rsidRPr="007B6F09">
        <w:rPr>
          <w:sz w:val="22"/>
          <w:szCs w:val="22"/>
        </w:rPr>
        <w:t>8.</w:t>
      </w:r>
      <w:r w:rsidRPr="007B6F09">
        <w:rPr>
          <w:color w:val="000000"/>
          <w:sz w:val="22"/>
          <w:szCs w:val="22"/>
        </w:rPr>
        <w:t>1. Поставщик письменно уведомляет Заказчика о готовности передать Товар. После уведомления Заказчика Поставщик осуществляет доставку Товара.</w:t>
      </w:r>
    </w:p>
    <w:p w:rsidR="00B74CB3" w:rsidRPr="007B6F09" w:rsidRDefault="00B74CB3" w:rsidP="003304EC">
      <w:pPr>
        <w:autoSpaceDE w:val="0"/>
        <w:autoSpaceDN w:val="0"/>
        <w:adjustRightInd w:val="0"/>
        <w:ind w:firstLine="567"/>
        <w:jc w:val="both"/>
        <w:rPr>
          <w:sz w:val="22"/>
          <w:szCs w:val="22"/>
        </w:rPr>
      </w:pPr>
      <w:r w:rsidRPr="007B6F09">
        <w:rPr>
          <w:sz w:val="22"/>
          <w:szCs w:val="22"/>
        </w:rPr>
        <w:t xml:space="preserve">8.2. </w:t>
      </w:r>
      <w:r w:rsidRPr="007B6F09">
        <w:rPr>
          <w:color w:val="000000"/>
          <w:sz w:val="22"/>
          <w:szCs w:val="22"/>
        </w:rPr>
        <w:t xml:space="preserve">Заказчик при получении уведомления организует и осуществляет приёмку Товара, в том числе осуществляет экспертизу Товара. </w:t>
      </w:r>
      <w:r w:rsidRPr="007B6F09">
        <w:rPr>
          <w:sz w:val="22"/>
          <w:szCs w:val="22"/>
        </w:rPr>
        <w:t>Для проверки поставленного Поставщиком Товара в части его соответствия условиям Контракта Заказчик обязан провести экспертизу. Экспертиза Товара, может проводиться по выбору Заказчика силами Заказчика или к ее проведению могут привлекаться эксперты, экспертные организации в порядке, установленном Законом № 44-ФЗ.</w:t>
      </w:r>
    </w:p>
    <w:p w:rsidR="00B74CB3" w:rsidRPr="007B6F09" w:rsidRDefault="00B74CB3" w:rsidP="003304EC">
      <w:pPr>
        <w:ind w:firstLine="567"/>
        <w:jc w:val="both"/>
        <w:rPr>
          <w:sz w:val="22"/>
          <w:szCs w:val="22"/>
        </w:rPr>
      </w:pPr>
      <w:r w:rsidRPr="007B6F09">
        <w:rPr>
          <w:sz w:val="22"/>
          <w:szCs w:val="22"/>
        </w:rPr>
        <w:t>8.3. В случае проведения экспертизы силами Заказчика, экспертиза и приемка Товара проводятся в следующем порядке и сроки:</w:t>
      </w:r>
    </w:p>
    <w:p w:rsidR="00B74CB3" w:rsidRPr="007B6F09" w:rsidRDefault="00B74CB3" w:rsidP="003304EC">
      <w:pPr>
        <w:ind w:firstLine="567"/>
        <w:jc w:val="both"/>
        <w:rPr>
          <w:sz w:val="22"/>
          <w:szCs w:val="22"/>
        </w:rPr>
      </w:pPr>
      <w:r w:rsidRPr="007B6F09">
        <w:rPr>
          <w:sz w:val="22"/>
          <w:szCs w:val="22"/>
        </w:rPr>
        <w:t xml:space="preserve">8.3.1. Срок проведения экспертизы Товара, приемки Товара и подписания накладной либо направления мотивированного отказа от приемки Товара – </w:t>
      </w:r>
      <w:r w:rsidR="000F20EF" w:rsidRPr="007B6F09">
        <w:rPr>
          <w:sz w:val="22"/>
          <w:szCs w:val="22"/>
        </w:rPr>
        <w:t>3</w:t>
      </w:r>
      <w:r w:rsidRPr="007B6F09">
        <w:rPr>
          <w:sz w:val="22"/>
          <w:szCs w:val="22"/>
        </w:rPr>
        <w:t xml:space="preserve"> рабочих дн</w:t>
      </w:r>
      <w:r w:rsidR="000F20EF" w:rsidRPr="007B6F09">
        <w:rPr>
          <w:sz w:val="22"/>
          <w:szCs w:val="22"/>
        </w:rPr>
        <w:t>я</w:t>
      </w:r>
      <w:r w:rsidRPr="007B6F09">
        <w:rPr>
          <w:sz w:val="22"/>
          <w:szCs w:val="22"/>
        </w:rPr>
        <w:t xml:space="preserve"> с момента поставки Товара.</w:t>
      </w:r>
    </w:p>
    <w:p w:rsidR="00B74CB3" w:rsidRPr="007B6F09" w:rsidRDefault="00B74CB3" w:rsidP="003304EC">
      <w:pPr>
        <w:shd w:val="clear" w:color="auto" w:fill="FFFFFF"/>
        <w:tabs>
          <w:tab w:val="left" w:pos="1426"/>
        </w:tabs>
        <w:ind w:firstLine="567"/>
        <w:jc w:val="both"/>
        <w:rPr>
          <w:sz w:val="22"/>
          <w:szCs w:val="22"/>
        </w:rPr>
      </w:pPr>
      <w:r w:rsidRPr="007B6F09">
        <w:rPr>
          <w:sz w:val="22"/>
          <w:szCs w:val="22"/>
        </w:rPr>
        <w:t>В случае выявления в процессе проведения экспертизы и приемки Товара несоответствий Товара требованиям Контракта срок экспертизы и приемки Товара продляется на весь срок устранения Поставщиком выявленных нарушений (в случае, если нарушения можно устранить) и начинает течь заново после устранения выявленных нарушений.</w:t>
      </w:r>
    </w:p>
    <w:p w:rsidR="00B74CB3" w:rsidRPr="007B6F09" w:rsidRDefault="00B74CB3" w:rsidP="003304EC">
      <w:pPr>
        <w:ind w:firstLine="567"/>
        <w:jc w:val="both"/>
        <w:rPr>
          <w:sz w:val="22"/>
          <w:szCs w:val="22"/>
        </w:rPr>
      </w:pPr>
      <w:r w:rsidRPr="007B6F09">
        <w:rPr>
          <w:sz w:val="22"/>
          <w:szCs w:val="22"/>
        </w:rPr>
        <w:t>Экспертиза проводится в присутствии уполномоченных представителей Поставщика, а в случае неявки представителей Поставщика – в их отсутствие.</w:t>
      </w:r>
    </w:p>
    <w:p w:rsidR="00B74CB3" w:rsidRPr="007B6F09" w:rsidRDefault="00B74CB3" w:rsidP="003304EC">
      <w:pPr>
        <w:ind w:firstLine="567"/>
        <w:jc w:val="both"/>
        <w:rPr>
          <w:sz w:val="22"/>
          <w:szCs w:val="22"/>
        </w:rPr>
      </w:pPr>
      <w:r w:rsidRPr="007B6F09">
        <w:rPr>
          <w:sz w:val="22"/>
          <w:szCs w:val="22"/>
        </w:rPr>
        <w:t>8.3.2. Представитель Заказчика производит проверку качества, количества, ассортимента, комплектности Товара.</w:t>
      </w:r>
    </w:p>
    <w:p w:rsidR="00B74CB3" w:rsidRPr="007B6F09" w:rsidRDefault="00B74CB3" w:rsidP="003304EC">
      <w:pPr>
        <w:ind w:firstLine="567"/>
        <w:jc w:val="both"/>
        <w:rPr>
          <w:sz w:val="22"/>
          <w:szCs w:val="22"/>
        </w:rPr>
      </w:pPr>
      <w:r w:rsidRPr="007B6F09">
        <w:rPr>
          <w:sz w:val="22"/>
          <w:szCs w:val="22"/>
        </w:rPr>
        <w:t>8.3.3. При выявлении несоответствия Товара условиям настоящего Контракта составляется акт с указанием всех нарушений и сроков их устранения (в случае, если нарушения можно устранить).</w:t>
      </w:r>
    </w:p>
    <w:p w:rsidR="00B74CB3" w:rsidRPr="007B6F09" w:rsidRDefault="00B74CB3" w:rsidP="003304EC">
      <w:pPr>
        <w:ind w:firstLine="567"/>
        <w:jc w:val="both"/>
        <w:rPr>
          <w:spacing w:val="-4"/>
          <w:sz w:val="22"/>
          <w:szCs w:val="22"/>
        </w:rPr>
      </w:pPr>
      <w:r w:rsidRPr="007B6F09">
        <w:rPr>
          <w:spacing w:val="-4"/>
          <w:sz w:val="22"/>
          <w:szCs w:val="22"/>
        </w:rPr>
        <w:t xml:space="preserve">8.3.4. Поставщик обязан устранить все нарушения за свой счет, в срок, указанный в акте. </w:t>
      </w:r>
    </w:p>
    <w:p w:rsidR="00B74CB3" w:rsidRPr="007B6F09" w:rsidRDefault="00B74CB3" w:rsidP="003304EC">
      <w:pPr>
        <w:ind w:firstLine="567"/>
        <w:jc w:val="both"/>
        <w:rPr>
          <w:color w:val="000000"/>
          <w:sz w:val="22"/>
          <w:szCs w:val="22"/>
        </w:rPr>
      </w:pPr>
      <w:r w:rsidRPr="007B6F09">
        <w:rPr>
          <w:sz w:val="22"/>
          <w:szCs w:val="22"/>
        </w:rPr>
        <w:t xml:space="preserve">8.3.5. После устранения нарушений Поставщик </w:t>
      </w:r>
      <w:r w:rsidRPr="007B6F09">
        <w:rPr>
          <w:color w:val="000000"/>
          <w:sz w:val="22"/>
          <w:szCs w:val="22"/>
        </w:rPr>
        <w:t>письменно уведомляет Заказчика об устранении нарушений и готовности к сдаче Товара. Заказчик осуществляет экспертизу и приемку Товара повторно в порядке и сроки, установленные пунктами 8.3.1-8.3.3 Контракта.</w:t>
      </w:r>
    </w:p>
    <w:p w:rsidR="00B74CB3" w:rsidRPr="007B6F09" w:rsidRDefault="00B74CB3" w:rsidP="003304EC">
      <w:pPr>
        <w:ind w:firstLine="567"/>
        <w:jc w:val="both"/>
        <w:rPr>
          <w:sz w:val="22"/>
          <w:szCs w:val="22"/>
        </w:rPr>
      </w:pPr>
      <w:r w:rsidRPr="007B6F09">
        <w:rPr>
          <w:color w:val="000000"/>
          <w:sz w:val="22"/>
          <w:szCs w:val="22"/>
        </w:rPr>
        <w:t xml:space="preserve">8.3.6. </w:t>
      </w:r>
      <w:r w:rsidRPr="007B6F09">
        <w:rPr>
          <w:sz w:val="22"/>
          <w:szCs w:val="22"/>
        </w:rPr>
        <w:t>Если в установленный актом срок все несоответствия Товара не будут устранены Поставщиком, либо недостатки являются существенными и неустранимыми, Заказчик вправе отказаться от приемки Товара и потребовать возмещения причиненных убытков, уплаты неустойки.</w:t>
      </w:r>
    </w:p>
    <w:p w:rsidR="00B74CB3" w:rsidRPr="007B6F09" w:rsidRDefault="00B74CB3" w:rsidP="003304EC">
      <w:pPr>
        <w:ind w:firstLine="567"/>
        <w:jc w:val="both"/>
        <w:rPr>
          <w:sz w:val="22"/>
          <w:szCs w:val="22"/>
        </w:rPr>
      </w:pPr>
      <w:r w:rsidRPr="007B6F09">
        <w:rPr>
          <w:sz w:val="22"/>
          <w:szCs w:val="22"/>
        </w:rPr>
        <w:t xml:space="preserve">8.3.7. </w:t>
      </w:r>
      <w:r w:rsidRPr="007B6F09">
        <w:rPr>
          <w:color w:val="000000"/>
          <w:sz w:val="22"/>
          <w:szCs w:val="22"/>
        </w:rPr>
        <w:t>По завершении экспертизы Товара Заказчик принимает Товар, о чем Сторонами составляется накладная. Подписание накладной производится после устранения всех замечаний. В случае отказа от приемки Товара накладная Заказчиком не подписывается либо подписывается с замечаниями с указанием Товара, который не принят Заказчиком, и Поставщику направляется мотивированный отказ.</w:t>
      </w:r>
    </w:p>
    <w:p w:rsidR="00B74CB3" w:rsidRPr="007B6F09" w:rsidRDefault="00B74CB3" w:rsidP="003304EC">
      <w:pPr>
        <w:autoSpaceDE w:val="0"/>
        <w:autoSpaceDN w:val="0"/>
        <w:adjustRightInd w:val="0"/>
        <w:ind w:firstLine="567"/>
        <w:jc w:val="both"/>
        <w:rPr>
          <w:sz w:val="22"/>
          <w:szCs w:val="22"/>
        </w:rPr>
      </w:pPr>
      <w:r w:rsidRPr="007B6F09">
        <w:rPr>
          <w:sz w:val="22"/>
          <w:szCs w:val="22"/>
        </w:rPr>
        <w:t xml:space="preserve">8.4. По решению Заказчика для приемки </w:t>
      </w:r>
      <w:r w:rsidRPr="007B6F09">
        <w:rPr>
          <w:color w:val="000000"/>
          <w:sz w:val="22"/>
          <w:szCs w:val="22"/>
        </w:rPr>
        <w:t>Товара</w:t>
      </w:r>
      <w:r w:rsidRPr="007B6F09">
        <w:rPr>
          <w:sz w:val="22"/>
          <w:szCs w:val="22"/>
        </w:rPr>
        <w:t xml:space="preserve"> может создаваться приемочная комиссия, которая состоит не менее чем из пяти человек. В этом случае накладную подписывают все члены комиссии.</w:t>
      </w:r>
    </w:p>
    <w:p w:rsidR="00B74CB3" w:rsidRPr="007B6F09" w:rsidRDefault="00B74CB3" w:rsidP="003304EC">
      <w:pPr>
        <w:ind w:firstLine="567"/>
        <w:jc w:val="both"/>
        <w:rPr>
          <w:sz w:val="22"/>
          <w:szCs w:val="22"/>
        </w:rPr>
      </w:pPr>
      <w:r w:rsidRPr="007B6F09">
        <w:rPr>
          <w:color w:val="000000"/>
          <w:sz w:val="22"/>
          <w:szCs w:val="22"/>
        </w:rPr>
        <w:t>8.5. Товар считается принятым со дня подписания Сторонами накладной.</w:t>
      </w:r>
    </w:p>
    <w:p w:rsidR="00B74CB3" w:rsidRPr="007B6F09" w:rsidRDefault="00B74CB3" w:rsidP="003304EC">
      <w:pPr>
        <w:tabs>
          <w:tab w:val="left" w:pos="9180"/>
        </w:tabs>
        <w:ind w:firstLine="567"/>
        <w:jc w:val="both"/>
        <w:rPr>
          <w:sz w:val="22"/>
          <w:szCs w:val="22"/>
        </w:rPr>
      </w:pPr>
      <w:r w:rsidRPr="007B6F09">
        <w:rPr>
          <w:sz w:val="22"/>
          <w:szCs w:val="22"/>
        </w:rPr>
        <w:t xml:space="preserve">8.6. Товар, поставленный сверх количества, предусмотренного Контрактом, </w:t>
      </w:r>
      <w:proofErr w:type="gramStart"/>
      <w:r w:rsidRPr="007B6F09">
        <w:rPr>
          <w:sz w:val="22"/>
          <w:szCs w:val="22"/>
        </w:rPr>
        <w:t>Товар</w:t>
      </w:r>
      <w:proofErr w:type="gramEnd"/>
      <w:r w:rsidRPr="007B6F09">
        <w:rPr>
          <w:sz w:val="22"/>
          <w:szCs w:val="22"/>
        </w:rPr>
        <w:t xml:space="preserve"> не соответствующий требованиям, установленным Контрактом к количеству, комплектности, а также Товар, поставленный по истечении срока поставки, не принимается и не оплачивается.</w:t>
      </w:r>
    </w:p>
    <w:p w:rsidR="00B74CB3" w:rsidRPr="007B6F09" w:rsidRDefault="00B74CB3" w:rsidP="003304EC">
      <w:pPr>
        <w:tabs>
          <w:tab w:val="left" w:pos="9180"/>
        </w:tabs>
        <w:ind w:firstLine="600"/>
        <w:jc w:val="center"/>
        <w:rPr>
          <w:bCs/>
          <w:sz w:val="22"/>
          <w:szCs w:val="22"/>
        </w:rPr>
      </w:pPr>
    </w:p>
    <w:p w:rsidR="00B74CB3" w:rsidRPr="007B6F09" w:rsidRDefault="00B74CB3" w:rsidP="003304EC">
      <w:pPr>
        <w:tabs>
          <w:tab w:val="left" w:pos="9180"/>
        </w:tabs>
        <w:jc w:val="center"/>
        <w:rPr>
          <w:bCs/>
          <w:sz w:val="22"/>
          <w:szCs w:val="22"/>
        </w:rPr>
      </w:pPr>
      <w:r w:rsidRPr="007B6F09">
        <w:rPr>
          <w:b/>
          <w:bCs/>
          <w:sz w:val="22"/>
          <w:szCs w:val="22"/>
        </w:rPr>
        <w:t>9. ТАРА И УПАКОВКА</w:t>
      </w:r>
    </w:p>
    <w:p w:rsidR="00B74CB3" w:rsidRPr="007B6F09" w:rsidRDefault="00B74CB3" w:rsidP="00CF1B9F">
      <w:pPr>
        <w:ind w:firstLine="567"/>
        <w:jc w:val="both"/>
        <w:rPr>
          <w:color w:val="000000"/>
          <w:sz w:val="22"/>
          <w:szCs w:val="22"/>
        </w:rPr>
      </w:pPr>
      <w:r w:rsidRPr="007B6F09">
        <w:rPr>
          <w:color w:val="000000"/>
          <w:sz w:val="22"/>
          <w:szCs w:val="22"/>
        </w:rPr>
        <w:t>9.1. Товар при доставке должен быть упакован в оригинальную упаковку производителя.</w:t>
      </w:r>
    </w:p>
    <w:p w:rsidR="00B74CB3" w:rsidRPr="007B6F09" w:rsidRDefault="00B74CB3" w:rsidP="00CF1B9F">
      <w:pPr>
        <w:ind w:firstLine="567"/>
        <w:jc w:val="both"/>
        <w:rPr>
          <w:sz w:val="22"/>
          <w:szCs w:val="22"/>
        </w:rPr>
      </w:pPr>
      <w:r w:rsidRPr="007B6F09">
        <w:rPr>
          <w:color w:val="000000"/>
          <w:sz w:val="22"/>
          <w:szCs w:val="22"/>
        </w:rPr>
        <w:t xml:space="preserve">9.2. Упаковка должна </w:t>
      </w:r>
      <w:r w:rsidRPr="007B6F09">
        <w:rPr>
          <w:sz w:val="22"/>
          <w:szCs w:val="22"/>
        </w:rPr>
        <w:t xml:space="preserve">обеспечивать сохранность товаров такого рода при обычных условиях хранения и транспортировке. </w:t>
      </w:r>
    </w:p>
    <w:p w:rsidR="00DB03D5" w:rsidRPr="007B6F09" w:rsidRDefault="00DB03D5" w:rsidP="003304EC">
      <w:pPr>
        <w:tabs>
          <w:tab w:val="left" w:pos="9180"/>
        </w:tabs>
        <w:ind w:firstLine="600"/>
        <w:jc w:val="both"/>
        <w:rPr>
          <w:spacing w:val="-2"/>
          <w:w w:val="101"/>
          <w:sz w:val="22"/>
          <w:szCs w:val="22"/>
        </w:rPr>
      </w:pPr>
    </w:p>
    <w:p w:rsidR="00B74CB3" w:rsidRPr="007B6F09" w:rsidRDefault="00B74CB3" w:rsidP="003304EC">
      <w:pPr>
        <w:tabs>
          <w:tab w:val="left" w:pos="9180"/>
        </w:tabs>
        <w:jc w:val="center"/>
        <w:rPr>
          <w:sz w:val="22"/>
          <w:szCs w:val="22"/>
        </w:rPr>
      </w:pPr>
      <w:r w:rsidRPr="007B6F09">
        <w:rPr>
          <w:b/>
          <w:bCs/>
          <w:sz w:val="22"/>
          <w:szCs w:val="22"/>
        </w:rPr>
        <w:t>10. ОТВЕТСТВЕННОСТЬ СТОРОН</w:t>
      </w:r>
    </w:p>
    <w:p w:rsidR="00B74CB3" w:rsidRPr="007B6F09" w:rsidRDefault="00B74CB3" w:rsidP="003304EC">
      <w:pPr>
        <w:pStyle w:val="a4"/>
        <w:ind w:firstLine="567"/>
        <w:rPr>
          <w:b/>
          <w:bCs/>
          <w:sz w:val="22"/>
          <w:szCs w:val="22"/>
        </w:rPr>
      </w:pPr>
      <w:r w:rsidRPr="007B6F09">
        <w:rPr>
          <w:sz w:val="22"/>
          <w:szCs w:val="22"/>
        </w:rPr>
        <w:t xml:space="preserve">10.1. Стороны несут ответственность в соответствии с законодательством Российской Федерации. </w:t>
      </w:r>
    </w:p>
    <w:p w:rsidR="00B74CB3" w:rsidRPr="007B6F09" w:rsidRDefault="00B74CB3" w:rsidP="00700B61">
      <w:pPr>
        <w:pStyle w:val="a4"/>
        <w:keepNext/>
        <w:ind w:firstLine="567"/>
        <w:rPr>
          <w:b/>
          <w:bCs/>
          <w:iCs/>
          <w:sz w:val="22"/>
          <w:szCs w:val="22"/>
        </w:rPr>
      </w:pPr>
      <w:r w:rsidRPr="007B6F09">
        <w:rPr>
          <w:b/>
          <w:bCs/>
          <w:iCs/>
          <w:sz w:val="22"/>
          <w:szCs w:val="22"/>
        </w:rPr>
        <w:t>10.2. Ответственность Заказчика.</w:t>
      </w:r>
    </w:p>
    <w:p w:rsidR="00B74CB3" w:rsidRPr="007B6F09" w:rsidRDefault="00B74CB3" w:rsidP="003304EC">
      <w:pPr>
        <w:pStyle w:val="a4"/>
        <w:ind w:firstLine="567"/>
        <w:rPr>
          <w:sz w:val="22"/>
          <w:szCs w:val="22"/>
        </w:rPr>
      </w:pPr>
      <w:r w:rsidRPr="007B6F09">
        <w:rPr>
          <w:sz w:val="22"/>
          <w:szCs w:val="22"/>
        </w:rPr>
        <w:t>10.2.1.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и определяется в порядке, установленном Правительством Российской Федерации: 1000 рублей, если цена контракта не превышает 3 млн. рублей (включительно).</w:t>
      </w:r>
    </w:p>
    <w:p w:rsidR="00B74CB3" w:rsidRPr="007B6F09" w:rsidRDefault="00B74CB3" w:rsidP="003304EC">
      <w:pPr>
        <w:pStyle w:val="18"/>
        <w:tabs>
          <w:tab w:val="left" w:pos="0"/>
        </w:tabs>
        <w:autoSpaceDE w:val="0"/>
        <w:autoSpaceDN w:val="0"/>
        <w:adjustRightInd w:val="0"/>
        <w:ind w:left="0" w:firstLine="567"/>
        <w:jc w:val="both"/>
        <w:rPr>
          <w:b/>
          <w:sz w:val="22"/>
          <w:szCs w:val="22"/>
        </w:rPr>
      </w:pPr>
      <w:r w:rsidRPr="007B6F09">
        <w:rPr>
          <w:b/>
          <w:bCs/>
          <w:iCs/>
          <w:sz w:val="22"/>
          <w:szCs w:val="22"/>
        </w:rPr>
        <w:t>10.3. Ответственность Поставщик</w:t>
      </w:r>
      <w:r w:rsidRPr="007B6F09">
        <w:rPr>
          <w:b/>
          <w:sz w:val="22"/>
          <w:szCs w:val="22"/>
        </w:rPr>
        <w:t>а</w:t>
      </w:r>
      <w:r w:rsidRPr="007B6F09">
        <w:rPr>
          <w:b/>
          <w:bCs/>
          <w:sz w:val="22"/>
          <w:szCs w:val="22"/>
        </w:rPr>
        <w:t>.</w:t>
      </w:r>
    </w:p>
    <w:p w:rsidR="00B74CB3" w:rsidRPr="007B6F09" w:rsidRDefault="00B74CB3" w:rsidP="003304EC">
      <w:pPr>
        <w:pStyle w:val="18"/>
        <w:tabs>
          <w:tab w:val="left" w:pos="0"/>
        </w:tabs>
        <w:autoSpaceDE w:val="0"/>
        <w:autoSpaceDN w:val="0"/>
        <w:adjustRightInd w:val="0"/>
        <w:ind w:left="0" w:firstLine="567"/>
        <w:jc w:val="both"/>
        <w:rPr>
          <w:sz w:val="22"/>
          <w:szCs w:val="22"/>
        </w:rPr>
      </w:pPr>
      <w:r w:rsidRPr="007B6F09">
        <w:rPr>
          <w:sz w:val="22"/>
          <w:szCs w:val="22"/>
        </w:rPr>
        <w:lastRenderedPageBreak/>
        <w:t>10.3.1. За каждый день просрочки исполнения Поставщиком обязательства, предусмотренного контрактом, начисляется пеня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rsidR="00B74CB3" w:rsidRPr="007B6F09" w:rsidRDefault="00B74CB3" w:rsidP="003304EC">
      <w:pPr>
        <w:pStyle w:val="18"/>
        <w:tabs>
          <w:tab w:val="left" w:pos="0"/>
        </w:tabs>
        <w:autoSpaceDE w:val="0"/>
        <w:autoSpaceDN w:val="0"/>
        <w:adjustRightInd w:val="0"/>
        <w:ind w:left="0" w:firstLine="567"/>
        <w:jc w:val="both"/>
        <w:rPr>
          <w:sz w:val="22"/>
          <w:szCs w:val="22"/>
        </w:rPr>
      </w:pPr>
      <w:r w:rsidRPr="007B6F09">
        <w:rPr>
          <w:sz w:val="22"/>
          <w:szCs w:val="22"/>
        </w:rPr>
        <w:t xml:space="preserve">10.3.2.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виде фиксированной суммы, определенной в порядке, установленном Правительством Российской Федерации: 10 процентов цены контракта в случае, если цена контракта не превышает 3 млн. рублей, что составляет </w:t>
      </w:r>
      <w:r w:rsidR="00E8154D" w:rsidRPr="007B6F09">
        <w:rPr>
          <w:sz w:val="22"/>
          <w:szCs w:val="22"/>
        </w:rPr>
        <w:t xml:space="preserve">_______________рублей _____копеек </w:t>
      </w:r>
      <w:r w:rsidR="00E8154D" w:rsidRPr="007B6F09">
        <w:rPr>
          <w:i/>
          <w:sz w:val="22"/>
          <w:szCs w:val="22"/>
        </w:rPr>
        <w:t>(заполняется при заключении контракта)</w:t>
      </w:r>
      <w:r w:rsidRPr="007B6F09">
        <w:rPr>
          <w:i/>
          <w:sz w:val="22"/>
          <w:szCs w:val="22"/>
        </w:rPr>
        <w:t>.</w:t>
      </w:r>
    </w:p>
    <w:p w:rsidR="00B74CB3" w:rsidRPr="007B6F09" w:rsidRDefault="00B74CB3" w:rsidP="003304EC">
      <w:pPr>
        <w:pStyle w:val="18"/>
        <w:tabs>
          <w:tab w:val="left" w:pos="0"/>
        </w:tabs>
        <w:autoSpaceDE w:val="0"/>
        <w:autoSpaceDN w:val="0"/>
        <w:adjustRightInd w:val="0"/>
        <w:ind w:left="0" w:firstLine="567"/>
        <w:jc w:val="both"/>
        <w:rPr>
          <w:sz w:val="22"/>
          <w:szCs w:val="22"/>
        </w:rPr>
      </w:pPr>
      <w:r w:rsidRPr="007B6F09">
        <w:rPr>
          <w:sz w:val="22"/>
          <w:szCs w:val="22"/>
        </w:rPr>
        <w:t>10.3.3.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B74CB3" w:rsidRPr="007B6F09" w:rsidRDefault="00B74CB3" w:rsidP="003304EC">
      <w:pPr>
        <w:pStyle w:val="18"/>
        <w:tabs>
          <w:tab w:val="left" w:pos="0"/>
        </w:tabs>
        <w:autoSpaceDE w:val="0"/>
        <w:autoSpaceDN w:val="0"/>
        <w:adjustRightInd w:val="0"/>
        <w:ind w:left="0" w:firstLine="567"/>
        <w:jc w:val="both"/>
        <w:rPr>
          <w:sz w:val="22"/>
          <w:szCs w:val="22"/>
        </w:rPr>
      </w:pPr>
      <w:r w:rsidRPr="007B6F09">
        <w:rPr>
          <w:sz w:val="22"/>
          <w:szCs w:val="22"/>
        </w:rPr>
        <w:t>10.3.4. В случае неисполнения или ненадлежащего исполнения Поставщиком обязательств, предусмотренных Контрактом, Заказчик направляет Поставщику требования об уплате неустоек.</w:t>
      </w:r>
    </w:p>
    <w:p w:rsidR="00B74CB3" w:rsidRPr="007B6F09" w:rsidRDefault="00B74CB3" w:rsidP="003304EC">
      <w:pPr>
        <w:pStyle w:val="a9"/>
        <w:tabs>
          <w:tab w:val="left" w:pos="0"/>
          <w:tab w:val="left" w:pos="6379"/>
        </w:tabs>
        <w:ind w:firstLine="567"/>
        <w:rPr>
          <w:sz w:val="22"/>
          <w:szCs w:val="22"/>
        </w:rPr>
      </w:pPr>
      <w:r w:rsidRPr="007B6F09">
        <w:rPr>
          <w:sz w:val="22"/>
          <w:szCs w:val="22"/>
        </w:rPr>
        <w:t>10.4. В случае неисполнения или ненадлежащего исполнения Поставщиком обязательств по Контракту оплата может быть по выбору Заказчика осуществлена путем выплаты Поставщику суммы, уменьшенной на сумму начисленной неустойки (штрафа, пени).</w:t>
      </w:r>
    </w:p>
    <w:p w:rsidR="00B74CB3" w:rsidRPr="007B6F09" w:rsidRDefault="00B74CB3" w:rsidP="003304EC">
      <w:pPr>
        <w:widowControl w:val="0"/>
        <w:autoSpaceDE w:val="0"/>
        <w:autoSpaceDN w:val="0"/>
        <w:adjustRightInd w:val="0"/>
        <w:ind w:firstLine="567"/>
        <w:jc w:val="both"/>
        <w:rPr>
          <w:sz w:val="22"/>
          <w:szCs w:val="22"/>
        </w:rPr>
      </w:pPr>
      <w:r w:rsidRPr="007B6F09">
        <w:rPr>
          <w:sz w:val="22"/>
          <w:szCs w:val="22"/>
        </w:rPr>
        <w:t>10.5. Сторона освобождается от уплаты неустойки (штрафа, пени), если докажет, что неисполнение или ненадлежащее исполнение о</w:t>
      </w:r>
      <w:r w:rsidR="00FD1F41" w:rsidRPr="007B6F09">
        <w:rPr>
          <w:sz w:val="22"/>
          <w:szCs w:val="22"/>
        </w:rPr>
        <w:t>бязательства, предусмотренного К</w:t>
      </w:r>
      <w:r w:rsidRPr="007B6F09">
        <w:rPr>
          <w:sz w:val="22"/>
          <w:szCs w:val="22"/>
        </w:rPr>
        <w:t>онтрактом, произошло вследствие непреодолимой силы или по вине другой стороны.</w:t>
      </w:r>
    </w:p>
    <w:p w:rsidR="00B74CB3" w:rsidRPr="007B6F09" w:rsidRDefault="00B74CB3" w:rsidP="003304EC">
      <w:pPr>
        <w:widowControl w:val="0"/>
        <w:autoSpaceDE w:val="0"/>
        <w:autoSpaceDN w:val="0"/>
        <w:adjustRightInd w:val="0"/>
        <w:ind w:firstLine="567"/>
        <w:jc w:val="both"/>
        <w:rPr>
          <w:sz w:val="22"/>
          <w:szCs w:val="22"/>
        </w:rPr>
      </w:pPr>
      <w:r w:rsidRPr="007B6F09">
        <w:rPr>
          <w:sz w:val="22"/>
          <w:szCs w:val="22"/>
        </w:rPr>
        <w:t>10.6. Уплата неустойки не освобождает Поставщика</w:t>
      </w:r>
      <w:r w:rsidR="00FD1F41" w:rsidRPr="007B6F09">
        <w:rPr>
          <w:sz w:val="22"/>
          <w:szCs w:val="22"/>
        </w:rPr>
        <w:t xml:space="preserve"> от выполнения обязательств по К</w:t>
      </w:r>
      <w:r w:rsidRPr="007B6F09">
        <w:rPr>
          <w:sz w:val="22"/>
          <w:szCs w:val="22"/>
        </w:rPr>
        <w:t>онтракту в натуре.</w:t>
      </w:r>
    </w:p>
    <w:p w:rsidR="00B74CB3" w:rsidRPr="007B6F09" w:rsidRDefault="00B74CB3" w:rsidP="003304EC">
      <w:pPr>
        <w:widowControl w:val="0"/>
        <w:autoSpaceDE w:val="0"/>
        <w:autoSpaceDN w:val="0"/>
        <w:adjustRightInd w:val="0"/>
        <w:ind w:firstLine="567"/>
        <w:jc w:val="both"/>
        <w:rPr>
          <w:sz w:val="22"/>
          <w:szCs w:val="22"/>
        </w:rPr>
      </w:pPr>
      <w:r w:rsidRPr="007B6F09">
        <w:rPr>
          <w:sz w:val="22"/>
          <w:szCs w:val="22"/>
        </w:rPr>
        <w:t>10.7. Истечение срока Контракта не освобождает Стороны от исполнения обязательств, возникших в период действия контракта, а также от ответственности за его нарушение.</w:t>
      </w:r>
    </w:p>
    <w:p w:rsidR="00B74CB3" w:rsidRPr="007B6F09" w:rsidRDefault="00B74CB3" w:rsidP="003304EC">
      <w:pPr>
        <w:jc w:val="center"/>
        <w:rPr>
          <w:bCs/>
          <w:sz w:val="22"/>
          <w:szCs w:val="22"/>
        </w:rPr>
      </w:pPr>
    </w:p>
    <w:p w:rsidR="00B74CB3" w:rsidRPr="007B6F09" w:rsidRDefault="00B74CB3" w:rsidP="003304EC">
      <w:pPr>
        <w:jc w:val="center"/>
        <w:rPr>
          <w:bCs/>
          <w:color w:val="000000"/>
          <w:sz w:val="22"/>
          <w:szCs w:val="22"/>
        </w:rPr>
      </w:pPr>
      <w:r w:rsidRPr="007B6F09">
        <w:rPr>
          <w:b/>
          <w:bCs/>
          <w:sz w:val="22"/>
          <w:szCs w:val="22"/>
        </w:rPr>
        <w:t xml:space="preserve">11. </w:t>
      </w:r>
      <w:r w:rsidRPr="007B6F09">
        <w:rPr>
          <w:b/>
          <w:bCs/>
          <w:color w:val="000000"/>
          <w:sz w:val="22"/>
          <w:szCs w:val="22"/>
        </w:rPr>
        <w:t>РАСТОРЖЕНИЕ И ИЗМЕНЕНИЕ КОНТРАКТА</w:t>
      </w:r>
    </w:p>
    <w:p w:rsidR="00B74CB3" w:rsidRPr="007B6F09" w:rsidRDefault="00B74CB3" w:rsidP="003304EC">
      <w:pPr>
        <w:autoSpaceDE w:val="0"/>
        <w:autoSpaceDN w:val="0"/>
        <w:adjustRightInd w:val="0"/>
        <w:ind w:firstLine="567"/>
        <w:jc w:val="both"/>
        <w:rPr>
          <w:sz w:val="22"/>
          <w:szCs w:val="22"/>
        </w:rPr>
      </w:pPr>
      <w:r w:rsidRPr="007B6F09">
        <w:rPr>
          <w:sz w:val="22"/>
          <w:szCs w:val="22"/>
        </w:rPr>
        <w:t>11.1.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rsidR="00B74CB3" w:rsidRPr="007B6F09" w:rsidRDefault="00B74CB3" w:rsidP="003304EC">
      <w:pPr>
        <w:autoSpaceDE w:val="0"/>
        <w:autoSpaceDN w:val="0"/>
        <w:adjustRightInd w:val="0"/>
        <w:ind w:firstLine="567"/>
        <w:jc w:val="both"/>
        <w:rPr>
          <w:sz w:val="22"/>
          <w:szCs w:val="22"/>
        </w:rPr>
      </w:pPr>
      <w:r w:rsidRPr="007B6F09">
        <w:rPr>
          <w:sz w:val="22"/>
          <w:szCs w:val="22"/>
        </w:rPr>
        <w:t>11.2. Заказчик вправе принять решение об одностороннем отказе от исполнения Контракта в соответствии с гражданским законодательством, в порядке, установленном Законом № 44-ФЗ.</w:t>
      </w:r>
    </w:p>
    <w:p w:rsidR="00B74CB3" w:rsidRPr="007B6F09" w:rsidRDefault="00B74CB3" w:rsidP="003304EC">
      <w:pPr>
        <w:autoSpaceDE w:val="0"/>
        <w:autoSpaceDN w:val="0"/>
        <w:adjustRightInd w:val="0"/>
        <w:ind w:firstLine="567"/>
        <w:jc w:val="both"/>
        <w:rPr>
          <w:sz w:val="22"/>
          <w:szCs w:val="22"/>
        </w:rPr>
      </w:pPr>
      <w:r w:rsidRPr="007B6F09">
        <w:rPr>
          <w:sz w:val="22"/>
          <w:szCs w:val="22"/>
        </w:rPr>
        <w:t>11.3. Поставщик вправе принять решение об одностороннем отказе от исполнения Контракта в соответствии с гражданским законодательством, в порядке, установленном Законом № 44-ФЗ.</w:t>
      </w:r>
    </w:p>
    <w:p w:rsidR="00B74CB3" w:rsidRPr="007B6F09" w:rsidRDefault="00B74CB3" w:rsidP="003304EC">
      <w:pPr>
        <w:autoSpaceDE w:val="0"/>
        <w:autoSpaceDN w:val="0"/>
        <w:adjustRightInd w:val="0"/>
        <w:ind w:firstLine="567"/>
        <w:jc w:val="both"/>
        <w:rPr>
          <w:sz w:val="22"/>
          <w:szCs w:val="22"/>
        </w:rPr>
      </w:pPr>
      <w:r w:rsidRPr="007B6F09">
        <w:rPr>
          <w:sz w:val="22"/>
          <w:szCs w:val="22"/>
        </w:rPr>
        <w:t>11.4.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B74CB3" w:rsidRPr="007B6F09" w:rsidRDefault="00B74CB3" w:rsidP="003304EC">
      <w:pPr>
        <w:ind w:firstLine="567"/>
        <w:jc w:val="both"/>
        <w:rPr>
          <w:sz w:val="22"/>
          <w:szCs w:val="22"/>
        </w:rPr>
      </w:pPr>
      <w:r w:rsidRPr="007B6F09">
        <w:rPr>
          <w:sz w:val="22"/>
          <w:szCs w:val="22"/>
        </w:rPr>
        <w:t xml:space="preserve">11.5. Стороны в течение 5 </w:t>
      </w:r>
      <w:r w:rsidR="000411B2" w:rsidRPr="007B6F09">
        <w:rPr>
          <w:sz w:val="22"/>
          <w:szCs w:val="22"/>
        </w:rPr>
        <w:t xml:space="preserve">(пяти) </w:t>
      </w:r>
      <w:r w:rsidR="007B6F09" w:rsidRPr="007B6F09">
        <w:rPr>
          <w:sz w:val="22"/>
          <w:szCs w:val="22"/>
        </w:rPr>
        <w:t xml:space="preserve">календарных </w:t>
      </w:r>
      <w:r w:rsidRPr="007B6F09">
        <w:rPr>
          <w:sz w:val="22"/>
          <w:szCs w:val="22"/>
        </w:rPr>
        <w:t>дней обязуются уведомлять друг друга об изменениях места нахождения, почтового адреса, номеров телефонов, факсов, банковских реквизитов.</w:t>
      </w:r>
    </w:p>
    <w:p w:rsidR="00B74CB3" w:rsidRPr="007B6F09" w:rsidRDefault="00A44FB4" w:rsidP="001E06C9">
      <w:pPr>
        <w:tabs>
          <w:tab w:val="left" w:pos="284"/>
          <w:tab w:val="left" w:pos="567"/>
          <w:tab w:val="left" w:pos="1134"/>
        </w:tabs>
        <w:spacing w:line="0" w:lineRule="atLeast"/>
        <w:ind w:firstLine="567"/>
        <w:jc w:val="both"/>
        <w:rPr>
          <w:sz w:val="22"/>
          <w:szCs w:val="22"/>
        </w:rPr>
      </w:pPr>
      <w:r w:rsidRPr="007B6F09">
        <w:rPr>
          <w:sz w:val="22"/>
          <w:szCs w:val="22"/>
        </w:rPr>
        <w:t xml:space="preserve">11.6. </w:t>
      </w:r>
      <w:r w:rsidR="00B74CB3" w:rsidRPr="007B6F09">
        <w:rPr>
          <w:sz w:val="22"/>
          <w:szCs w:val="22"/>
        </w:rPr>
        <w:t xml:space="preserve">Изменения и дополнения в Контракт </w:t>
      </w:r>
      <w:r w:rsidR="001F1881" w:rsidRPr="007B6F09">
        <w:rPr>
          <w:sz w:val="22"/>
          <w:szCs w:val="22"/>
        </w:rPr>
        <w:t>должны</w:t>
      </w:r>
      <w:r w:rsidR="00B74CB3" w:rsidRPr="007B6F09">
        <w:rPr>
          <w:sz w:val="22"/>
          <w:szCs w:val="22"/>
        </w:rPr>
        <w:t xml:space="preserve"> быть внесены письменным дополнительным соглашением Сторон, в соответствии с требованиями действующего законодательства в сфере закупок.</w:t>
      </w:r>
    </w:p>
    <w:p w:rsidR="00B74CB3" w:rsidRPr="007B6F09" w:rsidRDefault="00B74CB3" w:rsidP="003304EC">
      <w:pPr>
        <w:ind w:firstLine="567"/>
        <w:jc w:val="both"/>
        <w:rPr>
          <w:sz w:val="22"/>
          <w:szCs w:val="22"/>
        </w:rPr>
      </w:pPr>
      <w:r w:rsidRPr="007B6F09">
        <w:rPr>
          <w:sz w:val="22"/>
          <w:szCs w:val="22"/>
        </w:rPr>
        <w:t>11.</w:t>
      </w:r>
      <w:r w:rsidR="001E06C9" w:rsidRPr="007B6F09">
        <w:rPr>
          <w:sz w:val="22"/>
          <w:szCs w:val="22"/>
        </w:rPr>
        <w:t>7</w:t>
      </w:r>
      <w:r w:rsidRPr="007B6F09">
        <w:rPr>
          <w:sz w:val="22"/>
          <w:szCs w:val="22"/>
        </w:rPr>
        <w:t xml:space="preserve">. Спорные вопросы, возникающие в ходе исполнения настоящего Контракта, разрешаются путем переговоров, а в случае </w:t>
      </w:r>
      <w:proofErr w:type="spellStart"/>
      <w:r w:rsidRPr="007B6F09">
        <w:rPr>
          <w:sz w:val="22"/>
          <w:szCs w:val="22"/>
        </w:rPr>
        <w:t>недостижения</w:t>
      </w:r>
      <w:proofErr w:type="spellEnd"/>
      <w:r w:rsidRPr="007B6F09">
        <w:rPr>
          <w:sz w:val="22"/>
          <w:szCs w:val="22"/>
        </w:rPr>
        <w:t xml:space="preserve"> согласия передаются на разрешение в Арбитражный суд города Санкт-Петербурга и Ленинградской области.</w:t>
      </w:r>
    </w:p>
    <w:p w:rsidR="009E1063" w:rsidRPr="007B6F09" w:rsidRDefault="009E1063" w:rsidP="009E1063">
      <w:pPr>
        <w:widowControl w:val="0"/>
        <w:ind w:firstLine="567"/>
        <w:jc w:val="both"/>
        <w:rPr>
          <w:sz w:val="22"/>
          <w:szCs w:val="22"/>
        </w:rPr>
      </w:pPr>
      <w:r w:rsidRPr="007B6F09">
        <w:rPr>
          <w:sz w:val="22"/>
          <w:szCs w:val="22"/>
        </w:rPr>
        <w:t>11.</w:t>
      </w:r>
      <w:r w:rsidR="001E06C9" w:rsidRPr="007B6F09">
        <w:rPr>
          <w:sz w:val="22"/>
          <w:szCs w:val="22"/>
        </w:rPr>
        <w:t>8</w:t>
      </w:r>
      <w:r w:rsidRPr="007B6F09">
        <w:rPr>
          <w:sz w:val="22"/>
          <w:szCs w:val="22"/>
        </w:rPr>
        <w:t>. В случаях, предусмотренных частью 5 статьи 78.1 Бюджетного кодекса РФ возможно изменение по соглашению сторон размера и (или) сроков оплаты и (или) объема товаров, работ, услуг в случае уменьшения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
    <w:p w:rsidR="00EE4997" w:rsidRPr="007B6F09" w:rsidRDefault="00EE4997" w:rsidP="003304EC">
      <w:pPr>
        <w:ind w:firstLine="600"/>
        <w:jc w:val="both"/>
        <w:rPr>
          <w:bCs/>
          <w:sz w:val="22"/>
          <w:szCs w:val="22"/>
        </w:rPr>
      </w:pPr>
    </w:p>
    <w:p w:rsidR="00B74CB3" w:rsidRPr="007B6F09" w:rsidRDefault="00B74CB3" w:rsidP="003304EC">
      <w:pPr>
        <w:jc w:val="center"/>
        <w:rPr>
          <w:bCs/>
          <w:sz w:val="22"/>
          <w:szCs w:val="22"/>
        </w:rPr>
      </w:pPr>
      <w:r w:rsidRPr="007B6F09">
        <w:rPr>
          <w:b/>
          <w:bCs/>
          <w:sz w:val="22"/>
          <w:szCs w:val="22"/>
        </w:rPr>
        <w:t>12. СРОК ДЕЙСТВИЯ КОНТРАКТА</w:t>
      </w:r>
    </w:p>
    <w:p w:rsidR="00B74CB3" w:rsidRPr="007B6F09" w:rsidRDefault="00B74CB3" w:rsidP="00CF1B9F">
      <w:pPr>
        <w:ind w:firstLine="567"/>
        <w:jc w:val="both"/>
        <w:rPr>
          <w:bCs/>
          <w:sz w:val="22"/>
          <w:szCs w:val="22"/>
        </w:rPr>
      </w:pPr>
      <w:r w:rsidRPr="007B6F09">
        <w:rPr>
          <w:sz w:val="22"/>
          <w:szCs w:val="22"/>
        </w:rPr>
        <w:t xml:space="preserve">12.1. </w:t>
      </w:r>
      <w:r w:rsidR="00FD1F41" w:rsidRPr="007B6F09">
        <w:rPr>
          <w:sz w:val="22"/>
          <w:szCs w:val="22"/>
        </w:rPr>
        <w:t>Настоящий Контракта вступает в силу с момента его подписания Сторонами, подлежит обязательной регистрации в реестре контрактов и действует до момента исполнения Сторонами своих обязательств, но не позднее 31 декабря 202</w:t>
      </w:r>
      <w:r w:rsidR="00DB1086" w:rsidRPr="007B6F09">
        <w:rPr>
          <w:sz w:val="22"/>
          <w:szCs w:val="22"/>
        </w:rPr>
        <w:t>6</w:t>
      </w:r>
      <w:r w:rsidR="00FD1F41" w:rsidRPr="007B6F09">
        <w:rPr>
          <w:sz w:val="22"/>
          <w:szCs w:val="22"/>
        </w:rPr>
        <w:t xml:space="preserve"> года, а в части взаиморасчетов - до полного исполнения Сторонами обязательств по Контракту.</w:t>
      </w:r>
    </w:p>
    <w:p w:rsidR="00CF1B9F" w:rsidRPr="007B6F09" w:rsidRDefault="00CF1B9F" w:rsidP="003304EC">
      <w:pPr>
        <w:widowControl w:val="0"/>
        <w:autoSpaceDE w:val="0"/>
        <w:autoSpaceDN w:val="0"/>
        <w:adjustRightInd w:val="0"/>
        <w:jc w:val="center"/>
        <w:outlineLvl w:val="0"/>
        <w:rPr>
          <w:sz w:val="22"/>
          <w:szCs w:val="22"/>
        </w:rPr>
        <w:sectPr w:rsidR="00CF1B9F" w:rsidRPr="007B6F09" w:rsidSect="00CF1B9F">
          <w:headerReference w:type="default" r:id="rId8"/>
          <w:pgSz w:w="11906" w:h="16838" w:code="9"/>
          <w:pgMar w:top="1134" w:right="567" w:bottom="1135" w:left="1418" w:header="397" w:footer="397" w:gutter="0"/>
          <w:cols w:space="720"/>
          <w:docGrid w:linePitch="326"/>
        </w:sectPr>
      </w:pPr>
    </w:p>
    <w:p w:rsidR="00B74CB3" w:rsidRPr="007B6F09" w:rsidRDefault="00B74CB3" w:rsidP="003304EC">
      <w:pPr>
        <w:widowControl w:val="0"/>
        <w:autoSpaceDE w:val="0"/>
        <w:autoSpaceDN w:val="0"/>
        <w:adjustRightInd w:val="0"/>
        <w:jc w:val="center"/>
        <w:outlineLvl w:val="0"/>
        <w:rPr>
          <w:b/>
          <w:bCs/>
          <w:sz w:val="22"/>
          <w:szCs w:val="22"/>
        </w:rPr>
      </w:pPr>
      <w:r w:rsidRPr="007B6F09">
        <w:rPr>
          <w:b/>
          <w:sz w:val="22"/>
          <w:szCs w:val="22"/>
        </w:rPr>
        <w:lastRenderedPageBreak/>
        <w:t xml:space="preserve">13. </w:t>
      </w:r>
      <w:r w:rsidRPr="007B6F09">
        <w:rPr>
          <w:b/>
          <w:bCs/>
          <w:sz w:val="22"/>
          <w:szCs w:val="22"/>
        </w:rPr>
        <w:t>ПРИЛОЖЕНИЯ</w:t>
      </w:r>
    </w:p>
    <w:p w:rsidR="00B74CB3" w:rsidRPr="007B6F09" w:rsidRDefault="00B74CB3" w:rsidP="00CF1B9F">
      <w:pPr>
        <w:ind w:firstLine="567"/>
        <w:jc w:val="both"/>
        <w:rPr>
          <w:sz w:val="22"/>
          <w:szCs w:val="22"/>
        </w:rPr>
      </w:pPr>
      <w:r w:rsidRPr="007B6F09">
        <w:rPr>
          <w:sz w:val="22"/>
          <w:szCs w:val="22"/>
        </w:rPr>
        <w:t xml:space="preserve">13.1. Приложения к Контракту: </w:t>
      </w:r>
    </w:p>
    <w:p w:rsidR="00B74CB3" w:rsidRPr="007B6F09" w:rsidRDefault="007E45BA" w:rsidP="00CF1B9F">
      <w:pPr>
        <w:ind w:firstLine="567"/>
        <w:jc w:val="both"/>
        <w:rPr>
          <w:sz w:val="22"/>
          <w:szCs w:val="22"/>
        </w:rPr>
      </w:pPr>
      <w:r w:rsidRPr="007B6F09">
        <w:rPr>
          <w:sz w:val="22"/>
          <w:szCs w:val="22"/>
        </w:rPr>
        <w:t xml:space="preserve">Приложение </w:t>
      </w:r>
      <w:r w:rsidR="000550BA" w:rsidRPr="007B6F09">
        <w:rPr>
          <w:sz w:val="22"/>
          <w:szCs w:val="22"/>
        </w:rPr>
        <w:t xml:space="preserve">№ </w:t>
      </w:r>
      <w:r w:rsidRPr="007B6F09">
        <w:rPr>
          <w:sz w:val="22"/>
          <w:szCs w:val="22"/>
        </w:rPr>
        <w:t>1</w:t>
      </w:r>
      <w:r w:rsidR="000550BA" w:rsidRPr="007B6F09">
        <w:rPr>
          <w:sz w:val="22"/>
          <w:szCs w:val="22"/>
        </w:rPr>
        <w:t xml:space="preserve">. </w:t>
      </w:r>
      <w:r w:rsidRPr="007B6F09">
        <w:rPr>
          <w:sz w:val="22"/>
          <w:szCs w:val="22"/>
        </w:rPr>
        <w:t>Расчет цены К</w:t>
      </w:r>
      <w:r w:rsidR="00B74CB3" w:rsidRPr="007B6F09">
        <w:rPr>
          <w:sz w:val="22"/>
          <w:szCs w:val="22"/>
        </w:rPr>
        <w:t>онтракта (спецификация).</w:t>
      </w:r>
    </w:p>
    <w:p w:rsidR="00B74CB3" w:rsidRPr="007B6F09" w:rsidRDefault="00B74CB3" w:rsidP="00CF1B9F">
      <w:pPr>
        <w:ind w:firstLine="567"/>
        <w:jc w:val="both"/>
        <w:rPr>
          <w:sz w:val="22"/>
          <w:szCs w:val="22"/>
        </w:rPr>
      </w:pPr>
      <w:r w:rsidRPr="007B6F09">
        <w:rPr>
          <w:sz w:val="22"/>
          <w:szCs w:val="22"/>
        </w:rPr>
        <w:t xml:space="preserve">Приложение </w:t>
      </w:r>
      <w:r w:rsidR="000550BA" w:rsidRPr="007B6F09">
        <w:rPr>
          <w:sz w:val="22"/>
          <w:szCs w:val="22"/>
        </w:rPr>
        <w:t xml:space="preserve">№ </w:t>
      </w:r>
      <w:r w:rsidRPr="007B6F09">
        <w:rPr>
          <w:sz w:val="22"/>
          <w:szCs w:val="22"/>
        </w:rPr>
        <w:t>2</w:t>
      </w:r>
      <w:r w:rsidR="000550BA" w:rsidRPr="007B6F09">
        <w:rPr>
          <w:sz w:val="22"/>
          <w:szCs w:val="22"/>
        </w:rPr>
        <w:t xml:space="preserve">. </w:t>
      </w:r>
      <w:r w:rsidRPr="007B6F09">
        <w:rPr>
          <w:sz w:val="22"/>
          <w:szCs w:val="22"/>
        </w:rPr>
        <w:t>Техническое задание.</w:t>
      </w:r>
    </w:p>
    <w:p w:rsidR="005513DD" w:rsidRPr="007B6F09" w:rsidRDefault="00B74CB3" w:rsidP="00CF1B9F">
      <w:pPr>
        <w:ind w:firstLine="567"/>
        <w:jc w:val="both"/>
        <w:rPr>
          <w:sz w:val="22"/>
          <w:szCs w:val="22"/>
        </w:rPr>
      </w:pPr>
      <w:r w:rsidRPr="007B6F09">
        <w:rPr>
          <w:sz w:val="22"/>
          <w:szCs w:val="22"/>
        </w:rPr>
        <w:t>Приложения к контракту явля</w:t>
      </w:r>
      <w:r w:rsidR="007B0495" w:rsidRPr="007B6F09">
        <w:rPr>
          <w:sz w:val="22"/>
          <w:szCs w:val="22"/>
        </w:rPr>
        <w:t>ю</w:t>
      </w:r>
      <w:r w:rsidRPr="007B6F09">
        <w:rPr>
          <w:sz w:val="22"/>
          <w:szCs w:val="22"/>
        </w:rPr>
        <w:t>тся его неотъемлемой частью.</w:t>
      </w:r>
    </w:p>
    <w:p w:rsidR="005513DD" w:rsidRPr="007B6F09" w:rsidRDefault="005513DD" w:rsidP="003304EC">
      <w:pPr>
        <w:ind w:firstLine="600"/>
        <w:jc w:val="both"/>
        <w:rPr>
          <w:sz w:val="22"/>
          <w:szCs w:val="22"/>
        </w:rPr>
      </w:pPr>
    </w:p>
    <w:p w:rsidR="00940265" w:rsidRPr="007B6F09" w:rsidRDefault="00940265" w:rsidP="00CF1B9F">
      <w:pPr>
        <w:jc w:val="center"/>
        <w:rPr>
          <w:b/>
          <w:bCs/>
          <w:spacing w:val="-7"/>
          <w:sz w:val="22"/>
          <w:szCs w:val="22"/>
        </w:rPr>
      </w:pPr>
      <w:r w:rsidRPr="007B6F09">
        <w:rPr>
          <w:b/>
          <w:bCs/>
          <w:spacing w:val="-7"/>
          <w:sz w:val="22"/>
          <w:szCs w:val="22"/>
        </w:rPr>
        <w:t>1</w:t>
      </w:r>
      <w:r w:rsidR="007C5A28" w:rsidRPr="007B6F09">
        <w:rPr>
          <w:b/>
          <w:bCs/>
          <w:spacing w:val="-7"/>
          <w:sz w:val="22"/>
          <w:szCs w:val="22"/>
        </w:rPr>
        <w:t>4</w:t>
      </w:r>
      <w:r w:rsidRPr="007B6F09">
        <w:rPr>
          <w:b/>
          <w:bCs/>
          <w:spacing w:val="-7"/>
          <w:sz w:val="22"/>
          <w:szCs w:val="22"/>
        </w:rPr>
        <w:t>. ЮРИДИЧЕСКИЕ АДРЕСА И БАНКОВСКИЕ РЕКВИЗИТЫ СТОРОН</w:t>
      </w:r>
    </w:p>
    <w:p w:rsidR="00940265" w:rsidRPr="007B6F09" w:rsidRDefault="00940265" w:rsidP="003304EC">
      <w:pPr>
        <w:shd w:val="clear" w:color="auto" w:fill="FFFFFF"/>
        <w:jc w:val="center"/>
        <w:rPr>
          <w:bCs/>
          <w:spacing w:val="-7"/>
          <w:sz w:val="22"/>
          <w:szCs w:val="22"/>
        </w:rPr>
      </w:pPr>
    </w:p>
    <w:tbl>
      <w:tblPr>
        <w:tblW w:w="0" w:type="auto"/>
        <w:tblInd w:w="250" w:type="dxa"/>
        <w:tblLook w:val="01E0" w:firstRow="1" w:lastRow="1" w:firstColumn="1" w:lastColumn="1" w:noHBand="0" w:noVBand="0"/>
      </w:tblPr>
      <w:tblGrid>
        <w:gridCol w:w="4987"/>
        <w:gridCol w:w="4616"/>
      </w:tblGrid>
      <w:tr w:rsidR="00940265" w:rsidRPr="007B6F09" w:rsidTr="00A04F62">
        <w:trPr>
          <w:trHeight w:val="4082"/>
        </w:trPr>
        <w:tc>
          <w:tcPr>
            <w:tcW w:w="4987" w:type="dxa"/>
          </w:tcPr>
          <w:p w:rsidR="00940265" w:rsidRPr="0011023E" w:rsidRDefault="00940265" w:rsidP="003304EC">
            <w:pPr>
              <w:pStyle w:val="a4"/>
              <w:rPr>
                <w:b/>
                <w:sz w:val="22"/>
                <w:szCs w:val="22"/>
              </w:rPr>
            </w:pPr>
            <w:r w:rsidRPr="0011023E">
              <w:rPr>
                <w:b/>
                <w:sz w:val="22"/>
                <w:szCs w:val="22"/>
              </w:rPr>
              <w:t>1</w:t>
            </w:r>
            <w:r w:rsidR="007C5A28" w:rsidRPr="0011023E">
              <w:rPr>
                <w:b/>
                <w:sz w:val="22"/>
                <w:szCs w:val="22"/>
              </w:rPr>
              <w:t>4</w:t>
            </w:r>
            <w:r w:rsidRPr="0011023E">
              <w:rPr>
                <w:b/>
                <w:sz w:val="22"/>
                <w:szCs w:val="22"/>
              </w:rPr>
              <w:t xml:space="preserve">.1. Заказчик: </w:t>
            </w:r>
          </w:p>
          <w:p w:rsidR="007B0495" w:rsidRPr="0011023E" w:rsidRDefault="007B0495" w:rsidP="007B0495">
            <w:pPr>
              <w:shd w:val="clear" w:color="auto" w:fill="FFFFFF"/>
              <w:rPr>
                <w:color w:val="000000"/>
                <w:sz w:val="22"/>
                <w:szCs w:val="22"/>
              </w:rPr>
            </w:pPr>
            <w:r w:rsidRPr="0011023E">
              <w:rPr>
                <w:color w:val="000000"/>
                <w:sz w:val="22"/>
                <w:szCs w:val="22"/>
              </w:rPr>
              <w:t>СПб ГБУК «ЦБС Красносельского</w:t>
            </w:r>
          </w:p>
          <w:p w:rsidR="007B0495" w:rsidRPr="0011023E" w:rsidRDefault="007B0495" w:rsidP="007B0495">
            <w:pPr>
              <w:shd w:val="clear" w:color="auto" w:fill="FFFFFF"/>
              <w:rPr>
                <w:color w:val="000000"/>
                <w:sz w:val="22"/>
                <w:szCs w:val="22"/>
              </w:rPr>
            </w:pPr>
            <w:r w:rsidRPr="0011023E">
              <w:rPr>
                <w:color w:val="000000"/>
                <w:sz w:val="22"/>
                <w:szCs w:val="22"/>
              </w:rPr>
              <w:t>района»</w:t>
            </w:r>
          </w:p>
          <w:p w:rsidR="007B0495" w:rsidRPr="0011023E" w:rsidRDefault="007B0495" w:rsidP="007B0495">
            <w:pPr>
              <w:shd w:val="clear" w:color="auto" w:fill="FFFFFF"/>
              <w:rPr>
                <w:color w:val="000000"/>
                <w:sz w:val="22"/>
                <w:szCs w:val="22"/>
              </w:rPr>
            </w:pPr>
            <w:r w:rsidRPr="0011023E">
              <w:rPr>
                <w:color w:val="000000"/>
                <w:sz w:val="22"/>
                <w:szCs w:val="22"/>
              </w:rPr>
              <w:t>Юридический адрес: 198264,</w:t>
            </w:r>
          </w:p>
          <w:p w:rsidR="007B0495" w:rsidRPr="0011023E" w:rsidRDefault="007B0495" w:rsidP="007B0495">
            <w:pPr>
              <w:shd w:val="clear" w:color="auto" w:fill="FFFFFF"/>
              <w:rPr>
                <w:color w:val="000000"/>
                <w:sz w:val="22"/>
                <w:szCs w:val="22"/>
              </w:rPr>
            </w:pPr>
            <w:r w:rsidRPr="0011023E">
              <w:rPr>
                <w:color w:val="000000"/>
                <w:sz w:val="22"/>
                <w:szCs w:val="22"/>
              </w:rPr>
              <w:t>Санкт-Петербург, пр. Ветеранов, д. 155.</w:t>
            </w:r>
          </w:p>
          <w:p w:rsidR="007B0495" w:rsidRPr="0011023E" w:rsidRDefault="007B0495" w:rsidP="007B0495">
            <w:pPr>
              <w:shd w:val="clear" w:color="auto" w:fill="FFFFFF"/>
              <w:rPr>
                <w:color w:val="000000"/>
                <w:sz w:val="22"/>
                <w:szCs w:val="22"/>
              </w:rPr>
            </w:pPr>
            <w:r w:rsidRPr="0011023E">
              <w:rPr>
                <w:color w:val="000000"/>
                <w:sz w:val="22"/>
                <w:szCs w:val="22"/>
              </w:rPr>
              <w:t>Тел.: 8(812) 209-25-05 доб. 300</w:t>
            </w:r>
          </w:p>
          <w:p w:rsidR="007B0495" w:rsidRPr="0011023E" w:rsidRDefault="007B0495" w:rsidP="007B0495">
            <w:pPr>
              <w:shd w:val="clear" w:color="auto" w:fill="FFFFFF"/>
              <w:rPr>
                <w:color w:val="000000"/>
                <w:sz w:val="22"/>
                <w:szCs w:val="22"/>
              </w:rPr>
            </w:pPr>
            <w:r w:rsidRPr="0011023E">
              <w:rPr>
                <w:color w:val="000000"/>
                <w:sz w:val="22"/>
                <w:szCs w:val="22"/>
              </w:rPr>
              <w:t>+79219008670</w:t>
            </w:r>
          </w:p>
          <w:p w:rsidR="007B0495" w:rsidRPr="0011023E" w:rsidRDefault="007B0495" w:rsidP="007B0495">
            <w:pPr>
              <w:shd w:val="clear" w:color="auto" w:fill="FFFFFF"/>
              <w:rPr>
                <w:color w:val="000000"/>
                <w:sz w:val="22"/>
                <w:szCs w:val="22"/>
              </w:rPr>
            </w:pPr>
            <w:r w:rsidRPr="0011023E">
              <w:rPr>
                <w:color w:val="000000"/>
                <w:sz w:val="22"/>
                <w:szCs w:val="22"/>
              </w:rPr>
              <w:t>director@krlib.ru</w:t>
            </w:r>
          </w:p>
          <w:p w:rsidR="007B0495" w:rsidRPr="0011023E" w:rsidRDefault="007B0495" w:rsidP="007B0495">
            <w:pPr>
              <w:shd w:val="clear" w:color="auto" w:fill="FFFFFF"/>
              <w:rPr>
                <w:color w:val="000000"/>
                <w:sz w:val="22"/>
                <w:szCs w:val="22"/>
              </w:rPr>
            </w:pPr>
            <w:r w:rsidRPr="0011023E">
              <w:rPr>
                <w:color w:val="000000"/>
                <w:sz w:val="22"/>
                <w:szCs w:val="22"/>
              </w:rPr>
              <w:t>zolotovaiv@yandex.ru</w:t>
            </w:r>
          </w:p>
          <w:p w:rsidR="007B0495" w:rsidRPr="0011023E" w:rsidRDefault="007B0495" w:rsidP="007B0495">
            <w:pPr>
              <w:shd w:val="clear" w:color="auto" w:fill="FFFFFF"/>
              <w:rPr>
                <w:color w:val="000000"/>
                <w:sz w:val="22"/>
                <w:szCs w:val="22"/>
              </w:rPr>
            </w:pPr>
            <w:r w:rsidRPr="0011023E">
              <w:rPr>
                <w:color w:val="000000"/>
                <w:sz w:val="22"/>
                <w:szCs w:val="22"/>
              </w:rPr>
              <w:t>ИНН 7807335752, КПП 780701001</w:t>
            </w:r>
          </w:p>
          <w:p w:rsidR="007B0495" w:rsidRPr="0011023E" w:rsidRDefault="007B0495" w:rsidP="007B0495">
            <w:pPr>
              <w:shd w:val="clear" w:color="auto" w:fill="FFFFFF"/>
              <w:rPr>
                <w:color w:val="000000"/>
                <w:sz w:val="22"/>
                <w:szCs w:val="22"/>
              </w:rPr>
            </w:pPr>
            <w:r w:rsidRPr="0011023E">
              <w:rPr>
                <w:color w:val="000000"/>
                <w:sz w:val="22"/>
                <w:szCs w:val="22"/>
              </w:rPr>
              <w:t>ОГРН 1089847228833</w:t>
            </w:r>
          </w:p>
          <w:p w:rsidR="007B0495" w:rsidRPr="0011023E" w:rsidRDefault="007B0495" w:rsidP="007B0495">
            <w:pPr>
              <w:shd w:val="clear" w:color="auto" w:fill="FFFFFF"/>
              <w:rPr>
                <w:color w:val="000000"/>
                <w:sz w:val="22"/>
                <w:szCs w:val="22"/>
              </w:rPr>
            </w:pPr>
            <w:r w:rsidRPr="0011023E">
              <w:rPr>
                <w:color w:val="000000"/>
                <w:sz w:val="22"/>
                <w:szCs w:val="22"/>
              </w:rPr>
              <w:t>ОКТМО 40356000</w:t>
            </w:r>
          </w:p>
          <w:p w:rsidR="007B0495" w:rsidRPr="0011023E" w:rsidRDefault="007B0495" w:rsidP="007B0495">
            <w:pPr>
              <w:shd w:val="clear" w:color="auto" w:fill="FFFFFF"/>
              <w:rPr>
                <w:color w:val="000000"/>
                <w:sz w:val="22"/>
                <w:szCs w:val="22"/>
              </w:rPr>
            </w:pPr>
            <w:r w:rsidRPr="0011023E">
              <w:rPr>
                <w:color w:val="000000"/>
                <w:sz w:val="22"/>
                <w:szCs w:val="22"/>
              </w:rPr>
              <w:t>Платежные реквизиты:</w:t>
            </w:r>
          </w:p>
          <w:p w:rsidR="00DB1086" w:rsidRPr="0011023E" w:rsidRDefault="00DB1086" w:rsidP="00DB1086">
            <w:pPr>
              <w:widowControl w:val="0"/>
              <w:snapToGrid w:val="0"/>
              <w:rPr>
                <w:color w:val="000000"/>
                <w:sz w:val="22"/>
                <w:szCs w:val="22"/>
                <w:lang w:eastAsia="ar-SA"/>
              </w:rPr>
            </w:pPr>
            <w:r w:rsidRPr="0011023E">
              <w:rPr>
                <w:color w:val="000000"/>
                <w:sz w:val="22"/>
                <w:szCs w:val="22"/>
                <w:lang w:eastAsia="ar-SA"/>
              </w:rPr>
              <w:t xml:space="preserve">ОКЦ № 1 Северо-Западное ГУ Банка России// </w:t>
            </w:r>
          </w:p>
          <w:p w:rsidR="00DB1086" w:rsidRPr="0011023E" w:rsidRDefault="00DB1086" w:rsidP="00DB1086">
            <w:pPr>
              <w:widowControl w:val="0"/>
              <w:snapToGrid w:val="0"/>
              <w:rPr>
                <w:color w:val="000000"/>
                <w:sz w:val="22"/>
                <w:szCs w:val="22"/>
                <w:lang w:eastAsia="ar-SA"/>
              </w:rPr>
            </w:pPr>
            <w:r w:rsidRPr="0011023E">
              <w:rPr>
                <w:color w:val="000000"/>
                <w:sz w:val="22"/>
                <w:szCs w:val="22"/>
                <w:lang w:eastAsia="ar-SA"/>
              </w:rPr>
              <w:t xml:space="preserve">УФК по г. Санкт-Петербургу, </w:t>
            </w:r>
          </w:p>
          <w:p w:rsidR="00DB1086" w:rsidRPr="0011023E" w:rsidRDefault="00DB1086" w:rsidP="00DB1086">
            <w:pPr>
              <w:widowControl w:val="0"/>
              <w:snapToGrid w:val="0"/>
              <w:rPr>
                <w:color w:val="000000"/>
                <w:sz w:val="22"/>
                <w:szCs w:val="22"/>
                <w:lang w:eastAsia="ar-SA"/>
              </w:rPr>
            </w:pPr>
            <w:r w:rsidRPr="0011023E">
              <w:rPr>
                <w:color w:val="000000"/>
                <w:sz w:val="22"/>
                <w:szCs w:val="22"/>
                <w:lang w:eastAsia="ar-SA"/>
              </w:rPr>
              <w:t>г. Санкт-Петербург</w:t>
            </w:r>
          </w:p>
          <w:p w:rsidR="00DB1086" w:rsidRPr="0011023E" w:rsidRDefault="00DB1086" w:rsidP="00DB1086">
            <w:pPr>
              <w:widowControl w:val="0"/>
              <w:snapToGrid w:val="0"/>
              <w:rPr>
                <w:color w:val="000000"/>
                <w:sz w:val="22"/>
                <w:szCs w:val="22"/>
                <w:lang w:eastAsia="ar-SA"/>
              </w:rPr>
            </w:pPr>
            <w:r w:rsidRPr="0011023E">
              <w:rPr>
                <w:color w:val="000000"/>
                <w:sz w:val="22"/>
                <w:szCs w:val="22"/>
                <w:lang w:eastAsia="ar-SA"/>
              </w:rPr>
              <w:t>БИК: 014030106</w:t>
            </w:r>
          </w:p>
          <w:p w:rsidR="00DB1086" w:rsidRPr="0011023E" w:rsidRDefault="00DB1086" w:rsidP="00DB1086">
            <w:pPr>
              <w:widowControl w:val="0"/>
              <w:snapToGrid w:val="0"/>
              <w:rPr>
                <w:color w:val="000000"/>
                <w:sz w:val="22"/>
                <w:szCs w:val="22"/>
                <w:lang w:eastAsia="ar-SA"/>
              </w:rPr>
            </w:pPr>
            <w:r w:rsidRPr="0011023E">
              <w:rPr>
                <w:color w:val="000000"/>
                <w:sz w:val="22"/>
                <w:szCs w:val="22"/>
                <w:lang w:eastAsia="ar-SA"/>
              </w:rPr>
              <w:t>Банковский счет: 40102810945370000005</w:t>
            </w:r>
          </w:p>
          <w:p w:rsidR="00DB1086" w:rsidRPr="0011023E" w:rsidRDefault="00DB1086" w:rsidP="00DB1086">
            <w:pPr>
              <w:widowControl w:val="0"/>
              <w:snapToGrid w:val="0"/>
              <w:rPr>
                <w:color w:val="000000"/>
                <w:sz w:val="22"/>
                <w:szCs w:val="22"/>
                <w:lang w:eastAsia="ar-SA"/>
              </w:rPr>
            </w:pPr>
            <w:r w:rsidRPr="0011023E">
              <w:rPr>
                <w:color w:val="000000"/>
                <w:sz w:val="22"/>
                <w:szCs w:val="22"/>
                <w:lang w:eastAsia="ar-SA"/>
              </w:rPr>
              <w:t xml:space="preserve">Казначейский счет: 03224643400000007200 </w:t>
            </w:r>
          </w:p>
          <w:p w:rsidR="00DB1086" w:rsidRPr="0011023E" w:rsidRDefault="00DB1086" w:rsidP="00DB1086">
            <w:pPr>
              <w:widowControl w:val="0"/>
              <w:snapToGrid w:val="0"/>
              <w:rPr>
                <w:color w:val="000000"/>
                <w:sz w:val="22"/>
                <w:szCs w:val="22"/>
                <w:lang w:eastAsia="ar-SA"/>
              </w:rPr>
            </w:pPr>
            <w:r w:rsidRPr="0011023E">
              <w:rPr>
                <w:color w:val="000000"/>
                <w:sz w:val="22"/>
                <w:szCs w:val="22"/>
                <w:lang w:eastAsia="ar-SA"/>
              </w:rPr>
              <w:t>УФК по г. Санкт-Петербургу</w:t>
            </w:r>
          </w:p>
          <w:p w:rsidR="00DB1086" w:rsidRPr="0011023E" w:rsidRDefault="00DB1086" w:rsidP="00DB1086">
            <w:pPr>
              <w:widowControl w:val="0"/>
              <w:snapToGrid w:val="0"/>
              <w:rPr>
                <w:color w:val="000000"/>
                <w:sz w:val="22"/>
                <w:szCs w:val="22"/>
                <w:lang w:eastAsia="ar-SA"/>
              </w:rPr>
            </w:pPr>
            <w:r w:rsidRPr="0011023E">
              <w:rPr>
                <w:color w:val="000000"/>
                <w:sz w:val="22"/>
                <w:szCs w:val="22"/>
                <w:lang w:eastAsia="ar-SA"/>
              </w:rPr>
              <w:t xml:space="preserve">(Комитет Финансов Санкт-Петербурга </w:t>
            </w:r>
          </w:p>
          <w:p w:rsidR="007B0495" w:rsidRPr="0011023E" w:rsidRDefault="00DB1086" w:rsidP="00DB1086">
            <w:pPr>
              <w:shd w:val="clear" w:color="auto" w:fill="FFFFFF"/>
              <w:rPr>
                <w:color w:val="000000"/>
                <w:sz w:val="22"/>
                <w:szCs w:val="22"/>
              </w:rPr>
            </w:pPr>
            <w:r w:rsidRPr="0011023E">
              <w:rPr>
                <w:color w:val="000000"/>
                <w:sz w:val="22"/>
                <w:szCs w:val="22"/>
                <w:lang w:eastAsia="ar-SA"/>
              </w:rPr>
              <w:t>(СПб ГБУК «ЦБС Красносельского района», лицевой счет 0551140)</w:t>
            </w:r>
          </w:p>
          <w:p w:rsidR="00C812C0" w:rsidRPr="0011023E" w:rsidRDefault="00C812C0" w:rsidP="003304EC">
            <w:pPr>
              <w:rPr>
                <w:sz w:val="22"/>
                <w:szCs w:val="22"/>
              </w:rPr>
            </w:pPr>
          </w:p>
          <w:p w:rsidR="00393FE4" w:rsidRPr="0011023E" w:rsidRDefault="00393FE4" w:rsidP="003304EC">
            <w:pPr>
              <w:rPr>
                <w:sz w:val="22"/>
                <w:szCs w:val="22"/>
              </w:rPr>
            </w:pPr>
          </w:p>
          <w:p w:rsidR="00940265" w:rsidRPr="0011023E" w:rsidRDefault="00940265" w:rsidP="003304EC">
            <w:pPr>
              <w:pStyle w:val="a4"/>
              <w:rPr>
                <w:sz w:val="22"/>
                <w:szCs w:val="22"/>
              </w:rPr>
            </w:pPr>
            <w:r w:rsidRPr="0011023E">
              <w:rPr>
                <w:sz w:val="22"/>
                <w:szCs w:val="22"/>
              </w:rPr>
              <w:t>_________________ И.В. Золотова</w:t>
            </w:r>
          </w:p>
          <w:p w:rsidR="00940265" w:rsidRPr="0011023E" w:rsidRDefault="000B7E50" w:rsidP="003304EC">
            <w:pPr>
              <w:pStyle w:val="a4"/>
              <w:rPr>
                <w:sz w:val="22"/>
                <w:szCs w:val="22"/>
              </w:rPr>
            </w:pPr>
            <w:r w:rsidRPr="0011023E">
              <w:rPr>
                <w:sz w:val="20"/>
                <w:szCs w:val="22"/>
              </w:rPr>
              <w:t>Подпи</w:t>
            </w:r>
            <w:r w:rsidR="008D665F" w:rsidRPr="0011023E">
              <w:rPr>
                <w:sz w:val="20"/>
                <w:szCs w:val="22"/>
              </w:rPr>
              <w:t>с</w:t>
            </w:r>
            <w:r w:rsidRPr="0011023E">
              <w:rPr>
                <w:sz w:val="20"/>
                <w:szCs w:val="22"/>
              </w:rPr>
              <w:t>ано ЭЦП</w:t>
            </w:r>
          </w:p>
        </w:tc>
        <w:tc>
          <w:tcPr>
            <w:tcW w:w="4616" w:type="dxa"/>
          </w:tcPr>
          <w:p w:rsidR="00940265" w:rsidRPr="0011023E" w:rsidRDefault="00940265" w:rsidP="003304EC">
            <w:pPr>
              <w:rPr>
                <w:b/>
                <w:sz w:val="22"/>
                <w:szCs w:val="22"/>
              </w:rPr>
            </w:pPr>
            <w:r w:rsidRPr="0011023E">
              <w:rPr>
                <w:b/>
                <w:sz w:val="22"/>
                <w:szCs w:val="22"/>
              </w:rPr>
              <w:t>1</w:t>
            </w:r>
            <w:r w:rsidR="007C5A28" w:rsidRPr="0011023E">
              <w:rPr>
                <w:b/>
                <w:sz w:val="22"/>
                <w:szCs w:val="22"/>
              </w:rPr>
              <w:t>4</w:t>
            </w:r>
            <w:r w:rsidRPr="0011023E">
              <w:rPr>
                <w:b/>
                <w:sz w:val="22"/>
                <w:szCs w:val="22"/>
              </w:rPr>
              <w:t>.2. Поставщик:</w:t>
            </w:r>
          </w:p>
          <w:p w:rsidR="00D93CDB" w:rsidRPr="0011023E" w:rsidRDefault="00D93CDB" w:rsidP="003304EC">
            <w:pPr>
              <w:pStyle w:val="25"/>
              <w:jc w:val="both"/>
              <w:rPr>
                <w:sz w:val="22"/>
                <w:szCs w:val="22"/>
                <w:lang w:val="ru-RU"/>
              </w:rPr>
            </w:pPr>
          </w:p>
          <w:p w:rsidR="00E8154D" w:rsidRPr="0011023E" w:rsidRDefault="00E8154D" w:rsidP="003304EC">
            <w:pPr>
              <w:pStyle w:val="25"/>
              <w:jc w:val="both"/>
              <w:rPr>
                <w:sz w:val="22"/>
                <w:szCs w:val="22"/>
                <w:lang w:val="ru-RU"/>
              </w:rPr>
            </w:pPr>
          </w:p>
          <w:p w:rsidR="00E8154D" w:rsidRPr="0011023E" w:rsidRDefault="00E8154D" w:rsidP="003304EC">
            <w:pPr>
              <w:pStyle w:val="25"/>
              <w:jc w:val="both"/>
              <w:rPr>
                <w:sz w:val="22"/>
                <w:szCs w:val="22"/>
                <w:lang w:val="ru-RU"/>
              </w:rPr>
            </w:pPr>
          </w:p>
          <w:p w:rsidR="00E8154D" w:rsidRPr="0011023E" w:rsidRDefault="00E8154D" w:rsidP="003304EC">
            <w:pPr>
              <w:pStyle w:val="25"/>
              <w:jc w:val="both"/>
              <w:rPr>
                <w:sz w:val="22"/>
                <w:szCs w:val="22"/>
                <w:lang w:val="ru-RU"/>
              </w:rPr>
            </w:pPr>
          </w:p>
          <w:p w:rsidR="00E8154D" w:rsidRPr="0011023E" w:rsidRDefault="00E8154D" w:rsidP="003304EC">
            <w:pPr>
              <w:pStyle w:val="25"/>
              <w:jc w:val="both"/>
              <w:rPr>
                <w:sz w:val="22"/>
                <w:szCs w:val="22"/>
                <w:lang w:val="ru-RU"/>
              </w:rPr>
            </w:pPr>
          </w:p>
          <w:p w:rsidR="00E8154D" w:rsidRPr="0011023E" w:rsidRDefault="00E8154D" w:rsidP="003304EC">
            <w:pPr>
              <w:pStyle w:val="25"/>
              <w:jc w:val="both"/>
              <w:rPr>
                <w:sz w:val="22"/>
                <w:szCs w:val="22"/>
                <w:lang w:val="ru-RU"/>
              </w:rPr>
            </w:pPr>
          </w:p>
          <w:p w:rsidR="00E8154D" w:rsidRPr="0011023E" w:rsidRDefault="00E8154D" w:rsidP="003304EC">
            <w:pPr>
              <w:pStyle w:val="25"/>
              <w:jc w:val="both"/>
              <w:rPr>
                <w:sz w:val="22"/>
                <w:szCs w:val="22"/>
                <w:lang w:val="ru-RU"/>
              </w:rPr>
            </w:pPr>
          </w:p>
          <w:p w:rsidR="00E8154D" w:rsidRPr="0011023E" w:rsidRDefault="00E8154D" w:rsidP="003304EC">
            <w:pPr>
              <w:pStyle w:val="25"/>
              <w:jc w:val="both"/>
              <w:rPr>
                <w:sz w:val="22"/>
                <w:szCs w:val="22"/>
                <w:lang w:val="ru-RU"/>
              </w:rPr>
            </w:pPr>
          </w:p>
          <w:p w:rsidR="00E8154D" w:rsidRPr="0011023E" w:rsidRDefault="00E8154D" w:rsidP="003304EC">
            <w:pPr>
              <w:pStyle w:val="25"/>
              <w:jc w:val="both"/>
              <w:rPr>
                <w:sz w:val="22"/>
                <w:szCs w:val="22"/>
                <w:lang w:val="ru-RU"/>
              </w:rPr>
            </w:pPr>
          </w:p>
          <w:p w:rsidR="00E8154D" w:rsidRPr="0011023E" w:rsidRDefault="00E8154D" w:rsidP="003304EC">
            <w:pPr>
              <w:pStyle w:val="25"/>
              <w:jc w:val="both"/>
              <w:rPr>
                <w:sz w:val="22"/>
                <w:szCs w:val="22"/>
                <w:lang w:val="ru-RU"/>
              </w:rPr>
            </w:pPr>
          </w:p>
          <w:p w:rsidR="00E8154D" w:rsidRPr="0011023E" w:rsidRDefault="00E8154D" w:rsidP="003304EC">
            <w:pPr>
              <w:pStyle w:val="25"/>
              <w:jc w:val="both"/>
              <w:rPr>
                <w:sz w:val="22"/>
                <w:szCs w:val="22"/>
                <w:lang w:val="ru-RU"/>
              </w:rPr>
            </w:pPr>
          </w:p>
          <w:p w:rsidR="00652113" w:rsidRPr="0011023E" w:rsidRDefault="00652113" w:rsidP="003304EC">
            <w:pPr>
              <w:pStyle w:val="25"/>
              <w:jc w:val="both"/>
              <w:rPr>
                <w:sz w:val="22"/>
                <w:szCs w:val="22"/>
                <w:lang w:val="ru-RU"/>
              </w:rPr>
            </w:pPr>
          </w:p>
          <w:p w:rsidR="00652113" w:rsidRPr="0011023E" w:rsidRDefault="00652113" w:rsidP="003304EC">
            <w:pPr>
              <w:pStyle w:val="25"/>
              <w:jc w:val="both"/>
              <w:rPr>
                <w:sz w:val="22"/>
                <w:szCs w:val="22"/>
                <w:lang w:val="ru-RU"/>
              </w:rPr>
            </w:pPr>
          </w:p>
          <w:p w:rsidR="00652113" w:rsidRPr="0011023E" w:rsidRDefault="00652113" w:rsidP="003304EC">
            <w:pPr>
              <w:pStyle w:val="25"/>
              <w:jc w:val="both"/>
              <w:rPr>
                <w:sz w:val="22"/>
                <w:szCs w:val="22"/>
                <w:lang w:val="ru-RU"/>
              </w:rPr>
            </w:pPr>
          </w:p>
          <w:p w:rsidR="00652113" w:rsidRPr="0011023E" w:rsidRDefault="00652113" w:rsidP="003304EC">
            <w:pPr>
              <w:pStyle w:val="25"/>
              <w:jc w:val="both"/>
              <w:rPr>
                <w:sz w:val="22"/>
                <w:szCs w:val="22"/>
                <w:lang w:val="ru-RU"/>
              </w:rPr>
            </w:pPr>
          </w:p>
          <w:p w:rsidR="00652113" w:rsidRPr="0011023E" w:rsidRDefault="00652113" w:rsidP="003304EC">
            <w:pPr>
              <w:pStyle w:val="25"/>
              <w:jc w:val="both"/>
              <w:rPr>
                <w:sz w:val="22"/>
                <w:szCs w:val="22"/>
                <w:lang w:val="ru-RU"/>
              </w:rPr>
            </w:pPr>
          </w:p>
          <w:p w:rsidR="00652113" w:rsidRPr="0011023E" w:rsidRDefault="00652113" w:rsidP="003304EC">
            <w:pPr>
              <w:pStyle w:val="25"/>
              <w:jc w:val="both"/>
              <w:rPr>
                <w:sz w:val="22"/>
                <w:szCs w:val="22"/>
                <w:lang w:val="ru-RU"/>
              </w:rPr>
            </w:pPr>
          </w:p>
          <w:p w:rsidR="00652113" w:rsidRPr="0011023E" w:rsidRDefault="00652113" w:rsidP="003304EC">
            <w:pPr>
              <w:pStyle w:val="25"/>
              <w:jc w:val="both"/>
              <w:rPr>
                <w:sz w:val="22"/>
                <w:szCs w:val="22"/>
                <w:lang w:val="ru-RU"/>
              </w:rPr>
            </w:pPr>
          </w:p>
          <w:p w:rsidR="00652113" w:rsidRPr="0011023E" w:rsidRDefault="00652113" w:rsidP="003304EC">
            <w:pPr>
              <w:pStyle w:val="25"/>
              <w:jc w:val="both"/>
              <w:rPr>
                <w:sz w:val="22"/>
                <w:szCs w:val="22"/>
                <w:lang w:val="ru-RU"/>
              </w:rPr>
            </w:pPr>
          </w:p>
          <w:p w:rsidR="00652113" w:rsidRPr="0011023E" w:rsidRDefault="00652113" w:rsidP="003304EC">
            <w:pPr>
              <w:pStyle w:val="25"/>
              <w:jc w:val="both"/>
              <w:rPr>
                <w:sz w:val="22"/>
                <w:szCs w:val="22"/>
                <w:lang w:val="ru-RU"/>
              </w:rPr>
            </w:pPr>
          </w:p>
          <w:p w:rsidR="007B0495" w:rsidRPr="0011023E" w:rsidRDefault="007B0495" w:rsidP="003304EC">
            <w:pPr>
              <w:pStyle w:val="25"/>
              <w:jc w:val="both"/>
              <w:rPr>
                <w:sz w:val="22"/>
                <w:szCs w:val="22"/>
                <w:lang w:val="ru-RU"/>
              </w:rPr>
            </w:pPr>
          </w:p>
          <w:p w:rsidR="007B0495" w:rsidRPr="0011023E" w:rsidRDefault="007B0495" w:rsidP="003304EC">
            <w:pPr>
              <w:pStyle w:val="25"/>
              <w:jc w:val="both"/>
              <w:rPr>
                <w:sz w:val="22"/>
                <w:szCs w:val="22"/>
                <w:lang w:val="ru-RU"/>
              </w:rPr>
            </w:pPr>
          </w:p>
          <w:p w:rsidR="007B0495" w:rsidRPr="0011023E" w:rsidRDefault="007B0495" w:rsidP="003304EC">
            <w:pPr>
              <w:pStyle w:val="25"/>
              <w:jc w:val="both"/>
              <w:rPr>
                <w:sz w:val="22"/>
                <w:szCs w:val="22"/>
                <w:lang w:val="ru-RU"/>
              </w:rPr>
            </w:pPr>
          </w:p>
          <w:p w:rsidR="00D93CDB" w:rsidRPr="0011023E" w:rsidRDefault="00D93CDB" w:rsidP="003304EC">
            <w:pPr>
              <w:pStyle w:val="25"/>
              <w:jc w:val="both"/>
              <w:rPr>
                <w:sz w:val="22"/>
                <w:szCs w:val="22"/>
                <w:lang w:val="ru-RU"/>
              </w:rPr>
            </w:pPr>
          </w:p>
          <w:p w:rsidR="000F4E5F" w:rsidRPr="0011023E" w:rsidRDefault="000F4E5F" w:rsidP="003304EC">
            <w:pPr>
              <w:pStyle w:val="25"/>
              <w:jc w:val="both"/>
              <w:rPr>
                <w:sz w:val="22"/>
                <w:szCs w:val="22"/>
                <w:lang w:val="ru-RU"/>
              </w:rPr>
            </w:pPr>
            <w:r w:rsidRPr="0011023E">
              <w:rPr>
                <w:sz w:val="22"/>
                <w:szCs w:val="22"/>
              </w:rPr>
              <w:t>____________</w:t>
            </w:r>
            <w:r w:rsidR="00B0437D" w:rsidRPr="0011023E">
              <w:rPr>
                <w:sz w:val="22"/>
                <w:szCs w:val="22"/>
                <w:lang w:val="ru-RU"/>
              </w:rPr>
              <w:t>_____</w:t>
            </w:r>
            <w:r w:rsidRPr="0011023E">
              <w:rPr>
                <w:sz w:val="22"/>
                <w:szCs w:val="22"/>
              </w:rPr>
              <w:t xml:space="preserve">_____ </w:t>
            </w:r>
            <w:r w:rsidR="00E8154D" w:rsidRPr="0011023E">
              <w:rPr>
                <w:sz w:val="22"/>
                <w:szCs w:val="22"/>
                <w:lang w:val="ru-RU"/>
              </w:rPr>
              <w:t>________________</w:t>
            </w:r>
          </w:p>
          <w:p w:rsidR="00940265" w:rsidRPr="007B6F09" w:rsidRDefault="000B7E50" w:rsidP="003304EC">
            <w:pPr>
              <w:pStyle w:val="25"/>
              <w:jc w:val="both"/>
              <w:rPr>
                <w:sz w:val="22"/>
                <w:szCs w:val="22"/>
              </w:rPr>
            </w:pPr>
            <w:proofErr w:type="spellStart"/>
            <w:r w:rsidRPr="0011023E">
              <w:rPr>
                <w:sz w:val="20"/>
                <w:szCs w:val="22"/>
              </w:rPr>
              <w:t>Подпи</w:t>
            </w:r>
            <w:r w:rsidR="008D665F" w:rsidRPr="0011023E">
              <w:rPr>
                <w:sz w:val="20"/>
                <w:szCs w:val="22"/>
                <w:lang w:val="ru-RU"/>
              </w:rPr>
              <w:t>с</w:t>
            </w:r>
            <w:r w:rsidRPr="0011023E">
              <w:rPr>
                <w:sz w:val="20"/>
                <w:szCs w:val="22"/>
              </w:rPr>
              <w:t>ано</w:t>
            </w:r>
            <w:proofErr w:type="spellEnd"/>
            <w:r w:rsidRPr="0011023E">
              <w:rPr>
                <w:sz w:val="20"/>
                <w:szCs w:val="22"/>
              </w:rPr>
              <w:t xml:space="preserve"> ЭЦП</w:t>
            </w:r>
          </w:p>
        </w:tc>
      </w:tr>
    </w:tbl>
    <w:p w:rsidR="00940265" w:rsidRPr="007B6F09" w:rsidRDefault="00940265" w:rsidP="00700B61">
      <w:pPr>
        <w:ind w:firstLine="720"/>
        <w:jc w:val="right"/>
        <w:rPr>
          <w:sz w:val="22"/>
          <w:szCs w:val="22"/>
        </w:rPr>
        <w:sectPr w:rsidR="00940265" w:rsidRPr="007B6F09" w:rsidSect="00CF1B9F">
          <w:pgSz w:w="11906" w:h="16838" w:code="9"/>
          <w:pgMar w:top="1134" w:right="567" w:bottom="1135" w:left="1418" w:header="397" w:footer="397" w:gutter="0"/>
          <w:cols w:space="720"/>
          <w:docGrid w:linePitch="326"/>
        </w:sectPr>
      </w:pPr>
    </w:p>
    <w:p w:rsidR="00940265" w:rsidRPr="00C713A7" w:rsidRDefault="00940265" w:rsidP="003304EC">
      <w:pPr>
        <w:pageBreakBefore/>
        <w:ind w:firstLine="720"/>
        <w:jc w:val="right"/>
        <w:rPr>
          <w:sz w:val="20"/>
          <w:szCs w:val="22"/>
        </w:rPr>
      </w:pPr>
      <w:r w:rsidRPr="00C713A7">
        <w:rPr>
          <w:sz w:val="20"/>
          <w:szCs w:val="22"/>
        </w:rPr>
        <w:lastRenderedPageBreak/>
        <w:t>Приложение № 1</w:t>
      </w:r>
    </w:p>
    <w:p w:rsidR="00405CF6" w:rsidRPr="00C713A7" w:rsidRDefault="00940265" w:rsidP="003304EC">
      <w:pPr>
        <w:widowControl w:val="0"/>
        <w:tabs>
          <w:tab w:val="left" w:pos="4320"/>
        </w:tabs>
        <w:ind w:firstLine="720"/>
        <w:jc w:val="right"/>
        <w:rPr>
          <w:sz w:val="20"/>
          <w:szCs w:val="22"/>
        </w:rPr>
      </w:pPr>
      <w:r w:rsidRPr="00C713A7">
        <w:rPr>
          <w:sz w:val="20"/>
          <w:szCs w:val="22"/>
        </w:rPr>
        <w:t>к Контракту №</w:t>
      </w:r>
      <w:r w:rsidR="00D837F1" w:rsidRPr="00C713A7">
        <w:rPr>
          <w:sz w:val="20"/>
          <w:szCs w:val="22"/>
        </w:rPr>
        <w:t> </w:t>
      </w:r>
      <w:r w:rsidR="00FD1F41" w:rsidRPr="00C713A7">
        <w:rPr>
          <w:sz w:val="20"/>
          <w:szCs w:val="22"/>
        </w:rPr>
        <w:t>______</w:t>
      </w:r>
    </w:p>
    <w:p w:rsidR="00940265" w:rsidRPr="00C713A7" w:rsidRDefault="00940265" w:rsidP="003304EC">
      <w:pPr>
        <w:widowControl w:val="0"/>
        <w:tabs>
          <w:tab w:val="left" w:pos="4320"/>
        </w:tabs>
        <w:ind w:firstLine="720"/>
        <w:jc w:val="right"/>
        <w:rPr>
          <w:sz w:val="20"/>
          <w:szCs w:val="22"/>
        </w:rPr>
      </w:pPr>
      <w:r w:rsidRPr="00C713A7">
        <w:rPr>
          <w:sz w:val="20"/>
          <w:szCs w:val="22"/>
        </w:rPr>
        <w:t xml:space="preserve">от </w:t>
      </w:r>
      <w:r w:rsidR="008F7F87" w:rsidRPr="00C713A7">
        <w:rPr>
          <w:sz w:val="20"/>
          <w:szCs w:val="22"/>
        </w:rPr>
        <w:t xml:space="preserve">«__» </w:t>
      </w:r>
      <w:r w:rsidR="00C94340" w:rsidRPr="00C713A7">
        <w:rPr>
          <w:sz w:val="20"/>
          <w:szCs w:val="22"/>
        </w:rPr>
        <w:t>_______</w:t>
      </w:r>
      <w:r w:rsidR="008F7F87" w:rsidRPr="00C713A7">
        <w:rPr>
          <w:sz w:val="20"/>
          <w:szCs w:val="22"/>
        </w:rPr>
        <w:t xml:space="preserve"> 202</w:t>
      </w:r>
      <w:r w:rsidR="00DB1086" w:rsidRPr="00C713A7">
        <w:rPr>
          <w:sz w:val="20"/>
          <w:szCs w:val="22"/>
        </w:rPr>
        <w:t>6</w:t>
      </w:r>
      <w:r w:rsidR="008F7F87" w:rsidRPr="00C713A7">
        <w:rPr>
          <w:sz w:val="20"/>
          <w:szCs w:val="22"/>
        </w:rPr>
        <w:t xml:space="preserve"> г.</w:t>
      </w:r>
    </w:p>
    <w:p w:rsidR="007E45BA" w:rsidRPr="007B6F09" w:rsidRDefault="007E45BA" w:rsidP="00F067B1">
      <w:pPr>
        <w:widowControl w:val="0"/>
        <w:rPr>
          <w:sz w:val="22"/>
          <w:szCs w:val="22"/>
        </w:rPr>
      </w:pPr>
    </w:p>
    <w:p w:rsidR="007E45BA" w:rsidRPr="007B6F09" w:rsidRDefault="007E45BA" w:rsidP="007E45BA">
      <w:pPr>
        <w:autoSpaceDE w:val="0"/>
        <w:autoSpaceDN w:val="0"/>
        <w:adjustRightInd w:val="0"/>
        <w:ind w:firstLine="567"/>
        <w:jc w:val="center"/>
        <w:rPr>
          <w:b/>
          <w:bCs/>
          <w:sz w:val="22"/>
          <w:szCs w:val="22"/>
        </w:rPr>
      </w:pPr>
      <w:r w:rsidRPr="007B6F09">
        <w:rPr>
          <w:b/>
          <w:bCs/>
          <w:sz w:val="22"/>
          <w:szCs w:val="22"/>
        </w:rPr>
        <w:t>Расчет цены Контракта (спецификация)*</w:t>
      </w:r>
    </w:p>
    <w:p w:rsidR="007E45BA" w:rsidRPr="007B6F09" w:rsidRDefault="007E45BA" w:rsidP="007E45BA">
      <w:pPr>
        <w:autoSpaceDE w:val="0"/>
        <w:autoSpaceDN w:val="0"/>
        <w:adjustRightInd w:val="0"/>
        <w:rPr>
          <w:bCs/>
          <w:sz w:val="22"/>
          <w:szCs w:val="22"/>
        </w:rPr>
      </w:pPr>
    </w:p>
    <w:tbl>
      <w:tblPr>
        <w:tblW w:w="15480"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34"/>
        <w:gridCol w:w="2797"/>
        <w:gridCol w:w="4111"/>
        <w:gridCol w:w="1276"/>
        <w:gridCol w:w="992"/>
        <w:gridCol w:w="1134"/>
        <w:gridCol w:w="2126"/>
        <w:gridCol w:w="2410"/>
      </w:tblGrid>
      <w:tr w:rsidR="006E7718" w:rsidRPr="007B6F09" w:rsidTr="00CF1B9F">
        <w:trPr>
          <w:cantSplit/>
          <w:trHeight w:val="1012"/>
        </w:trPr>
        <w:tc>
          <w:tcPr>
            <w:tcW w:w="634" w:type="dxa"/>
            <w:vAlign w:val="center"/>
          </w:tcPr>
          <w:p w:rsidR="006E7718" w:rsidRPr="007B6F09" w:rsidRDefault="006E7718" w:rsidP="00135B20">
            <w:pPr>
              <w:jc w:val="center"/>
              <w:rPr>
                <w:sz w:val="22"/>
                <w:szCs w:val="22"/>
              </w:rPr>
            </w:pPr>
            <w:r w:rsidRPr="007B6F09">
              <w:rPr>
                <w:sz w:val="22"/>
                <w:szCs w:val="22"/>
              </w:rPr>
              <w:t>№ п/п</w:t>
            </w:r>
          </w:p>
        </w:tc>
        <w:tc>
          <w:tcPr>
            <w:tcW w:w="2797" w:type="dxa"/>
            <w:vAlign w:val="center"/>
          </w:tcPr>
          <w:p w:rsidR="006E7718" w:rsidRPr="007B6F09" w:rsidRDefault="006E7718" w:rsidP="00135B20">
            <w:pPr>
              <w:jc w:val="center"/>
              <w:rPr>
                <w:sz w:val="22"/>
                <w:szCs w:val="22"/>
              </w:rPr>
            </w:pPr>
            <w:r w:rsidRPr="007B6F09">
              <w:rPr>
                <w:sz w:val="22"/>
                <w:szCs w:val="22"/>
              </w:rPr>
              <w:t>Наименование Товара</w:t>
            </w:r>
          </w:p>
        </w:tc>
        <w:tc>
          <w:tcPr>
            <w:tcW w:w="4111" w:type="dxa"/>
            <w:vAlign w:val="center"/>
          </w:tcPr>
          <w:p w:rsidR="006E7718" w:rsidRPr="007B6F09" w:rsidRDefault="006E7718" w:rsidP="006E7718">
            <w:pPr>
              <w:jc w:val="center"/>
              <w:rPr>
                <w:sz w:val="22"/>
                <w:szCs w:val="22"/>
              </w:rPr>
            </w:pPr>
            <w:r w:rsidRPr="007B6F09">
              <w:rPr>
                <w:sz w:val="22"/>
                <w:szCs w:val="22"/>
              </w:rPr>
              <w:t>Характеристики Товара</w:t>
            </w:r>
          </w:p>
        </w:tc>
        <w:tc>
          <w:tcPr>
            <w:tcW w:w="1276" w:type="dxa"/>
            <w:vAlign w:val="center"/>
          </w:tcPr>
          <w:p w:rsidR="006E7718" w:rsidRPr="007B6F09" w:rsidRDefault="006E7718" w:rsidP="006E7718">
            <w:pPr>
              <w:jc w:val="center"/>
              <w:rPr>
                <w:sz w:val="22"/>
                <w:szCs w:val="22"/>
              </w:rPr>
            </w:pPr>
            <w:r w:rsidRPr="007B6F09">
              <w:rPr>
                <w:sz w:val="22"/>
                <w:szCs w:val="22"/>
              </w:rPr>
              <w:t xml:space="preserve">Страна </w:t>
            </w:r>
            <w:proofErr w:type="spellStart"/>
            <w:proofErr w:type="gramStart"/>
            <w:r w:rsidRPr="007B6F09">
              <w:rPr>
                <w:sz w:val="22"/>
                <w:szCs w:val="22"/>
              </w:rPr>
              <w:t>происхож</w:t>
            </w:r>
            <w:r w:rsidR="00D42982" w:rsidRPr="007B6F09">
              <w:rPr>
                <w:sz w:val="22"/>
                <w:szCs w:val="22"/>
              </w:rPr>
              <w:t>-</w:t>
            </w:r>
            <w:r w:rsidRPr="007B6F09">
              <w:rPr>
                <w:sz w:val="22"/>
                <w:szCs w:val="22"/>
              </w:rPr>
              <w:t>дения</w:t>
            </w:r>
            <w:proofErr w:type="spellEnd"/>
            <w:proofErr w:type="gramEnd"/>
            <w:r w:rsidRPr="007B6F09">
              <w:rPr>
                <w:sz w:val="22"/>
                <w:szCs w:val="22"/>
              </w:rPr>
              <w:t xml:space="preserve"> Товара</w:t>
            </w:r>
          </w:p>
        </w:tc>
        <w:tc>
          <w:tcPr>
            <w:tcW w:w="992" w:type="dxa"/>
            <w:vAlign w:val="center"/>
          </w:tcPr>
          <w:p w:rsidR="006E7718" w:rsidRPr="007B6F09" w:rsidRDefault="006E7718" w:rsidP="006E7718">
            <w:pPr>
              <w:jc w:val="center"/>
              <w:rPr>
                <w:sz w:val="22"/>
                <w:szCs w:val="22"/>
              </w:rPr>
            </w:pPr>
            <w:r w:rsidRPr="007B6F09">
              <w:rPr>
                <w:sz w:val="22"/>
                <w:szCs w:val="22"/>
              </w:rPr>
              <w:t>Ед. изм.</w:t>
            </w:r>
          </w:p>
        </w:tc>
        <w:tc>
          <w:tcPr>
            <w:tcW w:w="1134" w:type="dxa"/>
            <w:vAlign w:val="center"/>
          </w:tcPr>
          <w:p w:rsidR="006E7718" w:rsidRPr="007B6F09" w:rsidRDefault="006E7718" w:rsidP="00714401">
            <w:pPr>
              <w:jc w:val="center"/>
              <w:rPr>
                <w:sz w:val="22"/>
                <w:szCs w:val="22"/>
              </w:rPr>
            </w:pPr>
            <w:r w:rsidRPr="007B6F09">
              <w:rPr>
                <w:sz w:val="22"/>
                <w:szCs w:val="22"/>
              </w:rPr>
              <w:t>Кол</w:t>
            </w:r>
            <w:r w:rsidR="00714401" w:rsidRPr="007B6F09">
              <w:rPr>
                <w:sz w:val="22"/>
                <w:szCs w:val="22"/>
              </w:rPr>
              <w:t>-во</w:t>
            </w:r>
            <w:r w:rsidRPr="007B6F09">
              <w:rPr>
                <w:sz w:val="22"/>
                <w:szCs w:val="22"/>
              </w:rPr>
              <w:t xml:space="preserve"> Товара</w:t>
            </w:r>
          </w:p>
        </w:tc>
        <w:tc>
          <w:tcPr>
            <w:tcW w:w="2126" w:type="dxa"/>
            <w:vAlign w:val="center"/>
          </w:tcPr>
          <w:p w:rsidR="006E7718" w:rsidRPr="007B6F09" w:rsidRDefault="006E7718" w:rsidP="00F62604">
            <w:pPr>
              <w:jc w:val="center"/>
              <w:rPr>
                <w:sz w:val="22"/>
                <w:szCs w:val="22"/>
              </w:rPr>
            </w:pPr>
            <w:r w:rsidRPr="007B6F09">
              <w:rPr>
                <w:sz w:val="22"/>
                <w:szCs w:val="22"/>
              </w:rPr>
              <w:t>Цена за единицу Товара с учетом НДС 20%</w:t>
            </w:r>
            <w:r w:rsidR="00F62604" w:rsidRPr="007B6F09">
              <w:rPr>
                <w:sz w:val="22"/>
                <w:szCs w:val="22"/>
              </w:rPr>
              <w:t xml:space="preserve"> </w:t>
            </w:r>
            <w:r w:rsidRPr="007B6F09">
              <w:rPr>
                <w:sz w:val="22"/>
                <w:szCs w:val="22"/>
              </w:rPr>
              <w:t>(руб.)</w:t>
            </w:r>
            <w:r w:rsidRPr="007B6F09">
              <w:rPr>
                <w:sz w:val="22"/>
                <w:szCs w:val="22"/>
                <w:vertAlign w:val="superscript"/>
              </w:rPr>
              <w:footnoteReference w:id="1"/>
            </w:r>
          </w:p>
        </w:tc>
        <w:tc>
          <w:tcPr>
            <w:tcW w:w="2410" w:type="dxa"/>
            <w:vAlign w:val="center"/>
          </w:tcPr>
          <w:p w:rsidR="006E7718" w:rsidRPr="007B6F09" w:rsidRDefault="006E7718" w:rsidP="00F62604">
            <w:pPr>
              <w:jc w:val="center"/>
              <w:rPr>
                <w:sz w:val="22"/>
                <w:szCs w:val="22"/>
              </w:rPr>
            </w:pPr>
            <w:r w:rsidRPr="007B6F09">
              <w:rPr>
                <w:sz w:val="22"/>
                <w:szCs w:val="22"/>
              </w:rPr>
              <w:t>Стоимость Товара с учетом НДС 20%</w:t>
            </w:r>
            <w:r w:rsidR="00F62604" w:rsidRPr="007B6F09">
              <w:rPr>
                <w:sz w:val="22"/>
                <w:szCs w:val="22"/>
              </w:rPr>
              <w:t xml:space="preserve"> </w:t>
            </w:r>
            <w:r w:rsidRPr="007B6F09">
              <w:rPr>
                <w:sz w:val="22"/>
                <w:szCs w:val="22"/>
              </w:rPr>
              <w:t>(руб.)</w:t>
            </w:r>
            <w:r w:rsidRPr="007B6F09">
              <w:rPr>
                <w:sz w:val="22"/>
                <w:szCs w:val="22"/>
                <w:vertAlign w:val="superscript"/>
              </w:rPr>
              <w:footnoteReference w:id="2"/>
            </w:r>
          </w:p>
        </w:tc>
      </w:tr>
      <w:tr w:rsidR="009C2AE1" w:rsidRPr="007B6F09" w:rsidTr="00CF1B9F">
        <w:trPr>
          <w:trHeight w:val="505"/>
        </w:trPr>
        <w:tc>
          <w:tcPr>
            <w:tcW w:w="634" w:type="dxa"/>
            <w:vAlign w:val="center"/>
          </w:tcPr>
          <w:p w:rsidR="009C2AE1" w:rsidRPr="007B6F09" w:rsidRDefault="009C2AE1" w:rsidP="009C2AE1">
            <w:pPr>
              <w:jc w:val="center"/>
              <w:rPr>
                <w:color w:val="000000"/>
                <w:sz w:val="22"/>
                <w:szCs w:val="22"/>
              </w:rPr>
            </w:pPr>
          </w:p>
        </w:tc>
        <w:tc>
          <w:tcPr>
            <w:tcW w:w="2797" w:type="dxa"/>
          </w:tcPr>
          <w:p w:rsidR="009C2AE1" w:rsidRPr="007B6F09" w:rsidRDefault="009C2AE1" w:rsidP="00E075E4">
            <w:pPr>
              <w:rPr>
                <w:sz w:val="22"/>
                <w:szCs w:val="22"/>
              </w:rPr>
            </w:pPr>
          </w:p>
        </w:tc>
        <w:tc>
          <w:tcPr>
            <w:tcW w:w="4111" w:type="dxa"/>
            <w:vAlign w:val="center"/>
          </w:tcPr>
          <w:p w:rsidR="009C2AE1" w:rsidRPr="007B6F09" w:rsidRDefault="009C2AE1" w:rsidP="009C2AE1">
            <w:pPr>
              <w:jc w:val="center"/>
              <w:rPr>
                <w:color w:val="000000"/>
                <w:sz w:val="22"/>
                <w:szCs w:val="22"/>
              </w:rPr>
            </w:pPr>
          </w:p>
        </w:tc>
        <w:tc>
          <w:tcPr>
            <w:tcW w:w="1276" w:type="dxa"/>
            <w:vAlign w:val="center"/>
          </w:tcPr>
          <w:p w:rsidR="009C2AE1" w:rsidRPr="007B6F09" w:rsidRDefault="009C2AE1" w:rsidP="009C2AE1">
            <w:pPr>
              <w:jc w:val="center"/>
              <w:rPr>
                <w:color w:val="000000"/>
                <w:sz w:val="22"/>
                <w:szCs w:val="22"/>
              </w:rPr>
            </w:pPr>
          </w:p>
        </w:tc>
        <w:tc>
          <w:tcPr>
            <w:tcW w:w="992" w:type="dxa"/>
            <w:vAlign w:val="center"/>
          </w:tcPr>
          <w:p w:rsidR="009C2AE1" w:rsidRPr="007B6F09" w:rsidRDefault="009C2AE1" w:rsidP="009C2AE1">
            <w:pPr>
              <w:jc w:val="center"/>
              <w:rPr>
                <w:color w:val="000000"/>
                <w:sz w:val="22"/>
                <w:szCs w:val="22"/>
              </w:rPr>
            </w:pPr>
          </w:p>
        </w:tc>
        <w:tc>
          <w:tcPr>
            <w:tcW w:w="1134" w:type="dxa"/>
            <w:vAlign w:val="center"/>
          </w:tcPr>
          <w:p w:rsidR="009C2AE1" w:rsidRPr="007B6F09" w:rsidRDefault="009C2AE1" w:rsidP="009C2AE1">
            <w:pPr>
              <w:jc w:val="center"/>
              <w:rPr>
                <w:sz w:val="22"/>
                <w:szCs w:val="22"/>
              </w:rPr>
            </w:pPr>
          </w:p>
        </w:tc>
        <w:tc>
          <w:tcPr>
            <w:tcW w:w="2126" w:type="dxa"/>
            <w:vAlign w:val="center"/>
          </w:tcPr>
          <w:p w:rsidR="009C2AE1" w:rsidRPr="007B6F09" w:rsidRDefault="009C2AE1" w:rsidP="009C2AE1">
            <w:pPr>
              <w:jc w:val="center"/>
              <w:rPr>
                <w:sz w:val="22"/>
                <w:szCs w:val="22"/>
              </w:rPr>
            </w:pPr>
          </w:p>
        </w:tc>
        <w:tc>
          <w:tcPr>
            <w:tcW w:w="2410" w:type="dxa"/>
            <w:vAlign w:val="center"/>
          </w:tcPr>
          <w:p w:rsidR="009C2AE1" w:rsidRPr="007B6F09" w:rsidRDefault="009C2AE1" w:rsidP="009C2AE1">
            <w:pPr>
              <w:jc w:val="center"/>
              <w:rPr>
                <w:sz w:val="22"/>
                <w:szCs w:val="22"/>
              </w:rPr>
            </w:pPr>
          </w:p>
        </w:tc>
      </w:tr>
      <w:tr w:rsidR="00994672" w:rsidRPr="007B6F09" w:rsidTr="00CF1B9F">
        <w:trPr>
          <w:trHeight w:val="379"/>
        </w:trPr>
        <w:tc>
          <w:tcPr>
            <w:tcW w:w="634" w:type="dxa"/>
          </w:tcPr>
          <w:p w:rsidR="00994672" w:rsidRPr="007B6F09" w:rsidRDefault="00994672" w:rsidP="00994672">
            <w:pPr>
              <w:jc w:val="center"/>
              <w:rPr>
                <w:sz w:val="22"/>
                <w:szCs w:val="22"/>
              </w:rPr>
            </w:pPr>
          </w:p>
        </w:tc>
        <w:tc>
          <w:tcPr>
            <w:tcW w:w="2797" w:type="dxa"/>
            <w:vAlign w:val="center"/>
          </w:tcPr>
          <w:p w:rsidR="00994672" w:rsidRPr="007B6F09" w:rsidRDefault="00994672" w:rsidP="00994672">
            <w:pPr>
              <w:rPr>
                <w:b/>
                <w:color w:val="000000"/>
                <w:sz w:val="22"/>
                <w:szCs w:val="22"/>
              </w:rPr>
            </w:pPr>
            <w:r w:rsidRPr="007B6F09">
              <w:rPr>
                <w:b/>
                <w:color w:val="000000"/>
                <w:sz w:val="22"/>
                <w:szCs w:val="22"/>
              </w:rPr>
              <w:t>Итого:</w:t>
            </w:r>
          </w:p>
        </w:tc>
        <w:tc>
          <w:tcPr>
            <w:tcW w:w="4111" w:type="dxa"/>
          </w:tcPr>
          <w:p w:rsidR="00994672" w:rsidRPr="007B6F09" w:rsidRDefault="00994672" w:rsidP="00994672">
            <w:pPr>
              <w:rPr>
                <w:sz w:val="22"/>
                <w:szCs w:val="22"/>
              </w:rPr>
            </w:pPr>
          </w:p>
        </w:tc>
        <w:tc>
          <w:tcPr>
            <w:tcW w:w="1276" w:type="dxa"/>
          </w:tcPr>
          <w:p w:rsidR="00994672" w:rsidRPr="007B6F09" w:rsidRDefault="00994672" w:rsidP="00994672">
            <w:pPr>
              <w:jc w:val="center"/>
              <w:rPr>
                <w:sz w:val="22"/>
                <w:szCs w:val="22"/>
              </w:rPr>
            </w:pPr>
          </w:p>
        </w:tc>
        <w:tc>
          <w:tcPr>
            <w:tcW w:w="992" w:type="dxa"/>
            <w:tcBorders>
              <w:top w:val="single" w:sz="4" w:space="0" w:color="auto"/>
              <w:left w:val="nil"/>
              <w:bottom w:val="single" w:sz="4" w:space="0" w:color="auto"/>
              <w:right w:val="single" w:sz="4" w:space="0" w:color="auto"/>
            </w:tcBorders>
            <w:shd w:val="clear" w:color="auto" w:fill="auto"/>
          </w:tcPr>
          <w:p w:rsidR="00994672" w:rsidRPr="007B6F09" w:rsidRDefault="00994672" w:rsidP="00994672">
            <w:pPr>
              <w:jc w:val="center"/>
              <w:rPr>
                <w:sz w:val="22"/>
                <w:szCs w:val="22"/>
              </w:rPr>
            </w:pPr>
          </w:p>
        </w:tc>
        <w:tc>
          <w:tcPr>
            <w:tcW w:w="1134" w:type="dxa"/>
            <w:tcBorders>
              <w:top w:val="single" w:sz="4" w:space="0" w:color="auto"/>
              <w:left w:val="nil"/>
              <w:bottom w:val="single" w:sz="4" w:space="0" w:color="auto"/>
              <w:right w:val="single" w:sz="4" w:space="0" w:color="auto"/>
            </w:tcBorders>
            <w:shd w:val="clear" w:color="auto" w:fill="auto"/>
            <w:vAlign w:val="center"/>
          </w:tcPr>
          <w:p w:rsidR="00994672" w:rsidRPr="007B6F09" w:rsidRDefault="00994672" w:rsidP="00994672">
            <w:pPr>
              <w:jc w:val="center"/>
              <w:rPr>
                <w:color w:val="000000"/>
                <w:sz w:val="22"/>
                <w:szCs w:val="22"/>
              </w:rPr>
            </w:pPr>
          </w:p>
        </w:tc>
        <w:tc>
          <w:tcPr>
            <w:tcW w:w="2126" w:type="dxa"/>
            <w:vAlign w:val="center"/>
          </w:tcPr>
          <w:p w:rsidR="00994672" w:rsidRPr="007B6F09" w:rsidRDefault="00994672" w:rsidP="00994672">
            <w:pPr>
              <w:jc w:val="center"/>
              <w:rPr>
                <w:sz w:val="22"/>
                <w:szCs w:val="22"/>
              </w:rPr>
            </w:pPr>
          </w:p>
        </w:tc>
        <w:tc>
          <w:tcPr>
            <w:tcW w:w="2410" w:type="dxa"/>
            <w:vAlign w:val="center"/>
          </w:tcPr>
          <w:p w:rsidR="00994672" w:rsidRPr="007B6F09" w:rsidRDefault="00994672" w:rsidP="00994672">
            <w:pPr>
              <w:jc w:val="center"/>
              <w:rPr>
                <w:b/>
                <w:sz w:val="22"/>
                <w:szCs w:val="22"/>
              </w:rPr>
            </w:pPr>
          </w:p>
        </w:tc>
      </w:tr>
    </w:tbl>
    <w:p w:rsidR="005937A4" w:rsidRPr="007B6F09" w:rsidRDefault="005937A4" w:rsidP="007E45BA">
      <w:pPr>
        <w:autoSpaceDE w:val="0"/>
        <w:autoSpaceDN w:val="0"/>
        <w:adjustRightInd w:val="0"/>
        <w:jc w:val="both"/>
        <w:rPr>
          <w:bCs/>
          <w:sz w:val="22"/>
          <w:szCs w:val="22"/>
        </w:rPr>
      </w:pPr>
    </w:p>
    <w:p w:rsidR="00FD1F41" w:rsidRPr="007B6F09" w:rsidRDefault="00FD1F41" w:rsidP="005937A4">
      <w:pPr>
        <w:autoSpaceDE w:val="0"/>
        <w:autoSpaceDN w:val="0"/>
        <w:adjustRightInd w:val="0"/>
        <w:ind w:firstLine="284"/>
        <w:jc w:val="both"/>
        <w:rPr>
          <w:bCs/>
          <w:sz w:val="22"/>
          <w:szCs w:val="22"/>
        </w:rPr>
      </w:pPr>
    </w:p>
    <w:p w:rsidR="007B0495" w:rsidRPr="007B6F09" w:rsidRDefault="007B0495" w:rsidP="005937A4">
      <w:pPr>
        <w:autoSpaceDE w:val="0"/>
        <w:autoSpaceDN w:val="0"/>
        <w:adjustRightInd w:val="0"/>
        <w:ind w:firstLine="284"/>
        <w:jc w:val="both"/>
        <w:rPr>
          <w:bCs/>
          <w:sz w:val="22"/>
          <w:szCs w:val="22"/>
        </w:rPr>
      </w:pPr>
    </w:p>
    <w:p w:rsidR="007E45BA" w:rsidRPr="007B6F09" w:rsidRDefault="007E45BA" w:rsidP="005937A4">
      <w:pPr>
        <w:autoSpaceDE w:val="0"/>
        <w:autoSpaceDN w:val="0"/>
        <w:adjustRightInd w:val="0"/>
        <w:ind w:firstLine="284"/>
        <w:jc w:val="both"/>
        <w:rPr>
          <w:bCs/>
          <w:sz w:val="22"/>
          <w:szCs w:val="22"/>
        </w:rPr>
      </w:pPr>
      <w:r w:rsidRPr="007B6F09">
        <w:rPr>
          <w:bCs/>
          <w:sz w:val="22"/>
          <w:szCs w:val="22"/>
        </w:rPr>
        <w:t>* Заполняется при подготовке контракта по итогам процедуры закупки.</w:t>
      </w:r>
    </w:p>
    <w:p w:rsidR="00D42982" w:rsidRPr="007B6F09" w:rsidRDefault="00D42982" w:rsidP="007E45BA">
      <w:pPr>
        <w:autoSpaceDE w:val="0"/>
        <w:autoSpaceDN w:val="0"/>
        <w:adjustRightInd w:val="0"/>
        <w:jc w:val="both"/>
        <w:rPr>
          <w:bCs/>
          <w:sz w:val="22"/>
          <w:szCs w:val="22"/>
        </w:rPr>
      </w:pPr>
    </w:p>
    <w:p w:rsidR="005937A4" w:rsidRPr="007B6F09" w:rsidRDefault="005937A4" w:rsidP="007E45BA">
      <w:pPr>
        <w:autoSpaceDE w:val="0"/>
        <w:autoSpaceDN w:val="0"/>
        <w:adjustRightInd w:val="0"/>
        <w:jc w:val="both"/>
        <w:rPr>
          <w:bCs/>
          <w:sz w:val="22"/>
          <w:szCs w:val="22"/>
        </w:rPr>
      </w:pPr>
    </w:p>
    <w:p w:rsidR="005937A4" w:rsidRPr="007B6F09" w:rsidRDefault="005937A4" w:rsidP="007E45BA">
      <w:pPr>
        <w:autoSpaceDE w:val="0"/>
        <w:autoSpaceDN w:val="0"/>
        <w:adjustRightInd w:val="0"/>
        <w:jc w:val="both"/>
        <w:rPr>
          <w:bCs/>
          <w:sz w:val="22"/>
          <w:szCs w:val="22"/>
        </w:rPr>
      </w:pPr>
    </w:p>
    <w:tbl>
      <w:tblPr>
        <w:tblW w:w="0" w:type="auto"/>
        <w:tblInd w:w="602" w:type="dxa"/>
        <w:tblLook w:val="01E0" w:firstRow="1" w:lastRow="1" w:firstColumn="1" w:lastColumn="1" w:noHBand="0" w:noVBand="0"/>
      </w:tblPr>
      <w:tblGrid>
        <w:gridCol w:w="4635"/>
        <w:gridCol w:w="4616"/>
      </w:tblGrid>
      <w:tr w:rsidR="00940265" w:rsidRPr="007B6F09" w:rsidTr="00BB29A6">
        <w:trPr>
          <w:trHeight w:val="1143"/>
        </w:trPr>
        <w:tc>
          <w:tcPr>
            <w:tcW w:w="4635" w:type="dxa"/>
          </w:tcPr>
          <w:p w:rsidR="00940265" w:rsidRPr="007B6F09" w:rsidRDefault="00940265" w:rsidP="003304EC">
            <w:pPr>
              <w:pStyle w:val="a4"/>
              <w:widowControl w:val="0"/>
              <w:rPr>
                <w:b/>
                <w:sz w:val="22"/>
                <w:szCs w:val="22"/>
              </w:rPr>
            </w:pPr>
            <w:r w:rsidRPr="007B6F09">
              <w:rPr>
                <w:b/>
                <w:sz w:val="22"/>
                <w:szCs w:val="22"/>
              </w:rPr>
              <w:t>Заказчик:</w:t>
            </w:r>
          </w:p>
          <w:p w:rsidR="00940265" w:rsidRPr="007B6F09" w:rsidRDefault="00940265" w:rsidP="003304EC">
            <w:pPr>
              <w:widowControl w:val="0"/>
              <w:rPr>
                <w:sz w:val="22"/>
                <w:szCs w:val="22"/>
              </w:rPr>
            </w:pPr>
          </w:p>
          <w:p w:rsidR="00805AD7" w:rsidRPr="007B6F09" w:rsidRDefault="00805AD7" w:rsidP="003304EC">
            <w:pPr>
              <w:widowControl w:val="0"/>
              <w:rPr>
                <w:sz w:val="22"/>
                <w:szCs w:val="22"/>
              </w:rPr>
            </w:pPr>
          </w:p>
          <w:p w:rsidR="00940265" w:rsidRPr="007B6F09" w:rsidRDefault="00940265" w:rsidP="003304EC">
            <w:pPr>
              <w:pStyle w:val="a4"/>
              <w:widowControl w:val="0"/>
              <w:rPr>
                <w:sz w:val="22"/>
                <w:szCs w:val="22"/>
              </w:rPr>
            </w:pPr>
            <w:r w:rsidRPr="007B6F09">
              <w:rPr>
                <w:sz w:val="22"/>
                <w:szCs w:val="22"/>
              </w:rPr>
              <w:t>_________________ И.В. Золотова</w:t>
            </w:r>
          </w:p>
          <w:p w:rsidR="00940265" w:rsidRPr="007B6F09" w:rsidRDefault="000B7E50" w:rsidP="003304EC">
            <w:pPr>
              <w:pStyle w:val="a4"/>
              <w:widowControl w:val="0"/>
              <w:rPr>
                <w:sz w:val="22"/>
                <w:szCs w:val="22"/>
              </w:rPr>
            </w:pPr>
            <w:r w:rsidRPr="00C713A7">
              <w:rPr>
                <w:sz w:val="20"/>
                <w:szCs w:val="22"/>
              </w:rPr>
              <w:t>Подпи</w:t>
            </w:r>
            <w:r w:rsidR="008D665F" w:rsidRPr="00C713A7">
              <w:rPr>
                <w:sz w:val="20"/>
                <w:szCs w:val="22"/>
              </w:rPr>
              <w:t>с</w:t>
            </w:r>
            <w:r w:rsidRPr="00C713A7">
              <w:rPr>
                <w:sz w:val="20"/>
                <w:szCs w:val="22"/>
              </w:rPr>
              <w:t>ано ЭЦП</w:t>
            </w:r>
          </w:p>
        </w:tc>
        <w:tc>
          <w:tcPr>
            <w:tcW w:w="4616" w:type="dxa"/>
          </w:tcPr>
          <w:p w:rsidR="00940265" w:rsidRPr="007B6F09" w:rsidRDefault="00940265" w:rsidP="003304EC">
            <w:pPr>
              <w:widowControl w:val="0"/>
              <w:rPr>
                <w:b/>
                <w:sz w:val="22"/>
                <w:szCs w:val="22"/>
              </w:rPr>
            </w:pPr>
            <w:r w:rsidRPr="007B6F09">
              <w:rPr>
                <w:b/>
                <w:sz w:val="22"/>
                <w:szCs w:val="22"/>
              </w:rPr>
              <w:t>Поставщик:</w:t>
            </w:r>
          </w:p>
          <w:p w:rsidR="00940265" w:rsidRPr="007B6F09" w:rsidRDefault="00940265" w:rsidP="003304EC">
            <w:pPr>
              <w:pStyle w:val="25"/>
              <w:widowControl w:val="0"/>
              <w:jc w:val="both"/>
              <w:rPr>
                <w:sz w:val="22"/>
                <w:szCs w:val="22"/>
                <w:lang w:val="ru-RU"/>
              </w:rPr>
            </w:pPr>
          </w:p>
          <w:p w:rsidR="00805AD7" w:rsidRPr="007B6F09" w:rsidRDefault="00805AD7" w:rsidP="003304EC">
            <w:pPr>
              <w:pStyle w:val="25"/>
              <w:widowControl w:val="0"/>
              <w:jc w:val="both"/>
              <w:rPr>
                <w:sz w:val="22"/>
                <w:szCs w:val="22"/>
                <w:lang w:val="ru-RU"/>
              </w:rPr>
            </w:pPr>
          </w:p>
          <w:p w:rsidR="00883377" w:rsidRPr="007B6F09" w:rsidRDefault="00883377" w:rsidP="003304EC">
            <w:pPr>
              <w:pStyle w:val="25"/>
              <w:jc w:val="both"/>
              <w:rPr>
                <w:sz w:val="22"/>
                <w:szCs w:val="22"/>
              </w:rPr>
            </w:pPr>
            <w:r w:rsidRPr="007B6F09">
              <w:rPr>
                <w:sz w:val="22"/>
                <w:szCs w:val="22"/>
              </w:rPr>
              <w:t xml:space="preserve">________________ </w:t>
            </w:r>
            <w:r w:rsidR="00E8154D" w:rsidRPr="007B6F09">
              <w:rPr>
                <w:sz w:val="22"/>
                <w:szCs w:val="22"/>
                <w:lang w:val="ru-RU"/>
              </w:rPr>
              <w:t>____________</w:t>
            </w:r>
          </w:p>
          <w:p w:rsidR="00940265" w:rsidRPr="007B6F09" w:rsidRDefault="000B7E50" w:rsidP="003304EC">
            <w:pPr>
              <w:pStyle w:val="25"/>
              <w:widowControl w:val="0"/>
              <w:jc w:val="both"/>
              <w:rPr>
                <w:sz w:val="22"/>
                <w:szCs w:val="22"/>
              </w:rPr>
            </w:pPr>
            <w:proofErr w:type="spellStart"/>
            <w:r w:rsidRPr="00C713A7">
              <w:rPr>
                <w:sz w:val="20"/>
                <w:szCs w:val="22"/>
              </w:rPr>
              <w:t>Подпи</w:t>
            </w:r>
            <w:r w:rsidR="008D665F" w:rsidRPr="00C713A7">
              <w:rPr>
                <w:sz w:val="20"/>
                <w:szCs w:val="22"/>
                <w:lang w:val="ru-RU"/>
              </w:rPr>
              <w:t>с</w:t>
            </w:r>
            <w:r w:rsidRPr="00C713A7">
              <w:rPr>
                <w:sz w:val="20"/>
                <w:szCs w:val="22"/>
              </w:rPr>
              <w:t>ано</w:t>
            </w:r>
            <w:proofErr w:type="spellEnd"/>
            <w:r w:rsidRPr="00C713A7">
              <w:rPr>
                <w:sz w:val="20"/>
                <w:szCs w:val="22"/>
              </w:rPr>
              <w:t xml:space="preserve"> ЭЦП</w:t>
            </w:r>
          </w:p>
        </w:tc>
      </w:tr>
    </w:tbl>
    <w:p w:rsidR="00A34CFC" w:rsidRPr="007B6F09" w:rsidRDefault="00A34CFC" w:rsidP="00F71FD4">
      <w:pPr>
        <w:jc w:val="right"/>
        <w:rPr>
          <w:sz w:val="22"/>
          <w:szCs w:val="22"/>
        </w:rPr>
        <w:sectPr w:rsidR="00A34CFC" w:rsidRPr="007B6F09" w:rsidSect="00BC7940">
          <w:headerReference w:type="default" r:id="rId9"/>
          <w:pgSz w:w="16838" w:h="11906" w:orient="landscape" w:code="9"/>
          <w:pgMar w:top="1134" w:right="680" w:bottom="851" w:left="567" w:header="397" w:footer="397" w:gutter="0"/>
          <w:cols w:space="720"/>
          <w:docGrid w:linePitch="326"/>
        </w:sectPr>
      </w:pPr>
    </w:p>
    <w:p w:rsidR="007A71DB" w:rsidRPr="00C713A7" w:rsidRDefault="007A71DB" w:rsidP="003304EC">
      <w:pPr>
        <w:pageBreakBefore/>
        <w:ind w:firstLine="720"/>
        <w:jc w:val="right"/>
        <w:rPr>
          <w:sz w:val="20"/>
          <w:szCs w:val="22"/>
        </w:rPr>
      </w:pPr>
      <w:r w:rsidRPr="00C713A7">
        <w:rPr>
          <w:sz w:val="20"/>
          <w:szCs w:val="22"/>
        </w:rPr>
        <w:lastRenderedPageBreak/>
        <w:t>Приложение № 2</w:t>
      </w:r>
    </w:p>
    <w:p w:rsidR="00BF0231" w:rsidRPr="00C713A7" w:rsidRDefault="007A71DB" w:rsidP="003304EC">
      <w:pPr>
        <w:widowControl w:val="0"/>
        <w:tabs>
          <w:tab w:val="left" w:pos="4320"/>
        </w:tabs>
        <w:ind w:firstLine="720"/>
        <w:jc w:val="right"/>
        <w:rPr>
          <w:sz w:val="20"/>
          <w:szCs w:val="22"/>
        </w:rPr>
      </w:pPr>
      <w:r w:rsidRPr="00C713A7">
        <w:rPr>
          <w:sz w:val="20"/>
          <w:szCs w:val="22"/>
        </w:rPr>
        <w:t>к Контракту № </w:t>
      </w:r>
      <w:r w:rsidR="00FD1F41" w:rsidRPr="00C713A7">
        <w:rPr>
          <w:sz w:val="20"/>
          <w:szCs w:val="22"/>
        </w:rPr>
        <w:t>____</w:t>
      </w:r>
    </w:p>
    <w:p w:rsidR="007A71DB" w:rsidRPr="00C713A7" w:rsidRDefault="007A71DB" w:rsidP="003304EC">
      <w:pPr>
        <w:widowControl w:val="0"/>
        <w:tabs>
          <w:tab w:val="left" w:pos="4320"/>
        </w:tabs>
        <w:ind w:firstLine="720"/>
        <w:jc w:val="right"/>
        <w:rPr>
          <w:sz w:val="20"/>
          <w:szCs w:val="22"/>
        </w:rPr>
      </w:pPr>
      <w:r w:rsidRPr="00C713A7">
        <w:rPr>
          <w:sz w:val="20"/>
          <w:szCs w:val="22"/>
        </w:rPr>
        <w:t xml:space="preserve">от </w:t>
      </w:r>
      <w:r w:rsidR="00CE52E8" w:rsidRPr="00C713A7">
        <w:rPr>
          <w:sz w:val="20"/>
          <w:szCs w:val="22"/>
        </w:rPr>
        <w:t>«__» ______ 202</w:t>
      </w:r>
      <w:r w:rsidR="00DB1086" w:rsidRPr="00C713A7">
        <w:rPr>
          <w:sz w:val="20"/>
          <w:szCs w:val="22"/>
        </w:rPr>
        <w:t>6</w:t>
      </w:r>
      <w:r w:rsidR="00CE52E8" w:rsidRPr="00C713A7">
        <w:rPr>
          <w:sz w:val="20"/>
          <w:szCs w:val="22"/>
        </w:rPr>
        <w:t xml:space="preserve"> г.</w:t>
      </w:r>
    </w:p>
    <w:p w:rsidR="00940265" w:rsidRPr="007B6F09" w:rsidRDefault="00940265" w:rsidP="00DD3C42">
      <w:pPr>
        <w:jc w:val="center"/>
        <w:rPr>
          <w:sz w:val="22"/>
          <w:szCs w:val="22"/>
        </w:rPr>
      </w:pPr>
    </w:p>
    <w:p w:rsidR="00ED01AB" w:rsidRDefault="00ED01AB" w:rsidP="007B6F09">
      <w:pPr>
        <w:jc w:val="center"/>
        <w:rPr>
          <w:b/>
          <w:sz w:val="22"/>
          <w:szCs w:val="22"/>
        </w:rPr>
      </w:pPr>
      <w:r w:rsidRPr="007B6F09">
        <w:rPr>
          <w:b/>
          <w:sz w:val="22"/>
          <w:szCs w:val="22"/>
        </w:rPr>
        <w:t>ТЕХНИЧЕСКОЕ ЗАДАНИЕ</w:t>
      </w:r>
    </w:p>
    <w:p w:rsidR="008515B2" w:rsidRPr="007B6F09" w:rsidRDefault="008515B2" w:rsidP="00C713A7">
      <w:pPr>
        <w:widowControl w:val="0"/>
        <w:numPr>
          <w:ilvl w:val="0"/>
          <w:numId w:val="7"/>
        </w:numPr>
        <w:tabs>
          <w:tab w:val="left" w:pos="851"/>
        </w:tabs>
        <w:suppressAutoHyphens/>
        <w:ind w:left="0" w:firstLine="0"/>
        <w:jc w:val="center"/>
        <w:outlineLvl w:val="1"/>
        <w:rPr>
          <w:rFonts w:eastAsia="Calibri"/>
          <w:b/>
          <w:bCs/>
          <w:iCs/>
          <w:color w:val="000000"/>
          <w:sz w:val="22"/>
          <w:szCs w:val="22"/>
          <w:lang w:eastAsia="zh-CN"/>
        </w:rPr>
      </w:pPr>
      <w:r w:rsidRPr="007B6F09">
        <w:rPr>
          <w:rFonts w:eastAsia="Calibri"/>
          <w:b/>
          <w:bCs/>
          <w:iCs/>
          <w:color w:val="000000"/>
          <w:sz w:val="22"/>
          <w:szCs w:val="22"/>
          <w:lang w:eastAsia="zh-CN"/>
        </w:rPr>
        <w:t>Общие положения</w:t>
      </w:r>
    </w:p>
    <w:p w:rsidR="008515B2" w:rsidRPr="007B6F09" w:rsidRDefault="008515B2" w:rsidP="008515B2">
      <w:pPr>
        <w:widowControl w:val="0"/>
        <w:tabs>
          <w:tab w:val="left" w:pos="555"/>
        </w:tabs>
        <w:jc w:val="both"/>
        <w:rPr>
          <w:iCs/>
          <w:sz w:val="22"/>
          <w:szCs w:val="22"/>
          <w:lang w:eastAsia="zh-CN"/>
        </w:rPr>
      </w:pPr>
      <w:r w:rsidRPr="007B6F09">
        <w:rPr>
          <w:iCs/>
          <w:sz w:val="22"/>
          <w:szCs w:val="22"/>
          <w:lang w:eastAsia="zh-CN"/>
        </w:rPr>
        <w:t>1.1. Наименование закупки</w:t>
      </w:r>
      <w:r w:rsidR="00CE52E8" w:rsidRPr="007B6F09">
        <w:rPr>
          <w:iCs/>
          <w:sz w:val="22"/>
          <w:szCs w:val="22"/>
          <w:lang w:eastAsia="zh-CN"/>
        </w:rPr>
        <w:t xml:space="preserve">: </w:t>
      </w:r>
      <w:r w:rsidR="002252A2" w:rsidRPr="007B6F09">
        <w:rPr>
          <w:iCs/>
          <w:sz w:val="22"/>
          <w:szCs w:val="22"/>
          <w:lang w:eastAsia="zh-CN"/>
        </w:rPr>
        <w:t>Поставка сувенирной продукции для СПб ГБУК «ЦБС Красносельского района» в 202</w:t>
      </w:r>
      <w:r w:rsidR="00DB1086" w:rsidRPr="007B6F09">
        <w:rPr>
          <w:iCs/>
          <w:sz w:val="22"/>
          <w:szCs w:val="22"/>
          <w:lang w:eastAsia="zh-CN"/>
        </w:rPr>
        <w:t>6</w:t>
      </w:r>
      <w:r w:rsidR="002252A2" w:rsidRPr="007B6F09">
        <w:rPr>
          <w:iCs/>
          <w:sz w:val="22"/>
          <w:szCs w:val="22"/>
          <w:lang w:eastAsia="zh-CN"/>
        </w:rPr>
        <w:t xml:space="preserve"> году.</w:t>
      </w:r>
    </w:p>
    <w:p w:rsidR="008515B2" w:rsidRPr="00592343" w:rsidRDefault="008515B2" w:rsidP="008515B2">
      <w:pPr>
        <w:widowControl w:val="0"/>
        <w:tabs>
          <w:tab w:val="left" w:pos="555"/>
        </w:tabs>
        <w:jc w:val="both"/>
        <w:rPr>
          <w:iCs/>
          <w:sz w:val="22"/>
          <w:szCs w:val="22"/>
          <w:lang w:eastAsia="zh-CN"/>
        </w:rPr>
      </w:pPr>
      <w:r w:rsidRPr="007B6F09">
        <w:rPr>
          <w:iCs/>
          <w:sz w:val="22"/>
          <w:szCs w:val="22"/>
          <w:lang w:eastAsia="zh-CN"/>
        </w:rPr>
        <w:t>1.2. Начальная (</w:t>
      </w:r>
      <w:r w:rsidRPr="00C713A7">
        <w:rPr>
          <w:iCs/>
          <w:sz w:val="22"/>
          <w:szCs w:val="22"/>
          <w:lang w:eastAsia="zh-CN"/>
        </w:rPr>
        <w:t xml:space="preserve">максимальная) цена </w:t>
      </w:r>
      <w:r w:rsidRPr="00592343">
        <w:rPr>
          <w:iCs/>
          <w:sz w:val="22"/>
          <w:szCs w:val="22"/>
          <w:lang w:eastAsia="zh-CN"/>
        </w:rPr>
        <w:t>контракта</w:t>
      </w:r>
      <w:r w:rsidR="00CE52E8" w:rsidRPr="00592343">
        <w:rPr>
          <w:iCs/>
          <w:sz w:val="22"/>
          <w:szCs w:val="22"/>
          <w:lang w:eastAsia="zh-CN"/>
        </w:rPr>
        <w:t xml:space="preserve">: </w:t>
      </w:r>
      <w:r w:rsidR="00A5554D" w:rsidRPr="00592343">
        <w:rPr>
          <w:color w:val="000000"/>
          <w:sz w:val="22"/>
          <w:szCs w:val="22"/>
        </w:rPr>
        <w:t>20</w:t>
      </w:r>
      <w:r w:rsidR="001A571B" w:rsidRPr="00592343">
        <w:rPr>
          <w:color w:val="000000"/>
          <w:sz w:val="22"/>
          <w:szCs w:val="22"/>
        </w:rPr>
        <w:t> </w:t>
      </w:r>
      <w:r w:rsidR="00A5554D" w:rsidRPr="00592343">
        <w:rPr>
          <w:color w:val="000000"/>
          <w:sz w:val="22"/>
          <w:szCs w:val="22"/>
        </w:rPr>
        <w:t>000</w:t>
      </w:r>
      <w:r w:rsidR="00DB1086" w:rsidRPr="00592343">
        <w:rPr>
          <w:iCs/>
          <w:sz w:val="22"/>
          <w:szCs w:val="22"/>
          <w:lang w:eastAsia="zh-CN"/>
        </w:rPr>
        <w:t xml:space="preserve"> </w:t>
      </w:r>
      <w:r w:rsidRPr="00592343">
        <w:rPr>
          <w:iCs/>
          <w:sz w:val="22"/>
          <w:szCs w:val="22"/>
          <w:lang w:eastAsia="zh-CN"/>
        </w:rPr>
        <w:t>рубл</w:t>
      </w:r>
      <w:r w:rsidR="00C94340" w:rsidRPr="00592343">
        <w:rPr>
          <w:iCs/>
          <w:sz w:val="22"/>
          <w:szCs w:val="22"/>
          <w:lang w:eastAsia="zh-CN"/>
        </w:rPr>
        <w:t>ей</w:t>
      </w:r>
      <w:r w:rsidRPr="00592343">
        <w:rPr>
          <w:iCs/>
          <w:sz w:val="22"/>
          <w:szCs w:val="22"/>
          <w:lang w:eastAsia="zh-CN"/>
        </w:rPr>
        <w:t xml:space="preserve"> </w:t>
      </w:r>
      <w:r w:rsidR="001A571B" w:rsidRPr="00592343">
        <w:rPr>
          <w:iCs/>
          <w:sz w:val="22"/>
          <w:szCs w:val="22"/>
          <w:lang w:eastAsia="zh-CN"/>
        </w:rPr>
        <w:t>00</w:t>
      </w:r>
      <w:r w:rsidR="00DB1086" w:rsidRPr="00592343">
        <w:rPr>
          <w:iCs/>
          <w:sz w:val="22"/>
          <w:szCs w:val="22"/>
          <w:lang w:eastAsia="zh-CN"/>
        </w:rPr>
        <w:t xml:space="preserve"> </w:t>
      </w:r>
      <w:r w:rsidRPr="00592343">
        <w:rPr>
          <w:iCs/>
          <w:sz w:val="22"/>
          <w:szCs w:val="22"/>
          <w:lang w:eastAsia="zh-CN"/>
        </w:rPr>
        <w:t>копе</w:t>
      </w:r>
      <w:r w:rsidR="001A571B" w:rsidRPr="00592343">
        <w:rPr>
          <w:iCs/>
          <w:sz w:val="22"/>
          <w:szCs w:val="22"/>
          <w:lang w:eastAsia="zh-CN"/>
        </w:rPr>
        <w:t>ек</w:t>
      </w:r>
      <w:r w:rsidRPr="00592343">
        <w:rPr>
          <w:iCs/>
          <w:sz w:val="22"/>
          <w:szCs w:val="22"/>
          <w:lang w:eastAsia="zh-CN"/>
        </w:rPr>
        <w:t>.</w:t>
      </w:r>
    </w:p>
    <w:p w:rsidR="008A1F2D" w:rsidRPr="00592343" w:rsidRDefault="008515B2" w:rsidP="008515B2">
      <w:pPr>
        <w:widowControl w:val="0"/>
        <w:tabs>
          <w:tab w:val="left" w:pos="567"/>
        </w:tabs>
        <w:jc w:val="both"/>
        <w:rPr>
          <w:iCs/>
          <w:sz w:val="22"/>
          <w:szCs w:val="22"/>
          <w:lang w:eastAsia="zh-CN"/>
        </w:rPr>
      </w:pPr>
      <w:r w:rsidRPr="00592343">
        <w:rPr>
          <w:iCs/>
          <w:sz w:val="22"/>
          <w:szCs w:val="22"/>
          <w:lang w:eastAsia="zh-CN"/>
        </w:rPr>
        <w:t>1.3. Код (коды) по Общероссийскому классификатору продукции по видам экономической деятельности (ОКПД2):</w:t>
      </w:r>
      <w:r w:rsidR="00490EA6" w:rsidRPr="00592343">
        <w:rPr>
          <w:iCs/>
          <w:sz w:val="22"/>
          <w:szCs w:val="22"/>
          <w:lang w:eastAsia="zh-CN"/>
        </w:rPr>
        <w:t xml:space="preserve"> </w:t>
      </w:r>
      <w:r w:rsidR="0011023E" w:rsidRPr="00592343">
        <w:rPr>
          <w:iCs/>
          <w:sz w:val="22"/>
          <w:szCs w:val="22"/>
          <w:lang w:eastAsia="zh-CN"/>
        </w:rPr>
        <w:t>58.14.19.000 - Журналы печатные прочие и периодические издания</w:t>
      </w:r>
      <w:r w:rsidR="007B1B13" w:rsidRPr="00592343">
        <w:rPr>
          <w:iCs/>
          <w:sz w:val="22"/>
          <w:szCs w:val="22"/>
          <w:lang w:eastAsia="zh-CN"/>
        </w:rPr>
        <w:t>.</w:t>
      </w:r>
    </w:p>
    <w:p w:rsidR="008515B2" w:rsidRPr="00592343" w:rsidRDefault="008515B2" w:rsidP="006D2E23">
      <w:pPr>
        <w:tabs>
          <w:tab w:val="left" w:pos="567"/>
          <w:tab w:val="left" w:pos="1276"/>
        </w:tabs>
        <w:jc w:val="both"/>
        <w:rPr>
          <w:color w:val="000000"/>
          <w:sz w:val="22"/>
          <w:szCs w:val="22"/>
        </w:rPr>
      </w:pPr>
      <w:r w:rsidRPr="00592343">
        <w:rPr>
          <w:color w:val="000000"/>
          <w:sz w:val="22"/>
          <w:szCs w:val="22"/>
        </w:rPr>
        <w:t xml:space="preserve">1.4. Идентификационный код закупки: </w:t>
      </w:r>
      <w:r w:rsidR="00592343" w:rsidRPr="00592343">
        <w:rPr>
          <w:color w:val="000000"/>
          <w:sz w:val="22"/>
          <w:szCs w:val="22"/>
        </w:rPr>
        <w:t>262780733575278070100100010000000244</w:t>
      </w:r>
      <w:r w:rsidR="00D006E9" w:rsidRPr="00592343">
        <w:rPr>
          <w:color w:val="000000"/>
          <w:sz w:val="22"/>
          <w:szCs w:val="22"/>
        </w:rPr>
        <w:t>.</w:t>
      </w:r>
    </w:p>
    <w:p w:rsidR="008515B2" w:rsidRPr="00592343" w:rsidRDefault="008515B2" w:rsidP="008515B2">
      <w:pPr>
        <w:widowControl w:val="0"/>
        <w:suppressAutoHyphens/>
        <w:jc w:val="both"/>
        <w:rPr>
          <w:sz w:val="22"/>
          <w:szCs w:val="22"/>
          <w:lang w:eastAsia="zh-CN"/>
        </w:rPr>
      </w:pPr>
    </w:p>
    <w:p w:rsidR="008515B2" w:rsidRPr="007B6F09" w:rsidRDefault="008515B2" w:rsidP="008515B2">
      <w:pPr>
        <w:autoSpaceDE w:val="0"/>
        <w:autoSpaceDN w:val="0"/>
        <w:adjustRightInd w:val="0"/>
        <w:jc w:val="center"/>
        <w:rPr>
          <w:b/>
          <w:bCs/>
          <w:sz w:val="22"/>
          <w:szCs w:val="22"/>
        </w:rPr>
      </w:pPr>
      <w:r w:rsidRPr="00592343">
        <w:rPr>
          <w:b/>
          <w:sz w:val="22"/>
          <w:szCs w:val="22"/>
        </w:rPr>
        <w:t xml:space="preserve">2. </w:t>
      </w:r>
      <w:r w:rsidRPr="00592343">
        <w:rPr>
          <w:b/>
          <w:bCs/>
          <w:sz w:val="22"/>
          <w:szCs w:val="22"/>
        </w:rPr>
        <w:t xml:space="preserve">Требования к количеству, </w:t>
      </w:r>
      <w:r w:rsidRPr="00592343">
        <w:rPr>
          <w:b/>
          <w:bCs/>
          <w:sz w:val="22"/>
          <w:szCs w:val="22"/>
        </w:rPr>
        <w:br/>
        <w:t xml:space="preserve">качеству товара, к его техническим и функциональным </w:t>
      </w:r>
      <w:r w:rsidRPr="00592343">
        <w:rPr>
          <w:b/>
          <w:bCs/>
          <w:sz w:val="22"/>
          <w:szCs w:val="22"/>
        </w:rPr>
        <w:br/>
        <w:t>и эксплуатационным характеристикам</w:t>
      </w:r>
      <w:bookmarkStart w:id="1" w:name="_GoBack"/>
      <w:bookmarkEnd w:id="1"/>
    </w:p>
    <w:p w:rsidR="008515B2" w:rsidRPr="007B6F09" w:rsidRDefault="008515B2" w:rsidP="008515B2">
      <w:pPr>
        <w:tabs>
          <w:tab w:val="left" w:pos="1134"/>
          <w:tab w:val="left" w:pos="1276"/>
        </w:tabs>
        <w:autoSpaceDE w:val="0"/>
        <w:autoSpaceDN w:val="0"/>
        <w:adjustRightInd w:val="0"/>
        <w:jc w:val="both"/>
        <w:rPr>
          <w:sz w:val="22"/>
          <w:szCs w:val="22"/>
        </w:rPr>
      </w:pPr>
      <w:r w:rsidRPr="007B6F09">
        <w:rPr>
          <w:sz w:val="22"/>
          <w:szCs w:val="22"/>
        </w:rPr>
        <w:t>2.1.</w:t>
      </w:r>
      <w:r w:rsidR="00DE071F" w:rsidRPr="007B6F09">
        <w:rPr>
          <w:sz w:val="22"/>
          <w:szCs w:val="22"/>
        </w:rPr>
        <w:t> </w:t>
      </w:r>
      <w:r w:rsidRPr="007B6F09">
        <w:rPr>
          <w:sz w:val="22"/>
          <w:szCs w:val="22"/>
        </w:rPr>
        <w:t>Количество Товара, подлежащего передаче поставщиком зака</w:t>
      </w:r>
      <w:r w:rsidR="00CF1B9F" w:rsidRPr="007B6F09">
        <w:rPr>
          <w:sz w:val="22"/>
          <w:szCs w:val="22"/>
        </w:rPr>
        <w:t>зчику, определено в Таблице 1.</w:t>
      </w:r>
    </w:p>
    <w:p w:rsidR="008515B2" w:rsidRPr="007B6F09" w:rsidRDefault="00584506" w:rsidP="008515B2">
      <w:pPr>
        <w:jc w:val="both"/>
        <w:rPr>
          <w:sz w:val="22"/>
          <w:szCs w:val="22"/>
        </w:rPr>
      </w:pPr>
      <w:r w:rsidRPr="007B6F09">
        <w:rPr>
          <w:sz w:val="22"/>
          <w:szCs w:val="22"/>
        </w:rPr>
        <w:t xml:space="preserve">2.2. </w:t>
      </w:r>
      <w:r w:rsidR="008515B2" w:rsidRPr="007B6F09">
        <w:rPr>
          <w:sz w:val="22"/>
          <w:szCs w:val="22"/>
        </w:rPr>
        <w:t xml:space="preserve">Место поставки </w:t>
      </w:r>
      <w:r w:rsidR="00CF1B9F" w:rsidRPr="007B6F09">
        <w:rPr>
          <w:sz w:val="22"/>
          <w:szCs w:val="22"/>
        </w:rPr>
        <w:t>Товара</w:t>
      </w:r>
      <w:r w:rsidR="00672884" w:rsidRPr="007B6F09">
        <w:rPr>
          <w:sz w:val="22"/>
          <w:szCs w:val="22"/>
        </w:rPr>
        <w:t>:</w:t>
      </w:r>
      <w:r w:rsidR="00CF1B9F" w:rsidRPr="007B6F09">
        <w:rPr>
          <w:sz w:val="22"/>
          <w:szCs w:val="22"/>
        </w:rPr>
        <w:t xml:space="preserve"> </w:t>
      </w:r>
      <w:r w:rsidR="00DB1086" w:rsidRPr="007B6F09">
        <w:rPr>
          <w:sz w:val="22"/>
          <w:szCs w:val="22"/>
        </w:rPr>
        <w:t xml:space="preserve">г. Санкт-Петербург, </w:t>
      </w:r>
      <w:proofErr w:type="spellStart"/>
      <w:r w:rsidR="00DB1086" w:rsidRPr="007B6F09">
        <w:rPr>
          <w:sz w:val="22"/>
          <w:szCs w:val="22"/>
        </w:rPr>
        <w:t>вн.тер.г</w:t>
      </w:r>
      <w:proofErr w:type="spellEnd"/>
      <w:r w:rsidR="00DB1086" w:rsidRPr="007B6F09">
        <w:rPr>
          <w:sz w:val="22"/>
          <w:szCs w:val="22"/>
        </w:rPr>
        <w:t xml:space="preserve">. муниципальный округ Сосновая поляна, </w:t>
      </w:r>
      <w:proofErr w:type="spellStart"/>
      <w:r w:rsidR="00DB1086" w:rsidRPr="007B6F09">
        <w:rPr>
          <w:sz w:val="22"/>
          <w:szCs w:val="22"/>
        </w:rPr>
        <w:t>пр-кт</w:t>
      </w:r>
      <w:proofErr w:type="spellEnd"/>
      <w:r w:rsidR="00DB1086" w:rsidRPr="007B6F09">
        <w:rPr>
          <w:sz w:val="22"/>
          <w:szCs w:val="22"/>
        </w:rPr>
        <w:t xml:space="preserve"> Ветеранов, д. 155 литера А</w:t>
      </w:r>
      <w:r w:rsidR="008515B2" w:rsidRPr="007B6F09">
        <w:rPr>
          <w:sz w:val="22"/>
          <w:szCs w:val="22"/>
        </w:rPr>
        <w:t>.</w:t>
      </w:r>
    </w:p>
    <w:p w:rsidR="008515B2" w:rsidRPr="007B6F09" w:rsidRDefault="00584506" w:rsidP="008515B2">
      <w:pPr>
        <w:widowControl w:val="0"/>
        <w:numPr>
          <w:ilvl w:val="1"/>
          <w:numId w:val="0"/>
        </w:numPr>
        <w:tabs>
          <w:tab w:val="left" w:pos="1134"/>
        </w:tabs>
        <w:jc w:val="both"/>
        <w:outlineLvl w:val="1"/>
        <w:rPr>
          <w:sz w:val="22"/>
          <w:szCs w:val="22"/>
        </w:rPr>
      </w:pPr>
      <w:r w:rsidRPr="007B6F09">
        <w:rPr>
          <w:sz w:val="22"/>
          <w:szCs w:val="22"/>
        </w:rPr>
        <w:t xml:space="preserve">2.3. </w:t>
      </w:r>
      <w:r w:rsidR="008515B2" w:rsidRPr="007B6F09">
        <w:rPr>
          <w:sz w:val="22"/>
          <w:szCs w:val="22"/>
        </w:rPr>
        <w:t xml:space="preserve">Срок поставки Товара: не позднее </w:t>
      </w:r>
      <w:r w:rsidR="00592343">
        <w:rPr>
          <w:sz w:val="22"/>
          <w:szCs w:val="22"/>
        </w:rPr>
        <w:t>22</w:t>
      </w:r>
      <w:r w:rsidR="0088358A" w:rsidRPr="007B6F09">
        <w:rPr>
          <w:sz w:val="22"/>
          <w:szCs w:val="22"/>
        </w:rPr>
        <w:t>.0</w:t>
      </w:r>
      <w:r w:rsidR="00592343">
        <w:rPr>
          <w:sz w:val="22"/>
          <w:szCs w:val="22"/>
        </w:rPr>
        <w:t>5</w:t>
      </w:r>
      <w:r w:rsidR="0088358A" w:rsidRPr="007B6F09">
        <w:rPr>
          <w:sz w:val="22"/>
          <w:szCs w:val="22"/>
        </w:rPr>
        <w:t>.202</w:t>
      </w:r>
      <w:r w:rsidR="00DB1086" w:rsidRPr="007B6F09">
        <w:rPr>
          <w:sz w:val="22"/>
          <w:szCs w:val="22"/>
        </w:rPr>
        <w:t>6</w:t>
      </w:r>
      <w:r w:rsidR="0006065D" w:rsidRPr="007B6F09">
        <w:rPr>
          <w:sz w:val="22"/>
          <w:szCs w:val="22"/>
        </w:rPr>
        <w:t xml:space="preserve"> г.</w:t>
      </w:r>
      <w:r w:rsidR="008515B2" w:rsidRPr="007B6F09">
        <w:rPr>
          <w:sz w:val="22"/>
          <w:szCs w:val="22"/>
        </w:rPr>
        <w:t xml:space="preserve"> Поставка осуществляется в рабочее время в соответствии с расписанием работы библиотек (кроме субботы и воскресенья) по согласованию с Заказчиком.</w:t>
      </w:r>
    </w:p>
    <w:p w:rsidR="008515B2" w:rsidRPr="007B6F09" w:rsidRDefault="008515B2" w:rsidP="008515B2">
      <w:pPr>
        <w:tabs>
          <w:tab w:val="left" w:pos="1134"/>
          <w:tab w:val="left" w:pos="1276"/>
        </w:tabs>
        <w:jc w:val="both"/>
        <w:rPr>
          <w:sz w:val="22"/>
          <w:szCs w:val="22"/>
        </w:rPr>
      </w:pPr>
      <w:r w:rsidRPr="007B6F09">
        <w:rPr>
          <w:sz w:val="22"/>
          <w:szCs w:val="22"/>
        </w:rPr>
        <w:t>2.</w:t>
      </w:r>
      <w:r w:rsidR="00584506" w:rsidRPr="007B6F09">
        <w:rPr>
          <w:sz w:val="22"/>
          <w:szCs w:val="22"/>
        </w:rPr>
        <w:t>4</w:t>
      </w:r>
      <w:r w:rsidRPr="007B6F09">
        <w:rPr>
          <w:sz w:val="22"/>
          <w:szCs w:val="22"/>
        </w:rPr>
        <w:t>.</w:t>
      </w:r>
      <w:r w:rsidR="00DE071F" w:rsidRPr="007B6F09">
        <w:rPr>
          <w:sz w:val="22"/>
          <w:szCs w:val="22"/>
        </w:rPr>
        <w:t> </w:t>
      </w:r>
      <w:r w:rsidRPr="007B6F09">
        <w:rPr>
          <w:sz w:val="22"/>
          <w:szCs w:val="22"/>
        </w:rPr>
        <w:t>Требования к качеству Товара:</w:t>
      </w:r>
    </w:p>
    <w:p w:rsidR="008515B2" w:rsidRPr="007B6F09" w:rsidRDefault="008515B2" w:rsidP="008515B2">
      <w:pPr>
        <w:tabs>
          <w:tab w:val="left" w:pos="1134"/>
          <w:tab w:val="left" w:pos="1276"/>
        </w:tabs>
        <w:jc w:val="both"/>
        <w:rPr>
          <w:sz w:val="22"/>
          <w:szCs w:val="22"/>
        </w:rPr>
      </w:pPr>
      <w:r w:rsidRPr="007B6F09">
        <w:rPr>
          <w:sz w:val="22"/>
          <w:szCs w:val="22"/>
        </w:rPr>
        <w:t>Качество Товара должно подтверждаться сертификатами соответствия либо иными документами в соответствии с действующим законодательством Российской Федерации. Поставляемый Товар должен соответствовать стандартам и требованиям, предъявляемым к товару такого рода.</w:t>
      </w:r>
    </w:p>
    <w:p w:rsidR="008515B2" w:rsidRPr="007B6F09" w:rsidRDefault="008515B2" w:rsidP="008515B2">
      <w:pPr>
        <w:tabs>
          <w:tab w:val="left" w:pos="1134"/>
          <w:tab w:val="left" w:pos="1276"/>
        </w:tabs>
        <w:autoSpaceDE w:val="0"/>
        <w:autoSpaceDN w:val="0"/>
        <w:adjustRightInd w:val="0"/>
        <w:jc w:val="both"/>
        <w:rPr>
          <w:sz w:val="22"/>
          <w:szCs w:val="22"/>
        </w:rPr>
      </w:pPr>
      <w:r w:rsidRPr="007B6F09">
        <w:rPr>
          <w:sz w:val="22"/>
          <w:szCs w:val="22"/>
        </w:rPr>
        <w:t>2.</w:t>
      </w:r>
      <w:r w:rsidR="00584506" w:rsidRPr="007B6F09">
        <w:rPr>
          <w:sz w:val="22"/>
          <w:szCs w:val="22"/>
        </w:rPr>
        <w:t>5</w:t>
      </w:r>
      <w:r w:rsidRPr="007B6F09">
        <w:rPr>
          <w:sz w:val="22"/>
          <w:szCs w:val="22"/>
        </w:rPr>
        <w:t>.</w:t>
      </w:r>
      <w:r w:rsidR="00DE071F" w:rsidRPr="007B6F09">
        <w:rPr>
          <w:sz w:val="22"/>
          <w:szCs w:val="22"/>
        </w:rPr>
        <w:t> </w:t>
      </w:r>
      <w:r w:rsidRPr="007B6F09">
        <w:rPr>
          <w:sz w:val="22"/>
          <w:szCs w:val="22"/>
        </w:rPr>
        <w:t>Требования к техническим и функциональным характеристикам Товара</w:t>
      </w:r>
      <w:r w:rsidRPr="007B6F09">
        <w:rPr>
          <w:i/>
          <w:sz w:val="22"/>
          <w:szCs w:val="22"/>
        </w:rPr>
        <w:t xml:space="preserve"> </w:t>
      </w:r>
      <w:r w:rsidR="005311BA" w:rsidRPr="007B6F09">
        <w:rPr>
          <w:sz w:val="22"/>
          <w:szCs w:val="22"/>
        </w:rPr>
        <w:t>определен</w:t>
      </w:r>
      <w:r w:rsidR="00C94340" w:rsidRPr="007B6F09">
        <w:rPr>
          <w:sz w:val="22"/>
          <w:szCs w:val="22"/>
        </w:rPr>
        <w:t>ы</w:t>
      </w:r>
      <w:r w:rsidR="005311BA" w:rsidRPr="007B6F09">
        <w:rPr>
          <w:sz w:val="22"/>
          <w:szCs w:val="22"/>
        </w:rPr>
        <w:t xml:space="preserve"> в Таблице 1</w:t>
      </w:r>
      <w:r w:rsidRPr="007B6F09">
        <w:rPr>
          <w:sz w:val="22"/>
          <w:szCs w:val="22"/>
        </w:rPr>
        <w:t>:</w:t>
      </w:r>
    </w:p>
    <w:p w:rsidR="008515B2" w:rsidRDefault="008515B2" w:rsidP="008515B2">
      <w:pPr>
        <w:tabs>
          <w:tab w:val="left" w:pos="1134"/>
          <w:tab w:val="left" w:pos="1276"/>
        </w:tabs>
        <w:autoSpaceDE w:val="0"/>
        <w:autoSpaceDN w:val="0"/>
        <w:adjustRightInd w:val="0"/>
        <w:jc w:val="both"/>
        <w:rPr>
          <w:sz w:val="22"/>
          <w:szCs w:val="22"/>
        </w:rPr>
      </w:pPr>
    </w:p>
    <w:p w:rsidR="00A25D9C" w:rsidRDefault="00A25D9C" w:rsidP="00A25D9C">
      <w:pPr>
        <w:tabs>
          <w:tab w:val="left" w:pos="1134"/>
          <w:tab w:val="left" w:pos="1276"/>
        </w:tabs>
        <w:autoSpaceDE w:val="0"/>
        <w:autoSpaceDN w:val="0"/>
        <w:adjustRightInd w:val="0"/>
        <w:jc w:val="right"/>
        <w:rPr>
          <w:sz w:val="22"/>
          <w:szCs w:val="22"/>
        </w:rPr>
      </w:pPr>
      <w:r w:rsidRPr="00C61A51">
        <w:rPr>
          <w:sz w:val="22"/>
          <w:szCs w:val="22"/>
        </w:rPr>
        <w:t>Таблица 1</w:t>
      </w:r>
    </w:p>
    <w:p w:rsidR="0011023E" w:rsidRPr="007B6F09" w:rsidRDefault="0011023E" w:rsidP="0011023E">
      <w:pPr>
        <w:jc w:val="center"/>
        <w:rPr>
          <w:b/>
          <w:sz w:val="22"/>
          <w:szCs w:val="22"/>
        </w:rPr>
      </w:pPr>
      <w:r w:rsidRPr="007B6F09">
        <w:rPr>
          <w:b/>
          <w:sz w:val="22"/>
          <w:szCs w:val="22"/>
        </w:rPr>
        <w:t>Требования к значениям показателей (характеристик) товара, позволяющие определить соответствие установленным заказчиком требованиям или эквивалентности предлагаемого к поставке товара</w:t>
      </w:r>
    </w:p>
    <w:p w:rsidR="0011023E" w:rsidRPr="007B6F09" w:rsidRDefault="0011023E" w:rsidP="0011023E">
      <w:pPr>
        <w:jc w:val="both"/>
        <w:rPr>
          <w:sz w:val="22"/>
          <w:szCs w:val="22"/>
        </w:rPr>
      </w:pPr>
    </w:p>
    <w:tbl>
      <w:tblPr>
        <w:tblW w:w="497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45"/>
        <w:gridCol w:w="1843"/>
        <w:gridCol w:w="1716"/>
        <w:gridCol w:w="4434"/>
        <w:gridCol w:w="702"/>
        <w:gridCol w:w="713"/>
      </w:tblGrid>
      <w:tr w:rsidR="0011023E" w:rsidRPr="007B6F09" w:rsidTr="0011023E">
        <w:trPr>
          <w:trHeight w:val="414"/>
        </w:trPr>
        <w:tc>
          <w:tcPr>
            <w:tcW w:w="226" w:type="pct"/>
            <w:shd w:val="clear" w:color="auto" w:fill="auto"/>
            <w:vAlign w:val="center"/>
            <w:hideMark/>
          </w:tcPr>
          <w:p w:rsidR="0011023E" w:rsidRPr="007B6F09" w:rsidRDefault="0011023E" w:rsidP="00993C08">
            <w:pPr>
              <w:jc w:val="center"/>
              <w:rPr>
                <w:b/>
                <w:bCs/>
                <w:color w:val="000000"/>
                <w:sz w:val="22"/>
                <w:szCs w:val="22"/>
              </w:rPr>
            </w:pPr>
            <w:r w:rsidRPr="007B6F09">
              <w:rPr>
                <w:b/>
                <w:bCs/>
                <w:color w:val="000000"/>
                <w:sz w:val="22"/>
                <w:szCs w:val="22"/>
              </w:rPr>
              <w:t>№ п/п</w:t>
            </w:r>
          </w:p>
        </w:tc>
        <w:tc>
          <w:tcPr>
            <w:tcW w:w="935" w:type="pct"/>
            <w:shd w:val="clear" w:color="auto" w:fill="auto"/>
            <w:vAlign w:val="center"/>
            <w:hideMark/>
          </w:tcPr>
          <w:p w:rsidR="0011023E" w:rsidRPr="007B6F09" w:rsidRDefault="0011023E" w:rsidP="00993C08">
            <w:pPr>
              <w:jc w:val="center"/>
              <w:rPr>
                <w:b/>
                <w:bCs/>
                <w:color w:val="000000"/>
                <w:sz w:val="22"/>
                <w:szCs w:val="22"/>
              </w:rPr>
            </w:pPr>
            <w:r w:rsidRPr="007B6F09">
              <w:rPr>
                <w:b/>
                <w:bCs/>
                <w:color w:val="000000"/>
                <w:sz w:val="22"/>
                <w:szCs w:val="22"/>
              </w:rPr>
              <w:t>Наименование</w:t>
            </w:r>
          </w:p>
        </w:tc>
        <w:tc>
          <w:tcPr>
            <w:tcW w:w="871" w:type="pct"/>
            <w:vAlign w:val="center"/>
          </w:tcPr>
          <w:p w:rsidR="0011023E" w:rsidRPr="007B6F09" w:rsidRDefault="0011023E" w:rsidP="00993C08">
            <w:pPr>
              <w:jc w:val="center"/>
              <w:rPr>
                <w:b/>
                <w:bCs/>
                <w:color w:val="000000"/>
                <w:sz w:val="22"/>
                <w:szCs w:val="22"/>
              </w:rPr>
            </w:pPr>
            <w:r w:rsidRPr="007B6F09">
              <w:rPr>
                <w:b/>
                <w:bCs/>
                <w:color w:val="000000"/>
                <w:sz w:val="22"/>
                <w:szCs w:val="22"/>
              </w:rPr>
              <w:t>Изображение товара</w:t>
            </w:r>
          </w:p>
        </w:tc>
        <w:tc>
          <w:tcPr>
            <w:tcW w:w="2250" w:type="pct"/>
            <w:shd w:val="clear" w:color="auto" w:fill="auto"/>
            <w:vAlign w:val="center"/>
            <w:hideMark/>
          </w:tcPr>
          <w:p w:rsidR="0011023E" w:rsidRPr="007B6F09" w:rsidRDefault="0011023E" w:rsidP="00993C08">
            <w:pPr>
              <w:jc w:val="center"/>
              <w:rPr>
                <w:b/>
                <w:bCs/>
                <w:color w:val="000000"/>
                <w:sz w:val="22"/>
                <w:szCs w:val="22"/>
              </w:rPr>
            </w:pPr>
            <w:r w:rsidRPr="007B6F09">
              <w:rPr>
                <w:b/>
                <w:bCs/>
                <w:color w:val="000000"/>
                <w:sz w:val="22"/>
                <w:szCs w:val="22"/>
              </w:rPr>
              <w:t>Характеристики</w:t>
            </w:r>
          </w:p>
        </w:tc>
        <w:tc>
          <w:tcPr>
            <w:tcW w:w="356" w:type="pct"/>
            <w:vAlign w:val="center"/>
          </w:tcPr>
          <w:p w:rsidR="0011023E" w:rsidRPr="007B6F09" w:rsidRDefault="0011023E" w:rsidP="00993C08">
            <w:pPr>
              <w:jc w:val="center"/>
              <w:rPr>
                <w:b/>
                <w:bCs/>
                <w:color w:val="000000"/>
                <w:sz w:val="22"/>
                <w:szCs w:val="22"/>
              </w:rPr>
            </w:pPr>
            <w:r w:rsidRPr="007B6F09">
              <w:rPr>
                <w:b/>
                <w:bCs/>
                <w:color w:val="000000"/>
                <w:sz w:val="22"/>
                <w:szCs w:val="22"/>
              </w:rPr>
              <w:t>Ед. изм.</w:t>
            </w:r>
          </w:p>
        </w:tc>
        <w:tc>
          <w:tcPr>
            <w:tcW w:w="362" w:type="pct"/>
            <w:shd w:val="clear" w:color="auto" w:fill="auto"/>
            <w:vAlign w:val="center"/>
            <w:hideMark/>
          </w:tcPr>
          <w:p w:rsidR="0011023E" w:rsidRPr="007B6F09" w:rsidRDefault="0011023E" w:rsidP="00993C08">
            <w:pPr>
              <w:jc w:val="center"/>
              <w:rPr>
                <w:b/>
                <w:bCs/>
                <w:color w:val="000000"/>
                <w:sz w:val="22"/>
                <w:szCs w:val="22"/>
              </w:rPr>
            </w:pPr>
            <w:r w:rsidRPr="007B6F09">
              <w:rPr>
                <w:b/>
                <w:bCs/>
                <w:color w:val="000000"/>
                <w:sz w:val="22"/>
                <w:szCs w:val="22"/>
              </w:rPr>
              <w:t>Кол-во</w:t>
            </w:r>
          </w:p>
        </w:tc>
      </w:tr>
      <w:tr w:rsidR="0011023E" w:rsidRPr="007B6F09" w:rsidTr="0011023E">
        <w:trPr>
          <w:trHeight w:val="136"/>
        </w:trPr>
        <w:tc>
          <w:tcPr>
            <w:tcW w:w="226" w:type="pct"/>
            <w:shd w:val="clear" w:color="auto" w:fill="auto"/>
          </w:tcPr>
          <w:p w:rsidR="0011023E" w:rsidRPr="007B6F09" w:rsidRDefault="0011023E" w:rsidP="00993C08">
            <w:pPr>
              <w:jc w:val="center"/>
              <w:rPr>
                <w:bCs/>
                <w:color w:val="000000"/>
                <w:sz w:val="22"/>
                <w:szCs w:val="22"/>
              </w:rPr>
            </w:pPr>
            <w:r>
              <w:rPr>
                <w:bCs/>
                <w:color w:val="000000"/>
                <w:sz w:val="22"/>
                <w:szCs w:val="22"/>
              </w:rPr>
              <w:t>1</w:t>
            </w:r>
          </w:p>
        </w:tc>
        <w:tc>
          <w:tcPr>
            <w:tcW w:w="935" w:type="pct"/>
            <w:tcBorders>
              <w:top w:val="single" w:sz="4" w:space="0" w:color="auto"/>
              <w:left w:val="nil"/>
              <w:bottom w:val="single" w:sz="4" w:space="0" w:color="auto"/>
              <w:right w:val="nil"/>
            </w:tcBorders>
            <w:shd w:val="clear" w:color="auto" w:fill="auto"/>
          </w:tcPr>
          <w:p w:rsidR="0011023E" w:rsidRPr="007B6F09" w:rsidRDefault="0011023E" w:rsidP="00592343">
            <w:pPr>
              <w:rPr>
                <w:color w:val="000000"/>
                <w:sz w:val="22"/>
                <w:szCs w:val="22"/>
              </w:rPr>
            </w:pPr>
            <w:r w:rsidRPr="002622CD">
              <w:rPr>
                <w:color w:val="000000"/>
                <w:sz w:val="22"/>
                <w:szCs w:val="22"/>
              </w:rPr>
              <w:t xml:space="preserve">Традиции. № </w:t>
            </w:r>
            <w:r w:rsidR="00592343">
              <w:rPr>
                <w:color w:val="000000"/>
                <w:sz w:val="22"/>
                <w:szCs w:val="22"/>
              </w:rPr>
              <w:t>2</w:t>
            </w:r>
            <w:r w:rsidRPr="002622CD">
              <w:rPr>
                <w:color w:val="000000"/>
                <w:sz w:val="22"/>
                <w:szCs w:val="22"/>
              </w:rPr>
              <w:t>-2026 г. Всероссийский ежеквартальный познавательный журнал</w:t>
            </w:r>
          </w:p>
        </w:tc>
        <w:tc>
          <w:tcPr>
            <w:tcW w:w="871" w:type="pct"/>
          </w:tcPr>
          <w:p w:rsidR="0011023E" w:rsidRPr="007B6F09" w:rsidRDefault="0011023E" w:rsidP="00993C08">
            <w:pPr>
              <w:rPr>
                <w:sz w:val="22"/>
                <w:szCs w:val="22"/>
              </w:rPr>
            </w:pPr>
            <w:r>
              <w:rPr>
                <w:noProof/>
                <w:sz w:val="22"/>
                <w:szCs w:val="22"/>
              </w:rPr>
              <w:drawing>
                <wp:anchor distT="71755" distB="71755" distL="114300" distR="114300" simplePos="0" relativeHeight="251662848" behindDoc="0" locked="0" layoutInCell="1" allowOverlap="0" wp14:anchorId="77E724F7" wp14:editId="7981FDEE">
                  <wp:simplePos x="0" y="0"/>
                  <wp:positionH relativeFrom="column">
                    <wp:posOffset>156845</wp:posOffset>
                  </wp:positionH>
                  <wp:positionV relativeFrom="paragraph">
                    <wp:posOffset>0</wp:posOffset>
                  </wp:positionV>
                  <wp:extent cx="713105" cy="1009650"/>
                  <wp:effectExtent l="0" t="0" r="0" b="0"/>
                  <wp:wrapSquare wrapText="bothSides"/>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
                          <pic:cNvPicPr/>
                        </pic:nvPicPr>
                        <pic:blipFill>
                          <a:blip r:embed="rId10" cstate="print">
                            <a:extLst>
                              <a:ext uri="{28A0092B-C50C-407E-A947-70E740481C1C}">
                                <a14:useLocalDpi xmlns:a14="http://schemas.microsoft.com/office/drawing/2010/main" val="0"/>
                              </a:ext>
                            </a:extLst>
                          </a:blip>
                          <a:stretch>
                            <a:fillRect/>
                          </a:stretch>
                        </pic:blipFill>
                        <pic:spPr>
                          <a:xfrm>
                            <a:off x="0" y="0"/>
                            <a:ext cx="713105" cy="1009650"/>
                          </a:xfrm>
                          <a:prstGeom prst="rect">
                            <a:avLst/>
                          </a:prstGeom>
                        </pic:spPr>
                      </pic:pic>
                    </a:graphicData>
                  </a:graphic>
                  <wp14:sizeRelH relativeFrom="page">
                    <wp14:pctWidth>0</wp14:pctWidth>
                  </wp14:sizeRelH>
                  <wp14:sizeRelV relativeFrom="page">
                    <wp14:pctHeight>0</wp14:pctHeight>
                  </wp14:sizeRelV>
                </wp:anchor>
              </w:drawing>
            </w:r>
          </w:p>
        </w:tc>
        <w:tc>
          <w:tcPr>
            <w:tcW w:w="2250" w:type="pct"/>
          </w:tcPr>
          <w:p w:rsidR="0011023E" w:rsidRPr="007B6F09" w:rsidRDefault="0011023E" w:rsidP="00993C08">
            <w:pPr>
              <w:jc w:val="both"/>
              <w:rPr>
                <w:sz w:val="22"/>
                <w:szCs w:val="22"/>
              </w:rPr>
            </w:pPr>
            <w:r w:rsidRPr="007B6F09">
              <w:rPr>
                <w:sz w:val="22"/>
                <w:szCs w:val="22"/>
              </w:rPr>
              <w:t xml:space="preserve">Формат: </w:t>
            </w:r>
            <w:r>
              <w:rPr>
                <w:sz w:val="22"/>
                <w:szCs w:val="22"/>
              </w:rPr>
              <w:t>60х90/8</w:t>
            </w:r>
            <w:r w:rsidR="00A25D9C">
              <w:rPr>
                <w:sz w:val="22"/>
                <w:szCs w:val="22"/>
              </w:rPr>
              <w:t>.</w:t>
            </w:r>
          </w:p>
          <w:p w:rsidR="0011023E" w:rsidRPr="006D23E4" w:rsidRDefault="0011023E" w:rsidP="00993C08">
            <w:pPr>
              <w:jc w:val="both"/>
              <w:rPr>
                <w:sz w:val="22"/>
                <w:szCs w:val="22"/>
              </w:rPr>
            </w:pPr>
            <w:r>
              <w:rPr>
                <w:sz w:val="22"/>
                <w:szCs w:val="22"/>
              </w:rPr>
              <w:t>Страниц</w:t>
            </w:r>
            <w:r w:rsidRPr="006D23E4">
              <w:rPr>
                <w:sz w:val="22"/>
                <w:szCs w:val="22"/>
              </w:rPr>
              <w:t>: 68</w:t>
            </w:r>
            <w:r w:rsidR="00A25D9C">
              <w:rPr>
                <w:sz w:val="22"/>
                <w:szCs w:val="22"/>
              </w:rPr>
              <w:t>.</w:t>
            </w:r>
          </w:p>
          <w:p w:rsidR="0011023E" w:rsidRPr="006D23E4" w:rsidRDefault="0011023E" w:rsidP="00993C08">
            <w:pPr>
              <w:jc w:val="both"/>
              <w:rPr>
                <w:sz w:val="22"/>
                <w:szCs w:val="22"/>
              </w:rPr>
            </w:pPr>
            <w:r w:rsidRPr="006D23E4">
              <w:rPr>
                <w:sz w:val="22"/>
                <w:szCs w:val="22"/>
              </w:rPr>
              <w:t xml:space="preserve">Обложка: полноцветная печать + УФ лак, ламинат, </w:t>
            </w:r>
            <w:r w:rsidRPr="006D23E4">
              <w:rPr>
                <w:sz w:val="22"/>
                <w:szCs w:val="22"/>
                <w:shd w:val="clear" w:color="auto" w:fill="FFFFFF"/>
              </w:rPr>
              <w:t xml:space="preserve">мелованная бумага, </w:t>
            </w:r>
            <w:r w:rsidR="00A25D9C">
              <w:rPr>
                <w:sz w:val="22"/>
                <w:szCs w:val="22"/>
              </w:rPr>
              <w:t>плотность 270-300 г/м2.</w:t>
            </w:r>
          </w:p>
          <w:p w:rsidR="0011023E" w:rsidRPr="006D23E4" w:rsidRDefault="0011023E" w:rsidP="00993C08">
            <w:pPr>
              <w:jc w:val="both"/>
              <w:rPr>
                <w:sz w:val="22"/>
                <w:szCs w:val="22"/>
              </w:rPr>
            </w:pPr>
            <w:r w:rsidRPr="006D23E4">
              <w:rPr>
                <w:sz w:val="22"/>
                <w:szCs w:val="22"/>
                <w:shd w:val="clear" w:color="auto" w:fill="FFFFFF"/>
              </w:rPr>
              <w:t xml:space="preserve">Текст: </w:t>
            </w:r>
            <w:r w:rsidRPr="006D23E4">
              <w:rPr>
                <w:sz w:val="22"/>
                <w:szCs w:val="22"/>
              </w:rPr>
              <w:t>полноцветная печать</w:t>
            </w:r>
            <w:r w:rsidRPr="006D23E4">
              <w:rPr>
                <w:sz w:val="22"/>
                <w:szCs w:val="22"/>
                <w:shd w:val="clear" w:color="auto" w:fill="FFFFFF"/>
              </w:rPr>
              <w:t xml:space="preserve"> 4+4, мелованная бумага, </w:t>
            </w:r>
            <w:r w:rsidRPr="006D23E4">
              <w:rPr>
                <w:sz w:val="22"/>
                <w:szCs w:val="22"/>
              </w:rPr>
              <w:t xml:space="preserve">плотность 120-130 г/м2 </w:t>
            </w:r>
          </w:p>
          <w:p w:rsidR="0011023E" w:rsidRPr="006D23E4" w:rsidRDefault="0011023E" w:rsidP="00993C08">
            <w:pPr>
              <w:jc w:val="both"/>
              <w:rPr>
                <w:sz w:val="22"/>
                <w:szCs w:val="22"/>
              </w:rPr>
            </w:pPr>
            <w:r w:rsidRPr="006D23E4">
              <w:rPr>
                <w:sz w:val="22"/>
                <w:szCs w:val="22"/>
              </w:rPr>
              <w:t>Крепление: скрепка.</w:t>
            </w:r>
          </w:p>
          <w:p w:rsidR="0011023E" w:rsidRDefault="0011023E" w:rsidP="00993C08">
            <w:pPr>
              <w:jc w:val="both"/>
              <w:rPr>
                <w:sz w:val="22"/>
                <w:szCs w:val="22"/>
              </w:rPr>
            </w:pPr>
            <w:r w:rsidRPr="006D23E4">
              <w:rPr>
                <w:sz w:val="22"/>
                <w:szCs w:val="22"/>
              </w:rPr>
              <w:t xml:space="preserve">Наличие иллюстраций: </w:t>
            </w:r>
            <w:r>
              <w:rPr>
                <w:sz w:val="22"/>
                <w:szCs w:val="22"/>
              </w:rPr>
              <w:t>и</w:t>
            </w:r>
            <w:r w:rsidRPr="006D23E4">
              <w:rPr>
                <w:sz w:val="22"/>
                <w:szCs w:val="22"/>
              </w:rPr>
              <w:t>ллюстрации высокого качества, фотографии профессионального уровня.</w:t>
            </w:r>
          </w:p>
          <w:p w:rsidR="0011023E" w:rsidRPr="007B6F09" w:rsidRDefault="0011023E" w:rsidP="00993C08">
            <w:pPr>
              <w:jc w:val="both"/>
              <w:rPr>
                <w:sz w:val="22"/>
                <w:szCs w:val="22"/>
              </w:rPr>
            </w:pPr>
            <w:r w:rsidRPr="006D23E4">
              <w:rPr>
                <w:sz w:val="22"/>
                <w:szCs w:val="22"/>
              </w:rPr>
              <w:t>Тип макета: многостраничный полноцветный журнал.</w:t>
            </w:r>
          </w:p>
        </w:tc>
        <w:tc>
          <w:tcPr>
            <w:tcW w:w="356" w:type="pct"/>
          </w:tcPr>
          <w:p w:rsidR="0011023E" w:rsidRPr="007B6F09" w:rsidRDefault="0011023E" w:rsidP="00993C08">
            <w:pPr>
              <w:jc w:val="center"/>
              <w:rPr>
                <w:color w:val="000000"/>
                <w:sz w:val="22"/>
                <w:szCs w:val="22"/>
              </w:rPr>
            </w:pPr>
            <w:proofErr w:type="spellStart"/>
            <w:r w:rsidRPr="007B6F09">
              <w:rPr>
                <w:color w:val="000000"/>
                <w:sz w:val="22"/>
                <w:szCs w:val="22"/>
              </w:rPr>
              <w:t>шт</w:t>
            </w:r>
            <w:proofErr w:type="spellEnd"/>
          </w:p>
        </w:tc>
        <w:tc>
          <w:tcPr>
            <w:tcW w:w="362" w:type="pct"/>
          </w:tcPr>
          <w:p w:rsidR="0011023E" w:rsidRPr="007B6F09" w:rsidRDefault="0011023E" w:rsidP="00993C08">
            <w:pPr>
              <w:jc w:val="center"/>
              <w:rPr>
                <w:sz w:val="22"/>
                <w:szCs w:val="22"/>
              </w:rPr>
            </w:pPr>
            <w:r>
              <w:rPr>
                <w:sz w:val="22"/>
                <w:szCs w:val="22"/>
              </w:rPr>
              <w:t>4</w:t>
            </w:r>
            <w:r w:rsidRPr="007B6F09">
              <w:rPr>
                <w:sz w:val="22"/>
                <w:szCs w:val="22"/>
              </w:rPr>
              <w:t>0</w:t>
            </w:r>
          </w:p>
        </w:tc>
      </w:tr>
    </w:tbl>
    <w:p w:rsidR="0011023E" w:rsidRPr="007B6F09" w:rsidRDefault="0011023E" w:rsidP="0011023E">
      <w:pPr>
        <w:jc w:val="both"/>
        <w:rPr>
          <w:sz w:val="22"/>
          <w:szCs w:val="22"/>
        </w:rPr>
      </w:pPr>
    </w:p>
    <w:p w:rsidR="008515B2" w:rsidRPr="007B6F09" w:rsidRDefault="008515B2" w:rsidP="008515B2">
      <w:pPr>
        <w:tabs>
          <w:tab w:val="left" w:pos="1134"/>
          <w:tab w:val="left" w:pos="1276"/>
        </w:tabs>
        <w:autoSpaceDE w:val="0"/>
        <w:autoSpaceDN w:val="0"/>
        <w:adjustRightInd w:val="0"/>
        <w:jc w:val="both"/>
        <w:rPr>
          <w:sz w:val="22"/>
          <w:szCs w:val="22"/>
        </w:rPr>
      </w:pPr>
      <w:r w:rsidRPr="007B6F09">
        <w:rPr>
          <w:sz w:val="22"/>
          <w:szCs w:val="22"/>
        </w:rPr>
        <w:t>2.</w:t>
      </w:r>
      <w:r w:rsidR="00584506" w:rsidRPr="007B6F09">
        <w:rPr>
          <w:sz w:val="22"/>
          <w:szCs w:val="22"/>
        </w:rPr>
        <w:t>6</w:t>
      </w:r>
      <w:r w:rsidRPr="007B6F09">
        <w:rPr>
          <w:sz w:val="22"/>
          <w:szCs w:val="22"/>
        </w:rPr>
        <w:t>.</w:t>
      </w:r>
      <w:r w:rsidR="00584506" w:rsidRPr="007B6F09">
        <w:rPr>
          <w:sz w:val="22"/>
          <w:szCs w:val="22"/>
        </w:rPr>
        <w:t xml:space="preserve"> </w:t>
      </w:r>
      <w:r w:rsidRPr="007B6F09">
        <w:rPr>
          <w:sz w:val="22"/>
          <w:szCs w:val="22"/>
        </w:rPr>
        <w:t>При осуществлении поставки Поставщик должен предоставить заказчику надлежащим образом оформленные сопроводительные документы, подтверждающие качество и безопасность Товара.</w:t>
      </w:r>
    </w:p>
    <w:p w:rsidR="008515B2" w:rsidRPr="007B6F09" w:rsidRDefault="008515B2" w:rsidP="008515B2">
      <w:pPr>
        <w:jc w:val="both"/>
        <w:rPr>
          <w:sz w:val="22"/>
          <w:szCs w:val="22"/>
        </w:rPr>
      </w:pPr>
      <w:r w:rsidRPr="007B6F09">
        <w:rPr>
          <w:sz w:val="22"/>
          <w:szCs w:val="22"/>
        </w:rPr>
        <w:t>2.</w:t>
      </w:r>
      <w:r w:rsidR="00584506" w:rsidRPr="007B6F09">
        <w:rPr>
          <w:sz w:val="22"/>
          <w:szCs w:val="22"/>
        </w:rPr>
        <w:t>7</w:t>
      </w:r>
      <w:r w:rsidRPr="007B6F09">
        <w:rPr>
          <w:sz w:val="22"/>
          <w:szCs w:val="22"/>
        </w:rPr>
        <w:t xml:space="preserve">. Товар должен быть новым, то есть не бывшим в эксплуатации, на Товаре не должно быть следов механических повреждений. </w:t>
      </w:r>
      <w:r w:rsidRPr="007B6F09">
        <w:rPr>
          <w:color w:val="000000"/>
          <w:sz w:val="22"/>
          <w:szCs w:val="22"/>
        </w:rPr>
        <w:t xml:space="preserve">Товар должен быть в оригинальной упаковке, без повреждений, с сохранением всех защитных знаков производителей. </w:t>
      </w:r>
      <w:r w:rsidRPr="007B6F09">
        <w:rPr>
          <w:sz w:val="22"/>
          <w:szCs w:val="22"/>
        </w:rPr>
        <w:t xml:space="preserve">Тара и упаковка должны обеспечивать сохранность Товара при его транспортировке и хранении. </w:t>
      </w:r>
    </w:p>
    <w:p w:rsidR="008515B2" w:rsidRPr="007B6F09" w:rsidRDefault="008515B2" w:rsidP="008515B2">
      <w:pPr>
        <w:tabs>
          <w:tab w:val="left" w:pos="1134"/>
          <w:tab w:val="left" w:pos="1276"/>
        </w:tabs>
        <w:autoSpaceDE w:val="0"/>
        <w:autoSpaceDN w:val="0"/>
        <w:adjustRightInd w:val="0"/>
        <w:jc w:val="both"/>
        <w:rPr>
          <w:sz w:val="22"/>
          <w:szCs w:val="22"/>
        </w:rPr>
      </w:pPr>
      <w:r w:rsidRPr="007B6F09">
        <w:rPr>
          <w:sz w:val="22"/>
          <w:szCs w:val="22"/>
        </w:rPr>
        <w:t>2.</w:t>
      </w:r>
      <w:r w:rsidR="00584506" w:rsidRPr="007B6F09">
        <w:rPr>
          <w:sz w:val="22"/>
          <w:szCs w:val="22"/>
        </w:rPr>
        <w:t>8</w:t>
      </w:r>
      <w:r w:rsidRPr="007B6F09">
        <w:rPr>
          <w:sz w:val="22"/>
          <w:szCs w:val="22"/>
        </w:rPr>
        <w:t>.</w:t>
      </w:r>
      <w:r w:rsidR="00584506" w:rsidRPr="007B6F09">
        <w:rPr>
          <w:sz w:val="22"/>
          <w:szCs w:val="22"/>
        </w:rPr>
        <w:t xml:space="preserve"> </w:t>
      </w:r>
      <w:r w:rsidRPr="007B6F09">
        <w:rPr>
          <w:sz w:val="22"/>
          <w:szCs w:val="22"/>
        </w:rPr>
        <w:t xml:space="preserve">Товар должен соответствовать обязательным требованиям к его безопасности – безопасности товара для жизни, здоровья, имущества Заказчика и окружающей среды при обычных условиях его </w:t>
      </w:r>
      <w:r w:rsidRPr="007B6F09">
        <w:rPr>
          <w:sz w:val="22"/>
          <w:szCs w:val="22"/>
        </w:rPr>
        <w:lastRenderedPageBreak/>
        <w:t>использования, хранения, транспортировки и утилизации. Поставщик подтверждает качество поставляемого товара представлением документов, подтверждающих его качество.</w:t>
      </w:r>
    </w:p>
    <w:p w:rsidR="008515B2" w:rsidRPr="007B6F09" w:rsidRDefault="008515B2" w:rsidP="008515B2">
      <w:pPr>
        <w:autoSpaceDE w:val="0"/>
        <w:autoSpaceDN w:val="0"/>
        <w:adjustRightInd w:val="0"/>
        <w:jc w:val="center"/>
        <w:rPr>
          <w:bCs/>
          <w:sz w:val="22"/>
          <w:szCs w:val="22"/>
        </w:rPr>
      </w:pPr>
    </w:p>
    <w:p w:rsidR="008515B2" w:rsidRPr="007B6F09" w:rsidRDefault="008515B2" w:rsidP="008515B2">
      <w:pPr>
        <w:autoSpaceDE w:val="0"/>
        <w:autoSpaceDN w:val="0"/>
        <w:adjustRightInd w:val="0"/>
        <w:jc w:val="center"/>
        <w:rPr>
          <w:b/>
          <w:sz w:val="22"/>
          <w:szCs w:val="22"/>
        </w:rPr>
      </w:pPr>
      <w:r w:rsidRPr="007B6F09">
        <w:rPr>
          <w:b/>
          <w:bCs/>
          <w:sz w:val="22"/>
          <w:szCs w:val="22"/>
        </w:rPr>
        <w:t>3. Требования к гарантийному сроку товара, работы, услуги и (или) объему предоставления гарантий их качества, к гарантийному обслуживанию товара, к расходам на эксплуатацию товара, к обязательности осуществления монтажа и наладки товара, к обучению лиц, осуществляющих использование и обслуживание товара</w:t>
      </w:r>
    </w:p>
    <w:p w:rsidR="008515B2" w:rsidRPr="007B6F09" w:rsidRDefault="008515B2" w:rsidP="008515B2">
      <w:pPr>
        <w:tabs>
          <w:tab w:val="left" w:pos="1134"/>
        </w:tabs>
        <w:jc w:val="both"/>
        <w:rPr>
          <w:sz w:val="22"/>
          <w:szCs w:val="22"/>
        </w:rPr>
      </w:pPr>
      <w:r w:rsidRPr="007B6F09">
        <w:rPr>
          <w:sz w:val="22"/>
          <w:szCs w:val="22"/>
        </w:rPr>
        <w:t>3.1.</w:t>
      </w:r>
      <w:r w:rsidR="00C61A51">
        <w:rPr>
          <w:sz w:val="22"/>
          <w:szCs w:val="22"/>
        </w:rPr>
        <w:t xml:space="preserve"> </w:t>
      </w:r>
      <w:r w:rsidRPr="007B6F09">
        <w:rPr>
          <w:sz w:val="22"/>
          <w:szCs w:val="22"/>
        </w:rPr>
        <w:t>Гарантийный срок на поставляемый Товар - 12 (двенадцать) месяцев с даты поставки Товара, но не менее гарантии производителя Товара.</w:t>
      </w:r>
    </w:p>
    <w:p w:rsidR="008515B2" w:rsidRPr="007B6F09" w:rsidRDefault="008515B2" w:rsidP="00A25D9C">
      <w:pPr>
        <w:tabs>
          <w:tab w:val="left" w:pos="426"/>
          <w:tab w:val="left" w:pos="1134"/>
        </w:tabs>
        <w:jc w:val="both"/>
        <w:rPr>
          <w:sz w:val="22"/>
          <w:szCs w:val="22"/>
        </w:rPr>
      </w:pPr>
      <w:r w:rsidRPr="007B6F09">
        <w:rPr>
          <w:sz w:val="22"/>
          <w:szCs w:val="22"/>
        </w:rPr>
        <w:t>3.2.</w:t>
      </w:r>
      <w:r w:rsidR="00C61A51">
        <w:rPr>
          <w:sz w:val="22"/>
          <w:szCs w:val="22"/>
        </w:rPr>
        <w:t xml:space="preserve"> </w:t>
      </w:r>
      <w:r w:rsidRPr="007B6F09">
        <w:rPr>
          <w:sz w:val="22"/>
          <w:szCs w:val="22"/>
        </w:rPr>
        <w:t>Все расходы, связанные с возвратом или заменой неисправного (дефектного) товара, производятся за счет Поставщика. В случае обнаружения Заказчиком неисправного (дефектного) товара, Поставщик своими силами и за свой счет обязуется в срок, установленный Заказчиком, заменить Товар на исправный.</w:t>
      </w:r>
    </w:p>
    <w:p w:rsidR="008515B2" w:rsidRPr="007B6F09" w:rsidRDefault="008515B2" w:rsidP="008515B2">
      <w:pPr>
        <w:widowControl w:val="0"/>
        <w:jc w:val="both"/>
        <w:rPr>
          <w:sz w:val="22"/>
          <w:szCs w:val="22"/>
        </w:rPr>
      </w:pPr>
      <w:r w:rsidRPr="007B6F09">
        <w:rPr>
          <w:sz w:val="22"/>
          <w:szCs w:val="22"/>
        </w:rPr>
        <w:t>3.</w:t>
      </w:r>
      <w:r w:rsidR="00A25D9C">
        <w:rPr>
          <w:sz w:val="22"/>
          <w:szCs w:val="22"/>
        </w:rPr>
        <w:t>3</w:t>
      </w:r>
      <w:r w:rsidRPr="007B6F09">
        <w:rPr>
          <w:sz w:val="22"/>
          <w:szCs w:val="22"/>
        </w:rPr>
        <w:t>.</w:t>
      </w:r>
      <w:r w:rsidR="00C61A51">
        <w:rPr>
          <w:sz w:val="22"/>
          <w:szCs w:val="22"/>
        </w:rPr>
        <w:t xml:space="preserve"> </w:t>
      </w:r>
      <w:r w:rsidRPr="007B6F09">
        <w:rPr>
          <w:sz w:val="22"/>
          <w:szCs w:val="22"/>
        </w:rPr>
        <w:t>Гарантийный срок на вновь поставленный (заменённый) Товар назначается с даты замены некачественного Товара.</w:t>
      </w:r>
    </w:p>
    <w:p w:rsidR="008515B2" w:rsidRPr="007B6F09" w:rsidRDefault="008515B2" w:rsidP="008515B2">
      <w:pPr>
        <w:autoSpaceDE w:val="0"/>
        <w:autoSpaceDN w:val="0"/>
        <w:adjustRightInd w:val="0"/>
        <w:jc w:val="center"/>
        <w:rPr>
          <w:bCs/>
          <w:sz w:val="22"/>
          <w:szCs w:val="22"/>
        </w:rPr>
      </w:pPr>
    </w:p>
    <w:p w:rsidR="008515B2" w:rsidRPr="007B6F09" w:rsidRDefault="008515B2" w:rsidP="008515B2">
      <w:pPr>
        <w:autoSpaceDE w:val="0"/>
        <w:autoSpaceDN w:val="0"/>
        <w:adjustRightInd w:val="0"/>
        <w:jc w:val="center"/>
        <w:rPr>
          <w:b/>
          <w:bCs/>
          <w:sz w:val="22"/>
          <w:szCs w:val="22"/>
        </w:rPr>
      </w:pPr>
      <w:r w:rsidRPr="007B6F09">
        <w:rPr>
          <w:b/>
          <w:bCs/>
          <w:sz w:val="22"/>
          <w:szCs w:val="22"/>
        </w:rPr>
        <w:t>4. Требования энергетической эффективности товаров, работ, услуг</w:t>
      </w:r>
    </w:p>
    <w:p w:rsidR="008515B2" w:rsidRPr="007B6F09" w:rsidRDefault="008515B2" w:rsidP="008515B2">
      <w:pPr>
        <w:tabs>
          <w:tab w:val="left" w:pos="1134"/>
        </w:tabs>
        <w:autoSpaceDE w:val="0"/>
        <w:autoSpaceDN w:val="0"/>
        <w:adjustRightInd w:val="0"/>
        <w:jc w:val="both"/>
        <w:rPr>
          <w:sz w:val="22"/>
          <w:szCs w:val="22"/>
        </w:rPr>
      </w:pPr>
      <w:r w:rsidRPr="007B6F09">
        <w:rPr>
          <w:sz w:val="22"/>
          <w:szCs w:val="22"/>
        </w:rPr>
        <w:t>4.1.</w:t>
      </w:r>
      <w:r w:rsidR="00C61A51">
        <w:rPr>
          <w:sz w:val="22"/>
          <w:szCs w:val="22"/>
        </w:rPr>
        <w:t xml:space="preserve"> </w:t>
      </w:r>
      <w:r w:rsidRPr="007B6F09">
        <w:rPr>
          <w:sz w:val="22"/>
          <w:szCs w:val="22"/>
        </w:rPr>
        <w:t>Требования не установлены.</w:t>
      </w:r>
    </w:p>
    <w:p w:rsidR="008515B2" w:rsidRPr="007B6F09" w:rsidRDefault="008515B2" w:rsidP="008515B2">
      <w:pPr>
        <w:rPr>
          <w:sz w:val="22"/>
          <w:szCs w:val="22"/>
        </w:rPr>
      </w:pPr>
    </w:p>
    <w:p w:rsidR="000D548D" w:rsidRPr="007B6F09" w:rsidRDefault="00A55879" w:rsidP="000D548D">
      <w:pPr>
        <w:jc w:val="center"/>
        <w:rPr>
          <w:b/>
          <w:sz w:val="22"/>
          <w:szCs w:val="22"/>
        </w:rPr>
      </w:pPr>
      <w:r w:rsidRPr="007B6F09">
        <w:rPr>
          <w:b/>
          <w:sz w:val="22"/>
          <w:szCs w:val="22"/>
        </w:rPr>
        <w:t>5</w:t>
      </w:r>
      <w:r w:rsidR="00E511CE" w:rsidRPr="007B6F09">
        <w:rPr>
          <w:b/>
          <w:sz w:val="22"/>
          <w:szCs w:val="22"/>
        </w:rPr>
        <w:t xml:space="preserve">. </w:t>
      </w:r>
      <w:r w:rsidR="000D548D" w:rsidRPr="007B6F09">
        <w:rPr>
          <w:b/>
          <w:sz w:val="22"/>
          <w:szCs w:val="22"/>
        </w:rPr>
        <w:t>Приложения, являющиеся неотъемлемой частью Технического задания</w:t>
      </w:r>
    </w:p>
    <w:p w:rsidR="000D548D" w:rsidRPr="007B6F09" w:rsidRDefault="000D548D" w:rsidP="000D548D">
      <w:pPr>
        <w:jc w:val="both"/>
        <w:rPr>
          <w:sz w:val="22"/>
          <w:szCs w:val="22"/>
        </w:rPr>
      </w:pPr>
      <w:r w:rsidRPr="007B6F09">
        <w:rPr>
          <w:sz w:val="22"/>
          <w:szCs w:val="22"/>
        </w:rPr>
        <w:t>Приложение № 1. Расчет</w:t>
      </w:r>
      <w:r w:rsidR="00076878" w:rsidRPr="007B6F09">
        <w:rPr>
          <w:sz w:val="22"/>
          <w:szCs w:val="22"/>
        </w:rPr>
        <w:t xml:space="preserve"> начальной (максимальной) цены К</w:t>
      </w:r>
      <w:r w:rsidRPr="007B6F09">
        <w:rPr>
          <w:sz w:val="22"/>
          <w:szCs w:val="22"/>
        </w:rPr>
        <w:t>онтракта.</w:t>
      </w:r>
    </w:p>
    <w:p w:rsidR="00EE6B68" w:rsidRPr="007B6F09" w:rsidRDefault="00EE6B68" w:rsidP="00EE6B68">
      <w:pPr>
        <w:autoSpaceDE w:val="0"/>
        <w:autoSpaceDN w:val="0"/>
        <w:adjustRightInd w:val="0"/>
        <w:jc w:val="both"/>
        <w:rPr>
          <w:sz w:val="22"/>
          <w:szCs w:val="22"/>
        </w:rPr>
      </w:pPr>
    </w:p>
    <w:p w:rsidR="00EE6B68" w:rsidRPr="007B6F09" w:rsidRDefault="00EE6B68" w:rsidP="00EE6B68">
      <w:pPr>
        <w:jc w:val="both"/>
        <w:rPr>
          <w:sz w:val="22"/>
          <w:szCs w:val="22"/>
        </w:rPr>
      </w:pPr>
    </w:p>
    <w:p w:rsidR="00EE6B68" w:rsidRPr="007B6F09" w:rsidRDefault="00EE6B68" w:rsidP="00EE6B68">
      <w:pPr>
        <w:jc w:val="center"/>
        <w:rPr>
          <w:sz w:val="22"/>
          <w:szCs w:val="22"/>
        </w:rPr>
      </w:pPr>
    </w:p>
    <w:p w:rsidR="0011351D" w:rsidRPr="007B6F09" w:rsidRDefault="0011351D" w:rsidP="000D548D">
      <w:pPr>
        <w:pageBreakBefore/>
        <w:jc w:val="right"/>
        <w:outlineLvl w:val="0"/>
        <w:rPr>
          <w:bCs/>
          <w:sz w:val="22"/>
          <w:szCs w:val="22"/>
        </w:rPr>
        <w:sectPr w:rsidR="0011351D" w:rsidRPr="007B6F09" w:rsidSect="00E511CE">
          <w:headerReference w:type="default" r:id="rId11"/>
          <w:pgSz w:w="11906" w:h="16838" w:code="9"/>
          <w:pgMar w:top="1134" w:right="566" w:bottom="567" w:left="1418" w:header="397" w:footer="397" w:gutter="0"/>
          <w:cols w:space="720"/>
          <w:docGrid w:linePitch="326"/>
        </w:sectPr>
      </w:pPr>
    </w:p>
    <w:p w:rsidR="000D548D" w:rsidRPr="00D361E2" w:rsidRDefault="000D548D" w:rsidP="000D548D">
      <w:pPr>
        <w:pageBreakBefore/>
        <w:jc w:val="right"/>
        <w:outlineLvl w:val="0"/>
        <w:rPr>
          <w:bCs/>
          <w:sz w:val="20"/>
          <w:szCs w:val="20"/>
        </w:rPr>
      </w:pPr>
      <w:r w:rsidRPr="00D361E2">
        <w:rPr>
          <w:bCs/>
          <w:sz w:val="20"/>
          <w:szCs w:val="20"/>
        </w:rPr>
        <w:lastRenderedPageBreak/>
        <w:t>Приложение № 1 к Техническому заданию</w:t>
      </w:r>
    </w:p>
    <w:p w:rsidR="000D548D" w:rsidRPr="00C713A7" w:rsidRDefault="000D548D" w:rsidP="000D548D">
      <w:pPr>
        <w:jc w:val="center"/>
        <w:outlineLvl w:val="0"/>
        <w:rPr>
          <w:bCs/>
          <w:sz w:val="22"/>
          <w:szCs w:val="22"/>
        </w:rPr>
      </w:pPr>
    </w:p>
    <w:p w:rsidR="000D548D" w:rsidRPr="00C713A7" w:rsidRDefault="000D548D" w:rsidP="000D548D">
      <w:pPr>
        <w:jc w:val="center"/>
        <w:rPr>
          <w:b/>
          <w:sz w:val="22"/>
          <w:szCs w:val="22"/>
        </w:rPr>
      </w:pPr>
      <w:r w:rsidRPr="00C713A7">
        <w:rPr>
          <w:b/>
          <w:sz w:val="22"/>
          <w:szCs w:val="22"/>
        </w:rPr>
        <w:t>Расчет</w:t>
      </w:r>
      <w:r w:rsidR="00076878" w:rsidRPr="00C713A7">
        <w:rPr>
          <w:b/>
          <w:sz w:val="22"/>
          <w:szCs w:val="22"/>
        </w:rPr>
        <w:t xml:space="preserve"> начальной (максимальной) цены К</w:t>
      </w:r>
      <w:r w:rsidRPr="00C713A7">
        <w:rPr>
          <w:b/>
          <w:sz w:val="22"/>
          <w:szCs w:val="22"/>
        </w:rPr>
        <w:t>онтракта</w:t>
      </w:r>
    </w:p>
    <w:p w:rsidR="000D548D" w:rsidRPr="00C713A7" w:rsidRDefault="000D548D" w:rsidP="000D548D">
      <w:pPr>
        <w:rPr>
          <w:rFonts w:eastAsia="Calibri"/>
          <w:sz w:val="22"/>
          <w:szCs w:val="22"/>
        </w:rPr>
      </w:pPr>
    </w:p>
    <w:p w:rsidR="000D548D" w:rsidRPr="00C713A7" w:rsidRDefault="000D548D" w:rsidP="00805E09">
      <w:pPr>
        <w:ind w:firstLine="708"/>
        <w:jc w:val="both"/>
        <w:rPr>
          <w:sz w:val="22"/>
          <w:szCs w:val="22"/>
        </w:rPr>
      </w:pPr>
      <w:r w:rsidRPr="00C713A7">
        <w:rPr>
          <w:sz w:val="22"/>
          <w:szCs w:val="22"/>
        </w:rPr>
        <w:t>Начальная (максимальная) цена контракта (начальная сумма цен единицы товара, работы, услуги) определена и обоснована в соответствии с требованиями статьи 22 Закона и методических рекомендаций по применению методов определения начальной (максимальной) цены контракта, цены контракта, заключаемого с единственным поставщиком (подрядчиком, исполнителем), утвержденных приказом Министерства экономического развития Российской Федерации от 02.10.2013 № 567 «Об утверждении Методических рекомендаций по применению методов определения начальной (максимальной) цены контракта, цены контракта, заключаемого с единственным поставщиком (подрядчиком, исполнителем)», посредством применения метода сопоставимых рыночных цен (анализа рынка). Наименование валюты: рубль Российской Федерации.</w:t>
      </w:r>
    </w:p>
    <w:p w:rsidR="000D548D" w:rsidRPr="00C713A7" w:rsidRDefault="000D548D" w:rsidP="000D548D">
      <w:pPr>
        <w:jc w:val="both"/>
        <w:rPr>
          <w:sz w:val="22"/>
          <w:szCs w:val="22"/>
        </w:rPr>
      </w:pPr>
    </w:p>
    <w:tbl>
      <w:tblPr>
        <w:tblW w:w="15648" w:type="dxa"/>
        <w:tblLook w:val="04A0" w:firstRow="1" w:lastRow="0" w:firstColumn="1" w:lastColumn="0" w:noHBand="0" w:noVBand="1"/>
      </w:tblPr>
      <w:tblGrid>
        <w:gridCol w:w="548"/>
        <w:gridCol w:w="1887"/>
        <w:gridCol w:w="1561"/>
        <w:gridCol w:w="717"/>
        <w:gridCol w:w="717"/>
        <w:gridCol w:w="1351"/>
        <w:gridCol w:w="1381"/>
        <w:gridCol w:w="1363"/>
        <w:gridCol w:w="1494"/>
        <w:gridCol w:w="1600"/>
        <w:gridCol w:w="1529"/>
        <w:gridCol w:w="1500"/>
      </w:tblGrid>
      <w:tr w:rsidR="00FF61B0" w:rsidRPr="00592343" w:rsidTr="0015750D">
        <w:trPr>
          <w:trHeight w:val="20"/>
        </w:trPr>
        <w:tc>
          <w:tcPr>
            <w:tcW w:w="54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F7620" w:rsidRPr="00592343" w:rsidRDefault="00EF7620">
            <w:pPr>
              <w:jc w:val="center"/>
              <w:rPr>
                <w:color w:val="000000"/>
                <w:sz w:val="22"/>
                <w:szCs w:val="22"/>
              </w:rPr>
            </w:pPr>
            <w:r w:rsidRPr="00592343">
              <w:rPr>
                <w:color w:val="000000"/>
                <w:sz w:val="22"/>
                <w:szCs w:val="22"/>
              </w:rPr>
              <w:t>№ п/п</w:t>
            </w:r>
          </w:p>
        </w:tc>
        <w:tc>
          <w:tcPr>
            <w:tcW w:w="188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F7620" w:rsidRPr="00592343" w:rsidRDefault="00EF7620">
            <w:pPr>
              <w:jc w:val="center"/>
              <w:rPr>
                <w:color w:val="000000"/>
                <w:sz w:val="22"/>
                <w:szCs w:val="22"/>
              </w:rPr>
            </w:pPr>
            <w:r w:rsidRPr="00592343">
              <w:rPr>
                <w:color w:val="000000"/>
                <w:sz w:val="22"/>
                <w:szCs w:val="22"/>
              </w:rPr>
              <w:t>Наименование товара, услуги (работы)</w:t>
            </w:r>
          </w:p>
        </w:tc>
        <w:tc>
          <w:tcPr>
            <w:tcW w:w="156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F7620" w:rsidRPr="00592343" w:rsidRDefault="00EF7620">
            <w:pPr>
              <w:jc w:val="center"/>
              <w:rPr>
                <w:color w:val="000000"/>
                <w:sz w:val="22"/>
                <w:szCs w:val="22"/>
              </w:rPr>
            </w:pPr>
            <w:r w:rsidRPr="00592343">
              <w:rPr>
                <w:color w:val="000000"/>
                <w:sz w:val="22"/>
                <w:szCs w:val="22"/>
              </w:rPr>
              <w:t>ОКПД2/КТРУ</w:t>
            </w:r>
          </w:p>
        </w:tc>
        <w:tc>
          <w:tcPr>
            <w:tcW w:w="71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F7620" w:rsidRPr="00592343" w:rsidRDefault="00EF7620">
            <w:pPr>
              <w:jc w:val="center"/>
              <w:rPr>
                <w:color w:val="000000"/>
                <w:sz w:val="22"/>
                <w:szCs w:val="22"/>
              </w:rPr>
            </w:pPr>
            <w:r w:rsidRPr="00592343">
              <w:rPr>
                <w:color w:val="000000"/>
                <w:sz w:val="22"/>
                <w:szCs w:val="22"/>
              </w:rPr>
              <w:t>Ед. изм.</w:t>
            </w:r>
          </w:p>
        </w:tc>
        <w:tc>
          <w:tcPr>
            <w:tcW w:w="71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F7620" w:rsidRPr="00592343" w:rsidRDefault="00EF7620">
            <w:pPr>
              <w:jc w:val="center"/>
              <w:rPr>
                <w:color w:val="000000"/>
                <w:sz w:val="22"/>
                <w:szCs w:val="22"/>
              </w:rPr>
            </w:pPr>
            <w:r w:rsidRPr="00592343">
              <w:rPr>
                <w:color w:val="000000"/>
                <w:sz w:val="22"/>
                <w:szCs w:val="22"/>
              </w:rPr>
              <w:t>Кол-во</w:t>
            </w:r>
          </w:p>
        </w:tc>
        <w:tc>
          <w:tcPr>
            <w:tcW w:w="1351" w:type="dxa"/>
            <w:tcBorders>
              <w:top w:val="single" w:sz="4" w:space="0" w:color="auto"/>
              <w:left w:val="nil"/>
              <w:bottom w:val="single" w:sz="4" w:space="0" w:color="auto"/>
              <w:right w:val="single" w:sz="4" w:space="0" w:color="auto"/>
            </w:tcBorders>
            <w:shd w:val="clear" w:color="auto" w:fill="auto"/>
            <w:vAlign w:val="center"/>
            <w:hideMark/>
          </w:tcPr>
          <w:p w:rsidR="00EF7620" w:rsidRPr="00592343" w:rsidRDefault="00EF7620">
            <w:pPr>
              <w:jc w:val="center"/>
              <w:rPr>
                <w:color w:val="000000"/>
                <w:sz w:val="22"/>
                <w:szCs w:val="22"/>
              </w:rPr>
            </w:pPr>
            <w:r w:rsidRPr="00592343">
              <w:rPr>
                <w:color w:val="000000"/>
                <w:sz w:val="22"/>
                <w:szCs w:val="22"/>
              </w:rPr>
              <w:t>Поставщик 1</w:t>
            </w:r>
          </w:p>
        </w:tc>
        <w:tc>
          <w:tcPr>
            <w:tcW w:w="1381" w:type="dxa"/>
            <w:tcBorders>
              <w:top w:val="single" w:sz="4" w:space="0" w:color="auto"/>
              <w:left w:val="nil"/>
              <w:bottom w:val="single" w:sz="4" w:space="0" w:color="auto"/>
              <w:right w:val="single" w:sz="4" w:space="0" w:color="auto"/>
            </w:tcBorders>
            <w:shd w:val="clear" w:color="auto" w:fill="auto"/>
            <w:vAlign w:val="center"/>
            <w:hideMark/>
          </w:tcPr>
          <w:p w:rsidR="00EF7620" w:rsidRPr="00592343" w:rsidRDefault="00EF7620">
            <w:pPr>
              <w:jc w:val="center"/>
              <w:rPr>
                <w:color w:val="000000"/>
                <w:sz w:val="22"/>
                <w:szCs w:val="22"/>
              </w:rPr>
            </w:pPr>
            <w:r w:rsidRPr="00592343">
              <w:rPr>
                <w:color w:val="000000"/>
                <w:sz w:val="22"/>
                <w:szCs w:val="22"/>
              </w:rPr>
              <w:t>Поставщик 2</w:t>
            </w:r>
          </w:p>
        </w:tc>
        <w:tc>
          <w:tcPr>
            <w:tcW w:w="1363" w:type="dxa"/>
            <w:tcBorders>
              <w:top w:val="single" w:sz="4" w:space="0" w:color="auto"/>
              <w:left w:val="nil"/>
              <w:bottom w:val="single" w:sz="4" w:space="0" w:color="auto"/>
              <w:right w:val="single" w:sz="4" w:space="0" w:color="auto"/>
            </w:tcBorders>
            <w:shd w:val="clear" w:color="auto" w:fill="auto"/>
            <w:vAlign w:val="center"/>
            <w:hideMark/>
          </w:tcPr>
          <w:p w:rsidR="00EF7620" w:rsidRPr="00592343" w:rsidRDefault="00EF7620">
            <w:pPr>
              <w:jc w:val="center"/>
              <w:rPr>
                <w:color w:val="000000"/>
                <w:sz w:val="22"/>
                <w:szCs w:val="22"/>
              </w:rPr>
            </w:pPr>
            <w:r w:rsidRPr="00592343">
              <w:rPr>
                <w:color w:val="000000"/>
                <w:sz w:val="22"/>
                <w:szCs w:val="22"/>
              </w:rPr>
              <w:t>Поставщик 3</w:t>
            </w:r>
          </w:p>
        </w:tc>
        <w:tc>
          <w:tcPr>
            <w:tcW w:w="1494" w:type="dxa"/>
            <w:tcBorders>
              <w:top w:val="single" w:sz="4" w:space="0" w:color="auto"/>
              <w:left w:val="nil"/>
              <w:bottom w:val="nil"/>
              <w:right w:val="single" w:sz="4" w:space="0" w:color="auto"/>
            </w:tcBorders>
            <w:shd w:val="clear" w:color="auto" w:fill="auto"/>
            <w:vAlign w:val="center"/>
            <w:hideMark/>
          </w:tcPr>
          <w:p w:rsidR="00EF7620" w:rsidRPr="00592343" w:rsidRDefault="00EF7620">
            <w:pPr>
              <w:jc w:val="center"/>
              <w:rPr>
                <w:color w:val="000000"/>
                <w:sz w:val="22"/>
                <w:szCs w:val="22"/>
              </w:rPr>
            </w:pPr>
            <w:r w:rsidRPr="00592343">
              <w:rPr>
                <w:color w:val="000000"/>
                <w:sz w:val="22"/>
                <w:szCs w:val="22"/>
              </w:rPr>
              <w:t>Среднее квадратичное отклонение</w:t>
            </w:r>
          </w:p>
        </w:tc>
        <w:tc>
          <w:tcPr>
            <w:tcW w:w="1600" w:type="dxa"/>
            <w:tcBorders>
              <w:top w:val="single" w:sz="4" w:space="0" w:color="auto"/>
              <w:left w:val="nil"/>
              <w:bottom w:val="nil"/>
              <w:right w:val="single" w:sz="4" w:space="0" w:color="auto"/>
            </w:tcBorders>
            <w:shd w:val="clear" w:color="auto" w:fill="auto"/>
            <w:vAlign w:val="center"/>
            <w:hideMark/>
          </w:tcPr>
          <w:p w:rsidR="00EF7620" w:rsidRPr="00592343" w:rsidRDefault="00EF7620">
            <w:pPr>
              <w:jc w:val="center"/>
              <w:rPr>
                <w:color w:val="000000"/>
                <w:sz w:val="22"/>
                <w:szCs w:val="22"/>
              </w:rPr>
            </w:pPr>
            <w:r w:rsidRPr="00592343">
              <w:rPr>
                <w:color w:val="000000"/>
                <w:sz w:val="22"/>
                <w:szCs w:val="22"/>
              </w:rPr>
              <w:t>Коэффициент вариации (%)</w:t>
            </w:r>
          </w:p>
        </w:tc>
        <w:tc>
          <w:tcPr>
            <w:tcW w:w="152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F7620" w:rsidRPr="00592343" w:rsidRDefault="0015750D">
            <w:pPr>
              <w:jc w:val="center"/>
              <w:rPr>
                <w:color w:val="000000"/>
                <w:sz w:val="22"/>
                <w:szCs w:val="22"/>
              </w:rPr>
            </w:pPr>
            <w:r w:rsidRPr="00592343">
              <w:rPr>
                <w:color w:val="000000"/>
                <w:sz w:val="22"/>
                <w:szCs w:val="22"/>
              </w:rPr>
              <w:t>Минимальная цена (руб.)</w:t>
            </w:r>
          </w:p>
        </w:tc>
        <w:tc>
          <w:tcPr>
            <w:tcW w:w="1500" w:type="dxa"/>
            <w:tcBorders>
              <w:top w:val="single" w:sz="4" w:space="0" w:color="auto"/>
              <w:left w:val="nil"/>
              <w:bottom w:val="nil"/>
              <w:right w:val="single" w:sz="4" w:space="0" w:color="auto"/>
            </w:tcBorders>
            <w:shd w:val="clear" w:color="auto" w:fill="auto"/>
            <w:noWrap/>
            <w:vAlign w:val="center"/>
            <w:hideMark/>
          </w:tcPr>
          <w:p w:rsidR="00EF7620" w:rsidRPr="00592343" w:rsidRDefault="00EF7620" w:rsidP="00925DB2">
            <w:pPr>
              <w:jc w:val="center"/>
              <w:rPr>
                <w:color w:val="000000"/>
                <w:sz w:val="22"/>
                <w:szCs w:val="22"/>
              </w:rPr>
            </w:pPr>
            <w:r w:rsidRPr="00592343">
              <w:rPr>
                <w:color w:val="000000"/>
                <w:sz w:val="22"/>
                <w:szCs w:val="22"/>
              </w:rPr>
              <w:t>НМЦК (р</w:t>
            </w:r>
            <w:r w:rsidR="00925DB2" w:rsidRPr="00592343">
              <w:rPr>
                <w:color w:val="000000"/>
                <w:sz w:val="22"/>
                <w:szCs w:val="22"/>
              </w:rPr>
              <w:t>уб.</w:t>
            </w:r>
            <w:r w:rsidRPr="00592343">
              <w:rPr>
                <w:color w:val="000000"/>
                <w:sz w:val="22"/>
                <w:szCs w:val="22"/>
              </w:rPr>
              <w:t>)</w:t>
            </w:r>
          </w:p>
        </w:tc>
      </w:tr>
      <w:tr w:rsidR="00FF61B0" w:rsidRPr="00592343" w:rsidTr="0015750D">
        <w:trPr>
          <w:trHeight w:val="774"/>
        </w:trPr>
        <w:tc>
          <w:tcPr>
            <w:tcW w:w="548" w:type="dxa"/>
            <w:vMerge/>
            <w:tcBorders>
              <w:top w:val="single" w:sz="4" w:space="0" w:color="auto"/>
              <w:left w:val="single" w:sz="4" w:space="0" w:color="auto"/>
              <w:bottom w:val="single" w:sz="4" w:space="0" w:color="auto"/>
              <w:right w:val="single" w:sz="4" w:space="0" w:color="auto"/>
            </w:tcBorders>
            <w:vAlign w:val="center"/>
            <w:hideMark/>
          </w:tcPr>
          <w:p w:rsidR="00EF7620" w:rsidRPr="00592343" w:rsidRDefault="00EF7620">
            <w:pPr>
              <w:rPr>
                <w:color w:val="000000"/>
                <w:sz w:val="22"/>
                <w:szCs w:val="22"/>
              </w:rPr>
            </w:pPr>
          </w:p>
        </w:tc>
        <w:tc>
          <w:tcPr>
            <w:tcW w:w="1887" w:type="dxa"/>
            <w:vMerge/>
            <w:tcBorders>
              <w:top w:val="single" w:sz="4" w:space="0" w:color="auto"/>
              <w:left w:val="single" w:sz="4" w:space="0" w:color="auto"/>
              <w:bottom w:val="single" w:sz="4" w:space="0" w:color="auto"/>
              <w:right w:val="single" w:sz="4" w:space="0" w:color="auto"/>
            </w:tcBorders>
            <w:vAlign w:val="center"/>
            <w:hideMark/>
          </w:tcPr>
          <w:p w:rsidR="00EF7620" w:rsidRPr="00592343" w:rsidRDefault="00EF7620">
            <w:pPr>
              <w:rPr>
                <w:color w:val="000000"/>
                <w:sz w:val="22"/>
                <w:szCs w:val="22"/>
              </w:rPr>
            </w:pPr>
          </w:p>
        </w:tc>
        <w:tc>
          <w:tcPr>
            <w:tcW w:w="1561" w:type="dxa"/>
            <w:vMerge/>
            <w:tcBorders>
              <w:top w:val="single" w:sz="4" w:space="0" w:color="auto"/>
              <w:left w:val="single" w:sz="4" w:space="0" w:color="auto"/>
              <w:bottom w:val="single" w:sz="4" w:space="0" w:color="auto"/>
              <w:right w:val="single" w:sz="4" w:space="0" w:color="auto"/>
            </w:tcBorders>
            <w:vAlign w:val="center"/>
            <w:hideMark/>
          </w:tcPr>
          <w:p w:rsidR="00EF7620" w:rsidRPr="00592343" w:rsidRDefault="00EF7620">
            <w:pPr>
              <w:rPr>
                <w:color w:val="000000"/>
                <w:sz w:val="22"/>
                <w:szCs w:val="22"/>
              </w:rPr>
            </w:pPr>
          </w:p>
        </w:tc>
        <w:tc>
          <w:tcPr>
            <w:tcW w:w="717" w:type="dxa"/>
            <w:vMerge/>
            <w:tcBorders>
              <w:top w:val="single" w:sz="4" w:space="0" w:color="auto"/>
              <w:left w:val="single" w:sz="4" w:space="0" w:color="auto"/>
              <w:bottom w:val="single" w:sz="4" w:space="0" w:color="auto"/>
              <w:right w:val="single" w:sz="4" w:space="0" w:color="auto"/>
            </w:tcBorders>
            <w:vAlign w:val="center"/>
            <w:hideMark/>
          </w:tcPr>
          <w:p w:rsidR="00EF7620" w:rsidRPr="00592343" w:rsidRDefault="00EF7620">
            <w:pPr>
              <w:rPr>
                <w:color w:val="000000"/>
                <w:sz w:val="22"/>
                <w:szCs w:val="22"/>
              </w:rPr>
            </w:pPr>
          </w:p>
        </w:tc>
        <w:tc>
          <w:tcPr>
            <w:tcW w:w="717" w:type="dxa"/>
            <w:vMerge/>
            <w:tcBorders>
              <w:top w:val="single" w:sz="4" w:space="0" w:color="auto"/>
              <w:left w:val="single" w:sz="4" w:space="0" w:color="auto"/>
              <w:bottom w:val="single" w:sz="4" w:space="0" w:color="auto"/>
              <w:right w:val="single" w:sz="4" w:space="0" w:color="auto"/>
            </w:tcBorders>
            <w:vAlign w:val="center"/>
            <w:hideMark/>
          </w:tcPr>
          <w:p w:rsidR="00EF7620" w:rsidRPr="00592343" w:rsidRDefault="00EF7620">
            <w:pPr>
              <w:rPr>
                <w:color w:val="000000"/>
                <w:sz w:val="22"/>
                <w:szCs w:val="22"/>
              </w:rPr>
            </w:pPr>
          </w:p>
        </w:tc>
        <w:tc>
          <w:tcPr>
            <w:tcW w:w="1351" w:type="dxa"/>
            <w:tcBorders>
              <w:top w:val="nil"/>
              <w:left w:val="nil"/>
              <w:bottom w:val="single" w:sz="4" w:space="0" w:color="auto"/>
              <w:right w:val="single" w:sz="4" w:space="0" w:color="auto"/>
            </w:tcBorders>
            <w:shd w:val="clear" w:color="auto" w:fill="auto"/>
            <w:vAlign w:val="center"/>
            <w:hideMark/>
          </w:tcPr>
          <w:p w:rsidR="00EF7620" w:rsidRPr="00592343" w:rsidRDefault="00EF7620">
            <w:pPr>
              <w:jc w:val="center"/>
              <w:rPr>
                <w:color w:val="000000"/>
                <w:sz w:val="22"/>
                <w:szCs w:val="22"/>
              </w:rPr>
            </w:pPr>
            <w:r w:rsidRPr="00592343">
              <w:rPr>
                <w:color w:val="000000"/>
                <w:sz w:val="22"/>
                <w:szCs w:val="22"/>
              </w:rPr>
              <w:t>Цена (руб.)</w:t>
            </w:r>
          </w:p>
        </w:tc>
        <w:tc>
          <w:tcPr>
            <w:tcW w:w="1381" w:type="dxa"/>
            <w:tcBorders>
              <w:top w:val="nil"/>
              <w:left w:val="nil"/>
              <w:bottom w:val="single" w:sz="4" w:space="0" w:color="auto"/>
              <w:right w:val="single" w:sz="4" w:space="0" w:color="auto"/>
            </w:tcBorders>
            <w:shd w:val="clear" w:color="auto" w:fill="auto"/>
            <w:vAlign w:val="center"/>
            <w:hideMark/>
          </w:tcPr>
          <w:p w:rsidR="00EF7620" w:rsidRPr="00592343" w:rsidRDefault="00EF7620">
            <w:pPr>
              <w:jc w:val="center"/>
              <w:rPr>
                <w:color w:val="000000"/>
                <w:sz w:val="22"/>
                <w:szCs w:val="22"/>
              </w:rPr>
            </w:pPr>
            <w:r w:rsidRPr="00592343">
              <w:rPr>
                <w:color w:val="000000"/>
                <w:sz w:val="22"/>
                <w:szCs w:val="22"/>
              </w:rPr>
              <w:t>Цена (руб.)</w:t>
            </w:r>
          </w:p>
        </w:tc>
        <w:tc>
          <w:tcPr>
            <w:tcW w:w="1363" w:type="dxa"/>
            <w:tcBorders>
              <w:top w:val="nil"/>
              <w:left w:val="nil"/>
              <w:bottom w:val="single" w:sz="4" w:space="0" w:color="auto"/>
              <w:right w:val="single" w:sz="4" w:space="0" w:color="auto"/>
            </w:tcBorders>
            <w:shd w:val="clear" w:color="auto" w:fill="auto"/>
            <w:vAlign w:val="center"/>
            <w:hideMark/>
          </w:tcPr>
          <w:p w:rsidR="00EF7620" w:rsidRPr="00592343" w:rsidRDefault="00EF7620">
            <w:pPr>
              <w:jc w:val="center"/>
              <w:rPr>
                <w:color w:val="000000"/>
                <w:sz w:val="22"/>
                <w:szCs w:val="22"/>
              </w:rPr>
            </w:pPr>
            <w:r w:rsidRPr="00592343">
              <w:rPr>
                <w:color w:val="000000"/>
                <w:sz w:val="22"/>
                <w:szCs w:val="22"/>
              </w:rPr>
              <w:t>Цена (руб.)</w:t>
            </w:r>
          </w:p>
        </w:tc>
        <w:tc>
          <w:tcPr>
            <w:tcW w:w="1494" w:type="dxa"/>
            <w:tcBorders>
              <w:top w:val="single" w:sz="4" w:space="0" w:color="auto"/>
              <w:left w:val="nil"/>
              <w:bottom w:val="single" w:sz="4" w:space="0" w:color="auto"/>
              <w:right w:val="single" w:sz="4" w:space="0" w:color="auto"/>
            </w:tcBorders>
            <w:shd w:val="clear" w:color="auto" w:fill="auto"/>
            <w:hideMark/>
          </w:tcPr>
          <w:p w:rsidR="00EF7620" w:rsidRPr="00592343" w:rsidRDefault="00EF7620">
            <w:pPr>
              <w:rPr>
                <w:color w:val="000000"/>
                <w:sz w:val="22"/>
                <w:szCs w:val="22"/>
              </w:rPr>
            </w:pPr>
            <w:r w:rsidRPr="00592343">
              <w:rPr>
                <w:noProof/>
                <w:color w:val="000000"/>
                <w:sz w:val="22"/>
                <w:szCs w:val="22"/>
              </w:rPr>
              <w:drawing>
                <wp:anchor distT="0" distB="0" distL="114300" distR="114300" simplePos="0" relativeHeight="251656704" behindDoc="0" locked="0" layoutInCell="1" allowOverlap="1">
                  <wp:simplePos x="0" y="0"/>
                  <wp:positionH relativeFrom="column">
                    <wp:posOffset>-3175</wp:posOffset>
                  </wp:positionH>
                  <wp:positionV relativeFrom="paragraph">
                    <wp:posOffset>38100</wp:posOffset>
                  </wp:positionV>
                  <wp:extent cx="762000" cy="419100"/>
                  <wp:effectExtent l="0" t="0" r="0" b="0"/>
                  <wp:wrapNone/>
                  <wp:docPr id="12" name="Рисунок 12">
                    <a:extLst xmlns:a="http://schemas.openxmlformats.org/drawingml/2006/main">
                      <a:ext uri="{FF2B5EF4-FFF2-40B4-BE49-F238E27FC236}">
                        <a16:creationId xmlns:lc="http://schemas.openxmlformats.org/drawingml/2006/lockedCanvas" xmlns:a16="http://schemas.microsoft.com/office/drawing/2014/main" xmlns:xdr="http://schemas.openxmlformats.org/drawingml/2006/spreadsheetDrawing" xmlns="" xmlns:w="http://schemas.openxmlformats.org/wordprocessingml/2006/main" xmlns:w10="urn:schemas-microsoft-com:office:word" xmlns:v="urn:schemas-microsoft-com:vml" xmlns:o="urn:schemas-microsoft-com:office:office" id="{00000000-0008-0000-0000-000004000000}"/>
                      </a:ext>
                    </a:extLst>
                  </wp:docPr>
                  <wp:cNvGraphicFramePr/>
                  <a:graphic xmlns:a="http://schemas.openxmlformats.org/drawingml/2006/main">
                    <a:graphicData uri="http://schemas.openxmlformats.org/drawingml/2006/picture">
                      <pic:pic xmlns:pic="http://schemas.openxmlformats.org/drawingml/2006/picture">
                        <pic:nvPicPr>
                          <pic:cNvPr id="8" name="Picture 2">
                            <a:extLst>
                              <a:ext uri="{FF2B5EF4-FFF2-40B4-BE49-F238E27FC236}">
                                <a16:creationId xmlns:lc="http://schemas.openxmlformats.org/drawingml/2006/lockedCanvas" xmlns:a16="http://schemas.microsoft.com/office/drawing/2014/main" xmlns:xdr="http://schemas.openxmlformats.org/drawingml/2006/spreadsheetDrawing" xmlns="" xmlns:w="http://schemas.openxmlformats.org/wordprocessingml/2006/main" xmlns:w10="urn:schemas-microsoft-com:office:word" xmlns:v="urn:schemas-microsoft-com:vml" xmlns:o="urn:schemas-microsoft-com:office:office" id="{00000000-0008-0000-0000-000004000000}"/>
                              </a:ext>
                            </a:extLst>
                          </pic:cNvPr>
                          <pic:cNvPicPr preferRelativeResize="0"/>
                        </pic:nvPicPr>
                        <pic:blipFill>
                          <a:blip r:embed="rId12"/>
                          <a:stretch>
                            <a:fillRect/>
                          </a:stretch>
                        </pic:blipFill>
                        <pic:spPr>
                          <a:xfrm>
                            <a:off x="0" y="0"/>
                            <a:ext cx="762000" cy="419100"/>
                          </a:xfrm>
                          <a:prstGeom prst="rect">
                            <a:avLst/>
                          </a:prstGeom>
                          <a:ln>
                            <a:noFill/>
                          </a:ln>
                        </pic:spPr>
                      </pic:pic>
                    </a:graphicData>
                  </a:graphic>
                  <wp14:sizeRelH relativeFrom="page">
                    <wp14:pctWidth>0</wp14:pctWidth>
                  </wp14:sizeRelH>
                  <wp14:sizeRelV relativeFrom="page">
                    <wp14:pctHeight>0</wp14:pctHeight>
                  </wp14:sizeRelV>
                </wp:anchor>
              </w:drawing>
            </w:r>
          </w:p>
        </w:tc>
        <w:tc>
          <w:tcPr>
            <w:tcW w:w="1600" w:type="dxa"/>
            <w:tcBorders>
              <w:top w:val="single" w:sz="4" w:space="0" w:color="auto"/>
              <w:left w:val="nil"/>
              <w:bottom w:val="single" w:sz="4" w:space="0" w:color="auto"/>
              <w:right w:val="single" w:sz="4" w:space="0" w:color="auto"/>
            </w:tcBorders>
            <w:shd w:val="clear" w:color="auto" w:fill="auto"/>
            <w:hideMark/>
          </w:tcPr>
          <w:p w:rsidR="00EF7620" w:rsidRPr="00592343" w:rsidRDefault="00EF7620">
            <w:pPr>
              <w:rPr>
                <w:color w:val="000000"/>
                <w:sz w:val="22"/>
                <w:szCs w:val="22"/>
              </w:rPr>
            </w:pPr>
            <w:r w:rsidRPr="00592343">
              <w:rPr>
                <w:noProof/>
                <w:color w:val="000000"/>
                <w:sz w:val="22"/>
                <w:szCs w:val="22"/>
              </w:rPr>
              <w:drawing>
                <wp:anchor distT="0" distB="0" distL="114300" distR="114300" simplePos="0" relativeHeight="251657728" behindDoc="0" locked="0" layoutInCell="1" allowOverlap="1">
                  <wp:simplePos x="0" y="0"/>
                  <wp:positionH relativeFrom="column">
                    <wp:posOffset>-3175</wp:posOffset>
                  </wp:positionH>
                  <wp:positionV relativeFrom="paragraph">
                    <wp:posOffset>19050</wp:posOffset>
                  </wp:positionV>
                  <wp:extent cx="847725" cy="438150"/>
                  <wp:effectExtent l="0" t="0" r="9525" b="0"/>
                  <wp:wrapNone/>
                  <wp:docPr id="2" name="Рисунок 2">
                    <a:extLst xmlns:a="http://schemas.openxmlformats.org/drawingml/2006/main">
                      <a:ext uri="{FF2B5EF4-FFF2-40B4-BE49-F238E27FC236}">
                        <a16:creationId xmlns:lc="http://schemas.openxmlformats.org/drawingml/2006/lockedCanvas" xmlns:a16="http://schemas.microsoft.com/office/drawing/2014/main" xmlns:xdr="http://schemas.openxmlformats.org/drawingml/2006/spreadsheetDrawing" xmlns="" xmlns:w="http://schemas.openxmlformats.org/wordprocessingml/2006/main" xmlns:w10="urn:schemas-microsoft-com:office:word" xmlns:v="urn:schemas-microsoft-com:vml" xmlns:o="urn:schemas-microsoft-com:office:office" id="{00000000-0008-0000-0000-000005000000}"/>
                      </a:ext>
                    </a:extLst>
                  </wp:docPr>
                  <wp:cNvGraphicFramePr/>
                  <a:graphic xmlns:a="http://schemas.openxmlformats.org/drawingml/2006/main">
                    <a:graphicData uri="http://schemas.openxmlformats.org/drawingml/2006/picture">
                      <pic:pic xmlns:pic="http://schemas.openxmlformats.org/drawingml/2006/picture">
                        <pic:nvPicPr>
                          <pic:cNvPr id="9" name="Picture 1">
                            <a:extLst>
                              <a:ext uri="{FF2B5EF4-FFF2-40B4-BE49-F238E27FC236}">
                                <a16:creationId xmlns:lc="http://schemas.openxmlformats.org/drawingml/2006/lockedCanvas" xmlns:a16="http://schemas.microsoft.com/office/drawing/2014/main" xmlns:xdr="http://schemas.openxmlformats.org/drawingml/2006/spreadsheetDrawing" xmlns="" xmlns:w="http://schemas.openxmlformats.org/wordprocessingml/2006/main" xmlns:w10="urn:schemas-microsoft-com:office:word" xmlns:v="urn:schemas-microsoft-com:vml" xmlns:o="urn:schemas-microsoft-com:office:office" id="{00000000-0008-0000-0000-000005000000}"/>
                              </a:ext>
                            </a:extLst>
                          </pic:cNvPr>
                          <pic:cNvPicPr preferRelativeResize="0"/>
                        </pic:nvPicPr>
                        <pic:blipFill>
                          <a:blip r:embed="rId13"/>
                          <a:stretch>
                            <a:fillRect/>
                          </a:stretch>
                        </pic:blipFill>
                        <pic:spPr>
                          <a:xfrm>
                            <a:off x="0" y="0"/>
                            <a:ext cx="847725" cy="438150"/>
                          </a:xfrm>
                          <a:prstGeom prst="rect">
                            <a:avLst/>
                          </a:prstGeom>
                          <a:ln>
                            <a:noFill/>
                          </a:ln>
                        </pic:spPr>
                      </pic:pic>
                    </a:graphicData>
                  </a:graphic>
                  <wp14:sizeRelH relativeFrom="page">
                    <wp14:pctWidth>0</wp14:pctWidth>
                  </wp14:sizeRelH>
                  <wp14:sizeRelV relativeFrom="page">
                    <wp14:pctHeight>0</wp14:pctHeight>
                  </wp14:sizeRelV>
                </wp:anchor>
              </w:drawing>
            </w:r>
          </w:p>
        </w:tc>
        <w:tc>
          <w:tcPr>
            <w:tcW w:w="1529" w:type="dxa"/>
            <w:vMerge/>
            <w:tcBorders>
              <w:top w:val="single" w:sz="4" w:space="0" w:color="auto"/>
              <w:left w:val="single" w:sz="4" w:space="0" w:color="auto"/>
              <w:bottom w:val="single" w:sz="4" w:space="0" w:color="auto"/>
              <w:right w:val="single" w:sz="4" w:space="0" w:color="auto"/>
            </w:tcBorders>
            <w:vAlign w:val="center"/>
            <w:hideMark/>
          </w:tcPr>
          <w:p w:rsidR="00EF7620" w:rsidRPr="00592343" w:rsidRDefault="00EF7620">
            <w:pPr>
              <w:rPr>
                <w:color w:val="000000"/>
                <w:sz w:val="22"/>
                <w:szCs w:val="22"/>
              </w:rPr>
            </w:pPr>
          </w:p>
        </w:tc>
        <w:tc>
          <w:tcPr>
            <w:tcW w:w="1500" w:type="dxa"/>
            <w:tcBorders>
              <w:top w:val="single" w:sz="4" w:space="0" w:color="auto"/>
              <w:left w:val="nil"/>
              <w:bottom w:val="single" w:sz="4" w:space="0" w:color="auto"/>
              <w:right w:val="single" w:sz="4" w:space="0" w:color="auto"/>
            </w:tcBorders>
            <w:shd w:val="clear" w:color="auto" w:fill="auto"/>
            <w:noWrap/>
            <w:hideMark/>
          </w:tcPr>
          <w:p w:rsidR="00EF7620" w:rsidRPr="00592343" w:rsidRDefault="00EF7620">
            <w:pPr>
              <w:rPr>
                <w:color w:val="000000"/>
                <w:sz w:val="22"/>
                <w:szCs w:val="22"/>
              </w:rPr>
            </w:pPr>
            <w:r w:rsidRPr="00592343">
              <w:rPr>
                <w:noProof/>
                <w:color w:val="000000"/>
                <w:sz w:val="22"/>
                <w:szCs w:val="22"/>
              </w:rPr>
              <w:drawing>
                <wp:anchor distT="0" distB="0" distL="114300" distR="114300" simplePos="0" relativeHeight="251658752" behindDoc="0" locked="0" layoutInCell="1" allowOverlap="1">
                  <wp:simplePos x="0" y="0"/>
                  <wp:positionH relativeFrom="column">
                    <wp:posOffset>-12700</wp:posOffset>
                  </wp:positionH>
                  <wp:positionV relativeFrom="paragraph">
                    <wp:posOffset>9898</wp:posOffset>
                  </wp:positionV>
                  <wp:extent cx="809625" cy="476250"/>
                  <wp:effectExtent l="0" t="0" r="0" b="0"/>
                  <wp:wrapNone/>
                  <wp:docPr id="7" name="Рисунок 7">
                    <a:extLst xmlns:a="http://schemas.openxmlformats.org/drawingml/2006/main">
                      <a:ext uri="{FF2B5EF4-FFF2-40B4-BE49-F238E27FC236}">
                        <a16:creationId xmlns:lc="http://schemas.openxmlformats.org/drawingml/2006/lockedCanvas" xmlns:a16="http://schemas.microsoft.com/office/drawing/2014/main" xmlns:xdr="http://schemas.openxmlformats.org/drawingml/2006/spreadsheetDrawing" xmlns="" xmlns:w="http://schemas.openxmlformats.org/wordprocessingml/2006/main" xmlns:w10="urn:schemas-microsoft-com:office:word" xmlns:v="urn:schemas-microsoft-com:vml" xmlns:o="urn:schemas-microsoft-com:office:office" id="{00000000-0008-0000-0000-000003000000}"/>
                      </a:ext>
                    </a:extLst>
                  </wp:docPr>
                  <wp:cNvGraphicFramePr/>
                  <a:graphic xmlns:a="http://schemas.openxmlformats.org/drawingml/2006/main">
                    <a:graphicData uri="http://schemas.openxmlformats.org/drawingml/2006/picture">
                      <pic:pic xmlns:pic="http://schemas.openxmlformats.org/drawingml/2006/picture">
                        <pic:nvPicPr>
                          <pic:cNvPr id="7" name="Изображение 2">
                            <a:extLst>
                              <a:ext uri="{FF2B5EF4-FFF2-40B4-BE49-F238E27FC236}">
                                <a16:creationId xmlns:lc="http://schemas.openxmlformats.org/drawingml/2006/lockedCanvas" xmlns:a16="http://schemas.microsoft.com/office/drawing/2014/main" xmlns:xdr="http://schemas.openxmlformats.org/drawingml/2006/spreadsheetDrawing" xmlns="" xmlns:w="http://schemas.openxmlformats.org/wordprocessingml/2006/main" xmlns:w10="urn:schemas-microsoft-com:office:word" xmlns:v="urn:schemas-microsoft-com:vml" xmlns:o="urn:schemas-microsoft-com:office:office" id="{00000000-0008-0000-0000-000003000000}"/>
                              </a:ext>
                            </a:extLst>
                          </pic:cNvPr>
                          <pic:cNvPicPr preferRelativeResize="0"/>
                        </pic:nvPicPr>
                        <pic:blipFill>
                          <a:blip r:embed="rId14"/>
                          <a:stretch>
                            <a:fillRect/>
                          </a:stretch>
                        </pic:blipFill>
                        <pic:spPr>
                          <a:xfrm>
                            <a:off x="0" y="0"/>
                            <a:ext cx="809625" cy="476250"/>
                          </a:xfrm>
                          <a:prstGeom prst="rect">
                            <a:avLst/>
                          </a:prstGeom>
                          <a:ln>
                            <a:noFill/>
                          </a:ln>
                        </pic:spPr>
                      </pic:pic>
                    </a:graphicData>
                  </a:graphic>
                  <wp14:sizeRelH relativeFrom="page">
                    <wp14:pctWidth>0</wp14:pctWidth>
                  </wp14:sizeRelH>
                  <wp14:sizeRelV relativeFrom="page">
                    <wp14:pctHeight>0</wp14:pctHeight>
                  </wp14:sizeRelV>
                </wp:anchor>
              </w:drawing>
            </w:r>
          </w:p>
        </w:tc>
      </w:tr>
      <w:tr w:rsidR="00592343" w:rsidRPr="00592343" w:rsidTr="00B71747">
        <w:trPr>
          <w:trHeight w:val="20"/>
        </w:trPr>
        <w:tc>
          <w:tcPr>
            <w:tcW w:w="548" w:type="dxa"/>
            <w:tcBorders>
              <w:top w:val="nil"/>
              <w:left w:val="single" w:sz="4" w:space="0" w:color="auto"/>
              <w:bottom w:val="single" w:sz="4" w:space="0" w:color="auto"/>
              <w:right w:val="single" w:sz="4" w:space="0" w:color="auto"/>
            </w:tcBorders>
            <w:shd w:val="clear" w:color="auto" w:fill="auto"/>
            <w:vAlign w:val="center"/>
            <w:hideMark/>
          </w:tcPr>
          <w:p w:rsidR="00592343" w:rsidRPr="00592343" w:rsidRDefault="00592343" w:rsidP="00592343">
            <w:pPr>
              <w:jc w:val="center"/>
              <w:rPr>
                <w:color w:val="000000"/>
                <w:sz w:val="22"/>
                <w:szCs w:val="22"/>
              </w:rPr>
            </w:pPr>
            <w:r w:rsidRPr="00592343">
              <w:rPr>
                <w:color w:val="000000"/>
                <w:sz w:val="22"/>
                <w:szCs w:val="22"/>
              </w:rPr>
              <w:t>1</w:t>
            </w:r>
          </w:p>
        </w:tc>
        <w:tc>
          <w:tcPr>
            <w:tcW w:w="188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92343" w:rsidRPr="00592343" w:rsidRDefault="00592343" w:rsidP="00592343">
            <w:pPr>
              <w:rPr>
                <w:color w:val="000000"/>
                <w:sz w:val="22"/>
                <w:szCs w:val="22"/>
              </w:rPr>
            </w:pPr>
            <w:r w:rsidRPr="00592343">
              <w:rPr>
                <w:color w:val="000000"/>
                <w:sz w:val="22"/>
                <w:szCs w:val="22"/>
              </w:rPr>
              <w:t>Традиции. № 2-2026 г. Всероссийский ежеквартальный познавательный журнал</w:t>
            </w:r>
          </w:p>
        </w:tc>
        <w:tc>
          <w:tcPr>
            <w:tcW w:w="1561" w:type="dxa"/>
            <w:tcBorders>
              <w:top w:val="single" w:sz="4" w:space="0" w:color="auto"/>
              <w:left w:val="nil"/>
              <w:bottom w:val="nil"/>
              <w:right w:val="single" w:sz="4" w:space="0" w:color="auto"/>
            </w:tcBorders>
            <w:shd w:val="clear" w:color="auto" w:fill="auto"/>
            <w:vAlign w:val="center"/>
            <w:hideMark/>
          </w:tcPr>
          <w:p w:rsidR="00592343" w:rsidRPr="00592343" w:rsidRDefault="00592343" w:rsidP="00592343">
            <w:pPr>
              <w:jc w:val="center"/>
              <w:rPr>
                <w:color w:val="000000"/>
                <w:sz w:val="22"/>
                <w:szCs w:val="22"/>
              </w:rPr>
            </w:pPr>
            <w:r w:rsidRPr="00592343">
              <w:rPr>
                <w:iCs/>
                <w:sz w:val="22"/>
                <w:szCs w:val="22"/>
                <w:lang w:eastAsia="zh-CN"/>
              </w:rPr>
              <w:t>58.14.19.000</w:t>
            </w:r>
          </w:p>
        </w:tc>
        <w:tc>
          <w:tcPr>
            <w:tcW w:w="717" w:type="dxa"/>
            <w:tcBorders>
              <w:top w:val="single" w:sz="4" w:space="0" w:color="auto"/>
              <w:left w:val="nil"/>
              <w:bottom w:val="single" w:sz="4" w:space="0" w:color="auto"/>
              <w:right w:val="single" w:sz="4" w:space="0" w:color="auto"/>
            </w:tcBorders>
            <w:shd w:val="clear" w:color="auto" w:fill="auto"/>
            <w:vAlign w:val="center"/>
            <w:hideMark/>
          </w:tcPr>
          <w:p w:rsidR="00592343" w:rsidRPr="00592343" w:rsidRDefault="00592343" w:rsidP="00592343">
            <w:pPr>
              <w:jc w:val="center"/>
              <w:rPr>
                <w:color w:val="000000"/>
                <w:sz w:val="22"/>
                <w:szCs w:val="22"/>
              </w:rPr>
            </w:pPr>
            <w:proofErr w:type="spellStart"/>
            <w:r w:rsidRPr="00592343">
              <w:rPr>
                <w:color w:val="000000"/>
                <w:sz w:val="22"/>
                <w:szCs w:val="22"/>
              </w:rPr>
              <w:t>шт</w:t>
            </w:r>
            <w:proofErr w:type="spellEnd"/>
          </w:p>
        </w:tc>
        <w:tc>
          <w:tcPr>
            <w:tcW w:w="717" w:type="dxa"/>
            <w:tcBorders>
              <w:top w:val="single" w:sz="4" w:space="0" w:color="auto"/>
              <w:left w:val="nil"/>
              <w:bottom w:val="single" w:sz="4" w:space="0" w:color="auto"/>
              <w:right w:val="single" w:sz="4" w:space="0" w:color="auto"/>
            </w:tcBorders>
            <w:shd w:val="clear" w:color="auto" w:fill="auto"/>
            <w:noWrap/>
            <w:vAlign w:val="center"/>
            <w:hideMark/>
          </w:tcPr>
          <w:p w:rsidR="00592343" w:rsidRPr="00592343" w:rsidRDefault="00592343" w:rsidP="00592343">
            <w:pPr>
              <w:jc w:val="center"/>
              <w:rPr>
                <w:color w:val="000000"/>
                <w:sz w:val="22"/>
                <w:szCs w:val="22"/>
              </w:rPr>
            </w:pPr>
            <w:r w:rsidRPr="00592343">
              <w:rPr>
                <w:color w:val="000000"/>
                <w:sz w:val="22"/>
                <w:szCs w:val="22"/>
              </w:rPr>
              <w:t>40</w:t>
            </w:r>
          </w:p>
        </w:tc>
        <w:tc>
          <w:tcPr>
            <w:tcW w:w="13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92343" w:rsidRPr="00592343" w:rsidRDefault="00592343" w:rsidP="00592343">
            <w:pPr>
              <w:jc w:val="center"/>
              <w:rPr>
                <w:color w:val="000000"/>
                <w:sz w:val="22"/>
                <w:szCs w:val="22"/>
              </w:rPr>
            </w:pPr>
            <w:r w:rsidRPr="00592343">
              <w:rPr>
                <w:color w:val="000000"/>
                <w:sz w:val="22"/>
                <w:szCs w:val="22"/>
              </w:rPr>
              <w:t xml:space="preserve">500,00 </w:t>
            </w:r>
          </w:p>
        </w:tc>
        <w:tc>
          <w:tcPr>
            <w:tcW w:w="1381" w:type="dxa"/>
            <w:tcBorders>
              <w:top w:val="single" w:sz="4" w:space="0" w:color="auto"/>
              <w:left w:val="nil"/>
              <w:bottom w:val="single" w:sz="4" w:space="0" w:color="auto"/>
              <w:right w:val="single" w:sz="4" w:space="0" w:color="auto"/>
            </w:tcBorders>
            <w:shd w:val="clear" w:color="auto" w:fill="auto"/>
            <w:vAlign w:val="center"/>
            <w:hideMark/>
          </w:tcPr>
          <w:p w:rsidR="00592343" w:rsidRPr="00592343" w:rsidRDefault="00592343" w:rsidP="00592343">
            <w:pPr>
              <w:jc w:val="center"/>
              <w:rPr>
                <w:color w:val="000000"/>
                <w:sz w:val="22"/>
                <w:szCs w:val="22"/>
              </w:rPr>
            </w:pPr>
            <w:r w:rsidRPr="00592343">
              <w:rPr>
                <w:color w:val="000000"/>
                <w:sz w:val="22"/>
                <w:szCs w:val="22"/>
              </w:rPr>
              <w:t xml:space="preserve">800,00 </w:t>
            </w:r>
          </w:p>
        </w:tc>
        <w:tc>
          <w:tcPr>
            <w:tcW w:w="1363" w:type="dxa"/>
            <w:tcBorders>
              <w:top w:val="single" w:sz="4" w:space="0" w:color="auto"/>
              <w:left w:val="nil"/>
              <w:bottom w:val="single" w:sz="4" w:space="0" w:color="auto"/>
              <w:right w:val="single" w:sz="4" w:space="0" w:color="auto"/>
            </w:tcBorders>
            <w:shd w:val="clear" w:color="auto" w:fill="auto"/>
            <w:vAlign w:val="center"/>
            <w:hideMark/>
          </w:tcPr>
          <w:p w:rsidR="00592343" w:rsidRPr="00592343" w:rsidRDefault="00592343" w:rsidP="00592343">
            <w:pPr>
              <w:jc w:val="center"/>
              <w:rPr>
                <w:color w:val="000000"/>
                <w:sz w:val="22"/>
                <w:szCs w:val="22"/>
              </w:rPr>
            </w:pPr>
            <w:r w:rsidRPr="00592343">
              <w:rPr>
                <w:color w:val="000000"/>
                <w:sz w:val="22"/>
                <w:szCs w:val="22"/>
              </w:rPr>
              <w:t xml:space="preserve">715,61 </w:t>
            </w:r>
          </w:p>
        </w:tc>
        <w:tc>
          <w:tcPr>
            <w:tcW w:w="1494" w:type="dxa"/>
            <w:tcBorders>
              <w:top w:val="nil"/>
              <w:left w:val="nil"/>
              <w:bottom w:val="single" w:sz="4" w:space="0" w:color="auto"/>
              <w:right w:val="single" w:sz="4" w:space="0" w:color="auto"/>
            </w:tcBorders>
            <w:shd w:val="clear" w:color="auto" w:fill="auto"/>
            <w:vAlign w:val="center"/>
            <w:hideMark/>
          </w:tcPr>
          <w:p w:rsidR="00592343" w:rsidRPr="00592343" w:rsidRDefault="00592343" w:rsidP="00592343">
            <w:pPr>
              <w:jc w:val="center"/>
              <w:rPr>
                <w:color w:val="000000"/>
                <w:sz w:val="22"/>
                <w:szCs w:val="22"/>
              </w:rPr>
            </w:pPr>
            <w:r w:rsidRPr="00592343">
              <w:rPr>
                <w:color w:val="000000"/>
                <w:sz w:val="22"/>
                <w:szCs w:val="22"/>
              </w:rPr>
              <w:t>154,71</w:t>
            </w:r>
          </w:p>
        </w:tc>
        <w:tc>
          <w:tcPr>
            <w:tcW w:w="1600" w:type="dxa"/>
            <w:tcBorders>
              <w:top w:val="nil"/>
              <w:left w:val="nil"/>
              <w:bottom w:val="single" w:sz="4" w:space="0" w:color="auto"/>
              <w:right w:val="single" w:sz="4" w:space="0" w:color="auto"/>
            </w:tcBorders>
            <w:shd w:val="clear" w:color="auto" w:fill="auto"/>
            <w:vAlign w:val="center"/>
            <w:hideMark/>
          </w:tcPr>
          <w:p w:rsidR="00592343" w:rsidRPr="00592343" w:rsidRDefault="00592343" w:rsidP="00592343">
            <w:pPr>
              <w:jc w:val="center"/>
              <w:rPr>
                <w:color w:val="000000"/>
                <w:sz w:val="22"/>
                <w:szCs w:val="22"/>
              </w:rPr>
            </w:pPr>
            <w:r w:rsidRPr="00592343">
              <w:rPr>
                <w:color w:val="000000"/>
                <w:sz w:val="22"/>
                <w:szCs w:val="22"/>
              </w:rPr>
              <w:t>23,03</w:t>
            </w:r>
          </w:p>
        </w:tc>
        <w:tc>
          <w:tcPr>
            <w:tcW w:w="1529" w:type="dxa"/>
            <w:tcBorders>
              <w:top w:val="nil"/>
              <w:left w:val="nil"/>
              <w:bottom w:val="single" w:sz="4" w:space="0" w:color="auto"/>
              <w:right w:val="single" w:sz="4" w:space="0" w:color="auto"/>
            </w:tcBorders>
            <w:shd w:val="clear" w:color="auto" w:fill="auto"/>
            <w:vAlign w:val="center"/>
            <w:hideMark/>
          </w:tcPr>
          <w:p w:rsidR="00592343" w:rsidRPr="00592343" w:rsidRDefault="00592343" w:rsidP="00592343">
            <w:pPr>
              <w:jc w:val="center"/>
              <w:rPr>
                <w:color w:val="000000"/>
                <w:sz w:val="22"/>
                <w:szCs w:val="22"/>
              </w:rPr>
            </w:pPr>
            <w:r w:rsidRPr="00592343">
              <w:rPr>
                <w:color w:val="000000"/>
                <w:sz w:val="22"/>
                <w:szCs w:val="22"/>
              </w:rPr>
              <w:t>500,00</w:t>
            </w:r>
          </w:p>
        </w:tc>
        <w:tc>
          <w:tcPr>
            <w:tcW w:w="1500" w:type="dxa"/>
            <w:tcBorders>
              <w:top w:val="nil"/>
              <w:left w:val="nil"/>
              <w:bottom w:val="single" w:sz="4" w:space="0" w:color="auto"/>
              <w:right w:val="single" w:sz="4" w:space="0" w:color="auto"/>
            </w:tcBorders>
            <w:shd w:val="clear" w:color="auto" w:fill="auto"/>
            <w:vAlign w:val="center"/>
            <w:hideMark/>
          </w:tcPr>
          <w:p w:rsidR="00592343" w:rsidRPr="00592343" w:rsidRDefault="00592343" w:rsidP="00592343">
            <w:pPr>
              <w:jc w:val="center"/>
              <w:rPr>
                <w:color w:val="000000"/>
                <w:sz w:val="22"/>
                <w:szCs w:val="22"/>
              </w:rPr>
            </w:pPr>
            <w:r w:rsidRPr="00592343">
              <w:rPr>
                <w:color w:val="000000"/>
                <w:sz w:val="22"/>
                <w:szCs w:val="22"/>
              </w:rPr>
              <w:t>20 000,00</w:t>
            </w:r>
          </w:p>
        </w:tc>
      </w:tr>
      <w:tr w:rsidR="00A5554D" w:rsidRPr="00592343" w:rsidTr="0015750D">
        <w:trPr>
          <w:trHeight w:val="20"/>
        </w:trPr>
        <w:tc>
          <w:tcPr>
            <w:tcW w:w="11019" w:type="dxa"/>
            <w:gridSpan w:val="9"/>
            <w:tcBorders>
              <w:top w:val="single" w:sz="4" w:space="0" w:color="auto"/>
              <w:left w:val="single" w:sz="4" w:space="0" w:color="auto"/>
              <w:bottom w:val="single" w:sz="4" w:space="0" w:color="auto"/>
              <w:right w:val="nil"/>
            </w:tcBorders>
            <w:shd w:val="clear" w:color="auto" w:fill="auto"/>
            <w:hideMark/>
          </w:tcPr>
          <w:p w:rsidR="00A5554D" w:rsidRPr="00592343" w:rsidRDefault="00A5554D" w:rsidP="00A5554D">
            <w:pPr>
              <w:jc w:val="center"/>
              <w:rPr>
                <w:color w:val="000000"/>
                <w:sz w:val="22"/>
                <w:szCs w:val="22"/>
              </w:rPr>
            </w:pPr>
            <w:r w:rsidRPr="00592343">
              <w:rPr>
                <w:color w:val="000000"/>
                <w:sz w:val="22"/>
                <w:szCs w:val="22"/>
              </w:rPr>
              <w:t> </w:t>
            </w:r>
          </w:p>
        </w:tc>
        <w:tc>
          <w:tcPr>
            <w:tcW w:w="1600" w:type="dxa"/>
            <w:tcBorders>
              <w:top w:val="nil"/>
              <w:left w:val="nil"/>
              <w:bottom w:val="nil"/>
              <w:right w:val="nil"/>
            </w:tcBorders>
            <w:shd w:val="clear" w:color="auto" w:fill="auto"/>
            <w:noWrap/>
            <w:vAlign w:val="bottom"/>
            <w:hideMark/>
          </w:tcPr>
          <w:p w:rsidR="00A5554D" w:rsidRPr="00592343" w:rsidRDefault="00A5554D" w:rsidP="00A5554D">
            <w:pPr>
              <w:jc w:val="center"/>
              <w:rPr>
                <w:color w:val="000000"/>
                <w:sz w:val="22"/>
                <w:szCs w:val="22"/>
              </w:rPr>
            </w:pPr>
          </w:p>
        </w:tc>
        <w:tc>
          <w:tcPr>
            <w:tcW w:w="1529" w:type="dxa"/>
            <w:tcBorders>
              <w:top w:val="nil"/>
              <w:left w:val="single" w:sz="4" w:space="0" w:color="auto"/>
              <w:bottom w:val="single" w:sz="4" w:space="0" w:color="auto"/>
              <w:right w:val="single" w:sz="4" w:space="0" w:color="auto"/>
            </w:tcBorders>
            <w:shd w:val="clear" w:color="auto" w:fill="auto"/>
            <w:vAlign w:val="center"/>
            <w:hideMark/>
          </w:tcPr>
          <w:p w:rsidR="00A5554D" w:rsidRPr="00592343" w:rsidRDefault="00A5554D" w:rsidP="00A5554D">
            <w:pPr>
              <w:jc w:val="center"/>
              <w:rPr>
                <w:color w:val="000000"/>
                <w:sz w:val="22"/>
                <w:szCs w:val="22"/>
              </w:rPr>
            </w:pPr>
            <w:r w:rsidRPr="00592343">
              <w:rPr>
                <w:color w:val="000000"/>
                <w:sz w:val="22"/>
                <w:szCs w:val="22"/>
              </w:rPr>
              <w:t>Итого:</w:t>
            </w:r>
          </w:p>
        </w:tc>
        <w:tc>
          <w:tcPr>
            <w:tcW w:w="1500" w:type="dxa"/>
            <w:tcBorders>
              <w:top w:val="nil"/>
              <w:left w:val="nil"/>
              <w:bottom w:val="single" w:sz="4" w:space="0" w:color="auto"/>
              <w:right w:val="single" w:sz="4" w:space="0" w:color="auto"/>
            </w:tcBorders>
            <w:shd w:val="clear" w:color="auto" w:fill="auto"/>
            <w:vAlign w:val="center"/>
            <w:hideMark/>
          </w:tcPr>
          <w:p w:rsidR="00A5554D" w:rsidRPr="00592343" w:rsidRDefault="00A5554D" w:rsidP="00A5554D">
            <w:pPr>
              <w:jc w:val="center"/>
              <w:rPr>
                <w:color w:val="000000"/>
                <w:sz w:val="22"/>
                <w:szCs w:val="22"/>
              </w:rPr>
            </w:pPr>
            <w:r w:rsidRPr="00592343">
              <w:rPr>
                <w:color w:val="000000"/>
                <w:sz w:val="22"/>
                <w:szCs w:val="22"/>
              </w:rPr>
              <w:t>20 000,00</w:t>
            </w:r>
          </w:p>
        </w:tc>
      </w:tr>
      <w:tr w:rsidR="00A5554D" w:rsidRPr="00592343" w:rsidTr="00FF61B0">
        <w:trPr>
          <w:trHeight w:val="20"/>
        </w:trPr>
        <w:tc>
          <w:tcPr>
            <w:tcW w:w="15648" w:type="dxa"/>
            <w:gridSpan w:val="12"/>
            <w:tcBorders>
              <w:top w:val="single" w:sz="4" w:space="0" w:color="auto"/>
              <w:left w:val="single" w:sz="4" w:space="0" w:color="auto"/>
              <w:bottom w:val="single" w:sz="4" w:space="0" w:color="auto"/>
              <w:right w:val="nil"/>
            </w:tcBorders>
            <w:shd w:val="clear" w:color="auto" w:fill="auto"/>
            <w:vAlign w:val="center"/>
            <w:hideMark/>
          </w:tcPr>
          <w:p w:rsidR="00A5554D" w:rsidRPr="00592343" w:rsidRDefault="00A5554D" w:rsidP="00A5554D">
            <w:pPr>
              <w:jc w:val="center"/>
              <w:rPr>
                <w:color w:val="000000"/>
                <w:sz w:val="22"/>
                <w:szCs w:val="22"/>
              </w:rPr>
            </w:pPr>
            <w:r w:rsidRPr="00592343">
              <w:rPr>
                <w:color w:val="000000"/>
                <w:sz w:val="22"/>
                <w:szCs w:val="22"/>
              </w:rPr>
              <w:t>На основании проведенного анализа рынка и расчетов, НМЦК составляет: 20 000,00 рублей.</w:t>
            </w:r>
          </w:p>
        </w:tc>
      </w:tr>
    </w:tbl>
    <w:p w:rsidR="00EF7620" w:rsidRPr="00C713A7" w:rsidRDefault="00EF7620" w:rsidP="000D548D">
      <w:pPr>
        <w:jc w:val="both"/>
        <w:rPr>
          <w:sz w:val="22"/>
          <w:szCs w:val="22"/>
        </w:rPr>
      </w:pPr>
    </w:p>
    <w:p w:rsidR="00A177CE" w:rsidRPr="00C713A7" w:rsidRDefault="00A177CE" w:rsidP="000D548D">
      <w:pPr>
        <w:jc w:val="both"/>
        <w:rPr>
          <w:sz w:val="22"/>
          <w:szCs w:val="22"/>
        </w:rPr>
      </w:pPr>
    </w:p>
    <w:p w:rsidR="00A177CE" w:rsidRPr="00C713A7" w:rsidRDefault="00A177CE" w:rsidP="000D548D">
      <w:pPr>
        <w:jc w:val="both"/>
        <w:rPr>
          <w:sz w:val="22"/>
          <w:szCs w:val="22"/>
        </w:rPr>
      </w:pPr>
      <w:r w:rsidRPr="00C713A7">
        <w:rPr>
          <w:sz w:val="22"/>
          <w:szCs w:val="22"/>
        </w:rPr>
        <w:t>С целью обеспечения эффективности осуществления закупок НМЦК определена в размере минимального значения цены товара (работы, услуги) в соответствии с письмом Минфина России от 16 июня 2017 г. N 24-01-10/37713.</w:t>
      </w:r>
    </w:p>
    <w:p w:rsidR="00A177CE" w:rsidRDefault="00A177CE" w:rsidP="000D548D">
      <w:pPr>
        <w:jc w:val="both"/>
        <w:rPr>
          <w:sz w:val="22"/>
          <w:szCs w:val="22"/>
        </w:rPr>
      </w:pPr>
    </w:p>
    <w:p w:rsidR="00C713A7" w:rsidRDefault="00C713A7" w:rsidP="000D548D">
      <w:pPr>
        <w:jc w:val="both"/>
        <w:rPr>
          <w:sz w:val="22"/>
          <w:szCs w:val="22"/>
        </w:rPr>
      </w:pPr>
    </w:p>
    <w:p w:rsidR="00C713A7" w:rsidRDefault="00C713A7" w:rsidP="000D548D">
      <w:pPr>
        <w:jc w:val="both"/>
        <w:rPr>
          <w:sz w:val="22"/>
          <w:szCs w:val="22"/>
        </w:rPr>
      </w:pPr>
    </w:p>
    <w:tbl>
      <w:tblPr>
        <w:tblW w:w="0" w:type="auto"/>
        <w:tblInd w:w="602" w:type="dxa"/>
        <w:tblLook w:val="01E0" w:firstRow="1" w:lastRow="1" w:firstColumn="1" w:lastColumn="1" w:noHBand="0" w:noVBand="0"/>
      </w:tblPr>
      <w:tblGrid>
        <w:gridCol w:w="4635"/>
        <w:gridCol w:w="4616"/>
      </w:tblGrid>
      <w:tr w:rsidR="000D548D" w:rsidRPr="00C713A7" w:rsidTr="008515B2">
        <w:trPr>
          <w:trHeight w:val="1171"/>
        </w:trPr>
        <w:tc>
          <w:tcPr>
            <w:tcW w:w="4635" w:type="dxa"/>
          </w:tcPr>
          <w:p w:rsidR="000D548D" w:rsidRPr="00C713A7" w:rsidRDefault="000D548D" w:rsidP="000D548D">
            <w:pPr>
              <w:jc w:val="both"/>
              <w:rPr>
                <w:b/>
                <w:sz w:val="22"/>
                <w:szCs w:val="22"/>
              </w:rPr>
            </w:pPr>
            <w:r w:rsidRPr="00C713A7">
              <w:rPr>
                <w:b/>
                <w:sz w:val="22"/>
                <w:szCs w:val="22"/>
              </w:rPr>
              <w:t>Заказчик:</w:t>
            </w:r>
          </w:p>
          <w:p w:rsidR="000D548D" w:rsidRPr="00C713A7" w:rsidRDefault="000D548D" w:rsidP="000D548D">
            <w:pPr>
              <w:rPr>
                <w:sz w:val="22"/>
                <w:szCs w:val="22"/>
              </w:rPr>
            </w:pPr>
          </w:p>
          <w:p w:rsidR="000D548D" w:rsidRPr="00C713A7" w:rsidRDefault="000D548D" w:rsidP="000D548D">
            <w:pPr>
              <w:rPr>
                <w:sz w:val="22"/>
                <w:szCs w:val="22"/>
              </w:rPr>
            </w:pPr>
          </w:p>
          <w:p w:rsidR="000D548D" w:rsidRPr="00C713A7" w:rsidRDefault="000D548D" w:rsidP="000D548D">
            <w:pPr>
              <w:jc w:val="both"/>
              <w:rPr>
                <w:sz w:val="22"/>
                <w:szCs w:val="22"/>
              </w:rPr>
            </w:pPr>
            <w:r w:rsidRPr="00C713A7">
              <w:rPr>
                <w:sz w:val="22"/>
                <w:szCs w:val="22"/>
              </w:rPr>
              <w:t>_________________ И.В. Золотова</w:t>
            </w:r>
          </w:p>
          <w:p w:rsidR="000D548D" w:rsidRPr="00C713A7" w:rsidRDefault="000D548D" w:rsidP="000D548D">
            <w:pPr>
              <w:jc w:val="both"/>
              <w:rPr>
                <w:sz w:val="22"/>
                <w:szCs w:val="22"/>
              </w:rPr>
            </w:pPr>
            <w:r w:rsidRPr="00C713A7">
              <w:rPr>
                <w:sz w:val="20"/>
                <w:szCs w:val="22"/>
              </w:rPr>
              <w:t>Подписано ЭЦП</w:t>
            </w:r>
          </w:p>
        </w:tc>
        <w:tc>
          <w:tcPr>
            <w:tcW w:w="4616" w:type="dxa"/>
          </w:tcPr>
          <w:p w:rsidR="000D548D" w:rsidRPr="00C713A7" w:rsidRDefault="000D548D" w:rsidP="000D548D">
            <w:pPr>
              <w:rPr>
                <w:b/>
                <w:sz w:val="22"/>
                <w:szCs w:val="22"/>
              </w:rPr>
            </w:pPr>
            <w:r w:rsidRPr="00C713A7">
              <w:rPr>
                <w:b/>
                <w:sz w:val="22"/>
                <w:szCs w:val="22"/>
              </w:rPr>
              <w:t>Поставщик:</w:t>
            </w:r>
          </w:p>
          <w:p w:rsidR="000D548D" w:rsidRPr="00C713A7" w:rsidRDefault="000D548D" w:rsidP="000D548D">
            <w:pPr>
              <w:jc w:val="both"/>
              <w:rPr>
                <w:sz w:val="22"/>
                <w:szCs w:val="22"/>
                <w:lang w:eastAsia="x-none"/>
              </w:rPr>
            </w:pPr>
          </w:p>
          <w:p w:rsidR="000D548D" w:rsidRPr="00C713A7" w:rsidRDefault="000D548D" w:rsidP="000D548D">
            <w:pPr>
              <w:jc w:val="both"/>
              <w:rPr>
                <w:sz w:val="22"/>
                <w:szCs w:val="22"/>
                <w:lang w:eastAsia="x-none"/>
              </w:rPr>
            </w:pPr>
          </w:p>
          <w:p w:rsidR="000D548D" w:rsidRPr="00C713A7" w:rsidRDefault="000D548D" w:rsidP="000D548D">
            <w:pPr>
              <w:jc w:val="both"/>
              <w:rPr>
                <w:sz w:val="22"/>
                <w:szCs w:val="22"/>
                <w:lang w:val="x-none" w:eastAsia="x-none"/>
              </w:rPr>
            </w:pPr>
            <w:r w:rsidRPr="00C713A7">
              <w:rPr>
                <w:sz w:val="22"/>
                <w:szCs w:val="22"/>
                <w:lang w:val="x-none" w:eastAsia="x-none"/>
              </w:rPr>
              <w:t>________</w:t>
            </w:r>
            <w:r w:rsidR="007F0EF2" w:rsidRPr="00C713A7">
              <w:rPr>
                <w:sz w:val="22"/>
                <w:szCs w:val="22"/>
                <w:lang w:eastAsia="x-none"/>
              </w:rPr>
              <w:t>___</w:t>
            </w:r>
            <w:r w:rsidRPr="00C713A7">
              <w:rPr>
                <w:sz w:val="22"/>
                <w:szCs w:val="22"/>
                <w:lang w:val="x-none" w:eastAsia="x-none"/>
              </w:rPr>
              <w:t xml:space="preserve">_______ </w:t>
            </w:r>
            <w:r w:rsidRPr="00C713A7">
              <w:rPr>
                <w:sz w:val="22"/>
                <w:szCs w:val="22"/>
                <w:lang w:eastAsia="x-none"/>
              </w:rPr>
              <w:t>_____________</w:t>
            </w:r>
          </w:p>
          <w:p w:rsidR="000D548D" w:rsidRPr="00C713A7" w:rsidRDefault="000D548D" w:rsidP="000D548D">
            <w:pPr>
              <w:jc w:val="both"/>
              <w:rPr>
                <w:sz w:val="22"/>
                <w:szCs w:val="22"/>
                <w:lang w:val="x-none" w:eastAsia="x-none"/>
              </w:rPr>
            </w:pPr>
            <w:proofErr w:type="spellStart"/>
            <w:r w:rsidRPr="00C713A7">
              <w:rPr>
                <w:sz w:val="20"/>
                <w:szCs w:val="22"/>
                <w:lang w:val="x-none" w:eastAsia="x-none"/>
              </w:rPr>
              <w:t>Подпи</w:t>
            </w:r>
            <w:r w:rsidRPr="00C713A7">
              <w:rPr>
                <w:sz w:val="20"/>
                <w:szCs w:val="22"/>
                <w:lang w:eastAsia="x-none"/>
              </w:rPr>
              <w:t>с</w:t>
            </w:r>
            <w:r w:rsidRPr="00C713A7">
              <w:rPr>
                <w:sz w:val="20"/>
                <w:szCs w:val="22"/>
                <w:lang w:val="x-none" w:eastAsia="x-none"/>
              </w:rPr>
              <w:t>ано</w:t>
            </w:r>
            <w:proofErr w:type="spellEnd"/>
            <w:r w:rsidRPr="00C713A7">
              <w:rPr>
                <w:sz w:val="20"/>
                <w:szCs w:val="22"/>
                <w:lang w:val="x-none" w:eastAsia="x-none"/>
              </w:rPr>
              <w:t xml:space="preserve"> ЭЦП </w:t>
            </w:r>
          </w:p>
        </w:tc>
      </w:tr>
      <w:bookmarkEnd w:id="0"/>
    </w:tbl>
    <w:p w:rsidR="000D548D" w:rsidRPr="00C713A7" w:rsidRDefault="000D548D" w:rsidP="002E08FA">
      <w:pPr>
        <w:rPr>
          <w:sz w:val="22"/>
          <w:szCs w:val="22"/>
        </w:rPr>
      </w:pPr>
    </w:p>
    <w:sectPr w:rsidR="000D548D" w:rsidRPr="00C713A7" w:rsidSect="00C713A7">
      <w:pgSz w:w="16838" w:h="11906" w:orient="landscape" w:code="9"/>
      <w:pgMar w:top="1134" w:right="678" w:bottom="284" w:left="567" w:header="397" w:footer="397"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C5DE7" w:rsidRDefault="00FC5DE7">
      <w:r>
        <w:separator/>
      </w:r>
    </w:p>
  </w:endnote>
  <w:endnote w:type="continuationSeparator" w:id="0">
    <w:p w:rsidR="00FC5DE7" w:rsidRDefault="00FC5D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altName w:val="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Arial CYR">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Lucida Sans Unicode">
    <w:panose1 w:val="020B0602030504020204"/>
    <w:charset w:val="CC"/>
    <w:family w:val="swiss"/>
    <w:pitch w:val="variable"/>
    <w:sig w:usb0="80000AFF" w:usb1="0000396B" w:usb2="00000000" w:usb3="00000000" w:csb0="000000BF" w:csb1="00000000"/>
  </w:font>
  <w:font w:name="ArialMT">
    <w:altName w:val="Times New Roman"/>
    <w:panose1 w:val="00000000000000000000"/>
    <w:charset w:val="00"/>
    <w:family w:val="roman"/>
    <w:notTrueType/>
    <w:pitch w:val="default"/>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C5DE7" w:rsidRDefault="00FC5DE7">
      <w:r>
        <w:separator/>
      </w:r>
    </w:p>
  </w:footnote>
  <w:footnote w:type="continuationSeparator" w:id="0">
    <w:p w:rsidR="00FC5DE7" w:rsidRDefault="00FC5DE7">
      <w:r>
        <w:continuationSeparator/>
      </w:r>
    </w:p>
  </w:footnote>
  <w:footnote w:id="1">
    <w:p w:rsidR="007B6F09" w:rsidRPr="00701E7B" w:rsidRDefault="007B6F09" w:rsidP="007E45BA">
      <w:pPr>
        <w:pStyle w:val="ac"/>
        <w:rPr>
          <w:i/>
          <w:sz w:val="18"/>
          <w:szCs w:val="18"/>
        </w:rPr>
      </w:pPr>
      <w:r w:rsidRPr="00960709">
        <w:rPr>
          <w:rStyle w:val="afff3"/>
          <w:i/>
          <w:sz w:val="18"/>
          <w:szCs w:val="18"/>
        </w:rPr>
        <w:footnoteRef/>
      </w:r>
      <w:r w:rsidRPr="00960709">
        <w:rPr>
          <w:i/>
          <w:sz w:val="18"/>
          <w:szCs w:val="18"/>
        </w:rPr>
        <w:t xml:space="preserve"> В случае, если НДС не облагается, наименование графы изложить в следующей редакции: «Цена за единицу Товара (руб.) (НДС не облагается)»</w:t>
      </w:r>
      <w:r>
        <w:t xml:space="preserve"> </w:t>
      </w:r>
    </w:p>
  </w:footnote>
  <w:footnote w:id="2">
    <w:p w:rsidR="007B6F09" w:rsidRPr="00701E7B" w:rsidRDefault="007B6F09" w:rsidP="007E45BA">
      <w:pPr>
        <w:pStyle w:val="ac"/>
        <w:rPr>
          <w:i/>
          <w:sz w:val="18"/>
          <w:szCs w:val="18"/>
        </w:rPr>
      </w:pPr>
      <w:r w:rsidRPr="00701E7B">
        <w:rPr>
          <w:rStyle w:val="afff3"/>
          <w:i/>
          <w:sz w:val="18"/>
          <w:szCs w:val="18"/>
        </w:rPr>
        <w:footnoteRef/>
      </w:r>
      <w:r w:rsidRPr="00701E7B">
        <w:rPr>
          <w:i/>
          <w:sz w:val="18"/>
          <w:szCs w:val="18"/>
        </w:rPr>
        <w:t xml:space="preserve"> </w:t>
      </w:r>
      <w:r w:rsidRPr="00960709">
        <w:rPr>
          <w:i/>
          <w:sz w:val="18"/>
          <w:szCs w:val="18"/>
        </w:rPr>
        <w:t>В случае, если НДС не облагается, наименование графы изложить в следующей редакции: «</w:t>
      </w:r>
      <w:r>
        <w:rPr>
          <w:i/>
          <w:sz w:val="18"/>
          <w:szCs w:val="18"/>
        </w:rPr>
        <w:t>Стоимость</w:t>
      </w:r>
      <w:r w:rsidRPr="00960709">
        <w:rPr>
          <w:i/>
          <w:sz w:val="18"/>
          <w:szCs w:val="18"/>
        </w:rPr>
        <w:t xml:space="preserve"> Товара (руб.) (НДС не облагается)»</w:t>
      </w:r>
      <w:r>
        <w:t xml:space="preserve"> </w:t>
      </w:r>
    </w:p>
    <w:p w:rsidR="007B6F09" w:rsidRDefault="007B6F09" w:rsidP="007E45BA">
      <w:pPr>
        <w:pStyle w:val="ac"/>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B6F09" w:rsidRDefault="007B6F09" w:rsidP="0096504F">
    <w:pPr>
      <w:pStyle w:val="af5"/>
      <w:framePr w:wrap="auto" w:vAnchor="text" w:hAnchor="margin" w:xAlign="center" w:y="1"/>
      <w:rPr>
        <w:rStyle w:val="a8"/>
      </w:rPr>
    </w:pPr>
    <w:r>
      <w:rPr>
        <w:rStyle w:val="a8"/>
      </w:rPr>
      <w:fldChar w:fldCharType="begin"/>
    </w:r>
    <w:r>
      <w:rPr>
        <w:rStyle w:val="a8"/>
      </w:rPr>
      <w:instrText xml:space="preserve">PAGE  </w:instrText>
    </w:r>
    <w:r>
      <w:rPr>
        <w:rStyle w:val="a8"/>
      </w:rPr>
      <w:fldChar w:fldCharType="separate"/>
    </w:r>
    <w:r w:rsidR="00592343">
      <w:rPr>
        <w:rStyle w:val="a8"/>
        <w:noProof/>
      </w:rPr>
      <w:t>5</w:t>
    </w:r>
    <w:r>
      <w:rPr>
        <w:rStyle w:val="a8"/>
      </w:rPr>
      <w:fldChar w:fldCharType="end"/>
    </w:r>
  </w:p>
  <w:p w:rsidR="007B6F09" w:rsidRDefault="007B6F09" w:rsidP="00B823EF">
    <w:pPr>
      <w:pStyle w:val="af5"/>
      <w:spacing w:after="120"/>
      <w:jc w:val="center"/>
      <w:rPr>
        <w:sz w:val="16"/>
        <w:szCs w:val="16"/>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B6F09" w:rsidRDefault="007B6F09" w:rsidP="0096504F">
    <w:pPr>
      <w:pStyle w:val="af5"/>
      <w:framePr w:wrap="auto" w:vAnchor="text" w:hAnchor="margin" w:xAlign="center" w:y="1"/>
      <w:rPr>
        <w:rStyle w:val="a8"/>
      </w:rPr>
    </w:pPr>
    <w:r>
      <w:rPr>
        <w:rStyle w:val="a8"/>
      </w:rPr>
      <w:fldChar w:fldCharType="begin"/>
    </w:r>
    <w:r>
      <w:rPr>
        <w:rStyle w:val="a8"/>
      </w:rPr>
      <w:instrText xml:space="preserve">PAGE  </w:instrText>
    </w:r>
    <w:r>
      <w:rPr>
        <w:rStyle w:val="a8"/>
      </w:rPr>
      <w:fldChar w:fldCharType="separate"/>
    </w:r>
    <w:r w:rsidR="00592343">
      <w:rPr>
        <w:rStyle w:val="a8"/>
        <w:noProof/>
      </w:rPr>
      <w:t>6</w:t>
    </w:r>
    <w:r>
      <w:rPr>
        <w:rStyle w:val="a8"/>
      </w:rPr>
      <w:fldChar w:fldCharType="end"/>
    </w:r>
  </w:p>
  <w:p w:rsidR="007B6F09" w:rsidRDefault="007B6F09" w:rsidP="00B823EF">
    <w:pPr>
      <w:pStyle w:val="af5"/>
      <w:spacing w:after="120"/>
      <w:jc w:val="center"/>
      <w:rPr>
        <w:sz w:val="16"/>
        <w:szCs w:val="16"/>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B6F09" w:rsidRDefault="007B6F09" w:rsidP="00D25EF5">
    <w:pPr>
      <w:pStyle w:val="af5"/>
      <w:jc w:val="center"/>
      <w:rPr>
        <w:sz w:val="16"/>
        <w:szCs w:val="16"/>
      </w:rPr>
    </w:pPr>
    <w:r>
      <w:fldChar w:fldCharType="begin"/>
    </w:r>
    <w:r>
      <w:instrText>PAGE   \* MERGEFORMAT</w:instrText>
    </w:r>
    <w:r>
      <w:fldChar w:fldCharType="separate"/>
    </w:r>
    <w:r w:rsidR="00592343">
      <w:rPr>
        <w:noProof/>
      </w:rPr>
      <w:t>9</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2C571D"/>
    <w:multiLevelType w:val="hybridMultilevel"/>
    <w:tmpl w:val="955C9510"/>
    <w:name w:val="WW8Num21"/>
    <w:lvl w:ilvl="0" w:tplc="80940EB0">
      <w:start w:val="1"/>
      <w:numFmt w:val="decimal"/>
      <w:lvlText w:val="%1."/>
      <w:lvlJc w:val="left"/>
      <w:pPr>
        <w:tabs>
          <w:tab w:val="num" w:pos="360"/>
        </w:tabs>
        <w:ind w:left="360" w:hanging="360"/>
      </w:pPr>
      <w:rPr>
        <w:rFonts w:cs="Times New Roman"/>
      </w:rPr>
    </w:lvl>
    <w:lvl w:ilvl="1" w:tplc="E9005C74">
      <w:start w:val="1"/>
      <w:numFmt w:val="lowerLetter"/>
      <w:lvlText w:val="%2."/>
      <w:lvlJc w:val="left"/>
      <w:pPr>
        <w:tabs>
          <w:tab w:val="num" w:pos="1080"/>
        </w:tabs>
        <w:ind w:left="1080" w:hanging="360"/>
      </w:pPr>
      <w:rPr>
        <w:rFonts w:cs="Times New Roman"/>
      </w:rPr>
    </w:lvl>
    <w:lvl w:ilvl="2" w:tplc="2B7CA790">
      <w:start w:val="1"/>
      <w:numFmt w:val="lowerRoman"/>
      <w:lvlText w:val="%3."/>
      <w:lvlJc w:val="right"/>
      <w:pPr>
        <w:tabs>
          <w:tab w:val="num" w:pos="1800"/>
        </w:tabs>
        <w:ind w:left="1800" w:hanging="180"/>
      </w:pPr>
      <w:rPr>
        <w:rFonts w:cs="Times New Roman"/>
      </w:rPr>
    </w:lvl>
    <w:lvl w:ilvl="3" w:tplc="C67CFB7E">
      <w:start w:val="1"/>
      <w:numFmt w:val="decimal"/>
      <w:lvlText w:val="%4."/>
      <w:lvlJc w:val="left"/>
      <w:pPr>
        <w:tabs>
          <w:tab w:val="num" w:pos="2520"/>
        </w:tabs>
        <w:ind w:left="2520" w:hanging="360"/>
      </w:pPr>
      <w:rPr>
        <w:rFonts w:cs="Times New Roman"/>
      </w:rPr>
    </w:lvl>
    <w:lvl w:ilvl="4" w:tplc="CA967BE6">
      <w:start w:val="1"/>
      <w:numFmt w:val="lowerLetter"/>
      <w:lvlText w:val="%5."/>
      <w:lvlJc w:val="left"/>
      <w:pPr>
        <w:tabs>
          <w:tab w:val="num" w:pos="3240"/>
        </w:tabs>
        <w:ind w:left="3240" w:hanging="360"/>
      </w:pPr>
      <w:rPr>
        <w:rFonts w:cs="Times New Roman"/>
      </w:rPr>
    </w:lvl>
    <w:lvl w:ilvl="5" w:tplc="91865658">
      <w:start w:val="1"/>
      <w:numFmt w:val="lowerRoman"/>
      <w:lvlText w:val="%6."/>
      <w:lvlJc w:val="right"/>
      <w:pPr>
        <w:tabs>
          <w:tab w:val="num" w:pos="3960"/>
        </w:tabs>
        <w:ind w:left="3960" w:hanging="180"/>
      </w:pPr>
      <w:rPr>
        <w:rFonts w:cs="Times New Roman"/>
      </w:rPr>
    </w:lvl>
    <w:lvl w:ilvl="6" w:tplc="E176F152">
      <w:start w:val="1"/>
      <w:numFmt w:val="decimal"/>
      <w:lvlText w:val="%7."/>
      <w:lvlJc w:val="left"/>
      <w:pPr>
        <w:tabs>
          <w:tab w:val="num" w:pos="4680"/>
        </w:tabs>
        <w:ind w:left="4680" w:hanging="360"/>
      </w:pPr>
      <w:rPr>
        <w:rFonts w:cs="Times New Roman"/>
      </w:rPr>
    </w:lvl>
    <w:lvl w:ilvl="7" w:tplc="99643BE2">
      <w:start w:val="1"/>
      <w:numFmt w:val="lowerLetter"/>
      <w:lvlText w:val="%8."/>
      <w:lvlJc w:val="left"/>
      <w:pPr>
        <w:tabs>
          <w:tab w:val="num" w:pos="5400"/>
        </w:tabs>
        <w:ind w:left="5400" w:hanging="360"/>
      </w:pPr>
      <w:rPr>
        <w:rFonts w:cs="Times New Roman"/>
      </w:rPr>
    </w:lvl>
    <w:lvl w:ilvl="8" w:tplc="DEC4CA84">
      <w:start w:val="1"/>
      <w:numFmt w:val="lowerRoman"/>
      <w:lvlText w:val="%9."/>
      <w:lvlJc w:val="right"/>
      <w:pPr>
        <w:tabs>
          <w:tab w:val="num" w:pos="6120"/>
        </w:tabs>
        <w:ind w:left="6120" w:hanging="180"/>
      </w:pPr>
      <w:rPr>
        <w:rFonts w:cs="Times New Roman"/>
      </w:rPr>
    </w:lvl>
  </w:abstractNum>
  <w:abstractNum w:abstractNumId="1" w15:restartNumberingAfterBreak="0">
    <w:nsid w:val="19FB703B"/>
    <w:multiLevelType w:val="multilevel"/>
    <w:tmpl w:val="50FE90EC"/>
    <w:lvl w:ilvl="0">
      <w:start w:val="1"/>
      <w:numFmt w:val="decimal"/>
      <w:pStyle w:val="heading1normal"/>
      <w:lvlText w:val="%1."/>
      <w:lvlJc w:val="left"/>
      <w:pPr>
        <w:ind w:left="786" w:hanging="360"/>
      </w:pPr>
      <w:rPr>
        <w:rFonts w:cs="Times New Roman"/>
        <w:b/>
      </w:rPr>
    </w:lvl>
    <w:lvl w:ilvl="1">
      <w:start w:val="1"/>
      <w:numFmt w:val="decimal"/>
      <w:isLgl/>
      <w:lvlText w:val="%1.%2."/>
      <w:lvlJc w:val="left"/>
      <w:pPr>
        <w:ind w:left="786" w:hanging="360"/>
      </w:pPr>
      <w:rPr>
        <w:rFonts w:cs="Times New Roman"/>
        <w:b/>
      </w:rPr>
    </w:lvl>
    <w:lvl w:ilvl="2">
      <w:start w:val="1"/>
      <w:numFmt w:val="decimal"/>
      <w:isLgl/>
      <w:lvlText w:val="%1.%2.%3."/>
      <w:lvlJc w:val="left"/>
      <w:pPr>
        <w:ind w:left="1146" w:hanging="720"/>
      </w:pPr>
      <w:rPr>
        <w:rFonts w:cs="Times New Roman"/>
      </w:rPr>
    </w:lvl>
    <w:lvl w:ilvl="3">
      <w:start w:val="1"/>
      <w:numFmt w:val="decimal"/>
      <w:isLgl/>
      <w:lvlText w:val="%1.%2.%3.%4."/>
      <w:lvlJc w:val="left"/>
      <w:pPr>
        <w:ind w:left="1146" w:hanging="720"/>
      </w:pPr>
      <w:rPr>
        <w:rFonts w:cs="Times New Roman"/>
      </w:rPr>
    </w:lvl>
    <w:lvl w:ilvl="4">
      <w:start w:val="1"/>
      <w:numFmt w:val="decimal"/>
      <w:isLgl/>
      <w:lvlText w:val="%1.%2.%3.%4.%5."/>
      <w:lvlJc w:val="left"/>
      <w:pPr>
        <w:ind w:left="1506" w:hanging="1080"/>
      </w:pPr>
      <w:rPr>
        <w:rFonts w:cs="Times New Roman"/>
      </w:rPr>
    </w:lvl>
    <w:lvl w:ilvl="5">
      <w:start w:val="1"/>
      <w:numFmt w:val="decimal"/>
      <w:isLgl/>
      <w:lvlText w:val="%1.%2.%3.%4.%5.%6."/>
      <w:lvlJc w:val="left"/>
      <w:pPr>
        <w:ind w:left="1506" w:hanging="1080"/>
      </w:pPr>
      <w:rPr>
        <w:rFonts w:cs="Times New Roman"/>
      </w:rPr>
    </w:lvl>
    <w:lvl w:ilvl="6">
      <w:start w:val="1"/>
      <w:numFmt w:val="decimal"/>
      <w:isLgl/>
      <w:lvlText w:val="%1.%2.%3.%4.%5.%6.%7."/>
      <w:lvlJc w:val="left"/>
      <w:pPr>
        <w:ind w:left="1866" w:hanging="1440"/>
      </w:pPr>
      <w:rPr>
        <w:rFonts w:cs="Times New Roman"/>
      </w:rPr>
    </w:lvl>
    <w:lvl w:ilvl="7">
      <w:start w:val="1"/>
      <w:numFmt w:val="decimal"/>
      <w:isLgl/>
      <w:lvlText w:val="%1.%2.%3.%4.%5.%6.%7.%8."/>
      <w:lvlJc w:val="left"/>
      <w:pPr>
        <w:ind w:left="1866" w:hanging="1440"/>
      </w:pPr>
      <w:rPr>
        <w:rFonts w:cs="Times New Roman"/>
      </w:rPr>
    </w:lvl>
    <w:lvl w:ilvl="8">
      <w:start w:val="1"/>
      <w:numFmt w:val="decimal"/>
      <w:isLgl/>
      <w:lvlText w:val="%1.%2.%3.%4.%5.%6.%7.%8.%9."/>
      <w:lvlJc w:val="left"/>
      <w:pPr>
        <w:ind w:left="2226" w:hanging="1800"/>
      </w:pPr>
      <w:rPr>
        <w:rFonts w:cs="Times New Roman"/>
      </w:rPr>
    </w:lvl>
  </w:abstractNum>
  <w:abstractNum w:abstractNumId="2" w15:restartNumberingAfterBreak="0">
    <w:nsid w:val="234F4E8D"/>
    <w:multiLevelType w:val="multilevel"/>
    <w:tmpl w:val="44C0E142"/>
    <w:lvl w:ilvl="0">
      <w:start w:val="1"/>
      <w:numFmt w:val="decimal"/>
      <w:lvlText w:val="%1."/>
      <w:lvlJc w:val="left"/>
      <w:pPr>
        <w:ind w:left="360" w:hanging="360"/>
      </w:pPr>
    </w:lvl>
    <w:lvl w:ilvl="1">
      <w:start w:val="1"/>
      <w:numFmt w:val="decimal"/>
      <w:pStyle w:val="a"/>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2A8740D3"/>
    <w:multiLevelType w:val="multilevel"/>
    <w:tmpl w:val="233041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66F6E60"/>
    <w:multiLevelType w:val="multilevel"/>
    <w:tmpl w:val="5F1040AA"/>
    <w:lvl w:ilvl="0">
      <w:start w:val="1"/>
      <w:numFmt w:val="decimal"/>
      <w:lvlText w:val="%1."/>
      <w:lvlJc w:val="left"/>
      <w:pPr>
        <w:ind w:left="360" w:hanging="360"/>
      </w:pPr>
      <w:rPr>
        <w:rFonts w:hint="default"/>
        <w:color w:val="auto"/>
      </w:rPr>
    </w:lvl>
    <w:lvl w:ilvl="1">
      <w:start w:val="3"/>
      <w:numFmt w:val="decimal"/>
      <w:lvlText w:val="%1.%2."/>
      <w:lvlJc w:val="left"/>
      <w:pPr>
        <w:ind w:left="928" w:hanging="360"/>
      </w:pPr>
      <w:rPr>
        <w:rFonts w:hint="default"/>
        <w:color w:val="auto"/>
      </w:rPr>
    </w:lvl>
    <w:lvl w:ilvl="2">
      <w:start w:val="1"/>
      <w:numFmt w:val="decimal"/>
      <w:lvlText w:val="%1.%2.%3."/>
      <w:lvlJc w:val="left"/>
      <w:pPr>
        <w:ind w:left="1856" w:hanging="720"/>
      </w:pPr>
      <w:rPr>
        <w:rFonts w:hint="default"/>
        <w:color w:val="auto"/>
      </w:rPr>
    </w:lvl>
    <w:lvl w:ilvl="3">
      <w:start w:val="1"/>
      <w:numFmt w:val="decimal"/>
      <w:lvlText w:val="%1.%2.%3.%4."/>
      <w:lvlJc w:val="left"/>
      <w:pPr>
        <w:ind w:left="2424" w:hanging="720"/>
      </w:pPr>
      <w:rPr>
        <w:rFonts w:hint="default"/>
        <w:color w:val="auto"/>
      </w:rPr>
    </w:lvl>
    <w:lvl w:ilvl="4">
      <w:start w:val="1"/>
      <w:numFmt w:val="decimal"/>
      <w:lvlText w:val="%1.%2.%3.%4.%5."/>
      <w:lvlJc w:val="left"/>
      <w:pPr>
        <w:ind w:left="3352" w:hanging="1080"/>
      </w:pPr>
      <w:rPr>
        <w:rFonts w:hint="default"/>
        <w:color w:val="auto"/>
      </w:rPr>
    </w:lvl>
    <w:lvl w:ilvl="5">
      <w:start w:val="1"/>
      <w:numFmt w:val="decimal"/>
      <w:lvlText w:val="%1.%2.%3.%4.%5.%6."/>
      <w:lvlJc w:val="left"/>
      <w:pPr>
        <w:ind w:left="3920" w:hanging="1080"/>
      </w:pPr>
      <w:rPr>
        <w:rFonts w:hint="default"/>
        <w:color w:val="auto"/>
      </w:rPr>
    </w:lvl>
    <w:lvl w:ilvl="6">
      <w:start w:val="1"/>
      <w:numFmt w:val="decimal"/>
      <w:lvlText w:val="%1.%2.%3.%4.%5.%6.%7."/>
      <w:lvlJc w:val="left"/>
      <w:pPr>
        <w:ind w:left="4848" w:hanging="1440"/>
      </w:pPr>
      <w:rPr>
        <w:rFonts w:hint="default"/>
        <w:color w:val="auto"/>
      </w:rPr>
    </w:lvl>
    <w:lvl w:ilvl="7">
      <w:start w:val="1"/>
      <w:numFmt w:val="decimal"/>
      <w:lvlText w:val="%1.%2.%3.%4.%5.%6.%7.%8."/>
      <w:lvlJc w:val="left"/>
      <w:pPr>
        <w:ind w:left="5416" w:hanging="1440"/>
      </w:pPr>
      <w:rPr>
        <w:rFonts w:hint="default"/>
        <w:color w:val="auto"/>
      </w:rPr>
    </w:lvl>
    <w:lvl w:ilvl="8">
      <w:start w:val="1"/>
      <w:numFmt w:val="decimal"/>
      <w:lvlText w:val="%1.%2.%3.%4.%5.%6.%7.%8.%9."/>
      <w:lvlJc w:val="left"/>
      <w:pPr>
        <w:ind w:left="6344" w:hanging="1800"/>
      </w:pPr>
      <w:rPr>
        <w:rFonts w:hint="default"/>
        <w:color w:val="auto"/>
      </w:rPr>
    </w:lvl>
  </w:abstractNum>
  <w:abstractNum w:abstractNumId="5" w15:restartNumberingAfterBreak="0">
    <w:nsid w:val="3FB957B4"/>
    <w:multiLevelType w:val="multilevel"/>
    <w:tmpl w:val="319CAEB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3FCB18ED"/>
    <w:multiLevelType w:val="hybridMultilevel"/>
    <w:tmpl w:val="BA443656"/>
    <w:lvl w:ilvl="0" w:tplc="04190001">
      <w:start w:val="173"/>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4D34793B"/>
    <w:multiLevelType w:val="multilevel"/>
    <w:tmpl w:val="FC98188E"/>
    <w:lvl w:ilvl="0">
      <w:start w:val="1"/>
      <w:numFmt w:val="decimal"/>
      <w:lvlText w:val="%1."/>
      <w:lvlJc w:val="left"/>
      <w:pPr>
        <w:ind w:left="570" w:hanging="570"/>
      </w:pPr>
      <w:rPr>
        <w:rFonts w:hint="default"/>
      </w:rPr>
    </w:lvl>
    <w:lvl w:ilvl="1">
      <w:start w:val="1"/>
      <w:numFmt w:val="decimal"/>
      <w:lvlText w:val="%1.%2."/>
      <w:lvlJc w:val="left"/>
      <w:pPr>
        <w:ind w:left="1137" w:hanging="57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8" w15:restartNumberingAfterBreak="0">
    <w:nsid w:val="4E542D26"/>
    <w:multiLevelType w:val="hybridMultilevel"/>
    <w:tmpl w:val="9E96732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50395034"/>
    <w:multiLevelType w:val="multilevel"/>
    <w:tmpl w:val="C0A047E0"/>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10" w15:restartNumberingAfterBreak="0">
    <w:nsid w:val="5B4D716E"/>
    <w:multiLevelType w:val="hybridMultilevel"/>
    <w:tmpl w:val="B3F657B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62AE71A5"/>
    <w:multiLevelType w:val="multilevel"/>
    <w:tmpl w:val="01F802D0"/>
    <w:lvl w:ilvl="0">
      <w:start w:val="1"/>
      <w:numFmt w:val="decimal"/>
      <w:lvlText w:val="%1."/>
      <w:lvlJc w:val="left"/>
      <w:pPr>
        <w:ind w:left="720" w:hanging="360"/>
      </w:pPr>
      <w:rPr>
        <w:rFonts w:hint="default"/>
      </w:rPr>
    </w:lvl>
    <w:lvl w:ilvl="1">
      <w:start w:val="4"/>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12" w15:restartNumberingAfterBreak="0">
    <w:nsid w:val="67213C0E"/>
    <w:multiLevelType w:val="multilevel"/>
    <w:tmpl w:val="27A073F0"/>
    <w:lvl w:ilvl="0">
      <w:start w:val="1"/>
      <w:numFmt w:val="decimal"/>
      <w:lvlText w:val="%1."/>
      <w:lvlJc w:val="left"/>
      <w:pPr>
        <w:ind w:left="360" w:hanging="360"/>
      </w:pPr>
      <w:rPr>
        <w:rFonts w:hint="default"/>
      </w:rPr>
    </w:lvl>
    <w:lvl w:ilvl="1">
      <w:start w:val="2"/>
      <w:numFmt w:val="decimal"/>
      <w:lvlText w:val="%1.%2."/>
      <w:lvlJc w:val="left"/>
      <w:pPr>
        <w:ind w:left="928"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num w:numId="1">
    <w:abstractNumId w:val="9"/>
  </w:num>
  <w:num w:numId="2">
    <w:abstractNumId w:val="2"/>
  </w:num>
  <w:num w:numId="3">
    <w:abstractNumId w:val="11"/>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num>
  <w:num w:numId="6">
    <w:abstractNumId w:val="7"/>
  </w:num>
  <w:num w:numId="7">
    <w:abstractNumId w:val="8"/>
  </w:num>
  <w:num w:numId="8">
    <w:abstractNumId w:val="5"/>
  </w:num>
  <w:num w:numId="9">
    <w:abstractNumId w:val="3"/>
  </w:num>
  <w:num w:numId="10">
    <w:abstractNumId w:val="12"/>
  </w:num>
  <w:num w:numId="11">
    <w:abstractNumId w:val="4"/>
  </w:num>
  <w:num w:numId="12">
    <w:abstractNumId w:val="1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oNotHyphenateCaps/>
  <w:drawingGridHorizontalSpacing w:val="120"/>
  <w:drawingGridVerticalSpacing w:val="381"/>
  <w:displayHorizontalDrawingGridEvery w:val="2"/>
  <w:noPunctuationKerning/>
  <w:characterSpacingControl w:val="doNotCompress"/>
  <w:doNotValidateAgainstSchema/>
  <w:doNotDemarcateInvalidXml/>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A09A5"/>
    <w:rsid w:val="0000050D"/>
    <w:rsid w:val="0000070E"/>
    <w:rsid w:val="000008F4"/>
    <w:rsid w:val="00000DD3"/>
    <w:rsid w:val="00001196"/>
    <w:rsid w:val="00001404"/>
    <w:rsid w:val="00001522"/>
    <w:rsid w:val="00001C00"/>
    <w:rsid w:val="000027F2"/>
    <w:rsid w:val="00003D5A"/>
    <w:rsid w:val="00004B22"/>
    <w:rsid w:val="00005173"/>
    <w:rsid w:val="00005B1A"/>
    <w:rsid w:val="00005F7D"/>
    <w:rsid w:val="000067F1"/>
    <w:rsid w:val="0000715D"/>
    <w:rsid w:val="000115F5"/>
    <w:rsid w:val="00011DD8"/>
    <w:rsid w:val="00012277"/>
    <w:rsid w:val="000127EA"/>
    <w:rsid w:val="00012822"/>
    <w:rsid w:val="00012FDF"/>
    <w:rsid w:val="000148DF"/>
    <w:rsid w:val="000157EF"/>
    <w:rsid w:val="0001583C"/>
    <w:rsid w:val="00016696"/>
    <w:rsid w:val="00016E4B"/>
    <w:rsid w:val="000204FD"/>
    <w:rsid w:val="000209C7"/>
    <w:rsid w:val="00020DD6"/>
    <w:rsid w:val="000218C4"/>
    <w:rsid w:val="00021AA0"/>
    <w:rsid w:val="00021E54"/>
    <w:rsid w:val="00022517"/>
    <w:rsid w:val="00022B13"/>
    <w:rsid w:val="00022CE9"/>
    <w:rsid w:val="0002487E"/>
    <w:rsid w:val="000258ED"/>
    <w:rsid w:val="000261B4"/>
    <w:rsid w:val="000267D0"/>
    <w:rsid w:val="000268FF"/>
    <w:rsid w:val="000274F2"/>
    <w:rsid w:val="00027978"/>
    <w:rsid w:val="00030DE3"/>
    <w:rsid w:val="000311F0"/>
    <w:rsid w:val="000317C8"/>
    <w:rsid w:val="00031AD4"/>
    <w:rsid w:val="00031CAE"/>
    <w:rsid w:val="00032B72"/>
    <w:rsid w:val="00032C2F"/>
    <w:rsid w:val="00032C38"/>
    <w:rsid w:val="000364C2"/>
    <w:rsid w:val="000375C5"/>
    <w:rsid w:val="00037A12"/>
    <w:rsid w:val="0004073E"/>
    <w:rsid w:val="000411B2"/>
    <w:rsid w:val="00041BD6"/>
    <w:rsid w:val="00041EC3"/>
    <w:rsid w:val="00042002"/>
    <w:rsid w:val="00043010"/>
    <w:rsid w:val="00043B05"/>
    <w:rsid w:val="000441A7"/>
    <w:rsid w:val="00046381"/>
    <w:rsid w:val="00046C27"/>
    <w:rsid w:val="000473F7"/>
    <w:rsid w:val="00047636"/>
    <w:rsid w:val="00050419"/>
    <w:rsid w:val="000508F9"/>
    <w:rsid w:val="000516F8"/>
    <w:rsid w:val="00051D3E"/>
    <w:rsid w:val="00052297"/>
    <w:rsid w:val="0005351C"/>
    <w:rsid w:val="000550BA"/>
    <w:rsid w:val="000551E4"/>
    <w:rsid w:val="0005564C"/>
    <w:rsid w:val="0005616A"/>
    <w:rsid w:val="000564DD"/>
    <w:rsid w:val="00057277"/>
    <w:rsid w:val="000576F5"/>
    <w:rsid w:val="00057780"/>
    <w:rsid w:val="00057C9E"/>
    <w:rsid w:val="0006006C"/>
    <w:rsid w:val="0006065D"/>
    <w:rsid w:val="00060B0E"/>
    <w:rsid w:val="000615C1"/>
    <w:rsid w:val="00061ECC"/>
    <w:rsid w:val="00063E9C"/>
    <w:rsid w:val="000644F3"/>
    <w:rsid w:val="00064781"/>
    <w:rsid w:val="000654B6"/>
    <w:rsid w:val="00065705"/>
    <w:rsid w:val="00065B0B"/>
    <w:rsid w:val="0006678E"/>
    <w:rsid w:val="000670CD"/>
    <w:rsid w:val="00067297"/>
    <w:rsid w:val="00067D0B"/>
    <w:rsid w:val="00067FB1"/>
    <w:rsid w:val="0007012C"/>
    <w:rsid w:val="000703BD"/>
    <w:rsid w:val="00070DAD"/>
    <w:rsid w:val="000727E1"/>
    <w:rsid w:val="00073BAD"/>
    <w:rsid w:val="00073FAD"/>
    <w:rsid w:val="000744E7"/>
    <w:rsid w:val="00074D35"/>
    <w:rsid w:val="00074D3B"/>
    <w:rsid w:val="00074D40"/>
    <w:rsid w:val="000751A9"/>
    <w:rsid w:val="00075B29"/>
    <w:rsid w:val="00075C55"/>
    <w:rsid w:val="00076878"/>
    <w:rsid w:val="00076EF5"/>
    <w:rsid w:val="0007738D"/>
    <w:rsid w:val="00080A40"/>
    <w:rsid w:val="00081C62"/>
    <w:rsid w:val="00082F9A"/>
    <w:rsid w:val="00084C37"/>
    <w:rsid w:val="000858B7"/>
    <w:rsid w:val="000864F7"/>
    <w:rsid w:val="00086E7A"/>
    <w:rsid w:val="0008732F"/>
    <w:rsid w:val="00087375"/>
    <w:rsid w:val="000877AD"/>
    <w:rsid w:val="00087CA5"/>
    <w:rsid w:val="00087E2F"/>
    <w:rsid w:val="00090B90"/>
    <w:rsid w:val="00091AEA"/>
    <w:rsid w:val="0009241C"/>
    <w:rsid w:val="000938D5"/>
    <w:rsid w:val="00093C21"/>
    <w:rsid w:val="00093D96"/>
    <w:rsid w:val="00094348"/>
    <w:rsid w:val="000956B7"/>
    <w:rsid w:val="00096355"/>
    <w:rsid w:val="000966AD"/>
    <w:rsid w:val="00097464"/>
    <w:rsid w:val="00097EB9"/>
    <w:rsid w:val="000A129E"/>
    <w:rsid w:val="000A1D4F"/>
    <w:rsid w:val="000A324A"/>
    <w:rsid w:val="000A32B6"/>
    <w:rsid w:val="000A4624"/>
    <w:rsid w:val="000A50EB"/>
    <w:rsid w:val="000A61EB"/>
    <w:rsid w:val="000A649D"/>
    <w:rsid w:val="000A64E6"/>
    <w:rsid w:val="000A67CD"/>
    <w:rsid w:val="000A6BBC"/>
    <w:rsid w:val="000B2047"/>
    <w:rsid w:val="000B3215"/>
    <w:rsid w:val="000B46A4"/>
    <w:rsid w:val="000B4CE5"/>
    <w:rsid w:val="000B67F1"/>
    <w:rsid w:val="000B70CD"/>
    <w:rsid w:val="000B76EE"/>
    <w:rsid w:val="000B7E50"/>
    <w:rsid w:val="000B7FA4"/>
    <w:rsid w:val="000C163E"/>
    <w:rsid w:val="000C1845"/>
    <w:rsid w:val="000C1E5E"/>
    <w:rsid w:val="000C22E7"/>
    <w:rsid w:val="000C2547"/>
    <w:rsid w:val="000C2A01"/>
    <w:rsid w:val="000C3296"/>
    <w:rsid w:val="000C33FA"/>
    <w:rsid w:val="000C35AF"/>
    <w:rsid w:val="000C3610"/>
    <w:rsid w:val="000C38E7"/>
    <w:rsid w:val="000C6A81"/>
    <w:rsid w:val="000C6D51"/>
    <w:rsid w:val="000C7238"/>
    <w:rsid w:val="000C72F3"/>
    <w:rsid w:val="000D0CCA"/>
    <w:rsid w:val="000D14AE"/>
    <w:rsid w:val="000D2CDC"/>
    <w:rsid w:val="000D2D10"/>
    <w:rsid w:val="000D548D"/>
    <w:rsid w:val="000D57C4"/>
    <w:rsid w:val="000D5B08"/>
    <w:rsid w:val="000D6DA4"/>
    <w:rsid w:val="000D708F"/>
    <w:rsid w:val="000D7F1F"/>
    <w:rsid w:val="000E1C04"/>
    <w:rsid w:val="000E3F60"/>
    <w:rsid w:val="000E4E56"/>
    <w:rsid w:val="000F00B3"/>
    <w:rsid w:val="000F019F"/>
    <w:rsid w:val="000F02C8"/>
    <w:rsid w:val="000F0F29"/>
    <w:rsid w:val="000F1D8A"/>
    <w:rsid w:val="000F1FBD"/>
    <w:rsid w:val="000F20EF"/>
    <w:rsid w:val="000F3908"/>
    <w:rsid w:val="000F3986"/>
    <w:rsid w:val="000F3DFA"/>
    <w:rsid w:val="000F4E5F"/>
    <w:rsid w:val="000F6FEE"/>
    <w:rsid w:val="000F7472"/>
    <w:rsid w:val="00100181"/>
    <w:rsid w:val="001001FC"/>
    <w:rsid w:val="00100600"/>
    <w:rsid w:val="0010069C"/>
    <w:rsid w:val="0010241E"/>
    <w:rsid w:val="00103450"/>
    <w:rsid w:val="00104A9B"/>
    <w:rsid w:val="00104F5F"/>
    <w:rsid w:val="001052B0"/>
    <w:rsid w:val="001100FA"/>
    <w:rsid w:val="0011023E"/>
    <w:rsid w:val="00111487"/>
    <w:rsid w:val="001116A5"/>
    <w:rsid w:val="00111ECE"/>
    <w:rsid w:val="00112A03"/>
    <w:rsid w:val="00112A6E"/>
    <w:rsid w:val="0011351D"/>
    <w:rsid w:val="001145EE"/>
    <w:rsid w:val="001157BB"/>
    <w:rsid w:val="00117A9F"/>
    <w:rsid w:val="00117DC5"/>
    <w:rsid w:val="00120F6B"/>
    <w:rsid w:val="001210C0"/>
    <w:rsid w:val="0012151A"/>
    <w:rsid w:val="0012169E"/>
    <w:rsid w:val="00122969"/>
    <w:rsid w:val="00122F7C"/>
    <w:rsid w:val="00123A08"/>
    <w:rsid w:val="00124602"/>
    <w:rsid w:val="00124C3F"/>
    <w:rsid w:val="001250AB"/>
    <w:rsid w:val="001251E3"/>
    <w:rsid w:val="00125BCF"/>
    <w:rsid w:val="00125D83"/>
    <w:rsid w:val="00126044"/>
    <w:rsid w:val="00126529"/>
    <w:rsid w:val="00126A10"/>
    <w:rsid w:val="001270D9"/>
    <w:rsid w:val="001279B6"/>
    <w:rsid w:val="001303EC"/>
    <w:rsid w:val="00130C54"/>
    <w:rsid w:val="0013194C"/>
    <w:rsid w:val="001320B1"/>
    <w:rsid w:val="001327EE"/>
    <w:rsid w:val="00133088"/>
    <w:rsid w:val="001337C7"/>
    <w:rsid w:val="00134264"/>
    <w:rsid w:val="00134792"/>
    <w:rsid w:val="00134E49"/>
    <w:rsid w:val="00135B20"/>
    <w:rsid w:val="001363C0"/>
    <w:rsid w:val="001367DF"/>
    <w:rsid w:val="00136BC2"/>
    <w:rsid w:val="001374A8"/>
    <w:rsid w:val="001377B8"/>
    <w:rsid w:val="00137B7B"/>
    <w:rsid w:val="00137F64"/>
    <w:rsid w:val="00140076"/>
    <w:rsid w:val="001404B0"/>
    <w:rsid w:val="001418DF"/>
    <w:rsid w:val="001418F7"/>
    <w:rsid w:val="0014377E"/>
    <w:rsid w:val="00143D2A"/>
    <w:rsid w:val="0014674C"/>
    <w:rsid w:val="00146D62"/>
    <w:rsid w:val="001470D1"/>
    <w:rsid w:val="0014768E"/>
    <w:rsid w:val="00150578"/>
    <w:rsid w:val="00150BD9"/>
    <w:rsid w:val="00150C61"/>
    <w:rsid w:val="001515B8"/>
    <w:rsid w:val="001523BC"/>
    <w:rsid w:val="00152D84"/>
    <w:rsid w:val="00153214"/>
    <w:rsid w:val="00154009"/>
    <w:rsid w:val="001556C4"/>
    <w:rsid w:val="001556E7"/>
    <w:rsid w:val="00155ACE"/>
    <w:rsid w:val="00155CDA"/>
    <w:rsid w:val="00156348"/>
    <w:rsid w:val="001564C9"/>
    <w:rsid w:val="001564F0"/>
    <w:rsid w:val="001565E3"/>
    <w:rsid w:val="001571A2"/>
    <w:rsid w:val="0015750D"/>
    <w:rsid w:val="001608AF"/>
    <w:rsid w:val="00161607"/>
    <w:rsid w:val="001645CB"/>
    <w:rsid w:val="001658DC"/>
    <w:rsid w:val="00165970"/>
    <w:rsid w:val="00166312"/>
    <w:rsid w:val="00166A43"/>
    <w:rsid w:val="00166E8F"/>
    <w:rsid w:val="001676E3"/>
    <w:rsid w:val="001677C8"/>
    <w:rsid w:val="001700D1"/>
    <w:rsid w:val="00170B99"/>
    <w:rsid w:val="00171418"/>
    <w:rsid w:val="001715CA"/>
    <w:rsid w:val="00172157"/>
    <w:rsid w:val="00172975"/>
    <w:rsid w:val="00172C6C"/>
    <w:rsid w:val="00173D2B"/>
    <w:rsid w:val="00177981"/>
    <w:rsid w:val="001779B6"/>
    <w:rsid w:val="001811E7"/>
    <w:rsid w:val="00181DCC"/>
    <w:rsid w:val="00182260"/>
    <w:rsid w:val="001822D5"/>
    <w:rsid w:val="0018267E"/>
    <w:rsid w:val="0018288A"/>
    <w:rsid w:val="00182D90"/>
    <w:rsid w:val="00183136"/>
    <w:rsid w:val="00183642"/>
    <w:rsid w:val="0018372E"/>
    <w:rsid w:val="0018372F"/>
    <w:rsid w:val="001856D1"/>
    <w:rsid w:val="00185A33"/>
    <w:rsid w:val="00185DA3"/>
    <w:rsid w:val="00185FD0"/>
    <w:rsid w:val="001862BE"/>
    <w:rsid w:val="001906C6"/>
    <w:rsid w:val="0019106D"/>
    <w:rsid w:val="00191580"/>
    <w:rsid w:val="00191CAA"/>
    <w:rsid w:val="00192354"/>
    <w:rsid w:val="0019241D"/>
    <w:rsid w:val="00192682"/>
    <w:rsid w:val="00193003"/>
    <w:rsid w:val="001934F9"/>
    <w:rsid w:val="00193D93"/>
    <w:rsid w:val="00194D2E"/>
    <w:rsid w:val="001955F4"/>
    <w:rsid w:val="00195A16"/>
    <w:rsid w:val="00195F04"/>
    <w:rsid w:val="0019617C"/>
    <w:rsid w:val="001965EC"/>
    <w:rsid w:val="0019661C"/>
    <w:rsid w:val="00196838"/>
    <w:rsid w:val="00196E6F"/>
    <w:rsid w:val="001A0104"/>
    <w:rsid w:val="001A040F"/>
    <w:rsid w:val="001A05F6"/>
    <w:rsid w:val="001A132F"/>
    <w:rsid w:val="001A1379"/>
    <w:rsid w:val="001A1916"/>
    <w:rsid w:val="001A1F8B"/>
    <w:rsid w:val="001A2A76"/>
    <w:rsid w:val="001A2DCF"/>
    <w:rsid w:val="001A36DA"/>
    <w:rsid w:val="001A3C47"/>
    <w:rsid w:val="001A4290"/>
    <w:rsid w:val="001A4A09"/>
    <w:rsid w:val="001A571B"/>
    <w:rsid w:val="001A5C79"/>
    <w:rsid w:val="001A621C"/>
    <w:rsid w:val="001A63DB"/>
    <w:rsid w:val="001A642C"/>
    <w:rsid w:val="001A7403"/>
    <w:rsid w:val="001A774D"/>
    <w:rsid w:val="001B091E"/>
    <w:rsid w:val="001B10E5"/>
    <w:rsid w:val="001B2B57"/>
    <w:rsid w:val="001B2E75"/>
    <w:rsid w:val="001B354F"/>
    <w:rsid w:val="001B3C3D"/>
    <w:rsid w:val="001B3DA2"/>
    <w:rsid w:val="001B473E"/>
    <w:rsid w:val="001B615F"/>
    <w:rsid w:val="001B675A"/>
    <w:rsid w:val="001B6B65"/>
    <w:rsid w:val="001B7C18"/>
    <w:rsid w:val="001C0E69"/>
    <w:rsid w:val="001C0F10"/>
    <w:rsid w:val="001C2C87"/>
    <w:rsid w:val="001C40A1"/>
    <w:rsid w:val="001C4BBD"/>
    <w:rsid w:val="001C5219"/>
    <w:rsid w:val="001C6F71"/>
    <w:rsid w:val="001C7157"/>
    <w:rsid w:val="001C7AE4"/>
    <w:rsid w:val="001D041F"/>
    <w:rsid w:val="001D05D3"/>
    <w:rsid w:val="001D085A"/>
    <w:rsid w:val="001D0C2E"/>
    <w:rsid w:val="001D0E0C"/>
    <w:rsid w:val="001D1622"/>
    <w:rsid w:val="001D1955"/>
    <w:rsid w:val="001D1D89"/>
    <w:rsid w:val="001D2841"/>
    <w:rsid w:val="001D46E7"/>
    <w:rsid w:val="001D4D48"/>
    <w:rsid w:val="001D56B8"/>
    <w:rsid w:val="001D6C4A"/>
    <w:rsid w:val="001D6D15"/>
    <w:rsid w:val="001D7196"/>
    <w:rsid w:val="001D7313"/>
    <w:rsid w:val="001D79ED"/>
    <w:rsid w:val="001E06C9"/>
    <w:rsid w:val="001E18BC"/>
    <w:rsid w:val="001E21A2"/>
    <w:rsid w:val="001E2A7B"/>
    <w:rsid w:val="001E48FF"/>
    <w:rsid w:val="001E4F33"/>
    <w:rsid w:val="001E5580"/>
    <w:rsid w:val="001E5BC8"/>
    <w:rsid w:val="001E64AF"/>
    <w:rsid w:val="001E6968"/>
    <w:rsid w:val="001E7432"/>
    <w:rsid w:val="001F0566"/>
    <w:rsid w:val="001F1881"/>
    <w:rsid w:val="001F2196"/>
    <w:rsid w:val="001F31B9"/>
    <w:rsid w:val="001F3749"/>
    <w:rsid w:val="001F3C58"/>
    <w:rsid w:val="001F4940"/>
    <w:rsid w:val="001F519F"/>
    <w:rsid w:val="001F6276"/>
    <w:rsid w:val="001F70CE"/>
    <w:rsid w:val="001F73C0"/>
    <w:rsid w:val="001F78B1"/>
    <w:rsid w:val="001F7970"/>
    <w:rsid w:val="001F7E83"/>
    <w:rsid w:val="00200163"/>
    <w:rsid w:val="00202501"/>
    <w:rsid w:val="00203DB2"/>
    <w:rsid w:val="0020430F"/>
    <w:rsid w:val="00207238"/>
    <w:rsid w:val="00207C14"/>
    <w:rsid w:val="00207D3E"/>
    <w:rsid w:val="00210494"/>
    <w:rsid w:val="00210775"/>
    <w:rsid w:val="00210EF9"/>
    <w:rsid w:val="002111C1"/>
    <w:rsid w:val="00212283"/>
    <w:rsid w:val="0021278F"/>
    <w:rsid w:val="00212928"/>
    <w:rsid w:val="00212A21"/>
    <w:rsid w:val="00213748"/>
    <w:rsid w:val="0021393E"/>
    <w:rsid w:val="00213B38"/>
    <w:rsid w:val="00214037"/>
    <w:rsid w:val="00215652"/>
    <w:rsid w:val="00215B96"/>
    <w:rsid w:val="00216161"/>
    <w:rsid w:val="00216916"/>
    <w:rsid w:val="002169F1"/>
    <w:rsid w:val="00220315"/>
    <w:rsid w:val="00220FAD"/>
    <w:rsid w:val="0022154D"/>
    <w:rsid w:val="00221ABF"/>
    <w:rsid w:val="00221CEA"/>
    <w:rsid w:val="0022210E"/>
    <w:rsid w:val="002223E8"/>
    <w:rsid w:val="00223A62"/>
    <w:rsid w:val="00223F82"/>
    <w:rsid w:val="0022454F"/>
    <w:rsid w:val="002252A2"/>
    <w:rsid w:val="002266DC"/>
    <w:rsid w:val="00226A29"/>
    <w:rsid w:val="002275B8"/>
    <w:rsid w:val="00230A4A"/>
    <w:rsid w:val="00231231"/>
    <w:rsid w:val="00231295"/>
    <w:rsid w:val="00231353"/>
    <w:rsid w:val="00231A4D"/>
    <w:rsid w:val="00232049"/>
    <w:rsid w:val="002327E8"/>
    <w:rsid w:val="00232936"/>
    <w:rsid w:val="00232E08"/>
    <w:rsid w:val="00233A8A"/>
    <w:rsid w:val="00234857"/>
    <w:rsid w:val="00236D46"/>
    <w:rsid w:val="00236F4E"/>
    <w:rsid w:val="00237687"/>
    <w:rsid w:val="002404E6"/>
    <w:rsid w:val="00240FB3"/>
    <w:rsid w:val="00241583"/>
    <w:rsid w:val="00241877"/>
    <w:rsid w:val="002434AD"/>
    <w:rsid w:val="0024369F"/>
    <w:rsid w:val="002436B0"/>
    <w:rsid w:val="0024542D"/>
    <w:rsid w:val="00245A05"/>
    <w:rsid w:val="00245AEC"/>
    <w:rsid w:val="00245B16"/>
    <w:rsid w:val="00247720"/>
    <w:rsid w:val="00247CF2"/>
    <w:rsid w:val="00250101"/>
    <w:rsid w:val="002509FF"/>
    <w:rsid w:val="00250BB3"/>
    <w:rsid w:val="00251046"/>
    <w:rsid w:val="00251134"/>
    <w:rsid w:val="002519BE"/>
    <w:rsid w:val="00252185"/>
    <w:rsid w:val="002532AF"/>
    <w:rsid w:val="00253F77"/>
    <w:rsid w:val="00255513"/>
    <w:rsid w:val="00255E11"/>
    <w:rsid w:val="00255EDF"/>
    <w:rsid w:val="00256F55"/>
    <w:rsid w:val="002572AA"/>
    <w:rsid w:val="00257437"/>
    <w:rsid w:val="002576B8"/>
    <w:rsid w:val="00257B7D"/>
    <w:rsid w:val="002603FE"/>
    <w:rsid w:val="0026064B"/>
    <w:rsid w:val="00260B84"/>
    <w:rsid w:val="00261200"/>
    <w:rsid w:val="002613A6"/>
    <w:rsid w:val="002617C4"/>
    <w:rsid w:val="0026189C"/>
    <w:rsid w:val="002618C5"/>
    <w:rsid w:val="00261B78"/>
    <w:rsid w:val="00262B01"/>
    <w:rsid w:val="00262F3F"/>
    <w:rsid w:val="0026560F"/>
    <w:rsid w:val="0026615B"/>
    <w:rsid w:val="00266D92"/>
    <w:rsid w:val="002675D3"/>
    <w:rsid w:val="00267BB4"/>
    <w:rsid w:val="00270403"/>
    <w:rsid w:val="00270E5A"/>
    <w:rsid w:val="00270F1E"/>
    <w:rsid w:val="00271CE4"/>
    <w:rsid w:val="002731BA"/>
    <w:rsid w:val="0027329B"/>
    <w:rsid w:val="0027404D"/>
    <w:rsid w:val="002741EA"/>
    <w:rsid w:val="00275A65"/>
    <w:rsid w:val="002776C3"/>
    <w:rsid w:val="00280561"/>
    <w:rsid w:val="0028107B"/>
    <w:rsid w:val="00281132"/>
    <w:rsid w:val="00282AD4"/>
    <w:rsid w:val="00283D53"/>
    <w:rsid w:val="00283E6C"/>
    <w:rsid w:val="00284C34"/>
    <w:rsid w:val="00284C73"/>
    <w:rsid w:val="00286021"/>
    <w:rsid w:val="002861D2"/>
    <w:rsid w:val="002864B0"/>
    <w:rsid w:val="00286562"/>
    <w:rsid w:val="002867BD"/>
    <w:rsid w:val="00290AC1"/>
    <w:rsid w:val="00290DDC"/>
    <w:rsid w:val="00290DE1"/>
    <w:rsid w:val="00291DB3"/>
    <w:rsid w:val="002933DE"/>
    <w:rsid w:val="0029387E"/>
    <w:rsid w:val="00293D3F"/>
    <w:rsid w:val="002943D5"/>
    <w:rsid w:val="002949AA"/>
    <w:rsid w:val="00296389"/>
    <w:rsid w:val="00296A0E"/>
    <w:rsid w:val="00296AA8"/>
    <w:rsid w:val="002975EA"/>
    <w:rsid w:val="002A06E3"/>
    <w:rsid w:val="002A0DAE"/>
    <w:rsid w:val="002A1C35"/>
    <w:rsid w:val="002A3718"/>
    <w:rsid w:val="002A3ECD"/>
    <w:rsid w:val="002A44B8"/>
    <w:rsid w:val="002A4847"/>
    <w:rsid w:val="002A4FA5"/>
    <w:rsid w:val="002A7661"/>
    <w:rsid w:val="002A7C69"/>
    <w:rsid w:val="002B013F"/>
    <w:rsid w:val="002B361B"/>
    <w:rsid w:val="002B3C37"/>
    <w:rsid w:val="002B4E9B"/>
    <w:rsid w:val="002B51C5"/>
    <w:rsid w:val="002B5883"/>
    <w:rsid w:val="002B5EBD"/>
    <w:rsid w:val="002B6056"/>
    <w:rsid w:val="002B6F8D"/>
    <w:rsid w:val="002B7686"/>
    <w:rsid w:val="002C02A3"/>
    <w:rsid w:val="002C0358"/>
    <w:rsid w:val="002C149F"/>
    <w:rsid w:val="002C3224"/>
    <w:rsid w:val="002C4F83"/>
    <w:rsid w:val="002C596A"/>
    <w:rsid w:val="002C5E7F"/>
    <w:rsid w:val="002C62EF"/>
    <w:rsid w:val="002C738F"/>
    <w:rsid w:val="002C7C81"/>
    <w:rsid w:val="002C7D03"/>
    <w:rsid w:val="002C7EB3"/>
    <w:rsid w:val="002D02DB"/>
    <w:rsid w:val="002D1C5A"/>
    <w:rsid w:val="002D1CFB"/>
    <w:rsid w:val="002D43E1"/>
    <w:rsid w:val="002D4DC1"/>
    <w:rsid w:val="002D513E"/>
    <w:rsid w:val="002D5771"/>
    <w:rsid w:val="002D650C"/>
    <w:rsid w:val="002D7581"/>
    <w:rsid w:val="002D7A37"/>
    <w:rsid w:val="002D7A81"/>
    <w:rsid w:val="002E02EA"/>
    <w:rsid w:val="002E0826"/>
    <w:rsid w:val="002E08FA"/>
    <w:rsid w:val="002E0ACC"/>
    <w:rsid w:val="002E216D"/>
    <w:rsid w:val="002E26D6"/>
    <w:rsid w:val="002E3073"/>
    <w:rsid w:val="002E3285"/>
    <w:rsid w:val="002E409B"/>
    <w:rsid w:val="002F06A6"/>
    <w:rsid w:val="002F1046"/>
    <w:rsid w:val="002F21DA"/>
    <w:rsid w:val="002F3030"/>
    <w:rsid w:val="002F42EC"/>
    <w:rsid w:val="002F4625"/>
    <w:rsid w:val="002F481A"/>
    <w:rsid w:val="002F495B"/>
    <w:rsid w:val="002F52B3"/>
    <w:rsid w:val="002F570A"/>
    <w:rsid w:val="002F64DB"/>
    <w:rsid w:val="002F6A75"/>
    <w:rsid w:val="002F6ACB"/>
    <w:rsid w:val="002F75A7"/>
    <w:rsid w:val="0030063A"/>
    <w:rsid w:val="003017E8"/>
    <w:rsid w:val="00302011"/>
    <w:rsid w:val="00302972"/>
    <w:rsid w:val="00302A3A"/>
    <w:rsid w:val="00303193"/>
    <w:rsid w:val="003044CA"/>
    <w:rsid w:val="00304CC3"/>
    <w:rsid w:val="003058B1"/>
    <w:rsid w:val="00305B78"/>
    <w:rsid w:val="00306218"/>
    <w:rsid w:val="00307DE7"/>
    <w:rsid w:val="00310165"/>
    <w:rsid w:val="00310AD7"/>
    <w:rsid w:val="00311669"/>
    <w:rsid w:val="00311AED"/>
    <w:rsid w:val="003120D6"/>
    <w:rsid w:val="00312F8C"/>
    <w:rsid w:val="003132CB"/>
    <w:rsid w:val="0031332E"/>
    <w:rsid w:val="003142B8"/>
    <w:rsid w:val="003144EE"/>
    <w:rsid w:val="0031451B"/>
    <w:rsid w:val="00315458"/>
    <w:rsid w:val="00315523"/>
    <w:rsid w:val="00315E3C"/>
    <w:rsid w:val="00316722"/>
    <w:rsid w:val="003169FC"/>
    <w:rsid w:val="00317866"/>
    <w:rsid w:val="00317AD9"/>
    <w:rsid w:val="00320FC2"/>
    <w:rsid w:val="00323FBA"/>
    <w:rsid w:val="00324805"/>
    <w:rsid w:val="00324815"/>
    <w:rsid w:val="00324845"/>
    <w:rsid w:val="003249B9"/>
    <w:rsid w:val="0032501C"/>
    <w:rsid w:val="00325123"/>
    <w:rsid w:val="00325607"/>
    <w:rsid w:val="003304EC"/>
    <w:rsid w:val="003325B8"/>
    <w:rsid w:val="00332905"/>
    <w:rsid w:val="003331C2"/>
    <w:rsid w:val="003333BD"/>
    <w:rsid w:val="00333B8A"/>
    <w:rsid w:val="00334EED"/>
    <w:rsid w:val="00335074"/>
    <w:rsid w:val="00336607"/>
    <w:rsid w:val="00337043"/>
    <w:rsid w:val="003405EC"/>
    <w:rsid w:val="0034069B"/>
    <w:rsid w:val="00341023"/>
    <w:rsid w:val="00341B8E"/>
    <w:rsid w:val="00341FC9"/>
    <w:rsid w:val="00342ADC"/>
    <w:rsid w:val="00343357"/>
    <w:rsid w:val="00343C46"/>
    <w:rsid w:val="00345891"/>
    <w:rsid w:val="00346AE6"/>
    <w:rsid w:val="00346CD3"/>
    <w:rsid w:val="0035062D"/>
    <w:rsid w:val="0035089B"/>
    <w:rsid w:val="00351462"/>
    <w:rsid w:val="003519B4"/>
    <w:rsid w:val="00351DED"/>
    <w:rsid w:val="00352B78"/>
    <w:rsid w:val="00353F38"/>
    <w:rsid w:val="003550EE"/>
    <w:rsid w:val="00355566"/>
    <w:rsid w:val="003557A2"/>
    <w:rsid w:val="0035588F"/>
    <w:rsid w:val="003558A9"/>
    <w:rsid w:val="00355DC6"/>
    <w:rsid w:val="003564A1"/>
    <w:rsid w:val="0035718B"/>
    <w:rsid w:val="0035725B"/>
    <w:rsid w:val="003606F0"/>
    <w:rsid w:val="003609B8"/>
    <w:rsid w:val="00360F20"/>
    <w:rsid w:val="00360F4C"/>
    <w:rsid w:val="00361B3C"/>
    <w:rsid w:val="00361C49"/>
    <w:rsid w:val="00362694"/>
    <w:rsid w:val="00363E75"/>
    <w:rsid w:val="00364966"/>
    <w:rsid w:val="00364DB9"/>
    <w:rsid w:val="00365B35"/>
    <w:rsid w:val="00366B01"/>
    <w:rsid w:val="00367A5D"/>
    <w:rsid w:val="00370002"/>
    <w:rsid w:val="00370B1B"/>
    <w:rsid w:val="00370DE8"/>
    <w:rsid w:val="00371EE8"/>
    <w:rsid w:val="00372C49"/>
    <w:rsid w:val="00372DB3"/>
    <w:rsid w:val="00372E89"/>
    <w:rsid w:val="003734EF"/>
    <w:rsid w:val="003750BF"/>
    <w:rsid w:val="00375333"/>
    <w:rsid w:val="003753CA"/>
    <w:rsid w:val="00375CA1"/>
    <w:rsid w:val="003769F1"/>
    <w:rsid w:val="00376DA8"/>
    <w:rsid w:val="00376FEE"/>
    <w:rsid w:val="00377A0F"/>
    <w:rsid w:val="00380B1E"/>
    <w:rsid w:val="00380C01"/>
    <w:rsid w:val="0038120A"/>
    <w:rsid w:val="00381759"/>
    <w:rsid w:val="00381980"/>
    <w:rsid w:val="0038240C"/>
    <w:rsid w:val="00384EF1"/>
    <w:rsid w:val="00385EA5"/>
    <w:rsid w:val="00386AF0"/>
    <w:rsid w:val="003874B4"/>
    <w:rsid w:val="00387732"/>
    <w:rsid w:val="00387F64"/>
    <w:rsid w:val="00390BB7"/>
    <w:rsid w:val="00391784"/>
    <w:rsid w:val="00391A25"/>
    <w:rsid w:val="00392F45"/>
    <w:rsid w:val="00393E47"/>
    <w:rsid w:val="00393FE4"/>
    <w:rsid w:val="003945C3"/>
    <w:rsid w:val="00395077"/>
    <w:rsid w:val="003950EB"/>
    <w:rsid w:val="003960F7"/>
    <w:rsid w:val="003965C0"/>
    <w:rsid w:val="003A1A9D"/>
    <w:rsid w:val="003A22A3"/>
    <w:rsid w:val="003A2516"/>
    <w:rsid w:val="003A278C"/>
    <w:rsid w:val="003A35A0"/>
    <w:rsid w:val="003A442D"/>
    <w:rsid w:val="003A4D44"/>
    <w:rsid w:val="003A506C"/>
    <w:rsid w:val="003A57D8"/>
    <w:rsid w:val="003A58BC"/>
    <w:rsid w:val="003A5CE8"/>
    <w:rsid w:val="003A5F05"/>
    <w:rsid w:val="003A66FB"/>
    <w:rsid w:val="003A6E23"/>
    <w:rsid w:val="003A6F4B"/>
    <w:rsid w:val="003B0D40"/>
    <w:rsid w:val="003B0E39"/>
    <w:rsid w:val="003B0FD0"/>
    <w:rsid w:val="003B1B09"/>
    <w:rsid w:val="003B2E2E"/>
    <w:rsid w:val="003B3448"/>
    <w:rsid w:val="003B4080"/>
    <w:rsid w:val="003B41ED"/>
    <w:rsid w:val="003B42A3"/>
    <w:rsid w:val="003B5C3F"/>
    <w:rsid w:val="003B7BBA"/>
    <w:rsid w:val="003B7FE3"/>
    <w:rsid w:val="003C04C3"/>
    <w:rsid w:val="003C0B32"/>
    <w:rsid w:val="003C1B8C"/>
    <w:rsid w:val="003C21DD"/>
    <w:rsid w:val="003C339B"/>
    <w:rsid w:val="003C3DA4"/>
    <w:rsid w:val="003C4F39"/>
    <w:rsid w:val="003C5C68"/>
    <w:rsid w:val="003C5CE3"/>
    <w:rsid w:val="003C5EB6"/>
    <w:rsid w:val="003C6160"/>
    <w:rsid w:val="003C6164"/>
    <w:rsid w:val="003C67E5"/>
    <w:rsid w:val="003C70DF"/>
    <w:rsid w:val="003C721C"/>
    <w:rsid w:val="003C77B3"/>
    <w:rsid w:val="003C7B3E"/>
    <w:rsid w:val="003C7B53"/>
    <w:rsid w:val="003D0245"/>
    <w:rsid w:val="003D174D"/>
    <w:rsid w:val="003D1798"/>
    <w:rsid w:val="003D2281"/>
    <w:rsid w:val="003D2AD5"/>
    <w:rsid w:val="003D36DF"/>
    <w:rsid w:val="003D3F3B"/>
    <w:rsid w:val="003D607B"/>
    <w:rsid w:val="003D718F"/>
    <w:rsid w:val="003D7415"/>
    <w:rsid w:val="003D75C0"/>
    <w:rsid w:val="003D787F"/>
    <w:rsid w:val="003D7E68"/>
    <w:rsid w:val="003E0509"/>
    <w:rsid w:val="003E079D"/>
    <w:rsid w:val="003E0849"/>
    <w:rsid w:val="003E08B2"/>
    <w:rsid w:val="003E0B8D"/>
    <w:rsid w:val="003E0BEB"/>
    <w:rsid w:val="003E11D8"/>
    <w:rsid w:val="003E1A0E"/>
    <w:rsid w:val="003E1EAD"/>
    <w:rsid w:val="003E2297"/>
    <w:rsid w:val="003E32FF"/>
    <w:rsid w:val="003E330E"/>
    <w:rsid w:val="003E3454"/>
    <w:rsid w:val="003E39AB"/>
    <w:rsid w:val="003E3D16"/>
    <w:rsid w:val="003E3E3C"/>
    <w:rsid w:val="003E5B4E"/>
    <w:rsid w:val="003E66CD"/>
    <w:rsid w:val="003E6C33"/>
    <w:rsid w:val="003E7810"/>
    <w:rsid w:val="003F083D"/>
    <w:rsid w:val="003F0CAE"/>
    <w:rsid w:val="003F0EFA"/>
    <w:rsid w:val="003F129E"/>
    <w:rsid w:val="003F19F0"/>
    <w:rsid w:val="003F1B2B"/>
    <w:rsid w:val="003F1F5C"/>
    <w:rsid w:val="003F2573"/>
    <w:rsid w:val="003F3073"/>
    <w:rsid w:val="003F3133"/>
    <w:rsid w:val="003F317C"/>
    <w:rsid w:val="003F32EC"/>
    <w:rsid w:val="003F355E"/>
    <w:rsid w:val="003F43CC"/>
    <w:rsid w:val="003F4893"/>
    <w:rsid w:val="003F4A15"/>
    <w:rsid w:val="003F4D67"/>
    <w:rsid w:val="003F4DAA"/>
    <w:rsid w:val="003F53D0"/>
    <w:rsid w:val="003F6739"/>
    <w:rsid w:val="003F67A9"/>
    <w:rsid w:val="003F74F2"/>
    <w:rsid w:val="003F78B4"/>
    <w:rsid w:val="003F7DD3"/>
    <w:rsid w:val="00400BF6"/>
    <w:rsid w:val="00400DB8"/>
    <w:rsid w:val="0040121B"/>
    <w:rsid w:val="00401BCD"/>
    <w:rsid w:val="00401E7B"/>
    <w:rsid w:val="00402A6B"/>
    <w:rsid w:val="00402BC6"/>
    <w:rsid w:val="004038D0"/>
    <w:rsid w:val="0040397D"/>
    <w:rsid w:val="00404798"/>
    <w:rsid w:val="00404A1F"/>
    <w:rsid w:val="00404D22"/>
    <w:rsid w:val="004052EA"/>
    <w:rsid w:val="00405CF6"/>
    <w:rsid w:val="00405FAF"/>
    <w:rsid w:val="00406354"/>
    <w:rsid w:val="00407098"/>
    <w:rsid w:val="00407310"/>
    <w:rsid w:val="00407FC9"/>
    <w:rsid w:val="004113CB"/>
    <w:rsid w:val="00411D1A"/>
    <w:rsid w:val="004122F9"/>
    <w:rsid w:val="00412E54"/>
    <w:rsid w:val="00413D54"/>
    <w:rsid w:val="0041418D"/>
    <w:rsid w:val="004143B4"/>
    <w:rsid w:val="0041445E"/>
    <w:rsid w:val="004145E7"/>
    <w:rsid w:val="0041492A"/>
    <w:rsid w:val="0041714A"/>
    <w:rsid w:val="00417AC1"/>
    <w:rsid w:val="00417B76"/>
    <w:rsid w:val="00417E0B"/>
    <w:rsid w:val="0042005B"/>
    <w:rsid w:val="00421025"/>
    <w:rsid w:val="004215EB"/>
    <w:rsid w:val="004221C2"/>
    <w:rsid w:val="004226F6"/>
    <w:rsid w:val="00422942"/>
    <w:rsid w:val="00422E81"/>
    <w:rsid w:val="00422EF7"/>
    <w:rsid w:val="00423279"/>
    <w:rsid w:val="004257B7"/>
    <w:rsid w:val="00425EC2"/>
    <w:rsid w:val="004266D0"/>
    <w:rsid w:val="0043026A"/>
    <w:rsid w:val="004317A9"/>
    <w:rsid w:val="00431D11"/>
    <w:rsid w:val="00431F04"/>
    <w:rsid w:val="004323EF"/>
    <w:rsid w:val="004333EC"/>
    <w:rsid w:val="00433AA6"/>
    <w:rsid w:val="00435455"/>
    <w:rsid w:val="004356CA"/>
    <w:rsid w:val="004356EF"/>
    <w:rsid w:val="00435D39"/>
    <w:rsid w:val="00435F36"/>
    <w:rsid w:val="00436360"/>
    <w:rsid w:val="004377E6"/>
    <w:rsid w:val="00440B85"/>
    <w:rsid w:val="004416F5"/>
    <w:rsid w:val="0044339F"/>
    <w:rsid w:val="0044438C"/>
    <w:rsid w:val="00444393"/>
    <w:rsid w:val="0044503C"/>
    <w:rsid w:val="00445742"/>
    <w:rsid w:val="00447638"/>
    <w:rsid w:val="004478A1"/>
    <w:rsid w:val="00447FBC"/>
    <w:rsid w:val="00450518"/>
    <w:rsid w:val="004509B9"/>
    <w:rsid w:val="00450E78"/>
    <w:rsid w:val="00451B9C"/>
    <w:rsid w:val="00451CF4"/>
    <w:rsid w:val="00451E93"/>
    <w:rsid w:val="0045292E"/>
    <w:rsid w:val="00453DD1"/>
    <w:rsid w:val="00454092"/>
    <w:rsid w:val="0045579F"/>
    <w:rsid w:val="004566A8"/>
    <w:rsid w:val="00456990"/>
    <w:rsid w:val="00456CA4"/>
    <w:rsid w:val="00456DC8"/>
    <w:rsid w:val="00456E0E"/>
    <w:rsid w:val="00457697"/>
    <w:rsid w:val="004577B8"/>
    <w:rsid w:val="004577D2"/>
    <w:rsid w:val="00457859"/>
    <w:rsid w:val="00457EDD"/>
    <w:rsid w:val="00460B5E"/>
    <w:rsid w:val="00460D47"/>
    <w:rsid w:val="0046136A"/>
    <w:rsid w:val="004613E6"/>
    <w:rsid w:val="00462FF4"/>
    <w:rsid w:val="0046367B"/>
    <w:rsid w:val="00463BF0"/>
    <w:rsid w:val="004641E0"/>
    <w:rsid w:val="00464226"/>
    <w:rsid w:val="00464AD5"/>
    <w:rsid w:val="00464EB6"/>
    <w:rsid w:val="00465362"/>
    <w:rsid w:val="00465FEC"/>
    <w:rsid w:val="0046641E"/>
    <w:rsid w:val="00466498"/>
    <w:rsid w:val="00470CBF"/>
    <w:rsid w:val="00470F0C"/>
    <w:rsid w:val="00471282"/>
    <w:rsid w:val="00471372"/>
    <w:rsid w:val="004728FC"/>
    <w:rsid w:val="00472B60"/>
    <w:rsid w:val="00472D83"/>
    <w:rsid w:val="004730C6"/>
    <w:rsid w:val="0047356E"/>
    <w:rsid w:val="00474BEF"/>
    <w:rsid w:val="004750AD"/>
    <w:rsid w:val="00475F94"/>
    <w:rsid w:val="00476E07"/>
    <w:rsid w:val="00476EF3"/>
    <w:rsid w:val="00477223"/>
    <w:rsid w:val="004779CB"/>
    <w:rsid w:val="00477ABA"/>
    <w:rsid w:val="004804B8"/>
    <w:rsid w:val="00481586"/>
    <w:rsid w:val="004819E9"/>
    <w:rsid w:val="00481AE2"/>
    <w:rsid w:val="00481B22"/>
    <w:rsid w:val="00481EC8"/>
    <w:rsid w:val="00482752"/>
    <w:rsid w:val="00482C1E"/>
    <w:rsid w:val="00483538"/>
    <w:rsid w:val="00483678"/>
    <w:rsid w:val="00483FCC"/>
    <w:rsid w:val="00485E4D"/>
    <w:rsid w:val="00485FF2"/>
    <w:rsid w:val="004861AD"/>
    <w:rsid w:val="004878FF"/>
    <w:rsid w:val="00487BC3"/>
    <w:rsid w:val="004900B0"/>
    <w:rsid w:val="00490EA6"/>
    <w:rsid w:val="0049101D"/>
    <w:rsid w:val="00491020"/>
    <w:rsid w:val="0049106D"/>
    <w:rsid w:val="00491133"/>
    <w:rsid w:val="00491154"/>
    <w:rsid w:val="00491942"/>
    <w:rsid w:val="00492126"/>
    <w:rsid w:val="0049381E"/>
    <w:rsid w:val="00493B28"/>
    <w:rsid w:val="00494DCD"/>
    <w:rsid w:val="0049616D"/>
    <w:rsid w:val="00496A2F"/>
    <w:rsid w:val="00496FB6"/>
    <w:rsid w:val="004A04F7"/>
    <w:rsid w:val="004A072D"/>
    <w:rsid w:val="004A123B"/>
    <w:rsid w:val="004A167D"/>
    <w:rsid w:val="004A2020"/>
    <w:rsid w:val="004A2A16"/>
    <w:rsid w:val="004A2B19"/>
    <w:rsid w:val="004A34B7"/>
    <w:rsid w:val="004A4512"/>
    <w:rsid w:val="004A534A"/>
    <w:rsid w:val="004A5C4B"/>
    <w:rsid w:val="004B01B5"/>
    <w:rsid w:val="004B1990"/>
    <w:rsid w:val="004B19C6"/>
    <w:rsid w:val="004B1B7C"/>
    <w:rsid w:val="004B1D24"/>
    <w:rsid w:val="004B24A8"/>
    <w:rsid w:val="004B327F"/>
    <w:rsid w:val="004B3F53"/>
    <w:rsid w:val="004B58E6"/>
    <w:rsid w:val="004B6E6A"/>
    <w:rsid w:val="004B746F"/>
    <w:rsid w:val="004C0ABE"/>
    <w:rsid w:val="004C2B9D"/>
    <w:rsid w:val="004C2F6E"/>
    <w:rsid w:val="004C3005"/>
    <w:rsid w:val="004C3E49"/>
    <w:rsid w:val="004C3F0C"/>
    <w:rsid w:val="004C4558"/>
    <w:rsid w:val="004C4CFA"/>
    <w:rsid w:val="004C589F"/>
    <w:rsid w:val="004C5A6A"/>
    <w:rsid w:val="004C6B03"/>
    <w:rsid w:val="004C6C43"/>
    <w:rsid w:val="004C735D"/>
    <w:rsid w:val="004C7509"/>
    <w:rsid w:val="004C7591"/>
    <w:rsid w:val="004C79EC"/>
    <w:rsid w:val="004C7B19"/>
    <w:rsid w:val="004C7CE3"/>
    <w:rsid w:val="004D066C"/>
    <w:rsid w:val="004D1573"/>
    <w:rsid w:val="004D1E30"/>
    <w:rsid w:val="004D2EB0"/>
    <w:rsid w:val="004D31C7"/>
    <w:rsid w:val="004D328F"/>
    <w:rsid w:val="004D33C9"/>
    <w:rsid w:val="004D3A7A"/>
    <w:rsid w:val="004D4310"/>
    <w:rsid w:val="004D4490"/>
    <w:rsid w:val="004D539B"/>
    <w:rsid w:val="004D53FA"/>
    <w:rsid w:val="004D58FA"/>
    <w:rsid w:val="004D7875"/>
    <w:rsid w:val="004D79A7"/>
    <w:rsid w:val="004E1134"/>
    <w:rsid w:val="004E1572"/>
    <w:rsid w:val="004E1B1A"/>
    <w:rsid w:val="004E1B72"/>
    <w:rsid w:val="004E1E32"/>
    <w:rsid w:val="004E1ED5"/>
    <w:rsid w:val="004E22C0"/>
    <w:rsid w:val="004E2AE1"/>
    <w:rsid w:val="004E3B0A"/>
    <w:rsid w:val="004E3E3B"/>
    <w:rsid w:val="004E5B1F"/>
    <w:rsid w:val="004E67AD"/>
    <w:rsid w:val="004E7AE8"/>
    <w:rsid w:val="004F05AC"/>
    <w:rsid w:val="004F1922"/>
    <w:rsid w:val="004F2025"/>
    <w:rsid w:val="004F37FC"/>
    <w:rsid w:val="004F3BCC"/>
    <w:rsid w:val="004F3D83"/>
    <w:rsid w:val="004F3EA0"/>
    <w:rsid w:val="004F43EB"/>
    <w:rsid w:val="004F4520"/>
    <w:rsid w:val="004F45B3"/>
    <w:rsid w:val="004F52DF"/>
    <w:rsid w:val="004F5F04"/>
    <w:rsid w:val="004F6DA7"/>
    <w:rsid w:val="004F787E"/>
    <w:rsid w:val="0050035E"/>
    <w:rsid w:val="00500BE1"/>
    <w:rsid w:val="00501242"/>
    <w:rsid w:val="00501D12"/>
    <w:rsid w:val="005025A2"/>
    <w:rsid w:val="005037B4"/>
    <w:rsid w:val="00503A5A"/>
    <w:rsid w:val="0050536F"/>
    <w:rsid w:val="00505A63"/>
    <w:rsid w:val="005061AB"/>
    <w:rsid w:val="005061C5"/>
    <w:rsid w:val="00506A27"/>
    <w:rsid w:val="00506CBB"/>
    <w:rsid w:val="0050776A"/>
    <w:rsid w:val="00510D5F"/>
    <w:rsid w:val="005116B8"/>
    <w:rsid w:val="00511DA5"/>
    <w:rsid w:val="00511F0A"/>
    <w:rsid w:val="005123D8"/>
    <w:rsid w:val="0051314F"/>
    <w:rsid w:val="00513D0C"/>
    <w:rsid w:val="00514755"/>
    <w:rsid w:val="0051559B"/>
    <w:rsid w:val="00515AF6"/>
    <w:rsid w:val="00515B30"/>
    <w:rsid w:val="00516788"/>
    <w:rsid w:val="00516B73"/>
    <w:rsid w:val="00516BD9"/>
    <w:rsid w:val="005179B0"/>
    <w:rsid w:val="005208D8"/>
    <w:rsid w:val="0052147B"/>
    <w:rsid w:val="00522398"/>
    <w:rsid w:val="00525304"/>
    <w:rsid w:val="00525350"/>
    <w:rsid w:val="00525DFE"/>
    <w:rsid w:val="00526914"/>
    <w:rsid w:val="00526F59"/>
    <w:rsid w:val="00527865"/>
    <w:rsid w:val="00527D97"/>
    <w:rsid w:val="005300D3"/>
    <w:rsid w:val="00530708"/>
    <w:rsid w:val="005311BA"/>
    <w:rsid w:val="0053549B"/>
    <w:rsid w:val="00536465"/>
    <w:rsid w:val="00536553"/>
    <w:rsid w:val="00537FA7"/>
    <w:rsid w:val="00540A10"/>
    <w:rsid w:val="0054158F"/>
    <w:rsid w:val="00541632"/>
    <w:rsid w:val="00542DF6"/>
    <w:rsid w:val="00544705"/>
    <w:rsid w:val="005458DB"/>
    <w:rsid w:val="0054631E"/>
    <w:rsid w:val="0054636B"/>
    <w:rsid w:val="00546909"/>
    <w:rsid w:val="00546BBD"/>
    <w:rsid w:val="0054758A"/>
    <w:rsid w:val="00550F79"/>
    <w:rsid w:val="005513DD"/>
    <w:rsid w:val="00552144"/>
    <w:rsid w:val="0055433A"/>
    <w:rsid w:val="00554FA5"/>
    <w:rsid w:val="005552C6"/>
    <w:rsid w:val="00555575"/>
    <w:rsid w:val="00555E3C"/>
    <w:rsid w:val="00560A94"/>
    <w:rsid w:val="00561F5C"/>
    <w:rsid w:val="005627C3"/>
    <w:rsid w:val="00563263"/>
    <w:rsid w:val="00563599"/>
    <w:rsid w:val="00565486"/>
    <w:rsid w:val="00565890"/>
    <w:rsid w:val="005666D0"/>
    <w:rsid w:val="00566756"/>
    <w:rsid w:val="00566E3D"/>
    <w:rsid w:val="005705DC"/>
    <w:rsid w:val="00570CDC"/>
    <w:rsid w:val="00572003"/>
    <w:rsid w:val="00572D51"/>
    <w:rsid w:val="005750A6"/>
    <w:rsid w:val="00575368"/>
    <w:rsid w:val="00575860"/>
    <w:rsid w:val="00575E06"/>
    <w:rsid w:val="00576A96"/>
    <w:rsid w:val="00576D36"/>
    <w:rsid w:val="00577A53"/>
    <w:rsid w:val="00577FAB"/>
    <w:rsid w:val="005808C2"/>
    <w:rsid w:val="00580C50"/>
    <w:rsid w:val="00582301"/>
    <w:rsid w:val="00584506"/>
    <w:rsid w:val="0058451A"/>
    <w:rsid w:val="005853A4"/>
    <w:rsid w:val="0058570D"/>
    <w:rsid w:val="005860F0"/>
    <w:rsid w:val="00587BA9"/>
    <w:rsid w:val="00590198"/>
    <w:rsid w:val="00590805"/>
    <w:rsid w:val="005909FA"/>
    <w:rsid w:val="00591171"/>
    <w:rsid w:val="0059136B"/>
    <w:rsid w:val="00592343"/>
    <w:rsid w:val="00592A0E"/>
    <w:rsid w:val="005937A4"/>
    <w:rsid w:val="00594308"/>
    <w:rsid w:val="00594E51"/>
    <w:rsid w:val="0059502E"/>
    <w:rsid w:val="005951E0"/>
    <w:rsid w:val="00595220"/>
    <w:rsid w:val="005959B3"/>
    <w:rsid w:val="00596DA2"/>
    <w:rsid w:val="00597BBE"/>
    <w:rsid w:val="005A0848"/>
    <w:rsid w:val="005A0A72"/>
    <w:rsid w:val="005A1215"/>
    <w:rsid w:val="005A1562"/>
    <w:rsid w:val="005A18C8"/>
    <w:rsid w:val="005A29C1"/>
    <w:rsid w:val="005A39BE"/>
    <w:rsid w:val="005A3CD5"/>
    <w:rsid w:val="005A3F0A"/>
    <w:rsid w:val="005A4107"/>
    <w:rsid w:val="005A552E"/>
    <w:rsid w:val="005A58C0"/>
    <w:rsid w:val="005A6AE2"/>
    <w:rsid w:val="005A6BE3"/>
    <w:rsid w:val="005A7617"/>
    <w:rsid w:val="005A7F3A"/>
    <w:rsid w:val="005B05F6"/>
    <w:rsid w:val="005B1187"/>
    <w:rsid w:val="005B143E"/>
    <w:rsid w:val="005B1DB9"/>
    <w:rsid w:val="005B2918"/>
    <w:rsid w:val="005B2E36"/>
    <w:rsid w:val="005B2FCF"/>
    <w:rsid w:val="005B35DF"/>
    <w:rsid w:val="005B4C6F"/>
    <w:rsid w:val="005B5E72"/>
    <w:rsid w:val="005B6A17"/>
    <w:rsid w:val="005B71BB"/>
    <w:rsid w:val="005B7683"/>
    <w:rsid w:val="005B7C7E"/>
    <w:rsid w:val="005C06F8"/>
    <w:rsid w:val="005C13C8"/>
    <w:rsid w:val="005C1F50"/>
    <w:rsid w:val="005C2170"/>
    <w:rsid w:val="005C2DF1"/>
    <w:rsid w:val="005C331E"/>
    <w:rsid w:val="005C63F2"/>
    <w:rsid w:val="005C75B7"/>
    <w:rsid w:val="005C7973"/>
    <w:rsid w:val="005C7C08"/>
    <w:rsid w:val="005D005D"/>
    <w:rsid w:val="005D0F9C"/>
    <w:rsid w:val="005D175F"/>
    <w:rsid w:val="005D2262"/>
    <w:rsid w:val="005D2266"/>
    <w:rsid w:val="005D24FA"/>
    <w:rsid w:val="005D3212"/>
    <w:rsid w:val="005D34B7"/>
    <w:rsid w:val="005D40BD"/>
    <w:rsid w:val="005D44E8"/>
    <w:rsid w:val="005D5008"/>
    <w:rsid w:val="005D544F"/>
    <w:rsid w:val="005D5546"/>
    <w:rsid w:val="005D5692"/>
    <w:rsid w:val="005D5EE6"/>
    <w:rsid w:val="005D6D94"/>
    <w:rsid w:val="005D6E39"/>
    <w:rsid w:val="005D71C6"/>
    <w:rsid w:val="005D75E4"/>
    <w:rsid w:val="005D77B6"/>
    <w:rsid w:val="005D7D1F"/>
    <w:rsid w:val="005E082B"/>
    <w:rsid w:val="005E0E82"/>
    <w:rsid w:val="005E22B8"/>
    <w:rsid w:val="005E2399"/>
    <w:rsid w:val="005E23F0"/>
    <w:rsid w:val="005E460E"/>
    <w:rsid w:val="005E4A4C"/>
    <w:rsid w:val="005E5874"/>
    <w:rsid w:val="005E622C"/>
    <w:rsid w:val="005F12CD"/>
    <w:rsid w:val="005F17EA"/>
    <w:rsid w:val="005F2534"/>
    <w:rsid w:val="005F2709"/>
    <w:rsid w:val="005F2D80"/>
    <w:rsid w:val="005F323F"/>
    <w:rsid w:val="005F3A73"/>
    <w:rsid w:val="005F3E9C"/>
    <w:rsid w:val="005F5D78"/>
    <w:rsid w:val="005F6358"/>
    <w:rsid w:val="005F7AD2"/>
    <w:rsid w:val="005F7F92"/>
    <w:rsid w:val="00600732"/>
    <w:rsid w:val="006011B3"/>
    <w:rsid w:val="00601A72"/>
    <w:rsid w:val="00601EB2"/>
    <w:rsid w:val="00603596"/>
    <w:rsid w:val="00603E1F"/>
    <w:rsid w:val="0060475E"/>
    <w:rsid w:val="006049FA"/>
    <w:rsid w:val="00605009"/>
    <w:rsid w:val="00606653"/>
    <w:rsid w:val="006066E8"/>
    <w:rsid w:val="006069C6"/>
    <w:rsid w:val="006078E2"/>
    <w:rsid w:val="00607B0A"/>
    <w:rsid w:val="00607FE3"/>
    <w:rsid w:val="00610662"/>
    <w:rsid w:val="00610B17"/>
    <w:rsid w:val="00610E3E"/>
    <w:rsid w:val="006119D2"/>
    <w:rsid w:val="00611DF0"/>
    <w:rsid w:val="00612E30"/>
    <w:rsid w:val="006138C7"/>
    <w:rsid w:val="0061495E"/>
    <w:rsid w:val="00615927"/>
    <w:rsid w:val="0061792D"/>
    <w:rsid w:val="006205F7"/>
    <w:rsid w:val="00620AE8"/>
    <w:rsid w:val="006210F0"/>
    <w:rsid w:val="00621E48"/>
    <w:rsid w:val="006232A2"/>
    <w:rsid w:val="006235CF"/>
    <w:rsid w:val="00624A95"/>
    <w:rsid w:val="0062547E"/>
    <w:rsid w:val="00625B79"/>
    <w:rsid w:val="00625C54"/>
    <w:rsid w:val="00626CC6"/>
    <w:rsid w:val="006278E5"/>
    <w:rsid w:val="00627B1E"/>
    <w:rsid w:val="00631421"/>
    <w:rsid w:val="0063276B"/>
    <w:rsid w:val="00632978"/>
    <w:rsid w:val="00632DD2"/>
    <w:rsid w:val="006338A7"/>
    <w:rsid w:val="006338EA"/>
    <w:rsid w:val="00633BC5"/>
    <w:rsid w:val="00633EBC"/>
    <w:rsid w:val="00634A37"/>
    <w:rsid w:val="00636289"/>
    <w:rsid w:val="0063683B"/>
    <w:rsid w:val="006369A0"/>
    <w:rsid w:val="006370D4"/>
    <w:rsid w:val="0063798C"/>
    <w:rsid w:val="006412DC"/>
    <w:rsid w:val="006413D6"/>
    <w:rsid w:val="00642064"/>
    <w:rsid w:val="00642290"/>
    <w:rsid w:val="006428D5"/>
    <w:rsid w:val="006435A4"/>
    <w:rsid w:val="00643893"/>
    <w:rsid w:val="00644A63"/>
    <w:rsid w:val="006456D9"/>
    <w:rsid w:val="00645C2E"/>
    <w:rsid w:val="0064667F"/>
    <w:rsid w:val="006469E1"/>
    <w:rsid w:val="00646BE1"/>
    <w:rsid w:val="006472E9"/>
    <w:rsid w:val="00647A20"/>
    <w:rsid w:val="00647CA1"/>
    <w:rsid w:val="0065047D"/>
    <w:rsid w:val="0065154B"/>
    <w:rsid w:val="00651BCF"/>
    <w:rsid w:val="00651E90"/>
    <w:rsid w:val="00652113"/>
    <w:rsid w:val="006527E7"/>
    <w:rsid w:val="006531A6"/>
    <w:rsid w:val="00653306"/>
    <w:rsid w:val="006536CD"/>
    <w:rsid w:val="00654124"/>
    <w:rsid w:val="006542A5"/>
    <w:rsid w:val="006562DF"/>
    <w:rsid w:val="00656973"/>
    <w:rsid w:val="00656D0D"/>
    <w:rsid w:val="00656D82"/>
    <w:rsid w:val="00656E7F"/>
    <w:rsid w:val="00657AF1"/>
    <w:rsid w:val="00660165"/>
    <w:rsid w:val="006603BB"/>
    <w:rsid w:val="006615A7"/>
    <w:rsid w:val="00661B3A"/>
    <w:rsid w:val="00661CF7"/>
    <w:rsid w:val="00663939"/>
    <w:rsid w:val="006639B2"/>
    <w:rsid w:val="00665264"/>
    <w:rsid w:val="0066625C"/>
    <w:rsid w:val="00667707"/>
    <w:rsid w:val="0067074C"/>
    <w:rsid w:val="006708B7"/>
    <w:rsid w:val="00670FB0"/>
    <w:rsid w:val="00672884"/>
    <w:rsid w:val="0067374F"/>
    <w:rsid w:val="00673C5B"/>
    <w:rsid w:val="00676AEF"/>
    <w:rsid w:val="00677051"/>
    <w:rsid w:val="0067712F"/>
    <w:rsid w:val="006773E6"/>
    <w:rsid w:val="006778F2"/>
    <w:rsid w:val="00677F63"/>
    <w:rsid w:val="00680401"/>
    <w:rsid w:val="00680E4F"/>
    <w:rsid w:val="006812F7"/>
    <w:rsid w:val="006828D6"/>
    <w:rsid w:val="00683445"/>
    <w:rsid w:val="00683ED5"/>
    <w:rsid w:val="00684D2B"/>
    <w:rsid w:val="006850CC"/>
    <w:rsid w:val="0068578E"/>
    <w:rsid w:val="00686631"/>
    <w:rsid w:val="0068775C"/>
    <w:rsid w:val="00687ADE"/>
    <w:rsid w:val="00687D3E"/>
    <w:rsid w:val="006907BB"/>
    <w:rsid w:val="006908A1"/>
    <w:rsid w:val="00690A38"/>
    <w:rsid w:val="00691BEA"/>
    <w:rsid w:val="00691F82"/>
    <w:rsid w:val="0069202F"/>
    <w:rsid w:val="006928C2"/>
    <w:rsid w:val="00692C20"/>
    <w:rsid w:val="006939E8"/>
    <w:rsid w:val="00693E3D"/>
    <w:rsid w:val="00693E7B"/>
    <w:rsid w:val="006940C3"/>
    <w:rsid w:val="0069497E"/>
    <w:rsid w:val="00695E9E"/>
    <w:rsid w:val="006967BF"/>
    <w:rsid w:val="006967E3"/>
    <w:rsid w:val="0069687B"/>
    <w:rsid w:val="00697482"/>
    <w:rsid w:val="006977D3"/>
    <w:rsid w:val="00697C15"/>
    <w:rsid w:val="006A0E3B"/>
    <w:rsid w:val="006A2CF2"/>
    <w:rsid w:val="006A3C21"/>
    <w:rsid w:val="006A4238"/>
    <w:rsid w:val="006A46CA"/>
    <w:rsid w:val="006A4877"/>
    <w:rsid w:val="006A533D"/>
    <w:rsid w:val="006A53D8"/>
    <w:rsid w:val="006A53DC"/>
    <w:rsid w:val="006A663F"/>
    <w:rsid w:val="006A6D06"/>
    <w:rsid w:val="006A785C"/>
    <w:rsid w:val="006A796E"/>
    <w:rsid w:val="006A7D74"/>
    <w:rsid w:val="006B0B44"/>
    <w:rsid w:val="006B10AE"/>
    <w:rsid w:val="006B2F8A"/>
    <w:rsid w:val="006B3E7C"/>
    <w:rsid w:val="006B44F5"/>
    <w:rsid w:val="006B4DC8"/>
    <w:rsid w:val="006B4F6E"/>
    <w:rsid w:val="006B522E"/>
    <w:rsid w:val="006B5838"/>
    <w:rsid w:val="006B5F1B"/>
    <w:rsid w:val="006B601E"/>
    <w:rsid w:val="006B6B5D"/>
    <w:rsid w:val="006B705A"/>
    <w:rsid w:val="006C0036"/>
    <w:rsid w:val="006C1310"/>
    <w:rsid w:val="006C1A8B"/>
    <w:rsid w:val="006C3037"/>
    <w:rsid w:val="006C3B68"/>
    <w:rsid w:val="006C4A74"/>
    <w:rsid w:val="006C4D5E"/>
    <w:rsid w:val="006C523D"/>
    <w:rsid w:val="006C5BD6"/>
    <w:rsid w:val="006C5E0D"/>
    <w:rsid w:val="006C6BBC"/>
    <w:rsid w:val="006C6FEE"/>
    <w:rsid w:val="006C7094"/>
    <w:rsid w:val="006C73CF"/>
    <w:rsid w:val="006D031B"/>
    <w:rsid w:val="006D0B51"/>
    <w:rsid w:val="006D1396"/>
    <w:rsid w:val="006D1982"/>
    <w:rsid w:val="006D1DF6"/>
    <w:rsid w:val="006D2A7A"/>
    <w:rsid w:val="006D2E23"/>
    <w:rsid w:val="006D51F6"/>
    <w:rsid w:val="006D5CE9"/>
    <w:rsid w:val="006D5F58"/>
    <w:rsid w:val="006D5FBD"/>
    <w:rsid w:val="006D618E"/>
    <w:rsid w:val="006D673B"/>
    <w:rsid w:val="006D7083"/>
    <w:rsid w:val="006D7239"/>
    <w:rsid w:val="006E023E"/>
    <w:rsid w:val="006E0854"/>
    <w:rsid w:val="006E1450"/>
    <w:rsid w:val="006E1478"/>
    <w:rsid w:val="006E1677"/>
    <w:rsid w:val="006E3BAF"/>
    <w:rsid w:val="006E51FC"/>
    <w:rsid w:val="006E5E75"/>
    <w:rsid w:val="006E643D"/>
    <w:rsid w:val="006E64DA"/>
    <w:rsid w:val="006E6B4C"/>
    <w:rsid w:val="006E726F"/>
    <w:rsid w:val="006E74E0"/>
    <w:rsid w:val="006E7718"/>
    <w:rsid w:val="006F0214"/>
    <w:rsid w:val="006F0A54"/>
    <w:rsid w:val="006F0EEC"/>
    <w:rsid w:val="006F11B7"/>
    <w:rsid w:val="006F12B9"/>
    <w:rsid w:val="006F1C68"/>
    <w:rsid w:val="006F1D8B"/>
    <w:rsid w:val="006F2606"/>
    <w:rsid w:val="006F3E74"/>
    <w:rsid w:val="006F53E9"/>
    <w:rsid w:val="006F5C74"/>
    <w:rsid w:val="006F6345"/>
    <w:rsid w:val="006F6906"/>
    <w:rsid w:val="006F6CB3"/>
    <w:rsid w:val="006F7D46"/>
    <w:rsid w:val="00700087"/>
    <w:rsid w:val="00700B61"/>
    <w:rsid w:val="00700D71"/>
    <w:rsid w:val="00701CA6"/>
    <w:rsid w:val="007041DC"/>
    <w:rsid w:val="0070456F"/>
    <w:rsid w:val="00705BBB"/>
    <w:rsid w:val="00706F31"/>
    <w:rsid w:val="00707716"/>
    <w:rsid w:val="00710150"/>
    <w:rsid w:val="007109D1"/>
    <w:rsid w:val="007109F4"/>
    <w:rsid w:val="00710BC8"/>
    <w:rsid w:val="00710D18"/>
    <w:rsid w:val="00712119"/>
    <w:rsid w:val="007126DC"/>
    <w:rsid w:val="00712B8D"/>
    <w:rsid w:val="00712C73"/>
    <w:rsid w:val="00712FB5"/>
    <w:rsid w:val="007132BA"/>
    <w:rsid w:val="00714401"/>
    <w:rsid w:val="007146B2"/>
    <w:rsid w:val="0071474E"/>
    <w:rsid w:val="0071493B"/>
    <w:rsid w:val="00716318"/>
    <w:rsid w:val="007172EF"/>
    <w:rsid w:val="00720B7D"/>
    <w:rsid w:val="00720E7C"/>
    <w:rsid w:val="00720F2C"/>
    <w:rsid w:val="00721570"/>
    <w:rsid w:val="00721C3F"/>
    <w:rsid w:val="0072228B"/>
    <w:rsid w:val="00722B5C"/>
    <w:rsid w:val="00722D3A"/>
    <w:rsid w:val="0072482D"/>
    <w:rsid w:val="007249C8"/>
    <w:rsid w:val="00724FA4"/>
    <w:rsid w:val="0072534F"/>
    <w:rsid w:val="0072544F"/>
    <w:rsid w:val="0072596A"/>
    <w:rsid w:val="0072672F"/>
    <w:rsid w:val="00730B92"/>
    <w:rsid w:val="00732619"/>
    <w:rsid w:val="00732FB1"/>
    <w:rsid w:val="00733474"/>
    <w:rsid w:val="00733EEA"/>
    <w:rsid w:val="00733FCB"/>
    <w:rsid w:val="00734017"/>
    <w:rsid w:val="0073561B"/>
    <w:rsid w:val="00735715"/>
    <w:rsid w:val="00735B2F"/>
    <w:rsid w:val="00736C19"/>
    <w:rsid w:val="007373F9"/>
    <w:rsid w:val="007407EC"/>
    <w:rsid w:val="00740B86"/>
    <w:rsid w:val="00740D05"/>
    <w:rsid w:val="0074137E"/>
    <w:rsid w:val="00742890"/>
    <w:rsid w:val="007435B5"/>
    <w:rsid w:val="0074385E"/>
    <w:rsid w:val="0074416E"/>
    <w:rsid w:val="0074444B"/>
    <w:rsid w:val="00744DF4"/>
    <w:rsid w:val="00744EF6"/>
    <w:rsid w:val="007450CB"/>
    <w:rsid w:val="007453A4"/>
    <w:rsid w:val="0074575F"/>
    <w:rsid w:val="00745DBE"/>
    <w:rsid w:val="0074663F"/>
    <w:rsid w:val="00746A66"/>
    <w:rsid w:val="00746A9F"/>
    <w:rsid w:val="00746DE1"/>
    <w:rsid w:val="00747431"/>
    <w:rsid w:val="00747614"/>
    <w:rsid w:val="00747A0E"/>
    <w:rsid w:val="00747FC5"/>
    <w:rsid w:val="00750135"/>
    <w:rsid w:val="00750534"/>
    <w:rsid w:val="00750D05"/>
    <w:rsid w:val="00750ED4"/>
    <w:rsid w:val="00751834"/>
    <w:rsid w:val="007520B2"/>
    <w:rsid w:val="007529A9"/>
    <w:rsid w:val="00752FB0"/>
    <w:rsid w:val="007533B9"/>
    <w:rsid w:val="00753F96"/>
    <w:rsid w:val="007544BE"/>
    <w:rsid w:val="00755C8E"/>
    <w:rsid w:val="0075682A"/>
    <w:rsid w:val="00756D79"/>
    <w:rsid w:val="00757373"/>
    <w:rsid w:val="007575A1"/>
    <w:rsid w:val="0075797E"/>
    <w:rsid w:val="00762227"/>
    <w:rsid w:val="00762294"/>
    <w:rsid w:val="00762A38"/>
    <w:rsid w:val="007641E3"/>
    <w:rsid w:val="0076435A"/>
    <w:rsid w:val="00764BE2"/>
    <w:rsid w:val="00765B8A"/>
    <w:rsid w:val="0076618A"/>
    <w:rsid w:val="00766846"/>
    <w:rsid w:val="00766E02"/>
    <w:rsid w:val="00766E39"/>
    <w:rsid w:val="00767C50"/>
    <w:rsid w:val="007746E4"/>
    <w:rsid w:val="00775FC0"/>
    <w:rsid w:val="00776B7D"/>
    <w:rsid w:val="007777C2"/>
    <w:rsid w:val="007800AE"/>
    <w:rsid w:val="00780DA2"/>
    <w:rsid w:val="00780FC6"/>
    <w:rsid w:val="0078117C"/>
    <w:rsid w:val="0078248C"/>
    <w:rsid w:val="007833FD"/>
    <w:rsid w:val="00783454"/>
    <w:rsid w:val="00783575"/>
    <w:rsid w:val="007838FD"/>
    <w:rsid w:val="007847D5"/>
    <w:rsid w:val="00784F54"/>
    <w:rsid w:val="007851D0"/>
    <w:rsid w:val="0078551F"/>
    <w:rsid w:val="00785599"/>
    <w:rsid w:val="00785A72"/>
    <w:rsid w:val="00785BA0"/>
    <w:rsid w:val="007868F0"/>
    <w:rsid w:val="00786ABB"/>
    <w:rsid w:val="00786B53"/>
    <w:rsid w:val="00786BD1"/>
    <w:rsid w:val="00786EFF"/>
    <w:rsid w:val="00787586"/>
    <w:rsid w:val="00787634"/>
    <w:rsid w:val="0078787A"/>
    <w:rsid w:val="00787AB9"/>
    <w:rsid w:val="00790D69"/>
    <w:rsid w:val="00790F55"/>
    <w:rsid w:val="00791F4B"/>
    <w:rsid w:val="0079250E"/>
    <w:rsid w:val="007928BA"/>
    <w:rsid w:val="00792DA3"/>
    <w:rsid w:val="007931CB"/>
    <w:rsid w:val="0079322D"/>
    <w:rsid w:val="007945B3"/>
    <w:rsid w:val="00794A36"/>
    <w:rsid w:val="00795972"/>
    <w:rsid w:val="00796284"/>
    <w:rsid w:val="007962A3"/>
    <w:rsid w:val="007A0A42"/>
    <w:rsid w:val="007A2478"/>
    <w:rsid w:val="007A2B22"/>
    <w:rsid w:val="007A2B3F"/>
    <w:rsid w:val="007A31EF"/>
    <w:rsid w:val="007A33E2"/>
    <w:rsid w:val="007A3B42"/>
    <w:rsid w:val="007A3F23"/>
    <w:rsid w:val="007A4F6F"/>
    <w:rsid w:val="007A5D5F"/>
    <w:rsid w:val="007A5D62"/>
    <w:rsid w:val="007A69D9"/>
    <w:rsid w:val="007A71DB"/>
    <w:rsid w:val="007A74D0"/>
    <w:rsid w:val="007B0495"/>
    <w:rsid w:val="007B101D"/>
    <w:rsid w:val="007B12E1"/>
    <w:rsid w:val="007B1B13"/>
    <w:rsid w:val="007B22B6"/>
    <w:rsid w:val="007B2D40"/>
    <w:rsid w:val="007B450A"/>
    <w:rsid w:val="007B6058"/>
    <w:rsid w:val="007B609D"/>
    <w:rsid w:val="007B66A6"/>
    <w:rsid w:val="007B6BF4"/>
    <w:rsid w:val="007B6F09"/>
    <w:rsid w:val="007B76F8"/>
    <w:rsid w:val="007B7CA3"/>
    <w:rsid w:val="007C0018"/>
    <w:rsid w:val="007C1BB1"/>
    <w:rsid w:val="007C1C93"/>
    <w:rsid w:val="007C1E02"/>
    <w:rsid w:val="007C37DE"/>
    <w:rsid w:val="007C3C52"/>
    <w:rsid w:val="007C3D34"/>
    <w:rsid w:val="007C3DCE"/>
    <w:rsid w:val="007C3E25"/>
    <w:rsid w:val="007C5413"/>
    <w:rsid w:val="007C577C"/>
    <w:rsid w:val="007C5A28"/>
    <w:rsid w:val="007C5AE2"/>
    <w:rsid w:val="007C60BB"/>
    <w:rsid w:val="007C7166"/>
    <w:rsid w:val="007C757D"/>
    <w:rsid w:val="007C7E28"/>
    <w:rsid w:val="007D0053"/>
    <w:rsid w:val="007D0110"/>
    <w:rsid w:val="007D05E1"/>
    <w:rsid w:val="007D0AB0"/>
    <w:rsid w:val="007D10BC"/>
    <w:rsid w:val="007D1C70"/>
    <w:rsid w:val="007D233B"/>
    <w:rsid w:val="007D31F7"/>
    <w:rsid w:val="007D4F32"/>
    <w:rsid w:val="007D54A4"/>
    <w:rsid w:val="007D7909"/>
    <w:rsid w:val="007D7DDE"/>
    <w:rsid w:val="007E0F9B"/>
    <w:rsid w:val="007E1413"/>
    <w:rsid w:val="007E18DA"/>
    <w:rsid w:val="007E1F8E"/>
    <w:rsid w:val="007E203C"/>
    <w:rsid w:val="007E2F78"/>
    <w:rsid w:val="007E3756"/>
    <w:rsid w:val="007E43BF"/>
    <w:rsid w:val="007E44A3"/>
    <w:rsid w:val="007E45BA"/>
    <w:rsid w:val="007E46C1"/>
    <w:rsid w:val="007E4C31"/>
    <w:rsid w:val="007E4D69"/>
    <w:rsid w:val="007E51EC"/>
    <w:rsid w:val="007E78F9"/>
    <w:rsid w:val="007F03D4"/>
    <w:rsid w:val="007F0AFA"/>
    <w:rsid w:val="007F0EF2"/>
    <w:rsid w:val="007F18FE"/>
    <w:rsid w:val="007F192D"/>
    <w:rsid w:val="007F1B9A"/>
    <w:rsid w:val="007F2204"/>
    <w:rsid w:val="007F4639"/>
    <w:rsid w:val="007F5674"/>
    <w:rsid w:val="007F5EC2"/>
    <w:rsid w:val="007F6A53"/>
    <w:rsid w:val="007F7EDE"/>
    <w:rsid w:val="0080082E"/>
    <w:rsid w:val="00801F10"/>
    <w:rsid w:val="00802463"/>
    <w:rsid w:val="00802C1F"/>
    <w:rsid w:val="00803013"/>
    <w:rsid w:val="00803031"/>
    <w:rsid w:val="00803BCD"/>
    <w:rsid w:val="008043A9"/>
    <w:rsid w:val="00804441"/>
    <w:rsid w:val="008044D7"/>
    <w:rsid w:val="008045D1"/>
    <w:rsid w:val="008047CB"/>
    <w:rsid w:val="00804837"/>
    <w:rsid w:val="008052E6"/>
    <w:rsid w:val="00805AD7"/>
    <w:rsid w:val="00805E09"/>
    <w:rsid w:val="00807745"/>
    <w:rsid w:val="00810982"/>
    <w:rsid w:val="008109D0"/>
    <w:rsid w:val="00810F6C"/>
    <w:rsid w:val="0081117D"/>
    <w:rsid w:val="00811187"/>
    <w:rsid w:val="008115C9"/>
    <w:rsid w:val="00811692"/>
    <w:rsid w:val="0081210B"/>
    <w:rsid w:val="0081367B"/>
    <w:rsid w:val="00813BEC"/>
    <w:rsid w:val="00814E6E"/>
    <w:rsid w:val="00816E11"/>
    <w:rsid w:val="008176C4"/>
    <w:rsid w:val="00820344"/>
    <w:rsid w:val="00820E8F"/>
    <w:rsid w:val="00820FDA"/>
    <w:rsid w:val="00821E35"/>
    <w:rsid w:val="00822371"/>
    <w:rsid w:val="00822688"/>
    <w:rsid w:val="00822820"/>
    <w:rsid w:val="008228B1"/>
    <w:rsid w:val="00823020"/>
    <w:rsid w:val="0082423B"/>
    <w:rsid w:val="00824C6C"/>
    <w:rsid w:val="00825CBA"/>
    <w:rsid w:val="00827A46"/>
    <w:rsid w:val="00831077"/>
    <w:rsid w:val="0083222C"/>
    <w:rsid w:val="00832A84"/>
    <w:rsid w:val="00832B00"/>
    <w:rsid w:val="008334E2"/>
    <w:rsid w:val="00833F27"/>
    <w:rsid w:val="00834B18"/>
    <w:rsid w:val="00834F60"/>
    <w:rsid w:val="0083505E"/>
    <w:rsid w:val="00835A49"/>
    <w:rsid w:val="008368CD"/>
    <w:rsid w:val="00836D56"/>
    <w:rsid w:val="00836E6D"/>
    <w:rsid w:val="008378C4"/>
    <w:rsid w:val="00840081"/>
    <w:rsid w:val="00840577"/>
    <w:rsid w:val="0084070B"/>
    <w:rsid w:val="0084082F"/>
    <w:rsid w:val="008421A7"/>
    <w:rsid w:val="008428EE"/>
    <w:rsid w:val="00842BAA"/>
    <w:rsid w:val="00842D13"/>
    <w:rsid w:val="008432FA"/>
    <w:rsid w:val="00844FB1"/>
    <w:rsid w:val="0084548F"/>
    <w:rsid w:val="00846953"/>
    <w:rsid w:val="0084712C"/>
    <w:rsid w:val="00847797"/>
    <w:rsid w:val="008478C3"/>
    <w:rsid w:val="008515B2"/>
    <w:rsid w:val="008519F9"/>
    <w:rsid w:val="00851E47"/>
    <w:rsid w:val="008520D3"/>
    <w:rsid w:val="00854C14"/>
    <w:rsid w:val="00855A61"/>
    <w:rsid w:val="00857B31"/>
    <w:rsid w:val="008602AA"/>
    <w:rsid w:val="00860CA0"/>
    <w:rsid w:val="00861A26"/>
    <w:rsid w:val="00861A4A"/>
    <w:rsid w:val="00863D10"/>
    <w:rsid w:val="00863E85"/>
    <w:rsid w:val="00864676"/>
    <w:rsid w:val="00864F85"/>
    <w:rsid w:val="00864FC5"/>
    <w:rsid w:val="00866197"/>
    <w:rsid w:val="008663CC"/>
    <w:rsid w:val="00866508"/>
    <w:rsid w:val="0086651A"/>
    <w:rsid w:val="00866B33"/>
    <w:rsid w:val="00867351"/>
    <w:rsid w:val="008705DF"/>
    <w:rsid w:val="00871075"/>
    <w:rsid w:val="0087223F"/>
    <w:rsid w:val="00873050"/>
    <w:rsid w:val="008745EC"/>
    <w:rsid w:val="00874B37"/>
    <w:rsid w:val="00874F6B"/>
    <w:rsid w:val="00875BC1"/>
    <w:rsid w:val="008765C7"/>
    <w:rsid w:val="008774B8"/>
    <w:rsid w:val="00877891"/>
    <w:rsid w:val="00877B2B"/>
    <w:rsid w:val="00883377"/>
    <w:rsid w:val="0088358A"/>
    <w:rsid w:val="008841B4"/>
    <w:rsid w:val="00884632"/>
    <w:rsid w:val="0088521D"/>
    <w:rsid w:val="008853A4"/>
    <w:rsid w:val="00886795"/>
    <w:rsid w:val="00886D8B"/>
    <w:rsid w:val="00887195"/>
    <w:rsid w:val="00887A5E"/>
    <w:rsid w:val="00887C10"/>
    <w:rsid w:val="00890854"/>
    <w:rsid w:val="00890969"/>
    <w:rsid w:val="008915A5"/>
    <w:rsid w:val="008921D1"/>
    <w:rsid w:val="008927FC"/>
    <w:rsid w:val="00892B45"/>
    <w:rsid w:val="00893C45"/>
    <w:rsid w:val="008966A1"/>
    <w:rsid w:val="00897F5C"/>
    <w:rsid w:val="00897FFD"/>
    <w:rsid w:val="008A106C"/>
    <w:rsid w:val="008A1F2D"/>
    <w:rsid w:val="008A2ED0"/>
    <w:rsid w:val="008A34F7"/>
    <w:rsid w:val="008A5F2D"/>
    <w:rsid w:val="008A6255"/>
    <w:rsid w:val="008A66A1"/>
    <w:rsid w:val="008A6E49"/>
    <w:rsid w:val="008A76B8"/>
    <w:rsid w:val="008B09BE"/>
    <w:rsid w:val="008B12B4"/>
    <w:rsid w:val="008B2063"/>
    <w:rsid w:val="008B24D5"/>
    <w:rsid w:val="008B2EF4"/>
    <w:rsid w:val="008B3A72"/>
    <w:rsid w:val="008B3B47"/>
    <w:rsid w:val="008B4B71"/>
    <w:rsid w:val="008B74D8"/>
    <w:rsid w:val="008C0B69"/>
    <w:rsid w:val="008C124F"/>
    <w:rsid w:val="008C1673"/>
    <w:rsid w:val="008C35EE"/>
    <w:rsid w:val="008C366C"/>
    <w:rsid w:val="008C3D13"/>
    <w:rsid w:val="008C5505"/>
    <w:rsid w:val="008C5B37"/>
    <w:rsid w:val="008C5BAC"/>
    <w:rsid w:val="008C5D28"/>
    <w:rsid w:val="008C60CD"/>
    <w:rsid w:val="008C6930"/>
    <w:rsid w:val="008C7161"/>
    <w:rsid w:val="008D03D5"/>
    <w:rsid w:val="008D054A"/>
    <w:rsid w:val="008D1177"/>
    <w:rsid w:val="008D15D0"/>
    <w:rsid w:val="008D21CC"/>
    <w:rsid w:val="008D2C9C"/>
    <w:rsid w:val="008D4225"/>
    <w:rsid w:val="008D4FDF"/>
    <w:rsid w:val="008D665F"/>
    <w:rsid w:val="008D66B0"/>
    <w:rsid w:val="008E0599"/>
    <w:rsid w:val="008E0650"/>
    <w:rsid w:val="008E105A"/>
    <w:rsid w:val="008E1542"/>
    <w:rsid w:val="008E1901"/>
    <w:rsid w:val="008E303B"/>
    <w:rsid w:val="008E34F9"/>
    <w:rsid w:val="008E40A8"/>
    <w:rsid w:val="008E49EC"/>
    <w:rsid w:val="008E4AD4"/>
    <w:rsid w:val="008E557A"/>
    <w:rsid w:val="008E6A9E"/>
    <w:rsid w:val="008E7705"/>
    <w:rsid w:val="008E7AC1"/>
    <w:rsid w:val="008E7B04"/>
    <w:rsid w:val="008F0CA4"/>
    <w:rsid w:val="008F0F25"/>
    <w:rsid w:val="008F1D16"/>
    <w:rsid w:val="008F1F57"/>
    <w:rsid w:val="008F20D2"/>
    <w:rsid w:val="008F3400"/>
    <w:rsid w:val="008F4617"/>
    <w:rsid w:val="008F4E19"/>
    <w:rsid w:val="008F5D1D"/>
    <w:rsid w:val="008F603F"/>
    <w:rsid w:val="008F6DB1"/>
    <w:rsid w:val="008F7F87"/>
    <w:rsid w:val="009010A7"/>
    <w:rsid w:val="00901295"/>
    <w:rsid w:val="00903158"/>
    <w:rsid w:val="00904E32"/>
    <w:rsid w:val="0091045E"/>
    <w:rsid w:val="00911F57"/>
    <w:rsid w:val="009123D8"/>
    <w:rsid w:val="00912571"/>
    <w:rsid w:val="009132BF"/>
    <w:rsid w:val="00913753"/>
    <w:rsid w:val="009137BF"/>
    <w:rsid w:val="00914C09"/>
    <w:rsid w:val="00915DD6"/>
    <w:rsid w:val="0091677B"/>
    <w:rsid w:val="00916C81"/>
    <w:rsid w:val="00917C76"/>
    <w:rsid w:val="009211E3"/>
    <w:rsid w:val="0092124F"/>
    <w:rsid w:val="009237BE"/>
    <w:rsid w:val="00923AB0"/>
    <w:rsid w:val="00923C41"/>
    <w:rsid w:val="00924513"/>
    <w:rsid w:val="009246F5"/>
    <w:rsid w:val="00925685"/>
    <w:rsid w:val="00925DB2"/>
    <w:rsid w:val="00925FE6"/>
    <w:rsid w:val="0093002E"/>
    <w:rsid w:val="0093038F"/>
    <w:rsid w:val="0093069C"/>
    <w:rsid w:val="00930B4E"/>
    <w:rsid w:val="00931EE1"/>
    <w:rsid w:val="009323AD"/>
    <w:rsid w:val="00932C87"/>
    <w:rsid w:val="0093356E"/>
    <w:rsid w:val="00934574"/>
    <w:rsid w:val="009346B5"/>
    <w:rsid w:val="00934E2F"/>
    <w:rsid w:val="0093549C"/>
    <w:rsid w:val="0093551B"/>
    <w:rsid w:val="009357CE"/>
    <w:rsid w:val="0093594D"/>
    <w:rsid w:val="00936804"/>
    <w:rsid w:val="00936A8B"/>
    <w:rsid w:val="00936DE8"/>
    <w:rsid w:val="009378B8"/>
    <w:rsid w:val="00940265"/>
    <w:rsid w:val="00941140"/>
    <w:rsid w:val="00941D11"/>
    <w:rsid w:val="00941FE1"/>
    <w:rsid w:val="0094260A"/>
    <w:rsid w:val="00943839"/>
    <w:rsid w:val="00945091"/>
    <w:rsid w:val="00945F2C"/>
    <w:rsid w:val="009464E4"/>
    <w:rsid w:val="009471CD"/>
    <w:rsid w:val="009475F5"/>
    <w:rsid w:val="0095093A"/>
    <w:rsid w:val="00950ED4"/>
    <w:rsid w:val="00951FBF"/>
    <w:rsid w:val="009521E6"/>
    <w:rsid w:val="009529EF"/>
    <w:rsid w:val="009549DF"/>
    <w:rsid w:val="00954E45"/>
    <w:rsid w:val="009556A3"/>
    <w:rsid w:val="00955B4F"/>
    <w:rsid w:val="00956316"/>
    <w:rsid w:val="00956972"/>
    <w:rsid w:val="0095779E"/>
    <w:rsid w:val="0096099D"/>
    <w:rsid w:val="009609A8"/>
    <w:rsid w:val="00960FD2"/>
    <w:rsid w:val="009613B5"/>
    <w:rsid w:val="009617AB"/>
    <w:rsid w:val="009620EC"/>
    <w:rsid w:val="009629A7"/>
    <w:rsid w:val="00962D91"/>
    <w:rsid w:val="00962F93"/>
    <w:rsid w:val="00964AB1"/>
    <w:rsid w:val="0096504F"/>
    <w:rsid w:val="00965083"/>
    <w:rsid w:val="009655E3"/>
    <w:rsid w:val="0096599B"/>
    <w:rsid w:val="00966A4B"/>
    <w:rsid w:val="009706D6"/>
    <w:rsid w:val="00970D5A"/>
    <w:rsid w:val="0097346D"/>
    <w:rsid w:val="00973DE8"/>
    <w:rsid w:val="00973EBF"/>
    <w:rsid w:val="00974347"/>
    <w:rsid w:val="0097487D"/>
    <w:rsid w:val="00974ADB"/>
    <w:rsid w:val="009756F1"/>
    <w:rsid w:val="00975B18"/>
    <w:rsid w:val="00976D95"/>
    <w:rsid w:val="009770B7"/>
    <w:rsid w:val="00980E6A"/>
    <w:rsid w:val="00980E7C"/>
    <w:rsid w:val="009810D2"/>
    <w:rsid w:val="0098206F"/>
    <w:rsid w:val="0098218E"/>
    <w:rsid w:val="00983759"/>
    <w:rsid w:val="00983A1A"/>
    <w:rsid w:val="00985774"/>
    <w:rsid w:val="00985A82"/>
    <w:rsid w:val="009868FF"/>
    <w:rsid w:val="00986DD5"/>
    <w:rsid w:val="00986E4D"/>
    <w:rsid w:val="00986F8D"/>
    <w:rsid w:val="0098766A"/>
    <w:rsid w:val="00987D86"/>
    <w:rsid w:val="00990F6D"/>
    <w:rsid w:val="009920A7"/>
    <w:rsid w:val="0099215C"/>
    <w:rsid w:val="00992867"/>
    <w:rsid w:val="00992F06"/>
    <w:rsid w:val="00993132"/>
    <w:rsid w:val="009932BC"/>
    <w:rsid w:val="009935FB"/>
    <w:rsid w:val="0099362F"/>
    <w:rsid w:val="00993957"/>
    <w:rsid w:val="009944AC"/>
    <w:rsid w:val="00994672"/>
    <w:rsid w:val="00997386"/>
    <w:rsid w:val="009976FA"/>
    <w:rsid w:val="00997EFF"/>
    <w:rsid w:val="00997FE4"/>
    <w:rsid w:val="009A049A"/>
    <w:rsid w:val="009A0532"/>
    <w:rsid w:val="009A1642"/>
    <w:rsid w:val="009A18C9"/>
    <w:rsid w:val="009A2375"/>
    <w:rsid w:val="009A2AD7"/>
    <w:rsid w:val="009A2C3B"/>
    <w:rsid w:val="009A2EC9"/>
    <w:rsid w:val="009A30D2"/>
    <w:rsid w:val="009A30DC"/>
    <w:rsid w:val="009A312A"/>
    <w:rsid w:val="009A3143"/>
    <w:rsid w:val="009A3583"/>
    <w:rsid w:val="009A3A5C"/>
    <w:rsid w:val="009A3A63"/>
    <w:rsid w:val="009A4028"/>
    <w:rsid w:val="009A4A54"/>
    <w:rsid w:val="009A4E2C"/>
    <w:rsid w:val="009A565F"/>
    <w:rsid w:val="009A5D54"/>
    <w:rsid w:val="009A6653"/>
    <w:rsid w:val="009A7132"/>
    <w:rsid w:val="009A7E31"/>
    <w:rsid w:val="009A7FE8"/>
    <w:rsid w:val="009B088D"/>
    <w:rsid w:val="009B0954"/>
    <w:rsid w:val="009B0D6F"/>
    <w:rsid w:val="009B0D7D"/>
    <w:rsid w:val="009B1785"/>
    <w:rsid w:val="009B1793"/>
    <w:rsid w:val="009B1ADA"/>
    <w:rsid w:val="009B2508"/>
    <w:rsid w:val="009B2E92"/>
    <w:rsid w:val="009B3B4A"/>
    <w:rsid w:val="009B45C8"/>
    <w:rsid w:val="009B47E7"/>
    <w:rsid w:val="009B62C6"/>
    <w:rsid w:val="009B773B"/>
    <w:rsid w:val="009B7AC1"/>
    <w:rsid w:val="009C06E4"/>
    <w:rsid w:val="009C0FC5"/>
    <w:rsid w:val="009C1763"/>
    <w:rsid w:val="009C1805"/>
    <w:rsid w:val="009C2600"/>
    <w:rsid w:val="009C2AE1"/>
    <w:rsid w:val="009C2C51"/>
    <w:rsid w:val="009C358A"/>
    <w:rsid w:val="009C3A28"/>
    <w:rsid w:val="009C4955"/>
    <w:rsid w:val="009C4F55"/>
    <w:rsid w:val="009C58E0"/>
    <w:rsid w:val="009C5E0C"/>
    <w:rsid w:val="009C5F68"/>
    <w:rsid w:val="009C6A7A"/>
    <w:rsid w:val="009C735B"/>
    <w:rsid w:val="009C75D9"/>
    <w:rsid w:val="009C76C8"/>
    <w:rsid w:val="009D013F"/>
    <w:rsid w:val="009D0DC5"/>
    <w:rsid w:val="009D0E6D"/>
    <w:rsid w:val="009D1582"/>
    <w:rsid w:val="009D1E2A"/>
    <w:rsid w:val="009D1EF2"/>
    <w:rsid w:val="009D375C"/>
    <w:rsid w:val="009D443C"/>
    <w:rsid w:val="009D50E8"/>
    <w:rsid w:val="009D53EB"/>
    <w:rsid w:val="009D5A31"/>
    <w:rsid w:val="009D5CEB"/>
    <w:rsid w:val="009D6003"/>
    <w:rsid w:val="009E07E0"/>
    <w:rsid w:val="009E1063"/>
    <w:rsid w:val="009E473F"/>
    <w:rsid w:val="009E4D78"/>
    <w:rsid w:val="009E5C67"/>
    <w:rsid w:val="009E61B5"/>
    <w:rsid w:val="009E7471"/>
    <w:rsid w:val="009E753C"/>
    <w:rsid w:val="009E754C"/>
    <w:rsid w:val="009E7D63"/>
    <w:rsid w:val="009F0BBE"/>
    <w:rsid w:val="009F2070"/>
    <w:rsid w:val="009F2337"/>
    <w:rsid w:val="009F2912"/>
    <w:rsid w:val="009F2C94"/>
    <w:rsid w:val="009F3AEF"/>
    <w:rsid w:val="009F40DD"/>
    <w:rsid w:val="009F5876"/>
    <w:rsid w:val="009F7265"/>
    <w:rsid w:val="009F73F4"/>
    <w:rsid w:val="009F7E4C"/>
    <w:rsid w:val="00A001B3"/>
    <w:rsid w:val="00A00462"/>
    <w:rsid w:val="00A00737"/>
    <w:rsid w:val="00A0113B"/>
    <w:rsid w:val="00A01760"/>
    <w:rsid w:val="00A01D74"/>
    <w:rsid w:val="00A0299E"/>
    <w:rsid w:val="00A02CF8"/>
    <w:rsid w:val="00A02ED4"/>
    <w:rsid w:val="00A03462"/>
    <w:rsid w:val="00A03619"/>
    <w:rsid w:val="00A04161"/>
    <w:rsid w:val="00A04AE5"/>
    <w:rsid w:val="00A04F62"/>
    <w:rsid w:val="00A04FFA"/>
    <w:rsid w:val="00A05BCF"/>
    <w:rsid w:val="00A07320"/>
    <w:rsid w:val="00A07640"/>
    <w:rsid w:val="00A07F0B"/>
    <w:rsid w:val="00A07F72"/>
    <w:rsid w:val="00A10AAD"/>
    <w:rsid w:val="00A1150C"/>
    <w:rsid w:val="00A11735"/>
    <w:rsid w:val="00A11C11"/>
    <w:rsid w:val="00A11CCA"/>
    <w:rsid w:val="00A11D94"/>
    <w:rsid w:val="00A121E7"/>
    <w:rsid w:val="00A12217"/>
    <w:rsid w:val="00A1370B"/>
    <w:rsid w:val="00A13D36"/>
    <w:rsid w:val="00A14F45"/>
    <w:rsid w:val="00A15EC9"/>
    <w:rsid w:val="00A16370"/>
    <w:rsid w:val="00A16B67"/>
    <w:rsid w:val="00A16F10"/>
    <w:rsid w:val="00A176E3"/>
    <w:rsid w:val="00A177CE"/>
    <w:rsid w:val="00A17A21"/>
    <w:rsid w:val="00A20236"/>
    <w:rsid w:val="00A20391"/>
    <w:rsid w:val="00A2083A"/>
    <w:rsid w:val="00A20B4E"/>
    <w:rsid w:val="00A22CE7"/>
    <w:rsid w:val="00A23994"/>
    <w:rsid w:val="00A23B61"/>
    <w:rsid w:val="00A2455D"/>
    <w:rsid w:val="00A2480C"/>
    <w:rsid w:val="00A24EBF"/>
    <w:rsid w:val="00A24F1C"/>
    <w:rsid w:val="00A2503A"/>
    <w:rsid w:val="00A25D9C"/>
    <w:rsid w:val="00A30B58"/>
    <w:rsid w:val="00A30DDB"/>
    <w:rsid w:val="00A318A4"/>
    <w:rsid w:val="00A31EAA"/>
    <w:rsid w:val="00A31EDF"/>
    <w:rsid w:val="00A32CBB"/>
    <w:rsid w:val="00A34060"/>
    <w:rsid w:val="00A347A0"/>
    <w:rsid w:val="00A347A1"/>
    <w:rsid w:val="00A34962"/>
    <w:rsid w:val="00A34C20"/>
    <w:rsid w:val="00A34CFC"/>
    <w:rsid w:val="00A35ECB"/>
    <w:rsid w:val="00A368D4"/>
    <w:rsid w:val="00A36975"/>
    <w:rsid w:val="00A43304"/>
    <w:rsid w:val="00A44FB4"/>
    <w:rsid w:val="00A46C50"/>
    <w:rsid w:val="00A47CF4"/>
    <w:rsid w:val="00A500DA"/>
    <w:rsid w:val="00A50DA8"/>
    <w:rsid w:val="00A5173E"/>
    <w:rsid w:val="00A51E22"/>
    <w:rsid w:val="00A52D6B"/>
    <w:rsid w:val="00A53ADF"/>
    <w:rsid w:val="00A53F73"/>
    <w:rsid w:val="00A53FA1"/>
    <w:rsid w:val="00A54323"/>
    <w:rsid w:val="00A54F84"/>
    <w:rsid w:val="00A55041"/>
    <w:rsid w:val="00A5554D"/>
    <w:rsid w:val="00A55879"/>
    <w:rsid w:val="00A558F0"/>
    <w:rsid w:val="00A5687F"/>
    <w:rsid w:val="00A56F77"/>
    <w:rsid w:val="00A57044"/>
    <w:rsid w:val="00A60230"/>
    <w:rsid w:val="00A6127C"/>
    <w:rsid w:val="00A6165C"/>
    <w:rsid w:val="00A6229E"/>
    <w:rsid w:val="00A632AD"/>
    <w:rsid w:val="00A63868"/>
    <w:rsid w:val="00A6428A"/>
    <w:rsid w:val="00A64509"/>
    <w:rsid w:val="00A6495A"/>
    <w:rsid w:val="00A6538B"/>
    <w:rsid w:val="00A65EB8"/>
    <w:rsid w:val="00A6614B"/>
    <w:rsid w:val="00A66165"/>
    <w:rsid w:val="00A661B5"/>
    <w:rsid w:val="00A66D86"/>
    <w:rsid w:val="00A70C4B"/>
    <w:rsid w:val="00A71036"/>
    <w:rsid w:val="00A72A50"/>
    <w:rsid w:val="00A73FDF"/>
    <w:rsid w:val="00A75FBF"/>
    <w:rsid w:val="00A7653A"/>
    <w:rsid w:val="00A771E3"/>
    <w:rsid w:val="00A773AF"/>
    <w:rsid w:val="00A808DD"/>
    <w:rsid w:val="00A80F4B"/>
    <w:rsid w:val="00A819F3"/>
    <w:rsid w:val="00A81C1B"/>
    <w:rsid w:val="00A82036"/>
    <w:rsid w:val="00A8206D"/>
    <w:rsid w:val="00A82A27"/>
    <w:rsid w:val="00A82E2B"/>
    <w:rsid w:val="00A82E98"/>
    <w:rsid w:val="00A83CE5"/>
    <w:rsid w:val="00A8428D"/>
    <w:rsid w:val="00A843CF"/>
    <w:rsid w:val="00A84713"/>
    <w:rsid w:val="00A84CBA"/>
    <w:rsid w:val="00A854AB"/>
    <w:rsid w:val="00A85975"/>
    <w:rsid w:val="00A860F6"/>
    <w:rsid w:val="00A8646B"/>
    <w:rsid w:val="00A86DC8"/>
    <w:rsid w:val="00A86F02"/>
    <w:rsid w:val="00A87A3A"/>
    <w:rsid w:val="00A917BD"/>
    <w:rsid w:val="00A91A6E"/>
    <w:rsid w:val="00A927D6"/>
    <w:rsid w:val="00A931E9"/>
    <w:rsid w:val="00A93518"/>
    <w:rsid w:val="00A9357F"/>
    <w:rsid w:val="00A93AC0"/>
    <w:rsid w:val="00A94F15"/>
    <w:rsid w:val="00A955AF"/>
    <w:rsid w:val="00A95791"/>
    <w:rsid w:val="00A95AA8"/>
    <w:rsid w:val="00A95F1E"/>
    <w:rsid w:val="00A960E5"/>
    <w:rsid w:val="00A96B41"/>
    <w:rsid w:val="00A96D32"/>
    <w:rsid w:val="00A97E02"/>
    <w:rsid w:val="00A97FD8"/>
    <w:rsid w:val="00AA0B98"/>
    <w:rsid w:val="00AA22FD"/>
    <w:rsid w:val="00AA2BD2"/>
    <w:rsid w:val="00AA3C23"/>
    <w:rsid w:val="00AA416A"/>
    <w:rsid w:val="00AA4696"/>
    <w:rsid w:val="00AA565D"/>
    <w:rsid w:val="00AA6B0B"/>
    <w:rsid w:val="00AA718F"/>
    <w:rsid w:val="00AB013B"/>
    <w:rsid w:val="00AB0ABF"/>
    <w:rsid w:val="00AB0CAD"/>
    <w:rsid w:val="00AB11D7"/>
    <w:rsid w:val="00AB21C5"/>
    <w:rsid w:val="00AB25CF"/>
    <w:rsid w:val="00AB33EF"/>
    <w:rsid w:val="00AB3F4C"/>
    <w:rsid w:val="00AB4985"/>
    <w:rsid w:val="00AB4DCA"/>
    <w:rsid w:val="00AB52F6"/>
    <w:rsid w:val="00AB64C0"/>
    <w:rsid w:val="00AB6CD4"/>
    <w:rsid w:val="00AB79BD"/>
    <w:rsid w:val="00AC0052"/>
    <w:rsid w:val="00AC02D8"/>
    <w:rsid w:val="00AC106F"/>
    <w:rsid w:val="00AC17BE"/>
    <w:rsid w:val="00AC1830"/>
    <w:rsid w:val="00AC1963"/>
    <w:rsid w:val="00AC21E9"/>
    <w:rsid w:val="00AC274F"/>
    <w:rsid w:val="00AC282A"/>
    <w:rsid w:val="00AC401A"/>
    <w:rsid w:val="00AC41C3"/>
    <w:rsid w:val="00AC420E"/>
    <w:rsid w:val="00AC4598"/>
    <w:rsid w:val="00AC6F51"/>
    <w:rsid w:val="00AC794B"/>
    <w:rsid w:val="00AD04A6"/>
    <w:rsid w:val="00AD0CD4"/>
    <w:rsid w:val="00AD1CEB"/>
    <w:rsid w:val="00AD2A11"/>
    <w:rsid w:val="00AD2CEF"/>
    <w:rsid w:val="00AD351D"/>
    <w:rsid w:val="00AD3A68"/>
    <w:rsid w:val="00AD3C33"/>
    <w:rsid w:val="00AD40D7"/>
    <w:rsid w:val="00AD42F3"/>
    <w:rsid w:val="00AD45C2"/>
    <w:rsid w:val="00AD5E87"/>
    <w:rsid w:val="00AD62BE"/>
    <w:rsid w:val="00AD7880"/>
    <w:rsid w:val="00AE0414"/>
    <w:rsid w:val="00AE0488"/>
    <w:rsid w:val="00AE079C"/>
    <w:rsid w:val="00AE0A62"/>
    <w:rsid w:val="00AE1A30"/>
    <w:rsid w:val="00AE1A49"/>
    <w:rsid w:val="00AE23FC"/>
    <w:rsid w:val="00AE3A5D"/>
    <w:rsid w:val="00AE418F"/>
    <w:rsid w:val="00AE44AB"/>
    <w:rsid w:val="00AE4B73"/>
    <w:rsid w:val="00AE4E39"/>
    <w:rsid w:val="00AE5F3B"/>
    <w:rsid w:val="00AE6666"/>
    <w:rsid w:val="00AE6A9B"/>
    <w:rsid w:val="00AE6C4E"/>
    <w:rsid w:val="00AE7074"/>
    <w:rsid w:val="00AF0807"/>
    <w:rsid w:val="00AF1A42"/>
    <w:rsid w:val="00AF1BA9"/>
    <w:rsid w:val="00AF207A"/>
    <w:rsid w:val="00AF20E3"/>
    <w:rsid w:val="00AF2CD8"/>
    <w:rsid w:val="00AF3142"/>
    <w:rsid w:val="00AF31E6"/>
    <w:rsid w:val="00AF3625"/>
    <w:rsid w:val="00AF4032"/>
    <w:rsid w:val="00AF46C9"/>
    <w:rsid w:val="00AF51AF"/>
    <w:rsid w:val="00AF56FF"/>
    <w:rsid w:val="00AF680D"/>
    <w:rsid w:val="00AF6FCC"/>
    <w:rsid w:val="00AF774F"/>
    <w:rsid w:val="00B0058F"/>
    <w:rsid w:val="00B02159"/>
    <w:rsid w:val="00B02C4B"/>
    <w:rsid w:val="00B0353E"/>
    <w:rsid w:val="00B038AC"/>
    <w:rsid w:val="00B03DA8"/>
    <w:rsid w:val="00B0437D"/>
    <w:rsid w:val="00B04381"/>
    <w:rsid w:val="00B04971"/>
    <w:rsid w:val="00B04FDB"/>
    <w:rsid w:val="00B05A9E"/>
    <w:rsid w:val="00B062C4"/>
    <w:rsid w:val="00B0738E"/>
    <w:rsid w:val="00B076AF"/>
    <w:rsid w:val="00B10E06"/>
    <w:rsid w:val="00B10FDC"/>
    <w:rsid w:val="00B11A88"/>
    <w:rsid w:val="00B13772"/>
    <w:rsid w:val="00B14517"/>
    <w:rsid w:val="00B149F2"/>
    <w:rsid w:val="00B14CD6"/>
    <w:rsid w:val="00B14F8F"/>
    <w:rsid w:val="00B15555"/>
    <w:rsid w:val="00B16898"/>
    <w:rsid w:val="00B16F99"/>
    <w:rsid w:val="00B172D9"/>
    <w:rsid w:val="00B178E2"/>
    <w:rsid w:val="00B17DAB"/>
    <w:rsid w:val="00B208C3"/>
    <w:rsid w:val="00B21306"/>
    <w:rsid w:val="00B22A11"/>
    <w:rsid w:val="00B250C2"/>
    <w:rsid w:val="00B25EF2"/>
    <w:rsid w:val="00B2748A"/>
    <w:rsid w:val="00B27FFD"/>
    <w:rsid w:val="00B301C1"/>
    <w:rsid w:val="00B302A4"/>
    <w:rsid w:val="00B3088B"/>
    <w:rsid w:val="00B3109C"/>
    <w:rsid w:val="00B312A4"/>
    <w:rsid w:val="00B3378C"/>
    <w:rsid w:val="00B353C2"/>
    <w:rsid w:val="00B35791"/>
    <w:rsid w:val="00B35A8E"/>
    <w:rsid w:val="00B36654"/>
    <w:rsid w:val="00B369CA"/>
    <w:rsid w:val="00B41792"/>
    <w:rsid w:val="00B419B5"/>
    <w:rsid w:val="00B42902"/>
    <w:rsid w:val="00B4327C"/>
    <w:rsid w:val="00B43303"/>
    <w:rsid w:val="00B4336E"/>
    <w:rsid w:val="00B44C14"/>
    <w:rsid w:val="00B45E04"/>
    <w:rsid w:val="00B45EE8"/>
    <w:rsid w:val="00B469F3"/>
    <w:rsid w:val="00B46B99"/>
    <w:rsid w:val="00B47192"/>
    <w:rsid w:val="00B4751F"/>
    <w:rsid w:val="00B5143F"/>
    <w:rsid w:val="00B519A0"/>
    <w:rsid w:val="00B51B42"/>
    <w:rsid w:val="00B51E5B"/>
    <w:rsid w:val="00B539DE"/>
    <w:rsid w:val="00B5431C"/>
    <w:rsid w:val="00B54B49"/>
    <w:rsid w:val="00B54BBC"/>
    <w:rsid w:val="00B54D09"/>
    <w:rsid w:val="00B5564C"/>
    <w:rsid w:val="00B5603A"/>
    <w:rsid w:val="00B56FE0"/>
    <w:rsid w:val="00B57008"/>
    <w:rsid w:val="00B57372"/>
    <w:rsid w:val="00B6035A"/>
    <w:rsid w:val="00B6193E"/>
    <w:rsid w:val="00B62987"/>
    <w:rsid w:val="00B6358C"/>
    <w:rsid w:val="00B63C7A"/>
    <w:rsid w:val="00B63FFF"/>
    <w:rsid w:val="00B641E5"/>
    <w:rsid w:val="00B64D28"/>
    <w:rsid w:val="00B64E39"/>
    <w:rsid w:val="00B65748"/>
    <w:rsid w:val="00B659FA"/>
    <w:rsid w:val="00B65EB9"/>
    <w:rsid w:val="00B65EF8"/>
    <w:rsid w:val="00B6653D"/>
    <w:rsid w:val="00B6665D"/>
    <w:rsid w:val="00B7066C"/>
    <w:rsid w:val="00B71B2A"/>
    <w:rsid w:val="00B72706"/>
    <w:rsid w:val="00B728AA"/>
    <w:rsid w:val="00B73593"/>
    <w:rsid w:val="00B74A4C"/>
    <w:rsid w:val="00B74BF5"/>
    <w:rsid w:val="00B74CB3"/>
    <w:rsid w:val="00B75805"/>
    <w:rsid w:val="00B75C83"/>
    <w:rsid w:val="00B7651A"/>
    <w:rsid w:val="00B76704"/>
    <w:rsid w:val="00B76916"/>
    <w:rsid w:val="00B776E7"/>
    <w:rsid w:val="00B778B1"/>
    <w:rsid w:val="00B77B29"/>
    <w:rsid w:val="00B80055"/>
    <w:rsid w:val="00B813B1"/>
    <w:rsid w:val="00B81426"/>
    <w:rsid w:val="00B81B3F"/>
    <w:rsid w:val="00B8238E"/>
    <w:rsid w:val="00B823EF"/>
    <w:rsid w:val="00B82F8E"/>
    <w:rsid w:val="00B83A85"/>
    <w:rsid w:val="00B83DFE"/>
    <w:rsid w:val="00B8451E"/>
    <w:rsid w:val="00B84704"/>
    <w:rsid w:val="00B84E26"/>
    <w:rsid w:val="00B85070"/>
    <w:rsid w:val="00B8512A"/>
    <w:rsid w:val="00B87A34"/>
    <w:rsid w:val="00B91705"/>
    <w:rsid w:val="00B91951"/>
    <w:rsid w:val="00B92F1E"/>
    <w:rsid w:val="00B93917"/>
    <w:rsid w:val="00B94647"/>
    <w:rsid w:val="00B9485B"/>
    <w:rsid w:val="00B95F1F"/>
    <w:rsid w:val="00B97AB3"/>
    <w:rsid w:val="00BA0253"/>
    <w:rsid w:val="00BA1EF5"/>
    <w:rsid w:val="00BA27FA"/>
    <w:rsid w:val="00BA2D6C"/>
    <w:rsid w:val="00BA34C9"/>
    <w:rsid w:val="00BA35B9"/>
    <w:rsid w:val="00BA3F3A"/>
    <w:rsid w:val="00BA41A9"/>
    <w:rsid w:val="00BA5F58"/>
    <w:rsid w:val="00BA6841"/>
    <w:rsid w:val="00BA701B"/>
    <w:rsid w:val="00BB0670"/>
    <w:rsid w:val="00BB0C3C"/>
    <w:rsid w:val="00BB0DC2"/>
    <w:rsid w:val="00BB0EFF"/>
    <w:rsid w:val="00BB0FD2"/>
    <w:rsid w:val="00BB10A4"/>
    <w:rsid w:val="00BB112A"/>
    <w:rsid w:val="00BB1138"/>
    <w:rsid w:val="00BB1E17"/>
    <w:rsid w:val="00BB2871"/>
    <w:rsid w:val="00BB29A6"/>
    <w:rsid w:val="00BB2AE1"/>
    <w:rsid w:val="00BB2FCF"/>
    <w:rsid w:val="00BB3B8F"/>
    <w:rsid w:val="00BB4644"/>
    <w:rsid w:val="00BB5D4A"/>
    <w:rsid w:val="00BB6585"/>
    <w:rsid w:val="00BB6871"/>
    <w:rsid w:val="00BB6E98"/>
    <w:rsid w:val="00BB6FF4"/>
    <w:rsid w:val="00BB7080"/>
    <w:rsid w:val="00BB70F8"/>
    <w:rsid w:val="00BB78CA"/>
    <w:rsid w:val="00BB7B2C"/>
    <w:rsid w:val="00BB7B94"/>
    <w:rsid w:val="00BC0591"/>
    <w:rsid w:val="00BC0684"/>
    <w:rsid w:val="00BC07CA"/>
    <w:rsid w:val="00BC08EE"/>
    <w:rsid w:val="00BC0E5B"/>
    <w:rsid w:val="00BC10F2"/>
    <w:rsid w:val="00BC2AA1"/>
    <w:rsid w:val="00BC3500"/>
    <w:rsid w:val="00BC3B68"/>
    <w:rsid w:val="00BC4A51"/>
    <w:rsid w:val="00BC5170"/>
    <w:rsid w:val="00BC5ACB"/>
    <w:rsid w:val="00BC5EF9"/>
    <w:rsid w:val="00BC6469"/>
    <w:rsid w:val="00BC77B4"/>
    <w:rsid w:val="00BC78FA"/>
    <w:rsid w:val="00BC7940"/>
    <w:rsid w:val="00BD0F5D"/>
    <w:rsid w:val="00BD1773"/>
    <w:rsid w:val="00BD1A13"/>
    <w:rsid w:val="00BD21D7"/>
    <w:rsid w:val="00BD3DB8"/>
    <w:rsid w:val="00BD40BE"/>
    <w:rsid w:val="00BD420C"/>
    <w:rsid w:val="00BD53CE"/>
    <w:rsid w:val="00BD56F7"/>
    <w:rsid w:val="00BD648A"/>
    <w:rsid w:val="00BD6A0B"/>
    <w:rsid w:val="00BD713E"/>
    <w:rsid w:val="00BE0146"/>
    <w:rsid w:val="00BE02E7"/>
    <w:rsid w:val="00BE0A0E"/>
    <w:rsid w:val="00BE0C41"/>
    <w:rsid w:val="00BE13DC"/>
    <w:rsid w:val="00BE1DC7"/>
    <w:rsid w:val="00BE2007"/>
    <w:rsid w:val="00BE2B5B"/>
    <w:rsid w:val="00BE2EE4"/>
    <w:rsid w:val="00BE4AE8"/>
    <w:rsid w:val="00BE56EA"/>
    <w:rsid w:val="00BE5FA0"/>
    <w:rsid w:val="00BE61B8"/>
    <w:rsid w:val="00BE64D6"/>
    <w:rsid w:val="00BE7997"/>
    <w:rsid w:val="00BF0177"/>
    <w:rsid w:val="00BF0231"/>
    <w:rsid w:val="00BF06EF"/>
    <w:rsid w:val="00BF0B8B"/>
    <w:rsid w:val="00BF125B"/>
    <w:rsid w:val="00BF13DF"/>
    <w:rsid w:val="00BF153E"/>
    <w:rsid w:val="00BF2013"/>
    <w:rsid w:val="00BF2AB3"/>
    <w:rsid w:val="00BF2EF9"/>
    <w:rsid w:val="00BF359F"/>
    <w:rsid w:val="00BF3937"/>
    <w:rsid w:val="00BF45F4"/>
    <w:rsid w:val="00BF470A"/>
    <w:rsid w:val="00BF49DD"/>
    <w:rsid w:val="00BF53D6"/>
    <w:rsid w:val="00BF55DA"/>
    <w:rsid w:val="00BF5F50"/>
    <w:rsid w:val="00C000C6"/>
    <w:rsid w:val="00C01474"/>
    <w:rsid w:val="00C01787"/>
    <w:rsid w:val="00C02082"/>
    <w:rsid w:val="00C022A1"/>
    <w:rsid w:val="00C03104"/>
    <w:rsid w:val="00C03220"/>
    <w:rsid w:val="00C03993"/>
    <w:rsid w:val="00C10A3F"/>
    <w:rsid w:val="00C111C3"/>
    <w:rsid w:val="00C1145A"/>
    <w:rsid w:val="00C11F86"/>
    <w:rsid w:val="00C12555"/>
    <w:rsid w:val="00C126CE"/>
    <w:rsid w:val="00C1299F"/>
    <w:rsid w:val="00C12A8A"/>
    <w:rsid w:val="00C13D5B"/>
    <w:rsid w:val="00C13F5C"/>
    <w:rsid w:val="00C143E8"/>
    <w:rsid w:val="00C14942"/>
    <w:rsid w:val="00C14DA8"/>
    <w:rsid w:val="00C1630E"/>
    <w:rsid w:val="00C17C46"/>
    <w:rsid w:val="00C208E9"/>
    <w:rsid w:val="00C20E8D"/>
    <w:rsid w:val="00C21A54"/>
    <w:rsid w:val="00C21AEF"/>
    <w:rsid w:val="00C2200E"/>
    <w:rsid w:val="00C22ABE"/>
    <w:rsid w:val="00C2352A"/>
    <w:rsid w:val="00C2360B"/>
    <w:rsid w:val="00C239C1"/>
    <w:rsid w:val="00C2485C"/>
    <w:rsid w:val="00C248C3"/>
    <w:rsid w:val="00C267C3"/>
    <w:rsid w:val="00C26F81"/>
    <w:rsid w:val="00C30306"/>
    <w:rsid w:val="00C30C9F"/>
    <w:rsid w:val="00C3173E"/>
    <w:rsid w:val="00C3367F"/>
    <w:rsid w:val="00C33870"/>
    <w:rsid w:val="00C3410C"/>
    <w:rsid w:val="00C343A6"/>
    <w:rsid w:val="00C34E6C"/>
    <w:rsid w:val="00C3549E"/>
    <w:rsid w:val="00C355EA"/>
    <w:rsid w:val="00C356D3"/>
    <w:rsid w:val="00C3652E"/>
    <w:rsid w:val="00C365A0"/>
    <w:rsid w:val="00C371D0"/>
    <w:rsid w:val="00C37E31"/>
    <w:rsid w:val="00C37EB9"/>
    <w:rsid w:val="00C400F5"/>
    <w:rsid w:val="00C402E1"/>
    <w:rsid w:val="00C41664"/>
    <w:rsid w:val="00C41BB4"/>
    <w:rsid w:val="00C41BE9"/>
    <w:rsid w:val="00C4202A"/>
    <w:rsid w:val="00C454A7"/>
    <w:rsid w:val="00C460F9"/>
    <w:rsid w:val="00C46826"/>
    <w:rsid w:val="00C4697E"/>
    <w:rsid w:val="00C4784E"/>
    <w:rsid w:val="00C479BB"/>
    <w:rsid w:val="00C507A2"/>
    <w:rsid w:val="00C516E6"/>
    <w:rsid w:val="00C51924"/>
    <w:rsid w:val="00C51FA5"/>
    <w:rsid w:val="00C52211"/>
    <w:rsid w:val="00C52620"/>
    <w:rsid w:val="00C534AD"/>
    <w:rsid w:val="00C53A87"/>
    <w:rsid w:val="00C53EF5"/>
    <w:rsid w:val="00C54990"/>
    <w:rsid w:val="00C55C61"/>
    <w:rsid w:val="00C571C2"/>
    <w:rsid w:val="00C57257"/>
    <w:rsid w:val="00C60E3E"/>
    <w:rsid w:val="00C611ED"/>
    <w:rsid w:val="00C61A51"/>
    <w:rsid w:val="00C6212C"/>
    <w:rsid w:val="00C636E0"/>
    <w:rsid w:val="00C637C8"/>
    <w:rsid w:val="00C63A61"/>
    <w:rsid w:val="00C63BFB"/>
    <w:rsid w:val="00C64468"/>
    <w:rsid w:val="00C64682"/>
    <w:rsid w:val="00C64850"/>
    <w:rsid w:val="00C6496F"/>
    <w:rsid w:val="00C650E8"/>
    <w:rsid w:val="00C66353"/>
    <w:rsid w:val="00C671C3"/>
    <w:rsid w:val="00C713A7"/>
    <w:rsid w:val="00C71E33"/>
    <w:rsid w:val="00C72AF2"/>
    <w:rsid w:val="00C72CFF"/>
    <w:rsid w:val="00C73D33"/>
    <w:rsid w:val="00C7421A"/>
    <w:rsid w:val="00C75480"/>
    <w:rsid w:val="00C76874"/>
    <w:rsid w:val="00C7714F"/>
    <w:rsid w:val="00C779E8"/>
    <w:rsid w:val="00C77B4C"/>
    <w:rsid w:val="00C77B9A"/>
    <w:rsid w:val="00C77F46"/>
    <w:rsid w:val="00C809C2"/>
    <w:rsid w:val="00C812C0"/>
    <w:rsid w:val="00C81677"/>
    <w:rsid w:val="00C816D5"/>
    <w:rsid w:val="00C818A5"/>
    <w:rsid w:val="00C822AA"/>
    <w:rsid w:val="00C82670"/>
    <w:rsid w:val="00C82DBA"/>
    <w:rsid w:val="00C83902"/>
    <w:rsid w:val="00C83956"/>
    <w:rsid w:val="00C84BF8"/>
    <w:rsid w:val="00C8554E"/>
    <w:rsid w:val="00C855A2"/>
    <w:rsid w:val="00C85632"/>
    <w:rsid w:val="00C87D5A"/>
    <w:rsid w:val="00C90960"/>
    <w:rsid w:val="00C90B46"/>
    <w:rsid w:val="00C911B3"/>
    <w:rsid w:val="00C913DA"/>
    <w:rsid w:val="00C91779"/>
    <w:rsid w:val="00C91CE7"/>
    <w:rsid w:val="00C9227B"/>
    <w:rsid w:val="00C92AAA"/>
    <w:rsid w:val="00C933D7"/>
    <w:rsid w:val="00C94340"/>
    <w:rsid w:val="00C94A98"/>
    <w:rsid w:val="00C94E41"/>
    <w:rsid w:val="00C9534A"/>
    <w:rsid w:val="00C95E5F"/>
    <w:rsid w:val="00C971C2"/>
    <w:rsid w:val="00C9741E"/>
    <w:rsid w:val="00C97631"/>
    <w:rsid w:val="00CA09A5"/>
    <w:rsid w:val="00CA10D0"/>
    <w:rsid w:val="00CA1C90"/>
    <w:rsid w:val="00CA2753"/>
    <w:rsid w:val="00CA2C75"/>
    <w:rsid w:val="00CA2EFE"/>
    <w:rsid w:val="00CA2FEA"/>
    <w:rsid w:val="00CA38D5"/>
    <w:rsid w:val="00CA3C00"/>
    <w:rsid w:val="00CA454B"/>
    <w:rsid w:val="00CA4FB8"/>
    <w:rsid w:val="00CA4FBF"/>
    <w:rsid w:val="00CA515D"/>
    <w:rsid w:val="00CA6021"/>
    <w:rsid w:val="00CA66D7"/>
    <w:rsid w:val="00CA74FE"/>
    <w:rsid w:val="00CA78D8"/>
    <w:rsid w:val="00CA79E1"/>
    <w:rsid w:val="00CB005B"/>
    <w:rsid w:val="00CB0981"/>
    <w:rsid w:val="00CB0C97"/>
    <w:rsid w:val="00CB124B"/>
    <w:rsid w:val="00CB1C88"/>
    <w:rsid w:val="00CB2105"/>
    <w:rsid w:val="00CB229F"/>
    <w:rsid w:val="00CB3035"/>
    <w:rsid w:val="00CB31AC"/>
    <w:rsid w:val="00CB3BFA"/>
    <w:rsid w:val="00CB3C15"/>
    <w:rsid w:val="00CB45F9"/>
    <w:rsid w:val="00CB497E"/>
    <w:rsid w:val="00CB4D2A"/>
    <w:rsid w:val="00CB50F6"/>
    <w:rsid w:val="00CB5238"/>
    <w:rsid w:val="00CB5C0F"/>
    <w:rsid w:val="00CB6840"/>
    <w:rsid w:val="00CB6F70"/>
    <w:rsid w:val="00CB7037"/>
    <w:rsid w:val="00CB77D0"/>
    <w:rsid w:val="00CB7D47"/>
    <w:rsid w:val="00CC0853"/>
    <w:rsid w:val="00CC08B3"/>
    <w:rsid w:val="00CC208F"/>
    <w:rsid w:val="00CC209C"/>
    <w:rsid w:val="00CC2845"/>
    <w:rsid w:val="00CC28C1"/>
    <w:rsid w:val="00CC2E97"/>
    <w:rsid w:val="00CC32A4"/>
    <w:rsid w:val="00CC439A"/>
    <w:rsid w:val="00CC4F58"/>
    <w:rsid w:val="00CC62E8"/>
    <w:rsid w:val="00CC6B0D"/>
    <w:rsid w:val="00CC756B"/>
    <w:rsid w:val="00CD0BF3"/>
    <w:rsid w:val="00CD0E70"/>
    <w:rsid w:val="00CD1484"/>
    <w:rsid w:val="00CD1E00"/>
    <w:rsid w:val="00CD2972"/>
    <w:rsid w:val="00CD2BE2"/>
    <w:rsid w:val="00CD2F20"/>
    <w:rsid w:val="00CD4C93"/>
    <w:rsid w:val="00CD50AA"/>
    <w:rsid w:val="00CD64F3"/>
    <w:rsid w:val="00CD6AFD"/>
    <w:rsid w:val="00CD6F09"/>
    <w:rsid w:val="00CD7378"/>
    <w:rsid w:val="00CD785A"/>
    <w:rsid w:val="00CD7CA2"/>
    <w:rsid w:val="00CD7DAE"/>
    <w:rsid w:val="00CE021B"/>
    <w:rsid w:val="00CE0BBB"/>
    <w:rsid w:val="00CE1615"/>
    <w:rsid w:val="00CE1C7C"/>
    <w:rsid w:val="00CE2B03"/>
    <w:rsid w:val="00CE2ECA"/>
    <w:rsid w:val="00CE36F4"/>
    <w:rsid w:val="00CE3BEE"/>
    <w:rsid w:val="00CE3CC1"/>
    <w:rsid w:val="00CE4E1B"/>
    <w:rsid w:val="00CE5289"/>
    <w:rsid w:val="00CE52E8"/>
    <w:rsid w:val="00CE5874"/>
    <w:rsid w:val="00CE5CE1"/>
    <w:rsid w:val="00CE7D29"/>
    <w:rsid w:val="00CE7FED"/>
    <w:rsid w:val="00CF0EA7"/>
    <w:rsid w:val="00CF14AE"/>
    <w:rsid w:val="00CF1B9F"/>
    <w:rsid w:val="00CF232C"/>
    <w:rsid w:val="00CF2B14"/>
    <w:rsid w:val="00CF3399"/>
    <w:rsid w:val="00CF3824"/>
    <w:rsid w:val="00CF3C30"/>
    <w:rsid w:val="00CF485A"/>
    <w:rsid w:val="00CF57BA"/>
    <w:rsid w:val="00CF5B21"/>
    <w:rsid w:val="00D006E9"/>
    <w:rsid w:val="00D00DA9"/>
    <w:rsid w:val="00D01303"/>
    <w:rsid w:val="00D026A6"/>
    <w:rsid w:val="00D02D15"/>
    <w:rsid w:val="00D03919"/>
    <w:rsid w:val="00D03AE9"/>
    <w:rsid w:val="00D040EE"/>
    <w:rsid w:val="00D044DD"/>
    <w:rsid w:val="00D04CCB"/>
    <w:rsid w:val="00D055D0"/>
    <w:rsid w:val="00D05B54"/>
    <w:rsid w:val="00D05FA5"/>
    <w:rsid w:val="00D06198"/>
    <w:rsid w:val="00D06B20"/>
    <w:rsid w:val="00D07D74"/>
    <w:rsid w:val="00D07D87"/>
    <w:rsid w:val="00D103F6"/>
    <w:rsid w:val="00D1041E"/>
    <w:rsid w:val="00D10AA5"/>
    <w:rsid w:val="00D11F66"/>
    <w:rsid w:val="00D1261A"/>
    <w:rsid w:val="00D128A2"/>
    <w:rsid w:val="00D12A27"/>
    <w:rsid w:val="00D12E60"/>
    <w:rsid w:val="00D135D6"/>
    <w:rsid w:val="00D13EF3"/>
    <w:rsid w:val="00D14725"/>
    <w:rsid w:val="00D14F03"/>
    <w:rsid w:val="00D1507F"/>
    <w:rsid w:val="00D15BB4"/>
    <w:rsid w:val="00D162AD"/>
    <w:rsid w:val="00D175C4"/>
    <w:rsid w:val="00D2107D"/>
    <w:rsid w:val="00D210CF"/>
    <w:rsid w:val="00D22348"/>
    <w:rsid w:val="00D2286E"/>
    <w:rsid w:val="00D22BBB"/>
    <w:rsid w:val="00D22F61"/>
    <w:rsid w:val="00D23EB7"/>
    <w:rsid w:val="00D24A24"/>
    <w:rsid w:val="00D251E8"/>
    <w:rsid w:val="00D253AC"/>
    <w:rsid w:val="00D255CB"/>
    <w:rsid w:val="00D25EE7"/>
    <w:rsid w:val="00D25EF5"/>
    <w:rsid w:val="00D265B9"/>
    <w:rsid w:val="00D267BA"/>
    <w:rsid w:val="00D26E54"/>
    <w:rsid w:val="00D27715"/>
    <w:rsid w:val="00D277E1"/>
    <w:rsid w:val="00D277E7"/>
    <w:rsid w:val="00D27AC4"/>
    <w:rsid w:val="00D30030"/>
    <w:rsid w:val="00D3036E"/>
    <w:rsid w:val="00D30440"/>
    <w:rsid w:val="00D31216"/>
    <w:rsid w:val="00D315C3"/>
    <w:rsid w:val="00D31B20"/>
    <w:rsid w:val="00D3264D"/>
    <w:rsid w:val="00D329A7"/>
    <w:rsid w:val="00D3411A"/>
    <w:rsid w:val="00D34C9C"/>
    <w:rsid w:val="00D35122"/>
    <w:rsid w:val="00D35525"/>
    <w:rsid w:val="00D35ADA"/>
    <w:rsid w:val="00D35D87"/>
    <w:rsid w:val="00D3603A"/>
    <w:rsid w:val="00D361E2"/>
    <w:rsid w:val="00D3725C"/>
    <w:rsid w:val="00D40A02"/>
    <w:rsid w:val="00D40EBC"/>
    <w:rsid w:val="00D410AC"/>
    <w:rsid w:val="00D42799"/>
    <w:rsid w:val="00D42919"/>
    <w:rsid w:val="00D42982"/>
    <w:rsid w:val="00D42D46"/>
    <w:rsid w:val="00D43166"/>
    <w:rsid w:val="00D43407"/>
    <w:rsid w:val="00D43CDF"/>
    <w:rsid w:val="00D44D81"/>
    <w:rsid w:val="00D45025"/>
    <w:rsid w:val="00D45BF5"/>
    <w:rsid w:val="00D47154"/>
    <w:rsid w:val="00D477D5"/>
    <w:rsid w:val="00D5038C"/>
    <w:rsid w:val="00D50D70"/>
    <w:rsid w:val="00D50E33"/>
    <w:rsid w:val="00D514C5"/>
    <w:rsid w:val="00D5247B"/>
    <w:rsid w:val="00D5281C"/>
    <w:rsid w:val="00D529FF"/>
    <w:rsid w:val="00D52AA4"/>
    <w:rsid w:val="00D53CF3"/>
    <w:rsid w:val="00D548E2"/>
    <w:rsid w:val="00D55174"/>
    <w:rsid w:val="00D55395"/>
    <w:rsid w:val="00D55B69"/>
    <w:rsid w:val="00D55D39"/>
    <w:rsid w:val="00D5608A"/>
    <w:rsid w:val="00D562F0"/>
    <w:rsid w:val="00D56F2D"/>
    <w:rsid w:val="00D570D9"/>
    <w:rsid w:val="00D613BA"/>
    <w:rsid w:val="00D61AC8"/>
    <w:rsid w:val="00D61C97"/>
    <w:rsid w:val="00D634F7"/>
    <w:rsid w:val="00D63F06"/>
    <w:rsid w:val="00D64743"/>
    <w:rsid w:val="00D65A6E"/>
    <w:rsid w:val="00D6656A"/>
    <w:rsid w:val="00D666AD"/>
    <w:rsid w:val="00D667CA"/>
    <w:rsid w:val="00D67273"/>
    <w:rsid w:val="00D672AA"/>
    <w:rsid w:val="00D678F3"/>
    <w:rsid w:val="00D70BD5"/>
    <w:rsid w:val="00D71F50"/>
    <w:rsid w:val="00D73141"/>
    <w:rsid w:val="00D73DB2"/>
    <w:rsid w:val="00D741BD"/>
    <w:rsid w:val="00D74AE2"/>
    <w:rsid w:val="00D761F0"/>
    <w:rsid w:val="00D76D6A"/>
    <w:rsid w:val="00D76E01"/>
    <w:rsid w:val="00D81A74"/>
    <w:rsid w:val="00D82A03"/>
    <w:rsid w:val="00D82BBD"/>
    <w:rsid w:val="00D82F95"/>
    <w:rsid w:val="00D8362B"/>
    <w:rsid w:val="00D836EA"/>
    <w:rsid w:val="00D837F1"/>
    <w:rsid w:val="00D83B73"/>
    <w:rsid w:val="00D83BBD"/>
    <w:rsid w:val="00D846D5"/>
    <w:rsid w:val="00D84DC2"/>
    <w:rsid w:val="00D8503D"/>
    <w:rsid w:val="00D8621C"/>
    <w:rsid w:val="00D86D67"/>
    <w:rsid w:val="00D870FB"/>
    <w:rsid w:val="00D9050E"/>
    <w:rsid w:val="00D91F51"/>
    <w:rsid w:val="00D924E3"/>
    <w:rsid w:val="00D93CDB"/>
    <w:rsid w:val="00D94BAB"/>
    <w:rsid w:val="00D95A1F"/>
    <w:rsid w:val="00D96711"/>
    <w:rsid w:val="00D96A81"/>
    <w:rsid w:val="00D97F08"/>
    <w:rsid w:val="00DA0E42"/>
    <w:rsid w:val="00DA1A81"/>
    <w:rsid w:val="00DA232E"/>
    <w:rsid w:val="00DA24F6"/>
    <w:rsid w:val="00DA29C0"/>
    <w:rsid w:val="00DA43BB"/>
    <w:rsid w:val="00DA52FA"/>
    <w:rsid w:val="00DA5895"/>
    <w:rsid w:val="00DA5AB4"/>
    <w:rsid w:val="00DA5B4C"/>
    <w:rsid w:val="00DA65D0"/>
    <w:rsid w:val="00DA6C89"/>
    <w:rsid w:val="00DA6FB7"/>
    <w:rsid w:val="00DB00AC"/>
    <w:rsid w:val="00DB03D5"/>
    <w:rsid w:val="00DB050A"/>
    <w:rsid w:val="00DB0979"/>
    <w:rsid w:val="00DB0CFF"/>
    <w:rsid w:val="00DB0F70"/>
    <w:rsid w:val="00DB1086"/>
    <w:rsid w:val="00DB3461"/>
    <w:rsid w:val="00DB35EF"/>
    <w:rsid w:val="00DB3754"/>
    <w:rsid w:val="00DB3BC5"/>
    <w:rsid w:val="00DB3C3A"/>
    <w:rsid w:val="00DB3F3B"/>
    <w:rsid w:val="00DB4A4E"/>
    <w:rsid w:val="00DB4D0C"/>
    <w:rsid w:val="00DB5438"/>
    <w:rsid w:val="00DB6135"/>
    <w:rsid w:val="00DB6321"/>
    <w:rsid w:val="00DC0861"/>
    <w:rsid w:val="00DC0CE7"/>
    <w:rsid w:val="00DC1507"/>
    <w:rsid w:val="00DC2420"/>
    <w:rsid w:val="00DC265D"/>
    <w:rsid w:val="00DC2714"/>
    <w:rsid w:val="00DC2CB4"/>
    <w:rsid w:val="00DC35FC"/>
    <w:rsid w:val="00DC4D12"/>
    <w:rsid w:val="00DC617D"/>
    <w:rsid w:val="00DC64B2"/>
    <w:rsid w:val="00DC674F"/>
    <w:rsid w:val="00DC6AE4"/>
    <w:rsid w:val="00DD0AE7"/>
    <w:rsid w:val="00DD138C"/>
    <w:rsid w:val="00DD1856"/>
    <w:rsid w:val="00DD19F8"/>
    <w:rsid w:val="00DD3426"/>
    <w:rsid w:val="00DD3C42"/>
    <w:rsid w:val="00DD452B"/>
    <w:rsid w:val="00DD472E"/>
    <w:rsid w:val="00DD6D75"/>
    <w:rsid w:val="00DE01C5"/>
    <w:rsid w:val="00DE071F"/>
    <w:rsid w:val="00DE190F"/>
    <w:rsid w:val="00DE1C22"/>
    <w:rsid w:val="00DE24C4"/>
    <w:rsid w:val="00DE2A44"/>
    <w:rsid w:val="00DE2AB7"/>
    <w:rsid w:val="00DE397A"/>
    <w:rsid w:val="00DE3DF8"/>
    <w:rsid w:val="00DE49C7"/>
    <w:rsid w:val="00DE4C89"/>
    <w:rsid w:val="00DE519E"/>
    <w:rsid w:val="00DE5A1A"/>
    <w:rsid w:val="00DE716D"/>
    <w:rsid w:val="00DE759D"/>
    <w:rsid w:val="00DF1471"/>
    <w:rsid w:val="00DF1B01"/>
    <w:rsid w:val="00DF1ED7"/>
    <w:rsid w:val="00DF34B2"/>
    <w:rsid w:val="00DF3D19"/>
    <w:rsid w:val="00DF4112"/>
    <w:rsid w:val="00DF4609"/>
    <w:rsid w:val="00DF5C48"/>
    <w:rsid w:val="00DF6443"/>
    <w:rsid w:val="00E00E04"/>
    <w:rsid w:val="00E02008"/>
    <w:rsid w:val="00E02122"/>
    <w:rsid w:val="00E02B4C"/>
    <w:rsid w:val="00E02D85"/>
    <w:rsid w:val="00E03009"/>
    <w:rsid w:val="00E03763"/>
    <w:rsid w:val="00E04330"/>
    <w:rsid w:val="00E06521"/>
    <w:rsid w:val="00E071B2"/>
    <w:rsid w:val="00E07324"/>
    <w:rsid w:val="00E07561"/>
    <w:rsid w:val="00E075E4"/>
    <w:rsid w:val="00E100E0"/>
    <w:rsid w:val="00E10682"/>
    <w:rsid w:val="00E1109E"/>
    <w:rsid w:val="00E120E6"/>
    <w:rsid w:val="00E12E3B"/>
    <w:rsid w:val="00E13FAE"/>
    <w:rsid w:val="00E1446E"/>
    <w:rsid w:val="00E146FD"/>
    <w:rsid w:val="00E1588B"/>
    <w:rsid w:val="00E15FFB"/>
    <w:rsid w:val="00E166CA"/>
    <w:rsid w:val="00E16D38"/>
    <w:rsid w:val="00E16F9B"/>
    <w:rsid w:val="00E21DFE"/>
    <w:rsid w:val="00E23A0B"/>
    <w:rsid w:val="00E23C63"/>
    <w:rsid w:val="00E23EBA"/>
    <w:rsid w:val="00E24B94"/>
    <w:rsid w:val="00E24DC0"/>
    <w:rsid w:val="00E25A26"/>
    <w:rsid w:val="00E25E99"/>
    <w:rsid w:val="00E2716A"/>
    <w:rsid w:val="00E27BF6"/>
    <w:rsid w:val="00E30431"/>
    <w:rsid w:val="00E308D6"/>
    <w:rsid w:val="00E30A89"/>
    <w:rsid w:val="00E31097"/>
    <w:rsid w:val="00E31998"/>
    <w:rsid w:val="00E32468"/>
    <w:rsid w:val="00E32DE8"/>
    <w:rsid w:val="00E3412A"/>
    <w:rsid w:val="00E3416F"/>
    <w:rsid w:val="00E3474D"/>
    <w:rsid w:val="00E34F27"/>
    <w:rsid w:val="00E34F73"/>
    <w:rsid w:val="00E3531F"/>
    <w:rsid w:val="00E36C31"/>
    <w:rsid w:val="00E40B3A"/>
    <w:rsid w:val="00E411D3"/>
    <w:rsid w:val="00E412B2"/>
    <w:rsid w:val="00E45823"/>
    <w:rsid w:val="00E4586B"/>
    <w:rsid w:val="00E4640A"/>
    <w:rsid w:val="00E465D7"/>
    <w:rsid w:val="00E4696F"/>
    <w:rsid w:val="00E4730E"/>
    <w:rsid w:val="00E47B82"/>
    <w:rsid w:val="00E47C2A"/>
    <w:rsid w:val="00E47EA6"/>
    <w:rsid w:val="00E511CE"/>
    <w:rsid w:val="00E513AE"/>
    <w:rsid w:val="00E514C1"/>
    <w:rsid w:val="00E51847"/>
    <w:rsid w:val="00E51CE5"/>
    <w:rsid w:val="00E5248E"/>
    <w:rsid w:val="00E524D9"/>
    <w:rsid w:val="00E52E38"/>
    <w:rsid w:val="00E53F4D"/>
    <w:rsid w:val="00E5472B"/>
    <w:rsid w:val="00E55C44"/>
    <w:rsid w:val="00E55EE3"/>
    <w:rsid w:val="00E5661A"/>
    <w:rsid w:val="00E568CA"/>
    <w:rsid w:val="00E5717B"/>
    <w:rsid w:val="00E57194"/>
    <w:rsid w:val="00E57A87"/>
    <w:rsid w:val="00E57A9B"/>
    <w:rsid w:val="00E57B4D"/>
    <w:rsid w:val="00E57BE6"/>
    <w:rsid w:val="00E57C69"/>
    <w:rsid w:val="00E6015B"/>
    <w:rsid w:val="00E6197F"/>
    <w:rsid w:val="00E62C4F"/>
    <w:rsid w:val="00E62EA3"/>
    <w:rsid w:val="00E62EE6"/>
    <w:rsid w:val="00E637A3"/>
    <w:rsid w:val="00E63B42"/>
    <w:rsid w:val="00E6453E"/>
    <w:rsid w:val="00E656D3"/>
    <w:rsid w:val="00E66398"/>
    <w:rsid w:val="00E6658F"/>
    <w:rsid w:val="00E672E4"/>
    <w:rsid w:val="00E675E4"/>
    <w:rsid w:val="00E67A3A"/>
    <w:rsid w:val="00E705C1"/>
    <w:rsid w:val="00E70638"/>
    <w:rsid w:val="00E70C7B"/>
    <w:rsid w:val="00E70DEB"/>
    <w:rsid w:val="00E71084"/>
    <w:rsid w:val="00E71BC8"/>
    <w:rsid w:val="00E71C68"/>
    <w:rsid w:val="00E73204"/>
    <w:rsid w:val="00E73F0F"/>
    <w:rsid w:val="00E742C9"/>
    <w:rsid w:val="00E7461C"/>
    <w:rsid w:val="00E7580F"/>
    <w:rsid w:val="00E75B65"/>
    <w:rsid w:val="00E7677A"/>
    <w:rsid w:val="00E80794"/>
    <w:rsid w:val="00E80882"/>
    <w:rsid w:val="00E80D81"/>
    <w:rsid w:val="00E8154D"/>
    <w:rsid w:val="00E81ABE"/>
    <w:rsid w:val="00E82239"/>
    <w:rsid w:val="00E82C1E"/>
    <w:rsid w:val="00E835BB"/>
    <w:rsid w:val="00E83DD8"/>
    <w:rsid w:val="00E8432A"/>
    <w:rsid w:val="00E85182"/>
    <w:rsid w:val="00E85692"/>
    <w:rsid w:val="00E861E8"/>
    <w:rsid w:val="00E862C0"/>
    <w:rsid w:val="00E87052"/>
    <w:rsid w:val="00E90044"/>
    <w:rsid w:val="00E90BC4"/>
    <w:rsid w:val="00E91117"/>
    <w:rsid w:val="00E915ED"/>
    <w:rsid w:val="00E917EC"/>
    <w:rsid w:val="00E9187F"/>
    <w:rsid w:val="00E91D35"/>
    <w:rsid w:val="00E927E2"/>
    <w:rsid w:val="00E92FEF"/>
    <w:rsid w:val="00E93D4C"/>
    <w:rsid w:val="00E9406B"/>
    <w:rsid w:val="00E940B8"/>
    <w:rsid w:val="00E940CA"/>
    <w:rsid w:val="00E94644"/>
    <w:rsid w:val="00E95175"/>
    <w:rsid w:val="00E96501"/>
    <w:rsid w:val="00E9650D"/>
    <w:rsid w:val="00E977A1"/>
    <w:rsid w:val="00E97898"/>
    <w:rsid w:val="00E97F99"/>
    <w:rsid w:val="00EA0E95"/>
    <w:rsid w:val="00EA1D9F"/>
    <w:rsid w:val="00EA263B"/>
    <w:rsid w:val="00EA2A54"/>
    <w:rsid w:val="00EA3050"/>
    <w:rsid w:val="00EA3A61"/>
    <w:rsid w:val="00EA502E"/>
    <w:rsid w:val="00EA54A5"/>
    <w:rsid w:val="00EA64B9"/>
    <w:rsid w:val="00EA723C"/>
    <w:rsid w:val="00EB032F"/>
    <w:rsid w:val="00EB0657"/>
    <w:rsid w:val="00EB077F"/>
    <w:rsid w:val="00EB07EE"/>
    <w:rsid w:val="00EB0E26"/>
    <w:rsid w:val="00EB24E4"/>
    <w:rsid w:val="00EB36F5"/>
    <w:rsid w:val="00EB3B6E"/>
    <w:rsid w:val="00EB4008"/>
    <w:rsid w:val="00EB4175"/>
    <w:rsid w:val="00EB5054"/>
    <w:rsid w:val="00EB512A"/>
    <w:rsid w:val="00EB58D0"/>
    <w:rsid w:val="00EB6B82"/>
    <w:rsid w:val="00EB6C3B"/>
    <w:rsid w:val="00EB7257"/>
    <w:rsid w:val="00EB7CE2"/>
    <w:rsid w:val="00EC0052"/>
    <w:rsid w:val="00EC1B85"/>
    <w:rsid w:val="00EC220A"/>
    <w:rsid w:val="00EC35A6"/>
    <w:rsid w:val="00EC397D"/>
    <w:rsid w:val="00EC4217"/>
    <w:rsid w:val="00EC49E6"/>
    <w:rsid w:val="00EC4B87"/>
    <w:rsid w:val="00EC5557"/>
    <w:rsid w:val="00EC580D"/>
    <w:rsid w:val="00EC61DE"/>
    <w:rsid w:val="00EC62FF"/>
    <w:rsid w:val="00EC64AA"/>
    <w:rsid w:val="00EC75D2"/>
    <w:rsid w:val="00EC7FD8"/>
    <w:rsid w:val="00ED01AB"/>
    <w:rsid w:val="00ED0427"/>
    <w:rsid w:val="00ED0B40"/>
    <w:rsid w:val="00ED0E05"/>
    <w:rsid w:val="00ED1734"/>
    <w:rsid w:val="00ED65D3"/>
    <w:rsid w:val="00ED6F09"/>
    <w:rsid w:val="00ED74D2"/>
    <w:rsid w:val="00EE1792"/>
    <w:rsid w:val="00EE1ACD"/>
    <w:rsid w:val="00EE1FB1"/>
    <w:rsid w:val="00EE2505"/>
    <w:rsid w:val="00EE3979"/>
    <w:rsid w:val="00EE46A7"/>
    <w:rsid w:val="00EE480D"/>
    <w:rsid w:val="00EE4997"/>
    <w:rsid w:val="00EE4A14"/>
    <w:rsid w:val="00EE4AC5"/>
    <w:rsid w:val="00EE60DA"/>
    <w:rsid w:val="00EE6B68"/>
    <w:rsid w:val="00EE6CE1"/>
    <w:rsid w:val="00EE7EAC"/>
    <w:rsid w:val="00EF030E"/>
    <w:rsid w:val="00EF0483"/>
    <w:rsid w:val="00EF0903"/>
    <w:rsid w:val="00EF17BD"/>
    <w:rsid w:val="00EF2F1D"/>
    <w:rsid w:val="00EF3172"/>
    <w:rsid w:val="00EF3B7A"/>
    <w:rsid w:val="00EF520C"/>
    <w:rsid w:val="00EF5419"/>
    <w:rsid w:val="00EF57A4"/>
    <w:rsid w:val="00EF5EFD"/>
    <w:rsid w:val="00EF692F"/>
    <w:rsid w:val="00EF7620"/>
    <w:rsid w:val="00F0021E"/>
    <w:rsid w:val="00F014FF"/>
    <w:rsid w:val="00F0174F"/>
    <w:rsid w:val="00F01856"/>
    <w:rsid w:val="00F01DAF"/>
    <w:rsid w:val="00F01FBB"/>
    <w:rsid w:val="00F0212A"/>
    <w:rsid w:val="00F029D8"/>
    <w:rsid w:val="00F02FA4"/>
    <w:rsid w:val="00F032E2"/>
    <w:rsid w:val="00F045A2"/>
    <w:rsid w:val="00F04B99"/>
    <w:rsid w:val="00F05B34"/>
    <w:rsid w:val="00F0611E"/>
    <w:rsid w:val="00F0653E"/>
    <w:rsid w:val="00F067B1"/>
    <w:rsid w:val="00F07469"/>
    <w:rsid w:val="00F076F2"/>
    <w:rsid w:val="00F07F79"/>
    <w:rsid w:val="00F10A52"/>
    <w:rsid w:val="00F110E4"/>
    <w:rsid w:val="00F11630"/>
    <w:rsid w:val="00F119C1"/>
    <w:rsid w:val="00F12632"/>
    <w:rsid w:val="00F13A30"/>
    <w:rsid w:val="00F147BF"/>
    <w:rsid w:val="00F150AE"/>
    <w:rsid w:val="00F1643A"/>
    <w:rsid w:val="00F167CF"/>
    <w:rsid w:val="00F201B2"/>
    <w:rsid w:val="00F204E4"/>
    <w:rsid w:val="00F20E96"/>
    <w:rsid w:val="00F21028"/>
    <w:rsid w:val="00F2129A"/>
    <w:rsid w:val="00F21E24"/>
    <w:rsid w:val="00F21EEA"/>
    <w:rsid w:val="00F22FF7"/>
    <w:rsid w:val="00F243E3"/>
    <w:rsid w:val="00F24C52"/>
    <w:rsid w:val="00F259D5"/>
    <w:rsid w:val="00F2677E"/>
    <w:rsid w:val="00F31740"/>
    <w:rsid w:val="00F34020"/>
    <w:rsid w:val="00F3421B"/>
    <w:rsid w:val="00F34433"/>
    <w:rsid w:val="00F3454A"/>
    <w:rsid w:val="00F34F2C"/>
    <w:rsid w:val="00F35A57"/>
    <w:rsid w:val="00F35E20"/>
    <w:rsid w:val="00F35FAF"/>
    <w:rsid w:val="00F37BE6"/>
    <w:rsid w:val="00F37C0C"/>
    <w:rsid w:val="00F37F56"/>
    <w:rsid w:val="00F4001E"/>
    <w:rsid w:val="00F411A0"/>
    <w:rsid w:val="00F418BB"/>
    <w:rsid w:val="00F42AC8"/>
    <w:rsid w:val="00F449EB"/>
    <w:rsid w:val="00F44AB9"/>
    <w:rsid w:val="00F44B99"/>
    <w:rsid w:val="00F46359"/>
    <w:rsid w:val="00F4671F"/>
    <w:rsid w:val="00F50359"/>
    <w:rsid w:val="00F50406"/>
    <w:rsid w:val="00F50852"/>
    <w:rsid w:val="00F52858"/>
    <w:rsid w:val="00F53277"/>
    <w:rsid w:val="00F5426A"/>
    <w:rsid w:val="00F54CBB"/>
    <w:rsid w:val="00F56254"/>
    <w:rsid w:val="00F56336"/>
    <w:rsid w:val="00F5643F"/>
    <w:rsid w:val="00F56AF3"/>
    <w:rsid w:val="00F578C2"/>
    <w:rsid w:val="00F5792D"/>
    <w:rsid w:val="00F61620"/>
    <w:rsid w:val="00F62604"/>
    <w:rsid w:val="00F64008"/>
    <w:rsid w:val="00F64D8B"/>
    <w:rsid w:val="00F658B1"/>
    <w:rsid w:val="00F65E31"/>
    <w:rsid w:val="00F669EE"/>
    <w:rsid w:val="00F66C53"/>
    <w:rsid w:val="00F67DB6"/>
    <w:rsid w:val="00F70201"/>
    <w:rsid w:val="00F70BCB"/>
    <w:rsid w:val="00F71FD4"/>
    <w:rsid w:val="00F72996"/>
    <w:rsid w:val="00F73D62"/>
    <w:rsid w:val="00F80C0D"/>
    <w:rsid w:val="00F81235"/>
    <w:rsid w:val="00F815D0"/>
    <w:rsid w:val="00F81613"/>
    <w:rsid w:val="00F817BA"/>
    <w:rsid w:val="00F818DD"/>
    <w:rsid w:val="00F81A24"/>
    <w:rsid w:val="00F824BE"/>
    <w:rsid w:val="00F82BFB"/>
    <w:rsid w:val="00F82D4E"/>
    <w:rsid w:val="00F8305A"/>
    <w:rsid w:val="00F83147"/>
    <w:rsid w:val="00F83A27"/>
    <w:rsid w:val="00F849E3"/>
    <w:rsid w:val="00F85F80"/>
    <w:rsid w:val="00F860E4"/>
    <w:rsid w:val="00F87781"/>
    <w:rsid w:val="00F87C99"/>
    <w:rsid w:val="00F906A8"/>
    <w:rsid w:val="00F93074"/>
    <w:rsid w:val="00F93326"/>
    <w:rsid w:val="00F93AD8"/>
    <w:rsid w:val="00F945CB"/>
    <w:rsid w:val="00F9717E"/>
    <w:rsid w:val="00FA02AB"/>
    <w:rsid w:val="00FA22CD"/>
    <w:rsid w:val="00FA3315"/>
    <w:rsid w:val="00FA3410"/>
    <w:rsid w:val="00FA352E"/>
    <w:rsid w:val="00FA3960"/>
    <w:rsid w:val="00FA3D42"/>
    <w:rsid w:val="00FA4989"/>
    <w:rsid w:val="00FA5AF5"/>
    <w:rsid w:val="00FA6C71"/>
    <w:rsid w:val="00FA6C83"/>
    <w:rsid w:val="00FA7691"/>
    <w:rsid w:val="00FA7BAE"/>
    <w:rsid w:val="00FA7D45"/>
    <w:rsid w:val="00FB0142"/>
    <w:rsid w:val="00FB03E8"/>
    <w:rsid w:val="00FB0FBD"/>
    <w:rsid w:val="00FB22D4"/>
    <w:rsid w:val="00FB2869"/>
    <w:rsid w:val="00FB2AE5"/>
    <w:rsid w:val="00FB2B1D"/>
    <w:rsid w:val="00FB3B05"/>
    <w:rsid w:val="00FB414D"/>
    <w:rsid w:val="00FB4CB7"/>
    <w:rsid w:val="00FB5055"/>
    <w:rsid w:val="00FB5938"/>
    <w:rsid w:val="00FB713A"/>
    <w:rsid w:val="00FB72B0"/>
    <w:rsid w:val="00FB7550"/>
    <w:rsid w:val="00FB7644"/>
    <w:rsid w:val="00FB7B89"/>
    <w:rsid w:val="00FB7FF3"/>
    <w:rsid w:val="00FC040D"/>
    <w:rsid w:val="00FC246D"/>
    <w:rsid w:val="00FC2530"/>
    <w:rsid w:val="00FC2681"/>
    <w:rsid w:val="00FC375E"/>
    <w:rsid w:val="00FC3804"/>
    <w:rsid w:val="00FC404B"/>
    <w:rsid w:val="00FC4F85"/>
    <w:rsid w:val="00FC5DE7"/>
    <w:rsid w:val="00FC5E86"/>
    <w:rsid w:val="00FC5F2E"/>
    <w:rsid w:val="00FC607F"/>
    <w:rsid w:val="00FC675F"/>
    <w:rsid w:val="00FC7F66"/>
    <w:rsid w:val="00FD0CC1"/>
    <w:rsid w:val="00FD1938"/>
    <w:rsid w:val="00FD1C72"/>
    <w:rsid w:val="00FD1C8C"/>
    <w:rsid w:val="00FD1F41"/>
    <w:rsid w:val="00FD236E"/>
    <w:rsid w:val="00FD2783"/>
    <w:rsid w:val="00FD29AF"/>
    <w:rsid w:val="00FD31B4"/>
    <w:rsid w:val="00FD4545"/>
    <w:rsid w:val="00FD4B0D"/>
    <w:rsid w:val="00FD515F"/>
    <w:rsid w:val="00FD534A"/>
    <w:rsid w:val="00FD5CAF"/>
    <w:rsid w:val="00FD5D26"/>
    <w:rsid w:val="00FD66A2"/>
    <w:rsid w:val="00FD69DD"/>
    <w:rsid w:val="00FD7089"/>
    <w:rsid w:val="00FE0B8F"/>
    <w:rsid w:val="00FE36E0"/>
    <w:rsid w:val="00FE3914"/>
    <w:rsid w:val="00FE3B68"/>
    <w:rsid w:val="00FE4BD5"/>
    <w:rsid w:val="00FE5426"/>
    <w:rsid w:val="00FE619D"/>
    <w:rsid w:val="00FE6732"/>
    <w:rsid w:val="00FE6B51"/>
    <w:rsid w:val="00FE7A52"/>
    <w:rsid w:val="00FF1E9F"/>
    <w:rsid w:val="00FF2830"/>
    <w:rsid w:val="00FF2BFE"/>
    <w:rsid w:val="00FF3693"/>
    <w:rsid w:val="00FF45DD"/>
    <w:rsid w:val="00FF4D99"/>
    <w:rsid w:val="00FF4F39"/>
    <w:rsid w:val="00FF5D13"/>
    <w:rsid w:val="00FF5D50"/>
    <w:rsid w:val="00FF61B0"/>
    <w:rsid w:val="00FF74EF"/>
    <w:rsid w:val="00FF7845"/>
    <w:rsid w:val="00FF785B"/>
    <w:rsid w:val="00FF7A3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oNotEmbedSmartTags/>
  <w:decimalSymbol w:val=","/>
  <w:listSeparator w:val=";"/>
  <w15:chartTrackingRefBased/>
  <w15:docId w15:val="{73DFF732-D02E-4DB1-AC16-7AD57DA1B8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locked="1" w:qFormat="1"/>
    <w:lsdException w:name="heading 1" w:locked="1" w:uiPriority="9" w:qFormat="1"/>
    <w:lsdException w:name="heading 2" w:locked="1" w:qFormat="1"/>
    <w:lsdException w:name="heading 3" w:locked="1" w:qFormat="1"/>
    <w:lsdException w:name="heading 4" w:locked="1" w:uiPriority="9" w:qFormat="1"/>
    <w:lsdException w:name="heading 5" w:locked="1" w:qFormat="1"/>
    <w:lsdException w:name="heading 6" w:locked="1" w:qFormat="1"/>
    <w:lsdException w:name="heading 7" w:locked="1" w:qFormat="1"/>
    <w:lsdException w:name="heading 8" w:locked="1" w:qFormat="1"/>
    <w:lsdException w:name="heading 9" w:locked="1" w:qFormat="1"/>
    <w:lsdException w:name="index 1" w:locked="1"/>
    <w:lsdException w:name="index 2" w:locked="1"/>
    <w:lsdException w:name="index 3" w:locked="1"/>
    <w:lsdException w:name="index 4" w:locked="1"/>
    <w:lsdException w:name="index 5" w:locked="1"/>
    <w:lsdException w:name="index 6" w:locked="1"/>
    <w:lsdException w:name="index 7" w:locked="1"/>
    <w:lsdException w:name="index 8" w:locked="1"/>
    <w:lsdException w:name="index 9" w:locked="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Normal Indent" w:locked="1"/>
    <w:lsdException w:name="footnote text" w:locked="1" w:qFormat="1"/>
    <w:lsdException w:name="annotation text" w:locked="1"/>
    <w:lsdException w:name="header" w:locked="1" w:uiPriority="99"/>
    <w:lsdException w:name="footer" w:locked="1" w:uiPriority="99"/>
    <w:lsdException w:name="index heading" w:locked="1"/>
    <w:lsdException w:name="caption" w:locked="1" w:qFormat="1"/>
    <w:lsdException w:name="table of figures" w:locked="1"/>
    <w:lsdException w:name="envelope address" w:locked="1"/>
    <w:lsdException w:name="envelope return" w:locked="1"/>
    <w:lsdException w:name="footnote reference" w:locked="1"/>
    <w:lsdException w:name="annotation reference" w:locked="1"/>
    <w:lsdException w:name="line number" w:locked="1"/>
    <w:lsdException w:name="page number" w:locked="1"/>
    <w:lsdException w:name="endnote reference" w:locked="1"/>
    <w:lsdException w:name="endnote text" w:locked="1"/>
    <w:lsdException w:name="table of authorities" w:locked="1"/>
    <w:lsdException w:name="macro" w:locked="1"/>
    <w:lsdException w:name="toa heading" w:locked="1"/>
    <w:lsdException w:name="List" w:locked="1"/>
    <w:lsdException w:name="List Bullet" w:locked="1"/>
    <w:lsdException w:name="List Number" w:locked="1"/>
    <w:lsdException w:name="List 2" w:locked="1"/>
    <w:lsdException w:name="List 3" w:locked="1"/>
    <w:lsdException w:name="List 4" w:locked="1"/>
    <w:lsdException w:name="List 5" w:locked="1"/>
    <w:lsdException w:name="List Bullet 2" w:locked="1"/>
    <w:lsdException w:name="List Bullet 3" w:locked="1"/>
    <w:lsdException w:name="List Bullet 4" w:locked="1"/>
    <w:lsdException w:name="List Bullet 5" w:locked="1"/>
    <w:lsdException w:name="List Number 2" w:locked="1"/>
    <w:lsdException w:name="List Number 3" w:locked="1"/>
    <w:lsdException w:name="List Number 4" w:locked="1"/>
    <w:lsdException w:name="List Number 5" w:locked="1"/>
    <w:lsdException w:name="Title" w:locked="1" w:qFormat="1"/>
    <w:lsdException w:name="Closing" w:locked="1"/>
    <w:lsdException w:name="Signature" w:locked="1"/>
    <w:lsdException w:name="Default Paragraph Font" w:locked="1"/>
    <w:lsdException w:name="Body Text" w:locked="1"/>
    <w:lsdException w:name="Body Text Indent" w:locked="1"/>
    <w:lsdException w:name="List Continue" w:locked="1"/>
    <w:lsdException w:name="List Continue 2" w:locked="1"/>
    <w:lsdException w:name="List Continue 3" w:locked="1"/>
    <w:lsdException w:name="List Continue 4" w:locked="1"/>
    <w:lsdException w:name="List Continue 5" w:locked="1"/>
    <w:lsdException w:name="Message Header" w:locked="1"/>
    <w:lsdException w:name="Subtitle" w:locked="1" w:qFormat="1"/>
    <w:lsdException w:name="Salutation" w:locked="1"/>
    <w:lsdException w:name="Date" w:locked="1"/>
    <w:lsdException w:name="Body Text First Indent" w:locked="1"/>
    <w:lsdException w:name="Body Text First Indent 2" w:locked="1"/>
    <w:lsdException w:name="Note Heading" w:locked="1"/>
    <w:lsdException w:name="Body Text 2" w:locked="1"/>
    <w:lsdException w:name="Body Text 3" w:locked="1"/>
    <w:lsdException w:name="Body Text Indent 2" w:locked="1"/>
    <w:lsdException w:name="Body Text Indent 3" w:locked="1"/>
    <w:lsdException w:name="Block Text" w:locked="1"/>
    <w:lsdException w:name="Hyperlink" w:locked="1" w:uiPriority="99"/>
    <w:lsdException w:name="FollowedHyperlink" w:locked="1" w:uiPriority="99"/>
    <w:lsdException w:name="Strong" w:locked="1" w:uiPriority="22" w:qFormat="1"/>
    <w:lsdException w:name="Emphasis" w:locked="1" w:uiPriority="20" w:qFormat="1"/>
    <w:lsdException w:name="Document Map" w:locked="1"/>
    <w:lsdException w:name="Plain Text" w:locked="1"/>
    <w:lsdException w:name="E-mail Signature" w:locked="1"/>
    <w:lsdException w:name="HTML Top of Form" w:locked="1"/>
    <w:lsdException w:name="HTML Bottom of Form" w:locked="1"/>
    <w:lsdException w:name="Normal (Web)" w:locked="1" w:uiPriority="99"/>
    <w:lsdException w:name="HTML Acronym" w:locked="1"/>
    <w:lsdException w:name="HTML Address" w:locked="1"/>
    <w:lsdException w:name="HTML Cite" w:locked="1"/>
    <w:lsdException w:name="HTML Code" w:locked="1"/>
    <w:lsdException w:name="HTML Definition" w:locked="1"/>
    <w:lsdException w:name="HTML Keyboard" w:locked="1"/>
    <w:lsdException w:name="HTML Preformatted" w:locked="1" w:uiPriority="99"/>
    <w:lsdException w:name="HTML Sample" w:locked="1"/>
    <w:lsdException w:name="HTML Typewriter" w:locked="1"/>
    <w:lsdException w:name="HTML Variable" w:locked="1"/>
    <w:lsdException w:name="Normal Table" w:locked="1" w:semiHidden="1" w:unhideWhenUsed="1"/>
    <w:lsdException w:name="annotation subject" w:locked="1"/>
    <w:lsdException w:name="No List" w:locked="1" w:uiPriority="99"/>
    <w:lsdException w:name="Outline List 1" w:locked="1"/>
    <w:lsdException w:name="Outline List 2" w:locked="1"/>
    <w:lsdException w:name="Outline List 3" w:lock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uiPriority="99"/>
    <w:lsdException w:name="Table Grid" w:locked="1"/>
    <w:lsdException w:name="Table Theme" w:locked="1"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0D548D"/>
    <w:rPr>
      <w:sz w:val="24"/>
      <w:szCs w:val="24"/>
    </w:rPr>
  </w:style>
  <w:style w:type="paragraph" w:styleId="1">
    <w:name w:val="heading 1"/>
    <w:basedOn w:val="a0"/>
    <w:next w:val="a0"/>
    <w:link w:val="10"/>
    <w:uiPriority w:val="9"/>
    <w:qFormat/>
    <w:rsid w:val="003519B4"/>
    <w:pPr>
      <w:keepNext/>
      <w:spacing w:before="240" w:after="60"/>
      <w:outlineLvl w:val="0"/>
    </w:pPr>
    <w:rPr>
      <w:rFonts w:ascii="Arial" w:hAnsi="Arial"/>
      <w:b/>
      <w:bCs/>
      <w:kern w:val="32"/>
      <w:sz w:val="32"/>
      <w:szCs w:val="32"/>
    </w:rPr>
  </w:style>
  <w:style w:type="paragraph" w:styleId="2">
    <w:name w:val="heading 2"/>
    <w:aliases w:val="Заголовок 2 Знак,contract,H2,h2,2,Numbered text 3,H21,Раздел,H22,H23,H24,H211,H25,H212,H221,H231,H241,H2111,H26,H213,H222,H232,H242,H2112,H27,H214,H28,H29,H210,H215,H216,H217,H218,H219,H220,H2110,H223,H2113,H224,H225,H226,H227,H228"/>
    <w:basedOn w:val="a0"/>
    <w:next w:val="a0"/>
    <w:link w:val="21"/>
    <w:qFormat/>
    <w:rsid w:val="003519B4"/>
    <w:pPr>
      <w:keepNext/>
      <w:spacing w:before="240" w:after="60"/>
      <w:outlineLvl w:val="1"/>
    </w:pPr>
    <w:rPr>
      <w:rFonts w:ascii="Arial" w:hAnsi="Arial"/>
      <w:b/>
      <w:bCs/>
      <w:i/>
      <w:iCs/>
      <w:sz w:val="28"/>
      <w:szCs w:val="28"/>
    </w:rPr>
  </w:style>
  <w:style w:type="paragraph" w:styleId="3">
    <w:name w:val="heading 3"/>
    <w:aliases w:val="h3,Head 3,l3+toc 3,CT,Sub-section Title,l3"/>
    <w:basedOn w:val="a0"/>
    <w:next w:val="a0"/>
    <w:link w:val="31"/>
    <w:qFormat/>
    <w:rsid w:val="003519B4"/>
    <w:pPr>
      <w:keepNext/>
      <w:spacing w:before="240" w:after="60"/>
      <w:outlineLvl w:val="2"/>
    </w:pPr>
    <w:rPr>
      <w:rFonts w:ascii="Arial" w:hAnsi="Arial"/>
      <w:b/>
      <w:bCs/>
      <w:sz w:val="26"/>
      <w:szCs w:val="26"/>
    </w:rPr>
  </w:style>
  <w:style w:type="paragraph" w:styleId="4">
    <w:name w:val="heading 4"/>
    <w:aliases w:val="Параграф"/>
    <w:basedOn w:val="a0"/>
    <w:next w:val="a0"/>
    <w:link w:val="40"/>
    <w:uiPriority w:val="9"/>
    <w:qFormat/>
    <w:rsid w:val="003519B4"/>
    <w:pPr>
      <w:keepNext/>
      <w:jc w:val="center"/>
      <w:outlineLvl w:val="3"/>
    </w:pPr>
    <w:rPr>
      <w:rFonts w:ascii="Calibri" w:hAnsi="Calibri"/>
      <w:b/>
      <w:bCs/>
      <w:sz w:val="28"/>
      <w:szCs w:val="28"/>
      <w:lang w:val="x-none" w:eastAsia="x-none"/>
    </w:rPr>
  </w:style>
  <w:style w:type="paragraph" w:styleId="5">
    <w:name w:val="heading 5"/>
    <w:aliases w:val="_Подпункт"/>
    <w:basedOn w:val="a0"/>
    <w:next w:val="a0"/>
    <w:link w:val="50"/>
    <w:qFormat/>
    <w:rsid w:val="003519B4"/>
    <w:pPr>
      <w:keepNext/>
      <w:jc w:val="center"/>
      <w:outlineLvl w:val="4"/>
    </w:pPr>
    <w:rPr>
      <w:b/>
      <w:bCs/>
    </w:rPr>
  </w:style>
  <w:style w:type="paragraph" w:styleId="6">
    <w:name w:val="heading 6"/>
    <w:basedOn w:val="a0"/>
    <w:next w:val="a0"/>
    <w:link w:val="60"/>
    <w:qFormat/>
    <w:rsid w:val="003519B4"/>
    <w:pPr>
      <w:numPr>
        <w:ilvl w:val="5"/>
        <w:numId w:val="1"/>
      </w:numPr>
      <w:spacing w:before="240" w:after="60"/>
      <w:jc w:val="both"/>
      <w:outlineLvl w:val="5"/>
    </w:pPr>
    <w:rPr>
      <w:i/>
      <w:iCs/>
      <w:sz w:val="22"/>
      <w:szCs w:val="22"/>
      <w:lang w:val="x-none" w:eastAsia="x-none"/>
    </w:rPr>
  </w:style>
  <w:style w:type="paragraph" w:styleId="7">
    <w:name w:val="heading 7"/>
    <w:basedOn w:val="a0"/>
    <w:next w:val="a0"/>
    <w:link w:val="70"/>
    <w:qFormat/>
    <w:rsid w:val="003519B4"/>
    <w:pPr>
      <w:keepNext/>
      <w:keepLines/>
      <w:widowControl w:val="0"/>
      <w:suppressLineNumbers/>
      <w:suppressAutoHyphens/>
      <w:outlineLvl w:val="6"/>
    </w:pPr>
    <w:rPr>
      <w:rFonts w:ascii="Calibri" w:hAnsi="Calibri"/>
      <w:lang w:val="x-none" w:eastAsia="x-none"/>
    </w:rPr>
  </w:style>
  <w:style w:type="paragraph" w:styleId="8">
    <w:name w:val="heading 8"/>
    <w:basedOn w:val="a0"/>
    <w:next w:val="a0"/>
    <w:link w:val="80"/>
    <w:qFormat/>
    <w:rsid w:val="003519B4"/>
    <w:pPr>
      <w:keepNext/>
      <w:ind w:left="-108" w:right="-108"/>
      <w:jc w:val="center"/>
      <w:outlineLvl w:val="7"/>
    </w:pPr>
    <w:rPr>
      <w:rFonts w:ascii="Calibri" w:hAnsi="Calibri"/>
      <w:i/>
      <w:iCs/>
      <w:lang w:val="x-none" w:eastAsia="x-none"/>
    </w:rPr>
  </w:style>
  <w:style w:type="paragraph" w:styleId="9">
    <w:name w:val="heading 9"/>
    <w:basedOn w:val="a0"/>
    <w:next w:val="a0"/>
    <w:link w:val="90"/>
    <w:qFormat/>
    <w:rsid w:val="003519B4"/>
    <w:pPr>
      <w:numPr>
        <w:ilvl w:val="8"/>
        <w:numId w:val="1"/>
      </w:numPr>
      <w:spacing w:before="240" w:after="60"/>
      <w:jc w:val="both"/>
      <w:outlineLvl w:val="8"/>
    </w:pPr>
    <w:rPr>
      <w:rFonts w:ascii="Arial" w:hAnsi="Arial"/>
      <w:b/>
      <w:bCs/>
      <w:i/>
      <w:iCs/>
      <w:sz w:val="18"/>
      <w:szCs w:val="18"/>
      <w:lang w:val="x-none" w:eastAsia="x-none"/>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link w:val="1"/>
    <w:uiPriority w:val="9"/>
    <w:locked/>
    <w:rsid w:val="003B41ED"/>
    <w:rPr>
      <w:rFonts w:ascii="Arial" w:hAnsi="Arial" w:cs="Arial"/>
      <w:b/>
      <w:bCs/>
      <w:kern w:val="32"/>
      <w:sz w:val="32"/>
      <w:szCs w:val="32"/>
      <w:lang w:val="ru-RU" w:eastAsia="ru-RU"/>
    </w:rPr>
  </w:style>
  <w:style w:type="character" w:customStyle="1" w:styleId="21">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link w:val="2"/>
    <w:locked/>
    <w:rsid w:val="003B41ED"/>
    <w:rPr>
      <w:rFonts w:ascii="Arial" w:hAnsi="Arial" w:cs="Arial"/>
      <w:b/>
      <w:bCs/>
      <w:i/>
      <w:iCs/>
      <w:sz w:val="28"/>
      <w:szCs w:val="28"/>
      <w:lang w:val="ru-RU" w:eastAsia="ru-RU"/>
    </w:rPr>
  </w:style>
  <w:style w:type="character" w:customStyle="1" w:styleId="31">
    <w:name w:val="Заголовок 3 Знак1"/>
    <w:aliases w:val="h3 Знак,Head 3 Знак,l3+toc 3 Знак,CT Знак,Sub-section Title Знак,l3 Знак"/>
    <w:link w:val="3"/>
    <w:locked/>
    <w:rsid w:val="003B41ED"/>
    <w:rPr>
      <w:rFonts w:ascii="Arial" w:hAnsi="Arial" w:cs="Arial"/>
      <w:b/>
      <w:bCs/>
      <w:sz w:val="26"/>
      <w:szCs w:val="26"/>
      <w:lang w:val="ru-RU" w:eastAsia="ru-RU"/>
    </w:rPr>
  </w:style>
  <w:style w:type="character" w:customStyle="1" w:styleId="40">
    <w:name w:val="Заголовок 4 Знак"/>
    <w:aliases w:val="Параграф Знак"/>
    <w:link w:val="4"/>
    <w:uiPriority w:val="9"/>
    <w:locked/>
    <w:rsid w:val="00343C46"/>
    <w:rPr>
      <w:rFonts w:ascii="Calibri" w:hAnsi="Calibri" w:cs="Calibri"/>
      <w:b/>
      <w:bCs/>
      <w:sz w:val="28"/>
      <w:szCs w:val="28"/>
    </w:rPr>
  </w:style>
  <w:style w:type="character" w:customStyle="1" w:styleId="50">
    <w:name w:val="Заголовок 5 Знак"/>
    <w:aliases w:val="_Подпункт Знак"/>
    <w:link w:val="5"/>
    <w:locked/>
    <w:rsid w:val="003B41ED"/>
    <w:rPr>
      <w:rFonts w:cs="Times New Roman"/>
      <w:b/>
      <w:bCs/>
      <w:sz w:val="24"/>
      <w:szCs w:val="24"/>
      <w:lang w:val="ru-RU" w:eastAsia="ru-RU"/>
    </w:rPr>
  </w:style>
  <w:style w:type="character" w:customStyle="1" w:styleId="60">
    <w:name w:val="Заголовок 6 Знак"/>
    <w:link w:val="6"/>
    <w:locked/>
    <w:rsid w:val="00343C46"/>
    <w:rPr>
      <w:i/>
      <w:iCs/>
      <w:sz w:val="22"/>
      <w:szCs w:val="22"/>
      <w:lang w:val="x-none" w:eastAsia="x-none"/>
    </w:rPr>
  </w:style>
  <w:style w:type="character" w:customStyle="1" w:styleId="70">
    <w:name w:val="Заголовок 7 Знак"/>
    <w:link w:val="7"/>
    <w:locked/>
    <w:rsid w:val="00343C46"/>
    <w:rPr>
      <w:rFonts w:ascii="Calibri" w:hAnsi="Calibri" w:cs="Calibri"/>
      <w:sz w:val="24"/>
      <w:szCs w:val="24"/>
    </w:rPr>
  </w:style>
  <w:style w:type="character" w:customStyle="1" w:styleId="80">
    <w:name w:val="Заголовок 8 Знак"/>
    <w:link w:val="8"/>
    <w:locked/>
    <w:rsid w:val="00343C46"/>
    <w:rPr>
      <w:rFonts w:ascii="Calibri" w:hAnsi="Calibri" w:cs="Calibri"/>
      <w:i/>
      <w:iCs/>
      <w:sz w:val="24"/>
      <w:szCs w:val="24"/>
    </w:rPr>
  </w:style>
  <w:style w:type="character" w:customStyle="1" w:styleId="90">
    <w:name w:val="Заголовок 9 Знак"/>
    <w:link w:val="9"/>
    <w:locked/>
    <w:rsid w:val="00343C46"/>
    <w:rPr>
      <w:rFonts w:ascii="Arial" w:hAnsi="Arial"/>
      <w:b/>
      <w:bCs/>
      <w:i/>
      <w:iCs/>
      <w:sz w:val="18"/>
      <w:szCs w:val="18"/>
      <w:lang w:val="x-none" w:eastAsia="x-none"/>
    </w:rPr>
  </w:style>
  <w:style w:type="character" w:customStyle="1" w:styleId="Heading1Char">
    <w:name w:val="Heading 1 Char"/>
    <w:locked/>
    <w:rsid w:val="003B41ED"/>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3B41ED"/>
    <w:rPr>
      <w:rFonts w:cs="Times New Roman"/>
      <w:b/>
      <w:bCs/>
      <w:sz w:val="24"/>
      <w:szCs w:val="24"/>
      <w:lang w:val="ru-RU" w:eastAsia="ru-RU"/>
    </w:rPr>
  </w:style>
  <w:style w:type="character" w:customStyle="1" w:styleId="Heading3Char">
    <w:name w:val="Heading 3 Char"/>
    <w:aliases w:val="h3 Char,Head 3 Char,l3+toc 3 Char,CT Char,Sub-section Title Char,l3 Char"/>
    <w:semiHidden/>
    <w:locked/>
    <w:rsid w:val="00343C46"/>
    <w:rPr>
      <w:rFonts w:ascii="Cambria" w:hAnsi="Cambria" w:cs="Cambria"/>
      <w:b/>
      <w:bCs/>
      <w:sz w:val="26"/>
      <w:szCs w:val="26"/>
    </w:rPr>
  </w:style>
  <w:style w:type="paragraph" w:styleId="a4">
    <w:name w:val="Body Text"/>
    <w:aliases w:val="Список 1,Body Text Char,Основной текст Знак Знак Знак Знак,Основной текст Знак Знак,Основной текст Знак Знак Знак Знак Знак Знак Знак,Основной текст Знак1,Основной текст Знак2 Знак,Основной текст Знак Знак2 Знак,Знак Знак Знак"/>
    <w:basedOn w:val="a0"/>
    <w:link w:val="a5"/>
    <w:rsid w:val="003519B4"/>
    <w:pPr>
      <w:jc w:val="both"/>
    </w:pPr>
  </w:style>
  <w:style w:type="character" w:customStyle="1" w:styleId="a5">
    <w:name w:val="Основной текст Знак"/>
    <w:aliases w:val="Список 1 Знак,Body Text Char Знак,Основной текст Знак Знак Знак Знак Знак,Основной текст Знак Знак Знак,Основной текст Знак Знак Знак Знак Знак Знак Знак Знак,Основной текст Знак1 Знак,Основной текст Знак2 Знак Знак"/>
    <w:link w:val="a4"/>
    <w:locked/>
    <w:rsid w:val="003B41ED"/>
    <w:rPr>
      <w:rFonts w:cs="Times New Roman"/>
      <w:sz w:val="24"/>
      <w:szCs w:val="24"/>
      <w:lang w:val="ru-RU" w:eastAsia="ru-RU"/>
    </w:rPr>
  </w:style>
  <w:style w:type="paragraph" w:customStyle="1" w:styleId="20">
    <w:name w:val="Стиль2"/>
    <w:basedOn w:val="22"/>
    <w:rsid w:val="003519B4"/>
    <w:pPr>
      <w:keepNext/>
      <w:keepLines/>
      <w:widowControl w:val="0"/>
      <w:suppressLineNumbers/>
      <w:suppressAutoHyphens/>
      <w:spacing w:after="60"/>
      <w:ind w:left="360" w:hanging="360"/>
      <w:jc w:val="both"/>
    </w:pPr>
    <w:rPr>
      <w:b/>
      <w:bCs/>
      <w:sz w:val="24"/>
      <w:szCs w:val="24"/>
    </w:rPr>
  </w:style>
  <w:style w:type="paragraph" w:styleId="22">
    <w:name w:val="List Number 2"/>
    <w:basedOn w:val="a0"/>
    <w:rsid w:val="003519B4"/>
    <w:pPr>
      <w:tabs>
        <w:tab w:val="num" w:pos="360"/>
        <w:tab w:val="num" w:pos="432"/>
      </w:tabs>
      <w:ind w:left="432" w:hanging="432"/>
    </w:pPr>
    <w:rPr>
      <w:sz w:val="20"/>
      <w:szCs w:val="20"/>
    </w:rPr>
  </w:style>
  <w:style w:type="paragraph" w:customStyle="1" w:styleId="30">
    <w:name w:val="Стиль3"/>
    <w:basedOn w:val="23"/>
    <w:rsid w:val="003519B4"/>
    <w:pPr>
      <w:widowControl w:val="0"/>
      <w:tabs>
        <w:tab w:val="clear" w:pos="720"/>
        <w:tab w:val="num" w:pos="643"/>
      </w:tabs>
      <w:autoSpaceDE/>
      <w:autoSpaceDN/>
      <w:spacing w:before="0"/>
      <w:ind w:left="643" w:hanging="360"/>
      <w:textAlignment w:val="baseline"/>
    </w:pPr>
  </w:style>
  <w:style w:type="paragraph" w:styleId="23">
    <w:name w:val="Body Text Indent 2"/>
    <w:aliases w:val="Знак,Знак1"/>
    <w:basedOn w:val="a0"/>
    <w:link w:val="24"/>
    <w:rsid w:val="003519B4"/>
    <w:pPr>
      <w:tabs>
        <w:tab w:val="left" w:pos="720"/>
      </w:tabs>
      <w:autoSpaceDE w:val="0"/>
      <w:autoSpaceDN w:val="0"/>
      <w:adjustRightInd w:val="0"/>
      <w:spacing w:before="57"/>
      <w:ind w:left="720" w:hanging="720"/>
      <w:jc w:val="both"/>
    </w:pPr>
    <w:rPr>
      <w:lang w:val="x-none" w:eastAsia="x-none"/>
    </w:rPr>
  </w:style>
  <w:style w:type="character" w:customStyle="1" w:styleId="24">
    <w:name w:val="Основной текст с отступом 2 Знак"/>
    <w:aliases w:val="Знак Знак8,Знак1 Знак"/>
    <w:link w:val="23"/>
    <w:locked/>
    <w:rsid w:val="00343C46"/>
    <w:rPr>
      <w:rFonts w:cs="Times New Roman"/>
      <w:sz w:val="24"/>
      <w:szCs w:val="24"/>
    </w:rPr>
  </w:style>
  <w:style w:type="paragraph" w:customStyle="1" w:styleId="32">
    <w:name w:val="Стиль3 Знак Знак"/>
    <w:basedOn w:val="23"/>
    <w:link w:val="33"/>
    <w:rsid w:val="003519B4"/>
    <w:pPr>
      <w:widowControl w:val="0"/>
      <w:tabs>
        <w:tab w:val="clear" w:pos="720"/>
        <w:tab w:val="num" w:pos="227"/>
      </w:tabs>
      <w:autoSpaceDE/>
      <w:autoSpaceDN/>
      <w:spacing w:before="0"/>
      <w:ind w:left="0" w:firstLine="0"/>
      <w:textAlignment w:val="baseline"/>
    </w:pPr>
    <w:rPr>
      <w:lang w:val="ru-RU" w:eastAsia="ru-RU"/>
    </w:rPr>
  </w:style>
  <w:style w:type="character" w:customStyle="1" w:styleId="33">
    <w:name w:val="Стиль3 Знак Знак Знак"/>
    <w:link w:val="32"/>
    <w:locked/>
    <w:rsid w:val="00030DE3"/>
    <w:rPr>
      <w:rFonts w:cs="Times New Roman"/>
      <w:sz w:val="24"/>
      <w:szCs w:val="24"/>
      <w:lang w:val="ru-RU" w:eastAsia="ru-RU"/>
    </w:rPr>
  </w:style>
  <w:style w:type="paragraph" w:customStyle="1" w:styleId="34">
    <w:name w:val="Стиль3 Знак"/>
    <w:basedOn w:val="23"/>
    <w:rsid w:val="003519B4"/>
    <w:pPr>
      <w:widowControl w:val="0"/>
      <w:tabs>
        <w:tab w:val="clear" w:pos="720"/>
        <w:tab w:val="num" w:pos="227"/>
      </w:tabs>
      <w:autoSpaceDE/>
      <w:autoSpaceDN/>
      <w:spacing w:before="0"/>
      <w:ind w:left="0" w:firstLine="0"/>
      <w:textAlignment w:val="baseline"/>
    </w:pPr>
  </w:style>
  <w:style w:type="paragraph" w:customStyle="1" w:styleId="StyleFirstline127cm">
    <w:name w:val="Style First line:  127 cm"/>
    <w:basedOn w:val="a0"/>
    <w:rsid w:val="003519B4"/>
    <w:pPr>
      <w:spacing w:before="120"/>
      <w:ind w:firstLine="720"/>
      <w:jc w:val="both"/>
    </w:pPr>
    <w:rPr>
      <w:rFonts w:ascii="Arial" w:hAnsi="Arial" w:cs="Arial"/>
      <w:lang w:eastAsia="en-US"/>
    </w:rPr>
  </w:style>
  <w:style w:type="paragraph" w:customStyle="1" w:styleId="ConsPlusNormal">
    <w:name w:val="ConsPlusNormal"/>
    <w:link w:val="ConsPlusNormal0"/>
    <w:rsid w:val="003519B4"/>
    <w:pPr>
      <w:widowControl w:val="0"/>
      <w:autoSpaceDE w:val="0"/>
      <w:autoSpaceDN w:val="0"/>
      <w:adjustRightInd w:val="0"/>
      <w:ind w:firstLine="720"/>
    </w:pPr>
    <w:rPr>
      <w:rFonts w:ascii="Arial" w:hAnsi="Arial" w:cs="Arial"/>
    </w:rPr>
  </w:style>
  <w:style w:type="character" w:customStyle="1" w:styleId="ConsPlusNormal0">
    <w:name w:val="ConsPlusNormal Знак"/>
    <w:link w:val="ConsPlusNormal"/>
    <w:locked/>
    <w:rsid w:val="00892B45"/>
    <w:rPr>
      <w:rFonts w:ascii="Arial" w:hAnsi="Arial" w:cs="Arial"/>
      <w:lang w:val="ru-RU" w:eastAsia="ru-RU" w:bidi="ar-SA"/>
    </w:rPr>
  </w:style>
  <w:style w:type="paragraph" w:customStyle="1" w:styleId="ConsNormal">
    <w:name w:val="ConsNormal"/>
    <w:link w:val="ConsNormal0"/>
    <w:rsid w:val="003519B4"/>
    <w:pPr>
      <w:autoSpaceDE w:val="0"/>
      <w:autoSpaceDN w:val="0"/>
      <w:adjustRightInd w:val="0"/>
      <w:ind w:right="19772" w:firstLine="720"/>
    </w:pPr>
    <w:rPr>
      <w:rFonts w:ascii="Arial" w:hAnsi="Arial" w:cs="Arial"/>
    </w:rPr>
  </w:style>
  <w:style w:type="character" w:customStyle="1" w:styleId="ConsNormal0">
    <w:name w:val="ConsNormal Знак"/>
    <w:link w:val="ConsNormal"/>
    <w:locked/>
    <w:rsid w:val="00290DDC"/>
    <w:rPr>
      <w:rFonts w:ascii="Arial" w:hAnsi="Arial" w:cs="Arial"/>
      <w:lang w:val="ru-RU" w:eastAsia="ru-RU" w:bidi="ar-SA"/>
    </w:rPr>
  </w:style>
  <w:style w:type="paragraph" w:styleId="a6">
    <w:name w:val="Normal (Web)"/>
    <w:basedOn w:val="a0"/>
    <w:uiPriority w:val="99"/>
    <w:rsid w:val="003519B4"/>
    <w:pPr>
      <w:spacing w:before="100" w:beforeAutospacing="1" w:after="100" w:afterAutospacing="1"/>
    </w:pPr>
  </w:style>
  <w:style w:type="character" w:styleId="a7">
    <w:name w:val="Hyperlink"/>
    <w:uiPriority w:val="99"/>
    <w:rsid w:val="003519B4"/>
    <w:rPr>
      <w:rFonts w:cs="Times New Roman"/>
      <w:color w:val="0000FF"/>
      <w:u w:val="single"/>
    </w:rPr>
  </w:style>
  <w:style w:type="character" w:styleId="a8">
    <w:name w:val="page number"/>
    <w:rsid w:val="003519B4"/>
    <w:rPr>
      <w:rFonts w:cs="Times New Roman"/>
    </w:rPr>
  </w:style>
  <w:style w:type="paragraph" w:styleId="a9">
    <w:name w:val="Body Text Indent"/>
    <w:aliases w:val="текст"/>
    <w:basedOn w:val="a0"/>
    <w:link w:val="aa"/>
    <w:rsid w:val="003519B4"/>
    <w:pPr>
      <w:numPr>
        <w:ilvl w:val="2"/>
      </w:numPr>
      <w:tabs>
        <w:tab w:val="num" w:pos="0"/>
        <w:tab w:val="num" w:pos="1080"/>
      </w:tabs>
      <w:ind w:firstLine="709"/>
      <w:jc w:val="both"/>
    </w:pPr>
  </w:style>
  <w:style w:type="character" w:customStyle="1" w:styleId="aa">
    <w:name w:val="Основной текст с отступом Знак"/>
    <w:aliases w:val="текст Знак"/>
    <w:link w:val="a9"/>
    <w:locked/>
    <w:rsid w:val="003B41ED"/>
    <w:rPr>
      <w:rFonts w:cs="Times New Roman"/>
      <w:sz w:val="24"/>
      <w:szCs w:val="24"/>
      <w:lang w:val="ru-RU" w:eastAsia="ru-RU"/>
    </w:rPr>
  </w:style>
  <w:style w:type="paragraph" w:customStyle="1" w:styleId="2-11">
    <w:name w:val="2-11"/>
    <w:basedOn w:val="a0"/>
    <w:rsid w:val="003519B4"/>
    <w:pPr>
      <w:spacing w:after="60"/>
      <w:jc w:val="both"/>
    </w:pPr>
  </w:style>
  <w:style w:type="paragraph" w:styleId="35">
    <w:name w:val="Body Text Indent 3"/>
    <w:aliases w:val="Знак2"/>
    <w:basedOn w:val="a0"/>
    <w:link w:val="36"/>
    <w:rsid w:val="003519B4"/>
    <w:pPr>
      <w:tabs>
        <w:tab w:val="left" w:pos="1260"/>
      </w:tabs>
      <w:ind w:firstLine="720"/>
      <w:jc w:val="both"/>
    </w:pPr>
  </w:style>
  <w:style w:type="character" w:customStyle="1" w:styleId="36">
    <w:name w:val="Основной текст с отступом 3 Знак"/>
    <w:aliases w:val="Знак2 Знак"/>
    <w:link w:val="35"/>
    <w:locked/>
    <w:rsid w:val="003B41ED"/>
    <w:rPr>
      <w:rFonts w:cs="Times New Roman"/>
      <w:sz w:val="24"/>
      <w:szCs w:val="24"/>
      <w:lang w:val="ru-RU" w:eastAsia="ru-RU"/>
    </w:rPr>
  </w:style>
  <w:style w:type="paragraph" w:customStyle="1" w:styleId="37">
    <w:name w:val="3"/>
    <w:basedOn w:val="a0"/>
    <w:rsid w:val="003519B4"/>
    <w:pPr>
      <w:jc w:val="both"/>
    </w:pPr>
  </w:style>
  <w:style w:type="paragraph" w:customStyle="1" w:styleId="ab">
    <w:name w:val="Тендерные данные"/>
    <w:basedOn w:val="a0"/>
    <w:semiHidden/>
    <w:rsid w:val="003519B4"/>
    <w:pPr>
      <w:tabs>
        <w:tab w:val="left" w:pos="1985"/>
      </w:tabs>
      <w:spacing w:before="120" w:after="60"/>
      <w:jc w:val="both"/>
    </w:pPr>
    <w:rPr>
      <w:b/>
      <w:bCs/>
    </w:rPr>
  </w:style>
  <w:style w:type="paragraph" w:customStyle="1" w:styleId="FR1">
    <w:name w:val="FR1"/>
    <w:rsid w:val="003519B4"/>
    <w:pPr>
      <w:widowControl w:val="0"/>
      <w:autoSpaceDE w:val="0"/>
      <w:autoSpaceDN w:val="0"/>
      <w:ind w:firstLine="420"/>
    </w:pPr>
    <w:rPr>
      <w:rFonts w:ascii="Arial" w:hAnsi="Arial" w:cs="Arial"/>
    </w:rPr>
  </w:style>
  <w:style w:type="paragraph" w:styleId="ac">
    <w:name w:val="footnote text"/>
    <w:aliases w:val=" Знак8 Знак Знак, Знак8 Знак,Char, Знак4 Знак,Знак8 Знак Знак,Знак8 Знак,Знак4 Знак,Текст сноски Знак1,Текст сноски Знак Знак,Знак4 Знак1,Знак4,Знак4 Знак Знак Знак2,Текст сноски Знак Знак1,Footnote Text Char Знак,Знак5,Знак4 Знак Знак Знак"/>
    <w:basedOn w:val="a0"/>
    <w:link w:val="ad"/>
    <w:qFormat/>
    <w:rsid w:val="003519B4"/>
    <w:pPr>
      <w:spacing w:after="60"/>
      <w:jc w:val="both"/>
    </w:pPr>
    <w:rPr>
      <w:sz w:val="20"/>
      <w:szCs w:val="20"/>
      <w:lang w:val="x-none" w:eastAsia="x-none"/>
    </w:rPr>
  </w:style>
  <w:style w:type="character" w:customStyle="1" w:styleId="ad">
    <w:name w:val="Текст сноски Знак"/>
    <w:aliases w:val=" Знак8 Знак Знак Знак, Знак8 Знак Знак1,Char Знак, Знак4 Знак Знак,Знак8 Знак Знак Знак,Знак8 Знак Знак1,Знак4 Знак Знак,Текст сноски Знак1 Знак,Текст сноски Знак Знак Знак,Знак4 Знак1 Знак,Знак4 Знак2,Знак4 Знак Знак Знак2 Знак"/>
    <w:link w:val="ac"/>
    <w:locked/>
    <w:rsid w:val="00343C46"/>
    <w:rPr>
      <w:rFonts w:cs="Times New Roman"/>
      <w:sz w:val="20"/>
      <w:szCs w:val="20"/>
    </w:rPr>
  </w:style>
  <w:style w:type="paragraph" w:styleId="ae">
    <w:name w:val="List Bullet"/>
    <w:basedOn w:val="a0"/>
    <w:autoRedefine/>
    <w:rsid w:val="003519B4"/>
    <w:pPr>
      <w:widowControl w:val="0"/>
      <w:spacing w:after="60"/>
      <w:jc w:val="both"/>
    </w:pPr>
    <w:rPr>
      <w:color w:val="000000"/>
    </w:rPr>
  </w:style>
  <w:style w:type="paragraph" w:customStyle="1" w:styleId="11">
    <w:name w:val="заголовок 11"/>
    <w:basedOn w:val="a0"/>
    <w:next w:val="a0"/>
    <w:rsid w:val="003519B4"/>
    <w:pPr>
      <w:keepNext/>
      <w:jc w:val="center"/>
    </w:pPr>
  </w:style>
  <w:style w:type="paragraph" w:styleId="af">
    <w:name w:val="Date"/>
    <w:basedOn w:val="a0"/>
    <w:next w:val="a0"/>
    <w:link w:val="af0"/>
    <w:rsid w:val="003519B4"/>
    <w:pPr>
      <w:spacing w:after="60"/>
      <w:jc w:val="both"/>
    </w:pPr>
    <w:rPr>
      <w:lang w:val="x-none" w:eastAsia="x-none"/>
    </w:rPr>
  </w:style>
  <w:style w:type="character" w:customStyle="1" w:styleId="af0">
    <w:name w:val="Дата Знак"/>
    <w:link w:val="af"/>
    <w:locked/>
    <w:rsid w:val="00343C46"/>
    <w:rPr>
      <w:rFonts w:cs="Times New Roman"/>
      <w:sz w:val="24"/>
      <w:szCs w:val="24"/>
    </w:rPr>
  </w:style>
  <w:style w:type="paragraph" w:customStyle="1" w:styleId="af1">
    <w:name w:val="МП"/>
    <w:basedOn w:val="a0"/>
    <w:rsid w:val="003519B4"/>
    <w:pPr>
      <w:overflowPunct w:val="0"/>
      <w:autoSpaceDE w:val="0"/>
      <w:autoSpaceDN w:val="0"/>
      <w:adjustRightInd w:val="0"/>
      <w:spacing w:after="120"/>
      <w:jc w:val="center"/>
      <w:textAlignment w:val="baseline"/>
    </w:pPr>
    <w:rPr>
      <w:rFonts w:ascii="Arial" w:hAnsi="Arial" w:cs="Arial"/>
      <w:b/>
      <w:bCs/>
    </w:rPr>
  </w:style>
  <w:style w:type="paragraph" w:customStyle="1" w:styleId="af2">
    <w:name w:val="Готовый"/>
    <w:basedOn w:val="a0"/>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1">
    <w:name w:val="заголовок 6"/>
    <w:basedOn w:val="a0"/>
    <w:next w:val="a0"/>
    <w:rsid w:val="003519B4"/>
    <w:pPr>
      <w:keepNext/>
    </w:pPr>
  </w:style>
  <w:style w:type="paragraph" w:styleId="af3">
    <w:name w:val="footer"/>
    <w:basedOn w:val="a0"/>
    <w:link w:val="af4"/>
    <w:uiPriority w:val="99"/>
    <w:rsid w:val="003519B4"/>
    <w:pPr>
      <w:tabs>
        <w:tab w:val="center" w:pos="4677"/>
        <w:tab w:val="right" w:pos="9355"/>
      </w:tabs>
    </w:pPr>
  </w:style>
  <w:style w:type="character" w:customStyle="1" w:styleId="af4">
    <w:name w:val="Нижний колонтитул Знак"/>
    <w:link w:val="af3"/>
    <w:uiPriority w:val="99"/>
    <w:locked/>
    <w:rsid w:val="003B41ED"/>
    <w:rPr>
      <w:rFonts w:cs="Times New Roman"/>
      <w:sz w:val="24"/>
      <w:szCs w:val="24"/>
      <w:lang w:val="ru-RU" w:eastAsia="ru-RU"/>
    </w:rPr>
  </w:style>
  <w:style w:type="character" w:customStyle="1" w:styleId="propvalue">
    <w:name w:val="propvalue"/>
    <w:rsid w:val="003519B4"/>
    <w:rPr>
      <w:rFonts w:cs="Times New Roman"/>
      <w:color w:val="800000"/>
    </w:rPr>
  </w:style>
  <w:style w:type="paragraph" w:styleId="af5">
    <w:name w:val="header"/>
    <w:basedOn w:val="a0"/>
    <w:link w:val="af6"/>
    <w:uiPriority w:val="99"/>
    <w:rsid w:val="003519B4"/>
    <w:pPr>
      <w:tabs>
        <w:tab w:val="center" w:pos="4677"/>
        <w:tab w:val="right" w:pos="9355"/>
      </w:tabs>
    </w:pPr>
  </w:style>
  <w:style w:type="character" w:customStyle="1" w:styleId="af6">
    <w:name w:val="Верхний колонтитул Знак"/>
    <w:link w:val="af5"/>
    <w:uiPriority w:val="99"/>
    <w:locked/>
    <w:rsid w:val="00F56336"/>
    <w:rPr>
      <w:rFonts w:cs="Times New Roman"/>
      <w:sz w:val="24"/>
      <w:szCs w:val="24"/>
      <w:lang w:val="ru-RU" w:eastAsia="ru-RU"/>
    </w:rPr>
  </w:style>
  <w:style w:type="character" w:customStyle="1" w:styleId="HeaderChar">
    <w:name w:val="Header Char"/>
    <w:locked/>
    <w:rsid w:val="003B41ED"/>
    <w:rPr>
      <w:rFonts w:cs="Times New Roman"/>
      <w:sz w:val="24"/>
      <w:szCs w:val="24"/>
      <w:lang w:val="ru-RU" w:eastAsia="ru-RU"/>
    </w:rPr>
  </w:style>
  <w:style w:type="paragraph" w:styleId="25">
    <w:name w:val="Body Text 2"/>
    <w:aliases w:val="Основной текст 2 Знак Знак"/>
    <w:basedOn w:val="a0"/>
    <w:link w:val="26"/>
    <w:rsid w:val="003519B4"/>
    <w:rPr>
      <w:lang w:val="x-none" w:eastAsia="x-none"/>
    </w:rPr>
  </w:style>
  <w:style w:type="character" w:customStyle="1" w:styleId="26">
    <w:name w:val="Основной текст 2 Знак"/>
    <w:aliases w:val="Основной текст 2 Знак Знак Знак1"/>
    <w:link w:val="25"/>
    <w:locked/>
    <w:rsid w:val="00343C46"/>
    <w:rPr>
      <w:rFonts w:cs="Times New Roman"/>
      <w:sz w:val="24"/>
      <w:szCs w:val="24"/>
    </w:rPr>
  </w:style>
  <w:style w:type="paragraph" w:styleId="41">
    <w:name w:val="List Bullet 4"/>
    <w:basedOn w:val="a0"/>
    <w:autoRedefine/>
    <w:rsid w:val="003519B4"/>
    <w:pPr>
      <w:tabs>
        <w:tab w:val="num" w:pos="1209"/>
      </w:tabs>
      <w:spacing w:after="60"/>
      <w:ind w:left="1209" w:hanging="360"/>
      <w:jc w:val="both"/>
    </w:pPr>
  </w:style>
  <w:style w:type="paragraph" w:styleId="51">
    <w:name w:val="List Bullet 5"/>
    <w:basedOn w:val="a0"/>
    <w:autoRedefine/>
    <w:rsid w:val="003519B4"/>
    <w:pPr>
      <w:tabs>
        <w:tab w:val="num" w:pos="1492"/>
      </w:tabs>
      <w:spacing w:after="60"/>
      <w:ind w:left="1492" w:hanging="360"/>
      <w:jc w:val="both"/>
    </w:pPr>
  </w:style>
  <w:style w:type="paragraph" w:styleId="38">
    <w:name w:val="List Number 3"/>
    <w:basedOn w:val="a0"/>
    <w:rsid w:val="003519B4"/>
    <w:pPr>
      <w:tabs>
        <w:tab w:val="num" w:pos="926"/>
      </w:tabs>
      <w:spacing w:after="60"/>
      <w:ind w:left="926" w:hanging="360"/>
      <w:jc w:val="both"/>
    </w:pPr>
  </w:style>
  <w:style w:type="paragraph" w:styleId="42">
    <w:name w:val="List Number 4"/>
    <w:basedOn w:val="a0"/>
    <w:rsid w:val="003519B4"/>
    <w:pPr>
      <w:tabs>
        <w:tab w:val="num" w:pos="1209"/>
      </w:tabs>
      <w:spacing w:after="60"/>
      <w:ind w:left="1209" w:hanging="360"/>
      <w:jc w:val="both"/>
    </w:pPr>
  </w:style>
  <w:style w:type="paragraph" w:styleId="52">
    <w:name w:val="List Number 5"/>
    <w:basedOn w:val="a0"/>
    <w:rsid w:val="003519B4"/>
    <w:pPr>
      <w:tabs>
        <w:tab w:val="num" w:pos="1492"/>
      </w:tabs>
      <w:spacing w:after="60"/>
      <w:ind w:left="1492" w:hanging="360"/>
      <w:jc w:val="both"/>
    </w:pPr>
  </w:style>
  <w:style w:type="paragraph" w:customStyle="1" w:styleId="Instruction">
    <w:name w:val="Instruction"/>
    <w:basedOn w:val="25"/>
    <w:rsid w:val="003519B4"/>
    <w:pPr>
      <w:tabs>
        <w:tab w:val="num" w:pos="360"/>
      </w:tabs>
      <w:spacing w:before="180" w:after="60"/>
      <w:ind w:left="360" w:hanging="360"/>
      <w:jc w:val="both"/>
    </w:pPr>
    <w:rPr>
      <w:b/>
      <w:bCs/>
    </w:rPr>
  </w:style>
  <w:style w:type="paragraph" w:customStyle="1" w:styleId="xl27">
    <w:name w:val="xl27"/>
    <w:basedOn w:val="a0"/>
    <w:rsid w:val="003519B4"/>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b/>
      <w:bCs/>
    </w:rPr>
  </w:style>
  <w:style w:type="paragraph" w:customStyle="1" w:styleId="af7">
    <w:name w:val="Ãîòîâûé"/>
    <w:basedOn w:val="a0"/>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0"/>
    <w:rsid w:val="003519B4"/>
    <w:pPr>
      <w:spacing w:before="100" w:beforeAutospacing="1" w:after="100" w:afterAutospacing="1"/>
    </w:pPr>
    <w:rPr>
      <w:rFonts w:ascii="Arial CYR" w:eastAsia="Arial Unicode MS" w:hAnsi="Arial CYR" w:cs="Arial CYR"/>
      <w:sz w:val="18"/>
      <w:szCs w:val="18"/>
    </w:rPr>
  </w:style>
  <w:style w:type="paragraph" w:customStyle="1" w:styleId="af8">
    <w:name w:val="Условия контракта"/>
    <w:basedOn w:val="a0"/>
    <w:semiHidden/>
    <w:rsid w:val="003519B4"/>
    <w:pPr>
      <w:tabs>
        <w:tab w:val="num" w:pos="567"/>
      </w:tabs>
      <w:spacing w:before="240" w:after="120"/>
      <w:ind w:left="567" w:hanging="567"/>
      <w:jc w:val="both"/>
    </w:pPr>
    <w:rPr>
      <w:b/>
      <w:bCs/>
    </w:rPr>
  </w:style>
  <w:style w:type="paragraph" w:customStyle="1" w:styleId="39">
    <w:name w:val="Раздел 3"/>
    <w:basedOn w:val="a0"/>
    <w:semiHidden/>
    <w:rsid w:val="003519B4"/>
    <w:pPr>
      <w:tabs>
        <w:tab w:val="num" w:pos="432"/>
      </w:tabs>
      <w:spacing w:before="120" w:after="120"/>
      <w:ind w:left="432" w:hanging="432"/>
      <w:jc w:val="center"/>
    </w:pPr>
    <w:rPr>
      <w:b/>
      <w:bCs/>
    </w:rPr>
  </w:style>
  <w:style w:type="paragraph" w:customStyle="1" w:styleId="210">
    <w:name w:val="Основной текст 21"/>
    <w:basedOn w:val="a0"/>
    <w:rsid w:val="003519B4"/>
    <w:pPr>
      <w:overflowPunct w:val="0"/>
      <w:autoSpaceDE w:val="0"/>
      <w:autoSpaceDN w:val="0"/>
      <w:adjustRightInd w:val="0"/>
      <w:jc w:val="center"/>
    </w:pPr>
    <w:rPr>
      <w:b/>
      <w:bCs/>
      <w:sz w:val="28"/>
      <w:szCs w:val="28"/>
    </w:rPr>
  </w:style>
  <w:style w:type="paragraph" w:customStyle="1" w:styleId="12">
    <w:name w:val="Стиль1"/>
    <w:basedOn w:val="a0"/>
    <w:rsid w:val="003519B4"/>
    <w:pPr>
      <w:keepNext/>
      <w:keepLines/>
      <w:widowControl w:val="0"/>
      <w:suppressLineNumbers/>
      <w:tabs>
        <w:tab w:val="num" w:pos="432"/>
      </w:tabs>
      <w:suppressAutoHyphens/>
      <w:spacing w:after="60"/>
      <w:ind w:left="432" w:hanging="432"/>
    </w:pPr>
    <w:rPr>
      <w:b/>
      <w:bCs/>
      <w:sz w:val="28"/>
      <w:szCs w:val="28"/>
    </w:rPr>
  </w:style>
  <w:style w:type="paragraph" w:customStyle="1" w:styleId="13">
    <w:name w:val="Обычный1"/>
    <w:rsid w:val="003519B4"/>
    <w:pPr>
      <w:widowControl w:val="0"/>
      <w:ind w:firstLine="720"/>
      <w:jc w:val="both"/>
    </w:pPr>
    <w:rPr>
      <w:sz w:val="24"/>
      <w:szCs w:val="24"/>
    </w:rPr>
  </w:style>
  <w:style w:type="paragraph" w:styleId="af9">
    <w:name w:val="Document Map"/>
    <w:basedOn w:val="a0"/>
    <w:link w:val="afa"/>
    <w:rsid w:val="00CA09A5"/>
    <w:pPr>
      <w:shd w:val="clear" w:color="auto" w:fill="000080"/>
    </w:pPr>
    <w:rPr>
      <w:sz w:val="2"/>
      <w:szCs w:val="2"/>
      <w:lang w:val="x-none" w:eastAsia="x-none"/>
    </w:rPr>
  </w:style>
  <w:style w:type="character" w:customStyle="1" w:styleId="afa">
    <w:name w:val="Схема документа Знак"/>
    <w:link w:val="af9"/>
    <w:locked/>
    <w:rsid w:val="00343C46"/>
    <w:rPr>
      <w:rFonts w:cs="Times New Roman"/>
      <w:sz w:val="2"/>
      <w:szCs w:val="2"/>
    </w:rPr>
  </w:style>
  <w:style w:type="paragraph" w:customStyle="1" w:styleId="27">
    <w:name w:val="Название2"/>
    <w:basedOn w:val="a0"/>
    <w:link w:val="afb"/>
    <w:qFormat/>
    <w:rsid w:val="00E4640A"/>
    <w:pPr>
      <w:widowControl w:val="0"/>
      <w:autoSpaceDE w:val="0"/>
      <w:autoSpaceDN w:val="0"/>
      <w:adjustRightInd w:val="0"/>
      <w:jc w:val="center"/>
    </w:pPr>
  </w:style>
  <w:style w:type="character" w:customStyle="1" w:styleId="afb">
    <w:name w:val="Название Знак"/>
    <w:link w:val="27"/>
    <w:locked/>
    <w:rsid w:val="00E4640A"/>
    <w:rPr>
      <w:rFonts w:cs="Times New Roman"/>
      <w:sz w:val="24"/>
      <w:szCs w:val="24"/>
      <w:lang w:val="ru-RU" w:eastAsia="ru-RU"/>
    </w:rPr>
  </w:style>
  <w:style w:type="paragraph" w:styleId="3a">
    <w:name w:val="Body Text 3"/>
    <w:basedOn w:val="a0"/>
    <w:link w:val="3b"/>
    <w:rsid w:val="00E4640A"/>
    <w:pPr>
      <w:spacing w:after="120"/>
    </w:pPr>
    <w:rPr>
      <w:sz w:val="16"/>
      <w:szCs w:val="16"/>
    </w:rPr>
  </w:style>
  <w:style w:type="character" w:customStyle="1" w:styleId="3b">
    <w:name w:val="Основной текст 3 Знак"/>
    <w:link w:val="3a"/>
    <w:locked/>
    <w:rsid w:val="003B41ED"/>
    <w:rPr>
      <w:rFonts w:cs="Times New Roman"/>
      <w:sz w:val="16"/>
      <w:szCs w:val="16"/>
      <w:lang w:val="ru-RU" w:eastAsia="ru-RU"/>
    </w:rPr>
  </w:style>
  <w:style w:type="paragraph" w:customStyle="1" w:styleId="111">
    <w:name w:val="111"/>
    <w:basedOn w:val="a0"/>
    <w:rsid w:val="00E4640A"/>
    <w:rPr>
      <w:rFonts w:ascii="Times New Roman CYR" w:hAnsi="Times New Roman CYR" w:cs="Times New Roman CYR"/>
      <w:sz w:val="20"/>
      <w:szCs w:val="20"/>
    </w:rPr>
  </w:style>
  <w:style w:type="paragraph" w:styleId="afc">
    <w:name w:val="Subtitle"/>
    <w:basedOn w:val="a0"/>
    <w:link w:val="afd"/>
    <w:qFormat/>
    <w:rsid w:val="00E4640A"/>
    <w:pPr>
      <w:spacing w:after="60"/>
      <w:jc w:val="center"/>
      <w:outlineLvl w:val="1"/>
    </w:pPr>
    <w:rPr>
      <w:rFonts w:ascii="Cambria" w:hAnsi="Cambria"/>
      <w:lang w:val="x-none" w:eastAsia="x-none"/>
    </w:rPr>
  </w:style>
  <w:style w:type="character" w:customStyle="1" w:styleId="afd">
    <w:name w:val="Подзаголовок Знак"/>
    <w:link w:val="afc"/>
    <w:locked/>
    <w:rsid w:val="00343C46"/>
    <w:rPr>
      <w:rFonts w:ascii="Cambria" w:hAnsi="Cambria" w:cs="Cambria"/>
      <w:sz w:val="24"/>
      <w:szCs w:val="24"/>
    </w:rPr>
  </w:style>
  <w:style w:type="character" w:customStyle="1" w:styleId="FontStyle46">
    <w:name w:val="Font Style46"/>
    <w:rsid w:val="006940C3"/>
    <w:rPr>
      <w:rFonts w:ascii="Times New Roman" w:hAnsi="Times New Roman" w:cs="Times New Roman"/>
      <w:sz w:val="26"/>
      <w:szCs w:val="26"/>
    </w:rPr>
  </w:style>
  <w:style w:type="paragraph" w:styleId="HTML">
    <w:name w:val="HTML Preformatted"/>
    <w:basedOn w:val="a0"/>
    <w:link w:val="HTML0"/>
    <w:uiPriority w:val="99"/>
    <w:rsid w:val="00F563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x-none" w:eastAsia="x-none"/>
    </w:rPr>
  </w:style>
  <w:style w:type="character" w:customStyle="1" w:styleId="HTML0">
    <w:name w:val="Стандартный HTML Знак"/>
    <w:link w:val="HTML"/>
    <w:uiPriority w:val="99"/>
    <w:locked/>
    <w:rsid w:val="00343C46"/>
    <w:rPr>
      <w:rFonts w:ascii="Courier New" w:hAnsi="Courier New" w:cs="Courier New"/>
      <w:sz w:val="20"/>
      <w:szCs w:val="20"/>
    </w:rPr>
  </w:style>
  <w:style w:type="paragraph" w:customStyle="1" w:styleId="222">
    <w:name w:val="222"/>
    <w:basedOn w:val="a0"/>
    <w:rsid w:val="00F56336"/>
    <w:pPr>
      <w:ind w:left="851"/>
    </w:pPr>
    <w:rPr>
      <w:rFonts w:ascii="Times New Roman CYR" w:hAnsi="Times New Roman CYR" w:cs="Times New Roman CYR"/>
      <w:sz w:val="20"/>
      <w:szCs w:val="20"/>
    </w:rPr>
  </w:style>
  <w:style w:type="paragraph" w:customStyle="1" w:styleId="afe">
    <w:name w:val="Подраздел"/>
    <w:basedOn w:val="a0"/>
    <w:semiHidden/>
    <w:rsid w:val="00F56336"/>
    <w:pPr>
      <w:suppressAutoHyphens/>
      <w:spacing w:before="240" w:after="120"/>
      <w:jc w:val="center"/>
    </w:pPr>
    <w:rPr>
      <w:rFonts w:ascii="TimesDL" w:hAnsi="TimesDL" w:cs="TimesDL"/>
      <w:b/>
      <w:bCs/>
      <w:smallCaps/>
      <w:spacing w:val="-2"/>
    </w:rPr>
  </w:style>
  <w:style w:type="paragraph" w:customStyle="1" w:styleId="211">
    <w:name w:val="Основной текст с отступом 21"/>
    <w:basedOn w:val="a0"/>
    <w:rsid w:val="003B41ED"/>
    <w:pPr>
      <w:overflowPunct w:val="0"/>
      <w:autoSpaceDE w:val="0"/>
      <w:autoSpaceDN w:val="0"/>
      <w:adjustRightInd w:val="0"/>
      <w:ind w:firstLine="567"/>
      <w:jc w:val="both"/>
      <w:textAlignment w:val="baseline"/>
    </w:pPr>
    <w:rPr>
      <w:lang w:val="en-US"/>
    </w:rPr>
  </w:style>
  <w:style w:type="paragraph" w:customStyle="1" w:styleId="28">
    <w:name w:val="Обычный2"/>
    <w:rsid w:val="003B41ED"/>
    <w:pPr>
      <w:widowControl w:val="0"/>
      <w:spacing w:line="340" w:lineRule="auto"/>
      <w:ind w:left="1040" w:hanging="360"/>
      <w:jc w:val="both"/>
    </w:pPr>
  </w:style>
  <w:style w:type="paragraph" w:styleId="aff">
    <w:name w:val="caption"/>
    <w:basedOn w:val="a0"/>
    <w:next w:val="a0"/>
    <w:qFormat/>
    <w:rsid w:val="003B41ED"/>
    <w:pPr>
      <w:ind w:right="-6672"/>
      <w:jc w:val="both"/>
    </w:pPr>
    <w:rPr>
      <w:b/>
      <w:bCs/>
      <w:sz w:val="20"/>
      <w:szCs w:val="20"/>
    </w:rPr>
  </w:style>
  <w:style w:type="paragraph" w:styleId="aff0">
    <w:name w:val="Plain Text"/>
    <w:basedOn w:val="a0"/>
    <w:link w:val="aff1"/>
    <w:rsid w:val="003B41ED"/>
    <w:rPr>
      <w:rFonts w:ascii="Courier New" w:hAnsi="Courier New"/>
      <w:sz w:val="20"/>
      <w:szCs w:val="20"/>
      <w:lang w:val="x-none" w:eastAsia="x-none"/>
    </w:rPr>
  </w:style>
  <w:style w:type="character" w:customStyle="1" w:styleId="aff1">
    <w:name w:val="Текст Знак"/>
    <w:link w:val="aff0"/>
    <w:locked/>
    <w:rsid w:val="00343C46"/>
    <w:rPr>
      <w:rFonts w:ascii="Courier New" w:hAnsi="Courier New" w:cs="Courier New"/>
      <w:sz w:val="20"/>
      <w:szCs w:val="20"/>
    </w:rPr>
  </w:style>
  <w:style w:type="paragraph" w:customStyle="1" w:styleId="ConsNonformat">
    <w:name w:val="ConsNonformat"/>
    <w:rsid w:val="003B41ED"/>
    <w:pPr>
      <w:widowControl w:val="0"/>
      <w:autoSpaceDE w:val="0"/>
      <w:autoSpaceDN w:val="0"/>
      <w:adjustRightInd w:val="0"/>
      <w:ind w:right="19772"/>
    </w:pPr>
    <w:rPr>
      <w:rFonts w:ascii="Courier New" w:hAnsi="Courier New" w:cs="Courier New"/>
    </w:rPr>
  </w:style>
  <w:style w:type="character" w:styleId="aff2">
    <w:name w:val="FollowedHyperlink"/>
    <w:uiPriority w:val="99"/>
    <w:rsid w:val="003B41ED"/>
    <w:rPr>
      <w:rFonts w:cs="Times New Roman"/>
      <w:color w:val="800080"/>
      <w:u w:val="single"/>
    </w:rPr>
  </w:style>
  <w:style w:type="character" w:customStyle="1" w:styleId="spanheaderlot21">
    <w:name w:val="span_header_lot_21"/>
    <w:rsid w:val="003B41ED"/>
    <w:rPr>
      <w:rFonts w:cs="Times New Roman"/>
      <w:b/>
      <w:bCs/>
      <w:sz w:val="20"/>
      <w:szCs w:val="20"/>
    </w:rPr>
  </w:style>
  <w:style w:type="paragraph" w:styleId="29">
    <w:name w:val="List Bullet 2"/>
    <w:basedOn w:val="a0"/>
    <w:autoRedefine/>
    <w:rsid w:val="003B41ED"/>
    <w:pPr>
      <w:tabs>
        <w:tab w:val="num" w:pos="643"/>
      </w:tabs>
      <w:spacing w:after="60"/>
      <w:ind w:left="643" w:hanging="360"/>
      <w:jc w:val="both"/>
    </w:pPr>
  </w:style>
  <w:style w:type="paragraph" w:styleId="3c">
    <w:name w:val="List Bullet 3"/>
    <w:basedOn w:val="a0"/>
    <w:autoRedefine/>
    <w:rsid w:val="003B41ED"/>
    <w:pPr>
      <w:tabs>
        <w:tab w:val="num" w:pos="926"/>
      </w:tabs>
      <w:spacing w:after="60"/>
      <w:ind w:left="926" w:hanging="360"/>
      <w:jc w:val="both"/>
    </w:pPr>
  </w:style>
  <w:style w:type="paragraph" w:styleId="aff3">
    <w:name w:val="List Number"/>
    <w:basedOn w:val="a0"/>
    <w:rsid w:val="003B41ED"/>
    <w:pPr>
      <w:tabs>
        <w:tab w:val="num" w:pos="360"/>
      </w:tabs>
      <w:spacing w:after="60"/>
      <w:ind w:left="360" w:hanging="360"/>
      <w:jc w:val="both"/>
    </w:pPr>
  </w:style>
  <w:style w:type="paragraph" w:styleId="aff4">
    <w:name w:val="Note Heading"/>
    <w:basedOn w:val="a0"/>
    <w:next w:val="a0"/>
    <w:link w:val="aff5"/>
    <w:rsid w:val="003B41ED"/>
    <w:pPr>
      <w:spacing w:after="60"/>
      <w:jc w:val="both"/>
    </w:pPr>
    <w:rPr>
      <w:lang w:val="x-none" w:eastAsia="x-none"/>
    </w:rPr>
  </w:style>
  <w:style w:type="character" w:customStyle="1" w:styleId="aff5">
    <w:name w:val="Заголовок записки Знак"/>
    <w:link w:val="aff4"/>
    <w:locked/>
    <w:rsid w:val="00343C46"/>
    <w:rPr>
      <w:rFonts w:cs="Times New Roman"/>
      <w:sz w:val="24"/>
      <w:szCs w:val="24"/>
    </w:rPr>
  </w:style>
  <w:style w:type="paragraph" w:styleId="14">
    <w:name w:val="toc 1"/>
    <w:basedOn w:val="a0"/>
    <w:next w:val="a0"/>
    <w:autoRedefine/>
    <w:semiHidden/>
    <w:rsid w:val="003B41ED"/>
    <w:pPr>
      <w:tabs>
        <w:tab w:val="left" w:pos="1134"/>
        <w:tab w:val="right" w:leader="dot" w:pos="9627"/>
      </w:tabs>
    </w:pPr>
    <w:rPr>
      <w:b/>
      <w:bCs/>
      <w:caps/>
      <w:noProof/>
      <w:sz w:val="20"/>
      <w:szCs w:val="20"/>
    </w:rPr>
  </w:style>
  <w:style w:type="table" w:styleId="aff6">
    <w:name w:val="Table Grid"/>
    <w:basedOn w:val="a2"/>
    <w:rsid w:val="003B41E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a0"/>
    <w:rsid w:val="003B41ED"/>
    <w:pPr>
      <w:tabs>
        <w:tab w:val="num" w:pos="540"/>
      </w:tabs>
      <w:spacing w:before="480" w:after="240"/>
      <w:ind w:left="540" w:hanging="540"/>
      <w:jc w:val="center"/>
    </w:pPr>
    <w:rPr>
      <w:rFonts w:ascii="Arial" w:hAnsi="Arial" w:cs="Arial"/>
      <w:b/>
      <w:bCs/>
    </w:rPr>
  </w:style>
  <w:style w:type="paragraph" w:customStyle="1" w:styleId="Simlple">
    <w:name w:val="Simlple"/>
    <w:basedOn w:val="a0"/>
    <w:rsid w:val="003B41ED"/>
    <w:pPr>
      <w:spacing w:before="60" w:after="60"/>
      <w:ind w:firstLine="284"/>
      <w:jc w:val="both"/>
    </w:pPr>
    <w:rPr>
      <w:rFonts w:ascii="Arial" w:hAnsi="Arial" w:cs="Arial"/>
      <w:sz w:val="20"/>
      <w:szCs w:val="20"/>
    </w:rPr>
  </w:style>
  <w:style w:type="paragraph" w:customStyle="1" w:styleId="Style2">
    <w:name w:val="Style2"/>
    <w:basedOn w:val="Simlple"/>
    <w:rsid w:val="003B41ED"/>
    <w:pPr>
      <w:tabs>
        <w:tab w:val="num" w:pos="720"/>
      </w:tabs>
    </w:pPr>
  </w:style>
  <w:style w:type="paragraph" w:customStyle="1" w:styleId="Style3">
    <w:name w:val="Style3"/>
    <w:basedOn w:val="Simlple"/>
    <w:next w:val="Simlple"/>
    <w:rsid w:val="003B41ED"/>
    <w:pPr>
      <w:tabs>
        <w:tab w:val="num" w:pos="720"/>
      </w:tabs>
      <w:ind w:firstLine="567"/>
    </w:pPr>
  </w:style>
  <w:style w:type="paragraph" w:styleId="15">
    <w:name w:val="index 1"/>
    <w:basedOn w:val="a0"/>
    <w:next w:val="a0"/>
    <w:autoRedefine/>
    <w:semiHidden/>
    <w:rsid w:val="003B41ED"/>
    <w:pPr>
      <w:ind w:left="200" w:hanging="200"/>
    </w:pPr>
    <w:rPr>
      <w:sz w:val="20"/>
      <w:szCs w:val="20"/>
    </w:rPr>
  </w:style>
  <w:style w:type="character" w:styleId="aff7">
    <w:name w:val="Strong"/>
    <w:uiPriority w:val="22"/>
    <w:qFormat/>
    <w:rsid w:val="003B41ED"/>
    <w:rPr>
      <w:rFonts w:cs="Times New Roman"/>
      <w:b/>
      <w:bCs/>
    </w:rPr>
  </w:style>
  <w:style w:type="character" w:customStyle="1" w:styleId="71">
    <w:name w:val="Знак Знак7"/>
    <w:locked/>
    <w:rsid w:val="003B41ED"/>
    <w:rPr>
      <w:rFonts w:cs="Times New Roman"/>
      <w:b/>
      <w:bCs/>
      <w:i/>
      <w:iCs/>
      <w:snapToGrid w:val="0"/>
      <w:sz w:val="24"/>
      <w:szCs w:val="24"/>
      <w:lang w:val="ru-RU" w:eastAsia="ru-RU"/>
    </w:rPr>
  </w:style>
  <w:style w:type="character" w:customStyle="1" w:styleId="3d">
    <w:name w:val="Знак Знак3"/>
    <w:rsid w:val="003B41ED"/>
    <w:rPr>
      <w:rFonts w:cs="Times New Roman"/>
      <w:b/>
      <w:bCs/>
      <w:i/>
      <w:iCs/>
      <w:snapToGrid w:val="0"/>
      <w:sz w:val="28"/>
      <w:szCs w:val="28"/>
    </w:rPr>
  </w:style>
  <w:style w:type="paragraph" w:customStyle="1" w:styleId="bulletin">
    <w:name w:val="bulletin"/>
    <w:basedOn w:val="23"/>
    <w:rsid w:val="003B41ED"/>
    <w:pPr>
      <w:tabs>
        <w:tab w:val="clear" w:pos="720"/>
      </w:tabs>
      <w:autoSpaceDE/>
      <w:autoSpaceDN/>
      <w:adjustRightInd/>
      <w:spacing w:before="0"/>
      <w:ind w:left="0" w:firstLine="0"/>
      <w:jc w:val="left"/>
    </w:pPr>
    <w:rPr>
      <w:sz w:val="22"/>
      <w:szCs w:val="22"/>
      <w:lang w:eastAsia="en-US"/>
    </w:rPr>
  </w:style>
  <w:style w:type="paragraph" w:customStyle="1" w:styleId="ListBul2">
    <w:name w:val="ListBul2"/>
    <w:basedOn w:val="ae"/>
    <w:rsid w:val="003B41ED"/>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
    <w:name w:val="1Æ10"/>
    <w:basedOn w:val="a0"/>
    <w:rsid w:val="003B41ED"/>
    <w:rPr>
      <w:rFonts w:ascii="Times New Roman CYR" w:hAnsi="Times New Roman CYR" w:cs="Times New Roman CYR"/>
      <w:b/>
      <w:bCs/>
      <w:sz w:val="20"/>
      <w:szCs w:val="20"/>
    </w:rPr>
  </w:style>
  <w:style w:type="character" w:customStyle="1" w:styleId="53">
    <w:name w:val="Знак Знак5"/>
    <w:rsid w:val="003B41ED"/>
    <w:rPr>
      <w:rFonts w:cs="Times New Roman"/>
      <w:sz w:val="24"/>
      <w:szCs w:val="24"/>
    </w:rPr>
  </w:style>
  <w:style w:type="paragraph" w:customStyle="1" w:styleId="16">
    <w:name w:val="Абзац списка1"/>
    <w:basedOn w:val="a0"/>
    <w:link w:val="ListParagraphChar"/>
    <w:rsid w:val="003B41ED"/>
    <w:pPr>
      <w:spacing w:after="200" w:line="276" w:lineRule="auto"/>
      <w:ind w:left="720"/>
    </w:pPr>
    <w:rPr>
      <w:rFonts w:ascii="Calibri" w:hAnsi="Calibri"/>
      <w:sz w:val="22"/>
      <w:szCs w:val="22"/>
      <w:lang w:val="x-none" w:eastAsia="x-none"/>
    </w:rPr>
  </w:style>
  <w:style w:type="character" w:customStyle="1" w:styleId="43">
    <w:name w:val="Знак Знак4"/>
    <w:rsid w:val="003B41ED"/>
    <w:rPr>
      <w:rFonts w:cs="Times New Roman"/>
      <w:b/>
      <w:bCs/>
      <w:sz w:val="28"/>
      <w:szCs w:val="28"/>
    </w:rPr>
  </w:style>
  <w:style w:type="paragraph" w:styleId="aff8">
    <w:name w:val="Body Text First Indent"/>
    <w:basedOn w:val="a4"/>
    <w:link w:val="aff9"/>
    <w:rsid w:val="003B41ED"/>
    <w:pPr>
      <w:spacing w:after="120"/>
      <w:ind w:firstLine="210"/>
      <w:jc w:val="left"/>
    </w:pPr>
    <w:rPr>
      <w:sz w:val="20"/>
      <w:szCs w:val="20"/>
    </w:rPr>
  </w:style>
  <w:style w:type="character" w:customStyle="1" w:styleId="aff9">
    <w:name w:val="Красная строка Знак"/>
    <w:basedOn w:val="a5"/>
    <w:link w:val="aff8"/>
    <w:locked/>
    <w:rsid w:val="00343C46"/>
    <w:rPr>
      <w:rFonts w:cs="Times New Roman"/>
      <w:sz w:val="24"/>
      <w:szCs w:val="24"/>
      <w:lang w:val="ru-RU" w:eastAsia="ru-RU"/>
    </w:rPr>
  </w:style>
  <w:style w:type="paragraph" w:styleId="affa">
    <w:name w:val="List"/>
    <w:basedOn w:val="a0"/>
    <w:rsid w:val="003B41ED"/>
    <w:pPr>
      <w:ind w:left="283" w:hanging="283"/>
    </w:pPr>
    <w:rPr>
      <w:sz w:val="20"/>
      <w:szCs w:val="20"/>
      <w:lang w:val="en-GB"/>
    </w:rPr>
  </w:style>
  <w:style w:type="paragraph" w:styleId="2a">
    <w:name w:val="Body Text First Indent 2"/>
    <w:basedOn w:val="a9"/>
    <w:link w:val="2b"/>
    <w:rsid w:val="003B41ED"/>
    <w:pPr>
      <w:numPr>
        <w:ilvl w:val="0"/>
      </w:numPr>
      <w:tabs>
        <w:tab w:val="clear" w:pos="1080"/>
        <w:tab w:val="num" w:pos="0"/>
      </w:tabs>
      <w:spacing w:after="120"/>
      <w:ind w:left="283" w:firstLine="210"/>
      <w:jc w:val="left"/>
    </w:pPr>
    <w:rPr>
      <w:sz w:val="20"/>
      <w:szCs w:val="20"/>
      <w:lang w:val="en-GB"/>
    </w:rPr>
  </w:style>
  <w:style w:type="character" w:customStyle="1" w:styleId="2b">
    <w:name w:val="Красная строка 2 Знак"/>
    <w:basedOn w:val="aa"/>
    <w:link w:val="2a"/>
    <w:locked/>
    <w:rsid w:val="00343C46"/>
    <w:rPr>
      <w:rFonts w:cs="Times New Roman"/>
      <w:sz w:val="24"/>
      <w:szCs w:val="24"/>
      <w:lang w:val="ru-RU" w:eastAsia="ru-RU"/>
    </w:rPr>
  </w:style>
  <w:style w:type="paragraph" w:customStyle="1" w:styleId="2c">
    <w:name w:val="ШТ Назв.2"/>
    <w:basedOn w:val="a0"/>
    <w:rsid w:val="003B41ED"/>
    <w:pPr>
      <w:spacing w:before="60"/>
      <w:jc w:val="center"/>
    </w:pPr>
    <w:rPr>
      <w:b/>
      <w:bCs/>
      <w:noProof/>
      <w:lang w:val="en-US" w:eastAsia="en-US"/>
    </w:rPr>
  </w:style>
  <w:style w:type="character" w:customStyle="1" w:styleId="2d">
    <w:name w:val="Знак2 Знак Знак"/>
    <w:rsid w:val="003B41ED"/>
    <w:rPr>
      <w:rFonts w:cs="Times New Roman"/>
      <w:sz w:val="24"/>
      <w:szCs w:val="24"/>
    </w:rPr>
  </w:style>
  <w:style w:type="paragraph" w:customStyle="1" w:styleId="style4">
    <w:name w:val="style4"/>
    <w:basedOn w:val="a0"/>
    <w:rsid w:val="003B41ED"/>
    <w:pPr>
      <w:spacing w:before="100" w:beforeAutospacing="1" w:after="100" w:afterAutospacing="1"/>
    </w:pPr>
  </w:style>
  <w:style w:type="character" w:customStyle="1" w:styleId="BodyTextIndentChar1">
    <w:name w:val="Body Text Indent Char1"/>
    <w:locked/>
    <w:rsid w:val="003B41ED"/>
    <w:rPr>
      <w:rFonts w:cs="Times New Roman"/>
      <w:lang w:val="ru-RU" w:eastAsia="ru-RU"/>
    </w:rPr>
  </w:style>
  <w:style w:type="character" w:customStyle="1" w:styleId="text">
    <w:name w:val="text"/>
    <w:rsid w:val="003B41ED"/>
    <w:rPr>
      <w:rFonts w:cs="Times New Roman"/>
    </w:rPr>
  </w:style>
  <w:style w:type="character" w:customStyle="1" w:styleId="62">
    <w:name w:val="Знак Знак6"/>
    <w:locked/>
    <w:rsid w:val="003B41ED"/>
    <w:rPr>
      <w:rFonts w:cs="Times New Roman"/>
      <w:sz w:val="24"/>
      <w:szCs w:val="24"/>
      <w:lang w:val="ru-RU" w:eastAsia="ru-RU"/>
    </w:rPr>
  </w:style>
  <w:style w:type="character" w:customStyle="1" w:styleId="2e">
    <w:name w:val="Знак Знак2"/>
    <w:locked/>
    <w:rsid w:val="003B41ED"/>
    <w:rPr>
      <w:rFonts w:cs="Times New Roman"/>
      <w:sz w:val="24"/>
      <w:szCs w:val="24"/>
      <w:lang w:val="ru-RU" w:eastAsia="ru-RU"/>
    </w:rPr>
  </w:style>
  <w:style w:type="character" w:customStyle="1" w:styleId="affb">
    <w:name w:val="Знак Знак"/>
    <w:locked/>
    <w:rsid w:val="003B41ED"/>
    <w:rPr>
      <w:rFonts w:cs="Times New Roman"/>
      <w:b/>
      <w:bCs/>
      <w:i/>
      <w:iCs/>
      <w:snapToGrid w:val="0"/>
      <w:sz w:val="28"/>
      <w:szCs w:val="28"/>
      <w:lang w:val="ru-RU" w:eastAsia="ru-RU"/>
    </w:rPr>
  </w:style>
  <w:style w:type="character" w:customStyle="1" w:styleId="17">
    <w:name w:val="Знак Знак1"/>
    <w:locked/>
    <w:rsid w:val="003B41ED"/>
    <w:rPr>
      <w:rFonts w:cs="Times New Roman"/>
      <w:b/>
      <w:bCs/>
      <w:i/>
      <w:iCs/>
      <w:snapToGrid w:val="0"/>
      <w:sz w:val="24"/>
      <w:szCs w:val="24"/>
      <w:lang w:val="ru-RU" w:eastAsia="ru-RU"/>
    </w:rPr>
  </w:style>
  <w:style w:type="character" w:customStyle="1" w:styleId="212">
    <w:name w:val="Знак2 Знак Знак1"/>
    <w:locked/>
    <w:rsid w:val="003B41ED"/>
    <w:rPr>
      <w:rFonts w:cs="Times New Roman"/>
      <w:sz w:val="24"/>
      <w:szCs w:val="24"/>
      <w:lang w:val="ru-RU" w:eastAsia="ru-RU"/>
    </w:rPr>
  </w:style>
  <w:style w:type="character" w:customStyle="1" w:styleId="710">
    <w:name w:val="Знак Знак71"/>
    <w:locked/>
    <w:rsid w:val="003B41ED"/>
    <w:rPr>
      <w:rFonts w:cs="Times New Roman"/>
      <w:b/>
      <w:bCs/>
      <w:i/>
      <w:iCs/>
      <w:snapToGrid w:val="0"/>
      <w:sz w:val="24"/>
      <w:szCs w:val="24"/>
      <w:lang w:val="ru-RU" w:eastAsia="ru-RU"/>
    </w:rPr>
  </w:style>
  <w:style w:type="character" w:customStyle="1" w:styleId="310">
    <w:name w:val="Знак Знак31"/>
    <w:rsid w:val="003B41ED"/>
    <w:rPr>
      <w:rFonts w:cs="Times New Roman"/>
      <w:b/>
      <w:bCs/>
      <w:i/>
      <w:iCs/>
      <w:snapToGrid w:val="0"/>
      <w:sz w:val="28"/>
      <w:szCs w:val="28"/>
    </w:rPr>
  </w:style>
  <w:style w:type="character" w:customStyle="1" w:styleId="510">
    <w:name w:val="Знак Знак51"/>
    <w:rsid w:val="003B41ED"/>
    <w:rPr>
      <w:rFonts w:cs="Times New Roman"/>
      <w:sz w:val="24"/>
      <w:szCs w:val="24"/>
    </w:rPr>
  </w:style>
  <w:style w:type="character" w:customStyle="1" w:styleId="410">
    <w:name w:val="Знак Знак41"/>
    <w:rsid w:val="003B41ED"/>
    <w:rPr>
      <w:rFonts w:cs="Times New Roman"/>
      <w:b/>
      <w:bCs/>
      <w:sz w:val="28"/>
      <w:szCs w:val="28"/>
    </w:rPr>
  </w:style>
  <w:style w:type="character" w:customStyle="1" w:styleId="220">
    <w:name w:val="Знак2 Знак Знак2"/>
    <w:rsid w:val="003B41ED"/>
    <w:rPr>
      <w:rFonts w:cs="Times New Roman"/>
      <w:sz w:val="24"/>
      <w:szCs w:val="24"/>
    </w:rPr>
  </w:style>
  <w:style w:type="character" w:styleId="affc">
    <w:name w:val="Emphasis"/>
    <w:uiPriority w:val="20"/>
    <w:qFormat/>
    <w:rsid w:val="003B41ED"/>
    <w:rPr>
      <w:rFonts w:cs="Times New Roman"/>
      <w:i/>
      <w:iCs/>
    </w:rPr>
  </w:style>
  <w:style w:type="paragraph" w:customStyle="1" w:styleId="desc2">
    <w:name w:val="desc2"/>
    <w:basedOn w:val="a0"/>
    <w:rsid w:val="003B41ED"/>
    <w:pPr>
      <w:spacing w:before="100" w:beforeAutospacing="1" w:after="100" w:afterAutospacing="1"/>
    </w:pPr>
  </w:style>
  <w:style w:type="character" w:customStyle="1" w:styleId="ter">
    <w:name w:val="ter"/>
    <w:rsid w:val="003B41ED"/>
    <w:rPr>
      <w:rFonts w:cs="Times New Roman"/>
    </w:rPr>
  </w:style>
  <w:style w:type="character" w:customStyle="1" w:styleId="nobr">
    <w:name w:val="nobr"/>
    <w:rsid w:val="003B41ED"/>
    <w:rPr>
      <w:rFonts w:cs="Times New Roman"/>
    </w:rPr>
  </w:style>
  <w:style w:type="character" w:customStyle="1" w:styleId="2110">
    <w:name w:val="Знак2 Знак Знак11"/>
    <w:rsid w:val="003B41ED"/>
    <w:rPr>
      <w:rFonts w:cs="Times New Roman"/>
      <w:sz w:val="24"/>
      <w:szCs w:val="24"/>
      <w:lang w:val="ru-RU" w:eastAsia="ru-RU"/>
    </w:rPr>
  </w:style>
  <w:style w:type="paragraph" w:customStyle="1" w:styleId="112">
    <w:name w:val="Обычный + 11 пт"/>
    <w:aliases w:val="полужирный,Серый 100%"/>
    <w:basedOn w:val="a0"/>
    <w:rsid w:val="003B41ED"/>
    <w:pPr>
      <w:jc w:val="center"/>
      <w:outlineLvl w:val="1"/>
    </w:pPr>
    <w:rPr>
      <w:b/>
      <w:bCs/>
      <w:color w:val="333333"/>
      <w:sz w:val="22"/>
      <w:szCs w:val="22"/>
    </w:rPr>
  </w:style>
  <w:style w:type="paragraph" w:customStyle="1" w:styleId="18">
    <w:name w:val="Абзац списка1"/>
    <w:basedOn w:val="a0"/>
    <w:rsid w:val="003B41ED"/>
    <w:pPr>
      <w:ind w:left="720"/>
    </w:pPr>
  </w:style>
  <w:style w:type="character" w:customStyle="1" w:styleId="120">
    <w:name w:val="Знак Знак12"/>
    <w:locked/>
    <w:rsid w:val="00B22A11"/>
    <w:rPr>
      <w:rFonts w:ascii="Arial" w:hAnsi="Arial" w:cs="Arial"/>
      <w:b/>
      <w:bCs/>
      <w:kern w:val="32"/>
      <w:sz w:val="32"/>
      <w:szCs w:val="32"/>
      <w:lang w:val="ru-RU" w:eastAsia="ru-RU"/>
    </w:rPr>
  </w:style>
  <w:style w:type="character" w:customStyle="1" w:styleId="113">
    <w:name w:val="Знак Знак11"/>
    <w:locked/>
    <w:rsid w:val="00B22A11"/>
    <w:rPr>
      <w:rFonts w:ascii="Arial" w:hAnsi="Arial" w:cs="Arial"/>
      <w:b/>
      <w:bCs/>
      <w:i/>
      <w:iCs/>
      <w:sz w:val="28"/>
      <w:szCs w:val="28"/>
      <w:lang w:val="ru-RU" w:eastAsia="ru-RU"/>
    </w:rPr>
  </w:style>
  <w:style w:type="character" w:customStyle="1" w:styleId="100">
    <w:name w:val="Знак Знак10"/>
    <w:rsid w:val="00B22A11"/>
    <w:rPr>
      <w:rFonts w:ascii="Arial" w:hAnsi="Arial" w:cs="Arial"/>
      <w:b/>
      <w:bCs/>
      <w:sz w:val="26"/>
      <w:szCs w:val="26"/>
      <w:lang w:val="ru-RU" w:eastAsia="ru-RU"/>
    </w:rPr>
  </w:style>
  <w:style w:type="character" w:customStyle="1" w:styleId="label">
    <w:name w:val="label"/>
    <w:rsid w:val="00E06521"/>
    <w:rPr>
      <w:rFonts w:cs="Times New Roman"/>
    </w:rPr>
  </w:style>
  <w:style w:type="paragraph" w:customStyle="1" w:styleId="affd">
    <w:name w:val="Знак Знак Знак Знак"/>
    <w:basedOn w:val="a0"/>
    <w:rsid w:val="00B51E5B"/>
    <w:pPr>
      <w:spacing w:before="100" w:beforeAutospacing="1" w:after="100" w:afterAutospacing="1"/>
    </w:pPr>
    <w:rPr>
      <w:rFonts w:ascii="Tahoma" w:hAnsi="Tahoma" w:cs="Tahoma"/>
      <w:sz w:val="20"/>
      <w:szCs w:val="20"/>
      <w:lang w:val="en-US" w:eastAsia="en-US"/>
    </w:rPr>
  </w:style>
  <w:style w:type="paragraph" w:customStyle="1" w:styleId="affe">
    <w:name w:val="Обычный.Нормальный абзац"/>
    <w:rsid w:val="007544BE"/>
    <w:pPr>
      <w:widowControl w:val="0"/>
      <w:ind w:firstLine="709"/>
      <w:jc w:val="both"/>
    </w:pPr>
    <w:rPr>
      <w:sz w:val="24"/>
      <w:szCs w:val="24"/>
    </w:rPr>
  </w:style>
  <w:style w:type="paragraph" w:customStyle="1" w:styleId="2111">
    <w:name w:val="Основной текст с отступом 211"/>
    <w:basedOn w:val="a0"/>
    <w:rsid w:val="007544BE"/>
    <w:pPr>
      <w:suppressAutoHyphens/>
      <w:ind w:left="426"/>
    </w:pPr>
    <w:rPr>
      <w:lang w:eastAsia="ar-SA"/>
    </w:rPr>
  </w:style>
  <w:style w:type="paragraph" w:customStyle="1" w:styleId="Heading">
    <w:name w:val="Heading"/>
    <w:rsid w:val="00DD1856"/>
    <w:rPr>
      <w:rFonts w:ascii="Arial" w:hAnsi="Arial" w:cs="Arial"/>
      <w:b/>
      <w:bCs/>
      <w:sz w:val="22"/>
      <w:szCs w:val="22"/>
    </w:rPr>
  </w:style>
  <w:style w:type="character" w:customStyle="1" w:styleId="3e">
    <w:name w:val="Заголовок 3 Знак"/>
    <w:uiPriority w:val="9"/>
    <w:rsid w:val="00FF4D99"/>
    <w:rPr>
      <w:rFonts w:ascii="Arial" w:hAnsi="Arial" w:cs="Arial"/>
      <w:b/>
      <w:bCs/>
      <w:sz w:val="26"/>
      <w:szCs w:val="26"/>
      <w:lang w:val="ru-RU" w:eastAsia="ru-RU"/>
    </w:rPr>
  </w:style>
  <w:style w:type="paragraph" w:customStyle="1" w:styleId="Char">
    <w:name w:val="Char Знак Знак"/>
    <w:basedOn w:val="a0"/>
    <w:rsid w:val="009F2337"/>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rsid w:val="00AE6A9B"/>
    <w:pPr>
      <w:autoSpaceDE w:val="0"/>
      <w:autoSpaceDN w:val="0"/>
      <w:adjustRightInd w:val="0"/>
    </w:pPr>
    <w:rPr>
      <w:rFonts w:ascii="Courier New" w:hAnsi="Courier New" w:cs="Courier New"/>
    </w:rPr>
  </w:style>
  <w:style w:type="paragraph" w:customStyle="1" w:styleId="ConsPlusTitle">
    <w:name w:val="ConsPlusTitle"/>
    <w:rsid w:val="00AE6A9B"/>
    <w:pPr>
      <w:autoSpaceDE w:val="0"/>
      <w:autoSpaceDN w:val="0"/>
      <w:adjustRightInd w:val="0"/>
    </w:pPr>
    <w:rPr>
      <w:b/>
      <w:bCs/>
      <w:sz w:val="24"/>
      <w:szCs w:val="24"/>
    </w:rPr>
  </w:style>
  <w:style w:type="paragraph" w:customStyle="1" w:styleId="ConsPlusCell">
    <w:name w:val="ConsPlusCell"/>
    <w:uiPriority w:val="99"/>
    <w:rsid w:val="00AE6A9B"/>
    <w:pPr>
      <w:autoSpaceDE w:val="0"/>
      <w:autoSpaceDN w:val="0"/>
      <w:adjustRightInd w:val="0"/>
    </w:pPr>
    <w:rPr>
      <w:rFonts w:ascii="Arial" w:hAnsi="Arial" w:cs="Arial"/>
    </w:rPr>
  </w:style>
  <w:style w:type="paragraph" w:customStyle="1" w:styleId="19">
    <w:name w:val="Знак1"/>
    <w:basedOn w:val="a0"/>
    <w:rsid w:val="0050035E"/>
    <w:pPr>
      <w:widowControl w:val="0"/>
      <w:adjustRightInd w:val="0"/>
      <w:spacing w:after="160" w:line="240" w:lineRule="exact"/>
      <w:jc w:val="right"/>
    </w:pPr>
    <w:rPr>
      <w:rFonts w:ascii="Arial" w:hAnsi="Arial" w:cs="Arial"/>
      <w:sz w:val="20"/>
      <w:szCs w:val="20"/>
      <w:lang w:val="en-GB" w:eastAsia="en-US"/>
    </w:rPr>
  </w:style>
  <w:style w:type="paragraph" w:customStyle="1" w:styleId="2f">
    <w:name w:val="Абзац списка2"/>
    <w:basedOn w:val="a0"/>
    <w:rsid w:val="00124602"/>
    <w:pPr>
      <w:spacing w:after="200" w:line="276" w:lineRule="auto"/>
      <w:ind w:left="720"/>
    </w:pPr>
    <w:rPr>
      <w:rFonts w:ascii="Calibri" w:hAnsi="Calibri" w:cs="Calibri"/>
      <w:sz w:val="22"/>
      <w:szCs w:val="22"/>
    </w:rPr>
  </w:style>
  <w:style w:type="paragraph" w:customStyle="1" w:styleId="Style9">
    <w:name w:val="Style9"/>
    <w:basedOn w:val="a0"/>
    <w:rsid w:val="008663CC"/>
    <w:pPr>
      <w:widowControl w:val="0"/>
      <w:autoSpaceDE w:val="0"/>
      <w:autoSpaceDN w:val="0"/>
      <w:adjustRightInd w:val="0"/>
    </w:pPr>
    <w:rPr>
      <w:rFonts w:eastAsia="Calibri"/>
    </w:rPr>
  </w:style>
  <w:style w:type="paragraph" w:styleId="afff">
    <w:name w:val="Balloon Text"/>
    <w:basedOn w:val="a0"/>
    <w:link w:val="afff0"/>
    <w:uiPriority w:val="99"/>
    <w:locked/>
    <w:rsid w:val="00B51B42"/>
    <w:rPr>
      <w:rFonts w:ascii="Segoe UI" w:hAnsi="Segoe UI"/>
      <w:sz w:val="18"/>
      <w:szCs w:val="18"/>
      <w:lang w:val="x-none" w:eastAsia="x-none"/>
    </w:rPr>
  </w:style>
  <w:style w:type="character" w:customStyle="1" w:styleId="afff0">
    <w:name w:val="Текст выноски Знак"/>
    <w:link w:val="afff"/>
    <w:uiPriority w:val="99"/>
    <w:rsid w:val="00B51B42"/>
    <w:rPr>
      <w:rFonts w:ascii="Segoe UI" w:hAnsi="Segoe UI" w:cs="Segoe UI"/>
      <w:sz w:val="18"/>
      <w:szCs w:val="18"/>
    </w:rPr>
  </w:style>
  <w:style w:type="paragraph" w:customStyle="1" w:styleId="a">
    <w:name w:val="Пункты"/>
    <w:basedOn w:val="2"/>
    <w:link w:val="afff1"/>
    <w:qFormat/>
    <w:rsid w:val="006F11B7"/>
    <w:pPr>
      <w:numPr>
        <w:ilvl w:val="1"/>
        <w:numId w:val="2"/>
      </w:numPr>
      <w:tabs>
        <w:tab w:val="left" w:pos="1134"/>
      </w:tabs>
      <w:spacing w:before="120" w:after="0"/>
      <w:jc w:val="both"/>
    </w:pPr>
    <w:rPr>
      <w:rFonts w:ascii="Times New Roman" w:hAnsi="Times New Roman"/>
      <w:b w:val="0"/>
      <w:i w:val="0"/>
      <w:sz w:val="24"/>
      <w:lang w:val="x-none" w:eastAsia="x-none"/>
    </w:rPr>
  </w:style>
  <w:style w:type="character" w:customStyle="1" w:styleId="afff1">
    <w:name w:val="Пункты Знак"/>
    <w:link w:val="a"/>
    <w:rsid w:val="006F11B7"/>
    <w:rPr>
      <w:bCs/>
      <w:iCs/>
      <w:sz w:val="24"/>
      <w:szCs w:val="28"/>
      <w:lang w:val="x-none" w:eastAsia="x-none"/>
    </w:rPr>
  </w:style>
  <w:style w:type="paragraph" w:styleId="afff2">
    <w:name w:val="List Paragraph"/>
    <w:basedOn w:val="a0"/>
    <w:uiPriority w:val="34"/>
    <w:qFormat/>
    <w:rsid w:val="00892B45"/>
    <w:pPr>
      <w:ind w:left="720"/>
    </w:pPr>
    <w:rPr>
      <w:rFonts w:eastAsia="SimSun"/>
      <w:lang w:eastAsia="zh-CN"/>
    </w:rPr>
  </w:style>
  <w:style w:type="character" w:customStyle="1" w:styleId="114">
    <w:name w:val="Заголовок 1 Знак1"/>
    <w:aliases w:val="Заголовок 1 Знак Знак1"/>
    <w:rsid w:val="00892B45"/>
    <w:rPr>
      <w:rFonts w:ascii="Arial" w:hAnsi="Arial" w:cs="Arial"/>
      <w:b/>
      <w:sz w:val="28"/>
      <w:szCs w:val="18"/>
      <w:lang w:val="ru-RU" w:eastAsia="ru-RU" w:bidi="ar-SA"/>
    </w:rPr>
  </w:style>
  <w:style w:type="paragraph" w:customStyle="1" w:styleId="FORMATTEXT">
    <w:name w:val=".FORMATTEXT"/>
    <w:uiPriority w:val="99"/>
    <w:rsid w:val="00324845"/>
    <w:pPr>
      <w:widowControl w:val="0"/>
      <w:autoSpaceDE w:val="0"/>
      <w:autoSpaceDN w:val="0"/>
      <w:adjustRightInd w:val="0"/>
    </w:pPr>
    <w:rPr>
      <w:sz w:val="24"/>
      <w:szCs w:val="24"/>
    </w:rPr>
  </w:style>
  <w:style w:type="character" w:customStyle="1" w:styleId="213">
    <w:name w:val="Основной текст 2 Знак1"/>
    <w:aliases w:val="Основной текст 2 Знак Знак Знак"/>
    <w:uiPriority w:val="99"/>
    <w:locked/>
    <w:rsid w:val="00AE23FC"/>
    <w:rPr>
      <w:rFonts w:ascii="Times New Roman" w:eastAsia="Times New Roman" w:hAnsi="Times New Roman" w:cs="Times New Roman"/>
      <w:sz w:val="24"/>
      <w:szCs w:val="20"/>
    </w:rPr>
  </w:style>
  <w:style w:type="paragraph" w:customStyle="1" w:styleId="xl66">
    <w:name w:val="xl66"/>
    <w:basedOn w:val="a0"/>
    <w:rsid w:val="00AE23F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67">
    <w:name w:val="xl67"/>
    <w:basedOn w:val="a0"/>
    <w:rsid w:val="00AE23F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68">
    <w:name w:val="xl68"/>
    <w:basedOn w:val="a0"/>
    <w:rsid w:val="00AE23F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69">
    <w:name w:val="xl69"/>
    <w:basedOn w:val="a0"/>
    <w:rsid w:val="00AE23FC"/>
    <w:pPr>
      <w:pBdr>
        <w:top w:val="single" w:sz="4" w:space="0" w:color="auto"/>
        <w:left w:val="single" w:sz="4" w:space="0" w:color="auto"/>
        <w:bottom w:val="single" w:sz="4" w:space="0" w:color="auto"/>
        <w:right w:val="single" w:sz="4" w:space="0" w:color="auto"/>
      </w:pBdr>
      <w:shd w:val="clear" w:color="FFFFCC" w:fill="FFFFFF"/>
      <w:spacing w:before="100" w:beforeAutospacing="1" w:after="100" w:afterAutospacing="1"/>
      <w:jc w:val="center"/>
      <w:textAlignment w:val="top"/>
    </w:pPr>
    <w:rPr>
      <w:rFonts w:ascii="Arial" w:hAnsi="Arial" w:cs="Arial"/>
      <w:color w:val="000000"/>
      <w:sz w:val="16"/>
      <w:szCs w:val="16"/>
    </w:rPr>
  </w:style>
  <w:style w:type="paragraph" w:customStyle="1" w:styleId="xl70">
    <w:name w:val="xl70"/>
    <w:basedOn w:val="a0"/>
    <w:rsid w:val="00AE23FC"/>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16"/>
      <w:szCs w:val="16"/>
    </w:rPr>
  </w:style>
  <w:style w:type="paragraph" w:customStyle="1" w:styleId="xl71">
    <w:name w:val="xl71"/>
    <w:basedOn w:val="a0"/>
    <w:rsid w:val="00AE23FC"/>
    <w:pPr>
      <w:pBdr>
        <w:top w:val="single" w:sz="4" w:space="0" w:color="auto"/>
        <w:left w:val="single" w:sz="4" w:space="0" w:color="auto"/>
        <w:bottom w:val="single" w:sz="4" w:space="0" w:color="auto"/>
        <w:right w:val="single" w:sz="4" w:space="0" w:color="auto"/>
      </w:pBdr>
      <w:shd w:val="clear" w:color="FFFF00" w:fill="FFFF00"/>
      <w:spacing w:before="100" w:beforeAutospacing="1" w:after="100" w:afterAutospacing="1"/>
      <w:textAlignment w:val="top"/>
    </w:pPr>
    <w:rPr>
      <w:rFonts w:ascii="Arial" w:hAnsi="Arial" w:cs="Arial"/>
      <w:sz w:val="16"/>
      <w:szCs w:val="16"/>
    </w:rPr>
  </w:style>
  <w:style w:type="paragraph" w:customStyle="1" w:styleId="xl72">
    <w:name w:val="xl72"/>
    <w:basedOn w:val="a0"/>
    <w:rsid w:val="00AE23FC"/>
    <w:pPr>
      <w:pBdr>
        <w:top w:val="single" w:sz="4" w:space="0" w:color="auto"/>
        <w:left w:val="single" w:sz="4" w:space="0" w:color="auto"/>
        <w:bottom w:val="single" w:sz="4" w:space="0" w:color="auto"/>
        <w:right w:val="single" w:sz="4" w:space="0" w:color="auto"/>
      </w:pBdr>
      <w:shd w:val="clear" w:color="FFFFCC" w:fill="FFFFFF"/>
      <w:spacing w:before="100" w:beforeAutospacing="1" w:after="100" w:afterAutospacing="1"/>
      <w:textAlignment w:val="top"/>
    </w:pPr>
    <w:rPr>
      <w:rFonts w:ascii="Arial" w:hAnsi="Arial" w:cs="Arial"/>
      <w:sz w:val="16"/>
      <w:szCs w:val="16"/>
    </w:rPr>
  </w:style>
  <w:style w:type="paragraph" w:customStyle="1" w:styleId="xl73">
    <w:name w:val="xl73"/>
    <w:basedOn w:val="a0"/>
    <w:rsid w:val="00AE23FC"/>
    <w:pPr>
      <w:spacing w:before="100" w:beforeAutospacing="1" w:after="100" w:afterAutospacing="1"/>
    </w:pPr>
    <w:rPr>
      <w:rFonts w:ascii="Arial" w:hAnsi="Arial" w:cs="Arial"/>
      <w:sz w:val="16"/>
      <w:szCs w:val="16"/>
    </w:rPr>
  </w:style>
  <w:style w:type="paragraph" w:customStyle="1" w:styleId="xl74">
    <w:name w:val="xl74"/>
    <w:basedOn w:val="a0"/>
    <w:rsid w:val="00AE23F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color w:val="000000"/>
      <w:sz w:val="16"/>
      <w:szCs w:val="16"/>
    </w:rPr>
  </w:style>
  <w:style w:type="paragraph" w:customStyle="1" w:styleId="xl75">
    <w:name w:val="xl75"/>
    <w:basedOn w:val="a0"/>
    <w:rsid w:val="00AE23F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76">
    <w:name w:val="xl76"/>
    <w:basedOn w:val="a0"/>
    <w:rsid w:val="00AE23F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77">
    <w:name w:val="xl77"/>
    <w:basedOn w:val="a0"/>
    <w:rsid w:val="00AE23F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78">
    <w:name w:val="xl78"/>
    <w:basedOn w:val="a0"/>
    <w:rsid w:val="00AE23F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79">
    <w:name w:val="xl79"/>
    <w:basedOn w:val="a0"/>
    <w:rsid w:val="00AE23F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80">
    <w:name w:val="xl80"/>
    <w:basedOn w:val="a0"/>
    <w:rsid w:val="00AE23F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81">
    <w:name w:val="xl81"/>
    <w:basedOn w:val="a0"/>
    <w:rsid w:val="00AE23F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16"/>
      <w:szCs w:val="16"/>
    </w:rPr>
  </w:style>
  <w:style w:type="paragraph" w:customStyle="1" w:styleId="xl82">
    <w:name w:val="xl82"/>
    <w:basedOn w:val="a0"/>
    <w:rsid w:val="00AE23F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16"/>
      <w:szCs w:val="16"/>
    </w:rPr>
  </w:style>
  <w:style w:type="paragraph" w:customStyle="1" w:styleId="xl83">
    <w:name w:val="xl83"/>
    <w:basedOn w:val="a0"/>
    <w:rsid w:val="00AE23FC"/>
    <w:pPr>
      <w:pBdr>
        <w:top w:val="single" w:sz="4" w:space="0" w:color="auto"/>
        <w:left w:val="single" w:sz="4" w:space="0" w:color="auto"/>
        <w:bottom w:val="single" w:sz="4" w:space="0" w:color="auto"/>
        <w:right w:val="single" w:sz="4" w:space="0" w:color="auto"/>
      </w:pBdr>
      <w:shd w:val="clear" w:color="FFFFCC" w:fill="FFFFFF"/>
      <w:spacing w:before="100" w:beforeAutospacing="1" w:after="100" w:afterAutospacing="1"/>
      <w:jc w:val="center"/>
      <w:textAlignment w:val="center"/>
    </w:pPr>
    <w:rPr>
      <w:rFonts w:ascii="Arial" w:hAnsi="Arial" w:cs="Arial"/>
      <w:sz w:val="16"/>
      <w:szCs w:val="16"/>
    </w:rPr>
  </w:style>
  <w:style w:type="paragraph" w:customStyle="1" w:styleId="xl84">
    <w:name w:val="xl84"/>
    <w:basedOn w:val="a0"/>
    <w:rsid w:val="00AE23FC"/>
    <w:pPr>
      <w:pBdr>
        <w:top w:val="single" w:sz="4" w:space="0" w:color="auto"/>
        <w:left w:val="single" w:sz="4" w:space="0" w:color="auto"/>
        <w:bottom w:val="single" w:sz="4" w:space="0" w:color="auto"/>
        <w:right w:val="single" w:sz="4" w:space="0" w:color="auto"/>
      </w:pBdr>
      <w:shd w:val="clear" w:color="FFFFCC" w:fill="FFFFFF"/>
      <w:spacing w:before="100" w:beforeAutospacing="1" w:after="100" w:afterAutospacing="1"/>
      <w:jc w:val="center"/>
    </w:pPr>
    <w:rPr>
      <w:rFonts w:ascii="Arial" w:hAnsi="Arial" w:cs="Arial"/>
      <w:color w:val="000000"/>
      <w:sz w:val="16"/>
      <w:szCs w:val="16"/>
    </w:rPr>
  </w:style>
  <w:style w:type="paragraph" w:customStyle="1" w:styleId="xl85">
    <w:name w:val="xl85"/>
    <w:basedOn w:val="a0"/>
    <w:rsid w:val="00AE23FC"/>
    <w:pPr>
      <w:pBdr>
        <w:top w:val="single" w:sz="4" w:space="0" w:color="auto"/>
        <w:left w:val="single" w:sz="4" w:space="0" w:color="auto"/>
        <w:bottom w:val="single" w:sz="4" w:space="0" w:color="auto"/>
        <w:right w:val="single" w:sz="4" w:space="0" w:color="auto"/>
      </w:pBdr>
      <w:shd w:val="clear" w:color="FFFFCC" w:fill="FFFFFF"/>
      <w:spacing w:before="100" w:beforeAutospacing="1" w:after="100" w:afterAutospacing="1"/>
      <w:jc w:val="center"/>
      <w:textAlignment w:val="center"/>
    </w:pPr>
    <w:rPr>
      <w:rFonts w:ascii="Arial" w:hAnsi="Arial" w:cs="Arial"/>
      <w:sz w:val="16"/>
      <w:szCs w:val="16"/>
    </w:rPr>
  </w:style>
  <w:style w:type="paragraph" w:customStyle="1" w:styleId="xl86">
    <w:name w:val="xl86"/>
    <w:basedOn w:val="a0"/>
    <w:rsid w:val="00AE23F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87">
    <w:name w:val="xl87"/>
    <w:basedOn w:val="a0"/>
    <w:rsid w:val="00AE23F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88">
    <w:name w:val="xl88"/>
    <w:basedOn w:val="a0"/>
    <w:rsid w:val="00AE23F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rPr>
  </w:style>
  <w:style w:type="paragraph" w:customStyle="1" w:styleId="xl89">
    <w:name w:val="xl89"/>
    <w:basedOn w:val="a0"/>
    <w:rsid w:val="00AE23FC"/>
    <w:pPr>
      <w:pBdr>
        <w:top w:val="single" w:sz="4" w:space="0" w:color="auto"/>
        <w:left w:val="single" w:sz="4" w:space="0" w:color="auto"/>
        <w:bottom w:val="single" w:sz="4" w:space="0" w:color="auto"/>
        <w:right w:val="single" w:sz="4" w:space="0" w:color="auto"/>
      </w:pBdr>
      <w:shd w:val="clear" w:color="FFFF00" w:fill="FFFFFF"/>
      <w:spacing w:before="100" w:beforeAutospacing="1" w:after="100" w:afterAutospacing="1"/>
      <w:jc w:val="center"/>
      <w:textAlignment w:val="center"/>
    </w:pPr>
    <w:rPr>
      <w:rFonts w:ascii="Arial" w:hAnsi="Arial" w:cs="Arial"/>
      <w:sz w:val="16"/>
      <w:szCs w:val="16"/>
    </w:rPr>
  </w:style>
  <w:style w:type="paragraph" w:customStyle="1" w:styleId="xl90">
    <w:name w:val="xl90"/>
    <w:basedOn w:val="a0"/>
    <w:rsid w:val="00AE23FC"/>
    <w:pPr>
      <w:spacing w:before="100" w:beforeAutospacing="1" w:after="100" w:afterAutospacing="1"/>
      <w:jc w:val="center"/>
    </w:pPr>
    <w:rPr>
      <w:rFonts w:ascii="Arial" w:hAnsi="Arial" w:cs="Arial"/>
      <w:sz w:val="16"/>
      <w:szCs w:val="16"/>
    </w:rPr>
  </w:style>
  <w:style w:type="paragraph" w:customStyle="1" w:styleId="xl91">
    <w:name w:val="xl91"/>
    <w:basedOn w:val="a0"/>
    <w:rsid w:val="00AE23FC"/>
    <w:pPr>
      <w:spacing w:before="100" w:beforeAutospacing="1" w:after="100" w:afterAutospacing="1"/>
      <w:jc w:val="center"/>
      <w:textAlignment w:val="center"/>
    </w:pPr>
    <w:rPr>
      <w:rFonts w:ascii="Arial" w:hAnsi="Arial" w:cs="Arial"/>
      <w:sz w:val="16"/>
      <w:szCs w:val="16"/>
    </w:rPr>
  </w:style>
  <w:style w:type="paragraph" w:customStyle="1" w:styleId="xl92">
    <w:name w:val="xl92"/>
    <w:basedOn w:val="a0"/>
    <w:rsid w:val="00AE23FC"/>
    <w:pPr>
      <w:pBdr>
        <w:top w:val="single" w:sz="4" w:space="0" w:color="auto"/>
        <w:left w:val="single" w:sz="4" w:space="0" w:color="auto"/>
        <w:bottom w:val="single" w:sz="4" w:space="0" w:color="auto"/>
        <w:right w:val="single" w:sz="4" w:space="0" w:color="auto"/>
      </w:pBdr>
      <w:shd w:val="clear" w:color="FFFFCC" w:fill="FFFFFF"/>
      <w:spacing w:before="100" w:beforeAutospacing="1" w:after="100" w:afterAutospacing="1"/>
      <w:textAlignment w:val="center"/>
    </w:pPr>
    <w:rPr>
      <w:rFonts w:ascii="Arial" w:hAnsi="Arial" w:cs="Arial"/>
      <w:sz w:val="16"/>
      <w:szCs w:val="16"/>
    </w:rPr>
  </w:style>
  <w:style w:type="paragraph" w:customStyle="1" w:styleId="xl93">
    <w:name w:val="xl93"/>
    <w:basedOn w:val="a0"/>
    <w:rsid w:val="00AE23F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16"/>
      <w:szCs w:val="16"/>
    </w:rPr>
  </w:style>
  <w:style w:type="paragraph" w:customStyle="1" w:styleId="xl94">
    <w:name w:val="xl94"/>
    <w:basedOn w:val="a0"/>
    <w:rsid w:val="00AE23FC"/>
    <w:pPr>
      <w:pBdr>
        <w:top w:val="single" w:sz="4" w:space="0" w:color="auto"/>
        <w:left w:val="single" w:sz="4" w:space="0" w:color="auto"/>
        <w:bottom w:val="single" w:sz="4" w:space="0" w:color="auto"/>
        <w:right w:val="single" w:sz="4" w:space="0" w:color="auto"/>
      </w:pBdr>
      <w:shd w:val="clear" w:color="FFFFCC" w:fill="FFFFFF"/>
      <w:spacing w:before="100" w:beforeAutospacing="1" w:after="100" w:afterAutospacing="1"/>
      <w:textAlignment w:val="center"/>
    </w:pPr>
    <w:rPr>
      <w:rFonts w:ascii="Arial" w:hAnsi="Arial" w:cs="Arial"/>
      <w:color w:val="000000"/>
      <w:sz w:val="16"/>
      <w:szCs w:val="16"/>
    </w:rPr>
  </w:style>
  <w:style w:type="paragraph" w:customStyle="1" w:styleId="xl95">
    <w:name w:val="xl95"/>
    <w:basedOn w:val="a0"/>
    <w:rsid w:val="00AE23F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96">
    <w:name w:val="xl96"/>
    <w:basedOn w:val="a0"/>
    <w:rsid w:val="00AE23FC"/>
    <w:pPr>
      <w:pBdr>
        <w:top w:val="single" w:sz="4" w:space="0" w:color="auto"/>
        <w:left w:val="single" w:sz="4" w:space="0" w:color="auto"/>
        <w:bottom w:val="single" w:sz="4" w:space="0" w:color="auto"/>
        <w:right w:val="single" w:sz="4" w:space="0" w:color="auto"/>
      </w:pBdr>
      <w:shd w:val="clear" w:color="FFFFCC" w:fill="FFFFFF"/>
      <w:spacing w:before="100" w:beforeAutospacing="1" w:after="100" w:afterAutospacing="1"/>
      <w:textAlignment w:val="center"/>
    </w:pPr>
    <w:rPr>
      <w:rFonts w:ascii="Arial" w:hAnsi="Arial" w:cs="Arial"/>
      <w:color w:val="FF0000"/>
      <w:sz w:val="16"/>
      <w:szCs w:val="16"/>
    </w:rPr>
  </w:style>
  <w:style w:type="paragraph" w:customStyle="1" w:styleId="xl97">
    <w:name w:val="xl97"/>
    <w:basedOn w:val="a0"/>
    <w:rsid w:val="00AE23FC"/>
    <w:pPr>
      <w:spacing w:before="100" w:beforeAutospacing="1" w:after="100" w:afterAutospacing="1"/>
      <w:textAlignment w:val="center"/>
    </w:pPr>
    <w:rPr>
      <w:rFonts w:ascii="Arial" w:hAnsi="Arial" w:cs="Arial"/>
      <w:sz w:val="16"/>
      <w:szCs w:val="16"/>
    </w:rPr>
  </w:style>
  <w:style w:type="paragraph" w:customStyle="1" w:styleId="xl98">
    <w:name w:val="xl98"/>
    <w:basedOn w:val="a0"/>
    <w:rsid w:val="00AE23F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99">
    <w:name w:val="xl99"/>
    <w:basedOn w:val="a0"/>
    <w:rsid w:val="00AE23F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100">
    <w:name w:val="xl100"/>
    <w:basedOn w:val="a0"/>
    <w:rsid w:val="00AE23FC"/>
    <w:pPr>
      <w:spacing w:before="100" w:beforeAutospacing="1" w:after="100" w:afterAutospacing="1"/>
      <w:textAlignment w:val="center"/>
    </w:pPr>
    <w:rPr>
      <w:rFonts w:ascii="Arial" w:hAnsi="Arial" w:cs="Arial"/>
      <w:sz w:val="16"/>
      <w:szCs w:val="16"/>
    </w:rPr>
  </w:style>
  <w:style w:type="paragraph" w:customStyle="1" w:styleId="xl101">
    <w:name w:val="xl101"/>
    <w:basedOn w:val="a0"/>
    <w:rsid w:val="00AE23F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rPr>
  </w:style>
  <w:style w:type="paragraph" w:customStyle="1" w:styleId="xl102">
    <w:name w:val="xl102"/>
    <w:basedOn w:val="a0"/>
    <w:rsid w:val="00AE23FC"/>
    <w:pPr>
      <w:spacing w:before="100" w:beforeAutospacing="1" w:after="100" w:afterAutospacing="1"/>
      <w:jc w:val="center"/>
      <w:textAlignment w:val="center"/>
    </w:pPr>
    <w:rPr>
      <w:rFonts w:ascii="Arial" w:hAnsi="Arial" w:cs="Arial"/>
      <w:sz w:val="16"/>
      <w:szCs w:val="16"/>
    </w:rPr>
  </w:style>
  <w:style w:type="paragraph" w:customStyle="1" w:styleId="xl103">
    <w:name w:val="xl103"/>
    <w:basedOn w:val="a0"/>
    <w:rsid w:val="00AE23FC"/>
    <w:pPr>
      <w:pBdr>
        <w:top w:val="single" w:sz="4" w:space="0" w:color="auto"/>
        <w:left w:val="single" w:sz="4" w:space="0" w:color="auto"/>
        <w:bottom w:val="single" w:sz="4" w:space="0" w:color="auto"/>
        <w:right w:val="single" w:sz="4" w:space="0" w:color="auto"/>
      </w:pBdr>
      <w:shd w:val="clear" w:color="FFFFCC" w:fill="FFFFFF"/>
      <w:spacing w:before="100" w:beforeAutospacing="1" w:after="100" w:afterAutospacing="1"/>
      <w:textAlignment w:val="center"/>
    </w:pPr>
    <w:rPr>
      <w:rFonts w:ascii="Arial" w:hAnsi="Arial" w:cs="Arial"/>
      <w:sz w:val="16"/>
      <w:szCs w:val="16"/>
    </w:rPr>
  </w:style>
  <w:style w:type="paragraph" w:customStyle="1" w:styleId="xl104">
    <w:name w:val="xl104"/>
    <w:basedOn w:val="a0"/>
    <w:rsid w:val="00AE23F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16"/>
      <w:szCs w:val="16"/>
    </w:rPr>
  </w:style>
  <w:style w:type="paragraph" w:customStyle="1" w:styleId="xl105">
    <w:name w:val="xl105"/>
    <w:basedOn w:val="a0"/>
    <w:rsid w:val="00AE23FC"/>
    <w:pPr>
      <w:spacing w:before="100" w:beforeAutospacing="1" w:after="100" w:afterAutospacing="1"/>
      <w:textAlignment w:val="center"/>
    </w:pPr>
    <w:rPr>
      <w:rFonts w:ascii="Arial" w:hAnsi="Arial" w:cs="Arial"/>
      <w:sz w:val="16"/>
      <w:szCs w:val="16"/>
    </w:rPr>
  </w:style>
  <w:style w:type="paragraph" w:customStyle="1" w:styleId="xl106">
    <w:name w:val="xl106"/>
    <w:basedOn w:val="a0"/>
    <w:rsid w:val="00AE23FC"/>
    <w:pPr>
      <w:pBdr>
        <w:top w:val="single" w:sz="4" w:space="0" w:color="auto"/>
        <w:left w:val="single" w:sz="4" w:space="0" w:color="auto"/>
        <w:bottom w:val="single" w:sz="4" w:space="0" w:color="auto"/>
        <w:right w:val="single" w:sz="4" w:space="0" w:color="auto"/>
      </w:pBdr>
      <w:shd w:val="clear" w:color="FFFFCC" w:fill="FFFFFF"/>
      <w:spacing w:before="100" w:beforeAutospacing="1" w:after="100" w:afterAutospacing="1"/>
      <w:jc w:val="center"/>
      <w:textAlignment w:val="center"/>
    </w:pPr>
    <w:rPr>
      <w:rFonts w:ascii="Arial" w:hAnsi="Arial" w:cs="Arial"/>
      <w:color w:val="000000"/>
      <w:sz w:val="16"/>
      <w:szCs w:val="16"/>
    </w:rPr>
  </w:style>
  <w:style w:type="paragraph" w:customStyle="1" w:styleId="xl107">
    <w:name w:val="xl107"/>
    <w:basedOn w:val="a0"/>
    <w:rsid w:val="00AE23FC"/>
    <w:pPr>
      <w:pBdr>
        <w:top w:val="single" w:sz="4" w:space="0" w:color="auto"/>
        <w:left w:val="single" w:sz="4" w:space="0" w:color="auto"/>
        <w:bottom w:val="single" w:sz="4" w:space="0" w:color="auto"/>
        <w:right w:val="single" w:sz="4" w:space="0" w:color="auto"/>
      </w:pBdr>
      <w:shd w:val="clear" w:color="FFFFCC" w:fill="FFFFFF"/>
      <w:spacing w:before="100" w:beforeAutospacing="1" w:after="100" w:afterAutospacing="1"/>
      <w:jc w:val="center"/>
      <w:textAlignment w:val="center"/>
    </w:pPr>
    <w:rPr>
      <w:rFonts w:ascii="Arial" w:hAnsi="Arial" w:cs="Arial"/>
      <w:sz w:val="16"/>
      <w:szCs w:val="16"/>
    </w:rPr>
  </w:style>
  <w:style w:type="paragraph" w:customStyle="1" w:styleId="xl63">
    <w:name w:val="xl63"/>
    <w:basedOn w:val="a0"/>
    <w:rsid w:val="00AE23FC"/>
    <w:pPr>
      <w:spacing w:before="100" w:beforeAutospacing="1" w:after="100" w:afterAutospacing="1"/>
      <w:jc w:val="center"/>
    </w:pPr>
    <w:rPr>
      <w:rFonts w:ascii="Arial" w:hAnsi="Arial" w:cs="Arial"/>
      <w:b/>
      <w:bCs/>
    </w:rPr>
  </w:style>
  <w:style w:type="paragraph" w:customStyle="1" w:styleId="xl64">
    <w:name w:val="xl64"/>
    <w:basedOn w:val="a0"/>
    <w:rsid w:val="00AE23FC"/>
    <w:pPr>
      <w:spacing w:before="100" w:beforeAutospacing="1" w:after="100" w:afterAutospacing="1"/>
      <w:textAlignment w:val="center"/>
    </w:pPr>
  </w:style>
  <w:style w:type="paragraph" w:customStyle="1" w:styleId="xl65">
    <w:name w:val="xl65"/>
    <w:basedOn w:val="a0"/>
    <w:rsid w:val="00AE23F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character" w:styleId="afff3">
    <w:name w:val="footnote reference"/>
    <w:locked/>
    <w:rsid w:val="00651BCF"/>
    <w:rPr>
      <w:vertAlign w:val="superscript"/>
    </w:rPr>
  </w:style>
  <w:style w:type="character" w:customStyle="1" w:styleId="afff4">
    <w:name w:val="Гипертекстовая ссылка"/>
    <w:uiPriority w:val="99"/>
    <w:rsid w:val="00A558F0"/>
    <w:rPr>
      <w:color w:val="008000"/>
    </w:rPr>
  </w:style>
  <w:style w:type="paragraph" w:customStyle="1" w:styleId="afff5">
    <w:name w:val="Комментарий"/>
    <w:basedOn w:val="a0"/>
    <w:next w:val="a0"/>
    <w:uiPriority w:val="99"/>
    <w:rsid w:val="00A558F0"/>
    <w:pPr>
      <w:autoSpaceDE w:val="0"/>
      <w:autoSpaceDN w:val="0"/>
      <w:adjustRightInd w:val="0"/>
      <w:ind w:left="170"/>
      <w:jc w:val="both"/>
    </w:pPr>
    <w:rPr>
      <w:rFonts w:ascii="Arial" w:eastAsia="Calibri" w:hAnsi="Arial" w:cs="Arial"/>
      <w:i/>
      <w:iCs/>
      <w:color w:val="800080"/>
      <w:lang w:eastAsia="en-US"/>
    </w:rPr>
  </w:style>
  <w:style w:type="paragraph" w:customStyle="1" w:styleId="afff6">
    <w:name w:val="Нормальный (таблица)"/>
    <w:basedOn w:val="a0"/>
    <w:next w:val="a0"/>
    <w:uiPriority w:val="99"/>
    <w:rsid w:val="00A558F0"/>
    <w:pPr>
      <w:autoSpaceDE w:val="0"/>
      <w:autoSpaceDN w:val="0"/>
      <w:adjustRightInd w:val="0"/>
      <w:jc w:val="both"/>
    </w:pPr>
    <w:rPr>
      <w:rFonts w:ascii="Arial" w:eastAsia="Calibri" w:hAnsi="Arial" w:cs="Arial"/>
      <w:lang w:eastAsia="en-US"/>
    </w:rPr>
  </w:style>
  <w:style w:type="paragraph" w:customStyle="1" w:styleId="afff7">
    <w:name w:val="Прижатый влево"/>
    <w:basedOn w:val="a0"/>
    <w:next w:val="a0"/>
    <w:uiPriority w:val="99"/>
    <w:rsid w:val="00A558F0"/>
    <w:pPr>
      <w:autoSpaceDE w:val="0"/>
      <w:autoSpaceDN w:val="0"/>
      <w:adjustRightInd w:val="0"/>
    </w:pPr>
    <w:rPr>
      <w:rFonts w:ascii="Arial" w:eastAsia="Calibri" w:hAnsi="Arial" w:cs="Arial"/>
      <w:lang w:eastAsia="en-US"/>
    </w:rPr>
  </w:style>
  <w:style w:type="paragraph" w:styleId="afff8">
    <w:name w:val="No Spacing"/>
    <w:qFormat/>
    <w:rsid w:val="00A558F0"/>
    <w:rPr>
      <w:rFonts w:ascii="Calibri" w:eastAsia="Calibri" w:hAnsi="Calibri"/>
      <w:sz w:val="22"/>
      <w:szCs w:val="22"/>
      <w:lang w:eastAsia="en-US"/>
    </w:rPr>
  </w:style>
  <w:style w:type="paragraph" w:customStyle="1" w:styleId="c18">
    <w:name w:val="c18"/>
    <w:basedOn w:val="a0"/>
    <w:rsid w:val="00A558F0"/>
    <w:pPr>
      <w:spacing w:before="100" w:beforeAutospacing="1" w:after="100" w:afterAutospacing="1"/>
    </w:pPr>
  </w:style>
  <w:style w:type="character" w:customStyle="1" w:styleId="c0">
    <w:name w:val="c0"/>
    <w:basedOn w:val="a1"/>
    <w:rsid w:val="00A558F0"/>
  </w:style>
  <w:style w:type="paragraph" w:customStyle="1" w:styleId="c9">
    <w:name w:val="c9"/>
    <w:basedOn w:val="a0"/>
    <w:rsid w:val="00A558F0"/>
    <w:pPr>
      <w:spacing w:before="100" w:beforeAutospacing="1" w:after="100" w:afterAutospacing="1"/>
    </w:pPr>
  </w:style>
  <w:style w:type="paragraph" w:customStyle="1" w:styleId="c6">
    <w:name w:val="c6"/>
    <w:basedOn w:val="a0"/>
    <w:rsid w:val="00A558F0"/>
    <w:pPr>
      <w:spacing w:before="100" w:beforeAutospacing="1" w:after="100" w:afterAutospacing="1"/>
    </w:pPr>
  </w:style>
  <w:style w:type="paragraph" w:customStyle="1" w:styleId="c3">
    <w:name w:val="c3"/>
    <w:basedOn w:val="a0"/>
    <w:rsid w:val="00A558F0"/>
    <w:pPr>
      <w:spacing w:before="100" w:beforeAutospacing="1" w:after="100" w:afterAutospacing="1"/>
    </w:pPr>
  </w:style>
  <w:style w:type="paragraph" w:customStyle="1" w:styleId="c20">
    <w:name w:val="c20"/>
    <w:basedOn w:val="a0"/>
    <w:rsid w:val="00A558F0"/>
    <w:pPr>
      <w:spacing w:before="100" w:beforeAutospacing="1" w:after="100" w:afterAutospacing="1"/>
    </w:pPr>
  </w:style>
  <w:style w:type="paragraph" w:customStyle="1" w:styleId="c15">
    <w:name w:val="c15"/>
    <w:basedOn w:val="a0"/>
    <w:rsid w:val="00A558F0"/>
    <w:pPr>
      <w:spacing w:before="100" w:beforeAutospacing="1" w:after="100" w:afterAutospacing="1"/>
    </w:pPr>
  </w:style>
  <w:style w:type="paragraph" w:customStyle="1" w:styleId="afff9">
    <w:name w:val="Информация об изменениях документа"/>
    <w:basedOn w:val="afff5"/>
    <w:next w:val="a0"/>
    <w:uiPriority w:val="99"/>
    <w:rsid w:val="00A558F0"/>
    <w:pPr>
      <w:ind w:left="0"/>
    </w:pPr>
    <w:rPr>
      <w:color w:val="353842"/>
      <w:shd w:val="clear" w:color="auto" w:fill="F0F0F0"/>
    </w:rPr>
  </w:style>
  <w:style w:type="character" w:customStyle="1" w:styleId="wmi-callto">
    <w:name w:val="wmi-callto"/>
    <w:basedOn w:val="a1"/>
    <w:rsid w:val="00A558F0"/>
  </w:style>
  <w:style w:type="paragraph" w:customStyle="1" w:styleId="xl58">
    <w:name w:val="xl58"/>
    <w:basedOn w:val="a0"/>
    <w:rsid w:val="00E977A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59">
    <w:name w:val="xl59"/>
    <w:basedOn w:val="a0"/>
    <w:rsid w:val="00E977A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rPr>
  </w:style>
  <w:style w:type="paragraph" w:customStyle="1" w:styleId="xl60">
    <w:name w:val="xl60"/>
    <w:basedOn w:val="a0"/>
    <w:rsid w:val="00E977A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8"/>
      <w:szCs w:val="18"/>
    </w:rPr>
  </w:style>
  <w:style w:type="paragraph" w:customStyle="1" w:styleId="xl61">
    <w:name w:val="xl61"/>
    <w:basedOn w:val="a0"/>
    <w:rsid w:val="00E977A1"/>
    <w:pPr>
      <w:spacing w:before="100" w:beforeAutospacing="1" w:after="100" w:afterAutospacing="1"/>
    </w:pPr>
    <w:rPr>
      <w:rFonts w:ascii="Arial" w:hAnsi="Arial" w:cs="Arial"/>
      <w:sz w:val="18"/>
      <w:szCs w:val="18"/>
    </w:rPr>
  </w:style>
  <w:style w:type="paragraph" w:customStyle="1" w:styleId="xl62">
    <w:name w:val="xl62"/>
    <w:basedOn w:val="a0"/>
    <w:rsid w:val="00E977A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18"/>
      <w:szCs w:val="18"/>
    </w:rPr>
  </w:style>
  <w:style w:type="character" w:customStyle="1" w:styleId="1a">
    <w:name w:val="Схема документа Знак1"/>
    <w:rsid w:val="00914C09"/>
    <w:rPr>
      <w:rFonts w:ascii="Tahoma" w:hAnsi="Tahoma" w:cs="Tahoma"/>
      <w:sz w:val="16"/>
      <w:szCs w:val="16"/>
    </w:rPr>
  </w:style>
  <w:style w:type="paragraph" w:customStyle="1" w:styleId="font6">
    <w:name w:val="font6"/>
    <w:basedOn w:val="a0"/>
    <w:rsid w:val="000858B7"/>
    <w:pPr>
      <w:spacing w:before="100" w:beforeAutospacing="1" w:after="100" w:afterAutospacing="1"/>
    </w:pPr>
    <w:rPr>
      <w:b/>
      <w:bCs/>
      <w:color w:val="000000"/>
    </w:rPr>
  </w:style>
  <w:style w:type="character" w:customStyle="1" w:styleId="js-messages-title-dropdown-name">
    <w:name w:val="js-messages-title-dropdown-name"/>
    <w:basedOn w:val="a1"/>
    <w:rsid w:val="00647CA1"/>
  </w:style>
  <w:style w:type="character" w:customStyle="1" w:styleId="ListParagraphChar">
    <w:name w:val="List Paragraph Char"/>
    <w:link w:val="16"/>
    <w:locked/>
    <w:rsid w:val="00B80055"/>
    <w:rPr>
      <w:rFonts w:ascii="Calibri" w:hAnsi="Calibri" w:cs="Calibri"/>
      <w:sz w:val="22"/>
      <w:szCs w:val="22"/>
    </w:rPr>
  </w:style>
  <w:style w:type="character" w:customStyle="1" w:styleId="product-description--features-item-name">
    <w:name w:val="product-description--features-item-name"/>
    <w:basedOn w:val="a1"/>
    <w:rsid w:val="00752FB0"/>
  </w:style>
  <w:style w:type="character" w:customStyle="1" w:styleId="product-description--features-item-value">
    <w:name w:val="product-description--features-item-value"/>
    <w:basedOn w:val="a1"/>
    <w:rsid w:val="00752FB0"/>
  </w:style>
  <w:style w:type="character" w:customStyle="1" w:styleId="b-price">
    <w:name w:val="b-price"/>
    <w:basedOn w:val="a1"/>
    <w:rsid w:val="00752FB0"/>
  </w:style>
  <w:style w:type="paragraph" w:customStyle="1" w:styleId="Default">
    <w:name w:val="Default"/>
    <w:rsid w:val="00A2503A"/>
    <w:pPr>
      <w:autoSpaceDE w:val="0"/>
      <w:autoSpaceDN w:val="0"/>
      <w:adjustRightInd w:val="0"/>
    </w:pPr>
    <w:rPr>
      <w:color w:val="000000"/>
      <w:sz w:val="24"/>
      <w:szCs w:val="24"/>
    </w:rPr>
  </w:style>
  <w:style w:type="character" w:customStyle="1" w:styleId="Absatz-Standardschriftart">
    <w:name w:val="Absatz-Standardschriftart"/>
    <w:rsid w:val="00353F38"/>
  </w:style>
  <w:style w:type="character" w:customStyle="1" w:styleId="WW-Absatz-Standardschriftart">
    <w:name w:val="WW-Absatz-Standardschriftart"/>
    <w:rsid w:val="00353F38"/>
  </w:style>
  <w:style w:type="character" w:customStyle="1" w:styleId="1b">
    <w:name w:val="Основной шрифт абзаца1"/>
    <w:rsid w:val="00353F38"/>
  </w:style>
  <w:style w:type="paragraph" w:styleId="afffa">
    <w:name w:val="Title"/>
    <w:aliases w:val="Заголовок"/>
    <w:basedOn w:val="a0"/>
    <w:next w:val="a4"/>
    <w:rsid w:val="00353F38"/>
    <w:pPr>
      <w:keepNext/>
      <w:suppressAutoHyphens/>
      <w:spacing w:before="240" w:after="120"/>
    </w:pPr>
    <w:rPr>
      <w:rFonts w:ascii="Arial" w:eastAsia="Lucida Sans Unicode" w:hAnsi="Arial" w:cs="Tahoma"/>
      <w:sz w:val="28"/>
      <w:szCs w:val="28"/>
      <w:lang w:eastAsia="ar-SA"/>
    </w:rPr>
  </w:style>
  <w:style w:type="paragraph" w:customStyle="1" w:styleId="1c">
    <w:name w:val="Название1"/>
    <w:basedOn w:val="a0"/>
    <w:rsid w:val="00353F38"/>
    <w:pPr>
      <w:suppressLineNumbers/>
      <w:suppressAutoHyphens/>
      <w:spacing w:before="120" w:after="120"/>
    </w:pPr>
    <w:rPr>
      <w:rFonts w:ascii="Arial" w:hAnsi="Arial" w:cs="Tahoma"/>
      <w:i/>
      <w:iCs/>
      <w:sz w:val="20"/>
      <w:lang w:eastAsia="ar-SA"/>
    </w:rPr>
  </w:style>
  <w:style w:type="paragraph" w:customStyle="1" w:styleId="1d">
    <w:name w:val="Указатель1"/>
    <w:basedOn w:val="a0"/>
    <w:rsid w:val="00353F38"/>
    <w:pPr>
      <w:suppressLineNumbers/>
      <w:suppressAutoHyphens/>
    </w:pPr>
    <w:rPr>
      <w:rFonts w:ascii="Arial" w:hAnsi="Arial" w:cs="Tahoma"/>
      <w:lang w:eastAsia="ar-SA"/>
    </w:rPr>
  </w:style>
  <w:style w:type="paragraph" w:customStyle="1" w:styleId="afffb">
    <w:name w:val="Содержимое таблицы"/>
    <w:basedOn w:val="a0"/>
    <w:rsid w:val="00353F38"/>
    <w:pPr>
      <w:suppressLineNumbers/>
      <w:suppressAutoHyphens/>
    </w:pPr>
    <w:rPr>
      <w:lang w:eastAsia="ar-SA"/>
    </w:rPr>
  </w:style>
  <w:style w:type="paragraph" w:customStyle="1" w:styleId="afffc">
    <w:name w:val="Заголовок таблицы"/>
    <w:basedOn w:val="afffb"/>
    <w:rsid w:val="00353F38"/>
    <w:pPr>
      <w:jc w:val="center"/>
    </w:pPr>
    <w:rPr>
      <w:b/>
      <w:bCs/>
    </w:rPr>
  </w:style>
  <w:style w:type="paragraph" w:customStyle="1" w:styleId="afffd">
    <w:name w:val="Знак Знак Знак Знак Знак Знак Знак Знак Знак"/>
    <w:basedOn w:val="a0"/>
    <w:rsid w:val="00353F38"/>
    <w:pPr>
      <w:widowControl w:val="0"/>
      <w:adjustRightInd w:val="0"/>
      <w:spacing w:after="160" w:line="240" w:lineRule="exact"/>
      <w:jc w:val="right"/>
    </w:pPr>
    <w:rPr>
      <w:sz w:val="20"/>
      <w:szCs w:val="20"/>
      <w:lang w:val="en-GB" w:eastAsia="en-US"/>
    </w:rPr>
  </w:style>
  <w:style w:type="paragraph" w:customStyle="1" w:styleId="afffe">
    <w:name w:val="Знак Знак Знак Знак Знак Знак Знак Знак Знак Знак Знак Знак Знак Знак Знак"/>
    <w:basedOn w:val="a0"/>
    <w:rsid w:val="00353F38"/>
    <w:pPr>
      <w:widowControl w:val="0"/>
      <w:adjustRightInd w:val="0"/>
      <w:spacing w:after="160" w:line="240" w:lineRule="exact"/>
      <w:jc w:val="right"/>
    </w:pPr>
    <w:rPr>
      <w:sz w:val="20"/>
      <w:szCs w:val="20"/>
      <w:lang w:val="en-GB" w:eastAsia="en-US"/>
    </w:rPr>
  </w:style>
  <w:style w:type="paragraph" w:customStyle="1" w:styleId="3f">
    <w:name w:val="Обычный (веб)3"/>
    <w:basedOn w:val="a0"/>
    <w:rsid w:val="00353F38"/>
    <w:pPr>
      <w:spacing w:after="100" w:afterAutospacing="1"/>
    </w:pPr>
  </w:style>
  <w:style w:type="paragraph" w:customStyle="1" w:styleId="1e">
    <w:name w:val="Обычный (веб)1"/>
    <w:basedOn w:val="a0"/>
    <w:rsid w:val="00353F38"/>
    <w:pPr>
      <w:spacing w:before="100" w:beforeAutospacing="1" w:after="100" w:afterAutospacing="1"/>
    </w:pPr>
    <w:rPr>
      <w:sz w:val="21"/>
      <w:szCs w:val="21"/>
    </w:rPr>
  </w:style>
  <w:style w:type="character" w:customStyle="1" w:styleId="iteminfo2data">
    <w:name w:val="item_info2_data"/>
    <w:basedOn w:val="a1"/>
    <w:qFormat/>
    <w:rsid w:val="00353F38"/>
  </w:style>
  <w:style w:type="paragraph" w:customStyle="1" w:styleId="p2">
    <w:name w:val="p2"/>
    <w:basedOn w:val="a0"/>
    <w:rsid w:val="00822688"/>
    <w:pPr>
      <w:spacing w:before="100" w:beforeAutospacing="1" w:after="100" w:afterAutospacing="1"/>
    </w:pPr>
  </w:style>
  <w:style w:type="character" w:customStyle="1" w:styleId="b-colored--red">
    <w:name w:val="b-colored--red"/>
    <w:basedOn w:val="a1"/>
    <w:rsid w:val="00822688"/>
  </w:style>
  <w:style w:type="character" w:customStyle="1" w:styleId="i-fs18">
    <w:name w:val="i-fs18"/>
    <w:basedOn w:val="a1"/>
    <w:rsid w:val="00822688"/>
  </w:style>
  <w:style w:type="character" w:customStyle="1" w:styleId="i-text-lowcase">
    <w:name w:val="i-text-lowcase"/>
    <w:basedOn w:val="a1"/>
    <w:rsid w:val="00822688"/>
  </w:style>
  <w:style w:type="character" w:customStyle="1" w:styleId="i-fs14i-fwb">
    <w:name w:val="i-fs14 i-fwb"/>
    <w:basedOn w:val="a1"/>
    <w:rsid w:val="00822688"/>
  </w:style>
  <w:style w:type="character" w:customStyle="1" w:styleId="i-fs30i-fwb">
    <w:name w:val="i-fs30 i-fwb"/>
    <w:basedOn w:val="a1"/>
    <w:rsid w:val="00822688"/>
  </w:style>
  <w:style w:type="character" w:customStyle="1" w:styleId="b-colb-col--2">
    <w:name w:val="b-col b-col--2"/>
    <w:basedOn w:val="a1"/>
    <w:rsid w:val="00822688"/>
  </w:style>
  <w:style w:type="character" w:customStyle="1" w:styleId="b-colb-col--2i-ww-bw">
    <w:name w:val="b-col b-col--2 i-ww-bw"/>
    <w:basedOn w:val="a1"/>
    <w:rsid w:val="00822688"/>
  </w:style>
  <w:style w:type="paragraph" w:customStyle="1" w:styleId="b-contenttitle--productdetaili-pl0">
    <w:name w:val="b-contenttitle--productdetail i-pl0"/>
    <w:basedOn w:val="a0"/>
    <w:rsid w:val="00822688"/>
    <w:pPr>
      <w:spacing w:before="100" w:beforeAutospacing="1" w:after="100" w:afterAutospacing="1"/>
    </w:pPr>
  </w:style>
  <w:style w:type="character" w:customStyle="1" w:styleId="i-dibi-pl10">
    <w:name w:val="i-dib i-pl10"/>
    <w:basedOn w:val="a1"/>
    <w:rsid w:val="00822688"/>
  </w:style>
  <w:style w:type="character" w:customStyle="1" w:styleId="b-propertieslabel">
    <w:name w:val="b-properties__label"/>
    <w:basedOn w:val="a1"/>
    <w:rsid w:val="00822688"/>
  </w:style>
  <w:style w:type="character" w:customStyle="1" w:styleId="b-propertiesvalue">
    <w:name w:val="b-properties__value"/>
    <w:basedOn w:val="a1"/>
    <w:rsid w:val="00822688"/>
  </w:style>
  <w:style w:type="character" w:customStyle="1" w:styleId="product-card--price-now-value">
    <w:name w:val="product-card--price-now-value"/>
    <w:basedOn w:val="a1"/>
    <w:rsid w:val="00822688"/>
  </w:style>
  <w:style w:type="character" w:customStyle="1" w:styleId="i-td-thri-fs22i-fwb">
    <w:name w:val="i-td-thr i-fs22 i-fwb"/>
    <w:basedOn w:val="a1"/>
    <w:rsid w:val="00822688"/>
  </w:style>
  <w:style w:type="character" w:customStyle="1" w:styleId="c-specificationname-text">
    <w:name w:val="c-specification__name-text"/>
    <w:basedOn w:val="a1"/>
    <w:rsid w:val="00822688"/>
  </w:style>
  <w:style w:type="character" w:customStyle="1" w:styleId="c-specificationvalue">
    <w:name w:val="c-specification__value"/>
    <w:basedOn w:val="a1"/>
    <w:rsid w:val="00822688"/>
  </w:style>
  <w:style w:type="paragraph" w:customStyle="1" w:styleId="affff">
    <w:name w:val="Стиль текста"/>
    <w:basedOn w:val="a4"/>
    <w:rsid w:val="00822688"/>
    <w:pPr>
      <w:keepLines/>
      <w:spacing w:before="60" w:after="60"/>
    </w:pPr>
    <w:rPr>
      <w:szCs w:val="20"/>
      <w:lang w:val="x-none" w:eastAsia="x-none"/>
    </w:rPr>
  </w:style>
  <w:style w:type="paragraph" w:customStyle="1" w:styleId="heading1normal">
    <w:name w:val="heading 1 normal"/>
    <w:basedOn w:val="a0"/>
    <w:next w:val="a0"/>
    <w:rsid w:val="00822688"/>
    <w:pPr>
      <w:numPr>
        <w:numId w:val="4"/>
      </w:numPr>
      <w:spacing w:before="120" w:after="120" w:line="276" w:lineRule="auto"/>
      <w:jc w:val="both"/>
      <w:outlineLvl w:val="0"/>
    </w:pPr>
    <w:rPr>
      <w:sz w:val="22"/>
      <w:szCs w:val="22"/>
    </w:rPr>
  </w:style>
  <w:style w:type="paragraph" w:customStyle="1" w:styleId="ListParagraph1">
    <w:name w:val="List Paragraph1"/>
    <w:basedOn w:val="a0"/>
    <w:rsid w:val="00822688"/>
    <w:pPr>
      <w:suppressAutoHyphens/>
      <w:ind w:left="720"/>
      <w:contextualSpacing/>
    </w:pPr>
    <w:rPr>
      <w:lang w:eastAsia="ar-SA"/>
    </w:rPr>
  </w:style>
  <w:style w:type="paragraph" w:customStyle="1" w:styleId="1f">
    <w:name w:val="Без интервала1"/>
    <w:rsid w:val="00822688"/>
    <w:rPr>
      <w:rFonts w:ascii="Calibri" w:hAnsi="Calibri"/>
      <w:sz w:val="22"/>
      <w:szCs w:val="22"/>
    </w:rPr>
  </w:style>
  <w:style w:type="character" w:customStyle="1" w:styleId="ttd1">
    <w:name w:val="ttd1"/>
    <w:rsid w:val="00822688"/>
  </w:style>
  <w:style w:type="character" w:customStyle="1" w:styleId="apple-converted-space">
    <w:name w:val="apple-converted-space"/>
    <w:basedOn w:val="a1"/>
    <w:rsid w:val="00822688"/>
  </w:style>
  <w:style w:type="character" w:customStyle="1" w:styleId="match">
    <w:name w:val="match"/>
    <w:basedOn w:val="a1"/>
    <w:rsid w:val="00822688"/>
  </w:style>
  <w:style w:type="character" w:customStyle="1" w:styleId="visited">
    <w:name w:val="visited"/>
    <w:basedOn w:val="a1"/>
    <w:rsid w:val="00822688"/>
  </w:style>
  <w:style w:type="character" w:customStyle="1" w:styleId="header-user-name">
    <w:name w:val="header-user-name"/>
    <w:basedOn w:val="a1"/>
    <w:rsid w:val="00822688"/>
  </w:style>
  <w:style w:type="paragraph" w:customStyle="1" w:styleId="title1">
    <w:name w:val="title1"/>
    <w:basedOn w:val="a0"/>
    <w:rsid w:val="00822688"/>
    <w:pPr>
      <w:spacing w:before="100" w:beforeAutospacing="1" w:after="100" w:afterAutospacing="1"/>
    </w:pPr>
    <w:rPr>
      <w:i/>
      <w:iCs/>
    </w:rPr>
  </w:style>
  <w:style w:type="paragraph" w:customStyle="1" w:styleId="western">
    <w:name w:val="western"/>
    <w:basedOn w:val="a0"/>
    <w:rsid w:val="00822688"/>
    <w:pPr>
      <w:spacing w:before="100" w:beforeAutospacing="1" w:after="119"/>
    </w:pPr>
  </w:style>
  <w:style w:type="paragraph" w:customStyle="1" w:styleId="western1">
    <w:name w:val="western1"/>
    <w:basedOn w:val="a0"/>
    <w:rsid w:val="00822688"/>
    <w:pPr>
      <w:spacing w:before="100" w:beforeAutospacing="1" w:after="119"/>
    </w:pPr>
  </w:style>
  <w:style w:type="paragraph" w:customStyle="1" w:styleId="Preformat">
    <w:name w:val="Preformat"/>
    <w:uiPriority w:val="99"/>
    <w:rsid w:val="00822688"/>
    <w:pPr>
      <w:autoSpaceDE w:val="0"/>
      <w:autoSpaceDN w:val="0"/>
      <w:adjustRightInd w:val="0"/>
    </w:pPr>
    <w:rPr>
      <w:rFonts w:ascii="Courier New" w:eastAsia="Calibri" w:hAnsi="Courier New" w:cs="Courier New"/>
    </w:rPr>
  </w:style>
  <w:style w:type="paragraph" w:customStyle="1" w:styleId="Context">
    <w:name w:val="Context"/>
    <w:uiPriority w:val="99"/>
    <w:rsid w:val="00822688"/>
    <w:pPr>
      <w:autoSpaceDE w:val="0"/>
      <w:autoSpaceDN w:val="0"/>
      <w:adjustRightInd w:val="0"/>
    </w:pPr>
    <w:rPr>
      <w:rFonts w:ascii="Arial Unicode MS" w:eastAsia="Arial Unicode MS" w:cs="Arial Unicode MS"/>
      <w:sz w:val="28"/>
      <w:szCs w:val="28"/>
    </w:rPr>
  </w:style>
  <w:style w:type="paragraph" w:customStyle="1" w:styleId="xl24">
    <w:name w:val="xl24"/>
    <w:basedOn w:val="a0"/>
    <w:rsid w:val="00822688"/>
    <w:pPr>
      <w:spacing w:before="100" w:after="100"/>
      <w:jc w:val="center"/>
      <w:textAlignment w:val="center"/>
    </w:pPr>
    <w:rPr>
      <w:szCs w:val="20"/>
    </w:rPr>
  </w:style>
  <w:style w:type="paragraph" w:customStyle="1" w:styleId="headertext">
    <w:name w:val="headertext"/>
    <w:basedOn w:val="a0"/>
    <w:rsid w:val="00822688"/>
    <w:pPr>
      <w:spacing w:before="100" w:beforeAutospacing="1" w:after="100" w:afterAutospacing="1"/>
    </w:pPr>
  </w:style>
  <w:style w:type="paragraph" w:customStyle="1" w:styleId="formattext0">
    <w:name w:val="formattext"/>
    <w:basedOn w:val="a0"/>
    <w:rsid w:val="00822688"/>
    <w:pPr>
      <w:spacing w:before="100" w:beforeAutospacing="1" w:after="100" w:afterAutospacing="1"/>
    </w:pPr>
  </w:style>
  <w:style w:type="paragraph" w:customStyle="1" w:styleId="unformattext">
    <w:name w:val="unformattext"/>
    <w:basedOn w:val="a0"/>
    <w:rsid w:val="00822688"/>
    <w:pPr>
      <w:spacing w:before="100" w:beforeAutospacing="1" w:after="100" w:afterAutospacing="1"/>
    </w:pPr>
  </w:style>
  <w:style w:type="paragraph" w:customStyle="1" w:styleId="HEADERTEXT0">
    <w:name w:val=".HEADERTEXT"/>
    <w:uiPriority w:val="99"/>
    <w:rsid w:val="00822688"/>
    <w:pPr>
      <w:widowControl w:val="0"/>
      <w:autoSpaceDE w:val="0"/>
      <w:autoSpaceDN w:val="0"/>
      <w:adjustRightInd w:val="0"/>
    </w:pPr>
    <w:rPr>
      <w:rFonts w:ascii="Arial" w:hAnsi="Arial" w:cs="Arial"/>
      <w:color w:val="2B4279"/>
      <w:sz w:val="22"/>
      <w:szCs w:val="22"/>
    </w:rPr>
  </w:style>
  <w:style w:type="paragraph" w:customStyle="1" w:styleId="MIDDLEPICT">
    <w:name w:val=".MIDDLEPICT"/>
    <w:uiPriority w:val="99"/>
    <w:rsid w:val="00822688"/>
    <w:pPr>
      <w:widowControl w:val="0"/>
      <w:autoSpaceDE w:val="0"/>
      <w:autoSpaceDN w:val="0"/>
      <w:adjustRightInd w:val="0"/>
    </w:pPr>
    <w:rPr>
      <w:sz w:val="24"/>
      <w:szCs w:val="24"/>
    </w:rPr>
  </w:style>
  <w:style w:type="character" w:customStyle="1" w:styleId="A00">
    <w:name w:val="A0"/>
    <w:rsid w:val="00822688"/>
    <w:rPr>
      <w:color w:val="000000"/>
      <w:sz w:val="20"/>
    </w:rPr>
  </w:style>
  <w:style w:type="paragraph" w:customStyle="1" w:styleId="aeoaeno12">
    <w:name w:val="ae_oaeno12"/>
    <w:basedOn w:val="a0"/>
    <w:rsid w:val="00822688"/>
    <w:pPr>
      <w:spacing w:line="360" w:lineRule="auto"/>
      <w:ind w:firstLine="720"/>
      <w:jc w:val="both"/>
    </w:pPr>
  </w:style>
  <w:style w:type="paragraph" w:customStyle="1" w:styleId="msonormalcxspmiddle">
    <w:name w:val="msonormalcxspmiddle"/>
    <w:basedOn w:val="a0"/>
    <w:rsid w:val="00822688"/>
    <w:pPr>
      <w:spacing w:before="100" w:beforeAutospacing="1" w:after="100" w:afterAutospacing="1"/>
    </w:pPr>
  </w:style>
  <w:style w:type="paragraph" w:customStyle="1" w:styleId="1f0">
    <w:name w:val="Стиль 1"/>
    <w:basedOn w:val="a0"/>
    <w:rsid w:val="00822688"/>
    <w:pPr>
      <w:shd w:val="clear" w:color="auto" w:fill="FFFFFF"/>
      <w:suppressAutoHyphens/>
      <w:autoSpaceDE w:val="0"/>
    </w:pPr>
    <w:rPr>
      <w:color w:val="000000"/>
      <w:sz w:val="28"/>
      <w:szCs w:val="28"/>
      <w:lang w:eastAsia="ar-SA"/>
    </w:rPr>
  </w:style>
  <w:style w:type="paragraph" w:customStyle="1" w:styleId="311">
    <w:name w:val="Основной текст 31"/>
    <w:basedOn w:val="a0"/>
    <w:rsid w:val="00822688"/>
    <w:pPr>
      <w:suppressAutoHyphens/>
      <w:spacing w:after="120"/>
    </w:pPr>
    <w:rPr>
      <w:sz w:val="16"/>
      <w:szCs w:val="16"/>
      <w:lang w:eastAsia="ar-SA"/>
    </w:rPr>
  </w:style>
  <w:style w:type="paragraph" w:customStyle="1" w:styleId="affff0">
    <w:name w:val="Стиль"/>
    <w:rsid w:val="00822688"/>
    <w:pPr>
      <w:widowControl w:val="0"/>
      <w:autoSpaceDE w:val="0"/>
      <w:autoSpaceDN w:val="0"/>
      <w:adjustRightInd w:val="0"/>
    </w:pPr>
    <w:rPr>
      <w:sz w:val="24"/>
      <w:szCs w:val="24"/>
    </w:rPr>
  </w:style>
  <w:style w:type="paragraph" w:customStyle="1" w:styleId="1f1">
    <w:name w:val="Текст1"/>
    <w:basedOn w:val="a0"/>
    <w:rsid w:val="00822688"/>
    <w:rPr>
      <w:rFonts w:ascii="Courier New" w:hAnsi="Courier New"/>
      <w:sz w:val="20"/>
      <w:szCs w:val="20"/>
    </w:rPr>
  </w:style>
  <w:style w:type="paragraph" w:customStyle="1" w:styleId="1f2">
    <w:name w:val="Знак1 Знак Знак Знак Знак Знак Знак Знак"/>
    <w:basedOn w:val="a0"/>
    <w:rsid w:val="00822688"/>
    <w:pPr>
      <w:spacing w:before="100" w:beforeAutospacing="1" w:after="100" w:afterAutospacing="1"/>
    </w:pPr>
    <w:rPr>
      <w:rFonts w:ascii="Tahoma" w:hAnsi="Tahoma" w:cs="Tahoma"/>
      <w:sz w:val="20"/>
      <w:szCs w:val="20"/>
      <w:lang w:val="en-US" w:eastAsia="en-US"/>
    </w:rPr>
  </w:style>
  <w:style w:type="character" w:customStyle="1" w:styleId="i-dibi-pl2">
    <w:name w:val="i-dib i-pl2"/>
    <w:basedOn w:val="a1"/>
    <w:rsid w:val="00822688"/>
  </w:style>
  <w:style w:type="character" w:customStyle="1" w:styleId="fontstyle01">
    <w:name w:val="fontstyle01"/>
    <w:rsid w:val="000F4E5F"/>
    <w:rPr>
      <w:rFonts w:ascii="ArialMT" w:hAnsi="ArialMT" w:hint="default"/>
      <w:b w:val="0"/>
      <w:bCs w:val="0"/>
      <w:i w:val="0"/>
      <w:iCs w:val="0"/>
      <w:color w:val="000000"/>
      <w:sz w:val="16"/>
      <w:szCs w:val="16"/>
    </w:rPr>
  </w:style>
  <w:style w:type="character" w:styleId="affff1">
    <w:name w:val="annotation reference"/>
    <w:basedOn w:val="a1"/>
    <w:locked/>
    <w:rsid w:val="00CE2B03"/>
    <w:rPr>
      <w:sz w:val="16"/>
      <w:szCs w:val="16"/>
    </w:rPr>
  </w:style>
  <w:style w:type="paragraph" w:styleId="affff2">
    <w:name w:val="annotation text"/>
    <w:basedOn w:val="a0"/>
    <w:link w:val="affff3"/>
    <w:locked/>
    <w:rsid w:val="00CE2B03"/>
    <w:rPr>
      <w:sz w:val="20"/>
      <w:szCs w:val="20"/>
    </w:rPr>
  </w:style>
  <w:style w:type="character" w:customStyle="1" w:styleId="affff3">
    <w:name w:val="Текст примечания Знак"/>
    <w:basedOn w:val="a1"/>
    <w:link w:val="affff2"/>
    <w:rsid w:val="00CE2B03"/>
  </w:style>
  <w:style w:type="paragraph" w:styleId="affff4">
    <w:name w:val="annotation subject"/>
    <w:basedOn w:val="affff2"/>
    <w:next w:val="affff2"/>
    <w:link w:val="affff5"/>
    <w:locked/>
    <w:rsid w:val="00CE2B03"/>
    <w:rPr>
      <w:b/>
      <w:bCs/>
    </w:rPr>
  </w:style>
  <w:style w:type="character" w:customStyle="1" w:styleId="affff5">
    <w:name w:val="Тема примечания Знак"/>
    <w:basedOn w:val="affff3"/>
    <w:link w:val="affff4"/>
    <w:rsid w:val="00CE2B03"/>
    <w:rPr>
      <w:b/>
      <w:bCs/>
    </w:rPr>
  </w:style>
  <w:style w:type="numbering" w:customStyle="1" w:styleId="1f3">
    <w:name w:val="Нет списка1"/>
    <w:next w:val="a3"/>
    <w:uiPriority w:val="99"/>
    <w:semiHidden/>
    <w:unhideWhenUsed/>
    <w:rsid w:val="008515B2"/>
  </w:style>
  <w:style w:type="numbering" w:customStyle="1" w:styleId="2f0">
    <w:name w:val="Нет списка2"/>
    <w:next w:val="a3"/>
    <w:uiPriority w:val="99"/>
    <w:semiHidden/>
    <w:unhideWhenUsed/>
    <w:rsid w:val="00860CA0"/>
  </w:style>
  <w:style w:type="character" w:customStyle="1" w:styleId="pseudolink">
    <w:name w:val="pseudolink"/>
    <w:basedOn w:val="a1"/>
    <w:rsid w:val="00860CA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
      <w:marLeft w:val="0"/>
      <w:marRight w:val="0"/>
      <w:marTop w:val="0"/>
      <w:marBottom w:val="0"/>
      <w:divBdr>
        <w:top w:val="none" w:sz="0" w:space="0" w:color="auto"/>
        <w:left w:val="none" w:sz="0" w:space="0" w:color="auto"/>
        <w:bottom w:val="none" w:sz="0" w:space="0" w:color="auto"/>
        <w:right w:val="none" w:sz="0" w:space="0" w:color="auto"/>
      </w:divBdr>
    </w:div>
    <w:div w:id="10305003">
      <w:bodyDiv w:val="1"/>
      <w:marLeft w:val="0"/>
      <w:marRight w:val="0"/>
      <w:marTop w:val="0"/>
      <w:marBottom w:val="0"/>
      <w:divBdr>
        <w:top w:val="none" w:sz="0" w:space="0" w:color="auto"/>
        <w:left w:val="none" w:sz="0" w:space="0" w:color="auto"/>
        <w:bottom w:val="none" w:sz="0" w:space="0" w:color="auto"/>
        <w:right w:val="none" w:sz="0" w:space="0" w:color="auto"/>
      </w:divBdr>
    </w:div>
    <w:div w:id="56707548">
      <w:bodyDiv w:val="1"/>
      <w:marLeft w:val="0"/>
      <w:marRight w:val="0"/>
      <w:marTop w:val="0"/>
      <w:marBottom w:val="0"/>
      <w:divBdr>
        <w:top w:val="none" w:sz="0" w:space="0" w:color="auto"/>
        <w:left w:val="none" w:sz="0" w:space="0" w:color="auto"/>
        <w:bottom w:val="none" w:sz="0" w:space="0" w:color="auto"/>
        <w:right w:val="none" w:sz="0" w:space="0" w:color="auto"/>
      </w:divBdr>
    </w:div>
    <w:div w:id="92098414">
      <w:bodyDiv w:val="1"/>
      <w:marLeft w:val="0"/>
      <w:marRight w:val="0"/>
      <w:marTop w:val="0"/>
      <w:marBottom w:val="0"/>
      <w:divBdr>
        <w:top w:val="none" w:sz="0" w:space="0" w:color="auto"/>
        <w:left w:val="none" w:sz="0" w:space="0" w:color="auto"/>
        <w:bottom w:val="none" w:sz="0" w:space="0" w:color="auto"/>
        <w:right w:val="none" w:sz="0" w:space="0" w:color="auto"/>
      </w:divBdr>
    </w:div>
    <w:div w:id="96146896">
      <w:bodyDiv w:val="1"/>
      <w:marLeft w:val="0"/>
      <w:marRight w:val="0"/>
      <w:marTop w:val="0"/>
      <w:marBottom w:val="0"/>
      <w:divBdr>
        <w:top w:val="none" w:sz="0" w:space="0" w:color="auto"/>
        <w:left w:val="none" w:sz="0" w:space="0" w:color="auto"/>
        <w:bottom w:val="none" w:sz="0" w:space="0" w:color="auto"/>
        <w:right w:val="none" w:sz="0" w:space="0" w:color="auto"/>
      </w:divBdr>
    </w:div>
    <w:div w:id="105807631">
      <w:bodyDiv w:val="1"/>
      <w:marLeft w:val="0"/>
      <w:marRight w:val="0"/>
      <w:marTop w:val="0"/>
      <w:marBottom w:val="0"/>
      <w:divBdr>
        <w:top w:val="none" w:sz="0" w:space="0" w:color="auto"/>
        <w:left w:val="none" w:sz="0" w:space="0" w:color="auto"/>
        <w:bottom w:val="none" w:sz="0" w:space="0" w:color="auto"/>
        <w:right w:val="none" w:sz="0" w:space="0" w:color="auto"/>
      </w:divBdr>
    </w:div>
    <w:div w:id="107547274">
      <w:bodyDiv w:val="1"/>
      <w:marLeft w:val="0"/>
      <w:marRight w:val="0"/>
      <w:marTop w:val="0"/>
      <w:marBottom w:val="0"/>
      <w:divBdr>
        <w:top w:val="none" w:sz="0" w:space="0" w:color="auto"/>
        <w:left w:val="none" w:sz="0" w:space="0" w:color="auto"/>
        <w:bottom w:val="none" w:sz="0" w:space="0" w:color="auto"/>
        <w:right w:val="none" w:sz="0" w:space="0" w:color="auto"/>
      </w:divBdr>
      <w:divsChild>
        <w:div w:id="1384712469">
          <w:marLeft w:val="0"/>
          <w:marRight w:val="0"/>
          <w:marTop w:val="0"/>
          <w:marBottom w:val="0"/>
          <w:divBdr>
            <w:top w:val="none" w:sz="0" w:space="0" w:color="auto"/>
            <w:left w:val="none" w:sz="0" w:space="0" w:color="auto"/>
            <w:bottom w:val="none" w:sz="0" w:space="0" w:color="auto"/>
            <w:right w:val="none" w:sz="0" w:space="0" w:color="auto"/>
          </w:divBdr>
          <w:divsChild>
            <w:div w:id="1731727907">
              <w:marLeft w:val="0"/>
              <w:marRight w:val="0"/>
              <w:marTop w:val="0"/>
              <w:marBottom w:val="0"/>
              <w:divBdr>
                <w:top w:val="none" w:sz="0" w:space="0" w:color="auto"/>
                <w:left w:val="none" w:sz="0" w:space="0" w:color="auto"/>
                <w:bottom w:val="none" w:sz="0" w:space="0" w:color="auto"/>
                <w:right w:val="none" w:sz="0" w:space="0" w:color="auto"/>
              </w:divBdr>
              <w:divsChild>
                <w:div w:id="18210739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434844">
      <w:bodyDiv w:val="1"/>
      <w:marLeft w:val="0"/>
      <w:marRight w:val="0"/>
      <w:marTop w:val="0"/>
      <w:marBottom w:val="0"/>
      <w:divBdr>
        <w:top w:val="none" w:sz="0" w:space="0" w:color="auto"/>
        <w:left w:val="none" w:sz="0" w:space="0" w:color="auto"/>
        <w:bottom w:val="none" w:sz="0" w:space="0" w:color="auto"/>
        <w:right w:val="none" w:sz="0" w:space="0" w:color="auto"/>
      </w:divBdr>
    </w:div>
    <w:div w:id="155994669">
      <w:bodyDiv w:val="1"/>
      <w:marLeft w:val="0"/>
      <w:marRight w:val="0"/>
      <w:marTop w:val="0"/>
      <w:marBottom w:val="0"/>
      <w:divBdr>
        <w:top w:val="none" w:sz="0" w:space="0" w:color="auto"/>
        <w:left w:val="none" w:sz="0" w:space="0" w:color="auto"/>
        <w:bottom w:val="none" w:sz="0" w:space="0" w:color="auto"/>
        <w:right w:val="none" w:sz="0" w:space="0" w:color="auto"/>
      </w:divBdr>
    </w:div>
    <w:div w:id="156462344">
      <w:bodyDiv w:val="1"/>
      <w:marLeft w:val="0"/>
      <w:marRight w:val="0"/>
      <w:marTop w:val="0"/>
      <w:marBottom w:val="0"/>
      <w:divBdr>
        <w:top w:val="none" w:sz="0" w:space="0" w:color="auto"/>
        <w:left w:val="none" w:sz="0" w:space="0" w:color="auto"/>
        <w:bottom w:val="none" w:sz="0" w:space="0" w:color="auto"/>
        <w:right w:val="none" w:sz="0" w:space="0" w:color="auto"/>
      </w:divBdr>
    </w:div>
    <w:div w:id="157767086">
      <w:bodyDiv w:val="1"/>
      <w:marLeft w:val="0"/>
      <w:marRight w:val="0"/>
      <w:marTop w:val="0"/>
      <w:marBottom w:val="0"/>
      <w:divBdr>
        <w:top w:val="none" w:sz="0" w:space="0" w:color="auto"/>
        <w:left w:val="none" w:sz="0" w:space="0" w:color="auto"/>
        <w:bottom w:val="none" w:sz="0" w:space="0" w:color="auto"/>
        <w:right w:val="none" w:sz="0" w:space="0" w:color="auto"/>
      </w:divBdr>
    </w:div>
    <w:div w:id="166748834">
      <w:bodyDiv w:val="1"/>
      <w:marLeft w:val="0"/>
      <w:marRight w:val="0"/>
      <w:marTop w:val="0"/>
      <w:marBottom w:val="0"/>
      <w:divBdr>
        <w:top w:val="none" w:sz="0" w:space="0" w:color="auto"/>
        <w:left w:val="none" w:sz="0" w:space="0" w:color="auto"/>
        <w:bottom w:val="none" w:sz="0" w:space="0" w:color="auto"/>
        <w:right w:val="none" w:sz="0" w:space="0" w:color="auto"/>
      </w:divBdr>
    </w:div>
    <w:div w:id="170880997">
      <w:bodyDiv w:val="1"/>
      <w:marLeft w:val="0"/>
      <w:marRight w:val="0"/>
      <w:marTop w:val="0"/>
      <w:marBottom w:val="0"/>
      <w:divBdr>
        <w:top w:val="none" w:sz="0" w:space="0" w:color="auto"/>
        <w:left w:val="none" w:sz="0" w:space="0" w:color="auto"/>
        <w:bottom w:val="none" w:sz="0" w:space="0" w:color="auto"/>
        <w:right w:val="none" w:sz="0" w:space="0" w:color="auto"/>
      </w:divBdr>
    </w:div>
    <w:div w:id="187569856">
      <w:bodyDiv w:val="1"/>
      <w:marLeft w:val="0"/>
      <w:marRight w:val="0"/>
      <w:marTop w:val="0"/>
      <w:marBottom w:val="0"/>
      <w:divBdr>
        <w:top w:val="none" w:sz="0" w:space="0" w:color="auto"/>
        <w:left w:val="none" w:sz="0" w:space="0" w:color="auto"/>
        <w:bottom w:val="none" w:sz="0" w:space="0" w:color="auto"/>
        <w:right w:val="none" w:sz="0" w:space="0" w:color="auto"/>
      </w:divBdr>
    </w:div>
    <w:div w:id="199444347">
      <w:bodyDiv w:val="1"/>
      <w:marLeft w:val="0"/>
      <w:marRight w:val="0"/>
      <w:marTop w:val="0"/>
      <w:marBottom w:val="0"/>
      <w:divBdr>
        <w:top w:val="none" w:sz="0" w:space="0" w:color="auto"/>
        <w:left w:val="none" w:sz="0" w:space="0" w:color="auto"/>
        <w:bottom w:val="none" w:sz="0" w:space="0" w:color="auto"/>
        <w:right w:val="none" w:sz="0" w:space="0" w:color="auto"/>
      </w:divBdr>
    </w:div>
    <w:div w:id="216668394">
      <w:bodyDiv w:val="1"/>
      <w:marLeft w:val="0"/>
      <w:marRight w:val="0"/>
      <w:marTop w:val="0"/>
      <w:marBottom w:val="0"/>
      <w:divBdr>
        <w:top w:val="none" w:sz="0" w:space="0" w:color="auto"/>
        <w:left w:val="none" w:sz="0" w:space="0" w:color="auto"/>
        <w:bottom w:val="none" w:sz="0" w:space="0" w:color="auto"/>
        <w:right w:val="none" w:sz="0" w:space="0" w:color="auto"/>
      </w:divBdr>
    </w:div>
    <w:div w:id="218708303">
      <w:bodyDiv w:val="1"/>
      <w:marLeft w:val="0"/>
      <w:marRight w:val="0"/>
      <w:marTop w:val="0"/>
      <w:marBottom w:val="0"/>
      <w:divBdr>
        <w:top w:val="none" w:sz="0" w:space="0" w:color="auto"/>
        <w:left w:val="none" w:sz="0" w:space="0" w:color="auto"/>
        <w:bottom w:val="none" w:sz="0" w:space="0" w:color="auto"/>
        <w:right w:val="none" w:sz="0" w:space="0" w:color="auto"/>
      </w:divBdr>
    </w:div>
    <w:div w:id="235677586">
      <w:bodyDiv w:val="1"/>
      <w:marLeft w:val="0"/>
      <w:marRight w:val="0"/>
      <w:marTop w:val="0"/>
      <w:marBottom w:val="0"/>
      <w:divBdr>
        <w:top w:val="none" w:sz="0" w:space="0" w:color="auto"/>
        <w:left w:val="none" w:sz="0" w:space="0" w:color="auto"/>
        <w:bottom w:val="none" w:sz="0" w:space="0" w:color="auto"/>
        <w:right w:val="none" w:sz="0" w:space="0" w:color="auto"/>
      </w:divBdr>
    </w:div>
    <w:div w:id="236134348">
      <w:bodyDiv w:val="1"/>
      <w:marLeft w:val="0"/>
      <w:marRight w:val="0"/>
      <w:marTop w:val="0"/>
      <w:marBottom w:val="0"/>
      <w:divBdr>
        <w:top w:val="none" w:sz="0" w:space="0" w:color="auto"/>
        <w:left w:val="none" w:sz="0" w:space="0" w:color="auto"/>
        <w:bottom w:val="none" w:sz="0" w:space="0" w:color="auto"/>
        <w:right w:val="none" w:sz="0" w:space="0" w:color="auto"/>
      </w:divBdr>
    </w:div>
    <w:div w:id="313879972">
      <w:bodyDiv w:val="1"/>
      <w:marLeft w:val="0"/>
      <w:marRight w:val="0"/>
      <w:marTop w:val="0"/>
      <w:marBottom w:val="0"/>
      <w:divBdr>
        <w:top w:val="none" w:sz="0" w:space="0" w:color="auto"/>
        <w:left w:val="none" w:sz="0" w:space="0" w:color="auto"/>
        <w:bottom w:val="none" w:sz="0" w:space="0" w:color="auto"/>
        <w:right w:val="none" w:sz="0" w:space="0" w:color="auto"/>
      </w:divBdr>
    </w:div>
    <w:div w:id="326984364">
      <w:bodyDiv w:val="1"/>
      <w:marLeft w:val="0"/>
      <w:marRight w:val="0"/>
      <w:marTop w:val="0"/>
      <w:marBottom w:val="0"/>
      <w:divBdr>
        <w:top w:val="none" w:sz="0" w:space="0" w:color="auto"/>
        <w:left w:val="none" w:sz="0" w:space="0" w:color="auto"/>
        <w:bottom w:val="none" w:sz="0" w:space="0" w:color="auto"/>
        <w:right w:val="none" w:sz="0" w:space="0" w:color="auto"/>
      </w:divBdr>
    </w:div>
    <w:div w:id="334961165">
      <w:bodyDiv w:val="1"/>
      <w:marLeft w:val="0"/>
      <w:marRight w:val="0"/>
      <w:marTop w:val="0"/>
      <w:marBottom w:val="0"/>
      <w:divBdr>
        <w:top w:val="none" w:sz="0" w:space="0" w:color="auto"/>
        <w:left w:val="none" w:sz="0" w:space="0" w:color="auto"/>
        <w:bottom w:val="none" w:sz="0" w:space="0" w:color="auto"/>
        <w:right w:val="none" w:sz="0" w:space="0" w:color="auto"/>
      </w:divBdr>
    </w:div>
    <w:div w:id="346829091">
      <w:bodyDiv w:val="1"/>
      <w:marLeft w:val="0"/>
      <w:marRight w:val="0"/>
      <w:marTop w:val="0"/>
      <w:marBottom w:val="0"/>
      <w:divBdr>
        <w:top w:val="none" w:sz="0" w:space="0" w:color="auto"/>
        <w:left w:val="none" w:sz="0" w:space="0" w:color="auto"/>
        <w:bottom w:val="none" w:sz="0" w:space="0" w:color="auto"/>
        <w:right w:val="none" w:sz="0" w:space="0" w:color="auto"/>
      </w:divBdr>
    </w:div>
    <w:div w:id="375548530">
      <w:bodyDiv w:val="1"/>
      <w:marLeft w:val="0"/>
      <w:marRight w:val="0"/>
      <w:marTop w:val="0"/>
      <w:marBottom w:val="0"/>
      <w:divBdr>
        <w:top w:val="none" w:sz="0" w:space="0" w:color="auto"/>
        <w:left w:val="none" w:sz="0" w:space="0" w:color="auto"/>
        <w:bottom w:val="none" w:sz="0" w:space="0" w:color="auto"/>
        <w:right w:val="none" w:sz="0" w:space="0" w:color="auto"/>
      </w:divBdr>
    </w:div>
    <w:div w:id="410977675">
      <w:bodyDiv w:val="1"/>
      <w:marLeft w:val="0"/>
      <w:marRight w:val="0"/>
      <w:marTop w:val="0"/>
      <w:marBottom w:val="0"/>
      <w:divBdr>
        <w:top w:val="none" w:sz="0" w:space="0" w:color="auto"/>
        <w:left w:val="none" w:sz="0" w:space="0" w:color="auto"/>
        <w:bottom w:val="none" w:sz="0" w:space="0" w:color="auto"/>
        <w:right w:val="none" w:sz="0" w:space="0" w:color="auto"/>
      </w:divBdr>
    </w:div>
    <w:div w:id="466895579">
      <w:bodyDiv w:val="1"/>
      <w:marLeft w:val="0"/>
      <w:marRight w:val="0"/>
      <w:marTop w:val="0"/>
      <w:marBottom w:val="0"/>
      <w:divBdr>
        <w:top w:val="none" w:sz="0" w:space="0" w:color="auto"/>
        <w:left w:val="none" w:sz="0" w:space="0" w:color="auto"/>
        <w:bottom w:val="none" w:sz="0" w:space="0" w:color="auto"/>
        <w:right w:val="none" w:sz="0" w:space="0" w:color="auto"/>
      </w:divBdr>
    </w:div>
    <w:div w:id="473714095">
      <w:bodyDiv w:val="1"/>
      <w:marLeft w:val="0"/>
      <w:marRight w:val="0"/>
      <w:marTop w:val="0"/>
      <w:marBottom w:val="0"/>
      <w:divBdr>
        <w:top w:val="none" w:sz="0" w:space="0" w:color="auto"/>
        <w:left w:val="none" w:sz="0" w:space="0" w:color="auto"/>
        <w:bottom w:val="none" w:sz="0" w:space="0" w:color="auto"/>
        <w:right w:val="none" w:sz="0" w:space="0" w:color="auto"/>
      </w:divBdr>
    </w:div>
    <w:div w:id="488835783">
      <w:bodyDiv w:val="1"/>
      <w:marLeft w:val="0"/>
      <w:marRight w:val="0"/>
      <w:marTop w:val="0"/>
      <w:marBottom w:val="0"/>
      <w:divBdr>
        <w:top w:val="none" w:sz="0" w:space="0" w:color="auto"/>
        <w:left w:val="none" w:sz="0" w:space="0" w:color="auto"/>
        <w:bottom w:val="none" w:sz="0" w:space="0" w:color="auto"/>
        <w:right w:val="none" w:sz="0" w:space="0" w:color="auto"/>
      </w:divBdr>
    </w:div>
    <w:div w:id="500508775">
      <w:bodyDiv w:val="1"/>
      <w:marLeft w:val="0"/>
      <w:marRight w:val="0"/>
      <w:marTop w:val="0"/>
      <w:marBottom w:val="0"/>
      <w:divBdr>
        <w:top w:val="none" w:sz="0" w:space="0" w:color="auto"/>
        <w:left w:val="none" w:sz="0" w:space="0" w:color="auto"/>
        <w:bottom w:val="none" w:sz="0" w:space="0" w:color="auto"/>
        <w:right w:val="none" w:sz="0" w:space="0" w:color="auto"/>
      </w:divBdr>
    </w:div>
    <w:div w:id="520902660">
      <w:bodyDiv w:val="1"/>
      <w:marLeft w:val="0"/>
      <w:marRight w:val="0"/>
      <w:marTop w:val="0"/>
      <w:marBottom w:val="0"/>
      <w:divBdr>
        <w:top w:val="none" w:sz="0" w:space="0" w:color="auto"/>
        <w:left w:val="none" w:sz="0" w:space="0" w:color="auto"/>
        <w:bottom w:val="none" w:sz="0" w:space="0" w:color="auto"/>
        <w:right w:val="none" w:sz="0" w:space="0" w:color="auto"/>
      </w:divBdr>
    </w:div>
    <w:div w:id="541139012">
      <w:bodyDiv w:val="1"/>
      <w:marLeft w:val="0"/>
      <w:marRight w:val="0"/>
      <w:marTop w:val="0"/>
      <w:marBottom w:val="0"/>
      <w:divBdr>
        <w:top w:val="none" w:sz="0" w:space="0" w:color="auto"/>
        <w:left w:val="none" w:sz="0" w:space="0" w:color="auto"/>
        <w:bottom w:val="none" w:sz="0" w:space="0" w:color="auto"/>
        <w:right w:val="none" w:sz="0" w:space="0" w:color="auto"/>
      </w:divBdr>
    </w:div>
    <w:div w:id="544296981">
      <w:bodyDiv w:val="1"/>
      <w:marLeft w:val="0"/>
      <w:marRight w:val="0"/>
      <w:marTop w:val="0"/>
      <w:marBottom w:val="0"/>
      <w:divBdr>
        <w:top w:val="none" w:sz="0" w:space="0" w:color="auto"/>
        <w:left w:val="none" w:sz="0" w:space="0" w:color="auto"/>
        <w:bottom w:val="none" w:sz="0" w:space="0" w:color="auto"/>
        <w:right w:val="none" w:sz="0" w:space="0" w:color="auto"/>
      </w:divBdr>
    </w:div>
    <w:div w:id="610942054">
      <w:bodyDiv w:val="1"/>
      <w:marLeft w:val="0"/>
      <w:marRight w:val="0"/>
      <w:marTop w:val="0"/>
      <w:marBottom w:val="0"/>
      <w:divBdr>
        <w:top w:val="none" w:sz="0" w:space="0" w:color="auto"/>
        <w:left w:val="none" w:sz="0" w:space="0" w:color="auto"/>
        <w:bottom w:val="none" w:sz="0" w:space="0" w:color="auto"/>
        <w:right w:val="none" w:sz="0" w:space="0" w:color="auto"/>
      </w:divBdr>
    </w:div>
    <w:div w:id="668677309">
      <w:bodyDiv w:val="1"/>
      <w:marLeft w:val="0"/>
      <w:marRight w:val="0"/>
      <w:marTop w:val="0"/>
      <w:marBottom w:val="0"/>
      <w:divBdr>
        <w:top w:val="none" w:sz="0" w:space="0" w:color="auto"/>
        <w:left w:val="none" w:sz="0" w:space="0" w:color="auto"/>
        <w:bottom w:val="none" w:sz="0" w:space="0" w:color="auto"/>
        <w:right w:val="none" w:sz="0" w:space="0" w:color="auto"/>
      </w:divBdr>
    </w:div>
    <w:div w:id="686711985">
      <w:bodyDiv w:val="1"/>
      <w:marLeft w:val="0"/>
      <w:marRight w:val="0"/>
      <w:marTop w:val="0"/>
      <w:marBottom w:val="0"/>
      <w:divBdr>
        <w:top w:val="none" w:sz="0" w:space="0" w:color="auto"/>
        <w:left w:val="none" w:sz="0" w:space="0" w:color="auto"/>
        <w:bottom w:val="none" w:sz="0" w:space="0" w:color="auto"/>
        <w:right w:val="none" w:sz="0" w:space="0" w:color="auto"/>
      </w:divBdr>
    </w:div>
    <w:div w:id="712844948">
      <w:bodyDiv w:val="1"/>
      <w:marLeft w:val="0"/>
      <w:marRight w:val="0"/>
      <w:marTop w:val="0"/>
      <w:marBottom w:val="0"/>
      <w:divBdr>
        <w:top w:val="none" w:sz="0" w:space="0" w:color="auto"/>
        <w:left w:val="none" w:sz="0" w:space="0" w:color="auto"/>
        <w:bottom w:val="none" w:sz="0" w:space="0" w:color="auto"/>
        <w:right w:val="none" w:sz="0" w:space="0" w:color="auto"/>
      </w:divBdr>
    </w:div>
    <w:div w:id="713626503">
      <w:bodyDiv w:val="1"/>
      <w:marLeft w:val="0"/>
      <w:marRight w:val="0"/>
      <w:marTop w:val="0"/>
      <w:marBottom w:val="0"/>
      <w:divBdr>
        <w:top w:val="none" w:sz="0" w:space="0" w:color="auto"/>
        <w:left w:val="none" w:sz="0" w:space="0" w:color="auto"/>
        <w:bottom w:val="none" w:sz="0" w:space="0" w:color="auto"/>
        <w:right w:val="none" w:sz="0" w:space="0" w:color="auto"/>
      </w:divBdr>
    </w:div>
    <w:div w:id="714158058">
      <w:bodyDiv w:val="1"/>
      <w:marLeft w:val="0"/>
      <w:marRight w:val="0"/>
      <w:marTop w:val="0"/>
      <w:marBottom w:val="0"/>
      <w:divBdr>
        <w:top w:val="none" w:sz="0" w:space="0" w:color="auto"/>
        <w:left w:val="none" w:sz="0" w:space="0" w:color="auto"/>
        <w:bottom w:val="none" w:sz="0" w:space="0" w:color="auto"/>
        <w:right w:val="none" w:sz="0" w:space="0" w:color="auto"/>
      </w:divBdr>
      <w:divsChild>
        <w:div w:id="1995644727">
          <w:marLeft w:val="0"/>
          <w:marRight w:val="0"/>
          <w:marTop w:val="0"/>
          <w:marBottom w:val="0"/>
          <w:divBdr>
            <w:top w:val="none" w:sz="0" w:space="0" w:color="auto"/>
            <w:left w:val="none" w:sz="0" w:space="0" w:color="auto"/>
            <w:bottom w:val="none" w:sz="0" w:space="0" w:color="auto"/>
            <w:right w:val="none" w:sz="0" w:space="0" w:color="auto"/>
          </w:divBdr>
          <w:divsChild>
            <w:div w:id="1776555736">
              <w:marLeft w:val="0"/>
              <w:marRight w:val="0"/>
              <w:marTop w:val="0"/>
              <w:marBottom w:val="0"/>
              <w:divBdr>
                <w:top w:val="none" w:sz="0" w:space="0" w:color="auto"/>
                <w:left w:val="none" w:sz="0" w:space="0" w:color="auto"/>
                <w:bottom w:val="none" w:sz="0" w:space="0" w:color="auto"/>
                <w:right w:val="none" w:sz="0" w:space="0" w:color="auto"/>
              </w:divBdr>
              <w:divsChild>
                <w:div w:id="1631545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9549455">
      <w:bodyDiv w:val="1"/>
      <w:marLeft w:val="0"/>
      <w:marRight w:val="0"/>
      <w:marTop w:val="0"/>
      <w:marBottom w:val="0"/>
      <w:divBdr>
        <w:top w:val="none" w:sz="0" w:space="0" w:color="auto"/>
        <w:left w:val="none" w:sz="0" w:space="0" w:color="auto"/>
        <w:bottom w:val="none" w:sz="0" w:space="0" w:color="auto"/>
        <w:right w:val="none" w:sz="0" w:space="0" w:color="auto"/>
      </w:divBdr>
    </w:div>
    <w:div w:id="799305104">
      <w:bodyDiv w:val="1"/>
      <w:marLeft w:val="0"/>
      <w:marRight w:val="0"/>
      <w:marTop w:val="0"/>
      <w:marBottom w:val="0"/>
      <w:divBdr>
        <w:top w:val="none" w:sz="0" w:space="0" w:color="auto"/>
        <w:left w:val="none" w:sz="0" w:space="0" w:color="auto"/>
        <w:bottom w:val="none" w:sz="0" w:space="0" w:color="auto"/>
        <w:right w:val="none" w:sz="0" w:space="0" w:color="auto"/>
      </w:divBdr>
    </w:div>
    <w:div w:id="801533870">
      <w:bodyDiv w:val="1"/>
      <w:marLeft w:val="0"/>
      <w:marRight w:val="0"/>
      <w:marTop w:val="0"/>
      <w:marBottom w:val="0"/>
      <w:divBdr>
        <w:top w:val="none" w:sz="0" w:space="0" w:color="auto"/>
        <w:left w:val="none" w:sz="0" w:space="0" w:color="auto"/>
        <w:bottom w:val="none" w:sz="0" w:space="0" w:color="auto"/>
        <w:right w:val="none" w:sz="0" w:space="0" w:color="auto"/>
      </w:divBdr>
    </w:div>
    <w:div w:id="820078803">
      <w:bodyDiv w:val="1"/>
      <w:marLeft w:val="0"/>
      <w:marRight w:val="0"/>
      <w:marTop w:val="0"/>
      <w:marBottom w:val="0"/>
      <w:divBdr>
        <w:top w:val="none" w:sz="0" w:space="0" w:color="auto"/>
        <w:left w:val="none" w:sz="0" w:space="0" w:color="auto"/>
        <w:bottom w:val="none" w:sz="0" w:space="0" w:color="auto"/>
        <w:right w:val="none" w:sz="0" w:space="0" w:color="auto"/>
      </w:divBdr>
    </w:div>
    <w:div w:id="835074693">
      <w:bodyDiv w:val="1"/>
      <w:marLeft w:val="0"/>
      <w:marRight w:val="0"/>
      <w:marTop w:val="0"/>
      <w:marBottom w:val="0"/>
      <w:divBdr>
        <w:top w:val="none" w:sz="0" w:space="0" w:color="auto"/>
        <w:left w:val="none" w:sz="0" w:space="0" w:color="auto"/>
        <w:bottom w:val="none" w:sz="0" w:space="0" w:color="auto"/>
        <w:right w:val="none" w:sz="0" w:space="0" w:color="auto"/>
      </w:divBdr>
    </w:div>
    <w:div w:id="865479875">
      <w:bodyDiv w:val="1"/>
      <w:marLeft w:val="0"/>
      <w:marRight w:val="0"/>
      <w:marTop w:val="0"/>
      <w:marBottom w:val="0"/>
      <w:divBdr>
        <w:top w:val="none" w:sz="0" w:space="0" w:color="auto"/>
        <w:left w:val="none" w:sz="0" w:space="0" w:color="auto"/>
        <w:bottom w:val="none" w:sz="0" w:space="0" w:color="auto"/>
        <w:right w:val="none" w:sz="0" w:space="0" w:color="auto"/>
      </w:divBdr>
    </w:div>
    <w:div w:id="908660441">
      <w:bodyDiv w:val="1"/>
      <w:marLeft w:val="0"/>
      <w:marRight w:val="0"/>
      <w:marTop w:val="0"/>
      <w:marBottom w:val="0"/>
      <w:divBdr>
        <w:top w:val="none" w:sz="0" w:space="0" w:color="auto"/>
        <w:left w:val="none" w:sz="0" w:space="0" w:color="auto"/>
        <w:bottom w:val="none" w:sz="0" w:space="0" w:color="auto"/>
        <w:right w:val="none" w:sz="0" w:space="0" w:color="auto"/>
      </w:divBdr>
      <w:divsChild>
        <w:div w:id="852769040">
          <w:marLeft w:val="0"/>
          <w:marRight w:val="0"/>
          <w:marTop w:val="0"/>
          <w:marBottom w:val="0"/>
          <w:divBdr>
            <w:top w:val="none" w:sz="0" w:space="0" w:color="auto"/>
            <w:left w:val="none" w:sz="0" w:space="0" w:color="auto"/>
            <w:bottom w:val="none" w:sz="0" w:space="0" w:color="auto"/>
            <w:right w:val="none" w:sz="0" w:space="0" w:color="auto"/>
          </w:divBdr>
          <w:divsChild>
            <w:div w:id="1825582825">
              <w:marLeft w:val="0"/>
              <w:marRight w:val="0"/>
              <w:marTop w:val="0"/>
              <w:marBottom w:val="0"/>
              <w:divBdr>
                <w:top w:val="none" w:sz="0" w:space="0" w:color="auto"/>
                <w:left w:val="none" w:sz="0" w:space="0" w:color="auto"/>
                <w:bottom w:val="none" w:sz="0" w:space="0" w:color="auto"/>
                <w:right w:val="none" w:sz="0" w:space="0" w:color="auto"/>
              </w:divBdr>
              <w:divsChild>
                <w:div w:id="4304677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9144433">
      <w:bodyDiv w:val="1"/>
      <w:marLeft w:val="0"/>
      <w:marRight w:val="0"/>
      <w:marTop w:val="0"/>
      <w:marBottom w:val="0"/>
      <w:divBdr>
        <w:top w:val="none" w:sz="0" w:space="0" w:color="auto"/>
        <w:left w:val="none" w:sz="0" w:space="0" w:color="auto"/>
        <w:bottom w:val="none" w:sz="0" w:space="0" w:color="auto"/>
        <w:right w:val="none" w:sz="0" w:space="0" w:color="auto"/>
      </w:divBdr>
    </w:div>
    <w:div w:id="949163179">
      <w:bodyDiv w:val="1"/>
      <w:marLeft w:val="0"/>
      <w:marRight w:val="0"/>
      <w:marTop w:val="0"/>
      <w:marBottom w:val="0"/>
      <w:divBdr>
        <w:top w:val="none" w:sz="0" w:space="0" w:color="auto"/>
        <w:left w:val="none" w:sz="0" w:space="0" w:color="auto"/>
        <w:bottom w:val="none" w:sz="0" w:space="0" w:color="auto"/>
        <w:right w:val="none" w:sz="0" w:space="0" w:color="auto"/>
      </w:divBdr>
    </w:div>
    <w:div w:id="952908453">
      <w:bodyDiv w:val="1"/>
      <w:marLeft w:val="0"/>
      <w:marRight w:val="0"/>
      <w:marTop w:val="0"/>
      <w:marBottom w:val="0"/>
      <w:divBdr>
        <w:top w:val="none" w:sz="0" w:space="0" w:color="auto"/>
        <w:left w:val="none" w:sz="0" w:space="0" w:color="auto"/>
        <w:bottom w:val="none" w:sz="0" w:space="0" w:color="auto"/>
        <w:right w:val="none" w:sz="0" w:space="0" w:color="auto"/>
      </w:divBdr>
    </w:div>
    <w:div w:id="955142447">
      <w:bodyDiv w:val="1"/>
      <w:marLeft w:val="0"/>
      <w:marRight w:val="0"/>
      <w:marTop w:val="0"/>
      <w:marBottom w:val="0"/>
      <w:divBdr>
        <w:top w:val="none" w:sz="0" w:space="0" w:color="auto"/>
        <w:left w:val="none" w:sz="0" w:space="0" w:color="auto"/>
        <w:bottom w:val="none" w:sz="0" w:space="0" w:color="auto"/>
        <w:right w:val="none" w:sz="0" w:space="0" w:color="auto"/>
      </w:divBdr>
    </w:div>
    <w:div w:id="963384303">
      <w:bodyDiv w:val="1"/>
      <w:marLeft w:val="0"/>
      <w:marRight w:val="0"/>
      <w:marTop w:val="0"/>
      <w:marBottom w:val="0"/>
      <w:divBdr>
        <w:top w:val="none" w:sz="0" w:space="0" w:color="auto"/>
        <w:left w:val="none" w:sz="0" w:space="0" w:color="auto"/>
        <w:bottom w:val="none" w:sz="0" w:space="0" w:color="auto"/>
        <w:right w:val="none" w:sz="0" w:space="0" w:color="auto"/>
      </w:divBdr>
    </w:div>
    <w:div w:id="1008367948">
      <w:bodyDiv w:val="1"/>
      <w:marLeft w:val="0"/>
      <w:marRight w:val="0"/>
      <w:marTop w:val="0"/>
      <w:marBottom w:val="0"/>
      <w:divBdr>
        <w:top w:val="none" w:sz="0" w:space="0" w:color="auto"/>
        <w:left w:val="none" w:sz="0" w:space="0" w:color="auto"/>
        <w:bottom w:val="none" w:sz="0" w:space="0" w:color="auto"/>
        <w:right w:val="none" w:sz="0" w:space="0" w:color="auto"/>
      </w:divBdr>
    </w:div>
    <w:div w:id="1017661188">
      <w:bodyDiv w:val="1"/>
      <w:marLeft w:val="0"/>
      <w:marRight w:val="0"/>
      <w:marTop w:val="0"/>
      <w:marBottom w:val="0"/>
      <w:divBdr>
        <w:top w:val="none" w:sz="0" w:space="0" w:color="auto"/>
        <w:left w:val="none" w:sz="0" w:space="0" w:color="auto"/>
        <w:bottom w:val="none" w:sz="0" w:space="0" w:color="auto"/>
        <w:right w:val="none" w:sz="0" w:space="0" w:color="auto"/>
      </w:divBdr>
    </w:div>
    <w:div w:id="1062557778">
      <w:bodyDiv w:val="1"/>
      <w:marLeft w:val="0"/>
      <w:marRight w:val="0"/>
      <w:marTop w:val="0"/>
      <w:marBottom w:val="0"/>
      <w:divBdr>
        <w:top w:val="none" w:sz="0" w:space="0" w:color="auto"/>
        <w:left w:val="none" w:sz="0" w:space="0" w:color="auto"/>
        <w:bottom w:val="none" w:sz="0" w:space="0" w:color="auto"/>
        <w:right w:val="none" w:sz="0" w:space="0" w:color="auto"/>
      </w:divBdr>
    </w:div>
    <w:div w:id="1078135529">
      <w:bodyDiv w:val="1"/>
      <w:marLeft w:val="0"/>
      <w:marRight w:val="0"/>
      <w:marTop w:val="0"/>
      <w:marBottom w:val="0"/>
      <w:divBdr>
        <w:top w:val="none" w:sz="0" w:space="0" w:color="auto"/>
        <w:left w:val="none" w:sz="0" w:space="0" w:color="auto"/>
        <w:bottom w:val="none" w:sz="0" w:space="0" w:color="auto"/>
        <w:right w:val="none" w:sz="0" w:space="0" w:color="auto"/>
      </w:divBdr>
      <w:divsChild>
        <w:div w:id="1356610579">
          <w:marLeft w:val="0"/>
          <w:marRight w:val="0"/>
          <w:marTop w:val="0"/>
          <w:marBottom w:val="0"/>
          <w:divBdr>
            <w:top w:val="none" w:sz="0" w:space="0" w:color="auto"/>
            <w:left w:val="none" w:sz="0" w:space="0" w:color="auto"/>
            <w:bottom w:val="none" w:sz="0" w:space="0" w:color="auto"/>
            <w:right w:val="none" w:sz="0" w:space="0" w:color="auto"/>
          </w:divBdr>
          <w:divsChild>
            <w:div w:id="412894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7849805">
      <w:bodyDiv w:val="1"/>
      <w:marLeft w:val="0"/>
      <w:marRight w:val="0"/>
      <w:marTop w:val="0"/>
      <w:marBottom w:val="0"/>
      <w:divBdr>
        <w:top w:val="none" w:sz="0" w:space="0" w:color="auto"/>
        <w:left w:val="none" w:sz="0" w:space="0" w:color="auto"/>
        <w:bottom w:val="none" w:sz="0" w:space="0" w:color="auto"/>
        <w:right w:val="none" w:sz="0" w:space="0" w:color="auto"/>
      </w:divBdr>
    </w:div>
    <w:div w:id="1103695613">
      <w:bodyDiv w:val="1"/>
      <w:marLeft w:val="0"/>
      <w:marRight w:val="0"/>
      <w:marTop w:val="0"/>
      <w:marBottom w:val="0"/>
      <w:divBdr>
        <w:top w:val="none" w:sz="0" w:space="0" w:color="auto"/>
        <w:left w:val="none" w:sz="0" w:space="0" w:color="auto"/>
        <w:bottom w:val="none" w:sz="0" w:space="0" w:color="auto"/>
        <w:right w:val="none" w:sz="0" w:space="0" w:color="auto"/>
      </w:divBdr>
    </w:div>
    <w:div w:id="1114637501">
      <w:bodyDiv w:val="1"/>
      <w:marLeft w:val="0"/>
      <w:marRight w:val="0"/>
      <w:marTop w:val="0"/>
      <w:marBottom w:val="0"/>
      <w:divBdr>
        <w:top w:val="none" w:sz="0" w:space="0" w:color="auto"/>
        <w:left w:val="none" w:sz="0" w:space="0" w:color="auto"/>
        <w:bottom w:val="none" w:sz="0" w:space="0" w:color="auto"/>
        <w:right w:val="none" w:sz="0" w:space="0" w:color="auto"/>
      </w:divBdr>
    </w:div>
    <w:div w:id="1130396021">
      <w:bodyDiv w:val="1"/>
      <w:marLeft w:val="0"/>
      <w:marRight w:val="0"/>
      <w:marTop w:val="0"/>
      <w:marBottom w:val="0"/>
      <w:divBdr>
        <w:top w:val="none" w:sz="0" w:space="0" w:color="auto"/>
        <w:left w:val="none" w:sz="0" w:space="0" w:color="auto"/>
        <w:bottom w:val="none" w:sz="0" w:space="0" w:color="auto"/>
        <w:right w:val="none" w:sz="0" w:space="0" w:color="auto"/>
      </w:divBdr>
    </w:div>
    <w:div w:id="1141535303">
      <w:bodyDiv w:val="1"/>
      <w:marLeft w:val="0"/>
      <w:marRight w:val="0"/>
      <w:marTop w:val="0"/>
      <w:marBottom w:val="0"/>
      <w:divBdr>
        <w:top w:val="none" w:sz="0" w:space="0" w:color="auto"/>
        <w:left w:val="none" w:sz="0" w:space="0" w:color="auto"/>
        <w:bottom w:val="none" w:sz="0" w:space="0" w:color="auto"/>
        <w:right w:val="none" w:sz="0" w:space="0" w:color="auto"/>
      </w:divBdr>
    </w:div>
    <w:div w:id="1204906179">
      <w:bodyDiv w:val="1"/>
      <w:marLeft w:val="0"/>
      <w:marRight w:val="0"/>
      <w:marTop w:val="0"/>
      <w:marBottom w:val="0"/>
      <w:divBdr>
        <w:top w:val="none" w:sz="0" w:space="0" w:color="auto"/>
        <w:left w:val="none" w:sz="0" w:space="0" w:color="auto"/>
        <w:bottom w:val="none" w:sz="0" w:space="0" w:color="auto"/>
        <w:right w:val="none" w:sz="0" w:space="0" w:color="auto"/>
      </w:divBdr>
    </w:div>
    <w:div w:id="1208185258">
      <w:bodyDiv w:val="1"/>
      <w:marLeft w:val="0"/>
      <w:marRight w:val="0"/>
      <w:marTop w:val="0"/>
      <w:marBottom w:val="0"/>
      <w:divBdr>
        <w:top w:val="none" w:sz="0" w:space="0" w:color="auto"/>
        <w:left w:val="none" w:sz="0" w:space="0" w:color="auto"/>
        <w:bottom w:val="none" w:sz="0" w:space="0" w:color="auto"/>
        <w:right w:val="none" w:sz="0" w:space="0" w:color="auto"/>
      </w:divBdr>
    </w:div>
    <w:div w:id="1222910138">
      <w:bodyDiv w:val="1"/>
      <w:marLeft w:val="0"/>
      <w:marRight w:val="0"/>
      <w:marTop w:val="0"/>
      <w:marBottom w:val="0"/>
      <w:divBdr>
        <w:top w:val="none" w:sz="0" w:space="0" w:color="auto"/>
        <w:left w:val="none" w:sz="0" w:space="0" w:color="auto"/>
        <w:bottom w:val="none" w:sz="0" w:space="0" w:color="auto"/>
        <w:right w:val="none" w:sz="0" w:space="0" w:color="auto"/>
      </w:divBdr>
    </w:div>
    <w:div w:id="1231043201">
      <w:bodyDiv w:val="1"/>
      <w:marLeft w:val="0"/>
      <w:marRight w:val="0"/>
      <w:marTop w:val="0"/>
      <w:marBottom w:val="0"/>
      <w:divBdr>
        <w:top w:val="none" w:sz="0" w:space="0" w:color="auto"/>
        <w:left w:val="none" w:sz="0" w:space="0" w:color="auto"/>
        <w:bottom w:val="none" w:sz="0" w:space="0" w:color="auto"/>
        <w:right w:val="none" w:sz="0" w:space="0" w:color="auto"/>
      </w:divBdr>
    </w:div>
    <w:div w:id="1239097560">
      <w:bodyDiv w:val="1"/>
      <w:marLeft w:val="0"/>
      <w:marRight w:val="0"/>
      <w:marTop w:val="0"/>
      <w:marBottom w:val="0"/>
      <w:divBdr>
        <w:top w:val="none" w:sz="0" w:space="0" w:color="auto"/>
        <w:left w:val="none" w:sz="0" w:space="0" w:color="auto"/>
        <w:bottom w:val="none" w:sz="0" w:space="0" w:color="auto"/>
        <w:right w:val="none" w:sz="0" w:space="0" w:color="auto"/>
      </w:divBdr>
    </w:div>
    <w:div w:id="1242790259">
      <w:bodyDiv w:val="1"/>
      <w:marLeft w:val="0"/>
      <w:marRight w:val="0"/>
      <w:marTop w:val="0"/>
      <w:marBottom w:val="0"/>
      <w:divBdr>
        <w:top w:val="none" w:sz="0" w:space="0" w:color="auto"/>
        <w:left w:val="none" w:sz="0" w:space="0" w:color="auto"/>
        <w:bottom w:val="none" w:sz="0" w:space="0" w:color="auto"/>
        <w:right w:val="none" w:sz="0" w:space="0" w:color="auto"/>
      </w:divBdr>
    </w:div>
    <w:div w:id="1265766807">
      <w:bodyDiv w:val="1"/>
      <w:marLeft w:val="0"/>
      <w:marRight w:val="0"/>
      <w:marTop w:val="0"/>
      <w:marBottom w:val="0"/>
      <w:divBdr>
        <w:top w:val="none" w:sz="0" w:space="0" w:color="auto"/>
        <w:left w:val="none" w:sz="0" w:space="0" w:color="auto"/>
        <w:bottom w:val="none" w:sz="0" w:space="0" w:color="auto"/>
        <w:right w:val="none" w:sz="0" w:space="0" w:color="auto"/>
      </w:divBdr>
    </w:div>
    <w:div w:id="1299920293">
      <w:bodyDiv w:val="1"/>
      <w:marLeft w:val="0"/>
      <w:marRight w:val="0"/>
      <w:marTop w:val="0"/>
      <w:marBottom w:val="0"/>
      <w:divBdr>
        <w:top w:val="none" w:sz="0" w:space="0" w:color="auto"/>
        <w:left w:val="none" w:sz="0" w:space="0" w:color="auto"/>
        <w:bottom w:val="none" w:sz="0" w:space="0" w:color="auto"/>
        <w:right w:val="none" w:sz="0" w:space="0" w:color="auto"/>
      </w:divBdr>
    </w:div>
    <w:div w:id="1327246914">
      <w:bodyDiv w:val="1"/>
      <w:marLeft w:val="0"/>
      <w:marRight w:val="0"/>
      <w:marTop w:val="0"/>
      <w:marBottom w:val="0"/>
      <w:divBdr>
        <w:top w:val="none" w:sz="0" w:space="0" w:color="auto"/>
        <w:left w:val="none" w:sz="0" w:space="0" w:color="auto"/>
        <w:bottom w:val="none" w:sz="0" w:space="0" w:color="auto"/>
        <w:right w:val="none" w:sz="0" w:space="0" w:color="auto"/>
      </w:divBdr>
    </w:div>
    <w:div w:id="1331062838">
      <w:bodyDiv w:val="1"/>
      <w:marLeft w:val="0"/>
      <w:marRight w:val="0"/>
      <w:marTop w:val="0"/>
      <w:marBottom w:val="0"/>
      <w:divBdr>
        <w:top w:val="none" w:sz="0" w:space="0" w:color="auto"/>
        <w:left w:val="none" w:sz="0" w:space="0" w:color="auto"/>
        <w:bottom w:val="none" w:sz="0" w:space="0" w:color="auto"/>
        <w:right w:val="none" w:sz="0" w:space="0" w:color="auto"/>
      </w:divBdr>
    </w:div>
    <w:div w:id="1342465833">
      <w:bodyDiv w:val="1"/>
      <w:marLeft w:val="0"/>
      <w:marRight w:val="0"/>
      <w:marTop w:val="0"/>
      <w:marBottom w:val="0"/>
      <w:divBdr>
        <w:top w:val="none" w:sz="0" w:space="0" w:color="auto"/>
        <w:left w:val="none" w:sz="0" w:space="0" w:color="auto"/>
        <w:bottom w:val="none" w:sz="0" w:space="0" w:color="auto"/>
        <w:right w:val="none" w:sz="0" w:space="0" w:color="auto"/>
      </w:divBdr>
    </w:div>
    <w:div w:id="1365055526">
      <w:bodyDiv w:val="1"/>
      <w:marLeft w:val="0"/>
      <w:marRight w:val="0"/>
      <w:marTop w:val="0"/>
      <w:marBottom w:val="0"/>
      <w:divBdr>
        <w:top w:val="none" w:sz="0" w:space="0" w:color="auto"/>
        <w:left w:val="none" w:sz="0" w:space="0" w:color="auto"/>
        <w:bottom w:val="none" w:sz="0" w:space="0" w:color="auto"/>
        <w:right w:val="none" w:sz="0" w:space="0" w:color="auto"/>
      </w:divBdr>
    </w:div>
    <w:div w:id="1398898163">
      <w:bodyDiv w:val="1"/>
      <w:marLeft w:val="0"/>
      <w:marRight w:val="0"/>
      <w:marTop w:val="0"/>
      <w:marBottom w:val="0"/>
      <w:divBdr>
        <w:top w:val="none" w:sz="0" w:space="0" w:color="auto"/>
        <w:left w:val="none" w:sz="0" w:space="0" w:color="auto"/>
        <w:bottom w:val="none" w:sz="0" w:space="0" w:color="auto"/>
        <w:right w:val="none" w:sz="0" w:space="0" w:color="auto"/>
      </w:divBdr>
      <w:divsChild>
        <w:div w:id="1158303702">
          <w:marLeft w:val="0"/>
          <w:marRight w:val="0"/>
          <w:marTop w:val="0"/>
          <w:marBottom w:val="0"/>
          <w:divBdr>
            <w:top w:val="none" w:sz="0" w:space="0" w:color="auto"/>
            <w:left w:val="none" w:sz="0" w:space="0" w:color="auto"/>
            <w:bottom w:val="none" w:sz="0" w:space="0" w:color="auto"/>
            <w:right w:val="none" w:sz="0" w:space="0" w:color="auto"/>
          </w:divBdr>
          <w:divsChild>
            <w:div w:id="1290697198">
              <w:marLeft w:val="0"/>
              <w:marRight w:val="0"/>
              <w:marTop w:val="0"/>
              <w:marBottom w:val="0"/>
              <w:divBdr>
                <w:top w:val="none" w:sz="0" w:space="0" w:color="auto"/>
                <w:left w:val="none" w:sz="0" w:space="0" w:color="auto"/>
                <w:bottom w:val="none" w:sz="0" w:space="0" w:color="auto"/>
                <w:right w:val="none" w:sz="0" w:space="0" w:color="auto"/>
              </w:divBdr>
              <w:divsChild>
                <w:div w:id="384791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5101677">
      <w:bodyDiv w:val="1"/>
      <w:marLeft w:val="0"/>
      <w:marRight w:val="0"/>
      <w:marTop w:val="0"/>
      <w:marBottom w:val="0"/>
      <w:divBdr>
        <w:top w:val="none" w:sz="0" w:space="0" w:color="auto"/>
        <w:left w:val="none" w:sz="0" w:space="0" w:color="auto"/>
        <w:bottom w:val="none" w:sz="0" w:space="0" w:color="auto"/>
        <w:right w:val="none" w:sz="0" w:space="0" w:color="auto"/>
      </w:divBdr>
    </w:div>
    <w:div w:id="1426000379">
      <w:bodyDiv w:val="1"/>
      <w:marLeft w:val="0"/>
      <w:marRight w:val="0"/>
      <w:marTop w:val="0"/>
      <w:marBottom w:val="0"/>
      <w:divBdr>
        <w:top w:val="none" w:sz="0" w:space="0" w:color="auto"/>
        <w:left w:val="none" w:sz="0" w:space="0" w:color="auto"/>
        <w:bottom w:val="none" w:sz="0" w:space="0" w:color="auto"/>
        <w:right w:val="none" w:sz="0" w:space="0" w:color="auto"/>
      </w:divBdr>
    </w:div>
    <w:div w:id="1434280706">
      <w:bodyDiv w:val="1"/>
      <w:marLeft w:val="0"/>
      <w:marRight w:val="0"/>
      <w:marTop w:val="0"/>
      <w:marBottom w:val="0"/>
      <w:divBdr>
        <w:top w:val="none" w:sz="0" w:space="0" w:color="auto"/>
        <w:left w:val="none" w:sz="0" w:space="0" w:color="auto"/>
        <w:bottom w:val="none" w:sz="0" w:space="0" w:color="auto"/>
        <w:right w:val="none" w:sz="0" w:space="0" w:color="auto"/>
      </w:divBdr>
    </w:div>
    <w:div w:id="1448817025">
      <w:bodyDiv w:val="1"/>
      <w:marLeft w:val="0"/>
      <w:marRight w:val="0"/>
      <w:marTop w:val="0"/>
      <w:marBottom w:val="0"/>
      <w:divBdr>
        <w:top w:val="none" w:sz="0" w:space="0" w:color="auto"/>
        <w:left w:val="none" w:sz="0" w:space="0" w:color="auto"/>
        <w:bottom w:val="none" w:sz="0" w:space="0" w:color="auto"/>
        <w:right w:val="none" w:sz="0" w:space="0" w:color="auto"/>
      </w:divBdr>
    </w:div>
    <w:div w:id="1464495145">
      <w:bodyDiv w:val="1"/>
      <w:marLeft w:val="0"/>
      <w:marRight w:val="0"/>
      <w:marTop w:val="0"/>
      <w:marBottom w:val="0"/>
      <w:divBdr>
        <w:top w:val="none" w:sz="0" w:space="0" w:color="auto"/>
        <w:left w:val="none" w:sz="0" w:space="0" w:color="auto"/>
        <w:bottom w:val="none" w:sz="0" w:space="0" w:color="auto"/>
        <w:right w:val="none" w:sz="0" w:space="0" w:color="auto"/>
      </w:divBdr>
    </w:div>
    <w:div w:id="1467699731">
      <w:bodyDiv w:val="1"/>
      <w:marLeft w:val="0"/>
      <w:marRight w:val="0"/>
      <w:marTop w:val="0"/>
      <w:marBottom w:val="0"/>
      <w:divBdr>
        <w:top w:val="none" w:sz="0" w:space="0" w:color="auto"/>
        <w:left w:val="none" w:sz="0" w:space="0" w:color="auto"/>
        <w:bottom w:val="none" w:sz="0" w:space="0" w:color="auto"/>
        <w:right w:val="none" w:sz="0" w:space="0" w:color="auto"/>
      </w:divBdr>
    </w:div>
    <w:div w:id="1477533484">
      <w:bodyDiv w:val="1"/>
      <w:marLeft w:val="0"/>
      <w:marRight w:val="0"/>
      <w:marTop w:val="0"/>
      <w:marBottom w:val="0"/>
      <w:divBdr>
        <w:top w:val="none" w:sz="0" w:space="0" w:color="auto"/>
        <w:left w:val="none" w:sz="0" w:space="0" w:color="auto"/>
        <w:bottom w:val="none" w:sz="0" w:space="0" w:color="auto"/>
        <w:right w:val="none" w:sz="0" w:space="0" w:color="auto"/>
      </w:divBdr>
    </w:div>
    <w:div w:id="1501967983">
      <w:bodyDiv w:val="1"/>
      <w:marLeft w:val="0"/>
      <w:marRight w:val="0"/>
      <w:marTop w:val="0"/>
      <w:marBottom w:val="0"/>
      <w:divBdr>
        <w:top w:val="none" w:sz="0" w:space="0" w:color="auto"/>
        <w:left w:val="none" w:sz="0" w:space="0" w:color="auto"/>
        <w:bottom w:val="none" w:sz="0" w:space="0" w:color="auto"/>
        <w:right w:val="none" w:sz="0" w:space="0" w:color="auto"/>
      </w:divBdr>
    </w:div>
    <w:div w:id="1516573059">
      <w:bodyDiv w:val="1"/>
      <w:marLeft w:val="0"/>
      <w:marRight w:val="0"/>
      <w:marTop w:val="0"/>
      <w:marBottom w:val="0"/>
      <w:divBdr>
        <w:top w:val="none" w:sz="0" w:space="0" w:color="auto"/>
        <w:left w:val="none" w:sz="0" w:space="0" w:color="auto"/>
        <w:bottom w:val="none" w:sz="0" w:space="0" w:color="auto"/>
        <w:right w:val="none" w:sz="0" w:space="0" w:color="auto"/>
      </w:divBdr>
    </w:div>
    <w:div w:id="1518806264">
      <w:bodyDiv w:val="1"/>
      <w:marLeft w:val="0"/>
      <w:marRight w:val="0"/>
      <w:marTop w:val="0"/>
      <w:marBottom w:val="0"/>
      <w:divBdr>
        <w:top w:val="none" w:sz="0" w:space="0" w:color="auto"/>
        <w:left w:val="none" w:sz="0" w:space="0" w:color="auto"/>
        <w:bottom w:val="none" w:sz="0" w:space="0" w:color="auto"/>
        <w:right w:val="none" w:sz="0" w:space="0" w:color="auto"/>
      </w:divBdr>
      <w:divsChild>
        <w:div w:id="1853686936">
          <w:marLeft w:val="0"/>
          <w:marRight w:val="0"/>
          <w:marTop w:val="0"/>
          <w:marBottom w:val="0"/>
          <w:divBdr>
            <w:top w:val="none" w:sz="0" w:space="0" w:color="auto"/>
            <w:left w:val="none" w:sz="0" w:space="0" w:color="auto"/>
            <w:bottom w:val="none" w:sz="0" w:space="0" w:color="auto"/>
            <w:right w:val="none" w:sz="0" w:space="0" w:color="auto"/>
          </w:divBdr>
          <w:divsChild>
            <w:div w:id="755514842">
              <w:marLeft w:val="0"/>
              <w:marRight w:val="0"/>
              <w:marTop w:val="0"/>
              <w:marBottom w:val="0"/>
              <w:divBdr>
                <w:top w:val="none" w:sz="0" w:space="0" w:color="auto"/>
                <w:left w:val="none" w:sz="0" w:space="0" w:color="auto"/>
                <w:bottom w:val="none" w:sz="0" w:space="0" w:color="auto"/>
                <w:right w:val="none" w:sz="0" w:space="0" w:color="auto"/>
              </w:divBdr>
              <w:divsChild>
                <w:div w:id="1273628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2660670">
      <w:bodyDiv w:val="1"/>
      <w:marLeft w:val="0"/>
      <w:marRight w:val="0"/>
      <w:marTop w:val="0"/>
      <w:marBottom w:val="0"/>
      <w:divBdr>
        <w:top w:val="none" w:sz="0" w:space="0" w:color="auto"/>
        <w:left w:val="none" w:sz="0" w:space="0" w:color="auto"/>
        <w:bottom w:val="none" w:sz="0" w:space="0" w:color="auto"/>
        <w:right w:val="none" w:sz="0" w:space="0" w:color="auto"/>
      </w:divBdr>
    </w:div>
    <w:div w:id="1644044822">
      <w:bodyDiv w:val="1"/>
      <w:marLeft w:val="0"/>
      <w:marRight w:val="0"/>
      <w:marTop w:val="0"/>
      <w:marBottom w:val="0"/>
      <w:divBdr>
        <w:top w:val="none" w:sz="0" w:space="0" w:color="auto"/>
        <w:left w:val="none" w:sz="0" w:space="0" w:color="auto"/>
        <w:bottom w:val="none" w:sz="0" w:space="0" w:color="auto"/>
        <w:right w:val="none" w:sz="0" w:space="0" w:color="auto"/>
      </w:divBdr>
    </w:div>
    <w:div w:id="1728408273">
      <w:bodyDiv w:val="1"/>
      <w:marLeft w:val="0"/>
      <w:marRight w:val="0"/>
      <w:marTop w:val="0"/>
      <w:marBottom w:val="0"/>
      <w:divBdr>
        <w:top w:val="none" w:sz="0" w:space="0" w:color="auto"/>
        <w:left w:val="none" w:sz="0" w:space="0" w:color="auto"/>
        <w:bottom w:val="none" w:sz="0" w:space="0" w:color="auto"/>
        <w:right w:val="none" w:sz="0" w:space="0" w:color="auto"/>
      </w:divBdr>
    </w:div>
    <w:div w:id="1729962916">
      <w:bodyDiv w:val="1"/>
      <w:marLeft w:val="0"/>
      <w:marRight w:val="0"/>
      <w:marTop w:val="0"/>
      <w:marBottom w:val="0"/>
      <w:divBdr>
        <w:top w:val="none" w:sz="0" w:space="0" w:color="auto"/>
        <w:left w:val="none" w:sz="0" w:space="0" w:color="auto"/>
        <w:bottom w:val="none" w:sz="0" w:space="0" w:color="auto"/>
        <w:right w:val="none" w:sz="0" w:space="0" w:color="auto"/>
      </w:divBdr>
    </w:div>
    <w:div w:id="1745756931">
      <w:bodyDiv w:val="1"/>
      <w:marLeft w:val="0"/>
      <w:marRight w:val="0"/>
      <w:marTop w:val="0"/>
      <w:marBottom w:val="0"/>
      <w:divBdr>
        <w:top w:val="none" w:sz="0" w:space="0" w:color="auto"/>
        <w:left w:val="none" w:sz="0" w:space="0" w:color="auto"/>
        <w:bottom w:val="none" w:sz="0" w:space="0" w:color="auto"/>
        <w:right w:val="none" w:sz="0" w:space="0" w:color="auto"/>
      </w:divBdr>
      <w:divsChild>
        <w:div w:id="1094547390">
          <w:marLeft w:val="0"/>
          <w:marRight w:val="0"/>
          <w:marTop w:val="0"/>
          <w:marBottom w:val="0"/>
          <w:divBdr>
            <w:top w:val="none" w:sz="0" w:space="0" w:color="auto"/>
            <w:left w:val="none" w:sz="0" w:space="0" w:color="auto"/>
            <w:bottom w:val="none" w:sz="0" w:space="0" w:color="auto"/>
            <w:right w:val="none" w:sz="0" w:space="0" w:color="auto"/>
          </w:divBdr>
        </w:div>
        <w:div w:id="1502234651">
          <w:marLeft w:val="0"/>
          <w:marRight w:val="0"/>
          <w:marTop w:val="0"/>
          <w:marBottom w:val="0"/>
          <w:divBdr>
            <w:top w:val="none" w:sz="0" w:space="0" w:color="auto"/>
            <w:left w:val="none" w:sz="0" w:space="0" w:color="auto"/>
            <w:bottom w:val="none" w:sz="0" w:space="0" w:color="auto"/>
            <w:right w:val="none" w:sz="0" w:space="0" w:color="auto"/>
          </w:divBdr>
        </w:div>
        <w:div w:id="1635671058">
          <w:marLeft w:val="0"/>
          <w:marRight w:val="0"/>
          <w:marTop w:val="0"/>
          <w:marBottom w:val="0"/>
          <w:divBdr>
            <w:top w:val="none" w:sz="0" w:space="0" w:color="auto"/>
            <w:left w:val="none" w:sz="0" w:space="0" w:color="auto"/>
            <w:bottom w:val="none" w:sz="0" w:space="0" w:color="auto"/>
            <w:right w:val="none" w:sz="0" w:space="0" w:color="auto"/>
          </w:divBdr>
        </w:div>
        <w:div w:id="1809473255">
          <w:marLeft w:val="0"/>
          <w:marRight w:val="0"/>
          <w:marTop w:val="0"/>
          <w:marBottom w:val="0"/>
          <w:divBdr>
            <w:top w:val="none" w:sz="0" w:space="0" w:color="auto"/>
            <w:left w:val="none" w:sz="0" w:space="0" w:color="auto"/>
            <w:bottom w:val="none" w:sz="0" w:space="0" w:color="auto"/>
            <w:right w:val="none" w:sz="0" w:space="0" w:color="auto"/>
          </w:divBdr>
        </w:div>
      </w:divsChild>
    </w:div>
    <w:div w:id="1773355992">
      <w:bodyDiv w:val="1"/>
      <w:marLeft w:val="0"/>
      <w:marRight w:val="0"/>
      <w:marTop w:val="0"/>
      <w:marBottom w:val="0"/>
      <w:divBdr>
        <w:top w:val="none" w:sz="0" w:space="0" w:color="auto"/>
        <w:left w:val="none" w:sz="0" w:space="0" w:color="auto"/>
        <w:bottom w:val="none" w:sz="0" w:space="0" w:color="auto"/>
        <w:right w:val="none" w:sz="0" w:space="0" w:color="auto"/>
      </w:divBdr>
    </w:div>
    <w:div w:id="1781489304">
      <w:bodyDiv w:val="1"/>
      <w:marLeft w:val="0"/>
      <w:marRight w:val="0"/>
      <w:marTop w:val="0"/>
      <w:marBottom w:val="0"/>
      <w:divBdr>
        <w:top w:val="none" w:sz="0" w:space="0" w:color="auto"/>
        <w:left w:val="none" w:sz="0" w:space="0" w:color="auto"/>
        <w:bottom w:val="none" w:sz="0" w:space="0" w:color="auto"/>
        <w:right w:val="none" w:sz="0" w:space="0" w:color="auto"/>
      </w:divBdr>
    </w:div>
    <w:div w:id="1781610213">
      <w:bodyDiv w:val="1"/>
      <w:marLeft w:val="0"/>
      <w:marRight w:val="0"/>
      <w:marTop w:val="0"/>
      <w:marBottom w:val="0"/>
      <w:divBdr>
        <w:top w:val="none" w:sz="0" w:space="0" w:color="auto"/>
        <w:left w:val="none" w:sz="0" w:space="0" w:color="auto"/>
        <w:bottom w:val="none" w:sz="0" w:space="0" w:color="auto"/>
        <w:right w:val="none" w:sz="0" w:space="0" w:color="auto"/>
      </w:divBdr>
    </w:div>
    <w:div w:id="1869559574">
      <w:bodyDiv w:val="1"/>
      <w:marLeft w:val="0"/>
      <w:marRight w:val="0"/>
      <w:marTop w:val="0"/>
      <w:marBottom w:val="0"/>
      <w:divBdr>
        <w:top w:val="none" w:sz="0" w:space="0" w:color="auto"/>
        <w:left w:val="none" w:sz="0" w:space="0" w:color="auto"/>
        <w:bottom w:val="none" w:sz="0" w:space="0" w:color="auto"/>
        <w:right w:val="none" w:sz="0" w:space="0" w:color="auto"/>
      </w:divBdr>
    </w:div>
    <w:div w:id="1880969093">
      <w:bodyDiv w:val="1"/>
      <w:marLeft w:val="0"/>
      <w:marRight w:val="0"/>
      <w:marTop w:val="0"/>
      <w:marBottom w:val="0"/>
      <w:divBdr>
        <w:top w:val="none" w:sz="0" w:space="0" w:color="auto"/>
        <w:left w:val="none" w:sz="0" w:space="0" w:color="auto"/>
        <w:bottom w:val="none" w:sz="0" w:space="0" w:color="auto"/>
        <w:right w:val="none" w:sz="0" w:space="0" w:color="auto"/>
      </w:divBdr>
    </w:div>
    <w:div w:id="1932472767">
      <w:bodyDiv w:val="1"/>
      <w:marLeft w:val="0"/>
      <w:marRight w:val="0"/>
      <w:marTop w:val="0"/>
      <w:marBottom w:val="0"/>
      <w:divBdr>
        <w:top w:val="none" w:sz="0" w:space="0" w:color="auto"/>
        <w:left w:val="none" w:sz="0" w:space="0" w:color="auto"/>
        <w:bottom w:val="none" w:sz="0" w:space="0" w:color="auto"/>
        <w:right w:val="none" w:sz="0" w:space="0" w:color="auto"/>
      </w:divBdr>
    </w:div>
    <w:div w:id="1941521961">
      <w:bodyDiv w:val="1"/>
      <w:marLeft w:val="0"/>
      <w:marRight w:val="0"/>
      <w:marTop w:val="0"/>
      <w:marBottom w:val="0"/>
      <w:divBdr>
        <w:top w:val="none" w:sz="0" w:space="0" w:color="auto"/>
        <w:left w:val="none" w:sz="0" w:space="0" w:color="auto"/>
        <w:bottom w:val="none" w:sz="0" w:space="0" w:color="auto"/>
        <w:right w:val="none" w:sz="0" w:space="0" w:color="auto"/>
      </w:divBdr>
    </w:div>
    <w:div w:id="1942451521">
      <w:bodyDiv w:val="1"/>
      <w:marLeft w:val="0"/>
      <w:marRight w:val="0"/>
      <w:marTop w:val="0"/>
      <w:marBottom w:val="0"/>
      <w:divBdr>
        <w:top w:val="none" w:sz="0" w:space="0" w:color="auto"/>
        <w:left w:val="none" w:sz="0" w:space="0" w:color="auto"/>
        <w:bottom w:val="none" w:sz="0" w:space="0" w:color="auto"/>
        <w:right w:val="none" w:sz="0" w:space="0" w:color="auto"/>
      </w:divBdr>
    </w:div>
    <w:div w:id="1953394354">
      <w:bodyDiv w:val="1"/>
      <w:marLeft w:val="0"/>
      <w:marRight w:val="0"/>
      <w:marTop w:val="0"/>
      <w:marBottom w:val="0"/>
      <w:divBdr>
        <w:top w:val="none" w:sz="0" w:space="0" w:color="auto"/>
        <w:left w:val="none" w:sz="0" w:space="0" w:color="auto"/>
        <w:bottom w:val="none" w:sz="0" w:space="0" w:color="auto"/>
        <w:right w:val="none" w:sz="0" w:space="0" w:color="auto"/>
      </w:divBdr>
    </w:div>
    <w:div w:id="1978145533">
      <w:bodyDiv w:val="1"/>
      <w:marLeft w:val="0"/>
      <w:marRight w:val="0"/>
      <w:marTop w:val="0"/>
      <w:marBottom w:val="0"/>
      <w:divBdr>
        <w:top w:val="none" w:sz="0" w:space="0" w:color="auto"/>
        <w:left w:val="none" w:sz="0" w:space="0" w:color="auto"/>
        <w:bottom w:val="none" w:sz="0" w:space="0" w:color="auto"/>
        <w:right w:val="none" w:sz="0" w:space="0" w:color="auto"/>
      </w:divBdr>
    </w:div>
    <w:div w:id="1992178184">
      <w:bodyDiv w:val="1"/>
      <w:marLeft w:val="0"/>
      <w:marRight w:val="0"/>
      <w:marTop w:val="0"/>
      <w:marBottom w:val="0"/>
      <w:divBdr>
        <w:top w:val="none" w:sz="0" w:space="0" w:color="auto"/>
        <w:left w:val="none" w:sz="0" w:space="0" w:color="auto"/>
        <w:bottom w:val="none" w:sz="0" w:space="0" w:color="auto"/>
        <w:right w:val="none" w:sz="0" w:space="0" w:color="auto"/>
      </w:divBdr>
    </w:div>
    <w:div w:id="2026704899">
      <w:bodyDiv w:val="1"/>
      <w:marLeft w:val="0"/>
      <w:marRight w:val="0"/>
      <w:marTop w:val="0"/>
      <w:marBottom w:val="0"/>
      <w:divBdr>
        <w:top w:val="none" w:sz="0" w:space="0" w:color="auto"/>
        <w:left w:val="none" w:sz="0" w:space="0" w:color="auto"/>
        <w:bottom w:val="none" w:sz="0" w:space="0" w:color="auto"/>
        <w:right w:val="none" w:sz="0" w:space="0" w:color="auto"/>
      </w:divBdr>
    </w:div>
    <w:div w:id="2040743487">
      <w:bodyDiv w:val="1"/>
      <w:marLeft w:val="0"/>
      <w:marRight w:val="0"/>
      <w:marTop w:val="0"/>
      <w:marBottom w:val="0"/>
      <w:divBdr>
        <w:top w:val="none" w:sz="0" w:space="0" w:color="auto"/>
        <w:left w:val="none" w:sz="0" w:space="0" w:color="auto"/>
        <w:bottom w:val="none" w:sz="0" w:space="0" w:color="auto"/>
        <w:right w:val="none" w:sz="0" w:space="0" w:color="auto"/>
      </w:divBdr>
    </w:div>
    <w:div w:id="2042317334">
      <w:bodyDiv w:val="1"/>
      <w:marLeft w:val="0"/>
      <w:marRight w:val="0"/>
      <w:marTop w:val="0"/>
      <w:marBottom w:val="0"/>
      <w:divBdr>
        <w:top w:val="none" w:sz="0" w:space="0" w:color="auto"/>
        <w:left w:val="none" w:sz="0" w:space="0" w:color="auto"/>
        <w:bottom w:val="none" w:sz="0" w:space="0" w:color="auto"/>
        <w:right w:val="none" w:sz="0" w:space="0" w:color="auto"/>
      </w:divBdr>
    </w:div>
    <w:div w:id="2074501210">
      <w:bodyDiv w:val="1"/>
      <w:marLeft w:val="0"/>
      <w:marRight w:val="0"/>
      <w:marTop w:val="0"/>
      <w:marBottom w:val="0"/>
      <w:divBdr>
        <w:top w:val="none" w:sz="0" w:space="0" w:color="auto"/>
        <w:left w:val="none" w:sz="0" w:space="0" w:color="auto"/>
        <w:bottom w:val="none" w:sz="0" w:space="0" w:color="auto"/>
        <w:right w:val="none" w:sz="0" w:space="0" w:color="auto"/>
      </w:divBdr>
      <w:divsChild>
        <w:div w:id="172260427">
          <w:marLeft w:val="0"/>
          <w:marRight w:val="0"/>
          <w:marTop w:val="0"/>
          <w:marBottom w:val="0"/>
          <w:divBdr>
            <w:top w:val="none" w:sz="0" w:space="0" w:color="auto"/>
            <w:left w:val="none" w:sz="0" w:space="0" w:color="auto"/>
            <w:bottom w:val="none" w:sz="0" w:space="0" w:color="auto"/>
            <w:right w:val="none" w:sz="0" w:space="0" w:color="auto"/>
          </w:divBdr>
        </w:div>
        <w:div w:id="334891644">
          <w:marLeft w:val="0"/>
          <w:marRight w:val="0"/>
          <w:marTop w:val="0"/>
          <w:marBottom w:val="0"/>
          <w:divBdr>
            <w:top w:val="none" w:sz="0" w:space="0" w:color="auto"/>
            <w:left w:val="none" w:sz="0" w:space="0" w:color="auto"/>
            <w:bottom w:val="none" w:sz="0" w:space="0" w:color="auto"/>
            <w:right w:val="none" w:sz="0" w:space="0" w:color="auto"/>
          </w:divBdr>
        </w:div>
        <w:div w:id="446199339">
          <w:marLeft w:val="0"/>
          <w:marRight w:val="0"/>
          <w:marTop w:val="0"/>
          <w:marBottom w:val="0"/>
          <w:divBdr>
            <w:top w:val="none" w:sz="0" w:space="0" w:color="auto"/>
            <w:left w:val="none" w:sz="0" w:space="0" w:color="auto"/>
            <w:bottom w:val="none" w:sz="0" w:space="0" w:color="auto"/>
            <w:right w:val="none" w:sz="0" w:space="0" w:color="auto"/>
          </w:divBdr>
        </w:div>
        <w:div w:id="1262950542">
          <w:marLeft w:val="0"/>
          <w:marRight w:val="0"/>
          <w:marTop w:val="0"/>
          <w:marBottom w:val="0"/>
          <w:divBdr>
            <w:top w:val="none" w:sz="0" w:space="0" w:color="auto"/>
            <w:left w:val="none" w:sz="0" w:space="0" w:color="auto"/>
            <w:bottom w:val="none" w:sz="0" w:space="0" w:color="auto"/>
            <w:right w:val="none" w:sz="0" w:space="0" w:color="auto"/>
          </w:divBdr>
        </w:div>
      </w:divsChild>
    </w:div>
    <w:div w:id="2089108708">
      <w:bodyDiv w:val="1"/>
      <w:marLeft w:val="0"/>
      <w:marRight w:val="0"/>
      <w:marTop w:val="0"/>
      <w:marBottom w:val="0"/>
      <w:divBdr>
        <w:top w:val="none" w:sz="0" w:space="0" w:color="auto"/>
        <w:left w:val="none" w:sz="0" w:space="0" w:color="auto"/>
        <w:bottom w:val="none" w:sz="0" w:space="0" w:color="auto"/>
        <w:right w:val="none" w:sz="0" w:space="0" w:color="auto"/>
      </w:divBdr>
    </w:div>
    <w:div w:id="2108380993">
      <w:bodyDiv w:val="1"/>
      <w:marLeft w:val="0"/>
      <w:marRight w:val="0"/>
      <w:marTop w:val="0"/>
      <w:marBottom w:val="0"/>
      <w:divBdr>
        <w:top w:val="none" w:sz="0" w:space="0" w:color="auto"/>
        <w:left w:val="none" w:sz="0" w:space="0" w:color="auto"/>
        <w:bottom w:val="none" w:sz="0" w:space="0" w:color="auto"/>
        <w:right w:val="none" w:sz="0" w:space="0" w:color="auto"/>
      </w:divBdr>
    </w:div>
    <w:div w:id="2108694534">
      <w:bodyDiv w:val="1"/>
      <w:marLeft w:val="0"/>
      <w:marRight w:val="0"/>
      <w:marTop w:val="0"/>
      <w:marBottom w:val="0"/>
      <w:divBdr>
        <w:top w:val="none" w:sz="0" w:space="0" w:color="auto"/>
        <w:left w:val="none" w:sz="0" w:space="0" w:color="auto"/>
        <w:bottom w:val="none" w:sz="0" w:space="0" w:color="auto"/>
        <w:right w:val="none" w:sz="0" w:space="0" w:color="auto"/>
      </w:divBdr>
    </w:div>
    <w:div w:id="2114283629">
      <w:bodyDiv w:val="1"/>
      <w:marLeft w:val="0"/>
      <w:marRight w:val="0"/>
      <w:marTop w:val="0"/>
      <w:marBottom w:val="0"/>
      <w:divBdr>
        <w:top w:val="none" w:sz="0" w:space="0" w:color="auto"/>
        <w:left w:val="none" w:sz="0" w:space="0" w:color="auto"/>
        <w:bottom w:val="none" w:sz="0" w:space="0" w:color="auto"/>
        <w:right w:val="none" w:sz="0" w:space="0" w:color="auto"/>
      </w:divBdr>
    </w:div>
    <w:div w:id="2122798254">
      <w:bodyDiv w:val="1"/>
      <w:marLeft w:val="0"/>
      <w:marRight w:val="0"/>
      <w:marTop w:val="0"/>
      <w:marBottom w:val="0"/>
      <w:divBdr>
        <w:top w:val="none" w:sz="0" w:space="0" w:color="auto"/>
        <w:left w:val="none" w:sz="0" w:space="0" w:color="auto"/>
        <w:bottom w:val="none" w:sz="0" w:space="0" w:color="auto"/>
        <w:right w:val="none" w:sz="0" w:space="0" w:color="auto"/>
      </w:divBdr>
    </w:div>
    <w:div w:id="2132244917">
      <w:bodyDiv w:val="1"/>
      <w:marLeft w:val="0"/>
      <w:marRight w:val="0"/>
      <w:marTop w:val="0"/>
      <w:marBottom w:val="0"/>
      <w:divBdr>
        <w:top w:val="none" w:sz="0" w:space="0" w:color="auto"/>
        <w:left w:val="none" w:sz="0" w:space="0" w:color="auto"/>
        <w:bottom w:val="none" w:sz="0" w:space="0" w:color="auto"/>
        <w:right w:val="none" w:sz="0" w:space="0" w:color="auto"/>
      </w:divBdr>
    </w:div>
    <w:div w:id="21356367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image" Target="media/image3.w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wmf"/><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1.jpeg"/><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image" Target="media/image4.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82BDF77-B52B-4D30-B1DF-EB4AFE8AAB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9</Pages>
  <Words>2752</Words>
  <Characters>20137</Characters>
  <Application>Microsoft Office Word</Application>
  <DocSecurity>0</DocSecurity>
  <Lines>167</Lines>
  <Paragraphs>45</Paragraphs>
  <ScaleCrop>false</ScaleCrop>
  <HeadingPairs>
    <vt:vector size="2" baseType="variant">
      <vt:variant>
        <vt:lpstr>Название</vt:lpstr>
      </vt:variant>
      <vt:variant>
        <vt:i4>1</vt:i4>
      </vt:variant>
    </vt:vector>
  </HeadingPairs>
  <TitlesOfParts>
    <vt:vector size="1" baseType="lpstr">
      <vt:lpstr>УТВЕРЖДЕНА</vt:lpstr>
    </vt:vector>
  </TitlesOfParts>
  <Company>pmo</Company>
  <LinksUpToDate>false</LinksUpToDate>
  <CharactersWithSpaces>22844</CharactersWithSpaces>
  <SharedDoc>false</SharedDoc>
  <HLinks>
    <vt:vector size="6" baseType="variant">
      <vt:variant>
        <vt:i4>5242990</vt:i4>
      </vt:variant>
      <vt:variant>
        <vt:i4>0</vt:i4>
      </vt:variant>
      <vt:variant>
        <vt:i4>0</vt:i4>
      </vt:variant>
      <vt:variant>
        <vt:i4>5</vt:i4>
      </vt:variant>
      <vt:variant>
        <vt:lpwstr>mailto:zolotovaIV@yandex.ru</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УТВЕРЖДЕНА</dc:title>
  <dc:subject/>
  <dc:creator>ermakov</dc:creator>
  <cp:keywords/>
  <cp:lastModifiedBy>f-eco-contract</cp:lastModifiedBy>
  <cp:revision>6</cp:revision>
  <cp:lastPrinted>2020-09-22T10:19:00Z</cp:lastPrinted>
  <dcterms:created xsi:type="dcterms:W3CDTF">2026-03-15T07:10:00Z</dcterms:created>
  <dcterms:modified xsi:type="dcterms:W3CDTF">2026-05-07T11:30:00Z</dcterms:modified>
</cp:coreProperties>
</file>