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316" w:rsidRPr="00FA046A" w:rsidRDefault="002E3316" w:rsidP="002E3316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2E3316" w:rsidRPr="002E3316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4"/>
          <w:szCs w:val="24"/>
        </w:rPr>
      </w:pPr>
      <w:r w:rsidRPr="002E3316">
        <w:rPr>
          <w:rFonts w:ascii="Times New Roman" w:hAnsi="Times New Roman" w:cs="Times New Roman"/>
          <w:b/>
          <w:spacing w:val="0"/>
          <w:sz w:val="24"/>
          <w:szCs w:val="24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1. 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 методических </w:t>
      </w:r>
      <w:hyperlink r:id="rId6" w:history="1">
        <w:r w:rsidR="0097190C" w:rsidRPr="0097190C">
          <w:rPr>
            <w:rFonts w:ascii="Times New Roman" w:eastAsia="Courier New" w:hAnsi="Times New Roman" w:cs="Times New Roman"/>
            <w:sz w:val="24"/>
            <w:szCs w:val="24"/>
            <w:lang w:eastAsia="ru-RU" w:bidi="ru-RU"/>
          </w:rPr>
          <w:t>рекомендаций</w:t>
        </w:r>
      </w:hyperlink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 применению методов определе</w:t>
      </w:r>
      <w:bookmarkStart w:id="0" w:name="_GoBack"/>
      <w:bookmarkEnd w:id="0"/>
      <w:r w:rsidR="0097190C" w:rsidRPr="0097190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r w:rsidR="0097190C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</w:t>
      </w:r>
      <w:r w:rsidR="0097190C"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рынка).</w:t>
      </w: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317B21" w:rsidRPr="003A6830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17B21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В соответствии с частью 5 статьи 22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муниципальных нужд» 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317B21" w:rsidRPr="003A6830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- направлены запросы в адрес пяти потенциальных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исполнителей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осуществляющих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оказание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идентичных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услуг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, планируемых к закупке, или при их отсутствии </w:t>
      </w:r>
      <w:r w:rsidR="00A858ED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однородных услуг</w:t>
      </w:r>
      <w:r w:rsidR="003A6830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Получено </w:t>
      </w:r>
      <w:r w:rsidR="003A6830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 (три)</w:t>
      </w:r>
      <w:r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ценовых предложений на запросы заказчика</w:t>
      </w:r>
      <w:r w:rsidR="003A6830" w:rsidRPr="003A6830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ED376C" w:rsidRPr="003A6830" w:rsidRDefault="00ED376C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tbl>
      <w:tblPr>
        <w:tblW w:w="158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4"/>
        <w:gridCol w:w="2742"/>
        <w:gridCol w:w="567"/>
        <w:gridCol w:w="950"/>
        <w:gridCol w:w="1129"/>
        <w:gridCol w:w="1134"/>
        <w:gridCol w:w="1220"/>
        <w:gridCol w:w="1843"/>
        <w:gridCol w:w="1332"/>
        <w:gridCol w:w="1787"/>
        <w:gridCol w:w="1472"/>
        <w:gridCol w:w="1168"/>
      </w:tblGrid>
      <w:tr w:rsidR="00707574" w:rsidRPr="003A6830" w:rsidTr="0043362F">
        <w:trPr>
          <w:trHeight w:val="20"/>
          <w:jc w:val="center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4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7075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Номер источника ценовой информации (ИЦИ №i) и цена единицы услуги, представленная </w:t>
            </w:r>
            <w:proofErr w:type="spellStart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i-тым</w:t>
            </w:r>
            <w:proofErr w:type="spellEnd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ИЦИ (</w:t>
            </w:r>
            <w:proofErr w:type="spellStart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Цi</w:t>
            </w:r>
            <w:proofErr w:type="spellEnd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), </w:t>
            </w:r>
            <w:proofErr w:type="spellStart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  <w:r w:rsidRPr="003A6830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Определение однородности совокупности значений выявленных цен, используемых при расчете НМЦК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Ценовая информация, используемая при определении НМЦК, руб.*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НМЦК, руб.</w:t>
            </w:r>
          </w:p>
        </w:tc>
      </w:tr>
      <w:tr w:rsidR="00707574" w:rsidRPr="004873AB" w:rsidTr="0043362F">
        <w:trPr>
          <w:trHeight w:val="20"/>
          <w:jc w:val="center"/>
        </w:trPr>
        <w:tc>
          <w:tcPr>
            <w:tcW w:w="5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ИЦИ №1 </w:t>
            </w:r>
          </w:p>
          <w:p w:rsidR="0043362F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№ </w:t>
            </w:r>
          </w:p>
          <w:p w:rsidR="00707574" w:rsidRPr="0007580D" w:rsidRDefault="0007580D" w:rsidP="000758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355 от 18.03.2026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№2</w:t>
            </w:r>
          </w:p>
          <w:p w:rsidR="00707574" w:rsidRPr="003A6830" w:rsidRDefault="00707574" w:rsidP="00967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№ </w:t>
            </w:r>
            <w:r w:rsidR="0096719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от 19.03.2026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ИЦИ №3</w:t>
            </w:r>
          </w:p>
          <w:p w:rsidR="0043362F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Исх. № </w:t>
            </w:r>
          </w:p>
          <w:p w:rsidR="00707574" w:rsidRPr="003A6830" w:rsidRDefault="00967190" w:rsidP="009671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б/н от 18.03.2026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7F6A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&lt;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&gt; -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арифм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величина цены единицы </w:t>
            </w:r>
            <w:r w:rsidR="007F6A5F"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услуги</w:t>
            </w: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руб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3A6830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74" w:rsidRPr="009D3531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коэф-нт</w:t>
            </w:r>
            <w:proofErr w:type="spellEnd"/>
            <w:r w:rsidRPr="003A683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вариации (не должен превышать 33%)</w:t>
            </w: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4873AB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4" w:rsidRPr="004873AB" w:rsidRDefault="00707574" w:rsidP="009C1E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2046B0" w:rsidRPr="004873AB" w:rsidTr="00435D53">
        <w:trPr>
          <w:trHeight w:val="41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46B0" w:rsidRPr="004873AB" w:rsidRDefault="002046B0" w:rsidP="0043362F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73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  <w:p w:rsidR="002046B0" w:rsidRPr="004873AB" w:rsidRDefault="002046B0" w:rsidP="0043362F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Pr="0007580D" w:rsidRDefault="0007580D" w:rsidP="0043362F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r w:rsidRPr="0007580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Испытание</w:t>
            </w:r>
          </w:p>
          <w:p w:rsidR="002046B0" w:rsidRPr="0007580D" w:rsidRDefault="0007580D" w:rsidP="004336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80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противопожарного водопровода</w:t>
            </w:r>
            <w:r w:rsidRPr="000758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7580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(весенняя проверка)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A94021" w:rsidRDefault="0007580D" w:rsidP="0043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0777F8" w:rsidRDefault="00967190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0777F8" w:rsidRDefault="0007580D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A94021" w:rsidRDefault="00967190" w:rsidP="0043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2 750,00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A94021" w:rsidRDefault="00967190" w:rsidP="0043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3A6830" w:rsidRDefault="002F3FD2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2 750,00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3A6830" w:rsidRDefault="002F3FD2" w:rsidP="009671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3A6830" w:rsidRDefault="002F3FD2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9,09</w:t>
            </w:r>
            <w:r w:rsidR="002046B0" w:rsidRPr="003A68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  <w:p w:rsidR="002046B0" w:rsidRPr="003A6830" w:rsidRDefault="002046B0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A94021" w:rsidRDefault="00967190" w:rsidP="00204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46B0" w:rsidRPr="003A6830" w:rsidRDefault="00967190" w:rsidP="002046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</w:tr>
      <w:tr w:rsidR="0007580D" w:rsidRPr="004873AB" w:rsidTr="00435D53">
        <w:trPr>
          <w:trHeight w:val="41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Pr="004873AB" w:rsidRDefault="0007580D" w:rsidP="0043362F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Pr="0007580D" w:rsidRDefault="0007580D" w:rsidP="0007580D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r w:rsidRPr="0007580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Испытание</w:t>
            </w:r>
          </w:p>
          <w:p w:rsidR="0007580D" w:rsidRPr="0007580D" w:rsidRDefault="0007580D" w:rsidP="004C29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80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противопожарного водопровода</w:t>
            </w:r>
            <w:r w:rsidRPr="000758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</w:r>
            <w:r w:rsidRPr="0007580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(</w:t>
            </w:r>
            <w:r w:rsidR="004C29CB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осенняя</w:t>
            </w:r>
            <w:r w:rsidRPr="0007580D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проверка)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07580D" w:rsidP="0043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967190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07580D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967190" w:rsidP="0043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2 750,00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967190" w:rsidP="00433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2F3FD2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2 750,00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2F3FD2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3FD2" w:rsidRPr="003A6830" w:rsidRDefault="002F3FD2" w:rsidP="002F3F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9,09</w:t>
            </w:r>
            <w:r w:rsidRPr="003A68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  <w:p w:rsidR="0007580D" w:rsidRDefault="0007580D" w:rsidP="004336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967190" w:rsidP="002046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2 500,00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7580D" w:rsidRDefault="00967190" w:rsidP="002046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2 500,00</w:t>
            </w:r>
          </w:p>
        </w:tc>
      </w:tr>
      <w:tr w:rsidR="002046B0" w:rsidRPr="004873AB" w:rsidTr="0043362F">
        <w:trPr>
          <w:trHeight w:val="2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6B0" w:rsidRPr="004873AB" w:rsidRDefault="002046B0" w:rsidP="002046B0">
            <w:pPr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4873A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ИТОГО: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6B0" w:rsidRPr="004873AB" w:rsidRDefault="002046B0" w:rsidP="002046B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46B0" w:rsidRPr="004873AB" w:rsidRDefault="002046B0" w:rsidP="002046B0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4873AB" w:rsidRDefault="002046B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red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6B0" w:rsidRPr="003A6830" w:rsidRDefault="00967190" w:rsidP="002046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5 000,00</w:t>
            </w:r>
          </w:p>
        </w:tc>
      </w:tr>
    </w:tbl>
    <w:p w:rsidR="004873AB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707574" w:rsidRPr="00637D38" w:rsidRDefault="00707574" w:rsidP="0070757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18"/>
          <w:szCs w:val="18"/>
          <w:lang w:eastAsia="ru-RU" w:bidi="ru-RU"/>
        </w:rPr>
      </w:pPr>
      <w:r w:rsidRPr="00637D38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* 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</w:t>
      </w:r>
      <w:proofErr w:type="gramStart"/>
      <w:r w:rsidRPr="00637D38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>из</w:t>
      </w:r>
      <w:proofErr w:type="gramEnd"/>
      <w:r w:rsidRPr="00637D38">
        <w:rPr>
          <w:rFonts w:ascii="Times New Roman" w:eastAsia="Courier New" w:hAnsi="Times New Roman" w:cs="Times New Roman"/>
          <w:sz w:val="18"/>
          <w:szCs w:val="18"/>
          <w:lang w:eastAsia="ru-RU" w:bidi="ru-RU"/>
        </w:rPr>
        <w:t xml:space="preserve"> полученных Заказчиком.</w:t>
      </w:r>
    </w:p>
    <w:p w:rsidR="004873AB" w:rsidRDefault="004873AB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2E3316" w:rsidRPr="002E3316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2. Цена контракта формируется участником закупки на основании </w:t>
      </w:r>
      <w:r w:rsidR="00ED376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приведенного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Заказчиком расчета начальной (максимальной) цены контракта 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lastRenderedPageBreak/>
        <w:t xml:space="preserve">с учетом расходов на </w:t>
      </w:r>
      <w:r w:rsidR="00A858ED" w:rsidRP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перевозку, страхование, уплату таможенных пошлин, налогов и других обязательных платежей</w:t>
      </w:r>
      <w:r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9701BE" w:rsidRPr="003A6830" w:rsidRDefault="00317B21" w:rsidP="003A68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. Валюта, используемая при формировании начальной (максимальной) цены контракта, цены заявки на участие в электронном аукционе и расчетов с </w:t>
      </w:r>
      <w:r w:rsidR="00A858ED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исполнителями</w:t>
      </w:r>
      <w:r w:rsidR="002E3316" w:rsidRPr="002E3316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, - рубль Российской Федерации.</w:t>
      </w:r>
    </w:p>
    <w:sectPr w:rsidR="009701BE" w:rsidRPr="003A6830" w:rsidSect="00707574">
      <w:headerReference w:type="default" r:id="rId7"/>
      <w:footerReference w:type="default" r:id="rId8"/>
      <w:pgSz w:w="16838" w:h="11906" w:orient="landscape"/>
      <w:pgMar w:top="1134" w:right="567" w:bottom="851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11C" w:rsidRDefault="00CC111C" w:rsidP="002E3316">
      <w:pPr>
        <w:spacing w:after="0" w:line="240" w:lineRule="auto"/>
      </w:pPr>
      <w:r>
        <w:separator/>
      </w:r>
    </w:p>
  </w:endnote>
  <w:endnote w:type="continuationSeparator" w:id="0">
    <w:p w:rsidR="00CC111C" w:rsidRDefault="00CC111C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7028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F63DE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317B21"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C29CB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11C" w:rsidRDefault="00CC111C" w:rsidP="002E3316">
      <w:pPr>
        <w:spacing w:after="0" w:line="240" w:lineRule="auto"/>
      </w:pPr>
      <w:r>
        <w:separator/>
      </w:r>
    </w:p>
  </w:footnote>
  <w:footnote w:type="continuationSeparator" w:id="0">
    <w:p w:rsidR="00CC111C" w:rsidRDefault="00CC111C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316" w:rsidRPr="00773276" w:rsidRDefault="00773276" w:rsidP="002E3316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2E3316">
      <w:rPr>
        <w:rFonts w:ascii="Times New Roman" w:hAnsi="Times New Roman" w:cs="Times New Roman"/>
        <w:sz w:val="24"/>
        <w:szCs w:val="24"/>
      </w:rPr>
      <w:t xml:space="preserve">ИКЗ </w:t>
    </w:r>
    <w:r>
      <w:rPr>
        <w:rFonts w:ascii="Times New Roman" w:hAnsi="Times New Roman" w:cs="Times New Roman"/>
        <w:sz w:val="24"/>
        <w:szCs w:val="24"/>
      </w:rPr>
      <w:t>262780113668778010100100020000000244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3316"/>
    <w:rsid w:val="0007580D"/>
    <w:rsid w:val="001303D9"/>
    <w:rsid w:val="00173321"/>
    <w:rsid w:val="00201C21"/>
    <w:rsid w:val="002046B0"/>
    <w:rsid w:val="00207AA2"/>
    <w:rsid w:val="002E3316"/>
    <w:rsid w:val="002F3FD2"/>
    <w:rsid w:val="00317B21"/>
    <w:rsid w:val="003A0B3E"/>
    <w:rsid w:val="003A6830"/>
    <w:rsid w:val="0043362F"/>
    <w:rsid w:val="00435D53"/>
    <w:rsid w:val="00457F54"/>
    <w:rsid w:val="004873AB"/>
    <w:rsid w:val="004C29CB"/>
    <w:rsid w:val="005C4DE6"/>
    <w:rsid w:val="00637D38"/>
    <w:rsid w:val="006A7F92"/>
    <w:rsid w:val="00707574"/>
    <w:rsid w:val="00773276"/>
    <w:rsid w:val="007F6A5F"/>
    <w:rsid w:val="00872DE8"/>
    <w:rsid w:val="008E4C93"/>
    <w:rsid w:val="00922716"/>
    <w:rsid w:val="00967190"/>
    <w:rsid w:val="009701BE"/>
    <w:rsid w:val="0097190C"/>
    <w:rsid w:val="00A858ED"/>
    <w:rsid w:val="00AD76A7"/>
    <w:rsid w:val="00B23F70"/>
    <w:rsid w:val="00B75CB5"/>
    <w:rsid w:val="00C05AB2"/>
    <w:rsid w:val="00C710D1"/>
    <w:rsid w:val="00CC111C"/>
    <w:rsid w:val="00D06F34"/>
    <w:rsid w:val="00D15563"/>
    <w:rsid w:val="00ED376C"/>
    <w:rsid w:val="00F6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07580D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New</cp:lastModifiedBy>
  <cp:revision>3</cp:revision>
  <dcterms:created xsi:type="dcterms:W3CDTF">2026-05-06T12:15:00Z</dcterms:created>
  <dcterms:modified xsi:type="dcterms:W3CDTF">2026-05-06T12:15:00Z</dcterms:modified>
</cp:coreProperties>
</file>