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57CF20" w14:textId="77777777" w:rsidR="00EB6354" w:rsidRPr="008F09BB"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Контракт № _____</w:t>
      </w:r>
      <w:r w:rsidRPr="008F09BB">
        <w:rPr>
          <w:rFonts w:ascii="Times New Roman" w:eastAsiaTheme="minorEastAsia" w:hAnsi="Times New Roman" w:cs="Times New Roman"/>
          <w:lang w:eastAsia="ru-RU"/>
        </w:rPr>
        <w:t xml:space="preserve">  </w:t>
      </w:r>
    </w:p>
    <w:p w14:paraId="15B2075F" w14:textId="51047D1C" w:rsidR="00EB6354" w:rsidRPr="008F09BB"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b/>
          <w:lang w:eastAsia="ru-RU"/>
        </w:rPr>
      </w:pPr>
      <w:r w:rsidRPr="008F09BB">
        <w:rPr>
          <w:rFonts w:ascii="Times New Roman" w:eastAsiaTheme="minorEastAsia" w:hAnsi="Times New Roman" w:cs="Times New Roman"/>
          <w:b/>
          <w:lang w:eastAsia="ru-RU"/>
        </w:rPr>
        <w:t xml:space="preserve">на оказание услуг по организации горячего питания </w:t>
      </w:r>
    </w:p>
    <w:p w14:paraId="34408A37" w14:textId="71AF860A" w:rsidR="00807055" w:rsidRPr="008F09BB" w:rsidRDefault="00807055" w:rsidP="00EB6354">
      <w:pPr>
        <w:widowControl w:val="0"/>
        <w:autoSpaceDE w:val="0"/>
        <w:autoSpaceDN w:val="0"/>
        <w:spacing w:after="0" w:line="240" w:lineRule="auto"/>
        <w:contextualSpacing/>
        <w:jc w:val="center"/>
        <w:rPr>
          <w:rFonts w:ascii="Times New Roman" w:eastAsiaTheme="minorEastAsia" w:hAnsi="Times New Roman" w:cs="Times New Roman"/>
          <w:b/>
          <w:lang w:eastAsia="ru-RU"/>
        </w:rPr>
      </w:pPr>
      <w:r w:rsidRPr="008F09BB">
        <w:rPr>
          <w:rFonts w:ascii="Times New Roman" w:eastAsia="Calibri" w:hAnsi="Times New Roman" w:cs="Times New Roman"/>
        </w:rPr>
        <w:t>ИКЗ:</w:t>
      </w:r>
      <w:r w:rsidRPr="008F09BB">
        <w:rPr>
          <w:rFonts w:ascii="Times New Roman" w:eastAsia="Calibri" w:hAnsi="Times New Roman" w:cs="Times New Roman"/>
          <w:i/>
        </w:rPr>
        <w:t xml:space="preserve"> _________________________________</w:t>
      </w:r>
    </w:p>
    <w:p w14:paraId="69D18E04" w14:textId="77777777" w:rsidR="00EB6354" w:rsidRPr="008F09BB"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lang w:eastAsia="ru-RU"/>
        </w:rPr>
      </w:pPr>
    </w:p>
    <w:p w14:paraId="27422CBC" w14:textId="43C02DC9" w:rsidR="00EB6354" w:rsidRPr="008F09BB" w:rsidRDefault="00EB6354" w:rsidP="00807055">
      <w:pPr>
        <w:widowControl w:val="0"/>
        <w:autoSpaceDE w:val="0"/>
        <w:autoSpaceDN w:val="0"/>
        <w:spacing w:after="0" w:line="240" w:lineRule="auto"/>
        <w:ind w:firstLine="567"/>
        <w:contextualSpacing/>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Санкт-Петербург                                                            </w:t>
      </w:r>
      <w:r w:rsidR="00807055" w:rsidRPr="008F09BB">
        <w:rPr>
          <w:rFonts w:ascii="Times New Roman" w:eastAsiaTheme="minorEastAsia" w:hAnsi="Times New Roman" w:cs="Times New Roman"/>
          <w:lang w:eastAsia="ru-RU"/>
        </w:rPr>
        <w:t xml:space="preserve">      </w:t>
      </w:r>
      <w:r w:rsidRPr="008F09BB">
        <w:rPr>
          <w:rFonts w:ascii="Times New Roman" w:eastAsiaTheme="minorEastAsia" w:hAnsi="Times New Roman" w:cs="Times New Roman"/>
          <w:lang w:eastAsia="ru-RU"/>
        </w:rPr>
        <w:t xml:space="preserve">                           "___" _______ 202</w:t>
      </w:r>
      <w:r w:rsidR="00807055" w:rsidRPr="008F09BB">
        <w:rPr>
          <w:rFonts w:ascii="Times New Roman" w:eastAsiaTheme="minorEastAsia" w:hAnsi="Times New Roman" w:cs="Times New Roman"/>
          <w:lang w:eastAsia="ru-RU"/>
        </w:rPr>
        <w:t>6</w:t>
      </w:r>
      <w:r w:rsidRPr="008F09BB">
        <w:rPr>
          <w:rFonts w:ascii="Times New Roman" w:eastAsiaTheme="minorEastAsia" w:hAnsi="Times New Roman" w:cs="Times New Roman"/>
          <w:lang w:eastAsia="ru-RU"/>
        </w:rPr>
        <w:t xml:space="preserve"> г.  </w:t>
      </w:r>
    </w:p>
    <w:p w14:paraId="30BAF6C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F98DE0C" w14:textId="0E177481" w:rsidR="00EB6354" w:rsidRPr="008F09BB" w:rsidRDefault="003A555E"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Calibri" w:hAnsi="Times New Roman" w:cs="Times New Roman"/>
          <w:b/>
          <w:lang w:eastAsia="ru-RU"/>
        </w:rPr>
        <w:t xml:space="preserve">Государственное бюджетное общеобразовательное учреждение средняя общеобразовательная школа № </w:t>
      </w:r>
      <w:r w:rsidR="004B1E81" w:rsidRPr="008F09BB">
        <w:rPr>
          <w:rFonts w:ascii="Times New Roman" w:eastAsia="Calibri" w:hAnsi="Times New Roman" w:cs="Times New Roman"/>
          <w:b/>
          <w:lang w:eastAsia="ru-RU"/>
        </w:rPr>
        <w:t>199</w:t>
      </w:r>
      <w:r w:rsidRPr="008F09BB">
        <w:rPr>
          <w:rFonts w:ascii="Times New Roman" w:eastAsia="Calibri" w:hAnsi="Times New Roman" w:cs="Times New Roman"/>
          <w:b/>
          <w:lang w:eastAsia="ru-RU"/>
        </w:rPr>
        <w:t xml:space="preserve"> Приморского района Санкт-Петербурга </w:t>
      </w:r>
      <w:r w:rsidRPr="008F09BB">
        <w:rPr>
          <w:rFonts w:ascii="Times New Roman" w:eastAsia="Calibri" w:hAnsi="Times New Roman" w:cs="Times New Roman"/>
          <w:lang w:eastAsia="ru-RU"/>
        </w:rPr>
        <w:t xml:space="preserve">(ГБОУ школа № </w:t>
      </w:r>
      <w:r w:rsidR="004B1E81" w:rsidRPr="008F09BB">
        <w:rPr>
          <w:rFonts w:ascii="Times New Roman" w:eastAsia="Calibri" w:hAnsi="Times New Roman" w:cs="Times New Roman"/>
          <w:lang w:eastAsia="ru-RU"/>
        </w:rPr>
        <w:t>199</w:t>
      </w:r>
      <w:r w:rsidRPr="008F09BB">
        <w:rPr>
          <w:rFonts w:ascii="Times New Roman" w:eastAsia="Calibri" w:hAnsi="Times New Roman" w:cs="Times New Roman"/>
          <w:lang w:eastAsia="ru-RU"/>
        </w:rPr>
        <w:t xml:space="preserve"> Приморского района Санкт-Петербурга), именуемое в дальнейшем «Заказчик», в </w:t>
      </w:r>
      <w:r w:rsidR="00317C5D" w:rsidRPr="008F09BB">
        <w:rPr>
          <w:rFonts w:ascii="Times New Roman" w:eastAsia="Calibri" w:hAnsi="Times New Roman" w:cs="Times New Roman"/>
          <w:lang w:eastAsia="ru-RU"/>
        </w:rPr>
        <w:t>лице директора Протасовой Ольги Валерьевны, действующей на основании Устава</w:t>
      </w:r>
      <w:r w:rsidRPr="008F09BB">
        <w:rPr>
          <w:rFonts w:ascii="Times New Roman" w:eastAsia="Calibri" w:hAnsi="Times New Roman" w:cs="Times New Roman"/>
          <w:lang w:eastAsia="ru-RU"/>
        </w:rPr>
        <w:t xml:space="preserve">, с одной </w:t>
      </w:r>
      <w:r w:rsidR="00EB6354" w:rsidRPr="008F09BB">
        <w:rPr>
          <w:rFonts w:ascii="Times New Roman" w:eastAsiaTheme="minorEastAsia" w:hAnsi="Times New Roman" w:cs="Times New Roman"/>
          <w:lang w:eastAsia="ru-RU"/>
        </w:rPr>
        <w:t xml:space="preserve">стороны и ___________, именуемое в дальнейшем "Исполнитель", в лице __________ , действующего на основании ______ , с другой стороны, вместе именуемые в дальнейшем "Стороны", </w:t>
      </w:r>
      <w:r w:rsidR="00807055" w:rsidRPr="008F09BB">
        <w:rPr>
          <w:rFonts w:ascii="Times New Roman" w:eastAsiaTheme="minorEastAsia" w:hAnsi="Times New Roman" w:cs="Times New Roman"/>
          <w:lang w:eastAsia="ru-RU"/>
        </w:rPr>
        <w:t>заключили на основании п___ч.1 ст.93 Федерального закона  от 05.04.2013 № 44-ФЗ «О контрактной системе в сфере закупок  товаров, работ, услуг для государственных и муниципальных нужд» настоящий контракт (далее - контракт)  о  нижеследующем</w:t>
      </w:r>
      <w:r w:rsidR="00EB6354" w:rsidRPr="008F09BB">
        <w:rPr>
          <w:rFonts w:ascii="Times New Roman" w:eastAsiaTheme="minorEastAsia" w:hAnsi="Times New Roman" w:cs="Times New Roman"/>
          <w:lang w:eastAsia="ru-RU"/>
        </w:rPr>
        <w:t>.</w:t>
      </w:r>
    </w:p>
    <w:p w14:paraId="768B31F8"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5508FF76"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 Предмет Контракта</w:t>
      </w:r>
    </w:p>
    <w:p w14:paraId="553D422F" w14:textId="37BF8F0D"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1.1. Заказчик поручает, а Исполнитель принимает на себя обязательство на </w:t>
      </w:r>
      <w:r w:rsidRPr="008F09BB">
        <w:rPr>
          <w:rFonts w:ascii="Times New Roman" w:eastAsiaTheme="minorEastAsia" w:hAnsi="Times New Roman" w:cs="Times New Roman"/>
          <w:b/>
          <w:lang w:eastAsia="ru-RU"/>
        </w:rPr>
        <w:t xml:space="preserve">оказание услуг по организации горячего питания </w:t>
      </w:r>
      <w:r w:rsidR="003A555E" w:rsidRPr="008F09BB">
        <w:rPr>
          <w:rFonts w:ascii="Times New Roman" w:eastAsiaTheme="minorEastAsia" w:hAnsi="Times New Roman" w:cs="Times New Roman"/>
          <w:b/>
          <w:lang w:eastAsia="ru-RU"/>
        </w:rPr>
        <w:t>(</w:t>
      </w:r>
      <w:r w:rsidR="008A2CD3" w:rsidRPr="008A2CD3">
        <w:rPr>
          <w:rFonts w:ascii="Times New Roman" w:eastAsiaTheme="minorEastAsia" w:hAnsi="Times New Roman" w:cs="Times New Roman"/>
          <w:b/>
          <w:lang w:eastAsia="ru-RU"/>
        </w:rPr>
        <w:t xml:space="preserve">комплексный обед, кадетские </w:t>
      </w:r>
      <w:r w:rsidR="00224144">
        <w:rPr>
          <w:rFonts w:ascii="Times New Roman" w:eastAsiaTheme="minorEastAsia" w:hAnsi="Times New Roman" w:cs="Times New Roman"/>
          <w:b/>
          <w:lang w:eastAsia="ru-RU"/>
        </w:rPr>
        <w:t>5-8</w:t>
      </w:r>
      <w:r w:rsidR="008A2CD3" w:rsidRPr="008A2CD3">
        <w:rPr>
          <w:rFonts w:ascii="Times New Roman" w:eastAsiaTheme="minorEastAsia" w:hAnsi="Times New Roman" w:cs="Times New Roman"/>
          <w:b/>
          <w:lang w:eastAsia="ru-RU"/>
        </w:rPr>
        <w:t xml:space="preserve"> классы</w:t>
      </w:r>
      <w:r w:rsidR="003A555E" w:rsidRPr="008F09BB">
        <w:rPr>
          <w:rFonts w:ascii="Times New Roman" w:eastAsiaTheme="minorEastAsia" w:hAnsi="Times New Roman" w:cs="Times New Roman"/>
          <w:b/>
          <w:lang w:eastAsia="ru-RU"/>
        </w:rPr>
        <w:t>)</w:t>
      </w:r>
      <w:r w:rsidR="003A555E" w:rsidRPr="008F09BB">
        <w:rPr>
          <w:rFonts w:ascii="Times New Roman" w:eastAsiaTheme="minorEastAsia" w:hAnsi="Times New Roman" w:cs="Times New Roman"/>
          <w:lang w:eastAsia="ru-RU"/>
        </w:rPr>
        <w:t xml:space="preserve"> </w:t>
      </w:r>
      <w:r w:rsidRPr="008F09BB">
        <w:rPr>
          <w:rFonts w:ascii="Times New Roman" w:eastAsiaTheme="minorEastAsia" w:hAnsi="Times New Roman" w:cs="Times New Roman"/>
          <w:lang w:eastAsia="ru-RU"/>
        </w:rPr>
        <w:t xml:space="preserve">(далее - услуги) в </w:t>
      </w:r>
      <w:r w:rsidR="003A555E" w:rsidRPr="008F09BB">
        <w:rPr>
          <w:rFonts w:ascii="Times New Roman" w:eastAsiaTheme="minorEastAsia" w:hAnsi="Times New Roman" w:cs="Times New Roman"/>
          <w:lang w:eastAsia="ru-RU"/>
        </w:rPr>
        <w:t xml:space="preserve">ГБОУ школа № </w:t>
      </w:r>
      <w:r w:rsidR="004B1E81" w:rsidRPr="008F09BB">
        <w:rPr>
          <w:rFonts w:ascii="Times New Roman" w:eastAsiaTheme="minorEastAsia" w:hAnsi="Times New Roman" w:cs="Times New Roman"/>
          <w:lang w:eastAsia="ru-RU"/>
        </w:rPr>
        <w:t>199</w:t>
      </w:r>
      <w:r w:rsidR="003A555E" w:rsidRPr="008F09BB">
        <w:rPr>
          <w:rFonts w:ascii="Times New Roman" w:eastAsiaTheme="minorEastAsia" w:hAnsi="Times New Roman" w:cs="Times New Roman"/>
          <w:lang w:eastAsia="ru-RU"/>
        </w:rPr>
        <w:t xml:space="preserve"> Приморского района Санкт-Петербурга</w:t>
      </w:r>
      <w:r w:rsidRPr="008F09BB">
        <w:rPr>
          <w:rFonts w:ascii="Times New Roman" w:eastAsiaTheme="minorEastAsia" w:hAnsi="Times New Roman" w:cs="Times New Roman"/>
          <w:lang w:eastAsia="ru-RU"/>
        </w:rPr>
        <w:t xml:space="preserve"> (далее - Учреждение)</w:t>
      </w:r>
    </w:p>
    <w:p w14:paraId="2A20E9A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1.2. Исполнитель оказывает услуги в соответствии с условиями настоящего Контракта, техническим заданием (Приложение № 1 к настоящему Контракту), расчета цены оказываемых услуг (Приложен</w:t>
      </w:r>
      <w:r w:rsidR="00076732" w:rsidRPr="008F09BB">
        <w:rPr>
          <w:rFonts w:ascii="Times New Roman" w:eastAsiaTheme="minorEastAsia" w:hAnsi="Times New Roman" w:cs="Times New Roman"/>
          <w:lang w:eastAsia="ru-RU"/>
        </w:rPr>
        <w:t>ие № 2 к настоящему Контракту)</w:t>
      </w:r>
      <w:r w:rsidRPr="008F09BB">
        <w:rPr>
          <w:rFonts w:ascii="Times New Roman" w:eastAsiaTheme="minorEastAsia" w:hAnsi="Times New Roman" w:cs="Times New Roman"/>
          <w:color w:val="FF0000"/>
          <w:lang w:eastAsia="ru-RU"/>
        </w:rPr>
        <w:t xml:space="preserve">, </w:t>
      </w:r>
      <w:r w:rsidRPr="008F09BB">
        <w:rPr>
          <w:rFonts w:ascii="Times New Roman" w:eastAsiaTheme="minorEastAsia" w:hAnsi="Times New Roman" w:cs="Times New Roman"/>
          <w:lang w:eastAsia="ru-RU"/>
        </w:rPr>
        <w:t>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4BAF9630"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p>
    <w:p w14:paraId="2A217AF8"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2. Порядок, сроки и место оказания услуг</w:t>
      </w:r>
    </w:p>
    <w:p w14:paraId="6177332A" w14:textId="38B48BAF" w:rsidR="00EB6354" w:rsidRPr="008F09BB" w:rsidRDefault="00EB6354" w:rsidP="00EB6354">
      <w:pPr>
        <w:spacing w:after="0" w:line="240" w:lineRule="auto"/>
        <w:ind w:firstLine="567"/>
        <w:contextualSpacing/>
        <w:jc w:val="both"/>
        <w:rPr>
          <w:rFonts w:ascii="Times New Roman" w:eastAsia="Times New Roman" w:hAnsi="Times New Roman" w:cs="Times New Roman"/>
          <w:lang w:eastAsia="ru-RU"/>
        </w:rPr>
      </w:pPr>
      <w:r w:rsidRPr="008F09BB">
        <w:rPr>
          <w:rFonts w:ascii="Times New Roman" w:eastAsiaTheme="minorEastAsia" w:hAnsi="Times New Roman" w:cs="Times New Roman"/>
          <w:lang w:eastAsia="ru-RU"/>
        </w:rPr>
        <w:t>2.1. Требования Заказчика к меню рационов питания указаны в Приложении № 1.1</w:t>
      </w:r>
      <w:r w:rsidR="000A29B9" w:rsidRPr="008F09BB">
        <w:rPr>
          <w:rFonts w:ascii="Times New Roman" w:eastAsiaTheme="minorEastAsia" w:hAnsi="Times New Roman" w:cs="Times New Roman"/>
          <w:lang w:eastAsia="ru-RU"/>
        </w:rPr>
        <w:t xml:space="preserve"> </w:t>
      </w:r>
      <w:r w:rsidRPr="008F09BB">
        <w:rPr>
          <w:rFonts w:ascii="Times New Roman" w:eastAsiaTheme="minorEastAsia" w:hAnsi="Times New Roman" w:cs="Times New Roman"/>
          <w:lang w:eastAsia="ru-RU"/>
        </w:rPr>
        <w:t xml:space="preserve">к </w:t>
      </w:r>
      <w:r w:rsidR="00D06AE0" w:rsidRPr="008F09BB">
        <w:rPr>
          <w:rFonts w:ascii="Times New Roman" w:eastAsiaTheme="minorEastAsia" w:hAnsi="Times New Roman" w:cs="Times New Roman"/>
          <w:lang w:eastAsia="ru-RU"/>
        </w:rPr>
        <w:t>Т</w:t>
      </w:r>
      <w:r w:rsidRPr="008F09BB">
        <w:rPr>
          <w:rFonts w:ascii="Times New Roman" w:eastAsiaTheme="minorEastAsia" w:hAnsi="Times New Roman" w:cs="Times New Roman"/>
          <w:lang w:eastAsia="ru-RU"/>
        </w:rPr>
        <w:t>ехническому заданию, являющемуся приложением № 1 к настоящему Контракту.</w:t>
      </w:r>
    </w:p>
    <w:p w14:paraId="34F2BF8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2.2. Блюда из согласованного цикличного меню должны быть изготовлены из продуктов питания и сырья, поименованных в Ассортиментном </w:t>
      </w:r>
      <w:hyperlink r:id="rId7">
        <w:r w:rsidRPr="008F09BB">
          <w:rPr>
            <w:rFonts w:ascii="Times New Roman" w:eastAsiaTheme="minorEastAsia" w:hAnsi="Times New Roman" w:cs="Times New Roman"/>
            <w:lang w:eastAsia="ru-RU"/>
          </w:rPr>
          <w:t>перечне</w:t>
        </w:r>
      </w:hyperlink>
      <w:r w:rsidRPr="008F09BB">
        <w:rPr>
          <w:rFonts w:ascii="Times New Roman" w:eastAsiaTheme="minorEastAsia" w:hAnsi="Times New Roman" w:cs="Times New Roman"/>
          <w:lang w:eastAsia="ru-RU"/>
        </w:rPr>
        <w:t xml:space="preserve"> основных групп продовольственных товаров и сырья (Приложение № 1.2 к техническому заданию, являющемуся приложением № 1 к настоящему Контракту);</w:t>
      </w:r>
    </w:p>
    <w:p w14:paraId="5FA98B4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2.3. Услуги осуществляются в соответствии с </w:t>
      </w:r>
      <w:hyperlink r:id="rId8">
        <w:r w:rsidRPr="008F09BB">
          <w:rPr>
            <w:rFonts w:ascii="Times New Roman" w:eastAsiaTheme="minorEastAsia" w:hAnsi="Times New Roman" w:cs="Times New Roman"/>
            <w:lang w:eastAsia="ru-RU"/>
          </w:rPr>
          <w:t>Графиком</w:t>
        </w:r>
      </w:hyperlink>
      <w:r w:rsidRPr="008F09BB">
        <w:rPr>
          <w:rFonts w:ascii="Times New Roman" w:eastAsiaTheme="minorEastAsia" w:hAnsi="Times New Roman" w:cs="Times New Roman"/>
          <w:lang w:eastAsia="ru-RU"/>
        </w:rPr>
        <w:t xml:space="preserve"> оказания услуг, утверждаемым Заказчиком, являющимся Приложением № 3 к настоящему Контракту;</w:t>
      </w:r>
    </w:p>
    <w:p w14:paraId="0650433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0" w:name="P53"/>
      <w:bookmarkEnd w:id="0"/>
      <w:r w:rsidRPr="008F09BB">
        <w:rPr>
          <w:rFonts w:ascii="Times New Roman" w:eastAsiaTheme="minorEastAsia" w:hAnsi="Times New Roman" w:cs="Times New Roman"/>
          <w:lang w:eastAsia="ru-RU"/>
        </w:rPr>
        <w:t>2.4. Услуги оказываются по заявкам Заказчика в течение срока исполнения Контракта;</w:t>
      </w:r>
    </w:p>
    <w:p w14:paraId="502E449B" w14:textId="221FA7D1"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p>
    <w:p w14:paraId="1A0AC2AE" w14:textId="1930C8C8"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2.5. Срок оказания услуг: </w:t>
      </w:r>
      <w:r w:rsidR="002139AC" w:rsidRPr="008F09BB">
        <w:rPr>
          <w:rFonts w:ascii="Times New Roman" w:eastAsiaTheme="minorEastAsia" w:hAnsi="Times New Roman" w:cs="Times New Roman"/>
          <w:b/>
          <w:lang w:eastAsia="ru-RU"/>
        </w:rPr>
        <w:t>с момента заключения контракта</w:t>
      </w:r>
      <w:r w:rsidR="00966243">
        <w:rPr>
          <w:rFonts w:ascii="Times New Roman" w:eastAsiaTheme="minorEastAsia" w:hAnsi="Times New Roman" w:cs="Times New Roman"/>
          <w:b/>
          <w:lang w:eastAsia="ru-RU"/>
        </w:rPr>
        <w:t xml:space="preserve"> </w:t>
      </w:r>
      <w:bookmarkStart w:id="1" w:name="_GoBack"/>
      <w:bookmarkEnd w:id="1"/>
      <w:r w:rsidR="002139AC" w:rsidRPr="008F09BB">
        <w:rPr>
          <w:rFonts w:ascii="Times New Roman" w:eastAsiaTheme="minorEastAsia" w:hAnsi="Times New Roman" w:cs="Times New Roman"/>
          <w:b/>
          <w:lang w:eastAsia="ru-RU"/>
        </w:rPr>
        <w:t>по «</w:t>
      </w:r>
      <w:r w:rsidR="00113A45" w:rsidRPr="008F09BB">
        <w:rPr>
          <w:rFonts w:ascii="Times New Roman" w:eastAsiaTheme="minorEastAsia" w:hAnsi="Times New Roman" w:cs="Times New Roman"/>
          <w:b/>
          <w:lang w:eastAsia="ru-RU"/>
        </w:rPr>
        <w:t>26</w:t>
      </w:r>
      <w:r w:rsidR="002139AC" w:rsidRPr="008F09BB">
        <w:rPr>
          <w:rFonts w:ascii="Times New Roman" w:eastAsiaTheme="minorEastAsia" w:hAnsi="Times New Roman" w:cs="Times New Roman"/>
          <w:b/>
          <w:lang w:eastAsia="ru-RU"/>
        </w:rPr>
        <w:t xml:space="preserve">» </w:t>
      </w:r>
      <w:r w:rsidR="00113A45" w:rsidRPr="008F09BB">
        <w:rPr>
          <w:rFonts w:ascii="Times New Roman" w:eastAsiaTheme="minorEastAsia" w:hAnsi="Times New Roman" w:cs="Times New Roman"/>
          <w:b/>
          <w:lang w:eastAsia="ru-RU"/>
        </w:rPr>
        <w:t>ма</w:t>
      </w:r>
      <w:r w:rsidR="002139AC" w:rsidRPr="008F09BB">
        <w:rPr>
          <w:rFonts w:ascii="Times New Roman" w:eastAsiaTheme="minorEastAsia" w:hAnsi="Times New Roman" w:cs="Times New Roman"/>
          <w:b/>
          <w:lang w:eastAsia="ru-RU"/>
        </w:rPr>
        <w:t>я 202</w:t>
      </w:r>
      <w:r w:rsidR="00113A45" w:rsidRPr="008F09BB">
        <w:rPr>
          <w:rFonts w:ascii="Times New Roman" w:eastAsiaTheme="minorEastAsia" w:hAnsi="Times New Roman" w:cs="Times New Roman"/>
          <w:b/>
          <w:lang w:eastAsia="ru-RU"/>
        </w:rPr>
        <w:t>6</w:t>
      </w:r>
      <w:r w:rsidR="002139AC" w:rsidRPr="008F09BB">
        <w:rPr>
          <w:rFonts w:ascii="Times New Roman" w:eastAsiaTheme="minorEastAsia" w:hAnsi="Times New Roman" w:cs="Times New Roman"/>
          <w:b/>
          <w:lang w:eastAsia="ru-RU"/>
        </w:rPr>
        <w:t xml:space="preserve"> года</w:t>
      </w:r>
      <w:r w:rsidR="008F09BB">
        <w:rPr>
          <w:rFonts w:ascii="Times New Roman" w:eastAsiaTheme="minorEastAsia" w:hAnsi="Times New Roman" w:cs="Times New Roman"/>
          <w:lang w:eastAsia="ru-RU"/>
        </w:rPr>
        <w:t>.</w:t>
      </w:r>
    </w:p>
    <w:p w14:paraId="4E487071" w14:textId="77777777" w:rsidR="00317C5D"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2.6. Оказание услуг осуществляется по адресу(-</w:t>
      </w:r>
      <w:proofErr w:type="spellStart"/>
      <w:r w:rsidRPr="008F09BB">
        <w:rPr>
          <w:rFonts w:ascii="Times New Roman" w:eastAsiaTheme="minorEastAsia" w:hAnsi="Times New Roman" w:cs="Times New Roman"/>
          <w:lang w:eastAsia="ru-RU"/>
        </w:rPr>
        <w:t>ам</w:t>
      </w:r>
      <w:proofErr w:type="spellEnd"/>
      <w:r w:rsidRPr="008F09BB">
        <w:rPr>
          <w:rFonts w:ascii="Times New Roman" w:eastAsiaTheme="minorEastAsia" w:hAnsi="Times New Roman" w:cs="Times New Roman"/>
          <w:lang w:eastAsia="ru-RU"/>
        </w:rPr>
        <w:t xml:space="preserve">): </w:t>
      </w:r>
    </w:p>
    <w:p w14:paraId="29DB54EB" w14:textId="0504AB0E" w:rsidR="00EB6354" w:rsidRPr="008F09BB" w:rsidRDefault="00317C5D"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197082, г. Санкт-Петербург, ул. Оптиков, д. 45, корп. 3, стр. 1.</w:t>
      </w:r>
    </w:p>
    <w:p w14:paraId="5E558EB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2.7. Оказание услуг осуществляется на пищеблоке Заказчика.</w:t>
      </w:r>
    </w:p>
    <w:p w14:paraId="7D8B95C8"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color w:val="FF0000"/>
          <w:lang w:eastAsia="ru-RU"/>
        </w:rPr>
      </w:pPr>
    </w:p>
    <w:p w14:paraId="6EFE1403"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3. Взаимодействие Сторон</w:t>
      </w:r>
    </w:p>
    <w:p w14:paraId="2452A8C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3.1. Исполнитель обязан:</w:t>
      </w:r>
    </w:p>
    <w:p w14:paraId="1220E316"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в установленные заказчиком сроки и в установленных </w:t>
      </w:r>
      <w:r w:rsidR="00D06AE0" w:rsidRPr="008F09BB">
        <w:rPr>
          <w:rFonts w:ascii="Times New Roman" w:eastAsiaTheme="minorEastAsia" w:hAnsi="Times New Roman" w:cs="Times New Roman"/>
          <w:lang w:eastAsia="ru-RU"/>
        </w:rPr>
        <w:t>За</w:t>
      </w:r>
      <w:r w:rsidRPr="008F09BB">
        <w:rPr>
          <w:rFonts w:ascii="Times New Roman" w:eastAsiaTheme="minorEastAsia" w:hAnsi="Times New Roman" w:cs="Times New Roman"/>
          <w:lang w:eastAsia="ru-RU"/>
        </w:rPr>
        <w:t>казчиком объемах, а также на условиях, предусмотренных настоящим Контрактом и приложениями к нему, являющимися его неотъемлемой частью.</w:t>
      </w:r>
    </w:p>
    <w:p w14:paraId="12B476D8"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30400A9F"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3.1.2. Принимать и регистрировать заявки на питание от Заказчика.</w:t>
      </w:r>
    </w:p>
    <w:p w14:paraId="1267C9AB" w14:textId="77777777" w:rsidR="0050698D" w:rsidRPr="008F09BB" w:rsidRDefault="0050698D" w:rsidP="0050698D">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32B05620" w14:textId="77777777" w:rsidR="0050698D" w:rsidRPr="008F09BB" w:rsidRDefault="0050698D" w:rsidP="0050698D">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3.1.3.1. Обеспечивать проведение мероприятий по контролю качества оказываемых услуг путем </w:t>
      </w:r>
      <w:r w:rsidRPr="008F09BB">
        <w:rPr>
          <w:rFonts w:ascii="Times New Roman" w:eastAsiaTheme="minorEastAsia" w:hAnsi="Times New Roman" w:cs="Times New Roman"/>
          <w:lang w:eastAsia="ru-RU"/>
        </w:rPr>
        <w:lastRenderedPageBreak/>
        <w:t>проведения лабораторных испытаний не реже 1 раза в квартал, а также по требованиям Заказчика в рамках риск-ориентированного подхода к контролю качества готовых блюд и/или продуктов, используемых при их приготовлении.</w:t>
      </w:r>
    </w:p>
    <w:p w14:paraId="5E1B27E5" w14:textId="77777777" w:rsidR="0050698D" w:rsidRPr="008F09BB" w:rsidRDefault="0050698D" w:rsidP="0050698D">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При осуществлении отбора проб (образцов), направляемых для проведения лабораторных испытаний, осуществляемых в соответствии с нормативной документацией силами аккредитованной лаборатории, Исполнитель привлекает к такому отбору представителя Заказчика и представителя аккредитованной лаборатории. Количество проб (образцов), направляемых не реже 1 раза в квартал на лабораторные испытания по микробиологическим и физико-химическим показателям, должно соответствовать требованиям Регионального стандарта по обеспечению горячим питанием обучающихся, утвержденного распоряжением Управления социального питания. Отбор проб (образцов) продуктов (сырья, используемого для приготовления пищи) на усмотрение Исполнителя может производиться на его складах либо на складах Заказчика (пищеблок Заказчика). Перечень продуктов (сырья, используемого для приготовления продукции) и готовых блюд, пробы (образцы) которых направляются для проведения лабораторных испытаний, определяется по согласованию с Заказчиком в случае инициирования их проведения Заказчиком в соответствии с настоящим пунктом.</w:t>
      </w:r>
    </w:p>
    <w:p w14:paraId="05A6DCF6" w14:textId="33C66B9D" w:rsidR="00EB6354" w:rsidRPr="008F09BB" w:rsidRDefault="00EB6354" w:rsidP="0050698D">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 1.1 к </w:t>
      </w:r>
      <w:r w:rsidR="00D06AE0" w:rsidRPr="008F09BB">
        <w:rPr>
          <w:rFonts w:ascii="Times New Roman" w:eastAsiaTheme="minorEastAsia" w:hAnsi="Times New Roman" w:cs="Times New Roman"/>
          <w:lang w:eastAsia="ru-RU"/>
        </w:rPr>
        <w:t>Т</w:t>
      </w:r>
      <w:r w:rsidRPr="008F09BB">
        <w:rPr>
          <w:rFonts w:ascii="Times New Roman" w:eastAsiaTheme="minorEastAsia" w:hAnsi="Times New Roman" w:cs="Times New Roman"/>
          <w:lang w:eastAsia="ru-RU"/>
        </w:rPr>
        <w:t xml:space="preserve">ехническому заданию, являющемуся Приложением № 1 к настоящему Контракту и по согласованию с Заказчиком утверждать для каждой возрастной группы детей меню основного (организованного) питания. </w:t>
      </w:r>
    </w:p>
    <w:p w14:paraId="6D778382" w14:textId="28A91EBB"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3.1.4.1. Разрабатывать в соответствии с санитарно-эпидемиологическими требованиями к организации общественного п</w:t>
      </w:r>
      <w:r w:rsidR="00FE58FD" w:rsidRPr="008F09BB">
        <w:rPr>
          <w:rFonts w:ascii="Times New Roman" w:eastAsiaTheme="minorEastAsia" w:hAnsi="Times New Roman" w:cs="Times New Roman"/>
          <w:lang w:eastAsia="ru-RU"/>
        </w:rPr>
        <w:t>итания населения, требованиями З</w:t>
      </w:r>
      <w:r w:rsidRPr="008F09BB">
        <w:rPr>
          <w:rFonts w:ascii="Times New Roman" w:eastAsiaTheme="minorEastAsia" w:hAnsi="Times New Roman" w:cs="Times New Roman"/>
          <w:lang w:eastAsia="ru-RU"/>
        </w:rPr>
        <w:t xml:space="preserve">аказчика, предусмотренными в </w:t>
      </w:r>
      <w:r w:rsidR="00FE58FD" w:rsidRPr="008F09BB">
        <w:rPr>
          <w:rFonts w:ascii="Times New Roman" w:eastAsiaTheme="minorEastAsia" w:hAnsi="Times New Roman" w:cs="Times New Roman"/>
          <w:lang w:eastAsia="ru-RU"/>
        </w:rPr>
        <w:t>Т</w:t>
      </w:r>
      <w:r w:rsidRPr="008F09BB">
        <w:rPr>
          <w:rFonts w:ascii="Times New Roman" w:eastAsiaTheme="minorEastAsia" w:hAnsi="Times New Roman" w:cs="Times New Roman"/>
          <w:lang w:eastAsia="ru-RU"/>
        </w:rPr>
        <w:t xml:space="preserve">ехническом задании, являющемуся Приложением № 1 к настоящему Контракту </w:t>
      </w:r>
      <w:r w:rsidR="0050698D" w:rsidRPr="008F09BB">
        <w:rPr>
          <w:rFonts w:ascii="Times New Roman" w:eastAsiaTheme="minorEastAsia" w:hAnsi="Times New Roman" w:cs="Times New Roman"/>
          <w:lang w:eastAsia="ru-RU"/>
        </w:rPr>
        <w:t>и по согласованию с Заказчиком утверждать меню дополнительного питания и перечень буфетной продукции</w:t>
      </w:r>
      <w:r w:rsidRPr="008F09BB">
        <w:rPr>
          <w:rFonts w:ascii="Times New Roman" w:eastAsiaTheme="minorEastAsia" w:hAnsi="Times New Roman" w:cs="Times New Roman"/>
          <w:lang w:eastAsia="ru-RU"/>
        </w:rPr>
        <w:t>.</w:t>
      </w:r>
    </w:p>
    <w:p w14:paraId="30E67DE6" w14:textId="77777777" w:rsidR="0050698D" w:rsidRPr="008F09BB" w:rsidRDefault="00EB6354" w:rsidP="0050698D">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8F09BB">
        <w:rPr>
          <w:rFonts w:ascii="Times New Roman" w:eastAsiaTheme="minorEastAsia" w:hAnsi="Times New Roman" w:cs="Times New Roman"/>
          <w:iCs/>
          <w:lang w:eastAsia="ru-RU"/>
        </w:rPr>
        <w:t xml:space="preserve">3.1.5. </w:t>
      </w:r>
      <w:r w:rsidR="0050698D" w:rsidRPr="008F09BB">
        <w:rPr>
          <w:rFonts w:ascii="Times New Roman" w:eastAsiaTheme="minorEastAsia" w:hAnsi="Times New Roman" w:cs="Times New Roman"/>
          <w:iCs/>
          <w:lang w:eastAsia="ru-RU"/>
        </w:rPr>
        <w:t>Оказывать услуги в соответствии с утвержденным меню основного (организованного) питания и меню дополнительного питания (в случае, если объектом закупки предусмотрено оказание услуг дополнительного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1578AABD" w14:textId="77777777" w:rsidR="0050698D" w:rsidRPr="008F09BB" w:rsidRDefault="0050698D" w:rsidP="0050698D">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8F09BB">
        <w:rPr>
          <w:rFonts w:ascii="Times New Roman" w:eastAsiaTheme="minorEastAsia" w:hAnsi="Times New Roman" w:cs="Times New Roman"/>
          <w:iCs/>
          <w:lang w:eastAsia="ru-RU"/>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пищевой продукции.</w:t>
      </w:r>
    </w:p>
    <w:p w14:paraId="154D6CC7" w14:textId="513AC164" w:rsidR="00EB6354" w:rsidRPr="008F09BB" w:rsidRDefault="0050698D" w:rsidP="0050698D">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8F09BB">
        <w:rPr>
          <w:rFonts w:ascii="Times New Roman" w:eastAsiaTheme="minorEastAsia" w:hAnsi="Times New Roman" w:cs="Times New Roman"/>
          <w:iCs/>
          <w:lang w:eastAsia="ru-RU"/>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r w:rsidR="00EB6354" w:rsidRPr="008F09BB">
        <w:rPr>
          <w:rFonts w:ascii="Times New Roman" w:eastAsiaTheme="minorEastAsia" w:hAnsi="Times New Roman" w:cs="Times New Roman"/>
          <w:iCs/>
          <w:lang w:eastAsia="ru-RU"/>
        </w:rPr>
        <w:t>.</w:t>
      </w:r>
    </w:p>
    <w:p w14:paraId="5652BBEC"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8F09BB">
        <w:rPr>
          <w:rFonts w:ascii="Times New Roman" w:eastAsiaTheme="minorEastAsia" w:hAnsi="Times New Roman" w:cs="Times New Roman"/>
          <w:iCs/>
          <w:lang w:eastAsia="ru-RU"/>
        </w:rPr>
        <w:t>3.1.6.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803A1AF" w14:textId="52A28079" w:rsidR="00EB6354" w:rsidRPr="008F09BB" w:rsidRDefault="00EB6354" w:rsidP="0050698D">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3.1.7. </w:t>
      </w:r>
      <w:r w:rsidR="0050698D" w:rsidRPr="008F09BB">
        <w:rPr>
          <w:rFonts w:ascii="Times New Roman" w:eastAsiaTheme="minorEastAsia" w:hAnsi="Times New Roman" w:cs="Times New Roman"/>
          <w:lang w:eastAsia="ru-RU"/>
        </w:rPr>
        <w:t>В течение не более 5 рабочих дней с даты заключения настоящего Контракта предоставить Заказчику сведения о физических лицах, 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санитарных противоэпидемических (профилактических) мероприятий и в течение не более 10 дней с даты заключения Контракта предоставить Заказчику сведения: о наличии складских помещений, обеспечивающих в соответствии с требованиями нормативных и нормативно-технических документов (СанПиН, ГОСТ, СТБ)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пищевых продуктов направляемых на пищеблок учреждения Заказчика; о наличии специализированного транспорта (собственного, по договору аренды, по договору на оказание транспортных услуг); о квалификации физических лиц, непосредственно занятых при исполнении Контракта; о внедрении на предприятии Исполнителя системы управления качеством и безопасностью пищевых продуктов на основе принципов ХАССП</w:t>
      </w:r>
      <w:r w:rsidRPr="008F09BB">
        <w:rPr>
          <w:rFonts w:ascii="Times New Roman" w:eastAsiaTheme="minorEastAsia" w:hAnsi="Times New Roman" w:cs="Times New Roman"/>
          <w:lang w:eastAsia="ru-RU"/>
        </w:rPr>
        <w:t>.</w:t>
      </w:r>
    </w:p>
    <w:p w14:paraId="7E5E786F"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3.1.8. Обеспечивать своевременное и качественное приготовление пищи. </w:t>
      </w:r>
    </w:p>
    <w:p w14:paraId="093F2D91"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8F09BB">
        <w:rPr>
          <w:rFonts w:ascii="Times New Roman" w:eastAsia="Courier New" w:hAnsi="Times New Roman" w:cs="Times New Roman"/>
          <w:lang w:eastAsia="ru-RU"/>
        </w:rPr>
        <w:t>бракеражной</w:t>
      </w:r>
      <w:proofErr w:type="spellEnd"/>
      <w:r w:rsidRPr="008F09BB">
        <w:rPr>
          <w:rFonts w:ascii="Times New Roman" w:eastAsia="Courier New" w:hAnsi="Times New Roman" w:cs="Times New Roman"/>
          <w:lang w:eastAsia="ru-RU"/>
        </w:rPr>
        <w:t xml:space="preserve"> комиссии с регистрацией результата бракеража в </w:t>
      </w:r>
      <w:proofErr w:type="spellStart"/>
      <w:r w:rsidRPr="008F09BB">
        <w:rPr>
          <w:rFonts w:ascii="Times New Roman" w:eastAsia="Courier New" w:hAnsi="Times New Roman" w:cs="Times New Roman"/>
          <w:lang w:eastAsia="ru-RU"/>
        </w:rPr>
        <w:t>бракеражных</w:t>
      </w:r>
      <w:proofErr w:type="spellEnd"/>
      <w:r w:rsidRPr="008F09BB">
        <w:rPr>
          <w:rFonts w:ascii="Times New Roman" w:eastAsia="Courier New" w:hAnsi="Times New Roman" w:cs="Times New Roman"/>
          <w:lang w:eastAsia="ru-RU"/>
        </w:rPr>
        <w:t xml:space="preserve"> журналах.</w:t>
      </w:r>
    </w:p>
    <w:p w14:paraId="57C3D53D"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3.1.10.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0ED85C88"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3.1.11. Обеспечивать наличие официально изданных санитарных правил, методов и методик </w:t>
      </w:r>
      <w:r w:rsidRPr="008F09BB">
        <w:rPr>
          <w:rFonts w:ascii="Times New Roman" w:eastAsia="Courier New" w:hAnsi="Times New Roman" w:cs="Times New Roman"/>
          <w:lang w:eastAsia="ru-RU"/>
        </w:rPr>
        <w:lastRenderedPageBreak/>
        <w:t>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8F09BB">
        <w:rPr>
          <w:rFonts w:ascii="Times New Roman" w:eastAsia="Courier New" w:hAnsi="Times New Roman" w:cs="Times New Roman"/>
          <w:lang w:eastAsia="ru-RU"/>
        </w:rPr>
        <w:t>бракеражные</w:t>
      </w:r>
      <w:proofErr w:type="spellEnd"/>
      <w:r w:rsidRPr="008F09BB">
        <w:rPr>
          <w:rFonts w:ascii="Times New Roman" w:eastAsia="Courier New" w:hAnsi="Times New Roman" w:cs="Times New Roman"/>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1D6278F1"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3.1.12. Обеспечивать помещения для приема пищи Заказчика столовой посудой, столовыми приборами в соответствии с санитарными нормами и правилами.</w:t>
      </w:r>
    </w:p>
    <w:p w14:paraId="65C67D7B"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3.1.13. Обеспечивать соблюдение требований к санитарному содержанию производственных помещений пищеблока и помещения для приема пищи.</w:t>
      </w:r>
    </w:p>
    <w:p w14:paraId="0AC8BFEA" w14:textId="773853A3"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3.1.14. Обеспечивать сохранность и надлежащее использование оборудования пищеблока, поддерживать чистоту оборудования и инвентаря.</w:t>
      </w:r>
    </w:p>
    <w:p w14:paraId="46ED844F" w14:textId="16DD6530" w:rsidR="00CE5EB5" w:rsidRPr="008F09BB" w:rsidRDefault="00CE5EB5"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3.1.14.1. С даты заключения контракта осуществлять техническое обслуживание холодильного и технологического оборудования пищеблока (при отсутствии контракта на обслуживание оборудования с момента заключения настоящего контракта).</w:t>
      </w:r>
    </w:p>
    <w:p w14:paraId="2A45C10A" w14:textId="77777777" w:rsidR="00CE5EB5" w:rsidRPr="008F09BB" w:rsidRDefault="00EB6354"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3.1.15. </w:t>
      </w:r>
      <w:r w:rsidR="00CE5EB5" w:rsidRPr="008F09BB">
        <w:rPr>
          <w:rFonts w:ascii="Times New Roman" w:eastAsia="Courier New" w:hAnsi="Times New Roman" w:cs="Times New Roman"/>
          <w:lang w:eastAsia="ru-RU"/>
        </w:rPr>
        <w:t xml:space="preserve">Обеспечивать пищеблок Заказчика (при </w:t>
      </w:r>
      <w:proofErr w:type="spellStart"/>
      <w:r w:rsidR="00CE5EB5" w:rsidRPr="008F09BB">
        <w:rPr>
          <w:rFonts w:ascii="Times New Roman" w:eastAsia="Courier New" w:hAnsi="Times New Roman" w:cs="Times New Roman"/>
          <w:lang w:eastAsia="ru-RU"/>
        </w:rPr>
        <w:t>доготовочном</w:t>
      </w:r>
      <w:proofErr w:type="spellEnd"/>
      <w:r w:rsidR="00CE5EB5" w:rsidRPr="008F09BB">
        <w:rPr>
          <w:rFonts w:ascii="Times New Roman" w:eastAsia="Courier New" w:hAnsi="Times New Roman" w:cs="Times New Roman"/>
          <w:lang w:eastAsia="ru-RU"/>
        </w:rPr>
        <w:t xml:space="preserve">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00CE5EB5" w:rsidRPr="008F09BB">
        <w:rPr>
          <w:rFonts w:ascii="Times New Roman" w:eastAsia="Courier New" w:hAnsi="Times New Roman" w:cs="Times New Roman"/>
          <w:lang w:eastAsia="ru-RU"/>
        </w:rPr>
        <w:t>доготовочном</w:t>
      </w:r>
      <w:proofErr w:type="spellEnd"/>
      <w:r w:rsidR="00CE5EB5" w:rsidRPr="008F09BB">
        <w:rPr>
          <w:rFonts w:ascii="Times New Roman" w:eastAsia="Courier New" w:hAnsi="Times New Roman" w:cs="Times New Roman"/>
          <w:lang w:eastAsia="ru-RU"/>
        </w:rPr>
        <w:t xml:space="preserve"> типе пищеблока, а также доставку готового питания при организации питания посредством буфетов-</w:t>
      </w:r>
      <w:proofErr w:type="spellStart"/>
      <w:r w:rsidR="00CE5EB5" w:rsidRPr="008F09BB">
        <w:rPr>
          <w:rFonts w:ascii="Times New Roman" w:eastAsia="Courier New" w:hAnsi="Times New Roman" w:cs="Times New Roman"/>
          <w:lang w:eastAsia="ru-RU"/>
        </w:rPr>
        <w:t>распредов</w:t>
      </w:r>
      <w:proofErr w:type="spellEnd"/>
      <w:r w:rsidR="00CE5EB5" w:rsidRPr="008F09BB">
        <w:rPr>
          <w:rFonts w:ascii="Times New Roman" w:eastAsia="Courier New" w:hAnsi="Times New Roman" w:cs="Times New Roman"/>
          <w:lang w:eastAsia="ru-RU"/>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510B567A" w14:textId="77777777" w:rsidR="00CE5EB5"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При организации питания обучающихся посредством буфетов-</w:t>
      </w:r>
      <w:proofErr w:type="spellStart"/>
      <w:r w:rsidRPr="008F09BB">
        <w:rPr>
          <w:rFonts w:ascii="Times New Roman" w:eastAsia="Courier New" w:hAnsi="Times New Roman" w:cs="Times New Roman"/>
          <w:lang w:eastAsia="ru-RU"/>
        </w:rPr>
        <w:t>распредов</w:t>
      </w:r>
      <w:proofErr w:type="spellEnd"/>
      <w:r w:rsidRPr="008F09BB">
        <w:rPr>
          <w:rFonts w:ascii="Times New Roman" w:eastAsia="Courier New" w:hAnsi="Times New Roman" w:cs="Times New Roman"/>
          <w:lang w:eastAsia="ru-RU"/>
        </w:rPr>
        <w:t xml:space="preserve"> доставка питания осуществляется за 30 минут до приема пищи в соответствии с графиком питания, утверждаемым Заказчиком.</w:t>
      </w:r>
    </w:p>
    <w:p w14:paraId="3B0168DA" w14:textId="77777777" w:rsidR="00CE5EB5"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3.1.16. В соответствии с пунктом 8.1.2 СанПиН 2.3/2.4.3590-20, для предотвращения размножения микроорганизмов готовые блюда должны быть реализованы не позднее 2 часов с момента изготовления.</w:t>
      </w:r>
    </w:p>
    <w:p w14:paraId="40204791" w14:textId="77777777" w:rsidR="00CE5EB5"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3.1.17. Доставку горячих готовых блюд и напитков при организации питания посредством буфетов-</w:t>
      </w:r>
      <w:proofErr w:type="spellStart"/>
      <w:r w:rsidRPr="008F09BB">
        <w:rPr>
          <w:rFonts w:ascii="Times New Roman" w:eastAsia="Courier New" w:hAnsi="Times New Roman" w:cs="Times New Roman"/>
          <w:lang w:eastAsia="ru-RU"/>
        </w:rPr>
        <w:t>распредов</w:t>
      </w:r>
      <w:proofErr w:type="spellEnd"/>
      <w:r w:rsidRPr="008F09BB">
        <w:rPr>
          <w:rFonts w:ascii="Times New Roman" w:eastAsia="Courier New" w:hAnsi="Times New Roman" w:cs="Times New Roman"/>
          <w:lang w:eastAsia="ru-RU"/>
        </w:rPr>
        <w:t xml:space="preserve">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374CE419" w14:textId="31664D62" w:rsidR="00EB6354"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r w:rsidR="00EB6354" w:rsidRPr="008F09BB">
        <w:rPr>
          <w:rFonts w:ascii="Times New Roman" w:eastAsia="Courier New" w:hAnsi="Times New Roman" w:cs="Times New Roman"/>
          <w:lang w:eastAsia="ru-RU"/>
        </w:rPr>
        <w:t>.</w:t>
      </w:r>
    </w:p>
    <w:p w14:paraId="1BD75BFD"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3.1.18. Качество закупаемых продуктов питания и сырья должно быть не ниже указанного в Ассортиментном </w:t>
      </w:r>
      <w:hyperlink r:id="rId9" w:history="1">
        <w:r w:rsidRPr="008F09BB">
          <w:rPr>
            <w:rFonts w:ascii="Times New Roman" w:eastAsia="Courier New" w:hAnsi="Times New Roman" w:cs="Times New Roman"/>
            <w:lang w:eastAsia="ru-RU"/>
          </w:rPr>
          <w:t>перечне</w:t>
        </w:r>
      </w:hyperlink>
      <w:r w:rsidRPr="008F09BB">
        <w:rPr>
          <w:rFonts w:ascii="Times New Roman" w:eastAsia="Courier New" w:hAnsi="Times New Roman" w:cs="Times New Roman"/>
          <w:lang w:eastAsia="ru-RU"/>
        </w:rPr>
        <w:t xml:space="preserve"> основных групп продовольственных товаров и сырья в соответствии с Пр</w:t>
      </w:r>
      <w:r w:rsidR="00327C9B" w:rsidRPr="008F09BB">
        <w:rPr>
          <w:rFonts w:ascii="Times New Roman" w:eastAsia="Courier New" w:hAnsi="Times New Roman" w:cs="Times New Roman"/>
          <w:lang w:eastAsia="ru-RU"/>
        </w:rPr>
        <w:t>иложением № 1.2 к Т</w:t>
      </w:r>
      <w:r w:rsidRPr="008F09BB">
        <w:rPr>
          <w:rFonts w:ascii="Times New Roman" w:eastAsia="Courier New" w:hAnsi="Times New Roman" w:cs="Times New Roman"/>
          <w:lang w:eastAsia="ru-RU"/>
        </w:rPr>
        <w:t>ехническому заданию, являющемуся приложением № 1 к настоящему Контракту.</w:t>
      </w:r>
    </w:p>
    <w:p w14:paraId="2FF0C8A3"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34DD2E2"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3.1.19. </w:t>
      </w:r>
      <w:r w:rsidR="000675A0" w:rsidRPr="008F09BB">
        <w:rPr>
          <w:rFonts w:ascii="Times New Roman" w:eastAsia="Courier New" w:hAnsi="Times New Roman" w:cs="Times New Roman"/>
          <w:lang w:eastAsia="ru-RU"/>
        </w:rPr>
        <w:t>Н</w:t>
      </w:r>
      <w:r w:rsidRPr="008F09BB">
        <w:rPr>
          <w:rFonts w:ascii="Times New Roman" w:eastAsia="Courier New" w:hAnsi="Times New Roman" w:cs="Times New Roman"/>
          <w:lang w:eastAsia="ru-RU"/>
        </w:rPr>
        <w:t xml:space="preserve">аправлять Заказчику </w:t>
      </w:r>
      <w:r w:rsidR="00327C9B" w:rsidRPr="008F09BB">
        <w:rPr>
          <w:rFonts w:ascii="Times New Roman" w:eastAsia="Courier New" w:hAnsi="Times New Roman" w:cs="Times New Roman"/>
          <w:lang w:eastAsia="ru-RU"/>
        </w:rPr>
        <w:t>Акт сдачи-приёмки</w:t>
      </w:r>
      <w:r w:rsidR="000675A0" w:rsidRPr="008F09BB">
        <w:rPr>
          <w:rFonts w:ascii="Times New Roman" w:eastAsia="Courier New" w:hAnsi="Times New Roman" w:cs="Times New Roman"/>
          <w:lang w:eastAsia="ru-RU"/>
        </w:rPr>
        <w:t xml:space="preserve"> оказанных услуг</w:t>
      </w:r>
      <w:r w:rsidR="00987752" w:rsidRPr="008F09BB">
        <w:rPr>
          <w:rFonts w:ascii="Times New Roman" w:eastAsia="Courier New" w:hAnsi="Times New Roman" w:cs="Times New Roman"/>
          <w:lang w:eastAsia="ru-RU"/>
        </w:rPr>
        <w:t>, счёт на оплату оказанных услуг, счёт-фактуру (если облагается НДС)</w:t>
      </w:r>
      <w:r w:rsidR="00327C9B" w:rsidRPr="008F09BB">
        <w:rPr>
          <w:rFonts w:ascii="Times New Roman" w:eastAsia="Courier New" w:hAnsi="Times New Roman" w:cs="Times New Roman"/>
          <w:lang w:eastAsia="ru-RU"/>
        </w:rPr>
        <w:t xml:space="preserve"> </w:t>
      </w:r>
      <w:r w:rsidRPr="008F09BB">
        <w:rPr>
          <w:rFonts w:ascii="Times New Roman" w:eastAsia="Courier New" w:hAnsi="Times New Roman" w:cs="Times New Roman"/>
          <w:lang w:eastAsia="ru-RU"/>
        </w:rPr>
        <w:t>в соответствии с условиями настоящего Контракта по окончании оказания услуг</w:t>
      </w:r>
      <w:r w:rsidR="00327C9B" w:rsidRPr="008F09BB">
        <w:rPr>
          <w:rFonts w:ascii="Times New Roman" w:eastAsia="Courier New" w:hAnsi="Times New Roman" w:cs="Times New Roman"/>
          <w:lang w:eastAsia="ru-RU"/>
        </w:rPr>
        <w:t xml:space="preserve"> в </w:t>
      </w:r>
      <w:proofErr w:type="gramStart"/>
      <w:r w:rsidR="00327C9B" w:rsidRPr="008F09BB">
        <w:rPr>
          <w:rFonts w:ascii="Times New Roman" w:eastAsia="Courier New" w:hAnsi="Times New Roman" w:cs="Times New Roman"/>
          <w:lang w:eastAsia="ru-RU"/>
        </w:rPr>
        <w:t>отчётном  месяце</w:t>
      </w:r>
      <w:proofErr w:type="gramEnd"/>
      <w:r w:rsidRPr="008F09BB">
        <w:rPr>
          <w:rFonts w:ascii="Times New Roman" w:eastAsia="Courier New" w:hAnsi="Times New Roman" w:cs="Times New Roman"/>
          <w:lang w:eastAsia="ru-RU"/>
        </w:rPr>
        <w:t>.</w:t>
      </w:r>
    </w:p>
    <w:p w14:paraId="1B9FEE63"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3.1.19.1. Проводить сверку расчетов с Заказчиком ежемесячно в соответствии с </w:t>
      </w:r>
      <w:hyperlink w:anchor="Par396" w:history="1">
        <w:r w:rsidRPr="008F09BB">
          <w:rPr>
            <w:rFonts w:ascii="Times New Roman" w:eastAsia="Courier New" w:hAnsi="Times New Roman" w:cs="Times New Roman"/>
            <w:lang w:eastAsia="ru-RU"/>
          </w:rPr>
          <w:t>пунктом 4.10</w:t>
        </w:r>
      </w:hyperlink>
      <w:r w:rsidRPr="008F09BB">
        <w:rPr>
          <w:rFonts w:ascii="Times New Roman" w:eastAsia="Courier New" w:hAnsi="Times New Roman" w:cs="Times New Roman"/>
          <w:lang w:eastAsia="ru-RU"/>
        </w:rPr>
        <w:t xml:space="preserve"> настоящего Контракта.</w:t>
      </w:r>
    </w:p>
    <w:p w14:paraId="61890DFA"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3.1.20. В течение 10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61EA0AA2"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trike/>
          <w:lang w:eastAsia="ru-RU"/>
        </w:rPr>
      </w:pPr>
      <w:r w:rsidRPr="008F09BB">
        <w:rPr>
          <w:rFonts w:ascii="Times New Roman" w:eastAsia="Courier New" w:hAnsi="Times New Roman" w:cs="Times New Roman"/>
          <w:lang w:eastAsia="ru-RU"/>
        </w:rPr>
        <w:t>3.1.21.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w:t>
      </w:r>
      <w:r w:rsidRPr="008F09BB">
        <w:rPr>
          <w:rFonts w:ascii="Times New Roman" w:eastAsia="Courier New" w:hAnsi="Times New Roman" w:cs="Times New Roman"/>
          <w:lang w:val="en-US" w:eastAsia="ru-RU"/>
        </w:rPr>
        <w:t>II</w:t>
      </w:r>
      <w:r w:rsidRPr="008F09BB">
        <w:rPr>
          <w:rFonts w:ascii="Times New Roman" w:eastAsia="Courier New" w:hAnsi="Times New Roman" w:cs="Times New Roman"/>
          <w:lang w:eastAsia="ru-RU"/>
        </w:rPr>
        <w:t>-V класса опасности.</w:t>
      </w:r>
    </w:p>
    <w:p w14:paraId="6AA6C862"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3.1.22.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1B624825"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3.1.23. Принять от Заказчика в безвозмездное пользование недвижимое имущество, </w:t>
      </w:r>
      <w:r w:rsidRPr="008F09BB">
        <w:rPr>
          <w:rFonts w:ascii="Times New Roman" w:eastAsia="Courier New" w:hAnsi="Times New Roman" w:cs="Times New Roman"/>
          <w:lang w:eastAsia="ru-RU"/>
        </w:rPr>
        <w:lastRenderedPageBreak/>
        <w:t xml:space="preserve">соответствующее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2476868A"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3.1.23.1.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0" w:history="1">
        <w:r w:rsidRPr="008F09BB">
          <w:rPr>
            <w:rFonts w:ascii="Times New Roman" w:eastAsia="Courier New" w:hAnsi="Times New Roman" w:cs="Times New Roman"/>
            <w:lang w:eastAsia="ru-RU"/>
          </w:rPr>
          <w:t>пункту 2 части 3.2 статьи 17.1</w:t>
        </w:r>
      </w:hyperlink>
      <w:r w:rsidRPr="008F09BB">
        <w:rPr>
          <w:rFonts w:ascii="Times New Roman" w:eastAsia="Courier New" w:hAnsi="Times New Roman" w:cs="Times New Roman"/>
          <w:lang w:eastAsia="ru-RU"/>
        </w:rPr>
        <w:t xml:space="preserve">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 </w:t>
      </w:r>
    </w:p>
    <w:p w14:paraId="0EA8FD8E" w14:textId="77777777" w:rsidR="00CE5EB5" w:rsidRPr="008F09BB" w:rsidRDefault="00EB6354"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3.1.24. </w:t>
      </w:r>
      <w:r w:rsidR="00CE5EB5" w:rsidRPr="008F09BB">
        <w:rPr>
          <w:rFonts w:ascii="Times New Roman" w:eastAsia="Courier New" w:hAnsi="Times New Roman" w:cs="Times New Roman"/>
          <w:lang w:eastAsia="ru-RU"/>
        </w:rPr>
        <w:t>Своевременно размещать в доступных для родителей и детей местах (в обеденном зале, холле) следующую информацию:</w:t>
      </w:r>
    </w:p>
    <w:p w14:paraId="0413E018" w14:textId="77777777" w:rsidR="00CE5EB5"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0988B258" w14:textId="77777777" w:rsidR="00CE5EB5"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меню дополнительного питания с указанием наименования блюда, массы порции, калорийности порции; </w:t>
      </w:r>
    </w:p>
    <w:p w14:paraId="5C2E813B" w14:textId="77777777" w:rsidR="00CE5EB5"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рекомендации по организации здорового питания детей.</w:t>
      </w:r>
    </w:p>
    <w:p w14:paraId="129A1695" w14:textId="7F20952A" w:rsidR="00EB6354"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r w:rsidR="00EB6354" w:rsidRPr="008F09BB">
        <w:rPr>
          <w:rFonts w:ascii="Times New Roman" w:eastAsia="Courier New" w:hAnsi="Times New Roman" w:cs="Times New Roman"/>
          <w:lang w:eastAsia="ru-RU"/>
        </w:rPr>
        <w:t>.</w:t>
      </w:r>
    </w:p>
    <w:p w14:paraId="3C61089A"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3.1.25.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7193D7CE"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3.1.26. Обеспечивать Заказчику, а также привлеченн</w:t>
      </w:r>
      <w:r w:rsidR="00FF10EC" w:rsidRPr="008F09BB">
        <w:rPr>
          <w:rFonts w:ascii="Times New Roman" w:eastAsia="Courier New" w:hAnsi="Times New Roman" w:cs="Times New Roman"/>
          <w:lang w:eastAsia="ru-RU"/>
        </w:rPr>
        <w:t>ым</w:t>
      </w:r>
      <w:r w:rsidRPr="008F09BB">
        <w:rPr>
          <w:rFonts w:ascii="Times New Roman" w:eastAsia="Courier New" w:hAnsi="Times New Roman" w:cs="Times New Roman"/>
          <w:lang w:eastAsia="ru-RU"/>
        </w:rPr>
        <w:t xml:space="preserve"> Заказчиком контролирующ</w:t>
      </w:r>
      <w:r w:rsidR="00FF10EC" w:rsidRPr="008F09BB">
        <w:rPr>
          <w:rFonts w:ascii="Times New Roman" w:eastAsia="Courier New" w:hAnsi="Times New Roman" w:cs="Times New Roman"/>
          <w:lang w:eastAsia="ru-RU"/>
        </w:rPr>
        <w:t>им</w:t>
      </w:r>
      <w:r w:rsidRPr="008F09BB">
        <w:rPr>
          <w:rFonts w:ascii="Times New Roman" w:eastAsia="Courier New" w:hAnsi="Times New Roman" w:cs="Times New Roman"/>
          <w:lang w:eastAsia="ru-RU"/>
        </w:rPr>
        <w:t xml:space="preserve"> и уполномоченн</w:t>
      </w:r>
      <w:r w:rsidR="00FF10EC" w:rsidRPr="008F09BB">
        <w:rPr>
          <w:rFonts w:ascii="Times New Roman" w:eastAsia="Courier New" w:hAnsi="Times New Roman" w:cs="Times New Roman"/>
          <w:lang w:eastAsia="ru-RU"/>
        </w:rPr>
        <w:t>ым</w:t>
      </w:r>
      <w:r w:rsidRPr="008F09BB">
        <w:rPr>
          <w:rFonts w:ascii="Times New Roman" w:eastAsia="Courier New" w:hAnsi="Times New Roman" w:cs="Times New Roman"/>
          <w:lang w:eastAsia="ru-RU"/>
        </w:rPr>
        <w:t xml:space="preserve">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FCAEE33"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3.1.27.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720F7D0"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3.1.28. Исполнитель обязуется соблюдать утвержденные Комитетом по тарифам </w:t>
      </w:r>
      <w:r w:rsidRPr="008F09BB">
        <w:rPr>
          <w:rFonts w:ascii="Times New Roman" w:eastAsia="Courier New" w:hAnsi="Times New Roman" w:cs="Times New Roman"/>
          <w:lang w:eastAsia="ru-RU"/>
        </w:rPr>
        <w:br/>
        <w:t>Санкт-Петербурга, предельные наценки на реализуемую Исполнителем в образовательном учреждении продукцию (товары).</w:t>
      </w:r>
    </w:p>
    <w:p w14:paraId="06CFC5E0"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3.1.29. Решение об одностороннем отказе от исполнения Контракта направляется Исполнителем Заказчику </w:t>
      </w:r>
      <w:r w:rsidR="00BD7318" w:rsidRPr="008F09BB">
        <w:rPr>
          <w:rFonts w:ascii="Times New Roman" w:eastAsia="Courier New" w:hAnsi="Times New Roman" w:cs="Times New Roman"/>
          <w:lang w:eastAsia="ru-RU"/>
        </w:rPr>
        <w:t>по адресу Исполнителя, указанному в разделе</w:t>
      </w:r>
      <w:r w:rsidR="000A29B9" w:rsidRPr="008F09BB">
        <w:rPr>
          <w:rFonts w:ascii="Times New Roman" w:eastAsia="Courier New" w:hAnsi="Times New Roman" w:cs="Times New Roman"/>
          <w:lang w:eastAsia="ru-RU"/>
        </w:rPr>
        <w:t xml:space="preserve"> 16 </w:t>
      </w:r>
      <w:r w:rsidR="00BD7318" w:rsidRPr="008F09BB">
        <w:rPr>
          <w:rFonts w:ascii="Times New Roman" w:eastAsia="Courier New" w:hAnsi="Times New Roman" w:cs="Times New Roman"/>
          <w:lang w:eastAsia="ru-RU"/>
        </w:rPr>
        <w:t>настоящего Контракта;</w:t>
      </w:r>
    </w:p>
    <w:p w14:paraId="6BE6D7A6"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bookmarkStart w:id="2" w:name="Par159"/>
      <w:bookmarkStart w:id="3" w:name="Par163"/>
      <w:bookmarkEnd w:id="2"/>
      <w:bookmarkEnd w:id="3"/>
      <w:r w:rsidRPr="008F09BB">
        <w:rPr>
          <w:rFonts w:ascii="Times New Roman" w:eastAsia="Courier New" w:hAnsi="Times New Roman" w:cs="Times New Roman"/>
          <w:lang w:eastAsia="ru-RU"/>
        </w:rPr>
        <w:t>3.1.30. Исполнять иные обязанности, предусмотренные действующим законодательством и настоящим Контрактом.</w:t>
      </w:r>
    </w:p>
    <w:p w14:paraId="11EBDAC4"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3.2. Исполнитель вправе:</w:t>
      </w:r>
    </w:p>
    <w:p w14:paraId="20345491"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3.2.1. Требовать от Заказчика произвести приемку услуг в порядке и в сроки, предусмотренные настоящим Контрактом.</w:t>
      </w:r>
    </w:p>
    <w:p w14:paraId="129CFD78"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3.2.2. Требовать от Заказчика своевременной оплаты оказанных услуг в порядке и в сроки, предусмотренные настоящим Контрактом.</w:t>
      </w:r>
    </w:p>
    <w:p w14:paraId="2BB4A050"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4B76EDFC"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3.2.4. Требовать возмещения убытков, уплаты неустоек (штрафов, пеней) в соответствии с </w:t>
      </w:r>
      <w:hyperlink w:anchor="Par477" w:history="1">
        <w:r w:rsidRPr="008F09BB">
          <w:rPr>
            <w:rFonts w:ascii="Times New Roman" w:eastAsia="Courier New" w:hAnsi="Times New Roman" w:cs="Times New Roman"/>
            <w:lang w:eastAsia="ru-RU"/>
          </w:rPr>
          <w:t>разделом 7</w:t>
        </w:r>
      </w:hyperlink>
      <w:r w:rsidRPr="008F09BB">
        <w:rPr>
          <w:rFonts w:ascii="Times New Roman" w:eastAsia="Courier New" w:hAnsi="Times New Roman" w:cs="Times New Roman"/>
          <w:lang w:eastAsia="ru-RU"/>
        </w:rPr>
        <w:t xml:space="preserve"> настоящего Контракта.</w:t>
      </w:r>
      <w:bookmarkStart w:id="4" w:name="Par201"/>
      <w:bookmarkEnd w:id="4"/>
    </w:p>
    <w:p w14:paraId="2C94BCFB"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122BA41"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11" w:history="1">
        <w:r w:rsidRPr="008F09BB">
          <w:rPr>
            <w:rFonts w:ascii="Times New Roman" w:eastAsia="Courier New" w:hAnsi="Times New Roman" w:cs="Times New Roman"/>
            <w:lang w:eastAsia="ru-RU"/>
          </w:rPr>
          <w:t>таблицей</w:t>
        </w:r>
      </w:hyperlink>
      <w:r w:rsidRPr="008F09BB">
        <w:rPr>
          <w:rFonts w:ascii="Times New Roman" w:eastAsia="Courier New" w:hAnsi="Times New Roman" w:cs="Times New Roman"/>
          <w:lang w:eastAsia="ru-RU"/>
        </w:rPr>
        <w:t xml:space="preserve"> замены пищевой продукции с учетом ее пищевой ценности (приложение № 11 к СанПиН 2.3/2.4.3590-20).</w:t>
      </w:r>
    </w:p>
    <w:p w14:paraId="0C503DFC"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3.2.7. Осуществлять иные права, предусмотренные действующим законодательством и настоящим Контрактом.</w:t>
      </w:r>
    </w:p>
    <w:p w14:paraId="7D66B560"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 Заказчик обязуется:</w:t>
      </w:r>
    </w:p>
    <w:p w14:paraId="684912FE"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3.3.1. Обеспечить приемку оказанной услуги в соответствии с положениями настоящего Контракта и требованиями </w:t>
      </w:r>
      <w:hyperlink r:id="rId12" w:history="1">
        <w:r w:rsidRPr="008F09BB">
          <w:rPr>
            <w:rFonts w:ascii="Times New Roman" w:eastAsia="Courier New" w:hAnsi="Times New Roman" w:cs="Times New Roman"/>
            <w:lang w:eastAsia="ru-RU"/>
          </w:rPr>
          <w:t>статьи 94</w:t>
        </w:r>
      </w:hyperlink>
      <w:r w:rsidRPr="008F09BB">
        <w:rPr>
          <w:rFonts w:ascii="Times New Roman" w:eastAsia="Courier New" w:hAnsi="Times New Roman" w:cs="Times New Roman"/>
          <w:lang w:eastAsia="ru-RU"/>
        </w:rPr>
        <w:t xml:space="preserve"> Закона.</w:t>
      </w:r>
    </w:p>
    <w:p w14:paraId="566A827F"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4F1D3560"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2E958BA7" w14:textId="77777777" w:rsidR="00BD7318" w:rsidRPr="008F09BB" w:rsidRDefault="00EB6354" w:rsidP="00BD7318">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3.3.4. </w:t>
      </w:r>
      <w:r w:rsidR="00BD7318" w:rsidRPr="008F09BB">
        <w:rPr>
          <w:rFonts w:ascii="Times New Roman" w:eastAsia="Courier New" w:hAnsi="Times New Roman" w:cs="Times New Roman"/>
          <w:lang w:eastAsia="ru-RU"/>
        </w:rPr>
        <w:t xml:space="preserve">Требовать уплаты неустоек (штрафов, пеней) в соответствии с </w:t>
      </w:r>
      <w:hyperlink w:anchor="Par477" w:history="1">
        <w:r w:rsidR="00BD7318" w:rsidRPr="008F09BB">
          <w:rPr>
            <w:rFonts w:ascii="Times New Roman" w:eastAsia="Courier New" w:hAnsi="Times New Roman" w:cs="Times New Roman"/>
            <w:lang w:eastAsia="ru-RU"/>
          </w:rPr>
          <w:t>разделом 7</w:t>
        </w:r>
      </w:hyperlink>
      <w:r w:rsidR="00BD7318" w:rsidRPr="008F09BB">
        <w:rPr>
          <w:rFonts w:ascii="Times New Roman" w:eastAsia="Courier New" w:hAnsi="Times New Roman" w:cs="Times New Roman"/>
          <w:lang w:eastAsia="ru-RU"/>
        </w:rPr>
        <w:t xml:space="preserve"> настоящего Контракта.</w:t>
      </w:r>
    </w:p>
    <w:p w14:paraId="3A1B4F19"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w:t>
      </w:r>
      <w:r w:rsidR="00BD7318" w:rsidRPr="008F09BB">
        <w:rPr>
          <w:rFonts w:ascii="Times New Roman" w:eastAsia="Courier New" w:hAnsi="Times New Roman" w:cs="Times New Roman"/>
          <w:lang w:eastAsia="ru-RU"/>
        </w:rPr>
        <w:t>5</w:t>
      </w:r>
      <w:r w:rsidRPr="008F09BB">
        <w:rPr>
          <w:rFonts w:ascii="Times New Roman" w:eastAsia="Courier New" w:hAnsi="Times New Roman" w:cs="Times New Roman"/>
          <w:lang w:eastAsia="ru-RU"/>
        </w:rPr>
        <w:t xml:space="preserve">. </w:t>
      </w:r>
      <w:r w:rsidR="00BD7318" w:rsidRPr="008F09BB">
        <w:rPr>
          <w:rFonts w:ascii="Times New Roman" w:eastAsia="Courier New" w:hAnsi="Times New Roman" w:cs="Times New Roman"/>
          <w:lang w:eastAsia="ru-RU"/>
        </w:rPr>
        <w:t xml:space="preserve"> С</w:t>
      </w:r>
      <w:r w:rsidRPr="008F09BB">
        <w:rPr>
          <w:rFonts w:ascii="Times New Roman" w:eastAsia="Courier New" w:hAnsi="Times New Roman" w:cs="Times New Roman"/>
          <w:lang w:eastAsia="ru-RU"/>
        </w:rPr>
        <w:t xml:space="preserve">воевременно направлять Исполнителю заявку о количестве питающихся в Учреждении лиц </w:t>
      </w:r>
      <w:r w:rsidRPr="008F09BB">
        <w:rPr>
          <w:rFonts w:ascii="Times New Roman" w:eastAsia="Courier New" w:hAnsi="Times New Roman" w:cs="Times New Roman"/>
          <w:lang w:eastAsia="ru-RU"/>
        </w:rPr>
        <w:lastRenderedPageBreak/>
        <w:t xml:space="preserve">в соответствии с </w:t>
      </w:r>
      <w:hyperlink w:anchor="Par66" w:history="1">
        <w:r w:rsidRPr="008F09BB">
          <w:rPr>
            <w:rFonts w:ascii="Times New Roman" w:eastAsia="Courier New" w:hAnsi="Times New Roman" w:cs="Times New Roman"/>
            <w:lang w:eastAsia="ru-RU"/>
          </w:rPr>
          <w:t>пунктом 2.4</w:t>
        </w:r>
      </w:hyperlink>
      <w:r w:rsidRPr="008F09BB">
        <w:rPr>
          <w:rFonts w:ascii="Times New Roman" w:eastAsia="Courier New" w:hAnsi="Times New Roman" w:cs="Times New Roman"/>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w:t>
      </w:r>
      <w:r w:rsidRPr="008F09BB">
        <w:rPr>
          <w:rFonts w:ascii="Times New Roman" w:eastAsia="Courier New" w:hAnsi="Times New Roman" w:cs="Times New Roman"/>
          <w:highlight w:val="yellow"/>
          <w:lang w:eastAsia="ru-RU"/>
        </w:rPr>
        <w:t>факс/почта ________________,</w:t>
      </w:r>
      <w:r w:rsidRPr="008F09BB">
        <w:rPr>
          <w:rFonts w:ascii="Times New Roman" w:eastAsia="Courier New" w:hAnsi="Times New Roman" w:cs="Times New Roman"/>
          <w:lang w:eastAsia="ru-RU"/>
        </w:rPr>
        <w:t xml:space="preserve"> в порядке, установленном в пункте 2.4 настоящего Контракта.</w:t>
      </w:r>
    </w:p>
    <w:p w14:paraId="44B64C39"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w:t>
      </w:r>
      <w:r w:rsidR="00BD7318" w:rsidRPr="008F09BB">
        <w:rPr>
          <w:rFonts w:ascii="Times New Roman" w:eastAsia="Courier New" w:hAnsi="Times New Roman" w:cs="Times New Roman"/>
          <w:lang w:eastAsia="ru-RU"/>
        </w:rPr>
        <w:t>6</w:t>
      </w:r>
      <w:r w:rsidRPr="008F09BB">
        <w:rPr>
          <w:rFonts w:ascii="Times New Roman" w:eastAsia="Courier New" w:hAnsi="Times New Roman" w:cs="Times New Roman"/>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2096EDE4"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w:t>
      </w:r>
      <w:r w:rsidR="00BD7318" w:rsidRPr="008F09BB">
        <w:rPr>
          <w:rFonts w:ascii="Times New Roman" w:eastAsia="Courier New" w:hAnsi="Times New Roman" w:cs="Times New Roman"/>
          <w:lang w:eastAsia="ru-RU"/>
        </w:rPr>
        <w:t>7</w:t>
      </w:r>
      <w:r w:rsidRPr="008F09BB">
        <w:rPr>
          <w:rFonts w:ascii="Times New Roman" w:eastAsia="Courier New" w:hAnsi="Times New Roman" w:cs="Times New Roman"/>
          <w:lang w:eastAsia="ru-RU"/>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59310CBB" w14:textId="03E65EE2"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w:t>
      </w:r>
      <w:r w:rsidR="0077255A" w:rsidRPr="008F09BB">
        <w:rPr>
          <w:rFonts w:ascii="Times New Roman" w:eastAsia="Courier New" w:hAnsi="Times New Roman" w:cs="Times New Roman"/>
          <w:lang w:eastAsia="ru-RU"/>
        </w:rPr>
        <w:t>7</w:t>
      </w:r>
      <w:r w:rsidRPr="008F09BB">
        <w:rPr>
          <w:rFonts w:ascii="Times New Roman" w:eastAsia="Courier New" w:hAnsi="Times New Roman" w:cs="Times New Roman"/>
          <w:lang w:eastAsia="ru-RU"/>
        </w:rPr>
        <w:t xml:space="preserve">.1. </w:t>
      </w:r>
      <w:r w:rsidR="00CE5EB5" w:rsidRPr="008F09BB">
        <w:rPr>
          <w:rFonts w:ascii="Times New Roman" w:eastAsia="Courier New" w:hAnsi="Times New Roman" w:cs="Times New Roman"/>
          <w:lang w:eastAsia="ru-RU"/>
        </w:rPr>
        <w:t>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r w:rsidRPr="008F09BB">
        <w:rPr>
          <w:rFonts w:ascii="Times New Roman" w:eastAsia="Courier New" w:hAnsi="Times New Roman" w:cs="Times New Roman"/>
          <w:lang w:eastAsia="ru-RU"/>
        </w:rPr>
        <w:t>.</w:t>
      </w:r>
    </w:p>
    <w:p w14:paraId="49C25805"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w:t>
      </w:r>
      <w:r w:rsidR="0077255A" w:rsidRPr="008F09BB">
        <w:rPr>
          <w:rFonts w:ascii="Times New Roman" w:eastAsia="Courier New" w:hAnsi="Times New Roman" w:cs="Times New Roman"/>
          <w:lang w:eastAsia="ru-RU"/>
        </w:rPr>
        <w:t>8</w:t>
      </w:r>
      <w:r w:rsidRPr="008F09BB">
        <w:rPr>
          <w:rFonts w:ascii="Times New Roman" w:eastAsia="Courier New" w:hAnsi="Times New Roman" w:cs="Times New Roman"/>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3FB79BD9"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w:t>
      </w:r>
      <w:r w:rsidR="0077255A" w:rsidRPr="008F09BB">
        <w:rPr>
          <w:rFonts w:ascii="Times New Roman" w:eastAsia="Courier New" w:hAnsi="Times New Roman" w:cs="Times New Roman"/>
          <w:lang w:eastAsia="ru-RU"/>
        </w:rPr>
        <w:t>9</w:t>
      </w:r>
      <w:r w:rsidRPr="008F09BB">
        <w:rPr>
          <w:rFonts w:ascii="Times New Roman" w:eastAsia="Courier New" w:hAnsi="Times New Roman" w:cs="Times New Roman"/>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01E29A1E"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3.3.1</w:t>
      </w:r>
      <w:r w:rsidR="0077255A" w:rsidRPr="008F09BB">
        <w:rPr>
          <w:rFonts w:ascii="Times New Roman" w:eastAsia="Courier New" w:hAnsi="Times New Roman" w:cs="Times New Roman"/>
          <w:lang w:eastAsia="ru-RU"/>
        </w:rPr>
        <w:t>0</w:t>
      </w:r>
      <w:r w:rsidRPr="008F09BB">
        <w:rPr>
          <w:rFonts w:ascii="Times New Roman" w:eastAsia="Courier New" w:hAnsi="Times New Roman" w:cs="Times New Roman"/>
          <w:lang w:eastAsia="ru-RU"/>
        </w:rPr>
        <w:t>. Утверждать режим работы пищеблока Заказчика в соответствии с режимом работы учреждения.</w:t>
      </w:r>
    </w:p>
    <w:p w14:paraId="6D3F32E8"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3.3.1</w:t>
      </w:r>
      <w:r w:rsidR="0077255A" w:rsidRPr="008F09BB">
        <w:rPr>
          <w:rFonts w:ascii="Times New Roman" w:eastAsia="Courier New" w:hAnsi="Times New Roman" w:cs="Times New Roman"/>
          <w:lang w:eastAsia="ru-RU"/>
        </w:rPr>
        <w:t>1</w:t>
      </w:r>
      <w:r w:rsidRPr="008F09BB">
        <w:rPr>
          <w:rFonts w:ascii="Times New Roman" w:eastAsia="Courier New" w:hAnsi="Times New Roman" w:cs="Times New Roman"/>
          <w:lang w:eastAsia="ru-RU"/>
        </w:rPr>
        <w:t xml:space="preserve">. </w:t>
      </w:r>
      <w:r w:rsidR="0077255A" w:rsidRPr="008F09BB">
        <w:rPr>
          <w:rFonts w:ascii="Times New Roman" w:eastAsia="Courier New" w:hAnsi="Times New Roman" w:cs="Times New Roman"/>
          <w:lang w:eastAsia="ru-RU"/>
        </w:rPr>
        <w:t xml:space="preserve"> </w:t>
      </w:r>
      <w:r w:rsidRPr="008F09BB">
        <w:rPr>
          <w:rFonts w:ascii="Times New Roman" w:eastAsia="Courier New" w:hAnsi="Times New Roman" w:cs="Times New Roman"/>
          <w:lang w:eastAsia="ru-RU"/>
        </w:rPr>
        <w:t>Про</w:t>
      </w:r>
      <w:r w:rsidR="0077255A" w:rsidRPr="008F09BB">
        <w:rPr>
          <w:rFonts w:ascii="Times New Roman" w:eastAsia="Courier New" w:hAnsi="Times New Roman" w:cs="Times New Roman"/>
          <w:lang w:eastAsia="ru-RU"/>
        </w:rPr>
        <w:t>извести</w:t>
      </w:r>
      <w:r w:rsidRPr="008F09BB">
        <w:rPr>
          <w:rFonts w:ascii="Times New Roman" w:eastAsia="Courier New" w:hAnsi="Times New Roman" w:cs="Times New Roman"/>
          <w:lang w:eastAsia="ru-RU"/>
        </w:rPr>
        <w:t xml:space="preserve"> сверку расчетов с Исполнителем в соответствии с пунктом 4.10 настоящего Контракта.</w:t>
      </w:r>
    </w:p>
    <w:p w14:paraId="2C90EF76"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3.3.1</w:t>
      </w:r>
      <w:r w:rsidR="0077255A" w:rsidRPr="008F09BB">
        <w:rPr>
          <w:rFonts w:ascii="Times New Roman" w:eastAsia="Courier New" w:hAnsi="Times New Roman" w:cs="Times New Roman"/>
          <w:lang w:eastAsia="ru-RU"/>
        </w:rPr>
        <w:t>2</w:t>
      </w:r>
      <w:r w:rsidRPr="008F09BB">
        <w:rPr>
          <w:rFonts w:ascii="Times New Roman" w:eastAsia="Courier New" w:hAnsi="Times New Roman" w:cs="Times New Roman"/>
          <w:lang w:eastAsia="ru-RU"/>
        </w:rPr>
        <w:t>. Исполнять иные обязанности, предусмотренные действующим законодательством и настоящим Контрактом.</w:t>
      </w:r>
    </w:p>
    <w:p w14:paraId="4F3F521D"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3.4. Заказчик вправе:</w:t>
      </w:r>
    </w:p>
    <w:p w14:paraId="4B3E10FB"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71E3CFC"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3.4.2. Проверять ход и качество </w:t>
      </w:r>
      <w:r w:rsidR="0077255A" w:rsidRPr="008F09BB">
        <w:rPr>
          <w:rFonts w:ascii="Times New Roman" w:eastAsia="Courier New" w:hAnsi="Times New Roman" w:cs="Times New Roman"/>
          <w:lang w:eastAsia="ru-RU"/>
        </w:rPr>
        <w:t>ис</w:t>
      </w:r>
      <w:r w:rsidRPr="008F09BB">
        <w:rPr>
          <w:rFonts w:ascii="Times New Roman" w:eastAsia="Courier New" w:hAnsi="Times New Roman" w:cs="Times New Roman"/>
          <w:lang w:eastAsia="ru-RU"/>
        </w:rPr>
        <w:t>полнения Исполнителем условий настоящего Контракта</w:t>
      </w:r>
      <w:r w:rsidR="0077255A" w:rsidRPr="008F09BB">
        <w:rPr>
          <w:rFonts w:ascii="Times New Roman" w:eastAsia="Courier New" w:hAnsi="Times New Roman" w:cs="Times New Roman"/>
          <w:lang w:eastAsia="ru-RU"/>
        </w:rPr>
        <w:t>, не вмешиваясь при этом в оперативно-хозяйственную деятельность Исполнителя</w:t>
      </w:r>
      <w:r w:rsidRPr="008F09BB">
        <w:rPr>
          <w:rFonts w:ascii="Times New Roman" w:eastAsia="Courier New" w:hAnsi="Times New Roman" w:cs="Times New Roman"/>
          <w:lang w:eastAsia="ru-RU"/>
        </w:rPr>
        <w:t>.</w:t>
      </w:r>
    </w:p>
    <w:p w14:paraId="4E16542E"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3.4.3. Запрашивать информацию о ходе и состоянии исполнения обязательств Исполнителя по настоящему Контракту.</w:t>
      </w:r>
    </w:p>
    <w:p w14:paraId="49A8513C"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3.4.4. Отказаться от приемки и оплаты услуг, не соответствующих условиям настоящего Контракта.</w:t>
      </w:r>
    </w:p>
    <w:p w14:paraId="5941538C"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3.4.5. Требовать от Исполнителя своевременного устранения нарушений, выявленных в ходе приемки оказанных услуг.</w:t>
      </w:r>
      <w:bookmarkStart w:id="5" w:name="Par239"/>
      <w:bookmarkEnd w:id="5"/>
    </w:p>
    <w:p w14:paraId="3A2EF927"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3.4.6. Принять решение об одностороннем отказе от исполнения настоящего Контракта </w:t>
      </w:r>
      <w:r w:rsidR="0077255A" w:rsidRPr="008F09BB">
        <w:rPr>
          <w:rFonts w:ascii="Times New Roman" w:eastAsia="Courier New" w:hAnsi="Times New Roman" w:cs="Times New Roman"/>
          <w:lang w:eastAsia="ru-RU"/>
        </w:rPr>
        <w:t xml:space="preserve">                          </w:t>
      </w:r>
      <w:r w:rsidRPr="008F09BB">
        <w:rPr>
          <w:rFonts w:ascii="Times New Roman" w:eastAsia="Courier New" w:hAnsi="Times New Roman" w:cs="Times New Roman"/>
          <w:lang w:eastAsia="ru-RU"/>
        </w:rPr>
        <w:t xml:space="preserve">в соответствии с гражданским законодательством Российской Федерации </w:t>
      </w:r>
      <w:proofErr w:type="gramStart"/>
      <w:r w:rsidRPr="008F09BB">
        <w:rPr>
          <w:rFonts w:ascii="Times New Roman" w:eastAsia="Courier New" w:hAnsi="Times New Roman" w:cs="Times New Roman"/>
          <w:lang w:eastAsia="ru-RU"/>
        </w:rPr>
        <w:t xml:space="preserve">и  </w:t>
      </w:r>
      <w:r w:rsidR="0077255A" w:rsidRPr="008F09BB">
        <w:rPr>
          <w:rFonts w:ascii="Times New Roman" w:eastAsia="Courier New" w:hAnsi="Times New Roman" w:cs="Times New Roman"/>
          <w:lang w:eastAsia="ru-RU"/>
        </w:rPr>
        <w:t>положениями</w:t>
      </w:r>
      <w:proofErr w:type="gramEnd"/>
      <w:r w:rsidR="0077255A" w:rsidRPr="008F09BB">
        <w:rPr>
          <w:rFonts w:ascii="Times New Roman" w:eastAsia="Courier New" w:hAnsi="Times New Roman" w:cs="Times New Roman"/>
          <w:lang w:eastAsia="ru-RU"/>
        </w:rPr>
        <w:t xml:space="preserve"> </w:t>
      </w:r>
      <w:r w:rsidRPr="008F09BB">
        <w:rPr>
          <w:rFonts w:ascii="Times New Roman" w:eastAsia="Courier New" w:hAnsi="Times New Roman" w:cs="Times New Roman"/>
          <w:lang w:eastAsia="ru-RU"/>
        </w:rPr>
        <w:t>стать</w:t>
      </w:r>
      <w:r w:rsidR="0077255A" w:rsidRPr="008F09BB">
        <w:rPr>
          <w:rFonts w:ascii="Times New Roman" w:eastAsia="Courier New" w:hAnsi="Times New Roman" w:cs="Times New Roman"/>
          <w:lang w:eastAsia="ru-RU"/>
        </w:rPr>
        <w:t>и</w:t>
      </w:r>
      <w:r w:rsidRPr="008F09BB">
        <w:rPr>
          <w:rFonts w:ascii="Times New Roman" w:eastAsia="Courier New" w:hAnsi="Times New Roman" w:cs="Times New Roman"/>
          <w:lang w:eastAsia="ru-RU"/>
        </w:rPr>
        <w:t xml:space="preserve"> 95 Закона</w:t>
      </w:r>
      <w:r w:rsidR="0077255A" w:rsidRPr="008F09BB">
        <w:rPr>
          <w:rFonts w:ascii="Times New Roman" w:eastAsia="Courier New" w:hAnsi="Times New Roman" w:cs="Times New Roman"/>
          <w:lang w:eastAsia="ru-RU"/>
        </w:rPr>
        <w:t xml:space="preserve"> о контрактной системе</w:t>
      </w:r>
      <w:r w:rsidRPr="008F09BB">
        <w:rPr>
          <w:rFonts w:ascii="Times New Roman" w:eastAsia="Courier New" w:hAnsi="Times New Roman" w:cs="Times New Roman"/>
          <w:lang w:eastAsia="ru-RU"/>
        </w:rPr>
        <w:t>.</w:t>
      </w:r>
    </w:p>
    <w:p w14:paraId="37191819"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3.4.7. Требовать возмещения убытков, причиненных по вине Исполнителя, в соответствии с действующи</w:t>
      </w:r>
      <w:r w:rsidR="0077255A" w:rsidRPr="008F09BB">
        <w:rPr>
          <w:rFonts w:ascii="Times New Roman" w:eastAsia="Courier New" w:hAnsi="Times New Roman" w:cs="Times New Roman"/>
          <w:lang w:eastAsia="ru-RU"/>
        </w:rPr>
        <w:t>м</w:t>
      </w:r>
      <w:r w:rsidRPr="008F09BB">
        <w:rPr>
          <w:rFonts w:ascii="Times New Roman" w:eastAsia="Courier New" w:hAnsi="Times New Roman" w:cs="Times New Roman"/>
          <w:lang w:eastAsia="ru-RU"/>
        </w:rPr>
        <w:t xml:space="preserve"> законодательством Российской Федерации и разделом 7 настоящего Контракта.</w:t>
      </w:r>
    </w:p>
    <w:p w14:paraId="58BE432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3.4.8. Осуществлять иные права, предусмотренные действующим законодательством и настоящим Контрактом.</w:t>
      </w:r>
    </w:p>
    <w:p w14:paraId="16225734"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3E78364A"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 xml:space="preserve">4. </w:t>
      </w:r>
      <w:r w:rsidR="000675A0" w:rsidRPr="008F09BB">
        <w:rPr>
          <w:rFonts w:ascii="Times New Roman" w:eastAsiaTheme="minorEastAsia" w:hAnsi="Times New Roman" w:cs="Times New Roman"/>
          <w:b/>
          <w:lang w:eastAsia="ru-RU"/>
        </w:rPr>
        <w:t>Це</w:t>
      </w:r>
      <w:r w:rsidRPr="008F09BB">
        <w:rPr>
          <w:rFonts w:ascii="Times New Roman" w:eastAsiaTheme="minorEastAsia" w:hAnsi="Times New Roman" w:cs="Times New Roman"/>
          <w:b/>
          <w:lang w:eastAsia="ru-RU"/>
        </w:rPr>
        <w:t>н</w:t>
      </w:r>
      <w:r w:rsidR="000675A0" w:rsidRPr="008F09BB">
        <w:rPr>
          <w:rFonts w:ascii="Times New Roman" w:eastAsiaTheme="minorEastAsia" w:hAnsi="Times New Roman" w:cs="Times New Roman"/>
          <w:b/>
          <w:lang w:eastAsia="ru-RU"/>
        </w:rPr>
        <w:t>а</w:t>
      </w:r>
      <w:r w:rsidRPr="008F09BB">
        <w:rPr>
          <w:rFonts w:ascii="Times New Roman" w:eastAsiaTheme="minorEastAsia" w:hAnsi="Times New Roman" w:cs="Times New Roman"/>
          <w:b/>
          <w:lang w:eastAsia="ru-RU"/>
        </w:rPr>
        <w:t xml:space="preserve"> Контракта, срок и порядок расчетов</w:t>
      </w:r>
    </w:p>
    <w:p w14:paraId="24C78AE7"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4.1. </w:t>
      </w:r>
      <w:bookmarkStart w:id="6" w:name="P267"/>
      <w:bookmarkEnd w:id="6"/>
      <w:r w:rsidR="0077255A" w:rsidRPr="008F09BB">
        <w:rPr>
          <w:rFonts w:ascii="Times New Roman" w:eastAsiaTheme="minorEastAsia" w:hAnsi="Times New Roman" w:cs="Times New Roman"/>
          <w:lang w:eastAsia="ru-RU"/>
        </w:rPr>
        <w:t>Цен</w:t>
      </w:r>
      <w:r w:rsidRPr="008F09BB">
        <w:rPr>
          <w:rFonts w:ascii="Times New Roman" w:eastAsiaTheme="minorEastAsia" w:hAnsi="Times New Roman" w:cs="Times New Roman"/>
          <w:lang w:eastAsia="ru-RU"/>
        </w:rPr>
        <w:t xml:space="preserve"> Контракта составляет ________ рублей _____ копеек (_____), в том числе НДС - (__ процентов) ________ рублей _______ копеек (___________) / НДС не облагается в соответствии с налоговым законодательством Российской Федерации;</w:t>
      </w:r>
    </w:p>
    <w:p w14:paraId="1628877A" w14:textId="7CFD1E1C"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4.2. </w:t>
      </w:r>
      <w:r w:rsidR="0077255A" w:rsidRPr="008F09BB">
        <w:rPr>
          <w:rFonts w:ascii="Times New Roman" w:eastAsiaTheme="minorEastAsia" w:hAnsi="Times New Roman" w:cs="Times New Roman"/>
          <w:lang w:eastAsia="ru-RU"/>
        </w:rPr>
        <w:t>Ц</w:t>
      </w:r>
      <w:r w:rsidRPr="008F09BB">
        <w:rPr>
          <w:rFonts w:ascii="Times New Roman" w:eastAsiaTheme="minorEastAsia" w:hAnsi="Times New Roman" w:cs="Times New Roman"/>
          <w:lang w:eastAsia="ru-RU"/>
        </w:rPr>
        <w:t>ен</w:t>
      </w:r>
      <w:r w:rsidR="0077255A" w:rsidRPr="008F09BB">
        <w:rPr>
          <w:rFonts w:ascii="Times New Roman" w:eastAsiaTheme="minorEastAsia" w:hAnsi="Times New Roman" w:cs="Times New Roman"/>
          <w:lang w:eastAsia="ru-RU"/>
        </w:rPr>
        <w:t>а</w:t>
      </w:r>
      <w:r w:rsidRPr="008F09BB">
        <w:rPr>
          <w:rFonts w:ascii="Times New Roman" w:eastAsiaTheme="minorEastAsia" w:hAnsi="Times New Roman" w:cs="Times New Roman"/>
          <w:lang w:eastAsia="ru-RU"/>
        </w:rPr>
        <w:t xml:space="preserve"> Контракта включает в себя все расходы Исполнителя, связанные с исполнением обязательств по настоящему Контракту, в том числе, но не ограничиваясь: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BE218B5" w14:textId="77777777" w:rsidR="00EB6354" w:rsidRPr="008F09BB" w:rsidRDefault="002E77EC"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hyperlink r:id="rId13">
        <w:r w:rsidR="00EB6354" w:rsidRPr="008F09BB">
          <w:rPr>
            <w:rFonts w:ascii="Times New Roman" w:eastAsiaTheme="minorEastAsia" w:hAnsi="Times New Roman" w:cs="Times New Roman"/>
            <w:lang w:eastAsia="ru-RU"/>
          </w:rPr>
          <w:t>Расчет</w:t>
        </w:r>
      </w:hyperlink>
      <w:r w:rsidR="00EB6354" w:rsidRPr="008F09BB">
        <w:rPr>
          <w:rFonts w:ascii="Times New Roman" w:eastAsiaTheme="minorEastAsia" w:hAnsi="Times New Roman" w:cs="Times New Roman"/>
          <w:lang w:eastAsia="ru-RU"/>
        </w:rPr>
        <w:t xml:space="preserve"> цены оказываемых услуг представлен в приложении № 2 к настоящему Контракту.</w:t>
      </w:r>
    </w:p>
    <w:p w14:paraId="1BDA92E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r w:rsidR="0077255A" w:rsidRPr="008F09BB">
        <w:rPr>
          <w:rFonts w:ascii="Times New Roman" w:eastAsiaTheme="minorEastAsia" w:hAnsi="Times New Roman" w:cs="Times New Roman"/>
          <w:lang w:eastAsia="ru-RU"/>
        </w:rPr>
        <w:t xml:space="preserve"> о контрактной системе</w:t>
      </w:r>
      <w:r w:rsidRPr="008F09BB">
        <w:rPr>
          <w:rFonts w:ascii="Times New Roman" w:eastAsiaTheme="minorEastAsia" w:hAnsi="Times New Roman" w:cs="Times New Roman"/>
          <w:lang w:eastAsia="ru-RU"/>
        </w:rPr>
        <w:t>.</w:t>
      </w:r>
    </w:p>
    <w:p w14:paraId="2B415AEA"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4.4. Источник финансирования настоящего Контракта - Внебюджетные средства (Средства бюджетных учреждений).</w:t>
      </w:r>
    </w:p>
    <w:p w14:paraId="05499E0D" w14:textId="77777777" w:rsidR="000675A0" w:rsidRPr="008F09BB" w:rsidRDefault="00EB6354" w:rsidP="000675A0">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lastRenderedPageBreak/>
        <w:t xml:space="preserve">4.5.  </w:t>
      </w:r>
      <w:r w:rsidR="000675A0" w:rsidRPr="008F09BB">
        <w:rPr>
          <w:rFonts w:ascii="Times New Roman" w:eastAsiaTheme="minorEastAsia" w:hAnsi="Times New Roman" w:cs="Times New Roman"/>
          <w:lang w:eastAsia="ru-RU"/>
        </w:rPr>
        <w:t xml:space="preserve">Оплата по Контракту осуществляется </w:t>
      </w:r>
      <w:r w:rsidR="000675A0" w:rsidRPr="008F09BB">
        <w:rPr>
          <w:rFonts w:ascii="Times New Roman" w:eastAsiaTheme="minorEastAsia" w:hAnsi="Times New Roman" w:cs="Times New Roman"/>
          <w:b/>
          <w:u w:val="single"/>
          <w:lang w:eastAsia="ru-RU"/>
        </w:rPr>
        <w:t>без авансирования</w:t>
      </w:r>
      <w:r w:rsidR="000675A0" w:rsidRPr="008F09BB">
        <w:rPr>
          <w:rFonts w:ascii="Times New Roman" w:eastAsiaTheme="minorEastAsia" w:hAnsi="Times New Roman" w:cs="Times New Roman"/>
          <w:lang w:eastAsia="ru-RU"/>
        </w:rPr>
        <w:t xml:space="preserve"> по безналичному расчету путем перечисления Заказчиком денежных средств на расчетный счет Исполнителя, указанный в </w:t>
      </w:r>
      <w:hyperlink w:anchor="P724">
        <w:r w:rsidR="000675A0" w:rsidRPr="008F09BB">
          <w:rPr>
            <w:rFonts w:ascii="Times New Roman" w:eastAsiaTheme="minorEastAsia" w:hAnsi="Times New Roman" w:cs="Times New Roman"/>
            <w:lang w:eastAsia="ru-RU"/>
          </w:rPr>
          <w:t>разделе 16</w:t>
        </w:r>
      </w:hyperlink>
      <w:r w:rsidR="000675A0" w:rsidRPr="008F09BB">
        <w:rPr>
          <w:rFonts w:ascii="Times New Roman" w:eastAsiaTheme="minorEastAsia" w:hAnsi="Times New Roman" w:cs="Times New Roman"/>
          <w:lang w:eastAsia="ru-RU"/>
        </w:rPr>
        <w:t xml:space="preserve"> настоящего Контракта.</w:t>
      </w:r>
    </w:p>
    <w:p w14:paraId="7441006F" w14:textId="77777777" w:rsidR="00EB6354" w:rsidRPr="008F09BB" w:rsidRDefault="000675A0" w:rsidP="000675A0">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Валютой, используемой для расчетов с Исполнителем, является российский рубль</w:t>
      </w:r>
    </w:p>
    <w:p w14:paraId="7CBA8680" w14:textId="15063C2F"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4.6. Оплата за фактически оказанные услуги осуществляется Заказчиком </w:t>
      </w:r>
      <w:r w:rsidR="000675A0" w:rsidRPr="008F09BB">
        <w:rPr>
          <w:rFonts w:ascii="Times New Roman" w:eastAsiaTheme="minorEastAsia" w:hAnsi="Times New Roman" w:cs="Times New Roman"/>
          <w:lang w:eastAsia="ru-RU"/>
        </w:rPr>
        <w:t xml:space="preserve">по окончании отчётного месяца </w:t>
      </w:r>
      <w:r w:rsidR="00C9143D" w:rsidRPr="008F09BB">
        <w:rPr>
          <w:rFonts w:ascii="Times New Roman" w:eastAsiaTheme="minorEastAsia" w:hAnsi="Times New Roman" w:cs="Times New Roman"/>
          <w:lang w:eastAsia="ru-RU"/>
        </w:rPr>
        <w:t>путем безналичного перечисления денежных средств на расчетный счет Исполнителя в течение 10 рабочих дней со дня подписания Заказчиком акта сдачи-приемки оказанных услуг, полученного Заказчиком от Исполнителя, Акта приёмки оказанных услуг по форме 0510452, подписанного Заказчиком. Исполнитель выставляет счет, счет-фактуру (если облагается НДС).</w:t>
      </w:r>
    </w:p>
    <w:p w14:paraId="1AC6D72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4.7.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93900B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4.</w:t>
      </w:r>
      <w:r w:rsidR="000675A0" w:rsidRPr="008F09BB">
        <w:rPr>
          <w:rFonts w:ascii="Times New Roman" w:eastAsiaTheme="minorEastAsia" w:hAnsi="Times New Roman" w:cs="Times New Roman"/>
          <w:lang w:eastAsia="ru-RU"/>
        </w:rPr>
        <w:t>8</w:t>
      </w:r>
      <w:r w:rsidRPr="008F09BB">
        <w:rPr>
          <w:rFonts w:ascii="Times New Roman" w:eastAsiaTheme="minorEastAsia" w:hAnsi="Times New Roman" w:cs="Times New Roman"/>
          <w:lang w:eastAsia="ru-RU"/>
        </w:rPr>
        <w:t>. Обязанности Заказчика по оплате оказанных услуг считаются исполненными с момента списания денежных средств со счета Заказчика.</w:t>
      </w:r>
    </w:p>
    <w:p w14:paraId="7ADCFE2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B0F6601" w14:textId="550B64C9"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4.</w:t>
      </w:r>
      <w:r w:rsidR="000675A0" w:rsidRPr="008F09BB">
        <w:rPr>
          <w:rFonts w:ascii="Times New Roman" w:eastAsiaTheme="minorEastAsia" w:hAnsi="Times New Roman" w:cs="Times New Roman"/>
          <w:lang w:eastAsia="ru-RU"/>
        </w:rPr>
        <w:t>9</w:t>
      </w:r>
      <w:r w:rsidRPr="008F09BB">
        <w:rPr>
          <w:rFonts w:ascii="Times New Roman" w:eastAsiaTheme="minorEastAsia" w:hAnsi="Times New Roman" w:cs="Times New Roman"/>
          <w:lang w:eastAsia="ru-RU"/>
        </w:rPr>
        <w:t xml:space="preserve">. Стороны </w:t>
      </w:r>
      <w:proofErr w:type="gramStart"/>
      <w:r w:rsidRPr="008F09BB">
        <w:rPr>
          <w:rFonts w:ascii="Times New Roman" w:eastAsiaTheme="minorEastAsia" w:hAnsi="Times New Roman" w:cs="Times New Roman"/>
          <w:lang w:eastAsia="ru-RU"/>
        </w:rPr>
        <w:t xml:space="preserve">обязуются </w:t>
      </w:r>
      <w:r w:rsidR="0077255A" w:rsidRPr="008F09BB">
        <w:rPr>
          <w:rFonts w:ascii="Times New Roman" w:eastAsiaTheme="minorEastAsia" w:hAnsi="Times New Roman" w:cs="Times New Roman"/>
          <w:lang w:eastAsia="ru-RU"/>
        </w:rPr>
        <w:t xml:space="preserve"> по</w:t>
      </w:r>
      <w:proofErr w:type="gramEnd"/>
      <w:r w:rsidR="0077255A" w:rsidRPr="008F09BB">
        <w:rPr>
          <w:rFonts w:ascii="Times New Roman" w:eastAsiaTheme="minorEastAsia" w:hAnsi="Times New Roman" w:cs="Times New Roman"/>
          <w:lang w:eastAsia="ru-RU"/>
        </w:rPr>
        <w:t xml:space="preserve"> окончании оказания услуг по Контракту </w:t>
      </w:r>
      <w:r w:rsidRPr="008F09BB">
        <w:rPr>
          <w:rFonts w:ascii="Times New Roman" w:eastAsiaTheme="minorEastAsia" w:hAnsi="Times New Roman" w:cs="Times New Roman"/>
          <w:lang w:eastAsia="ru-RU"/>
        </w:rPr>
        <w:t>произв</w:t>
      </w:r>
      <w:r w:rsidR="0077255A" w:rsidRPr="008F09BB">
        <w:rPr>
          <w:rFonts w:ascii="Times New Roman" w:eastAsiaTheme="minorEastAsia" w:hAnsi="Times New Roman" w:cs="Times New Roman"/>
          <w:lang w:eastAsia="ru-RU"/>
        </w:rPr>
        <w:t>ести</w:t>
      </w:r>
      <w:r w:rsidRPr="008F09BB">
        <w:rPr>
          <w:rFonts w:ascii="Times New Roman" w:eastAsiaTheme="minorEastAsia" w:hAnsi="Times New Roman" w:cs="Times New Roman"/>
          <w:lang w:eastAsia="ru-RU"/>
        </w:rPr>
        <w:t xml:space="preserve"> сверку расчетов</w:t>
      </w:r>
      <w:r w:rsidR="0077255A" w:rsidRPr="008F09BB">
        <w:rPr>
          <w:rFonts w:ascii="Times New Roman" w:eastAsiaTheme="minorEastAsia" w:hAnsi="Times New Roman" w:cs="Times New Roman"/>
          <w:lang w:eastAsia="ru-RU"/>
        </w:rPr>
        <w:t>,</w:t>
      </w:r>
      <w:r w:rsidRPr="008F09BB">
        <w:rPr>
          <w:rFonts w:ascii="Times New Roman" w:eastAsiaTheme="minorEastAsia" w:hAnsi="Times New Roman" w:cs="Times New Roman"/>
          <w:lang w:eastAsia="ru-RU"/>
        </w:rPr>
        <w:t xml:space="preserve"> </w:t>
      </w:r>
      <w:r w:rsidR="0077255A" w:rsidRPr="008F09BB">
        <w:rPr>
          <w:rFonts w:ascii="Times New Roman" w:eastAsiaTheme="minorEastAsia" w:hAnsi="Times New Roman" w:cs="Times New Roman"/>
          <w:lang w:eastAsia="ru-RU"/>
        </w:rPr>
        <w:t xml:space="preserve">с </w:t>
      </w:r>
      <w:r w:rsidRPr="008F09BB">
        <w:rPr>
          <w:rFonts w:ascii="Times New Roman" w:eastAsiaTheme="minorEastAsia" w:hAnsi="Times New Roman" w:cs="Times New Roman"/>
          <w:lang w:eastAsia="ru-RU"/>
        </w:rPr>
        <w:t>оформл</w:t>
      </w:r>
      <w:r w:rsidR="0077255A" w:rsidRPr="008F09BB">
        <w:rPr>
          <w:rFonts w:ascii="Times New Roman" w:eastAsiaTheme="minorEastAsia" w:hAnsi="Times New Roman" w:cs="Times New Roman"/>
          <w:lang w:eastAsia="ru-RU"/>
        </w:rPr>
        <w:t xml:space="preserve">ением </w:t>
      </w:r>
      <w:r w:rsidRPr="008F09BB">
        <w:rPr>
          <w:rFonts w:ascii="Times New Roman" w:eastAsiaTheme="minorEastAsia" w:hAnsi="Times New Roman" w:cs="Times New Roman"/>
          <w:lang w:eastAsia="ru-RU"/>
        </w:rPr>
        <w:t>акт</w:t>
      </w:r>
      <w:r w:rsidR="0077255A" w:rsidRPr="008F09BB">
        <w:rPr>
          <w:rFonts w:ascii="Times New Roman" w:eastAsiaTheme="minorEastAsia" w:hAnsi="Times New Roman" w:cs="Times New Roman"/>
          <w:lang w:eastAsia="ru-RU"/>
        </w:rPr>
        <w:t>а</w:t>
      </w:r>
      <w:r w:rsidRPr="008F09BB">
        <w:rPr>
          <w:rFonts w:ascii="Times New Roman" w:eastAsiaTheme="minorEastAsia" w:hAnsi="Times New Roman" w:cs="Times New Roman"/>
          <w:lang w:eastAsia="ru-RU"/>
        </w:rPr>
        <w:t xml:space="preserve"> сверки взаиморасчетов за период</w:t>
      </w:r>
      <w:r w:rsidR="0077255A" w:rsidRPr="008F09BB">
        <w:rPr>
          <w:rFonts w:ascii="Times New Roman" w:eastAsiaTheme="minorEastAsia" w:hAnsi="Times New Roman" w:cs="Times New Roman"/>
          <w:lang w:eastAsia="ru-RU"/>
        </w:rPr>
        <w:t xml:space="preserve"> исполнения обязательств по Контракту</w:t>
      </w:r>
      <w:r w:rsidRPr="008F09BB">
        <w:rPr>
          <w:rFonts w:ascii="Times New Roman" w:eastAsiaTheme="minorEastAsia" w:hAnsi="Times New Roman" w:cs="Times New Roman"/>
          <w:lang w:eastAsia="ru-RU"/>
        </w:rPr>
        <w:t xml:space="preserve">. </w:t>
      </w:r>
    </w:p>
    <w:p w14:paraId="68C8F89F"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4.1</w:t>
      </w:r>
      <w:r w:rsidR="000675A0" w:rsidRPr="008F09BB">
        <w:rPr>
          <w:rFonts w:ascii="Times New Roman" w:eastAsiaTheme="minorEastAsia" w:hAnsi="Times New Roman" w:cs="Times New Roman"/>
          <w:lang w:eastAsia="ru-RU"/>
        </w:rPr>
        <w:t>0</w:t>
      </w:r>
      <w:r w:rsidRPr="008F09BB">
        <w:rPr>
          <w:rFonts w:ascii="Times New Roman" w:eastAsiaTheme="minorEastAsia" w:hAnsi="Times New Roman" w:cs="Times New Roman"/>
          <w:lang w:eastAsia="ru-RU"/>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00F6D7D0"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18C1F732"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5. Качество оказываемых услуг</w:t>
      </w:r>
    </w:p>
    <w:p w14:paraId="6434E838"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w:t>
      </w:r>
      <w:hyperlink r:id="rId14">
        <w:r w:rsidRPr="008F09BB">
          <w:rPr>
            <w:rFonts w:ascii="Times New Roman" w:eastAsiaTheme="minorEastAsia" w:hAnsi="Times New Roman" w:cs="Times New Roman"/>
            <w:lang w:eastAsia="ru-RU"/>
          </w:rPr>
          <w:t>Приложения № 1</w:t>
        </w:r>
      </w:hyperlink>
      <w:r w:rsidRPr="008F09BB">
        <w:rPr>
          <w:rFonts w:ascii="Times New Roman" w:eastAsiaTheme="minorEastAsia" w:hAnsi="Times New Roman" w:cs="Times New Roman"/>
          <w:lang w:eastAsia="ru-RU"/>
        </w:rPr>
        <w:t xml:space="preserve"> к настоящему Контракту.</w:t>
      </w:r>
    </w:p>
    <w:p w14:paraId="5CBD946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w:t>
      </w:r>
      <w:hyperlink r:id="rId15">
        <w:r w:rsidRPr="008F09BB">
          <w:rPr>
            <w:rFonts w:ascii="Times New Roman" w:eastAsiaTheme="minorEastAsia" w:hAnsi="Times New Roman" w:cs="Times New Roman"/>
            <w:lang w:eastAsia="ru-RU"/>
          </w:rPr>
          <w:t>Приложения № 1</w:t>
        </w:r>
      </w:hyperlink>
      <w:r w:rsidRPr="008F09BB">
        <w:rPr>
          <w:rFonts w:ascii="Times New Roman" w:eastAsiaTheme="minorEastAsia" w:hAnsi="Times New Roman" w:cs="Times New Roman"/>
          <w:lang w:eastAsia="ru-RU"/>
        </w:rPr>
        <w:t xml:space="preserve"> к настоящему Контракту.</w:t>
      </w:r>
    </w:p>
    <w:p w14:paraId="6FF24246"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5.2. Оценка уровня организации социального питания осуществляется в соответствии с </w:t>
      </w:r>
      <w:hyperlink r:id="rId16">
        <w:r w:rsidRPr="008F09BB">
          <w:rPr>
            <w:rFonts w:ascii="Times New Roman" w:eastAsiaTheme="minorEastAsia" w:hAnsi="Times New Roman" w:cs="Times New Roman"/>
            <w:lang w:eastAsia="ru-RU"/>
          </w:rPr>
          <w:t>Порядком</w:t>
        </w:r>
      </w:hyperlink>
      <w:r w:rsidRPr="008F09BB">
        <w:rPr>
          <w:rFonts w:ascii="Times New Roman" w:eastAsiaTheme="minorEastAsia" w:hAnsi="Times New Roman" w:cs="Times New Roman"/>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BE56CFE" w14:textId="015F95B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4AFF43F4" w14:textId="77777777" w:rsidR="00C9143D" w:rsidRPr="008F09BB" w:rsidRDefault="00C9143D"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6B9325F6"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6. Порядок и срок сдачи и приемки услуг</w:t>
      </w:r>
    </w:p>
    <w:p w14:paraId="07243878"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6.1. По факту оказания услуг в соответствии с заявками Заказчика, направленными в соответствии с </w:t>
      </w:r>
      <w:hyperlink w:anchor="P53">
        <w:r w:rsidRPr="008F09BB">
          <w:rPr>
            <w:rFonts w:ascii="Times New Roman" w:eastAsiaTheme="minorEastAsia" w:hAnsi="Times New Roman" w:cs="Times New Roman"/>
            <w:lang w:eastAsia="ru-RU"/>
          </w:rPr>
          <w:t>пунктом 2.4</w:t>
        </w:r>
      </w:hyperlink>
      <w:r w:rsidRPr="008F09BB">
        <w:rPr>
          <w:rFonts w:ascii="Times New Roman" w:eastAsiaTheme="minorEastAsia" w:hAnsi="Times New Roman" w:cs="Times New Roman"/>
          <w:lang w:eastAsia="ru-RU"/>
        </w:rPr>
        <w:t xml:space="preserve"> настоящего Контракта Исполнитель </w:t>
      </w:r>
      <w:r w:rsidR="000675A0" w:rsidRPr="008F09BB">
        <w:rPr>
          <w:rFonts w:ascii="Times New Roman" w:eastAsiaTheme="minorEastAsia" w:hAnsi="Times New Roman" w:cs="Times New Roman"/>
          <w:lang w:eastAsia="ru-RU"/>
        </w:rPr>
        <w:t>направляет</w:t>
      </w:r>
      <w:r w:rsidRPr="008F09BB">
        <w:rPr>
          <w:rFonts w:ascii="Times New Roman" w:eastAsiaTheme="minorEastAsia" w:hAnsi="Times New Roman" w:cs="Times New Roman"/>
          <w:lang w:eastAsia="ru-RU"/>
        </w:rPr>
        <w:t xml:space="preserve"> согласно </w:t>
      </w:r>
      <w:r w:rsidR="000675A0" w:rsidRPr="008F09BB">
        <w:rPr>
          <w:rFonts w:ascii="Times New Roman" w:eastAsiaTheme="minorEastAsia" w:hAnsi="Times New Roman" w:cs="Times New Roman"/>
          <w:lang w:eastAsia="ru-RU"/>
        </w:rPr>
        <w:t>положениям настоящего Раздела</w:t>
      </w:r>
      <w:r w:rsidRPr="008F09BB">
        <w:rPr>
          <w:rFonts w:ascii="Times New Roman" w:eastAsiaTheme="minorEastAsia" w:hAnsi="Times New Roman" w:cs="Times New Roman"/>
          <w:lang w:eastAsia="ru-RU"/>
        </w:rPr>
        <w:t xml:space="preserve"> Контракта </w:t>
      </w:r>
      <w:r w:rsidR="000675A0" w:rsidRPr="008F09BB">
        <w:rPr>
          <w:rFonts w:ascii="Times New Roman" w:eastAsiaTheme="minorEastAsia" w:hAnsi="Times New Roman" w:cs="Times New Roman"/>
          <w:lang w:eastAsia="ru-RU"/>
        </w:rPr>
        <w:t>Акт сдачи-приёмки оказанных услуг</w:t>
      </w:r>
      <w:r w:rsidRPr="008F09BB">
        <w:rPr>
          <w:rFonts w:ascii="Times New Roman" w:eastAsiaTheme="minorEastAsia" w:hAnsi="Times New Roman" w:cs="Times New Roman"/>
          <w:lang w:eastAsia="ru-RU"/>
        </w:rPr>
        <w:t>.</w:t>
      </w:r>
    </w:p>
    <w:p w14:paraId="13970EDD"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52201C3" w14:textId="77777777" w:rsidR="00EB6354" w:rsidRPr="008F09BB" w:rsidRDefault="00EB6354" w:rsidP="00EB6354">
      <w:pPr>
        <w:widowControl w:val="0"/>
        <w:shd w:val="clear" w:color="auto" w:fill="FFFFFF" w:themeFill="background1"/>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Подписание Заказчиком </w:t>
      </w:r>
      <w:r w:rsidR="000675A0" w:rsidRPr="008F09BB">
        <w:rPr>
          <w:rFonts w:ascii="Times New Roman" w:eastAsiaTheme="minorEastAsia" w:hAnsi="Times New Roman" w:cs="Times New Roman"/>
          <w:lang w:eastAsia="ru-RU"/>
        </w:rPr>
        <w:t>Акта сдачи-приёмки</w:t>
      </w:r>
      <w:r w:rsidRPr="008F09BB">
        <w:rPr>
          <w:rFonts w:ascii="Times New Roman" w:eastAsiaTheme="minorEastAsia" w:hAnsi="Times New Roman" w:cs="Times New Roman"/>
          <w:lang w:eastAsia="ru-RU"/>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 </w:t>
      </w:r>
    </w:p>
    <w:p w14:paraId="24AA68A3"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14:paraId="387D040A"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6.2.2. Результаты такой экспертизы </w:t>
      </w:r>
      <w:proofErr w:type="gramStart"/>
      <w:r w:rsidRPr="008F09BB">
        <w:rPr>
          <w:rFonts w:ascii="Times New Roman" w:eastAsiaTheme="minorEastAsia" w:hAnsi="Times New Roman" w:cs="Times New Roman"/>
          <w:lang w:eastAsia="ru-RU"/>
        </w:rPr>
        <w:t>оформляются  в</w:t>
      </w:r>
      <w:proofErr w:type="gramEnd"/>
      <w:r w:rsidRPr="008F09BB">
        <w:rPr>
          <w:rFonts w:ascii="Times New Roman" w:eastAsiaTheme="minorEastAsia" w:hAnsi="Times New Roman" w:cs="Times New Roman"/>
          <w:lang w:eastAsia="ru-RU"/>
        </w:rPr>
        <w:t xml:space="preserve"> виде заключения, которое подписывается </w:t>
      </w:r>
      <w:r w:rsidRPr="008F09BB">
        <w:rPr>
          <w:rFonts w:ascii="Times New Roman" w:eastAsiaTheme="minorEastAsia" w:hAnsi="Times New Roman" w:cs="Times New Roman"/>
          <w:lang w:eastAsia="ru-RU"/>
        </w:rPr>
        <w:lastRenderedPageBreak/>
        <w:t>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r w:rsidR="000675A0" w:rsidRPr="008F09BB">
        <w:rPr>
          <w:rFonts w:ascii="Times New Roman" w:eastAsiaTheme="minorEastAsia" w:hAnsi="Times New Roman" w:cs="Times New Roman"/>
          <w:lang w:eastAsia="ru-RU"/>
        </w:rPr>
        <w:t>.</w:t>
      </w:r>
    </w:p>
    <w:p w14:paraId="2F10D0C5"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325E6F1"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6.3.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396">
        <w:r w:rsidRPr="008F09BB">
          <w:rPr>
            <w:rFonts w:ascii="Times New Roman" w:eastAsiaTheme="minorEastAsia" w:hAnsi="Times New Roman" w:cs="Times New Roman"/>
            <w:lang w:eastAsia="ru-RU"/>
          </w:rPr>
          <w:t>пунктом 6.</w:t>
        </w:r>
        <w:r w:rsidR="00142B97" w:rsidRPr="008F09BB">
          <w:rPr>
            <w:rFonts w:ascii="Times New Roman" w:eastAsiaTheme="minorEastAsia" w:hAnsi="Times New Roman" w:cs="Times New Roman"/>
            <w:lang w:eastAsia="ru-RU"/>
          </w:rPr>
          <w:t>2</w:t>
        </w:r>
      </w:hyperlink>
      <w:r w:rsidRPr="008F09BB">
        <w:rPr>
          <w:rFonts w:ascii="Times New Roman" w:eastAsiaTheme="minorEastAsia" w:hAnsi="Times New Roman" w:cs="Times New Roman"/>
          <w:lang w:eastAsia="ru-RU"/>
        </w:rPr>
        <w:t xml:space="preserve"> настоящего Ко</w:t>
      </w:r>
      <w:r w:rsidR="00142B97" w:rsidRPr="008F09BB">
        <w:rPr>
          <w:rFonts w:ascii="Times New Roman" w:eastAsiaTheme="minorEastAsia" w:hAnsi="Times New Roman" w:cs="Times New Roman"/>
          <w:lang w:eastAsia="ru-RU"/>
        </w:rPr>
        <w:t>нтракта, Заказчик подписывает Акт сдачи-приёмки оказанных услуг</w:t>
      </w:r>
      <w:r w:rsidRPr="008F09BB">
        <w:rPr>
          <w:rFonts w:ascii="Times New Roman" w:eastAsiaTheme="minorEastAsia" w:hAnsi="Times New Roman" w:cs="Times New Roman"/>
          <w:lang w:eastAsia="ru-RU"/>
        </w:rPr>
        <w:t xml:space="preserve"> в течение 20 (Двадцати) рабочих  дней со  дня поступления Заказчику документа о приёмке. При </w:t>
      </w:r>
      <w:proofErr w:type="gramStart"/>
      <w:r w:rsidRPr="008F09BB">
        <w:rPr>
          <w:rFonts w:ascii="Times New Roman" w:eastAsiaTheme="minorEastAsia" w:hAnsi="Times New Roman" w:cs="Times New Roman"/>
          <w:lang w:eastAsia="ru-RU"/>
        </w:rPr>
        <w:t>проведении  Заказчиком</w:t>
      </w:r>
      <w:proofErr w:type="gramEnd"/>
      <w:r w:rsidRPr="008F09BB">
        <w:rPr>
          <w:rFonts w:ascii="Times New Roman" w:eastAsiaTheme="minorEastAsia" w:hAnsi="Times New Roman" w:cs="Times New Roman"/>
          <w:lang w:eastAsia="ru-RU"/>
        </w:rPr>
        <w:t xml:space="preserve"> экспертизы  с привлечением экспертов, экспертных организаций сроки на приёмку начинают течь  с момента получения экспертного заключения, но в пределах  сроков, установленных настоящим пунктом Контракта.</w:t>
      </w:r>
    </w:p>
    <w:p w14:paraId="50196911"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w:t>
      </w:r>
    </w:p>
    <w:p w14:paraId="79E08FE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w:t>
      </w:r>
      <w:r w:rsidR="00142B97" w:rsidRPr="008F09BB">
        <w:rPr>
          <w:rFonts w:ascii="Times New Roman" w:eastAsiaTheme="minorEastAsia" w:hAnsi="Times New Roman" w:cs="Times New Roman"/>
          <w:lang w:eastAsia="ru-RU"/>
        </w:rPr>
        <w:t>А</w:t>
      </w:r>
      <w:r w:rsidRPr="008F09BB">
        <w:rPr>
          <w:rFonts w:ascii="Times New Roman" w:eastAsiaTheme="minorEastAsia" w:hAnsi="Times New Roman" w:cs="Times New Roman"/>
          <w:lang w:eastAsia="ru-RU"/>
        </w:rPr>
        <w:t>кта</w:t>
      </w:r>
      <w:r w:rsidR="00142B97" w:rsidRPr="008F09BB">
        <w:rPr>
          <w:rFonts w:ascii="Times New Roman" w:eastAsiaTheme="minorEastAsia" w:hAnsi="Times New Roman" w:cs="Times New Roman"/>
          <w:lang w:eastAsia="ru-RU"/>
        </w:rPr>
        <w:t xml:space="preserve"> сдачи-приёмки оказанных услуг.</w:t>
      </w:r>
      <w:r w:rsidRPr="008F09BB">
        <w:rPr>
          <w:rFonts w:ascii="Times New Roman" w:eastAsiaTheme="minorEastAsia" w:hAnsi="Times New Roman" w:cs="Times New Roman"/>
          <w:lang w:eastAsia="ru-RU"/>
        </w:rPr>
        <w:t xml:space="preserve"> </w:t>
      </w:r>
    </w:p>
    <w:p w14:paraId="36FCC1B8" w14:textId="77777777" w:rsidR="00142B97" w:rsidRPr="008F09BB" w:rsidRDefault="00142B97" w:rsidP="00142B97">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Исполнитель обязан устранить все обнаруженные в ходе приемки недостатки своими силами и за свой счет, в сроки, установленные в рекламационном акте. </w:t>
      </w:r>
    </w:p>
    <w:p w14:paraId="19A089FC"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14:paraId="3EDA4FBB" w14:textId="77777777" w:rsidR="00142B97" w:rsidRPr="008F09BB" w:rsidRDefault="00142B97"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583181D6" w14:textId="77777777" w:rsidR="00EB6354" w:rsidRPr="008F09BB" w:rsidRDefault="00142B97"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6.5.</w:t>
      </w:r>
      <w:r w:rsidR="00EB6354" w:rsidRPr="008F09BB">
        <w:rPr>
          <w:rFonts w:ascii="Times New Roman" w:eastAsiaTheme="minorEastAsia" w:hAnsi="Times New Roman" w:cs="Times New Roman"/>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минут с момента его уведомления.</w:t>
      </w:r>
    </w:p>
    <w:p w14:paraId="7E4EE4D3"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w:t>
      </w:r>
      <w:r w:rsidR="00142B97" w:rsidRPr="008F09BB">
        <w:rPr>
          <w:rFonts w:ascii="Times New Roman" w:eastAsiaTheme="minorEastAsia" w:hAnsi="Times New Roman" w:cs="Times New Roman"/>
          <w:lang w:eastAsia="ru-RU"/>
        </w:rPr>
        <w:t>6</w:t>
      </w:r>
      <w:r w:rsidRPr="008F09BB">
        <w:rPr>
          <w:rFonts w:ascii="Times New Roman" w:eastAsiaTheme="minorEastAsia" w:hAnsi="Times New Roman" w:cs="Times New Roman"/>
          <w:lang w:eastAsia="ru-RU"/>
        </w:rPr>
        <w:t>. В соответствии с частью 6 статьи 94 Закона по решению Заказчика для приемки оказанных услуг может создаваться приемочная комиссия, которая состоит не менее чем из пяти человек.</w:t>
      </w:r>
    </w:p>
    <w:p w14:paraId="1E8A7694" w14:textId="1AAA4EE5" w:rsidR="00B00C1D" w:rsidRPr="008F09BB" w:rsidRDefault="00EB6354" w:rsidP="00142B97">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6.6. </w:t>
      </w:r>
      <w:r w:rsidR="00B00C1D" w:rsidRPr="008F09BB">
        <w:rPr>
          <w:rFonts w:ascii="Times New Roman" w:eastAsiaTheme="minorEastAsia" w:hAnsi="Times New Roman" w:cs="Times New Roman"/>
          <w:lang w:eastAsia="ru-RU"/>
        </w:rPr>
        <w:t xml:space="preserve">На основании документов, указанных в пункте 4.6 Контракта, Заказчик формирует Акт приемки оказанных услуг (ф. 0510452). Подписание Акта, указанного в настоящем пункте, может осуществляться без обязательного присутствия уполномоченного представителя Исполнителя. </w:t>
      </w:r>
    </w:p>
    <w:p w14:paraId="33AD7D0C" w14:textId="68F51DF0" w:rsidR="00EB6354" w:rsidRPr="008F09BB" w:rsidRDefault="00EB6354" w:rsidP="00142B97">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Датой приемки оказанной услуги считается дата </w:t>
      </w:r>
      <w:r w:rsidR="00142B97" w:rsidRPr="008F09BB">
        <w:rPr>
          <w:rFonts w:ascii="Times New Roman" w:eastAsiaTheme="minorEastAsia" w:hAnsi="Times New Roman" w:cs="Times New Roman"/>
          <w:lang w:eastAsia="ru-RU"/>
        </w:rPr>
        <w:t xml:space="preserve">подписания </w:t>
      </w:r>
      <w:r w:rsidRPr="008F09BB">
        <w:rPr>
          <w:rFonts w:ascii="Times New Roman" w:eastAsiaTheme="minorEastAsia" w:hAnsi="Times New Roman" w:cs="Times New Roman"/>
          <w:lang w:eastAsia="ru-RU"/>
        </w:rPr>
        <w:t>Заказчиком</w:t>
      </w:r>
      <w:r w:rsidR="00142B97" w:rsidRPr="008F09BB">
        <w:rPr>
          <w:rFonts w:ascii="Times New Roman" w:eastAsiaTheme="minorEastAsia" w:hAnsi="Times New Roman" w:cs="Times New Roman"/>
          <w:lang w:eastAsia="ru-RU"/>
        </w:rPr>
        <w:t xml:space="preserve"> Акта сдачи-приёмки оказанных услуг</w:t>
      </w:r>
      <w:r w:rsidR="00B00C1D" w:rsidRPr="008F09BB">
        <w:rPr>
          <w:rFonts w:ascii="Times New Roman" w:eastAsiaTheme="minorEastAsia" w:hAnsi="Times New Roman" w:cs="Times New Roman"/>
          <w:lang w:eastAsia="ru-RU"/>
        </w:rPr>
        <w:t xml:space="preserve">, </w:t>
      </w:r>
      <w:r w:rsidR="00B00C1D" w:rsidRPr="008F09BB">
        <w:rPr>
          <w:rFonts w:ascii="Times New Roman" w:hAnsi="Times New Roman" w:cs="Times New Roman"/>
          <w:lang w:eastAsia="ru-RU"/>
        </w:rPr>
        <w:t>Акта приемки по форме</w:t>
      </w:r>
      <w:hyperlink r:id="rId17" w:history="1">
        <w:r w:rsidR="00B00C1D" w:rsidRPr="008F09BB">
          <w:rPr>
            <w:rFonts w:ascii="Times New Roman" w:hAnsi="Times New Roman" w:cs="Times New Roman"/>
            <w:lang w:eastAsia="ru-RU"/>
          </w:rPr>
          <w:t xml:space="preserve"> 0510452 </w:t>
        </w:r>
      </w:hyperlink>
      <w:r w:rsidRPr="008F09BB">
        <w:rPr>
          <w:rFonts w:ascii="Times New Roman" w:eastAsiaTheme="minorEastAsia" w:hAnsi="Times New Roman" w:cs="Times New Roman"/>
          <w:lang w:eastAsia="ru-RU"/>
        </w:rPr>
        <w:t>.</w:t>
      </w:r>
    </w:p>
    <w:p w14:paraId="21A2FBB8" w14:textId="3E430B48"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Обязательства Исполнителя по настоящему Контракту в объеме, указанном в </w:t>
      </w:r>
      <w:r w:rsidR="00142B97" w:rsidRPr="008F09BB">
        <w:rPr>
          <w:rFonts w:ascii="Times New Roman" w:eastAsiaTheme="minorEastAsia" w:hAnsi="Times New Roman" w:cs="Times New Roman"/>
          <w:lang w:eastAsia="ru-RU"/>
        </w:rPr>
        <w:t>Акте сдачи-приёмки оказанных услуг</w:t>
      </w:r>
      <w:r w:rsidRPr="008F09BB">
        <w:rPr>
          <w:rFonts w:ascii="Times New Roman" w:eastAsiaTheme="minorEastAsia" w:hAnsi="Times New Roman" w:cs="Times New Roman"/>
          <w:lang w:eastAsia="ru-RU"/>
        </w:rPr>
        <w:t xml:space="preserve">, считаются исполненными после подписания Сторонами </w:t>
      </w:r>
      <w:r w:rsidR="00142B97" w:rsidRPr="008F09BB">
        <w:rPr>
          <w:rFonts w:ascii="Times New Roman" w:eastAsiaTheme="minorEastAsia" w:hAnsi="Times New Roman" w:cs="Times New Roman"/>
          <w:lang w:eastAsia="ru-RU"/>
        </w:rPr>
        <w:t>Акта сдачи-приёмки оказанных услуг</w:t>
      </w:r>
      <w:r w:rsidRPr="008F09BB">
        <w:rPr>
          <w:rFonts w:ascii="Times New Roman" w:eastAsiaTheme="minorEastAsia" w:hAnsi="Times New Roman" w:cs="Times New Roman"/>
          <w:lang w:eastAsia="ru-RU"/>
        </w:rPr>
        <w:t>.</w:t>
      </w:r>
    </w:p>
    <w:p w14:paraId="049F8AD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w:t>
      </w:r>
      <w:r w:rsidR="00142B97" w:rsidRPr="008F09BB">
        <w:rPr>
          <w:rFonts w:ascii="Times New Roman" w:eastAsiaTheme="minorEastAsia" w:hAnsi="Times New Roman" w:cs="Times New Roman"/>
          <w:lang w:eastAsia="ru-RU"/>
        </w:rPr>
        <w:t>7</w:t>
      </w:r>
      <w:r w:rsidRPr="008F09BB">
        <w:rPr>
          <w:rFonts w:ascii="Times New Roman" w:eastAsiaTheme="minorEastAsia" w:hAnsi="Times New Roman" w:cs="Times New Roman"/>
          <w:lang w:eastAsia="ru-RU"/>
        </w:rPr>
        <w:t xml:space="preserve">. Внесение исправлений в </w:t>
      </w:r>
      <w:r w:rsidR="00142B97" w:rsidRPr="008F09BB">
        <w:rPr>
          <w:rFonts w:ascii="Times New Roman" w:eastAsiaTheme="minorEastAsia" w:hAnsi="Times New Roman" w:cs="Times New Roman"/>
          <w:lang w:eastAsia="ru-RU"/>
        </w:rPr>
        <w:t>Акт сдачи-приёмки оказанных услуг</w:t>
      </w:r>
      <w:r w:rsidRPr="008F09BB">
        <w:rPr>
          <w:rFonts w:ascii="Times New Roman" w:eastAsiaTheme="minorEastAsia" w:hAnsi="Times New Roman" w:cs="Times New Roman"/>
          <w:lang w:eastAsia="ru-RU"/>
        </w:rPr>
        <w:t>, оформленный в соответствии с настоящим разделом Контракта, осуществляется путем подписания подписями лиц,</w:t>
      </w:r>
      <w:r w:rsidR="00142B97" w:rsidRPr="008F09BB">
        <w:rPr>
          <w:rFonts w:ascii="Times New Roman" w:eastAsiaTheme="minorEastAsia" w:hAnsi="Times New Roman" w:cs="Times New Roman"/>
          <w:lang w:eastAsia="ru-RU"/>
        </w:rPr>
        <w:t xml:space="preserve"> </w:t>
      </w:r>
      <w:r w:rsidRPr="008F09BB">
        <w:rPr>
          <w:rFonts w:ascii="Times New Roman" w:eastAsiaTheme="minorEastAsia" w:hAnsi="Times New Roman" w:cs="Times New Roman"/>
          <w:lang w:eastAsia="ru-RU"/>
        </w:rPr>
        <w:t>имеющих право действовать от имени Исполнителя, Заказчика, исправленного документа о приемке.</w:t>
      </w:r>
    </w:p>
    <w:p w14:paraId="779D9757"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После устранения недостатков, послуживших основанием для не</w:t>
      </w:r>
      <w:r w:rsidR="00142B97" w:rsidRPr="008F09BB">
        <w:rPr>
          <w:rFonts w:ascii="Times New Roman" w:eastAsiaTheme="minorEastAsia" w:hAnsi="Times New Roman" w:cs="Times New Roman"/>
          <w:lang w:eastAsia="ru-RU"/>
        </w:rPr>
        <w:t xml:space="preserve"> </w:t>
      </w:r>
      <w:r w:rsidRPr="008F09BB">
        <w:rPr>
          <w:rFonts w:ascii="Times New Roman" w:eastAsiaTheme="minorEastAsia" w:hAnsi="Times New Roman" w:cs="Times New Roman"/>
          <w:lang w:eastAsia="ru-RU"/>
        </w:rPr>
        <w:t xml:space="preserve">подписания </w:t>
      </w:r>
      <w:r w:rsidR="00142B97" w:rsidRPr="008F09BB">
        <w:rPr>
          <w:rFonts w:ascii="Times New Roman" w:eastAsiaTheme="minorEastAsia" w:hAnsi="Times New Roman" w:cs="Times New Roman"/>
          <w:lang w:eastAsia="ru-RU"/>
        </w:rPr>
        <w:t>Акта сдачи-приёмки оказанных услуг</w:t>
      </w:r>
      <w:r w:rsidRPr="008F09BB">
        <w:rPr>
          <w:rFonts w:ascii="Times New Roman" w:eastAsiaTheme="minorEastAsia" w:hAnsi="Times New Roman" w:cs="Times New Roman"/>
          <w:lang w:eastAsia="ru-RU"/>
        </w:rPr>
        <w:t xml:space="preserve">, Исполнитель и Заказчик подписывают </w:t>
      </w:r>
      <w:r w:rsidR="00142B97" w:rsidRPr="008F09BB">
        <w:rPr>
          <w:rFonts w:ascii="Times New Roman" w:eastAsiaTheme="minorEastAsia" w:hAnsi="Times New Roman" w:cs="Times New Roman"/>
          <w:lang w:eastAsia="ru-RU"/>
        </w:rPr>
        <w:t>Акт сдачи-приёмки оказанных услуг</w:t>
      </w:r>
      <w:r w:rsidRPr="008F09BB">
        <w:rPr>
          <w:rFonts w:ascii="Times New Roman" w:eastAsiaTheme="minorEastAsia" w:hAnsi="Times New Roman" w:cs="Times New Roman"/>
          <w:lang w:eastAsia="ru-RU"/>
        </w:rPr>
        <w:t xml:space="preserve"> в порядке и сроки, предусмотренные настоящим разделом Контракта.</w:t>
      </w:r>
    </w:p>
    <w:p w14:paraId="73C3EAE0" w14:textId="77777777" w:rsidR="00EB6354" w:rsidRPr="008F09BB" w:rsidRDefault="00142B97"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Акт сдачи-приёмки оказанных услуг </w:t>
      </w:r>
      <w:proofErr w:type="gramStart"/>
      <w:r w:rsidR="00EB6354" w:rsidRPr="008F09BB">
        <w:rPr>
          <w:rFonts w:ascii="Times New Roman" w:eastAsiaTheme="minorEastAsia" w:hAnsi="Times New Roman" w:cs="Times New Roman"/>
          <w:lang w:eastAsia="ru-RU"/>
        </w:rPr>
        <w:t xml:space="preserve">подписывается </w:t>
      </w:r>
      <w:r w:rsidRPr="008F09BB">
        <w:rPr>
          <w:rFonts w:ascii="Times New Roman" w:eastAsiaTheme="minorEastAsia" w:hAnsi="Times New Roman" w:cs="Times New Roman"/>
          <w:lang w:eastAsia="ru-RU"/>
        </w:rPr>
        <w:t xml:space="preserve"> сторонами</w:t>
      </w:r>
      <w:proofErr w:type="gramEnd"/>
      <w:r w:rsidR="00EB6354" w:rsidRPr="008F09BB">
        <w:rPr>
          <w:rFonts w:ascii="Times New Roman" w:eastAsiaTheme="minorEastAsia" w:hAnsi="Times New Roman" w:cs="Times New Roman"/>
          <w:lang w:eastAsia="ru-RU"/>
        </w:rPr>
        <w:t xml:space="preserve"> не ранее  устранения недостатков.</w:t>
      </w:r>
    </w:p>
    <w:p w14:paraId="3E16806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w:t>
      </w:r>
      <w:r w:rsidR="000B458B" w:rsidRPr="008F09BB">
        <w:rPr>
          <w:rFonts w:ascii="Times New Roman" w:eastAsiaTheme="minorEastAsia" w:hAnsi="Times New Roman" w:cs="Times New Roman"/>
          <w:lang w:eastAsia="ru-RU"/>
        </w:rPr>
        <w:t>8</w:t>
      </w:r>
      <w:r w:rsidRPr="008F09BB">
        <w:rPr>
          <w:rFonts w:ascii="Times New Roman" w:eastAsiaTheme="minorEastAsia" w:hAnsi="Times New Roman" w:cs="Times New Roman"/>
          <w:lang w:eastAsia="ru-RU"/>
        </w:rPr>
        <w:t xml:space="preserve">. Заказчик вправе не отказывать в приемке результатов исполнения контракта либо оказанной услуги в случае выявления несоответствия этих </w:t>
      </w:r>
      <w:proofErr w:type="gramStart"/>
      <w:r w:rsidRPr="008F09BB">
        <w:rPr>
          <w:rFonts w:ascii="Times New Roman" w:eastAsiaTheme="minorEastAsia" w:hAnsi="Times New Roman" w:cs="Times New Roman"/>
          <w:lang w:eastAsia="ru-RU"/>
        </w:rPr>
        <w:t>результатов</w:t>
      </w:r>
      <w:proofErr w:type="gramEnd"/>
      <w:r w:rsidRPr="008F09BB">
        <w:rPr>
          <w:rFonts w:ascii="Times New Roman" w:eastAsiaTheme="minorEastAsia" w:hAnsi="Times New Roman" w:cs="Times New Roman"/>
          <w:lang w:eastAsia="ru-RU"/>
        </w:rPr>
        <w:t xml:space="preserve">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987ABEF"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bookmarkStart w:id="7" w:name="P464"/>
      <w:bookmarkEnd w:id="7"/>
      <w:r w:rsidRPr="008F09BB">
        <w:rPr>
          <w:rFonts w:ascii="Times New Roman" w:eastAsiaTheme="minorEastAsia" w:hAnsi="Times New Roman" w:cs="Times New Roman"/>
          <w:b/>
          <w:lang w:eastAsia="ru-RU"/>
        </w:rPr>
        <w:t>7. Ответственность Сторон</w:t>
      </w:r>
    </w:p>
    <w:p w14:paraId="64DBF37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51856BA"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7.2. Размер штрафа устанавливается Контрактом в порядке, установленном </w:t>
      </w:r>
      <w:hyperlink r:id="rId18">
        <w:r w:rsidRPr="008F09BB">
          <w:rPr>
            <w:rFonts w:ascii="Times New Roman" w:eastAsiaTheme="minorEastAsia" w:hAnsi="Times New Roman" w:cs="Times New Roman"/>
            <w:lang w:eastAsia="ru-RU"/>
          </w:rPr>
          <w:t>Правилами</w:t>
        </w:r>
      </w:hyperlink>
      <w:r w:rsidRPr="008F09BB">
        <w:rPr>
          <w:rFonts w:ascii="Times New Roman" w:eastAsiaTheme="minorEastAsia" w:hAnsi="Times New Roman" w:cs="Times New Roman"/>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Pr="008F09BB">
        <w:rPr>
          <w:rFonts w:ascii="Times New Roman" w:eastAsiaTheme="minorEastAsia" w:hAnsi="Times New Roman" w:cs="Times New Roman"/>
          <w:lang w:eastAsia="ru-RU"/>
        </w:rPr>
        <w:lastRenderedPageBreak/>
        <w:t>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71C3FB6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68FA1F7"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F453F98"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19">
        <w:r w:rsidRPr="008F09BB">
          <w:rPr>
            <w:rFonts w:ascii="Times New Roman" w:eastAsiaTheme="minorEastAsia" w:hAnsi="Times New Roman" w:cs="Times New Roman"/>
            <w:lang w:eastAsia="ru-RU"/>
          </w:rPr>
          <w:t>пунктом 9</w:t>
        </w:r>
      </w:hyperlink>
      <w:r w:rsidRPr="008F09BB">
        <w:rPr>
          <w:rFonts w:ascii="Times New Roman" w:eastAsiaTheme="minorEastAsia" w:hAnsi="Times New Roman" w:cs="Times New Roman"/>
          <w:lang w:eastAsia="ru-RU"/>
        </w:rPr>
        <w:t xml:space="preserve"> Правил, и составляет:</w:t>
      </w:r>
    </w:p>
    <w:p w14:paraId="2EA5934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а) 1000 рублей;</w:t>
      </w:r>
    </w:p>
    <w:p w14:paraId="210F8ADF"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C4F477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20">
        <w:r w:rsidRPr="008F09BB">
          <w:rPr>
            <w:rFonts w:ascii="Times New Roman" w:eastAsiaTheme="minorEastAsia" w:hAnsi="Times New Roman" w:cs="Times New Roman"/>
            <w:lang w:eastAsia="ru-RU"/>
          </w:rPr>
          <w:t>пунктом 3</w:t>
        </w:r>
      </w:hyperlink>
      <w:r w:rsidRPr="008F09BB">
        <w:rPr>
          <w:rFonts w:ascii="Times New Roman" w:eastAsiaTheme="minorEastAsia" w:hAnsi="Times New Roman" w:cs="Times New Roman"/>
          <w:lang w:eastAsia="ru-RU"/>
        </w:rPr>
        <w:t xml:space="preserve"> Правил, и составляет (за исключением случаев, предусмотренных </w:t>
      </w:r>
      <w:hyperlink w:anchor="P494">
        <w:r w:rsidRPr="008F09BB">
          <w:rPr>
            <w:rFonts w:ascii="Times New Roman" w:eastAsiaTheme="minorEastAsia" w:hAnsi="Times New Roman" w:cs="Times New Roman"/>
            <w:lang w:eastAsia="ru-RU"/>
          </w:rPr>
          <w:t>пунктами</w:t>
        </w:r>
      </w:hyperlink>
      <w:r w:rsidRPr="008F09BB">
        <w:rPr>
          <w:rFonts w:ascii="Times New Roman" w:eastAsiaTheme="minorEastAsia" w:hAnsi="Times New Roman" w:cs="Times New Roman"/>
          <w:lang w:eastAsia="ru-RU"/>
        </w:rPr>
        <w:t xml:space="preserve"> 7.8 настоящего Контракта):</w:t>
      </w:r>
    </w:p>
    <w:p w14:paraId="3875210E"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а) 10 процентов </w:t>
      </w:r>
      <w:r w:rsidR="000B458B" w:rsidRPr="008F09BB">
        <w:rPr>
          <w:rFonts w:ascii="Times New Roman" w:eastAsiaTheme="minorEastAsia" w:hAnsi="Times New Roman" w:cs="Times New Roman"/>
          <w:lang w:eastAsia="ru-RU"/>
        </w:rPr>
        <w:t>Ц</w:t>
      </w:r>
      <w:r w:rsidRPr="008F09BB">
        <w:rPr>
          <w:rFonts w:ascii="Times New Roman" w:eastAsiaTheme="minorEastAsia" w:hAnsi="Times New Roman" w:cs="Times New Roman"/>
          <w:lang w:eastAsia="ru-RU"/>
        </w:rPr>
        <w:t xml:space="preserve">ены Контракта </w:t>
      </w:r>
      <w:r w:rsidR="000B458B" w:rsidRPr="008F09BB">
        <w:rPr>
          <w:rFonts w:ascii="Times New Roman" w:eastAsiaTheme="minorEastAsia" w:hAnsi="Times New Roman" w:cs="Times New Roman"/>
          <w:lang w:eastAsia="ru-RU"/>
        </w:rPr>
        <w:t>(этапа)</w:t>
      </w:r>
      <w:r w:rsidRPr="008F09BB">
        <w:rPr>
          <w:rFonts w:ascii="Times New Roman" w:eastAsiaTheme="minorEastAsia" w:hAnsi="Times New Roman" w:cs="Times New Roman"/>
          <w:lang w:eastAsia="ru-RU"/>
        </w:rPr>
        <w:t>;</w:t>
      </w:r>
    </w:p>
    <w:p w14:paraId="0081EFEE"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8" w:name="P494"/>
      <w:bookmarkEnd w:id="8"/>
      <w:r w:rsidRPr="008F09BB">
        <w:rPr>
          <w:rFonts w:ascii="Times New Roman" w:eastAsiaTheme="minorEastAsia" w:hAnsi="Times New Roman" w:cs="Times New Roman"/>
          <w:lang w:eastAsia="ru-RU"/>
        </w:rPr>
        <w:t xml:space="preserve">7.8. </w:t>
      </w:r>
      <w:bookmarkStart w:id="9" w:name="P498"/>
      <w:bookmarkEnd w:id="9"/>
      <w:r w:rsidRPr="008F09BB">
        <w:rPr>
          <w:rFonts w:ascii="Times New Roman" w:eastAsiaTheme="minorEastAsia" w:hAnsi="Times New Roman" w:cs="Times New Roman"/>
          <w:lang w:eastAsia="ru-RU"/>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1">
        <w:r w:rsidRPr="008F09BB">
          <w:rPr>
            <w:rFonts w:ascii="Times New Roman" w:eastAsiaTheme="minorEastAsia" w:hAnsi="Times New Roman" w:cs="Times New Roman"/>
            <w:lang w:eastAsia="ru-RU"/>
          </w:rPr>
          <w:t>пунктом 6</w:t>
        </w:r>
      </w:hyperlink>
      <w:r w:rsidRPr="008F09BB">
        <w:rPr>
          <w:rFonts w:ascii="Times New Roman" w:eastAsiaTheme="minorEastAsia" w:hAnsi="Times New Roman" w:cs="Times New Roman"/>
          <w:lang w:eastAsia="ru-RU"/>
        </w:rPr>
        <w:t xml:space="preserve"> Правил, и составляет:</w:t>
      </w:r>
    </w:p>
    <w:p w14:paraId="13DE28C6"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а) 1000 рублей;</w:t>
      </w:r>
    </w:p>
    <w:p w14:paraId="4CCEE6F5" w14:textId="77777777" w:rsidR="000B458B" w:rsidRPr="008F09BB" w:rsidRDefault="00EB6354" w:rsidP="000B458B">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0" w:name="P503"/>
      <w:bookmarkEnd w:id="10"/>
      <w:r w:rsidRPr="008F09BB">
        <w:rPr>
          <w:rFonts w:ascii="Times New Roman" w:eastAsiaTheme="minorEastAsia" w:hAnsi="Times New Roman" w:cs="Times New Roman"/>
          <w:lang w:eastAsia="ru-RU"/>
        </w:rPr>
        <w:t xml:space="preserve">7.9. </w:t>
      </w:r>
      <w:r w:rsidR="000B458B" w:rsidRPr="008F09BB">
        <w:rPr>
          <w:rFonts w:ascii="Times New Roman" w:eastAsiaTheme="minorEastAsia" w:hAnsi="Times New Roman" w:cs="Times New Roman"/>
          <w:lang w:eastAsia="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87F1EBB" w14:textId="77777777" w:rsidR="00EB6354" w:rsidRPr="008F09BB" w:rsidRDefault="000B458B"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7.10. </w:t>
      </w:r>
      <w:r w:rsidR="00EB6354" w:rsidRPr="008F09BB">
        <w:rPr>
          <w:rFonts w:ascii="Times New Roman" w:eastAsiaTheme="minorEastAsia" w:hAnsi="Times New Roman" w:cs="Times New Roman"/>
          <w:lang w:eastAsia="ru-RU"/>
        </w:rPr>
        <w:t xml:space="preserve">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w:t>
      </w:r>
      <w:r w:rsidRPr="008F09BB">
        <w:rPr>
          <w:rFonts w:ascii="Times New Roman" w:eastAsiaTheme="minorEastAsia" w:hAnsi="Times New Roman" w:cs="Times New Roman"/>
          <w:lang w:eastAsia="ru-RU"/>
        </w:rPr>
        <w:t>Ц</w:t>
      </w:r>
      <w:r w:rsidR="00EB6354" w:rsidRPr="008F09BB">
        <w:rPr>
          <w:rFonts w:ascii="Times New Roman" w:eastAsiaTheme="minorEastAsia" w:hAnsi="Times New Roman" w:cs="Times New Roman"/>
          <w:lang w:eastAsia="ru-RU"/>
        </w:rPr>
        <w:t>ены Контракта</w:t>
      </w:r>
      <w:r w:rsidRPr="008F09BB">
        <w:rPr>
          <w:rFonts w:ascii="Times New Roman" w:eastAsiaTheme="minorEastAsia" w:hAnsi="Times New Roman" w:cs="Times New Roman"/>
          <w:lang w:eastAsia="ru-RU"/>
        </w:rPr>
        <w:t xml:space="preserve"> (отдельного этапа исполнения Контракта)</w:t>
      </w:r>
      <w:r w:rsidR="00EB6354" w:rsidRPr="008F09BB">
        <w:rPr>
          <w:rFonts w:ascii="Times New Roman" w:eastAsiaTheme="minorEastAsia" w:hAnsi="Times New Roman" w:cs="Times New Roman"/>
          <w:lang w:eastAsia="ru-RU"/>
        </w:rPr>
        <w:t>, уменьшенного на сумму, пропорциональную объему обязательств, предусмотренных настоящим Контрактом</w:t>
      </w:r>
      <w:r w:rsidRPr="008F09BB">
        <w:rPr>
          <w:rFonts w:ascii="Times New Roman" w:eastAsiaTheme="minorEastAsia" w:hAnsi="Times New Roman" w:cs="Times New Roman"/>
          <w:lang w:eastAsia="ru-RU"/>
        </w:rPr>
        <w:t xml:space="preserve"> (соответствующим отдельным этапом исполнения Контракта)</w:t>
      </w:r>
      <w:r w:rsidR="00EB6354" w:rsidRPr="008F09BB">
        <w:rPr>
          <w:rFonts w:ascii="Times New Roman" w:eastAsiaTheme="minorEastAsia" w:hAnsi="Times New Roman" w:cs="Times New Roman"/>
          <w:lang w:eastAsia="ru-RU"/>
        </w:rPr>
        <w:t xml:space="preserve"> и фактически исполненных Исполнителем.</w:t>
      </w:r>
    </w:p>
    <w:p w14:paraId="7FCAC64B" w14:textId="77777777" w:rsidR="00EB6354" w:rsidRPr="008F09BB" w:rsidRDefault="00EB6354" w:rsidP="00EB6354">
      <w:pPr>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bookmarkStart w:id="11" w:name="P509"/>
      <w:bookmarkEnd w:id="11"/>
      <w:r w:rsidRPr="008F09BB">
        <w:rPr>
          <w:rFonts w:ascii="Times New Roman" w:eastAsiaTheme="minorEastAsia" w:hAnsi="Times New Roman" w:cs="Times New Roman"/>
          <w:lang w:eastAsia="ru-RU"/>
        </w:rPr>
        <w:t xml:space="preserve">7.11. </w:t>
      </w:r>
      <w:r w:rsidRPr="008F09BB">
        <w:rPr>
          <w:rFonts w:ascii="Times New Roman" w:eastAsia="Courier New" w:hAnsi="Times New Roman" w:cs="Times New Roman"/>
          <w:lang w:eastAsia="ru-RU"/>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21262DB3"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0B3E8A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20F0D9C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7.14. Применение неустойки (штрафа, пени) не освобождает Стороны от исполнения обязательств по настоящему Контракту.</w:t>
      </w:r>
    </w:p>
    <w:p w14:paraId="52DEBCD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5FE99DB"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615108"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576E7E04"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lastRenderedPageBreak/>
        <w:t>8. Обеспечение исполнения Контракта</w:t>
      </w:r>
    </w:p>
    <w:p w14:paraId="44E53EB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8.1. Обеспечение исполнения настоящего Контракта не установлено. </w:t>
      </w:r>
    </w:p>
    <w:p w14:paraId="29A2BA9C"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62DDAFE3"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9. Обстоятельства непреодолимой силы</w:t>
      </w:r>
    </w:p>
    <w:p w14:paraId="6DB180A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DA1D47F"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2" w:name="P575"/>
      <w:bookmarkEnd w:id="12"/>
      <w:r w:rsidRPr="008F09BB">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461E4C7"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3" w:name="P579"/>
      <w:bookmarkEnd w:id="13"/>
      <w:r w:rsidRPr="008F09BB">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A927B9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w:t>
      </w:r>
      <w:hyperlink w:anchor="P575">
        <w:r w:rsidRPr="008F09BB">
          <w:rPr>
            <w:rFonts w:ascii="Times New Roman" w:eastAsiaTheme="minorEastAsia" w:hAnsi="Times New Roman" w:cs="Times New Roman"/>
            <w:lang w:eastAsia="ru-RU"/>
          </w:rPr>
          <w:t>пунктах 9.2</w:t>
        </w:r>
      </w:hyperlink>
      <w:r w:rsidRPr="008F09BB">
        <w:rPr>
          <w:rFonts w:ascii="Times New Roman" w:eastAsiaTheme="minorEastAsia" w:hAnsi="Times New Roman" w:cs="Times New Roman"/>
          <w:lang w:eastAsia="ru-RU"/>
        </w:rPr>
        <w:t xml:space="preserve"> - </w:t>
      </w:r>
      <w:hyperlink w:anchor="P579">
        <w:r w:rsidRPr="008F09BB">
          <w:rPr>
            <w:rFonts w:ascii="Times New Roman" w:eastAsiaTheme="minorEastAsia" w:hAnsi="Times New Roman" w:cs="Times New Roman"/>
            <w:lang w:eastAsia="ru-RU"/>
          </w:rPr>
          <w:t>9.3</w:t>
        </w:r>
      </w:hyperlink>
      <w:r w:rsidRPr="008F09BB">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709B11E9" w14:textId="3DDEC381"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5FF0554" w14:textId="77777777" w:rsidR="00C9143D" w:rsidRPr="008F09BB" w:rsidRDefault="00C9143D"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80B063E"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10. Рассмотрение и разрешение споров</w:t>
      </w:r>
    </w:p>
    <w:p w14:paraId="29FB2FE6"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246946F3"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5D39B2F"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r w:rsidRPr="008F09BB">
          <w:rPr>
            <w:rFonts w:ascii="Times New Roman" w:eastAsiaTheme="minorEastAsia" w:hAnsi="Times New Roman" w:cs="Times New Roman"/>
            <w:lang w:eastAsia="ru-RU"/>
          </w:rPr>
          <w:t>части 5 статьи 4</w:t>
        </w:r>
      </w:hyperlink>
      <w:r w:rsidRPr="008F09BB">
        <w:rPr>
          <w:rFonts w:ascii="Times New Roman" w:eastAsiaTheme="minorEastAsia" w:hAnsi="Times New Roman" w:cs="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F5622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10.4. Претензии должны быть направлены одной Стороной другой Стороне в порядке, предусмотренном </w:t>
      </w:r>
      <w:hyperlink w:anchor="P696">
        <w:r w:rsidRPr="008F09BB">
          <w:rPr>
            <w:rFonts w:ascii="Times New Roman" w:eastAsiaTheme="minorEastAsia" w:hAnsi="Times New Roman" w:cs="Times New Roman"/>
            <w:lang w:eastAsia="ru-RU"/>
          </w:rPr>
          <w:t>пунктом 13.3.1</w:t>
        </w:r>
      </w:hyperlink>
      <w:r w:rsidRPr="008F09BB">
        <w:rPr>
          <w:rFonts w:ascii="Times New Roman" w:eastAsiaTheme="minorEastAsia" w:hAnsi="Times New Roman" w:cs="Times New Roman"/>
          <w:lang w:eastAsia="ru-RU"/>
        </w:rPr>
        <w:t xml:space="preserve"> Контракта.</w:t>
      </w:r>
    </w:p>
    <w:p w14:paraId="4DC2F9E3"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10.5. Сторона должна дать ответ на претензию, по существу, в срок не позднее 3 (Трёх)</w:t>
      </w:r>
      <w:r w:rsidRPr="008F09BB">
        <w:rPr>
          <w:rFonts w:ascii="Times New Roman" w:eastAsiaTheme="minorEastAsia" w:hAnsi="Times New Roman" w:cs="Times New Roman"/>
          <w:color w:val="FF0000"/>
          <w:lang w:eastAsia="ru-RU"/>
        </w:rPr>
        <w:t xml:space="preserve"> </w:t>
      </w:r>
      <w:r w:rsidRPr="008F09BB">
        <w:rPr>
          <w:rFonts w:ascii="Times New Roman" w:eastAsiaTheme="minorEastAsia" w:hAnsi="Times New Roman" w:cs="Times New Roman"/>
          <w:lang w:eastAsia="ru-RU"/>
        </w:rPr>
        <w:t>рабочих дней с даты получения претензии.</w:t>
      </w:r>
    </w:p>
    <w:p w14:paraId="4BF9482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10.6. В претензии должны быть указаны: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5515C47"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8F09BB">
        <w:rPr>
          <w:rFonts w:ascii="Times New Roman" w:eastAsiaTheme="minorEastAsia" w:hAnsi="Times New Roman" w:cs="Times New Roman"/>
          <w:lang w:eastAsia="ru-RU"/>
        </w:rPr>
        <w:t>истребуемая</w:t>
      </w:r>
      <w:proofErr w:type="spellEnd"/>
      <w:r w:rsidRPr="008F09BB">
        <w:rPr>
          <w:rFonts w:ascii="Times New Roman" w:eastAsiaTheme="minorEastAsia" w:hAnsi="Times New Roman" w:cs="Times New Roman"/>
          <w:lang w:eastAsia="ru-RU"/>
        </w:rPr>
        <w:t xml:space="preserve"> денежная сумма и ее полный и обоснованный расчет.</w:t>
      </w:r>
    </w:p>
    <w:p w14:paraId="0D4DE96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1001DEA"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C88596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5DA6B2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lastRenderedPageBreak/>
        <w:t xml:space="preserve">10.11. В силу требований </w:t>
      </w:r>
      <w:hyperlink r:id="rId23">
        <w:r w:rsidRPr="008F09BB">
          <w:rPr>
            <w:rFonts w:ascii="Times New Roman" w:eastAsiaTheme="minorEastAsia" w:hAnsi="Times New Roman" w:cs="Times New Roman"/>
            <w:lang w:eastAsia="ru-RU"/>
          </w:rPr>
          <w:t>части 5 статьи 4</w:t>
        </w:r>
      </w:hyperlink>
      <w:r w:rsidRPr="008F09BB">
        <w:rPr>
          <w:rFonts w:ascii="Times New Roman" w:eastAsiaTheme="minorEastAsia" w:hAnsi="Times New Roman" w:cs="Times New Roman"/>
          <w:lang w:eastAsia="ru-RU"/>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774DBF76"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p>
    <w:p w14:paraId="7CB6FB37"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11. Срок действия Контракта, Срок исполнения Контракта,</w:t>
      </w:r>
    </w:p>
    <w:p w14:paraId="12D055CF" w14:textId="77777777" w:rsidR="00EB6354" w:rsidRPr="008F09BB"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порядок изменения и расторжения Контракта</w:t>
      </w:r>
    </w:p>
    <w:p w14:paraId="5D789E2B" w14:textId="102F2DCF"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4" w:name="P608"/>
      <w:bookmarkEnd w:id="14"/>
      <w:r w:rsidRPr="008F09BB">
        <w:rPr>
          <w:rFonts w:ascii="Times New Roman" w:eastAsiaTheme="minorEastAsia" w:hAnsi="Times New Roman" w:cs="Times New Roman"/>
          <w:lang w:eastAsia="ru-RU"/>
        </w:rPr>
        <w:t>11.1.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и действует по "31" декабря 202</w:t>
      </w:r>
      <w:r w:rsidR="00C9143D" w:rsidRPr="008F09BB">
        <w:rPr>
          <w:rFonts w:ascii="Times New Roman" w:eastAsiaTheme="minorEastAsia" w:hAnsi="Times New Roman" w:cs="Times New Roman"/>
          <w:lang w:eastAsia="ru-RU"/>
        </w:rPr>
        <w:t>6</w:t>
      </w:r>
      <w:r w:rsidRPr="008F09BB">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w:t>
      </w:r>
    </w:p>
    <w:p w14:paraId="7758CBC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Окончание срока действия Контракта не влечет прекращение неисполненных обязательств Сторон по Контракту и не освобождает Стороны от ответственности за его нарушение.</w:t>
      </w:r>
    </w:p>
    <w:p w14:paraId="248DC026"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5" w:name="P615"/>
      <w:bookmarkEnd w:id="15"/>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2</w:t>
      </w:r>
      <w:r w:rsidRPr="008F09BB">
        <w:rPr>
          <w:rFonts w:ascii="Times New Roman" w:eastAsiaTheme="minorEastAsia" w:hAnsi="Times New Roman" w:cs="Times New Roman"/>
          <w:lang w:eastAsia="ru-RU"/>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14:paraId="6D113038"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 при снижении цены Контракта без изменения предусмотренных Контрактом качества оказываемой услуги и иных условий Контракта;</w:t>
      </w:r>
    </w:p>
    <w:p w14:paraId="4773B9F2" w14:textId="77777777" w:rsidR="00EB6354" w:rsidRPr="008F09BB" w:rsidRDefault="00EB6354" w:rsidP="00EB6354">
      <w:pPr>
        <w:widowControl w:val="0"/>
        <w:tabs>
          <w:tab w:val="left" w:pos="426"/>
        </w:tabs>
        <w:spacing w:after="0" w:line="240" w:lineRule="auto"/>
        <w:ind w:firstLine="425"/>
        <w:contextualSpacing/>
        <w:jc w:val="both"/>
        <w:rPr>
          <w:rFonts w:ascii="Times New Roman" w:eastAsia="Times New Roman" w:hAnsi="Times New Roman" w:cs="Times New Roman"/>
          <w:lang w:eastAsia="ru-RU"/>
        </w:rPr>
      </w:pPr>
      <w:r w:rsidRPr="008F09BB">
        <w:rPr>
          <w:rFonts w:ascii="Times New Roman" w:eastAsia="Courier New" w:hAnsi="Times New Roman" w:cs="Times New Roman"/>
          <w:lang w:eastAsia="ru-RU"/>
        </w:rPr>
        <w:t xml:space="preserve">  2) </w:t>
      </w:r>
      <w:r w:rsidRPr="008F09BB">
        <w:rPr>
          <w:rFonts w:ascii="Times New Roman" w:eastAsia="Calibri" w:hAnsi="Times New Roman" w:cs="Times New Roman"/>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24" w:history="1">
        <w:r w:rsidRPr="008F09BB">
          <w:rPr>
            <w:rFonts w:ascii="Times New Roman" w:eastAsia="Calibri" w:hAnsi="Times New Roman" w:cs="Times New Roman"/>
          </w:rPr>
          <w:t>частей 1.3</w:t>
        </w:r>
      </w:hyperlink>
      <w:r w:rsidRPr="008F09BB">
        <w:rPr>
          <w:rFonts w:ascii="Times New Roman" w:eastAsia="Calibri" w:hAnsi="Times New Roman" w:cs="Times New Roman"/>
        </w:rPr>
        <w:t xml:space="preserve"> - </w:t>
      </w:r>
      <w:hyperlink r:id="rId25" w:history="1">
        <w:r w:rsidRPr="008F09BB">
          <w:rPr>
            <w:rFonts w:ascii="Times New Roman" w:eastAsia="Calibri" w:hAnsi="Times New Roman" w:cs="Times New Roman"/>
          </w:rPr>
          <w:t>1.6 статьи 95</w:t>
        </w:r>
      </w:hyperlink>
      <w:r w:rsidRPr="008F09BB">
        <w:rPr>
          <w:rFonts w:ascii="Times New Roman" w:eastAsia="Calibri" w:hAnsi="Times New Roman" w:cs="Times New Roman"/>
        </w:rPr>
        <w:t xml:space="preserve"> Федерального закона от 05.04.2013 № 44-ФЗ (то есть при условии предоставления обеспечения исполнения Контракта в соответствии с новыми условиями,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8F09BB">
        <w:rPr>
          <w:rFonts w:ascii="Times New Roman" w:eastAsia="Calibri" w:hAnsi="Times New Roman" w:cs="Times New Roman"/>
        </w:rPr>
        <w:noBreakHyphen/>
        <w:t xml:space="preserve">Петербурга. </w:t>
      </w:r>
      <w:r w:rsidRPr="008F09BB">
        <w:rPr>
          <w:rFonts w:ascii="Times New Roman" w:eastAsia="Times New Roman" w:hAnsi="Times New Roman" w:cs="Times New Roman"/>
          <w:lang w:eastAsia="ru-RU"/>
        </w:rPr>
        <w:t>Предусмотренные настоящим подпунктом изменения осуществляются при условии предоставления исполнителем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w:t>
      </w:r>
    </w:p>
    <w:p w14:paraId="3DB15E7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Calibri" w:hAnsi="Times New Roman" w:cs="Times New Roman"/>
        </w:rPr>
      </w:pPr>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3.</w:t>
      </w:r>
      <w:r w:rsidRPr="008F09BB">
        <w:rPr>
          <w:rFonts w:ascii="Times New Roman" w:eastAsiaTheme="minorEastAsia" w:hAnsi="Times New Roman" w:cs="Times New Roman"/>
          <w:lang w:eastAsia="ru-RU"/>
        </w:rPr>
        <w:t xml:space="preserve"> В</w:t>
      </w:r>
      <w:r w:rsidRPr="008F09BB">
        <w:rPr>
          <w:rFonts w:ascii="Times New Roman" w:eastAsiaTheme="minorEastAsia" w:hAnsi="Times New Roman" w:cs="Times New Roman"/>
        </w:rPr>
        <w:t xml:space="preserve"> случае уменьшения в соответствии с Бюджетным </w:t>
      </w:r>
      <w:hyperlink r:id="rId26" w:history="1">
        <w:r w:rsidRPr="008F09BB">
          <w:rPr>
            <w:rFonts w:ascii="Times New Roman" w:eastAsiaTheme="minorEastAsia" w:hAnsi="Times New Roman" w:cs="Times New Roman"/>
          </w:rPr>
          <w:t>кодексом</w:t>
        </w:r>
      </w:hyperlink>
      <w:r w:rsidRPr="008F09BB">
        <w:rPr>
          <w:rFonts w:ascii="Times New Roman" w:eastAsiaTheme="minorEastAsia" w:hAnsi="Times New Roman" w:cs="Times New Roman"/>
        </w:rPr>
        <w:t xml:space="preserve">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размер и(или) срок оплаты и(или) объем, работ  могут быть изменены по соглашению Сторон;</w:t>
      </w:r>
    </w:p>
    <w:p w14:paraId="5880F39C"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4</w:t>
      </w:r>
      <w:r w:rsidRPr="008F09BB">
        <w:rPr>
          <w:rFonts w:ascii="Times New Roman" w:eastAsiaTheme="minorEastAsia" w:hAnsi="Times New Roman" w:cs="Times New Roman"/>
          <w:lang w:eastAsia="ru-RU"/>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0E8A5A"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5</w:t>
      </w:r>
      <w:r w:rsidRPr="008F09BB">
        <w:rPr>
          <w:rFonts w:ascii="Times New Roman" w:eastAsiaTheme="minorEastAsia" w:hAnsi="Times New Roman" w:cs="Times New Roman"/>
          <w:lang w:eastAsia="ru-RU"/>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6DE810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6</w:t>
      </w:r>
      <w:r w:rsidRPr="008F09BB">
        <w:rPr>
          <w:rFonts w:ascii="Times New Roman" w:eastAsiaTheme="minorEastAsia" w:hAnsi="Times New Roman" w:cs="Times New Roman"/>
          <w:lang w:eastAsia="ru-RU"/>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107C2D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1CA1317"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7</w:t>
      </w:r>
      <w:r w:rsidRPr="008F09BB">
        <w:rPr>
          <w:rFonts w:ascii="Times New Roman" w:eastAsiaTheme="minorEastAsia" w:hAnsi="Times New Roman" w:cs="Times New Roman"/>
          <w:lang w:eastAsia="ru-RU"/>
        </w:rPr>
        <w:t xml:space="preserve">. Стороны вправе отказаться от исполнения настоящего Контракта в одностороннем порядке в соответствии с положениями </w:t>
      </w:r>
      <w:r w:rsidR="000B458B" w:rsidRPr="008F09BB">
        <w:rPr>
          <w:rFonts w:ascii="Times New Roman" w:eastAsiaTheme="minorEastAsia" w:hAnsi="Times New Roman" w:cs="Times New Roman"/>
          <w:lang w:eastAsia="ru-RU"/>
        </w:rPr>
        <w:t xml:space="preserve">Гражданского кодекса Российской Федерации и положениями </w:t>
      </w:r>
      <w:hyperlink r:id="rId27">
        <w:r w:rsidRPr="008F09BB">
          <w:rPr>
            <w:rFonts w:ascii="Times New Roman" w:eastAsiaTheme="minorEastAsia" w:hAnsi="Times New Roman" w:cs="Times New Roman"/>
            <w:lang w:eastAsia="ru-RU"/>
          </w:rPr>
          <w:t xml:space="preserve"> статьи 95</w:t>
        </w:r>
      </w:hyperlink>
      <w:r w:rsidRPr="008F09BB">
        <w:rPr>
          <w:rFonts w:ascii="Times New Roman" w:eastAsiaTheme="minorEastAsia" w:hAnsi="Times New Roman" w:cs="Times New Roman"/>
          <w:lang w:eastAsia="ru-RU"/>
        </w:rPr>
        <w:t xml:space="preserve"> Закона</w:t>
      </w:r>
      <w:r w:rsidR="000B458B" w:rsidRPr="008F09BB">
        <w:rPr>
          <w:rFonts w:ascii="Times New Roman" w:eastAsiaTheme="minorEastAsia" w:hAnsi="Times New Roman" w:cs="Times New Roman"/>
          <w:lang w:eastAsia="ru-RU"/>
        </w:rPr>
        <w:t xml:space="preserve">  о контрактной системе</w:t>
      </w:r>
      <w:r w:rsidRPr="008F09BB">
        <w:rPr>
          <w:rFonts w:ascii="Times New Roman" w:eastAsiaTheme="minorEastAsia" w:hAnsi="Times New Roman" w:cs="Times New Roman"/>
          <w:lang w:eastAsia="ru-RU"/>
        </w:rPr>
        <w:t>.</w:t>
      </w:r>
    </w:p>
    <w:p w14:paraId="104B053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
          <w:lang w:eastAsia="ru-RU"/>
        </w:rPr>
      </w:pPr>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8</w:t>
      </w:r>
      <w:r w:rsidRPr="008F09BB">
        <w:rPr>
          <w:rFonts w:ascii="Times New Roman" w:eastAsiaTheme="minorEastAsia" w:hAnsi="Times New Roman" w:cs="Times New Roman"/>
          <w:lang w:eastAsia="ru-RU"/>
        </w:rPr>
        <w:t xml:space="preserve">. Заказчик вправе принять решение об одностороннем отказе от исполнения </w:t>
      </w:r>
      <w:r w:rsidR="000B458B" w:rsidRPr="008F09BB">
        <w:rPr>
          <w:rFonts w:ascii="Times New Roman" w:eastAsiaTheme="minorEastAsia" w:hAnsi="Times New Roman" w:cs="Times New Roman"/>
          <w:lang w:eastAsia="ru-RU"/>
        </w:rPr>
        <w:t>К</w:t>
      </w:r>
      <w:r w:rsidRPr="008F09BB">
        <w:rPr>
          <w:rFonts w:ascii="Times New Roman" w:eastAsiaTheme="minorEastAsia" w:hAnsi="Times New Roman" w:cs="Times New Roman"/>
          <w:lang w:eastAsia="ru-RU"/>
        </w:rPr>
        <w:t>онтракта по основания</w:t>
      </w:r>
      <w:r w:rsidR="004B5D05" w:rsidRPr="008F09BB">
        <w:rPr>
          <w:rFonts w:ascii="Times New Roman" w:eastAsiaTheme="minorEastAsia" w:hAnsi="Times New Roman" w:cs="Times New Roman"/>
          <w:lang w:eastAsia="ru-RU"/>
        </w:rPr>
        <w:t>м</w:t>
      </w:r>
      <w:r w:rsidRPr="008F09BB">
        <w:rPr>
          <w:rFonts w:ascii="Times New Roman" w:eastAsiaTheme="minorEastAsia" w:hAnsi="Times New Roman" w:cs="Times New Roman"/>
          <w:lang w:eastAsia="ru-RU"/>
        </w:rPr>
        <w:t xml:space="preserve">, предусмотренным Гражданским </w:t>
      </w:r>
      <w:hyperlink r:id="rId28">
        <w:r w:rsidRPr="008F09BB">
          <w:rPr>
            <w:rFonts w:ascii="Times New Roman" w:eastAsiaTheme="minorEastAsia" w:hAnsi="Times New Roman" w:cs="Times New Roman"/>
            <w:lang w:eastAsia="ru-RU"/>
          </w:rPr>
          <w:t>кодексом</w:t>
        </w:r>
      </w:hyperlink>
      <w:r w:rsidRPr="008F09BB">
        <w:rPr>
          <w:rFonts w:ascii="Times New Roman" w:eastAsiaTheme="minorEastAsia" w:hAnsi="Times New Roman" w:cs="Times New Roman"/>
          <w:lang w:eastAsia="ru-RU"/>
        </w:rPr>
        <w:t xml:space="preserve"> Российской Федерации для одностороннего отказа от исполнения отдельных видов обязательств </w:t>
      </w:r>
    </w:p>
    <w:p w14:paraId="2912E63E"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6" w:name="P642"/>
      <w:bookmarkEnd w:id="16"/>
      <w:r w:rsidRPr="008F09BB">
        <w:rPr>
          <w:rFonts w:ascii="Times New Roman" w:eastAsiaTheme="minorEastAsia" w:hAnsi="Times New Roman" w:cs="Times New Roman"/>
          <w:lang w:eastAsia="ru-RU"/>
        </w:rPr>
        <w:t>11.</w:t>
      </w:r>
      <w:r w:rsidR="004B5D05" w:rsidRPr="008F09BB">
        <w:rPr>
          <w:rFonts w:ascii="Times New Roman" w:eastAsiaTheme="minorEastAsia" w:hAnsi="Times New Roman" w:cs="Times New Roman"/>
          <w:lang w:eastAsia="ru-RU"/>
        </w:rPr>
        <w:t>9</w:t>
      </w:r>
      <w:r w:rsidRPr="008F09BB">
        <w:rPr>
          <w:rFonts w:ascii="Times New Roman" w:eastAsiaTheme="minorEastAsia" w:hAnsi="Times New Roman" w:cs="Times New Roman"/>
          <w:lang w:eastAsia="ru-RU"/>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w:t>
      </w:r>
      <w:r w:rsidR="004B5D05" w:rsidRPr="008F09BB">
        <w:rPr>
          <w:rFonts w:ascii="Times New Roman" w:eastAsiaTheme="minorEastAsia" w:hAnsi="Times New Roman" w:cs="Times New Roman"/>
          <w:lang w:eastAsia="ru-RU"/>
        </w:rPr>
        <w:t xml:space="preserve"> </w:t>
      </w:r>
      <w:proofErr w:type="gramStart"/>
      <w:r w:rsidR="004B5D05" w:rsidRPr="008F09BB">
        <w:rPr>
          <w:rFonts w:ascii="Times New Roman" w:eastAsiaTheme="minorEastAsia" w:hAnsi="Times New Roman" w:cs="Times New Roman"/>
          <w:lang w:eastAsia="ru-RU"/>
        </w:rPr>
        <w:t>положениями  статьи</w:t>
      </w:r>
      <w:proofErr w:type="gramEnd"/>
      <w:r w:rsidR="004B5D05" w:rsidRPr="008F09BB">
        <w:rPr>
          <w:rFonts w:ascii="Times New Roman" w:eastAsiaTheme="minorEastAsia" w:hAnsi="Times New Roman" w:cs="Times New Roman"/>
          <w:lang w:eastAsia="ru-RU"/>
        </w:rPr>
        <w:t xml:space="preserve"> 95 Закона о контрактной системе</w:t>
      </w:r>
      <w:r w:rsidRPr="008F09BB">
        <w:rPr>
          <w:rFonts w:ascii="Times New Roman" w:eastAsiaTheme="minorEastAsia" w:hAnsi="Times New Roman" w:cs="Times New Roman"/>
          <w:lang w:eastAsia="ru-RU"/>
        </w:rPr>
        <w:t>.</w:t>
      </w:r>
    </w:p>
    <w:p w14:paraId="5517B043"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11.1</w:t>
      </w:r>
      <w:r w:rsidR="004B5D05" w:rsidRPr="008F09BB">
        <w:rPr>
          <w:rFonts w:ascii="Times New Roman" w:eastAsiaTheme="minorEastAsia" w:hAnsi="Times New Roman" w:cs="Times New Roman"/>
          <w:lang w:eastAsia="ru-RU"/>
        </w:rPr>
        <w:t>0</w:t>
      </w:r>
      <w:r w:rsidRPr="008F09BB">
        <w:rPr>
          <w:rFonts w:ascii="Times New Roman" w:eastAsiaTheme="minorEastAsia" w:hAnsi="Times New Roman" w:cs="Times New Roman"/>
          <w:lang w:eastAsia="ru-RU"/>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8D1EF1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lastRenderedPageBreak/>
        <w:t>11.1</w:t>
      </w:r>
      <w:r w:rsidR="004B5D05" w:rsidRPr="008F09BB">
        <w:rPr>
          <w:rFonts w:ascii="Times New Roman" w:eastAsiaTheme="minorEastAsia" w:hAnsi="Times New Roman" w:cs="Times New Roman"/>
          <w:lang w:eastAsia="ru-RU"/>
        </w:rPr>
        <w:t>1</w:t>
      </w:r>
      <w:r w:rsidRPr="008F09BB">
        <w:rPr>
          <w:rFonts w:ascii="Times New Roman" w:eastAsiaTheme="minorEastAsia" w:hAnsi="Times New Roman" w:cs="Times New Roman"/>
          <w:lang w:eastAsia="ru-RU"/>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8CDABF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11.1</w:t>
      </w:r>
      <w:r w:rsidR="004B5D05" w:rsidRPr="008F09BB">
        <w:rPr>
          <w:rFonts w:ascii="Times New Roman" w:eastAsiaTheme="minorEastAsia" w:hAnsi="Times New Roman" w:cs="Times New Roman"/>
          <w:lang w:eastAsia="ru-RU"/>
        </w:rPr>
        <w:t>2</w:t>
      </w:r>
      <w:r w:rsidRPr="008F09BB">
        <w:rPr>
          <w:rFonts w:ascii="Times New Roman" w:eastAsiaTheme="minorEastAsia" w:hAnsi="Times New Roman" w:cs="Times New Roman"/>
          <w:lang w:eastAsia="ru-RU"/>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054A99BE"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9F8C94B"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11.1</w:t>
      </w:r>
      <w:r w:rsidR="004B5D05" w:rsidRPr="008F09BB">
        <w:rPr>
          <w:rFonts w:ascii="Times New Roman" w:eastAsiaTheme="minorEastAsia" w:hAnsi="Times New Roman" w:cs="Times New Roman"/>
          <w:lang w:eastAsia="ru-RU"/>
        </w:rPr>
        <w:t>3</w:t>
      </w:r>
      <w:r w:rsidRPr="008F09BB">
        <w:rPr>
          <w:rFonts w:ascii="Times New Roman" w:eastAsiaTheme="minorEastAsia" w:hAnsi="Times New Roman" w:cs="Times New Roman"/>
          <w:lang w:eastAsia="ru-RU"/>
        </w:rPr>
        <w:t xml:space="preserve">. Исполнитель вправе принять решение об одностороннем отказе от исполнения контракта по основаниям, предусмотренным Гражданским </w:t>
      </w:r>
      <w:hyperlink r:id="rId29">
        <w:r w:rsidRPr="008F09BB">
          <w:rPr>
            <w:rFonts w:ascii="Times New Roman" w:eastAsiaTheme="minorEastAsia" w:hAnsi="Times New Roman" w:cs="Times New Roman"/>
            <w:lang w:eastAsia="ru-RU"/>
          </w:rPr>
          <w:t>кодексом</w:t>
        </w:r>
      </w:hyperlink>
      <w:r w:rsidRPr="008F09BB">
        <w:rPr>
          <w:rFonts w:ascii="Times New Roman" w:eastAsiaTheme="minorEastAsia" w:hAnsi="Times New Roman" w:cs="Times New Roman"/>
          <w:lang w:eastAsia="ru-RU"/>
        </w:rPr>
        <w:t xml:space="preserve"> Российской Федерации для одностороннего отказа от исполнения отдельных видов обязательств.</w:t>
      </w:r>
    </w:p>
    <w:p w14:paraId="784F0FB8"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11.1</w:t>
      </w:r>
      <w:r w:rsidR="004B5D05" w:rsidRPr="008F09BB">
        <w:rPr>
          <w:rFonts w:ascii="Times New Roman" w:eastAsiaTheme="minorEastAsia" w:hAnsi="Times New Roman" w:cs="Times New Roman"/>
          <w:lang w:eastAsia="ru-RU"/>
        </w:rPr>
        <w:t>4</w:t>
      </w:r>
      <w:r w:rsidRPr="008F09BB">
        <w:rPr>
          <w:rFonts w:ascii="Times New Roman" w:eastAsiaTheme="minorEastAsia" w:hAnsi="Times New Roman" w:cs="Times New Roman"/>
          <w:lang w:eastAsia="ru-RU"/>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0C1AFF0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w:t>
      </w:r>
      <w:r w:rsidR="004B5D05" w:rsidRPr="008F09BB">
        <w:rPr>
          <w:rFonts w:ascii="Times New Roman" w:eastAsiaTheme="minorEastAsia" w:hAnsi="Times New Roman" w:cs="Times New Roman"/>
          <w:lang w:eastAsia="ru-RU"/>
        </w:rPr>
        <w:t>15</w:t>
      </w:r>
      <w:r w:rsidRPr="008F09BB">
        <w:rPr>
          <w:rFonts w:ascii="Times New Roman" w:eastAsiaTheme="minorEastAsia" w:hAnsi="Times New Roman" w:cs="Times New Roman"/>
          <w:lang w:eastAsia="ru-RU"/>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2B5984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30">
        <w:r w:rsidRPr="008F09BB">
          <w:rPr>
            <w:rFonts w:ascii="Times New Roman" w:eastAsiaTheme="minorEastAsia" w:hAnsi="Times New Roman" w:cs="Times New Roman"/>
            <w:lang w:eastAsia="ru-RU"/>
          </w:rPr>
          <w:t>пунктом 1 части 10 статьи 104</w:t>
        </w:r>
      </w:hyperlink>
      <w:r w:rsidRPr="008F09BB">
        <w:rPr>
          <w:rFonts w:ascii="Times New Roman" w:eastAsiaTheme="minorEastAsia" w:hAnsi="Times New Roman" w:cs="Times New Roman"/>
          <w:lang w:eastAsia="ru-RU"/>
        </w:rPr>
        <w:t xml:space="preserve"> Закона, обращение о включении информации об Исполнителе в реестр недобросовестных поставщиков (подрядчиков, исполнителей).</w:t>
      </w:r>
    </w:p>
    <w:p w14:paraId="0B9F2673"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7392B0AA"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12. Банковское и казначейское сопровождение Контракта</w:t>
      </w:r>
    </w:p>
    <w:p w14:paraId="5D90650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12.1. Банковское и казначейское сопровождение Контракта не предусмотрено.</w:t>
      </w:r>
    </w:p>
    <w:p w14:paraId="077FC0A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4B0E0EEC"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13. Прочие положения</w:t>
      </w:r>
    </w:p>
    <w:p w14:paraId="755F482D"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6360DB6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15CD345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13.3. Все сообщения, требования, замечания или уведомления Сторон по Контракту, за исключением случаев, предусмотренных </w:t>
      </w:r>
      <w:hyperlink w:anchor="P696">
        <w:r w:rsidRPr="008F09BB">
          <w:rPr>
            <w:rFonts w:ascii="Times New Roman" w:eastAsiaTheme="minorEastAsia" w:hAnsi="Times New Roman" w:cs="Times New Roman"/>
            <w:lang w:eastAsia="ru-RU"/>
          </w:rPr>
          <w:t>пунктом 13.3.1</w:t>
        </w:r>
      </w:hyperlink>
      <w:r w:rsidRPr="008F09BB">
        <w:rPr>
          <w:rFonts w:ascii="Times New Roman" w:eastAsiaTheme="minorEastAsia" w:hAnsi="Times New Roman" w:cs="Times New Roman"/>
          <w:lang w:eastAsia="ru-RU"/>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4">
        <w:r w:rsidRPr="008F09BB">
          <w:rPr>
            <w:rFonts w:ascii="Times New Roman" w:eastAsiaTheme="minorEastAsia" w:hAnsi="Times New Roman" w:cs="Times New Roman"/>
            <w:lang w:eastAsia="ru-RU"/>
          </w:rPr>
          <w:t>разделе 16</w:t>
        </w:r>
      </w:hyperlink>
      <w:r w:rsidRPr="008F09BB">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w:t>
      </w:r>
      <w:hyperlink w:anchor="P724">
        <w:r w:rsidRPr="008F09BB">
          <w:rPr>
            <w:rFonts w:ascii="Times New Roman" w:eastAsiaTheme="minorEastAsia" w:hAnsi="Times New Roman" w:cs="Times New Roman"/>
            <w:lang w:eastAsia="ru-RU"/>
          </w:rPr>
          <w:t>разделе 16</w:t>
        </w:r>
      </w:hyperlink>
      <w:r w:rsidRPr="008F09BB">
        <w:rPr>
          <w:rFonts w:ascii="Times New Roman" w:eastAsiaTheme="minorEastAsia" w:hAnsi="Times New Roman" w:cs="Times New Roman"/>
          <w:lang w:eastAsia="ru-RU"/>
        </w:rPr>
        <w:t xml:space="preserve"> Контракта, либо с использованием факсимильной связи.</w:t>
      </w:r>
    </w:p>
    <w:p w14:paraId="7C5CC89C"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4">
        <w:r w:rsidRPr="008F09BB">
          <w:rPr>
            <w:rFonts w:ascii="Times New Roman" w:eastAsiaTheme="minorEastAsia" w:hAnsi="Times New Roman" w:cs="Times New Roman"/>
            <w:lang w:eastAsia="ru-RU"/>
          </w:rPr>
          <w:t>разделе 16</w:t>
        </w:r>
      </w:hyperlink>
      <w:r w:rsidRPr="008F09BB">
        <w:rPr>
          <w:rFonts w:ascii="Times New Roman" w:eastAsiaTheme="minorEastAsia" w:hAnsi="Times New Roman" w:cs="Times New Roman"/>
          <w:lang w:eastAsia="ru-RU"/>
        </w:rPr>
        <w:t xml:space="preserve"> Контракта, считается надлежащим уведомлением Сторон.</w:t>
      </w:r>
    </w:p>
    <w:p w14:paraId="0E8909ED"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7" w:name="P696"/>
      <w:bookmarkEnd w:id="17"/>
      <w:r w:rsidRPr="008F09BB">
        <w:rPr>
          <w:rFonts w:ascii="Times New Roman" w:eastAsiaTheme="minorEastAsia" w:hAnsi="Times New Roman" w:cs="Times New Roman"/>
          <w:lang w:eastAsia="ru-RU"/>
        </w:rPr>
        <w:t xml:space="preserve">13.3.1.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w:t>
      </w:r>
      <w:r w:rsidR="004B5D05" w:rsidRPr="008F09BB">
        <w:rPr>
          <w:rFonts w:ascii="Times New Roman" w:eastAsiaTheme="minorEastAsia" w:hAnsi="Times New Roman" w:cs="Times New Roman"/>
          <w:lang w:eastAsia="ru-RU"/>
        </w:rPr>
        <w:t xml:space="preserve">может </w:t>
      </w:r>
      <w:r w:rsidRPr="008F09BB">
        <w:rPr>
          <w:rFonts w:ascii="Times New Roman" w:eastAsiaTheme="minorEastAsia" w:hAnsi="Times New Roman" w:cs="Times New Roman"/>
          <w:lang w:eastAsia="ru-RU"/>
        </w:rPr>
        <w:t>осуществлят</w:t>
      </w:r>
      <w:r w:rsidR="004B5D05" w:rsidRPr="008F09BB">
        <w:rPr>
          <w:rFonts w:ascii="Times New Roman" w:eastAsiaTheme="minorEastAsia" w:hAnsi="Times New Roman" w:cs="Times New Roman"/>
          <w:lang w:eastAsia="ru-RU"/>
        </w:rPr>
        <w:t>ь</w:t>
      </w:r>
      <w:r w:rsidRPr="008F09BB">
        <w:rPr>
          <w:rFonts w:ascii="Times New Roman" w:eastAsiaTheme="minorEastAsia" w:hAnsi="Times New Roman" w:cs="Times New Roman"/>
          <w:lang w:eastAsia="ru-RU"/>
        </w:rPr>
        <w:t xml:space="preserve">ся </w:t>
      </w:r>
      <w:r w:rsidR="004B5D05" w:rsidRPr="008F09BB">
        <w:rPr>
          <w:rFonts w:ascii="Times New Roman" w:eastAsiaTheme="minorEastAsia" w:hAnsi="Times New Roman" w:cs="Times New Roman"/>
          <w:lang w:eastAsia="ru-RU"/>
        </w:rPr>
        <w:t xml:space="preserve">также </w:t>
      </w:r>
      <w:r w:rsidRPr="008F09BB">
        <w:rPr>
          <w:rFonts w:ascii="Times New Roman" w:eastAsiaTheme="minorEastAsia" w:hAnsi="Times New Roman" w:cs="Times New Roman"/>
          <w:lang w:eastAsia="ru-RU"/>
        </w:rPr>
        <w:t>путем направления электронных уведомлений</w:t>
      </w:r>
      <w:r w:rsidR="004B5D05" w:rsidRPr="008F09BB">
        <w:rPr>
          <w:rFonts w:ascii="Times New Roman" w:eastAsiaTheme="minorEastAsia" w:hAnsi="Times New Roman" w:cs="Times New Roman"/>
          <w:lang w:eastAsia="ru-RU"/>
        </w:rPr>
        <w:t xml:space="preserve"> на электронную почту Сторон</w:t>
      </w:r>
      <w:r w:rsidRPr="008F09BB">
        <w:rPr>
          <w:rFonts w:ascii="Times New Roman" w:eastAsiaTheme="minorEastAsia" w:hAnsi="Times New Roman" w:cs="Times New Roman"/>
          <w:lang w:eastAsia="ru-RU"/>
        </w:rPr>
        <w:t>.</w:t>
      </w:r>
    </w:p>
    <w:p w14:paraId="3A4E895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71F68F16"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ADC34B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13.5. В случае перемены Заказчика права и обязанности Заказчика, предусмотренные Контрактом, переходят к новому Заказчику.</w:t>
      </w:r>
    </w:p>
    <w:p w14:paraId="0CDEC50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13.6. Стороны обязуются обеспечить конфиденциальность сведений, относящихся к предмету </w:t>
      </w:r>
      <w:r w:rsidRPr="008F09BB">
        <w:rPr>
          <w:rFonts w:ascii="Times New Roman" w:eastAsiaTheme="minorEastAsia" w:hAnsi="Times New Roman" w:cs="Times New Roman"/>
          <w:lang w:eastAsia="ru-RU"/>
        </w:rPr>
        <w:lastRenderedPageBreak/>
        <w:t>настоящего Контракта и ставших им известными в ходе исполнения настоящего Контракта.</w:t>
      </w:r>
    </w:p>
    <w:p w14:paraId="59390C4F"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3E278D10" w14:textId="39338B0C"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13.8. </w:t>
      </w:r>
      <w:r w:rsidRPr="008F09BB">
        <w:rPr>
          <w:rFonts w:ascii="Times New Roman" w:eastAsiaTheme="minorEastAsia" w:hAnsi="Times New Roman" w:cs="Times New Roman"/>
          <w:highlight w:val="yellow"/>
          <w:lang w:eastAsia="ru-RU"/>
        </w:rPr>
        <w:t xml:space="preserve">Должностное лицо Заказчика, ответственное за исполнение настоящего Контракта ____________ </w:t>
      </w:r>
      <w:r w:rsidRPr="008F09BB">
        <w:rPr>
          <w:rFonts w:ascii="Times New Roman" w:eastAsiaTheme="minorEastAsia" w:hAnsi="Times New Roman" w:cs="Times New Roman"/>
          <w:i/>
          <w:highlight w:val="yellow"/>
          <w:lang w:eastAsia="ru-RU"/>
        </w:rPr>
        <w:t>(указывается должность, ФИО, номер контрактного телефона, адрес электронной почты ответственного должностного лица заказчика).</w:t>
      </w:r>
    </w:p>
    <w:p w14:paraId="0E5B6EC4"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14. Антикоррупционная оговорка</w:t>
      </w:r>
    </w:p>
    <w:p w14:paraId="64B5016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03F96E"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84B41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FDF35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не совершать иных действий, нарушающих антикоррупционное законодательство Российской Федерации.</w:t>
      </w:r>
    </w:p>
    <w:p w14:paraId="686CCBF5"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15. Перечень приложений</w:t>
      </w:r>
    </w:p>
    <w:p w14:paraId="30D96C2B"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15.1. К настоящему Контракту прилагаются и являются его неотъемлемой частью:</w:t>
      </w:r>
    </w:p>
    <w:p w14:paraId="20177242"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Приложение N 1 – Техническое задание;</w:t>
      </w:r>
    </w:p>
    <w:p w14:paraId="3E871023"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Приложение N 2 - </w:t>
      </w:r>
      <w:hyperlink r:id="rId31">
        <w:r w:rsidRPr="008F09BB">
          <w:rPr>
            <w:rFonts w:ascii="Times New Roman" w:eastAsiaTheme="minorEastAsia" w:hAnsi="Times New Roman" w:cs="Times New Roman"/>
            <w:lang w:eastAsia="ru-RU"/>
          </w:rPr>
          <w:t>Расчет</w:t>
        </w:r>
      </w:hyperlink>
      <w:r w:rsidR="00076732" w:rsidRPr="008F09BB">
        <w:rPr>
          <w:rFonts w:ascii="Times New Roman" w:eastAsiaTheme="minorEastAsia" w:hAnsi="Times New Roman" w:cs="Times New Roman"/>
          <w:lang w:eastAsia="ru-RU"/>
        </w:rPr>
        <w:t xml:space="preserve"> цены;</w:t>
      </w:r>
    </w:p>
    <w:p w14:paraId="5E82F777"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Приложение N 3 - </w:t>
      </w:r>
      <w:hyperlink r:id="rId32">
        <w:r w:rsidRPr="008F09BB">
          <w:rPr>
            <w:rFonts w:ascii="Times New Roman" w:eastAsiaTheme="minorEastAsia" w:hAnsi="Times New Roman" w:cs="Times New Roman"/>
            <w:lang w:eastAsia="ru-RU"/>
          </w:rPr>
          <w:t>График</w:t>
        </w:r>
      </w:hyperlink>
      <w:r w:rsidRPr="008F09BB">
        <w:rPr>
          <w:rFonts w:ascii="Times New Roman" w:eastAsiaTheme="minorEastAsia" w:hAnsi="Times New Roman" w:cs="Times New Roman"/>
          <w:lang w:eastAsia="ru-RU"/>
        </w:rPr>
        <w:t xml:space="preserve"> оказания услуг;</w:t>
      </w:r>
    </w:p>
    <w:p w14:paraId="615C6785" w14:textId="77777777" w:rsidR="00EB6354" w:rsidRPr="008F09BB"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lang w:eastAsia="ru-RU"/>
        </w:rPr>
      </w:pPr>
    </w:p>
    <w:p w14:paraId="30FC4A9C"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bookmarkStart w:id="18" w:name="P724"/>
      <w:bookmarkEnd w:id="18"/>
      <w:r w:rsidRPr="008F09BB">
        <w:rPr>
          <w:rFonts w:ascii="Times New Roman" w:eastAsiaTheme="minorEastAsia" w:hAnsi="Times New Roman" w:cs="Times New Roman"/>
          <w:b/>
          <w:lang w:eastAsia="ru-RU"/>
        </w:rPr>
        <w:t>16. Реквизиты и подписи Сторон</w:t>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0"/>
      </w:tblGrid>
      <w:tr w:rsidR="00702B1B" w:rsidRPr="008F09BB" w14:paraId="00BBA58C" w14:textId="77777777" w:rsidTr="00C9143D">
        <w:trPr>
          <w:trHeight w:val="444"/>
        </w:trPr>
        <w:tc>
          <w:tcPr>
            <w:tcW w:w="4998" w:type="dxa"/>
            <w:vAlign w:val="center"/>
          </w:tcPr>
          <w:p w14:paraId="2ED6018D" w14:textId="77777777" w:rsidR="00702B1B" w:rsidRPr="008F09BB" w:rsidRDefault="00702B1B" w:rsidP="00702B1B">
            <w:pPr>
              <w:widowControl w:val="0"/>
              <w:ind w:firstLine="33"/>
              <w:rPr>
                <w:rFonts w:ascii="Times New Roman" w:hAnsi="Times New Roman"/>
                <w:b/>
                <w:lang w:eastAsia="ru-RU"/>
              </w:rPr>
            </w:pPr>
            <w:r w:rsidRPr="008F09BB">
              <w:rPr>
                <w:rFonts w:ascii="Times New Roman" w:hAnsi="Times New Roman"/>
                <w:b/>
                <w:lang w:eastAsia="ru-RU"/>
              </w:rPr>
              <w:t>ЗАКАЗЧИК:</w:t>
            </w:r>
          </w:p>
        </w:tc>
        <w:tc>
          <w:tcPr>
            <w:tcW w:w="4998" w:type="dxa"/>
            <w:vAlign w:val="center"/>
          </w:tcPr>
          <w:p w14:paraId="630638BD" w14:textId="4EE7E39D" w:rsidR="00702B1B" w:rsidRPr="008F09BB" w:rsidRDefault="00702B1B" w:rsidP="00702B1B">
            <w:pPr>
              <w:widowControl w:val="0"/>
              <w:rPr>
                <w:rFonts w:ascii="Times New Roman" w:hAnsi="Times New Roman"/>
                <w:b/>
                <w:lang w:eastAsia="ru-RU"/>
              </w:rPr>
            </w:pPr>
            <w:r w:rsidRPr="008F09BB">
              <w:rPr>
                <w:rFonts w:ascii="Times New Roman" w:hAnsi="Times New Roman"/>
                <w:b/>
                <w:caps/>
                <w:lang w:eastAsia="ru-RU"/>
              </w:rPr>
              <w:t>ИСПОЛНИТЕЛЬ</w:t>
            </w:r>
            <w:r w:rsidRPr="008F09BB">
              <w:rPr>
                <w:rFonts w:ascii="Times New Roman" w:hAnsi="Times New Roman"/>
                <w:b/>
                <w:lang w:eastAsia="ru-RU"/>
              </w:rPr>
              <w:t>:</w:t>
            </w:r>
          </w:p>
        </w:tc>
      </w:tr>
      <w:tr w:rsidR="00702B1B" w:rsidRPr="008F09BB" w14:paraId="5C01D9A0" w14:textId="77777777" w:rsidTr="00C9143D">
        <w:trPr>
          <w:trHeight w:val="4188"/>
        </w:trPr>
        <w:tc>
          <w:tcPr>
            <w:tcW w:w="4998" w:type="dxa"/>
            <w:vAlign w:val="center"/>
          </w:tcPr>
          <w:p w14:paraId="39CA9B24" w14:textId="15D39772" w:rsidR="00702B1B" w:rsidRPr="008F09BB" w:rsidRDefault="00702B1B" w:rsidP="00702B1B">
            <w:pPr>
              <w:widowControl w:val="0"/>
              <w:rPr>
                <w:rFonts w:ascii="Times New Roman" w:hAnsi="Times New Roman"/>
                <w:lang w:eastAsia="ru-RU"/>
              </w:rPr>
            </w:pPr>
            <w:r w:rsidRPr="008F09BB">
              <w:rPr>
                <w:rFonts w:ascii="Times New Roman" w:hAnsi="Times New Roman"/>
                <w:lang w:eastAsia="ru-RU"/>
              </w:rPr>
              <w:t xml:space="preserve">Государственное бюджетное общеобразовательное учреждение средняя общеобразовательная школа № </w:t>
            </w:r>
            <w:r w:rsidR="004B1E81" w:rsidRPr="008F09BB">
              <w:rPr>
                <w:rFonts w:ascii="Times New Roman" w:hAnsi="Times New Roman"/>
                <w:lang w:eastAsia="ru-RU"/>
              </w:rPr>
              <w:t>199</w:t>
            </w:r>
            <w:r w:rsidRPr="008F09BB">
              <w:rPr>
                <w:rFonts w:ascii="Times New Roman" w:hAnsi="Times New Roman"/>
                <w:lang w:eastAsia="ru-RU"/>
              </w:rPr>
              <w:t xml:space="preserve"> Приморского района Санкт-Петербурга</w:t>
            </w:r>
          </w:p>
          <w:p w14:paraId="609ECB2A" w14:textId="77777777" w:rsidR="00317C5D" w:rsidRPr="008F09BB" w:rsidRDefault="00317C5D" w:rsidP="00317C5D">
            <w:pPr>
              <w:widowControl w:val="0"/>
              <w:rPr>
                <w:rFonts w:ascii="Times New Roman" w:hAnsi="Times New Roman"/>
                <w:lang w:eastAsia="ru-RU"/>
              </w:rPr>
            </w:pPr>
            <w:r w:rsidRPr="008F09BB">
              <w:rPr>
                <w:rFonts w:ascii="Times New Roman" w:hAnsi="Times New Roman"/>
                <w:lang w:eastAsia="ru-RU"/>
              </w:rPr>
              <w:t>Юр. адрес: 197082, Санкт-Петербург, ул. Оптиков, д. 45, к. 3, стр. 1</w:t>
            </w:r>
          </w:p>
          <w:p w14:paraId="364C65A2" w14:textId="77777777" w:rsidR="00315211" w:rsidRPr="008F09BB" w:rsidRDefault="00315211" w:rsidP="00315211">
            <w:pPr>
              <w:widowControl w:val="0"/>
              <w:rPr>
                <w:rFonts w:ascii="Times New Roman" w:hAnsi="Times New Roman"/>
                <w:lang w:eastAsia="ru-RU"/>
              </w:rPr>
            </w:pPr>
            <w:r w:rsidRPr="008F09BB">
              <w:rPr>
                <w:rFonts w:ascii="Times New Roman" w:hAnsi="Times New Roman"/>
                <w:lang w:eastAsia="ru-RU"/>
              </w:rPr>
              <w:t>тел.: +7 (812) 246-79-91</w:t>
            </w:r>
          </w:p>
          <w:p w14:paraId="2BE3BBBD" w14:textId="77777777" w:rsidR="00315211" w:rsidRPr="008F09BB" w:rsidRDefault="00315211" w:rsidP="00315211">
            <w:pPr>
              <w:widowControl w:val="0"/>
              <w:rPr>
                <w:rFonts w:ascii="Times New Roman" w:hAnsi="Times New Roman"/>
                <w:lang w:val="en-US" w:eastAsia="ru-RU"/>
              </w:rPr>
            </w:pPr>
            <w:r w:rsidRPr="008F09BB">
              <w:rPr>
                <w:rFonts w:ascii="Times New Roman" w:hAnsi="Times New Roman"/>
                <w:lang w:val="en-US" w:eastAsia="ru-RU"/>
              </w:rPr>
              <w:t>e-mail: school199@obr.gov.spb.ru</w:t>
            </w:r>
          </w:p>
          <w:p w14:paraId="5AA60ADD" w14:textId="77777777" w:rsidR="00315211" w:rsidRPr="008F09BB" w:rsidRDefault="00315211" w:rsidP="00315211">
            <w:pPr>
              <w:widowControl w:val="0"/>
              <w:rPr>
                <w:rFonts w:ascii="Times New Roman" w:hAnsi="Times New Roman"/>
                <w:lang w:eastAsia="ru-RU"/>
              </w:rPr>
            </w:pPr>
            <w:r w:rsidRPr="008F09BB">
              <w:rPr>
                <w:rFonts w:ascii="Times New Roman" w:hAnsi="Times New Roman"/>
                <w:lang w:eastAsia="ru-RU"/>
              </w:rPr>
              <w:t>ИНН 7814788560 КПП 781401001</w:t>
            </w:r>
          </w:p>
          <w:p w14:paraId="2EFBABE2" w14:textId="77777777" w:rsidR="00315211" w:rsidRPr="008F09BB" w:rsidRDefault="00315211" w:rsidP="00315211">
            <w:pPr>
              <w:widowControl w:val="0"/>
              <w:rPr>
                <w:rFonts w:ascii="Times New Roman" w:hAnsi="Times New Roman"/>
                <w:lang w:eastAsia="ru-RU"/>
              </w:rPr>
            </w:pPr>
            <w:r w:rsidRPr="008F09BB">
              <w:rPr>
                <w:rFonts w:ascii="Times New Roman" w:hAnsi="Times New Roman"/>
                <w:lang w:eastAsia="ru-RU"/>
              </w:rPr>
              <w:t>Лицевой счет № 0641195, открытый в Комитете финансов Санкт-Петербурга</w:t>
            </w:r>
          </w:p>
          <w:p w14:paraId="07FDD0A6" w14:textId="77777777" w:rsidR="00315211" w:rsidRPr="008F09BB" w:rsidRDefault="00315211" w:rsidP="00315211">
            <w:pPr>
              <w:widowControl w:val="0"/>
              <w:rPr>
                <w:rFonts w:ascii="Times New Roman" w:hAnsi="Times New Roman"/>
                <w:lang w:eastAsia="ru-RU"/>
              </w:rPr>
            </w:pPr>
            <w:r w:rsidRPr="008F09BB">
              <w:rPr>
                <w:rFonts w:ascii="Times New Roman" w:hAnsi="Times New Roman"/>
                <w:lang w:eastAsia="ru-RU"/>
              </w:rPr>
              <w:t>р/</w:t>
            </w:r>
            <w:proofErr w:type="spellStart"/>
            <w:r w:rsidRPr="008F09BB">
              <w:rPr>
                <w:rFonts w:ascii="Times New Roman" w:hAnsi="Times New Roman"/>
                <w:lang w:eastAsia="ru-RU"/>
              </w:rPr>
              <w:t>сч</w:t>
            </w:r>
            <w:proofErr w:type="spellEnd"/>
            <w:r w:rsidRPr="008F09BB">
              <w:rPr>
                <w:rFonts w:ascii="Times New Roman" w:hAnsi="Times New Roman"/>
                <w:lang w:eastAsia="ru-RU"/>
              </w:rPr>
              <w:t xml:space="preserve"> 03224643400000007200 </w:t>
            </w:r>
          </w:p>
          <w:p w14:paraId="2F3A3816" w14:textId="77777777" w:rsidR="00315211" w:rsidRPr="008F09BB" w:rsidRDefault="00315211" w:rsidP="00315211">
            <w:pPr>
              <w:widowControl w:val="0"/>
              <w:rPr>
                <w:rFonts w:ascii="Times New Roman" w:hAnsi="Times New Roman"/>
                <w:lang w:eastAsia="ru-RU"/>
              </w:rPr>
            </w:pPr>
            <w:r w:rsidRPr="008F09BB">
              <w:rPr>
                <w:rFonts w:ascii="Times New Roman" w:hAnsi="Times New Roman"/>
                <w:lang w:eastAsia="ru-RU"/>
              </w:rPr>
              <w:t xml:space="preserve">ОКЦ № 1 Северо-Западного ГУ Банка России//УФК по г. Санкт-Петербургу, г Санкт-Петербург </w:t>
            </w:r>
          </w:p>
          <w:p w14:paraId="67867E47" w14:textId="77777777" w:rsidR="00315211" w:rsidRPr="008F09BB" w:rsidRDefault="00315211" w:rsidP="00315211">
            <w:pPr>
              <w:widowControl w:val="0"/>
              <w:rPr>
                <w:rFonts w:ascii="Times New Roman" w:hAnsi="Times New Roman"/>
                <w:lang w:eastAsia="ru-RU"/>
              </w:rPr>
            </w:pPr>
            <w:r w:rsidRPr="008F09BB">
              <w:rPr>
                <w:rFonts w:ascii="Times New Roman" w:hAnsi="Times New Roman"/>
                <w:lang w:eastAsia="ru-RU"/>
              </w:rPr>
              <w:t>к/</w:t>
            </w:r>
            <w:proofErr w:type="spellStart"/>
            <w:r w:rsidRPr="008F09BB">
              <w:rPr>
                <w:rFonts w:ascii="Times New Roman" w:hAnsi="Times New Roman"/>
                <w:lang w:eastAsia="ru-RU"/>
              </w:rPr>
              <w:t>сч</w:t>
            </w:r>
            <w:proofErr w:type="spellEnd"/>
            <w:r w:rsidRPr="008F09BB">
              <w:rPr>
                <w:rFonts w:ascii="Times New Roman" w:hAnsi="Times New Roman"/>
                <w:lang w:eastAsia="ru-RU"/>
              </w:rPr>
              <w:t xml:space="preserve"> 40102810945370000005, </w:t>
            </w:r>
          </w:p>
          <w:p w14:paraId="352D663A" w14:textId="2DA76547" w:rsidR="00702B1B" w:rsidRPr="008F09BB" w:rsidRDefault="00315211" w:rsidP="00315211">
            <w:pPr>
              <w:widowControl w:val="0"/>
              <w:rPr>
                <w:rFonts w:ascii="Times New Roman" w:hAnsi="Times New Roman"/>
                <w:b/>
                <w:lang w:eastAsia="ru-RU"/>
              </w:rPr>
            </w:pPr>
            <w:proofErr w:type="gramStart"/>
            <w:r w:rsidRPr="008F09BB">
              <w:rPr>
                <w:rFonts w:ascii="Times New Roman" w:hAnsi="Times New Roman"/>
                <w:lang w:eastAsia="ru-RU"/>
              </w:rPr>
              <w:t>БИК  014030106</w:t>
            </w:r>
            <w:proofErr w:type="gramEnd"/>
          </w:p>
        </w:tc>
        <w:tc>
          <w:tcPr>
            <w:tcW w:w="4998" w:type="dxa"/>
          </w:tcPr>
          <w:p w14:paraId="33C65D9B" w14:textId="3113D34E" w:rsidR="00702B1B" w:rsidRPr="008F09BB" w:rsidRDefault="00702B1B" w:rsidP="00702B1B">
            <w:pPr>
              <w:widowControl w:val="0"/>
              <w:rPr>
                <w:rFonts w:ascii="Times New Roman" w:hAnsi="Times New Roman"/>
                <w:b/>
                <w:lang w:eastAsia="ru-RU"/>
              </w:rPr>
            </w:pPr>
          </w:p>
        </w:tc>
      </w:tr>
      <w:tr w:rsidR="00702B1B" w:rsidRPr="008F09BB" w14:paraId="1F897A4A" w14:textId="77777777" w:rsidTr="00C9143D">
        <w:trPr>
          <w:trHeight w:val="1590"/>
        </w:trPr>
        <w:tc>
          <w:tcPr>
            <w:tcW w:w="4998" w:type="dxa"/>
            <w:vAlign w:val="center"/>
          </w:tcPr>
          <w:p w14:paraId="4E06B28E" w14:textId="77777777" w:rsidR="00702B1B" w:rsidRPr="008F09BB" w:rsidRDefault="00702B1B" w:rsidP="00702B1B">
            <w:pPr>
              <w:widowControl w:val="0"/>
              <w:ind w:right="246"/>
              <w:rPr>
                <w:rFonts w:ascii="Times New Roman" w:hAnsi="Times New Roman"/>
                <w:lang w:eastAsia="ru-RU"/>
              </w:rPr>
            </w:pPr>
          </w:p>
          <w:p w14:paraId="0E729DA9" w14:textId="218E0889" w:rsidR="00317C5D" w:rsidRPr="008F09BB" w:rsidRDefault="00315211" w:rsidP="00317C5D">
            <w:pPr>
              <w:widowControl w:val="0"/>
              <w:ind w:right="246"/>
              <w:rPr>
                <w:rFonts w:ascii="Times New Roman" w:hAnsi="Times New Roman"/>
                <w:lang w:eastAsia="ru-RU"/>
              </w:rPr>
            </w:pPr>
            <w:r w:rsidRPr="008F09BB">
              <w:rPr>
                <w:rFonts w:ascii="Times New Roman" w:hAnsi="Times New Roman"/>
                <w:lang w:eastAsia="ru-RU"/>
              </w:rPr>
              <w:t>Д</w:t>
            </w:r>
            <w:r w:rsidR="00317C5D" w:rsidRPr="008F09BB">
              <w:rPr>
                <w:rFonts w:ascii="Times New Roman" w:hAnsi="Times New Roman"/>
                <w:lang w:eastAsia="ru-RU"/>
              </w:rPr>
              <w:t xml:space="preserve">иректор ГБОУ школа № 199 </w:t>
            </w:r>
          </w:p>
          <w:p w14:paraId="5E170CF2" w14:textId="77777777" w:rsidR="00317C5D" w:rsidRPr="008F09BB" w:rsidRDefault="00317C5D" w:rsidP="00317C5D">
            <w:pPr>
              <w:widowControl w:val="0"/>
              <w:ind w:right="246"/>
              <w:rPr>
                <w:rFonts w:ascii="Times New Roman" w:hAnsi="Times New Roman"/>
                <w:lang w:eastAsia="ru-RU"/>
              </w:rPr>
            </w:pPr>
            <w:r w:rsidRPr="008F09BB">
              <w:rPr>
                <w:rFonts w:ascii="Times New Roman" w:hAnsi="Times New Roman"/>
                <w:lang w:eastAsia="ru-RU"/>
              </w:rPr>
              <w:t>Приморского района Санкт-Петербурга</w:t>
            </w:r>
          </w:p>
          <w:p w14:paraId="355894BA" w14:textId="77777777" w:rsidR="00317C5D" w:rsidRPr="008F09BB" w:rsidRDefault="00317C5D" w:rsidP="00317C5D">
            <w:pPr>
              <w:widowControl w:val="0"/>
              <w:ind w:right="246"/>
              <w:rPr>
                <w:rFonts w:ascii="Times New Roman" w:hAnsi="Times New Roman"/>
                <w:lang w:eastAsia="ru-RU"/>
              </w:rPr>
            </w:pPr>
          </w:p>
          <w:p w14:paraId="148E3075" w14:textId="224E843B" w:rsidR="00702B1B" w:rsidRPr="008F09BB" w:rsidRDefault="00317C5D" w:rsidP="00317C5D">
            <w:pPr>
              <w:widowControl w:val="0"/>
              <w:rPr>
                <w:rFonts w:ascii="Times New Roman" w:hAnsi="Times New Roman"/>
                <w:b/>
                <w:lang w:eastAsia="ru-RU"/>
              </w:rPr>
            </w:pPr>
            <w:r w:rsidRPr="008F09BB">
              <w:rPr>
                <w:rFonts w:ascii="Times New Roman" w:hAnsi="Times New Roman"/>
                <w:lang w:eastAsia="ru-RU"/>
              </w:rPr>
              <w:t>_________________ / Протасова О.В./</w:t>
            </w:r>
          </w:p>
        </w:tc>
        <w:tc>
          <w:tcPr>
            <w:tcW w:w="4998" w:type="dxa"/>
            <w:vAlign w:val="center"/>
          </w:tcPr>
          <w:p w14:paraId="2DE5A397" w14:textId="77777777" w:rsidR="00702B1B" w:rsidRPr="008F09BB" w:rsidRDefault="00702B1B" w:rsidP="00702B1B">
            <w:pPr>
              <w:widowControl w:val="0"/>
              <w:rPr>
                <w:rFonts w:ascii="Times New Roman" w:hAnsi="Times New Roman"/>
                <w:lang w:eastAsia="ru-RU"/>
              </w:rPr>
            </w:pPr>
          </w:p>
          <w:p w14:paraId="5DC19C57" w14:textId="609E25EF" w:rsidR="00702B1B" w:rsidRPr="008F09BB" w:rsidRDefault="00702B1B" w:rsidP="00702B1B">
            <w:pPr>
              <w:widowControl w:val="0"/>
              <w:rPr>
                <w:rFonts w:ascii="Times New Roman" w:hAnsi="Times New Roman"/>
                <w:lang w:eastAsia="ru-RU"/>
              </w:rPr>
            </w:pPr>
          </w:p>
          <w:p w14:paraId="2E22306B" w14:textId="77777777" w:rsidR="00702B1B" w:rsidRPr="008F09BB" w:rsidRDefault="00702B1B" w:rsidP="00702B1B">
            <w:pPr>
              <w:widowControl w:val="0"/>
              <w:rPr>
                <w:rFonts w:ascii="Times New Roman" w:hAnsi="Times New Roman"/>
                <w:lang w:eastAsia="ru-RU"/>
              </w:rPr>
            </w:pPr>
          </w:p>
          <w:p w14:paraId="67979031" w14:textId="77777777" w:rsidR="00702B1B" w:rsidRPr="008F09BB" w:rsidRDefault="00702B1B" w:rsidP="00702B1B">
            <w:pPr>
              <w:widowControl w:val="0"/>
              <w:rPr>
                <w:rFonts w:ascii="Times New Roman" w:hAnsi="Times New Roman"/>
                <w:lang w:eastAsia="ru-RU"/>
              </w:rPr>
            </w:pPr>
          </w:p>
          <w:p w14:paraId="3C8398CB" w14:textId="050F5B11" w:rsidR="00702B1B" w:rsidRPr="008F09BB" w:rsidRDefault="00702B1B" w:rsidP="00702B1B">
            <w:pPr>
              <w:widowControl w:val="0"/>
              <w:rPr>
                <w:rFonts w:ascii="Times New Roman" w:hAnsi="Times New Roman"/>
                <w:b/>
                <w:lang w:eastAsia="ru-RU"/>
              </w:rPr>
            </w:pPr>
            <w:r w:rsidRPr="008F09BB">
              <w:rPr>
                <w:rFonts w:ascii="Times New Roman" w:hAnsi="Times New Roman"/>
                <w:lang w:eastAsia="ru-RU"/>
              </w:rPr>
              <w:t>________________ / _____________________ /</w:t>
            </w:r>
          </w:p>
        </w:tc>
      </w:tr>
    </w:tbl>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98"/>
      </w:tblGrid>
      <w:tr w:rsidR="00EB6354" w:rsidRPr="00EB6354" w14:paraId="75B67BA9" w14:textId="77777777" w:rsidTr="00D06AE0">
        <w:tc>
          <w:tcPr>
            <w:tcW w:w="10598" w:type="dxa"/>
          </w:tcPr>
          <w:p w14:paraId="2A0750E0"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74B2FDE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11C26168" w14:textId="77777777" w:rsidR="00EB6354" w:rsidRPr="00EB6354"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sz w:val="20"/>
          <w:szCs w:val="24"/>
          <w:lang w:eastAsia="ru-RU"/>
        </w:rPr>
      </w:pPr>
      <w:r w:rsidRPr="00EB6354">
        <w:rPr>
          <w:rFonts w:ascii="Times New Roman" w:eastAsia="Courier New" w:hAnsi="Times New Roman" w:cs="Times New Roman"/>
          <w:b/>
          <w:bCs/>
          <w:sz w:val="20"/>
          <w:szCs w:val="24"/>
          <w:lang w:eastAsia="ru-RU"/>
        </w:rPr>
        <w:lastRenderedPageBreak/>
        <w:t>Приложение № 1 к Контракту</w:t>
      </w:r>
    </w:p>
    <w:p w14:paraId="691F7CF7" w14:textId="77777777" w:rsidR="00EB6354" w:rsidRPr="00EB6354" w:rsidRDefault="00EB6354" w:rsidP="00EB6354">
      <w:pPr>
        <w:widowControl w:val="0"/>
        <w:spacing w:after="0" w:line="240" w:lineRule="auto"/>
        <w:ind w:firstLine="709"/>
        <w:contextualSpacing/>
        <w:jc w:val="both"/>
        <w:rPr>
          <w:rFonts w:ascii="Times New Roman" w:eastAsia="Times New Roman" w:hAnsi="Times New Roman" w:cs="Times New Roman"/>
          <w:sz w:val="24"/>
          <w:szCs w:val="24"/>
          <w:lang w:eastAsia="ru-RU"/>
        </w:rPr>
      </w:pPr>
    </w:p>
    <w:p w14:paraId="7809F3AF"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bookmarkStart w:id="19" w:name="p596"/>
      <w:bookmarkEnd w:id="19"/>
      <w:r w:rsidRPr="00EB6354">
        <w:rPr>
          <w:rFonts w:ascii="Times New Roman" w:eastAsia="Courier New" w:hAnsi="Times New Roman" w:cs="Times New Roman"/>
          <w:b/>
          <w:bCs/>
          <w:sz w:val="24"/>
          <w:szCs w:val="24"/>
          <w:lang w:eastAsia="ru-RU"/>
        </w:rPr>
        <w:t>Техническое задание</w:t>
      </w:r>
    </w:p>
    <w:p w14:paraId="2C1D91D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57006B3" w14:textId="77777777" w:rsidR="00EB6354" w:rsidRPr="00EB6354"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Раздел 1. Требования к функциональным, техническим и качественным характеристикам объекта закупки</w:t>
      </w:r>
    </w:p>
    <w:p w14:paraId="35BDB99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4A8601BE" w14:textId="3414D152" w:rsidR="0007673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1. Объект закупки – </w:t>
      </w:r>
      <w:r w:rsidR="00076732" w:rsidRPr="00EB6354">
        <w:rPr>
          <w:rFonts w:ascii="Times New Roman" w:eastAsiaTheme="minorEastAsia" w:hAnsi="Times New Roman" w:cs="Times New Roman"/>
          <w:sz w:val="24"/>
          <w:szCs w:val="24"/>
          <w:lang w:eastAsia="ru-RU"/>
        </w:rPr>
        <w:t>на оказание услуг по организации горячего питания</w:t>
      </w:r>
      <w:r w:rsidR="00076732" w:rsidRPr="00EB6354">
        <w:rPr>
          <w:rFonts w:ascii="Times New Roman" w:eastAsiaTheme="minorEastAsia" w:hAnsi="Times New Roman" w:cs="Times New Roman"/>
          <w:lang w:eastAsia="ru-RU"/>
        </w:rPr>
        <w:t xml:space="preserve"> </w:t>
      </w:r>
    </w:p>
    <w:p w14:paraId="11FDA3BA" w14:textId="77777777" w:rsidR="00EB6354" w:rsidRPr="00702B1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2. Оказание услуг осуществляется на </w:t>
      </w:r>
      <w:r w:rsidRPr="00702B1B">
        <w:rPr>
          <w:rFonts w:ascii="Times New Roman" w:eastAsiaTheme="minorEastAsia" w:hAnsi="Times New Roman" w:cs="Times New Roman"/>
          <w:lang w:eastAsia="ru-RU"/>
        </w:rPr>
        <w:t>пищеблоке Заказчика.</w:t>
      </w:r>
    </w:p>
    <w:p w14:paraId="4A7ED7E8" w14:textId="40457555" w:rsidR="00EB6354" w:rsidRPr="00CC2EC3"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i/>
          <w:color w:val="C00000"/>
          <w:lang w:eastAsia="ru-RU"/>
        </w:rPr>
      </w:pPr>
      <w:r w:rsidRPr="00702B1B">
        <w:rPr>
          <w:rFonts w:ascii="Times New Roman" w:eastAsiaTheme="minorEastAsia" w:hAnsi="Times New Roman" w:cs="Times New Roman"/>
          <w:lang w:eastAsia="ru-RU"/>
        </w:rPr>
        <w:t xml:space="preserve">2.1. Тип пищеблока: </w:t>
      </w:r>
      <w:r w:rsidR="00FB655C" w:rsidRPr="00FB655C">
        <w:rPr>
          <w:rFonts w:ascii="Times New Roman" w:eastAsiaTheme="minorEastAsia" w:hAnsi="Times New Roman" w:cs="Times New Roman"/>
          <w:lang w:eastAsia="ru-RU"/>
        </w:rPr>
        <w:t>сырьевая</w:t>
      </w:r>
      <w:r w:rsidR="00702B1B" w:rsidRPr="00702B1B">
        <w:rPr>
          <w:rFonts w:ascii="Times New Roman" w:eastAsiaTheme="minorEastAsia" w:hAnsi="Times New Roman" w:cs="Times New Roman"/>
          <w:lang w:eastAsia="ru-RU"/>
        </w:rPr>
        <w:t xml:space="preserve"> столовая</w:t>
      </w:r>
      <w:r w:rsidRPr="00702B1B">
        <w:rPr>
          <w:rFonts w:ascii="Times New Roman" w:eastAsiaTheme="minorEastAsia" w:hAnsi="Times New Roman" w:cs="Times New Roman"/>
          <w:lang w:eastAsia="ru-RU"/>
        </w:rPr>
        <w:t>.</w:t>
      </w:r>
    </w:p>
    <w:p w14:paraId="7F2DC81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3. Организация питания осуществляется в соответствии с цикличными меню, разработанными Исполнителем в соответствии с СанПиНом 2.3/2.4.3590-20 "Санитарно-эпидемиологические требования к организации общественного питания населения», из продуктов, поименованных в Ассортиментном перечне основных групп продовольственных товаров и сырья (Приложение N 1 к настоящему техническому заданию).</w:t>
      </w:r>
    </w:p>
    <w:p w14:paraId="1A629212" w14:textId="77777777" w:rsidR="00EB6354" w:rsidRPr="00EB6354"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Организация питания осуществляется в соответствии с разработанным Исполнителем меню основного (организованного) питания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и </w:t>
      </w:r>
      <w:r w:rsidRPr="00EB6354">
        <w:rPr>
          <w:rFonts w:ascii="Times New Roman" w:eastAsia="Courier New" w:hAnsi="Times New Roman" w:cs="Times New Roman"/>
          <w:lang w:eastAsia="ru-RU"/>
        </w:rPr>
        <w:t>типовым меню для детей, нуждающихся в лечебном и диетическом питании</w:t>
      </w:r>
      <w:r w:rsidRPr="00EB6354">
        <w:rPr>
          <w:rFonts w:ascii="Times New Roman" w:eastAsiaTheme="minorEastAsia" w:hAnsi="Times New Roman" w:cs="Times New Roman"/>
          <w:lang w:eastAsia="ru-RU"/>
        </w:rPr>
        <w:t xml:space="preserve"> (Приложение N 1.1 к Приложению N 1 к Методическим рекомендациям) из продуктов поименованных в Ассортиментном перечне основных групп продовольственных товаров и сырья (Приложение N 1.2 к Приложению N 1 к Методическим рекомендациям).</w:t>
      </w:r>
    </w:p>
    <w:p w14:paraId="26E37981" w14:textId="77777777" w:rsidR="00EB6354" w:rsidRPr="00EB6354"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Организация питания осуществляется в соответствии с разработанным Исполнителем и по согласованию с Заказчиком утвержденным меню дополнительного питания в соответствии с санитарно-эпидемиологическими требованиями к организации общественного питания населения и требованиями заказчика.</w:t>
      </w:r>
    </w:p>
    <w:p w14:paraId="4F7DA128" w14:textId="77777777" w:rsidR="007D1765" w:rsidRPr="007D1765" w:rsidRDefault="00EB6354"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w:t>
      </w:r>
      <w:r w:rsidR="007D1765" w:rsidRPr="007D1765">
        <w:rPr>
          <w:rFonts w:ascii="Times New Roman" w:eastAsiaTheme="minorEastAsia" w:hAnsi="Times New Roman" w:cs="Times New Roman"/>
          <w:lang w:eastAsia="ru-RU"/>
        </w:rPr>
        <w:t>документацией:</w:t>
      </w:r>
    </w:p>
    <w:p w14:paraId="219C5AEB"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Федеральному закону Российской Федерации от 02.01.2000 N 29-ФЗ "О качестве и безопасности пищевых продуктов";</w:t>
      </w:r>
    </w:p>
    <w:p w14:paraId="0658A59E"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11D6536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Федеральному закону от 29.12.2012 N 273-ФЗ "Об образовании в Российской Федерации";</w:t>
      </w:r>
    </w:p>
    <w:p w14:paraId="66494D75"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Закону Российской Федерации от 14.05.1993 N 4979-1 "О ветеринарии";</w:t>
      </w:r>
    </w:p>
    <w:p w14:paraId="252D7B9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Национальному стандарту ГОСТ Р 51074-2003 "Продукты пищевые. Информация для потребителя, общие требования";</w:t>
      </w:r>
    </w:p>
    <w:p w14:paraId="5CEA1907"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1BCF19F5"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Решению Комиссии таможенного союза от 28.05.2010 № 299 «О применении санитарных мер в Евразийском экономическом союзе»;</w:t>
      </w:r>
    </w:p>
    <w:p w14:paraId="73237B81"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33460A36"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Санитарно-эпидемиологическим правилам и нормам СанПиН 2.3/2.4.3590-20 «Санитарно-эпидемиологические требования к организации общественного питания населения»;</w:t>
      </w:r>
    </w:p>
    <w:p w14:paraId="21028752"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790E162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Статье 469 Гражданского кодекса Российской Федерации;</w:t>
      </w:r>
    </w:p>
    <w:p w14:paraId="2C73B274"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Евразийского экономического союза от 18.10.2016 ТР ЕАЭС 040/2016 «О безопасности рыбы и рыбной продукции»;</w:t>
      </w:r>
    </w:p>
    <w:p w14:paraId="6D91C41C"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Евразийского экономического союза от 23.06.2017 ТР ЕАЭС 044/2017 "О безопасности упакованной питьевой воды, включая природную минеральную воду";</w:t>
      </w:r>
    </w:p>
    <w:p w14:paraId="0C1D5A5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Таможенного союза от 09.10.2013 ТР ТС 033/2013 "О безопасности молока и молочной продукции";</w:t>
      </w:r>
    </w:p>
    <w:p w14:paraId="5D1E7784"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Техническому регламенту Таможенного союза от 09.10.2013 ТР ТС 034/2013 «О безопасности мяса и мясной продукции»; </w:t>
      </w:r>
    </w:p>
    <w:p w14:paraId="74DBF597"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lastRenderedPageBreak/>
        <w:t>Техническому регламенту Таможенного союза от 09.12.2011 N 021/2011 "О безопасности пищевой продукции";</w:t>
      </w:r>
    </w:p>
    <w:p w14:paraId="35699E9D"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Таможенного союза от 09.12.2011 N 022/2011 "Пищевая продукция в части ее маркировки";</w:t>
      </w:r>
    </w:p>
    <w:p w14:paraId="2FF6B125"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25F6B68E"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04C61E76"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F8B432C"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Таможенного союза от 16.08.2011 N 005/2011 "О безопасности упаковки";</w:t>
      </w:r>
    </w:p>
    <w:p w14:paraId="5C9CD29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0746C784"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Таможенного союза от 23.09.2011 N 007/2011 "О безопасности продукции, предназначенной для детей и подростков";</w:t>
      </w:r>
    </w:p>
    <w:p w14:paraId="4160C754"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Ассортиментному перечню основных групп продовольственных товаров и сырья (Приложение N 1.2 к настоящему Описанию объекта закупки).</w:t>
      </w:r>
    </w:p>
    <w:p w14:paraId="38CBBA15"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7AAE85ED"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1454CE2F"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30524-2013 "Услуги общественного питания. Требования к персоналу";</w:t>
      </w:r>
    </w:p>
    <w:p w14:paraId="1476A8EF"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31984-2012 «Услуги общественного питания. Общие требования»;</w:t>
      </w:r>
    </w:p>
    <w:p w14:paraId="273B93B8"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31986-2012 «Услуги общественного питания. Метод органолептической оценки качества продукции общественного питания»;</w:t>
      </w:r>
    </w:p>
    <w:p w14:paraId="339ECAD8"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6DD88181"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14:paraId="25ED252E"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15B81E2B"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Р 51705.1-2024 «Системы менеджмента качества. Управление качеством пищевых продуктов на основе принципов ХАССП. Общие требования»;</w:t>
      </w:r>
    </w:p>
    <w:p w14:paraId="536A23E6"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Р 54609-2011 "Услуги общественного питания. Номенклатура показателей качества продукции общественного питания".</w:t>
      </w:r>
    </w:p>
    <w:p w14:paraId="29F004F3"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Р ИСО 22004-2017 «Системы менеджмента безопасности пищевой продукции»;</w:t>
      </w:r>
    </w:p>
    <w:p w14:paraId="77FAA24F"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Р 57115-2016 «Торговля. Предпродажная подготовка товаров отдельных видов. Общие требования»;</w:t>
      </w:r>
    </w:p>
    <w:p w14:paraId="6531AE34"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Федеральным законом «Об отходах производства и потребления» от 24.06.1998 № 89-ФЗ; </w:t>
      </w:r>
    </w:p>
    <w:p w14:paraId="3DF4E452"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Федеральным законом «Об охране окружающей среды» от 10.01.2002 № 7-ФЗ;</w:t>
      </w:r>
    </w:p>
    <w:p w14:paraId="76E7F90C"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Постановление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3C4A4AB4"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920B349"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468AAD78"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512DA60A"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Постановлением Правительства Российской Федерации от 29.03.2023 № 498 «Об утверждении типовых условий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w:t>
      </w:r>
    </w:p>
    <w:p w14:paraId="5F47B87B"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w:t>
      </w:r>
      <w:r w:rsidRPr="007D1765">
        <w:rPr>
          <w:rFonts w:ascii="Times New Roman" w:eastAsiaTheme="minorEastAsia" w:hAnsi="Times New Roman" w:cs="Times New Roman"/>
          <w:lang w:eastAsia="ru-RU"/>
        </w:rPr>
        <w:lastRenderedPageBreak/>
        <w:t>эпидемиологические требования по профилактике инфекционных болезней»;</w:t>
      </w:r>
    </w:p>
    <w:p w14:paraId="5D7D2145"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Приказ Минздрава Российской Федерации от 29.06.2000 № 229 «О профессиональной гигиенической подготовке и аттестации должностных лиц и работников организаций»;</w:t>
      </w:r>
    </w:p>
    <w:p w14:paraId="2472450F"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Приказ Минздрава России от 18.02.2022 N 90н "Об утверждении формы, порядка ведения отчетности, учета и выдачи работникам личных медицинских книжек, в том числе в форме электронного документа";</w:t>
      </w:r>
    </w:p>
    <w:p w14:paraId="4ED026FE"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с изменениями и дополнениями в соответствии с Постановлением Главного государственного санитарного врача Российской Федерации от 27.03.2007 № 13 «Об утверждении санитарных правил СП 1.1.2193-07»;</w:t>
      </w:r>
    </w:p>
    <w:p w14:paraId="2274B03F"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28 января 2021 г. № 2;</w:t>
      </w:r>
    </w:p>
    <w:p w14:paraId="719A2FC9"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Санитарными правилами 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28 сентября 2020 г. № 28</w:t>
      </w:r>
    </w:p>
    <w:p w14:paraId="4328162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Федерального закона от 21.12.1994 № 69-ФЗ «О пожарной безопасности». </w:t>
      </w:r>
    </w:p>
    <w:p w14:paraId="73E596E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Федерального закона от 22.07.2008 № 123-ФЗ «Технический регламент о требованиях пожарной безопасности»</w:t>
      </w:r>
    </w:p>
    <w:p w14:paraId="49D9F3A1"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6400215" w14:textId="496442D3" w:rsidR="00EB6354" w:rsidRPr="00EB6354"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r w:rsidR="00EB6354" w:rsidRPr="00EB6354">
        <w:rPr>
          <w:rFonts w:ascii="Times New Roman" w:eastAsiaTheme="minorEastAsia" w:hAnsi="Times New Roman" w:cs="Times New Roman"/>
          <w:lang w:eastAsia="ru-RU"/>
        </w:rPr>
        <w:t>.</w:t>
      </w:r>
    </w:p>
    <w:p w14:paraId="709CB1D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465ECF75" w14:textId="77777777" w:rsidR="00EB6354" w:rsidRPr="00EB6354"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Раздел 2. Требования к контролю качества</w:t>
      </w:r>
    </w:p>
    <w:p w14:paraId="3E49933F" w14:textId="77777777"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оказываемых услуг</w:t>
      </w:r>
    </w:p>
    <w:p w14:paraId="27A2A64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532AEDF1"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30F70959"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102E6A29"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5FAB5DAA"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4C353A7E"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w:t>
      </w:r>
      <w:proofErr w:type="spellStart"/>
      <w:r w:rsidRPr="007D1765">
        <w:rPr>
          <w:rFonts w:ascii="Times New Roman" w:eastAsiaTheme="minorEastAsia" w:hAnsi="Times New Roman" w:cs="Times New Roman"/>
          <w:lang w:eastAsia="ru-RU"/>
        </w:rPr>
        <w:t>ветеринарии",Приказ</w:t>
      </w:r>
      <w:proofErr w:type="spellEnd"/>
      <w:r w:rsidRPr="007D1765">
        <w:rPr>
          <w:rFonts w:ascii="Times New Roman" w:eastAsiaTheme="minorEastAsia"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w:t>
      </w:r>
      <w:r w:rsidRPr="007D1765">
        <w:rPr>
          <w:rFonts w:ascii="Times New Roman" w:eastAsiaTheme="minorEastAsia" w:hAnsi="Times New Roman" w:cs="Times New Roman"/>
          <w:lang w:eastAsia="ru-RU"/>
        </w:rPr>
        <w:lastRenderedPageBreak/>
        <w:t>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111D7A7"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Ассортиментному перечню https://www.gov.spb.ru/gov/otrasl/socpit/documents/.</w:t>
      </w:r>
    </w:p>
    <w:p w14:paraId="76528214" w14:textId="148B0061" w:rsidR="00EB6354" w:rsidRPr="00EB6354"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иные документы, предусмотренные действующим законодательством, определяющими качество и безопасность пищевых продуктов</w:t>
      </w:r>
      <w:r w:rsidR="00EB6354" w:rsidRPr="00EB6354">
        <w:rPr>
          <w:rFonts w:ascii="Times New Roman" w:eastAsiaTheme="minorEastAsia" w:hAnsi="Times New Roman" w:cs="Times New Roman"/>
          <w:lang w:eastAsia="ru-RU"/>
        </w:rPr>
        <w:t>.</w:t>
      </w:r>
    </w:p>
    <w:p w14:paraId="56552DA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CC456C7" w14:textId="77777777" w:rsidR="00EB6354" w:rsidRPr="00EB6354"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Раздел 3. Требования к организации оказываемых услуг</w:t>
      </w:r>
    </w:p>
    <w:p w14:paraId="3341C93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7DD204CB" w14:textId="6113A0D0" w:rsidR="00EB6354" w:rsidRDefault="00EB6354" w:rsidP="00EB6354">
      <w:pPr>
        <w:widowControl w:val="0"/>
        <w:autoSpaceDE w:val="0"/>
        <w:autoSpaceDN w:val="0"/>
        <w:spacing w:after="0" w:line="240" w:lineRule="auto"/>
        <w:ind w:firstLine="539"/>
        <w:contextualSpacing/>
        <w:jc w:val="both"/>
        <w:rPr>
          <w:rFonts w:ascii="Times New Roman" w:eastAsia="Courier New" w:hAnsi="Times New Roman" w:cs="Times New Roman"/>
          <w:lang w:eastAsia="ru-RU"/>
        </w:rPr>
      </w:pPr>
      <w:r w:rsidRPr="00EB6354">
        <w:rPr>
          <w:rFonts w:ascii="Times New Roman" w:eastAsiaTheme="minorEastAsia" w:hAnsi="Times New Roman" w:cs="Times New Roman"/>
          <w:lang w:eastAsia="ru-RU"/>
        </w:rPr>
        <w:t xml:space="preserve">1. </w:t>
      </w:r>
      <w:r w:rsidRPr="00EB6354">
        <w:rPr>
          <w:rFonts w:ascii="Times New Roman" w:eastAsia="Courier New" w:hAnsi="Times New Roman" w:cs="Times New Roman"/>
          <w:lang w:eastAsia="ru-RU"/>
        </w:rPr>
        <w:t>Организация питания осуществляется в соответствии с разработанным Исполнителем с учетом санитарно-эпидемиологических требований к организации общественного питания населения и требований Заказчика (Приложение N 1.1 к техническому заданию) из продуктов поименованных в Ассортиментном перечне основных групп продовольственных товаров и сырья (Приложение N 1.2 к техническому заданию).</w:t>
      </w:r>
    </w:p>
    <w:p w14:paraId="490D4146" w14:textId="0B84C87B" w:rsidR="007D1765" w:rsidRPr="00EB6354" w:rsidRDefault="007D1765" w:rsidP="00EB6354">
      <w:pPr>
        <w:widowControl w:val="0"/>
        <w:autoSpaceDE w:val="0"/>
        <w:autoSpaceDN w:val="0"/>
        <w:spacing w:after="0" w:line="240" w:lineRule="auto"/>
        <w:ind w:firstLine="539"/>
        <w:contextualSpacing/>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Порядок организации питания детей должен учитывать особенности приготовления блюд, допускаемых и запрещенных продуктов питания и сырья, используемых при приготовлении блюд, использования инвентаря и столовой посуды, в соответствии с требованиями действующих нормативно-технических документов и описания объекта закупки</w:t>
      </w:r>
      <w:r>
        <w:rPr>
          <w:rFonts w:ascii="Times New Roman" w:eastAsia="Courier New" w:hAnsi="Times New Roman" w:cs="Times New Roman"/>
          <w:lang w:eastAsia="ru-RU"/>
        </w:rPr>
        <w:t>.</w:t>
      </w:r>
    </w:p>
    <w:p w14:paraId="7D0EE591" w14:textId="77777777" w:rsidR="00EB6354" w:rsidRPr="00EB6354" w:rsidRDefault="00EB6354" w:rsidP="00EB6354">
      <w:pPr>
        <w:widowControl w:val="0"/>
        <w:spacing w:after="0" w:line="240" w:lineRule="auto"/>
        <w:ind w:firstLine="539"/>
        <w:contextualSpacing/>
        <w:jc w:val="both"/>
        <w:rPr>
          <w:rFonts w:ascii="Times New Roman" w:eastAsia="Courier New" w:hAnsi="Times New Roman" w:cs="Times New Roman"/>
          <w:szCs w:val="24"/>
          <w:lang w:eastAsia="ru-RU"/>
        </w:rPr>
      </w:pPr>
      <w:r w:rsidRPr="00EB6354">
        <w:rPr>
          <w:rFonts w:ascii="Times New Roman" w:eastAsia="Courier New" w:hAnsi="Times New Roman" w:cs="Times New Roman"/>
          <w:lang w:eastAsia="ru-RU"/>
        </w:rPr>
        <w:t xml:space="preserve">В процессе оказании услуг Исполнитель обязан </w:t>
      </w:r>
      <w:r w:rsidRPr="00EB6354">
        <w:rPr>
          <w:rFonts w:ascii="Times New Roman" w:eastAsia="Courier New" w:hAnsi="Times New Roman" w:cs="Times New Roman"/>
          <w:szCs w:val="24"/>
          <w:lang w:eastAsia="ru-RU"/>
        </w:rPr>
        <w:t>разработать и по согласованию с Заказчиком организовать дополнительное питание по утвержденным и согласованным с Заказчиком меню дополнительного питания и перечнем буфетной продукции в соответствии с санитарно-эпидемиологическими требованиями к организации общественного питания населения и требованиями заказчика из продуктов поименованных в Ассортиментном перечне основных групп продовольственных товаров и сырья (</w:t>
      </w:r>
      <w:bookmarkStart w:id="20" w:name="_Hlk134646297"/>
      <w:r w:rsidRPr="00EB6354">
        <w:rPr>
          <w:rFonts w:ascii="Times New Roman" w:eastAsia="Courier New" w:hAnsi="Times New Roman" w:cs="Times New Roman"/>
          <w:szCs w:val="24"/>
          <w:lang w:eastAsia="ru-RU"/>
        </w:rPr>
        <w:t>Приложение N 1.2 к техническому заданию</w:t>
      </w:r>
      <w:bookmarkEnd w:id="20"/>
      <w:r w:rsidRPr="00EB6354">
        <w:rPr>
          <w:rFonts w:ascii="Times New Roman" w:eastAsia="Courier New" w:hAnsi="Times New Roman" w:cs="Times New Roman"/>
          <w:szCs w:val="24"/>
          <w:lang w:eastAsia="ru-RU"/>
        </w:rPr>
        <w:t xml:space="preserve">) а так же, при необходимости, индивидуального меню для детей, нуждающихся в лечебном и диетическом питании. </w:t>
      </w:r>
    </w:p>
    <w:p w14:paraId="2677DDFC" w14:textId="77777777" w:rsidR="007D1765" w:rsidRPr="007D1765" w:rsidRDefault="007D1765" w:rsidP="007D1765">
      <w:pPr>
        <w:widowControl w:val="0"/>
        <w:spacing w:after="0" w:line="240" w:lineRule="auto"/>
        <w:ind w:firstLine="540"/>
        <w:contextualSpacing/>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нормативно-технических документов Российской Федерации, включая контрольные и организационные мероприятия обеспечения надлежащего выполнения функциональных обязанностей персоналом, а также мероприятия соблюдения персоналом в области гигиены труда, требований санитарно-эпидемиологических правил и нормативов и иных требований, предъявляемых к сотрудникам, занятым в области организации общественного питания, а также требованиям нормативно-правовых актов, регламентирующих количество сотрудников в зависимости от объема выполняемых работ и характеристики оказываемых Заказчику услуг. Исполнитель обязан обеспечить пищеблок соответствующим количеством сотрудников, занятых в производстве продукции общественного питания с обязательным соблюдением выполнения требований к сотрудникам, занятым в организации питания не период действия контракта.</w:t>
      </w:r>
    </w:p>
    <w:p w14:paraId="5F8BDAD8" w14:textId="77777777" w:rsidR="007D1765" w:rsidRPr="007D1765" w:rsidRDefault="007D1765" w:rsidP="007D1765">
      <w:pPr>
        <w:widowControl w:val="0"/>
        <w:spacing w:after="0" w:line="240" w:lineRule="auto"/>
        <w:ind w:firstLine="540"/>
        <w:contextualSpacing/>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 xml:space="preserve">При оказании услуг обеспечивается возможность производства пищевой продукции в ином месте для обеспечения питанием контингента учреждения, силами исполнителя в случае возникновения обстоятельств, исключающих возможность приготовления пищи на месте оказания услуг, при условии обеспечения такого производства, соответствующего требованиям нормативно-технической документации, необходимой для организации питания кухонной посудой, инвентарем и соответствующим оборудованием. </w:t>
      </w:r>
    </w:p>
    <w:p w14:paraId="33A1A635" w14:textId="1357898E" w:rsidR="00EB6354" w:rsidRPr="00EB6354" w:rsidRDefault="007D1765" w:rsidP="007D1765">
      <w:pPr>
        <w:widowControl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Courier New" w:hAnsi="Times New Roman" w:cs="Times New Roman"/>
          <w:lang w:eastAsia="ru-RU"/>
        </w:rPr>
        <w:t>Исполнитель обеспечивает соблюдение и исполнение официально изданных санитарных правил и методик контроля факторов среды обитания, необходимых для безопасного и качественного оказания услуг, а также требований описания объекта закупки к гарантии качества услуги и объему предоставления гарантий ее качества, включая государственные стандарты, постановления, регламенты</w:t>
      </w:r>
      <w:r w:rsidR="00EB6354" w:rsidRPr="00EB6354">
        <w:rPr>
          <w:rFonts w:ascii="Times New Roman" w:eastAsiaTheme="minorEastAsia" w:hAnsi="Times New Roman" w:cs="Times New Roman"/>
          <w:lang w:eastAsia="ru-RU"/>
        </w:rPr>
        <w:t>.</w:t>
      </w:r>
    </w:p>
    <w:p w14:paraId="3A9D9A78" w14:textId="77777777" w:rsidR="007D1765" w:rsidRPr="007D1765" w:rsidRDefault="00EB6354"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2. </w:t>
      </w:r>
      <w:r w:rsidR="007D1765" w:rsidRPr="007D1765">
        <w:rPr>
          <w:rFonts w:ascii="Times New Roman" w:eastAsia="Courier New" w:hAnsi="Times New Roman" w:cs="Times New Roman"/>
          <w:lang w:eastAsia="ru-RU"/>
        </w:rPr>
        <w:t xml:space="preserve">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продуктов (сырья, используемого для приготовления продукции) и готовых блюд по микробиологическим и физико-химическим показателям в количестве и кратности (соответствующем количестве и кратности), предусмотренным нормативно-правовыми актами и документами, </w:t>
      </w:r>
      <w:r w:rsidR="007D1765" w:rsidRPr="007D1765">
        <w:rPr>
          <w:rFonts w:ascii="Times New Roman" w:eastAsia="Courier New" w:hAnsi="Times New Roman" w:cs="Times New Roman"/>
          <w:lang w:eastAsia="ru-RU"/>
        </w:rPr>
        <w:lastRenderedPageBreak/>
        <w:t>определенными настоящим описанием объекта закупки)) за соблюдением санитарных правил и проведением санитарно-противоэпидемических (профилактических) мероприятий.</w:t>
      </w:r>
    </w:p>
    <w:p w14:paraId="4B3BC170"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В соответствии с пунктом 8.1.2 СанПиН 2.3/2.4.3590-20, для предотвращения размножения микроорганизмов готовые блюда должны быть реализованы не позднее 2 часов с момента изготовления.</w:t>
      </w:r>
    </w:p>
    <w:p w14:paraId="4E78C957"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 xml:space="preserve">Исполнитель обеспечивает на период исполнения контракта выполнение официально изданных и </w:t>
      </w:r>
      <w:proofErr w:type="gramStart"/>
      <w:r w:rsidRPr="007D1765">
        <w:rPr>
          <w:rFonts w:ascii="Times New Roman" w:eastAsia="Courier New" w:hAnsi="Times New Roman" w:cs="Times New Roman"/>
          <w:lang w:eastAsia="ru-RU"/>
        </w:rPr>
        <w:t>задокументированных санитарных правил</w:t>
      </w:r>
      <w:proofErr w:type="gramEnd"/>
      <w:r w:rsidRPr="007D1765">
        <w:rPr>
          <w:rFonts w:ascii="Times New Roman" w:eastAsia="Courier New" w:hAnsi="Times New Roman" w:cs="Times New Roman"/>
          <w:lang w:eastAsia="ru-RU"/>
        </w:rPr>
        <w:t xml:space="preserve"> и методик контроля факторов среды обитания, гарантии качества услуги и объему предоставления гарантий ее качества в соответствии с требованиями действующих нормативно-технических документов.</w:t>
      </w:r>
    </w:p>
    <w:p w14:paraId="0AD0FEC7"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7D1765">
        <w:rPr>
          <w:rFonts w:ascii="Times New Roman" w:eastAsia="Courier New" w:hAnsi="Times New Roman" w:cs="Times New Roman"/>
          <w:lang w:eastAsia="ru-RU"/>
        </w:rPr>
        <w:t>бракеражные</w:t>
      </w:r>
      <w:proofErr w:type="spellEnd"/>
      <w:r w:rsidRPr="007D1765">
        <w:rPr>
          <w:rFonts w:ascii="Times New Roman" w:eastAsia="Courier New" w:hAnsi="Times New Roman" w:cs="Times New Roman"/>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0ECAC88D"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 xml:space="preserve">Исполнитель обеспечивает хранение и оборот продуктов питания и материалов в соответствии с требованиями действующих нормативно-технических документов, в том числе в части в соответствия с условиями хранения и сроками годности, установленными предприятием-изготовителем и/или в соответствии с нормативно-технической документацией. При оказании услуг исполнитель определяет и исполняет мероприятия, с определением контрольных точек и характеристик, в соответствии с требованиями действующих нормативно-технических документов в части ограничений к допуску в оборот и последующее приготовление продуктов питания и материалов, в том числе при выявлении нарушений порядка и правил хранения, транспортировки, количественных и качественных характеристик. Исполнитель определяет порядок документирования и ответственных лиц за осуществление и контроль всех этапов производственной деятельности при оказании услуг общественного питания в том числе с определением функциональных обязанностей и зон ответственности указанных лиц.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147C7BCD"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3. Приемка на склад (помещение для хранения) продуктов и сырья, используемого для оказания услуг,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Хранение, перемещение и формирование заказа продуктов и сырья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на весь период действия контракта, а также процессы контроля и обеспечения безопасности по отношению к привлекаемому персоналу, механизмам, машинам и оборудованию. Складские помещения для хранения продукции и помещения для хранения продукции на пищеблоке должны быть оборудованы приборами для измерения температуры и влажности воздуха. Контроль за температурой воздуха осуществляется с помощью термометров.</w:t>
      </w:r>
    </w:p>
    <w:p w14:paraId="06A63241"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 xml:space="preserve">Транспортировка до места приготовления пищи/реализации пищевой продукции продуктов, используемых материалов, приготовленной пищи (при необходимости) осуществляется в соответствии с требованиями и рекомендациями нормативно-технических документов, включая процессы контроля и обеспечения безопасности по отношению к привлекаемому персоналу, механизмам, машинам и оборудованию. Используемые в ходе приемки, хранения, перемещения, транспортировки механизмы, машины, оборудование и </w:t>
      </w:r>
      <w:proofErr w:type="gramStart"/>
      <w:r w:rsidRPr="007D1765">
        <w:rPr>
          <w:rFonts w:ascii="Times New Roman" w:eastAsia="Courier New" w:hAnsi="Times New Roman" w:cs="Times New Roman"/>
          <w:lang w:eastAsia="ru-RU"/>
        </w:rPr>
        <w:t>инвентарь</w:t>
      </w:r>
      <w:proofErr w:type="gramEnd"/>
      <w:r w:rsidRPr="007D1765">
        <w:rPr>
          <w:rFonts w:ascii="Times New Roman" w:eastAsia="Courier New" w:hAnsi="Times New Roman" w:cs="Times New Roman"/>
          <w:lang w:eastAsia="ru-RU"/>
        </w:rPr>
        <w:t xml:space="preserve"> и порядок их использования должны соответствовать требованиям действующих нормативно-технических документов в полном объеме, включая процесс обеспечения требований безопасности с целью дальнейшего использования. Исполнителем организуются необходимые производственные процессы оборота продуктов питания, кулинарной продукции и материалов при оказании услуг данного рода с учётом особенностей организации питания, характеристик пищеблока, контингента потребителей услуг и обстоятельств, имеющих влияние на производственную деятельность и возможность её выполнения в соответствии с требованиями действующих нормативно-технических документов. Исполнитель обеспечивает исполнение мероприятий по устранению возбудителей инфекций и токсинов во внешней среде и обеспечения товарного соседства при транспортировке продуктов питания, полуфабрикатов и сырья, используемых для приготовления пищи, посредством проведения необходимых мероприятий с периодичностью, соответствующей требованиям нормативно-правовых документов, соответствие которым определено описанием объекта закупки. При организации питания в соответствии с требованиями действующих нормативно-технических документов </w:t>
      </w:r>
      <w:r w:rsidRPr="007D1765">
        <w:rPr>
          <w:rFonts w:ascii="Times New Roman" w:eastAsia="Courier New" w:hAnsi="Times New Roman" w:cs="Times New Roman"/>
          <w:lang w:eastAsia="ru-RU"/>
        </w:rPr>
        <w:lastRenderedPageBreak/>
        <w:t>обеспечивается необходимый организационный и производственный процесс, предусматривающий хранение продуктов питания и материалов в количестве и объёме, предупреждающем возникновение угрозы несоблюдения требований обеспечения заказчика бесперебойным питанием, а также процесс, предусматривающий бесперебойное выполнение заявки на перемещение/транспортировку продуктов питания и материалов на пищеблок/место приготовления пищи. Соответствие требованиям нормативно-технических документов необходимых организационных и производственных процессов, предусмотренный контрактом в случае их выполнения организациями, привлекаемыми исполнителем для выполнения контракта с учетом требований контракта о порядке привлечения соисполнителей, обеспечивается Исполнителем.</w:t>
      </w:r>
    </w:p>
    <w:p w14:paraId="30E2A5BB"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 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Исполнитель обеспечивает процесс оказания услуг необходимой для организации питания столовой и кухонной посудой, и кухонным инвентарём, достаточным для приготовления и реализации блюд из разработанных Исполнителем меню, в соответствии с требованиями действующих нормативно-технических документов.</w:t>
      </w:r>
    </w:p>
    <w:p w14:paraId="01FCC0AB"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8780968"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Исполнитель обеспечивает помещения для хранения/производства продуктов питания и материалов, готовой пищи средствами контроля с предусмотренным процессом документирования процессов контроля в соответствии с требованиями действующих нормативно-технических документов и использует оборудование, в том числе автоматизированное, электрическое, не автоматизированное и не электрическое, инвентарь, посуду, тару и иные материальные ресурсы, являющихся предметами производственного окружения в соответствии требованиями действующих нормативно-технических документов в части раздельного использования  и соответствующей маркировки, а также с учетом ограничений средств контроля в части их использования на предприятиях общественного питания.</w:t>
      </w:r>
    </w:p>
    <w:p w14:paraId="100DB7D9"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Исполнитель осуществляет контроль наличия и исправности технологического оборудования и предметов материально-технического оснащения и окружения во время выполнения производства (приготовления) обеспечивая непрерывность оказания услуг в соответствии с требованиями действующих нормативно-технических документов, условиями организации и реализации питания, меню и иных факторов, влияющих на производственный процесс и обеспечивает устройство и содержание помещений пищеблока, инвентаря, посуды, тары и иных материальных ресурсов, являющихся предметами производственного окружения, и обеспечивает условия транспортировки и хранения пищевых продуктов и готовой пищи требованиям действующих нормативно-технических документов и условиям описания объекта закупки.</w:t>
      </w:r>
    </w:p>
    <w:p w14:paraId="7952BADF"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75D8024E"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7ADD6FEE"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1C1BF892"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781BBD4C"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lastRenderedPageBreak/>
        <w:t>Исполнитель обязан обеспечить и осуществлять мероприятия, в том числе с документированием таких мероприятий, по созданию и поддержанию оборудования, инвентаря, посуды, тары и иных материальных ресурсов, являющихся предметами производственного окружения в состоянии, соответствующем требованиям действующих нормативно-технических документов, включая в себя выполнение требуемых моек, дезинфекционных мероприятий, уборки, разделения способов применения, хранения, использования в процессе оказания услуг  оборудования, инвентаря, посуды, тары и иных материальных ресурсов, являющихся предметами производственного окружения, их маркировки и иных исполняемых мероприятий по выполнению требований нормативно-технических документов.</w:t>
      </w:r>
    </w:p>
    <w:p w14:paraId="5B39F8A8"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В ходе оказания услуг по организации питания исполнитель должен использовать работающие материально-технические ресурсы и оборудование, соответствующие требованиям действующих нормативно-технических документов, позволяющее надлежащим образом в полном объёме оказать услугу по организации питания в зависимости от типа меню, условий приготовления и реализации, ограничений, условий исполнения контракта в зависимости от пищеблока заказчика. Исполнитель обязан обеспечить соответствие требованиям действующих нормативно-технических документов оборудования, инвентаря, посуды, тары и иных материальных ресурсов, являющихся предметами производственного окружения в части санитарно-эпидемиологических требований, предъявляемым к организациям общественного питания.</w:t>
      </w:r>
    </w:p>
    <w:p w14:paraId="5A051C2C"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1116A758"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2D1E88E7"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Исполнитель обязан организовать и обеспечивать производственный и рабочий процесс, включающий в себя обеспечение необходимым персоналом, соответствующим требованиям действующих нормативно-технических документов, предусматривающим приемку, хранение, транспортировку и прием-передачу всех продуктов питания, сырья и полуфабрикатов, материалов и инвентаря, используемых при реализации разработанного Исполнителем меню в соответствии с требованиями действующих нормативно-технических документов в отношении указанных продуктов питания, сырья, полуфабрикатов и материалов.</w:t>
      </w:r>
    </w:p>
    <w:p w14:paraId="0776C6A9"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 xml:space="preserve">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в соответствии с нормативно-техническими документами. Исполнитель обязан осуществлять и реализовывать на местах оказания услуг организационные и контрольные мероприятия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w:t>
      </w:r>
      <w:proofErr w:type="gramStart"/>
      <w:r w:rsidRPr="007D1765">
        <w:rPr>
          <w:rFonts w:ascii="Times New Roman" w:eastAsia="Courier New" w:hAnsi="Times New Roman" w:cs="Times New Roman"/>
          <w:lang w:eastAsia="ru-RU"/>
        </w:rPr>
        <w:t>иных факторов</w:t>
      </w:r>
      <w:proofErr w:type="gramEnd"/>
      <w:r w:rsidRPr="007D1765">
        <w:rPr>
          <w:rFonts w:ascii="Times New Roman" w:eastAsia="Courier New" w:hAnsi="Times New Roman" w:cs="Times New Roman"/>
          <w:lang w:eastAsia="ru-RU"/>
        </w:rPr>
        <w:t xml:space="preserve"> и параметров влияния на производственную деятельность. Исполнитель обязан определить и осуществлять мероприятия контроля параметров и показателей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иных факторов и параметров влияния на производственную деятельность, в том числе посредством создания соответствующих условий исполнения и контроля таких параметров и показателей на производстве и окружающей среде.</w:t>
      </w:r>
    </w:p>
    <w:p w14:paraId="72AFF278"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Исполнитель  обязан определить и осуществлять мероприятия контроля допуска лиц, занятых в процессе организации питания в соответствии с нормативно-технических документов, в том числе на предмет соответствия профессиональной квалификации, прохождения медицинских осмотров в установленном порядке, профессиональной гигиенической подготовке и аттестации, переподготовке в рамках внедренных на предприятии Исполнителя процедур и регламентов и актуализации сведений о соответствии сотрудников внедренным на предприятии Исполнителя процедурам и регламентам, вакцинирование и иным контрольным точкам, предусмотренным действующими нормативно-техническими документами.</w:t>
      </w:r>
    </w:p>
    <w:p w14:paraId="62F5E4D2"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 xml:space="preserve">Исполнитель обязан определить и осуществлять мероприятия, включающие в себя определённые действия соответствующих должностных лиц, медицинского контроля персонала, занятого в обороте пищевых продуктов и материалов и приготовлении блюд и кулинарных изделий в соответствии с требованиями действующих нормативно-технических документов. </w:t>
      </w:r>
    </w:p>
    <w:p w14:paraId="0E58369E"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lastRenderedPageBreak/>
        <w:t>Исполнитель должен обеспечить наличие у персонала, занятого в обороте пищевых продуктов, кулинарных изделий и материалов и занятого при приготовлении блюд и кулинарных изделий, соответствующие требованиям действующих нормативно-технических документов документы, в том числе медицинские книжки установленного образца с требуемыми в соответствии с нормативно-технических документов данными, на основании которых принимается решение о допуске и участию сотрудника к обороту пищевых продуктов,  свидетельства (сертификаты, дипломы и т.д.), свидетельствующие о прохождении требуемой  переподготовки и/или повышения квалификации и/или аттестации подтверждения соответствия специалистов предъявляемым требованиям.</w:t>
      </w:r>
    </w:p>
    <w:p w14:paraId="6933F535"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При оказании услуг по организации питания Исполнителем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личными медицинскими книжками,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0952D9BC"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4A77AEDA"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6C7BCBD1"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446FCF8"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263B39A"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4225379D" w14:textId="15EDD7F1" w:rsidR="00EB6354" w:rsidRPr="00EB6354" w:rsidRDefault="007D1765" w:rsidP="007D1765">
      <w:pPr>
        <w:widowControl w:val="0"/>
        <w:autoSpaceDE w:val="0"/>
        <w:autoSpaceDN w:val="0"/>
        <w:adjustRightInd w:val="0"/>
        <w:spacing w:after="0" w:line="240" w:lineRule="auto"/>
        <w:ind w:firstLine="540"/>
        <w:jc w:val="both"/>
        <w:rPr>
          <w:rFonts w:ascii="Times New Roman" w:eastAsiaTheme="minorEastAsia" w:hAnsi="Times New Roman" w:cs="Times New Roman"/>
          <w:lang w:eastAsia="ru-RU"/>
        </w:rPr>
      </w:pPr>
      <w:r w:rsidRPr="007D1765">
        <w:rPr>
          <w:rFonts w:ascii="Times New Roman" w:eastAsia="Courier New" w:hAnsi="Times New Roman" w:cs="Times New Roman"/>
          <w:lang w:eastAsia="ru-RU"/>
        </w:rPr>
        <w:t xml:space="preserve">использовать одноразовые перчатки при </w:t>
      </w:r>
      <w:proofErr w:type="spellStart"/>
      <w:r w:rsidRPr="007D1765">
        <w:rPr>
          <w:rFonts w:ascii="Times New Roman" w:eastAsia="Courier New" w:hAnsi="Times New Roman" w:cs="Times New Roman"/>
          <w:lang w:eastAsia="ru-RU"/>
        </w:rPr>
        <w:t>порционировании</w:t>
      </w:r>
      <w:proofErr w:type="spellEnd"/>
      <w:r w:rsidRPr="007D1765">
        <w:rPr>
          <w:rFonts w:ascii="Times New Roman" w:eastAsia="Courier New" w:hAnsi="Times New Roman" w:cs="Times New Roman"/>
          <w:lang w:eastAsia="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r w:rsidR="00EB6354" w:rsidRPr="00EB6354">
        <w:rPr>
          <w:rFonts w:ascii="Times New Roman" w:eastAsiaTheme="minorEastAsia" w:hAnsi="Times New Roman" w:cs="Times New Roman"/>
          <w:lang w:eastAsia="ru-RU"/>
        </w:rPr>
        <w:t>.</w:t>
      </w:r>
    </w:p>
    <w:p w14:paraId="28D362C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7. Требования к техническим характеристикам услуг:</w:t>
      </w:r>
    </w:p>
    <w:p w14:paraId="5080E62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7.1. Услуги оказываются в соответствии с требованиями к услугам, являющимся предметом настоящего конкурса, установленными действующими нормативными правовыми актами Российской Федерации (ГОСТ, СанПиН и т.д.). </w:t>
      </w:r>
    </w:p>
    <w:p w14:paraId="7C0A1DB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7.2. Рационы питания должны соответствовать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ГОСТам, ТУ, и СанПиНам, действующим на момент оказания услуг. Приемка продуктов питания и материалов на пищеблоке (месте приготовления пищи) должна осуществляться в соответствии с требованиями действующих нормативно-технических документов. Исполнитель должен обеспечить оборот продуктов питания и материалов в соответствии с нормативно-технических документов, в том числе соответствие требованиям о сопроводительных документах, подтверждающих безопасность продуктов питания и материалов. </w:t>
      </w:r>
    </w:p>
    <w:p w14:paraId="2B21D9A2"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должен обеспечить хранение пищевых продуктов и материалов, готовой пищи в кладовых пищеблока с сохранением качества и безопасности для питающегося контингента в соответствии с требованиями действующих нормативно-технических документов, в том числе определенных в пункте 6 настоящего раздела. Исполнитель обязан выдавать продукты питания и материалы на производство в соответствии с используемым меню, условиями их приготовления и последующей реализацией готовой продукции. Исполнитель обязан обеспечить приготовление каждого блюда и кулинарного изделия на основании разработанного и утвержденного меню с учётом всех требований технического задания, условий реализации и приготовления, а также ограничений и обстоятельств, в соответствии с требованием нормативно-технических документов.</w:t>
      </w:r>
    </w:p>
    <w:p w14:paraId="4CA6D68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Исполнитель обязан обеспечить приготовление блюд и кулинарных изделий на основании технологической карты на продукцию общественного питания и/или технико-технологической карты на новую продукцию общественного питания меню, разработанными Исполнителем в соответствии с требованиями действующих нормативно-технических документов. Меню рационов питания должны отвечать всем принципам здорового питания: оптимальной количественной и качественной структуре питания; гарантированной безопасности; физиологически обоснованному режиму питания; учету </w:t>
      </w:r>
      <w:r w:rsidRPr="00EB6354">
        <w:rPr>
          <w:rFonts w:ascii="Times New Roman" w:eastAsiaTheme="minorEastAsia" w:hAnsi="Times New Roman" w:cs="Times New Roman"/>
          <w:lang w:eastAsia="ru-RU"/>
        </w:rPr>
        <w:lastRenderedPageBreak/>
        <w:t>сезонности.</w:t>
      </w:r>
    </w:p>
    <w:p w14:paraId="37808EC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Условием исполнения всех меню рационов горячего питания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14:paraId="59F20F5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Наименование предлагаемых блюд должно соответствовать наименованиям, указанным в меню и технологической карте.</w:t>
      </w:r>
    </w:p>
    <w:p w14:paraId="3642FBB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реализацию блюд и кулинарных изделий в соответствии с условиями такой реализации для заказчика в соответствии с требованиями нормативно-технических документов и требованиями графика оказания услуг. 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14:paraId="2F7149B5" w14:textId="77777777" w:rsidR="007D1765" w:rsidRPr="007D1765" w:rsidRDefault="007D1765" w:rsidP="007D1765">
      <w:pPr>
        <w:widowControl w:val="0"/>
        <w:spacing w:after="0" w:line="240" w:lineRule="auto"/>
        <w:ind w:firstLine="567"/>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Исполнитель должен организовать питание на основе принципов здорового питания с соблюдением щадящих технологий приготовления и учета индивидуальных особенностей детей, предусмотренных положениями настоящего описания объекта закупки в соответствии с разработанным Исполнителем меню в соответствии с требованиями действующих нормативно-технических документов.</w:t>
      </w:r>
    </w:p>
    <w:p w14:paraId="397CACCA" w14:textId="28256E69" w:rsidR="00EB6354" w:rsidRPr="00EB6354" w:rsidRDefault="007D1765" w:rsidP="007D1765">
      <w:pPr>
        <w:widowControl w:val="0"/>
        <w:spacing w:after="0" w:line="240" w:lineRule="auto"/>
        <w:ind w:firstLine="567"/>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Исполнитель должен организовать питание при возникновении обстоятельств, исключающих возможность приготовления блюд и кулинарных изделий на производстве/пищеблоке заказчика в соответствии с разработанным Исполнителем меню в соответствии с требованиями действующих нормативно-технических документов. Исполнитель обязан при разработке меню для категорий питающихся с учетом условий ограничений предоставления питания соблюсти требования к такому питанию в соответствии с требованиями действующих нормативно-технических документов</w:t>
      </w:r>
      <w:r w:rsidR="00EB6354" w:rsidRPr="00EB6354">
        <w:rPr>
          <w:rFonts w:ascii="Times New Roman" w:eastAsiaTheme="minorEastAsia" w:hAnsi="Times New Roman" w:cs="Times New Roman"/>
          <w:lang w:eastAsia="ru-RU"/>
        </w:rPr>
        <w:t xml:space="preserve">. </w:t>
      </w:r>
    </w:p>
    <w:p w14:paraId="7EFD9646"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обязуется применять при приготовлении блюд каждого меню продукты питания, поименованные в Ассортиментном перечне основных групп продовольственных товаров и сырья (приложение к настоящему Техническому заданию). Исполнитель при оказании услуг должен обеспечить проведение и фиксацию организационных и контрольных мероприятий в отношении показателей качества и безопасности готовой продукции общественного питания в соответствии с требованиями действующих нормативно-технических документов с применением методик допуска/не допуска блюда к реализации.</w:t>
      </w:r>
    </w:p>
    <w:p w14:paraId="617AF3EA"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организовать производственный (рабочий) процесс, включая организационные, кадровые, медицинские, контрольные и иные мероприятия, в процессе приготовления и реализации блюд и кулинарных изделий в соответствии с требованиями действующих нормативно-технических документов, контракта и особенностей оказания услуг по организации питания заказчика. Исполнитель должен контролировать показатели параметров приготовления пищи, а также её реализации в соответствии с нормативно-технических документов, в том числе в части последовательности и поточности технологических процессов, обеспечивающих химическую, биологическую и физиологическую безопасность питания, разграничения привлечения персонала при осуществлении работ в рамках различных технологических процессов по обработке пищевых продуктов, использования раздельного технологического и холодильного оборудования, производственных столов, разделочного инвентаря, оборотной тары и кухонной посуды, наличия на рабочих местах необходимой соответствующей требованиям действующих нормативно-технических документов кухонной посуды, инвентаря, технологической документации.</w:t>
      </w:r>
    </w:p>
    <w:p w14:paraId="44EC34D8"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и осуществлять мероприятия по организации процесса реализации пищевой продукции и готовых блюд в соответствии с требованиями действующих нормативно-технических документов непосредственно от приготовления пищевой продукции и готовых блюд до окончания процесса потребления и окончательными санитарными мероприятиями, обеспечивающими безопасность такого процесса. Исполнитель обязан организовать дополнительное питание обучающихся, не являющегося основным, в том числе на возмездной основе с учетом всех требований, предъявляемых настоящим техническим заданием к организации основного питания и в соответствии с требованиями действующих нормативно-технических документов.</w:t>
      </w:r>
    </w:p>
    <w:p w14:paraId="34B41E55"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гласность и информативность оказываемых услуг для получателей услуг, их законных представителей и Заказчика посредством организации мероприятий по доведению соответствующей информации.</w:t>
      </w:r>
    </w:p>
    <w:p w14:paraId="7CFC70E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w:t>
      </w:r>
      <w:proofErr w:type="gramStart"/>
      <w:r w:rsidRPr="00EB6354">
        <w:rPr>
          <w:rFonts w:ascii="Times New Roman" w:eastAsiaTheme="minorEastAsia" w:hAnsi="Times New Roman" w:cs="Times New Roman"/>
          <w:lang w:eastAsia="ru-RU"/>
        </w:rPr>
        <w:t>соблюдение</w:t>
      </w:r>
      <w:proofErr w:type="gramEnd"/>
      <w:r w:rsidRPr="00EB6354">
        <w:rPr>
          <w:rFonts w:ascii="Times New Roman" w:eastAsiaTheme="minorEastAsia" w:hAnsi="Times New Roman" w:cs="Times New Roman"/>
          <w:lang w:eastAsia="ru-RU"/>
        </w:rPr>
        <w:t xml:space="preserve"> правил товарного соседства и температурных режимов транспортировки.</w:t>
      </w:r>
    </w:p>
    <w:p w14:paraId="7B8344F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Хранение пищевых продуктов, как в помещениях и сооружениях исполнителя, так и в кладовых пищеблока, должно обеспечивать сохранение качества и безопасность для питающегося контингента и осуществляться в соответствии с требованиями нормативных и нормативно-технических документов.</w:t>
      </w:r>
    </w:p>
    <w:p w14:paraId="75F8F69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lastRenderedPageBreak/>
        <w:t>Приготовление каждого блюда и кулинарного изделия осуществляется на основании технологической карты. При приготовлении блюд, если того требуют СанПиН или ведомственный правовой акт, должен соблюдаться принцип «щадящего питания».</w:t>
      </w:r>
    </w:p>
    <w:p w14:paraId="6B19EB3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 кулинарной обработке необходимо соблюдать санитарно-эпидемиологические требования к технологическим процессам приготовления блюд. Исполнитель обязан осуществлять контроль за процессом питания с момента приготовления пищи до момента ее потребления и нести ответственность, в том числе материальную, в соответствии с условиями контракта. Исполнитель несет ответственность за состояние и организацию работы по охране труда своих сотрудников в соответствии с требованиями действующих нормативно-технических документов.</w:t>
      </w:r>
    </w:p>
    <w:p w14:paraId="5C621C8F" w14:textId="77777777" w:rsidR="00EB6354" w:rsidRPr="00EB6354" w:rsidRDefault="00EB6354" w:rsidP="00EB6354">
      <w:pPr>
        <w:overflowPunct w:val="0"/>
        <w:autoSpaceDE w:val="0"/>
        <w:autoSpaceDN w:val="0"/>
        <w:adjustRightInd w:val="0"/>
        <w:spacing w:after="0" w:line="240" w:lineRule="auto"/>
        <w:ind w:firstLine="540"/>
        <w:contextualSpacing/>
        <w:jc w:val="both"/>
        <w:textAlignment w:val="baseline"/>
        <w:rPr>
          <w:rFonts w:ascii="Times New Roman" w:eastAsia="Courier New" w:hAnsi="Times New Roman" w:cs="Times New Roman"/>
          <w:lang w:eastAsia="ru-RU"/>
        </w:rPr>
      </w:pPr>
      <w:r w:rsidRPr="00EB6354">
        <w:rPr>
          <w:rFonts w:ascii="Times New Roman" w:eastAsiaTheme="minorEastAsia" w:hAnsi="Times New Roman" w:cs="Times New Roman"/>
          <w:lang w:eastAsia="ru-RU"/>
        </w:rPr>
        <w:t>Исполнитель обязан вести необходимую документацию в соответствии с требованиями и рекомендациями действующих нормативно-технических документов, а также процедур и регламентов Исполнителя, позволяющих фиксировать и контролировать оказание услуг в соответствии с требованиями технического задания. Исполнитель определяет срок предоставления</w:t>
      </w:r>
      <w:r w:rsidRPr="00EB6354">
        <w:rPr>
          <w:rFonts w:ascii="Times New Roman" w:eastAsia="Times New Roman" w:hAnsi="Times New Roman" w:cs="Times New Roman"/>
          <w:lang w:eastAsia="ru-RU"/>
        </w:rPr>
        <w:t xml:space="preserve"> гарантий - в течение всего срока действия Контракта.</w:t>
      </w:r>
    </w:p>
    <w:p w14:paraId="3AEE89F8" w14:textId="77777777" w:rsidR="00EB6354" w:rsidRPr="00EB6354" w:rsidRDefault="00EB6354" w:rsidP="00EB6354">
      <w:pPr>
        <w:widowControl w:val="0"/>
        <w:spacing w:after="0" w:line="240" w:lineRule="auto"/>
        <w:ind w:firstLine="540"/>
        <w:contextualSpacing/>
        <w:jc w:val="both"/>
        <w:rPr>
          <w:rFonts w:ascii="Times New Roman" w:eastAsia="Times New Roman" w:hAnsi="Times New Roman" w:cs="Times New Roman"/>
          <w:lang w:eastAsia="ru-RU"/>
        </w:rPr>
      </w:pPr>
      <w:r w:rsidRPr="00EB6354">
        <w:rPr>
          <w:rFonts w:ascii="Times New Roman" w:eastAsia="Courier New" w:hAnsi="Times New Roman" w:cs="Times New Roman"/>
          <w:lang w:eastAsia="ru-RU"/>
        </w:rPr>
        <w:t xml:space="preserve">9. Организация питания осуществляются ежедневно в соответствии с графиком утверждаемым Заказчиком </w:t>
      </w:r>
      <w:r w:rsidRPr="00EB6354">
        <w:rPr>
          <w:rFonts w:ascii="Times New Roman" w:eastAsia="Times New Roman" w:hAnsi="Times New Roman" w:cs="Times New Roman"/>
          <w:lang w:eastAsia="ru-RU"/>
        </w:rPr>
        <w:t>в соответствии с требованиями и рекомендациями нормативно-технических документов</w:t>
      </w:r>
      <w:r w:rsidRPr="00EB6354">
        <w:rPr>
          <w:rFonts w:ascii="Times New Roman" w:eastAsia="Courier New" w:hAnsi="Times New Roman" w:cs="Times New Roman"/>
          <w:lang w:eastAsia="ru-RU"/>
        </w:rPr>
        <w:t xml:space="preserve">, за исключением </w:t>
      </w:r>
      <w:r w:rsidRPr="00EB6354">
        <w:rPr>
          <w:rFonts w:ascii="Times New Roman" w:eastAsiaTheme="minorEastAsia" w:hAnsi="Times New Roman" w:cs="Times New Roman"/>
          <w:lang w:eastAsia="ru-RU"/>
        </w:rPr>
        <w:t xml:space="preserve">выходных и праздничных дней, официально объявленных дней карантина, других форс-мажорных обстоятельств. Исполнителем обеспечивается работа пищеблока, производства и отпуск питания (реализация пищевой продукции) в соответствии с режимом работы пищеблока, утверждаемым Заказчиком по согласованию с Исполнителем. Исполнитель обеспечивает наличие и </w:t>
      </w:r>
      <w:proofErr w:type="gramStart"/>
      <w:r w:rsidRPr="00EB6354">
        <w:rPr>
          <w:rFonts w:ascii="Times New Roman" w:eastAsiaTheme="minorEastAsia" w:hAnsi="Times New Roman" w:cs="Times New Roman"/>
          <w:lang w:eastAsia="ru-RU"/>
        </w:rPr>
        <w:t>последующее ведение</w:t>
      </w:r>
      <w:proofErr w:type="gramEnd"/>
      <w:r w:rsidRPr="00EB6354">
        <w:rPr>
          <w:rFonts w:ascii="Times New Roman" w:eastAsiaTheme="minorEastAsia" w:hAnsi="Times New Roman" w:cs="Times New Roman"/>
          <w:lang w:eastAsia="ru-RU"/>
        </w:rPr>
        <w:t xml:space="preserve"> и выполнение всей необходимой документации, журналов регистрации, программ и иных документов, ведение и исполнение которых требуется в соответствии с нормативно-техническими документами в ходе оказания услуг общественного питания. Исполнитель обеспечивает процесс утилизации пищевых отходов производственной деятельности в соответствии с требованиями действующих нормативно-технических документов и заключаемого контракта.</w:t>
      </w:r>
    </w:p>
    <w:p w14:paraId="6C2FB7C6" w14:textId="60E969EF"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imes New Roman" w:hAnsi="Times New Roman" w:cs="Times New Roman"/>
          <w:lang w:eastAsia="ru-RU"/>
        </w:rPr>
        <w:t xml:space="preserve">Исполнитель обязуется в течение не более </w:t>
      </w:r>
      <w:r w:rsidR="007D1765">
        <w:rPr>
          <w:rFonts w:ascii="Times New Roman" w:eastAsia="Times New Roman" w:hAnsi="Times New Roman" w:cs="Times New Roman"/>
          <w:lang w:eastAsia="ru-RU"/>
        </w:rPr>
        <w:t>5</w:t>
      </w:r>
      <w:r w:rsidRPr="00EB6354">
        <w:rPr>
          <w:rFonts w:ascii="Times New Roman" w:eastAsia="Times New Roman" w:hAnsi="Times New Roman" w:cs="Times New Roman"/>
          <w:lang w:eastAsia="ru-RU"/>
        </w:rPr>
        <w:t xml:space="preserve"> рабочих дней с даты заключения контракта предоставить Заказчику сведения о физических лицах, 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санитарных противоэпидемических (профилактических) мероприятий и в течение не более </w:t>
      </w:r>
      <w:r w:rsidR="007D1765">
        <w:rPr>
          <w:rFonts w:ascii="Times New Roman" w:eastAsia="Times New Roman" w:hAnsi="Times New Roman" w:cs="Times New Roman"/>
          <w:lang w:eastAsia="ru-RU"/>
        </w:rPr>
        <w:t>1</w:t>
      </w:r>
      <w:r w:rsidRPr="00EB6354">
        <w:rPr>
          <w:rFonts w:ascii="Times New Roman" w:eastAsia="Times New Roman" w:hAnsi="Times New Roman" w:cs="Times New Roman"/>
          <w:lang w:eastAsia="ru-RU"/>
        </w:rPr>
        <w:t>0 дней с даты заключения настоящего Контракта предоставить Заказчику сведения: о наличии складских помещений, обеспечивающих в соответствии с требованиями нормативных и нормативно-технических документов (СанПиН, ГОСТ)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пищевых продуктов направляемых на пищеблок учреждения Заказчика; о наличии специализированного транспорта (собственного, по договору аренды, по договору на оказание транспортных услуг); о квалификации физических лиц, непосредственно занятых при исполнении Контракта; о внедрении на предприятии Исполнителя системы управления качеством и безопасностью пищевых продуктов на основе принципов ХАССП.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 Предполагается, что лица, привлекаемые Исполнителем для оказания услуг, будут соответствовать общим минимальным требованиям к персоналу предприятий общественного питания, установленным ГОСТ 30524-2013 «Услуги общественного питания. Требования к персоналу».</w:t>
      </w:r>
    </w:p>
    <w:p w14:paraId="7DAA081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bCs/>
          <w:lang w:eastAsia="ru-RU"/>
        </w:rPr>
      </w:pPr>
    </w:p>
    <w:p w14:paraId="7F060AA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t>Раздел 4. Перечень приложений, являющихся неотъемлемой частью технического задания:</w:t>
      </w:r>
    </w:p>
    <w:p w14:paraId="25D301C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2AF82528" w14:textId="7591D2F5"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4.1. Приложение N 1.1. </w:t>
      </w:r>
      <w:hyperlink w:anchor="Par7203" w:tooltip="Требования Заказчика к меню основного (организованного) питания (устанавливается в обязательном порядке в случае применения типовых условий контрактов на оказание услуг питания детей, обучающихся по образовательным программам начального общего, основного общег" w:history="1">
        <w:r w:rsidRPr="00702B1B">
          <w:rPr>
            <w:rFonts w:ascii="Times New Roman" w:eastAsiaTheme="minorEastAsia" w:hAnsi="Times New Roman" w:cs="Times New Roman"/>
            <w:lang w:eastAsia="ru-RU"/>
          </w:rPr>
          <w:t>Требования</w:t>
        </w:r>
      </w:hyperlink>
      <w:r w:rsidRPr="00702B1B">
        <w:rPr>
          <w:rFonts w:ascii="Times New Roman" w:eastAsiaTheme="minorEastAsia" w:hAnsi="Times New Roman" w:cs="Times New Roman"/>
          <w:lang w:eastAsia="ru-RU"/>
        </w:rPr>
        <w:t xml:space="preserve"> Заказчика к меню основного (организованного) питания.</w:t>
      </w:r>
    </w:p>
    <w:p w14:paraId="0CB63EA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hd w:val="clear" w:color="auto" w:fill="FBD4B4" w:themeFill="accent6" w:themeFillTint="66"/>
          <w:lang w:eastAsia="ru-RU"/>
        </w:rPr>
      </w:pPr>
    </w:p>
    <w:p w14:paraId="468E85A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4.2. Приложение N 1.2. - Ассортиментный перечень основных групп продовольственных товаров и сырья </w:t>
      </w:r>
      <w:r w:rsidR="001E4707">
        <w:rPr>
          <w:rFonts w:ascii="Times New Roman" w:eastAsiaTheme="minorEastAsia" w:hAnsi="Times New Roman" w:cs="Times New Roman"/>
          <w:lang w:eastAsia="ru-RU"/>
        </w:rPr>
        <w:t xml:space="preserve"> </w:t>
      </w:r>
    </w:p>
    <w:p w14:paraId="64AB251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4BB157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6833207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C72465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7010C7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E46EB33" w14:textId="77777777" w:rsidR="00EB6354" w:rsidRPr="00EB6354" w:rsidRDefault="00EB6354" w:rsidP="00EB6354">
      <w:pPr>
        <w:pageBreakBefore/>
        <w:widowControl w:val="0"/>
        <w:autoSpaceDE w:val="0"/>
        <w:autoSpaceDN w:val="0"/>
        <w:spacing w:after="0" w:line="240" w:lineRule="auto"/>
        <w:ind w:firstLine="539"/>
        <w:contextualSpacing/>
        <w:jc w:val="right"/>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lastRenderedPageBreak/>
        <w:t>Приложение № 1.1. к техническому заданию</w:t>
      </w:r>
    </w:p>
    <w:p w14:paraId="21B9B415" w14:textId="77777777" w:rsidR="00EB6354" w:rsidRP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p>
    <w:p w14:paraId="6C3E5814" w14:textId="77777777" w:rsid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t>Требования Заказчика к меню рационов питания</w:t>
      </w:r>
    </w:p>
    <w:p w14:paraId="76F95EDC" w14:textId="77777777" w:rsidR="00EB6354" w:rsidRP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p>
    <w:p w14:paraId="541E9519"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 Общие требования к меню основного (организованного) питания и меню дополнительного питания:</w:t>
      </w:r>
    </w:p>
    <w:p w14:paraId="344ACD8E"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1.1. Меню основного (организованного) питания разрабатывается для оказания услуг питания детей – обучающихся в образовательном учреждении с учетом ограничений, условий и порядка получения услуг в соответствии с требованиями действующих нормативно-технических документов для всех установленных извещением об осуществлении закупки и приложениях к нему возрастных категорий обучающихся, категорий обучающихся по виду обучения и типов рационов питания с учетом стоимости соответствующих рационов питания и должно соответствовать требованиям санитарно-эпидемиологических требований к организации общественного питания населения.</w:t>
      </w:r>
    </w:p>
    <w:p w14:paraId="34BC8286"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1.2. Меню дополнительного питания, разрабатываются Исполнителем и согласовываются Заказчиком в процессе исполнения Контракта и должны соответствовать требованиям санитарно-эпидемиологических требований к организации общественного питания населения.</w:t>
      </w:r>
    </w:p>
    <w:p w14:paraId="3EE82286"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 xml:space="preserve">1.3. Разработанные меню основного (организованного) питания, меню дополнительного питания, и их изменения, включая замену продуктов и видов питания, согласовывается с Заказчиком. </w:t>
      </w:r>
    </w:p>
    <w:p w14:paraId="6A815255"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1.3. Блюда меню основного (организованного) питания и меню дополнительного питания должны быть изготовлены из продуктов питания, поименованных в Ассортиментном перечне основных групп продовольственных товаров и сырья (Приложение N 1.2. к настоящему Описанию объекта закупки).</w:t>
      </w:r>
    </w:p>
    <w:p w14:paraId="7E40770B"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1.4. Питание по меню основного (организованного) питания и по меню дополнительного питания должно удовлетворять физиологические потребности детей в основных пищевых веществах и энергии. Исключение горячего питания из меню, а также замена его буфетной продукцией не допускается.</w:t>
      </w:r>
    </w:p>
    <w:p w14:paraId="0A23DDFB"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1.5. Меню основного (организованного) питания и меню дополнительного питания должны обеспечивать соответствие рационов питания технологическим нормативным документам и нормативно-технических документам, действующим на момент оказания услуг.</w:t>
      </w:r>
    </w:p>
    <w:p w14:paraId="1D0798C3"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 xml:space="preserve">1.6. Блюда меню основного (организованного) питания и меню дополнительного питания 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 </w:t>
      </w:r>
    </w:p>
    <w:p w14:paraId="477C3B9E"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 xml:space="preserve">1.7. Меню основного (организованного) питания и меню дополнительного питания должны отвечать всем принципам здорового питания в соответствии с контингентом обучающихся, в том числе оптимальной количественной и качественной структуре питания с учетом возраста обучающихся, гарантированной безопасности, физиологически обоснованному режиму питания, учету сезонности. </w:t>
      </w:r>
    </w:p>
    <w:p w14:paraId="0BB179E2" w14:textId="040800E2" w:rsidR="00EB6354" w:rsidRPr="00EB6354"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1.8. Наименование блюд и кулинарных изделий, указываемых в меню основного (организованного) питания и меню дополнительного питания, должны соответствовать их наименованиям, указанным в технологических документах. При оказании услуг должна предусматриваться замена рационов в случае наступления обстоятельств, характеризующихся возможностью неисполнения услуг в соответствии с контрактом.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(СанПиН 2.3/2.4.3590-20 п.8.1.4.).</w:t>
      </w:r>
    </w:p>
    <w:p w14:paraId="329D92A4" w14:textId="77777777" w:rsidR="00EB6354" w:rsidRPr="00EB6354" w:rsidRDefault="00EB6354" w:rsidP="00EB6354">
      <w:pPr>
        <w:pageBreakBefore/>
        <w:widowControl w:val="0"/>
        <w:autoSpaceDE w:val="0"/>
        <w:autoSpaceDN w:val="0"/>
        <w:spacing w:after="0" w:line="240" w:lineRule="auto"/>
        <w:ind w:firstLine="539"/>
        <w:contextualSpacing/>
        <w:jc w:val="right"/>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lastRenderedPageBreak/>
        <w:t>Приложение № 1.2. к техническому заданию</w:t>
      </w:r>
    </w:p>
    <w:p w14:paraId="620F789D"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0693137A"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535EED23" w14:textId="77777777" w:rsidR="00EB6354" w:rsidRPr="00EB6354" w:rsidRDefault="00EB6354" w:rsidP="00EB6354">
      <w:pPr>
        <w:widowControl w:val="0"/>
        <w:shd w:val="clear" w:color="auto" w:fill="FFFFFF" w:themeFill="background1"/>
        <w:autoSpaceDE w:val="0"/>
        <w:autoSpaceDN w:val="0"/>
        <w:spacing w:after="0" w:line="240" w:lineRule="auto"/>
        <w:ind w:firstLine="540"/>
        <w:contextualSpacing/>
        <w:jc w:val="center"/>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Ассортиментный перечень основных групп продовольственных товаров и сырья</w:t>
      </w:r>
    </w:p>
    <w:p w14:paraId="7BBC2BEE" w14:textId="77777777" w:rsidR="00EB6354" w:rsidRPr="00861DDC" w:rsidRDefault="00EB6354" w:rsidP="00EB6354">
      <w:pPr>
        <w:widowControl w:val="0"/>
        <w:shd w:val="clear" w:color="auto" w:fill="FFFFFF" w:themeFill="background1"/>
        <w:autoSpaceDE w:val="0"/>
        <w:autoSpaceDN w:val="0"/>
        <w:spacing w:after="0" w:line="240" w:lineRule="auto"/>
        <w:ind w:firstLine="540"/>
        <w:contextualSpacing/>
        <w:jc w:val="center"/>
        <w:rPr>
          <w:rFonts w:ascii="Times New Roman" w:eastAsiaTheme="minorEastAsia" w:hAnsi="Times New Roman" w:cs="Times New Roman"/>
          <w:color w:val="000000" w:themeColor="text1"/>
          <w:lang w:eastAsia="ru-RU"/>
        </w:rPr>
      </w:pPr>
    </w:p>
    <w:p w14:paraId="7CEE4FF4" w14:textId="77777777" w:rsidR="00EB6354" w:rsidRPr="00861DDC" w:rsidRDefault="001E4707" w:rsidP="001E4707">
      <w:pPr>
        <w:widowControl w:val="0"/>
        <w:autoSpaceDE w:val="0"/>
        <w:autoSpaceDN w:val="0"/>
        <w:spacing w:after="0" w:line="240" w:lineRule="auto"/>
        <w:contextualSpacing/>
        <w:jc w:val="center"/>
        <w:outlineLvl w:val="1"/>
        <w:rPr>
          <w:rFonts w:ascii="Times New Roman" w:eastAsiaTheme="minorEastAsia" w:hAnsi="Times New Roman" w:cs="Times New Roman"/>
          <w:i/>
          <w:color w:val="000000" w:themeColor="text1"/>
          <w:sz w:val="24"/>
          <w:szCs w:val="24"/>
          <w:lang w:eastAsia="ru-RU"/>
        </w:rPr>
      </w:pPr>
      <w:r w:rsidRPr="00861DDC">
        <w:rPr>
          <w:rFonts w:ascii="Times New Roman" w:eastAsiaTheme="minorEastAsia" w:hAnsi="Times New Roman" w:cs="Times New Roman"/>
          <w:i/>
          <w:color w:val="000000" w:themeColor="text1"/>
          <w:sz w:val="24"/>
          <w:szCs w:val="24"/>
          <w:lang w:eastAsia="ru-RU"/>
        </w:rPr>
        <w:t xml:space="preserve">  Утвержденный Управлением социального питания. Ознакомиться с перечнем можно по ссылке: https://www.gov.spb.ru/gov/otrasl/socpit/documents/</w:t>
      </w:r>
      <w:r w:rsidRPr="00861DDC">
        <w:rPr>
          <w:rFonts w:ascii="Times New Roman" w:eastAsiaTheme="minorEastAsia" w:hAnsi="Times New Roman" w:cs="Times New Roman"/>
          <w:i/>
          <w:color w:val="000000" w:themeColor="text1"/>
          <w:sz w:val="24"/>
          <w:szCs w:val="24"/>
          <w:lang w:eastAsia="ru-RU"/>
        </w:rPr>
        <w:br/>
      </w:r>
    </w:p>
    <w:p w14:paraId="5D7E45A4" w14:textId="77777777" w:rsidR="00EB6354" w:rsidRPr="00EB6354" w:rsidRDefault="00EB6354" w:rsidP="00EB6354">
      <w:pPr>
        <w:widowControl w:val="0"/>
        <w:autoSpaceDE w:val="0"/>
        <w:autoSpaceDN w:val="0"/>
        <w:spacing w:after="0" w:line="240" w:lineRule="auto"/>
        <w:contextualSpacing/>
        <w:jc w:val="both"/>
        <w:outlineLvl w:val="1"/>
        <w:rPr>
          <w:rFonts w:ascii="Times New Roman" w:eastAsiaTheme="minorEastAsia" w:hAnsi="Times New Roman" w:cs="Times New Roman"/>
          <w:i/>
          <w:sz w:val="24"/>
          <w:szCs w:val="24"/>
          <w:lang w:eastAsia="ru-RU"/>
        </w:rPr>
      </w:pPr>
    </w:p>
    <w:p w14:paraId="5042841C" w14:textId="77777777" w:rsidR="00EB6354" w:rsidRPr="00EB6354" w:rsidRDefault="00EB6354" w:rsidP="00EB6354">
      <w:pPr>
        <w:widowControl w:val="0"/>
        <w:autoSpaceDE w:val="0"/>
        <w:autoSpaceDN w:val="0"/>
        <w:spacing w:after="0" w:line="240" w:lineRule="auto"/>
        <w:contextualSpacing/>
        <w:jc w:val="both"/>
        <w:outlineLvl w:val="1"/>
        <w:rPr>
          <w:rFonts w:ascii="Times New Roman" w:eastAsiaTheme="minorEastAsia" w:hAnsi="Times New Roman" w:cs="Times New Roman"/>
          <w:i/>
          <w:sz w:val="24"/>
          <w:szCs w:val="24"/>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6A1A8118" w14:textId="77777777" w:rsidTr="00D06AE0">
        <w:tc>
          <w:tcPr>
            <w:tcW w:w="4786" w:type="dxa"/>
          </w:tcPr>
          <w:p w14:paraId="22D316B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171B3D94"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0B161B1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264DC65B" w14:textId="77777777" w:rsidTr="00D06AE0">
        <w:tc>
          <w:tcPr>
            <w:tcW w:w="4786" w:type="dxa"/>
          </w:tcPr>
          <w:p w14:paraId="15D76EF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Заказчика</w:t>
            </w:r>
          </w:p>
        </w:tc>
        <w:tc>
          <w:tcPr>
            <w:tcW w:w="425" w:type="dxa"/>
          </w:tcPr>
          <w:p w14:paraId="04C85C70"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158EE758"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B6354" w:rsidRPr="00EB6354" w14:paraId="1F4EDBEB" w14:textId="77777777" w:rsidTr="00D06AE0">
        <w:tc>
          <w:tcPr>
            <w:tcW w:w="4786" w:type="dxa"/>
          </w:tcPr>
          <w:p w14:paraId="10BF4B0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15AF2231"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7ABF7DE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7AE72827" w14:textId="77777777" w:rsidTr="00D06AE0">
        <w:tc>
          <w:tcPr>
            <w:tcW w:w="4786" w:type="dxa"/>
          </w:tcPr>
          <w:p w14:paraId="2F5792B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4DA4A091"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3FB0C0F4"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3DEFE3EA" w14:textId="77777777" w:rsidTr="00D06AE0">
        <w:tc>
          <w:tcPr>
            <w:tcW w:w="10598" w:type="dxa"/>
            <w:gridSpan w:val="3"/>
          </w:tcPr>
          <w:p w14:paraId="10FC665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37075197" w14:textId="77777777" w:rsidR="00EB6354" w:rsidRPr="00EB6354" w:rsidRDefault="00EB6354" w:rsidP="00EB6354">
      <w:pPr>
        <w:widowControl w:val="0"/>
        <w:autoSpaceDE w:val="0"/>
        <w:autoSpaceDN w:val="0"/>
        <w:spacing w:after="0" w:line="240" w:lineRule="auto"/>
        <w:contextualSpacing/>
        <w:jc w:val="both"/>
        <w:outlineLvl w:val="1"/>
        <w:rPr>
          <w:rFonts w:ascii="Times New Roman" w:eastAsiaTheme="minorEastAsia" w:hAnsi="Times New Roman" w:cs="Times New Roman"/>
          <w:sz w:val="24"/>
          <w:szCs w:val="24"/>
          <w:lang w:eastAsia="ru-RU"/>
        </w:rPr>
      </w:pPr>
    </w:p>
    <w:p w14:paraId="2ED1CF92" w14:textId="77777777" w:rsidR="00EB6354" w:rsidRPr="00EB6354"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sz w:val="20"/>
          <w:szCs w:val="24"/>
          <w:lang w:eastAsia="ru-RU"/>
        </w:rPr>
      </w:pPr>
      <w:r w:rsidRPr="00EB6354">
        <w:rPr>
          <w:rFonts w:ascii="Times New Roman" w:eastAsia="Courier New" w:hAnsi="Times New Roman" w:cs="Times New Roman"/>
          <w:b/>
          <w:bCs/>
          <w:sz w:val="20"/>
          <w:szCs w:val="24"/>
          <w:lang w:eastAsia="ru-RU"/>
        </w:rPr>
        <w:lastRenderedPageBreak/>
        <w:t>Приложение № 2 к Контракту</w:t>
      </w:r>
    </w:p>
    <w:p w14:paraId="4214D2FB" w14:textId="77777777" w:rsidR="00EB6354" w:rsidRPr="00EB6354" w:rsidRDefault="00EB6354" w:rsidP="00EB6354">
      <w:pPr>
        <w:widowControl w:val="0"/>
        <w:autoSpaceDE w:val="0"/>
        <w:autoSpaceDN w:val="0"/>
        <w:adjustRightInd w:val="0"/>
        <w:spacing w:after="0" w:line="240" w:lineRule="auto"/>
        <w:ind w:firstLine="709"/>
        <w:contextualSpacing/>
        <w:jc w:val="both"/>
        <w:rPr>
          <w:rFonts w:ascii="Times New Roman" w:eastAsia="Courier New" w:hAnsi="Times New Roman" w:cs="Times New Roman"/>
          <w:bCs/>
          <w:sz w:val="24"/>
          <w:szCs w:val="24"/>
          <w:lang w:eastAsia="ru-RU"/>
        </w:rPr>
      </w:pPr>
      <w:bookmarkStart w:id="21" w:name="p605"/>
      <w:bookmarkEnd w:id="21"/>
    </w:p>
    <w:p w14:paraId="33EEB0D7"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bookmarkStart w:id="22" w:name="Par351"/>
      <w:bookmarkEnd w:id="22"/>
      <w:r w:rsidRPr="00EB6354">
        <w:rPr>
          <w:rFonts w:ascii="Times New Roman" w:eastAsia="Courier New" w:hAnsi="Times New Roman" w:cs="Times New Roman"/>
          <w:b/>
          <w:bCs/>
          <w:sz w:val="24"/>
          <w:szCs w:val="24"/>
          <w:lang w:eastAsia="ru-RU"/>
        </w:rPr>
        <w:t xml:space="preserve">Расчет цены оказываемых услуг </w:t>
      </w:r>
    </w:p>
    <w:p w14:paraId="6702F0C9" w14:textId="77777777" w:rsidR="00EB6354" w:rsidRPr="00EB6354" w:rsidRDefault="00EB6354" w:rsidP="00EB6354">
      <w:pPr>
        <w:widowControl w:val="0"/>
        <w:autoSpaceDE w:val="0"/>
        <w:autoSpaceDN w:val="0"/>
        <w:adjustRightInd w:val="0"/>
        <w:spacing w:after="0" w:line="240" w:lineRule="auto"/>
        <w:contextualSpacing/>
        <w:jc w:val="both"/>
        <w:rPr>
          <w:rFonts w:ascii="Times New Roman" w:eastAsia="Courier New" w:hAnsi="Times New Roman" w:cs="Times New Roman"/>
          <w:bCs/>
          <w:sz w:val="24"/>
          <w:szCs w:val="24"/>
          <w:lang w:eastAsia="ru-RU"/>
        </w:rPr>
      </w:pPr>
    </w:p>
    <w:tbl>
      <w:tblPr>
        <w:tblW w:w="1020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5"/>
        <w:gridCol w:w="1661"/>
        <w:gridCol w:w="2025"/>
        <w:gridCol w:w="1103"/>
        <w:gridCol w:w="1134"/>
        <w:gridCol w:w="1559"/>
        <w:gridCol w:w="9"/>
        <w:gridCol w:w="2290"/>
      </w:tblGrid>
      <w:tr w:rsidR="00076732" w:rsidRPr="00940260" w14:paraId="53B2BBC4" w14:textId="77777777" w:rsidTr="00940260">
        <w:trPr>
          <w:trHeight w:val="20"/>
        </w:trPr>
        <w:tc>
          <w:tcPr>
            <w:tcW w:w="425" w:type="dxa"/>
            <w:vAlign w:val="center"/>
          </w:tcPr>
          <w:p w14:paraId="76DC3033" w14:textId="77777777" w:rsidR="00076732" w:rsidRPr="00940260" w:rsidRDefault="00076732" w:rsidP="00940260">
            <w:pPr>
              <w:widowControl w:val="0"/>
              <w:autoSpaceDE w:val="0"/>
              <w:autoSpaceDN w:val="0"/>
              <w:spacing w:after="0" w:line="240" w:lineRule="auto"/>
              <w:contextualSpacing/>
              <w:jc w:val="center"/>
              <w:rPr>
                <w:rFonts w:ascii="Times New Roman" w:eastAsiaTheme="minorEastAsia" w:hAnsi="Times New Roman" w:cs="Times New Roman"/>
                <w:b/>
                <w:lang w:eastAsia="ru-RU"/>
              </w:rPr>
            </w:pPr>
            <w:r w:rsidRPr="00940260">
              <w:rPr>
                <w:rFonts w:ascii="Times New Roman" w:eastAsiaTheme="minorEastAsia" w:hAnsi="Times New Roman" w:cs="Times New Roman"/>
                <w:b/>
                <w:lang w:eastAsia="ru-RU"/>
              </w:rPr>
              <w:t>N п/п</w:t>
            </w:r>
          </w:p>
        </w:tc>
        <w:tc>
          <w:tcPr>
            <w:tcW w:w="1661" w:type="dxa"/>
            <w:vAlign w:val="center"/>
          </w:tcPr>
          <w:p w14:paraId="783204EB" w14:textId="77777777" w:rsidR="00076732" w:rsidRPr="00940260" w:rsidRDefault="00076732" w:rsidP="00940260">
            <w:pPr>
              <w:jc w:val="center"/>
              <w:rPr>
                <w:rFonts w:ascii="Times New Roman" w:hAnsi="Times New Roman" w:cs="Times New Roman"/>
                <w:b/>
                <w:bCs/>
                <w:color w:val="000000"/>
              </w:rPr>
            </w:pPr>
            <w:r w:rsidRPr="00940260">
              <w:rPr>
                <w:rFonts w:ascii="Times New Roman" w:hAnsi="Times New Roman" w:cs="Times New Roman"/>
                <w:b/>
                <w:bCs/>
                <w:color w:val="000000"/>
              </w:rPr>
              <w:t>Контингент обучающихся</w:t>
            </w:r>
          </w:p>
        </w:tc>
        <w:tc>
          <w:tcPr>
            <w:tcW w:w="2025" w:type="dxa"/>
            <w:vAlign w:val="center"/>
          </w:tcPr>
          <w:p w14:paraId="31F396E5" w14:textId="77777777" w:rsidR="00076732" w:rsidRPr="00940260" w:rsidRDefault="00076732" w:rsidP="00940260">
            <w:pPr>
              <w:jc w:val="center"/>
              <w:rPr>
                <w:rFonts w:ascii="Times New Roman" w:hAnsi="Times New Roman" w:cs="Times New Roman"/>
                <w:b/>
                <w:bCs/>
                <w:color w:val="000000"/>
              </w:rPr>
            </w:pPr>
            <w:r w:rsidRPr="00940260">
              <w:rPr>
                <w:rFonts w:ascii="Times New Roman" w:hAnsi="Times New Roman" w:cs="Times New Roman"/>
                <w:b/>
                <w:bCs/>
                <w:color w:val="000000"/>
              </w:rPr>
              <w:t>Наименование рациона питания</w:t>
            </w:r>
          </w:p>
        </w:tc>
        <w:tc>
          <w:tcPr>
            <w:tcW w:w="1103" w:type="dxa"/>
            <w:vAlign w:val="center"/>
          </w:tcPr>
          <w:p w14:paraId="68F09BD7" w14:textId="1E16CC78" w:rsidR="00076732" w:rsidRPr="00940260" w:rsidRDefault="00076732" w:rsidP="00940260">
            <w:pPr>
              <w:widowControl w:val="0"/>
              <w:autoSpaceDE w:val="0"/>
              <w:autoSpaceDN w:val="0"/>
              <w:spacing w:after="0" w:line="240" w:lineRule="auto"/>
              <w:contextualSpacing/>
              <w:jc w:val="center"/>
              <w:rPr>
                <w:rFonts w:ascii="Times New Roman" w:eastAsiaTheme="minorEastAsia" w:hAnsi="Times New Roman" w:cs="Times New Roman"/>
                <w:b/>
                <w:sz w:val="18"/>
                <w:szCs w:val="18"/>
                <w:lang w:eastAsia="ru-RU"/>
              </w:rPr>
            </w:pPr>
            <w:r w:rsidRPr="00940260">
              <w:rPr>
                <w:rFonts w:ascii="Times New Roman" w:eastAsiaTheme="minorEastAsia" w:hAnsi="Times New Roman" w:cs="Times New Roman"/>
                <w:b/>
                <w:sz w:val="18"/>
                <w:szCs w:val="18"/>
                <w:lang w:eastAsia="ru-RU"/>
              </w:rPr>
              <w:t xml:space="preserve">Ед. </w:t>
            </w:r>
            <w:r w:rsidR="000D6703">
              <w:rPr>
                <w:rFonts w:ascii="Times New Roman" w:eastAsiaTheme="minorEastAsia" w:hAnsi="Times New Roman" w:cs="Times New Roman"/>
                <w:b/>
                <w:sz w:val="18"/>
                <w:szCs w:val="18"/>
                <w:lang w:eastAsia="ru-RU"/>
              </w:rPr>
              <w:t>и</w:t>
            </w:r>
            <w:r w:rsidRPr="00940260">
              <w:rPr>
                <w:rFonts w:ascii="Times New Roman" w:eastAsiaTheme="minorEastAsia" w:hAnsi="Times New Roman" w:cs="Times New Roman"/>
                <w:b/>
                <w:sz w:val="18"/>
                <w:szCs w:val="18"/>
                <w:lang w:eastAsia="ru-RU"/>
              </w:rPr>
              <w:t>зм</w:t>
            </w:r>
            <w:r w:rsidR="000D6703">
              <w:rPr>
                <w:rFonts w:ascii="Times New Roman" w:eastAsiaTheme="minorEastAsia" w:hAnsi="Times New Roman" w:cs="Times New Roman"/>
                <w:b/>
                <w:sz w:val="18"/>
                <w:szCs w:val="18"/>
                <w:lang w:eastAsia="ru-RU"/>
              </w:rPr>
              <w:t>.</w:t>
            </w:r>
          </w:p>
        </w:tc>
        <w:tc>
          <w:tcPr>
            <w:tcW w:w="1134" w:type="dxa"/>
            <w:vAlign w:val="center"/>
          </w:tcPr>
          <w:p w14:paraId="71978056" w14:textId="77777777" w:rsidR="00076732" w:rsidRPr="00940260" w:rsidRDefault="00076732" w:rsidP="00940260">
            <w:pPr>
              <w:widowControl w:val="0"/>
              <w:autoSpaceDE w:val="0"/>
              <w:autoSpaceDN w:val="0"/>
              <w:spacing w:after="0" w:line="240" w:lineRule="auto"/>
              <w:contextualSpacing/>
              <w:jc w:val="center"/>
              <w:rPr>
                <w:rFonts w:ascii="Times New Roman" w:eastAsiaTheme="minorEastAsia" w:hAnsi="Times New Roman" w:cs="Times New Roman"/>
                <w:b/>
                <w:sz w:val="18"/>
                <w:szCs w:val="18"/>
                <w:lang w:eastAsia="ru-RU"/>
              </w:rPr>
            </w:pPr>
            <w:r w:rsidRPr="00940260">
              <w:rPr>
                <w:rFonts w:ascii="Times New Roman" w:eastAsiaTheme="minorEastAsia" w:hAnsi="Times New Roman" w:cs="Times New Roman"/>
                <w:b/>
                <w:sz w:val="18"/>
                <w:szCs w:val="18"/>
                <w:lang w:eastAsia="ru-RU"/>
              </w:rPr>
              <w:t>Количество рационов</w:t>
            </w:r>
          </w:p>
        </w:tc>
        <w:tc>
          <w:tcPr>
            <w:tcW w:w="1559" w:type="dxa"/>
            <w:vAlign w:val="center"/>
          </w:tcPr>
          <w:p w14:paraId="5C235F66" w14:textId="5A44DE04" w:rsidR="00076732" w:rsidRPr="00940260" w:rsidRDefault="00076732" w:rsidP="00940260">
            <w:pPr>
              <w:widowControl w:val="0"/>
              <w:autoSpaceDE w:val="0"/>
              <w:autoSpaceDN w:val="0"/>
              <w:spacing w:after="0" w:line="240" w:lineRule="auto"/>
              <w:contextualSpacing/>
              <w:jc w:val="center"/>
              <w:rPr>
                <w:rFonts w:ascii="Times New Roman" w:eastAsiaTheme="minorEastAsia" w:hAnsi="Times New Roman" w:cs="Times New Roman"/>
                <w:b/>
                <w:sz w:val="18"/>
                <w:szCs w:val="18"/>
                <w:lang w:eastAsia="ru-RU"/>
              </w:rPr>
            </w:pPr>
            <w:proofErr w:type="gramStart"/>
            <w:r w:rsidRPr="00940260">
              <w:rPr>
                <w:rFonts w:ascii="Times New Roman" w:eastAsiaTheme="minorEastAsia" w:hAnsi="Times New Roman" w:cs="Times New Roman"/>
                <w:b/>
                <w:sz w:val="18"/>
                <w:szCs w:val="18"/>
                <w:lang w:eastAsia="ru-RU"/>
              </w:rPr>
              <w:t>Цена  рациона</w:t>
            </w:r>
            <w:proofErr w:type="gramEnd"/>
            <w:r w:rsidRPr="00940260">
              <w:rPr>
                <w:rFonts w:ascii="Times New Roman" w:eastAsiaTheme="minorEastAsia" w:hAnsi="Times New Roman" w:cs="Times New Roman"/>
                <w:b/>
                <w:sz w:val="18"/>
                <w:szCs w:val="18"/>
                <w:lang w:eastAsia="ru-RU"/>
              </w:rPr>
              <w:t xml:space="preserve">,  (в руб.), в </w:t>
            </w:r>
            <w:proofErr w:type="spellStart"/>
            <w:r w:rsidRPr="00940260">
              <w:rPr>
                <w:rFonts w:ascii="Times New Roman" w:eastAsiaTheme="minorEastAsia" w:hAnsi="Times New Roman" w:cs="Times New Roman"/>
                <w:b/>
                <w:sz w:val="18"/>
                <w:szCs w:val="18"/>
                <w:lang w:eastAsia="ru-RU"/>
              </w:rPr>
              <w:t>т.ч.НДС</w:t>
            </w:r>
            <w:proofErr w:type="spellEnd"/>
            <w:r w:rsidRPr="00940260">
              <w:rPr>
                <w:rFonts w:ascii="Times New Roman" w:eastAsiaTheme="minorEastAsia" w:hAnsi="Times New Roman" w:cs="Times New Roman"/>
                <w:b/>
                <w:sz w:val="18"/>
                <w:szCs w:val="18"/>
                <w:lang w:eastAsia="ru-RU"/>
              </w:rPr>
              <w:t xml:space="preserve"> -  ___%/ НДС не облагается</w:t>
            </w:r>
          </w:p>
        </w:tc>
        <w:tc>
          <w:tcPr>
            <w:tcW w:w="2299" w:type="dxa"/>
            <w:gridSpan w:val="2"/>
            <w:vAlign w:val="center"/>
          </w:tcPr>
          <w:p w14:paraId="540FA525" w14:textId="55A29BEE" w:rsidR="00076732" w:rsidRPr="00940260" w:rsidRDefault="00076732" w:rsidP="00940260">
            <w:pPr>
              <w:widowControl w:val="0"/>
              <w:autoSpaceDE w:val="0"/>
              <w:autoSpaceDN w:val="0"/>
              <w:spacing w:after="0" w:line="240" w:lineRule="auto"/>
              <w:contextualSpacing/>
              <w:jc w:val="center"/>
              <w:rPr>
                <w:rFonts w:ascii="Times New Roman" w:eastAsiaTheme="minorEastAsia" w:hAnsi="Times New Roman" w:cs="Times New Roman"/>
                <w:b/>
                <w:sz w:val="18"/>
                <w:szCs w:val="18"/>
                <w:lang w:eastAsia="ru-RU"/>
              </w:rPr>
            </w:pPr>
            <w:r w:rsidRPr="00940260">
              <w:rPr>
                <w:rFonts w:ascii="Times New Roman" w:eastAsiaTheme="minorEastAsia" w:hAnsi="Times New Roman" w:cs="Times New Roman"/>
                <w:b/>
                <w:sz w:val="18"/>
                <w:szCs w:val="18"/>
                <w:lang w:eastAsia="ru-RU"/>
              </w:rPr>
              <w:t>Стоимость</w:t>
            </w:r>
          </w:p>
          <w:p w14:paraId="773F5527" w14:textId="77777777" w:rsidR="00076732" w:rsidRPr="00940260" w:rsidRDefault="00076732" w:rsidP="00940260">
            <w:pPr>
              <w:widowControl w:val="0"/>
              <w:autoSpaceDE w:val="0"/>
              <w:autoSpaceDN w:val="0"/>
              <w:spacing w:after="0" w:line="240" w:lineRule="auto"/>
              <w:contextualSpacing/>
              <w:jc w:val="center"/>
              <w:rPr>
                <w:rFonts w:ascii="Times New Roman" w:eastAsiaTheme="minorEastAsia" w:hAnsi="Times New Roman" w:cs="Times New Roman"/>
                <w:b/>
                <w:sz w:val="18"/>
                <w:szCs w:val="18"/>
                <w:lang w:eastAsia="ru-RU"/>
              </w:rPr>
            </w:pPr>
            <w:r w:rsidRPr="00940260">
              <w:rPr>
                <w:rFonts w:ascii="Times New Roman" w:eastAsiaTheme="minorEastAsia" w:hAnsi="Times New Roman" w:cs="Times New Roman"/>
                <w:b/>
                <w:sz w:val="18"/>
                <w:szCs w:val="18"/>
                <w:lang w:eastAsia="ru-RU"/>
              </w:rPr>
              <w:t xml:space="preserve">(руб.), в </w:t>
            </w:r>
            <w:proofErr w:type="spellStart"/>
            <w:r w:rsidRPr="00940260">
              <w:rPr>
                <w:rFonts w:ascii="Times New Roman" w:eastAsiaTheme="minorEastAsia" w:hAnsi="Times New Roman" w:cs="Times New Roman"/>
                <w:b/>
                <w:sz w:val="18"/>
                <w:szCs w:val="18"/>
                <w:lang w:eastAsia="ru-RU"/>
              </w:rPr>
              <w:t>т.ч.НДС</w:t>
            </w:r>
            <w:proofErr w:type="spellEnd"/>
            <w:r w:rsidRPr="00940260">
              <w:rPr>
                <w:rFonts w:ascii="Times New Roman" w:eastAsiaTheme="minorEastAsia" w:hAnsi="Times New Roman" w:cs="Times New Roman"/>
                <w:b/>
                <w:sz w:val="18"/>
                <w:szCs w:val="18"/>
                <w:lang w:eastAsia="ru-RU"/>
              </w:rPr>
              <w:t xml:space="preserve"> </w:t>
            </w:r>
            <w:proofErr w:type="gramStart"/>
            <w:r w:rsidRPr="00940260">
              <w:rPr>
                <w:rFonts w:ascii="Times New Roman" w:eastAsiaTheme="minorEastAsia" w:hAnsi="Times New Roman" w:cs="Times New Roman"/>
                <w:b/>
                <w:sz w:val="18"/>
                <w:szCs w:val="18"/>
                <w:lang w:eastAsia="ru-RU"/>
              </w:rPr>
              <w:t>-  _</w:t>
            </w:r>
            <w:proofErr w:type="gramEnd"/>
            <w:r w:rsidRPr="00940260">
              <w:rPr>
                <w:rFonts w:ascii="Times New Roman" w:eastAsiaTheme="minorEastAsia" w:hAnsi="Times New Roman" w:cs="Times New Roman"/>
                <w:b/>
                <w:sz w:val="18"/>
                <w:szCs w:val="18"/>
                <w:lang w:eastAsia="ru-RU"/>
              </w:rPr>
              <w:t>__%/ НДС не облагается</w:t>
            </w:r>
          </w:p>
        </w:tc>
      </w:tr>
      <w:tr w:rsidR="00076732" w:rsidRPr="002F50FC" w14:paraId="7CAB0FE9" w14:textId="77777777" w:rsidTr="00702B1B">
        <w:trPr>
          <w:trHeight w:val="20"/>
        </w:trPr>
        <w:tc>
          <w:tcPr>
            <w:tcW w:w="425" w:type="dxa"/>
          </w:tcPr>
          <w:p w14:paraId="2C04F7FB" w14:textId="27CECFC6" w:rsidR="00076732" w:rsidRPr="002F50FC" w:rsidRDefault="002F50FC" w:rsidP="00076732">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2F50FC">
              <w:rPr>
                <w:rFonts w:ascii="Times New Roman" w:eastAsiaTheme="minorEastAsia" w:hAnsi="Times New Roman" w:cs="Times New Roman"/>
                <w:lang w:eastAsia="ru-RU"/>
              </w:rPr>
              <w:t>1</w:t>
            </w:r>
          </w:p>
        </w:tc>
        <w:tc>
          <w:tcPr>
            <w:tcW w:w="1661" w:type="dxa"/>
          </w:tcPr>
          <w:p w14:paraId="55AA2CA0" w14:textId="401B9277" w:rsidR="00076732" w:rsidRPr="002F50FC" w:rsidRDefault="002453B5" w:rsidP="00702B1B">
            <w:pPr>
              <w:rPr>
                <w:rFonts w:ascii="Times New Roman" w:hAnsi="Times New Roman" w:cs="Times New Roman"/>
              </w:rPr>
            </w:pPr>
            <w:r w:rsidRPr="002453B5">
              <w:rPr>
                <w:rFonts w:ascii="Times New Roman" w:hAnsi="Times New Roman" w:cs="Times New Roman"/>
              </w:rPr>
              <w:t xml:space="preserve">Обучающиеся в кадетских классах </w:t>
            </w:r>
            <w:r w:rsidR="00224144">
              <w:rPr>
                <w:rFonts w:ascii="Times New Roman" w:hAnsi="Times New Roman" w:cs="Times New Roman"/>
              </w:rPr>
              <w:t>5-8</w:t>
            </w:r>
            <w:r w:rsidRPr="002453B5">
              <w:rPr>
                <w:rFonts w:ascii="Times New Roman" w:hAnsi="Times New Roman" w:cs="Times New Roman"/>
              </w:rPr>
              <w:t xml:space="preserve"> </w:t>
            </w:r>
            <w:proofErr w:type="spellStart"/>
            <w:r w:rsidRPr="002453B5">
              <w:rPr>
                <w:rFonts w:ascii="Times New Roman" w:hAnsi="Times New Roman" w:cs="Times New Roman"/>
              </w:rPr>
              <w:t>кл</w:t>
            </w:r>
            <w:proofErr w:type="spellEnd"/>
            <w:r w:rsidRPr="002453B5">
              <w:rPr>
                <w:rFonts w:ascii="Times New Roman" w:hAnsi="Times New Roman" w:cs="Times New Roman"/>
              </w:rPr>
              <w:t>.</w:t>
            </w:r>
          </w:p>
        </w:tc>
        <w:tc>
          <w:tcPr>
            <w:tcW w:w="2025" w:type="dxa"/>
          </w:tcPr>
          <w:p w14:paraId="7C7EEB29" w14:textId="3AD7BFF9" w:rsidR="00076732" w:rsidRPr="002F50FC" w:rsidRDefault="002453B5" w:rsidP="00702B1B">
            <w:pPr>
              <w:rPr>
                <w:rFonts w:ascii="Times New Roman" w:hAnsi="Times New Roman" w:cs="Times New Roman"/>
              </w:rPr>
            </w:pPr>
            <w:r w:rsidRPr="002453B5">
              <w:rPr>
                <w:rFonts w:ascii="Times New Roman" w:hAnsi="Times New Roman" w:cs="Times New Roman"/>
              </w:rPr>
              <w:t>Комплексный обед</w:t>
            </w:r>
          </w:p>
        </w:tc>
        <w:tc>
          <w:tcPr>
            <w:tcW w:w="1103" w:type="dxa"/>
          </w:tcPr>
          <w:p w14:paraId="2C107975" w14:textId="440B7B8E" w:rsidR="00076732" w:rsidRPr="002F50FC" w:rsidRDefault="00702B1B" w:rsidP="002F50FC">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2F50FC">
              <w:rPr>
                <w:rFonts w:ascii="Times New Roman" w:eastAsiaTheme="minorEastAsia" w:hAnsi="Times New Roman" w:cs="Times New Roman"/>
                <w:lang w:eastAsia="ru-RU"/>
              </w:rPr>
              <w:t>шт.</w:t>
            </w:r>
          </w:p>
        </w:tc>
        <w:tc>
          <w:tcPr>
            <w:tcW w:w="1134" w:type="dxa"/>
          </w:tcPr>
          <w:p w14:paraId="0F105732" w14:textId="048C2E65" w:rsidR="00076732" w:rsidRPr="002F50FC" w:rsidRDefault="00224144" w:rsidP="006138FF">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224144">
              <w:rPr>
                <w:rFonts w:ascii="Times New Roman" w:eastAsiaTheme="minorEastAsia" w:hAnsi="Times New Roman" w:cs="Times New Roman"/>
                <w:lang w:eastAsia="ru-RU"/>
              </w:rPr>
              <w:t>1363</w:t>
            </w:r>
          </w:p>
        </w:tc>
        <w:tc>
          <w:tcPr>
            <w:tcW w:w="1559" w:type="dxa"/>
          </w:tcPr>
          <w:p w14:paraId="00EDDCE7" w14:textId="77777777" w:rsidR="00076732" w:rsidRPr="002F50FC" w:rsidRDefault="00076732" w:rsidP="002F50FC">
            <w:pPr>
              <w:widowControl w:val="0"/>
              <w:spacing w:after="0" w:line="240" w:lineRule="auto"/>
              <w:contextualSpacing/>
              <w:jc w:val="center"/>
              <w:rPr>
                <w:rFonts w:ascii="Times New Roman" w:eastAsia="Courier New" w:hAnsi="Times New Roman" w:cs="Times New Roman"/>
                <w:color w:val="000000"/>
                <w:lang w:eastAsia="ru-RU"/>
              </w:rPr>
            </w:pPr>
          </w:p>
        </w:tc>
        <w:tc>
          <w:tcPr>
            <w:tcW w:w="2299" w:type="dxa"/>
            <w:gridSpan w:val="2"/>
          </w:tcPr>
          <w:p w14:paraId="40404530" w14:textId="77777777" w:rsidR="00076732" w:rsidRPr="002F50FC" w:rsidRDefault="00076732" w:rsidP="002F50FC">
            <w:pPr>
              <w:widowControl w:val="0"/>
              <w:spacing w:after="0" w:line="240" w:lineRule="auto"/>
              <w:contextualSpacing/>
              <w:jc w:val="center"/>
              <w:rPr>
                <w:rFonts w:ascii="Times New Roman" w:eastAsia="Courier New" w:hAnsi="Times New Roman" w:cs="Times New Roman"/>
                <w:color w:val="000000"/>
                <w:lang w:eastAsia="ru-RU"/>
              </w:rPr>
            </w:pPr>
          </w:p>
        </w:tc>
      </w:tr>
      <w:tr w:rsidR="00702B1B" w:rsidRPr="00EB6354" w14:paraId="363EEDA5" w14:textId="77777777" w:rsidTr="00702B1B">
        <w:trPr>
          <w:trHeight w:val="20"/>
        </w:trPr>
        <w:tc>
          <w:tcPr>
            <w:tcW w:w="7916" w:type="dxa"/>
            <w:gridSpan w:val="7"/>
            <w:vAlign w:val="center"/>
          </w:tcPr>
          <w:p w14:paraId="1AD48E83" w14:textId="24BC5275" w:rsidR="00702B1B" w:rsidRPr="00EB6354" w:rsidRDefault="00702B1B" w:rsidP="00702B1B">
            <w:pPr>
              <w:widowControl w:val="0"/>
              <w:spacing w:after="0" w:line="240" w:lineRule="auto"/>
              <w:contextualSpacing/>
              <w:jc w:val="right"/>
              <w:rPr>
                <w:rFonts w:ascii="Times New Roman" w:eastAsia="Courier New" w:hAnsi="Times New Roman" w:cs="Times New Roman"/>
                <w:b/>
                <w:color w:val="000000"/>
                <w:sz w:val="18"/>
                <w:szCs w:val="18"/>
                <w:lang w:eastAsia="ru-RU"/>
              </w:rPr>
            </w:pPr>
            <w:r>
              <w:rPr>
                <w:rFonts w:ascii="Times New Roman" w:eastAsia="Courier New" w:hAnsi="Times New Roman" w:cs="Times New Roman"/>
                <w:b/>
                <w:color w:val="000000"/>
                <w:sz w:val="18"/>
                <w:szCs w:val="18"/>
                <w:lang w:eastAsia="ru-RU"/>
              </w:rPr>
              <w:t>ИТОГО:</w:t>
            </w:r>
          </w:p>
        </w:tc>
        <w:tc>
          <w:tcPr>
            <w:tcW w:w="2290" w:type="dxa"/>
          </w:tcPr>
          <w:p w14:paraId="676C066A" w14:textId="77777777" w:rsidR="00702B1B" w:rsidRPr="00EB6354" w:rsidRDefault="00702B1B" w:rsidP="00EB6354">
            <w:pPr>
              <w:widowControl w:val="0"/>
              <w:spacing w:after="0" w:line="240" w:lineRule="auto"/>
              <w:contextualSpacing/>
              <w:jc w:val="center"/>
              <w:rPr>
                <w:rFonts w:ascii="Times New Roman" w:eastAsia="Courier New" w:hAnsi="Times New Roman" w:cs="Times New Roman"/>
                <w:b/>
                <w:color w:val="000000"/>
                <w:sz w:val="18"/>
                <w:szCs w:val="18"/>
                <w:lang w:eastAsia="ru-RU"/>
              </w:rPr>
            </w:pPr>
          </w:p>
        </w:tc>
      </w:tr>
    </w:tbl>
    <w:p w14:paraId="272FA451" w14:textId="77777777" w:rsidR="00EB6354" w:rsidRPr="00EB6354" w:rsidRDefault="00EB6354" w:rsidP="00EB6354">
      <w:pPr>
        <w:widowControl w:val="0"/>
        <w:autoSpaceDE w:val="0"/>
        <w:autoSpaceDN w:val="0"/>
        <w:adjustRightInd w:val="0"/>
        <w:spacing w:after="0" w:line="240" w:lineRule="auto"/>
        <w:contextualSpacing/>
        <w:jc w:val="both"/>
        <w:rPr>
          <w:rFonts w:ascii="Times New Roman" w:eastAsia="Courier New" w:hAnsi="Times New Roman" w:cs="Times New Roman"/>
          <w:bCs/>
          <w:sz w:val="24"/>
          <w:szCs w:val="24"/>
          <w:lang w:eastAsia="ru-RU"/>
        </w:rPr>
      </w:pPr>
    </w:p>
    <w:p w14:paraId="69BF74F1" w14:textId="77777777" w:rsidR="00EB6354" w:rsidRPr="00EB6354"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sz w:val="24"/>
          <w:szCs w:val="24"/>
          <w:lang w:eastAsia="ru-RU"/>
        </w:rPr>
      </w:pPr>
    </w:p>
    <w:p w14:paraId="70F62042" w14:textId="77777777" w:rsidR="00EB6354" w:rsidRPr="00EB6354"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sz w:val="24"/>
          <w:szCs w:val="24"/>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79E30036" w14:textId="77777777" w:rsidTr="00D06AE0">
        <w:tc>
          <w:tcPr>
            <w:tcW w:w="4786" w:type="dxa"/>
          </w:tcPr>
          <w:p w14:paraId="2D407498"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1CC5C55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6A31219A"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6C5D7753" w14:textId="77777777" w:rsidTr="00D06AE0">
        <w:tc>
          <w:tcPr>
            <w:tcW w:w="4786" w:type="dxa"/>
          </w:tcPr>
          <w:p w14:paraId="148C0DB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Заказчика</w:t>
            </w:r>
          </w:p>
        </w:tc>
        <w:tc>
          <w:tcPr>
            <w:tcW w:w="425" w:type="dxa"/>
          </w:tcPr>
          <w:p w14:paraId="5BF6966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1DF5738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B6354" w:rsidRPr="00EB6354" w14:paraId="3A83BF04" w14:textId="77777777" w:rsidTr="00D06AE0">
        <w:tc>
          <w:tcPr>
            <w:tcW w:w="4786" w:type="dxa"/>
          </w:tcPr>
          <w:p w14:paraId="58B7AC54"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195AF20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104A6E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5F30F8BD" w14:textId="77777777" w:rsidTr="00D06AE0">
        <w:tc>
          <w:tcPr>
            <w:tcW w:w="4786" w:type="dxa"/>
          </w:tcPr>
          <w:p w14:paraId="6B43C0C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2147D20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B51763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0729BA7F" w14:textId="77777777" w:rsidTr="00D06AE0">
        <w:tc>
          <w:tcPr>
            <w:tcW w:w="10598" w:type="dxa"/>
            <w:gridSpan w:val="3"/>
          </w:tcPr>
          <w:p w14:paraId="74C365EA"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66E4509C" w14:textId="77777777" w:rsidR="00EB6354" w:rsidRPr="00EB6354"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sz w:val="24"/>
          <w:szCs w:val="24"/>
          <w:lang w:eastAsia="ru-RU"/>
        </w:rPr>
      </w:pPr>
    </w:p>
    <w:p w14:paraId="5FF54C88" w14:textId="77777777" w:rsidR="00EB6354" w:rsidRPr="00EB6354" w:rsidRDefault="00EB6354" w:rsidP="00EB6354">
      <w:pPr>
        <w:widowControl w:val="0"/>
        <w:autoSpaceDE w:val="0"/>
        <w:autoSpaceDN w:val="0"/>
        <w:adjustRightInd w:val="0"/>
        <w:spacing w:after="0" w:line="240" w:lineRule="auto"/>
        <w:ind w:left="5954"/>
        <w:contextualSpacing/>
        <w:rPr>
          <w:rFonts w:ascii="Times New Roman" w:eastAsia="Courier New" w:hAnsi="Times New Roman" w:cs="Times New Roman"/>
          <w:bCs/>
          <w:sz w:val="24"/>
          <w:szCs w:val="24"/>
          <w:lang w:eastAsia="ru-RU"/>
        </w:rPr>
      </w:pPr>
    </w:p>
    <w:p w14:paraId="6085F1C5" w14:textId="77777777" w:rsidR="00EB6354" w:rsidRPr="00EB6354"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sz w:val="20"/>
          <w:szCs w:val="24"/>
          <w:lang w:eastAsia="ru-RU"/>
        </w:rPr>
      </w:pPr>
      <w:r w:rsidRPr="00EB6354">
        <w:rPr>
          <w:rFonts w:ascii="Times New Roman" w:eastAsia="Courier New" w:hAnsi="Times New Roman" w:cs="Times New Roman"/>
          <w:b/>
          <w:bCs/>
          <w:sz w:val="20"/>
          <w:szCs w:val="24"/>
          <w:lang w:eastAsia="ru-RU"/>
        </w:rPr>
        <w:lastRenderedPageBreak/>
        <w:t>Приложение № 3 к Контракту</w:t>
      </w:r>
    </w:p>
    <w:p w14:paraId="0D98EFC8" w14:textId="7471A83D" w:rsid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r w:rsidRPr="00EB6354">
        <w:rPr>
          <w:rFonts w:ascii="Times New Roman" w:eastAsia="Courier New" w:hAnsi="Times New Roman" w:cs="Times New Roman"/>
          <w:b/>
          <w:bCs/>
          <w:sz w:val="24"/>
          <w:szCs w:val="24"/>
          <w:lang w:eastAsia="ru-RU"/>
        </w:rPr>
        <w:t xml:space="preserve">График оказания услуг </w:t>
      </w:r>
    </w:p>
    <w:p w14:paraId="47502F96" w14:textId="6A3E580B" w:rsidR="00734AAA" w:rsidRDefault="00734AAA"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p>
    <w:p w14:paraId="19CC603E" w14:textId="77777777" w:rsidR="00734AAA" w:rsidRPr="00734AAA" w:rsidRDefault="00734AAA" w:rsidP="00734AAA">
      <w:pPr>
        <w:widowControl w:val="0"/>
        <w:autoSpaceDE w:val="0"/>
        <w:autoSpaceDN w:val="0"/>
        <w:spacing w:after="0" w:line="20" w:lineRule="atLeast"/>
        <w:contextualSpacing/>
        <w:jc w:val="center"/>
        <w:rPr>
          <w:rFonts w:ascii="Times New Roman" w:eastAsia="Times New Roman" w:hAnsi="Times New Roman" w:cs="Times New Roman"/>
          <w:lang w:eastAsia="ru-RU"/>
        </w:rPr>
      </w:pPr>
      <w:r w:rsidRPr="00734AAA">
        <w:rPr>
          <w:rFonts w:ascii="Times New Roman" w:eastAsia="Times New Roman" w:hAnsi="Times New Roman" w:cs="Times New Roman"/>
          <w:lang w:eastAsia="ru-RU"/>
        </w:rPr>
        <w:t>Адрес: Санкт-Петербург, ул. Оптиков, д. 45, корп. 3, стр. 1</w:t>
      </w:r>
    </w:p>
    <w:p w14:paraId="6C910335" w14:textId="77777777" w:rsid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p>
    <w:tbl>
      <w:tblPr>
        <w:tblStyle w:val="51"/>
        <w:tblW w:w="4845" w:type="pct"/>
        <w:jc w:val="center"/>
        <w:tblLook w:val="04A0" w:firstRow="1" w:lastRow="0" w:firstColumn="1" w:lastColumn="0" w:noHBand="0" w:noVBand="1"/>
      </w:tblPr>
      <w:tblGrid>
        <w:gridCol w:w="2992"/>
        <w:gridCol w:w="3306"/>
        <w:gridCol w:w="3306"/>
      </w:tblGrid>
      <w:tr w:rsidR="00702B1B" w:rsidRPr="00702B1B" w14:paraId="4E04F1EA" w14:textId="77777777" w:rsidTr="00C9143D">
        <w:trPr>
          <w:jc w:val="center"/>
        </w:trPr>
        <w:tc>
          <w:tcPr>
            <w:tcW w:w="1558" w:type="pct"/>
            <w:shd w:val="clear" w:color="auto" w:fill="auto"/>
          </w:tcPr>
          <w:p w14:paraId="302105B4"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Прием пищи</w:t>
            </w:r>
          </w:p>
        </w:tc>
        <w:tc>
          <w:tcPr>
            <w:tcW w:w="1721" w:type="pct"/>
            <w:shd w:val="clear" w:color="auto" w:fill="auto"/>
          </w:tcPr>
          <w:p w14:paraId="7DE48967"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обучающиеся в возрасте с</w:t>
            </w:r>
          </w:p>
          <w:p w14:paraId="43782B67"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7 до 11 лет</w:t>
            </w:r>
          </w:p>
        </w:tc>
        <w:tc>
          <w:tcPr>
            <w:tcW w:w="1721" w:type="pct"/>
            <w:shd w:val="clear" w:color="auto" w:fill="auto"/>
          </w:tcPr>
          <w:p w14:paraId="7425F956"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обучающиеся в возрасте с</w:t>
            </w:r>
          </w:p>
          <w:p w14:paraId="6FDB6029"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12 лет и старше</w:t>
            </w:r>
          </w:p>
        </w:tc>
      </w:tr>
      <w:tr w:rsidR="00702B1B" w:rsidRPr="00702B1B" w14:paraId="50C8FE5D" w14:textId="77777777" w:rsidTr="00C9143D">
        <w:trPr>
          <w:jc w:val="center"/>
        </w:trPr>
        <w:tc>
          <w:tcPr>
            <w:tcW w:w="5000" w:type="pct"/>
            <w:gridSpan w:val="3"/>
            <w:shd w:val="clear" w:color="auto" w:fill="auto"/>
          </w:tcPr>
          <w:p w14:paraId="2EC182F0"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время приема пищи</w:t>
            </w:r>
          </w:p>
        </w:tc>
      </w:tr>
      <w:tr w:rsidR="00702B1B" w:rsidRPr="00702B1B" w14:paraId="418F78D9" w14:textId="77777777" w:rsidTr="00C9143D">
        <w:trPr>
          <w:jc w:val="center"/>
        </w:trPr>
        <w:tc>
          <w:tcPr>
            <w:tcW w:w="5000" w:type="pct"/>
            <w:gridSpan w:val="3"/>
            <w:shd w:val="clear" w:color="auto" w:fill="auto"/>
          </w:tcPr>
          <w:p w14:paraId="49D31312" w14:textId="17B8C48D" w:rsidR="00702B1B" w:rsidRPr="00702B1B" w:rsidRDefault="00702B1B" w:rsidP="00702B1B">
            <w:pPr>
              <w:widowControl w:val="0"/>
              <w:jc w:val="center"/>
              <w:rPr>
                <w:rFonts w:ascii="Times New Roman" w:eastAsia="Courier New" w:hAnsi="Times New Roman" w:cs="Times New Roman"/>
                <w:b/>
                <w:color w:val="000000"/>
                <w:lang w:bidi="ru-RU"/>
              </w:rPr>
            </w:pPr>
            <w:r w:rsidRPr="00702B1B">
              <w:rPr>
                <w:rFonts w:ascii="Times New Roman" w:eastAsia="Courier New" w:hAnsi="Times New Roman" w:cs="Times New Roman"/>
                <w:b/>
                <w:color w:val="000000"/>
                <w:lang w:bidi="ru-RU"/>
              </w:rPr>
              <w:t xml:space="preserve">Государственное бюджетное общеобразовательное учреждение средняя общеобразовательная школа № </w:t>
            </w:r>
            <w:r w:rsidR="004B1E81">
              <w:rPr>
                <w:rFonts w:ascii="Times New Roman" w:eastAsia="Courier New" w:hAnsi="Times New Roman" w:cs="Times New Roman"/>
                <w:b/>
                <w:color w:val="000000"/>
                <w:lang w:bidi="ru-RU"/>
              </w:rPr>
              <w:t>199</w:t>
            </w:r>
            <w:r w:rsidRPr="00702B1B">
              <w:rPr>
                <w:rFonts w:ascii="Times New Roman" w:eastAsia="Courier New" w:hAnsi="Times New Roman" w:cs="Times New Roman"/>
                <w:b/>
                <w:color w:val="000000"/>
                <w:lang w:bidi="ru-RU"/>
              </w:rPr>
              <w:t xml:space="preserve"> Приморского района Санкт-Петербурга</w:t>
            </w:r>
          </w:p>
        </w:tc>
      </w:tr>
      <w:tr w:rsidR="00702B1B" w:rsidRPr="00702B1B" w14:paraId="765AF1D3" w14:textId="77777777" w:rsidTr="00C9143D">
        <w:trPr>
          <w:jc w:val="center"/>
        </w:trPr>
        <w:tc>
          <w:tcPr>
            <w:tcW w:w="1558" w:type="pct"/>
            <w:shd w:val="clear" w:color="auto" w:fill="auto"/>
            <w:vAlign w:val="center"/>
          </w:tcPr>
          <w:p w14:paraId="381BF878" w14:textId="77777777" w:rsidR="00702B1B" w:rsidRPr="00702B1B" w:rsidRDefault="00702B1B" w:rsidP="00702B1B">
            <w:pPr>
              <w:widowControl w:val="0"/>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завтрак</w:t>
            </w:r>
          </w:p>
        </w:tc>
        <w:tc>
          <w:tcPr>
            <w:tcW w:w="1721" w:type="pct"/>
            <w:shd w:val="clear" w:color="auto" w:fill="auto"/>
          </w:tcPr>
          <w:p w14:paraId="2417F30E"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09.00 – 12.00</w:t>
            </w:r>
          </w:p>
        </w:tc>
        <w:tc>
          <w:tcPr>
            <w:tcW w:w="1721" w:type="pct"/>
            <w:shd w:val="clear" w:color="auto" w:fill="auto"/>
          </w:tcPr>
          <w:p w14:paraId="45D4234C"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09.00 – 12.00</w:t>
            </w:r>
          </w:p>
        </w:tc>
      </w:tr>
      <w:tr w:rsidR="00702B1B" w:rsidRPr="00702B1B" w14:paraId="6F191DB5" w14:textId="77777777" w:rsidTr="00C9143D">
        <w:trPr>
          <w:jc w:val="center"/>
        </w:trPr>
        <w:tc>
          <w:tcPr>
            <w:tcW w:w="1558" w:type="pct"/>
            <w:shd w:val="clear" w:color="auto" w:fill="auto"/>
            <w:vAlign w:val="center"/>
          </w:tcPr>
          <w:p w14:paraId="19FC15FA" w14:textId="3195A1B0" w:rsidR="00702B1B" w:rsidRPr="00702B1B" w:rsidRDefault="00702B1B" w:rsidP="00702B1B">
            <w:pPr>
              <w:widowControl w:val="0"/>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обед</w:t>
            </w:r>
            <w:r>
              <w:rPr>
                <w:rFonts w:ascii="Times New Roman" w:eastAsia="Courier New" w:hAnsi="Times New Roman" w:cs="Times New Roman"/>
                <w:color w:val="000000"/>
                <w:lang w:bidi="ru-RU"/>
              </w:rPr>
              <w:t>, комплексный обед</w:t>
            </w:r>
          </w:p>
        </w:tc>
        <w:tc>
          <w:tcPr>
            <w:tcW w:w="1721" w:type="pct"/>
            <w:shd w:val="clear" w:color="auto" w:fill="auto"/>
          </w:tcPr>
          <w:p w14:paraId="76E3E811"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12.00 – 15.00</w:t>
            </w:r>
          </w:p>
        </w:tc>
        <w:tc>
          <w:tcPr>
            <w:tcW w:w="1721" w:type="pct"/>
            <w:shd w:val="clear" w:color="auto" w:fill="auto"/>
          </w:tcPr>
          <w:p w14:paraId="204AC29F"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12.00 – 15.00</w:t>
            </w:r>
          </w:p>
        </w:tc>
      </w:tr>
    </w:tbl>
    <w:p w14:paraId="5F4A3AF0" w14:textId="77777777" w:rsidR="00702B1B" w:rsidRDefault="00702B1B"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p>
    <w:p w14:paraId="2855736E"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13E3B8B2" w14:textId="77777777" w:rsidTr="00D06AE0">
        <w:tc>
          <w:tcPr>
            <w:tcW w:w="4786" w:type="dxa"/>
          </w:tcPr>
          <w:p w14:paraId="713A0CF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5B11316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3DA23BFA"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3892895B" w14:textId="77777777" w:rsidTr="00D06AE0">
        <w:tc>
          <w:tcPr>
            <w:tcW w:w="4786" w:type="dxa"/>
          </w:tcPr>
          <w:p w14:paraId="2231341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Заказчика</w:t>
            </w:r>
          </w:p>
        </w:tc>
        <w:tc>
          <w:tcPr>
            <w:tcW w:w="425" w:type="dxa"/>
          </w:tcPr>
          <w:p w14:paraId="54A855B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8EDDF0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B6354" w:rsidRPr="00EB6354" w14:paraId="58FE6A83" w14:textId="77777777" w:rsidTr="00D06AE0">
        <w:tc>
          <w:tcPr>
            <w:tcW w:w="4786" w:type="dxa"/>
          </w:tcPr>
          <w:p w14:paraId="68AC322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310D4163"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64923B6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4E8BB56C" w14:textId="77777777" w:rsidTr="00D06AE0">
        <w:tc>
          <w:tcPr>
            <w:tcW w:w="4786" w:type="dxa"/>
          </w:tcPr>
          <w:p w14:paraId="3348F9F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11AAFC96"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67A8B74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1E6F5626" w14:textId="77777777" w:rsidTr="00D06AE0">
        <w:tc>
          <w:tcPr>
            <w:tcW w:w="10598" w:type="dxa"/>
            <w:gridSpan w:val="3"/>
          </w:tcPr>
          <w:p w14:paraId="60BBC48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3048A0E2"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6D50D6F7"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p>
    <w:sectPr w:rsidR="00EB6354" w:rsidRPr="00EB6354" w:rsidSect="001E41FF">
      <w:pgSz w:w="11906" w:h="16838"/>
      <w:pgMar w:top="851" w:right="851" w:bottom="6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1D027" w14:textId="77777777" w:rsidR="002E77EC" w:rsidRDefault="002E77EC" w:rsidP="00EB6354">
      <w:pPr>
        <w:spacing w:after="0" w:line="240" w:lineRule="auto"/>
      </w:pPr>
      <w:r>
        <w:separator/>
      </w:r>
    </w:p>
  </w:endnote>
  <w:endnote w:type="continuationSeparator" w:id="0">
    <w:p w14:paraId="23017EE2" w14:textId="77777777" w:rsidR="002E77EC" w:rsidRDefault="002E77EC" w:rsidP="00EB6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87352E" w14:textId="77777777" w:rsidR="002E77EC" w:rsidRDefault="002E77EC" w:rsidP="00EB6354">
      <w:pPr>
        <w:spacing w:after="0" w:line="240" w:lineRule="auto"/>
      </w:pPr>
      <w:r>
        <w:separator/>
      </w:r>
    </w:p>
  </w:footnote>
  <w:footnote w:type="continuationSeparator" w:id="0">
    <w:p w14:paraId="2BD6BE6F" w14:textId="77777777" w:rsidR="002E77EC" w:rsidRDefault="002E77EC" w:rsidP="00EB63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4E3EE0"/>
    <w:multiLevelType w:val="hybridMultilevel"/>
    <w:tmpl w:val="610C998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354"/>
    <w:rsid w:val="00013738"/>
    <w:rsid w:val="000675A0"/>
    <w:rsid w:val="00076732"/>
    <w:rsid w:val="00097E96"/>
    <w:rsid w:val="000A29B9"/>
    <w:rsid w:val="000B458B"/>
    <w:rsid w:val="000D6703"/>
    <w:rsid w:val="00112891"/>
    <w:rsid w:val="00113A45"/>
    <w:rsid w:val="00116FDC"/>
    <w:rsid w:val="00142B97"/>
    <w:rsid w:val="0015654C"/>
    <w:rsid w:val="001E41FF"/>
    <w:rsid w:val="001E4707"/>
    <w:rsid w:val="002139AC"/>
    <w:rsid w:val="00224144"/>
    <w:rsid w:val="002453B5"/>
    <w:rsid w:val="00276305"/>
    <w:rsid w:val="002A48CD"/>
    <w:rsid w:val="002A5BEC"/>
    <w:rsid w:val="002E77EC"/>
    <w:rsid w:val="002F50FC"/>
    <w:rsid w:val="00315211"/>
    <w:rsid w:val="00317C5D"/>
    <w:rsid w:val="003238E0"/>
    <w:rsid w:val="00327C9B"/>
    <w:rsid w:val="00330E90"/>
    <w:rsid w:val="003A555E"/>
    <w:rsid w:val="003B5DE2"/>
    <w:rsid w:val="003F6745"/>
    <w:rsid w:val="00464827"/>
    <w:rsid w:val="004A60A7"/>
    <w:rsid w:val="004B1E81"/>
    <w:rsid w:val="004B5D05"/>
    <w:rsid w:val="004F1726"/>
    <w:rsid w:val="0050698D"/>
    <w:rsid w:val="006138FF"/>
    <w:rsid w:val="006248C0"/>
    <w:rsid w:val="0063621B"/>
    <w:rsid w:val="006B2395"/>
    <w:rsid w:val="006D1DAE"/>
    <w:rsid w:val="00702B1B"/>
    <w:rsid w:val="00734AAA"/>
    <w:rsid w:val="0077255A"/>
    <w:rsid w:val="007D1765"/>
    <w:rsid w:val="007E7285"/>
    <w:rsid w:val="00807055"/>
    <w:rsid w:val="00861DDC"/>
    <w:rsid w:val="008A2CD3"/>
    <w:rsid w:val="008D3083"/>
    <w:rsid w:val="008F09BB"/>
    <w:rsid w:val="009103F7"/>
    <w:rsid w:val="00924EB0"/>
    <w:rsid w:val="00940260"/>
    <w:rsid w:val="00951443"/>
    <w:rsid w:val="00966243"/>
    <w:rsid w:val="00967175"/>
    <w:rsid w:val="00971E74"/>
    <w:rsid w:val="00987752"/>
    <w:rsid w:val="009F4671"/>
    <w:rsid w:val="00A17CF5"/>
    <w:rsid w:val="00A50D00"/>
    <w:rsid w:val="00A81BFD"/>
    <w:rsid w:val="00AF1CF6"/>
    <w:rsid w:val="00B00C1D"/>
    <w:rsid w:val="00B235E3"/>
    <w:rsid w:val="00BD7318"/>
    <w:rsid w:val="00C0293D"/>
    <w:rsid w:val="00C34D63"/>
    <w:rsid w:val="00C9143D"/>
    <w:rsid w:val="00CC2EC3"/>
    <w:rsid w:val="00CE5EB5"/>
    <w:rsid w:val="00CF1C90"/>
    <w:rsid w:val="00D06AE0"/>
    <w:rsid w:val="00D1403A"/>
    <w:rsid w:val="00D978A6"/>
    <w:rsid w:val="00DC2C4B"/>
    <w:rsid w:val="00DD14CA"/>
    <w:rsid w:val="00E50121"/>
    <w:rsid w:val="00EB6354"/>
    <w:rsid w:val="00ED6A97"/>
    <w:rsid w:val="00F86E70"/>
    <w:rsid w:val="00FB655C"/>
    <w:rsid w:val="00FE58FD"/>
    <w:rsid w:val="00FF10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9A5D4"/>
  <w15:docId w15:val="{BACAE4C9-E2ED-40F3-9057-3DA1F878B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5">
    <w:name w:val="heading 5"/>
    <w:basedOn w:val="a"/>
    <w:next w:val="a"/>
    <w:link w:val="50"/>
    <w:qFormat/>
    <w:rsid w:val="00EB6354"/>
    <w:pPr>
      <w:keepNext/>
      <w:spacing w:after="0" w:line="240" w:lineRule="auto"/>
      <w:jc w:val="center"/>
      <w:outlineLvl w:val="4"/>
    </w:pPr>
    <w:rPr>
      <w:rFonts w:ascii="Times New Roman" w:eastAsia="Times New Roman" w:hAnsi="Times New Roman" w:cs="Times New Roman"/>
      <w:b/>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EB6354"/>
    <w:rPr>
      <w:rFonts w:ascii="Times New Roman" w:eastAsia="Times New Roman" w:hAnsi="Times New Roman" w:cs="Times New Roman"/>
      <w:b/>
      <w:sz w:val="16"/>
      <w:szCs w:val="20"/>
      <w:lang w:eastAsia="ru-RU"/>
    </w:rPr>
  </w:style>
  <w:style w:type="numbering" w:customStyle="1" w:styleId="1">
    <w:name w:val="Нет списка1"/>
    <w:next w:val="a2"/>
    <w:uiPriority w:val="99"/>
    <w:semiHidden/>
    <w:unhideWhenUsed/>
    <w:rsid w:val="00EB6354"/>
  </w:style>
  <w:style w:type="paragraph" w:customStyle="1" w:styleId="ConsPlusNormal">
    <w:name w:val="ConsPlusNormal"/>
    <w:link w:val="ConsPlusNormal0"/>
    <w:qFormat/>
    <w:rsid w:val="00EB6354"/>
    <w:pPr>
      <w:widowControl w:val="0"/>
      <w:autoSpaceDE w:val="0"/>
      <w:autoSpaceDN w:val="0"/>
      <w:spacing w:after="0" w:line="240" w:lineRule="auto"/>
    </w:pPr>
    <w:rPr>
      <w:rFonts w:ascii="Calibri" w:eastAsiaTheme="minorEastAsia" w:hAnsi="Calibri" w:cs="Calibri"/>
      <w:lang w:eastAsia="ru-RU"/>
    </w:rPr>
  </w:style>
  <w:style w:type="paragraph" w:styleId="2">
    <w:name w:val="Body Text 2"/>
    <w:basedOn w:val="a"/>
    <w:link w:val="20"/>
    <w:uiPriority w:val="99"/>
    <w:semiHidden/>
    <w:unhideWhenUsed/>
    <w:rsid w:val="00EB6354"/>
    <w:pPr>
      <w:widowControl w:val="0"/>
      <w:spacing w:after="120" w:line="480" w:lineRule="auto"/>
    </w:pPr>
    <w:rPr>
      <w:rFonts w:ascii="Courier New" w:eastAsia="Courier New" w:hAnsi="Courier New" w:cs="Courier New"/>
      <w:sz w:val="24"/>
      <w:szCs w:val="24"/>
      <w:lang w:eastAsia="ru-RU"/>
    </w:rPr>
  </w:style>
  <w:style w:type="character" w:customStyle="1" w:styleId="20">
    <w:name w:val="Основной текст 2 Знак"/>
    <w:basedOn w:val="a0"/>
    <w:link w:val="2"/>
    <w:uiPriority w:val="99"/>
    <w:semiHidden/>
    <w:rsid w:val="00EB6354"/>
    <w:rPr>
      <w:rFonts w:ascii="Courier New" w:eastAsia="Courier New" w:hAnsi="Courier New" w:cs="Courier New"/>
      <w:sz w:val="24"/>
      <w:szCs w:val="24"/>
      <w:lang w:eastAsia="ru-RU"/>
    </w:rPr>
  </w:style>
  <w:style w:type="paragraph" w:styleId="a3">
    <w:name w:val="Balloon Text"/>
    <w:basedOn w:val="a"/>
    <w:link w:val="a4"/>
    <w:uiPriority w:val="99"/>
    <w:semiHidden/>
    <w:unhideWhenUsed/>
    <w:rsid w:val="00EB6354"/>
    <w:pPr>
      <w:widowControl w:val="0"/>
      <w:spacing w:after="0" w:line="240" w:lineRule="auto"/>
    </w:pPr>
    <w:rPr>
      <w:rFonts w:ascii="Tahoma" w:eastAsia="Courier New" w:hAnsi="Tahoma" w:cs="Tahoma"/>
      <w:sz w:val="16"/>
      <w:szCs w:val="16"/>
      <w:lang w:eastAsia="ru-RU"/>
    </w:rPr>
  </w:style>
  <w:style w:type="character" w:customStyle="1" w:styleId="a4">
    <w:name w:val="Текст выноски Знак"/>
    <w:basedOn w:val="a0"/>
    <w:link w:val="a3"/>
    <w:uiPriority w:val="99"/>
    <w:semiHidden/>
    <w:rsid w:val="00EB6354"/>
    <w:rPr>
      <w:rFonts w:ascii="Tahoma" w:eastAsia="Courier New" w:hAnsi="Tahoma" w:cs="Tahoma"/>
      <w:sz w:val="16"/>
      <w:szCs w:val="16"/>
      <w:lang w:eastAsia="ru-RU"/>
    </w:rPr>
  </w:style>
  <w:style w:type="character" w:customStyle="1" w:styleId="ConsPlusNormal0">
    <w:name w:val="ConsPlusNormal Знак"/>
    <w:link w:val="ConsPlusNormal"/>
    <w:locked/>
    <w:rsid w:val="00EB6354"/>
    <w:rPr>
      <w:rFonts w:ascii="Calibri" w:eastAsiaTheme="minorEastAsia" w:hAnsi="Calibri" w:cs="Calibri"/>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EB6354"/>
    <w:pPr>
      <w:spacing w:after="60" w:line="240" w:lineRule="auto"/>
      <w:jc w:val="both"/>
    </w:pPr>
    <w:rPr>
      <w:rFonts w:ascii="Times New Roman" w:eastAsia="Times New Roman" w:hAnsi="Times New Roman" w:cs="Times New Roman"/>
      <w:sz w:val="20"/>
      <w:szCs w:val="20"/>
      <w:lang w:eastAsia="ru-RU"/>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EB6354"/>
    <w:rPr>
      <w:rFonts w:ascii="Times New Roman" w:eastAsia="Times New Roman" w:hAnsi="Times New Roman" w:cs="Times New Roman"/>
      <w:sz w:val="20"/>
      <w:szCs w:val="20"/>
      <w:lang w:eastAsia="ru-RU"/>
    </w:rPr>
  </w:style>
  <w:style w:type="character" w:styleId="a7">
    <w:name w:val="footnote reference"/>
    <w:uiPriority w:val="99"/>
    <w:rsid w:val="00EB6354"/>
    <w:rPr>
      <w:vertAlign w:val="superscript"/>
    </w:rPr>
  </w:style>
  <w:style w:type="paragraph" w:styleId="a8">
    <w:name w:val="header"/>
    <w:basedOn w:val="a"/>
    <w:link w:val="a9"/>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9">
    <w:name w:val="Верхний колонтитул Знак"/>
    <w:basedOn w:val="a0"/>
    <w:link w:val="a8"/>
    <w:uiPriority w:val="99"/>
    <w:rsid w:val="00EB6354"/>
    <w:rPr>
      <w:rFonts w:ascii="Courier New" w:eastAsia="Courier New" w:hAnsi="Courier New" w:cs="Courier New"/>
      <w:sz w:val="24"/>
      <w:szCs w:val="24"/>
      <w:lang w:eastAsia="ru-RU"/>
    </w:rPr>
  </w:style>
  <w:style w:type="paragraph" w:styleId="aa">
    <w:name w:val="footer"/>
    <w:basedOn w:val="a"/>
    <w:link w:val="ab"/>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b">
    <w:name w:val="Нижний колонтитул Знак"/>
    <w:basedOn w:val="a0"/>
    <w:link w:val="aa"/>
    <w:uiPriority w:val="99"/>
    <w:rsid w:val="00EB6354"/>
    <w:rPr>
      <w:rFonts w:ascii="Courier New" w:eastAsia="Courier New" w:hAnsi="Courier New" w:cs="Courier New"/>
      <w:sz w:val="24"/>
      <w:szCs w:val="24"/>
      <w:lang w:eastAsia="ru-RU"/>
    </w:rPr>
  </w:style>
  <w:style w:type="character" w:styleId="ac">
    <w:name w:val="annotation reference"/>
    <w:basedOn w:val="a0"/>
    <w:uiPriority w:val="99"/>
    <w:semiHidden/>
    <w:unhideWhenUsed/>
    <w:rsid w:val="00EB6354"/>
    <w:rPr>
      <w:sz w:val="16"/>
      <w:szCs w:val="16"/>
    </w:rPr>
  </w:style>
  <w:style w:type="paragraph" w:styleId="ad">
    <w:name w:val="annotation text"/>
    <w:basedOn w:val="a"/>
    <w:link w:val="ae"/>
    <w:uiPriority w:val="99"/>
    <w:semiHidden/>
    <w:unhideWhenUsed/>
    <w:rsid w:val="00EB6354"/>
    <w:pPr>
      <w:widowControl w:val="0"/>
      <w:spacing w:after="0" w:line="240" w:lineRule="auto"/>
    </w:pPr>
    <w:rPr>
      <w:rFonts w:ascii="Courier New" w:eastAsia="Courier New" w:hAnsi="Courier New" w:cs="Courier New"/>
      <w:sz w:val="20"/>
      <w:szCs w:val="20"/>
      <w:lang w:eastAsia="ru-RU"/>
    </w:rPr>
  </w:style>
  <w:style w:type="character" w:customStyle="1" w:styleId="ae">
    <w:name w:val="Текст примечания Знак"/>
    <w:basedOn w:val="a0"/>
    <w:link w:val="ad"/>
    <w:uiPriority w:val="99"/>
    <w:semiHidden/>
    <w:rsid w:val="00EB6354"/>
    <w:rPr>
      <w:rFonts w:ascii="Courier New" w:eastAsia="Courier New" w:hAnsi="Courier New" w:cs="Courier New"/>
      <w:sz w:val="20"/>
      <w:szCs w:val="20"/>
      <w:lang w:eastAsia="ru-RU"/>
    </w:rPr>
  </w:style>
  <w:style w:type="paragraph" w:styleId="af">
    <w:name w:val="annotation subject"/>
    <w:basedOn w:val="ad"/>
    <w:next w:val="ad"/>
    <w:link w:val="af0"/>
    <w:uiPriority w:val="99"/>
    <w:semiHidden/>
    <w:unhideWhenUsed/>
    <w:rsid w:val="00EB6354"/>
    <w:rPr>
      <w:b/>
      <w:bCs/>
    </w:rPr>
  </w:style>
  <w:style w:type="character" w:customStyle="1" w:styleId="af0">
    <w:name w:val="Тема примечания Знак"/>
    <w:basedOn w:val="ae"/>
    <w:link w:val="af"/>
    <w:uiPriority w:val="99"/>
    <w:semiHidden/>
    <w:rsid w:val="00EB6354"/>
    <w:rPr>
      <w:rFonts w:ascii="Courier New" w:eastAsia="Courier New" w:hAnsi="Courier New" w:cs="Courier New"/>
      <w:b/>
      <w:bCs/>
      <w:sz w:val="20"/>
      <w:szCs w:val="20"/>
      <w:lang w:eastAsia="ru-RU"/>
    </w:rPr>
  </w:style>
  <w:style w:type="paragraph" w:styleId="af1">
    <w:name w:val="List Paragraph"/>
    <w:basedOn w:val="a"/>
    <w:uiPriority w:val="34"/>
    <w:qFormat/>
    <w:rsid w:val="00EB6354"/>
    <w:pPr>
      <w:widowControl w:val="0"/>
      <w:spacing w:after="0" w:line="240" w:lineRule="auto"/>
      <w:ind w:left="720"/>
      <w:contextualSpacing/>
    </w:pPr>
    <w:rPr>
      <w:rFonts w:ascii="Times New Roman" w:eastAsia="Times New Roman" w:hAnsi="Times New Roman" w:cs="Times New Roman"/>
      <w:color w:val="000000"/>
      <w:sz w:val="24"/>
      <w:szCs w:val="24"/>
      <w:lang w:eastAsia="ru-RU"/>
    </w:rPr>
  </w:style>
  <w:style w:type="character" w:styleId="af2">
    <w:name w:val="Strong"/>
    <w:basedOn w:val="a0"/>
    <w:uiPriority w:val="22"/>
    <w:qFormat/>
    <w:rsid w:val="00EB6354"/>
    <w:rPr>
      <w:b/>
      <w:bCs/>
    </w:rPr>
  </w:style>
  <w:style w:type="paragraph" w:styleId="af3">
    <w:name w:val="No Spacing"/>
    <w:uiPriority w:val="1"/>
    <w:qFormat/>
    <w:rsid w:val="00EB6354"/>
    <w:pPr>
      <w:widowControl w:val="0"/>
      <w:spacing w:after="0" w:line="240" w:lineRule="auto"/>
    </w:pPr>
    <w:rPr>
      <w:rFonts w:ascii="Courier New" w:eastAsia="Courier New" w:hAnsi="Courier New" w:cs="Courier New"/>
      <w:sz w:val="24"/>
      <w:szCs w:val="24"/>
      <w:lang w:eastAsia="ru-RU"/>
    </w:rPr>
  </w:style>
  <w:style w:type="table" w:styleId="af4">
    <w:name w:val="Table Grid"/>
    <w:basedOn w:val="a1"/>
    <w:uiPriority w:val="59"/>
    <w:rsid w:val="00EB6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EB6354"/>
    <w:pPr>
      <w:widowControl w:val="0"/>
      <w:autoSpaceDE w:val="0"/>
      <w:autoSpaceDN w:val="0"/>
      <w:spacing w:after="0" w:line="240" w:lineRule="auto"/>
    </w:pPr>
    <w:rPr>
      <w:rFonts w:ascii="Arial" w:eastAsiaTheme="minorEastAsia" w:hAnsi="Arial" w:cs="Arial"/>
      <w:b/>
      <w:sz w:val="20"/>
      <w:lang w:eastAsia="ru-RU"/>
    </w:rPr>
  </w:style>
  <w:style w:type="table" w:customStyle="1" w:styleId="10">
    <w:name w:val="Сетка таблицы1"/>
    <w:basedOn w:val="a1"/>
    <w:next w:val="af4"/>
    <w:uiPriority w:val="39"/>
    <w:locked/>
    <w:rsid w:val="00702B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f4"/>
    <w:uiPriority w:val="39"/>
    <w:rsid w:val="00702B1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EFCE434345D81397B0104175C07A29A778B5C4A91B1C56C4BE4ABEB24B599AA37E3129CDD46687DF04457CF72F3BEA7C112BBDCB0FD5476K1dEH" TargetMode="External"/><Relationship Id="rId18" Type="http://schemas.openxmlformats.org/officeDocument/2006/relationships/hyperlink" Target="consultantplus://offline/ref=AEFCE434345D81397B01051D5C07A29A768E5A4E94B2C56C4BE4ABEB24B599AA37E3129ED11B3E3AA342009F28A6B2BAC20CB9KDdEH" TargetMode="External"/><Relationship Id="rId26" Type="http://schemas.openxmlformats.org/officeDocument/2006/relationships/hyperlink" Target="consultantplus://offline/ref=922E1B776DF184BD0939ACBCEFC1D6DA7673940E049C815F9807844F77A9EEC013833EF69B7F348B0AABC5EE5Fz4jAI" TargetMode="External"/><Relationship Id="rId3" Type="http://schemas.openxmlformats.org/officeDocument/2006/relationships/settings" Target="settings.xml"/><Relationship Id="rId21" Type="http://schemas.openxmlformats.org/officeDocument/2006/relationships/hyperlink" Target="consultantplus://offline/ref=AEFCE434345D81397B01051D5C07A29A768E5A4E94B2C56C4BE4ABEB24B599AA37E3129CD2443B2FB21A0E9D37B8B3A5DE0EBBDFKAdDH" TargetMode="External"/><Relationship Id="rId34" Type="http://schemas.openxmlformats.org/officeDocument/2006/relationships/theme" Target="theme/theme1.xml"/><Relationship Id="rId7" Type="http://schemas.openxmlformats.org/officeDocument/2006/relationships/hyperlink" Target="consultantplus://offline/ref=AEFCE434345D81397B0104175C07A29A778B5C4A91B1C56C4BE4ABEB24B599AA37E3129CDD476C7CF44457CF72F3BEA7C112BBDCB0FD5476K1dEH" TargetMode="External"/><Relationship Id="rId12" Type="http://schemas.openxmlformats.org/officeDocument/2006/relationships/hyperlink" Target="consultantplus://offline/ref=DF26DECB46F847D8007ED056EE8CA17F84770DCAAB17531912D47C503FF447501590724C52F712ACC130E538B641715899F47E8B1130CD05y7Y8M" TargetMode="External"/><Relationship Id="rId17" Type="http://schemas.openxmlformats.org/officeDocument/2006/relationships/hyperlink" Target="https://login.consultant.ru/link/?req=doc&amp;base=RZR&amp;n=465243&amp;dst=5960" TargetMode="External"/><Relationship Id="rId25" Type="http://schemas.openxmlformats.org/officeDocument/2006/relationships/hyperlink" Target="https://login.consultant.ru/link/?req=doc&amp;demo=2&amp;base=LAW&amp;n=411149&amp;dst=2994&amp;field=134&amp;date=14.03.202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AEFCE434345D81397B0104175C07A29A778D5F4F94B6C56C4BE4ABEB24B599AA37E3129CDA4F6C78F64457CF72F3BEA7C112BBDCB0FD5476K1dEH" TargetMode="External"/><Relationship Id="rId20" Type="http://schemas.openxmlformats.org/officeDocument/2006/relationships/hyperlink" Target="consultantplus://offline/ref=AEFCE434345D81397B01051D5C07A29A768E5A4E94B2C56C4BE4ABEB24B599AA37E3129BD11B3E3AA342009F28A6B2BAC20CB9KDdEH" TargetMode="External"/><Relationship Id="rId29" Type="http://schemas.openxmlformats.org/officeDocument/2006/relationships/hyperlink" Target="consultantplus://offline/ref=AEFCE434345D81397B01051D5C07A29A718C534F95B1C56C4BE4ABEB24B599AA25E34A90D94E717EF751019E34KAd5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F26DECB46F847D8007ED056EE8CA17F83700AC8AD17531912D47C503FF447501590724C52F714A4C830E538B641715899F47E8B1130CD05y7Y8M" TargetMode="External"/><Relationship Id="rId24" Type="http://schemas.openxmlformats.org/officeDocument/2006/relationships/hyperlink" Target="https://login.consultant.ru/link/?req=doc&amp;demo=2&amp;base=LAW&amp;n=411149&amp;dst=2987&amp;field=134&amp;date=14.03.2022" TargetMode="External"/><Relationship Id="rId32" Type="http://schemas.openxmlformats.org/officeDocument/2006/relationships/hyperlink" Target="consultantplus://offline/ref=AEFCE434345D81397B0104175C07A29A778B5C4A91B1C56C4BE4ABEB24B599AA37E3129CDD46687BF14457CF72F3BEA7C112BBDCB0FD5476K1dEH" TargetMode="External"/><Relationship Id="rId5" Type="http://schemas.openxmlformats.org/officeDocument/2006/relationships/footnotes" Target="footnotes.xml"/><Relationship Id="rId15" Type="http://schemas.openxmlformats.org/officeDocument/2006/relationships/hyperlink" Target="consultantplus://offline/ref=AEFCE434345D81397B0104175C07A29A778B5C4A91B1C56C4BE4ABEB24B599AA37E3129CDD46687DF54457CF72F3BEA7C112BBDCB0FD5476K1dEH" TargetMode="External"/><Relationship Id="rId23" Type="http://schemas.openxmlformats.org/officeDocument/2006/relationships/hyperlink" Target="consultantplus://offline/ref=AEFCE434345D81397B01051D5C07A29A718F594E9AB7C56C4BE4ABEB24B599AA37E3129CDE466875A21E47CB3BA5B2BAC00DA5DFAEFDK5d7H" TargetMode="External"/><Relationship Id="rId28" Type="http://schemas.openxmlformats.org/officeDocument/2006/relationships/hyperlink" Target="consultantplus://offline/ref=AEFCE434345D81397B01051D5C07A29A718C534F95B1C56C4BE4ABEB24B599AA25E34A90D94E717EF751019E34KAd5H" TargetMode="External"/><Relationship Id="rId10" Type="http://schemas.openxmlformats.org/officeDocument/2006/relationships/hyperlink" Target="consultantplus://offline/ref=DF26DECB46F847D8007ED056EE8CA17F84750BCEAE11531912D47C503FF447501590724B51FE1BF1907FE464F013625A9FF47C8A0Dy3Y1M" TargetMode="External"/><Relationship Id="rId19" Type="http://schemas.openxmlformats.org/officeDocument/2006/relationships/hyperlink" Target="consultantplus://offline/ref=AEFCE434345D81397B01051D5C07A29A768E5A4E94B2C56C4BE4ABEB24B599AA37E3129CD3443B2FB21A0E9D37B8B3A5DE0EBBDFKAdDH" TargetMode="External"/><Relationship Id="rId31" Type="http://schemas.openxmlformats.org/officeDocument/2006/relationships/hyperlink" Target="consultantplus://offline/ref=AEFCE434345D81397B0104175C07A29A778B5C4A91B1C56C4BE4ABEB24B599AA37E3129CDD46687DF04457CF72F3BEA7C112BBDCB0FD5476K1dEH" TargetMode="External"/><Relationship Id="rId4" Type="http://schemas.openxmlformats.org/officeDocument/2006/relationships/webSettings" Target="webSettings.xml"/><Relationship Id="rId9" Type="http://schemas.openxmlformats.org/officeDocument/2006/relationships/hyperlink" Target="consultantplus://offline/ref=DF26DECB46F847D8007ECF47FB8CA17F82700AC9A914531912D47C503FF447501590724C55FE13A7C330E538B641715899F47E8B1130CD05y7Y8M" TargetMode="External"/><Relationship Id="rId14" Type="http://schemas.openxmlformats.org/officeDocument/2006/relationships/hyperlink" Target="consultantplus://offline/ref=AEFCE434345D81397B0104175C07A29A778B5C4A91B1C56C4BE4ABEB24B599AA37E3129CDD46687DF54457CF72F3BEA7C112BBDCB0FD5476K1dEH" TargetMode="External"/><Relationship Id="rId22" Type="http://schemas.openxmlformats.org/officeDocument/2006/relationships/hyperlink" Target="consultantplus://offline/ref=AEFCE434345D81397B01051D5C07A29A718F594E9AB7C56C4BE4ABEB24B599AA37E3129CDE466875A21E47CB3BA5B2BAC00DA5DFAEFDK5d7H" TargetMode="External"/><Relationship Id="rId27" Type="http://schemas.openxmlformats.org/officeDocument/2006/relationships/hyperlink" Target="consultantplus://offline/ref=AEFCE434345D81397B01051D5C07A29A718C5B4993B2C56C4BE4ABEB24B599AA37E3129CDA4E6C7AF64457CF72F3BEA7C112BBDCB0FD5476K1dEH" TargetMode="External"/><Relationship Id="rId30" Type="http://schemas.openxmlformats.org/officeDocument/2006/relationships/hyperlink" Target="consultantplus://offline/ref=AEFCE434345D81397B01051D5C07A29A718C5B4993B2C56C4BE4ABEB24B599AA37E3129FDA4C6D75A21E47CB3BA5B2BAC00DA5DFAEFDK5d7H" TargetMode="External"/><Relationship Id="rId8" Type="http://schemas.openxmlformats.org/officeDocument/2006/relationships/hyperlink" Target="consultantplus://offline/ref=AEFCE434345D81397B0104175C07A29A778B5C4A91B1C56C4BE4ABEB24B599AA37E3129CDD46687BF14457CF72F3BEA7C112BBDCB0FD5476K1dE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16512</Words>
  <Characters>94123</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Смирнова Юлия</dc:creator>
  <cp:lastModifiedBy>Yuli Kolesnikova</cp:lastModifiedBy>
  <cp:revision>4</cp:revision>
  <dcterms:created xsi:type="dcterms:W3CDTF">2026-04-08T19:06:00Z</dcterms:created>
  <dcterms:modified xsi:type="dcterms:W3CDTF">2026-04-22T04:30:00Z</dcterms:modified>
</cp:coreProperties>
</file>