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1429"/>
        <w:gridCol w:w="12"/>
      </w:tblGrid>
      <w:tr w:rsidR="00061EA7" w:rsidRPr="00F54837" w:rsidTr="005A0E0A">
        <w:trPr>
          <w:trHeight w:val="315"/>
        </w:trPr>
        <w:tc>
          <w:tcPr>
            <w:tcW w:w="1601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1EA7" w:rsidRDefault="00061EA7" w:rsidP="00061EA7">
            <w:pPr>
              <w:spacing w:line="240" w:lineRule="auto"/>
              <w:ind w:right="-138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061EA7" w:rsidRPr="00061EA7" w:rsidRDefault="00061EA7" w:rsidP="00061EA7">
            <w:pPr>
              <w:spacing w:line="240" w:lineRule="auto"/>
              <w:ind w:right="-138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061EA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061EA7" w:rsidRPr="00F54837" w:rsidRDefault="00061EA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61EA7">
              <w:rPr>
                <w:rFonts w:eastAsia="Times New Roman" w:cs="Times New Roman"/>
                <w:sz w:val="24"/>
                <w:szCs w:val="24"/>
                <w:lang w:eastAsia="ru-RU"/>
              </w:rPr>
              <w:t>(1-4 классы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 период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.04-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05.05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1EA7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061EA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 2026 год                  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420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54837" w:rsidRPr="00F54837" w:rsidTr="00F54837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</w:t>
            </w:r>
            <w:bookmarkStart w:id="0" w:name="_GoBack"/>
            <w:bookmarkEnd w:id="0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326325,00</w:t>
            </w:r>
          </w:p>
        </w:tc>
      </w:tr>
      <w:tr w:rsidR="00F54837" w:rsidRPr="00F54837" w:rsidTr="00F54837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257700,00</w:t>
            </w: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584</w:t>
            </w:r>
            <w:r w:rsidR="002E49C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025,00</w:t>
            </w:r>
          </w:p>
        </w:tc>
      </w:tr>
      <w:tr w:rsidR="00F54837" w:rsidRPr="00F54837" w:rsidTr="00F54837">
        <w:trPr>
          <w:trHeight w:val="4425"/>
        </w:trPr>
        <w:tc>
          <w:tcPr>
            <w:tcW w:w="1601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/>
    <w:sectPr w:rsidR="00F133A7" w:rsidSect="00993F29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061EA7"/>
    <w:rsid w:val="0016727E"/>
    <w:rsid w:val="002E49C8"/>
    <w:rsid w:val="0043683B"/>
    <w:rsid w:val="004612AD"/>
    <w:rsid w:val="00993F29"/>
    <w:rsid w:val="00F133A7"/>
    <w:rsid w:val="00F5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BBAAB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2026-05-04T10:23:00Z</dcterms:created>
  <dcterms:modified xsi:type="dcterms:W3CDTF">2026-05-05T21:17:00Z</dcterms:modified>
</cp:coreProperties>
</file>