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2DA" w:rsidRDefault="00EB02DA" w:rsidP="00EB02DA">
      <w:pPr>
        <w:jc w:val="right"/>
      </w:pPr>
    </w:p>
    <w:p w:rsidR="005B6397" w:rsidRPr="001E1155" w:rsidRDefault="00592918">
      <w:pPr>
        <w:spacing w:after="0"/>
        <w:jc w:val="center"/>
        <w:rPr>
          <w:b/>
          <w:sz w:val="22"/>
          <w:szCs w:val="22"/>
        </w:rPr>
      </w:pPr>
      <w:r w:rsidRPr="001E1155">
        <w:rPr>
          <w:b/>
          <w:sz w:val="22"/>
          <w:szCs w:val="22"/>
        </w:rPr>
        <w:t>КОНТРАКТ</w:t>
      </w:r>
      <w:r w:rsidR="00EB02DA" w:rsidRPr="001E1155">
        <w:rPr>
          <w:b/>
          <w:sz w:val="22"/>
          <w:szCs w:val="22"/>
        </w:rPr>
        <w:t xml:space="preserve"> № __________</w:t>
      </w:r>
    </w:p>
    <w:p w:rsidR="006933F1" w:rsidRPr="001E1155" w:rsidRDefault="00EB02DA" w:rsidP="00EB02DA">
      <w:pPr>
        <w:spacing w:line="195" w:lineRule="atLeast"/>
        <w:jc w:val="center"/>
        <w:rPr>
          <w:b/>
          <w:sz w:val="22"/>
          <w:szCs w:val="22"/>
        </w:rPr>
      </w:pPr>
      <w:r w:rsidRPr="001E1155">
        <w:rPr>
          <w:b/>
          <w:sz w:val="22"/>
          <w:szCs w:val="22"/>
        </w:rPr>
        <w:t xml:space="preserve">на оказание </w:t>
      </w:r>
      <w:r w:rsidR="00592918" w:rsidRPr="001E1155">
        <w:rPr>
          <w:b/>
          <w:sz w:val="22"/>
          <w:szCs w:val="22"/>
        </w:rPr>
        <w:t>услуг</w:t>
      </w:r>
      <w:r w:rsidRPr="001E1155">
        <w:rPr>
          <w:b/>
          <w:sz w:val="22"/>
          <w:szCs w:val="22"/>
        </w:rPr>
        <w:t xml:space="preserve"> по страхованию гражданской ответственности (ОСАГО)</w:t>
      </w:r>
    </w:p>
    <w:p w:rsidR="00EB02DA" w:rsidRPr="001E1155" w:rsidRDefault="00EB02DA" w:rsidP="00EB02DA">
      <w:pPr>
        <w:spacing w:line="195" w:lineRule="atLeast"/>
        <w:jc w:val="center"/>
        <w:rPr>
          <w:b/>
          <w:sz w:val="22"/>
          <w:szCs w:val="22"/>
        </w:rPr>
      </w:pPr>
      <w:r w:rsidRPr="001E1155">
        <w:rPr>
          <w:b/>
          <w:sz w:val="22"/>
          <w:szCs w:val="22"/>
        </w:rPr>
        <w:t xml:space="preserve"> владельцев транспортн</w:t>
      </w:r>
      <w:r w:rsidR="00DB0A69" w:rsidRPr="001E1155">
        <w:rPr>
          <w:b/>
          <w:sz w:val="22"/>
          <w:szCs w:val="22"/>
        </w:rPr>
        <w:t>ых</w:t>
      </w:r>
      <w:r w:rsidRPr="001E1155">
        <w:rPr>
          <w:b/>
          <w:sz w:val="22"/>
          <w:szCs w:val="22"/>
        </w:rPr>
        <w:t xml:space="preserve"> средств</w:t>
      </w:r>
    </w:p>
    <w:p w:rsidR="005B6397" w:rsidRPr="001E1155" w:rsidRDefault="005B6397">
      <w:pPr>
        <w:spacing w:after="0"/>
        <w:ind w:firstLine="709"/>
        <w:jc w:val="center"/>
        <w:rPr>
          <w:sz w:val="22"/>
          <w:szCs w:val="22"/>
        </w:rPr>
      </w:pPr>
    </w:p>
    <w:p w:rsidR="005B6397" w:rsidRPr="001E1155" w:rsidRDefault="00EB02DA">
      <w:pPr>
        <w:pStyle w:val="af"/>
        <w:tabs>
          <w:tab w:val="right" w:pos="9356"/>
        </w:tabs>
        <w:spacing w:after="0"/>
        <w:rPr>
          <w:sz w:val="22"/>
          <w:szCs w:val="22"/>
        </w:rPr>
      </w:pPr>
      <w:r w:rsidRPr="001E1155">
        <w:rPr>
          <w:sz w:val="22"/>
          <w:szCs w:val="22"/>
        </w:rPr>
        <w:t xml:space="preserve"> </w:t>
      </w:r>
    </w:p>
    <w:p w:rsidR="005B6397" w:rsidRPr="001E1155" w:rsidRDefault="00EB02DA">
      <w:pPr>
        <w:pStyle w:val="af"/>
        <w:tabs>
          <w:tab w:val="right" w:pos="9356"/>
        </w:tabs>
        <w:spacing w:after="0"/>
        <w:rPr>
          <w:b/>
          <w:sz w:val="22"/>
          <w:szCs w:val="22"/>
        </w:rPr>
      </w:pPr>
      <w:r w:rsidRPr="001E1155">
        <w:rPr>
          <w:sz w:val="22"/>
          <w:szCs w:val="22"/>
        </w:rPr>
        <w:t>г. Санкт-Петербург</w:t>
      </w:r>
      <w:r w:rsidRPr="001E1155">
        <w:rPr>
          <w:bCs/>
          <w:sz w:val="22"/>
          <w:szCs w:val="22"/>
        </w:rPr>
        <w:t xml:space="preserve">                                                                                                                          «___» ______20__ г.</w:t>
      </w:r>
    </w:p>
    <w:p w:rsidR="005B6397" w:rsidRPr="001E1155" w:rsidRDefault="005B6397">
      <w:pPr>
        <w:spacing w:after="0"/>
        <w:ind w:firstLine="708"/>
        <w:rPr>
          <w:sz w:val="22"/>
          <w:szCs w:val="22"/>
        </w:rPr>
      </w:pPr>
    </w:p>
    <w:p w:rsidR="005B6397" w:rsidRPr="001E1155" w:rsidRDefault="00EB02DA">
      <w:pPr>
        <w:spacing w:after="0"/>
        <w:ind w:firstLine="567"/>
        <w:rPr>
          <w:sz w:val="22"/>
          <w:szCs w:val="22"/>
        </w:rPr>
      </w:pPr>
      <w:proofErr w:type="gramStart"/>
      <w:r w:rsidRPr="001E1155">
        <w:rPr>
          <w:sz w:val="22"/>
          <w:szCs w:val="22"/>
        </w:rPr>
        <w:t xml:space="preserve">Санкт-Петербургское государственное бюджетное учреждение «Дирекция по обеспечению экологической безопасности, осуществлению водохозяйственных мероприятий на территории Санкт-Петербурга и обеспечению безопасности гидротехнических сооружений водоподводящей системы фонтанов г. Петергофа «Экострой» (далее - СПб ГБУ «Экострой»), в лице __________________, действующего на основании ____________________, именуемый в дальнейшем </w:t>
      </w:r>
      <w:r w:rsidR="006C1C8C" w:rsidRPr="001E1155">
        <w:rPr>
          <w:sz w:val="22"/>
          <w:szCs w:val="22"/>
        </w:rPr>
        <w:t>«</w:t>
      </w:r>
      <w:r w:rsidR="00592918" w:rsidRPr="001E1155">
        <w:rPr>
          <w:sz w:val="22"/>
          <w:szCs w:val="22"/>
        </w:rPr>
        <w:t>Страховат</w:t>
      </w:r>
      <w:r w:rsidRPr="001E1155">
        <w:rPr>
          <w:sz w:val="22"/>
          <w:szCs w:val="22"/>
        </w:rPr>
        <w:t>ель</w:t>
      </w:r>
      <w:r w:rsidR="006C1C8C" w:rsidRPr="001E1155">
        <w:rPr>
          <w:sz w:val="22"/>
          <w:szCs w:val="22"/>
        </w:rPr>
        <w:t>»</w:t>
      </w:r>
      <w:r w:rsidRPr="001E1155">
        <w:rPr>
          <w:sz w:val="22"/>
          <w:szCs w:val="22"/>
        </w:rPr>
        <w:t xml:space="preserve">, с одной </w:t>
      </w:r>
      <w:r w:rsidR="00592918" w:rsidRPr="001E1155">
        <w:rPr>
          <w:sz w:val="22"/>
          <w:szCs w:val="22"/>
        </w:rPr>
        <w:t>Сторон</w:t>
      </w:r>
      <w:r w:rsidRPr="001E1155">
        <w:rPr>
          <w:sz w:val="22"/>
          <w:szCs w:val="22"/>
        </w:rPr>
        <w:t xml:space="preserve">ы, и ________________________, в лице ___________________________, действующего на основании _________________________, именуемый в дальнейшем </w:t>
      </w:r>
      <w:r w:rsidR="006C1C8C" w:rsidRPr="001E1155">
        <w:rPr>
          <w:sz w:val="22"/>
          <w:szCs w:val="22"/>
        </w:rPr>
        <w:t>«</w:t>
      </w:r>
      <w:r w:rsidR="00592918" w:rsidRPr="001E1155">
        <w:rPr>
          <w:sz w:val="22"/>
          <w:szCs w:val="22"/>
        </w:rPr>
        <w:t>Страховщ</w:t>
      </w:r>
      <w:r w:rsidRPr="001E1155">
        <w:rPr>
          <w:sz w:val="22"/>
          <w:szCs w:val="22"/>
        </w:rPr>
        <w:t>ик</w:t>
      </w:r>
      <w:r w:rsidR="006C1C8C" w:rsidRPr="001E1155">
        <w:rPr>
          <w:sz w:val="22"/>
          <w:szCs w:val="22"/>
        </w:rPr>
        <w:t>»</w:t>
      </w:r>
      <w:r w:rsidRPr="001E1155">
        <w:rPr>
          <w:sz w:val="22"/>
          <w:szCs w:val="22"/>
        </w:rPr>
        <w:t xml:space="preserve">, с другой </w:t>
      </w:r>
      <w:r w:rsidR="00592918" w:rsidRPr="001E1155">
        <w:rPr>
          <w:sz w:val="22"/>
          <w:szCs w:val="22"/>
        </w:rPr>
        <w:t>Сторон</w:t>
      </w:r>
      <w:r w:rsidRPr="001E1155">
        <w:rPr>
          <w:sz w:val="22"/>
          <w:szCs w:val="22"/>
        </w:rPr>
        <w:t xml:space="preserve">ы, в дальнейшем именуемые </w:t>
      </w:r>
      <w:r w:rsidR="006C1C8C" w:rsidRPr="001E1155">
        <w:rPr>
          <w:sz w:val="22"/>
          <w:szCs w:val="22"/>
        </w:rPr>
        <w:t>«</w:t>
      </w:r>
      <w:r w:rsidR="00592918" w:rsidRPr="001E1155">
        <w:rPr>
          <w:sz w:val="22"/>
          <w:szCs w:val="22"/>
        </w:rPr>
        <w:t>Сторон</w:t>
      </w:r>
      <w:r w:rsidRPr="001E1155">
        <w:rPr>
          <w:sz w:val="22"/>
          <w:szCs w:val="22"/>
        </w:rPr>
        <w:t>ы</w:t>
      </w:r>
      <w:r w:rsidR="006C1C8C" w:rsidRPr="001E1155">
        <w:rPr>
          <w:sz w:val="22"/>
          <w:szCs w:val="22"/>
        </w:rPr>
        <w:t>»</w:t>
      </w:r>
      <w:r w:rsidRPr="001E1155">
        <w:rPr>
          <w:sz w:val="22"/>
          <w:szCs w:val="22"/>
        </w:rPr>
        <w:t>, заключили</w:t>
      </w:r>
      <w:proofErr w:type="gramEnd"/>
      <w:r w:rsidRPr="001E1155">
        <w:rPr>
          <w:sz w:val="22"/>
          <w:szCs w:val="22"/>
        </w:rPr>
        <w:t xml:space="preserve"> настоящий </w:t>
      </w:r>
      <w:r w:rsidR="00592918" w:rsidRPr="001E1155">
        <w:rPr>
          <w:sz w:val="22"/>
          <w:szCs w:val="22"/>
        </w:rPr>
        <w:t>контракт</w:t>
      </w:r>
      <w:r w:rsidR="00CC3C82" w:rsidRPr="001E1155">
        <w:rPr>
          <w:sz w:val="22"/>
          <w:szCs w:val="22"/>
        </w:rPr>
        <w:t xml:space="preserve"> в форме электронного документа и подписанного </w:t>
      </w:r>
      <w:r w:rsidR="00592918" w:rsidRPr="001E1155">
        <w:rPr>
          <w:sz w:val="22"/>
          <w:szCs w:val="22"/>
        </w:rPr>
        <w:t>Сторон</w:t>
      </w:r>
      <w:r w:rsidR="00CC3C82" w:rsidRPr="001E1155">
        <w:rPr>
          <w:sz w:val="22"/>
          <w:szCs w:val="22"/>
        </w:rPr>
        <w:t xml:space="preserve">ами электронно-цифровой подписью (далее – </w:t>
      </w:r>
      <w:r w:rsidR="00592918" w:rsidRPr="001E1155">
        <w:rPr>
          <w:sz w:val="22"/>
          <w:szCs w:val="22"/>
        </w:rPr>
        <w:t>Контракт</w:t>
      </w:r>
      <w:r w:rsidR="00CC3C82" w:rsidRPr="001E1155">
        <w:rPr>
          <w:sz w:val="22"/>
          <w:szCs w:val="22"/>
        </w:rPr>
        <w:t>)</w:t>
      </w:r>
      <w:r w:rsidRPr="001E1155">
        <w:rPr>
          <w:sz w:val="22"/>
          <w:szCs w:val="22"/>
        </w:rPr>
        <w:t>, о нижеследующем:</w:t>
      </w:r>
    </w:p>
    <w:p w:rsidR="005B6397" w:rsidRPr="001E1155" w:rsidRDefault="005B6397">
      <w:pPr>
        <w:spacing w:after="0"/>
        <w:rPr>
          <w:sz w:val="22"/>
          <w:szCs w:val="22"/>
        </w:rPr>
      </w:pPr>
    </w:p>
    <w:p w:rsidR="005B6397" w:rsidRPr="001E1155" w:rsidRDefault="00EB02DA">
      <w:pPr>
        <w:pStyle w:val="af8"/>
        <w:spacing w:before="0" w:after="0"/>
        <w:jc w:val="center"/>
        <w:rPr>
          <w:b/>
          <w:sz w:val="22"/>
          <w:szCs w:val="22"/>
        </w:rPr>
      </w:pPr>
      <w:r w:rsidRPr="001E1155">
        <w:rPr>
          <w:b/>
          <w:sz w:val="22"/>
          <w:szCs w:val="22"/>
          <w:lang w:val="en-US"/>
        </w:rPr>
        <w:t>I</w:t>
      </w:r>
      <w:r w:rsidRPr="001E1155">
        <w:rPr>
          <w:b/>
          <w:sz w:val="22"/>
          <w:szCs w:val="22"/>
        </w:rPr>
        <w:t xml:space="preserve">. Предмет </w:t>
      </w:r>
      <w:r w:rsidR="00592918" w:rsidRPr="001E1155">
        <w:rPr>
          <w:b/>
          <w:sz w:val="22"/>
          <w:szCs w:val="22"/>
        </w:rPr>
        <w:t>Контракт</w:t>
      </w:r>
      <w:r w:rsidRPr="001E1155">
        <w:rPr>
          <w:b/>
          <w:sz w:val="22"/>
          <w:szCs w:val="22"/>
        </w:rPr>
        <w:t>а</w:t>
      </w:r>
    </w:p>
    <w:p w:rsidR="005B6397" w:rsidRPr="001E1155" w:rsidRDefault="00EB02DA" w:rsidP="00000166">
      <w:pPr>
        <w:spacing w:after="0"/>
        <w:ind w:firstLine="567"/>
        <w:rPr>
          <w:sz w:val="22"/>
          <w:szCs w:val="22"/>
        </w:rPr>
      </w:pPr>
      <w:r w:rsidRPr="001E1155">
        <w:rPr>
          <w:sz w:val="22"/>
          <w:szCs w:val="22"/>
        </w:rPr>
        <w:t xml:space="preserve">1.1. </w:t>
      </w:r>
      <w:proofErr w:type="gramStart"/>
      <w:r w:rsidRPr="001E1155">
        <w:rPr>
          <w:sz w:val="22"/>
          <w:szCs w:val="22"/>
        </w:rPr>
        <w:t xml:space="preserve">В соответствии с требованиями Федерального закона от 25.04.2002 №40-ФЗ «Об обязательном страховании гражданской ответственности владельцев транспортных средств», Положения о правилах обязательного страхования гражданской ответственности владельцев транспортных средств, утвержденного Банком России </w:t>
      </w:r>
      <w:r w:rsidR="00D168DC" w:rsidRPr="001E1155">
        <w:rPr>
          <w:sz w:val="22"/>
          <w:szCs w:val="22"/>
        </w:rPr>
        <w:t>01.04.2024 N 837-П</w:t>
      </w:r>
      <w:r w:rsidRPr="001E1155">
        <w:rPr>
          <w:sz w:val="22"/>
          <w:szCs w:val="22"/>
        </w:rPr>
        <w:t xml:space="preserve">, </w:t>
      </w:r>
      <w:r w:rsidR="00592918" w:rsidRPr="001E1155">
        <w:rPr>
          <w:sz w:val="22"/>
          <w:szCs w:val="22"/>
        </w:rPr>
        <w:t>Страховщ</w:t>
      </w:r>
      <w:r w:rsidRPr="001E1155">
        <w:rPr>
          <w:sz w:val="22"/>
          <w:szCs w:val="22"/>
        </w:rPr>
        <w:t xml:space="preserve">ик принимает на себя обязательство по оказанию </w:t>
      </w:r>
      <w:r w:rsidR="00592918" w:rsidRPr="001E1155">
        <w:rPr>
          <w:sz w:val="22"/>
          <w:szCs w:val="22"/>
        </w:rPr>
        <w:t>Страховат</w:t>
      </w:r>
      <w:r w:rsidRPr="001E1155">
        <w:rPr>
          <w:sz w:val="22"/>
          <w:szCs w:val="22"/>
        </w:rPr>
        <w:t xml:space="preserve">елю </w:t>
      </w:r>
      <w:r w:rsidR="00592918" w:rsidRPr="001E1155">
        <w:rPr>
          <w:sz w:val="22"/>
          <w:szCs w:val="22"/>
        </w:rPr>
        <w:t>Услуг</w:t>
      </w:r>
      <w:r w:rsidRPr="001E1155">
        <w:rPr>
          <w:sz w:val="22"/>
          <w:szCs w:val="22"/>
        </w:rPr>
        <w:t xml:space="preserve"> по обязательному страхованию гражданской ответственности владельцев транспортных средств (ОСАГО)</w:t>
      </w:r>
      <w:r w:rsidR="00592918" w:rsidRPr="001E1155">
        <w:rPr>
          <w:sz w:val="22"/>
          <w:szCs w:val="22"/>
        </w:rPr>
        <w:t xml:space="preserve"> (далее - Услуг) </w:t>
      </w:r>
      <w:r w:rsidRPr="001E1155">
        <w:rPr>
          <w:sz w:val="22"/>
          <w:szCs w:val="22"/>
        </w:rPr>
        <w:t xml:space="preserve">в соответствии с </w:t>
      </w:r>
      <w:r w:rsidR="00000166" w:rsidRPr="001E1155">
        <w:rPr>
          <w:sz w:val="22"/>
          <w:szCs w:val="22"/>
        </w:rPr>
        <w:t xml:space="preserve">Перечнем транспортных средств </w:t>
      </w:r>
      <w:r w:rsidRPr="001E1155">
        <w:rPr>
          <w:sz w:val="22"/>
          <w:szCs w:val="22"/>
        </w:rPr>
        <w:t xml:space="preserve"> (Приложени</w:t>
      </w:r>
      <w:r w:rsidR="00000166" w:rsidRPr="001E1155">
        <w:rPr>
          <w:sz w:val="22"/>
          <w:szCs w:val="22"/>
        </w:rPr>
        <w:t>е</w:t>
      </w:r>
      <w:proofErr w:type="gramEnd"/>
      <w:r w:rsidRPr="001E1155">
        <w:rPr>
          <w:sz w:val="22"/>
          <w:szCs w:val="22"/>
        </w:rPr>
        <w:t xml:space="preserve"> №</w:t>
      </w:r>
      <w:proofErr w:type="gramStart"/>
      <w:r w:rsidRPr="001E1155">
        <w:rPr>
          <w:sz w:val="22"/>
          <w:szCs w:val="22"/>
        </w:rPr>
        <w:t>1</w:t>
      </w:r>
      <w:r w:rsidR="00000166" w:rsidRPr="001E1155">
        <w:rPr>
          <w:sz w:val="22"/>
          <w:szCs w:val="22"/>
        </w:rPr>
        <w:t xml:space="preserve"> к Контракту</w:t>
      </w:r>
      <w:r w:rsidR="009934CF" w:rsidRPr="001E1155">
        <w:rPr>
          <w:sz w:val="22"/>
          <w:szCs w:val="22"/>
        </w:rPr>
        <w:t>)</w:t>
      </w:r>
      <w:r w:rsidR="00000166" w:rsidRPr="001E1155">
        <w:rPr>
          <w:sz w:val="22"/>
          <w:szCs w:val="22"/>
        </w:rPr>
        <w:t>, которое является неотъемлемой частью настоящего</w:t>
      </w:r>
      <w:r w:rsidR="00513FF4" w:rsidRPr="001E1155">
        <w:rPr>
          <w:sz w:val="22"/>
          <w:szCs w:val="22"/>
        </w:rPr>
        <w:t xml:space="preserve"> Контракта и заявлением</w:t>
      </w:r>
      <w:r w:rsidR="00000166" w:rsidRPr="001E1155">
        <w:rPr>
          <w:sz w:val="22"/>
          <w:szCs w:val="22"/>
        </w:rPr>
        <w:t xml:space="preserve"> Страхователя</w:t>
      </w:r>
      <w:r w:rsidRPr="001E1155">
        <w:rPr>
          <w:sz w:val="22"/>
          <w:szCs w:val="22"/>
        </w:rPr>
        <w:t xml:space="preserve">, а </w:t>
      </w:r>
      <w:r w:rsidR="00592918" w:rsidRPr="001E1155">
        <w:rPr>
          <w:sz w:val="22"/>
          <w:szCs w:val="22"/>
        </w:rPr>
        <w:t>Страховат</w:t>
      </w:r>
      <w:r w:rsidRPr="001E1155">
        <w:rPr>
          <w:sz w:val="22"/>
          <w:szCs w:val="22"/>
        </w:rPr>
        <w:t xml:space="preserve">ель обязуется оплатить </w:t>
      </w:r>
      <w:r w:rsidR="00592918" w:rsidRPr="001E1155">
        <w:rPr>
          <w:sz w:val="22"/>
          <w:szCs w:val="22"/>
        </w:rPr>
        <w:t>Услуг</w:t>
      </w:r>
      <w:r w:rsidRPr="001E1155">
        <w:rPr>
          <w:sz w:val="22"/>
          <w:szCs w:val="22"/>
        </w:rPr>
        <w:t xml:space="preserve">и </w:t>
      </w:r>
      <w:r w:rsidR="00592918" w:rsidRPr="001E1155">
        <w:rPr>
          <w:sz w:val="22"/>
          <w:szCs w:val="22"/>
        </w:rPr>
        <w:t>Страховщ</w:t>
      </w:r>
      <w:r w:rsidRPr="001E1155">
        <w:rPr>
          <w:sz w:val="22"/>
          <w:szCs w:val="22"/>
        </w:rPr>
        <w:t xml:space="preserve">ика на условиях, предусмотренных настоящим </w:t>
      </w:r>
      <w:r w:rsidR="00592918" w:rsidRPr="001E1155">
        <w:rPr>
          <w:sz w:val="22"/>
          <w:szCs w:val="22"/>
        </w:rPr>
        <w:t>Контракт</w:t>
      </w:r>
      <w:r w:rsidRPr="001E1155">
        <w:rPr>
          <w:sz w:val="22"/>
          <w:szCs w:val="22"/>
        </w:rPr>
        <w:t>ом.</w:t>
      </w:r>
      <w:proofErr w:type="gramEnd"/>
    </w:p>
    <w:p w:rsidR="005B6397" w:rsidRPr="001E1155" w:rsidRDefault="00EB02DA" w:rsidP="00000166">
      <w:pPr>
        <w:widowControl w:val="0"/>
        <w:spacing w:after="0"/>
        <w:ind w:firstLine="567"/>
        <w:rPr>
          <w:sz w:val="22"/>
          <w:szCs w:val="22"/>
        </w:rPr>
      </w:pPr>
      <w:r w:rsidRPr="001E1155">
        <w:rPr>
          <w:sz w:val="22"/>
          <w:szCs w:val="22"/>
        </w:rPr>
        <w:t xml:space="preserve">1.2. </w:t>
      </w:r>
      <w:proofErr w:type="gramStart"/>
      <w:r w:rsidRPr="001E1155">
        <w:rPr>
          <w:sz w:val="22"/>
          <w:szCs w:val="22"/>
        </w:rPr>
        <w:t xml:space="preserve">Для оказания </w:t>
      </w:r>
      <w:r w:rsidR="00592918" w:rsidRPr="001E1155">
        <w:rPr>
          <w:sz w:val="22"/>
          <w:szCs w:val="22"/>
        </w:rPr>
        <w:t>Услуг</w:t>
      </w:r>
      <w:r w:rsidRPr="001E1155">
        <w:rPr>
          <w:sz w:val="22"/>
          <w:szCs w:val="22"/>
        </w:rPr>
        <w:t xml:space="preserve">, указанных в п.1.1. настоящего </w:t>
      </w:r>
      <w:r w:rsidR="00592918" w:rsidRPr="001E1155">
        <w:rPr>
          <w:sz w:val="22"/>
          <w:szCs w:val="22"/>
        </w:rPr>
        <w:t>Контракт</w:t>
      </w:r>
      <w:r w:rsidRPr="001E1155">
        <w:rPr>
          <w:sz w:val="22"/>
          <w:szCs w:val="22"/>
        </w:rPr>
        <w:t xml:space="preserve">а, </w:t>
      </w:r>
      <w:r w:rsidR="00592918" w:rsidRPr="001E1155">
        <w:rPr>
          <w:sz w:val="22"/>
          <w:szCs w:val="22"/>
        </w:rPr>
        <w:t>Страховщ</w:t>
      </w:r>
      <w:r w:rsidRPr="001E1155">
        <w:rPr>
          <w:sz w:val="22"/>
          <w:szCs w:val="22"/>
        </w:rPr>
        <w:t xml:space="preserve">ик и </w:t>
      </w:r>
      <w:r w:rsidR="00592918" w:rsidRPr="001E1155">
        <w:rPr>
          <w:sz w:val="22"/>
          <w:szCs w:val="22"/>
        </w:rPr>
        <w:t>Страховат</w:t>
      </w:r>
      <w:r w:rsidRPr="001E1155">
        <w:rPr>
          <w:sz w:val="22"/>
          <w:szCs w:val="22"/>
        </w:rPr>
        <w:t xml:space="preserve">ель заключают в отношении каждого транспортного средства, указанного в </w:t>
      </w:r>
      <w:r w:rsidR="00000166" w:rsidRPr="001E1155">
        <w:rPr>
          <w:sz w:val="22"/>
          <w:szCs w:val="22"/>
        </w:rPr>
        <w:t>Перечне транспортных средств  (</w:t>
      </w:r>
      <w:r w:rsidRPr="001E1155">
        <w:rPr>
          <w:sz w:val="22"/>
          <w:szCs w:val="22"/>
        </w:rPr>
        <w:t>Приложени</w:t>
      </w:r>
      <w:r w:rsidR="00000166" w:rsidRPr="001E1155">
        <w:rPr>
          <w:sz w:val="22"/>
          <w:szCs w:val="22"/>
        </w:rPr>
        <w:t>е</w:t>
      </w:r>
      <w:r w:rsidRPr="001E1155">
        <w:rPr>
          <w:sz w:val="22"/>
          <w:szCs w:val="22"/>
        </w:rPr>
        <w:t xml:space="preserve"> № 1 к </w:t>
      </w:r>
      <w:r w:rsidR="00592918" w:rsidRPr="001E1155">
        <w:rPr>
          <w:sz w:val="22"/>
          <w:szCs w:val="22"/>
        </w:rPr>
        <w:t>Контракт</w:t>
      </w:r>
      <w:r w:rsidRPr="001E1155">
        <w:rPr>
          <w:sz w:val="22"/>
          <w:szCs w:val="22"/>
        </w:rPr>
        <w:t>у</w:t>
      </w:r>
      <w:r w:rsidR="00000166" w:rsidRPr="001E1155">
        <w:rPr>
          <w:sz w:val="22"/>
          <w:szCs w:val="22"/>
        </w:rPr>
        <w:t>)</w:t>
      </w:r>
      <w:r w:rsidRPr="001E1155">
        <w:rPr>
          <w:sz w:val="22"/>
          <w:szCs w:val="22"/>
        </w:rPr>
        <w:t xml:space="preserve">, договоры обязательного страхования гражданской ответственности владельцев автотранспортных средств путем выдачи </w:t>
      </w:r>
      <w:r w:rsidR="00592918" w:rsidRPr="001E1155">
        <w:rPr>
          <w:sz w:val="22"/>
          <w:szCs w:val="22"/>
        </w:rPr>
        <w:t>Страховщ</w:t>
      </w:r>
      <w:r w:rsidRPr="001E1155">
        <w:rPr>
          <w:sz w:val="22"/>
          <w:szCs w:val="22"/>
        </w:rPr>
        <w:t xml:space="preserve">иком соответствующего страхового полиса в соответствии с условиями, установленными настоящим </w:t>
      </w:r>
      <w:r w:rsidR="00592918" w:rsidRPr="001E1155">
        <w:rPr>
          <w:sz w:val="22"/>
          <w:szCs w:val="22"/>
        </w:rPr>
        <w:t>Контракт</w:t>
      </w:r>
      <w:r w:rsidRPr="001E1155">
        <w:rPr>
          <w:sz w:val="22"/>
          <w:szCs w:val="22"/>
        </w:rPr>
        <w:t xml:space="preserve">ом и действующим законодательством, в пределах цены </w:t>
      </w:r>
      <w:r w:rsidR="00592918" w:rsidRPr="001E1155">
        <w:rPr>
          <w:sz w:val="22"/>
          <w:szCs w:val="22"/>
        </w:rPr>
        <w:t>Контракт</w:t>
      </w:r>
      <w:r w:rsidRPr="001E1155">
        <w:rPr>
          <w:sz w:val="22"/>
          <w:szCs w:val="22"/>
        </w:rPr>
        <w:t>а (страховой премии), указанной в п</w:t>
      </w:r>
      <w:proofErr w:type="gramEnd"/>
      <w:r w:rsidRPr="001E1155">
        <w:rPr>
          <w:sz w:val="22"/>
          <w:szCs w:val="22"/>
        </w:rPr>
        <w:t xml:space="preserve">. 4.1. </w:t>
      </w:r>
      <w:r w:rsidR="00592918" w:rsidRPr="001E1155">
        <w:rPr>
          <w:sz w:val="22"/>
          <w:szCs w:val="22"/>
        </w:rPr>
        <w:t>Контракт</w:t>
      </w:r>
      <w:r w:rsidRPr="001E1155">
        <w:rPr>
          <w:sz w:val="22"/>
          <w:szCs w:val="22"/>
        </w:rPr>
        <w:t xml:space="preserve">а, в установленный </w:t>
      </w:r>
      <w:r w:rsidR="00592918" w:rsidRPr="001E1155">
        <w:rPr>
          <w:sz w:val="22"/>
          <w:szCs w:val="22"/>
        </w:rPr>
        <w:t>Контракт</w:t>
      </w:r>
      <w:r w:rsidRPr="001E1155">
        <w:rPr>
          <w:sz w:val="22"/>
          <w:szCs w:val="22"/>
        </w:rPr>
        <w:t>ом срок.</w:t>
      </w:r>
    </w:p>
    <w:p w:rsidR="005B6397" w:rsidRPr="001E1155" w:rsidRDefault="00EB02DA">
      <w:pPr>
        <w:pStyle w:val="af8"/>
        <w:spacing w:before="0" w:after="0"/>
        <w:ind w:firstLine="567"/>
        <w:jc w:val="both"/>
        <w:rPr>
          <w:sz w:val="22"/>
          <w:szCs w:val="22"/>
        </w:rPr>
      </w:pPr>
      <w:r w:rsidRPr="001E1155">
        <w:rPr>
          <w:sz w:val="22"/>
          <w:szCs w:val="22"/>
        </w:rPr>
        <w:t>1.3. Количество лиц, допущенных к управлению транспортными средствами, – без ограничения.</w:t>
      </w:r>
    </w:p>
    <w:p w:rsidR="005B6397" w:rsidRPr="001E1155" w:rsidRDefault="00EB02DA">
      <w:pPr>
        <w:widowControl w:val="0"/>
        <w:spacing w:after="0"/>
        <w:ind w:firstLine="567"/>
        <w:rPr>
          <w:sz w:val="22"/>
          <w:szCs w:val="22"/>
        </w:rPr>
      </w:pPr>
      <w:r w:rsidRPr="001E1155">
        <w:rPr>
          <w:sz w:val="22"/>
          <w:szCs w:val="22"/>
        </w:rPr>
        <w:t>1.</w:t>
      </w:r>
      <w:r w:rsidR="009934CF" w:rsidRPr="001E1155">
        <w:rPr>
          <w:sz w:val="22"/>
          <w:szCs w:val="22"/>
        </w:rPr>
        <w:t>4</w:t>
      </w:r>
      <w:r w:rsidRPr="001E1155">
        <w:rPr>
          <w:sz w:val="22"/>
          <w:szCs w:val="22"/>
        </w:rPr>
        <w:t>. Место оказани</w:t>
      </w:r>
      <w:r w:rsidR="00CD2815" w:rsidRPr="001E1155">
        <w:rPr>
          <w:sz w:val="22"/>
          <w:szCs w:val="22"/>
        </w:rPr>
        <w:t>я</w:t>
      </w:r>
      <w:r w:rsidRPr="001E1155">
        <w:rPr>
          <w:sz w:val="22"/>
          <w:szCs w:val="22"/>
        </w:rPr>
        <w:t xml:space="preserve"> </w:t>
      </w:r>
      <w:r w:rsidR="00592918" w:rsidRPr="001E1155">
        <w:rPr>
          <w:sz w:val="22"/>
          <w:szCs w:val="22"/>
        </w:rPr>
        <w:t>Услуг</w:t>
      </w:r>
      <w:r w:rsidRPr="001E1155">
        <w:rPr>
          <w:sz w:val="22"/>
          <w:szCs w:val="22"/>
        </w:rPr>
        <w:t xml:space="preserve">: </w:t>
      </w:r>
    </w:p>
    <w:p w:rsidR="005B6397" w:rsidRPr="001E1155" w:rsidRDefault="00EB02DA" w:rsidP="006C1C8C">
      <w:pPr>
        <w:widowControl w:val="0"/>
        <w:spacing w:after="0"/>
        <w:ind w:firstLine="567"/>
        <w:rPr>
          <w:sz w:val="22"/>
          <w:szCs w:val="22"/>
        </w:rPr>
      </w:pPr>
      <w:r w:rsidRPr="001E1155">
        <w:rPr>
          <w:sz w:val="22"/>
          <w:szCs w:val="22"/>
        </w:rPr>
        <w:t>- при наступлении страхового случая – территория Российской Федерации;</w:t>
      </w:r>
    </w:p>
    <w:p w:rsidR="005B6397" w:rsidRPr="001E1155" w:rsidRDefault="00EB02DA" w:rsidP="006C1C8C">
      <w:pPr>
        <w:pStyle w:val="af5"/>
        <w:ind w:firstLine="567"/>
        <w:rPr>
          <w:sz w:val="22"/>
          <w:szCs w:val="22"/>
          <w:lang w:eastAsia="ru-RU"/>
        </w:rPr>
      </w:pPr>
      <w:r w:rsidRPr="001E1155">
        <w:rPr>
          <w:sz w:val="22"/>
          <w:szCs w:val="22"/>
        </w:rPr>
        <w:t xml:space="preserve">- выдача страховых полисов – </w:t>
      </w:r>
      <w:r w:rsidR="006C1C8C" w:rsidRPr="001E1155">
        <w:rPr>
          <w:sz w:val="22"/>
          <w:szCs w:val="22"/>
          <w:lang w:eastAsia="ru-RU"/>
        </w:rPr>
        <w:t xml:space="preserve">198326, г. Санкт-Петербург, </w:t>
      </w:r>
      <w:proofErr w:type="spellStart"/>
      <w:r w:rsidR="006C1C8C" w:rsidRPr="001E1155">
        <w:rPr>
          <w:sz w:val="22"/>
          <w:szCs w:val="22"/>
          <w:lang w:eastAsia="ru-RU"/>
        </w:rPr>
        <w:t>вн</w:t>
      </w:r>
      <w:proofErr w:type="spellEnd"/>
      <w:r w:rsidR="006C1C8C" w:rsidRPr="001E1155">
        <w:rPr>
          <w:sz w:val="22"/>
          <w:szCs w:val="22"/>
          <w:lang w:eastAsia="ru-RU"/>
        </w:rPr>
        <w:t>. тер</w:t>
      </w:r>
      <w:proofErr w:type="gramStart"/>
      <w:r w:rsidR="006C1C8C" w:rsidRPr="001E1155">
        <w:rPr>
          <w:sz w:val="22"/>
          <w:szCs w:val="22"/>
          <w:lang w:eastAsia="ru-RU"/>
        </w:rPr>
        <w:t>.</w:t>
      </w:r>
      <w:proofErr w:type="gramEnd"/>
      <w:r w:rsidR="006C1C8C" w:rsidRPr="001E1155">
        <w:rPr>
          <w:sz w:val="22"/>
          <w:szCs w:val="22"/>
          <w:lang w:eastAsia="ru-RU"/>
        </w:rPr>
        <w:t xml:space="preserve"> </w:t>
      </w:r>
      <w:proofErr w:type="gramStart"/>
      <w:r w:rsidR="006C1C8C" w:rsidRPr="001E1155">
        <w:rPr>
          <w:sz w:val="22"/>
          <w:szCs w:val="22"/>
          <w:lang w:eastAsia="ru-RU"/>
        </w:rPr>
        <w:t>г</w:t>
      </w:r>
      <w:proofErr w:type="gramEnd"/>
      <w:r w:rsidR="006C1C8C" w:rsidRPr="001E1155">
        <w:rPr>
          <w:sz w:val="22"/>
          <w:szCs w:val="22"/>
          <w:lang w:eastAsia="ru-RU"/>
        </w:rPr>
        <w:t xml:space="preserve">. муниципальный округ </w:t>
      </w:r>
      <w:proofErr w:type="spellStart"/>
      <w:r w:rsidR="006C1C8C" w:rsidRPr="001E1155">
        <w:rPr>
          <w:sz w:val="22"/>
          <w:szCs w:val="22"/>
          <w:lang w:eastAsia="ru-RU"/>
        </w:rPr>
        <w:t>Горелово</w:t>
      </w:r>
      <w:proofErr w:type="spellEnd"/>
      <w:r w:rsidR="006C1C8C" w:rsidRPr="001E1155">
        <w:rPr>
          <w:sz w:val="22"/>
          <w:szCs w:val="22"/>
          <w:lang w:eastAsia="ru-RU"/>
        </w:rPr>
        <w:t xml:space="preserve">, </w:t>
      </w:r>
      <w:proofErr w:type="spellStart"/>
      <w:r w:rsidR="006C1C8C" w:rsidRPr="001E1155">
        <w:rPr>
          <w:sz w:val="22"/>
          <w:szCs w:val="22"/>
          <w:lang w:eastAsia="ru-RU"/>
        </w:rPr>
        <w:t>ш</w:t>
      </w:r>
      <w:proofErr w:type="spellEnd"/>
      <w:r w:rsidR="006C1C8C" w:rsidRPr="001E1155">
        <w:rPr>
          <w:sz w:val="22"/>
          <w:szCs w:val="22"/>
          <w:lang w:eastAsia="ru-RU"/>
        </w:rPr>
        <w:t>. Волхонское, д. 116, к. 3, литера А.</w:t>
      </w:r>
    </w:p>
    <w:p w:rsidR="008363E7" w:rsidRPr="001E1155" w:rsidRDefault="008363E7" w:rsidP="008363E7">
      <w:pPr>
        <w:pStyle w:val="af5"/>
        <w:spacing w:after="0"/>
        <w:ind w:firstLine="567"/>
        <w:rPr>
          <w:sz w:val="22"/>
          <w:szCs w:val="22"/>
        </w:rPr>
      </w:pPr>
      <w:r w:rsidRPr="001E1155">
        <w:rPr>
          <w:sz w:val="22"/>
          <w:szCs w:val="22"/>
          <w:lang w:eastAsia="ru-RU"/>
        </w:rPr>
        <w:t xml:space="preserve">1.5. </w:t>
      </w:r>
      <w:r w:rsidRPr="001E1155">
        <w:rPr>
          <w:sz w:val="22"/>
          <w:szCs w:val="22"/>
        </w:rPr>
        <w:t>Настоящий Контракт считается заключенным с момента его подписания и действует по 31.12.202</w:t>
      </w:r>
      <w:r w:rsidR="006933F1" w:rsidRPr="001E1155">
        <w:rPr>
          <w:sz w:val="22"/>
          <w:szCs w:val="22"/>
        </w:rPr>
        <w:t>6</w:t>
      </w:r>
      <w:r w:rsidRPr="001E1155">
        <w:rPr>
          <w:sz w:val="22"/>
          <w:szCs w:val="22"/>
        </w:rPr>
        <w:t xml:space="preserve"> г.  </w:t>
      </w:r>
    </w:p>
    <w:p w:rsidR="008363E7" w:rsidRPr="001E1155" w:rsidRDefault="008363E7" w:rsidP="008363E7">
      <w:pPr>
        <w:pStyle w:val="af5"/>
        <w:spacing w:after="0"/>
        <w:ind w:firstLine="567"/>
        <w:rPr>
          <w:sz w:val="22"/>
          <w:szCs w:val="22"/>
        </w:rPr>
      </w:pPr>
      <w:r w:rsidRPr="001E1155">
        <w:rPr>
          <w:sz w:val="22"/>
          <w:szCs w:val="22"/>
        </w:rPr>
        <w:t xml:space="preserve">При этом срок </w:t>
      </w:r>
      <w:proofErr w:type="gramStart"/>
      <w:r w:rsidRPr="001E1155">
        <w:rPr>
          <w:sz w:val="22"/>
          <w:szCs w:val="22"/>
        </w:rPr>
        <w:t>действия полиса обязательного страхования гражданской ответственности владельцев транспортных средств</w:t>
      </w:r>
      <w:proofErr w:type="gramEnd"/>
      <w:r w:rsidRPr="001E1155">
        <w:rPr>
          <w:sz w:val="22"/>
          <w:szCs w:val="22"/>
        </w:rPr>
        <w:t xml:space="preserve"> в отношении каждого транспортного средства, указанного в </w:t>
      </w:r>
      <w:r w:rsidR="00000166" w:rsidRPr="001E1155">
        <w:rPr>
          <w:sz w:val="22"/>
          <w:szCs w:val="22"/>
        </w:rPr>
        <w:t>Перечне транспортных средств  (Приложение № 1 к Контракту)</w:t>
      </w:r>
      <w:r w:rsidRPr="001E1155">
        <w:rPr>
          <w:sz w:val="22"/>
          <w:szCs w:val="22"/>
        </w:rPr>
        <w:t xml:space="preserve"> составляет один календарный год с момента его выдачи Страховщиком.</w:t>
      </w:r>
    </w:p>
    <w:p w:rsidR="00B93DF4" w:rsidRPr="001E1155" w:rsidRDefault="00B93DF4" w:rsidP="008363E7">
      <w:pPr>
        <w:pStyle w:val="af5"/>
        <w:spacing w:after="0"/>
        <w:ind w:firstLine="567"/>
        <w:rPr>
          <w:sz w:val="22"/>
          <w:szCs w:val="22"/>
        </w:rPr>
      </w:pPr>
      <w:r w:rsidRPr="001E1155">
        <w:rPr>
          <w:sz w:val="22"/>
          <w:szCs w:val="22"/>
        </w:rPr>
        <w:t>1.6. Окончание срока действия настоящего Контракта не освобождает Стороны от ответственности, возникшей в результате ненадлежащего исполнения обязательств, как в период действия Контракта, так и выявленного после окончания срока действия Контракта.</w:t>
      </w:r>
    </w:p>
    <w:p w:rsidR="00EB65A2" w:rsidRPr="001E1155" w:rsidRDefault="00EB65A2" w:rsidP="00EB65A2">
      <w:pPr>
        <w:tabs>
          <w:tab w:val="left" w:pos="0"/>
          <w:tab w:val="left" w:pos="426"/>
        </w:tabs>
        <w:spacing w:after="0"/>
        <w:ind w:firstLine="567"/>
        <w:rPr>
          <w:sz w:val="22"/>
          <w:szCs w:val="22"/>
        </w:rPr>
      </w:pPr>
      <w:r w:rsidRPr="001E1155">
        <w:rPr>
          <w:sz w:val="22"/>
          <w:szCs w:val="22"/>
        </w:rPr>
        <w:t xml:space="preserve">1.7. </w:t>
      </w:r>
      <w:r w:rsidR="00CD2815" w:rsidRPr="001E1155">
        <w:rPr>
          <w:sz w:val="22"/>
          <w:szCs w:val="22"/>
        </w:rPr>
        <w:t>Страховщик оказывает</w:t>
      </w:r>
      <w:r w:rsidRPr="001E1155">
        <w:rPr>
          <w:sz w:val="22"/>
          <w:szCs w:val="22"/>
        </w:rPr>
        <w:t xml:space="preserve"> Услуги по настоящему Контракту на основании лицензии на осуществление страховой деятельности. Требование установлено в соответствии с п.11 ч.2 ст.1 Федерального закона </w:t>
      </w:r>
      <w:hyperlink r:id="rId7" w:tooltip="&quot;О лицензировании отдельных видов деятельности (с изменениями на 30 декабря 2021 года) (редакция, действующая с 1 марта 2022 года)&quot;&#10;Федеральный закон от 04.05.2011 N 99-ФЗ&#10;Статус: действующая редакция (действ. с 01.03.2022)" w:history="1">
        <w:r w:rsidRPr="001E1155">
          <w:rPr>
            <w:sz w:val="22"/>
            <w:szCs w:val="22"/>
          </w:rPr>
          <w:t>от 04.05.2011 №99-ФЗ</w:t>
        </w:r>
      </w:hyperlink>
      <w:r w:rsidRPr="001E1155">
        <w:rPr>
          <w:sz w:val="22"/>
          <w:szCs w:val="22"/>
        </w:rPr>
        <w:t xml:space="preserve"> «О лицензировании отдельных видов деятельности»; законом Российской Федерации </w:t>
      </w:r>
      <w:hyperlink r:id="rId8" w:tooltip="&quot;Об организации страхового дела в Российской Федерации (с изменениями на 1 апреля 2022 года)&quot;&#10;Закон РФ от 27.11.1992 N 4015-1&#10;Статус: действующая редакция (действ. с 12.04.2022)" w:history="1">
        <w:r w:rsidRPr="001E1155">
          <w:rPr>
            <w:sz w:val="22"/>
            <w:szCs w:val="22"/>
          </w:rPr>
          <w:t>от 27.11.1992 года №4015-1</w:t>
        </w:r>
      </w:hyperlink>
      <w:r w:rsidRPr="001E1155">
        <w:rPr>
          <w:sz w:val="22"/>
          <w:szCs w:val="22"/>
        </w:rPr>
        <w:t xml:space="preserve"> «Об организации страхового дела в Российской Федерации».</w:t>
      </w:r>
    </w:p>
    <w:p w:rsidR="00EB65A2" w:rsidRPr="001E1155" w:rsidRDefault="00EB65A2" w:rsidP="00EB65A2">
      <w:pPr>
        <w:tabs>
          <w:tab w:val="left" w:pos="0"/>
          <w:tab w:val="left" w:pos="426"/>
        </w:tabs>
        <w:spacing w:after="0"/>
        <w:rPr>
          <w:sz w:val="22"/>
          <w:szCs w:val="22"/>
        </w:rPr>
      </w:pPr>
      <w:r w:rsidRPr="001E1155">
        <w:rPr>
          <w:sz w:val="22"/>
          <w:szCs w:val="22"/>
        </w:rPr>
        <w:tab/>
      </w:r>
      <w:r w:rsidRPr="001E1155">
        <w:rPr>
          <w:sz w:val="22"/>
          <w:szCs w:val="22"/>
        </w:rPr>
        <w:tab/>
        <w:t xml:space="preserve">В случае прекращения действия лицензии на осуществление страховой деятельности, выданной уполномоченным государственным органом, если иное не предусмотрено действующим законодательством, обеспечить продление действия такой лицензии, если окончание срока ее действия приходится на период действия </w:t>
      </w:r>
      <w:r w:rsidR="00B96721" w:rsidRPr="001E1155">
        <w:rPr>
          <w:sz w:val="22"/>
          <w:szCs w:val="22"/>
        </w:rPr>
        <w:t>К</w:t>
      </w:r>
      <w:r w:rsidRPr="001E1155">
        <w:rPr>
          <w:sz w:val="22"/>
          <w:szCs w:val="22"/>
        </w:rPr>
        <w:t>онтракта.</w:t>
      </w:r>
    </w:p>
    <w:p w:rsidR="00EB65A2" w:rsidRPr="001E1155" w:rsidRDefault="00EB65A2" w:rsidP="008363E7">
      <w:pPr>
        <w:pStyle w:val="af5"/>
        <w:spacing w:after="0"/>
        <w:ind w:firstLine="567"/>
        <w:rPr>
          <w:sz w:val="22"/>
          <w:szCs w:val="22"/>
        </w:rPr>
      </w:pPr>
    </w:p>
    <w:p w:rsidR="005B6397" w:rsidRPr="001E1155" w:rsidRDefault="00EB02DA">
      <w:pPr>
        <w:spacing w:after="0"/>
        <w:ind w:firstLine="720"/>
        <w:jc w:val="center"/>
        <w:rPr>
          <w:b/>
          <w:sz w:val="22"/>
          <w:szCs w:val="22"/>
        </w:rPr>
      </w:pPr>
      <w:r w:rsidRPr="001E1155">
        <w:rPr>
          <w:b/>
          <w:sz w:val="22"/>
          <w:szCs w:val="22"/>
        </w:rPr>
        <w:t>2. Объе</w:t>
      </w:r>
      <w:proofErr w:type="gramStart"/>
      <w:r w:rsidRPr="001E1155">
        <w:rPr>
          <w:b/>
          <w:sz w:val="22"/>
          <w:szCs w:val="22"/>
        </w:rPr>
        <w:t>кт стр</w:t>
      </w:r>
      <w:proofErr w:type="gramEnd"/>
      <w:r w:rsidRPr="001E1155">
        <w:rPr>
          <w:b/>
          <w:sz w:val="22"/>
          <w:szCs w:val="22"/>
        </w:rPr>
        <w:t>ахования. Страховая ответственность</w:t>
      </w:r>
    </w:p>
    <w:p w:rsidR="005B6397" w:rsidRPr="001E1155" w:rsidRDefault="00EB02DA">
      <w:pPr>
        <w:pStyle w:val="af8"/>
        <w:spacing w:before="0" w:after="0"/>
        <w:ind w:firstLine="567"/>
        <w:jc w:val="both"/>
        <w:rPr>
          <w:sz w:val="22"/>
          <w:szCs w:val="22"/>
        </w:rPr>
      </w:pPr>
      <w:r w:rsidRPr="001E1155">
        <w:rPr>
          <w:sz w:val="22"/>
          <w:szCs w:val="22"/>
        </w:rPr>
        <w:t xml:space="preserve">2.1. </w:t>
      </w:r>
      <w:proofErr w:type="gramStart"/>
      <w:r w:rsidRPr="001E1155">
        <w:rPr>
          <w:sz w:val="22"/>
          <w:szCs w:val="22"/>
        </w:rPr>
        <w:t xml:space="preserve">Объектом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w:t>
      </w:r>
      <w:r w:rsidRPr="001E1155">
        <w:rPr>
          <w:sz w:val="22"/>
          <w:szCs w:val="22"/>
        </w:rPr>
        <w:lastRenderedPageBreak/>
        <w:t>вреда жизни, здоровью или имуществу потерпевших при использовании транспортн</w:t>
      </w:r>
      <w:r w:rsidR="00CD2815" w:rsidRPr="001E1155">
        <w:rPr>
          <w:sz w:val="22"/>
          <w:szCs w:val="22"/>
        </w:rPr>
        <w:t>ых</w:t>
      </w:r>
      <w:r w:rsidRPr="001E1155">
        <w:rPr>
          <w:sz w:val="22"/>
          <w:szCs w:val="22"/>
        </w:rPr>
        <w:t xml:space="preserve"> средств</w:t>
      </w:r>
      <w:r w:rsidR="00CD2815" w:rsidRPr="001E1155">
        <w:rPr>
          <w:sz w:val="22"/>
          <w:szCs w:val="22"/>
        </w:rPr>
        <w:t>,</w:t>
      </w:r>
      <w:r w:rsidR="00000166" w:rsidRPr="001E1155">
        <w:rPr>
          <w:sz w:val="22"/>
          <w:szCs w:val="22"/>
        </w:rPr>
        <w:t xml:space="preserve"> указанных</w:t>
      </w:r>
      <w:r w:rsidRPr="001E1155">
        <w:rPr>
          <w:sz w:val="22"/>
          <w:szCs w:val="22"/>
        </w:rPr>
        <w:t xml:space="preserve"> </w:t>
      </w:r>
      <w:r w:rsidR="00000166" w:rsidRPr="001E1155">
        <w:rPr>
          <w:sz w:val="22"/>
          <w:szCs w:val="22"/>
        </w:rPr>
        <w:t xml:space="preserve"> в Перечне транспортных средств  (Приложение № 1 к Контракту)</w:t>
      </w:r>
      <w:r w:rsidRPr="001E1155">
        <w:rPr>
          <w:sz w:val="22"/>
          <w:szCs w:val="22"/>
        </w:rPr>
        <w:t>, на территории Российской Федерации.</w:t>
      </w:r>
      <w:proofErr w:type="gramEnd"/>
    </w:p>
    <w:p w:rsidR="005B6397" w:rsidRPr="001E1155" w:rsidRDefault="00EB02DA">
      <w:pPr>
        <w:pStyle w:val="af8"/>
        <w:spacing w:before="0" w:after="0"/>
        <w:ind w:firstLine="567"/>
        <w:jc w:val="both"/>
        <w:rPr>
          <w:sz w:val="22"/>
          <w:szCs w:val="22"/>
        </w:rPr>
      </w:pPr>
      <w:r w:rsidRPr="001E1155">
        <w:rPr>
          <w:sz w:val="22"/>
          <w:szCs w:val="22"/>
        </w:rPr>
        <w:t xml:space="preserve">2.2. Страховым случаем признается причинение в результате дорожно-транспортного происшествия в период действия </w:t>
      </w:r>
      <w:r w:rsidR="00592918" w:rsidRPr="001E1155">
        <w:rPr>
          <w:sz w:val="22"/>
          <w:szCs w:val="22"/>
        </w:rPr>
        <w:t>Контракт</w:t>
      </w:r>
      <w:r w:rsidRPr="001E1155">
        <w:rPr>
          <w:sz w:val="22"/>
          <w:szCs w:val="22"/>
        </w:rPr>
        <w:t xml:space="preserve">а обязательного страхования владельцем транспортного средства вреда жизни, здоровью или имуществу потерпевшего, которое влечет за собой обязанность </w:t>
      </w:r>
      <w:r w:rsidR="00592918" w:rsidRPr="001E1155">
        <w:rPr>
          <w:sz w:val="22"/>
          <w:szCs w:val="22"/>
        </w:rPr>
        <w:t>Страховщ</w:t>
      </w:r>
      <w:r w:rsidRPr="001E1155">
        <w:rPr>
          <w:sz w:val="22"/>
          <w:szCs w:val="22"/>
        </w:rPr>
        <w:t>ика произвести страховое возмещение.</w:t>
      </w:r>
    </w:p>
    <w:p w:rsidR="005B6397" w:rsidRPr="001E1155" w:rsidRDefault="00EB02DA">
      <w:pPr>
        <w:spacing w:after="0"/>
        <w:ind w:firstLine="567"/>
        <w:rPr>
          <w:sz w:val="22"/>
          <w:szCs w:val="22"/>
        </w:rPr>
      </w:pPr>
      <w:r w:rsidRPr="001E1155">
        <w:rPr>
          <w:sz w:val="22"/>
          <w:szCs w:val="22"/>
        </w:rPr>
        <w:t xml:space="preserve">2.3. Не являются страховыми следующие случаи:  </w:t>
      </w:r>
    </w:p>
    <w:p w:rsidR="005B6397" w:rsidRPr="001E1155" w:rsidRDefault="00EB02DA">
      <w:pPr>
        <w:pStyle w:val="af8"/>
        <w:spacing w:before="0" w:after="0"/>
        <w:ind w:firstLine="567"/>
        <w:jc w:val="both"/>
        <w:rPr>
          <w:sz w:val="22"/>
          <w:szCs w:val="22"/>
        </w:rPr>
      </w:pPr>
      <w:r w:rsidRPr="001E1155">
        <w:rPr>
          <w:sz w:val="22"/>
          <w:szCs w:val="22"/>
        </w:rPr>
        <w:t xml:space="preserve">а) причинения вреда при использовании иного транспортного средства, чем того, которое указано в </w:t>
      </w:r>
      <w:r w:rsidR="00592918" w:rsidRPr="001E1155">
        <w:rPr>
          <w:sz w:val="22"/>
          <w:szCs w:val="22"/>
        </w:rPr>
        <w:t>Контракт</w:t>
      </w:r>
      <w:r w:rsidRPr="001E1155">
        <w:rPr>
          <w:sz w:val="22"/>
          <w:szCs w:val="22"/>
        </w:rPr>
        <w:t>е обязательного страхования;</w:t>
      </w:r>
    </w:p>
    <w:p w:rsidR="005B6397" w:rsidRPr="001E1155" w:rsidRDefault="00EB02DA">
      <w:pPr>
        <w:pStyle w:val="af8"/>
        <w:spacing w:before="0" w:after="0"/>
        <w:ind w:firstLine="567"/>
        <w:jc w:val="both"/>
        <w:rPr>
          <w:sz w:val="22"/>
          <w:szCs w:val="22"/>
        </w:rPr>
      </w:pPr>
      <w:r w:rsidRPr="001E1155">
        <w:rPr>
          <w:sz w:val="22"/>
          <w:szCs w:val="22"/>
        </w:rPr>
        <w:t>б) причинения морального вреда или возникновения обязанности по возмещению упущенной выгоды;</w:t>
      </w:r>
    </w:p>
    <w:p w:rsidR="005B6397" w:rsidRPr="001E1155" w:rsidRDefault="00EB02DA">
      <w:pPr>
        <w:pStyle w:val="af8"/>
        <w:spacing w:before="0" w:after="0"/>
        <w:ind w:firstLine="567"/>
        <w:jc w:val="both"/>
        <w:rPr>
          <w:sz w:val="22"/>
          <w:szCs w:val="22"/>
        </w:rPr>
      </w:pPr>
      <w:r w:rsidRPr="001E1155">
        <w:rPr>
          <w:sz w:val="22"/>
          <w:szCs w:val="22"/>
        </w:rPr>
        <w:t>в) причинения вреда при использовании транспортных сре</w:t>
      </w:r>
      <w:proofErr w:type="gramStart"/>
      <w:r w:rsidRPr="001E1155">
        <w:rPr>
          <w:sz w:val="22"/>
          <w:szCs w:val="22"/>
        </w:rPr>
        <w:t>дств в х</w:t>
      </w:r>
      <w:proofErr w:type="gramEnd"/>
      <w:r w:rsidRPr="001E1155">
        <w:rPr>
          <w:sz w:val="22"/>
          <w:szCs w:val="22"/>
        </w:rPr>
        <w:t>оде соревнований, испытаний или учебной езды в специально отведенных для этого местах;</w:t>
      </w:r>
    </w:p>
    <w:p w:rsidR="005B6397" w:rsidRPr="001E1155" w:rsidRDefault="00EB02DA">
      <w:pPr>
        <w:pStyle w:val="af8"/>
        <w:spacing w:before="0" w:after="0"/>
        <w:ind w:firstLine="567"/>
        <w:jc w:val="both"/>
        <w:rPr>
          <w:sz w:val="22"/>
          <w:szCs w:val="22"/>
        </w:rPr>
      </w:pPr>
      <w:r w:rsidRPr="001E1155">
        <w:rPr>
          <w:sz w:val="22"/>
          <w:szCs w:val="22"/>
        </w:rPr>
        <w:t>г) загрязнения окружающей природной среды;</w:t>
      </w:r>
    </w:p>
    <w:p w:rsidR="005B6397" w:rsidRPr="001E1155" w:rsidRDefault="00EB02DA">
      <w:pPr>
        <w:pStyle w:val="af8"/>
        <w:spacing w:before="0" w:after="0"/>
        <w:ind w:firstLine="567"/>
        <w:jc w:val="both"/>
        <w:rPr>
          <w:sz w:val="22"/>
          <w:szCs w:val="22"/>
        </w:rPr>
      </w:pPr>
      <w:r w:rsidRPr="001E1155">
        <w:rPr>
          <w:sz w:val="22"/>
          <w:szCs w:val="22"/>
        </w:rPr>
        <w:t>д) причинения вреда в результате воздействия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5B6397" w:rsidRPr="001E1155" w:rsidRDefault="00EB02DA">
      <w:pPr>
        <w:pStyle w:val="af8"/>
        <w:spacing w:before="0" w:after="0"/>
        <w:ind w:firstLine="567"/>
        <w:jc w:val="both"/>
        <w:rPr>
          <w:sz w:val="22"/>
          <w:szCs w:val="22"/>
        </w:rPr>
      </w:pPr>
      <w:r w:rsidRPr="001E1155">
        <w:rPr>
          <w:sz w:val="22"/>
          <w:szCs w:val="22"/>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5B6397" w:rsidRPr="001E1155" w:rsidRDefault="00EB02DA">
      <w:pPr>
        <w:pStyle w:val="af8"/>
        <w:spacing w:before="0" w:after="0"/>
        <w:ind w:firstLine="567"/>
        <w:jc w:val="both"/>
        <w:rPr>
          <w:sz w:val="22"/>
          <w:szCs w:val="22"/>
        </w:rPr>
      </w:pPr>
      <w:r w:rsidRPr="001E1155">
        <w:rPr>
          <w:sz w:val="22"/>
          <w:szCs w:val="22"/>
        </w:rPr>
        <w:t>ж) возникновения обязанности по возмещению работодателю убытков, вызванных причинением вреда работнику;</w:t>
      </w:r>
    </w:p>
    <w:p w:rsidR="005B6397" w:rsidRPr="001E1155" w:rsidRDefault="00EB02DA">
      <w:pPr>
        <w:pStyle w:val="af8"/>
        <w:spacing w:before="0" w:after="0"/>
        <w:ind w:firstLine="567"/>
        <w:jc w:val="both"/>
        <w:rPr>
          <w:sz w:val="22"/>
          <w:szCs w:val="22"/>
        </w:rPr>
      </w:pPr>
      <w:r w:rsidRPr="001E1155">
        <w:rPr>
          <w:sz w:val="22"/>
          <w:szCs w:val="22"/>
        </w:rPr>
        <w:t>з) причинения водителем вреда управляемому им транспортному средству и прицепу к нему, перевозимому в них грузу, установленному на них оборудованию;</w:t>
      </w:r>
    </w:p>
    <w:p w:rsidR="005B6397" w:rsidRPr="001E1155" w:rsidRDefault="00EB02DA">
      <w:pPr>
        <w:pStyle w:val="af8"/>
        <w:spacing w:before="0" w:after="0"/>
        <w:ind w:firstLine="567"/>
        <w:jc w:val="both"/>
        <w:rPr>
          <w:sz w:val="22"/>
          <w:szCs w:val="22"/>
        </w:rPr>
      </w:pPr>
      <w:r w:rsidRPr="001E1155">
        <w:rPr>
          <w:sz w:val="22"/>
          <w:szCs w:val="22"/>
        </w:rPr>
        <w:t>и) причинения вреда при погрузке груза на транспортное средство или его разгрузке;</w:t>
      </w:r>
    </w:p>
    <w:p w:rsidR="005B6397" w:rsidRPr="001E1155" w:rsidRDefault="00EB02DA">
      <w:pPr>
        <w:pStyle w:val="af8"/>
        <w:spacing w:before="0" w:after="0"/>
        <w:ind w:firstLine="567"/>
        <w:jc w:val="both"/>
        <w:rPr>
          <w:sz w:val="22"/>
          <w:szCs w:val="22"/>
        </w:rPr>
      </w:pPr>
      <w:r w:rsidRPr="001E1155">
        <w:rPr>
          <w:sz w:val="22"/>
          <w:szCs w:val="22"/>
        </w:rPr>
        <w:t>к) причинения вреда при движении транспортного средства по внутренней территории организации;</w:t>
      </w:r>
    </w:p>
    <w:p w:rsidR="005B6397" w:rsidRPr="001E1155" w:rsidRDefault="00EB02DA">
      <w:pPr>
        <w:pStyle w:val="af8"/>
        <w:spacing w:before="0" w:after="0"/>
        <w:ind w:firstLine="567"/>
        <w:jc w:val="both"/>
        <w:rPr>
          <w:sz w:val="22"/>
          <w:szCs w:val="22"/>
        </w:rPr>
      </w:pPr>
      <w:r w:rsidRPr="001E1155">
        <w:rPr>
          <w:sz w:val="22"/>
          <w:szCs w:val="22"/>
        </w:rPr>
        <w:t xml:space="preserve">л) возникновения обязанности владельца транспортного средства возместить вред в части, превышающей размер ответственности, предусмотренный главой 59 Гражданского кодекса Российской Федерации (в случае если более высокий размер ответственности установлен федеральным законом или </w:t>
      </w:r>
      <w:r w:rsidR="00592918" w:rsidRPr="001E1155">
        <w:rPr>
          <w:sz w:val="22"/>
          <w:szCs w:val="22"/>
        </w:rPr>
        <w:t>Контракт</w:t>
      </w:r>
      <w:r w:rsidRPr="001E1155">
        <w:rPr>
          <w:sz w:val="22"/>
          <w:szCs w:val="22"/>
        </w:rPr>
        <w:t>ом).</w:t>
      </w:r>
    </w:p>
    <w:p w:rsidR="00B93DF4" w:rsidRPr="001E1155" w:rsidRDefault="00B93DF4" w:rsidP="00B93DF4">
      <w:pPr>
        <w:spacing w:after="0"/>
        <w:ind w:firstLine="567"/>
        <w:rPr>
          <w:sz w:val="22"/>
          <w:szCs w:val="22"/>
          <w:lang w:eastAsia="ru-RU"/>
        </w:rPr>
      </w:pPr>
      <w:r w:rsidRPr="001E1155">
        <w:rPr>
          <w:color w:val="000000"/>
          <w:sz w:val="22"/>
          <w:szCs w:val="22"/>
          <w:lang w:eastAsia="ru-RU"/>
        </w:rPr>
        <w:t>2.4. При досрочном прекращении действия полиса ОСАГО (выбытия с баланса автотранспортного средства или иные причины) Страховщик возвращает Страхователю часть страховой премии пропорционально не истекшему периоду использования транспортного средства.</w:t>
      </w:r>
      <w:r w:rsidRPr="001E1155">
        <w:rPr>
          <w:sz w:val="22"/>
          <w:szCs w:val="22"/>
        </w:rPr>
        <w:t xml:space="preserve"> </w:t>
      </w:r>
      <w:r w:rsidRPr="001E1155">
        <w:rPr>
          <w:sz w:val="22"/>
          <w:szCs w:val="22"/>
          <w:lang w:eastAsia="ru-RU"/>
        </w:rPr>
        <w:t>Часть страховой премии возвращается Страхователю в течение 14 календарных дней с даты, следующей за датой получения Страховщиком заявления Страхователя.</w:t>
      </w:r>
    </w:p>
    <w:p w:rsidR="00B93DF4" w:rsidRPr="001E1155" w:rsidRDefault="00B93DF4">
      <w:pPr>
        <w:pStyle w:val="af8"/>
        <w:spacing w:before="0" w:after="0"/>
        <w:ind w:firstLine="567"/>
        <w:jc w:val="both"/>
        <w:rPr>
          <w:sz w:val="22"/>
          <w:szCs w:val="22"/>
        </w:rPr>
      </w:pPr>
    </w:p>
    <w:p w:rsidR="005B6397" w:rsidRPr="001E1155" w:rsidRDefault="00EB02DA">
      <w:pPr>
        <w:spacing w:after="0"/>
        <w:ind w:firstLine="720"/>
        <w:jc w:val="center"/>
        <w:rPr>
          <w:b/>
          <w:sz w:val="22"/>
          <w:szCs w:val="22"/>
        </w:rPr>
      </w:pPr>
      <w:r w:rsidRPr="001E1155">
        <w:rPr>
          <w:b/>
          <w:sz w:val="22"/>
          <w:szCs w:val="22"/>
        </w:rPr>
        <w:t>3. Страховая сумма. Лимит ответственности. Страховая премия</w:t>
      </w:r>
    </w:p>
    <w:p w:rsidR="005B6397" w:rsidRPr="001E1155" w:rsidRDefault="00EB02DA">
      <w:pPr>
        <w:pStyle w:val="af8"/>
        <w:spacing w:before="0" w:after="0"/>
        <w:ind w:firstLine="567"/>
        <w:jc w:val="both"/>
        <w:rPr>
          <w:sz w:val="22"/>
          <w:szCs w:val="22"/>
        </w:rPr>
      </w:pPr>
      <w:r w:rsidRPr="001E1155">
        <w:rPr>
          <w:sz w:val="22"/>
          <w:szCs w:val="22"/>
        </w:rPr>
        <w:t xml:space="preserve">3.1. Страховая сумма, в пределах которой </w:t>
      </w:r>
      <w:r w:rsidR="00592918" w:rsidRPr="001E1155">
        <w:rPr>
          <w:sz w:val="22"/>
          <w:szCs w:val="22"/>
        </w:rPr>
        <w:t>Страховщ</w:t>
      </w:r>
      <w:r w:rsidRPr="001E1155">
        <w:rPr>
          <w:sz w:val="22"/>
          <w:szCs w:val="22"/>
        </w:rPr>
        <w:t xml:space="preserve">ик при наступлении каждого страхового случая (независимо от их числа в течение срока действия </w:t>
      </w:r>
      <w:r w:rsidR="00592918" w:rsidRPr="001E1155">
        <w:rPr>
          <w:sz w:val="22"/>
          <w:szCs w:val="22"/>
        </w:rPr>
        <w:t>Контракт</w:t>
      </w:r>
      <w:r w:rsidRPr="001E1155">
        <w:rPr>
          <w:sz w:val="22"/>
          <w:szCs w:val="22"/>
        </w:rPr>
        <w:t>а обязательного страхования) обязуется возместить потерпевшим причиненный вред, составляет в соответствии с Федеральным законом "Об обязательном страховании гражданской ответственности владельцев транспортных средств" от 25.04.2002 г. № 40-ФЗ:</w:t>
      </w:r>
    </w:p>
    <w:p w:rsidR="005B6397" w:rsidRPr="001E1155" w:rsidRDefault="00EB02DA">
      <w:pPr>
        <w:spacing w:after="0"/>
        <w:ind w:firstLine="567"/>
        <w:rPr>
          <w:sz w:val="22"/>
          <w:szCs w:val="22"/>
        </w:rPr>
      </w:pPr>
      <w:r w:rsidRPr="001E1155">
        <w:rPr>
          <w:sz w:val="22"/>
          <w:szCs w:val="22"/>
        </w:rPr>
        <w:t xml:space="preserve">а) в части возмещения вреда, причиненного жизни или здоровью каждого потерпевшего, в размере не более 500 тысяч рублей. </w:t>
      </w:r>
    </w:p>
    <w:p w:rsidR="005B6397" w:rsidRPr="001E1155" w:rsidRDefault="00EB02DA">
      <w:pPr>
        <w:spacing w:after="0"/>
        <w:ind w:firstLine="567"/>
        <w:rPr>
          <w:sz w:val="22"/>
          <w:szCs w:val="22"/>
        </w:rPr>
      </w:pPr>
      <w:r w:rsidRPr="001E1155">
        <w:rPr>
          <w:sz w:val="22"/>
          <w:szCs w:val="22"/>
        </w:rPr>
        <w:t>б) в части возмещения вреда, причиненного имуществу каждого потерпевшего, в размере не более 400 тысяч рублей.</w:t>
      </w:r>
    </w:p>
    <w:p w:rsidR="005B6397" w:rsidRPr="001E1155" w:rsidRDefault="00EB02DA">
      <w:pPr>
        <w:pStyle w:val="af8"/>
        <w:spacing w:before="0" w:after="0"/>
        <w:ind w:firstLine="567"/>
        <w:jc w:val="both"/>
        <w:rPr>
          <w:sz w:val="22"/>
          <w:szCs w:val="22"/>
        </w:rPr>
      </w:pPr>
      <w:r w:rsidRPr="001E1155">
        <w:rPr>
          <w:sz w:val="22"/>
          <w:szCs w:val="22"/>
        </w:rPr>
        <w:t>3.2. Страховое возмещение по каждому страховому случаю не может превышать величину установленной страховой суммы.</w:t>
      </w:r>
    </w:p>
    <w:p w:rsidR="00D168DC" w:rsidRPr="001E1155" w:rsidRDefault="00EB02DA">
      <w:pPr>
        <w:pStyle w:val="af8"/>
        <w:spacing w:before="0" w:after="0"/>
        <w:ind w:firstLine="567"/>
        <w:jc w:val="both"/>
        <w:rPr>
          <w:color w:val="000000"/>
          <w:sz w:val="22"/>
          <w:szCs w:val="22"/>
        </w:rPr>
      </w:pPr>
      <w:r w:rsidRPr="001E1155">
        <w:rPr>
          <w:sz w:val="22"/>
          <w:szCs w:val="22"/>
        </w:rPr>
        <w:t xml:space="preserve">3.3. </w:t>
      </w:r>
      <w:proofErr w:type="gramStart"/>
      <w:r w:rsidRPr="001E1155">
        <w:rPr>
          <w:sz w:val="22"/>
          <w:szCs w:val="22"/>
        </w:rPr>
        <w:t xml:space="preserve">Размер страхового возмещения, причитающейся потерпевшему в счет возмещения вреда, причиненного его жизни и здоровью, рассчитывается </w:t>
      </w:r>
      <w:r w:rsidR="00592918" w:rsidRPr="001E1155">
        <w:rPr>
          <w:sz w:val="22"/>
          <w:szCs w:val="22"/>
        </w:rPr>
        <w:t>Страховщ</w:t>
      </w:r>
      <w:r w:rsidRPr="001E1155">
        <w:rPr>
          <w:sz w:val="22"/>
          <w:szCs w:val="22"/>
        </w:rPr>
        <w:t xml:space="preserve">иком в соответствии с требованиями Федерального Закона от 25.04.2002 №40-ФЗ «Об обязательном страховании гражданской ответственности владельцев транспортных средств», на основании Положения о правилах обязательного страхования гражданской ответственности владельцев транспортных средств, утвержденного Банком России </w:t>
      </w:r>
      <w:r w:rsidR="00D168DC" w:rsidRPr="001E1155">
        <w:rPr>
          <w:color w:val="000000"/>
          <w:sz w:val="22"/>
          <w:szCs w:val="22"/>
        </w:rPr>
        <w:t>01.04.2024 N 837-П</w:t>
      </w:r>
      <w:r w:rsidR="00CD2815" w:rsidRPr="001E1155">
        <w:rPr>
          <w:color w:val="000000"/>
          <w:sz w:val="22"/>
          <w:szCs w:val="22"/>
        </w:rPr>
        <w:t>.</w:t>
      </w:r>
      <w:r w:rsidR="00D168DC" w:rsidRPr="001E1155">
        <w:rPr>
          <w:color w:val="000000"/>
          <w:sz w:val="22"/>
          <w:szCs w:val="22"/>
        </w:rPr>
        <w:t xml:space="preserve"> </w:t>
      </w:r>
      <w:proofErr w:type="gramEnd"/>
    </w:p>
    <w:p w:rsidR="005B6397" w:rsidRPr="001E1155" w:rsidRDefault="00D168DC">
      <w:pPr>
        <w:pStyle w:val="af8"/>
        <w:spacing w:before="0" w:after="0"/>
        <w:ind w:firstLine="567"/>
        <w:jc w:val="both"/>
        <w:rPr>
          <w:sz w:val="22"/>
          <w:szCs w:val="22"/>
        </w:rPr>
      </w:pPr>
      <w:r w:rsidRPr="001E1155">
        <w:rPr>
          <w:color w:val="000000"/>
          <w:sz w:val="22"/>
          <w:szCs w:val="22"/>
        </w:rPr>
        <w:t xml:space="preserve"> </w:t>
      </w:r>
      <w:r w:rsidR="00EB02DA" w:rsidRPr="001E1155">
        <w:rPr>
          <w:sz w:val="22"/>
          <w:szCs w:val="22"/>
        </w:rPr>
        <w:t>3.4. При причинении вреда имуществу потерпевшего возмещению в пределах страховой суммы, подлежат: реальный ущерб, иные расходы, произведенные потерпевшим в связи с причинным вредом (эвакуация транспортного средства с места ДТП, хранение поврежденного транспортного средства, доставка пострадавших в лечебное учреждение, в том числе утрата товарной стоимости автотранспортного средства).</w:t>
      </w:r>
    </w:p>
    <w:p w:rsidR="005B6397" w:rsidRPr="001E1155" w:rsidRDefault="00EB02DA">
      <w:pPr>
        <w:pStyle w:val="af8"/>
        <w:spacing w:before="0" w:after="0"/>
        <w:ind w:firstLine="567"/>
        <w:jc w:val="both"/>
        <w:rPr>
          <w:sz w:val="22"/>
          <w:szCs w:val="22"/>
        </w:rPr>
      </w:pPr>
      <w:r w:rsidRPr="001E1155">
        <w:rPr>
          <w:sz w:val="22"/>
          <w:szCs w:val="22"/>
        </w:rPr>
        <w:t>3.5. Страховая премия определяется в соответствии со страховыми тарифами и указана в Приложени</w:t>
      </w:r>
      <w:r w:rsidR="00491B1D" w:rsidRPr="001E1155">
        <w:rPr>
          <w:sz w:val="22"/>
          <w:szCs w:val="22"/>
        </w:rPr>
        <w:t>е</w:t>
      </w:r>
      <w:r w:rsidRPr="001E1155">
        <w:rPr>
          <w:sz w:val="22"/>
          <w:szCs w:val="22"/>
        </w:rPr>
        <w:t xml:space="preserve"> № 2 к настоящему </w:t>
      </w:r>
      <w:r w:rsidR="00592918" w:rsidRPr="001E1155">
        <w:rPr>
          <w:sz w:val="22"/>
          <w:szCs w:val="22"/>
        </w:rPr>
        <w:t>Контракт</w:t>
      </w:r>
      <w:r w:rsidRPr="001E1155">
        <w:rPr>
          <w:sz w:val="22"/>
          <w:szCs w:val="22"/>
        </w:rPr>
        <w:t>у.</w:t>
      </w:r>
    </w:p>
    <w:p w:rsidR="005B6397" w:rsidRPr="001E1155" w:rsidRDefault="00EB02DA">
      <w:pPr>
        <w:pStyle w:val="af8"/>
        <w:spacing w:before="0" w:after="0"/>
        <w:ind w:firstLine="567"/>
        <w:jc w:val="both"/>
        <w:rPr>
          <w:sz w:val="22"/>
          <w:szCs w:val="22"/>
        </w:rPr>
      </w:pPr>
      <w:r w:rsidRPr="001E1155">
        <w:rPr>
          <w:sz w:val="22"/>
          <w:szCs w:val="22"/>
        </w:rPr>
        <w:lastRenderedPageBreak/>
        <w:t xml:space="preserve">3.6. Изменение Правительством Российской Федерации страховых тарифов в течение срока действия </w:t>
      </w:r>
      <w:r w:rsidR="00592918" w:rsidRPr="001E1155">
        <w:rPr>
          <w:sz w:val="22"/>
          <w:szCs w:val="22"/>
        </w:rPr>
        <w:t>Контракт</w:t>
      </w:r>
      <w:r w:rsidRPr="001E1155">
        <w:rPr>
          <w:sz w:val="22"/>
          <w:szCs w:val="22"/>
        </w:rPr>
        <w:t xml:space="preserve">а обязательного страхования не влечет за собой изменение страховой премии, оплаченной </w:t>
      </w:r>
      <w:r w:rsidR="00592918" w:rsidRPr="001E1155">
        <w:rPr>
          <w:sz w:val="22"/>
          <w:szCs w:val="22"/>
        </w:rPr>
        <w:t>Страховат</w:t>
      </w:r>
      <w:r w:rsidRPr="001E1155">
        <w:rPr>
          <w:sz w:val="22"/>
          <w:szCs w:val="22"/>
        </w:rPr>
        <w:t>елем по действовавшим на момент уплаты страховым тарифам.</w:t>
      </w:r>
    </w:p>
    <w:p w:rsidR="005B6397" w:rsidRPr="001E1155" w:rsidRDefault="005B6397">
      <w:pPr>
        <w:spacing w:after="0"/>
        <w:ind w:firstLine="720"/>
        <w:jc w:val="center"/>
        <w:rPr>
          <w:b/>
          <w:sz w:val="22"/>
          <w:szCs w:val="22"/>
        </w:rPr>
      </w:pPr>
    </w:p>
    <w:p w:rsidR="005B6397" w:rsidRPr="001E1155" w:rsidRDefault="00EB02DA">
      <w:pPr>
        <w:spacing w:after="0"/>
        <w:ind w:firstLine="720"/>
        <w:jc w:val="center"/>
        <w:rPr>
          <w:b/>
          <w:sz w:val="22"/>
          <w:szCs w:val="22"/>
        </w:rPr>
      </w:pPr>
      <w:r w:rsidRPr="001E1155">
        <w:rPr>
          <w:b/>
          <w:sz w:val="22"/>
          <w:szCs w:val="22"/>
        </w:rPr>
        <w:t xml:space="preserve">4. </w:t>
      </w:r>
      <w:r w:rsidR="009A1561" w:rsidRPr="001E1155">
        <w:rPr>
          <w:b/>
          <w:sz w:val="22"/>
          <w:szCs w:val="22"/>
        </w:rPr>
        <w:t>Максимальное значение цены</w:t>
      </w:r>
      <w:r w:rsidRPr="001E1155">
        <w:rPr>
          <w:b/>
          <w:sz w:val="22"/>
          <w:szCs w:val="22"/>
        </w:rPr>
        <w:t xml:space="preserve"> </w:t>
      </w:r>
      <w:r w:rsidR="00592918" w:rsidRPr="001E1155">
        <w:rPr>
          <w:b/>
          <w:sz w:val="22"/>
          <w:szCs w:val="22"/>
        </w:rPr>
        <w:t>Контракт</w:t>
      </w:r>
      <w:r w:rsidRPr="001E1155">
        <w:rPr>
          <w:b/>
          <w:sz w:val="22"/>
          <w:szCs w:val="22"/>
        </w:rPr>
        <w:t>а. Порядок приёмки и расчетов</w:t>
      </w:r>
    </w:p>
    <w:p w:rsidR="00751497" w:rsidRPr="001E1155" w:rsidRDefault="00751497" w:rsidP="00751497">
      <w:pPr>
        <w:spacing w:after="0"/>
        <w:ind w:firstLine="567"/>
        <w:rPr>
          <w:sz w:val="22"/>
          <w:szCs w:val="22"/>
        </w:rPr>
      </w:pPr>
      <w:r w:rsidRPr="001E1155">
        <w:rPr>
          <w:sz w:val="22"/>
          <w:szCs w:val="22"/>
        </w:rPr>
        <w:t>4.1. Максимальное значение цены Контракта составляет</w:t>
      </w:r>
      <w:proofErr w:type="gramStart"/>
      <w:r w:rsidRPr="001E1155">
        <w:rPr>
          <w:sz w:val="22"/>
          <w:szCs w:val="22"/>
        </w:rPr>
        <w:t xml:space="preserve"> ___________________ (__________) </w:t>
      </w:r>
      <w:proofErr w:type="gramEnd"/>
      <w:r w:rsidRPr="001E1155">
        <w:rPr>
          <w:sz w:val="22"/>
          <w:szCs w:val="22"/>
        </w:rPr>
        <w:t xml:space="preserve">рублей, НДС не облагается. </w:t>
      </w:r>
    </w:p>
    <w:p w:rsidR="00751497" w:rsidRPr="001E1155" w:rsidRDefault="00751497" w:rsidP="00751497">
      <w:pPr>
        <w:spacing w:after="0"/>
        <w:ind w:firstLine="567"/>
        <w:rPr>
          <w:sz w:val="22"/>
          <w:szCs w:val="22"/>
        </w:rPr>
      </w:pPr>
      <w:r w:rsidRPr="001E1155">
        <w:rPr>
          <w:sz w:val="22"/>
          <w:szCs w:val="22"/>
        </w:rPr>
        <w:t xml:space="preserve">Максимальное значение цены Контракта учтены все расходы Страховщика по оказанию услуг, </w:t>
      </w:r>
      <w:proofErr w:type="gramStart"/>
      <w:r w:rsidRPr="001E1155">
        <w:rPr>
          <w:sz w:val="22"/>
          <w:szCs w:val="22"/>
        </w:rPr>
        <w:t>включая</w:t>
      </w:r>
      <w:proofErr w:type="gramEnd"/>
      <w:r w:rsidRPr="001E1155">
        <w:rPr>
          <w:sz w:val="22"/>
          <w:szCs w:val="22"/>
        </w:rPr>
        <w:t xml:space="preserve"> в том числе расходы на уплату страховой премии, стоимости услуг страхования, а  также уплату всех налогов, сборов, пошлин и других обязательных платежей, связанных с исполнением  настоящего Контракта. </w:t>
      </w:r>
    </w:p>
    <w:p w:rsidR="00751497" w:rsidRPr="001E1155" w:rsidRDefault="00751497" w:rsidP="00751497">
      <w:pPr>
        <w:spacing w:after="0"/>
        <w:ind w:firstLine="567"/>
        <w:rPr>
          <w:sz w:val="22"/>
          <w:szCs w:val="22"/>
        </w:rPr>
      </w:pPr>
      <w:r w:rsidRPr="001E1155">
        <w:rPr>
          <w:sz w:val="22"/>
          <w:szCs w:val="22"/>
        </w:rPr>
        <w:t>4.2. Суммы страховых премий за каждое транспортное средство рассчитываются в соответствии с Указанием Банка России от 09.10.2025 N 7204-У «О страховых тарифах по обязательному страхованию гражданской ответственности владельцев транспортных средств» согласно формулам, применяемым при обязательном страховании гражданской ответственности владельцев транспортных средств, зарегистрированных в Российской Федерации</w:t>
      </w:r>
      <w:proofErr w:type="gramStart"/>
      <w:r w:rsidRPr="001E1155">
        <w:rPr>
          <w:sz w:val="22"/>
          <w:szCs w:val="22"/>
        </w:rPr>
        <w:t xml:space="preserve"> :</w:t>
      </w:r>
      <w:proofErr w:type="gramEnd"/>
    </w:p>
    <w:p w:rsidR="00751497" w:rsidRPr="001E1155" w:rsidRDefault="00751497" w:rsidP="00751497">
      <w:pPr>
        <w:spacing w:after="0"/>
        <w:ind w:firstLine="567"/>
        <w:rPr>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84"/>
        <w:gridCol w:w="5821"/>
      </w:tblGrid>
      <w:tr w:rsidR="00751497" w:rsidRPr="001E1155" w:rsidTr="00E938BA">
        <w:tc>
          <w:tcPr>
            <w:tcW w:w="2281" w:type="pct"/>
            <w:tcBorders>
              <w:top w:val="single" w:sz="4" w:space="0" w:color="000000"/>
              <w:left w:val="single" w:sz="4" w:space="0" w:color="000000"/>
              <w:bottom w:val="single" w:sz="4" w:space="0" w:color="000000"/>
              <w:right w:val="single" w:sz="4" w:space="0" w:color="000000"/>
            </w:tcBorders>
            <w:hideMark/>
          </w:tcPr>
          <w:p w:rsidR="00751497" w:rsidRPr="001E1155" w:rsidRDefault="00751497" w:rsidP="00751497">
            <w:pPr>
              <w:spacing w:after="0"/>
              <w:ind w:firstLine="567"/>
              <w:rPr>
                <w:sz w:val="22"/>
                <w:szCs w:val="22"/>
              </w:rPr>
            </w:pPr>
            <w:r w:rsidRPr="001E1155">
              <w:rPr>
                <w:sz w:val="22"/>
                <w:szCs w:val="22"/>
              </w:rPr>
              <w:t xml:space="preserve">Тип и назначения транспортного средства  </w:t>
            </w:r>
          </w:p>
        </w:tc>
        <w:tc>
          <w:tcPr>
            <w:tcW w:w="2719" w:type="pct"/>
            <w:tcBorders>
              <w:top w:val="single" w:sz="4" w:space="0" w:color="000000"/>
              <w:left w:val="single" w:sz="4" w:space="0" w:color="000000"/>
              <w:bottom w:val="single" w:sz="4" w:space="0" w:color="000000"/>
              <w:right w:val="single" w:sz="4" w:space="0" w:color="000000"/>
            </w:tcBorders>
            <w:hideMark/>
          </w:tcPr>
          <w:p w:rsidR="00751497" w:rsidRPr="001E1155" w:rsidRDefault="00751497" w:rsidP="00751497">
            <w:pPr>
              <w:spacing w:after="0"/>
              <w:ind w:firstLine="567"/>
              <w:rPr>
                <w:sz w:val="22"/>
                <w:szCs w:val="22"/>
              </w:rPr>
            </w:pPr>
            <w:r w:rsidRPr="001E1155">
              <w:rPr>
                <w:sz w:val="22"/>
                <w:szCs w:val="22"/>
              </w:rPr>
              <w:t>Формула цены</w:t>
            </w:r>
          </w:p>
        </w:tc>
      </w:tr>
      <w:tr w:rsidR="00751497" w:rsidRPr="001E1155" w:rsidTr="00E938BA">
        <w:tc>
          <w:tcPr>
            <w:tcW w:w="2281" w:type="pct"/>
            <w:tcBorders>
              <w:top w:val="single" w:sz="4" w:space="0" w:color="000000"/>
              <w:left w:val="single" w:sz="4" w:space="0" w:color="000000"/>
              <w:bottom w:val="single" w:sz="4" w:space="0" w:color="000000"/>
              <w:right w:val="single" w:sz="4" w:space="0" w:color="000000"/>
            </w:tcBorders>
            <w:hideMark/>
          </w:tcPr>
          <w:p w:rsidR="00751497" w:rsidRPr="001E1155" w:rsidRDefault="00751497" w:rsidP="00751497">
            <w:pPr>
              <w:spacing w:after="0"/>
              <w:ind w:firstLine="567"/>
              <w:rPr>
                <w:sz w:val="22"/>
                <w:szCs w:val="22"/>
              </w:rPr>
            </w:pPr>
            <w:r w:rsidRPr="001E1155">
              <w:rPr>
                <w:sz w:val="22"/>
                <w:szCs w:val="22"/>
              </w:rPr>
              <w:t xml:space="preserve">Транспортное средства категории «В»  </w:t>
            </w:r>
          </w:p>
        </w:tc>
        <w:tc>
          <w:tcPr>
            <w:tcW w:w="2719" w:type="pct"/>
            <w:tcBorders>
              <w:top w:val="single" w:sz="4" w:space="0" w:color="000000"/>
              <w:left w:val="single" w:sz="4" w:space="0" w:color="000000"/>
              <w:bottom w:val="single" w:sz="4" w:space="0" w:color="000000"/>
              <w:right w:val="single" w:sz="4" w:space="0" w:color="000000"/>
            </w:tcBorders>
            <w:hideMark/>
          </w:tcPr>
          <w:p w:rsidR="00751497" w:rsidRPr="001E1155" w:rsidRDefault="00751497" w:rsidP="00751497">
            <w:pPr>
              <w:spacing w:after="0"/>
              <w:ind w:firstLine="567"/>
              <w:rPr>
                <w:sz w:val="22"/>
                <w:szCs w:val="22"/>
              </w:rPr>
            </w:pPr>
            <w:r w:rsidRPr="001E1155">
              <w:rPr>
                <w:sz w:val="22"/>
                <w:szCs w:val="22"/>
              </w:rPr>
              <w:t>Т = ТБ x КТ x КБМ юридического лица x КВС x КО x КМ x КС</w:t>
            </w:r>
          </w:p>
        </w:tc>
      </w:tr>
      <w:tr w:rsidR="00751497" w:rsidRPr="001E1155" w:rsidTr="00E938BA">
        <w:tc>
          <w:tcPr>
            <w:tcW w:w="2281" w:type="pct"/>
            <w:tcBorders>
              <w:top w:val="single" w:sz="4" w:space="0" w:color="000000"/>
              <w:left w:val="single" w:sz="4" w:space="0" w:color="000000"/>
              <w:bottom w:val="single" w:sz="4" w:space="0" w:color="000000"/>
              <w:right w:val="single" w:sz="4" w:space="0" w:color="000000"/>
            </w:tcBorders>
            <w:hideMark/>
          </w:tcPr>
          <w:p w:rsidR="00751497" w:rsidRPr="001E1155" w:rsidRDefault="00751497" w:rsidP="00751497">
            <w:pPr>
              <w:spacing w:after="0"/>
              <w:ind w:firstLine="567"/>
              <w:rPr>
                <w:sz w:val="22"/>
                <w:szCs w:val="22"/>
              </w:rPr>
            </w:pPr>
            <w:r w:rsidRPr="001E1155">
              <w:rPr>
                <w:sz w:val="22"/>
                <w:szCs w:val="22"/>
              </w:rPr>
              <w:t>Транспортное средство категории «D»</w:t>
            </w:r>
          </w:p>
        </w:tc>
        <w:tc>
          <w:tcPr>
            <w:tcW w:w="2719" w:type="pct"/>
            <w:tcBorders>
              <w:top w:val="single" w:sz="4" w:space="0" w:color="000000"/>
              <w:left w:val="single" w:sz="4" w:space="0" w:color="000000"/>
              <w:bottom w:val="single" w:sz="4" w:space="0" w:color="000000"/>
              <w:right w:val="single" w:sz="4" w:space="0" w:color="000000"/>
            </w:tcBorders>
            <w:hideMark/>
          </w:tcPr>
          <w:p w:rsidR="00751497" w:rsidRPr="001E1155" w:rsidRDefault="00751497" w:rsidP="00751497">
            <w:pPr>
              <w:spacing w:after="0"/>
              <w:ind w:firstLine="567"/>
              <w:rPr>
                <w:sz w:val="22"/>
                <w:szCs w:val="22"/>
              </w:rPr>
            </w:pPr>
            <w:r w:rsidRPr="001E1155">
              <w:rPr>
                <w:sz w:val="22"/>
                <w:szCs w:val="22"/>
              </w:rPr>
              <w:t>Т = ТБ x КТ x КБМ юридического лица x КВС x КО x КС</w:t>
            </w:r>
          </w:p>
        </w:tc>
      </w:tr>
      <w:tr w:rsidR="00751497" w:rsidRPr="001E1155" w:rsidTr="00E938BA">
        <w:tc>
          <w:tcPr>
            <w:tcW w:w="2281" w:type="pct"/>
            <w:tcBorders>
              <w:top w:val="single" w:sz="4" w:space="0" w:color="000000"/>
              <w:left w:val="single" w:sz="4" w:space="0" w:color="000000"/>
              <w:bottom w:val="single" w:sz="4" w:space="0" w:color="000000"/>
              <w:right w:val="single" w:sz="4" w:space="0" w:color="000000"/>
            </w:tcBorders>
          </w:tcPr>
          <w:p w:rsidR="00751497" w:rsidRPr="001E1155" w:rsidRDefault="00751497" w:rsidP="00751497">
            <w:pPr>
              <w:spacing w:after="0"/>
              <w:ind w:firstLine="567"/>
              <w:rPr>
                <w:sz w:val="22"/>
                <w:szCs w:val="22"/>
              </w:rPr>
            </w:pPr>
            <w:r w:rsidRPr="001E1155">
              <w:rPr>
                <w:sz w:val="22"/>
                <w:szCs w:val="22"/>
              </w:rPr>
              <w:t>Транспортные средства категорий "C", тракторы, самоходные дорожно-строительные и иные машины</w:t>
            </w:r>
          </w:p>
        </w:tc>
        <w:tc>
          <w:tcPr>
            <w:tcW w:w="2719" w:type="pct"/>
            <w:tcBorders>
              <w:top w:val="single" w:sz="4" w:space="0" w:color="000000"/>
              <w:left w:val="single" w:sz="4" w:space="0" w:color="000000"/>
              <w:bottom w:val="single" w:sz="4" w:space="0" w:color="000000"/>
              <w:right w:val="single" w:sz="4" w:space="0" w:color="000000"/>
            </w:tcBorders>
          </w:tcPr>
          <w:p w:rsidR="00751497" w:rsidRPr="001E1155" w:rsidRDefault="00751497" w:rsidP="00751497">
            <w:pPr>
              <w:spacing w:after="0"/>
              <w:ind w:firstLine="567"/>
              <w:rPr>
                <w:sz w:val="22"/>
                <w:szCs w:val="22"/>
              </w:rPr>
            </w:pPr>
            <w:r w:rsidRPr="001E1155">
              <w:rPr>
                <w:sz w:val="22"/>
                <w:szCs w:val="22"/>
              </w:rPr>
              <w:t>Т = ТБ x КТ x КБМ юридического лица x КВС x КО x КС</w:t>
            </w:r>
          </w:p>
        </w:tc>
      </w:tr>
    </w:tbl>
    <w:p w:rsidR="00751497" w:rsidRPr="001E1155" w:rsidRDefault="00751497" w:rsidP="00751497">
      <w:pPr>
        <w:spacing w:after="0"/>
        <w:ind w:firstLine="567"/>
        <w:rPr>
          <w:sz w:val="22"/>
          <w:szCs w:val="22"/>
        </w:rPr>
      </w:pPr>
      <w:r w:rsidRPr="001E1155">
        <w:rPr>
          <w:sz w:val="22"/>
          <w:szCs w:val="22"/>
        </w:rPr>
        <w:t xml:space="preserve">где: </w:t>
      </w:r>
    </w:p>
    <w:p w:rsidR="00751497" w:rsidRPr="001E1155" w:rsidRDefault="00751497" w:rsidP="00751497">
      <w:pPr>
        <w:spacing w:after="0"/>
        <w:ind w:firstLine="567"/>
        <w:rPr>
          <w:sz w:val="22"/>
          <w:szCs w:val="22"/>
        </w:rPr>
      </w:pPr>
      <w:r w:rsidRPr="001E1155">
        <w:rPr>
          <w:sz w:val="22"/>
          <w:szCs w:val="22"/>
        </w:rPr>
        <w:t>Т – Страховая премия, подлежащая уплате по договору обязательного страхования за каждое ТС;</w:t>
      </w:r>
    </w:p>
    <w:p w:rsidR="00751497" w:rsidRPr="001E1155" w:rsidRDefault="00751497" w:rsidP="00751497">
      <w:pPr>
        <w:spacing w:after="0"/>
        <w:ind w:firstLine="567"/>
        <w:rPr>
          <w:sz w:val="22"/>
          <w:szCs w:val="22"/>
        </w:rPr>
      </w:pPr>
      <w:r w:rsidRPr="001E1155">
        <w:rPr>
          <w:sz w:val="22"/>
          <w:szCs w:val="22"/>
        </w:rPr>
        <w:t>ТБ – Ставка страхового тарифа;</w:t>
      </w:r>
    </w:p>
    <w:p w:rsidR="00751497" w:rsidRPr="001E1155" w:rsidRDefault="00751497" w:rsidP="00751497">
      <w:pPr>
        <w:spacing w:after="0"/>
        <w:ind w:firstLine="567"/>
        <w:rPr>
          <w:sz w:val="22"/>
          <w:szCs w:val="22"/>
        </w:rPr>
      </w:pPr>
      <w:r w:rsidRPr="001E1155">
        <w:rPr>
          <w:sz w:val="22"/>
          <w:szCs w:val="22"/>
        </w:rPr>
        <w:t>КТ – Коэффициент страховых тарифов в зависимости от территории преимущественного использования ТС;</w:t>
      </w:r>
    </w:p>
    <w:p w:rsidR="00751497" w:rsidRPr="001E1155" w:rsidRDefault="00751497" w:rsidP="00751497">
      <w:pPr>
        <w:spacing w:after="0"/>
        <w:ind w:firstLine="567"/>
        <w:rPr>
          <w:sz w:val="22"/>
          <w:szCs w:val="22"/>
        </w:rPr>
      </w:pPr>
      <w:r w:rsidRPr="001E1155">
        <w:rPr>
          <w:sz w:val="22"/>
          <w:szCs w:val="22"/>
        </w:rPr>
        <w:t xml:space="preserve">КБМ – Коэффициент страховых тарифов в зависимости от наличия или отсутствия страхового возмещения, осуществленного страховщиками в предшествующий период, с 1 апреля предыдущего года до 31 </w:t>
      </w:r>
      <w:proofErr w:type="gramStart"/>
      <w:r w:rsidRPr="001E1155">
        <w:rPr>
          <w:sz w:val="22"/>
          <w:szCs w:val="22"/>
        </w:rPr>
        <w:t>марта</w:t>
      </w:r>
      <w:proofErr w:type="gramEnd"/>
      <w:r w:rsidRPr="001E1155">
        <w:rPr>
          <w:sz w:val="22"/>
          <w:szCs w:val="22"/>
        </w:rPr>
        <w:t xml:space="preserve"> включительно следующего за ним года при осуществлении обязательного страхования;</w:t>
      </w:r>
    </w:p>
    <w:p w:rsidR="00751497" w:rsidRPr="001E1155" w:rsidRDefault="00751497" w:rsidP="00751497">
      <w:pPr>
        <w:spacing w:after="0"/>
        <w:ind w:firstLine="567"/>
        <w:rPr>
          <w:sz w:val="22"/>
          <w:szCs w:val="22"/>
        </w:rPr>
      </w:pPr>
      <w:proofErr w:type="gramStart"/>
      <w:r w:rsidRPr="001E1155">
        <w:rPr>
          <w:sz w:val="22"/>
          <w:szCs w:val="22"/>
        </w:rPr>
        <w:t>КО</w:t>
      </w:r>
      <w:proofErr w:type="gramEnd"/>
      <w:r w:rsidRPr="001E1155">
        <w:rPr>
          <w:sz w:val="22"/>
          <w:szCs w:val="22"/>
        </w:rPr>
        <w:t xml:space="preserve"> – Коэффициент страховых тарифов в зависимости от наличия сведений о количестве лиц, допущенных к управлению ТС;</w:t>
      </w:r>
    </w:p>
    <w:p w:rsidR="00751497" w:rsidRPr="001E1155" w:rsidRDefault="00751497" w:rsidP="00751497">
      <w:pPr>
        <w:spacing w:after="0"/>
        <w:ind w:firstLine="567"/>
        <w:rPr>
          <w:sz w:val="22"/>
          <w:szCs w:val="22"/>
        </w:rPr>
      </w:pPr>
      <w:r w:rsidRPr="001E1155">
        <w:rPr>
          <w:sz w:val="22"/>
          <w:szCs w:val="22"/>
        </w:rPr>
        <w:t>КВС – Коэффициент страховых тарифов в зависимости от характеристик (навыков) допущенных к управлению ТС водителей (стажа управления транспортными средствами, соответствующими по категории ТС, в отношении которого заключается договор обязательного страхования, возраста водителя);</w:t>
      </w:r>
    </w:p>
    <w:p w:rsidR="00751497" w:rsidRPr="001E1155" w:rsidRDefault="00751497" w:rsidP="00751497">
      <w:pPr>
        <w:spacing w:after="0"/>
        <w:ind w:firstLine="567"/>
        <w:rPr>
          <w:sz w:val="22"/>
          <w:szCs w:val="22"/>
        </w:rPr>
      </w:pPr>
      <w:proofErr w:type="gramStart"/>
      <w:r w:rsidRPr="001E1155">
        <w:rPr>
          <w:sz w:val="22"/>
          <w:szCs w:val="22"/>
        </w:rPr>
        <w:t>КМ</w:t>
      </w:r>
      <w:proofErr w:type="gramEnd"/>
      <w:r w:rsidRPr="001E1155">
        <w:rPr>
          <w:sz w:val="22"/>
          <w:szCs w:val="22"/>
        </w:rPr>
        <w:t xml:space="preserve"> – Коэффициент страховых тарифов в зависимости от мощности двигателя легкового автомобиля;</w:t>
      </w:r>
    </w:p>
    <w:p w:rsidR="00751497" w:rsidRPr="001E1155" w:rsidRDefault="00751497" w:rsidP="00751497">
      <w:pPr>
        <w:spacing w:after="0"/>
        <w:ind w:firstLine="567"/>
        <w:rPr>
          <w:sz w:val="22"/>
          <w:szCs w:val="22"/>
        </w:rPr>
      </w:pPr>
      <w:r w:rsidRPr="001E1155">
        <w:rPr>
          <w:sz w:val="22"/>
          <w:szCs w:val="22"/>
        </w:rPr>
        <w:t>КС – Коэффициент страховых тарифов в зависимости от сезонного использования ТС;</w:t>
      </w:r>
    </w:p>
    <w:p w:rsidR="00751497" w:rsidRPr="001E1155" w:rsidRDefault="00751497" w:rsidP="00751497">
      <w:pPr>
        <w:spacing w:after="0"/>
        <w:ind w:firstLine="567"/>
        <w:rPr>
          <w:sz w:val="22"/>
          <w:szCs w:val="22"/>
        </w:rPr>
      </w:pPr>
      <w:proofErr w:type="gramStart"/>
      <w:r w:rsidRPr="001E1155">
        <w:rPr>
          <w:sz w:val="22"/>
          <w:szCs w:val="22"/>
        </w:rPr>
        <w:t>В соответствии с частью 2 статьи 34 Федерального закона от 05.04.2013 г.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13 января 2014 г. № 19 «Об установлении случаев, в которых при заключении контракта в документации о закупке указываются формула цены и максимальное значение цены контракта» Страхователь» оплачивает</w:t>
      </w:r>
      <w:proofErr w:type="gramEnd"/>
      <w:r w:rsidRPr="001E1155">
        <w:rPr>
          <w:sz w:val="22"/>
          <w:szCs w:val="22"/>
        </w:rPr>
        <w:t xml:space="preserve"> стоимость услуг по формуле цены контракта, указанной в пункте 2.1.1. контракта, в пределах максимального значения цены контракта, предусмотренного пунктом 2.1. настоящего контракта.</w:t>
      </w:r>
    </w:p>
    <w:p w:rsidR="00751497" w:rsidRPr="001E1155" w:rsidRDefault="00751497" w:rsidP="00751497">
      <w:pPr>
        <w:spacing w:after="0"/>
        <w:ind w:firstLine="567"/>
        <w:rPr>
          <w:sz w:val="22"/>
          <w:szCs w:val="22"/>
        </w:rPr>
      </w:pPr>
      <w:r w:rsidRPr="001E1155">
        <w:rPr>
          <w:sz w:val="22"/>
          <w:szCs w:val="22"/>
        </w:rPr>
        <w:t>4.3. Максимальное значение цены Контракта включает в себя суммы страховых премий, подлежащих выплате Страховщику при оказании услуг по обязательному страхованию гражданской ответственности в отношении транспортных средств, указанных в Приложении № 1 к Контракту и определяется по следующей формуле:</w:t>
      </w:r>
    </w:p>
    <w:p w:rsidR="00751497" w:rsidRPr="001E1155" w:rsidRDefault="00751497" w:rsidP="00751497">
      <w:pPr>
        <w:spacing w:after="0"/>
        <w:ind w:firstLine="567"/>
        <w:rPr>
          <w:sz w:val="22"/>
          <w:szCs w:val="22"/>
        </w:rPr>
      </w:pPr>
    </w:p>
    <w:p w:rsidR="00751497" w:rsidRPr="001E1155" w:rsidRDefault="00751497" w:rsidP="00751497">
      <w:pPr>
        <w:spacing w:after="0"/>
        <w:ind w:firstLine="567"/>
        <w:rPr>
          <w:sz w:val="22"/>
          <w:szCs w:val="22"/>
        </w:rPr>
      </w:pPr>
      <w:r w:rsidRPr="001E1155">
        <w:rPr>
          <w:sz w:val="22"/>
          <w:szCs w:val="22"/>
        </w:rPr>
        <w:t>ЦК = Т</w:t>
      </w:r>
      <w:proofErr w:type="gramStart"/>
      <w:r w:rsidRPr="001E1155">
        <w:rPr>
          <w:sz w:val="22"/>
          <w:szCs w:val="22"/>
        </w:rPr>
        <w:t>1</w:t>
      </w:r>
      <w:proofErr w:type="gramEnd"/>
      <w:r w:rsidRPr="001E1155">
        <w:rPr>
          <w:sz w:val="22"/>
          <w:szCs w:val="22"/>
        </w:rPr>
        <w:t xml:space="preserve"> + Т2 +…… </w:t>
      </w:r>
      <w:proofErr w:type="spellStart"/>
      <w:r w:rsidRPr="001E1155">
        <w:rPr>
          <w:sz w:val="22"/>
          <w:szCs w:val="22"/>
        </w:rPr>
        <w:t>Тn</w:t>
      </w:r>
      <w:proofErr w:type="spellEnd"/>
    </w:p>
    <w:p w:rsidR="00751497" w:rsidRPr="001E1155" w:rsidRDefault="00751497" w:rsidP="00751497">
      <w:pPr>
        <w:spacing w:after="0"/>
        <w:ind w:firstLine="567"/>
        <w:rPr>
          <w:sz w:val="22"/>
          <w:szCs w:val="22"/>
        </w:rPr>
      </w:pPr>
      <w:r w:rsidRPr="001E1155">
        <w:rPr>
          <w:sz w:val="22"/>
          <w:szCs w:val="22"/>
        </w:rPr>
        <w:t>где:</w:t>
      </w:r>
    </w:p>
    <w:p w:rsidR="00751497" w:rsidRPr="001E1155" w:rsidRDefault="00751497" w:rsidP="00751497">
      <w:pPr>
        <w:spacing w:after="0"/>
        <w:ind w:firstLine="567"/>
        <w:rPr>
          <w:sz w:val="22"/>
          <w:szCs w:val="22"/>
        </w:rPr>
      </w:pPr>
      <w:r w:rsidRPr="001E1155">
        <w:rPr>
          <w:sz w:val="22"/>
          <w:szCs w:val="22"/>
        </w:rPr>
        <w:t>ЦК – цена Контракта, определённая с использование настоящей формулы, которая не может превышать максимальное значение цены контракта;</w:t>
      </w:r>
    </w:p>
    <w:p w:rsidR="00751497" w:rsidRPr="001E1155" w:rsidRDefault="00751497" w:rsidP="00751497">
      <w:pPr>
        <w:spacing w:after="0"/>
        <w:ind w:firstLine="567"/>
        <w:rPr>
          <w:sz w:val="22"/>
          <w:szCs w:val="22"/>
        </w:rPr>
      </w:pPr>
      <w:r w:rsidRPr="001E1155">
        <w:rPr>
          <w:sz w:val="22"/>
          <w:szCs w:val="22"/>
        </w:rPr>
        <w:t>Т</w:t>
      </w:r>
      <w:proofErr w:type="gramStart"/>
      <w:r w:rsidRPr="001E1155">
        <w:rPr>
          <w:sz w:val="22"/>
          <w:szCs w:val="22"/>
        </w:rPr>
        <w:t>1</w:t>
      </w:r>
      <w:proofErr w:type="gramEnd"/>
      <w:r w:rsidRPr="001E1155">
        <w:rPr>
          <w:sz w:val="22"/>
          <w:szCs w:val="22"/>
        </w:rPr>
        <w:t>,2…n – размер страховой премии Страховщика за каждое ТС, указанное в Приложении №1 к контракту, стоимость сопутствующих (в том числе подготовительных) работ и Услуг, сумму всех налогов, сборов, других обязательных платежей, компенсацию иных издержек Страховщика, причитающееся ему вознаграждение и т.д.</w:t>
      </w:r>
    </w:p>
    <w:p w:rsidR="005B6397" w:rsidRPr="001E1155" w:rsidRDefault="00EB02DA" w:rsidP="00BA7319">
      <w:pPr>
        <w:spacing w:after="0"/>
        <w:ind w:firstLine="567"/>
        <w:rPr>
          <w:sz w:val="22"/>
          <w:szCs w:val="22"/>
        </w:rPr>
      </w:pPr>
      <w:r w:rsidRPr="001E1155">
        <w:rPr>
          <w:sz w:val="22"/>
          <w:szCs w:val="22"/>
        </w:rPr>
        <w:t xml:space="preserve">4.4. </w:t>
      </w:r>
      <w:proofErr w:type="gramStart"/>
      <w:r w:rsidRPr="001E1155">
        <w:rPr>
          <w:sz w:val="22"/>
          <w:szCs w:val="22"/>
        </w:rPr>
        <w:t xml:space="preserve">Сумма, подлежащая уплате </w:t>
      </w:r>
      <w:r w:rsidR="00592918" w:rsidRPr="001E1155">
        <w:rPr>
          <w:sz w:val="22"/>
          <w:szCs w:val="22"/>
        </w:rPr>
        <w:t>Страховат</w:t>
      </w:r>
      <w:r w:rsidRPr="001E1155">
        <w:rPr>
          <w:sz w:val="22"/>
          <w:szCs w:val="22"/>
        </w:rPr>
        <w:t xml:space="preserve">елем </w:t>
      </w:r>
      <w:r w:rsidR="00592918" w:rsidRPr="001E1155">
        <w:rPr>
          <w:sz w:val="22"/>
          <w:szCs w:val="22"/>
        </w:rPr>
        <w:t>Страховщ</w:t>
      </w:r>
      <w:r w:rsidRPr="001E1155">
        <w:rPr>
          <w:sz w:val="22"/>
          <w:szCs w:val="22"/>
        </w:rPr>
        <w:t xml:space="preserve">ику – юридическому лицу или физическому лицу, в том числе зарегистрированному в качестве индивидуального предпринимателя, уменьшается на размер </w:t>
      </w:r>
      <w:r w:rsidRPr="001E1155">
        <w:rPr>
          <w:sz w:val="22"/>
          <w:szCs w:val="22"/>
        </w:rPr>
        <w:lastRenderedPageBreak/>
        <w:t xml:space="preserve">налогов, сборов и иных обязательных платежей в бюджеты бюджетной системы Российской Федерации, связанных с оплатой </w:t>
      </w:r>
      <w:r w:rsidR="00592918" w:rsidRPr="001E1155">
        <w:rPr>
          <w:sz w:val="22"/>
          <w:szCs w:val="22"/>
        </w:rPr>
        <w:t>Контракт</w:t>
      </w:r>
      <w:r w:rsidRPr="001E1155">
        <w:rPr>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1E1155">
        <w:rPr>
          <w:sz w:val="22"/>
          <w:szCs w:val="22"/>
        </w:rPr>
        <w:t xml:space="preserve"> системы Российской Федерации </w:t>
      </w:r>
      <w:r w:rsidR="00592918" w:rsidRPr="001E1155">
        <w:rPr>
          <w:sz w:val="22"/>
          <w:szCs w:val="22"/>
        </w:rPr>
        <w:t>Страховат</w:t>
      </w:r>
      <w:r w:rsidRPr="001E1155">
        <w:rPr>
          <w:sz w:val="22"/>
          <w:szCs w:val="22"/>
        </w:rPr>
        <w:t>елем.</w:t>
      </w:r>
    </w:p>
    <w:p w:rsidR="005B6397" w:rsidRPr="001E1155" w:rsidRDefault="00EB02DA" w:rsidP="00BA7319">
      <w:pPr>
        <w:spacing w:after="0"/>
        <w:ind w:firstLine="567"/>
        <w:rPr>
          <w:sz w:val="22"/>
          <w:szCs w:val="22"/>
        </w:rPr>
      </w:pPr>
      <w:r w:rsidRPr="001E1155">
        <w:rPr>
          <w:sz w:val="22"/>
          <w:szCs w:val="22"/>
        </w:rPr>
        <w:t xml:space="preserve">4.5. При исполнении </w:t>
      </w:r>
      <w:r w:rsidR="00592918" w:rsidRPr="001E1155">
        <w:rPr>
          <w:sz w:val="22"/>
          <w:szCs w:val="22"/>
        </w:rPr>
        <w:t>Контракт</w:t>
      </w:r>
      <w:r w:rsidRPr="001E1155">
        <w:rPr>
          <w:sz w:val="22"/>
          <w:szCs w:val="22"/>
        </w:rPr>
        <w:t xml:space="preserve">а, по соглашению </w:t>
      </w:r>
      <w:r w:rsidR="00592918" w:rsidRPr="001E1155">
        <w:rPr>
          <w:sz w:val="22"/>
          <w:szCs w:val="22"/>
        </w:rPr>
        <w:t>Сторон</w:t>
      </w:r>
      <w:r w:rsidRPr="001E1155">
        <w:rPr>
          <w:sz w:val="22"/>
          <w:szCs w:val="22"/>
        </w:rPr>
        <w:t xml:space="preserve">, цена </w:t>
      </w:r>
      <w:r w:rsidR="00592918" w:rsidRPr="001E1155">
        <w:rPr>
          <w:sz w:val="22"/>
          <w:szCs w:val="22"/>
        </w:rPr>
        <w:t>Контракт</w:t>
      </w:r>
      <w:r w:rsidRPr="001E1155">
        <w:rPr>
          <w:sz w:val="22"/>
          <w:szCs w:val="22"/>
        </w:rPr>
        <w:t xml:space="preserve">а может быть снижена без изменения предусмотренных </w:t>
      </w:r>
      <w:r w:rsidR="00592918" w:rsidRPr="001E1155">
        <w:rPr>
          <w:sz w:val="22"/>
          <w:szCs w:val="22"/>
        </w:rPr>
        <w:t>Контракт</w:t>
      </w:r>
      <w:r w:rsidRPr="001E1155">
        <w:rPr>
          <w:sz w:val="22"/>
          <w:szCs w:val="22"/>
        </w:rPr>
        <w:t xml:space="preserve">ом объема </w:t>
      </w:r>
      <w:r w:rsidR="00592918" w:rsidRPr="001E1155">
        <w:rPr>
          <w:sz w:val="22"/>
          <w:szCs w:val="22"/>
        </w:rPr>
        <w:t>Услуг</w:t>
      </w:r>
      <w:r w:rsidRPr="001E1155">
        <w:rPr>
          <w:sz w:val="22"/>
          <w:szCs w:val="22"/>
        </w:rPr>
        <w:t xml:space="preserve">и, качества оказываемой </w:t>
      </w:r>
      <w:r w:rsidR="00592918" w:rsidRPr="001E1155">
        <w:rPr>
          <w:sz w:val="22"/>
          <w:szCs w:val="22"/>
        </w:rPr>
        <w:t>Услуг</w:t>
      </w:r>
      <w:r w:rsidRPr="001E1155">
        <w:rPr>
          <w:sz w:val="22"/>
          <w:szCs w:val="22"/>
        </w:rPr>
        <w:t xml:space="preserve">и и иных условий </w:t>
      </w:r>
      <w:r w:rsidR="00592918" w:rsidRPr="001E1155">
        <w:rPr>
          <w:sz w:val="22"/>
          <w:szCs w:val="22"/>
        </w:rPr>
        <w:t>Контракт</w:t>
      </w:r>
      <w:r w:rsidRPr="001E1155">
        <w:rPr>
          <w:sz w:val="22"/>
          <w:szCs w:val="22"/>
        </w:rPr>
        <w:t>а.</w:t>
      </w:r>
    </w:p>
    <w:p w:rsidR="00F6311E" w:rsidRPr="001E1155" w:rsidRDefault="00EB02DA" w:rsidP="00751497">
      <w:pPr>
        <w:spacing w:after="0"/>
        <w:ind w:firstLine="567"/>
        <w:rPr>
          <w:sz w:val="22"/>
          <w:szCs w:val="22"/>
        </w:rPr>
      </w:pPr>
      <w:r w:rsidRPr="001E1155">
        <w:rPr>
          <w:sz w:val="22"/>
          <w:szCs w:val="22"/>
        </w:rPr>
        <w:t xml:space="preserve">4.6. Оплата производится по факту оказания </w:t>
      </w:r>
      <w:r w:rsidR="00592918" w:rsidRPr="001E1155">
        <w:rPr>
          <w:sz w:val="22"/>
          <w:szCs w:val="22"/>
        </w:rPr>
        <w:t>Услуг</w:t>
      </w:r>
      <w:r w:rsidRPr="001E1155">
        <w:rPr>
          <w:sz w:val="22"/>
          <w:szCs w:val="22"/>
        </w:rPr>
        <w:t xml:space="preserve"> в течение 7 рабочих дней с даты подписания </w:t>
      </w:r>
      <w:r w:rsidR="00592918" w:rsidRPr="001E1155">
        <w:rPr>
          <w:sz w:val="22"/>
          <w:szCs w:val="22"/>
        </w:rPr>
        <w:t>Страховат</w:t>
      </w:r>
      <w:r w:rsidRPr="001E1155">
        <w:rPr>
          <w:sz w:val="22"/>
          <w:szCs w:val="22"/>
        </w:rPr>
        <w:t xml:space="preserve">елем </w:t>
      </w:r>
      <w:r w:rsidR="00F6311E" w:rsidRPr="001E1155">
        <w:rPr>
          <w:sz w:val="22"/>
          <w:szCs w:val="22"/>
        </w:rPr>
        <w:t xml:space="preserve">акта оказанных услуг на основании выставленного счета, </w:t>
      </w:r>
      <w:proofErr w:type="gramStart"/>
      <w:r w:rsidR="00F6311E" w:rsidRPr="001E1155">
        <w:rPr>
          <w:sz w:val="22"/>
          <w:szCs w:val="22"/>
        </w:rPr>
        <w:t>счет-фактуры</w:t>
      </w:r>
      <w:proofErr w:type="gramEnd"/>
      <w:r w:rsidR="00A46BEC" w:rsidRPr="001E1155">
        <w:rPr>
          <w:sz w:val="22"/>
          <w:szCs w:val="22"/>
        </w:rPr>
        <w:t>/</w:t>
      </w:r>
      <w:r w:rsidR="00CD2815" w:rsidRPr="001E1155">
        <w:rPr>
          <w:sz w:val="22"/>
          <w:szCs w:val="22"/>
        </w:rPr>
        <w:t>УПД</w:t>
      </w:r>
      <w:r w:rsidR="00F6311E" w:rsidRPr="001E1155">
        <w:rPr>
          <w:sz w:val="22"/>
          <w:szCs w:val="22"/>
        </w:rPr>
        <w:t xml:space="preserve"> (при наличии).</w:t>
      </w:r>
    </w:p>
    <w:p w:rsidR="005B6397" w:rsidRPr="001E1155" w:rsidRDefault="00EB02DA" w:rsidP="0018215A">
      <w:pPr>
        <w:spacing w:after="0"/>
        <w:ind w:firstLine="567"/>
        <w:rPr>
          <w:sz w:val="22"/>
          <w:szCs w:val="22"/>
        </w:rPr>
      </w:pPr>
      <w:r w:rsidRPr="001E1155">
        <w:rPr>
          <w:sz w:val="22"/>
          <w:szCs w:val="22"/>
        </w:rPr>
        <w:t xml:space="preserve">4.7. Цена </w:t>
      </w:r>
      <w:r w:rsidR="00592918" w:rsidRPr="001E1155">
        <w:rPr>
          <w:sz w:val="22"/>
          <w:szCs w:val="22"/>
        </w:rPr>
        <w:t>Услуг</w:t>
      </w:r>
      <w:r w:rsidRPr="001E1155">
        <w:rPr>
          <w:sz w:val="22"/>
          <w:szCs w:val="22"/>
        </w:rPr>
        <w:t>и выражается в валюте Российской Федерации.</w:t>
      </w:r>
    </w:p>
    <w:p w:rsidR="005B6397" w:rsidRPr="001E1155" w:rsidRDefault="00EB02DA" w:rsidP="00BA7319">
      <w:pPr>
        <w:spacing w:after="0"/>
        <w:ind w:firstLine="567"/>
        <w:rPr>
          <w:sz w:val="22"/>
          <w:szCs w:val="22"/>
        </w:rPr>
      </w:pPr>
      <w:r w:rsidRPr="001E1155">
        <w:rPr>
          <w:sz w:val="22"/>
          <w:szCs w:val="22"/>
        </w:rPr>
        <w:t>4.8. Форма оплаты: безналичный расчет.</w:t>
      </w:r>
    </w:p>
    <w:p w:rsidR="006A4EEF" w:rsidRPr="001E1155" w:rsidRDefault="00EB02DA" w:rsidP="00BA7319">
      <w:pPr>
        <w:spacing w:after="0"/>
        <w:ind w:firstLine="567"/>
        <w:rPr>
          <w:sz w:val="22"/>
          <w:szCs w:val="22"/>
        </w:rPr>
      </w:pPr>
      <w:r w:rsidRPr="001E1155">
        <w:rPr>
          <w:sz w:val="22"/>
          <w:szCs w:val="22"/>
        </w:rPr>
        <w:t xml:space="preserve">4.9. Источник финансирования: </w:t>
      </w:r>
      <w:r w:rsidR="006A4EEF" w:rsidRPr="001E1155">
        <w:rPr>
          <w:sz w:val="22"/>
          <w:szCs w:val="22"/>
        </w:rPr>
        <w:t xml:space="preserve">Внебюджетные средства, </w:t>
      </w:r>
      <w:r w:rsidR="00F2620C" w:rsidRPr="001E1155">
        <w:rPr>
          <w:sz w:val="22"/>
          <w:szCs w:val="22"/>
        </w:rPr>
        <w:t>субсидии на финансовое обеспечение выполнения государственного задания, КВР 244, КОСГУ 227</w:t>
      </w:r>
      <w:r w:rsidR="006A4EEF" w:rsidRPr="001E1155">
        <w:rPr>
          <w:sz w:val="22"/>
          <w:szCs w:val="22"/>
        </w:rPr>
        <w:t>.</w:t>
      </w:r>
    </w:p>
    <w:p w:rsidR="00750B6C" w:rsidRPr="001E1155" w:rsidRDefault="00EB02DA" w:rsidP="00BA7319">
      <w:pPr>
        <w:spacing w:after="0"/>
        <w:ind w:firstLine="567"/>
        <w:rPr>
          <w:sz w:val="22"/>
          <w:szCs w:val="22"/>
        </w:rPr>
      </w:pPr>
      <w:r w:rsidRPr="001E1155">
        <w:rPr>
          <w:sz w:val="22"/>
          <w:szCs w:val="22"/>
        </w:rPr>
        <w:t xml:space="preserve">4.10. Не позднее 5 рабочих дней </w:t>
      </w:r>
      <w:proofErr w:type="gramStart"/>
      <w:r w:rsidRPr="001E1155">
        <w:rPr>
          <w:sz w:val="22"/>
          <w:szCs w:val="22"/>
        </w:rPr>
        <w:t>с даты</w:t>
      </w:r>
      <w:proofErr w:type="gramEnd"/>
      <w:r w:rsidRPr="001E1155">
        <w:rPr>
          <w:sz w:val="22"/>
          <w:szCs w:val="22"/>
        </w:rPr>
        <w:t xml:space="preserve"> фактического окончания оказания </w:t>
      </w:r>
      <w:r w:rsidR="00592918" w:rsidRPr="001E1155">
        <w:rPr>
          <w:sz w:val="22"/>
          <w:szCs w:val="22"/>
        </w:rPr>
        <w:t>Услуг</w:t>
      </w:r>
      <w:r w:rsidRPr="001E1155">
        <w:rPr>
          <w:sz w:val="22"/>
          <w:szCs w:val="22"/>
        </w:rPr>
        <w:t xml:space="preserve"> </w:t>
      </w:r>
      <w:r w:rsidR="007D155B" w:rsidRPr="001E1155">
        <w:rPr>
          <w:sz w:val="22"/>
          <w:szCs w:val="22"/>
        </w:rPr>
        <w:t xml:space="preserve">по </w:t>
      </w:r>
      <w:r w:rsidR="00592918" w:rsidRPr="001E1155">
        <w:rPr>
          <w:sz w:val="22"/>
          <w:szCs w:val="22"/>
        </w:rPr>
        <w:t>Контракт</w:t>
      </w:r>
      <w:r w:rsidR="007D155B" w:rsidRPr="001E1155">
        <w:rPr>
          <w:sz w:val="22"/>
          <w:szCs w:val="22"/>
        </w:rPr>
        <w:t>у</w:t>
      </w:r>
      <w:r w:rsidRPr="001E1155">
        <w:rPr>
          <w:sz w:val="22"/>
          <w:szCs w:val="22"/>
        </w:rPr>
        <w:t xml:space="preserve"> </w:t>
      </w:r>
      <w:r w:rsidR="00592918" w:rsidRPr="001E1155">
        <w:rPr>
          <w:sz w:val="22"/>
          <w:szCs w:val="22"/>
        </w:rPr>
        <w:t>Страховщ</w:t>
      </w:r>
      <w:r w:rsidRPr="001E1155">
        <w:rPr>
          <w:sz w:val="22"/>
          <w:szCs w:val="22"/>
        </w:rPr>
        <w:t xml:space="preserve">ик </w:t>
      </w:r>
      <w:r w:rsidR="00750B6C" w:rsidRPr="001E1155">
        <w:rPr>
          <w:sz w:val="22"/>
          <w:szCs w:val="22"/>
        </w:rPr>
        <w:t>предает Страхователю документы</w:t>
      </w:r>
      <w:r w:rsidR="00CD2815" w:rsidRPr="001E1155">
        <w:rPr>
          <w:sz w:val="22"/>
          <w:szCs w:val="22"/>
        </w:rPr>
        <w:t>,</w:t>
      </w:r>
      <w:r w:rsidR="00750B6C" w:rsidRPr="001E1155">
        <w:rPr>
          <w:sz w:val="22"/>
          <w:szCs w:val="22"/>
        </w:rPr>
        <w:t xml:space="preserve"> предусмотренные п. 4.6. Контракта. </w:t>
      </w:r>
    </w:p>
    <w:p w:rsidR="00750B6C" w:rsidRPr="001E1155" w:rsidRDefault="00EB02DA" w:rsidP="00BA7319">
      <w:pPr>
        <w:spacing w:after="0"/>
        <w:ind w:firstLine="567"/>
        <w:rPr>
          <w:sz w:val="22"/>
          <w:szCs w:val="22"/>
        </w:rPr>
      </w:pPr>
      <w:r w:rsidRPr="001E1155">
        <w:rPr>
          <w:sz w:val="22"/>
          <w:szCs w:val="22"/>
        </w:rPr>
        <w:t>4.11. К документ</w:t>
      </w:r>
      <w:r w:rsidR="00750B6C" w:rsidRPr="001E1155">
        <w:rPr>
          <w:sz w:val="22"/>
          <w:szCs w:val="22"/>
        </w:rPr>
        <w:t>ам</w:t>
      </w:r>
      <w:r w:rsidRPr="001E1155">
        <w:rPr>
          <w:sz w:val="22"/>
          <w:szCs w:val="22"/>
        </w:rPr>
        <w:t>, предусмотренн</w:t>
      </w:r>
      <w:r w:rsidR="00750B6C" w:rsidRPr="001E1155">
        <w:rPr>
          <w:sz w:val="22"/>
          <w:szCs w:val="22"/>
        </w:rPr>
        <w:t>ым</w:t>
      </w:r>
      <w:r w:rsidRPr="001E1155">
        <w:rPr>
          <w:sz w:val="22"/>
          <w:szCs w:val="22"/>
        </w:rPr>
        <w:t xml:space="preserve"> пунктом </w:t>
      </w:r>
      <w:r w:rsidR="00750B6C" w:rsidRPr="001E1155">
        <w:rPr>
          <w:sz w:val="22"/>
          <w:szCs w:val="22"/>
        </w:rPr>
        <w:t>4.6.</w:t>
      </w:r>
      <w:r w:rsidRPr="001E1155">
        <w:rPr>
          <w:sz w:val="22"/>
          <w:szCs w:val="22"/>
        </w:rPr>
        <w:t xml:space="preserve"> настоящего </w:t>
      </w:r>
      <w:r w:rsidR="00592918" w:rsidRPr="001E1155">
        <w:rPr>
          <w:sz w:val="22"/>
          <w:szCs w:val="22"/>
        </w:rPr>
        <w:t>Контракт</w:t>
      </w:r>
      <w:r w:rsidRPr="001E1155">
        <w:rPr>
          <w:sz w:val="22"/>
          <w:szCs w:val="22"/>
        </w:rPr>
        <w:t xml:space="preserve">а, могут прилагаться документы, которые считаются его неотъемлемой частью. </w:t>
      </w:r>
    </w:p>
    <w:p w:rsidR="005B6397" w:rsidRPr="001E1155" w:rsidRDefault="00EB02DA" w:rsidP="00BA7319">
      <w:pPr>
        <w:spacing w:after="0"/>
        <w:ind w:firstLine="567"/>
        <w:rPr>
          <w:sz w:val="22"/>
          <w:szCs w:val="22"/>
        </w:rPr>
      </w:pPr>
      <w:r w:rsidRPr="001E1155">
        <w:rPr>
          <w:sz w:val="22"/>
          <w:szCs w:val="22"/>
        </w:rPr>
        <w:t>4.1</w:t>
      </w:r>
      <w:r w:rsidR="00BA7319" w:rsidRPr="001E1155">
        <w:rPr>
          <w:sz w:val="22"/>
          <w:szCs w:val="22"/>
        </w:rPr>
        <w:t>2</w:t>
      </w:r>
      <w:r w:rsidRPr="001E1155">
        <w:rPr>
          <w:sz w:val="22"/>
          <w:szCs w:val="22"/>
        </w:rPr>
        <w:t xml:space="preserve">. В течение 20 рабочих дней, следующих за днём поступления </w:t>
      </w:r>
      <w:r w:rsidR="00750B6C" w:rsidRPr="001E1155">
        <w:rPr>
          <w:sz w:val="22"/>
          <w:szCs w:val="22"/>
        </w:rPr>
        <w:t xml:space="preserve">документов </w:t>
      </w:r>
      <w:r w:rsidRPr="001E1155">
        <w:rPr>
          <w:sz w:val="22"/>
          <w:szCs w:val="22"/>
        </w:rPr>
        <w:t xml:space="preserve"> в соответствии с пунктом 4.1</w:t>
      </w:r>
      <w:r w:rsidR="00750B6C" w:rsidRPr="001E1155">
        <w:rPr>
          <w:sz w:val="22"/>
          <w:szCs w:val="22"/>
        </w:rPr>
        <w:t>0</w:t>
      </w:r>
      <w:r w:rsidR="005C6121" w:rsidRPr="001E1155">
        <w:rPr>
          <w:sz w:val="22"/>
          <w:szCs w:val="22"/>
        </w:rPr>
        <w:t>.</w:t>
      </w:r>
      <w:r w:rsidRPr="001E1155">
        <w:rPr>
          <w:sz w:val="22"/>
          <w:szCs w:val="22"/>
        </w:rPr>
        <w:t xml:space="preserve"> настоящего </w:t>
      </w:r>
      <w:r w:rsidR="00592918" w:rsidRPr="001E1155">
        <w:rPr>
          <w:sz w:val="22"/>
          <w:szCs w:val="22"/>
        </w:rPr>
        <w:t>Контракт</w:t>
      </w:r>
      <w:r w:rsidRPr="001E1155">
        <w:rPr>
          <w:sz w:val="22"/>
          <w:szCs w:val="22"/>
        </w:rPr>
        <w:t xml:space="preserve">а, </w:t>
      </w:r>
      <w:r w:rsidR="00592918" w:rsidRPr="001E1155">
        <w:rPr>
          <w:sz w:val="22"/>
          <w:szCs w:val="22"/>
        </w:rPr>
        <w:t>Страховат</w:t>
      </w:r>
      <w:r w:rsidRPr="001E1155">
        <w:rPr>
          <w:sz w:val="22"/>
          <w:szCs w:val="22"/>
        </w:rPr>
        <w:t>ель осуществляет одно из следующих действий:</w:t>
      </w:r>
    </w:p>
    <w:p w:rsidR="005B6397" w:rsidRPr="001E1155" w:rsidRDefault="00EB02DA" w:rsidP="00BA7319">
      <w:pPr>
        <w:spacing w:after="0"/>
        <w:ind w:firstLine="567"/>
        <w:rPr>
          <w:sz w:val="22"/>
          <w:szCs w:val="22"/>
        </w:rPr>
      </w:pPr>
      <w:r w:rsidRPr="001E1155">
        <w:rPr>
          <w:sz w:val="22"/>
          <w:szCs w:val="22"/>
        </w:rPr>
        <w:t xml:space="preserve">а) подписывает </w:t>
      </w:r>
      <w:r w:rsidR="00750B6C" w:rsidRPr="001E1155">
        <w:rPr>
          <w:sz w:val="22"/>
          <w:szCs w:val="22"/>
        </w:rPr>
        <w:t>акт оказанных услуг</w:t>
      </w:r>
      <w:r w:rsidRPr="001E1155">
        <w:rPr>
          <w:sz w:val="22"/>
          <w:szCs w:val="22"/>
        </w:rPr>
        <w:t>;</w:t>
      </w:r>
    </w:p>
    <w:p w:rsidR="005B6397" w:rsidRPr="001E1155" w:rsidRDefault="00EB02DA" w:rsidP="00BA7319">
      <w:pPr>
        <w:spacing w:after="0"/>
        <w:ind w:firstLine="567"/>
        <w:rPr>
          <w:sz w:val="22"/>
          <w:szCs w:val="22"/>
        </w:rPr>
      </w:pPr>
      <w:r w:rsidRPr="001E1155">
        <w:rPr>
          <w:sz w:val="22"/>
          <w:szCs w:val="22"/>
        </w:rPr>
        <w:t xml:space="preserve">б) формирует мотивированный отказ от </w:t>
      </w:r>
      <w:r w:rsidR="00750B6C" w:rsidRPr="001E1155">
        <w:rPr>
          <w:sz w:val="22"/>
          <w:szCs w:val="22"/>
        </w:rPr>
        <w:t>акта оказанных услуг</w:t>
      </w:r>
      <w:r w:rsidRPr="001E1155">
        <w:rPr>
          <w:sz w:val="22"/>
          <w:szCs w:val="22"/>
        </w:rPr>
        <w:t xml:space="preserve"> о приемке с</w:t>
      </w:r>
      <w:r w:rsidR="00750B6C" w:rsidRPr="001E1155">
        <w:rPr>
          <w:sz w:val="22"/>
          <w:szCs w:val="22"/>
        </w:rPr>
        <w:t xml:space="preserve"> указанием причин такого отказа.</w:t>
      </w:r>
    </w:p>
    <w:p w:rsidR="00BA7319" w:rsidRPr="001E1155" w:rsidRDefault="00EB02DA" w:rsidP="00BA7319">
      <w:pPr>
        <w:spacing w:after="0"/>
        <w:ind w:firstLine="567"/>
        <w:rPr>
          <w:sz w:val="22"/>
          <w:szCs w:val="22"/>
        </w:rPr>
      </w:pPr>
      <w:r w:rsidRPr="001E1155">
        <w:rPr>
          <w:sz w:val="22"/>
          <w:szCs w:val="22"/>
        </w:rPr>
        <w:t>4.1</w:t>
      </w:r>
      <w:r w:rsidR="00BA7319" w:rsidRPr="001E1155">
        <w:rPr>
          <w:sz w:val="22"/>
          <w:szCs w:val="22"/>
        </w:rPr>
        <w:t>3</w:t>
      </w:r>
      <w:r w:rsidRPr="001E1155">
        <w:rPr>
          <w:sz w:val="22"/>
          <w:szCs w:val="22"/>
        </w:rPr>
        <w:t xml:space="preserve">. </w:t>
      </w:r>
      <w:r w:rsidR="00BA7319" w:rsidRPr="001E1155">
        <w:rPr>
          <w:sz w:val="22"/>
          <w:szCs w:val="22"/>
        </w:rPr>
        <w:t xml:space="preserve">Мотивированный отказ направляется Страхователем Страховщику по электронной почте, указанной в </w:t>
      </w:r>
      <w:r w:rsidR="004A0C85" w:rsidRPr="001E1155">
        <w:rPr>
          <w:sz w:val="22"/>
          <w:szCs w:val="22"/>
        </w:rPr>
        <w:t>разделе</w:t>
      </w:r>
      <w:r w:rsidR="00BA7319" w:rsidRPr="001E1155">
        <w:rPr>
          <w:sz w:val="22"/>
          <w:szCs w:val="22"/>
        </w:rPr>
        <w:t xml:space="preserve"> 13</w:t>
      </w:r>
      <w:r w:rsidR="004A0C85" w:rsidRPr="001E1155">
        <w:rPr>
          <w:sz w:val="22"/>
          <w:szCs w:val="22"/>
        </w:rPr>
        <w:t xml:space="preserve"> </w:t>
      </w:r>
      <w:r w:rsidR="0018215A" w:rsidRPr="001E1155">
        <w:rPr>
          <w:sz w:val="22"/>
          <w:szCs w:val="22"/>
        </w:rPr>
        <w:t>настоящего</w:t>
      </w:r>
      <w:r w:rsidR="00BA7319" w:rsidRPr="001E1155">
        <w:rPr>
          <w:sz w:val="22"/>
          <w:szCs w:val="22"/>
        </w:rPr>
        <w:t xml:space="preserve"> Контракта или иным способом.</w:t>
      </w:r>
    </w:p>
    <w:p w:rsidR="00BA7319" w:rsidRPr="001E1155" w:rsidRDefault="00EB02DA" w:rsidP="00751497">
      <w:pPr>
        <w:spacing w:after="0"/>
        <w:ind w:firstLine="567"/>
        <w:rPr>
          <w:sz w:val="22"/>
          <w:szCs w:val="22"/>
        </w:rPr>
      </w:pPr>
      <w:r w:rsidRPr="001E1155">
        <w:rPr>
          <w:sz w:val="22"/>
          <w:szCs w:val="22"/>
        </w:rPr>
        <w:t>4.1</w:t>
      </w:r>
      <w:r w:rsidR="00BA7319" w:rsidRPr="001E1155">
        <w:rPr>
          <w:sz w:val="22"/>
          <w:szCs w:val="22"/>
        </w:rPr>
        <w:t>4</w:t>
      </w:r>
      <w:r w:rsidRPr="001E1155">
        <w:rPr>
          <w:sz w:val="22"/>
          <w:szCs w:val="22"/>
        </w:rPr>
        <w:t>. В случае получения в соответствии с пунктом 4.1</w:t>
      </w:r>
      <w:r w:rsidR="0018215A" w:rsidRPr="001E1155">
        <w:rPr>
          <w:sz w:val="22"/>
          <w:szCs w:val="22"/>
        </w:rPr>
        <w:t>3</w:t>
      </w:r>
      <w:r w:rsidRPr="001E1155">
        <w:rPr>
          <w:sz w:val="22"/>
          <w:szCs w:val="22"/>
        </w:rPr>
        <w:t xml:space="preserve"> настоящего </w:t>
      </w:r>
      <w:r w:rsidR="00592918" w:rsidRPr="001E1155">
        <w:rPr>
          <w:sz w:val="22"/>
          <w:szCs w:val="22"/>
        </w:rPr>
        <w:t>Контракт</w:t>
      </w:r>
      <w:r w:rsidRPr="001E1155">
        <w:rPr>
          <w:sz w:val="22"/>
          <w:szCs w:val="22"/>
        </w:rPr>
        <w:t xml:space="preserve">а мотивированного отказа от подписания </w:t>
      </w:r>
      <w:r w:rsidR="00BA7319" w:rsidRPr="001E1155">
        <w:rPr>
          <w:sz w:val="22"/>
          <w:szCs w:val="22"/>
        </w:rPr>
        <w:t>акта оказанных услуг</w:t>
      </w:r>
      <w:r w:rsidRPr="001E1155">
        <w:rPr>
          <w:sz w:val="22"/>
          <w:szCs w:val="22"/>
        </w:rPr>
        <w:t xml:space="preserve"> </w:t>
      </w:r>
      <w:r w:rsidR="00592918" w:rsidRPr="001E1155">
        <w:rPr>
          <w:sz w:val="22"/>
          <w:szCs w:val="22"/>
        </w:rPr>
        <w:t>Страховщ</w:t>
      </w:r>
      <w:r w:rsidRPr="001E1155">
        <w:rPr>
          <w:sz w:val="22"/>
          <w:szCs w:val="22"/>
        </w:rPr>
        <w:t xml:space="preserve">ик </w:t>
      </w:r>
      <w:r w:rsidR="00BA7319" w:rsidRPr="001E1155">
        <w:rPr>
          <w:sz w:val="22"/>
          <w:szCs w:val="22"/>
        </w:rPr>
        <w:t xml:space="preserve">обязан своими силами и за свой счет в установленные </w:t>
      </w:r>
      <w:r w:rsidR="0018215A" w:rsidRPr="001E1155">
        <w:rPr>
          <w:sz w:val="22"/>
          <w:szCs w:val="22"/>
        </w:rPr>
        <w:t>Страхователем</w:t>
      </w:r>
      <w:r w:rsidR="00BA7319" w:rsidRPr="001E1155">
        <w:rPr>
          <w:sz w:val="22"/>
          <w:szCs w:val="22"/>
        </w:rPr>
        <w:t xml:space="preserve"> сроки устранить выявленные недостатки.</w:t>
      </w:r>
    </w:p>
    <w:p w:rsidR="005B6397" w:rsidRPr="001E1155" w:rsidRDefault="00EB02DA" w:rsidP="00BA7319">
      <w:pPr>
        <w:spacing w:after="0"/>
        <w:ind w:firstLine="567"/>
        <w:rPr>
          <w:sz w:val="22"/>
          <w:szCs w:val="22"/>
        </w:rPr>
      </w:pPr>
      <w:r w:rsidRPr="001E1155">
        <w:rPr>
          <w:sz w:val="22"/>
          <w:szCs w:val="22"/>
        </w:rPr>
        <w:t>4.1</w:t>
      </w:r>
      <w:r w:rsidR="00BA7319" w:rsidRPr="001E1155">
        <w:rPr>
          <w:sz w:val="22"/>
          <w:szCs w:val="22"/>
        </w:rPr>
        <w:t>5</w:t>
      </w:r>
      <w:r w:rsidRPr="001E1155">
        <w:rPr>
          <w:sz w:val="22"/>
          <w:szCs w:val="22"/>
        </w:rPr>
        <w:t xml:space="preserve">. Датой приемки </w:t>
      </w:r>
      <w:r w:rsidR="007D155B" w:rsidRPr="001E1155">
        <w:rPr>
          <w:sz w:val="22"/>
          <w:szCs w:val="22"/>
        </w:rPr>
        <w:t xml:space="preserve">оказания </w:t>
      </w:r>
      <w:r w:rsidR="00592918" w:rsidRPr="001E1155">
        <w:rPr>
          <w:sz w:val="22"/>
          <w:szCs w:val="22"/>
        </w:rPr>
        <w:t>Услуг</w:t>
      </w:r>
      <w:r w:rsidRPr="001E1155">
        <w:rPr>
          <w:sz w:val="22"/>
          <w:szCs w:val="22"/>
        </w:rPr>
        <w:t xml:space="preserve"> считается дата </w:t>
      </w:r>
      <w:r w:rsidR="00BA7319" w:rsidRPr="001E1155">
        <w:rPr>
          <w:sz w:val="22"/>
          <w:szCs w:val="22"/>
        </w:rPr>
        <w:t>подписания Страхователем акта оказанных услуг</w:t>
      </w:r>
      <w:r w:rsidRPr="001E1155">
        <w:rPr>
          <w:sz w:val="22"/>
          <w:szCs w:val="22"/>
        </w:rPr>
        <w:t>.</w:t>
      </w:r>
    </w:p>
    <w:p w:rsidR="005B6397" w:rsidRPr="001E1155" w:rsidRDefault="00EB02DA" w:rsidP="00BA7319">
      <w:pPr>
        <w:spacing w:after="0"/>
        <w:ind w:firstLine="567"/>
        <w:rPr>
          <w:sz w:val="22"/>
          <w:szCs w:val="22"/>
        </w:rPr>
      </w:pPr>
      <w:r w:rsidRPr="001E1155">
        <w:rPr>
          <w:sz w:val="22"/>
          <w:szCs w:val="22"/>
        </w:rPr>
        <w:t>4.1</w:t>
      </w:r>
      <w:r w:rsidR="00BA7319" w:rsidRPr="001E1155">
        <w:rPr>
          <w:sz w:val="22"/>
          <w:szCs w:val="22"/>
        </w:rPr>
        <w:t>6</w:t>
      </w:r>
      <w:r w:rsidRPr="001E1155">
        <w:rPr>
          <w:sz w:val="22"/>
          <w:szCs w:val="22"/>
        </w:rPr>
        <w:t xml:space="preserve">. Для проверки оказанной </w:t>
      </w:r>
      <w:r w:rsidR="00592918" w:rsidRPr="001E1155">
        <w:rPr>
          <w:sz w:val="22"/>
          <w:szCs w:val="22"/>
        </w:rPr>
        <w:t>Услуг</w:t>
      </w:r>
      <w:r w:rsidRPr="001E1155">
        <w:rPr>
          <w:sz w:val="22"/>
          <w:szCs w:val="22"/>
        </w:rPr>
        <w:t xml:space="preserve">и в части его соответствия условиям </w:t>
      </w:r>
      <w:r w:rsidR="00592918" w:rsidRPr="001E1155">
        <w:rPr>
          <w:sz w:val="22"/>
          <w:szCs w:val="22"/>
        </w:rPr>
        <w:t>Контракт</w:t>
      </w:r>
      <w:r w:rsidRPr="001E1155">
        <w:rPr>
          <w:sz w:val="22"/>
          <w:szCs w:val="22"/>
        </w:rPr>
        <w:t xml:space="preserve">а </w:t>
      </w:r>
      <w:r w:rsidR="00592918" w:rsidRPr="001E1155">
        <w:rPr>
          <w:sz w:val="22"/>
          <w:szCs w:val="22"/>
        </w:rPr>
        <w:t>Страховат</w:t>
      </w:r>
      <w:r w:rsidRPr="001E1155">
        <w:rPr>
          <w:sz w:val="22"/>
          <w:szCs w:val="22"/>
        </w:rPr>
        <w:t xml:space="preserve">ель проводит экспертизу. Экспертиза оказанной </w:t>
      </w:r>
      <w:r w:rsidR="00592918" w:rsidRPr="001E1155">
        <w:rPr>
          <w:sz w:val="22"/>
          <w:szCs w:val="22"/>
        </w:rPr>
        <w:t>Услуг</w:t>
      </w:r>
      <w:r w:rsidRPr="001E1155">
        <w:rPr>
          <w:sz w:val="22"/>
          <w:szCs w:val="22"/>
        </w:rPr>
        <w:t xml:space="preserve">и может проводиться </w:t>
      </w:r>
      <w:r w:rsidR="00592918" w:rsidRPr="001E1155">
        <w:rPr>
          <w:sz w:val="22"/>
          <w:szCs w:val="22"/>
        </w:rPr>
        <w:t>Страховат</w:t>
      </w:r>
      <w:r w:rsidRPr="001E1155">
        <w:rPr>
          <w:sz w:val="22"/>
          <w:szCs w:val="22"/>
        </w:rPr>
        <w:t xml:space="preserve">елем своими силами или к её проведению могут привлекаться независимые эксперты (экспертные организации) на основании </w:t>
      </w:r>
      <w:r w:rsidR="00592918" w:rsidRPr="001E1155">
        <w:rPr>
          <w:sz w:val="22"/>
          <w:szCs w:val="22"/>
        </w:rPr>
        <w:t>Контракт</w:t>
      </w:r>
      <w:r w:rsidRPr="001E1155">
        <w:rPr>
          <w:sz w:val="22"/>
          <w:szCs w:val="22"/>
        </w:rPr>
        <w:t xml:space="preserve">ов, заключённых в соответствии с Федеральным законом от 5 апреля 2013 г. </w:t>
      </w:r>
      <w:r w:rsidR="004566CE" w:rsidRPr="001E1155">
        <w:rPr>
          <w:sz w:val="22"/>
          <w:szCs w:val="22"/>
        </w:rPr>
        <w:t>№</w:t>
      </w:r>
      <w:r w:rsidRPr="001E1155">
        <w:rPr>
          <w:sz w:val="22"/>
          <w:szCs w:val="22"/>
        </w:rPr>
        <w:t xml:space="preserve"> 44-ФЗ "О </w:t>
      </w:r>
      <w:r w:rsidR="00592918" w:rsidRPr="001E1155">
        <w:rPr>
          <w:sz w:val="22"/>
          <w:szCs w:val="22"/>
        </w:rPr>
        <w:t>Контракт</w:t>
      </w:r>
      <w:r w:rsidRPr="001E1155">
        <w:rPr>
          <w:sz w:val="22"/>
          <w:szCs w:val="22"/>
        </w:rPr>
        <w:t xml:space="preserve">ной системе в сфере закупок товаров, работ, </w:t>
      </w:r>
      <w:r w:rsidR="00592918" w:rsidRPr="001E1155">
        <w:rPr>
          <w:sz w:val="22"/>
          <w:szCs w:val="22"/>
        </w:rPr>
        <w:t>услуг</w:t>
      </w:r>
      <w:r w:rsidRPr="001E1155">
        <w:rPr>
          <w:sz w:val="22"/>
          <w:szCs w:val="22"/>
        </w:rPr>
        <w:t xml:space="preserve"> для обеспечения государственных и муниципальных нужд"</w:t>
      </w:r>
      <w:r w:rsidR="00370A7B" w:rsidRPr="001E1155">
        <w:rPr>
          <w:sz w:val="22"/>
          <w:szCs w:val="22"/>
        </w:rPr>
        <w:t xml:space="preserve"> (далее – Закон)</w:t>
      </w:r>
      <w:r w:rsidRPr="001E1155">
        <w:rPr>
          <w:sz w:val="22"/>
          <w:szCs w:val="22"/>
        </w:rPr>
        <w:t>.</w:t>
      </w:r>
    </w:p>
    <w:p w:rsidR="00BA7319" w:rsidRPr="001E1155" w:rsidRDefault="00BA7319" w:rsidP="00751497">
      <w:pPr>
        <w:spacing w:after="0"/>
        <w:ind w:firstLine="567"/>
        <w:rPr>
          <w:sz w:val="22"/>
          <w:szCs w:val="22"/>
        </w:rPr>
      </w:pPr>
      <w:r w:rsidRPr="001E1155">
        <w:rPr>
          <w:sz w:val="22"/>
          <w:szCs w:val="22"/>
        </w:rPr>
        <w:t xml:space="preserve">4.17. </w:t>
      </w:r>
      <w:r w:rsidR="00751497" w:rsidRPr="001E1155">
        <w:rPr>
          <w:rFonts w:eastAsia="SimSun"/>
          <w:sz w:val="22"/>
          <w:szCs w:val="22"/>
        </w:rPr>
        <w:t>Датой исполнения обязатель</w:t>
      </w:r>
      <w:proofErr w:type="gramStart"/>
      <w:r w:rsidR="00751497" w:rsidRPr="001E1155">
        <w:rPr>
          <w:rFonts w:eastAsia="SimSun"/>
          <w:sz w:val="22"/>
          <w:szCs w:val="22"/>
        </w:rPr>
        <w:t xml:space="preserve">ств </w:t>
      </w:r>
      <w:r w:rsidR="00751497" w:rsidRPr="001E1155">
        <w:rPr>
          <w:sz w:val="22"/>
          <w:szCs w:val="22"/>
        </w:rPr>
        <w:t>Стр</w:t>
      </w:r>
      <w:proofErr w:type="gramEnd"/>
      <w:r w:rsidR="00751497" w:rsidRPr="001E1155">
        <w:rPr>
          <w:sz w:val="22"/>
          <w:szCs w:val="22"/>
        </w:rPr>
        <w:t>ахователя</w:t>
      </w:r>
      <w:r w:rsidR="00751497" w:rsidRPr="001E1155">
        <w:rPr>
          <w:rFonts w:eastAsia="SimSun"/>
          <w:sz w:val="22"/>
          <w:szCs w:val="22"/>
        </w:rPr>
        <w:t xml:space="preserve"> по оплате является дата подтверждения реестра финансирования расходов Комитетом финансов Санкт-Петербурга с поручением о перечислении денежных средств со счетов </w:t>
      </w:r>
      <w:r w:rsidRPr="001E1155">
        <w:rPr>
          <w:sz w:val="22"/>
          <w:szCs w:val="22"/>
        </w:rPr>
        <w:t>Страхователя.</w:t>
      </w:r>
    </w:p>
    <w:p w:rsidR="004C7C30" w:rsidRPr="001E1155" w:rsidRDefault="004C7C30" w:rsidP="00751497">
      <w:pPr>
        <w:spacing w:after="0"/>
        <w:ind w:firstLine="567"/>
        <w:rPr>
          <w:sz w:val="22"/>
          <w:szCs w:val="22"/>
        </w:rPr>
      </w:pPr>
      <w:r w:rsidRPr="001E1155">
        <w:rPr>
          <w:sz w:val="22"/>
          <w:szCs w:val="22"/>
        </w:rPr>
        <w:t>4.1</w:t>
      </w:r>
      <w:r w:rsidR="00BA7319" w:rsidRPr="001E1155">
        <w:rPr>
          <w:sz w:val="22"/>
          <w:szCs w:val="22"/>
        </w:rPr>
        <w:t>8.</w:t>
      </w:r>
      <w:r w:rsidRPr="001E1155">
        <w:rPr>
          <w:sz w:val="22"/>
          <w:szCs w:val="22"/>
        </w:rPr>
        <w:t xml:space="preserve"> Авансирование не предусмотрено. </w:t>
      </w:r>
    </w:p>
    <w:p w:rsidR="004C7C30" w:rsidRPr="001E1155" w:rsidRDefault="004C7C30">
      <w:pPr>
        <w:spacing w:after="0"/>
        <w:ind w:firstLine="567"/>
        <w:rPr>
          <w:sz w:val="22"/>
          <w:szCs w:val="22"/>
        </w:rPr>
      </w:pPr>
    </w:p>
    <w:p w:rsidR="005B6397" w:rsidRPr="001E1155" w:rsidRDefault="00EB02DA">
      <w:pPr>
        <w:widowControl w:val="0"/>
        <w:spacing w:after="0"/>
        <w:ind w:firstLine="709"/>
        <w:jc w:val="center"/>
        <w:rPr>
          <w:b/>
          <w:bCs/>
          <w:sz w:val="22"/>
          <w:szCs w:val="22"/>
        </w:rPr>
      </w:pPr>
      <w:r w:rsidRPr="001E1155">
        <w:rPr>
          <w:b/>
          <w:bCs/>
          <w:sz w:val="22"/>
          <w:szCs w:val="22"/>
        </w:rPr>
        <w:t xml:space="preserve">5. Права и обязанности </w:t>
      </w:r>
      <w:r w:rsidR="00592918" w:rsidRPr="001E1155">
        <w:rPr>
          <w:b/>
          <w:bCs/>
          <w:sz w:val="22"/>
          <w:szCs w:val="22"/>
        </w:rPr>
        <w:t>Сторон</w:t>
      </w:r>
    </w:p>
    <w:p w:rsidR="005B6397" w:rsidRPr="001E1155" w:rsidRDefault="00EB02DA">
      <w:pPr>
        <w:widowControl w:val="0"/>
        <w:spacing w:after="0"/>
        <w:ind w:firstLine="567"/>
        <w:rPr>
          <w:i/>
          <w:iCs/>
          <w:sz w:val="22"/>
          <w:szCs w:val="22"/>
          <w:u w:val="single"/>
        </w:rPr>
      </w:pPr>
      <w:r w:rsidRPr="001E1155">
        <w:rPr>
          <w:i/>
          <w:iCs/>
          <w:sz w:val="22"/>
          <w:szCs w:val="22"/>
          <w:u w:val="single"/>
        </w:rPr>
        <w:t xml:space="preserve">5.1. </w:t>
      </w:r>
      <w:r w:rsidR="00592918" w:rsidRPr="001E1155">
        <w:rPr>
          <w:i/>
          <w:iCs/>
          <w:sz w:val="22"/>
          <w:szCs w:val="22"/>
          <w:u w:val="single"/>
        </w:rPr>
        <w:t>Страховат</w:t>
      </w:r>
      <w:r w:rsidRPr="001E1155">
        <w:rPr>
          <w:i/>
          <w:iCs/>
          <w:sz w:val="22"/>
          <w:szCs w:val="22"/>
          <w:u w:val="single"/>
        </w:rPr>
        <w:t>ель:</w:t>
      </w:r>
    </w:p>
    <w:p w:rsidR="005B6397" w:rsidRPr="001E1155" w:rsidRDefault="00EB02DA">
      <w:pPr>
        <w:widowControl w:val="0"/>
        <w:spacing w:after="0"/>
        <w:ind w:firstLine="567"/>
        <w:rPr>
          <w:sz w:val="22"/>
          <w:szCs w:val="22"/>
        </w:rPr>
      </w:pPr>
      <w:r w:rsidRPr="001E1155">
        <w:rPr>
          <w:sz w:val="22"/>
          <w:szCs w:val="22"/>
        </w:rPr>
        <w:t xml:space="preserve">5.1.1. Обязуется </w:t>
      </w:r>
      <w:r w:rsidR="00513FF4" w:rsidRPr="001E1155">
        <w:rPr>
          <w:sz w:val="22"/>
          <w:szCs w:val="22"/>
        </w:rPr>
        <w:t>представить Ст</w:t>
      </w:r>
      <w:r w:rsidR="00942427" w:rsidRPr="001E1155">
        <w:rPr>
          <w:sz w:val="22"/>
          <w:szCs w:val="22"/>
        </w:rPr>
        <w:t xml:space="preserve">раховщику письменное заявление </w:t>
      </w:r>
      <w:r w:rsidR="00513FF4" w:rsidRPr="001E1155">
        <w:rPr>
          <w:sz w:val="22"/>
          <w:szCs w:val="22"/>
        </w:rPr>
        <w:t>на обязательное страхование гражданской ответственности (далее – Заявление на страхование) по установленной Страховщиком форме.</w:t>
      </w:r>
    </w:p>
    <w:p w:rsidR="005B6397" w:rsidRPr="001E1155" w:rsidRDefault="00EB02DA">
      <w:pPr>
        <w:widowControl w:val="0"/>
        <w:spacing w:after="0"/>
        <w:ind w:firstLine="567"/>
        <w:rPr>
          <w:sz w:val="22"/>
          <w:szCs w:val="22"/>
        </w:rPr>
      </w:pPr>
      <w:r w:rsidRPr="001E1155">
        <w:rPr>
          <w:sz w:val="22"/>
          <w:szCs w:val="22"/>
        </w:rPr>
        <w:t>5.1.2. Обязуется одновременно с представлением Заявления</w:t>
      </w:r>
      <w:r w:rsidR="00942427" w:rsidRPr="001E1155">
        <w:rPr>
          <w:sz w:val="22"/>
          <w:szCs w:val="22"/>
        </w:rPr>
        <w:t xml:space="preserve"> на страхование</w:t>
      </w:r>
      <w:r w:rsidRPr="001E1155">
        <w:rPr>
          <w:sz w:val="22"/>
          <w:szCs w:val="22"/>
        </w:rPr>
        <w:t xml:space="preserve"> передать </w:t>
      </w:r>
      <w:r w:rsidR="00592918" w:rsidRPr="001E1155">
        <w:rPr>
          <w:sz w:val="22"/>
          <w:szCs w:val="22"/>
        </w:rPr>
        <w:t>Страховщ</w:t>
      </w:r>
      <w:r w:rsidRPr="001E1155">
        <w:rPr>
          <w:sz w:val="22"/>
          <w:szCs w:val="22"/>
        </w:rPr>
        <w:t xml:space="preserve">ику в согласованной </w:t>
      </w:r>
      <w:r w:rsidR="00592918" w:rsidRPr="001E1155">
        <w:rPr>
          <w:sz w:val="22"/>
          <w:szCs w:val="22"/>
        </w:rPr>
        <w:t>Сторон</w:t>
      </w:r>
      <w:r w:rsidRPr="001E1155">
        <w:rPr>
          <w:sz w:val="22"/>
          <w:szCs w:val="22"/>
        </w:rPr>
        <w:t>ами форме сведения о транспортных средствах.</w:t>
      </w:r>
    </w:p>
    <w:p w:rsidR="005B6397" w:rsidRPr="001E1155" w:rsidRDefault="00EB02DA" w:rsidP="001512A9">
      <w:pPr>
        <w:widowControl w:val="0"/>
        <w:spacing w:after="0"/>
        <w:ind w:firstLine="567"/>
        <w:rPr>
          <w:sz w:val="22"/>
          <w:szCs w:val="22"/>
        </w:rPr>
      </w:pPr>
      <w:r w:rsidRPr="001E1155">
        <w:rPr>
          <w:sz w:val="22"/>
          <w:szCs w:val="22"/>
        </w:rPr>
        <w:t xml:space="preserve">5.1.3. Обязуется уплатить страховую премию, рассчитанную </w:t>
      </w:r>
      <w:r w:rsidR="00592918" w:rsidRPr="001E1155">
        <w:rPr>
          <w:sz w:val="22"/>
          <w:szCs w:val="22"/>
        </w:rPr>
        <w:t>Страховщ</w:t>
      </w:r>
      <w:r w:rsidRPr="001E1155">
        <w:rPr>
          <w:sz w:val="22"/>
          <w:szCs w:val="22"/>
        </w:rPr>
        <w:t xml:space="preserve">иком, в порядке и сроки, указанные в настоящем </w:t>
      </w:r>
      <w:r w:rsidR="00592918" w:rsidRPr="001E1155">
        <w:rPr>
          <w:sz w:val="22"/>
          <w:szCs w:val="22"/>
        </w:rPr>
        <w:t>Контракт</w:t>
      </w:r>
      <w:r w:rsidRPr="001E1155">
        <w:rPr>
          <w:sz w:val="22"/>
          <w:szCs w:val="22"/>
        </w:rPr>
        <w:t>е.</w:t>
      </w:r>
    </w:p>
    <w:p w:rsidR="005B6397" w:rsidRPr="001E1155" w:rsidRDefault="00EB02DA" w:rsidP="001512A9">
      <w:pPr>
        <w:widowControl w:val="0"/>
        <w:spacing w:after="0"/>
        <w:ind w:firstLine="567"/>
        <w:rPr>
          <w:sz w:val="22"/>
          <w:szCs w:val="22"/>
        </w:rPr>
      </w:pPr>
      <w:r w:rsidRPr="001E1155">
        <w:rPr>
          <w:sz w:val="22"/>
          <w:szCs w:val="22"/>
        </w:rPr>
        <w:t xml:space="preserve">5.1.4. Обязуется при наступлении страхового случая действовать в соответствии с Федеральным Законом </w:t>
      </w:r>
      <w:r w:rsidR="004566CE" w:rsidRPr="001E1155">
        <w:rPr>
          <w:sz w:val="22"/>
          <w:szCs w:val="22"/>
        </w:rPr>
        <w:t xml:space="preserve">от 25.04.2002 года № 40-ФЗ </w:t>
      </w:r>
      <w:r w:rsidRPr="001E1155">
        <w:rPr>
          <w:sz w:val="22"/>
          <w:szCs w:val="22"/>
        </w:rPr>
        <w:t xml:space="preserve">«Об обязательном страховании гражданской ответственности владельцев транспортных средств», Положением Банка России от </w:t>
      </w:r>
      <w:r w:rsidR="004566CE" w:rsidRPr="001E1155">
        <w:rPr>
          <w:sz w:val="22"/>
          <w:szCs w:val="22"/>
        </w:rPr>
        <w:t xml:space="preserve">01.04.2024 № 837-П </w:t>
      </w:r>
      <w:r w:rsidRPr="001E1155">
        <w:rPr>
          <w:sz w:val="22"/>
          <w:szCs w:val="22"/>
        </w:rPr>
        <w:t xml:space="preserve">«О правилах обязательного страхования гражданской ответственности владельцев транспортных средств», а также следовать указаниям </w:t>
      </w:r>
      <w:r w:rsidR="00592918" w:rsidRPr="001E1155">
        <w:rPr>
          <w:sz w:val="22"/>
          <w:szCs w:val="22"/>
        </w:rPr>
        <w:t>Страховщ</w:t>
      </w:r>
      <w:r w:rsidRPr="001E1155">
        <w:rPr>
          <w:sz w:val="22"/>
          <w:szCs w:val="22"/>
        </w:rPr>
        <w:t xml:space="preserve">ика. </w:t>
      </w:r>
    </w:p>
    <w:p w:rsidR="005B6397" w:rsidRPr="001E1155" w:rsidRDefault="00EB02DA">
      <w:pPr>
        <w:widowControl w:val="0"/>
        <w:spacing w:after="0"/>
        <w:ind w:firstLine="567"/>
        <w:rPr>
          <w:i/>
          <w:iCs/>
          <w:sz w:val="22"/>
          <w:szCs w:val="22"/>
          <w:u w:val="single"/>
        </w:rPr>
      </w:pPr>
      <w:r w:rsidRPr="001E1155">
        <w:rPr>
          <w:i/>
          <w:iCs/>
          <w:sz w:val="22"/>
          <w:szCs w:val="22"/>
          <w:u w:val="single"/>
        </w:rPr>
        <w:t xml:space="preserve">5.2. </w:t>
      </w:r>
      <w:r w:rsidR="00592918" w:rsidRPr="001E1155">
        <w:rPr>
          <w:i/>
          <w:iCs/>
          <w:sz w:val="22"/>
          <w:szCs w:val="22"/>
          <w:u w:val="single"/>
        </w:rPr>
        <w:t>Страховщ</w:t>
      </w:r>
      <w:r w:rsidRPr="001E1155">
        <w:rPr>
          <w:i/>
          <w:iCs/>
          <w:sz w:val="22"/>
          <w:szCs w:val="22"/>
          <w:u w:val="single"/>
        </w:rPr>
        <w:t>ик:</w:t>
      </w:r>
    </w:p>
    <w:p w:rsidR="005B6397" w:rsidRPr="001E1155" w:rsidRDefault="00EB02DA">
      <w:pPr>
        <w:spacing w:after="0"/>
        <w:ind w:firstLine="567"/>
        <w:rPr>
          <w:sz w:val="22"/>
          <w:szCs w:val="22"/>
        </w:rPr>
      </w:pPr>
      <w:r w:rsidRPr="001E1155">
        <w:rPr>
          <w:sz w:val="22"/>
          <w:szCs w:val="22"/>
        </w:rPr>
        <w:t xml:space="preserve">5.2.1. Обязуется оформить на каждое транспортное средство, попадающее под действие настоящего </w:t>
      </w:r>
      <w:r w:rsidR="00592918" w:rsidRPr="001E1155">
        <w:rPr>
          <w:sz w:val="22"/>
          <w:szCs w:val="22"/>
        </w:rPr>
        <w:t>Контракт</w:t>
      </w:r>
      <w:r w:rsidRPr="001E1155">
        <w:rPr>
          <w:sz w:val="22"/>
          <w:szCs w:val="22"/>
        </w:rPr>
        <w:t xml:space="preserve">а, страховой полис обязательного страхования, в соответствии </w:t>
      </w:r>
      <w:r w:rsidR="00513FF4" w:rsidRPr="001E1155">
        <w:rPr>
          <w:sz w:val="22"/>
          <w:szCs w:val="22"/>
        </w:rPr>
        <w:t xml:space="preserve">с заявлением Страхователя, в соответствии с п. 5.1.1. Контракта, </w:t>
      </w:r>
      <w:r w:rsidR="001512A9" w:rsidRPr="001E1155">
        <w:rPr>
          <w:sz w:val="22"/>
          <w:szCs w:val="22"/>
        </w:rPr>
        <w:t>и передать Страхователю</w:t>
      </w:r>
      <w:r w:rsidR="00513FF4" w:rsidRPr="001E1155">
        <w:rPr>
          <w:sz w:val="22"/>
          <w:szCs w:val="22"/>
        </w:rPr>
        <w:t xml:space="preserve"> </w:t>
      </w:r>
      <w:r w:rsidR="00513FF4" w:rsidRPr="001E1155">
        <w:rPr>
          <w:b/>
          <w:sz w:val="22"/>
          <w:szCs w:val="22"/>
        </w:rPr>
        <w:t xml:space="preserve">в течение </w:t>
      </w:r>
      <w:r w:rsidR="00F6311E" w:rsidRPr="001E1155">
        <w:rPr>
          <w:b/>
          <w:sz w:val="22"/>
          <w:szCs w:val="22"/>
        </w:rPr>
        <w:t>1</w:t>
      </w:r>
      <w:r w:rsidR="00513FF4" w:rsidRPr="001E1155">
        <w:rPr>
          <w:b/>
          <w:sz w:val="22"/>
          <w:szCs w:val="22"/>
        </w:rPr>
        <w:t xml:space="preserve"> (</w:t>
      </w:r>
      <w:r w:rsidR="00F6311E" w:rsidRPr="001E1155">
        <w:rPr>
          <w:b/>
          <w:sz w:val="22"/>
          <w:szCs w:val="22"/>
        </w:rPr>
        <w:t>одного</w:t>
      </w:r>
      <w:r w:rsidR="00513FF4" w:rsidRPr="001E1155">
        <w:rPr>
          <w:b/>
          <w:sz w:val="22"/>
          <w:szCs w:val="22"/>
        </w:rPr>
        <w:t xml:space="preserve">) </w:t>
      </w:r>
      <w:r w:rsidR="001E1155" w:rsidRPr="001E1155">
        <w:rPr>
          <w:b/>
          <w:sz w:val="22"/>
          <w:szCs w:val="22"/>
        </w:rPr>
        <w:t>рабочего</w:t>
      </w:r>
      <w:r w:rsidR="00513FF4" w:rsidRPr="001E1155">
        <w:rPr>
          <w:b/>
          <w:sz w:val="22"/>
          <w:szCs w:val="22"/>
        </w:rPr>
        <w:t xml:space="preserve"> </w:t>
      </w:r>
      <w:r w:rsidR="001512A9" w:rsidRPr="001E1155">
        <w:rPr>
          <w:b/>
          <w:sz w:val="22"/>
          <w:szCs w:val="22"/>
        </w:rPr>
        <w:t>дн</w:t>
      </w:r>
      <w:r w:rsidR="00F6311E" w:rsidRPr="001E1155">
        <w:rPr>
          <w:b/>
          <w:sz w:val="22"/>
          <w:szCs w:val="22"/>
        </w:rPr>
        <w:t>я</w:t>
      </w:r>
      <w:r w:rsidR="00513FF4" w:rsidRPr="001E1155">
        <w:rPr>
          <w:sz w:val="22"/>
          <w:szCs w:val="22"/>
        </w:rPr>
        <w:t xml:space="preserve"> со дня получения </w:t>
      </w:r>
      <w:r w:rsidR="00942427" w:rsidRPr="001E1155">
        <w:rPr>
          <w:sz w:val="22"/>
          <w:szCs w:val="22"/>
        </w:rPr>
        <w:t>Заявления на страхование</w:t>
      </w:r>
      <w:r w:rsidR="00513FF4" w:rsidRPr="001E1155">
        <w:rPr>
          <w:sz w:val="22"/>
          <w:szCs w:val="22"/>
        </w:rPr>
        <w:t xml:space="preserve"> от Страхователя</w:t>
      </w:r>
      <w:r w:rsidR="00CD2815" w:rsidRPr="001E1155">
        <w:rPr>
          <w:sz w:val="22"/>
          <w:szCs w:val="22"/>
        </w:rPr>
        <w:t xml:space="preserve"> </w:t>
      </w:r>
      <w:r w:rsidR="001512A9" w:rsidRPr="001E1155">
        <w:rPr>
          <w:sz w:val="22"/>
          <w:szCs w:val="22"/>
        </w:rPr>
        <w:t>по адресу</w:t>
      </w:r>
      <w:r w:rsidR="00CD2815" w:rsidRPr="001E1155">
        <w:rPr>
          <w:sz w:val="22"/>
          <w:szCs w:val="22"/>
        </w:rPr>
        <w:t>,</w:t>
      </w:r>
      <w:r w:rsidR="001512A9" w:rsidRPr="001E1155">
        <w:rPr>
          <w:sz w:val="22"/>
          <w:szCs w:val="22"/>
        </w:rPr>
        <w:t xml:space="preserve"> </w:t>
      </w:r>
      <w:r w:rsidR="00513FF4" w:rsidRPr="001E1155">
        <w:rPr>
          <w:sz w:val="22"/>
          <w:szCs w:val="22"/>
        </w:rPr>
        <w:t>указанному в</w:t>
      </w:r>
      <w:r w:rsidR="001512A9" w:rsidRPr="001E1155">
        <w:rPr>
          <w:sz w:val="22"/>
          <w:szCs w:val="22"/>
        </w:rPr>
        <w:t xml:space="preserve"> п. 1.4. Контракта</w:t>
      </w:r>
      <w:r w:rsidRPr="001E1155">
        <w:rPr>
          <w:sz w:val="22"/>
          <w:szCs w:val="22"/>
        </w:rPr>
        <w:t>.</w:t>
      </w:r>
    </w:p>
    <w:p w:rsidR="00177E8B" w:rsidRPr="001E1155" w:rsidRDefault="00EB02DA" w:rsidP="00177E8B">
      <w:pPr>
        <w:spacing w:after="0"/>
        <w:ind w:firstLine="567"/>
        <w:rPr>
          <w:sz w:val="22"/>
          <w:szCs w:val="22"/>
        </w:rPr>
      </w:pPr>
      <w:r w:rsidRPr="001E1155">
        <w:rPr>
          <w:sz w:val="22"/>
          <w:szCs w:val="22"/>
        </w:rPr>
        <w:t xml:space="preserve">5.2.2. Одновременно со страховым полисом </w:t>
      </w:r>
      <w:r w:rsidR="00592918" w:rsidRPr="001E1155">
        <w:rPr>
          <w:sz w:val="22"/>
          <w:szCs w:val="22"/>
        </w:rPr>
        <w:t>Страховат</w:t>
      </w:r>
      <w:r w:rsidRPr="001E1155">
        <w:rPr>
          <w:sz w:val="22"/>
          <w:szCs w:val="22"/>
        </w:rPr>
        <w:t xml:space="preserve">елю бесплатно выдаются: перечень представителей </w:t>
      </w:r>
      <w:r w:rsidR="00592918" w:rsidRPr="001E1155">
        <w:rPr>
          <w:sz w:val="22"/>
          <w:szCs w:val="22"/>
        </w:rPr>
        <w:t>Страховщ</w:t>
      </w:r>
      <w:r w:rsidRPr="001E1155">
        <w:rPr>
          <w:sz w:val="22"/>
          <w:szCs w:val="22"/>
        </w:rPr>
        <w:t>ика в субъектах Российской Федерации, те</w:t>
      </w:r>
      <w:proofErr w:type="gramStart"/>
      <w:r w:rsidRPr="001E1155">
        <w:rPr>
          <w:sz w:val="22"/>
          <w:szCs w:val="22"/>
        </w:rPr>
        <w:t>кст Пр</w:t>
      </w:r>
      <w:proofErr w:type="gramEnd"/>
      <w:r w:rsidRPr="001E1155">
        <w:rPr>
          <w:sz w:val="22"/>
          <w:szCs w:val="22"/>
        </w:rPr>
        <w:t xml:space="preserve">авил обязательного страхования, </w:t>
      </w:r>
      <w:r w:rsidR="004566CE" w:rsidRPr="001E1155">
        <w:rPr>
          <w:sz w:val="22"/>
          <w:szCs w:val="22"/>
        </w:rPr>
        <w:t>извещение о дорожно-транспортном происшествии в двух экземплярах</w:t>
      </w:r>
      <w:r w:rsidR="00177E8B" w:rsidRPr="001E1155">
        <w:rPr>
          <w:sz w:val="22"/>
          <w:szCs w:val="22"/>
        </w:rPr>
        <w:t>.</w:t>
      </w:r>
    </w:p>
    <w:p w:rsidR="005B6397" w:rsidRPr="001E1155" w:rsidRDefault="00EB02DA">
      <w:pPr>
        <w:widowControl w:val="0"/>
        <w:spacing w:after="0"/>
        <w:ind w:firstLine="567"/>
        <w:rPr>
          <w:sz w:val="22"/>
          <w:szCs w:val="22"/>
        </w:rPr>
      </w:pPr>
      <w:r w:rsidRPr="001E1155">
        <w:rPr>
          <w:sz w:val="22"/>
          <w:szCs w:val="22"/>
        </w:rPr>
        <w:t xml:space="preserve">5.2.3. Обязуется при наступлении страхового случая действовать в порядке, предусмотренном </w:t>
      </w:r>
      <w:r w:rsidRPr="001E1155">
        <w:rPr>
          <w:sz w:val="22"/>
          <w:szCs w:val="22"/>
        </w:rPr>
        <w:lastRenderedPageBreak/>
        <w:t xml:space="preserve">Федеральным Законом </w:t>
      </w:r>
      <w:r w:rsidR="004566CE" w:rsidRPr="001E1155">
        <w:rPr>
          <w:sz w:val="22"/>
          <w:szCs w:val="22"/>
        </w:rPr>
        <w:t xml:space="preserve">от 25 апреля 2002 года № 40-ФЗ </w:t>
      </w:r>
      <w:r w:rsidRPr="001E1155">
        <w:rPr>
          <w:sz w:val="22"/>
          <w:szCs w:val="22"/>
        </w:rPr>
        <w:t xml:space="preserve">«Об обязательном страховании гражданской ответственности владельцев транспортных средств», Положением Банка России от </w:t>
      </w:r>
      <w:r w:rsidR="004566CE" w:rsidRPr="001E1155">
        <w:rPr>
          <w:sz w:val="22"/>
          <w:szCs w:val="22"/>
        </w:rPr>
        <w:t xml:space="preserve">01.04.2024 № 837-П </w:t>
      </w:r>
      <w:r w:rsidRPr="001E1155">
        <w:rPr>
          <w:sz w:val="22"/>
          <w:szCs w:val="22"/>
        </w:rPr>
        <w:t xml:space="preserve">«О правилах обязательного страхования гражданской ответственности владельцев транспортных средств». </w:t>
      </w:r>
    </w:p>
    <w:p w:rsidR="005B6397" w:rsidRPr="001E1155" w:rsidRDefault="00EB02DA">
      <w:pPr>
        <w:widowControl w:val="0"/>
        <w:spacing w:after="0"/>
        <w:ind w:firstLine="567"/>
        <w:rPr>
          <w:sz w:val="22"/>
          <w:szCs w:val="22"/>
        </w:rPr>
      </w:pPr>
      <w:r w:rsidRPr="001E1155">
        <w:rPr>
          <w:sz w:val="22"/>
          <w:szCs w:val="22"/>
        </w:rPr>
        <w:t>5.</w:t>
      </w:r>
      <w:r w:rsidR="0018215A" w:rsidRPr="001E1155">
        <w:rPr>
          <w:sz w:val="22"/>
          <w:szCs w:val="22"/>
        </w:rPr>
        <w:t>2</w:t>
      </w:r>
      <w:r w:rsidRPr="001E1155">
        <w:rPr>
          <w:sz w:val="22"/>
          <w:szCs w:val="22"/>
        </w:rPr>
        <w:t>.</w:t>
      </w:r>
      <w:r w:rsidR="0018215A" w:rsidRPr="001E1155">
        <w:rPr>
          <w:sz w:val="22"/>
          <w:szCs w:val="22"/>
        </w:rPr>
        <w:t>4.</w:t>
      </w:r>
      <w:r w:rsidRPr="001E1155">
        <w:rPr>
          <w:sz w:val="22"/>
          <w:szCs w:val="22"/>
        </w:rPr>
        <w:t xml:space="preserve"> </w:t>
      </w:r>
      <w:proofErr w:type="gramStart"/>
      <w:r w:rsidRPr="001E1155">
        <w:rPr>
          <w:sz w:val="22"/>
          <w:szCs w:val="22"/>
        </w:rPr>
        <w:t xml:space="preserve">Прочие обязанности </w:t>
      </w:r>
      <w:r w:rsidR="00592918" w:rsidRPr="001E1155">
        <w:rPr>
          <w:sz w:val="22"/>
          <w:szCs w:val="22"/>
        </w:rPr>
        <w:t>Сторон</w:t>
      </w:r>
      <w:r w:rsidRPr="001E1155">
        <w:rPr>
          <w:sz w:val="22"/>
          <w:szCs w:val="22"/>
        </w:rPr>
        <w:t xml:space="preserve"> определены Федеральным Законом </w:t>
      </w:r>
      <w:r w:rsidR="004566CE" w:rsidRPr="001E1155">
        <w:rPr>
          <w:sz w:val="22"/>
          <w:szCs w:val="22"/>
        </w:rPr>
        <w:t xml:space="preserve">от 25.04.2002 года № 40-ФЗ </w:t>
      </w:r>
      <w:r w:rsidRPr="001E1155">
        <w:rPr>
          <w:sz w:val="22"/>
          <w:szCs w:val="22"/>
        </w:rPr>
        <w:t xml:space="preserve">«Об обязательном страховании гражданской ответственности владельцев транспортных средств», Положением Банка России </w:t>
      </w:r>
      <w:r w:rsidR="004566CE" w:rsidRPr="001E1155">
        <w:rPr>
          <w:sz w:val="22"/>
          <w:szCs w:val="22"/>
        </w:rPr>
        <w:t xml:space="preserve">от 01.04.2024 № 837-П </w:t>
      </w:r>
      <w:r w:rsidRPr="001E1155">
        <w:rPr>
          <w:sz w:val="22"/>
          <w:szCs w:val="22"/>
        </w:rPr>
        <w:t>«О правилах обязательного страхования гражданской ответственности владельцев транспортных средств» и другими действующими нормативными актами.</w:t>
      </w:r>
      <w:proofErr w:type="gramEnd"/>
    </w:p>
    <w:p w:rsidR="005B6397" w:rsidRPr="001E1155" w:rsidRDefault="00EB02DA">
      <w:pPr>
        <w:widowControl w:val="0"/>
        <w:spacing w:after="0"/>
        <w:ind w:firstLine="567"/>
        <w:rPr>
          <w:sz w:val="22"/>
          <w:szCs w:val="22"/>
        </w:rPr>
      </w:pPr>
      <w:r w:rsidRPr="001E1155">
        <w:rPr>
          <w:sz w:val="22"/>
          <w:szCs w:val="22"/>
        </w:rPr>
        <w:t>5.</w:t>
      </w:r>
      <w:r w:rsidR="0018215A" w:rsidRPr="001E1155">
        <w:rPr>
          <w:sz w:val="22"/>
          <w:szCs w:val="22"/>
        </w:rPr>
        <w:t>2.5.</w:t>
      </w:r>
      <w:r w:rsidRPr="001E1155">
        <w:rPr>
          <w:sz w:val="22"/>
          <w:szCs w:val="22"/>
        </w:rPr>
        <w:t xml:space="preserve"> </w:t>
      </w:r>
      <w:proofErr w:type="gramStart"/>
      <w:r w:rsidRPr="001E1155">
        <w:rPr>
          <w:sz w:val="22"/>
          <w:szCs w:val="22"/>
        </w:rPr>
        <w:t xml:space="preserve">Права </w:t>
      </w:r>
      <w:r w:rsidR="00592918" w:rsidRPr="001E1155">
        <w:rPr>
          <w:sz w:val="22"/>
          <w:szCs w:val="22"/>
        </w:rPr>
        <w:t>Сторон</w:t>
      </w:r>
      <w:r w:rsidRPr="001E1155">
        <w:rPr>
          <w:sz w:val="22"/>
          <w:szCs w:val="22"/>
        </w:rPr>
        <w:t xml:space="preserve"> по настоящему </w:t>
      </w:r>
      <w:r w:rsidR="00592918" w:rsidRPr="001E1155">
        <w:rPr>
          <w:sz w:val="22"/>
          <w:szCs w:val="22"/>
        </w:rPr>
        <w:t>Контракт</w:t>
      </w:r>
      <w:r w:rsidRPr="001E1155">
        <w:rPr>
          <w:sz w:val="22"/>
          <w:szCs w:val="22"/>
        </w:rPr>
        <w:t xml:space="preserve">у определены Федеральным законом </w:t>
      </w:r>
      <w:r w:rsidR="004566CE" w:rsidRPr="001E1155">
        <w:rPr>
          <w:sz w:val="22"/>
          <w:szCs w:val="22"/>
        </w:rPr>
        <w:t xml:space="preserve">от 25.04.2002 года № 40-ФЗ </w:t>
      </w:r>
      <w:r w:rsidRPr="001E1155">
        <w:rPr>
          <w:sz w:val="22"/>
          <w:szCs w:val="22"/>
        </w:rPr>
        <w:t xml:space="preserve">«Об обязательном страховании гражданской ответственности владельцев транспортных средств», Положением Банка России от </w:t>
      </w:r>
      <w:r w:rsidR="004566CE" w:rsidRPr="001E1155">
        <w:rPr>
          <w:sz w:val="22"/>
          <w:szCs w:val="22"/>
        </w:rPr>
        <w:t xml:space="preserve">01.04.2024 № 837-П </w:t>
      </w:r>
      <w:r w:rsidRPr="001E1155">
        <w:rPr>
          <w:sz w:val="22"/>
          <w:szCs w:val="22"/>
        </w:rPr>
        <w:t>«О правилах обязательного страхования гражданской ответственности владельцев транспортных средств» и другими действующими нормативными актами.</w:t>
      </w:r>
      <w:proofErr w:type="gramEnd"/>
    </w:p>
    <w:p w:rsidR="005B6397" w:rsidRPr="001E1155" w:rsidRDefault="005B6397">
      <w:pPr>
        <w:spacing w:after="0"/>
        <w:rPr>
          <w:sz w:val="22"/>
          <w:szCs w:val="22"/>
        </w:rPr>
      </w:pPr>
    </w:p>
    <w:p w:rsidR="005B6397" w:rsidRPr="001E1155" w:rsidRDefault="00EB02DA">
      <w:pPr>
        <w:pStyle w:val="ConsNormal"/>
        <w:ind w:left="0" w:right="0" w:firstLine="567"/>
        <w:jc w:val="center"/>
        <w:rPr>
          <w:rFonts w:ascii="Times New Roman" w:hAnsi="Times New Roman" w:cs="Times New Roman"/>
          <w:b/>
          <w:bCs/>
          <w:sz w:val="22"/>
          <w:szCs w:val="22"/>
        </w:rPr>
      </w:pPr>
      <w:r w:rsidRPr="001E1155">
        <w:rPr>
          <w:rFonts w:ascii="Times New Roman" w:hAnsi="Times New Roman" w:cs="Times New Roman"/>
          <w:b/>
          <w:bCs/>
          <w:sz w:val="22"/>
          <w:szCs w:val="22"/>
        </w:rPr>
        <w:t>6. Форс-мажорные обстоятельства</w:t>
      </w:r>
    </w:p>
    <w:p w:rsidR="00CD2815" w:rsidRPr="001E1155" w:rsidRDefault="00EB02DA" w:rsidP="00CD2815">
      <w:pPr>
        <w:spacing w:after="0"/>
        <w:ind w:firstLine="540"/>
        <w:rPr>
          <w:rFonts w:eastAsia="SimSun"/>
          <w:color w:val="000000"/>
          <w:sz w:val="22"/>
          <w:szCs w:val="22"/>
        </w:rPr>
      </w:pPr>
      <w:r w:rsidRPr="001E1155">
        <w:rPr>
          <w:sz w:val="22"/>
          <w:szCs w:val="22"/>
        </w:rPr>
        <w:t xml:space="preserve">6.1. </w:t>
      </w:r>
      <w:r w:rsidR="00CD2815" w:rsidRPr="001E1155">
        <w:rPr>
          <w:rFonts w:eastAsia="SimSun"/>
          <w:color w:val="000000"/>
          <w:sz w:val="22"/>
          <w:szCs w:val="22"/>
        </w:rPr>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которые Сторона не могла ни предвидеть, ни предотвратить разумными мерами. К событиям чрезвычайного характера в контексте настоящего Контракта относятся: пожар, наводнение, землетрясение, военные действия и любые другие обстоятельства, не зависящие от воли сторон, при условии, что эти обстоятельства непосредственно повлияли на исполнение настоящего Контракта. </w:t>
      </w:r>
    </w:p>
    <w:p w:rsidR="00CD2815" w:rsidRPr="001E1155" w:rsidRDefault="00CD2815" w:rsidP="00CD2815">
      <w:pPr>
        <w:spacing w:after="0"/>
        <w:ind w:firstLine="540"/>
        <w:rPr>
          <w:rFonts w:eastAsia="SimSun"/>
          <w:color w:val="000000"/>
          <w:sz w:val="22"/>
          <w:szCs w:val="22"/>
        </w:rPr>
      </w:pPr>
      <w:r w:rsidRPr="001E1155">
        <w:rPr>
          <w:rFonts w:eastAsia="SimSun"/>
          <w:color w:val="000000"/>
          <w:sz w:val="22"/>
          <w:szCs w:val="22"/>
        </w:rPr>
        <w:t>6.2. При наступлении указанных в п.6.1. настоящего Контракта обстоятельств, Сторона настоящего Контракта, для которой по причине обстоятельств непреодолимой силы создалась невозможность исполнения обязательств по настоящему Контракту, обязана в течение трех дней с момента их наступления известить об этом другую сторону. Стороны немедленно проведут взаимные переговоры для принятия необходимых мер.</w:t>
      </w:r>
    </w:p>
    <w:p w:rsidR="00CD2815" w:rsidRPr="001E1155" w:rsidRDefault="00CD2815" w:rsidP="00CD2815">
      <w:pPr>
        <w:spacing w:after="0"/>
        <w:ind w:firstLine="540"/>
        <w:rPr>
          <w:rFonts w:eastAsia="SimSun"/>
          <w:color w:val="000000"/>
          <w:sz w:val="22"/>
          <w:szCs w:val="22"/>
        </w:rPr>
      </w:pPr>
      <w:r w:rsidRPr="001E1155">
        <w:rPr>
          <w:rFonts w:eastAsia="SimSun"/>
          <w:color w:val="000000"/>
          <w:sz w:val="22"/>
          <w:szCs w:val="22"/>
        </w:rPr>
        <w:t xml:space="preserve">6.3. Надлежащим доказательством наличия обстоятельств непреодолимой силы и их продолжительности будут служить справки, выдаваемые государственными органами, органами местного самоуправления территории, на которой находится Сторона, заявившая о таких обстоятельствах, или на которой произошло такое событие. </w:t>
      </w:r>
    </w:p>
    <w:p w:rsidR="00CD2815" w:rsidRPr="001E1155" w:rsidRDefault="00CD2815" w:rsidP="00CD2815">
      <w:pPr>
        <w:spacing w:after="0"/>
        <w:ind w:firstLine="540"/>
        <w:rPr>
          <w:rFonts w:eastAsia="SimSun"/>
          <w:color w:val="000000"/>
          <w:sz w:val="22"/>
          <w:szCs w:val="22"/>
        </w:rPr>
      </w:pPr>
      <w:r w:rsidRPr="001E1155">
        <w:rPr>
          <w:rFonts w:eastAsia="SimSun"/>
          <w:color w:val="000000"/>
          <w:sz w:val="22"/>
          <w:szCs w:val="22"/>
        </w:rPr>
        <w:t>6.4. Не уведомление,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w:t>
      </w:r>
    </w:p>
    <w:p w:rsidR="00CD2815" w:rsidRPr="001E1155" w:rsidRDefault="00CD2815" w:rsidP="00CD2815">
      <w:pPr>
        <w:spacing w:after="0"/>
        <w:ind w:firstLine="540"/>
        <w:rPr>
          <w:rFonts w:eastAsia="SimSun"/>
          <w:color w:val="000000"/>
          <w:sz w:val="22"/>
          <w:szCs w:val="22"/>
        </w:rPr>
      </w:pPr>
      <w:r w:rsidRPr="001E1155">
        <w:rPr>
          <w:rFonts w:eastAsia="SimSun"/>
          <w:color w:val="000000"/>
          <w:sz w:val="22"/>
          <w:szCs w:val="22"/>
        </w:rPr>
        <w:t>6.5. </w:t>
      </w:r>
      <w:proofErr w:type="gramStart"/>
      <w:r w:rsidRPr="001E1155">
        <w:rPr>
          <w:rFonts w:eastAsia="SimSun"/>
          <w:color w:val="000000"/>
          <w:sz w:val="22"/>
          <w:szCs w:val="22"/>
        </w:rPr>
        <w:t>Если какое-либо из обстоятельств непреодолимой силы непосредственно повлияет на выполнение каких-либо обязательств по Контракту, период их выполнения по соглашению Сторон может быть продлен на срок действия указанных обстоятельств.</w:t>
      </w:r>
      <w:proofErr w:type="gramEnd"/>
    </w:p>
    <w:p w:rsidR="00CD2815" w:rsidRPr="001E1155" w:rsidRDefault="00CD2815" w:rsidP="00CD2815">
      <w:pPr>
        <w:spacing w:after="0"/>
        <w:ind w:firstLine="540"/>
        <w:rPr>
          <w:rFonts w:eastAsia="SimSun"/>
          <w:color w:val="000000"/>
          <w:sz w:val="22"/>
          <w:szCs w:val="22"/>
        </w:rPr>
      </w:pPr>
    </w:p>
    <w:p w:rsidR="005B6397" w:rsidRPr="001E1155" w:rsidRDefault="00EB02DA" w:rsidP="00CD2815">
      <w:pPr>
        <w:pStyle w:val="af8"/>
        <w:spacing w:before="0" w:after="0"/>
        <w:ind w:firstLine="567"/>
        <w:jc w:val="center"/>
        <w:rPr>
          <w:b/>
          <w:bCs/>
          <w:sz w:val="22"/>
          <w:szCs w:val="22"/>
        </w:rPr>
      </w:pPr>
      <w:r w:rsidRPr="001E1155">
        <w:rPr>
          <w:b/>
          <w:bCs/>
          <w:sz w:val="22"/>
          <w:szCs w:val="22"/>
        </w:rPr>
        <w:t>7. Порядок определения размера страховой выплаты и ее осуществления</w:t>
      </w:r>
    </w:p>
    <w:p w:rsidR="005B6397" w:rsidRPr="001E1155" w:rsidRDefault="00EB02DA">
      <w:pPr>
        <w:widowControl w:val="0"/>
        <w:shd w:val="clear" w:color="auto" w:fill="FFFFFF"/>
        <w:spacing w:after="0"/>
        <w:ind w:firstLine="567"/>
        <w:rPr>
          <w:sz w:val="22"/>
          <w:szCs w:val="22"/>
        </w:rPr>
      </w:pPr>
      <w:r w:rsidRPr="001E1155">
        <w:rPr>
          <w:sz w:val="22"/>
          <w:szCs w:val="22"/>
        </w:rPr>
        <w:t xml:space="preserve">7.1. Порядок действий лиц при наступлении страхового случая определён гл. </w:t>
      </w:r>
      <w:r w:rsidR="004566CE" w:rsidRPr="001E1155">
        <w:rPr>
          <w:sz w:val="22"/>
          <w:szCs w:val="22"/>
        </w:rPr>
        <w:t>7</w:t>
      </w:r>
      <w:r w:rsidRPr="001E1155">
        <w:rPr>
          <w:sz w:val="22"/>
          <w:szCs w:val="22"/>
        </w:rPr>
        <w:t xml:space="preserve"> Положения Банка России </w:t>
      </w:r>
      <w:r w:rsidR="004566CE" w:rsidRPr="001E1155">
        <w:rPr>
          <w:sz w:val="22"/>
          <w:szCs w:val="22"/>
        </w:rPr>
        <w:t xml:space="preserve">от 01.04.2024 № 837-П </w:t>
      </w:r>
      <w:r w:rsidRPr="001E1155">
        <w:rPr>
          <w:sz w:val="22"/>
          <w:szCs w:val="22"/>
        </w:rPr>
        <w:t>«О правилах обязательного страхования гражданской ответственности владельцев транспортных средств».</w:t>
      </w:r>
    </w:p>
    <w:p w:rsidR="005B6397" w:rsidRPr="001E1155" w:rsidRDefault="00EB02DA">
      <w:pPr>
        <w:widowControl w:val="0"/>
        <w:shd w:val="clear" w:color="auto" w:fill="FFFFFF"/>
        <w:spacing w:after="0"/>
        <w:ind w:firstLine="567"/>
        <w:rPr>
          <w:sz w:val="22"/>
          <w:szCs w:val="22"/>
        </w:rPr>
      </w:pPr>
      <w:r w:rsidRPr="001E1155">
        <w:rPr>
          <w:sz w:val="22"/>
          <w:szCs w:val="22"/>
        </w:rPr>
        <w:t xml:space="preserve">7.2. Порядок определения размера страховой выплаты и перечень предъявляемых документов, необходимых для получения страховой выплаты при причинении вреда жизни и здоровью потерпевших определен гл. </w:t>
      </w:r>
      <w:r w:rsidR="0072661E" w:rsidRPr="001E1155">
        <w:rPr>
          <w:sz w:val="22"/>
          <w:szCs w:val="22"/>
        </w:rPr>
        <w:t>8</w:t>
      </w:r>
      <w:r w:rsidRPr="001E1155">
        <w:rPr>
          <w:sz w:val="22"/>
          <w:szCs w:val="22"/>
        </w:rPr>
        <w:t xml:space="preserve"> Положения Банка России </w:t>
      </w:r>
      <w:r w:rsidR="004566CE" w:rsidRPr="001E1155">
        <w:rPr>
          <w:sz w:val="22"/>
          <w:szCs w:val="22"/>
        </w:rPr>
        <w:t xml:space="preserve">от 01.04.2024 № 837-П </w:t>
      </w:r>
      <w:r w:rsidRPr="001E1155">
        <w:rPr>
          <w:sz w:val="22"/>
          <w:szCs w:val="22"/>
        </w:rPr>
        <w:t>«О правилах обязательного страхования гражданской ответственности владельцев транспортных средств»</w:t>
      </w:r>
    </w:p>
    <w:p w:rsidR="005B6397" w:rsidRPr="001E1155" w:rsidRDefault="00EB02DA">
      <w:pPr>
        <w:widowControl w:val="0"/>
        <w:shd w:val="clear" w:color="auto" w:fill="FFFFFF"/>
        <w:spacing w:after="0"/>
        <w:ind w:firstLine="567"/>
        <w:rPr>
          <w:sz w:val="22"/>
          <w:szCs w:val="22"/>
        </w:rPr>
      </w:pPr>
      <w:r w:rsidRPr="001E1155">
        <w:rPr>
          <w:sz w:val="22"/>
          <w:szCs w:val="22"/>
        </w:rPr>
        <w:t xml:space="preserve">7.3. Порядок определения размера страховой выплаты и перечень предъявляемых документов, необходимых для получения страховой выплаты при причинении вреда имуществу потерпевшего определён гл. </w:t>
      </w:r>
      <w:r w:rsidR="0072661E" w:rsidRPr="001E1155">
        <w:rPr>
          <w:sz w:val="22"/>
          <w:szCs w:val="22"/>
        </w:rPr>
        <w:t>9</w:t>
      </w:r>
      <w:r w:rsidRPr="001E1155">
        <w:rPr>
          <w:sz w:val="22"/>
          <w:szCs w:val="22"/>
        </w:rPr>
        <w:t xml:space="preserve"> Положения Банка России от </w:t>
      </w:r>
      <w:r w:rsidR="004566CE" w:rsidRPr="001E1155">
        <w:rPr>
          <w:sz w:val="22"/>
          <w:szCs w:val="22"/>
        </w:rPr>
        <w:t xml:space="preserve">01.04.2024 N 837-П </w:t>
      </w:r>
      <w:r w:rsidRPr="001E1155">
        <w:rPr>
          <w:sz w:val="22"/>
          <w:szCs w:val="22"/>
        </w:rPr>
        <w:t>«О правилах обязательного страхования гражданской ответственности владельцев транспортных средств».</w:t>
      </w:r>
    </w:p>
    <w:p w:rsidR="005B6397" w:rsidRPr="001E1155" w:rsidRDefault="00EB02DA" w:rsidP="0072661E">
      <w:pPr>
        <w:suppressAutoHyphens w:val="0"/>
        <w:autoSpaceDE w:val="0"/>
        <w:autoSpaceDN w:val="0"/>
        <w:adjustRightInd w:val="0"/>
        <w:spacing w:after="0"/>
        <w:ind w:firstLine="567"/>
        <w:outlineLvl w:val="0"/>
        <w:rPr>
          <w:sz w:val="22"/>
          <w:szCs w:val="22"/>
        </w:rPr>
      </w:pPr>
      <w:r w:rsidRPr="001E1155">
        <w:rPr>
          <w:sz w:val="22"/>
          <w:szCs w:val="22"/>
        </w:rPr>
        <w:t xml:space="preserve">7.4. </w:t>
      </w:r>
      <w:r w:rsidR="0072661E" w:rsidRPr="001E1155">
        <w:rPr>
          <w:sz w:val="22"/>
          <w:szCs w:val="22"/>
        </w:rPr>
        <w:t xml:space="preserve">Порядок осуществления страхового возмещения причиненного потерпевшему вреда </w:t>
      </w:r>
      <w:r w:rsidRPr="001E1155">
        <w:rPr>
          <w:sz w:val="22"/>
          <w:szCs w:val="22"/>
        </w:rPr>
        <w:t xml:space="preserve">определён </w:t>
      </w:r>
      <w:r w:rsidR="0072661E" w:rsidRPr="001E1155">
        <w:rPr>
          <w:sz w:val="22"/>
          <w:szCs w:val="22"/>
        </w:rPr>
        <w:t xml:space="preserve">        </w:t>
      </w:r>
      <w:r w:rsidRPr="001E1155">
        <w:rPr>
          <w:sz w:val="22"/>
          <w:szCs w:val="22"/>
        </w:rPr>
        <w:t xml:space="preserve">гл. </w:t>
      </w:r>
      <w:r w:rsidR="0072661E" w:rsidRPr="001E1155">
        <w:rPr>
          <w:sz w:val="22"/>
          <w:szCs w:val="22"/>
        </w:rPr>
        <w:t>10</w:t>
      </w:r>
      <w:r w:rsidRPr="001E1155">
        <w:rPr>
          <w:sz w:val="22"/>
          <w:szCs w:val="22"/>
        </w:rPr>
        <w:t xml:space="preserve"> Положения Банка России от </w:t>
      </w:r>
      <w:r w:rsidR="0072661E" w:rsidRPr="001E1155">
        <w:rPr>
          <w:sz w:val="22"/>
          <w:szCs w:val="22"/>
        </w:rPr>
        <w:t xml:space="preserve">01.04.2024 № 837-П </w:t>
      </w:r>
      <w:r w:rsidRPr="001E1155">
        <w:rPr>
          <w:sz w:val="22"/>
          <w:szCs w:val="22"/>
        </w:rPr>
        <w:t>«О правилах обязательного страхования гражданской ответственности владельцев транспортных средств».</w:t>
      </w:r>
    </w:p>
    <w:p w:rsidR="005B6397" w:rsidRPr="001E1155" w:rsidRDefault="005B6397">
      <w:pPr>
        <w:spacing w:after="0"/>
        <w:jc w:val="center"/>
        <w:rPr>
          <w:b/>
          <w:bCs/>
          <w:sz w:val="22"/>
          <w:szCs w:val="22"/>
        </w:rPr>
      </w:pPr>
    </w:p>
    <w:p w:rsidR="005B6397" w:rsidRPr="001E1155" w:rsidRDefault="00EB02DA">
      <w:pPr>
        <w:spacing w:after="0"/>
        <w:jc w:val="center"/>
        <w:rPr>
          <w:b/>
          <w:bCs/>
          <w:sz w:val="22"/>
          <w:szCs w:val="22"/>
        </w:rPr>
      </w:pPr>
      <w:r w:rsidRPr="001E1155">
        <w:rPr>
          <w:b/>
          <w:bCs/>
          <w:sz w:val="22"/>
          <w:szCs w:val="22"/>
        </w:rPr>
        <w:t xml:space="preserve">8. Ответственность </w:t>
      </w:r>
      <w:r w:rsidR="00592918" w:rsidRPr="001E1155">
        <w:rPr>
          <w:b/>
          <w:bCs/>
          <w:sz w:val="22"/>
          <w:szCs w:val="22"/>
        </w:rPr>
        <w:t>Сторон</w:t>
      </w:r>
    </w:p>
    <w:p w:rsidR="0043221B" w:rsidRPr="001E1155" w:rsidRDefault="0043221B" w:rsidP="0043221B">
      <w:pPr>
        <w:suppressAutoHyphens w:val="0"/>
        <w:spacing w:after="0"/>
        <w:ind w:firstLine="567"/>
        <w:rPr>
          <w:sz w:val="22"/>
          <w:szCs w:val="22"/>
        </w:rPr>
      </w:pPr>
      <w:r w:rsidRPr="001E1155">
        <w:rPr>
          <w:sz w:val="22"/>
          <w:szCs w:val="22"/>
        </w:rPr>
        <w:t xml:space="preserve">8.1. </w:t>
      </w:r>
      <w:r w:rsidR="00592918" w:rsidRPr="001E1155">
        <w:rPr>
          <w:sz w:val="22"/>
          <w:szCs w:val="22"/>
        </w:rPr>
        <w:t>Сторон</w:t>
      </w:r>
      <w:r w:rsidRPr="001E1155">
        <w:rPr>
          <w:sz w:val="22"/>
          <w:szCs w:val="22"/>
        </w:rPr>
        <w:t xml:space="preserve">ы несут ответственность за неисполнение или ненадлежащее исполнение своих обязательств по </w:t>
      </w:r>
      <w:r w:rsidR="00592918" w:rsidRPr="001E1155">
        <w:rPr>
          <w:sz w:val="22"/>
          <w:szCs w:val="22"/>
        </w:rPr>
        <w:t>Контракт</w:t>
      </w:r>
      <w:r w:rsidRPr="001E1155">
        <w:rPr>
          <w:sz w:val="22"/>
          <w:szCs w:val="22"/>
        </w:rPr>
        <w:t xml:space="preserve">у в порядке и на условиях, установленных действующим законодательством Российской Федерации и </w:t>
      </w:r>
      <w:r w:rsidR="00592918" w:rsidRPr="001E1155">
        <w:rPr>
          <w:sz w:val="22"/>
          <w:szCs w:val="22"/>
        </w:rPr>
        <w:t>Контракт</w:t>
      </w:r>
      <w:r w:rsidRPr="001E1155">
        <w:rPr>
          <w:sz w:val="22"/>
          <w:szCs w:val="22"/>
        </w:rPr>
        <w:t>ом.</w:t>
      </w:r>
    </w:p>
    <w:p w:rsidR="0043221B" w:rsidRPr="001E1155" w:rsidRDefault="0043221B" w:rsidP="0043221B">
      <w:pPr>
        <w:widowControl w:val="0"/>
        <w:suppressAutoHyphens w:val="0"/>
        <w:spacing w:after="0"/>
        <w:ind w:firstLine="567"/>
        <w:rPr>
          <w:sz w:val="22"/>
          <w:szCs w:val="22"/>
          <w:lang w:eastAsia="ru-RU"/>
        </w:rPr>
      </w:pPr>
      <w:r w:rsidRPr="001E1155">
        <w:rPr>
          <w:sz w:val="22"/>
          <w:szCs w:val="22"/>
        </w:rPr>
        <w:t xml:space="preserve">8.2. В случае просрочки исполнения </w:t>
      </w:r>
      <w:r w:rsidR="00592918" w:rsidRPr="001E1155">
        <w:rPr>
          <w:sz w:val="22"/>
          <w:szCs w:val="22"/>
        </w:rPr>
        <w:t>Страховат</w:t>
      </w:r>
      <w:r w:rsidRPr="001E1155">
        <w:rPr>
          <w:sz w:val="22"/>
          <w:szCs w:val="22"/>
        </w:rPr>
        <w:t xml:space="preserve">елем обязательств, предусмотренных </w:t>
      </w:r>
      <w:r w:rsidR="00592918" w:rsidRPr="001E1155">
        <w:rPr>
          <w:sz w:val="22"/>
          <w:szCs w:val="22"/>
        </w:rPr>
        <w:t>Контракт</w:t>
      </w:r>
      <w:r w:rsidRPr="001E1155">
        <w:rPr>
          <w:sz w:val="22"/>
          <w:szCs w:val="22"/>
        </w:rPr>
        <w:t xml:space="preserve">ом, а также в иных случаях неисполнения или ненадлежащего исполнения </w:t>
      </w:r>
      <w:r w:rsidR="00592918" w:rsidRPr="001E1155">
        <w:rPr>
          <w:sz w:val="22"/>
          <w:szCs w:val="22"/>
        </w:rPr>
        <w:t>Страховат</w:t>
      </w:r>
      <w:r w:rsidRPr="001E1155">
        <w:rPr>
          <w:sz w:val="22"/>
          <w:szCs w:val="22"/>
        </w:rPr>
        <w:t xml:space="preserve">елем обязательств, предусмотренных </w:t>
      </w:r>
      <w:r w:rsidR="00592918" w:rsidRPr="001E1155">
        <w:rPr>
          <w:sz w:val="22"/>
          <w:szCs w:val="22"/>
        </w:rPr>
        <w:t>Контракт</w:t>
      </w:r>
      <w:r w:rsidRPr="001E1155">
        <w:rPr>
          <w:sz w:val="22"/>
          <w:szCs w:val="22"/>
        </w:rPr>
        <w:t xml:space="preserve">ом, </w:t>
      </w:r>
      <w:r w:rsidR="00592918" w:rsidRPr="001E1155">
        <w:rPr>
          <w:sz w:val="22"/>
          <w:szCs w:val="22"/>
        </w:rPr>
        <w:t>Страховщ</w:t>
      </w:r>
      <w:r w:rsidRPr="001E1155">
        <w:rPr>
          <w:sz w:val="22"/>
          <w:szCs w:val="22"/>
        </w:rPr>
        <w:t xml:space="preserve">ик вправе потребовать уплаты неустоек (штрафов, пеней). Пеня начисляется за каждый день просрочки исполнения обязательства, предусмотренного </w:t>
      </w:r>
      <w:r w:rsidR="00592918" w:rsidRPr="001E1155">
        <w:rPr>
          <w:sz w:val="22"/>
          <w:szCs w:val="22"/>
        </w:rPr>
        <w:t>Контракт</w:t>
      </w:r>
      <w:r w:rsidRPr="001E1155">
        <w:rPr>
          <w:sz w:val="22"/>
          <w:szCs w:val="22"/>
        </w:rPr>
        <w:t xml:space="preserve">ом, начиная со дня, следующего после дня истечения установленного </w:t>
      </w:r>
      <w:r w:rsidR="00592918" w:rsidRPr="001E1155">
        <w:rPr>
          <w:sz w:val="22"/>
          <w:szCs w:val="22"/>
        </w:rPr>
        <w:t>Контракт</w:t>
      </w:r>
      <w:r w:rsidRPr="001E1155">
        <w:rPr>
          <w:sz w:val="22"/>
          <w:szCs w:val="22"/>
        </w:rPr>
        <w:t xml:space="preserve">ом срока исполнения обязательства. Такая пеня устанавливается </w:t>
      </w:r>
      <w:r w:rsidR="00592918" w:rsidRPr="001E1155">
        <w:rPr>
          <w:sz w:val="22"/>
          <w:szCs w:val="22"/>
        </w:rPr>
        <w:t>Контракт</w:t>
      </w:r>
      <w:r w:rsidRPr="001E1155">
        <w:rPr>
          <w:sz w:val="22"/>
          <w:szCs w:val="22"/>
        </w:rPr>
        <w:t xml:space="preserve">ом в размере одной трехсотой действующей на дату уплаты пеней ключевой </w:t>
      </w:r>
      <w:r w:rsidRPr="001E1155">
        <w:rPr>
          <w:sz w:val="22"/>
          <w:szCs w:val="22"/>
        </w:rPr>
        <w:lastRenderedPageBreak/>
        <w:t>ставки Центрального банка Российской Федерации от не уплаченной</w:t>
      </w:r>
      <w:r w:rsidRPr="001E1155">
        <w:rPr>
          <w:sz w:val="22"/>
          <w:szCs w:val="22"/>
          <w:lang w:eastAsia="ru-RU"/>
        </w:rPr>
        <w:t xml:space="preserve"> в срок суммы.</w:t>
      </w:r>
    </w:p>
    <w:p w:rsidR="0043221B" w:rsidRPr="001E1155" w:rsidRDefault="0043221B" w:rsidP="0043221B">
      <w:pPr>
        <w:widowControl w:val="0"/>
        <w:suppressAutoHyphens w:val="0"/>
        <w:spacing w:after="0"/>
        <w:ind w:firstLine="567"/>
        <w:rPr>
          <w:sz w:val="22"/>
          <w:szCs w:val="22"/>
          <w:lang w:eastAsia="ru-RU"/>
        </w:rPr>
      </w:pPr>
      <w:r w:rsidRPr="001E1155">
        <w:rPr>
          <w:sz w:val="22"/>
          <w:szCs w:val="22"/>
          <w:lang w:eastAsia="ru-RU"/>
        </w:rPr>
        <w:t xml:space="preserve">8.3. За каждый факт неисполнения </w:t>
      </w:r>
      <w:r w:rsidR="00592918" w:rsidRPr="001E1155">
        <w:rPr>
          <w:sz w:val="22"/>
          <w:szCs w:val="22"/>
          <w:lang w:eastAsia="ru-RU"/>
        </w:rPr>
        <w:t>Страховат</w:t>
      </w:r>
      <w:r w:rsidRPr="001E1155">
        <w:rPr>
          <w:sz w:val="22"/>
          <w:szCs w:val="22"/>
          <w:lang w:eastAsia="ru-RU"/>
        </w:rPr>
        <w:t xml:space="preserve">елем обязательств, предусмотренных </w:t>
      </w:r>
      <w:r w:rsidR="00592918" w:rsidRPr="001E1155">
        <w:rPr>
          <w:sz w:val="22"/>
          <w:szCs w:val="22"/>
          <w:lang w:eastAsia="ru-RU"/>
        </w:rPr>
        <w:t>Контракт</w:t>
      </w:r>
      <w:r w:rsidRPr="001E1155">
        <w:rPr>
          <w:sz w:val="22"/>
          <w:szCs w:val="22"/>
          <w:lang w:eastAsia="ru-RU"/>
        </w:rPr>
        <w:t xml:space="preserve">ом, за исключением просрочки исполнения обязательств, предусмотренных </w:t>
      </w:r>
      <w:r w:rsidR="00592918" w:rsidRPr="001E1155">
        <w:rPr>
          <w:sz w:val="22"/>
          <w:szCs w:val="22"/>
          <w:lang w:eastAsia="ru-RU"/>
        </w:rPr>
        <w:t>Контракт</w:t>
      </w:r>
      <w:r w:rsidRPr="001E1155">
        <w:rPr>
          <w:sz w:val="22"/>
          <w:szCs w:val="22"/>
          <w:lang w:eastAsia="ru-RU"/>
        </w:rPr>
        <w:t>ом, устанавливается штраф в размере</w:t>
      </w:r>
      <w:proofErr w:type="gramStart"/>
      <w:r w:rsidRPr="001E1155">
        <w:rPr>
          <w:sz w:val="22"/>
          <w:szCs w:val="22"/>
          <w:lang w:eastAsia="ru-RU"/>
        </w:rPr>
        <w:t xml:space="preserve"> __________(______________) </w:t>
      </w:r>
      <w:proofErr w:type="gramEnd"/>
      <w:r w:rsidRPr="001E1155">
        <w:rPr>
          <w:sz w:val="22"/>
          <w:szCs w:val="22"/>
          <w:lang w:eastAsia="ru-RU"/>
        </w:rPr>
        <w:t>руб. ________коп.</w:t>
      </w:r>
      <w:r w:rsidRPr="001E1155">
        <w:rPr>
          <w:sz w:val="22"/>
          <w:szCs w:val="22"/>
          <w:vertAlign w:val="superscript"/>
          <w:lang w:eastAsia="ru-RU"/>
        </w:rPr>
        <w:footnoteReference w:id="1"/>
      </w:r>
      <w:r w:rsidRPr="001E1155">
        <w:rPr>
          <w:sz w:val="22"/>
          <w:szCs w:val="22"/>
          <w:lang w:eastAsia="ru-RU"/>
        </w:rPr>
        <w:t xml:space="preserve"> </w:t>
      </w:r>
    </w:p>
    <w:p w:rsidR="0043221B" w:rsidRPr="001E1155" w:rsidRDefault="0043221B" w:rsidP="0043221B">
      <w:pPr>
        <w:widowControl w:val="0"/>
        <w:suppressAutoHyphens w:val="0"/>
        <w:spacing w:after="0"/>
        <w:ind w:firstLine="567"/>
        <w:rPr>
          <w:sz w:val="22"/>
          <w:szCs w:val="22"/>
          <w:lang w:eastAsia="ru-RU"/>
        </w:rPr>
      </w:pPr>
      <w:r w:rsidRPr="001E1155">
        <w:rPr>
          <w:sz w:val="22"/>
          <w:szCs w:val="22"/>
          <w:lang w:eastAsia="ru-RU"/>
        </w:rPr>
        <w:t xml:space="preserve">8.4. Общая сумма начисленных штрафов за ненадлежащее исполнение </w:t>
      </w:r>
      <w:r w:rsidR="00592918" w:rsidRPr="001E1155">
        <w:rPr>
          <w:sz w:val="22"/>
          <w:szCs w:val="22"/>
          <w:lang w:eastAsia="ru-RU"/>
        </w:rPr>
        <w:t>Страховат</w:t>
      </w:r>
      <w:r w:rsidRPr="001E1155">
        <w:rPr>
          <w:sz w:val="22"/>
          <w:szCs w:val="22"/>
          <w:lang w:eastAsia="ru-RU"/>
        </w:rPr>
        <w:t xml:space="preserve">елем обязательств, предусмотренных </w:t>
      </w:r>
      <w:r w:rsidR="00592918" w:rsidRPr="001E1155">
        <w:rPr>
          <w:sz w:val="22"/>
          <w:szCs w:val="22"/>
          <w:lang w:eastAsia="ru-RU"/>
        </w:rPr>
        <w:t>Контракт</w:t>
      </w:r>
      <w:r w:rsidRPr="001E1155">
        <w:rPr>
          <w:sz w:val="22"/>
          <w:szCs w:val="22"/>
          <w:lang w:eastAsia="ru-RU"/>
        </w:rPr>
        <w:t xml:space="preserve">ом, не может превышать цену </w:t>
      </w:r>
      <w:r w:rsidR="00592918" w:rsidRPr="001E1155">
        <w:rPr>
          <w:sz w:val="22"/>
          <w:szCs w:val="22"/>
          <w:lang w:eastAsia="ru-RU"/>
        </w:rPr>
        <w:t>Контракт</w:t>
      </w:r>
      <w:r w:rsidRPr="001E1155">
        <w:rPr>
          <w:sz w:val="22"/>
          <w:szCs w:val="22"/>
          <w:lang w:eastAsia="ru-RU"/>
        </w:rPr>
        <w:t>а.</w:t>
      </w:r>
    </w:p>
    <w:p w:rsidR="0043221B" w:rsidRPr="001E1155" w:rsidRDefault="0043221B" w:rsidP="0043221B">
      <w:pPr>
        <w:widowControl w:val="0"/>
        <w:suppressAutoHyphens w:val="0"/>
        <w:spacing w:after="0"/>
        <w:ind w:firstLine="567"/>
        <w:rPr>
          <w:sz w:val="22"/>
          <w:szCs w:val="22"/>
          <w:lang w:eastAsia="ru-RU"/>
        </w:rPr>
      </w:pPr>
      <w:r w:rsidRPr="001E1155">
        <w:rPr>
          <w:sz w:val="22"/>
          <w:szCs w:val="22"/>
          <w:lang w:eastAsia="ru-RU"/>
        </w:rPr>
        <w:t xml:space="preserve">8.5. </w:t>
      </w:r>
      <w:proofErr w:type="gramStart"/>
      <w:r w:rsidRPr="001E1155">
        <w:rPr>
          <w:sz w:val="22"/>
          <w:szCs w:val="22"/>
          <w:lang w:eastAsia="ru-RU"/>
        </w:rPr>
        <w:t xml:space="preserve">Пеня начисляется за каждый день просрочки исполнения </w:t>
      </w:r>
      <w:r w:rsidR="00592918" w:rsidRPr="001E1155">
        <w:rPr>
          <w:sz w:val="22"/>
          <w:szCs w:val="22"/>
          <w:lang w:eastAsia="ru-RU"/>
        </w:rPr>
        <w:t>Страховщ</w:t>
      </w:r>
      <w:r w:rsidRPr="001E1155">
        <w:rPr>
          <w:sz w:val="22"/>
          <w:szCs w:val="22"/>
          <w:lang w:eastAsia="ru-RU"/>
        </w:rPr>
        <w:t xml:space="preserve">иком обязательства, предусмотренного </w:t>
      </w:r>
      <w:r w:rsidR="00592918" w:rsidRPr="001E1155">
        <w:rPr>
          <w:sz w:val="22"/>
          <w:szCs w:val="22"/>
          <w:lang w:eastAsia="ru-RU"/>
        </w:rPr>
        <w:t>Контракт</w:t>
      </w:r>
      <w:r w:rsidRPr="001E1155">
        <w:rPr>
          <w:sz w:val="22"/>
          <w:szCs w:val="22"/>
          <w:lang w:eastAsia="ru-RU"/>
        </w:rPr>
        <w:t xml:space="preserve">ом, начиная со дня, следующего после дня истечения установленного </w:t>
      </w:r>
      <w:r w:rsidR="00592918" w:rsidRPr="001E1155">
        <w:rPr>
          <w:sz w:val="22"/>
          <w:szCs w:val="22"/>
          <w:lang w:eastAsia="ru-RU"/>
        </w:rPr>
        <w:t>Контракт</w:t>
      </w:r>
      <w:r w:rsidRPr="001E1155">
        <w:rPr>
          <w:sz w:val="22"/>
          <w:szCs w:val="22"/>
          <w:lang w:eastAsia="ru-RU"/>
        </w:rPr>
        <w:t xml:space="preserve">ом срока исполнения обязательства, и устанавливается </w:t>
      </w:r>
      <w:r w:rsidR="00592918" w:rsidRPr="001E1155">
        <w:rPr>
          <w:sz w:val="22"/>
          <w:szCs w:val="22"/>
          <w:lang w:eastAsia="ru-RU"/>
        </w:rPr>
        <w:t>Контракт</w:t>
      </w:r>
      <w:r w:rsidRPr="001E1155">
        <w:rPr>
          <w:sz w:val="22"/>
          <w:szCs w:val="22"/>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00592918" w:rsidRPr="001E1155">
        <w:rPr>
          <w:sz w:val="22"/>
          <w:szCs w:val="22"/>
          <w:lang w:eastAsia="ru-RU"/>
        </w:rPr>
        <w:t>Контракт</w:t>
      </w:r>
      <w:r w:rsidRPr="001E1155">
        <w:rPr>
          <w:sz w:val="22"/>
          <w:szCs w:val="22"/>
          <w:lang w:eastAsia="ru-RU"/>
        </w:rPr>
        <w:t xml:space="preserve">а (отдельного этапа исполнения </w:t>
      </w:r>
      <w:r w:rsidR="00592918" w:rsidRPr="001E1155">
        <w:rPr>
          <w:sz w:val="22"/>
          <w:szCs w:val="22"/>
          <w:lang w:eastAsia="ru-RU"/>
        </w:rPr>
        <w:t>Контракт</w:t>
      </w:r>
      <w:r w:rsidRPr="001E1155">
        <w:rPr>
          <w:sz w:val="22"/>
          <w:szCs w:val="22"/>
          <w:lang w:eastAsia="ru-RU"/>
        </w:rPr>
        <w:t xml:space="preserve">а), уменьшенной на сумму, пропорциональную объему обязательств, предусмотренных </w:t>
      </w:r>
      <w:r w:rsidR="00592918" w:rsidRPr="001E1155">
        <w:rPr>
          <w:sz w:val="22"/>
          <w:szCs w:val="22"/>
          <w:lang w:eastAsia="ru-RU"/>
        </w:rPr>
        <w:t>Контракт</w:t>
      </w:r>
      <w:r w:rsidRPr="001E1155">
        <w:rPr>
          <w:sz w:val="22"/>
          <w:szCs w:val="22"/>
          <w:lang w:eastAsia="ru-RU"/>
        </w:rPr>
        <w:t>ом (соответствующим отдельным этапом исполнения</w:t>
      </w:r>
      <w:proofErr w:type="gramEnd"/>
      <w:r w:rsidRPr="001E1155">
        <w:rPr>
          <w:sz w:val="22"/>
          <w:szCs w:val="22"/>
          <w:lang w:eastAsia="ru-RU"/>
        </w:rPr>
        <w:t xml:space="preserve"> </w:t>
      </w:r>
      <w:proofErr w:type="gramStart"/>
      <w:r w:rsidR="00592918" w:rsidRPr="001E1155">
        <w:rPr>
          <w:sz w:val="22"/>
          <w:szCs w:val="22"/>
          <w:lang w:eastAsia="ru-RU"/>
        </w:rPr>
        <w:t>Контракт</w:t>
      </w:r>
      <w:r w:rsidRPr="001E1155">
        <w:rPr>
          <w:sz w:val="22"/>
          <w:szCs w:val="22"/>
          <w:lang w:eastAsia="ru-RU"/>
        </w:rPr>
        <w:t xml:space="preserve">а) и фактически исполненных </w:t>
      </w:r>
      <w:r w:rsidR="00592918" w:rsidRPr="001E1155">
        <w:rPr>
          <w:sz w:val="22"/>
          <w:szCs w:val="22"/>
          <w:lang w:eastAsia="ru-RU"/>
        </w:rPr>
        <w:t>Страховщ</w:t>
      </w:r>
      <w:r w:rsidRPr="001E1155">
        <w:rPr>
          <w:sz w:val="22"/>
          <w:szCs w:val="22"/>
          <w:lang w:eastAsia="ru-RU"/>
        </w:rPr>
        <w:t>иком, за исключением случаев, если законодательством Российской Федерации установлен иной порядок начисления пени.</w:t>
      </w:r>
      <w:proofErr w:type="gramEnd"/>
    </w:p>
    <w:p w:rsidR="0043221B" w:rsidRPr="001E1155" w:rsidRDefault="0043221B" w:rsidP="0043221B">
      <w:pPr>
        <w:suppressAutoHyphens w:val="0"/>
        <w:ind w:firstLine="567"/>
        <w:rPr>
          <w:sz w:val="22"/>
          <w:szCs w:val="22"/>
          <w:lang w:eastAsia="ru-RU"/>
        </w:rPr>
      </w:pPr>
      <w:r w:rsidRPr="001E1155">
        <w:rPr>
          <w:sz w:val="22"/>
          <w:szCs w:val="22"/>
          <w:lang w:eastAsia="ru-RU"/>
        </w:rPr>
        <w:t xml:space="preserve">8.6. За каждый факт неисполнения или ненадлежащего исполнения </w:t>
      </w:r>
      <w:r w:rsidR="00592918" w:rsidRPr="001E1155">
        <w:rPr>
          <w:sz w:val="22"/>
          <w:szCs w:val="22"/>
          <w:lang w:eastAsia="ru-RU"/>
        </w:rPr>
        <w:t>Страховщ</w:t>
      </w:r>
      <w:r w:rsidRPr="001E1155">
        <w:rPr>
          <w:sz w:val="22"/>
          <w:szCs w:val="22"/>
          <w:lang w:eastAsia="ru-RU"/>
        </w:rPr>
        <w:t xml:space="preserve">иком обязательств, предусмотренных </w:t>
      </w:r>
      <w:r w:rsidR="00592918" w:rsidRPr="001E1155">
        <w:rPr>
          <w:sz w:val="22"/>
          <w:szCs w:val="22"/>
          <w:lang w:eastAsia="ru-RU"/>
        </w:rPr>
        <w:t>Контракт</w:t>
      </w:r>
      <w:r w:rsidRPr="001E1155">
        <w:rPr>
          <w:sz w:val="22"/>
          <w:szCs w:val="22"/>
          <w:lang w:eastAsia="ru-RU"/>
        </w:rPr>
        <w:t xml:space="preserve">ом, за исключением просрочки исполнения </w:t>
      </w:r>
      <w:r w:rsidR="00592918" w:rsidRPr="001E1155">
        <w:rPr>
          <w:sz w:val="22"/>
          <w:szCs w:val="22"/>
          <w:lang w:eastAsia="ru-RU"/>
        </w:rPr>
        <w:t>Страховщ</w:t>
      </w:r>
      <w:r w:rsidRPr="001E1155">
        <w:rPr>
          <w:sz w:val="22"/>
          <w:szCs w:val="22"/>
          <w:lang w:eastAsia="ru-RU"/>
        </w:rPr>
        <w:t xml:space="preserve">иком обязательств (в том числе гарантийного обязательства), предусмотренных </w:t>
      </w:r>
      <w:r w:rsidR="00592918" w:rsidRPr="001E1155">
        <w:rPr>
          <w:sz w:val="22"/>
          <w:szCs w:val="22"/>
          <w:lang w:eastAsia="ru-RU"/>
        </w:rPr>
        <w:t>Контракт</w:t>
      </w:r>
      <w:r w:rsidRPr="001E1155">
        <w:rPr>
          <w:sz w:val="22"/>
          <w:szCs w:val="22"/>
          <w:lang w:eastAsia="ru-RU"/>
        </w:rPr>
        <w:t>ом, устанавливается штраф в размере _____________ (_________) рублей ____ копеек</w:t>
      </w:r>
      <w:proofErr w:type="gramStart"/>
      <w:r w:rsidRPr="001E1155">
        <w:rPr>
          <w:sz w:val="22"/>
          <w:szCs w:val="22"/>
          <w:lang w:eastAsia="ru-RU"/>
        </w:rPr>
        <w:t>.</w:t>
      </w:r>
      <w:proofErr w:type="gramEnd"/>
      <w:r w:rsidRPr="001E1155">
        <w:rPr>
          <w:sz w:val="22"/>
          <w:szCs w:val="22"/>
          <w:lang w:eastAsia="ru-RU"/>
        </w:rPr>
        <w:t xml:space="preserve"> (</w:t>
      </w:r>
      <w:proofErr w:type="gramStart"/>
      <w:r w:rsidRPr="001E1155">
        <w:rPr>
          <w:sz w:val="22"/>
          <w:szCs w:val="22"/>
          <w:lang w:eastAsia="ru-RU"/>
        </w:rPr>
        <w:t>з</w:t>
      </w:r>
      <w:proofErr w:type="gramEnd"/>
      <w:r w:rsidRPr="001E1155">
        <w:rPr>
          <w:sz w:val="22"/>
          <w:szCs w:val="22"/>
          <w:lang w:eastAsia="ru-RU"/>
        </w:rPr>
        <w:t>а исключением п. 8</w:t>
      </w:r>
      <w:r w:rsidR="00020DA9" w:rsidRPr="001E1155">
        <w:rPr>
          <w:sz w:val="22"/>
          <w:szCs w:val="22"/>
          <w:lang w:eastAsia="ru-RU"/>
        </w:rPr>
        <w:t xml:space="preserve">.7 </w:t>
      </w:r>
      <w:r w:rsidR="00592918" w:rsidRPr="001E1155">
        <w:rPr>
          <w:sz w:val="22"/>
          <w:szCs w:val="22"/>
          <w:lang w:eastAsia="ru-RU"/>
        </w:rPr>
        <w:t>Контракт</w:t>
      </w:r>
      <w:r w:rsidRPr="001E1155">
        <w:rPr>
          <w:sz w:val="22"/>
          <w:szCs w:val="22"/>
          <w:lang w:eastAsia="ru-RU"/>
        </w:rPr>
        <w:t>а)</w:t>
      </w:r>
      <w:r w:rsidRPr="001E1155">
        <w:rPr>
          <w:sz w:val="22"/>
          <w:szCs w:val="22"/>
          <w:vertAlign w:val="superscript"/>
          <w:lang w:eastAsia="ru-RU"/>
        </w:rPr>
        <w:footnoteReference w:id="2"/>
      </w:r>
    </w:p>
    <w:p w:rsidR="0043221B" w:rsidRPr="001E1155" w:rsidRDefault="0043221B" w:rsidP="0043221B">
      <w:pPr>
        <w:suppressAutoHyphens w:val="0"/>
        <w:spacing w:after="0" w:line="259" w:lineRule="auto"/>
        <w:ind w:firstLine="567"/>
        <w:rPr>
          <w:sz w:val="22"/>
          <w:szCs w:val="22"/>
          <w:lang w:eastAsia="ru-RU"/>
        </w:rPr>
      </w:pPr>
      <w:r w:rsidRPr="001E1155">
        <w:rPr>
          <w:sz w:val="22"/>
          <w:szCs w:val="22"/>
          <w:lang w:eastAsia="ru-RU"/>
        </w:rPr>
        <w:t xml:space="preserve">8.7. За каждый факт неисполнения или ненадлежащего исполнения </w:t>
      </w:r>
      <w:r w:rsidR="00592918" w:rsidRPr="001E1155">
        <w:rPr>
          <w:sz w:val="22"/>
          <w:szCs w:val="22"/>
          <w:lang w:eastAsia="ru-RU"/>
        </w:rPr>
        <w:t>Страховщ</w:t>
      </w:r>
      <w:r w:rsidRPr="001E1155">
        <w:rPr>
          <w:sz w:val="22"/>
          <w:szCs w:val="22"/>
          <w:lang w:eastAsia="ru-RU"/>
        </w:rPr>
        <w:t xml:space="preserve">иком обязательства, предусмотренного </w:t>
      </w:r>
      <w:r w:rsidR="00592918" w:rsidRPr="001E1155">
        <w:rPr>
          <w:sz w:val="22"/>
          <w:szCs w:val="22"/>
          <w:lang w:eastAsia="ru-RU"/>
        </w:rPr>
        <w:t>Контракт</w:t>
      </w:r>
      <w:r w:rsidRPr="001E1155">
        <w:rPr>
          <w:sz w:val="22"/>
          <w:szCs w:val="22"/>
          <w:lang w:eastAsia="ru-RU"/>
        </w:rPr>
        <w:t>ом, которое не имеет стоимостного выражения, размер штрафа устанавливается в размере</w:t>
      </w:r>
      <w:proofErr w:type="gramStart"/>
      <w:r w:rsidRPr="001E1155">
        <w:rPr>
          <w:sz w:val="22"/>
          <w:szCs w:val="22"/>
          <w:lang w:eastAsia="ru-RU"/>
        </w:rPr>
        <w:t xml:space="preserve"> ______________(______________) </w:t>
      </w:r>
      <w:proofErr w:type="gramEnd"/>
      <w:r w:rsidRPr="001E1155">
        <w:rPr>
          <w:sz w:val="22"/>
          <w:szCs w:val="22"/>
          <w:lang w:eastAsia="ru-RU"/>
        </w:rPr>
        <w:t>руб. ________коп.</w:t>
      </w:r>
      <w:r w:rsidRPr="001E1155">
        <w:rPr>
          <w:sz w:val="22"/>
          <w:szCs w:val="22"/>
          <w:vertAlign w:val="superscript"/>
          <w:lang w:eastAsia="ru-RU"/>
        </w:rPr>
        <w:footnoteReference w:id="3"/>
      </w:r>
    </w:p>
    <w:p w:rsidR="0043221B" w:rsidRPr="001E1155" w:rsidRDefault="0043221B" w:rsidP="0043221B">
      <w:pPr>
        <w:suppressAutoHyphens w:val="0"/>
        <w:spacing w:after="0"/>
        <w:ind w:firstLine="567"/>
        <w:rPr>
          <w:sz w:val="22"/>
          <w:szCs w:val="22"/>
          <w:lang w:eastAsia="ru-RU"/>
        </w:rPr>
      </w:pPr>
      <w:r w:rsidRPr="001E1155">
        <w:rPr>
          <w:sz w:val="22"/>
          <w:szCs w:val="22"/>
          <w:lang w:eastAsia="ru-RU"/>
        </w:rPr>
        <w:t>8.</w:t>
      </w:r>
      <w:r w:rsidR="00370A7B" w:rsidRPr="001E1155">
        <w:rPr>
          <w:sz w:val="22"/>
          <w:szCs w:val="22"/>
          <w:lang w:eastAsia="ru-RU"/>
        </w:rPr>
        <w:t>8</w:t>
      </w:r>
      <w:r w:rsidRPr="001E1155">
        <w:rPr>
          <w:sz w:val="22"/>
          <w:szCs w:val="22"/>
          <w:lang w:eastAsia="ru-RU"/>
        </w:rPr>
        <w:t xml:space="preserve">. Общая сумма начисленных штрафов за неисполнение или ненадлежащее исполнение </w:t>
      </w:r>
      <w:r w:rsidR="00592918" w:rsidRPr="001E1155">
        <w:rPr>
          <w:sz w:val="22"/>
          <w:szCs w:val="22"/>
          <w:lang w:eastAsia="ru-RU"/>
        </w:rPr>
        <w:t>Страховщ</w:t>
      </w:r>
      <w:r w:rsidRPr="001E1155">
        <w:rPr>
          <w:sz w:val="22"/>
          <w:szCs w:val="22"/>
          <w:lang w:eastAsia="ru-RU"/>
        </w:rPr>
        <w:t xml:space="preserve">иком обязательств, предусмотренных </w:t>
      </w:r>
      <w:r w:rsidR="00592918" w:rsidRPr="001E1155">
        <w:rPr>
          <w:sz w:val="22"/>
          <w:szCs w:val="22"/>
          <w:lang w:eastAsia="ru-RU"/>
        </w:rPr>
        <w:t>Контракт</w:t>
      </w:r>
      <w:r w:rsidRPr="001E1155">
        <w:rPr>
          <w:sz w:val="22"/>
          <w:szCs w:val="22"/>
          <w:lang w:eastAsia="ru-RU"/>
        </w:rPr>
        <w:t xml:space="preserve">ом, не может превышать цену </w:t>
      </w:r>
      <w:r w:rsidR="00592918" w:rsidRPr="001E1155">
        <w:rPr>
          <w:sz w:val="22"/>
          <w:szCs w:val="22"/>
          <w:lang w:eastAsia="ru-RU"/>
        </w:rPr>
        <w:t>Контракт</w:t>
      </w:r>
      <w:r w:rsidRPr="001E1155">
        <w:rPr>
          <w:sz w:val="22"/>
          <w:szCs w:val="22"/>
          <w:lang w:eastAsia="ru-RU"/>
        </w:rPr>
        <w:t>а.</w:t>
      </w:r>
    </w:p>
    <w:p w:rsidR="0043221B" w:rsidRPr="001E1155" w:rsidRDefault="0043221B" w:rsidP="0043221B">
      <w:pPr>
        <w:suppressAutoHyphens w:val="0"/>
        <w:spacing w:after="0"/>
        <w:ind w:firstLine="567"/>
        <w:rPr>
          <w:sz w:val="22"/>
          <w:szCs w:val="22"/>
          <w:lang w:eastAsia="ru-RU"/>
        </w:rPr>
      </w:pPr>
      <w:r w:rsidRPr="001E1155">
        <w:rPr>
          <w:sz w:val="22"/>
          <w:szCs w:val="22"/>
          <w:lang w:eastAsia="ru-RU"/>
        </w:rPr>
        <w:t>8.</w:t>
      </w:r>
      <w:r w:rsidR="00370A7B" w:rsidRPr="001E1155">
        <w:rPr>
          <w:sz w:val="22"/>
          <w:szCs w:val="22"/>
          <w:lang w:eastAsia="ru-RU"/>
        </w:rPr>
        <w:t>9</w:t>
      </w:r>
      <w:r w:rsidRPr="001E1155">
        <w:rPr>
          <w:sz w:val="22"/>
          <w:szCs w:val="22"/>
          <w:lang w:eastAsia="ru-RU"/>
        </w:rPr>
        <w:t xml:space="preserve">. Уплата неустойки не освобождает </w:t>
      </w:r>
      <w:r w:rsidR="00592918" w:rsidRPr="001E1155">
        <w:rPr>
          <w:sz w:val="22"/>
          <w:szCs w:val="22"/>
          <w:lang w:eastAsia="ru-RU"/>
        </w:rPr>
        <w:t>Страховщ</w:t>
      </w:r>
      <w:r w:rsidRPr="001E1155">
        <w:rPr>
          <w:sz w:val="22"/>
          <w:szCs w:val="22"/>
          <w:lang w:eastAsia="ru-RU"/>
        </w:rPr>
        <w:t>ика от выполнения своих обязательств в натуре.</w:t>
      </w:r>
    </w:p>
    <w:p w:rsidR="0043221B" w:rsidRPr="001E1155" w:rsidRDefault="0043221B" w:rsidP="0043221B">
      <w:pPr>
        <w:suppressAutoHyphens w:val="0"/>
        <w:spacing w:after="0"/>
        <w:ind w:firstLine="567"/>
        <w:rPr>
          <w:sz w:val="22"/>
          <w:szCs w:val="22"/>
          <w:lang w:eastAsia="ru-RU"/>
        </w:rPr>
      </w:pPr>
      <w:r w:rsidRPr="001E1155">
        <w:rPr>
          <w:sz w:val="22"/>
          <w:szCs w:val="22"/>
          <w:lang w:eastAsia="ru-RU"/>
        </w:rPr>
        <w:t>8.1</w:t>
      </w:r>
      <w:r w:rsidR="00370A7B" w:rsidRPr="001E1155">
        <w:rPr>
          <w:sz w:val="22"/>
          <w:szCs w:val="22"/>
          <w:lang w:eastAsia="ru-RU"/>
        </w:rPr>
        <w:t>0</w:t>
      </w:r>
      <w:r w:rsidRPr="001E1155">
        <w:rPr>
          <w:sz w:val="22"/>
          <w:szCs w:val="22"/>
          <w:lang w:eastAsia="ru-RU"/>
        </w:rPr>
        <w:t xml:space="preserve">. </w:t>
      </w:r>
      <w:r w:rsidR="00592918" w:rsidRPr="001E1155">
        <w:rPr>
          <w:sz w:val="22"/>
          <w:szCs w:val="22"/>
          <w:lang w:eastAsia="ru-RU"/>
        </w:rPr>
        <w:t>Страховщ</w:t>
      </w:r>
      <w:r w:rsidRPr="001E1155">
        <w:rPr>
          <w:sz w:val="22"/>
          <w:szCs w:val="22"/>
          <w:lang w:eastAsia="ru-RU"/>
        </w:rPr>
        <w:t xml:space="preserve">ик несет ответственность в соответствии с условиями </w:t>
      </w:r>
      <w:r w:rsidR="00592918" w:rsidRPr="001E1155">
        <w:rPr>
          <w:sz w:val="22"/>
          <w:szCs w:val="22"/>
          <w:lang w:eastAsia="ru-RU"/>
        </w:rPr>
        <w:t>Контракт</w:t>
      </w:r>
      <w:r w:rsidRPr="001E1155">
        <w:rPr>
          <w:sz w:val="22"/>
          <w:szCs w:val="22"/>
          <w:lang w:eastAsia="ru-RU"/>
        </w:rPr>
        <w:t xml:space="preserve">а за действия третьих лиц, привлеченных им к исполнению своих обязательств по </w:t>
      </w:r>
      <w:r w:rsidR="00592918" w:rsidRPr="001E1155">
        <w:rPr>
          <w:sz w:val="22"/>
          <w:szCs w:val="22"/>
          <w:lang w:eastAsia="ru-RU"/>
        </w:rPr>
        <w:t>Контракт</w:t>
      </w:r>
      <w:r w:rsidRPr="001E1155">
        <w:rPr>
          <w:sz w:val="22"/>
          <w:szCs w:val="22"/>
          <w:lang w:eastAsia="ru-RU"/>
        </w:rPr>
        <w:t>у.</w:t>
      </w:r>
    </w:p>
    <w:p w:rsidR="0043221B" w:rsidRPr="001E1155" w:rsidRDefault="0043221B" w:rsidP="0043221B">
      <w:pPr>
        <w:suppressAutoHyphens w:val="0"/>
        <w:spacing w:after="0"/>
        <w:ind w:firstLine="567"/>
        <w:rPr>
          <w:sz w:val="22"/>
          <w:szCs w:val="22"/>
          <w:lang w:eastAsia="ru-RU"/>
        </w:rPr>
      </w:pPr>
      <w:r w:rsidRPr="001E1155">
        <w:rPr>
          <w:sz w:val="22"/>
          <w:szCs w:val="22"/>
          <w:lang w:eastAsia="ru-RU"/>
        </w:rPr>
        <w:t>8.1</w:t>
      </w:r>
      <w:r w:rsidR="00370A7B" w:rsidRPr="001E1155">
        <w:rPr>
          <w:sz w:val="22"/>
          <w:szCs w:val="22"/>
          <w:lang w:eastAsia="ru-RU"/>
        </w:rPr>
        <w:t>1</w:t>
      </w:r>
      <w:r w:rsidRPr="001E1155">
        <w:rPr>
          <w:sz w:val="22"/>
          <w:szCs w:val="22"/>
          <w:lang w:eastAsia="ru-RU"/>
        </w:rPr>
        <w:t xml:space="preserve">. В случае неисполнения или ненадлежащего исполнения </w:t>
      </w:r>
      <w:r w:rsidR="00592918" w:rsidRPr="001E1155">
        <w:rPr>
          <w:sz w:val="22"/>
          <w:szCs w:val="22"/>
          <w:lang w:eastAsia="ru-RU"/>
        </w:rPr>
        <w:t>Страховщ</w:t>
      </w:r>
      <w:r w:rsidRPr="001E1155">
        <w:rPr>
          <w:sz w:val="22"/>
          <w:szCs w:val="22"/>
          <w:lang w:eastAsia="ru-RU"/>
        </w:rPr>
        <w:t xml:space="preserve">иком обязательств, предусмотренных </w:t>
      </w:r>
      <w:r w:rsidR="00592918" w:rsidRPr="001E1155">
        <w:rPr>
          <w:sz w:val="22"/>
          <w:szCs w:val="22"/>
          <w:lang w:eastAsia="ru-RU"/>
        </w:rPr>
        <w:t>Контракт</w:t>
      </w:r>
      <w:r w:rsidRPr="001E1155">
        <w:rPr>
          <w:sz w:val="22"/>
          <w:szCs w:val="22"/>
          <w:lang w:eastAsia="ru-RU"/>
        </w:rPr>
        <w:t xml:space="preserve">ом, </w:t>
      </w:r>
      <w:r w:rsidR="00592918" w:rsidRPr="001E1155">
        <w:rPr>
          <w:sz w:val="22"/>
          <w:szCs w:val="22"/>
          <w:lang w:eastAsia="ru-RU"/>
        </w:rPr>
        <w:t>Страховат</w:t>
      </w:r>
      <w:r w:rsidRPr="001E1155">
        <w:rPr>
          <w:sz w:val="22"/>
          <w:szCs w:val="22"/>
          <w:lang w:eastAsia="ru-RU"/>
        </w:rPr>
        <w:t xml:space="preserve">ель в соответствии с пунктом 2 части 14 статьи 34 Закона вправе сумму неисполненных </w:t>
      </w:r>
      <w:r w:rsidR="00592918" w:rsidRPr="001E1155">
        <w:rPr>
          <w:sz w:val="22"/>
          <w:szCs w:val="22"/>
          <w:lang w:eastAsia="ru-RU"/>
        </w:rPr>
        <w:t>Страховщ</w:t>
      </w:r>
      <w:r w:rsidRPr="001E1155">
        <w:rPr>
          <w:sz w:val="22"/>
          <w:szCs w:val="22"/>
          <w:lang w:eastAsia="ru-RU"/>
        </w:rPr>
        <w:t xml:space="preserve">иком требований об уплате неустоек (штрафов, пеней), предъявленных </w:t>
      </w:r>
      <w:r w:rsidR="00592918" w:rsidRPr="001E1155">
        <w:rPr>
          <w:sz w:val="22"/>
          <w:szCs w:val="22"/>
          <w:lang w:eastAsia="ru-RU"/>
        </w:rPr>
        <w:t>Страховат</w:t>
      </w:r>
      <w:r w:rsidR="00C46340" w:rsidRPr="001E1155">
        <w:rPr>
          <w:sz w:val="22"/>
          <w:szCs w:val="22"/>
          <w:lang w:eastAsia="ru-RU"/>
        </w:rPr>
        <w:t>елем</w:t>
      </w:r>
      <w:r w:rsidRPr="001E1155">
        <w:rPr>
          <w:sz w:val="22"/>
          <w:szCs w:val="22"/>
          <w:lang w:eastAsia="ru-RU"/>
        </w:rPr>
        <w:t xml:space="preserve">, в соответствии с настоящим Законом, удержать из суммы, подлежащей оплате </w:t>
      </w:r>
      <w:r w:rsidR="00592918" w:rsidRPr="001E1155">
        <w:rPr>
          <w:sz w:val="22"/>
          <w:szCs w:val="22"/>
          <w:lang w:eastAsia="ru-RU"/>
        </w:rPr>
        <w:t>Страховщ</w:t>
      </w:r>
      <w:r w:rsidRPr="001E1155">
        <w:rPr>
          <w:sz w:val="22"/>
          <w:szCs w:val="22"/>
          <w:lang w:eastAsia="ru-RU"/>
        </w:rPr>
        <w:t>ику.</w:t>
      </w:r>
    </w:p>
    <w:p w:rsidR="0043221B" w:rsidRPr="001E1155" w:rsidRDefault="0043221B" w:rsidP="0043221B">
      <w:pPr>
        <w:suppressAutoHyphens w:val="0"/>
        <w:spacing w:after="0"/>
        <w:ind w:firstLine="567"/>
        <w:rPr>
          <w:sz w:val="22"/>
          <w:szCs w:val="22"/>
          <w:lang w:eastAsia="ru-RU"/>
        </w:rPr>
      </w:pPr>
      <w:r w:rsidRPr="001E1155">
        <w:rPr>
          <w:sz w:val="22"/>
          <w:szCs w:val="22"/>
          <w:lang w:eastAsia="ru-RU"/>
        </w:rPr>
        <w:t xml:space="preserve">Уплата неустойки осуществляется на основании письменного требования </w:t>
      </w:r>
      <w:r w:rsidR="00592918" w:rsidRPr="001E1155">
        <w:rPr>
          <w:sz w:val="22"/>
          <w:szCs w:val="22"/>
          <w:lang w:eastAsia="ru-RU"/>
        </w:rPr>
        <w:t>Страховат</w:t>
      </w:r>
      <w:r w:rsidRPr="001E1155">
        <w:rPr>
          <w:sz w:val="22"/>
          <w:szCs w:val="22"/>
          <w:lang w:eastAsia="ru-RU"/>
        </w:rPr>
        <w:t>еля, содержащего расчет размера неустойки.</w:t>
      </w:r>
    </w:p>
    <w:p w:rsidR="0043221B" w:rsidRPr="001E1155" w:rsidRDefault="0043221B" w:rsidP="0043221B">
      <w:pPr>
        <w:suppressAutoHyphens w:val="0"/>
        <w:spacing w:after="0"/>
        <w:ind w:firstLine="567"/>
        <w:rPr>
          <w:sz w:val="22"/>
          <w:szCs w:val="22"/>
          <w:lang w:eastAsia="ru-RU"/>
        </w:rPr>
      </w:pPr>
      <w:r w:rsidRPr="001E1155">
        <w:rPr>
          <w:sz w:val="22"/>
          <w:szCs w:val="22"/>
          <w:lang w:eastAsia="ru-RU"/>
        </w:rPr>
        <w:lastRenderedPageBreak/>
        <w:t>8.1</w:t>
      </w:r>
      <w:r w:rsidR="00370A7B" w:rsidRPr="001E1155">
        <w:rPr>
          <w:sz w:val="22"/>
          <w:szCs w:val="22"/>
          <w:lang w:eastAsia="ru-RU"/>
        </w:rPr>
        <w:t>2</w:t>
      </w:r>
      <w:r w:rsidRPr="001E1155">
        <w:rPr>
          <w:sz w:val="22"/>
          <w:szCs w:val="22"/>
          <w:lang w:eastAsia="ru-RU"/>
        </w:rPr>
        <w:t xml:space="preserve">. </w:t>
      </w:r>
      <w:r w:rsidR="00592918" w:rsidRPr="001E1155">
        <w:rPr>
          <w:sz w:val="22"/>
          <w:szCs w:val="22"/>
          <w:lang w:eastAsia="ru-RU"/>
        </w:rPr>
        <w:t>Сторон</w:t>
      </w:r>
      <w:r w:rsidRPr="001E1155">
        <w:rPr>
          <w:sz w:val="22"/>
          <w:szCs w:val="22"/>
          <w:lang w:eastAsia="ru-RU"/>
        </w:rPr>
        <w:t xml:space="preserve">а освобождается от уплаты неустойки (штрафа, пени), если докажет, что неисполнение или ненадлежащее исполнение обязательства, предусмотренного </w:t>
      </w:r>
      <w:r w:rsidR="00592918" w:rsidRPr="001E1155">
        <w:rPr>
          <w:sz w:val="22"/>
          <w:szCs w:val="22"/>
          <w:lang w:eastAsia="ru-RU"/>
        </w:rPr>
        <w:t>Контракт</w:t>
      </w:r>
      <w:r w:rsidRPr="001E1155">
        <w:rPr>
          <w:sz w:val="22"/>
          <w:szCs w:val="22"/>
          <w:lang w:eastAsia="ru-RU"/>
        </w:rPr>
        <w:t xml:space="preserve">ом, произошло вследствие непреодолимой силы или по вине другой </w:t>
      </w:r>
      <w:r w:rsidR="00592918" w:rsidRPr="001E1155">
        <w:rPr>
          <w:sz w:val="22"/>
          <w:szCs w:val="22"/>
          <w:lang w:eastAsia="ru-RU"/>
        </w:rPr>
        <w:t>Сторон</w:t>
      </w:r>
      <w:r w:rsidRPr="001E1155">
        <w:rPr>
          <w:sz w:val="22"/>
          <w:szCs w:val="22"/>
          <w:lang w:eastAsia="ru-RU"/>
        </w:rPr>
        <w:t>ы.</w:t>
      </w:r>
    </w:p>
    <w:p w:rsidR="005B6397" w:rsidRPr="001E1155" w:rsidRDefault="005B6397">
      <w:pPr>
        <w:tabs>
          <w:tab w:val="left" w:pos="10680"/>
        </w:tabs>
        <w:spacing w:after="0"/>
        <w:ind w:firstLine="540"/>
        <w:rPr>
          <w:sz w:val="22"/>
          <w:szCs w:val="22"/>
        </w:rPr>
      </w:pPr>
    </w:p>
    <w:p w:rsidR="00DB0395" w:rsidRPr="001E1155" w:rsidRDefault="000B4E5E" w:rsidP="000B4E5E">
      <w:pPr>
        <w:tabs>
          <w:tab w:val="left" w:pos="284"/>
          <w:tab w:val="left" w:pos="720"/>
        </w:tabs>
        <w:spacing w:after="0"/>
        <w:ind w:firstLine="426"/>
        <w:jc w:val="center"/>
        <w:rPr>
          <w:rFonts w:eastAsia="SimSun"/>
          <w:b/>
          <w:sz w:val="22"/>
          <w:szCs w:val="22"/>
        </w:rPr>
      </w:pPr>
      <w:r w:rsidRPr="001E1155">
        <w:rPr>
          <w:rFonts w:eastAsia="SimSun"/>
          <w:b/>
          <w:sz w:val="22"/>
          <w:szCs w:val="22"/>
        </w:rPr>
        <w:t xml:space="preserve">9. </w:t>
      </w:r>
      <w:r w:rsidR="00DB0395" w:rsidRPr="001E1155">
        <w:rPr>
          <w:rFonts w:eastAsia="SimSun"/>
          <w:b/>
          <w:sz w:val="22"/>
          <w:szCs w:val="22"/>
        </w:rPr>
        <w:t xml:space="preserve">Условия изменения и расторжения Контракта. </w:t>
      </w:r>
    </w:p>
    <w:p w:rsidR="000B4E5E" w:rsidRPr="001E1155" w:rsidRDefault="000B4E5E" w:rsidP="000B4E5E">
      <w:pPr>
        <w:suppressAutoHyphens w:val="0"/>
        <w:spacing w:after="0"/>
        <w:ind w:firstLine="567"/>
        <w:rPr>
          <w:rFonts w:eastAsia="SimSun"/>
          <w:sz w:val="22"/>
          <w:szCs w:val="22"/>
          <w:lang w:eastAsia="ru-RU"/>
        </w:rPr>
      </w:pPr>
      <w:r w:rsidRPr="001E1155">
        <w:rPr>
          <w:rFonts w:eastAsia="SimSun"/>
          <w:sz w:val="22"/>
          <w:szCs w:val="22"/>
          <w:lang w:eastAsia="ru-RU"/>
        </w:rPr>
        <w:t xml:space="preserve">9.1. Изменение существенных условий </w:t>
      </w:r>
      <w:r w:rsidR="00592918" w:rsidRPr="001E1155">
        <w:rPr>
          <w:rFonts w:eastAsia="SimSun"/>
          <w:sz w:val="22"/>
          <w:szCs w:val="22"/>
          <w:lang w:eastAsia="ru-RU"/>
        </w:rPr>
        <w:t>Контракт</w:t>
      </w:r>
      <w:r w:rsidRPr="001E1155">
        <w:rPr>
          <w:rFonts w:eastAsia="SimSun"/>
          <w:sz w:val="22"/>
          <w:szCs w:val="22"/>
          <w:lang w:eastAsia="ru-RU"/>
        </w:rPr>
        <w:t xml:space="preserve">а при его исполнении допускается, только по письменному соглашению </w:t>
      </w:r>
      <w:r w:rsidR="00592918" w:rsidRPr="001E1155">
        <w:rPr>
          <w:rFonts w:eastAsia="SimSun"/>
          <w:sz w:val="22"/>
          <w:szCs w:val="22"/>
          <w:lang w:eastAsia="ru-RU"/>
        </w:rPr>
        <w:t>Сторон</w:t>
      </w:r>
      <w:r w:rsidRPr="001E1155">
        <w:rPr>
          <w:rFonts w:eastAsia="SimSun"/>
          <w:sz w:val="22"/>
          <w:szCs w:val="22"/>
          <w:lang w:eastAsia="ru-RU"/>
        </w:rPr>
        <w:t>, в следующих случаях:</w:t>
      </w:r>
    </w:p>
    <w:p w:rsidR="000B4E5E" w:rsidRPr="001E1155" w:rsidRDefault="000B4E5E" w:rsidP="000B4E5E">
      <w:pPr>
        <w:autoSpaceDE w:val="0"/>
        <w:autoSpaceDN w:val="0"/>
        <w:adjustRightInd w:val="0"/>
        <w:spacing w:after="0"/>
        <w:ind w:firstLine="567"/>
        <w:rPr>
          <w:rFonts w:eastAsia="Calibri"/>
          <w:sz w:val="22"/>
          <w:szCs w:val="22"/>
          <w:lang w:eastAsia="ru-RU"/>
        </w:rPr>
      </w:pPr>
      <w:r w:rsidRPr="001E1155">
        <w:rPr>
          <w:rFonts w:eastAsia="SimSun"/>
          <w:sz w:val="22"/>
          <w:szCs w:val="22"/>
          <w:lang w:eastAsia="ru-RU"/>
        </w:rPr>
        <w:t xml:space="preserve">1) при снижении цены </w:t>
      </w:r>
      <w:r w:rsidR="00592918" w:rsidRPr="001E1155">
        <w:rPr>
          <w:rFonts w:eastAsia="SimSun"/>
          <w:sz w:val="22"/>
          <w:szCs w:val="22"/>
          <w:lang w:eastAsia="ru-RU"/>
        </w:rPr>
        <w:t>Контракт</w:t>
      </w:r>
      <w:r w:rsidRPr="001E1155">
        <w:rPr>
          <w:rFonts w:eastAsia="SimSun"/>
          <w:sz w:val="22"/>
          <w:szCs w:val="22"/>
          <w:lang w:eastAsia="ru-RU"/>
        </w:rPr>
        <w:t xml:space="preserve">а без изменения предусмотренных </w:t>
      </w:r>
      <w:r w:rsidR="00592918" w:rsidRPr="001E1155">
        <w:rPr>
          <w:rFonts w:eastAsia="SimSun"/>
          <w:sz w:val="22"/>
          <w:szCs w:val="22"/>
          <w:lang w:eastAsia="ru-RU"/>
        </w:rPr>
        <w:t>Контракт</w:t>
      </w:r>
      <w:r w:rsidRPr="001E1155">
        <w:rPr>
          <w:rFonts w:eastAsia="SimSun"/>
          <w:sz w:val="22"/>
          <w:szCs w:val="22"/>
          <w:lang w:eastAsia="ru-RU"/>
        </w:rPr>
        <w:t>ом</w:t>
      </w:r>
      <w:r w:rsidRPr="001E1155">
        <w:rPr>
          <w:rFonts w:eastAsia="Calibri"/>
          <w:sz w:val="22"/>
          <w:szCs w:val="22"/>
          <w:lang w:eastAsia="ru-RU"/>
        </w:rPr>
        <w:t xml:space="preserve"> количества </w:t>
      </w:r>
      <w:r w:rsidR="00592918" w:rsidRPr="001E1155">
        <w:rPr>
          <w:rFonts w:eastAsia="Calibri"/>
          <w:sz w:val="22"/>
          <w:szCs w:val="22"/>
          <w:lang w:eastAsia="ru-RU"/>
        </w:rPr>
        <w:t>Услуг</w:t>
      </w:r>
      <w:r w:rsidRPr="001E1155">
        <w:rPr>
          <w:rFonts w:eastAsia="Calibri"/>
          <w:sz w:val="22"/>
          <w:szCs w:val="22"/>
          <w:lang w:eastAsia="ru-RU"/>
        </w:rPr>
        <w:t xml:space="preserve">, качества оказываемых </w:t>
      </w:r>
      <w:r w:rsidR="00592918" w:rsidRPr="001E1155">
        <w:rPr>
          <w:rFonts w:eastAsia="Calibri"/>
          <w:sz w:val="22"/>
          <w:szCs w:val="22"/>
          <w:lang w:eastAsia="ru-RU"/>
        </w:rPr>
        <w:t>Услуг</w:t>
      </w:r>
      <w:r w:rsidRPr="001E1155">
        <w:rPr>
          <w:rFonts w:eastAsia="Calibri"/>
          <w:sz w:val="22"/>
          <w:szCs w:val="22"/>
          <w:lang w:eastAsia="ru-RU"/>
        </w:rPr>
        <w:t xml:space="preserve"> и иных условий </w:t>
      </w:r>
      <w:r w:rsidR="00592918" w:rsidRPr="001E1155">
        <w:rPr>
          <w:rFonts w:eastAsia="SimSun"/>
          <w:sz w:val="22"/>
          <w:szCs w:val="22"/>
          <w:lang w:eastAsia="ru-RU"/>
        </w:rPr>
        <w:t>Контракт</w:t>
      </w:r>
      <w:r w:rsidRPr="001E1155">
        <w:rPr>
          <w:rFonts w:eastAsia="SimSun"/>
          <w:sz w:val="22"/>
          <w:szCs w:val="22"/>
          <w:lang w:eastAsia="ru-RU"/>
        </w:rPr>
        <w:t>а</w:t>
      </w:r>
      <w:r w:rsidRPr="001E1155">
        <w:rPr>
          <w:rFonts w:eastAsia="Calibri"/>
          <w:sz w:val="22"/>
          <w:szCs w:val="22"/>
          <w:lang w:eastAsia="ru-RU"/>
        </w:rPr>
        <w:t>;</w:t>
      </w:r>
    </w:p>
    <w:p w:rsidR="000B4E5E" w:rsidRPr="001E1155" w:rsidRDefault="008E6DA4" w:rsidP="000B4E5E">
      <w:pPr>
        <w:suppressAutoHyphens w:val="0"/>
        <w:spacing w:after="0"/>
        <w:ind w:firstLine="567"/>
        <w:rPr>
          <w:rFonts w:eastAsia="SimSun"/>
          <w:sz w:val="22"/>
          <w:szCs w:val="22"/>
          <w:lang w:eastAsia="ru-RU"/>
        </w:rPr>
      </w:pPr>
      <w:r w:rsidRPr="001E1155">
        <w:rPr>
          <w:rFonts w:eastAsia="SimSun"/>
          <w:sz w:val="22"/>
          <w:szCs w:val="22"/>
          <w:lang w:eastAsia="ru-RU"/>
        </w:rPr>
        <w:t>2</w:t>
      </w:r>
      <w:r w:rsidR="000B4E5E" w:rsidRPr="001E1155">
        <w:rPr>
          <w:rFonts w:eastAsia="SimSun"/>
          <w:sz w:val="22"/>
          <w:szCs w:val="22"/>
          <w:lang w:eastAsia="ru-RU"/>
        </w:rPr>
        <w:t xml:space="preserve">) в случаях, предусмотренных пунктом 5 статьи 78.1 Бюджетного кодекса Российской Федерации, при уменьшении ранее доведенных до </w:t>
      </w:r>
      <w:r w:rsidR="00592918" w:rsidRPr="001E1155">
        <w:rPr>
          <w:rFonts w:eastAsia="SimSun"/>
          <w:sz w:val="22"/>
          <w:szCs w:val="22"/>
          <w:lang w:eastAsia="ru-RU"/>
        </w:rPr>
        <w:t>Страховат</w:t>
      </w:r>
      <w:r w:rsidR="000B4E5E" w:rsidRPr="001E1155">
        <w:rPr>
          <w:rFonts w:eastAsia="SimSun"/>
          <w:sz w:val="22"/>
          <w:szCs w:val="22"/>
          <w:lang w:eastAsia="ru-RU"/>
        </w:rPr>
        <w:t xml:space="preserve">еля как получателя бюджетных средств лимитов бюджетных обязательств. При этом </w:t>
      </w:r>
      <w:r w:rsidR="00592918" w:rsidRPr="001E1155">
        <w:rPr>
          <w:rFonts w:eastAsia="SimSun"/>
          <w:sz w:val="22"/>
          <w:szCs w:val="22"/>
          <w:lang w:eastAsia="ru-RU"/>
        </w:rPr>
        <w:t>Страховат</w:t>
      </w:r>
      <w:r w:rsidR="000B4E5E" w:rsidRPr="001E1155">
        <w:rPr>
          <w:rFonts w:eastAsia="SimSun"/>
          <w:sz w:val="22"/>
          <w:szCs w:val="22"/>
          <w:lang w:eastAsia="ru-RU"/>
        </w:rPr>
        <w:t xml:space="preserve">ель в ходе исполнения </w:t>
      </w:r>
      <w:r w:rsidR="00592918" w:rsidRPr="001E1155">
        <w:rPr>
          <w:rFonts w:eastAsia="SimSun"/>
          <w:sz w:val="22"/>
          <w:szCs w:val="22"/>
          <w:lang w:eastAsia="ru-RU"/>
        </w:rPr>
        <w:t>Контракт</w:t>
      </w:r>
      <w:r w:rsidR="000B4E5E" w:rsidRPr="001E1155">
        <w:rPr>
          <w:rFonts w:eastAsia="SimSun"/>
          <w:sz w:val="22"/>
          <w:szCs w:val="22"/>
          <w:lang w:eastAsia="ru-RU"/>
        </w:rPr>
        <w:t xml:space="preserve">а обеспечивает согласование новых условий </w:t>
      </w:r>
      <w:r w:rsidR="00592918" w:rsidRPr="001E1155">
        <w:rPr>
          <w:rFonts w:eastAsia="SimSun"/>
          <w:sz w:val="22"/>
          <w:szCs w:val="22"/>
          <w:lang w:eastAsia="ru-RU"/>
        </w:rPr>
        <w:t>Контракт</w:t>
      </w:r>
      <w:r w:rsidR="000B4E5E" w:rsidRPr="001E1155">
        <w:rPr>
          <w:rFonts w:eastAsia="SimSun"/>
          <w:sz w:val="22"/>
          <w:szCs w:val="22"/>
          <w:lang w:eastAsia="ru-RU"/>
        </w:rPr>
        <w:t xml:space="preserve">а, в том числе цены и (или) сроков исполнения </w:t>
      </w:r>
      <w:r w:rsidR="00592918" w:rsidRPr="001E1155">
        <w:rPr>
          <w:rFonts w:eastAsia="SimSun"/>
          <w:sz w:val="22"/>
          <w:szCs w:val="22"/>
          <w:lang w:eastAsia="ru-RU"/>
        </w:rPr>
        <w:t>Контракт</w:t>
      </w:r>
      <w:r w:rsidR="000B4E5E" w:rsidRPr="001E1155">
        <w:rPr>
          <w:rFonts w:eastAsia="SimSun"/>
          <w:sz w:val="22"/>
          <w:szCs w:val="22"/>
          <w:lang w:eastAsia="ru-RU"/>
        </w:rPr>
        <w:t xml:space="preserve">а и (или) количества </w:t>
      </w:r>
      <w:r w:rsidR="000B4E5E" w:rsidRPr="001E1155">
        <w:rPr>
          <w:rFonts w:eastAsia="Calibri"/>
          <w:sz w:val="22"/>
          <w:szCs w:val="22"/>
          <w:lang w:eastAsia="ru-RU"/>
        </w:rPr>
        <w:t xml:space="preserve">оказываемых </w:t>
      </w:r>
      <w:r w:rsidR="00592918" w:rsidRPr="001E1155">
        <w:rPr>
          <w:rFonts w:eastAsia="Calibri"/>
          <w:sz w:val="22"/>
          <w:szCs w:val="22"/>
          <w:lang w:eastAsia="ru-RU"/>
        </w:rPr>
        <w:t>Услуг</w:t>
      </w:r>
      <w:r w:rsidR="000B4E5E" w:rsidRPr="001E1155">
        <w:rPr>
          <w:rFonts w:eastAsia="SimSun"/>
          <w:sz w:val="22"/>
          <w:szCs w:val="22"/>
          <w:lang w:eastAsia="ru-RU"/>
        </w:rPr>
        <w:t xml:space="preserve">, предусмотренных </w:t>
      </w:r>
      <w:r w:rsidR="00592918" w:rsidRPr="001E1155">
        <w:rPr>
          <w:rFonts w:eastAsia="SimSun"/>
          <w:sz w:val="22"/>
          <w:szCs w:val="22"/>
          <w:lang w:eastAsia="ru-RU"/>
        </w:rPr>
        <w:t>Контракт</w:t>
      </w:r>
      <w:r w:rsidR="000B4E5E" w:rsidRPr="001E1155">
        <w:rPr>
          <w:rFonts w:eastAsia="SimSun"/>
          <w:sz w:val="22"/>
          <w:szCs w:val="22"/>
          <w:lang w:eastAsia="ru-RU"/>
        </w:rPr>
        <w:t xml:space="preserve">ом.  Принятие </w:t>
      </w:r>
      <w:r w:rsidR="00592918" w:rsidRPr="001E1155">
        <w:rPr>
          <w:rFonts w:eastAsia="SimSun"/>
          <w:sz w:val="22"/>
          <w:szCs w:val="22"/>
          <w:lang w:eastAsia="ru-RU"/>
        </w:rPr>
        <w:t>Страховат</w:t>
      </w:r>
      <w:r w:rsidR="000B4E5E" w:rsidRPr="001E1155">
        <w:rPr>
          <w:rFonts w:eastAsia="SimSun"/>
          <w:sz w:val="22"/>
          <w:szCs w:val="22"/>
          <w:lang w:eastAsia="ru-RU"/>
        </w:rPr>
        <w:t xml:space="preserve">елем решения об изменении </w:t>
      </w:r>
      <w:r w:rsidR="00592918" w:rsidRPr="001E1155">
        <w:rPr>
          <w:rFonts w:eastAsia="SimSun"/>
          <w:sz w:val="22"/>
          <w:szCs w:val="22"/>
          <w:lang w:eastAsia="ru-RU"/>
        </w:rPr>
        <w:t>Контракт</w:t>
      </w:r>
      <w:r w:rsidR="000B4E5E" w:rsidRPr="001E1155">
        <w:rPr>
          <w:rFonts w:eastAsia="SimSun"/>
          <w:sz w:val="22"/>
          <w:szCs w:val="22"/>
          <w:lang w:eastAsia="ru-RU"/>
        </w:rPr>
        <w:t xml:space="preserve">а в связи с уменьшением лимитов бюджетных обязательств осуществляется исходя из соразмерности изменения цены </w:t>
      </w:r>
      <w:r w:rsidR="00592918" w:rsidRPr="001E1155">
        <w:rPr>
          <w:rFonts w:eastAsia="SimSun"/>
          <w:sz w:val="22"/>
          <w:szCs w:val="22"/>
          <w:lang w:eastAsia="ru-RU"/>
        </w:rPr>
        <w:t>Контракт</w:t>
      </w:r>
      <w:r w:rsidR="000B4E5E" w:rsidRPr="001E1155">
        <w:rPr>
          <w:rFonts w:eastAsia="SimSun"/>
          <w:sz w:val="22"/>
          <w:szCs w:val="22"/>
          <w:lang w:eastAsia="ru-RU"/>
        </w:rPr>
        <w:t xml:space="preserve">а и количества </w:t>
      </w:r>
      <w:r w:rsidR="000B4E5E" w:rsidRPr="001E1155">
        <w:rPr>
          <w:rFonts w:eastAsia="Calibri"/>
          <w:sz w:val="22"/>
          <w:szCs w:val="22"/>
          <w:lang w:eastAsia="ru-RU"/>
        </w:rPr>
        <w:t xml:space="preserve">оказываемых </w:t>
      </w:r>
      <w:r w:rsidR="00592918" w:rsidRPr="001E1155">
        <w:rPr>
          <w:rFonts w:eastAsia="Calibri"/>
          <w:sz w:val="22"/>
          <w:szCs w:val="22"/>
          <w:lang w:eastAsia="ru-RU"/>
        </w:rPr>
        <w:t>Услуг</w:t>
      </w:r>
      <w:r w:rsidR="000B4E5E" w:rsidRPr="001E1155">
        <w:rPr>
          <w:rFonts w:eastAsia="SimSun"/>
          <w:sz w:val="22"/>
          <w:szCs w:val="22"/>
          <w:lang w:eastAsia="ru-RU"/>
        </w:rPr>
        <w:t xml:space="preserve">. </w:t>
      </w:r>
    </w:p>
    <w:p w:rsidR="000B4E5E" w:rsidRPr="001E1155" w:rsidRDefault="008E6DA4" w:rsidP="000B4E5E">
      <w:pPr>
        <w:suppressAutoHyphens w:val="0"/>
        <w:spacing w:after="0"/>
        <w:ind w:firstLine="567"/>
        <w:rPr>
          <w:rFonts w:eastAsia="SimSun"/>
          <w:sz w:val="22"/>
          <w:szCs w:val="22"/>
          <w:lang w:eastAsia="ru-RU"/>
        </w:rPr>
      </w:pPr>
      <w:r w:rsidRPr="001E1155">
        <w:rPr>
          <w:rFonts w:eastAsia="SimSun"/>
          <w:sz w:val="22"/>
          <w:szCs w:val="22"/>
          <w:lang w:eastAsia="ru-RU"/>
        </w:rPr>
        <w:t>3</w:t>
      </w:r>
      <w:r w:rsidR="000B4E5E" w:rsidRPr="001E1155">
        <w:rPr>
          <w:rFonts w:eastAsia="SimSun"/>
          <w:sz w:val="22"/>
          <w:szCs w:val="22"/>
          <w:lang w:eastAsia="ru-RU"/>
        </w:rPr>
        <w:t xml:space="preserve">) если при исполнении </w:t>
      </w:r>
      <w:r w:rsidR="00592918" w:rsidRPr="001E1155">
        <w:rPr>
          <w:rFonts w:eastAsia="SimSun"/>
          <w:sz w:val="22"/>
          <w:szCs w:val="22"/>
          <w:lang w:eastAsia="ru-RU"/>
        </w:rPr>
        <w:t>Контракт</w:t>
      </w:r>
      <w:r w:rsidR="000B4E5E" w:rsidRPr="001E1155">
        <w:rPr>
          <w:rFonts w:eastAsia="SimSun"/>
          <w:sz w:val="22"/>
          <w:szCs w:val="22"/>
          <w:lang w:eastAsia="ru-RU"/>
        </w:rPr>
        <w:t xml:space="preserve">а изменяется срок исполнения отдельного этапа (отдельных этапов) исполнения </w:t>
      </w:r>
      <w:r w:rsidR="00592918" w:rsidRPr="001E1155">
        <w:rPr>
          <w:rFonts w:eastAsia="SimSun"/>
          <w:sz w:val="22"/>
          <w:szCs w:val="22"/>
          <w:lang w:eastAsia="ru-RU"/>
        </w:rPr>
        <w:t>Контракт</w:t>
      </w:r>
      <w:r w:rsidR="000B4E5E" w:rsidRPr="001E1155">
        <w:rPr>
          <w:rFonts w:eastAsia="SimSun"/>
          <w:sz w:val="22"/>
          <w:szCs w:val="22"/>
          <w:lang w:eastAsia="ru-RU"/>
        </w:rPr>
        <w:t xml:space="preserve">а в рамках срока исполнения </w:t>
      </w:r>
      <w:r w:rsidR="00592918" w:rsidRPr="001E1155">
        <w:rPr>
          <w:rFonts w:eastAsia="SimSun"/>
          <w:sz w:val="22"/>
          <w:szCs w:val="22"/>
          <w:lang w:eastAsia="ru-RU"/>
        </w:rPr>
        <w:t>Контракт</w:t>
      </w:r>
      <w:r w:rsidR="000B4E5E" w:rsidRPr="001E1155">
        <w:rPr>
          <w:rFonts w:eastAsia="SimSun"/>
          <w:sz w:val="22"/>
          <w:szCs w:val="22"/>
          <w:lang w:eastAsia="ru-RU"/>
        </w:rPr>
        <w:t>а, предусмотренного при его заключении.</w:t>
      </w:r>
    </w:p>
    <w:p w:rsidR="000B4E5E" w:rsidRPr="001E1155" w:rsidRDefault="0043719B" w:rsidP="000B4E5E">
      <w:pPr>
        <w:widowControl w:val="0"/>
        <w:suppressAutoHyphens w:val="0"/>
        <w:autoSpaceDE w:val="0"/>
        <w:autoSpaceDN w:val="0"/>
        <w:spacing w:after="0"/>
        <w:ind w:firstLine="567"/>
        <w:rPr>
          <w:rFonts w:eastAsia="SimSun"/>
          <w:sz w:val="22"/>
          <w:szCs w:val="22"/>
          <w:lang w:eastAsia="ru-RU"/>
        </w:rPr>
      </w:pPr>
      <w:r w:rsidRPr="001E1155">
        <w:rPr>
          <w:rFonts w:eastAsia="SimSun"/>
          <w:sz w:val="22"/>
          <w:szCs w:val="22"/>
          <w:lang w:eastAsia="ru-RU"/>
        </w:rPr>
        <w:t>9</w:t>
      </w:r>
      <w:r w:rsidR="000B4E5E" w:rsidRPr="001E1155">
        <w:rPr>
          <w:rFonts w:eastAsia="SimSun"/>
          <w:sz w:val="22"/>
          <w:szCs w:val="22"/>
          <w:lang w:eastAsia="ru-RU"/>
        </w:rPr>
        <w:t xml:space="preserve">.2. Расторжение </w:t>
      </w:r>
      <w:r w:rsidR="00592918" w:rsidRPr="001E1155">
        <w:rPr>
          <w:rFonts w:eastAsia="SimSun"/>
          <w:sz w:val="22"/>
          <w:szCs w:val="22"/>
          <w:lang w:eastAsia="ru-RU"/>
        </w:rPr>
        <w:t>Контракт</w:t>
      </w:r>
      <w:r w:rsidR="000B4E5E" w:rsidRPr="001E1155">
        <w:rPr>
          <w:rFonts w:eastAsia="SimSun"/>
          <w:sz w:val="22"/>
          <w:szCs w:val="22"/>
          <w:lang w:eastAsia="ru-RU"/>
        </w:rPr>
        <w:t xml:space="preserve">а допускается по соглашению </w:t>
      </w:r>
      <w:r w:rsidR="00592918" w:rsidRPr="001E1155">
        <w:rPr>
          <w:rFonts w:eastAsia="SimSun"/>
          <w:sz w:val="22"/>
          <w:szCs w:val="22"/>
          <w:lang w:eastAsia="ru-RU"/>
        </w:rPr>
        <w:t>Сторон</w:t>
      </w:r>
      <w:r w:rsidR="000B4E5E" w:rsidRPr="001E1155">
        <w:rPr>
          <w:rFonts w:eastAsia="SimSun"/>
          <w:sz w:val="22"/>
          <w:szCs w:val="22"/>
          <w:lang w:eastAsia="ru-RU"/>
        </w:rPr>
        <w:t>, по решению суда, в случае одно</w:t>
      </w:r>
      <w:r w:rsidR="00B93DF4" w:rsidRPr="001E1155">
        <w:rPr>
          <w:rFonts w:eastAsia="SimSun"/>
          <w:sz w:val="22"/>
          <w:szCs w:val="22"/>
          <w:lang w:eastAsia="ru-RU"/>
        </w:rPr>
        <w:t>с</w:t>
      </w:r>
      <w:r w:rsidR="00592918" w:rsidRPr="001E1155">
        <w:rPr>
          <w:rFonts w:eastAsia="SimSun"/>
          <w:sz w:val="22"/>
          <w:szCs w:val="22"/>
          <w:lang w:eastAsia="ru-RU"/>
        </w:rPr>
        <w:t>торон</w:t>
      </w:r>
      <w:r w:rsidR="000B4E5E" w:rsidRPr="001E1155">
        <w:rPr>
          <w:rFonts w:eastAsia="SimSun"/>
          <w:sz w:val="22"/>
          <w:szCs w:val="22"/>
          <w:lang w:eastAsia="ru-RU"/>
        </w:rPr>
        <w:t xml:space="preserve">него отказа </w:t>
      </w:r>
      <w:r w:rsidR="00592918" w:rsidRPr="001E1155">
        <w:rPr>
          <w:rFonts w:eastAsia="SimSun"/>
          <w:sz w:val="22"/>
          <w:szCs w:val="22"/>
          <w:lang w:eastAsia="ru-RU"/>
        </w:rPr>
        <w:t>Сторон</w:t>
      </w:r>
      <w:r w:rsidR="000B4E5E" w:rsidRPr="001E1155">
        <w:rPr>
          <w:rFonts w:eastAsia="SimSun"/>
          <w:sz w:val="22"/>
          <w:szCs w:val="22"/>
          <w:lang w:eastAsia="ru-RU"/>
        </w:rPr>
        <w:t xml:space="preserve">ы </w:t>
      </w:r>
      <w:r w:rsidR="00592918" w:rsidRPr="001E1155">
        <w:rPr>
          <w:rFonts w:eastAsia="SimSun"/>
          <w:sz w:val="22"/>
          <w:szCs w:val="22"/>
          <w:lang w:eastAsia="ru-RU"/>
        </w:rPr>
        <w:t>Контракт</w:t>
      </w:r>
      <w:r w:rsidR="000B4E5E" w:rsidRPr="001E1155">
        <w:rPr>
          <w:rFonts w:eastAsia="SimSun"/>
          <w:sz w:val="22"/>
          <w:szCs w:val="22"/>
          <w:lang w:eastAsia="ru-RU"/>
        </w:rPr>
        <w:t xml:space="preserve">а от исполнения </w:t>
      </w:r>
      <w:r w:rsidR="00592918" w:rsidRPr="001E1155">
        <w:rPr>
          <w:rFonts w:eastAsia="SimSun"/>
          <w:sz w:val="22"/>
          <w:szCs w:val="22"/>
          <w:lang w:eastAsia="ru-RU"/>
        </w:rPr>
        <w:t>Контракт</w:t>
      </w:r>
      <w:r w:rsidR="000B4E5E" w:rsidRPr="001E1155">
        <w:rPr>
          <w:rFonts w:eastAsia="SimSun"/>
          <w:sz w:val="22"/>
          <w:szCs w:val="22"/>
          <w:lang w:eastAsia="ru-RU"/>
        </w:rPr>
        <w:t>а в соответствии с гражданским законодательством.</w:t>
      </w:r>
    </w:p>
    <w:p w:rsidR="000B4E5E" w:rsidRPr="001E1155" w:rsidRDefault="0043719B" w:rsidP="008E6DA4">
      <w:pPr>
        <w:suppressAutoHyphens w:val="0"/>
        <w:spacing w:after="0"/>
        <w:ind w:firstLine="567"/>
        <w:rPr>
          <w:rFonts w:eastAsia="SimSun"/>
          <w:sz w:val="22"/>
          <w:szCs w:val="22"/>
          <w:lang w:eastAsia="ru-RU"/>
        </w:rPr>
      </w:pPr>
      <w:r w:rsidRPr="001E1155">
        <w:rPr>
          <w:rFonts w:eastAsia="SimSun"/>
          <w:sz w:val="22"/>
          <w:szCs w:val="22"/>
          <w:lang w:eastAsia="ru-RU"/>
        </w:rPr>
        <w:t>9</w:t>
      </w:r>
      <w:r w:rsidR="000B4E5E" w:rsidRPr="001E1155">
        <w:rPr>
          <w:rFonts w:eastAsia="SimSun"/>
          <w:sz w:val="22"/>
          <w:szCs w:val="22"/>
          <w:lang w:eastAsia="ru-RU"/>
        </w:rPr>
        <w:t xml:space="preserve">.3. </w:t>
      </w:r>
      <w:r w:rsidR="00592918" w:rsidRPr="001E1155">
        <w:rPr>
          <w:rFonts w:eastAsia="SimSun"/>
          <w:sz w:val="22"/>
          <w:szCs w:val="22"/>
          <w:lang w:eastAsia="ru-RU"/>
        </w:rPr>
        <w:t>Страховат</w:t>
      </w:r>
      <w:r w:rsidR="000B4E5E" w:rsidRPr="001E1155">
        <w:rPr>
          <w:rFonts w:eastAsia="SimSun"/>
          <w:sz w:val="22"/>
          <w:szCs w:val="22"/>
          <w:lang w:eastAsia="ru-RU"/>
        </w:rPr>
        <w:t>ель вправе принять решение об одно</w:t>
      </w:r>
      <w:r w:rsidR="00B93DF4" w:rsidRPr="001E1155">
        <w:rPr>
          <w:rFonts w:eastAsia="SimSun"/>
          <w:sz w:val="22"/>
          <w:szCs w:val="22"/>
          <w:lang w:eastAsia="ru-RU"/>
        </w:rPr>
        <w:t>с</w:t>
      </w:r>
      <w:r w:rsidR="00592918" w:rsidRPr="001E1155">
        <w:rPr>
          <w:rFonts w:eastAsia="SimSun"/>
          <w:sz w:val="22"/>
          <w:szCs w:val="22"/>
          <w:lang w:eastAsia="ru-RU"/>
        </w:rPr>
        <w:t>торон</w:t>
      </w:r>
      <w:r w:rsidR="000B4E5E" w:rsidRPr="001E1155">
        <w:rPr>
          <w:rFonts w:eastAsia="SimSun"/>
          <w:sz w:val="22"/>
          <w:szCs w:val="22"/>
          <w:lang w:eastAsia="ru-RU"/>
        </w:rPr>
        <w:t xml:space="preserve">нем отказе от исполнения </w:t>
      </w:r>
      <w:r w:rsidR="00592918" w:rsidRPr="001E1155">
        <w:rPr>
          <w:rFonts w:eastAsia="SimSun"/>
          <w:sz w:val="22"/>
          <w:szCs w:val="22"/>
          <w:lang w:eastAsia="ru-RU"/>
        </w:rPr>
        <w:t>Контракт</w:t>
      </w:r>
      <w:r w:rsidR="000B4E5E" w:rsidRPr="001E1155">
        <w:rPr>
          <w:rFonts w:eastAsia="SimSun"/>
          <w:sz w:val="22"/>
          <w:szCs w:val="22"/>
          <w:lang w:eastAsia="ru-RU"/>
        </w:rPr>
        <w:t>а по основаниям, предусмотренным Граждански</w:t>
      </w:r>
      <w:r w:rsidR="008E6DA4" w:rsidRPr="001E1155">
        <w:rPr>
          <w:rFonts w:eastAsia="SimSun"/>
          <w:sz w:val="22"/>
          <w:szCs w:val="22"/>
          <w:lang w:eastAsia="ru-RU"/>
        </w:rPr>
        <w:t>м кодексом Российской Федерации.</w:t>
      </w:r>
    </w:p>
    <w:p w:rsidR="000B4E5E" w:rsidRPr="001E1155" w:rsidRDefault="0043719B" w:rsidP="000B4E5E">
      <w:pPr>
        <w:suppressAutoHyphens w:val="0"/>
        <w:autoSpaceDE w:val="0"/>
        <w:autoSpaceDN w:val="0"/>
        <w:adjustRightInd w:val="0"/>
        <w:spacing w:after="0"/>
        <w:ind w:firstLine="567"/>
        <w:rPr>
          <w:rFonts w:eastAsia="SimSun"/>
          <w:sz w:val="22"/>
          <w:szCs w:val="22"/>
          <w:lang w:eastAsia="ru-RU"/>
        </w:rPr>
      </w:pPr>
      <w:r w:rsidRPr="001E1155">
        <w:rPr>
          <w:rFonts w:eastAsia="SimSun"/>
          <w:sz w:val="22"/>
          <w:szCs w:val="22"/>
          <w:lang w:eastAsia="ru-RU"/>
        </w:rPr>
        <w:t>9</w:t>
      </w:r>
      <w:r w:rsidR="000B4E5E" w:rsidRPr="001E1155">
        <w:rPr>
          <w:rFonts w:eastAsia="SimSun"/>
          <w:sz w:val="22"/>
          <w:szCs w:val="22"/>
          <w:lang w:eastAsia="ru-RU"/>
        </w:rPr>
        <w:t xml:space="preserve">.3.1. В случае принятия </w:t>
      </w:r>
      <w:r w:rsidR="00592918" w:rsidRPr="001E1155">
        <w:rPr>
          <w:rFonts w:eastAsia="SimSun"/>
          <w:sz w:val="22"/>
          <w:szCs w:val="22"/>
          <w:lang w:eastAsia="ru-RU"/>
        </w:rPr>
        <w:t>Страховат</w:t>
      </w:r>
      <w:r w:rsidR="000B4E5E" w:rsidRPr="001E1155">
        <w:rPr>
          <w:rFonts w:eastAsia="SimSun"/>
          <w:sz w:val="22"/>
          <w:szCs w:val="22"/>
          <w:lang w:eastAsia="ru-RU"/>
        </w:rPr>
        <w:t>елем решения об одно</w:t>
      </w:r>
      <w:r w:rsidR="00B93DF4" w:rsidRPr="001E1155">
        <w:rPr>
          <w:rFonts w:eastAsia="SimSun"/>
          <w:sz w:val="22"/>
          <w:szCs w:val="22"/>
          <w:lang w:eastAsia="ru-RU"/>
        </w:rPr>
        <w:t>с</w:t>
      </w:r>
      <w:r w:rsidR="00592918" w:rsidRPr="001E1155">
        <w:rPr>
          <w:rFonts w:eastAsia="SimSun"/>
          <w:sz w:val="22"/>
          <w:szCs w:val="22"/>
          <w:lang w:eastAsia="ru-RU"/>
        </w:rPr>
        <w:t>торон</w:t>
      </w:r>
      <w:r w:rsidR="000B4E5E" w:rsidRPr="001E1155">
        <w:rPr>
          <w:rFonts w:eastAsia="SimSun"/>
          <w:sz w:val="22"/>
          <w:szCs w:val="22"/>
          <w:lang w:eastAsia="ru-RU"/>
        </w:rPr>
        <w:t xml:space="preserve">нем отказе от исполнения настоящего </w:t>
      </w:r>
      <w:r w:rsidR="00592918" w:rsidRPr="001E1155">
        <w:rPr>
          <w:rFonts w:eastAsia="SimSun"/>
          <w:sz w:val="22"/>
          <w:szCs w:val="22"/>
          <w:lang w:eastAsia="ru-RU"/>
        </w:rPr>
        <w:t>Контракт</w:t>
      </w:r>
      <w:r w:rsidR="000B4E5E" w:rsidRPr="001E1155">
        <w:rPr>
          <w:rFonts w:eastAsia="SimSun"/>
          <w:sz w:val="22"/>
          <w:szCs w:val="22"/>
          <w:lang w:eastAsia="ru-RU"/>
        </w:rPr>
        <w:t xml:space="preserve">а: </w:t>
      </w:r>
    </w:p>
    <w:p w:rsidR="008E6DA4" w:rsidRPr="001E1155" w:rsidRDefault="000B4E5E" w:rsidP="008E6DA4">
      <w:pPr>
        <w:autoSpaceDE w:val="0"/>
        <w:autoSpaceDN w:val="0"/>
        <w:adjustRightInd w:val="0"/>
        <w:ind w:firstLine="567"/>
        <w:rPr>
          <w:rFonts w:eastAsia="SimSun"/>
          <w:sz w:val="22"/>
          <w:szCs w:val="22"/>
          <w:lang w:eastAsia="ru-RU"/>
        </w:rPr>
      </w:pPr>
      <w:r w:rsidRPr="001E1155">
        <w:rPr>
          <w:rFonts w:eastAsia="SimSun"/>
          <w:sz w:val="22"/>
          <w:szCs w:val="22"/>
          <w:lang w:eastAsia="ru-RU"/>
        </w:rPr>
        <w:t xml:space="preserve">1) </w:t>
      </w:r>
      <w:r w:rsidR="00592918" w:rsidRPr="001E1155">
        <w:rPr>
          <w:rFonts w:eastAsia="SimSun"/>
          <w:sz w:val="22"/>
          <w:szCs w:val="22"/>
          <w:lang w:eastAsia="ru-RU"/>
        </w:rPr>
        <w:t>Страховат</w:t>
      </w:r>
      <w:r w:rsidRPr="001E1155">
        <w:rPr>
          <w:rFonts w:eastAsia="SimSun"/>
          <w:sz w:val="22"/>
          <w:szCs w:val="22"/>
          <w:lang w:eastAsia="ru-RU"/>
        </w:rPr>
        <w:t xml:space="preserve">ель </w:t>
      </w:r>
      <w:r w:rsidR="008E6DA4" w:rsidRPr="001E1155">
        <w:rPr>
          <w:rFonts w:eastAsia="SimSun"/>
          <w:sz w:val="22"/>
          <w:szCs w:val="22"/>
          <w:lang w:eastAsia="ru-RU"/>
        </w:rPr>
        <w:t>формирует решение об одностороннем отказе от исполнения Контракта и передает такое решение лицу, имеющему право действовать от имени Страховщика, лично под расписку или направляется Страховщику по адресу Страховщика указанному в Контракте. Выполнение Страхователем требований данных требований считается надлежащим уведомлением Страховщика об одностороннем отказе от исполнения Контракта. Датой такого надлежащего уведомления считается:</w:t>
      </w:r>
    </w:p>
    <w:p w:rsidR="008E6DA4" w:rsidRPr="001E1155" w:rsidRDefault="008E6DA4" w:rsidP="008E6DA4">
      <w:pPr>
        <w:widowControl w:val="0"/>
        <w:suppressAutoHyphens w:val="0"/>
        <w:autoSpaceDE w:val="0"/>
        <w:autoSpaceDN w:val="0"/>
        <w:adjustRightInd w:val="0"/>
        <w:snapToGrid w:val="0"/>
        <w:spacing w:after="0"/>
        <w:ind w:firstLine="567"/>
        <w:rPr>
          <w:rFonts w:eastAsia="SimSun"/>
          <w:sz w:val="22"/>
          <w:szCs w:val="22"/>
          <w:lang w:eastAsia="ru-RU"/>
        </w:rPr>
      </w:pPr>
      <w:r w:rsidRPr="001E1155">
        <w:rPr>
          <w:rFonts w:eastAsia="SimSun"/>
          <w:sz w:val="22"/>
          <w:szCs w:val="22"/>
          <w:lang w:eastAsia="ru-RU"/>
        </w:rPr>
        <w:t>2) дата, указанная лицом, имеющим право действовать от имени Страховщика,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Страховщика, лично под расписку);</w:t>
      </w:r>
    </w:p>
    <w:p w:rsidR="008E6DA4" w:rsidRPr="001E1155" w:rsidRDefault="008E6DA4" w:rsidP="008E6DA4">
      <w:pPr>
        <w:widowControl w:val="0"/>
        <w:suppressAutoHyphens w:val="0"/>
        <w:autoSpaceDE w:val="0"/>
        <w:autoSpaceDN w:val="0"/>
        <w:adjustRightInd w:val="0"/>
        <w:snapToGrid w:val="0"/>
        <w:spacing w:after="0"/>
        <w:ind w:firstLine="567"/>
        <w:rPr>
          <w:rFonts w:eastAsia="SimSun"/>
          <w:sz w:val="22"/>
          <w:szCs w:val="22"/>
          <w:lang w:eastAsia="ru-RU"/>
        </w:rPr>
      </w:pPr>
      <w:r w:rsidRPr="001E1155">
        <w:rPr>
          <w:rFonts w:eastAsia="SimSun"/>
          <w:sz w:val="22"/>
          <w:szCs w:val="22"/>
          <w:lang w:eastAsia="ru-RU"/>
        </w:rPr>
        <w:t>3) дата получения Страхователем подтверждения о вручении Страховщику заказного письма, предусмотренного настоящей частью, либо дата получения Заказчиком информации об отсутствии Страховщика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8E6DA4" w:rsidRPr="001E1155" w:rsidRDefault="008E6DA4" w:rsidP="008E6DA4">
      <w:pPr>
        <w:widowControl w:val="0"/>
        <w:suppressAutoHyphens w:val="0"/>
        <w:autoSpaceDE w:val="0"/>
        <w:autoSpaceDN w:val="0"/>
        <w:adjustRightInd w:val="0"/>
        <w:snapToGrid w:val="0"/>
        <w:spacing w:after="0"/>
        <w:ind w:firstLine="567"/>
        <w:rPr>
          <w:rFonts w:eastAsia="SimSun"/>
          <w:sz w:val="22"/>
          <w:szCs w:val="22"/>
          <w:lang w:eastAsia="ru-RU"/>
        </w:rPr>
      </w:pPr>
      <w:r w:rsidRPr="001E1155">
        <w:rPr>
          <w:rFonts w:eastAsia="SimSun"/>
          <w:sz w:val="22"/>
          <w:szCs w:val="22"/>
          <w:lang w:eastAsia="ru-RU"/>
        </w:rPr>
        <w:t xml:space="preserve">9.3.2. Решение Страхователя об одностороннем отказе от исполнения Контракта вступает в </w:t>
      </w:r>
      <w:proofErr w:type="gramStart"/>
      <w:r w:rsidRPr="001E1155">
        <w:rPr>
          <w:rFonts w:eastAsia="SimSun"/>
          <w:sz w:val="22"/>
          <w:szCs w:val="22"/>
          <w:lang w:eastAsia="ru-RU"/>
        </w:rPr>
        <w:t>силу</w:t>
      </w:r>
      <w:proofErr w:type="gramEnd"/>
      <w:r w:rsidRPr="001E1155">
        <w:rPr>
          <w:rFonts w:eastAsia="SimSun"/>
          <w:sz w:val="22"/>
          <w:szCs w:val="22"/>
          <w:lang w:eastAsia="ru-RU"/>
        </w:rPr>
        <w:t xml:space="preserve"> и Контракт считается расторгнутым через десять дней с даты надлежащего уведомления Страхователя Страховщика об одностороннем отказе от исполнения Контракта.</w:t>
      </w:r>
    </w:p>
    <w:p w:rsidR="000B4E5E" w:rsidRPr="001E1155" w:rsidRDefault="0043719B" w:rsidP="000B4E5E">
      <w:pPr>
        <w:suppressAutoHyphens w:val="0"/>
        <w:spacing w:after="0"/>
        <w:ind w:firstLine="567"/>
        <w:rPr>
          <w:rFonts w:eastAsia="SimSun"/>
          <w:sz w:val="22"/>
          <w:szCs w:val="22"/>
          <w:lang w:eastAsia="ru-RU"/>
        </w:rPr>
      </w:pPr>
      <w:r w:rsidRPr="001E1155">
        <w:rPr>
          <w:rFonts w:eastAsia="SimSun"/>
          <w:sz w:val="22"/>
          <w:szCs w:val="22"/>
          <w:lang w:eastAsia="ru-RU"/>
        </w:rPr>
        <w:t>9</w:t>
      </w:r>
      <w:r w:rsidR="000B4E5E" w:rsidRPr="001E1155">
        <w:rPr>
          <w:rFonts w:eastAsia="SimSun"/>
          <w:sz w:val="22"/>
          <w:szCs w:val="22"/>
          <w:lang w:eastAsia="ru-RU"/>
        </w:rPr>
        <w:t>.</w:t>
      </w:r>
      <w:r w:rsidR="008E6DA4" w:rsidRPr="001E1155">
        <w:rPr>
          <w:rFonts w:eastAsia="SimSun"/>
          <w:sz w:val="22"/>
          <w:szCs w:val="22"/>
          <w:lang w:eastAsia="ru-RU"/>
        </w:rPr>
        <w:t>4</w:t>
      </w:r>
      <w:r w:rsidR="000B4E5E" w:rsidRPr="001E1155">
        <w:rPr>
          <w:rFonts w:eastAsia="SimSun"/>
          <w:sz w:val="22"/>
          <w:szCs w:val="22"/>
          <w:lang w:eastAsia="ru-RU"/>
        </w:rPr>
        <w:t xml:space="preserve">. </w:t>
      </w:r>
      <w:r w:rsidR="008E6DA4" w:rsidRPr="001E1155">
        <w:rPr>
          <w:rFonts w:eastAsia="SimSun"/>
          <w:sz w:val="22"/>
          <w:szCs w:val="22"/>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B4E5E" w:rsidRPr="001E1155" w:rsidRDefault="0043719B" w:rsidP="000B4E5E">
      <w:pPr>
        <w:suppressAutoHyphens w:val="0"/>
        <w:spacing w:after="0"/>
        <w:ind w:firstLine="567"/>
        <w:rPr>
          <w:rFonts w:eastAsia="SimSun"/>
          <w:sz w:val="22"/>
          <w:szCs w:val="22"/>
          <w:lang w:eastAsia="ru-RU"/>
        </w:rPr>
      </w:pPr>
      <w:r w:rsidRPr="001E1155">
        <w:rPr>
          <w:rFonts w:eastAsia="SimSun"/>
          <w:sz w:val="22"/>
          <w:szCs w:val="22"/>
          <w:lang w:eastAsia="ru-RU"/>
        </w:rPr>
        <w:t>9</w:t>
      </w:r>
      <w:r w:rsidR="000B4E5E" w:rsidRPr="001E1155">
        <w:rPr>
          <w:rFonts w:eastAsia="SimSun"/>
          <w:sz w:val="22"/>
          <w:szCs w:val="22"/>
          <w:lang w:eastAsia="ru-RU"/>
        </w:rPr>
        <w:t>.</w:t>
      </w:r>
      <w:r w:rsidR="008E6DA4" w:rsidRPr="001E1155">
        <w:rPr>
          <w:rFonts w:eastAsia="SimSun"/>
          <w:sz w:val="22"/>
          <w:szCs w:val="22"/>
          <w:lang w:eastAsia="ru-RU"/>
        </w:rPr>
        <w:t>5</w:t>
      </w:r>
      <w:r w:rsidR="000B4E5E" w:rsidRPr="001E1155">
        <w:rPr>
          <w:rFonts w:eastAsia="SimSun"/>
          <w:sz w:val="22"/>
          <w:szCs w:val="22"/>
          <w:lang w:eastAsia="ru-RU"/>
        </w:rPr>
        <w:t xml:space="preserve">. </w:t>
      </w:r>
      <w:r w:rsidR="008E6DA4" w:rsidRPr="001E1155">
        <w:rPr>
          <w:rFonts w:eastAsia="SimSun"/>
          <w:sz w:val="22"/>
          <w:szCs w:val="22"/>
          <w:lang w:eastAsia="ru-RU"/>
        </w:rPr>
        <w:t>Стоимость оказанных Услуг Страховщиком на момент расторжения Контракта (прекращения договорных отношений) подлежит оплате, если их качество удовлетворяет требованиям Страхователя и оказанные Услуги приняты по документу о приемке.</w:t>
      </w:r>
    </w:p>
    <w:p w:rsidR="000B4E5E" w:rsidRPr="001E1155" w:rsidRDefault="0043719B" w:rsidP="000B4E5E">
      <w:pPr>
        <w:suppressAutoHyphens w:val="0"/>
        <w:spacing w:after="0"/>
        <w:ind w:firstLine="567"/>
        <w:rPr>
          <w:rFonts w:eastAsia="SimSun"/>
          <w:sz w:val="22"/>
          <w:szCs w:val="22"/>
          <w:lang w:eastAsia="ru-RU"/>
        </w:rPr>
      </w:pPr>
      <w:r w:rsidRPr="001E1155">
        <w:rPr>
          <w:rFonts w:eastAsia="SimSun"/>
          <w:sz w:val="22"/>
          <w:szCs w:val="22"/>
          <w:lang w:eastAsia="ru-RU"/>
        </w:rPr>
        <w:t>9</w:t>
      </w:r>
      <w:r w:rsidR="000B4E5E" w:rsidRPr="001E1155">
        <w:rPr>
          <w:rFonts w:eastAsia="SimSun"/>
          <w:sz w:val="22"/>
          <w:szCs w:val="22"/>
          <w:lang w:eastAsia="ru-RU"/>
        </w:rPr>
        <w:t>.</w:t>
      </w:r>
      <w:r w:rsidR="008E6DA4" w:rsidRPr="001E1155">
        <w:rPr>
          <w:rFonts w:eastAsia="SimSun"/>
          <w:sz w:val="22"/>
          <w:szCs w:val="22"/>
          <w:lang w:eastAsia="ru-RU"/>
        </w:rPr>
        <w:t>6</w:t>
      </w:r>
      <w:r w:rsidR="000B4E5E" w:rsidRPr="001E1155">
        <w:rPr>
          <w:rFonts w:eastAsia="SimSun"/>
          <w:sz w:val="22"/>
          <w:szCs w:val="22"/>
          <w:lang w:eastAsia="ru-RU"/>
        </w:rPr>
        <w:t xml:space="preserve">. </w:t>
      </w:r>
      <w:r w:rsidR="008E6DA4" w:rsidRPr="001E1155">
        <w:rPr>
          <w:rFonts w:eastAsia="SimSun"/>
          <w:sz w:val="22"/>
          <w:szCs w:val="22"/>
          <w:lang w:eastAsia="ru-RU"/>
        </w:rPr>
        <w:t>Все изменения и дополнения к настоящему Контракту действительны, если они совершены в письменной форме и подписаны Сторонами.</w:t>
      </w:r>
    </w:p>
    <w:p w:rsidR="0043719B" w:rsidRPr="001E1155" w:rsidRDefault="0043719B">
      <w:pPr>
        <w:spacing w:after="0"/>
        <w:jc w:val="center"/>
        <w:rPr>
          <w:b/>
          <w:bCs/>
          <w:sz w:val="22"/>
          <w:szCs w:val="22"/>
        </w:rPr>
      </w:pPr>
    </w:p>
    <w:p w:rsidR="005B6397" w:rsidRPr="001E1155" w:rsidRDefault="00EB02DA">
      <w:pPr>
        <w:spacing w:after="0"/>
        <w:jc w:val="center"/>
        <w:rPr>
          <w:b/>
          <w:bCs/>
          <w:sz w:val="22"/>
          <w:szCs w:val="22"/>
        </w:rPr>
      </w:pPr>
      <w:r w:rsidRPr="001E1155">
        <w:rPr>
          <w:b/>
          <w:bCs/>
          <w:sz w:val="22"/>
          <w:szCs w:val="22"/>
        </w:rPr>
        <w:t>10. Порядок урегулирования споров</w:t>
      </w:r>
    </w:p>
    <w:p w:rsidR="0043719B" w:rsidRPr="001E1155" w:rsidRDefault="0043719B" w:rsidP="0043719B">
      <w:pPr>
        <w:suppressAutoHyphens w:val="0"/>
        <w:spacing w:after="0"/>
        <w:ind w:firstLine="567"/>
        <w:rPr>
          <w:rFonts w:eastAsia="SimSun"/>
          <w:sz w:val="22"/>
          <w:szCs w:val="22"/>
          <w:lang w:eastAsia="ru-RU"/>
        </w:rPr>
      </w:pPr>
      <w:r w:rsidRPr="001E1155">
        <w:rPr>
          <w:rFonts w:eastAsia="SimSun"/>
          <w:sz w:val="22"/>
          <w:szCs w:val="22"/>
          <w:lang w:eastAsia="ru-RU"/>
        </w:rPr>
        <w:t xml:space="preserve">10.1. Споры, возникающие из </w:t>
      </w:r>
      <w:r w:rsidR="00592918" w:rsidRPr="001E1155">
        <w:rPr>
          <w:rFonts w:eastAsia="SimSun"/>
          <w:sz w:val="22"/>
          <w:szCs w:val="22"/>
          <w:lang w:eastAsia="ru-RU"/>
        </w:rPr>
        <w:t>Контракт</w:t>
      </w:r>
      <w:r w:rsidRPr="001E1155">
        <w:rPr>
          <w:rFonts w:eastAsia="SimSun"/>
          <w:sz w:val="22"/>
          <w:szCs w:val="22"/>
          <w:lang w:eastAsia="ru-RU"/>
        </w:rPr>
        <w:t xml:space="preserve">а или в связи с ним, </w:t>
      </w:r>
      <w:r w:rsidR="00592918" w:rsidRPr="001E1155">
        <w:rPr>
          <w:rFonts w:eastAsia="SimSun"/>
          <w:sz w:val="22"/>
          <w:szCs w:val="22"/>
          <w:lang w:eastAsia="ru-RU"/>
        </w:rPr>
        <w:t>Сторон</w:t>
      </w:r>
      <w:r w:rsidRPr="001E1155">
        <w:rPr>
          <w:rFonts w:eastAsia="SimSun"/>
          <w:sz w:val="22"/>
          <w:szCs w:val="22"/>
          <w:lang w:eastAsia="ru-RU"/>
        </w:rPr>
        <w:t>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43719B" w:rsidRPr="001E1155" w:rsidRDefault="0043719B" w:rsidP="0043719B">
      <w:pPr>
        <w:suppressAutoHyphens w:val="0"/>
        <w:spacing w:after="0"/>
        <w:ind w:firstLine="567"/>
        <w:rPr>
          <w:rFonts w:eastAsia="SimSun"/>
          <w:sz w:val="22"/>
          <w:szCs w:val="22"/>
          <w:lang w:eastAsia="ru-RU"/>
        </w:rPr>
      </w:pPr>
      <w:r w:rsidRPr="001E1155">
        <w:rPr>
          <w:rFonts w:eastAsia="SimSun"/>
          <w:sz w:val="22"/>
          <w:szCs w:val="22"/>
          <w:lang w:eastAsia="ru-RU"/>
        </w:rPr>
        <w:t xml:space="preserve">10.2. При разрешении споров, возникающих из </w:t>
      </w:r>
      <w:r w:rsidR="00592918" w:rsidRPr="001E1155">
        <w:rPr>
          <w:rFonts w:eastAsia="SimSun"/>
          <w:sz w:val="22"/>
          <w:szCs w:val="22"/>
          <w:lang w:eastAsia="ru-RU"/>
        </w:rPr>
        <w:t>Контракт</w:t>
      </w:r>
      <w:r w:rsidRPr="001E1155">
        <w:rPr>
          <w:rFonts w:eastAsia="SimSun"/>
          <w:sz w:val="22"/>
          <w:szCs w:val="22"/>
          <w:lang w:eastAsia="ru-RU"/>
        </w:rPr>
        <w:t xml:space="preserve">а или в связи с ним, соблюдение </w:t>
      </w:r>
      <w:r w:rsidR="00592918" w:rsidRPr="001E1155">
        <w:rPr>
          <w:rFonts w:eastAsia="SimSun"/>
          <w:sz w:val="22"/>
          <w:szCs w:val="22"/>
          <w:lang w:eastAsia="ru-RU"/>
        </w:rPr>
        <w:t>Сторон</w:t>
      </w:r>
      <w:r w:rsidRPr="001E1155">
        <w:rPr>
          <w:rFonts w:eastAsia="SimSun"/>
          <w:sz w:val="22"/>
          <w:szCs w:val="22"/>
          <w:lang w:eastAsia="ru-RU"/>
        </w:rPr>
        <w:t>ами досудебного претензионного порядка обязательно.</w:t>
      </w:r>
    </w:p>
    <w:p w:rsidR="0043719B" w:rsidRPr="001E1155" w:rsidRDefault="0043719B" w:rsidP="0043719B">
      <w:pPr>
        <w:suppressAutoHyphens w:val="0"/>
        <w:spacing w:after="0"/>
        <w:ind w:firstLine="567"/>
        <w:rPr>
          <w:rFonts w:eastAsia="SimSun"/>
          <w:sz w:val="22"/>
          <w:szCs w:val="22"/>
          <w:lang w:eastAsia="ru-RU"/>
        </w:rPr>
      </w:pPr>
      <w:r w:rsidRPr="001E1155">
        <w:rPr>
          <w:rFonts w:eastAsia="SimSun"/>
          <w:sz w:val="22"/>
          <w:szCs w:val="22"/>
          <w:lang w:eastAsia="ru-RU"/>
        </w:rPr>
        <w:t xml:space="preserve">10.3. </w:t>
      </w:r>
      <w:proofErr w:type="gramStart"/>
      <w:r w:rsidRPr="001E1155">
        <w:rPr>
          <w:rFonts w:eastAsia="SimSun"/>
          <w:sz w:val="22"/>
          <w:szCs w:val="22"/>
          <w:lang w:eastAsia="ru-RU"/>
        </w:rPr>
        <w:t xml:space="preserve">Под претензионным порядком в рамках </w:t>
      </w:r>
      <w:r w:rsidR="00592918" w:rsidRPr="001E1155">
        <w:rPr>
          <w:rFonts w:eastAsia="SimSun"/>
          <w:sz w:val="22"/>
          <w:szCs w:val="22"/>
          <w:lang w:eastAsia="ru-RU"/>
        </w:rPr>
        <w:t>Контракт</w:t>
      </w:r>
      <w:r w:rsidRPr="001E1155">
        <w:rPr>
          <w:rFonts w:eastAsia="SimSun"/>
          <w:sz w:val="22"/>
          <w:szCs w:val="22"/>
          <w:lang w:eastAsia="ru-RU"/>
        </w:rPr>
        <w:t xml:space="preserve">а понимается обязанность </w:t>
      </w:r>
      <w:r w:rsidR="00592918" w:rsidRPr="001E1155">
        <w:rPr>
          <w:rFonts w:eastAsia="SimSun"/>
          <w:sz w:val="22"/>
          <w:szCs w:val="22"/>
          <w:lang w:eastAsia="ru-RU"/>
        </w:rPr>
        <w:t>Сторон</w:t>
      </w:r>
      <w:r w:rsidRPr="001E1155">
        <w:rPr>
          <w:rFonts w:eastAsia="SimSun"/>
          <w:sz w:val="22"/>
          <w:szCs w:val="22"/>
          <w:lang w:eastAsia="ru-RU"/>
        </w:rPr>
        <w:t xml:space="preserve">ы по </w:t>
      </w:r>
      <w:r w:rsidR="00592918" w:rsidRPr="001E1155">
        <w:rPr>
          <w:rFonts w:eastAsia="SimSun"/>
          <w:sz w:val="22"/>
          <w:szCs w:val="22"/>
          <w:lang w:eastAsia="ru-RU"/>
        </w:rPr>
        <w:t>Контракт</w:t>
      </w:r>
      <w:r w:rsidRPr="001E1155">
        <w:rPr>
          <w:rFonts w:eastAsia="SimSun"/>
          <w:sz w:val="22"/>
          <w:szCs w:val="22"/>
          <w:lang w:eastAsia="ru-RU"/>
        </w:rPr>
        <w:t xml:space="preserve">у в случае наличия возражений по исполнению или неисполнению другой </w:t>
      </w:r>
      <w:r w:rsidR="00592918" w:rsidRPr="001E1155">
        <w:rPr>
          <w:rFonts w:eastAsia="SimSun"/>
          <w:sz w:val="22"/>
          <w:szCs w:val="22"/>
          <w:lang w:eastAsia="ru-RU"/>
        </w:rPr>
        <w:t>Сторон</w:t>
      </w:r>
      <w:r w:rsidRPr="001E1155">
        <w:rPr>
          <w:rFonts w:eastAsia="SimSun"/>
          <w:sz w:val="22"/>
          <w:szCs w:val="22"/>
          <w:lang w:eastAsia="ru-RU"/>
        </w:rPr>
        <w:t xml:space="preserve">ой обязательств по </w:t>
      </w:r>
      <w:r w:rsidR="00592918" w:rsidRPr="001E1155">
        <w:rPr>
          <w:rFonts w:eastAsia="SimSun"/>
          <w:sz w:val="22"/>
          <w:szCs w:val="22"/>
          <w:lang w:eastAsia="ru-RU"/>
        </w:rPr>
        <w:t>Контракт</w:t>
      </w:r>
      <w:r w:rsidRPr="001E1155">
        <w:rPr>
          <w:rFonts w:eastAsia="SimSun"/>
          <w:sz w:val="22"/>
          <w:szCs w:val="22"/>
          <w:lang w:eastAsia="ru-RU"/>
        </w:rPr>
        <w:t xml:space="preserve">у, направить ей для обязательного рассмотрения письменную претензию, содержащую указание на характер </w:t>
      </w:r>
      <w:r w:rsidRPr="001E1155">
        <w:rPr>
          <w:rFonts w:eastAsia="SimSun"/>
          <w:sz w:val="22"/>
          <w:szCs w:val="22"/>
          <w:lang w:eastAsia="ru-RU"/>
        </w:rPr>
        <w:lastRenderedPageBreak/>
        <w:t xml:space="preserve">допущенных другой </w:t>
      </w:r>
      <w:r w:rsidR="00592918" w:rsidRPr="001E1155">
        <w:rPr>
          <w:rFonts w:eastAsia="SimSun"/>
          <w:sz w:val="22"/>
          <w:szCs w:val="22"/>
          <w:lang w:eastAsia="ru-RU"/>
        </w:rPr>
        <w:t>Сторон</w:t>
      </w:r>
      <w:r w:rsidRPr="001E1155">
        <w:rPr>
          <w:rFonts w:eastAsia="SimSun"/>
          <w:sz w:val="22"/>
          <w:szCs w:val="22"/>
          <w:lang w:eastAsia="ru-RU"/>
        </w:rPr>
        <w:t xml:space="preserve">ой </w:t>
      </w:r>
      <w:r w:rsidR="00592918" w:rsidRPr="001E1155">
        <w:rPr>
          <w:rFonts w:eastAsia="SimSun"/>
          <w:sz w:val="22"/>
          <w:szCs w:val="22"/>
          <w:lang w:eastAsia="ru-RU"/>
        </w:rPr>
        <w:t>Контракт</w:t>
      </w:r>
      <w:r w:rsidRPr="001E1155">
        <w:rPr>
          <w:rFonts w:eastAsia="SimSun"/>
          <w:sz w:val="22"/>
          <w:szCs w:val="22"/>
          <w:lang w:eastAsia="ru-RU"/>
        </w:rPr>
        <w:t xml:space="preserve">а нарушений обязательств, мотивированную ссылку на условия </w:t>
      </w:r>
      <w:r w:rsidR="00592918" w:rsidRPr="001E1155">
        <w:rPr>
          <w:rFonts w:eastAsia="SimSun"/>
          <w:sz w:val="22"/>
          <w:szCs w:val="22"/>
          <w:lang w:eastAsia="ru-RU"/>
        </w:rPr>
        <w:t>Контракт</w:t>
      </w:r>
      <w:r w:rsidRPr="001E1155">
        <w:rPr>
          <w:rFonts w:eastAsia="SimSun"/>
          <w:sz w:val="22"/>
          <w:szCs w:val="22"/>
          <w:lang w:eastAsia="ru-RU"/>
        </w:rPr>
        <w:t xml:space="preserve">а или положения действующего законодательства, срок для устранения соответствующего нарушения обязательств. </w:t>
      </w:r>
      <w:proofErr w:type="gramEnd"/>
    </w:p>
    <w:p w:rsidR="0043719B" w:rsidRPr="001E1155" w:rsidRDefault="0043719B" w:rsidP="0043719B">
      <w:pPr>
        <w:suppressAutoHyphens w:val="0"/>
        <w:spacing w:after="0"/>
        <w:ind w:firstLine="567"/>
        <w:rPr>
          <w:rFonts w:eastAsia="SimSun"/>
          <w:sz w:val="22"/>
          <w:szCs w:val="22"/>
          <w:lang w:eastAsia="ru-RU"/>
        </w:rPr>
      </w:pPr>
      <w:r w:rsidRPr="001E1155">
        <w:rPr>
          <w:rFonts w:eastAsia="SimSun"/>
          <w:sz w:val="22"/>
          <w:szCs w:val="22"/>
          <w:lang w:eastAsia="ru-RU"/>
        </w:rPr>
        <w:t xml:space="preserve">10.4. Соблюдением претензионного порядка для </w:t>
      </w:r>
      <w:r w:rsidR="00592918" w:rsidRPr="001E1155">
        <w:rPr>
          <w:rFonts w:eastAsia="SimSun"/>
          <w:sz w:val="22"/>
          <w:szCs w:val="22"/>
          <w:lang w:eastAsia="ru-RU"/>
        </w:rPr>
        <w:t>Сторон</w:t>
      </w:r>
      <w:r w:rsidRPr="001E1155">
        <w:rPr>
          <w:rFonts w:eastAsia="SimSun"/>
          <w:sz w:val="22"/>
          <w:szCs w:val="22"/>
          <w:lang w:eastAsia="ru-RU"/>
        </w:rPr>
        <w:t xml:space="preserve">ы </w:t>
      </w:r>
      <w:r w:rsidR="00592918" w:rsidRPr="001E1155">
        <w:rPr>
          <w:rFonts w:eastAsia="SimSun"/>
          <w:sz w:val="22"/>
          <w:szCs w:val="22"/>
          <w:lang w:eastAsia="ru-RU"/>
        </w:rPr>
        <w:t>Контракт</w:t>
      </w:r>
      <w:r w:rsidRPr="001E1155">
        <w:rPr>
          <w:rFonts w:eastAsia="SimSun"/>
          <w:sz w:val="22"/>
          <w:szCs w:val="22"/>
          <w:lang w:eastAsia="ru-RU"/>
        </w:rPr>
        <w:t xml:space="preserve">а, которой была направлена претензия, является исполнение ею обязательств по рассмотрению претензии в семидневный срок и незамедлительное направление </w:t>
      </w:r>
      <w:r w:rsidR="00592918" w:rsidRPr="001E1155">
        <w:rPr>
          <w:rFonts w:eastAsia="SimSun"/>
          <w:sz w:val="22"/>
          <w:szCs w:val="22"/>
          <w:lang w:eastAsia="ru-RU"/>
        </w:rPr>
        <w:t>Сторон</w:t>
      </w:r>
      <w:r w:rsidRPr="001E1155">
        <w:rPr>
          <w:rFonts w:eastAsia="SimSun"/>
          <w:sz w:val="22"/>
          <w:szCs w:val="22"/>
          <w:lang w:eastAsia="ru-RU"/>
        </w:rPr>
        <w:t>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5B6397" w:rsidRPr="001E1155" w:rsidRDefault="005B6397">
      <w:pPr>
        <w:pStyle w:val="af8"/>
        <w:spacing w:before="0" w:after="0"/>
        <w:ind w:firstLine="567"/>
        <w:jc w:val="both"/>
        <w:rPr>
          <w:sz w:val="22"/>
          <w:szCs w:val="22"/>
        </w:rPr>
      </w:pPr>
    </w:p>
    <w:p w:rsidR="005B6397" w:rsidRPr="001E1155" w:rsidRDefault="00EB02DA">
      <w:pPr>
        <w:spacing w:after="0"/>
        <w:jc w:val="center"/>
        <w:rPr>
          <w:b/>
          <w:bCs/>
          <w:sz w:val="22"/>
          <w:szCs w:val="22"/>
        </w:rPr>
      </w:pPr>
      <w:r w:rsidRPr="001E1155">
        <w:rPr>
          <w:b/>
          <w:bCs/>
          <w:sz w:val="22"/>
          <w:szCs w:val="22"/>
        </w:rPr>
        <w:t>11. Антикоррупционная оговорка</w:t>
      </w:r>
    </w:p>
    <w:p w:rsidR="0043719B" w:rsidRPr="001E1155" w:rsidRDefault="0043719B" w:rsidP="0043719B">
      <w:pPr>
        <w:autoSpaceDE w:val="0"/>
        <w:autoSpaceDN w:val="0"/>
        <w:adjustRightInd w:val="0"/>
        <w:spacing w:after="0"/>
        <w:ind w:firstLine="567"/>
        <w:rPr>
          <w:rFonts w:eastAsia="SimSun"/>
          <w:sz w:val="22"/>
          <w:szCs w:val="22"/>
        </w:rPr>
      </w:pPr>
      <w:r w:rsidRPr="001E1155">
        <w:rPr>
          <w:rFonts w:eastAsia="SimSun"/>
          <w:sz w:val="22"/>
          <w:szCs w:val="22"/>
        </w:rPr>
        <w:t xml:space="preserve">11.1. При исполнении своих обязательств по </w:t>
      </w:r>
      <w:r w:rsidR="00592918" w:rsidRPr="001E1155">
        <w:rPr>
          <w:rFonts w:eastAsia="SimSun"/>
          <w:sz w:val="22"/>
          <w:szCs w:val="22"/>
        </w:rPr>
        <w:t>Контракт</w:t>
      </w:r>
      <w:r w:rsidRPr="001E1155">
        <w:rPr>
          <w:rFonts w:eastAsia="SimSun"/>
          <w:sz w:val="22"/>
          <w:szCs w:val="22"/>
        </w:rPr>
        <w:t xml:space="preserve">у </w:t>
      </w:r>
      <w:r w:rsidR="00592918" w:rsidRPr="001E1155">
        <w:rPr>
          <w:rFonts w:eastAsia="SimSun"/>
          <w:sz w:val="22"/>
          <w:szCs w:val="22"/>
        </w:rPr>
        <w:t>Сторон</w:t>
      </w:r>
      <w:r w:rsidRPr="001E1155">
        <w:rPr>
          <w:rFonts w:eastAsia="SimSun"/>
          <w:sz w:val="22"/>
          <w:szCs w:val="22"/>
        </w:rPr>
        <w:t>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3719B" w:rsidRPr="001E1155" w:rsidRDefault="0043719B" w:rsidP="0043719B">
      <w:pPr>
        <w:autoSpaceDE w:val="0"/>
        <w:autoSpaceDN w:val="0"/>
        <w:adjustRightInd w:val="0"/>
        <w:spacing w:after="0"/>
        <w:ind w:firstLine="567"/>
        <w:rPr>
          <w:rFonts w:eastAsia="SimSun"/>
          <w:sz w:val="22"/>
          <w:szCs w:val="22"/>
        </w:rPr>
      </w:pPr>
      <w:r w:rsidRPr="001E1155">
        <w:rPr>
          <w:rFonts w:eastAsia="SimSun"/>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r w:rsidR="00592918" w:rsidRPr="001E1155">
        <w:rPr>
          <w:rFonts w:eastAsia="SimSun"/>
          <w:sz w:val="22"/>
          <w:szCs w:val="22"/>
        </w:rPr>
        <w:t>Услуг</w:t>
      </w:r>
      <w:r w:rsidRPr="001E1155">
        <w:rPr>
          <w:rFonts w:eastAsia="SimSun"/>
          <w:sz w:val="22"/>
          <w:szCs w:val="22"/>
        </w:rPr>
        <w:t xml:space="preserve">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1E1155">
        <w:rPr>
          <w:rFonts w:eastAsia="SimSun"/>
          <w:sz w:val="22"/>
          <w:szCs w:val="22"/>
        </w:rPr>
        <w:t>образом</w:t>
      </w:r>
      <w:proofErr w:type="gramEnd"/>
      <w:r w:rsidRPr="001E1155">
        <w:rPr>
          <w:rFonts w:eastAsia="SimSun"/>
          <w:sz w:val="22"/>
          <w:szCs w:val="22"/>
        </w:rPr>
        <w:t xml:space="preserve"> связанным с государством, в целях неправомерного получения преимуществ для </w:t>
      </w:r>
      <w:r w:rsidR="00592918" w:rsidRPr="001E1155">
        <w:rPr>
          <w:rFonts w:eastAsia="SimSun"/>
          <w:sz w:val="22"/>
          <w:szCs w:val="22"/>
        </w:rPr>
        <w:t>Сторон</w:t>
      </w:r>
      <w:r w:rsidRPr="001E1155">
        <w:rPr>
          <w:rFonts w:eastAsia="SimSun"/>
          <w:sz w:val="22"/>
          <w:szCs w:val="22"/>
        </w:rPr>
        <w:t xml:space="preserve"> по </w:t>
      </w:r>
      <w:r w:rsidR="00592918" w:rsidRPr="001E1155">
        <w:rPr>
          <w:rFonts w:eastAsia="SimSun"/>
          <w:sz w:val="22"/>
          <w:szCs w:val="22"/>
        </w:rPr>
        <w:t>Контракт</w:t>
      </w:r>
      <w:r w:rsidRPr="001E1155">
        <w:rPr>
          <w:rFonts w:eastAsia="SimSun"/>
          <w:sz w:val="22"/>
          <w:szCs w:val="22"/>
        </w:rPr>
        <w:t xml:space="preserve">у, их аффилированных лиц, работников или посредников, действующих по </w:t>
      </w:r>
      <w:r w:rsidR="00592918" w:rsidRPr="001E1155">
        <w:rPr>
          <w:rFonts w:eastAsia="SimSun"/>
          <w:sz w:val="22"/>
          <w:szCs w:val="22"/>
        </w:rPr>
        <w:t>Контракт</w:t>
      </w:r>
      <w:r w:rsidRPr="001E1155">
        <w:rPr>
          <w:rFonts w:eastAsia="SimSun"/>
          <w:sz w:val="22"/>
          <w:szCs w:val="22"/>
        </w:rPr>
        <w:t>у;</w:t>
      </w:r>
    </w:p>
    <w:p w:rsidR="0043719B" w:rsidRPr="001E1155" w:rsidRDefault="0043719B" w:rsidP="0043719B">
      <w:pPr>
        <w:autoSpaceDE w:val="0"/>
        <w:autoSpaceDN w:val="0"/>
        <w:adjustRightInd w:val="0"/>
        <w:spacing w:after="0"/>
        <w:ind w:firstLine="567"/>
        <w:rPr>
          <w:rFonts w:eastAsia="SimSun"/>
          <w:sz w:val="22"/>
          <w:szCs w:val="22"/>
        </w:rPr>
      </w:pPr>
      <w:r w:rsidRPr="001E1155">
        <w:rPr>
          <w:rFonts w:eastAsia="SimSun"/>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r w:rsidR="00592918" w:rsidRPr="001E1155">
        <w:rPr>
          <w:rFonts w:eastAsia="SimSun"/>
          <w:sz w:val="22"/>
          <w:szCs w:val="22"/>
        </w:rPr>
        <w:t>Услуг</w:t>
      </w:r>
      <w:r w:rsidRPr="001E1155">
        <w:rPr>
          <w:rFonts w:eastAsia="SimSun"/>
          <w:sz w:val="22"/>
          <w:szCs w:val="22"/>
        </w:rPr>
        <w:t xml:space="preserve">и) сотрудникам другой </w:t>
      </w:r>
      <w:r w:rsidR="00592918" w:rsidRPr="001E1155">
        <w:rPr>
          <w:rFonts w:eastAsia="SimSun"/>
          <w:sz w:val="22"/>
          <w:szCs w:val="22"/>
        </w:rPr>
        <w:t>Сторон</w:t>
      </w:r>
      <w:r w:rsidRPr="001E1155">
        <w:rPr>
          <w:rFonts w:eastAsia="SimSun"/>
          <w:sz w:val="22"/>
          <w:szCs w:val="22"/>
        </w:rPr>
        <w:t xml:space="preserve">ы по </w:t>
      </w:r>
      <w:r w:rsidR="00592918" w:rsidRPr="001E1155">
        <w:rPr>
          <w:rFonts w:eastAsia="SimSun"/>
          <w:sz w:val="22"/>
          <w:szCs w:val="22"/>
        </w:rPr>
        <w:t>Контракт</w:t>
      </w:r>
      <w:r w:rsidRPr="001E1155">
        <w:rPr>
          <w:rFonts w:eastAsia="SimSun"/>
          <w:sz w:val="22"/>
          <w:szCs w:val="22"/>
        </w:rPr>
        <w:t xml:space="preserve">у, ее аффилированным лицам с целью обеспечить совершение ими каких-либо действий в пользу стимулирующей </w:t>
      </w:r>
      <w:r w:rsidR="00592918" w:rsidRPr="001E1155">
        <w:rPr>
          <w:rFonts w:eastAsia="SimSun"/>
          <w:sz w:val="22"/>
          <w:szCs w:val="22"/>
        </w:rPr>
        <w:t>Сторон</w:t>
      </w:r>
      <w:r w:rsidRPr="001E1155">
        <w:rPr>
          <w:rFonts w:eastAsia="SimSun"/>
          <w:sz w:val="22"/>
          <w:szCs w:val="22"/>
        </w:rPr>
        <w:t>ы (предоставить неоправданные преимущества, предоставить какие-либо гарантии и т.д.);</w:t>
      </w:r>
    </w:p>
    <w:p w:rsidR="0043719B" w:rsidRPr="001E1155" w:rsidRDefault="0043719B" w:rsidP="0043719B">
      <w:pPr>
        <w:widowControl w:val="0"/>
        <w:suppressAutoHyphens w:val="0"/>
        <w:spacing w:after="0"/>
        <w:ind w:right="20" w:firstLine="709"/>
        <w:rPr>
          <w:rFonts w:eastAsia="SimSun"/>
          <w:color w:val="000000"/>
          <w:sz w:val="22"/>
          <w:szCs w:val="22"/>
          <w:shd w:val="clear" w:color="auto" w:fill="FFFFFF"/>
          <w:lang w:eastAsia="ru-RU"/>
        </w:rPr>
      </w:pPr>
      <w:r w:rsidRPr="001E1155">
        <w:rPr>
          <w:rFonts w:eastAsia="SimSun"/>
          <w:sz w:val="22"/>
          <w:szCs w:val="22"/>
          <w:lang w:eastAsia="ru-RU"/>
        </w:rPr>
        <w:t>- не совершать иных действий, нарушающих антикоррупционное законодательство Российской Федерации</w:t>
      </w:r>
      <w:r w:rsidRPr="001E1155">
        <w:rPr>
          <w:rFonts w:eastAsia="SimSun"/>
          <w:color w:val="000000"/>
          <w:sz w:val="22"/>
          <w:szCs w:val="22"/>
          <w:shd w:val="clear" w:color="auto" w:fill="FFFFFF"/>
          <w:lang w:eastAsia="ru-RU"/>
        </w:rPr>
        <w:t>.</w:t>
      </w:r>
    </w:p>
    <w:p w:rsidR="00213F4E" w:rsidRPr="001E1155" w:rsidRDefault="00213F4E">
      <w:pPr>
        <w:spacing w:after="0"/>
        <w:jc w:val="center"/>
        <w:rPr>
          <w:b/>
          <w:bCs/>
          <w:sz w:val="22"/>
          <w:szCs w:val="22"/>
        </w:rPr>
      </w:pPr>
    </w:p>
    <w:p w:rsidR="005B6397" w:rsidRPr="001E1155" w:rsidRDefault="00EB02DA">
      <w:pPr>
        <w:spacing w:after="0"/>
        <w:jc w:val="center"/>
        <w:rPr>
          <w:b/>
          <w:bCs/>
          <w:sz w:val="22"/>
          <w:szCs w:val="22"/>
        </w:rPr>
      </w:pPr>
      <w:r w:rsidRPr="001E1155">
        <w:rPr>
          <w:b/>
          <w:bCs/>
          <w:sz w:val="22"/>
          <w:szCs w:val="22"/>
        </w:rPr>
        <w:t>1</w:t>
      </w:r>
      <w:r w:rsidR="00F6311E" w:rsidRPr="001E1155">
        <w:rPr>
          <w:b/>
          <w:bCs/>
          <w:sz w:val="22"/>
          <w:szCs w:val="22"/>
        </w:rPr>
        <w:t>2</w:t>
      </w:r>
      <w:r w:rsidRPr="001E1155">
        <w:rPr>
          <w:b/>
          <w:bCs/>
          <w:sz w:val="22"/>
          <w:szCs w:val="22"/>
        </w:rPr>
        <w:t xml:space="preserve">. </w:t>
      </w:r>
      <w:r w:rsidR="00B93DF4" w:rsidRPr="001E1155">
        <w:rPr>
          <w:b/>
          <w:bCs/>
          <w:sz w:val="22"/>
          <w:szCs w:val="22"/>
        </w:rPr>
        <w:t>Прочие условия</w:t>
      </w:r>
    </w:p>
    <w:p w:rsidR="00B93DF4" w:rsidRPr="001E1155" w:rsidRDefault="00B93DF4" w:rsidP="00E347DE">
      <w:pPr>
        <w:suppressAutoHyphens w:val="0"/>
        <w:spacing w:after="0"/>
        <w:ind w:firstLine="547"/>
        <w:rPr>
          <w:rFonts w:eastAsia="Calibri"/>
          <w:sz w:val="22"/>
          <w:szCs w:val="22"/>
          <w:lang w:eastAsia="ru-RU"/>
        </w:rPr>
      </w:pPr>
      <w:r w:rsidRPr="001E1155">
        <w:rPr>
          <w:rFonts w:eastAsia="Calibri"/>
          <w:sz w:val="22"/>
          <w:szCs w:val="22"/>
          <w:lang w:eastAsia="ru-RU"/>
        </w:rPr>
        <w:t>1</w:t>
      </w:r>
      <w:r w:rsidR="00F6311E" w:rsidRPr="001E1155">
        <w:rPr>
          <w:rFonts w:eastAsia="Calibri"/>
          <w:sz w:val="22"/>
          <w:szCs w:val="22"/>
          <w:lang w:eastAsia="ru-RU"/>
        </w:rPr>
        <w:t>2</w:t>
      </w:r>
      <w:r w:rsidRPr="001E1155">
        <w:rPr>
          <w:rFonts w:eastAsia="Calibri"/>
          <w:sz w:val="22"/>
          <w:szCs w:val="22"/>
          <w:lang w:eastAsia="ru-RU"/>
        </w:rPr>
        <w:t xml:space="preserve">.1. В случае ликвидации Страховщика или проведения в отношении </w:t>
      </w:r>
      <w:r w:rsidR="00E347DE" w:rsidRPr="001E1155">
        <w:rPr>
          <w:rFonts w:eastAsia="Calibri"/>
          <w:sz w:val="22"/>
          <w:szCs w:val="22"/>
          <w:lang w:eastAsia="ru-RU"/>
        </w:rPr>
        <w:t>Страховщика</w:t>
      </w:r>
      <w:r w:rsidRPr="001E1155">
        <w:rPr>
          <w:rFonts w:eastAsia="Calibri"/>
          <w:sz w:val="22"/>
          <w:szCs w:val="22"/>
          <w:lang w:eastAsia="ru-RU"/>
        </w:rPr>
        <w:t xml:space="preserve"> процедуры признания несостоятельным (банкротом), </w:t>
      </w:r>
      <w:r w:rsidR="00E347DE" w:rsidRPr="001E1155">
        <w:rPr>
          <w:rFonts w:eastAsia="Calibri"/>
          <w:sz w:val="22"/>
          <w:szCs w:val="22"/>
          <w:lang w:eastAsia="ru-RU"/>
        </w:rPr>
        <w:t>Страховщик</w:t>
      </w:r>
      <w:r w:rsidRPr="001E1155">
        <w:rPr>
          <w:rFonts w:eastAsia="Calibri"/>
          <w:sz w:val="22"/>
          <w:szCs w:val="22"/>
          <w:lang w:eastAsia="ru-RU"/>
        </w:rPr>
        <w:t xml:space="preserve"> обязан письменно уведомить </w:t>
      </w:r>
      <w:r w:rsidR="00E347DE" w:rsidRPr="001E1155">
        <w:rPr>
          <w:rFonts w:eastAsia="Calibri"/>
          <w:sz w:val="22"/>
          <w:szCs w:val="22"/>
          <w:lang w:eastAsia="ru-RU"/>
        </w:rPr>
        <w:t>Страхователя</w:t>
      </w:r>
      <w:r w:rsidRPr="001E1155">
        <w:rPr>
          <w:rFonts w:eastAsia="Calibri"/>
          <w:sz w:val="22"/>
          <w:szCs w:val="22"/>
          <w:lang w:eastAsia="ru-RU"/>
        </w:rPr>
        <w:t xml:space="preserve">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B93DF4" w:rsidRPr="001E1155" w:rsidRDefault="00B93DF4" w:rsidP="00E347DE">
      <w:pPr>
        <w:suppressAutoHyphens w:val="0"/>
        <w:spacing w:after="0"/>
        <w:ind w:firstLine="547"/>
        <w:rPr>
          <w:rFonts w:eastAsia="Calibri"/>
          <w:sz w:val="22"/>
          <w:szCs w:val="22"/>
          <w:lang w:eastAsia="ru-RU"/>
        </w:rPr>
      </w:pPr>
      <w:r w:rsidRPr="001E1155">
        <w:rPr>
          <w:rFonts w:eastAsia="Calibri"/>
          <w:sz w:val="22"/>
          <w:szCs w:val="22"/>
          <w:lang w:eastAsia="ru-RU"/>
        </w:rPr>
        <w:t>1</w:t>
      </w:r>
      <w:r w:rsidR="00F6311E" w:rsidRPr="001E1155">
        <w:rPr>
          <w:rFonts w:eastAsia="Calibri"/>
          <w:sz w:val="22"/>
          <w:szCs w:val="22"/>
          <w:lang w:eastAsia="ru-RU"/>
        </w:rPr>
        <w:t>2</w:t>
      </w:r>
      <w:r w:rsidRPr="001E1155">
        <w:rPr>
          <w:rFonts w:eastAsia="Calibri"/>
          <w:sz w:val="22"/>
          <w:szCs w:val="22"/>
          <w:lang w:eastAsia="ru-RU"/>
        </w:rPr>
        <w:t xml:space="preserve">.2. В случае приостановления деятельности </w:t>
      </w:r>
      <w:r w:rsidR="00E347DE" w:rsidRPr="001E1155">
        <w:rPr>
          <w:rFonts w:eastAsia="Calibri"/>
          <w:sz w:val="22"/>
          <w:szCs w:val="22"/>
          <w:lang w:eastAsia="ru-RU"/>
        </w:rPr>
        <w:t>Страховщика</w:t>
      </w:r>
      <w:r w:rsidRPr="001E1155">
        <w:rPr>
          <w:rFonts w:eastAsia="Calibri"/>
          <w:sz w:val="22"/>
          <w:szCs w:val="22"/>
          <w:lang w:eastAsia="ru-RU"/>
        </w:rPr>
        <w:t xml:space="preserve"> в порядке, предусмотренном Кодексом Российской Федерации об административных правонарушениях, </w:t>
      </w:r>
      <w:r w:rsidR="00E347DE" w:rsidRPr="001E1155">
        <w:rPr>
          <w:rFonts w:eastAsia="Calibri"/>
          <w:sz w:val="22"/>
          <w:szCs w:val="22"/>
          <w:lang w:eastAsia="ru-RU"/>
        </w:rPr>
        <w:t>Страховщик</w:t>
      </w:r>
      <w:r w:rsidRPr="001E1155">
        <w:rPr>
          <w:rFonts w:eastAsia="Calibri"/>
          <w:sz w:val="22"/>
          <w:szCs w:val="22"/>
          <w:lang w:eastAsia="ru-RU"/>
        </w:rPr>
        <w:t xml:space="preserve"> обязан письменно уведомить </w:t>
      </w:r>
      <w:r w:rsidR="00E347DE" w:rsidRPr="001E1155">
        <w:rPr>
          <w:rFonts w:eastAsia="Calibri"/>
          <w:sz w:val="22"/>
          <w:szCs w:val="22"/>
          <w:lang w:eastAsia="ru-RU"/>
        </w:rPr>
        <w:t>Страхователя</w:t>
      </w:r>
      <w:r w:rsidRPr="001E1155">
        <w:rPr>
          <w:rFonts w:eastAsia="Calibri"/>
          <w:sz w:val="22"/>
          <w:szCs w:val="22"/>
          <w:lang w:eastAsia="ru-RU"/>
        </w:rPr>
        <w:t xml:space="preserve"> о приостановлении своей деятельности не позднее 1 (одного) рабочего дня со дня принятия решения о приостановлении деятельности </w:t>
      </w:r>
      <w:r w:rsidR="00E347DE" w:rsidRPr="001E1155">
        <w:rPr>
          <w:rFonts w:eastAsia="Calibri"/>
          <w:sz w:val="22"/>
          <w:szCs w:val="22"/>
          <w:lang w:eastAsia="ru-RU"/>
        </w:rPr>
        <w:t>Страховщика</w:t>
      </w:r>
      <w:r w:rsidRPr="001E1155">
        <w:rPr>
          <w:rFonts w:eastAsia="Calibri"/>
          <w:sz w:val="22"/>
          <w:szCs w:val="22"/>
          <w:lang w:eastAsia="ru-RU"/>
        </w:rPr>
        <w:t>.</w:t>
      </w:r>
    </w:p>
    <w:p w:rsidR="00B93DF4" w:rsidRPr="001E1155" w:rsidRDefault="00B93DF4" w:rsidP="00E347DE">
      <w:pPr>
        <w:suppressAutoHyphens w:val="0"/>
        <w:spacing w:after="0"/>
        <w:ind w:firstLine="547"/>
        <w:rPr>
          <w:rFonts w:eastAsia="Calibri"/>
          <w:sz w:val="22"/>
          <w:szCs w:val="22"/>
          <w:lang w:eastAsia="ru-RU"/>
        </w:rPr>
      </w:pPr>
      <w:r w:rsidRPr="001E1155">
        <w:rPr>
          <w:rFonts w:eastAsia="Calibri"/>
          <w:sz w:val="22"/>
          <w:szCs w:val="22"/>
          <w:lang w:eastAsia="ru-RU"/>
        </w:rPr>
        <w:t>1</w:t>
      </w:r>
      <w:r w:rsidR="00F6311E" w:rsidRPr="001E1155">
        <w:rPr>
          <w:rFonts w:eastAsia="Calibri"/>
          <w:sz w:val="22"/>
          <w:szCs w:val="22"/>
          <w:lang w:eastAsia="ru-RU"/>
        </w:rPr>
        <w:t>2</w:t>
      </w:r>
      <w:r w:rsidRPr="001E1155">
        <w:rPr>
          <w:rFonts w:eastAsia="Calibri"/>
          <w:sz w:val="22"/>
          <w:szCs w:val="22"/>
          <w:lang w:eastAsia="ru-RU"/>
        </w:rPr>
        <w:t xml:space="preserve">.3. В случае начала реорганизации </w:t>
      </w:r>
      <w:r w:rsidR="00E347DE" w:rsidRPr="001E1155">
        <w:rPr>
          <w:rFonts w:eastAsia="Calibri"/>
          <w:sz w:val="22"/>
          <w:szCs w:val="22"/>
          <w:lang w:eastAsia="ru-RU"/>
        </w:rPr>
        <w:t>Страховщика</w:t>
      </w:r>
      <w:r w:rsidRPr="001E1155">
        <w:rPr>
          <w:rFonts w:eastAsia="Calibri"/>
          <w:sz w:val="22"/>
          <w:szCs w:val="22"/>
          <w:lang w:eastAsia="ru-RU"/>
        </w:rPr>
        <w:t xml:space="preserve">, </w:t>
      </w:r>
      <w:r w:rsidR="00E347DE" w:rsidRPr="001E1155">
        <w:rPr>
          <w:rFonts w:eastAsia="Calibri"/>
          <w:sz w:val="22"/>
          <w:szCs w:val="22"/>
          <w:lang w:eastAsia="ru-RU"/>
        </w:rPr>
        <w:t>Страховщик</w:t>
      </w:r>
      <w:r w:rsidRPr="001E1155">
        <w:rPr>
          <w:rFonts w:eastAsia="Calibri"/>
          <w:sz w:val="22"/>
          <w:szCs w:val="22"/>
          <w:lang w:eastAsia="ru-RU"/>
        </w:rPr>
        <w:t xml:space="preserve"> обязан письменно уведомить </w:t>
      </w:r>
      <w:r w:rsidR="00E347DE" w:rsidRPr="001E1155">
        <w:rPr>
          <w:rFonts w:eastAsia="Calibri"/>
          <w:sz w:val="22"/>
          <w:szCs w:val="22"/>
          <w:lang w:eastAsia="ru-RU"/>
        </w:rPr>
        <w:t xml:space="preserve">Страхователя </w:t>
      </w:r>
      <w:r w:rsidRPr="001E1155">
        <w:rPr>
          <w:rFonts w:eastAsia="Calibri"/>
          <w:sz w:val="22"/>
          <w:szCs w:val="22"/>
          <w:lang w:eastAsia="ru-RU"/>
        </w:rPr>
        <w:t xml:space="preserve">о начале своей реорганизации не позднее 1 (одного) рабочего дня со дня принятия решения о реорганизации </w:t>
      </w:r>
      <w:r w:rsidR="00E347DE" w:rsidRPr="001E1155">
        <w:rPr>
          <w:rFonts w:eastAsia="Calibri"/>
          <w:sz w:val="22"/>
          <w:szCs w:val="22"/>
          <w:lang w:eastAsia="ru-RU"/>
        </w:rPr>
        <w:t>Страховщика</w:t>
      </w:r>
      <w:r w:rsidRPr="001E1155">
        <w:rPr>
          <w:rFonts w:eastAsia="Calibri"/>
          <w:sz w:val="22"/>
          <w:szCs w:val="22"/>
          <w:lang w:eastAsia="ru-RU"/>
        </w:rPr>
        <w:t>.</w:t>
      </w:r>
    </w:p>
    <w:p w:rsidR="00B93DF4" w:rsidRPr="001E1155" w:rsidRDefault="00B93DF4" w:rsidP="00E347DE">
      <w:pPr>
        <w:suppressAutoHyphens w:val="0"/>
        <w:spacing w:after="0"/>
        <w:ind w:firstLine="547"/>
        <w:rPr>
          <w:rFonts w:eastAsia="Calibri"/>
          <w:sz w:val="22"/>
          <w:szCs w:val="22"/>
          <w:lang w:eastAsia="ru-RU"/>
        </w:rPr>
      </w:pPr>
      <w:r w:rsidRPr="001E1155">
        <w:rPr>
          <w:rFonts w:eastAsia="Calibri"/>
          <w:sz w:val="22"/>
          <w:szCs w:val="22"/>
          <w:lang w:eastAsia="ru-RU"/>
        </w:rPr>
        <w:t>1</w:t>
      </w:r>
      <w:r w:rsidR="00F6311E" w:rsidRPr="001E1155">
        <w:rPr>
          <w:rFonts w:eastAsia="Calibri"/>
          <w:sz w:val="22"/>
          <w:szCs w:val="22"/>
          <w:lang w:eastAsia="ru-RU"/>
        </w:rPr>
        <w:t>2</w:t>
      </w:r>
      <w:r w:rsidRPr="001E1155">
        <w:rPr>
          <w:rFonts w:eastAsia="Calibri"/>
          <w:sz w:val="22"/>
          <w:szCs w:val="22"/>
          <w:lang w:eastAsia="ru-RU"/>
        </w:rPr>
        <w:t xml:space="preserve">.4.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w:t>
      </w:r>
      <w:r w:rsidR="00E347DE" w:rsidRPr="001E1155">
        <w:rPr>
          <w:rFonts w:eastAsia="Calibri"/>
          <w:sz w:val="22"/>
          <w:szCs w:val="22"/>
          <w:lang w:eastAsia="ru-RU"/>
        </w:rPr>
        <w:t>Страховщика</w:t>
      </w:r>
      <w:r w:rsidRPr="001E1155">
        <w:rPr>
          <w:rFonts w:eastAsia="Calibri"/>
          <w:sz w:val="22"/>
          <w:szCs w:val="22"/>
          <w:lang w:eastAsia="ru-RU"/>
        </w:rPr>
        <w:t xml:space="preserve"> </w:t>
      </w:r>
      <w:proofErr w:type="gramStart"/>
      <w:r w:rsidRPr="001E1155">
        <w:rPr>
          <w:rFonts w:eastAsia="Calibri"/>
          <w:sz w:val="22"/>
          <w:szCs w:val="22"/>
          <w:lang w:eastAsia="ru-RU"/>
        </w:rPr>
        <w:t>обязан</w:t>
      </w:r>
      <w:proofErr w:type="gramEnd"/>
      <w:r w:rsidRPr="001E1155">
        <w:rPr>
          <w:rFonts w:eastAsia="Calibri"/>
          <w:sz w:val="22"/>
          <w:szCs w:val="22"/>
          <w:lang w:eastAsia="ru-RU"/>
        </w:rPr>
        <w:t xml:space="preserve"> письменно уведомить </w:t>
      </w:r>
      <w:r w:rsidR="00E347DE" w:rsidRPr="001E1155">
        <w:rPr>
          <w:rFonts w:eastAsia="Calibri"/>
          <w:sz w:val="22"/>
          <w:szCs w:val="22"/>
          <w:lang w:eastAsia="ru-RU"/>
        </w:rPr>
        <w:t>Страхователя</w:t>
      </w:r>
      <w:r w:rsidRPr="001E1155">
        <w:rPr>
          <w:rFonts w:eastAsia="Calibri"/>
          <w:sz w:val="22"/>
          <w:szCs w:val="22"/>
          <w:lang w:eastAsia="ru-RU"/>
        </w:rPr>
        <w:t xml:space="preserve"> о таких изменениях не позднее 1 (одного) рабочего дня со дня изменения.</w:t>
      </w:r>
    </w:p>
    <w:p w:rsidR="00B93DF4" w:rsidRPr="001E1155" w:rsidRDefault="00B93DF4" w:rsidP="00E347DE">
      <w:pPr>
        <w:suppressAutoHyphens w:val="0"/>
        <w:spacing w:after="0"/>
        <w:ind w:firstLine="547"/>
        <w:rPr>
          <w:rFonts w:eastAsia="Calibri"/>
          <w:sz w:val="22"/>
          <w:szCs w:val="22"/>
          <w:lang w:eastAsia="ru-RU"/>
        </w:rPr>
      </w:pPr>
      <w:r w:rsidRPr="001E1155">
        <w:rPr>
          <w:rFonts w:eastAsia="Calibri"/>
          <w:sz w:val="22"/>
          <w:szCs w:val="22"/>
          <w:lang w:eastAsia="ru-RU"/>
        </w:rPr>
        <w:t>1</w:t>
      </w:r>
      <w:r w:rsidR="00F6311E" w:rsidRPr="001E1155">
        <w:rPr>
          <w:rFonts w:eastAsia="Calibri"/>
          <w:sz w:val="22"/>
          <w:szCs w:val="22"/>
          <w:lang w:eastAsia="ru-RU"/>
        </w:rPr>
        <w:t>2</w:t>
      </w:r>
      <w:r w:rsidRPr="001E1155">
        <w:rPr>
          <w:rFonts w:eastAsia="Calibri"/>
          <w:sz w:val="22"/>
          <w:szCs w:val="22"/>
          <w:lang w:eastAsia="ru-RU"/>
        </w:rPr>
        <w:t xml:space="preserve">.5. Перемена </w:t>
      </w:r>
      <w:r w:rsidR="00E347DE" w:rsidRPr="001E1155">
        <w:rPr>
          <w:rFonts w:eastAsia="Calibri"/>
          <w:sz w:val="22"/>
          <w:szCs w:val="22"/>
          <w:lang w:eastAsia="ru-RU"/>
        </w:rPr>
        <w:t>Страховщик</w:t>
      </w:r>
      <w:r w:rsidRPr="001E1155">
        <w:rPr>
          <w:rFonts w:eastAsia="Calibri"/>
          <w:sz w:val="22"/>
          <w:szCs w:val="22"/>
          <w:lang w:eastAsia="ru-RU"/>
        </w:rPr>
        <w:t xml:space="preserve">а не допускается, за исключением случаев, если новый </w:t>
      </w:r>
      <w:r w:rsidR="00E347DE" w:rsidRPr="001E1155">
        <w:rPr>
          <w:rFonts w:eastAsia="Calibri"/>
          <w:sz w:val="22"/>
          <w:szCs w:val="22"/>
          <w:lang w:eastAsia="ru-RU"/>
        </w:rPr>
        <w:t>Страховщик</w:t>
      </w:r>
      <w:r w:rsidRPr="001E1155">
        <w:rPr>
          <w:rFonts w:eastAsia="Calibri"/>
          <w:sz w:val="22"/>
          <w:szCs w:val="22"/>
          <w:lang w:eastAsia="ru-RU"/>
        </w:rPr>
        <w:t xml:space="preserve"> является правопреемником </w:t>
      </w:r>
      <w:r w:rsidR="00E347DE" w:rsidRPr="001E1155">
        <w:rPr>
          <w:rFonts w:eastAsia="Calibri"/>
          <w:sz w:val="22"/>
          <w:szCs w:val="22"/>
          <w:lang w:eastAsia="ru-RU"/>
        </w:rPr>
        <w:t>Страховщик</w:t>
      </w:r>
      <w:r w:rsidRPr="001E1155">
        <w:rPr>
          <w:rFonts w:eastAsia="Calibri"/>
          <w:sz w:val="22"/>
          <w:szCs w:val="22"/>
          <w:lang w:eastAsia="ru-RU"/>
        </w:rPr>
        <w:t>а по Контракту вследствие реорганизации юридического лица в форме преобразования, слияния или присоединения.</w:t>
      </w:r>
    </w:p>
    <w:p w:rsidR="00B93DF4" w:rsidRPr="001E1155" w:rsidRDefault="00B93DF4" w:rsidP="00E347DE">
      <w:pPr>
        <w:suppressAutoHyphens w:val="0"/>
        <w:spacing w:after="0"/>
        <w:ind w:firstLine="547"/>
        <w:rPr>
          <w:rFonts w:eastAsia="Calibri"/>
          <w:sz w:val="22"/>
          <w:szCs w:val="22"/>
          <w:lang w:eastAsia="ru-RU"/>
        </w:rPr>
      </w:pPr>
      <w:r w:rsidRPr="001E1155">
        <w:rPr>
          <w:rFonts w:eastAsia="Calibri"/>
          <w:sz w:val="22"/>
          <w:szCs w:val="22"/>
          <w:lang w:eastAsia="ru-RU"/>
        </w:rPr>
        <w:t>1</w:t>
      </w:r>
      <w:r w:rsidR="00F6311E" w:rsidRPr="001E1155">
        <w:rPr>
          <w:rFonts w:eastAsia="Calibri"/>
          <w:sz w:val="22"/>
          <w:szCs w:val="22"/>
          <w:lang w:eastAsia="ru-RU"/>
        </w:rPr>
        <w:t>2</w:t>
      </w:r>
      <w:r w:rsidRPr="001E1155">
        <w:rPr>
          <w:rFonts w:eastAsia="Calibri"/>
          <w:sz w:val="22"/>
          <w:szCs w:val="22"/>
          <w:lang w:eastAsia="ru-RU"/>
        </w:rPr>
        <w:t>.6. Отношения Сторон, не урегулированные условиями Контракта, регулируются действующим законодательством Российской Федерации.</w:t>
      </w:r>
    </w:p>
    <w:p w:rsidR="00B93DF4" w:rsidRPr="001E1155" w:rsidRDefault="00B93DF4" w:rsidP="00E347DE">
      <w:pPr>
        <w:suppressAutoHyphens w:val="0"/>
        <w:spacing w:after="0"/>
        <w:ind w:firstLine="567"/>
        <w:rPr>
          <w:rFonts w:eastAsia="Calibri"/>
          <w:sz w:val="22"/>
          <w:szCs w:val="22"/>
          <w:lang w:eastAsia="ru-RU"/>
        </w:rPr>
      </w:pPr>
      <w:r w:rsidRPr="001E1155">
        <w:rPr>
          <w:rFonts w:eastAsia="Calibri"/>
          <w:sz w:val="22"/>
          <w:szCs w:val="22"/>
          <w:lang w:eastAsia="ru-RU"/>
        </w:rPr>
        <w:t>1</w:t>
      </w:r>
      <w:r w:rsidR="00F6311E" w:rsidRPr="001E1155">
        <w:rPr>
          <w:rFonts w:eastAsia="Calibri"/>
          <w:sz w:val="22"/>
          <w:szCs w:val="22"/>
          <w:lang w:eastAsia="ru-RU"/>
        </w:rPr>
        <w:t>2</w:t>
      </w:r>
      <w:r w:rsidRPr="001E1155">
        <w:rPr>
          <w:rFonts w:eastAsia="Calibri"/>
          <w:sz w:val="22"/>
          <w:szCs w:val="22"/>
          <w:lang w:eastAsia="ru-RU"/>
        </w:rPr>
        <w:t xml:space="preserve">.7. </w:t>
      </w:r>
      <w:proofErr w:type="gramStart"/>
      <w:r w:rsidRPr="001E1155">
        <w:rPr>
          <w:rFonts w:eastAsia="Calibri"/>
          <w:sz w:val="22"/>
          <w:szCs w:val="22"/>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F6311E" w:rsidRPr="001E1155">
        <w:rPr>
          <w:rFonts w:eastAsia="Calibri"/>
          <w:sz w:val="22"/>
          <w:szCs w:val="22"/>
          <w:lang w:eastAsia="ru-RU"/>
        </w:rPr>
        <w:t>3</w:t>
      </w:r>
      <w:r w:rsidRPr="001E1155">
        <w:rPr>
          <w:rFonts w:eastAsia="Calibri"/>
          <w:sz w:val="22"/>
          <w:szCs w:val="22"/>
          <w:lang w:eastAsia="ru-RU"/>
        </w:rPr>
        <w:t xml:space="preserve"> Контракта, либо с использованием электронной почты на электронные адреса, указанные в разделе 1</w:t>
      </w:r>
      <w:r w:rsidR="00F6311E" w:rsidRPr="001E1155">
        <w:rPr>
          <w:rFonts w:eastAsia="Calibri"/>
          <w:sz w:val="22"/>
          <w:szCs w:val="22"/>
          <w:lang w:eastAsia="ru-RU"/>
        </w:rPr>
        <w:t>3</w:t>
      </w:r>
      <w:r w:rsidRPr="001E1155">
        <w:rPr>
          <w:rFonts w:eastAsia="Calibri"/>
          <w:sz w:val="22"/>
          <w:szCs w:val="22"/>
          <w:lang w:eastAsia="ru-RU"/>
        </w:rPr>
        <w:t xml:space="preserve"> Контракта, либо с использованием факсимильной связи.</w:t>
      </w:r>
      <w:proofErr w:type="gramEnd"/>
    </w:p>
    <w:p w:rsidR="00B93DF4" w:rsidRPr="001E1155" w:rsidRDefault="00B93DF4" w:rsidP="00E347DE">
      <w:pPr>
        <w:suppressAutoHyphens w:val="0"/>
        <w:spacing w:after="0"/>
        <w:ind w:firstLine="567"/>
        <w:rPr>
          <w:rFonts w:eastAsia="Calibri"/>
          <w:sz w:val="22"/>
          <w:szCs w:val="22"/>
          <w:lang w:eastAsia="ru-RU"/>
        </w:rPr>
      </w:pPr>
      <w:r w:rsidRPr="001E1155">
        <w:rPr>
          <w:rFonts w:eastAsia="Calibri"/>
          <w:sz w:val="22"/>
          <w:szCs w:val="22"/>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F6311E" w:rsidRPr="001E1155">
        <w:rPr>
          <w:rFonts w:eastAsia="Calibri"/>
          <w:sz w:val="22"/>
          <w:szCs w:val="22"/>
          <w:lang w:eastAsia="ru-RU"/>
        </w:rPr>
        <w:t xml:space="preserve">3 </w:t>
      </w:r>
      <w:r w:rsidRPr="001E1155">
        <w:rPr>
          <w:rFonts w:eastAsia="Calibri"/>
          <w:sz w:val="22"/>
          <w:szCs w:val="22"/>
          <w:lang w:eastAsia="ru-RU"/>
        </w:rPr>
        <w:t>Контракта, считается надлежащим уведомлением Сторон.</w:t>
      </w:r>
    </w:p>
    <w:p w:rsidR="00B93DF4" w:rsidRPr="001E1155" w:rsidRDefault="00B93DF4" w:rsidP="00E347DE">
      <w:pPr>
        <w:suppressAutoHyphens w:val="0"/>
        <w:spacing w:after="0"/>
        <w:ind w:firstLine="567"/>
        <w:rPr>
          <w:rFonts w:eastAsia="Calibri"/>
          <w:sz w:val="22"/>
          <w:szCs w:val="22"/>
          <w:lang w:eastAsia="ru-RU"/>
        </w:rPr>
      </w:pPr>
      <w:r w:rsidRPr="001E1155">
        <w:rPr>
          <w:rFonts w:eastAsia="Calibri"/>
          <w:sz w:val="22"/>
          <w:szCs w:val="22"/>
          <w:lang w:eastAsia="ru-RU"/>
        </w:rPr>
        <w:t xml:space="preserve">В случае обмена документами при применении мер ответственности и совершении иных действий в связи с нарушением </w:t>
      </w:r>
      <w:r w:rsidR="00E347DE" w:rsidRPr="001E1155">
        <w:rPr>
          <w:rFonts w:eastAsia="Calibri"/>
          <w:sz w:val="22"/>
          <w:szCs w:val="22"/>
          <w:lang w:eastAsia="ru-RU"/>
        </w:rPr>
        <w:t>Страховщик</w:t>
      </w:r>
      <w:r w:rsidRPr="001E1155">
        <w:rPr>
          <w:rFonts w:eastAsia="Calibri"/>
          <w:sz w:val="22"/>
          <w:szCs w:val="22"/>
          <w:lang w:eastAsia="ru-RU"/>
        </w:rPr>
        <w:t xml:space="preserve">ом или </w:t>
      </w:r>
      <w:r w:rsidR="00E347DE" w:rsidRPr="001E1155">
        <w:rPr>
          <w:rFonts w:eastAsia="Calibri"/>
          <w:sz w:val="22"/>
          <w:szCs w:val="22"/>
          <w:lang w:eastAsia="ru-RU"/>
        </w:rPr>
        <w:t>Страхователем</w:t>
      </w:r>
      <w:r w:rsidRPr="001E1155">
        <w:rPr>
          <w:rFonts w:eastAsia="Calibri"/>
          <w:sz w:val="22"/>
          <w:szCs w:val="22"/>
          <w:lang w:eastAsia="ru-RU"/>
        </w:rPr>
        <w:t xml:space="preserve"> условий Контракта в отношении Контракта, заключенного по результатам электронных процедур, такой обмен осуществляется с использованием </w:t>
      </w:r>
      <w:r w:rsidR="008E6DA4" w:rsidRPr="001E1155">
        <w:rPr>
          <w:rFonts w:eastAsia="Calibri"/>
          <w:sz w:val="22"/>
          <w:szCs w:val="22"/>
          <w:lang w:eastAsia="ru-RU"/>
        </w:rPr>
        <w:t>электронной почты или электронного документооборота</w:t>
      </w:r>
      <w:r w:rsidRPr="001E1155">
        <w:rPr>
          <w:rFonts w:eastAsia="Calibri"/>
          <w:sz w:val="22"/>
          <w:szCs w:val="22"/>
          <w:lang w:eastAsia="ru-RU"/>
        </w:rPr>
        <w:t xml:space="preserve">. </w:t>
      </w:r>
    </w:p>
    <w:p w:rsidR="00B93DF4" w:rsidRPr="001E1155" w:rsidRDefault="00B93DF4" w:rsidP="00E347DE">
      <w:pPr>
        <w:suppressAutoHyphens w:val="0"/>
        <w:spacing w:after="0"/>
        <w:ind w:firstLine="547"/>
        <w:rPr>
          <w:rFonts w:eastAsia="Calibri"/>
          <w:sz w:val="22"/>
          <w:szCs w:val="22"/>
          <w:lang w:eastAsia="ru-RU"/>
        </w:rPr>
      </w:pPr>
      <w:r w:rsidRPr="001E1155">
        <w:rPr>
          <w:rFonts w:eastAsia="Calibri"/>
          <w:sz w:val="22"/>
          <w:szCs w:val="22"/>
          <w:lang w:eastAsia="ru-RU"/>
        </w:rPr>
        <w:lastRenderedPageBreak/>
        <w:t>1</w:t>
      </w:r>
      <w:r w:rsidR="00F6311E" w:rsidRPr="001E1155">
        <w:rPr>
          <w:rFonts w:eastAsia="Calibri"/>
          <w:sz w:val="22"/>
          <w:szCs w:val="22"/>
          <w:lang w:eastAsia="ru-RU"/>
        </w:rPr>
        <w:t>2</w:t>
      </w:r>
      <w:r w:rsidRPr="001E1155">
        <w:rPr>
          <w:rFonts w:eastAsia="Calibri"/>
          <w:sz w:val="22"/>
          <w:szCs w:val="22"/>
          <w:lang w:eastAsia="ru-RU"/>
        </w:rPr>
        <w:t>.8. Стороны договорились, что вся корреспонденция, относящаяся к исполнению Контракта, оформляется в соответствии с требованиями, установленными действующими государственными стандартами при их наличии.</w:t>
      </w:r>
    </w:p>
    <w:p w:rsidR="00B93DF4" w:rsidRPr="001E1155" w:rsidRDefault="00B93DF4" w:rsidP="00E347DE">
      <w:pPr>
        <w:suppressAutoHyphens w:val="0"/>
        <w:spacing w:after="0"/>
        <w:ind w:firstLine="547"/>
        <w:rPr>
          <w:rFonts w:eastAsia="Calibri"/>
          <w:sz w:val="22"/>
          <w:szCs w:val="22"/>
          <w:lang w:eastAsia="ru-RU"/>
        </w:rPr>
      </w:pPr>
      <w:r w:rsidRPr="001E1155">
        <w:rPr>
          <w:rFonts w:eastAsia="Calibri"/>
          <w:sz w:val="22"/>
          <w:szCs w:val="22"/>
          <w:lang w:eastAsia="ru-RU"/>
        </w:rPr>
        <w:t>1</w:t>
      </w:r>
      <w:r w:rsidR="00F6311E" w:rsidRPr="001E1155">
        <w:rPr>
          <w:rFonts w:eastAsia="Calibri"/>
          <w:sz w:val="22"/>
          <w:szCs w:val="22"/>
          <w:lang w:eastAsia="ru-RU"/>
        </w:rPr>
        <w:t>2</w:t>
      </w:r>
      <w:r w:rsidRPr="001E1155">
        <w:rPr>
          <w:rFonts w:eastAsia="Calibri"/>
          <w:sz w:val="22"/>
          <w:szCs w:val="22"/>
          <w:lang w:eastAsia="ru-RU"/>
        </w:rPr>
        <w:t>.9. Неотъемлемой частью настоящего Контракта являются:</w:t>
      </w:r>
    </w:p>
    <w:p w:rsidR="00C01646" w:rsidRPr="001E1155" w:rsidRDefault="00B93DF4" w:rsidP="00C01646">
      <w:pPr>
        <w:spacing w:after="0"/>
        <w:jc w:val="left"/>
        <w:rPr>
          <w:sz w:val="22"/>
          <w:szCs w:val="22"/>
        </w:rPr>
      </w:pPr>
      <w:r w:rsidRPr="001E1155">
        <w:rPr>
          <w:rFonts w:eastAsia="Calibri"/>
          <w:sz w:val="22"/>
          <w:szCs w:val="22"/>
          <w:lang w:eastAsia="ru-RU"/>
        </w:rPr>
        <w:t>Приложение № 1 -</w:t>
      </w:r>
      <w:r w:rsidR="00C01646" w:rsidRPr="001E1155">
        <w:rPr>
          <w:rFonts w:eastAsia="Calibri"/>
          <w:sz w:val="22"/>
          <w:szCs w:val="22"/>
          <w:lang w:eastAsia="ru-RU"/>
        </w:rPr>
        <w:t xml:space="preserve"> </w:t>
      </w:r>
      <w:r w:rsidR="00C01646" w:rsidRPr="001E1155">
        <w:rPr>
          <w:sz w:val="22"/>
          <w:szCs w:val="22"/>
        </w:rPr>
        <w:t xml:space="preserve">Перечень транспортных средств. </w:t>
      </w:r>
    </w:p>
    <w:p w:rsidR="00C01646" w:rsidRPr="001E1155" w:rsidRDefault="00C01646" w:rsidP="00C01646">
      <w:pPr>
        <w:spacing w:after="0"/>
        <w:jc w:val="left"/>
        <w:rPr>
          <w:rFonts w:eastAsia="Calibri"/>
          <w:sz w:val="22"/>
          <w:szCs w:val="22"/>
          <w:lang w:eastAsia="ru-RU"/>
        </w:rPr>
      </w:pPr>
      <w:r w:rsidRPr="001E1155">
        <w:rPr>
          <w:rFonts w:eastAsia="Calibri"/>
          <w:sz w:val="22"/>
          <w:szCs w:val="22"/>
          <w:lang w:eastAsia="ru-RU"/>
        </w:rPr>
        <w:t xml:space="preserve">Приложение № </w:t>
      </w:r>
      <w:r w:rsidR="0099620F" w:rsidRPr="001E1155">
        <w:rPr>
          <w:rFonts w:eastAsia="Calibri"/>
          <w:sz w:val="22"/>
          <w:szCs w:val="22"/>
          <w:lang w:eastAsia="ru-RU"/>
        </w:rPr>
        <w:t>2</w:t>
      </w:r>
      <w:r w:rsidRPr="001E1155">
        <w:rPr>
          <w:rFonts w:eastAsia="Calibri"/>
          <w:sz w:val="22"/>
          <w:szCs w:val="22"/>
          <w:lang w:eastAsia="ru-RU"/>
        </w:rPr>
        <w:t xml:space="preserve"> - Расчет страховой премии.</w:t>
      </w:r>
    </w:p>
    <w:p w:rsidR="00F6311E" w:rsidRPr="001E1155" w:rsidRDefault="00F6311E" w:rsidP="00C01646">
      <w:pPr>
        <w:spacing w:after="0"/>
        <w:jc w:val="left"/>
        <w:rPr>
          <w:rFonts w:eastAsia="Calibri"/>
          <w:sz w:val="22"/>
          <w:szCs w:val="22"/>
          <w:lang w:eastAsia="ru-RU"/>
        </w:rPr>
      </w:pPr>
    </w:p>
    <w:p w:rsidR="005B6397" w:rsidRPr="001E1155" w:rsidRDefault="00EB02DA">
      <w:pPr>
        <w:spacing w:after="0"/>
        <w:ind w:firstLine="720"/>
        <w:jc w:val="center"/>
        <w:rPr>
          <w:b/>
          <w:sz w:val="22"/>
          <w:szCs w:val="22"/>
        </w:rPr>
      </w:pPr>
      <w:r w:rsidRPr="001E1155">
        <w:rPr>
          <w:b/>
          <w:sz w:val="22"/>
          <w:szCs w:val="22"/>
        </w:rPr>
        <w:t>1</w:t>
      </w:r>
      <w:r w:rsidR="00F6311E" w:rsidRPr="001E1155">
        <w:rPr>
          <w:b/>
          <w:sz w:val="22"/>
          <w:szCs w:val="22"/>
        </w:rPr>
        <w:t>3</w:t>
      </w:r>
      <w:r w:rsidRPr="001E1155">
        <w:rPr>
          <w:b/>
          <w:sz w:val="22"/>
          <w:szCs w:val="22"/>
        </w:rPr>
        <w:t xml:space="preserve">. Адреса и реквизиты </w:t>
      </w:r>
      <w:r w:rsidR="00592918" w:rsidRPr="001E1155">
        <w:rPr>
          <w:b/>
          <w:sz w:val="22"/>
          <w:szCs w:val="22"/>
        </w:rPr>
        <w:t>Сторон</w:t>
      </w:r>
    </w:p>
    <w:tbl>
      <w:tblPr>
        <w:tblW w:w="10057" w:type="dxa"/>
        <w:tblInd w:w="108" w:type="dxa"/>
        <w:tblLook w:val="04A0"/>
      </w:tblPr>
      <w:tblGrid>
        <w:gridCol w:w="5029"/>
        <w:gridCol w:w="5028"/>
      </w:tblGrid>
      <w:tr w:rsidR="005B6397" w:rsidRPr="001E1155">
        <w:trPr>
          <w:trHeight w:val="763"/>
        </w:trPr>
        <w:tc>
          <w:tcPr>
            <w:tcW w:w="5029" w:type="dxa"/>
          </w:tcPr>
          <w:p w:rsidR="00AF1DBA" w:rsidRPr="001E1155" w:rsidRDefault="00AF1DBA" w:rsidP="00AF1DBA">
            <w:pPr>
              <w:pStyle w:val="ConsPlusNormal0"/>
              <w:ind w:firstLine="0"/>
              <w:jc w:val="both"/>
              <w:rPr>
                <w:rFonts w:ascii="Times New Roman" w:hAnsi="Times New Roman" w:cs="Times New Roman"/>
                <w:b/>
                <w:sz w:val="22"/>
                <w:szCs w:val="22"/>
              </w:rPr>
            </w:pPr>
            <w:r w:rsidRPr="001E1155">
              <w:rPr>
                <w:rFonts w:ascii="Times New Roman" w:hAnsi="Times New Roman" w:cs="Times New Roman"/>
                <w:b/>
                <w:sz w:val="22"/>
                <w:szCs w:val="22"/>
              </w:rPr>
              <w:t>СПб ГБУ «Экострой»</w:t>
            </w:r>
          </w:p>
          <w:p w:rsidR="00AF1DBA" w:rsidRPr="001E1155" w:rsidRDefault="00AF1DBA" w:rsidP="00C46340">
            <w:pPr>
              <w:spacing w:after="0"/>
              <w:rPr>
                <w:sz w:val="22"/>
                <w:szCs w:val="22"/>
              </w:rPr>
            </w:pPr>
            <w:r w:rsidRPr="001E1155">
              <w:rPr>
                <w:sz w:val="22"/>
                <w:szCs w:val="22"/>
              </w:rPr>
              <w:t>ОГРН 1247800109446</w:t>
            </w:r>
          </w:p>
          <w:p w:rsidR="00AF1DBA" w:rsidRPr="001E1155" w:rsidRDefault="00AF1DBA" w:rsidP="00C46340">
            <w:pPr>
              <w:spacing w:after="0"/>
              <w:rPr>
                <w:sz w:val="22"/>
                <w:szCs w:val="22"/>
              </w:rPr>
            </w:pPr>
            <w:r w:rsidRPr="001E1155">
              <w:rPr>
                <w:sz w:val="22"/>
                <w:szCs w:val="22"/>
              </w:rPr>
              <w:t>ИНН:  7807283663, КПП 780701001</w:t>
            </w:r>
          </w:p>
          <w:p w:rsidR="00AF1DBA" w:rsidRPr="001E1155" w:rsidRDefault="00AF1DBA" w:rsidP="00C46340">
            <w:pPr>
              <w:pStyle w:val="af5"/>
              <w:spacing w:after="0"/>
              <w:rPr>
                <w:sz w:val="22"/>
                <w:szCs w:val="22"/>
                <w:lang w:eastAsia="ru-RU"/>
              </w:rPr>
            </w:pPr>
            <w:r w:rsidRPr="001E1155">
              <w:rPr>
                <w:sz w:val="22"/>
                <w:szCs w:val="22"/>
                <w:lang w:eastAsia="ru-RU"/>
              </w:rPr>
              <w:t xml:space="preserve">Адрес: 198326, г. Санкт-Петербург, </w:t>
            </w:r>
            <w:proofErr w:type="spellStart"/>
            <w:r w:rsidRPr="001E1155">
              <w:rPr>
                <w:sz w:val="22"/>
                <w:szCs w:val="22"/>
                <w:lang w:eastAsia="ru-RU"/>
              </w:rPr>
              <w:t>вн</w:t>
            </w:r>
            <w:proofErr w:type="spellEnd"/>
            <w:r w:rsidRPr="001E1155">
              <w:rPr>
                <w:sz w:val="22"/>
                <w:szCs w:val="22"/>
                <w:lang w:eastAsia="ru-RU"/>
              </w:rPr>
              <w:t xml:space="preserve">. тер. </w:t>
            </w:r>
          </w:p>
          <w:p w:rsidR="00AF1DBA" w:rsidRPr="001E1155" w:rsidRDefault="00AF1DBA" w:rsidP="00C46340">
            <w:pPr>
              <w:pStyle w:val="af5"/>
              <w:tabs>
                <w:tab w:val="clear" w:pos="4677"/>
                <w:tab w:val="clear" w:pos="9355"/>
              </w:tabs>
              <w:spacing w:after="0"/>
              <w:rPr>
                <w:sz w:val="22"/>
                <w:szCs w:val="22"/>
                <w:lang w:eastAsia="ru-RU"/>
              </w:rPr>
            </w:pPr>
            <w:r w:rsidRPr="001E1155">
              <w:rPr>
                <w:sz w:val="22"/>
                <w:szCs w:val="22"/>
                <w:lang w:eastAsia="ru-RU"/>
              </w:rPr>
              <w:t xml:space="preserve">г. муниципальный округ </w:t>
            </w:r>
            <w:proofErr w:type="spellStart"/>
            <w:r w:rsidRPr="001E1155">
              <w:rPr>
                <w:sz w:val="22"/>
                <w:szCs w:val="22"/>
                <w:lang w:eastAsia="ru-RU"/>
              </w:rPr>
              <w:t>Горелово</w:t>
            </w:r>
            <w:proofErr w:type="spellEnd"/>
            <w:r w:rsidRPr="001E1155">
              <w:rPr>
                <w:sz w:val="22"/>
                <w:szCs w:val="22"/>
                <w:lang w:eastAsia="ru-RU"/>
              </w:rPr>
              <w:t xml:space="preserve">, </w:t>
            </w:r>
            <w:proofErr w:type="spellStart"/>
            <w:r w:rsidRPr="001E1155">
              <w:rPr>
                <w:sz w:val="22"/>
                <w:szCs w:val="22"/>
                <w:lang w:eastAsia="ru-RU"/>
              </w:rPr>
              <w:t>ш</w:t>
            </w:r>
            <w:proofErr w:type="spellEnd"/>
            <w:r w:rsidRPr="001E1155">
              <w:rPr>
                <w:sz w:val="22"/>
                <w:szCs w:val="22"/>
                <w:lang w:eastAsia="ru-RU"/>
              </w:rPr>
              <w:t>. Волхонское, д. 116, к. 3, литера А.</w:t>
            </w:r>
          </w:p>
          <w:p w:rsidR="00AF1DBA" w:rsidRPr="001E1155" w:rsidRDefault="00226561" w:rsidP="00226561">
            <w:pPr>
              <w:suppressAutoHyphens w:val="0"/>
              <w:spacing w:after="0"/>
              <w:jc w:val="left"/>
              <w:rPr>
                <w:sz w:val="22"/>
                <w:szCs w:val="22"/>
              </w:rPr>
            </w:pPr>
            <w:r w:rsidRPr="001E1155">
              <w:rPr>
                <w:rFonts w:eastAsia="Calibri"/>
                <w:sz w:val="22"/>
                <w:szCs w:val="22"/>
                <w:lang w:eastAsia="en-US"/>
              </w:rPr>
              <w:t>Комитет финансов СПб (СПб ГБУ «Экострой», л/с 0421009), ОКЦ № 1 СЗГУ Банка России//УФК по г. Санкт-Петербургу</w:t>
            </w:r>
            <w:r w:rsidRPr="001E1155">
              <w:rPr>
                <w:rFonts w:eastAsia="Calibri"/>
                <w:sz w:val="22"/>
                <w:szCs w:val="22"/>
                <w:lang w:eastAsia="en-US"/>
              </w:rPr>
              <w:br/>
              <w:t xml:space="preserve"> г. Санкт-Петербург</w:t>
            </w:r>
            <w:r w:rsidRPr="001E1155">
              <w:rPr>
                <w:sz w:val="22"/>
                <w:szCs w:val="22"/>
              </w:rPr>
              <w:t xml:space="preserve"> </w:t>
            </w:r>
            <w:r w:rsidR="00AF1DBA" w:rsidRPr="001E1155">
              <w:rPr>
                <w:sz w:val="22"/>
                <w:szCs w:val="22"/>
              </w:rPr>
              <w:t>Текущий счет: 03224643400000007200</w:t>
            </w:r>
          </w:p>
          <w:p w:rsidR="00AF1DBA" w:rsidRPr="001E1155" w:rsidRDefault="00AF1DBA" w:rsidP="00C46340">
            <w:pPr>
              <w:pStyle w:val="ConsPlusNormal0"/>
              <w:ind w:firstLine="0"/>
              <w:jc w:val="both"/>
              <w:rPr>
                <w:rFonts w:ascii="Times New Roman" w:hAnsi="Times New Roman" w:cs="Times New Roman"/>
                <w:sz w:val="22"/>
                <w:szCs w:val="22"/>
              </w:rPr>
            </w:pPr>
            <w:proofErr w:type="spellStart"/>
            <w:r w:rsidRPr="001E1155">
              <w:rPr>
                <w:rFonts w:ascii="Times New Roman" w:hAnsi="Times New Roman" w:cs="Times New Roman"/>
                <w:sz w:val="22"/>
                <w:szCs w:val="22"/>
              </w:rPr>
              <w:t>Кор</w:t>
            </w:r>
            <w:proofErr w:type="spellEnd"/>
            <w:r w:rsidRPr="001E1155">
              <w:rPr>
                <w:rFonts w:ascii="Times New Roman" w:hAnsi="Times New Roman" w:cs="Times New Roman"/>
                <w:sz w:val="22"/>
                <w:szCs w:val="22"/>
              </w:rPr>
              <w:t>./</w:t>
            </w:r>
            <w:proofErr w:type="spellStart"/>
            <w:r w:rsidRPr="001E1155">
              <w:rPr>
                <w:rFonts w:ascii="Times New Roman" w:hAnsi="Times New Roman" w:cs="Times New Roman"/>
                <w:sz w:val="22"/>
                <w:szCs w:val="22"/>
              </w:rPr>
              <w:t>сч</w:t>
            </w:r>
            <w:proofErr w:type="spellEnd"/>
            <w:r w:rsidRPr="001E1155">
              <w:rPr>
                <w:rFonts w:ascii="Times New Roman" w:hAnsi="Times New Roman" w:cs="Times New Roman"/>
                <w:sz w:val="22"/>
                <w:szCs w:val="22"/>
              </w:rPr>
              <w:t xml:space="preserve">: 40102810945370000005 </w:t>
            </w:r>
          </w:p>
          <w:p w:rsidR="00AF1DBA" w:rsidRPr="001E1155" w:rsidRDefault="00AF1DBA" w:rsidP="00C46340">
            <w:pPr>
              <w:shd w:val="clear" w:color="auto" w:fill="FFFFFF"/>
              <w:spacing w:after="0"/>
              <w:rPr>
                <w:sz w:val="22"/>
                <w:szCs w:val="22"/>
              </w:rPr>
            </w:pPr>
            <w:r w:rsidRPr="001E1155">
              <w:rPr>
                <w:sz w:val="22"/>
                <w:szCs w:val="22"/>
              </w:rPr>
              <w:t>БИК 014030106</w:t>
            </w:r>
          </w:p>
          <w:p w:rsidR="00AF1DBA" w:rsidRPr="001E1155" w:rsidRDefault="00AF1DBA" w:rsidP="00C46340">
            <w:pPr>
              <w:pStyle w:val="af5"/>
              <w:tabs>
                <w:tab w:val="clear" w:pos="4677"/>
                <w:tab w:val="clear" w:pos="9355"/>
              </w:tabs>
              <w:spacing w:after="0"/>
              <w:rPr>
                <w:sz w:val="22"/>
                <w:szCs w:val="22"/>
                <w:lang w:eastAsia="ru-RU"/>
              </w:rPr>
            </w:pPr>
            <w:r w:rsidRPr="001E1155">
              <w:rPr>
                <w:sz w:val="22"/>
                <w:szCs w:val="22"/>
                <w:lang w:eastAsia="ru-RU"/>
              </w:rPr>
              <w:t>Тел. 8 (812) 622-32-62, 325-32-61, 320-91-23</w:t>
            </w:r>
          </w:p>
          <w:p w:rsidR="0018215A" w:rsidRPr="001E1155" w:rsidRDefault="00AF1DBA" w:rsidP="00E62804">
            <w:pPr>
              <w:shd w:val="clear" w:color="auto" w:fill="FFFFFF"/>
              <w:spacing w:after="0"/>
              <w:rPr>
                <w:sz w:val="22"/>
                <w:szCs w:val="22"/>
              </w:rPr>
            </w:pPr>
            <w:r w:rsidRPr="001E1155">
              <w:rPr>
                <w:sz w:val="22"/>
                <w:szCs w:val="22"/>
                <w:lang w:val="en-US"/>
              </w:rPr>
              <w:t>e</w:t>
            </w:r>
            <w:r w:rsidRPr="001E1155">
              <w:rPr>
                <w:sz w:val="22"/>
                <w:szCs w:val="22"/>
              </w:rPr>
              <w:t>-</w:t>
            </w:r>
            <w:r w:rsidRPr="001E1155">
              <w:rPr>
                <w:sz w:val="22"/>
                <w:szCs w:val="22"/>
                <w:lang w:val="en-US"/>
              </w:rPr>
              <w:t>mail</w:t>
            </w:r>
            <w:r w:rsidRPr="001E1155">
              <w:rPr>
                <w:sz w:val="22"/>
                <w:szCs w:val="22"/>
              </w:rPr>
              <w:t xml:space="preserve">: </w:t>
            </w:r>
            <w:hyperlink r:id="rId9" w:history="1">
              <w:r w:rsidRPr="001E1155">
                <w:rPr>
                  <w:sz w:val="22"/>
                  <w:szCs w:val="22"/>
                  <w:lang w:val="en-US"/>
                </w:rPr>
                <w:t>info</w:t>
              </w:r>
              <w:r w:rsidRPr="001E1155">
                <w:rPr>
                  <w:sz w:val="22"/>
                  <w:szCs w:val="22"/>
                </w:rPr>
                <w:t>@</w:t>
              </w:r>
              <w:proofErr w:type="spellStart"/>
              <w:r w:rsidRPr="001E1155">
                <w:rPr>
                  <w:sz w:val="22"/>
                  <w:szCs w:val="22"/>
                  <w:lang w:val="en-US"/>
                </w:rPr>
                <w:t>ecospb</w:t>
              </w:r>
              <w:proofErr w:type="spellEnd"/>
              <w:r w:rsidRPr="001E1155">
                <w:rPr>
                  <w:sz w:val="22"/>
                  <w:szCs w:val="22"/>
                </w:rPr>
                <w:t>.</w:t>
              </w:r>
              <w:r w:rsidRPr="001E1155">
                <w:rPr>
                  <w:sz w:val="22"/>
                  <w:szCs w:val="22"/>
                  <w:lang w:val="en-US"/>
                </w:rPr>
                <w:t>com</w:t>
              </w:r>
            </w:hyperlink>
          </w:p>
          <w:p w:rsidR="005B6397" w:rsidRPr="001E1155" w:rsidRDefault="00AF1DBA" w:rsidP="00E62804">
            <w:pPr>
              <w:shd w:val="clear" w:color="auto" w:fill="FFFFFF"/>
              <w:spacing w:after="0"/>
              <w:rPr>
                <w:sz w:val="22"/>
                <w:szCs w:val="22"/>
                <w:lang w:val="en-US"/>
              </w:rPr>
            </w:pPr>
            <w:r w:rsidRPr="001E1155">
              <w:rPr>
                <w:rFonts w:eastAsia="Arial Unicode MS"/>
                <w:kern w:val="1"/>
                <w:sz w:val="22"/>
                <w:szCs w:val="22"/>
                <w:lang w:val="en-US" w:eastAsia="hi-IN" w:bidi="hi-IN"/>
              </w:rPr>
              <w:t>_____________________ /______________/</w:t>
            </w:r>
          </w:p>
        </w:tc>
        <w:tc>
          <w:tcPr>
            <w:tcW w:w="5028" w:type="dxa"/>
          </w:tcPr>
          <w:p w:rsidR="00C01646" w:rsidRPr="001E1155" w:rsidRDefault="00C01646">
            <w:pPr>
              <w:pStyle w:val="af"/>
              <w:spacing w:after="0"/>
              <w:rPr>
                <w:b/>
                <w:sz w:val="22"/>
                <w:szCs w:val="22"/>
              </w:rPr>
            </w:pPr>
          </w:p>
          <w:p w:rsidR="00C01646" w:rsidRPr="001E1155" w:rsidRDefault="00C01646">
            <w:pPr>
              <w:pStyle w:val="af"/>
              <w:spacing w:after="0"/>
              <w:rPr>
                <w:b/>
                <w:sz w:val="22"/>
                <w:szCs w:val="22"/>
              </w:rPr>
            </w:pPr>
          </w:p>
          <w:p w:rsidR="00C01646" w:rsidRPr="001E1155" w:rsidRDefault="00C01646">
            <w:pPr>
              <w:pStyle w:val="af"/>
              <w:spacing w:after="0"/>
              <w:rPr>
                <w:b/>
                <w:sz w:val="22"/>
                <w:szCs w:val="22"/>
              </w:rPr>
            </w:pPr>
          </w:p>
          <w:p w:rsidR="00C01646" w:rsidRPr="001E1155" w:rsidRDefault="00C01646">
            <w:pPr>
              <w:pStyle w:val="af"/>
              <w:spacing w:after="0"/>
              <w:rPr>
                <w:b/>
                <w:sz w:val="22"/>
                <w:szCs w:val="22"/>
              </w:rPr>
            </w:pPr>
          </w:p>
          <w:p w:rsidR="00C01646" w:rsidRPr="001E1155" w:rsidRDefault="00C01646">
            <w:pPr>
              <w:pStyle w:val="af"/>
              <w:spacing w:after="0"/>
              <w:rPr>
                <w:b/>
                <w:sz w:val="22"/>
                <w:szCs w:val="22"/>
              </w:rPr>
            </w:pPr>
          </w:p>
          <w:p w:rsidR="00C01646" w:rsidRPr="001E1155" w:rsidRDefault="00C01646">
            <w:pPr>
              <w:pStyle w:val="af"/>
              <w:spacing w:after="0"/>
              <w:rPr>
                <w:b/>
                <w:sz w:val="22"/>
                <w:szCs w:val="22"/>
              </w:rPr>
            </w:pPr>
          </w:p>
          <w:p w:rsidR="00C01646" w:rsidRPr="001E1155" w:rsidRDefault="00C01646">
            <w:pPr>
              <w:pStyle w:val="af"/>
              <w:spacing w:after="0"/>
              <w:rPr>
                <w:b/>
                <w:sz w:val="22"/>
                <w:szCs w:val="22"/>
              </w:rPr>
            </w:pPr>
          </w:p>
          <w:p w:rsidR="00C01646" w:rsidRPr="001E1155" w:rsidRDefault="00C01646">
            <w:pPr>
              <w:pStyle w:val="af"/>
              <w:spacing w:after="0"/>
              <w:rPr>
                <w:b/>
                <w:sz w:val="22"/>
                <w:szCs w:val="22"/>
              </w:rPr>
            </w:pPr>
          </w:p>
          <w:p w:rsidR="00C01646" w:rsidRPr="001E1155" w:rsidRDefault="00C01646">
            <w:pPr>
              <w:pStyle w:val="af"/>
              <w:spacing w:after="0"/>
              <w:rPr>
                <w:b/>
                <w:sz w:val="22"/>
                <w:szCs w:val="22"/>
              </w:rPr>
            </w:pPr>
          </w:p>
          <w:p w:rsidR="00C01646" w:rsidRPr="001E1155" w:rsidRDefault="00C01646">
            <w:pPr>
              <w:pStyle w:val="af"/>
              <w:spacing w:after="0"/>
              <w:rPr>
                <w:b/>
                <w:sz w:val="22"/>
                <w:szCs w:val="22"/>
              </w:rPr>
            </w:pPr>
          </w:p>
          <w:p w:rsidR="00C01646" w:rsidRPr="001E1155" w:rsidRDefault="00C01646">
            <w:pPr>
              <w:pStyle w:val="af"/>
              <w:spacing w:after="0"/>
              <w:rPr>
                <w:b/>
                <w:sz w:val="22"/>
                <w:szCs w:val="22"/>
              </w:rPr>
            </w:pPr>
          </w:p>
          <w:p w:rsidR="00C01646" w:rsidRPr="001E1155" w:rsidRDefault="00C01646">
            <w:pPr>
              <w:pStyle w:val="af"/>
              <w:spacing w:after="0"/>
              <w:rPr>
                <w:b/>
                <w:sz w:val="22"/>
                <w:szCs w:val="22"/>
              </w:rPr>
            </w:pPr>
          </w:p>
          <w:p w:rsidR="00C01646" w:rsidRPr="001E1155" w:rsidRDefault="00C01646">
            <w:pPr>
              <w:pStyle w:val="af"/>
              <w:spacing w:after="0"/>
              <w:rPr>
                <w:b/>
                <w:sz w:val="22"/>
                <w:szCs w:val="22"/>
              </w:rPr>
            </w:pPr>
          </w:p>
          <w:p w:rsidR="00C01646" w:rsidRPr="001E1155" w:rsidRDefault="00C01646">
            <w:pPr>
              <w:pStyle w:val="af"/>
              <w:spacing w:after="0"/>
              <w:rPr>
                <w:b/>
                <w:sz w:val="22"/>
                <w:szCs w:val="22"/>
              </w:rPr>
            </w:pPr>
          </w:p>
          <w:p w:rsidR="00C01646" w:rsidRPr="001E1155" w:rsidRDefault="00C01646">
            <w:pPr>
              <w:pStyle w:val="af"/>
              <w:spacing w:after="0"/>
              <w:rPr>
                <w:b/>
                <w:sz w:val="22"/>
                <w:szCs w:val="22"/>
              </w:rPr>
            </w:pPr>
          </w:p>
          <w:p w:rsidR="0018215A" w:rsidRPr="001E1155" w:rsidRDefault="0018215A">
            <w:pPr>
              <w:pStyle w:val="af"/>
              <w:spacing w:after="0"/>
              <w:rPr>
                <w:b/>
                <w:sz w:val="22"/>
                <w:szCs w:val="22"/>
              </w:rPr>
            </w:pPr>
          </w:p>
          <w:p w:rsidR="00C01646" w:rsidRPr="001E1155" w:rsidRDefault="00C01646" w:rsidP="00E62804">
            <w:pPr>
              <w:rPr>
                <w:b/>
                <w:sz w:val="22"/>
                <w:szCs w:val="22"/>
              </w:rPr>
            </w:pPr>
            <w:r w:rsidRPr="001E1155">
              <w:rPr>
                <w:rFonts w:eastAsia="Arial Unicode MS"/>
                <w:kern w:val="1"/>
                <w:sz w:val="22"/>
                <w:szCs w:val="22"/>
                <w:lang w:eastAsia="hi-IN" w:bidi="hi-IN"/>
              </w:rPr>
              <w:t>_____________________ /______________/</w:t>
            </w:r>
          </w:p>
        </w:tc>
      </w:tr>
    </w:tbl>
    <w:p w:rsidR="00942427" w:rsidRPr="001E1155" w:rsidRDefault="00942427">
      <w:pPr>
        <w:spacing w:after="0"/>
        <w:jc w:val="right"/>
        <w:rPr>
          <w:sz w:val="22"/>
          <w:szCs w:val="22"/>
        </w:rPr>
        <w:sectPr w:rsidR="00942427" w:rsidRPr="001E1155" w:rsidSect="00EB65A2">
          <w:pgSz w:w="11906" w:h="16838"/>
          <w:pgMar w:top="426" w:right="566" w:bottom="851" w:left="851" w:header="709" w:footer="709" w:gutter="0"/>
          <w:cols w:space="708"/>
          <w:docGrid w:linePitch="360"/>
        </w:sectPr>
      </w:pPr>
    </w:p>
    <w:p w:rsidR="005B6397" w:rsidRPr="001E1155" w:rsidRDefault="00EB02DA">
      <w:pPr>
        <w:spacing w:after="0"/>
        <w:jc w:val="right"/>
        <w:rPr>
          <w:sz w:val="22"/>
          <w:szCs w:val="22"/>
        </w:rPr>
      </w:pPr>
      <w:r w:rsidRPr="001E1155">
        <w:rPr>
          <w:sz w:val="22"/>
          <w:szCs w:val="22"/>
        </w:rPr>
        <w:lastRenderedPageBreak/>
        <w:t>Приложение № 1</w:t>
      </w:r>
    </w:p>
    <w:p w:rsidR="005B6397" w:rsidRPr="001E1155" w:rsidRDefault="00EB02DA" w:rsidP="00584CFB">
      <w:pPr>
        <w:spacing w:after="0"/>
        <w:jc w:val="right"/>
        <w:rPr>
          <w:bCs/>
          <w:iCs/>
          <w:sz w:val="22"/>
          <w:szCs w:val="22"/>
        </w:rPr>
      </w:pPr>
      <w:r w:rsidRPr="001E1155">
        <w:rPr>
          <w:bCs/>
          <w:iCs/>
          <w:sz w:val="22"/>
          <w:szCs w:val="22"/>
        </w:rPr>
        <w:t xml:space="preserve">                                                                                                     к </w:t>
      </w:r>
      <w:r w:rsidR="00592918" w:rsidRPr="001E1155">
        <w:rPr>
          <w:bCs/>
          <w:iCs/>
          <w:sz w:val="22"/>
          <w:szCs w:val="22"/>
        </w:rPr>
        <w:t>Контракт</w:t>
      </w:r>
      <w:r w:rsidRPr="001E1155">
        <w:rPr>
          <w:bCs/>
          <w:iCs/>
          <w:sz w:val="22"/>
          <w:szCs w:val="22"/>
        </w:rPr>
        <w:t xml:space="preserve">у  № </w:t>
      </w:r>
      <w:r w:rsidRPr="001E1155">
        <w:rPr>
          <w:sz w:val="22"/>
          <w:szCs w:val="22"/>
        </w:rPr>
        <w:t>_________</w:t>
      </w:r>
      <w:r w:rsidRPr="001E1155">
        <w:rPr>
          <w:bCs/>
          <w:iCs/>
          <w:sz w:val="22"/>
          <w:szCs w:val="22"/>
        </w:rPr>
        <w:t xml:space="preserve"> </w:t>
      </w:r>
    </w:p>
    <w:p w:rsidR="005B6397" w:rsidRPr="001E1155" w:rsidRDefault="00EB02DA">
      <w:pPr>
        <w:keepNext/>
        <w:numPr>
          <w:ilvl w:val="1"/>
          <w:numId w:val="0"/>
        </w:numPr>
        <w:tabs>
          <w:tab w:val="left" w:pos="576"/>
        </w:tabs>
        <w:spacing w:after="0"/>
        <w:jc w:val="right"/>
        <w:outlineLvl w:val="1"/>
        <w:rPr>
          <w:bCs/>
          <w:iCs/>
          <w:sz w:val="22"/>
          <w:szCs w:val="22"/>
        </w:rPr>
      </w:pPr>
      <w:r w:rsidRPr="001E1155">
        <w:rPr>
          <w:bCs/>
          <w:iCs/>
          <w:sz w:val="22"/>
          <w:szCs w:val="22"/>
        </w:rPr>
        <w:t>от «» ______</w:t>
      </w:r>
      <w:r w:rsidR="00C01646" w:rsidRPr="001E1155">
        <w:rPr>
          <w:bCs/>
          <w:iCs/>
          <w:sz w:val="22"/>
          <w:szCs w:val="22"/>
        </w:rPr>
        <w:t>___</w:t>
      </w:r>
      <w:r w:rsidRPr="001E1155">
        <w:rPr>
          <w:bCs/>
          <w:iCs/>
          <w:sz w:val="22"/>
          <w:szCs w:val="22"/>
        </w:rPr>
        <w:t>____ 20___ г.</w:t>
      </w:r>
    </w:p>
    <w:p w:rsidR="005B6397" w:rsidRPr="001E1155" w:rsidRDefault="005B6397">
      <w:pPr>
        <w:spacing w:after="0"/>
        <w:rPr>
          <w:b/>
          <w:sz w:val="22"/>
          <w:szCs w:val="22"/>
        </w:rPr>
      </w:pPr>
    </w:p>
    <w:p w:rsidR="005B6397" w:rsidRPr="001E1155" w:rsidRDefault="00EB02DA">
      <w:pPr>
        <w:spacing w:after="0"/>
        <w:jc w:val="center"/>
        <w:rPr>
          <w:b/>
          <w:sz w:val="22"/>
          <w:szCs w:val="22"/>
        </w:rPr>
      </w:pPr>
      <w:r w:rsidRPr="001E1155">
        <w:rPr>
          <w:b/>
          <w:sz w:val="22"/>
          <w:szCs w:val="22"/>
        </w:rPr>
        <w:t xml:space="preserve">Перечень транспортных средств </w:t>
      </w:r>
    </w:p>
    <w:p w:rsidR="00226561" w:rsidRPr="001E1155" w:rsidRDefault="00226561">
      <w:pPr>
        <w:spacing w:after="0"/>
        <w:jc w:val="center"/>
        <w:rPr>
          <w:b/>
          <w:sz w:val="22"/>
          <w:szCs w:val="22"/>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1988"/>
        <w:gridCol w:w="1700"/>
        <w:gridCol w:w="1051"/>
        <w:gridCol w:w="1187"/>
        <w:gridCol w:w="1700"/>
        <w:gridCol w:w="1166"/>
        <w:gridCol w:w="1418"/>
      </w:tblGrid>
      <w:tr w:rsidR="00D952ED" w:rsidRPr="001E1155" w:rsidTr="00D952ED">
        <w:trPr>
          <w:trHeight w:val="255"/>
        </w:trPr>
        <w:tc>
          <w:tcPr>
            <w:tcW w:w="183" w:type="pct"/>
            <w:vMerge w:val="restart"/>
            <w:shd w:val="clear" w:color="auto" w:fill="auto"/>
            <w:vAlign w:val="center"/>
            <w:hideMark/>
          </w:tcPr>
          <w:p w:rsidR="00D952ED" w:rsidRPr="001E1155" w:rsidRDefault="00D952ED" w:rsidP="007220D9">
            <w:pPr>
              <w:suppressAutoHyphens w:val="0"/>
              <w:spacing w:after="0"/>
              <w:jc w:val="center"/>
              <w:rPr>
                <w:rFonts w:ascii="Times" w:hAnsi="Times" w:cs="Arial CYR"/>
                <w:b/>
                <w:bCs/>
                <w:i/>
                <w:iCs/>
                <w:sz w:val="16"/>
                <w:szCs w:val="16"/>
                <w:lang w:eastAsia="ru-RU"/>
              </w:rPr>
            </w:pPr>
            <w:r w:rsidRPr="001E1155">
              <w:rPr>
                <w:rFonts w:ascii="Times" w:hAnsi="Times" w:cs="Arial CYR"/>
                <w:b/>
                <w:bCs/>
                <w:i/>
                <w:iCs/>
                <w:sz w:val="16"/>
                <w:szCs w:val="16"/>
                <w:lang w:eastAsia="ru-RU"/>
              </w:rPr>
              <w:t>Н/</w:t>
            </w:r>
            <w:proofErr w:type="gramStart"/>
            <w:r w:rsidRPr="001E1155">
              <w:rPr>
                <w:rFonts w:ascii="Times" w:hAnsi="Times" w:cs="Arial CYR"/>
                <w:b/>
                <w:bCs/>
                <w:i/>
                <w:iCs/>
                <w:sz w:val="16"/>
                <w:szCs w:val="16"/>
                <w:lang w:eastAsia="ru-RU"/>
              </w:rPr>
              <w:t>п</w:t>
            </w:r>
            <w:proofErr w:type="gramEnd"/>
          </w:p>
        </w:tc>
        <w:tc>
          <w:tcPr>
            <w:tcW w:w="938" w:type="pct"/>
            <w:vMerge w:val="restart"/>
            <w:shd w:val="clear" w:color="auto" w:fill="auto"/>
            <w:vAlign w:val="center"/>
            <w:hideMark/>
          </w:tcPr>
          <w:p w:rsidR="00D952ED" w:rsidRPr="001E1155" w:rsidRDefault="00D952ED" w:rsidP="007220D9">
            <w:pPr>
              <w:suppressAutoHyphens w:val="0"/>
              <w:spacing w:after="0"/>
              <w:jc w:val="center"/>
              <w:rPr>
                <w:b/>
                <w:bCs/>
                <w:sz w:val="16"/>
                <w:szCs w:val="16"/>
                <w:lang w:eastAsia="ru-RU"/>
              </w:rPr>
            </w:pPr>
            <w:r w:rsidRPr="001E1155">
              <w:rPr>
                <w:b/>
                <w:bCs/>
                <w:sz w:val="16"/>
                <w:szCs w:val="16"/>
                <w:lang w:eastAsia="ru-RU"/>
              </w:rPr>
              <w:t>Транспортное средство</w:t>
            </w:r>
          </w:p>
        </w:tc>
        <w:tc>
          <w:tcPr>
            <w:tcW w:w="802" w:type="pct"/>
            <w:vMerge w:val="restart"/>
            <w:shd w:val="clear" w:color="auto" w:fill="auto"/>
            <w:vAlign w:val="center"/>
            <w:hideMark/>
          </w:tcPr>
          <w:p w:rsidR="00D952ED" w:rsidRPr="001E1155" w:rsidRDefault="00D952ED" w:rsidP="007220D9">
            <w:pPr>
              <w:suppressAutoHyphens w:val="0"/>
              <w:spacing w:after="0"/>
              <w:jc w:val="center"/>
              <w:rPr>
                <w:b/>
                <w:bCs/>
                <w:sz w:val="16"/>
                <w:szCs w:val="16"/>
                <w:lang w:eastAsia="ru-RU"/>
              </w:rPr>
            </w:pPr>
            <w:r w:rsidRPr="001E1155">
              <w:rPr>
                <w:b/>
                <w:bCs/>
                <w:sz w:val="16"/>
                <w:szCs w:val="16"/>
                <w:lang w:eastAsia="ru-RU"/>
              </w:rPr>
              <w:t>Регистрационный знак</w:t>
            </w:r>
          </w:p>
        </w:tc>
        <w:tc>
          <w:tcPr>
            <w:tcW w:w="496" w:type="pct"/>
            <w:vMerge w:val="restart"/>
            <w:shd w:val="clear" w:color="auto" w:fill="auto"/>
            <w:vAlign w:val="center"/>
            <w:hideMark/>
          </w:tcPr>
          <w:p w:rsidR="00D952ED" w:rsidRPr="001E1155" w:rsidRDefault="00D952ED" w:rsidP="007220D9">
            <w:pPr>
              <w:suppressAutoHyphens w:val="0"/>
              <w:spacing w:after="0"/>
              <w:jc w:val="center"/>
              <w:rPr>
                <w:b/>
                <w:bCs/>
                <w:sz w:val="16"/>
                <w:szCs w:val="16"/>
                <w:lang w:eastAsia="ru-RU"/>
              </w:rPr>
            </w:pPr>
            <w:r w:rsidRPr="001E1155">
              <w:rPr>
                <w:b/>
                <w:bCs/>
                <w:sz w:val="16"/>
                <w:szCs w:val="16"/>
                <w:lang w:eastAsia="ru-RU"/>
              </w:rPr>
              <w:t>Год  изготовления</w:t>
            </w:r>
          </w:p>
        </w:tc>
        <w:tc>
          <w:tcPr>
            <w:tcW w:w="560" w:type="pct"/>
            <w:vMerge w:val="restart"/>
            <w:shd w:val="clear" w:color="auto" w:fill="auto"/>
            <w:vAlign w:val="center"/>
            <w:hideMark/>
          </w:tcPr>
          <w:p w:rsidR="00D952ED" w:rsidRPr="001E1155" w:rsidRDefault="00D952ED" w:rsidP="007220D9">
            <w:pPr>
              <w:suppressAutoHyphens w:val="0"/>
              <w:spacing w:after="0"/>
              <w:jc w:val="center"/>
              <w:rPr>
                <w:b/>
                <w:bCs/>
                <w:sz w:val="16"/>
                <w:szCs w:val="16"/>
                <w:lang w:eastAsia="ru-RU"/>
              </w:rPr>
            </w:pPr>
            <w:r w:rsidRPr="001E1155">
              <w:rPr>
                <w:b/>
                <w:bCs/>
                <w:sz w:val="16"/>
                <w:szCs w:val="16"/>
                <w:lang w:eastAsia="ru-RU"/>
              </w:rPr>
              <w:t>VIN номер</w:t>
            </w:r>
          </w:p>
        </w:tc>
        <w:tc>
          <w:tcPr>
            <w:tcW w:w="802" w:type="pct"/>
            <w:vMerge w:val="restart"/>
            <w:shd w:val="clear" w:color="auto" w:fill="auto"/>
            <w:vAlign w:val="center"/>
            <w:hideMark/>
          </w:tcPr>
          <w:p w:rsidR="00D952ED" w:rsidRPr="001E1155" w:rsidRDefault="00D952ED" w:rsidP="007220D9">
            <w:pPr>
              <w:suppressAutoHyphens w:val="0"/>
              <w:spacing w:after="0"/>
              <w:jc w:val="center"/>
              <w:rPr>
                <w:b/>
                <w:bCs/>
                <w:sz w:val="16"/>
                <w:szCs w:val="16"/>
                <w:lang w:eastAsia="ru-RU"/>
              </w:rPr>
            </w:pPr>
            <w:r w:rsidRPr="001E1155">
              <w:rPr>
                <w:b/>
                <w:bCs/>
                <w:sz w:val="16"/>
                <w:szCs w:val="16"/>
                <w:lang w:eastAsia="ru-RU"/>
              </w:rPr>
              <w:t xml:space="preserve">ПТС </w:t>
            </w:r>
          </w:p>
        </w:tc>
        <w:tc>
          <w:tcPr>
            <w:tcW w:w="550" w:type="pct"/>
            <w:vMerge w:val="restart"/>
            <w:shd w:val="clear" w:color="auto" w:fill="auto"/>
            <w:vAlign w:val="center"/>
            <w:hideMark/>
          </w:tcPr>
          <w:p w:rsidR="00D952ED" w:rsidRPr="001E1155" w:rsidRDefault="00D952ED" w:rsidP="007220D9">
            <w:pPr>
              <w:suppressAutoHyphens w:val="0"/>
              <w:spacing w:after="0"/>
              <w:jc w:val="center"/>
              <w:rPr>
                <w:b/>
                <w:bCs/>
                <w:sz w:val="16"/>
                <w:szCs w:val="16"/>
                <w:lang w:eastAsia="ru-RU"/>
              </w:rPr>
            </w:pPr>
            <w:r w:rsidRPr="001E1155">
              <w:rPr>
                <w:b/>
                <w:bCs/>
                <w:sz w:val="16"/>
                <w:szCs w:val="16"/>
                <w:lang w:eastAsia="ru-RU"/>
              </w:rPr>
              <w:t>Категория ТС</w:t>
            </w:r>
          </w:p>
        </w:tc>
        <w:tc>
          <w:tcPr>
            <w:tcW w:w="669" w:type="pct"/>
            <w:vMerge w:val="restart"/>
            <w:shd w:val="clear" w:color="auto" w:fill="auto"/>
            <w:vAlign w:val="center"/>
            <w:hideMark/>
          </w:tcPr>
          <w:p w:rsidR="00D952ED" w:rsidRPr="001E1155" w:rsidRDefault="00D952ED" w:rsidP="007220D9">
            <w:pPr>
              <w:suppressAutoHyphens w:val="0"/>
              <w:spacing w:after="0"/>
              <w:jc w:val="center"/>
              <w:rPr>
                <w:b/>
                <w:bCs/>
                <w:sz w:val="16"/>
                <w:szCs w:val="16"/>
                <w:lang w:eastAsia="ru-RU"/>
              </w:rPr>
            </w:pPr>
            <w:r w:rsidRPr="001E1155">
              <w:rPr>
                <w:b/>
                <w:bCs/>
                <w:sz w:val="16"/>
                <w:szCs w:val="16"/>
                <w:lang w:eastAsia="ru-RU"/>
              </w:rPr>
              <w:t>Мощность двигателя, л.с. легковых автомобилей</w:t>
            </w:r>
          </w:p>
        </w:tc>
      </w:tr>
      <w:tr w:rsidR="00D952ED" w:rsidRPr="001E1155" w:rsidTr="00D952ED">
        <w:trPr>
          <w:trHeight w:val="1365"/>
        </w:trPr>
        <w:tc>
          <w:tcPr>
            <w:tcW w:w="183" w:type="pct"/>
            <w:vMerge/>
            <w:vAlign w:val="center"/>
            <w:hideMark/>
          </w:tcPr>
          <w:p w:rsidR="00D952ED" w:rsidRPr="001E1155" w:rsidRDefault="00D952ED" w:rsidP="007220D9">
            <w:pPr>
              <w:suppressAutoHyphens w:val="0"/>
              <w:spacing w:after="0"/>
              <w:jc w:val="left"/>
              <w:rPr>
                <w:rFonts w:ascii="Times" w:hAnsi="Times" w:cs="Arial CYR"/>
                <w:b/>
                <w:bCs/>
                <w:i/>
                <w:iCs/>
                <w:sz w:val="16"/>
                <w:szCs w:val="16"/>
                <w:lang w:eastAsia="ru-RU"/>
              </w:rPr>
            </w:pPr>
          </w:p>
        </w:tc>
        <w:tc>
          <w:tcPr>
            <w:tcW w:w="938" w:type="pct"/>
            <w:vMerge/>
            <w:vAlign w:val="center"/>
            <w:hideMark/>
          </w:tcPr>
          <w:p w:rsidR="00D952ED" w:rsidRPr="001E1155" w:rsidRDefault="00D952ED" w:rsidP="007220D9">
            <w:pPr>
              <w:suppressAutoHyphens w:val="0"/>
              <w:spacing w:after="0"/>
              <w:jc w:val="left"/>
              <w:rPr>
                <w:b/>
                <w:bCs/>
                <w:sz w:val="16"/>
                <w:szCs w:val="16"/>
                <w:lang w:eastAsia="ru-RU"/>
              </w:rPr>
            </w:pPr>
          </w:p>
        </w:tc>
        <w:tc>
          <w:tcPr>
            <w:tcW w:w="802" w:type="pct"/>
            <w:vMerge/>
            <w:vAlign w:val="center"/>
            <w:hideMark/>
          </w:tcPr>
          <w:p w:rsidR="00D952ED" w:rsidRPr="001E1155" w:rsidRDefault="00D952ED" w:rsidP="007220D9">
            <w:pPr>
              <w:suppressAutoHyphens w:val="0"/>
              <w:spacing w:after="0"/>
              <w:jc w:val="left"/>
              <w:rPr>
                <w:b/>
                <w:bCs/>
                <w:sz w:val="16"/>
                <w:szCs w:val="16"/>
                <w:lang w:eastAsia="ru-RU"/>
              </w:rPr>
            </w:pPr>
          </w:p>
        </w:tc>
        <w:tc>
          <w:tcPr>
            <w:tcW w:w="496" w:type="pct"/>
            <w:vMerge/>
            <w:vAlign w:val="center"/>
            <w:hideMark/>
          </w:tcPr>
          <w:p w:rsidR="00D952ED" w:rsidRPr="001E1155" w:rsidRDefault="00D952ED" w:rsidP="007220D9">
            <w:pPr>
              <w:suppressAutoHyphens w:val="0"/>
              <w:spacing w:after="0"/>
              <w:jc w:val="left"/>
              <w:rPr>
                <w:b/>
                <w:bCs/>
                <w:sz w:val="16"/>
                <w:szCs w:val="16"/>
                <w:lang w:eastAsia="ru-RU"/>
              </w:rPr>
            </w:pPr>
          </w:p>
        </w:tc>
        <w:tc>
          <w:tcPr>
            <w:tcW w:w="560" w:type="pct"/>
            <w:vMerge/>
            <w:vAlign w:val="center"/>
            <w:hideMark/>
          </w:tcPr>
          <w:p w:rsidR="00D952ED" w:rsidRPr="001E1155" w:rsidRDefault="00D952ED" w:rsidP="007220D9">
            <w:pPr>
              <w:suppressAutoHyphens w:val="0"/>
              <w:spacing w:after="0"/>
              <w:jc w:val="left"/>
              <w:rPr>
                <w:b/>
                <w:bCs/>
                <w:sz w:val="16"/>
                <w:szCs w:val="16"/>
                <w:lang w:eastAsia="ru-RU"/>
              </w:rPr>
            </w:pPr>
          </w:p>
        </w:tc>
        <w:tc>
          <w:tcPr>
            <w:tcW w:w="802" w:type="pct"/>
            <w:vMerge/>
            <w:vAlign w:val="center"/>
            <w:hideMark/>
          </w:tcPr>
          <w:p w:rsidR="00D952ED" w:rsidRPr="001E1155" w:rsidRDefault="00D952ED" w:rsidP="007220D9">
            <w:pPr>
              <w:suppressAutoHyphens w:val="0"/>
              <w:spacing w:after="0"/>
              <w:jc w:val="left"/>
              <w:rPr>
                <w:b/>
                <w:bCs/>
                <w:sz w:val="16"/>
                <w:szCs w:val="16"/>
                <w:lang w:eastAsia="ru-RU"/>
              </w:rPr>
            </w:pPr>
          </w:p>
        </w:tc>
        <w:tc>
          <w:tcPr>
            <w:tcW w:w="550" w:type="pct"/>
            <w:vMerge/>
            <w:vAlign w:val="center"/>
            <w:hideMark/>
          </w:tcPr>
          <w:p w:rsidR="00D952ED" w:rsidRPr="001E1155" w:rsidRDefault="00D952ED" w:rsidP="007220D9">
            <w:pPr>
              <w:suppressAutoHyphens w:val="0"/>
              <w:spacing w:after="0"/>
              <w:jc w:val="left"/>
              <w:rPr>
                <w:b/>
                <w:bCs/>
                <w:sz w:val="16"/>
                <w:szCs w:val="16"/>
                <w:lang w:eastAsia="ru-RU"/>
              </w:rPr>
            </w:pPr>
          </w:p>
        </w:tc>
        <w:tc>
          <w:tcPr>
            <w:tcW w:w="669" w:type="pct"/>
            <w:vMerge/>
            <w:vAlign w:val="center"/>
            <w:hideMark/>
          </w:tcPr>
          <w:p w:rsidR="00D952ED" w:rsidRPr="001E1155" w:rsidRDefault="00D952ED" w:rsidP="007220D9">
            <w:pPr>
              <w:suppressAutoHyphens w:val="0"/>
              <w:spacing w:after="0"/>
              <w:jc w:val="left"/>
              <w:rPr>
                <w:b/>
                <w:bCs/>
                <w:sz w:val="16"/>
                <w:szCs w:val="16"/>
                <w:lang w:eastAsia="ru-RU"/>
              </w:rPr>
            </w:pPr>
          </w:p>
        </w:tc>
      </w:tr>
      <w:tr w:rsidR="00D952ED" w:rsidRPr="001E1155" w:rsidTr="00D952ED">
        <w:trPr>
          <w:trHeight w:val="499"/>
        </w:trPr>
        <w:tc>
          <w:tcPr>
            <w:tcW w:w="183" w:type="pct"/>
            <w:shd w:val="clear" w:color="auto" w:fill="auto"/>
            <w:vAlign w:val="center"/>
            <w:hideMark/>
          </w:tcPr>
          <w:p w:rsidR="00D952ED" w:rsidRPr="001E1155" w:rsidRDefault="00D952ED" w:rsidP="007220D9">
            <w:pPr>
              <w:suppressAutoHyphens w:val="0"/>
              <w:spacing w:after="0"/>
              <w:jc w:val="center"/>
              <w:rPr>
                <w:sz w:val="16"/>
                <w:szCs w:val="16"/>
                <w:lang w:eastAsia="ru-RU"/>
              </w:rPr>
            </w:pPr>
            <w:r w:rsidRPr="001E1155">
              <w:rPr>
                <w:sz w:val="16"/>
                <w:szCs w:val="16"/>
                <w:lang w:eastAsia="ru-RU"/>
              </w:rPr>
              <w:t>1</w:t>
            </w:r>
          </w:p>
        </w:tc>
        <w:tc>
          <w:tcPr>
            <w:tcW w:w="938" w:type="pct"/>
            <w:shd w:val="clear" w:color="auto" w:fill="auto"/>
            <w:noWrap/>
            <w:vAlign w:val="center"/>
            <w:hideMark/>
          </w:tcPr>
          <w:p w:rsidR="00D952ED" w:rsidRPr="001E1155" w:rsidRDefault="00D952ED" w:rsidP="00D952ED">
            <w:pPr>
              <w:jc w:val="left"/>
              <w:rPr>
                <w:sz w:val="16"/>
                <w:szCs w:val="16"/>
              </w:rPr>
            </w:pPr>
            <w:r w:rsidRPr="001E1155">
              <w:rPr>
                <w:sz w:val="16"/>
                <w:szCs w:val="16"/>
              </w:rPr>
              <w:t xml:space="preserve">Лада </w:t>
            </w:r>
            <w:proofErr w:type="spellStart"/>
            <w:r w:rsidRPr="001E1155">
              <w:rPr>
                <w:sz w:val="16"/>
                <w:szCs w:val="16"/>
              </w:rPr>
              <w:t>Ларгус</w:t>
            </w:r>
            <w:proofErr w:type="spellEnd"/>
          </w:p>
        </w:tc>
        <w:tc>
          <w:tcPr>
            <w:tcW w:w="802" w:type="pct"/>
            <w:shd w:val="clear" w:color="auto" w:fill="auto"/>
            <w:noWrap/>
            <w:vAlign w:val="center"/>
            <w:hideMark/>
          </w:tcPr>
          <w:p w:rsidR="00D952ED" w:rsidRPr="001E1155" w:rsidRDefault="00D952ED">
            <w:pPr>
              <w:jc w:val="center"/>
              <w:rPr>
                <w:sz w:val="16"/>
                <w:szCs w:val="16"/>
              </w:rPr>
            </w:pPr>
            <w:r w:rsidRPr="001E1155">
              <w:rPr>
                <w:sz w:val="16"/>
                <w:szCs w:val="16"/>
              </w:rPr>
              <w:t>-</w:t>
            </w:r>
          </w:p>
        </w:tc>
        <w:tc>
          <w:tcPr>
            <w:tcW w:w="496" w:type="pct"/>
            <w:shd w:val="clear" w:color="auto" w:fill="auto"/>
            <w:noWrap/>
            <w:vAlign w:val="center"/>
            <w:hideMark/>
          </w:tcPr>
          <w:p w:rsidR="00D952ED" w:rsidRPr="001E1155" w:rsidRDefault="00D952ED" w:rsidP="00D952ED">
            <w:pPr>
              <w:jc w:val="center"/>
              <w:rPr>
                <w:sz w:val="16"/>
                <w:szCs w:val="16"/>
              </w:rPr>
            </w:pPr>
            <w:r w:rsidRPr="001E1155">
              <w:rPr>
                <w:sz w:val="16"/>
                <w:szCs w:val="16"/>
              </w:rPr>
              <w:t>2025</w:t>
            </w:r>
          </w:p>
        </w:tc>
        <w:tc>
          <w:tcPr>
            <w:tcW w:w="560" w:type="pct"/>
            <w:shd w:val="clear" w:color="auto" w:fill="auto"/>
            <w:noWrap/>
            <w:vAlign w:val="center"/>
            <w:hideMark/>
          </w:tcPr>
          <w:p w:rsidR="00D952ED" w:rsidRPr="001E1155" w:rsidRDefault="00D952ED">
            <w:pPr>
              <w:jc w:val="center"/>
              <w:rPr>
                <w:sz w:val="16"/>
                <w:szCs w:val="16"/>
                <w:lang w:val="en-US"/>
              </w:rPr>
            </w:pPr>
            <w:r w:rsidRPr="001E1155">
              <w:rPr>
                <w:sz w:val="16"/>
                <w:szCs w:val="16"/>
                <w:lang w:val="en-US"/>
              </w:rPr>
              <w:t>XTAFS045LT1559890</w:t>
            </w:r>
          </w:p>
        </w:tc>
        <w:tc>
          <w:tcPr>
            <w:tcW w:w="802" w:type="pct"/>
            <w:shd w:val="clear" w:color="auto" w:fill="auto"/>
            <w:noWrap/>
            <w:vAlign w:val="center"/>
            <w:hideMark/>
          </w:tcPr>
          <w:p w:rsidR="00D952ED" w:rsidRPr="001E1155" w:rsidRDefault="00D952ED" w:rsidP="00D952ED">
            <w:pPr>
              <w:jc w:val="center"/>
              <w:rPr>
                <w:sz w:val="16"/>
                <w:szCs w:val="16"/>
              </w:rPr>
            </w:pPr>
            <w:r w:rsidRPr="001E1155">
              <w:rPr>
                <w:sz w:val="16"/>
                <w:szCs w:val="16"/>
              </w:rPr>
              <w:t>1643011303110</w:t>
            </w:r>
          </w:p>
        </w:tc>
        <w:tc>
          <w:tcPr>
            <w:tcW w:w="550" w:type="pct"/>
            <w:shd w:val="clear" w:color="auto" w:fill="auto"/>
            <w:noWrap/>
            <w:vAlign w:val="center"/>
            <w:hideMark/>
          </w:tcPr>
          <w:p w:rsidR="00D952ED" w:rsidRPr="001E1155" w:rsidRDefault="00D952ED">
            <w:pPr>
              <w:jc w:val="center"/>
              <w:rPr>
                <w:sz w:val="16"/>
                <w:szCs w:val="16"/>
              </w:rPr>
            </w:pPr>
            <w:r w:rsidRPr="001E1155">
              <w:rPr>
                <w:sz w:val="16"/>
                <w:szCs w:val="16"/>
              </w:rPr>
              <w:t>В</w:t>
            </w:r>
          </w:p>
        </w:tc>
        <w:tc>
          <w:tcPr>
            <w:tcW w:w="669" w:type="pct"/>
            <w:shd w:val="clear" w:color="auto" w:fill="auto"/>
            <w:noWrap/>
            <w:vAlign w:val="center"/>
            <w:hideMark/>
          </w:tcPr>
          <w:p w:rsidR="00D952ED" w:rsidRPr="001E1155" w:rsidRDefault="00D952ED">
            <w:pPr>
              <w:jc w:val="center"/>
              <w:rPr>
                <w:sz w:val="16"/>
                <w:szCs w:val="16"/>
              </w:rPr>
            </w:pPr>
            <w:r w:rsidRPr="001E1155">
              <w:rPr>
                <w:sz w:val="16"/>
                <w:szCs w:val="16"/>
              </w:rPr>
              <w:t>106,5</w:t>
            </w:r>
          </w:p>
        </w:tc>
      </w:tr>
      <w:tr w:rsidR="00D952ED" w:rsidRPr="001E1155" w:rsidTr="00D952ED">
        <w:trPr>
          <w:trHeight w:val="499"/>
        </w:trPr>
        <w:tc>
          <w:tcPr>
            <w:tcW w:w="183" w:type="pct"/>
            <w:shd w:val="clear" w:color="auto" w:fill="auto"/>
            <w:vAlign w:val="center"/>
            <w:hideMark/>
          </w:tcPr>
          <w:p w:rsidR="00D952ED" w:rsidRPr="001E1155" w:rsidRDefault="00D952ED" w:rsidP="007220D9">
            <w:pPr>
              <w:suppressAutoHyphens w:val="0"/>
              <w:spacing w:after="0"/>
              <w:jc w:val="center"/>
              <w:rPr>
                <w:sz w:val="16"/>
                <w:szCs w:val="16"/>
                <w:lang w:eastAsia="ru-RU"/>
              </w:rPr>
            </w:pPr>
            <w:r w:rsidRPr="001E1155">
              <w:rPr>
                <w:sz w:val="16"/>
                <w:szCs w:val="16"/>
                <w:lang w:eastAsia="ru-RU"/>
              </w:rPr>
              <w:t>2</w:t>
            </w:r>
          </w:p>
        </w:tc>
        <w:tc>
          <w:tcPr>
            <w:tcW w:w="938" w:type="pct"/>
            <w:shd w:val="clear" w:color="auto" w:fill="auto"/>
            <w:noWrap/>
            <w:vAlign w:val="center"/>
            <w:hideMark/>
          </w:tcPr>
          <w:p w:rsidR="00D952ED" w:rsidRPr="001E1155" w:rsidRDefault="00D952ED" w:rsidP="00D952ED">
            <w:pPr>
              <w:jc w:val="left"/>
              <w:rPr>
                <w:sz w:val="16"/>
                <w:szCs w:val="16"/>
              </w:rPr>
            </w:pPr>
            <w:proofErr w:type="spellStart"/>
            <w:r w:rsidRPr="001E1155">
              <w:rPr>
                <w:sz w:val="16"/>
                <w:szCs w:val="16"/>
              </w:rPr>
              <w:t>Renault</w:t>
            </w:r>
            <w:proofErr w:type="spellEnd"/>
            <w:r w:rsidRPr="001E1155">
              <w:rPr>
                <w:sz w:val="16"/>
                <w:szCs w:val="16"/>
              </w:rPr>
              <w:t xml:space="preserve"> </w:t>
            </w:r>
            <w:proofErr w:type="spellStart"/>
            <w:r w:rsidRPr="001E1155">
              <w:rPr>
                <w:sz w:val="16"/>
                <w:szCs w:val="16"/>
              </w:rPr>
              <w:t>Duster</w:t>
            </w:r>
            <w:proofErr w:type="spellEnd"/>
          </w:p>
        </w:tc>
        <w:tc>
          <w:tcPr>
            <w:tcW w:w="802" w:type="pct"/>
            <w:shd w:val="clear" w:color="auto" w:fill="auto"/>
            <w:noWrap/>
            <w:vAlign w:val="center"/>
            <w:hideMark/>
          </w:tcPr>
          <w:p w:rsidR="00D952ED" w:rsidRPr="001E1155" w:rsidRDefault="00D952ED">
            <w:pPr>
              <w:jc w:val="center"/>
              <w:rPr>
                <w:sz w:val="16"/>
                <w:szCs w:val="16"/>
              </w:rPr>
            </w:pPr>
            <w:r w:rsidRPr="001E1155">
              <w:rPr>
                <w:sz w:val="16"/>
                <w:szCs w:val="16"/>
              </w:rPr>
              <w:t>У026РО178</w:t>
            </w:r>
          </w:p>
        </w:tc>
        <w:tc>
          <w:tcPr>
            <w:tcW w:w="496" w:type="pct"/>
            <w:shd w:val="clear" w:color="auto" w:fill="auto"/>
            <w:noWrap/>
            <w:vAlign w:val="center"/>
            <w:hideMark/>
          </w:tcPr>
          <w:p w:rsidR="00D952ED" w:rsidRPr="001E1155" w:rsidRDefault="00D952ED">
            <w:pPr>
              <w:jc w:val="center"/>
              <w:rPr>
                <w:sz w:val="16"/>
                <w:szCs w:val="16"/>
              </w:rPr>
            </w:pPr>
            <w:r w:rsidRPr="001E1155">
              <w:rPr>
                <w:sz w:val="16"/>
                <w:szCs w:val="16"/>
              </w:rPr>
              <w:t>2016</w:t>
            </w:r>
          </w:p>
        </w:tc>
        <w:tc>
          <w:tcPr>
            <w:tcW w:w="560" w:type="pct"/>
            <w:shd w:val="clear" w:color="auto" w:fill="auto"/>
            <w:noWrap/>
            <w:vAlign w:val="center"/>
            <w:hideMark/>
          </w:tcPr>
          <w:p w:rsidR="00D952ED" w:rsidRPr="001E1155" w:rsidRDefault="00D952ED">
            <w:pPr>
              <w:jc w:val="center"/>
              <w:rPr>
                <w:sz w:val="16"/>
                <w:szCs w:val="16"/>
                <w:lang w:val="en-US"/>
              </w:rPr>
            </w:pPr>
            <w:r w:rsidRPr="001E1155">
              <w:rPr>
                <w:sz w:val="16"/>
                <w:szCs w:val="16"/>
                <w:lang w:val="en-US"/>
              </w:rPr>
              <w:t>X7LHSRGAN56638986</w:t>
            </w:r>
          </w:p>
        </w:tc>
        <w:tc>
          <w:tcPr>
            <w:tcW w:w="802" w:type="pct"/>
            <w:shd w:val="clear" w:color="auto" w:fill="auto"/>
            <w:noWrap/>
            <w:vAlign w:val="center"/>
            <w:hideMark/>
          </w:tcPr>
          <w:p w:rsidR="00D952ED" w:rsidRPr="001E1155" w:rsidRDefault="00D952ED">
            <w:pPr>
              <w:jc w:val="center"/>
              <w:rPr>
                <w:sz w:val="16"/>
                <w:szCs w:val="16"/>
              </w:rPr>
            </w:pPr>
            <w:r w:rsidRPr="001E1155">
              <w:rPr>
                <w:sz w:val="16"/>
                <w:szCs w:val="16"/>
              </w:rPr>
              <w:t>77 0Н 490515</w:t>
            </w:r>
          </w:p>
        </w:tc>
        <w:tc>
          <w:tcPr>
            <w:tcW w:w="550" w:type="pct"/>
            <w:shd w:val="clear" w:color="auto" w:fill="auto"/>
            <w:noWrap/>
            <w:vAlign w:val="center"/>
            <w:hideMark/>
          </w:tcPr>
          <w:p w:rsidR="00D952ED" w:rsidRPr="001E1155" w:rsidRDefault="00D952ED">
            <w:pPr>
              <w:jc w:val="center"/>
              <w:rPr>
                <w:sz w:val="16"/>
                <w:szCs w:val="16"/>
              </w:rPr>
            </w:pPr>
            <w:r w:rsidRPr="001E1155">
              <w:rPr>
                <w:sz w:val="16"/>
                <w:szCs w:val="16"/>
              </w:rPr>
              <w:t>В</w:t>
            </w:r>
          </w:p>
        </w:tc>
        <w:tc>
          <w:tcPr>
            <w:tcW w:w="669" w:type="pct"/>
            <w:shd w:val="clear" w:color="auto" w:fill="auto"/>
            <w:noWrap/>
            <w:vAlign w:val="center"/>
            <w:hideMark/>
          </w:tcPr>
          <w:p w:rsidR="00D952ED" w:rsidRPr="001E1155" w:rsidRDefault="00D952ED">
            <w:pPr>
              <w:jc w:val="center"/>
              <w:rPr>
                <w:sz w:val="16"/>
                <w:szCs w:val="16"/>
              </w:rPr>
            </w:pPr>
            <w:r w:rsidRPr="001E1155">
              <w:rPr>
                <w:sz w:val="16"/>
                <w:szCs w:val="16"/>
              </w:rPr>
              <w:t>114</w:t>
            </w:r>
          </w:p>
        </w:tc>
      </w:tr>
    </w:tbl>
    <w:p w:rsidR="007220D9" w:rsidRPr="001E1155" w:rsidRDefault="007220D9">
      <w:pPr>
        <w:spacing w:after="0"/>
        <w:jc w:val="center"/>
        <w:rPr>
          <w:b/>
          <w:sz w:val="22"/>
          <w:szCs w:val="22"/>
        </w:rPr>
      </w:pPr>
    </w:p>
    <w:p w:rsidR="007220D9" w:rsidRPr="001E1155" w:rsidRDefault="007220D9">
      <w:pPr>
        <w:spacing w:after="0"/>
        <w:jc w:val="center"/>
        <w:rPr>
          <w:b/>
          <w:sz w:val="22"/>
          <w:szCs w:val="22"/>
        </w:rPr>
      </w:pPr>
    </w:p>
    <w:p w:rsidR="00023AA0" w:rsidRPr="001E1155" w:rsidRDefault="00023AA0">
      <w:pPr>
        <w:spacing w:after="0"/>
        <w:jc w:val="center"/>
        <w:rPr>
          <w:sz w:val="22"/>
          <w:szCs w:val="22"/>
        </w:rPr>
      </w:pPr>
    </w:p>
    <w:p w:rsidR="005B6397" w:rsidRPr="001E1155" w:rsidRDefault="005B6397">
      <w:pPr>
        <w:spacing w:after="0"/>
        <w:jc w:val="center"/>
        <w:rPr>
          <w:sz w:val="22"/>
          <w:szCs w:val="22"/>
        </w:rPr>
      </w:pPr>
      <w:bookmarkStart w:id="0" w:name="_GoBack"/>
      <w:bookmarkEnd w:id="0"/>
    </w:p>
    <w:p w:rsidR="005B6397" w:rsidRPr="001E1155" w:rsidRDefault="005B6397">
      <w:pPr>
        <w:spacing w:after="0"/>
        <w:jc w:val="center"/>
        <w:rPr>
          <w:sz w:val="22"/>
          <w:szCs w:val="22"/>
        </w:rPr>
      </w:pPr>
    </w:p>
    <w:tbl>
      <w:tblPr>
        <w:tblW w:w="0" w:type="auto"/>
        <w:jc w:val="center"/>
        <w:tblLayout w:type="fixed"/>
        <w:tblLook w:val="04A0"/>
      </w:tblPr>
      <w:tblGrid>
        <w:gridCol w:w="4819"/>
        <w:gridCol w:w="4678"/>
      </w:tblGrid>
      <w:tr w:rsidR="005B6397" w:rsidRPr="001E1155">
        <w:trPr>
          <w:trHeight w:val="60"/>
          <w:jc w:val="center"/>
        </w:trPr>
        <w:tc>
          <w:tcPr>
            <w:tcW w:w="4819" w:type="dxa"/>
          </w:tcPr>
          <w:p w:rsidR="005B6397" w:rsidRPr="001E1155" w:rsidRDefault="00592918">
            <w:pPr>
              <w:spacing w:after="0"/>
              <w:rPr>
                <w:sz w:val="22"/>
                <w:szCs w:val="22"/>
              </w:rPr>
            </w:pPr>
            <w:r w:rsidRPr="001E1155">
              <w:rPr>
                <w:sz w:val="22"/>
                <w:szCs w:val="22"/>
              </w:rPr>
              <w:t>Страховат</w:t>
            </w:r>
            <w:r w:rsidR="00EB02DA" w:rsidRPr="001E1155">
              <w:rPr>
                <w:sz w:val="22"/>
                <w:szCs w:val="22"/>
              </w:rPr>
              <w:t>ель</w:t>
            </w:r>
          </w:p>
        </w:tc>
        <w:tc>
          <w:tcPr>
            <w:tcW w:w="4678" w:type="dxa"/>
          </w:tcPr>
          <w:p w:rsidR="005B6397" w:rsidRPr="001E1155" w:rsidRDefault="00592918">
            <w:pPr>
              <w:pStyle w:val="af"/>
              <w:spacing w:after="0"/>
              <w:rPr>
                <w:sz w:val="22"/>
                <w:szCs w:val="22"/>
              </w:rPr>
            </w:pPr>
            <w:r w:rsidRPr="001E1155">
              <w:rPr>
                <w:sz w:val="22"/>
                <w:szCs w:val="22"/>
              </w:rPr>
              <w:t>Страховщ</w:t>
            </w:r>
            <w:r w:rsidR="00EB02DA" w:rsidRPr="001E1155">
              <w:rPr>
                <w:sz w:val="22"/>
                <w:szCs w:val="22"/>
              </w:rPr>
              <w:t>ик</w:t>
            </w:r>
          </w:p>
        </w:tc>
      </w:tr>
      <w:tr w:rsidR="005B6397" w:rsidRPr="001E1155">
        <w:trPr>
          <w:trHeight w:val="60"/>
          <w:jc w:val="center"/>
        </w:trPr>
        <w:tc>
          <w:tcPr>
            <w:tcW w:w="4819" w:type="dxa"/>
          </w:tcPr>
          <w:p w:rsidR="005B6397" w:rsidRPr="001E1155" w:rsidRDefault="005B6397">
            <w:pPr>
              <w:pStyle w:val="af"/>
              <w:spacing w:after="0"/>
              <w:rPr>
                <w:sz w:val="22"/>
                <w:szCs w:val="22"/>
              </w:rPr>
            </w:pPr>
          </w:p>
          <w:p w:rsidR="005B6397" w:rsidRPr="001E1155" w:rsidRDefault="005B6397">
            <w:pPr>
              <w:spacing w:after="0"/>
              <w:rPr>
                <w:sz w:val="22"/>
                <w:szCs w:val="22"/>
              </w:rPr>
            </w:pPr>
          </w:p>
          <w:p w:rsidR="005B6397" w:rsidRPr="001E1155" w:rsidRDefault="00EB02DA">
            <w:pPr>
              <w:spacing w:after="0"/>
              <w:rPr>
                <w:sz w:val="22"/>
                <w:szCs w:val="22"/>
              </w:rPr>
            </w:pPr>
            <w:r w:rsidRPr="001E1155">
              <w:rPr>
                <w:sz w:val="22"/>
                <w:szCs w:val="22"/>
              </w:rPr>
              <w:t xml:space="preserve">____________________/ </w:t>
            </w:r>
          </w:p>
          <w:p w:rsidR="005B6397" w:rsidRPr="001E1155" w:rsidRDefault="005B6397">
            <w:pPr>
              <w:spacing w:after="0"/>
              <w:rPr>
                <w:b/>
                <w:sz w:val="22"/>
                <w:szCs w:val="22"/>
              </w:rPr>
            </w:pPr>
          </w:p>
        </w:tc>
        <w:tc>
          <w:tcPr>
            <w:tcW w:w="4678" w:type="dxa"/>
          </w:tcPr>
          <w:p w:rsidR="005B6397" w:rsidRPr="001E1155" w:rsidRDefault="005B6397">
            <w:pPr>
              <w:pStyle w:val="af"/>
              <w:spacing w:after="0"/>
              <w:rPr>
                <w:sz w:val="22"/>
                <w:szCs w:val="22"/>
              </w:rPr>
            </w:pPr>
          </w:p>
          <w:p w:rsidR="005B6397" w:rsidRPr="001E1155" w:rsidRDefault="005B6397">
            <w:pPr>
              <w:pStyle w:val="af"/>
              <w:spacing w:after="0"/>
              <w:rPr>
                <w:sz w:val="22"/>
                <w:szCs w:val="22"/>
              </w:rPr>
            </w:pPr>
          </w:p>
          <w:p w:rsidR="005B6397" w:rsidRPr="001E1155" w:rsidRDefault="00EB02DA" w:rsidP="00942427">
            <w:pPr>
              <w:pStyle w:val="af"/>
              <w:spacing w:after="0"/>
              <w:rPr>
                <w:sz w:val="22"/>
                <w:szCs w:val="22"/>
              </w:rPr>
            </w:pPr>
            <w:r w:rsidRPr="001E1155">
              <w:rPr>
                <w:sz w:val="22"/>
                <w:szCs w:val="22"/>
              </w:rPr>
              <w:t>_______________________/</w:t>
            </w:r>
          </w:p>
        </w:tc>
      </w:tr>
    </w:tbl>
    <w:p w:rsidR="00942427" w:rsidRPr="001E1155" w:rsidRDefault="00942427">
      <w:pPr>
        <w:spacing w:after="0"/>
        <w:rPr>
          <w:sz w:val="22"/>
          <w:szCs w:val="22"/>
        </w:rPr>
        <w:sectPr w:rsidR="00942427" w:rsidRPr="001E1155" w:rsidSect="00EB65A2">
          <w:pgSz w:w="11906" w:h="16838"/>
          <w:pgMar w:top="993" w:right="567" w:bottom="709" w:left="851" w:header="709" w:footer="709" w:gutter="0"/>
          <w:cols w:space="708"/>
          <w:docGrid w:linePitch="360"/>
        </w:sectPr>
      </w:pPr>
    </w:p>
    <w:p w:rsidR="005B6397" w:rsidRPr="001E1155" w:rsidRDefault="00EB02DA">
      <w:pPr>
        <w:spacing w:after="0"/>
        <w:jc w:val="right"/>
        <w:rPr>
          <w:sz w:val="22"/>
          <w:szCs w:val="22"/>
        </w:rPr>
      </w:pPr>
      <w:r w:rsidRPr="001E1155">
        <w:rPr>
          <w:sz w:val="18"/>
          <w:szCs w:val="18"/>
        </w:rPr>
        <w:lastRenderedPageBreak/>
        <w:t xml:space="preserve">   </w:t>
      </w:r>
      <w:r w:rsidRPr="001E1155">
        <w:rPr>
          <w:sz w:val="22"/>
          <w:szCs w:val="22"/>
        </w:rPr>
        <w:t>Приложение № 2</w:t>
      </w:r>
    </w:p>
    <w:p w:rsidR="005B6397" w:rsidRPr="001E1155" w:rsidRDefault="00EB02DA">
      <w:pPr>
        <w:spacing w:after="0"/>
        <w:jc w:val="right"/>
        <w:rPr>
          <w:bCs/>
          <w:iCs/>
          <w:sz w:val="22"/>
          <w:szCs w:val="22"/>
        </w:rPr>
      </w:pPr>
      <w:r w:rsidRPr="001E1155">
        <w:rPr>
          <w:bCs/>
          <w:iCs/>
          <w:sz w:val="22"/>
          <w:szCs w:val="22"/>
        </w:rPr>
        <w:t xml:space="preserve">                                                                                                     к </w:t>
      </w:r>
      <w:r w:rsidR="00592918" w:rsidRPr="001E1155">
        <w:rPr>
          <w:bCs/>
          <w:iCs/>
          <w:sz w:val="22"/>
          <w:szCs w:val="22"/>
        </w:rPr>
        <w:t>Контракт</w:t>
      </w:r>
      <w:r w:rsidRPr="001E1155">
        <w:rPr>
          <w:bCs/>
          <w:iCs/>
          <w:sz w:val="22"/>
          <w:szCs w:val="22"/>
        </w:rPr>
        <w:t xml:space="preserve">у </w:t>
      </w:r>
      <w:r w:rsidR="00C01646" w:rsidRPr="001E1155">
        <w:rPr>
          <w:bCs/>
          <w:iCs/>
          <w:sz w:val="22"/>
          <w:szCs w:val="22"/>
        </w:rPr>
        <w:t xml:space="preserve"> </w:t>
      </w:r>
      <w:r w:rsidRPr="001E1155">
        <w:rPr>
          <w:bCs/>
          <w:iCs/>
          <w:sz w:val="22"/>
          <w:szCs w:val="22"/>
        </w:rPr>
        <w:t>№_</w:t>
      </w:r>
      <w:r w:rsidR="00C01646" w:rsidRPr="001E1155">
        <w:rPr>
          <w:bCs/>
          <w:iCs/>
          <w:sz w:val="22"/>
          <w:szCs w:val="22"/>
        </w:rPr>
        <w:t>_____</w:t>
      </w:r>
      <w:r w:rsidRPr="001E1155">
        <w:rPr>
          <w:bCs/>
          <w:iCs/>
          <w:sz w:val="22"/>
          <w:szCs w:val="22"/>
        </w:rPr>
        <w:t xml:space="preserve">___ </w:t>
      </w:r>
      <w:r w:rsidR="00C01646" w:rsidRPr="001E1155">
        <w:rPr>
          <w:bCs/>
          <w:iCs/>
          <w:sz w:val="22"/>
          <w:szCs w:val="22"/>
        </w:rPr>
        <w:br/>
      </w:r>
      <w:r w:rsidRPr="001E1155">
        <w:rPr>
          <w:bCs/>
          <w:iCs/>
          <w:sz w:val="22"/>
          <w:szCs w:val="22"/>
        </w:rPr>
        <w:t>от «____» _</w:t>
      </w:r>
      <w:r w:rsidR="00C01646" w:rsidRPr="001E1155">
        <w:rPr>
          <w:bCs/>
          <w:iCs/>
          <w:sz w:val="22"/>
          <w:szCs w:val="22"/>
        </w:rPr>
        <w:t>_______</w:t>
      </w:r>
      <w:r w:rsidRPr="001E1155">
        <w:rPr>
          <w:bCs/>
          <w:iCs/>
          <w:sz w:val="22"/>
          <w:szCs w:val="22"/>
        </w:rPr>
        <w:t>____ 20___ г.</w:t>
      </w:r>
    </w:p>
    <w:p w:rsidR="00C01646" w:rsidRPr="001E1155" w:rsidRDefault="00C01646">
      <w:pPr>
        <w:spacing w:after="0"/>
        <w:jc w:val="right"/>
        <w:rPr>
          <w:bCs/>
          <w:iCs/>
          <w:sz w:val="22"/>
          <w:szCs w:val="22"/>
        </w:rPr>
      </w:pPr>
    </w:p>
    <w:p w:rsidR="00C01646" w:rsidRPr="001E1155" w:rsidRDefault="00C01646">
      <w:pPr>
        <w:spacing w:after="0"/>
        <w:jc w:val="right"/>
        <w:rPr>
          <w:bCs/>
          <w:iCs/>
          <w:sz w:val="22"/>
          <w:szCs w:val="22"/>
        </w:rPr>
      </w:pPr>
    </w:p>
    <w:p w:rsidR="005B6397" w:rsidRPr="001E1155" w:rsidRDefault="00000166">
      <w:pPr>
        <w:spacing w:after="0"/>
        <w:jc w:val="center"/>
        <w:rPr>
          <w:b/>
          <w:bCs/>
          <w:iCs/>
        </w:rPr>
      </w:pPr>
      <w:r w:rsidRPr="001E1155">
        <w:rPr>
          <w:b/>
          <w:bCs/>
          <w:iCs/>
        </w:rPr>
        <w:t>Расчёт</w:t>
      </w:r>
      <w:r w:rsidR="00EB02DA" w:rsidRPr="001E1155">
        <w:rPr>
          <w:b/>
          <w:bCs/>
          <w:iCs/>
        </w:rPr>
        <w:t xml:space="preserve"> страховой премии</w:t>
      </w:r>
    </w:p>
    <w:p w:rsidR="00226561" w:rsidRPr="001E1155" w:rsidRDefault="00226561" w:rsidP="00226561">
      <w:pPr>
        <w:spacing w:after="0"/>
        <w:jc w:val="center"/>
      </w:pPr>
      <w:r w:rsidRPr="001E1155">
        <w:rPr>
          <w:bCs/>
          <w:iCs/>
        </w:rPr>
        <w:t>(</w:t>
      </w:r>
      <w:r w:rsidRPr="001E1155">
        <w:rPr>
          <w:sz w:val="22"/>
          <w:szCs w:val="22"/>
        </w:rPr>
        <w:t>Суммы цен единиц услуг</w:t>
      </w:r>
      <w:r w:rsidRPr="001E1155">
        <w:t>)</w:t>
      </w:r>
    </w:p>
    <w:p w:rsidR="00C01646" w:rsidRPr="001E1155" w:rsidRDefault="00C01646">
      <w:pPr>
        <w:spacing w:after="0"/>
        <w:jc w:val="center"/>
        <w:rPr>
          <w:bCs/>
          <w:iCs/>
          <w:sz w:val="18"/>
          <w:szCs w:val="18"/>
        </w:rPr>
      </w:pPr>
    </w:p>
    <w:tbl>
      <w:tblPr>
        <w:tblW w:w="4664" w:type="pct"/>
        <w:jc w:val="center"/>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3"/>
        <w:gridCol w:w="4821"/>
        <w:gridCol w:w="1727"/>
        <w:gridCol w:w="2554"/>
      </w:tblGrid>
      <w:tr w:rsidR="006927D3" w:rsidRPr="001E1155" w:rsidTr="006927D3">
        <w:trPr>
          <w:jc w:val="center"/>
        </w:trPr>
        <w:tc>
          <w:tcPr>
            <w:tcW w:w="442" w:type="pct"/>
            <w:vAlign w:val="center"/>
          </w:tcPr>
          <w:p w:rsidR="006927D3" w:rsidRPr="001E1155" w:rsidRDefault="006927D3" w:rsidP="00E938BA">
            <w:pPr>
              <w:keepNext/>
              <w:widowControl w:val="0"/>
              <w:shd w:val="clear" w:color="auto" w:fill="FFFFFF"/>
              <w:autoSpaceDE w:val="0"/>
              <w:autoSpaceDN w:val="0"/>
              <w:adjustRightInd w:val="0"/>
              <w:contextualSpacing/>
              <w:jc w:val="center"/>
              <w:rPr>
                <w:color w:val="000000"/>
              </w:rPr>
            </w:pPr>
            <w:r w:rsidRPr="001E1155">
              <w:rPr>
                <w:color w:val="000000"/>
              </w:rPr>
              <w:t>№</w:t>
            </w:r>
          </w:p>
          <w:p w:rsidR="006927D3" w:rsidRPr="001E1155" w:rsidRDefault="006927D3" w:rsidP="00E938BA">
            <w:pPr>
              <w:keepNext/>
              <w:widowControl w:val="0"/>
              <w:shd w:val="clear" w:color="auto" w:fill="FFFFFF"/>
              <w:autoSpaceDE w:val="0"/>
              <w:autoSpaceDN w:val="0"/>
              <w:adjustRightInd w:val="0"/>
              <w:contextualSpacing/>
              <w:jc w:val="center"/>
              <w:rPr>
                <w:color w:val="000000"/>
              </w:rPr>
            </w:pPr>
            <w:proofErr w:type="gramStart"/>
            <w:r w:rsidRPr="001E1155">
              <w:rPr>
                <w:color w:val="000000"/>
              </w:rPr>
              <w:t>п</w:t>
            </w:r>
            <w:proofErr w:type="gramEnd"/>
            <w:r w:rsidRPr="001E1155">
              <w:rPr>
                <w:color w:val="000000"/>
              </w:rPr>
              <w:t>/п</w:t>
            </w:r>
          </w:p>
        </w:tc>
        <w:tc>
          <w:tcPr>
            <w:tcW w:w="2414" w:type="pct"/>
            <w:vAlign w:val="center"/>
          </w:tcPr>
          <w:p w:rsidR="006927D3" w:rsidRPr="001E1155" w:rsidRDefault="006927D3" w:rsidP="00E938BA">
            <w:pPr>
              <w:keepNext/>
              <w:widowControl w:val="0"/>
              <w:shd w:val="clear" w:color="auto" w:fill="FFFFFF"/>
              <w:autoSpaceDE w:val="0"/>
              <w:autoSpaceDN w:val="0"/>
              <w:adjustRightInd w:val="0"/>
              <w:contextualSpacing/>
              <w:jc w:val="center"/>
              <w:rPr>
                <w:color w:val="000000"/>
                <w:sz w:val="20"/>
                <w:szCs w:val="20"/>
              </w:rPr>
            </w:pPr>
            <w:r w:rsidRPr="001E1155">
              <w:rPr>
                <w:color w:val="000000"/>
                <w:sz w:val="20"/>
                <w:szCs w:val="20"/>
              </w:rPr>
              <w:t>Вид ТС для ОСАГО</w:t>
            </w:r>
          </w:p>
        </w:tc>
        <w:tc>
          <w:tcPr>
            <w:tcW w:w="865" w:type="pct"/>
          </w:tcPr>
          <w:p w:rsidR="006927D3" w:rsidRPr="001E1155" w:rsidRDefault="006927D3" w:rsidP="00E938BA">
            <w:pPr>
              <w:keepNext/>
              <w:autoSpaceDE w:val="0"/>
              <w:autoSpaceDN w:val="0"/>
              <w:adjustRightInd w:val="0"/>
              <w:contextualSpacing/>
              <w:jc w:val="center"/>
              <w:rPr>
                <w:color w:val="000000"/>
                <w:sz w:val="20"/>
                <w:szCs w:val="20"/>
              </w:rPr>
            </w:pPr>
            <w:r w:rsidRPr="001E1155">
              <w:rPr>
                <w:color w:val="000000"/>
                <w:sz w:val="20"/>
                <w:szCs w:val="20"/>
              </w:rPr>
              <w:t>Ед. изм.</w:t>
            </w:r>
          </w:p>
        </w:tc>
        <w:tc>
          <w:tcPr>
            <w:tcW w:w="1279" w:type="pct"/>
            <w:vAlign w:val="center"/>
          </w:tcPr>
          <w:p w:rsidR="006927D3" w:rsidRPr="001E1155" w:rsidRDefault="006927D3" w:rsidP="00E938BA">
            <w:pPr>
              <w:keepNext/>
              <w:autoSpaceDE w:val="0"/>
              <w:autoSpaceDN w:val="0"/>
              <w:adjustRightInd w:val="0"/>
              <w:contextualSpacing/>
              <w:jc w:val="center"/>
              <w:rPr>
                <w:color w:val="000000"/>
                <w:sz w:val="20"/>
                <w:szCs w:val="20"/>
              </w:rPr>
            </w:pPr>
            <w:r w:rsidRPr="001E1155">
              <w:rPr>
                <w:color w:val="000000"/>
                <w:sz w:val="20"/>
                <w:szCs w:val="20"/>
              </w:rPr>
              <w:t>Цена за ед., руб.</w:t>
            </w:r>
          </w:p>
        </w:tc>
      </w:tr>
      <w:tr w:rsidR="006927D3" w:rsidRPr="001E1155" w:rsidTr="006927D3">
        <w:trPr>
          <w:jc w:val="center"/>
        </w:trPr>
        <w:tc>
          <w:tcPr>
            <w:tcW w:w="442" w:type="pct"/>
            <w:vAlign w:val="center"/>
          </w:tcPr>
          <w:p w:rsidR="006927D3" w:rsidRPr="001E1155" w:rsidRDefault="006927D3" w:rsidP="00E938BA">
            <w:pPr>
              <w:keepNext/>
              <w:widowControl w:val="0"/>
              <w:autoSpaceDE w:val="0"/>
              <w:autoSpaceDN w:val="0"/>
              <w:adjustRightInd w:val="0"/>
              <w:contextualSpacing/>
              <w:jc w:val="center"/>
              <w:rPr>
                <w:color w:val="000000"/>
              </w:rPr>
            </w:pPr>
            <w:r w:rsidRPr="001E1155">
              <w:rPr>
                <w:color w:val="000000"/>
              </w:rPr>
              <w:t>1</w:t>
            </w:r>
          </w:p>
        </w:tc>
        <w:tc>
          <w:tcPr>
            <w:tcW w:w="2414" w:type="pct"/>
            <w:vAlign w:val="center"/>
          </w:tcPr>
          <w:p w:rsidR="006927D3" w:rsidRPr="001E1155" w:rsidRDefault="006927D3" w:rsidP="006927D3">
            <w:pPr>
              <w:jc w:val="left"/>
              <w:rPr>
                <w:rFonts w:eastAsia="SimSun"/>
                <w:sz w:val="22"/>
                <w:szCs w:val="22"/>
                <w:lang w:eastAsia="ru-RU"/>
              </w:rPr>
            </w:pPr>
            <w:r w:rsidRPr="001E1155">
              <w:rPr>
                <w:sz w:val="20"/>
                <w:szCs w:val="20"/>
              </w:rPr>
              <w:t xml:space="preserve">Оказание услуг по страхованию гражданской ответственности (ОСАГО) владельцев транспортного средства категории – </w:t>
            </w:r>
            <w:proofErr w:type="gramStart"/>
            <w:r w:rsidRPr="001E1155">
              <w:rPr>
                <w:sz w:val="20"/>
                <w:szCs w:val="20"/>
              </w:rPr>
              <w:t>В</w:t>
            </w:r>
            <w:proofErr w:type="gramEnd"/>
            <w:r w:rsidRPr="001E1155">
              <w:rPr>
                <w:sz w:val="20"/>
                <w:szCs w:val="20"/>
              </w:rPr>
              <w:t xml:space="preserve">, </w:t>
            </w:r>
            <w:r w:rsidRPr="001E1155">
              <w:rPr>
                <w:rFonts w:eastAsia="SimSun"/>
                <w:sz w:val="22"/>
                <w:szCs w:val="22"/>
                <w:lang w:eastAsia="ru-RU"/>
              </w:rPr>
              <w:t>свыше 100 до 120 включительно л.с.</w:t>
            </w:r>
          </w:p>
          <w:p w:rsidR="006927D3" w:rsidRPr="001E1155" w:rsidRDefault="006927D3" w:rsidP="00E938BA">
            <w:pPr>
              <w:jc w:val="left"/>
              <w:rPr>
                <w:sz w:val="20"/>
                <w:szCs w:val="20"/>
              </w:rPr>
            </w:pPr>
          </w:p>
        </w:tc>
        <w:tc>
          <w:tcPr>
            <w:tcW w:w="865" w:type="pct"/>
            <w:vAlign w:val="center"/>
          </w:tcPr>
          <w:p w:rsidR="006927D3" w:rsidRPr="001E1155" w:rsidRDefault="006927D3" w:rsidP="00B55C95">
            <w:pPr>
              <w:jc w:val="center"/>
            </w:pPr>
            <w:r w:rsidRPr="001E1155">
              <w:rPr>
                <w:color w:val="000000"/>
                <w:sz w:val="20"/>
                <w:szCs w:val="20"/>
              </w:rPr>
              <w:t>шт.</w:t>
            </w:r>
          </w:p>
        </w:tc>
        <w:tc>
          <w:tcPr>
            <w:tcW w:w="1279" w:type="pct"/>
          </w:tcPr>
          <w:p w:rsidR="006927D3" w:rsidRPr="001E1155" w:rsidRDefault="006927D3" w:rsidP="00E938BA">
            <w:pPr>
              <w:keepNext/>
              <w:autoSpaceDE w:val="0"/>
              <w:autoSpaceDN w:val="0"/>
              <w:adjustRightInd w:val="0"/>
              <w:contextualSpacing/>
              <w:rPr>
                <w:color w:val="000000"/>
                <w:sz w:val="20"/>
                <w:szCs w:val="20"/>
              </w:rPr>
            </w:pPr>
          </w:p>
        </w:tc>
      </w:tr>
    </w:tbl>
    <w:p w:rsidR="0070644D" w:rsidRPr="001E1155" w:rsidRDefault="0070644D" w:rsidP="0070644D">
      <w:pPr>
        <w:spacing w:after="0"/>
        <w:ind w:firstLine="567"/>
        <w:rPr>
          <w:sz w:val="22"/>
          <w:szCs w:val="22"/>
        </w:rPr>
      </w:pPr>
    </w:p>
    <w:p w:rsidR="00226561" w:rsidRPr="001E1155" w:rsidRDefault="00226561" w:rsidP="00226561">
      <w:pPr>
        <w:spacing w:after="0"/>
        <w:jc w:val="center"/>
        <w:rPr>
          <w:i/>
          <w:sz w:val="22"/>
          <w:szCs w:val="22"/>
        </w:rPr>
      </w:pPr>
      <w:r w:rsidRPr="001E1155">
        <w:rPr>
          <w:i/>
          <w:sz w:val="22"/>
          <w:szCs w:val="22"/>
        </w:rPr>
        <w:t>Максимальное значение цены Контракта составляет: ______________________________________________</w:t>
      </w:r>
    </w:p>
    <w:p w:rsidR="005B6397" w:rsidRPr="001E1155" w:rsidRDefault="00226561">
      <w:pPr>
        <w:spacing w:after="0"/>
        <w:jc w:val="center"/>
        <w:rPr>
          <w:bCs/>
          <w:iCs/>
          <w:sz w:val="18"/>
          <w:szCs w:val="18"/>
        </w:rPr>
      </w:pPr>
      <w:r w:rsidRPr="001E1155">
        <w:rPr>
          <w:i/>
          <w:sz w:val="22"/>
          <w:szCs w:val="22"/>
          <w:lang w:bidi="ru-RU"/>
        </w:rPr>
        <w:t xml:space="preserve">Сумма цен единиц Услуг составляет: </w:t>
      </w:r>
      <w:r w:rsidRPr="001E1155">
        <w:rPr>
          <w:i/>
          <w:sz w:val="22"/>
          <w:szCs w:val="22"/>
        </w:rPr>
        <w:t>______________________________________________________________</w:t>
      </w:r>
    </w:p>
    <w:p w:rsidR="00000166" w:rsidRPr="001E1155" w:rsidRDefault="00000166" w:rsidP="00000166">
      <w:pPr>
        <w:spacing w:after="0"/>
        <w:ind w:firstLine="567"/>
        <w:rPr>
          <w:sz w:val="18"/>
          <w:szCs w:val="18"/>
        </w:rPr>
      </w:pPr>
    </w:p>
    <w:tbl>
      <w:tblPr>
        <w:tblW w:w="5000" w:type="pct"/>
        <w:jc w:val="center"/>
        <w:tblLook w:val="04A0"/>
      </w:tblPr>
      <w:tblGrid>
        <w:gridCol w:w="5431"/>
        <w:gridCol w:w="5273"/>
      </w:tblGrid>
      <w:tr w:rsidR="005B6397" w:rsidRPr="001E1155">
        <w:trPr>
          <w:trHeight w:val="60"/>
          <w:jc w:val="center"/>
        </w:trPr>
        <w:tc>
          <w:tcPr>
            <w:tcW w:w="2537" w:type="pct"/>
          </w:tcPr>
          <w:p w:rsidR="005B6397" w:rsidRPr="001E1155" w:rsidRDefault="00592918" w:rsidP="00DB0395">
            <w:pPr>
              <w:keepLines/>
              <w:widowControl w:val="0"/>
              <w:suppressLineNumbers/>
            </w:pPr>
            <w:r w:rsidRPr="001E1155">
              <w:t>Страховат</w:t>
            </w:r>
            <w:r w:rsidR="00EB02DA" w:rsidRPr="001E1155">
              <w:t>ель</w:t>
            </w:r>
          </w:p>
          <w:p w:rsidR="0070644D" w:rsidRPr="001E1155" w:rsidRDefault="0070644D" w:rsidP="00DB0395">
            <w:pPr>
              <w:keepLines/>
              <w:widowControl w:val="0"/>
              <w:suppressLineNumbers/>
            </w:pPr>
          </w:p>
        </w:tc>
        <w:tc>
          <w:tcPr>
            <w:tcW w:w="2463" w:type="pct"/>
          </w:tcPr>
          <w:p w:rsidR="005B6397" w:rsidRPr="001E1155" w:rsidRDefault="00592918" w:rsidP="00DB0395">
            <w:pPr>
              <w:pStyle w:val="af"/>
              <w:keepLines/>
              <w:widowControl w:val="0"/>
              <w:suppressLineNumbers/>
              <w:spacing w:after="60"/>
            </w:pPr>
            <w:r w:rsidRPr="001E1155">
              <w:t>Страховщ</w:t>
            </w:r>
            <w:r w:rsidR="00EB02DA" w:rsidRPr="001E1155">
              <w:t>ик</w:t>
            </w:r>
          </w:p>
        </w:tc>
      </w:tr>
      <w:tr w:rsidR="005B6397">
        <w:trPr>
          <w:trHeight w:val="60"/>
          <w:jc w:val="center"/>
        </w:trPr>
        <w:tc>
          <w:tcPr>
            <w:tcW w:w="2537" w:type="pct"/>
          </w:tcPr>
          <w:p w:rsidR="005B6397" w:rsidRPr="001E1155" w:rsidRDefault="00EB02DA" w:rsidP="00DB0395">
            <w:pPr>
              <w:keepLines/>
              <w:widowControl w:val="0"/>
              <w:suppressLineNumbers/>
            </w:pPr>
            <w:r w:rsidRPr="001E1155">
              <w:t>____________________/</w:t>
            </w:r>
          </w:p>
        </w:tc>
        <w:tc>
          <w:tcPr>
            <w:tcW w:w="2463" w:type="pct"/>
          </w:tcPr>
          <w:p w:rsidR="005B6397" w:rsidRPr="00DB0395" w:rsidRDefault="00EB02DA" w:rsidP="00DB0395">
            <w:pPr>
              <w:pStyle w:val="af"/>
              <w:keepLines/>
              <w:widowControl w:val="0"/>
              <w:suppressLineNumbers/>
              <w:spacing w:after="60"/>
            </w:pPr>
            <w:r w:rsidRPr="001E1155">
              <w:t>_______________________/</w:t>
            </w:r>
          </w:p>
        </w:tc>
      </w:tr>
    </w:tbl>
    <w:p w:rsidR="005B6397" w:rsidRDefault="005B6397">
      <w:pPr>
        <w:spacing w:after="0"/>
        <w:rPr>
          <w:sz w:val="18"/>
          <w:szCs w:val="18"/>
        </w:rPr>
      </w:pPr>
    </w:p>
    <w:sectPr w:rsidR="005B6397" w:rsidSect="0070644D">
      <w:pgSz w:w="11906" w:h="16838"/>
      <w:pgMar w:top="1134" w:right="567" w:bottom="902"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4256" w:rsidRDefault="003F4256">
      <w:pPr>
        <w:spacing w:after="0"/>
      </w:pPr>
      <w:r>
        <w:separator/>
      </w:r>
    </w:p>
  </w:endnote>
  <w:endnote w:type="continuationSeparator" w:id="0">
    <w:p w:rsidR="003F4256" w:rsidRDefault="003F425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Journal">
    <w:altName w:val="Times New Roman"/>
    <w:charset w:val="00"/>
    <w:family w:val="auto"/>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4256" w:rsidRDefault="003F4256">
      <w:pPr>
        <w:spacing w:after="0"/>
      </w:pPr>
      <w:r>
        <w:separator/>
      </w:r>
    </w:p>
  </w:footnote>
  <w:footnote w:type="continuationSeparator" w:id="0">
    <w:p w:rsidR="003F4256" w:rsidRDefault="003F4256">
      <w:pPr>
        <w:spacing w:after="0"/>
      </w:pPr>
      <w:r>
        <w:continuationSeparator/>
      </w:r>
    </w:p>
  </w:footnote>
  <w:footnote w:id="1">
    <w:p w:rsidR="00993B1D" w:rsidRDefault="00993B1D" w:rsidP="0043221B">
      <w:pPr>
        <w:pStyle w:val="ac"/>
        <w:rPr>
          <w:sz w:val="14"/>
          <w:szCs w:val="14"/>
        </w:rPr>
      </w:pPr>
      <w:r>
        <w:rPr>
          <w:rStyle w:val="afff4"/>
        </w:rPr>
        <w:footnoteRef/>
      </w:r>
      <w:r>
        <w:t xml:space="preserve"> </w:t>
      </w:r>
      <w:r>
        <w:rPr>
          <w:sz w:val="14"/>
          <w:szCs w:val="14"/>
        </w:rPr>
        <w:t>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N 1042 в следующем порядке:</w:t>
      </w:r>
    </w:p>
    <w:p w:rsidR="00993B1D" w:rsidRDefault="00993B1D" w:rsidP="0043221B">
      <w:pPr>
        <w:pStyle w:val="ConsPlusNormal0"/>
        <w:ind w:right="-2"/>
        <w:jc w:val="both"/>
        <w:rPr>
          <w:rFonts w:ascii="Times New Roman" w:hAnsi="Times New Roman"/>
          <w:color w:val="000000"/>
          <w:sz w:val="14"/>
          <w:szCs w:val="14"/>
        </w:rPr>
      </w:pPr>
      <w:r>
        <w:rPr>
          <w:rFonts w:ascii="Times New Roman" w:hAnsi="Times New Roman"/>
          <w:color w:val="000000"/>
          <w:sz w:val="14"/>
          <w:szCs w:val="14"/>
        </w:rPr>
        <w:t xml:space="preserve">а) 1000 рублей, если </w:t>
      </w:r>
      <w:r w:rsidRPr="009A1561">
        <w:rPr>
          <w:rFonts w:ascii="Times New Roman" w:hAnsi="Times New Roman"/>
          <w:color w:val="000000"/>
          <w:sz w:val="14"/>
          <w:szCs w:val="14"/>
        </w:rPr>
        <w:t>максимальное значение цены</w:t>
      </w:r>
      <w:r>
        <w:rPr>
          <w:rFonts w:ascii="Times New Roman" w:hAnsi="Times New Roman"/>
          <w:color w:val="000000"/>
          <w:sz w:val="14"/>
          <w:szCs w:val="14"/>
        </w:rPr>
        <w:t xml:space="preserve"> Контракта не превышает 3 млн. рублей (включительно);</w:t>
      </w:r>
    </w:p>
    <w:p w:rsidR="00993B1D" w:rsidRDefault="00993B1D" w:rsidP="0043221B">
      <w:pPr>
        <w:pStyle w:val="ConsPlusNormal0"/>
        <w:ind w:right="-2"/>
        <w:jc w:val="both"/>
        <w:rPr>
          <w:rFonts w:ascii="Times New Roman" w:hAnsi="Times New Roman"/>
          <w:color w:val="000000"/>
          <w:sz w:val="14"/>
          <w:szCs w:val="14"/>
        </w:rPr>
      </w:pPr>
      <w:r>
        <w:rPr>
          <w:rFonts w:ascii="Times New Roman" w:hAnsi="Times New Roman"/>
          <w:color w:val="000000"/>
          <w:sz w:val="14"/>
          <w:szCs w:val="14"/>
        </w:rPr>
        <w:t xml:space="preserve">б) 5000 рублей, если </w:t>
      </w:r>
      <w:r w:rsidRPr="009A1561">
        <w:rPr>
          <w:rFonts w:ascii="Times New Roman" w:hAnsi="Times New Roman"/>
          <w:color w:val="000000"/>
          <w:sz w:val="14"/>
          <w:szCs w:val="14"/>
        </w:rPr>
        <w:t>максимальное значение цены</w:t>
      </w:r>
      <w:r>
        <w:rPr>
          <w:rFonts w:ascii="Times New Roman" w:hAnsi="Times New Roman"/>
          <w:color w:val="000000"/>
          <w:sz w:val="14"/>
          <w:szCs w:val="14"/>
        </w:rPr>
        <w:t xml:space="preserve"> Контракта составляет от 3 млн. рублей до 50 млн. рублей (включительно)</w:t>
      </w:r>
    </w:p>
    <w:p w:rsidR="00993B1D" w:rsidRDefault="00993B1D" w:rsidP="0043221B">
      <w:pPr>
        <w:pStyle w:val="ConsPlusNormal0"/>
        <w:ind w:right="-2"/>
        <w:jc w:val="both"/>
        <w:rPr>
          <w:rFonts w:ascii="Times New Roman" w:hAnsi="Times New Roman"/>
          <w:color w:val="000000"/>
          <w:sz w:val="14"/>
          <w:szCs w:val="14"/>
        </w:rPr>
      </w:pPr>
      <w:r>
        <w:rPr>
          <w:rFonts w:ascii="Times New Roman" w:hAnsi="Times New Roman"/>
          <w:color w:val="000000"/>
          <w:sz w:val="14"/>
          <w:szCs w:val="14"/>
        </w:rPr>
        <w:t xml:space="preserve">в) 10000 рублей, если </w:t>
      </w:r>
      <w:r w:rsidRPr="009A1561">
        <w:rPr>
          <w:rFonts w:ascii="Times New Roman" w:hAnsi="Times New Roman"/>
          <w:color w:val="000000"/>
          <w:sz w:val="14"/>
          <w:szCs w:val="14"/>
        </w:rPr>
        <w:t>максимальное значение цены</w:t>
      </w:r>
      <w:r>
        <w:rPr>
          <w:rFonts w:ascii="Times New Roman" w:hAnsi="Times New Roman"/>
          <w:color w:val="000000"/>
          <w:sz w:val="14"/>
          <w:szCs w:val="14"/>
        </w:rPr>
        <w:t xml:space="preserve"> Контракта составляет от 50 млн. рублей до 100 млн. рублей (включительно);</w:t>
      </w:r>
    </w:p>
    <w:p w:rsidR="00993B1D" w:rsidRDefault="00993B1D" w:rsidP="0043221B">
      <w:pPr>
        <w:pStyle w:val="ConsPlusNormal0"/>
        <w:ind w:right="-2"/>
        <w:jc w:val="both"/>
        <w:rPr>
          <w:rFonts w:ascii="Times New Roman" w:hAnsi="Times New Roman"/>
          <w:color w:val="000000"/>
          <w:sz w:val="14"/>
          <w:szCs w:val="14"/>
        </w:rPr>
      </w:pPr>
      <w:r>
        <w:rPr>
          <w:rFonts w:ascii="Times New Roman" w:hAnsi="Times New Roman"/>
          <w:color w:val="000000"/>
          <w:sz w:val="14"/>
          <w:szCs w:val="14"/>
        </w:rPr>
        <w:t xml:space="preserve">г) 100000 рублей, если </w:t>
      </w:r>
      <w:r w:rsidRPr="009A1561">
        <w:rPr>
          <w:rFonts w:ascii="Times New Roman" w:hAnsi="Times New Roman"/>
          <w:color w:val="000000"/>
          <w:sz w:val="14"/>
          <w:szCs w:val="14"/>
        </w:rPr>
        <w:t>максимальное значение цены</w:t>
      </w:r>
      <w:r>
        <w:rPr>
          <w:rFonts w:ascii="Times New Roman" w:hAnsi="Times New Roman"/>
          <w:color w:val="000000"/>
          <w:sz w:val="14"/>
          <w:szCs w:val="14"/>
        </w:rPr>
        <w:t xml:space="preserve"> Контракта превышает 100 млн. рублей. </w:t>
      </w:r>
    </w:p>
    <w:p w:rsidR="00993B1D" w:rsidRDefault="00993B1D" w:rsidP="0043221B">
      <w:pPr>
        <w:pStyle w:val="ConsPlusNormal0"/>
        <w:ind w:right="-2"/>
        <w:jc w:val="both"/>
        <w:rPr>
          <w:rFonts w:ascii="Times New Roman" w:hAnsi="Times New Roman"/>
          <w:sz w:val="14"/>
          <w:szCs w:val="14"/>
        </w:rPr>
      </w:pPr>
      <w:r>
        <w:rPr>
          <w:rFonts w:ascii="Times New Roman" w:hAnsi="Times New Roman"/>
          <w:sz w:val="14"/>
          <w:szCs w:val="14"/>
        </w:rPr>
        <w:t>Размер штрафа подлежит указанию в проекте Контракта после установления цены Контракта по итогам конкурсных процедур.</w:t>
      </w:r>
    </w:p>
    <w:p w:rsidR="00993B1D" w:rsidRDefault="00993B1D" w:rsidP="0043221B">
      <w:pPr>
        <w:pStyle w:val="ac"/>
      </w:pPr>
    </w:p>
  </w:footnote>
  <w:footnote w:id="2">
    <w:p w:rsidR="00993B1D" w:rsidRPr="00F9015D" w:rsidRDefault="00993B1D" w:rsidP="00F2620C">
      <w:pPr>
        <w:pStyle w:val="ac"/>
        <w:spacing w:after="0"/>
        <w:rPr>
          <w:sz w:val="14"/>
          <w:szCs w:val="14"/>
        </w:rPr>
      </w:pPr>
      <w:r>
        <w:rPr>
          <w:rStyle w:val="afff4"/>
        </w:rPr>
        <w:footnoteRef/>
      </w:r>
      <w:r>
        <w:t xml:space="preserve"> </w:t>
      </w:r>
      <w:r w:rsidRPr="00F9015D">
        <w:rPr>
          <w:sz w:val="14"/>
          <w:szCs w:val="14"/>
        </w:rPr>
        <w:t xml:space="preserve">В соответствии со ст. 34 Федерального закона от 05.04.2013 № 44-ФЗ, размер штрафа устанавливается </w:t>
      </w:r>
      <w:r>
        <w:rPr>
          <w:sz w:val="14"/>
          <w:szCs w:val="14"/>
        </w:rPr>
        <w:t>Контракт</w:t>
      </w:r>
      <w:r w:rsidRPr="00F9015D">
        <w:rPr>
          <w:sz w:val="14"/>
          <w:szCs w:val="14"/>
        </w:rPr>
        <w:t>ом, определенным согласно Постановлению Правительства Российской Федерации от 30.08.2017 N 1042 в следующем порядке:</w:t>
      </w:r>
    </w:p>
    <w:p w:rsidR="00993B1D" w:rsidRPr="00F9015D" w:rsidRDefault="00993B1D" w:rsidP="00F2620C">
      <w:pPr>
        <w:pStyle w:val="ac"/>
        <w:spacing w:after="0"/>
        <w:rPr>
          <w:sz w:val="14"/>
          <w:szCs w:val="14"/>
        </w:rPr>
      </w:pPr>
      <w:r w:rsidRPr="00F9015D">
        <w:rPr>
          <w:sz w:val="14"/>
          <w:szCs w:val="14"/>
        </w:rPr>
        <w:t xml:space="preserve">а) 10 процентов </w:t>
      </w:r>
      <w:r w:rsidRPr="009A1561">
        <w:rPr>
          <w:color w:val="000000"/>
          <w:sz w:val="14"/>
          <w:szCs w:val="14"/>
        </w:rPr>
        <w:t>максимально</w:t>
      </w:r>
      <w:r>
        <w:rPr>
          <w:color w:val="000000"/>
          <w:sz w:val="14"/>
          <w:szCs w:val="14"/>
        </w:rPr>
        <w:t>го</w:t>
      </w:r>
      <w:r w:rsidRPr="009A1561">
        <w:rPr>
          <w:color w:val="000000"/>
          <w:sz w:val="14"/>
          <w:szCs w:val="14"/>
        </w:rPr>
        <w:t xml:space="preserve"> значени</w:t>
      </w:r>
      <w:r>
        <w:rPr>
          <w:color w:val="000000"/>
          <w:sz w:val="14"/>
          <w:szCs w:val="14"/>
        </w:rPr>
        <w:t>я</w:t>
      </w:r>
      <w:r w:rsidRPr="009A1561">
        <w:rPr>
          <w:color w:val="000000"/>
          <w:sz w:val="14"/>
          <w:szCs w:val="14"/>
        </w:rPr>
        <w:t xml:space="preserve"> цены</w:t>
      </w:r>
      <w:r>
        <w:rPr>
          <w:sz w:val="14"/>
          <w:szCs w:val="14"/>
        </w:rPr>
        <w:t xml:space="preserve"> Контракт</w:t>
      </w:r>
      <w:r w:rsidRPr="00F9015D">
        <w:rPr>
          <w:sz w:val="14"/>
          <w:szCs w:val="14"/>
        </w:rPr>
        <w:t xml:space="preserve">а в случае, если </w:t>
      </w:r>
      <w:r w:rsidRPr="009A1561">
        <w:rPr>
          <w:color w:val="000000"/>
          <w:sz w:val="14"/>
          <w:szCs w:val="14"/>
        </w:rPr>
        <w:t>максимальное значение цены</w:t>
      </w:r>
      <w:r w:rsidRPr="00F9015D">
        <w:rPr>
          <w:sz w:val="14"/>
          <w:szCs w:val="14"/>
        </w:rPr>
        <w:t xml:space="preserve"> </w:t>
      </w:r>
      <w:r>
        <w:rPr>
          <w:sz w:val="14"/>
          <w:szCs w:val="14"/>
        </w:rPr>
        <w:t>Контракт</w:t>
      </w:r>
      <w:r w:rsidRPr="00F9015D">
        <w:rPr>
          <w:sz w:val="14"/>
          <w:szCs w:val="14"/>
        </w:rPr>
        <w:t>а (этапа) не превышает 3 млн. рублей;</w:t>
      </w:r>
      <w:r>
        <w:rPr>
          <w:sz w:val="14"/>
          <w:szCs w:val="14"/>
        </w:rPr>
        <w:t xml:space="preserve"> </w:t>
      </w:r>
    </w:p>
    <w:p w:rsidR="00993B1D" w:rsidRPr="00F9015D" w:rsidRDefault="00993B1D" w:rsidP="00F2620C">
      <w:pPr>
        <w:pStyle w:val="ac"/>
        <w:spacing w:after="0"/>
        <w:rPr>
          <w:sz w:val="14"/>
          <w:szCs w:val="14"/>
        </w:rPr>
      </w:pPr>
      <w:r w:rsidRPr="00F9015D">
        <w:rPr>
          <w:sz w:val="14"/>
          <w:szCs w:val="14"/>
        </w:rPr>
        <w:t xml:space="preserve">б) 5 процентов </w:t>
      </w:r>
      <w:r w:rsidRPr="009A1561">
        <w:rPr>
          <w:color w:val="000000"/>
          <w:sz w:val="14"/>
          <w:szCs w:val="14"/>
        </w:rPr>
        <w:t>максимально</w:t>
      </w:r>
      <w:r>
        <w:rPr>
          <w:color w:val="000000"/>
          <w:sz w:val="14"/>
          <w:szCs w:val="14"/>
        </w:rPr>
        <w:t>го</w:t>
      </w:r>
      <w:r w:rsidRPr="009A1561">
        <w:rPr>
          <w:color w:val="000000"/>
          <w:sz w:val="14"/>
          <w:szCs w:val="14"/>
        </w:rPr>
        <w:t xml:space="preserve"> значени</w:t>
      </w:r>
      <w:r>
        <w:rPr>
          <w:color w:val="000000"/>
          <w:sz w:val="14"/>
          <w:szCs w:val="14"/>
        </w:rPr>
        <w:t>я</w:t>
      </w:r>
      <w:r w:rsidRPr="009A1561">
        <w:rPr>
          <w:color w:val="000000"/>
          <w:sz w:val="14"/>
          <w:szCs w:val="14"/>
        </w:rPr>
        <w:t xml:space="preserve"> цены</w:t>
      </w:r>
      <w:r w:rsidRPr="00F9015D">
        <w:rPr>
          <w:sz w:val="14"/>
          <w:szCs w:val="14"/>
        </w:rPr>
        <w:t xml:space="preserve"> </w:t>
      </w:r>
      <w:r>
        <w:rPr>
          <w:sz w:val="14"/>
          <w:szCs w:val="14"/>
        </w:rPr>
        <w:t>Контракт</w:t>
      </w:r>
      <w:r w:rsidRPr="00F9015D">
        <w:rPr>
          <w:sz w:val="14"/>
          <w:szCs w:val="14"/>
        </w:rPr>
        <w:t xml:space="preserve">а в случае, если </w:t>
      </w:r>
      <w:r w:rsidRPr="009A1561">
        <w:rPr>
          <w:color w:val="000000"/>
          <w:sz w:val="14"/>
          <w:szCs w:val="14"/>
        </w:rPr>
        <w:t>максимальное значение цены</w:t>
      </w:r>
      <w:r w:rsidRPr="00F9015D">
        <w:rPr>
          <w:sz w:val="14"/>
          <w:szCs w:val="14"/>
        </w:rPr>
        <w:t xml:space="preserve"> </w:t>
      </w:r>
      <w:r>
        <w:rPr>
          <w:sz w:val="14"/>
          <w:szCs w:val="14"/>
        </w:rPr>
        <w:t>Контракт</w:t>
      </w:r>
      <w:r w:rsidRPr="00F9015D">
        <w:rPr>
          <w:sz w:val="14"/>
          <w:szCs w:val="14"/>
        </w:rPr>
        <w:t>а (этапа) составляет от 3 млн. рублей до 50 млн. рублей (включительно);</w:t>
      </w:r>
    </w:p>
    <w:p w:rsidR="00993B1D" w:rsidRPr="00F9015D" w:rsidRDefault="00993B1D" w:rsidP="00F2620C">
      <w:pPr>
        <w:pStyle w:val="ac"/>
        <w:spacing w:after="0"/>
        <w:rPr>
          <w:sz w:val="14"/>
          <w:szCs w:val="14"/>
        </w:rPr>
      </w:pPr>
      <w:r w:rsidRPr="00F9015D">
        <w:rPr>
          <w:sz w:val="14"/>
          <w:szCs w:val="14"/>
        </w:rPr>
        <w:t xml:space="preserve">в) 1 процент </w:t>
      </w:r>
      <w:r w:rsidRPr="009A1561">
        <w:rPr>
          <w:color w:val="000000"/>
          <w:sz w:val="14"/>
          <w:szCs w:val="14"/>
        </w:rPr>
        <w:t>максимально</w:t>
      </w:r>
      <w:r>
        <w:rPr>
          <w:color w:val="000000"/>
          <w:sz w:val="14"/>
          <w:szCs w:val="14"/>
        </w:rPr>
        <w:t>го</w:t>
      </w:r>
      <w:r w:rsidRPr="009A1561">
        <w:rPr>
          <w:color w:val="000000"/>
          <w:sz w:val="14"/>
          <w:szCs w:val="14"/>
        </w:rPr>
        <w:t xml:space="preserve"> значени</w:t>
      </w:r>
      <w:r>
        <w:rPr>
          <w:color w:val="000000"/>
          <w:sz w:val="14"/>
          <w:szCs w:val="14"/>
        </w:rPr>
        <w:t>я</w:t>
      </w:r>
      <w:r w:rsidRPr="009A1561">
        <w:rPr>
          <w:color w:val="000000"/>
          <w:sz w:val="14"/>
          <w:szCs w:val="14"/>
        </w:rPr>
        <w:t xml:space="preserve"> цены</w:t>
      </w:r>
      <w:r w:rsidRPr="00F9015D">
        <w:rPr>
          <w:sz w:val="14"/>
          <w:szCs w:val="14"/>
        </w:rPr>
        <w:t xml:space="preserve"> </w:t>
      </w:r>
      <w:r>
        <w:rPr>
          <w:sz w:val="14"/>
          <w:szCs w:val="14"/>
        </w:rPr>
        <w:t>Контракт</w:t>
      </w:r>
      <w:r w:rsidRPr="00F9015D">
        <w:rPr>
          <w:sz w:val="14"/>
          <w:szCs w:val="14"/>
        </w:rPr>
        <w:t xml:space="preserve">а в случае, если </w:t>
      </w:r>
      <w:r w:rsidRPr="009A1561">
        <w:rPr>
          <w:color w:val="000000"/>
          <w:sz w:val="14"/>
          <w:szCs w:val="14"/>
        </w:rPr>
        <w:t>максимальное значение цены</w:t>
      </w:r>
      <w:r>
        <w:rPr>
          <w:sz w:val="14"/>
          <w:szCs w:val="14"/>
        </w:rPr>
        <w:t xml:space="preserve"> Контракт</w:t>
      </w:r>
      <w:r w:rsidRPr="00F9015D">
        <w:rPr>
          <w:sz w:val="14"/>
          <w:szCs w:val="14"/>
        </w:rPr>
        <w:t>а (этапа) составляет от 50 млн. рублей до 100 млн. рублей (включительно);</w:t>
      </w:r>
    </w:p>
    <w:p w:rsidR="00993B1D" w:rsidRPr="00F9015D" w:rsidRDefault="00993B1D" w:rsidP="00F2620C">
      <w:pPr>
        <w:pStyle w:val="ac"/>
        <w:spacing w:after="0"/>
        <w:rPr>
          <w:sz w:val="14"/>
          <w:szCs w:val="14"/>
        </w:rPr>
      </w:pPr>
      <w:r w:rsidRPr="00F9015D">
        <w:rPr>
          <w:sz w:val="14"/>
          <w:szCs w:val="14"/>
        </w:rPr>
        <w:t xml:space="preserve">г) 0,5 процента </w:t>
      </w:r>
      <w:r w:rsidRPr="009A1561">
        <w:rPr>
          <w:color w:val="000000"/>
          <w:sz w:val="14"/>
          <w:szCs w:val="14"/>
        </w:rPr>
        <w:t>максимально</w:t>
      </w:r>
      <w:r>
        <w:rPr>
          <w:color w:val="000000"/>
          <w:sz w:val="14"/>
          <w:szCs w:val="14"/>
        </w:rPr>
        <w:t>го</w:t>
      </w:r>
      <w:r w:rsidRPr="009A1561">
        <w:rPr>
          <w:color w:val="000000"/>
          <w:sz w:val="14"/>
          <w:szCs w:val="14"/>
        </w:rPr>
        <w:t xml:space="preserve"> значени</w:t>
      </w:r>
      <w:r>
        <w:rPr>
          <w:color w:val="000000"/>
          <w:sz w:val="14"/>
          <w:szCs w:val="14"/>
        </w:rPr>
        <w:t>я</w:t>
      </w:r>
      <w:r w:rsidRPr="009A1561">
        <w:rPr>
          <w:color w:val="000000"/>
          <w:sz w:val="14"/>
          <w:szCs w:val="14"/>
        </w:rPr>
        <w:t xml:space="preserve"> цены</w:t>
      </w:r>
      <w:r w:rsidRPr="00F9015D">
        <w:rPr>
          <w:sz w:val="14"/>
          <w:szCs w:val="14"/>
        </w:rPr>
        <w:t xml:space="preserve"> </w:t>
      </w:r>
      <w:r>
        <w:rPr>
          <w:sz w:val="14"/>
          <w:szCs w:val="14"/>
        </w:rPr>
        <w:t>Контракт</w:t>
      </w:r>
      <w:r w:rsidRPr="00F9015D">
        <w:rPr>
          <w:sz w:val="14"/>
          <w:szCs w:val="14"/>
        </w:rPr>
        <w:t xml:space="preserve">а в случае, если </w:t>
      </w:r>
      <w:r w:rsidRPr="009A1561">
        <w:rPr>
          <w:color w:val="000000"/>
          <w:sz w:val="14"/>
          <w:szCs w:val="14"/>
        </w:rPr>
        <w:t>максимальное значение цены</w:t>
      </w:r>
      <w:r w:rsidRPr="00F9015D">
        <w:rPr>
          <w:sz w:val="14"/>
          <w:szCs w:val="14"/>
        </w:rPr>
        <w:t xml:space="preserve"> </w:t>
      </w:r>
      <w:r>
        <w:rPr>
          <w:sz w:val="14"/>
          <w:szCs w:val="14"/>
        </w:rPr>
        <w:t>Контракт</w:t>
      </w:r>
      <w:r w:rsidRPr="00F9015D">
        <w:rPr>
          <w:sz w:val="14"/>
          <w:szCs w:val="14"/>
        </w:rPr>
        <w:t>а (этапа) составляет от 100 млн. рублей до 500 млн. рублей (включительно);</w:t>
      </w:r>
    </w:p>
    <w:p w:rsidR="00993B1D" w:rsidRPr="00F9015D" w:rsidRDefault="00993B1D" w:rsidP="00F2620C">
      <w:pPr>
        <w:pStyle w:val="ac"/>
        <w:spacing w:after="0"/>
        <w:rPr>
          <w:sz w:val="14"/>
          <w:szCs w:val="14"/>
        </w:rPr>
      </w:pPr>
      <w:r w:rsidRPr="00F9015D">
        <w:rPr>
          <w:sz w:val="14"/>
          <w:szCs w:val="14"/>
        </w:rPr>
        <w:t xml:space="preserve">д) 0,4 процента </w:t>
      </w:r>
      <w:r w:rsidRPr="009A1561">
        <w:rPr>
          <w:color w:val="000000"/>
          <w:sz w:val="14"/>
          <w:szCs w:val="14"/>
        </w:rPr>
        <w:t>максимально</w:t>
      </w:r>
      <w:r>
        <w:rPr>
          <w:color w:val="000000"/>
          <w:sz w:val="14"/>
          <w:szCs w:val="14"/>
        </w:rPr>
        <w:t>го</w:t>
      </w:r>
      <w:r w:rsidRPr="009A1561">
        <w:rPr>
          <w:color w:val="000000"/>
          <w:sz w:val="14"/>
          <w:szCs w:val="14"/>
        </w:rPr>
        <w:t xml:space="preserve"> значени</w:t>
      </w:r>
      <w:r>
        <w:rPr>
          <w:color w:val="000000"/>
          <w:sz w:val="14"/>
          <w:szCs w:val="14"/>
        </w:rPr>
        <w:t>я</w:t>
      </w:r>
      <w:r w:rsidRPr="009A1561">
        <w:rPr>
          <w:color w:val="000000"/>
          <w:sz w:val="14"/>
          <w:szCs w:val="14"/>
        </w:rPr>
        <w:t xml:space="preserve"> цены</w:t>
      </w:r>
      <w:r w:rsidRPr="00F9015D">
        <w:rPr>
          <w:sz w:val="14"/>
          <w:szCs w:val="14"/>
        </w:rPr>
        <w:t xml:space="preserve"> </w:t>
      </w:r>
      <w:r>
        <w:rPr>
          <w:sz w:val="14"/>
          <w:szCs w:val="14"/>
        </w:rPr>
        <w:t>Контракт</w:t>
      </w:r>
      <w:r w:rsidRPr="00F9015D">
        <w:rPr>
          <w:sz w:val="14"/>
          <w:szCs w:val="14"/>
        </w:rPr>
        <w:t xml:space="preserve">а в случае, если </w:t>
      </w:r>
      <w:r w:rsidRPr="009A1561">
        <w:rPr>
          <w:color w:val="000000"/>
          <w:sz w:val="14"/>
          <w:szCs w:val="14"/>
        </w:rPr>
        <w:t>максимальное значение цены</w:t>
      </w:r>
      <w:r w:rsidRPr="00F9015D">
        <w:rPr>
          <w:sz w:val="14"/>
          <w:szCs w:val="14"/>
        </w:rPr>
        <w:t xml:space="preserve"> </w:t>
      </w:r>
      <w:r>
        <w:rPr>
          <w:sz w:val="14"/>
          <w:szCs w:val="14"/>
        </w:rPr>
        <w:t>Контракт</w:t>
      </w:r>
      <w:r w:rsidRPr="00F9015D">
        <w:rPr>
          <w:sz w:val="14"/>
          <w:szCs w:val="14"/>
        </w:rPr>
        <w:t>а (этапа) составляет от 500 млн. рублей до 1 млрд. рублей (включительно);</w:t>
      </w:r>
    </w:p>
    <w:p w:rsidR="00993B1D" w:rsidRPr="00F9015D" w:rsidRDefault="00993B1D" w:rsidP="00F2620C">
      <w:pPr>
        <w:pStyle w:val="ac"/>
        <w:spacing w:after="0"/>
        <w:rPr>
          <w:sz w:val="14"/>
          <w:szCs w:val="14"/>
        </w:rPr>
      </w:pPr>
      <w:r w:rsidRPr="00F9015D">
        <w:rPr>
          <w:sz w:val="14"/>
          <w:szCs w:val="14"/>
        </w:rPr>
        <w:t xml:space="preserve">е) 0,3 процента </w:t>
      </w:r>
      <w:r w:rsidRPr="009A1561">
        <w:rPr>
          <w:color w:val="000000"/>
          <w:sz w:val="14"/>
          <w:szCs w:val="14"/>
        </w:rPr>
        <w:t>максимально</w:t>
      </w:r>
      <w:r>
        <w:rPr>
          <w:color w:val="000000"/>
          <w:sz w:val="14"/>
          <w:szCs w:val="14"/>
        </w:rPr>
        <w:t>го</w:t>
      </w:r>
      <w:r w:rsidRPr="009A1561">
        <w:rPr>
          <w:color w:val="000000"/>
          <w:sz w:val="14"/>
          <w:szCs w:val="14"/>
        </w:rPr>
        <w:t xml:space="preserve"> значени</w:t>
      </w:r>
      <w:r>
        <w:rPr>
          <w:color w:val="000000"/>
          <w:sz w:val="14"/>
          <w:szCs w:val="14"/>
        </w:rPr>
        <w:t>я</w:t>
      </w:r>
      <w:r w:rsidRPr="009A1561">
        <w:rPr>
          <w:color w:val="000000"/>
          <w:sz w:val="14"/>
          <w:szCs w:val="14"/>
        </w:rPr>
        <w:t xml:space="preserve"> цены</w:t>
      </w:r>
      <w:r w:rsidRPr="00F9015D">
        <w:rPr>
          <w:sz w:val="14"/>
          <w:szCs w:val="14"/>
        </w:rPr>
        <w:t xml:space="preserve"> </w:t>
      </w:r>
      <w:r>
        <w:rPr>
          <w:sz w:val="14"/>
          <w:szCs w:val="14"/>
        </w:rPr>
        <w:t>Контракт</w:t>
      </w:r>
      <w:r w:rsidRPr="00F9015D">
        <w:rPr>
          <w:sz w:val="14"/>
          <w:szCs w:val="14"/>
        </w:rPr>
        <w:t xml:space="preserve">а в случае, если </w:t>
      </w:r>
      <w:r w:rsidRPr="009A1561">
        <w:rPr>
          <w:color w:val="000000"/>
          <w:sz w:val="14"/>
          <w:szCs w:val="14"/>
        </w:rPr>
        <w:t>максимальное значение цены</w:t>
      </w:r>
      <w:r w:rsidRPr="00F9015D">
        <w:rPr>
          <w:sz w:val="14"/>
          <w:szCs w:val="14"/>
        </w:rPr>
        <w:t xml:space="preserve"> </w:t>
      </w:r>
      <w:r>
        <w:rPr>
          <w:sz w:val="14"/>
          <w:szCs w:val="14"/>
        </w:rPr>
        <w:t>Контракт</w:t>
      </w:r>
      <w:r w:rsidRPr="00F9015D">
        <w:rPr>
          <w:sz w:val="14"/>
          <w:szCs w:val="14"/>
        </w:rPr>
        <w:t>а (этапа) составляет от 1 млрд. рублей до 2 млрд. рублей (включительно);</w:t>
      </w:r>
    </w:p>
    <w:p w:rsidR="00993B1D" w:rsidRPr="00F9015D" w:rsidRDefault="00993B1D" w:rsidP="00F2620C">
      <w:pPr>
        <w:pStyle w:val="ac"/>
        <w:spacing w:after="0"/>
        <w:rPr>
          <w:sz w:val="14"/>
          <w:szCs w:val="14"/>
        </w:rPr>
      </w:pPr>
      <w:r w:rsidRPr="00F9015D">
        <w:rPr>
          <w:sz w:val="14"/>
          <w:szCs w:val="14"/>
        </w:rPr>
        <w:t xml:space="preserve">ж) 0,25 процента </w:t>
      </w:r>
      <w:r w:rsidRPr="009A1561">
        <w:rPr>
          <w:color w:val="000000"/>
          <w:sz w:val="14"/>
          <w:szCs w:val="14"/>
        </w:rPr>
        <w:t>максимально</w:t>
      </w:r>
      <w:r>
        <w:rPr>
          <w:color w:val="000000"/>
          <w:sz w:val="14"/>
          <w:szCs w:val="14"/>
        </w:rPr>
        <w:t>го</w:t>
      </w:r>
      <w:r w:rsidRPr="009A1561">
        <w:rPr>
          <w:color w:val="000000"/>
          <w:sz w:val="14"/>
          <w:szCs w:val="14"/>
        </w:rPr>
        <w:t xml:space="preserve"> значени</w:t>
      </w:r>
      <w:r>
        <w:rPr>
          <w:color w:val="000000"/>
          <w:sz w:val="14"/>
          <w:szCs w:val="14"/>
        </w:rPr>
        <w:t>я</w:t>
      </w:r>
      <w:r w:rsidRPr="009A1561">
        <w:rPr>
          <w:color w:val="000000"/>
          <w:sz w:val="14"/>
          <w:szCs w:val="14"/>
        </w:rPr>
        <w:t xml:space="preserve"> цены</w:t>
      </w:r>
      <w:r w:rsidRPr="00F9015D">
        <w:rPr>
          <w:sz w:val="14"/>
          <w:szCs w:val="14"/>
        </w:rPr>
        <w:t xml:space="preserve"> </w:t>
      </w:r>
      <w:r>
        <w:rPr>
          <w:sz w:val="14"/>
          <w:szCs w:val="14"/>
        </w:rPr>
        <w:t>Контракт</w:t>
      </w:r>
      <w:r w:rsidRPr="00F9015D">
        <w:rPr>
          <w:sz w:val="14"/>
          <w:szCs w:val="14"/>
        </w:rPr>
        <w:t xml:space="preserve">а в случае, если </w:t>
      </w:r>
      <w:r w:rsidRPr="009A1561">
        <w:rPr>
          <w:color w:val="000000"/>
          <w:sz w:val="14"/>
          <w:szCs w:val="14"/>
        </w:rPr>
        <w:t>максимальное значение цены</w:t>
      </w:r>
      <w:r w:rsidRPr="00F9015D">
        <w:rPr>
          <w:sz w:val="14"/>
          <w:szCs w:val="14"/>
        </w:rPr>
        <w:t xml:space="preserve"> </w:t>
      </w:r>
      <w:r>
        <w:rPr>
          <w:sz w:val="14"/>
          <w:szCs w:val="14"/>
        </w:rPr>
        <w:t>Контракт</w:t>
      </w:r>
      <w:r w:rsidRPr="00F9015D">
        <w:rPr>
          <w:sz w:val="14"/>
          <w:szCs w:val="14"/>
        </w:rPr>
        <w:t>а (этапа) составляет от 2 млрд. рублей до 5 млрд. рублей (включительно);</w:t>
      </w:r>
    </w:p>
    <w:p w:rsidR="00993B1D" w:rsidRPr="00F9015D" w:rsidRDefault="00993B1D" w:rsidP="00F2620C">
      <w:pPr>
        <w:pStyle w:val="ac"/>
        <w:spacing w:after="0"/>
        <w:rPr>
          <w:sz w:val="14"/>
          <w:szCs w:val="14"/>
        </w:rPr>
      </w:pPr>
      <w:r w:rsidRPr="00F9015D">
        <w:rPr>
          <w:sz w:val="14"/>
          <w:szCs w:val="14"/>
        </w:rPr>
        <w:t xml:space="preserve">з) 0,2 процента </w:t>
      </w:r>
      <w:r w:rsidRPr="009A1561">
        <w:rPr>
          <w:color w:val="000000"/>
          <w:sz w:val="14"/>
          <w:szCs w:val="14"/>
        </w:rPr>
        <w:t>максимально</w:t>
      </w:r>
      <w:r>
        <w:rPr>
          <w:color w:val="000000"/>
          <w:sz w:val="14"/>
          <w:szCs w:val="14"/>
        </w:rPr>
        <w:t>го</w:t>
      </w:r>
      <w:r w:rsidRPr="009A1561">
        <w:rPr>
          <w:color w:val="000000"/>
          <w:sz w:val="14"/>
          <w:szCs w:val="14"/>
        </w:rPr>
        <w:t xml:space="preserve"> значени</w:t>
      </w:r>
      <w:r>
        <w:rPr>
          <w:color w:val="000000"/>
          <w:sz w:val="14"/>
          <w:szCs w:val="14"/>
        </w:rPr>
        <w:t>я</w:t>
      </w:r>
      <w:r w:rsidRPr="009A1561">
        <w:rPr>
          <w:color w:val="000000"/>
          <w:sz w:val="14"/>
          <w:szCs w:val="14"/>
        </w:rPr>
        <w:t xml:space="preserve"> цены</w:t>
      </w:r>
      <w:r w:rsidRPr="00F9015D">
        <w:rPr>
          <w:sz w:val="14"/>
          <w:szCs w:val="14"/>
        </w:rPr>
        <w:t xml:space="preserve"> </w:t>
      </w:r>
      <w:r>
        <w:rPr>
          <w:sz w:val="14"/>
          <w:szCs w:val="14"/>
        </w:rPr>
        <w:t>Контракт</w:t>
      </w:r>
      <w:r w:rsidRPr="00F9015D">
        <w:rPr>
          <w:sz w:val="14"/>
          <w:szCs w:val="14"/>
        </w:rPr>
        <w:t xml:space="preserve">а в случае, если </w:t>
      </w:r>
      <w:r w:rsidRPr="009A1561">
        <w:rPr>
          <w:color w:val="000000"/>
          <w:sz w:val="14"/>
          <w:szCs w:val="14"/>
        </w:rPr>
        <w:t>максимальное значение цены</w:t>
      </w:r>
      <w:r w:rsidRPr="00F9015D">
        <w:rPr>
          <w:sz w:val="14"/>
          <w:szCs w:val="14"/>
        </w:rPr>
        <w:t xml:space="preserve"> </w:t>
      </w:r>
      <w:r>
        <w:rPr>
          <w:sz w:val="14"/>
          <w:szCs w:val="14"/>
        </w:rPr>
        <w:t>Контракт</w:t>
      </w:r>
      <w:r w:rsidRPr="00F9015D">
        <w:rPr>
          <w:sz w:val="14"/>
          <w:szCs w:val="14"/>
        </w:rPr>
        <w:t>а (этапа) составляет от 5 млрд. рублей до 10 млрд. рублей (включительно);</w:t>
      </w:r>
    </w:p>
    <w:p w:rsidR="00993B1D" w:rsidRPr="00F9015D" w:rsidRDefault="00993B1D" w:rsidP="00F2620C">
      <w:pPr>
        <w:pStyle w:val="ac"/>
        <w:spacing w:after="0"/>
        <w:rPr>
          <w:sz w:val="14"/>
          <w:szCs w:val="14"/>
        </w:rPr>
      </w:pPr>
      <w:r w:rsidRPr="00F9015D">
        <w:rPr>
          <w:sz w:val="14"/>
          <w:szCs w:val="14"/>
        </w:rPr>
        <w:t xml:space="preserve">и) 0,1 процента </w:t>
      </w:r>
      <w:r w:rsidRPr="009A1561">
        <w:rPr>
          <w:color w:val="000000"/>
          <w:sz w:val="14"/>
          <w:szCs w:val="14"/>
        </w:rPr>
        <w:t>максимально</w:t>
      </w:r>
      <w:r>
        <w:rPr>
          <w:color w:val="000000"/>
          <w:sz w:val="14"/>
          <w:szCs w:val="14"/>
        </w:rPr>
        <w:t>го</w:t>
      </w:r>
      <w:r w:rsidRPr="009A1561">
        <w:rPr>
          <w:color w:val="000000"/>
          <w:sz w:val="14"/>
          <w:szCs w:val="14"/>
        </w:rPr>
        <w:t xml:space="preserve"> значени</w:t>
      </w:r>
      <w:r>
        <w:rPr>
          <w:color w:val="000000"/>
          <w:sz w:val="14"/>
          <w:szCs w:val="14"/>
        </w:rPr>
        <w:t>я</w:t>
      </w:r>
      <w:r w:rsidRPr="009A1561">
        <w:rPr>
          <w:color w:val="000000"/>
          <w:sz w:val="14"/>
          <w:szCs w:val="14"/>
        </w:rPr>
        <w:t xml:space="preserve"> цены</w:t>
      </w:r>
      <w:r w:rsidRPr="00F9015D">
        <w:rPr>
          <w:sz w:val="14"/>
          <w:szCs w:val="14"/>
        </w:rPr>
        <w:t xml:space="preserve"> </w:t>
      </w:r>
      <w:r>
        <w:rPr>
          <w:sz w:val="14"/>
          <w:szCs w:val="14"/>
        </w:rPr>
        <w:t>Контракт</w:t>
      </w:r>
      <w:r w:rsidRPr="00F9015D">
        <w:rPr>
          <w:sz w:val="14"/>
          <w:szCs w:val="14"/>
        </w:rPr>
        <w:t xml:space="preserve">а в случае, если </w:t>
      </w:r>
      <w:r w:rsidRPr="009A1561">
        <w:rPr>
          <w:color w:val="000000"/>
          <w:sz w:val="14"/>
          <w:szCs w:val="14"/>
        </w:rPr>
        <w:t>максимальное значение цены</w:t>
      </w:r>
      <w:r w:rsidRPr="00F9015D">
        <w:rPr>
          <w:sz w:val="14"/>
          <w:szCs w:val="14"/>
        </w:rPr>
        <w:t xml:space="preserve"> </w:t>
      </w:r>
      <w:r>
        <w:rPr>
          <w:sz w:val="14"/>
          <w:szCs w:val="14"/>
        </w:rPr>
        <w:t>Контракт</w:t>
      </w:r>
      <w:r w:rsidRPr="00F9015D">
        <w:rPr>
          <w:sz w:val="14"/>
          <w:szCs w:val="14"/>
        </w:rPr>
        <w:t>а (этапа) превышает 10 млрд. рублей.</w:t>
      </w:r>
    </w:p>
    <w:p w:rsidR="00993B1D" w:rsidRDefault="00993B1D" w:rsidP="0043221B">
      <w:pPr>
        <w:pStyle w:val="ac"/>
        <w:rPr>
          <w:sz w:val="14"/>
          <w:szCs w:val="14"/>
        </w:rPr>
      </w:pPr>
      <w:r w:rsidRPr="00F9015D">
        <w:rPr>
          <w:sz w:val="14"/>
          <w:szCs w:val="14"/>
        </w:rPr>
        <w:t xml:space="preserve">Размер штрафа подлежит указанию в проекте </w:t>
      </w:r>
      <w:r>
        <w:rPr>
          <w:sz w:val="14"/>
          <w:szCs w:val="14"/>
        </w:rPr>
        <w:t>Контракт</w:t>
      </w:r>
      <w:r w:rsidRPr="00F9015D">
        <w:rPr>
          <w:sz w:val="14"/>
          <w:szCs w:val="14"/>
        </w:rPr>
        <w:t xml:space="preserve">а после установления цены </w:t>
      </w:r>
      <w:r>
        <w:rPr>
          <w:sz w:val="14"/>
          <w:szCs w:val="14"/>
        </w:rPr>
        <w:t>Контракт</w:t>
      </w:r>
      <w:r w:rsidRPr="00F9015D">
        <w:rPr>
          <w:sz w:val="14"/>
          <w:szCs w:val="14"/>
        </w:rPr>
        <w:t>а по итогам конкурсных процедур.</w:t>
      </w:r>
    </w:p>
    <w:p w:rsidR="00993B1D" w:rsidRDefault="00993B1D" w:rsidP="0043221B">
      <w:pPr>
        <w:pStyle w:val="ac"/>
      </w:pPr>
    </w:p>
  </w:footnote>
  <w:footnote w:id="3">
    <w:p w:rsidR="00993B1D" w:rsidRDefault="00993B1D" w:rsidP="0043221B">
      <w:pPr>
        <w:pStyle w:val="ac"/>
        <w:rPr>
          <w:sz w:val="14"/>
          <w:szCs w:val="14"/>
        </w:rPr>
      </w:pPr>
      <w:r>
        <w:rPr>
          <w:rStyle w:val="afff4"/>
        </w:rPr>
        <w:footnoteRef/>
      </w:r>
      <w:r>
        <w:t xml:space="preserve"> </w:t>
      </w:r>
      <w:r>
        <w:rPr>
          <w:sz w:val="14"/>
          <w:szCs w:val="14"/>
        </w:rPr>
        <w:t>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N 1042 в следующем порядке:</w:t>
      </w:r>
    </w:p>
    <w:p w:rsidR="00993B1D" w:rsidRDefault="00993B1D" w:rsidP="0043221B">
      <w:pPr>
        <w:pStyle w:val="ConsPlusNormal0"/>
        <w:ind w:right="-2"/>
        <w:jc w:val="both"/>
        <w:rPr>
          <w:rFonts w:ascii="Times New Roman" w:hAnsi="Times New Roman"/>
          <w:color w:val="000000"/>
          <w:sz w:val="14"/>
          <w:szCs w:val="14"/>
        </w:rPr>
      </w:pPr>
      <w:r>
        <w:rPr>
          <w:rFonts w:ascii="Times New Roman" w:hAnsi="Times New Roman"/>
          <w:color w:val="000000"/>
          <w:sz w:val="14"/>
          <w:szCs w:val="14"/>
        </w:rPr>
        <w:t xml:space="preserve">а) 1000 рублей, если </w:t>
      </w:r>
      <w:r w:rsidRPr="009A1561">
        <w:rPr>
          <w:rFonts w:ascii="Times New Roman" w:hAnsi="Times New Roman"/>
          <w:color w:val="000000"/>
          <w:sz w:val="14"/>
          <w:szCs w:val="14"/>
        </w:rPr>
        <w:t>максимальное значение цены</w:t>
      </w:r>
      <w:r>
        <w:rPr>
          <w:rFonts w:ascii="Times New Roman" w:hAnsi="Times New Roman"/>
          <w:color w:val="000000"/>
          <w:sz w:val="14"/>
          <w:szCs w:val="14"/>
        </w:rPr>
        <w:t xml:space="preserve"> Контракта не превышает 3 млн. рублей;</w:t>
      </w:r>
    </w:p>
    <w:p w:rsidR="00993B1D" w:rsidRDefault="00993B1D" w:rsidP="0043221B">
      <w:pPr>
        <w:pStyle w:val="ConsPlusNormal0"/>
        <w:ind w:right="-2"/>
        <w:jc w:val="both"/>
        <w:rPr>
          <w:rFonts w:ascii="Times New Roman" w:hAnsi="Times New Roman"/>
          <w:color w:val="000000"/>
          <w:sz w:val="14"/>
          <w:szCs w:val="14"/>
        </w:rPr>
      </w:pPr>
      <w:r>
        <w:rPr>
          <w:rFonts w:ascii="Times New Roman" w:hAnsi="Times New Roman"/>
          <w:color w:val="000000"/>
          <w:sz w:val="14"/>
          <w:szCs w:val="14"/>
        </w:rPr>
        <w:t xml:space="preserve">б) 5000 рублей, если </w:t>
      </w:r>
      <w:r w:rsidRPr="009A1561">
        <w:rPr>
          <w:rFonts w:ascii="Times New Roman" w:hAnsi="Times New Roman"/>
          <w:color w:val="000000"/>
          <w:sz w:val="14"/>
          <w:szCs w:val="14"/>
        </w:rPr>
        <w:t>максимальное значение цены</w:t>
      </w:r>
      <w:r>
        <w:rPr>
          <w:rFonts w:ascii="Times New Roman" w:hAnsi="Times New Roman"/>
          <w:color w:val="000000"/>
          <w:sz w:val="14"/>
          <w:szCs w:val="14"/>
        </w:rPr>
        <w:t xml:space="preserve"> Контракта составляет от 3 млн. рублей до 50 млн. рублей (включительно);</w:t>
      </w:r>
    </w:p>
    <w:p w:rsidR="00993B1D" w:rsidRDefault="00993B1D" w:rsidP="0043221B">
      <w:pPr>
        <w:pStyle w:val="ConsPlusNormal0"/>
        <w:ind w:right="-2"/>
        <w:jc w:val="both"/>
        <w:rPr>
          <w:rFonts w:ascii="Times New Roman" w:hAnsi="Times New Roman"/>
          <w:color w:val="000000"/>
          <w:sz w:val="14"/>
          <w:szCs w:val="14"/>
        </w:rPr>
      </w:pPr>
      <w:r>
        <w:rPr>
          <w:rFonts w:ascii="Times New Roman" w:hAnsi="Times New Roman"/>
          <w:color w:val="000000"/>
          <w:sz w:val="14"/>
          <w:szCs w:val="14"/>
        </w:rPr>
        <w:t xml:space="preserve">в) 10000 рублей, если </w:t>
      </w:r>
      <w:r w:rsidRPr="009A1561">
        <w:rPr>
          <w:rFonts w:ascii="Times New Roman" w:hAnsi="Times New Roman"/>
          <w:color w:val="000000"/>
          <w:sz w:val="14"/>
          <w:szCs w:val="14"/>
        </w:rPr>
        <w:t>максимальное значение цены</w:t>
      </w:r>
      <w:r>
        <w:rPr>
          <w:rFonts w:ascii="Times New Roman" w:hAnsi="Times New Roman"/>
          <w:color w:val="000000"/>
          <w:sz w:val="14"/>
          <w:szCs w:val="14"/>
        </w:rPr>
        <w:t xml:space="preserve"> Контракта составляет от 50 млн. рублей до 100 млн. рублей (включительно);</w:t>
      </w:r>
    </w:p>
    <w:p w:rsidR="00993B1D" w:rsidRDefault="00993B1D" w:rsidP="0043221B">
      <w:pPr>
        <w:pStyle w:val="ConsPlusNormal0"/>
        <w:ind w:right="-2"/>
        <w:jc w:val="both"/>
        <w:rPr>
          <w:rFonts w:ascii="Times New Roman" w:hAnsi="Times New Roman"/>
          <w:color w:val="000000"/>
          <w:sz w:val="14"/>
          <w:szCs w:val="14"/>
        </w:rPr>
      </w:pPr>
      <w:r>
        <w:rPr>
          <w:rFonts w:ascii="Times New Roman" w:hAnsi="Times New Roman"/>
          <w:color w:val="000000"/>
          <w:sz w:val="14"/>
          <w:szCs w:val="14"/>
        </w:rPr>
        <w:t xml:space="preserve">г) 100000 рублей, если </w:t>
      </w:r>
      <w:r w:rsidRPr="009A1561">
        <w:rPr>
          <w:rFonts w:ascii="Times New Roman" w:hAnsi="Times New Roman"/>
          <w:color w:val="000000"/>
          <w:sz w:val="14"/>
          <w:szCs w:val="14"/>
        </w:rPr>
        <w:t>максимальное значение цены</w:t>
      </w:r>
      <w:r w:rsidRPr="00F9015D">
        <w:rPr>
          <w:sz w:val="14"/>
          <w:szCs w:val="14"/>
        </w:rPr>
        <w:t xml:space="preserve"> </w:t>
      </w:r>
      <w:r>
        <w:rPr>
          <w:rFonts w:ascii="Times New Roman" w:hAnsi="Times New Roman"/>
          <w:color w:val="000000"/>
          <w:sz w:val="14"/>
          <w:szCs w:val="14"/>
        </w:rPr>
        <w:t>Контракта превышает 100 млн. рублей.</w:t>
      </w:r>
    </w:p>
    <w:p w:rsidR="00993B1D" w:rsidRDefault="00993B1D" w:rsidP="0043221B">
      <w:pPr>
        <w:pStyle w:val="ConsPlusNormal0"/>
        <w:ind w:right="-2"/>
        <w:jc w:val="both"/>
        <w:rPr>
          <w:rFonts w:ascii="Times New Roman" w:hAnsi="Times New Roman"/>
          <w:sz w:val="14"/>
          <w:szCs w:val="14"/>
        </w:rPr>
      </w:pPr>
      <w:r>
        <w:rPr>
          <w:rFonts w:ascii="Times New Roman" w:hAnsi="Times New Roman"/>
          <w:sz w:val="14"/>
          <w:szCs w:val="14"/>
        </w:rPr>
        <w:t>Размер штрафа подлежит указанию в проекте Контракта после установления цены Контракта по итогам конкурсных процедур.</w:t>
      </w:r>
    </w:p>
    <w:p w:rsidR="00993B1D" w:rsidRDefault="00993B1D" w:rsidP="0043221B">
      <w:pPr>
        <w:pStyle w:val="ac"/>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cs="Symbol" w:hint="default"/>
      </w:rPr>
    </w:lvl>
  </w:abstractNum>
  <w:abstractNum w:abstractNumId="1">
    <w:nsid w:val="00000001"/>
    <w:multiLevelType w:val="multilevel"/>
    <w:tmpl w:val="00000001"/>
    <w:lvl w:ilvl="0">
      <w:start w:val="1"/>
      <w:numFmt w:val="decimal"/>
      <w:pStyle w:val="1"/>
      <w:lvlText w:val="%1."/>
      <w:lvlJc w:val="left"/>
      <w:pPr>
        <w:tabs>
          <w:tab w:val="left" w:pos="7662"/>
        </w:tabs>
        <w:ind w:left="7662" w:hanging="432"/>
      </w:pPr>
      <w:rPr>
        <w:rFonts w:ascii="Times New Roman" w:hAnsi="Times New Roman" w:cs="Times New Roman"/>
        <w:b w:val="0"/>
        <w:sz w:val="22"/>
        <w:szCs w:val="22"/>
      </w:rPr>
    </w:lvl>
    <w:lvl w:ilvl="1">
      <w:start w:val="1"/>
      <w:numFmt w:val="decimal"/>
      <w:pStyle w:val="20"/>
      <w:lvlText w:val="%1.%2."/>
      <w:lvlJc w:val="left"/>
      <w:pPr>
        <w:tabs>
          <w:tab w:val="left" w:pos="7806"/>
        </w:tabs>
        <w:ind w:left="7806" w:hanging="576"/>
      </w:pPr>
    </w:lvl>
    <w:lvl w:ilvl="2">
      <w:start w:val="1"/>
      <w:numFmt w:val="decimal"/>
      <w:pStyle w:val="3"/>
      <w:lvlText w:val="%1.%2.%3."/>
      <w:lvlJc w:val="left"/>
      <w:pPr>
        <w:tabs>
          <w:tab w:val="left" w:pos="7400"/>
        </w:tabs>
        <w:ind w:left="7950" w:hanging="720"/>
      </w:pPr>
      <w:rPr>
        <w:rFonts w:ascii="Times New Roman" w:hAnsi="Times New Roman" w:cs="Times New Roman"/>
        <w:b w:val="0"/>
        <w:bCs w:val="0"/>
        <w:i w:val="0"/>
        <w:iCs w:val="0"/>
        <w:sz w:val="26"/>
        <w:szCs w:val="26"/>
      </w:rPr>
    </w:lvl>
    <w:lvl w:ilvl="3">
      <w:start w:val="1"/>
      <w:numFmt w:val="decimal"/>
      <w:lvlText w:val="%4)"/>
      <w:lvlJc w:val="left"/>
      <w:pPr>
        <w:tabs>
          <w:tab w:val="left" w:pos="7590"/>
        </w:tabs>
        <w:ind w:left="7590" w:hanging="360"/>
      </w:pPr>
      <w:rPr>
        <w:b w:val="0"/>
        <w:sz w:val="20"/>
        <w:szCs w:val="20"/>
      </w:rPr>
    </w:lvl>
    <w:lvl w:ilvl="4">
      <w:start w:val="1"/>
      <w:numFmt w:val="decimal"/>
      <w:lvlText w:val="%5)"/>
      <w:lvlJc w:val="left"/>
      <w:pPr>
        <w:tabs>
          <w:tab w:val="left" w:pos="9030"/>
        </w:tabs>
        <w:ind w:left="9030" w:hanging="360"/>
      </w:pPr>
      <w:rPr>
        <w:sz w:val="26"/>
        <w:szCs w:val="26"/>
      </w:rPr>
    </w:lvl>
    <w:lvl w:ilvl="5">
      <w:start w:val="1"/>
      <w:numFmt w:val="decimal"/>
      <w:lvlText w:val="%5.%6."/>
      <w:lvlJc w:val="left"/>
      <w:pPr>
        <w:tabs>
          <w:tab w:val="left" w:pos="8382"/>
        </w:tabs>
        <w:ind w:left="8382" w:hanging="1152"/>
      </w:pPr>
    </w:lvl>
    <w:lvl w:ilvl="6">
      <w:start w:val="1"/>
      <w:numFmt w:val="decimal"/>
      <w:lvlText w:val="%1.%2.%3.%4.%5.%6.%7"/>
      <w:lvlJc w:val="left"/>
      <w:pPr>
        <w:tabs>
          <w:tab w:val="left" w:pos="8526"/>
        </w:tabs>
        <w:ind w:left="8526" w:hanging="1296"/>
      </w:pPr>
    </w:lvl>
    <w:lvl w:ilvl="7">
      <w:start w:val="1"/>
      <w:numFmt w:val="decimal"/>
      <w:lvlText w:val="%1.%2.%3.%4.%5.%6.%7.%8"/>
      <w:lvlJc w:val="left"/>
      <w:pPr>
        <w:tabs>
          <w:tab w:val="left" w:pos="8670"/>
        </w:tabs>
        <w:ind w:left="8670" w:hanging="1440"/>
      </w:pPr>
    </w:lvl>
    <w:lvl w:ilvl="8">
      <w:start w:val="1"/>
      <w:numFmt w:val="decimal"/>
      <w:lvlText w:val="%1.%2.%3.%4.%5.%6.%7.%8.%9"/>
      <w:lvlJc w:val="left"/>
      <w:pPr>
        <w:tabs>
          <w:tab w:val="left" w:pos="8814"/>
        </w:tabs>
        <w:ind w:left="8814" w:hanging="1584"/>
      </w:pPr>
    </w:lvl>
  </w:abstractNum>
  <w:abstractNum w:abstractNumId="2">
    <w:nsid w:val="00000002"/>
    <w:multiLevelType w:val="singleLevel"/>
    <w:tmpl w:val="00000002"/>
    <w:lvl w:ilvl="0">
      <w:start w:val="1"/>
      <w:numFmt w:val="bullet"/>
      <w:pStyle w:val="21"/>
      <w:lvlText w:val=""/>
      <w:lvlJc w:val="left"/>
      <w:pPr>
        <w:tabs>
          <w:tab w:val="left" w:pos="643"/>
        </w:tabs>
        <w:ind w:left="643" w:hanging="360"/>
      </w:pPr>
      <w:rPr>
        <w:rFonts w:ascii="Symbol" w:hAnsi="Symbol" w:cs="Symbol"/>
      </w:rPr>
    </w:lvl>
  </w:abstractNum>
  <w:abstractNum w:abstractNumId="3">
    <w:nsid w:val="00000007"/>
    <w:multiLevelType w:val="multilevel"/>
    <w:tmpl w:val="00000007"/>
    <w:lvl w:ilvl="0">
      <w:start w:val="1"/>
      <w:numFmt w:val="decimal"/>
      <w:pStyle w:val="10"/>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227"/>
        </w:tabs>
        <w:ind w:left="0" w:firstLine="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4">
    <w:nsid w:val="163A5457"/>
    <w:multiLevelType w:val="multilevel"/>
    <w:tmpl w:val="163A545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4B5C4A79"/>
    <w:multiLevelType w:val="multilevel"/>
    <w:tmpl w:val="4B5C4A79"/>
    <w:lvl w:ilvl="0">
      <w:start w:val="1"/>
      <w:numFmt w:val="decimal"/>
      <w:pStyle w:val="a"/>
      <w:lvlText w:val="Раздел %1."/>
      <w:lvlJc w:val="left"/>
      <w:pPr>
        <w:ind w:left="0" w:firstLine="0"/>
      </w:pPr>
      <w:rPr>
        <w:b/>
      </w:rPr>
    </w:lvl>
    <w:lvl w:ilvl="1">
      <w:start w:val="1"/>
      <w:numFmt w:val="decimal"/>
      <w:lvlText w:val="%2."/>
      <w:lvlJc w:val="left"/>
      <w:pPr>
        <w:ind w:left="1495" w:hanging="360"/>
      </w:pPr>
      <w:rPr>
        <w:rFonts w:ascii="Times New Roman" w:hAnsi="Times New Roman" w:cs="Times New Roman" w:hint="default"/>
        <w:b/>
      </w:rPr>
    </w:lvl>
    <w:lvl w:ilvl="2">
      <w:start w:val="1"/>
      <w:numFmt w:val="decimal"/>
      <w:lvlText w:val="%3."/>
      <w:lvlJc w:val="center"/>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54FD3844"/>
    <w:multiLevelType w:val="singleLevel"/>
    <w:tmpl w:val="54FD3844"/>
    <w:lvl w:ilvl="0">
      <w:start w:val="5"/>
      <w:numFmt w:val="decimal"/>
      <w:pStyle w:val="a0"/>
      <w:lvlText w:val="3.2.%1. "/>
      <w:legacy w:legacy="1" w:legacySpace="0" w:legacyIndent="283"/>
      <w:lvlJc w:val="left"/>
      <w:pPr>
        <w:ind w:left="283" w:hanging="283"/>
      </w:pPr>
      <w:rPr>
        <w:b/>
        <w:i w:val="0"/>
        <w:sz w:val="28"/>
      </w:rPr>
    </w:lvl>
  </w:abstractNum>
  <w:abstractNum w:abstractNumId="7">
    <w:nsid w:val="5A0D6C72"/>
    <w:multiLevelType w:val="multilevel"/>
    <w:tmpl w:val="5A0D6C72"/>
    <w:lvl w:ilvl="0">
      <w:start w:val="5"/>
      <w:numFmt w:val="decimal"/>
      <w:pStyle w:val="22"/>
      <w:lvlText w:val="%1."/>
      <w:lvlJc w:val="left"/>
      <w:pPr>
        <w:tabs>
          <w:tab w:val="left" w:pos="360"/>
        </w:tabs>
        <w:ind w:left="360" w:hanging="360"/>
      </w:pPr>
      <w:rPr>
        <w:rFonts w:hint="default"/>
      </w:rPr>
    </w:lvl>
    <w:lvl w:ilvl="1">
      <w:start w:val="3"/>
      <w:numFmt w:val="decimal"/>
      <w:lvlText w:val="%1.%2."/>
      <w:lvlJc w:val="left"/>
      <w:pPr>
        <w:tabs>
          <w:tab w:val="left" w:pos="361"/>
        </w:tabs>
        <w:ind w:left="361" w:hanging="360"/>
      </w:pPr>
      <w:rPr>
        <w:rFonts w:hint="default"/>
      </w:rPr>
    </w:lvl>
    <w:lvl w:ilvl="2">
      <w:start w:val="1"/>
      <w:numFmt w:val="decimal"/>
      <w:lvlText w:val="%1.%2.%3."/>
      <w:lvlJc w:val="left"/>
      <w:pPr>
        <w:tabs>
          <w:tab w:val="left" w:pos="722"/>
        </w:tabs>
        <w:ind w:left="722" w:hanging="720"/>
      </w:pPr>
      <w:rPr>
        <w:rFonts w:hint="default"/>
      </w:rPr>
    </w:lvl>
    <w:lvl w:ilvl="3">
      <w:start w:val="1"/>
      <w:numFmt w:val="decimal"/>
      <w:lvlText w:val="%1.%2.%3.%4."/>
      <w:lvlJc w:val="left"/>
      <w:pPr>
        <w:tabs>
          <w:tab w:val="left" w:pos="723"/>
        </w:tabs>
        <w:ind w:left="723" w:hanging="720"/>
      </w:pPr>
      <w:rPr>
        <w:rFonts w:hint="default"/>
      </w:rPr>
    </w:lvl>
    <w:lvl w:ilvl="4">
      <w:start w:val="1"/>
      <w:numFmt w:val="decimal"/>
      <w:lvlText w:val="%1.%2.%3.%4.%5."/>
      <w:lvlJc w:val="left"/>
      <w:pPr>
        <w:tabs>
          <w:tab w:val="left" w:pos="1084"/>
        </w:tabs>
        <w:ind w:left="1084" w:hanging="1080"/>
      </w:pPr>
      <w:rPr>
        <w:rFonts w:hint="default"/>
      </w:rPr>
    </w:lvl>
    <w:lvl w:ilvl="5">
      <w:start w:val="1"/>
      <w:numFmt w:val="decimal"/>
      <w:lvlText w:val="%1.%2.%3.%4.%5.%6."/>
      <w:lvlJc w:val="left"/>
      <w:pPr>
        <w:tabs>
          <w:tab w:val="left" w:pos="1085"/>
        </w:tabs>
        <w:ind w:left="1085" w:hanging="1080"/>
      </w:pPr>
      <w:rPr>
        <w:rFonts w:hint="default"/>
      </w:rPr>
    </w:lvl>
    <w:lvl w:ilvl="6">
      <w:start w:val="1"/>
      <w:numFmt w:val="decimal"/>
      <w:lvlText w:val="%1.%2.%3.%4.%5.%6.%7."/>
      <w:lvlJc w:val="left"/>
      <w:pPr>
        <w:tabs>
          <w:tab w:val="left" w:pos="1446"/>
        </w:tabs>
        <w:ind w:left="1446" w:hanging="1440"/>
      </w:pPr>
      <w:rPr>
        <w:rFonts w:hint="default"/>
      </w:rPr>
    </w:lvl>
    <w:lvl w:ilvl="7">
      <w:start w:val="1"/>
      <w:numFmt w:val="decimal"/>
      <w:lvlText w:val="%1.%2.%3.%4.%5.%6.%7.%8."/>
      <w:lvlJc w:val="left"/>
      <w:pPr>
        <w:tabs>
          <w:tab w:val="left" w:pos="1447"/>
        </w:tabs>
        <w:ind w:left="1447" w:hanging="1440"/>
      </w:pPr>
      <w:rPr>
        <w:rFonts w:hint="default"/>
      </w:rPr>
    </w:lvl>
    <w:lvl w:ilvl="8">
      <w:start w:val="1"/>
      <w:numFmt w:val="decimal"/>
      <w:lvlText w:val="%1.%2.%3.%4.%5.%6.%7.%8.%9."/>
      <w:lvlJc w:val="left"/>
      <w:pPr>
        <w:tabs>
          <w:tab w:val="left" w:pos="1808"/>
        </w:tabs>
        <w:ind w:left="1808" w:hanging="1800"/>
      </w:pPr>
      <w:rPr>
        <w:rFonts w:hint="default"/>
      </w:rPr>
    </w:lvl>
  </w:abstractNum>
  <w:num w:numId="1">
    <w:abstractNumId w:val="1"/>
  </w:num>
  <w:num w:numId="2">
    <w:abstractNumId w:val="0"/>
  </w:num>
  <w:num w:numId="3">
    <w:abstractNumId w:val="7"/>
  </w:num>
  <w:num w:numId="4">
    <w:abstractNumId w:val="3"/>
  </w:num>
  <w:num w:numId="5">
    <w:abstractNumId w:val="2"/>
  </w:num>
  <w:num w:numId="6">
    <w:abstractNumId w:val="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
  <w:rsids>
    <w:rsidRoot w:val="00CB68EF"/>
    <w:rsid w:val="00000166"/>
    <w:rsid w:val="000075B3"/>
    <w:rsid w:val="00007788"/>
    <w:rsid w:val="00011609"/>
    <w:rsid w:val="00012D73"/>
    <w:rsid w:val="0001342A"/>
    <w:rsid w:val="00014B6D"/>
    <w:rsid w:val="000156C2"/>
    <w:rsid w:val="00020DA9"/>
    <w:rsid w:val="00023AA0"/>
    <w:rsid w:val="00026219"/>
    <w:rsid w:val="0003053A"/>
    <w:rsid w:val="0003326A"/>
    <w:rsid w:val="000359A5"/>
    <w:rsid w:val="00040B72"/>
    <w:rsid w:val="0004168A"/>
    <w:rsid w:val="00042556"/>
    <w:rsid w:val="00044914"/>
    <w:rsid w:val="00044DF5"/>
    <w:rsid w:val="00045CE5"/>
    <w:rsid w:val="00047C59"/>
    <w:rsid w:val="00051307"/>
    <w:rsid w:val="00052686"/>
    <w:rsid w:val="000537B6"/>
    <w:rsid w:val="0005391F"/>
    <w:rsid w:val="0005784A"/>
    <w:rsid w:val="00062199"/>
    <w:rsid w:val="00062608"/>
    <w:rsid w:val="00062892"/>
    <w:rsid w:val="000635FE"/>
    <w:rsid w:val="00065BAA"/>
    <w:rsid w:val="00073C8E"/>
    <w:rsid w:val="000749BD"/>
    <w:rsid w:val="000770EB"/>
    <w:rsid w:val="00083751"/>
    <w:rsid w:val="0008640E"/>
    <w:rsid w:val="0008642D"/>
    <w:rsid w:val="0009242C"/>
    <w:rsid w:val="0009384D"/>
    <w:rsid w:val="00095502"/>
    <w:rsid w:val="000A0EB5"/>
    <w:rsid w:val="000A225D"/>
    <w:rsid w:val="000A3B30"/>
    <w:rsid w:val="000A73B4"/>
    <w:rsid w:val="000B1EBE"/>
    <w:rsid w:val="000B2D05"/>
    <w:rsid w:val="000B3DF1"/>
    <w:rsid w:val="000B45EB"/>
    <w:rsid w:val="000B4E5E"/>
    <w:rsid w:val="000B65B4"/>
    <w:rsid w:val="000C0E2C"/>
    <w:rsid w:val="000C0F0F"/>
    <w:rsid w:val="000C10E8"/>
    <w:rsid w:val="000C4028"/>
    <w:rsid w:val="000C51AF"/>
    <w:rsid w:val="000C65A7"/>
    <w:rsid w:val="000C7A6D"/>
    <w:rsid w:val="000D34E1"/>
    <w:rsid w:val="000D56EE"/>
    <w:rsid w:val="000D5D73"/>
    <w:rsid w:val="000D6102"/>
    <w:rsid w:val="000D71D3"/>
    <w:rsid w:val="000D75AD"/>
    <w:rsid w:val="000E0A0A"/>
    <w:rsid w:val="000E1B86"/>
    <w:rsid w:val="000E3522"/>
    <w:rsid w:val="000E7069"/>
    <w:rsid w:val="000F001D"/>
    <w:rsid w:val="000F193B"/>
    <w:rsid w:val="000F1BDC"/>
    <w:rsid w:val="000F4CE6"/>
    <w:rsid w:val="000F5D8D"/>
    <w:rsid w:val="000F6C4F"/>
    <w:rsid w:val="000F7329"/>
    <w:rsid w:val="000F76E1"/>
    <w:rsid w:val="000F7734"/>
    <w:rsid w:val="000F7DDD"/>
    <w:rsid w:val="00100E21"/>
    <w:rsid w:val="00102FE0"/>
    <w:rsid w:val="001052C1"/>
    <w:rsid w:val="00112CF3"/>
    <w:rsid w:val="001133D1"/>
    <w:rsid w:val="0011497E"/>
    <w:rsid w:val="00114DC1"/>
    <w:rsid w:val="0011506E"/>
    <w:rsid w:val="00115178"/>
    <w:rsid w:val="0011633B"/>
    <w:rsid w:val="00116DE9"/>
    <w:rsid w:val="00117171"/>
    <w:rsid w:val="0012530B"/>
    <w:rsid w:val="00125DE1"/>
    <w:rsid w:val="00125F63"/>
    <w:rsid w:val="00130636"/>
    <w:rsid w:val="00130708"/>
    <w:rsid w:val="001332CC"/>
    <w:rsid w:val="001338FC"/>
    <w:rsid w:val="00134FF6"/>
    <w:rsid w:val="00135621"/>
    <w:rsid w:val="00135E06"/>
    <w:rsid w:val="00143D7B"/>
    <w:rsid w:val="0014607A"/>
    <w:rsid w:val="001512A9"/>
    <w:rsid w:val="0015313F"/>
    <w:rsid w:val="00153161"/>
    <w:rsid w:val="00153375"/>
    <w:rsid w:val="00155172"/>
    <w:rsid w:val="001605C0"/>
    <w:rsid w:val="001612E8"/>
    <w:rsid w:val="00161856"/>
    <w:rsid w:val="0016201C"/>
    <w:rsid w:val="00163DC9"/>
    <w:rsid w:val="00165974"/>
    <w:rsid w:val="001660DD"/>
    <w:rsid w:val="00166AFD"/>
    <w:rsid w:val="00170372"/>
    <w:rsid w:val="00170411"/>
    <w:rsid w:val="00171CEE"/>
    <w:rsid w:val="00173317"/>
    <w:rsid w:val="00173374"/>
    <w:rsid w:val="00175A4A"/>
    <w:rsid w:val="00177E8B"/>
    <w:rsid w:val="001802C5"/>
    <w:rsid w:val="00180427"/>
    <w:rsid w:val="0018215A"/>
    <w:rsid w:val="001827B1"/>
    <w:rsid w:val="0018419C"/>
    <w:rsid w:val="001849B1"/>
    <w:rsid w:val="0018601A"/>
    <w:rsid w:val="00192121"/>
    <w:rsid w:val="00192FCB"/>
    <w:rsid w:val="00194976"/>
    <w:rsid w:val="00194BBC"/>
    <w:rsid w:val="00196F09"/>
    <w:rsid w:val="00197C8A"/>
    <w:rsid w:val="001A1EB3"/>
    <w:rsid w:val="001A74FC"/>
    <w:rsid w:val="001B0A85"/>
    <w:rsid w:val="001B3417"/>
    <w:rsid w:val="001B3B78"/>
    <w:rsid w:val="001B4352"/>
    <w:rsid w:val="001B7F2F"/>
    <w:rsid w:val="001C0BD4"/>
    <w:rsid w:val="001C1908"/>
    <w:rsid w:val="001C3725"/>
    <w:rsid w:val="001C3EF9"/>
    <w:rsid w:val="001C48BF"/>
    <w:rsid w:val="001C4CAB"/>
    <w:rsid w:val="001C5D0D"/>
    <w:rsid w:val="001C74FF"/>
    <w:rsid w:val="001D2497"/>
    <w:rsid w:val="001D2AF1"/>
    <w:rsid w:val="001D2CAA"/>
    <w:rsid w:val="001D40BE"/>
    <w:rsid w:val="001D47E8"/>
    <w:rsid w:val="001D5969"/>
    <w:rsid w:val="001D72FF"/>
    <w:rsid w:val="001E0744"/>
    <w:rsid w:val="001E1155"/>
    <w:rsid w:val="001E2A9C"/>
    <w:rsid w:val="001E6982"/>
    <w:rsid w:val="001E6E0C"/>
    <w:rsid w:val="001F1C6A"/>
    <w:rsid w:val="001F7AD0"/>
    <w:rsid w:val="00200B16"/>
    <w:rsid w:val="00201555"/>
    <w:rsid w:val="00212A72"/>
    <w:rsid w:val="00213F4E"/>
    <w:rsid w:val="002162C6"/>
    <w:rsid w:val="0021661D"/>
    <w:rsid w:val="00216E82"/>
    <w:rsid w:val="00220D86"/>
    <w:rsid w:val="00220F63"/>
    <w:rsid w:val="002226E8"/>
    <w:rsid w:val="00225518"/>
    <w:rsid w:val="00226561"/>
    <w:rsid w:val="00230931"/>
    <w:rsid w:val="00230AE8"/>
    <w:rsid w:val="002327E3"/>
    <w:rsid w:val="00234D65"/>
    <w:rsid w:val="002366CB"/>
    <w:rsid w:val="002369D3"/>
    <w:rsid w:val="00236F4B"/>
    <w:rsid w:val="0023741C"/>
    <w:rsid w:val="00240107"/>
    <w:rsid w:val="00240870"/>
    <w:rsid w:val="0024349B"/>
    <w:rsid w:val="002440B0"/>
    <w:rsid w:val="00246C9F"/>
    <w:rsid w:val="00247848"/>
    <w:rsid w:val="00247D9D"/>
    <w:rsid w:val="00250A80"/>
    <w:rsid w:val="00250D25"/>
    <w:rsid w:val="00252026"/>
    <w:rsid w:val="00252E1B"/>
    <w:rsid w:val="002559BA"/>
    <w:rsid w:val="00255C0F"/>
    <w:rsid w:val="0025770C"/>
    <w:rsid w:val="00257C38"/>
    <w:rsid w:val="00263E9D"/>
    <w:rsid w:val="002650E0"/>
    <w:rsid w:val="00267D5F"/>
    <w:rsid w:val="00271928"/>
    <w:rsid w:val="002733DC"/>
    <w:rsid w:val="00274465"/>
    <w:rsid w:val="00274F41"/>
    <w:rsid w:val="002764B9"/>
    <w:rsid w:val="00277FCB"/>
    <w:rsid w:val="00280435"/>
    <w:rsid w:val="00287A94"/>
    <w:rsid w:val="002914A6"/>
    <w:rsid w:val="0029272E"/>
    <w:rsid w:val="002944DB"/>
    <w:rsid w:val="00294568"/>
    <w:rsid w:val="0029713D"/>
    <w:rsid w:val="002A2272"/>
    <w:rsid w:val="002A2F7D"/>
    <w:rsid w:val="002A48B4"/>
    <w:rsid w:val="002A7B67"/>
    <w:rsid w:val="002B01B7"/>
    <w:rsid w:val="002B075C"/>
    <w:rsid w:val="002B6FAE"/>
    <w:rsid w:val="002C409F"/>
    <w:rsid w:val="002C6556"/>
    <w:rsid w:val="002C74FF"/>
    <w:rsid w:val="002D0CD0"/>
    <w:rsid w:val="002D5E22"/>
    <w:rsid w:val="002D77D0"/>
    <w:rsid w:val="002D7B7E"/>
    <w:rsid w:val="002E02DB"/>
    <w:rsid w:val="002E17B6"/>
    <w:rsid w:val="002E17D0"/>
    <w:rsid w:val="002E2030"/>
    <w:rsid w:val="002E2FED"/>
    <w:rsid w:val="002E4524"/>
    <w:rsid w:val="002E7B36"/>
    <w:rsid w:val="002F0059"/>
    <w:rsid w:val="002F669F"/>
    <w:rsid w:val="00300759"/>
    <w:rsid w:val="003018E2"/>
    <w:rsid w:val="00301FC3"/>
    <w:rsid w:val="00302802"/>
    <w:rsid w:val="0030483D"/>
    <w:rsid w:val="00304B33"/>
    <w:rsid w:val="00304CF3"/>
    <w:rsid w:val="00305122"/>
    <w:rsid w:val="00305570"/>
    <w:rsid w:val="00305DD1"/>
    <w:rsid w:val="00310EF6"/>
    <w:rsid w:val="0031429C"/>
    <w:rsid w:val="00322F2B"/>
    <w:rsid w:val="00325356"/>
    <w:rsid w:val="003254BE"/>
    <w:rsid w:val="00325774"/>
    <w:rsid w:val="00325D48"/>
    <w:rsid w:val="00335B82"/>
    <w:rsid w:val="00340355"/>
    <w:rsid w:val="003442A5"/>
    <w:rsid w:val="003458E8"/>
    <w:rsid w:val="00347A32"/>
    <w:rsid w:val="00350409"/>
    <w:rsid w:val="00350C48"/>
    <w:rsid w:val="003525FE"/>
    <w:rsid w:val="003539C6"/>
    <w:rsid w:val="0035414F"/>
    <w:rsid w:val="00354B0C"/>
    <w:rsid w:val="00355556"/>
    <w:rsid w:val="00356503"/>
    <w:rsid w:val="00360313"/>
    <w:rsid w:val="00360730"/>
    <w:rsid w:val="003651AA"/>
    <w:rsid w:val="0036631D"/>
    <w:rsid w:val="003670E6"/>
    <w:rsid w:val="0036763D"/>
    <w:rsid w:val="00370A7B"/>
    <w:rsid w:val="00373371"/>
    <w:rsid w:val="00374A14"/>
    <w:rsid w:val="00374F88"/>
    <w:rsid w:val="0037534F"/>
    <w:rsid w:val="003811AA"/>
    <w:rsid w:val="00382331"/>
    <w:rsid w:val="00383863"/>
    <w:rsid w:val="003846EE"/>
    <w:rsid w:val="00385A67"/>
    <w:rsid w:val="00385EF3"/>
    <w:rsid w:val="0038656A"/>
    <w:rsid w:val="00386F74"/>
    <w:rsid w:val="0038721F"/>
    <w:rsid w:val="00390169"/>
    <w:rsid w:val="00391A1C"/>
    <w:rsid w:val="00395A41"/>
    <w:rsid w:val="003963C4"/>
    <w:rsid w:val="003A6BA1"/>
    <w:rsid w:val="003A7405"/>
    <w:rsid w:val="003B325D"/>
    <w:rsid w:val="003B50D5"/>
    <w:rsid w:val="003B6A36"/>
    <w:rsid w:val="003B6EAE"/>
    <w:rsid w:val="003B770B"/>
    <w:rsid w:val="003B791F"/>
    <w:rsid w:val="003C1FF0"/>
    <w:rsid w:val="003C6F8C"/>
    <w:rsid w:val="003D1005"/>
    <w:rsid w:val="003D100C"/>
    <w:rsid w:val="003D2A1F"/>
    <w:rsid w:val="003D31BC"/>
    <w:rsid w:val="003D5993"/>
    <w:rsid w:val="003E0C5D"/>
    <w:rsid w:val="003E2A3A"/>
    <w:rsid w:val="003E5284"/>
    <w:rsid w:val="003E5E0F"/>
    <w:rsid w:val="003F3650"/>
    <w:rsid w:val="003F3C13"/>
    <w:rsid w:val="003F4256"/>
    <w:rsid w:val="003F4F30"/>
    <w:rsid w:val="003F5198"/>
    <w:rsid w:val="00403BFA"/>
    <w:rsid w:val="00403C2F"/>
    <w:rsid w:val="00404C2B"/>
    <w:rsid w:val="00405300"/>
    <w:rsid w:val="004145B8"/>
    <w:rsid w:val="0041574E"/>
    <w:rsid w:val="004160FF"/>
    <w:rsid w:val="00420323"/>
    <w:rsid w:val="00421075"/>
    <w:rsid w:val="00421B61"/>
    <w:rsid w:val="00421D6F"/>
    <w:rsid w:val="00424CEB"/>
    <w:rsid w:val="00431400"/>
    <w:rsid w:val="00431AFA"/>
    <w:rsid w:val="0043221B"/>
    <w:rsid w:val="00433D89"/>
    <w:rsid w:val="00433EE8"/>
    <w:rsid w:val="004342B7"/>
    <w:rsid w:val="00434FE6"/>
    <w:rsid w:val="0043719B"/>
    <w:rsid w:val="00444518"/>
    <w:rsid w:val="00450DCC"/>
    <w:rsid w:val="004522D6"/>
    <w:rsid w:val="004566CE"/>
    <w:rsid w:val="00457388"/>
    <w:rsid w:val="0046030A"/>
    <w:rsid w:val="00461AEA"/>
    <w:rsid w:val="0046226E"/>
    <w:rsid w:val="004636E2"/>
    <w:rsid w:val="004662F2"/>
    <w:rsid w:val="00471781"/>
    <w:rsid w:val="00472838"/>
    <w:rsid w:val="004729AD"/>
    <w:rsid w:val="004762DD"/>
    <w:rsid w:val="00484EB2"/>
    <w:rsid w:val="00487819"/>
    <w:rsid w:val="00490678"/>
    <w:rsid w:val="00490F24"/>
    <w:rsid w:val="004912EA"/>
    <w:rsid w:val="00491B1D"/>
    <w:rsid w:val="00491C3D"/>
    <w:rsid w:val="004964AB"/>
    <w:rsid w:val="00497B26"/>
    <w:rsid w:val="004A0C85"/>
    <w:rsid w:val="004A3879"/>
    <w:rsid w:val="004A6588"/>
    <w:rsid w:val="004B011E"/>
    <w:rsid w:val="004B1FF0"/>
    <w:rsid w:val="004B22C2"/>
    <w:rsid w:val="004B272F"/>
    <w:rsid w:val="004B345A"/>
    <w:rsid w:val="004C257C"/>
    <w:rsid w:val="004C5688"/>
    <w:rsid w:val="004C6039"/>
    <w:rsid w:val="004C7C30"/>
    <w:rsid w:val="004D3482"/>
    <w:rsid w:val="004D3F56"/>
    <w:rsid w:val="004D6859"/>
    <w:rsid w:val="004E0533"/>
    <w:rsid w:val="004E1146"/>
    <w:rsid w:val="004E62F0"/>
    <w:rsid w:val="004F3BD3"/>
    <w:rsid w:val="004F3F0B"/>
    <w:rsid w:val="004F405C"/>
    <w:rsid w:val="004F44A6"/>
    <w:rsid w:val="004F574B"/>
    <w:rsid w:val="004F65EE"/>
    <w:rsid w:val="004F7D2D"/>
    <w:rsid w:val="0050038A"/>
    <w:rsid w:val="0050261A"/>
    <w:rsid w:val="0050708D"/>
    <w:rsid w:val="00512772"/>
    <w:rsid w:val="00512813"/>
    <w:rsid w:val="00513FF4"/>
    <w:rsid w:val="00516463"/>
    <w:rsid w:val="00517BDA"/>
    <w:rsid w:val="00517C7D"/>
    <w:rsid w:val="0052308B"/>
    <w:rsid w:val="00523245"/>
    <w:rsid w:val="00525070"/>
    <w:rsid w:val="00531A1A"/>
    <w:rsid w:val="00533142"/>
    <w:rsid w:val="00534F65"/>
    <w:rsid w:val="00536D11"/>
    <w:rsid w:val="00536DFA"/>
    <w:rsid w:val="00542D92"/>
    <w:rsid w:val="00543C09"/>
    <w:rsid w:val="00544B93"/>
    <w:rsid w:val="00546277"/>
    <w:rsid w:val="0054755D"/>
    <w:rsid w:val="00550A72"/>
    <w:rsid w:val="005521F5"/>
    <w:rsid w:val="00555245"/>
    <w:rsid w:val="00561077"/>
    <w:rsid w:val="005626F3"/>
    <w:rsid w:val="00562E82"/>
    <w:rsid w:val="00564272"/>
    <w:rsid w:val="005644FA"/>
    <w:rsid w:val="005646FC"/>
    <w:rsid w:val="005650C7"/>
    <w:rsid w:val="005657EF"/>
    <w:rsid w:val="00566571"/>
    <w:rsid w:val="00567F95"/>
    <w:rsid w:val="00572927"/>
    <w:rsid w:val="00573B20"/>
    <w:rsid w:val="00575AFE"/>
    <w:rsid w:val="00576D45"/>
    <w:rsid w:val="005833D7"/>
    <w:rsid w:val="00583B06"/>
    <w:rsid w:val="005841F9"/>
    <w:rsid w:val="00584599"/>
    <w:rsid w:val="00584CFB"/>
    <w:rsid w:val="00585045"/>
    <w:rsid w:val="005858B0"/>
    <w:rsid w:val="00585B0C"/>
    <w:rsid w:val="005873AD"/>
    <w:rsid w:val="005907C4"/>
    <w:rsid w:val="005907DC"/>
    <w:rsid w:val="00592918"/>
    <w:rsid w:val="00592DAB"/>
    <w:rsid w:val="0059523A"/>
    <w:rsid w:val="00595EB9"/>
    <w:rsid w:val="005A2FC3"/>
    <w:rsid w:val="005A30E8"/>
    <w:rsid w:val="005A39B9"/>
    <w:rsid w:val="005A6400"/>
    <w:rsid w:val="005A7542"/>
    <w:rsid w:val="005A7938"/>
    <w:rsid w:val="005B4EAA"/>
    <w:rsid w:val="005B6397"/>
    <w:rsid w:val="005C6121"/>
    <w:rsid w:val="005C75F8"/>
    <w:rsid w:val="005D0D19"/>
    <w:rsid w:val="005D3B30"/>
    <w:rsid w:val="005D41F1"/>
    <w:rsid w:val="005D4614"/>
    <w:rsid w:val="005D47A5"/>
    <w:rsid w:val="005D49E9"/>
    <w:rsid w:val="005E09FC"/>
    <w:rsid w:val="005E121B"/>
    <w:rsid w:val="005F19A6"/>
    <w:rsid w:val="005F479F"/>
    <w:rsid w:val="005F742B"/>
    <w:rsid w:val="00601305"/>
    <w:rsid w:val="00602AC4"/>
    <w:rsid w:val="00603005"/>
    <w:rsid w:val="0060361D"/>
    <w:rsid w:val="0060438C"/>
    <w:rsid w:val="00605405"/>
    <w:rsid w:val="006064EC"/>
    <w:rsid w:val="00607F03"/>
    <w:rsid w:val="00610A30"/>
    <w:rsid w:val="00611651"/>
    <w:rsid w:val="00614184"/>
    <w:rsid w:val="006161B8"/>
    <w:rsid w:val="006209D4"/>
    <w:rsid w:val="00623D98"/>
    <w:rsid w:val="00625DC9"/>
    <w:rsid w:val="00625FCB"/>
    <w:rsid w:val="0062737A"/>
    <w:rsid w:val="00627DB8"/>
    <w:rsid w:val="006317D3"/>
    <w:rsid w:val="00635953"/>
    <w:rsid w:val="00637872"/>
    <w:rsid w:val="00642552"/>
    <w:rsid w:val="006433B6"/>
    <w:rsid w:val="00644BE1"/>
    <w:rsid w:val="006464AB"/>
    <w:rsid w:val="00651AAF"/>
    <w:rsid w:val="00652F27"/>
    <w:rsid w:val="00655565"/>
    <w:rsid w:val="00656A22"/>
    <w:rsid w:val="006602CE"/>
    <w:rsid w:val="00662662"/>
    <w:rsid w:val="00662EAF"/>
    <w:rsid w:val="0066432B"/>
    <w:rsid w:val="00664791"/>
    <w:rsid w:val="006650B2"/>
    <w:rsid w:val="00666C5F"/>
    <w:rsid w:val="00670112"/>
    <w:rsid w:val="00670A8E"/>
    <w:rsid w:val="0067499E"/>
    <w:rsid w:val="00674A9C"/>
    <w:rsid w:val="0067552D"/>
    <w:rsid w:val="00675EA0"/>
    <w:rsid w:val="00677163"/>
    <w:rsid w:val="00682148"/>
    <w:rsid w:val="00684B81"/>
    <w:rsid w:val="0068755D"/>
    <w:rsid w:val="0069128A"/>
    <w:rsid w:val="006927D3"/>
    <w:rsid w:val="0069319C"/>
    <w:rsid w:val="006933F1"/>
    <w:rsid w:val="006958F1"/>
    <w:rsid w:val="00697A08"/>
    <w:rsid w:val="006A0A91"/>
    <w:rsid w:val="006A1784"/>
    <w:rsid w:val="006A1B40"/>
    <w:rsid w:val="006A264B"/>
    <w:rsid w:val="006A3C8A"/>
    <w:rsid w:val="006A4D26"/>
    <w:rsid w:val="006A4EEF"/>
    <w:rsid w:val="006A6631"/>
    <w:rsid w:val="006A6716"/>
    <w:rsid w:val="006B4A3A"/>
    <w:rsid w:val="006B4EA3"/>
    <w:rsid w:val="006B7FFE"/>
    <w:rsid w:val="006C1C8C"/>
    <w:rsid w:val="006C299B"/>
    <w:rsid w:val="006C470C"/>
    <w:rsid w:val="006C5BCB"/>
    <w:rsid w:val="006D0842"/>
    <w:rsid w:val="006D37E7"/>
    <w:rsid w:val="006D587D"/>
    <w:rsid w:val="006D5C94"/>
    <w:rsid w:val="006E0B7F"/>
    <w:rsid w:val="006E1F2F"/>
    <w:rsid w:val="006E2567"/>
    <w:rsid w:val="006E2C7C"/>
    <w:rsid w:val="006E2EF4"/>
    <w:rsid w:val="006E3313"/>
    <w:rsid w:val="006E64A8"/>
    <w:rsid w:val="006E66A6"/>
    <w:rsid w:val="006E6932"/>
    <w:rsid w:val="006E69EB"/>
    <w:rsid w:val="006E7ACD"/>
    <w:rsid w:val="006F0377"/>
    <w:rsid w:val="006F1215"/>
    <w:rsid w:val="006F287C"/>
    <w:rsid w:val="006F47EE"/>
    <w:rsid w:val="006F59BF"/>
    <w:rsid w:val="00700076"/>
    <w:rsid w:val="00700CBA"/>
    <w:rsid w:val="0070215E"/>
    <w:rsid w:val="0070313E"/>
    <w:rsid w:val="007040AD"/>
    <w:rsid w:val="0070564E"/>
    <w:rsid w:val="0070644D"/>
    <w:rsid w:val="00707390"/>
    <w:rsid w:val="0070757C"/>
    <w:rsid w:val="00710145"/>
    <w:rsid w:val="007105BB"/>
    <w:rsid w:val="00710C80"/>
    <w:rsid w:val="0071110D"/>
    <w:rsid w:val="007141E9"/>
    <w:rsid w:val="00716838"/>
    <w:rsid w:val="00716C2E"/>
    <w:rsid w:val="00717853"/>
    <w:rsid w:val="00721DEF"/>
    <w:rsid w:val="007220D9"/>
    <w:rsid w:val="00724418"/>
    <w:rsid w:val="00725FDF"/>
    <w:rsid w:val="0072661E"/>
    <w:rsid w:val="007307A1"/>
    <w:rsid w:val="00734737"/>
    <w:rsid w:val="0073483C"/>
    <w:rsid w:val="00740E73"/>
    <w:rsid w:val="00742820"/>
    <w:rsid w:val="00743B2C"/>
    <w:rsid w:val="00744904"/>
    <w:rsid w:val="00750B6C"/>
    <w:rsid w:val="00751497"/>
    <w:rsid w:val="0075282F"/>
    <w:rsid w:val="00753EB8"/>
    <w:rsid w:val="00755727"/>
    <w:rsid w:val="00755A37"/>
    <w:rsid w:val="00755C61"/>
    <w:rsid w:val="0075783D"/>
    <w:rsid w:val="00760ED9"/>
    <w:rsid w:val="007616F6"/>
    <w:rsid w:val="0076499E"/>
    <w:rsid w:val="00765267"/>
    <w:rsid w:val="00766B64"/>
    <w:rsid w:val="00767D41"/>
    <w:rsid w:val="00772126"/>
    <w:rsid w:val="0077470B"/>
    <w:rsid w:val="0077474A"/>
    <w:rsid w:val="007749E3"/>
    <w:rsid w:val="007765D3"/>
    <w:rsid w:val="00777D38"/>
    <w:rsid w:val="00782FC9"/>
    <w:rsid w:val="007838D6"/>
    <w:rsid w:val="00783BC8"/>
    <w:rsid w:val="007925E9"/>
    <w:rsid w:val="007941BD"/>
    <w:rsid w:val="00794508"/>
    <w:rsid w:val="007A0D27"/>
    <w:rsid w:val="007A63B4"/>
    <w:rsid w:val="007A7F6B"/>
    <w:rsid w:val="007B1745"/>
    <w:rsid w:val="007B1B88"/>
    <w:rsid w:val="007B22E9"/>
    <w:rsid w:val="007B531B"/>
    <w:rsid w:val="007B648B"/>
    <w:rsid w:val="007B6CD2"/>
    <w:rsid w:val="007B7CE4"/>
    <w:rsid w:val="007C0605"/>
    <w:rsid w:val="007C0891"/>
    <w:rsid w:val="007C10AA"/>
    <w:rsid w:val="007C1681"/>
    <w:rsid w:val="007C3A63"/>
    <w:rsid w:val="007C3EA0"/>
    <w:rsid w:val="007C4498"/>
    <w:rsid w:val="007C52F4"/>
    <w:rsid w:val="007D155B"/>
    <w:rsid w:val="007D2002"/>
    <w:rsid w:val="007D25B9"/>
    <w:rsid w:val="007D3D1A"/>
    <w:rsid w:val="007D55E3"/>
    <w:rsid w:val="007D601B"/>
    <w:rsid w:val="007D6816"/>
    <w:rsid w:val="007E30F3"/>
    <w:rsid w:val="007E453C"/>
    <w:rsid w:val="007E46C7"/>
    <w:rsid w:val="007E4D31"/>
    <w:rsid w:val="007E5300"/>
    <w:rsid w:val="007F0E2E"/>
    <w:rsid w:val="007F3104"/>
    <w:rsid w:val="007F5423"/>
    <w:rsid w:val="007F5E19"/>
    <w:rsid w:val="008003A1"/>
    <w:rsid w:val="0080243E"/>
    <w:rsid w:val="008030C4"/>
    <w:rsid w:val="008143C0"/>
    <w:rsid w:val="00814812"/>
    <w:rsid w:val="008166C6"/>
    <w:rsid w:val="00817B3A"/>
    <w:rsid w:val="0082135A"/>
    <w:rsid w:val="00821B22"/>
    <w:rsid w:val="00823987"/>
    <w:rsid w:val="00824AD2"/>
    <w:rsid w:val="00825D71"/>
    <w:rsid w:val="00826365"/>
    <w:rsid w:val="00830742"/>
    <w:rsid w:val="00830768"/>
    <w:rsid w:val="00832869"/>
    <w:rsid w:val="00833C3F"/>
    <w:rsid w:val="008363E7"/>
    <w:rsid w:val="0083665C"/>
    <w:rsid w:val="00837B20"/>
    <w:rsid w:val="00837BBB"/>
    <w:rsid w:val="0084053E"/>
    <w:rsid w:val="008415E6"/>
    <w:rsid w:val="008417D2"/>
    <w:rsid w:val="008424DF"/>
    <w:rsid w:val="00843D22"/>
    <w:rsid w:val="00844BE9"/>
    <w:rsid w:val="00845C68"/>
    <w:rsid w:val="00845F2E"/>
    <w:rsid w:val="00847929"/>
    <w:rsid w:val="008518DC"/>
    <w:rsid w:val="0085415E"/>
    <w:rsid w:val="008547BB"/>
    <w:rsid w:val="00855296"/>
    <w:rsid w:val="00860529"/>
    <w:rsid w:val="0086105B"/>
    <w:rsid w:val="00864CBD"/>
    <w:rsid w:val="00866BE0"/>
    <w:rsid w:val="0086706E"/>
    <w:rsid w:val="008751D6"/>
    <w:rsid w:val="0088033B"/>
    <w:rsid w:val="00885D31"/>
    <w:rsid w:val="00886CFA"/>
    <w:rsid w:val="0089019F"/>
    <w:rsid w:val="008908F5"/>
    <w:rsid w:val="00892A26"/>
    <w:rsid w:val="00893A66"/>
    <w:rsid w:val="00894243"/>
    <w:rsid w:val="00894D7B"/>
    <w:rsid w:val="00896A02"/>
    <w:rsid w:val="00897B6F"/>
    <w:rsid w:val="008A2BB0"/>
    <w:rsid w:val="008A3774"/>
    <w:rsid w:val="008B0258"/>
    <w:rsid w:val="008B228C"/>
    <w:rsid w:val="008B4E72"/>
    <w:rsid w:val="008C0EDB"/>
    <w:rsid w:val="008C1073"/>
    <w:rsid w:val="008C4EF8"/>
    <w:rsid w:val="008C6353"/>
    <w:rsid w:val="008D14FA"/>
    <w:rsid w:val="008D365B"/>
    <w:rsid w:val="008D543C"/>
    <w:rsid w:val="008D5D6A"/>
    <w:rsid w:val="008D5F48"/>
    <w:rsid w:val="008D68D9"/>
    <w:rsid w:val="008D7F80"/>
    <w:rsid w:val="008E0BD4"/>
    <w:rsid w:val="008E0F5F"/>
    <w:rsid w:val="008E1636"/>
    <w:rsid w:val="008E496B"/>
    <w:rsid w:val="008E6027"/>
    <w:rsid w:val="008E6DA4"/>
    <w:rsid w:val="008F2568"/>
    <w:rsid w:val="008F291D"/>
    <w:rsid w:val="00902AFB"/>
    <w:rsid w:val="00903928"/>
    <w:rsid w:val="00903A58"/>
    <w:rsid w:val="009058A0"/>
    <w:rsid w:val="00905954"/>
    <w:rsid w:val="00906A42"/>
    <w:rsid w:val="00910AA4"/>
    <w:rsid w:val="00911351"/>
    <w:rsid w:val="00914716"/>
    <w:rsid w:val="00914F72"/>
    <w:rsid w:val="009202DB"/>
    <w:rsid w:val="00920655"/>
    <w:rsid w:val="00921207"/>
    <w:rsid w:val="009219A7"/>
    <w:rsid w:val="00921E7A"/>
    <w:rsid w:val="009224E1"/>
    <w:rsid w:val="00926992"/>
    <w:rsid w:val="00926F22"/>
    <w:rsid w:val="009273D7"/>
    <w:rsid w:val="009277D7"/>
    <w:rsid w:val="009279B9"/>
    <w:rsid w:val="00927E19"/>
    <w:rsid w:val="009335AE"/>
    <w:rsid w:val="00933867"/>
    <w:rsid w:val="00933A39"/>
    <w:rsid w:val="00933C37"/>
    <w:rsid w:val="0093441E"/>
    <w:rsid w:val="009345FA"/>
    <w:rsid w:val="00942427"/>
    <w:rsid w:val="009435F3"/>
    <w:rsid w:val="0094475D"/>
    <w:rsid w:val="0094618A"/>
    <w:rsid w:val="00946EFC"/>
    <w:rsid w:val="00947DEF"/>
    <w:rsid w:val="00952E57"/>
    <w:rsid w:val="00953F71"/>
    <w:rsid w:val="009605DE"/>
    <w:rsid w:val="00960B31"/>
    <w:rsid w:val="0096198E"/>
    <w:rsid w:val="009631AB"/>
    <w:rsid w:val="00966A12"/>
    <w:rsid w:val="00973436"/>
    <w:rsid w:val="00973E40"/>
    <w:rsid w:val="00975104"/>
    <w:rsid w:val="009800E9"/>
    <w:rsid w:val="00980C1A"/>
    <w:rsid w:val="0098117A"/>
    <w:rsid w:val="00982CC2"/>
    <w:rsid w:val="00982E1B"/>
    <w:rsid w:val="009836C9"/>
    <w:rsid w:val="0098464C"/>
    <w:rsid w:val="009848B3"/>
    <w:rsid w:val="009848BB"/>
    <w:rsid w:val="00985A59"/>
    <w:rsid w:val="00985B06"/>
    <w:rsid w:val="0098687A"/>
    <w:rsid w:val="00986C3C"/>
    <w:rsid w:val="0098785D"/>
    <w:rsid w:val="009934CF"/>
    <w:rsid w:val="0099350F"/>
    <w:rsid w:val="00993B1D"/>
    <w:rsid w:val="00994E10"/>
    <w:rsid w:val="00995655"/>
    <w:rsid w:val="0099620F"/>
    <w:rsid w:val="00996DA6"/>
    <w:rsid w:val="009A0D64"/>
    <w:rsid w:val="009A1198"/>
    <w:rsid w:val="009A1561"/>
    <w:rsid w:val="009A1FC7"/>
    <w:rsid w:val="009A3297"/>
    <w:rsid w:val="009A573D"/>
    <w:rsid w:val="009A6563"/>
    <w:rsid w:val="009B02FB"/>
    <w:rsid w:val="009B205F"/>
    <w:rsid w:val="009B22D2"/>
    <w:rsid w:val="009B24CB"/>
    <w:rsid w:val="009B3CCA"/>
    <w:rsid w:val="009B45A3"/>
    <w:rsid w:val="009C1202"/>
    <w:rsid w:val="009C1C9C"/>
    <w:rsid w:val="009C5FAF"/>
    <w:rsid w:val="009D2069"/>
    <w:rsid w:val="009D401E"/>
    <w:rsid w:val="009D5876"/>
    <w:rsid w:val="009E0070"/>
    <w:rsid w:val="009E0267"/>
    <w:rsid w:val="009E1BBA"/>
    <w:rsid w:val="009E2DEB"/>
    <w:rsid w:val="009E6AAF"/>
    <w:rsid w:val="009F24F2"/>
    <w:rsid w:val="009F39C2"/>
    <w:rsid w:val="009F6310"/>
    <w:rsid w:val="009F6968"/>
    <w:rsid w:val="00A00AF9"/>
    <w:rsid w:val="00A013FA"/>
    <w:rsid w:val="00A0286B"/>
    <w:rsid w:val="00A030D3"/>
    <w:rsid w:val="00A07457"/>
    <w:rsid w:val="00A1067F"/>
    <w:rsid w:val="00A112CB"/>
    <w:rsid w:val="00A13852"/>
    <w:rsid w:val="00A14141"/>
    <w:rsid w:val="00A23963"/>
    <w:rsid w:val="00A26DA4"/>
    <w:rsid w:val="00A332B8"/>
    <w:rsid w:val="00A34862"/>
    <w:rsid w:val="00A359AC"/>
    <w:rsid w:val="00A36A80"/>
    <w:rsid w:val="00A3766F"/>
    <w:rsid w:val="00A41936"/>
    <w:rsid w:val="00A41D0B"/>
    <w:rsid w:val="00A43ECD"/>
    <w:rsid w:val="00A45FC9"/>
    <w:rsid w:val="00A46931"/>
    <w:rsid w:val="00A46BEC"/>
    <w:rsid w:val="00A50CDC"/>
    <w:rsid w:val="00A51268"/>
    <w:rsid w:val="00A5557E"/>
    <w:rsid w:val="00A61E96"/>
    <w:rsid w:val="00A63EB1"/>
    <w:rsid w:val="00A65DC9"/>
    <w:rsid w:val="00A72B4F"/>
    <w:rsid w:val="00A7547F"/>
    <w:rsid w:val="00A763B5"/>
    <w:rsid w:val="00A77BD9"/>
    <w:rsid w:val="00A9167F"/>
    <w:rsid w:val="00A930DC"/>
    <w:rsid w:val="00A95136"/>
    <w:rsid w:val="00A951C6"/>
    <w:rsid w:val="00A97446"/>
    <w:rsid w:val="00AA07F9"/>
    <w:rsid w:val="00AA343D"/>
    <w:rsid w:val="00AA3CA5"/>
    <w:rsid w:val="00AA436C"/>
    <w:rsid w:val="00AA4399"/>
    <w:rsid w:val="00AA745F"/>
    <w:rsid w:val="00AA7BB4"/>
    <w:rsid w:val="00AB5D13"/>
    <w:rsid w:val="00AC014A"/>
    <w:rsid w:val="00AC1192"/>
    <w:rsid w:val="00AC24FB"/>
    <w:rsid w:val="00AC318E"/>
    <w:rsid w:val="00AC393D"/>
    <w:rsid w:val="00AC497B"/>
    <w:rsid w:val="00AC4DCF"/>
    <w:rsid w:val="00AC547E"/>
    <w:rsid w:val="00AC74A2"/>
    <w:rsid w:val="00AC77EA"/>
    <w:rsid w:val="00AD0A3F"/>
    <w:rsid w:val="00AD0B1B"/>
    <w:rsid w:val="00AD4BE8"/>
    <w:rsid w:val="00AD50A3"/>
    <w:rsid w:val="00AD5E58"/>
    <w:rsid w:val="00AD5FA8"/>
    <w:rsid w:val="00AD642E"/>
    <w:rsid w:val="00AD6D1B"/>
    <w:rsid w:val="00AD6F05"/>
    <w:rsid w:val="00AD7A3C"/>
    <w:rsid w:val="00AD7AAB"/>
    <w:rsid w:val="00AE0D46"/>
    <w:rsid w:val="00AE0F2B"/>
    <w:rsid w:val="00AE73BB"/>
    <w:rsid w:val="00AF1DBA"/>
    <w:rsid w:val="00AF2035"/>
    <w:rsid w:val="00AF2066"/>
    <w:rsid w:val="00AF2241"/>
    <w:rsid w:val="00AF47A8"/>
    <w:rsid w:val="00AF4995"/>
    <w:rsid w:val="00AF4CF6"/>
    <w:rsid w:val="00AF54B2"/>
    <w:rsid w:val="00AF5F2E"/>
    <w:rsid w:val="00B00D62"/>
    <w:rsid w:val="00B04249"/>
    <w:rsid w:val="00B10339"/>
    <w:rsid w:val="00B13DAA"/>
    <w:rsid w:val="00B14916"/>
    <w:rsid w:val="00B157FC"/>
    <w:rsid w:val="00B15FB7"/>
    <w:rsid w:val="00B2012C"/>
    <w:rsid w:val="00B21036"/>
    <w:rsid w:val="00B21B36"/>
    <w:rsid w:val="00B23791"/>
    <w:rsid w:val="00B2514F"/>
    <w:rsid w:val="00B307D8"/>
    <w:rsid w:val="00B4069A"/>
    <w:rsid w:val="00B4184B"/>
    <w:rsid w:val="00B41F1B"/>
    <w:rsid w:val="00B4449F"/>
    <w:rsid w:val="00B45E41"/>
    <w:rsid w:val="00B46503"/>
    <w:rsid w:val="00B47A0C"/>
    <w:rsid w:val="00B54E32"/>
    <w:rsid w:val="00B54F65"/>
    <w:rsid w:val="00B55997"/>
    <w:rsid w:val="00B55BB9"/>
    <w:rsid w:val="00B55C95"/>
    <w:rsid w:val="00B57AB4"/>
    <w:rsid w:val="00B57DC3"/>
    <w:rsid w:val="00B604B1"/>
    <w:rsid w:val="00B6300F"/>
    <w:rsid w:val="00B715B3"/>
    <w:rsid w:val="00B72B3D"/>
    <w:rsid w:val="00B72B86"/>
    <w:rsid w:val="00B731B9"/>
    <w:rsid w:val="00B74517"/>
    <w:rsid w:val="00B74E0E"/>
    <w:rsid w:val="00B77FD9"/>
    <w:rsid w:val="00B80BAA"/>
    <w:rsid w:val="00B833E5"/>
    <w:rsid w:val="00B93193"/>
    <w:rsid w:val="00B93DF4"/>
    <w:rsid w:val="00B94D59"/>
    <w:rsid w:val="00B95295"/>
    <w:rsid w:val="00B96721"/>
    <w:rsid w:val="00B9735E"/>
    <w:rsid w:val="00BA2012"/>
    <w:rsid w:val="00BA2390"/>
    <w:rsid w:val="00BA2F67"/>
    <w:rsid w:val="00BA7319"/>
    <w:rsid w:val="00BB2D17"/>
    <w:rsid w:val="00BB3007"/>
    <w:rsid w:val="00BB75E7"/>
    <w:rsid w:val="00BC272C"/>
    <w:rsid w:val="00BC3039"/>
    <w:rsid w:val="00BC41A0"/>
    <w:rsid w:val="00BC6CDF"/>
    <w:rsid w:val="00BD4730"/>
    <w:rsid w:val="00BD59B7"/>
    <w:rsid w:val="00BD5AE8"/>
    <w:rsid w:val="00BD67D6"/>
    <w:rsid w:val="00BD76DA"/>
    <w:rsid w:val="00BE14D1"/>
    <w:rsid w:val="00BE2116"/>
    <w:rsid w:val="00BE2D86"/>
    <w:rsid w:val="00BE32FB"/>
    <w:rsid w:val="00BE38C0"/>
    <w:rsid w:val="00BE50B3"/>
    <w:rsid w:val="00BE6827"/>
    <w:rsid w:val="00BE6E42"/>
    <w:rsid w:val="00BE77B1"/>
    <w:rsid w:val="00BF0F02"/>
    <w:rsid w:val="00BF122C"/>
    <w:rsid w:val="00BF1BA1"/>
    <w:rsid w:val="00BF1CE0"/>
    <w:rsid w:val="00BF4716"/>
    <w:rsid w:val="00BF60C4"/>
    <w:rsid w:val="00C00892"/>
    <w:rsid w:val="00C01646"/>
    <w:rsid w:val="00C0660B"/>
    <w:rsid w:val="00C07A19"/>
    <w:rsid w:val="00C130CC"/>
    <w:rsid w:val="00C13943"/>
    <w:rsid w:val="00C1558E"/>
    <w:rsid w:val="00C163B4"/>
    <w:rsid w:val="00C16A29"/>
    <w:rsid w:val="00C17880"/>
    <w:rsid w:val="00C178F2"/>
    <w:rsid w:val="00C17FD7"/>
    <w:rsid w:val="00C2123B"/>
    <w:rsid w:val="00C21FF9"/>
    <w:rsid w:val="00C22B9A"/>
    <w:rsid w:val="00C2302A"/>
    <w:rsid w:val="00C23E15"/>
    <w:rsid w:val="00C24582"/>
    <w:rsid w:val="00C25605"/>
    <w:rsid w:val="00C30008"/>
    <w:rsid w:val="00C328AE"/>
    <w:rsid w:val="00C3294C"/>
    <w:rsid w:val="00C34B5B"/>
    <w:rsid w:val="00C34BC5"/>
    <w:rsid w:val="00C35585"/>
    <w:rsid w:val="00C37343"/>
    <w:rsid w:val="00C373A3"/>
    <w:rsid w:val="00C37E22"/>
    <w:rsid w:val="00C42BF4"/>
    <w:rsid w:val="00C44CC0"/>
    <w:rsid w:val="00C450D4"/>
    <w:rsid w:val="00C46340"/>
    <w:rsid w:val="00C47EB3"/>
    <w:rsid w:val="00C519FB"/>
    <w:rsid w:val="00C54353"/>
    <w:rsid w:val="00C56908"/>
    <w:rsid w:val="00C57212"/>
    <w:rsid w:val="00C61BC2"/>
    <w:rsid w:val="00C61E9A"/>
    <w:rsid w:val="00C64115"/>
    <w:rsid w:val="00C64A7B"/>
    <w:rsid w:val="00C6669F"/>
    <w:rsid w:val="00C718F4"/>
    <w:rsid w:val="00C71BB1"/>
    <w:rsid w:val="00C72D82"/>
    <w:rsid w:val="00C74319"/>
    <w:rsid w:val="00C74FD9"/>
    <w:rsid w:val="00C75FA0"/>
    <w:rsid w:val="00C776D4"/>
    <w:rsid w:val="00C81FD3"/>
    <w:rsid w:val="00C8322E"/>
    <w:rsid w:val="00C836D8"/>
    <w:rsid w:val="00C85855"/>
    <w:rsid w:val="00C85FF7"/>
    <w:rsid w:val="00C865D3"/>
    <w:rsid w:val="00C91856"/>
    <w:rsid w:val="00C92E99"/>
    <w:rsid w:val="00C92F98"/>
    <w:rsid w:val="00C94580"/>
    <w:rsid w:val="00C948DB"/>
    <w:rsid w:val="00CA03D5"/>
    <w:rsid w:val="00CA16FA"/>
    <w:rsid w:val="00CA18F7"/>
    <w:rsid w:val="00CA7431"/>
    <w:rsid w:val="00CB0979"/>
    <w:rsid w:val="00CB37C0"/>
    <w:rsid w:val="00CB52DE"/>
    <w:rsid w:val="00CB5D86"/>
    <w:rsid w:val="00CB68EF"/>
    <w:rsid w:val="00CC1597"/>
    <w:rsid w:val="00CC26FF"/>
    <w:rsid w:val="00CC2E13"/>
    <w:rsid w:val="00CC3C82"/>
    <w:rsid w:val="00CC48FF"/>
    <w:rsid w:val="00CC5C5C"/>
    <w:rsid w:val="00CC6257"/>
    <w:rsid w:val="00CC63A4"/>
    <w:rsid w:val="00CC7F49"/>
    <w:rsid w:val="00CD24FD"/>
    <w:rsid w:val="00CD2815"/>
    <w:rsid w:val="00CD286C"/>
    <w:rsid w:val="00CD4E31"/>
    <w:rsid w:val="00CD60AE"/>
    <w:rsid w:val="00CD7B31"/>
    <w:rsid w:val="00CE18D7"/>
    <w:rsid w:val="00CE27FB"/>
    <w:rsid w:val="00CE447D"/>
    <w:rsid w:val="00CE4634"/>
    <w:rsid w:val="00CE4D55"/>
    <w:rsid w:val="00CE6517"/>
    <w:rsid w:val="00CE6D2B"/>
    <w:rsid w:val="00CF1009"/>
    <w:rsid w:val="00CF17E4"/>
    <w:rsid w:val="00CF1C00"/>
    <w:rsid w:val="00CF27E1"/>
    <w:rsid w:val="00CF2ED5"/>
    <w:rsid w:val="00CF3EE1"/>
    <w:rsid w:val="00CF6CFF"/>
    <w:rsid w:val="00D0188E"/>
    <w:rsid w:val="00D0281D"/>
    <w:rsid w:val="00D06C0C"/>
    <w:rsid w:val="00D127D3"/>
    <w:rsid w:val="00D1289A"/>
    <w:rsid w:val="00D12923"/>
    <w:rsid w:val="00D1297E"/>
    <w:rsid w:val="00D13561"/>
    <w:rsid w:val="00D13FA1"/>
    <w:rsid w:val="00D1504B"/>
    <w:rsid w:val="00D168DC"/>
    <w:rsid w:val="00D22920"/>
    <w:rsid w:val="00D23EC6"/>
    <w:rsid w:val="00D23F4E"/>
    <w:rsid w:val="00D253B6"/>
    <w:rsid w:val="00D270D5"/>
    <w:rsid w:val="00D31382"/>
    <w:rsid w:val="00D31827"/>
    <w:rsid w:val="00D335AA"/>
    <w:rsid w:val="00D363F7"/>
    <w:rsid w:val="00D4157D"/>
    <w:rsid w:val="00D439B8"/>
    <w:rsid w:val="00D4535F"/>
    <w:rsid w:val="00D4577B"/>
    <w:rsid w:val="00D46BB6"/>
    <w:rsid w:val="00D5166D"/>
    <w:rsid w:val="00D52426"/>
    <w:rsid w:val="00D52F88"/>
    <w:rsid w:val="00D54375"/>
    <w:rsid w:val="00D54845"/>
    <w:rsid w:val="00D56423"/>
    <w:rsid w:val="00D623A1"/>
    <w:rsid w:val="00D63550"/>
    <w:rsid w:val="00D70250"/>
    <w:rsid w:val="00D727BD"/>
    <w:rsid w:val="00D73EDD"/>
    <w:rsid w:val="00D76FE7"/>
    <w:rsid w:val="00D770A1"/>
    <w:rsid w:val="00D825EC"/>
    <w:rsid w:val="00D8390B"/>
    <w:rsid w:val="00D8784F"/>
    <w:rsid w:val="00D93ABD"/>
    <w:rsid w:val="00D93E23"/>
    <w:rsid w:val="00D93F20"/>
    <w:rsid w:val="00D951CF"/>
    <w:rsid w:val="00D952ED"/>
    <w:rsid w:val="00DA0AC1"/>
    <w:rsid w:val="00DA0FD0"/>
    <w:rsid w:val="00DA3004"/>
    <w:rsid w:val="00DA30F6"/>
    <w:rsid w:val="00DA77B2"/>
    <w:rsid w:val="00DB0163"/>
    <w:rsid w:val="00DB01E2"/>
    <w:rsid w:val="00DB0395"/>
    <w:rsid w:val="00DB0A69"/>
    <w:rsid w:val="00DB0FB5"/>
    <w:rsid w:val="00DB1BC8"/>
    <w:rsid w:val="00DB20E5"/>
    <w:rsid w:val="00DB2EC5"/>
    <w:rsid w:val="00DB4EFC"/>
    <w:rsid w:val="00DB7462"/>
    <w:rsid w:val="00DC198F"/>
    <w:rsid w:val="00DC322F"/>
    <w:rsid w:val="00DC3C51"/>
    <w:rsid w:val="00DC3CE0"/>
    <w:rsid w:val="00DC7DF5"/>
    <w:rsid w:val="00DD0A3A"/>
    <w:rsid w:val="00DD1776"/>
    <w:rsid w:val="00DD24FA"/>
    <w:rsid w:val="00DD4AD8"/>
    <w:rsid w:val="00DD5620"/>
    <w:rsid w:val="00DE50F1"/>
    <w:rsid w:val="00DE5887"/>
    <w:rsid w:val="00DE63C3"/>
    <w:rsid w:val="00DE7935"/>
    <w:rsid w:val="00DE7C75"/>
    <w:rsid w:val="00DF02B3"/>
    <w:rsid w:val="00DF0379"/>
    <w:rsid w:val="00DF1BDD"/>
    <w:rsid w:val="00DF2F87"/>
    <w:rsid w:val="00DF5252"/>
    <w:rsid w:val="00E01060"/>
    <w:rsid w:val="00E0498B"/>
    <w:rsid w:val="00E04AA3"/>
    <w:rsid w:val="00E065FF"/>
    <w:rsid w:val="00E06966"/>
    <w:rsid w:val="00E06DE6"/>
    <w:rsid w:val="00E1158B"/>
    <w:rsid w:val="00E11AC1"/>
    <w:rsid w:val="00E137EA"/>
    <w:rsid w:val="00E1416C"/>
    <w:rsid w:val="00E16710"/>
    <w:rsid w:val="00E20F56"/>
    <w:rsid w:val="00E22C18"/>
    <w:rsid w:val="00E24AA0"/>
    <w:rsid w:val="00E27803"/>
    <w:rsid w:val="00E310CC"/>
    <w:rsid w:val="00E320E8"/>
    <w:rsid w:val="00E32C05"/>
    <w:rsid w:val="00E34267"/>
    <w:rsid w:val="00E3431A"/>
    <w:rsid w:val="00E347DE"/>
    <w:rsid w:val="00E3522B"/>
    <w:rsid w:val="00E35C09"/>
    <w:rsid w:val="00E36413"/>
    <w:rsid w:val="00E36678"/>
    <w:rsid w:val="00E36F19"/>
    <w:rsid w:val="00E4032F"/>
    <w:rsid w:val="00E42C7F"/>
    <w:rsid w:val="00E42E23"/>
    <w:rsid w:val="00E43CF5"/>
    <w:rsid w:val="00E45B39"/>
    <w:rsid w:val="00E466CA"/>
    <w:rsid w:val="00E4682D"/>
    <w:rsid w:val="00E46AA0"/>
    <w:rsid w:val="00E47306"/>
    <w:rsid w:val="00E473B9"/>
    <w:rsid w:val="00E47720"/>
    <w:rsid w:val="00E47A81"/>
    <w:rsid w:val="00E47B0C"/>
    <w:rsid w:val="00E47C4A"/>
    <w:rsid w:val="00E50C1F"/>
    <w:rsid w:val="00E52216"/>
    <w:rsid w:val="00E542BF"/>
    <w:rsid w:val="00E547EB"/>
    <w:rsid w:val="00E55C76"/>
    <w:rsid w:val="00E57553"/>
    <w:rsid w:val="00E61377"/>
    <w:rsid w:val="00E62804"/>
    <w:rsid w:val="00E647FA"/>
    <w:rsid w:val="00E71C7F"/>
    <w:rsid w:val="00E7335D"/>
    <w:rsid w:val="00E74F83"/>
    <w:rsid w:val="00E75767"/>
    <w:rsid w:val="00E759B4"/>
    <w:rsid w:val="00E77D4E"/>
    <w:rsid w:val="00E8090F"/>
    <w:rsid w:val="00E82001"/>
    <w:rsid w:val="00E86E5A"/>
    <w:rsid w:val="00E90417"/>
    <w:rsid w:val="00E90C5B"/>
    <w:rsid w:val="00E92756"/>
    <w:rsid w:val="00E938BA"/>
    <w:rsid w:val="00E949D7"/>
    <w:rsid w:val="00E95728"/>
    <w:rsid w:val="00E95961"/>
    <w:rsid w:val="00E96373"/>
    <w:rsid w:val="00E96DAE"/>
    <w:rsid w:val="00EA44DE"/>
    <w:rsid w:val="00EA574A"/>
    <w:rsid w:val="00EB02DA"/>
    <w:rsid w:val="00EB18E7"/>
    <w:rsid w:val="00EB1BBA"/>
    <w:rsid w:val="00EB209D"/>
    <w:rsid w:val="00EB24EF"/>
    <w:rsid w:val="00EB2CB5"/>
    <w:rsid w:val="00EB63C5"/>
    <w:rsid w:val="00EB65A2"/>
    <w:rsid w:val="00EB6FEB"/>
    <w:rsid w:val="00EB7488"/>
    <w:rsid w:val="00EC0404"/>
    <w:rsid w:val="00EC0FA7"/>
    <w:rsid w:val="00EC2830"/>
    <w:rsid w:val="00EC5BE8"/>
    <w:rsid w:val="00EC74E3"/>
    <w:rsid w:val="00EC76E8"/>
    <w:rsid w:val="00EC7FDF"/>
    <w:rsid w:val="00ED10E7"/>
    <w:rsid w:val="00ED22E0"/>
    <w:rsid w:val="00ED426C"/>
    <w:rsid w:val="00ED5C8C"/>
    <w:rsid w:val="00EE0263"/>
    <w:rsid w:val="00EE2EF2"/>
    <w:rsid w:val="00EE309C"/>
    <w:rsid w:val="00EE47C7"/>
    <w:rsid w:val="00EE6601"/>
    <w:rsid w:val="00EF020E"/>
    <w:rsid w:val="00EF1026"/>
    <w:rsid w:val="00EF1A77"/>
    <w:rsid w:val="00EF5EBD"/>
    <w:rsid w:val="00EF6709"/>
    <w:rsid w:val="00F01B8E"/>
    <w:rsid w:val="00F04279"/>
    <w:rsid w:val="00F057C6"/>
    <w:rsid w:val="00F06610"/>
    <w:rsid w:val="00F12886"/>
    <w:rsid w:val="00F132BA"/>
    <w:rsid w:val="00F14462"/>
    <w:rsid w:val="00F17648"/>
    <w:rsid w:val="00F209D4"/>
    <w:rsid w:val="00F227F6"/>
    <w:rsid w:val="00F23D2C"/>
    <w:rsid w:val="00F25836"/>
    <w:rsid w:val="00F25BCD"/>
    <w:rsid w:val="00F2620C"/>
    <w:rsid w:val="00F312FB"/>
    <w:rsid w:val="00F328B5"/>
    <w:rsid w:val="00F35F2A"/>
    <w:rsid w:val="00F4063B"/>
    <w:rsid w:val="00F40A57"/>
    <w:rsid w:val="00F427F9"/>
    <w:rsid w:val="00F429A0"/>
    <w:rsid w:val="00F431EB"/>
    <w:rsid w:val="00F4373B"/>
    <w:rsid w:val="00F5193B"/>
    <w:rsid w:val="00F52373"/>
    <w:rsid w:val="00F607C0"/>
    <w:rsid w:val="00F6311E"/>
    <w:rsid w:val="00F66CCC"/>
    <w:rsid w:val="00F67E60"/>
    <w:rsid w:val="00F7397A"/>
    <w:rsid w:val="00F7530B"/>
    <w:rsid w:val="00F81B54"/>
    <w:rsid w:val="00F825FE"/>
    <w:rsid w:val="00F82A4C"/>
    <w:rsid w:val="00F906E2"/>
    <w:rsid w:val="00F90913"/>
    <w:rsid w:val="00F91549"/>
    <w:rsid w:val="00F935C4"/>
    <w:rsid w:val="00F94F27"/>
    <w:rsid w:val="00F9548C"/>
    <w:rsid w:val="00FA1B6A"/>
    <w:rsid w:val="00FA5392"/>
    <w:rsid w:val="00FA5C8B"/>
    <w:rsid w:val="00FB055C"/>
    <w:rsid w:val="00FB0906"/>
    <w:rsid w:val="00FB1AF4"/>
    <w:rsid w:val="00FB2683"/>
    <w:rsid w:val="00FB6C78"/>
    <w:rsid w:val="00FB6D57"/>
    <w:rsid w:val="00FC1DF7"/>
    <w:rsid w:val="00FC3342"/>
    <w:rsid w:val="00FC5B10"/>
    <w:rsid w:val="00FC6706"/>
    <w:rsid w:val="00FC6F81"/>
    <w:rsid w:val="00FC7F6C"/>
    <w:rsid w:val="00FD0EDD"/>
    <w:rsid w:val="00FD23ED"/>
    <w:rsid w:val="00FD29FF"/>
    <w:rsid w:val="00FD2A01"/>
    <w:rsid w:val="00FD33AF"/>
    <w:rsid w:val="00FD49B1"/>
    <w:rsid w:val="00FD4E1E"/>
    <w:rsid w:val="00FD6F0B"/>
    <w:rsid w:val="00FE1662"/>
    <w:rsid w:val="00FE1C52"/>
    <w:rsid w:val="00FE2927"/>
    <w:rsid w:val="00FE6B08"/>
    <w:rsid w:val="00FF080A"/>
    <w:rsid w:val="00FF10B4"/>
    <w:rsid w:val="00FF1D65"/>
    <w:rsid w:val="00FF3C6E"/>
    <w:rsid w:val="00FF443C"/>
    <w:rsid w:val="00FF4E0E"/>
    <w:rsid w:val="00FF579D"/>
    <w:rsid w:val="2B354854"/>
    <w:rsid w:val="7ADF719B"/>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qFormat="1"/>
    <w:lsdException w:name="toc 2" w:semiHidden="0" w:unhideWhenUsed="0" w:qFormat="1"/>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qFormat="1"/>
    <w:lsdException w:name="annotation text" w:unhideWhenUsed="0" w:qFormat="1"/>
    <w:lsdException w:name="header" w:semiHidden="0" w:unhideWhenUsed="0" w:qFormat="1"/>
    <w:lsdException w:name="footer" w:semiHidden="0" w:unhideWhenUsed="0" w:qFormat="1"/>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qFormat="1"/>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qFormat="1"/>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qFormat="1"/>
    <w:lsdException w:name="List Bullet 3" w:semiHidden="0" w:unhideWhenUsed="0"/>
    <w:lsdException w:name="List Bullet 4" w:semiHidden="0" w:unhideWhenUsed="0"/>
    <w:lsdException w:name="List Bullet 5" w:semiHidden="0" w:unhideWhenUsed="0"/>
    <w:lsdException w:name="List Number 2" w:semiHidden="0" w:unhideWhenUsed="0" w:qFormat="1"/>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uiPriority="1" w:qFormat="1"/>
    <w:lsdException w:name="Body Text" w:semiHidden="0" w:unhideWhenUsed="0" w:qFormat="1"/>
    <w:lsdException w:name="Body Text Indent"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Salutation" w:semiHidden="0" w:unhideWhenUsed="0"/>
    <w:lsdException w:name="Date" w:semiHidden="0" w:unhideWhenUsed="0" w:qFormat="1"/>
    <w:lsdException w:name="Body Text First Indent" w:semiHidden="0" w:unhideWhenUsed="0"/>
    <w:lsdException w:name="Body Text First Indent 2" w:semiHidden="0" w:unhideWhenUsed="0"/>
    <w:lsdException w:name="Note Heading" w:semiHidden="0" w:unhideWhenUsed="0"/>
    <w:lsdException w:name="Body Text 2" w:semiHidden="0" w:unhideWhenUsed="0" w:qFormat="1"/>
    <w:lsdException w:name="Body Text 3" w:semiHidden="0" w:unhideWhenUsed="0" w:qFormat="1"/>
    <w:lsdException w:name="Body Text Indent 2" w:semiHidden="0" w:unhideWhenUsed="0" w:qFormat="1"/>
    <w:lsdException w:name="Body Text Indent 3" w:semiHidden="0" w:unhideWhenUsed="0" w:qFormat="1"/>
    <w:lsdException w:name="Block Text" w:semiHidden="0" w:unhideWhenUsed="0" w:qFormat="1"/>
    <w:lsdException w:name="Hyperlink" w:semiHidden="0" w:uiPriority="99" w:unhideWhenUsed="0" w:qFormat="1"/>
    <w:lsdException w:name="FollowedHyperlink" w:semiHidden="0" w:uiPriority="99" w:unhideWhenUsed="0" w:qFormat="1"/>
    <w:lsdException w:name="Strong" w:semiHidden="0"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uiPriority="99"/>
    <w:lsdException w:name="HTML Bottom of Form" w:uiPriority="99"/>
    <w:lsdException w:name="Normal (Web)" w:semiHidden="0" w:unhideWhenUsed="0" w:qFormat="1"/>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Normal Table" w:uiPriority="99" w:qFormat="1"/>
    <w:lsdException w:name="annotation subject" w:semiHidden="0" w:unhideWhenUsed="0" w:qFormat="1"/>
    <w:lsdException w:name="No List" w:uiPriority="99"/>
    <w:lsdException w:name="Outline List 1" w:uiPriority="99"/>
    <w:lsdException w:name="Outline List 2" w:uiPriority="99"/>
    <w:lsdException w:name="Outline List 3" w:uiPriority="99"/>
    <w:lsdException w:name="Balloon Text" w:semiHidden="0" w:unhideWhenUsed="0" w:qFormat="1"/>
    <w:lsdException w:name="Table Grid" w:semiHidden="0" w:unhideWhenUsed="0" w:qFormat="1"/>
    <w:lsdException w:name="Placeholder Text" w:uiPriority="99"/>
    <w:lsdException w:name="No Spacing" w:semiHidden="0" w:unhideWhenUsed="0"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uiPriority="99"/>
    <w:lsdException w:name="List Paragraph" w:semiHidden="0" w:unhideWhenUsed="0"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25356"/>
    <w:pPr>
      <w:suppressAutoHyphens/>
      <w:spacing w:after="60"/>
      <w:jc w:val="both"/>
    </w:pPr>
    <w:rPr>
      <w:rFonts w:eastAsia="Times New Roman"/>
      <w:sz w:val="24"/>
      <w:szCs w:val="24"/>
      <w:lang w:eastAsia="ar-SA"/>
    </w:rPr>
  </w:style>
  <w:style w:type="paragraph" w:styleId="1">
    <w:name w:val="heading 1"/>
    <w:basedOn w:val="a1"/>
    <w:next w:val="a1"/>
    <w:qFormat/>
    <w:rsid w:val="00325356"/>
    <w:pPr>
      <w:keepNext/>
      <w:numPr>
        <w:numId w:val="1"/>
      </w:numPr>
      <w:spacing w:before="240"/>
      <w:jc w:val="center"/>
      <w:outlineLvl w:val="0"/>
    </w:pPr>
    <w:rPr>
      <w:b/>
      <w:bCs/>
      <w:kern w:val="1"/>
      <w:sz w:val="36"/>
      <w:szCs w:val="36"/>
    </w:rPr>
  </w:style>
  <w:style w:type="paragraph" w:styleId="20">
    <w:name w:val="heading 2"/>
    <w:basedOn w:val="a1"/>
    <w:next w:val="a1"/>
    <w:qFormat/>
    <w:rsid w:val="00325356"/>
    <w:pPr>
      <w:keepNext/>
      <w:numPr>
        <w:ilvl w:val="1"/>
        <w:numId w:val="1"/>
      </w:numPr>
      <w:jc w:val="center"/>
      <w:outlineLvl w:val="1"/>
    </w:pPr>
    <w:rPr>
      <w:b/>
      <w:bCs/>
      <w:sz w:val="30"/>
      <w:szCs w:val="30"/>
    </w:rPr>
  </w:style>
  <w:style w:type="paragraph" w:styleId="3">
    <w:name w:val="heading 3"/>
    <w:basedOn w:val="a1"/>
    <w:next w:val="a1"/>
    <w:qFormat/>
    <w:rsid w:val="00325356"/>
    <w:pPr>
      <w:keepNext/>
      <w:numPr>
        <w:ilvl w:val="2"/>
        <w:numId w:val="1"/>
      </w:numPr>
      <w:spacing w:before="240"/>
      <w:outlineLvl w:val="2"/>
    </w:pPr>
    <w:rPr>
      <w:rFonts w:ascii="Arial" w:hAnsi="Arial" w:cs="Arial"/>
      <w:b/>
      <w:bCs/>
    </w:rPr>
  </w:style>
  <w:style w:type="paragraph" w:styleId="4">
    <w:name w:val="heading 4"/>
    <w:basedOn w:val="a1"/>
    <w:next w:val="a1"/>
    <w:qFormat/>
    <w:rsid w:val="00325356"/>
    <w:pPr>
      <w:keepNext/>
      <w:spacing w:before="240"/>
      <w:outlineLvl w:val="3"/>
    </w:pPr>
    <w:rPr>
      <w:rFonts w:ascii="Arial" w:hAnsi="Arial" w:cs="Arial"/>
    </w:rPr>
  </w:style>
  <w:style w:type="paragraph" w:styleId="5">
    <w:name w:val="heading 5"/>
    <w:basedOn w:val="a1"/>
    <w:next w:val="a1"/>
    <w:qFormat/>
    <w:rsid w:val="00325356"/>
    <w:pPr>
      <w:keepNext/>
      <w:suppressAutoHyphens w:val="0"/>
      <w:spacing w:after="0"/>
      <w:jc w:val="left"/>
      <w:outlineLvl w:val="4"/>
    </w:pPr>
    <w:rPr>
      <w:sz w:val="25"/>
      <w:szCs w:val="20"/>
      <w:lang w:eastAsia="ru-RU"/>
    </w:rPr>
  </w:style>
  <w:style w:type="paragraph" w:styleId="6">
    <w:name w:val="heading 6"/>
    <w:basedOn w:val="a1"/>
    <w:next w:val="a1"/>
    <w:qFormat/>
    <w:rsid w:val="00325356"/>
    <w:pPr>
      <w:keepNext/>
      <w:suppressAutoHyphens w:val="0"/>
      <w:spacing w:after="0"/>
      <w:ind w:left="-468" w:right="-290"/>
      <w:jc w:val="center"/>
      <w:outlineLvl w:val="5"/>
    </w:pPr>
    <w:rPr>
      <w:sz w:val="28"/>
      <w:szCs w:val="20"/>
      <w:lang w:eastAsia="ru-RU"/>
    </w:rPr>
  </w:style>
  <w:style w:type="paragraph" w:styleId="7">
    <w:name w:val="heading 7"/>
    <w:basedOn w:val="a1"/>
    <w:next w:val="a1"/>
    <w:qFormat/>
    <w:rsid w:val="00325356"/>
    <w:pPr>
      <w:keepNext/>
      <w:tabs>
        <w:tab w:val="left" w:pos="720"/>
      </w:tabs>
      <w:suppressAutoHyphens w:val="0"/>
      <w:spacing w:after="0" w:line="240" w:lineRule="atLeast"/>
      <w:ind w:firstLine="850"/>
      <w:outlineLvl w:val="6"/>
    </w:pPr>
    <w:rPr>
      <w:bCs/>
      <w:szCs w:val="20"/>
      <w:lang w:eastAsia="ru-RU"/>
    </w:rPr>
  </w:style>
  <w:style w:type="paragraph" w:styleId="8">
    <w:name w:val="heading 8"/>
    <w:basedOn w:val="a1"/>
    <w:next w:val="a1"/>
    <w:qFormat/>
    <w:rsid w:val="00325356"/>
    <w:pPr>
      <w:spacing w:before="240"/>
      <w:outlineLvl w:val="7"/>
    </w:pPr>
    <w:rPr>
      <w:i/>
      <w:iCs/>
    </w:rPr>
  </w:style>
  <w:style w:type="paragraph" w:styleId="9">
    <w:name w:val="heading 9"/>
    <w:basedOn w:val="a1"/>
    <w:next w:val="a1"/>
    <w:qFormat/>
    <w:rsid w:val="00325356"/>
    <w:pPr>
      <w:keepNext/>
      <w:suppressAutoHyphens w:val="0"/>
      <w:spacing w:after="0"/>
      <w:ind w:firstLine="5220"/>
      <w:jc w:val="left"/>
      <w:outlineLvl w:val="8"/>
    </w:pPr>
    <w:rPr>
      <w:sz w:val="28"/>
      <w:lang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FollowedHyperlink"/>
    <w:uiPriority w:val="99"/>
    <w:qFormat/>
    <w:rsid w:val="00325356"/>
    <w:rPr>
      <w:color w:val="800080"/>
      <w:u w:val="single"/>
    </w:rPr>
  </w:style>
  <w:style w:type="character" w:styleId="a6">
    <w:name w:val="Hyperlink"/>
    <w:uiPriority w:val="99"/>
    <w:qFormat/>
    <w:rsid w:val="00325356"/>
    <w:rPr>
      <w:color w:val="0000FF"/>
      <w:u w:val="single"/>
    </w:rPr>
  </w:style>
  <w:style w:type="character" w:styleId="a7">
    <w:name w:val="page number"/>
    <w:basedOn w:val="11"/>
    <w:qFormat/>
    <w:rsid w:val="00325356"/>
  </w:style>
  <w:style w:type="character" w:customStyle="1" w:styleId="11">
    <w:name w:val="Основной шрифт абзаца1"/>
    <w:qFormat/>
    <w:rsid w:val="00325356"/>
  </w:style>
  <w:style w:type="character" w:styleId="a8">
    <w:name w:val="Strong"/>
    <w:qFormat/>
    <w:rsid w:val="00325356"/>
    <w:rPr>
      <w:b/>
      <w:bCs/>
    </w:rPr>
  </w:style>
  <w:style w:type="paragraph" w:styleId="a9">
    <w:name w:val="Balloon Text"/>
    <w:basedOn w:val="a1"/>
    <w:qFormat/>
    <w:rsid w:val="00325356"/>
    <w:rPr>
      <w:rFonts w:ascii="Tahoma" w:hAnsi="Tahoma" w:cs="Tahoma"/>
      <w:sz w:val="16"/>
      <w:szCs w:val="16"/>
    </w:rPr>
  </w:style>
  <w:style w:type="paragraph" w:styleId="23">
    <w:name w:val="Body Text 2"/>
    <w:basedOn w:val="a1"/>
    <w:qFormat/>
    <w:rsid w:val="00325356"/>
    <w:pPr>
      <w:spacing w:after="120" w:line="480" w:lineRule="auto"/>
    </w:pPr>
  </w:style>
  <w:style w:type="paragraph" w:styleId="30">
    <w:name w:val="Body Text Indent 3"/>
    <w:basedOn w:val="a1"/>
    <w:qFormat/>
    <w:rsid w:val="00325356"/>
    <w:pPr>
      <w:tabs>
        <w:tab w:val="left" w:pos="720"/>
      </w:tabs>
      <w:suppressAutoHyphens w:val="0"/>
      <w:spacing w:after="0" w:line="240" w:lineRule="atLeast"/>
      <w:ind w:left="720" w:hanging="120"/>
    </w:pPr>
    <w:rPr>
      <w:lang w:eastAsia="ru-RU"/>
    </w:rPr>
  </w:style>
  <w:style w:type="paragraph" w:styleId="aa">
    <w:name w:val="annotation text"/>
    <w:basedOn w:val="a1"/>
    <w:semiHidden/>
    <w:qFormat/>
    <w:rsid w:val="00325356"/>
    <w:rPr>
      <w:sz w:val="20"/>
      <w:szCs w:val="20"/>
    </w:rPr>
  </w:style>
  <w:style w:type="paragraph" w:styleId="ab">
    <w:name w:val="annotation subject"/>
    <w:basedOn w:val="12"/>
    <w:next w:val="12"/>
    <w:qFormat/>
    <w:rsid w:val="00325356"/>
    <w:rPr>
      <w:b/>
      <w:bCs/>
    </w:rPr>
  </w:style>
  <w:style w:type="paragraph" w:customStyle="1" w:styleId="12">
    <w:name w:val="Текст примечания1"/>
    <w:basedOn w:val="a1"/>
    <w:qFormat/>
    <w:rsid w:val="00325356"/>
    <w:rPr>
      <w:sz w:val="20"/>
      <w:szCs w:val="20"/>
    </w:rPr>
  </w:style>
  <w:style w:type="paragraph" w:styleId="ac">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Знак4 Знак,Знак4"/>
    <w:basedOn w:val="a1"/>
    <w:link w:val="ad"/>
    <w:qFormat/>
    <w:rsid w:val="00325356"/>
    <w:rPr>
      <w:sz w:val="20"/>
      <w:szCs w:val="20"/>
    </w:rPr>
  </w:style>
  <w:style w:type="paragraph" w:styleId="ae">
    <w:name w:val="header"/>
    <w:basedOn w:val="a1"/>
    <w:qFormat/>
    <w:rsid w:val="00325356"/>
    <w:pPr>
      <w:tabs>
        <w:tab w:val="center" w:pos="4677"/>
        <w:tab w:val="right" w:pos="9355"/>
      </w:tabs>
    </w:pPr>
  </w:style>
  <w:style w:type="paragraph" w:styleId="af">
    <w:name w:val="Body Text"/>
    <w:basedOn w:val="a1"/>
    <w:link w:val="af0"/>
    <w:qFormat/>
    <w:rsid w:val="00325356"/>
    <w:pPr>
      <w:spacing w:after="120"/>
    </w:pPr>
  </w:style>
  <w:style w:type="paragraph" w:styleId="13">
    <w:name w:val="toc 1"/>
    <w:basedOn w:val="a1"/>
    <w:next w:val="a1"/>
    <w:qFormat/>
    <w:rsid w:val="00325356"/>
    <w:pPr>
      <w:spacing w:before="120" w:after="120"/>
      <w:jc w:val="left"/>
    </w:pPr>
    <w:rPr>
      <w:b/>
      <w:bCs/>
      <w:caps/>
      <w:sz w:val="20"/>
      <w:szCs w:val="20"/>
    </w:rPr>
  </w:style>
  <w:style w:type="paragraph" w:styleId="24">
    <w:name w:val="toc 2"/>
    <w:basedOn w:val="a1"/>
    <w:next w:val="a1"/>
    <w:qFormat/>
    <w:rsid w:val="00325356"/>
    <w:pPr>
      <w:spacing w:after="0"/>
      <w:ind w:left="240"/>
      <w:jc w:val="left"/>
    </w:pPr>
    <w:rPr>
      <w:smallCaps/>
      <w:sz w:val="20"/>
      <w:szCs w:val="20"/>
    </w:rPr>
  </w:style>
  <w:style w:type="paragraph" w:styleId="af1">
    <w:name w:val="Date"/>
    <w:basedOn w:val="a1"/>
    <w:next w:val="a1"/>
    <w:qFormat/>
    <w:rsid w:val="00325356"/>
    <w:pPr>
      <w:suppressAutoHyphens w:val="0"/>
    </w:pPr>
    <w:rPr>
      <w:szCs w:val="20"/>
      <w:lang w:eastAsia="ru-RU"/>
    </w:rPr>
  </w:style>
  <w:style w:type="paragraph" w:styleId="af2">
    <w:name w:val="Body Text Indent"/>
    <w:basedOn w:val="a1"/>
    <w:qFormat/>
    <w:rsid w:val="00325356"/>
    <w:pPr>
      <w:spacing w:after="120" w:line="276" w:lineRule="auto"/>
      <w:ind w:left="283"/>
      <w:jc w:val="left"/>
    </w:pPr>
    <w:rPr>
      <w:rFonts w:ascii="Calibri" w:hAnsi="Calibri"/>
      <w:sz w:val="22"/>
      <w:szCs w:val="22"/>
    </w:rPr>
  </w:style>
  <w:style w:type="paragraph" w:styleId="2">
    <w:name w:val="List Bullet 2"/>
    <w:basedOn w:val="a1"/>
    <w:autoRedefine/>
    <w:qFormat/>
    <w:rsid w:val="00325356"/>
    <w:pPr>
      <w:numPr>
        <w:numId w:val="2"/>
      </w:numPr>
      <w:suppressAutoHyphens w:val="0"/>
    </w:pPr>
    <w:rPr>
      <w:lang w:eastAsia="ru-RU"/>
    </w:rPr>
  </w:style>
  <w:style w:type="paragraph" w:styleId="af3">
    <w:name w:val="Title"/>
    <w:basedOn w:val="a1"/>
    <w:next w:val="af"/>
    <w:link w:val="af4"/>
    <w:qFormat/>
    <w:rsid w:val="00325356"/>
    <w:pPr>
      <w:suppressAutoHyphens w:val="0"/>
      <w:spacing w:after="0"/>
      <w:jc w:val="center"/>
    </w:pPr>
    <w:rPr>
      <w:b/>
      <w:szCs w:val="20"/>
      <w:lang w:eastAsia="ru-RU"/>
    </w:rPr>
  </w:style>
  <w:style w:type="paragraph" w:styleId="af5">
    <w:name w:val="footer"/>
    <w:basedOn w:val="a1"/>
    <w:link w:val="af6"/>
    <w:qFormat/>
    <w:rsid w:val="00325356"/>
    <w:pPr>
      <w:tabs>
        <w:tab w:val="center" w:pos="4677"/>
        <w:tab w:val="right" w:pos="9355"/>
      </w:tabs>
    </w:pPr>
  </w:style>
  <w:style w:type="paragraph" w:styleId="22">
    <w:name w:val="List Number 2"/>
    <w:basedOn w:val="a1"/>
    <w:qFormat/>
    <w:rsid w:val="00325356"/>
    <w:pPr>
      <w:numPr>
        <w:numId w:val="3"/>
      </w:numPr>
      <w:suppressAutoHyphens w:val="0"/>
      <w:spacing w:after="0"/>
      <w:jc w:val="left"/>
    </w:pPr>
    <w:rPr>
      <w:lang w:eastAsia="ru-RU"/>
    </w:rPr>
  </w:style>
  <w:style w:type="paragraph" w:styleId="af7">
    <w:name w:val="List"/>
    <w:basedOn w:val="af"/>
    <w:qFormat/>
    <w:rsid w:val="00325356"/>
    <w:rPr>
      <w:rFonts w:cs="Mangal"/>
    </w:rPr>
  </w:style>
  <w:style w:type="paragraph" w:styleId="af8">
    <w:name w:val="Normal (Web)"/>
    <w:basedOn w:val="a1"/>
    <w:qFormat/>
    <w:rsid w:val="00325356"/>
    <w:pPr>
      <w:spacing w:before="280" w:after="280"/>
      <w:jc w:val="left"/>
    </w:pPr>
  </w:style>
  <w:style w:type="paragraph" w:styleId="31">
    <w:name w:val="Body Text 3"/>
    <w:basedOn w:val="a1"/>
    <w:qFormat/>
    <w:rsid w:val="00325356"/>
    <w:pPr>
      <w:suppressAutoHyphens w:val="0"/>
      <w:spacing w:after="0"/>
      <w:jc w:val="center"/>
    </w:pPr>
    <w:rPr>
      <w:lang w:eastAsia="ru-RU"/>
    </w:rPr>
  </w:style>
  <w:style w:type="paragraph" w:styleId="25">
    <w:name w:val="Body Text Indent 2"/>
    <w:basedOn w:val="a1"/>
    <w:qFormat/>
    <w:rsid w:val="00325356"/>
    <w:pPr>
      <w:tabs>
        <w:tab w:val="left" w:pos="720"/>
      </w:tabs>
      <w:suppressAutoHyphens w:val="0"/>
      <w:spacing w:after="0" w:line="240" w:lineRule="atLeast"/>
      <w:ind w:firstLine="426"/>
    </w:pPr>
    <w:rPr>
      <w:szCs w:val="20"/>
      <w:lang w:eastAsia="ru-RU"/>
    </w:rPr>
  </w:style>
  <w:style w:type="paragraph" w:styleId="af9">
    <w:name w:val="Block Text"/>
    <w:basedOn w:val="a1"/>
    <w:qFormat/>
    <w:rsid w:val="00325356"/>
    <w:pPr>
      <w:shd w:val="clear" w:color="auto" w:fill="FFFFFF"/>
      <w:suppressAutoHyphens w:val="0"/>
      <w:spacing w:after="0" w:line="278" w:lineRule="exact"/>
      <w:ind w:left="10" w:right="102" w:firstLine="451"/>
      <w:jc w:val="left"/>
    </w:pPr>
    <w:rPr>
      <w:rFonts w:eastAsia="Calibri"/>
      <w:color w:val="000000"/>
      <w:spacing w:val="-9"/>
      <w:sz w:val="25"/>
      <w:szCs w:val="20"/>
      <w:lang w:eastAsia="ru-RU"/>
    </w:rPr>
  </w:style>
  <w:style w:type="table" w:styleId="afa">
    <w:name w:val="Table Grid"/>
    <w:basedOn w:val="a3"/>
    <w:qFormat/>
    <w:rsid w:val="003253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qFormat/>
    <w:rsid w:val="00325356"/>
    <w:rPr>
      <w:rFonts w:ascii="Symbol" w:hAnsi="Symbol" w:cs="Symbol"/>
    </w:rPr>
  </w:style>
  <w:style w:type="character" w:customStyle="1" w:styleId="WW8Num4z1">
    <w:name w:val="WW8Num4z1"/>
    <w:qFormat/>
    <w:rsid w:val="00325356"/>
    <w:rPr>
      <w:sz w:val="20"/>
      <w:szCs w:val="20"/>
    </w:rPr>
  </w:style>
  <w:style w:type="character" w:customStyle="1" w:styleId="WW8Num5z0">
    <w:name w:val="WW8Num5z0"/>
    <w:qFormat/>
    <w:rsid w:val="00325356"/>
    <w:rPr>
      <w:rFonts w:ascii="Times New Roman" w:hAnsi="Times New Roman" w:cs="Times New Roman"/>
      <w:sz w:val="20"/>
      <w:szCs w:val="20"/>
    </w:rPr>
  </w:style>
  <w:style w:type="character" w:customStyle="1" w:styleId="WW8Num5z1">
    <w:name w:val="WW8Num5z1"/>
    <w:qFormat/>
    <w:rsid w:val="00325356"/>
  </w:style>
  <w:style w:type="character" w:customStyle="1" w:styleId="WW8Num5z2">
    <w:name w:val="WW8Num5z2"/>
    <w:qFormat/>
    <w:rsid w:val="00325356"/>
    <w:rPr>
      <w:rFonts w:ascii="Times New Roman" w:hAnsi="Times New Roman" w:cs="Times New Roman"/>
      <w:sz w:val="26"/>
      <w:szCs w:val="26"/>
    </w:rPr>
  </w:style>
  <w:style w:type="character" w:customStyle="1" w:styleId="WW8Num5z3">
    <w:name w:val="WW8Num5z3"/>
    <w:qFormat/>
    <w:rsid w:val="00325356"/>
    <w:rPr>
      <w:rFonts w:ascii="Times New Roman" w:hAnsi="Times New Roman" w:cs="Times New Roman"/>
      <w:sz w:val="26"/>
      <w:szCs w:val="26"/>
    </w:rPr>
  </w:style>
  <w:style w:type="character" w:customStyle="1" w:styleId="WW8Num5z4">
    <w:name w:val="WW8Num5z4"/>
    <w:qFormat/>
    <w:rsid w:val="00325356"/>
    <w:rPr>
      <w:sz w:val="26"/>
      <w:szCs w:val="26"/>
    </w:rPr>
  </w:style>
  <w:style w:type="character" w:customStyle="1" w:styleId="WW8Num17z0">
    <w:name w:val="WW8Num17z0"/>
    <w:qFormat/>
    <w:rsid w:val="00325356"/>
    <w:rPr>
      <w:rFonts w:ascii="Times New Roman" w:hAnsi="Times New Roman" w:cs="Times New Roman"/>
      <w:sz w:val="22"/>
      <w:szCs w:val="22"/>
    </w:rPr>
  </w:style>
  <w:style w:type="character" w:customStyle="1" w:styleId="WW8Num17z2">
    <w:name w:val="WW8Num17z2"/>
    <w:qFormat/>
    <w:rsid w:val="00325356"/>
    <w:rPr>
      <w:rFonts w:ascii="Times New Roman" w:hAnsi="Times New Roman" w:cs="Times New Roman"/>
      <w:sz w:val="26"/>
      <w:szCs w:val="26"/>
    </w:rPr>
  </w:style>
  <w:style w:type="character" w:customStyle="1" w:styleId="WW8Num17z3">
    <w:name w:val="WW8Num17z3"/>
    <w:qFormat/>
    <w:rsid w:val="00325356"/>
    <w:rPr>
      <w:sz w:val="20"/>
      <w:szCs w:val="20"/>
    </w:rPr>
  </w:style>
  <w:style w:type="character" w:customStyle="1" w:styleId="WW8Num17z4">
    <w:name w:val="WW8Num17z4"/>
    <w:qFormat/>
    <w:rsid w:val="00325356"/>
    <w:rPr>
      <w:sz w:val="26"/>
      <w:szCs w:val="26"/>
    </w:rPr>
  </w:style>
  <w:style w:type="character" w:customStyle="1" w:styleId="WW8Num21z0">
    <w:name w:val="WW8Num21z0"/>
    <w:qFormat/>
    <w:rsid w:val="00325356"/>
    <w:rPr>
      <w:sz w:val="20"/>
      <w:szCs w:val="20"/>
    </w:rPr>
  </w:style>
  <w:style w:type="character" w:customStyle="1" w:styleId="WW8Num21z1">
    <w:name w:val="WW8Num21z1"/>
    <w:qFormat/>
    <w:rsid w:val="00325356"/>
    <w:rPr>
      <w:rFonts w:ascii="Courier New" w:hAnsi="Courier New" w:cs="Courier New"/>
    </w:rPr>
  </w:style>
  <w:style w:type="character" w:customStyle="1" w:styleId="WW8Num21z2">
    <w:name w:val="WW8Num21z2"/>
    <w:qFormat/>
    <w:rsid w:val="00325356"/>
    <w:rPr>
      <w:rFonts w:ascii="Wingdings" w:hAnsi="Wingdings"/>
    </w:rPr>
  </w:style>
  <w:style w:type="character" w:customStyle="1" w:styleId="WW8Num21z3">
    <w:name w:val="WW8Num21z3"/>
    <w:qFormat/>
    <w:rsid w:val="00325356"/>
    <w:rPr>
      <w:rFonts w:ascii="Symbol" w:hAnsi="Symbol"/>
    </w:rPr>
  </w:style>
  <w:style w:type="character" w:customStyle="1" w:styleId="14">
    <w:name w:val="Заголовок 1 Знак"/>
    <w:qFormat/>
    <w:rsid w:val="00325356"/>
    <w:rPr>
      <w:b/>
      <w:bCs/>
      <w:kern w:val="1"/>
      <w:sz w:val="36"/>
      <w:szCs w:val="36"/>
      <w:lang w:val="ru-RU"/>
    </w:rPr>
  </w:style>
  <w:style w:type="character" w:customStyle="1" w:styleId="15">
    <w:name w:val="Знак примечания1"/>
    <w:qFormat/>
    <w:rsid w:val="00325356"/>
    <w:rPr>
      <w:sz w:val="16"/>
      <w:szCs w:val="16"/>
    </w:rPr>
  </w:style>
  <w:style w:type="character" w:customStyle="1" w:styleId="afb">
    <w:name w:val="Символ сноски"/>
    <w:qFormat/>
    <w:rsid w:val="00325356"/>
    <w:rPr>
      <w:vertAlign w:val="superscript"/>
    </w:rPr>
  </w:style>
  <w:style w:type="character" w:customStyle="1" w:styleId="label">
    <w:name w:val="label"/>
    <w:basedOn w:val="11"/>
    <w:qFormat/>
    <w:rsid w:val="00325356"/>
  </w:style>
  <w:style w:type="character" w:customStyle="1" w:styleId="afc">
    <w:name w:val="Верхний колонтитул Знак"/>
    <w:qFormat/>
    <w:rsid w:val="00325356"/>
    <w:rPr>
      <w:sz w:val="24"/>
      <w:szCs w:val="24"/>
    </w:rPr>
  </w:style>
  <w:style w:type="character" w:customStyle="1" w:styleId="ConsPlusNormal">
    <w:name w:val="ConsPlusNormal Знак"/>
    <w:qFormat/>
    <w:rsid w:val="00325356"/>
    <w:rPr>
      <w:rFonts w:ascii="Arial" w:hAnsi="Arial" w:cs="Arial"/>
      <w:lang w:val="ru-RU" w:eastAsia="ar-SA" w:bidi="ar-SA"/>
    </w:rPr>
  </w:style>
  <w:style w:type="character" w:customStyle="1" w:styleId="ConsPlusNonformat">
    <w:name w:val="ConsPlusNonformat Знак"/>
    <w:qFormat/>
    <w:rsid w:val="00325356"/>
    <w:rPr>
      <w:rFonts w:ascii="Courier New" w:hAnsi="Courier New" w:cs="Courier New"/>
      <w:lang w:val="ru-RU" w:eastAsia="ar-SA" w:bidi="ar-SA"/>
    </w:rPr>
  </w:style>
  <w:style w:type="character" w:customStyle="1" w:styleId="32">
    <w:name w:val="Заголовок 3 Знак"/>
    <w:qFormat/>
    <w:rsid w:val="00325356"/>
    <w:rPr>
      <w:rFonts w:ascii="Arial" w:hAnsi="Arial" w:cs="Arial"/>
      <w:b/>
      <w:bCs/>
      <w:sz w:val="24"/>
      <w:szCs w:val="24"/>
      <w:lang w:val="ru-RU" w:eastAsia="ar-SA" w:bidi="ar-SA"/>
    </w:rPr>
  </w:style>
  <w:style w:type="character" w:customStyle="1" w:styleId="afd">
    <w:name w:val="Символ нумерации"/>
    <w:qFormat/>
    <w:rsid w:val="00325356"/>
  </w:style>
  <w:style w:type="paragraph" w:customStyle="1" w:styleId="16">
    <w:name w:val="Название1"/>
    <w:basedOn w:val="a1"/>
    <w:qFormat/>
    <w:rsid w:val="00325356"/>
    <w:pPr>
      <w:suppressLineNumbers/>
      <w:spacing w:before="120" w:after="120"/>
    </w:pPr>
    <w:rPr>
      <w:rFonts w:cs="Mangal"/>
      <w:i/>
      <w:iCs/>
      <w:sz w:val="20"/>
    </w:rPr>
  </w:style>
  <w:style w:type="paragraph" w:customStyle="1" w:styleId="17">
    <w:name w:val="Указатель1"/>
    <w:basedOn w:val="a1"/>
    <w:qFormat/>
    <w:rsid w:val="00325356"/>
    <w:pPr>
      <w:suppressLineNumbers/>
    </w:pPr>
    <w:rPr>
      <w:rFonts w:cs="Mangal"/>
    </w:rPr>
  </w:style>
  <w:style w:type="paragraph" w:customStyle="1" w:styleId="ConsPlusNormal0">
    <w:name w:val="ConsPlusNormal"/>
    <w:qFormat/>
    <w:rsid w:val="00325356"/>
    <w:pPr>
      <w:widowControl w:val="0"/>
      <w:suppressAutoHyphens/>
      <w:autoSpaceDE w:val="0"/>
      <w:ind w:firstLine="720"/>
    </w:pPr>
    <w:rPr>
      <w:rFonts w:ascii="Arial" w:eastAsia="Arial" w:hAnsi="Arial" w:cs="Arial"/>
      <w:lang w:eastAsia="ar-SA"/>
    </w:rPr>
  </w:style>
  <w:style w:type="paragraph" w:customStyle="1" w:styleId="10">
    <w:name w:val="Стиль1"/>
    <w:basedOn w:val="a1"/>
    <w:qFormat/>
    <w:rsid w:val="00325356"/>
    <w:pPr>
      <w:keepNext/>
      <w:keepLines/>
      <w:widowControl w:val="0"/>
      <w:numPr>
        <w:numId w:val="4"/>
      </w:numPr>
      <w:suppressLineNumbers/>
    </w:pPr>
    <w:rPr>
      <w:b/>
      <w:sz w:val="28"/>
    </w:rPr>
  </w:style>
  <w:style w:type="paragraph" w:customStyle="1" w:styleId="210">
    <w:name w:val="Нумерованный список 21"/>
    <w:basedOn w:val="a1"/>
    <w:qFormat/>
    <w:rsid w:val="00325356"/>
    <w:pPr>
      <w:tabs>
        <w:tab w:val="left" w:pos="432"/>
      </w:tabs>
      <w:ind w:left="432" w:hanging="432"/>
    </w:pPr>
  </w:style>
  <w:style w:type="paragraph" w:customStyle="1" w:styleId="26">
    <w:name w:val="Стиль2"/>
    <w:basedOn w:val="210"/>
    <w:qFormat/>
    <w:rsid w:val="00325356"/>
    <w:pPr>
      <w:keepNext/>
      <w:keepLines/>
      <w:widowControl w:val="0"/>
      <w:suppressLineNumbers/>
    </w:pPr>
    <w:rPr>
      <w:b/>
      <w:szCs w:val="20"/>
    </w:rPr>
  </w:style>
  <w:style w:type="paragraph" w:customStyle="1" w:styleId="211">
    <w:name w:val="Основной текст с отступом 21"/>
    <w:basedOn w:val="a1"/>
    <w:qFormat/>
    <w:rsid w:val="00325356"/>
    <w:pPr>
      <w:spacing w:after="120" w:line="480" w:lineRule="auto"/>
      <w:ind w:left="283"/>
    </w:pPr>
  </w:style>
  <w:style w:type="paragraph" w:customStyle="1" w:styleId="33">
    <w:name w:val="Стиль3 Знак"/>
    <w:basedOn w:val="211"/>
    <w:qFormat/>
    <w:rsid w:val="00325356"/>
    <w:pPr>
      <w:widowControl w:val="0"/>
      <w:tabs>
        <w:tab w:val="left" w:pos="432"/>
      </w:tabs>
      <w:spacing w:after="0" w:line="240" w:lineRule="auto"/>
      <w:ind w:left="432" w:hanging="432"/>
      <w:textAlignment w:val="baseline"/>
    </w:pPr>
    <w:rPr>
      <w:szCs w:val="20"/>
    </w:rPr>
  </w:style>
  <w:style w:type="paragraph" w:customStyle="1" w:styleId="34">
    <w:name w:val="Стиль3"/>
    <w:basedOn w:val="211"/>
    <w:qFormat/>
    <w:rsid w:val="00325356"/>
    <w:pPr>
      <w:widowControl w:val="0"/>
      <w:tabs>
        <w:tab w:val="left" w:pos="1307"/>
      </w:tabs>
      <w:spacing w:after="0" w:line="240" w:lineRule="auto"/>
      <w:ind w:left="1080"/>
      <w:textAlignment w:val="baseline"/>
    </w:pPr>
    <w:rPr>
      <w:szCs w:val="20"/>
    </w:rPr>
  </w:style>
  <w:style w:type="paragraph" w:customStyle="1" w:styleId="35">
    <w:name w:val="Стиль3 Знак Знак"/>
    <w:basedOn w:val="211"/>
    <w:qFormat/>
    <w:rsid w:val="00325356"/>
    <w:pPr>
      <w:widowControl w:val="0"/>
      <w:tabs>
        <w:tab w:val="left" w:pos="227"/>
      </w:tabs>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qFormat/>
    <w:rsid w:val="00325356"/>
    <w:pPr>
      <w:spacing w:before="280" w:after="280"/>
      <w:jc w:val="left"/>
    </w:pPr>
    <w:rPr>
      <w:rFonts w:ascii="Tahoma" w:hAnsi="Tahoma"/>
      <w:sz w:val="20"/>
      <w:szCs w:val="20"/>
      <w:lang w:val="en-US"/>
    </w:rPr>
  </w:style>
  <w:style w:type="paragraph" w:customStyle="1" w:styleId="21">
    <w:name w:val="Маркированный список 21"/>
    <w:basedOn w:val="a1"/>
    <w:qFormat/>
    <w:rsid w:val="00325356"/>
    <w:pPr>
      <w:numPr>
        <w:numId w:val="5"/>
      </w:numPr>
    </w:pPr>
  </w:style>
  <w:style w:type="paragraph" w:customStyle="1" w:styleId="212">
    <w:name w:val="Основной текст 21"/>
    <w:basedOn w:val="a1"/>
    <w:qFormat/>
    <w:rsid w:val="00325356"/>
    <w:pPr>
      <w:spacing w:after="120" w:line="480" w:lineRule="auto"/>
    </w:pPr>
  </w:style>
  <w:style w:type="paragraph" w:customStyle="1" w:styleId="310">
    <w:name w:val="Основной текст 31"/>
    <w:basedOn w:val="a1"/>
    <w:qFormat/>
    <w:rsid w:val="00325356"/>
    <w:pPr>
      <w:spacing w:after="120"/>
    </w:pPr>
    <w:rPr>
      <w:sz w:val="16"/>
      <w:szCs w:val="16"/>
    </w:rPr>
  </w:style>
  <w:style w:type="paragraph" w:customStyle="1" w:styleId="ConsNormal">
    <w:name w:val="ConsNormal"/>
    <w:qFormat/>
    <w:rsid w:val="00325356"/>
    <w:pPr>
      <w:widowControl w:val="0"/>
      <w:suppressAutoHyphens/>
      <w:autoSpaceDE w:val="0"/>
      <w:ind w:left="709" w:right="19772" w:firstLine="720"/>
      <w:jc w:val="both"/>
    </w:pPr>
    <w:rPr>
      <w:rFonts w:ascii="Arial" w:eastAsia="Arial" w:hAnsi="Arial" w:cs="Arial"/>
      <w:lang w:eastAsia="ar-SA"/>
    </w:rPr>
  </w:style>
  <w:style w:type="paragraph" w:customStyle="1" w:styleId="BodyText22">
    <w:name w:val="Body Text 22"/>
    <w:basedOn w:val="a1"/>
    <w:qFormat/>
    <w:rsid w:val="00325356"/>
    <w:pPr>
      <w:spacing w:after="0"/>
    </w:pPr>
    <w:rPr>
      <w:sz w:val="28"/>
      <w:szCs w:val="20"/>
    </w:rPr>
  </w:style>
  <w:style w:type="paragraph" w:customStyle="1" w:styleId="18">
    <w:name w:val="Дата1"/>
    <w:basedOn w:val="a1"/>
    <w:next w:val="a1"/>
    <w:qFormat/>
    <w:rsid w:val="00325356"/>
  </w:style>
  <w:style w:type="paragraph" w:customStyle="1" w:styleId="19">
    <w:name w:val="Обычный1"/>
    <w:qFormat/>
    <w:rsid w:val="00325356"/>
    <w:pPr>
      <w:widowControl w:val="0"/>
      <w:suppressAutoHyphens/>
      <w:jc w:val="both"/>
    </w:pPr>
    <w:rPr>
      <w:rFonts w:ascii="Arial" w:eastAsia="Arial" w:hAnsi="Arial"/>
      <w:spacing w:val="-5"/>
      <w:sz w:val="25"/>
      <w:lang w:eastAsia="ar-SA"/>
    </w:rPr>
  </w:style>
  <w:style w:type="paragraph" w:customStyle="1" w:styleId="afe">
    <w:name w:val="Стиль По центру"/>
    <w:basedOn w:val="a1"/>
    <w:qFormat/>
    <w:rsid w:val="00325356"/>
    <w:pPr>
      <w:spacing w:after="0"/>
    </w:pPr>
    <w:rPr>
      <w:szCs w:val="20"/>
    </w:rPr>
  </w:style>
  <w:style w:type="paragraph" w:customStyle="1" w:styleId="27">
    <w:name w:val="Знак Знак Знак2 Знак"/>
    <w:basedOn w:val="a1"/>
    <w:qFormat/>
    <w:rsid w:val="00325356"/>
    <w:pPr>
      <w:widowControl w:val="0"/>
      <w:spacing w:after="160" w:line="240" w:lineRule="exact"/>
      <w:jc w:val="right"/>
    </w:pPr>
    <w:rPr>
      <w:sz w:val="20"/>
      <w:szCs w:val="20"/>
      <w:lang w:val="en-GB"/>
    </w:rPr>
  </w:style>
  <w:style w:type="paragraph" w:customStyle="1" w:styleId="ConsNonformat">
    <w:name w:val="ConsNonformat"/>
    <w:qFormat/>
    <w:rsid w:val="00325356"/>
    <w:pPr>
      <w:widowControl w:val="0"/>
      <w:suppressAutoHyphens/>
      <w:autoSpaceDE w:val="0"/>
      <w:ind w:right="19772"/>
    </w:pPr>
    <w:rPr>
      <w:rFonts w:ascii="Courier New" w:eastAsia="Arial" w:hAnsi="Courier New" w:cs="Courier New"/>
      <w:lang w:eastAsia="ar-SA"/>
    </w:rPr>
  </w:style>
  <w:style w:type="paragraph" w:customStyle="1" w:styleId="aff">
    <w:name w:val="Таблицы (моноширинный)"/>
    <w:basedOn w:val="a1"/>
    <w:next w:val="a1"/>
    <w:qFormat/>
    <w:rsid w:val="00325356"/>
    <w:pPr>
      <w:widowControl w:val="0"/>
      <w:autoSpaceDE w:val="0"/>
      <w:spacing w:after="0"/>
    </w:pPr>
    <w:rPr>
      <w:rFonts w:ascii="Courier New" w:hAnsi="Courier New" w:cs="Courier New"/>
      <w:sz w:val="22"/>
      <w:szCs w:val="22"/>
    </w:rPr>
  </w:style>
  <w:style w:type="paragraph" w:customStyle="1" w:styleId="tab">
    <w:name w:val="tab"/>
    <w:basedOn w:val="a1"/>
    <w:qFormat/>
    <w:rsid w:val="00325356"/>
    <w:pPr>
      <w:widowControl w:val="0"/>
      <w:autoSpaceDE w:val="0"/>
      <w:spacing w:after="0"/>
      <w:jc w:val="left"/>
    </w:pPr>
    <w:rPr>
      <w:rFonts w:ascii="Arial" w:hAnsi="Arial" w:cs="Arial"/>
      <w:sz w:val="20"/>
      <w:szCs w:val="20"/>
    </w:rPr>
  </w:style>
  <w:style w:type="paragraph" w:customStyle="1" w:styleId="xl63">
    <w:name w:val="xl63"/>
    <w:basedOn w:val="a1"/>
    <w:qFormat/>
    <w:rsid w:val="00325356"/>
    <w:pPr>
      <w:spacing w:before="280" w:after="280"/>
      <w:jc w:val="center"/>
      <w:textAlignment w:val="top"/>
    </w:pPr>
    <w:rPr>
      <w:sz w:val="18"/>
      <w:szCs w:val="18"/>
    </w:rPr>
  </w:style>
  <w:style w:type="paragraph" w:customStyle="1" w:styleId="xl64">
    <w:name w:val="xl64"/>
    <w:basedOn w:val="a1"/>
    <w:qFormat/>
    <w:rsid w:val="00325356"/>
    <w:pPr>
      <w:spacing w:before="280" w:after="280"/>
      <w:jc w:val="center"/>
      <w:textAlignment w:val="top"/>
    </w:pPr>
    <w:rPr>
      <w:b/>
      <w:bCs/>
    </w:rPr>
  </w:style>
  <w:style w:type="paragraph" w:customStyle="1" w:styleId="xl65">
    <w:name w:val="xl65"/>
    <w:basedOn w:val="a1"/>
    <w:qFormat/>
    <w:rsid w:val="00325356"/>
    <w:pPr>
      <w:spacing w:before="280" w:after="280"/>
      <w:jc w:val="center"/>
      <w:textAlignment w:val="top"/>
    </w:pPr>
    <w:rPr>
      <w:sz w:val="22"/>
      <w:szCs w:val="22"/>
    </w:rPr>
  </w:style>
  <w:style w:type="paragraph" w:customStyle="1" w:styleId="xl66">
    <w:name w:val="xl66"/>
    <w:basedOn w:val="a1"/>
    <w:qFormat/>
    <w:rsid w:val="00325356"/>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67">
    <w:name w:val="xl67"/>
    <w:basedOn w:val="a1"/>
    <w:qFormat/>
    <w:rsid w:val="00325356"/>
    <w:pPr>
      <w:spacing w:before="280" w:after="280"/>
      <w:jc w:val="left"/>
      <w:textAlignment w:val="top"/>
    </w:pPr>
    <w:rPr>
      <w:sz w:val="22"/>
      <w:szCs w:val="22"/>
    </w:rPr>
  </w:style>
  <w:style w:type="paragraph" w:customStyle="1" w:styleId="xl68">
    <w:name w:val="xl68"/>
    <w:basedOn w:val="a1"/>
    <w:qFormat/>
    <w:rsid w:val="00325356"/>
    <w:pPr>
      <w:spacing w:before="280" w:after="280"/>
      <w:jc w:val="right"/>
      <w:textAlignment w:val="top"/>
    </w:pPr>
    <w:rPr>
      <w:sz w:val="16"/>
      <w:szCs w:val="16"/>
    </w:rPr>
  </w:style>
  <w:style w:type="paragraph" w:customStyle="1" w:styleId="xl69">
    <w:name w:val="xl69"/>
    <w:basedOn w:val="a1"/>
    <w:qFormat/>
    <w:rsid w:val="00325356"/>
    <w:pPr>
      <w:spacing w:before="280" w:after="280"/>
      <w:jc w:val="right"/>
      <w:textAlignment w:val="top"/>
    </w:pPr>
  </w:style>
  <w:style w:type="paragraph" w:customStyle="1" w:styleId="xl70">
    <w:name w:val="xl70"/>
    <w:basedOn w:val="a1"/>
    <w:qFormat/>
    <w:rsid w:val="00325356"/>
    <w:pPr>
      <w:spacing w:before="280" w:after="280"/>
      <w:jc w:val="left"/>
      <w:textAlignment w:val="top"/>
    </w:pPr>
  </w:style>
  <w:style w:type="paragraph" w:customStyle="1" w:styleId="xl71">
    <w:name w:val="xl71"/>
    <w:basedOn w:val="a1"/>
    <w:qFormat/>
    <w:rsid w:val="00325356"/>
    <w:pPr>
      <w:spacing w:before="280" w:after="280"/>
      <w:jc w:val="left"/>
      <w:textAlignment w:val="top"/>
    </w:pPr>
    <w:rPr>
      <w:sz w:val="18"/>
      <w:szCs w:val="18"/>
    </w:rPr>
  </w:style>
  <w:style w:type="paragraph" w:customStyle="1" w:styleId="xl72">
    <w:name w:val="xl72"/>
    <w:basedOn w:val="a1"/>
    <w:qFormat/>
    <w:rsid w:val="00325356"/>
    <w:pPr>
      <w:spacing w:before="280" w:after="280"/>
      <w:jc w:val="center"/>
      <w:textAlignment w:val="top"/>
    </w:pPr>
  </w:style>
  <w:style w:type="paragraph" w:customStyle="1" w:styleId="xl73">
    <w:name w:val="xl73"/>
    <w:basedOn w:val="a1"/>
    <w:qFormat/>
    <w:rsid w:val="00325356"/>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74">
    <w:name w:val="xl74"/>
    <w:basedOn w:val="a1"/>
    <w:qFormat/>
    <w:rsid w:val="00325356"/>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75">
    <w:name w:val="xl75"/>
    <w:basedOn w:val="a1"/>
    <w:qFormat/>
    <w:rsid w:val="00325356"/>
    <w:pPr>
      <w:pBdr>
        <w:top w:val="single" w:sz="4" w:space="0" w:color="000000"/>
        <w:left w:val="single" w:sz="4" w:space="0" w:color="000000"/>
        <w:right w:val="single" w:sz="4" w:space="0" w:color="000000"/>
      </w:pBdr>
      <w:spacing w:before="280" w:after="280"/>
      <w:jc w:val="center"/>
      <w:textAlignment w:val="center"/>
    </w:pPr>
  </w:style>
  <w:style w:type="paragraph" w:customStyle="1" w:styleId="xl76">
    <w:name w:val="xl76"/>
    <w:basedOn w:val="a1"/>
    <w:qFormat/>
    <w:rsid w:val="00325356"/>
    <w:pPr>
      <w:spacing w:before="280" w:after="280"/>
      <w:jc w:val="center"/>
      <w:textAlignment w:val="top"/>
    </w:pPr>
    <w:rPr>
      <w:b/>
      <w:bCs/>
      <w:sz w:val="22"/>
      <w:szCs w:val="22"/>
    </w:rPr>
  </w:style>
  <w:style w:type="paragraph" w:customStyle="1" w:styleId="xl77">
    <w:name w:val="xl77"/>
    <w:basedOn w:val="a1"/>
    <w:qFormat/>
    <w:rsid w:val="00325356"/>
    <w:pPr>
      <w:spacing w:before="280" w:after="280"/>
      <w:jc w:val="center"/>
      <w:textAlignment w:val="top"/>
    </w:pPr>
  </w:style>
  <w:style w:type="paragraph" w:customStyle="1" w:styleId="xl78">
    <w:name w:val="xl78"/>
    <w:basedOn w:val="a1"/>
    <w:qFormat/>
    <w:rsid w:val="00325356"/>
    <w:pPr>
      <w:spacing w:before="280" w:after="280"/>
      <w:jc w:val="left"/>
      <w:textAlignment w:val="top"/>
    </w:pPr>
  </w:style>
  <w:style w:type="paragraph" w:customStyle="1" w:styleId="xl79">
    <w:name w:val="xl79"/>
    <w:basedOn w:val="a1"/>
    <w:qFormat/>
    <w:rsid w:val="00325356"/>
    <w:pPr>
      <w:spacing w:before="280" w:after="280"/>
      <w:jc w:val="left"/>
      <w:textAlignment w:val="top"/>
    </w:pPr>
  </w:style>
  <w:style w:type="paragraph" w:customStyle="1" w:styleId="xl80">
    <w:name w:val="xl80"/>
    <w:basedOn w:val="a1"/>
    <w:qFormat/>
    <w:rsid w:val="00325356"/>
    <w:pPr>
      <w:spacing w:before="280" w:after="280"/>
      <w:jc w:val="left"/>
      <w:textAlignment w:val="top"/>
    </w:pPr>
    <w:rPr>
      <w:sz w:val="16"/>
      <w:szCs w:val="16"/>
    </w:rPr>
  </w:style>
  <w:style w:type="paragraph" w:customStyle="1" w:styleId="xl81">
    <w:name w:val="xl81"/>
    <w:basedOn w:val="a1"/>
    <w:qFormat/>
    <w:rsid w:val="00325356"/>
    <w:pPr>
      <w:spacing w:before="280" w:after="280"/>
      <w:jc w:val="left"/>
      <w:textAlignment w:val="top"/>
    </w:pPr>
    <w:rPr>
      <w:sz w:val="22"/>
      <w:szCs w:val="22"/>
    </w:rPr>
  </w:style>
  <w:style w:type="paragraph" w:customStyle="1" w:styleId="xl82">
    <w:name w:val="xl82"/>
    <w:basedOn w:val="a1"/>
    <w:qFormat/>
    <w:rsid w:val="00325356"/>
    <w:pPr>
      <w:pBdr>
        <w:top w:val="single" w:sz="4" w:space="0" w:color="000000"/>
        <w:left w:val="single" w:sz="4" w:space="0" w:color="000000"/>
        <w:bottom w:val="single" w:sz="4" w:space="0" w:color="000000"/>
        <w:right w:val="single" w:sz="4" w:space="0" w:color="000000"/>
      </w:pBdr>
      <w:spacing w:before="280" w:after="280"/>
      <w:jc w:val="center"/>
      <w:textAlignment w:val="top"/>
    </w:pPr>
  </w:style>
  <w:style w:type="paragraph" w:customStyle="1" w:styleId="xl83">
    <w:name w:val="xl83"/>
    <w:basedOn w:val="a1"/>
    <w:qFormat/>
    <w:rsid w:val="00325356"/>
    <w:pPr>
      <w:pBdr>
        <w:top w:val="single" w:sz="4" w:space="0" w:color="000000"/>
        <w:left w:val="single" w:sz="4" w:space="0" w:color="000000"/>
        <w:bottom w:val="single" w:sz="4" w:space="0" w:color="000000"/>
        <w:right w:val="single" w:sz="4" w:space="0" w:color="000000"/>
      </w:pBdr>
      <w:spacing w:before="280" w:after="280"/>
      <w:jc w:val="left"/>
      <w:textAlignment w:val="top"/>
    </w:pPr>
  </w:style>
  <w:style w:type="paragraph" w:customStyle="1" w:styleId="xl84">
    <w:name w:val="xl84"/>
    <w:basedOn w:val="a1"/>
    <w:qFormat/>
    <w:rsid w:val="00325356"/>
    <w:pPr>
      <w:pBdr>
        <w:top w:val="single" w:sz="4" w:space="0" w:color="000000"/>
        <w:left w:val="single" w:sz="4" w:space="0" w:color="000000"/>
        <w:bottom w:val="single" w:sz="4" w:space="0" w:color="000000"/>
        <w:right w:val="single" w:sz="4" w:space="0" w:color="000000"/>
      </w:pBdr>
      <w:spacing w:before="280" w:after="280"/>
      <w:jc w:val="center"/>
      <w:textAlignment w:val="top"/>
    </w:pPr>
  </w:style>
  <w:style w:type="paragraph" w:customStyle="1" w:styleId="xl85">
    <w:name w:val="xl85"/>
    <w:basedOn w:val="a1"/>
    <w:qFormat/>
    <w:rsid w:val="00325356"/>
    <w:pPr>
      <w:pBdr>
        <w:top w:val="single" w:sz="4" w:space="0" w:color="000000"/>
        <w:left w:val="single" w:sz="4" w:space="0" w:color="000000"/>
        <w:bottom w:val="single" w:sz="4" w:space="0" w:color="000000"/>
        <w:right w:val="single" w:sz="4" w:space="0" w:color="000000"/>
      </w:pBdr>
      <w:spacing w:before="280" w:after="280"/>
      <w:jc w:val="right"/>
      <w:textAlignment w:val="top"/>
    </w:pPr>
  </w:style>
  <w:style w:type="paragraph" w:customStyle="1" w:styleId="xl86">
    <w:name w:val="xl86"/>
    <w:basedOn w:val="a1"/>
    <w:qFormat/>
    <w:rsid w:val="00325356"/>
    <w:pPr>
      <w:pBdr>
        <w:top w:val="single" w:sz="4" w:space="0" w:color="000000"/>
        <w:left w:val="single" w:sz="4" w:space="0" w:color="000000"/>
        <w:bottom w:val="single" w:sz="4" w:space="0" w:color="000000"/>
        <w:right w:val="single" w:sz="4" w:space="0" w:color="000000"/>
      </w:pBdr>
      <w:spacing w:before="280" w:after="280"/>
      <w:jc w:val="left"/>
      <w:textAlignment w:val="top"/>
    </w:pPr>
  </w:style>
  <w:style w:type="paragraph" w:customStyle="1" w:styleId="xl87">
    <w:name w:val="xl87"/>
    <w:basedOn w:val="a1"/>
    <w:qFormat/>
    <w:rsid w:val="00325356"/>
    <w:pPr>
      <w:pBdr>
        <w:top w:val="single" w:sz="4" w:space="0" w:color="000000"/>
        <w:left w:val="single" w:sz="4" w:space="0" w:color="000000"/>
        <w:bottom w:val="single" w:sz="4" w:space="0" w:color="000000"/>
        <w:right w:val="single" w:sz="4" w:space="0" w:color="000000"/>
      </w:pBdr>
      <w:spacing w:before="280" w:after="280"/>
      <w:jc w:val="right"/>
      <w:textAlignment w:val="top"/>
    </w:pPr>
  </w:style>
  <w:style w:type="paragraph" w:customStyle="1" w:styleId="xl88">
    <w:name w:val="xl88"/>
    <w:basedOn w:val="a1"/>
    <w:qFormat/>
    <w:rsid w:val="00325356"/>
    <w:pPr>
      <w:shd w:val="clear" w:color="auto" w:fill="FFFFFF"/>
      <w:spacing w:before="280" w:after="280"/>
      <w:jc w:val="center"/>
      <w:textAlignment w:val="top"/>
    </w:pPr>
  </w:style>
  <w:style w:type="paragraph" w:customStyle="1" w:styleId="xl89">
    <w:name w:val="xl89"/>
    <w:basedOn w:val="a1"/>
    <w:qFormat/>
    <w:rsid w:val="00325356"/>
    <w:pPr>
      <w:pBdr>
        <w:top w:val="single" w:sz="4" w:space="0" w:color="000000"/>
        <w:left w:val="single" w:sz="4" w:space="0" w:color="000000"/>
        <w:bottom w:val="single" w:sz="4" w:space="0" w:color="000000"/>
        <w:right w:val="single" w:sz="4" w:space="0" w:color="000000"/>
      </w:pBdr>
      <w:spacing w:before="280" w:after="280"/>
      <w:jc w:val="left"/>
      <w:textAlignment w:val="top"/>
    </w:pPr>
    <w:rPr>
      <w:b/>
      <w:bCs/>
      <w:sz w:val="22"/>
      <w:szCs w:val="22"/>
    </w:rPr>
  </w:style>
  <w:style w:type="paragraph" w:customStyle="1" w:styleId="xl90">
    <w:name w:val="xl90"/>
    <w:basedOn w:val="a1"/>
    <w:qFormat/>
    <w:rsid w:val="00325356"/>
    <w:pPr>
      <w:pBdr>
        <w:top w:val="single" w:sz="4" w:space="0" w:color="000000"/>
        <w:left w:val="single" w:sz="4" w:space="0" w:color="000000"/>
        <w:bottom w:val="single" w:sz="4" w:space="0" w:color="000000"/>
        <w:right w:val="single" w:sz="4" w:space="0" w:color="000000"/>
      </w:pBdr>
      <w:spacing w:before="280" w:after="280"/>
      <w:jc w:val="left"/>
      <w:textAlignment w:val="top"/>
    </w:pPr>
  </w:style>
  <w:style w:type="paragraph" w:customStyle="1" w:styleId="xl91">
    <w:name w:val="xl91"/>
    <w:basedOn w:val="a1"/>
    <w:qFormat/>
    <w:rsid w:val="00325356"/>
    <w:pPr>
      <w:pBdr>
        <w:top w:val="single" w:sz="4" w:space="0" w:color="000000"/>
        <w:left w:val="single" w:sz="4" w:space="0" w:color="000000"/>
        <w:bottom w:val="single" w:sz="4" w:space="0" w:color="000000"/>
        <w:right w:val="single" w:sz="4" w:space="0" w:color="000000"/>
      </w:pBdr>
      <w:spacing w:before="280" w:after="280"/>
      <w:jc w:val="left"/>
      <w:textAlignment w:val="top"/>
    </w:pPr>
  </w:style>
  <w:style w:type="paragraph" w:customStyle="1" w:styleId="ConsPlusCell">
    <w:name w:val="ConsPlusCell"/>
    <w:qFormat/>
    <w:rsid w:val="00325356"/>
    <w:pPr>
      <w:suppressAutoHyphens/>
      <w:autoSpaceDE w:val="0"/>
    </w:pPr>
    <w:rPr>
      <w:rFonts w:ascii="Arial" w:eastAsia="Arial" w:hAnsi="Arial" w:cs="Arial"/>
      <w:lang w:eastAsia="ar-SA"/>
    </w:rPr>
  </w:style>
  <w:style w:type="paragraph" w:customStyle="1" w:styleId="ConsPlusNonformat0">
    <w:name w:val="ConsPlusNonformat"/>
    <w:qFormat/>
    <w:rsid w:val="00325356"/>
    <w:pPr>
      <w:widowControl w:val="0"/>
      <w:suppressAutoHyphens/>
      <w:autoSpaceDE w:val="0"/>
    </w:pPr>
    <w:rPr>
      <w:rFonts w:ascii="Courier New" w:eastAsia="Arial" w:hAnsi="Courier New" w:cs="Courier New"/>
      <w:lang w:eastAsia="ar-SA"/>
    </w:rPr>
  </w:style>
  <w:style w:type="paragraph" w:customStyle="1" w:styleId="aff0">
    <w:name w:val="Знак Знак Знак Знак"/>
    <w:basedOn w:val="a1"/>
    <w:qFormat/>
    <w:rsid w:val="00325356"/>
    <w:pPr>
      <w:spacing w:after="160" w:line="240" w:lineRule="exact"/>
      <w:jc w:val="left"/>
    </w:pPr>
    <w:rPr>
      <w:rFonts w:ascii="Verdana" w:hAnsi="Verdana"/>
      <w:lang w:val="en-US"/>
    </w:rPr>
  </w:style>
  <w:style w:type="paragraph" w:customStyle="1" w:styleId="aff1">
    <w:name w:val="Содержимое таблицы"/>
    <w:basedOn w:val="a1"/>
    <w:qFormat/>
    <w:rsid w:val="00325356"/>
    <w:pPr>
      <w:suppressLineNumbers/>
    </w:pPr>
  </w:style>
  <w:style w:type="paragraph" w:customStyle="1" w:styleId="aff2">
    <w:name w:val="Заголовок таблицы"/>
    <w:basedOn w:val="aff1"/>
    <w:qFormat/>
    <w:rsid w:val="00325356"/>
    <w:pPr>
      <w:jc w:val="center"/>
    </w:pPr>
    <w:rPr>
      <w:b/>
      <w:bCs/>
    </w:rPr>
  </w:style>
  <w:style w:type="paragraph" w:customStyle="1" w:styleId="aff3">
    <w:name w:val="Содержимое врезки"/>
    <w:basedOn w:val="af"/>
    <w:qFormat/>
    <w:rsid w:val="00325356"/>
  </w:style>
  <w:style w:type="paragraph" w:customStyle="1" w:styleId="aff4">
    <w:name w:val="Знак Знак"/>
    <w:basedOn w:val="a1"/>
    <w:qFormat/>
    <w:rsid w:val="00325356"/>
    <w:pPr>
      <w:suppressAutoHyphens w:val="0"/>
      <w:spacing w:before="100" w:beforeAutospacing="1" w:after="100" w:afterAutospacing="1"/>
      <w:jc w:val="left"/>
    </w:pPr>
    <w:rPr>
      <w:rFonts w:ascii="Tahoma" w:hAnsi="Tahoma" w:cs="Tahoma"/>
      <w:sz w:val="20"/>
      <w:szCs w:val="20"/>
      <w:lang w:val="en-US" w:eastAsia="en-US"/>
    </w:rPr>
  </w:style>
  <w:style w:type="character" w:customStyle="1" w:styleId="af4">
    <w:name w:val="Название Знак"/>
    <w:link w:val="af3"/>
    <w:qFormat/>
    <w:rsid w:val="00325356"/>
    <w:rPr>
      <w:b/>
      <w:sz w:val="24"/>
      <w:lang w:val="ru-RU" w:eastAsia="ru-RU" w:bidi="ar-SA"/>
    </w:rPr>
  </w:style>
  <w:style w:type="paragraph" w:customStyle="1" w:styleId="Default">
    <w:name w:val="Default"/>
    <w:qFormat/>
    <w:rsid w:val="00325356"/>
    <w:pPr>
      <w:suppressAutoHyphens/>
      <w:autoSpaceDE w:val="0"/>
    </w:pPr>
    <w:rPr>
      <w:rFonts w:ascii="GaramondC" w:eastAsia="Times New Roman" w:hAnsi="GaramondC" w:cs="GaramondC"/>
      <w:color w:val="000000"/>
      <w:sz w:val="24"/>
      <w:szCs w:val="24"/>
      <w:lang w:eastAsia="ar-SA"/>
    </w:rPr>
  </w:style>
  <w:style w:type="paragraph" w:customStyle="1" w:styleId="1a">
    <w:name w:val="заголовок 1"/>
    <w:basedOn w:val="a1"/>
    <w:next w:val="a1"/>
    <w:qFormat/>
    <w:rsid w:val="00325356"/>
    <w:pPr>
      <w:keepNext/>
      <w:tabs>
        <w:tab w:val="left" w:pos="720"/>
      </w:tabs>
      <w:suppressAutoHyphens w:val="0"/>
      <w:spacing w:after="0" w:line="240" w:lineRule="atLeast"/>
    </w:pPr>
    <w:rPr>
      <w:rFonts w:ascii="Journal" w:hAnsi="Journal"/>
      <w:szCs w:val="20"/>
      <w:lang w:eastAsia="ru-RU"/>
    </w:rPr>
  </w:style>
  <w:style w:type="paragraph" w:customStyle="1" w:styleId="28">
    <w:name w:val="заголовок 2"/>
    <w:basedOn w:val="a1"/>
    <w:next w:val="a1"/>
    <w:qFormat/>
    <w:rsid w:val="00325356"/>
    <w:pPr>
      <w:keepNext/>
      <w:suppressAutoHyphens w:val="0"/>
      <w:spacing w:after="0"/>
      <w:ind w:firstLine="426"/>
    </w:pPr>
    <w:rPr>
      <w:szCs w:val="20"/>
      <w:lang w:eastAsia="ru-RU"/>
    </w:rPr>
  </w:style>
  <w:style w:type="paragraph" w:customStyle="1" w:styleId="40">
    <w:name w:val="заголовок 4"/>
    <w:basedOn w:val="a1"/>
    <w:next w:val="a1"/>
    <w:qFormat/>
    <w:rsid w:val="00325356"/>
    <w:pPr>
      <w:keepNext/>
      <w:tabs>
        <w:tab w:val="left" w:pos="637"/>
        <w:tab w:val="left" w:pos="5386"/>
        <w:tab w:val="left" w:pos="7938"/>
        <w:tab w:val="left" w:pos="10206"/>
      </w:tabs>
      <w:suppressAutoHyphens w:val="0"/>
      <w:spacing w:after="0" w:line="240" w:lineRule="atLeast"/>
      <w:jc w:val="center"/>
    </w:pPr>
    <w:rPr>
      <w:rFonts w:ascii="Journal" w:hAnsi="Journal"/>
      <w:b/>
      <w:szCs w:val="20"/>
      <w:lang w:eastAsia="ru-RU"/>
    </w:rPr>
  </w:style>
  <w:style w:type="paragraph" w:customStyle="1" w:styleId="ConsTitle">
    <w:name w:val="ConsTitle"/>
    <w:qFormat/>
    <w:rsid w:val="00325356"/>
    <w:pPr>
      <w:widowControl w:val="0"/>
    </w:pPr>
    <w:rPr>
      <w:rFonts w:ascii="Arial" w:eastAsia="Times New Roman" w:hAnsi="Arial"/>
      <w:b/>
      <w:snapToGrid w:val="0"/>
      <w:sz w:val="16"/>
    </w:rPr>
  </w:style>
  <w:style w:type="paragraph" w:customStyle="1" w:styleId="Normal1">
    <w:name w:val="Normal1"/>
    <w:qFormat/>
    <w:rsid w:val="00325356"/>
    <w:pPr>
      <w:snapToGrid w:val="0"/>
      <w:spacing w:before="100" w:after="100"/>
    </w:pPr>
    <w:rPr>
      <w:rFonts w:eastAsia="Times New Roman"/>
      <w:sz w:val="24"/>
    </w:rPr>
  </w:style>
  <w:style w:type="paragraph" w:customStyle="1" w:styleId="aff5">
    <w:name w:val="Таблица шапка"/>
    <w:basedOn w:val="a1"/>
    <w:qFormat/>
    <w:rsid w:val="00325356"/>
    <w:pPr>
      <w:keepNext/>
      <w:suppressAutoHyphens w:val="0"/>
      <w:spacing w:after="0"/>
      <w:jc w:val="left"/>
    </w:pPr>
    <w:rPr>
      <w:sz w:val="22"/>
      <w:szCs w:val="22"/>
      <w:lang w:eastAsia="ru-RU"/>
    </w:rPr>
  </w:style>
  <w:style w:type="paragraph" w:customStyle="1" w:styleId="aff6">
    <w:name w:val="Таблица текст"/>
    <w:basedOn w:val="a1"/>
    <w:qFormat/>
    <w:rsid w:val="00325356"/>
    <w:pPr>
      <w:suppressAutoHyphens w:val="0"/>
      <w:spacing w:before="40" w:after="40"/>
      <w:ind w:left="57" w:right="57"/>
      <w:jc w:val="left"/>
    </w:pPr>
    <w:rPr>
      <w:sz w:val="28"/>
      <w:szCs w:val="28"/>
      <w:lang w:eastAsia="ru-RU"/>
    </w:rPr>
  </w:style>
  <w:style w:type="paragraph" w:customStyle="1" w:styleId="FR2">
    <w:name w:val="FR2"/>
    <w:qFormat/>
    <w:rsid w:val="00325356"/>
    <w:pPr>
      <w:widowControl w:val="0"/>
      <w:spacing w:before="200"/>
      <w:jc w:val="both"/>
    </w:pPr>
    <w:rPr>
      <w:rFonts w:ascii="Arial" w:eastAsia="Times New Roman" w:hAnsi="Arial"/>
      <w:snapToGrid w:val="0"/>
      <w:sz w:val="24"/>
    </w:rPr>
  </w:style>
  <w:style w:type="paragraph" w:customStyle="1" w:styleId="a0">
    <w:name w:val="Подподпункт"/>
    <w:basedOn w:val="a1"/>
    <w:qFormat/>
    <w:rsid w:val="00325356"/>
    <w:pPr>
      <w:numPr>
        <w:numId w:val="6"/>
      </w:numPr>
      <w:suppressAutoHyphens w:val="0"/>
      <w:spacing w:after="0" w:line="360" w:lineRule="auto"/>
    </w:pPr>
    <w:rPr>
      <w:sz w:val="28"/>
      <w:szCs w:val="28"/>
      <w:lang w:eastAsia="ru-RU"/>
    </w:rPr>
  </w:style>
  <w:style w:type="paragraph" w:customStyle="1" w:styleId="aff7">
    <w:name w:val="Словарная статья"/>
    <w:basedOn w:val="a1"/>
    <w:next w:val="a1"/>
    <w:qFormat/>
    <w:rsid w:val="00325356"/>
    <w:pPr>
      <w:suppressAutoHyphens w:val="0"/>
      <w:autoSpaceDE w:val="0"/>
      <w:autoSpaceDN w:val="0"/>
      <w:adjustRightInd w:val="0"/>
      <w:spacing w:after="0"/>
      <w:ind w:right="118"/>
    </w:pPr>
    <w:rPr>
      <w:rFonts w:ascii="Arial" w:hAnsi="Arial"/>
      <w:sz w:val="20"/>
      <w:szCs w:val="20"/>
      <w:lang w:eastAsia="ru-RU"/>
    </w:rPr>
  </w:style>
  <w:style w:type="paragraph" w:customStyle="1" w:styleId="29">
    <w:name w:val="Стиль Заголовок 2 + курсив"/>
    <w:basedOn w:val="20"/>
    <w:qFormat/>
    <w:rsid w:val="00325356"/>
    <w:pPr>
      <w:numPr>
        <w:ilvl w:val="0"/>
        <w:numId w:val="0"/>
      </w:numPr>
      <w:suppressAutoHyphens w:val="0"/>
      <w:overflowPunct w:val="0"/>
      <w:autoSpaceDE w:val="0"/>
      <w:autoSpaceDN w:val="0"/>
      <w:adjustRightInd w:val="0"/>
      <w:spacing w:before="240"/>
      <w:jc w:val="left"/>
      <w:textAlignment w:val="baseline"/>
    </w:pPr>
    <w:rPr>
      <w:iCs/>
      <w:kern w:val="28"/>
      <w:sz w:val="24"/>
      <w:szCs w:val="20"/>
      <w:lang w:eastAsia="ru-RU"/>
    </w:rPr>
  </w:style>
  <w:style w:type="paragraph" w:customStyle="1" w:styleId="xl24">
    <w:name w:val="xl24"/>
    <w:basedOn w:val="a1"/>
    <w:qFormat/>
    <w:rsid w:val="00325356"/>
    <w:pPr>
      <w:pBdr>
        <w:left w:val="single" w:sz="4" w:space="0" w:color="auto"/>
        <w:right w:val="single" w:sz="4" w:space="0" w:color="auto"/>
      </w:pBdr>
      <w:suppressAutoHyphens w:val="0"/>
      <w:spacing w:before="100" w:beforeAutospacing="1" w:after="100" w:afterAutospacing="1"/>
      <w:jc w:val="center"/>
      <w:textAlignment w:val="center"/>
    </w:pPr>
    <w:rPr>
      <w:rFonts w:ascii="Arial" w:hAnsi="Arial"/>
      <w:lang w:eastAsia="ru-RU"/>
    </w:rPr>
  </w:style>
  <w:style w:type="paragraph" w:customStyle="1" w:styleId="1b">
    <w:name w:val="Знак Знак Знак1"/>
    <w:basedOn w:val="a1"/>
    <w:qFormat/>
    <w:rsid w:val="00325356"/>
    <w:pPr>
      <w:suppressAutoHyphens w:val="0"/>
      <w:spacing w:before="100" w:beforeAutospacing="1" w:after="100" w:afterAutospacing="1"/>
      <w:jc w:val="left"/>
    </w:pPr>
    <w:rPr>
      <w:rFonts w:ascii="Tahoma" w:hAnsi="Tahoma"/>
      <w:sz w:val="20"/>
      <w:szCs w:val="20"/>
      <w:lang w:val="en-US" w:eastAsia="en-US"/>
    </w:rPr>
  </w:style>
  <w:style w:type="paragraph" w:customStyle="1" w:styleId="aff8">
    <w:name w:val="Знак Знак Знак Знак Знак Знак"/>
    <w:basedOn w:val="a1"/>
    <w:qFormat/>
    <w:rsid w:val="00325356"/>
    <w:pPr>
      <w:suppressAutoHyphens w:val="0"/>
      <w:spacing w:after="160" w:line="240" w:lineRule="exact"/>
      <w:jc w:val="left"/>
    </w:pPr>
    <w:rPr>
      <w:rFonts w:ascii="Verdana" w:hAnsi="Verdana"/>
      <w:lang w:val="en-US" w:eastAsia="en-US"/>
    </w:rPr>
  </w:style>
  <w:style w:type="character" w:customStyle="1" w:styleId="spanbodyheader11">
    <w:name w:val="span_body_header_11"/>
    <w:qFormat/>
    <w:rsid w:val="00325356"/>
    <w:rPr>
      <w:b/>
      <w:bCs/>
      <w:sz w:val="20"/>
      <w:szCs w:val="20"/>
    </w:rPr>
  </w:style>
  <w:style w:type="paragraph" w:customStyle="1" w:styleId="CharChar1CharChar1CharChar">
    <w:name w:val="Char Char Знак Знак1 Char Char1 Знак Знак Char Char Знак Знак Знак"/>
    <w:basedOn w:val="a1"/>
    <w:qFormat/>
    <w:rsid w:val="00325356"/>
    <w:pPr>
      <w:suppressAutoHyphens w:val="0"/>
      <w:spacing w:before="100" w:beforeAutospacing="1" w:after="100" w:afterAutospacing="1"/>
      <w:jc w:val="left"/>
    </w:pPr>
    <w:rPr>
      <w:rFonts w:ascii="Tahoma" w:hAnsi="Tahoma"/>
      <w:sz w:val="20"/>
      <w:szCs w:val="20"/>
      <w:lang w:val="en-US" w:eastAsia="en-US"/>
    </w:rPr>
  </w:style>
  <w:style w:type="paragraph" w:customStyle="1" w:styleId="aff9">
    <w:name w:val="Знак Знак Знак Знак Знак"/>
    <w:basedOn w:val="a1"/>
    <w:qFormat/>
    <w:rsid w:val="00325356"/>
    <w:pPr>
      <w:suppressAutoHyphens w:val="0"/>
      <w:spacing w:after="160" w:line="240" w:lineRule="exact"/>
      <w:jc w:val="left"/>
    </w:pPr>
    <w:rPr>
      <w:rFonts w:ascii="Verdana" w:hAnsi="Verdana"/>
      <w:lang w:val="en-US" w:eastAsia="en-US"/>
    </w:rPr>
  </w:style>
  <w:style w:type="character" w:customStyle="1" w:styleId="labelbodytext11">
    <w:name w:val="label_body_text_11"/>
    <w:qFormat/>
    <w:rsid w:val="00325356"/>
    <w:rPr>
      <w:color w:val="0000FF"/>
      <w:sz w:val="20"/>
      <w:szCs w:val="20"/>
    </w:rPr>
  </w:style>
  <w:style w:type="paragraph" w:customStyle="1" w:styleId="1c">
    <w:name w:val="Знак1"/>
    <w:basedOn w:val="a1"/>
    <w:qFormat/>
    <w:rsid w:val="00325356"/>
    <w:pPr>
      <w:suppressAutoHyphens w:val="0"/>
      <w:spacing w:before="100" w:beforeAutospacing="1" w:after="100" w:afterAutospacing="1"/>
      <w:jc w:val="left"/>
    </w:pPr>
    <w:rPr>
      <w:rFonts w:ascii="Tahoma" w:hAnsi="Tahoma"/>
      <w:sz w:val="20"/>
      <w:szCs w:val="20"/>
      <w:lang w:val="en-US" w:eastAsia="en-US"/>
    </w:rPr>
  </w:style>
  <w:style w:type="paragraph" w:customStyle="1" w:styleId="110">
    <w:name w:val="Знак11"/>
    <w:basedOn w:val="a1"/>
    <w:qFormat/>
    <w:rsid w:val="00325356"/>
    <w:pPr>
      <w:suppressAutoHyphens w:val="0"/>
      <w:spacing w:before="100" w:beforeAutospacing="1" w:after="100" w:afterAutospacing="1"/>
      <w:jc w:val="left"/>
    </w:pPr>
    <w:rPr>
      <w:rFonts w:ascii="Tahoma" w:hAnsi="Tahoma"/>
      <w:sz w:val="20"/>
      <w:szCs w:val="20"/>
      <w:lang w:val="en-US" w:eastAsia="en-US"/>
    </w:rPr>
  </w:style>
  <w:style w:type="paragraph" w:customStyle="1" w:styleId="affa">
    <w:name w:val="Обычный + по ширине"/>
    <w:basedOn w:val="a1"/>
    <w:qFormat/>
    <w:rsid w:val="00325356"/>
    <w:pPr>
      <w:suppressAutoHyphens w:val="0"/>
      <w:spacing w:after="0"/>
    </w:pPr>
    <w:rPr>
      <w:rFonts w:eastAsia="Calibri"/>
      <w:lang w:eastAsia="ru-RU"/>
    </w:rPr>
  </w:style>
  <w:style w:type="character" w:customStyle="1" w:styleId="affb">
    <w:name w:val="Гипертекстовая ссылка"/>
    <w:qFormat/>
    <w:rsid w:val="00325356"/>
    <w:rPr>
      <w:color w:val="106BBE"/>
    </w:rPr>
  </w:style>
  <w:style w:type="character" w:customStyle="1" w:styleId="affc">
    <w:name w:val="Сравнение редакций. Добавленный фрагмент"/>
    <w:qFormat/>
    <w:rsid w:val="00325356"/>
    <w:rPr>
      <w:color w:val="000000"/>
      <w:shd w:val="clear" w:color="auto" w:fill="C1D7FF"/>
    </w:rPr>
  </w:style>
  <w:style w:type="paragraph" w:styleId="affd">
    <w:name w:val="List Paragraph"/>
    <w:basedOn w:val="a1"/>
    <w:qFormat/>
    <w:rsid w:val="00325356"/>
    <w:pPr>
      <w:suppressAutoHyphens w:val="0"/>
      <w:spacing w:after="0"/>
      <w:ind w:left="720"/>
      <w:contextualSpacing/>
      <w:jc w:val="left"/>
    </w:pPr>
    <w:rPr>
      <w:lang w:eastAsia="ru-RU"/>
    </w:rPr>
  </w:style>
  <w:style w:type="character" w:customStyle="1" w:styleId="affe">
    <w:name w:val="Заголовки Разделов в АД Знак"/>
    <w:link w:val="a"/>
    <w:qFormat/>
    <w:locked/>
    <w:rsid w:val="00325356"/>
    <w:rPr>
      <w:b/>
      <w:sz w:val="24"/>
      <w:szCs w:val="24"/>
      <w:lang w:eastAsia="zh-CN"/>
    </w:rPr>
  </w:style>
  <w:style w:type="paragraph" w:customStyle="1" w:styleId="a">
    <w:name w:val="Заголовки Разделов в АД"/>
    <w:basedOn w:val="a1"/>
    <w:link w:val="affe"/>
    <w:qFormat/>
    <w:rsid w:val="00325356"/>
    <w:pPr>
      <w:numPr>
        <w:numId w:val="7"/>
      </w:numPr>
      <w:suppressAutoHyphens w:val="0"/>
      <w:spacing w:after="120"/>
      <w:jc w:val="left"/>
    </w:pPr>
    <w:rPr>
      <w:b/>
      <w:lang w:eastAsia="zh-CN"/>
    </w:rPr>
  </w:style>
  <w:style w:type="character" w:customStyle="1" w:styleId="af0">
    <w:name w:val="Основной текст Знак"/>
    <w:link w:val="af"/>
    <w:qFormat/>
    <w:rsid w:val="00325356"/>
    <w:rPr>
      <w:sz w:val="24"/>
      <w:szCs w:val="24"/>
      <w:lang w:eastAsia="ar-SA"/>
    </w:rPr>
  </w:style>
  <w:style w:type="paragraph" w:styleId="afff">
    <w:name w:val="No Spacing"/>
    <w:link w:val="afff0"/>
    <w:qFormat/>
    <w:rsid w:val="00325356"/>
    <w:rPr>
      <w:rFonts w:ascii="Calibri" w:eastAsia="Calibri" w:hAnsi="Calibri"/>
      <w:sz w:val="22"/>
      <w:szCs w:val="22"/>
      <w:lang w:eastAsia="en-US"/>
    </w:rPr>
  </w:style>
  <w:style w:type="character" w:customStyle="1" w:styleId="afff0">
    <w:name w:val="Без интервала Знак"/>
    <w:link w:val="afff"/>
    <w:qFormat/>
    <w:locked/>
    <w:rsid w:val="00325356"/>
    <w:rPr>
      <w:rFonts w:ascii="Calibri" w:eastAsia="Calibri" w:hAnsi="Calibri"/>
      <w:sz w:val="22"/>
      <w:szCs w:val="22"/>
      <w:lang w:eastAsia="en-US"/>
    </w:rPr>
  </w:style>
  <w:style w:type="paragraph" w:customStyle="1" w:styleId="1d">
    <w:name w:val="Маркер1"/>
    <w:basedOn w:val="a1"/>
    <w:qFormat/>
    <w:rsid w:val="00325356"/>
    <w:pPr>
      <w:widowControl w:val="0"/>
      <w:tabs>
        <w:tab w:val="left" w:pos="360"/>
      </w:tabs>
      <w:spacing w:before="120" w:after="0" w:line="300" w:lineRule="atLeast"/>
    </w:pPr>
    <w:rPr>
      <w:rFonts w:ascii="Calibri" w:hAnsi="Calibri" w:cs="Calibri"/>
      <w:lang w:eastAsia="zh-CN"/>
    </w:rPr>
  </w:style>
  <w:style w:type="paragraph" w:customStyle="1" w:styleId="afff1">
    <w:name w:val="Прижатый влево"/>
    <w:basedOn w:val="a1"/>
    <w:next w:val="a1"/>
    <w:uiPriority w:val="99"/>
    <w:qFormat/>
    <w:rsid w:val="00325356"/>
    <w:pPr>
      <w:suppressAutoHyphens w:val="0"/>
      <w:autoSpaceDE w:val="0"/>
      <w:autoSpaceDN w:val="0"/>
      <w:adjustRightInd w:val="0"/>
      <w:spacing w:after="0"/>
      <w:jc w:val="left"/>
    </w:pPr>
    <w:rPr>
      <w:rFonts w:ascii="Arial" w:hAnsi="Arial"/>
      <w:lang w:eastAsia="ru-RU"/>
    </w:rPr>
  </w:style>
  <w:style w:type="paragraph" w:styleId="afff2">
    <w:name w:val="Subtitle"/>
    <w:basedOn w:val="a1"/>
    <w:next w:val="a1"/>
    <w:link w:val="afff3"/>
    <w:uiPriority w:val="11"/>
    <w:qFormat/>
    <w:rsid w:val="00EB02DA"/>
    <w:pPr>
      <w:suppressAutoHyphens w:val="0"/>
      <w:spacing w:after="160" w:line="256" w:lineRule="auto"/>
      <w:jc w:val="left"/>
    </w:pPr>
    <w:rPr>
      <w:rFonts w:ascii="Calibri" w:hAnsi="Calibri"/>
      <w:color w:val="5A5A5A"/>
      <w:spacing w:val="15"/>
      <w:sz w:val="22"/>
      <w:szCs w:val="22"/>
      <w:lang w:eastAsia="en-US"/>
    </w:rPr>
  </w:style>
  <w:style w:type="character" w:customStyle="1" w:styleId="afff3">
    <w:name w:val="Подзаголовок Знак"/>
    <w:basedOn w:val="a2"/>
    <w:link w:val="afff2"/>
    <w:uiPriority w:val="11"/>
    <w:rsid w:val="00EB02DA"/>
    <w:rPr>
      <w:rFonts w:ascii="Calibri" w:eastAsia="Times New Roman" w:hAnsi="Calibri"/>
      <w:color w:val="5A5A5A"/>
      <w:spacing w:val="15"/>
      <w:sz w:val="22"/>
      <w:szCs w:val="22"/>
      <w:lang w:eastAsia="en-US"/>
    </w:rPr>
  </w:style>
  <w:style w:type="character" w:customStyle="1" w:styleId="af6">
    <w:name w:val="Нижний колонтитул Знак"/>
    <w:link w:val="af5"/>
    <w:rsid w:val="006C1C8C"/>
    <w:rPr>
      <w:rFonts w:eastAsia="Times New Roman"/>
      <w:sz w:val="24"/>
      <w:szCs w:val="24"/>
      <w:lang w:eastAsia="ar-SA"/>
    </w:rPr>
  </w:style>
  <w:style w:type="character" w:styleId="afff4">
    <w:name w:val="footnote reference"/>
    <w:rsid w:val="0043221B"/>
    <w:rPr>
      <w:vertAlign w:val="superscript"/>
    </w:rPr>
  </w:style>
  <w:style w:type="character" w:customStyle="1" w:styleId="ad">
    <w:name w:val="Текст сноски Знак"/>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c"/>
    <w:rsid w:val="0043221B"/>
    <w:rPr>
      <w:rFonts w:eastAsia="Times New Roman"/>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qFormat="1"/>
    <w:lsdException w:name="toc 2" w:semiHidden="0" w:unhideWhenUsed="0" w:qFormat="1"/>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qFormat="1"/>
    <w:lsdException w:name="annotation text" w:unhideWhenUsed="0" w:qFormat="1"/>
    <w:lsdException w:name="header" w:semiHidden="0" w:unhideWhenUsed="0" w:qFormat="1"/>
    <w:lsdException w:name="footer" w:semiHidden="0" w:unhideWhenUsed="0" w:qFormat="1"/>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qFormat="1"/>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qFormat="1"/>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qFormat="1"/>
    <w:lsdException w:name="List Bullet 3" w:semiHidden="0" w:unhideWhenUsed="0"/>
    <w:lsdException w:name="List Bullet 4" w:semiHidden="0" w:unhideWhenUsed="0"/>
    <w:lsdException w:name="List Bullet 5" w:semiHidden="0" w:unhideWhenUsed="0"/>
    <w:lsdException w:name="List Number 2" w:semiHidden="0" w:unhideWhenUsed="0" w:qFormat="1"/>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uiPriority="1" w:qFormat="1"/>
    <w:lsdException w:name="Body Text" w:semiHidden="0" w:unhideWhenUsed="0" w:qFormat="1"/>
    <w:lsdException w:name="Body Text Indent"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Salutation" w:semiHidden="0" w:unhideWhenUsed="0"/>
    <w:lsdException w:name="Date" w:semiHidden="0" w:unhideWhenUsed="0" w:qFormat="1"/>
    <w:lsdException w:name="Body Text First Indent" w:semiHidden="0" w:unhideWhenUsed="0"/>
    <w:lsdException w:name="Body Text First Indent 2" w:semiHidden="0" w:unhideWhenUsed="0"/>
    <w:lsdException w:name="Note Heading" w:semiHidden="0" w:unhideWhenUsed="0"/>
    <w:lsdException w:name="Body Text 2" w:semiHidden="0" w:unhideWhenUsed="0" w:qFormat="1"/>
    <w:lsdException w:name="Body Text 3" w:semiHidden="0" w:unhideWhenUsed="0" w:qFormat="1"/>
    <w:lsdException w:name="Body Text Indent 2" w:semiHidden="0" w:unhideWhenUsed="0" w:qFormat="1"/>
    <w:lsdException w:name="Body Text Indent 3" w:semiHidden="0" w:unhideWhenUsed="0" w:qFormat="1"/>
    <w:lsdException w:name="Block Text" w:semiHidden="0" w:unhideWhenUsed="0" w:qFormat="1"/>
    <w:lsdException w:name="Hyperlink" w:semiHidden="0" w:uiPriority="99" w:unhideWhenUsed="0" w:qFormat="1"/>
    <w:lsdException w:name="FollowedHyperlink" w:semiHidden="0" w:uiPriority="99" w:unhideWhenUsed="0" w:qFormat="1"/>
    <w:lsdException w:name="Strong" w:semiHidden="0"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uiPriority="99"/>
    <w:lsdException w:name="HTML Bottom of Form" w:uiPriority="99"/>
    <w:lsdException w:name="Normal (Web)" w:semiHidden="0" w:unhideWhenUsed="0" w:qFormat="1"/>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Normal Table" w:uiPriority="99" w:qFormat="1"/>
    <w:lsdException w:name="annotation subject" w:semiHidden="0" w:unhideWhenUsed="0" w:qFormat="1"/>
    <w:lsdException w:name="No List" w:uiPriority="99"/>
    <w:lsdException w:name="Outline List 1" w:uiPriority="99"/>
    <w:lsdException w:name="Outline List 2" w:uiPriority="99"/>
    <w:lsdException w:name="Outline List 3" w:uiPriority="99"/>
    <w:lsdException w:name="Balloon Text" w:semiHidden="0" w:unhideWhenUsed="0" w:qFormat="1"/>
    <w:lsdException w:name="Table Grid" w:semiHidden="0" w:unhideWhenUsed="0" w:qFormat="1"/>
    <w:lsdException w:name="Placeholder Text" w:uiPriority="99"/>
    <w:lsdException w:name="No Spacing" w:semiHidden="0" w:unhideWhenUsed="0"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uiPriority="99"/>
    <w:lsdException w:name="List Paragraph" w:semiHidden="0" w:unhideWhenUsed="0"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uppressAutoHyphens/>
      <w:spacing w:after="60"/>
      <w:jc w:val="both"/>
    </w:pPr>
    <w:rPr>
      <w:rFonts w:eastAsia="Times New Roman"/>
      <w:sz w:val="24"/>
      <w:szCs w:val="24"/>
      <w:lang w:eastAsia="ar-SA"/>
    </w:rPr>
  </w:style>
  <w:style w:type="paragraph" w:styleId="1">
    <w:name w:val="heading 1"/>
    <w:basedOn w:val="a1"/>
    <w:next w:val="a1"/>
    <w:qFormat/>
    <w:pPr>
      <w:keepNext/>
      <w:numPr>
        <w:numId w:val="1"/>
      </w:numPr>
      <w:spacing w:before="240"/>
      <w:jc w:val="center"/>
      <w:outlineLvl w:val="0"/>
    </w:pPr>
    <w:rPr>
      <w:b/>
      <w:bCs/>
      <w:kern w:val="1"/>
      <w:sz w:val="36"/>
      <w:szCs w:val="36"/>
    </w:rPr>
  </w:style>
  <w:style w:type="paragraph" w:styleId="20">
    <w:name w:val="heading 2"/>
    <w:basedOn w:val="a1"/>
    <w:next w:val="a1"/>
    <w:qFormat/>
    <w:pPr>
      <w:keepNext/>
      <w:numPr>
        <w:ilvl w:val="1"/>
        <w:numId w:val="1"/>
      </w:numPr>
      <w:jc w:val="center"/>
      <w:outlineLvl w:val="1"/>
    </w:pPr>
    <w:rPr>
      <w:b/>
      <w:bCs/>
      <w:sz w:val="30"/>
      <w:szCs w:val="30"/>
    </w:rPr>
  </w:style>
  <w:style w:type="paragraph" w:styleId="3">
    <w:name w:val="heading 3"/>
    <w:basedOn w:val="a1"/>
    <w:next w:val="a1"/>
    <w:qFormat/>
    <w:pPr>
      <w:keepNext/>
      <w:numPr>
        <w:ilvl w:val="2"/>
        <w:numId w:val="1"/>
      </w:numPr>
      <w:spacing w:before="240"/>
      <w:outlineLvl w:val="2"/>
    </w:pPr>
    <w:rPr>
      <w:rFonts w:ascii="Arial" w:hAnsi="Arial" w:cs="Arial"/>
      <w:b/>
      <w:bCs/>
    </w:rPr>
  </w:style>
  <w:style w:type="paragraph" w:styleId="4">
    <w:name w:val="heading 4"/>
    <w:basedOn w:val="a1"/>
    <w:next w:val="a1"/>
    <w:qFormat/>
    <w:pPr>
      <w:keepNext/>
      <w:spacing w:before="240"/>
      <w:outlineLvl w:val="3"/>
    </w:pPr>
    <w:rPr>
      <w:rFonts w:ascii="Arial" w:hAnsi="Arial" w:cs="Arial"/>
    </w:rPr>
  </w:style>
  <w:style w:type="paragraph" w:styleId="5">
    <w:name w:val="heading 5"/>
    <w:basedOn w:val="a1"/>
    <w:next w:val="a1"/>
    <w:qFormat/>
    <w:pPr>
      <w:keepNext/>
      <w:suppressAutoHyphens w:val="0"/>
      <w:spacing w:after="0"/>
      <w:jc w:val="left"/>
      <w:outlineLvl w:val="4"/>
    </w:pPr>
    <w:rPr>
      <w:sz w:val="25"/>
      <w:szCs w:val="20"/>
      <w:lang w:eastAsia="ru-RU"/>
    </w:rPr>
  </w:style>
  <w:style w:type="paragraph" w:styleId="6">
    <w:name w:val="heading 6"/>
    <w:basedOn w:val="a1"/>
    <w:next w:val="a1"/>
    <w:qFormat/>
    <w:pPr>
      <w:keepNext/>
      <w:suppressAutoHyphens w:val="0"/>
      <w:spacing w:after="0"/>
      <w:ind w:left="-468" w:right="-290"/>
      <w:jc w:val="center"/>
      <w:outlineLvl w:val="5"/>
    </w:pPr>
    <w:rPr>
      <w:sz w:val="28"/>
      <w:szCs w:val="20"/>
      <w:lang w:eastAsia="ru-RU"/>
    </w:rPr>
  </w:style>
  <w:style w:type="paragraph" w:styleId="7">
    <w:name w:val="heading 7"/>
    <w:basedOn w:val="a1"/>
    <w:next w:val="a1"/>
    <w:qFormat/>
    <w:pPr>
      <w:keepNext/>
      <w:tabs>
        <w:tab w:val="left" w:pos="720"/>
      </w:tabs>
      <w:suppressAutoHyphens w:val="0"/>
      <w:spacing w:after="0" w:line="240" w:lineRule="atLeast"/>
      <w:ind w:firstLine="850"/>
      <w:outlineLvl w:val="6"/>
    </w:pPr>
    <w:rPr>
      <w:bCs/>
      <w:szCs w:val="20"/>
      <w:lang w:eastAsia="ru-RU"/>
    </w:rPr>
  </w:style>
  <w:style w:type="paragraph" w:styleId="8">
    <w:name w:val="heading 8"/>
    <w:basedOn w:val="a1"/>
    <w:next w:val="a1"/>
    <w:qFormat/>
    <w:pPr>
      <w:spacing w:before="240"/>
      <w:outlineLvl w:val="7"/>
    </w:pPr>
    <w:rPr>
      <w:i/>
      <w:iCs/>
    </w:rPr>
  </w:style>
  <w:style w:type="paragraph" w:styleId="9">
    <w:name w:val="heading 9"/>
    <w:basedOn w:val="a1"/>
    <w:next w:val="a1"/>
    <w:qFormat/>
    <w:pPr>
      <w:keepNext/>
      <w:suppressAutoHyphens w:val="0"/>
      <w:spacing w:after="0"/>
      <w:ind w:firstLine="5220"/>
      <w:jc w:val="left"/>
      <w:outlineLvl w:val="8"/>
    </w:pPr>
    <w:rPr>
      <w:sz w:val="2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FollowedHyperlink"/>
    <w:uiPriority w:val="99"/>
    <w:qFormat/>
    <w:rPr>
      <w:color w:val="800080"/>
      <w:u w:val="single"/>
    </w:rPr>
  </w:style>
  <w:style w:type="character" w:styleId="a6">
    <w:name w:val="Hyperlink"/>
    <w:uiPriority w:val="99"/>
    <w:qFormat/>
    <w:rPr>
      <w:color w:val="0000FF"/>
      <w:u w:val="single"/>
    </w:rPr>
  </w:style>
  <w:style w:type="character" w:styleId="a7">
    <w:name w:val="page number"/>
    <w:basedOn w:val="11"/>
    <w:qFormat/>
  </w:style>
  <w:style w:type="character" w:customStyle="1" w:styleId="11">
    <w:name w:val="Основной шрифт абзаца1"/>
    <w:qFormat/>
  </w:style>
  <w:style w:type="character" w:styleId="a8">
    <w:name w:val="Strong"/>
    <w:qFormat/>
    <w:rPr>
      <w:b/>
      <w:bCs/>
    </w:rPr>
  </w:style>
  <w:style w:type="paragraph" w:styleId="a9">
    <w:name w:val="Balloon Text"/>
    <w:basedOn w:val="a1"/>
    <w:qFormat/>
    <w:rPr>
      <w:rFonts w:ascii="Tahoma" w:hAnsi="Tahoma" w:cs="Tahoma"/>
      <w:sz w:val="16"/>
      <w:szCs w:val="16"/>
    </w:rPr>
  </w:style>
  <w:style w:type="paragraph" w:styleId="23">
    <w:name w:val="Body Text 2"/>
    <w:basedOn w:val="a1"/>
    <w:qFormat/>
    <w:pPr>
      <w:spacing w:after="120" w:line="480" w:lineRule="auto"/>
    </w:pPr>
  </w:style>
  <w:style w:type="paragraph" w:styleId="30">
    <w:name w:val="Body Text Indent 3"/>
    <w:basedOn w:val="a1"/>
    <w:qFormat/>
    <w:pPr>
      <w:tabs>
        <w:tab w:val="left" w:pos="720"/>
      </w:tabs>
      <w:suppressAutoHyphens w:val="0"/>
      <w:spacing w:after="0" w:line="240" w:lineRule="atLeast"/>
      <w:ind w:left="720" w:hanging="120"/>
    </w:pPr>
    <w:rPr>
      <w:lang w:eastAsia="ru-RU"/>
    </w:rPr>
  </w:style>
  <w:style w:type="paragraph" w:styleId="aa">
    <w:name w:val="annotation text"/>
    <w:basedOn w:val="a1"/>
    <w:semiHidden/>
    <w:qFormat/>
    <w:rPr>
      <w:sz w:val="20"/>
      <w:szCs w:val="20"/>
    </w:rPr>
  </w:style>
  <w:style w:type="paragraph" w:styleId="ab">
    <w:name w:val="annotation subject"/>
    <w:basedOn w:val="12"/>
    <w:next w:val="12"/>
    <w:qFormat/>
    <w:rPr>
      <w:b/>
      <w:bCs/>
    </w:rPr>
  </w:style>
  <w:style w:type="paragraph" w:customStyle="1" w:styleId="12">
    <w:name w:val="Текст примечания1"/>
    <w:basedOn w:val="a1"/>
    <w:qFormat/>
    <w:rPr>
      <w:sz w:val="20"/>
      <w:szCs w:val="20"/>
    </w:rPr>
  </w:style>
  <w:style w:type="paragraph" w:styleId="ac">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Знак4 Знак,Знак4"/>
    <w:basedOn w:val="a1"/>
    <w:link w:val="ad"/>
    <w:qFormat/>
    <w:rPr>
      <w:sz w:val="20"/>
      <w:szCs w:val="20"/>
    </w:rPr>
  </w:style>
  <w:style w:type="paragraph" w:styleId="ae">
    <w:name w:val="header"/>
    <w:basedOn w:val="a1"/>
    <w:qFormat/>
    <w:pPr>
      <w:tabs>
        <w:tab w:val="center" w:pos="4677"/>
        <w:tab w:val="right" w:pos="9355"/>
      </w:tabs>
    </w:pPr>
  </w:style>
  <w:style w:type="paragraph" w:styleId="af">
    <w:name w:val="Body Text"/>
    <w:basedOn w:val="a1"/>
    <w:link w:val="af0"/>
    <w:qFormat/>
    <w:pPr>
      <w:spacing w:after="120"/>
    </w:pPr>
  </w:style>
  <w:style w:type="paragraph" w:styleId="13">
    <w:name w:val="toc 1"/>
    <w:basedOn w:val="a1"/>
    <w:next w:val="a1"/>
    <w:qFormat/>
    <w:pPr>
      <w:spacing w:before="120" w:after="120"/>
      <w:jc w:val="left"/>
    </w:pPr>
    <w:rPr>
      <w:b/>
      <w:bCs/>
      <w:caps/>
      <w:sz w:val="20"/>
      <w:szCs w:val="20"/>
    </w:rPr>
  </w:style>
  <w:style w:type="paragraph" w:styleId="24">
    <w:name w:val="toc 2"/>
    <w:basedOn w:val="a1"/>
    <w:next w:val="a1"/>
    <w:qFormat/>
    <w:pPr>
      <w:spacing w:after="0"/>
      <w:ind w:left="240"/>
      <w:jc w:val="left"/>
    </w:pPr>
    <w:rPr>
      <w:smallCaps/>
      <w:sz w:val="20"/>
      <w:szCs w:val="20"/>
    </w:rPr>
  </w:style>
  <w:style w:type="paragraph" w:styleId="af1">
    <w:name w:val="Date"/>
    <w:basedOn w:val="a1"/>
    <w:next w:val="a1"/>
    <w:qFormat/>
    <w:pPr>
      <w:suppressAutoHyphens w:val="0"/>
    </w:pPr>
    <w:rPr>
      <w:szCs w:val="20"/>
      <w:lang w:eastAsia="ru-RU"/>
    </w:rPr>
  </w:style>
  <w:style w:type="paragraph" w:styleId="af2">
    <w:name w:val="Body Text Indent"/>
    <w:basedOn w:val="a1"/>
    <w:qFormat/>
    <w:pPr>
      <w:spacing w:after="120" w:line="276" w:lineRule="auto"/>
      <w:ind w:left="283"/>
      <w:jc w:val="left"/>
    </w:pPr>
    <w:rPr>
      <w:rFonts w:ascii="Calibri" w:hAnsi="Calibri"/>
      <w:sz w:val="22"/>
      <w:szCs w:val="22"/>
    </w:rPr>
  </w:style>
  <w:style w:type="paragraph" w:styleId="2">
    <w:name w:val="List Bullet 2"/>
    <w:basedOn w:val="a1"/>
    <w:autoRedefine/>
    <w:qFormat/>
    <w:pPr>
      <w:numPr>
        <w:numId w:val="2"/>
      </w:numPr>
      <w:suppressAutoHyphens w:val="0"/>
    </w:pPr>
    <w:rPr>
      <w:lang w:eastAsia="ru-RU"/>
    </w:rPr>
  </w:style>
  <w:style w:type="paragraph" w:styleId="af3">
    <w:name w:val="Title"/>
    <w:basedOn w:val="a1"/>
    <w:next w:val="af"/>
    <w:link w:val="af4"/>
    <w:qFormat/>
    <w:pPr>
      <w:suppressAutoHyphens w:val="0"/>
      <w:spacing w:after="0"/>
      <w:jc w:val="center"/>
    </w:pPr>
    <w:rPr>
      <w:b/>
      <w:szCs w:val="20"/>
      <w:lang w:eastAsia="ru-RU"/>
    </w:rPr>
  </w:style>
  <w:style w:type="paragraph" w:styleId="af5">
    <w:name w:val="footer"/>
    <w:basedOn w:val="a1"/>
    <w:link w:val="af6"/>
    <w:qFormat/>
    <w:pPr>
      <w:tabs>
        <w:tab w:val="center" w:pos="4677"/>
        <w:tab w:val="right" w:pos="9355"/>
      </w:tabs>
    </w:pPr>
  </w:style>
  <w:style w:type="paragraph" w:styleId="22">
    <w:name w:val="List Number 2"/>
    <w:basedOn w:val="a1"/>
    <w:qFormat/>
    <w:pPr>
      <w:numPr>
        <w:numId w:val="3"/>
      </w:numPr>
      <w:suppressAutoHyphens w:val="0"/>
      <w:spacing w:after="0"/>
      <w:jc w:val="left"/>
    </w:pPr>
    <w:rPr>
      <w:lang w:eastAsia="ru-RU"/>
    </w:rPr>
  </w:style>
  <w:style w:type="paragraph" w:styleId="af7">
    <w:name w:val="List"/>
    <w:basedOn w:val="af"/>
    <w:qFormat/>
    <w:rPr>
      <w:rFonts w:cs="Mangal"/>
    </w:rPr>
  </w:style>
  <w:style w:type="paragraph" w:styleId="af8">
    <w:name w:val="Normal (Web)"/>
    <w:basedOn w:val="a1"/>
    <w:qFormat/>
    <w:pPr>
      <w:spacing w:before="280" w:after="280"/>
      <w:jc w:val="left"/>
    </w:pPr>
  </w:style>
  <w:style w:type="paragraph" w:styleId="31">
    <w:name w:val="Body Text 3"/>
    <w:basedOn w:val="a1"/>
    <w:qFormat/>
    <w:pPr>
      <w:suppressAutoHyphens w:val="0"/>
      <w:spacing w:after="0"/>
      <w:jc w:val="center"/>
    </w:pPr>
    <w:rPr>
      <w:lang w:eastAsia="ru-RU"/>
    </w:rPr>
  </w:style>
  <w:style w:type="paragraph" w:styleId="25">
    <w:name w:val="Body Text Indent 2"/>
    <w:basedOn w:val="a1"/>
    <w:qFormat/>
    <w:pPr>
      <w:tabs>
        <w:tab w:val="left" w:pos="720"/>
      </w:tabs>
      <w:suppressAutoHyphens w:val="0"/>
      <w:spacing w:after="0" w:line="240" w:lineRule="atLeast"/>
      <w:ind w:firstLine="426"/>
    </w:pPr>
    <w:rPr>
      <w:szCs w:val="20"/>
      <w:lang w:eastAsia="ru-RU"/>
    </w:rPr>
  </w:style>
  <w:style w:type="paragraph" w:styleId="af9">
    <w:name w:val="Block Text"/>
    <w:basedOn w:val="a1"/>
    <w:qFormat/>
    <w:pPr>
      <w:shd w:val="clear" w:color="auto" w:fill="FFFFFF"/>
      <w:suppressAutoHyphens w:val="0"/>
      <w:spacing w:after="0" w:line="278" w:lineRule="exact"/>
      <w:ind w:left="10" w:right="102" w:firstLine="451"/>
      <w:jc w:val="left"/>
    </w:pPr>
    <w:rPr>
      <w:rFonts w:eastAsia="Calibri"/>
      <w:color w:val="000000"/>
      <w:spacing w:val="-9"/>
      <w:sz w:val="25"/>
      <w:szCs w:val="20"/>
      <w:lang w:eastAsia="ru-RU"/>
    </w:rPr>
  </w:style>
  <w:style w:type="table" w:styleId="afa">
    <w:name w:val="Table Grid"/>
    <w:basedOn w:val="a3"/>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qFormat/>
    <w:rPr>
      <w:rFonts w:ascii="Symbol" w:hAnsi="Symbol" w:cs="Symbol"/>
    </w:rPr>
  </w:style>
  <w:style w:type="character" w:customStyle="1" w:styleId="WW8Num4z1">
    <w:name w:val="WW8Num4z1"/>
    <w:qFormat/>
    <w:rPr>
      <w:sz w:val="20"/>
      <w:szCs w:val="20"/>
    </w:rPr>
  </w:style>
  <w:style w:type="character" w:customStyle="1" w:styleId="WW8Num5z0">
    <w:name w:val="WW8Num5z0"/>
    <w:qFormat/>
    <w:rPr>
      <w:rFonts w:ascii="Times New Roman" w:hAnsi="Times New Roman" w:cs="Times New Roman"/>
      <w:sz w:val="20"/>
      <w:szCs w:val="20"/>
    </w:rPr>
  </w:style>
  <w:style w:type="character" w:customStyle="1" w:styleId="WW8Num5z1">
    <w:name w:val="WW8Num5z1"/>
    <w:qFormat/>
  </w:style>
  <w:style w:type="character" w:customStyle="1" w:styleId="WW8Num5z2">
    <w:name w:val="WW8Num5z2"/>
    <w:qFormat/>
    <w:rPr>
      <w:rFonts w:ascii="Times New Roman" w:hAnsi="Times New Roman" w:cs="Times New Roman"/>
      <w:sz w:val="26"/>
      <w:szCs w:val="26"/>
    </w:rPr>
  </w:style>
  <w:style w:type="character" w:customStyle="1" w:styleId="WW8Num5z3">
    <w:name w:val="WW8Num5z3"/>
    <w:qFormat/>
    <w:rPr>
      <w:rFonts w:ascii="Times New Roman" w:hAnsi="Times New Roman" w:cs="Times New Roman"/>
      <w:sz w:val="26"/>
      <w:szCs w:val="26"/>
    </w:rPr>
  </w:style>
  <w:style w:type="character" w:customStyle="1" w:styleId="WW8Num5z4">
    <w:name w:val="WW8Num5z4"/>
    <w:qFormat/>
    <w:rPr>
      <w:sz w:val="26"/>
      <w:szCs w:val="26"/>
    </w:rPr>
  </w:style>
  <w:style w:type="character" w:customStyle="1" w:styleId="WW8Num17z0">
    <w:name w:val="WW8Num17z0"/>
    <w:qFormat/>
    <w:rPr>
      <w:rFonts w:ascii="Times New Roman" w:hAnsi="Times New Roman" w:cs="Times New Roman"/>
      <w:sz w:val="22"/>
      <w:szCs w:val="22"/>
    </w:rPr>
  </w:style>
  <w:style w:type="character" w:customStyle="1" w:styleId="WW8Num17z2">
    <w:name w:val="WW8Num17z2"/>
    <w:qFormat/>
    <w:rPr>
      <w:rFonts w:ascii="Times New Roman" w:hAnsi="Times New Roman" w:cs="Times New Roman"/>
      <w:sz w:val="26"/>
      <w:szCs w:val="26"/>
    </w:rPr>
  </w:style>
  <w:style w:type="character" w:customStyle="1" w:styleId="WW8Num17z3">
    <w:name w:val="WW8Num17z3"/>
    <w:qFormat/>
    <w:rPr>
      <w:sz w:val="20"/>
      <w:szCs w:val="20"/>
    </w:rPr>
  </w:style>
  <w:style w:type="character" w:customStyle="1" w:styleId="WW8Num17z4">
    <w:name w:val="WW8Num17z4"/>
    <w:qFormat/>
    <w:rPr>
      <w:sz w:val="26"/>
      <w:szCs w:val="26"/>
    </w:rPr>
  </w:style>
  <w:style w:type="character" w:customStyle="1" w:styleId="WW8Num21z0">
    <w:name w:val="WW8Num21z0"/>
    <w:qFormat/>
    <w:rPr>
      <w:sz w:val="20"/>
      <w:szCs w:val="20"/>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rPr>
  </w:style>
  <w:style w:type="character" w:customStyle="1" w:styleId="WW8Num21z3">
    <w:name w:val="WW8Num21z3"/>
    <w:qFormat/>
    <w:rPr>
      <w:rFonts w:ascii="Symbol" w:hAnsi="Symbol"/>
    </w:rPr>
  </w:style>
  <w:style w:type="character" w:customStyle="1" w:styleId="14">
    <w:name w:val="Заголовок 1 Знак"/>
    <w:qFormat/>
    <w:rPr>
      <w:b/>
      <w:bCs/>
      <w:kern w:val="1"/>
      <w:sz w:val="36"/>
      <w:szCs w:val="36"/>
      <w:lang w:val="ru-RU"/>
    </w:rPr>
  </w:style>
  <w:style w:type="character" w:customStyle="1" w:styleId="15">
    <w:name w:val="Знак примечания1"/>
    <w:qFormat/>
    <w:rPr>
      <w:sz w:val="16"/>
      <w:szCs w:val="16"/>
    </w:rPr>
  </w:style>
  <w:style w:type="character" w:customStyle="1" w:styleId="afb">
    <w:name w:val="Символ сноски"/>
    <w:qFormat/>
    <w:rPr>
      <w:vertAlign w:val="superscript"/>
    </w:rPr>
  </w:style>
  <w:style w:type="character" w:customStyle="1" w:styleId="label">
    <w:name w:val="label"/>
    <w:basedOn w:val="11"/>
    <w:qFormat/>
  </w:style>
  <w:style w:type="character" w:customStyle="1" w:styleId="afc">
    <w:name w:val="Верхний колонтитул Знак"/>
    <w:qFormat/>
    <w:rPr>
      <w:sz w:val="24"/>
      <w:szCs w:val="24"/>
    </w:rPr>
  </w:style>
  <w:style w:type="character" w:customStyle="1" w:styleId="ConsPlusNormal">
    <w:name w:val="ConsPlusNormal Знак"/>
    <w:qFormat/>
    <w:rPr>
      <w:rFonts w:ascii="Arial" w:hAnsi="Arial" w:cs="Arial"/>
      <w:lang w:val="ru-RU" w:eastAsia="ar-SA" w:bidi="ar-SA"/>
    </w:rPr>
  </w:style>
  <w:style w:type="character" w:customStyle="1" w:styleId="ConsPlusNonformat">
    <w:name w:val="ConsPlusNonformat Знак"/>
    <w:qFormat/>
    <w:rPr>
      <w:rFonts w:ascii="Courier New" w:hAnsi="Courier New" w:cs="Courier New"/>
      <w:lang w:val="ru-RU" w:eastAsia="ar-SA" w:bidi="ar-SA"/>
    </w:rPr>
  </w:style>
  <w:style w:type="character" w:customStyle="1" w:styleId="32">
    <w:name w:val="Заголовок 3 Знак"/>
    <w:qFormat/>
    <w:rPr>
      <w:rFonts w:ascii="Arial" w:hAnsi="Arial" w:cs="Arial"/>
      <w:b/>
      <w:bCs/>
      <w:sz w:val="24"/>
      <w:szCs w:val="24"/>
      <w:lang w:val="ru-RU" w:eastAsia="ar-SA" w:bidi="ar-SA"/>
    </w:rPr>
  </w:style>
  <w:style w:type="character" w:customStyle="1" w:styleId="afd">
    <w:name w:val="Символ нумерации"/>
    <w:qFormat/>
  </w:style>
  <w:style w:type="paragraph" w:customStyle="1" w:styleId="16">
    <w:name w:val="Название1"/>
    <w:basedOn w:val="a1"/>
    <w:qFormat/>
    <w:pPr>
      <w:suppressLineNumbers/>
      <w:spacing w:before="120" w:after="120"/>
    </w:pPr>
    <w:rPr>
      <w:rFonts w:cs="Mangal"/>
      <w:i/>
      <w:iCs/>
      <w:sz w:val="20"/>
    </w:rPr>
  </w:style>
  <w:style w:type="paragraph" w:customStyle="1" w:styleId="17">
    <w:name w:val="Указатель1"/>
    <w:basedOn w:val="a1"/>
    <w:qFormat/>
    <w:pPr>
      <w:suppressLineNumbers/>
    </w:pPr>
    <w:rPr>
      <w:rFonts w:cs="Mangal"/>
    </w:rPr>
  </w:style>
  <w:style w:type="paragraph" w:customStyle="1" w:styleId="ConsPlusNormal0">
    <w:name w:val="ConsPlusNormal"/>
    <w:qFormat/>
    <w:pPr>
      <w:widowControl w:val="0"/>
      <w:suppressAutoHyphens/>
      <w:autoSpaceDE w:val="0"/>
      <w:ind w:firstLine="720"/>
    </w:pPr>
    <w:rPr>
      <w:rFonts w:ascii="Arial" w:eastAsia="Arial" w:hAnsi="Arial" w:cs="Arial"/>
      <w:lang w:eastAsia="ar-SA"/>
    </w:rPr>
  </w:style>
  <w:style w:type="paragraph" w:customStyle="1" w:styleId="10">
    <w:name w:val="Стиль1"/>
    <w:basedOn w:val="a1"/>
    <w:qFormat/>
    <w:pPr>
      <w:keepNext/>
      <w:keepLines/>
      <w:widowControl w:val="0"/>
      <w:numPr>
        <w:numId w:val="4"/>
      </w:numPr>
      <w:suppressLineNumbers/>
    </w:pPr>
    <w:rPr>
      <w:b/>
      <w:sz w:val="28"/>
    </w:rPr>
  </w:style>
  <w:style w:type="paragraph" w:customStyle="1" w:styleId="210">
    <w:name w:val="Нумерованный список 21"/>
    <w:basedOn w:val="a1"/>
    <w:qFormat/>
    <w:pPr>
      <w:tabs>
        <w:tab w:val="left" w:pos="432"/>
      </w:tabs>
      <w:ind w:left="432" w:hanging="432"/>
    </w:pPr>
  </w:style>
  <w:style w:type="paragraph" w:customStyle="1" w:styleId="26">
    <w:name w:val="Стиль2"/>
    <w:basedOn w:val="210"/>
    <w:qFormat/>
    <w:pPr>
      <w:keepNext/>
      <w:keepLines/>
      <w:widowControl w:val="0"/>
      <w:suppressLineNumbers/>
    </w:pPr>
    <w:rPr>
      <w:b/>
      <w:szCs w:val="20"/>
    </w:rPr>
  </w:style>
  <w:style w:type="paragraph" w:customStyle="1" w:styleId="211">
    <w:name w:val="Основной текст с отступом 21"/>
    <w:basedOn w:val="a1"/>
    <w:qFormat/>
    <w:pPr>
      <w:spacing w:after="120" w:line="480" w:lineRule="auto"/>
      <w:ind w:left="283"/>
    </w:pPr>
  </w:style>
  <w:style w:type="paragraph" w:customStyle="1" w:styleId="33">
    <w:name w:val="Стиль3 Знак"/>
    <w:basedOn w:val="211"/>
    <w:qFormat/>
    <w:pPr>
      <w:widowControl w:val="0"/>
      <w:tabs>
        <w:tab w:val="left" w:pos="432"/>
      </w:tabs>
      <w:spacing w:after="0" w:line="240" w:lineRule="auto"/>
      <w:ind w:left="432" w:hanging="432"/>
      <w:textAlignment w:val="baseline"/>
    </w:pPr>
    <w:rPr>
      <w:szCs w:val="20"/>
    </w:rPr>
  </w:style>
  <w:style w:type="paragraph" w:customStyle="1" w:styleId="34">
    <w:name w:val="Стиль3"/>
    <w:basedOn w:val="211"/>
    <w:qFormat/>
    <w:pPr>
      <w:widowControl w:val="0"/>
      <w:tabs>
        <w:tab w:val="left" w:pos="1307"/>
      </w:tabs>
      <w:spacing w:after="0" w:line="240" w:lineRule="auto"/>
      <w:ind w:left="1080"/>
      <w:textAlignment w:val="baseline"/>
    </w:pPr>
    <w:rPr>
      <w:szCs w:val="20"/>
    </w:rPr>
  </w:style>
  <w:style w:type="paragraph" w:customStyle="1" w:styleId="35">
    <w:name w:val="Стиль3 Знак Знак"/>
    <w:basedOn w:val="211"/>
    <w:qFormat/>
    <w:pPr>
      <w:widowControl w:val="0"/>
      <w:tabs>
        <w:tab w:val="left" w:pos="227"/>
      </w:tabs>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qFormat/>
    <w:pPr>
      <w:spacing w:before="280" w:after="280"/>
      <w:jc w:val="left"/>
    </w:pPr>
    <w:rPr>
      <w:rFonts w:ascii="Tahoma" w:hAnsi="Tahoma"/>
      <w:sz w:val="20"/>
      <w:szCs w:val="20"/>
      <w:lang w:val="en-US"/>
    </w:rPr>
  </w:style>
  <w:style w:type="paragraph" w:customStyle="1" w:styleId="21">
    <w:name w:val="Маркированный список 21"/>
    <w:basedOn w:val="a1"/>
    <w:qFormat/>
    <w:pPr>
      <w:numPr>
        <w:numId w:val="5"/>
      </w:numPr>
    </w:pPr>
  </w:style>
  <w:style w:type="paragraph" w:customStyle="1" w:styleId="212">
    <w:name w:val="Основной текст 21"/>
    <w:basedOn w:val="a1"/>
    <w:qFormat/>
    <w:pPr>
      <w:spacing w:after="120" w:line="480" w:lineRule="auto"/>
    </w:pPr>
  </w:style>
  <w:style w:type="paragraph" w:customStyle="1" w:styleId="310">
    <w:name w:val="Основной текст 31"/>
    <w:basedOn w:val="a1"/>
    <w:qFormat/>
    <w:pPr>
      <w:spacing w:after="120"/>
    </w:pPr>
    <w:rPr>
      <w:sz w:val="16"/>
      <w:szCs w:val="16"/>
    </w:rPr>
  </w:style>
  <w:style w:type="paragraph" w:customStyle="1" w:styleId="ConsNormal">
    <w:name w:val="ConsNormal"/>
    <w:qFormat/>
    <w:pPr>
      <w:widowControl w:val="0"/>
      <w:suppressAutoHyphens/>
      <w:autoSpaceDE w:val="0"/>
      <w:ind w:left="709" w:right="19772" w:firstLine="720"/>
      <w:jc w:val="both"/>
    </w:pPr>
    <w:rPr>
      <w:rFonts w:ascii="Arial" w:eastAsia="Arial" w:hAnsi="Arial" w:cs="Arial"/>
      <w:lang w:eastAsia="ar-SA"/>
    </w:rPr>
  </w:style>
  <w:style w:type="paragraph" w:customStyle="1" w:styleId="BodyText22">
    <w:name w:val="Body Text 22"/>
    <w:basedOn w:val="a1"/>
    <w:qFormat/>
    <w:pPr>
      <w:spacing w:after="0"/>
    </w:pPr>
    <w:rPr>
      <w:sz w:val="28"/>
      <w:szCs w:val="20"/>
    </w:rPr>
  </w:style>
  <w:style w:type="paragraph" w:customStyle="1" w:styleId="18">
    <w:name w:val="Дата1"/>
    <w:basedOn w:val="a1"/>
    <w:next w:val="a1"/>
    <w:qFormat/>
  </w:style>
  <w:style w:type="paragraph" w:customStyle="1" w:styleId="19">
    <w:name w:val="Обычный1"/>
    <w:qFormat/>
    <w:pPr>
      <w:widowControl w:val="0"/>
      <w:suppressAutoHyphens/>
      <w:jc w:val="both"/>
    </w:pPr>
    <w:rPr>
      <w:rFonts w:ascii="Arial" w:eastAsia="Arial" w:hAnsi="Arial"/>
      <w:spacing w:val="-5"/>
      <w:sz w:val="25"/>
      <w:lang w:eastAsia="ar-SA"/>
    </w:rPr>
  </w:style>
  <w:style w:type="paragraph" w:customStyle="1" w:styleId="afe">
    <w:name w:val="Стиль По центру"/>
    <w:basedOn w:val="a1"/>
    <w:qFormat/>
    <w:pPr>
      <w:spacing w:after="0"/>
    </w:pPr>
    <w:rPr>
      <w:szCs w:val="20"/>
    </w:rPr>
  </w:style>
  <w:style w:type="paragraph" w:customStyle="1" w:styleId="27">
    <w:name w:val="Знак Знак Знак2 Знак"/>
    <w:basedOn w:val="a1"/>
    <w:qFormat/>
    <w:pPr>
      <w:widowControl w:val="0"/>
      <w:spacing w:after="160" w:line="240" w:lineRule="exact"/>
      <w:jc w:val="right"/>
    </w:pPr>
    <w:rPr>
      <w:sz w:val="20"/>
      <w:szCs w:val="20"/>
      <w:lang w:val="en-GB"/>
    </w:rPr>
  </w:style>
  <w:style w:type="paragraph" w:customStyle="1" w:styleId="ConsNonformat">
    <w:name w:val="ConsNonformat"/>
    <w:qFormat/>
    <w:pPr>
      <w:widowControl w:val="0"/>
      <w:suppressAutoHyphens/>
      <w:autoSpaceDE w:val="0"/>
      <w:ind w:right="19772"/>
    </w:pPr>
    <w:rPr>
      <w:rFonts w:ascii="Courier New" w:eastAsia="Arial" w:hAnsi="Courier New" w:cs="Courier New"/>
      <w:lang w:eastAsia="ar-SA"/>
    </w:rPr>
  </w:style>
  <w:style w:type="paragraph" w:customStyle="1" w:styleId="aff">
    <w:name w:val="Таблицы (моноширинный)"/>
    <w:basedOn w:val="a1"/>
    <w:next w:val="a1"/>
    <w:qFormat/>
    <w:pPr>
      <w:widowControl w:val="0"/>
      <w:autoSpaceDE w:val="0"/>
      <w:spacing w:after="0"/>
    </w:pPr>
    <w:rPr>
      <w:rFonts w:ascii="Courier New" w:hAnsi="Courier New" w:cs="Courier New"/>
      <w:sz w:val="22"/>
      <w:szCs w:val="22"/>
    </w:rPr>
  </w:style>
  <w:style w:type="paragraph" w:customStyle="1" w:styleId="tab">
    <w:name w:val="tab"/>
    <w:basedOn w:val="a1"/>
    <w:qFormat/>
    <w:pPr>
      <w:widowControl w:val="0"/>
      <w:autoSpaceDE w:val="0"/>
      <w:spacing w:after="0"/>
      <w:jc w:val="left"/>
    </w:pPr>
    <w:rPr>
      <w:rFonts w:ascii="Arial" w:hAnsi="Arial" w:cs="Arial"/>
      <w:sz w:val="20"/>
      <w:szCs w:val="20"/>
    </w:rPr>
  </w:style>
  <w:style w:type="paragraph" w:customStyle="1" w:styleId="xl63">
    <w:name w:val="xl63"/>
    <w:basedOn w:val="a1"/>
    <w:qFormat/>
    <w:pPr>
      <w:spacing w:before="280" w:after="280"/>
      <w:jc w:val="center"/>
      <w:textAlignment w:val="top"/>
    </w:pPr>
    <w:rPr>
      <w:sz w:val="18"/>
      <w:szCs w:val="18"/>
    </w:rPr>
  </w:style>
  <w:style w:type="paragraph" w:customStyle="1" w:styleId="xl64">
    <w:name w:val="xl64"/>
    <w:basedOn w:val="a1"/>
    <w:qFormat/>
    <w:pPr>
      <w:spacing w:before="280" w:after="280"/>
      <w:jc w:val="center"/>
      <w:textAlignment w:val="top"/>
    </w:pPr>
    <w:rPr>
      <w:b/>
      <w:bCs/>
    </w:rPr>
  </w:style>
  <w:style w:type="paragraph" w:customStyle="1" w:styleId="xl65">
    <w:name w:val="xl65"/>
    <w:basedOn w:val="a1"/>
    <w:qFormat/>
    <w:pPr>
      <w:spacing w:before="280" w:after="280"/>
      <w:jc w:val="center"/>
      <w:textAlignment w:val="top"/>
    </w:pPr>
    <w:rPr>
      <w:sz w:val="22"/>
      <w:szCs w:val="22"/>
    </w:rPr>
  </w:style>
  <w:style w:type="paragraph" w:customStyle="1" w:styleId="xl66">
    <w:name w:val="xl66"/>
    <w:basedOn w:val="a1"/>
    <w:qFormat/>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67">
    <w:name w:val="xl67"/>
    <w:basedOn w:val="a1"/>
    <w:qFormat/>
    <w:pPr>
      <w:spacing w:before="280" w:after="280"/>
      <w:jc w:val="left"/>
      <w:textAlignment w:val="top"/>
    </w:pPr>
    <w:rPr>
      <w:sz w:val="22"/>
      <w:szCs w:val="22"/>
    </w:rPr>
  </w:style>
  <w:style w:type="paragraph" w:customStyle="1" w:styleId="xl68">
    <w:name w:val="xl68"/>
    <w:basedOn w:val="a1"/>
    <w:qFormat/>
    <w:pPr>
      <w:spacing w:before="280" w:after="280"/>
      <w:jc w:val="right"/>
      <w:textAlignment w:val="top"/>
    </w:pPr>
    <w:rPr>
      <w:sz w:val="16"/>
      <w:szCs w:val="16"/>
    </w:rPr>
  </w:style>
  <w:style w:type="paragraph" w:customStyle="1" w:styleId="xl69">
    <w:name w:val="xl69"/>
    <w:basedOn w:val="a1"/>
    <w:qFormat/>
    <w:pPr>
      <w:spacing w:before="280" w:after="280"/>
      <w:jc w:val="right"/>
      <w:textAlignment w:val="top"/>
    </w:pPr>
  </w:style>
  <w:style w:type="paragraph" w:customStyle="1" w:styleId="xl70">
    <w:name w:val="xl70"/>
    <w:basedOn w:val="a1"/>
    <w:qFormat/>
    <w:pPr>
      <w:spacing w:before="280" w:after="280"/>
      <w:jc w:val="left"/>
      <w:textAlignment w:val="top"/>
    </w:pPr>
  </w:style>
  <w:style w:type="paragraph" w:customStyle="1" w:styleId="xl71">
    <w:name w:val="xl71"/>
    <w:basedOn w:val="a1"/>
    <w:qFormat/>
    <w:pPr>
      <w:spacing w:before="280" w:after="280"/>
      <w:jc w:val="left"/>
      <w:textAlignment w:val="top"/>
    </w:pPr>
    <w:rPr>
      <w:sz w:val="18"/>
      <w:szCs w:val="18"/>
    </w:rPr>
  </w:style>
  <w:style w:type="paragraph" w:customStyle="1" w:styleId="xl72">
    <w:name w:val="xl72"/>
    <w:basedOn w:val="a1"/>
    <w:qFormat/>
    <w:pPr>
      <w:spacing w:before="280" w:after="280"/>
      <w:jc w:val="center"/>
      <w:textAlignment w:val="top"/>
    </w:pPr>
  </w:style>
  <w:style w:type="paragraph" w:customStyle="1" w:styleId="xl73">
    <w:name w:val="xl73"/>
    <w:basedOn w:val="a1"/>
    <w:qFormat/>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74">
    <w:name w:val="xl74"/>
    <w:basedOn w:val="a1"/>
    <w:qFormat/>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75">
    <w:name w:val="xl75"/>
    <w:basedOn w:val="a1"/>
    <w:qFormat/>
    <w:pPr>
      <w:pBdr>
        <w:top w:val="single" w:sz="4" w:space="0" w:color="000000"/>
        <w:left w:val="single" w:sz="4" w:space="0" w:color="000000"/>
        <w:right w:val="single" w:sz="4" w:space="0" w:color="000000"/>
      </w:pBdr>
      <w:spacing w:before="280" w:after="280"/>
      <w:jc w:val="center"/>
      <w:textAlignment w:val="center"/>
    </w:pPr>
  </w:style>
  <w:style w:type="paragraph" w:customStyle="1" w:styleId="xl76">
    <w:name w:val="xl76"/>
    <w:basedOn w:val="a1"/>
    <w:qFormat/>
    <w:pPr>
      <w:spacing w:before="280" w:after="280"/>
      <w:jc w:val="center"/>
      <w:textAlignment w:val="top"/>
    </w:pPr>
    <w:rPr>
      <w:b/>
      <w:bCs/>
      <w:sz w:val="22"/>
      <w:szCs w:val="22"/>
    </w:rPr>
  </w:style>
  <w:style w:type="paragraph" w:customStyle="1" w:styleId="xl77">
    <w:name w:val="xl77"/>
    <w:basedOn w:val="a1"/>
    <w:qFormat/>
    <w:pPr>
      <w:spacing w:before="280" w:after="280"/>
      <w:jc w:val="center"/>
      <w:textAlignment w:val="top"/>
    </w:pPr>
  </w:style>
  <w:style w:type="paragraph" w:customStyle="1" w:styleId="xl78">
    <w:name w:val="xl78"/>
    <w:basedOn w:val="a1"/>
    <w:qFormat/>
    <w:pPr>
      <w:spacing w:before="280" w:after="280"/>
      <w:jc w:val="left"/>
      <w:textAlignment w:val="top"/>
    </w:pPr>
  </w:style>
  <w:style w:type="paragraph" w:customStyle="1" w:styleId="xl79">
    <w:name w:val="xl79"/>
    <w:basedOn w:val="a1"/>
    <w:qFormat/>
    <w:pPr>
      <w:spacing w:before="280" w:after="280"/>
      <w:jc w:val="left"/>
      <w:textAlignment w:val="top"/>
    </w:pPr>
  </w:style>
  <w:style w:type="paragraph" w:customStyle="1" w:styleId="xl80">
    <w:name w:val="xl80"/>
    <w:basedOn w:val="a1"/>
    <w:qFormat/>
    <w:pPr>
      <w:spacing w:before="280" w:after="280"/>
      <w:jc w:val="left"/>
      <w:textAlignment w:val="top"/>
    </w:pPr>
    <w:rPr>
      <w:sz w:val="16"/>
      <w:szCs w:val="16"/>
    </w:rPr>
  </w:style>
  <w:style w:type="paragraph" w:customStyle="1" w:styleId="xl81">
    <w:name w:val="xl81"/>
    <w:basedOn w:val="a1"/>
    <w:qFormat/>
    <w:pPr>
      <w:spacing w:before="280" w:after="280"/>
      <w:jc w:val="left"/>
      <w:textAlignment w:val="top"/>
    </w:pPr>
    <w:rPr>
      <w:sz w:val="22"/>
      <w:szCs w:val="22"/>
    </w:rPr>
  </w:style>
  <w:style w:type="paragraph" w:customStyle="1" w:styleId="xl82">
    <w:name w:val="xl82"/>
    <w:basedOn w:val="a1"/>
    <w:qFormat/>
    <w:pPr>
      <w:pBdr>
        <w:top w:val="single" w:sz="4" w:space="0" w:color="000000"/>
        <w:left w:val="single" w:sz="4" w:space="0" w:color="000000"/>
        <w:bottom w:val="single" w:sz="4" w:space="0" w:color="000000"/>
        <w:right w:val="single" w:sz="4" w:space="0" w:color="000000"/>
      </w:pBdr>
      <w:spacing w:before="280" w:after="280"/>
      <w:jc w:val="center"/>
      <w:textAlignment w:val="top"/>
    </w:pPr>
  </w:style>
  <w:style w:type="paragraph" w:customStyle="1" w:styleId="xl83">
    <w:name w:val="xl83"/>
    <w:basedOn w:val="a1"/>
    <w:qFormat/>
    <w:pPr>
      <w:pBdr>
        <w:top w:val="single" w:sz="4" w:space="0" w:color="000000"/>
        <w:left w:val="single" w:sz="4" w:space="0" w:color="000000"/>
        <w:bottom w:val="single" w:sz="4" w:space="0" w:color="000000"/>
        <w:right w:val="single" w:sz="4" w:space="0" w:color="000000"/>
      </w:pBdr>
      <w:spacing w:before="280" w:after="280"/>
      <w:jc w:val="left"/>
      <w:textAlignment w:val="top"/>
    </w:pPr>
  </w:style>
  <w:style w:type="paragraph" w:customStyle="1" w:styleId="xl84">
    <w:name w:val="xl84"/>
    <w:basedOn w:val="a1"/>
    <w:qFormat/>
    <w:pPr>
      <w:pBdr>
        <w:top w:val="single" w:sz="4" w:space="0" w:color="000000"/>
        <w:left w:val="single" w:sz="4" w:space="0" w:color="000000"/>
        <w:bottom w:val="single" w:sz="4" w:space="0" w:color="000000"/>
        <w:right w:val="single" w:sz="4" w:space="0" w:color="000000"/>
      </w:pBdr>
      <w:spacing w:before="280" w:after="280"/>
      <w:jc w:val="center"/>
      <w:textAlignment w:val="top"/>
    </w:pPr>
  </w:style>
  <w:style w:type="paragraph" w:customStyle="1" w:styleId="xl85">
    <w:name w:val="xl85"/>
    <w:basedOn w:val="a1"/>
    <w:qFormat/>
    <w:pPr>
      <w:pBdr>
        <w:top w:val="single" w:sz="4" w:space="0" w:color="000000"/>
        <w:left w:val="single" w:sz="4" w:space="0" w:color="000000"/>
        <w:bottom w:val="single" w:sz="4" w:space="0" w:color="000000"/>
        <w:right w:val="single" w:sz="4" w:space="0" w:color="000000"/>
      </w:pBdr>
      <w:spacing w:before="280" w:after="280"/>
      <w:jc w:val="right"/>
      <w:textAlignment w:val="top"/>
    </w:pPr>
  </w:style>
  <w:style w:type="paragraph" w:customStyle="1" w:styleId="xl86">
    <w:name w:val="xl86"/>
    <w:basedOn w:val="a1"/>
    <w:qFormat/>
    <w:pPr>
      <w:pBdr>
        <w:top w:val="single" w:sz="4" w:space="0" w:color="000000"/>
        <w:left w:val="single" w:sz="4" w:space="0" w:color="000000"/>
        <w:bottom w:val="single" w:sz="4" w:space="0" w:color="000000"/>
        <w:right w:val="single" w:sz="4" w:space="0" w:color="000000"/>
      </w:pBdr>
      <w:spacing w:before="280" w:after="280"/>
      <w:jc w:val="left"/>
      <w:textAlignment w:val="top"/>
    </w:pPr>
  </w:style>
  <w:style w:type="paragraph" w:customStyle="1" w:styleId="xl87">
    <w:name w:val="xl87"/>
    <w:basedOn w:val="a1"/>
    <w:qFormat/>
    <w:pPr>
      <w:pBdr>
        <w:top w:val="single" w:sz="4" w:space="0" w:color="000000"/>
        <w:left w:val="single" w:sz="4" w:space="0" w:color="000000"/>
        <w:bottom w:val="single" w:sz="4" w:space="0" w:color="000000"/>
        <w:right w:val="single" w:sz="4" w:space="0" w:color="000000"/>
      </w:pBdr>
      <w:spacing w:before="280" w:after="280"/>
      <w:jc w:val="right"/>
      <w:textAlignment w:val="top"/>
    </w:pPr>
  </w:style>
  <w:style w:type="paragraph" w:customStyle="1" w:styleId="xl88">
    <w:name w:val="xl88"/>
    <w:basedOn w:val="a1"/>
    <w:qFormat/>
    <w:pPr>
      <w:shd w:val="clear" w:color="auto" w:fill="FFFFFF"/>
      <w:spacing w:before="280" w:after="280"/>
      <w:jc w:val="center"/>
      <w:textAlignment w:val="top"/>
    </w:pPr>
  </w:style>
  <w:style w:type="paragraph" w:customStyle="1" w:styleId="xl89">
    <w:name w:val="xl89"/>
    <w:basedOn w:val="a1"/>
    <w:qFormat/>
    <w:pPr>
      <w:pBdr>
        <w:top w:val="single" w:sz="4" w:space="0" w:color="000000"/>
        <w:left w:val="single" w:sz="4" w:space="0" w:color="000000"/>
        <w:bottom w:val="single" w:sz="4" w:space="0" w:color="000000"/>
        <w:right w:val="single" w:sz="4" w:space="0" w:color="000000"/>
      </w:pBdr>
      <w:spacing w:before="280" w:after="280"/>
      <w:jc w:val="left"/>
      <w:textAlignment w:val="top"/>
    </w:pPr>
    <w:rPr>
      <w:b/>
      <w:bCs/>
      <w:sz w:val="22"/>
      <w:szCs w:val="22"/>
    </w:rPr>
  </w:style>
  <w:style w:type="paragraph" w:customStyle="1" w:styleId="xl90">
    <w:name w:val="xl90"/>
    <w:basedOn w:val="a1"/>
    <w:qFormat/>
    <w:pPr>
      <w:pBdr>
        <w:top w:val="single" w:sz="4" w:space="0" w:color="000000"/>
        <w:left w:val="single" w:sz="4" w:space="0" w:color="000000"/>
        <w:bottom w:val="single" w:sz="4" w:space="0" w:color="000000"/>
        <w:right w:val="single" w:sz="4" w:space="0" w:color="000000"/>
      </w:pBdr>
      <w:spacing w:before="280" w:after="280"/>
      <w:jc w:val="left"/>
      <w:textAlignment w:val="top"/>
    </w:pPr>
  </w:style>
  <w:style w:type="paragraph" w:customStyle="1" w:styleId="xl91">
    <w:name w:val="xl91"/>
    <w:basedOn w:val="a1"/>
    <w:qFormat/>
    <w:pPr>
      <w:pBdr>
        <w:top w:val="single" w:sz="4" w:space="0" w:color="000000"/>
        <w:left w:val="single" w:sz="4" w:space="0" w:color="000000"/>
        <w:bottom w:val="single" w:sz="4" w:space="0" w:color="000000"/>
        <w:right w:val="single" w:sz="4" w:space="0" w:color="000000"/>
      </w:pBdr>
      <w:spacing w:before="280" w:after="280"/>
      <w:jc w:val="left"/>
      <w:textAlignment w:val="top"/>
    </w:pPr>
  </w:style>
  <w:style w:type="paragraph" w:customStyle="1" w:styleId="ConsPlusCell">
    <w:name w:val="ConsPlusCell"/>
    <w:qFormat/>
    <w:pPr>
      <w:suppressAutoHyphens/>
      <w:autoSpaceDE w:val="0"/>
    </w:pPr>
    <w:rPr>
      <w:rFonts w:ascii="Arial" w:eastAsia="Arial" w:hAnsi="Arial" w:cs="Arial"/>
      <w:lang w:eastAsia="ar-SA"/>
    </w:rPr>
  </w:style>
  <w:style w:type="paragraph" w:customStyle="1" w:styleId="ConsPlusNonformat0">
    <w:name w:val="ConsPlusNonformat"/>
    <w:qFormat/>
    <w:pPr>
      <w:widowControl w:val="0"/>
      <w:suppressAutoHyphens/>
      <w:autoSpaceDE w:val="0"/>
    </w:pPr>
    <w:rPr>
      <w:rFonts w:ascii="Courier New" w:eastAsia="Arial" w:hAnsi="Courier New" w:cs="Courier New"/>
      <w:lang w:eastAsia="ar-SA"/>
    </w:rPr>
  </w:style>
  <w:style w:type="paragraph" w:customStyle="1" w:styleId="aff0">
    <w:name w:val="Знак Знак Знак Знак"/>
    <w:basedOn w:val="a1"/>
    <w:qFormat/>
    <w:pPr>
      <w:spacing w:after="160" w:line="240" w:lineRule="exact"/>
      <w:jc w:val="left"/>
    </w:pPr>
    <w:rPr>
      <w:rFonts w:ascii="Verdana" w:hAnsi="Verdana"/>
      <w:lang w:val="en-US"/>
    </w:rPr>
  </w:style>
  <w:style w:type="paragraph" w:customStyle="1" w:styleId="aff1">
    <w:name w:val="Содержимое таблицы"/>
    <w:basedOn w:val="a1"/>
    <w:qFormat/>
    <w:pPr>
      <w:suppressLineNumbers/>
    </w:pPr>
  </w:style>
  <w:style w:type="paragraph" w:customStyle="1" w:styleId="aff2">
    <w:name w:val="Заголовок таблицы"/>
    <w:basedOn w:val="aff1"/>
    <w:qFormat/>
    <w:pPr>
      <w:jc w:val="center"/>
    </w:pPr>
    <w:rPr>
      <w:b/>
      <w:bCs/>
    </w:rPr>
  </w:style>
  <w:style w:type="paragraph" w:customStyle="1" w:styleId="aff3">
    <w:name w:val="Содержимое врезки"/>
    <w:basedOn w:val="af"/>
    <w:qFormat/>
  </w:style>
  <w:style w:type="paragraph" w:customStyle="1" w:styleId="aff4">
    <w:name w:val="Знак Знак"/>
    <w:basedOn w:val="a1"/>
    <w:qFormat/>
    <w:pPr>
      <w:suppressAutoHyphens w:val="0"/>
      <w:spacing w:before="100" w:beforeAutospacing="1" w:after="100" w:afterAutospacing="1"/>
      <w:jc w:val="left"/>
    </w:pPr>
    <w:rPr>
      <w:rFonts w:ascii="Tahoma" w:hAnsi="Tahoma" w:cs="Tahoma"/>
      <w:sz w:val="20"/>
      <w:szCs w:val="20"/>
      <w:lang w:val="en-US" w:eastAsia="en-US"/>
    </w:rPr>
  </w:style>
  <w:style w:type="character" w:customStyle="1" w:styleId="af4">
    <w:name w:val="Название Знак"/>
    <w:link w:val="af3"/>
    <w:qFormat/>
    <w:rPr>
      <w:b/>
      <w:sz w:val="24"/>
      <w:lang w:val="ru-RU" w:eastAsia="ru-RU" w:bidi="ar-SA"/>
    </w:rPr>
  </w:style>
  <w:style w:type="paragraph" w:customStyle="1" w:styleId="Default">
    <w:name w:val="Default"/>
    <w:qFormat/>
    <w:pPr>
      <w:suppressAutoHyphens/>
      <w:autoSpaceDE w:val="0"/>
    </w:pPr>
    <w:rPr>
      <w:rFonts w:ascii="GaramondC" w:eastAsia="Times New Roman" w:hAnsi="GaramondC" w:cs="GaramondC"/>
      <w:color w:val="000000"/>
      <w:sz w:val="24"/>
      <w:szCs w:val="24"/>
      <w:lang w:eastAsia="ar-SA"/>
    </w:rPr>
  </w:style>
  <w:style w:type="paragraph" w:customStyle="1" w:styleId="1a">
    <w:name w:val="заголовок 1"/>
    <w:basedOn w:val="a1"/>
    <w:next w:val="a1"/>
    <w:qFormat/>
    <w:pPr>
      <w:keepNext/>
      <w:tabs>
        <w:tab w:val="left" w:pos="720"/>
      </w:tabs>
      <w:suppressAutoHyphens w:val="0"/>
      <w:spacing w:after="0" w:line="240" w:lineRule="atLeast"/>
    </w:pPr>
    <w:rPr>
      <w:rFonts w:ascii="Journal" w:hAnsi="Journal"/>
      <w:szCs w:val="20"/>
      <w:lang w:eastAsia="ru-RU"/>
    </w:rPr>
  </w:style>
  <w:style w:type="paragraph" w:customStyle="1" w:styleId="28">
    <w:name w:val="заголовок 2"/>
    <w:basedOn w:val="a1"/>
    <w:next w:val="a1"/>
    <w:qFormat/>
    <w:pPr>
      <w:keepNext/>
      <w:suppressAutoHyphens w:val="0"/>
      <w:spacing w:after="0"/>
      <w:ind w:firstLine="426"/>
    </w:pPr>
    <w:rPr>
      <w:szCs w:val="20"/>
      <w:lang w:eastAsia="ru-RU"/>
    </w:rPr>
  </w:style>
  <w:style w:type="paragraph" w:customStyle="1" w:styleId="40">
    <w:name w:val="заголовок 4"/>
    <w:basedOn w:val="a1"/>
    <w:next w:val="a1"/>
    <w:qFormat/>
    <w:pPr>
      <w:keepNext/>
      <w:tabs>
        <w:tab w:val="left" w:pos="637"/>
        <w:tab w:val="left" w:pos="5386"/>
        <w:tab w:val="left" w:pos="7938"/>
        <w:tab w:val="left" w:pos="10206"/>
      </w:tabs>
      <w:suppressAutoHyphens w:val="0"/>
      <w:spacing w:after="0" w:line="240" w:lineRule="atLeast"/>
      <w:jc w:val="center"/>
    </w:pPr>
    <w:rPr>
      <w:rFonts w:ascii="Journal" w:hAnsi="Journal"/>
      <w:b/>
      <w:szCs w:val="20"/>
      <w:lang w:eastAsia="ru-RU"/>
    </w:rPr>
  </w:style>
  <w:style w:type="paragraph" w:customStyle="1" w:styleId="ConsTitle">
    <w:name w:val="ConsTitle"/>
    <w:qFormat/>
    <w:pPr>
      <w:widowControl w:val="0"/>
    </w:pPr>
    <w:rPr>
      <w:rFonts w:ascii="Arial" w:eastAsia="Times New Roman" w:hAnsi="Arial"/>
      <w:b/>
      <w:snapToGrid w:val="0"/>
      <w:sz w:val="16"/>
    </w:rPr>
  </w:style>
  <w:style w:type="paragraph" w:customStyle="1" w:styleId="Normal1">
    <w:name w:val="Normal1"/>
    <w:qFormat/>
    <w:pPr>
      <w:snapToGrid w:val="0"/>
      <w:spacing w:before="100" w:after="100"/>
    </w:pPr>
    <w:rPr>
      <w:rFonts w:eastAsia="Times New Roman"/>
      <w:sz w:val="24"/>
    </w:rPr>
  </w:style>
  <w:style w:type="paragraph" w:customStyle="1" w:styleId="aff5">
    <w:name w:val="Таблица шапка"/>
    <w:basedOn w:val="a1"/>
    <w:qFormat/>
    <w:pPr>
      <w:keepNext/>
      <w:suppressAutoHyphens w:val="0"/>
      <w:spacing w:after="0"/>
      <w:jc w:val="left"/>
    </w:pPr>
    <w:rPr>
      <w:sz w:val="22"/>
      <w:szCs w:val="22"/>
      <w:lang w:eastAsia="ru-RU"/>
    </w:rPr>
  </w:style>
  <w:style w:type="paragraph" w:customStyle="1" w:styleId="aff6">
    <w:name w:val="Таблица текст"/>
    <w:basedOn w:val="a1"/>
    <w:qFormat/>
    <w:pPr>
      <w:suppressAutoHyphens w:val="0"/>
      <w:spacing w:before="40" w:after="40"/>
      <w:ind w:left="57" w:right="57"/>
      <w:jc w:val="left"/>
    </w:pPr>
    <w:rPr>
      <w:sz w:val="28"/>
      <w:szCs w:val="28"/>
      <w:lang w:eastAsia="ru-RU"/>
    </w:rPr>
  </w:style>
  <w:style w:type="paragraph" w:customStyle="1" w:styleId="FR2">
    <w:name w:val="FR2"/>
    <w:qFormat/>
    <w:pPr>
      <w:widowControl w:val="0"/>
      <w:spacing w:before="200"/>
      <w:jc w:val="both"/>
    </w:pPr>
    <w:rPr>
      <w:rFonts w:ascii="Arial" w:eastAsia="Times New Roman" w:hAnsi="Arial"/>
      <w:snapToGrid w:val="0"/>
      <w:sz w:val="24"/>
    </w:rPr>
  </w:style>
  <w:style w:type="paragraph" w:customStyle="1" w:styleId="a0">
    <w:name w:val="Подподпункт"/>
    <w:basedOn w:val="a1"/>
    <w:qFormat/>
    <w:pPr>
      <w:numPr>
        <w:numId w:val="6"/>
      </w:numPr>
      <w:suppressAutoHyphens w:val="0"/>
      <w:spacing w:after="0" w:line="360" w:lineRule="auto"/>
    </w:pPr>
    <w:rPr>
      <w:sz w:val="28"/>
      <w:szCs w:val="28"/>
      <w:lang w:eastAsia="ru-RU"/>
    </w:rPr>
  </w:style>
  <w:style w:type="paragraph" w:customStyle="1" w:styleId="aff7">
    <w:name w:val="Словарная статья"/>
    <w:basedOn w:val="a1"/>
    <w:next w:val="a1"/>
    <w:qFormat/>
    <w:pPr>
      <w:suppressAutoHyphens w:val="0"/>
      <w:autoSpaceDE w:val="0"/>
      <w:autoSpaceDN w:val="0"/>
      <w:adjustRightInd w:val="0"/>
      <w:spacing w:after="0"/>
      <w:ind w:right="118"/>
    </w:pPr>
    <w:rPr>
      <w:rFonts w:ascii="Arial" w:hAnsi="Arial"/>
      <w:sz w:val="20"/>
      <w:szCs w:val="20"/>
      <w:lang w:eastAsia="ru-RU"/>
    </w:rPr>
  </w:style>
  <w:style w:type="paragraph" w:customStyle="1" w:styleId="29">
    <w:name w:val="Стиль Заголовок 2 + курсив"/>
    <w:basedOn w:val="20"/>
    <w:qFormat/>
    <w:pPr>
      <w:numPr>
        <w:ilvl w:val="0"/>
        <w:numId w:val="0"/>
      </w:numPr>
      <w:suppressAutoHyphens w:val="0"/>
      <w:overflowPunct w:val="0"/>
      <w:autoSpaceDE w:val="0"/>
      <w:autoSpaceDN w:val="0"/>
      <w:adjustRightInd w:val="0"/>
      <w:spacing w:before="240"/>
      <w:jc w:val="left"/>
      <w:textAlignment w:val="baseline"/>
    </w:pPr>
    <w:rPr>
      <w:iCs/>
      <w:kern w:val="28"/>
      <w:sz w:val="24"/>
      <w:szCs w:val="20"/>
      <w:lang w:eastAsia="ru-RU"/>
    </w:rPr>
  </w:style>
  <w:style w:type="paragraph" w:customStyle="1" w:styleId="xl24">
    <w:name w:val="xl24"/>
    <w:basedOn w:val="a1"/>
    <w:qFormat/>
    <w:pPr>
      <w:pBdr>
        <w:left w:val="single" w:sz="4" w:space="0" w:color="auto"/>
        <w:right w:val="single" w:sz="4" w:space="0" w:color="auto"/>
      </w:pBdr>
      <w:suppressAutoHyphens w:val="0"/>
      <w:spacing w:before="100" w:beforeAutospacing="1" w:after="100" w:afterAutospacing="1"/>
      <w:jc w:val="center"/>
      <w:textAlignment w:val="center"/>
    </w:pPr>
    <w:rPr>
      <w:rFonts w:ascii="Arial" w:hAnsi="Arial"/>
      <w:lang w:eastAsia="ru-RU"/>
    </w:rPr>
  </w:style>
  <w:style w:type="paragraph" w:customStyle="1" w:styleId="1b">
    <w:name w:val="Знак Знак Знак1"/>
    <w:basedOn w:val="a1"/>
    <w:qFormat/>
    <w:pPr>
      <w:suppressAutoHyphens w:val="0"/>
      <w:spacing w:before="100" w:beforeAutospacing="1" w:after="100" w:afterAutospacing="1"/>
      <w:jc w:val="left"/>
    </w:pPr>
    <w:rPr>
      <w:rFonts w:ascii="Tahoma" w:hAnsi="Tahoma"/>
      <w:sz w:val="20"/>
      <w:szCs w:val="20"/>
      <w:lang w:val="en-US" w:eastAsia="en-US"/>
    </w:rPr>
  </w:style>
  <w:style w:type="paragraph" w:customStyle="1" w:styleId="aff8">
    <w:name w:val="Знак Знак Знак Знак Знак Знак"/>
    <w:basedOn w:val="a1"/>
    <w:qFormat/>
    <w:pPr>
      <w:suppressAutoHyphens w:val="0"/>
      <w:spacing w:after="160" w:line="240" w:lineRule="exact"/>
      <w:jc w:val="left"/>
    </w:pPr>
    <w:rPr>
      <w:rFonts w:ascii="Verdana" w:hAnsi="Verdana"/>
      <w:lang w:val="en-US" w:eastAsia="en-US"/>
    </w:rPr>
  </w:style>
  <w:style w:type="character" w:customStyle="1" w:styleId="spanbodyheader11">
    <w:name w:val="span_body_header_11"/>
    <w:qFormat/>
    <w:rPr>
      <w:b/>
      <w:bCs/>
      <w:sz w:val="20"/>
      <w:szCs w:val="20"/>
    </w:rPr>
  </w:style>
  <w:style w:type="paragraph" w:customStyle="1" w:styleId="CharChar1CharChar1CharChar">
    <w:name w:val="Char Char Знак Знак1 Char Char1 Знак Знак Char Char Знак Знак Знак"/>
    <w:basedOn w:val="a1"/>
    <w:qFormat/>
    <w:pPr>
      <w:suppressAutoHyphens w:val="0"/>
      <w:spacing w:before="100" w:beforeAutospacing="1" w:after="100" w:afterAutospacing="1"/>
      <w:jc w:val="left"/>
    </w:pPr>
    <w:rPr>
      <w:rFonts w:ascii="Tahoma" w:hAnsi="Tahoma"/>
      <w:sz w:val="20"/>
      <w:szCs w:val="20"/>
      <w:lang w:val="en-US" w:eastAsia="en-US"/>
    </w:rPr>
  </w:style>
  <w:style w:type="paragraph" w:customStyle="1" w:styleId="aff9">
    <w:name w:val="Знак Знак Знак Знак Знак"/>
    <w:basedOn w:val="a1"/>
    <w:qFormat/>
    <w:pPr>
      <w:suppressAutoHyphens w:val="0"/>
      <w:spacing w:after="160" w:line="240" w:lineRule="exact"/>
      <w:jc w:val="left"/>
    </w:pPr>
    <w:rPr>
      <w:rFonts w:ascii="Verdana" w:hAnsi="Verdana"/>
      <w:lang w:val="en-US" w:eastAsia="en-US"/>
    </w:rPr>
  </w:style>
  <w:style w:type="character" w:customStyle="1" w:styleId="labelbodytext11">
    <w:name w:val="label_body_text_11"/>
    <w:qFormat/>
    <w:rPr>
      <w:color w:val="0000FF"/>
      <w:sz w:val="20"/>
      <w:szCs w:val="20"/>
    </w:rPr>
  </w:style>
  <w:style w:type="paragraph" w:customStyle="1" w:styleId="1c">
    <w:name w:val="Знак1"/>
    <w:basedOn w:val="a1"/>
    <w:qFormat/>
    <w:pPr>
      <w:suppressAutoHyphens w:val="0"/>
      <w:spacing w:before="100" w:beforeAutospacing="1" w:after="100" w:afterAutospacing="1"/>
      <w:jc w:val="left"/>
    </w:pPr>
    <w:rPr>
      <w:rFonts w:ascii="Tahoma" w:hAnsi="Tahoma"/>
      <w:sz w:val="20"/>
      <w:szCs w:val="20"/>
      <w:lang w:val="en-US" w:eastAsia="en-US"/>
    </w:rPr>
  </w:style>
  <w:style w:type="paragraph" w:customStyle="1" w:styleId="110">
    <w:name w:val="Знак11"/>
    <w:basedOn w:val="a1"/>
    <w:qFormat/>
    <w:pPr>
      <w:suppressAutoHyphens w:val="0"/>
      <w:spacing w:before="100" w:beforeAutospacing="1" w:after="100" w:afterAutospacing="1"/>
      <w:jc w:val="left"/>
    </w:pPr>
    <w:rPr>
      <w:rFonts w:ascii="Tahoma" w:hAnsi="Tahoma"/>
      <w:sz w:val="20"/>
      <w:szCs w:val="20"/>
      <w:lang w:val="en-US" w:eastAsia="en-US"/>
    </w:rPr>
  </w:style>
  <w:style w:type="paragraph" w:customStyle="1" w:styleId="affa">
    <w:name w:val="Обычный + по ширине"/>
    <w:basedOn w:val="a1"/>
    <w:qFormat/>
    <w:pPr>
      <w:suppressAutoHyphens w:val="0"/>
      <w:spacing w:after="0"/>
    </w:pPr>
    <w:rPr>
      <w:rFonts w:eastAsia="Calibri"/>
      <w:lang w:eastAsia="ru-RU"/>
    </w:rPr>
  </w:style>
  <w:style w:type="character" w:customStyle="1" w:styleId="affb">
    <w:name w:val="Гипертекстовая ссылка"/>
    <w:qFormat/>
    <w:rPr>
      <w:color w:val="106BBE"/>
    </w:rPr>
  </w:style>
  <w:style w:type="character" w:customStyle="1" w:styleId="affc">
    <w:name w:val="Сравнение редакций. Добавленный фрагмент"/>
    <w:qFormat/>
    <w:rPr>
      <w:color w:val="000000"/>
      <w:shd w:val="clear" w:color="auto" w:fill="C1D7FF"/>
    </w:rPr>
  </w:style>
  <w:style w:type="paragraph" w:styleId="affd">
    <w:name w:val="List Paragraph"/>
    <w:basedOn w:val="a1"/>
    <w:qFormat/>
    <w:pPr>
      <w:suppressAutoHyphens w:val="0"/>
      <w:spacing w:after="0"/>
      <w:ind w:left="720"/>
      <w:contextualSpacing/>
      <w:jc w:val="left"/>
    </w:pPr>
    <w:rPr>
      <w:lang w:eastAsia="ru-RU"/>
    </w:rPr>
  </w:style>
  <w:style w:type="character" w:customStyle="1" w:styleId="affe">
    <w:name w:val="Заголовки Разделов в АД Знак"/>
    <w:link w:val="a"/>
    <w:qFormat/>
    <w:locked/>
    <w:rPr>
      <w:b/>
      <w:sz w:val="24"/>
      <w:szCs w:val="24"/>
      <w:lang w:eastAsia="zh-CN"/>
    </w:rPr>
  </w:style>
  <w:style w:type="paragraph" w:customStyle="1" w:styleId="a">
    <w:name w:val="Заголовки Разделов в АД"/>
    <w:basedOn w:val="a1"/>
    <w:link w:val="affe"/>
    <w:qFormat/>
    <w:pPr>
      <w:numPr>
        <w:numId w:val="7"/>
      </w:numPr>
      <w:suppressAutoHyphens w:val="0"/>
      <w:spacing w:after="120"/>
      <w:jc w:val="left"/>
    </w:pPr>
    <w:rPr>
      <w:b/>
      <w:lang w:eastAsia="zh-CN"/>
    </w:rPr>
  </w:style>
  <w:style w:type="character" w:customStyle="1" w:styleId="af0">
    <w:name w:val="Основной текст Знак"/>
    <w:link w:val="af"/>
    <w:qFormat/>
    <w:rPr>
      <w:sz w:val="24"/>
      <w:szCs w:val="24"/>
      <w:lang w:eastAsia="ar-SA"/>
    </w:rPr>
  </w:style>
  <w:style w:type="paragraph" w:styleId="afff">
    <w:name w:val="No Spacing"/>
    <w:link w:val="afff0"/>
    <w:qFormat/>
    <w:rPr>
      <w:rFonts w:ascii="Calibri" w:eastAsia="Calibri" w:hAnsi="Calibri"/>
      <w:sz w:val="22"/>
      <w:szCs w:val="22"/>
      <w:lang w:eastAsia="en-US"/>
    </w:rPr>
  </w:style>
  <w:style w:type="character" w:customStyle="1" w:styleId="afff0">
    <w:name w:val="Без интервала Знак"/>
    <w:link w:val="afff"/>
    <w:qFormat/>
    <w:locked/>
    <w:rPr>
      <w:rFonts w:ascii="Calibri" w:eastAsia="Calibri" w:hAnsi="Calibri"/>
      <w:sz w:val="22"/>
      <w:szCs w:val="22"/>
      <w:lang w:eastAsia="en-US"/>
    </w:rPr>
  </w:style>
  <w:style w:type="paragraph" w:customStyle="1" w:styleId="1d">
    <w:name w:val="Маркер1"/>
    <w:basedOn w:val="a1"/>
    <w:qFormat/>
    <w:pPr>
      <w:widowControl w:val="0"/>
      <w:tabs>
        <w:tab w:val="left" w:pos="360"/>
      </w:tabs>
      <w:spacing w:before="120" w:after="0" w:line="300" w:lineRule="atLeast"/>
    </w:pPr>
    <w:rPr>
      <w:rFonts w:ascii="Calibri" w:hAnsi="Calibri" w:cs="Calibri"/>
      <w:lang w:eastAsia="zh-CN"/>
    </w:rPr>
  </w:style>
  <w:style w:type="paragraph" w:customStyle="1" w:styleId="afff1">
    <w:name w:val="Прижатый влево"/>
    <w:basedOn w:val="a1"/>
    <w:next w:val="a1"/>
    <w:uiPriority w:val="99"/>
    <w:qFormat/>
    <w:pPr>
      <w:suppressAutoHyphens w:val="0"/>
      <w:autoSpaceDE w:val="0"/>
      <w:autoSpaceDN w:val="0"/>
      <w:adjustRightInd w:val="0"/>
      <w:spacing w:after="0"/>
      <w:jc w:val="left"/>
    </w:pPr>
    <w:rPr>
      <w:rFonts w:ascii="Arial" w:hAnsi="Arial"/>
      <w:lang w:eastAsia="ru-RU"/>
    </w:rPr>
  </w:style>
  <w:style w:type="paragraph" w:styleId="afff2">
    <w:name w:val="Subtitle"/>
    <w:basedOn w:val="a1"/>
    <w:next w:val="a1"/>
    <w:link w:val="afff3"/>
    <w:uiPriority w:val="11"/>
    <w:qFormat/>
    <w:rsid w:val="00EB02DA"/>
    <w:pPr>
      <w:suppressAutoHyphens w:val="0"/>
      <w:spacing w:after="160" w:line="256" w:lineRule="auto"/>
      <w:jc w:val="left"/>
    </w:pPr>
    <w:rPr>
      <w:rFonts w:ascii="Calibri" w:hAnsi="Calibri"/>
      <w:color w:val="5A5A5A"/>
      <w:spacing w:val="15"/>
      <w:sz w:val="22"/>
      <w:szCs w:val="22"/>
      <w:lang w:val="x-none" w:eastAsia="en-US"/>
    </w:rPr>
  </w:style>
  <w:style w:type="character" w:customStyle="1" w:styleId="afff3">
    <w:name w:val="Подзаголовок Знак"/>
    <w:basedOn w:val="a2"/>
    <w:link w:val="afff2"/>
    <w:uiPriority w:val="11"/>
    <w:rsid w:val="00EB02DA"/>
    <w:rPr>
      <w:rFonts w:ascii="Calibri" w:eastAsia="Times New Roman" w:hAnsi="Calibri"/>
      <w:color w:val="5A5A5A"/>
      <w:spacing w:val="15"/>
      <w:sz w:val="22"/>
      <w:szCs w:val="22"/>
      <w:lang w:val="x-none" w:eastAsia="en-US"/>
    </w:rPr>
  </w:style>
  <w:style w:type="character" w:customStyle="1" w:styleId="af6">
    <w:name w:val="Нижний колонтитул Знак"/>
    <w:link w:val="af5"/>
    <w:rsid w:val="006C1C8C"/>
    <w:rPr>
      <w:rFonts w:eastAsia="Times New Roman"/>
      <w:sz w:val="24"/>
      <w:szCs w:val="24"/>
      <w:lang w:eastAsia="ar-SA"/>
    </w:rPr>
  </w:style>
  <w:style w:type="character" w:styleId="afff4">
    <w:name w:val="footnote reference"/>
    <w:rsid w:val="0043221B"/>
    <w:rPr>
      <w:vertAlign w:val="superscript"/>
    </w:rPr>
  </w:style>
  <w:style w:type="character" w:customStyle="1" w:styleId="ad">
    <w:name w:val="Текст сноски Знак"/>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c"/>
    <w:rsid w:val="0043221B"/>
    <w:rPr>
      <w:rFonts w:eastAsia="Times New Roman"/>
      <w:lang w:eastAsia="ar-SA"/>
    </w:rPr>
  </w:style>
</w:styles>
</file>

<file path=word/webSettings.xml><?xml version="1.0" encoding="utf-8"?>
<w:webSettings xmlns:r="http://schemas.openxmlformats.org/officeDocument/2006/relationships" xmlns:w="http://schemas.openxmlformats.org/wordprocessingml/2006/main">
  <w:divs>
    <w:div w:id="216431538">
      <w:bodyDiv w:val="1"/>
      <w:marLeft w:val="0"/>
      <w:marRight w:val="0"/>
      <w:marTop w:val="0"/>
      <w:marBottom w:val="0"/>
      <w:divBdr>
        <w:top w:val="none" w:sz="0" w:space="0" w:color="auto"/>
        <w:left w:val="none" w:sz="0" w:space="0" w:color="auto"/>
        <w:bottom w:val="none" w:sz="0" w:space="0" w:color="auto"/>
        <w:right w:val="none" w:sz="0" w:space="0" w:color="auto"/>
      </w:divBdr>
    </w:div>
    <w:div w:id="573857976">
      <w:bodyDiv w:val="1"/>
      <w:marLeft w:val="0"/>
      <w:marRight w:val="0"/>
      <w:marTop w:val="0"/>
      <w:marBottom w:val="0"/>
      <w:divBdr>
        <w:top w:val="none" w:sz="0" w:space="0" w:color="auto"/>
        <w:left w:val="none" w:sz="0" w:space="0" w:color="auto"/>
        <w:bottom w:val="none" w:sz="0" w:space="0" w:color="auto"/>
        <w:right w:val="none" w:sz="0" w:space="0" w:color="auto"/>
      </w:divBdr>
      <w:divsChild>
        <w:div w:id="493841191">
          <w:marLeft w:val="0"/>
          <w:marRight w:val="0"/>
          <w:marTop w:val="0"/>
          <w:marBottom w:val="0"/>
          <w:divBdr>
            <w:top w:val="none" w:sz="0" w:space="0" w:color="auto"/>
            <w:left w:val="none" w:sz="0" w:space="0" w:color="auto"/>
            <w:bottom w:val="none" w:sz="0" w:space="0" w:color="auto"/>
            <w:right w:val="none" w:sz="0" w:space="0" w:color="auto"/>
          </w:divBdr>
        </w:div>
      </w:divsChild>
    </w:div>
    <w:div w:id="855507624">
      <w:bodyDiv w:val="1"/>
      <w:marLeft w:val="0"/>
      <w:marRight w:val="0"/>
      <w:marTop w:val="0"/>
      <w:marBottom w:val="0"/>
      <w:divBdr>
        <w:top w:val="none" w:sz="0" w:space="0" w:color="auto"/>
        <w:left w:val="none" w:sz="0" w:space="0" w:color="auto"/>
        <w:bottom w:val="none" w:sz="0" w:space="0" w:color="auto"/>
        <w:right w:val="none" w:sz="0" w:space="0" w:color="auto"/>
      </w:divBdr>
    </w:div>
    <w:div w:id="877740135">
      <w:bodyDiv w:val="1"/>
      <w:marLeft w:val="0"/>
      <w:marRight w:val="0"/>
      <w:marTop w:val="0"/>
      <w:marBottom w:val="0"/>
      <w:divBdr>
        <w:top w:val="none" w:sz="0" w:space="0" w:color="auto"/>
        <w:left w:val="none" w:sz="0" w:space="0" w:color="auto"/>
        <w:bottom w:val="none" w:sz="0" w:space="0" w:color="auto"/>
        <w:right w:val="none" w:sz="0" w:space="0" w:color="auto"/>
      </w:divBdr>
    </w:div>
    <w:div w:id="1292709742">
      <w:bodyDiv w:val="1"/>
      <w:marLeft w:val="0"/>
      <w:marRight w:val="0"/>
      <w:marTop w:val="0"/>
      <w:marBottom w:val="0"/>
      <w:divBdr>
        <w:top w:val="none" w:sz="0" w:space="0" w:color="auto"/>
        <w:left w:val="none" w:sz="0" w:space="0" w:color="auto"/>
        <w:bottom w:val="none" w:sz="0" w:space="0" w:color="auto"/>
        <w:right w:val="none" w:sz="0" w:space="0" w:color="auto"/>
      </w:divBdr>
    </w:div>
    <w:div w:id="1400399054">
      <w:bodyDiv w:val="1"/>
      <w:marLeft w:val="0"/>
      <w:marRight w:val="0"/>
      <w:marTop w:val="0"/>
      <w:marBottom w:val="0"/>
      <w:divBdr>
        <w:top w:val="none" w:sz="0" w:space="0" w:color="auto"/>
        <w:left w:val="none" w:sz="0" w:space="0" w:color="auto"/>
        <w:bottom w:val="none" w:sz="0" w:space="0" w:color="auto"/>
        <w:right w:val="none" w:sz="0" w:space="0" w:color="auto"/>
      </w:divBdr>
    </w:div>
    <w:div w:id="1926725222">
      <w:bodyDiv w:val="1"/>
      <w:marLeft w:val="0"/>
      <w:marRight w:val="0"/>
      <w:marTop w:val="0"/>
      <w:marBottom w:val="0"/>
      <w:divBdr>
        <w:top w:val="none" w:sz="0" w:space="0" w:color="auto"/>
        <w:left w:val="none" w:sz="0" w:space="0" w:color="auto"/>
        <w:bottom w:val="none" w:sz="0" w:space="0" w:color="auto"/>
        <w:right w:val="none" w:sz="0" w:space="0" w:color="auto"/>
      </w:divBdr>
    </w:div>
    <w:div w:id="2072192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kodeks://link/d?nd=9003385" TargetMode="External"/><Relationship Id="rId3" Type="http://schemas.openxmlformats.org/officeDocument/2006/relationships/settings" Target="settings.xml"/><Relationship Id="rId7" Type="http://schemas.openxmlformats.org/officeDocument/2006/relationships/hyperlink" Target="kodeks://link/d?nd=902276657"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nfo@ecospb.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11</Pages>
  <Words>4320</Words>
  <Characters>32841</Characters>
  <Application>Microsoft Office Word</Application>
  <DocSecurity>0</DocSecurity>
  <Lines>273</Lines>
  <Paragraphs>74</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 №</vt:lpstr>
    </vt:vector>
  </TitlesOfParts>
  <Company>VOB16-P1</Company>
  <LinksUpToDate>false</LinksUpToDate>
  <CharactersWithSpaces>37087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 №</dc:title>
  <dc:creator>VOB16-P1-003</dc:creator>
  <cp:lastModifiedBy>Gasanbekova</cp:lastModifiedBy>
  <cp:revision>13</cp:revision>
  <cp:lastPrinted>2026-03-06T06:45:00Z</cp:lastPrinted>
  <dcterms:created xsi:type="dcterms:W3CDTF">2026-03-05T12:56:00Z</dcterms:created>
  <dcterms:modified xsi:type="dcterms:W3CDTF">2026-05-06T12:11:00Z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1049-12.2.0.18607</vt:lpwstr>
  </property>
  <property fmtid="{D5CDD505-2E9C-101B-9397-08002B2CF9AE}" pid="3" name="ICV">
    <vt:lpwstr>7708055984AB4D7D87474B700C3A3E4A_12</vt:lpwstr>
  </property>
</Properties>
</file>