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Pr="00816B64" w:rsidRDefault="00717E20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7E20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45 общеразвивающего вида Калининского района Санкт-Петербурга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2699"/>
        <w:gridCol w:w="985"/>
        <w:gridCol w:w="985"/>
        <w:gridCol w:w="985"/>
        <w:gridCol w:w="1286"/>
        <w:gridCol w:w="924"/>
        <w:gridCol w:w="919"/>
        <w:gridCol w:w="1090"/>
        <w:gridCol w:w="1068"/>
        <w:gridCol w:w="1068"/>
        <w:gridCol w:w="1258"/>
        <w:gridCol w:w="923"/>
      </w:tblGrid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(кранов/ед. обслуживания) шт.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3261,44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13 045,76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3391,88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13 567,52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4358,08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4 358,08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4532,4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4 532,40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водопровода на напор, расход и радиус действия компактной части </w:t>
            </w: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221B2B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221B2B" w:rsidRPr="00406808" w:rsidRDefault="00221B2B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58 441,12</w:t>
            </w:r>
          </w:p>
        </w:tc>
      </w:tr>
    </w:tbl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FA2A45" w:rsidSect="00FA2A45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FA2A45" w:rsidSect="00FA2A45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221B2B"/>
    <w:rsid w:val="00394380"/>
    <w:rsid w:val="00410A1F"/>
    <w:rsid w:val="00717E20"/>
    <w:rsid w:val="007A2631"/>
    <w:rsid w:val="00816B64"/>
    <w:rsid w:val="00873FBD"/>
    <w:rsid w:val="008A7155"/>
    <w:rsid w:val="008B3ADF"/>
    <w:rsid w:val="00947432"/>
    <w:rsid w:val="00972BFE"/>
    <w:rsid w:val="00B830F0"/>
    <w:rsid w:val="00CE0D55"/>
    <w:rsid w:val="00D74B4D"/>
    <w:rsid w:val="00DC3A53"/>
    <w:rsid w:val="00EA0305"/>
    <w:rsid w:val="00F11A54"/>
    <w:rsid w:val="00FA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7</cp:revision>
  <dcterms:created xsi:type="dcterms:W3CDTF">2026-05-06T09:22:00Z</dcterms:created>
  <dcterms:modified xsi:type="dcterms:W3CDTF">2026-05-07T09:45:00Z</dcterms:modified>
</cp:coreProperties>
</file>