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5A0631">
        <w:rPr>
          <w:sz w:val="20"/>
          <w:szCs w:val="20"/>
        </w:rPr>
        <w:t>кроссовок</w:t>
      </w:r>
      <w:r w:rsidR="00856D2A" w:rsidRPr="00856D2A">
        <w:rPr>
          <w:sz w:val="20"/>
          <w:szCs w:val="20"/>
        </w:rPr>
        <w:t xml:space="preserve"> по виду спорта «</w:t>
      </w:r>
      <w:r w:rsidR="00067670">
        <w:rPr>
          <w:sz w:val="20"/>
          <w:szCs w:val="20"/>
        </w:rPr>
        <w:t>бадминтон</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4B5F3D"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w:t>
      </w:r>
      <w:r w:rsidR="00B77606" w:rsidRPr="004B5F3D">
        <w:rPr>
          <w:sz w:val="20"/>
          <w:szCs w:val="20"/>
        </w:rPr>
        <w:t xml:space="preserve">настоящего Контракта. 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4B5F3D">
        <w:rPr>
          <w:sz w:val="20"/>
          <w:szCs w:val="20"/>
        </w:rPr>
        <w:t xml:space="preserve">Поставка Товара осуществляется Поставщиком </w:t>
      </w:r>
      <w:r w:rsidR="0022211D" w:rsidRPr="004B5F3D">
        <w:rPr>
          <w:sz w:val="20"/>
          <w:szCs w:val="20"/>
        </w:rPr>
        <w:t xml:space="preserve">в течение </w:t>
      </w:r>
      <w:r w:rsidR="004B5F3D" w:rsidRPr="004B5F3D">
        <w:rPr>
          <w:sz w:val="20"/>
          <w:szCs w:val="20"/>
        </w:rPr>
        <w:t>14</w:t>
      </w:r>
      <w:r w:rsidR="009319D8" w:rsidRPr="004B5F3D">
        <w:rPr>
          <w:sz w:val="20"/>
          <w:szCs w:val="20"/>
        </w:rPr>
        <w:t xml:space="preserve"> (</w:t>
      </w:r>
      <w:r w:rsidR="004B5F3D" w:rsidRPr="004B5F3D">
        <w:rPr>
          <w:sz w:val="20"/>
          <w:szCs w:val="20"/>
        </w:rPr>
        <w:t>четырнадцати</w:t>
      </w:r>
      <w:r w:rsidR="009319D8" w:rsidRPr="004B5F3D">
        <w:rPr>
          <w:sz w:val="20"/>
          <w:szCs w:val="20"/>
        </w:rPr>
        <w:t xml:space="preserve">) дней </w:t>
      </w:r>
      <w:proofErr w:type="gramStart"/>
      <w:r w:rsidR="00B11367" w:rsidRPr="004B5F3D">
        <w:rPr>
          <w:sz w:val="20"/>
          <w:szCs w:val="20"/>
        </w:rPr>
        <w:t>с даты заключения</w:t>
      </w:r>
      <w:proofErr w:type="gramEnd"/>
      <w:r w:rsidR="00B11367" w:rsidRPr="004B5F3D">
        <w:rPr>
          <w:sz w:val="20"/>
          <w:szCs w:val="20"/>
        </w:rPr>
        <w:t xml:space="preserve"> </w:t>
      </w:r>
      <w:r w:rsidR="004D32F2" w:rsidRPr="004B5F3D">
        <w:rPr>
          <w:sz w:val="20"/>
          <w:szCs w:val="20"/>
        </w:rPr>
        <w:t>К</w:t>
      </w:r>
      <w:r w:rsidR="00B11367" w:rsidRPr="004B5F3D">
        <w:rPr>
          <w:sz w:val="20"/>
          <w:szCs w:val="20"/>
        </w:rPr>
        <w:t>онтракта.</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lastRenderedPageBreak/>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lastRenderedPageBreak/>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22211D" w:rsidRDefault="0022211D" w:rsidP="0022211D">
      <w:pPr>
        <w:jc w:val="center"/>
        <w:rPr>
          <w:b/>
          <w:sz w:val="20"/>
          <w:szCs w:val="20"/>
        </w:rPr>
      </w:pPr>
    </w:p>
    <w:p w:rsidR="0022211D" w:rsidRDefault="0022211D" w:rsidP="0022211D">
      <w:pPr>
        <w:jc w:val="center"/>
        <w:rPr>
          <w:b/>
          <w:sz w:val="20"/>
          <w:szCs w:val="20"/>
        </w:rPr>
      </w:pPr>
      <w:r w:rsidRPr="00F8283B">
        <w:rPr>
          <w:b/>
          <w:sz w:val="20"/>
          <w:szCs w:val="20"/>
        </w:rPr>
        <w:t>Спецификация</w:t>
      </w:r>
      <w:r w:rsidR="004D0AC0">
        <w:rPr>
          <w:b/>
          <w:sz w:val="20"/>
          <w:szCs w:val="20"/>
        </w:rPr>
        <w:t>*</w:t>
      </w:r>
    </w:p>
    <w:p w:rsidR="0022211D" w:rsidRDefault="0022211D" w:rsidP="00C03792">
      <w:pPr>
        <w:rPr>
          <w:b/>
          <w:sz w:val="20"/>
          <w:szCs w:val="20"/>
        </w:rPr>
      </w:pPr>
    </w:p>
    <w:tbl>
      <w:tblPr>
        <w:tblW w:w="16034" w:type="dxa"/>
        <w:jc w:val="center"/>
        <w:tblInd w:w="1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4"/>
        <w:gridCol w:w="1559"/>
        <w:gridCol w:w="1276"/>
        <w:gridCol w:w="1701"/>
        <w:gridCol w:w="4394"/>
        <w:gridCol w:w="851"/>
        <w:gridCol w:w="1276"/>
        <w:gridCol w:w="708"/>
        <w:gridCol w:w="1560"/>
        <w:gridCol w:w="1135"/>
        <w:gridCol w:w="1140"/>
      </w:tblGrid>
      <w:tr w:rsidR="005A0631" w:rsidRPr="00D4558D" w:rsidTr="00A3724F">
        <w:trPr>
          <w:trHeight w:val="1642"/>
          <w:tblHeader/>
          <w:jc w:val="center"/>
        </w:trPr>
        <w:tc>
          <w:tcPr>
            <w:tcW w:w="435" w:type="dxa"/>
            <w:vAlign w:val="center"/>
          </w:tcPr>
          <w:p w:rsidR="005A0631" w:rsidRPr="008E0384" w:rsidRDefault="005A0631" w:rsidP="00A3724F">
            <w:pPr>
              <w:ind w:left="-34" w:firstLine="34"/>
              <w:rPr>
                <w:sz w:val="20"/>
                <w:szCs w:val="20"/>
              </w:rPr>
            </w:pPr>
            <w:r w:rsidRPr="008E0384">
              <w:rPr>
                <w:sz w:val="20"/>
                <w:szCs w:val="20"/>
              </w:rPr>
              <w:t>№</w:t>
            </w:r>
          </w:p>
          <w:p w:rsidR="005A0631" w:rsidRPr="008E0384" w:rsidRDefault="005A0631" w:rsidP="00A3724F">
            <w:pPr>
              <w:rPr>
                <w:sz w:val="20"/>
                <w:szCs w:val="20"/>
              </w:rPr>
            </w:pPr>
            <w:proofErr w:type="gramStart"/>
            <w:r w:rsidRPr="008E0384">
              <w:rPr>
                <w:sz w:val="20"/>
                <w:szCs w:val="20"/>
              </w:rPr>
              <w:t>п</w:t>
            </w:r>
            <w:proofErr w:type="gramEnd"/>
            <w:r w:rsidRPr="008E0384">
              <w:rPr>
                <w:sz w:val="20"/>
                <w:szCs w:val="20"/>
              </w:rPr>
              <w:t>/п</w:t>
            </w:r>
          </w:p>
        </w:tc>
        <w:tc>
          <w:tcPr>
            <w:tcW w:w="1559" w:type="dxa"/>
            <w:vAlign w:val="center"/>
          </w:tcPr>
          <w:p w:rsidR="005A0631" w:rsidRPr="008E0384" w:rsidRDefault="005A0631" w:rsidP="00A3724F">
            <w:pPr>
              <w:rPr>
                <w:sz w:val="20"/>
                <w:szCs w:val="20"/>
              </w:rPr>
            </w:pPr>
            <w:r w:rsidRPr="008E0384">
              <w:rPr>
                <w:sz w:val="20"/>
                <w:szCs w:val="20"/>
              </w:rPr>
              <w:t>Наименование товара</w:t>
            </w:r>
          </w:p>
        </w:tc>
        <w:tc>
          <w:tcPr>
            <w:tcW w:w="1276" w:type="dxa"/>
          </w:tcPr>
          <w:p w:rsidR="005A0631" w:rsidRPr="008E0384" w:rsidRDefault="005A0631" w:rsidP="00A3724F">
            <w:pPr>
              <w:jc w:val="center"/>
              <w:rPr>
                <w:sz w:val="20"/>
                <w:szCs w:val="20"/>
              </w:rPr>
            </w:pPr>
            <w:r w:rsidRPr="008E0384">
              <w:rPr>
                <w:rFonts w:eastAsia="Calibri"/>
                <w:sz w:val="20"/>
                <w:szCs w:val="20"/>
              </w:rPr>
              <w:t>Товарный знак (при наличии)</w:t>
            </w:r>
          </w:p>
        </w:tc>
        <w:tc>
          <w:tcPr>
            <w:tcW w:w="1701" w:type="dxa"/>
            <w:shd w:val="clear" w:color="auto" w:fill="auto"/>
            <w:vAlign w:val="center"/>
          </w:tcPr>
          <w:p w:rsidR="005A0631" w:rsidRPr="008E0384" w:rsidRDefault="005A0631" w:rsidP="00A3724F">
            <w:pPr>
              <w:autoSpaceDE w:val="0"/>
              <w:autoSpaceDN w:val="0"/>
              <w:adjustRightInd w:val="0"/>
              <w:jc w:val="center"/>
              <w:outlineLvl w:val="1"/>
              <w:rPr>
                <w:sz w:val="20"/>
                <w:szCs w:val="20"/>
                <w:lang w:eastAsia="en-US"/>
              </w:rPr>
            </w:pPr>
            <w:r w:rsidRPr="008E0384">
              <w:rPr>
                <w:sz w:val="20"/>
                <w:szCs w:val="20"/>
                <w:lang w:eastAsia="en-US"/>
              </w:rPr>
              <w:t>Наименование показателя (характеристика)</w:t>
            </w:r>
          </w:p>
          <w:p w:rsidR="005A0631" w:rsidRPr="008E0384" w:rsidRDefault="005A0631" w:rsidP="00A3724F">
            <w:pPr>
              <w:autoSpaceDE w:val="0"/>
              <w:autoSpaceDN w:val="0"/>
              <w:adjustRightInd w:val="0"/>
              <w:jc w:val="center"/>
              <w:outlineLvl w:val="1"/>
              <w:rPr>
                <w:sz w:val="20"/>
                <w:szCs w:val="20"/>
                <w:lang w:eastAsia="en-US"/>
              </w:rPr>
            </w:pPr>
            <w:r w:rsidRPr="008E0384">
              <w:rPr>
                <w:sz w:val="20"/>
                <w:szCs w:val="20"/>
                <w:lang w:eastAsia="en-US"/>
              </w:rPr>
              <w:t>товара</w:t>
            </w:r>
          </w:p>
        </w:tc>
        <w:tc>
          <w:tcPr>
            <w:tcW w:w="4394" w:type="dxa"/>
            <w:vAlign w:val="center"/>
          </w:tcPr>
          <w:p w:rsidR="005A0631" w:rsidRPr="008E0384" w:rsidRDefault="005A0631" w:rsidP="00A3724F">
            <w:pPr>
              <w:autoSpaceDE w:val="0"/>
              <w:autoSpaceDN w:val="0"/>
              <w:adjustRightInd w:val="0"/>
              <w:jc w:val="center"/>
              <w:outlineLvl w:val="1"/>
              <w:rPr>
                <w:sz w:val="20"/>
                <w:szCs w:val="20"/>
                <w:lang w:eastAsia="en-US"/>
              </w:rPr>
            </w:pPr>
            <w:r w:rsidRPr="008E0384">
              <w:rPr>
                <w:sz w:val="20"/>
                <w:szCs w:val="20"/>
                <w:lang w:eastAsia="en-US"/>
              </w:rPr>
              <w:t xml:space="preserve"> Показатели (характеристика)</w:t>
            </w:r>
          </w:p>
          <w:p w:rsidR="005A0631" w:rsidRPr="008E0384" w:rsidRDefault="005A0631" w:rsidP="00A3724F">
            <w:pPr>
              <w:autoSpaceDE w:val="0"/>
              <w:autoSpaceDN w:val="0"/>
              <w:adjustRightInd w:val="0"/>
              <w:jc w:val="center"/>
              <w:outlineLvl w:val="1"/>
              <w:rPr>
                <w:sz w:val="20"/>
                <w:szCs w:val="20"/>
                <w:lang w:eastAsia="en-US"/>
              </w:rPr>
            </w:pPr>
            <w:r w:rsidRPr="008E0384">
              <w:rPr>
                <w:sz w:val="20"/>
                <w:szCs w:val="20"/>
                <w:lang w:eastAsia="en-US"/>
              </w:rPr>
              <w:t>товара</w:t>
            </w:r>
          </w:p>
        </w:tc>
        <w:tc>
          <w:tcPr>
            <w:tcW w:w="851" w:type="dxa"/>
            <w:textDirection w:val="btLr"/>
            <w:vAlign w:val="center"/>
          </w:tcPr>
          <w:p w:rsidR="005A0631" w:rsidRPr="008E0384" w:rsidRDefault="005A0631" w:rsidP="00A3724F">
            <w:pPr>
              <w:jc w:val="center"/>
              <w:rPr>
                <w:sz w:val="20"/>
                <w:szCs w:val="20"/>
                <w:lang w:eastAsia="en-US"/>
              </w:rPr>
            </w:pPr>
            <w:r w:rsidRPr="008E0384">
              <w:rPr>
                <w:sz w:val="20"/>
                <w:szCs w:val="20"/>
                <w:lang w:eastAsia="en-US"/>
              </w:rPr>
              <w:t>Единица  измерения</w:t>
            </w:r>
          </w:p>
        </w:tc>
        <w:tc>
          <w:tcPr>
            <w:tcW w:w="1276" w:type="dxa"/>
            <w:vAlign w:val="center"/>
          </w:tcPr>
          <w:p w:rsidR="005A0631" w:rsidRPr="008E0384" w:rsidRDefault="005A0631" w:rsidP="00A3724F">
            <w:pPr>
              <w:jc w:val="center"/>
              <w:rPr>
                <w:sz w:val="20"/>
                <w:szCs w:val="20"/>
              </w:rPr>
            </w:pPr>
            <w:r w:rsidRPr="008E0384">
              <w:rPr>
                <w:sz w:val="20"/>
                <w:szCs w:val="20"/>
              </w:rPr>
              <w:t>КТРУ</w:t>
            </w:r>
          </w:p>
        </w:tc>
        <w:tc>
          <w:tcPr>
            <w:tcW w:w="708" w:type="dxa"/>
            <w:vAlign w:val="center"/>
          </w:tcPr>
          <w:p w:rsidR="005A0631" w:rsidRPr="008E0384" w:rsidRDefault="005A0631" w:rsidP="00A3724F">
            <w:pPr>
              <w:jc w:val="center"/>
              <w:rPr>
                <w:sz w:val="20"/>
                <w:szCs w:val="20"/>
              </w:rPr>
            </w:pPr>
            <w:r w:rsidRPr="008E0384">
              <w:rPr>
                <w:sz w:val="20"/>
                <w:szCs w:val="20"/>
              </w:rPr>
              <w:t>Кол-во</w:t>
            </w:r>
          </w:p>
        </w:tc>
        <w:tc>
          <w:tcPr>
            <w:tcW w:w="1560" w:type="dxa"/>
          </w:tcPr>
          <w:p w:rsidR="005A0631" w:rsidRPr="008E0384" w:rsidRDefault="005A0631" w:rsidP="00A3724F">
            <w:pPr>
              <w:jc w:val="center"/>
              <w:rPr>
                <w:sz w:val="20"/>
                <w:szCs w:val="20"/>
              </w:rPr>
            </w:pPr>
            <w:r w:rsidRPr="008E0384">
              <w:rPr>
                <w:sz w:val="20"/>
                <w:szCs w:val="20"/>
              </w:rPr>
              <w:t>Наименование страны происхождения Товара</w:t>
            </w:r>
          </w:p>
        </w:tc>
        <w:tc>
          <w:tcPr>
            <w:tcW w:w="1134" w:type="dxa"/>
            <w:vAlign w:val="center"/>
          </w:tcPr>
          <w:p w:rsidR="005A0631" w:rsidRPr="008E0384" w:rsidRDefault="005A0631" w:rsidP="00A3724F">
            <w:pPr>
              <w:spacing w:line="0" w:lineRule="atLeast"/>
              <w:ind w:left="-108" w:right="-108"/>
              <w:jc w:val="center"/>
              <w:rPr>
                <w:sz w:val="18"/>
                <w:szCs w:val="18"/>
              </w:rPr>
            </w:pPr>
            <w:r w:rsidRPr="008E0384">
              <w:rPr>
                <w:sz w:val="18"/>
                <w:szCs w:val="18"/>
              </w:rPr>
              <w:t xml:space="preserve">Цена за единицу измерения, руб. </w:t>
            </w:r>
          </w:p>
        </w:tc>
        <w:tc>
          <w:tcPr>
            <w:tcW w:w="1140" w:type="dxa"/>
            <w:vAlign w:val="center"/>
          </w:tcPr>
          <w:p w:rsidR="005A0631" w:rsidRPr="008E0384" w:rsidRDefault="005A0631" w:rsidP="00A3724F">
            <w:pPr>
              <w:spacing w:line="0" w:lineRule="atLeast"/>
              <w:ind w:left="-108" w:right="-108"/>
              <w:jc w:val="center"/>
              <w:rPr>
                <w:sz w:val="18"/>
                <w:szCs w:val="18"/>
              </w:rPr>
            </w:pPr>
            <w:r w:rsidRPr="008E0384">
              <w:rPr>
                <w:sz w:val="18"/>
                <w:szCs w:val="18"/>
              </w:rPr>
              <w:t xml:space="preserve">Сумма, руб. </w:t>
            </w:r>
          </w:p>
        </w:tc>
      </w:tr>
      <w:tr w:rsidR="008E28CE" w:rsidRPr="00D4558D" w:rsidTr="00A3724F">
        <w:trPr>
          <w:trHeight w:val="141"/>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1</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Мужские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0"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lang w:val="en-US"/>
              </w:rPr>
            </w:pPr>
            <w:r w:rsidRPr="00D4558D">
              <w:rPr>
                <w:sz w:val="20"/>
                <w:szCs w:val="20"/>
                <w:lang w:val="en-US"/>
              </w:rPr>
              <w:t>4</w:t>
            </w:r>
          </w:p>
        </w:tc>
        <w:tc>
          <w:tcPr>
            <w:tcW w:w="1560" w:type="dxa"/>
            <w:vMerge w:val="restart"/>
          </w:tcPr>
          <w:p w:rsidR="008E28CE" w:rsidRPr="00D4558D" w:rsidRDefault="008E28CE" w:rsidP="00A3724F">
            <w:pPr>
              <w:jc w:val="center"/>
              <w:rPr>
                <w:sz w:val="20"/>
                <w:szCs w:val="20"/>
                <w:lang w:val="en-US"/>
              </w:rPr>
            </w:pPr>
          </w:p>
        </w:tc>
        <w:tc>
          <w:tcPr>
            <w:tcW w:w="1134" w:type="dxa"/>
            <w:vMerge w:val="restart"/>
          </w:tcPr>
          <w:p w:rsidR="008E28CE" w:rsidRPr="00D4558D" w:rsidRDefault="008E28CE" w:rsidP="00A3724F">
            <w:pPr>
              <w:jc w:val="center"/>
              <w:rPr>
                <w:sz w:val="20"/>
                <w:szCs w:val="20"/>
                <w:lang w:val="en-US"/>
              </w:rPr>
            </w:pPr>
          </w:p>
        </w:tc>
        <w:tc>
          <w:tcPr>
            <w:tcW w:w="1140" w:type="dxa"/>
            <w:vMerge w:val="restart"/>
          </w:tcPr>
          <w:p w:rsidR="008E28CE" w:rsidRPr="00D4558D" w:rsidRDefault="008E28CE" w:rsidP="00A3724F">
            <w:pPr>
              <w:jc w:val="center"/>
              <w:rPr>
                <w:sz w:val="20"/>
                <w:szCs w:val="20"/>
                <w:lang w:val="en-US"/>
              </w:rPr>
            </w:pPr>
          </w:p>
        </w:tc>
      </w:tr>
      <w:tr w:rsidR="008E28CE" w:rsidRPr="00D4558D" w:rsidTr="00A3724F">
        <w:trPr>
          <w:trHeight w:val="14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lang w:val="en-US"/>
              </w:rPr>
            </w:pPr>
          </w:p>
        </w:tc>
        <w:tc>
          <w:tcPr>
            <w:tcW w:w="1560" w:type="dxa"/>
            <w:vMerge/>
          </w:tcPr>
          <w:p w:rsidR="008E28CE" w:rsidRPr="00D4558D" w:rsidRDefault="008E28CE" w:rsidP="00A3724F">
            <w:pPr>
              <w:jc w:val="center"/>
              <w:rPr>
                <w:sz w:val="20"/>
                <w:szCs w:val="20"/>
                <w:lang w:val="en-US"/>
              </w:rPr>
            </w:pPr>
          </w:p>
        </w:tc>
        <w:tc>
          <w:tcPr>
            <w:tcW w:w="1134" w:type="dxa"/>
            <w:vMerge/>
          </w:tcPr>
          <w:p w:rsidR="008E28CE" w:rsidRPr="00D4558D" w:rsidRDefault="008E28CE" w:rsidP="00A3724F">
            <w:pPr>
              <w:jc w:val="center"/>
              <w:rPr>
                <w:sz w:val="20"/>
                <w:szCs w:val="20"/>
                <w:lang w:val="en-US"/>
              </w:rPr>
            </w:pPr>
          </w:p>
        </w:tc>
        <w:tc>
          <w:tcPr>
            <w:tcW w:w="1140" w:type="dxa"/>
            <w:vMerge/>
          </w:tcPr>
          <w:p w:rsidR="008E28CE" w:rsidRPr="00D4558D" w:rsidRDefault="008E28CE" w:rsidP="00A3724F">
            <w:pPr>
              <w:jc w:val="center"/>
              <w:rPr>
                <w:sz w:val="20"/>
                <w:szCs w:val="20"/>
                <w:lang w:val="en-US"/>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4</w:t>
            </w:r>
            <w:r w:rsidRPr="00D4558D">
              <w:rPr>
                <w:color w:val="000000"/>
                <w:sz w:val="20"/>
                <w:szCs w:val="20"/>
                <w:lang w:val="en-US"/>
              </w:rPr>
              <w:t>4</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3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2</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Мужские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1"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2</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44,5</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70"/>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3</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Мужские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2"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6</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70"/>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45</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7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4</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3"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3</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38</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64"/>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5</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4"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3</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39</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6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6</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5"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3</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jc w:val="center"/>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39,5</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7</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6"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8</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141"/>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40</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25"/>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3"/>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14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vAlign w:val="center"/>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restart"/>
            <w:vAlign w:val="center"/>
          </w:tcPr>
          <w:p w:rsidR="008E28CE" w:rsidRPr="00D4558D" w:rsidRDefault="008E28CE" w:rsidP="00A3724F">
            <w:pPr>
              <w:rPr>
                <w:sz w:val="20"/>
                <w:szCs w:val="20"/>
              </w:rPr>
            </w:pPr>
            <w:r w:rsidRPr="00D4558D">
              <w:rPr>
                <w:sz w:val="20"/>
                <w:szCs w:val="20"/>
              </w:rPr>
              <w:t>8</w:t>
            </w:r>
          </w:p>
        </w:tc>
        <w:tc>
          <w:tcPr>
            <w:tcW w:w="1559" w:type="dxa"/>
            <w:vMerge w:val="restart"/>
            <w:vAlign w:val="center"/>
          </w:tcPr>
          <w:p w:rsidR="008E28CE" w:rsidRPr="00D4558D" w:rsidRDefault="008E28CE" w:rsidP="00A3724F">
            <w:pPr>
              <w:rPr>
                <w:sz w:val="20"/>
                <w:szCs w:val="20"/>
              </w:rPr>
            </w:pPr>
            <w:r w:rsidRPr="00D4558D">
              <w:rPr>
                <w:sz w:val="20"/>
                <w:szCs w:val="20"/>
              </w:rPr>
              <w:t>Кроссовки</w:t>
            </w:r>
          </w:p>
        </w:tc>
        <w:tc>
          <w:tcPr>
            <w:tcW w:w="1276" w:type="dxa"/>
            <w:vMerge w:val="restart"/>
            <w:vAlign w:val="center"/>
          </w:tcPr>
          <w:p w:rsidR="008E28CE" w:rsidRPr="00D4558D" w:rsidRDefault="008E28CE" w:rsidP="00A3724F">
            <w:pPr>
              <w:jc w:val="center"/>
              <w:rPr>
                <w:sz w:val="20"/>
                <w:szCs w:val="20"/>
              </w:rPr>
            </w:pPr>
            <w:r w:rsidRPr="00D4558D">
              <w:rPr>
                <w:sz w:val="20"/>
                <w:szCs w:val="20"/>
                <w:lang w:val="en-US"/>
              </w:rPr>
              <w:t xml:space="preserve">YONEX </w:t>
            </w:r>
            <w:r w:rsidRPr="00D4558D">
              <w:rPr>
                <w:sz w:val="20"/>
                <w:szCs w:val="20"/>
              </w:rPr>
              <w:t>или эквивалент</w:t>
            </w: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8E28CE" w:rsidRPr="00D4558D" w:rsidRDefault="008E28CE" w:rsidP="00A3724F">
            <w:pPr>
              <w:jc w:val="center"/>
              <w:rPr>
                <w:sz w:val="20"/>
                <w:szCs w:val="20"/>
              </w:rPr>
            </w:pPr>
            <w:r w:rsidRPr="00D4558D">
              <w:rPr>
                <w:sz w:val="20"/>
                <w:szCs w:val="20"/>
              </w:rPr>
              <w:t>ПАР</w:t>
            </w:r>
          </w:p>
        </w:tc>
        <w:tc>
          <w:tcPr>
            <w:tcW w:w="1276" w:type="dxa"/>
            <w:vMerge w:val="restart"/>
            <w:vAlign w:val="center"/>
          </w:tcPr>
          <w:p w:rsidR="008E28CE" w:rsidRPr="00D4558D" w:rsidRDefault="00625548" w:rsidP="00A3724F">
            <w:pPr>
              <w:jc w:val="center"/>
              <w:rPr>
                <w:sz w:val="20"/>
                <w:szCs w:val="20"/>
              </w:rPr>
            </w:pPr>
            <w:hyperlink r:id="rId17" w:tgtFrame="_blank" w:history="1">
              <w:r w:rsidR="008E28CE" w:rsidRPr="00D4558D">
                <w:rPr>
                  <w:color w:val="000000"/>
                  <w:sz w:val="20"/>
                  <w:szCs w:val="20"/>
                </w:rPr>
                <w:t>15.20.21.140-00000005</w:t>
              </w:r>
            </w:hyperlink>
          </w:p>
        </w:tc>
        <w:tc>
          <w:tcPr>
            <w:tcW w:w="708" w:type="dxa"/>
            <w:vMerge w:val="restart"/>
            <w:vAlign w:val="center"/>
          </w:tcPr>
          <w:p w:rsidR="008E28CE" w:rsidRPr="00D4558D" w:rsidRDefault="008E28CE" w:rsidP="00A3724F">
            <w:pPr>
              <w:jc w:val="center"/>
              <w:rPr>
                <w:sz w:val="20"/>
                <w:szCs w:val="20"/>
              </w:rPr>
            </w:pPr>
            <w:r w:rsidRPr="00D4558D">
              <w:rPr>
                <w:sz w:val="20"/>
                <w:szCs w:val="20"/>
              </w:rPr>
              <w:t>1</w:t>
            </w:r>
          </w:p>
        </w:tc>
        <w:tc>
          <w:tcPr>
            <w:tcW w:w="1560" w:type="dxa"/>
            <w:vMerge w:val="restart"/>
          </w:tcPr>
          <w:p w:rsidR="008E28CE" w:rsidRPr="00D4558D" w:rsidRDefault="008E28CE" w:rsidP="00A3724F">
            <w:pPr>
              <w:jc w:val="center"/>
              <w:rPr>
                <w:sz w:val="20"/>
                <w:szCs w:val="20"/>
              </w:rPr>
            </w:pPr>
          </w:p>
        </w:tc>
        <w:tc>
          <w:tcPr>
            <w:tcW w:w="1134" w:type="dxa"/>
            <w:vMerge w:val="restart"/>
          </w:tcPr>
          <w:p w:rsidR="008E28CE" w:rsidRPr="00D4558D" w:rsidRDefault="008E28CE" w:rsidP="00A3724F">
            <w:pPr>
              <w:jc w:val="center"/>
              <w:rPr>
                <w:sz w:val="20"/>
                <w:szCs w:val="20"/>
              </w:rPr>
            </w:pPr>
          </w:p>
        </w:tc>
        <w:tc>
          <w:tcPr>
            <w:tcW w:w="1140" w:type="dxa"/>
            <w:vMerge w:val="restart"/>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color w:val="000000"/>
                <w:sz w:val="20"/>
                <w:szCs w:val="20"/>
              </w:rPr>
            </w:pPr>
            <w:r w:rsidRPr="00D4558D">
              <w:rPr>
                <w:color w:val="000000"/>
                <w:sz w:val="20"/>
                <w:szCs w:val="20"/>
              </w:rPr>
              <w:t>Вид кроссовок</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43</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autoSpaceDE w:val="0"/>
              <w:autoSpaceDN w:val="0"/>
              <w:adjustRightInd w:val="0"/>
              <w:outlineLvl w:val="1"/>
              <w:rPr>
                <w:sz w:val="20"/>
                <w:szCs w:val="20"/>
              </w:rPr>
            </w:pPr>
            <w:r w:rsidRPr="00D4558D">
              <w:rPr>
                <w:sz w:val="20"/>
                <w:szCs w:val="20"/>
              </w:rPr>
              <w:t>Назначение</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Мягкость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Средняя</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Стелька</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Подошва </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8E28CE" w:rsidRPr="00D4558D" w:rsidRDefault="008E28CE" w:rsidP="00A3724F">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Цвет</w:t>
            </w:r>
          </w:p>
        </w:tc>
        <w:tc>
          <w:tcPr>
            <w:tcW w:w="4394" w:type="dxa"/>
            <w:vAlign w:val="center"/>
          </w:tcPr>
          <w:p w:rsidR="008E28CE" w:rsidRPr="00D4558D" w:rsidRDefault="008E28CE" w:rsidP="00A3724F">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 xml:space="preserve">Цвет подошвы </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Светлый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8E28CE" w:rsidRPr="00D4558D" w:rsidTr="00A3724F">
        <w:trPr>
          <w:trHeight w:val="209"/>
          <w:tblHeader/>
          <w:jc w:val="center"/>
        </w:trPr>
        <w:tc>
          <w:tcPr>
            <w:tcW w:w="435" w:type="dxa"/>
            <w:vMerge/>
            <w:vAlign w:val="center"/>
          </w:tcPr>
          <w:p w:rsidR="008E28CE" w:rsidRPr="00D4558D" w:rsidRDefault="008E28CE" w:rsidP="00A3724F">
            <w:pPr>
              <w:rPr>
                <w:sz w:val="20"/>
                <w:szCs w:val="20"/>
              </w:rPr>
            </w:pPr>
          </w:p>
        </w:tc>
        <w:tc>
          <w:tcPr>
            <w:tcW w:w="1559" w:type="dxa"/>
            <w:vMerge/>
            <w:vAlign w:val="center"/>
          </w:tcPr>
          <w:p w:rsidR="008E28CE" w:rsidRPr="00D4558D" w:rsidRDefault="008E28CE" w:rsidP="00A3724F">
            <w:pPr>
              <w:rPr>
                <w:sz w:val="20"/>
                <w:szCs w:val="20"/>
              </w:rPr>
            </w:pPr>
          </w:p>
        </w:tc>
        <w:tc>
          <w:tcPr>
            <w:tcW w:w="1276" w:type="dxa"/>
            <w:vMerge/>
          </w:tcPr>
          <w:p w:rsidR="008E28CE" w:rsidRPr="00D4558D" w:rsidRDefault="008E28CE" w:rsidP="00A3724F">
            <w:pPr>
              <w:jc w:val="center"/>
              <w:rPr>
                <w:sz w:val="20"/>
                <w:szCs w:val="20"/>
              </w:rPr>
            </w:pPr>
          </w:p>
        </w:tc>
        <w:tc>
          <w:tcPr>
            <w:tcW w:w="1701" w:type="dxa"/>
            <w:shd w:val="clear" w:color="auto" w:fill="auto"/>
            <w:vAlign w:val="center"/>
          </w:tcPr>
          <w:p w:rsidR="008E28CE" w:rsidRPr="00D4558D" w:rsidRDefault="008E28CE" w:rsidP="00A3724F">
            <w:pPr>
              <w:rPr>
                <w:sz w:val="20"/>
                <w:szCs w:val="20"/>
              </w:rPr>
            </w:pPr>
            <w:r w:rsidRPr="00D4558D">
              <w:rPr>
                <w:sz w:val="20"/>
                <w:szCs w:val="20"/>
              </w:rPr>
              <w:t>Форма и материал</w:t>
            </w:r>
          </w:p>
        </w:tc>
        <w:tc>
          <w:tcPr>
            <w:tcW w:w="4394" w:type="dxa"/>
            <w:vAlign w:val="center"/>
          </w:tcPr>
          <w:p w:rsidR="008E28CE" w:rsidRPr="00D4558D" w:rsidRDefault="008E28CE" w:rsidP="00A3724F">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8E28CE" w:rsidRPr="00D4558D" w:rsidRDefault="008E28CE" w:rsidP="00A3724F">
            <w:pPr>
              <w:jc w:val="center"/>
              <w:rPr>
                <w:sz w:val="20"/>
                <w:szCs w:val="20"/>
              </w:rPr>
            </w:pPr>
          </w:p>
        </w:tc>
        <w:tc>
          <w:tcPr>
            <w:tcW w:w="1276" w:type="dxa"/>
            <w:vMerge/>
            <w:vAlign w:val="center"/>
          </w:tcPr>
          <w:p w:rsidR="008E28CE" w:rsidRPr="00D4558D" w:rsidRDefault="008E28CE" w:rsidP="00A3724F">
            <w:pPr>
              <w:jc w:val="center"/>
              <w:rPr>
                <w:sz w:val="20"/>
                <w:szCs w:val="20"/>
              </w:rPr>
            </w:pPr>
          </w:p>
        </w:tc>
        <w:tc>
          <w:tcPr>
            <w:tcW w:w="708" w:type="dxa"/>
            <w:vMerge/>
            <w:vAlign w:val="center"/>
          </w:tcPr>
          <w:p w:rsidR="008E28CE" w:rsidRPr="00D4558D" w:rsidRDefault="008E28CE" w:rsidP="00A3724F">
            <w:pPr>
              <w:jc w:val="center"/>
              <w:rPr>
                <w:sz w:val="20"/>
                <w:szCs w:val="20"/>
              </w:rPr>
            </w:pPr>
          </w:p>
        </w:tc>
        <w:tc>
          <w:tcPr>
            <w:tcW w:w="1560" w:type="dxa"/>
            <w:vMerge/>
          </w:tcPr>
          <w:p w:rsidR="008E28CE" w:rsidRPr="00D4558D" w:rsidRDefault="008E28CE" w:rsidP="00A3724F">
            <w:pPr>
              <w:jc w:val="center"/>
              <w:rPr>
                <w:sz w:val="20"/>
                <w:szCs w:val="20"/>
              </w:rPr>
            </w:pPr>
          </w:p>
        </w:tc>
        <w:tc>
          <w:tcPr>
            <w:tcW w:w="1134" w:type="dxa"/>
            <w:vMerge/>
          </w:tcPr>
          <w:p w:rsidR="008E28CE" w:rsidRPr="00D4558D" w:rsidRDefault="008E28CE" w:rsidP="00A3724F">
            <w:pPr>
              <w:jc w:val="center"/>
              <w:rPr>
                <w:sz w:val="20"/>
                <w:szCs w:val="20"/>
              </w:rPr>
            </w:pPr>
          </w:p>
        </w:tc>
        <w:tc>
          <w:tcPr>
            <w:tcW w:w="1140" w:type="dxa"/>
            <w:vMerge/>
          </w:tcPr>
          <w:p w:rsidR="008E28CE" w:rsidRPr="00D4558D" w:rsidRDefault="008E28CE" w:rsidP="00A3724F">
            <w:pPr>
              <w:jc w:val="center"/>
              <w:rPr>
                <w:sz w:val="20"/>
                <w:szCs w:val="20"/>
              </w:rPr>
            </w:pPr>
          </w:p>
        </w:tc>
      </w:tr>
      <w:tr w:rsidR="00A3724F" w:rsidTr="00A3724F">
        <w:tblPrEx>
          <w:tblLook w:val="0000" w:firstRow="0" w:lastRow="0" w:firstColumn="0" w:lastColumn="0" w:noHBand="0" w:noVBand="0"/>
        </w:tblPrEx>
        <w:trPr>
          <w:trHeight w:val="270"/>
          <w:jc w:val="center"/>
        </w:trPr>
        <w:tc>
          <w:tcPr>
            <w:tcW w:w="14895" w:type="dxa"/>
            <w:gridSpan w:val="10"/>
          </w:tcPr>
          <w:p w:rsidR="00A3724F" w:rsidRDefault="00A3724F" w:rsidP="00A3724F">
            <w:pPr>
              <w:tabs>
                <w:tab w:val="left" w:pos="540"/>
              </w:tabs>
              <w:ind w:right="-2"/>
              <w:jc w:val="right"/>
              <w:rPr>
                <w:b/>
                <w:sz w:val="20"/>
                <w:szCs w:val="20"/>
              </w:rPr>
            </w:pPr>
            <w:r>
              <w:rPr>
                <w:b/>
                <w:sz w:val="20"/>
                <w:szCs w:val="20"/>
              </w:rPr>
              <w:t>Итого цена Контракта, руб.:</w:t>
            </w:r>
          </w:p>
        </w:tc>
        <w:tc>
          <w:tcPr>
            <w:tcW w:w="1139" w:type="dxa"/>
          </w:tcPr>
          <w:p w:rsidR="00A3724F" w:rsidRDefault="00A3724F" w:rsidP="00A3724F">
            <w:pPr>
              <w:rPr>
                <w:b/>
                <w:sz w:val="20"/>
                <w:szCs w:val="20"/>
              </w:rPr>
            </w:pPr>
          </w:p>
        </w:tc>
      </w:tr>
    </w:tbl>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Default="00625548" w:rsidP="00625548">
      <w:pPr>
        <w:jc w:val="both"/>
        <w:rPr>
          <w:b/>
          <w:sz w:val="20"/>
          <w:szCs w:val="20"/>
        </w:rPr>
      </w:pPr>
      <w:r w:rsidRPr="00D4558D">
        <w:rPr>
          <w:sz w:val="20"/>
        </w:rPr>
        <w:t>Обоснование дополнительных  характеристик, не указанных в КТРУ: Дополнительные характеристики определены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и в соответствии с положениями п. 1 ч. 1 ст. 33 статьи 33 Федерального закона № 44-ФЗ, которые не предусмотрены в позиции каталога. Позиции КТРУ не содержит исчерпывающий перечень характеристик (в том числе функциональных, технических и эксплуатационных), чем обусловлено применение в описании объекта закупки дополнительной информации для конкретизации требований, предъявляемых Заказчиком к данной закупке. Дополнительные характеристики необходимы для обеспечения безопасности обучающихся при занятии спортом: предотвращения травм и снижения нагрузок на колени и позвоночник, предотвращения травм голеностопа, потребностью в обеспечении плотной посадки и предотвращения</w:t>
      </w:r>
      <w:r>
        <w:rPr>
          <w:sz w:val="20"/>
        </w:rPr>
        <w:t> </w:t>
      </w:r>
      <w:r w:rsidRPr="00D4558D">
        <w:rPr>
          <w:sz w:val="20"/>
        </w:rPr>
        <w:t>натирания.</w:t>
      </w:r>
    </w:p>
    <w:p w:rsidR="0022211D" w:rsidRPr="00F8283B" w:rsidRDefault="0022211D" w:rsidP="0022211D">
      <w:pPr>
        <w:rPr>
          <w:b/>
          <w:sz w:val="20"/>
          <w:szCs w:val="20"/>
        </w:rPr>
      </w:pPr>
      <w:bookmarkStart w:id="0" w:name="_GoBack"/>
      <w:bookmarkEnd w:id="0"/>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22211D">
      <w:pPr>
        <w:tabs>
          <w:tab w:val="left" w:pos="540"/>
        </w:tabs>
        <w:ind w:left="-709"/>
        <w:jc w:val="center"/>
        <w:rPr>
          <w:b/>
          <w:caps/>
          <w:snapToGrid w:val="0"/>
          <w:sz w:val="20"/>
          <w:szCs w:val="20"/>
        </w:rPr>
      </w:pPr>
    </w:p>
    <w:p w:rsidR="0022211D" w:rsidRDefault="0022211D" w:rsidP="00CF2D93">
      <w:pPr>
        <w:tabs>
          <w:tab w:val="left" w:pos="540"/>
        </w:tabs>
        <w:ind w:right="-2"/>
        <w:jc w:val="both"/>
        <w:rPr>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5A0631" w:rsidRDefault="005A0631" w:rsidP="00CF2D93">
      <w:pPr>
        <w:tabs>
          <w:tab w:val="left" w:pos="540"/>
        </w:tabs>
        <w:ind w:right="-2"/>
        <w:jc w:val="both"/>
        <w:rPr>
          <w:sz w:val="20"/>
          <w:szCs w:val="20"/>
        </w:rPr>
      </w:pPr>
    </w:p>
    <w:p w:rsidR="00A3724F" w:rsidRPr="00A3724F" w:rsidRDefault="00A3724F" w:rsidP="00A3724F">
      <w:pPr>
        <w:rPr>
          <w:sz w:val="20"/>
          <w:szCs w:val="20"/>
        </w:rPr>
      </w:pPr>
    </w:p>
    <w:p w:rsidR="00A3724F" w:rsidRDefault="00A3724F" w:rsidP="00A3724F">
      <w:pPr>
        <w:rPr>
          <w:sz w:val="20"/>
          <w:szCs w:val="20"/>
        </w:rPr>
      </w:pPr>
    </w:p>
    <w:p w:rsidR="005A0631" w:rsidRPr="00A3724F" w:rsidRDefault="00A3724F" w:rsidP="00A3724F">
      <w:pPr>
        <w:tabs>
          <w:tab w:val="left" w:pos="4485"/>
        </w:tabs>
        <w:rPr>
          <w:sz w:val="20"/>
          <w:szCs w:val="20"/>
        </w:rPr>
      </w:pPr>
      <w:r>
        <w:rPr>
          <w:sz w:val="20"/>
          <w:szCs w:val="20"/>
        </w:rPr>
        <w:tab/>
      </w:r>
    </w:p>
    <w:sectPr w:rsidR="005A0631" w:rsidRPr="00A3724F" w:rsidSect="00817C7A">
      <w:pgSz w:w="16838" w:h="11906" w:orient="landscape"/>
      <w:pgMar w:top="1134" w:right="680" w:bottom="992" w:left="709"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631" w:rsidRDefault="005A0631" w:rsidP="00E648C6">
      <w:r>
        <w:separator/>
      </w:r>
    </w:p>
  </w:endnote>
  <w:endnote w:type="continuationSeparator" w:id="0">
    <w:p w:rsidR="005A0631" w:rsidRDefault="005A0631"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5A0631" w:rsidRDefault="005A0631">
        <w:pPr>
          <w:pStyle w:val="afff2"/>
          <w:jc w:val="right"/>
        </w:pPr>
        <w:r>
          <w:fldChar w:fldCharType="begin"/>
        </w:r>
        <w:r>
          <w:instrText>PAGE   \* MERGEFORMAT</w:instrText>
        </w:r>
        <w:r>
          <w:fldChar w:fldCharType="separate"/>
        </w:r>
        <w:r w:rsidR="00625548">
          <w:rPr>
            <w:noProof/>
          </w:rPr>
          <w:t>2</w:t>
        </w:r>
        <w:r>
          <w:fldChar w:fldCharType="end"/>
        </w:r>
      </w:p>
    </w:sdtContent>
  </w:sdt>
  <w:p w:rsidR="005A0631" w:rsidRDefault="005A0631">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631" w:rsidRDefault="005A0631" w:rsidP="00E648C6">
      <w:r>
        <w:separator/>
      </w:r>
    </w:p>
  </w:footnote>
  <w:footnote w:type="continuationSeparator" w:id="0">
    <w:p w:rsidR="005A0631" w:rsidRDefault="005A0631"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498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670"/>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96F27"/>
    <w:rsid w:val="004B1029"/>
    <w:rsid w:val="004B5F3D"/>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631"/>
    <w:rsid w:val="005A0F20"/>
    <w:rsid w:val="005B6E49"/>
    <w:rsid w:val="005D7DA9"/>
    <w:rsid w:val="005E466E"/>
    <w:rsid w:val="005E5A05"/>
    <w:rsid w:val="00625548"/>
    <w:rsid w:val="00627D3A"/>
    <w:rsid w:val="00630834"/>
    <w:rsid w:val="00640C15"/>
    <w:rsid w:val="00643976"/>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E28CE"/>
    <w:rsid w:val="008F3CA2"/>
    <w:rsid w:val="009011F5"/>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3724F"/>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98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ktru-description.html?itemId=77309&amp;backUr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upki.gov.ru/epz/ktru/ktruCard/ktru-description.html?itemId=77309&amp;backUrl=" TargetMode="External"/><Relationship Id="rId17" Type="http://schemas.openxmlformats.org/officeDocument/2006/relationships/hyperlink" Target="https://zakupki.gov.ru/epz/ktru/ktruCard/ktru-description.html?itemId=77309&amp;backUrl="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77309&amp;backUr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ktru/ktruCard/ktru-description.html?itemId=77309&amp;backUrl=" TargetMode="External"/><Relationship Id="rId5" Type="http://schemas.openxmlformats.org/officeDocument/2006/relationships/settings" Target="settings.xml"/><Relationship Id="rId15" Type="http://schemas.openxmlformats.org/officeDocument/2006/relationships/hyperlink" Target="https://zakupki.gov.ru/epz/ktru/ktruCard/ktru-description.html?itemId=77309&amp;backUrl=" TargetMode="External"/><Relationship Id="rId10" Type="http://schemas.openxmlformats.org/officeDocument/2006/relationships/hyperlink" Target="https://zakupki.gov.ru/epz/ktru/ktruCard/ktru-description.html?itemId=77309&amp;backUr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zakupki.gov.ru/epz/ktru/ktruCard/ktru-description.html?itemId=77309&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C8E8D-843B-460F-825C-08B859E19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7271</Words>
  <Characters>41451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2026-04-22T13:37:00Z</dcterms:created>
  <dcterms:modified xsi:type="dcterms:W3CDTF">2026-04-27T08:07:00Z</dcterms:modified>
</cp:coreProperties>
</file>