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FB5" w:rsidRDefault="00754FB5" w:rsidP="00754FB5">
      <w:pPr>
        <w:pStyle w:val="a4"/>
        <w:ind w:firstLine="720"/>
        <w:rPr>
          <w:szCs w:val="24"/>
        </w:rPr>
      </w:pPr>
      <w:r>
        <w:rPr>
          <w:szCs w:val="24"/>
        </w:rPr>
        <w:t>Государственный контракт №</w:t>
      </w:r>
      <w:r w:rsidR="00B544CE">
        <w:rPr>
          <w:szCs w:val="24"/>
        </w:rPr>
        <w:t>___________</w:t>
      </w:r>
      <w:r>
        <w:rPr>
          <w:b w:val="0"/>
          <w:szCs w:val="24"/>
        </w:rPr>
        <w:t xml:space="preserve"> </w:t>
      </w:r>
      <w:r>
        <w:rPr>
          <w:szCs w:val="24"/>
        </w:rPr>
        <w:t xml:space="preserve"> </w:t>
      </w:r>
    </w:p>
    <w:p w:rsidR="00754FB5" w:rsidRDefault="00754FB5" w:rsidP="00754FB5">
      <w:pPr>
        <w:pStyle w:val="a4"/>
        <w:ind w:firstLine="720"/>
        <w:rPr>
          <w:szCs w:val="24"/>
        </w:rPr>
      </w:pPr>
    </w:p>
    <w:p w:rsidR="00754FB5" w:rsidRDefault="00754FB5" w:rsidP="00754FB5">
      <w:pPr>
        <w:pStyle w:val="a4"/>
        <w:ind w:firstLine="720"/>
        <w:rPr>
          <w:rFonts w:eastAsia="MS Mincho"/>
        </w:rPr>
      </w:pPr>
    </w:p>
    <w:p w:rsidR="00754FB5" w:rsidRDefault="00754FB5" w:rsidP="00754FB5">
      <w:pPr>
        <w:widowControl/>
        <w:jc w:val="center"/>
        <w:rPr>
          <w:szCs w:val="24"/>
        </w:rPr>
      </w:pPr>
      <w:r>
        <w:rPr>
          <w:szCs w:val="24"/>
        </w:rPr>
        <w:t>Санкт-Петербург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gramStart"/>
      <w:r w:rsidR="00B544CE">
        <w:rPr>
          <w:i/>
          <w:szCs w:val="24"/>
        </w:rPr>
        <w:t xml:space="preserve">   </w:t>
      </w:r>
      <w:r w:rsidR="00B544CE">
        <w:rPr>
          <w:szCs w:val="24"/>
        </w:rPr>
        <w:t>«</w:t>
      </w:r>
      <w:proofErr w:type="gramEnd"/>
      <w:r w:rsidR="00B544CE">
        <w:rPr>
          <w:szCs w:val="24"/>
        </w:rPr>
        <w:t xml:space="preserve">___» </w:t>
      </w:r>
      <w:r w:rsidR="00445741">
        <w:rPr>
          <w:szCs w:val="24"/>
        </w:rPr>
        <w:t>___________ 202</w:t>
      </w:r>
      <w:r w:rsidR="00E87921">
        <w:rPr>
          <w:szCs w:val="24"/>
        </w:rPr>
        <w:t>6</w:t>
      </w:r>
      <w:r>
        <w:rPr>
          <w:szCs w:val="24"/>
        </w:rPr>
        <w:t xml:space="preserve"> г.</w:t>
      </w:r>
    </w:p>
    <w:p w:rsidR="00754FB5" w:rsidRDefault="00754FB5" w:rsidP="00754FB5">
      <w:pPr>
        <w:widowControl/>
        <w:ind w:firstLine="720"/>
        <w:jc w:val="both"/>
        <w:rPr>
          <w:szCs w:val="24"/>
        </w:rPr>
      </w:pPr>
    </w:p>
    <w:p w:rsidR="00754FB5" w:rsidRDefault="00754FB5" w:rsidP="00F731BB">
      <w:pPr>
        <w:ind w:firstLine="567"/>
        <w:jc w:val="both"/>
      </w:pPr>
      <w:r>
        <w:t>Санкт-Петербургское государственное казенное учреждение «Дирекция заказчика по</w:t>
      </w:r>
      <w:r w:rsidR="00B544CE">
        <w:t> </w:t>
      </w:r>
      <w:r>
        <w:t>ремонтно-реставрационным работам на памятниках истории и культуры», именуемое в</w:t>
      </w:r>
      <w:r w:rsidR="00B544CE">
        <w:t> дальнейшем «Заказчик</w:t>
      </w:r>
      <w:r>
        <w:t xml:space="preserve">», в лице директора </w:t>
      </w:r>
      <w:proofErr w:type="spellStart"/>
      <w:r>
        <w:t>Дзядзько</w:t>
      </w:r>
      <w:proofErr w:type="spellEnd"/>
      <w:r>
        <w:t xml:space="preserve"> Наталии Альбертовны, действующего на</w:t>
      </w:r>
      <w:r w:rsidR="00B544CE">
        <w:t> </w:t>
      </w:r>
      <w:r>
        <w:t>осно</w:t>
      </w:r>
      <w:r w:rsidR="00B544CE">
        <w:t xml:space="preserve">вании Устава с одной стороны, и </w:t>
      </w:r>
      <w:r w:rsidR="00B544CE">
        <w:rPr>
          <w:szCs w:val="24"/>
        </w:rPr>
        <w:t>_____________</w:t>
      </w:r>
      <w:r>
        <w:t>, именуемое в дальнейшем «Исполнитель», в лице _____</w:t>
      </w:r>
      <w:r w:rsidR="00B544CE">
        <w:t>_________</w:t>
      </w:r>
      <w:r>
        <w:t>, действующе</w:t>
      </w:r>
      <w:r w:rsidR="00B544CE">
        <w:t xml:space="preserve">го на основании ____________, </w:t>
      </w:r>
      <w:r>
        <w:t>с другой стороны (далее – Стороны), по итогам осуществления закупки у единственного исполнителя на</w:t>
      </w:r>
      <w:r w:rsidR="00B544CE">
        <w:t> </w:t>
      </w:r>
      <w:r>
        <w:t xml:space="preserve">основании пункта 4 части 1 статьи 93 </w:t>
      </w:r>
      <w:r>
        <w:rPr>
          <w:noProof/>
          <w:color w:val="000000"/>
          <w:szCs w:val="24"/>
        </w:rPr>
        <w:t>Федерального закона № 44-ФЗ от 05.04.2013 «О</w:t>
      </w:r>
      <w:r w:rsidR="00B544CE">
        <w:rPr>
          <w:noProof/>
          <w:color w:val="000000"/>
          <w:szCs w:val="24"/>
        </w:rPr>
        <w:t> </w:t>
      </w:r>
      <w:r>
        <w:rPr>
          <w:noProof/>
          <w:color w:val="000000"/>
          <w:szCs w:val="24"/>
        </w:rPr>
        <w:t xml:space="preserve">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="00B95DAE" w:rsidRPr="0046119E">
        <w:rPr>
          <w:noProof/>
          <w:color w:val="000000"/>
          <w:szCs w:val="24"/>
        </w:rPr>
        <w:t>по</w:t>
      </w:r>
      <w:r w:rsidR="0046119E" w:rsidRPr="0046119E">
        <w:rPr>
          <w:noProof/>
          <w:color w:val="000000"/>
          <w:szCs w:val="24"/>
        </w:rPr>
        <w:t>средств</w:t>
      </w:r>
      <w:r w:rsidR="00494D29">
        <w:rPr>
          <w:noProof/>
          <w:color w:val="000000"/>
          <w:szCs w:val="24"/>
        </w:rPr>
        <w:t>о</w:t>
      </w:r>
      <w:r w:rsidR="0046119E" w:rsidRPr="0046119E">
        <w:rPr>
          <w:noProof/>
          <w:color w:val="000000"/>
          <w:szCs w:val="24"/>
        </w:rPr>
        <w:t xml:space="preserve">м </w:t>
      </w:r>
      <w:r w:rsidRPr="0046119E">
        <w:rPr>
          <w:noProof/>
          <w:color w:val="000000"/>
          <w:szCs w:val="24"/>
        </w:rPr>
        <w:t xml:space="preserve">электронного </w:t>
      </w:r>
      <w:r w:rsidRPr="00F731BB">
        <w:rPr>
          <w:noProof/>
          <w:color w:val="000000"/>
          <w:szCs w:val="24"/>
        </w:rPr>
        <w:t>магазина</w:t>
      </w:r>
      <w:r w:rsidRPr="00F731BB">
        <w:t>, заключили</w:t>
      </w:r>
      <w:r>
        <w:t xml:space="preserve"> настоящий государственный контракт (далее – контракт) о нижеследующем:</w:t>
      </w:r>
    </w:p>
    <w:p w:rsidR="00B95DAE" w:rsidRDefault="00B95DAE" w:rsidP="00B95DAE">
      <w:pPr>
        <w:widowControl/>
        <w:jc w:val="both"/>
        <w:rPr>
          <w:b/>
          <w:szCs w:val="24"/>
        </w:rPr>
      </w:pPr>
    </w:p>
    <w:p w:rsidR="00585E93" w:rsidRPr="00571BA7" w:rsidRDefault="00754FB5" w:rsidP="00571BA7">
      <w:pPr>
        <w:widowControl/>
        <w:numPr>
          <w:ilvl w:val="0"/>
          <w:numId w:val="1"/>
        </w:numPr>
        <w:ind w:left="142" w:hanging="229"/>
        <w:jc w:val="center"/>
        <w:rPr>
          <w:b/>
          <w:szCs w:val="24"/>
        </w:rPr>
      </w:pPr>
      <w:r>
        <w:rPr>
          <w:b/>
          <w:szCs w:val="24"/>
        </w:rPr>
        <w:t>ПРЕДМЕТ ДОГОВОРА</w:t>
      </w:r>
    </w:p>
    <w:p w:rsidR="00754FB5" w:rsidRPr="00C53FA5" w:rsidRDefault="00754FB5" w:rsidP="00452968">
      <w:pPr>
        <w:pStyle w:val="a7"/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noProof/>
          <w:color w:val="000000"/>
          <w:sz w:val="24"/>
          <w:szCs w:val="24"/>
        </w:rPr>
        <w:t>1.1.</w:t>
      </w:r>
      <w:r>
        <w:rPr>
          <w:sz w:val="24"/>
          <w:szCs w:val="24"/>
        </w:rPr>
        <w:t xml:space="preserve">  </w:t>
      </w:r>
      <w:r w:rsidR="006A6F8F" w:rsidRPr="00C53FA5">
        <w:rPr>
          <w:sz w:val="24"/>
          <w:szCs w:val="24"/>
        </w:rPr>
        <w:t xml:space="preserve">В соответствии с условиями настоящего контракта </w:t>
      </w:r>
      <w:r w:rsidRPr="00C53FA5">
        <w:rPr>
          <w:color w:val="000000"/>
          <w:sz w:val="24"/>
          <w:szCs w:val="24"/>
          <w:lang w:eastAsia="ar-SA"/>
        </w:rPr>
        <w:t xml:space="preserve">Исполнитель обязуется </w:t>
      </w:r>
      <w:r w:rsidR="00C53FA5">
        <w:rPr>
          <w:color w:val="000000"/>
          <w:sz w:val="24"/>
          <w:szCs w:val="24"/>
          <w:lang w:eastAsia="ar-SA"/>
        </w:rPr>
        <w:t xml:space="preserve">оказать услуги </w:t>
      </w:r>
      <w:r w:rsidR="00C53FA5" w:rsidRPr="00C53FA5">
        <w:rPr>
          <w:rFonts w:eastAsia="Courier New"/>
          <w:sz w:val="24"/>
          <w:szCs w:val="24"/>
          <w:lang w:eastAsia="ar-SA"/>
        </w:rPr>
        <w:t>по перевозке грузов автотранспортными средствами</w:t>
      </w:r>
      <w:r w:rsidR="00C53FA5" w:rsidRPr="00C53FA5">
        <w:rPr>
          <w:sz w:val="24"/>
          <w:szCs w:val="24"/>
          <w:lang w:eastAsia="ar-SA"/>
        </w:rPr>
        <w:t xml:space="preserve"> (далее – услуги) </w:t>
      </w:r>
      <w:r w:rsidR="00C53FA5" w:rsidRPr="00C53FA5">
        <w:rPr>
          <w:bCs/>
          <w:sz w:val="24"/>
          <w:szCs w:val="24"/>
          <w:lang w:eastAsia="ar-SA"/>
        </w:rPr>
        <w:t>в соответствии с Техническим заданием (Приложение № 1 к Контракту) и на условиях, предусмотренных Контрак</w:t>
      </w:r>
      <w:r w:rsidR="00E87921">
        <w:rPr>
          <w:bCs/>
          <w:sz w:val="24"/>
          <w:szCs w:val="24"/>
          <w:lang w:eastAsia="ar-SA"/>
        </w:rPr>
        <w:t xml:space="preserve">том, </w:t>
      </w:r>
      <w:r w:rsidR="00E87921" w:rsidRPr="00E87921">
        <w:rPr>
          <w:bCs/>
          <w:sz w:val="24"/>
          <w:szCs w:val="24"/>
          <w:lang w:eastAsia="ar-SA"/>
        </w:rPr>
        <w:t>а Заказчик обязуется обеспечить оплату оказанных услуг в соответствии с контрактом.</w:t>
      </w:r>
    </w:p>
    <w:p w:rsidR="00754FB5" w:rsidRDefault="00E8139E" w:rsidP="000451AF">
      <w:pPr>
        <w:tabs>
          <w:tab w:val="left" w:pos="851"/>
          <w:tab w:val="left" w:pos="993"/>
        </w:tabs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>1.2</w:t>
      </w:r>
      <w:r w:rsidR="000451AF">
        <w:rPr>
          <w:color w:val="000000"/>
          <w:szCs w:val="24"/>
        </w:rPr>
        <w:t xml:space="preserve">. </w:t>
      </w:r>
      <w:r w:rsidR="00754FB5" w:rsidRPr="000451AF">
        <w:rPr>
          <w:color w:val="000000"/>
          <w:szCs w:val="24"/>
        </w:rPr>
        <w:t xml:space="preserve">Срок оказания услуг: </w:t>
      </w:r>
      <w:r w:rsidR="00452968">
        <w:rPr>
          <w:szCs w:val="24"/>
          <w:lang w:eastAsia="ar-SA"/>
        </w:rPr>
        <w:t xml:space="preserve">не позднее </w:t>
      </w:r>
      <w:r w:rsidR="00E87921">
        <w:rPr>
          <w:szCs w:val="24"/>
          <w:lang w:eastAsia="ar-SA"/>
        </w:rPr>
        <w:t>5</w:t>
      </w:r>
      <w:r w:rsidR="008215D4">
        <w:rPr>
          <w:szCs w:val="24"/>
          <w:lang w:eastAsia="ar-SA"/>
        </w:rPr>
        <w:t xml:space="preserve"> (</w:t>
      </w:r>
      <w:r w:rsidR="00E87921">
        <w:rPr>
          <w:szCs w:val="24"/>
          <w:lang w:eastAsia="ar-SA"/>
        </w:rPr>
        <w:t>пяти</w:t>
      </w:r>
      <w:r w:rsidR="008215D4">
        <w:rPr>
          <w:szCs w:val="24"/>
          <w:lang w:eastAsia="ar-SA"/>
        </w:rPr>
        <w:t xml:space="preserve">) </w:t>
      </w:r>
      <w:r w:rsidR="00E87921">
        <w:rPr>
          <w:szCs w:val="24"/>
          <w:lang w:eastAsia="ar-SA"/>
        </w:rPr>
        <w:t>рабочих</w:t>
      </w:r>
      <w:r w:rsidR="008215D4">
        <w:rPr>
          <w:szCs w:val="24"/>
          <w:lang w:eastAsia="ar-SA"/>
        </w:rPr>
        <w:t xml:space="preserve"> дней</w:t>
      </w:r>
      <w:r w:rsidR="007D56AE" w:rsidRPr="007D56AE">
        <w:rPr>
          <w:szCs w:val="24"/>
          <w:lang w:eastAsia="ar-SA"/>
        </w:rPr>
        <w:t xml:space="preserve"> с даты заключения контракта</w:t>
      </w:r>
      <w:r w:rsidR="008215D4">
        <w:rPr>
          <w:szCs w:val="24"/>
          <w:lang w:eastAsia="ar-SA"/>
        </w:rPr>
        <w:t xml:space="preserve"> Сторонами</w:t>
      </w:r>
      <w:r w:rsidR="007D56AE" w:rsidRPr="007D56AE">
        <w:rPr>
          <w:szCs w:val="24"/>
          <w:lang w:eastAsia="ar-SA"/>
        </w:rPr>
        <w:t>.</w:t>
      </w:r>
      <w:r w:rsidR="00B430AF" w:rsidRPr="00B430AF">
        <w:rPr>
          <w:color w:val="000000"/>
          <w:szCs w:val="24"/>
        </w:rPr>
        <w:t xml:space="preserve"> </w:t>
      </w:r>
    </w:p>
    <w:p w:rsidR="00E87921" w:rsidRPr="000451AF" w:rsidRDefault="00E87921" w:rsidP="000451AF">
      <w:pPr>
        <w:tabs>
          <w:tab w:val="left" w:pos="851"/>
          <w:tab w:val="left" w:pos="993"/>
        </w:tabs>
        <w:ind w:firstLine="567"/>
        <w:jc w:val="both"/>
        <w:rPr>
          <w:szCs w:val="24"/>
        </w:rPr>
      </w:pPr>
      <w:r>
        <w:rPr>
          <w:color w:val="000000"/>
          <w:szCs w:val="24"/>
        </w:rPr>
        <w:t xml:space="preserve">1.3. </w:t>
      </w:r>
      <w:r w:rsidRPr="00E87921">
        <w:rPr>
          <w:color w:val="000000"/>
          <w:szCs w:val="24"/>
        </w:rPr>
        <w:t>Место оказания услуг</w:t>
      </w:r>
      <w:r>
        <w:rPr>
          <w:color w:val="000000"/>
          <w:szCs w:val="24"/>
        </w:rPr>
        <w:t xml:space="preserve"> - </w:t>
      </w:r>
      <w:r>
        <w:rPr>
          <w:szCs w:val="24"/>
        </w:rPr>
        <w:t>Санкт-Петербург, ул. Зодчего России, д.1-3; Литейный пр., д.37-39.</w:t>
      </w:r>
    </w:p>
    <w:p w:rsidR="00754FB5" w:rsidRPr="000451AF" w:rsidRDefault="00E87921" w:rsidP="00F968E7">
      <w:pPr>
        <w:tabs>
          <w:tab w:val="left" w:pos="851"/>
          <w:tab w:val="left" w:pos="993"/>
        </w:tabs>
        <w:ind w:firstLine="567"/>
        <w:jc w:val="both"/>
        <w:rPr>
          <w:szCs w:val="24"/>
        </w:rPr>
      </w:pPr>
      <w:r>
        <w:rPr>
          <w:szCs w:val="24"/>
        </w:rPr>
        <w:t>1.4.</w:t>
      </w:r>
      <w:r w:rsidR="000451AF">
        <w:rPr>
          <w:szCs w:val="24"/>
        </w:rPr>
        <w:t xml:space="preserve"> </w:t>
      </w:r>
      <w:r w:rsidR="00754FB5" w:rsidRPr="000451AF">
        <w:rPr>
          <w:szCs w:val="24"/>
        </w:rPr>
        <w:t>Исполнитель в соответствии частью 1 статьи 31 Закона о контрактной системе должен соответствовать единым требованиям к участникам закупок.</w:t>
      </w:r>
    </w:p>
    <w:p w:rsidR="00754FB5" w:rsidRPr="00F725C5" w:rsidRDefault="00E87921" w:rsidP="00F725C5">
      <w:pPr>
        <w:tabs>
          <w:tab w:val="left" w:pos="851"/>
          <w:tab w:val="left" w:pos="993"/>
        </w:tabs>
        <w:ind w:firstLine="567"/>
        <w:jc w:val="both"/>
        <w:rPr>
          <w:szCs w:val="24"/>
        </w:rPr>
      </w:pPr>
      <w:r>
        <w:rPr>
          <w:szCs w:val="24"/>
        </w:rPr>
        <w:t>1.5</w:t>
      </w:r>
      <w:r w:rsidR="00F725C5">
        <w:rPr>
          <w:szCs w:val="24"/>
        </w:rPr>
        <w:t xml:space="preserve">. </w:t>
      </w:r>
      <w:r w:rsidR="00754FB5" w:rsidRPr="00F725C5">
        <w:rPr>
          <w:szCs w:val="24"/>
        </w:rPr>
        <w:t>Идентификационный код закупки –</w:t>
      </w:r>
      <w:r w:rsidR="00494D29">
        <w:rPr>
          <w:szCs w:val="24"/>
        </w:rPr>
        <w:t xml:space="preserve"> </w:t>
      </w:r>
      <w:r w:rsidR="00494D29" w:rsidRPr="00402AA0">
        <w:t>262782545980078400100100020000000000</w:t>
      </w:r>
      <w:r w:rsidR="00494D29">
        <w:t>.</w:t>
      </w:r>
    </w:p>
    <w:p w:rsidR="00754FB5" w:rsidRDefault="00754FB5" w:rsidP="00754FB5">
      <w:pPr>
        <w:ind w:firstLine="720"/>
        <w:jc w:val="both"/>
        <w:rPr>
          <w:noProof/>
          <w:color w:val="000000"/>
          <w:szCs w:val="24"/>
        </w:rPr>
      </w:pPr>
    </w:p>
    <w:p w:rsidR="00754FB5" w:rsidRDefault="00754FB5" w:rsidP="00754FB5">
      <w:pPr>
        <w:widowControl/>
        <w:spacing w:line="120" w:lineRule="auto"/>
        <w:ind w:firstLine="720"/>
        <w:jc w:val="both"/>
        <w:rPr>
          <w:b/>
          <w:szCs w:val="24"/>
        </w:rPr>
      </w:pPr>
    </w:p>
    <w:p w:rsidR="00585E93" w:rsidRPr="00571BA7" w:rsidRDefault="00F725C5" w:rsidP="00571BA7">
      <w:pPr>
        <w:jc w:val="center"/>
        <w:rPr>
          <w:b/>
          <w:szCs w:val="24"/>
        </w:rPr>
      </w:pPr>
      <w:r>
        <w:rPr>
          <w:b/>
          <w:szCs w:val="24"/>
        </w:rPr>
        <w:t xml:space="preserve">2. </w:t>
      </w:r>
      <w:r w:rsidR="00754FB5" w:rsidRPr="00F725C5">
        <w:rPr>
          <w:b/>
          <w:szCs w:val="24"/>
        </w:rPr>
        <w:t>СТОИМОСТЬ УСЛУГ И ПОРЯДОК РАСЧЕТОВ</w:t>
      </w:r>
    </w:p>
    <w:p w:rsidR="00F4781F" w:rsidRPr="00F4781F" w:rsidRDefault="005C6340" w:rsidP="00F4781F">
      <w:pPr>
        <w:ind w:firstLine="567"/>
        <w:jc w:val="both"/>
        <w:rPr>
          <w:i/>
          <w:szCs w:val="24"/>
        </w:rPr>
      </w:pPr>
      <w:r>
        <w:rPr>
          <w:lang w:eastAsia="ar-SA"/>
        </w:rPr>
        <w:t xml:space="preserve">2.1. </w:t>
      </w:r>
      <w:r w:rsidR="00F4781F" w:rsidRPr="004B306A">
        <w:rPr>
          <w:szCs w:val="24"/>
        </w:rPr>
        <w:t>Цен</w:t>
      </w:r>
      <w:r w:rsidR="00452968">
        <w:rPr>
          <w:szCs w:val="24"/>
        </w:rPr>
        <w:t>а контракта составляет ____ (______</w:t>
      </w:r>
      <w:r w:rsidR="00F4781F" w:rsidRPr="004B306A">
        <w:rPr>
          <w:szCs w:val="24"/>
        </w:rPr>
        <w:t>) рублей ___ копе</w:t>
      </w:r>
      <w:r w:rsidR="00452968">
        <w:rPr>
          <w:szCs w:val="24"/>
        </w:rPr>
        <w:t>ек, в том числе НДС__% - _____</w:t>
      </w:r>
      <w:r w:rsidR="00F4781F" w:rsidRPr="004B306A">
        <w:rPr>
          <w:szCs w:val="24"/>
        </w:rPr>
        <w:t xml:space="preserve"> рублей ___ копеек. </w:t>
      </w:r>
    </w:p>
    <w:p w:rsidR="00B7600E" w:rsidRDefault="005C6340" w:rsidP="005C6340">
      <w:pPr>
        <w:tabs>
          <w:tab w:val="left" w:pos="1134"/>
        </w:tabs>
        <w:ind w:firstLine="567"/>
        <w:jc w:val="both"/>
        <w:rPr>
          <w:noProof/>
          <w:color w:val="000000"/>
          <w:szCs w:val="24"/>
        </w:rPr>
      </w:pPr>
      <w:r>
        <w:rPr>
          <w:noProof/>
          <w:color w:val="000000"/>
          <w:szCs w:val="24"/>
        </w:rPr>
        <w:t xml:space="preserve">2.2. </w:t>
      </w:r>
      <w:r w:rsidR="00B7600E" w:rsidRPr="00F725C5">
        <w:rPr>
          <w:noProof/>
          <w:color w:val="000000"/>
          <w:szCs w:val="24"/>
        </w:rPr>
        <w:t>Расчет цены контракта содержится в Приложении № 2</w:t>
      </w:r>
      <w:r w:rsidR="00C629EF">
        <w:rPr>
          <w:noProof/>
          <w:color w:val="000000"/>
          <w:szCs w:val="24"/>
        </w:rPr>
        <w:t xml:space="preserve"> к контракту</w:t>
      </w:r>
      <w:r w:rsidR="00B7600E" w:rsidRPr="00F725C5">
        <w:rPr>
          <w:noProof/>
          <w:color w:val="000000"/>
          <w:szCs w:val="24"/>
        </w:rPr>
        <w:t>.</w:t>
      </w:r>
    </w:p>
    <w:p w:rsidR="001F5367" w:rsidRPr="001F5367" w:rsidRDefault="00B7600E" w:rsidP="001F5367">
      <w:pPr>
        <w:shd w:val="clear" w:color="auto" w:fill="FFFFFF"/>
        <w:tabs>
          <w:tab w:val="left" w:pos="0"/>
        </w:tabs>
        <w:autoSpaceDN w:val="0"/>
        <w:adjustRightInd w:val="0"/>
        <w:ind w:firstLine="567"/>
        <w:jc w:val="both"/>
        <w:rPr>
          <w:szCs w:val="24"/>
        </w:rPr>
      </w:pPr>
      <w:r>
        <w:t xml:space="preserve">2.3. </w:t>
      </w:r>
      <w:r w:rsidR="001F5367" w:rsidRPr="00906876">
        <w:rPr>
          <w:szCs w:val="24"/>
        </w:rPr>
        <w:t>Цена контракта является твердой и определяется на весь срок исполнения контракта, за</w:t>
      </w:r>
      <w:r w:rsidR="001F5367">
        <w:rPr>
          <w:szCs w:val="24"/>
        </w:rPr>
        <w:t> </w:t>
      </w:r>
      <w:r w:rsidR="001F5367" w:rsidRPr="00906876">
        <w:rPr>
          <w:szCs w:val="24"/>
        </w:rPr>
        <w:t xml:space="preserve">исключением случаев, установленных Законом о контрактной системе и контрактом. Цена контракта может быть снижена по соглашению Сторон без изменения, предусмотренного контрактом количества и качества </w:t>
      </w:r>
      <w:r w:rsidR="00D354D6">
        <w:rPr>
          <w:szCs w:val="24"/>
        </w:rPr>
        <w:t xml:space="preserve">оказываемых услуг </w:t>
      </w:r>
      <w:r w:rsidR="001F5367" w:rsidRPr="00906876">
        <w:rPr>
          <w:szCs w:val="24"/>
        </w:rPr>
        <w:t>и иных условий контракта.</w:t>
      </w:r>
    </w:p>
    <w:p w:rsidR="001F5367" w:rsidRPr="00452968" w:rsidRDefault="00B7600E" w:rsidP="00452968">
      <w:pPr>
        <w:shd w:val="clear" w:color="auto" w:fill="FFFFFF"/>
        <w:tabs>
          <w:tab w:val="left" w:pos="0"/>
        </w:tabs>
        <w:autoSpaceDN w:val="0"/>
        <w:adjustRightInd w:val="0"/>
        <w:ind w:firstLine="567"/>
        <w:jc w:val="both"/>
      </w:pPr>
      <w:r>
        <w:t xml:space="preserve">2.4. </w:t>
      </w:r>
      <w:r w:rsidR="00F4781F" w:rsidRPr="00D5645A">
        <w:rPr>
          <w:szCs w:val="24"/>
        </w:rPr>
        <w:t xml:space="preserve">Цена контракта </w:t>
      </w:r>
      <w:r w:rsidR="00F4781F">
        <w:rPr>
          <w:szCs w:val="24"/>
        </w:rPr>
        <w:t xml:space="preserve">включает в себя </w:t>
      </w:r>
      <w:r w:rsidR="00F4781F" w:rsidRPr="000C2F5D">
        <w:t>все расходы Исполнителя, связанные с испо</w:t>
      </w:r>
      <w:r w:rsidR="00F4781F">
        <w:t xml:space="preserve">лнением обязательств по контракту, </w:t>
      </w:r>
      <w:r w:rsidR="00F4781F">
        <w:rPr>
          <w:szCs w:val="24"/>
        </w:rPr>
        <w:t>в том числе</w:t>
      </w:r>
      <w:r w:rsidR="00F4781F" w:rsidRPr="00D5645A">
        <w:rPr>
          <w:szCs w:val="24"/>
        </w:rPr>
        <w:t xml:space="preserve"> </w:t>
      </w:r>
      <w:r w:rsidR="00F4781F" w:rsidRPr="00D5645A">
        <w:rPr>
          <w:spacing w:val="2"/>
          <w:szCs w:val="24"/>
        </w:rPr>
        <w:t>расходы на перевозку (погрузку, разгрузку, доставку</w:t>
      </w:r>
      <w:r w:rsidR="00B430AF">
        <w:rPr>
          <w:spacing w:val="2"/>
          <w:szCs w:val="24"/>
        </w:rPr>
        <w:t>, подъем на этаж</w:t>
      </w:r>
      <w:r w:rsidR="00F4781F" w:rsidRPr="00D5645A">
        <w:rPr>
          <w:spacing w:val="2"/>
          <w:szCs w:val="24"/>
        </w:rPr>
        <w:t>),</w:t>
      </w:r>
      <w:r w:rsidR="00F4781F" w:rsidRPr="00B42404">
        <w:rPr>
          <w:szCs w:val="24"/>
        </w:rPr>
        <w:t xml:space="preserve"> </w:t>
      </w:r>
      <w:r w:rsidR="00F4781F" w:rsidRPr="00D5645A">
        <w:rPr>
          <w:spacing w:val="2"/>
          <w:szCs w:val="24"/>
        </w:rPr>
        <w:t>страхование, уплату таможенных пошлин, налогов, сборов и других обязательных платежей</w:t>
      </w:r>
      <w:r w:rsidR="00F4781F">
        <w:rPr>
          <w:bCs/>
          <w:color w:val="000000"/>
          <w:spacing w:val="2"/>
          <w:szCs w:val="24"/>
        </w:rPr>
        <w:t>, связанных</w:t>
      </w:r>
      <w:r w:rsidR="00F4781F" w:rsidRPr="00B42404">
        <w:rPr>
          <w:bCs/>
          <w:color w:val="000000"/>
          <w:spacing w:val="2"/>
          <w:szCs w:val="24"/>
        </w:rPr>
        <w:t xml:space="preserve"> с</w:t>
      </w:r>
      <w:r w:rsidR="00F4781F">
        <w:rPr>
          <w:bCs/>
          <w:color w:val="000000"/>
          <w:spacing w:val="2"/>
          <w:szCs w:val="24"/>
        </w:rPr>
        <w:t> </w:t>
      </w:r>
      <w:r w:rsidR="00F4781F" w:rsidRPr="00B42404">
        <w:rPr>
          <w:bCs/>
          <w:color w:val="000000"/>
          <w:spacing w:val="2"/>
          <w:szCs w:val="24"/>
        </w:rPr>
        <w:t>исполнением контракта.</w:t>
      </w:r>
      <w:r w:rsidR="00452968">
        <w:t xml:space="preserve"> </w:t>
      </w:r>
      <w:r w:rsidR="001F5367" w:rsidRPr="00D5645A">
        <w:rPr>
          <w:bCs/>
          <w:color w:val="000000"/>
          <w:spacing w:val="2"/>
          <w:szCs w:val="24"/>
        </w:rPr>
        <w:t xml:space="preserve">Авансирование </w:t>
      </w:r>
      <w:r w:rsidR="001F5367">
        <w:rPr>
          <w:bCs/>
          <w:color w:val="000000"/>
          <w:spacing w:val="2"/>
          <w:szCs w:val="24"/>
        </w:rPr>
        <w:t xml:space="preserve">по контракту </w:t>
      </w:r>
      <w:r w:rsidR="001F5367" w:rsidRPr="00D5645A">
        <w:rPr>
          <w:bCs/>
          <w:color w:val="000000"/>
          <w:spacing w:val="2"/>
          <w:szCs w:val="24"/>
        </w:rPr>
        <w:t>не предусмотрено.</w:t>
      </w:r>
    </w:p>
    <w:p w:rsidR="00B275E1" w:rsidRPr="00B275E1" w:rsidRDefault="00B7600E" w:rsidP="00B275E1">
      <w:pPr>
        <w:shd w:val="clear" w:color="auto" w:fill="FFFFFF"/>
        <w:tabs>
          <w:tab w:val="left" w:pos="1195"/>
        </w:tabs>
        <w:ind w:firstLine="567"/>
        <w:jc w:val="both"/>
        <w:rPr>
          <w:color w:val="000000"/>
          <w:szCs w:val="24"/>
        </w:rPr>
      </w:pPr>
      <w:r>
        <w:rPr>
          <w:bCs/>
          <w:spacing w:val="2"/>
          <w:szCs w:val="24"/>
        </w:rPr>
        <w:t>2</w:t>
      </w:r>
      <w:r w:rsidR="00452968">
        <w:rPr>
          <w:bCs/>
          <w:spacing w:val="2"/>
          <w:szCs w:val="24"/>
        </w:rPr>
        <w:t>.5</w:t>
      </w:r>
      <w:r>
        <w:rPr>
          <w:bCs/>
          <w:spacing w:val="2"/>
          <w:szCs w:val="24"/>
        </w:rPr>
        <w:t>.</w:t>
      </w:r>
      <w:r w:rsidRPr="00D5645A">
        <w:rPr>
          <w:bCs/>
          <w:spacing w:val="2"/>
          <w:szCs w:val="24"/>
        </w:rPr>
        <w:t xml:space="preserve"> </w:t>
      </w:r>
      <w:r w:rsidR="00B275E1" w:rsidRPr="00134613">
        <w:rPr>
          <w:color w:val="000000"/>
          <w:szCs w:val="24"/>
        </w:rPr>
        <w:t>Оплата оказанных Исполнителем услуг осуществляется Заказчиком единовременно, не</w:t>
      </w:r>
      <w:r w:rsidR="00B275E1">
        <w:rPr>
          <w:color w:val="000000"/>
          <w:szCs w:val="24"/>
        </w:rPr>
        <w:t> </w:t>
      </w:r>
      <w:r w:rsidR="00B275E1" w:rsidRPr="00134613">
        <w:rPr>
          <w:color w:val="000000"/>
          <w:szCs w:val="24"/>
        </w:rPr>
        <w:t xml:space="preserve">позднее 7 (семи) рабочих дней с даты подписания Сторонами акта приемки ТРУ по форме </w:t>
      </w:r>
      <w:proofErr w:type="gramStart"/>
      <w:r w:rsidR="00B275E1" w:rsidRPr="00134613">
        <w:rPr>
          <w:color w:val="000000"/>
          <w:szCs w:val="24"/>
        </w:rPr>
        <w:t>ОКУД  0510452</w:t>
      </w:r>
      <w:proofErr w:type="gramEnd"/>
      <w:r w:rsidR="00B275E1" w:rsidRPr="00134613">
        <w:rPr>
          <w:color w:val="000000"/>
          <w:szCs w:val="24"/>
        </w:rPr>
        <w:t xml:space="preserve"> на основании </w:t>
      </w:r>
      <w:r w:rsidR="0046119E" w:rsidRPr="00134613">
        <w:rPr>
          <w:color w:val="000000"/>
          <w:szCs w:val="24"/>
        </w:rPr>
        <w:t>счета</w:t>
      </w:r>
      <w:r w:rsidR="0046119E">
        <w:rPr>
          <w:color w:val="000000"/>
          <w:szCs w:val="24"/>
        </w:rPr>
        <w:t>,</w:t>
      </w:r>
      <w:r w:rsidR="0046119E" w:rsidRPr="00134613">
        <w:rPr>
          <w:color w:val="000000"/>
          <w:szCs w:val="24"/>
        </w:rPr>
        <w:t xml:space="preserve"> </w:t>
      </w:r>
      <w:r w:rsidR="00B275E1" w:rsidRPr="00134613">
        <w:rPr>
          <w:color w:val="000000"/>
          <w:szCs w:val="24"/>
        </w:rPr>
        <w:t>выставленного Исполнителем.</w:t>
      </w:r>
    </w:p>
    <w:p w:rsidR="00B7600E" w:rsidRDefault="00B7600E" w:rsidP="00B7600E">
      <w:pPr>
        <w:ind w:firstLine="567"/>
        <w:jc w:val="both"/>
        <w:rPr>
          <w:szCs w:val="24"/>
        </w:rPr>
      </w:pPr>
      <w:r>
        <w:rPr>
          <w:szCs w:val="24"/>
        </w:rPr>
        <w:t>2</w:t>
      </w:r>
      <w:r w:rsidR="001F5367">
        <w:rPr>
          <w:szCs w:val="24"/>
        </w:rPr>
        <w:t>.</w:t>
      </w:r>
      <w:r w:rsidR="00452968">
        <w:rPr>
          <w:szCs w:val="24"/>
        </w:rPr>
        <w:t>6</w:t>
      </w:r>
      <w:r>
        <w:rPr>
          <w:szCs w:val="24"/>
        </w:rPr>
        <w:t>. Сумма, подлежащая уплате З</w:t>
      </w:r>
      <w:r w:rsidRPr="00D602F1">
        <w:rPr>
          <w:szCs w:val="24"/>
        </w:rPr>
        <w:t xml:space="preserve">аказчиком </w:t>
      </w:r>
      <w:r>
        <w:rPr>
          <w:szCs w:val="24"/>
        </w:rPr>
        <w:t xml:space="preserve">Исполнителю </w:t>
      </w:r>
      <w:r w:rsidRPr="00D602F1">
        <w:rPr>
          <w:szCs w:val="24"/>
        </w:rPr>
        <w:t>(юридическому лицу или</w:t>
      </w:r>
      <w:r>
        <w:rPr>
          <w:szCs w:val="24"/>
        </w:rPr>
        <w:t> </w:t>
      </w:r>
      <w:r w:rsidRPr="00D602F1">
        <w:rPr>
          <w:szCs w:val="24"/>
        </w:rPr>
        <w:t>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</w:t>
      </w:r>
      <w:r>
        <w:rPr>
          <w:szCs w:val="24"/>
        </w:rPr>
        <w:t> </w:t>
      </w:r>
      <w:r w:rsidRPr="00D602F1">
        <w:rPr>
          <w:szCs w:val="24"/>
        </w:rPr>
        <w:t>бюджеты бюджетной системы Российской Федерации, связанных с оплатой контракта, если в</w:t>
      </w:r>
      <w:r>
        <w:rPr>
          <w:szCs w:val="24"/>
        </w:rPr>
        <w:t> </w:t>
      </w:r>
      <w:r w:rsidRPr="00D602F1">
        <w:rPr>
          <w:szCs w:val="24"/>
        </w:rPr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</w:t>
      </w:r>
      <w:r>
        <w:rPr>
          <w:szCs w:val="24"/>
        </w:rPr>
        <w:t>й системы Российской Федерации З</w:t>
      </w:r>
      <w:r w:rsidRPr="00D602F1">
        <w:rPr>
          <w:szCs w:val="24"/>
        </w:rPr>
        <w:t>аказчиком</w:t>
      </w:r>
      <w:r>
        <w:rPr>
          <w:szCs w:val="24"/>
        </w:rPr>
        <w:t>.</w:t>
      </w:r>
    </w:p>
    <w:p w:rsidR="00494D29" w:rsidRDefault="00B7600E" w:rsidP="00494D29">
      <w:pPr>
        <w:tabs>
          <w:tab w:val="left" w:pos="2260"/>
        </w:tabs>
        <w:ind w:firstLine="567"/>
        <w:jc w:val="both"/>
        <w:rPr>
          <w:szCs w:val="24"/>
          <w:lang w:eastAsia="en-US"/>
        </w:rPr>
      </w:pPr>
      <w:r>
        <w:rPr>
          <w:szCs w:val="24"/>
        </w:rPr>
        <w:t>2.</w:t>
      </w:r>
      <w:r w:rsidR="00452968">
        <w:rPr>
          <w:szCs w:val="24"/>
        </w:rPr>
        <w:t>7</w:t>
      </w:r>
      <w:r w:rsidRPr="003F3CFE">
        <w:rPr>
          <w:szCs w:val="24"/>
        </w:rPr>
        <w:t>.</w:t>
      </w:r>
      <w:r>
        <w:rPr>
          <w:szCs w:val="24"/>
        </w:rPr>
        <w:t xml:space="preserve"> </w:t>
      </w:r>
      <w:r w:rsidR="00E87921" w:rsidRPr="00E87921">
        <w:rPr>
          <w:szCs w:val="24"/>
        </w:rPr>
        <w:t xml:space="preserve">Источник финансирования – Бюджет Санкт-Петербурга на 2026 год, в соответствии с </w:t>
      </w:r>
      <w:r w:rsidR="00E87921" w:rsidRPr="00E87921">
        <w:rPr>
          <w:szCs w:val="24"/>
        </w:rPr>
        <w:lastRenderedPageBreak/>
        <w:t>Законом Санкт-Петербурга от 28.11.2025 года № № 659-124 «О бюджете Санкт-Петербурга на 2026 год и на пла</w:t>
      </w:r>
      <w:r w:rsidR="00E87921">
        <w:rPr>
          <w:szCs w:val="24"/>
        </w:rPr>
        <w:t>новый период 2027 и 2028 годов»</w:t>
      </w:r>
      <w:r w:rsidR="008215D4" w:rsidRPr="00C23A48">
        <w:rPr>
          <w:szCs w:val="24"/>
          <w:lang w:eastAsia="en-US"/>
        </w:rPr>
        <w:t xml:space="preserve">, </w:t>
      </w:r>
      <w:r w:rsidR="00494D29">
        <w:rPr>
          <w:szCs w:val="28"/>
        </w:rPr>
        <w:t>к</w:t>
      </w:r>
      <w:r w:rsidR="00494D29" w:rsidRPr="00F60F0E">
        <w:rPr>
          <w:szCs w:val="28"/>
        </w:rPr>
        <w:t xml:space="preserve">од целевой статьи </w:t>
      </w:r>
      <w:r w:rsidR="00494D29" w:rsidRPr="00F60F0E">
        <w:rPr>
          <w:szCs w:val="28"/>
          <w:lang w:eastAsia="en-US"/>
        </w:rPr>
        <w:t>0850070010</w:t>
      </w:r>
      <w:r w:rsidR="00494D29" w:rsidRPr="00F60F0E">
        <w:rPr>
          <w:sz w:val="22"/>
          <w:szCs w:val="24"/>
        </w:rPr>
        <w:t xml:space="preserve"> </w:t>
      </w:r>
      <w:r w:rsidR="00494D29" w:rsidRPr="00FF5965">
        <w:rPr>
          <w:szCs w:val="24"/>
        </w:rPr>
        <w:t>«Расходы на обеспечение деятельности Санкт-Петербургского казенного учреждения «Дирекция заказчика по ремонтно-реставрационным работам на</w:t>
      </w:r>
      <w:r w:rsidR="00494D29">
        <w:rPr>
          <w:szCs w:val="24"/>
        </w:rPr>
        <w:t xml:space="preserve"> памятниках истории и культуры».</w:t>
      </w:r>
    </w:p>
    <w:p w:rsidR="008215D4" w:rsidRDefault="008215D4" w:rsidP="008215D4">
      <w:pPr>
        <w:tabs>
          <w:tab w:val="left" w:pos="2260"/>
        </w:tabs>
        <w:ind w:firstLine="567"/>
        <w:jc w:val="both"/>
        <w:rPr>
          <w:szCs w:val="24"/>
          <w:lang w:eastAsia="en-US"/>
        </w:rPr>
      </w:pPr>
    </w:p>
    <w:p w:rsidR="00754FB5" w:rsidRDefault="00754FB5" w:rsidP="008215D4">
      <w:pPr>
        <w:shd w:val="clear" w:color="auto" w:fill="FFFFFF"/>
        <w:tabs>
          <w:tab w:val="left" w:pos="1195"/>
        </w:tabs>
        <w:ind w:firstLine="567"/>
        <w:jc w:val="both"/>
        <w:rPr>
          <w:color w:val="000000"/>
          <w:szCs w:val="24"/>
        </w:rPr>
      </w:pPr>
    </w:p>
    <w:p w:rsidR="00585E93" w:rsidRPr="00571BA7" w:rsidRDefault="00FF5F86" w:rsidP="00571BA7">
      <w:pPr>
        <w:widowControl/>
        <w:tabs>
          <w:tab w:val="left" w:pos="1134"/>
        </w:tabs>
        <w:jc w:val="center"/>
        <w:rPr>
          <w:b/>
          <w:szCs w:val="24"/>
        </w:rPr>
      </w:pPr>
      <w:r>
        <w:rPr>
          <w:b/>
          <w:szCs w:val="24"/>
        </w:rPr>
        <w:t xml:space="preserve">3. </w:t>
      </w:r>
      <w:r w:rsidR="00754FB5">
        <w:rPr>
          <w:b/>
          <w:szCs w:val="24"/>
        </w:rPr>
        <w:t>ПОРЯДОК СДАЧИ И ПРИЕМКИ УСЛУГ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bCs/>
          <w:szCs w:val="24"/>
        </w:rPr>
      </w:pPr>
      <w:r w:rsidRPr="00134613">
        <w:rPr>
          <w:rFonts w:eastAsiaTheme="minorEastAsia"/>
          <w:szCs w:val="24"/>
        </w:rPr>
        <w:t>3.1. После оказания услуг Исполнитель представляет Заказчику отчетные документы (счет, акт об оказании услуг в 2-х экз., и другие документы в соответствии с требованиями Технического задания).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>3.2. В течение 3 (трех) рабочих дней с даты передачи Заказчику документов, указанных в</w:t>
      </w:r>
      <w:r>
        <w:rPr>
          <w:rFonts w:eastAsiaTheme="minorEastAsia"/>
          <w:szCs w:val="24"/>
        </w:rPr>
        <w:t> </w:t>
      </w:r>
      <w:r w:rsidRPr="00134613">
        <w:rPr>
          <w:rFonts w:eastAsiaTheme="minorEastAsia"/>
          <w:szCs w:val="24"/>
        </w:rPr>
        <w:t>п.</w:t>
      </w:r>
      <w:r>
        <w:rPr>
          <w:rFonts w:eastAsiaTheme="minorEastAsia"/>
          <w:szCs w:val="24"/>
        </w:rPr>
        <w:t> </w:t>
      </w:r>
      <w:r w:rsidRPr="00134613">
        <w:rPr>
          <w:rFonts w:eastAsiaTheme="minorEastAsia"/>
          <w:szCs w:val="24"/>
        </w:rPr>
        <w:t>3.1. контракта, Заказчик осуществляет приемку оказанных услуг на предмет их соответствия объему и качеству требований, изложенных в контракте.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 xml:space="preserve">3.3. В случае обнаружения во время приемки недостатков оказанных услуг, Заказчик направляет Исполнителю мотивированный письменный отказ от приемки с указанием сроков    устранения недостатков. 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>3.4. После устранения недостатков Исполнитель вновь передает Заказчику документы, указанные в п. 3.1. контракта. После чего Заказчик повторно осуществляет приемку оказанных услуг.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>3.5. После проверки документов, указанных в п. 3.1. контракта, и подписания акта об оказании услуг Заказчиком, Заказчик составляет акт приемки ТРУ по форме ОКУД 0510452 (Приказ Минфина от 15.04.2021 г. №61н) и направляет на подписание Исполнителю</w:t>
      </w:r>
      <w:r w:rsidRPr="00134613">
        <w:rPr>
          <w:rFonts w:eastAsiaTheme="minorEastAsia"/>
          <w:szCs w:val="24"/>
          <w:vertAlign w:val="superscript"/>
        </w:rPr>
        <w:footnoteReference w:id="1"/>
      </w:r>
      <w:r w:rsidRPr="00134613">
        <w:rPr>
          <w:rFonts w:eastAsiaTheme="minorEastAsia"/>
          <w:szCs w:val="24"/>
        </w:rPr>
        <w:t>.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 xml:space="preserve">3.6. Исполнитель подписывает и направляет Заказчику акт приемки ТРУ по форме </w:t>
      </w:r>
      <w:proofErr w:type="gramStart"/>
      <w:r w:rsidRPr="00134613">
        <w:rPr>
          <w:rFonts w:eastAsiaTheme="minorEastAsia"/>
          <w:szCs w:val="24"/>
        </w:rPr>
        <w:t>ОКУД  0510452</w:t>
      </w:r>
      <w:proofErr w:type="gramEnd"/>
      <w:r w:rsidRPr="00134613">
        <w:rPr>
          <w:rFonts w:eastAsiaTheme="minorEastAsia"/>
          <w:szCs w:val="24"/>
        </w:rPr>
        <w:t xml:space="preserve"> в течении 3 (трех) рабочих дней с даты получения от Заказчика.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 xml:space="preserve">3.7. Датой приемки услуг считается дата подписания Сторонами акт приемки ТРУ по форме </w:t>
      </w:r>
      <w:proofErr w:type="gramStart"/>
      <w:r w:rsidRPr="00134613">
        <w:rPr>
          <w:rFonts w:eastAsiaTheme="minorEastAsia"/>
          <w:szCs w:val="24"/>
        </w:rPr>
        <w:t>ОКУД  0510452</w:t>
      </w:r>
      <w:proofErr w:type="gramEnd"/>
      <w:r w:rsidRPr="00134613">
        <w:rPr>
          <w:rFonts w:eastAsiaTheme="minorEastAsia"/>
          <w:szCs w:val="24"/>
        </w:rPr>
        <w:t>.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 xml:space="preserve">3.8. Для приемки оказанных услуг в части их соответствия условиям контракта Заказчик своими силами проводит экспертизу оказанных услуг.   </w:t>
      </w:r>
    </w:p>
    <w:p w:rsidR="00181487" w:rsidRPr="00134613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>3.9. Заказчик вправе не отказывать в приемке услуг в случае выявления недостатков, не препятствующих приемке.</w:t>
      </w:r>
    </w:p>
    <w:p w:rsidR="00181487" w:rsidRDefault="00181487" w:rsidP="00181487">
      <w:pPr>
        <w:ind w:firstLine="567"/>
        <w:jc w:val="both"/>
        <w:rPr>
          <w:rFonts w:eastAsiaTheme="minorEastAsia"/>
          <w:szCs w:val="24"/>
        </w:rPr>
      </w:pPr>
      <w:r w:rsidRPr="00134613">
        <w:rPr>
          <w:rFonts w:eastAsiaTheme="minorEastAsia"/>
          <w:szCs w:val="24"/>
        </w:rPr>
        <w:t>3.10. Заказчик, принявший услуги без проверки, не лишается права ссылаться на недостатки, которые могли быть установлены при обычном способе его приемки (явные недостатки).</w:t>
      </w:r>
    </w:p>
    <w:p w:rsidR="004B1E77" w:rsidRDefault="004B1E77" w:rsidP="00B86BA9">
      <w:pPr>
        <w:pStyle w:val="3"/>
        <w:tabs>
          <w:tab w:val="left" w:pos="1134"/>
        </w:tabs>
        <w:spacing w:line="120" w:lineRule="auto"/>
        <w:ind w:firstLine="0"/>
        <w:rPr>
          <w:sz w:val="24"/>
          <w:szCs w:val="24"/>
        </w:rPr>
      </w:pPr>
    </w:p>
    <w:p w:rsidR="004B1E77" w:rsidRDefault="004B1E77" w:rsidP="002144CB">
      <w:pPr>
        <w:pStyle w:val="3"/>
        <w:tabs>
          <w:tab w:val="left" w:pos="1134"/>
        </w:tabs>
        <w:spacing w:line="120" w:lineRule="auto"/>
        <w:ind w:firstLine="567"/>
        <w:rPr>
          <w:sz w:val="24"/>
          <w:szCs w:val="24"/>
        </w:rPr>
      </w:pPr>
    </w:p>
    <w:p w:rsidR="00585E93" w:rsidRPr="00571BA7" w:rsidRDefault="00585E93" w:rsidP="00571BA7">
      <w:pPr>
        <w:jc w:val="center"/>
        <w:rPr>
          <w:b/>
          <w:szCs w:val="24"/>
        </w:rPr>
      </w:pPr>
      <w:r>
        <w:rPr>
          <w:b/>
          <w:szCs w:val="24"/>
        </w:rPr>
        <w:t xml:space="preserve">4. </w:t>
      </w:r>
      <w:r w:rsidR="00754FB5">
        <w:rPr>
          <w:b/>
          <w:szCs w:val="24"/>
        </w:rPr>
        <w:t>ПРАВА И ОБЯЗАННОСТИ СТОРОН</w:t>
      </w:r>
    </w:p>
    <w:p w:rsidR="00B86BA9" w:rsidRPr="0049049E" w:rsidRDefault="00B86BA9" w:rsidP="00B86BA9">
      <w:pPr>
        <w:ind w:firstLine="567"/>
        <w:jc w:val="both"/>
        <w:rPr>
          <w:szCs w:val="24"/>
        </w:rPr>
      </w:pPr>
      <w:r w:rsidRPr="0049049E">
        <w:rPr>
          <w:szCs w:val="24"/>
        </w:rPr>
        <w:t>4.1. Исполнитель обязуется:</w:t>
      </w:r>
    </w:p>
    <w:p w:rsidR="00B86BA9" w:rsidRPr="0049049E" w:rsidRDefault="00B86BA9" w:rsidP="00B86BA9">
      <w:pPr>
        <w:widowControl/>
        <w:ind w:right="-1" w:firstLine="567"/>
        <w:contextualSpacing/>
        <w:jc w:val="both"/>
        <w:rPr>
          <w:szCs w:val="24"/>
        </w:rPr>
      </w:pPr>
      <w:r w:rsidRPr="0049049E">
        <w:rPr>
          <w:szCs w:val="24"/>
        </w:rPr>
        <w:t>4.1.1. Оказать услуги</w:t>
      </w:r>
      <w:r w:rsidR="007D56AE">
        <w:rPr>
          <w:szCs w:val="24"/>
        </w:rPr>
        <w:t xml:space="preserve"> собственными силами</w:t>
      </w:r>
      <w:r w:rsidRPr="0049049E">
        <w:rPr>
          <w:szCs w:val="24"/>
        </w:rPr>
        <w:t xml:space="preserve"> в соответствии с условиями контракта и</w:t>
      </w:r>
      <w:r w:rsidR="0060727C">
        <w:rPr>
          <w:szCs w:val="24"/>
        </w:rPr>
        <w:t> </w:t>
      </w:r>
      <w:r w:rsidRPr="0049049E">
        <w:rPr>
          <w:szCs w:val="24"/>
        </w:rPr>
        <w:t>Техническим заданием, обеспечив надлежащее качество, в сроки, установленные контрактом</w:t>
      </w:r>
      <w:r w:rsidR="00AE20C6">
        <w:rPr>
          <w:szCs w:val="24"/>
        </w:rPr>
        <w:t>, без привлечения субподрядных организацией и соисполнителей</w:t>
      </w:r>
      <w:r w:rsidRPr="0049049E">
        <w:rPr>
          <w:szCs w:val="24"/>
        </w:rPr>
        <w:t>.</w:t>
      </w:r>
    </w:p>
    <w:p w:rsidR="00B86BA9" w:rsidRPr="0049049E" w:rsidRDefault="00B86BA9" w:rsidP="00B86BA9">
      <w:pPr>
        <w:widowControl/>
        <w:ind w:right="-1" w:firstLine="567"/>
        <w:contextualSpacing/>
        <w:jc w:val="both"/>
        <w:rPr>
          <w:szCs w:val="24"/>
        </w:rPr>
      </w:pPr>
      <w:r w:rsidRPr="0049049E">
        <w:rPr>
          <w:szCs w:val="24"/>
        </w:rPr>
        <w:t>4.1.2. Предоставить Заказчику надлежащим образом оформленные акт об оказании услуг и   другие отчетные документы.</w:t>
      </w:r>
    </w:p>
    <w:p w:rsidR="00B86BA9" w:rsidRPr="0049049E" w:rsidRDefault="00B86BA9" w:rsidP="00B86BA9">
      <w:pPr>
        <w:widowControl/>
        <w:ind w:right="-1" w:firstLine="567"/>
        <w:contextualSpacing/>
        <w:jc w:val="both"/>
        <w:rPr>
          <w:szCs w:val="24"/>
        </w:rPr>
      </w:pPr>
      <w:r w:rsidRPr="0049049E">
        <w:rPr>
          <w:szCs w:val="24"/>
        </w:rPr>
        <w:t>4.1.3. В срок, установленный Заказчиком, безвозмездно устранить обнаруженные им недостатки услуг.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szCs w:val="24"/>
        </w:rPr>
      </w:pPr>
      <w:r w:rsidRPr="0049049E">
        <w:rPr>
          <w:szCs w:val="24"/>
        </w:rPr>
        <w:t>4.1.4. Предоставлять по запросу Заказчика в сроки, указанные в таком запросе, информацию о ходе исполнения обязательств по контракту, в том числе своевременно сообщать о сложностях, возникающих при исполнении контракта.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szCs w:val="24"/>
        </w:rPr>
      </w:pPr>
      <w:r w:rsidRPr="0049049E">
        <w:rPr>
          <w:szCs w:val="24"/>
        </w:rPr>
        <w:t>4.1.5. Не раскрывать третьим лицам без письменного согласия Заказчика количество, объем, характер оказываемых услуг и условия их оплаты.</w:t>
      </w:r>
    </w:p>
    <w:p w:rsidR="00AE20C6" w:rsidRPr="0049049E" w:rsidRDefault="00B86BA9" w:rsidP="007D56AE">
      <w:pPr>
        <w:widowControl/>
        <w:ind w:firstLine="567"/>
        <w:contextualSpacing/>
        <w:jc w:val="both"/>
        <w:rPr>
          <w:szCs w:val="24"/>
        </w:rPr>
      </w:pPr>
      <w:r w:rsidRPr="0049049E">
        <w:rPr>
          <w:szCs w:val="24"/>
        </w:rPr>
        <w:lastRenderedPageBreak/>
        <w:t>4.1.6. Соблюдать конфиденциальность в отношении всей информации, ставшей ему известной в связи с исполнением обязательств по контракту.</w:t>
      </w:r>
      <w:r w:rsidR="00C1564B">
        <w:rPr>
          <w:szCs w:val="24"/>
        </w:rPr>
        <w:t xml:space="preserve"> Соответствовать требованиями технического задания и иметь квалифицированный персонал в штате.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szCs w:val="24"/>
        </w:rPr>
      </w:pPr>
      <w:r w:rsidRPr="0049049E">
        <w:rPr>
          <w:szCs w:val="24"/>
        </w:rPr>
        <w:t xml:space="preserve">4.2. </w:t>
      </w:r>
      <w:r w:rsidRPr="0049049E">
        <w:rPr>
          <w:color w:val="000000"/>
          <w:szCs w:val="24"/>
        </w:rPr>
        <w:t>Исполнитель</w:t>
      </w:r>
      <w:r w:rsidRPr="0049049E">
        <w:rPr>
          <w:szCs w:val="24"/>
        </w:rPr>
        <w:t xml:space="preserve"> вправе:</w:t>
      </w:r>
    </w:p>
    <w:p w:rsidR="00B86BA9" w:rsidRPr="0049049E" w:rsidRDefault="00B86BA9" w:rsidP="00B86BA9">
      <w:pPr>
        <w:widowControl/>
        <w:ind w:firstLine="567"/>
        <w:jc w:val="both"/>
        <w:rPr>
          <w:rFonts w:eastAsia="Calibri"/>
          <w:szCs w:val="24"/>
          <w:lang w:eastAsia="en-US"/>
        </w:rPr>
      </w:pPr>
      <w:r w:rsidRPr="0049049E">
        <w:rPr>
          <w:rFonts w:eastAsia="Calibri"/>
          <w:szCs w:val="24"/>
          <w:lang w:eastAsia="en-US"/>
        </w:rPr>
        <w:t>4.2.1. Требовать от Заказчика своевременной оплаты оказанных и принятых Заказчиком услуг в порядке и на условиях, предусмотренных контрактом.</w:t>
      </w:r>
    </w:p>
    <w:p w:rsidR="00C629EF" w:rsidRPr="00E8139E" w:rsidRDefault="00B86BA9" w:rsidP="00E8139E">
      <w:pPr>
        <w:widowControl/>
        <w:ind w:firstLine="567"/>
        <w:jc w:val="both"/>
        <w:rPr>
          <w:rFonts w:eastAsia="Calibri"/>
          <w:szCs w:val="24"/>
          <w:lang w:eastAsia="en-US"/>
        </w:rPr>
      </w:pPr>
      <w:r w:rsidRPr="0049049E">
        <w:rPr>
          <w:rFonts w:eastAsia="Calibri"/>
          <w:szCs w:val="24"/>
          <w:lang w:eastAsia="en-US"/>
        </w:rPr>
        <w:t>4.2.2. По согласованию с Заказчиком досрочно оказать услуги.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color w:val="000000"/>
          <w:szCs w:val="24"/>
        </w:rPr>
      </w:pPr>
      <w:r w:rsidRPr="0049049E">
        <w:rPr>
          <w:color w:val="000000"/>
          <w:szCs w:val="24"/>
        </w:rPr>
        <w:t>4.3. Заказчик обязан: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szCs w:val="24"/>
        </w:rPr>
      </w:pPr>
      <w:r w:rsidRPr="0049049E">
        <w:rPr>
          <w:color w:val="000000"/>
          <w:szCs w:val="24"/>
        </w:rPr>
        <w:t>4.3.1. Принять оказанные надлежащим образом услуги, в порядке и в сроки, предусмотренные контрактом.</w:t>
      </w:r>
    </w:p>
    <w:p w:rsidR="00B86BA9" w:rsidRPr="0049049E" w:rsidRDefault="00B86BA9" w:rsidP="00B86BA9">
      <w:pPr>
        <w:widowControl/>
        <w:ind w:right="-1" w:firstLine="567"/>
        <w:contextualSpacing/>
        <w:jc w:val="both"/>
        <w:rPr>
          <w:szCs w:val="24"/>
        </w:rPr>
      </w:pPr>
      <w:r w:rsidRPr="0049049E">
        <w:rPr>
          <w:szCs w:val="24"/>
        </w:rPr>
        <w:t>4.3.2. Обеспечить оплату оказанных услуг, в порядке и на условиях, предусмотренных        контрактом.</w:t>
      </w:r>
    </w:p>
    <w:p w:rsidR="00B86BA9" w:rsidRPr="0049049E" w:rsidRDefault="00B86BA9" w:rsidP="00B86BA9">
      <w:pPr>
        <w:widowControl/>
        <w:ind w:right="-1" w:firstLine="567"/>
        <w:contextualSpacing/>
        <w:jc w:val="both"/>
        <w:rPr>
          <w:color w:val="000000"/>
          <w:szCs w:val="24"/>
        </w:rPr>
      </w:pPr>
      <w:r w:rsidRPr="0049049E">
        <w:rPr>
          <w:szCs w:val="24"/>
        </w:rPr>
        <w:t>4.3.3. П</w:t>
      </w:r>
      <w:r w:rsidRPr="0049049E">
        <w:rPr>
          <w:color w:val="000000"/>
          <w:szCs w:val="24"/>
        </w:rPr>
        <w:t xml:space="preserve">ровести экспертизу для проведения приемки оказанных Исполнителем </w:t>
      </w:r>
      <w:proofErr w:type="gramStart"/>
      <w:r w:rsidRPr="0049049E">
        <w:rPr>
          <w:color w:val="000000"/>
          <w:szCs w:val="24"/>
        </w:rPr>
        <w:t xml:space="preserve">услуг,   </w:t>
      </w:r>
      <w:proofErr w:type="gramEnd"/>
      <w:r w:rsidRPr="0049049E">
        <w:rPr>
          <w:color w:val="000000"/>
          <w:szCs w:val="24"/>
        </w:rPr>
        <w:t xml:space="preserve">      предусмотренных контрактом, в части их соответствия условиям контракта.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color w:val="000000"/>
          <w:szCs w:val="24"/>
        </w:rPr>
      </w:pPr>
      <w:r w:rsidRPr="0049049E">
        <w:rPr>
          <w:color w:val="000000"/>
          <w:szCs w:val="24"/>
        </w:rPr>
        <w:t>4.4. Заказчик вправе: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color w:val="000000"/>
          <w:szCs w:val="24"/>
        </w:rPr>
      </w:pPr>
      <w:r w:rsidRPr="0049049E">
        <w:rPr>
          <w:color w:val="000000"/>
          <w:szCs w:val="24"/>
        </w:rPr>
        <w:t>4.4.1. Требовать от Исполнителя надлежащего исполнения обязательств, установленных контрактом.</w:t>
      </w:r>
    </w:p>
    <w:p w:rsidR="00B86BA9" w:rsidRPr="0049049E" w:rsidRDefault="00B86BA9" w:rsidP="00B86BA9">
      <w:pPr>
        <w:tabs>
          <w:tab w:val="left" w:pos="851"/>
        </w:tabs>
        <w:spacing w:line="259" w:lineRule="auto"/>
        <w:ind w:right="1" w:firstLine="567"/>
        <w:jc w:val="both"/>
        <w:rPr>
          <w:szCs w:val="24"/>
        </w:rPr>
      </w:pPr>
      <w:r w:rsidRPr="0049049E">
        <w:rPr>
          <w:color w:val="000000"/>
          <w:szCs w:val="24"/>
        </w:rPr>
        <w:t>4.4.2. П</w:t>
      </w:r>
      <w:r w:rsidRPr="0049049E">
        <w:rPr>
          <w:szCs w:val="24"/>
        </w:rPr>
        <w:t xml:space="preserve">о результатам оказанных услуг </w:t>
      </w:r>
      <w:r w:rsidRPr="0049049E">
        <w:rPr>
          <w:color w:val="000000"/>
          <w:szCs w:val="24"/>
        </w:rPr>
        <w:t>требовать от Исполнителя предоставления надлежащим образом оформленного акта об оказании услуг и отчетных документов</w:t>
      </w:r>
      <w:r w:rsidRPr="0049049E">
        <w:rPr>
          <w:szCs w:val="24"/>
        </w:rPr>
        <w:t>.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color w:val="000000"/>
          <w:szCs w:val="24"/>
        </w:rPr>
      </w:pPr>
      <w:r w:rsidRPr="0049049E">
        <w:rPr>
          <w:color w:val="000000"/>
          <w:szCs w:val="24"/>
        </w:rPr>
        <w:t>4.4.3. Запрашивать у Исполнителя информацию о ходе и состоянии исполнения обязательств по контракту.</w:t>
      </w:r>
    </w:p>
    <w:p w:rsidR="00B86BA9" w:rsidRPr="0049049E" w:rsidRDefault="00B86BA9" w:rsidP="00B86BA9">
      <w:pPr>
        <w:widowControl/>
        <w:ind w:firstLine="567"/>
        <w:contextualSpacing/>
        <w:jc w:val="both"/>
        <w:rPr>
          <w:color w:val="000000"/>
          <w:szCs w:val="24"/>
        </w:rPr>
      </w:pPr>
      <w:r w:rsidRPr="0049049E">
        <w:rPr>
          <w:color w:val="000000"/>
          <w:szCs w:val="24"/>
        </w:rPr>
        <w:t>4.4.4. Осуществлять контроль за порядком и сроками оказания услуг, не вмешиваясь в оперативно-хозяйственную деятельность Исполнителя.</w:t>
      </w:r>
    </w:p>
    <w:p w:rsidR="00B86BA9" w:rsidRPr="0072251D" w:rsidRDefault="00B86BA9" w:rsidP="0072251D">
      <w:pPr>
        <w:widowControl/>
        <w:ind w:firstLine="567"/>
        <w:contextualSpacing/>
        <w:jc w:val="both"/>
        <w:rPr>
          <w:color w:val="000000"/>
          <w:szCs w:val="24"/>
        </w:rPr>
      </w:pPr>
      <w:r w:rsidRPr="0049049E">
        <w:rPr>
          <w:color w:val="000000"/>
          <w:szCs w:val="24"/>
        </w:rPr>
        <w:t>4.4.5. Отказать Исполнителю в принятии и оплате оказанных услуг, не соответствующих        требованиям контракта</w:t>
      </w:r>
      <w:r w:rsidR="0072251D">
        <w:rPr>
          <w:color w:val="000000"/>
          <w:szCs w:val="24"/>
        </w:rPr>
        <w:t xml:space="preserve"> и Технического задания</w:t>
      </w:r>
      <w:r w:rsidRPr="0049049E">
        <w:rPr>
          <w:color w:val="000000"/>
          <w:szCs w:val="24"/>
        </w:rPr>
        <w:t>.</w:t>
      </w:r>
    </w:p>
    <w:p w:rsidR="00B86BA9" w:rsidRDefault="00B86BA9" w:rsidP="00754FB5">
      <w:pPr>
        <w:pStyle w:val="a7"/>
        <w:ind w:left="0" w:firstLine="567"/>
        <w:jc w:val="both"/>
        <w:rPr>
          <w:color w:val="000000"/>
          <w:sz w:val="24"/>
          <w:szCs w:val="24"/>
        </w:rPr>
      </w:pPr>
    </w:p>
    <w:p w:rsidR="00CD3900" w:rsidRPr="001A393B" w:rsidRDefault="00CD3900" w:rsidP="00CD3900">
      <w:pPr>
        <w:widowControl/>
        <w:jc w:val="center"/>
        <w:rPr>
          <w:b/>
          <w:szCs w:val="24"/>
        </w:rPr>
      </w:pPr>
      <w:r>
        <w:rPr>
          <w:b/>
          <w:szCs w:val="24"/>
        </w:rPr>
        <w:t>5. ОТВЕТСТВЕННОСТЬ СТОРОН</w:t>
      </w:r>
    </w:p>
    <w:p w:rsidR="00CD3900" w:rsidRDefault="00CD3900" w:rsidP="00CD3900">
      <w:pPr>
        <w:ind w:firstLine="567"/>
        <w:jc w:val="both"/>
        <w:rPr>
          <w:szCs w:val="24"/>
        </w:rPr>
      </w:pPr>
      <w:r>
        <w:rPr>
          <w:szCs w:val="24"/>
        </w:rPr>
        <w:t>5</w:t>
      </w:r>
      <w:r w:rsidRPr="00DE4898">
        <w:rPr>
          <w:szCs w:val="24"/>
        </w:rPr>
        <w:t>.1. За невыполнение или ненадлежащее выполнение о</w:t>
      </w:r>
      <w:bookmarkStart w:id="0" w:name="_GoBack"/>
      <w:bookmarkEnd w:id="0"/>
      <w:r w:rsidRPr="00DE4898">
        <w:rPr>
          <w:szCs w:val="24"/>
        </w:rPr>
        <w:t>бязательства по настоящему контракту Стороны несут ответственность в соответствии с действующим законодательством Р</w:t>
      </w:r>
      <w:r>
        <w:rPr>
          <w:szCs w:val="24"/>
        </w:rPr>
        <w:t xml:space="preserve">оссийской </w:t>
      </w:r>
      <w:r w:rsidRPr="00DE4898">
        <w:rPr>
          <w:szCs w:val="24"/>
        </w:rPr>
        <w:t>Ф</w:t>
      </w:r>
      <w:r>
        <w:rPr>
          <w:szCs w:val="24"/>
        </w:rPr>
        <w:t>едерации</w:t>
      </w:r>
      <w:r w:rsidRPr="00DE4898">
        <w:rPr>
          <w:szCs w:val="24"/>
        </w:rPr>
        <w:t xml:space="preserve">, </w:t>
      </w:r>
      <w:r>
        <w:rPr>
          <w:szCs w:val="24"/>
        </w:rPr>
        <w:t xml:space="preserve">законом о контрактной системе, </w:t>
      </w:r>
      <w:r w:rsidRPr="00DE4898">
        <w:rPr>
          <w:szCs w:val="24"/>
        </w:rPr>
        <w:t>Постановлением Правительства Р</w:t>
      </w:r>
      <w:r>
        <w:rPr>
          <w:szCs w:val="24"/>
        </w:rPr>
        <w:t xml:space="preserve">оссийской </w:t>
      </w:r>
      <w:r w:rsidRPr="00DE4898">
        <w:rPr>
          <w:szCs w:val="24"/>
        </w:rPr>
        <w:t>Ф</w:t>
      </w:r>
      <w:r>
        <w:rPr>
          <w:szCs w:val="24"/>
        </w:rPr>
        <w:t>едерации</w:t>
      </w:r>
      <w:r w:rsidRPr="00DE4898">
        <w:rPr>
          <w:szCs w:val="24"/>
        </w:rPr>
        <w:t xml:space="preserve"> № 1042 от</w:t>
      </w:r>
      <w:r>
        <w:rPr>
          <w:szCs w:val="24"/>
        </w:rPr>
        <w:t> </w:t>
      </w:r>
      <w:r w:rsidRPr="00DE4898">
        <w:rPr>
          <w:szCs w:val="24"/>
        </w:rPr>
        <w:t>30.08.2017 года «Об утверждении Правил определения размера штрафа, начисляемого в</w:t>
      </w:r>
      <w:r>
        <w:rPr>
          <w:szCs w:val="24"/>
        </w:rPr>
        <w:t> </w:t>
      </w:r>
      <w:r w:rsidRPr="00DE4898">
        <w:rPr>
          <w:szCs w:val="24"/>
        </w:rPr>
        <w:t>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</w:t>
      </w:r>
      <w:r>
        <w:rPr>
          <w:szCs w:val="24"/>
        </w:rPr>
        <w:t> </w:t>
      </w:r>
      <w:r w:rsidRPr="00DE4898">
        <w:rPr>
          <w:szCs w:val="24"/>
        </w:rPr>
        <w:t>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</w:t>
      </w:r>
      <w:r>
        <w:rPr>
          <w:szCs w:val="24"/>
        </w:rPr>
        <w:t>ой Федерации от 15 мая 2017 г. №</w:t>
      </w:r>
      <w:r w:rsidRPr="00DE4898">
        <w:rPr>
          <w:szCs w:val="24"/>
        </w:rPr>
        <w:t xml:space="preserve"> 570 и признании утратившим силу постановления Правительства Российской Федерации от 25 ноября 2013 г. № 1063»</w:t>
      </w:r>
      <w:r>
        <w:rPr>
          <w:szCs w:val="24"/>
        </w:rPr>
        <w:t xml:space="preserve"> </w:t>
      </w:r>
      <w:r w:rsidRPr="00DE4898">
        <w:rPr>
          <w:szCs w:val="24"/>
        </w:rPr>
        <w:t xml:space="preserve">и условиями, предусмотренными контрактом.  </w:t>
      </w:r>
    </w:p>
    <w:p w:rsidR="00CD3900" w:rsidRDefault="00CD3900" w:rsidP="00CD3900">
      <w:pPr>
        <w:ind w:firstLine="595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5.2. </w:t>
      </w:r>
      <w:r w:rsidRPr="00061BBA">
        <w:rPr>
          <w:rFonts w:eastAsia="Calibri"/>
          <w:szCs w:val="24"/>
          <w:lang w:eastAsia="en-US"/>
        </w:rPr>
        <w:t xml:space="preserve">Общая сумма начисленной неустойки (штрафов, пени) за неисполнение или ненадлежащее исполнение </w:t>
      </w:r>
      <w:r>
        <w:rPr>
          <w:rFonts w:eastAsia="Calibri"/>
          <w:szCs w:val="24"/>
          <w:lang w:eastAsia="en-US"/>
        </w:rPr>
        <w:t>Исполнителем</w:t>
      </w:r>
      <w:r w:rsidRPr="00061BBA">
        <w:rPr>
          <w:rFonts w:eastAsia="Calibri"/>
          <w:szCs w:val="24"/>
          <w:lang w:eastAsia="en-US"/>
        </w:rPr>
        <w:t xml:space="preserve"> обязательств, предусмотренных контрактом, не может превышать цену контракта.</w:t>
      </w:r>
    </w:p>
    <w:p w:rsidR="00CD3900" w:rsidRDefault="00CD3900" w:rsidP="00CD3900">
      <w:pPr>
        <w:widowControl/>
        <w:ind w:firstLine="567"/>
        <w:jc w:val="both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5.3</w:t>
      </w:r>
      <w:r w:rsidRPr="007B09B4">
        <w:rPr>
          <w:rFonts w:eastAsia="Calibri"/>
          <w:szCs w:val="24"/>
          <w:lang w:eastAsia="en-US"/>
        </w:rPr>
        <w:t>. Общая сумма начисленных штрафов за ненадлежащее исполнение Заказчиком обязательс</w:t>
      </w:r>
      <w:r>
        <w:rPr>
          <w:rFonts w:eastAsia="Calibri"/>
          <w:szCs w:val="24"/>
          <w:lang w:eastAsia="en-US"/>
        </w:rPr>
        <w:t>тв, предусмотренных к</w:t>
      </w:r>
      <w:r w:rsidRPr="007B09B4">
        <w:rPr>
          <w:rFonts w:eastAsia="Calibri"/>
          <w:szCs w:val="24"/>
          <w:lang w:eastAsia="en-US"/>
        </w:rPr>
        <w:t>онтр</w:t>
      </w:r>
      <w:r>
        <w:rPr>
          <w:rFonts w:eastAsia="Calibri"/>
          <w:szCs w:val="24"/>
          <w:lang w:eastAsia="en-US"/>
        </w:rPr>
        <w:t>актом, не может превышать цену к</w:t>
      </w:r>
      <w:r w:rsidRPr="007B09B4">
        <w:rPr>
          <w:rFonts w:eastAsia="Calibri"/>
          <w:szCs w:val="24"/>
          <w:lang w:eastAsia="en-US"/>
        </w:rPr>
        <w:t>онтракта.</w:t>
      </w:r>
    </w:p>
    <w:p w:rsidR="00CD3900" w:rsidRPr="000B1A33" w:rsidRDefault="00CD3900" w:rsidP="00CD3900">
      <w:pPr>
        <w:widowControl/>
        <w:ind w:firstLine="567"/>
        <w:jc w:val="both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 xml:space="preserve">5.4. </w:t>
      </w:r>
      <w:r w:rsidRPr="00061BBA">
        <w:rPr>
          <w:rFonts w:eastAsia="Calibri"/>
          <w:szCs w:val="24"/>
          <w:lang w:eastAsia="en-US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D3900" w:rsidRPr="00562AE6" w:rsidRDefault="00CD3900" w:rsidP="00CD3900">
      <w:pPr>
        <w:ind w:firstLine="567"/>
        <w:jc w:val="both"/>
        <w:rPr>
          <w:szCs w:val="24"/>
        </w:rPr>
      </w:pPr>
      <w:r>
        <w:rPr>
          <w:szCs w:val="24"/>
        </w:rPr>
        <w:t>5.5</w:t>
      </w:r>
      <w:r w:rsidRPr="00562AE6">
        <w:rPr>
          <w:szCs w:val="24"/>
        </w:rPr>
        <w:t>. В случае неисполнения или нена</w:t>
      </w:r>
      <w:r>
        <w:rPr>
          <w:szCs w:val="24"/>
        </w:rPr>
        <w:t>длежащего исполнения Исполнителем</w:t>
      </w:r>
      <w:r w:rsidRPr="00562AE6">
        <w:rPr>
          <w:szCs w:val="24"/>
        </w:rPr>
        <w:t xml:space="preserve"> обязательств, предусмотренных контрактом, Заказчик, в соответствии со статьями 313 и 410 Гражданского кодекса Российской Федерации, вправе ис</w:t>
      </w:r>
      <w:r>
        <w:rPr>
          <w:szCs w:val="24"/>
        </w:rPr>
        <w:t>полнить обязательство Исполнителя</w:t>
      </w:r>
      <w:r w:rsidRPr="00562AE6">
        <w:rPr>
          <w:szCs w:val="24"/>
        </w:rPr>
        <w:t xml:space="preserve"> по уплате неустойки, путем оплаты </w:t>
      </w:r>
      <w:r>
        <w:rPr>
          <w:szCs w:val="24"/>
        </w:rPr>
        <w:t xml:space="preserve">услуг </w:t>
      </w:r>
      <w:r w:rsidRPr="00562AE6">
        <w:rPr>
          <w:szCs w:val="24"/>
        </w:rPr>
        <w:t>по цене, установленной пунктом 2.1. контракта, уменьшенной на</w:t>
      </w:r>
      <w:r>
        <w:rPr>
          <w:szCs w:val="24"/>
        </w:rPr>
        <w:t> </w:t>
      </w:r>
      <w:r w:rsidRPr="00562AE6">
        <w:rPr>
          <w:szCs w:val="24"/>
        </w:rPr>
        <w:t>сумму размера такой неустойки.</w:t>
      </w:r>
    </w:p>
    <w:p w:rsidR="00CD3900" w:rsidRDefault="00CD3900" w:rsidP="00571BA7">
      <w:pPr>
        <w:pStyle w:val="a8"/>
        <w:tabs>
          <w:tab w:val="clear" w:pos="4819"/>
          <w:tab w:val="clear" w:pos="9071"/>
        </w:tabs>
        <w:jc w:val="center"/>
        <w:rPr>
          <w:b/>
        </w:rPr>
      </w:pPr>
    </w:p>
    <w:p w:rsidR="00CD3900" w:rsidRDefault="00CD3900" w:rsidP="00CD3900">
      <w:pPr>
        <w:jc w:val="center"/>
        <w:rPr>
          <w:b/>
          <w:szCs w:val="24"/>
        </w:rPr>
      </w:pPr>
      <w:r>
        <w:rPr>
          <w:b/>
          <w:szCs w:val="24"/>
        </w:rPr>
        <w:t>6</w:t>
      </w:r>
      <w:r w:rsidRPr="00B473E5">
        <w:rPr>
          <w:b/>
          <w:szCs w:val="24"/>
        </w:rPr>
        <w:t xml:space="preserve">. </w:t>
      </w:r>
      <w:r>
        <w:rPr>
          <w:b/>
          <w:szCs w:val="24"/>
        </w:rPr>
        <w:t>СРОК ДЕЙСТВИЯ КОНТРАКТА.</w:t>
      </w:r>
      <w:r w:rsidRPr="006101ED">
        <w:rPr>
          <w:b/>
          <w:szCs w:val="24"/>
        </w:rPr>
        <w:t xml:space="preserve"> </w:t>
      </w:r>
    </w:p>
    <w:p w:rsidR="00CD3900" w:rsidRPr="001A393B" w:rsidRDefault="00CD3900" w:rsidP="00CD3900">
      <w:pPr>
        <w:jc w:val="center"/>
        <w:rPr>
          <w:sz w:val="32"/>
          <w:szCs w:val="32"/>
        </w:rPr>
      </w:pPr>
      <w:r w:rsidRPr="006101ED">
        <w:rPr>
          <w:b/>
          <w:szCs w:val="24"/>
        </w:rPr>
        <w:t>ПОРЯДОК ИЗМЕНЕИЯ И РАСТОРЖЕНИЯ КОНТРАКТА</w:t>
      </w:r>
    </w:p>
    <w:p w:rsidR="00CD3900" w:rsidRDefault="00CD3900" w:rsidP="00CD3900">
      <w:pPr>
        <w:ind w:firstLine="426"/>
        <w:jc w:val="both"/>
      </w:pPr>
      <w:r>
        <w:t xml:space="preserve">6.1. </w:t>
      </w:r>
      <w:r w:rsidRPr="00D5645A">
        <w:t xml:space="preserve">Настоящий </w:t>
      </w:r>
      <w:r>
        <w:t>к</w:t>
      </w:r>
      <w:r w:rsidRPr="00D5645A">
        <w:t xml:space="preserve">онтракт вступает в силу со дня подписания его Сторонами и действует </w:t>
      </w:r>
      <w:r w:rsidRPr="00D5645A">
        <w:lastRenderedPageBreak/>
        <w:t>до</w:t>
      </w:r>
      <w:r>
        <w:t> </w:t>
      </w:r>
      <w:r w:rsidR="00E87921">
        <w:t>31.12.2026</w:t>
      </w:r>
      <w:r w:rsidRPr="00CD3900">
        <w:t>.</w:t>
      </w:r>
    </w:p>
    <w:p w:rsidR="00CD3900" w:rsidRPr="00780708" w:rsidRDefault="00CD3900" w:rsidP="00CD3900">
      <w:pPr>
        <w:ind w:firstLine="426"/>
        <w:jc w:val="both"/>
      </w:pPr>
      <w:r>
        <w:t>6.2. Изменение контракта по соглашению С</w:t>
      </w:r>
      <w:r w:rsidRPr="00780708">
        <w:t>торон возможно в порядке, предусмотренном законодательством Российской Федерации.</w:t>
      </w:r>
    </w:p>
    <w:p w:rsidR="00CD3900" w:rsidRPr="00780708" w:rsidRDefault="00CD3900" w:rsidP="00CD3900">
      <w:pPr>
        <w:ind w:firstLine="426"/>
        <w:jc w:val="both"/>
      </w:pPr>
      <w:r>
        <w:t>6.3. Расторжение к</w:t>
      </w:r>
      <w:r w:rsidRPr="00780708">
        <w:t>онтракта допускается по соглашению сторон, решению суда или в связи с</w:t>
      </w:r>
      <w:r>
        <w:t> односторонним отказом стороны контракта от исполнения к</w:t>
      </w:r>
      <w:r w:rsidRPr="00780708">
        <w:t xml:space="preserve">онтракта в соответствии с частями    8-25 статьи 95 </w:t>
      </w:r>
      <w:r w:rsidRPr="003E45E9">
        <w:t>Закон</w:t>
      </w:r>
      <w:r>
        <w:t>а</w:t>
      </w:r>
      <w:r w:rsidRPr="003E45E9">
        <w:t xml:space="preserve"> о контрактной системе</w:t>
      </w:r>
      <w:r>
        <w:t xml:space="preserve"> </w:t>
      </w:r>
      <w:r w:rsidRPr="00780708">
        <w:t>и гражданским законодательством Российской Федерации.</w:t>
      </w:r>
      <w:r>
        <w:t xml:space="preserve"> </w:t>
      </w:r>
    </w:p>
    <w:p w:rsidR="00CD3900" w:rsidRDefault="00CD3900" w:rsidP="00CD3900">
      <w:pPr>
        <w:ind w:firstLine="567"/>
        <w:jc w:val="both"/>
      </w:pPr>
    </w:p>
    <w:p w:rsidR="00CD3900" w:rsidRPr="001A393B" w:rsidRDefault="00CD3900" w:rsidP="00CD3900">
      <w:pPr>
        <w:jc w:val="center"/>
        <w:rPr>
          <w:b/>
        </w:rPr>
      </w:pPr>
      <w:r>
        <w:rPr>
          <w:b/>
        </w:rPr>
        <w:t xml:space="preserve">7. </w:t>
      </w:r>
      <w:r w:rsidRPr="000034F2">
        <w:rPr>
          <w:b/>
        </w:rPr>
        <w:t>ПРОЧИЕ УСЛОВИЯ</w:t>
      </w:r>
    </w:p>
    <w:p w:rsidR="00CD3900" w:rsidRDefault="00CD3900" w:rsidP="00CD3900">
      <w:pPr>
        <w:ind w:firstLine="567"/>
        <w:jc w:val="both"/>
      </w:pPr>
      <w:r>
        <w:t>7</w:t>
      </w:r>
      <w:r w:rsidRPr="007D14CD">
        <w:t>.1. Во всем, что не предусмотрено контрактом, Стороны руководствуются законодательством Российской Федерации.</w:t>
      </w:r>
    </w:p>
    <w:p w:rsidR="00FE56B7" w:rsidRDefault="00CD3900" w:rsidP="00CD3900">
      <w:pPr>
        <w:ind w:firstLine="567"/>
        <w:jc w:val="both"/>
      </w:pPr>
      <w:r>
        <w:t>7.2</w:t>
      </w:r>
      <w:r w:rsidRPr="007D14CD">
        <w:t xml:space="preserve">. </w:t>
      </w:r>
      <w:r w:rsidR="00FE56B7" w:rsidRPr="00FE56B7">
        <w:t>Контракт составлен в двух экземплярах и подписан каждой из Сторон усиленной квалифицированной электронной подписью.</w:t>
      </w:r>
    </w:p>
    <w:p w:rsidR="00CD3900" w:rsidRDefault="00CD3900" w:rsidP="00CD3900">
      <w:pPr>
        <w:ind w:firstLine="567"/>
        <w:jc w:val="both"/>
      </w:pPr>
      <w:r>
        <w:t xml:space="preserve">7.3. </w:t>
      </w:r>
      <w:r w:rsidRPr="00210693">
        <w:t>Об изменении своих местонахождения и реквиз</w:t>
      </w:r>
      <w:r>
        <w:t xml:space="preserve">итов стороны обязаны уведомить </w:t>
      </w:r>
      <w:r w:rsidRPr="00210693">
        <w:t>друг друга в пятидневный срок с момента такого изменения. Сторона</w:t>
      </w:r>
      <w:r>
        <w:t>,</w:t>
      </w:r>
      <w:r w:rsidRPr="00210693">
        <w:t xml:space="preserve"> не уведомившая другую в</w:t>
      </w:r>
      <w:r>
        <w:t> </w:t>
      </w:r>
      <w:r w:rsidRPr="00210693">
        <w:t>указанный срок</w:t>
      </w:r>
      <w:r>
        <w:t>,</w:t>
      </w:r>
      <w:r w:rsidRPr="00210693">
        <w:t xml:space="preserve"> лишается права ссылаться на использование другой стороной указанной в</w:t>
      </w:r>
      <w:r>
        <w:t> </w:t>
      </w:r>
      <w:r w:rsidRPr="00210693">
        <w:t>контракте информации для совершения юридически значимых действий по контракту, как на</w:t>
      </w:r>
      <w:r>
        <w:t> </w:t>
      </w:r>
      <w:r w:rsidRPr="00210693">
        <w:t>неисполнение или ненадлежащее исполнение обязательств по контракту.</w:t>
      </w:r>
    </w:p>
    <w:p w:rsidR="00CD3900" w:rsidRDefault="00CD3900" w:rsidP="00CD3900">
      <w:pPr>
        <w:ind w:firstLine="567"/>
        <w:jc w:val="both"/>
      </w:pPr>
      <w:r>
        <w:t xml:space="preserve">7.4. </w:t>
      </w:r>
      <w:r w:rsidRPr="007D14CD">
        <w:t>Досудебный порядок урегулирования споров предусматривает возможность направления одной стороной письменной претензии о неисполнении обязательств другой стороной. Сторона, получившая претензию, обязана в течение 10</w:t>
      </w:r>
      <w:r>
        <w:t xml:space="preserve"> (десяти) календарных</w:t>
      </w:r>
      <w:r w:rsidRPr="007D14CD">
        <w:t xml:space="preserve"> дней с</w:t>
      </w:r>
      <w:r>
        <w:t> </w:t>
      </w:r>
      <w:r w:rsidRPr="007D14CD">
        <w:t>момента получения претензии письменно ответить на нее.</w:t>
      </w:r>
    </w:p>
    <w:p w:rsidR="00CD3900" w:rsidRDefault="00CD3900" w:rsidP="00CD3900">
      <w:pPr>
        <w:ind w:firstLine="567"/>
        <w:jc w:val="both"/>
      </w:pPr>
      <w:r>
        <w:t xml:space="preserve">7.5. </w:t>
      </w:r>
      <w:r w:rsidRPr="007D14CD">
        <w:t>При не урегулировании Сторонами спора в досудебном порядке, спор разрешается в судебном порядке в Арбитражном суде города Санкт-Пете</w:t>
      </w:r>
      <w:r>
        <w:t>рбурга и Ленинградской области.</w:t>
      </w:r>
    </w:p>
    <w:p w:rsidR="00CD3900" w:rsidRDefault="00CD3900" w:rsidP="00CD3900">
      <w:pPr>
        <w:ind w:firstLine="567"/>
        <w:jc w:val="both"/>
      </w:pPr>
      <w:r>
        <w:t xml:space="preserve">7.6. </w:t>
      </w:r>
      <w:r w:rsidRPr="007D14CD">
        <w:t>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D3900" w:rsidRDefault="00CD3900" w:rsidP="00CD3900">
      <w:pPr>
        <w:ind w:firstLine="567"/>
        <w:jc w:val="both"/>
      </w:pPr>
      <w:r>
        <w:t>7.7. Все приложения к Контракту являются его неотъемлемой частью:</w:t>
      </w:r>
    </w:p>
    <w:p w:rsidR="00CD3900" w:rsidRDefault="00CD3900" w:rsidP="00CD3900">
      <w:pPr>
        <w:ind w:hanging="142"/>
        <w:jc w:val="both"/>
      </w:pPr>
      <w:r>
        <w:t xml:space="preserve">Приложение № 1 - Техническое задание.  </w:t>
      </w:r>
    </w:p>
    <w:p w:rsidR="00CD3900" w:rsidRDefault="00CD3900" w:rsidP="00CD3900">
      <w:pPr>
        <w:ind w:hanging="142"/>
        <w:jc w:val="both"/>
      </w:pPr>
      <w:r>
        <w:t>Приложение № 2 - Расчет цены контракта.</w:t>
      </w:r>
    </w:p>
    <w:p w:rsidR="00CD3900" w:rsidRDefault="00CD3900" w:rsidP="00CD3900">
      <w:pPr>
        <w:ind w:firstLine="567"/>
        <w:jc w:val="both"/>
      </w:pPr>
    </w:p>
    <w:p w:rsidR="00CD3900" w:rsidRDefault="00CD3900" w:rsidP="00CD3900">
      <w:pPr>
        <w:tabs>
          <w:tab w:val="num" w:pos="180"/>
        </w:tabs>
        <w:ind w:right="9"/>
        <w:rPr>
          <w:szCs w:val="24"/>
        </w:rPr>
      </w:pPr>
    </w:p>
    <w:p w:rsidR="00CD3900" w:rsidRDefault="00CD3900" w:rsidP="00CD3900">
      <w:pPr>
        <w:tabs>
          <w:tab w:val="num" w:pos="180"/>
        </w:tabs>
        <w:ind w:right="9"/>
        <w:jc w:val="center"/>
        <w:rPr>
          <w:b/>
          <w:szCs w:val="24"/>
        </w:rPr>
      </w:pPr>
      <w:r>
        <w:rPr>
          <w:b/>
          <w:szCs w:val="24"/>
        </w:rPr>
        <w:t>8</w:t>
      </w:r>
      <w:r w:rsidRPr="00B473E5">
        <w:rPr>
          <w:b/>
          <w:szCs w:val="24"/>
        </w:rPr>
        <w:t>. РЕКВИЗИТЫ СТОРОН</w:t>
      </w:r>
    </w:p>
    <w:p w:rsidR="00CD3900" w:rsidRDefault="00CD3900" w:rsidP="00CD3900">
      <w:pPr>
        <w:tabs>
          <w:tab w:val="left" w:pos="720"/>
          <w:tab w:val="center" w:pos="4819"/>
          <w:tab w:val="right" w:pos="9071"/>
        </w:tabs>
        <w:rPr>
          <w:szCs w:val="24"/>
          <w:lang w:val="x-none" w:eastAsia="x-none"/>
        </w:rPr>
      </w:pPr>
    </w:p>
    <w:p w:rsidR="00CD3900" w:rsidRDefault="00CD3900" w:rsidP="00CD3900">
      <w:pPr>
        <w:tabs>
          <w:tab w:val="left" w:pos="720"/>
          <w:tab w:val="center" w:pos="4819"/>
          <w:tab w:val="right" w:pos="9071"/>
        </w:tabs>
        <w:ind w:left="567" w:hanging="567"/>
        <w:rPr>
          <w:szCs w:val="24"/>
        </w:rPr>
      </w:pPr>
      <w:r w:rsidRPr="00873A4D">
        <w:rPr>
          <w:szCs w:val="24"/>
          <w:lang w:val="x-none" w:eastAsia="x-none"/>
        </w:rPr>
        <w:t>Заказчик</w:t>
      </w:r>
      <w:r>
        <w:rPr>
          <w:szCs w:val="24"/>
          <w:lang w:eastAsia="x-none"/>
        </w:rPr>
        <w:t>:</w:t>
      </w:r>
      <w:r w:rsidRPr="00873A4D">
        <w:rPr>
          <w:szCs w:val="24"/>
        </w:rPr>
        <w:t xml:space="preserve"> </w:t>
      </w:r>
    </w:p>
    <w:p w:rsidR="00494D29" w:rsidRPr="00017149" w:rsidRDefault="00494D29" w:rsidP="00494D29">
      <w:pPr>
        <w:pStyle w:val="a8"/>
        <w:tabs>
          <w:tab w:val="left" w:pos="720"/>
        </w:tabs>
        <w:jc w:val="both"/>
        <w:rPr>
          <w:szCs w:val="24"/>
        </w:rPr>
      </w:pPr>
      <w:r w:rsidRPr="00017149">
        <w:rPr>
          <w:szCs w:val="24"/>
        </w:rPr>
        <w:t>Санкт-Петербургское государственное казенное учреждение «Дирекция заказчика по ремонтно-реставрационным работам на памятниках истории и культуры» (СПб ГКУ «Дирекция заказчика»)</w:t>
      </w:r>
    </w:p>
    <w:p w:rsidR="00494D29" w:rsidRPr="00017149" w:rsidRDefault="00494D29" w:rsidP="00494D29">
      <w:pPr>
        <w:tabs>
          <w:tab w:val="left" w:pos="720"/>
        </w:tabs>
        <w:rPr>
          <w:szCs w:val="24"/>
        </w:rPr>
      </w:pPr>
      <w:r w:rsidRPr="00017149">
        <w:rPr>
          <w:szCs w:val="24"/>
        </w:rPr>
        <w:t>191023, Санкт-Петербург, ул. Зодчего Росси, д.1-3</w:t>
      </w:r>
    </w:p>
    <w:p w:rsidR="00494D29" w:rsidRPr="00017149" w:rsidRDefault="00494D29" w:rsidP="00494D29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ИНН 7825459800, КПП 784001001</w:t>
      </w:r>
    </w:p>
    <w:p w:rsidR="00494D29" w:rsidRPr="00017149" w:rsidRDefault="00494D29" w:rsidP="00494D29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 xml:space="preserve">Комитет финансов Санкт-Петербурга (СПб ГКУ «Дирекция заказчика») </w:t>
      </w:r>
    </w:p>
    <w:p w:rsidR="00494D29" w:rsidRPr="00017149" w:rsidRDefault="00494D29" w:rsidP="00494D29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л/</w:t>
      </w:r>
      <w:proofErr w:type="spellStart"/>
      <w:r w:rsidRPr="00017149">
        <w:rPr>
          <w:sz w:val="24"/>
          <w:szCs w:val="24"/>
        </w:rPr>
        <w:t>сч</w:t>
      </w:r>
      <w:proofErr w:type="spellEnd"/>
      <w:r w:rsidRPr="00017149">
        <w:rPr>
          <w:sz w:val="24"/>
          <w:szCs w:val="24"/>
        </w:rPr>
        <w:t xml:space="preserve">. 0100001 в ОКЦ №1 Северо-Западного ГУ Банка России//УФК по г. Санкт-Петербургу, </w:t>
      </w:r>
    </w:p>
    <w:p w:rsidR="00494D29" w:rsidRPr="00017149" w:rsidRDefault="00494D29" w:rsidP="00494D29">
      <w:pPr>
        <w:pStyle w:val="a8"/>
        <w:tabs>
          <w:tab w:val="left" w:pos="720"/>
        </w:tabs>
        <w:ind w:left="29"/>
        <w:rPr>
          <w:szCs w:val="24"/>
        </w:rPr>
      </w:pPr>
      <w:r w:rsidRPr="00017149">
        <w:rPr>
          <w:szCs w:val="24"/>
        </w:rPr>
        <w:t xml:space="preserve">г. Санкт-Петербург </w:t>
      </w:r>
    </w:p>
    <w:p w:rsidR="00494D29" w:rsidRPr="00017149" w:rsidRDefault="00494D29" w:rsidP="00494D29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р/</w:t>
      </w:r>
      <w:proofErr w:type="spellStart"/>
      <w:r w:rsidRPr="00017149">
        <w:rPr>
          <w:sz w:val="24"/>
          <w:szCs w:val="24"/>
        </w:rPr>
        <w:t>сч</w:t>
      </w:r>
      <w:proofErr w:type="spellEnd"/>
      <w:r w:rsidRPr="00017149">
        <w:rPr>
          <w:sz w:val="24"/>
          <w:szCs w:val="24"/>
        </w:rPr>
        <w:t>. 03221643400000007200</w:t>
      </w:r>
    </w:p>
    <w:p w:rsidR="00494D29" w:rsidRPr="00017149" w:rsidRDefault="00494D29" w:rsidP="00494D29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БИК 014030106</w:t>
      </w:r>
    </w:p>
    <w:p w:rsidR="00494D29" w:rsidRPr="00017149" w:rsidRDefault="00494D29" w:rsidP="00494D29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К/</w:t>
      </w:r>
      <w:proofErr w:type="spellStart"/>
      <w:r w:rsidRPr="00017149">
        <w:rPr>
          <w:sz w:val="24"/>
          <w:szCs w:val="24"/>
        </w:rPr>
        <w:t>сч</w:t>
      </w:r>
      <w:proofErr w:type="spellEnd"/>
      <w:r w:rsidRPr="00017149">
        <w:rPr>
          <w:sz w:val="24"/>
          <w:szCs w:val="24"/>
        </w:rPr>
        <w:t>. 40102810945370000005</w:t>
      </w:r>
    </w:p>
    <w:p w:rsidR="00494D29" w:rsidRPr="00017149" w:rsidRDefault="00494D29" w:rsidP="00494D29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ОГРН 1027809198812</w:t>
      </w:r>
    </w:p>
    <w:p w:rsidR="00494D29" w:rsidRPr="00017149" w:rsidRDefault="00494D29" w:rsidP="00494D29">
      <w:pPr>
        <w:pStyle w:val="Standaard"/>
        <w:ind w:right="-1" w:firstLine="0"/>
        <w:rPr>
          <w:bCs/>
          <w:sz w:val="24"/>
          <w:szCs w:val="24"/>
        </w:rPr>
      </w:pPr>
      <w:r w:rsidRPr="00017149">
        <w:rPr>
          <w:sz w:val="24"/>
          <w:szCs w:val="24"/>
        </w:rPr>
        <w:t>ОКТМО 40909000 ОКАТО 40298000000 ОКПО 56295579, ОКВЭД 71.20.9</w:t>
      </w:r>
    </w:p>
    <w:p w:rsidR="00CD3900" w:rsidRDefault="00E87921" w:rsidP="00CD3900">
      <w:pPr>
        <w:tabs>
          <w:tab w:val="left" w:pos="720"/>
          <w:tab w:val="center" w:pos="4819"/>
          <w:tab w:val="right" w:pos="9071"/>
        </w:tabs>
        <w:rPr>
          <w:szCs w:val="24"/>
        </w:rPr>
      </w:pPr>
      <w:r>
        <w:t xml:space="preserve"> </w:t>
      </w:r>
    </w:p>
    <w:p w:rsidR="00CD3900" w:rsidRDefault="00CD3900" w:rsidP="00CD3900">
      <w:pPr>
        <w:tabs>
          <w:tab w:val="left" w:pos="426"/>
          <w:tab w:val="left" w:pos="720"/>
        </w:tabs>
        <w:ind w:left="34" w:right="72"/>
        <w:jc w:val="both"/>
        <w:rPr>
          <w:szCs w:val="24"/>
        </w:rPr>
      </w:pPr>
      <w:r>
        <w:rPr>
          <w:szCs w:val="24"/>
        </w:rPr>
        <w:t xml:space="preserve">Исполнитель: </w:t>
      </w:r>
    </w:p>
    <w:p w:rsidR="00CD3900" w:rsidRDefault="00CD3900" w:rsidP="00CD3900">
      <w:pPr>
        <w:tabs>
          <w:tab w:val="left" w:pos="426"/>
          <w:tab w:val="left" w:pos="720"/>
        </w:tabs>
        <w:ind w:left="34" w:right="72"/>
        <w:jc w:val="both"/>
        <w:rPr>
          <w:szCs w:val="24"/>
        </w:rPr>
      </w:pPr>
    </w:p>
    <w:p w:rsidR="00CD3900" w:rsidRPr="00873A4D" w:rsidRDefault="00CD3900" w:rsidP="00CD3900">
      <w:pPr>
        <w:jc w:val="both"/>
      </w:pPr>
      <w:proofErr w:type="gramStart"/>
      <w:r w:rsidRPr="00873A4D">
        <w:t>Заказчик</w:t>
      </w:r>
      <w:r>
        <w:t>:</w:t>
      </w:r>
      <w:r w:rsidRPr="00873A4D">
        <w:tab/>
      </w:r>
      <w:proofErr w:type="gramEnd"/>
      <w:r w:rsidRPr="00873A4D">
        <w:tab/>
      </w:r>
      <w:r w:rsidRPr="00873A4D">
        <w:tab/>
        <w:t xml:space="preserve">                                              Исполнитель</w:t>
      </w:r>
      <w:r>
        <w:t>:</w:t>
      </w:r>
    </w:p>
    <w:p w:rsidR="00CD3900" w:rsidRDefault="00CD3900" w:rsidP="00CD3900"/>
    <w:p w:rsidR="00CD3900" w:rsidRDefault="00CD3900" w:rsidP="00CD3900"/>
    <w:p w:rsidR="00CD3900" w:rsidRPr="00F20A73" w:rsidRDefault="00CD3900" w:rsidP="00CD3900">
      <w:r>
        <w:t xml:space="preserve">_________________ /Н.А. </w:t>
      </w:r>
      <w:proofErr w:type="spellStart"/>
      <w:r>
        <w:t>Дзядзько</w:t>
      </w:r>
      <w:proofErr w:type="spellEnd"/>
      <w:r>
        <w:t>/</w:t>
      </w:r>
      <w:r w:rsidRPr="00873A4D">
        <w:t xml:space="preserve"> </w:t>
      </w:r>
      <w:r w:rsidRPr="00873A4D">
        <w:tab/>
        <w:t xml:space="preserve">                   </w:t>
      </w:r>
      <w:r>
        <w:t xml:space="preserve">   __________</w:t>
      </w:r>
      <w:r w:rsidRPr="00873A4D">
        <w:t>___</w:t>
      </w:r>
      <w:r>
        <w:t xml:space="preserve"> /______________/</w:t>
      </w:r>
    </w:p>
    <w:p w:rsidR="00CD3900" w:rsidRPr="00F20A73" w:rsidRDefault="00CD3900" w:rsidP="00CD3900">
      <w:pPr>
        <w:widowControl/>
        <w:tabs>
          <w:tab w:val="num" w:pos="426"/>
        </w:tabs>
        <w:rPr>
          <w:sz w:val="20"/>
        </w:rPr>
      </w:pPr>
      <w:r w:rsidRPr="00F20A73">
        <w:rPr>
          <w:sz w:val="20"/>
        </w:rPr>
        <w:t>М.П.</w:t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                                                   </w:t>
      </w:r>
      <w:r w:rsidRPr="00F20A73">
        <w:rPr>
          <w:sz w:val="20"/>
        </w:rPr>
        <w:t>М.П.</w:t>
      </w:r>
    </w:p>
    <w:p w:rsidR="00494D29" w:rsidRDefault="00494D29" w:rsidP="00494D29">
      <w:pPr>
        <w:pStyle w:val="ad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1 </w:t>
      </w:r>
    </w:p>
    <w:p w:rsidR="00494D29" w:rsidRDefault="00494D29" w:rsidP="00494D29">
      <w:pPr>
        <w:pStyle w:val="ad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 xml:space="preserve">к государственному контракту </w:t>
      </w:r>
    </w:p>
    <w:p w:rsidR="00BD077F" w:rsidRDefault="00494D29" w:rsidP="00494D29">
      <w:pPr>
        <w:pStyle w:val="ad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>от _______________№_______</w:t>
      </w:r>
    </w:p>
    <w:p w:rsidR="00494D29" w:rsidRPr="00494D29" w:rsidRDefault="00494D29" w:rsidP="00494D29">
      <w:pPr>
        <w:pStyle w:val="ad"/>
        <w:tabs>
          <w:tab w:val="left" w:pos="1276"/>
        </w:tabs>
        <w:spacing w:after="0"/>
        <w:ind w:firstLine="567"/>
        <w:rPr>
          <w:szCs w:val="24"/>
        </w:rPr>
      </w:pPr>
      <w:r>
        <w:rPr>
          <w:b/>
          <w:noProof/>
          <w:szCs w:val="24"/>
        </w:rPr>
        <w:drawing>
          <wp:inline distT="0" distB="0" distL="0" distR="0" wp14:anchorId="170B88A4" wp14:editId="3085AC22">
            <wp:extent cx="6101253" cy="862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02299520260507153728_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1028" cy="864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C59" w:rsidRPr="00556B71" w:rsidRDefault="00494D29" w:rsidP="00494D29">
      <w:pPr>
        <w:widowControl/>
        <w:spacing w:after="160" w:line="259" w:lineRule="auto"/>
        <w:rPr>
          <w:b/>
          <w:szCs w:val="24"/>
        </w:rPr>
      </w:pPr>
      <w:r>
        <w:rPr>
          <w:b/>
          <w:noProof/>
          <w:szCs w:val="24"/>
        </w:rPr>
        <w:lastRenderedPageBreak/>
        <w:drawing>
          <wp:inline distT="0" distB="0" distL="0" distR="0">
            <wp:extent cx="6534150" cy="924194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c02299520260507153728_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5752" cy="924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Cs w:val="24"/>
        </w:rPr>
        <w:lastRenderedPageBreak/>
        <w:drawing>
          <wp:inline distT="0" distB="0" distL="0" distR="0">
            <wp:extent cx="6572250" cy="9295832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02299520260507153728_0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113" cy="929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0C59" w:rsidRPr="00556B71">
        <w:rPr>
          <w:b/>
          <w:szCs w:val="24"/>
        </w:rPr>
        <w:br w:type="page"/>
      </w:r>
    </w:p>
    <w:p w:rsidR="00494D29" w:rsidRDefault="00494D29" w:rsidP="00494D29">
      <w:pPr>
        <w:pStyle w:val="ad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2 </w:t>
      </w:r>
    </w:p>
    <w:p w:rsidR="00494D29" w:rsidRDefault="00494D29" w:rsidP="00494D29">
      <w:pPr>
        <w:pStyle w:val="ad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 xml:space="preserve">к государственному контракту </w:t>
      </w:r>
    </w:p>
    <w:p w:rsidR="00494D29" w:rsidRDefault="00494D29" w:rsidP="00494D29">
      <w:pPr>
        <w:pStyle w:val="ad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>от _______________№_______</w:t>
      </w:r>
    </w:p>
    <w:p w:rsidR="009B0C59" w:rsidRDefault="009B0C59" w:rsidP="0060727C">
      <w:pPr>
        <w:ind w:left="6521"/>
        <w:outlineLvl w:val="1"/>
      </w:pPr>
    </w:p>
    <w:p w:rsidR="001858C9" w:rsidRDefault="001858C9" w:rsidP="00754FB5">
      <w:pPr>
        <w:widowControl/>
        <w:tabs>
          <w:tab w:val="num" w:pos="426"/>
        </w:tabs>
        <w:jc w:val="center"/>
        <w:rPr>
          <w:b/>
          <w:szCs w:val="24"/>
        </w:rPr>
      </w:pPr>
    </w:p>
    <w:p w:rsidR="000451AF" w:rsidRDefault="000451AF" w:rsidP="00754FB5">
      <w:pPr>
        <w:widowControl/>
        <w:tabs>
          <w:tab w:val="num" w:pos="426"/>
        </w:tabs>
        <w:jc w:val="center"/>
        <w:rPr>
          <w:b/>
          <w:szCs w:val="24"/>
        </w:rPr>
      </w:pPr>
    </w:p>
    <w:p w:rsidR="00494D29" w:rsidRPr="00A26119" w:rsidRDefault="00494D29" w:rsidP="00494D29">
      <w:pPr>
        <w:jc w:val="center"/>
        <w:rPr>
          <w:b/>
          <w:szCs w:val="24"/>
        </w:rPr>
      </w:pPr>
      <w:r w:rsidRPr="00A26119">
        <w:rPr>
          <w:b/>
          <w:szCs w:val="24"/>
        </w:rPr>
        <w:t>Расчет цены контракта</w:t>
      </w:r>
    </w:p>
    <w:p w:rsidR="00494D29" w:rsidRDefault="00494D29" w:rsidP="00494D29">
      <w:pPr>
        <w:widowControl/>
        <w:tabs>
          <w:tab w:val="num" w:pos="426"/>
        </w:tabs>
        <w:jc w:val="center"/>
        <w:rPr>
          <w:b/>
          <w:szCs w:val="24"/>
        </w:rPr>
      </w:pPr>
    </w:p>
    <w:p w:rsidR="00494D29" w:rsidRDefault="00494D29" w:rsidP="00494D29">
      <w:pPr>
        <w:widowControl/>
        <w:tabs>
          <w:tab w:val="num" w:pos="426"/>
        </w:tabs>
        <w:jc w:val="center"/>
        <w:rPr>
          <w:b/>
          <w:szCs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745"/>
        <w:gridCol w:w="2397"/>
        <w:gridCol w:w="1847"/>
        <w:gridCol w:w="2356"/>
      </w:tblGrid>
      <w:tr w:rsidR="00494D29" w:rsidTr="00BF2CD9">
        <w:tc>
          <w:tcPr>
            <w:tcW w:w="2745" w:type="dxa"/>
          </w:tcPr>
          <w:p w:rsidR="00494D29" w:rsidRDefault="00494D29" w:rsidP="00BF2CD9">
            <w:pPr>
              <w:jc w:val="center"/>
            </w:pPr>
            <w:r>
              <w:t>Наименование услуги</w:t>
            </w:r>
          </w:p>
        </w:tc>
        <w:tc>
          <w:tcPr>
            <w:tcW w:w="2397" w:type="dxa"/>
          </w:tcPr>
          <w:p w:rsidR="00494D29" w:rsidRDefault="00494D29" w:rsidP="00BF2CD9">
            <w:pPr>
              <w:jc w:val="center"/>
            </w:pPr>
            <w:r>
              <w:t xml:space="preserve">Единица измерения </w:t>
            </w:r>
          </w:p>
          <w:p w:rsidR="00494D29" w:rsidRDefault="00494D29" w:rsidP="00BF2CD9">
            <w:pPr>
              <w:jc w:val="center"/>
            </w:pPr>
          </w:p>
        </w:tc>
        <w:tc>
          <w:tcPr>
            <w:tcW w:w="1847" w:type="dxa"/>
          </w:tcPr>
          <w:p w:rsidR="00494D29" w:rsidRDefault="00494D29" w:rsidP="00BF2CD9">
            <w:pPr>
              <w:jc w:val="center"/>
            </w:pPr>
            <w:r>
              <w:t>Количество</w:t>
            </w:r>
          </w:p>
        </w:tc>
        <w:tc>
          <w:tcPr>
            <w:tcW w:w="2356" w:type="dxa"/>
          </w:tcPr>
          <w:p w:rsidR="00494D29" w:rsidRDefault="00494D29" w:rsidP="00BF2CD9">
            <w:pPr>
              <w:jc w:val="center"/>
            </w:pPr>
            <w:r>
              <w:t xml:space="preserve">Стоимость, руб., </w:t>
            </w:r>
            <w:r w:rsidRPr="004B306A">
              <w:t>в том числе НДС</w:t>
            </w:r>
          </w:p>
        </w:tc>
      </w:tr>
      <w:tr w:rsidR="00494D29" w:rsidTr="00BF2CD9">
        <w:tc>
          <w:tcPr>
            <w:tcW w:w="2745" w:type="dxa"/>
          </w:tcPr>
          <w:p w:rsidR="00494D29" w:rsidRDefault="00494D29" w:rsidP="00BF2CD9">
            <w:r w:rsidRPr="00413246">
              <w:t xml:space="preserve">Услуги по </w:t>
            </w:r>
            <w:r w:rsidRPr="00C53FA5">
              <w:rPr>
                <w:rFonts w:eastAsia="Courier New"/>
                <w:szCs w:val="24"/>
                <w:lang w:eastAsia="ar-SA"/>
              </w:rPr>
              <w:t>перевозке грузов автотранспортными средствами</w:t>
            </w:r>
          </w:p>
        </w:tc>
        <w:tc>
          <w:tcPr>
            <w:tcW w:w="2397" w:type="dxa"/>
          </w:tcPr>
          <w:p w:rsidR="00494D29" w:rsidRDefault="00494D29" w:rsidP="00BF2CD9">
            <w:pPr>
              <w:jc w:val="center"/>
            </w:pPr>
            <w:r>
              <w:t>Условная единица</w:t>
            </w:r>
          </w:p>
        </w:tc>
        <w:tc>
          <w:tcPr>
            <w:tcW w:w="1847" w:type="dxa"/>
          </w:tcPr>
          <w:p w:rsidR="00494D29" w:rsidRDefault="00494D29" w:rsidP="00BF2CD9">
            <w:pPr>
              <w:jc w:val="center"/>
            </w:pPr>
            <w:r>
              <w:t>1</w:t>
            </w:r>
          </w:p>
        </w:tc>
        <w:tc>
          <w:tcPr>
            <w:tcW w:w="2356" w:type="dxa"/>
          </w:tcPr>
          <w:p w:rsidR="00494D29" w:rsidRDefault="00494D29" w:rsidP="00BF2CD9">
            <w:pPr>
              <w:jc w:val="center"/>
            </w:pPr>
          </w:p>
        </w:tc>
      </w:tr>
    </w:tbl>
    <w:p w:rsidR="00494D29" w:rsidRDefault="00494D29" w:rsidP="00494D29"/>
    <w:p w:rsidR="00494D29" w:rsidRPr="00413246" w:rsidRDefault="00494D29" w:rsidP="00494D29">
      <w:pPr>
        <w:autoSpaceDE w:val="0"/>
        <w:autoSpaceDN w:val="0"/>
        <w:adjustRightInd w:val="0"/>
      </w:pPr>
    </w:p>
    <w:p w:rsidR="00494D29" w:rsidRPr="00413246" w:rsidRDefault="00494D29" w:rsidP="00494D29">
      <w:pPr>
        <w:autoSpaceDE w:val="0"/>
        <w:autoSpaceDN w:val="0"/>
        <w:adjustRightInd w:val="0"/>
        <w:rPr>
          <w:sz w:val="20"/>
        </w:rPr>
      </w:pPr>
      <w:r w:rsidRPr="00413246">
        <w:rPr>
          <w:sz w:val="20"/>
        </w:rPr>
        <w:t xml:space="preserve"> </w:t>
      </w:r>
    </w:p>
    <w:p w:rsidR="00494D29" w:rsidRPr="00015CBF" w:rsidRDefault="00494D29" w:rsidP="00494D29">
      <w:proofErr w:type="gramStart"/>
      <w:r w:rsidRPr="00015CBF">
        <w:t>Заказчик:</w:t>
      </w:r>
      <w:r w:rsidRPr="00015CBF">
        <w:tab/>
      </w:r>
      <w:proofErr w:type="gramEnd"/>
      <w:r w:rsidRPr="00015CBF">
        <w:tab/>
      </w:r>
      <w:r w:rsidRPr="00015CBF">
        <w:tab/>
        <w:t xml:space="preserve">                                              Исполнитель:</w:t>
      </w:r>
    </w:p>
    <w:p w:rsidR="00494D29" w:rsidRPr="00015CBF" w:rsidRDefault="00494D29" w:rsidP="00494D29"/>
    <w:p w:rsidR="00494D29" w:rsidRPr="00015CBF" w:rsidRDefault="00494D29" w:rsidP="00494D29"/>
    <w:p w:rsidR="00494D29" w:rsidRPr="00015CBF" w:rsidRDefault="00494D29" w:rsidP="00494D29">
      <w:r w:rsidRPr="00015CBF">
        <w:t xml:space="preserve">_________________ </w:t>
      </w:r>
      <w:r w:rsidRPr="00574499">
        <w:t xml:space="preserve">/Н.А. </w:t>
      </w:r>
      <w:proofErr w:type="spellStart"/>
      <w:r w:rsidRPr="00574499">
        <w:t>Дзядзько</w:t>
      </w:r>
      <w:proofErr w:type="spellEnd"/>
      <w:r w:rsidRPr="00574499">
        <w:t>/</w:t>
      </w:r>
      <w:r w:rsidRPr="00015CBF">
        <w:t xml:space="preserve"> </w:t>
      </w:r>
      <w:r w:rsidRPr="00015CBF">
        <w:tab/>
        <w:t xml:space="preserve">                      _____________ /______________/</w:t>
      </w:r>
    </w:p>
    <w:p w:rsidR="000451AF" w:rsidRDefault="000451AF" w:rsidP="00754FB5">
      <w:pPr>
        <w:widowControl/>
        <w:tabs>
          <w:tab w:val="num" w:pos="426"/>
        </w:tabs>
        <w:jc w:val="center"/>
        <w:rPr>
          <w:b/>
          <w:szCs w:val="24"/>
        </w:rPr>
      </w:pPr>
    </w:p>
    <w:sectPr w:rsidR="000451AF" w:rsidSect="008215D4">
      <w:pgSz w:w="11906" w:h="16838"/>
      <w:pgMar w:top="568" w:right="70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511" w:rsidRDefault="00604511" w:rsidP="00181487">
      <w:r>
        <w:separator/>
      </w:r>
    </w:p>
  </w:endnote>
  <w:endnote w:type="continuationSeparator" w:id="0">
    <w:p w:rsidR="00604511" w:rsidRDefault="00604511" w:rsidP="0018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511" w:rsidRDefault="00604511" w:rsidP="00181487">
      <w:r>
        <w:separator/>
      </w:r>
    </w:p>
  </w:footnote>
  <w:footnote w:type="continuationSeparator" w:id="0">
    <w:p w:rsidR="00604511" w:rsidRDefault="00604511" w:rsidP="00181487">
      <w:r>
        <w:continuationSeparator/>
      </w:r>
    </w:p>
  </w:footnote>
  <w:footnote w:id="1">
    <w:p w:rsidR="00181487" w:rsidRPr="00134613" w:rsidRDefault="00181487" w:rsidP="00181487">
      <w:pPr>
        <w:pStyle w:val="aa"/>
        <w:ind w:firstLine="567"/>
        <w:jc w:val="both"/>
        <w:rPr>
          <w:rFonts w:ascii="Times New Roman" w:hAnsi="Times New Roman" w:cs="Times New Roman"/>
        </w:rPr>
      </w:pPr>
      <w:r>
        <w:rPr>
          <w:rStyle w:val="ac"/>
        </w:rPr>
        <w:footnoteRef/>
      </w:r>
      <w:r>
        <w:t xml:space="preserve"> </w:t>
      </w:r>
      <w:r w:rsidRPr="00134613">
        <w:rPr>
          <w:rFonts w:ascii="Times New Roman" w:hAnsi="Times New Roman" w:cs="Times New Roman"/>
        </w:rPr>
        <w:t xml:space="preserve">При наличии технической возможности у обеих Сторон акт приемки ТРУ по форме </w:t>
      </w:r>
      <w:proofErr w:type="gramStart"/>
      <w:r w:rsidRPr="00134613">
        <w:rPr>
          <w:rFonts w:ascii="Times New Roman" w:hAnsi="Times New Roman" w:cs="Times New Roman"/>
        </w:rPr>
        <w:t>ОКУД  0510452</w:t>
      </w:r>
      <w:proofErr w:type="gramEnd"/>
      <w:r w:rsidRPr="00134613">
        <w:rPr>
          <w:rFonts w:ascii="Times New Roman" w:hAnsi="Times New Roman" w:cs="Times New Roman"/>
        </w:rPr>
        <w:t xml:space="preserve"> подписывается </w:t>
      </w:r>
      <w:proofErr w:type="spellStart"/>
      <w:r w:rsidRPr="00134613">
        <w:rPr>
          <w:rFonts w:ascii="Times New Roman" w:hAnsi="Times New Roman" w:cs="Times New Roman"/>
        </w:rPr>
        <w:t>электронно</w:t>
      </w:r>
      <w:proofErr w:type="spellEnd"/>
      <w:r w:rsidRPr="00134613">
        <w:rPr>
          <w:rFonts w:ascii="Times New Roman" w:hAnsi="Times New Roman" w:cs="Times New Roman"/>
        </w:rPr>
        <w:t xml:space="preserve">. При отсутствии технической возможности акт приемки ТРУ по форме </w:t>
      </w:r>
      <w:proofErr w:type="gramStart"/>
      <w:r w:rsidRPr="00134613">
        <w:rPr>
          <w:rFonts w:ascii="Times New Roman" w:hAnsi="Times New Roman" w:cs="Times New Roman"/>
        </w:rPr>
        <w:t>ОКУД  0510452</w:t>
      </w:r>
      <w:proofErr w:type="gramEnd"/>
      <w:r w:rsidRPr="00134613">
        <w:rPr>
          <w:rFonts w:ascii="Times New Roman" w:hAnsi="Times New Roman" w:cs="Times New Roman"/>
        </w:rPr>
        <w:t xml:space="preserve"> подписывается Сторонами на бумажном носителе.</w:t>
      </w:r>
    </w:p>
    <w:p w:rsidR="00181487" w:rsidRPr="00134613" w:rsidRDefault="00181487" w:rsidP="00181487">
      <w:pPr>
        <w:pStyle w:val="aa"/>
        <w:ind w:firstLine="567"/>
        <w:jc w:val="both"/>
        <w:rPr>
          <w:rFonts w:ascii="Times New Roman" w:hAnsi="Times New Roman" w:cs="Times New Roman"/>
        </w:rPr>
      </w:pPr>
      <w:r w:rsidRPr="00134613">
        <w:rPr>
          <w:rFonts w:ascii="Times New Roman" w:hAnsi="Times New Roman" w:cs="Times New Roman"/>
        </w:rPr>
        <w:t>В случае отсутствия возможности у Исполнителя подписания акта приемки ТРУ по форме ОКУД 0510452 электронной цифровой подписью, Заказчиком формируется акт приемки ТРУ по форме ОКУД 0510452 на бумажном носителе, который подписывается Заказчиком и направляется Исполнителю в электронном виде.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13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093029"/>
    <w:multiLevelType w:val="multilevel"/>
    <w:tmpl w:val="C4FC8D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69E6E07"/>
    <w:multiLevelType w:val="multilevel"/>
    <w:tmpl w:val="9D6CB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4BE261F5"/>
    <w:multiLevelType w:val="multilevel"/>
    <w:tmpl w:val="7F94F5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C4D0797"/>
    <w:multiLevelType w:val="multilevel"/>
    <w:tmpl w:val="E0C44A7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75" w:hanging="1155"/>
      </w:pPr>
    </w:lvl>
    <w:lvl w:ilvl="2">
      <w:start w:val="1"/>
      <w:numFmt w:val="decimal"/>
      <w:isLgl/>
      <w:lvlText w:val="%1.%2.%3."/>
      <w:lvlJc w:val="left"/>
      <w:pPr>
        <w:ind w:left="1875" w:hanging="1155"/>
      </w:pPr>
    </w:lvl>
    <w:lvl w:ilvl="3">
      <w:start w:val="1"/>
      <w:numFmt w:val="decimal"/>
      <w:isLgl/>
      <w:lvlText w:val="%1.%2.%3.%4."/>
      <w:lvlJc w:val="left"/>
      <w:pPr>
        <w:ind w:left="1875" w:hanging="1155"/>
      </w:pPr>
    </w:lvl>
    <w:lvl w:ilvl="4">
      <w:start w:val="1"/>
      <w:numFmt w:val="decimal"/>
      <w:isLgl/>
      <w:lvlText w:val="%1.%2.%3.%4.%5."/>
      <w:lvlJc w:val="left"/>
      <w:pPr>
        <w:ind w:left="1875" w:hanging="1155"/>
      </w:pPr>
    </w:lvl>
    <w:lvl w:ilvl="5">
      <w:start w:val="1"/>
      <w:numFmt w:val="decimal"/>
      <w:isLgl/>
      <w:lvlText w:val="%1.%2.%3.%4.%5.%6."/>
      <w:lvlJc w:val="left"/>
      <w:pPr>
        <w:ind w:left="1875" w:hanging="1155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21"/>
    <w:rsid w:val="000451AF"/>
    <w:rsid w:val="000A79D9"/>
    <w:rsid w:val="000E5121"/>
    <w:rsid w:val="00181487"/>
    <w:rsid w:val="001858C9"/>
    <w:rsid w:val="001C011F"/>
    <w:rsid w:val="001F5367"/>
    <w:rsid w:val="002144CB"/>
    <w:rsid w:val="002B25E0"/>
    <w:rsid w:val="00340887"/>
    <w:rsid w:val="003850A0"/>
    <w:rsid w:val="003D0958"/>
    <w:rsid w:val="0040401C"/>
    <w:rsid w:val="00445741"/>
    <w:rsid w:val="00452968"/>
    <w:rsid w:val="004554F4"/>
    <w:rsid w:val="0046119E"/>
    <w:rsid w:val="00494D29"/>
    <w:rsid w:val="004B1E77"/>
    <w:rsid w:val="00556B71"/>
    <w:rsid w:val="00571BA7"/>
    <w:rsid w:val="00585E93"/>
    <w:rsid w:val="005A69CA"/>
    <w:rsid w:val="005C6340"/>
    <w:rsid w:val="005C7012"/>
    <w:rsid w:val="00604511"/>
    <w:rsid w:val="0060727C"/>
    <w:rsid w:val="006A6F8F"/>
    <w:rsid w:val="006C3938"/>
    <w:rsid w:val="0072251D"/>
    <w:rsid w:val="00754FB5"/>
    <w:rsid w:val="007D56AE"/>
    <w:rsid w:val="00801FC1"/>
    <w:rsid w:val="00803035"/>
    <w:rsid w:val="00811792"/>
    <w:rsid w:val="008215D4"/>
    <w:rsid w:val="00846BD9"/>
    <w:rsid w:val="00945125"/>
    <w:rsid w:val="009970EB"/>
    <w:rsid w:val="009B0C59"/>
    <w:rsid w:val="00A860ED"/>
    <w:rsid w:val="00AE20C6"/>
    <w:rsid w:val="00B275E1"/>
    <w:rsid w:val="00B430AF"/>
    <w:rsid w:val="00B544CE"/>
    <w:rsid w:val="00B7600E"/>
    <w:rsid w:val="00B86BA9"/>
    <w:rsid w:val="00B95DAE"/>
    <w:rsid w:val="00BD077F"/>
    <w:rsid w:val="00C1564B"/>
    <w:rsid w:val="00C35614"/>
    <w:rsid w:val="00C53FA5"/>
    <w:rsid w:val="00C629EF"/>
    <w:rsid w:val="00C76C26"/>
    <w:rsid w:val="00CD3900"/>
    <w:rsid w:val="00D354D6"/>
    <w:rsid w:val="00D44801"/>
    <w:rsid w:val="00D660E1"/>
    <w:rsid w:val="00DD46E1"/>
    <w:rsid w:val="00DF5A37"/>
    <w:rsid w:val="00E8139E"/>
    <w:rsid w:val="00E87921"/>
    <w:rsid w:val="00F20A73"/>
    <w:rsid w:val="00F4781F"/>
    <w:rsid w:val="00F725C5"/>
    <w:rsid w:val="00F731BB"/>
    <w:rsid w:val="00F82139"/>
    <w:rsid w:val="00F968E7"/>
    <w:rsid w:val="00FE56B7"/>
    <w:rsid w:val="00FF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D452C1-F278-4219-A1A2-DDCACA39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54FB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356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0"/>
    <w:next w:val="a0"/>
    <w:link w:val="50"/>
    <w:semiHidden/>
    <w:unhideWhenUsed/>
    <w:qFormat/>
    <w:rsid w:val="00754FB5"/>
    <w:pPr>
      <w:keepNext/>
      <w:widowControl/>
      <w:outlineLvl w:val="4"/>
    </w:pPr>
    <w:rPr>
      <w:sz w:val="28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754FB5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4">
    <w:name w:val="Title"/>
    <w:basedOn w:val="a0"/>
    <w:link w:val="a5"/>
    <w:qFormat/>
    <w:rsid w:val="00754FB5"/>
    <w:pPr>
      <w:widowControl/>
      <w:jc w:val="center"/>
    </w:pPr>
    <w:rPr>
      <w:b/>
    </w:rPr>
  </w:style>
  <w:style w:type="character" w:customStyle="1" w:styleId="a5">
    <w:name w:val="Название Знак"/>
    <w:basedOn w:val="a1"/>
    <w:link w:val="a4"/>
    <w:rsid w:val="00754FB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Indent 3"/>
    <w:basedOn w:val="a0"/>
    <w:link w:val="30"/>
    <w:semiHidden/>
    <w:unhideWhenUsed/>
    <w:rsid w:val="00754FB5"/>
    <w:pPr>
      <w:widowControl/>
      <w:tabs>
        <w:tab w:val="left" w:pos="5103"/>
      </w:tabs>
      <w:ind w:firstLine="720"/>
      <w:jc w:val="both"/>
    </w:pPr>
    <w:rPr>
      <w:sz w:val="20"/>
      <w:szCs w:val="22"/>
    </w:rPr>
  </w:style>
  <w:style w:type="character" w:customStyle="1" w:styleId="30">
    <w:name w:val="Основной текст с отступом 3 Знак"/>
    <w:basedOn w:val="a1"/>
    <w:link w:val="3"/>
    <w:semiHidden/>
    <w:rsid w:val="00754FB5"/>
    <w:rPr>
      <w:rFonts w:ascii="Times New Roman" w:eastAsia="Times New Roman" w:hAnsi="Times New Roman" w:cs="Times New Roman"/>
      <w:sz w:val="20"/>
      <w:lang w:eastAsia="ru-RU"/>
    </w:rPr>
  </w:style>
  <w:style w:type="paragraph" w:styleId="a6">
    <w:name w:val="Block Text"/>
    <w:basedOn w:val="a0"/>
    <w:semiHidden/>
    <w:unhideWhenUsed/>
    <w:rsid w:val="00754FB5"/>
    <w:pPr>
      <w:autoSpaceDE w:val="0"/>
      <w:autoSpaceDN w:val="0"/>
      <w:adjustRightInd w:val="0"/>
      <w:spacing w:line="259" w:lineRule="auto"/>
      <w:ind w:left="440" w:right="400"/>
      <w:jc w:val="center"/>
    </w:pPr>
    <w:rPr>
      <w:b/>
    </w:rPr>
  </w:style>
  <w:style w:type="paragraph" w:styleId="a7">
    <w:name w:val="List Paragraph"/>
    <w:basedOn w:val="a0"/>
    <w:qFormat/>
    <w:rsid w:val="00754FB5"/>
    <w:pPr>
      <w:widowControl/>
      <w:ind w:left="720"/>
      <w:contextualSpacing/>
    </w:pPr>
    <w:rPr>
      <w:sz w:val="20"/>
    </w:rPr>
  </w:style>
  <w:style w:type="paragraph" w:customStyle="1" w:styleId="21">
    <w:name w:val="Основной текст с отступом 21"/>
    <w:basedOn w:val="a0"/>
    <w:rsid w:val="00754FB5"/>
    <w:pPr>
      <w:ind w:left="284" w:hanging="284"/>
      <w:jc w:val="both"/>
    </w:pPr>
    <w:rPr>
      <w:sz w:val="20"/>
    </w:rPr>
  </w:style>
  <w:style w:type="paragraph" w:customStyle="1" w:styleId="a">
    <w:name w:val="Пункты"/>
    <w:basedOn w:val="2"/>
    <w:qFormat/>
    <w:rsid w:val="00C35614"/>
    <w:pPr>
      <w:keepLines w:val="0"/>
      <w:widowControl/>
      <w:numPr>
        <w:numId w:val="5"/>
      </w:numPr>
      <w:tabs>
        <w:tab w:val="left" w:pos="1134"/>
      </w:tabs>
      <w:suppressAutoHyphens/>
      <w:spacing w:before="120"/>
      <w:ind w:left="0" w:firstLine="0"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  <w:lang w:eastAsia="zh-CN"/>
    </w:rPr>
  </w:style>
  <w:style w:type="character" w:customStyle="1" w:styleId="20">
    <w:name w:val="Заголовок 2 Знак"/>
    <w:basedOn w:val="a1"/>
    <w:link w:val="2"/>
    <w:uiPriority w:val="9"/>
    <w:semiHidden/>
    <w:rsid w:val="00C3561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8">
    <w:name w:val="header"/>
    <w:aliases w:val="Aa?oiee eieiioeooe,Знак Знак1 Знак,??????? ??????????"/>
    <w:basedOn w:val="a0"/>
    <w:link w:val="a9"/>
    <w:uiPriority w:val="99"/>
    <w:rsid w:val="00F82139"/>
    <w:pPr>
      <w:widowControl/>
      <w:tabs>
        <w:tab w:val="center" w:pos="4819"/>
        <w:tab w:val="right" w:pos="9071"/>
      </w:tabs>
      <w:suppressAutoHyphens/>
    </w:pPr>
    <w:rPr>
      <w:lang w:eastAsia="zh-CN"/>
    </w:rPr>
  </w:style>
  <w:style w:type="character" w:customStyle="1" w:styleId="a9">
    <w:name w:val="Верхний колонтитул Знак"/>
    <w:aliases w:val="Aa?oiee eieiioeooe Знак,Знак Знак1 Знак Знак,??????? ?????????? Знак"/>
    <w:basedOn w:val="a1"/>
    <w:link w:val="a8"/>
    <w:uiPriority w:val="99"/>
    <w:rsid w:val="00F8213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a">
    <w:name w:val="footnote text"/>
    <w:basedOn w:val="a0"/>
    <w:link w:val="ab"/>
    <w:uiPriority w:val="99"/>
    <w:semiHidden/>
    <w:unhideWhenUsed/>
    <w:rsid w:val="00181487"/>
    <w:pPr>
      <w:autoSpaceDE w:val="0"/>
      <w:autoSpaceDN w:val="0"/>
      <w:adjustRightInd w:val="0"/>
    </w:pPr>
    <w:rPr>
      <w:rFonts w:ascii="Arial" w:hAnsi="Arial" w:cs="Arial"/>
      <w:sz w:val="20"/>
    </w:rPr>
  </w:style>
  <w:style w:type="character" w:customStyle="1" w:styleId="ab">
    <w:name w:val="Текст сноски Знак"/>
    <w:basedOn w:val="a1"/>
    <w:link w:val="aa"/>
    <w:uiPriority w:val="99"/>
    <w:semiHidden/>
    <w:rsid w:val="00181487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footnote reference"/>
    <w:basedOn w:val="a1"/>
    <w:uiPriority w:val="99"/>
    <w:semiHidden/>
    <w:unhideWhenUsed/>
    <w:rsid w:val="00181487"/>
    <w:rPr>
      <w:vertAlign w:val="superscript"/>
    </w:rPr>
  </w:style>
  <w:style w:type="paragraph" w:customStyle="1" w:styleId="1">
    <w:name w:val="Обычный1"/>
    <w:rsid w:val="00B86BA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andaard">
    <w:name w:val="Standaard"/>
    <w:rsid w:val="00494D29"/>
    <w:pPr>
      <w:widowControl w:val="0"/>
      <w:suppressAutoHyphens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d">
    <w:name w:val="Body Text Indent"/>
    <w:basedOn w:val="a0"/>
    <w:link w:val="ae"/>
    <w:uiPriority w:val="99"/>
    <w:unhideWhenUsed/>
    <w:rsid w:val="00494D29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rsid w:val="00494D29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">
    <w:name w:val="Table Grid"/>
    <w:basedOn w:val="a2"/>
    <w:uiPriority w:val="39"/>
    <w:rsid w:val="00494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5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1974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Тихомирова</dc:creator>
  <cp:keywords/>
  <dc:description/>
  <cp:lastModifiedBy>Елена Владимировна Куприкова</cp:lastModifiedBy>
  <cp:revision>3</cp:revision>
  <dcterms:created xsi:type="dcterms:W3CDTF">2026-04-03T10:38:00Z</dcterms:created>
  <dcterms:modified xsi:type="dcterms:W3CDTF">2026-05-08T09:10:00Z</dcterms:modified>
</cp:coreProperties>
</file>