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144ED8" w14:textId="79B7C93A" w:rsidR="009E0A79" w:rsidRPr="008F5CC1" w:rsidRDefault="009E0A79" w:rsidP="009E0A79">
      <w:pPr>
        <w:suppressAutoHyphens/>
        <w:spacing w:after="0" w:line="240" w:lineRule="auto"/>
        <w:jc w:val="center"/>
        <w:rPr>
          <w:rFonts w:ascii="Times New Roman" w:eastAsia="Times New Roman" w:hAnsi="Times New Roman" w:cs="Times New Roman"/>
          <w:b/>
          <w:snapToGrid w:val="0"/>
          <w:sz w:val="24"/>
          <w:szCs w:val="24"/>
          <w:lang w:eastAsia="ru-RU"/>
        </w:rPr>
      </w:pPr>
      <w:r w:rsidRPr="008F5CC1">
        <w:rPr>
          <w:rFonts w:ascii="Times New Roman" w:eastAsia="Times New Roman" w:hAnsi="Times New Roman" w:cs="Times New Roman"/>
          <w:b/>
          <w:snapToGrid w:val="0"/>
          <w:sz w:val="24"/>
          <w:szCs w:val="24"/>
          <w:lang w:eastAsia="ru-RU"/>
        </w:rPr>
        <w:t>Договор</w:t>
      </w:r>
      <w:r w:rsidR="00F413D5" w:rsidRPr="008F5CC1">
        <w:rPr>
          <w:rFonts w:ascii="Times New Roman" w:eastAsia="Times New Roman" w:hAnsi="Times New Roman" w:cs="Times New Roman"/>
          <w:b/>
          <w:snapToGrid w:val="0"/>
          <w:sz w:val="24"/>
          <w:szCs w:val="24"/>
          <w:lang w:eastAsia="ru-RU"/>
        </w:rPr>
        <w:t xml:space="preserve"> №</w:t>
      </w:r>
      <w:r w:rsidR="00932E9A">
        <w:rPr>
          <w:rFonts w:ascii="Times New Roman" w:eastAsia="Times New Roman" w:hAnsi="Times New Roman" w:cs="Times New Roman"/>
          <w:b/>
          <w:snapToGrid w:val="0"/>
          <w:sz w:val="24"/>
          <w:szCs w:val="24"/>
          <w:lang w:eastAsia="ru-RU"/>
        </w:rPr>
        <w:t xml:space="preserve"> </w:t>
      </w:r>
      <w:r w:rsidR="00D4235B">
        <w:rPr>
          <w:rFonts w:ascii="Times New Roman" w:eastAsia="Times New Roman" w:hAnsi="Times New Roman" w:cs="Times New Roman"/>
          <w:b/>
          <w:snapToGrid w:val="0"/>
          <w:sz w:val="24"/>
          <w:szCs w:val="24"/>
          <w:lang w:eastAsia="ru-RU"/>
        </w:rPr>
        <w:t>_______</w:t>
      </w:r>
    </w:p>
    <w:p w14:paraId="392182D8" w14:textId="77777777" w:rsidR="009E0A79" w:rsidRPr="008F5CC1" w:rsidRDefault="009E0A79" w:rsidP="009E0A79">
      <w:pPr>
        <w:suppressAutoHyphens/>
        <w:spacing w:after="0" w:line="240" w:lineRule="auto"/>
        <w:jc w:val="center"/>
        <w:rPr>
          <w:rFonts w:ascii="Times New Roman" w:eastAsia="Times New Roman" w:hAnsi="Times New Roman" w:cs="Times New Roman"/>
          <w:b/>
          <w:snapToGrid w:val="0"/>
          <w:sz w:val="24"/>
          <w:szCs w:val="24"/>
          <w:lang w:eastAsia="ru-RU"/>
        </w:rPr>
      </w:pPr>
      <w:r w:rsidRPr="008F5CC1">
        <w:rPr>
          <w:rFonts w:ascii="Times New Roman" w:eastAsia="Times New Roman" w:hAnsi="Times New Roman" w:cs="Times New Roman"/>
          <w:b/>
          <w:snapToGrid w:val="0"/>
          <w:sz w:val="24"/>
          <w:szCs w:val="24"/>
          <w:lang w:eastAsia="ru-RU"/>
        </w:rPr>
        <w:t>на поставку товара</w:t>
      </w:r>
    </w:p>
    <w:p w14:paraId="55A57228" w14:textId="77777777" w:rsidR="009E0A79" w:rsidRPr="008F5CC1" w:rsidRDefault="009E0A79" w:rsidP="009E0A79">
      <w:pPr>
        <w:spacing w:after="0" w:line="240" w:lineRule="auto"/>
        <w:jc w:val="both"/>
        <w:rPr>
          <w:rFonts w:ascii="Times New Roman" w:eastAsia="Times New Roman" w:hAnsi="Times New Roman" w:cs="Times New Roman"/>
          <w:sz w:val="24"/>
          <w:szCs w:val="24"/>
          <w:lang w:eastAsia="ru-RU"/>
        </w:rPr>
      </w:pPr>
      <w:r w:rsidRPr="008F5CC1">
        <w:rPr>
          <w:rFonts w:ascii="Times New Roman" w:eastAsia="Times New Roman" w:hAnsi="Times New Roman" w:cs="Times New Roman"/>
          <w:sz w:val="24"/>
          <w:szCs w:val="24"/>
          <w:lang w:eastAsia="ru-RU"/>
        </w:rPr>
        <w:t> </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8"/>
      </w:tblGrid>
      <w:tr w:rsidR="009E0A79" w:rsidRPr="008F5CC1" w14:paraId="283A8EBD" w14:textId="77777777" w:rsidTr="009E0A79">
        <w:tc>
          <w:tcPr>
            <w:tcW w:w="4927" w:type="dxa"/>
          </w:tcPr>
          <w:p w14:paraId="471952A1" w14:textId="363E98AB" w:rsidR="009E0A79" w:rsidRPr="008F5CC1" w:rsidRDefault="00D3453D" w:rsidP="009E0A79">
            <w:pPr>
              <w:spacing w:after="0" w:line="240" w:lineRule="auto"/>
              <w:rPr>
                <w:rFonts w:ascii="Times New Roman" w:eastAsia="Times New Roman" w:hAnsi="Times New Roman" w:cs="Times New Roman"/>
                <w:sz w:val="24"/>
                <w:szCs w:val="24"/>
                <w:lang w:eastAsia="ru-RU"/>
              </w:rPr>
            </w:pPr>
            <w:r w:rsidRPr="008F5CC1">
              <w:rPr>
                <w:rFonts w:ascii="Times New Roman" w:eastAsia="Times New Roman" w:hAnsi="Times New Roman" w:cs="Times New Roman"/>
                <w:sz w:val="24"/>
                <w:szCs w:val="24"/>
                <w:lang w:eastAsia="ru-RU"/>
              </w:rPr>
              <w:t>г.</w:t>
            </w:r>
            <w:r w:rsidR="004427A5">
              <w:rPr>
                <w:rFonts w:ascii="Times New Roman" w:eastAsia="Times New Roman" w:hAnsi="Times New Roman" w:cs="Times New Roman"/>
                <w:sz w:val="24"/>
                <w:szCs w:val="24"/>
                <w:lang w:eastAsia="ru-RU"/>
              </w:rPr>
              <w:t xml:space="preserve"> </w:t>
            </w:r>
            <w:r w:rsidR="009E0A79" w:rsidRPr="008F5CC1">
              <w:rPr>
                <w:rFonts w:ascii="Times New Roman" w:eastAsia="Times New Roman" w:hAnsi="Times New Roman" w:cs="Times New Roman"/>
                <w:sz w:val="24"/>
                <w:szCs w:val="24"/>
                <w:lang w:eastAsia="ru-RU"/>
              </w:rPr>
              <w:t xml:space="preserve">Санкт-Петербург </w:t>
            </w:r>
          </w:p>
        </w:tc>
        <w:tc>
          <w:tcPr>
            <w:tcW w:w="4928" w:type="dxa"/>
          </w:tcPr>
          <w:p w14:paraId="3183CC1F" w14:textId="3A56D117" w:rsidR="009E0A79" w:rsidRPr="008F5CC1" w:rsidRDefault="009E0A79" w:rsidP="008D5A1C">
            <w:pPr>
              <w:spacing w:after="0" w:line="240" w:lineRule="auto"/>
              <w:jc w:val="right"/>
              <w:rPr>
                <w:rFonts w:ascii="Times New Roman" w:eastAsia="Times New Roman" w:hAnsi="Times New Roman" w:cs="Times New Roman"/>
                <w:sz w:val="24"/>
                <w:szCs w:val="24"/>
                <w:lang w:eastAsia="ru-RU"/>
              </w:rPr>
            </w:pPr>
            <w:r w:rsidRPr="001B0783">
              <w:rPr>
                <w:rFonts w:ascii="Times New Roman" w:hAnsi="Times New Roman" w:cs="Times New Roman"/>
                <w:sz w:val="24"/>
                <w:szCs w:val="24"/>
              </w:rPr>
              <w:t>«</w:t>
            </w:r>
            <w:r w:rsidR="008D5A1C">
              <w:rPr>
                <w:rFonts w:ascii="Times New Roman" w:hAnsi="Times New Roman" w:cs="Times New Roman"/>
                <w:sz w:val="24"/>
                <w:szCs w:val="24"/>
              </w:rPr>
              <w:t>__</w:t>
            </w:r>
            <w:r w:rsidRPr="001B0783">
              <w:rPr>
                <w:rFonts w:ascii="Times New Roman" w:hAnsi="Times New Roman" w:cs="Times New Roman"/>
                <w:sz w:val="24"/>
                <w:szCs w:val="24"/>
              </w:rPr>
              <w:t>»</w:t>
            </w:r>
            <w:r w:rsidR="004427A5" w:rsidRPr="001B0783">
              <w:rPr>
                <w:rFonts w:ascii="Times New Roman" w:hAnsi="Times New Roman" w:cs="Times New Roman"/>
                <w:sz w:val="24"/>
                <w:szCs w:val="24"/>
              </w:rPr>
              <w:t xml:space="preserve"> </w:t>
            </w:r>
            <w:r w:rsidR="008D5A1C">
              <w:rPr>
                <w:rFonts w:ascii="Times New Roman" w:hAnsi="Times New Roman" w:cs="Times New Roman"/>
                <w:sz w:val="24"/>
                <w:szCs w:val="24"/>
              </w:rPr>
              <w:t>______</w:t>
            </w:r>
            <w:r w:rsidR="008F5CC1" w:rsidRPr="001B0783">
              <w:rPr>
                <w:rFonts w:ascii="Times New Roman" w:hAnsi="Times New Roman" w:cs="Times New Roman"/>
                <w:sz w:val="24"/>
                <w:szCs w:val="24"/>
              </w:rPr>
              <w:t xml:space="preserve"> </w:t>
            </w:r>
            <w:r w:rsidR="00B812D7" w:rsidRPr="001B0783">
              <w:rPr>
                <w:rFonts w:ascii="Times New Roman" w:hAnsi="Times New Roman" w:cs="Times New Roman"/>
                <w:sz w:val="24"/>
                <w:szCs w:val="24"/>
              </w:rPr>
              <w:t xml:space="preserve"> 202</w:t>
            </w:r>
            <w:r w:rsidR="008D5A1C">
              <w:rPr>
                <w:rFonts w:ascii="Times New Roman" w:hAnsi="Times New Roman" w:cs="Times New Roman"/>
                <w:sz w:val="24"/>
                <w:szCs w:val="24"/>
              </w:rPr>
              <w:t>6</w:t>
            </w:r>
            <w:r w:rsidR="008A466B">
              <w:rPr>
                <w:rFonts w:ascii="Times New Roman" w:hAnsi="Times New Roman" w:cs="Times New Roman"/>
                <w:sz w:val="24"/>
                <w:szCs w:val="24"/>
              </w:rPr>
              <w:t xml:space="preserve"> </w:t>
            </w:r>
            <w:r w:rsidRPr="001B0783">
              <w:rPr>
                <w:rFonts w:ascii="Times New Roman" w:hAnsi="Times New Roman" w:cs="Times New Roman"/>
                <w:sz w:val="24"/>
                <w:szCs w:val="24"/>
              </w:rPr>
              <w:t>год</w:t>
            </w:r>
          </w:p>
        </w:tc>
      </w:tr>
    </w:tbl>
    <w:p w14:paraId="6982BB74" w14:textId="2658D32A" w:rsidR="009E0A79" w:rsidRPr="008F5CC1" w:rsidRDefault="009E0A79" w:rsidP="009E0A79">
      <w:pPr>
        <w:spacing w:after="0" w:line="240" w:lineRule="auto"/>
        <w:jc w:val="center"/>
        <w:rPr>
          <w:rFonts w:ascii="Times New Roman" w:eastAsia="Times New Roman" w:hAnsi="Times New Roman" w:cs="Times New Roman"/>
          <w:sz w:val="24"/>
          <w:szCs w:val="24"/>
          <w:lang w:eastAsia="ru-RU"/>
        </w:rPr>
      </w:pPr>
    </w:p>
    <w:p w14:paraId="575E4654" w14:textId="77777777" w:rsidR="009E0A79" w:rsidRPr="008F5CC1" w:rsidRDefault="009E0A79" w:rsidP="009E0A79">
      <w:pPr>
        <w:spacing w:after="0" w:line="240" w:lineRule="auto"/>
        <w:rPr>
          <w:rFonts w:ascii="Times New Roman" w:hAnsi="Times New Roman" w:cs="Times New Roman"/>
          <w:sz w:val="24"/>
          <w:szCs w:val="24"/>
        </w:rPr>
      </w:pPr>
    </w:p>
    <w:p w14:paraId="56BCE1A7" w14:textId="2042EE2F" w:rsidR="009E0A79" w:rsidRPr="001B0783" w:rsidRDefault="00000BAD" w:rsidP="00A31405">
      <w:pPr>
        <w:shd w:val="clear" w:color="auto" w:fill="FFFFFF"/>
        <w:jc w:val="both"/>
        <w:rPr>
          <w:rFonts w:ascii="Times New Roman" w:hAnsi="Times New Roman" w:cs="Times New Roman"/>
          <w:sz w:val="24"/>
          <w:szCs w:val="24"/>
        </w:rPr>
      </w:pPr>
      <w:r>
        <w:rPr>
          <w:rFonts w:ascii="Times New Roman" w:eastAsia="Calibri" w:hAnsi="Times New Roman" w:cs="Times New Roman"/>
          <w:sz w:val="24"/>
          <w:szCs w:val="24"/>
        </w:rPr>
        <w:tab/>
      </w:r>
      <w:r w:rsidR="003E5E91" w:rsidRPr="001B0783">
        <w:rPr>
          <w:rFonts w:ascii="Times New Roman" w:eastAsia="Calibri" w:hAnsi="Times New Roman" w:cs="Times New Roman"/>
          <w:sz w:val="24"/>
          <w:szCs w:val="24"/>
        </w:rPr>
        <w:t>Федеральное государственное бюджетное учреждение науки Санкт-Петербургский институт истории Российской академии наук (СПбИИ РАН)</w:t>
      </w:r>
      <w:r w:rsidR="009E0A79" w:rsidRPr="001B0783">
        <w:rPr>
          <w:rFonts w:ascii="Times New Roman" w:eastAsia="Calibri" w:hAnsi="Times New Roman" w:cs="Times New Roman"/>
          <w:sz w:val="24"/>
          <w:szCs w:val="24"/>
        </w:rPr>
        <w:t xml:space="preserve">, именуемый в дальнейшем «Заказчик», </w:t>
      </w:r>
      <w:r w:rsidR="00180D49" w:rsidRPr="001B0783">
        <w:rPr>
          <w:rFonts w:ascii="Times New Roman" w:eastAsia="Calibri" w:hAnsi="Times New Roman" w:cs="Times New Roman"/>
          <w:sz w:val="24"/>
          <w:szCs w:val="24"/>
        </w:rPr>
        <w:t xml:space="preserve"> в лице в</w:t>
      </w:r>
      <w:r w:rsidR="006F76FB" w:rsidRPr="001B0783">
        <w:rPr>
          <w:rFonts w:ascii="Times New Roman" w:eastAsia="Calibri" w:hAnsi="Times New Roman" w:cs="Times New Roman"/>
          <w:sz w:val="24"/>
          <w:szCs w:val="24"/>
        </w:rPr>
        <w:t xml:space="preserve"> </w:t>
      </w:r>
      <w:r w:rsidR="00B854CD" w:rsidRPr="001B0783">
        <w:rPr>
          <w:rFonts w:ascii="Times New Roman" w:eastAsia="Calibri" w:hAnsi="Times New Roman" w:cs="Times New Roman"/>
          <w:sz w:val="24"/>
          <w:szCs w:val="24"/>
        </w:rPr>
        <w:t>д</w:t>
      </w:r>
      <w:r w:rsidR="00180D49" w:rsidRPr="001B0783">
        <w:rPr>
          <w:rFonts w:ascii="Times New Roman" w:eastAsia="Calibri" w:hAnsi="Times New Roman" w:cs="Times New Roman"/>
          <w:sz w:val="24"/>
          <w:szCs w:val="24"/>
        </w:rPr>
        <w:t xml:space="preserve">иректор </w:t>
      </w:r>
      <w:r w:rsidR="00B854CD" w:rsidRPr="001B0783">
        <w:rPr>
          <w:rFonts w:ascii="Times New Roman" w:eastAsia="Calibri" w:hAnsi="Times New Roman" w:cs="Times New Roman"/>
          <w:sz w:val="24"/>
          <w:szCs w:val="24"/>
        </w:rPr>
        <w:t>Сиренова Алексея Владимировича</w:t>
      </w:r>
      <w:r w:rsidR="00180D49" w:rsidRPr="001B0783">
        <w:rPr>
          <w:rFonts w:ascii="Times New Roman" w:eastAsia="Calibri" w:hAnsi="Times New Roman" w:cs="Times New Roman"/>
          <w:sz w:val="24"/>
          <w:szCs w:val="24"/>
        </w:rPr>
        <w:t xml:space="preserve">, действующего на основании </w:t>
      </w:r>
      <w:r w:rsidR="00B854CD" w:rsidRPr="001B0783">
        <w:rPr>
          <w:rFonts w:ascii="Times New Roman" w:eastAsia="Calibri" w:hAnsi="Times New Roman" w:cs="Times New Roman"/>
          <w:sz w:val="24"/>
          <w:szCs w:val="24"/>
        </w:rPr>
        <w:t>Устава</w:t>
      </w:r>
      <w:r w:rsidR="009E0A79" w:rsidRPr="001B0783">
        <w:rPr>
          <w:rFonts w:ascii="Times New Roman" w:eastAsia="Calibri" w:hAnsi="Times New Roman" w:cs="Times New Roman"/>
          <w:sz w:val="24"/>
          <w:szCs w:val="24"/>
        </w:rPr>
        <w:t>, с одной стороны, и</w:t>
      </w:r>
      <w:r w:rsidR="00A31405">
        <w:rPr>
          <w:rFonts w:ascii="Times New Roman" w:eastAsia="Calibri" w:hAnsi="Times New Roman" w:cs="Times New Roman"/>
          <w:sz w:val="24"/>
          <w:szCs w:val="24"/>
        </w:rPr>
        <w:t xml:space="preserve"> </w:t>
      </w:r>
      <w:r w:rsidR="00D4235B">
        <w:rPr>
          <w:rFonts w:ascii="Times New Roman" w:eastAsia="Calibri" w:hAnsi="Times New Roman" w:cs="Times New Roman"/>
          <w:sz w:val="24"/>
          <w:szCs w:val="24"/>
        </w:rPr>
        <w:t>______________________________</w:t>
      </w:r>
      <w:r w:rsidR="003E5E91" w:rsidRPr="001B0783">
        <w:rPr>
          <w:rFonts w:ascii="Times New Roman" w:eastAsia="Calibri" w:hAnsi="Times New Roman" w:cs="Times New Roman"/>
          <w:sz w:val="24"/>
          <w:szCs w:val="24"/>
        </w:rPr>
        <w:t xml:space="preserve">, </w:t>
      </w:r>
      <w:r w:rsidR="009E0A79" w:rsidRPr="001B0783">
        <w:rPr>
          <w:rFonts w:ascii="Times New Roman" w:hAnsi="Times New Roman" w:cs="Times New Roman"/>
          <w:sz w:val="24"/>
          <w:szCs w:val="24"/>
        </w:rPr>
        <w:t>именуемый в дальнейшем «Поставщик», в лице</w:t>
      </w:r>
      <w:r w:rsidR="00A31405">
        <w:rPr>
          <w:rFonts w:ascii="Times New Roman" w:hAnsi="Times New Roman" w:cs="Times New Roman"/>
          <w:sz w:val="24"/>
          <w:szCs w:val="24"/>
        </w:rPr>
        <w:t xml:space="preserve"> </w:t>
      </w:r>
      <w:r w:rsidR="00D4235B">
        <w:rPr>
          <w:rFonts w:ascii="Times New Roman" w:eastAsia="Calibri" w:hAnsi="Times New Roman" w:cs="Times New Roman"/>
          <w:sz w:val="24"/>
          <w:szCs w:val="24"/>
        </w:rPr>
        <w:t>___________________________________</w:t>
      </w:r>
      <w:r w:rsidR="009E0A79" w:rsidRPr="001B0783">
        <w:rPr>
          <w:rFonts w:ascii="Times New Roman" w:hAnsi="Times New Roman" w:cs="Times New Roman"/>
          <w:sz w:val="24"/>
          <w:szCs w:val="24"/>
        </w:rPr>
        <w:t>, действующего на основании</w:t>
      </w:r>
      <w:r w:rsidR="00D4235B">
        <w:rPr>
          <w:rFonts w:ascii="Times New Roman" w:hAnsi="Times New Roman" w:cs="Times New Roman"/>
          <w:sz w:val="24"/>
          <w:szCs w:val="24"/>
        </w:rPr>
        <w:t>__________________________</w:t>
      </w:r>
      <w:r w:rsidR="009E0A79" w:rsidRPr="001B0783">
        <w:rPr>
          <w:rFonts w:ascii="Times New Roman" w:hAnsi="Times New Roman" w:cs="Times New Roman"/>
          <w:sz w:val="24"/>
          <w:szCs w:val="24"/>
        </w:rPr>
        <w:t xml:space="preserve">, с другой стороны, в дальнейшем именуемые «Стороны», с соблюдением требований Гражданского кодекса РФ, </w:t>
      </w:r>
      <w:r w:rsidR="003E5E91" w:rsidRPr="001B0783">
        <w:rPr>
          <w:rFonts w:ascii="Times New Roman" w:hAnsi="Times New Roman" w:cs="Times New Roman"/>
          <w:sz w:val="24"/>
          <w:szCs w:val="24"/>
        </w:rPr>
        <w:t xml:space="preserve">на основании пункта 5 части 1 статьи 93 </w:t>
      </w:r>
      <w:r w:rsidR="009E0A79" w:rsidRPr="001B0783">
        <w:rPr>
          <w:rFonts w:ascii="Times New Roman" w:hAnsi="Times New Roman" w:cs="Times New Roman"/>
          <w:sz w:val="24"/>
          <w:szCs w:val="24"/>
        </w:rPr>
        <w:t xml:space="preserve">Федерального закона от 05.04.2013 № 44-ФЗ «О </w:t>
      </w:r>
      <w:r w:rsidR="00EE4046" w:rsidRPr="001B0783">
        <w:rPr>
          <w:rFonts w:ascii="Times New Roman" w:hAnsi="Times New Roman" w:cs="Times New Roman"/>
          <w:sz w:val="24"/>
          <w:szCs w:val="24"/>
        </w:rPr>
        <w:t>контрактной</w:t>
      </w:r>
      <w:r w:rsidR="009E0A79" w:rsidRPr="001B0783">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(далее по тексту - Федеральный закон № 44-ФЗ) </w:t>
      </w:r>
      <w:r w:rsidR="006A014B" w:rsidRPr="001B0783">
        <w:rPr>
          <w:rFonts w:ascii="Times New Roman" w:hAnsi="Times New Roman" w:cs="Times New Roman"/>
          <w:sz w:val="24"/>
          <w:szCs w:val="24"/>
        </w:rPr>
        <w:t xml:space="preserve">ИКЗ </w:t>
      </w:r>
      <w:r w:rsidR="00207E02" w:rsidRPr="00207E02">
        <w:rPr>
          <w:rFonts w:ascii="Times New Roman" w:hAnsi="Times New Roman" w:cs="Times New Roman"/>
          <w:sz w:val="24"/>
          <w:szCs w:val="24"/>
        </w:rPr>
        <w:t>26 1 7813157593 781301001 0022 000 0000 000</w:t>
      </w:r>
      <w:r w:rsidR="00207E02">
        <w:rPr>
          <w:rFonts w:ascii="Times New Roman" w:hAnsi="Times New Roman" w:cs="Times New Roman"/>
          <w:sz w:val="24"/>
          <w:szCs w:val="24"/>
        </w:rPr>
        <w:t xml:space="preserve"> </w:t>
      </w:r>
      <w:r w:rsidR="009E0A79" w:rsidRPr="001B0783">
        <w:rPr>
          <w:rFonts w:ascii="Times New Roman" w:hAnsi="Times New Roman" w:cs="Times New Roman"/>
          <w:sz w:val="24"/>
          <w:szCs w:val="24"/>
        </w:rPr>
        <w:t>заключили настоящий договор (далее – договор) о нижеследующем:</w:t>
      </w:r>
    </w:p>
    <w:p w14:paraId="2729950B" w14:textId="77777777" w:rsidR="009E0A79" w:rsidRPr="001B0783" w:rsidRDefault="009E0A79" w:rsidP="009E0A79">
      <w:pPr>
        <w:spacing w:after="0" w:line="240" w:lineRule="auto"/>
        <w:jc w:val="center"/>
        <w:rPr>
          <w:rFonts w:ascii="Times New Roman" w:hAnsi="Times New Roman" w:cs="Times New Roman"/>
          <w:b/>
          <w:sz w:val="24"/>
          <w:szCs w:val="24"/>
        </w:rPr>
      </w:pPr>
    </w:p>
    <w:p w14:paraId="01478484" w14:textId="77777777" w:rsidR="009E0A79" w:rsidRPr="001B0783" w:rsidRDefault="009E0A79" w:rsidP="009E0A79">
      <w:pPr>
        <w:pStyle w:val="a7"/>
        <w:numPr>
          <w:ilvl w:val="0"/>
          <w:numId w:val="8"/>
        </w:numPr>
        <w:spacing w:after="0" w:line="240" w:lineRule="auto"/>
        <w:jc w:val="center"/>
        <w:rPr>
          <w:rFonts w:ascii="Times New Roman" w:hAnsi="Times New Roman" w:cs="Times New Roman"/>
          <w:b/>
          <w:sz w:val="24"/>
          <w:szCs w:val="24"/>
        </w:rPr>
      </w:pPr>
      <w:r w:rsidRPr="001B0783">
        <w:rPr>
          <w:rFonts w:ascii="Times New Roman" w:hAnsi="Times New Roman" w:cs="Times New Roman"/>
          <w:b/>
          <w:sz w:val="24"/>
          <w:szCs w:val="24"/>
        </w:rPr>
        <w:t>ПРЕДМЕТ ДОГОВОРА</w:t>
      </w:r>
    </w:p>
    <w:p w14:paraId="2FB3744D" w14:textId="0BF4264B" w:rsidR="00D52273" w:rsidRPr="001B0783" w:rsidRDefault="009E0A79" w:rsidP="004E7132">
      <w:pPr>
        <w:spacing w:after="0" w:line="240" w:lineRule="auto"/>
        <w:ind w:firstLine="567"/>
        <w:jc w:val="both"/>
        <w:rPr>
          <w:rFonts w:ascii="Times New Roman" w:hAnsi="Times New Roman" w:cs="Times New Roman"/>
          <w:sz w:val="24"/>
          <w:szCs w:val="24"/>
        </w:rPr>
      </w:pPr>
      <w:r w:rsidRPr="001B0783">
        <w:rPr>
          <w:rFonts w:ascii="Times New Roman" w:hAnsi="Times New Roman" w:cs="Times New Roman"/>
          <w:sz w:val="24"/>
          <w:szCs w:val="24"/>
        </w:rPr>
        <w:t>1.1. По условиям настоящего договора Поставщик обяз</w:t>
      </w:r>
      <w:r w:rsidR="003E5E91" w:rsidRPr="001B0783">
        <w:rPr>
          <w:rFonts w:ascii="Times New Roman" w:hAnsi="Times New Roman" w:cs="Times New Roman"/>
          <w:sz w:val="24"/>
          <w:szCs w:val="24"/>
        </w:rPr>
        <w:t xml:space="preserve">уется </w:t>
      </w:r>
      <w:r w:rsidR="00B36567">
        <w:rPr>
          <w:rFonts w:ascii="Times New Roman" w:hAnsi="Times New Roman" w:cs="Times New Roman"/>
          <w:sz w:val="24"/>
          <w:szCs w:val="24"/>
        </w:rPr>
        <w:t>поставить</w:t>
      </w:r>
      <w:r w:rsidR="003E5E91" w:rsidRPr="001B0783">
        <w:rPr>
          <w:rFonts w:ascii="Times New Roman" w:hAnsi="Times New Roman" w:cs="Times New Roman"/>
          <w:sz w:val="24"/>
          <w:szCs w:val="24"/>
        </w:rPr>
        <w:t xml:space="preserve"> Заказчику</w:t>
      </w:r>
      <w:r w:rsidR="00D4235B">
        <w:rPr>
          <w:rFonts w:ascii="Times New Roman" w:hAnsi="Times New Roman" w:cs="Times New Roman"/>
          <w:sz w:val="24"/>
          <w:szCs w:val="24"/>
        </w:rPr>
        <w:t xml:space="preserve"> расходные материалы для МФУ</w:t>
      </w:r>
      <w:r w:rsidR="00084F0F" w:rsidRPr="001B0783">
        <w:rPr>
          <w:rFonts w:ascii="Times New Roman" w:hAnsi="Times New Roman" w:cs="Times New Roman"/>
          <w:sz w:val="24"/>
          <w:szCs w:val="24"/>
        </w:rPr>
        <w:t xml:space="preserve">, </w:t>
      </w:r>
      <w:r w:rsidR="003E5E91" w:rsidRPr="001B0783">
        <w:rPr>
          <w:rFonts w:ascii="Times New Roman" w:hAnsi="Times New Roman" w:cs="Times New Roman"/>
          <w:sz w:val="24"/>
          <w:szCs w:val="24"/>
        </w:rPr>
        <w:t>(</w:t>
      </w:r>
      <w:r w:rsidRPr="001B0783">
        <w:rPr>
          <w:rFonts w:ascii="Times New Roman" w:hAnsi="Times New Roman" w:cs="Times New Roman"/>
          <w:sz w:val="24"/>
          <w:szCs w:val="24"/>
        </w:rPr>
        <w:t>далее - товар) в количестве и с характеристиками согласно спецификации, являющейся неотъемлемой частью настоящего договора (Приложение № 1), а Заказчик обязуется принять и оплатить поставленный Поставщиком товар в порядке и размере, установленном настоящим договором</w:t>
      </w:r>
      <w:r w:rsidR="00A679AF">
        <w:rPr>
          <w:rFonts w:ascii="Times New Roman" w:hAnsi="Times New Roman" w:cs="Times New Roman"/>
          <w:sz w:val="24"/>
          <w:szCs w:val="24"/>
        </w:rPr>
        <w:t>.</w:t>
      </w:r>
      <w:r w:rsidRPr="001B0783">
        <w:rPr>
          <w:rFonts w:ascii="Times New Roman" w:hAnsi="Times New Roman" w:cs="Times New Roman"/>
          <w:sz w:val="24"/>
          <w:szCs w:val="24"/>
        </w:rPr>
        <w:t xml:space="preserve"> </w:t>
      </w:r>
    </w:p>
    <w:p w14:paraId="1281783B" w14:textId="77777777" w:rsidR="004E7132" w:rsidRPr="001B0783" w:rsidRDefault="004E7132" w:rsidP="003E5E91">
      <w:pPr>
        <w:spacing w:after="0" w:line="240" w:lineRule="auto"/>
        <w:jc w:val="both"/>
        <w:rPr>
          <w:rFonts w:ascii="Times New Roman" w:hAnsi="Times New Roman" w:cs="Times New Roman"/>
          <w:sz w:val="24"/>
          <w:szCs w:val="24"/>
        </w:rPr>
      </w:pPr>
    </w:p>
    <w:p w14:paraId="0BEE2EA4" w14:textId="77777777" w:rsidR="009E0A79" w:rsidRPr="001B0783" w:rsidRDefault="009E0A79" w:rsidP="009E0A79">
      <w:pPr>
        <w:pStyle w:val="a3"/>
        <w:numPr>
          <w:ilvl w:val="0"/>
          <w:numId w:val="8"/>
        </w:numPr>
        <w:spacing w:before="0" w:beforeAutospacing="0" w:after="0" w:afterAutospacing="0"/>
        <w:jc w:val="center"/>
      </w:pPr>
      <w:r w:rsidRPr="001B0783">
        <w:rPr>
          <w:b/>
          <w:bCs/>
          <w:color w:val="000000"/>
        </w:rPr>
        <w:t>ЦЕНА ДОГОВОРА, ПОРЯДОК И СРОКИ ОПЛАТЫ</w:t>
      </w:r>
    </w:p>
    <w:p w14:paraId="4B7FF214" w14:textId="371564E5" w:rsidR="009E0A79" w:rsidRPr="001B0783" w:rsidRDefault="009E0A79" w:rsidP="006A6F38">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color w:val="000000"/>
          <w:sz w:val="24"/>
          <w:szCs w:val="24"/>
        </w:rPr>
        <w:t xml:space="preserve">2.1. Цена договора составляет </w:t>
      </w:r>
      <w:r w:rsidR="008C2FE6">
        <w:rPr>
          <w:rFonts w:ascii="Times New Roman" w:hAnsi="Times New Roman" w:cs="Times New Roman"/>
          <w:color w:val="000000"/>
          <w:sz w:val="24"/>
          <w:szCs w:val="24"/>
        </w:rPr>
        <w:t xml:space="preserve"> </w:t>
      </w:r>
      <w:r w:rsidR="00D4235B">
        <w:rPr>
          <w:rFonts w:ascii="Times New Roman" w:hAnsi="Times New Roman" w:cs="Times New Roman"/>
          <w:color w:val="000000"/>
          <w:sz w:val="24"/>
          <w:szCs w:val="24"/>
        </w:rPr>
        <w:t>_______________</w:t>
      </w:r>
      <w:r w:rsidR="008C2FE6">
        <w:rPr>
          <w:rFonts w:ascii="Times New Roman" w:hAnsi="Times New Roman" w:cs="Times New Roman"/>
          <w:color w:val="000000"/>
          <w:sz w:val="24"/>
          <w:szCs w:val="24"/>
        </w:rPr>
        <w:t xml:space="preserve"> </w:t>
      </w:r>
      <w:r w:rsidR="00EE4046" w:rsidRPr="001B0783">
        <w:rPr>
          <w:rFonts w:ascii="Times New Roman" w:hAnsi="Times New Roman" w:cs="Times New Roman"/>
          <w:i/>
          <w:color w:val="000000"/>
          <w:sz w:val="24"/>
          <w:szCs w:val="24"/>
        </w:rPr>
        <w:t xml:space="preserve"> </w:t>
      </w:r>
      <w:r w:rsidR="003E5E91" w:rsidRPr="001B0783">
        <w:rPr>
          <w:rFonts w:ascii="Times New Roman" w:hAnsi="Times New Roman" w:cs="Times New Roman"/>
          <w:color w:val="000000"/>
          <w:sz w:val="24"/>
          <w:szCs w:val="24"/>
        </w:rPr>
        <w:t>(</w:t>
      </w:r>
      <w:r w:rsidR="00D4235B">
        <w:rPr>
          <w:rFonts w:ascii="Times New Roman" w:hAnsi="Times New Roman" w:cs="Times New Roman"/>
          <w:color w:val="000000"/>
          <w:sz w:val="24"/>
          <w:szCs w:val="24"/>
        </w:rPr>
        <w:t>________________</w:t>
      </w:r>
      <w:r w:rsidR="00A31405">
        <w:rPr>
          <w:rFonts w:ascii="Times New Roman" w:hAnsi="Times New Roman" w:cs="Times New Roman"/>
          <w:color w:val="000000"/>
          <w:sz w:val="24"/>
          <w:szCs w:val="24"/>
        </w:rPr>
        <w:t>)</w:t>
      </w:r>
      <w:r w:rsidR="003E5E91" w:rsidRPr="001B0783">
        <w:rPr>
          <w:rFonts w:ascii="Times New Roman" w:hAnsi="Times New Roman" w:cs="Times New Roman"/>
          <w:i/>
          <w:color w:val="000000"/>
          <w:sz w:val="24"/>
          <w:szCs w:val="24"/>
        </w:rPr>
        <w:t xml:space="preserve"> </w:t>
      </w:r>
      <w:r w:rsidR="005359F0" w:rsidRPr="001B0783">
        <w:rPr>
          <w:rFonts w:ascii="Times New Roman" w:hAnsi="Times New Roman" w:cs="Times New Roman"/>
          <w:color w:val="000000"/>
          <w:sz w:val="24"/>
          <w:szCs w:val="24"/>
        </w:rPr>
        <w:t>рубл</w:t>
      </w:r>
      <w:r w:rsidR="00B854CD" w:rsidRPr="001B0783">
        <w:rPr>
          <w:rFonts w:ascii="Times New Roman" w:hAnsi="Times New Roman" w:cs="Times New Roman"/>
          <w:color w:val="000000"/>
          <w:sz w:val="24"/>
          <w:szCs w:val="24"/>
        </w:rPr>
        <w:t>ей</w:t>
      </w:r>
      <w:r w:rsidR="0071253D">
        <w:rPr>
          <w:rFonts w:ascii="Times New Roman" w:hAnsi="Times New Roman" w:cs="Times New Roman"/>
          <w:color w:val="000000"/>
          <w:sz w:val="24"/>
          <w:szCs w:val="24"/>
        </w:rPr>
        <w:t xml:space="preserve"> 00</w:t>
      </w:r>
      <w:r w:rsidR="00B854CD" w:rsidRPr="001B0783">
        <w:rPr>
          <w:rFonts w:ascii="Times New Roman" w:hAnsi="Times New Roman" w:cs="Times New Roman"/>
          <w:color w:val="000000"/>
          <w:sz w:val="24"/>
          <w:szCs w:val="24"/>
        </w:rPr>
        <w:t xml:space="preserve"> копеек</w:t>
      </w:r>
      <w:r w:rsidR="0093693E" w:rsidRPr="001B0783">
        <w:rPr>
          <w:rFonts w:ascii="Times New Roman" w:hAnsi="Times New Roman" w:cs="Times New Roman"/>
          <w:color w:val="000000"/>
          <w:sz w:val="24"/>
          <w:szCs w:val="24"/>
        </w:rPr>
        <w:t>, в т.ч. НДС</w:t>
      </w:r>
      <w:r w:rsidR="00D4235B">
        <w:rPr>
          <w:rFonts w:ascii="Times New Roman" w:hAnsi="Times New Roman" w:cs="Times New Roman"/>
          <w:color w:val="000000"/>
          <w:sz w:val="24"/>
          <w:szCs w:val="24"/>
        </w:rPr>
        <w:t xml:space="preserve">___ </w:t>
      </w:r>
      <w:r w:rsidR="00A31405">
        <w:rPr>
          <w:rFonts w:ascii="Times New Roman" w:hAnsi="Times New Roman" w:cs="Times New Roman"/>
          <w:color w:val="000000"/>
          <w:sz w:val="24"/>
          <w:szCs w:val="24"/>
        </w:rPr>
        <w:t xml:space="preserve"> </w:t>
      </w:r>
      <w:r w:rsidR="00207E02">
        <w:rPr>
          <w:rFonts w:ascii="Times New Roman" w:hAnsi="Times New Roman" w:cs="Times New Roman"/>
          <w:color w:val="000000"/>
          <w:sz w:val="24"/>
          <w:szCs w:val="24"/>
        </w:rPr>
        <w:t xml:space="preserve">%  </w:t>
      </w:r>
      <w:r w:rsidR="00D4235B">
        <w:rPr>
          <w:rFonts w:ascii="Times New Roman" w:hAnsi="Times New Roman" w:cs="Times New Roman"/>
          <w:color w:val="000000"/>
          <w:sz w:val="24"/>
          <w:szCs w:val="24"/>
        </w:rPr>
        <w:t xml:space="preserve">-  _________ </w:t>
      </w:r>
      <w:r w:rsidR="00207E02">
        <w:rPr>
          <w:rFonts w:ascii="Times New Roman" w:hAnsi="Times New Roman" w:cs="Times New Roman"/>
          <w:color w:val="000000"/>
          <w:sz w:val="24"/>
          <w:szCs w:val="24"/>
        </w:rPr>
        <w:t>(</w:t>
      </w:r>
      <w:r w:rsidR="00D4235B">
        <w:rPr>
          <w:rFonts w:ascii="Times New Roman" w:hAnsi="Times New Roman" w:cs="Times New Roman"/>
          <w:color w:val="000000"/>
          <w:sz w:val="24"/>
          <w:szCs w:val="24"/>
        </w:rPr>
        <w:t>________</w:t>
      </w:r>
      <w:r w:rsidR="00207E02">
        <w:rPr>
          <w:rFonts w:ascii="Times New Roman" w:hAnsi="Times New Roman" w:cs="Times New Roman"/>
          <w:color w:val="000000"/>
          <w:sz w:val="24"/>
          <w:szCs w:val="24"/>
        </w:rPr>
        <w:t>) рубл</w:t>
      </w:r>
      <w:r w:rsidR="00D4235B">
        <w:rPr>
          <w:rFonts w:ascii="Times New Roman" w:hAnsi="Times New Roman" w:cs="Times New Roman"/>
          <w:color w:val="000000"/>
          <w:sz w:val="24"/>
          <w:szCs w:val="24"/>
        </w:rPr>
        <w:t>ей</w:t>
      </w:r>
      <w:r w:rsidR="00207E02">
        <w:rPr>
          <w:rFonts w:ascii="Times New Roman" w:hAnsi="Times New Roman" w:cs="Times New Roman"/>
          <w:color w:val="000000"/>
          <w:sz w:val="24"/>
          <w:szCs w:val="24"/>
        </w:rPr>
        <w:t xml:space="preserve"> </w:t>
      </w:r>
      <w:r w:rsidR="00D4235B">
        <w:rPr>
          <w:rFonts w:ascii="Times New Roman" w:hAnsi="Times New Roman" w:cs="Times New Roman"/>
          <w:color w:val="000000"/>
          <w:sz w:val="24"/>
          <w:szCs w:val="24"/>
        </w:rPr>
        <w:t>00</w:t>
      </w:r>
      <w:r w:rsidR="00A31405">
        <w:rPr>
          <w:rFonts w:ascii="Times New Roman" w:hAnsi="Times New Roman" w:cs="Times New Roman"/>
          <w:color w:val="000000"/>
          <w:sz w:val="24"/>
          <w:szCs w:val="24"/>
        </w:rPr>
        <w:t xml:space="preserve"> копеек</w:t>
      </w:r>
      <w:r w:rsidR="0093693E" w:rsidRPr="001B0783">
        <w:rPr>
          <w:rFonts w:ascii="Times New Roman" w:hAnsi="Times New Roman" w:cs="Times New Roman"/>
          <w:color w:val="000000"/>
          <w:sz w:val="24"/>
          <w:szCs w:val="24"/>
        </w:rPr>
        <w:t>.</w:t>
      </w:r>
      <w:r w:rsidRPr="001B0783">
        <w:rPr>
          <w:rFonts w:ascii="Times New Roman" w:hAnsi="Times New Roman" w:cs="Times New Roman"/>
          <w:color w:val="000000"/>
          <w:sz w:val="24"/>
          <w:szCs w:val="24"/>
        </w:rPr>
        <w:t xml:space="preserve"> </w:t>
      </w:r>
    </w:p>
    <w:p w14:paraId="0676B6B5" w14:textId="77777777" w:rsidR="009E0A79" w:rsidRPr="001B0783" w:rsidRDefault="009E0A79" w:rsidP="009E0A79">
      <w:pPr>
        <w:spacing w:after="0" w:line="240" w:lineRule="auto"/>
        <w:ind w:firstLine="680"/>
        <w:jc w:val="both"/>
        <w:rPr>
          <w:rFonts w:ascii="Times New Roman" w:hAnsi="Times New Roman" w:cs="Times New Roman"/>
          <w:sz w:val="24"/>
          <w:szCs w:val="24"/>
        </w:rPr>
      </w:pPr>
      <w:r w:rsidRPr="001B0783">
        <w:rPr>
          <w:rFonts w:ascii="Times New Roman" w:hAnsi="Times New Roman" w:cs="Times New Roman"/>
          <w:color w:val="000000"/>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w:t>
      </w:r>
      <w:r w:rsidRPr="001B0783">
        <w:rPr>
          <w:rFonts w:ascii="Times New Roman" w:hAnsi="Times New Roman" w:cs="Times New Roman"/>
          <w:sz w:val="24"/>
          <w:szCs w:val="24"/>
        </w:rPr>
        <w:t>платежи подлежат уплате в бюджеты бюджетной системы Российской Федерации заказчиком.</w:t>
      </w:r>
    </w:p>
    <w:p w14:paraId="134BF9D9" w14:textId="77777777" w:rsidR="009E0A79" w:rsidRPr="001B0783" w:rsidRDefault="009E0A79" w:rsidP="009E0A79">
      <w:pPr>
        <w:spacing w:after="0" w:line="240" w:lineRule="auto"/>
        <w:ind w:firstLine="680"/>
        <w:jc w:val="both"/>
        <w:rPr>
          <w:rFonts w:ascii="Times New Roman" w:hAnsi="Times New Roman" w:cs="Times New Roman"/>
          <w:sz w:val="24"/>
          <w:szCs w:val="24"/>
        </w:rPr>
      </w:pPr>
      <w:r w:rsidRPr="001B0783">
        <w:rPr>
          <w:rFonts w:ascii="Times New Roman" w:hAnsi="Times New Roman" w:cs="Times New Roman"/>
          <w:sz w:val="24"/>
          <w:szCs w:val="24"/>
        </w:rPr>
        <w:t xml:space="preserve">2.2. Цена настоящего договора является твердой и определяется на весь срок исполнения договора. При заключении и исполнении договора изменение его условий не допускается, за исключением случаев, предусмотренных </w:t>
      </w:r>
      <w:r w:rsidRPr="001B0783">
        <w:rPr>
          <w:rFonts w:ascii="Times New Roman" w:hAnsi="Times New Roman" w:cs="Times New Roman"/>
          <w:iCs/>
          <w:sz w:val="24"/>
          <w:szCs w:val="24"/>
        </w:rPr>
        <w:t>Федеральным законом № 44-ФЗ</w:t>
      </w:r>
      <w:r w:rsidRPr="001B0783">
        <w:rPr>
          <w:rFonts w:ascii="Times New Roman" w:hAnsi="Times New Roman" w:cs="Times New Roman"/>
          <w:sz w:val="24"/>
          <w:szCs w:val="24"/>
        </w:rPr>
        <w:t>.</w:t>
      </w:r>
    </w:p>
    <w:p w14:paraId="64BCC73B" w14:textId="6A1F3E31" w:rsidR="009E0A79" w:rsidRPr="001B0783" w:rsidRDefault="009E0A79" w:rsidP="009E0A79">
      <w:pPr>
        <w:spacing w:after="0" w:line="240" w:lineRule="auto"/>
        <w:ind w:firstLine="680"/>
        <w:jc w:val="both"/>
        <w:rPr>
          <w:rFonts w:ascii="Times New Roman" w:hAnsi="Times New Roman" w:cs="Times New Roman"/>
          <w:color w:val="000000"/>
          <w:sz w:val="24"/>
          <w:szCs w:val="24"/>
        </w:rPr>
      </w:pPr>
      <w:r w:rsidRPr="001B0783">
        <w:rPr>
          <w:rFonts w:ascii="Times New Roman" w:hAnsi="Times New Roman" w:cs="Times New Roman"/>
          <w:sz w:val="24"/>
          <w:szCs w:val="24"/>
        </w:rPr>
        <w:t xml:space="preserve">2.3. Цена договора включает в себя все налоги, сборы и другие обязательные платежи, предусмотренные законодательством Российской Федерации, а также все расходы Поставщика, связанные с исполнением настоящего договора, в том числе </w:t>
      </w:r>
      <w:r w:rsidR="00770C76" w:rsidRPr="001B0783">
        <w:rPr>
          <w:rFonts w:ascii="Times New Roman" w:hAnsi="Times New Roman" w:cs="Times New Roman"/>
          <w:sz w:val="24"/>
          <w:szCs w:val="24"/>
        </w:rPr>
        <w:t>расходы Поставщика,</w:t>
      </w:r>
      <w:r w:rsidRPr="001B0783">
        <w:rPr>
          <w:rFonts w:ascii="Times New Roman" w:hAnsi="Times New Roman" w:cs="Times New Roman"/>
          <w:sz w:val="24"/>
          <w:szCs w:val="24"/>
        </w:rPr>
        <w:t xml:space="preserve"> прямо не предусмотренные договором, но которые могут возникнуть в ходе исполнения договора</w:t>
      </w:r>
      <w:r w:rsidRPr="001B0783">
        <w:rPr>
          <w:rFonts w:ascii="Times New Roman" w:hAnsi="Times New Roman" w:cs="Times New Roman"/>
          <w:color w:val="000000"/>
          <w:sz w:val="24"/>
          <w:szCs w:val="24"/>
        </w:rPr>
        <w:t>.</w:t>
      </w:r>
    </w:p>
    <w:p w14:paraId="393414A0" w14:textId="77777777" w:rsidR="009E0A79" w:rsidRPr="001B0783" w:rsidRDefault="009E0A79" w:rsidP="009E0A79">
      <w:pPr>
        <w:spacing w:after="0" w:line="240" w:lineRule="auto"/>
        <w:ind w:firstLine="680"/>
        <w:jc w:val="both"/>
        <w:rPr>
          <w:rFonts w:ascii="Times New Roman" w:hAnsi="Times New Roman" w:cs="Times New Roman"/>
          <w:color w:val="000000"/>
          <w:sz w:val="24"/>
          <w:szCs w:val="24"/>
        </w:rPr>
      </w:pPr>
      <w:r w:rsidRPr="001B0783">
        <w:rPr>
          <w:rFonts w:ascii="Times New Roman" w:hAnsi="Times New Roman" w:cs="Times New Roman"/>
          <w:color w:val="000000"/>
          <w:sz w:val="24"/>
          <w:szCs w:val="24"/>
        </w:rPr>
        <w:t>2.4. Валютой для установления цены договора и расчетов с Поставщиком является рубль Российской Федерации.</w:t>
      </w:r>
    </w:p>
    <w:p w14:paraId="1E081113" w14:textId="59406242" w:rsidR="003E5E91" w:rsidRPr="001B0783" w:rsidRDefault="002D6E74" w:rsidP="003E5E91">
      <w:pPr>
        <w:spacing w:after="0" w:line="240" w:lineRule="auto"/>
        <w:ind w:firstLine="680"/>
        <w:jc w:val="both"/>
        <w:rPr>
          <w:rFonts w:ascii="Times New Roman" w:hAnsi="Times New Roman" w:cs="Times New Roman"/>
          <w:color w:val="000000"/>
          <w:sz w:val="24"/>
          <w:szCs w:val="24"/>
        </w:rPr>
      </w:pPr>
      <w:r w:rsidRPr="001B0783">
        <w:rPr>
          <w:rFonts w:ascii="Times New Roman" w:hAnsi="Times New Roman" w:cs="Times New Roman"/>
          <w:color w:val="000000"/>
          <w:sz w:val="24"/>
          <w:szCs w:val="24"/>
        </w:rPr>
        <w:t xml:space="preserve">2.5. Источник финансирования: Бюджетные/внебюджетные средства: Субсидии на финансовое обеспечение выполнения государственного </w:t>
      </w:r>
      <w:r w:rsidR="00F413D5" w:rsidRPr="001B0783">
        <w:rPr>
          <w:rFonts w:ascii="Times New Roman" w:hAnsi="Times New Roman" w:cs="Times New Roman"/>
          <w:color w:val="000000"/>
          <w:sz w:val="24"/>
          <w:szCs w:val="24"/>
        </w:rPr>
        <w:t>за</w:t>
      </w:r>
      <w:r w:rsidRPr="001B0783">
        <w:rPr>
          <w:rFonts w:ascii="Times New Roman" w:hAnsi="Times New Roman" w:cs="Times New Roman"/>
          <w:color w:val="000000"/>
          <w:sz w:val="24"/>
          <w:szCs w:val="24"/>
        </w:rPr>
        <w:t xml:space="preserve">дания на оказание </w:t>
      </w:r>
      <w:r w:rsidRPr="001B0783">
        <w:rPr>
          <w:rFonts w:ascii="Times New Roman" w:hAnsi="Times New Roman" w:cs="Times New Roman"/>
          <w:color w:val="000000"/>
          <w:sz w:val="24"/>
          <w:szCs w:val="24"/>
        </w:rPr>
        <w:lastRenderedPageBreak/>
        <w:t>государственных услуг (выполнение работ)</w:t>
      </w:r>
      <w:r w:rsidR="00D4235B">
        <w:rPr>
          <w:rFonts w:ascii="Times New Roman" w:hAnsi="Times New Roman" w:cs="Times New Roman"/>
          <w:color w:val="000000"/>
          <w:sz w:val="24"/>
          <w:szCs w:val="24"/>
        </w:rPr>
        <w:t>/Приносящая доход деятельность</w:t>
      </w:r>
      <w:r w:rsidR="00C91D77">
        <w:rPr>
          <w:rFonts w:ascii="Times New Roman" w:hAnsi="Times New Roman" w:cs="Times New Roman"/>
          <w:color w:val="000000"/>
          <w:sz w:val="24"/>
          <w:szCs w:val="24"/>
        </w:rPr>
        <w:t xml:space="preserve"> в 2026 г., </w:t>
      </w:r>
      <w:r w:rsidR="00BE7FAE">
        <w:rPr>
          <w:rFonts w:ascii="Times New Roman" w:hAnsi="Times New Roman" w:cs="Times New Roman"/>
          <w:color w:val="000000"/>
          <w:sz w:val="24"/>
          <w:szCs w:val="24"/>
        </w:rPr>
        <w:t xml:space="preserve">КБК 000000000000000000244, КОСГУ </w:t>
      </w:r>
      <w:r w:rsidR="00AA5B43">
        <w:rPr>
          <w:rFonts w:ascii="Times New Roman" w:hAnsi="Times New Roman" w:cs="Times New Roman"/>
          <w:color w:val="000000"/>
          <w:sz w:val="24"/>
          <w:szCs w:val="24"/>
        </w:rPr>
        <w:t>3</w:t>
      </w:r>
      <w:r w:rsidR="00D4235B">
        <w:rPr>
          <w:rFonts w:ascii="Times New Roman" w:hAnsi="Times New Roman" w:cs="Times New Roman"/>
          <w:color w:val="000000"/>
          <w:sz w:val="24"/>
          <w:szCs w:val="24"/>
        </w:rPr>
        <w:t>4</w:t>
      </w:r>
      <w:r w:rsidR="001762CF">
        <w:rPr>
          <w:rFonts w:ascii="Times New Roman" w:hAnsi="Times New Roman" w:cs="Times New Roman"/>
          <w:color w:val="000000"/>
          <w:sz w:val="24"/>
          <w:szCs w:val="24"/>
        </w:rPr>
        <w:t>0</w:t>
      </w:r>
      <w:r w:rsidR="00BE7FAE">
        <w:rPr>
          <w:rFonts w:ascii="Times New Roman" w:hAnsi="Times New Roman" w:cs="Times New Roman"/>
          <w:color w:val="000000"/>
          <w:sz w:val="24"/>
          <w:szCs w:val="24"/>
        </w:rPr>
        <w:t>.</w:t>
      </w:r>
    </w:p>
    <w:p w14:paraId="3683BC4D" w14:textId="77777777" w:rsidR="009E0A79" w:rsidRPr="001B0783" w:rsidRDefault="009E0A79" w:rsidP="003E5E91">
      <w:pPr>
        <w:spacing w:after="0" w:line="240" w:lineRule="auto"/>
        <w:ind w:firstLine="680"/>
        <w:jc w:val="both"/>
        <w:rPr>
          <w:rFonts w:ascii="Times New Roman" w:hAnsi="Times New Roman" w:cs="Times New Roman"/>
          <w:color w:val="000000"/>
          <w:sz w:val="24"/>
          <w:szCs w:val="24"/>
        </w:rPr>
      </w:pPr>
      <w:r w:rsidRPr="001B0783">
        <w:rPr>
          <w:rFonts w:ascii="Times New Roman" w:hAnsi="Times New Roman" w:cs="Times New Roman"/>
          <w:color w:val="000000"/>
          <w:sz w:val="24"/>
          <w:szCs w:val="24"/>
        </w:rPr>
        <w:t>2.6. При исполнении договора (</w:t>
      </w:r>
      <w:r w:rsidRPr="001B0783">
        <w:rPr>
          <w:rFonts w:ascii="Times New Roman" w:hAnsi="Times New Roman" w:cs="Times New Roman"/>
          <w:sz w:val="24"/>
          <w:szCs w:val="24"/>
        </w:rPr>
        <w:t xml:space="preserve">за исключением случаев, которые предусмотрены нормативными правовыми актами, принятыми в соответствии с частью 6 статьи 14 Федерального закона № 44-ФЗ) </w:t>
      </w:r>
      <w:r w:rsidRPr="001B0783">
        <w:rPr>
          <w:rFonts w:ascii="Times New Roman" w:hAnsi="Times New Roman" w:cs="Times New Roman"/>
          <w:color w:val="000000"/>
          <w:sz w:val="24"/>
          <w:szCs w:val="24"/>
        </w:rPr>
        <w:t xml:space="preserve">по согласованию Заказчика с Поставщиком допускается поставка товара, качественные, технические и функциональные характеристики которого являются улучшенными по сравнению с качественными, техническими и функциональными характеристиками, указанными в </w:t>
      </w:r>
      <w:r w:rsidRPr="001B0783">
        <w:rPr>
          <w:rFonts w:ascii="Times New Roman" w:hAnsi="Times New Roman" w:cs="Times New Roman"/>
          <w:color w:val="000000" w:themeColor="text1"/>
          <w:sz w:val="24"/>
          <w:szCs w:val="24"/>
        </w:rPr>
        <w:t xml:space="preserve">договоре. </w:t>
      </w:r>
      <w:r w:rsidRPr="001B0783">
        <w:rPr>
          <w:rFonts w:ascii="Times New Roman" w:hAnsi="Times New Roman" w:cs="Times New Roman"/>
          <w:color w:val="000000" w:themeColor="text1"/>
          <w:sz w:val="24"/>
          <w:szCs w:val="24"/>
          <w:lang w:eastAsia="ru-RU"/>
        </w:rPr>
        <w:t>В этом случае соответствующие изменения должны быть внесены Заказчиком в реестр договоров.</w:t>
      </w:r>
    </w:p>
    <w:p w14:paraId="76DBAADD" w14:textId="77777777" w:rsidR="009E0A79" w:rsidRPr="001B0783" w:rsidRDefault="009E0A79" w:rsidP="00AC09FE">
      <w:pPr>
        <w:spacing w:after="0" w:line="240" w:lineRule="auto"/>
        <w:ind w:firstLine="680"/>
        <w:jc w:val="both"/>
        <w:rPr>
          <w:rFonts w:ascii="Times New Roman" w:hAnsi="Times New Roman" w:cs="Times New Roman"/>
          <w:i/>
          <w:color w:val="000000"/>
          <w:sz w:val="24"/>
          <w:szCs w:val="24"/>
        </w:rPr>
      </w:pPr>
      <w:r w:rsidRPr="001B0783">
        <w:rPr>
          <w:rFonts w:ascii="Times New Roman" w:hAnsi="Times New Roman" w:cs="Times New Roman"/>
          <w:color w:val="000000" w:themeColor="text1"/>
          <w:sz w:val="24"/>
          <w:szCs w:val="24"/>
        </w:rPr>
        <w:t>2.7.</w:t>
      </w:r>
      <w:r w:rsidR="00AC09FE" w:rsidRPr="001B0783">
        <w:rPr>
          <w:rFonts w:ascii="Times New Roman" w:hAnsi="Times New Roman" w:cs="Times New Roman"/>
          <w:color w:val="000000" w:themeColor="text1"/>
          <w:sz w:val="24"/>
          <w:szCs w:val="24"/>
        </w:rPr>
        <w:t xml:space="preserve"> Авансирование не предусмотрено.</w:t>
      </w:r>
    </w:p>
    <w:p w14:paraId="6436D8C5" w14:textId="7ACEC0BB" w:rsidR="009E0A79" w:rsidRPr="001B0783" w:rsidRDefault="009E0A79" w:rsidP="009E0A79">
      <w:pPr>
        <w:spacing w:after="0" w:line="240" w:lineRule="auto"/>
        <w:ind w:firstLine="680"/>
        <w:jc w:val="both"/>
        <w:rPr>
          <w:rFonts w:ascii="Times New Roman" w:hAnsi="Times New Roman" w:cs="Times New Roman"/>
          <w:color w:val="000000" w:themeColor="text1"/>
          <w:sz w:val="24"/>
          <w:szCs w:val="24"/>
        </w:rPr>
      </w:pPr>
      <w:r w:rsidRPr="001B0783">
        <w:rPr>
          <w:rFonts w:ascii="Times New Roman" w:hAnsi="Times New Roman" w:cs="Times New Roman"/>
          <w:color w:val="000000"/>
          <w:sz w:val="24"/>
          <w:szCs w:val="24"/>
        </w:rPr>
        <w:t>2</w:t>
      </w:r>
      <w:r w:rsidRPr="001B0783">
        <w:rPr>
          <w:rFonts w:ascii="Times New Roman" w:hAnsi="Times New Roman" w:cs="Times New Roman"/>
          <w:color w:val="000000" w:themeColor="text1"/>
          <w:sz w:val="24"/>
          <w:szCs w:val="24"/>
        </w:rPr>
        <w:t xml:space="preserve">.8. </w:t>
      </w:r>
      <w:r w:rsidR="004427A5" w:rsidRPr="001B0783">
        <w:rPr>
          <w:rFonts w:ascii="Times New Roman" w:hAnsi="Times New Roman" w:cs="Times New Roman"/>
          <w:color w:val="000000" w:themeColor="text1"/>
          <w:sz w:val="24"/>
          <w:szCs w:val="24"/>
        </w:rPr>
        <w:t>Оплата по Договору производится Заказчиком после поставки Продукции, предусмотренной Договором, путем безналичного перечисления денежных средств на расчетный счет Исполнителя в течение 7 (семи) рабочих дней с момента подписания документов Заказчиком, подтверждающих приемку Продукции (</w:t>
      </w:r>
      <w:r w:rsidR="00AA5B43">
        <w:rPr>
          <w:rFonts w:ascii="Times New Roman" w:hAnsi="Times New Roman" w:cs="Times New Roman"/>
          <w:color w:val="000000" w:themeColor="text1"/>
          <w:sz w:val="24"/>
          <w:szCs w:val="24"/>
        </w:rPr>
        <w:t xml:space="preserve">универсальный передаточный документ - </w:t>
      </w:r>
      <w:r w:rsidR="004427A5" w:rsidRPr="001B0783">
        <w:rPr>
          <w:rFonts w:ascii="Times New Roman" w:hAnsi="Times New Roman" w:cs="Times New Roman"/>
          <w:color w:val="000000" w:themeColor="text1"/>
          <w:sz w:val="24"/>
          <w:szCs w:val="24"/>
        </w:rPr>
        <w:t>УПД). Документы предоставляются на бумажном носителе подписанные руководителем и заверенные печатью или через электронный документооборот (ЭДО) подписанные квалифицированной электронной подписью руководителя.</w:t>
      </w:r>
    </w:p>
    <w:p w14:paraId="2726DA68" w14:textId="4CC23DC3" w:rsidR="009E0A79" w:rsidRPr="001B0783" w:rsidRDefault="009E0A79" w:rsidP="009E0A79">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hAnsi="Times New Roman" w:cs="Times New Roman"/>
          <w:color w:val="000000"/>
          <w:sz w:val="24"/>
          <w:szCs w:val="24"/>
        </w:rPr>
        <w:t>2.9. Расчеты производятся путем перечисления Заказчиком денежных средств на расчетный счет Поставщика, указанный в договоре.</w:t>
      </w:r>
      <w:r w:rsidRPr="001B0783">
        <w:rPr>
          <w:rFonts w:ascii="Times New Roman" w:eastAsia="Times New Roman" w:hAnsi="Times New Roman" w:cs="Times New Roman"/>
          <w:sz w:val="24"/>
          <w:szCs w:val="24"/>
          <w:lang w:eastAsia="ru-RU"/>
        </w:rPr>
        <w:t xml:space="preserve"> В случае изменения расчетного счета </w:t>
      </w:r>
      <w:r w:rsidR="004E22A2" w:rsidRPr="001B0783">
        <w:rPr>
          <w:rFonts w:ascii="Times New Roman" w:eastAsia="Times New Roman" w:hAnsi="Times New Roman" w:cs="Times New Roman"/>
          <w:sz w:val="24"/>
          <w:szCs w:val="24"/>
          <w:lang w:eastAsia="ru-RU"/>
        </w:rPr>
        <w:t>Поставщик обязан</w:t>
      </w:r>
      <w:r w:rsidRPr="001B0783">
        <w:rPr>
          <w:rFonts w:ascii="Times New Roman" w:eastAsia="Times New Roman" w:hAnsi="Times New Roman" w:cs="Times New Roman"/>
          <w:sz w:val="24"/>
          <w:szCs w:val="24"/>
          <w:lang w:eastAsia="ru-RU"/>
        </w:rPr>
        <w:t xml:space="preserve"> в </w:t>
      </w:r>
      <w:r w:rsidR="00AC09FE" w:rsidRPr="001B0783">
        <w:rPr>
          <w:rFonts w:ascii="Times New Roman" w:eastAsia="Times New Roman" w:hAnsi="Times New Roman" w:cs="Times New Roman"/>
          <w:sz w:val="24"/>
          <w:szCs w:val="24"/>
          <w:lang w:eastAsia="ru-RU"/>
        </w:rPr>
        <w:t xml:space="preserve">2-х </w:t>
      </w:r>
      <w:r w:rsidRPr="001B0783">
        <w:rPr>
          <w:rFonts w:ascii="Times New Roman" w:eastAsia="Times New Roman" w:hAnsi="Times New Roman" w:cs="Times New Roman"/>
          <w:sz w:val="24"/>
          <w:szCs w:val="24"/>
          <w:lang w:eastAsia="ru-RU"/>
        </w:rPr>
        <w:t xml:space="preserve">дневный срок в письменной форме сообщить об этом Заказчику с указанием новых реквизитов расчётного счёта. В противном случае все риски, связанные с перечислением </w:t>
      </w:r>
      <w:r w:rsidR="004E22A2" w:rsidRPr="001B0783">
        <w:rPr>
          <w:rFonts w:ascii="Times New Roman" w:eastAsia="Times New Roman" w:hAnsi="Times New Roman" w:cs="Times New Roman"/>
          <w:sz w:val="24"/>
          <w:szCs w:val="24"/>
          <w:lang w:eastAsia="ru-RU"/>
        </w:rPr>
        <w:t>Заказчиком денежных средств,</w:t>
      </w:r>
      <w:r w:rsidRPr="001B0783">
        <w:rPr>
          <w:rFonts w:ascii="Times New Roman" w:eastAsia="Times New Roman" w:hAnsi="Times New Roman" w:cs="Times New Roman"/>
          <w:sz w:val="24"/>
          <w:szCs w:val="24"/>
          <w:lang w:eastAsia="ru-RU"/>
        </w:rPr>
        <w:t xml:space="preserve"> несёт Поставщик. </w:t>
      </w:r>
    </w:p>
    <w:p w14:paraId="18957D48" w14:textId="77777777" w:rsidR="00AC09FE" w:rsidRPr="001B0783" w:rsidRDefault="009E0A79" w:rsidP="00AC09FE">
      <w:pPr>
        <w:spacing w:after="0" w:line="240" w:lineRule="auto"/>
        <w:ind w:firstLine="709"/>
        <w:jc w:val="both"/>
        <w:rPr>
          <w:rFonts w:ascii="Times New Roman" w:hAnsi="Times New Roman" w:cs="Times New Roman"/>
          <w:color w:val="000000"/>
          <w:sz w:val="24"/>
          <w:szCs w:val="24"/>
        </w:rPr>
      </w:pPr>
      <w:r w:rsidRPr="001B0783">
        <w:rPr>
          <w:rFonts w:ascii="Times New Roman" w:hAnsi="Times New Roman" w:cs="Times New Roman"/>
          <w:color w:val="000000"/>
          <w:sz w:val="24"/>
          <w:szCs w:val="24"/>
        </w:rPr>
        <w:t>2.10. Обязательство Заказчика по оплате товара Поставщику считается исполненным с момента списания денежных средств со счета Заказчика.</w:t>
      </w:r>
    </w:p>
    <w:p w14:paraId="39F40128" w14:textId="77777777" w:rsidR="009E0A79" w:rsidRPr="001B0783" w:rsidRDefault="009E0A79" w:rsidP="00AC09FE">
      <w:pPr>
        <w:spacing w:after="0" w:line="240" w:lineRule="auto"/>
        <w:ind w:firstLine="709"/>
        <w:jc w:val="both"/>
        <w:rPr>
          <w:rFonts w:ascii="Times New Roman" w:hAnsi="Times New Roman" w:cs="Times New Roman"/>
          <w:color w:val="000000"/>
          <w:sz w:val="24"/>
          <w:szCs w:val="24"/>
        </w:rPr>
      </w:pPr>
      <w:r w:rsidRPr="001B0783">
        <w:rPr>
          <w:rFonts w:ascii="Times New Roman" w:hAnsi="Times New Roman" w:cs="Times New Roman"/>
          <w:color w:val="000000"/>
          <w:sz w:val="24"/>
          <w:szCs w:val="24"/>
        </w:rPr>
        <w:t>2.11. Заказчиком из суммы, подлежащей оплате Поставщику</w:t>
      </w:r>
      <w:r w:rsidRPr="001B0783">
        <w:rPr>
          <w:rFonts w:ascii="Times New Roman" w:eastAsia="Times New Roman" w:hAnsi="Times New Roman" w:cs="Times New Roman"/>
          <w:sz w:val="24"/>
          <w:szCs w:val="24"/>
          <w:lang w:eastAsia="ru-RU"/>
        </w:rPr>
        <w:t>, может быть удержана сумма неисполненных Поставщиком требований об уплате неустоек (штрафов, пеней), предъявленных Заказчиком в соответствии с Федеральным законом № 44-ФЗ</w:t>
      </w:r>
      <w:r w:rsidRPr="001B0783">
        <w:rPr>
          <w:rFonts w:ascii="Times New Roman" w:hAnsi="Times New Roman" w:cs="Times New Roman"/>
          <w:color w:val="000000"/>
          <w:sz w:val="24"/>
          <w:szCs w:val="24"/>
        </w:rPr>
        <w:t>, в таком случае обязательства Поставщика по перечислению неустойки в доход бюджета возлагается на Заказчика.</w:t>
      </w:r>
    </w:p>
    <w:p w14:paraId="60DD38BE" w14:textId="77777777" w:rsidR="004E7132" w:rsidRPr="001B0783" w:rsidRDefault="004E7132" w:rsidP="00AC09FE">
      <w:pPr>
        <w:spacing w:after="0" w:line="240" w:lineRule="auto"/>
        <w:ind w:firstLine="709"/>
        <w:jc w:val="both"/>
        <w:rPr>
          <w:rFonts w:ascii="Times New Roman" w:hAnsi="Times New Roman" w:cs="Times New Roman"/>
          <w:color w:val="000000"/>
          <w:sz w:val="24"/>
          <w:szCs w:val="24"/>
        </w:rPr>
      </w:pPr>
    </w:p>
    <w:p w14:paraId="21D6A95E" w14:textId="77777777" w:rsidR="009E0A79" w:rsidRPr="001B0783" w:rsidRDefault="009E0A79" w:rsidP="009E0A79">
      <w:pPr>
        <w:pStyle w:val="a7"/>
        <w:numPr>
          <w:ilvl w:val="0"/>
          <w:numId w:val="8"/>
        </w:numPr>
        <w:suppressAutoHyphens/>
        <w:spacing w:after="0" w:line="240" w:lineRule="auto"/>
        <w:jc w:val="center"/>
        <w:rPr>
          <w:rFonts w:ascii="Times New Roman" w:eastAsia="Times New Roman" w:hAnsi="Times New Roman" w:cs="Times New Roman"/>
          <w:b/>
          <w:sz w:val="24"/>
          <w:szCs w:val="24"/>
          <w:lang w:eastAsia="ru-RU"/>
        </w:rPr>
      </w:pPr>
      <w:r w:rsidRPr="001B0783">
        <w:rPr>
          <w:rFonts w:ascii="Times New Roman" w:eastAsia="Times New Roman" w:hAnsi="Times New Roman" w:cs="Times New Roman"/>
          <w:b/>
          <w:sz w:val="24"/>
          <w:szCs w:val="24"/>
          <w:lang w:eastAsia="ru-RU"/>
        </w:rPr>
        <w:t>СРОКИ, УСЛОВИЯ ПОСТАВКИ ТОВАРА, ПОРЯДОК ОПЛАТЫ</w:t>
      </w:r>
    </w:p>
    <w:p w14:paraId="432C348B" w14:textId="0DAE4FBB"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3.</w:t>
      </w:r>
      <w:r w:rsidR="009033D2" w:rsidRPr="001B0783">
        <w:rPr>
          <w:rFonts w:ascii="Times New Roman" w:eastAsia="Times New Roman" w:hAnsi="Times New Roman" w:cs="Times New Roman"/>
          <w:sz w:val="24"/>
          <w:szCs w:val="24"/>
          <w:lang w:eastAsia="ru-RU"/>
        </w:rPr>
        <w:t>1</w:t>
      </w:r>
      <w:r w:rsidR="00566757" w:rsidRPr="001B0783">
        <w:rPr>
          <w:rFonts w:ascii="Times New Roman" w:eastAsia="Times New Roman" w:hAnsi="Times New Roman" w:cs="Times New Roman"/>
          <w:sz w:val="24"/>
          <w:szCs w:val="24"/>
          <w:lang w:eastAsia="ru-RU"/>
        </w:rPr>
        <w:t xml:space="preserve">. </w:t>
      </w:r>
      <w:r w:rsidR="004427A5" w:rsidRPr="001B0783">
        <w:rPr>
          <w:rFonts w:ascii="Times New Roman" w:eastAsia="Times New Roman" w:hAnsi="Times New Roman" w:cs="Times New Roman"/>
          <w:sz w:val="24"/>
          <w:szCs w:val="24"/>
          <w:lang w:eastAsia="ru-RU"/>
        </w:rPr>
        <w:t xml:space="preserve">Поставка товара осуществляется Поставщиком </w:t>
      </w:r>
      <w:r w:rsidR="006235DA">
        <w:rPr>
          <w:rFonts w:ascii="Times New Roman" w:eastAsia="Times New Roman" w:hAnsi="Times New Roman" w:cs="Times New Roman"/>
          <w:sz w:val="24"/>
          <w:szCs w:val="24"/>
          <w:lang w:eastAsia="ru-RU"/>
        </w:rPr>
        <w:t>в срок до 30.0</w:t>
      </w:r>
      <w:r w:rsidR="00D4235B">
        <w:rPr>
          <w:rFonts w:ascii="Times New Roman" w:eastAsia="Times New Roman" w:hAnsi="Times New Roman" w:cs="Times New Roman"/>
          <w:sz w:val="24"/>
          <w:szCs w:val="24"/>
          <w:lang w:eastAsia="ru-RU"/>
        </w:rPr>
        <w:t>5</w:t>
      </w:r>
      <w:r w:rsidR="006235DA">
        <w:rPr>
          <w:rFonts w:ascii="Times New Roman" w:eastAsia="Times New Roman" w:hAnsi="Times New Roman" w:cs="Times New Roman"/>
          <w:sz w:val="24"/>
          <w:szCs w:val="24"/>
          <w:lang w:eastAsia="ru-RU"/>
        </w:rPr>
        <w:t xml:space="preserve">.2026 </w:t>
      </w:r>
      <w:r w:rsidR="004427A5" w:rsidRPr="001B0783">
        <w:rPr>
          <w:rFonts w:ascii="Times New Roman" w:eastAsia="Times New Roman" w:hAnsi="Times New Roman" w:cs="Times New Roman"/>
          <w:sz w:val="24"/>
          <w:szCs w:val="24"/>
          <w:lang w:eastAsia="ru-RU"/>
        </w:rPr>
        <w:t>по адресу: Санкт-Петербург, ул. Петрозаводская, д.7. в рабочие дни с 10.00-18.00, в пт. с 10.00-16.00.</w:t>
      </w:r>
    </w:p>
    <w:p w14:paraId="11E89795" w14:textId="77777777" w:rsidR="009E0A79" w:rsidRPr="001B0783" w:rsidRDefault="009033D2" w:rsidP="009E0A79">
      <w:pPr>
        <w:suppressAutoHyphens/>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3.2</w:t>
      </w:r>
      <w:r w:rsidR="009E0A79" w:rsidRPr="001B0783">
        <w:rPr>
          <w:rFonts w:ascii="Times New Roman" w:hAnsi="Times New Roman" w:cs="Times New Roman"/>
          <w:sz w:val="24"/>
          <w:szCs w:val="24"/>
        </w:rPr>
        <w:t>. Поставщик гарантирует, что указанный в пункте 1.1 настоящего договора товар свободен от прав третьих лиц.</w:t>
      </w:r>
    </w:p>
    <w:p w14:paraId="230BF5DD" w14:textId="77777777" w:rsidR="009E0A79" w:rsidRPr="001B0783" w:rsidRDefault="009033D2" w:rsidP="00AC09FE">
      <w:pPr>
        <w:pStyle w:val="a4"/>
        <w:suppressAutoHyphens/>
        <w:ind w:firstLine="708"/>
        <w:jc w:val="both"/>
        <w:rPr>
          <w:rFonts w:ascii="Times New Roman" w:hAnsi="Times New Roman"/>
          <w:szCs w:val="24"/>
        </w:rPr>
      </w:pPr>
      <w:r w:rsidRPr="001B0783">
        <w:rPr>
          <w:rFonts w:ascii="Times New Roman" w:hAnsi="Times New Roman"/>
          <w:szCs w:val="24"/>
        </w:rPr>
        <w:t>3.3</w:t>
      </w:r>
      <w:r w:rsidR="009E0A79" w:rsidRPr="001B0783">
        <w:rPr>
          <w:rFonts w:ascii="Times New Roman" w:hAnsi="Times New Roman"/>
          <w:szCs w:val="24"/>
        </w:rPr>
        <w:t>. Поставщик передает Заказчику товар, а также осуществляет следующие мероприятия, связанные с поставкой товара (далее – сопутствующие мероприятия):</w:t>
      </w:r>
      <w:r w:rsidR="00AC09FE" w:rsidRPr="001B0783">
        <w:rPr>
          <w:rFonts w:ascii="Times New Roman" w:hAnsi="Times New Roman"/>
          <w:szCs w:val="24"/>
        </w:rPr>
        <w:t xml:space="preserve"> </w:t>
      </w:r>
      <w:r w:rsidR="009E0A79" w:rsidRPr="001B0783">
        <w:rPr>
          <w:rFonts w:ascii="Times New Roman" w:hAnsi="Times New Roman"/>
          <w:i/>
          <w:szCs w:val="24"/>
        </w:rPr>
        <w:t>осуществляет доставку товара до места поставки, указанного в договоре;</w:t>
      </w:r>
      <w:r w:rsidR="00AC09FE" w:rsidRPr="001B0783">
        <w:rPr>
          <w:rFonts w:ascii="Times New Roman" w:hAnsi="Times New Roman"/>
          <w:i/>
          <w:szCs w:val="24"/>
        </w:rPr>
        <w:t xml:space="preserve"> </w:t>
      </w:r>
      <w:r w:rsidR="009E0A79" w:rsidRPr="001B0783">
        <w:rPr>
          <w:rFonts w:ascii="Times New Roman" w:hAnsi="Times New Roman"/>
          <w:i/>
          <w:szCs w:val="24"/>
        </w:rPr>
        <w:t>выполняет все виды погрузо-разгрузочных мероприятий</w:t>
      </w:r>
      <w:r w:rsidR="00AC09FE" w:rsidRPr="001B0783">
        <w:rPr>
          <w:rFonts w:ascii="Times New Roman" w:hAnsi="Times New Roman"/>
          <w:i/>
          <w:szCs w:val="24"/>
        </w:rPr>
        <w:t>.</w:t>
      </w:r>
    </w:p>
    <w:p w14:paraId="1CE3E4BF" w14:textId="77777777" w:rsidR="009E0A79" w:rsidRPr="001B0783" w:rsidRDefault="009033D2"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hAnsi="Times New Roman" w:cs="Times New Roman"/>
          <w:sz w:val="24"/>
          <w:szCs w:val="24"/>
        </w:rPr>
        <w:t>3.4</w:t>
      </w:r>
      <w:r w:rsidR="009E0A79" w:rsidRPr="001B0783">
        <w:rPr>
          <w:rFonts w:ascii="Times New Roman" w:hAnsi="Times New Roman" w:cs="Times New Roman"/>
          <w:sz w:val="24"/>
          <w:szCs w:val="24"/>
        </w:rPr>
        <w:t>. Поставляемый товар должен быть новым (товаром, который не прошел восстановление потребительских свойств).</w:t>
      </w:r>
    </w:p>
    <w:p w14:paraId="6DCB3579" w14:textId="77777777" w:rsidR="009E0A79" w:rsidRPr="001B0783" w:rsidRDefault="009033D2" w:rsidP="009E0A79">
      <w:pPr>
        <w:suppressAutoHyphens/>
        <w:spacing w:after="0" w:line="240" w:lineRule="auto"/>
        <w:ind w:firstLine="709"/>
        <w:jc w:val="both"/>
        <w:rPr>
          <w:rFonts w:ascii="Times New Roman" w:eastAsia="Times New Roman" w:hAnsi="Times New Roman" w:cs="Times New Roman"/>
          <w:snapToGrid w:val="0"/>
          <w:sz w:val="24"/>
          <w:szCs w:val="24"/>
          <w:lang w:eastAsia="ru-RU"/>
        </w:rPr>
      </w:pPr>
      <w:r w:rsidRPr="001B0783">
        <w:rPr>
          <w:rFonts w:ascii="Times New Roman" w:eastAsia="Times New Roman" w:hAnsi="Times New Roman" w:cs="Times New Roman"/>
          <w:snapToGrid w:val="0"/>
          <w:sz w:val="24"/>
          <w:szCs w:val="24"/>
          <w:lang w:eastAsia="ru-RU"/>
        </w:rPr>
        <w:t>3.5</w:t>
      </w:r>
      <w:r w:rsidR="009E0A79" w:rsidRPr="001B0783">
        <w:rPr>
          <w:rFonts w:ascii="Times New Roman" w:eastAsia="Times New Roman" w:hAnsi="Times New Roman" w:cs="Times New Roman"/>
          <w:snapToGrid w:val="0"/>
          <w:sz w:val="24"/>
          <w:szCs w:val="24"/>
          <w:lang w:eastAsia="ru-RU"/>
        </w:rPr>
        <w:t xml:space="preserve">. </w:t>
      </w:r>
      <w:r w:rsidR="009E0A79" w:rsidRPr="001B0783">
        <w:rPr>
          <w:rFonts w:ascii="Times New Roman" w:hAnsi="Times New Roman" w:cs="Times New Roman"/>
          <w:sz w:val="24"/>
          <w:szCs w:val="24"/>
        </w:rPr>
        <w:t>Поставляемый</w:t>
      </w:r>
      <w:r w:rsidR="009E0A79" w:rsidRPr="001B0783">
        <w:rPr>
          <w:rFonts w:ascii="Times New Roman" w:eastAsia="Times New Roman" w:hAnsi="Times New Roman" w:cs="Times New Roman"/>
          <w:snapToGrid w:val="0"/>
          <w:sz w:val="24"/>
          <w:szCs w:val="24"/>
          <w:lang w:eastAsia="ru-RU"/>
        </w:rPr>
        <w:t xml:space="preserve"> 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14:paraId="27CF44BE" w14:textId="1061D3F4" w:rsidR="00AC09FE" w:rsidRPr="001B0783" w:rsidRDefault="009033D2" w:rsidP="00AC09FE">
      <w:pPr>
        <w:suppressAutoHyphens/>
        <w:spacing w:after="0" w:line="240" w:lineRule="auto"/>
        <w:ind w:firstLine="709"/>
        <w:jc w:val="both"/>
        <w:rPr>
          <w:rFonts w:ascii="Times New Roman" w:hAnsi="Times New Roman" w:cs="Times New Roman"/>
          <w:snapToGrid w:val="0"/>
          <w:sz w:val="24"/>
          <w:szCs w:val="24"/>
        </w:rPr>
      </w:pPr>
      <w:r w:rsidRPr="001B0783">
        <w:rPr>
          <w:rFonts w:ascii="Times New Roman" w:hAnsi="Times New Roman" w:cs="Times New Roman"/>
          <w:snapToGrid w:val="0"/>
          <w:sz w:val="24"/>
          <w:szCs w:val="24"/>
        </w:rPr>
        <w:t>3.6</w:t>
      </w:r>
      <w:r w:rsidR="009E0A79" w:rsidRPr="001B0783">
        <w:rPr>
          <w:rFonts w:ascii="Times New Roman" w:hAnsi="Times New Roman" w:cs="Times New Roman"/>
          <w:snapToGrid w:val="0"/>
          <w:sz w:val="24"/>
          <w:szCs w:val="24"/>
        </w:rPr>
        <w:t>. Моментом поставки является фактическая поставка товара, предусмотренного настоящим договором, осуществление сопутствующих мероприятий, указанных в пункте 3.4 настоящего договора, предоставление Поставщиком документов, подтверждающих поставку товара (документы на товар (</w:t>
      </w:r>
      <w:r w:rsidR="00E26F69" w:rsidRPr="001B0783">
        <w:rPr>
          <w:rFonts w:ascii="Times New Roman" w:hAnsi="Times New Roman" w:cs="Times New Roman"/>
          <w:i/>
          <w:snapToGrid w:val="0"/>
          <w:sz w:val="24"/>
          <w:szCs w:val="24"/>
        </w:rPr>
        <w:t>УПД, акт передачи товара</w:t>
      </w:r>
      <w:r w:rsidR="00AC09FE" w:rsidRPr="001B0783">
        <w:rPr>
          <w:rFonts w:ascii="Times New Roman" w:hAnsi="Times New Roman" w:cs="Times New Roman"/>
          <w:i/>
          <w:snapToGrid w:val="0"/>
          <w:sz w:val="24"/>
          <w:szCs w:val="24"/>
        </w:rPr>
        <w:t>.</w:t>
      </w:r>
      <w:r w:rsidR="009E0A79" w:rsidRPr="001B0783">
        <w:rPr>
          <w:rFonts w:ascii="Times New Roman" w:hAnsi="Times New Roman" w:cs="Times New Roman"/>
          <w:snapToGrid w:val="0"/>
          <w:sz w:val="24"/>
          <w:szCs w:val="24"/>
        </w:rPr>
        <w:t>), а также иных документов, подтверждающих качество товара.</w:t>
      </w:r>
    </w:p>
    <w:p w14:paraId="558CE226" w14:textId="311CCA46" w:rsidR="009E0A79" w:rsidRPr="001B0783" w:rsidRDefault="009033D2" w:rsidP="00AC09FE">
      <w:pPr>
        <w:suppressAutoHyphens/>
        <w:spacing w:after="0" w:line="240" w:lineRule="auto"/>
        <w:ind w:firstLine="709"/>
        <w:jc w:val="both"/>
        <w:rPr>
          <w:rFonts w:ascii="Times New Roman" w:eastAsia="NSimSun" w:hAnsi="Times New Roman" w:cs="Times New Roman"/>
          <w:sz w:val="24"/>
          <w:szCs w:val="24"/>
        </w:rPr>
      </w:pPr>
      <w:r w:rsidRPr="001B0783">
        <w:rPr>
          <w:rFonts w:ascii="Times New Roman" w:eastAsia="NSimSun" w:hAnsi="Times New Roman" w:cs="Times New Roman"/>
          <w:sz w:val="24"/>
          <w:szCs w:val="24"/>
        </w:rPr>
        <w:lastRenderedPageBreak/>
        <w:t>3.7</w:t>
      </w:r>
      <w:r w:rsidR="009E0A79" w:rsidRPr="001B0783">
        <w:rPr>
          <w:rFonts w:ascii="Times New Roman" w:eastAsia="NSimSun" w:hAnsi="Times New Roman" w:cs="Times New Roman"/>
          <w:sz w:val="24"/>
          <w:szCs w:val="24"/>
        </w:rPr>
        <w:t>. Срок исполнения договора</w:t>
      </w:r>
      <w:r w:rsidR="006A6F38" w:rsidRPr="001B0783">
        <w:rPr>
          <w:rFonts w:ascii="Times New Roman" w:eastAsia="NSimSun" w:hAnsi="Times New Roman" w:cs="Times New Roman"/>
          <w:sz w:val="24"/>
          <w:szCs w:val="24"/>
        </w:rPr>
        <w:t>:</w:t>
      </w:r>
      <w:r w:rsidR="00135142" w:rsidRPr="001B0783">
        <w:rPr>
          <w:rFonts w:ascii="Times New Roman" w:eastAsia="NSimSun" w:hAnsi="Times New Roman" w:cs="Times New Roman"/>
          <w:sz w:val="24"/>
          <w:szCs w:val="24"/>
        </w:rPr>
        <w:t xml:space="preserve"> </w:t>
      </w:r>
      <w:r w:rsidR="009743E4" w:rsidRPr="001B0783">
        <w:rPr>
          <w:rFonts w:ascii="Times New Roman" w:eastAsia="NSimSun" w:hAnsi="Times New Roman" w:cs="Times New Roman"/>
          <w:sz w:val="24"/>
          <w:szCs w:val="24"/>
        </w:rPr>
        <w:t xml:space="preserve">с </w:t>
      </w:r>
      <w:r w:rsidR="000B24A6">
        <w:rPr>
          <w:rFonts w:ascii="Times New Roman" w:eastAsia="NSimSun" w:hAnsi="Times New Roman" w:cs="Times New Roman"/>
          <w:sz w:val="24"/>
          <w:szCs w:val="24"/>
        </w:rPr>
        <w:t xml:space="preserve">момента заключения договора </w:t>
      </w:r>
      <w:r w:rsidR="00EB6844">
        <w:rPr>
          <w:rFonts w:ascii="Times New Roman" w:eastAsia="NSimSun" w:hAnsi="Times New Roman" w:cs="Times New Roman"/>
          <w:sz w:val="24"/>
          <w:szCs w:val="24"/>
        </w:rPr>
        <w:t>до 30 апреля 2026 года.</w:t>
      </w:r>
    </w:p>
    <w:p w14:paraId="18CC9D54" w14:textId="77777777" w:rsidR="004E7132" w:rsidRPr="001B0783" w:rsidRDefault="004E7132" w:rsidP="00AC09FE">
      <w:pPr>
        <w:suppressAutoHyphens/>
        <w:spacing w:after="0" w:line="240" w:lineRule="auto"/>
        <w:ind w:firstLine="709"/>
        <w:jc w:val="both"/>
        <w:rPr>
          <w:rFonts w:ascii="Times New Roman" w:eastAsia="NSimSun" w:hAnsi="Times New Roman" w:cs="Times New Roman"/>
          <w:sz w:val="24"/>
          <w:szCs w:val="24"/>
        </w:rPr>
      </w:pPr>
    </w:p>
    <w:p w14:paraId="7CBC6AF7" w14:textId="77777777" w:rsidR="009E0A79" w:rsidRPr="001B0783" w:rsidRDefault="009E0A79" w:rsidP="009E0A79">
      <w:pPr>
        <w:pStyle w:val="a7"/>
        <w:numPr>
          <w:ilvl w:val="0"/>
          <w:numId w:val="8"/>
        </w:numPr>
        <w:suppressAutoHyphens/>
        <w:spacing w:after="0" w:line="240" w:lineRule="auto"/>
        <w:jc w:val="center"/>
        <w:rPr>
          <w:rFonts w:ascii="Times New Roman" w:eastAsia="Times New Roman" w:hAnsi="Times New Roman" w:cs="Times New Roman"/>
          <w:b/>
          <w:sz w:val="24"/>
          <w:szCs w:val="24"/>
          <w:lang w:eastAsia="ru-RU"/>
        </w:rPr>
      </w:pPr>
      <w:r w:rsidRPr="001B0783">
        <w:rPr>
          <w:rFonts w:ascii="Times New Roman" w:eastAsia="Times New Roman" w:hAnsi="Times New Roman" w:cs="Times New Roman"/>
          <w:b/>
          <w:sz w:val="24"/>
          <w:szCs w:val="24"/>
          <w:lang w:eastAsia="ru-RU"/>
        </w:rPr>
        <w:t>ОБЯЗАТЕЛЬСТВА СТОРОН</w:t>
      </w:r>
    </w:p>
    <w:p w14:paraId="6360828F" w14:textId="77777777"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4.1. Поставщик обязуется:</w:t>
      </w:r>
    </w:p>
    <w:p w14:paraId="087D9978"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eastAsia="Times New Roman" w:hAnsi="Times New Roman" w:cs="Times New Roman"/>
          <w:sz w:val="24"/>
          <w:szCs w:val="24"/>
          <w:lang w:eastAsia="ru-RU"/>
        </w:rPr>
        <w:t>4.1.1.</w:t>
      </w:r>
      <w:r w:rsidRPr="001B0783">
        <w:rPr>
          <w:rFonts w:ascii="Times New Roman" w:hAnsi="Times New Roman" w:cs="Times New Roman"/>
          <w:sz w:val="24"/>
          <w:szCs w:val="24"/>
        </w:rPr>
        <w:t xml:space="preserve"> Поставить товар в строгом соответствии с условиями договора, в полном объеме, надлежащего качества и в установленные сроки.</w:t>
      </w:r>
      <w:r w:rsidRPr="001B0783">
        <w:rPr>
          <w:rFonts w:ascii="Times New Roman" w:hAnsi="Times New Roman" w:cs="Times New Roman"/>
          <w:snapToGrid w:val="0"/>
          <w:sz w:val="24"/>
          <w:szCs w:val="24"/>
        </w:rPr>
        <w:t xml:space="preserve"> Некачественный товар, не соответствующий условиям настоящего договора, не засчитывается в счет выполнения обязательств.</w:t>
      </w:r>
    </w:p>
    <w:p w14:paraId="55754B30"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eastAsia="Times New Roman" w:hAnsi="Times New Roman" w:cs="Times New Roman"/>
          <w:sz w:val="24"/>
          <w:szCs w:val="24"/>
          <w:lang w:eastAsia="ru-RU"/>
        </w:rPr>
        <w:t xml:space="preserve">4.1.2. Обеспечить соответствие поставленного товара предъявляемым к ним требованиям, указанным в спецификации, </w:t>
      </w:r>
      <w:r w:rsidRPr="001B0783">
        <w:rPr>
          <w:rFonts w:ascii="Times New Roman" w:hAnsi="Times New Roman" w:cs="Times New Roman"/>
          <w:sz w:val="24"/>
          <w:szCs w:val="24"/>
        </w:rPr>
        <w:t>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0FD24BEE" w14:textId="77777777" w:rsidR="009E0A79" w:rsidRPr="001B0783" w:rsidRDefault="009E0A79" w:rsidP="009E0A79">
      <w:pPr>
        <w:suppressAutoHyphens/>
        <w:spacing w:after="0" w:line="240" w:lineRule="auto"/>
        <w:ind w:firstLine="709"/>
        <w:jc w:val="both"/>
        <w:rPr>
          <w:rFonts w:ascii="Times New Roman" w:hAnsi="Times New Roman" w:cs="Times New Roman"/>
          <w:snapToGrid w:val="0"/>
          <w:sz w:val="24"/>
          <w:szCs w:val="24"/>
        </w:rPr>
      </w:pPr>
      <w:r w:rsidRPr="001B0783">
        <w:rPr>
          <w:rFonts w:ascii="Times New Roman" w:eastAsia="Times New Roman" w:hAnsi="Times New Roman" w:cs="Times New Roman"/>
          <w:sz w:val="24"/>
          <w:szCs w:val="24"/>
          <w:lang w:eastAsia="ru-RU"/>
        </w:rPr>
        <w:t xml:space="preserve">4.1.3. Устранить недостатки товара в течение </w:t>
      </w:r>
      <w:r w:rsidR="00AC09FE" w:rsidRPr="001B0783">
        <w:rPr>
          <w:rFonts w:ascii="Times New Roman" w:eastAsia="Times New Roman" w:hAnsi="Times New Roman" w:cs="Times New Roman"/>
          <w:sz w:val="24"/>
          <w:szCs w:val="24"/>
          <w:lang w:eastAsia="ru-RU"/>
        </w:rPr>
        <w:t>5</w:t>
      </w:r>
      <w:r w:rsidRPr="001B0783">
        <w:rPr>
          <w:rFonts w:ascii="Times New Roman" w:eastAsia="Times New Roman" w:hAnsi="Times New Roman" w:cs="Times New Roman"/>
          <w:sz w:val="24"/>
          <w:szCs w:val="24"/>
          <w:lang w:eastAsia="ru-RU"/>
        </w:rPr>
        <w:t xml:space="preserve"> дней с момента заявления о них Заказчиком, нести расходы, связанные с устранением данных недостатков.</w:t>
      </w:r>
      <w:r w:rsidRPr="001B0783">
        <w:rPr>
          <w:rFonts w:ascii="Times New Roman" w:hAnsi="Times New Roman" w:cs="Times New Roman"/>
          <w:snapToGrid w:val="0"/>
          <w:sz w:val="24"/>
          <w:szCs w:val="24"/>
        </w:rPr>
        <w:t xml:space="preserve"> </w:t>
      </w:r>
    </w:p>
    <w:p w14:paraId="11B7949F" w14:textId="77777777"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4.1.4. Предоставлять по требованию Заказчика полную и точную информацию о товаре, а также о ходе исполнения своих обязательств по настоящему договору, в том числе о сложностях, возникающих при исполнении договора.</w:t>
      </w:r>
    </w:p>
    <w:p w14:paraId="4ACD6337" w14:textId="77777777" w:rsidR="009E0A79" w:rsidRPr="001B0783" w:rsidRDefault="009E0A79" w:rsidP="009E0A79">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4.1.5. В случае если действующим законодательством Российской Федерации предусмотрены требования, предъявляемые к лицам, поставляющим товар, составляющий предмет настоящего договора (объект закупки), - соответствовать таким требованиям.</w:t>
      </w:r>
    </w:p>
    <w:p w14:paraId="44640B73" w14:textId="77777777" w:rsidR="009E0A79" w:rsidRPr="001B0783" w:rsidRDefault="009E0A79" w:rsidP="009E0A79">
      <w:pPr>
        <w:pStyle w:val="consplusnormal"/>
        <w:suppressAutoHyphens/>
        <w:spacing w:before="0" w:after="0"/>
        <w:ind w:left="0" w:right="-55" w:firstLine="709"/>
        <w:jc w:val="both"/>
        <w:rPr>
          <w:rFonts w:eastAsiaTheme="minorHAnsi"/>
          <w:lang w:eastAsia="en-US"/>
        </w:rPr>
      </w:pPr>
      <w:r w:rsidRPr="001B0783">
        <w:t xml:space="preserve">4.1.6. </w:t>
      </w:r>
      <w:r w:rsidRPr="001B0783">
        <w:rPr>
          <w:rFonts w:eastAsiaTheme="minorHAnsi"/>
          <w:lang w:eastAsia="en-US"/>
        </w:rPr>
        <w:t>Предоставить Заказчику подробную информацию о порядке обращения и взаимодействия со службой технической поддержки Поставщика, ответственным за исполнение гарантийных обязательств, предусмотренных настоящим договором, службой технической поддержки производителя.</w:t>
      </w:r>
    </w:p>
    <w:p w14:paraId="4D1805C8" w14:textId="77777777"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4.2. Поставщик вправе:</w:t>
      </w:r>
    </w:p>
    <w:p w14:paraId="2DA29CAE" w14:textId="7423714F"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 xml:space="preserve">4.2.1. Требовать от Заказчика своевременного исполнения обязательств по приемке и оплате стоимости товара, поставленного надлежащим образом в соответствии с </w:t>
      </w:r>
      <w:r w:rsidR="00AD5906" w:rsidRPr="001B0783">
        <w:rPr>
          <w:rFonts w:ascii="Times New Roman" w:eastAsia="Times New Roman" w:hAnsi="Times New Roman" w:cs="Times New Roman"/>
          <w:sz w:val="24"/>
          <w:szCs w:val="24"/>
          <w:lang w:eastAsia="ru-RU"/>
        </w:rPr>
        <w:t>условиями договора</w:t>
      </w:r>
      <w:r w:rsidRPr="001B0783">
        <w:rPr>
          <w:rFonts w:ascii="Times New Roman" w:eastAsia="Times New Roman" w:hAnsi="Times New Roman" w:cs="Times New Roman"/>
          <w:sz w:val="24"/>
          <w:szCs w:val="24"/>
          <w:lang w:eastAsia="ru-RU"/>
        </w:rPr>
        <w:t>.</w:t>
      </w:r>
    </w:p>
    <w:p w14:paraId="52617C94" w14:textId="77777777" w:rsidR="009E0A79" w:rsidRPr="001B0783" w:rsidRDefault="009E0A79" w:rsidP="009E0A79">
      <w:pPr>
        <w:pStyle w:val="headertext"/>
        <w:suppressAutoHyphens/>
        <w:spacing w:before="0" w:beforeAutospacing="0" w:after="0" w:afterAutospacing="0"/>
        <w:ind w:firstLine="709"/>
        <w:jc w:val="both"/>
      </w:pPr>
      <w:r w:rsidRPr="001B0783">
        <w:rPr>
          <w:rFonts w:eastAsia="Calibri"/>
          <w:lang w:eastAsia="en-US"/>
        </w:rPr>
        <w:t xml:space="preserve">4.2.2. </w:t>
      </w:r>
      <w:r w:rsidRPr="001B0783">
        <w:t xml:space="preserve">Требовать уплаты неустоек (штрафов, пеней)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p>
    <w:p w14:paraId="00F50A8B" w14:textId="77777777"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4.3. Заказчик обязуется:</w:t>
      </w:r>
    </w:p>
    <w:p w14:paraId="53A222A1" w14:textId="77777777"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 xml:space="preserve">4.3.1. Принять товар </w:t>
      </w:r>
      <w:r w:rsidRPr="001B0783">
        <w:rPr>
          <w:rFonts w:ascii="Times New Roman" w:hAnsi="Times New Roman" w:cs="Times New Roman"/>
          <w:sz w:val="24"/>
          <w:szCs w:val="24"/>
        </w:rPr>
        <w:t>в соответствии с разделом 5 настоящего договора при отсутствии претензий относительно качества, количества, ассортимента, комплектности и других характеристик товара, указанных в спецификации</w:t>
      </w:r>
      <w:r w:rsidRPr="001B0783">
        <w:rPr>
          <w:rFonts w:ascii="Times New Roman" w:hAnsi="Times New Roman" w:cs="Times New Roman"/>
          <w:i/>
          <w:sz w:val="24"/>
          <w:szCs w:val="24"/>
        </w:rPr>
        <w:t>.</w:t>
      </w:r>
    </w:p>
    <w:p w14:paraId="0E1753CF" w14:textId="77777777"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4.3.2. Оплатить стоимость товара, поставленного Поставщиком в соответствии с условиями настоящего договора.</w:t>
      </w:r>
    </w:p>
    <w:p w14:paraId="2FF6D88F" w14:textId="77777777"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4.3.3. Осуществлять контроль за ходом исполнения условий договора.</w:t>
      </w:r>
    </w:p>
    <w:p w14:paraId="2BDEADCF" w14:textId="77777777"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4.3.4. Принять решение об одностороннем отказе от исполнения настоящего договора в случае, если в ходе исполнения договора установлено, что:</w:t>
      </w:r>
    </w:p>
    <w:p w14:paraId="18BE9918" w14:textId="77777777"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 44-ФЗ) и (или) поставляемому товару;</w:t>
      </w:r>
    </w:p>
    <w:p w14:paraId="6303FEB7" w14:textId="77777777"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что позволило ему стать победителем.</w:t>
      </w:r>
    </w:p>
    <w:p w14:paraId="2B4F99E2" w14:textId="77777777"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lastRenderedPageBreak/>
        <w:t>4.4. Заказчик вправе:</w:t>
      </w:r>
    </w:p>
    <w:p w14:paraId="27CF400E" w14:textId="77777777" w:rsidR="009E0A79" w:rsidRPr="001B0783" w:rsidRDefault="009E0A79" w:rsidP="009E0A79">
      <w:pPr>
        <w:suppressAutoHyphens/>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4.4.1. Требовать от Поставщика исполнения обязательств, предусмотренных договором, надлежащим образом в соответствии с действующим законодательством Российской Федерации и настоящим договором.</w:t>
      </w:r>
    </w:p>
    <w:p w14:paraId="54D92177" w14:textId="77777777" w:rsidR="00AC09FE" w:rsidRPr="001B0783" w:rsidRDefault="009E0A79" w:rsidP="00AC09FE">
      <w:pPr>
        <w:suppressAutoHyphens/>
        <w:spacing w:after="0" w:line="240" w:lineRule="auto"/>
        <w:ind w:firstLine="709"/>
        <w:jc w:val="both"/>
        <w:rPr>
          <w:rFonts w:ascii="Times New Roman" w:hAnsi="Times New Roman" w:cs="Times New Roman"/>
          <w:sz w:val="24"/>
          <w:szCs w:val="24"/>
        </w:rPr>
      </w:pPr>
      <w:r w:rsidRPr="001B0783">
        <w:rPr>
          <w:rFonts w:ascii="Times New Roman" w:eastAsia="Times New Roman" w:hAnsi="Times New Roman" w:cs="Times New Roman"/>
          <w:sz w:val="24"/>
          <w:szCs w:val="24"/>
          <w:lang w:eastAsia="ru-RU"/>
        </w:rPr>
        <w:t xml:space="preserve">4.4.2. </w:t>
      </w:r>
      <w:r w:rsidRPr="001B0783">
        <w:rPr>
          <w:rFonts w:ascii="Times New Roman" w:hAnsi="Times New Roman" w:cs="Times New Roman"/>
          <w:sz w:val="24"/>
          <w:szCs w:val="24"/>
        </w:rPr>
        <w:t>Принять решение об одностороннем отказе от исполнения договора по основаниям, предусмотренным гражданским законодательством для одностороннего отказа от исполнения отдельных видов обязательств.</w:t>
      </w:r>
    </w:p>
    <w:p w14:paraId="28E5BDE7" w14:textId="77777777" w:rsidR="009E0A79" w:rsidRPr="001B0783" w:rsidRDefault="009E0A79" w:rsidP="00AC09FE">
      <w:pPr>
        <w:suppressAutoHyphens/>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 xml:space="preserve">4.5. В случае если поставленный товар не принят Заказчиком, Поставщик обязан в течение </w:t>
      </w:r>
      <w:r w:rsidR="00AC09FE" w:rsidRPr="001B0783">
        <w:rPr>
          <w:rFonts w:ascii="Times New Roman" w:hAnsi="Times New Roman" w:cs="Times New Roman"/>
          <w:sz w:val="24"/>
          <w:szCs w:val="24"/>
        </w:rPr>
        <w:t>3</w:t>
      </w:r>
      <w:r w:rsidRPr="001B0783">
        <w:rPr>
          <w:rFonts w:ascii="Times New Roman" w:hAnsi="Times New Roman" w:cs="Times New Roman"/>
          <w:sz w:val="24"/>
          <w:szCs w:val="24"/>
        </w:rPr>
        <w:t xml:space="preserve"> дней вывезти товар с территории Заказчика. Если Поставщик не вывез товар, то Заказчик имеет право отправить поставленный товар Поставщику в адрес, указанный в договоре. Расходы, понесенные Заказчиком в связи с нахождением товара на территории Заказчика и отправкой его Заказчиком транспортной компанией в адрес Поставщика, подлежит возмещению Поставщиком.</w:t>
      </w:r>
    </w:p>
    <w:p w14:paraId="10B3216F" w14:textId="77777777" w:rsidR="004E7132" w:rsidRPr="001B0783" w:rsidRDefault="004E7132" w:rsidP="00AC09FE">
      <w:pPr>
        <w:suppressAutoHyphens/>
        <w:spacing w:after="0" w:line="240" w:lineRule="auto"/>
        <w:ind w:firstLine="709"/>
        <w:jc w:val="both"/>
        <w:rPr>
          <w:rFonts w:ascii="Times New Roman" w:hAnsi="Times New Roman" w:cs="Times New Roman"/>
          <w:sz w:val="24"/>
          <w:szCs w:val="24"/>
        </w:rPr>
      </w:pPr>
    </w:p>
    <w:p w14:paraId="431662FC" w14:textId="77777777" w:rsidR="009E0A79" w:rsidRPr="001B0783" w:rsidRDefault="009E0A79" w:rsidP="009E0A79">
      <w:pPr>
        <w:pStyle w:val="a7"/>
        <w:numPr>
          <w:ilvl w:val="0"/>
          <w:numId w:val="8"/>
        </w:numPr>
        <w:spacing w:after="0" w:line="240" w:lineRule="auto"/>
        <w:jc w:val="center"/>
        <w:rPr>
          <w:rFonts w:ascii="Times New Roman" w:hAnsi="Times New Roman" w:cs="Times New Roman"/>
          <w:b/>
          <w:bCs/>
          <w:color w:val="000000"/>
          <w:sz w:val="24"/>
          <w:szCs w:val="24"/>
        </w:rPr>
      </w:pPr>
      <w:r w:rsidRPr="001B0783">
        <w:rPr>
          <w:rFonts w:ascii="Times New Roman" w:hAnsi="Times New Roman" w:cs="Times New Roman"/>
          <w:b/>
          <w:bCs/>
          <w:color w:val="000000"/>
          <w:sz w:val="24"/>
          <w:szCs w:val="24"/>
        </w:rPr>
        <w:t>ПОРЯДОК И СРОК ПРИЕМКИ ТОВАРА</w:t>
      </w:r>
    </w:p>
    <w:p w14:paraId="4CE03836" w14:textId="77777777" w:rsidR="009E0A79" w:rsidRPr="001B0783" w:rsidRDefault="009E0A79" w:rsidP="009E0A79">
      <w:pPr>
        <w:tabs>
          <w:tab w:val="left" w:pos="709"/>
        </w:tabs>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 xml:space="preserve">5.1. Приемка поставленного товара осуществляется Заказчиком в месте доставки и включает в себя: </w:t>
      </w:r>
    </w:p>
    <w:p w14:paraId="50D94137" w14:textId="77777777" w:rsidR="009E0A79" w:rsidRPr="001B0783" w:rsidRDefault="009E0A79" w:rsidP="009E0A79">
      <w:pPr>
        <w:tabs>
          <w:tab w:val="left" w:pos="709"/>
        </w:tabs>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 xml:space="preserve">а) проверку полноты и правильности оформления </w:t>
      </w:r>
      <w:r w:rsidR="00AC09FE" w:rsidRPr="001B0783">
        <w:rPr>
          <w:rFonts w:ascii="Times New Roman" w:hAnsi="Times New Roman" w:cs="Times New Roman"/>
          <w:sz w:val="24"/>
          <w:szCs w:val="24"/>
        </w:rPr>
        <w:t>комплекта,</w:t>
      </w:r>
      <w:r w:rsidRPr="001B0783">
        <w:rPr>
          <w:rFonts w:ascii="Times New Roman" w:hAnsi="Times New Roman" w:cs="Times New Roman"/>
          <w:sz w:val="24"/>
          <w:szCs w:val="24"/>
        </w:rPr>
        <w:t xml:space="preserve"> сопроводительных документов в соответствии с условиями договора;</w:t>
      </w:r>
    </w:p>
    <w:p w14:paraId="39A7AD67" w14:textId="77777777" w:rsidR="009E0A79" w:rsidRPr="001B0783" w:rsidRDefault="009E0A79" w:rsidP="009E0A79">
      <w:pPr>
        <w:tabs>
          <w:tab w:val="left" w:pos="709"/>
        </w:tabs>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б) контроль наличия/отсутствия внешних повреждений оригинальной упаковки товара;</w:t>
      </w:r>
    </w:p>
    <w:p w14:paraId="70B41AC3" w14:textId="0083A967" w:rsidR="009E0A79" w:rsidRPr="001B0783" w:rsidRDefault="009E0A79" w:rsidP="009E0A79">
      <w:pPr>
        <w:tabs>
          <w:tab w:val="left" w:pos="709"/>
        </w:tabs>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в) проверку наличия необходимых документов (копий документов), предусмотренных п.3.</w:t>
      </w:r>
      <w:r w:rsidR="005F6544">
        <w:rPr>
          <w:rFonts w:ascii="Times New Roman" w:hAnsi="Times New Roman" w:cs="Times New Roman"/>
          <w:sz w:val="24"/>
          <w:szCs w:val="24"/>
        </w:rPr>
        <w:t>5</w:t>
      </w:r>
      <w:r w:rsidRPr="001B0783">
        <w:rPr>
          <w:rFonts w:ascii="Times New Roman" w:hAnsi="Times New Roman" w:cs="Times New Roman"/>
          <w:sz w:val="24"/>
          <w:szCs w:val="24"/>
        </w:rPr>
        <w:t xml:space="preserve"> настоящего договора;</w:t>
      </w:r>
    </w:p>
    <w:p w14:paraId="48739C95" w14:textId="77777777" w:rsidR="009E0A79" w:rsidRPr="001B0783" w:rsidRDefault="009E0A79" w:rsidP="009E0A79">
      <w:pPr>
        <w:tabs>
          <w:tab w:val="left" w:pos="709"/>
        </w:tabs>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г) проверку по количеству, комплектности, ассортименту и ц</w:t>
      </w:r>
      <w:r w:rsidR="0053350B" w:rsidRPr="001B0783">
        <w:rPr>
          <w:rFonts w:ascii="Times New Roman" w:hAnsi="Times New Roman" w:cs="Times New Roman"/>
          <w:sz w:val="24"/>
          <w:szCs w:val="24"/>
        </w:rPr>
        <w:t>елостности поставленного товара;</w:t>
      </w:r>
    </w:p>
    <w:p w14:paraId="164ACFC8" w14:textId="07F6B9B4" w:rsidR="0053350B" w:rsidRPr="001B0783" w:rsidRDefault="0053350B" w:rsidP="009E0A79">
      <w:pPr>
        <w:tabs>
          <w:tab w:val="left" w:pos="709"/>
        </w:tabs>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 xml:space="preserve">в) подписание </w:t>
      </w:r>
      <w:r w:rsidR="00D23367">
        <w:rPr>
          <w:rFonts w:ascii="Times New Roman" w:hAnsi="Times New Roman" w:cs="Times New Roman"/>
          <w:sz w:val="24"/>
          <w:szCs w:val="24"/>
        </w:rPr>
        <w:t>УПД</w:t>
      </w:r>
      <w:r w:rsidRPr="001B0783">
        <w:rPr>
          <w:rFonts w:ascii="Times New Roman" w:hAnsi="Times New Roman" w:cs="Times New Roman"/>
          <w:sz w:val="24"/>
          <w:szCs w:val="24"/>
        </w:rPr>
        <w:t>;</w:t>
      </w:r>
    </w:p>
    <w:p w14:paraId="4F11E25A" w14:textId="77777777" w:rsidR="009E0A79" w:rsidRPr="001B0783" w:rsidRDefault="009E0A79" w:rsidP="009E0A79">
      <w:pPr>
        <w:tabs>
          <w:tab w:val="left" w:pos="709"/>
        </w:tabs>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 xml:space="preserve">Приемка товара осуществляется в соответствии с требованиями законодательства Российской Федерации. </w:t>
      </w:r>
    </w:p>
    <w:p w14:paraId="7C258776"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eastAsia="Times New Roman" w:hAnsi="Times New Roman" w:cs="Times New Roman"/>
          <w:sz w:val="24"/>
          <w:szCs w:val="24"/>
          <w:lang w:eastAsia="ru-RU"/>
        </w:rPr>
        <w:t xml:space="preserve">5.2. </w:t>
      </w:r>
      <w:r w:rsidRPr="001B0783">
        <w:rPr>
          <w:rFonts w:ascii="Times New Roman" w:eastAsia="Calibri" w:hAnsi="Times New Roman" w:cs="Times New Roman"/>
          <w:sz w:val="24"/>
          <w:szCs w:val="24"/>
        </w:rPr>
        <w:t xml:space="preserve">Поставщик </w:t>
      </w:r>
      <w:r w:rsidR="00D57020" w:rsidRPr="001B0783">
        <w:rPr>
          <w:rFonts w:ascii="Times New Roman" w:hAnsi="Times New Roman" w:cs="Times New Roman"/>
          <w:sz w:val="24"/>
          <w:szCs w:val="24"/>
        </w:rPr>
        <w:t xml:space="preserve">одновременно с </w:t>
      </w:r>
      <w:r w:rsidRPr="001B0783">
        <w:rPr>
          <w:rFonts w:ascii="Times New Roman" w:hAnsi="Times New Roman" w:cs="Times New Roman"/>
          <w:sz w:val="24"/>
          <w:szCs w:val="24"/>
        </w:rPr>
        <w:t>фактической поставк</w:t>
      </w:r>
      <w:r w:rsidR="00D57020" w:rsidRPr="001B0783">
        <w:rPr>
          <w:rFonts w:ascii="Times New Roman" w:hAnsi="Times New Roman" w:cs="Times New Roman"/>
          <w:sz w:val="24"/>
          <w:szCs w:val="24"/>
        </w:rPr>
        <w:t xml:space="preserve">ой передает </w:t>
      </w:r>
      <w:r w:rsidRPr="001B0783">
        <w:rPr>
          <w:rFonts w:ascii="Times New Roman" w:hAnsi="Times New Roman" w:cs="Times New Roman"/>
          <w:sz w:val="24"/>
          <w:szCs w:val="24"/>
        </w:rPr>
        <w:t>подпис</w:t>
      </w:r>
      <w:r w:rsidR="00D57020" w:rsidRPr="001B0783">
        <w:rPr>
          <w:rFonts w:ascii="Times New Roman" w:hAnsi="Times New Roman" w:cs="Times New Roman"/>
          <w:sz w:val="24"/>
          <w:szCs w:val="24"/>
        </w:rPr>
        <w:t>анный</w:t>
      </w:r>
      <w:r w:rsidRPr="001B0783">
        <w:rPr>
          <w:rFonts w:ascii="Times New Roman" w:hAnsi="Times New Roman" w:cs="Times New Roman"/>
          <w:sz w:val="24"/>
          <w:szCs w:val="24"/>
        </w:rPr>
        <w:t xml:space="preserve"> </w:t>
      </w:r>
      <w:r w:rsidR="00D57020" w:rsidRPr="001B0783">
        <w:rPr>
          <w:rFonts w:ascii="Times New Roman" w:hAnsi="Times New Roman" w:cs="Times New Roman"/>
          <w:sz w:val="24"/>
          <w:szCs w:val="24"/>
        </w:rPr>
        <w:t>акт приема-передачи товара</w:t>
      </w:r>
      <w:r w:rsidRPr="001B0783">
        <w:rPr>
          <w:rFonts w:ascii="Times New Roman" w:hAnsi="Times New Roman" w:cs="Times New Roman"/>
          <w:sz w:val="24"/>
          <w:szCs w:val="24"/>
        </w:rPr>
        <w:t>, который должен содержать:</w:t>
      </w:r>
    </w:p>
    <w:p w14:paraId="46CAA1DE"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а) наименование, место нахождения заказчика, наименование объекта закупки, место поставки товара, информацию о поставщике, единицу измерения поставленного товара;</w:t>
      </w:r>
    </w:p>
    <w:p w14:paraId="66B09FFB"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б) наименование поставленного товара;</w:t>
      </w:r>
    </w:p>
    <w:p w14:paraId="20F65453"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в) наименование страны происхождения поставленного товара (при осуществлении закупки товара);</w:t>
      </w:r>
    </w:p>
    <w:p w14:paraId="250DBC76"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г) информацию о количестве поставленного товара (при осуществлении закупки товара);</w:t>
      </w:r>
    </w:p>
    <w:p w14:paraId="1B03B936"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д) стоимость исполненных Поставщиком обязательств, предусмотренных договором, с указанием цены за единицу поставленного товара (при осуществлении закупки товара);</w:t>
      </w:r>
    </w:p>
    <w:p w14:paraId="78E504E3"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е) иную информацию (с учетом требований, установленных Федеральным законом № 44-ФЗ).</w:t>
      </w:r>
    </w:p>
    <w:p w14:paraId="04F9621E" w14:textId="7C7F7F2A"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 xml:space="preserve">К </w:t>
      </w:r>
      <w:r w:rsidR="00D57020" w:rsidRPr="001B0783">
        <w:rPr>
          <w:rFonts w:ascii="Times New Roman" w:hAnsi="Times New Roman" w:cs="Times New Roman"/>
          <w:sz w:val="24"/>
          <w:szCs w:val="24"/>
        </w:rPr>
        <w:t xml:space="preserve">акту приема-передачи товара </w:t>
      </w:r>
      <w:r w:rsidRPr="001B0783">
        <w:rPr>
          <w:rFonts w:ascii="Times New Roman" w:hAnsi="Times New Roman" w:cs="Times New Roman"/>
          <w:sz w:val="24"/>
          <w:szCs w:val="24"/>
        </w:rPr>
        <w:t>прилага</w:t>
      </w:r>
      <w:r w:rsidR="004D3B38" w:rsidRPr="001B0783">
        <w:rPr>
          <w:rFonts w:ascii="Times New Roman" w:hAnsi="Times New Roman" w:cs="Times New Roman"/>
          <w:sz w:val="24"/>
          <w:szCs w:val="24"/>
        </w:rPr>
        <w:t>ют</w:t>
      </w:r>
      <w:r w:rsidRPr="001B0783">
        <w:rPr>
          <w:rFonts w:ascii="Times New Roman" w:hAnsi="Times New Roman" w:cs="Times New Roman"/>
          <w:sz w:val="24"/>
          <w:szCs w:val="24"/>
        </w:rPr>
        <w:t>ся</w:t>
      </w:r>
      <w:r w:rsidR="004D3B38" w:rsidRPr="001B0783">
        <w:rPr>
          <w:rFonts w:ascii="Times New Roman" w:hAnsi="Times New Roman" w:cs="Times New Roman"/>
          <w:sz w:val="24"/>
          <w:szCs w:val="24"/>
        </w:rPr>
        <w:t xml:space="preserve"> оригинальные документы</w:t>
      </w:r>
      <w:r w:rsidRPr="001B0783">
        <w:rPr>
          <w:rFonts w:ascii="Times New Roman" w:hAnsi="Times New Roman" w:cs="Times New Roman"/>
          <w:sz w:val="24"/>
          <w:szCs w:val="24"/>
        </w:rPr>
        <w:t xml:space="preserve">, указанные в пункте 2.8 договора, которые будут считаться его неотъемлемой частью. При этом в случае, если информация, содержащаяся в прилагаемых документах, не соответствует информации, содержащейся в </w:t>
      </w:r>
      <w:r w:rsidR="00D57020" w:rsidRPr="001B0783">
        <w:rPr>
          <w:rFonts w:ascii="Times New Roman" w:hAnsi="Times New Roman" w:cs="Times New Roman"/>
          <w:sz w:val="24"/>
          <w:szCs w:val="24"/>
        </w:rPr>
        <w:t>акте приема-передачи товара</w:t>
      </w:r>
      <w:r w:rsidRPr="001B0783">
        <w:rPr>
          <w:rFonts w:ascii="Times New Roman" w:hAnsi="Times New Roman" w:cs="Times New Roman"/>
          <w:sz w:val="24"/>
          <w:szCs w:val="24"/>
        </w:rPr>
        <w:t xml:space="preserve">, приоритет имеет информация, содержащаяся в </w:t>
      </w:r>
      <w:r w:rsidR="00D57020" w:rsidRPr="001B0783">
        <w:rPr>
          <w:rFonts w:ascii="Times New Roman" w:hAnsi="Times New Roman" w:cs="Times New Roman"/>
          <w:sz w:val="24"/>
          <w:szCs w:val="24"/>
        </w:rPr>
        <w:t>акте приема-передачи товара</w:t>
      </w:r>
      <w:r w:rsidRPr="001B0783">
        <w:rPr>
          <w:rFonts w:ascii="Times New Roman" w:hAnsi="Times New Roman" w:cs="Times New Roman"/>
          <w:sz w:val="24"/>
          <w:szCs w:val="24"/>
        </w:rPr>
        <w:t>.</w:t>
      </w:r>
    </w:p>
    <w:p w14:paraId="6E35D0DE"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 xml:space="preserve">5.3. Датой поступления Заказчику </w:t>
      </w:r>
      <w:r w:rsidR="00775E33" w:rsidRPr="001B0783">
        <w:rPr>
          <w:rFonts w:ascii="Times New Roman" w:hAnsi="Times New Roman" w:cs="Times New Roman"/>
          <w:sz w:val="24"/>
          <w:szCs w:val="24"/>
        </w:rPr>
        <w:t xml:space="preserve">в </w:t>
      </w:r>
      <w:r w:rsidR="00D57020" w:rsidRPr="001B0783">
        <w:rPr>
          <w:rFonts w:ascii="Times New Roman" w:hAnsi="Times New Roman" w:cs="Times New Roman"/>
          <w:sz w:val="24"/>
          <w:szCs w:val="24"/>
        </w:rPr>
        <w:t>акт</w:t>
      </w:r>
      <w:r w:rsidR="00D57020" w:rsidRPr="001B0783">
        <w:rPr>
          <w:rFonts w:ascii="Times New Roman" w:hAnsi="Times New Roman" w:cs="Times New Roman"/>
          <w:strike/>
          <w:sz w:val="24"/>
          <w:szCs w:val="24"/>
        </w:rPr>
        <w:t>е</w:t>
      </w:r>
      <w:r w:rsidR="00D57020" w:rsidRPr="001B0783">
        <w:rPr>
          <w:rFonts w:ascii="Times New Roman" w:hAnsi="Times New Roman" w:cs="Times New Roman"/>
          <w:sz w:val="24"/>
          <w:szCs w:val="24"/>
        </w:rPr>
        <w:t xml:space="preserve"> приема-передачи товара</w:t>
      </w:r>
      <w:r w:rsidRPr="001B0783">
        <w:rPr>
          <w:rFonts w:ascii="Times New Roman" w:hAnsi="Times New Roman" w:cs="Times New Roman"/>
          <w:sz w:val="24"/>
          <w:szCs w:val="24"/>
        </w:rPr>
        <w:t xml:space="preserve">, подписанного Поставщиком, считается дата </w:t>
      </w:r>
      <w:r w:rsidR="00D57020" w:rsidRPr="001B0783">
        <w:rPr>
          <w:rFonts w:ascii="Times New Roman" w:hAnsi="Times New Roman" w:cs="Times New Roman"/>
          <w:sz w:val="24"/>
          <w:szCs w:val="24"/>
        </w:rPr>
        <w:t>фактической поставки товара</w:t>
      </w:r>
      <w:r w:rsidRPr="001B0783">
        <w:rPr>
          <w:rFonts w:ascii="Times New Roman" w:hAnsi="Times New Roman" w:cs="Times New Roman"/>
          <w:sz w:val="24"/>
          <w:szCs w:val="24"/>
        </w:rPr>
        <w:t>.</w:t>
      </w:r>
    </w:p>
    <w:p w14:paraId="219AC8CA"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iCs/>
          <w:sz w:val="24"/>
          <w:szCs w:val="24"/>
        </w:rPr>
      </w:pPr>
      <w:r w:rsidRPr="001B0783">
        <w:rPr>
          <w:rFonts w:ascii="Times New Roman" w:hAnsi="Times New Roman" w:cs="Times New Roman"/>
          <w:iCs/>
          <w:sz w:val="24"/>
          <w:szCs w:val="24"/>
        </w:rPr>
        <w:lastRenderedPageBreak/>
        <w:t xml:space="preserve">5.4. В течение </w:t>
      </w:r>
      <w:r w:rsidR="00D57020" w:rsidRPr="001B0783">
        <w:rPr>
          <w:rFonts w:ascii="Times New Roman" w:hAnsi="Times New Roman" w:cs="Times New Roman"/>
          <w:iCs/>
          <w:sz w:val="24"/>
          <w:szCs w:val="24"/>
        </w:rPr>
        <w:t>3 дней</w:t>
      </w:r>
      <w:r w:rsidRPr="001B0783">
        <w:rPr>
          <w:rFonts w:ascii="Times New Roman" w:hAnsi="Times New Roman" w:cs="Times New Roman"/>
          <w:iCs/>
          <w:sz w:val="24"/>
          <w:szCs w:val="24"/>
        </w:rPr>
        <w:t xml:space="preserve">, следующих за днем поступления Заказчику </w:t>
      </w:r>
      <w:r w:rsidR="00D57020" w:rsidRPr="001B0783">
        <w:rPr>
          <w:rFonts w:ascii="Times New Roman" w:hAnsi="Times New Roman" w:cs="Times New Roman"/>
          <w:sz w:val="24"/>
          <w:szCs w:val="24"/>
        </w:rPr>
        <w:t>акта приема-передачи товара</w:t>
      </w:r>
      <w:r w:rsidR="00D57020" w:rsidRPr="001B0783">
        <w:rPr>
          <w:rFonts w:ascii="Times New Roman" w:hAnsi="Times New Roman" w:cs="Times New Roman"/>
          <w:iCs/>
          <w:sz w:val="24"/>
          <w:szCs w:val="24"/>
        </w:rPr>
        <w:t xml:space="preserve"> </w:t>
      </w:r>
      <w:r w:rsidRPr="001B0783">
        <w:rPr>
          <w:rFonts w:ascii="Times New Roman" w:hAnsi="Times New Roman" w:cs="Times New Roman"/>
          <w:iCs/>
          <w:sz w:val="24"/>
          <w:szCs w:val="24"/>
        </w:rPr>
        <w:t>в соответствии с пунктом 5.2 договора:</w:t>
      </w:r>
    </w:p>
    <w:p w14:paraId="4A15B5D7" w14:textId="77777777" w:rsidR="009E0A79" w:rsidRPr="001B0783" w:rsidRDefault="009E0A79" w:rsidP="00D57020">
      <w:pPr>
        <w:spacing w:after="0" w:line="240" w:lineRule="auto"/>
        <w:ind w:firstLine="709"/>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 xml:space="preserve">Заказчик подписывает </w:t>
      </w:r>
      <w:r w:rsidR="00D57020" w:rsidRPr="001B0783">
        <w:rPr>
          <w:rFonts w:ascii="Times New Roman" w:hAnsi="Times New Roman" w:cs="Times New Roman"/>
          <w:sz w:val="24"/>
          <w:szCs w:val="24"/>
        </w:rPr>
        <w:t xml:space="preserve">акт приема-передачи товара, или </w:t>
      </w:r>
      <w:r w:rsidRPr="001B0783">
        <w:rPr>
          <w:rFonts w:ascii="Times New Roman" w:eastAsia="Times New Roman" w:hAnsi="Times New Roman" w:cs="Times New Roman"/>
          <w:sz w:val="24"/>
          <w:szCs w:val="24"/>
          <w:lang w:eastAsia="ru-RU"/>
        </w:rPr>
        <w:t xml:space="preserve">подписывает и </w:t>
      </w:r>
      <w:r w:rsidR="00D57020" w:rsidRPr="001B0783">
        <w:rPr>
          <w:rFonts w:ascii="Times New Roman" w:eastAsia="Times New Roman" w:hAnsi="Times New Roman" w:cs="Times New Roman"/>
          <w:sz w:val="24"/>
          <w:szCs w:val="24"/>
          <w:lang w:eastAsia="ru-RU"/>
        </w:rPr>
        <w:t>направляет поставщику</w:t>
      </w:r>
      <w:r w:rsidRPr="001B0783">
        <w:rPr>
          <w:rFonts w:ascii="Times New Roman" w:eastAsia="Times New Roman" w:hAnsi="Times New Roman" w:cs="Times New Roman"/>
          <w:sz w:val="24"/>
          <w:szCs w:val="24"/>
          <w:lang w:eastAsia="ru-RU"/>
        </w:rPr>
        <w:t xml:space="preserve"> мотивированный отказ от подписания </w:t>
      </w:r>
      <w:r w:rsidR="00D57020" w:rsidRPr="001B0783">
        <w:rPr>
          <w:rFonts w:ascii="Times New Roman" w:hAnsi="Times New Roman" w:cs="Times New Roman"/>
          <w:sz w:val="24"/>
          <w:szCs w:val="24"/>
        </w:rPr>
        <w:t>акта приема-передачи товара</w:t>
      </w:r>
      <w:r w:rsidR="00D57020" w:rsidRPr="001B0783">
        <w:rPr>
          <w:rFonts w:ascii="Times New Roman" w:eastAsia="Times New Roman" w:hAnsi="Times New Roman" w:cs="Times New Roman"/>
          <w:sz w:val="24"/>
          <w:szCs w:val="24"/>
          <w:lang w:eastAsia="ru-RU"/>
        </w:rPr>
        <w:t xml:space="preserve"> </w:t>
      </w:r>
      <w:r w:rsidRPr="001B0783">
        <w:rPr>
          <w:rFonts w:ascii="Times New Roman" w:eastAsia="Times New Roman" w:hAnsi="Times New Roman" w:cs="Times New Roman"/>
          <w:sz w:val="24"/>
          <w:szCs w:val="24"/>
          <w:lang w:eastAsia="ru-RU"/>
        </w:rPr>
        <w:t>с указанием причин такого отказа.</w:t>
      </w:r>
    </w:p>
    <w:p w14:paraId="3DEDC562" w14:textId="77777777" w:rsidR="009E0A79" w:rsidRPr="001B0783" w:rsidRDefault="009E0A79" w:rsidP="009E0A79">
      <w:pPr>
        <w:autoSpaceDE w:val="0"/>
        <w:autoSpaceDN w:val="0"/>
        <w:adjustRightInd w:val="0"/>
        <w:spacing w:after="0" w:line="240" w:lineRule="auto"/>
        <w:ind w:firstLine="731"/>
        <w:jc w:val="both"/>
        <w:rPr>
          <w:rFonts w:ascii="Times New Roman" w:hAnsi="Times New Roman" w:cs="Times New Roman"/>
          <w:iCs/>
          <w:sz w:val="24"/>
          <w:szCs w:val="24"/>
        </w:rPr>
      </w:pPr>
      <w:r w:rsidRPr="001B0783">
        <w:rPr>
          <w:rFonts w:ascii="Times New Roman" w:hAnsi="Times New Roman" w:cs="Times New Roman"/>
          <w:iCs/>
          <w:sz w:val="24"/>
          <w:szCs w:val="24"/>
        </w:rPr>
        <w:t xml:space="preserve">5.5. Датой поступления Поставщику </w:t>
      </w:r>
      <w:r w:rsidR="00D57020" w:rsidRPr="001B0783">
        <w:rPr>
          <w:rFonts w:ascii="Times New Roman" w:hAnsi="Times New Roman" w:cs="Times New Roman"/>
          <w:sz w:val="24"/>
          <w:szCs w:val="24"/>
        </w:rPr>
        <w:t>акта приема-передачи товара</w:t>
      </w:r>
      <w:r w:rsidRPr="001B0783">
        <w:rPr>
          <w:rFonts w:ascii="Times New Roman" w:hAnsi="Times New Roman" w:cs="Times New Roman"/>
          <w:iCs/>
          <w:sz w:val="24"/>
          <w:szCs w:val="24"/>
        </w:rPr>
        <w:t xml:space="preserve">, мотивированного отказа от подписания </w:t>
      </w:r>
      <w:r w:rsidR="00D57020" w:rsidRPr="001B0783">
        <w:rPr>
          <w:rFonts w:ascii="Times New Roman" w:hAnsi="Times New Roman" w:cs="Times New Roman"/>
          <w:sz w:val="24"/>
          <w:szCs w:val="24"/>
        </w:rPr>
        <w:t>акта приема-передачи товара</w:t>
      </w:r>
      <w:r w:rsidR="00D57020" w:rsidRPr="001B0783">
        <w:rPr>
          <w:rFonts w:ascii="Times New Roman" w:hAnsi="Times New Roman" w:cs="Times New Roman"/>
          <w:iCs/>
          <w:sz w:val="24"/>
          <w:szCs w:val="24"/>
        </w:rPr>
        <w:t xml:space="preserve"> </w:t>
      </w:r>
      <w:r w:rsidRPr="001B0783">
        <w:rPr>
          <w:rFonts w:ascii="Times New Roman" w:hAnsi="Times New Roman" w:cs="Times New Roman"/>
          <w:iCs/>
          <w:sz w:val="24"/>
          <w:szCs w:val="24"/>
        </w:rPr>
        <w:t xml:space="preserve">считается дата </w:t>
      </w:r>
      <w:r w:rsidR="00D57020" w:rsidRPr="001B0783">
        <w:rPr>
          <w:rFonts w:ascii="Times New Roman" w:hAnsi="Times New Roman" w:cs="Times New Roman"/>
          <w:iCs/>
          <w:sz w:val="24"/>
          <w:szCs w:val="24"/>
        </w:rPr>
        <w:t>подтверждения Поставщиком получения соответствующего документа</w:t>
      </w:r>
      <w:r w:rsidRPr="001B0783">
        <w:rPr>
          <w:rFonts w:ascii="Times New Roman" w:hAnsi="Times New Roman" w:cs="Times New Roman"/>
          <w:iCs/>
          <w:sz w:val="24"/>
          <w:szCs w:val="24"/>
        </w:rPr>
        <w:t>.</w:t>
      </w:r>
    </w:p>
    <w:p w14:paraId="65BA16FE"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iCs/>
          <w:sz w:val="24"/>
          <w:szCs w:val="24"/>
        </w:rPr>
      </w:pPr>
      <w:r w:rsidRPr="001B0783">
        <w:rPr>
          <w:rFonts w:ascii="Times New Roman" w:hAnsi="Times New Roman" w:cs="Times New Roman"/>
          <w:iCs/>
          <w:sz w:val="24"/>
          <w:szCs w:val="24"/>
        </w:rPr>
        <w:t xml:space="preserve">5.6. В случае получения мотивированного отказа от подписания </w:t>
      </w:r>
      <w:r w:rsidR="00D57020" w:rsidRPr="001B0783">
        <w:rPr>
          <w:rFonts w:ascii="Times New Roman" w:hAnsi="Times New Roman" w:cs="Times New Roman"/>
          <w:sz w:val="24"/>
          <w:szCs w:val="24"/>
        </w:rPr>
        <w:t>акте приема-передачи товара</w:t>
      </w:r>
      <w:r w:rsidR="00D57020" w:rsidRPr="001B0783">
        <w:rPr>
          <w:rFonts w:ascii="Times New Roman" w:hAnsi="Times New Roman" w:cs="Times New Roman"/>
          <w:iCs/>
          <w:sz w:val="24"/>
          <w:szCs w:val="24"/>
        </w:rPr>
        <w:t xml:space="preserve"> </w:t>
      </w:r>
      <w:r w:rsidRPr="001B0783">
        <w:rPr>
          <w:rFonts w:ascii="Times New Roman" w:hAnsi="Times New Roman" w:cs="Times New Roman"/>
          <w:iCs/>
          <w:sz w:val="24"/>
          <w:szCs w:val="24"/>
        </w:rPr>
        <w:t xml:space="preserve">Поставщик вправе устранить причины, указанные в таком мотивированном отказе, и направить Заказчику исправленный </w:t>
      </w:r>
      <w:r w:rsidR="00D57020" w:rsidRPr="001B0783">
        <w:rPr>
          <w:rFonts w:ascii="Times New Roman" w:hAnsi="Times New Roman" w:cs="Times New Roman"/>
          <w:sz w:val="24"/>
          <w:szCs w:val="24"/>
        </w:rPr>
        <w:t>акт приема-передачи товара</w:t>
      </w:r>
      <w:r w:rsidRPr="001B0783">
        <w:rPr>
          <w:rFonts w:ascii="Times New Roman" w:hAnsi="Times New Roman" w:cs="Times New Roman"/>
          <w:iCs/>
          <w:sz w:val="24"/>
          <w:szCs w:val="24"/>
        </w:rPr>
        <w:t xml:space="preserve"> в порядке, предусмотренном настоящим разделом договора.</w:t>
      </w:r>
    </w:p>
    <w:p w14:paraId="2F10F8AC"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iCs/>
          <w:sz w:val="24"/>
          <w:szCs w:val="24"/>
        </w:rPr>
      </w:pPr>
      <w:r w:rsidRPr="001B0783">
        <w:rPr>
          <w:rFonts w:ascii="Times New Roman" w:hAnsi="Times New Roman" w:cs="Times New Roman"/>
          <w:iCs/>
          <w:sz w:val="24"/>
          <w:szCs w:val="24"/>
        </w:rPr>
        <w:t xml:space="preserve">5.7. Датой приемки поставленного товара считается дата </w:t>
      </w:r>
      <w:r w:rsidR="00D57020" w:rsidRPr="001B0783">
        <w:rPr>
          <w:rFonts w:ascii="Times New Roman" w:hAnsi="Times New Roman" w:cs="Times New Roman"/>
          <w:iCs/>
          <w:sz w:val="24"/>
          <w:szCs w:val="24"/>
        </w:rPr>
        <w:t xml:space="preserve">подписания </w:t>
      </w:r>
      <w:r w:rsidR="00D57020" w:rsidRPr="001B0783">
        <w:rPr>
          <w:rFonts w:ascii="Times New Roman" w:hAnsi="Times New Roman" w:cs="Times New Roman"/>
          <w:sz w:val="24"/>
          <w:szCs w:val="24"/>
        </w:rPr>
        <w:t>акта приема-передачи товара</w:t>
      </w:r>
      <w:r w:rsidRPr="001B0783">
        <w:rPr>
          <w:rFonts w:ascii="Times New Roman" w:hAnsi="Times New Roman" w:cs="Times New Roman"/>
          <w:iCs/>
          <w:sz w:val="24"/>
          <w:szCs w:val="24"/>
        </w:rPr>
        <w:t>, Заказчиком.</w:t>
      </w:r>
    </w:p>
    <w:p w14:paraId="3920B5A0" w14:textId="77777777" w:rsidR="009E0A79" w:rsidRPr="001B0783" w:rsidRDefault="009E0A79" w:rsidP="009E0A79">
      <w:pPr>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5.</w:t>
      </w:r>
      <w:r w:rsidR="007F3C1C" w:rsidRPr="001B0783">
        <w:rPr>
          <w:rFonts w:ascii="Times New Roman" w:hAnsi="Times New Roman" w:cs="Times New Roman"/>
          <w:sz w:val="24"/>
          <w:szCs w:val="24"/>
        </w:rPr>
        <w:t>8</w:t>
      </w:r>
      <w:r w:rsidRPr="001B0783">
        <w:rPr>
          <w:rFonts w:ascii="Times New Roman" w:hAnsi="Times New Roman" w:cs="Times New Roman"/>
          <w:sz w:val="24"/>
          <w:szCs w:val="24"/>
        </w:rPr>
        <w:t xml:space="preserve">. Для проверки поставленного Поставщиком товара, предусмотренного договором, в части его соответствия условиям договора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Федеральным законом № 44-ФЗ. </w:t>
      </w:r>
    </w:p>
    <w:p w14:paraId="36E49E7B" w14:textId="77777777" w:rsidR="009E0A79" w:rsidRPr="001B0783" w:rsidRDefault="009E0A79" w:rsidP="009E0A79">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5.</w:t>
      </w:r>
      <w:r w:rsidR="007F3C1C" w:rsidRPr="001B0783">
        <w:rPr>
          <w:rFonts w:ascii="Times New Roman" w:hAnsi="Times New Roman" w:cs="Times New Roman"/>
          <w:sz w:val="24"/>
          <w:szCs w:val="24"/>
        </w:rPr>
        <w:t>9</w:t>
      </w:r>
      <w:r w:rsidRPr="001B0783">
        <w:rPr>
          <w:rFonts w:ascii="Times New Roman" w:hAnsi="Times New Roman" w:cs="Times New Roman"/>
          <w:sz w:val="24"/>
          <w:szCs w:val="24"/>
        </w:rPr>
        <w:t>. Оформление Заказчиком результата проведения всех приемочных мероприятий осуществляется в порядке и в сроки, указанные в пункте 5.4 договора.</w:t>
      </w:r>
    </w:p>
    <w:p w14:paraId="7BA0A8F9" w14:textId="77777777" w:rsidR="007F3C1C" w:rsidRPr="001B0783" w:rsidRDefault="009E0A79" w:rsidP="007F3C1C">
      <w:pPr>
        <w:autoSpaceDE w:val="0"/>
        <w:autoSpaceDN w:val="0"/>
        <w:adjustRightInd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5.</w:t>
      </w:r>
      <w:r w:rsidR="007F3C1C" w:rsidRPr="001B0783">
        <w:rPr>
          <w:rFonts w:ascii="Times New Roman" w:hAnsi="Times New Roman" w:cs="Times New Roman"/>
          <w:sz w:val="24"/>
          <w:szCs w:val="24"/>
        </w:rPr>
        <w:t>10</w:t>
      </w:r>
      <w:r w:rsidRPr="001B0783">
        <w:rPr>
          <w:rFonts w:ascii="Times New Roman" w:hAnsi="Times New Roman" w:cs="Times New Roman"/>
          <w:sz w:val="24"/>
          <w:szCs w:val="24"/>
        </w:rPr>
        <w:t>. В случае выявления несоответствия условиям договора Заказчик вправе не отказывать в приемке поставленного товара, если выявленное несоответствие не препятствует приемке и устранено Поставщиком.</w:t>
      </w:r>
    </w:p>
    <w:p w14:paraId="5D7F65EC" w14:textId="77777777" w:rsidR="004E7132" w:rsidRPr="001B0783" w:rsidRDefault="004E7132" w:rsidP="007F3C1C">
      <w:pPr>
        <w:autoSpaceDE w:val="0"/>
        <w:autoSpaceDN w:val="0"/>
        <w:adjustRightInd w:val="0"/>
        <w:spacing w:after="0" w:line="240" w:lineRule="auto"/>
        <w:ind w:firstLine="709"/>
        <w:jc w:val="both"/>
        <w:rPr>
          <w:rFonts w:ascii="Times New Roman" w:hAnsi="Times New Roman" w:cs="Times New Roman"/>
          <w:sz w:val="24"/>
          <w:szCs w:val="24"/>
        </w:rPr>
      </w:pPr>
    </w:p>
    <w:p w14:paraId="7B75E62C" w14:textId="77777777" w:rsidR="009E0A79" w:rsidRPr="001B0783" w:rsidRDefault="009E0A79" w:rsidP="009E0A79">
      <w:pPr>
        <w:pStyle w:val="a7"/>
        <w:numPr>
          <w:ilvl w:val="0"/>
          <w:numId w:val="8"/>
        </w:numPr>
        <w:spacing w:after="0" w:line="240" w:lineRule="auto"/>
        <w:jc w:val="center"/>
        <w:rPr>
          <w:rFonts w:ascii="Times New Roman" w:hAnsi="Times New Roman" w:cs="Times New Roman"/>
          <w:sz w:val="24"/>
          <w:szCs w:val="24"/>
        </w:rPr>
      </w:pPr>
      <w:r w:rsidRPr="001B0783">
        <w:rPr>
          <w:rFonts w:ascii="Times New Roman" w:hAnsi="Times New Roman" w:cs="Times New Roman"/>
          <w:b/>
          <w:bCs/>
          <w:sz w:val="24"/>
          <w:szCs w:val="24"/>
        </w:rPr>
        <w:t>ОТВЕТСТВЕННОСТЬ СТОРОН</w:t>
      </w:r>
    </w:p>
    <w:p w14:paraId="750C2536" w14:textId="77777777" w:rsidR="009E0A79" w:rsidRPr="001B0783" w:rsidRDefault="009E0A79" w:rsidP="009E0A79">
      <w:pPr>
        <w:widowControl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6.1. Стороны несут ответственность за неисполнение или ненадлежащее исполнение условий настоящего договора в соответствии с законодательством Российской Федерации.</w:t>
      </w:r>
    </w:p>
    <w:p w14:paraId="6DFC72F0" w14:textId="77777777" w:rsidR="009E0A79" w:rsidRPr="001B0783" w:rsidRDefault="009E0A79" w:rsidP="009E0A79">
      <w:pPr>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6.2. Размер штрафа устанавливается договором в порядке, установленном Постановлением Правительства РФ от 30.08.2017 № 1042 «</w:t>
      </w:r>
      <w:r w:rsidRPr="001B0783">
        <w:rPr>
          <w:rFonts w:ascii="Times New Roman" w:eastAsia="Times New Roman" w:hAnsi="Times New Roman" w:cs="Times New Roman"/>
          <w:sz w:val="24"/>
          <w:szCs w:val="24"/>
          <w:lang w:eastAsia="ru-RU"/>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1B0783">
        <w:rPr>
          <w:rFonts w:ascii="Times New Roman" w:hAnsi="Times New Roman" w:cs="Times New Roman"/>
          <w:sz w:val="24"/>
          <w:szCs w:val="24"/>
        </w:rPr>
        <w:t>» (далее - Правила).</w:t>
      </w:r>
    </w:p>
    <w:p w14:paraId="08D257CD" w14:textId="77777777" w:rsidR="009E0A79" w:rsidRPr="001B0783" w:rsidRDefault="009E0A79" w:rsidP="009E0A79">
      <w:pPr>
        <w:widowControl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87F1BA2" w14:textId="77777777" w:rsidR="009E0A79" w:rsidRPr="001B0783" w:rsidRDefault="009E0A79" w:rsidP="009E0A79">
      <w:pPr>
        <w:widowControl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 xml:space="preserve">6.4.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w:t>
      </w:r>
      <w:r w:rsidRPr="001B0783">
        <w:rPr>
          <w:rFonts w:ascii="Times New Roman" w:hAnsi="Times New Roman" w:cs="Times New Roman"/>
          <w:sz w:val="24"/>
          <w:szCs w:val="24"/>
        </w:rPr>
        <w:lastRenderedPageBreak/>
        <w:t>установленном Правительством Российской Федерации.</w:t>
      </w:r>
    </w:p>
    <w:p w14:paraId="0F53C642" w14:textId="77777777" w:rsidR="009E0A79" w:rsidRPr="001B0783" w:rsidRDefault="009E0A79" w:rsidP="007F3C1C">
      <w:pPr>
        <w:widowControl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 xml:space="preserve">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w:t>
      </w:r>
      <w:r w:rsidR="007F3C1C" w:rsidRPr="001B0783">
        <w:rPr>
          <w:rFonts w:ascii="Times New Roman" w:hAnsi="Times New Roman" w:cs="Times New Roman"/>
          <w:sz w:val="24"/>
          <w:szCs w:val="24"/>
        </w:rPr>
        <w:t>в размере 1000 рублей.</w:t>
      </w:r>
    </w:p>
    <w:p w14:paraId="1BE9927E" w14:textId="77777777" w:rsidR="009E0A79" w:rsidRPr="001B0783" w:rsidRDefault="009E0A79" w:rsidP="009E0A79">
      <w:pPr>
        <w:widowControl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6.6.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AA5AE4F" w14:textId="77777777" w:rsidR="009E0A79" w:rsidRPr="001B0783" w:rsidRDefault="009E0A79" w:rsidP="009E0A79">
      <w:pPr>
        <w:widowControl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6.7.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11CF1ED" w14:textId="77777777" w:rsidR="009E0A79" w:rsidRPr="001B0783" w:rsidRDefault="009E0A79" w:rsidP="009E0A79">
      <w:pPr>
        <w:widowControl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6.8.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E79FA25" w14:textId="77777777" w:rsidR="009E0A79" w:rsidRPr="001B0783" w:rsidRDefault="009E0A79" w:rsidP="009E0A79">
      <w:pPr>
        <w:widowControl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 xml:space="preserve">6.9.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w:t>
      </w:r>
      <w:r w:rsidR="007F3C1C" w:rsidRPr="001B0783">
        <w:rPr>
          <w:rFonts w:ascii="Times New Roman" w:hAnsi="Times New Roman" w:cs="Times New Roman"/>
          <w:sz w:val="24"/>
          <w:szCs w:val="24"/>
        </w:rPr>
        <w:t>в размере</w:t>
      </w:r>
      <w:r w:rsidRPr="001B0783">
        <w:rPr>
          <w:rFonts w:ascii="Times New Roman" w:hAnsi="Times New Roman" w:cs="Times New Roman"/>
          <w:sz w:val="24"/>
          <w:szCs w:val="24"/>
        </w:rPr>
        <w:t xml:space="preserve"> 10 процентов цены договора</w:t>
      </w:r>
      <w:r w:rsidR="007F3C1C" w:rsidRPr="001B0783">
        <w:rPr>
          <w:rFonts w:ascii="Times New Roman" w:hAnsi="Times New Roman" w:cs="Times New Roman"/>
          <w:sz w:val="24"/>
          <w:szCs w:val="24"/>
        </w:rPr>
        <w:t>.</w:t>
      </w:r>
    </w:p>
    <w:p w14:paraId="287E50C2" w14:textId="77777777" w:rsidR="009E0A79" w:rsidRPr="001B0783" w:rsidRDefault="009E0A79" w:rsidP="009E0A79">
      <w:pPr>
        <w:widowControl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6.</w:t>
      </w:r>
      <w:r w:rsidR="007F3C1C" w:rsidRPr="001B0783">
        <w:rPr>
          <w:rFonts w:ascii="Times New Roman" w:hAnsi="Times New Roman" w:cs="Times New Roman"/>
          <w:sz w:val="24"/>
          <w:szCs w:val="24"/>
        </w:rPr>
        <w:t>10</w:t>
      </w:r>
      <w:r w:rsidRPr="001B0783">
        <w:rPr>
          <w:rFonts w:ascii="Times New Roman" w:hAnsi="Times New Roman" w:cs="Times New Roman"/>
          <w:i/>
          <w:sz w:val="24"/>
          <w:szCs w:val="24"/>
        </w:rPr>
        <w:t xml:space="preserve">. </w:t>
      </w:r>
      <w:r w:rsidRPr="001B0783">
        <w:rPr>
          <w:rFonts w:ascii="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0ECEAEF" w14:textId="77777777" w:rsidR="009E0A79" w:rsidRPr="001B0783" w:rsidRDefault="009E0A79" w:rsidP="009E0A79">
      <w:pPr>
        <w:widowControl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6.</w:t>
      </w:r>
      <w:r w:rsidR="007F3C1C" w:rsidRPr="001B0783">
        <w:rPr>
          <w:rFonts w:ascii="Times New Roman" w:hAnsi="Times New Roman" w:cs="Times New Roman"/>
          <w:sz w:val="24"/>
          <w:szCs w:val="24"/>
        </w:rPr>
        <w:t>11</w:t>
      </w:r>
      <w:r w:rsidRPr="001B078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BFD9F19" w14:textId="77777777" w:rsidR="009E0A79" w:rsidRPr="001B0783" w:rsidRDefault="009E0A79" w:rsidP="009E0A79">
      <w:pPr>
        <w:widowControl w:val="0"/>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6.</w:t>
      </w:r>
      <w:r w:rsidR="007F3C1C" w:rsidRPr="001B0783">
        <w:rPr>
          <w:rFonts w:ascii="Times New Roman" w:hAnsi="Times New Roman" w:cs="Times New Roman"/>
          <w:sz w:val="24"/>
          <w:szCs w:val="24"/>
        </w:rPr>
        <w:t>12</w:t>
      </w:r>
      <w:r w:rsidRPr="001B078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BCD7ED6" w14:textId="77777777" w:rsidR="004E7132" w:rsidRPr="001B0783" w:rsidRDefault="004E7132" w:rsidP="009E0A79">
      <w:pPr>
        <w:widowControl w:val="0"/>
        <w:spacing w:after="0" w:line="240" w:lineRule="auto"/>
        <w:ind w:firstLine="709"/>
        <w:jc w:val="both"/>
        <w:rPr>
          <w:rFonts w:ascii="Times New Roman" w:hAnsi="Times New Roman" w:cs="Times New Roman"/>
          <w:sz w:val="24"/>
          <w:szCs w:val="24"/>
        </w:rPr>
      </w:pPr>
    </w:p>
    <w:p w14:paraId="1587C238" w14:textId="77777777" w:rsidR="009E0A79" w:rsidRPr="001B0783" w:rsidRDefault="009E0A79" w:rsidP="009E0A79">
      <w:pPr>
        <w:pStyle w:val="a7"/>
        <w:widowControl w:val="0"/>
        <w:numPr>
          <w:ilvl w:val="0"/>
          <w:numId w:val="8"/>
        </w:numPr>
        <w:spacing w:after="0" w:line="240" w:lineRule="auto"/>
        <w:jc w:val="center"/>
        <w:rPr>
          <w:rFonts w:ascii="Times New Roman" w:hAnsi="Times New Roman" w:cs="Times New Roman"/>
          <w:b/>
          <w:caps/>
          <w:sz w:val="24"/>
          <w:szCs w:val="24"/>
        </w:rPr>
      </w:pPr>
      <w:r w:rsidRPr="001B0783">
        <w:rPr>
          <w:rFonts w:ascii="Times New Roman" w:hAnsi="Times New Roman" w:cs="Times New Roman"/>
          <w:b/>
          <w:kern w:val="1"/>
          <w:sz w:val="24"/>
          <w:szCs w:val="24"/>
          <w:lang w:eastAsia="ar-SA"/>
        </w:rPr>
        <w:t>ОБСТОЯТЕЛЬСТВА, ИСКЛЮЧАЮЩИЕ ОТВЕТСТВЕННОСТЬ СТОРОН</w:t>
      </w:r>
    </w:p>
    <w:p w14:paraId="1432962B" w14:textId="77777777" w:rsidR="007F3C1C" w:rsidRPr="001B0783" w:rsidRDefault="009E0A79" w:rsidP="007F3C1C">
      <w:pPr>
        <w:shd w:val="clear" w:color="auto" w:fill="FFFFFF"/>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7.1. Ни одна из Сторон не несет ответственности по договору, если нарушение его условий связано с обстоятельствами непреодолимой силы, т.е. чрезвычайными и непредотвратимыми при данных условиях обстоятельствами,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стихийными природными бедствиями, наличие которых должно быть документально подтверждено соответствующим компетентным органом.</w:t>
      </w:r>
    </w:p>
    <w:p w14:paraId="73B7AF75" w14:textId="77777777" w:rsidR="009E0A79" w:rsidRPr="001B0783" w:rsidRDefault="009E0A79" w:rsidP="007F3C1C">
      <w:pPr>
        <w:shd w:val="clear" w:color="auto" w:fill="FFFFFF"/>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 xml:space="preserve">7.2. Сторона, которая не исполняет свои обязательства вследствие действия обстоятельств непреодолимой силы, должна не позднее чем в </w:t>
      </w:r>
      <w:r w:rsidR="003F422A" w:rsidRPr="001B0783">
        <w:rPr>
          <w:rFonts w:ascii="Times New Roman" w:hAnsi="Times New Roman" w:cs="Times New Roman"/>
          <w:sz w:val="24"/>
          <w:szCs w:val="24"/>
        </w:rPr>
        <w:t>3</w:t>
      </w:r>
      <w:r w:rsidRPr="001B0783">
        <w:rPr>
          <w:rFonts w:ascii="Times New Roman" w:hAnsi="Times New Roman" w:cs="Times New Roman"/>
          <w:sz w:val="24"/>
          <w:szCs w:val="24"/>
        </w:rPr>
        <w:t>-дневный срок известить другую Сторону о наступлении и прекращении действия таких обстоятельств и их влиянии на исполнение обязательств по настоящему договору.</w:t>
      </w:r>
    </w:p>
    <w:p w14:paraId="68D3126A" w14:textId="77777777" w:rsidR="004E7132" w:rsidRPr="001B0783" w:rsidRDefault="004E7132" w:rsidP="007F3C1C">
      <w:pPr>
        <w:shd w:val="clear" w:color="auto" w:fill="FFFFFF"/>
        <w:spacing w:after="0" w:line="240" w:lineRule="auto"/>
        <w:ind w:firstLine="709"/>
        <w:jc w:val="both"/>
        <w:rPr>
          <w:rFonts w:ascii="Times New Roman" w:hAnsi="Times New Roman" w:cs="Times New Roman"/>
          <w:sz w:val="24"/>
          <w:szCs w:val="24"/>
        </w:rPr>
      </w:pPr>
    </w:p>
    <w:p w14:paraId="0476508B" w14:textId="77777777" w:rsidR="009E0A79" w:rsidRPr="001B0783" w:rsidRDefault="009E0A79" w:rsidP="009E0A79">
      <w:pPr>
        <w:pStyle w:val="a7"/>
        <w:numPr>
          <w:ilvl w:val="0"/>
          <w:numId w:val="8"/>
        </w:numPr>
        <w:spacing w:after="0" w:line="240" w:lineRule="auto"/>
        <w:jc w:val="center"/>
        <w:rPr>
          <w:rFonts w:ascii="Times New Roman" w:hAnsi="Times New Roman" w:cs="Times New Roman"/>
          <w:b/>
          <w:caps/>
          <w:sz w:val="24"/>
          <w:szCs w:val="24"/>
        </w:rPr>
      </w:pPr>
      <w:r w:rsidRPr="001B0783">
        <w:rPr>
          <w:rFonts w:ascii="Times New Roman" w:hAnsi="Times New Roman" w:cs="Times New Roman"/>
          <w:b/>
          <w:caps/>
          <w:sz w:val="24"/>
          <w:szCs w:val="24"/>
        </w:rPr>
        <w:t>Расторжение Договора</w:t>
      </w:r>
    </w:p>
    <w:p w14:paraId="49FC846A" w14:textId="77777777" w:rsidR="009E0A79" w:rsidRPr="001B0783" w:rsidRDefault="009E0A79" w:rsidP="009E0A79">
      <w:pPr>
        <w:pStyle w:val="ConsPlusNormal0"/>
        <w:ind w:firstLine="709"/>
        <w:jc w:val="both"/>
        <w:rPr>
          <w:rFonts w:ascii="Times New Roman" w:hAnsi="Times New Roman" w:cs="Times New Roman"/>
          <w:color w:val="000000"/>
          <w:sz w:val="24"/>
          <w:szCs w:val="24"/>
        </w:rPr>
      </w:pPr>
      <w:r w:rsidRPr="001B0783">
        <w:rPr>
          <w:rFonts w:ascii="Times New Roman" w:hAnsi="Times New Roman" w:cs="Times New Roman"/>
          <w:color w:val="000000"/>
          <w:sz w:val="24"/>
          <w:szCs w:val="24"/>
        </w:rPr>
        <w:t>8.1. Все споры между сторонами, связанные с заключением и исполнением настоящего договора, разрешаются в досудебном порядке.</w:t>
      </w:r>
    </w:p>
    <w:p w14:paraId="7770BEE1" w14:textId="77777777" w:rsidR="009E0A79" w:rsidRPr="001B0783" w:rsidRDefault="009E0A79" w:rsidP="009E0A79">
      <w:pPr>
        <w:shd w:val="clear" w:color="auto" w:fill="FFFFFF"/>
        <w:spacing w:after="0" w:line="240" w:lineRule="auto"/>
        <w:ind w:firstLine="709"/>
        <w:jc w:val="both"/>
        <w:rPr>
          <w:rFonts w:ascii="Times New Roman" w:hAnsi="Times New Roman" w:cs="Times New Roman"/>
          <w:sz w:val="24"/>
          <w:szCs w:val="24"/>
        </w:rPr>
      </w:pPr>
      <w:r w:rsidRPr="001B0783">
        <w:rPr>
          <w:rFonts w:ascii="Times New Roman" w:eastAsia="Times New Roman" w:hAnsi="Times New Roman" w:cs="Times New Roman"/>
          <w:sz w:val="24"/>
          <w:szCs w:val="24"/>
          <w:lang w:eastAsia="ru-RU"/>
        </w:rPr>
        <w:t xml:space="preserve">Претензия Сторон, направленная в досудебном порядке, подлежит рассмотрению в течение </w:t>
      </w:r>
      <w:r w:rsidR="003F422A" w:rsidRPr="001B0783">
        <w:rPr>
          <w:rFonts w:ascii="Times New Roman" w:eastAsia="Times New Roman" w:hAnsi="Times New Roman" w:cs="Times New Roman"/>
          <w:sz w:val="24"/>
          <w:szCs w:val="24"/>
          <w:lang w:eastAsia="ru-RU"/>
        </w:rPr>
        <w:t>14</w:t>
      </w:r>
      <w:r w:rsidRPr="001B0783">
        <w:rPr>
          <w:rFonts w:ascii="Times New Roman" w:eastAsia="Times New Roman" w:hAnsi="Times New Roman" w:cs="Times New Roman"/>
          <w:sz w:val="24"/>
          <w:szCs w:val="24"/>
          <w:lang w:eastAsia="ru-RU"/>
        </w:rPr>
        <w:t xml:space="preserve"> дней с момента поступления, </w:t>
      </w:r>
      <w:r w:rsidRPr="001B0783">
        <w:rPr>
          <w:rFonts w:ascii="Times New Roman" w:hAnsi="Times New Roman" w:cs="Times New Roman"/>
          <w:sz w:val="24"/>
          <w:szCs w:val="24"/>
        </w:rPr>
        <w:t>если иное не предусмотрено законодательством Российской Федерации.</w:t>
      </w:r>
    </w:p>
    <w:p w14:paraId="3B57BEEA" w14:textId="77777777" w:rsidR="009E0A79" w:rsidRPr="001B0783" w:rsidRDefault="009E0A79" w:rsidP="009E0A79">
      <w:pPr>
        <w:pStyle w:val="ConsPlusNormal0"/>
        <w:ind w:firstLine="709"/>
        <w:jc w:val="both"/>
        <w:rPr>
          <w:rFonts w:ascii="Times New Roman" w:hAnsi="Times New Roman" w:cs="Times New Roman"/>
          <w:color w:val="000000"/>
          <w:sz w:val="24"/>
          <w:szCs w:val="24"/>
        </w:rPr>
      </w:pPr>
      <w:r w:rsidRPr="001B0783">
        <w:rPr>
          <w:rFonts w:ascii="Times New Roman" w:hAnsi="Times New Roman" w:cs="Times New Roman"/>
          <w:color w:val="000000"/>
          <w:sz w:val="24"/>
          <w:szCs w:val="24"/>
        </w:rPr>
        <w:t xml:space="preserve">8.2. Если споры не могут быть разрешены в досудебном порядке, то спорные вопросы передаются на рассмотрение Арбитражного суда </w:t>
      </w:r>
      <w:r w:rsidR="003F422A" w:rsidRPr="001B0783">
        <w:rPr>
          <w:rFonts w:ascii="Times New Roman" w:hAnsi="Times New Roman" w:cs="Times New Roman"/>
          <w:color w:val="000000"/>
          <w:sz w:val="24"/>
          <w:szCs w:val="24"/>
        </w:rPr>
        <w:t>Санкт-Петербурга и Ленинградской области</w:t>
      </w:r>
      <w:r w:rsidRPr="001B0783">
        <w:rPr>
          <w:rFonts w:ascii="Times New Roman" w:hAnsi="Times New Roman" w:cs="Times New Roman"/>
          <w:color w:val="000000"/>
          <w:sz w:val="24"/>
          <w:szCs w:val="24"/>
        </w:rPr>
        <w:t xml:space="preserve"> в порядке, установленном действующим законодательством Российской Федерации.</w:t>
      </w:r>
    </w:p>
    <w:p w14:paraId="3043F68B" w14:textId="77777777" w:rsidR="009E0A79" w:rsidRPr="001B0783" w:rsidRDefault="009E0A79" w:rsidP="009E0A79">
      <w:pPr>
        <w:pStyle w:val="a4"/>
        <w:ind w:firstLine="709"/>
        <w:jc w:val="both"/>
        <w:rPr>
          <w:rFonts w:ascii="Times New Roman" w:hAnsi="Times New Roman"/>
          <w:szCs w:val="24"/>
        </w:rPr>
      </w:pPr>
      <w:r w:rsidRPr="001B0783">
        <w:rPr>
          <w:rFonts w:ascii="Times New Roman" w:hAnsi="Times New Roman"/>
          <w:szCs w:val="24"/>
        </w:rPr>
        <w:t>8.3. Настоящий договор может быть расторгнут:</w:t>
      </w:r>
    </w:p>
    <w:p w14:paraId="3A55FCAD" w14:textId="77777777" w:rsidR="009E0A79" w:rsidRPr="001B0783" w:rsidRDefault="009E0A79" w:rsidP="009E0A79">
      <w:pPr>
        <w:pStyle w:val="a4"/>
        <w:ind w:firstLine="709"/>
        <w:jc w:val="both"/>
        <w:rPr>
          <w:rFonts w:ascii="Times New Roman" w:hAnsi="Times New Roman"/>
          <w:szCs w:val="24"/>
        </w:rPr>
      </w:pPr>
      <w:r w:rsidRPr="001B0783">
        <w:rPr>
          <w:rFonts w:ascii="Times New Roman" w:hAnsi="Times New Roman"/>
          <w:szCs w:val="24"/>
        </w:rPr>
        <w:t>- по соглашению Сторон;</w:t>
      </w:r>
    </w:p>
    <w:p w14:paraId="0FCB4BF2" w14:textId="77777777" w:rsidR="009E0A79" w:rsidRPr="001B0783" w:rsidRDefault="009E0A79" w:rsidP="009E0A79">
      <w:pPr>
        <w:pStyle w:val="a4"/>
        <w:ind w:firstLine="709"/>
        <w:jc w:val="both"/>
        <w:rPr>
          <w:rFonts w:ascii="Times New Roman" w:hAnsi="Times New Roman"/>
          <w:szCs w:val="24"/>
        </w:rPr>
      </w:pPr>
      <w:r w:rsidRPr="001B0783">
        <w:rPr>
          <w:rFonts w:ascii="Times New Roman" w:hAnsi="Times New Roman"/>
          <w:szCs w:val="24"/>
        </w:rPr>
        <w:t>- в судебном порядке;</w:t>
      </w:r>
    </w:p>
    <w:p w14:paraId="052D4741" w14:textId="77777777" w:rsidR="009E0A79" w:rsidRPr="001B0783" w:rsidRDefault="009E0A79" w:rsidP="009E0A79">
      <w:pPr>
        <w:pStyle w:val="a4"/>
        <w:ind w:firstLine="709"/>
        <w:jc w:val="both"/>
        <w:rPr>
          <w:rFonts w:ascii="Times New Roman" w:hAnsi="Times New Roman"/>
          <w:szCs w:val="24"/>
        </w:rPr>
      </w:pPr>
      <w:r w:rsidRPr="001B0783">
        <w:rPr>
          <w:rFonts w:ascii="Times New Roman" w:hAnsi="Times New Roman"/>
          <w:szCs w:val="24"/>
        </w:rPr>
        <w:t>- в связи с односторонним отказом одной из сторон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5132EE7" w14:textId="77777777" w:rsidR="009E0A79" w:rsidRPr="001B0783" w:rsidRDefault="009E0A79" w:rsidP="003F422A">
      <w:pPr>
        <w:spacing w:after="0" w:line="240" w:lineRule="auto"/>
        <w:ind w:firstLine="709"/>
        <w:jc w:val="both"/>
        <w:rPr>
          <w:rFonts w:ascii="Times New Roman" w:hAnsi="Times New Roman" w:cs="Times New Roman"/>
          <w:sz w:val="24"/>
          <w:szCs w:val="24"/>
        </w:rPr>
      </w:pPr>
      <w:r w:rsidRPr="001B0783">
        <w:rPr>
          <w:rFonts w:ascii="Times New Roman" w:hAnsi="Times New Roman" w:cs="Times New Roman"/>
          <w:sz w:val="24"/>
          <w:szCs w:val="24"/>
        </w:rPr>
        <w:t xml:space="preserve">8.4. Расторжение договора в связи с односторонним отказом одной из Сторон от исполнения договора осуществляется по основаниям, предусмотренным гражданским законодательством и в порядке, предусмотренном статьей 95 </w:t>
      </w:r>
      <w:r w:rsidRPr="001B0783">
        <w:rPr>
          <w:rFonts w:ascii="Times New Roman" w:hAnsi="Times New Roman" w:cs="Times New Roman"/>
          <w:iCs/>
          <w:sz w:val="24"/>
          <w:szCs w:val="24"/>
        </w:rPr>
        <w:t>Федерального закона № 44-ФЗ</w:t>
      </w:r>
      <w:r w:rsidRPr="001B0783">
        <w:rPr>
          <w:rFonts w:ascii="Times New Roman" w:hAnsi="Times New Roman" w:cs="Times New Roman"/>
          <w:sz w:val="24"/>
          <w:szCs w:val="24"/>
        </w:rPr>
        <w:t>.</w:t>
      </w:r>
    </w:p>
    <w:p w14:paraId="3BFB26CA" w14:textId="77777777" w:rsidR="003F422A" w:rsidRPr="001B0783" w:rsidRDefault="003F422A" w:rsidP="003F422A">
      <w:pPr>
        <w:spacing w:after="0" w:line="240" w:lineRule="auto"/>
        <w:ind w:firstLine="709"/>
        <w:jc w:val="both"/>
        <w:rPr>
          <w:rFonts w:ascii="Times New Roman" w:hAnsi="Times New Roman" w:cs="Times New Roman"/>
          <w:sz w:val="24"/>
          <w:szCs w:val="24"/>
        </w:rPr>
      </w:pPr>
    </w:p>
    <w:p w14:paraId="2D0BE92D" w14:textId="77777777" w:rsidR="009E0A79" w:rsidRPr="001B0783" w:rsidRDefault="00754B05" w:rsidP="009E0A79">
      <w:pPr>
        <w:pStyle w:val="a4"/>
        <w:numPr>
          <w:ilvl w:val="0"/>
          <w:numId w:val="8"/>
        </w:numPr>
        <w:jc w:val="center"/>
        <w:rPr>
          <w:rFonts w:ascii="Times New Roman" w:hAnsi="Times New Roman"/>
          <w:b/>
          <w:color w:val="000000"/>
          <w:szCs w:val="24"/>
        </w:rPr>
      </w:pPr>
      <w:r w:rsidRPr="001B0783">
        <w:rPr>
          <w:rFonts w:ascii="Times New Roman" w:hAnsi="Times New Roman"/>
          <w:b/>
          <w:color w:val="000000"/>
          <w:szCs w:val="24"/>
        </w:rPr>
        <w:t>ГАРАНТИИ КАЧЕСТВА ТОВАРА</w:t>
      </w:r>
    </w:p>
    <w:p w14:paraId="3CFD3C5D" w14:textId="77777777" w:rsidR="009E0A79" w:rsidRPr="001B0783" w:rsidRDefault="00754B05" w:rsidP="003F422A">
      <w:pPr>
        <w:pStyle w:val="a7"/>
        <w:numPr>
          <w:ilvl w:val="1"/>
          <w:numId w:val="8"/>
        </w:numPr>
        <w:tabs>
          <w:tab w:val="left" w:pos="1134"/>
        </w:tabs>
        <w:autoSpaceDE w:val="0"/>
        <w:spacing w:after="0" w:line="240" w:lineRule="auto"/>
        <w:ind w:left="0" w:firstLine="708"/>
        <w:jc w:val="both"/>
        <w:rPr>
          <w:rFonts w:ascii="Times New Roman" w:hAnsi="Times New Roman" w:cs="Times New Roman"/>
          <w:iCs/>
          <w:sz w:val="24"/>
          <w:szCs w:val="24"/>
        </w:rPr>
      </w:pPr>
      <w:r w:rsidRPr="001B0783">
        <w:rPr>
          <w:rFonts w:ascii="Times New Roman" w:hAnsi="Times New Roman" w:cs="Times New Roman"/>
          <w:sz w:val="24"/>
          <w:szCs w:val="24"/>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Спецификации. Гарантия на товар составляет </w:t>
      </w:r>
      <w:r w:rsidR="003F422A" w:rsidRPr="001B0783">
        <w:rPr>
          <w:rFonts w:ascii="Times New Roman" w:eastAsia="Times New Roman" w:hAnsi="Times New Roman" w:cs="Times New Roman"/>
          <w:iCs/>
          <w:sz w:val="24"/>
          <w:szCs w:val="24"/>
        </w:rPr>
        <w:t>12 месяцев</w:t>
      </w:r>
      <w:r w:rsidR="009E0A79" w:rsidRPr="001B0783">
        <w:rPr>
          <w:rFonts w:ascii="Times New Roman" w:hAnsi="Times New Roman" w:cs="Times New Roman"/>
          <w:iCs/>
          <w:sz w:val="24"/>
          <w:szCs w:val="24"/>
        </w:rPr>
        <w:t>.</w:t>
      </w:r>
    </w:p>
    <w:p w14:paraId="5A018D88" w14:textId="77777777" w:rsidR="003F422A" w:rsidRPr="001B0783" w:rsidRDefault="003F422A" w:rsidP="003F422A">
      <w:pPr>
        <w:pStyle w:val="a7"/>
        <w:numPr>
          <w:ilvl w:val="1"/>
          <w:numId w:val="8"/>
        </w:numPr>
        <w:tabs>
          <w:tab w:val="left" w:pos="1134"/>
        </w:tabs>
        <w:autoSpaceDE w:val="0"/>
        <w:spacing w:after="0" w:line="240" w:lineRule="auto"/>
        <w:ind w:left="0" w:firstLine="708"/>
        <w:jc w:val="both"/>
        <w:rPr>
          <w:rFonts w:ascii="Times New Roman" w:hAnsi="Times New Roman" w:cs="Times New Roman"/>
          <w:iCs/>
          <w:sz w:val="24"/>
          <w:szCs w:val="24"/>
        </w:rPr>
      </w:pPr>
      <w:r w:rsidRPr="001B0783">
        <w:rPr>
          <w:rFonts w:ascii="Times New Roman" w:hAnsi="Times New Roman" w:cs="Times New Roman"/>
          <w:iCs/>
          <w:sz w:val="24"/>
          <w:szCs w:val="24"/>
        </w:rPr>
        <w:t>Гарантийный срок Товара исчисляется с даты поставки /передачи Товара.</w:t>
      </w:r>
    </w:p>
    <w:p w14:paraId="089F7AC5" w14:textId="77777777" w:rsidR="003F422A" w:rsidRPr="001B0783" w:rsidRDefault="003F422A" w:rsidP="003F422A">
      <w:pPr>
        <w:pStyle w:val="a7"/>
        <w:numPr>
          <w:ilvl w:val="1"/>
          <w:numId w:val="8"/>
        </w:numPr>
        <w:tabs>
          <w:tab w:val="left" w:pos="1134"/>
        </w:tabs>
        <w:autoSpaceDE w:val="0"/>
        <w:spacing w:after="0" w:line="240" w:lineRule="auto"/>
        <w:ind w:left="0" w:firstLine="708"/>
        <w:jc w:val="both"/>
        <w:rPr>
          <w:rFonts w:ascii="Times New Roman" w:hAnsi="Times New Roman" w:cs="Times New Roman"/>
          <w:iCs/>
          <w:sz w:val="24"/>
          <w:szCs w:val="24"/>
        </w:rPr>
      </w:pPr>
      <w:r w:rsidRPr="001B0783">
        <w:rPr>
          <w:rFonts w:ascii="Times New Roman" w:hAnsi="Times New Roman" w:cs="Times New Roman"/>
          <w:iCs/>
          <w:sz w:val="24"/>
          <w:szCs w:val="24"/>
        </w:rPr>
        <w:t>Если Заказчик лишен возможности использовать Товар по обстоятельствам, зависящим от Поставщика, гарантийный срок не истекает до устранения соответствующих обстоятельств Поставщиком.</w:t>
      </w:r>
    </w:p>
    <w:p w14:paraId="69357B4E" w14:textId="77777777" w:rsidR="003F422A" w:rsidRPr="001B0783" w:rsidRDefault="003F422A" w:rsidP="003F422A">
      <w:pPr>
        <w:pStyle w:val="a7"/>
        <w:numPr>
          <w:ilvl w:val="1"/>
          <w:numId w:val="8"/>
        </w:numPr>
        <w:tabs>
          <w:tab w:val="left" w:pos="1134"/>
        </w:tabs>
        <w:autoSpaceDE w:val="0"/>
        <w:spacing w:after="0" w:line="240" w:lineRule="auto"/>
        <w:ind w:left="0" w:firstLine="708"/>
        <w:jc w:val="both"/>
        <w:rPr>
          <w:rFonts w:ascii="Times New Roman" w:hAnsi="Times New Roman" w:cs="Times New Roman"/>
          <w:iCs/>
          <w:sz w:val="24"/>
          <w:szCs w:val="24"/>
        </w:rPr>
      </w:pPr>
      <w:r w:rsidRPr="001B0783">
        <w:rPr>
          <w:rFonts w:ascii="Times New Roman" w:hAnsi="Times New Roman" w:cs="Times New Roman"/>
          <w:iCs/>
          <w:sz w:val="24"/>
          <w:szCs w:val="24"/>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срок не превышающий </w:t>
      </w:r>
      <w:r w:rsidR="00754B05" w:rsidRPr="001B0783">
        <w:rPr>
          <w:rFonts w:ascii="Times New Roman" w:hAnsi="Times New Roman" w:cs="Times New Roman"/>
          <w:iCs/>
          <w:sz w:val="24"/>
          <w:szCs w:val="24"/>
        </w:rPr>
        <w:t>14</w:t>
      </w:r>
      <w:r w:rsidRPr="001B0783">
        <w:rPr>
          <w:rFonts w:ascii="Times New Roman" w:hAnsi="Times New Roman" w:cs="Times New Roman"/>
          <w:iCs/>
          <w:sz w:val="24"/>
          <w:szCs w:val="24"/>
        </w:rPr>
        <w:t xml:space="preserve">-ти дней, </w:t>
      </w:r>
      <w:r w:rsidR="00754B05" w:rsidRPr="001B0783">
        <w:rPr>
          <w:rFonts w:ascii="Times New Roman" w:hAnsi="Times New Roman" w:cs="Times New Roman"/>
          <w:iCs/>
          <w:sz w:val="24"/>
          <w:szCs w:val="24"/>
        </w:rPr>
        <w:t>со дня поставки Товара</w:t>
      </w:r>
      <w:r w:rsidRPr="001B0783">
        <w:rPr>
          <w:rFonts w:ascii="Times New Roman" w:hAnsi="Times New Roman" w:cs="Times New Roman"/>
          <w:iCs/>
          <w:sz w:val="24"/>
          <w:szCs w:val="24"/>
        </w:rPr>
        <w:t xml:space="preserve">. </w:t>
      </w:r>
    </w:p>
    <w:p w14:paraId="43C851D4" w14:textId="77777777" w:rsidR="009E0A79" w:rsidRPr="001B0783" w:rsidRDefault="009E0A79" w:rsidP="00754B05">
      <w:pPr>
        <w:pStyle w:val="consplusnormal"/>
        <w:suppressAutoHyphens/>
        <w:spacing w:before="0" w:after="0"/>
        <w:ind w:left="547" w:right="-55"/>
        <w:rPr>
          <w:b/>
        </w:rPr>
      </w:pPr>
    </w:p>
    <w:p w14:paraId="76F7FA78" w14:textId="77777777" w:rsidR="009E0A79" w:rsidRPr="001B0783" w:rsidRDefault="009E0A79" w:rsidP="00754B05">
      <w:pPr>
        <w:pStyle w:val="a7"/>
        <w:numPr>
          <w:ilvl w:val="0"/>
          <w:numId w:val="8"/>
        </w:numPr>
        <w:spacing w:after="0" w:line="240" w:lineRule="auto"/>
        <w:jc w:val="center"/>
        <w:rPr>
          <w:rFonts w:ascii="Times New Roman" w:hAnsi="Times New Roman" w:cs="Times New Roman"/>
          <w:b/>
          <w:caps/>
          <w:spacing w:val="-14"/>
          <w:sz w:val="24"/>
          <w:szCs w:val="24"/>
        </w:rPr>
      </w:pPr>
      <w:r w:rsidRPr="001B0783">
        <w:rPr>
          <w:rFonts w:ascii="Times New Roman" w:hAnsi="Times New Roman" w:cs="Times New Roman"/>
          <w:b/>
          <w:caps/>
          <w:spacing w:val="-14"/>
          <w:sz w:val="24"/>
          <w:szCs w:val="24"/>
        </w:rPr>
        <w:t>Прочие условия, срок действия договора</w:t>
      </w:r>
    </w:p>
    <w:p w14:paraId="2250C03C" w14:textId="77777777" w:rsidR="00754B05" w:rsidRPr="001B0783" w:rsidRDefault="009E0A79" w:rsidP="00754B05">
      <w:pPr>
        <w:pStyle w:val="a7"/>
        <w:numPr>
          <w:ilvl w:val="1"/>
          <w:numId w:val="8"/>
        </w:numPr>
        <w:tabs>
          <w:tab w:val="left" w:pos="1134"/>
        </w:tabs>
        <w:suppressAutoHyphens/>
        <w:spacing w:after="0" w:line="240" w:lineRule="auto"/>
        <w:ind w:left="0" w:firstLine="708"/>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sz w:val="24"/>
          <w:szCs w:val="24"/>
          <w:lang w:eastAsia="ru-RU"/>
        </w:rPr>
        <w:t xml:space="preserve">Любые изменения и дополнения к настоящему договору являются его неотъемлемой частью </w:t>
      </w:r>
      <w:r w:rsidRPr="001B0783">
        <w:rPr>
          <w:rFonts w:ascii="Times New Roman" w:hAnsi="Times New Roman" w:cs="Times New Roman"/>
          <w:sz w:val="24"/>
          <w:szCs w:val="24"/>
        </w:rPr>
        <w:t>и действительны лишь в том случае, если они не противоречат законодательству Российской Федерации, совершены в письменной форме и подписаны уполномоченными на то представителями обеих Сторон.</w:t>
      </w:r>
    </w:p>
    <w:p w14:paraId="0EEB9458" w14:textId="77777777" w:rsidR="00754B05" w:rsidRPr="001B0783" w:rsidRDefault="009E0A79" w:rsidP="00754B05">
      <w:pPr>
        <w:pStyle w:val="a7"/>
        <w:numPr>
          <w:ilvl w:val="1"/>
          <w:numId w:val="8"/>
        </w:numPr>
        <w:tabs>
          <w:tab w:val="left" w:pos="1134"/>
        </w:tabs>
        <w:suppressAutoHyphens/>
        <w:spacing w:after="0" w:line="240" w:lineRule="auto"/>
        <w:ind w:left="0" w:firstLine="708"/>
        <w:jc w:val="both"/>
        <w:rPr>
          <w:rFonts w:ascii="Times New Roman" w:eastAsia="Times New Roman" w:hAnsi="Times New Roman" w:cs="Times New Roman"/>
          <w:noProof/>
          <w:sz w:val="24"/>
          <w:szCs w:val="24"/>
          <w:lang w:eastAsia="ru-RU"/>
        </w:rPr>
      </w:pPr>
      <w:r w:rsidRPr="001B0783">
        <w:rPr>
          <w:rFonts w:ascii="Times New Roman" w:hAnsi="Times New Roman" w:cs="Times New Roman"/>
          <w:sz w:val="24"/>
          <w:szCs w:val="24"/>
        </w:rPr>
        <w:t>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недельный срок извещает другую Сторону.</w:t>
      </w:r>
    </w:p>
    <w:p w14:paraId="7EA69F93" w14:textId="77777777" w:rsidR="00754B05" w:rsidRPr="001B0783" w:rsidRDefault="009E0A79" w:rsidP="00754B05">
      <w:pPr>
        <w:pStyle w:val="a7"/>
        <w:numPr>
          <w:ilvl w:val="1"/>
          <w:numId w:val="8"/>
        </w:numPr>
        <w:tabs>
          <w:tab w:val="left" w:pos="1134"/>
        </w:tabs>
        <w:suppressAutoHyphens/>
        <w:spacing w:after="0" w:line="240" w:lineRule="auto"/>
        <w:ind w:left="0" w:firstLine="708"/>
        <w:jc w:val="both"/>
        <w:rPr>
          <w:rFonts w:ascii="Times New Roman" w:eastAsia="Times New Roman" w:hAnsi="Times New Roman" w:cs="Times New Roman"/>
          <w:noProof/>
          <w:sz w:val="24"/>
          <w:szCs w:val="24"/>
          <w:lang w:eastAsia="ru-RU"/>
        </w:rPr>
      </w:pPr>
      <w:r w:rsidRPr="001B0783">
        <w:rPr>
          <w:rFonts w:ascii="Times New Roman" w:eastAsia="Times New Roman" w:hAnsi="Times New Roman" w:cs="Times New Roman"/>
          <w:noProof/>
          <w:sz w:val="24"/>
          <w:szCs w:val="24"/>
          <w:lang w:eastAsia="ru-RU"/>
        </w:rPr>
        <w:t>При исполнении настоящего договора не допускается перемена Поставщика, за исключением случая, когда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5944BFAA" w14:textId="77777777" w:rsidR="00754B05" w:rsidRPr="001B0783" w:rsidRDefault="009E0A79" w:rsidP="00754B05">
      <w:pPr>
        <w:pStyle w:val="a7"/>
        <w:numPr>
          <w:ilvl w:val="1"/>
          <w:numId w:val="8"/>
        </w:numPr>
        <w:tabs>
          <w:tab w:val="left" w:pos="1134"/>
        </w:tabs>
        <w:suppressAutoHyphens/>
        <w:spacing w:after="0" w:line="240" w:lineRule="auto"/>
        <w:ind w:left="0" w:firstLine="708"/>
        <w:jc w:val="both"/>
        <w:rPr>
          <w:rFonts w:ascii="Times New Roman" w:eastAsia="Times New Roman" w:hAnsi="Times New Roman" w:cs="Times New Roman"/>
          <w:sz w:val="24"/>
          <w:szCs w:val="24"/>
          <w:lang w:eastAsia="ru-RU"/>
        </w:rPr>
      </w:pPr>
      <w:r w:rsidRPr="001B0783">
        <w:rPr>
          <w:rFonts w:ascii="Times New Roman" w:eastAsia="Times New Roman" w:hAnsi="Times New Roman" w:cs="Times New Roman"/>
          <w:noProof/>
          <w:sz w:val="24"/>
          <w:szCs w:val="24"/>
          <w:lang w:eastAsia="ru-RU"/>
        </w:rPr>
        <w:t>В случае перемены Заказчика по договору права и обязанности Заказчика по настоящему договору переходят к новому Заказчику в том же объеме и на тех же условиях.</w:t>
      </w:r>
    </w:p>
    <w:p w14:paraId="3D79C0F0" w14:textId="77777777" w:rsidR="00754B05" w:rsidRPr="001B0783" w:rsidRDefault="009E0A79" w:rsidP="00754B05">
      <w:pPr>
        <w:pStyle w:val="a7"/>
        <w:numPr>
          <w:ilvl w:val="1"/>
          <w:numId w:val="8"/>
        </w:numPr>
        <w:tabs>
          <w:tab w:val="left" w:pos="1134"/>
        </w:tabs>
        <w:suppressAutoHyphens/>
        <w:spacing w:after="0" w:line="240" w:lineRule="auto"/>
        <w:ind w:left="0" w:firstLine="708"/>
        <w:jc w:val="both"/>
        <w:rPr>
          <w:rFonts w:ascii="Times New Roman" w:eastAsia="Times New Roman" w:hAnsi="Times New Roman" w:cs="Times New Roman"/>
          <w:sz w:val="24"/>
          <w:szCs w:val="24"/>
          <w:lang w:eastAsia="ru-RU"/>
        </w:rPr>
      </w:pPr>
      <w:r w:rsidRPr="001B0783">
        <w:rPr>
          <w:rFonts w:ascii="Times New Roman" w:hAnsi="Times New Roman" w:cs="Times New Roman"/>
          <w:iCs/>
          <w:sz w:val="24"/>
          <w:szCs w:val="24"/>
        </w:rPr>
        <w:lastRenderedPageBreak/>
        <w:t>Во всем остальном, что не предусмотрено настоящим договором, Стороны руководствуются</w:t>
      </w:r>
      <w:r w:rsidRPr="001B0783">
        <w:rPr>
          <w:rFonts w:ascii="Times New Roman" w:eastAsia="Times New Roman" w:hAnsi="Times New Roman" w:cs="Times New Roman"/>
          <w:sz w:val="24"/>
          <w:szCs w:val="24"/>
          <w:lang w:eastAsia="ru-RU"/>
        </w:rPr>
        <w:t xml:space="preserve"> действующим законодательством Российской Федерации.</w:t>
      </w:r>
    </w:p>
    <w:p w14:paraId="02EB8B69" w14:textId="40C874D7" w:rsidR="009E0A79" w:rsidRPr="001B0783" w:rsidRDefault="009E0A79" w:rsidP="00754B05">
      <w:pPr>
        <w:pStyle w:val="a7"/>
        <w:numPr>
          <w:ilvl w:val="1"/>
          <w:numId w:val="8"/>
        </w:numPr>
        <w:tabs>
          <w:tab w:val="left" w:pos="1134"/>
        </w:tabs>
        <w:suppressAutoHyphens/>
        <w:spacing w:after="0" w:line="240" w:lineRule="auto"/>
        <w:ind w:left="0" w:firstLine="708"/>
        <w:jc w:val="both"/>
        <w:rPr>
          <w:rFonts w:ascii="Times New Roman" w:eastAsia="Times New Roman" w:hAnsi="Times New Roman" w:cs="Times New Roman"/>
          <w:sz w:val="24"/>
          <w:szCs w:val="24"/>
          <w:lang w:eastAsia="ru-RU"/>
        </w:rPr>
      </w:pPr>
      <w:r w:rsidRPr="001B0783">
        <w:rPr>
          <w:rFonts w:ascii="Times New Roman" w:hAnsi="Times New Roman" w:cs="Times New Roman"/>
          <w:sz w:val="24"/>
          <w:szCs w:val="24"/>
        </w:rPr>
        <w:t xml:space="preserve">Договор вступает в силу с </w:t>
      </w:r>
      <w:r w:rsidR="00874C95">
        <w:rPr>
          <w:rFonts w:ascii="Times New Roman" w:hAnsi="Times New Roman" w:cs="Times New Roman"/>
          <w:sz w:val="24"/>
          <w:szCs w:val="24"/>
        </w:rPr>
        <w:t>момента подписания</w:t>
      </w:r>
      <w:r w:rsidR="004427A5" w:rsidRPr="001B0783">
        <w:rPr>
          <w:rFonts w:ascii="Times New Roman" w:hAnsi="Times New Roman" w:cs="Times New Roman"/>
          <w:sz w:val="24"/>
          <w:szCs w:val="24"/>
        </w:rPr>
        <w:t xml:space="preserve"> </w:t>
      </w:r>
      <w:r w:rsidRPr="001B0783">
        <w:rPr>
          <w:rFonts w:ascii="Times New Roman" w:hAnsi="Times New Roman" w:cs="Times New Roman"/>
          <w:sz w:val="24"/>
          <w:szCs w:val="24"/>
        </w:rPr>
        <w:t xml:space="preserve">и действует </w:t>
      </w:r>
      <w:r w:rsidR="001762CF">
        <w:rPr>
          <w:rFonts w:ascii="Times New Roman" w:eastAsia="Calibri" w:hAnsi="Times New Roman" w:cs="Times New Roman"/>
          <w:color w:val="000000"/>
          <w:sz w:val="24"/>
          <w:szCs w:val="24"/>
        </w:rPr>
        <w:t>до</w:t>
      </w:r>
      <w:r w:rsidR="00770C76" w:rsidRPr="001B0783">
        <w:rPr>
          <w:rFonts w:ascii="Times New Roman" w:eastAsia="Calibri" w:hAnsi="Times New Roman" w:cs="Times New Roman"/>
          <w:color w:val="000000"/>
          <w:sz w:val="24"/>
          <w:szCs w:val="24"/>
        </w:rPr>
        <w:t xml:space="preserve"> </w:t>
      </w:r>
      <w:r w:rsidR="001762CF">
        <w:rPr>
          <w:rFonts w:ascii="Times New Roman" w:eastAsia="Calibri" w:hAnsi="Times New Roman" w:cs="Times New Roman"/>
          <w:color w:val="000000"/>
          <w:sz w:val="24"/>
          <w:szCs w:val="24"/>
        </w:rPr>
        <w:t>31</w:t>
      </w:r>
      <w:r w:rsidR="00BE7FAE">
        <w:rPr>
          <w:rFonts w:ascii="Times New Roman" w:eastAsia="Calibri" w:hAnsi="Times New Roman" w:cs="Times New Roman"/>
          <w:color w:val="000000"/>
          <w:sz w:val="24"/>
          <w:szCs w:val="24"/>
        </w:rPr>
        <w:t xml:space="preserve"> </w:t>
      </w:r>
      <w:r w:rsidR="00874C95">
        <w:rPr>
          <w:rFonts w:ascii="Times New Roman" w:eastAsia="Calibri" w:hAnsi="Times New Roman" w:cs="Times New Roman"/>
          <w:color w:val="000000"/>
          <w:sz w:val="24"/>
          <w:szCs w:val="24"/>
        </w:rPr>
        <w:t>декабря</w:t>
      </w:r>
      <w:r w:rsidR="00084F0F" w:rsidRPr="001B0783">
        <w:rPr>
          <w:rFonts w:ascii="Times New Roman" w:hAnsi="Times New Roman" w:cs="Times New Roman"/>
          <w:sz w:val="24"/>
          <w:szCs w:val="24"/>
        </w:rPr>
        <w:t xml:space="preserve"> 202</w:t>
      </w:r>
      <w:r w:rsidR="00874C95">
        <w:rPr>
          <w:rFonts w:ascii="Times New Roman" w:hAnsi="Times New Roman" w:cs="Times New Roman"/>
          <w:sz w:val="24"/>
          <w:szCs w:val="24"/>
        </w:rPr>
        <w:t xml:space="preserve">6 </w:t>
      </w:r>
      <w:r w:rsidR="00754B05" w:rsidRPr="001B0783">
        <w:rPr>
          <w:rFonts w:ascii="Times New Roman" w:eastAsia="Calibri" w:hAnsi="Times New Roman" w:cs="Times New Roman"/>
          <w:color w:val="000000"/>
          <w:sz w:val="24"/>
          <w:szCs w:val="24"/>
        </w:rPr>
        <w:t>года</w:t>
      </w:r>
      <w:r w:rsidRPr="001B0783">
        <w:rPr>
          <w:rFonts w:ascii="Times New Roman" w:hAnsi="Times New Roman" w:cs="Times New Roman"/>
          <w:sz w:val="24"/>
          <w:szCs w:val="24"/>
        </w:rPr>
        <w:t>, в части взаиморасчетов – до полного исполнения Сторонами своих обязательств по Договору, а в части гарантийных обязательств – до истечения срока таковых.</w:t>
      </w:r>
    </w:p>
    <w:p w14:paraId="214FF4EB" w14:textId="77777777" w:rsidR="009E0A79" w:rsidRPr="001B0783" w:rsidRDefault="009E0A79" w:rsidP="00754B05">
      <w:pPr>
        <w:pStyle w:val="a7"/>
        <w:numPr>
          <w:ilvl w:val="1"/>
          <w:numId w:val="8"/>
        </w:numPr>
        <w:tabs>
          <w:tab w:val="left" w:pos="1134"/>
        </w:tabs>
        <w:autoSpaceDE w:val="0"/>
        <w:autoSpaceDN w:val="0"/>
        <w:adjustRightInd w:val="0"/>
        <w:spacing w:after="0" w:line="240" w:lineRule="auto"/>
        <w:ind w:left="0" w:firstLine="708"/>
        <w:jc w:val="both"/>
        <w:outlineLvl w:val="1"/>
        <w:rPr>
          <w:rFonts w:ascii="Times New Roman" w:hAnsi="Times New Roman" w:cs="Times New Roman"/>
          <w:color w:val="000000" w:themeColor="text1"/>
          <w:sz w:val="24"/>
          <w:szCs w:val="24"/>
        </w:rPr>
      </w:pPr>
      <w:r w:rsidRPr="001B0783">
        <w:rPr>
          <w:rFonts w:ascii="Times New Roman" w:hAnsi="Times New Roman" w:cs="Times New Roman"/>
          <w:color w:val="000000"/>
          <w:sz w:val="24"/>
          <w:szCs w:val="24"/>
        </w:rPr>
        <w:t xml:space="preserve">Настоящий договор составлен в </w:t>
      </w:r>
      <w:r w:rsidR="00754B05" w:rsidRPr="001B0783">
        <w:rPr>
          <w:rFonts w:ascii="Times New Roman" w:hAnsi="Times New Roman" w:cs="Times New Roman"/>
          <w:color w:val="000000"/>
          <w:sz w:val="24"/>
          <w:szCs w:val="24"/>
        </w:rPr>
        <w:t>2-х экземплярах, по одному для каждой из сторон</w:t>
      </w:r>
      <w:r w:rsidRPr="001B0783">
        <w:rPr>
          <w:rFonts w:ascii="Times New Roman" w:hAnsi="Times New Roman" w:cs="Times New Roman"/>
          <w:color w:val="000000" w:themeColor="text1"/>
          <w:sz w:val="24"/>
          <w:szCs w:val="24"/>
        </w:rPr>
        <w:t>.</w:t>
      </w:r>
    </w:p>
    <w:p w14:paraId="13739093" w14:textId="77777777" w:rsidR="009E0A79" w:rsidRPr="001B0783" w:rsidRDefault="009E0A79" w:rsidP="00754B05">
      <w:pPr>
        <w:pStyle w:val="a4"/>
        <w:numPr>
          <w:ilvl w:val="1"/>
          <w:numId w:val="8"/>
        </w:numPr>
        <w:tabs>
          <w:tab w:val="left" w:pos="1134"/>
        </w:tabs>
        <w:ind w:left="0" w:firstLine="708"/>
        <w:jc w:val="both"/>
        <w:rPr>
          <w:rFonts w:ascii="Times New Roman" w:hAnsi="Times New Roman"/>
          <w:color w:val="000000" w:themeColor="text1"/>
          <w:szCs w:val="24"/>
        </w:rPr>
      </w:pPr>
      <w:r w:rsidRPr="001B0783">
        <w:rPr>
          <w:rFonts w:ascii="Times New Roman" w:hAnsi="Times New Roman"/>
          <w:color w:val="000000" w:themeColor="text1"/>
          <w:szCs w:val="24"/>
        </w:rPr>
        <w:t>Приложения, являющиеся неотъемлемой частью договора:</w:t>
      </w:r>
    </w:p>
    <w:p w14:paraId="537E2088" w14:textId="77777777" w:rsidR="009E0A79" w:rsidRPr="001B0783" w:rsidRDefault="009E0A79" w:rsidP="00754B05">
      <w:pPr>
        <w:pStyle w:val="a4"/>
        <w:ind w:firstLine="1418"/>
        <w:jc w:val="both"/>
        <w:rPr>
          <w:rFonts w:ascii="Times New Roman" w:hAnsi="Times New Roman"/>
          <w:color w:val="000000" w:themeColor="text1"/>
          <w:szCs w:val="24"/>
        </w:rPr>
      </w:pPr>
      <w:r w:rsidRPr="001B0783">
        <w:rPr>
          <w:rFonts w:ascii="Times New Roman" w:hAnsi="Times New Roman"/>
          <w:color w:val="000000" w:themeColor="text1"/>
          <w:szCs w:val="24"/>
        </w:rPr>
        <w:t xml:space="preserve">Приложение №1 к договору – Спецификация на </w:t>
      </w:r>
      <w:r w:rsidR="00754B05" w:rsidRPr="001B0783">
        <w:rPr>
          <w:rFonts w:ascii="Times New Roman" w:hAnsi="Times New Roman"/>
          <w:color w:val="000000" w:themeColor="text1"/>
          <w:szCs w:val="24"/>
        </w:rPr>
        <w:t xml:space="preserve">1 </w:t>
      </w:r>
      <w:r w:rsidRPr="001B0783">
        <w:rPr>
          <w:rFonts w:ascii="Times New Roman" w:hAnsi="Times New Roman"/>
          <w:color w:val="000000" w:themeColor="text1"/>
          <w:szCs w:val="24"/>
        </w:rPr>
        <w:t>л.</w:t>
      </w:r>
    </w:p>
    <w:p w14:paraId="28B2E609" w14:textId="77777777" w:rsidR="005359F0" w:rsidRPr="001B0783" w:rsidRDefault="005359F0" w:rsidP="009E0A79">
      <w:pPr>
        <w:pStyle w:val="a4"/>
        <w:jc w:val="both"/>
        <w:rPr>
          <w:rFonts w:ascii="Times New Roman" w:hAnsi="Times New Roman"/>
          <w:color w:val="000000" w:themeColor="text1"/>
          <w:szCs w:val="24"/>
        </w:rPr>
      </w:pPr>
    </w:p>
    <w:p w14:paraId="722FBEEF" w14:textId="77777777" w:rsidR="009E0A79" w:rsidRPr="001B0783" w:rsidRDefault="009E0A79" w:rsidP="00754B05">
      <w:pPr>
        <w:pStyle w:val="a7"/>
        <w:numPr>
          <w:ilvl w:val="0"/>
          <w:numId w:val="8"/>
        </w:numPr>
        <w:spacing w:after="0" w:line="240" w:lineRule="auto"/>
        <w:ind w:left="0" w:firstLine="0"/>
        <w:jc w:val="center"/>
        <w:rPr>
          <w:rFonts w:ascii="Times New Roman" w:hAnsi="Times New Roman" w:cs="Times New Roman"/>
          <w:b/>
          <w:color w:val="000000"/>
          <w:sz w:val="24"/>
          <w:szCs w:val="24"/>
        </w:rPr>
      </w:pPr>
      <w:r w:rsidRPr="001B0783">
        <w:rPr>
          <w:rFonts w:ascii="Times New Roman" w:hAnsi="Times New Roman" w:cs="Times New Roman"/>
          <w:b/>
          <w:bCs/>
          <w:color w:val="000000" w:themeColor="text1"/>
          <w:sz w:val="24"/>
          <w:szCs w:val="24"/>
        </w:rPr>
        <w:t xml:space="preserve">АДРЕСА, РЕКВИЗИТЫ И ПОДПИСИ </w:t>
      </w:r>
      <w:r w:rsidRPr="001B0783">
        <w:rPr>
          <w:rFonts w:ascii="Times New Roman" w:hAnsi="Times New Roman" w:cs="Times New Roman"/>
          <w:b/>
          <w:bCs/>
          <w:color w:val="000000"/>
          <w:sz w:val="24"/>
          <w:szCs w:val="24"/>
        </w:rPr>
        <w:t>СТОРОН</w:t>
      </w:r>
    </w:p>
    <w:tbl>
      <w:tblPr>
        <w:tblW w:w="9856" w:type="dxa"/>
        <w:tblCellMar>
          <w:top w:w="15" w:type="dxa"/>
          <w:left w:w="15" w:type="dxa"/>
          <w:bottom w:w="15" w:type="dxa"/>
          <w:right w:w="15" w:type="dxa"/>
        </w:tblCellMar>
        <w:tblLook w:val="0600" w:firstRow="0" w:lastRow="0" w:firstColumn="0" w:lastColumn="0" w:noHBand="1" w:noVBand="1"/>
      </w:tblPr>
      <w:tblGrid>
        <w:gridCol w:w="4678"/>
        <w:gridCol w:w="5178"/>
      </w:tblGrid>
      <w:tr w:rsidR="009E0A79" w:rsidRPr="001B0783" w14:paraId="607DA0A3" w14:textId="77777777" w:rsidTr="00AE7CF0">
        <w:tc>
          <w:tcPr>
            <w:tcW w:w="4678" w:type="dxa"/>
            <w:tcMar>
              <w:top w:w="75" w:type="dxa"/>
              <w:left w:w="75" w:type="dxa"/>
              <w:bottom w:w="75" w:type="dxa"/>
              <w:right w:w="75" w:type="dxa"/>
            </w:tcMar>
          </w:tcPr>
          <w:p w14:paraId="2CBCC498" w14:textId="30F20175" w:rsidR="00754B05" w:rsidRPr="001B0783" w:rsidRDefault="00B26908" w:rsidP="00754B05">
            <w:pPr>
              <w:spacing w:after="0" w:line="240" w:lineRule="auto"/>
              <w:jc w:val="center"/>
              <w:rPr>
                <w:rFonts w:ascii="Times New Roman" w:hAnsi="Times New Roman" w:cs="Times New Roman"/>
                <w:b/>
                <w:bCs/>
                <w:color w:val="000000"/>
                <w:sz w:val="24"/>
                <w:szCs w:val="24"/>
              </w:rPr>
            </w:pPr>
            <w:r w:rsidRPr="001B0783">
              <w:rPr>
                <w:rFonts w:ascii="Times New Roman" w:hAnsi="Times New Roman" w:cs="Times New Roman"/>
                <w:b/>
                <w:bCs/>
                <w:color w:val="000000"/>
                <w:sz w:val="24"/>
                <w:szCs w:val="24"/>
              </w:rPr>
              <w:t>ЗАКАЗЧИК</w:t>
            </w:r>
          </w:p>
          <w:p w14:paraId="664FA921" w14:textId="77777777" w:rsidR="001D2485" w:rsidRPr="001B0783" w:rsidRDefault="001D2485" w:rsidP="001D2485">
            <w:pPr>
              <w:spacing w:after="0" w:line="240" w:lineRule="auto"/>
              <w:rPr>
                <w:rFonts w:ascii="Times New Roman" w:hAnsi="Times New Roman" w:cs="Times New Roman"/>
                <w:sz w:val="24"/>
                <w:szCs w:val="24"/>
                <w:lang w:eastAsia="ru-RU"/>
              </w:rPr>
            </w:pPr>
            <w:r w:rsidRPr="001B0783">
              <w:rPr>
                <w:rFonts w:ascii="Times New Roman" w:hAnsi="Times New Roman" w:cs="Times New Roman"/>
                <w:b/>
                <w:sz w:val="24"/>
                <w:szCs w:val="24"/>
                <w:lang w:eastAsia="ru-RU"/>
              </w:rPr>
              <w:t>Федеральное государственное бюджетное учреждение науки Санкт-Петербургский институт истории Российской академии наук (СПбИИ РАН)</w:t>
            </w:r>
          </w:p>
          <w:p w14:paraId="1918558B" w14:textId="77777777" w:rsidR="001D2485" w:rsidRPr="001B0783" w:rsidRDefault="001D2485" w:rsidP="001D2485">
            <w:pPr>
              <w:spacing w:after="0" w:line="240" w:lineRule="auto"/>
              <w:outlineLvl w:val="0"/>
              <w:rPr>
                <w:rFonts w:ascii="Times New Roman" w:hAnsi="Times New Roman" w:cs="Times New Roman"/>
                <w:sz w:val="24"/>
                <w:szCs w:val="24"/>
                <w:lang w:eastAsia="ru-RU"/>
              </w:rPr>
            </w:pPr>
            <w:r w:rsidRPr="001B0783">
              <w:rPr>
                <w:rFonts w:ascii="Times New Roman" w:hAnsi="Times New Roman" w:cs="Times New Roman"/>
                <w:sz w:val="24"/>
                <w:szCs w:val="24"/>
                <w:lang w:eastAsia="ru-RU"/>
              </w:rPr>
              <w:t xml:space="preserve">Юридический адрес: 197110 Санкт-Петербург, Петрозаводская ул., д.7 </w:t>
            </w:r>
          </w:p>
          <w:p w14:paraId="55968751" w14:textId="77777777" w:rsidR="001D2485" w:rsidRPr="001B0783" w:rsidRDefault="001D2485" w:rsidP="001D2485">
            <w:pPr>
              <w:spacing w:after="0" w:line="240" w:lineRule="auto"/>
              <w:outlineLvl w:val="0"/>
              <w:rPr>
                <w:rFonts w:ascii="Times New Roman" w:hAnsi="Times New Roman" w:cs="Times New Roman"/>
                <w:sz w:val="24"/>
                <w:szCs w:val="24"/>
                <w:lang w:eastAsia="ru-RU"/>
              </w:rPr>
            </w:pPr>
            <w:r w:rsidRPr="001B0783">
              <w:rPr>
                <w:rFonts w:ascii="Times New Roman" w:hAnsi="Times New Roman" w:cs="Times New Roman"/>
                <w:sz w:val="24"/>
                <w:szCs w:val="24"/>
                <w:lang w:eastAsia="ru-RU"/>
              </w:rPr>
              <w:t>Фактический/почтовый адрес: 197110 Санкт-Петербург, Петрозаводская ул., д.7</w:t>
            </w:r>
          </w:p>
          <w:p w14:paraId="0AD215C1" w14:textId="77777777" w:rsidR="001D2485" w:rsidRPr="001B0783" w:rsidRDefault="001D2485" w:rsidP="001D2485">
            <w:pPr>
              <w:spacing w:after="0" w:line="240" w:lineRule="auto"/>
              <w:outlineLvl w:val="0"/>
              <w:rPr>
                <w:rFonts w:ascii="Times New Roman" w:hAnsi="Times New Roman" w:cs="Times New Roman"/>
                <w:sz w:val="24"/>
                <w:szCs w:val="24"/>
                <w:lang w:eastAsia="ru-RU"/>
              </w:rPr>
            </w:pPr>
            <w:r w:rsidRPr="001B0783">
              <w:rPr>
                <w:rFonts w:ascii="Times New Roman" w:hAnsi="Times New Roman" w:cs="Times New Roman"/>
                <w:sz w:val="24"/>
                <w:szCs w:val="24"/>
                <w:lang w:eastAsia="ru-RU"/>
              </w:rPr>
              <w:t>ИНН 7813157593/КПП 781301001</w:t>
            </w:r>
          </w:p>
          <w:p w14:paraId="38995319" w14:textId="77777777" w:rsidR="001D2485" w:rsidRPr="001B0783" w:rsidRDefault="001D2485" w:rsidP="001D2485">
            <w:pPr>
              <w:spacing w:after="0" w:line="240" w:lineRule="auto"/>
              <w:outlineLvl w:val="0"/>
              <w:rPr>
                <w:rFonts w:ascii="Times New Roman" w:hAnsi="Times New Roman" w:cs="Times New Roman"/>
                <w:sz w:val="24"/>
                <w:szCs w:val="24"/>
                <w:lang w:eastAsia="ru-RU"/>
              </w:rPr>
            </w:pPr>
            <w:r w:rsidRPr="001B0783">
              <w:rPr>
                <w:rFonts w:ascii="Times New Roman" w:hAnsi="Times New Roman" w:cs="Times New Roman"/>
                <w:sz w:val="24"/>
                <w:szCs w:val="24"/>
                <w:lang w:eastAsia="ru-RU"/>
              </w:rPr>
              <w:t>ОГРН 1027806868176</w:t>
            </w:r>
          </w:p>
          <w:p w14:paraId="6D15B295" w14:textId="77777777" w:rsidR="001D2485" w:rsidRPr="001B0783" w:rsidRDefault="001D2485" w:rsidP="001D2485">
            <w:pPr>
              <w:spacing w:after="0" w:line="240" w:lineRule="auto"/>
              <w:outlineLvl w:val="0"/>
              <w:rPr>
                <w:rFonts w:ascii="Times New Roman" w:hAnsi="Times New Roman" w:cs="Times New Roman"/>
                <w:sz w:val="24"/>
                <w:szCs w:val="24"/>
                <w:lang w:eastAsia="ru-RU"/>
              </w:rPr>
            </w:pPr>
            <w:r w:rsidRPr="001B0783">
              <w:rPr>
                <w:rFonts w:ascii="Times New Roman" w:hAnsi="Times New Roman" w:cs="Times New Roman"/>
                <w:sz w:val="24"/>
                <w:szCs w:val="24"/>
                <w:lang w:eastAsia="ru-RU"/>
              </w:rPr>
              <w:t>р/с: 03214643000000017200</w:t>
            </w:r>
          </w:p>
          <w:p w14:paraId="7470E96C" w14:textId="09A98043" w:rsidR="001D2485" w:rsidRPr="001B0783" w:rsidRDefault="001D2485" w:rsidP="001D2485">
            <w:pPr>
              <w:spacing w:after="0" w:line="240" w:lineRule="auto"/>
              <w:outlineLvl w:val="0"/>
              <w:rPr>
                <w:rFonts w:ascii="Times New Roman" w:hAnsi="Times New Roman" w:cs="Times New Roman"/>
                <w:sz w:val="24"/>
                <w:szCs w:val="24"/>
                <w:lang w:eastAsia="ru-RU"/>
              </w:rPr>
            </w:pPr>
            <w:r w:rsidRPr="001B0783">
              <w:rPr>
                <w:rFonts w:ascii="Times New Roman" w:hAnsi="Times New Roman" w:cs="Times New Roman"/>
                <w:sz w:val="24"/>
                <w:szCs w:val="24"/>
                <w:lang w:eastAsia="ru-RU"/>
              </w:rPr>
              <w:t xml:space="preserve">УФК по г. Санкт-Петербургу (СПбИИ РАН, л/с 20726Ц41060 ) БАНК: </w:t>
            </w:r>
            <w:r w:rsidR="00655474">
              <w:rPr>
                <w:rFonts w:ascii="Times New Roman" w:hAnsi="Times New Roman" w:cs="Times New Roman"/>
                <w:sz w:val="24"/>
                <w:szCs w:val="24"/>
                <w:lang w:eastAsia="ru-RU"/>
              </w:rPr>
              <w:t xml:space="preserve">ОКЦ № 1 </w:t>
            </w:r>
            <w:r w:rsidRPr="001B0783">
              <w:rPr>
                <w:rFonts w:ascii="Times New Roman" w:hAnsi="Times New Roman" w:cs="Times New Roman"/>
                <w:sz w:val="24"/>
                <w:szCs w:val="24"/>
                <w:lang w:eastAsia="ru-RU"/>
              </w:rPr>
              <w:t>СЕВЕРО-ЗАПАДНОЕ ГУ БАНКА РОССИИ//УФК ПО Г. САНКТ-ПЕТЕРБУРГУ г. Санкт-Петербург</w:t>
            </w:r>
          </w:p>
          <w:p w14:paraId="2AB7D8A2" w14:textId="77777777" w:rsidR="001D2485" w:rsidRPr="001B0783" w:rsidRDefault="001D2485" w:rsidP="001D2485">
            <w:pPr>
              <w:spacing w:after="0" w:line="240" w:lineRule="auto"/>
              <w:outlineLvl w:val="0"/>
              <w:rPr>
                <w:rFonts w:ascii="Times New Roman" w:hAnsi="Times New Roman" w:cs="Times New Roman"/>
                <w:sz w:val="24"/>
                <w:szCs w:val="24"/>
                <w:lang w:eastAsia="ru-RU"/>
              </w:rPr>
            </w:pPr>
            <w:r w:rsidRPr="001B0783">
              <w:rPr>
                <w:rFonts w:ascii="Times New Roman" w:hAnsi="Times New Roman" w:cs="Times New Roman"/>
                <w:sz w:val="24"/>
                <w:szCs w:val="24"/>
                <w:lang w:eastAsia="ru-RU"/>
              </w:rPr>
              <w:t>К/с 40102810945370000005</w:t>
            </w:r>
          </w:p>
          <w:p w14:paraId="69FE9731" w14:textId="77777777" w:rsidR="001D2485" w:rsidRPr="001B0783" w:rsidRDefault="001D2485" w:rsidP="001D2485">
            <w:pPr>
              <w:spacing w:after="0" w:line="240" w:lineRule="auto"/>
              <w:outlineLvl w:val="0"/>
              <w:rPr>
                <w:rFonts w:ascii="Times New Roman" w:hAnsi="Times New Roman" w:cs="Times New Roman"/>
                <w:sz w:val="24"/>
                <w:szCs w:val="24"/>
                <w:lang w:eastAsia="ru-RU"/>
              </w:rPr>
            </w:pPr>
            <w:r w:rsidRPr="001B0783">
              <w:rPr>
                <w:rFonts w:ascii="Times New Roman" w:hAnsi="Times New Roman" w:cs="Times New Roman"/>
                <w:sz w:val="24"/>
                <w:szCs w:val="24"/>
                <w:lang w:eastAsia="ru-RU"/>
              </w:rPr>
              <w:t>БИК 014030106</w:t>
            </w:r>
          </w:p>
          <w:p w14:paraId="66FB128F" w14:textId="61E6A006" w:rsidR="001D2485" w:rsidRPr="001B0783" w:rsidRDefault="001D2485" w:rsidP="001D2485">
            <w:pPr>
              <w:spacing w:after="0" w:line="240" w:lineRule="auto"/>
              <w:outlineLvl w:val="0"/>
              <w:rPr>
                <w:rFonts w:ascii="Times New Roman" w:hAnsi="Times New Roman" w:cs="Times New Roman"/>
                <w:sz w:val="24"/>
                <w:szCs w:val="24"/>
                <w:lang w:eastAsia="ru-RU"/>
              </w:rPr>
            </w:pPr>
            <w:r w:rsidRPr="001B0783">
              <w:rPr>
                <w:rFonts w:ascii="Times New Roman" w:hAnsi="Times New Roman" w:cs="Times New Roman"/>
                <w:sz w:val="24"/>
                <w:szCs w:val="24"/>
                <w:lang w:eastAsia="ru-RU"/>
              </w:rPr>
              <w:t>Т</w:t>
            </w:r>
            <w:r w:rsidR="004427A5" w:rsidRPr="001B0783">
              <w:rPr>
                <w:rFonts w:ascii="Times New Roman" w:hAnsi="Times New Roman" w:cs="Times New Roman"/>
                <w:sz w:val="24"/>
                <w:szCs w:val="24"/>
                <w:lang w:eastAsia="ru-RU"/>
              </w:rPr>
              <w:t>ел:</w:t>
            </w:r>
            <w:r w:rsidRPr="001B0783">
              <w:rPr>
                <w:rFonts w:ascii="Times New Roman" w:hAnsi="Times New Roman" w:cs="Times New Roman"/>
                <w:sz w:val="24"/>
                <w:szCs w:val="24"/>
                <w:lang w:eastAsia="ru-RU"/>
              </w:rPr>
              <w:t xml:space="preserve"> +7 (812) 235-16-67</w:t>
            </w:r>
            <w:r w:rsidR="004427A5" w:rsidRPr="001B0783">
              <w:rPr>
                <w:rFonts w:ascii="Times New Roman" w:hAnsi="Times New Roman" w:cs="Times New Roman"/>
                <w:sz w:val="24"/>
                <w:szCs w:val="24"/>
                <w:lang w:eastAsia="ru-RU"/>
              </w:rPr>
              <w:t xml:space="preserve"> </w:t>
            </w:r>
            <w:r w:rsidRPr="001B0783">
              <w:rPr>
                <w:rFonts w:ascii="Times New Roman" w:hAnsi="Times New Roman" w:cs="Times New Roman"/>
                <w:sz w:val="24"/>
                <w:szCs w:val="24"/>
                <w:lang w:eastAsia="ru-RU"/>
              </w:rPr>
              <w:t>(бухгалтерия)</w:t>
            </w:r>
          </w:p>
          <w:p w14:paraId="4903D708" w14:textId="5570A96B" w:rsidR="001D2485" w:rsidRPr="001B0783" w:rsidRDefault="001D2485" w:rsidP="001D2485">
            <w:pPr>
              <w:spacing w:after="0" w:line="240" w:lineRule="auto"/>
              <w:outlineLvl w:val="0"/>
              <w:rPr>
                <w:rFonts w:ascii="Times New Roman" w:hAnsi="Times New Roman" w:cs="Times New Roman"/>
                <w:sz w:val="24"/>
                <w:szCs w:val="24"/>
                <w:lang w:val="en-US"/>
              </w:rPr>
            </w:pPr>
            <w:r w:rsidRPr="001B0783">
              <w:rPr>
                <w:rFonts w:ascii="Times New Roman" w:hAnsi="Times New Roman" w:cs="Times New Roman"/>
                <w:sz w:val="24"/>
                <w:szCs w:val="24"/>
                <w:lang w:eastAsia="ru-RU"/>
              </w:rPr>
              <w:t>Е</w:t>
            </w:r>
            <w:r w:rsidRPr="001B0783">
              <w:rPr>
                <w:rFonts w:ascii="Times New Roman" w:hAnsi="Times New Roman" w:cs="Times New Roman"/>
                <w:sz w:val="24"/>
                <w:szCs w:val="24"/>
                <w:lang w:val="en-US" w:eastAsia="ru-RU"/>
              </w:rPr>
              <w:t xml:space="preserve">-mail: </w:t>
            </w:r>
            <w:r w:rsidR="004427A5" w:rsidRPr="001B0783">
              <w:rPr>
                <w:rFonts w:ascii="Times New Roman" w:hAnsi="Times New Roman" w:cs="Times New Roman"/>
                <w:sz w:val="24"/>
                <w:szCs w:val="24"/>
                <w:lang w:val="en-US" w:eastAsia="ru-RU"/>
              </w:rPr>
              <w:t>zakupki@spbiiran.ru</w:t>
            </w:r>
          </w:p>
          <w:p w14:paraId="67F73D9C" w14:textId="77777777" w:rsidR="004B1EA6" w:rsidRPr="001B0783" w:rsidRDefault="004B1EA6" w:rsidP="00754B05">
            <w:pPr>
              <w:tabs>
                <w:tab w:val="left" w:pos="1122"/>
                <w:tab w:val="center" w:pos="4677"/>
                <w:tab w:val="right" w:pos="9355"/>
              </w:tabs>
              <w:spacing w:after="0" w:line="240" w:lineRule="auto"/>
              <w:rPr>
                <w:rFonts w:ascii="Times New Roman" w:hAnsi="Times New Roman" w:cs="Times New Roman"/>
                <w:sz w:val="24"/>
                <w:szCs w:val="24"/>
                <w:lang w:val="en-US" w:eastAsia="ru-RU"/>
              </w:rPr>
            </w:pPr>
          </w:p>
          <w:p w14:paraId="14A514A5" w14:textId="77777777" w:rsidR="004427A5" w:rsidRPr="001B0783" w:rsidRDefault="004427A5" w:rsidP="00754B05">
            <w:pPr>
              <w:tabs>
                <w:tab w:val="left" w:pos="1122"/>
                <w:tab w:val="center" w:pos="4677"/>
                <w:tab w:val="right" w:pos="9355"/>
              </w:tabs>
              <w:spacing w:after="0" w:line="240" w:lineRule="auto"/>
              <w:rPr>
                <w:rFonts w:ascii="Times New Roman" w:hAnsi="Times New Roman" w:cs="Times New Roman"/>
                <w:sz w:val="24"/>
                <w:szCs w:val="24"/>
                <w:lang w:val="en-US" w:eastAsia="ru-RU"/>
              </w:rPr>
            </w:pPr>
          </w:p>
          <w:p w14:paraId="1C15B29E" w14:textId="43B8EFE4" w:rsidR="004427A5" w:rsidRPr="001B0783" w:rsidRDefault="004427A5" w:rsidP="00754B05">
            <w:pPr>
              <w:tabs>
                <w:tab w:val="left" w:pos="1122"/>
                <w:tab w:val="center" w:pos="4677"/>
                <w:tab w:val="right" w:pos="9355"/>
              </w:tabs>
              <w:spacing w:after="0" w:line="240" w:lineRule="auto"/>
              <w:rPr>
                <w:rFonts w:ascii="Times New Roman" w:hAnsi="Times New Roman" w:cs="Times New Roman"/>
                <w:sz w:val="24"/>
                <w:szCs w:val="24"/>
                <w:lang w:val="en-US" w:eastAsia="ru-RU"/>
              </w:rPr>
            </w:pPr>
          </w:p>
          <w:p w14:paraId="61AC2623" w14:textId="77777777" w:rsidR="00B26908" w:rsidRPr="001B0783" w:rsidRDefault="00B26908" w:rsidP="00754B05">
            <w:pPr>
              <w:tabs>
                <w:tab w:val="left" w:pos="1122"/>
                <w:tab w:val="center" w:pos="4677"/>
                <w:tab w:val="right" w:pos="9355"/>
              </w:tabs>
              <w:spacing w:after="0" w:line="240" w:lineRule="auto"/>
              <w:rPr>
                <w:rFonts w:ascii="Times New Roman" w:hAnsi="Times New Roman" w:cs="Times New Roman"/>
                <w:sz w:val="24"/>
                <w:szCs w:val="24"/>
                <w:lang w:val="en-US" w:eastAsia="ru-RU"/>
              </w:rPr>
            </w:pPr>
          </w:p>
          <w:p w14:paraId="0740A568" w14:textId="7F03B10E" w:rsidR="00754B05" w:rsidRPr="001B0783" w:rsidRDefault="00B46885" w:rsidP="00754B05">
            <w:pPr>
              <w:spacing w:after="0" w:line="240" w:lineRule="auto"/>
              <w:rPr>
                <w:rFonts w:ascii="Times New Roman" w:hAnsi="Times New Roman" w:cs="Times New Roman"/>
                <w:sz w:val="24"/>
                <w:szCs w:val="24"/>
                <w:lang w:val="en-US" w:eastAsia="ru-RU"/>
              </w:rPr>
            </w:pPr>
            <w:r w:rsidRPr="001B0783">
              <w:rPr>
                <w:rFonts w:ascii="Times New Roman" w:hAnsi="Times New Roman" w:cs="Times New Roman"/>
                <w:spacing w:val="1"/>
                <w:sz w:val="24"/>
                <w:szCs w:val="24"/>
                <w:lang w:eastAsia="ru-RU"/>
              </w:rPr>
              <w:fldChar w:fldCharType="begin"/>
            </w:r>
            <w:r w:rsidRPr="001B0783">
              <w:rPr>
                <w:rFonts w:ascii="Times New Roman" w:hAnsi="Times New Roman" w:cs="Times New Roman"/>
                <w:sz w:val="24"/>
                <w:szCs w:val="24"/>
                <w:lang w:val="en-US" w:eastAsia="ru-RU"/>
              </w:rPr>
              <w:instrText xml:space="preserve"> REF </w:instrText>
            </w:r>
            <w:r w:rsidRPr="001B0783">
              <w:rPr>
                <w:rFonts w:ascii="Times New Roman" w:hAnsi="Times New Roman" w:cs="Times New Roman"/>
                <w:sz w:val="24"/>
                <w:szCs w:val="24"/>
                <w:lang w:eastAsia="ru-RU"/>
              </w:rPr>
              <w:instrText>Должность</w:instrText>
            </w:r>
            <w:r w:rsidRPr="001B0783">
              <w:rPr>
                <w:rFonts w:ascii="Times New Roman" w:hAnsi="Times New Roman" w:cs="Times New Roman"/>
                <w:sz w:val="24"/>
                <w:szCs w:val="24"/>
                <w:lang w:val="en-US" w:eastAsia="ru-RU"/>
              </w:rPr>
              <w:instrText>_</w:instrText>
            </w:r>
            <w:r w:rsidRPr="001B0783">
              <w:rPr>
                <w:rFonts w:ascii="Times New Roman" w:hAnsi="Times New Roman" w:cs="Times New Roman"/>
                <w:sz w:val="24"/>
                <w:szCs w:val="24"/>
                <w:lang w:eastAsia="ru-RU"/>
              </w:rPr>
              <w:instrText>заказчика</w:instrText>
            </w:r>
            <w:r w:rsidRPr="001B0783">
              <w:rPr>
                <w:rFonts w:ascii="Times New Roman" w:hAnsi="Times New Roman" w:cs="Times New Roman"/>
                <w:sz w:val="24"/>
                <w:szCs w:val="24"/>
                <w:lang w:val="en-US" w:eastAsia="ru-RU"/>
              </w:rPr>
              <w:instrText>_</w:instrText>
            </w:r>
            <w:r w:rsidRPr="001B0783">
              <w:rPr>
                <w:rFonts w:ascii="Times New Roman" w:hAnsi="Times New Roman" w:cs="Times New Roman"/>
                <w:sz w:val="24"/>
                <w:szCs w:val="24"/>
                <w:lang w:eastAsia="ru-RU"/>
              </w:rPr>
              <w:instrText>сокращенно</w:instrText>
            </w:r>
            <w:r w:rsidRPr="001B0783">
              <w:rPr>
                <w:rFonts w:ascii="Times New Roman" w:hAnsi="Times New Roman" w:cs="Times New Roman"/>
                <w:sz w:val="24"/>
                <w:szCs w:val="24"/>
                <w:lang w:val="en-US" w:eastAsia="ru-RU"/>
              </w:rPr>
              <w:instrText xml:space="preserve"> \h </w:instrText>
            </w:r>
            <w:r w:rsidR="00ED0462" w:rsidRPr="001B0783">
              <w:rPr>
                <w:rFonts w:ascii="Times New Roman" w:hAnsi="Times New Roman" w:cs="Times New Roman"/>
                <w:spacing w:val="1"/>
                <w:sz w:val="24"/>
                <w:szCs w:val="24"/>
                <w:lang w:val="en-US" w:eastAsia="ru-RU"/>
              </w:rPr>
              <w:instrText xml:space="preserve"> \* MERGEFORMAT </w:instrText>
            </w:r>
            <w:r w:rsidRPr="001B0783">
              <w:rPr>
                <w:rFonts w:ascii="Times New Roman" w:hAnsi="Times New Roman" w:cs="Times New Roman"/>
                <w:spacing w:val="1"/>
                <w:sz w:val="24"/>
                <w:szCs w:val="24"/>
                <w:lang w:eastAsia="ru-RU"/>
              </w:rPr>
            </w:r>
            <w:r w:rsidRPr="001B0783">
              <w:rPr>
                <w:rFonts w:ascii="Times New Roman" w:hAnsi="Times New Roman" w:cs="Times New Roman"/>
                <w:spacing w:val="1"/>
                <w:sz w:val="24"/>
                <w:szCs w:val="24"/>
                <w:lang w:eastAsia="ru-RU"/>
              </w:rPr>
              <w:fldChar w:fldCharType="separate"/>
            </w:r>
            <w:r w:rsidR="006A6F38" w:rsidRPr="001B0783">
              <w:rPr>
                <w:rFonts w:ascii="Times New Roman" w:hAnsi="Times New Roman" w:cs="Times New Roman"/>
                <w:spacing w:val="1"/>
                <w:sz w:val="24"/>
                <w:szCs w:val="24"/>
                <w:lang w:eastAsia="ru-RU"/>
              </w:rPr>
              <w:t>Д</w:t>
            </w:r>
            <w:r w:rsidR="00325F47" w:rsidRPr="001B0783">
              <w:rPr>
                <w:rFonts w:ascii="Times New Roman" w:hAnsi="Times New Roman" w:cs="Times New Roman"/>
                <w:sz w:val="24"/>
                <w:szCs w:val="24"/>
              </w:rPr>
              <w:t>иректор</w:t>
            </w:r>
            <w:r w:rsidRPr="001B0783">
              <w:rPr>
                <w:rFonts w:ascii="Times New Roman" w:hAnsi="Times New Roman" w:cs="Times New Roman"/>
                <w:spacing w:val="1"/>
                <w:sz w:val="24"/>
                <w:szCs w:val="24"/>
                <w:lang w:eastAsia="ru-RU"/>
              </w:rPr>
              <w:fldChar w:fldCharType="end"/>
            </w:r>
          </w:p>
          <w:p w14:paraId="561FED7D" w14:textId="73CCA5F4" w:rsidR="00273852" w:rsidRPr="001B0783" w:rsidRDefault="00754B05" w:rsidP="00754B05">
            <w:pPr>
              <w:spacing w:after="0" w:line="240" w:lineRule="auto"/>
              <w:jc w:val="right"/>
              <w:rPr>
                <w:rFonts w:ascii="Times New Roman" w:hAnsi="Times New Roman" w:cs="Times New Roman"/>
                <w:sz w:val="24"/>
                <w:szCs w:val="24"/>
                <w:lang w:eastAsia="ru-RU"/>
              </w:rPr>
            </w:pPr>
            <w:r w:rsidRPr="001B0783">
              <w:rPr>
                <w:rFonts w:ascii="Times New Roman" w:hAnsi="Times New Roman" w:cs="Times New Roman"/>
                <w:sz w:val="24"/>
                <w:szCs w:val="24"/>
                <w:lang w:eastAsia="ru-RU"/>
              </w:rPr>
              <w:t>____________________</w:t>
            </w:r>
            <w:r w:rsidR="00273852" w:rsidRPr="001B0783">
              <w:rPr>
                <w:rFonts w:ascii="Times New Roman" w:hAnsi="Times New Roman" w:cs="Times New Roman"/>
                <w:sz w:val="24"/>
                <w:szCs w:val="24"/>
                <w:lang w:eastAsia="ru-RU"/>
              </w:rPr>
              <w:fldChar w:fldCharType="begin"/>
            </w:r>
            <w:r w:rsidR="00273852" w:rsidRPr="001B0783">
              <w:rPr>
                <w:rFonts w:ascii="Times New Roman" w:hAnsi="Times New Roman" w:cs="Times New Roman"/>
                <w:sz w:val="24"/>
                <w:szCs w:val="24"/>
                <w:lang w:eastAsia="ru-RU"/>
              </w:rPr>
              <w:instrText xml:space="preserve"> REF ФИО_заказчика_сокращенно \h </w:instrText>
            </w:r>
            <w:r w:rsidR="00ED0462" w:rsidRPr="001B0783">
              <w:rPr>
                <w:rFonts w:ascii="Times New Roman" w:hAnsi="Times New Roman" w:cs="Times New Roman"/>
                <w:sz w:val="24"/>
                <w:szCs w:val="24"/>
                <w:lang w:eastAsia="ru-RU"/>
              </w:rPr>
              <w:instrText xml:space="preserve"> \* MERGEFORMAT </w:instrText>
            </w:r>
            <w:r w:rsidR="00273852" w:rsidRPr="001B0783">
              <w:rPr>
                <w:rFonts w:ascii="Times New Roman" w:hAnsi="Times New Roman" w:cs="Times New Roman"/>
                <w:sz w:val="24"/>
                <w:szCs w:val="24"/>
                <w:lang w:eastAsia="ru-RU"/>
              </w:rPr>
            </w:r>
            <w:r w:rsidR="00273852" w:rsidRPr="001B0783">
              <w:rPr>
                <w:rFonts w:ascii="Times New Roman" w:hAnsi="Times New Roman" w:cs="Times New Roman"/>
                <w:sz w:val="24"/>
                <w:szCs w:val="24"/>
                <w:lang w:eastAsia="ru-RU"/>
              </w:rPr>
              <w:fldChar w:fldCharType="separate"/>
            </w:r>
            <w:r w:rsidR="00325F47" w:rsidRPr="001B0783">
              <w:rPr>
                <w:rFonts w:ascii="Times New Roman" w:hAnsi="Times New Roman" w:cs="Times New Roman"/>
                <w:sz w:val="24"/>
                <w:szCs w:val="24"/>
              </w:rPr>
              <w:t>А.В.Сиренов</w:t>
            </w:r>
            <w:r w:rsidR="00273852" w:rsidRPr="001B0783">
              <w:rPr>
                <w:rFonts w:ascii="Times New Roman" w:hAnsi="Times New Roman" w:cs="Times New Roman"/>
                <w:sz w:val="24"/>
                <w:szCs w:val="24"/>
                <w:lang w:eastAsia="ru-RU"/>
              </w:rPr>
              <w:fldChar w:fldCharType="end"/>
            </w:r>
            <w:r w:rsidRPr="001B0783">
              <w:rPr>
                <w:rFonts w:ascii="Times New Roman" w:hAnsi="Times New Roman" w:cs="Times New Roman"/>
                <w:sz w:val="24"/>
                <w:szCs w:val="24"/>
                <w:lang w:eastAsia="ru-RU"/>
              </w:rPr>
              <w:t xml:space="preserve"> </w:t>
            </w:r>
          </w:p>
          <w:p w14:paraId="2C04E469" w14:textId="77777777" w:rsidR="00273852" w:rsidRPr="001B0783" w:rsidRDefault="00273852" w:rsidP="00754B05">
            <w:pPr>
              <w:spacing w:after="0" w:line="240" w:lineRule="auto"/>
              <w:jc w:val="right"/>
              <w:rPr>
                <w:rFonts w:ascii="Times New Roman" w:hAnsi="Times New Roman" w:cs="Times New Roman"/>
                <w:sz w:val="24"/>
                <w:szCs w:val="24"/>
                <w:lang w:eastAsia="ru-RU"/>
              </w:rPr>
            </w:pPr>
          </w:p>
          <w:p w14:paraId="6F815866" w14:textId="48F61779" w:rsidR="00AE7CF0" w:rsidRPr="001B0783" w:rsidRDefault="00754B05" w:rsidP="00754B05">
            <w:pPr>
              <w:spacing w:after="0" w:line="240" w:lineRule="auto"/>
              <w:jc w:val="both"/>
              <w:rPr>
                <w:rFonts w:ascii="Times New Roman" w:hAnsi="Times New Roman" w:cs="Times New Roman"/>
                <w:sz w:val="24"/>
                <w:szCs w:val="24"/>
                <w:lang w:eastAsia="ru-RU"/>
              </w:rPr>
            </w:pPr>
            <w:r w:rsidRPr="001B0783">
              <w:rPr>
                <w:rFonts w:ascii="Times New Roman" w:hAnsi="Times New Roman" w:cs="Times New Roman"/>
                <w:sz w:val="24"/>
                <w:szCs w:val="24"/>
                <w:lang w:eastAsia="ru-RU"/>
              </w:rPr>
              <w:t>М.П</w:t>
            </w:r>
            <w:r w:rsidR="00AE7CF0" w:rsidRPr="001B0783">
              <w:rPr>
                <w:rFonts w:ascii="Times New Roman" w:hAnsi="Times New Roman" w:cs="Times New Roman"/>
                <w:sz w:val="24"/>
                <w:szCs w:val="24"/>
                <w:lang w:eastAsia="ru-RU"/>
              </w:rPr>
              <w:t>.</w:t>
            </w:r>
          </w:p>
          <w:p w14:paraId="23EF6329" w14:textId="77777777" w:rsidR="00AE7CF0" w:rsidRPr="001B0783" w:rsidRDefault="00AE7CF0" w:rsidP="00754B05">
            <w:pPr>
              <w:spacing w:after="0" w:line="240" w:lineRule="auto"/>
              <w:jc w:val="both"/>
              <w:rPr>
                <w:rFonts w:ascii="Times New Roman" w:hAnsi="Times New Roman" w:cs="Times New Roman"/>
                <w:sz w:val="24"/>
                <w:szCs w:val="24"/>
                <w:lang w:eastAsia="ru-RU"/>
              </w:rPr>
            </w:pPr>
          </w:p>
          <w:p w14:paraId="2FEACEF3" w14:textId="1EB2B5D3" w:rsidR="009E0A79" w:rsidRPr="001B0783" w:rsidRDefault="009E0A79" w:rsidP="00F10B26">
            <w:pPr>
              <w:spacing w:after="0" w:line="240" w:lineRule="auto"/>
              <w:rPr>
                <w:rFonts w:ascii="Times New Roman" w:hAnsi="Times New Roman" w:cs="Times New Roman"/>
                <w:color w:val="000000"/>
                <w:sz w:val="24"/>
                <w:szCs w:val="24"/>
              </w:rPr>
            </w:pPr>
          </w:p>
        </w:tc>
        <w:tc>
          <w:tcPr>
            <w:tcW w:w="5178" w:type="dxa"/>
            <w:tcMar>
              <w:top w:w="75" w:type="dxa"/>
              <w:left w:w="75" w:type="dxa"/>
              <w:bottom w:w="75" w:type="dxa"/>
              <w:right w:w="75" w:type="dxa"/>
            </w:tcMar>
          </w:tcPr>
          <w:p w14:paraId="5E1205CF" w14:textId="4F2787E0" w:rsidR="009E0A79" w:rsidRPr="001B0783" w:rsidRDefault="00B26908" w:rsidP="00754B05">
            <w:pPr>
              <w:spacing w:after="0" w:line="240" w:lineRule="auto"/>
              <w:jc w:val="center"/>
              <w:rPr>
                <w:rFonts w:ascii="Times New Roman" w:hAnsi="Times New Roman" w:cs="Times New Roman"/>
                <w:b/>
                <w:bCs/>
                <w:color w:val="000000"/>
                <w:sz w:val="24"/>
                <w:szCs w:val="24"/>
              </w:rPr>
            </w:pPr>
            <w:r w:rsidRPr="001B0783">
              <w:rPr>
                <w:rFonts w:ascii="Times New Roman" w:hAnsi="Times New Roman" w:cs="Times New Roman"/>
                <w:b/>
                <w:bCs/>
                <w:color w:val="000000"/>
                <w:sz w:val="24"/>
                <w:szCs w:val="24"/>
              </w:rPr>
              <w:t>ПОСТАВЩИК</w:t>
            </w:r>
          </w:p>
          <w:p w14:paraId="72B11131" w14:textId="30B9AB9B" w:rsidR="00207E02" w:rsidRDefault="00F10B26" w:rsidP="00D423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5DF9274F"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3A65DEE9"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712568FB"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43396B4E"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0CD66E93"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195CABB6"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13342256"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52160014"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310DDA01"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7B7130ED"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406EE8C3"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79E453A2"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4769630A"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310953C5"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4DDF7DF0"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11EF4412"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23131EE3"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2F94B4B8" w14:textId="77777777" w:rsidR="00D4235B" w:rsidRDefault="00D4235B" w:rsidP="00D4235B">
            <w:pPr>
              <w:spacing w:after="0" w:line="240" w:lineRule="auto"/>
              <w:rPr>
                <w:rFonts w:ascii="Times New Roman" w:eastAsia="Times New Roman" w:hAnsi="Times New Roman" w:cs="Times New Roman"/>
                <w:sz w:val="24"/>
                <w:szCs w:val="24"/>
                <w:lang w:eastAsia="ru-RU"/>
              </w:rPr>
            </w:pPr>
          </w:p>
          <w:p w14:paraId="0DED8BE6" w14:textId="77777777" w:rsidR="00207E02" w:rsidRDefault="00207E02" w:rsidP="00F10B26">
            <w:pPr>
              <w:spacing w:after="0" w:line="240" w:lineRule="auto"/>
              <w:rPr>
                <w:rFonts w:ascii="Times New Roman" w:hAnsi="Times New Roman" w:cs="Times New Roman"/>
                <w:sz w:val="24"/>
                <w:szCs w:val="24"/>
                <w:lang w:eastAsia="ru-RU"/>
              </w:rPr>
            </w:pPr>
          </w:p>
          <w:p w14:paraId="6D1CBD36" w14:textId="77777777" w:rsidR="00207E02" w:rsidRDefault="00207E02" w:rsidP="00F10B26">
            <w:pPr>
              <w:spacing w:after="0" w:line="240" w:lineRule="auto"/>
              <w:rPr>
                <w:rFonts w:ascii="Times New Roman" w:hAnsi="Times New Roman" w:cs="Times New Roman"/>
                <w:sz w:val="24"/>
                <w:szCs w:val="24"/>
                <w:lang w:eastAsia="ru-RU"/>
              </w:rPr>
            </w:pPr>
          </w:p>
          <w:p w14:paraId="0293A57A" w14:textId="77777777" w:rsidR="00207E02" w:rsidRDefault="00207E02" w:rsidP="00F10B26">
            <w:pPr>
              <w:spacing w:after="0" w:line="240" w:lineRule="auto"/>
              <w:rPr>
                <w:rFonts w:ascii="Times New Roman" w:hAnsi="Times New Roman" w:cs="Times New Roman"/>
                <w:sz w:val="24"/>
                <w:szCs w:val="24"/>
                <w:lang w:eastAsia="ru-RU"/>
              </w:rPr>
            </w:pPr>
          </w:p>
          <w:p w14:paraId="753FD950" w14:textId="77777777" w:rsidR="00207E02" w:rsidRDefault="00207E02" w:rsidP="00F10B26">
            <w:pPr>
              <w:spacing w:after="0" w:line="240" w:lineRule="auto"/>
              <w:rPr>
                <w:rFonts w:ascii="Times New Roman" w:hAnsi="Times New Roman" w:cs="Times New Roman"/>
                <w:sz w:val="24"/>
                <w:szCs w:val="24"/>
                <w:lang w:eastAsia="ru-RU"/>
              </w:rPr>
            </w:pPr>
          </w:p>
          <w:p w14:paraId="43BAD706" w14:textId="77777777" w:rsidR="00D4235B" w:rsidRDefault="00F10B26" w:rsidP="00F10B26">
            <w:pPr>
              <w:spacing w:after="0" w:line="240" w:lineRule="auto"/>
              <w:rPr>
                <w:rFonts w:ascii="Times New Roman" w:hAnsi="Times New Roman" w:cs="Times New Roman"/>
                <w:sz w:val="24"/>
                <w:szCs w:val="24"/>
                <w:lang w:eastAsia="ru-RU"/>
              </w:rPr>
            </w:pPr>
            <w:r w:rsidRPr="00F10B26">
              <w:rPr>
                <w:rFonts w:ascii="Times New Roman" w:hAnsi="Times New Roman" w:cs="Times New Roman"/>
                <w:sz w:val="24"/>
                <w:szCs w:val="24"/>
                <w:lang w:eastAsia="ru-RU"/>
              </w:rPr>
              <w:t xml:space="preserve">         </w:t>
            </w:r>
          </w:p>
          <w:p w14:paraId="65373591" w14:textId="71D7D77F" w:rsidR="001762CF" w:rsidRPr="00F10B26" w:rsidRDefault="00F10B26" w:rsidP="00F10B26">
            <w:pPr>
              <w:spacing w:after="0" w:line="240" w:lineRule="auto"/>
              <w:rPr>
                <w:rFonts w:ascii="Times New Roman" w:hAnsi="Times New Roman" w:cs="Times New Roman"/>
                <w:sz w:val="24"/>
                <w:szCs w:val="24"/>
                <w:lang w:eastAsia="ru-RU"/>
              </w:rPr>
            </w:pPr>
            <w:r w:rsidRPr="00F10B26">
              <w:rPr>
                <w:rFonts w:ascii="Times New Roman" w:hAnsi="Times New Roman" w:cs="Times New Roman"/>
                <w:sz w:val="24"/>
                <w:szCs w:val="24"/>
                <w:lang w:eastAsia="ru-RU"/>
              </w:rPr>
              <w:t xml:space="preserve">                                        </w:t>
            </w:r>
          </w:p>
          <w:p w14:paraId="2BBD4DE6" w14:textId="698C3ADB" w:rsidR="00F10B26" w:rsidRPr="00F10B26" w:rsidRDefault="00F10B26" w:rsidP="00F10B26">
            <w:pPr>
              <w:spacing w:after="0" w:line="240" w:lineRule="auto"/>
              <w:rPr>
                <w:rFonts w:ascii="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w:t>
            </w:r>
            <w:r w:rsidRPr="00F10B26">
              <w:rPr>
                <w:rFonts w:ascii="Times New Roman" w:hAnsi="Times New Roman" w:cs="Times New Roman"/>
                <w:sz w:val="24"/>
                <w:szCs w:val="24"/>
                <w:lang w:eastAsia="ru-RU"/>
              </w:rPr>
              <w:t xml:space="preserve"> </w:t>
            </w:r>
            <w:r w:rsidR="001A51FB">
              <w:rPr>
                <w:rFonts w:ascii="Times New Roman" w:hAnsi="Times New Roman" w:cs="Times New Roman"/>
                <w:sz w:val="24"/>
                <w:szCs w:val="24"/>
                <w:lang w:eastAsia="ru-RU"/>
              </w:rPr>
              <w:t xml:space="preserve"> </w:t>
            </w:r>
          </w:p>
          <w:p w14:paraId="1BDBA18C" w14:textId="0AEFD758" w:rsidR="00AE7CF0" w:rsidRPr="001B0783" w:rsidRDefault="00AE7CF0" w:rsidP="00424085">
            <w:pPr>
              <w:spacing w:after="0" w:line="240" w:lineRule="auto"/>
              <w:jc w:val="right"/>
              <w:rPr>
                <w:rFonts w:ascii="Times New Roman" w:hAnsi="Times New Roman" w:cs="Times New Roman"/>
                <w:color w:val="000000"/>
                <w:sz w:val="24"/>
                <w:szCs w:val="24"/>
              </w:rPr>
            </w:pPr>
          </w:p>
          <w:p w14:paraId="01ACC929" w14:textId="01F392A9" w:rsidR="00AE7CF0" w:rsidRPr="001B0783" w:rsidRDefault="00AE7CF0" w:rsidP="00AE7CF0">
            <w:pPr>
              <w:spacing w:after="0" w:line="240" w:lineRule="auto"/>
              <w:rPr>
                <w:rFonts w:ascii="Times New Roman" w:hAnsi="Times New Roman" w:cs="Times New Roman"/>
                <w:color w:val="000000"/>
                <w:sz w:val="24"/>
                <w:szCs w:val="24"/>
              </w:rPr>
            </w:pPr>
            <w:r w:rsidRPr="001B0783">
              <w:rPr>
                <w:rFonts w:ascii="Times New Roman" w:hAnsi="Times New Roman" w:cs="Times New Roman"/>
                <w:color w:val="000000"/>
                <w:sz w:val="24"/>
                <w:szCs w:val="24"/>
              </w:rPr>
              <w:t>М.П.</w:t>
            </w:r>
          </w:p>
          <w:p w14:paraId="1B75B474" w14:textId="77777777" w:rsidR="00AE7CF0" w:rsidRPr="001B0783" w:rsidRDefault="00AE7CF0" w:rsidP="00AE7CF0">
            <w:pPr>
              <w:spacing w:after="0" w:line="240" w:lineRule="auto"/>
              <w:rPr>
                <w:rFonts w:ascii="Times New Roman" w:hAnsi="Times New Roman" w:cs="Times New Roman"/>
                <w:color w:val="000000"/>
                <w:sz w:val="24"/>
                <w:szCs w:val="24"/>
              </w:rPr>
            </w:pPr>
          </w:p>
          <w:p w14:paraId="5AAE0188" w14:textId="2E250D0F" w:rsidR="00754B05" w:rsidRPr="001B0783" w:rsidRDefault="00754B05" w:rsidP="004427A5">
            <w:pPr>
              <w:spacing w:after="0" w:line="240" w:lineRule="auto"/>
              <w:rPr>
                <w:rFonts w:ascii="Times New Roman" w:hAnsi="Times New Roman" w:cs="Times New Roman"/>
                <w:color w:val="000000"/>
                <w:sz w:val="24"/>
                <w:szCs w:val="24"/>
              </w:rPr>
            </w:pPr>
          </w:p>
        </w:tc>
      </w:tr>
    </w:tbl>
    <w:p w14:paraId="1AD9B93D" w14:textId="59400C01" w:rsidR="00B812D7" w:rsidRDefault="00B812D7" w:rsidP="004427A5">
      <w:pPr>
        <w:spacing w:after="0" w:line="240" w:lineRule="auto"/>
        <w:jc w:val="right"/>
        <w:rPr>
          <w:rFonts w:ascii="Times New Roman" w:hAnsi="Times New Roman" w:cs="Times New Roman"/>
          <w:color w:val="000000"/>
          <w:sz w:val="24"/>
          <w:szCs w:val="24"/>
        </w:rPr>
      </w:pPr>
    </w:p>
    <w:p w14:paraId="61734200" w14:textId="77777777" w:rsidR="00D4235B" w:rsidRDefault="00D4235B" w:rsidP="004427A5">
      <w:pPr>
        <w:spacing w:after="0" w:line="240" w:lineRule="auto"/>
        <w:jc w:val="right"/>
        <w:rPr>
          <w:rFonts w:ascii="Times New Roman" w:hAnsi="Times New Roman" w:cs="Times New Roman"/>
          <w:color w:val="000000"/>
          <w:sz w:val="24"/>
          <w:szCs w:val="24"/>
        </w:rPr>
      </w:pPr>
    </w:p>
    <w:p w14:paraId="1DB7D6D7" w14:textId="77777777" w:rsidR="00D4235B" w:rsidRPr="001B0783" w:rsidRDefault="00D4235B" w:rsidP="004427A5">
      <w:pPr>
        <w:spacing w:after="0" w:line="240" w:lineRule="auto"/>
        <w:jc w:val="right"/>
        <w:rPr>
          <w:rFonts w:ascii="Times New Roman" w:hAnsi="Times New Roman" w:cs="Times New Roman"/>
          <w:color w:val="000000"/>
          <w:sz w:val="24"/>
          <w:szCs w:val="24"/>
        </w:rPr>
      </w:pPr>
    </w:p>
    <w:p w14:paraId="2DA42C68" w14:textId="77777777" w:rsidR="00B812D7" w:rsidRPr="001B0783" w:rsidRDefault="00B812D7" w:rsidP="004427A5">
      <w:pPr>
        <w:spacing w:after="0" w:line="240" w:lineRule="auto"/>
        <w:jc w:val="right"/>
        <w:rPr>
          <w:rFonts w:ascii="Times New Roman" w:hAnsi="Times New Roman" w:cs="Times New Roman"/>
          <w:color w:val="000000"/>
          <w:sz w:val="24"/>
          <w:szCs w:val="24"/>
        </w:rPr>
      </w:pPr>
    </w:p>
    <w:p w14:paraId="0E48640E" w14:textId="77777777" w:rsidR="00B812D7" w:rsidRPr="001B0783" w:rsidRDefault="00B812D7" w:rsidP="004427A5">
      <w:pPr>
        <w:spacing w:after="0" w:line="240" w:lineRule="auto"/>
        <w:jc w:val="right"/>
        <w:rPr>
          <w:rFonts w:ascii="Times New Roman" w:hAnsi="Times New Roman" w:cs="Times New Roman"/>
          <w:color w:val="000000"/>
          <w:sz w:val="24"/>
          <w:szCs w:val="24"/>
        </w:rPr>
      </w:pPr>
    </w:p>
    <w:p w14:paraId="64DD2C75" w14:textId="73355E65" w:rsidR="009E0A79" w:rsidRPr="001B0783" w:rsidRDefault="004427A5" w:rsidP="004427A5">
      <w:pPr>
        <w:spacing w:after="0" w:line="240" w:lineRule="auto"/>
        <w:jc w:val="right"/>
        <w:rPr>
          <w:rFonts w:ascii="Times New Roman" w:hAnsi="Times New Roman" w:cs="Times New Roman"/>
          <w:color w:val="000000"/>
          <w:sz w:val="24"/>
          <w:szCs w:val="24"/>
        </w:rPr>
      </w:pPr>
      <w:r w:rsidRPr="001B0783">
        <w:rPr>
          <w:rFonts w:ascii="Times New Roman" w:hAnsi="Times New Roman" w:cs="Times New Roman"/>
          <w:color w:val="000000"/>
          <w:sz w:val="24"/>
          <w:szCs w:val="24"/>
        </w:rPr>
        <w:lastRenderedPageBreak/>
        <w:t>П</w:t>
      </w:r>
      <w:r w:rsidR="009E0A79" w:rsidRPr="001B0783">
        <w:rPr>
          <w:rFonts w:ascii="Times New Roman" w:hAnsi="Times New Roman" w:cs="Times New Roman"/>
          <w:color w:val="000000"/>
          <w:sz w:val="24"/>
          <w:szCs w:val="24"/>
        </w:rPr>
        <w:t>риложение № 1</w:t>
      </w:r>
      <w:r w:rsidR="009E0A79" w:rsidRPr="001B0783">
        <w:rPr>
          <w:rFonts w:ascii="Times New Roman" w:hAnsi="Times New Roman" w:cs="Times New Roman"/>
          <w:sz w:val="24"/>
          <w:szCs w:val="24"/>
        </w:rPr>
        <w:br/>
      </w:r>
      <w:r w:rsidR="009E0A79" w:rsidRPr="001B0783">
        <w:rPr>
          <w:rFonts w:ascii="Times New Roman" w:hAnsi="Times New Roman" w:cs="Times New Roman"/>
          <w:color w:val="000000"/>
          <w:sz w:val="24"/>
          <w:szCs w:val="24"/>
        </w:rPr>
        <w:t xml:space="preserve"> к договору</w:t>
      </w:r>
      <w:r w:rsidR="009F3F10">
        <w:rPr>
          <w:rFonts w:ascii="Times New Roman" w:hAnsi="Times New Roman" w:cs="Times New Roman"/>
          <w:color w:val="000000"/>
          <w:sz w:val="24"/>
          <w:szCs w:val="24"/>
        </w:rPr>
        <w:t xml:space="preserve">  </w:t>
      </w:r>
      <w:r w:rsidR="009E0A79" w:rsidRPr="001B0783">
        <w:rPr>
          <w:rFonts w:ascii="Times New Roman" w:hAnsi="Times New Roman" w:cs="Times New Roman"/>
          <w:sz w:val="24"/>
          <w:szCs w:val="24"/>
        </w:rPr>
        <w:br/>
      </w:r>
      <w:r w:rsidR="009E0A79" w:rsidRPr="001B0783">
        <w:rPr>
          <w:rFonts w:ascii="Times New Roman" w:hAnsi="Times New Roman" w:cs="Times New Roman"/>
          <w:color w:val="000000"/>
          <w:sz w:val="24"/>
          <w:szCs w:val="24"/>
        </w:rPr>
        <w:t xml:space="preserve"> от «</w:t>
      </w:r>
      <w:r w:rsidR="00F10B26">
        <w:rPr>
          <w:rFonts w:ascii="Times New Roman" w:hAnsi="Times New Roman" w:cs="Times New Roman"/>
          <w:color w:val="000000"/>
          <w:sz w:val="24"/>
          <w:szCs w:val="24"/>
        </w:rPr>
        <w:t xml:space="preserve">      </w:t>
      </w:r>
      <w:r w:rsidR="009028E4" w:rsidRPr="001B0783">
        <w:rPr>
          <w:rFonts w:ascii="Times New Roman" w:hAnsi="Times New Roman" w:cs="Times New Roman"/>
          <w:color w:val="000000"/>
          <w:sz w:val="24"/>
          <w:szCs w:val="24"/>
        </w:rPr>
        <w:t>»</w:t>
      </w:r>
      <w:r w:rsidR="00D64E75" w:rsidRPr="001B0783">
        <w:rPr>
          <w:rFonts w:ascii="Times New Roman" w:hAnsi="Times New Roman" w:cs="Times New Roman"/>
          <w:color w:val="000000"/>
          <w:sz w:val="24"/>
          <w:szCs w:val="24"/>
        </w:rPr>
        <w:t xml:space="preserve"> </w:t>
      </w:r>
      <w:r w:rsidR="00884E74">
        <w:rPr>
          <w:rFonts w:ascii="Times New Roman" w:hAnsi="Times New Roman" w:cs="Times New Roman"/>
          <w:color w:val="000000"/>
          <w:sz w:val="24"/>
          <w:szCs w:val="24"/>
        </w:rPr>
        <w:t>___</w:t>
      </w:r>
      <w:r w:rsidRPr="001B0783">
        <w:rPr>
          <w:rFonts w:ascii="Times New Roman" w:hAnsi="Times New Roman" w:cs="Times New Roman"/>
          <w:color w:val="000000"/>
          <w:sz w:val="24"/>
          <w:szCs w:val="24"/>
        </w:rPr>
        <w:t xml:space="preserve"> 202</w:t>
      </w:r>
      <w:r w:rsidR="00884E74">
        <w:rPr>
          <w:rFonts w:ascii="Times New Roman" w:hAnsi="Times New Roman" w:cs="Times New Roman"/>
          <w:color w:val="000000"/>
          <w:sz w:val="24"/>
          <w:szCs w:val="24"/>
        </w:rPr>
        <w:t>6</w:t>
      </w:r>
      <w:r w:rsidR="009E0A79" w:rsidRPr="001B0783">
        <w:rPr>
          <w:rFonts w:ascii="Times New Roman" w:hAnsi="Times New Roman" w:cs="Times New Roman"/>
          <w:color w:val="000000"/>
          <w:sz w:val="24"/>
          <w:szCs w:val="24"/>
        </w:rPr>
        <w:t>г. №</w:t>
      </w:r>
      <w:r w:rsidRPr="001B0783">
        <w:rPr>
          <w:rFonts w:ascii="Times New Roman" w:hAnsi="Times New Roman" w:cs="Times New Roman"/>
          <w:color w:val="000000"/>
          <w:sz w:val="24"/>
          <w:szCs w:val="24"/>
        </w:rPr>
        <w:t xml:space="preserve"> </w:t>
      </w:r>
    </w:p>
    <w:p w14:paraId="02C2B52E" w14:textId="77777777" w:rsidR="004427A5" w:rsidRPr="001B0783" w:rsidRDefault="004427A5" w:rsidP="004427A5">
      <w:pPr>
        <w:spacing w:after="0" w:line="240" w:lineRule="auto"/>
        <w:jc w:val="right"/>
        <w:rPr>
          <w:rFonts w:ascii="Times New Roman" w:hAnsi="Times New Roman" w:cs="Times New Roman"/>
          <w:b/>
          <w:bCs/>
          <w:color w:val="000000"/>
          <w:sz w:val="24"/>
          <w:szCs w:val="24"/>
        </w:rPr>
      </w:pPr>
    </w:p>
    <w:p w14:paraId="13FF70DA" w14:textId="77777777" w:rsidR="009E0A79" w:rsidRDefault="009E0A79" w:rsidP="009E0A79">
      <w:pPr>
        <w:spacing w:after="0" w:line="240" w:lineRule="auto"/>
        <w:jc w:val="center"/>
        <w:rPr>
          <w:rFonts w:ascii="Times New Roman" w:hAnsi="Times New Roman" w:cs="Times New Roman"/>
          <w:b/>
          <w:bCs/>
          <w:color w:val="000000"/>
          <w:sz w:val="24"/>
          <w:szCs w:val="24"/>
        </w:rPr>
      </w:pPr>
      <w:r w:rsidRPr="001B0783">
        <w:rPr>
          <w:rFonts w:ascii="Times New Roman" w:hAnsi="Times New Roman" w:cs="Times New Roman"/>
          <w:b/>
          <w:bCs/>
          <w:color w:val="000000"/>
          <w:sz w:val="24"/>
          <w:szCs w:val="24"/>
        </w:rPr>
        <w:t>СПЕЦИФИКАЦИЯ</w:t>
      </w:r>
    </w:p>
    <w:p w14:paraId="63412087" w14:textId="77777777" w:rsidR="00587E11" w:rsidRPr="001B0783" w:rsidRDefault="00587E11" w:rsidP="009E0A79">
      <w:pPr>
        <w:spacing w:after="0" w:line="240" w:lineRule="auto"/>
        <w:jc w:val="center"/>
        <w:rPr>
          <w:rFonts w:ascii="Times New Roman" w:hAnsi="Times New Roman" w:cs="Times New Roman"/>
          <w:b/>
          <w:bCs/>
          <w:color w:val="000000"/>
          <w:sz w:val="24"/>
          <w:szCs w:val="24"/>
        </w:rPr>
      </w:pPr>
    </w:p>
    <w:tbl>
      <w:tblPr>
        <w:tblW w:w="9371" w:type="dxa"/>
        <w:tblInd w:w="118" w:type="dxa"/>
        <w:tblLook w:val="04A0" w:firstRow="1" w:lastRow="0" w:firstColumn="1" w:lastColumn="0" w:noHBand="0" w:noVBand="1"/>
      </w:tblPr>
      <w:tblGrid>
        <w:gridCol w:w="960"/>
        <w:gridCol w:w="3425"/>
        <w:gridCol w:w="842"/>
        <w:gridCol w:w="1464"/>
        <w:gridCol w:w="1240"/>
        <w:gridCol w:w="1440"/>
      </w:tblGrid>
      <w:tr w:rsidR="00587E11" w:rsidRPr="00C57EE7" w14:paraId="349B2353" w14:textId="77777777" w:rsidTr="006235DA">
        <w:trPr>
          <w:trHeight w:val="623"/>
        </w:trPr>
        <w:tc>
          <w:tcPr>
            <w:tcW w:w="9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9C2630B" w14:textId="77777777" w:rsidR="00587E11" w:rsidRPr="00C57EE7" w:rsidRDefault="00587E11" w:rsidP="00192021">
            <w:pPr>
              <w:jc w:val="center"/>
              <w:rPr>
                <w:rFonts w:ascii="Times New Roman" w:hAnsi="Times New Roman"/>
                <w:color w:val="000000"/>
                <w:sz w:val="16"/>
                <w:szCs w:val="16"/>
              </w:rPr>
            </w:pPr>
            <w:r w:rsidRPr="00C57EE7">
              <w:rPr>
                <w:rFonts w:ascii="Times New Roman" w:hAnsi="Times New Roman"/>
                <w:color w:val="000000"/>
                <w:sz w:val="16"/>
                <w:szCs w:val="16"/>
              </w:rPr>
              <w:t> </w:t>
            </w:r>
          </w:p>
        </w:tc>
        <w:tc>
          <w:tcPr>
            <w:tcW w:w="3425" w:type="dxa"/>
            <w:tcBorders>
              <w:top w:val="single" w:sz="8" w:space="0" w:color="auto"/>
              <w:left w:val="nil"/>
              <w:bottom w:val="single" w:sz="4" w:space="0" w:color="auto"/>
              <w:right w:val="single" w:sz="4" w:space="0" w:color="000000"/>
            </w:tcBorders>
            <w:shd w:val="clear" w:color="auto" w:fill="auto"/>
            <w:noWrap/>
            <w:vAlign w:val="center"/>
            <w:hideMark/>
          </w:tcPr>
          <w:p w14:paraId="215E55B8" w14:textId="5639CE68" w:rsidR="00587E11" w:rsidRPr="00C57EE7" w:rsidRDefault="006235DA" w:rsidP="00192021">
            <w:pPr>
              <w:jc w:val="center"/>
              <w:rPr>
                <w:rFonts w:ascii="Times New Roman" w:hAnsi="Times New Roman"/>
                <w:b/>
                <w:bCs/>
                <w:color w:val="000000"/>
                <w:sz w:val="16"/>
                <w:szCs w:val="16"/>
              </w:rPr>
            </w:pPr>
            <w:r>
              <w:rPr>
                <w:rFonts w:ascii="Times New Roman" w:hAnsi="Times New Roman"/>
                <w:b/>
                <w:bCs/>
                <w:color w:val="000000"/>
                <w:sz w:val="16"/>
                <w:szCs w:val="16"/>
              </w:rPr>
              <w:t>Наименование товара</w:t>
            </w:r>
          </w:p>
        </w:tc>
        <w:tc>
          <w:tcPr>
            <w:tcW w:w="842" w:type="dxa"/>
            <w:tcBorders>
              <w:top w:val="single" w:sz="8" w:space="0" w:color="auto"/>
              <w:left w:val="nil"/>
              <w:bottom w:val="single" w:sz="4" w:space="0" w:color="auto"/>
              <w:right w:val="single" w:sz="4" w:space="0" w:color="auto"/>
            </w:tcBorders>
            <w:shd w:val="clear" w:color="auto" w:fill="auto"/>
            <w:vAlign w:val="center"/>
            <w:hideMark/>
          </w:tcPr>
          <w:p w14:paraId="3B0B48F7" w14:textId="77777777" w:rsidR="00587E11" w:rsidRPr="00C57EE7" w:rsidRDefault="00587E11" w:rsidP="00192021">
            <w:pPr>
              <w:rPr>
                <w:rFonts w:ascii="Times New Roman" w:hAnsi="Times New Roman"/>
                <w:b/>
                <w:bCs/>
                <w:color w:val="000000"/>
                <w:sz w:val="16"/>
                <w:szCs w:val="16"/>
              </w:rPr>
            </w:pPr>
            <w:r w:rsidRPr="00C57EE7">
              <w:rPr>
                <w:rFonts w:ascii="Times New Roman" w:hAnsi="Times New Roman"/>
                <w:b/>
                <w:bCs/>
                <w:color w:val="000000"/>
                <w:sz w:val="16"/>
                <w:szCs w:val="16"/>
              </w:rPr>
              <w:t>Ед.изм.</w:t>
            </w:r>
          </w:p>
        </w:tc>
        <w:tc>
          <w:tcPr>
            <w:tcW w:w="1464" w:type="dxa"/>
            <w:tcBorders>
              <w:top w:val="single" w:sz="8" w:space="0" w:color="auto"/>
              <w:left w:val="nil"/>
              <w:bottom w:val="single" w:sz="4" w:space="0" w:color="auto"/>
              <w:right w:val="single" w:sz="4" w:space="0" w:color="auto"/>
            </w:tcBorders>
            <w:shd w:val="clear" w:color="auto" w:fill="auto"/>
            <w:vAlign w:val="center"/>
            <w:hideMark/>
          </w:tcPr>
          <w:p w14:paraId="3AFAEC65" w14:textId="77777777" w:rsidR="00587E11" w:rsidRPr="00C57EE7" w:rsidRDefault="00587E11" w:rsidP="00192021">
            <w:pPr>
              <w:rPr>
                <w:rFonts w:ascii="Times New Roman" w:hAnsi="Times New Roman"/>
                <w:b/>
                <w:bCs/>
                <w:color w:val="000000"/>
                <w:sz w:val="16"/>
                <w:szCs w:val="16"/>
              </w:rPr>
            </w:pPr>
            <w:r w:rsidRPr="00C57EE7">
              <w:rPr>
                <w:rFonts w:ascii="Times New Roman" w:hAnsi="Times New Roman"/>
                <w:b/>
                <w:bCs/>
                <w:color w:val="000000"/>
                <w:sz w:val="16"/>
                <w:szCs w:val="16"/>
              </w:rPr>
              <w:t xml:space="preserve">Требуемое количество </w:t>
            </w:r>
          </w:p>
        </w:tc>
        <w:tc>
          <w:tcPr>
            <w:tcW w:w="1240" w:type="dxa"/>
            <w:tcBorders>
              <w:top w:val="single" w:sz="8" w:space="0" w:color="auto"/>
              <w:left w:val="nil"/>
              <w:bottom w:val="single" w:sz="4" w:space="0" w:color="auto"/>
              <w:right w:val="single" w:sz="4" w:space="0" w:color="auto"/>
            </w:tcBorders>
            <w:shd w:val="clear" w:color="auto" w:fill="auto"/>
            <w:vAlign w:val="center"/>
            <w:hideMark/>
          </w:tcPr>
          <w:p w14:paraId="474BAF2A" w14:textId="77777777" w:rsidR="00587E11" w:rsidRPr="00C57EE7" w:rsidRDefault="00587E11" w:rsidP="00192021">
            <w:pPr>
              <w:rPr>
                <w:rFonts w:ascii="Times New Roman" w:hAnsi="Times New Roman"/>
                <w:b/>
                <w:bCs/>
                <w:color w:val="000000"/>
                <w:sz w:val="16"/>
                <w:szCs w:val="16"/>
              </w:rPr>
            </w:pPr>
            <w:r w:rsidRPr="00C57EE7">
              <w:rPr>
                <w:rFonts w:ascii="Times New Roman" w:hAnsi="Times New Roman"/>
                <w:b/>
                <w:bCs/>
                <w:color w:val="000000"/>
                <w:sz w:val="16"/>
                <w:szCs w:val="16"/>
              </w:rPr>
              <w:t>Цена за ед.изм.</w:t>
            </w:r>
          </w:p>
        </w:tc>
        <w:tc>
          <w:tcPr>
            <w:tcW w:w="1440" w:type="dxa"/>
            <w:tcBorders>
              <w:top w:val="single" w:sz="8" w:space="0" w:color="auto"/>
              <w:left w:val="nil"/>
              <w:bottom w:val="single" w:sz="4" w:space="0" w:color="auto"/>
              <w:right w:val="single" w:sz="8" w:space="0" w:color="auto"/>
            </w:tcBorders>
            <w:shd w:val="clear" w:color="auto" w:fill="auto"/>
            <w:noWrap/>
            <w:vAlign w:val="center"/>
            <w:hideMark/>
          </w:tcPr>
          <w:p w14:paraId="3D8BBB3F" w14:textId="77777777" w:rsidR="00587E11" w:rsidRPr="00C57EE7" w:rsidRDefault="00587E11" w:rsidP="00192021">
            <w:pPr>
              <w:rPr>
                <w:rFonts w:ascii="Times New Roman" w:hAnsi="Times New Roman"/>
                <w:b/>
                <w:bCs/>
                <w:color w:val="000000"/>
                <w:sz w:val="16"/>
                <w:szCs w:val="16"/>
              </w:rPr>
            </w:pPr>
            <w:r w:rsidRPr="00C57EE7">
              <w:rPr>
                <w:rFonts w:ascii="Times New Roman" w:hAnsi="Times New Roman"/>
                <w:b/>
                <w:bCs/>
                <w:color w:val="000000"/>
                <w:sz w:val="16"/>
                <w:szCs w:val="16"/>
              </w:rPr>
              <w:t>Итого (руб.)</w:t>
            </w:r>
          </w:p>
        </w:tc>
      </w:tr>
      <w:tr w:rsidR="00587E11" w:rsidRPr="00C57EE7" w14:paraId="0D2D57CF" w14:textId="77777777" w:rsidTr="006235DA">
        <w:trPr>
          <w:trHeight w:val="1805"/>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3EA6ECE9" w14:textId="77777777" w:rsidR="00587E11" w:rsidRPr="00D020B9" w:rsidRDefault="00587E11" w:rsidP="00192021">
            <w:pPr>
              <w:jc w:val="center"/>
              <w:rPr>
                <w:rFonts w:ascii="Times New Roman" w:hAnsi="Times New Roman"/>
                <w:color w:val="000000"/>
                <w:sz w:val="24"/>
                <w:szCs w:val="24"/>
              </w:rPr>
            </w:pPr>
            <w:r w:rsidRPr="00D020B9">
              <w:rPr>
                <w:rFonts w:ascii="Times New Roman" w:hAnsi="Times New Roman"/>
                <w:color w:val="000000"/>
                <w:sz w:val="24"/>
                <w:szCs w:val="24"/>
              </w:rPr>
              <w:t>1</w:t>
            </w:r>
          </w:p>
        </w:tc>
        <w:tc>
          <w:tcPr>
            <w:tcW w:w="3425" w:type="dxa"/>
            <w:tcBorders>
              <w:top w:val="single" w:sz="4" w:space="0" w:color="auto"/>
              <w:left w:val="nil"/>
              <w:bottom w:val="single" w:sz="4" w:space="0" w:color="auto"/>
              <w:right w:val="single" w:sz="4" w:space="0" w:color="000000"/>
            </w:tcBorders>
            <w:shd w:val="clear" w:color="auto" w:fill="auto"/>
            <w:vAlign w:val="center"/>
            <w:hideMark/>
          </w:tcPr>
          <w:p w14:paraId="24DB849B" w14:textId="12E0E8D7" w:rsidR="006235DA" w:rsidRPr="00D020B9" w:rsidRDefault="00C44F29" w:rsidP="006235DA">
            <w:pPr>
              <w:spacing w:after="0"/>
              <w:rPr>
                <w:rFonts w:ascii="Times New Roman" w:hAnsi="Times New Roman"/>
                <w:sz w:val="24"/>
                <w:szCs w:val="24"/>
              </w:rPr>
            </w:pPr>
            <w:r>
              <w:rPr>
                <w:rFonts w:ascii="Times New Roman" w:hAnsi="Times New Roman"/>
                <w:sz w:val="24"/>
                <w:szCs w:val="24"/>
              </w:rPr>
              <w:t xml:space="preserve">Сборник отходов </w:t>
            </w:r>
            <w:r w:rsidRPr="00C44F29">
              <w:rPr>
                <w:rFonts w:ascii="Times New Roman" w:hAnsi="Times New Roman"/>
                <w:sz w:val="24"/>
                <w:szCs w:val="24"/>
              </w:rPr>
              <w:t>Cactus CS-WB6510</w:t>
            </w:r>
          </w:p>
        </w:tc>
        <w:tc>
          <w:tcPr>
            <w:tcW w:w="842" w:type="dxa"/>
            <w:tcBorders>
              <w:top w:val="nil"/>
              <w:left w:val="nil"/>
              <w:bottom w:val="single" w:sz="4" w:space="0" w:color="auto"/>
              <w:right w:val="single" w:sz="4" w:space="0" w:color="auto"/>
            </w:tcBorders>
            <w:shd w:val="clear" w:color="auto" w:fill="auto"/>
            <w:noWrap/>
            <w:vAlign w:val="center"/>
            <w:hideMark/>
          </w:tcPr>
          <w:p w14:paraId="147AFF9C" w14:textId="77156FDD" w:rsidR="00587E11" w:rsidRPr="00D020B9" w:rsidRDefault="00587E11" w:rsidP="006235DA">
            <w:pPr>
              <w:jc w:val="center"/>
              <w:rPr>
                <w:rFonts w:ascii="Times New Roman" w:hAnsi="Times New Roman"/>
                <w:sz w:val="24"/>
                <w:szCs w:val="24"/>
              </w:rPr>
            </w:pPr>
            <w:r w:rsidRPr="00D020B9">
              <w:rPr>
                <w:rFonts w:ascii="Times New Roman" w:hAnsi="Times New Roman"/>
                <w:sz w:val="24"/>
                <w:szCs w:val="24"/>
              </w:rPr>
              <w:t>шт</w:t>
            </w:r>
          </w:p>
        </w:tc>
        <w:tc>
          <w:tcPr>
            <w:tcW w:w="1464" w:type="dxa"/>
            <w:tcBorders>
              <w:top w:val="nil"/>
              <w:left w:val="nil"/>
              <w:bottom w:val="single" w:sz="4" w:space="0" w:color="auto"/>
              <w:right w:val="single" w:sz="4" w:space="0" w:color="auto"/>
            </w:tcBorders>
            <w:shd w:val="clear" w:color="auto" w:fill="auto"/>
            <w:vAlign w:val="center"/>
          </w:tcPr>
          <w:p w14:paraId="4DACBA38" w14:textId="1E79272B" w:rsidR="00587E11" w:rsidRPr="00587E11" w:rsidRDefault="00C44F29" w:rsidP="006235DA">
            <w:pPr>
              <w:jc w:val="center"/>
              <w:rPr>
                <w:rFonts w:ascii="Times New Roman" w:hAnsi="Times New Roman"/>
                <w:b/>
                <w:sz w:val="24"/>
                <w:szCs w:val="24"/>
              </w:rPr>
            </w:pPr>
            <w:r>
              <w:rPr>
                <w:rFonts w:ascii="Times New Roman" w:hAnsi="Times New Roman"/>
                <w:sz w:val="24"/>
                <w:szCs w:val="24"/>
              </w:rPr>
              <w:t>3</w:t>
            </w:r>
          </w:p>
        </w:tc>
        <w:tc>
          <w:tcPr>
            <w:tcW w:w="1240" w:type="dxa"/>
            <w:tcBorders>
              <w:top w:val="nil"/>
              <w:left w:val="nil"/>
              <w:bottom w:val="single" w:sz="4" w:space="0" w:color="auto"/>
              <w:right w:val="single" w:sz="4" w:space="0" w:color="auto"/>
            </w:tcBorders>
            <w:shd w:val="clear" w:color="auto" w:fill="auto"/>
            <w:noWrap/>
            <w:vAlign w:val="center"/>
          </w:tcPr>
          <w:p w14:paraId="7670D92C" w14:textId="28E06C0C" w:rsidR="00587E11" w:rsidRPr="00587E11" w:rsidRDefault="00587E11" w:rsidP="006235DA">
            <w:pPr>
              <w:jc w:val="center"/>
              <w:rPr>
                <w:rFonts w:ascii="Times New Roman" w:hAnsi="Times New Roman"/>
                <w:color w:val="000000"/>
                <w:sz w:val="24"/>
                <w:szCs w:val="24"/>
              </w:rPr>
            </w:pPr>
          </w:p>
        </w:tc>
        <w:tc>
          <w:tcPr>
            <w:tcW w:w="1440" w:type="dxa"/>
            <w:tcBorders>
              <w:top w:val="nil"/>
              <w:left w:val="nil"/>
              <w:bottom w:val="single" w:sz="4" w:space="0" w:color="auto"/>
              <w:right w:val="single" w:sz="8" w:space="0" w:color="auto"/>
            </w:tcBorders>
            <w:shd w:val="clear" w:color="auto" w:fill="auto"/>
            <w:noWrap/>
            <w:vAlign w:val="center"/>
          </w:tcPr>
          <w:p w14:paraId="62485D3A" w14:textId="449DD084" w:rsidR="00587E11" w:rsidRPr="00587E11" w:rsidRDefault="00587E11" w:rsidP="006235DA">
            <w:pPr>
              <w:jc w:val="center"/>
              <w:rPr>
                <w:rFonts w:ascii="Times New Roman" w:hAnsi="Times New Roman"/>
                <w:color w:val="000000"/>
                <w:sz w:val="24"/>
                <w:szCs w:val="24"/>
              </w:rPr>
            </w:pPr>
          </w:p>
        </w:tc>
      </w:tr>
      <w:tr w:rsidR="00D4235B" w:rsidRPr="00C57EE7" w14:paraId="2AAC4292" w14:textId="77777777" w:rsidTr="006235DA">
        <w:trPr>
          <w:trHeight w:val="1805"/>
        </w:trPr>
        <w:tc>
          <w:tcPr>
            <w:tcW w:w="960" w:type="dxa"/>
            <w:tcBorders>
              <w:top w:val="nil"/>
              <w:left w:val="single" w:sz="8" w:space="0" w:color="auto"/>
              <w:bottom w:val="single" w:sz="4" w:space="0" w:color="auto"/>
              <w:right w:val="single" w:sz="4" w:space="0" w:color="auto"/>
            </w:tcBorders>
            <w:shd w:val="clear" w:color="auto" w:fill="auto"/>
            <w:noWrap/>
            <w:vAlign w:val="center"/>
          </w:tcPr>
          <w:p w14:paraId="4DC26B92" w14:textId="3B8FF8AE" w:rsidR="00D4235B" w:rsidRPr="00D020B9" w:rsidRDefault="00D4235B" w:rsidP="00192021">
            <w:pPr>
              <w:jc w:val="center"/>
              <w:rPr>
                <w:rFonts w:ascii="Times New Roman" w:hAnsi="Times New Roman"/>
                <w:color w:val="000000"/>
                <w:sz w:val="24"/>
                <w:szCs w:val="24"/>
              </w:rPr>
            </w:pPr>
            <w:r>
              <w:rPr>
                <w:rFonts w:ascii="Times New Roman" w:hAnsi="Times New Roman"/>
                <w:color w:val="000000"/>
                <w:sz w:val="24"/>
                <w:szCs w:val="24"/>
              </w:rPr>
              <w:t>2</w:t>
            </w:r>
          </w:p>
        </w:tc>
        <w:tc>
          <w:tcPr>
            <w:tcW w:w="3425" w:type="dxa"/>
            <w:tcBorders>
              <w:top w:val="single" w:sz="4" w:space="0" w:color="auto"/>
              <w:left w:val="nil"/>
              <w:bottom w:val="single" w:sz="4" w:space="0" w:color="auto"/>
              <w:right w:val="single" w:sz="4" w:space="0" w:color="000000"/>
            </w:tcBorders>
            <w:shd w:val="clear" w:color="auto" w:fill="auto"/>
            <w:vAlign w:val="center"/>
          </w:tcPr>
          <w:p w14:paraId="36A5AD96" w14:textId="49C922DF" w:rsidR="00D4235B" w:rsidRPr="00D020B9" w:rsidRDefault="00C44F29" w:rsidP="006235DA">
            <w:pPr>
              <w:spacing w:after="0"/>
              <w:rPr>
                <w:rFonts w:ascii="Times New Roman" w:hAnsi="Times New Roman"/>
                <w:sz w:val="24"/>
                <w:szCs w:val="24"/>
              </w:rPr>
            </w:pPr>
            <w:r>
              <w:rPr>
                <w:rFonts w:ascii="Times New Roman" w:hAnsi="Times New Roman"/>
                <w:sz w:val="24"/>
                <w:szCs w:val="24"/>
              </w:rPr>
              <w:t xml:space="preserve">Картридж </w:t>
            </w:r>
            <w:r w:rsidRPr="00C44F29">
              <w:rPr>
                <w:rFonts w:ascii="Times New Roman" w:hAnsi="Times New Roman"/>
                <w:sz w:val="24"/>
                <w:szCs w:val="24"/>
              </w:rPr>
              <w:t>Cactus CS-CE505AS</w:t>
            </w:r>
          </w:p>
        </w:tc>
        <w:tc>
          <w:tcPr>
            <w:tcW w:w="842" w:type="dxa"/>
            <w:tcBorders>
              <w:top w:val="nil"/>
              <w:left w:val="nil"/>
              <w:bottom w:val="single" w:sz="4" w:space="0" w:color="auto"/>
              <w:right w:val="single" w:sz="4" w:space="0" w:color="auto"/>
            </w:tcBorders>
            <w:shd w:val="clear" w:color="auto" w:fill="auto"/>
            <w:noWrap/>
            <w:vAlign w:val="center"/>
          </w:tcPr>
          <w:p w14:paraId="0D011C67" w14:textId="444B8F7E" w:rsidR="00D4235B" w:rsidRPr="00D020B9" w:rsidRDefault="00C44F29" w:rsidP="006235DA">
            <w:pPr>
              <w:jc w:val="center"/>
              <w:rPr>
                <w:rFonts w:ascii="Times New Roman" w:hAnsi="Times New Roman"/>
                <w:sz w:val="24"/>
                <w:szCs w:val="24"/>
              </w:rPr>
            </w:pPr>
            <w:r>
              <w:rPr>
                <w:rFonts w:ascii="Times New Roman" w:hAnsi="Times New Roman"/>
                <w:sz w:val="24"/>
                <w:szCs w:val="24"/>
              </w:rPr>
              <w:t>шт</w:t>
            </w:r>
          </w:p>
        </w:tc>
        <w:tc>
          <w:tcPr>
            <w:tcW w:w="1464" w:type="dxa"/>
            <w:tcBorders>
              <w:top w:val="nil"/>
              <w:left w:val="nil"/>
              <w:bottom w:val="single" w:sz="4" w:space="0" w:color="auto"/>
              <w:right w:val="single" w:sz="4" w:space="0" w:color="auto"/>
            </w:tcBorders>
            <w:shd w:val="clear" w:color="auto" w:fill="auto"/>
            <w:vAlign w:val="center"/>
          </w:tcPr>
          <w:p w14:paraId="7EAB44C6" w14:textId="21CC9D62" w:rsidR="00D4235B" w:rsidRPr="00891987" w:rsidRDefault="00C44F29" w:rsidP="006235DA">
            <w:pPr>
              <w:jc w:val="center"/>
              <w:rPr>
                <w:rFonts w:ascii="Times New Roman" w:hAnsi="Times New Roman"/>
                <w:sz w:val="24"/>
                <w:szCs w:val="24"/>
              </w:rPr>
            </w:pPr>
            <w:r>
              <w:rPr>
                <w:rFonts w:ascii="Times New Roman" w:hAnsi="Times New Roman"/>
                <w:sz w:val="24"/>
                <w:szCs w:val="24"/>
              </w:rPr>
              <w:t>5</w:t>
            </w:r>
          </w:p>
        </w:tc>
        <w:tc>
          <w:tcPr>
            <w:tcW w:w="1240" w:type="dxa"/>
            <w:tcBorders>
              <w:top w:val="nil"/>
              <w:left w:val="nil"/>
              <w:bottom w:val="single" w:sz="4" w:space="0" w:color="auto"/>
              <w:right w:val="single" w:sz="4" w:space="0" w:color="auto"/>
            </w:tcBorders>
            <w:shd w:val="clear" w:color="auto" w:fill="auto"/>
            <w:noWrap/>
            <w:vAlign w:val="center"/>
          </w:tcPr>
          <w:p w14:paraId="0B7A6A53" w14:textId="77777777" w:rsidR="00D4235B" w:rsidRDefault="00D4235B" w:rsidP="006235DA">
            <w:pPr>
              <w:jc w:val="center"/>
              <w:rPr>
                <w:rFonts w:ascii="Times New Roman" w:hAnsi="Times New Roman"/>
                <w:color w:val="000000"/>
                <w:sz w:val="24"/>
                <w:szCs w:val="24"/>
              </w:rPr>
            </w:pPr>
          </w:p>
        </w:tc>
        <w:tc>
          <w:tcPr>
            <w:tcW w:w="1440" w:type="dxa"/>
            <w:tcBorders>
              <w:top w:val="nil"/>
              <w:left w:val="nil"/>
              <w:bottom w:val="single" w:sz="4" w:space="0" w:color="auto"/>
              <w:right w:val="single" w:sz="8" w:space="0" w:color="auto"/>
            </w:tcBorders>
            <w:shd w:val="clear" w:color="auto" w:fill="auto"/>
            <w:noWrap/>
            <w:vAlign w:val="center"/>
          </w:tcPr>
          <w:p w14:paraId="724DB882" w14:textId="77777777" w:rsidR="00D4235B" w:rsidRDefault="00D4235B" w:rsidP="006235DA">
            <w:pPr>
              <w:jc w:val="center"/>
              <w:rPr>
                <w:rFonts w:ascii="Times New Roman" w:hAnsi="Times New Roman"/>
                <w:color w:val="000000"/>
                <w:sz w:val="24"/>
                <w:szCs w:val="24"/>
              </w:rPr>
            </w:pPr>
          </w:p>
        </w:tc>
      </w:tr>
      <w:tr w:rsidR="00D4235B" w:rsidRPr="00C57EE7" w14:paraId="17C29767" w14:textId="77777777" w:rsidTr="006235DA">
        <w:trPr>
          <w:trHeight w:val="1805"/>
        </w:trPr>
        <w:tc>
          <w:tcPr>
            <w:tcW w:w="960" w:type="dxa"/>
            <w:tcBorders>
              <w:top w:val="nil"/>
              <w:left w:val="single" w:sz="8" w:space="0" w:color="auto"/>
              <w:bottom w:val="single" w:sz="4" w:space="0" w:color="auto"/>
              <w:right w:val="single" w:sz="4" w:space="0" w:color="auto"/>
            </w:tcBorders>
            <w:shd w:val="clear" w:color="auto" w:fill="auto"/>
            <w:noWrap/>
            <w:vAlign w:val="center"/>
          </w:tcPr>
          <w:p w14:paraId="5A375BFC" w14:textId="1D43F52B" w:rsidR="00D4235B" w:rsidRPr="00D020B9" w:rsidRDefault="00D4235B" w:rsidP="00192021">
            <w:pPr>
              <w:jc w:val="center"/>
              <w:rPr>
                <w:rFonts w:ascii="Times New Roman" w:hAnsi="Times New Roman"/>
                <w:color w:val="000000"/>
                <w:sz w:val="24"/>
                <w:szCs w:val="24"/>
              </w:rPr>
            </w:pPr>
            <w:r>
              <w:rPr>
                <w:rFonts w:ascii="Times New Roman" w:hAnsi="Times New Roman"/>
                <w:color w:val="000000"/>
                <w:sz w:val="24"/>
                <w:szCs w:val="24"/>
              </w:rPr>
              <w:t>3</w:t>
            </w:r>
          </w:p>
        </w:tc>
        <w:tc>
          <w:tcPr>
            <w:tcW w:w="3425" w:type="dxa"/>
            <w:tcBorders>
              <w:top w:val="single" w:sz="4" w:space="0" w:color="auto"/>
              <w:left w:val="nil"/>
              <w:bottom w:val="single" w:sz="4" w:space="0" w:color="auto"/>
              <w:right w:val="single" w:sz="4" w:space="0" w:color="000000"/>
            </w:tcBorders>
            <w:shd w:val="clear" w:color="auto" w:fill="auto"/>
            <w:vAlign w:val="center"/>
          </w:tcPr>
          <w:p w14:paraId="18D0B7B4" w14:textId="1D4CE40B" w:rsidR="00D4235B" w:rsidRPr="00D020B9" w:rsidRDefault="00C44F29" w:rsidP="006235DA">
            <w:pPr>
              <w:spacing w:after="0"/>
              <w:rPr>
                <w:rFonts w:ascii="Times New Roman" w:hAnsi="Times New Roman"/>
                <w:sz w:val="24"/>
                <w:szCs w:val="24"/>
              </w:rPr>
            </w:pPr>
            <w:r>
              <w:rPr>
                <w:rFonts w:ascii="Times New Roman" w:hAnsi="Times New Roman"/>
                <w:sz w:val="24"/>
                <w:szCs w:val="24"/>
              </w:rPr>
              <w:t>Картридж</w:t>
            </w:r>
            <w:r w:rsidRPr="00C44F29">
              <w:rPr>
                <w:rFonts w:ascii="Times New Roman" w:hAnsi="Times New Roman"/>
                <w:sz w:val="24"/>
                <w:szCs w:val="24"/>
              </w:rPr>
              <w:t xml:space="preserve"> Cactus CS-B205</w:t>
            </w:r>
          </w:p>
        </w:tc>
        <w:tc>
          <w:tcPr>
            <w:tcW w:w="842" w:type="dxa"/>
            <w:tcBorders>
              <w:top w:val="nil"/>
              <w:left w:val="nil"/>
              <w:bottom w:val="single" w:sz="4" w:space="0" w:color="auto"/>
              <w:right w:val="single" w:sz="4" w:space="0" w:color="auto"/>
            </w:tcBorders>
            <w:shd w:val="clear" w:color="auto" w:fill="auto"/>
            <w:noWrap/>
            <w:vAlign w:val="center"/>
          </w:tcPr>
          <w:p w14:paraId="1A24301C" w14:textId="29D54680" w:rsidR="00D4235B" w:rsidRPr="00D020B9" w:rsidRDefault="00C44F29" w:rsidP="006235DA">
            <w:pPr>
              <w:jc w:val="center"/>
              <w:rPr>
                <w:rFonts w:ascii="Times New Roman" w:hAnsi="Times New Roman"/>
                <w:sz w:val="24"/>
                <w:szCs w:val="24"/>
              </w:rPr>
            </w:pPr>
            <w:r>
              <w:rPr>
                <w:rFonts w:ascii="Times New Roman" w:hAnsi="Times New Roman"/>
                <w:sz w:val="24"/>
                <w:szCs w:val="24"/>
              </w:rPr>
              <w:t>шт</w:t>
            </w:r>
          </w:p>
        </w:tc>
        <w:tc>
          <w:tcPr>
            <w:tcW w:w="1464" w:type="dxa"/>
            <w:tcBorders>
              <w:top w:val="nil"/>
              <w:left w:val="nil"/>
              <w:bottom w:val="single" w:sz="4" w:space="0" w:color="auto"/>
              <w:right w:val="single" w:sz="4" w:space="0" w:color="auto"/>
            </w:tcBorders>
            <w:shd w:val="clear" w:color="auto" w:fill="auto"/>
            <w:vAlign w:val="center"/>
          </w:tcPr>
          <w:p w14:paraId="79567317" w14:textId="75FE616E" w:rsidR="00D4235B" w:rsidRPr="00891987" w:rsidRDefault="00C44F29" w:rsidP="006235DA">
            <w:pPr>
              <w:jc w:val="center"/>
              <w:rPr>
                <w:rFonts w:ascii="Times New Roman" w:hAnsi="Times New Roman"/>
                <w:sz w:val="24"/>
                <w:szCs w:val="24"/>
              </w:rPr>
            </w:pPr>
            <w:r>
              <w:rPr>
                <w:rFonts w:ascii="Times New Roman" w:hAnsi="Times New Roman"/>
                <w:sz w:val="24"/>
                <w:szCs w:val="24"/>
              </w:rPr>
              <w:t>9</w:t>
            </w:r>
          </w:p>
        </w:tc>
        <w:tc>
          <w:tcPr>
            <w:tcW w:w="1240" w:type="dxa"/>
            <w:tcBorders>
              <w:top w:val="nil"/>
              <w:left w:val="nil"/>
              <w:bottom w:val="single" w:sz="4" w:space="0" w:color="auto"/>
              <w:right w:val="single" w:sz="4" w:space="0" w:color="auto"/>
            </w:tcBorders>
            <w:shd w:val="clear" w:color="auto" w:fill="auto"/>
            <w:noWrap/>
            <w:vAlign w:val="center"/>
          </w:tcPr>
          <w:p w14:paraId="048A4028" w14:textId="77777777" w:rsidR="00D4235B" w:rsidRDefault="00D4235B" w:rsidP="006235DA">
            <w:pPr>
              <w:jc w:val="center"/>
              <w:rPr>
                <w:rFonts w:ascii="Times New Roman" w:hAnsi="Times New Roman"/>
                <w:color w:val="000000"/>
                <w:sz w:val="24"/>
                <w:szCs w:val="24"/>
              </w:rPr>
            </w:pPr>
          </w:p>
        </w:tc>
        <w:tc>
          <w:tcPr>
            <w:tcW w:w="1440" w:type="dxa"/>
            <w:tcBorders>
              <w:top w:val="nil"/>
              <w:left w:val="nil"/>
              <w:bottom w:val="single" w:sz="4" w:space="0" w:color="auto"/>
              <w:right w:val="single" w:sz="8" w:space="0" w:color="auto"/>
            </w:tcBorders>
            <w:shd w:val="clear" w:color="auto" w:fill="auto"/>
            <w:noWrap/>
            <w:vAlign w:val="center"/>
          </w:tcPr>
          <w:p w14:paraId="46CBE951" w14:textId="77777777" w:rsidR="00D4235B" w:rsidRDefault="00D4235B" w:rsidP="006235DA">
            <w:pPr>
              <w:jc w:val="center"/>
              <w:rPr>
                <w:rFonts w:ascii="Times New Roman" w:hAnsi="Times New Roman"/>
                <w:color w:val="000000"/>
                <w:sz w:val="24"/>
                <w:szCs w:val="24"/>
              </w:rPr>
            </w:pPr>
          </w:p>
        </w:tc>
      </w:tr>
      <w:tr w:rsidR="00D4235B" w:rsidRPr="00C57EE7" w14:paraId="3BA8EA1D" w14:textId="77777777" w:rsidTr="006235DA">
        <w:trPr>
          <w:trHeight w:val="1805"/>
        </w:trPr>
        <w:tc>
          <w:tcPr>
            <w:tcW w:w="960" w:type="dxa"/>
            <w:tcBorders>
              <w:top w:val="nil"/>
              <w:left w:val="single" w:sz="8" w:space="0" w:color="auto"/>
              <w:bottom w:val="single" w:sz="4" w:space="0" w:color="auto"/>
              <w:right w:val="single" w:sz="4" w:space="0" w:color="auto"/>
            </w:tcBorders>
            <w:shd w:val="clear" w:color="auto" w:fill="auto"/>
            <w:noWrap/>
            <w:vAlign w:val="center"/>
          </w:tcPr>
          <w:p w14:paraId="3BA65AEA" w14:textId="532130D0" w:rsidR="00D4235B" w:rsidRPr="00D020B9" w:rsidRDefault="00D4235B" w:rsidP="00192021">
            <w:pPr>
              <w:jc w:val="center"/>
              <w:rPr>
                <w:rFonts w:ascii="Times New Roman" w:hAnsi="Times New Roman"/>
                <w:color w:val="000000"/>
                <w:sz w:val="24"/>
                <w:szCs w:val="24"/>
              </w:rPr>
            </w:pPr>
            <w:r>
              <w:rPr>
                <w:rFonts w:ascii="Times New Roman" w:hAnsi="Times New Roman"/>
                <w:color w:val="000000"/>
                <w:sz w:val="24"/>
                <w:szCs w:val="24"/>
              </w:rPr>
              <w:t>4</w:t>
            </w:r>
          </w:p>
        </w:tc>
        <w:tc>
          <w:tcPr>
            <w:tcW w:w="3425" w:type="dxa"/>
            <w:tcBorders>
              <w:top w:val="single" w:sz="4" w:space="0" w:color="auto"/>
              <w:left w:val="nil"/>
              <w:bottom w:val="single" w:sz="4" w:space="0" w:color="auto"/>
              <w:right w:val="single" w:sz="4" w:space="0" w:color="000000"/>
            </w:tcBorders>
            <w:shd w:val="clear" w:color="auto" w:fill="auto"/>
            <w:vAlign w:val="center"/>
          </w:tcPr>
          <w:p w14:paraId="77FAA8E8" w14:textId="6414446D" w:rsidR="00D4235B" w:rsidRPr="00D020B9" w:rsidRDefault="00C44F29" w:rsidP="006235DA">
            <w:pPr>
              <w:spacing w:after="0"/>
              <w:rPr>
                <w:rFonts w:ascii="Times New Roman" w:hAnsi="Times New Roman"/>
                <w:sz w:val="24"/>
                <w:szCs w:val="24"/>
              </w:rPr>
            </w:pPr>
            <w:r>
              <w:rPr>
                <w:rFonts w:ascii="Times New Roman" w:hAnsi="Times New Roman"/>
                <w:sz w:val="24"/>
                <w:szCs w:val="24"/>
              </w:rPr>
              <w:t xml:space="preserve">Барабан для МФУ </w:t>
            </w:r>
            <w:r w:rsidRPr="00C44F29">
              <w:rPr>
                <w:rFonts w:ascii="Times New Roman" w:hAnsi="Times New Roman"/>
                <w:sz w:val="24"/>
                <w:szCs w:val="24"/>
              </w:rPr>
              <w:t>Cactus CS-DRB205</w:t>
            </w:r>
          </w:p>
        </w:tc>
        <w:tc>
          <w:tcPr>
            <w:tcW w:w="842" w:type="dxa"/>
            <w:tcBorders>
              <w:top w:val="nil"/>
              <w:left w:val="nil"/>
              <w:bottom w:val="single" w:sz="4" w:space="0" w:color="auto"/>
              <w:right w:val="single" w:sz="4" w:space="0" w:color="auto"/>
            </w:tcBorders>
            <w:shd w:val="clear" w:color="auto" w:fill="auto"/>
            <w:noWrap/>
            <w:vAlign w:val="center"/>
          </w:tcPr>
          <w:p w14:paraId="662ECDAE" w14:textId="78920633" w:rsidR="00D4235B" w:rsidRPr="00D020B9" w:rsidRDefault="00C44F29" w:rsidP="006235DA">
            <w:pPr>
              <w:jc w:val="center"/>
              <w:rPr>
                <w:rFonts w:ascii="Times New Roman" w:hAnsi="Times New Roman"/>
                <w:sz w:val="24"/>
                <w:szCs w:val="24"/>
              </w:rPr>
            </w:pPr>
            <w:r>
              <w:rPr>
                <w:rFonts w:ascii="Times New Roman" w:hAnsi="Times New Roman"/>
                <w:sz w:val="24"/>
                <w:szCs w:val="24"/>
              </w:rPr>
              <w:t>шт</w:t>
            </w:r>
          </w:p>
        </w:tc>
        <w:tc>
          <w:tcPr>
            <w:tcW w:w="1464" w:type="dxa"/>
            <w:tcBorders>
              <w:top w:val="nil"/>
              <w:left w:val="nil"/>
              <w:bottom w:val="single" w:sz="4" w:space="0" w:color="auto"/>
              <w:right w:val="single" w:sz="4" w:space="0" w:color="auto"/>
            </w:tcBorders>
            <w:shd w:val="clear" w:color="auto" w:fill="auto"/>
            <w:vAlign w:val="center"/>
          </w:tcPr>
          <w:p w14:paraId="2C9580BA" w14:textId="1504D55B" w:rsidR="00D4235B" w:rsidRPr="00891987" w:rsidRDefault="00C44F29" w:rsidP="006235DA">
            <w:pPr>
              <w:jc w:val="center"/>
              <w:rPr>
                <w:rFonts w:ascii="Times New Roman" w:hAnsi="Times New Roman"/>
                <w:sz w:val="24"/>
                <w:szCs w:val="24"/>
              </w:rPr>
            </w:pPr>
            <w:r>
              <w:rPr>
                <w:rFonts w:ascii="Times New Roman" w:hAnsi="Times New Roman"/>
                <w:sz w:val="24"/>
                <w:szCs w:val="24"/>
              </w:rPr>
              <w:t>2</w:t>
            </w:r>
          </w:p>
        </w:tc>
        <w:tc>
          <w:tcPr>
            <w:tcW w:w="1240" w:type="dxa"/>
            <w:tcBorders>
              <w:top w:val="nil"/>
              <w:left w:val="nil"/>
              <w:bottom w:val="single" w:sz="4" w:space="0" w:color="auto"/>
              <w:right w:val="single" w:sz="4" w:space="0" w:color="auto"/>
            </w:tcBorders>
            <w:shd w:val="clear" w:color="auto" w:fill="auto"/>
            <w:noWrap/>
            <w:vAlign w:val="center"/>
          </w:tcPr>
          <w:p w14:paraId="7E78245A" w14:textId="77777777" w:rsidR="00D4235B" w:rsidRDefault="00D4235B" w:rsidP="006235DA">
            <w:pPr>
              <w:jc w:val="center"/>
              <w:rPr>
                <w:rFonts w:ascii="Times New Roman" w:hAnsi="Times New Roman"/>
                <w:color w:val="000000"/>
                <w:sz w:val="24"/>
                <w:szCs w:val="24"/>
              </w:rPr>
            </w:pPr>
          </w:p>
        </w:tc>
        <w:tc>
          <w:tcPr>
            <w:tcW w:w="1440" w:type="dxa"/>
            <w:tcBorders>
              <w:top w:val="nil"/>
              <w:left w:val="nil"/>
              <w:bottom w:val="single" w:sz="4" w:space="0" w:color="auto"/>
              <w:right w:val="single" w:sz="8" w:space="0" w:color="auto"/>
            </w:tcBorders>
            <w:shd w:val="clear" w:color="auto" w:fill="auto"/>
            <w:noWrap/>
            <w:vAlign w:val="center"/>
          </w:tcPr>
          <w:p w14:paraId="62178728" w14:textId="77777777" w:rsidR="00D4235B" w:rsidRDefault="00D4235B" w:rsidP="006235DA">
            <w:pPr>
              <w:jc w:val="center"/>
              <w:rPr>
                <w:rFonts w:ascii="Times New Roman" w:hAnsi="Times New Roman"/>
                <w:color w:val="000000"/>
                <w:sz w:val="24"/>
                <w:szCs w:val="24"/>
              </w:rPr>
            </w:pPr>
          </w:p>
        </w:tc>
      </w:tr>
      <w:tr w:rsidR="00D4235B" w:rsidRPr="00C57EE7" w14:paraId="79332E9B" w14:textId="77777777" w:rsidTr="00D4235B">
        <w:trPr>
          <w:trHeight w:val="1805"/>
        </w:trPr>
        <w:tc>
          <w:tcPr>
            <w:tcW w:w="960" w:type="dxa"/>
            <w:tcBorders>
              <w:top w:val="nil"/>
              <w:left w:val="single" w:sz="8" w:space="0" w:color="auto"/>
              <w:bottom w:val="single" w:sz="4" w:space="0" w:color="auto"/>
              <w:right w:val="single" w:sz="4" w:space="0" w:color="auto"/>
            </w:tcBorders>
            <w:shd w:val="clear" w:color="auto" w:fill="auto"/>
            <w:noWrap/>
            <w:vAlign w:val="center"/>
          </w:tcPr>
          <w:p w14:paraId="153E5A2C" w14:textId="3B5A6C43" w:rsidR="00D4235B" w:rsidRPr="00D020B9" w:rsidRDefault="00D4235B" w:rsidP="00192021">
            <w:pPr>
              <w:jc w:val="center"/>
              <w:rPr>
                <w:rFonts w:ascii="Times New Roman" w:hAnsi="Times New Roman"/>
                <w:color w:val="000000"/>
                <w:sz w:val="24"/>
                <w:szCs w:val="24"/>
              </w:rPr>
            </w:pPr>
            <w:r>
              <w:rPr>
                <w:rFonts w:ascii="Times New Roman" w:hAnsi="Times New Roman"/>
                <w:color w:val="000000"/>
                <w:sz w:val="24"/>
                <w:szCs w:val="24"/>
              </w:rPr>
              <w:t>5</w:t>
            </w:r>
          </w:p>
        </w:tc>
        <w:tc>
          <w:tcPr>
            <w:tcW w:w="3425" w:type="dxa"/>
            <w:tcBorders>
              <w:top w:val="single" w:sz="4" w:space="0" w:color="auto"/>
              <w:left w:val="nil"/>
              <w:bottom w:val="single" w:sz="4" w:space="0" w:color="auto"/>
              <w:right w:val="single" w:sz="4" w:space="0" w:color="000000"/>
            </w:tcBorders>
            <w:shd w:val="clear" w:color="auto" w:fill="auto"/>
            <w:vAlign w:val="center"/>
          </w:tcPr>
          <w:p w14:paraId="1416052E" w14:textId="6B5E2ECB" w:rsidR="00D4235B" w:rsidRPr="00D020B9" w:rsidRDefault="00C44F29" w:rsidP="006235DA">
            <w:pPr>
              <w:spacing w:after="0"/>
              <w:rPr>
                <w:rFonts w:ascii="Times New Roman" w:hAnsi="Times New Roman"/>
                <w:sz w:val="24"/>
                <w:szCs w:val="24"/>
              </w:rPr>
            </w:pPr>
            <w:r w:rsidRPr="00C44F29">
              <w:rPr>
                <w:rFonts w:ascii="Times New Roman" w:hAnsi="Times New Roman"/>
                <w:sz w:val="24"/>
                <w:szCs w:val="24"/>
              </w:rPr>
              <w:t>Барабан для МФУ Cactus CS-DR3260</w:t>
            </w:r>
          </w:p>
        </w:tc>
        <w:tc>
          <w:tcPr>
            <w:tcW w:w="842" w:type="dxa"/>
            <w:tcBorders>
              <w:top w:val="nil"/>
              <w:left w:val="nil"/>
              <w:bottom w:val="single" w:sz="4" w:space="0" w:color="auto"/>
              <w:right w:val="single" w:sz="4" w:space="0" w:color="auto"/>
            </w:tcBorders>
            <w:shd w:val="clear" w:color="auto" w:fill="auto"/>
            <w:noWrap/>
            <w:vAlign w:val="center"/>
          </w:tcPr>
          <w:p w14:paraId="2BD17C38" w14:textId="5ED6ECE3" w:rsidR="00D4235B" w:rsidRPr="00D020B9" w:rsidRDefault="00C44F29" w:rsidP="006235DA">
            <w:pPr>
              <w:jc w:val="center"/>
              <w:rPr>
                <w:rFonts w:ascii="Times New Roman" w:hAnsi="Times New Roman"/>
                <w:sz w:val="24"/>
                <w:szCs w:val="24"/>
              </w:rPr>
            </w:pPr>
            <w:r>
              <w:rPr>
                <w:rFonts w:ascii="Times New Roman" w:hAnsi="Times New Roman"/>
                <w:sz w:val="24"/>
                <w:szCs w:val="24"/>
              </w:rPr>
              <w:t>шт</w:t>
            </w:r>
          </w:p>
        </w:tc>
        <w:tc>
          <w:tcPr>
            <w:tcW w:w="1464" w:type="dxa"/>
            <w:tcBorders>
              <w:top w:val="nil"/>
              <w:left w:val="nil"/>
              <w:bottom w:val="single" w:sz="4" w:space="0" w:color="auto"/>
              <w:right w:val="single" w:sz="4" w:space="0" w:color="auto"/>
            </w:tcBorders>
            <w:shd w:val="clear" w:color="auto" w:fill="auto"/>
            <w:vAlign w:val="center"/>
          </w:tcPr>
          <w:p w14:paraId="1E974743" w14:textId="764AABD6" w:rsidR="00D4235B" w:rsidRPr="00891987" w:rsidRDefault="00C44F29" w:rsidP="006235DA">
            <w:pPr>
              <w:jc w:val="center"/>
              <w:rPr>
                <w:rFonts w:ascii="Times New Roman" w:hAnsi="Times New Roman"/>
                <w:sz w:val="24"/>
                <w:szCs w:val="24"/>
              </w:rPr>
            </w:pPr>
            <w:r>
              <w:rPr>
                <w:rFonts w:ascii="Times New Roman" w:hAnsi="Times New Roman"/>
                <w:sz w:val="24"/>
                <w:szCs w:val="24"/>
              </w:rPr>
              <w:t>3</w:t>
            </w:r>
          </w:p>
        </w:tc>
        <w:tc>
          <w:tcPr>
            <w:tcW w:w="1240" w:type="dxa"/>
            <w:tcBorders>
              <w:top w:val="nil"/>
              <w:left w:val="nil"/>
              <w:bottom w:val="single" w:sz="4" w:space="0" w:color="auto"/>
              <w:right w:val="single" w:sz="4" w:space="0" w:color="auto"/>
            </w:tcBorders>
            <w:shd w:val="clear" w:color="auto" w:fill="auto"/>
            <w:noWrap/>
            <w:vAlign w:val="center"/>
          </w:tcPr>
          <w:p w14:paraId="2C95A3CB" w14:textId="77777777" w:rsidR="00D4235B" w:rsidRDefault="00D4235B" w:rsidP="006235DA">
            <w:pPr>
              <w:jc w:val="center"/>
              <w:rPr>
                <w:rFonts w:ascii="Times New Roman" w:hAnsi="Times New Roman"/>
                <w:color w:val="000000"/>
                <w:sz w:val="24"/>
                <w:szCs w:val="24"/>
              </w:rPr>
            </w:pPr>
          </w:p>
        </w:tc>
        <w:tc>
          <w:tcPr>
            <w:tcW w:w="1440" w:type="dxa"/>
            <w:tcBorders>
              <w:top w:val="nil"/>
              <w:left w:val="nil"/>
              <w:bottom w:val="single" w:sz="4" w:space="0" w:color="auto"/>
              <w:right w:val="single" w:sz="8" w:space="0" w:color="auto"/>
            </w:tcBorders>
            <w:shd w:val="clear" w:color="auto" w:fill="auto"/>
            <w:noWrap/>
            <w:vAlign w:val="center"/>
          </w:tcPr>
          <w:p w14:paraId="03B95D0B" w14:textId="77777777" w:rsidR="00D4235B" w:rsidRDefault="00D4235B" w:rsidP="006235DA">
            <w:pPr>
              <w:jc w:val="center"/>
              <w:rPr>
                <w:rFonts w:ascii="Times New Roman" w:hAnsi="Times New Roman"/>
                <w:color w:val="000000"/>
                <w:sz w:val="24"/>
                <w:szCs w:val="24"/>
              </w:rPr>
            </w:pPr>
          </w:p>
        </w:tc>
      </w:tr>
      <w:tr w:rsidR="00D4235B" w:rsidRPr="00C57EE7" w14:paraId="14A637C5" w14:textId="77777777" w:rsidTr="00D4235B">
        <w:trPr>
          <w:trHeight w:val="1805"/>
        </w:trPr>
        <w:tc>
          <w:tcPr>
            <w:tcW w:w="960" w:type="dxa"/>
            <w:tcBorders>
              <w:top w:val="single" w:sz="4" w:space="0" w:color="auto"/>
              <w:left w:val="single" w:sz="8" w:space="0" w:color="auto"/>
              <w:bottom w:val="single" w:sz="4" w:space="0" w:color="auto"/>
              <w:right w:val="single" w:sz="4" w:space="0" w:color="auto"/>
            </w:tcBorders>
            <w:shd w:val="clear" w:color="auto" w:fill="auto"/>
            <w:noWrap/>
            <w:vAlign w:val="center"/>
          </w:tcPr>
          <w:p w14:paraId="46FD7E8A" w14:textId="688773B1" w:rsidR="00D4235B" w:rsidRDefault="00D4235B" w:rsidP="00192021">
            <w:pPr>
              <w:jc w:val="center"/>
              <w:rPr>
                <w:rFonts w:ascii="Times New Roman" w:hAnsi="Times New Roman"/>
                <w:color w:val="000000"/>
                <w:sz w:val="24"/>
                <w:szCs w:val="24"/>
              </w:rPr>
            </w:pPr>
            <w:r>
              <w:rPr>
                <w:rFonts w:ascii="Times New Roman" w:hAnsi="Times New Roman"/>
                <w:color w:val="000000"/>
                <w:sz w:val="24"/>
                <w:szCs w:val="24"/>
              </w:rPr>
              <w:t>6</w:t>
            </w:r>
          </w:p>
        </w:tc>
        <w:tc>
          <w:tcPr>
            <w:tcW w:w="3425" w:type="dxa"/>
            <w:tcBorders>
              <w:top w:val="single" w:sz="4" w:space="0" w:color="auto"/>
              <w:left w:val="nil"/>
              <w:bottom w:val="single" w:sz="4" w:space="0" w:color="auto"/>
              <w:right w:val="single" w:sz="4" w:space="0" w:color="000000"/>
            </w:tcBorders>
            <w:shd w:val="clear" w:color="auto" w:fill="auto"/>
            <w:vAlign w:val="center"/>
          </w:tcPr>
          <w:p w14:paraId="05EC5851" w14:textId="27C4BDCA" w:rsidR="00D4235B" w:rsidRPr="00D020B9" w:rsidRDefault="00C44F29" w:rsidP="006235DA">
            <w:pPr>
              <w:spacing w:after="0"/>
              <w:rPr>
                <w:rFonts w:ascii="Times New Roman" w:hAnsi="Times New Roman"/>
                <w:sz w:val="24"/>
                <w:szCs w:val="24"/>
              </w:rPr>
            </w:pPr>
            <w:r>
              <w:rPr>
                <w:rFonts w:ascii="Times New Roman" w:hAnsi="Times New Roman"/>
                <w:sz w:val="24"/>
                <w:szCs w:val="24"/>
              </w:rPr>
              <w:t>Картридж</w:t>
            </w:r>
            <w:r w:rsidRPr="00C44F29">
              <w:rPr>
                <w:rFonts w:ascii="Times New Roman" w:hAnsi="Times New Roman"/>
                <w:sz w:val="24"/>
                <w:szCs w:val="24"/>
              </w:rPr>
              <w:t xml:space="preserve"> </w:t>
            </w:r>
            <w:r>
              <w:rPr>
                <w:rFonts w:ascii="Times New Roman" w:hAnsi="Times New Roman"/>
                <w:sz w:val="24"/>
                <w:szCs w:val="24"/>
              </w:rPr>
              <w:t xml:space="preserve"> </w:t>
            </w:r>
            <w:r w:rsidRPr="00C44F29">
              <w:rPr>
                <w:rFonts w:ascii="Times New Roman" w:hAnsi="Times New Roman"/>
                <w:sz w:val="24"/>
                <w:szCs w:val="24"/>
              </w:rPr>
              <w:t>Cactus CS-PH3260</w:t>
            </w:r>
          </w:p>
        </w:tc>
        <w:tc>
          <w:tcPr>
            <w:tcW w:w="842" w:type="dxa"/>
            <w:tcBorders>
              <w:top w:val="single" w:sz="4" w:space="0" w:color="auto"/>
              <w:left w:val="nil"/>
              <w:bottom w:val="single" w:sz="4" w:space="0" w:color="auto"/>
              <w:right w:val="single" w:sz="4" w:space="0" w:color="auto"/>
            </w:tcBorders>
            <w:shd w:val="clear" w:color="auto" w:fill="auto"/>
            <w:noWrap/>
            <w:vAlign w:val="center"/>
          </w:tcPr>
          <w:p w14:paraId="5704E049" w14:textId="41B1B916" w:rsidR="00D4235B" w:rsidRPr="00D020B9" w:rsidRDefault="00C44F29" w:rsidP="006235DA">
            <w:pPr>
              <w:jc w:val="center"/>
              <w:rPr>
                <w:rFonts w:ascii="Times New Roman" w:hAnsi="Times New Roman"/>
                <w:sz w:val="24"/>
                <w:szCs w:val="24"/>
              </w:rPr>
            </w:pPr>
            <w:r>
              <w:rPr>
                <w:rFonts w:ascii="Times New Roman" w:hAnsi="Times New Roman"/>
                <w:sz w:val="24"/>
                <w:szCs w:val="24"/>
              </w:rPr>
              <w:t>шт</w:t>
            </w:r>
          </w:p>
        </w:tc>
        <w:tc>
          <w:tcPr>
            <w:tcW w:w="1464" w:type="dxa"/>
            <w:tcBorders>
              <w:top w:val="single" w:sz="4" w:space="0" w:color="auto"/>
              <w:left w:val="nil"/>
              <w:bottom w:val="single" w:sz="4" w:space="0" w:color="auto"/>
              <w:right w:val="single" w:sz="4" w:space="0" w:color="auto"/>
            </w:tcBorders>
            <w:shd w:val="clear" w:color="auto" w:fill="auto"/>
            <w:vAlign w:val="center"/>
          </w:tcPr>
          <w:p w14:paraId="711D2795" w14:textId="5A165E80" w:rsidR="00D4235B" w:rsidRPr="00891987" w:rsidRDefault="00C44F29" w:rsidP="006235DA">
            <w:pPr>
              <w:jc w:val="center"/>
              <w:rPr>
                <w:rFonts w:ascii="Times New Roman" w:hAnsi="Times New Roman"/>
                <w:sz w:val="24"/>
                <w:szCs w:val="24"/>
              </w:rPr>
            </w:pPr>
            <w:r>
              <w:rPr>
                <w:rFonts w:ascii="Times New Roman" w:hAnsi="Times New Roman"/>
                <w:sz w:val="24"/>
                <w:szCs w:val="24"/>
              </w:rPr>
              <w:t>10</w:t>
            </w:r>
          </w:p>
        </w:tc>
        <w:tc>
          <w:tcPr>
            <w:tcW w:w="1240" w:type="dxa"/>
            <w:tcBorders>
              <w:top w:val="single" w:sz="4" w:space="0" w:color="auto"/>
              <w:left w:val="nil"/>
              <w:bottom w:val="single" w:sz="4" w:space="0" w:color="auto"/>
              <w:right w:val="single" w:sz="4" w:space="0" w:color="auto"/>
            </w:tcBorders>
            <w:shd w:val="clear" w:color="auto" w:fill="auto"/>
            <w:noWrap/>
            <w:vAlign w:val="center"/>
          </w:tcPr>
          <w:p w14:paraId="068481E2" w14:textId="77777777" w:rsidR="00D4235B" w:rsidRDefault="00D4235B" w:rsidP="006235DA">
            <w:pPr>
              <w:jc w:val="center"/>
              <w:rPr>
                <w:rFonts w:ascii="Times New Roman" w:hAnsi="Times New Roman"/>
                <w:color w:val="000000"/>
                <w:sz w:val="24"/>
                <w:szCs w:val="24"/>
              </w:rPr>
            </w:pPr>
          </w:p>
        </w:tc>
        <w:tc>
          <w:tcPr>
            <w:tcW w:w="1440" w:type="dxa"/>
            <w:tcBorders>
              <w:top w:val="single" w:sz="4" w:space="0" w:color="auto"/>
              <w:left w:val="nil"/>
              <w:bottom w:val="single" w:sz="4" w:space="0" w:color="auto"/>
              <w:right w:val="single" w:sz="8" w:space="0" w:color="auto"/>
            </w:tcBorders>
            <w:shd w:val="clear" w:color="auto" w:fill="auto"/>
            <w:noWrap/>
            <w:vAlign w:val="center"/>
          </w:tcPr>
          <w:p w14:paraId="24776D3B" w14:textId="77777777" w:rsidR="00D4235B" w:rsidRDefault="00D4235B" w:rsidP="006235DA">
            <w:pPr>
              <w:jc w:val="center"/>
              <w:rPr>
                <w:rFonts w:ascii="Times New Roman" w:hAnsi="Times New Roman"/>
                <w:color w:val="000000"/>
                <w:sz w:val="24"/>
                <w:szCs w:val="24"/>
              </w:rPr>
            </w:pPr>
          </w:p>
        </w:tc>
      </w:tr>
      <w:tr w:rsidR="00D4235B" w:rsidRPr="00C57EE7" w14:paraId="2B64790B" w14:textId="77777777" w:rsidTr="00D4235B">
        <w:trPr>
          <w:trHeight w:val="1805"/>
        </w:trPr>
        <w:tc>
          <w:tcPr>
            <w:tcW w:w="960" w:type="dxa"/>
            <w:tcBorders>
              <w:top w:val="single" w:sz="4" w:space="0" w:color="auto"/>
              <w:left w:val="single" w:sz="8" w:space="0" w:color="auto"/>
              <w:bottom w:val="single" w:sz="4" w:space="0" w:color="auto"/>
              <w:right w:val="single" w:sz="4" w:space="0" w:color="auto"/>
            </w:tcBorders>
            <w:shd w:val="clear" w:color="auto" w:fill="auto"/>
            <w:noWrap/>
            <w:vAlign w:val="center"/>
          </w:tcPr>
          <w:p w14:paraId="3605DE91" w14:textId="2F6E44E3" w:rsidR="00D4235B" w:rsidRDefault="00D4235B" w:rsidP="00192021">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3425" w:type="dxa"/>
            <w:tcBorders>
              <w:top w:val="single" w:sz="4" w:space="0" w:color="auto"/>
              <w:left w:val="nil"/>
              <w:bottom w:val="single" w:sz="4" w:space="0" w:color="auto"/>
              <w:right w:val="single" w:sz="4" w:space="0" w:color="000000"/>
            </w:tcBorders>
            <w:shd w:val="clear" w:color="auto" w:fill="auto"/>
            <w:vAlign w:val="center"/>
          </w:tcPr>
          <w:p w14:paraId="1A384349" w14:textId="1527EAC9" w:rsidR="00D4235B" w:rsidRPr="00D020B9" w:rsidRDefault="00C44F29" w:rsidP="006235DA">
            <w:pPr>
              <w:spacing w:after="0"/>
              <w:rPr>
                <w:rFonts w:ascii="Times New Roman" w:hAnsi="Times New Roman"/>
                <w:sz w:val="24"/>
                <w:szCs w:val="24"/>
              </w:rPr>
            </w:pPr>
            <w:r>
              <w:rPr>
                <w:rFonts w:ascii="Times New Roman" w:hAnsi="Times New Roman"/>
                <w:sz w:val="24"/>
                <w:szCs w:val="24"/>
              </w:rPr>
              <w:t>Картридж</w:t>
            </w:r>
            <w:r w:rsidRPr="00C44F29">
              <w:rPr>
                <w:rFonts w:ascii="Times New Roman" w:hAnsi="Times New Roman"/>
                <w:sz w:val="24"/>
                <w:szCs w:val="24"/>
              </w:rPr>
              <w:t xml:space="preserve"> </w:t>
            </w:r>
            <w:r>
              <w:rPr>
                <w:rFonts w:ascii="Times New Roman" w:hAnsi="Times New Roman"/>
                <w:sz w:val="24"/>
                <w:szCs w:val="24"/>
              </w:rPr>
              <w:t xml:space="preserve"> </w:t>
            </w:r>
            <w:r w:rsidRPr="00C44F29">
              <w:rPr>
                <w:rFonts w:ascii="Times New Roman" w:hAnsi="Times New Roman"/>
                <w:sz w:val="24"/>
                <w:szCs w:val="24"/>
              </w:rPr>
              <w:t>Cactus CS-D111S</w:t>
            </w:r>
          </w:p>
        </w:tc>
        <w:tc>
          <w:tcPr>
            <w:tcW w:w="842" w:type="dxa"/>
            <w:tcBorders>
              <w:top w:val="single" w:sz="4" w:space="0" w:color="auto"/>
              <w:left w:val="nil"/>
              <w:bottom w:val="single" w:sz="4" w:space="0" w:color="auto"/>
              <w:right w:val="single" w:sz="4" w:space="0" w:color="auto"/>
            </w:tcBorders>
            <w:shd w:val="clear" w:color="auto" w:fill="auto"/>
            <w:noWrap/>
            <w:vAlign w:val="center"/>
          </w:tcPr>
          <w:p w14:paraId="7B79FC7E" w14:textId="3766CD9A" w:rsidR="00D4235B" w:rsidRPr="00D020B9" w:rsidRDefault="00C44F29" w:rsidP="006235DA">
            <w:pPr>
              <w:jc w:val="center"/>
              <w:rPr>
                <w:rFonts w:ascii="Times New Roman" w:hAnsi="Times New Roman"/>
                <w:sz w:val="24"/>
                <w:szCs w:val="24"/>
              </w:rPr>
            </w:pPr>
            <w:r>
              <w:rPr>
                <w:rFonts w:ascii="Times New Roman" w:hAnsi="Times New Roman"/>
                <w:sz w:val="24"/>
                <w:szCs w:val="24"/>
              </w:rPr>
              <w:t>шт</w:t>
            </w:r>
          </w:p>
        </w:tc>
        <w:tc>
          <w:tcPr>
            <w:tcW w:w="1464" w:type="dxa"/>
            <w:tcBorders>
              <w:top w:val="single" w:sz="4" w:space="0" w:color="auto"/>
              <w:left w:val="nil"/>
              <w:bottom w:val="single" w:sz="4" w:space="0" w:color="auto"/>
              <w:right w:val="single" w:sz="4" w:space="0" w:color="auto"/>
            </w:tcBorders>
            <w:shd w:val="clear" w:color="auto" w:fill="auto"/>
            <w:vAlign w:val="center"/>
          </w:tcPr>
          <w:p w14:paraId="11D857BA" w14:textId="7DEA69B4" w:rsidR="00D4235B" w:rsidRPr="00891987" w:rsidRDefault="00C44F29" w:rsidP="006235DA">
            <w:pPr>
              <w:jc w:val="center"/>
              <w:rPr>
                <w:rFonts w:ascii="Times New Roman" w:hAnsi="Times New Roman"/>
                <w:sz w:val="24"/>
                <w:szCs w:val="24"/>
              </w:rPr>
            </w:pPr>
            <w:r>
              <w:rPr>
                <w:rFonts w:ascii="Times New Roman" w:hAnsi="Times New Roman"/>
                <w:sz w:val="24"/>
                <w:szCs w:val="24"/>
              </w:rPr>
              <w:t>3</w:t>
            </w:r>
          </w:p>
        </w:tc>
        <w:tc>
          <w:tcPr>
            <w:tcW w:w="1240" w:type="dxa"/>
            <w:tcBorders>
              <w:top w:val="single" w:sz="4" w:space="0" w:color="auto"/>
              <w:left w:val="nil"/>
              <w:bottom w:val="single" w:sz="4" w:space="0" w:color="auto"/>
              <w:right w:val="single" w:sz="4" w:space="0" w:color="auto"/>
            </w:tcBorders>
            <w:shd w:val="clear" w:color="auto" w:fill="auto"/>
            <w:noWrap/>
            <w:vAlign w:val="center"/>
          </w:tcPr>
          <w:p w14:paraId="33AA280E" w14:textId="77777777" w:rsidR="00D4235B" w:rsidRDefault="00D4235B" w:rsidP="006235DA">
            <w:pPr>
              <w:jc w:val="center"/>
              <w:rPr>
                <w:rFonts w:ascii="Times New Roman" w:hAnsi="Times New Roman"/>
                <w:color w:val="000000"/>
                <w:sz w:val="24"/>
                <w:szCs w:val="24"/>
              </w:rPr>
            </w:pPr>
          </w:p>
        </w:tc>
        <w:tc>
          <w:tcPr>
            <w:tcW w:w="1440" w:type="dxa"/>
            <w:tcBorders>
              <w:top w:val="single" w:sz="4" w:space="0" w:color="auto"/>
              <w:left w:val="nil"/>
              <w:bottom w:val="single" w:sz="4" w:space="0" w:color="auto"/>
              <w:right w:val="single" w:sz="8" w:space="0" w:color="auto"/>
            </w:tcBorders>
            <w:shd w:val="clear" w:color="auto" w:fill="auto"/>
            <w:noWrap/>
            <w:vAlign w:val="center"/>
          </w:tcPr>
          <w:p w14:paraId="21CF5E61" w14:textId="77777777" w:rsidR="00D4235B" w:rsidRDefault="00D4235B" w:rsidP="006235DA">
            <w:pPr>
              <w:jc w:val="center"/>
              <w:rPr>
                <w:rFonts w:ascii="Times New Roman" w:hAnsi="Times New Roman"/>
                <w:color w:val="000000"/>
                <w:sz w:val="24"/>
                <w:szCs w:val="24"/>
              </w:rPr>
            </w:pPr>
          </w:p>
        </w:tc>
      </w:tr>
      <w:tr w:rsidR="00D4235B" w:rsidRPr="00C57EE7" w14:paraId="64A6A7FD" w14:textId="77777777" w:rsidTr="006235DA">
        <w:trPr>
          <w:trHeight w:val="1805"/>
        </w:trPr>
        <w:tc>
          <w:tcPr>
            <w:tcW w:w="960" w:type="dxa"/>
            <w:tcBorders>
              <w:top w:val="nil"/>
              <w:left w:val="single" w:sz="8" w:space="0" w:color="auto"/>
              <w:bottom w:val="single" w:sz="4" w:space="0" w:color="auto"/>
              <w:right w:val="single" w:sz="4" w:space="0" w:color="auto"/>
            </w:tcBorders>
            <w:shd w:val="clear" w:color="auto" w:fill="auto"/>
            <w:noWrap/>
            <w:vAlign w:val="center"/>
          </w:tcPr>
          <w:p w14:paraId="6E622181" w14:textId="34558E69" w:rsidR="00D4235B" w:rsidRDefault="00D4235B" w:rsidP="00192021">
            <w:pPr>
              <w:jc w:val="center"/>
              <w:rPr>
                <w:rFonts w:ascii="Times New Roman" w:hAnsi="Times New Roman"/>
                <w:color w:val="000000"/>
                <w:sz w:val="24"/>
                <w:szCs w:val="24"/>
              </w:rPr>
            </w:pPr>
            <w:r>
              <w:rPr>
                <w:rFonts w:ascii="Times New Roman" w:hAnsi="Times New Roman"/>
                <w:color w:val="000000"/>
                <w:sz w:val="24"/>
                <w:szCs w:val="24"/>
              </w:rPr>
              <w:t>8</w:t>
            </w:r>
          </w:p>
        </w:tc>
        <w:tc>
          <w:tcPr>
            <w:tcW w:w="3425" w:type="dxa"/>
            <w:tcBorders>
              <w:top w:val="single" w:sz="4" w:space="0" w:color="auto"/>
              <w:left w:val="nil"/>
              <w:bottom w:val="single" w:sz="4" w:space="0" w:color="auto"/>
              <w:right w:val="single" w:sz="4" w:space="0" w:color="000000"/>
            </w:tcBorders>
            <w:shd w:val="clear" w:color="auto" w:fill="auto"/>
            <w:vAlign w:val="center"/>
          </w:tcPr>
          <w:p w14:paraId="45AC3990" w14:textId="0BBCBA91" w:rsidR="00D4235B" w:rsidRPr="00D020B9" w:rsidRDefault="00C44F29" w:rsidP="006235DA">
            <w:pPr>
              <w:spacing w:after="0"/>
              <w:rPr>
                <w:rFonts w:ascii="Times New Roman" w:hAnsi="Times New Roman"/>
                <w:sz w:val="24"/>
                <w:szCs w:val="24"/>
              </w:rPr>
            </w:pPr>
            <w:r>
              <w:rPr>
                <w:rFonts w:ascii="Times New Roman" w:hAnsi="Times New Roman"/>
                <w:sz w:val="24"/>
                <w:szCs w:val="24"/>
              </w:rPr>
              <w:t>Картридж</w:t>
            </w:r>
            <w:r w:rsidRPr="00C44F29">
              <w:rPr>
                <w:rFonts w:ascii="Times New Roman" w:hAnsi="Times New Roman"/>
                <w:sz w:val="24"/>
                <w:szCs w:val="24"/>
              </w:rPr>
              <w:t xml:space="preserve"> </w:t>
            </w:r>
            <w:r>
              <w:rPr>
                <w:rFonts w:ascii="Times New Roman" w:hAnsi="Times New Roman"/>
                <w:sz w:val="24"/>
                <w:szCs w:val="24"/>
              </w:rPr>
              <w:t xml:space="preserve"> </w:t>
            </w:r>
            <w:r w:rsidRPr="00C44F29">
              <w:rPr>
                <w:rFonts w:ascii="Times New Roman" w:hAnsi="Times New Roman"/>
                <w:sz w:val="24"/>
                <w:szCs w:val="24"/>
              </w:rPr>
              <w:t>Cactus CS-C725S</w:t>
            </w:r>
          </w:p>
        </w:tc>
        <w:tc>
          <w:tcPr>
            <w:tcW w:w="842" w:type="dxa"/>
            <w:tcBorders>
              <w:top w:val="nil"/>
              <w:left w:val="nil"/>
              <w:bottom w:val="single" w:sz="4" w:space="0" w:color="auto"/>
              <w:right w:val="single" w:sz="4" w:space="0" w:color="auto"/>
            </w:tcBorders>
            <w:shd w:val="clear" w:color="auto" w:fill="auto"/>
            <w:noWrap/>
            <w:vAlign w:val="center"/>
          </w:tcPr>
          <w:p w14:paraId="7B293222" w14:textId="624E0B17" w:rsidR="00D4235B" w:rsidRPr="00D020B9" w:rsidRDefault="00C44F29" w:rsidP="006235DA">
            <w:pPr>
              <w:jc w:val="center"/>
              <w:rPr>
                <w:rFonts w:ascii="Times New Roman" w:hAnsi="Times New Roman"/>
                <w:sz w:val="24"/>
                <w:szCs w:val="24"/>
              </w:rPr>
            </w:pPr>
            <w:r>
              <w:rPr>
                <w:rFonts w:ascii="Times New Roman" w:hAnsi="Times New Roman"/>
                <w:sz w:val="24"/>
                <w:szCs w:val="24"/>
              </w:rPr>
              <w:t>шт</w:t>
            </w:r>
          </w:p>
        </w:tc>
        <w:tc>
          <w:tcPr>
            <w:tcW w:w="1464" w:type="dxa"/>
            <w:tcBorders>
              <w:top w:val="nil"/>
              <w:left w:val="nil"/>
              <w:bottom w:val="single" w:sz="4" w:space="0" w:color="auto"/>
              <w:right w:val="single" w:sz="4" w:space="0" w:color="auto"/>
            </w:tcBorders>
            <w:shd w:val="clear" w:color="auto" w:fill="auto"/>
            <w:vAlign w:val="center"/>
          </w:tcPr>
          <w:p w14:paraId="767546F9" w14:textId="670C56F5" w:rsidR="00D4235B" w:rsidRPr="00891987" w:rsidRDefault="00C44F29" w:rsidP="006235DA">
            <w:pPr>
              <w:jc w:val="center"/>
              <w:rPr>
                <w:rFonts w:ascii="Times New Roman" w:hAnsi="Times New Roman"/>
                <w:sz w:val="24"/>
                <w:szCs w:val="24"/>
              </w:rPr>
            </w:pPr>
            <w:r>
              <w:rPr>
                <w:rFonts w:ascii="Times New Roman" w:hAnsi="Times New Roman"/>
                <w:sz w:val="24"/>
                <w:szCs w:val="24"/>
              </w:rPr>
              <w:t>1</w:t>
            </w:r>
          </w:p>
        </w:tc>
        <w:tc>
          <w:tcPr>
            <w:tcW w:w="1240" w:type="dxa"/>
            <w:tcBorders>
              <w:top w:val="nil"/>
              <w:left w:val="nil"/>
              <w:bottom w:val="single" w:sz="4" w:space="0" w:color="auto"/>
              <w:right w:val="single" w:sz="4" w:space="0" w:color="auto"/>
            </w:tcBorders>
            <w:shd w:val="clear" w:color="auto" w:fill="auto"/>
            <w:noWrap/>
            <w:vAlign w:val="center"/>
          </w:tcPr>
          <w:p w14:paraId="0C30ABC8" w14:textId="77777777" w:rsidR="00D4235B" w:rsidRDefault="00D4235B" w:rsidP="006235DA">
            <w:pPr>
              <w:jc w:val="center"/>
              <w:rPr>
                <w:rFonts w:ascii="Times New Roman" w:hAnsi="Times New Roman"/>
                <w:color w:val="000000"/>
                <w:sz w:val="24"/>
                <w:szCs w:val="24"/>
              </w:rPr>
            </w:pPr>
          </w:p>
        </w:tc>
        <w:tc>
          <w:tcPr>
            <w:tcW w:w="1440" w:type="dxa"/>
            <w:tcBorders>
              <w:top w:val="nil"/>
              <w:left w:val="nil"/>
              <w:bottom w:val="single" w:sz="4" w:space="0" w:color="auto"/>
              <w:right w:val="single" w:sz="8" w:space="0" w:color="auto"/>
            </w:tcBorders>
            <w:shd w:val="clear" w:color="auto" w:fill="auto"/>
            <w:noWrap/>
            <w:vAlign w:val="center"/>
          </w:tcPr>
          <w:p w14:paraId="423ACBBB" w14:textId="77777777" w:rsidR="00D4235B" w:rsidRDefault="00D4235B" w:rsidP="006235DA">
            <w:pPr>
              <w:jc w:val="center"/>
              <w:rPr>
                <w:rFonts w:ascii="Times New Roman" w:hAnsi="Times New Roman"/>
                <w:color w:val="000000"/>
                <w:sz w:val="24"/>
                <w:szCs w:val="24"/>
              </w:rPr>
            </w:pPr>
          </w:p>
        </w:tc>
      </w:tr>
      <w:tr w:rsidR="00D4235B" w:rsidRPr="00C57EE7" w14:paraId="1DDCF9CE" w14:textId="77777777" w:rsidTr="006235DA">
        <w:trPr>
          <w:trHeight w:val="1805"/>
        </w:trPr>
        <w:tc>
          <w:tcPr>
            <w:tcW w:w="960" w:type="dxa"/>
            <w:tcBorders>
              <w:top w:val="nil"/>
              <w:left w:val="single" w:sz="8" w:space="0" w:color="auto"/>
              <w:bottom w:val="single" w:sz="4" w:space="0" w:color="auto"/>
              <w:right w:val="single" w:sz="4" w:space="0" w:color="auto"/>
            </w:tcBorders>
            <w:shd w:val="clear" w:color="auto" w:fill="auto"/>
            <w:noWrap/>
            <w:vAlign w:val="center"/>
          </w:tcPr>
          <w:p w14:paraId="4962E703" w14:textId="514512BB" w:rsidR="00D4235B" w:rsidRDefault="00D4235B" w:rsidP="00192021">
            <w:pPr>
              <w:jc w:val="center"/>
              <w:rPr>
                <w:rFonts w:ascii="Times New Roman" w:hAnsi="Times New Roman"/>
                <w:color w:val="000000"/>
                <w:sz w:val="24"/>
                <w:szCs w:val="24"/>
              </w:rPr>
            </w:pPr>
            <w:r>
              <w:rPr>
                <w:rFonts w:ascii="Times New Roman" w:hAnsi="Times New Roman"/>
                <w:color w:val="000000"/>
                <w:sz w:val="24"/>
                <w:szCs w:val="24"/>
              </w:rPr>
              <w:t>9</w:t>
            </w:r>
          </w:p>
        </w:tc>
        <w:tc>
          <w:tcPr>
            <w:tcW w:w="3425" w:type="dxa"/>
            <w:tcBorders>
              <w:top w:val="single" w:sz="4" w:space="0" w:color="auto"/>
              <w:left w:val="nil"/>
              <w:bottom w:val="single" w:sz="4" w:space="0" w:color="auto"/>
              <w:right w:val="single" w:sz="4" w:space="0" w:color="000000"/>
            </w:tcBorders>
            <w:shd w:val="clear" w:color="auto" w:fill="auto"/>
            <w:vAlign w:val="center"/>
          </w:tcPr>
          <w:p w14:paraId="724547BC" w14:textId="771EE5D1" w:rsidR="00D4235B" w:rsidRPr="00D020B9" w:rsidRDefault="00C44F29" w:rsidP="006235DA">
            <w:pPr>
              <w:spacing w:after="0"/>
              <w:rPr>
                <w:rFonts w:ascii="Times New Roman" w:hAnsi="Times New Roman"/>
                <w:sz w:val="24"/>
                <w:szCs w:val="24"/>
              </w:rPr>
            </w:pPr>
            <w:r>
              <w:rPr>
                <w:rFonts w:ascii="Times New Roman" w:hAnsi="Times New Roman"/>
                <w:sz w:val="24"/>
                <w:szCs w:val="24"/>
              </w:rPr>
              <w:t>Картридж</w:t>
            </w:r>
            <w:r w:rsidRPr="00C44F29">
              <w:rPr>
                <w:rFonts w:ascii="Times New Roman" w:hAnsi="Times New Roman"/>
                <w:sz w:val="24"/>
                <w:szCs w:val="24"/>
              </w:rPr>
              <w:t xml:space="preserve"> Cactus CS-TK1140</w:t>
            </w:r>
          </w:p>
        </w:tc>
        <w:tc>
          <w:tcPr>
            <w:tcW w:w="842" w:type="dxa"/>
            <w:tcBorders>
              <w:top w:val="nil"/>
              <w:left w:val="nil"/>
              <w:bottom w:val="single" w:sz="4" w:space="0" w:color="auto"/>
              <w:right w:val="single" w:sz="4" w:space="0" w:color="auto"/>
            </w:tcBorders>
            <w:shd w:val="clear" w:color="auto" w:fill="auto"/>
            <w:noWrap/>
            <w:vAlign w:val="center"/>
          </w:tcPr>
          <w:p w14:paraId="66DDFBD8" w14:textId="77637DA8" w:rsidR="00D4235B" w:rsidRPr="00D020B9" w:rsidRDefault="00C44F29" w:rsidP="006235DA">
            <w:pPr>
              <w:jc w:val="center"/>
              <w:rPr>
                <w:rFonts w:ascii="Times New Roman" w:hAnsi="Times New Roman"/>
                <w:sz w:val="24"/>
                <w:szCs w:val="24"/>
              </w:rPr>
            </w:pPr>
            <w:r>
              <w:rPr>
                <w:rFonts w:ascii="Times New Roman" w:hAnsi="Times New Roman"/>
                <w:sz w:val="24"/>
                <w:szCs w:val="24"/>
              </w:rPr>
              <w:t>шт</w:t>
            </w:r>
          </w:p>
        </w:tc>
        <w:tc>
          <w:tcPr>
            <w:tcW w:w="1464" w:type="dxa"/>
            <w:tcBorders>
              <w:top w:val="nil"/>
              <w:left w:val="nil"/>
              <w:bottom w:val="single" w:sz="4" w:space="0" w:color="auto"/>
              <w:right w:val="single" w:sz="4" w:space="0" w:color="auto"/>
            </w:tcBorders>
            <w:shd w:val="clear" w:color="auto" w:fill="auto"/>
            <w:vAlign w:val="center"/>
          </w:tcPr>
          <w:p w14:paraId="6D1373BE" w14:textId="2990F79B" w:rsidR="00D4235B" w:rsidRPr="00891987" w:rsidRDefault="000C2499" w:rsidP="006235DA">
            <w:pPr>
              <w:jc w:val="center"/>
              <w:rPr>
                <w:rFonts w:ascii="Times New Roman" w:hAnsi="Times New Roman"/>
                <w:sz w:val="24"/>
                <w:szCs w:val="24"/>
              </w:rPr>
            </w:pPr>
            <w:r>
              <w:rPr>
                <w:rFonts w:ascii="Times New Roman" w:hAnsi="Times New Roman"/>
                <w:sz w:val="24"/>
                <w:szCs w:val="24"/>
              </w:rPr>
              <w:t>4</w:t>
            </w:r>
          </w:p>
        </w:tc>
        <w:tc>
          <w:tcPr>
            <w:tcW w:w="1240" w:type="dxa"/>
            <w:tcBorders>
              <w:top w:val="nil"/>
              <w:left w:val="nil"/>
              <w:bottom w:val="single" w:sz="4" w:space="0" w:color="auto"/>
              <w:right w:val="single" w:sz="4" w:space="0" w:color="auto"/>
            </w:tcBorders>
            <w:shd w:val="clear" w:color="auto" w:fill="auto"/>
            <w:noWrap/>
            <w:vAlign w:val="center"/>
          </w:tcPr>
          <w:p w14:paraId="1E4C3DE8" w14:textId="77777777" w:rsidR="00D4235B" w:rsidRDefault="00D4235B" w:rsidP="006235DA">
            <w:pPr>
              <w:jc w:val="center"/>
              <w:rPr>
                <w:rFonts w:ascii="Times New Roman" w:hAnsi="Times New Roman"/>
                <w:color w:val="000000"/>
                <w:sz w:val="24"/>
                <w:szCs w:val="24"/>
              </w:rPr>
            </w:pPr>
          </w:p>
        </w:tc>
        <w:tc>
          <w:tcPr>
            <w:tcW w:w="1440" w:type="dxa"/>
            <w:tcBorders>
              <w:top w:val="nil"/>
              <w:left w:val="nil"/>
              <w:bottom w:val="single" w:sz="4" w:space="0" w:color="auto"/>
              <w:right w:val="single" w:sz="8" w:space="0" w:color="auto"/>
            </w:tcBorders>
            <w:shd w:val="clear" w:color="auto" w:fill="auto"/>
            <w:noWrap/>
            <w:vAlign w:val="center"/>
          </w:tcPr>
          <w:p w14:paraId="6DEFA6C0" w14:textId="77777777" w:rsidR="00D4235B" w:rsidRDefault="00D4235B" w:rsidP="006235DA">
            <w:pPr>
              <w:jc w:val="center"/>
              <w:rPr>
                <w:rFonts w:ascii="Times New Roman" w:hAnsi="Times New Roman"/>
                <w:color w:val="000000"/>
                <w:sz w:val="24"/>
                <w:szCs w:val="24"/>
              </w:rPr>
            </w:pPr>
          </w:p>
        </w:tc>
      </w:tr>
      <w:tr w:rsidR="00D4235B" w:rsidRPr="00C57EE7" w14:paraId="4D1FD70C" w14:textId="77777777" w:rsidTr="006235DA">
        <w:trPr>
          <w:trHeight w:val="1805"/>
        </w:trPr>
        <w:tc>
          <w:tcPr>
            <w:tcW w:w="960" w:type="dxa"/>
            <w:tcBorders>
              <w:top w:val="nil"/>
              <w:left w:val="single" w:sz="8" w:space="0" w:color="auto"/>
              <w:bottom w:val="single" w:sz="4" w:space="0" w:color="auto"/>
              <w:right w:val="single" w:sz="4" w:space="0" w:color="auto"/>
            </w:tcBorders>
            <w:shd w:val="clear" w:color="auto" w:fill="auto"/>
            <w:noWrap/>
            <w:vAlign w:val="center"/>
          </w:tcPr>
          <w:p w14:paraId="18337D4A" w14:textId="61EC7FCD" w:rsidR="00D4235B" w:rsidRDefault="00D4235B" w:rsidP="00192021">
            <w:pPr>
              <w:jc w:val="center"/>
              <w:rPr>
                <w:rFonts w:ascii="Times New Roman" w:hAnsi="Times New Roman"/>
                <w:color w:val="000000"/>
                <w:sz w:val="24"/>
                <w:szCs w:val="24"/>
              </w:rPr>
            </w:pPr>
            <w:r>
              <w:rPr>
                <w:rFonts w:ascii="Times New Roman" w:hAnsi="Times New Roman"/>
                <w:color w:val="000000"/>
                <w:sz w:val="24"/>
                <w:szCs w:val="24"/>
              </w:rPr>
              <w:t>10</w:t>
            </w:r>
          </w:p>
        </w:tc>
        <w:tc>
          <w:tcPr>
            <w:tcW w:w="3425" w:type="dxa"/>
            <w:tcBorders>
              <w:top w:val="single" w:sz="4" w:space="0" w:color="auto"/>
              <w:left w:val="nil"/>
              <w:bottom w:val="single" w:sz="4" w:space="0" w:color="auto"/>
              <w:right w:val="single" w:sz="4" w:space="0" w:color="000000"/>
            </w:tcBorders>
            <w:shd w:val="clear" w:color="auto" w:fill="auto"/>
            <w:vAlign w:val="center"/>
          </w:tcPr>
          <w:p w14:paraId="0A5A31DD" w14:textId="1CDDD49C" w:rsidR="00D4235B" w:rsidRPr="00D020B9" w:rsidRDefault="000C2499" w:rsidP="006235DA">
            <w:pPr>
              <w:spacing w:after="0"/>
              <w:rPr>
                <w:rFonts w:ascii="Times New Roman" w:hAnsi="Times New Roman"/>
                <w:sz w:val="24"/>
                <w:szCs w:val="24"/>
              </w:rPr>
            </w:pPr>
            <w:r>
              <w:rPr>
                <w:rFonts w:ascii="Times New Roman" w:hAnsi="Times New Roman"/>
                <w:sz w:val="24"/>
                <w:szCs w:val="24"/>
              </w:rPr>
              <w:t>Картридж</w:t>
            </w:r>
            <w:r w:rsidRPr="000C2499">
              <w:rPr>
                <w:rFonts w:ascii="Times New Roman" w:hAnsi="Times New Roman"/>
                <w:sz w:val="24"/>
                <w:szCs w:val="24"/>
              </w:rPr>
              <w:t xml:space="preserve"> Cactus CS-D205S</w:t>
            </w:r>
          </w:p>
        </w:tc>
        <w:tc>
          <w:tcPr>
            <w:tcW w:w="842" w:type="dxa"/>
            <w:tcBorders>
              <w:top w:val="nil"/>
              <w:left w:val="nil"/>
              <w:bottom w:val="single" w:sz="4" w:space="0" w:color="auto"/>
              <w:right w:val="single" w:sz="4" w:space="0" w:color="auto"/>
            </w:tcBorders>
            <w:shd w:val="clear" w:color="auto" w:fill="auto"/>
            <w:noWrap/>
            <w:vAlign w:val="center"/>
          </w:tcPr>
          <w:p w14:paraId="4137A4AE" w14:textId="0532141B" w:rsidR="00D4235B" w:rsidRPr="00D020B9" w:rsidRDefault="000C2499" w:rsidP="006235DA">
            <w:pPr>
              <w:jc w:val="center"/>
              <w:rPr>
                <w:rFonts w:ascii="Times New Roman" w:hAnsi="Times New Roman"/>
                <w:sz w:val="24"/>
                <w:szCs w:val="24"/>
              </w:rPr>
            </w:pPr>
            <w:r>
              <w:rPr>
                <w:rFonts w:ascii="Times New Roman" w:hAnsi="Times New Roman"/>
                <w:sz w:val="24"/>
                <w:szCs w:val="24"/>
              </w:rPr>
              <w:t>шт</w:t>
            </w:r>
          </w:p>
        </w:tc>
        <w:tc>
          <w:tcPr>
            <w:tcW w:w="1464" w:type="dxa"/>
            <w:tcBorders>
              <w:top w:val="nil"/>
              <w:left w:val="nil"/>
              <w:bottom w:val="single" w:sz="4" w:space="0" w:color="auto"/>
              <w:right w:val="single" w:sz="4" w:space="0" w:color="auto"/>
            </w:tcBorders>
            <w:shd w:val="clear" w:color="auto" w:fill="auto"/>
            <w:vAlign w:val="center"/>
          </w:tcPr>
          <w:p w14:paraId="0EB5864C" w14:textId="6D3A0275" w:rsidR="00D4235B" w:rsidRPr="00891987" w:rsidRDefault="000C2499" w:rsidP="006235DA">
            <w:pPr>
              <w:jc w:val="center"/>
              <w:rPr>
                <w:rFonts w:ascii="Times New Roman" w:hAnsi="Times New Roman"/>
                <w:sz w:val="24"/>
                <w:szCs w:val="24"/>
              </w:rPr>
            </w:pPr>
            <w:r>
              <w:rPr>
                <w:rFonts w:ascii="Times New Roman" w:hAnsi="Times New Roman"/>
                <w:sz w:val="24"/>
                <w:szCs w:val="24"/>
              </w:rPr>
              <w:t>3</w:t>
            </w:r>
          </w:p>
        </w:tc>
        <w:tc>
          <w:tcPr>
            <w:tcW w:w="1240" w:type="dxa"/>
            <w:tcBorders>
              <w:top w:val="nil"/>
              <w:left w:val="nil"/>
              <w:bottom w:val="single" w:sz="4" w:space="0" w:color="auto"/>
              <w:right w:val="single" w:sz="4" w:space="0" w:color="auto"/>
            </w:tcBorders>
            <w:shd w:val="clear" w:color="auto" w:fill="auto"/>
            <w:noWrap/>
            <w:vAlign w:val="center"/>
          </w:tcPr>
          <w:p w14:paraId="64EDD857" w14:textId="77777777" w:rsidR="00D4235B" w:rsidRDefault="00D4235B" w:rsidP="006235DA">
            <w:pPr>
              <w:jc w:val="center"/>
              <w:rPr>
                <w:rFonts w:ascii="Times New Roman" w:hAnsi="Times New Roman"/>
                <w:color w:val="000000"/>
                <w:sz w:val="24"/>
                <w:szCs w:val="24"/>
              </w:rPr>
            </w:pPr>
          </w:p>
        </w:tc>
        <w:tc>
          <w:tcPr>
            <w:tcW w:w="1440" w:type="dxa"/>
            <w:tcBorders>
              <w:top w:val="nil"/>
              <w:left w:val="nil"/>
              <w:bottom w:val="single" w:sz="4" w:space="0" w:color="auto"/>
              <w:right w:val="single" w:sz="8" w:space="0" w:color="auto"/>
            </w:tcBorders>
            <w:shd w:val="clear" w:color="auto" w:fill="auto"/>
            <w:noWrap/>
            <w:vAlign w:val="center"/>
          </w:tcPr>
          <w:p w14:paraId="13916D6E" w14:textId="77777777" w:rsidR="00D4235B" w:rsidRDefault="00D4235B" w:rsidP="006235DA">
            <w:pPr>
              <w:jc w:val="center"/>
              <w:rPr>
                <w:rFonts w:ascii="Times New Roman" w:hAnsi="Times New Roman"/>
                <w:color w:val="000000"/>
                <w:sz w:val="24"/>
                <w:szCs w:val="24"/>
              </w:rPr>
            </w:pPr>
          </w:p>
        </w:tc>
      </w:tr>
      <w:tr w:rsidR="00D4235B" w:rsidRPr="00C57EE7" w14:paraId="2E4C8BE7" w14:textId="77777777" w:rsidTr="006235DA">
        <w:trPr>
          <w:trHeight w:val="1805"/>
        </w:trPr>
        <w:tc>
          <w:tcPr>
            <w:tcW w:w="960" w:type="dxa"/>
            <w:tcBorders>
              <w:top w:val="nil"/>
              <w:left w:val="single" w:sz="8" w:space="0" w:color="auto"/>
              <w:bottom w:val="single" w:sz="4" w:space="0" w:color="auto"/>
              <w:right w:val="single" w:sz="4" w:space="0" w:color="auto"/>
            </w:tcBorders>
            <w:shd w:val="clear" w:color="auto" w:fill="auto"/>
            <w:noWrap/>
            <w:vAlign w:val="center"/>
          </w:tcPr>
          <w:p w14:paraId="23F98C1E" w14:textId="499FD8DC" w:rsidR="00D4235B" w:rsidRDefault="00D4235B" w:rsidP="00192021">
            <w:pPr>
              <w:jc w:val="center"/>
              <w:rPr>
                <w:rFonts w:ascii="Times New Roman" w:hAnsi="Times New Roman"/>
                <w:color w:val="000000"/>
                <w:sz w:val="24"/>
                <w:szCs w:val="24"/>
              </w:rPr>
            </w:pPr>
            <w:r>
              <w:rPr>
                <w:rFonts w:ascii="Times New Roman" w:hAnsi="Times New Roman"/>
                <w:color w:val="000000"/>
                <w:sz w:val="24"/>
                <w:szCs w:val="24"/>
              </w:rPr>
              <w:t>11</w:t>
            </w:r>
          </w:p>
        </w:tc>
        <w:tc>
          <w:tcPr>
            <w:tcW w:w="3425" w:type="dxa"/>
            <w:tcBorders>
              <w:top w:val="single" w:sz="4" w:space="0" w:color="auto"/>
              <w:left w:val="nil"/>
              <w:bottom w:val="single" w:sz="4" w:space="0" w:color="auto"/>
              <w:right w:val="single" w:sz="4" w:space="0" w:color="000000"/>
            </w:tcBorders>
            <w:shd w:val="clear" w:color="auto" w:fill="auto"/>
            <w:vAlign w:val="center"/>
          </w:tcPr>
          <w:p w14:paraId="37812262" w14:textId="373BF7DE" w:rsidR="00D4235B" w:rsidRPr="00D020B9" w:rsidRDefault="000C2499" w:rsidP="006235DA">
            <w:pPr>
              <w:spacing w:after="0"/>
              <w:rPr>
                <w:rFonts w:ascii="Times New Roman" w:hAnsi="Times New Roman"/>
                <w:sz w:val="24"/>
                <w:szCs w:val="24"/>
              </w:rPr>
            </w:pPr>
            <w:r>
              <w:rPr>
                <w:rFonts w:ascii="Times New Roman" w:hAnsi="Times New Roman"/>
                <w:sz w:val="24"/>
                <w:szCs w:val="24"/>
              </w:rPr>
              <w:t>Картридж</w:t>
            </w:r>
            <w:r w:rsidRPr="000C2499">
              <w:rPr>
                <w:rFonts w:ascii="Times New Roman" w:hAnsi="Times New Roman"/>
                <w:sz w:val="24"/>
                <w:szCs w:val="24"/>
              </w:rPr>
              <w:t xml:space="preserve"> Cactus CS-C703</w:t>
            </w:r>
          </w:p>
        </w:tc>
        <w:tc>
          <w:tcPr>
            <w:tcW w:w="842" w:type="dxa"/>
            <w:tcBorders>
              <w:top w:val="nil"/>
              <w:left w:val="nil"/>
              <w:bottom w:val="single" w:sz="4" w:space="0" w:color="auto"/>
              <w:right w:val="single" w:sz="4" w:space="0" w:color="auto"/>
            </w:tcBorders>
            <w:shd w:val="clear" w:color="auto" w:fill="auto"/>
            <w:noWrap/>
            <w:vAlign w:val="center"/>
          </w:tcPr>
          <w:p w14:paraId="7010C804" w14:textId="12A0CC4E" w:rsidR="00D4235B" w:rsidRPr="00D020B9" w:rsidRDefault="000C2499" w:rsidP="006235DA">
            <w:pPr>
              <w:jc w:val="center"/>
              <w:rPr>
                <w:rFonts w:ascii="Times New Roman" w:hAnsi="Times New Roman"/>
                <w:sz w:val="24"/>
                <w:szCs w:val="24"/>
              </w:rPr>
            </w:pPr>
            <w:r>
              <w:rPr>
                <w:rFonts w:ascii="Times New Roman" w:hAnsi="Times New Roman"/>
                <w:sz w:val="24"/>
                <w:szCs w:val="24"/>
              </w:rPr>
              <w:t>шт</w:t>
            </w:r>
          </w:p>
        </w:tc>
        <w:tc>
          <w:tcPr>
            <w:tcW w:w="1464" w:type="dxa"/>
            <w:tcBorders>
              <w:top w:val="nil"/>
              <w:left w:val="nil"/>
              <w:bottom w:val="single" w:sz="4" w:space="0" w:color="auto"/>
              <w:right w:val="single" w:sz="4" w:space="0" w:color="auto"/>
            </w:tcBorders>
            <w:shd w:val="clear" w:color="auto" w:fill="auto"/>
            <w:vAlign w:val="center"/>
          </w:tcPr>
          <w:p w14:paraId="4ED6270E" w14:textId="3DCA78D8" w:rsidR="00D4235B" w:rsidRPr="00891987" w:rsidRDefault="000C2499" w:rsidP="006235DA">
            <w:pPr>
              <w:jc w:val="center"/>
              <w:rPr>
                <w:rFonts w:ascii="Times New Roman" w:hAnsi="Times New Roman"/>
                <w:sz w:val="24"/>
                <w:szCs w:val="24"/>
              </w:rPr>
            </w:pPr>
            <w:r>
              <w:rPr>
                <w:rFonts w:ascii="Times New Roman" w:hAnsi="Times New Roman"/>
                <w:sz w:val="24"/>
                <w:szCs w:val="24"/>
              </w:rPr>
              <w:t>3</w:t>
            </w:r>
            <w:bookmarkStart w:id="0" w:name="_GoBack"/>
            <w:bookmarkEnd w:id="0"/>
          </w:p>
        </w:tc>
        <w:tc>
          <w:tcPr>
            <w:tcW w:w="1240" w:type="dxa"/>
            <w:tcBorders>
              <w:top w:val="nil"/>
              <w:left w:val="nil"/>
              <w:bottom w:val="single" w:sz="4" w:space="0" w:color="auto"/>
              <w:right w:val="single" w:sz="4" w:space="0" w:color="auto"/>
            </w:tcBorders>
            <w:shd w:val="clear" w:color="auto" w:fill="auto"/>
            <w:noWrap/>
            <w:vAlign w:val="center"/>
          </w:tcPr>
          <w:p w14:paraId="08A5299E" w14:textId="77777777" w:rsidR="00D4235B" w:rsidRDefault="00D4235B" w:rsidP="006235DA">
            <w:pPr>
              <w:jc w:val="center"/>
              <w:rPr>
                <w:rFonts w:ascii="Times New Roman" w:hAnsi="Times New Roman"/>
                <w:color w:val="000000"/>
                <w:sz w:val="24"/>
                <w:szCs w:val="24"/>
              </w:rPr>
            </w:pPr>
          </w:p>
        </w:tc>
        <w:tc>
          <w:tcPr>
            <w:tcW w:w="1440" w:type="dxa"/>
            <w:tcBorders>
              <w:top w:val="nil"/>
              <w:left w:val="nil"/>
              <w:bottom w:val="single" w:sz="4" w:space="0" w:color="auto"/>
              <w:right w:val="single" w:sz="8" w:space="0" w:color="auto"/>
            </w:tcBorders>
            <w:shd w:val="clear" w:color="auto" w:fill="auto"/>
            <w:noWrap/>
            <w:vAlign w:val="center"/>
          </w:tcPr>
          <w:p w14:paraId="433A4A98" w14:textId="77777777" w:rsidR="00D4235B" w:rsidRDefault="00D4235B" w:rsidP="006235DA">
            <w:pPr>
              <w:jc w:val="center"/>
              <w:rPr>
                <w:rFonts w:ascii="Times New Roman" w:hAnsi="Times New Roman"/>
                <w:color w:val="000000"/>
                <w:sz w:val="24"/>
                <w:szCs w:val="24"/>
              </w:rPr>
            </w:pPr>
          </w:p>
        </w:tc>
      </w:tr>
      <w:tr w:rsidR="00587E11" w:rsidRPr="00C57EE7" w14:paraId="4B4FBBF8" w14:textId="77777777" w:rsidTr="00587E11">
        <w:trPr>
          <w:trHeight w:val="306"/>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6195073" w14:textId="77777777" w:rsidR="00587E11" w:rsidRPr="00C57EE7" w:rsidRDefault="00587E11" w:rsidP="00192021">
            <w:pPr>
              <w:jc w:val="center"/>
              <w:rPr>
                <w:rFonts w:ascii="Times New Roman" w:hAnsi="Times New Roman"/>
                <w:color w:val="000000"/>
                <w:sz w:val="16"/>
                <w:szCs w:val="16"/>
              </w:rPr>
            </w:pPr>
            <w:r w:rsidRPr="00C57EE7">
              <w:rPr>
                <w:rFonts w:ascii="Times New Roman" w:hAnsi="Times New Roman"/>
                <w:color w:val="000000"/>
                <w:sz w:val="16"/>
                <w:szCs w:val="16"/>
              </w:rPr>
              <w:t> </w:t>
            </w:r>
          </w:p>
        </w:tc>
        <w:tc>
          <w:tcPr>
            <w:tcW w:w="6971" w:type="dxa"/>
            <w:gridSpan w:val="4"/>
            <w:tcBorders>
              <w:top w:val="single" w:sz="8" w:space="0" w:color="auto"/>
              <w:left w:val="nil"/>
              <w:bottom w:val="single" w:sz="4" w:space="0" w:color="auto"/>
              <w:right w:val="single" w:sz="4" w:space="0" w:color="000000"/>
            </w:tcBorders>
            <w:shd w:val="clear" w:color="auto" w:fill="auto"/>
            <w:noWrap/>
            <w:vAlign w:val="bottom"/>
            <w:hideMark/>
          </w:tcPr>
          <w:p w14:paraId="74304695" w14:textId="16F811DF" w:rsidR="00587E11" w:rsidRPr="00587E11" w:rsidRDefault="00587E11" w:rsidP="00D4235B">
            <w:pPr>
              <w:jc w:val="right"/>
              <w:rPr>
                <w:rFonts w:ascii="Times New Roman" w:hAnsi="Times New Roman"/>
                <w:color w:val="000000"/>
                <w:sz w:val="24"/>
                <w:szCs w:val="24"/>
              </w:rPr>
            </w:pPr>
            <w:r w:rsidRPr="00587E11">
              <w:rPr>
                <w:rFonts w:ascii="Times New Roman" w:hAnsi="Times New Roman"/>
                <w:color w:val="000000"/>
                <w:sz w:val="24"/>
                <w:szCs w:val="24"/>
              </w:rPr>
              <w:t xml:space="preserve">Итого, в том числе НДС </w:t>
            </w:r>
            <w:r w:rsidR="00F10B26">
              <w:rPr>
                <w:rFonts w:ascii="Times New Roman" w:hAnsi="Times New Roman"/>
                <w:color w:val="000000"/>
                <w:sz w:val="24"/>
                <w:szCs w:val="24"/>
              </w:rPr>
              <w:t xml:space="preserve"> </w:t>
            </w:r>
          </w:p>
        </w:tc>
        <w:tc>
          <w:tcPr>
            <w:tcW w:w="1440" w:type="dxa"/>
            <w:tcBorders>
              <w:top w:val="nil"/>
              <w:left w:val="nil"/>
              <w:bottom w:val="single" w:sz="4" w:space="0" w:color="auto"/>
              <w:right w:val="single" w:sz="8" w:space="0" w:color="auto"/>
            </w:tcBorders>
            <w:shd w:val="clear" w:color="auto" w:fill="auto"/>
            <w:noWrap/>
            <w:vAlign w:val="bottom"/>
            <w:hideMark/>
          </w:tcPr>
          <w:p w14:paraId="7B10B72A" w14:textId="45D24F16" w:rsidR="00587E11" w:rsidRPr="00C57EE7" w:rsidRDefault="00587E11" w:rsidP="00192021">
            <w:pPr>
              <w:jc w:val="center"/>
              <w:rPr>
                <w:rFonts w:ascii="Times New Roman" w:hAnsi="Times New Roman"/>
                <w:b/>
                <w:bCs/>
                <w:color w:val="000000"/>
                <w:sz w:val="16"/>
                <w:szCs w:val="16"/>
              </w:rPr>
            </w:pPr>
          </w:p>
        </w:tc>
      </w:tr>
    </w:tbl>
    <w:p w14:paraId="499927B2" w14:textId="77777777" w:rsidR="009E0A79" w:rsidRPr="001B0783" w:rsidRDefault="009E0A79" w:rsidP="009E0A79">
      <w:pPr>
        <w:spacing w:after="0" w:line="240" w:lineRule="auto"/>
        <w:jc w:val="center"/>
        <w:rPr>
          <w:rFonts w:ascii="Times New Roman" w:hAnsi="Times New Roman" w:cs="Times New Roman"/>
          <w:color w:val="000000"/>
          <w:sz w:val="24"/>
          <w:szCs w:val="24"/>
        </w:rPr>
      </w:pPr>
    </w:p>
    <w:p w14:paraId="2A3401DF" w14:textId="77777777" w:rsidR="007776E0" w:rsidRPr="001B0783" w:rsidRDefault="007776E0" w:rsidP="007776E0">
      <w:pPr>
        <w:spacing w:after="0" w:line="240" w:lineRule="auto"/>
        <w:ind w:left="-851"/>
        <w:rPr>
          <w:rFonts w:ascii="Times New Roman" w:hAnsi="Times New Roman" w:cs="Times New Roman"/>
          <w:color w:val="000000"/>
          <w:sz w:val="24"/>
          <w:szCs w:val="24"/>
        </w:rPr>
      </w:pPr>
    </w:p>
    <w:p w14:paraId="0A02696A" w14:textId="735BB3B3" w:rsidR="00341EB7" w:rsidRDefault="00E26F69" w:rsidP="007776E0">
      <w:pPr>
        <w:spacing w:after="0" w:line="240" w:lineRule="auto"/>
        <w:rPr>
          <w:rFonts w:ascii="Times New Roman" w:hAnsi="Times New Roman" w:cs="Times New Roman"/>
          <w:color w:val="000000"/>
          <w:sz w:val="24"/>
          <w:szCs w:val="24"/>
        </w:rPr>
      </w:pPr>
      <w:r w:rsidRPr="001B0783">
        <w:rPr>
          <w:rFonts w:ascii="Times New Roman" w:hAnsi="Times New Roman" w:cs="Times New Roman"/>
          <w:color w:val="000000"/>
          <w:sz w:val="24"/>
          <w:szCs w:val="24"/>
        </w:rPr>
        <w:t xml:space="preserve">Итого: </w:t>
      </w:r>
      <w:r w:rsidR="004644A0">
        <w:rPr>
          <w:rFonts w:ascii="Times New Roman" w:hAnsi="Times New Roman" w:cs="Times New Roman"/>
          <w:color w:val="000000"/>
          <w:sz w:val="24"/>
          <w:szCs w:val="24"/>
        </w:rPr>
        <w:t xml:space="preserve">  </w:t>
      </w:r>
      <w:r w:rsidR="00D4235B">
        <w:rPr>
          <w:rFonts w:ascii="Times New Roman" w:hAnsi="Times New Roman" w:cs="Times New Roman"/>
          <w:color w:val="000000"/>
          <w:sz w:val="24"/>
          <w:szCs w:val="24"/>
        </w:rPr>
        <w:t>________________</w:t>
      </w:r>
      <w:r w:rsidR="003B2576" w:rsidRPr="003B2576">
        <w:rPr>
          <w:rFonts w:ascii="Times New Roman" w:hAnsi="Times New Roman" w:cs="Times New Roman"/>
          <w:color w:val="000000"/>
          <w:sz w:val="24"/>
          <w:szCs w:val="24"/>
        </w:rPr>
        <w:t xml:space="preserve">  (</w:t>
      </w:r>
      <w:r w:rsidR="00D4235B">
        <w:rPr>
          <w:rFonts w:ascii="Times New Roman" w:hAnsi="Times New Roman" w:cs="Times New Roman"/>
          <w:color w:val="000000"/>
          <w:sz w:val="24"/>
          <w:szCs w:val="24"/>
        </w:rPr>
        <w:t xml:space="preserve">________________) рублей 00 копеек, в т.ч. НДС ___   </w:t>
      </w:r>
      <w:r w:rsidR="003B2576" w:rsidRPr="003B2576">
        <w:rPr>
          <w:rFonts w:ascii="Times New Roman" w:hAnsi="Times New Roman" w:cs="Times New Roman"/>
          <w:color w:val="000000"/>
          <w:sz w:val="24"/>
          <w:szCs w:val="24"/>
        </w:rPr>
        <w:t xml:space="preserve">%  </w:t>
      </w:r>
      <w:r w:rsidR="00D4235B">
        <w:rPr>
          <w:rFonts w:ascii="Times New Roman" w:hAnsi="Times New Roman" w:cs="Times New Roman"/>
          <w:color w:val="000000"/>
          <w:sz w:val="24"/>
          <w:szCs w:val="24"/>
        </w:rPr>
        <w:t>______</w:t>
      </w:r>
      <w:r w:rsidR="003B2576" w:rsidRPr="003B2576">
        <w:rPr>
          <w:rFonts w:ascii="Times New Roman" w:hAnsi="Times New Roman" w:cs="Times New Roman"/>
          <w:color w:val="000000"/>
          <w:sz w:val="24"/>
          <w:szCs w:val="24"/>
        </w:rPr>
        <w:t xml:space="preserve"> (</w:t>
      </w:r>
      <w:r w:rsidR="00D4235B">
        <w:rPr>
          <w:rFonts w:ascii="Times New Roman" w:hAnsi="Times New Roman" w:cs="Times New Roman"/>
          <w:color w:val="000000"/>
          <w:sz w:val="24"/>
          <w:szCs w:val="24"/>
        </w:rPr>
        <w:t>___________________</w:t>
      </w:r>
      <w:r w:rsidR="003B2576" w:rsidRPr="003B2576">
        <w:rPr>
          <w:rFonts w:ascii="Times New Roman" w:hAnsi="Times New Roman" w:cs="Times New Roman"/>
          <w:color w:val="000000"/>
          <w:sz w:val="24"/>
          <w:szCs w:val="24"/>
        </w:rPr>
        <w:t>) рубл</w:t>
      </w:r>
      <w:r w:rsidR="00D4235B">
        <w:rPr>
          <w:rFonts w:ascii="Times New Roman" w:hAnsi="Times New Roman" w:cs="Times New Roman"/>
          <w:color w:val="000000"/>
          <w:sz w:val="24"/>
          <w:szCs w:val="24"/>
        </w:rPr>
        <w:t>ей 00</w:t>
      </w:r>
      <w:r w:rsidR="003B2576" w:rsidRPr="003B2576">
        <w:rPr>
          <w:rFonts w:ascii="Times New Roman" w:hAnsi="Times New Roman" w:cs="Times New Roman"/>
          <w:color w:val="000000"/>
          <w:sz w:val="24"/>
          <w:szCs w:val="24"/>
        </w:rPr>
        <w:t xml:space="preserve"> копеек.</w:t>
      </w:r>
    </w:p>
    <w:p w14:paraId="65D5F4FB" w14:textId="77777777" w:rsidR="003B2576" w:rsidRPr="001B0783" w:rsidRDefault="003B2576" w:rsidP="007776E0">
      <w:pPr>
        <w:spacing w:after="0" w:line="240" w:lineRule="auto"/>
        <w:rPr>
          <w:rFonts w:ascii="Times New Roman" w:hAnsi="Times New Roman" w:cs="Times New Roman"/>
          <w:color w:val="000000"/>
          <w:sz w:val="24"/>
          <w:szCs w:val="24"/>
        </w:rPr>
      </w:pPr>
    </w:p>
    <w:p w14:paraId="44E05911" w14:textId="093BF541" w:rsidR="00E26F69" w:rsidRPr="001B0783" w:rsidRDefault="00E26F69" w:rsidP="007776E0">
      <w:pPr>
        <w:spacing w:after="0" w:line="240" w:lineRule="auto"/>
        <w:ind w:firstLine="142"/>
        <w:jc w:val="both"/>
        <w:rPr>
          <w:rFonts w:ascii="Times New Roman" w:hAnsi="Times New Roman" w:cs="Times New Roman"/>
          <w:color w:val="000000"/>
          <w:sz w:val="24"/>
          <w:szCs w:val="24"/>
        </w:rPr>
      </w:pPr>
      <w:r w:rsidRPr="001B0783">
        <w:rPr>
          <w:rFonts w:ascii="Times New Roman" w:hAnsi="Times New Roman" w:cs="Times New Roman"/>
          <w:color w:val="000000"/>
          <w:sz w:val="24"/>
          <w:szCs w:val="24"/>
        </w:rPr>
        <w:t>1.</w:t>
      </w:r>
      <w:r w:rsidR="00775E33" w:rsidRPr="001B0783">
        <w:rPr>
          <w:rFonts w:ascii="Times New Roman" w:hAnsi="Times New Roman" w:cs="Times New Roman"/>
          <w:color w:val="000000"/>
          <w:sz w:val="24"/>
          <w:szCs w:val="24"/>
        </w:rPr>
        <w:t xml:space="preserve"> </w:t>
      </w:r>
      <w:r w:rsidR="00623AD3" w:rsidRPr="001B0783">
        <w:rPr>
          <w:rFonts w:ascii="Times New Roman" w:hAnsi="Times New Roman" w:cs="Times New Roman"/>
          <w:color w:val="000000" w:themeColor="text1"/>
          <w:sz w:val="24"/>
          <w:szCs w:val="24"/>
        </w:rPr>
        <w:t>Оплата по Договору производится Заказчиком после поставки Продукции, предусмотренной Договором, путем безналичного перечисления денежных средств на расчетный счет Исполнителя в течение 7 (семи) рабочих дней с момента подписания документов Заказчиком, подтверждающих приемку Продукции УПД. Документы предоставляются на бумажном носителе подписанные руководителем и заверенные печатью или через электронный документооборот (ЭДО) подписанные квалифицированной электронной подписью руководителя.</w:t>
      </w:r>
    </w:p>
    <w:p w14:paraId="6DC5C20E" w14:textId="252A6A07" w:rsidR="00E26F69" w:rsidRPr="001B0783" w:rsidRDefault="009033D2" w:rsidP="007776E0">
      <w:pPr>
        <w:spacing w:after="0" w:line="240" w:lineRule="auto"/>
        <w:jc w:val="both"/>
        <w:rPr>
          <w:rFonts w:ascii="Times New Roman" w:hAnsi="Times New Roman" w:cs="Times New Roman"/>
          <w:color w:val="000000"/>
          <w:sz w:val="24"/>
          <w:szCs w:val="24"/>
        </w:rPr>
      </w:pPr>
      <w:r w:rsidRPr="001B0783">
        <w:rPr>
          <w:rFonts w:ascii="Times New Roman" w:hAnsi="Times New Roman" w:cs="Times New Roman"/>
          <w:color w:val="000000"/>
          <w:sz w:val="24"/>
          <w:szCs w:val="24"/>
        </w:rPr>
        <w:t>2</w:t>
      </w:r>
      <w:r w:rsidR="00E26F69" w:rsidRPr="001B0783">
        <w:rPr>
          <w:rFonts w:ascii="Times New Roman" w:hAnsi="Times New Roman" w:cs="Times New Roman"/>
          <w:color w:val="000000"/>
          <w:sz w:val="24"/>
          <w:szCs w:val="24"/>
        </w:rPr>
        <w:t>. Доставка товара осуществляется в адрес Заказчика.</w:t>
      </w:r>
    </w:p>
    <w:p w14:paraId="56B28DF8" w14:textId="77777777" w:rsidR="00E26F69" w:rsidRPr="001B0783" w:rsidRDefault="009033D2" w:rsidP="007776E0">
      <w:pPr>
        <w:spacing w:after="0" w:line="240" w:lineRule="auto"/>
        <w:jc w:val="both"/>
        <w:rPr>
          <w:rFonts w:ascii="Times New Roman" w:hAnsi="Times New Roman" w:cs="Times New Roman"/>
          <w:color w:val="000000"/>
          <w:sz w:val="24"/>
          <w:szCs w:val="24"/>
        </w:rPr>
      </w:pPr>
      <w:r w:rsidRPr="001B0783">
        <w:rPr>
          <w:rFonts w:ascii="Times New Roman" w:hAnsi="Times New Roman" w:cs="Times New Roman"/>
          <w:color w:val="000000"/>
          <w:sz w:val="24"/>
          <w:szCs w:val="24"/>
        </w:rPr>
        <w:t>3</w:t>
      </w:r>
      <w:r w:rsidR="00E26F69" w:rsidRPr="001B0783">
        <w:rPr>
          <w:rFonts w:ascii="Times New Roman" w:hAnsi="Times New Roman" w:cs="Times New Roman"/>
          <w:color w:val="000000"/>
          <w:sz w:val="24"/>
          <w:szCs w:val="24"/>
        </w:rPr>
        <w:t>. Гарантийный срок на продукцию 12 месяцев с момента приобретения.</w:t>
      </w:r>
    </w:p>
    <w:p w14:paraId="1AFD38BD" w14:textId="5FBE414C" w:rsidR="00E26F69" w:rsidRPr="001B0783" w:rsidRDefault="009033D2" w:rsidP="007776E0">
      <w:pPr>
        <w:spacing w:after="0" w:line="240" w:lineRule="auto"/>
        <w:jc w:val="both"/>
        <w:rPr>
          <w:rFonts w:ascii="Times New Roman" w:hAnsi="Times New Roman" w:cs="Times New Roman"/>
          <w:color w:val="000000"/>
          <w:sz w:val="24"/>
          <w:szCs w:val="24"/>
        </w:rPr>
      </w:pPr>
      <w:r w:rsidRPr="001B0783">
        <w:rPr>
          <w:rFonts w:ascii="Times New Roman" w:hAnsi="Times New Roman" w:cs="Times New Roman"/>
          <w:color w:val="000000"/>
          <w:sz w:val="24"/>
          <w:szCs w:val="24"/>
        </w:rPr>
        <w:lastRenderedPageBreak/>
        <w:t>4</w:t>
      </w:r>
      <w:r w:rsidR="00E26F69" w:rsidRPr="001B0783">
        <w:rPr>
          <w:rFonts w:ascii="Times New Roman" w:hAnsi="Times New Roman" w:cs="Times New Roman"/>
          <w:color w:val="000000"/>
          <w:sz w:val="24"/>
          <w:szCs w:val="24"/>
        </w:rPr>
        <w:t xml:space="preserve">. Настоящая спецификация составлена в двух экземплярах, имеющих равную юридическую </w:t>
      </w:r>
      <w:r w:rsidR="00FF14DA" w:rsidRPr="001B0783">
        <w:rPr>
          <w:rFonts w:ascii="Times New Roman" w:hAnsi="Times New Roman" w:cs="Times New Roman"/>
          <w:color w:val="000000"/>
          <w:sz w:val="24"/>
          <w:szCs w:val="24"/>
        </w:rPr>
        <w:t>силу, по</w:t>
      </w:r>
      <w:r w:rsidR="008A6725" w:rsidRPr="001B0783">
        <w:rPr>
          <w:rFonts w:ascii="Times New Roman" w:hAnsi="Times New Roman" w:cs="Times New Roman"/>
          <w:color w:val="000000"/>
          <w:sz w:val="24"/>
          <w:szCs w:val="24"/>
        </w:rPr>
        <w:t xml:space="preserve"> </w:t>
      </w:r>
      <w:r w:rsidR="00E26F69" w:rsidRPr="001B0783">
        <w:rPr>
          <w:rFonts w:ascii="Times New Roman" w:hAnsi="Times New Roman" w:cs="Times New Roman"/>
          <w:color w:val="000000"/>
          <w:sz w:val="24"/>
          <w:szCs w:val="24"/>
        </w:rPr>
        <w:t>одному для каждой из сторон и является неотъемлемой частью договора.</w:t>
      </w:r>
    </w:p>
    <w:p w14:paraId="20DBEA30" w14:textId="77777777" w:rsidR="00FF14DA" w:rsidRPr="001B0783" w:rsidRDefault="00FF14DA" w:rsidP="008A6725">
      <w:pPr>
        <w:spacing w:after="0" w:line="240" w:lineRule="auto"/>
        <w:jc w:val="both"/>
        <w:rPr>
          <w:rFonts w:ascii="Times New Roman" w:hAnsi="Times New Roman" w:cs="Times New Roman"/>
          <w:color w:val="000000"/>
          <w:sz w:val="24"/>
          <w:szCs w:val="24"/>
        </w:rPr>
      </w:pPr>
    </w:p>
    <w:tbl>
      <w:tblPr>
        <w:tblW w:w="5000" w:type="pct"/>
        <w:tblCellMar>
          <w:top w:w="15" w:type="dxa"/>
          <w:left w:w="15" w:type="dxa"/>
          <w:bottom w:w="15" w:type="dxa"/>
          <w:right w:w="15" w:type="dxa"/>
        </w:tblCellMar>
        <w:tblLook w:val="0600" w:firstRow="0" w:lastRow="0" w:firstColumn="0" w:lastColumn="0" w:noHBand="1" w:noVBand="1"/>
      </w:tblPr>
      <w:tblGrid>
        <w:gridCol w:w="4990"/>
        <w:gridCol w:w="4799"/>
      </w:tblGrid>
      <w:tr w:rsidR="00FF14DA" w:rsidRPr="008F5CC1" w14:paraId="6F064CD4" w14:textId="77777777" w:rsidTr="007776E0">
        <w:trPr>
          <w:trHeight w:val="347"/>
        </w:trPr>
        <w:tc>
          <w:tcPr>
            <w:tcW w:w="2549" w:type="pct"/>
            <w:tcMar>
              <w:top w:w="75" w:type="dxa"/>
              <w:left w:w="75" w:type="dxa"/>
              <w:bottom w:w="75" w:type="dxa"/>
              <w:right w:w="75" w:type="dxa"/>
            </w:tcMar>
          </w:tcPr>
          <w:p w14:paraId="082AB2B1" w14:textId="77777777" w:rsidR="00FF14DA" w:rsidRPr="001B0783" w:rsidRDefault="00FF14DA" w:rsidP="000E4589">
            <w:pPr>
              <w:spacing w:after="0" w:line="240" w:lineRule="auto"/>
              <w:jc w:val="center"/>
              <w:rPr>
                <w:rFonts w:ascii="Times New Roman" w:hAnsi="Times New Roman" w:cs="Times New Roman"/>
                <w:b/>
                <w:color w:val="000000"/>
                <w:sz w:val="24"/>
                <w:szCs w:val="24"/>
              </w:rPr>
            </w:pPr>
            <w:r w:rsidRPr="001B0783">
              <w:rPr>
                <w:rFonts w:ascii="Times New Roman" w:hAnsi="Times New Roman" w:cs="Times New Roman"/>
                <w:b/>
                <w:color w:val="000000"/>
                <w:sz w:val="24"/>
                <w:szCs w:val="24"/>
              </w:rPr>
              <w:t>ЗАКАЗЧИК</w:t>
            </w:r>
          </w:p>
          <w:p w14:paraId="6915EBCB" w14:textId="77777777" w:rsidR="00FF14DA" w:rsidRPr="001B0783" w:rsidRDefault="00FF14DA" w:rsidP="00463074">
            <w:pPr>
              <w:spacing w:after="0" w:line="240" w:lineRule="auto"/>
              <w:rPr>
                <w:rFonts w:ascii="Times New Roman" w:hAnsi="Times New Roman" w:cs="Times New Roman"/>
                <w:b/>
                <w:color w:val="000000"/>
                <w:sz w:val="24"/>
                <w:szCs w:val="24"/>
              </w:rPr>
            </w:pPr>
          </w:p>
          <w:p w14:paraId="0903AD21" w14:textId="77777777" w:rsidR="00FF14DA" w:rsidRPr="001B0783" w:rsidRDefault="00FF14DA" w:rsidP="00463074">
            <w:pPr>
              <w:spacing w:after="0" w:line="240" w:lineRule="auto"/>
              <w:rPr>
                <w:rFonts w:ascii="Times New Roman" w:hAnsi="Times New Roman" w:cs="Times New Roman"/>
                <w:sz w:val="24"/>
                <w:szCs w:val="24"/>
                <w:lang w:eastAsia="ru-RU"/>
              </w:rPr>
            </w:pPr>
            <w:r w:rsidRPr="001B0783">
              <w:rPr>
                <w:rFonts w:ascii="Times New Roman" w:hAnsi="Times New Roman" w:cs="Times New Roman"/>
                <w:b/>
                <w:sz w:val="24"/>
                <w:szCs w:val="24"/>
                <w:lang w:eastAsia="ru-RU"/>
              </w:rPr>
              <w:t>Федеральное государственное бюджетное учреждение науки Санкт-Петербургский институт истории Российской академии наук (СПбИИ РАН)</w:t>
            </w:r>
          </w:p>
          <w:p w14:paraId="6D15916B" w14:textId="77777777" w:rsidR="00FF14DA" w:rsidRPr="001B0783" w:rsidRDefault="00FF14DA" w:rsidP="00463074">
            <w:pPr>
              <w:tabs>
                <w:tab w:val="left" w:pos="1122"/>
                <w:tab w:val="center" w:pos="4677"/>
                <w:tab w:val="right" w:pos="9355"/>
              </w:tabs>
              <w:spacing w:after="0" w:line="240" w:lineRule="auto"/>
              <w:rPr>
                <w:rFonts w:ascii="Times New Roman" w:hAnsi="Times New Roman" w:cs="Times New Roman"/>
                <w:sz w:val="24"/>
                <w:szCs w:val="24"/>
                <w:lang w:eastAsia="ru-RU"/>
              </w:rPr>
            </w:pPr>
          </w:p>
          <w:p w14:paraId="6F78AC2E" w14:textId="1B8D6DEA" w:rsidR="00FF14DA" w:rsidRPr="001B0783" w:rsidRDefault="00FF14DA" w:rsidP="00463074">
            <w:pPr>
              <w:shd w:val="clear" w:color="auto" w:fill="FFFFFF"/>
              <w:spacing w:after="0" w:line="240" w:lineRule="auto"/>
              <w:ind w:left="6"/>
              <w:rPr>
                <w:rFonts w:ascii="Times New Roman" w:hAnsi="Times New Roman" w:cs="Times New Roman"/>
                <w:spacing w:val="1"/>
                <w:sz w:val="24"/>
                <w:szCs w:val="24"/>
                <w:lang w:eastAsia="ru-RU"/>
              </w:rPr>
            </w:pPr>
            <w:r w:rsidRPr="001B0783">
              <w:rPr>
                <w:rFonts w:ascii="Times New Roman" w:hAnsi="Times New Roman" w:cs="Times New Roman"/>
                <w:spacing w:val="1"/>
                <w:sz w:val="24"/>
                <w:szCs w:val="24"/>
                <w:lang w:eastAsia="ru-RU"/>
              </w:rPr>
              <w:fldChar w:fldCharType="begin"/>
            </w:r>
            <w:r w:rsidRPr="001B0783">
              <w:rPr>
                <w:rFonts w:ascii="Times New Roman" w:hAnsi="Times New Roman" w:cs="Times New Roman"/>
                <w:spacing w:val="1"/>
                <w:sz w:val="24"/>
                <w:szCs w:val="24"/>
                <w:lang w:eastAsia="ru-RU"/>
              </w:rPr>
              <w:instrText xml:space="preserve"> REF Должность_заказчика_сокращенно \h  \* MERGEFORMAT </w:instrText>
            </w:r>
            <w:r w:rsidRPr="001B0783">
              <w:rPr>
                <w:rFonts w:ascii="Times New Roman" w:hAnsi="Times New Roman" w:cs="Times New Roman"/>
                <w:spacing w:val="1"/>
                <w:sz w:val="24"/>
                <w:szCs w:val="24"/>
                <w:lang w:eastAsia="ru-RU"/>
              </w:rPr>
            </w:r>
            <w:r w:rsidRPr="001B0783">
              <w:rPr>
                <w:rFonts w:ascii="Times New Roman" w:hAnsi="Times New Roman" w:cs="Times New Roman"/>
                <w:spacing w:val="1"/>
                <w:sz w:val="24"/>
                <w:szCs w:val="24"/>
                <w:lang w:eastAsia="ru-RU"/>
              </w:rPr>
              <w:fldChar w:fldCharType="separate"/>
            </w:r>
            <w:r w:rsidRPr="001B0783">
              <w:rPr>
                <w:rFonts w:ascii="Times New Roman" w:hAnsi="Times New Roman" w:cs="Times New Roman"/>
                <w:spacing w:val="1"/>
                <w:sz w:val="24"/>
                <w:szCs w:val="24"/>
                <w:lang w:eastAsia="ru-RU"/>
              </w:rPr>
              <w:t>Д</w:t>
            </w:r>
            <w:r w:rsidRPr="001B0783">
              <w:rPr>
                <w:rFonts w:ascii="Times New Roman" w:hAnsi="Times New Roman" w:cs="Times New Roman"/>
                <w:sz w:val="24"/>
                <w:szCs w:val="24"/>
              </w:rPr>
              <w:t>иректор</w:t>
            </w:r>
            <w:r w:rsidRPr="001B0783">
              <w:rPr>
                <w:rFonts w:ascii="Times New Roman" w:hAnsi="Times New Roman" w:cs="Times New Roman"/>
                <w:spacing w:val="1"/>
                <w:sz w:val="24"/>
                <w:szCs w:val="24"/>
                <w:lang w:eastAsia="ru-RU"/>
              </w:rPr>
              <w:fldChar w:fldCharType="end"/>
            </w:r>
          </w:p>
          <w:p w14:paraId="037259B9" w14:textId="77777777" w:rsidR="00FF14DA" w:rsidRPr="001B0783" w:rsidRDefault="00FF14DA" w:rsidP="00463074">
            <w:pPr>
              <w:spacing w:after="0" w:line="240" w:lineRule="auto"/>
              <w:rPr>
                <w:rFonts w:ascii="Times New Roman" w:hAnsi="Times New Roman" w:cs="Times New Roman"/>
                <w:sz w:val="24"/>
                <w:szCs w:val="24"/>
                <w:lang w:eastAsia="ru-RU"/>
              </w:rPr>
            </w:pPr>
          </w:p>
          <w:p w14:paraId="54E8CF2B" w14:textId="77777777" w:rsidR="00FF14DA" w:rsidRPr="001B0783" w:rsidRDefault="00FF14DA" w:rsidP="00463074">
            <w:pPr>
              <w:spacing w:after="0" w:line="240" w:lineRule="auto"/>
              <w:rPr>
                <w:rFonts w:ascii="Times New Roman" w:hAnsi="Times New Roman" w:cs="Times New Roman"/>
                <w:sz w:val="24"/>
                <w:szCs w:val="24"/>
                <w:lang w:eastAsia="ru-RU"/>
              </w:rPr>
            </w:pPr>
          </w:p>
          <w:p w14:paraId="026090F9" w14:textId="77777777" w:rsidR="00FF14DA" w:rsidRPr="001B0783" w:rsidRDefault="00FF14DA" w:rsidP="00463074">
            <w:pPr>
              <w:spacing w:after="0" w:line="240" w:lineRule="auto"/>
              <w:rPr>
                <w:rFonts w:ascii="Times New Roman" w:hAnsi="Times New Roman" w:cs="Times New Roman"/>
                <w:sz w:val="24"/>
                <w:szCs w:val="24"/>
                <w:lang w:eastAsia="ru-RU"/>
              </w:rPr>
            </w:pPr>
            <w:r w:rsidRPr="001B0783">
              <w:rPr>
                <w:rFonts w:ascii="Times New Roman" w:hAnsi="Times New Roman" w:cs="Times New Roman"/>
                <w:sz w:val="24"/>
                <w:szCs w:val="24"/>
                <w:lang w:eastAsia="ru-RU"/>
              </w:rPr>
              <w:t xml:space="preserve">____________________ </w:t>
            </w:r>
            <w:r w:rsidRPr="001B0783">
              <w:rPr>
                <w:rFonts w:ascii="Times New Roman" w:hAnsi="Times New Roman" w:cs="Times New Roman"/>
                <w:sz w:val="24"/>
                <w:szCs w:val="24"/>
                <w:lang w:eastAsia="ru-RU"/>
              </w:rPr>
              <w:fldChar w:fldCharType="begin"/>
            </w:r>
            <w:r w:rsidRPr="001B0783">
              <w:rPr>
                <w:rFonts w:ascii="Times New Roman" w:hAnsi="Times New Roman" w:cs="Times New Roman"/>
                <w:sz w:val="24"/>
                <w:szCs w:val="24"/>
                <w:lang w:eastAsia="ru-RU"/>
              </w:rPr>
              <w:instrText xml:space="preserve"> REF ФИО_заказчика_сокращенно \h  \* MERGEFORMAT </w:instrText>
            </w:r>
            <w:r w:rsidRPr="001B0783">
              <w:rPr>
                <w:rFonts w:ascii="Times New Roman" w:hAnsi="Times New Roman" w:cs="Times New Roman"/>
                <w:sz w:val="24"/>
                <w:szCs w:val="24"/>
                <w:lang w:eastAsia="ru-RU"/>
              </w:rPr>
            </w:r>
            <w:r w:rsidRPr="001B0783">
              <w:rPr>
                <w:rFonts w:ascii="Times New Roman" w:hAnsi="Times New Roman" w:cs="Times New Roman"/>
                <w:sz w:val="24"/>
                <w:szCs w:val="24"/>
                <w:lang w:eastAsia="ru-RU"/>
              </w:rPr>
              <w:fldChar w:fldCharType="separate"/>
            </w:r>
            <w:r w:rsidRPr="001B0783">
              <w:rPr>
                <w:rFonts w:ascii="Times New Roman" w:hAnsi="Times New Roman" w:cs="Times New Roman"/>
                <w:sz w:val="24"/>
                <w:szCs w:val="24"/>
              </w:rPr>
              <w:t>А.В.Сиренов</w:t>
            </w:r>
            <w:r w:rsidRPr="001B0783">
              <w:rPr>
                <w:rFonts w:ascii="Times New Roman" w:hAnsi="Times New Roman" w:cs="Times New Roman"/>
                <w:sz w:val="24"/>
                <w:szCs w:val="24"/>
                <w:lang w:eastAsia="ru-RU"/>
              </w:rPr>
              <w:fldChar w:fldCharType="end"/>
            </w:r>
          </w:p>
          <w:p w14:paraId="4DA64698" w14:textId="77777777" w:rsidR="00FF14DA" w:rsidRPr="001B0783" w:rsidRDefault="00FF14DA" w:rsidP="00463074">
            <w:pPr>
              <w:spacing w:after="0" w:line="240" w:lineRule="auto"/>
              <w:jc w:val="both"/>
              <w:rPr>
                <w:rFonts w:ascii="Times New Roman" w:hAnsi="Times New Roman" w:cs="Times New Roman"/>
                <w:sz w:val="24"/>
                <w:szCs w:val="24"/>
                <w:lang w:eastAsia="ru-RU"/>
              </w:rPr>
            </w:pPr>
          </w:p>
          <w:p w14:paraId="7EEF2084" w14:textId="77777777" w:rsidR="00FF14DA" w:rsidRPr="001B0783" w:rsidRDefault="00FF14DA" w:rsidP="00463074">
            <w:pPr>
              <w:spacing w:after="0" w:line="240" w:lineRule="auto"/>
              <w:jc w:val="both"/>
              <w:rPr>
                <w:rFonts w:ascii="Times New Roman" w:hAnsi="Times New Roman" w:cs="Times New Roman"/>
                <w:color w:val="000000"/>
                <w:sz w:val="24"/>
                <w:szCs w:val="24"/>
              </w:rPr>
            </w:pPr>
            <w:r w:rsidRPr="001B0783">
              <w:rPr>
                <w:rFonts w:ascii="Times New Roman" w:hAnsi="Times New Roman" w:cs="Times New Roman"/>
                <w:sz w:val="24"/>
                <w:szCs w:val="24"/>
                <w:lang w:eastAsia="ru-RU"/>
              </w:rPr>
              <w:t>М.П.</w:t>
            </w:r>
          </w:p>
        </w:tc>
        <w:tc>
          <w:tcPr>
            <w:tcW w:w="2451" w:type="pct"/>
            <w:tcMar>
              <w:top w:w="75" w:type="dxa"/>
              <w:left w:w="75" w:type="dxa"/>
              <w:bottom w:w="75" w:type="dxa"/>
              <w:right w:w="75" w:type="dxa"/>
            </w:tcMar>
          </w:tcPr>
          <w:p w14:paraId="4CDCD46A" w14:textId="020E167B" w:rsidR="004644A0" w:rsidRDefault="00FF14DA" w:rsidP="006235DA">
            <w:pPr>
              <w:spacing w:after="0" w:line="240" w:lineRule="auto"/>
              <w:jc w:val="center"/>
              <w:rPr>
                <w:rFonts w:ascii="Times New Roman" w:hAnsi="Times New Roman" w:cs="Times New Roman"/>
                <w:color w:val="000000"/>
                <w:sz w:val="24"/>
                <w:szCs w:val="24"/>
              </w:rPr>
            </w:pPr>
            <w:r w:rsidRPr="001B0783">
              <w:rPr>
                <w:rFonts w:ascii="Times New Roman" w:hAnsi="Times New Roman" w:cs="Times New Roman"/>
                <w:b/>
                <w:color w:val="000000"/>
                <w:sz w:val="24"/>
                <w:szCs w:val="24"/>
              </w:rPr>
              <w:t>ПОСТАВЩИК</w:t>
            </w:r>
          </w:p>
          <w:p w14:paraId="4ECDB688" w14:textId="77777777" w:rsidR="004644A0" w:rsidRDefault="004644A0" w:rsidP="00D479AA">
            <w:pPr>
              <w:spacing w:after="0" w:line="240" w:lineRule="auto"/>
              <w:jc w:val="right"/>
              <w:rPr>
                <w:rFonts w:ascii="Times New Roman" w:hAnsi="Times New Roman" w:cs="Times New Roman"/>
                <w:color w:val="000000"/>
                <w:sz w:val="24"/>
                <w:szCs w:val="24"/>
              </w:rPr>
            </w:pPr>
          </w:p>
          <w:p w14:paraId="19731E64" w14:textId="77777777" w:rsidR="00857822" w:rsidRDefault="00857822" w:rsidP="00857822">
            <w:pPr>
              <w:spacing w:after="0" w:line="240" w:lineRule="auto"/>
              <w:rPr>
                <w:rFonts w:ascii="Times New Roman" w:hAnsi="Times New Roman" w:cs="Times New Roman"/>
                <w:sz w:val="24"/>
                <w:szCs w:val="24"/>
                <w:lang w:eastAsia="ru-RU"/>
              </w:rPr>
            </w:pPr>
          </w:p>
          <w:p w14:paraId="2009E22D" w14:textId="77777777" w:rsidR="00D4235B" w:rsidRDefault="00D4235B" w:rsidP="00857822">
            <w:pPr>
              <w:spacing w:after="0" w:line="240" w:lineRule="auto"/>
              <w:rPr>
                <w:rFonts w:ascii="Times New Roman" w:hAnsi="Times New Roman" w:cs="Times New Roman"/>
                <w:sz w:val="24"/>
                <w:szCs w:val="24"/>
                <w:lang w:eastAsia="ru-RU"/>
              </w:rPr>
            </w:pPr>
          </w:p>
          <w:p w14:paraId="706198A6" w14:textId="77777777" w:rsidR="00857822" w:rsidRDefault="00857822" w:rsidP="00857822">
            <w:pPr>
              <w:spacing w:after="0" w:line="240" w:lineRule="auto"/>
              <w:rPr>
                <w:rFonts w:ascii="Times New Roman" w:hAnsi="Times New Roman" w:cs="Times New Roman"/>
                <w:sz w:val="24"/>
                <w:szCs w:val="24"/>
                <w:lang w:eastAsia="ru-RU"/>
              </w:rPr>
            </w:pPr>
          </w:p>
          <w:p w14:paraId="6B2A0C97" w14:textId="77777777" w:rsidR="00857822" w:rsidRDefault="00857822" w:rsidP="00857822">
            <w:pPr>
              <w:spacing w:after="0" w:line="240" w:lineRule="auto"/>
              <w:rPr>
                <w:rFonts w:ascii="Times New Roman" w:hAnsi="Times New Roman" w:cs="Times New Roman"/>
                <w:sz w:val="24"/>
                <w:szCs w:val="24"/>
                <w:lang w:eastAsia="ru-RU"/>
              </w:rPr>
            </w:pPr>
          </w:p>
          <w:p w14:paraId="4731F976" w14:textId="77777777" w:rsidR="00857822" w:rsidRDefault="00857822" w:rsidP="00857822">
            <w:pPr>
              <w:spacing w:after="0" w:line="240" w:lineRule="auto"/>
              <w:rPr>
                <w:rFonts w:ascii="Times New Roman" w:hAnsi="Times New Roman" w:cs="Times New Roman"/>
                <w:sz w:val="24"/>
                <w:szCs w:val="24"/>
                <w:lang w:eastAsia="ru-RU"/>
              </w:rPr>
            </w:pPr>
          </w:p>
          <w:p w14:paraId="65DE2C7A" w14:textId="77777777" w:rsidR="00D4235B" w:rsidRDefault="00D4235B" w:rsidP="00857822">
            <w:pPr>
              <w:spacing w:after="0" w:line="240" w:lineRule="auto"/>
              <w:rPr>
                <w:rFonts w:ascii="Times New Roman" w:hAnsi="Times New Roman" w:cs="Times New Roman"/>
                <w:sz w:val="24"/>
                <w:szCs w:val="24"/>
                <w:lang w:eastAsia="ru-RU"/>
              </w:rPr>
            </w:pPr>
          </w:p>
          <w:p w14:paraId="251CE0E5" w14:textId="36368D79" w:rsidR="00857822" w:rsidRPr="00F10B26" w:rsidRDefault="00857822" w:rsidP="00857822">
            <w:pPr>
              <w:spacing w:after="0" w:line="240" w:lineRule="auto"/>
              <w:rPr>
                <w:rFonts w:ascii="Times New Roman" w:hAnsi="Times New Roman" w:cs="Times New Roman"/>
                <w:sz w:val="24"/>
                <w:szCs w:val="24"/>
                <w:lang w:eastAsia="ru-RU"/>
              </w:rPr>
            </w:pPr>
            <w:r w:rsidRPr="00F10B26">
              <w:rPr>
                <w:rFonts w:ascii="Times New Roman" w:hAnsi="Times New Roman" w:cs="Times New Roman"/>
                <w:sz w:val="24"/>
                <w:szCs w:val="24"/>
                <w:lang w:eastAsia="ru-RU"/>
              </w:rPr>
              <w:t xml:space="preserve">                                                </w:t>
            </w:r>
          </w:p>
          <w:p w14:paraId="5FEC65F0" w14:textId="175D3624" w:rsidR="00857822" w:rsidRPr="00F10B26" w:rsidRDefault="00857822" w:rsidP="00857822">
            <w:pPr>
              <w:spacing w:after="0" w:line="240" w:lineRule="auto"/>
              <w:rPr>
                <w:rFonts w:ascii="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w:t>
            </w:r>
            <w:r w:rsidRPr="00F10B26">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p>
          <w:p w14:paraId="0B0FA399" w14:textId="77777777" w:rsidR="00857822" w:rsidRPr="001B0783" w:rsidRDefault="00857822" w:rsidP="00857822">
            <w:pPr>
              <w:spacing w:after="0" w:line="240" w:lineRule="auto"/>
              <w:jc w:val="right"/>
              <w:rPr>
                <w:rFonts w:ascii="Times New Roman" w:hAnsi="Times New Roman" w:cs="Times New Roman"/>
                <w:color w:val="000000"/>
                <w:sz w:val="24"/>
                <w:szCs w:val="24"/>
              </w:rPr>
            </w:pPr>
          </w:p>
          <w:p w14:paraId="7203DE46" w14:textId="77777777" w:rsidR="00857822" w:rsidRPr="001B0783" w:rsidRDefault="00857822" w:rsidP="00857822">
            <w:pPr>
              <w:spacing w:after="0" w:line="240" w:lineRule="auto"/>
              <w:rPr>
                <w:rFonts w:ascii="Times New Roman" w:hAnsi="Times New Roman" w:cs="Times New Roman"/>
                <w:color w:val="000000"/>
                <w:sz w:val="24"/>
                <w:szCs w:val="24"/>
              </w:rPr>
            </w:pPr>
            <w:r w:rsidRPr="001B0783">
              <w:rPr>
                <w:rFonts w:ascii="Times New Roman" w:hAnsi="Times New Roman" w:cs="Times New Roman"/>
                <w:color w:val="000000"/>
                <w:sz w:val="24"/>
                <w:szCs w:val="24"/>
              </w:rPr>
              <w:t>М.П</w:t>
            </w:r>
          </w:p>
          <w:p w14:paraId="164EFB2B" w14:textId="17EE598F" w:rsidR="00FF14DA" w:rsidRPr="001B0783" w:rsidRDefault="00FF14DA" w:rsidP="004644A0">
            <w:pPr>
              <w:spacing w:after="0" w:line="240" w:lineRule="auto"/>
              <w:rPr>
                <w:rFonts w:ascii="Times New Roman" w:hAnsi="Times New Roman" w:cs="Times New Roman"/>
                <w:color w:val="000000"/>
                <w:sz w:val="24"/>
                <w:szCs w:val="24"/>
              </w:rPr>
            </w:pPr>
          </w:p>
        </w:tc>
      </w:tr>
    </w:tbl>
    <w:p w14:paraId="7135D864" w14:textId="5C15B40A" w:rsidR="009E0A79" w:rsidRPr="008F5CC1" w:rsidRDefault="00736508" w:rsidP="001762CF">
      <w:pPr>
        <w:spacing w:after="200" w:line="240" w:lineRule="auto"/>
        <w:rPr>
          <w:rFonts w:ascii="Times New Roman" w:hAnsi="Times New Roman" w:cs="Times New Roman"/>
          <w:sz w:val="24"/>
          <w:szCs w:val="24"/>
        </w:rPr>
      </w:pPr>
      <w:r w:rsidRPr="008F5CC1">
        <w:rPr>
          <w:rFonts w:ascii="Times New Roman" w:hAnsi="Times New Roman" w:cs="Times New Roman"/>
          <w:sz w:val="24"/>
          <w:szCs w:val="24"/>
        </w:rPr>
        <w:br w:type="page"/>
      </w:r>
    </w:p>
    <w:sectPr w:rsidR="009E0A79" w:rsidRPr="008F5CC1" w:rsidSect="00B812D7">
      <w:footerReference w:type="default" r:id="rId9"/>
      <w:pgSz w:w="11906" w:h="16838"/>
      <w:pgMar w:top="851" w:right="566"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79D061" w14:textId="77777777" w:rsidR="00463074" w:rsidRDefault="00463074" w:rsidP="00DE4F1D">
      <w:pPr>
        <w:spacing w:after="0" w:line="240" w:lineRule="auto"/>
      </w:pPr>
      <w:r>
        <w:separator/>
      </w:r>
    </w:p>
  </w:endnote>
  <w:endnote w:type="continuationSeparator" w:id="0">
    <w:p w14:paraId="7E7953FF" w14:textId="77777777" w:rsidR="00463074" w:rsidRDefault="00463074" w:rsidP="00DE4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8"/>
    </w:tblGrid>
    <w:tr w:rsidR="00463074" w:rsidRPr="00DE4F1D" w14:paraId="30A4211A" w14:textId="77777777" w:rsidTr="00463074">
      <w:tc>
        <w:tcPr>
          <w:tcW w:w="4927" w:type="dxa"/>
        </w:tcPr>
        <w:p w14:paraId="2A5F2137" w14:textId="77777777" w:rsidR="00463074" w:rsidRPr="00DE4F1D" w:rsidRDefault="00463074" w:rsidP="00DE4F1D">
          <w:pPr>
            <w:pStyle w:val="af2"/>
            <w:rPr>
              <w:rFonts w:ascii="Times New Roman" w:hAnsi="Times New Roman" w:cs="Times New Roman"/>
              <w:sz w:val="24"/>
              <w:szCs w:val="24"/>
            </w:rPr>
          </w:pPr>
          <w:r w:rsidRPr="00DE4F1D">
            <w:rPr>
              <w:rFonts w:ascii="Times New Roman" w:hAnsi="Times New Roman" w:cs="Times New Roman"/>
              <w:sz w:val="24"/>
              <w:szCs w:val="24"/>
            </w:rPr>
            <w:t>ЗАКАЗЧИК</w:t>
          </w:r>
        </w:p>
      </w:tc>
      <w:tc>
        <w:tcPr>
          <w:tcW w:w="4928" w:type="dxa"/>
        </w:tcPr>
        <w:p w14:paraId="1E8A09BC" w14:textId="77777777" w:rsidR="00463074" w:rsidRPr="00DE4F1D" w:rsidRDefault="00463074" w:rsidP="00DE4F1D">
          <w:pPr>
            <w:pStyle w:val="af2"/>
            <w:rPr>
              <w:rFonts w:ascii="Times New Roman" w:hAnsi="Times New Roman" w:cs="Times New Roman"/>
              <w:sz w:val="24"/>
              <w:szCs w:val="24"/>
            </w:rPr>
          </w:pPr>
          <w:r w:rsidRPr="00DE4F1D">
            <w:rPr>
              <w:rFonts w:ascii="Times New Roman" w:hAnsi="Times New Roman" w:cs="Times New Roman"/>
              <w:sz w:val="24"/>
              <w:szCs w:val="24"/>
            </w:rPr>
            <w:t>ПОСТАВЩИК</w:t>
          </w:r>
        </w:p>
      </w:tc>
    </w:tr>
    <w:tr w:rsidR="00463074" w:rsidRPr="00DE4F1D" w14:paraId="7BB34987" w14:textId="77777777" w:rsidTr="00463074">
      <w:tc>
        <w:tcPr>
          <w:tcW w:w="4927" w:type="dxa"/>
        </w:tcPr>
        <w:p w14:paraId="2396B7F1" w14:textId="77777777" w:rsidR="00463074" w:rsidRPr="00DE4F1D" w:rsidRDefault="00463074" w:rsidP="00DE4F1D">
          <w:pPr>
            <w:pStyle w:val="af2"/>
            <w:rPr>
              <w:rFonts w:ascii="Times New Roman" w:hAnsi="Times New Roman" w:cs="Times New Roman"/>
              <w:sz w:val="24"/>
              <w:szCs w:val="24"/>
            </w:rPr>
          </w:pPr>
        </w:p>
      </w:tc>
      <w:tc>
        <w:tcPr>
          <w:tcW w:w="4928" w:type="dxa"/>
        </w:tcPr>
        <w:p w14:paraId="681B55B1" w14:textId="363A9BFF" w:rsidR="00463074" w:rsidRPr="00DE4F1D" w:rsidRDefault="00463074" w:rsidP="00DE4F1D">
          <w:pPr>
            <w:pStyle w:val="af2"/>
            <w:rPr>
              <w:rFonts w:ascii="Times New Roman" w:hAnsi="Times New Roman" w:cs="Times New Roman"/>
              <w:sz w:val="24"/>
              <w:szCs w:val="24"/>
            </w:rPr>
          </w:pPr>
        </w:p>
      </w:tc>
    </w:tr>
    <w:tr w:rsidR="00463074" w:rsidRPr="00DE4F1D" w14:paraId="1DA677C2" w14:textId="77777777" w:rsidTr="00463074">
      <w:tc>
        <w:tcPr>
          <w:tcW w:w="4927" w:type="dxa"/>
        </w:tcPr>
        <w:p w14:paraId="2818C544" w14:textId="08AD2C01" w:rsidR="00463074" w:rsidRPr="00DE4F1D" w:rsidRDefault="00463074" w:rsidP="00234431">
          <w:pPr>
            <w:pStyle w:val="af2"/>
            <w:rPr>
              <w:rFonts w:ascii="Times New Roman" w:hAnsi="Times New Roman" w:cs="Times New Roman"/>
              <w:sz w:val="24"/>
              <w:szCs w:val="24"/>
            </w:rPr>
          </w:pPr>
          <w:r>
            <w:rPr>
              <w:rFonts w:ascii="Times New Roman" w:hAnsi="Times New Roman" w:cs="Times New Roman"/>
              <w:sz w:val="24"/>
              <w:szCs w:val="24"/>
            </w:rPr>
            <w:t>Д</w:t>
          </w:r>
          <w:r w:rsidRPr="00A76132">
            <w:rPr>
              <w:rFonts w:ascii="Times New Roman" w:hAnsi="Times New Roman" w:cs="Times New Roman"/>
              <w:sz w:val="24"/>
              <w:szCs w:val="24"/>
            </w:rPr>
            <w:t>иректор_____________/А.В.Сиренов</w:t>
          </w:r>
        </w:p>
      </w:tc>
      <w:tc>
        <w:tcPr>
          <w:tcW w:w="4928" w:type="dxa"/>
        </w:tcPr>
        <w:p w14:paraId="59549A0B" w14:textId="12C0FDAE" w:rsidR="00463074" w:rsidRPr="00DE4F1D" w:rsidRDefault="001762CF" w:rsidP="00D4235B">
          <w:pPr>
            <w:pStyle w:val="af2"/>
            <w:rPr>
              <w:rFonts w:ascii="Times New Roman" w:hAnsi="Times New Roman" w:cs="Times New Roman"/>
              <w:sz w:val="24"/>
              <w:szCs w:val="24"/>
            </w:rPr>
          </w:pPr>
          <w:r>
            <w:rPr>
              <w:rFonts w:ascii="Times New Roman" w:hAnsi="Times New Roman" w:cs="Times New Roman"/>
              <w:sz w:val="24"/>
              <w:szCs w:val="24"/>
            </w:rPr>
            <w:t xml:space="preserve">    </w:t>
          </w:r>
          <w:r w:rsidR="00463074">
            <w:rPr>
              <w:rFonts w:ascii="Times New Roman" w:hAnsi="Times New Roman" w:cs="Times New Roman"/>
              <w:sz w:val="24"/>
              <w:szCs w:val="24"/>
            </w:rPr>
            <w:t xml:space="preserve"> ____________</w:t>
          </w:r>
          <w:r w:rsidR="00207E02">
            <w:rPr>
              <w:rFonts w:ascii="Times New Roman" w:hAnsi="Times New Roman" w:cs="Times New Roman"/>
              <w:sz w:val="24"/>
              <w:szCs w:val="24"/>
            </w:rPr>
            <w:t>/</w:t>
          </w:r>
          <w:r w:rsidR="00FF57D1">
            <w:rPr>
              <w:rFonts w:ascii="Times New Roman" w:hAnsi="Times New Roman" w:cs="Times New Roman"/>
              <w:sz w:val="24"/>
              <w:szCs w:val="24"/>
            </w:rPr>
            <w:t xml:space="preserve"> </w:t>
          </w:r>
        </w:p>
      </w:tc>
    </w:tr>
  </w:tbl>
  <w:p w14:paraId="0F0AA822" w14:textId="435A1946" w:rsidR="00463074" w:rsidRDefault="00463074">
    <w:pPr>
      <w:pStyle w:val="af2"/>
      <w:jc w:val="right"/>
    </w:pPr>
  </w:p>
  <w:sdt>
    <w:sdtPr>
      <w:id w:val="-439841500"/>
      <w:docPartObj>
        <w:docPartGallery w:val="Page Numbers (Bottom of Page)"/>
        <w:docPartUnique/>
      </w:docPartObj>
    </w:sdtPr>
    <w:sdtEndPr/>
    <w:sdtContent>
      <w:sdt>
        <w:sdtPr>
          <w:id w:val="-1769616900"/>
          <w:docPartObj>
            <w:docPartGallery w:val="Page Numbers (Top of Page)"/>
            <w:docPartUnique/>
          </w:docPartObj>
        </w:sdtPr>
        <w:sdtEndPr/>
        <w:sdtContent>
          <w:p w14:paraId="6EDC0661" w14:textId="21FF9C18" w:rsidR="00463074" w:rsidRDefault="00463074">
            <w:pPr>
              <w:pStyle w:val="af2"/>
              <w:jc w:val="right"/>
            </w:pPr>
            <w:r>
              <w:t xml:space="preserve">Страница </w:t>
            </w:r>
            <w:r>
              <w:rPr>
                <w:b/>
                <w:bCs/>
                <w:sz w:val="24"/>
                <w:szCs w:val="24"/>
              </w:rPr>
              <w:fldChar w:fldCharType="begin"/>
            </w:r>
            <w:r>
              <w:rPr>
                <w:b/>
                <w:bCs/>
              </w:rPr>
              <w:instrText>PAGE</w:instrText>
            </w:r>
            <w:r>
              <w:rPr>
                <w:b/>
                <w:bCs/>
                <w:sz w:val="24"/>
                <w:szCs w:val="24"/>
              </w:rPr>
              <w:fldChar w:fldCharType="separate"/>
            </w:r>
            <w:r w:rsidR="000C2499">
              <w:rPr>
                <w:b/>
                <w:bCs/>
                <w:noProof/>
              </w:rPr>
              <w:t>8</w:t>
            </w:r>
            <w:r>
              <w:rPr>
                <w:b/>
                <w:bCs/>
                <w:sz w:val="24"/>
                <w:szCs w:val="24"/>
              </w:rPr>
              <w:fldChar w:fldCharType="end"/>
            </w:r>
            <w:r>
              <w:t xml:space="preserve"> из </w:t>
            </w:r>
            <w:r>
              <w:rPr>
                <w:b/>
                <w:bCs/>
                <w:sz w:val="24"/>
                <w:szCs w:val="24"/>
              </w:rPr>
              <w:fldChar w:fldCharType="begin"/>
            </w:r>
            <w:r>
              <w:rPr>
                <w:b/>
                <w:bCs/>
              </w:rPr>
              <w:instrText>NUMPAGES</w:instrText>
            </w:r>
            <w:r>
              <w:rPr>
                <w:b/>
                <w:bCs/>
                <w:sz w:val="24"/>
                <w:szCs w:val="24"/>
              </w:rPr>
              <w:fldChar w:fldCharType="separate"/>
            </w:r>
            <w:r w:rsidR="000C2499">
              <w:rPr>
                <w:b/>
                <w:bCs/>
                <w:noProof/>
              </w:rPr>
              <w:t>12</w:t>
            </w:r>
            <w:r>
              <w:rPr>
                <w:b/>
                <w:bCs/>
                <w:sz w:val="24"/>
                <w:szCs w:val="24"/>
              </w:rPr>
              <w:fldChar w:fldCharType="end"/>
            </w:r>
          </w:p>
        </w:sdtContent>
      </w:sdt>
    </w:sdtContent>
  </w:sdt>
  <w:p w14:paraId="0665FAD4" w14:textId="77777777" w:rsidR="00463074" w:rsidRPr="00DE4F1D" w:rsidRDefault="00463074">
    <w:pPr>
      <w:pStyle w:val="af2"/>
      <w:rPr>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05BA4B" w14:textId="77777777" w:rsidR="00463074" w:rsidRDefault="00463074" w:rsidP="00DE4F1D">
      <w:pPr>
        <w:spacing w:after="0" w:line="240" w:lineRule="auto"/>
      </w:pPr>
      <w:r>
        <w:separator/>
      </w:r>
    </w:p>
  </w:footnote>
  <w:footnote w:type="continuationSeparator" w:id="0">
    <w:p w14:paraId="5A559156" w14:textId="77777777" w:rsidR="00463074" w:rsidRDefault="00463074" w:rsidP="00DE4F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5A5A"/>
    <w:multiLevelType w:val="hybridMultilevel"/>
    <w:tmpl w:val="F496C66A"/>
    <w:lvl w:ilvl="0" w:tplc="9F7A9C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D54162"/>
    <w:multiLevelType w:val="hybridMultilevel"/>
    <w:tmpl w:val="E07C80C4"/>
    <w:lvl w:ilvl="0" w:tplc="0419000F">
      <w:start w:val="1"/>
      <w:numFmt w:val="decimal"/>
      <w:lvlText w:val="%1."/>
      <w:lvlJc w:val="left"/>
      <w:pPr>
        <w:ind w:left="1647" w:hanging="360"/>
      </w:p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
    <w:nsid w:val="1640408F"/>
    <w:multiLevelType w:val="hybridMultilevel"/>
    <w:tmpl w:val="474A456C"/>
    <w:lvl w:ilvl="0" w:tplc="4BA439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5875645"/>
    <w:multiLevelType w:val="hybridMultilevel"/>
    <w:tmpl w:val="287A515A"/>
    <w:lvl w:ilvl="0" w:tplc="23969888">
      <w:start w:val="10"/>
      <w:numFmt w:val="decimal"/>
      <w:lvlText w:val="%1."/>
      <w:lvlJc w:val="left"/>
      <w:pPr>
        <w:ind w:left="547" w:hanging="360"/>
      </w:pPr>
      <w:rPr>
        <w:rFonts w:hint="default"/>
      </w:rPr>
    </w:lvl>
    <w:lvl w:ilvl="1" w:tplc="04190019" w:tentative="1">
      <w:start w:val="1"/>
      <w:numFmt w:val="lowerLetter"/>
      <w:lvlText w:val="%2."/>
      <w:lvlJc w:val="left"/>
      <w:pPr>
        <w:ind w:left="1267" w:hanging="360"/>
      </w:pPr>
    </w:lvl>
    <w:lvl w:ilvl="2" w:tplc="0419001B" w:tentative="1">
      <w:start w:val="1"/>
      <w:numFmt w:val="lowerRoman"/>
      <w:lvlText w:val="%3."/>
      <w:lvlJc w:val="right"/>
      <w:pPr>
        <w:ind w:left="1987" w:hanging="180"/>
      </w:pPr>
    </w:lvl>
    <w:lvl w:ilvl="3" w:tplc="0419000F" w:tentative="1">
      <w:start w:val="1"/>
      <w:numFmt w:val="decimal"/>
      <w:lvlText w:val="%4."/>
      <w:lvlJc w:val="left"/>
      <w:pPr>
        <w:ind w:left="2707" w:hanging="360"/>
      </w:pPr>
    </w:lvl>
    <w:lvl w:ilvl="4" w:tplc="04190019" w:tentative="1">
      <w:start w:val="1"/>
      <w:numFmt w:val="lowerLetter"/>
      <w:lvlText w:val="%5."/>
      <w:lvlJc w:val="left"/>
      <w:pPr>
        <w:ind w:left="3427" w:hanging="360"/>
      </w:pPr>
    </w:lvl>
    <w:lvl w:ilvl="5" w:tplc="0419001B" w:tentative="1">
      <w:start w:val="1"/>
      <w:numFmt w:val="lowerRoman"/>
      <w:lvlText w:val="%6."/>
      <w:lvlJc w:val="right"/>
      <w:pPr>
        <w:ind w:left="4147" w:hanging="180"/>
      </w:pPr>
    </w:lvl>
    <w:lvl w:ilvl="6" w:tplc="0419000F" w:tentative="1">
      <w:start w:val="1"/>
      <w:numFmt w:val="decimal"/>
      <w:lvlText w:val="%7."/>
      <w:lvlJc w:val="left"/>
      <w:pPr>
        <w:ind w:left="4867" w:hanging="360"/>
      </w:pPr>
    </w:lvl>
    <w:lvl w:ilvl="7" w:tplc="04190019" w:tentative="1">
      <w:start w:val="1"/>
      <w:numFmt w:val="lowerLetter"/>
      <w:lvlText w:val="%8."/>
      <w:lvlJc w:val="left"/>
      <w:pPr>
        <w:ind w:left="5587" w:hanging="360"/>
      </w:pPr>
    </w:lvl>
    <w:lvl w:ilvl="8" w:tplc="0419001B" w:tentative="1">
      <w:start w:val="1"/>
      <w:numFmt w:val="lowerRoman"/>
      <w:lvlText w:val="%9."/>
      <w:lvlJc w:val="right"/>
      <w:pPr>
        <w:ind w:left="6307" w:hanging="180"/>
      </w:pPr>
    </w:lvl>
  </w:abstractNum>
  <w:abstractNum w:abstractNumId="4">
    <w:nsid w:val="2FDC4E8A"/>
    <w:multiLevelType w:val="hybridMultilevel"/>
    <w:tmpl w:val="70EA2828"/>
    <w:lvl w:ilvl="0" w:tplc="23969888">
      <w:start w:val="10"/>
      <w:numFmt w:val="decimal"/>
      <w:lvlText w:val="%1."/>
      <w:lvlJc w:val="left"/>
      <w:pPr>
        <w:ind w:left="54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FE77007"/>
    <w:multiLevelType w:val="multilevel"/>
    <w:tmpl w:val="5860B742"/>
    <w:lvl w:ilvl="0">
      <w:start w:val="1"/>
      <w:numFmt w:val="decimal"/>
      <w:lvlText w:val="%1."/>
      <w:lvlJc w:val="left"/>
      <w:pPr>
        <w:ind w:left="720" w:hanging="360"/>
      </w:pPr>
      <w:rPr>
        <w:rFonts w:hint="default"/>
        <w:b/>
      </w:rPr>
    </w:lvl>
    <w:lvl w:ilvl="1">
      <w:start w:val="1"/>
      <w:numFmt w:val="decimal"/>
      <w:isLgl/>
      <w:lvlText w:val="%1.%2."/>
      <w:lvlJc w:val="left"/>
      <w:pPr>
        <w:ind w:left="1818" w:hanging="1110"/>
      </w:pPr>
      <w:rPr>
        <w:rFonts w:cs="Times New Roman" w:hint="default"/>
      </w:rPr>
    </w:lvl>
    <w:lvl w:ilvl="2">
      <w:start w:val="1"/>
      <w:numFmt w:val="decimal"/>
      <w:isLgl/>
      <w:lvlText w:val="%1.%2.%3."/>
      <w:lvlJc w:val="left"/>
      <w:pPr>
        <w:ind w:left="2166" w:hanging="1110"/>
      </w:pPr>
      <w:rPr>
        <w:rFonts w:cs="Times New Roman" w:hint="default"/>
      </w:rPr>
    </w:lvl>
    <w:lvl w:ilvl="3">
      <w:start w:val="1"/>
      <w:numFmt w:val="decimal"/>
      <w:isLgl/>
      <w:lvlText w:val="%1.%2.%3.%4."/>
      <w:lvlJc w:val="left"/>
      <w:pPr>
        <w:ind w:left="2514" w:hanging="1110"/>
      </w:pPr>
      <w:rPr>
        <w:rFonts w:cs="Times New Roman" w:hint="default"/>
      </w:rPr>
    </w:lvl>
    <w:lvl w:ilvl="4">
      <w:start w:val="1"/>
      <w:numFmt w:val="decimal"/>
      <w:isLgl/>
      <w:lvlText w:val="%1.%2.%3.%4.%5."/>
      <w:lvlJc w:val="left"/>
      <w:pPr>
        <w:ind w:left="2862" w:hanging="1110"/>
      </w:pPr>
      <w:rPr>
        <w:rFonts w:cs="Times New Roman" w:hint="default"/>
      </w:rPr>
    </w:lvl>
    <w:lvl w:ilvl="5">
      <w:start w:val="1"/>
      <w:numFmt w:val="decimal"/>
      <w:isLgl/>
      <w:lvlText w:val="%1.%2.%3.%4.%5.%6."/>
      <w:lvlJc w:val="left"/>
      <w:pPr>
        <w:ind w:left="3210" w:hanging="111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6">
    <w:nsid w:val="36CA2274"/>
    <w:multiLevelType w:val="hybridMultilevel"/>
    <w:tmpl w:val="D7F8D550"/>
    <w:lvl w:ilvl="0" w:tplc="24DA1772">
      <w:start w:val="1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7">
    <w:nsid w:val="425A2CA0"/>
    <w:multiLevelType w:val="multilevel"/>
    <w:tmpl w:val="6DF4BC5A"/>
    <w:lvl w:ilvl="0">
      <w:start w:val="1"/>
      <w:numFmt w:val="decimal"/>
      <w:lvlText w:val="%1.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4A6C5694"/>
    <w:multiLevelType w:val="hybridMultilevel"/>
    <w:tmpl w:val="D6761B86"/>
    <w:lvl w:ilvl="0" w:tplc="F79A6DD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nsid w:val="4D062F56"/>
    <w:multiLevelType w:val="hybridMultilevel"/>
    <w:tmpl w:val="F402AD1A"/>
    <w:lvl w:ilvl="0" w:tplc="2390ACAC">
      <w:start w:val="2"/>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1554E6B"/>
    <w:multiLevelType w:val="hybridMultilevel"/>
    <w:tmpl w:val="48F079C4"/>
    <w:lvl w:ilvl="0" w:tplc="0419000F">
      <w:start w:val="1"/>
      <w:numFmt w:val="decimal"/>
      <w:lvlText w:val="%1."/>
      <w:lvlJc w:val="left"/>
      <w:pPr>
        <w:ind w:left="900" w:hanging="360"/>
      </w:p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64322159"/>
    <w:multiLevelType w:val="hybridMultilevel"/>
    <w:tmpl w:val="E2C648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B6E3A25"/>
    <w:multiLevelType w:val="hybridMultilevel"/>
    <w:tmpl w:val="9CB6670E"/>
    <w:lvl w:ilvl="0" w:tplc="23969888">
      <w:start w:val="10"/>
      <w:numFmt w:val="decimal"/>
      <w:lvlText w:val="%1."/>
      <w:lvlJc w:val="left"/>
      <w:pPr>
        <w:ind w:left="54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
  </w:num>
  <w:num w:numId="3">
    <w:abstractNumId w:val="6"/>
  </w:num>
  <w:num w:numId="4">
    <w:abstractNumId w:val="10"/>
  </w:num>
  <w:num w:numId="5">
    <w:abstractNumId w:val="3"/>
  </w:num>
  <w:num w:numId="6">
    <w:abstractNumId w:val="12"/>
  </w:num>
  <w:num w:numId="7">
    <w:abstractNumId w:val="4"/>
  </w:num>
  <w:num w:numId="8">
    <w:abstractNumId w:val="5"/>
  </w:num>
  <w:num w:numId="9">
    <w:abstractNumId w:val="8"/>
  </w:num>
  <w:num w:numId="10">
    <w:abstractNumId w:val="0"/>
  </w:num>
  <w:num w:numId="11">
    <w:abstractNumId w:val="11"/>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08"/>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A79"/>
    <w:rsid w:val="00000BAD"/>
    <w:rsid w:val="0003341B"/>
    <w:rsid w:val="00084F0F"/>
    <w:rsid w:val="000B24A6"/>
    <w:rsid w:val="000C2499"/>
    <w:rsid w:val="000C7358"/>
    <w:rsid w:val="000E4589"/>
    <w:rsid w:val="00100C7F"/>
    <w:rsid w:val="00104FF8"/>
    <w:rsid w:val="00110B8C"/>
    <w:rsid w:val="001110B0"/>
    <w:rsid w:val="00111362"/>
    <w:rsid w:val="00121359"/>
    <w:rsid w:val="00135142"/>
    <w:rsid w:val="00142AD2"/>
    <w:rsid w:val="001506E8"/>
    <w:rsid w:val="00152A59"/>
    <w:rsid w:val="001558C2"/>
    <w:rsid w:val="001762CF"/>
    <w:rsid w:val="00180D49"/>
    <w:rsid w:val="001A51FB"/>
    <w:rsid w:val="001B0783"/>
    <w:rsid w:val="001D2485"/>
    <w:rsid w:val="00207E02"/>
    <w:rsid w:val="00234431"/>
    <w:rsid w:val="00244110"/>
    <w:rsid w:val="00254D09"/>
    <w:rsid w:val="00273852"/>
    <w:rsid w:val="002A1C67"/>
    <w:rsid w:val="002D1F26"/>
    <w:rsid w:val="002D4DE5"/>
    <w:rsid w:val="002D6E74"/>
    <w:rsid w:val="002E3378"/>
    <w:rsid w:val="002E3893"/>
    <w:rsid w:val="00302207"/>
    <w:rsid w:val="00312E8D"/>
    <w:rsid w:val="00325F47"/>
    <w:rsid w:val="00341EB7"/>
    <w:rsid w:val="0039338A"/>
    <w:rsid w:val="003A07FD"/>
    <w:rsid w:val="003B2576"/>
    <w:rsid w:val="003B5A9F"/>
    <w:rsid w:val="003E5E91"/>
    <w:rsid w:val="003F422A"/>
    <w:rsid w:val="00424085"/>
    <w:rsid w:val="004427A5"/>
    <w:rsid w:val="00463074"/>
    <w:rsid w:val="004644A0"/>
    <w:rsid w:val="00495063"/>
    <w:rsid w:val="004B1CAA"/>
    <w:rsid w:val="004B1EA6"/>
    <w:rsid w:val="004D3B38"/>
    <w:rsid w:val="004E22A2"/>
    <w:rsid w:val="004E7132"/>
    <w:rsid w:val="004F5A46"/>
    <w:rsid w:val="0053350B"/>
    <w:rsid w:val="005359F0"/>
    <w:rsid w:val="00566757"/>
    <w:rsid w:val="00587E11"/>
    <w:rsid w:val="005B1965"/>
    <w:rsid w:val="005E2765"/>
    <w:rsid w:val="005E5CA4"/>
    <w:rsid w:val="005E73BE"/>
    <w:rsid w:val="005F6544"/>
    <w:rsid w:val="006235DA"/>
    <w:rsid w:val="00623AD3"/>
    <w:rsid w:val="00636432"/>
    <w:rsid w:val="00655474"/>
    <w:rsid w:val="006559ED"/>
    <w:rsid w:val="006751FD"/>
    <w:rsid w:val="00683446"/>
    <w:rsid w:val="006A014B"/>
    <w:rsid w:val="006A6F38"/>
    <w:rsid w:val="006B44A0"/>
    <w:rsid w:val="006B66A3"/>
    <w:rsid w:val="006E5C2B"/>
    <w:rsid w:val="006F5D70"/>
    <w:rsid w:val="006F76FB"/>
    <w:rsid w:val="0071253D"/>
    <w:rsid w:val="00712EA2"/>
    <w:rsid w:val="00735A39"/>
    <w:rsid w:val="00736508"/>
    <w:rsid w:val="0074318A"/>
    <w:rsid w:val="00754B05"/>
    <w:rsid w:val="00764DBA"/>
    <w:rsid w:val="00770C76"/>
    <w:rsid w:val="00775E33"/>
    <w:rsid w:val="007776E0"/>
    <w:rsid w:val="00783D94"/>
    <w:rsid w:val="007A3B85"/>
    <w:rsid w:val="007D1DB4"/>
    <w:rsid w:val="007E40FA"/>
    <w:rsid w:val="007F3C1C"/>
    <w:rsid w:val="008006EA"/>
    <w:rsid w:val="00820BEE"/>
    <w:rsid w:val="00852A82"/>
    <w:rsid w:val="00857822"/>
    <w:rsid w:val="00874C95"/>
    <w:rsid w:val="00881591"/>
    <w:rsid w:val="00884E74"/>
    <w:rsid w:val="00891987"/>
    <w:rsid w:val="008A466B"/>
    <w:rsid w:val="008A6725"/>
    <w:rsid w:val="008C2FE6"/>
    <w:rsid w:val="008C7D07"/>
    <w:rsid w:val="008D3B46"/>
    <w:rsid w:val="008D5A1C"/>
    <w:rsid w:val="008E7CBF"/>
    <w:rsid w:val="008F3ACD"/>
    <w:rsid w:val="008F5CC1"/>
    <w:rsid w:val="008F75C2"/>
    <w:rsid w:val="009028E4"/>
    <w:rsid w:val="009033D2"/>
    <w:rsid w:val="00905056"/>
    <w:rsid w:val="0090722B"/>
    <w:rsid w:val="0093107E"/>
    <w:rsid w:val="00932E9A"/>
    <w:rsid w:val="0093693E"/>
    <w:rsid w:val="009743E4"/>
    <w:rsid w:val="00976856"/>
    <w:rsid w:val="009D3730"/>
    <w:rsid w:val="009E0A79"/>
    <w:rsid w:val="009F3F10"/>
    <w:rsid w:val="00A26EEF"/>
    <w:rsid w:val="00A31405"/>
    <w:rsid w:val="00A338FE"/>
    <w:rsid w:val="00A4507E"/>
    <w:rsid w:val="00A47A75"/>
    <w:rsid w:val="00A679AF"/>
    <w:rsid w:val="00A76132"/>
    <w:rsid w:val="00AA127F"/>
    <w:rsid w:val="00AA5B43"/>
    <w:rsid w:val="00AB6EC3"/>
    <w:rsid w:val="00AC09FE"/>
    <w:rsid w:val="00AD0565"/>
    <w:rsid w:val="00AD5906"/>
    <w:rsid w:val="00AD7A74"/>
    <w:rsid w:val="00AD7CE6"/>
    <w:rsid w:val="00AE0A82"/>
    <w:rsid w:val="00AE7CF0"/>
    <w:rsid w:val="00B05BFF"/>
    <w:rsid w:val="00B15B93"/>
    <w:rsid w:val="00B26908"/>
    <w:rsid w:val="00B36567"/>
    <w:rsid w:val="00B46885"/>
    <w:rsid w:val="00B812D7"/>
    <w:rsid w:val="00B854CD"/>
    <w:rsid w:val="00B94D01"/>
    <w:rsid w:val="00BA4FE7"/>
    <w:rsid w:val="00BC14B3"/>
    <w:rsid w:val="00BC6572"/>
    <w:rsid w:val="00BE7FAE"/>
    <w:rsid w:val="00C44F29"/>
    <w:rsid w:val="00C634C5"/>
    <w:rsid w:val="00C91D77"/>
    <w:rsid w:val="00CC1CE8"/>
    <w:rsid w:val="00CF717A"/>
    <w:rsid w:val="00D020B9"/>
    <w:rsid w:val="00D07459"/>
    <w:rsid w:val="00D23367"/>
    <w:rsid w:val="00D3453D"/>
    <w:rsid w:val="00D37929"/>
    <w:rsid w:val="00D4235B"/>
    <w:rsid w:val="00D479AA"/>
    <w:rsid w:val="00D50B21"/>
    <w:rsid w:val="00D52273"/>
    <w:rsid w:val="00D57020"/>
    <w:rsid w:val="00D64E75"/>
    <w:rsid w:val="00D950C9"/>
    <w:rsid w:val="00DA09C9"/>
    <w:rsid w:val="00DD4993"/>
    <w:rsid w:val="00DE4258"/>
    <w:rsid w:val="00DE4F1D"/>
    <w:rsid w:val="00E26F69"/>
    <w:rsid w:val="00E40DC5"/>
    <w:rsid w:val="00E43331"/>
    <w:rsid w:val="00E8235C"/>
    <w:rsid w:val="00E9791A"/>
    <w:rsid w:val="00EB1579"/>
    <w:rsid w:val="00EB6844"/>
    <w:rsid w:val="00EB7ACD"/>
    <w:rsid w:val="00EC292A"/>
    <w:rsid w:val="00ED0462"/>
    <w:rsid w:val="00ED3EEF"/>
    <w:rsid w:val="00EE4046"/>
    <w:rsid w:val="00EE5A77"/>
    <w:rsid w:val="00F10B26"/>
    <w:rsid w:val="00F40EE2"/>
    <w:rsid w:val="00F413D5"/>
    <w:rsid w:val="00F55629"/>
    <w:rsid w:val="00F625CC"/>
    <w:rsid w:val="00F646D0"/>
    <w:rsid w:val="00FC0619"/>
    <w:rsid w:val="00FF14DA"/>
    <w:rsid w:val="00FF57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4E83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AD2"/>
    <w:pPr>
      <w:spacing w:after="160" w:line="259" w:lineRule="auto"/>
    </w:pPr>
    <w:rPr>
      <w:rFonts w:asciiTheme="minorHAnsi" w:hAnsiTheme="minorHAnsi" w:cstheme="minorBidi"/>
      <w:sz w:val="22"/>
      <w:szCs w:val="22"/>
    </w:rPr>
  </w:style>
  <w:style w:type="paragraph" w:styleId="1">
    <w:name w:val="heading 1"/>
    <w:basedOn w:val="a"/>
    <w:next w:val="a"/>
    <w:link w:val="10"/>
    <w:autoRedefine/>
    <w:uiPriority w:val="9"/>
    <w:qFormat/>
    <w:rsid w:val="001558C2"/>
    <w:pPr>
      <w:keepNext/>
      <w:keepLines/>
      <w:spacing w:before="480" w:after="0"/>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558C2"/>
    <w:rPr>
      <w:rFonts w:eastAsiaTheme="majorEastAsia" w:cstheme="majorBidi"/>
      <w:b/>
      <w:bCs/>
      <w:szCs w:val="28"/>
    </w:rPr>
  </w:style>
  <w:style w:type="paragraph" w:styleId="a3">
    <w:name w:val="Normal (Web)"/>
    <w:basedOn w:val="a"/>
    <w:uiPriority w:val="99"/>
    <w:unhideWhenUsed/>
    <w:rsid w:val="009E0A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basedOn w:val="a"/>
    <w:link w:val="a5"/>
    <w:uiPriority w:val="1"/>
    <w:qFormat/>
    <w:rsid w:val="009E0A79"/>
    <w:pPr>
      <w:spacing w:after="0" w:line="240" w:lineRule="auto"/>
    </w:pPr>
    <w:rPr>
      <w:rFonts w:ascii="Calibri" w:eastAsia="Times New Roman" w:hAnsi="Calibri" w:cs="Times New Roman"/>
      <w:sz w:val="24"/>
      <w:szCs w:val="32"/>
    </w:rPr>
  </w:style>
  <w:style w:type="character" w:customStyle="1" w:styleId="a5">
    <w:name w:val="Без интервала Знак"/>
    <w:link w:val="a4"/>
    <w:rsid w:val="009E0A79"/>
    <w:rPr>
      <w:rFonts w:ascii="Calibri" w:eastAsia="Times New Roman" w:hAnsi="Calibri"/>
      <w:szCs w:val="32"/>
    </w:rPr>
  </w:style>
  <w:style w:type="character" w:styleId="a6">
    <w:name w:val="Hyperlink"/>
    <w:basedOn w:val="a0"/>
    <w:uiPriority w:val="99"/>
    <w:unhideWhenUsed/>
    <w:rsid w:val="009E0A79"/>
    <w:rPr>
      <w:color w:val="0000FF"/>
      <w:u w:val="single"/>
    </w:rPr>
  </w:style>
  <w:style w:type="paragraph" w:customStyle="1" w:styleId="consplusnormal">
    <w:name w:val="consplusnormal"/>
    <w:basedOn w:val="a"/>
    <w:rsid w:val="009E0A79"/>
    <w:pPr>
      <w:spacing w:before="187" w:after="187" w:line="240" w:lineRule="auto"/>
      <w:ind w:left="187" w:right="187"/>
    </w:pPr>
    <w:rPr>
      <w:rFonts w:ascii="Times New Roman" w:eastAsia="Times New Roman" w:hAnsi="Times New Roman" w:cs="Times New Roman"/>
      <w:sz w:val="24"/>
      <w:szCs w:val="24"/>
      <w:lang w:eastAsia="ru-RU"/>
    </w:rPr>
  </w:style>
  <w:style w:type="paragraph" w:customStyle="1" w:styleId="headertext">
    <w:name w:val="headertext"/>
    <w:basedOn w:val="a"/>
    <w:rsid w:val="009E0A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
    <w:link w:val="ConsPlusNormal1"/>
    <w:rsid w:val="009E0A79"/>
    <w:pPr>
      <w:widowControl w:val="0"/>
      <w:autoSpaceDE w:val="0"/>
      <w:autoSpaceDN w:val="0"/>
      <w:adjustRightInd w:val="0"/>
      <w:spacing w:after="0"/>
      <w:ind w:firstLine="720"/>
    </w:pPr>
    <w:rPr>
      <w:rFonts w:ascii="Arial" w:eastAsia="Times New Roman" w:hAnsi="Arial" w:cs="Arial"/>
      <w:sz w:val="20"/>
      <w:szCs w:val="20"/>
      <w:lang w:eastAsia="ru-RU"/>
    </w:rPr>
  </w:style>
  <w:style w:type="character" w:customStyle="1" w:styleId="ConsPlusNormal1">
    <w:name w:val="ConsPlusNormal Знак"/>
    <w:link w:val="ConsPlusNormal0"/>
    <w:rsid w:val="009E0A79"/>
    <w:rPr>
      <w:rFonts w:ascii="Arial" w:eastAsia="Times New Roman" w:hAnsi="Arial" w:cs="Arial"/>
      <w:sz w:val="20"/>
      <w:szCs w:val="20"/>
      <w:lang w:eastAsia="ru-RU"/>
    </w:rPr>
  </w:style>
  <w:style w:type="paragraph" w:styleId="a7">
    <w:name w:val="List Paragraph"/>
    <w:aliases w:val="Standart,ТЗ список,Абзац списка литеральный,Абзац списка с маркерами,Medium Grid 1 Accent 2,A_маркированный_список,ПКФ Список,Bullet List,FooterText,numbered,Paragraphe de liste1,lp1,Булет 1,Bullet Number,Нумерованый список,lp11,Bullet 1,UL"/>
    <w:basedOn w:val="a"/>
    <w:uiPriority w:val="34"/>
    <w:qFormat/>
    <w:rsid w:val="009E0A79"/>
    <w:pPr>
      <w:ind w:left="720"/>
      <w:contextualSpacing/>
    </w:pPr>
  </w:style>
  <w:style w:type="table" w:styleId="a8">
    <w:name w:val="Table Grid"/>
    <w:basedOn w:val="a1"/>
    <w:uiPriority w:val="59"/>
    <w:rsid w:val="009E0A7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pytarget">
    <w:name w:val="copy_target"/>
    <w:basedOn w:val="a0"/>
    <w:rsid w:val="00754B05"/>
  </w:style>
  <w:style w:type="character" w:styleId="a9">
    <w:name w:val="annotation reference"/>
    <w:basedOn w:val="a0"/>
    <w:uiPriority w:val="99"/>
    <w:semiHidden/>
    <w:unhideWhenUsed/>
    <w:rsid w:val="008F75C2"/>
    <w:rPr>
      <w:sz w:val="16"/>
      <w:szCs w:val="16"/>
    </w:rPr>
  </w:style>
  <w:style w:type="paragraph" w:styleId="aa">
    <w:name w:val="annotation text"/>
    <w:basedOn w:val="a"/>
    <w:link w:val="ab"/>
    <w:uiPriority w:val="99"/>
    <w:semiHidden/>
    <w:unhideWhenUsed/>
    <w:rsid w:val="008F75C2"/>
    <w:pPr>
      <w:spacing w:line="240" w:lineRule="auto"/>
    </w:pPr>
    <w:rPr>
      <w:sz w:val="20"/>
      <w:szCs w:val="20"/>
    </w:rPr>
  </w:style>
  <w:style w:type="character" w:customStyle="1" w:styleId="ab">
    <w:name w:val="Текст примечания Знак"/>
    <w:basedOn w:val="a0"/>
    <w:link w:val="aa"/>
    <w:uiPriority w:val="99"/>
    <w:semiHidden/>
    <w:rsid w:val="008F75C2"/>
    <w:rPr>
      <w:rFonts w:asciiTheme="minorHAnsi" w:hAnsiTheme="minorHAnsi" w:cstheme="minorBidi"/>
      <w:sz w:val="20"/>
      <w:szCs w:val="20"/>
    </w:rPr>
  </w:style>
  <w:style w:type="paragraph" w:styleId="ac">
    <w:name w:val="annotation subject"/>
    <w:basedOn w:val="aa"/>
    <w:next w:val="aa"/>
    <w:link w:val="ad"/>
    <w:uiPriority w:val="99"/>
    <w:semiHidden/>
    <w:unhideWhenUsed/>
    <w:rsid w:val="008F75C2"/>
    <w:rPr>
      <w:b/>
      <w:bCs/>
    </w:rPr>
  </w:style>
  <w:style w:type="character" w:customStyle="1" w:styleId="ad">
    <w:name w:val="Тема примечания Знак"/>
    <w:basedOn w:val="ab"/>
    <w:link w:val="ac"/>
    <w:uiPriority w:val="99"/>
    <w:semiHidden/>
    <w:rsid w:val="008F75C2"/>
    <w:rPr>
      <w:rFonts w:asciiTheme="minorHAnsi" w:hAnsiTheme="minorHAnsi" w:cstheme="minorBidi"/>
      <w:b/>
      <w:bCs/>
      <w:sz w:val="20"/>
      <w:szCs w:val="20"/>
    </w:rPr>
  </w:style>
  <w:style w:type="paragraph" w:styleId="ae">
    <w:name w:val="Balloon Text"/>
    <w:basedOn w:val="a"/>
    <w:link w:val="af"/>
    <w:uiPriority w:val="99"/>
    <w:semiHidden/>
    <w:unhideWhenUsed/>
    <w:rsid w:val="008F75C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8F75C2"/>
    <w:rPr>
      <w:rFonts w:ascii="Tahoma" w:hAnsi="Tahoma" w:cs="Tahoma"/>
      <w:sz w:val="16"/>
      <w:szCs w:val="16"/>
    </w:rPr>
  </w:style>
  <w:style w:type="paragraph" w:styleId="af0">
    <w:name w:val="header"/>
    <w:basedOn w:val="a"/>
    <w:link w:val="af1"/>
    <w:uiPriority w:val="99"/>
    <w:unhideWhenUsed/>
    <w:rsid w:val="00DE4F1D"/>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E4F1D"/>
    <w:rPr>
      <w:rFonts w:asciiTheme="minorHAnsi" w:hAnsiTheme="minorHAnsi" w:cstheme="minorBidi"/>
      <w:sz w:val="22"/>
      <w:szCs w:val="22"/>
    </w:rPr>
  </w:style>
  <w:style w:type="paragraph" w:styleId="af2">
    <w:name w:val="footer"/>
    <w:basedOn w:val="a"/>
    <w:link w:val="af3"/>
    <w:uiPriority w:val="99"/>
    <w:unhideWhenUsed/>
    <w:rsid w:val="00DE4F1D"/>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E4F1D"/>
    <w:rPr>
      <w:rFonts w:asciiTheme="minorHAnsi" w:hAnsiTheme="minorHAnsi" w:cstheme="minorBidi"/>
      <w:sz w:val="22"/>
      <w:szCs w:val="22"/>
    </w:rPr>
  </w:style>
  <w:style w:type="paragraph" w:customStyle="1" w:styleId="ConsNormal">
    <w:name w:val="ConsNormal"/>
    <w:rsid w:val="00736508"/>
    <w:pPr>
      <w:autoSpaceDE w:val="0"/>
      <w:autoSpaceDN w:val="0"/>
      <w:adjustRightInd w:val="0"/>
      <w:spacing w:after="0"/>
      <w:jc w:val="both"/>
    </w:pPr>
    <w:rPr>
      <w:rFonts w:ascii="Courier New" w:eastAsia="Times New Roman" w:hAnsi="Courier New" w:cs="Courier New"/>
      <w:sz w:val="20"/>
      <w:szCs w:val="20"/>
      <w:lang w:eastAsia="ru-RU"/>
    </w:rPr>
  </w:style>
  <w:style w:type="character" w:styleId="af4">
    <w:name w:val="Placeholder Text"/>
    <w:basedOn w:val="a0"/>
    <w:uiPriority w:val="99"/>
    <w:semiHidden/>
    <w:rsid w:val="007D1DB4"/>
    <w:rPr>
      <w:color w:val="808080"/>
    </w:rPr>
  </w:style>
  <w:style w:type="paragraph" w:styleId="2">
    <w:name w:val="Quote"/>
    <w:basedOn w:val="a"/>
    <w:next w:val="a"/>
    <w:link w:val="20"/>
    <w:uiPriority w:val="29"/>
    <w:qFormat/>
    <w:rsid w:val="005E2765"/>
    <w:pPr>
      <w:spacing w:before="200"/>
      <w:ind w:left="864" w:right="864"/>
      <w:jc w:val="center"/>
    </w:pPr>
    <w:rPr>
      <w:i/>
      <w:iCs/>
      <w:color w:val="404040" w:themeColor="text1" w:themeTint="BF"/>
    </w:rPr>
  </w:style>
  <w:style w:type="character" w:customStyle="1" w:styleId="20">
    <w:name w:val="Цитата 2 Знак"/>
    <w:basedOn w:val="a0"/>
    <w:link w:val="2"/>
    <w:uiPriority w:val="29"/>
    <w:rsid w:val="005E2765"/>
    <w:rPr>
      <w:rFonts w:asciiTheme="minorHAnsi" w:hAnsiTheme="minorHAnsi" w:cstheme="min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AD2"/>
    <w:pPr>
      <w:spacing w:after="160" w:line="259" w:lineRule="auto"/>
    </w:pPr>
    <w:rPr>
      <w:rFonts w:asciiTheme="minorHAnsi" w:hAnsiTheme="minorHAnsi" w:cstheme="minorBidi"/>
      <w:sz w:val="22"/>
      <w:szCs w:val="22"/>
    </w:rPr>
  </w:style>
  <w:style w:type="paragraph" w:styleId="1">
    <w:name w:val="heading 1"/>
    <w:basedOn w:val="a"/>
    <w:next w:val="a"/>
    <w:link w:val="10"/>
    <w:autoRedefine/>
    <w:uiPriority w:val="9"/>
    <w:qFormat/>
    <w:rsid w:val="001558C2"/>
    <w:pPr>
      <w:keepNext/>
      <w:keepLines/>
      <w:spacing w:before="480" w:after="0"/>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558C2"/>
    <w:rPr>
      <w:rFonts w:eastAsiaTheme="majorEastAsia" w:cstheme="majorBidi"/>
      <w:b/>
      <w:bCs/>
      <w:szCs w:val="28"/>
    </w:rPr>
  </w:style>
  <w:style w:type="paragraph" w:styleId="a3">
    <w:name w:val="Normal (Web)"/>
    <w:basedOn w:val="a"/>
    <w:uiPriority w:val="99"/>
    <w:unhideWhenUsed/>
    <w:rsid w:val="009E0A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basedOn w:val="a"/>
    <w:link w:val="a5"/>
    <w:uiPriority w:val="1"/>
    <w:qFormat/>
    <w:rsid w:val="009E0A79"/>
    <w:pPr>
      <w:spacing w:after="0" w:line="240" w:lineRule="auto"/>
    </w:pPr>
    <w:rPr>
      <w:rFonts w:ascii="Calibri" w:eastAsia="Times New Roman" w:hAnsi="Calibri" w:cs="Times New Roman"/>
      <w:sz w:val="24"/>
      <w:szCs w:val="32"/>
    </w:rPr>
  </w:style>
  <w:style w:type="character" w:customStyle="1" w:styleId="a5">
    <w:name w:val="Без интервала Знак"/>
    <w:link w:val="a4"/>
    <w:rsid w:val="009E0A79"/>
    <w:rPr>
      <w:rFonts w:ascii="Calibri" w:eastAsia="Times New Roman" w:hAnsi="Calibri"/>
      <w:szCs w:val="32"/>
    </w:rPr>
  </w:style>
  <w:style w:type="character" w:styleId="a6">
    <w:name w:val="Hyperlink"/>
    <w:basedOn w:val="a0"/>
    <w:uiPriority w:val="99"/>
    <w:unhideWhenUsed/>
    <w:rsid w:val="009E0A79"/>
    <w:rPr>
      <w:color w:val="0000FF"/>
      <w:u w:val="single"/>
    </w:rPr>
  </w:style>
  <w:style w:type="paragraph" w:customStyle="1" w:styleId="consplusnormal">
    <w:name w:val="consplusnormal"/>
    <w:basedOn w:val="a"/>
    <w:rsid w:val="009E0A79"/>
    <w:pPr>
      <w:spacing w:before="187" w:after="187" w:line="240" w:lineRule="auto"/>
      <w:ind w:left="187" w:right="187"/>
    </w:pPr>
    <w:rPr>
      <w:rFonts w:ascii="Times New Roman" w:eastAsia="Times New Roman" w:hAnsi="Times New Roman" w:cs="Times New Roman"/>
      <w:sz w:val="24"/>
      <w:szCs w:val="24"/>
      <w:lang w:eastAsia="ru-RU"/>
    </w:rPr>
  </w:style>
  <w:style w:type="paragraph" w:customStyle="1" w:styleId="headertext">
    <w:name w:val="headertext"/>
    <w:basedOn w:val="a"/>
    <w:rsid w:val="009E0A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
    <w:link w:val="ConsPlusNormal1"/>
    <w:rsid w:val="009E0A79"/>
    <w:pPr>
      <w:widowControl w:val="0"/>
      <w:autoSpaceDE w:val="0"/>
      <w:autoSpaceDN w:val="0"/>
      <w:adjustRightInd w:val="0"/>
      <w:spacing w:after="0"/>
      <w:ind w:firstLine="720"/>
    </w:pPr>
    <w:rPr>
      <w:rFonts w:ascii="Arial" w:eastAsia="Times New Roman" w:hAnsi="Arial" w:cs="Arial"/>
      <w:sz w:val="20"/>
      <w:szCs w:val="20"/>
      <w:lang w:eastAsia="ru-RU"/>
    </w:rPr>
  </w:style>
  <w:style w:type="character" w:customStyle="1" w:styleId="ConsPlusNormal1">
    <w:name w:val="ConsPlusNormal Знак"/>
    <w:link w:val="ConsPlusNormal0"/>
    <w:rsid w:val="009E0A79"/>
    <w:rPr>
      <w:rFonts w:ascii="Arial" w:eastAsia="Times New Roman" w:hAnsi="Arial" w:cs="Arial"/>
      <w:sz w:val="20"/>
      <w:szCs w:val="20"/>
      <w:lang w:eastAsia="ru-RU"/>
    </w:rPr>
  </w:style>
  <w:style w:type="paragraph" w:styleId="a7">
    <w:name w:val="List Paragraph"/>
    <w:aliases w:val="Standart,ТЗ список,Абзац списка литеральный,Абзац списка с маркерами,Medium Grid 1 Accent 2,A_маркированный_список,ПКФ Список,Bullet List,FooterText,numbered,Paragraphe de liste1,lp1,Булет 1,Bullet Number,Нумерованый список,lp11,Bullet 1,UL"/>
    <w:basedOn w:val="a"/>
    <w:uiPriority w:val="34"/>
    <w:qFormat/>
    <w:rsid w:val="009E0A79"/>
    <w:pPr>
      <w:ind w:left="720"/>
      <w:contextualSpacing/>
    </w:pPr>
  </w:style>
  <w:style w:type="table" w:styleId="a8">
    <w:name w:val="Table Grid"/>
    <w:basedOn w:val="a1"/>
    <w:uiPriority w:val="59"/>
    <w:rsid w:val="009E0A7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pytarget">
    <w:name w:val="copy_target"/>
    <w:basedOn w:val="a0"/>
    <w:rsid w:val="00754B05"/>
  </w:style>
  <w:style w:type="character" w:styleId="a9">
    <w:name w:val="annotation reference"/>
    <w:basedOn w:val="a0"/>
    <w:uiPriority w:val="99"/>
    <w:semiHidden/>
    <w:unhideWhenUsed/>
    <w:rsid w:val="008F75C2"/>
    <w:rPr>
      <w:sz w:val="16"/>
      <w:szCs w:val="16"/>
    </w:rPr>
  </w:style>
  <w:style w:type="paragraph" w:styleId="aa">
    <w:name w:val="annotation text"/>
    <w:basedOn w:val="a"/>
    <w:link w:val="ab"/>
    <w:uiPriority w:val="99"/>
    <w:semiHidden/>
    <w:unhideWhenUsed/>
    <w:rsid w:val="008F75C2"/>
    <w:pPr>
      <w:spacing w:line="240" w:lineRule="auto"/>
    </w:pPr>
    <w:rPr>
      <w:sz w:val="20"/>
      <w:szCs w:val="20"/>
    </w:rPr>
  </w:style>
  <w:style w:type="character" w:customStyle="1" w:styleId="ab">
    <w:name w:val="Текст примечания Знак"/>
    <w:basedOn w:val="a0"/>
    <w:link w:val="aa"/>
    <w:uiPriority w:val="99"/>
    <w:semiHidden/>
    <w:rsid w:val="008F75C2"/>
    <w:rPr>
      <w:rFonts w:asciiTheme="minorHAnsi" w:hAnsiTheme="minorHAnsi" w:cstheme="minorBidi"/>
      <w:sz w:val="20"/>
      <w:szCs w:val="20"/>
    </w:rPr>
  </w:style>
  <w:style w:type="paragraph" w:styleId="ac">
    <w:name w:val="annotation subject"/>
    <w:basedOn w:val="aa"/>
    <w:next w:val="aa"/>
    <w:link w:val="ad"/>
    <w:uiPriority w:val="99"/>
    <w:semiHidden/>
    <w:unhideWhenUsed/>
    <w:rsid w:val="008F75C2"/>
    <w:rPr>
      <w:b/>
      <w:bCs/>
    </w:rPr>
  </w:style>
  <w:style w:type="character" w:customStyle="1" w:styleId="ad">
    <w:name w:val="Тема примечания Знак"/>
    <w:basedOn w:val="ab"/>
    <w:link w:val="ac"/>
    <w:uiPriority w:val="99"/>
    <w:semiHidden/>
    <w:rsid w:val="008F75C2"/>
    <w:rPr>
      <w:rFonts w:asciiTheme="minorHAnsi" w:hAnsiTheme="minorHAnsi" w:cstheme="minorBidi"/>
      <w:b/>
      <w:bCs/>
      <w:sz w:val="20"/>
      <w:szCs w:val="20"/>
    </w:rPr>
  </w:style>
  <w:style w:type="paragraph" w:styleId="ae">
    <w:name w:val="Balloon Text"/>
    <w:basedOn w:val="a"/>
    <w:link w:val="af"/>
    <w:uiPriority w:val="99"/>
    <w:semiHidden/>
    <w:unhideWhenUsed/>
    <w:rsid w:val="008F75C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8F75C2"/>
    <w:rPr>
      <w:rFonts w:ascii="Tahoma" w:hAnsi="Tahoma" w:cs="Tahoma"/>
      <w:sz w:val="16"/>
      <w:szCs w:val="16"/>
    </w:rPr>
  </w:style>
  <w:style w:type="paragraph" w:styleId="af0">
    <w:name w:val="header"/>
    <w:basedOn w:val="a"/>
    <w:link w:val="af1"/>
    <w:uiPriority w:val="99"/>
    <w:unhideWhenUsed/>
    <w:rsid w:val="00DE4F1D"/>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E4F1D"/>
    <w:rPr>
      <w:rFonts w:asciiTheme="minorHAnsi" w:hAnsiTheme="minorHAnsi" w:cstheme="minorBidi"/>
      <w:sz w:val="22"/>
      <w:szCs w:val="22"/>
    </w:rPr>
  </w:style>
  <w:style w:type="paragraph" w:styleId="af2">
    <w:name w:val="footer"/>
    <w:basedOn w:val="a"/>
    <w:link w:val="af3"/>
    <w:uiPriority w:val="99"/>
    <w:unhideWhenUsed/>
    <w:rsid w:val="00DE4F1D"/>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E4F1D"/>
    <w:rPr>
      <w:rFonts w:asciiTheme="minorHAnsi" w:hAnsiTheme="minorHAnsi" w:cstheme="minorBidi"/>
      <w:sz w:val="22"/>
      <w:szCs w:val="22"/>
    </w:rPr>
  </w:style>
  <w:style w:type="paragraph" w:customStyle="1" w:styleId="ConsNormal">
    <w:name w:val="ConsNormal"/>
    <w:rsid w:val="00736508"/>
    <w:pPr>
      <w:autoSpaceDE w:val="0"/>
      <w:autoSpaceDN w:val="0"/>
      <w:adjustRightInd w:val="0"/>
      <w:spacing w:after="0"/>
      <w:jc w:val="both"/>
    </w:pPr>
    <w:rPr>
      <w:rFonts w:ascii="Courier New" w:eastAsia="Times New Roman" w:hAnsi="Courier New" w:cs="Courier New"/>
      <w:sz w:val="20"/>
      <w:szCs w:val="20"/>
      <w:lang w:eastAsia="ru-RU"/>
    </w:rPr>
  </w:style>
  <w:style w:type="character" w:styleId="af4">
    <w:name w:val="Placeholder Text"/>
    <w:basedOn w:val="a0"/>
    <w:uiPriority w:val="99"/>
    <w:semiHidden/>
    <w:rsid w:val="007D1DB4"/>
    <w:rPr>
      <w:color w:val="808080"/>
    </w:rPr>
  </w:style>
  <w:style w:type="paragraph" w:styleId="2">
    <w:name w:val="Quote"/>
    <w:basedOn w:val="a"/>
    <w:next w:val="a"/>
    <w:link w:val="20"/>
    <w:uiPriority w:val="29"/>
    <w:qFormat/>
    <w:rsid w:val="005E2765"/>
    <w:pPr>
      <w:spacing w:before="200"/>
      <w:ind w:left="864" w:right="864"/>
      <w:jc w:val="center"/>
    </w:pPr>
    <w:rPr>
      <w:i/>
      <w:iCs/>
      <w:color w:val="404040" w:themeColor="text1" w:themeTint="BF"/>
    </w:rPr>
  </w:style>
  <w:style w:type="character" w:customStyle="1" w:styleId="20">
    <w:name w:val="Цитата 2 Знак"/>
    <w:basedOn w:val="a0"/>
    <w:link w:val="2"/>
    <w:uiPriority w:val="29"/>
    <w:rsid w:val="005E2765"/>
    <w:rPr>
      <w:rFonts w:asciiTheme="minorHAnsi" w:hAnsiTheme="minorHAnsi" w:cstheme="min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962548">
      <w:bodyDiv w:val="1"/>
      <w:marLeft w:val="0"/>
      <w:marRight w:val="0"/>
      <w:marTop w:val="0"/>
      <w:marBottom w:val="0"/>
      <w:divBdr>
        <w:top w:val="none" w:sz="0" w:space="0" w:color="auto"/>
        <w:left w:val="none" w:sz="0" w:space="0" w:color="auto"/>
        <w:bottom w:val="none" w:sz="0" w:space="0" w:color="auto"/>
        <w:right w:val="none" w:sz="0" w:space="0" w:color="auto"/>
      </w:divBdr>
    </w:div>
    <w:div w:id="571814892">
      <w:bodyDiv w:val="1"/>
      <w:marLeft w:val="0"/>
      <w:marRight w:val="0"/>
      <w:marTop w:val="0"/>
      <w:marBottom w:val="0"/>
      <w:divBdr>
        <w:top w:val="none" w:sz="0" w:space="0" w:color="auto"/>
        <w:left w:val="none" w:sz="0" w:space="0" w:color="auto"/>
        <w:bottom w:val="none" w:sz="0" w:space="0" w:color="auto"/>
        <w:right w:val="none" w:sz="0" w:space="0" w:color="auto"/>
      </w:divBdr>
      <w:divsChild>
        <w:div w:id="2121488394">
          <w:marLeft w:val="-225"/>
          <w:marRight w:val="-225"/>
          <w:marTop w:val="0"/>
          <w:marBottom w:val="75"/>
          <w:divBdr>
            <w:top w:val="none" w:sz="0" w:space="0" w:color="auto"/>
            <w:left w:val="none" w:sz="0" w:space="0" w:color="auto"/>
            <w:bottom w:val="none" w:sz="0" w:space="0" w:color="auto"/>
            <w:right w:val="none" w:sz="0" w:space="0" w:color="auto"/>
          </w:divBdr>
          <w:divsChild>
            <w:div w:id="1492134731">
              <w:marLeft w:val="0"/>
              <w:marRight w:val="0"/>
              <w:marTop w:val="0"/>
              <w:marBottom w:val="0"/>
              <w:divBdr>
                <w:top w:val="none" w:sz="0" w:space="0" w:color="auto"/>
                <w:left w:val="none" w:sz="0" w:space="0" w:color="auto"/>
                <w:bottom w:val="none" w:sz="0" w:space="0" w:color="auto"/>
                <w:right w:val="none" w:sz="0" w:space="0" w:color="auto"/>
              </w:divBdr>
              <w:divsChild>
                <w:div w:id="152135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802612">
      <w:bodyDiv w:val="1"/>
      <w:marLeft w:val="0"/>
      <w:marRight w:val="0"/>
      <w:marTop w:val="0"/>
      <w:marBottom w:val="0"/>
      <w:divBdr>
        <w:top w:val="none" w:sz="0" w:space="0" w:color="auto"/>
        <w:left w:val="none" w:sz="0" w:space="0" w:color="auto"/>
        <w:bottom w:val="none" w:sz="0" w:space="0" w:color="auto"/>
        <w:right w:val="none" w:sz="0" w:space="0" w:color="auto"/>
      </w:divBdr>
      <w:divsChild>
        <w:div w:id="381490044">
          <w:marLeft w:val="-225"/>
          <w:marRight w:val="-225"/>
          <w:marTop w:val="0"/>
          <w:marBottom w:val="75"/>
          <w:divBdr>
            <w:top w:val="none" w:sz="0" w:space="0" w:color="auto"/>
            <w:left w:val="none" w:sz="0" w:space="0" w:color="auto"/>
            <w:bottom w:val="none" w:sz="0" w:space="0" w:color="auto"/>
            <w:right w:val="none" w:sz="0" w:space="0" w:color="auto"/>
          </w:divBdr>
          <w:divsChild>
            <w:div w:id="1639650072">
              <w:marLeft w:val="0"/>
              <w:marRight w:val="0"/>
              <w:marTop w:val="0"/>
              <w:marBottom w:val="0"/>
              <w:divBdr>
                <w:top w:val="none" w:sz="0" w:space="0" w:color="auto"/>
                <w:left w:val="none" w:sz="0" w:space="0" w:color="auto"/>
                <w:bottom w:val="none" w:sz="0" w:space="0" w:color="auto"/>
                <w:right w:val="none" w:sz="0" w:space="0" w:color="auto"/>
              </w:divBdr>
              <w:divsChild>
                <w:div w:id="209651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91540">
          <w:marLeft w:val="-225"/>
          <w:marRight w:val="-225"/>
          <w:marTop w:val="0"/>
          <w:marBottom w:val="75"/>
          <w:divBdr>
            <w:top w:val="none" w:sz="0" w:space="0" w:color="auto"/>
            <w:left w:val="none" w:sz="0" w:space="0" w:color="auto"/>
            <w:bottom w:val="none" w:sz="0" w:space="0" w:color="auto"/>
            <w:right w:val="none" w:sz="0" w:space="0" w:color="auto"/>
          </w:divBdr>
          <w:divsChild>
            <w:div w:id="1614094367">
              <w:marLeft w:val="0"/>
              <w:marRight w:val="0"/>
              <w:marTop w:val="0"/>
              <w:marBottom w:val="0"/>
              <w:divBdr>
                <w:top w:val="none" w:sz="0" w:space="0" w:color="auto"/>
                <w:left w:val="none" w:sz="0" w:space="0" w:color="auto"/>
                <w:bottom w:val="none" w:sz="0" w:space="0" w:color="auto"/>
                <w:right w:val="none" w:sz="0" w:space="0" w:color="auto"/>
              </w:divBdr>
              <w:divsChild>
                <w:div w:id="42003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593584">
          <w:marLeft w:val="-225"/>
          <w:marRight w:val="-225"/>
          <w:marTop w:val="0"/>
          <w:marBottom w:val="75"/>
          <w:divBdr>
            <w:top w:val="none" w:sz="0" w:space="0" w:color="auto"/>
            <w:left w:val="none" w:sz="0" w:space="0" w:color="auto"/>
            <w:bottom w:val="none" w:sz="0" w:space="0" w:color="auto"/>
            <w:right w:val="none" w:sz="0" w:space="0" w:color="auto"/>
          </w:divBdr>
          <w:divsChild>
            <w:div w:id="1797334525">
              <w:marLeft w:val="0"/>
              <w:marRight w:val="0"/>
              <w:marTop w:val="0"/>
              <w:marBottom w:val="0"/>
              <w:divBdr>
                <w:top w:val="none" w:sz="0" w:space="0" w:color="auto"/>
                <w:left w:val="none" w:sz="0" w:space="0" w:color="auto"/>
                <w:bottom w:val="none" w:sz="0" w:space="0" w:color="auto"/>
                <w:right w:val="none" w:sz="0" w:space="0" w:color="auto"/>
              </w:divBdr>
              <w:divsChild>
                <w:div w:id="39454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252653">
          <w:marLeft w:val="-225"/>
          <w:marRight w:val="-225"/>
          <w:marTop w:val="0"/>
          <w:marBottom w:val="75"/>
          <w:divBdr>
            <w:top w:val="none" w:sz="0" w:space="0" w:color="auto"/>
            <w:left w:val="none" w:sz="0" w:space="0" w:color="auto"/>
            <w:bottom w:val="none" w:sz="0" w:space="0" w:color="auto"/>
            <w:right w:val="none" w:sz="0" w:space="0" w:color="auto"/>
          </w:divBdr>
          <w:divsChild>
            <w:div w:id="235822452">
              <w:marLeft w:val="0"/>
              <w:marRight w:val="0"/>
              <w:marTop w:val="0"/>
              <w:marBottom w:val="0"/>
              <w:divBdr>
                <w:top w:val="none" w:sz="0" w:space="0" w:color="auto"/>
                <w:left w:val="none" w:sz="0" w:space="0" w:color="auto"/>
                <w:bottom w:val="none" w:sz="0" w:space="0" w:color="auto"/>
                <w:right w:val="none" w:sz="0" w:space="0" w:color="auto"/>
              </w:divBdr>
              <w:divsChild>
                <w:div w:id="128341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947593">
          <w:marLeft w:val="-225"/>
          <w:marRight w:val="-225"/>
          <w:marTop w:val="0"/>
          <w:marBottom w:val="75"/>
          <w:divBdr>
            <w:top w:val="none" w:sz="0" w:space="0" w:color="auto"/>
            <w:left w:val="none" w:sz="0" w:space="0" w:color="auto"/>
            <w:bottom w:val="none" w:sz="0" w:space="0" w:color="auto"/>
            <w:right w:val="none" w:sz="0" w:space="0" w:color="auto"/>
          </w:divBdr>
          <w:divsChild>
            <w:div w:id="13117090">
              <w:marLeft w:val="0"/>
              <w:marRight w:val="0"/>
              <w:marTop w:val="0"/>
              <w:marBottom w:val="0"/>
              <w:divBdr>
                <w:top w:val="none" w:sz="0" w:space="0" w:color="auto"/>
                <w:left w:val="none" w:sz="0" w:space="0" w:color="auto"/>
                <w:bottom w:val="none" w:sz="0" w:space="0" w:color="auto"/>
                <w:right w:val="none" w:sz="0" w:space="0" w:color="auto"/>
              </w:divBdr>
              <w:divsChild>
                <w:div w:id="98802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7566">
      <w:bodyDiv w:val="1"/>
      <w:marLeft w:val="0"/>
      <w:marRight w:val="0"/>
      <w:marTop w:val="0"/>
      <w:marBottom w:val="0"/>
      <w:divBdr>
        <w:top w:val="none" w:sz="0" w:space="0" w:color="auto"/>
        <w:left w:val="none" w:sz="0" w:space="0" w:color="auto"/>
        <w:bottom w:val="none" w:sz="0" w:space="0" w:color="auto"/>
        <w:right w:val="none" w:sz="0" w:space="0" w:color="auto"/>
      </w:divBdr>
      <w:divsChild>
        <w:div w:id="1006637201">
          <w:marLeft w:val="750"/>
          <w:marRight w:val="0"/>
          <w:marTop w:val="0"/>
          <w:marBottom w:val="0"/>
          <w:divBdr>
            <w:top w:val="none" w:sz="0" w:space="0" w:color="auto"/>
            <w:left w:val="none" w:sz="0" w:space="0" w:color="auto"/>
            <w:bottom w:val="none" w:sz="0" w:space="0" w:color="auto"/>
            <w:right w:val="none" w:sz="0" w:space="0" w:color="auto"/>
          </w:divBdr>
        </w:div>
      </w:divsChild>
    </w:div>
    <w:div w:id="627319025">
      <w:bodyDiv w:val="1"/>
      <w:marLeft w:val="0"/>
      <w:marRight w:val="0"/>
      <w:marTop w:val="0"/>
      <w:marBottom w:val="0"/>
      <w:divBdr>
        <w:top w:val="none" w:sz="0" w:space="0" w:color="auto"/>
        <w:left w:val="none" w:sz="0" w:space="0" w:color="auto"/>
        <w:bottom w:val="none" w:sz="0" w:space="0" w:color="auto"/>
        <w:right w:val="none" w:sz="0" w:space="0" w:color="auto"/>
      </w:divBdr>
      <w:divsChild>
        <w:div w:id="870532276">
          <w:marLeft w:val="-225"/>
          <w:marRight w:val="-225"/>
          <w:marTop w:val="0"/>
          <w:marBottom w:val="75"/>
          <w:divBdr>
            <w:top w:val="none" w:sz="0" w:space="0" w:color="auto"/>
            <w:left w:val="none" w:sz="0" w:space="0" w:color="auto"/>
            <w:bottom w:val="none" w:sz="0" w:space="0" w:color="auto"/>
            <w:right w:val="none" w:sz="0" w:space="0" w:color="auto"/>
          </w:divBdr>
          <w:divsChild>
            <w:div w:id="1295066690">
              <w:marLeft w:val="0"/>
              <w:marRight w:val="0"/>
              <w:marTop w:val="0"/>
              <w:marBottom w:val="0"/>
              <w:divBdr>
                <w:top w:val="none" w:sz="0" w:space="0" w:color="auto"/>
                <w:left w:val="none" w:sz="0" w:space="0" w:color="auto"/>
                <w:bottom w:val="none" w:sz="0" w:space="0" w:color="auto"/>
                <w:right w:val="none" w:sz="0" w:space="0" w:color="auto"/>
              </w:divBdr>
              <w:divsChild>
                <w:div w:id="157682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99045">
          <w:marLeft w:val="-225"/>
          <w:marRight w:val="-225"/>
          <w:marTop w:val="0"/>
          <w:marBottom w:val="75"/>
          <w:divBdr>
            <w:top w:val="none" w:sz="0" w:space="0" w:color="auto"/>
            <w:left w:val="none" w:sz="0" w:space="0" w:color="auto"/>
            <w:bottom w:val="none" w:sz="0" w:space="0" w:color="auto"/>
            <w:right w:val="none" w:sz="0" w:space="0" w:color="auto"/>
          </w:divBdr>
          <w:divsChild>
            <w:div w:id="513760871">
              <w:marLeft w:val="0"/>
              <w:marRight w:val="0"/>
              <w:marTop w:val="0"/>
              <w:marBottom w:val="0"/>
              <w:divBdr>
                <w:top w:val="none" w:sz="0" w:space="0" w:color="auto"/>
                <w:left w:val="none" w:sz="0" w:space="0" w:color="auto"/>
                <w:bottom w:val="none" w:sz="0" w:space="0" w:color="auto"/>
                <w:right w:val="none" w:sz="0" w:space="0" w:color="auto"/>
              </w:divBdr>
              <w:divsChild>
                <w:div w:id="122213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490506">
      <w:bodyDiv w:val="1"/>
      <w:marLeft w:val="0"/>
      <w:marRight w:val="0"/>
      <w:marTop w:val="0"/>
      <w:marBottom w:val="0"/>
      <w:divBdr>
        <w:top w:val="none" w:sz="0" w:space="0" w:color="auto"/>
        <w:left w:val="none" w:sz="0" w:space="0" w:color="auto"/>
        <w:bottom w:val="none" w:sz="0" w:space="0" w:color="auto"/>
        <w:right w:val="none" w:sz="0" w:space="0" w:color="auto"/>
      </w:divBdr>
      <w:divsChild>
        <w:div w:id="1366633686">
          <w:marLeft w:val="0"/>
          <w:marRight w:val="0"/>
          <w:marTop w:val="0"/>
          <w:marBottom w:val="0"/>
          <w:divBdr>
            <w:top w:val="none" w:sz="0" w:space="0" w:color="auto"/>
            <w:left w:val="none" w:sz="0" w:space="0" w:color="auto"/>
            <w:bottom w:val="none" w:sz="0" w:space="0" w:color="auto"/>
            <w:right w:val="none" w:sz="0" w:space="0" w:color="auto"/>
          </w:divBdr>
          <w:divsChild>
            <w:div w:id="56938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109166">
      <w:bodyDiv w:val="1"/>
      <w:marLeft w:val="0"/>
      <w:marRight w:val="0"/>
      <w:marTop w:val="0"/>
      <w:marBottom w:val="0"/>
      <w:divBdr>
        <w:top w:val="none" w:sz="0" w:space="0" w:color="auto"/>
        <w:left w:val="none" w:sz="0" w:space="0" w:color="auto"/>
        <w:bottom w:val="none" w:sz="0" w:space="0" w:color="auto"/>
        <w:right w:val="none" w:sz="0" w:space="0" w:color="auto"/>
      </w:divBdr>
      <w:divsChild>
        <w:div w:id="1239558212">
          <w:marLeft w:val="-225"/>
          <w:marRight w:val="-225"/>
          <w:marTop w:val="0"/>
          <w:marBottom w:val="75"/>
          <w:divBdr>
            <w:top w:val="none" w:sz="0" w:space="0" w:color="auto"/>
            <w:left w:val="none" w:sz="0" w:space="0" w:color="auto"/>
            <w:bottom w:val="none" w:sz="0" w:space="0" w:color="auto"/>
            <w:right w:val="none" w:sz="0" w:space="0" w:color="auto"/>
          </w:divBdr>
          <w:divsChild>
            <w:div w:id="1049188817">
              <w:marLeft w:val="0"/>
              <w:marRight w:val="0"/>
              <w:marTop w:val="0"/>
              <w:marBottom w:val="0"/>
              <w:divBdr>
                <w:top w:val="none" w:sz="0" w:space="0" w:color="auto"/>
                <w:left w:val="none" w:sz="0" w:space="0" w:color="auto"/>
                <w:bottom w:val="none" w:sz="0" w:space="0" w:color="auto"/>
                <w:right w:val="none" w:sz="0" w:space="0" w:color="auto"/>
              </w:divBdr>
              <w:divsChild>
                <w:div w:id="177933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408544">
          <w:marLeft w:val="-225"/>
          <w:marRight w:val="-225"/>
          <w:marTop w:val="0"/>
          <w:marBottom w:val="75"/>
          <w:divBdr>
            <w:top w:val="none" w:sz="0" w:space="0" w:color="auto"/>
            <w:left w:val="none" w:sz="0" w:space="0" w:color="auto"/>
            <w:bottom w:val="none" w:sz="0" w:space="0" w:color="auto"/>
            <w:right w:val="none" w:sz="0" w:space="0" w:color="auto"/>
          </w:divBdr>
          <w:divsChild>
            <w:div w:id="761950431">
              <w:marLeft w:val="0"/>
              <w:marRight w:val="0"/>
              <w:marTop w:val="0"/>
              <w:marBottom w:val="0"/>
              <w:divBdr>
                <w:top w:val="none" w:sz="0" w:space="0" w:color="auto"/>
                <w:left w:val="none" w:sz="0" w:space="0" w:color="auto"/>
                <w:bottom w:val="none" w:sz="0" w:space="0" w:color="auto"/>
                <w:right w:val="none" w:sz="0" w:space="0" w:color="auto"/>
              </w:divBdr>
              <w:divsChild>
                <w:div w:id="13591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644751">
      <w:bodyDiv w:val="1"/>
      <w:marLeft w:val="0"/>
      <w:marRight w:val="0"/>
      <w:marTop w:val="0"/>
      <w:marBottom w:val="0"/>
      <w:divBdr>
        <w:top w:val="none" w:sz="0" w:space="0" w:color="auto"/>
        <w:left w:val="none" w:sz="0" w:space="0" w:color="auto"/>
        <w:bottom w:val="none" w:sz="0" w:space="0" w:color="auto"/>
        <w:right w:val="none" w:sz="0" w:space="0" w:color="auto"/>
      </w:divBdr>
    </w:div>
    <w:div w:id="1258978808">
      <w:bodyDiv w:val="1"/>
      <w:marLeft w:val="0"/>
      <w:marRight w:val="0"/>
      <w:marTop w:val="0"/>
      <w:marBottom w:val="0"/>
      <w:divBdr>
        <w:top w:val="none" w:sz="0" w:space="0" w:color="auto"/>
        <w:left w:val="none" w:sz="0" w:space="0" w:color="auto"/>
        <w:bottom w:val="none" w:sz="0" w:space="0" w:color="auto"/>
        <w:right w:val="none" w:sz="0" w:space="0" w:color="auto"/>
      </w:divBdr>
      <w:divsChild>
        <w:div w:id="1777864456">
          <w:marLeft w:val="-225"/>
          <w:marRight w:val="-225"/>
          <w:marTop w:val="0"/>
          <w:marBottom w:val="75"/>
          <w:divBdr>
            <w:top w:val="none" w:sz="0" w:space="0" w:color="auto"/>
            <w:left w:val="none" w:sz="0" w:space="0" w:color="auto"/>
            <w:bottom w:val="none" w:sz="0" w:space="0" w:color="auto"/>
            <w:right w:val="none" w:sz="0" w:space="0" w:color="auto"/>
          </w:divBdr>
          <w:divsChild>
            <w:div w:id="302856182">
              <w:marLeft w:val="0"/>
              <w:marRight w:val="0"/>
              <w:marTop w:val="0"/>
              <w:marBottom w:val="0"/>
              <w:divBdr>
                <w:top w:val="none" w:sz="0" w:space="0" w:color="auto"/>
                <w:left w:val="none" w:sz="0" w:space="0" w:color="auto"/>
                <w:bottom w:val="none" w:sz="0" w:space="0" w:color="auto"/>
                <w:right w:val="none" w:sz="0" w:space="0" w:color="auto"/>
              </w:divBdr>
              <w:divsChild>
                <w:div w:id="14509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0262">
          <w:marLeft w:val="-225"/>
          <w:marRight w:val="-225"/>
          <w:marTop w:val="0"/>
          <w:marBottom w:val="75"/>
          <w:divBdr>
            <w:top w:val="none" w:sz="0" w:space="0" w:color="auto"/>
            <w:left w:val="none" w:sz="0" w:space="0" w:color="auto"/>
            <w:bottom w:val="none" w:sz="0" w:space="0" w:color="auto"/>
            <w:right w:val="none" w:sz="0" w:space="0" w:color="auto"/>
          </w:divBdr>
          <w:divsChild>
            <w:div w:id="1905557409">
              <w:marLeft w:val="0"/>
              <w:marRight w:val="0"/>
              <w:marTop w:val="0"/>
              <w:marBottom w:val="0"/>
              <w:divBdr>
                <w:top w:val="none" w:sz="0" w:space="0" w:color="auto"/>
                <w:left w:val="none" w:sz="0" w:space="0" w:color="auto"/>
                <w:bottom w:val="none" w:sz="0" w:space="0" w:color="auto"/>
                <w:right w:val="none" w:sz="0" w:space="0" w:color="auto"/>
              </w:divBdr>
              <w:divsChild>
                <w:div w:id="69462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17455">
      <w:bodyDiv w:val="1"/>
      <w:marLeft w:val="0"/>
      <w:marRight w:val="0"/>
      <w:marTop w:val="0"/>
      <w:marBottom w:val="0"/>
      <w:divBdr>
        <w:top w:val="none" w:sz="0" w:space="0" w:color="auto"/>
        <w:left w:val="none" w:sz="0" w:space="0" w:color="auto"/>
        <w:bottom w:val="none" w:sz="0" w:space="0" w:color="auto"/>
        <w:right w:val="none" w:sz="0" w:space="0" w:color="auto"/>
      </w:divBdr>
      <w:divsChild>
        <w:div w:id="771974105">
          <w:marLeft w:val="-225"/>
          <w:marRight w:val="-225"/>
          <w:marTop w:val="0"/>
          <w:marBottom w:val="75"/>
          <w:divBdr>
            <w:top w:val="none" w:sz="0" w:space="0" w:color="auto"/>
            <w:left w:val="none" w:sz="0" w:space="0" w:color="auto"/>
            <w:bottom w:val="none" w:sz="0" w:space="0" w:color="auto"/>
            <w:right w:val="none" w:sz="0" w:space="0" w:color="auto"/>
          </w:divBdr>
          <w:divsChild>
            <w:div w:id="584190024">
              <w:marLeft w:val="0"/>
              <w:marRight w:val="0"/>
              <w:marTop w:val="0"/>
              <w:marBottom w:val="0"/>
              <w:divBdr>
                <w:top w:val="none" w:sz="0" w:space="0" w:color="auto"/>
                <w:left w:val="none" w:sz="0" w:space="0" w:color="auto"/>
                <w:bottom w:val="none" w:sz="0" w:space="0" w:color="auto"/>
                <w:right w:val="none" w:sz="0" w:space="0" w:color="auto"/>
              </w:divBdr>
              <w:divsChild>
                <w:div w:id="25856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139476">
          <w:marLeft w:val="-225"/>
          <w:marRight w:val="-225"/>
          <w:marTop w:val="0"/>
          <w:marBottom w:val="75"/>
          <w:divBdr>
            <w:top w:val="none" w:sz="0" w:space="0" w:color="auto"/>
            <w:left w:val="none" w:sz="0" w:space="0" w:color="auto"/>
            <w:bottom w:val="none" w:sz="0" w:space="0" w:color="auto"/>
            <w:right w:val="none" w:sz="0" w:space="0" w:color="auto"/>
          </w:divBdr>
          <w:divsChild>
            <w:div w:id="378212102">
              <w:marLeft w:val="0"/>
              <w:marRight w:val="0"/>
              <w:marTop w:val="0"/>
              <w:marBottom w:val="0"/>
              <w:divBdr>
                <w:top w:val="none" w:sz="0" w:space="0" w:color="auto"/>
                <w:left w:val="none" w:sz="0" w:space="0" w:color="auto"/>
                <w:bottom w:val="none" w:sz="0" w:space="0" w:color="auto"/>
                <w:right w:val="none" w:sz="0" w:space="0" w:color="auto"/>
              </w:divBdr>
              <w:divsChild>
                <w:div w:id="77640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468831">
          <w:marLeft w:val="-225"/>
          <w:marRight w:val="-225"/>
          <w:marTop w:val="0"/>
          <w:marBottom w:val="75"/>
          <w:divBdr>
            <w:top w:val="none" w:sz="0" w:space="0" w:color="auto"/>
            <w:left w:val="none" w:sz="0" w:space="0" w:color="auto"/>
            <w:bottom w:val="none" w:sz="0" w:space="0" w:color="auto"/>
            <w:right w:val="none" w:sz="0" w:space="0" w:color="auto"/>
          </w:divBdr>
          <w:divsChild>
            <w:div w:id="75523176">
              <w:marLeft w:val="0"/>
              <w:marRight w:val="0"/>
              <w:marTop w:val="0"/>
              <w:marBottom w:val="0"/>
              <w:divBdr>
                <w:top w:val="none" w:sz="0" w:space="0" w:color="auto"/>
                <w:left w:val="none" w:sz="0" w:space="0" w:color="auto"/>
                <w:bottom w:val="none" w:sz="0" w:space="0" w:color="auto"/>
                <w:right w:val="none" w:sz="0" w:space="0" w:color="auto"/>
              </w:divBdr>
              <w:divsChild>
                <w:div w:id="2013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693778">
      <w:bodyDiv w:val="1"/>
      <w:marLeft w:val="0"/>
      <w:marRight w:val="0"/>
      <w:marTop w:val="0"/>
      <w:marBottom w:val="0"/>
      <w:divBdr>
        <w:top w:val="none" w:sz="0" w:space="0" w:color="auto"/>
        <w:left w:val="none" w:sz="0" w:space="0" w:color="auto"/>
        <w:bottom w:val="none" w:sz="0" w:space="0" w:color="auto"/>
        <w:right w:val="none" w:sz="0" w:space="0" w:color="auto"/>
      </w:divBdr>
      <w:divsChild>
        <w:div w:id="6448769">
          <w:marLeft w:val="-225"/>
          <w:marRight w:val="-225"/>
          <w:marTop w:val="0"/>
          <w:marBottom w:val="75"/>
          <w:divBdr>
            <w:top w:val="none" w:sz="0" w:space="0" w:color="auto"/>
            <w:left w:val="none" w:sz="0" w:space="0" w:color="auto"/>
            <w:bottom w:val="none" w:sz="0" w:space="0" w:color="auto"/>
            <w:right w:val="none" w:sz="0" w:space="0" w:color="auto"/>
          </w:divBdr>
          <w:divsChild>
            <w:div w:id="1099107115">
              <w:marLeft w:val="0"/>
              <w:marRight w:val="0"/>
              <w:marTop w:val="0"/>
              <w:marBottom w:val="0"/>
              <w:divBdr>
                <w:top w:val="none" w:sz="0" w:space="0" w:color="auto"/>
                <w:left w:val="none" w:sz="0" w:space="0" w:color="auto"/>
                <w:bottom w:val="none" w:sz="0" w:space="0" w:color="auto"/>
                <w:right w:val="none" w:sz="0" w:space="0" w:color="auto"/>
              </w:divBdr>
              <w:divsChild>
                <w:div w:id="41879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08047">
          <w:marLeft w:val="-225"/>
          <w:marRight w:val="-225"/>
          <w:marTop w:val="0"/>
          <w:marBottom w:val="75"/>
          <w:divBdr>
            <w:top w:val="none" w:sz="0" w:space="0" w:color="auto"/>
            <w:left w:val="none" w:sz="0" w:space="0" w:color="auto"/>
            <w:bottom w:val="none" w:sz="0" w:space="0" w:color="auto"/>
            <w:right w:val="none" w:sz="0" w:space="0" w:color="auto"/>
          </w:divBdr>
          <w:divsChild>
            <w:div w:id="443886436">
              <w:marLeft w:val="0"/>
              <w:marRight w:val="0"/>
              <w:marTop w:val="0"/>
              <w:marBottom w:val="0"/>
              <w:divBdr>
                <w:top w:val="none" w:sz="0" w:space="0" w:color="auto"/>
                <w:left w:val="none" w:sz="0" w:space="0" w:color="auto"/>
                <w:bottom w:val="none" w:sz="0" w:space="0" w:color="auto"/>
                <w:right w:val="none" w:sz="0" w:space="0" w:color="auto"/>
              </w:divBdr>
              <w:divsChild>
                <w:div w:id="35835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391177">
          <w:marLeft w:val="-225"/>
          <w:marRight w:val="-225"/>
          <w:marTop w:val="0"/>
          <w:marBottom w:val="75"/>
          <w:divBdr>
            <w:top w:val="none" w:sz="0" w:space="0" w:color="auto"/>
            <w:left w:val="none" w:sz="0" w:space="0" w:color="auto"/>
            <w:bottom w:val="none" w:sz="0" w:space="0" w:color="auto"/>
            <w:right w:val="none" w:sz="0" w:space="0" w:color="auto"/>
          </w:divBdr>
        </w:div>
        <w:div w:id="824589504">
          <w:marLeft w:val="-225"/>
          <w:marRight w:val="-225"/>
          <w:marTop w:val="0"/>
          <w:marBottom w:val="75"/>
          <w:divBdr>
            <w:top w:val="none" w:sz="0" w:space="0" w:color="auto"/>
            <w:left w:val="none" w:sz="0" w:space="0" w:color="auto"/>
            <w:bottom w:val="none" w:sz="0" w:space="0" w:color="auto"/>
            <w:right w:val="none" w:sz="0" w:space="0" w:color="auto"/>
          </w:divBdr>
          <w:divsChild>
            <w:div w:id="1837109664">
              <w:marLeft w:val="0"/>
              <w:marRight w:val="0"/>
              <w:marTop w:val="0"/>
              <w:marBottom w:val="0"/>
              <w:divBdr>
                <w:top w:val="none" w:sz="0" w:space="0" w:color="auto"/>
                <w:left w:val="none" w:sz="0" w:space="0" w:color="auto"/>
                <w:bottom w:val="none" w:sz="0" w:space="0" w:color="auto"/>
                <w:right w:val="none" w:sz="0" w:space="0" w:color="auto"/>
              </w:divBdr>
              <w:divsChild>
                <w:div w:id="120798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577190">
          <w:marLeft w:val="-225"/>
          <w:marRight w:val="-225"/>
          <w:marTop w:val="0"/>
          <w:marBottom w:val="75"/>
          <w:divBdr>
            <w:top w:val="none" w:sz="0" w:space="0" w:color="auto"/>
            <w:left w:val="none" w:sz="0" w:space="0" w:color="auto"/>
            <w:bottom w:val="none" w:sz="0" w:space="0" w:color="auto"/>
            <w:right w:val="none" w:sz="0" w:space="0" w:color="auto"/>
          </w:divBdr>
          <w:divsChild>
            <w:div w:id="1854807627">
              <w:marLeft w:val="0"/>
              <w:marRight w:val="0"/>
              <w:marTop w:val="0"/>
              <w:marBottom w:val="0"/>
              <w:divBdr>
                <w:top w:val="none" w:sz="0" w:space="0" w:color="auto"/>
                <w:left w:val="none" w:sz="0" w:space="0" w:color="auto"/>
                <w:bottom w:val="none" w:sz="0" w:space="0" w:color="auto"/>
                <w:right w:val="none" w:sz="0" w:space="0" w:color="auto"/>
              </w:divBdr>
              <w:divsChild>
                <w:div w:id="53060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001070">
      <w:bodyDiv w:val="1"/>
      <w:marLeft w:val="0"/>
      <w:marRight w:val="0"/>
      <w:marTop w:val="0"/>
      <w:marBottom w:val="0"/>
      <w:divBdr>
        <w:top w:val="none" w:sz="0" w:space="0" w:color="auto"/>
        <w:left w:val="none" w:sz="0" w:space="0" w:color="auto"/>
        <w:bottom w:val="none" w:sz="0" w:space="0" w:color="auto"/>
        <w:right w:val="none" w:sz="0" w:space="0" w:color="auto"/>
      </w:divBdr>
    </w:div>
    <w:div w:id="1707755760">
      <w:bodyDiv w:val="1"/>
      <w:marLeft w:val="0"/>
      <w:marRight w:val="0"/>
      <w:marTop w:val="0"/>
      <w:marBottom w:val="0"/>
      <w:divBdr>
        <w:top w:val="none" w:sz="0" w:space="0" w:color="auto"/>
        <w:left w:val="none" w:sz="0" w:space="0" w:color="auto"/>
        <w:bottom w:val="none" w:sz="0" w:space="0" w:color="auto"/>
        <w:right w:val="none" w:sz="0" w:space="0" w:color="auto"/>
      </w:divBdr>
      <w:divsChild>
        <w:div w:id="731001848">
          <w:marLeft w:val="-225"/>
          <w:marRight w:val="-225"/>
          <w:marTop w:val="0"/>
          <w:marBottom w:val="75"/>
          <w:divBdr>
            <w:top w:val="none" w:sz="0" w:space="0" w:color="auto"/>
            <w:left w:val="none" w:sz="0" w:space="0" w:color="auto"/>
            <w:bottom w:val="none" w:sz="0" w:space="0" w:color="auto"/>
            <w:right w:val="none" w:sz="0" w:space="0" w:color="auto"/>
          </w:divBdr>
          <w:divsChild>
            <w:div w:id="1982272668">
              <w:marLeft w:val="0"/>
              <w:marRight w:val="0"/>
              <w:marTop w:val="0"/>
              <w:marBottom w:val="0"/>
              <w:divBdr>
                <w:top w:val="none" w:sz="0" w:space="0" w:color="auto"/>
                <w:left w:val="none" w:sz="0" w:space="0" w:color="auto"/>
                <w:bottom w:val="none" w:sz="0" w:space="0" w:color="auto"/>
                <w:right w:val="none" w:sz="0" w:space="0" w:color="auto"/>
              </w:divBdr>
              <w:divsChild>
                <w:div w:id="144175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398740">
          <w:marLeft w:val="-225"/>
          <w:marRight w:val="-225"/>
          <w:marTop w:val="0"/>
          <w:marBottom w:val="75"/>
          <w:divBdr>
            <w:top w:val="none" w:sz="0" w:space="0" w:color="auto"/>
            <w:left w:val="none" w:sz="0" w:space="0" w:color="auto"/>
            <w:bottom w:val="none" w:sz="0" w:space="0" w:color="auto"/>
            <w:right w:val="none" w:sz="0" w:space="0" w:color="auto"/>
          </w:divBdr>
          <w:divsChild>
            <w:div w:id="1193307365">
              <w:marLeft w:val="0"/>
              <w:marRight w:val="0"/>
              <w:marTop w:val="0"/>
              <w:marBottom w:val="0"/>
              <w:divBdr>
                <w:top w:val="none" w:sz="0" w:space="0" w:color="auto"/>
                <w:left w:val="none" w:sz="0" w:space="0" w:color="auto"/>
                <w:bottom w:val="none" w:sz="0" w:space="0" w:color="auto"/>
                <w:right w:val="none" w:sz="0" w:space="0" w:color="auto"/>
              </w:divBdr>
              <w:divsChild>
                <w:div w:id="153703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560993">
          <w:marLeft w:val="-225"/>
          <w:marRight w:val="-225"/>
          <w:marTop w:val="0"/>
          <w:marBottom w:val="75"/>
          <w:divBdr>
            <w:top w:val="none" w:sz="0" w:space="0" w:color="auto"/>
            <w:left w:val="none" w:sz="0" w:space="0" w:color="auto"/>
            <w:bottom w:val="none" w:sz="0" w:space="0" w:color="auto"/>
            <w:right w:val="none" w:sz="0" w:space="0" w:color="auto"/>
          </w:divBdr>
          <w:divsChild>
            <w:div w:id="1751543595">
              <w:marLeft w:val="0"/>
              <w:marRight w:val="0"/>
              <w:marTop w:val="0"/>
              <w:marBottom w:val="0"/>
              <w:divBdr>
                <w:top w:val="none" w:sz="0" w:space="0" w:color="auto"/>
                <w:left w:val="none" w:sz="0" w:space="0" w:color="auto"/>
                <w:bottom w:val="none" w:sz="0" w:space="0" w:color="auto"/>
                <w:right w:val="none" w:sz="0" w:space="0" w:color="auto"/>
              </w:divBdr>
              <w:divsChild>
                <w:div w:id="78932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496634">
          <w:marLeft w:val="-225"/>
          <w:marRight w:val="-225"/>
          <w:marTop w:val="0"/>
          <w:marBottom w:val="75"/>
          <w:divBdr>
            <w:top w:val="none" w:sz="0" w:space="0" w:color="auto"/>
            <w:left w:val="none" w:sz="0" w:space="0" w:color="auto"/>
            <w:bottom w:val="none" w:sz="0" w:space="0" w:color="auto"/>
            <w:right w:val="none" w:sz="0" w:space="0" w:color="auto"/>
          </w:divBdr>
          <w:divsChild>
            <w:div w:id="1678731029">
              <w:marLeft w:val="0"/>
              <w:marRight w:val="0"/>
              <w:marTop w:val="0"/>
              <w:marBottom w:val="0"/>
              <w:divBdr>
                <w:top w:val="none" w:sz="0" w:space="0" w:color="auto"/>
                <w:left w:val="none" w:sz="0" w:space="0" w:color="auto"/>
                <w:bottom w:val="none" w:sz="0" w:space="0" w:color="auto"/>
                <w:right w:val="none" w:sz="0" w:space="0" w:color="auto"/>
              </w:divBdr>
              <w:divsChild>
                <w:div w:id="138140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334684">
          <w:marLeft w:val="-225"/>
          <w:marRight w:val="-225"/>
          <w:marTop w:val="0"/>
          <w:marBottom w:val="75"/>
          <w:divBdr>
            <w:top w:val="none" w:sz="0" w:space="0" w:color="auto"/>
            <w:left w:val="none" w:sz="0" w:space="0" w:color="auto"/>
            <w:bottom w:val="none" w:sz="0" w:space="0" w:color="auto"/>
            <w:right w:val="none" w:sz="0" w:space="0" w:color="auto"/>
          </w:divBdr>
          <w:divsChild>
            <w:div w:id="851333034">
              <w:marLeft w:val="0"/>
              <w:marRight w:val="0"/>
              <w:marTop w:val="0"/>
              <w:marBottom w:val="0"/>
              <w:divBdr>
                <w:top w:val="none" w:sz="0" w:space="0" w:color="auto"/>
                <w:left w:val="none" w:sz="0" w:space="0" w:color="auto"/>
                <w:bottom w:val="none" w:sz="0" w:space="0" w:color="auto"/>
                <w:right w:val="none" w:sz="0" w:space="0" w:color="auto"/>
              </w:divBdr>
              <w:divsChild>
                <w:div w:id="90449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651351">
          <w:marLeft w:val="-225"/>
          <w:marRight w:val="-225"/>
          <w:marTop w:val="0"/>
          <w:marBottom w:val="75"/>
          <w:divBdr>
            <w:top w:val="none" w:sz="0" w:space="0" w:color="auto"/>
            <w:left w:val="none" w:sz="0" w:space="0" w:color="auto"/>
            <w:bottom w:val="none" w:sz="0" w:space="0" w:color="auto"/>
            <w:right w:val="none" w:sz="0" w:space="0" w:color="auto"/>
          </w:divBdr>
          <w:divsChild>
            <w:div w:id="1419905199">
              <w:marLeft w:val="0"/>
              <w:marRight w:val="0"/>
              <w:marTop w:val="0"/>
              <w:marBottom w:val="0"/>
              <w:divBdr>
                <w:top w:val="none" w:sz="0" w:space="0" w:color="auto"/>
                <w:left w:val="none" w:sz="0" w:space="0" w:color="auto"/>
                <w:bottom w:val="none" w:sz="0" w:space="0" w:color="auto"/>
                <w:right w:val="none" w:sz="0" w:space="0" w:color="auto"/>
              </w:divBdr>
              <w:divsChild>
                <w:div w:id="132574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231610">
          <w:marLeft w:val="-225"/>
          <w:marRight w:val="-225"/>
          <w:marTop w:val="0"/>
          <w:marBottom w:val="75"/>
          <w:divBdr>
            <w:top w:val="none" w:sz="0" w:space="0" w:color="auto"/>
            <w:left w:val="none" w:sz="0" w:space="0" w:color="auto"/>
            <w:bottom w:val="none" w:sz="0" w:space="0" w:color="auto"/>
            <w:right w:val="none" w:sz="0" w:space="0" w:color="auto"/>
          </w:divBdr>
          <w:divsChild>
            <w:div w:id="1365986520">
              <w:marLeft w:val="0"/>
              <w:marRight w:val="0"/>
              <w:marTop w:val="0"/>
              <w:marBottom w:val="0"/>
              <w:divBdr>
                <w:top w:val="none" w:sz="0" w:space="0" w:color="auto"/>
                <w:left w:val="none" w:sz="0" w:space="0" w:color="auto"/>
                <w:bottom w:val="none" w:sz="0" w:space="0" w:color="auto"/>
                <w:right w:val="none" w:sz="0" w:space="0" w:color="auto"/>
              </w:divBdr>
              <w:divsChild>
                <w:div w:id="110160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052157">
          <w:marLeft w:val="-225"/>
          <w:marRight w:val="-225"/>
          <w:marTop w:val="0"/>
          <w:marBottom w:val="75"/>
          <w:divBdr>
            <w:top w:val="none" w:sz="0" w:space="0" w:color="auto"/>
            <w:left w:val="none" w:sz="0" w:space="0" w:color="auto"/>
            <w:bottom w:val="none" w:sz="0" w:space="0" w:color="auto"/>
            <w:right w:val="none" w:sz="0" w:space="0" w:color="auto"/>
          </w:divBdr>
          <w:divsChild>
            <w:div w:id="225067471">
              <w:marLeft w:val="0"/>
              <w:marRight w:val="0"/>
              <w:marTop w:val="0"/>
              <w:marBottom w:val="0"/>
              <w:divBdr>
                <w:top w:val="none" w:sz="0" w:space="0" w:color="auto"/>
                <w:left w:val="none" w:sz="0" w:space="0" w:color="auto"/>
                <w:bottom w:val="none" w:sz="0" w:space="0" w:color="auto"/>
                <w:right w:val="none" w:sz="0" w:space="0" w:color="auto"/>
              </w:divBdr>
              <w:divsChild>
                <w:div w:id="200227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88484">
          <w:marLeft w:val="-225"/>
          <w:marRight w:val="-225"/>
          <w:marTop w:val="0"/>
          <w:marBottom w:val="75"/>
          <w:divBdr>
            <w:top w:val="none" w:sz="0" w:space="0" w:color="auto"/>
            <w:left w:val="none" w:sz="0" w:space="0" w:color="auto"/>
            <w:bottom w:val="none" w:sz="0" w:space="0" w:color="auto"/>
            <w:right w:val="none" w:sz="0" w:space="0" w:color="auto"/>
          </w:divBdr>
          <w:divsChild>
            <w:div w:id="1933120080">
              <w:marLeft w:val="0"/>
              <w:marRight w:val="0"/>
              <w:marTop w:val="0"/>
              <w:marBottom w:val="0"/>
              <w:divBdr>
                <w:top w:val="none" w:sz="0" w:space="0" w:color="auto"/>
                <w:left w:val="none" w:sz="0" w:space="0" w:color="auto"/>
                <w:bottom w:val="none" w:sz="0" w:space="0" w:color="auto"/>
                <w:right w:val="none" w:sz="0" w:space="0" w:color="auto"/>
              </w:divBdr>
              <w:divsChild>
                <w:div w:id="181390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76750">
          <w:marLeft w:val="-225"/>
          <w:marRight w:val="-225"/>
          <w:marTop w:val="0"/>
          <w:marBottom w:val="75"/>
          <w:divBdr>
            <w:top w:val="none" w:sz="0" w:space="0" w:color="auto"/>
            <w:left w:val="none" w:sz="0" w:space="0" w:color="auto"/>
            <w:bottom w:val="none" w:sz="0" w:space="0" w:color="auto"/>
            <w:right w:val="none" w:sz="0" w:space="0" w:color="auto"/>
          </w:divBdr>
        </w:div>
        <w:div w:id="1578785324">
          <w:marLeft w:val="-225"/>
          <w:marRight w:val="-225"/>
          <w:marTop w:val="0"/>
          <w:marBottom w:val="75"/>
          <w:divBdr>
            <w:top w:val="none" w:sz="0" w:space="0" w:color="auto"/>
            <w:left w:val="none" w:sz="0" w:space="0" w:color="auto"/>
            <w:bottom w:val="none" w:sz="0" w:space="0" w:color="auto"/>
            <w:right w:val="none" w:sz="0" w:space="0" w:color="auto"/>
          </w:divBdr>
          <w:divsChild>
            <w:div w:id="1991247758">
              <w:marLeft w:val="0"/>
              <w:marRight w:val="0"/>
              <w:marTop w:val="0"/>
              <w:marBottom w:val="0"/>
              <w:divBdr>
                <w:top w:val="none" w:sz="0" w:space="0" w:color="auto"/>
                <w:left w:val="none" w:sz="0" w:space="0" w:color="auto"/>
                <w:bottom w:val="none" w:sz="0" w:space="0" w:color="auto"/>
                <w:right w:val="none" w:sz="0" w:space="0" w:color="auto"/>
              </w:divBdr>
              <w:divsChild>
                <w:div w:id="14178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228340">
          <w:marLeft w:val="-225"/>
          <w:marRight w:val="-225"/>
          <w:marTop w:val="0"/>
          <w:marBottom w:val="75"/>
          <w:divBdr>
            <w:top w:val="none" w:sz="0" w:space="0" w:color="auto"/>
            <w:left w:val="none" w:sz="0" w:space="0" w:color="auto"/>
            <w:bottom w:val="none" w:sz="0" w:space="0" w:color="auto"/>
            <w:right w:val="none" w:sz="0" w:space="0" w:color="auto"/>
          </w:divBdr>
          <w:divsChild>
            <w:div w:id="2035957062">
              <w:marLeft w:val="0"/>
              <w:marRight w:val="0"/>
              <w:marTop w:val="0"/>
              <w:marBottom w:val="0"/>
              <w:divBdr>
                <w:top w:val="none" w:sz="0" w:space="0" w:color="auto"/>
                <w:left w:val="none" w:sz="0" w:space="0" w:color="auto"/>
                <w:bottom w:val="none" w:sz="0" w:space="0" w:color="auto"/>
                <w:right w:val="none" w:sz="0" w:space="0" w:color="auto"/>
              </w:divBdr>
              <w:divsChild>
                <w:div w:id="174090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456105">
          <w:marLeft w:val="-225"/>
          <w:marRight w:val="-225"/>
          <w:marTop w:val="0"/>
          <w:marBottom w:val="75"/>
          <w:divBdr>
            <w:top w:val="none" w:sz="0" w:space="0" w:color="auto"/>
            <w:left w:val="none" w:sz="0" w:space="0" w:color="auto"/>
            <w:bottom w:val="none" w:sz="0" w:space="0" w:color="auto"/>
            <w:right w:val="none" w:sz="0" w:space="0" w:color="auto"/>
          </w:divBdr>
          <w:divsChild>
            <w:div w:id="972757988">
              <w:marLeft w:val="0"/>
              <w:marRight w:val="0"/>
              <w:marTop w:val="0"/>
              <w:marBottom w:val="0"/>
              <w:divBdr>
                <w:top w:val="none" w:sz="0" w:space="0" w:color="auto"/>
                <w:left w:val="none" w:sz="0" w:space="0" w:color="auto"/>
                <w:bottom w:val="none" w:sz="0" w:space="0" w:color="auto"/>
                <w:right w:val="none" w:sz="0" w:space="0" w:color="auto"/>
              </w:divBdr>
              <w:divsChild>
                <w:div w:id="204617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976237">
          <w:marLeft w:val="-225"/>
          <w:marRight w:val="-225"/>
          <w:marTop w:val="0"/>
          <w:marBottom w:val="75"/>
          <w:divBdr>
            <w:top w:val="none" w:sz="0" w:space="0" w:color="auto"/>
            <w:left w:val="none" w:sz="0" w:space="0" w:color="auto"/>
            <w:bottom w:val="none" w:sz="0" w:space="0" w:color="auto"/>
            <w:right w:val="none" w:sz="0" w:space="0" w:color="auto"/>
          </w:divBdr>
        </w:div>
        <w:div w:id="1119837969">
          <w:marLeft w:val="-225"/>
          <w:marRight w:val="-225"/>
          <w:marTop w:val="0"/>
          <w:marBottom w:val="75"/>
          <w:divBdr>
            <w:top w:val="none" w:sz="0" w:space="0" w:color="auto"/>
            <w:left w:val="none" w:sz="0" w:space="0" w:color="auto"/>
            <w:bottom w:val="none" w:sz="0" w:space="0" w:color="auto"/>
            <w:right w:val="none" w:sz="0" w:space="0" w:color="auto"/>
          </w:divBdr>
        </w:div>
        <w:div w:id="708648717">
          <w:marLeft w:val="-225"/>
          <w:marRight w:val="-225"/>
          <w:marTop w:val="0"/>
          <w:marBottom w:val="75"/>
          <w:divBdr>
            <w:top w:val="none" w:sz="0" w:space="0" w:color="auto"/>
            <w:left w:val="none" w:sz="0" w:space="0" w:color="auto"/>
            <w:bottom w:val="none" w:sz="0" w:space="0" w:color="auto"/>
            <w:right w:val="none" w:sz="0" w:space="0" w:color="auto"/>
          </w:divBdr>
          <w:divsChild>
            <w:div w:id="739057967">
              <w:marLeft w:val="0"/>
              <w:marRight w:val="0"/>
              <w:marTop w:val="0"/>
              <w:marBottom w:val="0"/>
              <w:divBdr>
                <w:top w:val="none" w:sz="0" w:space="0" w:color="auto"/>
                <w:left w:val="none" w:sz="0" w:space="0" w:color="auto"/>
                <w:bottom w:val="none" w:sz="0" w:space="0" w:color="auto"/>
                <w:right w:val="none" w:sz="0" w:space="0" w:color="auto"/>
              </w:divBdr>
              <w:divsChild>
                <w:div w:id="90657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091429">
          <w:marLeft w:val="-225"/>
          <w:marRight w:val="-225"/>
          <w:marTop w:val="0"/>
          <w:marBottom w:val="75"/>
          <w:divBdr>
            <w:top w:val="none" w:sz="0" w:space="0" w:color="auto"/>
            <w:left w:val="none" w:sz="0" w:space="0" w:color="auto"/>
            <w:bottom w:val="none" w:sz="0" w:space="0" w:color="auto"/>
            <w:right w:val="none" w:sz="0" w:space="0" w:color="auto"/>
          </w:divBdr>
          <w:divsChild>
            <w:div w:id="1043750931">
              <w:marLeft w:val="0"/>
              <w:marRight w:val="0"/>
              <w:marTop w:val="0"/>
              <w:marBottom w:val="0"/>
              <w:divBdr>
                <w:top w:val="none" w:sz="0" w:space="0" w:color="auto"/>
                <w:left w:val="none" w:sz="0" w:space="0" w:color="auto"/>
                <w:bottom w:val="none" w:sz="0" w:space="0" w:color="auto"/>
                <w:right w:val="none" w:sz="0" w:space="0" w:color="auto"/>
              </w:divBdr>
              <w:divsChild>
                <w:div w:id="118320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20245">
          <w:marLeft w:val="-225"/>
          <w:marRight w:val="-225"/>
          <w:marTop w:val="0"/>
          <w:marBottom w:val="75"/>
          <w:divBdr>
            <w:top w:val="none" w:sz="0" w:space="0" w:color="auto"/>
            <w:left w:val="none" w:sz="0" w:space="0" w:color="auto"/>
            <w:bottom w:val="none" w:sz="0" w:space="0" w:color="auto"/>
            <w:right w:val="none" w:sz="0" w:space="0" w:color="auto"/>
          </w:divBdr>
          <w:divsChild>
            <w:div w:id="1933853816">
              <w:marLeft w:val="0"/>
              <w:marRight w:val="0"/>
              <w:marTop w:val="0"/>
              <w:marBottom w:val="0"/>
              <w:divBdr>
                <w:top w:val="none" w:sz="0" w:space="0" w:color="auto"/>
                <w:left w:val="none" w:sz="0" w:space="0" w:color="auto"/>
                <w:bottom w:val="none" w:sz="0" w:space="0" w:color="auto"/>
                <w:right w:val="none" w:sz="0" w:space="0" w:color="auto"/>
              </w:divBdr>
              <w:divsChild>
                <w:div w:id="202219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81815">
          <w:marLeft w:val="-225"/>
          <w:marRight w:val="-225"/>
          <w:marTop w:val="0"/>
          <w:marBottom w:val="75"/>
          <w:divBdr>
            <w:top w:val="none" w:sz="0" w:space="0" w:color="auto"/>
            <w:left w:val="none" w:sz="0" w:space="0" w:color="auto"/>
            <w:bottom w:val="none" w:sz="0" w:space="0" w:color="auto"/>
            <w:right w:val="none" w:sz="0" w:space="0" w:color="auto"/>
          </w:divBdr>
          <w:divsChild>
            <w:div w:id="998120590">
              <w:marLeft w:val="0"/>
              <w:marRight w:val="0"/>
              <w:marTop w:val="0"/>
              <w:marBottom w:val="0"/>
              <w:divBdr>
                <w:top w:val="none" w:sz="0" w:space="0" w:color="auto"/>
                <w:left w:val="none" w:sz="0" w:space="0" w:color="auto"/>
                <w:bottom w:val="none" w:sz="0" w:space="0" w:color="auto"/>
                <w:right w:val="none" w:sz="0" w:space="0" w:color="auto"/>
              </w:divBdr>
              <w:divsChild>
                <w:div w:id="1260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837841">
          <w:marLeft w:val="-225"/>
          <w:marRight w:val="-225"/>
          <w:marTop w:val="0"/>
          <w:marBottom w:val="75"/>
          <w:divBdr>
            <w:top w:val="none" w:sz="0" w:space="0" w:color="auto"/>
            <w:left w:val="none" w:sz="0" w:space="0" w:color="auto"/>
            <w:bottom w:val="none" w:sz="0" w:space="0" w:color="auto"/>
            <w:right w:val="none" w:sz="0" w:space="0" w:color="auto"/>
          </w:divBdr>
          <w:divsChild>
            <w:div w:id="2096515885">
              <w:marLeft w:val="0"/>
              <w:marRight w:val="0"/>
              <w:marTop w:val="0"/>
              <w:marBottom w:val="0"/>
              <w:divBdr>
                <w:top w:val="none" w:sz="0" w:space="0" w:color="auto"/>
                <w:left w:val="none" w:sz="0" w:space="0" w:color="auto"/>
                <w:bottom w:val="none" w:sz="0" w:space="0" w:color="auto"/>
                <w:right w:val="none" w:sz="0" w:space="0" w:color="auto"/>
              </w:divBdr>
              <w:divsChild>
                <w:div w:id="14235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366558">
          <w:marLeft w:val="-225"/>
          <w:marRight w:val="-225"/>
          <w:marTop w:val="0"/>
          <w:marBottom w:val="75"/>
          <w:divBdr>
            <w:top w:val="none" w:sz="0" w:space="0" w:color="auto"/>
            <w:left w:val="none" w:sz="0" w:space="0" w:color="auto"/>
            <w:bottom w:val="none" w:sz="0" w:space="0" w:color="auto"/>
            <w:right w:val="none" w:sz="0" w:space="0" w:color="auto"/>
          </w:divBdr>
          <w:divsChild>
            <w:div w:id="1248925068">
              <w:marLeft w:val="0"/>
              <w:marRight w:val="0"/>
              <w:marTop w:val="0"/>
              <w:marBottom w:val="0"/>
              <w:divBdr>
                <w:top w:val="none" w:sz="0" w:space="0" w:color="auto"/>
                <w:left w:val="none" w:sz="0" w:space="0" w:color="auto"/>
                <w:bottom w:val="none" w:sz="0" w:space="0" w:color="auto"/>
                <w:right w:val="none" w:sz="0" w:space="0" w:color="auto"/>
              </w:divBdr>
              <w:divsChild>
                <w:div w:id="98003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058167">
          <w:marLeft w:val="-225"/>
          <w:marRight w:val="-225"/>
          <w:marTop w:val="0"/>
          <w:marBottom w:val="75"/>
          <w:divBdr>
            <w:top w:val="none" w:sz="0" w:space="0" w:color="auto"/>
            <w:left w:val="none" w:sz="0" w:space="0" w:color="auto"/>
            <w:bottom w:val="none" w:sz="0" w:space="0" w:color="auto"/>
            <w:right w:val="none" w:sz="0" w:space="0" w:color="auto"/>
          </w:divBdr>
          <w:divsChild>
            <w:div w:id="999580897">
              <w:marLeft w:val="0"/>
              <w:marRight w:val="0"/>
              <w:marTop w:val="0"/>
              <w:marBottom w:val="0"/>
              <w:divBdr>
                <w:top w:val="none" w:sz="0" w:space="0" w:color="auto"/>
                <w:left w:val="none" w:sz="0" w:space="0" w:color="auto"/>
                <w:bottom w:val="none" w:sz="0" w:space="0" w:color="auto"/>
                <w:right w:val="none" w:sz="0" w:space="0" w:color="auto"/>
              </w:divBdr>
              <w:divsChild>
                <w:div w:id="33183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6102">
          <w:marLeft w:val="-225"/>
          <w:marRight w:val="-225"/>
          <w:marTop w:val="0"/>
          <w:marBottom w:val="75"/>
          <w:divBdr>
            <w:top w:val="none" w:sz="0" w:space="0" w:color="auto"/>
            <w:left w:val="none" w:sz="0" w:space="0" w:color="auto"/>
            <w:bottom w:val="none" w:sz="0" w:space="0" w:color="auto"/>
            <w:right w:val="none" w:sz="0" w:space="0" w:color="auto"/>
          </w:divBdr>
          <w:divsChild>
            <w:div w:id="430666276">
              <w:marLeft w:val="0"/>
              <w:marRight w:val="0"/>
              <w:marTop w:val="0"/>
              <w:marBottom w:val="0"/>
              <w:divBdr>
                <w:top w:val="none" w:sz="0" w:space="0" w:color="auto"/>
                <w:left w:val="none" w:sz="0" w:space="0" w:color="auto"/>
                <w:bottom w:val="none" w:sz="0" w:space="0" w:color="auto"/>
                <w:right w:val="none" w:sz="0" w:space="0" w:color="auto"/>
              </w:divBdr>
              <w:divsChild>
                <w:div w:id="75760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153270">
      <w:bodyDiv w:val="1"/>
      <w:marLeft w:val="0"/>
      <w:marRight w:val="0"/>
      <w:marTop w:val="0"/>
      <w:marBottom w:val="0"/>
      <w:divBdr>
        <w:top w:val="none" w:sz="0" w:space="0" w:color="auto"/>
        <w:left w:val="none" w:sz="0" w:space="0" w:color="auto"/>
        <w:bottom w:val="none" w:sz="0" w:space="0" w:color="auto"/>
        <w:right w:val="none" w:sz="0" w:space="0" w:color="auto"/>
      </w:divBdr>
      <w:divsChild>
        <w:div w:id="1827699532">
          <w:marLeft w:val="-225"/>
          <w:marRight w:val="-225"/>
          <w:marTop w:val="0"/>
          <w:marBottom w:val="75"/>
          <w:divBdr>
            <w:top w:val="none" w:sz="0" w:space="0" w:color="auto"/>
            <w:left w:val="none" w:sz="0" w:space="0" w:color="auto"/>
            <w:bottom w:val="none" w:sz="0" w:space="0" w:color="auto"/>
            <w:right w:val="none" w:sz="0" w:space="0" w:color="auto"/>
          </w:divBdr>
          <w:divsChild>
            <w:div w:id="2013875802">
              <w:marLeft w:val="0"/>
              <w:marRight w:val="0"/>
              <w:marTop w:val="0"/>
              <w:marBottom w:val="0"/>
              <w:divBdr>
                <w:top w:val="none" w:sz="0" w:space="0" w:color="auto"/>
                <w:left w:val="none" w:sz="0" w:space="0" w:color="auto"/>
                <w:bottom w:val="none" w:sz="0" w:space="0" w:color="auto"/>
                <w:right w:val="none" w:sz="0" w:space="0" w:color="auto"/>
              </w:divBdr>
              <w:divsChild>
                <w:div w:id="43675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882774">
          <w:marLeft w:val="-225"/>
          <w:marRight w:val="-225"/>
          <w:marTop w:val="0"/>
          <w:marBottom w:val="75"/>
          <w:divBdr>
            <w:top w:val="none" w:sz="0" w:space="0" w:color="auto"/>
            <w:left w:val="none" w:sz="0" w:space="0" w:color="auto"/>
            <w:bottom w:val="none" w:sz="0" w:space="0" w:color="auto"/>
            <w:right w:val="none" w:sz="0" w:space="0" w:color="auto"/>
          </w:divBdr>
          <w:divsChild>
            <w:div w:id="1402823529">
              <w:marLeft w:val="0"/>
              <w:marRight w:val="0"/>
              <w:marTop w:val="0"/>
              <w:marBottom w:val="0"/>
              <w:divBdr>
                <w:top w:val="none" w:sz="0" w:space="0" w:color="auto"/>
                <w:left w:val="none" w:sz="0" w:space="0" w:color="auto"/>
                <w:bottom w:val="none" w:sz="0" w:space="0" w:color="auto"/>
                <w:right w:val="none" w:sz="0" w:space="0" w:color="auto"/>
              </w:divBdr>
              <w:divsChild>
                <w:div w:id="84108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777AE-1E32-45D1-8F63-74E92D750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3767</Words>
  <Characters>21474</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SPBIIRAN</cp:lastModifiedBy>
  <cp:revision>2</cp:revision>
  <cp:lastPrinted>2024-05-27T09:20:00Z</cp:lastPrinted>
  <dcterms:created xsi:type="dcterms:W3CDTF">2026-05-06T12:58:00Z</dcterms:created>
  <dcterms:modified xsi:type="dcterms:W3CDTF">2026-05-06T12:58:00Z</dcterms:modified>
</cp:coreProperties>
</file>