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8D19F" w14:textId="4D1B937F" w:rsidR="00C95852" w:rsidRPr="00F75125" w:rsidRDefault="00C95852" w:rsidP="003D6D7B">
      <w:pPr>
        <w:spacing w:after="0" w:line="240" w:lineRule="auto"/>
        <w:jc w:val="center"/>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ПРОЕКТ КОНТРАКТА</w:t>
      </w:r>
      <w:r w:rsidR="00190855" w:rsidRPr="00F75125">
        <w:rPr>
          <w:rFonts w:ascii="Times New Roman" w:eastAsia="Times New Roman" w:hAnsi="Times New Roman" w:cs="Times New Roman"/>
          <w:b/>
          <w:lang w:eastAsia="ru-RU"/>
        </w:rPr>
        <w:t xml:space="preserve"> № </w:t>
      </w:r>
    </w:p>
    <w:p w14:paraId="7E7FE8AE" w14:textId="36A66662" w:rsidR="002A6D85" w:rsidRPr="00F75125" w:rsidRDefault="00C95852" w:rsidP="003D6D7B">
      <w:pPr>
        <w:spacing w:after="0" w:line="240" w:lineRule="auto"/>
        <w:jc w:val="center"/>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на поставку </w:t>
      </w:r>
      <w:r w:rsidR="006E26A3" w:rsidRPr="006E26A3">
        <w:rPr>
          <w:rFonts w:ascii="Times New Roman" w:eastAsia="Times New Roman" w:hAnsi="Times New Roman" w:cs="Times New Roman"/>
          <w:lang w:eastAsia="ru-RU"/>
        </w:rPr>
        <w:t xml:space="preserve">пожарных рукавов и стволов </w:t>
      </w:r>
      <w:r w:rsidR="00141453" w:rsidRPr="00F75125">
        <w:rPr>
          <w:rFonts w:ascii="Times New Roman" w:eastAsia="Times New Roman" w:hAnsi="Times New Roman" w:cs="Times New Roman"/>
          <w:lang w:eastAsia="ru-RU"/>
        </w:rPr>
        <w:t>для</w:t>
      </w:r>
      <w:r w:rsidR="002A6D85" w:rsidRPr="00F75125">
        <w:rPr>
          <w:rFonts w:ascii="Times New Roman" w:eastAsia="Times New Roman" w:hAnsi="Times New Roman" w:cs="Times New Roman"/>
          <w:lang w:eastAsia="ru-RU"/>
        </w:rPr>
        <w:t xml:space="preserve"> нужд </w:t>
      </w:r>
      <w:bookmarkStart w:id="0" w:name="_Hlk164767202"/>
      <w:r w:rsidR="002A6D85" w:rsidRPr="00F75125">
        <w:rPr>
          <w:rFonts w:ascii="Times New Roman" w:eastAsia="Times New Roman" w:hAnsi="Times New Roman" w:cs="Times New Roman"/>
          <w:lang w:eastAsia="ru-RU"/>
        </w:rPr>
        <w:t xml:space="preserve">структурных подразделений </w:t>
      </w:r>
    </w:p>
    <w:p w14:paraId="747EB9EB" w14:textId="0A40BDB7" w:rsidR="00C95852" w:rsidRPr="00F75125" w:rsidRDefault="00141453" w:rsidP="003D6D7B">
      <w:pPr>
        <w:spacing w:after="0" w:line="240" w:lineRule="auto"/>
        <w:jc w:val="center"/>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СПб ГБУЗ «Городская поликлиника № 49»</w:t>
      </w:r>
      <w:bookmarkEnd w:id="0"/>
    </w:p>
    <w:p w14:paraId="3CAF61A2" w14:textId="4F99EE5C" w:rsidR="00C95852" w:rsidRPr="00F75125" w:rsidRDefault="00C95852" w:rsidP="00184395">
      <w:pPr>
        <w:spacing w:after="0" w:line="240" w:lineRule="auto"/>
        <w:ind w:firstLine="709"/>
        <w:rPr>
          <w:rFonts w:ascii="Times New Roman" w:eastAsia="Times New Roman" w:hAnsi="Times New Roman" w:cs="Times New Roman"/>
          <w:lang w:eastAsia="ru-RU"/>
        </w:rPr>
      </w:pPr>
    </w:p>
    <w:p w14:paraId="2F416808" w14:textId="77777777" w:rsidR="00C95852" w:rsidRPr="00F75125" w:rsidRDefault="00C95852" w:rsidP="003D6D7B">
      <w:pPr>
        <w:spacing w:after="0" w:line="240" w:lineRule="auto"/>
        <w:ind w:firstLine="709"/>
        <w:jc w:val="center"/>
        <w:rPr>
          <w:rFonts w:ascii="Times New Roman" w:eastAsia="Times New Roman" w:hAnsi="Times New Roman" w:cs="Times New Roman"/>
          <w:lang w:eastAsia="ru-RU"/>
        </w:rPr>
      </w:pPr>
    </w:p>
    <w:p w14:paraId="0056DEC3" w14:textId="77777777" w:rsidR="00C95852" w:rsidRPr="00F75125" w:rsidRDefault="00C95852" w:rsidP="003D6D7B">
      <w:pPr>
        <w:spacing w:after="0" w:line="240" w:lineRule="auto"/>
        <w:ind w:firstLine="709"/>
        <w:jc w:val="both"/>
        <w:rPr>
          <w:rFonts w:ascii="Times New Roman" w:eastAsia="Times New Roman" w:hAnsi="Times New Roman" w:cs="Times New Roman"/>
          <w:lang w:eastAsia="ru-RU"/>
        </w:rPr>
      </w:pPr>
    </w:p>
    <w:p w14:paraId="1FAC941E" w14:textId="2DF3E17F" w:rsidR="00C95852" w:rsidRPr="00F75125" w:rsidRDefault="00C95852" w:rsidP="003D6D7B">
      <w:pPr>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Санкт-Петербург</w:t>
      </w:r>
      <w:r w:rsidRPr="00F75125">
        <w:rPr>
          <w:rFonts w:ascii="Times New Roman" w:eastAsia="Times New Roman" w:hAnsi="Times New Roman" w:cs="Times New Roman"/>
          <w:lang w:eastAsia="ru-RU"/>
        </w:rPr>
        <w:tab/>
      </w:r>
      <w:r w:rsidRPr="00F75125">
        <w:rPr>
          <w:rFonts w:ascii="Times New Roman" w:eastAsia="Times New Roman" w:hAnsi="Times New Roman" w:cs="Times New Roman"/>
          <w:lang w:eastAsia="ru-RU"/>
        </w:rPr>
        <w:tab/>
      </w:r>
      <w:r w:rsidRPr="00F75125">
        <w:rPr>
          <w:rFonts w:ascii="Times New Roman" w:eastAsia="Times New Roman" w:hAnsi="Times New Roman" w:cs="Times New Roman"/>
          <w:lang w:eastAsia="ru-RU"/>
        </w:rPr>
        <w:tab/>
      </w:r>
      <w:r w:rsidRPr="00F75125">
        <w:rPr>
          <w:rFonts w:ascii="Times New Roman" w:eastAsia="Times New Roman" w:hAnsi="Times New Roman" w:cs="Times New Roman"/>
          <w:lang w:eastAsia="ru-RU"/>
        </w:rPr>
        <w:tab/>
        <w:t xml:space="preserve">            </w:t>
      </w:r>
      <w:r w:rsidR="00DB3815" w:rsidRPr="00F75125">
        <w:rPr>
          <w:rFonts w:ascii="Times New Roman" w:eastAsia="Times New Roman" w:hAnsi="Times New Roman" w:cs="Times New Roman"/>
          <w:lang w:eastAsia="ru-RU"/>
        </w:rPr>
        <w:t xml:space="preserve">                                   </w:t>
      </w:r>
      <w:r w:rsidRPr="00F75125">
        <w:rPr>
          <w:rFonts w:ascii="Times New Roman" w:eastAsia="Times New Roman" w:hAnsi="Times New Roman" w:cs="Times New Roman"/>
          <w:lang w:eastAsia="ru-RU"/>
        </w:rPr>
        <w:tab/>
        <w:t xml:space="preserve">        </w:t>
      </w:r>
      <w:r w:rsidRPr="00F75125">
        <w:rPr>
          <w:rFonts w:ascii="Times New Roman" w:eastAsia="Times New Roman" w:hAnsi="Times New Roman" w:cs="Times New Roman"/>
          <w:lang w:eastAsia="ru-RU"/>
        </w:rPr>
        <w:tab/>
        <w:t xml:space="preserve">            «___»_______20</w:t>
      </w:r>
      <w:r w:rsidR="00F75125" w:rsidRPr="00F75125">
        <w:rPr>
          <w:rFonts w:ascii="Times New Roman" w:eastAsia="Times New Roman" w:hAnsi="Times New Roman" w:cs="Times New Roman"/>
          <w:lang w:eastAsia="ru-RU"/>
        </w:rPr>
        <w:t>26</w:t>
      </w:r>
      <w:r w:rsidRPr="00F75125">
        <w:rPr>
          <w:rFonts w:ascii="Times New Roman" w:eastAsia="Times New Roman" w:hAnsi="Times New Roman" w:cs="Times New Roman"/>
          <w:lang w:eastAsia="ru-RU"/>
        </w:rPr>
        <w:t xml:space="preserve"> г.</w:t>
      </w:r>
    </w:p>
    <w:p w14:paraId="3ABAFBFF" w14:textId="77777777" w:rsidR="00C95852" w:rsidRPr="00F75125" w:rsidRDefault="00C95852" w:rsidP="003D6D7B">
      <w:pPr>
        <w:spacing w:after="0" w:line="240" w:lineRule="auto"/>
        <w:jc w:val="both"/>
        <w:rPr>
          <w:rFonts w:ascii="Times New Roman" w:eastAsia="Times New Roman" w:hAnsi="Times New Roman" w:cs="Times New Roman"/>
          <w:lang w:eastAsia="ru-RU"/>
        </w:rPr>
      </w:pPr>
    </w:p>
    <w:p w14:paraId="66D45DE5" w14:textId="791095DC" w:rsidR="004D71EC" w:rsidRPr="00F75125" w:rsidRDefault="00D7185C" w:rsidP="004D71EC">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поликлиника № 49»</w:t>
      </w:r>
      <w:r w:rsidR="002A6D85" w:rsidRPr="00F75125">
        <w:rPr>
          <w:rFonts w:ascii="Times New Roman" w:eastAsia="Times New Roman" w:hAnsi="Times New Roman" w:cs="Times New Roman"/>
          <w:lang w:eastAsia="ru-RU"/>
        </w:rPr>
        <w:t xml:space="preserve"> (далее- СПб ГБУЗ «Городская поликлиника № 49») </w:t>
      </w:r>
      <w:r w:rsidRPr="00F75125">
        <w:rPr>
          <w:rFonts w:ascii="Times New Roman" w:eastAsia="Times New Roman" w:hAnsi="Times New Roman" w:cs="Times New Roman"/>
          <w:lang w:eastAsia="ru-RU"/>
        </w:rPr>
        <w:t xml:space="preserve">, именуемое в дальнейшем «Заказчик», в лице главного врача </w:t>
      </w:r>
      <w:r w:rsidR="003F7FD9" w:rsidRPr="00F75125">
        <w:rPr>
          <w:rFonts w:ascii="Times New Roman" w:eastAsia="Times New Roman" w:hAnsi="Times New Roman" w:cs="Times New Roman"/>
          <w:lang w:eastAsia="ru-RU"/>
        </w:rPr>
        <w:t>Якуненкова Алексея Владимировича</w:t>
      </w:r>
      <w:r w:rsidRPr="00F75125">
        <w:rPr>
          <w:rFonts w:ascii="Times New Roman" w:eastAsia="Times New Roman" w:hAnsi="Times New Roman" w:cs="Times New Roman"/>
          <w:lang w:eastAsia="ru-RU"/>
        </w:rPr>
        <w:t>, действующего на основании Устава,</w:t>
      </w:r>
      <w:r w:rsidR="004D71EC" w:rsidRPr="00F75125">
        <w:rPr>
          <w:rFonts w:ascii="Times New Roman" w:eastAsia="Times New Roman" w:hAnsi="Times New Roman" w:cs="Times New Roman"/>
          <w:lang w:eastAsia="ru-RU"/>
        </w:rPr>
        <w:t xml:space="preserve"> с одной стороны и ___________</w:t>
      </w:r>
      <w:r w:rsidR="004D71EC" w:rsidRPr="00F75125">
        <w:rPr>
          <w:rStyle w:val="afff1"/>
          <w:rFonts w:ascii="Times New Roman" w:eastAsia="Times New Roman" w:hAnsi="Times New Roman" w:cs="Times New Roman"/>
        </w:rPr>
        <w:footnoteReference w:id="1"/>
      </w:r>
      <w:r w:rsidR="004D71EC" w:rsidRPr="00F75125">
        <w:rPr>
          <w:rFonts w:ascii="Times New Roman" w:eastAsia="Times New Roman" w:hAnsi="Times New Roman" w:cs="Times New Roman"/>
          <w:lang w:eastAsia="ru-RU"/>
        </w:rPr>
        <w:t xml:space="preserve">, </w:t>
      </w:r>
      <w:r w:rsidR="00190855" w:rsidRPr="00F75125">
        <w:rPr>
          <w:rFonts w:ascii="Times New Roman" w:eastAsia="Times New Roman" w:hAnsi="Times New Roman" w:cs="Times New Roman"/>
          <w:lang w:eastAsia="ru-RU"/>
        </w:rPr>
        <w:t>именуемое в дальнейшем «Поставщик», в лице ______________, действующего на основании _________,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7CEDCB37" w14:textId="77777777" w:rsidR="00294C14" w:rsidRPr="00F75125" w:rsidRDefault="00294C14" w:rsidP="003D6D7B">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4999F5B1" w14:textId="77777777" w:rsidR="00294C14" w:rsidRPr="00780BE8"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lang w:eastAsia="ru-RU"/>
        </w:rPr>
      </w:pPr>
      <w:r w:rsidRPr="00780BE8">
        <w:rPr>
          <w:rFonts w:ascii="Times New Roman" w:eastAsia="Times New Roman" w:hAnsi="Times New Roman" w:cs="Times New Roman"/>
          <w:b/>
          <w:lang w:eastAsia="ru-RU"/>
        </w:rPr>
        <w:t>Предмет контракта</w:t>
      </w:r>
    </w:p>
    <w:p w14:paraId="327352C1" w14:textId="6188E13D" w:rsidR="00294C14" w:rsidRPr="00780BE8" w:rsidRDefault="00294C14" w:rsidP="0083360A">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 xml:space="preserve">1.1. В соответствии с Контрактом Поставщик обязуется согласно Спецификации (приложение </w:t>
      </w:r>
      <w:r w:rsidR="00D5112B" w:rsidRPr="00780BE8">
        <w:rPr>
          <w:rFonts w:ascii="Times New Roman" w:eastAsia="Times New Roman" w:hAnsi="Times New Roman" w:cs="Times New Roman"/>
          <w:lang w:eastAsia="ru-RU"/>
        </w:rPr>
        <w:t>№</w:t>
      </w:r>
      <w:r w:rsidRPr="00780BE8">
        <w:rPr>
          <w:rFonts w:ascii="Times New Roman" w:eastAsia="Times New Roman" w:hAnsi="Times New Roman" w:cs="Times New Roman"/>
          <w:lang w:eastAsia="ru-RU"/>
        </w:rPr>
        <w:t xml:space="preserve"> 1 к Контракту) на основании Заявки о получении Товара (приложение </w:t>
      </w:r>
      <w:r w:rsidR="00D5112B" w:rsidRPr="00780BE8">
        <w:rPr>
          <w:rFonts w:ascii="Times New Roman" w:eastAsia="Times New Roman" w:hAnsi="Times New Roman" w:cs="Times New Roman"/>
          <w:lang w:eastAsia="ru-RU"/>
        </w:rPr>
        <w:t>№</w:t>
      </w:r>
      <w:r w:rsidRPr="00780BE8">
        <w:rPr>
          <w:rFonts w:ascii="Times New Roman" w:eastAsia="Times New Roman" w:hAnsi="Times New Roman" w:cs="Times New Roman"/>
          <w:lang w:eastAsia="ru-RU"/>
        </w:rPr>
        <w:t xml:space="preserve"> 3 к Контракту) в порядке, преду</w:t>
      </w:r>
      <w:r w:rsidR="00FD7DAD" w:rsidRPr="00780BE8">
        <w:rPr>
          <w:rFonts w:ascii="Times New Roman" w:eastAsia="Times New Roman" w:hAnsi="Times New Roman" w:cs="Times New Roman"/>
          <w:lang w:eastAsia="ru-RU"/>
        </w:rPr>
        <w:t>смотренном Контрактом, осуществить поставку</w:t>
      </w:r>
      <w:r w:rsidRPr="00780BE8">
        <w:rPr>
          <w:rFonts w:ascii="Times New Roman" w:eastAsia="Times New Roman" w:hAnsi="Times New Roman" w:cs="Times New Roman"/>
          <w:lang w:eastAsia="ru-RU"/>
        </w:rPr>
        <w:t xml:space="preserve"> </w:t>
      </w:r>
      <w:r w:rsidR="006E26A3" w:rsidRPr="006E26A3">
        <w:rPr>
          <w:rFonts w:ascii="Times New Roman" w:eastAsia="Times New Roman" w:hAnsi="Times New Roman" w:cs="Times New Roman"/>
          <w:lang w:eastAsia="ru-RU"/>
        </w:rPr>
        <w:t xml:space="preserve">пожарных рукавов и стволов </w:t>
      </w:r>
      <w:r w:rsidR="0083360A" w:rsidRPr="00780BE8">
        <w:rPr>
          <w:rFonts w:ascii="Times New Roman" w:eastAsia="Times New Roman" w:hAnsi="Times New Roman" w:cs="Times New Roman"/>
          <w:bCs/>
          <w:lang w:eastAsia="ru-RU"/>
        </w:rPr>
        <w:t>для нужд структурных подразделений СПб ГБУЗ «Городская поликлиника № 49»</w:t>
      </w:r>
      <w:r w:rsidR="00D2396C" w:rsidRPr="00780BE8">
        <w:rPr>
          <w:rFonts w:ascii="Times New Roman" w:eastAsia="Times New Roman" w:hAnsi="Times New Roman" w:cs="Times New Roman"/>
          <w:b/>
          <w:lang w:eastAsia="ru-RU"/>
        </w:rPr>
        <w:t xml:space="preserve">, </w:t>
      </w:r>
      <w:r w:rsidR="00D2396C" w:rsidRPr="00780BE8">
        <w:rPr>
          <w:rFonts w:ascii="Times New Roman" w:eastAsia="Times New Roman" w:hAnsi="Times New Roman" w:cs="Times New Roman"/>
          <w:lang w:eastAsia="ru-RU"/>
        </w:rPr>
        <w:t xml:space="preserve">код ОКПД2: </w:t>
      </w:r>
      <w:r w:rsidR="0083360A" w:rsidRPr="00780BE8">
        <w:rPr>
          <w:rFonts w:ascii="Times New Roman" w:eastAsia="Times New Roman" w:hAnsi="Times New Roman" w:cs="Times New Roman"/>
          <w:lang w:eastAsia="ru-RU"/>
        </w:rPr>
        <w:t>_______</w:t>
      </w:r>
      <w:r w:rsidR="008F3E41" w:rsidRPr="00780BE8">
        <w:rPr>
          <w:rFonts w:ascii="Times New Roman" w:eastAsia="Times New Roman" w:hAnsi="Times New Roman" w:cs="Times New Roman"/>
          <w:lang w:eastAsia="ru-RU"/>
        </w:rPr>
        <w:t xml:space="preserve"> - </w:t>
      </w:r>
      <w:r w:rsidR="0083360A" w:rsidRPr="00780BE8">
        <w:rPr>
          <w:rFonts w:ascii="Times New Roman" w:eastAsia="Times New Roman" w:hAnsi="Times New Roman" w:cs="Times New Roman"/>
          <w:lang w:eastAsia="ru-RU"/>
        </w:rPr>
        <w:t>_________________________</w:t>
      </w:r>
      <w:r w:rsidRPr="00780BE8">
        <w:rPr>
          <w:rFonts w:ascii="Times New Roman" w:eastAsia="Times New Roman" w:hAnsi="Times New Roman" w:cs="Times New Roman"/>
          <w:lang w:eastAsia="ru-RU"/>
        </w:rPr>
        <w:t xml:space="preserve">(далее </w:t>
      </w:r>
      <w:r w:rsidR="00760B5A" w:rsidRPr="00780BE8">
        <w:rPr>
          <w:rFonts w:ascii="Times New Roman" w:eastAsia="Times New Roman" w:hAnsi="Times New Roman" w:cs="Times New Roman"/>
          <w:lang w:eastAsia="ru-RU"/>
        </w:rPr>
        <w:t>–</w:t>
      </w:r>
      <w:r w:rsidRPr="00780BE8">
        <w:rPr>
          <w:rFonts w:ascii="Times New Roman" w:eastAsia="Times New Roman" w:hAnsi="Times New Roman" w:cs="Times New Roman"/>
          <w:lang w:eastAsia="ru-RU"/>
        </w:rPr>
        <w:t xml:space="preserve"> Товар), а Заказчик обязуется в порядке и сроки, предусмотренные Контрактом, принять и оплатить поставленный Товар.</w:t>
      </w:r>
    </w:p>
    <w:p w14:paraId="0D3A8C95" w14:textId="775DE1F5" w:rsidR="0017716B" w:rsidRPr="00780BE8" w:rsidRDefault="00294C14" w:rsidP="001030E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1.2. Номенклатура и общее количество Тов</w:t>
      </w:r>
      <w:r w:rsidR="0058410D" w:rsidRPr="00780BE8">
        <w:rPr>
          <w:rFonts w:ascii="Times New Roman" w:eastAsia="Times New Roman" w:hAnsi="Times New Roman" w:cs="Times New Roman"/>
          <w:lang w:eastAsia="ru-RU"/>
        </w:rPr>
        <w:t>ара определяется Спецификацией (приложение № 1</w:t>
      </w:r>
      <w:r w:rsidRPr="00780BE8">
        <w:rPr>
          <w:rFonts w:ascii="Times New Roman" w:eastAsia="Times New Roman" w:hAnsi="Times New Roman" w:cs="Times New Roman"/>
          <w:lang w:eastAsia="ru-RU"/>
        </w:rPr>
        <w:t xml:space="preserve"> к Контракту), технические показатели </w:t>
      </w:r>
      <w:r w:rsidR="00A0485A" w:rsidRPr="00780BE8">
        <w:rPr>
          <w:rFonts w:ascii="Times New Roman" w:eastAsia="Times New Roman" w:hAnsi="Times New Roman" w:cs="Times New Roman"/>
          <w:lang w:eastAsia="ru-RU"/>
        </w:rPr>
        <w:t>–</w:t>
      </w:r>
      <w:r w:rsidRPr="00780BE8">
        <w:rPr>
          <w:rFonts w:ascii="Times New Roman" w:eastAsia="Times New Roman" w:hAnsi="Times New Roman" w:cs="Times New Roman"/>
          <w:lang w:eastAsia="ru-RU"/>
        </w:rPr>
        <w:t xml:space="preserve"> Техническими характеристиками </w:t>
      </w:r>
      <w:r w:rsidR="0058410D" w:rsidRPr="00780BE8">
        <w:rPr>
          <w:rFonts w:ascii="Times New Roman" w:eastAsia="Times New Roman" w:hAnsi="Times New Roman" w:cs="Times New Roman"/>
          <w:lang w:eastAsia="ru-RU"/>
        </w:rPr>
        <w:t xml:space="preserve">(приложение № 2 </w:t>
      </w:r>
      <w:r w:rsidR="0017716B" w:rsidRPr="00780BE8">
        <w:rPr>
          <w:rFonts w:ascii="Times New Roman" w:eastAsia="Times New Roman" w:hAnsi="Times New Roman" w:cs="Times New Roman"/>
          <w:lang w:eastAsia="ru-RU"/>
        </w:rPr>
        <w:t>к Контракту).</w:t>
      </w:r>
    </w:p>
    <w:p w14:paraId="45471CDA" w14:textId="33B42983" w:rsidR="002A6D85" w:rsidRPr="00780BE8" w:rsidRDefault="0017716B"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 xml:space="preserve">1.3. </w:t>
      </w:r>
      <w:r w:rsidR="00660E88" w:rsidRPr="00780BE8">
        <w:rPr>
          <w:rFonts w:ascii="Times New Roman" w:eastAsia="Times New Roman" w:hAnsi="Times New Roman" w:cs="Times New Roman"/>
          <w:lang w:eastAsia="ru-RU"/>
        </w:rPr>
        <w:t>Поставка Товара осуществляется с разгрузкой транспортного средства</w:t>
      </w:r>
      <w:r w:rsidR="00780BE8" w:rsidRPr="00780BE8">
        <w:rPr>
          <w:rFonts w:ascii="Times New Roman" w:eastAsia="Times New Roman" w:hAnsi="Times New Roman" w:cs="Times New Roman"/>
          <w:lang w:eastAsia="ru-RU"/>
        </w:rPr>
        <w:t xml:space="preserve"> силами Поставщика </w:t>
      </w:r>
      <w:r w:rsidR="00660E88" w:rsidRPr="00780BE8">
        <w:rPr>
          <w:rFonts w:ascii="Times New Roman" w:eastAsia="Times New Roman" w:hAnsi="Times New Roman" w:cs="Times New Roman"/>
          <w:lang w:eastAsia="ru-RU"/>
        </w:rPr>
        <w:t xml:space="preserve"> по адресу</w:t>
      </w:r>
      <w:r w:rsidR="002A6D85" w:rsidRPr="00780BE8">
        <w:rPr>
          <w:rFonts w:ascii="Times New Roman" w:eastAsia="Times New Roman" w:hAnsi="Times New Roman" w:cs="Times New Roman"/>
          <w:lang w:eastAsia="ru-RU"/>
        </w:rPr>
        <w:t>:</w:t>
      </w:r>
    </w:p>
    <w:p w14:paraId="7527B228" w14:textId="2AE729D1" w:rsidR="002A6D85" w:rsidRPr="00780BE8" w:rsidRDefault="002A6D85" w:rsidP="002A6D8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  Поликлиническое отделение № 49: г. Санкт-Петербург, вн.тер.г. муниципальный округ Ланское, ул Ланская, д.12 литера А ;</w:t>
      </w:r>
    </w:p>
    <w:p w14:paraId="0EEAB21A" w14:textId="77777777" w:rsidR="002A6D85" w:rsidRPr="00780BE8" w:rsidRDefault="002A6D85" w:rsidP="002A6D8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-Поликлиническое отделение № 33: г. Санкт-Петербург, вн.тер.г. муниципальный округ Ланское, ул Оскаленко, д.18 литера А;</w:t>
      </w:r>
    </w:p>
    <w:p w14:paraId="09D4DD4F" w14:textId="757C275E" w:rsidR="002A6D85" w:rsidRPr="00F75125" w:rsidRDefault="003A0DAA" w:rsidP="002A6D8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80BE8">
        <w:rPr>
          <w:rFonts w:ascii="Times New Roman" w:eastAsia="Times New Roman" w:hAnsi="Times New Roman" w:cs="Times New Roman"/>
          <w:lang w:eastAsia="ru-RU"/>
        </w:rPr>
        <w:t xml:space="preserve">в соответствии с Отгрузочной разнарядкой (приложение № </w:t>
      </w:r>
      <w:r w:rsidR="00780BE8" w:rsidRPr="00780BE8">
        <w:rPr>
          <w:rFonts w:ascii="Times New Roman" w:eastAsia="Times New Roman" w:hAnsi="Times New Roman" w:cs="Times New Roman"/>
          <w:lang w:eastAsia="ru-RU"/>
        </w:rPr>
        <w:t>4</w:t>
      </w:r>
      <w:r w:rsidRPr="00780BE8">
        <w:rPr>
          <w:rFonts w:ascii="Times New Roman" w:eastAsia="Times New Roman" w:hAnsi="Times New Roman" w:cs="Times New Roman"/>
          <w:lang w:eastAsia="ru-RU"/>
        </w:rPr>
        <w:t xml:space="preserve"> к Контракту).</w:t>
      </w:r>
    </w:p>
    <w:p w14:paraId="11D12AA9" w14:textId="77777777" w:rsidR="003A0DAA" w:rsidRPr="00F75125" w:rsidRDefault="003A0DAA" w:rsidP="002A6D85">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E68E2E1" w14:textId="77777777" w:rsidR="00294C14" w:rsidRPr="00F75125" w:rsidRDefault="00294C14" w:rsidP="004910AD">
      <w:pPr>
        <w:keepNext/>
        <w:spacing w:after="0" w:line="240" w:lineRule="auto"/>
        <w:jc w:val="center"/>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2. Цена Контракта</w:t>
      </w:r>
    </w:p>
    <w:p w14:paraId="001EBEFB" w14:textId="02A9B9EF" w:rsidR="008F3E41" w:rsidRPr="00F75125" w:rsidRDefault="008F3E41" w:rsidP="008F3E41">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2.1. Цена Контракта и валюта платежа устанавливаются в российских рублях.</w:t>
      </w:r>
    </w:p>
    <w:p w14:paraId="36914D85" w14:textId="77777777" w:rsidR="008F3E41" w:rsidRPr="00F75125" w:rsidRDefault="008F3E41" w:rsidP="008F3E41">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2.2. Цена Контракта</w:t>
      </w:r>
      <w:r w:rsidRPr="00F75125">
        <w:rPr>
          <w:rStyle w:val="afff1"/>
          <w:rFonts w:ascii="Times New Roman" w:hAnsi="Times New Roman" w:cs="Times New Roman"/>
          <w:lang w:eastAsia="ru-RU"/>
        </w:rPr>
        <w:footnoteReference w:id="2"/>
      </w:r>
      <w:r w:rsidRPr="00F75125">
        <w:rPr>
          <w:rFonts w:ascii="Times New Roman" w:eastAsia="Times New Roman" w:hAnsi="Times New Roman" w:cs="Times New Roman"/>
          <w:lang w:eastAsia="ru-RU"/>
        </w:rPr>
        <w:t xml:space="preserve"> (Предложение о цене за право заключения Контракта</w:t>
      </w:r>
      <w:r w:rsidRPr="00F75125">
        <w:rPr>
          <w:rStyle w:val="afff1"/>
          <w:rFonts w:ascii="Times New Roman" w:hAnsi="Times New Roman" w:cs="Times New Roman"/>
          <w:lang w:eastAsia="ru-RU"/>
        </w:rPr>
        <w:footnoteReference w:id="3"/>
      </w:r>
      <w:r w:rsidRPr="00F75125">
        <w:rPr>
          <w:rFonts w:ascii="Times New Roman" w:eastAsia="Times New Roman" w:hAnsi="Times New Roman" w:cs="Times New Roman"/>
          <w:lang w:eastAsia="ru-RU"/>
        </w:rPr>
        <w:t xml:space="preserve">) составляет __________ рублей ______ копеек (_______) </w:t>
      </w:r>
      <w:r w:rsidRPr="00F75125">
        <w:rPr>
          <w:rFonts w:ascii="Times New Roman" w:eastAsia="Times New Roman" w:hAnsi="Times New Roman" w:cs="Times New Roman"/>
          <w:vertAlign w:val="superscript"/>
          <w:lang w:eastAsia="ru-RU"/>
        </w:rPr>
        <w:footnoteReference w:id="4"/>
      </w:r>
      <w:r w:rsidRPr="00F75125">
        <w:rPr>
          <w:rFonts w:ascii="Times New Roman" w:eastAsia="Times New Roman" w:hAnsi="Times New Roman" w:cs="Times New Roman"/>
          <w:lang w:eastAsia="ru-RU"/>
        </w:rPr>
        <w:t>, в том числе НДС - (__ процентов) _______ рублей ______ копеек (______)</w:t>
      </w:r>
      <w:r w:rsidRPr="00F75125">
        <w:rPr>
          <w:rFonts w:ascii="Times New Roman" w:eastAsia="Times New Roman" w:hAnsi="Times New Roman" w:cs="Times New Roman"/>
          <w:vertAlign w:val="superscript"/>
          <w:lang w:eastAsia="ru-RU"/>
        </w:rPr>
        <w:footnoteReference w:id="5"/>
      </w:r>
      <w:r w:rsidRPr="00F75125">
        <w:rPr>
          <w:rFonts w:ascii="Times New Roman" w:eastAsia="Times New Roman" w:hAnsi="Times New Roman" w:cs="Times New Roman"/>
          <w:lang w:eastAsia="ru-RU"/>
        </w:rPr>
        <w:t xml:space="preserve"> </w:t>
      </w:r>
      <w:r w:rsidRPr="00F75125">
        <w:rPr>
          <w:rStyle w:val="afff1"/>
          <w:rFonts w:ascii="Times New Roman" w:hAnsi="Times New Roman" w:cs="Times New Roman"/>
          <w:lang w:eastAsia="ru-RU"/>
        </w:rPr>
        <w:footnoteReference w:id="6"/>
      </w:r>
      <w:r w:rsidRPr="00F75125">
        <w:rPr>
          <w:rFonts w:ascii="Times New Roman" w:eastAsia="Times New Roman" w:hAnsi="Times New Roman" w:cs="Times New Roman"/>
          <w:lang w:eastAsia="ru-RU"/>
        </w:rPr>
        <w:t xml:space="preserve"> /НДС не облагается в соответствии с налоговым законодательством Российской Федерации на основании _________ </w:t>
      </w:r>
      <w:r w:rsidRPr="00F75125">
        <w:rPr>
          <w:rStyle w:val="afff1"/>
          <w:rFonts w:ascii="Times New Roman" w:hAnsi="Times New Roman" w:cs="Times New Roman"/>
          <w:lang w:eastAsia="ru-RU"/>
        </w:rPr>
        <w:footnoteReference w:id="7"/>
      </w:r>
      <w:r w:rsidRPr="00F75125">
        <w:rPr>
          <w:rFonts w:ascii="Times New Roman" w:eastAsia="Times New Roman" w:hAnsi="Times New Roman" w:cs="Times New Roman"/>
          <w:lang w:eastAsia="ru-RU"/>
        </w:rPr>
        <w:t xml:space="preserve"> </w:t>
      </w:r>
      <w:r w:rsidRPr="00F75125">
        <w:rPr>
          <w:rStyle w:val="afff1"/>
          <w:rFonts w:ascii="Times New Roman" w:hAnsi="Times New Roman" w:cs="Times New Roman"/>
          <w:lang w:eastAsia="ru-RU"/>
        </w:rPr>
        <w:footnoteReference w:id="8"/>
      </w:r>
      <w:r w:rsidRPr="00F75125">
        <w:rPr>
          <w:rFonts w:ascii="Times New Roman" w:eastAsia="Times New Roman" w:hAnsi="Times New Roman" w:cs="Times New Roman"/>
          <w:lang w:eastAsia="ru-RU"/>
        </w:rPr>
        <w:t xml:space="preserve"> </w:t>
      </w:r>
      <w:r w:rsidRPr="00F75125">
        <w:rPr>
          <w:rStyle w:val="afff1"/>
          <w:rFonts w:ascii="Times New Roman" w:hAnsi="Times New Roman" w:cs="Times New Roman"/>
          <w:lang w:eastAsia="ru-RU"/>
        </w:rPr>
        <w:footnoteReference w:id="9"/>
      </w:r>
      <w:r w:rsidRPr="00F75125">
        <w:rPr>
          <w:rFonts w:ascii="Times New Roman" w:eastAsia="Times New Roman" w:hAnsi="Times New Roman" w:cs="Times New Roman"/>
          <w:lang w:eastAsia="ru-RU"/>
        </w:rPr>
        <w:t xml:space="preserve"> </w:t>
      </w:r>
      <w:r w:rsidRPr="00F75125">
        <w:rPr>
          <w:rStyle w:val="afff1"/>
          <w:rFonts w:ascii="Times New Roman" w:hAnsi="Times New Roman" w:cs="Times New Roman"/>
          <w:lang w:eastAsia="ru-RU"/>
        </w:rPr>
        <w:footnoteReference w:id="10"/>
      </w:r>
      <w:r w:rsidRPr="00F75125">
        <w:rPr>
          <w:rFonts w:ascii="Times New Roman" w:eastAsia="Times New Roman" w:hAnsi="Times New Roman" w:cs="Times New Roman"/>
          <w:lang w:eastAsia="ru-RU"/>
        </w:rPr>
        <w:t>.</w:t>
      </w:r>
    </w:p>
    <w:p w14:paraId="5431F9B2" w14:textId="77777777" w:rsidR="008F3E41" w:rsidRPr="00F75125" w:rsidRDefault="008F3E41" w:rsidP="008F3E41">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4512F5" w14:textId="77777777" w:rsidR="008F3E41" w:rsidRPr="00F75125" w:rsidRDefault="008F3E41" w:rsidP="008F3E41">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F75125">
        <w:rPr>
          <w:rStyle w:val="afff1"/>
          <w:rFonts w:ascii="Times New Roman" w:hAnsi="Times New Roman" w:cs="Times New Roman"/>
          <w:lang w:eastAsia="ru-RU"/>
        </w:rPr>
        <w:footnoteReference w:id="11"/>
      </w:r>
      <w:r w:rsidRPr="00F75125">
        <w:rPr>
          <w:rFonts w:ascii="Times New Roman" w:eastAsia="Times New Roman" w:hAnsi="Times New Roman" w:cs="Times New Roman"/>
          <w:lang w:eastAsia="ru-RU"/>
        </w:rPr>
        <w:t>.</w:t>
      </w:r>
    </w:p>
    <w:p w14:paraId="20F50D0F" w14:textId="77777777" w:rsidR="008F3E41" w:rsidRPr="00F75125" w:rsidRDefault="008F3E41" w:rsidP="008F3E41">
      <w:pPr>
        <w:spacing w:after="0" w:line="240" w:lineRule="auto"/>
        <w:ind w:firstLine="567"/>
        <w:jc w:val="both"/>
        <w:rPr>
          <w:rFonts w:ascii="Times New Roman" w:eastAsia="Times New Roman" w:hAnsi="Times New Roman" w:cs="Times New Roman"/>
          <w:u w:val="single"/>
          <w:lang w:eastAsia="ru-RU"/>
        </w:rPr>
      </w:pPr>
      <w:r w:rsidRPr="00F75125">
        <w:rPr>
          <w:rFonts w:ascii="Times New Roman" w:eastAsia="Times New Roman" w:hAnsi="Times New Roman" w:cs="Times New Roman"/>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7402B9EF" w14:textId="32EF3BC7" w:rsidR="008F3E41" w:rsidRPr="00F75125" w:rsidRDefault="008F3E41" w:rsidP="002A6D85">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lastRenderedPageBreak/>
        <w:t xml:space="preserve">2.6. </w:t>
      </w:r>
      <w:r w:rsidR="002A6D85" w:rsidRPr="00F75125">
        <w:rPr>
          <w:rFonts w:ascii="Times New Roman" w:eastAsia="Times New Roman" w:hAnsi="Times New Roman" w:cs="Times New Roman"/>
          <w:lang w:eastAsia="ru-RU"/>
        </w:rPr>
        <w:t>До 31.12.2026</w:t>
      </w:r>
      <w:r w:rsidR="000A343B" w:rsidRPr="00F75125">
        <w:rPr>
          <w:rFonts w:ascii="Times New Roman" w:eastAsia="Times New Roman" w:hAnsi="Times New Roman" w:cs="Times New Roman"/>
          <w:lang w:eastAsia="ru-RU"/>
        </w:rPr>
        <w:t xml:space="preserve"> г</w:t>
      </w:r>
      <w:r w:rsidR="002A6D85" w:rsidRPr="00F75125">
        <w:rPr>
          <w:rFonts w:ascii="Times New Roman" w:eastAsia="Times New Roman" w:hAnsi="Times New Roman" w:cs="Times New Roman"/>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83360A" w:rsidRPr="00F75125">
        <w:rPr>
          <w:rFonts w:ascii="Times New Roman" w:eastAsia="Times New Roman" w:hAnsi="Times New Roman" w:cs="Times New Roman"/>
          <w:lang w:eastAsia="ru-RU"/>
        </w:rPr>
        <w:t xml:space="preserve">десять </w:t>
      </w:r>
      <w:r w:rsidR="002A6D85" w:rsidRPr="00F75125">
        <w:rPr>
          <w:rFonts w:ascii="Times New Roman" w:eastAsia="Times New Roman" w:hAnsi="Times New Roman" w:cs="Times New Roman"/>
          <w:lang w:eastAsia="ru-RU"/>
        </w:rPr>
        <w:t xml:space="preserve"> процентов или уменьшается предусмотренное Контрактом количество Товара не более чем на </w:t>
      </w:r>
      <w:r w:rsidR="0083360A" w:rsidRPr="00F75125">
        <w:rPr>
          <w:rFonts w:ascii="Times New Roman" w:eastAsia="Times New Roman" w:hAnsi="Times New Roman" w:cs="Times New Roman"/>
          <w:lang w:eastAsia="ru-RU"/>
        </w:rPr>
        <w:t>десять</w:t>
      </w:r>
      <w:r w:rsidR="002A6D85" w:rsidRPr="00F75125">
        <w:rPr>
          <w:rFonts w:ascii="Times New Roman" w:eastAsia="Times New Roman" w:hAnsi="Times New Roman" w:cs="Times New Roman"/>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83360A" w:rsidRPr="00F75125">
        <w:rPr>
          <w:rFonts w:ascii="Times New Roman" w:eastAsia="Times New Roman" w:hAnsi="Times New Roman" w:cs="Times New Roman"/>
          <w:lang w:eastAsia="ru-RU"/>
        </w:rPr>
        <w:t xml:space="preserve">десять </w:t>
      </w:r>
      <w:r w:rsidR="002A6D85" w:rsidRPr="00F75125">
        <w:rPr>
          <w:rFonts w:ascii="Times New Roman" w:eastAsia="Times New Roman" w:hAnsi="Times New Roman" w:cs="Times New Roman"/>
          <w:lang w:eastAsia="ru-RU"/>
        </w:rPr>
        <w:t>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7A3FC96" w14:textId="77777777" w:rsidR="008F3E41" w:rsidRPr="00F75125" w:rsidRDefault="008F3E41" w:rsidP="008F3E41">
      <w:pPr>
        <w:spacing w:after="0" w:line="240" w:lineRule="auto"/>
        <w:ind w:firstLine="567"/>
        <w:jc w:val="both"/>
        <w:rPr>
          <w:rFonts w:ascii="Times New Roman" w:eastAsia="Times New Roman" w:hAnsi="Times New Roman" w:cs="Times New Roman"/>
          <w:lang w:eastAsia="ru-RU"/>
        </w:rPr>
      </w:pPr>
      <w:bookmarkStart w:id="1" w:name="p52"/>
      <w:bookmarkEnd w:id="1"/>
      <w:r w:rsidRPr="00F75125">
        <w:rPr>
          <w:rFonts w:ascii="Times New Roman" w:eastAsia="Times New Roman" w:hAnsi="Times New Roman" w:cs="Times New Roman"/>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90A0B34" w14:textId="77777777" w:rsidR="00294C14" w:rsidRPr="00F75125"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715CA048" w14:textId="77777777" w:rsidR="00294C14" w:rsidRPr="00F75125"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3. Взаимодействие Сторон</w:t>
      </w:r>
    </w:p>
    <w:p w14:paraId="49BB8F92"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 Поставщик обязан:</w:t>
      </w:r>
    </w:p>
    <w:p w14:paraId="3B7FB333"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w:t>
      </w:r>
      <w:r w:rsidRPr="00F75125">
        <w:rPr>
          <w:rStyle w:val="afff1"/>
          <w:rFonts w:ascii="Times New Roman" w:eastAsia="Times New Roman" w:hAnsi="Times New Roman" w:cs="Times New Roman"/>
        </w:rPr>
        <w:footnoteReference w:id="12"/>
      </w:r>
      <w:r w:rsidRPr="00F75125">
        <w:rPr>
          <w:rFonts w:ascii="Times New Roman" w:eastAsia="Times New Roman" w:hAnsi="Times New Roman" w:cs="Times New Roman"/>
          <w:lang w:eastAsia="ru-RU"/>
        </w:rPr>
        <w:t>, в соответствии с условиями Контракта, в полном объеме, надлежащего качества и в установленные сроки;</w:t>
      </w:r>
    </w:p>
    <w:p w14:paraId="2D0A793B" w14:textId="77777777" w:rsidR="00F70B9F" w:rsidRPr="00F75125" w:rsidRDefault="00F70B9F" w:rsidP="00F70B9F">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14:paraId="05D98DC6" w14:textId="68EC5B9D" w:rsidR="00F70B9F" w:rsidRPr="00F75125" w:rsidRDefault="00F70B9F" w:rsidP="00F70B9F">
      <w:pPr>
        <w:spacing w:after="0" w:line="240" w:lineRule="auto"/>
        <w:ind w:firstLine="567"/>
        <w:jc w:val="both"/>
        <w:rPr>
          <w:rFonts w:ascii="Times New Roman" w:eastAsia="Times New Roman" w:hAnsi="Times New Roman" w:cs="Times New Roman"/>
          <w:lang w:eastAsia="ru-RU"/>
        </w:rPr>
      </w:pPr>
      <w:bookmarkStart w:id="2" w:name="p59"/>
      <w:bookmarkEnd w:id="2"/>
      <w:r w:rsidRPr="00F75125">
        <w:rPr>
          <w:rFonts w:ascii="Times New Roman" w:eastAsia="Times New Roman" w:hAnsi="Times New Roman" w:cs="Times New Roman"/>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620A765" w14:textId="4E838813" w:rsidR="00F70B9F" w:rsidRPr="00F75125" w:rsidRDefault="00F70B9F" w:rsidP="00F70B9F">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DC28597" w14:textId="77777777" w:rsidR="00F70B9F" w:rsidRPr="00F75125" w:rsidRDefault="00F70B9F" w:rsidP="00F70B9F">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3.1.5. устранять своими силами и за свой счет допущенные недостатки при поставке Товара, выявленные, в том числе, при приемке Товара;</w:t>
      </w:r>
    </w:p>
    <w:p w14:paraId="1A8BB8AA" w14:textId="77777777" w:rsidR="00F70B9F" w:rsidRPr="00F75125" w:rsidRDefault="00F70B9F" w:rsidP="00F70B9F">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3.1.6. В случае принятия решения об одностороннем отказе, направить такое решение в порядке, установленном ч. 20.1 ст. 95 Закона о контрактной системе.</w:t>
      </w:r>
    </w:p>
    <w:p w14:paraId="0809B2A7" w14:textId="77777777" w:rsidR="00F70B9F" w:rsidRPr="00F75125" w:rsidRDefault="00F70B9F" w:rsidP="00F70B9F">
      <w:pPr>
        <w:tabs>
          <w:tab w:val="left" w:pos="6018"/>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 Поставщик вправе:</w:t>
      </w:r>
    </w:p>
    <w:p w14:paraId="7717693C" w14:textId="27082C4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82D2851"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57709FA3" w14:textId="77777777" w:rsidR="00F70B9F" w:rsidRPr="00F75125" w:rsidRDefault="00F70B9F" w:rsidP="00F70B9F">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6A925DB" w14:textId="7F975E6E"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21DFCC6"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F75125">
        <w:rPr>
          <w:rFonts w:ascii="Times New Roman" w:eastAsia="Times New Roman" w:hAnsi="Times New Roman" w:cs="Times New Roman"/>
          <w:lang w:eastAsia="ru-RU"/>
        </w:rPr>
        <w:b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03773D4E" w14:textId="5B5C06BE"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3.2.6. требовать возмещения убытков, уплаты неустоек (штрафов, пеней) в соответствии с разделом 1</w:t>
      </w:r>
      <w:r w:rsidR="00F4540D"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 xml:space="preserve"> Контракта.</w:t>
      </w:r>
    </w:p>
    <w:p w14:paraId="57394406"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 Заказчик обязан:</w:t>
      </w:r>
    </w:p>
    <w:p w14:paraId="4AF38241" w14:textId="2110373C"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AD8DCEA" w14:textId="77777777" w:rsidR="00F70B9F" w:rsidRPr="00F75125" w:rsidRDefault="00F70B9F" w:rsidP="00F70B9F">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C9FED06" w14:textId="77777777" w:rsidR="00F70B9F" w:rsidRPr="00F75125" w:rsidRDefault="00F70B9F" w:rsidP="00F70B9F">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E54EE4C" w14:textId="77777777" w:rsidR="00F70B9F" w:rsidRPr="00F75125" w:rsidRDefault="00F70B9F" w:rsidP="00F70B9F">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B46C1D6" w14:textId="77777777" w:rsidR="00F70B9F" w:rsidRPr="00F75125" w:rsidRDefault="00F70B9F" w:rsidP="00F70B9F">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3.3.4. своевременно принять и оплатить поставленный и принятый Товар;</w:t>
      </w:r>
    </w:p>
    <w:p w14:paraId="5486FB9E"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596FC42C" w14:textId="084887A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lastRenderedPageBreak/>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2FC5BBC7"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FC19B6E"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3.3.6. В случае принятия решения об одностороннем отказе, направить такое решение в порядке, установленном ч. 12.1 ст. 95 Закона о контрактной системе.</w:t>
      </w:r>
    </w:p>
    <w:p w14:paraId="5174B881" w14:textId="45529EAF"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3.3.7. требовать уплаты неустойки (штрафа, пени) в соответствии с разделом 1</w:t>
      </w:r>
      <w:r w:rsidR="00F4540D"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 xml:space="preserve"> Контракта.</w:t>
      </w:r>
    </w:p>
    <w:p w14:paraId="285F1414"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 Заказчик вправе:</w:t>
      </w:r>
    </w:p>
    <w:p w14:paraId="629200EE"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163A971C" w14:textId="5660654A"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60C3CF2F" w14:textId="5A530A01"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2F018E3"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3.4.4. осуществлять выборочную проверку качества поставляемого Товара;</w:t>
      </w:r>
    </w:p>
    <w:p w14:paraId="5FF79BFF"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3928762E" w14:textId="3EB3A8DF"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безвозмездного устранения недостатков;</w:t>
      </w:r>
    </w:p>
    <w:p w14:paraId="604A95CE"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861EA89" w14:textId="0D624B0E"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4F6F566C"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7D53401A" w14:textId="0EE61BF9"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DCF2199" w14:textId="77777777" w:rsidR="00F70B9F" w:rsidRPr="00F75125" w:rsidRDefault="00F70B9F" w:rsidP="00F70B9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F75125" w:rsidRDefault="00294C14" w:rsidP="00F76EA0">
      <w:pPr>
        <w:rPr>
          <w:rFonts w:ascii="Times New Roman" w:eastAsia="Times New Roman" w:hAnsi="Times New Roman" w:cs="Times New Roman"/>
          <w:lang w:eastAsia="ru-RU"/>
        </w:rPr>
      </w:pPr>
    </w:p>
    <w:p w14:paraId="5D0A3ADE" w14:textId="4DDBDA52" w:rsidR="00F75125" w:rsidRPr="00F75125" w:rsidRDefault="00F75125" w:rsidP="00F75125">
      <w:pPr>
        <w:jc w:val="center"/>
        <w:rPr>
          <w:rFonts w:ascii="Times New Roman" w:hAnsi="Times New Roman" w:cs="Times New Roman"/>
          <w:b/>
        </w:rPr>
      </w:pPr>
      <w:r w:rsidRPr="00F75125">
        <w:rPr>
          <w:rFonts w:ascii="Times New Roman" w:hAnsi="Times New Roman" w:cs="Times New Roman"/>
          <w:b/>
        </w:rPr>
        <w:t>4. Тара и упаковка</w:t>
      </w:r>
    </w:p>
    <w:p w14:paraId="339B382B" w14:textId="3567DB82" w:rsidR="00F75125" w:rsidRPr="00F75125" w:rsidRDefault="00F75125" w:rsidP="00F75125">
      <w:pPr>
        <w:ind w:firstLine="567"/>
        <w:jc w:val="both"/>
        <w:rPr>
          <w:rFonts w:ascii="Times New Roman" w:hAnsi="Times New Roman" w:cs="Times New Roman"/>
        </w:rPr>
      </w:pPr>
      <w:r w:rsidRPr="00F75125">
        <w:rPr>
          <w:rFonts w:ascii="Times New Roman" w:hAnsi="Times New Roman" w:cs="Times New Roman"/>
        </w:rPr>
        <w:t>4.1.</w:t>
      </w:r>
      <w:r w:rsidR="00220344">
        <w:rPr>
          <w:rFonts w:ascii="Times New Roman" w:hAnsi="Times New Roman" w:cs="Times New Roman"/>
        </w:rPr>
        <w:t xml:space="preserve"> </w:t>
      </w:r>
      <w:r w:rsidRPr="00F75125">
        <w:rPr>
          <w:rFonts w:ascii="Times New Roman" w:hAnsi="Times New Roman" w:cs="Times New Roman"/>
        </w:rPr>
        <w:t>Тара и упаковка должны обеспечивать сохранность Товара при его транспортировке и хранении.</w:t>
      </w:r>
    </w:p>
    <w:p w14:paraId="64C69FDD" w14:textId="0D0935F6" w:rsidR="00F75125" w:rsidRDefault="00F75125" w:rsidP="00F75125">
      <w:pPr>
        <w:ind w:firstLine="567"/>
        <w:jc w:val="both"/>
        <w:rPr>
          <w:rFonts w:ascii="Times New Roman" w:hAnsi="Times New Roman" w:cs="Times New Roman"/>
        </w:rPr>
      </w:pPr>
      <w:r w:rsidRPr="00F75125">
        <w:rPr>
          <w:rFonts w:ascii="Times New Roman" w:hAnsi="Times New Roman" w:cs="Times New Roman"/>
        </w:rPr>
        <w:t>4.2.</w:t>
      </w:r>
      <w:r w:rsidR="00220344">
        <w:rPr>
          <w:rFonts w:ascii="Times New Roman" w:hAnsi="Times New Roman" w:cs="Times New Roman"/>
        </w:rPr>
        <w:t xml:space="preserve"> </w:t>
      </w:r>
      <w:r w:rsidRPr="00F75125">
        <w:rPr>
          <w:rFonts w:ascii="Times New Roman" w:hAnsi="Times New Roman" w:cs="Times New Roman"/>
        </w:rPr>
        <w:t>Товар должен поставляться в упаковке производителя.</w:t>
      </w:r>
    </w:p>
    <w:p w14:paraId="783BF7F6" w14:textId="6C3DC012" w:rsidR="00220344" w:rsidRPr="00220344" w:rsidRDefault="00220344" w:rsidP="00220344">
      <w:pPr>
        <w:ind w:firstLine="567"/>
        <w:jc w:val="both"/>
        <w:rPr>
          <w:rFonts w:ascii="Times New Roman" w:hAnsi="Times New Roman" w:cs="Times New Roman"/>
        </w:rPr>
      </w:pPr>
      <w:r>
        <w:rPr>
          <w:rFonts w:ascii="Times New Roman" w:hAnsi="Times New Roman" w:cs="Times New Roman"/>
        </w:rPr>
        <w:t xml:space="preserve">4.3. </w:t>
      </w:r>
      <w:r w:rsidRPr="00220344">
        <w:rPr>
          <w:rFonts w:ascii="Times New Roman" w:hAnsi="Times New Roman" w:cs="Times New Roman"/>
        </w:rPr>
        <w:t>Товар должен отгружаться в упаковке, соответствующей его характеру. Маркировка упаковки (тары), в которой производится отгрузка Товара, должна однозначно идентифицировать ее комплект (в том числе по происхождению и производственным номерам).</w:t>
      </w:r>
    </w:p>
    <w:p w14:paraId="2FA48756" w14:textId="0D26BF95" w:rsidR="00220344" w:rsidRPr="00220344" w:rsidRDefault="00220344" w:rsidP="00220344">
      <w:pPr>
        <w:ind w:firstLine="567"/>
        <w:jc w:val="both"/>
        <w:rPr>
          <w:rFonts w:ascii="Times New Roman" w:hAnsi="Times New Roman" w:cs="Times New Roman"/>
        </w:rPr>
      </w:pPr>
      <w:r>
        <w:rPr>
          <w:rFonts w:ascii="Times New Roman" w:hAnsi="Times New Roman" w:cs="Times New Roman"/>
        </w:rPr>
        <w:t xml:space="preserve">4.4. </w:t>
      </w:r>
      <w:r w:rsidRPr="00220344">
        <w:rPr>
          <w:rFonts w:ascii="Times New Roman" w:hAnsi="Times New Roman" w:cs="Times New Roman"/>
        </w:rPr>
        <w:t>Упаковка должна обеспечить полную сохранность и качество товара при погрузочно-разгрузочных работах, транспортировке, хранении.</w:t>
      </w:r>
    </w:p>
    <w:p w14:paraId="63B4EA92" w14:textId="0ECEDF39" w:rsidR="00220344" w:rsidRPr="00F75125" w:rsidRDefault="00220344" w:rsidP="00220344">
      <w:pPr>
        <w:ind w:firstLine="567"/>
        <w:jc w:val="both"/>
        <w:rPr>
          <w:rFonts w:ascii="Times New Roman" w:hAnsi="Times New Roman" w:cs="Times New Roman"/>
        </w:rPr>
      </w:pPr>
      <w:r>
        <w:rPr>
          <w:rFonts w:ascii="Times New Roman" w:hAnsi="Times New Roman" w:cs="Times New Roman"/>
        </w:rPr>
        <w:t xml:space="preserve">4.5. </w:t>
      </w:r>
      <w:r w:rsidRPr="00220344">
        <w:rPr>
          <w:rFonts w:ascii="Times New Roman" w:hAnsi="Times New Roman" w:cs="Times New Roman"/>
        </w:rPr>
        <w:t>Упаковка не должна содержать вскрытий, вмятин и порезов.</w:t>
      </w:r>
    </w:p>
    <w:p w14:paraId="41C17CF9" w14:textId="77777777" w:rsidR="001D5392" w:rsidRPr="00F75125" w:rsidRDefault="001D5392"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8EDCC3E" w14:textId="6D85D176"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5. Поставка Товара</w:t>
      </w:r>
      <w:r w:rsidRPr="00F75125">
        <w:rPr>
          <w:rFonts w:ascii="Times New Roman" w:eastAsia="Times New Roman" w:hAnsi="Times New Roman" w:cs="Times New Roman"/>
          <w:lang w:eastAsia="ru-RU"/>
        </w:rPr>
        <w:t xml:space="preserve"> </w:t>
      </w:r>
    </w:p>
    <w:p w14:paraId="5C1182E3" w14:textId="728CD9B3" w:rsidR="003A0DAA" w:rsidRPr="00F75125" w:rsidRDefault="00294C14" w:rsidP="00780BE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5.1</w:t>
      </w:r>
      <w:r w:rsidR="003A0DAA" w:rsidRPr="00F75125">
        <w:rPr>
          <w:rFonts w:ascii="Times New Roman" w:hAnsi="Times New Roman" w:cs="Times New Roman"/>
        </w:rPr>
        <w:t xml:space="preserve"> </w:t>
      </w:r>
      <w:r w:rsidR="003A0DAA" w:rsidRPr="00F75125">
        <w:rPr>
          <w:rFonts w:ascii="Times New Roman" w:eastAsia="Times New Roman" w:hAnsi="Times New Roman" w:cs="Times New Roman"/>
          <w:lang w:eastAsia="ru-RU"/>
        </w:rPr>
        <w:t xml:space="preserve">Поставка Товара осуществляется Поставщиком в Место доставки в соответствии с Отгрузочной разнарядкой (приложение № </w:t>
      </w:r>
      <w:r w:rsidR="00780BE8">
        <w:rPr>
          <w:rFonts w:ascii="Times New Roman" w:eastAsia="Times New Roman" w:hAnsi="Times New Roman" w:cs="Times New Roman"/>
          <w:lang w:eastAsia="ru-RU"/>
        </w:rPr>
        <w:t>4</w:t>
      </w:r>
      <w:r w:rsidR="003A0DAA" w:rsidRPr="00F75125">
        <w:rPr>
          <w:rFonts w:ascii="Times New Roman" w:eastAsia="Times New Roman" w:hAnsi="Times New Roman" w:cs="Times New Roman"/>
          <w:lang w:eastAsia="ru-RU"/>
        </w:rPr>
        <w:t xml:space="preserve"> к Контракту) на условиях, предусмотренных пунктом 1.3 Контракта</w:t>
      </w:r>
      <w:r w:rsidR="00780BE8">
        <w:rPr>
          <w:rFonts w:ascii="Times New Roman" w:eastAsia="Times New Roman" w:hAnsi="Times New Roman" w:cs="Times New Roman"/>
          <w:lang w:eastAsia="ru-RU"/>
        </w:rPr>
        <w:t xml:space="preserve"> </w:t>
      </w:r>
      <w:r w:rsidR="003A0DAA" w:rsidRPr="00F75125">
        <w:rPr>
          <w:rFonts w:ascii="Times New Roman" w:eastAsia="Times New Roman" w:hAnsi="Times New Roman" w:cs="Times New Roman"/>
          <w:lang w:eastAsia="ru-RU"/>
        </w:rPr>
        <w:t xml:space="preserve">, </w:t>
      </w:r>
      <w:r w:rsidR="00780BE8" w:rsidRPr="00780BE8">
        <w:rPr>
          <w:rFonts w:ascii="Times New Roman" w:eastAsia="Times New Roman" w:hAnsi="Times New Roman" w:cs="Times New Roman"/>
          <w:lang w:eastAsia="ru-RU"/>
        </w:rPr>
        <w:t xml:space="preserve">с </w:t>
      </w:r>
      <w:r w:rsidR="00780BE8">
        <w:rPr>
          <w:rFonts w:ascii="Times New Roman" w:eastAsia="Times New Roman" w:hAnsi="Times New Roman" w:cs="Times New Roman"/>
          <w:lang w:eastAsia="ru-RU"/>
        </w:rPr>
        <w:t>даты</w:t>
      </w:r>
      <w:r w:rsidR="00780BE8" w:rsidRPr="00780BE8">
        <w:rPr>
          <w:rFonts w:ascii="Times New Roman" w:eastAsia="Times New Roman" w:hAnsi="Times New Roman" w:cs="Times New Roman"/>
          <w:lang w:eastAsia="ru-RU"/>
        </w:rPr>
        <w:t xml:space="preserve"> заключения   </w:t>
      </w:r>
      <w:r w:rsidR="00780BE8">
        <w:rPr>
          <w:rFonts w:ascii="Times New Roman" w:eastAsia="Times New Roman" w:hAnsi="Times New Roman" w:cs="Times New Roman"/>
          <w:lang w:eastAsia="ru-RU"/>
        </w:rPr>
        <w:t>К</w:t>
      </w:r>
      <w:r w:rsidR="00780BE8" w:rsidRPr="00780BE8">
        <w:rPr>
          <w:rFonts w:ascii="Times New Roman" w:eastAsia="Times New Roman" w:hAnsi="Times New Roman" w:cs="Times New Roman"/>
          <w:lang w:eastAsia="ru-RU"/>
        </w:rPr>
        <w:t>онтракта в течение 15 рабочих дней.</w:t>
      </w:r>
      <w:r w:rsidR="00780BE8">
        <w:rPr>
          <w:rFonts w:ascii="Times New Roman" w:eastAsia="Times New Roman" w:hAnsi="Times New Roman" w:cs="Times New Roman"/>
          <w:lang w:eastAsia="ru-RU"/>
        </w:rPr>
        <w:t xml:space="preserve"> </w:t>
      </w:r>
    </w:p>
    <w:p w14:paraId="781DAE9C" w14:textId="10B3134A" w:rsidR="00294C14" w:rsidRPr="00F75125"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5.2. Поставщик не менее чем за </w:t>
      </w:r>
      <w:r w:rsidR="001D5392" w:rsidRPr="00F75125">
        <w:rPr>
          <w:rFonts w:ascii="Times New Roman" w:eastAsia="Times New Roman" w:hAnsi="Times New Roman" w:cs="Times New Roman"/>
          <w:lang w:eastAsia="ru-RU"/>
        </w:rPr>
        <w:t>3-и рабочих дня</w:t>
      </w:r>
      <w:r w:rsidR="001D5392" w:rsidRPr="00F75125">
        <w:rPr>
          <w:rStyle w:val="afff1"/>
          <w:rFonts w:ascii="Times New Roman" w:eastAsia="Times New Roman" w:hAnsi="Times New Roman" w:cs="Times New Roman"/>
          <w:vertAlign w:val="baseline"/>
          <w:lang w:eastAsia="ru-RU"/>
        </w:rPr>
        <w:t xml:space="preserve"> </w:t>
      </w:r>
      <w:r w:rsidR="00A31C18" w:rsidRPr="00F75125">
        <w:rPr>
          <w:rStyle w:val="afff1"/>
          <w:rFonts w:ascii="Times New Roman" w:eastAsia="Times New Roman" w:hAnsi="Times New Roman" w:cs="Times New Roman"/>
          <w:lang w:eastAsia="ru-RU"/>
        </w:rPr>
        <w:footnoteReference w:id="13"/>
      </w:r>
      <w:r w:rsidRPr="00F75125">
        <w:rPr>
          <w:rFonts w:ascii="Times New Roman" w:eastAsia="Times New Roman" w:hAnsi="Times New Roman" w:cs="Times New Roman"/>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26F0E844" w14:textId="77777777" w:rsidR="00D22F3D" w:rsidRPr="00F75125" w:rsidRDefault="00D22F3D" w:rsidP="00D22F3D">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5.3. При поставке Товара Поставщик представляет Получателю следующие документы:</w:t>
      </w:r>
    </w:p>
    <w:p w14:paraId="315C5822" w14:textId="4A6CAE5D" w:rsidR="00D22F3D" w:rsidRPr="00F75125" w:rsidRDefault="00840DC9" w:rsidP="00D22F3D">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w:t>
      </w:r>
      <w:r w:rsidR="00D22F3D" w:rsidRPr="00F75125">
        <w:rPr>
          <w:rFonts w:ascii="Times New Roman" w:eastAsia="Times New Roman" w:hAnsi="Times New Roman" w:cs="Times New Roman"/>
          <w:lang w:eastAsia="ru-RU"/>
        </w:rPr>
        <w:t>) товарную накладную, составленную по форме в соответствии с законодательством Российской Федерации;</w:t>
      </w:r>
    </w:p>
    <w:p w14:paraId="3EADEEFD" w14:textId="202EE8B5" w:rsidR="00D22F3D" w:rsidRPr="00F75125" w:rsidRDefault="00840DC9" w:rsidP="00D22F3D">
      <w:pPr>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lastRenderedPageBreak/>
        <w:t>б</w:t>
      </w:r>
      <w:r w:rsidR="00D22F3D" w:rsidRPr="00F75125">
        <w:rPr>
          <w:rFonts w:ascii="Times New Roman" w:eastAsia="Times New Roman" w:hAnsi="Times New Roman" w:cs="Times New Roman"/>
          <w:lang w:eastAsia="ru-RU"/>
        </w:rPr>
        <w:t xml:space="preserve">) </w:t>
      </w:r>
      <w:r w:rsidRPr="00F75125">
        <w:rPr>
          <w:rFonts w:ascii="Times New Roman" w:eastAsia="Times New Roman" w:hAnsi="Times New Roman" w:cs="Times New Roman"/>
          <w:lang w:eastAsia="ru-RU"/>
        </w:rPr>
        <w:t>а</w:t>
      </w:r>
      <w:r w:rsidR="00D22F3D" w:rsidRPr="00F75125">
        <w:rPr>
          <w:rFonts w:ascii="Times New Roman" w:eastAsia="Times New Roman" w:hAnsi="Times New Roman" w:cs="Times New Roman"/>
          <w:lang w:eastAsia="ru-RU"/>
        </w:rPr>
        <w:t>кт приема-передачи Товара</w:t>
      </w:r>
      <w:r w:rsidR="00A54FE1">
        <w:rPr>
          <w:rFonts w:ascii="Times New Roman" w:eastAsia="Times New Roman" w:hAnsi="Times New Roman" w:cs="Times New Roman"/>
          <w:lang w:eastAsia="ru-RU"/>
        </w:rPr>
        <w:t>/универсальный передаточный документ</w:t>
      </w:r>
      <w:r w:rsidR="00D22F3D" w:rsidRPr="00F75125">
        <w:rPr>
          <w:rFonts w:ascii="Times New Roman" w:eastAsia="Times New Roman" w:hAnsi="Times New Roman" w:cs="Times New Roman"/>
          <w:lang w:eastAsia="ru-RU"/>
        </w:rPr>
        <w:t xml:space="preserve"> по Контракту </w:t>
      </w:r>
      <w:r w:rsidR="00D22F3D" w:rsidRPr="00F75125">
        <w:rPr>
          <w:rFonts w:ascii="Times New Roman" w:eastAsia="Times New Roman" w:hAnsi="Times New Roman" w:cs="Times New Roman"/>
          <w:highlight w:val="yellow"/>
          <w:lang w:eastAsia="ru-RU"/>
        </w:rPr>
        <w:t xml:space="preserve"> в</w:t>
      </w:r>
      <w:r w:rsidR="00D22F3D" w:rsidRPr="00F75125">
        <w:rPr>
          <w:rFonts w:ascii="Times New Roman" w:eastAsia="Times New Roman" w:hAnsi="Times New Roman" w:cs="Times New Roman"/>
          <w:lang w:eastAsia="ru-RU"/>
        </w:rPr>
        <w:t xml:space="preserve"> двух (трех) экземплярах (один (два) экземпляр для Заказчика (Получателя) и один экземпляр для Поставщика).</w:t>
      </w:r>
    </w:p>
    <w:p w14:paraId="3D2BFFC3" w14:textId="4CE39632" w:rsidR="00840DC9" w:rsidRPr="00F75125" w:rsidRDefault="00840DC9" w:rsidP="00840DC9">
      <w:pPr>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            в) копию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605F66AA" w14:textId="67E0CFA5" w:rsidR="00294C14" w:rsidRPr="00F75125" w:rsidRDefault="00294C14" w:rsidP="00D22F3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5.</w:t>
      </w:r>
      <w:r w:rsidR="00840DC9" w:rsidRPr="00F75125">
        <w:rPr>
          <w:rFonts w:ascii="Times New Roman" w:eastAsia="Times New Roman" w:hAnsi="Times New Roman" w:cs="Times New Roman"/>
          <w:lang w:eastAsia="ru-RU"/>
        </w:rPr>
        <w:t>4</w:t>
      </w:r>
      <w:r w:rsidRPr="00F75125">
        <w:rPr>
          <w:rFonts w:ascii="Times New Roman" w:eastAsia="Times New Roman" w:hAnsi="Times New Roman" w:cs="Times New Roman"/>
          <w:lang w:eastAsia="ru-RU"/>
        </w:rPr>
        <w:t xml:space="preserve">. </w:t>
      </w:r>
      <w:r w:rsidR="00D22F3D" w:rsidRPr="00F75125">
        <w:rPr>
          <w:rFonts w:ascii="Times New Roman" w:eastAsia="Times New Roman" w:hAnsi="Times New Roman" w:cs="Times New Roman"/>
          <w:lang w:eastAsia="ru-RU"/>
        </w:rPr>
        <w:t>Фактической датой поставки Товара считается дата, указанная в Акте приема-передачи Товара</w:t>
      </w:r>
      <w:r w:rsidR="00A54FE1">
        <w:rPr>
          <w:rFonts w:ascii="Times New Roman" w:eastAsia="Times New Roman" w:hAnsi="Times New Roman" w:cs="Times New Roman"/>
          <w:lang w:eastAsia="ru-RU"/>
        </w:rPr>
        <w:t>/</w:t>
      </w:r>
      <w:r w:rsidR="00A54FE1" w:rsidRPr="00A54FE1">
        <w:t xml:space="preserve"> </w:t>
      </w:r>
      <w:r w:rsidR="00A54FE1" w:rsidRPr="00A54FE1">
        <w:rPr>
          <w:rFonts w:ascii="Times New Roman" w:eastAsia="Times New Roman" w:hAnsi="Times New Roman" w:cs="Times New Roman"/>
          <w:lang w:eastAsia="ru-RU"/>
        </w:rPr>
        <w:t>универсальный передаточный документ</w:t>
      </w:r>
      <w:r w:rsidR="00D22F3D" w:rsidRPr="00F75125">
        <w:rPr>
          <w:rFonts w:ascii="Times New Roman" w:eastAsia="Times New Roman" w:hAnsi="Times New Roman" w:cs="Times New Roman"/>
          <w:lang w:eastAsia="ru-RU"/>
        </w:rPr>
        <w:t xml:space="preserve"> по Контракту </w:t>
      </w:r>
    </w:p>
    <w:p w14:paraId="05D1E23F" w14:textId="41652FBB" w:rsidR="00294C14" w:rsidRPr="00F75125" w:rsidRDefault="00294C14" w:rsidP="00840DC9">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FE141F5" w14:textId="77777777" w:rsidR="00844660" w:rsidRPr="00F75125" w:rsidRDefault="00844660"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FAC413F"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6. Приемка Товара</w:t>
      </w:r>
      <w:r w:rsidRPr="00F75125">
        <w:rPr>
          <w:rFonts w:ascii="Times New Roman" w:eastAsia="Times New Roman" w:hAnsi="Times New Roman" w:cs="Times New Roman"/>
          <w:lang w:eastAsia="ru-RU"/>
        </w:rPr>
        <w:t xml:space="preserve"> </w:t>
      </w:r>
    </w:p>
    <w:p w14:paraId="71EBA370" w14:textId="27B15637"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E9ECA1" w14:textId="77777777"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 xml:space="preserve">а) проверку поставленного Товара на соответствие Спецификации (приложение № 1 к Контракту) </w:t>
      </w:r>
      <w:r w:rsidRPr="00F75125">
        <w:rPr>
          <w:rFonts w:ascii="Times New Roman" w:hAnsi="Times New Roman" w:cs="Times New Roman"/>
        </w:rPr>
        <w:br/>
        <w:t>и Техническим характеристикам (приложение № 2 к Контракту);</w:t>
      </w:r>
    </w:p>
    <w:p w14:paraId="6427E0E2" w14:textId="77777777"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б) проверку полноты и правильности оформления комплекта документов, предусмотренных пунктом 5.3 Контракта;</w:t>
      </w:r>
    </w:p>
    <w:p w14:paraId="68EB3CCE" w14:textId="77777777"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в)</w:t>
      </w:r>
      <w:r w:rsidRPr="00F75125">
        <w:rPr>
          <w:rFonts w:ascii="Times New Roman" w:hAnsi="Times New Roman" w:cs="Times New Roman"/>
          <w:lang w:val="en-US"/>
        </w:rPr>
        <w:t> </w:t>
      </w:r>
      <w:r w:rsidRPr="00F75125">
        <w:rPr>
          <w:rFonts w:ascii="Times New Roman" w:hAnsi="Times New Roman" w:cs="Times New Roman"/>
        </w:rPr>
        <w:t>контроль наличия/отсутствия внешних повреждений упаковки Товара;</w:t>
      </w:r>
    </w:p>
    <w:p w14:paraId="23888A99" w14:textId="02298B41"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По факту приемки Товара Поставщик и Заказчик подписывают Акт приема-передачи Товара</w:t>
      </w:r>
      <w:r w:rsidR="00A54FE1">
        <w:rPr>
          <w:rFonts w:ascii="Times New Roman" w:hAnsi="Times New Roman" w:cs="Times New Roman"/>
        </w:rPr>
        <w:t>/</w:t>
      </w:r>
      <w:r w:rsidR="00A54FE1" w:rsidRPr="00A54FE1">
        <w:t xml:space="preserve"> </w:t>
      </w:r>
      <w:r w:rsidR="00A54FE1" w:rsidRPr="00A54FE1">
        <w:rPr>
          <w:rFonts w:ascii="Times New Roman" w:hAnsi="Times New Roman" w:cs="Times New Roman"/>
        </w:rPr>
        <w:t>универсальный передаточный документ</w:t>
      </w:r>
      <w:r w:rsidR="003F2B2F" w:rsidRPr="00F75125">
        <w:rPr>
          <w:rFonts w:ascii="Times New Roman" w:hAnsi="Times New Roman" w:cs="Times New Roman"/>
        </w:rPr>
        <w:t>.</w:t>
      </w:r>
    </w:p>
    <w:p w14:paraId="4839C84D" w14:textId="77777777" w:rsidR="00E0218A" w:rsidRPr="00F75125" w:rsidRDefault="00E0218A" w:rsidP="00E0218A">
      <w:pPr>
        <w:spacing w:after="0" w:line="240" w:lineRule="auto"/>
        <w:ind w:firstLine="708"/>
        <w:jc w:val="both"/>
        <w:rPr>
          <w:rFonts w:ascii="Times New Roman" w:eastAsia="Calibri" w:hAnsi="Times New Roman" w:cs="Times New Roman"/>
        </w:rPr>
      </w:pPr>
      <w:r w:rsidRPr="00F75125">
        <w:rPr>
          <w:rFonts w:ascii="Times New Roman" w:eastAsia="Calibri" w:hAnsi="Times New Roman" w:cs="Times New Roman"/>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F75125">
        <w:rPr>
          <w:rFonts w:ascii="Times New Roman" w:hAnsi="Times New Roman" w:cs="Times New Roman"/>
        </w:rPr>
        <w:t>ом</w:t>
      </w:r>
      <w:r w:rsidRPr="00F75125">
        <w:rPr>
          <w:rFonts w:ascii="Times New Roman" w:eastAsia="Calibri" w:hAnsi="Times New Roman" w:cs="Times New Roman"/>
        </w:rPr>
        <w:t xml:space="preserve"> проводит</w:t>
      </w:r>
      <w:r w:rsidRPr="00F75125">
        <w:rPr>
          <w:rFonts w:ascii="Times New Roman" w:hAnsi="Times New Roman" w:cs="Times New Roman"/>
        </w:rPr>
        <w:t>ся</w:t>
      </w:r>
      <w:r w:rsidRPr="00F75125">
        <w:rPr>
          <w:rFonts w:ascii="Times New Roman" w:eastAsia="Calibri" w:hAnsi="Times New Roman" w:cs="Times New Roman"/>
        </w:rPr>
        <w:t xml:space="preserve"> экспертиз</w:t>
      </w:r>
      <w:r w:rsidRPr="00F75125">
        <w:rPr>
          <w:rFonts w:ascii="Times New Roman" w:hAnsi="Times New Roman" w:cs="Times New Roman"/>
        </w:rPr>
        <w:t>а</w:t>
      </w:r>
      <w:r w:rsidRPr="00F75125">
        <w:rPr>
          <w:rFonts w:ascii="Times New Roman" w:eastAsia="Calibri" w:hAnsi="Times New Roman" w:cs="Times New Roman"/>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BC61F11" w14:textId="7611B0EE" w:rsidR="00E0218A" w:rsidRPr="00F75125" w:rsidRDefault="00E0218A" w:rsidP="00E0218A">
      <w:pPr>
        <w:spacing w:after="0" w:line="240" w:lineRule="auto"/>
        <w:ind w:firstLine="708"/>
        <w:jc w:val="both"/>
        <w:rPr>
          <w:rFonts w:ascii="Times New Roman" w:hAnsi="Times New Roman" w:cs="Times New Roman"/>
        </w:rPr>
      </w:pPr>
      <w:r w:rsidRPr="00F75125">
        <w:rPr>
          <w:rFonts w:ascii="Times New Roman" w:hAnsi="Times New Roman" w:cs="Times New Roman"/>
        </w:rPr>
        <w:t>6.3. Заказчик в течение 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w:t>
      </w:r>
      <w:r w:rsidR="00A54FE1">
        <w:rPr>
          <w:rFonts w:ascii="Times New Roman" w:hAnsi="Times New Roman" w:cs="Times New Roman"/>
        </w:rPr>
        <w:t>/</w:t>
      </w:r>
      <w:r w:rsidR="00A54FE1" w:rsidRPr="00A54FE1">
        <w:t xml:space="preserve"> </w:t>
      </w:r>
      <w:r w:rsidR="00A54FE1" w:rsidRPr="00A54FE1">
        <w:rPr>
          <w:rFonts w:ascii="Times New Roman" w:hAnsi="Times New Roman" w:cs="Times New Roman"/>
        </w:rPr>
        <w:t>универсальный передаточный документ</w:t>
      </w:r>
      <w:r w:rsidRPr="00F75125">
        <w:rPr>
          <w:rFonts w:ascii="Times New Roman" w:hAnsi="Times New Roman" w:cs="Times New Roman"/>
        </w:rPr>
        <w:t xml:space="preserve">  или мотивированный отказ от подписания, в котором указываются недостатки и сроки их устранения.</w:t>
      </w:r>
    </w:p>
    <w:p w14:paraId="2AA2BB00" w14:textId="3075C156" w:rsidR="00E0218A" w:rsidRPr="00F75125" w:rsidRDefault="00E0218A" w:rsidP="00E0218A">
      <w:pPr>
        <w:spacing w:after="0" w:line="240" w:lineRule="auto"/>
        <w:ind w:firstLine="708"/>
        <w:jc w:val="both"/>
        <w:rPr>
          <w:rFonts w:ascii="Times New Roman" w:hAnsi="Times New Roman" w:cs="Times New Roman"/>
          <w:vertAlign w:val="superscript"/>
        </w:rPr>
      </w:pPr>
      <w:r w:rsidRPr="00F75125">
        <w:rPr>
          <w:rFonts w:ascii="Times New Roman" w:hAnsi="Times New Roman" w:cs="Times New Roman"/>
        </w:rPr>
        <w:t>6.4. После устранения недостатков, послуживших основанием для не</w:t>
      </w:r>
      <w:r w:rsidR="00DE474A" w:rsidRPr="00F75125">
        <w:rPr>
          <w:rFonts w:ascii="Times New Roman" w:hAnsi="Times New Roman" w:cs="Times New Roman"/>
        </w:rPr>
        <w:t xml:space="preserve"> </w:t>
      </w:r>
      <w:r w:rsidRPr="00F75125">
        <w:rPr>
          <w:rFonts w:ascii="Times New Roman" w:hAnsi="Times New Roman" w:cs="Times New Roman"/>
        </w:rPr>
        <w:t>подписания Акта приема-передачи Товара</w:t>
      </w:r>
      <w:bookmarkStart w:id="3" w:name="_Hlk227581418"/>
      <w:r w:rsidR="00A54FE1">
        <w:rPr>
          <w:rFonts w:ascii="Times New Roman" w:hAnsi="Times New Roman" w:cs="Times New Roman"/>
        </w:rPr>
        <w:t>/</w:t>
      </w:r>
      <w:r w:rsidR="00A54FE1" w:rsidRPr="00A54FE1">
        <w:t xml:space="preserve"> </w:t>
      </w:r>
      <w:r w:rsidR="00A54FE1" w:rsidRPr="00A54FE1">
        <w:rPr>
          <w:rFonts w:ascii="Times New Roman" w:hAnsi="Times New Roman" w:cs="Times New Roman"/>
        </w:rPr>
        <w:t>универсальн</w:t>
      </w:r>
      <w:r w:rsidR="00A54FE1">
        <w:rPr>
          <w:rFonts w:ascii="Times New Roman" w:hAnsi="Times New Roman" w:cs="Times New Roman"/>
        </w:rPr>
        <w:t>ого</w:t>
      </w:r>
      <w:r w:rsidR="00A54FE1" w:rsidRPr="00A54FE1">
        <w:rPr>
          <w:rFonts w:ascii="Times New Roman" w:hAnsi="Times New Roman" w:cs="Times New Roman"/>
        </w:rPr>
        <w:t xml:space="preserve"> передаточн</w:t>
      </w:r>
      <w:r w:rsidR="00A54FE1">
        <w:rPr>
          <w:rFonts w:ascii="Times New Roman" w:hAnsi="Times New Roman" w:cs="Times New Roman"/>
        </w:rPr>
        <w:t>ого</w:t>
      </w:r>
      <w:r w:rsidR="00A54FE1" w:rsidRPr="00A54FE1">
        <w:rPr>
          <w:rFonts w:ascii="Times New Roman" w:hAnsi="Times New Roman" w:cs="Times New Roman"/>
        </w:rPr>
        <w:t xml:space="preserve"> документ</w:t>
      </w:r>
      <w:r w:rsidR="00A54FE1">
        <w:rPr>
          <w:rFonts w:ascii="Times New Roman" w:hAnsi="Times New Roman" w:cs="Times New Roman"/>
        </w:rPr>
        <w:t>а</w:t>
      </w:r>
      <w:bookmarkEnd w:id="3"/>
      <w:r w:rsidRPr="00F75125">
        <w:rPr>
          <w:rFonts w:ascii="Times New Roman" w:hAnsi="Times New Roman" w:cs="Times New Roman"/>
        </w:rPr>
        <w:t>, Поставщик и Заказчик подписывают Акт приема-передачи Товара</w:t>
      </w:r>
      <w:r w:rsidR="00BB0F51">
        <w:rPr>
          <w:rFonts w:ascii="Times New Roman" w:hAnsi="Times New Roman" w:cs="Times New Roman"/>
        </w:rPr>
        <w:t>/</w:t>
      </w:r>
      <w:r w:rsidR="00BB0F51" w:rsidRPr="00BB0F51">
        <w:t xml:space="preserve"> </w:t>
      </w:r>
      <w:r w:rsidR="00BB0F51" w:rsidRPr="00BB0F51">
        <w:rPr>
          <w:rFonts w:ascii="Times New Roman" w:hAnsi="Times New Roman" w:cs="Times New Roman"/>
        </w:rPr>
        <w:t>универсальный передаточный документ</w:t>
      </w:r>
      <w:r w:rsidR="00DE474A" w:rsidRPr="00F75125">
        <w:rPr>
          <w:rFonts w:ascii="Times New Roman" w:hAnsi="Times New Roman" w:cs="Times New Roman"/>
        </w:rPr>
        <w:t xml:space="preserve"> </w:t>
      </w:r>
      <w:r w:rsidRPr="00F75125">
        <w:rPr>
          <w:rFonts w:ascii="Times New Roman" w:hAnsi="Times New Roman" w:cs="Times New Roman"/>
        </w:rPr>
        <w:t>в порядке и сроки, предусмотренные пунктами 6.2 и 6.3 Контракта.</w:t>
      </w:r>
    </w:p>
    <w:p w14:paraId="0317A809" w14:textId="4425991C" w:rsidR="00C15217"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hAnsi="Times New Roman" w:cs="Times New Roman"/>
        </w:rPr>
        <w:t>6.5. Со дня подписания Акта приема-передачи Товара</w:t>
      </w:r>
      <w:r w:rsidR="00BB0F51">
        <w:rPr>
          <w:rFonts w:ascii="Times New Roman" w:hAnsi="Times New Roman" w:cs="Times New Roman"/>
        </w:rPr>
        <w:t>/</w:t>
      </w:r>
      <w:r w:rsidR="00BB0F51" w:rsidRPr="00BB0F51">
        <w:rPr>
          <w:rFonts w:ascii="Times New Roman" w:hAnsi="Times New Roman" w:cs="Times New Roman"/>
        </w:rPr>
        <w:t>универсальн</w:t>
      </w:r>
      <w:r w:rsidR="00BB0F51">
        <w:rPr>
          <w:rFonts w:ascii="Times New Roman" w:hAnsi="Times New Roman" w:cs="Times New Roman"/>
        </w:rPr>
        <w:t>ого</w:t>
      </w:r>
      <w:r w:rsidR="00BB0F51" w:rsidRPr="00BB0F51">
        <w:rPr>
          <w:rFonts w:ascii="Times New Roman" w:hAnsi="Times New Roman" w:cs="Times New Roman"/>
        </w:rPr>
        <w:t xml:space="preserve"> передаточн</w:t>
      </w:r>
      <w:r w:rsidR="00BB0F51">
        <w:rPr>
          <w:rFonts w:ascii="Times New Roman" w:hAnsi="Times New Roman" w:cs="Times New Roman"/>
        </w:rPr>
        <w:t>ого</w:t>
      </w:r>
      <w:r w:rsidR="00BB0F51" w:rsidRPr="00BB0F51">
        <w:rPr>
          <w:rFonts w:ascii="Times New Roman" w:hAnsi="Times New Roman" w:cs="Times New Roman"/>
        </w:rPr>
        <w:t xml:space="preserve"> документ</w:t>
      </w:r>
      <w:r w:rsidR="00BB0F51">
        <w:rPr>
          <w:rFonts w:ascii="Times New Roman" w:hAnsi="Times New Roman" w:cs="Times New Roman"/>
        </w:rPr>
        <w:t>а</w:t>
      </w:r>
      <w:r w:rsidR="00DE474A" w:rsidRPr="00F75125">
        <w:rPr>
          <w:rFonts w:ascii="Times New Roman" w:hAnsi="Times New Roman" w:cs="Times New Roman"/>
        </w:rPr>
        <w:t xml:space="preserve"> </w:t>
      </w:r>
      <w:r w:rsidRPr="00F75125">
        <w:rPr>
          <w:rFonts w:ascii="Times New Roman" w:hAnsi="Times New Roman" w:cs="Times New Roman"/>
        </w:rPr>
        <w:t>Заказчиком риск случайной гибели, утраты или повреждения Товара переходит к Заказчику.</w:t>
      </w:r>
    </w:p>
    <w:p w14:paraId="44E68688" w14:textId="77777777" w:rsidR="001901B2" w:rsidRPr="00F75125" w:rsidRDefault="001901B2" w:rsidP="004910AD">
      <w:pPr>
        <w:spacing w:after="0" w:line="240" w:lineRule="auto"/>
        <w:ind w:firstLine="709"/>
        <w:jc w:val="both"/>
        <w:rPr>
          <w:rFonts w:ascii="Times New Roman" w:eastAsia="Times New Roman" w:hAnsi="Times New Roman" w:cs="Times New Roman"/>
          <w:lang w:eastAsia="ru-RU"/>
        </w:rPr>
      </w:pPr>
    </w:p>
    <w:p w14:paraId="3EACF755"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7. Выборочная проверка Товара</w:t>
      </w:r>
    </w:p>
    <w:p w14:paraId="0C9953D2" w14:textId="77777777"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14:paraId="340459F3" w14:textId="630D9B6C"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7.</w:t>
      </w:r>
      <w:r w:rsidR="00BB0F51">
        <w:rPr>
          <w:rFonts w:ascii="Times New Roman" w:eastAsia="Times New Roman" w:hAnsi="Times New Roman" w:cs="Times New Roman"/>
          <w:lang w:eastAsia="ru-RU"/>
        </w:rPr>
        <w:t>2</w:t>
      </w:r>
      <w:r w:rsidRPr="00F75125">
        <w:rPr>
          <w:rFonts w:ascii="Times New Roman" w:eastAsia="Times New Roman" w:hAnsi="Times New Roman" w:cs="Times New Roman"/>
          <w:lang w:eastAsia="ru-RU"/>
        </w:rPr>
        <w:t xml:space="preserve">. Проверка Товара проводится за счет средств Заказчика. </w:t>
      </w:r>
    </w:p>
    <w:p w14:paraId="25FB7C1F" w14:textId="3E3CF277"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7.</w:t>
      </w:r>
      <w:r w:rsidR="00BB0F51">
        <w:rPr>
          <w:rFonts w:ascii="Times New Roman" w:eastAsia="Times New Roman" w:hAnsi="Times New Roman" w:cs="Times New Roman"/>
          <w:lang w:eastAsia="ru-RU"/>
        </w:rPr>
        <w:t>3</w:t>
      </w:r>
      <w:r w:rsidRPr="00F75125">
        <w:rPr>
          <w:rFonts w:ascii="Times New Roman" w:eastAsia="Times New Roman" w:hAnsi="Times New Roman" w:cs="Times New Roman"/>
          <w:lang w:eastAsia="ru-RU"/>
        </w:rPr>
        <w:t>.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w:t>
      </w:r>
      <w:r w:rsidR="00D83944" w:rsidRPr="00F75125">
        <w:rPr>
          <w:rFonts w:ascii="Times New Roman" w:eastAsia="Times New Roman" w:hAnsi="Times New Roman" w:cs="Times New Roman"/>
          <w:lang w:eastAsia="ru-RU"/>
        </w:rPr>
        <w:t xml:space="preserve"> </w:t>
      </w:r>
      <w:r w:rsidRPr="00F75125">
        <w:rPr>
          <w:rFonts w:ascii="Times New Roman" w:eastAsia="Times New Roman" w:hAnsi="Times New Roman" w:cs="Times New Roman"/>
          <w:lang w:eastAsia="ru-RU"/>
        </w:rPr>
        <w:t>а Поставщик обязан заменить забракованную серию Товара.</w:t>
      </w:r>
    </w:p>
    <w:p w14:paraId="3BD5779F" w14:textId="77777777"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6B4F0135"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708376B5" w:rsidR="00294C14" w:rsidRPr="00F75125"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7.</w:t>
      </w:r>
      <w:r w:rsidR="00BB0F51">
        <w:rPr>
          <w:rFonts w:ascii="Times New Roman" w:eastAsia="Times New Roman" w:hAnsi="Times New Roman" w:cs="Times New Roman"/>
          <w:lang w:eastAsia="ru-RU"/>
        </w:rPr>
        <w:t>4</w:t>
      </w:r>
      <w:r w:rsidRPr="00F75125">
        <w:rPr>
          <w:rFonts w:ascii="Times New Roman" w:eastAsia="Times New Roman" w:hAnsi="Times New Roman" w:cs="Times New Roman"/>
          <w:lang w:eastAsia="ru-RU"/>
        </w:rPr>
        <w:t>.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F75125" w:rsidRDefault="00294C14" w:rsidP="004910AD">
      <w:pPr>
        <w:widowControl w:val="0"/>
        <w:autoSpaceDE w:val="0"/>
        <w:autoSpaceDN w:val="0"/>
        <w:spacing w:after="0" w:line="240" w:lineRule="auto"/>
        <w:outlineLvl w:val="1"/>
        <w:rPr>
          <w:rFonts w:ascii="Times New Roman" w:eastAsia="Times New Roman" w:hAnsi="Times New Roman" w:cs="Times New Roman"/>
          <w:b/>
          <w:lang w:eastAsia="ru-RU"/>
        </w:rPr>
      </w:pPr>
    </w:p>
    <w:p w14:paraId="098798FD"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8. Качество Товара</w:t>
      </w:r>
    </w:p>
    <w:p w14:paraId="62C4C7B1" w14:textId="0EB64C79"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8.1.</w:t>
      </w:r>
      <w:r w:rsidRPr="00F75125">
        <w:rPr>
          <w:rFonts w:ascii="Times New Roman" w:eastAsia="Times New Roman" w:hAnsi="Times New Roman" w:cs="Times New Roman"/>
          <w:lang w:eastAsia="ru-RU"/>
        </w:rPr>
        <w:tab/>
        <w:t>Качество и безопасность Товара должно соответствовать требованиям нормативно-правовых документов, в том числе:</w:t>
      </w:r>
    </w:p>
    <w:p w14:paraId="322DC511" w14:textId="77777777"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Федерального закона от 30.03.1999г. № 52-ФЗ «О санитарно-эпидемиологическом благополучии населения»;</w:t>
      </w:r>
    </w:p>
    <w:p w14:paraId="20EDE901" w14:textId="08A28ABC"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8.2.</w:t>
      </w:r>
      <w:r w:rsidRPr="00F75125">
        <w:rPr>
          <w:rFonts w:ascii="Times New Roman" w:eastAsia="Times New Roman" w:hAnsi="Times New Roman" w:cs="Times New Roman"/>
          <w:lang w:eastAsia="ru-RU"/>
        </w:rPr>
        <w:tab/>
        <w:t xml:space="preserve">Весь Товар должен быть в упаковке производителя, новым (товаром, который не был в употреблении ,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14:paraId="32961976" w14:textId="438B783E"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8.3.</w:t>
      </w:r>
      <w:r w:rsidRPr="00F75125">
        <w:rPr>
          <w:rFonts w:ascii="Times New Roman" w:eastAsia="Times New Roman" w:hAnsi="Times New Roman" w:cs="Times New Roman"/>
          <w:lang w:eastAsia="ru-RU"/>
        </w:rP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435B98C3" w14:textId="5969C36A"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lastRenderedPageBreak/>
        <w:t>8.4</w:t>
      </w:r>
      <w:r w:rsidRPr="00F75125">
        <w:rPr>
          <w:rFonts w:ascii="Times New Roman" w:eastAsia="Times New Roman" w:hAnsi="Times New Roman" w:cs="Times New Roman"/>
          <w:lang w:eastAsia="ru-RU"/>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2115B435" w14:textId="6EF38CAD" w:rsidR="003F2B2F" w:rsidRPr="00F75125"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8.5.</w:t>
      </w:r>
      <w:r w:rsidRPr="00F75125">
        <w:rPr>
          <w:rFonts w:ascii="Times New Roman" w:eastAsia="Times New Roman" w:hAnsi="Times New Roman" w:cs="Times New Roman"/>
          <w:lang w:eastAsia="ru-RU"/>
        </w:rPr>
        <w:tab/>
        <w:t>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4E3C5C1D" w14:textId="6CE7A3FF" w:rsidR="003F2B2F" w:rsidRDefault="003F2B2F" w:rsidP="003F2B2F">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8.6.</w:t>
      </w:r>
      <w:r w:rsidRPr="00F75125">
        <w:rPr>
          <w:rFonts w:ascii="Times New Roman" w:eastAsia="Times New Roman" w:hAnsi="Times New Roman" w:cs="Times New Roman"/>
          <w:lang w:eastAsia="ru-RU"/>
        </w:rPr>
        <w:tab/>
        <w:t>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w:t>
      </w:r>
    </w:p>
    <w:p w14:paraId="339EC4C2" w14:textId="013C0692" w:rsidR="00325B47" w:rsidRDefault="00D16756" w:rsidP="00325B4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8.7. </w:t>
      </w:r>
      <w:r w:rsidRPr="00D16756">
        <w:rPr>
          <w:rFonts w:ascii="Times New Roman" w:eastAsia="Times New Roman" w:hAnsi="Times New Roman" w:cs="Times New Roman"/>
          <w:lang w:eastAsia="ru-RU"/>
        </w:rPr>
        <w:t>Качество поставляемого Товара должно соответствовать действующим ГОСТ и подтверждаться в установленном законом порядке сертификатами соответствия, паспортами на каждую партию товара</w:t>
      </w:r>
      <w:r w:rsidR="00BB0F51">
        <w:rPr>
          <w:rFonts w:ascii="Times New Roman" w:eastAsia="Times New Roman" w:hAnsi="Times New Roman" w:cs="Times New Roman"/>
          <w:lang w:eastAsia="ru-RU"/>
        </w:rPr>
        <w:t>.</w:t>
      </w:r>
    </w:p>
    <w:p w14:paraId="2632ADCC" w14:textId="1AD7CD66" w:rsidR="00D16756" w:rsidRDefault="00D16756" w:rsidP="00325B4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8.8. </w:t>
      </w:r>
      <w:bookmarkStart w:id="4" w:name="_Hlk228975836"/>
      <w:r w:rsidRPr="00D16756">
        <w:rPr>
          <w:rFonts w:ascii="Times New Roman" w:eastAsia="Times New Roman" w:hAnsi="Times New Roman" w:cs="Times New Roman"/>
          <w:lang w:eastAsia="ru-RU"/>
        </w:rPr>
        <w:t>Поставляемый товар должен иметь соответствующие сертификаты, соответствовать по ТР ЕАЭС 043/2017 и ГОСТ 34779-2021 и ГОСТ 5398-76.</w:t>
      </w:r>
      <w:bookmarkEnd w:id="4"/>
    </w:p>
    <w:p w14:paraId="63EF8CC2" w14:textId="62242553" w:rsidR="00D16756" w:rsidRDefault="00D16756" w:rsidP="00325B4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8.9. </w:t>
      </w:r>
      <w:r w:rsidRPr="00D16756">
        <w:rPr>
          <w:rFonts w:ascii="Times New Roman" w:eastAsia="Times New Roman" w:hAnsi="Times New Roman" w:cs="Times New Roman"/>
          <w:lang w:eastAsia="ru-RU"/>
        </w:rPr>
        <w:t>Товар должен отвечать требованиям качества, безопасности жизни и здоровья, а так же иным требованиям сертификации, безопасности (санитарным нормам и правилам, государственным стандартам и т.д.), если такие требования предъявляются действующим законодательством Российской Федерации</w:t>
      </w:r>
      <w:r w:rsidR="003A413E">
        <w:rPr>
          <w:rFonts w:ascii="Times New Roman" w:eastAsia="Times New Roman" w:hAnsi="Times New Roman" w:cs="Times New Roman"/>
          <w:lang w:eastAsia="ru-RU"/>
        </w:rPr>
        <w:t>.</w:t>
      </w:r>
    </w:p>
    <w:p w14:paraId="1FB8BC0B" w14:textId="3610C31E" w:rsidR="003A413E" w:rsidRDefault="003A413E" w:rsidP="00325B4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E4531">
        <w:rPr>
          <w:rFonts w:ascii="Times New Roman" w:eastAsia="Times New Roman" w:hAnsi="Times New Roman" w:cs="Times New Roman"/>
          <w:lang w:eastAsia="ru-RU"/>
        </w:rPr>
        <w:t xml:space="preserve">10. Гарантия Поставщика на поставленный товар составляет не менее </w:t>
      </w:r>
      <w:r w:rsidR="00AE4531" w:rsidRPr="00AE4531">
        <w:rPr>
          <w:rFonts w:ascii="Times New Roman" w:eastAsia="Times New Roman" w:hAnsi="Times New Roman" w:cs="Times New Roman"/>
          <w:lang w:eastAsia="ru-RU"/>
        </w:rPr>
        <w:t>12</w:t>
      </w:r>
      <w:r w:rsidRPr="00AE4531">
        <w:rPr>
          <w:rFonts w:ascii="Times New Roman" w:eastAsia="Times New Roman" w:hAnsi="Times New Roman" w:cs="Times New Roman"/>
          <w:lang w:eastAsia="ru-RU"/>
        </w:rPr>
        <w:t xml:space="preserve"> месяцев. Гарантия производителя на товар составляет не менее </w:t>
      </w:r>
      <w:r w:rsidR="00AE4531" w:rsidRPr="00AE4531">
        <w:rPr>
          <w:rFonts w:ascii="Times New Roman" w:eastAsia="Times New Roman" w:hAnsi="Times New Roman" w:cs="Times New Roman"/>
          <w:lang w:eastAsia="ru-RU"/>
        </w:rPr>
        <w:t>12</w:t>
      </w:r>
      <w:r w:rsidRPr="00AE4531">
        <w:rPr>
          <w:rFonts w:ascii="Times New Roman" w:eastAsia="Times New Roman" w:hAnsi="Times New Roman" w:cs="Times New Roman"/>
          <w:lang w:eastAsia="ru-RU"/>
        </w:rPr>
        <w:t xml:space="preserve"> месяцев. Гарантийный срок начинает исчисляться со дня подписания акта приема-передачи Товара/универсального передаточного документа.</w:t>
      </w:r>
    </w:p>
    <w:p w14:paraId="1EF96FCD" w14:textId="6242D2CD" w:rsidR="00E034ED" w:rsidRDefault="00E034ED" w:rsidP="00325B47">
      <w:pPr>
        <w:spacing w:after="0" w:line="240" w:lineRule="auto"/>
        <w:ind w:firstLine="709"/>
        <w:jc w:val="both"/>
        <w:rPr>
          <w:rFonts w:ascii="Times New Roman" w:eastAsia="Times New Roman" w:hAnsi="Times New Roman" w:cs="Times New Roman"/>
          <w:lang w:eastAsia="ru-RU"/>
        </w:rPr>
      </w:pPr>
    </w:p>
    <w:p w14:paraId="35888D48" w14:textId="77777777" w:rsidR="00E034ED" w:rsidRPr="00F75125" w:rsidRDefault="00E034ED" w:rsidP="00325B47">
      <w:pPr>
        <w:spacing w:after="0" w:line="240" w:lineRule="auto"/>
        <w:ind w:firstLine="709"/>
        <w:jc w:val="both"/>
        <w:rPr>
          <w:rFonts w:ascii="Times New Roman" w:eastAsia="Times New Roman" w:hAnsi="Times New Roman" w:cs="Times New Roman"/>
          <w:lang w:eastAsia="ru-RU"/>
        </w:rPr>
      </w:pPr>
    </w:p>
    <w:p w14:paraId="0065CC59"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9. Порядок расчетов</w:t>
      </w:r>
      <w:r w:rsidRPr="00F75125">
        <w:rPr>
          <w:rFonts w:ascii="Times New Roman" w:eastAsia="Times New Roman" w:hAnsi="Times New Roman" w:cs="Times New Roman"/>
          <w:lang w:eastAsia="ru-RU"/>
        </w:rPr>
        <w:t xml:space="preserve"> </w:t>
      </w:r>
    </w:p>
    <w:p w14:paraId="5C5D1326" w14:textId="4033F87F" w:rsidR="00294C14" w:rsidRPr="00F75125" w:rsidRDefault="00294C14" w:rsidP="004910AD">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9.1. </w:t>
      </w:r>
      <w:r w:rsidR="008263DA" w:rsidRPr="00F75125">
        <w:rPr>
          <w:rFonts w:ascii="Times New Roman" w:eastAsia="Times New Roman" w:hAnsi="Times New Roman" w:cs="Times New Roman"/>
          <w:lang w:eastAsia="ru-RU"/>
        </w:rPr>
        <w:t>Оплата по Контракту осуществляется за счет средств</w:t>
      </w:r>
      <w:r w:rsidR="00D83944" w:rsidRPr="00F75125">
        <w:rPr>
          <w:rFonts w:ascii="Times New Roman" w:eastAsia="Times New Roman" w:hAnsi="Times New Roman" w:cs="Times New Roman"/>
          <w:lang w:eastAsia="ru-RU"/>
        </w:rPr>
        <w:t>: «</w:t>
      </w:r>
      <w:r w:rsidR="00A624EF" w:rsidRPr="00F75125">
        <w:rPr>
          <w:rFonts w:ascii="Times New Roman" w:eastAsia="Times New Roman" w:hAnsi="Times New Roman" w:cs="Times New Roman"/>
          <w:lang w:eastAsia="ru-RU"/>
        </w:rPr>
        <w:t>Внебюджетные средства. Средства бюджетных учреждений».</w:t>
      </w:r>
    </w:p>
    <w:p w14:paraId="539BAC92" w14:textId="24D10451"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6384E42" w14:textId="14FD1CAC"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Оплата по Контракту осуществляется после исполнения Поставщиком обязательств по поставке Товара, либо – по каждому </w:t>
      </w:r>
      <w:r w:rsidR="008E6A1F">
        <w:rPr>
          <w:rFonts w:ascii="Times New Roman" w:eastAsia="Times New Roman" w:hAnsi="Times New Roman" w:cs="Times New Roman"/>
          <w:lang w:eastAsia="ru-RU"/>
        </w:rPr>
        <w:t xml:space="preserve">факту </w:t>
      </w:r>
      <w:r w:rsidRPr="00F75125">
        <w:rPr>
          <w:rFonts w:ascii="Times New Roman" w:eastAsia="Times New Roman" w:hAnsi="Times New Roman" w:cs="Times New Roman"/>
          <w:lang w:eastAsia="ru-RU"/>
        </w:rPr>
        <w:t xml:space="preserve">поставки Товара. </w:t>
      </w:r>
    </w:p>
    <w:p w14:paraId="091EFF10" w14:textId="77777777"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9.3. Оплата по Контракту за поставленный Товар осуществляется Заказчиком после представления Поставщиком в срок – 3-х дней документов, предусмотренных пунктом 5.3. Контракта, а также документов на оплату:</w:t>
      </w:r>
    </w:p>
    <w:p w14:paraId="052BCE6D" w14:textId="77777777"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а) счета; </w:t>
      </w:r>
    </w:p>
    <w:p w14:paraId="7C9AD541" w14:textId="12E4EE9E"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б) счета-фактуры</w:t>
      </w:r>
      <w:r w:rsidR="00DE474A" w:rsidRPr="00F75125">
        <w:rPr>
          <w:rFonts w:ascii="Times New Roman" w:eastAsia="Times New Roman" w:hAnsi="Times New Roman" w:cs="Times New Roman"/>
          <w:lang w:eastAsia="ru-RU"/>
        </w:rPr>
        <w:t xml:space="preserve"> (при наличии)</w:t>
      </w:r>
      <w:r w:rsidRPr="00F75125">
        <w:rPr>
          <w:rFonts w:ascii="Times New Roman" w:eastAsia="Times New Roman" w:hAnsi="Times New Roman" w:cs="Times New Roman"/>
          <w:lang w:eastAsia="ru-RU"/>
        </w:rPr>
        <w:t>;</w:t>
      </w:r>
    </w:p>
    <w:p w14:paraId="515C1CF2" w14:textId="2568199E"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9.4. На всех документах, перечисленных в подпунктах «а» – «</w:t>
      </w:r>
      <w:r w:rsidR="002A17DE" w:rsidRPr="00F75125">
        <w:rPr>
          <w:rFonts w:ascii="Times New Roman" w:eastAsia="Times New Roman" w:hAnsi="Times New Roman" w:cs="Times New Roman"/>
          <w:lang w:eastAsia="ru-RU"/>
        </w:rPr>
        <w:t>б</w:t>
      </w:r>
      <w:r w:rsidRPr="00F75125">
        <w:rPr>
          <w:rFonts w:ascii="Times New Roman" w:eastAsia="Times New Roman" w:hAnsi="Times New Roman" w:cs="Times New Roman"/>
          <w:lang w:eastAsia="ru-RU"/>
        </w:rPr>
        <w:t>» пункта 9.3</w:t>
      </w:r>
      <w:r w:rsidR="002A17DE" w:rsidRPr="00F75125">
        <w:rPr>
          <w:rFonts w:ascii="Times New Roman" w:eastAsia="Times New Roman" w:hAnsi="Times New Roman" w:cs="Times New Roman"/>
          <w:lang w:eastAsia="ru-RU"/>
        </w:rPr>
        <w:t xml:space="preserve">, в подпунктах «а» – «б» пункта 5.3 </w:t>
      </w:r>
      <w:r w:rsidRPr="00F75125">
        <w:rPr>
          <w:rFonts w:ascii="Times New Roman" w:eastAsia="Times New Roman" w:hAnsi="Times New Roman" w:cs="Times New Roman"/>
          <w:lang w:eastAsia="ru-RU"/>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B462CA0" w14:textId="263BA49C" w:rsidR="00E0218A"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срок не более чем в течение 10 (десяти) рабочих дней с даты подписания Заказчиком акта приема-передачи Товара</w:t>
      </w:r>
      <w:r w:rsidR="008E6A1F">
        <w:rPr>
          <w:rFonts w:ascii="Times New Roman" w:eastAsia="Times New Roman" w:hAnsi="Times New Roman" w:cs="Times New Roman"/>
          <w:lang w:eastAsia="ru-RU"/>
        </w:rPr>
        <w:t>/универсального передаточного документа.</w:t>
      </w:r>
    </w:p>
    <w:p w14:paraId="55E36202" w14:textId="51BBEF5B" w:rsidR="00E9541C" w:rsidRPr="00F75125" w:rsidRDefault="00E0218A" w:rsidP="00E0218A">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9.6. По окончании исполнения Сторонами обязательств по Контракту в течение 5 рабочих дней Стороны подписывают Акт сверки расчетов</w:t>
      </w:r>
      <w:r w:rsidR="00884634" w:rsidRPr="00F75125">
        <w:rPr>
          <w:rFonts w:ascii="Times New Roman" w:eastAsia="Times New Roman" w:hAnsi="Times New Roman" w:cs="Times New Roman"/>
          <w:lang w:eastAsia="ru-RU"/>
        </w:rPr>
        <w:t xml:space="preserve"> (приложение № </w:t>
      </w:r>
      <w:r w:rsidR="00D52423">
        <w:rPr>
          <w:rFonts w:ascii="Times New Roman" w:eastAsia="Times New Roman" w:hAnsi="Times New Roman" w:cs="Times New Roman"/>
          <w:lang w:eastAsia="ru-RU"/>
        </w:rPr>
        <w:t>3</w:t>
      </w:r>
      <w:r w:rsidR="00884634" w:rsidRPr="00F75125">
        <w:rPr>
          <w:rFonts w:ascii="Times New Roman" w:eastAsia="Times New Roman" w:hAnsi="Times New Roman" w:cs="Times New Roman"/>
          <w:lang w:eastAsia="ru-RU"/>
        </w:rPr>
        <w:t xml:space="preserve"> к Контракту). </w:t>
      </w:r>
    </w:p>
    <w:p w14:paraId="70F61B6C" w14:textId="77777777" w:rsidR="00325B47" w:rsidRPr="00F75125" w:rsidRDefault="00325B47" w:rsidP="00325B47">
      <w:pPr>
        <w:spacing w:after="0" w:line="240" w:lineRule="auto"/>
        <w:ind w:firstLine="709"/>
        <w:jc w:val="both"/>
        <w:rPr>
          <w:rFonts w:ascii="Times New Roman" w:eastAsia="Times New Roman" w:hAnsi="Times New Roman" w:cs="Times New Roman"/>
          <w:lang w:eastAsia="ru-RU"/>
        </w:rPr>
      </w:pPr>
    </w:p>
    <w:p w14:paraId="5DB67A95" w14:textId="03F409BE"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1</w:t>
      </w:r>
      <w:r w:rsidR="00E0218A" w:rsidRPr="00F75125">
        <w:rPr>
          <w:rFonts w:ascii="Times New Roman" w:eastAsia="Times New Roman" w:hAnsi="Times New Roman" w:cs="Times New Roman"/>
          <w:b/>
          <w:lang w:eastAsia="ru-RU"/>
        </w:rPr>
        <w:t>0</w:t>
      </w:r>
      <w:r w:rsidRPr="00F75125">
        <w:rPr>
          <w:rFonts w:ascii="Times New Roman" w:eastAsia="Times New Roman" w:hAnsi="Times New Roman" w:cs="Times New Roman"/>
          <w:b/>
          <w:lang w:eastAsia="ru-RU"/>
        </w:rPr>
        <w:t>. Ответственность Сторон</w:t>
      </w:r>
    </w:p>
    <w:p w14:paraId="411EEBC0" w14:textId="14A0399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10.1. За неисполнение или ненадлежащее исполнение </w:t>
      </w:r>
      <w:r w:rsidRPr="00F75125">
        <w:rPr>
          <w:rFonts w:ascii="Times New Roman" w:eastAsia="Times New Roman" w:hAnsi="Times New Roman" w:cs="Times New Roman"/>
          <w:i/>
          <w:lang w:eastAsia="ru-RU"/>
        </w:rPr>
        <w:t>у</w:t>
      </w:r>
      <w:r w:rsidRPr="00F75125">
        <w:rPr>
          <w:rFonts w:ascii="Times New Roman" w:eastAsia="Times New Roman" w:hAnsi="Times New Roman" w:cs="Times New Roman"/>
          <w:lang w:eastAsia="ru-RU"/>
        </w:rPr>
        <w:t>словий Контракта Стороны несут ответственность в соответствии с законодательством Российской Федерации.</w:t>
      </w:r>
    </w:p>
    <w:p w14:paraId="5A46FCB7"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059DBC2" w14:textId="3B2E722F"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250952B" w14:textId="3675A693" w:rsidR="00F54B3E" w:rsidRPr="00F75125" w:rsidRDefault="00F54B3E" w:rsidP="00F54B3E">
      <w:pPr>
        <w:spacing w:after="0" w:line="240" w:lineRule="auto"/>
        <w:ind w:firstLine="709"/>
        <w:jc w:val="both"/>
        <w:rPr>
          <w:rFonts w:ascii="Times New Roman" w:eastAsia="Times New Roman" w:hAnsi="Times New Roman" w:cs="Times New Roman"/>
          <w:lang w:eastAsia="ru-RU"/>
        </w:rPr>
      </w:pPr>
      <w:bookmarkStart w:id="5" w:name="p198"/>
      <w:bookmarkEnd w:id="5"/>
      <w:r w:rsidRPr="00F75125">
        <w:rPr>
          <w:rFonts w:ascii="Times New Roman" w:eastAsia="Times New Roman" w:hAnsi="Times New Roman" w:cs="Times New Roman"/>
          <w:lang w:eastAsia="ru-RU"/>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77577B" w14:textId="1BD0324D"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w:t>
      </w:r>
      <w:r w:rsidRPr="00F75125">
        <w:rPr>
          <w:rFonts w:ascii="Times New Roman" w:eastAsia="Times New Roman" w:hAnsi="Times New Roman" w:cs="Times New Roman"/>
          <w:lang w:eastAsia="ru-RU"/>
        </w:rPr>
        <w:lastRenderedPageBreak/>
        <w:t>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563E0C1" w14:textId="689D12F1" w:rsidR="00F54B3E" w:rsidRPr="00F75125" w:rsidRDefault="00F54B3E" w:rsidP="00F54B3E">
      <w:pPr>
        <w:spacing w:after="0" w:line="240" w:lineRule="auto"/>
        <w:ind w:firstLine="709"/>
        <w:jc w:val="both"/>
        <w:rPr>
          <w:rFonts w:ascii="Times New Roman" w:eastAsia="Times New Roman" w:hAnsi="Times New Roman" w:cs="Times New Roman"/>
          <w:lang w:eastAsia="ru-RU"/>
        </w:rPr>
      </w:pPr>
      <w:bookmarkStart w:id="6" w:name="p200"/>
      <w:bookmarkEnd w:id="6"/>
      <w:r w:rsidRPr="00F75125">
        <w:rPr>
          <w:rFonts w:ascii="Times New Roman" w:eastAsia="Times New Roman" w:hAnsi="Times New Roman" w:cs="Times New Roman"/>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63B20222"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 1000 рублей, если цена Контракта не превышает 3 млн. рублей (включительно);</w:t>
      </w:r>
    </w:p>
    <w:p w14:paraId="6A385485" w14:textId="4CFAF3A6"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11.4 - 11.5 Контракта.</w:t>
      </w:r>
    </w:p>
    <w:p w14:paraId="0E0F5A9F" w14:textId="14E9B915"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14333D" w14:textId="4ADDAAF2"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7FEB52D" w14:textId="46F6A68C"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C650C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796FAB" w14:textId="24A1AFE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C650C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11.11 - 11.14 Контракта), Поставщик выплачивает Заказчику штраф в размере:</w:t>
      </w:r>
    </w:p>
    <w:p w14:paraId="1ABDB150"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14:paraId="7D507775" w14:textId="350FF600"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C650C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F75125">
        <w:rPr>
          <w:rStyle w:val="afff1"/>
          <w:rFonts w:ascii="Times New Roman" w:eastAsia="Times New Roman" w:hAnsi="Times New Roman" w:cs="Times New Roman"/>
          <w:lang w:eastAsia="ru-RU"/>
        </w:rPr>
        <w:footnoteReference w:id="14"/>
      </w:r>
    </w:p>
    <w:p w14:paraId="1303BA0B" w14:textId="51AD165D"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C650C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F75125">
        <w:rPr>
          <w:rStyle w:val="afff1"/>
          <w:rFonts w:ascii="Times New Roman" w:eastAsia="Times New Roman" w:hAnsi="Times New Roman" w:cs="Times New Roman"/>
          <w:lang w:eastAsia="ru-RU"/>
        </w:rPr>
        <w:footnoteReference w:id="15"/>
      </w:r>
      <w:r w:rsidRPr="00F75125">
        <w:rPr>
          <w:rFonts w:ascii="Times New Roman" w:eastAsia="Times New Roman" w:hAnsi="Times New Roman" w:cs="Times New Roman"/>
          <w:lang w:eastAsia="ru-RU"/>
        </w:rPr>
        <w:t>, Поставщик выплачивает Заказчику штраф в размере:</w:t>
      </w:r>
    </w:p>
    <w:p w14:paraId="1104F943"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 в случае, если цена Контракта не превышает начальную (максимальную) цену контракта:</w:t>
      </w:r>
    </w:p>
    <w:p w14:paraId="06DB3AD6"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 процентов начальной (максимальной) цены контракта, если цена Контракта не превышает 3 млн. рублей;</w:t>
      </w:r>
    </w:p>
    <w:p w14:paraId="47510761"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б) в случае, если цена Контракта превышает начальную (максимальную) цену контракта:</w:t>
      </w:r>
    </w:p>
    <w:p w14:paraId="0A94E6D0"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10 процентов цены Контракта, если цена Контракта не превышает 3 млн. рублей;</w:t>
      </w:r>
    </w:p>
    <w:p w14:paraId="4FA71E52" w14:textId="4CCB711F"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E6618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.13. За каждый факт неисполнения или ненадлежащего исполнения Поставщиком обязательства, предусмотренного Контрактом</w:t>
      </w:r>
      <w:r w:rsidRPr="00F75125">
        <w:rPr>
          <w:rStyle w:val="afff1"/>
          <w:rFonts w:ascii="Times New Roman" w:eastAsia="Times New Roman" w:hAnsi="Times New Roman" w:cs="Times New Roman"/>
          <w:lang w:eastAsia="ru-RU"/>
        </w:rPr>
        <w:footnoteReference w:id="16"/>
      </w:r>
      <w:r w:rsidRPr="00F75125">
        <w:rPr>
          <w:rFonts w:ascii="Times New Roman" w:eastAsia="Times New Roman" w:hAnsi="Times New Roman" w:cs="Times New Roman"/>
          <w:lang w:eastAsia="ru-RU"/>
        </w:rPr>
        <w:t>, которое не имеет стоимостного выражения, Поставщик выплачивает Заказчику штраф в размере:</w:t>
      </w:r>
    </w:p>
    <w:p w14:paraId="59431E3B" w14:textId="77777777"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 1 000 рублей, если цена Контракта не превышает 3 млн. рублей;</w:t>
      </w:r>
    </w:p>
    <w:p w14:paraId="34564C9D" w14:textId="59B02D9D" w:rsidR="00F54B3E" w:rsidRPr="00F75125" w:rsidRDefault="00F54B3E" w:rsidP="00F54B3E">
      <w:pPr>
        <w:spacing w:after="0" w:line="240" w:lineRule="auto"/>
        <w:ind w:firstLine="709"/>
        <w:jc w:val="both"/>
        <w:rPr>
          <w:rFonts w:ascii="Times New Roman" w:eastAsia="Times New Roman" w:hAnsi="Times New Roman" w:cs="Times New Roman"/>
          <w:lang w:eastAsia="ru-RU"/>
        </w:rPr>
      </w:pPr>
      <w:bookmarkStart w:id="7" w:name="p249"/>
      <w:bookmarkEnd w:id="7"/>
      <w:r w:rsidRPr="00F75125">
        <w:rPr>
          <w:rFonts w:ascii="Times New Roman" w:eastAsia="Times New Roman" w:hAnsi="Times New Roman" w:cs="Times New Roman"/>
          <w:lang w:eastAsia="ru-RU"/>
        </w:rPr>
        <w:t>1</w:t>
      </w:r>
      <w:r w:rsidR="00E6618E"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 xml:space="preserve">.14.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Pr="00F75125">
        <w:rPr>
          <w:rFonts w:ascii="Times New Roman" w:eastAsia="Times New Roman" w:hAnsi="Times New Roman" w:cs="Times New Roman"/>
          <w:lang w:eastAsia="ru-RU"/>
        </w:rPr>
        <w:b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F75125">
        <w:rPr>
          <w:rStyle w:val="afff1"/>
          <w:rFonts w:ascii="Times New Roman" w:eastAsia="Times New Roman" w:hAnsi="Times New Roman" w:cs="Times New Roman"/>
          <w:lang w:eastAsia="ru-RU"/>
        </w:rPr>
        <w:footnoteReference w:id="17"/>
      </w:r>
      <w:r w:rsidRPr="00F75125">
        <w:rPr>
          <w:rFonts w:ascii="Times New Roman" w:eastAsia="Times New Roman" w:hAnsi="Times New Roman" w:cs="Times New Roman"/>
          <w:lang w:eastAsia="ru-RU"/>
        </w:rPr>
        <w:t>.</w:t>
      </w:r>
    </w:p>
    <w:p w14:paraId="6DC5FA79" w14:textId="4A90B70B"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lastRenderedPageBreak/>
        <w:t>1</w:t>
      </w:r>
      <w:r w:rsidR="004E68C7"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F26F32F" w14:textId="051F11B9" w:rsidR="00F54B3E"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4E68C7"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76AD2" w14:textId="1EC3C9BF" w:rsidR="00D07F74" w:rsidRPr="00F75125" w:rsidRDefault="00F54B3E" w:rsidP="00F54B3E">
      <w:pPr>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4E68C7" w:rsidRP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.17. Уплата неустойки (штрафа, пени) не освобождает Стороны от исполнения обязательств по Контракту.</w:t>
      </w:r>
    </w:p>
    <w:p w14:paraId="720871AD" w14:textId="77777777" w:rsidR="0058410D" w:rsidRPr="00F75125" w:rsidRDefault="0058410D" w:rsidP="004910AD">
      <w:pPr>
        <w:spacing w:after="0" w:line="240" w:lineRule="auto"/>
        <w:ind w:firstLine="709"/>
        <w:jc w:val="both"/>
        <w:rPr>
          <w:rFonts w:ascii="Times New Roman" w:eastAsia="Times New Roman" w:hAnsi="Times New Roman" w:cs="Times New Roman"/>
          <w:lang w:eastAsia="ru-RU"/>
        </w:rPr>
      </w:pPr>
    </w:p>
    <w:p w14:paraId="48FDE6B8" w14:textId="23B6035F" w:rsidR="00294C14" w:rsidRPr="00F75125"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1</w:t>
      </w:r>
      <w:r w:rsidR="00133B46" w:rsidRPr="00F75125">
        <w:rPr>
          <w:rFonts w:ascii="Times New Roman" w:eastAsia="Times New Roman" w:hAnsi="Times New Roman" w:cs="Times New Roman"/>
          <w:b/>
          <w:lang w:eastAsia="ru-RU"/>
        </w:rPr>
        <w:t>1</w:t>
      </w:r>
      <w:r w:rsidRPr="00F75125">
        <w:rPr>
          <w:rFonts w:ascii="Times New Roman" w:eastAsia="Times New Roman" w:hAnsi="Times New Roman" w:cs="Times New Roman"/>
          <w:b/>
          <w:lang w:eastAsia="ru-RU"/>
        </w:rPr>
        <w:t>. Срок действия Контракта, изменение и расторжение Контракта</w:t>
      </w:r>
      <w:r w:rsidRPr="00F75125">
        <w:rPr>
          <w:rFonts w:ascii="Times New Roman" w:eastAsia="Times New Roman" w:hAnsi="Times New Roman" w:cs="Times New Roman"/>
          <w:lang w:eastAsia="ru-RU"/>
        </w:rPr>
        <w:t xml:space="preserve"> </w:t>
      </w:r>
    </w:p>
    <w:p w14:paraId="4F88F7D6" w14:textId="76ADE875"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1</w:t>
      </w:r>
      <w:r w:rsidRPr="00F75125">
        <w:rPr>
          <w:rFonts w:ascii="Times New Roman" w:eastAsia="Times New Roman" w:hAnsi="Times New Roman" w:cs="Times New Roman"/>
          <w:lang w:eastAsia="ru-RU"/>
        </w:rPr>
        <w:t xml:space="preserve">.1. Контракт вступает в силу с </w:t>
      </w:r>
      <w:r w:rsidR="005076CA" w:rsidRPr="00F75125">
        <w:rPr>
          <w:rFonts w:ascii="Times New Roman" w:eastAsia="Times New Roman" w:hAnsi="Times New Roman" w:cs="Times New Roman"/>
          <w:lang w:eastAsia="ru-RU"/>
        </w:rPr>
        <w:t xml:space="preserve">даты его заключения </w:t>
      </w:r>
      <w:r w:rsidRPr="00F75125">
        <w:rPr>
          <w:rFonts w:ascii="Times New Roman" w:eastAsia="Times New Roman" w:hAnsi="Times New Roman" w:cs="Times New Roman"/>
          <w:lang w:eastAsia="ru-RU"/>
        </w:rPr>
        <w:t xml:space="preserve">сторонами и действует </w:t>
      </w:r>
      <w:r w:rsidRPr="00F75125">
        <w:rPr>
          <w:rFonts w:ascii="Times New Roman" w:eastAsia="Times New Roman" w:hAnsi="Times New Roman" w:cs="Times New Roman"/>
          <w:b/>
          <w:lang w:eastAsia="ru-RU"/>
        </w:rPr>
        <w:t xml:space="preserve">до </w:t>
      </w:r>
      <w:r w:rsidR="00381F96" w:rsidRPr="00F75125">
        <w:rPr>
          <w:rFonts w:ascii="Times New Roman" w:eastAsia="Times New Roman" w:hAnsi="Times New Roman" w:cs="Times New Roman"/>
          <w:b/>
          <w:lang w:eastAsia="ru-RU"/>
        </w:rPr>
        <w:t>31.12.202</w:t>
      </w:r>
      <w:r w:rsidR="00BA673F" w:rsidRPr="00F75125">
        <w:rPr>
          <w:rFonts w:ascii="Times New Roman" w:eastAsia="Times New Roman" w:hAnsi="Times New Roman" w:cs="Times New Roman"/>
          <w:b/>
          <w:lang w:eastAsia="ru-RU"/>
        </w:rPr>
        <w:t>6</w:t>
      </w:r>
      <w:r w:rsidRPr="00F75125">
        <w:rPr>
          <w:rFonts w:ascii="Times New Roman" w:eastAsia="Times New Roman" w:hAnsi="Times New Roman" w:cs="Times New Roman"/>
          <w:b/>
          <w:lang w:eastAsia="ru-RU"/>
        </w:rPr>
        <w:t xml:space="preserve"> года</w:t>
      </w:r>
      <w:r w:rsidRPr="00F75125">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w:t>
      </w:r>
      <w:r w:rsidR="00F75125">
        <w:rPr>
          <w:rFonts w:ascii="Times New Roman" w:eastAsia="Times New Roman" w:hAnsi="Times New Roman" w:cs="Times New Roman"/>
          <w:lang w:eastAsia="ru-RU"/>
        </w:rPr>
        <w:t>0</w:t>
      </w:r>
      <w:r w:rsidRPr="00F75125">
        <w:rPr>
          <w:rFonts w:ascii="Times New Roman" w:eastAsia="Times New Roman" w:hAnsi="Times New Roman" w:cs="Times New Roman"/>
          <w:lang w:eastAsia="ru-RU"/>
        </w:rPr>
        <w:t xml:space="preserve"> Контракта, - до полного исполнения Сторонами взаимных обязательств.</w:t>
      </w:r>
    </w:p>
    <w:p w14:paraId="5498A229" w14:textId="25228AA8"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1</w:t>
      </w:r>
      <w:r w:rsidRPr="00F75125">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14:paraId="7E91DB6D" w14:textId="355F642F"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1</w:t>
      </w:r>
      <w:r w:rsidRPr="00F75125">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54716C65" w:rsidR="00294C14" w:rsidRPr="00F75125" w:rsidRDefault="00294C14" w:rsidP="004910AD">
      <w:pPr>
        <w:widowControl w:val="0"/>
        <w:autoSpaceDE w:val="0"/>
        <w:autoSpaceDN w:val="0"/>
        <w:spacing w:after="0" w:line="240" w:lineRule="auto"/>
        <w:ind w:firstLine="567"/>
        <w:jc w:val="both"/>
        <w:rPr>
          <w:rFonts w:ascii="Times New Roman" w:eastAsia="Calibri" w:hAnsi="Times New Roman" w:cs="Times New Roman"/>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1</w:t>
      </w:r>
      <w:r w:rsidRPr="00F75125">
        <w:rPr>
          <w:rFonts w:ascii="Times New Roman" w:eastAsia="Times New Roman" w:hAnsi="Times New Roman" w:cs="Times New Roman"/>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F75125">
        <w:rPr>
          <w:rFonts w:ascii="Times New Roman" w:eastAsia="Calibri" w:hAnsi="Times New Roman" w:cs="Times New Roman"/>
        </w:rPr>
        <w:t>.</w:t>
      </w:r>
    </w:p>
    <w:p w14:paraId="0818FF24" w14:textId="3D8B3C64" w:rsidR="00E05509" w:rsidRPr="00F75125" w:rsidRDefault="00E05509" w:rsidP="00E05509">
      <w:pPr>
        <w:spacing w:after="0" w:line="240" w:lineRule="auto"/>
        <w:ind w:firstLine="540"/>
        <w:jc w:val="both"/>
        <w:rPr>
          <w:rFonts w:ascii="Times New Roman" w:eastAsia="Times New Roman" w:hAnsi="Times New Roman" w:cs="Times New Roman"/>
          <w:lang w:eastAsia="ru-RU"/>
        </w:rPr>
      </w:pPr>
      <w:r w:rsidRPr="00F75125">
        <w:rPr>
          <w:rFonts w:ascii="Times New Roman" w:eastAsia="Calibri" w:hAnsi="Times New Roman" w:cs="Times New Roman"/>
        </w:rPr>
        <w:t>1</w:t>
      </w:r>
      <w:r w:rsidR="00133B46" w:rsidRPr="00F75125">
        <w:rPr>
          <w:rFonts w:ascii="Times New Roman" w:eastAsia="Calibri" w:hAnsi="Times New Roman" w:cs="Times New Roman"/>
        </w:rPr>
        <w:t>1</w:t>
      </w:r>
      <w:r w:rsidRPr="00F75125">
        <w:rPr>
          <w:rFonts w:ascii="Times New Roman" w:eastAsia="Calibri" w:hAnsi="Times New Roman" w:cs="Times New Roman"/>
        </w:rPr>
        <w:t xml:space="preserve">.5. </w:t>
      </w:r>
      <w:r w:rsidRPr="00F75125">
        <w:rPr>
          <w:rFonts w:ascii="Times New Roman" w:eastAsia="Times New Roman" w:hAnsi="Times New Roman" w:cs="Times New Roman"/>
          <w:lang w:eastAsia="ru-RU"/>
        </w:rPr>
        <w:t>По соглашению сторон допускается изменение существенных условий контракта</w:t>
      </w:r>
      <w:r w:rsidRPr="00F75125">
        <w:rPr>
          <w:rFonts w:ascii="Times New Roman" w:eastAsia="Calibri" w:hAnsi="Times New Roman" w:cs="Times New Roman"/>
        </w:rPr>
        <w:t xml:space="preserve"> по основанию, предусмотренному ч. 65.1 ст. 112 Закона о контрактной системе.</w:t>
      </w:r>
    </w:p>
    <w:p w14:paraId="458568B2" w14:textId="77777777" w:rsidR="00844660" w:rsidRPr="00F75125" w:rsidRDefault="00844660" w:rsidP="004910AD">
      <w:pPr>
        <w:widowControl w:val="0"/>
        <w:autoSpaceDE w:val="0"/>
        <w:autoSpaceDN w:val="0"/>
        <w:spacing w:after="0" w:line="240" w:lineRule="auto"/>
        <w:ind w:firstLine="567"/>
        <w:jc w:val="both"/>
        <w:rPr>
          <w:rFonts w:ascii="Times New Roman" w:eastAsia="Calibri" w:hAnsi="Times New Roman" w:cs="Times New Roman"/>
        </w:rPr>
      </w:pPr>
    </w:p>
    <w:p w14:paraId="2A0E5E51" w14:textId="78C5AF74"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1</w:t>
      </w:r>
      <w:r w:rsidR="00133B46" w:rsidRPr="00F75125">
        <w:rPr>
          <w:rFonts w:ascii="Times New Roman" w:eastAsia="Times New Roman" w:hAnsi="Times New Roman" w:cs="Times New Roman"/>
          <w:b/>
          <w:lang w:eastAsia="ru-RU"/>
        </w:rPr>
        <w:t>2</w:t>
      </w:r>
      <w:r w:rsidRPr="00F75125">
        <w:rPr>
          <w:rFonts w:ascii="Times New Roman" w:eastAsia="Times New Roman" w:hAnsi="Times New Roman" w:cs="Times New Roman"/>
          <w:b/>
          <w:lang w:eastAsia="ru-RU"/>
        </w:rPr>
        <w:t>. Исключительные права.</w:t>
      </w:r>
    </w:p>
    <w:p w14:paraId="04450140" w14:textId="4B308423"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2</w:t>
      </w:r>
      <w:r w:rsidRPr="00F75125">
        <w:rPr>
          <w:rFonts w:ascii="Times New Roman" w:eastAsia="Times New Roman" w:hAnsi="Times New Roman" w:cs="Times New Roman"/>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75B9A1CD"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2</w:t>
      </w:r>
      <w:r w:rsidRPr="00F75125">
        <w:rPr>
          <w:rFonts w:ascii="Times New Roman" w:eastAsia="Times New Roman" w:hAnsi="Times New Roman" w:cs="Times New Roman"/>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56C9CFDF" w14:textId="0D8E06B5"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1</w:t>
      </w:r>
      <w:r w:rsidR="00133B46" w:rsidRPr="00F75125">
        <w:rPr>
          <w:rFonts w:ascii="Times New Roman" w:eastAsia="Times New Roman" w:hAnsi="Times New Roman" w:cs="Times New Roman"/>
          <w:b/>
          <w:lang w:eastAsia="ru-RU"/>
        </w:rPr>
        <w:t>3</w:t>
      </w:r>
      <w:r w:rsidRPr="00F75125">
        <w:rPr>
          <w:rFonts w:ascii="Times New Roman" w:eastAsia="Times New Roman" w:hAnsi="Times New Roman" w:cs="Times New Roman"/>
          <w:b/>
          <w:lang w:eastAsia="ru-RU"/>
        </w:rPr>
        <w:t>. Обстоятельства непреодолимой силы.</w:t>
      </w:r>
    </w:p>
    <w:p w14:paraId="173883B1" w14:textId="5DE96269"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3</w:t>
      </w:r>
      <w:r w:rsidRPr="00F75125">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5C3ED1B7"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3</w:t>
      </w:r>
      <w:r w:rsidRPr="00F75125">
        <w:rPr>
          <w:rFonts w:ascii="Times New Roman" w:eastAsia="Times New Roman" w:hAnsi="Times New Roman" w:cs="Times New Roman"/>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31728ECE"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3</w:t>
      </w:r>
      <w:r w:rsidRPr="00F75125">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4D31AAC3"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3</w:t>
      </w:r>
      <w:r w:rsidRPr="00F75125">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423996E1" w14:textId="57480A1A"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1</w:t>
      </w:r>
      <w:r w:rsidR="00133B46" w:rsidRPr="00F75125">
        <w:rPr>
          <w:rFonts w:ascii="Times New Roman" w:eastAsia="Times New Roman" w:hAnsi="Times New Roman" w:cs="Times New Roman"/>
          <w:b/>
          <w:lang w:eastAsia="ru-RU"/>
        </w:rPr>
        <w:t>4</w:t>
      </w:r>
      <w:r w:rsidRPr="00F75125">
        <w:rPr>
          <w:rFonts w:ascii="Times New Roman" w:eastAsia="Times New Roman" w:hAnsi="Times New Roman" w:cs="Times New Roman"/>
          <w:b/>
          <w:lang w:eastAsia="ru-RU"/>
        </w:rPr>
        <w:t>. Уведомления</w:t>
      </w:r>
      <w:r w:rsidRPr="00F75125">
        <w:rPr>
          <w:rFonts w:ascii="Times New Roman" w:eastAsia="Times New Roman" w:hAnsi="Times New Roman" w:cs="Times New Roman"/>
          <w:lang w:eastAsia="ru-RU"/>
        </w:rPr>
        <w:t xml:space="preserve">. </w:t>
      </w:r>
    </w:p>
    <w:p w14:paraId="516E939A" w14:textId="1BE5E342" w:rsidR="004D353C"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133B46" w:rsidRPr="00F75125">
        <w:rPr>
          <w:rFonts w:ascii="Times New Roman" w:eastAsia="Times New Roman" w:hAnsi="Times New Roman" w:cs="Times New Roman"/>
          <w:lang w:eastAsia="ru-RU"/>
        </w:rPr>
        <w:t>4</w:t>
      </w:r>
      <w:r w:rsidRPr="00F75125">
        <w:rPr>
          <w:rFonts w:ascii="Times New Roman" w:eastAsia="Times New Roman" w:hAnsi="Times New Roman" w:cs="Times New Roman"/>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0DEA751E" w14:textId="77777777" w:rsidR="00E87EA2" w:rsidRPr="00F75125" w:rsidRDefault="00E87EA2"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A215310" w14:textId="1C2B0B6D" w:rsidR="004D353C" w:rsidRPr="00F75125"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1</w:t>
      </w:r>
      <w:r w:rsidR="00B40DC0" w:rsidRPr="00F75125">
        <w:rPr>
          <w:rFonts w:ascii="Times New Roman" w:eastAsia="Times New Roman" w:hAnsi="Times New Roman" w:cs="Times New Roman"/>
          <w:b/>
          <w:lang w:eastAsia="ru-RU"/>
        </w:rPr>
        <w:t>5</w:t>
      </w:r>
      <w:r w:rsidRPr="00F75125">
        <w:rPr>
          <w:rFonts w:ascii="Times New Roman" w:eastAsia="Times New Roman" w:hAnsi="Times New Roman" w:cs="Times New Roman"/>
          <w:b/>
          <w:lang w:eastAsia="ru-RU"/>
        </w:rPr>
        <w:t>. Банковское сопровождение Контракта</w:t>
      </w:r>
      <w:r w:rsidRPr="00F75125">
        <w:rPr>
          <w:rFonts w:ascii="Times New Roman" w:eastAsia="Times New Roman" w:hAnsi="Times New Roman" w:cs="Times New Roman"/>
          <w:b/>
          <w:vertAlign w:val="superscript"/>
          <w:lang w:eastAsia="ru-RU"/>
        </w:rPr>
        <w:t xml:space="preserve"> </w:t>
      </w:r>
      <w:r w:rsidRPr="00F75125">
        <w:rPr>
          <w:rFonts w:ascii="Times New Roman" w:eastAsia="Times New Roman" w:hAnsi="Times New Roman" w:cs="Times New Roman"/>
          <w:b/>
          <w:lang w:eastAsia="ru-RU"/>
        </w:rPr>
        <w:t>или</w:t>
      </w:r>
    </w:p>
    <w:p w14:paraId="0B7C57AB" w14:textId="77777777" w:rsidR="004D353C" w:rsidRPr="00F75125"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F75125">
        <w:rPr>
          <w:rFonts w:ascii="Times New Roman" w:eastAsia="Times New Roman" w:hAnsi="Times New Roman" w:cs="Times New Roman"/>
          <w:b/>
          <w:lang w:eastAsia="ru-RU"/>
        </w:rPr>
        <w:t>.</w:t>
      </w:r>
    </w:p>
    <w:p w14:paraId="3C3C0035" w14:textId="5F01D0E2" w:rsidR="004D353C" w:rsidRPr="00F75125"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B40DC0" w:rsidRPr="00F75125">
        <w:rPr>
          <w:rFonts w:ascii="Times New Roman" w:eastAsia="Times New Roman" w:hAnsi="Times New Roman" w:cs="Times New Roman"/>
          <w:lang w:eastAsia="ru-RU"/>
        </w:rPr>
        <w:t>5</w:t>
      </w:r>
      <w:r w:rsidRPr="00F75125">
        <w:rPr>
          <w:rFonts w:ascii="Times New Roman" w:eastAsia="Times New Roman" w:hAnsi="Times New Roman" w:cs="Times New Roman"/>
          <w:lang w:eastAsia="ru-RU"/>
        </w:rPr>
        <w:t>.1. Банковское и казначейское сопровождение Контракта не предусмотрено.</w:t>
      </w:r>
    </w:p>
    <w:p w14:paraId="64E0B6DC" w14:textId="77777777" w:rsidR="004D353C" w:rsidRPr="00F75125"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BD40C50" w14:textId="0BAE3EF0" w:rsidR="004D353C" w:rsidRPr="00F75125" w:rsidRDefault="004D353C" w:rsidP="004910AD">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F75125">
        <w:rPr>
          <w:rFonts w:ascii="Times New Roman" w:eastAsia="Times New Roman" w:hAnsi="Times New Roman" w:cs="Times New Roman"/>
          <w:b/>
          <w:bCs/>
          <w:lang w:eastAsia="ru-RU"/>
        </w:rPr>
        <w:t>1</w:t>
      </w:r>
      <w:r w:rsidR="00B40DC0" w:rsidRPr="00F75125">
        <w:rPr>
          <w:rFonts w:ascii="Times New Roman" w:eastAsia="Times New Roman" w:hAnsi="Times New Roman" w:cs="Times New Roman"/>
          <w:b/>
          <w:bCs/>
          <w:lang w:eastAsia="ru-RU"/>
        </w:rPr>
        <w:t>6</w:t>
      </w:r>
      <w:r w:rsidRPr="00F75125">
        <w:rPr>
          <w:rFonts w:ascii="Times New Roman" w:eastAsia="Times New Roman" w:hAnsi="Times New Roman" w:cs="Times New Roman"/>
          <w:b/>
          <w:bCs/>
          <w:lang w:eastAsia="ru-RU"/>
        </w:rPr>
        <w:t>. Антикоррупционная оговорка</w:t>
      </w:r>
    </w:p>
    <w:p w14:paraId="30E90C3D" w14:textId="487F0617" w:rsidR="004D353C" w:rsidRPr="00F75125"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F75125">
        <w:rPr>
          <w:rFonts w:ascii="Times New Roman" w:eastAsia="Times New Roman" w:hAnsi="Times New Roman" w:cs="Times New Roman"/>
          <w:lang w:eastAsia="ru-RU"/>
        </w:rPr>
        <w:t>1</w:t>
      </w:r>
      <w:r w:rsidR="00B40DC0" w:rsidRPr="00F75125">
        <w:rPr>
          <w:rFonts w:ascii="Times New Roman" w:eastAsia="Times New Roman" w:hAnsi="Times New Roman" w:cs="Times New Roman"/>
          <w:lang w:eastAsia="ru-RU"/>
        </w:rPr>
        <w:t>6</w:t>
      </w:r>
      <w:r w:rsidRPr="00F75125">
        <w:rPr>
          <w:rFonts w:ascii="Times New Roman" w:eastAsia="Times New Roman" w:hAnsi="Times New Roman" w:cs="Times New Roman"/>
          <w:lang w:eastAsia="ru-RU"/>
        </w:rPr>
        <w:t xml:space="preserve">.1. </w:t>
      </w:r>
      <w:r w:rsidRPr="00F75125">
        <w:rPr>
          <w:rFonts w:ascii="Times New Roman" w:eastAsia="Times New Roman" w:hAnsi="Times New Roman" w:cs="Times New Roman"/>
          <w:bCs/>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F75125">
        <w:rPr>
          <w:rFonts w:ascii="Times New Roman" w:eastAsia="Times New Roman" w:hAnsi="Times New Roman" w:cs="Times New Roman"/>
          <w:bCs/>
          <w:lang w:eastAsia="ru-RU"/>
        </w:rPr>
        <w:lastRenderedPageBreak/>
        <w:t>косвенно следующих действий:</w:t>
      </w:r>
    </w:p>
    <w:p w14:paraId="77875C52" w14:textId="1E96E4EC" w:rsidR="004D353C" w:rsidRPr="00F75125"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F75125">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F75125"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F75125">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F75125" w:rsidRDefault="004D353C" w:rsidP="00EB1457">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F75125">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26CC840C" w14:textId="77777777" w:rsidR="00381F96" w:rsidRPr="00F75125" w:rsidRDefault="00381F96" w:rsidP="00EB1457">
      <w:pPr>
        <w:widowControl w:val="0"/>
        <w:autoSpaceDE w:val="0"/>
        <w:autoSpaceDN w:val="0"/>
        <w:spacing w:after="0" w:line="240" w:lineRule="auto"/>
        <w:ind w:firstLine="567"/>
        <w:jc w:val="both"/>
        <w:rPr>
          <w:rFonts w:ascii="Times New Roman" w:eastAsia="Times New Roman" w:hAnsi="Times New Roman" w:cs="Times New Roman"/>
          <w:bCs/>
          <w:lang w:eastAsia="ru-RU"/>
        </w:rPr>
      </w:pPr>
    </w:p>
    <w:p w14:paraId="26CB4707" w14:textId="09F5B061"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75125">
        <w:rPr>
          <w:rFonts w:ascii="Times New Roman" w:eastAsia="Times New Roman" w:hAnsi="Times New Roman" w:cs="Times New Roman"/>
          <w:b/>
          <w:lang w:eastAsia="ru-RU"/>
        </w:rPr>
        <w:t>1</w:t>
      </w:r>
      <w:r w:rsidR="00B40DC0" w:rsidRPr="00F75125">
        <w:rPr>
          <w:rFonts w:ascii="Times New Roman" w:eastAsia="Times New Roman" w:hAnsi="Times New Roman" w:cs="Times New Roman"/>
          <w:b/>
          <w:lang w:eastAsia="ru-RU"/>
        </w:rPr>
        <w:t>7</w:t>
      </w:r>
      <w:r w:rsidRPr="00F75125">
        <w:rPr>
          <w:rFonts w:ascii="Times New Roman" w:eastAsia="Times New Roman" w:hAnsi="Times New Roman" w:cs="Times New Roman"/>
          <w:b/>
          <w:lang w:eastAsia="ru-RU"/>
        </w:rPr>
        <w:t>. Заключительные положения.</w:t>
      </w:r>
      <w:r w:rsidRPr="00F75125">
        <w:rPr>
          <w:rFonts w:ascii="Times New Roman" w:eastAsia="Times New Roman" w:hAnsi="Times New Roman" w:cs="Times New Roman"/>
          <w:lang w:eastAsia="ru-RU"/>
        </w:rPr>
        <w:t xml:space="preserve"> </w:t>
      </w:r>
    </w:p>
    <w:p w14:paraId="5F70B161" w14:textId="0697F9F4" w:rsidR="00294C14" w:rsidRPr="00F75125"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B40DC0" w:rsidRPr="00F75125">
        <w:rPr>
          <w:rFonts w:ascii="Times New Roman" w:eastAsia="Times New Roman" w:hAnsi="Times New Roman" w:cs="Times New Roman"/>
          <w:lang w:eastAsia="ru-RU"/>
        </w:rPr>
        <w:t>7</w:t>
      </w:r>
      <w:r w:rsidRPr="00F75125">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14:paraId="06E9CC66" w14:textId="065F1954" w:rsidR="00735C72" w:rsidRPr="00F75125" w:rsidRDefault="005076CA" w:rsidP="0093639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17</w:t>
      </w:r>
      <w:r w:rsidR="00735C72" w:rsidRPr="00F75125">
        <w:rPr>
          <w:rFonts w:ascii="Times New Roman" w:eastAsia="Times New Roman" w:hAnsi="Times New Roman" w:cs="Times New Roman"/>
          <w:lang w:eastAsia="ru-RU"/>
        </w:rPr>
        <w:t>.</w:t>
      </w:r>
      <w:r w:rsidRPr="00F75125">
        <w:rPr>
          <w:rFonts w:ascii="Times New Roman" w:eastAsia="Times New Roman" w:hAnsi="Times New Roman" w:cs="Times New Roman"/>
          <w:lang w:eastAsia="ru-RU"/>
        </w:rPr>
        <w:t>2</w:t>
      </w:r>
      <w:r w:rsidR="00735C72" w:rsidRPr="00F75125">
        <w:rPr>
          <w:rFonts w:ascii="Times New Roman" w:eastAsia="Times New Roman" w:hAnsi="Times New Roman" w:cs="Times New Roman"/>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2531AA1" w14:textId="57CDA86A" w:rsidR="00735C72" w:rsidRPr="00F75125" w:rsidRDefault="005076CA" w:rsidP="0093639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17</w:t>
      </w:r>
      <w:r w:rsidR="00735C72" w:rsidRPr="00F75125">
        <w:rPr>
          <w:rFonts w:ascii="Times New Roman" w:eastAsia="Times New Roman" w:hAnsi="Times New Roman" w:cs="Times New Roman"/>
          <w:lang w:eastAsia="ru-RU"/>
        </w:rPr>
        <w:t>.</w:t>
      </w:r>
      <w:r w:rsidRPr="00F75125">
        <w:rPr>
          <w:rFonts w:ascii="Times New Roman" w:eastAsia="Times New Roman" w:hAnsi="Times New Roman" w:cs="Times New Roman"/>
          <w:lang w:eastAsia="ru-RU"/>
        </w:rPr>
        <w:t>3</w:t>
      </w:r>
      <w:r w:rsidR="00735C72" w:rsidRPr="00F75125">
        <w:rPr>
          <w:rFonts w:ascii="Times New Roman" w:eastAsia="Times New Roman" w:hAnsi="Times New Roman" w:cs="Times New Roman"/>
          <w:lang w:eastAsia="ru-RU"/>
        </w:rPr>
        <w:t>. Контракт составлен в форме электронного документа, подписанного усиленными электронными подписями Сторон.</w:t>
      </w:r>
    </w:p>
    <w:p w14:paraId="59317E73" w14:textId="191EB00D" w:rsidR="00735C72" w:rsidRPr="00F75125" w:rsidRDefault="00735C72" w:rsidP="00735C7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1</w:t>
      </w:r>
      <w:r w:rsidR="005076CA" w:rsidRPr="00F75125">
        <w:rPr>
          <w:rFonts w:ascii="Times New Roman" w:eastAsia="Times New Roman" w:hAnsi="Times New Roman" w:cs="Times New Roman"/>
          <w:lang w:eastAsia="ru-RU"/>
        </w:rPr>
        <w:t>7</w:t>
      </w:r>
      <w:r w:rsidRPr="00F75125">
        <w:rPr>
          <w:rFonts w:ascii="Times New Roman" w:eastAsia="Times New Roman" w:hAnsi="Times New Roman" w:cs="Times New Roman"/>
          <w:lang w:eastAsia="ru-RU"/>
        </w:rPr>
        <w:t>.</w:t>
      </w:r>
      <w:r w:rsidR="005076CA" w:rsidRPr="00F75125">
        <w:rPr>
          <w:rFonts w:ascii="Times New Roman" w:eastAsia="Times New Roman" w:hAnsi="Times New Roman" w:cs="Times New Roman"/>
          <w:lang w:eastAsia="ru-RU"/>
        </w:rPr>
        <w:t>4</w:t>
      </w:r>
      <w:r w:rsidRPr="00F75125">
        <w:rPr>
          <w:rFonts w:ascii="Times New Roman" w:eastAsia="Times New Roman" w:hAnsi="Times New Roman" w:cs="Times New Roman"/>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F75125" w14:paraId="77110446" w14:textId="77777777" w:rsidTr="00F37D66">
        <w:tc>
          <w:tcPr>
            <w:tcW w:w="9070" w:type="dxa"/>
            <w:gridSpan w:val="3"/>
            <w:tcBorders>
              <w:top w:val="nil"/>
              <w:left w:val="nil"/>
              <w:bottom w:val="nil"/>
              <w:right w:val="nil"/>
            </w:tcBorders>
          </w:tcPr>
          <w:p w14:paraId="508AC76A" w14:textId="77777777" w:rsidR="00294C14" w:rsidRPr="00F75125" w:rsidRDefault="00294C14"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Приложения к Контракту:</w:t>
            </w:r>
          </w:p>
        </w:tc>
      </w:tr>
      <w:tr w:rsidR="00294C14" w:rsidRPr="00F75125" w14:paraId="7D54091E" w14:textId="77777777" w:rsidTr="00F37D66">
        <w:tc>
          <w:tcPr>
            <w:tcW w:w="1927" w:type="dxa"/>
            <w:tcBorders>
              <w:top w:val="nil"/>
              <w:left w:val="nil"/>
              <w:bottom w:val="nil"/>
              <w:right w:val="nil"/>
            </w:tcBorders>
          </w:tcPr>
          <w:p w14:paraId="62DDD84E" w14:textId="77777777" w:rsidR="00294C14" w:rsidRPr="00F75125"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Приложение № 1</w:t>
            </w:r>
          </w:p>
        </w:tc>
        <w:tc>
          <w:tcPr>
            <w:tcW w:w="340" w:type="dxa"/>
            <w:tcBorders>
              <w:top w:val="nil"/>
              <w:left w:val="nil"/>
              <w:bottom w:val="nil"/>
              <w:right w:val="nil"/>
            </w:tcBorders>
          </w:tcPr>
          <w:p w14:paraId="73C0114F" w14:textId="77777777" w:rsidR="00294C14" w:rsidRPr="00F75125"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w:t>
            </w:r>
          </w:p>
        </w:tc>
        <w:tc>
          <w:tcPr>
            <w:tcW w:w="6803" w:type="dxa"/>
            <w:tcBorders>
              <w:top w:val="nil"/>
              <w:left w:val="nil"/>
              <w:bottom w:val="nil"/>
              <w:right w:val="nil"/>
            </w:tcBorders>
          </w:tcPr>
          <w:p w14:paraId="2A64EFE6" w14:textId="77777777" w:rsidR="00294C14" w:rsidRPr="00F75125"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Спецификация;</w:t>
            </w:r>
          </w:p>
        </w:tc>
      </w:tr>
      <w:tr w:rsidR="00294C14" w:rsidRPr="00F75125" w14:paraId="73A5419E" w14:textId="77777777" w:rsidTr="00F37D66">
        <w:tc>
          <w:tcPr>
            <w:tcW w:w="1927" w:type="dxa"/>
            <w:tcBorders>
              <w:top w:val="nil"/>
              <w:left w:val="nil"/>
              <w:bottom w:val="nil"/>
              <w:right w:val="nil"/>
            </w:tcBorders>
          </w:tcPr>
          <w:p w14:paraId="1BEEB771" w14:textId="77777777" w:rsidR="00294C14" w:rsidRPr="00F75125"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Приложение № 2</w:t>
            </w:r>
          </w:p>
        </w:tc>
        <w:tc>
          <w:tcPr>
            <w:tcW w:w="340" w:type="dxa"/>
            <w:tcBorders>
              <w:top w:val="nil"/>
              <w:left w:val="nil"/>
              <w:bottom w:val="nil"/>
              <w:right w:val="nil"/>
            </w:tcBorders>
          </w:tcPr>
          <w:p w14:paraId="30002120" w14:textId="77777777" w:rsidR="00294C14" w:rsidRPr="00F75125"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w:t>
            </w:r>
          </w:p>
        </w:tc>
        <w:tc>
          <w:tcPr>
            <w:tcW w:w="6803" w:type="dxa"/>
            <w:tcBorders>
              <w:top w:val="nil"/>
              <w:left w:val="nil"/>
              <w:bottom w:val="nil"/>
              <w:right w:val="nil"/>
            </w:tcBorders>
          </w:tcPr>
          <w:p w14:paraId="10038F83" w14:textId="77777777" w:rsidR="00294C14" w:rsidRPr="00F75125"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Технические характеристики;</w:t>
            </w:r>
          </w:p>
        </w:tc>
      </w:tr>
      <w:tr w:rsidR="00294C14" w:rsidRPr="00F75125" w14:paraId="72DAA1D7" w14:textId="77777777" w:rsidTr="00F37D66">
        <w:tc>
          <w:tcPr>
            <w:tcW w:w="1927" w:type="dxa"/>
            <w:tcBorders>
              <w:top w:val="nil"/>
              <w:left w:val="nil"/>
              <w:bottom w:val="nil"/>
              <w:right w:val="nil"/>
            </w:tcBorders>
          </w:tcPr>
          <w:p w14:paraId="25D350F9" w14:textId="4CB69200" w:rsidR="00294C14" w:rsidRPr="00F75125" w:rsidRDefault="00294C14" w:rsidP="00BC1D9C">
            <w:pPr>
              <w:widowControl w:val="0"/>
              <w:autoSpaceDE w:val="0"/>
              <w:autoSpaceDN w:val="0"/>
              <w:spacing w:after="0" w:line="240" w:lineRule="auto"/>
              <w:rPr>
                <w:rFonts w:ascii="Times New Roman" w:eastAsia="Times New Roman" w:hAnsi="Times New Roman" w:cs="Times New Roman"/>
                <w:lang w:eastAsia="ru-RU"/>
              </w:rPr>
            </w:pPr>
          </w:p>
        </w:tc>
        <w:tc>
          <w:tcPr>
            <w:tcW w:w="340" w:type="dxa"/>
            <w:tcBorders>
              <w:top w:val="nil"/>
              <w:left w:val="nil"/>
              <w:bottom w:val="nil"/>
              <w:right w:val="nil"/>
            </w:tcBorders>
          </w:tcPr>
          <w:p w14:paraId="36D61CA0" w14:textId="0C7A590A" w:rsidR="00294C14" w:rsidRPr="00F75125"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p>
        </w:tc>
        <w:tc>
          <w:tcPr>
            <w:tcW w:w="6803" w:type="dxa"/>
            <w:tcBorders>
              <w:top w:val="nil"/>
              <w:left w:val="nil"/>
              <w:bottom w:val="nil"/>
              <w:right w:val="nil"/>
            </w:tcBorders>
          </w:tcPr>
          <w:p w14:paraId="4F14FA7E" w14:textId="3006B5D4" w:rsidR="00294C14" w:rsidRPr="00F75125"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p>
        </w:tc>
      </w:tr>
      <w:tr w:rsidR="00294C14" w:rsidRPr="00F75125" w14:paraId="0B7F3C82" w14:textId="77777777" w:rsidTr="00F37D66">
        <w:tc>
          <w:tcPr>
            <w:tcW w:w="1927" w:type="dxa"/>
            <w:tcBorders>
              <w:top w:val="nil"/>
              <w:left w:val="nil"/>
              <w:bottom w:val="nil"/>
              <w:right w:val="nil"/>
            </w:tcBorders>
          </w:tcPr>
          <w:p w14:paraId="487FAECA" w14:textId="48D4B06D" w:rsidR="00294C14" w:rsidRPr="00F75125"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Приложение № </w:t>
            </w:r>
            <w:r w:rsidR="00780BE8">
              <w:rPr>
                <w:rFonts w:ascii="Times New Roman" w:eastAsia="Times New Roman" w:hAnsi="Times New Roman" w:cs="Times New Roman"/>
                <w:lang w:eastAsia="ru-RU"/>
              </w:rPr>
              <w:t>3</w:t>
            </w:r>
          </w:p>
        </w:tc>
        <w:tc>
          <w:tcPr>
            <w:tcW w:w="340" w:type="dxa"/>
            <w:tcBorders>
              <w:top w:val="nil"/>
              <w:left w:val="nil"/>
              <w:bottom w:val="nil"/>
              <w:right w:val="nil"/>
            </w:tcBorders>
          </w:tcPr>
          <w:p w14:paraId="6561549F" w14:textId="77777777" w:rsidR="00294C14" w:rsidRPr="00F75125"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 </w:t>
            </w:r>
            <w:r w:rsidR="00294C14" w:rsidRPr="00F75125">
              <w:rPr>
                <w:rFonts w:ascii="Times New Roman" w:eastAsia="Times New Roman" w:hAnsi="Times New Roman" w:cs="Times New Roman"/>
                <w:lang w:eastAsia="ru-RU"/>
              </w:rPr>
              <w:t>-</w:t>
            </w:r>
          </w:p>
        </w:tc>
        <w:tc>
          <w:tcPr>
            <w:tcW w:w="6803" w:type="dxa"/>
            <w:tcBorders>
              <w:top w:val="nil"/>
              <w:left w:val="nil"/>
              <w:bottom w:val="nil"/>
              <w:right w:val="nil"/>
            </w:tcBorders>
          </w:tcPr>
          <w:p w14:paraId="61F83E69" w14:textId="32464FB9" w:rsidR="00294C14" w:rsidRPr="00F75125" w:rsidRDefault="005F0DDA" w:rsidP="00BC1D9C">
            <w:pPr>
              <w:widowControl w:val="0"/>
              <w:autoSpaceDE w:val="0"/>
              <w:autoSpaceDN w:val="0"/>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Акт сверки расчетов</w:t>
            </w:r>
            <w:r w:rsidR="00B40DC0" w:rsidRPr="00F75125">
              <w:rPr>
                <w:rFonts w:ascii="Times New Roman" w:eastAsia="Times New Roman" w:hAnsi="Times New Roman" w:cs="Times New Roman"/>
                <w:lang w:eastAsia="ru-RU"/>
              </w:rPr>
              <w:t>;</w:t>
            </w:r>
          </w:p>
        </w:tc>
      </w:tr>
      <w:tr w:rsidR="00B40DC0" w:rsidRPr="00F75125" w14:paraId="1658D73C" w14:textId="77777777" w:rsidTr="00F37D66">
        <w:tc>
          <w:tcPr>
            <w:tcW w:w="1927" w:type="dxa"/>
            <w:tcBorders>
              <w:top w:val="nil"/>
              <w:left w:val="nil"/>
              <w:bottom w:val="nil"/>
              <w:right w:val="nil"/>
            </w:tcBorders>
          </w:tcPr>
          <w:p w14:paraId="5A205F16" w14:textId="4E8BBE44" w:rsidR="00B40DC0" w:rsidRPr="00F75125" w:rsidRDefault="00B40DC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 xml:space="preserve">Приложение № </w:t>
            </w:r>
            <w:r w:rsidR="00780BE8">
              <w:rPr>
                <w:rFonts w:ascii="Times New Roman" w:eastAsia="Times New Roman" w:hAnsi="Times New Roman" w:cs="Times New Roman"/>
                <w:lang w:eastAsia="ru-RU"/>
              </w:rPr>
              <w:t>4</w:t>
            </w:r>
          </w:p>
        </w:tc>
        <w:tc>
          <w:tcPr>
            <w:tcW w:w="340" w:type="dxa"/>
            <w:tcBorders>
              <w:top w:val="nil"/>
              <w:left w:val="nil"/>
              <w:bottom w:val="nil"/>
              <w:right w:val="nil"/>
            </w:tcBorders>
          </w:tcPr>
          <w:p w14:paraId="26ECBBF1" w14:textId="68C7696D" w:rsidR="00B40DC0" w:rsidRPr="00F75125" w:rsidRDefault="00B40DC0" w:rsidP="00BC1D9C">
            <w:pPr>
              <w:widowControl w:val="0"/>
              <w:autoSpaceDE w:val="0"/>
              <w:autoSpaceDN w:val="0"/>
              <w:spacing w:after="0" w:line="240" w:lineRule="auto"/>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w:t>
            </w:r>
          </w:p>
        </w:tc>
        <w:tc>
          <w:tcPr>
            <w:tcW w:w="6803" w:type="dxa"/>
            <w:tcBorders>
              <w:top w:val="nil"/>
              <w:left w:val="nil"/>
              <w:bottom w:val="nil"/>
              <w:right w:val="nil"/>
            </w:tcBorders>
          </w:tcPr>
          <w:p w14:paraId="62F2C412" w14:textId="3462ED4A" w:rsidR="00B40DC0" w:rsidRPr="00F75125" w:rsidRDefault="002A17DE" w:rsidP="00BC1D9C">
            <w:pPr>
              <w:widowControl w:val="0"/>
              <w:autoSpaceDE w:val="0"/>
              <w:autoSpaceDN w:val="0"/>
              <w:spacing w:after="0" w:line="240" w:lineRule="auto"/>
              <w:jc w:val="both"/>
              <w:rPr>
                <w:rFonts w:ascii="Times New Roman" w:eastAsia="Times New Roman" w:hAnsi="Times New Roman" w:cs="Times New Roman"/>
                <w:lang w:eastAsia="ru-RU"/>
              </w:rPr>
            </w:pPr>
            <w:r w:rsidRPr="00F75125">
              <w:rPr>
                <w:rFonts w:ascii="Times New Roman" w:eastAsia="Times New Roman" w:hAnsi="Times New Roman" w:cs="Times New Roman"/>
                <w:lang w:eastAsia="ru-RU"/>
              </w:rPr>
              <w:t>Отгрузочная разнарядка</w:t>
            </w:r>
          </w:p>
        </w:tc>
      </w:tr>
      <w:tr w:rsidR="001B2742" w:rsidRPr="00F75125" w14:paraId="28197417" w14:textId="77777777" w:rsidTr="00F37D66">
        <w:tc>
          <w:tcPr>
            <w:tcW w:w="1927" w:type="dxa"/>
            <w:tcBorders>
              <w:top w:val="nil"/>
              <w:left w:val="nil"/>
              <w:bottom w:val="nil"/>
              <w:right w:val="nil"/>
            </w:tcBorders>
          </w:tcPr>
          <w:p w14:paraId="226159D4" w14:textId="31F82279" w:rsidR="001B2742" w:rsidRPr="00F75125" w:rsidRDefault="001B2742" w:rsidP="001B2742">
            <w:pPr>
              <w:widowControl w:val="0"/>
              <w:autoSpaceDE w:val="0"/>
              <w:autoSpaceDN w:val="0"/>
              <w:spacing w:after="0" w:line="240" w:lineRule="auto"/>
              <w:rPr>
                <w:rFonts w:ascii="Times New Roman" w:eastAsia="Times New Roman" w:hAnsi="Times New Roman" w:cs="Times New Roman"/>
                <w:lang w:eastAsia="ru-RU"/>
              </w:rPr>
            </w:pPr>
          </w:p>
        </w:tc>
        <w:tc>
          <w:tcPr>
            <w:tcW w:w="340" w:type="dxa"/>
            <w:tcBorders>
              <w:top w:val="nil"/>
              <w:left w:val="nil"/>
              <w:bottom w:val="nil"/>
              <w:right w:val="nil"/>
            </w:tcBorders>
          </w:tcPr>
          <w:p w14:paraId="0BBFD4D6" w14:textId="79FB1F99" w:rsidR="001B2742" w:rsidRPr="00F75125" w:rsidRDefault="001B2742" w:rsidP="001B2742">
            <w:pPr>
              <w:widowControl w:val="0"/>
              <w:autoSpaceDE w:val="0"/>
              <w:autoSpaceDN w:val="0"/>
              <w:spacing w:after="0" w:line="240" w:lineRule="auto"/>
              <w:rPr>
                <w:rFonts w:ascii="Times New Roman" w:eastAsia="Times New Roman" w:hAnsi="Times New Roman" w:cs="Times New Roman"/>
                <w:lang w:eastAsia="ru-RU"/>
              </w:rPr>
            </w:pPr>
          </w:p>
        </w:tc>
        <w:tc>
          <w:tcPr>
            <w:tcW w:w="6803" w:type="dxa"/>
            <w:tcBorders>
              <w:top w:val="nil"/>
              <w:left w:val="nil"/>
              <w:bottom w:val="nil"/>
              <w:right w:val="nil"/>
            </w:tcBorders>
          </w:tcPr>
          <w:p w14:paraId="5954DFC5" w14:textId="5235EE13" w:rsidR="001B2742" w:rsidRPr="00F75125" w:rsidRDefault="001B2742" w:rsidP="001B2742">
            <w:pPr>
              <w:widowControl w:val="0"/>
              <w:autoSpaceDE w:val="0"/>
              <w:autoSpaceDN w:val="0"/>
              <w:spacing w:after="0" w:line="240" w:lineRule="auto"/>
              <w:jc w:val="both"/>
              <w:rPr>
                <w:rFonts w:ascii="Times New Roman" w:eastAsia="Times New Roman" w:hAnsi="Times New Roman" w:cs="Times New Roman"/>
                <w:lang w:eastAsia="ru-RU"/>
              </w:rPr>
            </w:pPr>
          </w:p>
        </w:tc>
      </w:tr>
    </w:tbl>
    <w:p w14:paraId="2B40EC18"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74AE1647" w14:textId="77777777" w:rsidR="00294C14" w:rsidRPr="00F75125"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F75125">
        <w:rPr>
          <w:rFonts w:ascii="Times New Roman" w:eastAsia="Times New Roman" w:hAnsi="Times New Roman" w:cs="Times New Roman"/>
          <w:b/>
          <w:lang w:eastAsia="ru-RU"/>
        </w:rPr>
        <w:t>17. Реквизиты и подписи Сторон</w:t>
      </w:r>
    </w:p>
    <w:p w14:paraId="19F8A778" w14:textId="77777777" w:rsidR="00837C10" w:rsidRPr="00F75125" w:rsidRDefault="00837C10"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tbl>
      <w:tblPr>
        <w:tblStyle w:val="aff6"/>
        <w:tblW w:w="10551" w:type="dxa"/>
        <w:tblLook w:val="04A0" w:firstRow="1" w:lastRow="0" w:firstColumn="1" w:lastColumn="0" w:noHBand="0" w:noVBand="1"/>
      </w:tblPr>
      <w:tblGrid>
        <w:gridCol w:w="5524"/>
        <w:gridCol w:w="5027"/>
      </w:tblGrid>
      <w:tr w:rsidR="00837C10" w:rsidRPr="00F75125" w14:paraId="1F6CAD7C" w14:textId="77777777" w:rsidTr="009C34EE">
        <w:tc>
          <w:tcPr>
            <w:tcW w:w="5524" w:type="dxa"/>
          </w:tcPr>
          <w:p w14:paraId="316C650A" w14:textId="77777777" w:rsidR="00837C10" w:rsidRPr="00F75125" w:rsidRDefault="00837C10" w:rsidP="009C34EE">
            <w:pPr>
              <w:rPr>
                <w:b/>
                <w:bCs/>
                <w:sz w:val="22"/>
                <w:szCs w:val="22"/>
              </w:rPr>
            </w:pPr>
            <w:r w:rsidRPr="00F75125">
              <w:rPr>
                <w:b/>
                <w:bCs/>
                <w:sz w:val="22"/>
                <w:szCs w:val="22"/>
              </w:rPr>
              <w:t>ЗАКАЗЧИК:</w:t>
            </w:r>
          </w:p>
          <w:p w14:paraId="6F5FDFB5" w14:textId="4954A3AF" w:rsidR="00837C10" w:rsidRPr="00F75125" w:rsidRDefault="00837C10" w:rsidP="009C34EE">
            <w:pPr>
              <w:widowControl w:val="0"/>
              <w:autoSpaceDE w:val="0"/>
              <w:autoSpaceDN w:val="0"/>
              <w:outlineLvl w:val="1"/>
              <w:rPr>
                <w:sz w:val="22"/>
                <w:szCs w:val="22"/>
                <w:lang w:val="en-US"/>
              </w:rPr>
            </w:pPr>
          </w:p>
        </w:tc>
        <w:tc>
          <w:tcPr>
            <w:tcW w:w="5027" w:type="dxa"/>
          </w:tcPr>
          <w:p w14:paraId="4C1624C1" w14:textId="77777777" w:rsidR="00837C10" w:rsidRPr="00F75125" w:rsidRDefault="00837C10" w:rsidP="009C34EE">
            <w:pPr>
              <w:tabs>
                <w:tab w:val="left" w:pos="634"/>
              </w:tabs>
              <w:rPr>
                <w:b/>
                <w:sz w:val="22"/>
                <w:szCs w:val="22"/>
              </w:rPr>
            </w:pPr>
            <w:r w:rsidRPr="00F75125">
              <w:rPr>
                <w:b/>
                <w:sz w:val="22"/>
                <w:szCs w:val="22"/>
              </w:rPr>
              <w:t>ПОСТАВЩИК:</w:t>
            </w:r>
          </w:p>
          <w:p w14:paraId="088CDFA7" w14:textId="77777777" w:rsidR="00837C10" w:rsidRPr="00F75125" w:rsidRDefault="00837C10" w:rsidP="009C34EE">
            <w:pPr>
              <w:widowControl w:val="0"/>
              <w:tabs>
                <w:tab w:val="left" w:pos="634"/>
              </w:tabs>
              <w:autoSpaceDN w:val="0"/>
              <w:rPr>
                <w:sz w:val="22"/>
                <w:szCs w:val="22"/>
              </w:rPr>
            </w:pPr>
          </w:p>
        </w:tc>
      </w:tr>
      <w:tr w:rsidR="00837C10" w:rsidRPr="00F75125" w14:paraId="37D353BB" w14:textId="77777777" w:rsidTr="009C34EE">
        <w:tc>
          <w:tcPr>
            <w:tcW w:w="5524" w:type="dxa"/>
          </w:tcPr>
          <w:p w14:paraId="27484125" w14:textId="77777777" w:rsidR="00837C10" w:rsidRPr="00F75125" w:rsidRDefault="00837C10" w:rsidP="009C34EE">
            <w:pPr>
              <w:rPr>
                <w:bCs/>
                <w:sz w:val="22"/>
                <w:szCs w:val="22"/>
              </w:rPr>
            </w:pPr>
            <w:r w:rsidRPr="00F75125">
              <w:rPr>
                <w:bCs/>
                <w:sz w:val="22"/>
                <w:szCs w:val="22"/>
              </w:rPr>
              <w:t>Главный врач СПБ ГБУЗ «Городская поликлиника № 49»</w:t>
            </w:r>
          </w:p>
          <w:p w14:paraId="19F7ECC7" w14:textId="77777777" w:rsidR="00837C10" w:rsidRPr="00F75125" w:rsidRDefault="00837C10" w:rsidP="009C34EE">
            <w:pPr>
              <w:rPr>
                <w:b/>
                <w:bCs/>
                <w:sz w:val="22"/>
                <w:szCs w:val="22"/>
              </w:rPr>
            </w:pPr>
          </w:p>
          <w:p w14:paraId="2CE7D9C7" w14:textId="77777777" w:rsidR="00526A88" w:rsidRPr="00F75125" w:rsidRDefault="00526A88" w:rsidP="009C34EE">
            <w:pPr>
              <w:rPr>
                <w:b/>
                <w:bCs/>
                <w:sz w:val="22"/>
                <w:szCs w:val="22"/>
              </w:rPr>
            </w:pPr>
          </w:p>
          <w:p w14:paraId="57435AF2" w14:textId="3E5DFD2D" w:rsidR="00837C10" w:rsidRPr="00F75125" w:rsidRDefault="00837C10" w:rsidP="009C34EE">
            <w:pPr>
              <w:rPr>
                <w:b/>
                <w:bCs/>
                <w:sz w:val="22"/>
                <w:szCs w:val="22"/>
              </w:rPr>
            </w:pPr>
            <w:r w:rsidRPr="00F75125">
              <w:rPr>
                <w:b/>
                <w:bCs/>
                <w:sz w:val="22"/>
                <w:szCs w:val="22"/>
              </w:rPr>
              <w:t>________________</w:t>
            </w:r>
            <w:r w:rsidR="00A12255" w:rsidRPr="00F75125">
              <w:rPr>
                <w:b/>
                <w:bCs/>
                <w:sz w:val="22"/>
                <w:szCs w:val="22"/>
              </w:rPr>
              <w:t>А.В. Якуненков</w:t>
            </w:r>
          </w:p>
          <w:p w14:paraId="4E04C8C9" w14:textId="77777777" w:rsidR="00837C10" w:rsidRPr="00F75125" w:rsidRDefault="00837C10" w:rsidP="009C34EE">
            <w:pPr>
              <w:rPr>
                <w:b/>
                <w:bCs/>
                <w:sz w:val="22"/>
                <w:szCs w:val="22"/>
              </w:rPr>
            </w:pPr>
            <w:r w:rsidRPr="00F75125">
              <w:rPr>
                <w:b/>
                <w:sz w:val="22"/>
                <w:szCs w:val="22"/>
              </w:rPr>
              <w:t>(Подписан ЭЦП)</w:t>
            </w:r>
          </w:p>
        </w:tc>
        <w:tc>
          <w:tcPr>
            <w:tcW w:w="5027" w:type="dxa"/>
          </w:tcPr>
          <w:p w14:paraId="28979CD0" w14:textId="77777777" w:rsidR="00837C10" w:rsidRPr="00F75125" w:rsidRDefault="00837C10" w:rsidP="009C34EE">
            <w:pPr>
              <w:tabs>
                <w:tab w:val="left" w:pos="634"/>
              </w:tabs>
              <w:rPr>
                <w:b/>
                <w:sz w:val="22"/>
                <w:szCs w:val="22"/>
              </w:rPr>
            </w:pPr>
          </w:p>
          <w:p w14:paraId="5B67B093" w14:textId="77777777" w:rsidR="00837C10" w:rsidRPr="00F75125" w:rsidRDefault="00837C10" w:rsidP="009C34EE">
            <w:pPr>
              <w:tabs>
                <w:tab w:val="left" w:pos="634"/>
              </w:tabs>
              <w:rPr>
                <w:b/>
                <w:sz w:val="22"/>
                <w:szCs w:val="22"/>
              </w:rPr>
            </w:pPr>
          </w:p>
          <w:p w14:paraId="33EDEF83" w14:textId="77777777" w:rsidR="00837C10" w:rsidRPr="00F75125" w:rsidRDefault="00837C10" w:rsidP="009C34EE">
            <w:pPr>
              <w:tabs>
                <w:tab w:val="left" w:pos="634"/>
              </w:tabs>
              <w:rPr>
                <w:b/>
                <w:sz w:val="22"/>
                <w:szCs w:val="22"/>
              </w:rPr>
            </w:pPr>
          </w:p>
          <w:p w14:paraId="4A0A54F3" w14:textId="77777777" w:rsidR="00837C10" w:rsidRPr="00F75125" w:rsidRDefault="00837C10" w:rsidP="009C34EE">
            <w:pPr>
              <w:tabs>
                <w:tab w:val="left" w:pos="634"/>
              </w:tabs>
              <w:rPr>
                <w:b/>
                <w:sz w:val="22"/>
                <w:szCs w:val="22"/>
              </w:rPr>
            </w:pPr>
            <w:r w:rsidRPr="00F75125">
              <w:rPr>
                <w:b/>
                <w:sz w:val="22"/>
                <w:szCs w:val="22"/>
              </w:rPr>
              <w:t>_______________</w:t>
            </w:r>
          </w:p>
          <w:p w14:paraId="0969B863" w14:textId="77777777" w:rsidR="00837C10" w:rsidRPr="00F75125" w:rsidRDefault="00837C10" w:rsidP="009C34EE">
            <w:pPr>
              <w:tabs>
                <w:tab w:val="left" w:pos="634"/>
              </w:tabs>
              <w:rPr>
                <w:b/>
                <w:sz w:val="22"/>
                <w:szCs w:val="22"/>
              </w:rPr>
            </w:pPr>
            <w:r w:rsidRPr="00F75125">
              <w:rPr>
                <w:b/>
                <w:sz w:val="22"/>
                <w:szCs w:val="22"/>
              </w:rPr>
              <w:t>(Подписан ЭЦП)</w:t>
            </w:r>
          </w:p>
        </w:tc>
      </w:tr>
    </w:tbl>
    <w:p w14:paraId="5FC5EAB5"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6CA1D9C"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AF50B6" w:rsidRPr="00735C72" w:rsidSect="0057342B">
          <w:pgSz w:w="11906" w:h="16840" w:code="9"/>
          <w:pgMar w:top="737" w:right="566" w:bottom="426" w:left="851" w:header="284" w:footer="0" w:gutter="0"/>
          <w:cols w:space="720"/>
        </w:sectPr>
      </w:pPr>
    </w:p>
    <w:p w14:paraId="52DECD2D"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1</w:t>
      </w:r>
    </w:p>
    <w:p w14:paraId="48721994" w14:textId="72810F65" w:rsidR="00294C14" w:rsidRPr="00735C7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к </w:t>
      </w:r>
      <w:r w:rsidR="00B50E0C">
        <w:rPr>
          <w:rFonts w:ascii="Times New Roman" w:eastAsia="Times New Roman" w:hAnsi="Times New Roman" w:cs="Times New Roman"/>
          <w:sz w:val="20"/>
          <w:szCs w:val="20"/>
          <w:lang w:eastAsia="ru-RU"/>
        </w:rPr>
        <w:t xml:space="preserve">проекту </w:t>
      </w:r>
      <w:r w:rsidRPr="00735C72">
        <w:rPr>
          <w:rFonts w:ascii="Times New Roman" w:eastAsia="Times New Roman" w:hAnsi="Times New Roman" w:cs="Times New Roman"/>
          <w:sz w:val="20"/>
          <w:szCs w:val="20"/>
          <w:lang w:eastAsia="ru-RU"/>
        </w:rPr>
        <w:t>Контракт</w:t>
      </w:r>
      <w:r w:rsidR="00B50E0C">
        <w:rPr>
          <w:rFonts w:ascii="Times New Roman" w:eastAsia="Times New Roman" w:hAnsi="Times New Roman" w:cs="Times New Roman"/>
          <w:sz w:val="20"/>
          <w:szCs w:val="20"/>
          <w:lang w:eastAsia="ru-RU"/>
        </w:rPr>
        <w:t>а</w:t>
      </w:r>
      <w:r w:rsidRPr="00735C72">
        <w:rPr>
          <w:rFonts w:ascii="Times New Roman" w:eastAsia="Times New Roman" w:hAnsi="Times New Roman" w:cs="Times New Roman"/>
          <w:sz w:val="20"/>
          <w:szCs w:val="20"/>
          <w:lang w:eastAsia="ru-RU"/>
        </w:rPr>
        <w:t xml:space="preserve"> № от ______ 202</w:t>
      </w:r>
      <w:r w:rsidR="00AE4531">
        <w:rPr>
          <w:rFonts w:ascii="Times New Roman" w:eastAsia="Times New Roman" w:hAnsi="Times New Roman" w:cs="Times New Roman"/>
          <w:sz w:val="20"/>
          <w:szCs w:val="20"/>
          <w:lang w:eastAsia="ru-RU"/>
        </w:rPr>
        <w:t>6</w:t>
      </w:r>
      <w:r w:rsidRPr="00735C72">
        <w:rPr>
          <w:rFonts w:ascii="Times New Roman" w:eastAsia="Times New Roman" w:hAnsi="Times New Roman" w:cs="Times New Roman"/>
          <w:sz w:val="20"/>
          <w:szCs w:val="20"/>
          <w:lang w:eastAsia="ru-RU"/>
        </w:rPr>
        <w:t xml:space="preserve"> г.</w:t>
      </w:r>
    </w:p>
    <w:p w14:paraId="5C4C21A0"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42E19D87" w14:textId="0CCF85F4" w:rsidR="0017788B" w:rsidRDefault="0017788B" w:rsidP="0017788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СПЕЦИФИКАЦИЯ</w:t>
      </w:r>
    </w:p>
    <w:p w14:paraId="10528742" w14:textId="77777777" w:rsidR="00B50E0C" w:rsidRDefault="00B50E0C" w:rsidP="0017788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Style w:val="aff6"/>
        <w:tblW w:w="10663" w:type="dxa"/>
        <w:tblInd w:w="-176" w:type="dxa"/>
        <w:tblLayout w:type="fixed"/>
        <w:tblLook w:val="04A0" w:firstRow="1" w:lastRow="0" w:firstColumn="1" w:lastColumn="0" w:noHBand="0" w:noVBand="1"/>
      </w:tblPr>
      <w:tblGrid>
        <w:gridCol w:w="597"/>
        <w:gridCol w:w="4109"/>
        <w:gridCol w:w="708"/>
        <w:gridCol w:w="851"/>
        <w:gridCol w:w="992"/>
        <w:gridCol w:w="1278"/>
        <w:gridCol w:w="2128"/>
      </w:tblGrid>
      <w:tr w:rsidR="00B50E0C" w:rsidRPr="00333154" w14:paraId="70A2C00D" w14:textId="77777777" w:rsidTr="004357CC">
        <w:tc>
          <w:tcPr>
            <w:tcW w:w="597" w:type="dxa"/>
          </w:tcPr>
          <w:p w14:paraId="3774C1C6" w14:textId="77777777" w:rsidR="00B50E0C" w:rsidRPr="004A2DC6" w:rsidRDefault="00B50E0C" w:rsidP="004357CC">
            <w:pPr>
              <w:spacing w:line="360" w:lineRule="auto"/>
              <w:jc w:val="center"/>
              <w:rPr>
                <w:bCs/>
              </w:rPr>
            </w:pPr>
            <w:r w:rsidRPr="004A2DC6">
              <w:rPr>
                <w:bCs/>
              </w:rPr>
              <w:t>№</w:t>
            </w:r>
          </w:p>
          <w:p w14:paraId="153AA385" w14:textId="77777777" w:rsidR="00B50E0C" w:rsidRPr="00333154" w:rsidRDefault="00B50E0C" w:rsidP="004357CC">
            <w:pPr>
              <w:spacing w:line="360" w:lineRule="auto"/>
              <w:jc w:val="center"/>
              <w:rPr>
                <w:b/>
              </w:rPr>
            </w:pPr>
            <w:r w:rsidRPr="004A2DC6">
              <w:rPr>
                <w:bCs/>
              </w:rPr>
              <w:t>п/п</w:t>
            </w:r>
          </w:p>
        </w:tc>
        <w:tc>
          <w:tcPr>
            <w:tcW w:w="4109" w:type="dxa"/>
          </w:tcPr>
          <w:p w14:paraId="059FEFF3" w14:textId="77777777" w:rsidR="00B50E0C" w:rsidRPr="00333154" w:rsidRDefault="00B50E0C" w:rsidP="004357CC">
            <w:pPr>
              <w:jc w:val="center"/>
              <w:rPr>
                <w:bCs/>
              </w:rPr>
            </w:pPr>
            <w:r w:rsidRPr="00361670">
              <w:t>Наименование товара</w:t>
            </w:r>
          </w:p>
        </w:tc>
        <w:tc>
          <w:tcPr>
            <w:tcW w:w="708" w:type="dxa"/>
            <w:vAlign w:val="center"/>
          </w:tcPr>
          <w:p w14:paraId="63C4ED74" w14:textId="77777777" w:rsidR="00B50E0C" w:rsidRPr="00333154" w:rsidRDefault="00B50E0C" w:rsidP="004357CC">
            <w:pPr>
              <w:snapToGrid w:val="0"/>
              <w:spacing w:line="240" w:lineRule="exact"/>
              <w:jc w:val="center"/>
            </w:pPr>
            <w:r w:rsidRPr="00333154">
              <w:t>Ед. изм.</w:t>
            </w:r>
          </w:p>
        </w:tc>
        <w:tc>
          <w:tcPr>
            <w:tcW w:w="851" w:type="dxa"/>
            <w:vAlign w:val="center"/>
          </w:tcPr>
          <w:p w14:paraId="14D6737A" w14:textId="77777777" w:rsidR="00B50E0C" w:rsidRPr="00333154" w:rsidRDefault="00B50E0C" w:rsidP="004357CC">
            <w:pPr>
              <w:snapToGrid w:val="0"/>
              <w:spacing w:line="240" w:lineRule="exact"/>
              <w:jc w:val="center"/>
            </w:pPr>
            <w:r w:rsidRPr="00333154">
              <w:t>Кол-во</w:t>
            </w:r>
          </w:p>
        </w:tc>
        <w:tc>
          <w:tcPr>
            <w:tcW w:w="992" w:type="dxa"/>
            <w:vAlign w:val="center"/>
          </w:tcPr>
          <w:p w14:paraId="0218DE39" w14:textId="76919670" w:rsidR="00B50E0C" w:rsidRPr="00333154" w:rsidRDefault="00B50E0C" w:rsidP="004357CC">
            <w:pPr>
              <w:snapToGrid w:val="0"/>
              <w:spacing w:line="240" w:lineRule="exact"/>
              <w:jc w:val="center"/>
            </w:pPr>
            <w:r w:rsidRPr="00333154">
              <w:t>Цена за единицу, вкл. НДС</w:t>
            </w:r>
            <w:r>
              <w:t xml:space="preserve"> 0 % </w:t>
            </w:r>
            <w:r w:rsidRPr="00333154">
              <w:t>, руб.</w:t>
            </w:r>
          </w:p>
        </w:tc>
        <w:tc>
          <w:tcPr>
            <w:tcW w:w="1278" w:type="dxa"/>
            <w:vAlign w:val="center"/>
          </w:tcPr>
          <w:p w14:paraId="0F11EE74" w14:textId="77777777" w:rsidR="00B50E0C" w:rsidRPr="00333154" w:rsidRDefault="00B50E0C" w:rsidP="004357CC">
            <w:pPr>
              <w:snapToGrid w:val="0"/>
              <w:spacing w:line="240" w:lineRule="exact"/>
              <w:jc w:val="center"/>
            </w:pPr>
            <w:r w:rsidRPr="00333154">
              <w:t>Сумма,</w:t>
            </w:r>
          </w:p>
          <w:p w14:paraId="3DF57F08" w14:textId="5DC915A4" w:rsidR="00B50E0C" w:rsidRPr="00333154" w:rsidRDefault="00B50E0C" w:rsidP="004357CC">
            <w:pPr>
              <w:spacing w:line="240" w:lineRule="exact"/>
              <w:jc w:val="center"/>
            </w:pPr>
            <w:r w:rsidRPr="00333154">
              <w:t>вкл. НДС</w:t>
            </w:r>
            <w:r>
              <w:t xml:space="preserve">  % </w:t>
            </w:r>
          </w:p>
          <w:p w14:paraId="0E172ACE" w14:textId="77777777" w:rsidR="00B50E0C" w:rsidRPr="00333154" w:rsidRDefault="00B50E0C" w:rsidP="004357CC">
            <w:pPr>
              <w:spacing w:line="240" w:lineRule="exact"/>
              <w:jc w:val="center"/>
            </w:pPr>
            <w:r w:rsidRPr="00333154">
              <w:t>(руб.)</w:t>
            </w:r>
          </w:p>
        </w:tc>
        <w:tc>
          <w:tcPr>
            <w:tcW w:w="2128" w:type="dxa"/>
          </w:tcPr>
          <w:p w14:paraId="29D1CC99" w14:textId="77777777" w:rsidR="00B50E0C" w:rsidRPr="00333154" w:rsidRDefault="00B50E0C" w:rsidP="004357CC">
            <w:pPr>
              <w:snapToGrid w:val="0"/>
              <w:jc w:val="center"/>
            </w:pPr>
            <w:r w:rsidRPr="00333154">
              <w:t xml:space="preserve">Наименование страны происхождения товара </w:t>
            </w:r>
          </w:p>
        </w:tc>
      </w:tr>
      <w:tr w:rsidR="00B50E0C" w:rsidRPr="00400945" w14:paraId="710E69D1" w14:textId="77777777" w:rsidTr="004357CC">
        <w:tc>
          <w:tcPr>
            <w:tcW w:w="597" w:type="dxa"/>
          </w:tcPr>
          <w:p w14:paraId="2EAEB4F3" w14:textId="77777777" w:rsidR="00B50E0C" w:rsidRPr="00333154" w:rsidRDefault="00B50E0C" w:rsidP="004357CC">
            <w:pPr>
              <w:suppressAutoHyphens/>
              <w:autoSpaceDE w:val="0"/>
              <w:autoSpaceDN w:val="0"/>
              <w:adjustRightInd w:val="0"/>
              <w:rPr>
                <w:lang w:eastAsia="ar-SA"/>
              </w:rPr>
            </w:pPr>
            <w:r w:rsidRPr="00333154">
              <w:rPr>
                <w:lang w:eastAsia="ar-SA"/>
              </w:rPr>
              <w:t>1.</w:t>
            </w:r>
          </w:p>
        </w:tc>
        <w:tc>
          <w:tcPr>
            <w:tcW w:w="4109" w:type="dxa"/>
          </w:tcPr>
          <w:p w14:paraId="7F609C6D" w14:textId="67E5F94C" w:rsidR="00B50E0C" w:rsidRPr="00400945" w:rsidRDefault="00AE4531" w:rsidP="004357CC">
            <w:pPr>
              <w:spacing w:line="360" w:lineRule="auto"/>
              <w:jc w:val="center"/>
            </w:pPr>
            <w:r w:rsidRPr="00AE4531">
              <w:t>Рукав пожарный напорный</w:t>
            </w:r>
          </w:p>
        </w:tc>
        <w:tc>
          <w:tcPr>
            <w:tcW w:w="708" w:type="dxa"/>
          </w:tcPr>
          <w:p w14:paraId="385DECBF" w14:textId="77777777" w:rsidR="00B50E0C" w:rsidRPr="00400945" w:rsidRDefault="00B50E0C" w:rsidP="004357CC">
            <w:pPr>
              <w:spacing w:line="360" w:lineRule="auto"/>
              <w:jc w:val="center"/>
            </w:pPr>
            <w:r w:rsidRPr="00400945">
              <w:t>Шт.</w:t>
            </w:r>
          </w:p>
        </w:tc>
        <w:tc>
          <w:tcPr>
            <w:tcW w:w="851" w:type="dxa"/>
          </w:tcPr>
          <w:p w14:paraId="06502BA4" w14:textId="081ED4C0" w:rsidR="00B50E0C" w:rsidRPr="00400945" w:rsidRDefault="00AE4531" w:rsidP="004357CC">
            <w:pPr>
              <w:spacing w:line="360" w:lineRule="auto"/>
              <w:jc w:val="center"/>
            </w:pPr>
            <w:r>
              <w:t>7</w:t>
            </w:r>
          </w:p>
        </w:tc>
        <w:tc>
          <w:tcPr>
            <w:tcW w:w="992" w:type="dxa"/>
          </w:tcPr>
          <w:p w14:paraId="4CA6D44C" w14:textId="4BA31B9A" w:rsidR="00B50E0C" w:rsidRPr="00400945" w:rsidRDefault="00B50E0C" w:rsidP="004357CC">
            <w:pPr>
              <w:spacing w:line="360" w:lineRule="auto"/>
              <w:jc w:val="center"/>
            </w:pPr>
          </w:p>
        </w:tc>
        <w:tc>
          <w:tcPr>
            <w:tcW w:w="1278" w:type="dxa"/>
          </w:tcPr>
          <w:p w14:paraId="372B3769" w14:textId="45CFB016" w:rsidR="00B50E0C" w:rsidRPr="00400945" w:rsidRDefault="00B50E0C" w:rsidP="004357CC">
            <w:pPr>
              <w:spacing w:line="360" w:lineRule="auto"/>
              <w:jc w:val="center"/>
            </w:pPr>
          </w:p>
        </w:tc>
        <w:tc>
          <w:tcPr>
            <w:tcW w:w="2128" w:type="dxa"/>
          </w:tcPr>
          <w:p w14:paraId="0FF97BC8" w14:textId="66437AEC" w:rsidR="00B50E0C" w:rsidRPr="00400945" w:rsidRDefault="00B50E0C" w:rsidP="004357CC">
            <w:pPr>
              <w:spacing w:line="360" w:lineRule="auto"/>
              <w:jc w:val="center"/>
            </w:pPr>
          </w:p>
        </w:tc>
      </w:tr>
      <w:tr w:rsidR="00AE4531" w:rsidRPr="00400945" w14:paraId="4A059FE0" w14:textId="77777777" w:rsidTr="004357CC">
        <w:tc>
          <w:tcPr>
            <w:tcW w:w="597" w:type="dxa"/>
          </w:tcPr>
          <w:p w14:paraId="16AB453D" w14:textId="1AA54C67" w:rsidR="00AE4531" w:rsidRPr="00333154" w:rsidRDefault="00AE4531" w:rsidP="004357CC">
            <w:pPr>
              <w:suppressAutoHyphens/>
              <w:autoSpaceDE w:val="0"/>
              <w:autoSpaceDN w:val="0"/>
              <w:adjustRightInd w:val="0"/>
              <w:rPr>
                <w:lang w:eastAsia="ar-SA"/>
              </w:rPr>
            </w:pPr>
            <w:r>
              <w:rPr>
                <w:lang w:eastAsia="ar-SA"/>
              </w:rPr>
              <w:t>2.</w:t>
            </w:r>
          </w:p>
        </w:tc>
        <w:tc>
          <w:tcPr>
            <w:tcW w:w="4109" w:type="dxa"/>
          </w:tcPr>
          <w:p w14:paraId="438BF7EC" w14:textId="2F6376E3" w:rsidR="00AE4531" w:rsidRPr="00AE4531" w:rsidRDefault="00AE4531" w:rsidP="004357CC">
            <w:pPr>
              <w:spacing w:line="360" w:lineRule="auto"/>
              <w:jc w:val="center"/>
            </w:pPr>
            <w:r w:rsidRPr="00AE4531">
              <w:t>Ствол пожарный ручной</w:t>
            </w:r>
          </w:p>
        </w:tc>
        <w:tc>
          <w:tcPr>
            <w:tcW w:w="708" w:type="dxa"/>
          </w:tcPr>
          <w:p w14:paraId="6BB2EC80" w14:textId="271267A4" w:rsidR="00AE4531" w:rsidRPr="00400945" w:rsidRDefault="00AE4531" w:rsidP="004357CC">
            <w:pPr>
              <w:spacing w:line="360" w:lineRule="auto"/>
              <w:jc w:val="center"/>
            </w:pPr>
            <w:r>
              <w:t>Шт.</w:t>
            </w:r>
          </w:p>
        </w:tc>
        <w:tc>
          <w:tcPr>
            <w:tcW w:w="851" w:type="dxa"/>
          </w:tcPr>
          <w:p w14:paraId="4A27ED8D" w14:textId="21D478E2" w:rsidR="00AE4531" w:rsidRPr="00400945" w:rsidRDefault="00AE4531" w:rsidP="004357CC">
            <w:pPr>
              <w:spacing w:line="360" w:lineRule="auto"/>
              <w:jc w:val="center"/>
            </w:pPr>
            <w:r>
              <w:t>7</w:t>
            </w:r>
          </w:p>
        </w:tc>
        <w:tc>
          <w:tcPr>
            <w:tcW w:w="992" w:type="dxa"/>
          </w:tcPr>
          <w:p w14:paraId="78D10838" w14:textId="77777777" w:rsidR="00AE4531" w:rsidRPr="00400945" w:rsidRDefault="00AE4531" w:rsidP="004357CC">
            <w:pPr>
              <w:spacing w:line="360" w:lineRule="auto"/>
              <w:jc w:val="center"/>
            </w:pPr>
          </w:p>
        </w:tc>
        <w:tc>
          <w:tcPr>
            <w:tcW w:w="1278" w:type="dxa"/>
          </w:tcPr>
          <w:p w14:paraId="06354FEC" w14:textId="77777777" w:rsidR="00AE4531" w:rsidRPr="00400945" w:rsidRDefault="00AE4531" w:rsidP="004357CC">
            <w:pPr>
              <w:spacing w:line="360" w:lineRule="auto"/>
              <w:jc w:val="center"/>
            </w:pPr>
          </w:p>
        </w:tc>
        <w:tc>
          <w:tcPr>
            <w:tcW w:w="2128" w:type="dxa"/>
          </w:tcPr>
          <w:p w14:paraId="4647C2B6" w14:textId="77777777" w:rsidR="00AE4531" w:rsidRPr="00400945" w:rsidRDefault="00AE4531" w:rsidP="004357CC">
            <w:pPr>
              <w:spacing w:line="360" w:lineRule="auto"/>
              <w:jc w:val="center"/>
            </w:pPr>
          </w:p>
        </w:tc>
      </w:tr>
      <w:tr w:rsidR="00B50E0C" w:rsidRPr="00333154" w14:paraId="7E20BABF" w14:textId="77777777" w:rsidTr="004357CC">
        <w:tc>
          <w:tcPr>
            <w:tcW w:w="4706" w:type="dxa"/>
            <w:gridSpan w:val="2"/>
          </w:tcPr>
          <w:p w14:paraId="50FE5FAD" w14:textId="77777777" w:rsidR="00B50E0C" w:rsidRPr="00400945" w:rsidRDefault="00B50E0C" w:rsidP="004357CC">
            <w:pPr>
              <w:spacing w:line="360" w:lineRule="auto"/>
              <w:jc w:val="center"/>
              <w:rPr>
                <w:b/>
                <w:bCs/>
              </w:rPr>
            </w:pPr>
            <w:r w:rsidRPr="00400945">
              <w:rPr>
                <w:b/>
                <w:bCs/>
              </w:rPr>
              <w:t>И</w:t>
            </w:r>
            <w:r>
              <w:rPr>
                <w:b/>
                <w:bCs/>
              </w:rPr>
              <w:t>того:</w:t>
            </w:r>
          </w:p>
        </w:tc>
        <w:tc>
          <w:tcPr>
            <w:tcW w:w="5957" w:type="dxa"/>
            <w:gridSpan w:val="5"/>
          </w:tcPr>
          <w:p w14:paraId="49A9474A" w14:textId="3E17CBB2" w:rsidR="00B50E0C" w:rsidRPr="00333154" w:rsidRDefault="00B50E0C" w:rsidP="004357CC">
            <w:pPr>
              <w:spacing w:line="360" w:lineRule="auto"/>
              <w:jc w:val="center"/>
              <w:rPr>
                <w:b/>
              </w:rPr>
            </w:pPr>
          </w:p>
        </w:tc>
      </w:tr>
      <w:tr w:rsidR="00B50E0C" w:rsidRPr="00400945" w14:paraId="1A173B73" w14:textId="77777777" w:rsidTr="004357CC">
        <w:tc>
          <w:tcPr>
            <w:tcW w:w="4706" w:type="dxa"/>
            <w:gridSpan w:val="2"/>
          </w:tcPr>
          <w:p w14:paraId="48A91B8F" w14:textId="19DD9FAD" w:rsidR="00B50E0C" w:rsidRPr="00333154" w:rsidRDefault="00B50E0C" w:rsidP="004357CC">
            <w:pPr>
              <w:spacing w:line="360" w:lineRule="auto"/>
              <w:jc w:val="center"/>
            </w:pPr>
            <w:r>
              <w:t>в том числе  НДС  %</w:t>
            </w:r>
          </w:p>
        </w:tc>
        <w:tc>
          <w:tcPr>
            <w:tcW w:w="5957" w:type="dxa"/>
            <w:gridSpan w:val="5"/>
          </w:tcPr>
          <w:p w14:paraId="1A9325A0" w14:textId="31EE3060" w:rsidR="00B50E0C" w:rsidRPr="00400945" w:rsidRDefault="00B50E0C" w:rsidP="004357CC">
            <w:pPr>
              <w:spacing w:line="360" w:lineRule="auto"/>
              <w:jc w:val="center"/>
              <w:rPr>
                <w:bCs/>
              </w:rPr>
            </w:pPr>
          </w:p>
        </w:tc>
      </w:tr>
    </w:tbl>
    <w:p w14:paraId="5A07E1FE" w14:textId="77777777" w:rsidR="00B50E0C" w:rsidRPr="00735C72" w:rsidRDefault="00B50E0C" w:rsidP="00B50E0C">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4651F01" w14:textId="20E4B6CA" w:rsidR="0017788B" w:rsidRPr="00735C72"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r w:rsidRPr="00735C72">
        <w:rPr>
          <w:rFonts w:ascii="Times New Roman" w:eastAsia="Times New Roman" w:hAnsi="Times New Roman" w:cs="Times New Roman"/>
          <w:i/>
          <w:sz w:val="20"/>
          <w:szCs w:val="20"/>
          <w:lang w:eastAsia="ru-RU"/>
        </w:rPr>
        <w:t>)</w:t>
      </w:r>
    </w:p>
    <w:p w14:paraId="0224F7F8" w14:textId="014533C9" w:rsidR="00294C14" w:rsidRDefault="00294C14"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56E055AC" w14:textId="77439567" w:rsidR="002A17DE" w:rsidRDefault="002A17DE"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76C787A0" w14:textId="5FAB0507" w:rsidR="002A17DE" w:rsidRDefault="002A17DE"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3EECB9C8" w14:textId="77777777" w:rsidR="002A17DE" w:rsidRPr="00735C72" w:rsidRDefault="002A17DE"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Style w:val="aff6"/>
        <w:tblW w:w="0" w:type="auto"/>
        <w:tblInd w:w="-142" w:type="dxa"/>
        <w:tblLook w:val="04A0" w:firstRow="1" w:lastRow="0" w:firstColumn="1" w:lastColumn="0" w:noHBand="0" w:noVBand="1"/>
      </w:tblPr>
      <w:tblGrid>
        <w:gridCol w:w="5382"/>
        <w:gridCol w:w="4253"/>
      </w:tblGrid>
      <w:tr w:rsidR="00837C10" w:rsidRPr="00735C72" w14:paraId="1526307B" w14:textId="77777777" w:rsidTr="009C34EE">
        <w:tc>
          <w:tcPr>
            <w:tcW w:w="5382" w:type="dxa"/>
          </w:tcPr>
          <w:p w14:paraId="268B20F3" w14:textId="77777777" w:rsidR="00837C10" w:rsidRPr="00735C72" w:rsidRDefault="00837C10" w:rsidP="009C34EE">
            <w:pPr>
              <w:rPr>
                <w:bCs/>
              </w:rPr>
            </w:pPr>
            <w:r w:rsidRPr="00735C72">
              <w:rPr>
                <w:bCs/>
              </w:rPr>
              <w:t>Главный врач СПБ ГБУЗ «Городская поликлиника № 49»</w:t>
            </w:r>
          </w:p>
          <w:p w14:paraId="427BDECC" w14:textId="77777777" w:rsidR="00837C10" w:rsidRPr="00735C72" w:rsidRDefault="00837C10" w:rsidP="009C34EE">
            <w:pPr>
              <w:rPr>
                <w:b/>
                <w:bCs/>
              </w:rPr>
            </w:pPr>
          </w:p>
          <w:p w14:paraId="251F0DC1" w14:textId="12D65E6C" w:rsidR="00837C10" w:rsidRPr="00735C72" w:rsidRDefault="00837C10" w:rsidP="009C34EE">
            <w:pPr>
              <w:rPr>
                <w:b/>
                <w:bCs/>
              </w:rPr>
            </w:pPr>
            <w:r w:rsidRPr="00735C72">
              <w:rPr>
                <w:b/>
                <w:bCs/>
              </w:rPr>
              <w:t>________________</w:t>
            </w:r>
            <w:r w:rsidR="007A591B">
              <w:rPr>
                <w:b/>
                <w:bCs/>
              </w:rPr>
              <w:t>А.В. Якуненков</w:t>
            </w:r>
          </w:p>
          <w:p w14:paraId="335F7031" w14:textId="77777777" w:rsidR="00837C10" w:rsidRPr="00735C72" w:rsidRDefault="00837C10" w:rsidP="009C34EE">
            <w:pPr>
              <w:rPr>
                <w:i/>
              </w:rPr>
            </w:pPr>
            <w:r w:rsidRPr="00735C72">
              <w:rPr>
                <w:b/>
              </w:rPr>
              <w:t>(Подписан ЭЦП)</w:t>
            </w:r>
          </w:p>
        </w:tc>
        <w:tc>
          <w:tcPr>
            <w:tcW w:w="4253" w:type="dxa"/>
          </w:tcPr>
          <w:p w14:paraId="4C65E1FE" w14:textId="77777777" w:rsidR="00837C10" w:rsidRPr="00735C72" w:rsidRDefault="00837C10" w:rsidP="009C34EE">
            <w:pPr>
              <w:tabs>
                <w:tab w:val="left" w:pos="634"/>
              </w:tabs>
              <w:rPr>
                <w:b/>
              </w:rPr>
            </w:pPr>
          </w:p>
          <w:p w14:paraId="0091BE44" w14:textId="77777777" w:rsidR="00837C10" w:rsidRPr="00735C72" w:rsidRDefault="00837C10" w:rsidP="009C34EE">
            <w:pPr>
              <w:tabs>
                <w:tab w:val="left" w:pos="634"/>
              </w:tabs>
              <w:rPr>
                <w:b/>
              </w:rPr>
            </w:pPr>
          </w:p>
          <w:p w14:paraId="7B9B9E6B" w14:textId="6D9E73A9" w:rsidR="00837C10" w:rsidRPr="00735C72" w:rsidRDefault="00837C10" w:rsidP="009C34EE">
            <w:pPr>
              <w:tabs>
                <w:tab w:val="left" w:pos="634"/>
              </w:tabs>
              <w:rPr>
                <w:b/>
              </w:rPr>
            </w:pPr>
            <w:r w:rsidRPr="00735C72">
              <w:rPr>
                <w:b/>
              </w:rPr>
              <w:t>_______________</w:t>
            </w:r>
          </w:p>
          <w:p w14:paraId="1C196436" w14:textId="77777777" w:rsidR="00837C10" w:rsidRPr="00735C72" w:rsidRDefault="00837C10" w:rsidP="009C34EE">
            <w:pPr>
              <w:tabs>
                <w:tab w:val="left" w:pos="634"/>
              </w:tabs>
              <w:rPr>
                <w:i/>
              </w:rPr>
            </w:pPr>
            <w:r w:rsidRPr="00735C72">
              <w:rPr>
                <w:b/>
              </w:rPr>
              <w:t>(Подписан ЭЦП)</w:t>
            </w:r>
          </w:p>
        </w:tc>
      </w:tr>
    </w:tbl>
    <w:p w14:paraId="1EE29F38" w14:textId="77777777" w:rsidR="00294C14" w:rsidRPr="00735C72" w:rsidRDefault="00294C14" w:rsidP="0017788B">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294C14" w:rsidRPr="00735C72" w:rsidSect="0057342B">
          <w:pgSz w:w="16840" w:h="11906" w:orient="landscape" w:code="9"/>
          <w:pgMar w:top="426" w:right="567" w:bottom="426" w:left="851" w:header="284" w:footer="0" w:gutter="0"/>
          <w:cols w:space="720"/>
        </w:sectPr>
      </w:pPr>
    </w:p>
    <w:p w14:paraId="7702F6C4"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2</w:t>
      </w:r>
    </w:p>
    <w:p w14:paraId="47C1ABB9" w14:textId="2FB13A5F" w:rsidR="00294C14" w:rsidRPr="00735C7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 № от ______ 202</w:t>
      </w:r>
      <w:r w:rsidR="005C5A86">
        <w:rPr>
          <w:rFonts w:ascii="Times New Roman" w:eastAsia="Times New Roman" w:hAnsi="Times New Roman" w:cs="Times New Roman"/>
          <w:sz w:val="20"/>
          <w:szCs w:val="20"/>
          <w:lang w:eastAsia="ru-RU"/>
        </w:rPr>
        <w:t>6</w:t>
      </w:r>
      <w:r w:rsidRPr="00735C72">
        <w:rPr>
          <w:rFonts w:ascii="Times New Roman" w:eastAsia="Times New Roman" w:hAnsi="Times New Roman" w:cs="Times New Roman"/>
          <w:sz w:val="20"/>
          <w:szCs w:val="20"/>
          <w:lang w:eastAsia="ru-RU"/>
        </w:rPr>
        <w:t xml:space="preserve"> г.</w:t>
      </w:r>
    </w:p>
    <w:p w14:paraId="6BE5AF0C" w14:textId="77777777" w:rsidR="00294C14" w:rsidRPr="00735C72"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65794D34" w14:textId="5F32D6E3" w:rsidR="00294C14" w:rsidRDefault="00294C14"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b/>
          <w:bCs/>
          <w:sz w:val="20"/>
          <w:szCs w:val="20"/>
          <w:lang w:eastAsia="ru-RU"/>
        </w:rPr>
        <w:t>ТЕХНИЧЕСКИЕ ХАРАКТЕРИСТИКИ</w:t>
      </w:r>
    </w:p>
    <w:p w14:paraId="3C6A9A95" w14:textId="77777777" w:rsidR="001030ED" w:rsidRPr="00735C72" w:rsidRDefault="001030ED" w:rsidP="007E75EC">
      <w:pPr>
        <w:shd w:val="clear" w:color="auto" w:fill="FFFFFF"/>
        <w:tabs>
          <w:tab w:val="left" w:pos="773"/>
        </w:tabs>
        <w:spacing w:after="0" w:line="240" w:lineRule="auto"/>
        <w:ind w:left="851"/>
        <w:jc w:val="both"/>
        <w:rPr>
          <w:rFonts w:ascii="Times New Roman" w:eastAsia="Times New Roman" w:hAnsi="Times New Roman" w:cs="Times New Roman"/>
          <w:b/>
          <w:bCs/>
          <w:sz w:val="20"/>
          <w:szCs w:val="20"/>
          <w:lang w:eastAsia="ru-RU"/>
        </w:rPr>
      </w:pPr>
    </w:p>
    <w:tbl>
      <w:tblPr>
        <w:tblStyle w:val="aff6"/>
        <w:tblpPr w:leftFromText="180" w:rightFromText="180" w:vertAnchor="text" w:horzAnchor="margin" w:tblpY="12952"/>
        <w:tblW w:w="9635" w:type="dxa"/>
        <w:tblLook w:val="04A0" w:firstRow="1" w:lastRow="0" w:firstColumn="1" w:lastColumn="0" w:noHBand="0" w:noVBand="1"/>
      </w:tblPr>
      <w:tblGrid>
        <w:gridCol w:w="5382"/>
        <w:gridCol w:w="4253"/>
      </w:tblGrid>
      <w:tr w:rsidR="00837C10" w:rsidRPr="00735C72" w14:paraId="75D153ED" w14:textId="77777777" w:rsidTr="00837C10">
        <w:tc>
          <w:tcPr>
            <w:tcW w:w="5382" w:type="dxa"/>
          </w:tcPr>
          <w:p w14:paraId="46B26040" w14:textId="77777777" w:rsidR="00837C10" w:rsidRPr="00735C72" w:rsidRDefault="00837C10" w:rsidP="00837C10">
            <w:pPr>
              <w:rPr>
                <w:bCs/>
              </w:rPr>
            </w:pPr>
            <w:r w:rsidRPr="00735C72">
              <w:rPr>
                <w:bCs/>
              </w:rPr>
              <w:t>Главный врач СПБ ГБУЗ «Городская поликлиника № 49»</w:t>
            </w:r>
          </w:p>
          <w:p w14:paraId="442341BB" w14:textId="77777777" w:rsidR="00837C10" w:rsidRPr="00735C72" w:rsidRDefault="00837C10" w:rsidP="00837C10">
            <w:pPr>
              <w:rPr>
                <w:b/>
                <w:bCs/>
              </w:rPr>
            </w:pPr>
          </w:p>
          <w:p w14:paraId="179D6B8B" w14:textId="0DED69E7" w:rsidR="00837C10" w:rsidRPr="00735C72" w:rsidRDefault="00837C10" w:rsidP="00837C10">
            <w:pPr>
              <w:rPr>
                <w:b/>
                <w:bCs/>
              </w:rPr>
            </w:pPr>
            <w:r w:rsidRPr="00735C72">
              <w:rPr>
                <w:b/>
                <w:bCs/>
              </w:rPr>
              <w:t>________________</w:t>
            </w:r>
            <w:r w:rsidR="001D23AE">
              <w:rPr>
                <w:b/>
                <w:bCs/>
              </w:rPr>
              <w:t>А.В. Якуненков</w:t>
            </w:r>
          </w:p>
          <w:p w14:paraId="0D33675A" w14:textId="77777777" w:rsidR="00837C10" w:rsidRPr="00735C72" w:rsidRDefault="00837C10" w:rsidP="00837C10">
            <w:pPr>
              <w:rPr>
                <w:i/>
              </w:rPr>
            </w:pPr>
            <w:r w:rsidRPr="00735C72">
              <w:rPr>
                <w:b/>
              </w:rPr>
              <w:t>(Подписан ЭЦП)</w:t>
            </w:r>
          </w:p>
        </w:tc>
        <w:tc>
          <w:tcPr>
            <w:tcW w:w="4253" w:type="dxa"/>
          </w:tcPr>
          <w:p w14:paraId="7E5D4CD4" w14:textId="77777777" w:rsidR="00837C10" w:rsidRPr="00735C72" w:rsidRDefault="00837C10" w:rsidP="00837C10">
            <w:pPr>
              <w:tabs>
                <w:tab w:val="left" w:pos="634"/>
              </w:tabs>
              <w:rPr>
                <w:b/>
              </w:rPr>
            </w:pPr>
          </w:p>
          <w:p w14:paraId="2232A67D" w14:textId="77777777" w:rsidR="00673D7B" w:rsidRPr="00735C72" w:rsidRDefault="00673D7B" w:rsidP="00837C10">
            <w:pPr>
              <w:tabs>
                <w:tab w:val="left" w:pos="634"/>
              </w:tabs>
              <w:rPr>
                <w:b/>
              </w:rPr>
            </w:pPr>
          </w:p>
          <w:p w14:paraId="5C59577A" w14:textId="3A6B8FFE" w:rsidR="00837C10" w:rsidRPr="00735C72" w:rsidRDefault="00837C10" w:rsidP="00837C10">
            <w:pPr>
              <w:tabs>
                <w:tab w:val="left" w:pos="634"/>
              </w:tabs>
              <w:rPr>
                <w:b/>
              </w:rPr>
            </w:pPr>
            <w:r w:rsidRPr="00735C72">
              <w:rPr>
                <w:b/>
              </w:rPr>
              <w:t>_______________</w:t>
            </w:r>
          </w:p>
          <w:p w14:paraId="6A7DC3E7" w14:textId="77777777" w:rsidR="00837C10" w:rsidRPr="00735C72" w:rsidRDefault="00837C10" w:rsidP="00837C10">
            <w:pPr>
              <w:tabs>
                <w:tab w:val="left" w:pos="634"/>
              </w:tabs>
              <w:rPr>
                <w:i/>
              </w:rPr>
            </w:pPr>
            <w:r w:rsidRPr="00735C72">
              <w:rPr>
                <w:b/>
              </w:rPr>
              <w:t>(Подписан ЭЦП)</w:t>
            </w:r>
          </w:p>
        </w:tc>
      </w:tr>
    </w:tbl>
    <w:tbl>
      <w:tblPr>
        <w:tblpPr w:leftFromText="180" w:rightFromText="180" w:vertAnchor="text" w:horzAnchor="page" w:tblpX="1183" w:tblpY="23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4A0" w:firstRow="1" w:lastRow="0" w:firstColumn="1" w:lastColumn="0" w:noHBand="0" w:noVBand="1"/>
      </w:tblPr>
      <w:tblGrid>
        <w:gridCol w:w="552"/>
        <w:gridCol w:w="1789"/>
        <w:gridCol w:w="2673"/>
        <w:gridCol w:w="2307"/>
        <w:gridCol w:w="2307"/>
      </w:tblGrid>
      <w:tr w:rsidR="00AE4531" w:rsidRPr="00ED7FA4" w14:paraId="69635B7A" w14:textId="04CC9DAA" w:rsidTr="00AF2782">
        <w:trPr>
          <w:trHeight w:val="673"/>
        </w:trPr>
        <w:tc>
          <w:tcPr>
            <w:tcW w:w="552" w:type="dxa"/>
            <w:shd w:val="clear" w:color="auto" w:fill="auto"/>
            <w:vAlign w:val="center"/>
            <w:hideMark/>
          </w:tcPr>
          <w:p w14:paraId="6D729FEE" w14:textId="77777777" w:rsidR="00AE4531" w:rsidRPr="007E75EC" w:rsidRDefault="00AE4531" w:rsidP="00AE4531">
            <w:pPr>
              <w:jc w:val="both"/>
              <w:rPr>
                <w:rFonts w:ascii="Times New Roman" w:hAnsi="Times New Roman" w:cs="Times New Roman"/>
                <w:b/>
                <w:bCs/>
              </w:rPr>
            </w:pPr>
            <w:r w:rsidRPr="007E75EC">
              <w:rPr>
                <w:rFonts w:ascii="Times New Roman" w:hAnsi="Times New Roman" w:cs="Times New Roman"/>
                <w:b/>
                <w:bCs/>
              </w:rPr>
              <w:t>№ п/п</w:t>
            </w:r>
          </w:p>
        </w:tc>
        <w:tc>
          <w:tcPr>
            <w:tcW w:w="1789" w:type="dxa"/>
            <w:shd w:val="clear" w:color="auto" w:fill="auto"/>
            <w:vAlign w:val="center"/>
            <w:hideMark/>
          </w:tcPr>
          <w:p w14:paraId="616E522A" w14:textId="77777777" w:rsidR="00AE4531" w:rsidRPr="007E75EC" w:rsidRDefault="00AE4531" w:rsidP="00AE4531">
            <w:pPr>
              <w:jc w:val="both"/>
              <w:rPr>
                <w:rFonts w:ascii="Times New Roman" w:hAnsi="Times New Roman" w:cs="Times New Roman"/>
                <w:b/>
                <w:bCs/>
              </w:rPr>
            </w:pPr>
            <w:r w:rsidRPr="007E75EC">
              <w:rPr>
                <w:rFonts w:ascii="Times New Roman" w:hAnsi="Times New Roman" w:cs="Times New Roman"/>
                <w:b/>
                <w:bCs/>
              </w:rPr>
              <w:t>Наименование товара</w:t>
            </w:r>
          </w:p>
        </w:tc>
        <w:tc>
          <w:tcPr>
            <w:tcW w:w="2673" w:type="dxa"/>
            <w:shd w:val="clear" w:color="auto" w:fill="auto"/>
            <w:vAlign w:val="center"/>
            <w:hideMark/>
          </w:tcPr>
          <w:p w14:paraId="6052F3E4" w14:textId="5D776503" w:rsidR="00AE4531" w:rsidRPr="00AE4531" w:rsidRDefault="00AE4531" w:rsidP="00AE4531">
            <w:pPr>
              <w:jc w:val="both"/>
              <w:rPr>
                <w:rFonts w:ascii="Times New Roman" w:hAnsi="Times New Roman" w:cs="Times New Roman"/>
                <w:b/>
                <w:bCs/>
              </w:rPr>
            </w:pPr>
            <w:r w:rsidRPr="00AE4531">
              <w:rPr>
                <w:rFonts w:ascii="Times New Roman" w:eastAsia="Courier New" w:hAnsi="Times New Roman" w:cs="Times New Roman"/>
                <w:b/>
                <w:sz w:val="20"/>
                <w:szCs w:val="20"/>
                <w:lang w:bidi="ru-RU"/>
              </w:rPr>
              <w:t>Наименование характеристики</w:t>
            </w:r>
          </w:p>
        </w:tc>
        <w:tc>
          <w:tcPr>
            <w:tcW w:w="2307" w:type="dxa"/>
            <w:shd w:val="clear" w:color="auto" w:fill="auto"/>
            <w:vAlign w:val="center"/>
          </w:tcPr>
          <w:p w14:paraId="37933604" w14:textId="664AA446" w:rsidR="00AE4531" w:rsidRPr="00AE4531" w:rsidRDefault="00AE4531" w:rsidP="00AE4531">
            <w:pPr>
              <w:jc w:val="both"/>
              <w:rPr>
                <w:rFonts w:ascii="Times New Roman" w:eastAsia="Courier New" w:hAnsi="Times New Roman" w:cs="Times New Roman"/>
                <w:b/>
                <w:sz w:val="20"/>
                <w:szCs w:val="20"/>
                <w:lang w:bidi="ru-RU"/>
              </w:rPr>
            </w:pPr>
            <w:r w:rsidRPr="00AE4531">
              <w:rPr>
                <w:rFonts w:ascii="Times New Roman" w:eastAsia="Courier New" w:hAnsi="Times New Roman" w:cs="Times New Roman"/>
                <w:b/>
                <w:sz w:val="20"/>
                <w:szCs w:val="20"/>
                <w:lang w:bidi="ru-RU"/>
              </w:rPr>
              <w:t>Значение характеристики</w:t>
            </w:r>
          </w:p>
        </w:tc>
        <w:tc>
          <w:tcPr>
            <w:tcW w:w="2307" w:type="dxa"/>
            <w:shd w:val="clear" w:color="auto" w:fill="auto"/>
            <w:vAlign w:val="center"/>
          </w:tcPr>
          <w:p w14:paraId="38C9436C" w14:textId="588CF323" w:rsidR="00AE4531" w:rsidRPr="00AE4531" w:rsidRDefault="00AE4531" w:rsidP="00AE4531">
            <w:pPr>
              <w:jc w:val="both"/>
              <w:rPr>
                <w:rFonts w:ascii="Times New Roman" w:eastAsia="Courier New" w:hAnsi="Times New Roman" w:cs="Times New Roman"/>
                <w:b/>
                <w:sz w:val="20"/>
                <w:szCs w:val="20"/>
                <w:lang w:bidi="ru-RU"/>
              </w:rPr>
            </w:pPr>
            <w:r w:rsidRPr="00AE4531">
              <w:rPr>
                <w:rFonts w:ascii="Times New Roman" w:eastAsia="Courier New" w:hAnsi="Times New Roman" w:cs="Times New Roman"/>
                <w:b/>
                <w:color w:val="000000"/>
                <w:sz w:val="20"/>
                <w:szCs w:val="20"/>
                <w:lang w:bidi="ru-RU"/>
              </w:rPr>
              <w:t>Единица измерения характеристики</w:t>
            </w:r>
          </w:p>
        </w:tc>
      </w:tr>
      <w:tr w:rsidR="00AE4531" w:rsidRPr="00ED7FA4" w14:paraId="5530C1EA" w14:textId="1C2C56B6" w:rsidTr="00DE5C9C">
        <w:trPr>
          <w:trHeight w:val="224"/>
        </w:trPr>
        <w:tc>
          <w:tcPr>
            <w:tcW w:w="552" w:type="dxa"/>
            <w:vMerge w:val="restart"/>
            <w:shd w:val="clear" w:color="auto" w:fill="auto"/>
          </w:tcPr>
          <w:p w14:paraId="23B93582" w14:textId="77777777" w:rsidR="00AE4531" w:rsidRPr="007E75EC" w:rsidRDefault="00AE4531" w:rsidP="00AE4531">
            <w:pPr>
              <w:jc w:val="both"/>
              <w:rPr>
                <w:rFonts w:ascii="Times New Roman" w:hAnsi="Times New Roman" w:cs="Times New Roman"/>
                <w:bCs/>
              </w:rPr>
            </w:pPr>
            <w:r w:rsidRPr="007E75EC">
              <w:rPr>
                <w:rFonts w:ascii="Times New Roman" w:hAnsi="Times New Roman" w:cs="Times New Roman"/>
                <w:bCs/>
              </w:rPr>
              <w:t xml:space="preserve">1. </w:t>
            </w:r>
          </w:p>
        </w:tc>
        <w:tc>
          <w:tcPr>
            <w:tcW w:w="1789" w:type="dxa"/>
            <w:vMerge w:val="restart"/>
            <w:shd w:val="clear" w:color="auto" w:fill="auto"/>
          </w:tcPr>
          <w:p w14:paraId="121268BA" w14:textId="30270F90" w:rsidR="00AE4531" w:rsidRPr="007E75EC" w:rsidRDefault="00AE4531" w:rsidP="00AE4531">
            <w:pPr>
              <w:jc w:val="both"/>
              <w:rPr>
                <w:rFonts w:ascii="Times New Roman" w:hAnsi="Times New Roman" w:cs="Times New Roman"/>
                <w:bCs/>
              </w:rPr>
            </w:pPr>
            <w:r w:rsidRPr="00AE4531">
              <w:rPr>
                <w:rFonts w:ascii="Times New Roman" w:hAnsi="Times New Roman" w:cs="Times New Roman"/>
                <w:bCs/>
              </w:rPr>
              <w:t xml:space="preserve">Рукав пожарный напорный </w:t>
            </w:r>
          </w:p>
        </w:tc>
        <w:tc>
          <w:tcPr>
            <w:tcW w:w="2673" w:type="dxa"/>
            <w:shd w:val="clear" w:color="auto" w:fill="auto"/>
          </w:tcPr>
          <w:p w14:paraId="36F0F697" w14:textId="22DC84EE" w:rsidR="00AE4531" w:rsidRPr="00AE4531" w:rsidRDefault="00AE4531" w:rsidP="00AE4531">
            <w:pPr>
              <w:jc w:val="both"/>
              <w:rPr>
                <w:rFonts w:ascii="Times New Roman" w:hAnsi="Times New Roman" w:cs="Times New Roman"/>
                <w:bCs/>
              </w:rPr>
            </w:pPr>
            <w:r w:rsidRPr="00AE4531">
              <w:rPr>
                <w:rFonts w:ascii="Times New Roman" w:hAnsi="Times New Roman" w:cs="Times New Roman"/>
                <w:sz w:val="20"/>
                <w:szCs w:val="20"/>
              </w:rPr>
              <w:t>Вид рукава по назначению</w:t>
            </w:r>
          </w:p>
        </w:tc>
        <w:tc>
          <w:tcPr>
            <w:tcW w:w="2307" w:type="dxa"/>
            <w:shd w:val="clear" w:color="auto" w:fill="auto"/>
            <w:vAlign w:val="center"/>
          </w:tcPr>
          <w:p w14:paraId="081BCBF5" w14:textId="00E45FA7"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Для комплектации внутренних и наружных пожарных кранов</w:t>
            </w:r>
          </w:p>
        </w:tc>
        <w:tc>
          <w:tcPr>
            <w:tcW w:w="2307" w:type="dxa"/>
            <w:shd w:val="clear" w:color="auto" w:fill="auto"/>
            <w:vAlign w:val="center"/>
          </w:tcPr>
          <w:p w14:paraId="6C073ABD" w14:textId="54363E31"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х</w:t>
            </w:r>
          </w:p>
        </w:tc>
      </w:tr>
      <w:tr w:rsidR="00AE4531" w:rsidRPr="00ED7FA4" w14:paraId="5F84E4A0" w14:textId="77777777" w:rsidTr="00DE5C9C">
        <w:trPr>
          <w:trHeight w:val="224"/>
        </w:trPr>
        <w:tc>
          <w:tcPr>
            <w:tcW w:w="552" w:type="dxa"/>
            <w:vMerge/>
            <w:shd w:val="clear" w:color="auto" w:fill="auto"/>
          </w:tcPr>
          <w:p w14:paraId="287C3E57" w14:textId="77777777" w:rsidR="00AE4531" w:rsidRPr="007E75EC" w:rsidRDefault="00AE4531" w:rsidP="00AE4531">
            <w:pPr>
              <w:jc w:val="both"/>
              <w:rPr>
                <w:rFonts w:ascii="Times New Roman" w:hAnsi="Times New Roman" w:cs="Times New Roman"/>
                <w:bCs/>
              </w:rPr>
            </w:pPr>
          </w:p>
        </w:tc>
        <w:tc>
          <w:tcPr>
            <w:tcW w:w="1789" w:type="dxa"/>
            <w:vMerge/>
            <w:shd w:val="clear" w:color="auto" w:fill="auto"/>
          </w:tcPr>
          <w:p w14:paraId="41705AFC" w14:textId="77777777" w:rsidR="00AE4531" w:rsidRPr="00AE4531" w:rsidRDefault="00AE4531" w:rsidP="00AE4531">
            <w:pPr>
              <w:jc w:val="both"/>
              <w:rPr>
                <w:rFonts w:ascii="Times New Roman" w:hAnsi="Times New Roman" w:cs="Times New Roman"/>
                <w:bCs/>
              </w:rPr>
            </w:pPr>
          </w:p>
        </w:tc>
        <w:tc>
          <w:tcPr>
            <w:tcW w:w="2673" w:type="dxa"/>
            <w:shd w:val="clear" w:color="auto" w:fill="auto"/>
          </w:tcPr>
          <w:p w14:paraId="0E5F450D" w14:textId="3FFCC44E" w:rsidR="00AE4531" w:rsidRPr="00AE4531" w:rsidRDefault="00AE4531" w:rsidP="00AE4531">
            <w:pPr>
              <w:jc w:val="both"/>
              <w:rPr>
                <w:rFonts w:ascii="Times New Roman" w:hAnsi="Times New Roman" w:cs="Times New Roman"/>
                <w:bCs/>
              </w:rPr>
            </w:pPr>
            <w:r w:rsidRPr="00AE4531">
              <w:rPr>
                <w:rFonts w:ascii="Times New Roman" w:hAnsi="Times New Roman" w:cs="Times New Roman"/>
                <w:sz w:val="20"/>
                <w:szCs w:val="20"/>
              </w:rPr>
              <w:t>Конструктивное исполнение рукава</w:t>
            </w:r>
          </w:p>
        </w:tc>
        <w:tc>
          <w:tcPr>
            <w:tcW w:w="2307" w:type="dxa"/>
            <w:shd w:val="clear" w:color="auto" w:fill="auto"/>
            <w:vAlign w:val="center"/>
          </w:tcPr>
          <w:p w14:paraId="77E8AC7B" w14:textId="5F03B5DB"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С внутренним гидроизоляционным покрытием</w:t>
            </w:r>
          </w:p>
        </w:tc>
        <w:tc>
          <w:tcPr>
            <w:tcW w:w="2307" w:type="dxa"/>
            <w:shd w:val="clear" w:color="auto" w:fill="auto"/>
            <w:vAlign w:val="center"/>
          </w:tcPr>
          <w:p w14:paraId="342DE3B2" w14:textId="2C648460"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х</w:t>
            </w:r>
          </w:p>
        </w:tc>
      </w:tr>
      <w:tr w:rsidR="00AE4531" w:rsidRPr="00ED7FA4" w14:paraId="170584AA" w14:textId="77777777" w:rsidTr="00DE5C9C">
        <w:trPr>
          <w:trHeight w:val="224"/>
        </w:trPr>
        <w:tc>
          <w:tcPr>
            <w:tcW w:w="552" w:type="dxa"/>
            <w:vMerge/>
            <w:shd w:val="clear" w:color="auto" w:fill="auto"/>
          </w:tcPr>
          <w:p w14:paraId="6EE46690" w14:textId="77777777" w:rsidR="00AE4531" w:rsidRPr="007E75EC" w:rsidRDefault="00AE4531" w:rsidP="00AE4531">
            <w:pPr>
              <w:jc w:val="both"/>
              <w:rPr>
                <w:rFonts w:ascii="Times New Roman" w:hAnsi="Times New Roman" w:cs="Times New Roman"/>
                <w:bCs/>
              </w:rPr>
            </w:pPr>
          </w:p>
        </w:tc>
        <w:tc>
          <w:tcPr>
            <w:tcW w:w="1789" w:type="dxa"/>
            <w:vMerge/>
            <w:shd w:val="clear" w:color="auto" w:fill="auto"/>
          </w:tcPr>
          <w:p w14:paraId="4B3F8584" w14:textId="77777777" w:rsidR="00AE4531" w:rsidRPr="00AE4531" w:rsidRDefault="00AE4531" w:rsidP="00AE4531">
            <w:pPr>
              <w:jc w:val="both"/>
              <w:rPr>
                <w:rFonts w:ascii="Times New Roman" w:hAnsi="Times New Roman" w:cs="Times New Roman"/>
                <w:bCs/>
              </w:rPr>
            </w:pPr>
          </w:p>
        </w:tc>
        <w:tc>
          <w:tcPr>
            <w:tcW w:w="2673" w:type="dxa"/>
            <w:shd w:val="clear" w:color="auto" w:fill="auto"/>
          </w:tcPr>
          <w:p w14:paraId="5EF205AC" w14:textId="27372D58" w:rsidR="00AE4531" w:rsidRPr="00AE4531" w:rsidRDefault="00AE4531" w:rsidP="00AE4531">
            <w:pPr>
              <w:jc w:val="both"/>
              <w:rPr>
                <w:rFonts w:ascii="Times New Roman" w:hAnsi="Times New Roman" w:cs="Times New Roman"/>
                <w:bCs/>
              </w:rPr>
            </w:pPr>
            <w:r w:rsidRPr="00AE4531">
              <w:rPr>
                <w:rFonts w:ascii="Times New Roman" w:hAnsi="Times New Roman" w:cs="Times New Roman"/>
                <w:sz w:val="20"/>
                <w:szCs w:val="20"/>
              </w:rPr>
              <w:t>Номинальный внутренний диаметр рукава</w:t>
            </w:r>
          </w:p>
        </w:tc>
        <w:tc>
          <w:tcPr>
            <w:tcW w:w="2307" w:type="dxa"/>
            <w:shd w:val="clear" w:color="auto" w:fill="auto"/>
            <w:vAlign w:val="center"/>
          </w:tcPr>
          <w:p w14:paraId="0AD353FA" w14:textId="77777777" w:rsidR="00AE4531" w:rsidRPr="00AE4531" w:rsidRDefault="00AE4531" w:rsidP="005C5A86">
            <w:pPr>
              <w:jc w:val="center"/>
              <w:rPr>
                <w:rFonts w:ascii="Times New Roman" w:hAnsi="Times New Roman" w:cs="Times New Roman"/>
                <w:sz w:val="20"/>
                <w:szCs w:val="20"/>
              </w:rPr>
            </w:pPr>
            <w:r w:rsidRPr="00AE4531">
              <w:rPr>
                <w:rFonts w:ascii="Times New Roman" w:hAnsi="Times New Roman" w:cs="Times New Roman"/>
                <w:sz w:val="20"/>
                <w:szCs w:val="20"/>
              </w:rPr>
              <w:t>51</w:t>
            </w:r>
          </w:p>
          <w:p w14:paraId="05D086D5" w14:textId="77777777" w:rsidR="00AE4531" w:rsidRPr="00AE4531" w:rsidRDefault="00AE4531" w:rsidP="005C5A86">
            <w:pPr>
              <w:jc w:val="center"/>
              <w:rPr>
                <w:rFonts w:ascii="Times New Roman" w:hAnsi="Times New Roman" w:cs="Times New Roman"/>
                <w:bCs/>
              </w:rPr>
            </w:pPr>
          </w:p>
        </w:tc>
        <w:tc>
          <w:tcPr>
            <w:tcW w:w="2307" w:type="dxa"/>
            <w:shd w:val="clear" w:color="auto" w:fill="auto"/>
            <w:vAlign w:val="center"/>
          </w:tcPr>
          <w:p w14:paraId="2BD149B6" w14:textId="68494A7A"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мм</w:t>
            </w:r>
          </w:p>
        </w:tc>
      </w:tr>
      <w:tr w:rsidR="00AE4531" w:rsidRPr="00ED7FA4" w14:paraId="5B8CE204" w14:textId="77777777" w:rsidTr="00DE5C9C">
        <w:trPr>
          <w:trHeight w:val="224"/>
        </w:trPr>
        <w:tc>
          <w:tcPr>
            <w:tcW w:w="552" w:type="dxa"/>
            <w:vMerge/>
            <w:shd w:val="clear" w:color="auto" w:fill="auto"/>
          </w:tcPr>
          <w:p w14:paraId="38C0B19A" w14:textId="77777777" w:rsidR="00AE4531" w:rsidRPr="007E75EC" w:rsidRDefault="00AE4531" w:rsidP="00AE4531">
            <w:pPr>
              <w:jc w:val="both"/>
              <w:rPr>
                <w:rFonts w:ascii="Times New Roman" w:hAnsi="Times New Roman" w:cs="Times New Roman"/>
                <w:bCs/>
              </w:rPr>
            </w:pPr>
          </w:p>
        </w:tc>
        <w:tc>
          <w:tcPr>
            <w:tcW w:w="1789" w:type="dxa"/>
            <w:vMerge/>
            <w:shd w:val="clear" w:color="auto" w:fill="auto"/>
          </w:tcPr>
          <w:p w14:paraId="536A2EA5" w14:textId="77777777" w:rsidR="00AE4531" w:rsidRPr="00AE4531" w:rsidRDefault="00AE4531" w:rsidP="00AE4531">
            <w:pPr>
              <w:jc w:val="both"/>
              <w:rPr>
                <w:rFonts w:ascii="Times New Roman" w:hAnsi="Times New Roman" w:cs="Times New Roman"/>
                <w:bCs/>
              </w:rPr>
            </w:pPr>
          </w:p>
        </w:tc>
        <w:tc>
          <w:tcPr>
            <w:tcW w:w="2673" w:type="dxa"/>
            <w:shd w:val="clear" w:color="auto" w:fill="auto"/>
          </w:tcPr>
          <w:p w14:paraId="5EBB0E0C" w14:textId="77777777" w:rsidR="00AE4531" w:rsidRPr="00AE4531" w:rsidRDefault="00AE4531" w:rsidP="00AE4531">
            <w:pPr>
              <w:rPr>
                <w:rFonts w:ascii="Times New Roman" w:hAnsi="Times New Roman" w:cs="Times New Roman"/>
                <w:sz w:val="20"/>
                <w:szCs w:val="20"/>
              </w:rPr>
            </w:pPr>
            <w:r w:rsidRPr="00AE4531">
              <w:rPr>
                <w:rFonts w:ascii="Times New Roman" w:hAnsi="Times New Roman" w:cs="Times New Roman"/>
                <w:sz w:val="20"/>
                <w:szCs w:val="20"/>
              </w:rPr>
              <w:t>Рабочее давление</w:t>
            </w:r>
          </w:p>
          <w:p w14:paraId="2B8C57A5" w14:textId="77777777" w:rsidR="00AE4531" w:rsidRPr="00AE4531" w:rsidRDefault="00AE4531" w:rsidP="00AE4531">
            <w:pPr>
              <w:jc w:val="both"/>
              <w:rPr>
                <w:rFonts w:ascii="Times New Roman" w:hAnsi="Times New Roman" w:cs="Times New Roman"/>
                <w:bCs/>
              </w:rPr>
            </w:pPr>
          </w:p>
        </w:tc>
        <w:tc>
          <w:tcPr>
            <w:tcW w:w="2307" w:type="dxa"/>
            <w:shd w:val="clear" w:color="auto" w:fill="auto"/>
            <w:vAlign w:val="center"/>
          </w:tcPr>
          <w:p w14:paraId="420B1767" w14:textId="4916D97F"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1</w:t>
            </w:r>
          </w:p>
        </w:tc>
        <w:tc>
          <w:tcPr>
            <w:tcW w:w="2307" w:type="dxa"/>
            <w:shd w:val="clear" w:color="auto" w:fill="auto"/>
            <w:vAlign w:val="center"/>
          </w:tcPr>
          <w:p w14:paraId="3E8DA8AE" w14:textId="0CA2AFA3"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МПа</w:t>
            </w:r>
          </w:p>
        </w:tc>
      </w:tr>
      <w:tr w:rsidR="00AE4531" w:rsidRPr="00ED7FA4" w14:paraId="650C907D" w14:textId="77777777" w:rsidTr="00DE5C9C">
        <w:trPr>
          <w:trHeight w:val="224"/>
        </w:trPr>
        <w:tc>
          <w:tcPr>
            <w:tcW w:w="552" w:type="dxa"/>
            <w:vMerge/>
            <w:shd w:val="clear" w:color="auto" w:fill="auto"/>
          </w:tcPr>
          <w:p w14:paraId="0D68B311" w14:textId="77777777" w:rsidR="00AE4531" w:rsidRPr="007E75EC" w:rsidRDefault="00AE4531" w:rsidP="00AE4531">
            <w:pPr>
              <w:jc w:val="both"/>
              <w:rPr>
                <w:rFonts w:ascii="Times New Roman" w:hAnsi="Times New Roman" w:cs="Times New Roman"/>
                <w:bCs/>
              </w:rPr>
            </w:pPr>
          </w:p>
        </w:tc>
        <w:tc>
          <w:tcPr>
            <w:tcW w:w="1789" w:type="dxa"/>
            <w:vMerge/>
            <w:shd w:val="clear" w:color="auto" w:fill="auto"/>
          </w:tcPr>
          <w:p w14:paraId="04AA586A" w14:textId="77777777" w:rsidR="00AE4531" w:rsidRPr="00AE4531" w:rsidRDefault="00AE4531" w:rsidP="00AE4531">
            <w:pPr>
              <w:jc w:val="both"/>
              <w:rPr>
                <w:rFonts w:ascii="Times New Roman" w:hAnsi="Times New Roman" w:cs="Times New Roman"/>
                <w:bCs/>
              </w:rPr>
            </w:pPr>
          </w:p>
        </w:tc>
        <w:tc>
          <w:tcPr>
            <w:tcW w:w="2673" w:type="dxa"/>
            <w:shd w:val="clear" w:color="auto" w:fill="auto"/>
          </w:tcPr>
          <w:p w14:paraId="5838B32A" w14:textId="77777777" w:rsidR="00AE4531" w:rsidRPr="00AE4531" w:rsidRDefault="00AE4531" w:rsidP="00AE4531">
            <w:pPr>
              <w:rPr>
                <w:rFonts w:ascii="Times New Roman" w:hAnsi="Times New Roman" w:cs="Times New Roman"/>
                <w:sz w:val="20"/>
                <w:szCs w:val="20"/>
              </w:rPr>
            </w:pPr>
            <w:r w:rsidRPr="00AE4531">
              <w:rPr>
                <w:rFonts w:ascii="Times New Roman" w:hAnsi="Times New Roman" w:cs="Times New Roman"/>
                <w:sz w:val="20"/>
                <w:szCs w:val="20"/>
              </w:rPr>
              <w:t>Климатическое исполнение</w:t>
            </w:r>
          </w:p>
          <w:p w14:paraId="160E87B1" w14:textId="77777777" w:rsidR="00AE4531" w:rsidRPr="00AE4531" w:rsidRDefault="00AE4531" w:rsidP="00AE4531">
            <w:pPr>
              <w:jc w:val="both"/>
              <w:rPr>
                <w:rFonts w:ascii="Times New Roman" w:hAnsi="Times New Roman" w:cs="Times New Roman"/>
                <w:bCs/>
              </w:rPr>
            </w:pPr>
          </w:p>
        </w:tc>
        <w:tc>
          <w:tcPr>
            <w:tcW w:w="2307" w:type="dxa"/>
            <w:shd w:val="clear" w:color="auto" w:fill="auto"/>
            <w:vAlign w:val="center"/>
          </w:tcPr>
          <w:p w14:paraId="46785915" w14:textId="123E3FE2"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УХЛ1</w:t>
            </w:r>
          </w:p>
        </w:tc>
        <w:tc>
          <w:tcPr>
            <w:tcW w:w="2307" w:type="dxa"/>
            <w:shd w:val="clear" w:color="auto" w:fill="auto"/>
            <w:vAlign w:val="center"/>
          </w:tcPr>
          <w:p w14:paraId="11FE54EC" w14:textId="79256A9C" w:rsidR="00AE4531" w:rsidRPr="00AE4531" w:rsidRDefault="00AE4531" w:rsidP="005C5A86">
            <w:pPr>
              <w:jc w:val="center"/>
              <w:rPr>
                <w:rFonts w:ascii="Times New Roman" w:hAnsi="Times New Roman" w:cs="Times New Roman"/>
                <w:bCs/>
              </w:rPr>
            </w:pPr>
            <w:r w:rsidRPr="00AE4531">
              <w:rPr>
                <w:rFonts w:ascii="Times New Roman" w:hAnsi="Times New Roman" w:cs="Times New Roman"/>
                <w:sz w:val="20"/>
                <w:szCs w:val="20"/>
              </w:rPr>
              <w:t>х</w:t>
            </w:r>
          </w:p>
        </w:tc>
      </w:tr>
      <w:tr w:rsidR="005C5A86" w:rsidRPr="00ED7FA4" w14:paraId="648DB00A" w14:textId="6C654E75" w:rsidTr="00C0509B">
        <w:trPr>
          <w:trHeight w:val="224"/>
        </w:trPr>
        <w:tc>
          <w:tcPr>
            <w:tcW w:w="552" w:type="dxa"/>
            <w:vMerge w:val="restart"/>
            <w:shd w:val="clear" w:color="auto" w:fill="auto"/>
          </w:tcPr>
          <w:p w14:paraId="4A8C1DA7" w14:textId="77777777" w:rsidR="005C5A86" w:rsidRPr="007E75EC" w:rsidRDefault="005C5A86" w:rsidP="005C5A86">
            <w:pPr>
              <w:jc w:val="both"/>
              <w:rPr>
                <w:rFonts w:ascii="Times New Roman" w:hAnsi="Times New Roman" w:cs="Times New Roman"/>
                <w:bCs/>
              </w:rPr>
            </w:pPr>
            <w:r w:rsidRPr="007E75EC">
              <w:rPr>
                <w:rFonts w:ascii="Times New Roman" w:hAnsi="Times New Roman" w:cs="Times New Roman"/>
                <w:bCs/>
              </w:rPr>
              <w:t>2.</w:t>
            </w:r>
          </w:p>
        </w:tc>
        <w:tc>
          <w:tcPr>
            <w:tcW w:w="1789" w:type="dxa"/>
            <w:vMerge w:val="restart"/>
            <w:shd w:val="clear" w:color="auto" w:fill="auto"/>
          </w:tcPr>
          <w:p w14:paraId="31834970" w14:textId="0F071E32" w:rsidR="005C5A86" w:rsidRPr="00AE4531" w:rsidRDefault="005C5A86" w:rsidP="005C5A86">
            <w:pPr>
              <w:jc w:val="both"/>
              <w:rPr>
                <w:rFonts w:ascii="Times New Roman" w:hAnsi="Times New Roman" w:cs="Times New Roman"/>
                <w:bCs/>
              </w:rPr>
            </w:pPr>
            <w:r w:rsidRPr="00AE4531">
              <w:rPr>
                <w:rFonts w:ascii="Times New Roman" w:hAnsi="Times New Roman" w:cs="Times New Roman"/>
              </w:rPr>
              <w:t>Ствол пожарный ручной</w:t>
            </w:r>
            <w:r w:rsidRPr="00AE4531">
              <w:rPr>
                <w:rFonts w:ascii="Times New Roman" w:hAnsi="Times New Roman" w:cs="Times New Roman"/>
                <w:bCs/>
              </w:rPr>
              <w:t xml:space="preserve"> </w:t>
            </w:r>
          </w:p>
        </w:tc>
        <w:tc>
          <w:tcPr>
            <w:tcW w:w="2673" w:type="dxa"/>
            <w:tcBorders>
              <w:top w:val="single" w:sz="4" w:space="0" w:color="auto"/>
              <w:left w:val="nil"/>
              <w:bottom w:val="single" w:sz="4" w:space="0" w:color="auto"/>
              <w:right w:val="single" w:sz="4" w:space="0" w:color="auto"/>
            </w:tcBorders>
            <w:shd w:val="clear" w:color="auto" w:fill="auto"/>
            <w:vAlign w:val="center"/>
          </w:tcPr>
          <w:p w14:paraId="0CC291B6" w14:textId="77777777" w:rsidR="005C5A86" w:rsidRPr="005C5A86" w:rsidRDefault="005C5A86" w:rsidP="005C5A86">
            <w:pPr>
              <w:autoSpaceDE w:val="0"/>
              <w:autoSpaceDN w:val="0"/>
              <w:adjustRightInd w:val="0"/>
              <w:rPr>
                <w:rFonts w:ascii="Times New Roman" w:hAnsi="Times New Roman" w:cs="Times New Roman"/>
                <w:sz w:val="20"/>
                <w:szCs w:val="20"/>
              </w:rPr>
            </w:pPr>
            <w:r w:rsidRPr="005C5A86">
              <w:rPr>
                <w:rFonts w:ascii="Times New Roman" w:hAnsi="Times New Roman" w:cs="Times New Roman"/>
                <w:sz w:val="20"/>
                <w:szCs w:val="20"/>
              </w:rPr>
              <w:t>Вид в зависимости от области применения</w:t>
            </w:r>
          </w:p>
          <w:p w14:paraId="32BBAAA1" w14:textId="2AA72DCF" w:rsidR="005C5A86" w:rsidRPr="005C5A86" w:rsidRDefault="005C5A86" w:rsidP="005C5A86">
            <w:pPr>
              <w:jc w:val="both"/>
              <w:rPr>
                <w:rFonts w:ascii="Times New Roman" w:hAnsi="Times New Roman" w:cs="Times New Roman"/>
                <w:bCs/>
              </w:rPr>
            </w:pPr>
          </w:p>
        </w:tc>
        <w:tc>
          <w:tcPr>
            <w:tcW w:w="2307" w:type="dxa"/>
            <w:shd w:val="clear" w:color="auto" w:fill="auto"/>
            <w:vAlign w:val="center"/>
          </w:tcPr>
          <w:p w14:paraId="2B4650EC" w14:textId="1F5C9DE7"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Для внутренних и наружных пожарных кранов (ПК)</w:t>
            </w:r>
          </w:p>
        </w:tc>
        <w:tc>
          <w:tcPr>
            <w:tcW w:w="2307" w:type="dxa"/>
            <w:shd w:val="clear" w:color="auto" w:fill="auto"/>
            <w:vAlign w:val="center"/>
          </w:tcPr>
          <w:p w14:paraId="057FCAA1" w14:textId="3F2275E5"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х</w:t>
            </w:r>
          </w:p>
        </w:tc>
      </w:tr>
      <w:tr w:rsidR="005C5A86" w:rsidRPr="00ED7FA4" w14:paraId="0BD5BFDC" w14:textId="77777777" w:rsidTr="00C0509B">
        <w:trPr>
          <w:trHeight w:val="224"/>
        </w:trPr>
        <w:tc>
          <w:tcPr>
            <w:tcW w:w="552" w:type="dxa"/>
            <w:vMerge/>
            <w:shd w:val="clear" w:color="auto" w:fill="auto"/>
          </w:tcPr>
          <w:p w14:paraId="42B84796" w14:textId="77777777" w:rsidR="005C5A86" w:rsidRPr="007E75EC" w:rsidRDefault="005C5A86" w:rsidP="005C5A86">
            <w:pPr>
              <w:jc w:val="both"/>
              <w:rPr>
                <w:rFonts w:ascii="Times New Roman" w:hAnsi="Times New Roman" w:cs="Times New Roman"/>
                <w:bCs/>
              </w:rPr>
            </w:pPr>
          </w:p>
        </w:tc>
        <w:tc>
          <w:tcPr>
            <w:tcW w:w="1789" w:type="dxa"/>
            <w:vMerge/>
            <w:shd w:val="clear" w:color="auto" w:fill="auto"/>
          </w:tcPr>
          <w:p w14:paraId="329F0E06" w14:textId="77777777" w:rsidR="005C5A86" w:rsidRPr="00AE4531" w:rsidRDefault="005C5A86" w:rsidP="005C5A86">
            <w:pPr>
              <w:jc w:val="both"/>
              <w:rPr>
                <w:rFonts w:ascii="Times New Roman" w:hAnsi="Times New Roman" w:cs="Times New Roman"/>
              </w:rPr>
            </w:pPr>
          </w:p>
        </w:tc>
        <w:tc>
          <w:tcPr>
            <w:tcW w:w="2673" w:type="dxa"/>
            <w:tcBorders>
              <w:top w:val="single" w:sz="4" w:space="0" w:color="auto"/>
              <w:left w:val="nil"/>
              <w:bottom w:val="single" w:sz="4" w:space="0" w:color="auto"/>
              <w:right w:val="single" w:sz="4" w:space="0" w:color="auto"/>
            </w:tcBorders>
            <w:shd w:val="clear" w:color="auto" w:fill="auto"/>
            <w:vAlign w:val="center"/>
          </w:tcPr>
          <w:p w14:paraId="281196E7" w14:textId="77777777" w:rsidR="005C5A86" w:rsidRPr="005C5A86" w:rsidRDefault="005C5A86" w:rsidP="005C5A86">
            <w:pPr>
              <w:autoSpaceDE w:val="0"/>
              <w:autoSpaceDN w:val="0"/>
              <w:adjustRightInd w:val="0"/>
              <w:rPr>
                <w:rFonts w:ascii="Times New Roman" w:hAnsi="Times New Roman" w:cs="Times New Roman"/>
                <w:sz w:val="20"/>
                <w:szCs w:val="20"/>
              </w:rPr>
            </w:pPr>
            <w:r w:rsidRPr="005C5A86">
              <w:rPr>
                <w:rFonts w:ascii="Times New Roman" w:hAnsi="Times New Roman" w:cs="Times New Roman"/>
                <w:sz w:val="20"/>
                <w:szCs w:val="20"/>
              </w:rPr>
              <w:t>Вид в зависимости от конструктивных особенностей и основных показателей</w:t>
            </w:r>
          </w:p>
          <w:p w14:paraId="1AE9CF6D" w14:textId="77777777" w:rsidR="005C5A86" w:rsidRPr="005C5A86" w:rsidRDefault="005C5A86" w:rsidP="005C5A86">
            <w:pPr>
              <w:jc w:val="both"/>
              <w:rPr>
                <w:rFonts w:ascii="Times New Roman" w:hAnsi="Times New Roman" w:cs="Times New Roman"/>
                <w:bCs/>
              </w:rPr>
            </w:pPr>
          </w:p>
        </w:tc>
        <w:tc>
          <w:tcPr>
            <w:tcW w:w="2307" w:type="dxa"/>
            <w:shd w:val="clear" w:color="auto" w:fill="auto"/>
            <w:vAlign w:val="center"/>
          </w:tcPr>
          <w:p w14:paraId="16C75ADF" w14:textId="45D6E50C"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Ствол нормального давления</w:t>
            </w:r>
          </w:p>
        </w:tc>
        <w:tc>
          <w:tcPr>
            <w:tcW w:w="2307" w:type="dxa"/>
            <w:shd w:val="clear" w:color="auto" w:fill="auto"/>
            <w:vAlign w:val="center"/>
          </w:tcPr>
          <w:p w14:paraId="78F5E16B" w14:textId="601DE1FD"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х</w:t>
            </w:r>
          </w:p>
        </w:tc>
      </w:tr>
      <w:tr w:rsidR="005C5A86" w:rsidRPr="00ED7FA4" w14:paraId="6612A6C4" w14:textId="77777777" w:rsidTr="00C0509B">
        <w:trPr>
          <w:trHeight w:val="224"/>
        </w:trPr>
        <w:tc>
          <w:tcPr>
            <w:tcW w:w="552" w:type="dxa"/>
            <w:vMerge/>
            <w:shd w:val="clear" w:color="auto" w:fill="auto"/>
          </w:tcPr>
          <w:p w14:paraId="28C78348" w14:textId="77777777" w:rsidR="005C5A86" w:rsidRPr="007E75EC" w:rsidRDefault="005C5A86" w:rsidP="005C5A86">
            <w:pPr>
              <w:jc w:val="both"/>
              <w:rPr>
                <w:rFonts w:ascii="Times New Roman" w:hAnsi="Times New Roman" w:cs="Times New Roman"/>
                <w:bCs/>
              </w:rPr>
            </w:pPr>
          </w:p>
        </w:tc>
        <w:tc>
          <w:tcPr>
            <w:tcW w:w="1789" w:type="dxa"/>
            <w:vMerge/>
            <w:shd w:val="clear" w:color="auto" w:fill="auto"/>
          </w:tcPr>
          <w:p w14:paraId="0904395A" w14:textId="77777777" w:rsidR="005C5A86" w:rsidRPr="00AE4531" w:rsidRDefault="005C5A86" w:rsidP="005C5A86">
            <w:pPr>
              <w:jc w:val="both"/>
              <w:rPr>
                <w:rFonts w:ascii="Times New Roman" w:hAnsi="Times New Roman" w:cs="Times New Roman"/>
              </w:rPr>
            </w:pPr>
          </w:p>
        </w:tc>
        <w:tc>
          <w:tcPr>
            <w:tcW w:w="2673" w:type="dxa"/>
            <w:tcBorders>
              <w:top w:val="single" w:sz="4" w:space="0" w:color="auto"/>
              <w:left w:val="nil"/>
              <w:bottom w:val="single" w:sz="4" w:space="0" w:color="auto"/>
              <w:right w:val="single" w:sz="4" w:space="0" w:color="auto"/>
            </w:tcBorders>
            <w:shd w:val="clear" w:color="auto" w:fill="auto"/>
            <w:vAlign w:val="center"/>
          </w:tcPr>
          <w:p w14:paraId="75737E93" w14:textId="77777777" w:rsidR="005C5A86" w:rsidRPr="005C5A86" w:rsidRDefault="005C5A86" w:rsidP="005C5A86">
            <w:pPr>
              <w:autoSpaceDE w:val="0"/>
              <w:autoSpaceDN w:val="0"/>
              <w:adjustRightInd w:val="0"/>
              <w:rPr>
                <w:rFonts w:ascii="Times New Roman" w:hAnsi="Times New Roman" w:cs="Times New Roman"/>
                <w:sz w:val="20"/>
                <w:szCs w:val="20"/>
              </w:rPr>
            </w:pPr>
            <w:r w:rsidRPr="005C5A86">
              <w:rPr>
                <w:rFonts w:ascii="Times New Roman" w:hAnsi="Times New Roman" w:cs="Times New Roman"/>
                <w:sz w:val="20"/>
                <w:szCs w:val="20"/>
              </w:rPr>
              <w:t>Вид в зависимости от функциональных возможностей</w:t>
            </w:r>
          </w:p>
          <w:p w14:paraId="0218DD28" w14:textId="77777777" w:rsidR="005C5A86" w:rsidRPr="005C5A86" w:rsidRDefault="005C5A86" w:rsidP="005C5A86">
            <w:pPr>
              <w:jc w:val="both"/>
              <w:rPr>
                <w:rFonts w:ascii="Times New Roman" w:hAnsi="Times New Roman" w:cs="Times New Roman"/>
                <w:bCs/>
              </w:rPr>
            </w:pPr>
          </w:p>
        </w:tc>
        <w:tc>
          <w:tcPr>
            <w:tcW w:w="2307" w:type="dxa"/>
            <w:shd w:val="clear" w:color="auto" w:fill="auto"/>
            <w:vAlign w:val="center"/>
          </w:tcPr>
          <w:p w14:paraId="0EE9087F" w14:textId="6ACBBB2C"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Комбинированный</w:t>
            </w:r>
          </w:p>
        </w:tc>
        <w:tc>
          <w:tcPr>
            <w:tcW w:w="2307" w:type="dxa"/>
            <w:shd w:val="clear" w:color="auto" w:fill="auto"/>
            <w:vAlign w:val="center"/>
          </w:tcPr>
          <w:p w14:paraId="1CF7B620" w14:textId="24D864DF"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х</w:t>
            </w:r>
          </w:p>
        </w:tc>
      </w:tr>
      <w:tr w:rsidR="005C5A86" w:rsidRPr="00ED7FA4" w14:paraId="26594B20" w14:textId="77777777" w:rsidTr="00C0509B">
        <w:trPr>
          <w:trHeight w:val="224"/>
        </w:trPr>
        <w:tc>
          <w:tcPr>
            <w:tcW w:w="552" w:type="dxa"/>
            <w:vMerge/>
            <w:shd w:val="clear" w:color="auto" w:fill="auto"/>
          </w:tcPr>
          <w:p w14:paraId="294B6C6A" w14:textId="77777777" w:rsidR="005C5A86" w:rsidRPr="007E75EC" w:rsidRDefault="005C5A86" w:rsidP="005C5A86">
            <w:pPr>
              <w:jc w:val="both"/>
              <w:rPr>
                <w:rFonts w:ascii="Times New Roman" w:hAnsi="Times New Roman" w:cs="Times New Roman"/>
                <w:bCs/>
              </w:rPr>
            </w:pPr>
          </w:p>
        </w:tc>
        <w:tc>
          <w:tcPr>
            <w:tcW w:w="1789" w:type="dxa"/>
            <w:vMerge/>
            <w:shd w:val="clear" w:color="auto" w:fill="auto"/>
          </w:tcPr>
          <w:p w14:paraId="4D8AE4CA" w14:textId="77777777" w:rsidR="005C5A86" w:rsidRPr="00AE4531" w:rsidRDefault="005C5A86" w:rsidP="005C5A86">
            <w:pPr>
              <w:jc w:val="both"/>
              <w:rPr>
                <w:rFonts w:ascii="Times New Roman" w:hAnsi="Times New Roman" w:cs="Times New Roman"/>
              </w:rPr>
            </w:pPr>
          </w:p>
        </w:tc>
        <w:tc>
          <w:tcPr>
            <w:tcW w:w="2673" w:type="dxa"/>
            <w:tcBorders>
              <w:top w:val="single" w:sz="4" w:space="0" w:color="auto"/>
              <w:left w:val="nil"/>
              <w:bottom w:val="single" w:sz="4" w:space="0" w:color="auto"/>
              <w:right w:val="single" w:sz="4" w:space="0" w:color="auto"/>
            </w:tcBorders>
            <w:shd w:val="clear" w:color="auto" w:fill="auto"/>
            <w:vAlign w:val="center"/>
          </w:tcPr>
          <w:p w14:paraId="1CA2896B" w14:textId="77777777" w:rsidR="005C5A86" w:rsidRPr="005C5A86" w:rsidRDefault="005C5A86" w:rsidP="005C5A86">
            <w:pPr>
              <w:autoSpaceDE w:val="0"/>
              <w:autoSpaceDN w:val="0"/>
              <w:adjustRightInd w:val="0"/>
              <w:rPr>
                <w:rFonts w:ascii="Times New Roman" w:hAnsi="Times New Roman" w:cs="Times New Roman"/>
                <w:sz w:val="20"/>
                <w:szCs w:val="20"/>
              </w:rPr>
            </w:pPr>
            <w:r w:rsidRPr="005C5A86">
              <w:rPr>
                <w:rFonts w:ascii="Times New Roman" w:hAnsi="Times New Roman" w:cs="Times New Roman"/>
                <w:sz w:val="20"/>
                <w:szCs w:val="20"/>
              </w:rPr>
              <w:t>Типоразмер ствола нормального давления в зависимости от условного прохода соединительной головки</w:t>
            </w:r>
          </w:p>
          <w:p w14:paraId="647801C2" w14:textId="77777777" w:rsidR="005C5A86" w:rsidRPr="005C5A86" w:rsidRDefault="005C5A86" w:rsidP="005C5A86">
            <w:pPr>
              <w:jc w:val="both"/>
              <w:rPr>
                <w:rFonts w:ascii="Times New Roman" w:hAnsi="Times New Roman" w:cs="Times New Roman"/>
                <w:bCs/>
              </w:rPr>
            </w:pPr>
          </w:p>
        </w:tc>
        <w:tc>
          <w:tcPr>
            <w:tcW w:w="2307" w:type="dxa"/>
            <w:shd w:val="clear" w:color="auto" w:fill="auto"/>
            <w:vAlign w:val="center"/>
          </w:tcPr>
          <w:p w14:paraId="6AE84A4A" w14:textId="227E8F83"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DN 50</w:t>
            </w:r>
          </w:p>
        </w:tc>
        <w:tc>
          <w:tcPr>
            <w:tcW w:w="2307" w:type="dxa"/>
            <w:shd w:val="clear" w:color="auto" w:fill="auto"/>
            <w:vAlign w:val="center"/>
          </w:tcPr>
          <w:p w14:paraId="6C76D86A" w14:textId="6C544C8F" w:rsidR="005C5A86" w:rsidRPr="005C5A86" w:rsidRDefault="005C5A86" w:rsidP="005C5A86">
            <w:pPr>
              <w:jc w:val="center"/>
              <w:rPr>
                <w:rFonts w:ascii="Times New Roman" w:hAnsi="Times New Roman" w:cs="Times New Roman"/>
                <w:bCs/>
              </w:rPr>
            </w:pPr>
            <w:r w:rsidRPr="005C5A86">
              <w:rPr>
                <w:rFonts w:ascii="Times New Roman" w:hAnsi="Times New Roman" w:cs="Times New Roman"/>
                <w:sz w:val="20"/>
                <w:szCs w:val="20"/>
              </w:rPr>
              <w:t>х</w:t>
            </w:r>
          </w:p>
        </w:tc>
      </w:tr>
    </w:tbl>
    <w:p w14:paraId="7944B267"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294C14" w:rsidRPr="00735C72" w:rsidSect="0057342B">
          <w:pgSz w:w="11906" w:h="16840" w:code="9"/>
          <w:pgMar w:top="426" w:right="1134" w:bottom="142" w:left="1134" w:header="284" w:footer="397" w:gutter="0"/>
          <w:cols w:space="720"/>
          <w:titlePg/>
          <w:docGrid w:linePitch="326"/>
        </w:sectPr>
      </w:pPr>
    </w:p>
    <w:p w14:paraId="5B7D0311" w14:textId="5A4EA8CF"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3</w:t>
      </w:r>
    </w:p>
    <w:p w14:paraId="65EB8182"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w:t>
      </w:r>
    </w:p>
    <w:p w14:paraId="16D44C5E"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69827A74" w14:textId="0F3E3D60" w:rsidR="00294C14" w:rsidRPr="001D23AE" w:rsidRDefault="00294C14" w:rsidP="00294C14">
      <w:pPr>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2C0F41F" w14:textId="77777777" w:rsidR="005431BD" w:rsidRDefault="005431BD" w:rsidP="00294C14">
      <w:pPr>
        <w:spacing w:after="0" w:line="240" w:lineRule="auto"/>
        <w:jc w:val="center"/>
        <w:rPr>
          <w:rFonts w:ascii="Times New Roman" w:eastAsia="Times New Roman CYR" w:hAnsi="Times New Roman" w:cs="Times New Roman"/>
          <w:bCs/>
          <w:i/>
          <w:iCs/>
          <w:color w:val="26282F"/>
          <w:sz w:val="20"/>
          <w:szCs w:val="20"/>
          <w:lang w:eastAsia="ru-RU"/>
        </w:rPr>
      </w:pPr>
      <w:r w:rsidRPr="005431BD">
        <w:rPr>
          <w:rFonts w:ascii="Times New Roman" w:eastAsia="Times New Roman CYR" w:hAnsi="Times New Roman" w:cs="Times New Roman"/>
          <w:bCs/>
          <w:i/>
          <w:iCs/>
          <w:color w:val="26282F"/>
          <w:sz w:val="20"/>
          <w:szCs w:val="20"/>
          <w:lang w:eastAsia="ru-RU"/>
        </w:rPr>
        <w:t>Рекомендуемый образец</w:t>
      </w:r>
    </w:p>
    <w:p w14:paraId="2514751B" w14:textId="2B0ED2FD" w:rsidR="00294C14" w:rsidRPr="00735C72" w:rsidRDefault="00E037E8" w:rsidP="00294C14">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ЗАЯВКА О ПОЛУЧЕНИИ ТОВАРА</w:t>
      </w:r>
    </w:p>
    <w:p w14:paraId="1CDD5019" w14:textId="77777777" w:rsidR="00294C14" w:rsidRPr="00735C72" w:rsidRDefault="00E037E8"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(контракт от «__»</w:t>
      </w:r>
      <w:r w:rsidR="00294C14" w:rsidRPr="00735C72">
        <w:rPr>
          <w:rFonts w:ascii="Times New Roman" w:eastAsia="Times New Roman" w:hAnsi="Times New Roman" w:cs="Times New Roman"/>
          <w:sz w:val="20"/>
          <w:szCs w:val="20"/>
          <w:lang w:eastAsia="ru-RU"/>
        </w:rPr>
        <w:t xml:space="preserve"> ____ 20__ г. </w:t>
      </w:r>
      <w:r w:rsidRPr="00735C72">
        <w:rPr>
          <w:rFonts w:ascii="Times New Roman" w:eastAsia="Times New Roman" w:hAnsi="Times New Roman" w:cs="Times New Roman"/>
          <w:sz w:val="20"/>
          <w:szCs w:val="20"/>
          <w:lang w:eastAsia="ru-RU"/>
        </w:rPr>
        <w:t>№</w:t>
      </w:r>
      <w:r w:rsidR="00294C14" w:rsidRPr="00735C72">
        <w:rPr>
          <w:rFonts w:ascii="Times New Roman" w:eastAsia="Times New Roman" w:hAnsi="Times New Roman" w:cs="Times New Roman"/>
          <w:sz w:val="20"/>
          <w:szCs w:val="20"/>
          <w:lang w:eastAsia="ru-RU"/>
        </w:rPr>
        <w:t xml:space="preserve"> ___)</w:t>
      </w:r>
    </w:p>
    <w:p w14:paraId="715686E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1F82321F" w14:textId="77777777" w:rsidR="00294C14"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00294C14" w:rsidRPr="00735C72">
        <w:rPr>
          <w:rFonts w:ascii="Times New Roman" w:eastAsia="Times New Roman" w:hAnsi="Times New Roman" w:cs="Times New Roman"/>
          <w:sz w:val="20"/>
          <w:szCs w:val="20"/>
          <w:lang w:eastAsia="ru-RU"/>
        </w:rPr>
        <w:t xml:space="preserve"> просит осуществить поставку Товара в следующем количестве:</w:t>
      </w:r>
    </w:p>
    <w:p w14:paraId="60C99FC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294C14" w:rsidRPr="00735C72" w14:paraId="30244B6C" w14:textId="77777777" w:rsidTr="00F37D6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3204AC2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N п/п</w:t>
            </w:r>
          </w:p>
        </w:tc>
        <w:tc>
          <w:tcPr>
            <w:tcW w:w="1734" w:type="dxa"/>
            <w:tcBorders>
              <w:top w:val="single" w:sz="8" w:space="0" w:color="000000"/>
              <w:left w:val="single" w:sz="8" w:space="0" w:color="000000"/>
              <w:bottom w:val="single" w:sz="8" w:space="0" w:color="000000"/>
              <w:right w:val="single" w:sz="8" w:space="0" w:color="000000"/>
            </w:tcBorders>
            <w:hideMark/>
          </w:tcPr>
          <w:p w14:paraId="784D39D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Наименование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45B0FFF7"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Единица измерения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к Контракту)</w:t>
            </w:r>
          </w:p>
        </w:tc>
        <w:tc>
          <w:tcPr>
            <w:tcW w:w="1347" w:type="dxa"/>
            <w:tcBorders>
              <w:top w:val="single" w:sz="8" w:space="0" w:color="000000"/>
              <w:left w:val="single" w:sz="8" w:space="0" w:color="000000"/>
              <w:right w:val="single" w:sz="8" w:space="0" w:color="000000"/>
            </w:tcBorders>
          </w:tcPr>
          <w:p w14:paraId="3258812C"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086031AE"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Цена за Единицу измерения</w:t>
            </w:r>
            <w:r w:rsidR="00111626" w:rsidRPr="00735C72">
              <w:rPr>
                <w:rFonts w:ascii="Times New Roman" w:eastAsia="Times New Roman" w:hAnsi="Times New Roman" w:cs="Times New Roman"/>
                <w:sz w:val="20"/>
                <w:szCs w:val="20"/>
                <w:lang w:eastAsia="ru-RU"/>
              </w:rPr>
              <w:t xml:space="preserve"> Товара (согласно Спецификации (Приложение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6D5E98A1"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61125012"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Стоимость, </w:t>
            </w:r>
          </w:p>
          <w:p w14:paraId="1696BED9"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r>
      <w:tr w:rsidR="00294C14" w:rsidRPr="00735C72" w14:paraId="2B60B2B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7B6E37B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4E5D2E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67D7FEA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64502F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734564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837A8FD"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1A5AE06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6FA644A3"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37B570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46A7AE5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29D7184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BCBB7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15C18A1"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152992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6F6A85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7858E7E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58A4126E"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2963F17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7A33EE9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5563C0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4849B288"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E52EB0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E0EC999"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bl>
    <w:p w14:paraId="05C60D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p w14:paraId="19FE979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Срок поставки/получения (выборки) Товара: _____________</w:t>
      </w:r>
    </w:p>
    <w:p w14:paraId="570B73F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6D6DD12E" w14:textId="77777777" w:rsidR="00294C14" w:rsidRPr="00735C72" w:rsidRDefault="00294C14" w:rsidP="00294C14">
      <w:pPr>
        <w:spacing w:after="0" w:line="240" w:lineRule="auto"/>
        <w:ind w:firstLine="540"/>
        <w:jc w:val="both"/>
        <w:rPr>
          <w:rFonts w:ascii="Times New Roman" w:eastAsia="Times New Roman" w:hAnsi="Times New Roman" w:cs="Times New Roman"/>
          <w:sz w:val="20"/>
          <w:szCs w:val="20"/>
          <w:lang w:eastAsia="ru-RU"/>
        </w:rPr>
      </w:pPr>
    </w:p>
    <w:p w14:paraId="28FEBFD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294C14" w:rsidRPr="00735C72" w14:paraId="0A40B538" w14:textId="77777777" w:rsidTr="00F37D66">
        <w:tc>
          <w:tcPr>
            <w:tcW w:w="0" w:type="auto"/>
            <w:hideMark/>
          </w:tcPr>
          <w:p w14:paraId="50130EF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От Заказчика/Получателя</w:t>
            </w:r>
          </w:p>
        </w:tc>
        <w:tc>
          <w:tcPr>
            <w:tcW w:w="0" w:type="auto"/>
            <w:hideMark/>
          </w:tcPr>
          <w:p w14:paraId="06332FB2"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74B97815"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5919C49B" w14:textId="77777777" w:rsidTr="00F37D66">
        <w:tc>
          <w:tcPr>
            <w:tcW w:w="0" w:type="auto"/>
            <w:hideMark/>
          </w:tcPr>
          <w:p w14:paraId="6F74D4EC"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hideMark/>
          </w:tcPr>
          <w:p w14:paraId="701948A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1506519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Подпись, расшифровка подписи</w:t>
            </w:r>
          </w:p>
          <w:p w14:paraId="2E74FCFA" w14:textId="77777777" w:rsidR="00294C14" w:rsidRPr="00735C72" w:rsidRDefault="00294C14" w:rsidP="00294C14">
            <w:pPr>
              <w:spacing w:after="10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М.П. (при наличии)".</w:t>
            </w:r>
          </w:p>
        </w:tc>
      </w:tr>
    </w:tbl>
    <w:p w14:paraId="4C985A94"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294C14" w:rsidRPr="00735C72" w:rsidSect="0057342B">
          <w:pgSz w:w="11906" w:h="16838"/>
          <w:pgMar w:top="709" w:right="851" w:bottom="1134" w:left="1418" w:header="709" w:footer="709" w:gutter="0"/>
          <w:cols w:space="708"/>
          <w:docGrid w:linePitch="360"/>
        </w:sectPr>
      </w:pPr>
    </w:p>
    <w:p w14:paraId="0BD7CBAA"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4 к Контракту</w:t>
      </w:r>
    </w:p>
    <w:p w14:paraId="70AD01CF"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382B6639" w14:textId="75E543B5" w:rsidR="00294C14" w:rsidRPr="00A923DA" w:rsidRDefault="00294C14" w:rsidP="00294C14">
      <w:pPr>
        <w:tabs>
          <w:tab w:val="left" w:pos="5963"/>
        </w:tabs>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3FD74A4" w14:textId="77777777" w:rsidR="00294C14" w:rsidRPr="00735C72" w:rsidRDefault="00294C14" w:rsidP="00294C14">
      <w:pPr>
        <w:tabs>
          <w:tab w:val="left" w:pos="5963"/>
        </w:tabs>
        <w:spacing w:after="0" w:line="240" w:lineRule="auto"/>
        <w:jc w:val="right"/>
        <w:rPr>
          <w:rFonts w:ascii="Times New Roman" w:eastAsia="Times New Roman" w:hAnsi="Times New Roman" w:cs="Times New Roman"/>
          <w:sz w:val="20"/>
          <w:szCs w:val="20"/>
          <w:lang w:eastAsia="ru-RU"/>
        </w:rPr>
      </w:pPr>
    </w:p>
    <w:p w14:paraId="5D70B2E9"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ОБРАЗЕЦ</w:t>
      </w:r>
    </w:p>
    <w:p w14:paraId="478C6DE2"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p>
    <w:p w14:paraId="71605DC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r w:rsidRPr="00735C72">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p>
    <w:p w14:paraId="380DC27A"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2360E15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по </w:t>
      </w:r>
      <w:r w:rsidR="0033797C" w:rsidRPr="00735C72">
        <w:rPr>
          <w:rFonts w:ascii="Times New Roman" w:eastAsia="Times New Roman" w:hAnsi="Times New Roman" w:cs="Times New Roman"/>
          <w:color w:val="000000"/>
          <w:sz w:val="20"/>
          <w:szCs w:val="20"/>
          <w:lang w:eastAsia="ru-RU"/>
        </w:rPr>
        <w:t>Контракт</w:t>
      </w:r>
      <w:r w:rsidRPr="00735C72">
        <w:rPr>
          <w:rFonts w:ascii="Times New Roman" w:eastAsia="Times New Roman" w:hAnsi="Times New Roman" w:cs="Times New Roman"/>
          <w:color w:val="000000"/>
          <w:sz w:val="20"/>
          <w:szCs w:val="20"/>
          <w:lang w:eastAsia="ru-RU"/>
        </w:rPr>
        <w:t xml:space="preserve">у от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__</w:t>
      </w:r>
      <w:r w:rsidR="009F2E00" w:rsidRPr="00735C72">
        <w:rPr>
          <w:rFonts w:ascii="Times New Roman" w:eastAsia="Times New Roman" w:hAnsi="Times New Roman" w:cs="Times New Roman"/>
          <w:color w:val="000000"/>
          <w:sz w:val="20"/>
          <w:szCs w:val="20"/>
          <w:lang w:eastAsia="ru-RU"/>
        </w:rPr>
        <w:t xml:space="preserve">» </w:t>
      </w:r>
      <w:r w:rsidRPr="00735C72">
        <w:rPr>
          <w:rFonts w:ascii="Times New Roman" w:eastAsia="Times New Roman" w:hAnsi="Times New Roman" w:cs="Times New Roman"/>
          <w:color w:val="000000"/>
          <w:sz w:val="20"/>
          <w:szCs w:val="20"/>
          <w:lang w:eastAsia="ru-RU"/>
        </w:rPr>
        <w:t xml:space="preserve">____________ 20__ г.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 xml:space="preserve"> ____)</w:t>
      </w:r>
    </w:p>
    <w:p w14:paraId="56B108A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60A54D1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4901B306" w14:textId="77777777" w:rsidR="00294C14" w:rsidRPr="00735C72" w:rsidRDefault="00294C14" w:rsidP="00294C14">
      <w:pPr>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2857"/>
        <w:gridCol w:w="2075"/>
        <w:gridCol w:w="2618"/>
        <w:gridCol w:w="2026"/>
      </w:tblGrid>
      <w:tr w:rsidR="00294C14" w:rsidRPr="00735C72"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Поставщика</w:t>
            </w:r>
          </w:p>
        </w:tc>
      </w:tr>
      <w:tr w:rsidR="00294C14" w:rsidRPr="00735C72"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735C72" w:rsidRDefault="007D3CAE"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w:t>
            </w:r>
            <w:r w:rsidR="00294C14" w:rsidRPr="00735C72">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r>
      <w:tr w:rsidR="00294C14" w:rsidRPr="00735C72"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r w:rsidR="00294C14" w:rsidRPr="00735C72"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bl>
    <w:p w14:paraId="6752CD50"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6E9B5BE3"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4BF234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В пользу ________________</w:t>
      </w:r>
    </w:p>
    <w:p w14:paraId="03B9EA1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0E57034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Заказчик                                                               Поставщик</w:t>
      </w:r>
    </w:p>
    <w:p w14:paraId="3B264D4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11A66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38AD8074" w14:textId="77777777" w:rsidR="00F37D66" w:rsidRPr="00735C72" w:rsidRDefault="00294C14"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4A26F10B"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2FA08B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D2D268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82BDEEA"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61370A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D49E1E"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1C29F44"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64E0A6"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30B1E30"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92082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C1DF3FF"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40927BA"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7C8FF4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76904B6B"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517EF9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0F8B87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FEEEE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E036558"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E29C94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37C88F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F21DC0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CF54C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94EBB05"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58E7249"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FBB30AB"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81D6FFA"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ABC1159"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201784C"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3473D8EF"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0C796258" w14:textId="4BA9E4AA" w:rsidR="00B44BD0" w:rsidRPr="00735C72" w:rsidRDefault="00B44BD0" w:rsidP="00B44BD0">
      <w:pPr>
        <w:pStyle w:val="ConsPlusNormal"/>
        <w:ind w:left="5954" w:firstLine="709"/>
        <w:jc w:val="both"/>
        <w:outlineLvl w:val="1"/>
        <w:rPr>
          <w:rFonts w:ascii="Times New Roman" w:hAnsi="Times New Roman" w:cs="Times New Roman"/>
        </w:rPr>
      </w:pPr>
      <w:r w:rsidRPr="00735C72">
        <w:rPr>
          <w:rFonts w:ascii="Times New Roman" w:hAnsi="Times New Roman" w:cs="Times New Roman"/>
        </w:rPr>
        <w:t xml:space="preserve">Приложение № </w:t>
      </w:r>
      <w:r w:rsidR="002A17DE">
        <w:rPr>
          <w:rFonts w:ascii="Times New Roman" w:hAnsi="Times New Roman" w:cs="Times New Roman"/>
        </w:rPr>
        <w:t>5</w:t>
      </w:r>
    </w:p>
    <w:p w14:paraId="27BE8504" w14:textId="77777777" w:rsidR="00B44BD0" w:rsidRPr="00735C72" w:rsidRDefault="00B44BD0" w:rsidP="00B44BD0">
      <w:pPr>
        <w:pStyle w:val="ConsPlusNormal"/>
        <w:ind w:left="5954" w:firstLine="709"/>
        <w:jc w:val="both"/>
        <w:rPr>
          <w:rFonts w:ascii="Times New Roman" w:hAnsi="Times New Roman" w:cs="Times New Roman"/>
        </w:rPr>
      </w:pPr>
      <w:r w:rsidRPr="00735C72">
        <w:rPr>
          <w:rFonts w:ascii="Times New Roman" w:hAnsi="Times New Roman" w:cs="Times New Roman"/>
        </w:rPr>
        <w:t>к Контракту</w:t>
      </w:r>
    </w:p>
    <w:p w14:paraId="5301A306" w14:textId="488FCCCD" w:rsidR="00B44BD0" w:rsidRPr="00110BDD" w:rsidRDefault="00B44BD0" w:rsidP="00B44BD0">
      <w:pPr>
        <w:pStyle w:val="ConsPlusNormal"/>
        <w:ind w:left="5954" w:firstLine="709"/>
        <w:jc w:val="both"/>
        <w:rPr>
          <w:rFonts w:ascii="Times New Roman" w:hAnsi="Times New Roman" w:cs="Times New Roman"/>
          <w:b/>
          <w:bCs/>
        </w:rPr>
      </w:pPr>
      <w:r w:rsidRPr="00735C72">
        <w:rPr>
          <w:rFonts w:ascii="Times New Roman" w:hAnsi="Times New Roman" w:cs="Times New Roman"/>
        </w:rPr>
        <w:t xml:space="preserve">от «__» ____ 20__ г. № </w:t>
      </w:r>
    </w:p>
    <w:p w14:paraId="00D7FC58"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5A3E7D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bookmarkStart w:id="8" w:name="p693"/>
      <w:bookmarkEnd w:id="8"/>
    </w:p>
    <w:p w14:paraId="204AD4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p>
    <w:p w14:paraId="4788B1AD" w14:textId="2A5BD6C4" w:rsidR="007418A0" w:rsidRDefault="005431BD" w:rsidP="00B44BD0">
      <w:pPr>
        <w:spacing w:after="0" w:line="240" w:lineRule="auto"/>
        <w:ind w:firstLine="709"/>
        <w:jc w:val="center"/>
        <w:rPr>
          <w:rFonts w:ascii="Times New Roman" w:eastAsia="Times New Roman" w:hAnsi="Times New Roman" w:cs="Times New Roman"/>
          <w:b/>
          <w:sz w:val="20"/>
          <w:szCs w:val="20"/>
          <w:lang w:eastAsia="ru-RU"/>
        </w:rPr>
      </w:pPr>
      <w:r w:rsidRPr="005431BD">
        <w:rPr>
          <w:rFonts w:ascii="Times New Roman" w:eastAsia="Times New Roman" w:hAnsi="Times New Roman" w:cs="Times New Roman"/>
          <w:b/>
          <w:sz w:val="20"/>
          <w:szCs w:val="20"/>
          <w:lang w:eastAsia="ru-RU"/>
        </w:rPr>
        <w:t>ОТГРУЗОЧНАЯ РАЗНАРЯДКА</w:t>
      </w:r>
    </w:p>
    <w:p w14:paraId="369787F8" w14:textId="77777777" w:rsidR="008F3749" w:rsidRPr="00735C72" w:rsidRDefault="008F3749" w:rsidP="00B44BD0">
      <w:pPr>
        <w:spacing w:after="0" w:line="240" w:lineRule="auto"/>
        <w:ind w:firstLine="709"/>
        <w:jc w:val="center"/>
        <w:rPr>
          <w:rFonts w:ascii="Times New Roman" w:eastAsia="Times New Roman" w:hAnsi="Times New Roman" w:cs="Times New Roman"/>
          <w:b/>
          <w:sz w:val="20"/>
          <w:szCs w:val="20"/>
          <w:lang w:eastAsia="ru-RU"/>
        </w:rPr>
      </w:pPr>
    </w:p>
    <w:tbl>
      <w:tblPr>
        <w:tblStyle w:val="aff6"/>
        <w:tblW w:w="8190" w:type="dxa"/>
        <w:tblInd w:w="-431" w:type="dxa"/>
        <w:tblLook w:val="04A0" w:firstRow="1" w:lastRow="0" w:firstColumn="1" w:lastColumn="0" w:noHBand="0" w:noVBand="1"/>
      </w:tblPr>
      <w:tblGrid>
        <w:gridCol w:w="673"/>
        <w:gridCol w:w="1890"/>
        <w:gridCol w:w="1250"/>
        <w:gridCol w:w="1843"/>
        <w:gridCol w:w="1267"/>
        <w:gridCol w:w="1267"/>
      </w:tblGrid>
      <w:tr w:rsidR="00F75125" w:rsidRPr="00735C72" w14:paraId="7D664C0C" w14:textId="2AB0C23C" w:rsidTr="00F75125">
        <w:tc>
          <w:tcPr>
            <w:tcW w:w="673" w:type="dxa"/>
            <w:vAlign w:val="center"/>
          </w:tcPr>
          <w:p w14:paraId="338B6A7E" w14:textId="59D09F8D" w:rsidR="00F75125" w:rsidRPr="00735C72" w:rsidRDefault="00F75125" w:rsidP="005431BD">
            <w:pPr>
              <w:jc w:val="center"/>
              <w:rPr>
                <w:b/>
              </w:rPr>
            </w:pPr>
            <w:r w:rsidRPr="00735C72">
              <w:t>№ п/п</w:t>
            </w:r>
          </w:p>
        </w:tc>
        <w:tc>
          <w:tcPr>
            <w:tcW w:w="1890" w:type="dxa"/>
          </w:tcPr>
          <w:p w14:paraId="36BAC5A6" w14:textId="7BE0DF66" w:rsidR="00F75125" w:rsidRPr="005431BD" w:rsidRDefault="00F75125" w:rsidP="005431BD">
            <w:pPr>
              <w:jc w:val="center"/>
              <w:rPr>
                <w:bCs/>
              </w:rPr>
            </w:pPr>
            <w:r>
              <w:rPr>
                <w:bCs/>
              </w:rPr>
              <w:t>Наименование товара</w:t>
            </w:r>
          </w:p>
        </w:tc>
        <w:tc>
          <w:tcPr>
            <w:tcW w:w="1250" w:type="dxa"/>
            <w:tcBorders>
              <w:top w:val="single" w:sz="8" w:space="0" w:color="000000"/>
              <w:left w:val="single" w:sz="8" w:space="0" w:color="000000"/>
              <w:bottom w:val="single" w:sz="8" w:space="0" w:color="000000"/>
              <w:right w:val="single" w:sz="8" w:space="0" w:color="000000"/>
            </w:tcBorders>
          </w:tcPr>
          <w:p w14:paraId="25F1EF8C" w14:textId="4843926B" w:rsidR="00F75125" w:rsidRPr="00735C72" w:rsidRDefault="00F75125" w:rsidP="005431BD">
            <w:pPr>
              <w:jc w:val="center"/>
              <w:rPr>
                <w:b/>
              </w:rPr>
            </w:pPr>
            <w:r w:rsidRPr="005F4981">
              <w:t>Получатель</w:t>
            </w:r>
          </w:p>
        </w:tc>
        <w:tc>
          <w:tcPr>
            <w:tcW w:w="1843" w:type="dxa"/>
            <w:tcBorders>
              <w:top w:val="single" w:sz="8" w:space="0" w:color="000000"/>
              <w:left w:val="single" w:sz="8" w:space="0" w:color="000000"/>
              <w:bottom w:val="single" w:sz="8" w:space="0" w:color="000000"/>
              <w:right w:val="single" w:sz="8" w:space="0" w:color="000000"/>
            </w:tcBorders>
          </w:tcPr>
          <w:p w14:paraId="4D7F93D8" w14:textId="6354F6C9" w:rsidR="00F75125" w:rsidRPr="00735C72" w:rsidRDefault="00F75125" w:rsidP="005431BD">
            <w:pPr>
              <w:jc w:val="center"/>
              <w:rPr>
                <w:b/>
              </w:rPr>
            </w:pPr>
            <w:r w:rsidRPr="005F4981">
              <w:t>Адрес поставки</w:t>
            </w:r>
          </w:p>
        </w:tc>
        <w:tc>
          <w:tcPr>
            <w:tcW w:w="1267" w:type="dxa"/>
            <w:tcBorders>
              <w:top w:val="single" w:sz="8" w:space="0" w:color="000000"/>
              <w:left w:val="single" w:sz="8" w:space="0" w:color="000000"/>
              <w:bottom w:val="single" w:sz="8" w:space="0" w:color="000000"/>
              <w:right w:val="single" w:sz="8" w:space="0" w:color="000000"/>
            </w:tcBorders>
          </w:tcPr>
          <w:p w14:paraId="325791F9" w14:textId="6F533EF0" w:rsidR="00F75125" w:rsidRPr="00735C72" w:rsidRDefault="00F75125" w:rsidP="005431BD">
            <w:pPr>
              <w:jc w:val="center"/>
              <w:rPr>
                <w:b/>
              </w:rPr>
            </w:pPr>
            <w:r w:rsidRPr="005F4981">
              <w:t xml:space="preserve">Количество </w:t>
            </w:r>
          </w:p>
        </w:tc>
        <w:tc>
          <w:tcPr>
            <w:tcW w:w="1267" w:type="dxa"/>
            <w:tcBorders>
              <w:top w:val="single" w:sz="8" w:space="0" w:color="000000"/>
              <w:left w:val="single" w:sz="8" w:space="0" w:color="000000"/>
              <w:bottom w:val="single" w:sz="8" w:space="0" w:color="000000"/>
              <w:right w:val="single" w:sz="8" w:space="0" w:color="000000"/>
            </w:tcBorders>
          </w:tcPr>
          <w:p w14:paraId="5A1838AF" w14:textId="30AEBE03" w:rsidR="00F75125" w:rsidRPr="005F4981" w:rsidRDefault="00F75125" w:rsidP="005431BD">
            <w:pPr>
              <w:jc w:val="center"/>
            </w:pPr>
            <w:r>
              <w:t>Ед. измерения</w:t>
            </w:r>
          </w:p>
        </w:tc>
      </w:tr>
      <w:tr w:rsidR="00F75125" w:rsidRPr="00735C72" w14:paraId="13C1853A" w14:textId="6E4376F3" w:rsidTr="00F75125">
        <w:tc>
          <w:tcPr>
            <w:tcW w:w="673" w:type="dxa"/>
            <w:vAlign w:val="center"/>
          </w:tcPr>
          <w:p w14:paraId="51CAD735" w14:textId="3FE5CF13" w:rsidR="00F75125" w:rsidRPr="00735C72" w:rsidRDefault="00F75125" w:rsidP="009E3BB7">
            <w:pPr>
              <w:jc w:val="center"/>
              <w:rPr>
                <w:bCs/>
              </w:rPr>
            </w:pPr>
          </w:p>
        </w:tc>
        <w:tc>
          <w:tcPr>
            <w:tcW w:w="1890" w:type="dxa"/>
          </w:tcPr>
          <w:p w14:paraId="69C32D3D" w14:textId="77777777" w:rsidR="00F75125" w:rsidRPr="00735C72" w:rsidRDefault="00F75125" w:rsidP="009E3BB7">
            <w:pPr>
              <w:jc w:val="center"/>
              <w:rPr>
                <w:bCs/>
              </w:rPr>
            </w:pPr>
          </w:p>
        </w:tc>
        <w:tc>
          <w:tcPr>
            <w:tcW w:w="1250" w:type="dxa"/>
            <w:vAlign w:val="center"/>
          </w:tcPr>
          <w:p w14:paraId="6A143482" w14:textId="77777777" w:rsidR="00F75125" w:rsidRPr="00735C72" w:rsidRDefault="00F75125" w:rsidP="009E3BB7">
            <w:pPr>
              <w:jc w:val="center"/>
              <w:rPr>
                <w:bCs/>
              </w:rPr>
            </w:pPr>
          </w:p>
        </w:tc>
        <w:tc>
          <w:tcPr>
            <w:tcW w:w="1843" w:type="dxa"/>
            <w:vAlign w:val="center"/>
          </w:tcPr>
          <w:p w14:paraId="242F5671" w14:textId="729C5D4C" w:rsidR="00F75125" w:rsidRPr="00735C72" w:rsidRDefault="00F75125" w:rsidP="009E3BB7">
            <w:pPr>
              <w:rPr>
                <w:b/>
              </w:rPr>
            </w:pPr>
          </w:p>
        </w:tc>
        <w:tc>
          <w:tcPr>
            <w:tcW w:w="1267" w:type="dxa"/>
            <w:vAlign w:val="center"/>
          </w:tcPr>
          <w:p w14:paraId="4713E027" w14:textId="114080DD" w:rsidR="00F75125" w:rsidRPr="00735C72" w:rsidRDefault="00F75125" w:rsidP="009E3BB7">
            <w:pPr>
              <w:rPr>
                <w:b/>
              </w:rPr>
            </w:pPr>
          </w:p>
        </w:tc>
        <w:tc>
          <w:tcPr>
            <w:tcW w:w="1267" w:type="dxa"/>
          </w:tcPr>
          <w:p w14:paraId="2D373F44" w14:textId="77777777" w:rsidR="00F75125" w:rsidRPr="00735C72" w:rsidRDefault="00F75125" w:rsidP="009E3BB7">
            <w:pPr>
              <w:rPr>
                <w:b/>
              </w:rPr>
            </w:pPr>
          </w:p>
        </w:tc>
      </w:tr>
      <w:tr w:rsidR="00F75125" w:rsidRPr="00735C72" w14:paraId="4416AAA0" w14:textId="3B82D843" w:rsidTr="00F75125">
        <w:tc>
          <w:tcPr>
            <w:tcW w:w="673" w:type="dxa"/>
            <w:vAlign w:val="center"/>
          </w:tcPr>
          <w:p w14:paraId="0BA39D7F" w14:textId="6BD23B09" w:rsidR="00F75125" w:rsidRPr="00735C72" w:rsidRDefault="00F75125" w:rsidP="00BA46E2">
            <w:pPr>
              <w:jc w:val="center"/>
              <w:rPr>
                <w:bCs/>
              </w:rPr>
            </w:pPr>
            <w:r w:rsidRPr="00735C72">
              <w:rPr>
                <w:bCs/>
              </w:rPr>
              <w:t>2.</w:t>
            </w:r>
          </w:p>
        </w:tc>
        <w:tc>
          <w:tcPr>
            <w:tcW w:w="1890" w:type="dxa"/>
          </w:tcPr>
          <w:p w14:paraId="6EDBA2A3" w14:textId="77777777" w:rsidR="00F75125" w:rsidRPr="00735C72" w:rsidRDefault="00F75125" w:rsidP="00BA46E2">
            <w:pPr>
              <w:jc w:val="center"/>
              <w:rPr>
                <w:bCs/>
              </w:rPr>
            </w:pPr>
          </w:p>
        </w:tc>
        <w:tc>
          <w:tcPr>
            <w:tcW w:w="1250" w:type="dxa"/>
            <w:vAlign w:val="center"/>
          </w:tcPr>
          <w:p w14:paraId="3F0E52B6" w14:textId="77777777" w:rsidR="00F75125" w:rsidRPr="00735C72" w:rsidRDefault="00F75125" w:rsidP="00BA46E2">
            <w:pPr>
              <w:jc w:val="center"/>
              <w:rPr>
                <w:bCs/>
              </w:rPr>
            </w:pPr>
          </w:p>
        </w:tc>
        <w:tc>
          <w:tcPr>
            <w:tcW w:w="1843" w:type="dxa"/>
            <w:vAlign w:val="center"/>
          </w:tcPr>
          <w:p w14:paraId="2387F92B" w14:textId="55738403" w:rsidR="00F75125" w:rsidRPr="00735C72" w:rsidRDefault="00F75125" w:rsidP="00BA46E2">
            <w:pPr>
              <w:rPr>
                <w:b/>
              </w:rPr>
            </w:pPr>
          </w:p>
        </w:tc>
        <w:tc>
          <w:tcPr>
            <w:tcW w:w="1267" w:type="dxa"/>
            <w:vAlign w:val="center"/>
          </w:tcPr>
          <w:p w14:paraId="326EB36C" w14:textId="757CF297" w:rsidR="00F75125" w:rsidRPr="00735C72" w:rsidRDefault="00F75125" w:rsidP="00BA46E2">
            <w:pPr>
              <w:rPr>
                <w:b/>
              </w:rPr>
            </w:pPr>
          </w:p>
        </w:tc>
        <w:tc>
          <w:tcPr>
            <w:tcW w:w="1267" w:type="dxa"/>
          </w:tcPr>
          <w:p w14:paraId="25AF63E6" w14:textId="77777777" w:rsidR="00F75125" w:rsidRPr="00735C72" w:rsidRDefault="00F75125" w:rsidP="00BA46E2">
            <w:pPr>
              <w:rPr>
                <w:b/>
              </w:rPr>
            </w:pPr>
          </w:p>
        </w:tc>
      </w:tr>
    </w:tbl>
    <w:p w14:paraId="71D6724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DF00EA2" w14:textId="77777777" w:rsidR="005431BD" w:rsidRPr="00BE7102" w:rsidRDefault="005431BD" w:rsidP="005431BD">
      <w:pPr>
        <w:spacing w:after="0" w:line="240" w:lineRule="auto"/>
        <w:ind w:firstLine="709"/>
        <w:jc w:val="both"/>
        <w:rPr>
          <w:rFonts w:ascii="Times New Roman" w:eastAsia="Times New Roman" w:hAnsi="Times New Roman" w:cs="Times New Roman"/>
          <w:sz w:val="24"/>
          <w:szCs w:val="24"/>
          <w:lang w:eastAsia="ru-RU"/>
        </w:rPr>
      </w:pPr>
    </w:p>
    <w:p w14:paraId="125FC19D"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44C3CDF"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3BB8C23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A815EF2"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1DA38E45"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C068F09"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44C8623B"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0F9CC68A" w14:textId="77777777" w:rsidR="00B44BD0" w:rsidRPr="00735C72" w:rsidRDefault="00B44BD0" w:rsidP="00325B47">
      <w:pPr>
        <w:pStyle w:val="ConsPlusNormal"/>
        <w:ind w:left="5954" w:firstLine="709"/>
        <w:jc w:val="both"/>
        <w:outlineLvl w:val="1"/>
        <w:rPr>
          <w:rFonts w:ascii="Times New Roman" w:hAnsi="Times New Roman" w:cs="Times New Roman"/>
        </w:rPr>
      </w:pPr>
    </w:p>
    <w:tbl>
      <w:tblPr>
        <w:tblW w:w="9828" w:type="dxa"/>
        <w:tblInd w:w="-5" w:type="dxa"/>
        <w:tblLook w:val="04A0" w:firstRow="1" w:lastRow="0" w:firstColumn="1" w:lastColumn="0" w:noHBand="0" w:noVBand="1"/>
      </w:tblPr>
      <w:tblGrid>
        <w:gridCol w:w="5211"/>
        <w:gridCol w:w="4617"/>
      </w:tblGrid>
      <w:tr w:rsidR="00B44BD0" w:rsidRPr="00735C72" w14:paraId="5DB6A348" w14:textId="77777777" w:rsidTr="00CC4D91">
        <w:tc>
          <w:tcPr>
            <w:tcW w:w="5211" w:type="dxa"/>
            <w:tcBorders>
              <w:top w:val="single" w:sz="4" w:space="0" w:color="000000"/>
              <w:left w:val="single" w:sz="4" w:space="0" w:color="000000"/>
              <w:bottom w:val="single" w:sz="4" w:space="0" w:color="000000"/>
            </w:tcBorders>
          </w:tcPr>
          <w:p w14:paraId="78397D3F"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eastAsia="Calibri" w:hAnsi="Times New Roman" w:cs="Times New Roman"/>
                <w:bCs/>
                <w:sz w:val="20"/>
                <w:szCs w:val="20"/>
              </w:rPr>
              <w:t>Главный врач СПб ГБУЗ «Городская поликлиника № 49»</w:t>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t xml:space="preserve"> </w:t>
            </w:r>
          </w:p>
          <w:p w14:paraId="5086C9FB" w14:textId="0F5914B5" w:rsidR="00B44BD0" w:rsidRPr="00EC09A6" w:rsidRDefault="00B44BD0" w:rsidP="00CC4D91">
            <w:pPr>
              <w:tabs>
                <w:tab w:val="left" w:pos="2193"/>
              </w:tabs>
              <w:spacing w:after="0" w:line="240" w:lineRule="auto"/>
              <w:contextualSpacing/>
              <w:jc w:val="both"/>
              <w:rPr>
                <w:rFonts w:ascii="Times New Roman" w:eastAsia="Calibri" w:hAnsi="Times New Roman" w:cs="Times New Roman"/>
                <w:b/>
                <w:sz w:val="20"/>
                <w:szCs w:val="20"/>
              </w:rPr>
            </w:pPr>
            <w:r w:rsidRPr="00735C72">
              <w:rPr>
                <w:rFonts w:ascii="Times New Roman" w:eastAsia="Calibri" w:hAnsi="Times New Roman" w:cs="Times New Roman"/>
                <w:bCs/>
                <w:sz w:val="20"/>
                <w:szCs w:val="20"/>
              </w:rPr>
              <w:t>______________________</w:t>
            </w:r>
            <w:r w:rsidR="00EC09A6">
              <w:rPr>
                <w:rFonts w:ascii="Times New Roman" w:eastAsia="Calibri" w:hAnsi="Times New Roman" w:cs="Times New Roman"/>
                <w:b/>
                <w:sz w:val="20"/>
                <w:szCs w:val="20"/>
              </w:rPr>
              <w:t>А.В. Якуненков</w:t>
            </w:r>
          </w:p>
          <w:p w14:paraId="5DFF71D5"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c>
          <w:tcPr>
            <w:tcW w:w="4617" w:type="dxa"/>
            <w:tcBorders>
              <w:top w:val="single" w:sz="4" w:space="0" w:color="000000"/>
              <w:left w:val="single" w:sz="4" w:space="0" w:color="000000"/>
              <w:bottom w:val="single" w:sz="4" w:space="0" w:color="000000"/>
              <w:right w:val="single" w:sz="4" w:space="0" w:color="000000"/>
            </w:tcBorders>
          </w:tcPr>
          <w:p w14:paraId="2BBED571"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530F1A74"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0576BC25"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sz w:val="20"/>
                <w:szCs w:val="20"/>
              </w:rPr>
              <w:t>_______________</w:t>
            </w:r>
          </w:p>
          <w:p w14:paraId="371C8F6A"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r>
    </w:tbl>
    <w:p w14:paraId="551B93CB" w14:textId="77777777" w:rsidR="00837C10" w:rsidRPr="00735C72" w:rsidRDefault="00837C10" w:rsidP="00325B47">
      <w:pPr>
        <w:pStyle w:val="ConsPlusNormal"/>
        <w:ind w:left="5954" w:firstLine="709"/>
        <w:jc w:val="both"/>
        <w:outlineLvl w:val="1"/>
        <w:rPr>
          <w:rFonts w:ascii="Times New Roman" w:hAnsi="Times New Roman" w:cs="Times New Roman"/>
        </w:rPr>
      </w:pPr>
    </w:p>
    <w:sectPr w:rsidR="00837C10" w:rsidRPr="00735C72" w:rsidSect="0057342B">
      <w:pgSz w:w="11906" w:h="16838"/>
      <w:pgMar w:top="568"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ED6A1" w14:textId="77777777" w:rsidR="009240DC" w:rsidRDefault="009240DC" w:rsidP="00294C14">
      <w:pPr>
        <w:spacing w:after="0" w:line="240" w:lineRule="auto"/>
      </w:pPr>
      <w:r>
        <w:separator/>
      </w:r>
    </w:p>
  </w:endnote>
  <w:endnote w:type="continuationSeparator" w:id="0">
    <w:p w14:paraId="78DA230C" w14:textId="77777777" w:rsidR="009240DC" w:rsidRDefault="009240DC"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3AF8" w14:textId="77777777" w:rsidR="009240DC" w:rsidRDefault="009240DC" w:rsidP="00294C14">
      <w:pPr>
        <w:spacing w:after="0" w:line="240" w:lineRule="auto"/>
      </w:pPr>
      <w:r>
        <w:separator/>
      </w:r>
    </w:p>
  </w:footnote>
  <w:footnote w:type="continuationSeparator" w:id="0">
    <w:p w14:paraId="0BBEBF08" w14:textId="77777777" w:rsidR="009240DC" w:rsidRDefault="009240DC" w:rsidP="00294C14">
      <w:pPr>
        <w:spacing w:after="0" w:line="240" w:lineRule="auto"/>
      </w:pPr>
      <w:r>
        <w:continuationSeparator/>
      </w:r>
    </w:p>
  </w:footnote>
  <w:footnote w:id="1">
    <w:p w14:paraId="1148AE8B" w14:textId="3F71ADDC" w:rsidR="004A2C2E" w:rsidRPr="008F3E41" w:rsidRDefault="004A2C2E" w:rsidP="00E25C5A">
      <w:pPr>
        <w:pStyle w:val="ab"/>
        <w:spacing w:after="0"/>
        <w:rPr>
          <w:sz w:val="10"/>
          <w:szCs w:val="10"/>
        </w:rPr>
      </w:pPr>
      <w:r w:rsidRPr="008F3E41">
        <w:rPr>
          <w:rStyle w:val="afff1"/>
          <w:sz w:val="10"/>
          <w:szCs w:val="10"/>
        </w:rPr>
        <w:footnoteRef/>
      </w:r>
      <w:r w:rsidRPr="008F3E41">
        <w:rPr>
          <w:sz w:val="10"/>
          <w:szCs w:val="10"/>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69A43504" w14:textId="77777777" w:rsidR="008F3E41" w:rsidRPr="008F3E41" w:rsidRDefault="008F3E41" w:rsidP="008F3E41">
      <w:pPr>
        <w:pStyle w:val="ab"/>
        <w:rPr>
          <w:i/>
          <w:sz w:val="10"/>
          <w:szCs w:val="10"/>
        </w:rPr>
      </w:pPr>
      <w:r w:rsidRPr="008F3E41">
        <w:rPr>
          <w:rStyle w:val="afff1"/>
          <w:sz w:val="10"/>
          <w:szCs w:val="10"/>
        </w:rPr>
        <w:footnoteRef/>
      </w:r>
      <w:r w:rsidRPr="008F3E41">
        <w:rPr>
          <w:sz w:val="10"/>
          <w:szCs w:val="10"/>
        </w:rPr>
        <w:t xml:space="preserve"> </w:t>
      </w:r>
      <w:r w:rsidRPr="008F3E41">
        <w:rPr>
          <w:i/>
          <w:sz w:val="10"/>
          <w:szCs w:val="10"/>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14:paraId="5B92C214" w14:textId="77777777" w:rsidR="008F3E41" w:rsidRPr="008F3E41" w:rsidRDefault="008F3E41" w:rsidP="008F3E41">
      <w:pPr>
        <w:pStyle w:val="ab"/>
        <w:rPr>
          <w:sz w:val="10"/>
          <w:szCs w:val="10"/>
        </w:rPr>
      </w:pPr>
      <w:r w:rsidRPr="008F3E41">
        <w:rPr>
          <w:i/>
          <w:sz w:val="10"/>
          <w:szCs w:val="10"/>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14:paraId="282C5B20" w14:textId="77777777" w:rsidR="008F3E41" w:rsidRPr="008F3E41" w:rsidRDefault="008F3E41" w:rsidP="008F3E41">
      <w:pPr>
        <w:pStyle w:val="ab"/>
        <w:rPr>
          <w:sz w:val="10"/>
          <w:szCs w:val="10"/>
        </w:rPr>
      </w:pPr>
      <w:r w:rsidRPr="008F3E41">
        <w:rPr>
          <w:i/>
          <w:sz w:val="10"/>
          <w:szCs w:val="10"/>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3">
    <w:p w14:paraId="48B096A4"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p>
  </w:footnote>
  <w:footnote w:id="4">
    <w:p w14:paraId="398FFE60" w14:textId="77777777" w:rsidR="008F3E41" w:rsidRPr="008F3E41" w:rsidRDefault="008F3E41" w:rsidP="008F3E41">
      <w:pPr>
        <w:pStyle w:val="ab"/>
        <w:rPr>
          <w:i/>
          <w:sz w:val="10"/>
          <w:szCs w:val="10"/>
        </w:rPr>
      </w:pPr>
      <w:r w:rsidRPr="008F3E41">
        <w:rPr>
          <w:rStyle w:val="afff1"/>
          <w:i/>
          <w:sz w:val="10"/>
          <w:szCs w:val="10"/>
        </w:rPr>
        <w:footnoteRef/>
      </w:r>
      <w:r w:rsidRPr="008F3E41">
        <w:rPr>
          <w:i/>
          <w:sz w:val="10"/>
          <w:szCs w:val="10"/>
        </w:rPr>
        <w:t xml:space="preserve"> Указать сумму прописью</w:t>
      </w:r>
    </w:p>
  </w:footnote>
  <w:footnote w:id="5">
    <w:p w14:paraId="641E78D2" w14:textId="77777777" w:rsidR="008F3E41" w:rsidRPr="008F3E41" w:rsidRDefault="008F3E41" w:rsidP="008F3E41">
      <w:pPr>
        <w:pStyle w:val="ab"/>
        <w:rPr>
          <w:sz w:val="10"/>
          <w:szCs w:val="10"/>
        </w:rPr>
      </w:pPr>
      <w:r w:rsidRPr="008F3E41">
        <w:rPr>
          <w:rStyle w:val="afff1"/>
          <w:i/>
          <w:sz w:val="10"/>
          <w:szCs w:val="10"/>
        </w:rPr>
        <w:footnoteRef/>
      </w:r>
      <w:r w:rsidRPr="008F3E41">
        <w:rPr>
          <w:i/>
          <w:sz w:val="10"/>
          <w:szCs w:val="10"/>
        </w:rPr>
        <w:t xml:space="preserve"> Указать сумму прописью</w:t>
      </w:r>
    </w:p>
  </w:footnote>
  <w:footnote w:id="6">
    <w:p w14:paraId="000E093A"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7">
    <w:p w14:paraId="3584AFFE"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8">
    <w:p w14:paraId="3E606669"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Условие в части НДС не включается в Контракт в случае указания предложения о цене за право заключения Контракта</w:t>
      </w:r>
    </w:p>
  </w:footnote>
  <w:footnote w:id="9">
    <w:p w14:paraId="1345A808"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10">
    <w:p w14:paraId="724C053B"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одного года, финансирование указывается по каждому году</w:t>
      </w:r>
    </w:p>
  </w:footnote>
  <w:footnote w:id="11">
    <w:p w14:paraId="0095C908" w14:textId="77777777" w:rsidR="008F3E41" w:rsidRPr="00740A5C" w:rsidRDefault="008F3E41" w:rsidP="008F3E41">
      <w:pPr>
        <w:pStyle w:val="ab"/>
        <w:rPr>
          <w:sz w:val="10"/>
          <w:szCs w:val="10"/>
        </w:rPr>
      </w:pPr>
      <w:r w:rsidRPr="00740A5C">
        <w:rPr>
          <w:rStyle w:val="afff1"/>
          <w:sz w:val="10"/>
          <w:szCs w:val="10"/>
        </w:rPr>
        <w:footnoteRef/>
      </w:r>
      <w:r w:rsidRPr="00740A5C">
        <w:rPr>
          <w:sz w:val="10"/>
          <w:szCs w:val="10"/>
        </w:rPr>
        <w:t xml:space="preserve"> Пункт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2">
    <w:p w14:paraId="0E48EA0A" w14:textId="77777777" w:rsidR="00F70B9F" w:rsidRPr="001C32B5" w:rsidRDefault="00F70B9F" w:rsidP="00F70B9F">
      <w:pPr>
        <w:pStyle w:val="ab"/>
        <w:spacing w:after="0"/>
        <w:rPr>
          <w:sz w:val="12"/>
          <w:szCs w:val="12"/>
        </w:rPr>
      </w:pPr>
      <w:r w:rsidRPr="001C32B5">
        <w:rPr>
          <w:rStyle w:val="afff1"/>
          <w:sz w:val="12"/>
          <w:szCs w:val="12"/>
        </w:rPr>
        <w:footnoteRef/>
      </w:r>
      <w:r w:rsidRPr="001C32B5">
        <w:rPr>
          <w:sz w:val="12"/>
          <w:szCs w:val="12"/>
        </w:rPr>
        <w:t xml:space="preserve"> При необходимости указывается вид и (или) реквизиты применяемых нормативных правовых актов</w:t>
      </w:r>
    </w:p>
  </w:footnote>
  <w:footnote w:id="13">
    <w:p w14:paraId="473C45D3" w14:textId="77777777" w:rsidR="004A2C2E" w:rsidRPr="00D83944" w:rsidRDefault="004A2C2E" w:rsidP="003D0E70">
      <w:pPr>
        <w:pStyle w:val="ab"/>
        <w:spacing w:after="0"/>
        <w:rPr>
          <w:sz w:val="10"/>
          <w:szCs w:val="10"/>
          <w:lang w:val="ru-RU"/>
        </w:rPr>
      </w:pPr>
      <w:r w:rsidRPr="00D83944">
        <w:rPr>
          <w:rStyle w:val="afff1"/>
          <w:sz w:val="10"/>
          <w:szCs w:val="10"/>
        </w:rPr>
        <w:footnoteRef/>
      </w:r>
      <w:r w:rsidRPr="00D83944">
        <w:rPr>
          <w:sz w:val="10"/>
          <w:szCs w:val="10"/>
        </w:rPr>
        <w:t xml:space="preserve"> Указывается Заказчиком в зависимости от фактических обстоятельств, определяющих условия исполнения Контракта</w:t>
      </w:r>
    </w:p>
  </w:footnote>
  <w:footnote w:id="14">
    <w:p w14:paraId="2BB5E53B"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15">
    <w:p w14:paraId="7C27C9B1"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16">
    <w:p w14:paraId="1D719386"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при наличии в Контракте таких обязательств</w:t>
      </w:r>
    </w:p>
  </w:footnote>
  <w:footnote w:id="17">
    <w:p w14:paraId="293537D9"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Включается в Контракт в случае, если исполнение контракта обеспечивается предоставлением независимой гарантии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B95393B"/>
    <w:multiLevelType w:val="hybridMultilevel"/>
    <w:tmpl w:val="3AA2E0B8"/>
    <w:lvl w:ilvl="0" w:tplc="17A220E4">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8"/>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116B5"/>
    <w:rsid w:val="00012446"/>
    <w:rsid w:val="000131ED"/>
    <w:rsid w:val="00013B75"/>
    <w:rsid w:val="00021397"/>
    <w:rsid w:val="00023BCE"/>
    <w:rsid w:val="0002752C"/>
    <w:rsid w:val="00035B29"/>
    <w:rsid w:val="000375C2"/>
    <w:rsid w:val="00040649"/>
    <w:rsid w:val="000500E4"/>
    <w:rsid w:val="000930B2"/>
    <w:rsid w:val="00097E1F"/>
    <w:rsid w:val="000A343B"/>
    <w:rsid w:val="000B6687"/>
    <w:rsid w:val="000F4820"/>
    <w:rsid w:val="000F72EA"/>
    <w:rsid w:val="001030ED"/>
    <w:rsid w:val="00107E67"/>
    <w:rsid w:val="00110BDD"/>
    <w:rsid w:val="0011117F"/>
    <w:rsid w:val="00111626"/>
    <w:rsid w:val="00113087"/>
    <w:rsid w:val="00121DB1"/>
    <w:rsid w:val="00127A8C"/>
    <w:rsid w:val="00133B46"/>
    <w:rsid w:val="00141453"/>
    <w:rsid w:val="00143110"/>
    <w:rsid w:val="00144902"/>
    <w:rsid w:val="00145EF6"/>
    <w:rsid w:val="001468DB"/>
    <w:rsid w:val="00151DA4"/>
    <w:rsid w:val="00173A3D"/>
    <w:rsid w:val="0017716B"/>
    <w:rsid w:val="0017788B"/>
    <w:rsid w:val="00184395"/>
    <w:rsid w:val="001901B2"/>
    <w:rsid w:val="00190855"/>
    <w:rsid w:val="001A0AE8"/>
    <w:rsid w:val="001A1CED"/>
    <w:rsid w:val="001A4B56"/>
    <w:rsid w:val="001B1BAF"/>
    <w:rsid w:val="001B2742"/>
    <w:rsid w:val="001B6B12"/>
    <w:rsid w:val="001B78D6"/>
    <w:rsid w:val="001C32B5"/>
    <w:rsid w:val="001C731E"/>
    <w:rsid w:val="001D23AE"/>
    <w:rsid w:val="001D5392"/>
    <w:rsid w:val="001F4774"/>
    <w:rsid w:val="00216340"/>
    <w:rsid w:val="00220344"/>
    <w:rsid w:val="00245300"/>
    <w:rsid w:val="002579BE"/>
    <w:rsid w:val="00261D15"/>
    <w:rsid w:val="00263DAB"/>
    <w:rsid w:val="0027769E"/>
    <w:rsid w:val="00287DE2"/>
    <w:rsid w:val="00294C14"/>
    <w:rsid w:val="002A17DE"/>
    <w:rsid w:val="002A6D85"/>
    <w:rsid w:val="002B65E5"/>
    <w:rsid w:val="002C399C"/>
    <w:rsid w:val="002E0A95"/>
    <w:rsid w:val="002E2F1A"/>
    <w:rsid w:val="00304BC1"/>
    <w:rsid w:val="00311A62"/>
    <w:rsid w:val="00322203"/>
    <w:rsid w:val="003227BB"/>
    <w:rsid w:val="00323ADC"/>
    <w:rsid w:val="00323B55"/>
    <w:rsid w:val="00325B47"/>
    <w:rsid w:val="00326A30"/>
    <w:rsid w:val="00326CCA"/>
    <w:rsid w:val="0033797C"/>
    <w:rsid w:val="00375124"/>
    <w:rsid w:val="00381F96"/>
    <w:rsid w:val="00390E27"/>
    <w:rsid w:val="00395FC3"/>
    <w:rsid w:val="003A0C76"/>
    <w:rsid w:val="003A0DAA"/>
    <w:rsid w:val="003A37E9"/>
    <w:rsid w:val="003A413E"/>
    <w:rsid w:val="003D0E70"/>
    <w:rsid w:val="003D6D7B"/>
    <w:rsid w:val="003E0C5C"/>
    <w:rsid w:val="003E42C7"/>
    <w:rsid w:val="003F2B2F"/>
    <w:rsid w:val="003F3B76"/>
    <w:rsid w:val="003F7FD9"/>
    <w:rsid w:val="00403533"/>
    <w:rsid w:val="0040499C"/>
    <w:rsid w:val="00432F31"/>
    <w:rsid w:val="00437217"/>
    <w:rsid w:val="00437868"/>
    <w:rsid w:val="00437E63"/>
    <w:rsid w:val="00440CEC"/>
    <w:rsid w:val="00442F90"/>
    <w:rsid w:val="00445E14"/>
    <w:rsid w:val="00450A5D"/>
    <w:rsid w:val="00473C21"/>
    <w:rsid w:val="00475E11"/>
    <w:rsid w:val="00477166"/>
    <w:rsid w:val="004910AD"/>
    <w:rsid w:val="00495B9F"/>
    <w:rsid w:val="004A10CD"/>
    <w:rsid w:val="004A2C2E"/>
    <w:rsid w:val="004D2660"/>
    <w:rsid w:val="004D353C"/>
    <w:rsid w:val="004D71EC"/>
    <w:rsid w:val="004E68C7"/>
    <w:rsid w:val="004F1C6A"/>
    <w:rsid w:val="004F5EF2"/>
    <w:rsid w:val="004F6F88"/>
    <w:rsid w:val="005076CA"/>
    <w:rsid w:val="00510188"/>
    <w:rsid w:val="00524D7E"/>
    <w:rsid w:val="00526A88"/>
    <w:rsid w:val="005322C0"/>
    <w:rsid w:val="0053481A"/>
    <w:rsid w:val="00536216"/>
    <w:rsid w:val="00537C7B"/>
    <w:rsid w:val="005431BD"/>
    <w:rsid w:val="0055541A"/>
    <w:rsid w:val="0057342B"/>
    <w:rsid w:val="00573D3E"/>
    <w:rsid w:val="0058410D"/>
    <w:rsid w:val="00587B07"/>
    <w:rsid w:val="00594998"/>
    <w:rsid w:val="00596BBD"/>
    <w:rsid w:val="005A136A"/>
    <w:rsid w:val="005B2A4E"/>
    <w:rsid w:val="005B5011"/>
    <w:rsid w:val="005B7F54"/>
    <w:rsid w:val="005C0493"/>
    <w:rsid w:val="005C5A86"/>
    <w:rsid w:val="005C6FCD"/>
    <w:rsid w:val="005D2E0E"/>
    <w:rsid w:val="005D4AE1"/>
    <w:rsid w:val="005E1D01"/>
    <w:rsid w:val="005F0DDA"/>
    <w:rsid w:val="005F3D7D"/>
    <w:rsid w:val="005F46DC"/>
    <w:rsid w:val="0060048D"/>
    <w:rsid w:val="006065D3"/>
    <w:rsid w:val="00612CF5"/>
    <w:rsid w:val="0061313D"/>
    <w:rsid w:val="006145CD"/>
    <w:rsid w:val="00615CCD"/>
    <w:rsid w:val="006161C5"/>
    <w:rsid w:val="00631CE1"/>
    <w:rsid w:val="00634D4D"/>
    <w:rsid w:val="006374B7"/>
    <w:rsid w:val="0065313A"/>
    <w:rsid w:val="00653FF5"/>
    <w:rsid w:val="00655CC5"/>
    <w:rsid w:val="00660E88"/>
    <w:rsid w:val="006633A6"/>
    <w:rsid w:val="00673D7B"/>
    <w:rsid w:val="006818F4"/>
    <w:rsid w:val="006911D9"/>
    <w:rsid w:val="006B5E61"/>
    <w:rsid w:val="006C3BB3"/>
    <w:rsid w:val="006C5EBF"/>
    <w:rsid w:val="006D3DC0"/>
    <w:rsid w:val="006D72B2"/>
    <w:rsid w:val="006D7D34"/>
    <w:rsid w:val="006E26A3"/>
    <w:rsid w:val="006E3C4D"/>
    <w:rsid w:val="006E47CD"/>
    <w:rsid w:val="006F1512"/>
    <w:rsid w:val="006F6E1D"/>
    <w:rsid w:val="006F7E90"/>
    <w:rsid w:val="00701AF5"/>
    <w:rsid w:val="007058C8"/>
    <w:rsid w:val="00713EF5"/>
    <w:rsid w:val="00735C72"/>
    <w:rsid w:val="00740A5C"/>
    <w:rsid w:val="007418A0"/>
    <w:rsid w:val="00744F2F"/>
    <w:rsid w:val="00760B5A"/>
    <w:rsid w:val="0076111A"/>
    <w:rsid w:val="00766B2C"/>
    <w:rsid w:val="00772557"/>
    <w:rsid w:val="00776EBA"/>
    <w:rsid w:val="007802AB"/>
    <w:rsid w:val="00780BE8"/>
    <w:rsid w:val="007860DF"/>
    <w:rsid w:val="007A591B"/>
    <w:rsid w:val="007A5C7A"/>
    <w:rsid w:val="007B489E"/>
    <w:rsid w:val="007B5FFB"/>
    <w:rsid w:val="007B74DE"/>
    <w:rsid w:val="007C386E"/>
    <w:rsid w:val="007C471A"/>
    <w:rsid w:val="007D3CAE"/>
    <w:rsid w:val="007D4BF9"/>
    <w:rsid w:val="007E75EC"/>
    <w:rsid w:val="007F74F0"/>
    <w:rsid w:val="00805BA2"/>
    <w:rsid w:val="00805C9B"/>
    <w:rsid w:val="00807E8A"/>
    <w:rsid w:val="00810FA2"/>
    <w:rsid w:val="008140AF"/>
    <w:rsid w:val="008204C4"/>
    <w:rsid w:val="00824263"/>
    <w:rsid w:val="008263DA"/>
    <w:rsid w:val="0083360A"/>
    <w:rsid w:val="00837C10"/>
    <w:rsid w:val="00840A52"/>
    <w:rsid w:val="00840DC9"/>
    <w:rsid w:val="00844660"/>
    <w:rsid w:val="00851A48"/>
    <w:rsid w:val="00861826"/>
    <w:rsid w:val="0086335F"/>
    <w:rsid w:val="00870BD7"/>
    <w:rsid w:val="00884634"/>
    <w:rsid w:val="0089374F"/>
    <w:rsid w:val="008B1094"/>
    <w:rsid w:val="008C2958"/>
    <w:rsid w:val="008C7953"/>
    <w:rsid w:val="008D120E"/>
    <w:rsid w:val="008D7E1B"/>
    <w:rsid w:val="008E6A1F"/>
    <w:rsid w:val="008F3749"/>
    <w:rsid w:val="008F3E41"/>
    <w:rsid w:val="0090209B"/>
    <w:rsid w:val="00911F44"/>
    <w:rsid w:val="0091324B"/>
    <w:rsid w:val="00921C63"/>
    <w:rsid w:val="00922571"/>
    <w:rsid w:val="009240DC"/>
    <w:rsid w:val="0093392B"/>
    <w:rsid w:val="00946B8F"/>
    <w:rsid w:val="00967F36"/>
    <w:rsid w:val="00974958"/>
    <w:rsid w:val="00977DC7"/>
    <w:rsid w:val="009A34A9"/>
    <w:rsid w:val="009B0FB5"/>
    <w:rsid w:val="009B26D2"/>
    <w:rsid w:val="009B422B"/>
    <w:rsid w:val="009B573E"/>
    <w:rsid w:val="009D2C18"/>
    <w:rsid w:val="009E3BB7"/>
    <w:rsid w:val="009E3F85"/>
    <w:rsid w:val="009E7DD7"/>
    <w:rsid w:val="009F0D28"/>
    <w:rsid w:val="009F2E00"/>
    <w:rsid w:val="00A0485A"/>
    <w:rsid w:val="00A12255"/>
    <w:rsid w:val="00A240A0"/>
    <w:rsid w:val="00A263A6"/>
    <w:rsid w:val="00A30EB2"/>
    <w:rsid w:val="00A30EB7"/>
    <w:rsid w:val="00A31C18"/>
    <w:rsid w:val="00A3750B"/>
    <w:rsid w:val="00A408EB"/>
    <w:rsid w:val="00A46C51"/>
    <w:rsid w:val="00A54FE1"/>
    <w:rsid w:val="00A624EF"/>
    <w:rsid w:val="00A67F2B"/>
    <w:rsid w:val="00A67F9D"/>
    <w:rsid w:val="00A815B5"/>
    <w:rsid w:val="00A923DA"/>
    <w:rsid w:val="00A953A4"/>
    <w:rsid w:val="00A96E05"/>
    <w:rsid w:val="00AC37D1"/>
    <w:rsid w:val="00AC5B88"/>
    <w:rsid w:val="00AC7D7E"/>
    <w:rsid w:val="00AD3255"/>
    <w:rsid w:val="00AD515D"/>
    <w:rsid w:val="00AD597A"/>
    <w:rsid w:val="00AE0CB9"/>
    <w:rsid w:val="00AE4531"/>
    <w:rsid w:val="00AF50B6"/>
    <w:rsid w:val="00AF70EA"/>
    <w:rsid w:val="00AF7B26"/>
    <w:rsid w:val="00B05957"/>
    <w:rsid w:val="00B07918"/>
    <w:rsid w:val="00B1021F"/>
    <w:rsid w:val="00B27011"/>
    <w:rsid w:val="00B353C2"/>
    <w:rsid w:val="00B40DC0"/>
    <w:rsid w:val="00B432DD"/>
    <w:rsid w:val="00B44BD0"/>
    <w:rsid w:val="00B46197"/>
    <w:rsid w:val="00B50E0C"/>
    <w:rsid w:val="00B520CF"/>
    <w:rsid w:val="00B5739D"/>
    <w:rsid w:val="00B634DC"/>
    <w:rsid w:val="00B82303"/>
    <w:rsid w:val="00B82F7A"/>
    <w:rsid w:val="00B90787"/>
    <w:rsid w:val="00B97575"/>
    <w:rsid w:val="00BA09F9"/>
    <w:rsid w:val="00BA46E2"/>
    <w:rsid w:val="00BA673F"/>
    <w:rsid w:val="00BB0135"/>
    <w:rsid w:val="00BB0F51"/>
    <w:rsid w:val="00BB1A4C"/>
    <w:rsid w:val="00BC18C2"/>
    <w:rsid w:val="00BC1D9C"/>
    <w:rsid w:val="00BD04BC"/>
    <w:rsid w:val="00BE45B5"/>
    <w:rsid w:val="00BF17A9"/>
    <w:rsid w:val="00BF1E98"/>
    <w:rsid w:val="00BF357A"/>
    <w:rsid w:val="00BF4E40"/>
    <w:rsid w:val="00BF50D0"/>
    <w:rsid w:val="00C00EE6"/>
    <w:rsid w:val="00C01087"/>
    <w:rsid w:val="00C022CA"/>
    <w:rsid w:val="00C0517D"/>
    <w:rsid w:val="00C10306"/>
    <w:rsid w:val="00C15217"/>
    <w:rsid w:val="00C15980"/>
    <w:rsid w:val="00C16DC4"/>
    <w:rsid w:val="00C22956"/>
    <w:rsid w:val="00C31185"/>
    <w:rsid w:val="00C416AB"/>
    <w:rsid w:val="00C43ADB"/>
    <w:rsid w:val="00C43D39"/>
    <w:rsid w:val="00C57AEF"/>
    <w:rsid w:val="00C6098A"/>
    <w:rsid w:val="00C650CE"/>
    <w:rsid w:val="00C83E22"/>
    <w:rsid w:val="00C913E2"/>
    <w:rsid w:val="00C92B42"/>
    <w:rsid w:val="00C95852"/>
    <w:rsid w:val="00C9651A"/>
    <w:rsid w:val="00C978F3"/>
    <w:rsid w:val="00CB38D8"/>
    <w:rsid w:val="00CB4EF4"/>
    <w:rsid w:val="00CD053A"/>
    <w:rsid w:val="00CD16E2"/>
    <w:rsid w:val="00CD1712"/>
    <w:rsid w:val="00CD2889"/>
    <w:rsid w:val="00CE1A75"/>
    <w:rsid w:val="00CE58C9"/>
    <w:rsid w:val="00CF0F9D"/>
    <w:rsid w:val="00CF43AB"/>
    <w:rsid w:val="00D07F74"/>
    <w:rsid w:val="00D1061A"/>
    <w:rsid w:val="00D11B08"/>
    <w:rsid w:val="00D14355"/>
    <w:rsid w:val="00D16756"/>
    <w:rsid w:val="00D22F3D"/>
    <w:rsid w:val="00D2396C"/>
    <w:rsid w:val="00D251A9"/>
    <w:rsid w:val="00D36332"/>
    <w:rsid w:val="00D437AF"/>
    <w:rsid w:val="00D5017E"/>
    <w:rsid w:val="00D5112B"/>
    <w:rsid w:val="00D52423"/>
    <w:rsid w:val="00D52CF5"/>
    <w:rsid w:val="00D5376B"/>
    <w:rsid w:val="00D61BE2"/>
    <w:rsid w:val="00D7185C"/>
    <w:rsid w:val="00D81755"/>
    <w:rsid w:val="00D81AE3"/>
    <w:rsid w:val="00D83944"/>
    <w:rsid w:val="00D86EB5"/>
    <w:rsid w:val="00D92180"/>
    <w:rsid w:val="00D94E20"/>
    <w:rsid w:val="00DA48A9"/>
    <w:rsid w:val="00DB3815"/>
    <w:rsid w:val="00DC611E"/>
    <w:rsid w:val="00DC7CD9"/>
    <w:rsid w:val="00DE474A"/>
    <w:rsid w:val="00DE6C94"/>
    <w:rsid w:val="00DF6BE1"/>
    <w:rsid w:val="00E0218A"/>
    <w:rsid w:val="00E034ED"/>
    <w:rsid w:val="00E037E8"/>
    <w:rsid w:val="00E0491C"/>
    <w:rsid w:val="00E05509"/>
    <w:rsid w:val="00E11B99"/>
    <w:rsid w:val="00E14A69"/>
    <w:rsid w:val="00E14BA9"/>
    <w:rsid w:val="00E21AE9"/>
    <w:rsid w:val="00E228FC"/>
    <w:rsid w:val="00E25C5A"/>
    <w:rsid w:val="00E31EE4"/>
    <w:rsid w:val="00E36E35"/>
    <w:rsid w:val="00E373D4"/>
    <w:rsid w:val="00E52A08"/>
    <w:rsid w:val="00E56C74"/>
    <w:rsid w:val="00E63874"/>
    <w:rsid w:val="00E6618E"/>
    <w:rsid w:val="00E667E9"/>
    <w:rsid w:val="00E84BCD"/>
    <w:rsid w:val="00E84F45"/>
    <w:rsid w:val="00E87EA2"/>
    <w:rsid w:val="00E9541C"/>
    <w:rsid w:val="00EA6B35"/>
    <w:rsid w:val="00EB1457"/>
    <w:rsid w:val="00EC09A6"/>
    <w:rsid w:val="00ED4917"/>
    <w:rsid w:val="00EE7BAE"/>
    <w:rsid w:val="00F0486B"/>
    <w:rsid w:val="00F33C2F"/>
    <w:rsid w:val="00F37D66"/>
    <w:rsid w:val="00F414CB"/>
    <w:rsid w:val="00F435D8"/>
    <w:rsid w:val="00F4540D"/>
    <w:rsid w:val="00F5491A"/>
    <w:rsid w:val="00F54B3E"/>
    <w:rsid w:val="00F54EED"/>
    <w:rsid w:val="00F60D27"/>
    <w:rsid w:val="00F63469"/>
    <w:rsid w:val="00F63A8A"/>
    <w:rsid w:val="00F64458"/>
    <w:rsid w:val="00F65BAB"/>
    <w:rsid w:val="00F70B9F"/>
    <w:rsid w:val="00F71828"/>
    <w:rsid w:val="00F74BA1"/>
    <w:rsid w:val="00F75125"/>
    <w:rsid w:val="00F76EA0"/>
    <w:rsid w:val="00F77ABF"/>
    <w:rsid w:val="00F834C4"/>
    <w:rsid w:val="00F83D86"/>
    <w:rsid w:val="00F857CB"/>
    <w:rsid w:val="00FA1CF0"/>
    <w:rsid w:val="00FB31B8"/>
    <w:rsid w:val="00FC4F68"/>
    <w:rsid w:val="00FD7DAD"/>
    <w:rsid w:val="00FE0AA9"/>
    <w:rsid w:val="00FF6401"/>
    <w:rsid w:val="00FF6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5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aliases w:val="Ссылка на сноску 45"/>
    <w:uiPriority w:val="99"/>
    <w:qFormat/>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4CD48-8BB4-4689-B8B3-A69241533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13</Pages>
  <Words>5316</Words>
  <Characters>30303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1</cp:lastModifiedBy>
  <cp:revision>193</cp:revision>
  <cp:lastPrinted>2022-03-22T09:49:00Z</cp:lastPrinted>
  <dcterms:created xsi:type="dcterms:W3CDTF">2023-08-08T11:24:00Z</dcterms:created>
  <dcterms:modified xsi:type="dcterms:W3CDTF">2026-05-07T13:17:00Z</dcterms:modified>
</cp:coreProperties>
</file>