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054513" w14:textId="77777777" w:rsidR="00B502A8" w:rsidRPr="00F362D2" w:rsidRDefault="00B502A8" w:rsidP="00F362D2">
      <w:pPr>
        <w:jc w:val="center"/>
        <w:rPr>
          <w:b/>
          <w:sz w:val="22"/>
          <w:szCs w:val="22"/>
        </w:rPr>
      </w:pPr>
    </w:p>
    <w:p w14:paraId="55E89C70" w14:textId="59DCCA4E" w:rsidR="00CF3B25" w:rsidRPr="000B4736" w:rsidRDefault="00CF3B25" w:rsidP="00F362D2">
      <w:pPr>
        <w:jc w:val="center"/>
        <w:rPr>
          <w:b/>
          <w:sz w:val="22"/>
          <w:szCs w:val="22"/>
        </w:rPr>
      </w:pPr>
      <w:r w:rsidRPr="000B4736">
        <w:rPr>
          <w:b/>
          <w:sz w:val="22"/>
          <w:szCs w:val="22"/>
        </w:rPr>
        <w:t xml:space="preserve">ДОГОВОР N </w:t>
      </w:r>
      <w:r w:rsidR="00FF46F7" w:rsidRPr="000B4736">
        <w:rPr>
          <w:b/>
          <w:sz w:val="22"/>
          <w:szCs w:val="22"/>
        </w:rPr>
        <w:t xml:space="preserve">Об/УСБ-00000077               </w:t>
      </w:r>
      <w:r w:rsidRPr="000B4736">
        <w:rPr>
          <w:b/>
          <w:sz w:val="22"/>
          <w:szCs w:val="22"/>
          <w:u w:val="single"/>
        </w:rPr>
        <w:fldChar w:fldCharType="begin"/>
      </w:r>
      <w:r w:rsidRPr="000B4736">
        <w:rPr>
          <w:b/>
          <w:sz w:val="22"/>
          <w:szCs w:val="22"/>
          <w:u w:val="single"/>
        </w:rPr>
        <w:instrText xml:space="preserve"> DOCVARIABLE "НомерДоговора" </w:instrText>
      </w:r>
      <w:r w:rsidRPr="000B4736">
        <w:rPr>
          <w:b/>
          <w:sz w:val="22"/>
          <w:szCs w:val="22"/>
          <w:u w:val="single"/>
        </w:rPr>
        <w:fldChar w:fldCharType="end"/>
      </w:r>
    </w:p>
    <w:p w14:paraId="57C66B26" w14:textId="77777777" w:rsidR="00CF3B25" w:rsidRPr="000B4736" w:rsidRDefault="00B82A26" w:rsidP="00F362D2">
      <w:pPr>
        <w:jc w:val="center"/>
        <w:rPr>
          <w:b/>
          <w:sz w:val="22"/>
          <w:szCs w:val="22"/>
        </w:rPr>
      </w:pPr>
      <w:r w:rsidRPr="000B4736">
        <w:rPr>
          <w:b/>
          <w:sz w:val="22"/>
          <w:szCs w:val="22"/>
        </w:rPr>
        <w:t>об</w:t>
      </w:r>
      <w:r w:rsidR="00CF3B25" w:rsidRPr="000B4736">
        <w:rPr>
          <w:b/>
          <w:sz w:val="22"/>
          <w:szCs w:val="22"/>
        </w:rPr>
        <w:t xml:space="preserve"> оказани</w:t>
      </w:r>
      <w:r w:rsidRPr="000B4736">
        <w:rPr>
          <w:b/>
          <w:sz w:val="22"/>
          <w:szCs w:val="22"/>
        </w:rPr>
        <w:t>и услуг</w:t>
      </w:r>
    </w:p>
    <w:tbl>
      <w:tblPr>
        <w:tblW w:w="0" w:type="auto"/>
        <w:tblLayout w:type="fixed"/>
        <w:tblLook w:val="0000" w:firstRow="0" w:lastRow="0" w:firstColumn="0" w:lastColumn="0" w:noHBand="0" w:noVBand="0"/>
      </w:tblPr>
      <w:tblGrid>
        <w:gridCol w:w="3510"/>
        <w:gridCol w:w="6521"/>
      </w:tblGrid>
      <w:tr w:rsidR="00CF3B25" w:rsidRPr="000B4736" w14:paraId="738AE9C4" w14:textId="77777777">
        <w:tc>
          <w:tcPr>
            <w:tcW w:w="3510" w:type="dxa"/>
          </w:tcPr>
          <w:p w14:paraId="7209714F" w14:textId="77777777" w:rsidR="00CF3B25" w:rsidRPr="000B4736" w:rsidRDefault="00CF3B25" w:rsidP="00F362D2">
            <w:pPr>
              <w:pStyle w:val="a9"/>
              <w:ind w:firstLine="0"/>
              <w:rPr>
                <w:sz w:val="22"/>
                <w:szCs w:val="22"/>
                <w:lang w:val="ru-RU"/>
              </w:rPr>
            </w:pPr>
            <w:r w:rsidRPr="000B4736">
              <w:rPr>
                <w:sz w:val="22"/>
                <w:szCs w:val="22"/>
                <w:lang w:val="ru-RU"/>
              </w:rPr>
              <w:t>Санкт-Петербург</w:t>
            </w:r>
          </w:p>
        </w:tc>
        <w:tc>
          <w:tcPr>
            <w:tcW w:w="6521" w:type="dxa"/>
          </w:tcPr>
          <w:p w14:paraId="2CEA694F" w14:textId="64CA550D" w:rsidR="00CF3B25" w:rsidRPr="000B4736" w:rsidRDefault="00CF3B25" w:rsidP="00F362D2">
            <w:pPr>
              <w:pStyle w:val="a9"/>
              <w:ind w:firstLine="0"/>
              <w:jc w:val="right"/>
              <w:rPr>
                <w:sz w:val="22"/>
                <w:szCs w:val="22"/>
                <w:lang w:val="ru-RU"/>
              </w:rPr>
            </w:pPr>
            <w:r w:rsidRPr="000B4736">
              <w:rPr>
                <w:sz w:val="22"/>
                <w:szCs w:val="22"/>
                <w:lang w:val="ru-RU"/>
              </w:rPr>
              <w:fldChar w:fldCharType="begin"/>
            </w:r>
            <w:r w:rsidRPr="000B4736">
              <w:rPr>
                <w:sz w:val="22"/>
                <w:szCs w:val="22"/>
                <w:lang w:val="ru-RU"/>
              </w:rPr>
              <w:instrText xml:space="preserve"> DOCVARIABLE "ДатаДоговора" </w:instrText>
            </w:r>
            <w:r w:rsidRPr="000B4736">
              <w:rPr>
                <w:sz w:val="22"/>
                <w:szCs w:val="22"/>
                <w:lang w:val="ru-RU"/>
              </w:rPr>
              <w:fldChar w:fldCharType="separate"/>
            </w:r>
            <w:r w:rsidR="005251AE" w:rsidRPr="000B4736">
              <w:rPr>
                <w:sz w:val="22"/>
                <w:szCs w:val="22"/>
                <w:lang w:val="ru-RU"/>
              </w:rPr>
              <w:t xml:space="preserve">     </w:t>
            </w:r>
            <w:r w:rsidR="00FF46F7" w:rsidRPr="000B4736">
              <w:rPr>
                <w:sz w:val="22"/>
                <w:szCs w:val="22"/>
                <w:lang w:val="ru-RU"/>
              </w:rPr>
              <w:t>06</w:t>
            </w:r>
            <w:r w:rsidR="00602A06" w:rsidRPr="000B4736">
              <w:rPr>
                <w:sz w:val="22"/>
                <w:szCs w:val="22"/>
                <w:lang w:val="ru-RU"/>
              </w:rPr>
              <w:t>.</w:t>
            </w:r>
            <w:r w:rsidR="00FF46F7" w:rsidRPr="000B4736">
              <w:rPr>
                <w:sz w:val="22"/>
                <w:szCs w:val="22"/>
                <w:lang w:val="ru-RU"/>
              </w:rPr>
              <w:t>05</w:t>
            </w:r>
            <w:r w:rsidR="00602A06" w:rsidRPr="000B4736">
              <w:rPr>
                <w:sz w:val="22"/>
                <w:szCs w:val="22"/>
                <w:lang w:val="ru-RU"/>
              </w:rPr>
              <w:t>.2026</w:t>
            </w:r>
            <w:r w:rsidR="00E51877" w:rsidRPr="000B4736">
              <w:rPr>
                <w:sz w:val="22"/>
                <w:szCs w:val="22"/>
                <w:lang w:val="ru-RU"/>
              </w:rPr>
              <w:t xml:space="preserve"> г.</w:t>
            </w:r>
            <w:r w:rsidRPr="000B4736">
              <w:rPr>
                <w:sz w:val="22"/>
                <w:szCs w:val="22"/>
                <w:lang w:val="ru-RU"/>
              </w:rPr>
              <w:fldChar w:fldCharType="end"/>
            </w:r>
          </w:p>
          <w:p w14:paraId="6F4CE21A" w14:textId="0738E65E" w:rsidR="00F362D2" w:rsidRPr="000B4736" w:rsidRDefault="00F362D2" w:rsidP="00F362D2">
            <w:pPr>
              <w:pStyle w:val="a9"/>
              <w:ind w:firstLine="0"/>
              <w:jc w:val="right"/>
              <w:rPr>
                <w:sz w:val="22"/>
                <w:szCs w:val="22"/>
                <w:lang w:val="ru-RU"/>
              </w:rPr>
            </w:pPr>
          </w:p>
        </w:tc>
      </w:tr>
    </w:tbl>
    <w:p w14:paraId="3336FAD1" w14:textId="4E09B041" w:rsidR="00CF3B25" w:rsidRPr="000B4736" w:rsidRDefault="00CF3B25" w:rsidP="00F362D2">
      <w:pPr>
        <w:pStyle w:val="a9"/>
        <w:rPr>
          <w:sz w:val="22"/>
          <w:szCs w:val="22"/>
          <w:lang w:val="ru-RU"/>
        </w:rPr>
      </w:pPr>
      <w:r w:rsidRPr="000B4736">
        <w:rPr>
          <w:sz w:val="22"/>
          <w:szCs w:val="22"/>
          <w:lang w:val="ru-RU"/>
        </w:rPr>
        <w:fldChar w:fldCharType="begin"/>
      </w:r>
      <w:r w:rsidRPr="000B4736">
        <w:rPr>
          <w:sz w:val="22"/>
          <w:szCs w:val="22"/>
          <w:lang w:val="ru-RU"/>
        </w:rPr>
        <w:instrText xml:space="preserve"> DOCVARIABLE "Исполнитель" </w:instrText>
      </w:r>
      <w:r w:rsidRPr="000B4736">
        <w:rPr>
          <w:sz w:val="22"/>
          <w:szCs w:val="22"/>
          <w:lang w:val="ru-RU"/>
        </w:rPr>
        <w:fldChar w:fldCharType="separate"/>
      </w:r>
      <w:r w:rsidR="00C73D40" w:rsidRPr="000B4736">
        <w:rPr>
          <w:b/>
          <w:sz w:val="22"/>
          <w:szCs w:val="22"/>
          <w:lang w:val="ru-RU"/>
        </w:rPr>
        <w:t>____________________</w:t>
      </w:r>
      <w:r w:rsidRPr="000B4736">
        <w:rPr>
          <w:sz w:val="22"/>
          <w:szCs w:val="22"/>
          <w:lang w:val="ru-RU"/>
        </w:rPr>
        <w:fldChar w:fldCharType="end"/>
      </w:r>
      <w:r w:rsidRPr="000B4736">
        <w:rPr>
          <w:sz w:val="22"/>
          <w:szCs w:val="22"/>
          <w:lang w:val="ru-RU"/>
        </w:rPr>
        <w:t xml:space="preserve">, именуемое в дальнейшем </w:t>
      </w:r>
      <w:r w:rsidR="00B82A26" w:rsidRPr="000B4736">
        <w:rPr>
          <w:sz w:val="22"/>
          <w:szCs w:val="22"/>
          <w:lang w:val="ru-RU"/>
        </w:rPr>
        <w:t>Исполнитель</w:t>
      </w:r>
      <w:r w:rsidR="00757B36" w:rsidRPr="000B4736">
        <w:rPr>
          <w:sz w:val="22"/>
          <w:szCs w:val="22"/>
          <w:lang w:val="ru-RU"/>
        </w:rPr>
        <w:t xml:space="preserve"> (Лицензия № </w:t>
      </w:r>
      <w:r w:rsidR="00C73D40" w:rsidRPr="000B4736">
        <w:rPr>
          <w:sz w:val="22"/>
          <w:szCs w:val="22"/>
          <w:lang w:val="ru-RU"/>
        </w:rPr>
        <w:t>____</w:t>
      </w:r>
      <w:r w:rsidR="00757B36" w:rsidRPr="000B4736">
        <w:rPr>
          <w:sz w:val="22"/>
          <w:szCs w:val="22"/>
          <w:lang w:val="ru-RU"/>
        </w:rPr>
        <w:t xml:space="preserve"> от </w:t>
      </w:r>
      <w:r w:rsidR="00C73D40" w:rsidRPr="000B4736">
        <w:rPr>
          <w:sz w:val="22"/>
          <w:szCs w:val="22"/>
          <w:lang w:val="ru-RU"/>
        </w:rPr>
        <w:t>_______</w:t>
      </w:r>
      <w:r w:rsidR="00757B36" w:rsidRPr="000B4736">
        <w:rPr>
          <w:sz w:val="22"/>
          <w:szCs w:val="22"/>
          <w:lang w:val="ru-RU"/>
        </w:rPr>
        <w:t xml:space="preserve"> г., регистрационный номер </w:t>
      </w:r>
      <w:r w:rsidR="00C73D40" w:rsidRPr="000B4736">
        <w:rPr>
          <w:sz w:val="22"/>
          <w:szCs w:val="22"/>
          <w:lang w:val="ru-RU"/>
        </w:rPr>
        <w:t>_________</w:t>
      </w:r>
      <w:r w:rsidR="00757B36" w:rsidRPr="000B4736">
        <w:rPr>
          <w:sz w:val="22"/>
          <w:szCs w:val="22"/>
          <w:lang w:val="ru-RU"/>
        </w:rPr>
        <w:t>)</w:t>
      </w:r>
      <w:r w:rsidRPr="000B4736">
        <w:rPr>
          <w:sz w:val="22"/>
          <w:szCs w:val="22"/>
          <w:lang w:val="ru-RU"/>
        </w:rPr>
        <w:t xml:space="preserve">, в лице </w:t>
      </w:r>
      <w:r w:rsidRPr="000B4736">
        <w:rPr>
          <w:sz w:val="22"/>
          <w:szCs w:val="22"/>
          <w:lang w:val="ru-RU"/>
        </w:rPr>
        <w:fldChar w:fldCharType="begin"/>
      </w:r>
      <w:r w:rsidRPr="000B4736">
        <w:rPr>
          <w:sz w:val="22"/>
          <w:szCs w:val="22"/>
          <w:lang w:val="ru-RU"/>
        </w:rPr>
        <w:instrText xml:space="preserve"> DOCVARIABLE "ИспВлице" </w:instrText>
      </w:r>
      <w:r w:rsidRPr="000B4736">
        <w:rPr>
          <w:sz w:val="22"/>
          <w:szCs w:val="22"/>
          <w:lang w:val="ru-RU"/>
        </w:rPr>
        <w:fldChar w:fldCharType="separate"/>
      </w:r>
      <w:r w:rsidR="00C73D40" w:rsidRPr="000B4736">
        <w:rPr>
          <w:sz w:val="22"/>
          <w:szCs w:val="22"/>
          <w:lang w:val="ru-RU"/>
        </w:rPr>
        <w:t>___________</w:t>
      </w:r>
      <w:r w:rsidRPr="000B4736">
        <w:rPr>
          <w:sz w:val="22"/>
          <w:szCs w:val="22"/>
          <w:lang w:val="ru-RU"/>
        </w:rPr>
        <w:fldChar w:fldCharType="end"/>
      </w:r>
      <w:r w:rsidRPr="000B4736">
        <w:rPr>
          <w:sz w:val="22"/>
          <w:szCs w:val="22"/>
          <w:lang w:val="ru-RU"/>
        </w:rPr>
        <w:t xml:space="preserve">, действующего на основании </w:t>
      </w:r>
      <w:r w:rsidR="00C73D40" w:rsidRPr="000B4736">
        <w:rPr>
          <w:sz w:val="22"/>
          <w:szCs w:val="22"/>
          <w:lang w:val="ru-RU"/>
        </w:rPr>
        <w:t>_________</w:t>
      </w:r>
      <w:r w:rsidRPr="000B4736">
        <w:rPr>
          <w:sz w:val="22"/>
          <w:szCs w:val="22"/>
          <w:lang w:val="ru-RU"/>
        </w:rPr>
        <w:t xml:space="preserve">, с одной стороны, и </w:t>
      </w:r>
      <w:r w:rsidRPr="000B4736">
        <w:rPr>
          <w:sz w:val="22"/>
          <w:szCs w:val="22"/>
          <w:lang w:val="ru-RU"/>
        </w:rPr>
        <w:fldChar w:fldCharType="begin"/>
      </w:r>
      <w:r w:rsidRPr="000B4736">
        <w:rPr>
          <w:sz w:val="22"/>
          <w:szCs w:val="22"/>
          <w:lang w:val="ru-RU"/>
        </w:rPr>
        <w:instrText xml:space="preserve"> DOCVARIABLE "Заказчик" </w:instrText>
      </w:r>
      <w:r w:rsidRPr="000B4736">
        <w:rPr>
          <w:sz w:val="22"/>
          <w:szCs w:val="22"/>
          <w:lang w:val="ru-RU"/>
        </w:rPr>
        <w:fldChar w:fldCharType="separate"/>
      </w:r>
      <w:r w:rsidR="00F362D2" w:rsidRPr="000B4736">
        <w:rPr>
          <w:rFonts w:eastAsia="Calibri"/>
          <w:b/>
          <w:color w:val="000000"/>
          <w:sz w:val="22"/>
          <w:szCs w:val="22"/>
          <w:lang w:val="ru-RU" w:eastAsia="en-US"/>
        </w:rPr>
        <w:t xml:space="preserve"> Санкт-Петербургское государственное бюджетное профессиональное образовательное учреждение «Академия инженерных технологий и управления (сокращенное наименование- СПб ГБПОУ «АИТУ»)</w:t>
      </w:r>
      <w:r w:rsidRPr="000B4736">
        <w:rPr>
          <w:sz w:val="22"/>
          <w:szCs w:val="22"/>
          <w:lang w:val="ru-RU"/>
        </w:rPr>
        <w:fldChar w:fldCharType="end"/>
      </w:r>
      <w:r w:rsidRPr="000B4736">
        <w:rPr>
          <w:sz w:val="22"/>
          <w:szCs w:val="22"/>
          <w:lang w:val="ru-RU"/>
        </w:rPr>
        <w:t xml:space="preserve">, именуемое в дальнейшем Заказчик, в лице </w:t>
      </w:r>
      <w:r w:rsidRPr="000B4736">
        <w:rPr>
          <w:sz w:val="22"/>
          <w:szCs w:val="22"/>
          <w:lang w:val="ru-RU"/>
        </w:rPr>
        <w:fldChar w:fldCharType="begin"/>
      </w:r>
      <w:r w:rsidRPr="000B4736">
        <w:rPr>
          <w:sz w:val="22"/>
          <w:szCs w:val="22"/>
          <w:lang w:val="ru-RU"/>
        </w:rPr>
        <w:instrText xml:space="preserve"> DOCVARIABLE "ВЛице" </w:instrText>
      </w:r>
      <w:r w:rsidRPr="000B4736">
        <w:rPr>
          <w:sz w:val="22"/>
          <w:szCs w:val="22"/>
          <w:lang w:val="ru-RU"/>
        </w:rPr>
        <w:fldChar w:fldCharType="separate"/>
      </w:r>
      <w:r w:rsidR="00F362D2" w:rsidRPr="000B4736">
        <w:rPr>
          <w:sz w:val="22"/>
          <w:szCs w:val="22"/>
          <w:lang w:val="ru-RU"/>
        </w:rPr>
        <w:t>д</w:t>
      </w:r>
      <w:r w:rsidR="00E51877" w:rsidRPr="000B4736">
        <w:rPr>
          <w:sz w:val="22"/>
          <w:szCs w:val="22"/>
          <w:lang w:val="ru-RU"/>
        </w:rPr>
        <w:t>иректора Смирнова Виктора Павловича</w:t>
      </w:r>
      <w:r w:rsidRPr="000B4736">
        <w:rPr>
          <w:sz w:val="22"/>
          <w:szCs w:val="22"/>
          <w:lang w:val="ru-RU"/>
        </w:rPr>
        <w:fldChar w:fldCharType="end"/>
      </w:r>
      <w:r w:rsidRPr="000B4736">
        <w:rPr>
          <w:sz w:val="22"/>
          <w:szCs w:val="22"/>
          <w:lang w:val="ru-RU"/>
        </w:rPr>
        <w:t xml:space="preserve"> действующего на основании </w:t>
      </w:r>
      <w:r w:rsidRPr="000B4736">
        <w:rPr>
          <w:sz w:val="22"/>
          <w:szCs w:val="22"/>
          <w:lang w:val="ru-RU"/>
        </w:rPr>
        <w:fldChar w:fldCharType="begin"/>
      </w:r>
      <w:r w:rsidRPr="000B4736">
        <w:rPr>
          <w:sz w:val="22"/>
          <w:szCs w:val="22"/>
          <w:lang w:val="ru-RU"/>
        </w:rPr>
        <w:instrText xml:space="preserve"> DOCVARIABLE "НаОсновании" </w:instrText>
      </w:r>
      <w:r w:rsidRPr="000B4736">
        <w:rPr>
          <w:sz w:val="22"/>
          <w:szCs w:val="22"/>
          <w:lang w:val="ru-RU"/>
        </w:rPr>
        <w:fldChar w:fldCharType="separate"/>
      </w:r>
      <w:r w:rsidR="00E51877" w:rsidRPr="000B4736">
        <w:rPr>
          <w:sz w:val="22"/>
          <w:szCs w:val="22"/>
          <w:lang w:val="ru-RU"/>
        </w:rPr>
        <w:t>Устава</w:t>
      </w:r>
      <w:r w:rsidRPr="000B4736">
        <w:rPr>
          <w:sz w:val="22"/>
          <w:szCs w:val="22"/>
          <w:lang w:val="ru-RU"/>
        </w:rPr>
        <w:fldChar w:fldCharType="end"/>
      </w:r>
      <w:r w:rsidRPr="000B4736">
        <w:rPr>
          <w:sz w:val="22"/>
          <w:szCs w:val="22"/>
          <w:lang w:val="ru-RU"/>
        </w:rPr>
        <w:t>, с другой стороны,</w:t>
      </w:r>
      <w:r w:rsidR="00F362D2" w:rsidRPr="000B4736">
        <w:rPr>
          <w:color w:val="000000"/>
          <w:sz w:val="22"/>
          <w:szCs w:val="22"/>
          <w:lang w:val="ru-RU"/>
        </w:rPr>
        <w:t xml:space="preserve"> совместно именуемые «Сторон</w:t>
      </w:r>
      <w:r w:rsidR="00F362D2" w:rsidRPr="000B4736">
        <w:rPr>
          <w:rFonts w:eastAsia="Calibri"/>
          <w:color w:val="000000"/>
          <w:sz w:val="22"/>
          <w:szCs w:val="22"/>
          <w:lang w:val="ru-RU" w:eastAsia="en-US"/>
        </w:rPr>
        <w:t xml:space="preserve">ы», </w:t>
      </w:r>
      <w:r w:rsidR="00E203DF" w:rsidRPr="000B4736">
        <w:rPr>
          <w:sz w:val="22"/>
          <w:szCs w:val="22"/>
          <w:lang w:val="ru-RU"/>
        </w:rPr>
        <w:t>руководствуясь Гражданским кодексом Российской Федерации,  Федеральным Законом от 05.04.2013 № 44-ФЗ «</w:t>
      </w:r>
      <w:r w:rsidR="00AE1963" w:rsidRPr="000B4736">
        <w:rPr>
          <w:sz w:val="22"/>
          <w:szCs w:val="22"/>
          <w:lang w:val="ru-RU"/>
        </w:rPr>
        <w:t>О контрактной системе в сфере закупок товаров, работ, услуг для обеспечения государственных и муниципальных нужд</w:t>
      </w:r>
      <w:r w:rsidR="00E203DF" w:rsidRPr="000B4736">
        <w:rPr>
          <w:sz w:val="22"/>
          <w:szCs w:val="22"/>
          <w:lang w:val="ru-RU"/>
        </w:rPr>
        <w:t>» (далее - Федеральный закон № 44-ФЗ) и другими законодательными и нормативными актами РФ,</w:t>
      </w:r>
      <w:r w:rsidRPr="000B4736">
        <w:rPr>
          <w:sz w:val="22"/>
          <w:szCs w:val="22"/>
          <w:lang w:val="ru-RU"/>
        </w:rPr>
        <w:t xml:space="preserve"> заключили настоящий Договор о нижеследующем:</w:t>
      </w:r>
    </w:p>
    <w:p w14:paraId="1E43AB05" w14:textId="77777777" w:rsidR="00F362D2" w:rsidRPr="000B4736" w:rsidRDefault="00F362D2" w:rsidP="00F362D2">
      <w:pPr>
        <w:pStyle w:val="a9"/>
        <w:rPr>
          <w:sz w:val="22"/>
          <w:szCs w:val="22"/>
          <w:lang w:val="ru-RU"/>
        </w:rPr>
      </w:pPr>
    </w:p>
    <w:p w14:paraId="5F40EC15" w14:textId="77777777" w:rsidR="00CF3B25" w:rsidRPr="000B4736" w:rsidRDefault="00CF3B25" w:rsidP="00F362D2">
      <w:pPr>
        <w:pStyle w:val="1"/>
        <w:spacing w:before="0" w:after="0"/>
        <w:rPr>
          <w:sz w:val="22"/>
          <w:szCs w:val="22"/>
        </w:rPr>
      </w:pPr>
      <w:r w:rsidRPr="000B4736">
        <w:rPr>
          <w:sz w:val="22"/>
          <w:szCs w:val="22"/>
        </w:rPr>
        <w:t>ПРЕДМЕТ ДОГОВОРА</w:t>
      </w:r>
    </w:p>
    <w:p w14:paraId="4A1055D1" w14:textId="01298B8D" w:rsidR="00B502A8" w:rsidRPr="000B4736" w:rsidRDefault="00B502A8" w:rsidP="00F362D2">
      <w:pPr>
        <w:pStyle w:val="2"/>
        <w:numPr>
          <w:ilvl w:val="1"/>
          <w:numId w:val="15"/>
        </w:numPr>
        <w:ind w:firstLine="567"/>
        <w:rPr>
          <w:sz w:val="22"/>
          <w:szCs w:val="22"/>
        </w:rPr>
      </w:pPr>
      <w:r w:rsidRPr="000B4736">
        <w:rPr>
          <w:sz w:val="22"/>
          <w:szCs w:val="22"/>
        </w:rPr>
        <w:t xml:space="preserve">Заказчик поручает, а Исполнитель обязуется оказать </w:t>
      </w:r>
      <w:r w:rsidR="00C9657D" w:rsidRPr="000B4736">
        <w:rPr>
          <w:sz w:val="22"/>
          <w:szCs w:val="22"/>
        </w:rPr>
        <w:t xml:space="preserve">услуги </w:t>
      </w:r>
      <w:r w:rsidR="0079381A" w:rsidRPr="000B4736">
        <w:rPr>
          <w:sz w:val="22"/>
          <w:szCs w:val="22"/>
        </w:rPr>
        <w:t>по повышению квалификации</w:t>
      </w:r>
      <w:r w:rsidRPr="000B4736">
        <w:rPr>
          <w:sz w:val="22"/>
          <w:szCs w:val="22"/>
        </w:rPr>
        <w:t xml:space="preserve"> (далее – услуги) сотрудник</w:t>
      </w:r>
      <w:r w:rsidR="0079381A" w:rsidRPr="000B4736">
        <w:rPr>
          <w:sz w:val="22"/>
          <w:szCs w:val="22"/>
        </w:rPr>
        <w:t>ов</w:t>
      </w:r>
      <w:r w:rsidRPr="000B4736">
        <w:rPr>
          <w:sz w:val="22"/>
          <w:szCs w:val="22"/>
        </w:rPr>
        <w:t xml:space="preserve"> Заказчика по работе с программным продуктом (далее ПП) «1С:Предприятие 8». Заказчик обязуется оплатить данные услуги. Общий объем услуг составляет </w:t>
      </w:r>
      <w:r w:rsidR="0079381A" w:rsidRPr="000B4736">
        <w:rPr>
          <w:sz w:val="22"/>
          <w:szCs w:val="22"/>
        </w:rPr>
        <w:t>64</w:t>
      </w:r>
      <w:r w:rsidRPr="000B4736">
        <w:rPr>
          <w:sz w:val="22"/>
          <w:szCs w:val="22"/>
        </w:rPr>
        <w:t xml:space="preserve"> (</w:t>
      </w:r>
      <w:r w:rsidR="0079381A" w:rsidRPr="000B4736">
        <w:rPr>
          <w:sz w:val="22"/>
          <w:szCs w:val="22"/>
        </w:rPr>
        <w:t>Шестьдесят четыре</w:t>
      </w:r>
      <w:r w:rsidRPr="000B4736">
        <w:rPr>
          <w:sz w:val="22"/>
          <w:szCs w:val="22"/>
        </w:rPr>
        <w:t>) академических час</w:t>
      </w:r>
      <w:r w:rsidR="0079381A" w:rsidRPr="000B4736">
        <w:rPr>
          <w:sz w:val="22"/>
          <w:szCs w:val="22"/>
        </w:rPr>
        <w:t>а</w:t>
      </w:r>
      <w:r w:rsidRPr="000B4736">
        <w:rPr>
          <w:sz w:val="22"/>
          <w:szCs w:val="22"/>
        </w:rPr>
        <w:t>:</w:t>
      </w:r>
    </w:p>
    <w:p w14:paraId="28F20F77" w14:textId="77777777" w:rsidR="00B502A8" w:rsidRPr="000B4736" w:rsidRDefault="00B502A8" w:rsidP="00F362D2">
      <w:pPr>
        <w:ind w:firstLine="567"/>
        <w:rPr>
          <w:sz w:val="22"/>
          <w:szCs w:val="22"/>
        </w:rPr>
      </w:pPr>
      <w:r w:rsidRPr="000B4736">
        <w:rPr>
          <w:sz w:val="22"/>
          <w:szCs w:val="22"/>
        </w:rPr>
        <w:t>- Торговый и складской учёт в прикладных решениях "1С:Управление торговлей 8", редакция 11.5 и "1С:Комплексная автоматизация", "1С:ERP Управление предприятием", редакция 2.5 - 40 (Сорок) академических часов;</w:t>
      </w:r>
      <w:bookmarkStart w:id="0" w:name="_GoBack"/>
      <w:bookmarkEnd w:id="0"/>
    </w:p>
    <w:p w14:paraId="69480119" w14:textId="39EE6353" w:rsidR="00B502A8" w:rsidRPr="000B4736" w:rsidRDefault="00B502A8" w:rsidP="00F362D2">
      <w:pPr>
        <w:ind w:firstLine="567"/>
        <w:rPr>
          <w:sz w:val="22"/>
          <w:szCs w:val="22"/>
        </w:rPr>
      </w:pPr>
      <w:r w:rsidRPr="000B4736">
        <w:rPr>
          <w:sz w:val="22"/>
          <w:szCs w:val="22"/>
        </w:rPr>
        <w:t xml:space="preserve">- </w:t>
      </w:r>
      <w:r w:rsidR="00DA392D" w:rsidRPr="000B4736">
        <w:rPr>
          <w:sz w:val="22"/>
          <w:szCs w:val="22"/>
        </w:rPr>
        <w:t>Курс "Учет НДС (налог на добавленную стоимость)"</w:t>
      </w:r>
      <w:r w:rsidR="00BA27D3" w:rsidRPr="000B4736">
        <w:rPr>
          <w:sz w:val="22"/>
          <w:szCs w:val="22"/>
        </w:rPr>
        <w:t xml:space="preserve"> – 24 (двадцать четыре) академических часа.</w:t>
      </w:r>
    </w:p>
    <w:p w14:paraId="1B87E192" w14:textId="0C83492D" w:rsidR="00CF3B25" w:rsidRPr="000B4736" w:rsidRDefault="00CB7D3F" w:rsidP="00F362D2">
      <w:pPr>
        <w:pStyle w:val="2"/>
        <w:ind w:firstLine="567"/>
        <w:rPr>
          <w:sz w:val="22"/>
          <w:szCs w:val="22"/>
        </w:rPr>
      </w:pPr>
      <w:r w:rsidRPr="000B4736">
        <w:rPr>
          <w:sz w:val="22"/>
          <w:szCs w:val="22"/>
        </w:rPr>
        <w:t>У</w:t>
      </w:r>
      <w:r w:rsidR="00CF3B25" w:rsidRPr="000B4736">
        <w:rPr>
          <w:sz w:val="22"/>
          <w:szCs w:val="22"/>
        </w:rPr>
        <w:t>слуги</w:t>
      </w:r>
      <w:r w:rsidRPr="000B4736">
        <w:rPr>
          <w:sz w:val="22"/>
          <w:szCs w:val="22"/>
        </w:rPr>
        <w:t>, указанные в п. 1.1 Договора</w:t>
      </w:r>
      <w:r w:rsidR="009E12E4" w:rsidRPr="000B4736">
        <w:rPr>
          <w:sz w:val="22"/>
          <w:szCs w:val="22"/>
        </w:rPr>
        <w:t>,</w:t>
      </w:r>
      <w:r w:rsidR="00CF3B25" w:rsidRPr="000B4736">
        <w:rPr>
          <w:sz w:val="22"/>
          <w:szCs w:val="22"/>
        </w:rPr>
        <w:t xml:space="preserve"> </w:t>
      </w:r>
      <w:r w:rsidR="0048356A" w:rsidRPr="000B4736">
        <w:rPr>
          <w:sz w:val="22"/>
          <w:szCs w:val="22"/>
        </w:rPr>
        <w:t xml:space="preserve">Исполнитель </w:t>
      </w:r>
      <w:r w:rsidRPr="000B4736">
        <w:rPr>
          <w:sz w:val="22"/>
          <w:szCs w:val="22"/>
        </w:rPr>
        <w:t>оказывает</w:t>
      </w:r>
      <w:r w:rsidR="00251C6F" w:rsidRPr="000B4736">
        <w:rPr>
          <w:sz w:val="22"/>
          <w:szCs w:val="22"/>
        </w:rPr>
        <w:t xml:space="preserve"> по адресу: </w:t>
      </w:r>
      <w:r w:rsidR="00251C6F" w:rsidRPr="000B4736">
        <w:rPr>
          <w:sz w:val="22"/>
          <w:szCs w:val="22"/>
          <w:u w:val="single"/>
        </w:rPr>
        <w:t>Санкт-Петербург, Заневский проспект, д. 30, корп. 2, лит. А</w:t>
      </w:r>
      <w:r w:rsidR="00CF3B25" w:rsidRPr="000B4736">
        <w:rPr>
          <w:sz w:val="22"/>
          <w:szCs w:val="22"/>
          <w:u w:val="single"/>
        </w:rPr>
        <w:t>,</w:t>
      </w:r>
      <w:r w:rsidR="00CF3B25" w:rsidRPr="000B4736">
        <w:rPr>
          <w:sz w:val="22"/>
          <w:szCs w:val="22"/>
        </w:rPr>
        <w:t xml:space="preserve"> в соответствии с согласованным обеими </w:t>
      </w:r>
      <w:r w:rsidR="00F362D2" w:rsidRPr="000B4736">
        <w:rPr>
          <w:sz w:val="22"/>
          <w:szCs w:val="22"/>
        </w:rPr>
        <w:t>С</w:t>
      </w:r>
      <w:r w:rsidR="00CF3B25" w:rsidRPr="000B4736">
        <w:rPr>
          <w:sz w:val="22"/>
          <w:szCs w:val="22"/>
        </w:rPr>
        <w:t>торонами планом-графиком (Приложение 1</w:t>
      </w:r>
      <w:r w:rsidR="00F362D2" w:rsidRPr="000B4736">
        <w:rPr>
          <w:sz w:val="22"/>
          <w:szCs w:val="22"/>
        </w:rPr>
        <w:t xml:space="preserve"> к Договору</w:t>
      </w:r>
      <w:r w:rsidR="00CF3B25" w:rsidRPr="000B4736">
        <w:rPr>
          <w:sz w:val="22"/>
          <w:szCs w:val="22"/>
        </w:rPr>
        <w:t>).</w:t>
      </w:r>
    </w:p>
    <w:p w14:paraId="46E56093" w14:textId="1014BD67" w:rsidR="00251C6F" w:rsidRPr="000B4736" w:rsidRDefault="008D48E6" w:rsidP="00F362D2">
      <w:pPr>
        <w:pStyle w:val="2"/>
        <w:ind w:firstLine="567"/>
        <w:rPr>
          <w:sz w:val="22"/>
          <w:szCs w:val="22"/>
        </w:rPr>
      </w:pPr>
      <w:r w:rsidRPr="000B4736">
        <w:rPr>
          <w:sz w:val="22"/>
          <w:szCs w:val="22"/>
        </w:rPr>
        <w:t xml:space="preserve">В случае производственной необходимости Исполнитель оставляет за собой право вносить изменения в </w:t>
      </w:r>
      <w:r w:rsidR="00F362D2" w:rsidRPr="000B4736">
        <w:rPr>
          <w:sz w:val="22"/>
          <w:szCs w:val="22"/>
        </w:rPr>
        <w:t>план-</w:t>
      </w:r>
      <w:r w:rsidRPr="000B4736">
        <w:rPr>
          <w:sz w:val="22"/>
          <w:szCs w:val="22"/>
        </w:rPr>
        <w:t>график проведения занятий с уведомлением Заказчика не менее чем за 1 (</w:t>
      </w:r>
      <w:r w:rsidR="00757B36" w:rsidRPr="000B4736">
        <w:rPr>
          <w:sz w:val="22"/>
          <w:szCs w:val="22"/>
        </w:rPr>
        <w:t>Один) рабочий</w:t>
      </w:r>
      <w:r w:rsidRPr="000B4736">
        <w:rPr>
          <w:sz w:val="22"/>
          <w:szCs w:val="22"/>
        </w:rPr>
        <w:t xml:space="preserve"> день.</w:t>
      </w:r>
    </w:p>
    <w:p w14:paraId="68B6CCA1" w14:textId="130E6FD5" w:rsidR="00535B2D" w:rsidRPr="000B4736" w:rsidRDefault="00535B2D" w:rsidP="00F362D2">
      <w:pPr>
        <w:pStyle w:val="2"/>
        <w:ind w:firstLine="567"/>
        <w:rPr>
          <w:sz w:val="22"/>
          <w:szCs w:val="22"/>
        </w:rPr>
      </w:pPr>
      <w:r w:rsidRPr="000B4736">
        <w:rPr>
          <w:sz w:val="22"/>
          <w:szCs w:val="22"/>
        </w:rPr>
        <w:t xml:space="preserve">Заказчик проинформирован, что аудио/видео запись занятий запрещена. При необходимости передачи Заказчику записи </w:t>
      </w:r>
      <w:r w:rsidR="00907069" w:rsidRPr="000B4736">
        <w:rPr>
          <w:sz w:val="22"/>
          <w:szCs w:val="22"/>
        </w:rPr>
        <w:t>курса</w:t>
      </w:r>
      <w:r w:rsidRPr="000B4736">
        <w:rPr>
          <w:sz w:val="22"/>
          <w:szCs w:val="22"/>
        </w:rPr>
        <w:t xml:space="preserve"> </w:t>
      </w:r>
      <w:r w:rsidR="00F362D2" w:rsidRPr="000B4736">
        <w:rPr>
          <w:sz w:val="22"/>
          <w:szCs w:val="22"/>
        </w:rPr>
        <w:t>С</w:t>
      </w:r>
      <w:r w:rsidRPr="000B4736">
        <w:rPr>
          <w:sz w:val="22"/>
          <w:szCs w:val="22"/>
        </w:rPr>
        <w:t>тороны отдельно оговаривают технические характеристики и стоимость видеоматериала.</w:t>
      </w:r>
    </w:p>
    <w:p w14:paraId="024CB9EC" w14:textId="591E6BB9" w:rsidR="00E203DF" w:rsidRPr="000B4736" w:rsidRDefault="00E203DF" w:rsidP="00F362D2">
      <w:pPr>
        <w:pStyle w:val="2"/>
        <w:ind w:firstLine="567"/>
        <w:rPr>
          <w:sz w:val="22"/>
          <w:szCs w:val="22"/>
        </w:rPr>
      </w:pPr>
      <w:r w:rsidRPr="000B4736">
        <w:rPr>
          <w:sz w:val="22"/>
          <w:szCs w:val="22"/>
        </w:rPr>
        <w:t xml:space="preserve">Идентификационный код закупки – </w:t>
      </w:r>
      <w:r w:rsidR="00BA27D3" w:rsidRPr="000B4736">
        <w:rPr>
          <w:sz w:val="22"/>
          <w:szCs w:val="22"/>
        </w:rPr>
        <w:t xml:space="preserve"> </w:t>
      </w:r>
      <w:r w:rsidR="00AE1963" w:rsidRPr="000B4736">
        <w:rPr>
          <w:sz w:val="22"/>
          <w:szCs w:val="22"/>
        </w:rPr>
        <w:t>262780204372478020100100080000000244</w:t>
      </w:r>
    </w:p>
    <w:p w14:paraId="6FCEB8FE" w14:textId="77777777" w:rsidR="00F362D2" w:rsidRPr="000B4736" w:rsidRDefault="00F362D2" w:rsidP="00F362D2"/>
    <w:p w14:paraId="47D5258A" w14:textId="77777777" w:rsidR="00CF3B25" w:rsidRPr="000B4736" w:rsidRDefault="0048356A" w:rsidP="00F362D2">
      <w:pPr>
        <w:pStyle w:val="1"/>
        <w:spacing w:before="0" w:after="0"/>
        <w:ind w:firstLine="567"/>
        <w:rPr>
          <w:sz w:val="22"/>
          <w:szCs w:val="22"/>
        </w:rPr>
      </w:pPr>
      <w:r w:rsidRPr="000B4736">
        <w:rPr>
          <w:sz w:val="22"/>
          <w:szCs w:val="22"/>
        </w:rPr>
        <w:t>ОПЛАТА УСЛУГ И ПОРЯДОК РАСЧЕТОВ</w:t>
      </w:r>
    </w:p>
    <w:p w14:paraId="570DEBEF" w14:textId="36995496" w:rsidR="0048356A" w:rsidRPr="000B4736" w:rsidRDefault="0048356A" w:rsidP="00F362D2">
      <w:pPr>
        <w:pStyle w:val="2"/>
        <w:ind w:firstLine="567"/>
        <w:rPr>
          <w:sz w:val="22"/>
          <w:szCs w:val="22"/>
        </w:rPr>
      </w:pPr>
      <w:r w:rsidRPr="000B4736">
        <w:rPr>
          <w:sz w:val="22"/>
          <w:szCs w:val="22"/>
        </w:rPr>
        <w:t xml:space="preserve">Стоимость услуг по настоящему </w:t>
      </w:r>
      <w:r w:rsidR="00F362D2" w:rsidRPr="000B4736">
        <w:rPr>
          <w:sz w:val="22"/>
          <w:szCs w:val="22"/>
        </w:rPr>
        <w:t>Д</w:t>
      </w:r>
      <w:r w:rsidRPr="000B4736">
        <w:rPr>
          <w:sz w:val="22"/>
          <w:szCs w:val="22"/>
        </w:rPr>
        <w:t xml:space="preserve">оговору </w:t>
      </w:r>
      <w:r w:rsidR="00251C6F" w:rsidRPr="000B4736">
        <w:rPr>
          <w:sz w:val="22"/>
          <w:szCs w:val="22"/>
        </w:rPr>
        <w:t>составляет</w:t>
      </w:r>
      <w:r w:rsidR="009043DA" w:rsidRPr="000B4736">
        <w:rPr>
          <w:sz w:val="22"/>
          <w:szCs w:val="22"/>
        </w:rPr>
        <w:t xml:space="preserve"> </w:t>
      </w:r>
      <w:r w:rsidR="00C73D40" w:rsidRPr="000B4736">
        <w:rPr>
          <w:sz w:val="22"/>
          <w:szCs w:val="22"/>
        </w:rPr>
        <w:t>_______</w:t>
      </w:r>
      <w:r w:rsidR="00F362D2" w:rsidRPr="000B4736">
        <w:rPr>
          <w:sz w:val="22"/>
          <w:szCs w:val="22"/>
        </w:rPr>
        <w:t>руб.</w:t>
      </w:r>
      <w:r w:rsidR="00251C6F" w:rsidRPr="000B4736">
        <w:rPr>
          <w:sz w:val="22"/>
          <w:szCs w:val="22"/>
        </w:rPr>
        <w:t xml:space="preserve"> (</w:t>
      </w:r>
      <w:r w:rsidR="009043DA" w:rsidRPr="000B4736">
        <w:rPr>
          <w:sz w:val="22"/>
          <w:szCs w:val="22"/>
        </w:rPr>
        <w:fldChar w:fldCharType="begin"/>
      </w:r>
      <w:r w:rsidR="009043DA" w:rsidRPr="000B4736">
        <w:rPr>
          <w:sz w:val="22"/>
          <w:szCs w:val="22"/>
        </w:rPr>
        <w:instrText xml:space="preserve"> DOCVARIABLE "СуммаПрописью" </w:instrText>
      </w:r>
      <w:r w:rsidR="009043DA" w:rsidRPr="000B4736">
        <w:rPr>
          <w:sz w:val="22"/>
          <w:szCs w:val="22"/>
        </w:rPr>
        <w:fldChar w:fldCharType="separate"/>
      </w:r>
      <w:r w:rsidR="00C73D40" w:rsidRPr="000B4736">
        <w:rPr>
          <w:sz w:val="22"/>
          <w:szCs w:val="22"/>
        </w:rPr>
        <w:t>________</w:t>
      </w:r>
      <w:r w:rsidR="00BA27D3" w:rsidRPr="000B4736">
        <w:rPr>
          <w:sz w:val="22"/>
          <w:szCs w:val="22"/>
        </w:rPr>
        <w:t xml:space="preserve"> </w:t>
      </w:r>
      <w:r w:rsidR="00E51877" w:rsidRPr="000B4736">
        <w:rPr>
          <w:sz w:val="22"/>
          <w:szCs w:val="22"/>
        </w:rPr>
        <w:t>рублей 00 копеек</w:t>
      </w:r>
      <w:r w:rsidR="009043DA" w:rsidRPr="000B4736">
        <w:rPr>
          <w:sz w:val="22"/>
          <w:szCs w:val="22"/>
        </w:rPr>
        <w:fldChar w:fldCharType="end"/>
      </w:r>
      <w:r w:rsidR="00251C6F" w:rsidRPr="000B4736">
        <w:rPr>
          <w:sz w:val="22"/>
          <w:szCs w:val="22"/>
        </w:rPr>
        <w:t xml:space="preserve">). НДС не облагается </w:t>
      </w:r>
      <w:r w:rsidR="0017166A" w:rsidRPr="000B4736">
        <w:rPr>
          <w:sz w:val="22"/>
          <w:szCs w:val="22"/>
        </w:rPr>
        <w:t xml:space="preserve">в соответствии с </w:t>
      </w:r>
      <w:r w:rsidR="000F7679" w:rsidRPr="000B4736">
        <w:rPr>
          <w:sz w:val="22"/>
          <w:szCs w:val="22"/>
        </w:rPr>
        <w:t xml:space="preserve">п. 1 </w:t>
      </w:r>
      <w:r w:rsidR="0017166A" w:rsidRPr="000B4736">
        <w:rPr>
          <w:sz w:val="22"/>
          <w:szCs w:val="22"/>
        </w:rPr>
        <w:t xml:space="preserve">ст. </w:t>
      </w:r>
      <w:r w:rsidR="000F7679" w:rsidRPr="000B4736">
        <w:rPr>
          <w:sz w:val="22"/>
          <w:szCs w:val="22"/>
        </w:rPr>
        <w:t>145</w:t>
      </w:r>
      <w:r w:rsidR="0017166A" w:rsidRPr="000B4736">
        <w:rPr>
          <w:sz w:val="22"/>
          <w:szCs w:val="22"/>
        </w:rPr>
        <w:t xml:space="preserve"> Налогового кодекса РФ</w:t>
      </w:r>
      <w:r w:rsidRPr="000B4736">
        <w:rPr>
          <w:sz w:val="22"/>
          <w:szCs w:val="22"/>
        </w:rPr>
        <w:t>.</w:t>
      </w:r>
    </w:p>
    <w:p w14:paraId="5CED123D" w14:textId="77777777" w:rsidR="00E451DB" w:rsidRPr="000B4736" w:rsidRDefault="00E451DB" w:rsidP="00E451DB"/>
    <w:tbl>
      <w:tblPr>
        <w:tblW w:w="10100" w:type="dxa"/>
        <w:tblInd w:w="96" w:type="dxa"/>
        <w:tblLook w:val="04A0" w:firstRow="1" w:lastRow="0" w:firstColumn="1" w:lastColumn="0" w:noHBand="0" w:noVBand="1"/>
      </w:tblPr>
      <w:tblGrid>
        <w:gridCol w:w="1321"/>
        <w:gridCol w:w="2372"/>
        <w:gridCol w:w="1661"/>
        <w:gridCol w:w="1720"/>
        <w:gridCol w:w="1444"/>
        <w:gridCol w:w="1582"/>
      </w:tblGrid>
      <w:tr w:rsidR="00944105" w:rsidRPr="000B4736" w14:paraId="7A13D200" w14:textId="3C0CE1F7" w:rsidTr="00944105">
        <w:trPr>
          <w:trHeight w:val="1203"/>
          <w:tblHeader/>
        </w:trPr>
        <w:tc>
          <w:tcPr>
            <w:tcW w:w="1321" w:type="dxa"/>
            <w:tcBorders>
              <w:top w:val="single" w:sz="8" w:space="0" w:color="auto"/>
              <w:left w:val="single" w:sz="8" w:space="0" w:color="auto"/>
              <w:bottom w:val="single" w:sz="8" w:space="0" w:color="auto"/>
              <w:right w:val="single" w:sz="8" w:space="0" w:color="auto"/>
            </w:tcBorders>
            <w:noWrap/>
            <w:vAlign w:val="center"/>
            <w:hideMark/>
          </w:tcPr>
          <w:p w14:paraId="5E9810EA" w14:textId="77777777" w:rsidR="00944105" w:rsidRPr="000B4736" w:rsidRDefault="00944105" w:rsidP="00F362D2">
            <w:pPr>
              <w:ind w:firstLine="567"/>
              <w:rPr>
                <w:b/>
                <w:color w:val="000000" w:themeColor="text1"/>
                <w:sz w:val="22"/>
                <w:szCs w:val="22"/>
              </w:rPr>
            </w:pPr>
            <w:r w:rsidRPr="000B4736">
              <w:rPr>
                <w:b/>
                <w:color w:val="000000" w:themeColor="text1"/>
                <w:sz w:val="22"/>
                <w:szCs w:val="22"/>
              </w:rPr>
              <w:t>№п/п</w:t>
            </w:r>
          </w:p>
        </w:tc>
        <w:tc>
          <w:tcPr>
            <w:tcW w:w="2372" w:type="dxa"/>
            <w:tcBorders>
              <w:top w:val="single" w:sz="8" w:space="0" w:color="auto"/>
              <w:left w:val="nil"/>
              <w:bottom w:val="single" w:sz="8" w:space="0" w:color="auto"/>
              <w:right w:val="single" w:sz="8" w:space="0" w:color="auto"/>
            </w:tcBorders>
            <w:vAlign w:val="center"/>
            <w:hideMark/>
          </w:tcPr>
          <w:p w14:paraId="0ACDB7EE" w14:textId="77777777" w:rsidR="00944105" w:rsidRPr="000B4736" w:rsidRDefault="00944105" w:rsidP="00F362D2">
            <w:pPr>
              <w:ind w:firstLine="567"/>
              <w:jc w:val="center"/>
              <w:rPr>
                <w:b/>
                <w:color w:val="000000" w:themeColor="text1"/>
                <w:sz w:val="22"/>
                <w:szCs w:val="22"/>
              </w:rPr>
            </w:pPr>
            <w:r w:rsidRPr="000B4736">
              <w:rPr>
                <w:b/>
                <w:color w:val="000000" w:themeColor="text1"/>
                <w:sz w:val="22"/>
                <w:szCs w:val="22"/>
              </w:rPr>
              <w:t>Предмет</w:t>
            </w:r>
          </w:p>
        </w:tc>
        <w:tc>
          <w:tcPr>
            <w:tcW w:w="1661" w:type="dxa"/>
            <w:tcBorders>
              <w:top w:val="single" w:sz="8" w:space="0" w:color="auto"/>
              <w:left w:val="nil"/>
              <w:bottom w:val="single" w:sz="8" w:space="0" w:color="auto"/>
              <w:right w:val="single" w:sz="8" w:space="0" w:color="auto"/>
            </w:tcBorders>
            <w:vAlign w:val="center"/>
            <w:hideMark/>
          </w:tcPr>
          <w:p w14:paraId="0E3320BC" w14:textId="77777777" w:rsidR="00944105" w:rsidRPr="000B4736" w:rsidRDefault="00944105" w:rsidP="00F362D2">
            <w:pPr>
              <w:jc w:val="center"/>
              <w:rPr>
                <w:b/>
                <w:color w:val="000000" w:themeColor="text1"/>
                <w:sz w:val="22"/>
                <w:szCs w:val="22"/>
              </w:rPr>
            </w:pPr>
            <w:r w:rsidRPr="000B4736">
              <w:rPr>
                <w:b/>
                <w:color w:val="000000" w:themeColor="text1"/>
                <w:sz w:val="22"/>
                <w:szCs w:val="22"/>
              </w:rPr>
              <w:t>Кол-во обучающихся:</w:t>
            </w:r>
          </w:p>
        </w:tc>
        <w:tc>
          <w:tcPr>
            <w:tcW w:w="1720" w:type="dxa"/>
            <w:tcBorders>
              <w:top w:val="single" w:sz="8" w:space="0" w:color="auto"/>
              <w:left w:val="nil"/>
              <w:bottom w:val="single" w:sz="8" w:space="0" w:color="auto"/>
              <w:right w:val="single" w:sz="8" w:space="0" w:color="auto"/>
            </w:tcBorders>
            <w:vAlign w:val="center"/>
            <w:hideMark/>
          </w:tcPr>
          <w:p w14:paraId="5A7B7B33" w14:textId="45910382" w:rsidR="00944105" w:rsidRPr="000B4736" w:rsidRDefault="00944105" w:rsidP="00F362D2">
            <w:pPr>
              <w:jc w:val="center"/>
              <w:rPr>
                <w:b/>
                <w:color w:val="000000" w:themeColor="text1"/>
                <w:sz w:val="22"/>
                <w:szCs w:val="22"/>
              </w:rPr>
            </w:pPr>
            <w:r w:rsidRPr="000B4736">
              <w:rPr>
                <w:b/>
                <w:color w:val="000000" w:themeColor="text1"/>
                <w:sz w:val="22"/>
                <w:szCs w:val="22"/>
              </w:rPr>
              <w:t>Стоимость обучения в отношении одного Обучающегося (руб.)</w:t>
            </w:r>
          </w:p>
        </w:tc>
        <w:tc>
          <w:tcPr>
            <w:tcW w:w="1444" w:type="dxa"/>
            <w:tcBorders>
              <w:top w:val="single" w:sz="8" w:space="0" w:color="auto"/>
              <w:left w:val="nil"/>
              <w:bottom w:val="single" w:sz="8" w:space="0" w:color="auto"/>
              <w:right w:val="single" w:sz="8" w:space="0" w:color="auto"/>
            </w:tcBorders>
            <w:vAlign w:val="center"/>
            <w:hideMark/>
          </w:tcPr>
          <w:p w14:paraId="407A5614" w14:textId="77777777" w:rsidR="00944105" w:rsidRPr="000B4736" w:rsidRDefault="00944105" w:rsidP="00F362D2">
            <w:pPr>
              <w:jc w:val="center"/>
              <w:rPr>
                <w:b/>
                <w:color w:val="000000" w:themeColor="text1"/>
                <w:sz w:val="22"/>
                <w:szCs w:val="22"/>
              </w:rPr>
            </w:pPr>
            <w:r w:rsidRPr="000B4736">
              <w:rPr>
                <w:b/>
                <w:color w:val="000000" w:themeColor="text1"/>
                <w:sz w:val="22"/>
                <w:szCs w:val="22"/>
              </w:rPr>
              <w:t>ИТОГО</w:t>
            </w:r>
          </w:p>
          <w:p w14:paraId="4E32487D" w14:textId="645446A2" w:rsidR="00944105" w:rsidRPr="000B4736" w:rsidRDefault="00944105" w:rsidP="00F362D2">
            <w:pPr>
              <w:jc w:val="center"/>
              <w:rPr>
                <w:b/>
                <w:color w:val="000000" w:themeColor="text1"/>
                <w:sz w:val="22"/>
                <w:szCs w:val="22"/>
              </w:rPr>
            </w:pPr>
            <w:r w:rsidRPr="000B4736">
              <w:rPr>
                <w:b/>
                <w:color w:val="000000" w:themeColor="text1"/>
                <w:sz w:val="22"/>
                <w:szCs w:val="22"/>
              </w:rPr>
              <w:t>(руб.)</w:t>
            </w:r>
          </w:p>
        </w:tc>
        <w:tc>
          <w:tcPr>
            <w:tcW w:w="1582" w:type="dxa"/>
            <w:tcBorders>
              <w:top w:val="single" w:sz="8" w:space="0" w:color="auto"/>
              <w:left w:val="nil"/>
              <w:bottom w:val="single" w:sz="8" w:space="0" w:color="auto"/>
              <w:right w:val="single" w:sz="8" w:space="0" w:color="auto"/>
            </w:tcBorders>
          </w:tcPr>
          <w:p w14:paraId="55459D0B" w14:textId="3BC6B2BC" w:rsidR="00944105" w:rsidRPr="000B4736" w:rsidRDefault="00944105" w:rsidP="00F362D2">
            <w:pPr>
              <w:jc w:val="center"/>
              <w:rPr>
                <w:b/>
                <w:color w:val="000000" w:themeColor="text1"/>
                <w:sz w:val="22"/>
                <w:szCs w:val="22"/>
              </w:rPr>
            </w:pPr>
            <w:r w:rsidRPr="000B4736">
              <w:rPr>
                <w:b/>
                <w:color w:val="000000" w:themeColor="text1"/>
                <w:sz w:val="22"/>
                <w:szCs w:val="22"/>
              </w:rPr>
              <w:t>Сроки оказания услуг</w:t>
            </w:r>
          </w:p>
        </w:tc>
      </w:tr>
      <w:tr w:rsidR="00944105" w:rsidRPr="000B4736" w14:paraId="5551D243" w14:textId="6AA68071" w:rsidTr="00944105">
        <w:trPr>
          <w:trHeight w:val="270"/>
          <w:tblHeader/>
        </w:trPr>
        <w:tc>
          <w:tcPr>
            <w:tcW w:w="1321" w:type="dxa"/>
            <w:tcBorders>
              <w:top w:val="single" w:sz="8" w:space="0" w:color="auto"/>
              <w:left w:val="single" w:sz="8" w:space="0" w:color="auto"/>
              <w:bottom w:val="single" w:sz="8" w:space="0" w:color="auto"/>
              <w:right w:val="single" w:sz="8" w:space="0" w:color="auto"/>
            </w:tcBorders>
            <w:noWrap/>
            <w:vAlign w:val="center"/>
            <w:hideMark/>
          </w:tcPr>
          <w:p w14:paraId="656C4E19" w14:textId="77777777" w:rsidR="00944105" w:rsidRPr="000B4736" w:rsidRDefault="00944105" w:rsidP="00F362D2">
            <w:pPr>
              <w:ind w:firstLine="567"/>
              <w:rPr>
                <w:b/>
                <w:color w:val="000000"/>
                <w:sz w:val="22"/>
                <w:szCs w:val="22"/>
              </w:rPr>
            </w:pPr>
            <w:r w:rsidRPr="000B4736">
              <w:rPr>
                <w:b/>
                <w:color w:val="000000"/>
                <w:sz w:val="22"/>
                <w:szCs w:val="22"/>
              </w:rPr>
              <w:t>1</w:t>
            </w:r>
          </w:p>
        </w:tc>
        <w:tc>
          <w:tcPr>
            <w:tcW w:w="2372" w:type="dxa"/>
            <w:tcBorders>
              <w:top w:val="single" w:sz="8" w:space="0" w:color="auto"/>
              <w:left w:val="nil"/>
              <w:bottom w:val="single" w:sz="8" w:space="0" w:color="auto"/>
              <w:right w:val="single" w:sz="8" w:space="0" w:color="auto"/>
            </w:tcBorders>
            <w:vAlign w:val="center"/>
            <w:hideMark/>
          </w:tcPr>
          <w:p w14:paraId="06FCF7EB" w14:textId="77777777" w:rsidR="00944105" w:rsidRPr="000B4736" w:rsidRDefault="00944105" w:rsidP="00F362D2">
            <w:pPr>
              <w:ind w:firstLine="567"/>
              <w:jc w:val="center"/>
              <w:rPr>
                <w:b/>
                <w:color w:val="000000"/>
                <w:sz w:val="22"/>
                <w:szCs w:val="22"/>
              </w:rPr>
            </w:pPr>
            <w:r w:rsidRPr="000B4736">
              <w:rPr>
                <w:b/>
                <w:color w:val="000000"/>
                <w:sz w:val="22"/>
                <w:szCs w:val="22"/>
              </w:rPr>
              <w:t>2</w:t>
            </w:r>
          </w:p>
        </w:tc>
        <w:tc>
          <w:tcPr>
            <w:tcW w:w="1661" w:type="dxa"/>
            <w:tcBorders>
              <w:top w:val="single" w:sz="8" w:space="0" w:color="auto"/>
              <w:left w:val="nil"/>
              <w:bottom w:val="single" w:sz="8" w:space="0" w:color="auto"/>
              <w:right w:val="single" w:sz="8" w:space="0" w:color="auto"/>
            </w:tcBorders>
            <w:vAlign w:val="center"/>
            <w:hideMark/>
          </w:tcPr>
          <w:p w14:paraId="1DE6030D" w14:textId="18B7028F" w:rsidR="00944105" w:rsidRPr="000B4736" w:rsidRDefault="00944105" w:rsidP="00F362D2">
            <w:pPr>
              <w:ind w:firstLine="567"/>
              <w:rPr>
                <w:b/>
                <w:color w:val="000000"/>
                <w:sz w:val="22"/>
                <w:szCs w:val="22"/>
              </w:rPr>
            </w:pPr>
            <w:r w:rsidRPr="000B4736">
              <w:rPr>
                <w:b/>
                <w:color w:val="000000"/>
                <w:sz w:val="22"/>
                <w:szCs w:val="22"/>
              </w:rPr>
              <w:t>3</w:t>
            </w:r>
          </w:p>
        </w:tc>
        <w:tc>
          <w:tcPr>
            <w:tcW w:w="1720" w:type="dxa"/>
            <w:tcBorders>
              <w:top w:val="single" w:sz="8" w:space="0" w:color="auto"/>
              <w:left w:val="nil"/>
              <w:bottom w:val="single" w:sz="8" w:space="0" w:color="auto"/>
              <w:right w:val="single" w:sz="8" w:space="0" w:color="auto"/>
            </w:tcBorders>
            <w:vAlign w:val="center"/>
            <w:hideMark/>
          </w:tcPr>
          <w:p w14:paraId="1C0FDE8B" w14:textId="0B31A3A6" w:rsidR="00944105" w:rsidRPr="000B4736" w:rsidRDefault="00944105" w:rsidP="00F362D2">
            <w:pPr>
              <w:ind w:firstLine="567"/>
              <w:rPr>
                <w:b/>
                <w:color w:val="000000"/>
                <w:sz w:val="22"/>
                <w:szCs w:val="22"/>
              </w:rPr>
            </w:pPr>
            <w:r w:rsidRPr="000B4736">
              <w:rPr>
                <w:b/>
                <w:color w:val="000000"/>
                <w:sz w:val="22"/>
                <w:szCs w:val="22"/>
              </w:rPr>
              <w:t>4</w:t>
            </w:r>
          </w:p>
        </w:tc>
        <w:tc>
          <w:tcPr>
            <w:tcW w:w="1444" w:type="dxa"/>
            <w:tcBorders>
              <w:top w:val="single" w:sz="8" w:space="0" w:color="auto"/>
              <w:left w:val="nil"/>
              <w:bottom w:val="single" w:sz="8" w:space="0" w:color="auto"/>
              <w:right w:val="single" w:sz="8" w:space="0" w:color="auto"/>
            </w:tcBorders>
            <w:vAlign w:val="center"/>
            <w:hideMark/>
          </w:tcPr>
          <w:p w14:paraId="27D945A7" w14:textId="1AEFC9EE" w:rsidR="00944105" w:rsidRPr="000B4736" w:rsidRDefault="00944105" w:rsidP="00F362D2">
            <w:pPr>
              <w:ind w:firstLine="567"/>
              <w:rPr>
                <w:b/>
                <w:color w:val="000000"/>
                <w:sz w:val="22"/>
                <w:szCs w:val="22"/>
              </w:rPr>
            </w:pPr>
            <w:r w:rsidRPr="000B4736">
              <w:rPr>
                <w:b/>
                <w:color w:val="000000"/>
                <w:sz w:val="22"/>
                <w:szCs w:val="22"/>
              </w:rPr>
              <w:t>5</w:t>
            </w:r>
          </w:p>
        </w:tc>
        <w:tc>
          <w:tcPr>
            <w:tcW w:w="1582" w:type="dxa"/>
            <w:tcBorders>
              <w:top w:val="single" w:sz="8" w:space="0" w:color="auto"/>
              <w:left w:val="nil"/>
              <w:bottom w:val="single" w:sz="8" w:space="0" w:color="auto"/>
              <w:right w:val="single" w:sz="8" w:space="0" w:color="auto"/>
            </w:tcBorders>
          </w:tcPr>
          <w:p w14:paraId="109A59E7" w14:textId="77777777" w:rsidR="00944105" w:rsidRPr="000B4736" w:rsidRDefault="00944105" w:rsidP="00F362D2">
            <w:pPr>
              <w:ind w:firstLine="567"/>
              <w:rPr>
                <w:b/>
                <w:color w:val="000000"/>
                <w:sz w:val="22"/>
                <w:szCs w:val="22"/>
              </w:rPr>
            </w:pPr>
          </w:p>
        </w:tc>
      </w:tr>
      <w:tr w:rsidR="00944105" w:rsidRPr="000B4736" w14:paraId="74F3BE56" w14:textId="0C77A725" w:rsidTr="00C73D40">
        <w:trPr>
          <w:trHeight w:val="1552"/>
        </w:trPr>
        <w:tc>
          <w:tcPr>
            <w:tcW w:w="1321" w:type="dxa"/>
            <w:tcBorders>
              <w:top w:val="nil"/>
              <w:left w:val="single" w:sz="8" w:space="0" w:color="auto"/>
              <w:bottom w:val="single" w:sz="8" w:space="0" w:color="auto"/>
              <w:right w:val="single" w:sz="8" w:space="0" w:color="auto"/>
            </w:tcBorders>
            <w:noWrap/>
            <w:vAlign w:val="center"/>
            <w:hideMark/>
          </w:tcPr>
          <w:p w14:paraId="3EFC2FD4" w14:textId="77777777" w:rsidR="00944105" w:rsidRPr="000B4736" w:rsidRDefault="00944105" w:rsidP="00944105">
            <w:pPr>
              <w:ind w:firstLine="567"/>
              <w:jc w:val="left"/>
              <w:rPr>
                <w:color w:val="000000"/>
                <w:sz w:val="22"/>
                <w:szCs w:val="22"/>
              </w:rPr>
            </w:pPr>
            <w:r w:rsidRPr="000B4736">
              <w:rPr>
                <w:color w:val="000000"/>
                <w:sz w:val="22"/>
                <w:szCs w:val="22"/>
              </w:rPr>
              <w:t>1</w:t>
            </w:r>
          </w:p>
        </w:tc>
        <w:tc>
          <w:tcPr>
            <w:tcW w:w="2372" w:type="dxa"/>
            <w:tcBorders>
              <w:top w:val="nil"/>
              <w:left w:val="nil"/>
              <w:bottom w:val="single" w:sz="8" w:space="0" w:color="auto"/>
              <w:right w:val="single" w:sz="8" w:space="0" w:color="auto"/>
            </w:tcBorders>
            <w:vAlign w:val="center"/>
            <w:hideMark/>
          </w:tcPr>
          <w:p w14:paraId="6BC3A989" w14:textId="01CA0244" w:rsidR="00944105" w:rsidRPr="000B4736" w:rsidRDefault="00944105" w:rsidP="0071577D">
            <w:pPr>
              <w:ind w:firstLine="31"/>
              <w:jc w:val="left"/>
              <w:rPr>
                <w:b/>
                <w:bCs/>
                <w:color w:val="000000"/>
                <w:sz w:val="22"/>
                <w:szCs w:val="22"/>
              </w:rPr>
            </w:pPr>
            <w:r w:rsidRPr="000B4736">
              <w:rPr>
                <w:sz w:val="22"/>
                <w:szCs w:val="22"/>
              </w:rPr>
              <w:t>Повышение квалификации по Курсу "Учет НДС (налог на добавленную стоимость)"</w:t>
            </w:r>
          </w:p>
        </w:tc>
        <w:tc>
          <w:tcPr>
            <w:tcW w:w="1661" w:type="dxa"/>
            <w:tcBorders>
              <w:top w:val="nil"/>
              <w:left w:val="nil"/>
              <w:bottom w:val="single" w:sz="8" w:space="0" w:color="auto"/>
              <w:right w:val="single" w:sz="8" w:space="0" w:color="auto"/>
            </w:tcBorders>
            <w:vAlign w:val="center"/>
            <w:hideMark/>
          </w:tcPr>
          <w:p w14:paraId="15A6F70A" w14:textId="65737885" w:rsidR="00944105" w:rsidRPr="000B4736" w:rsidRDefault="00944105" w:rsidP="00944105">
            <w:pPr>
              <w:ind w:firstLine="567"/>
              <w:jc w:val="left"/>
              <w:rPr>
                <w:color w:val="000000"/>
                <w:sz w:val="22"/>
                <w:szCs w:val="22"/>
              </w:rPr>
            </w:pPr>
            <w:r w:rsidRPr="000B4736">
              <w:rPr>
                <w:color w:val="000000"/>
                <w:sz w:val="22"/>
                <w:szCs w:val="22"/>
                <w:lang w:eastAsia="en-US"/>
              </w:rPr>
              <w:t>1</w:t>
            </w:r>
          </w:p>
        </w:tc>
        <w:tc>
          <w:tcPr>
            <w:tcW w:w="1720" w:type="dxa"/>
            <w:tcBorders>
              <w:top w:val="nil"/>
              <w:left w:val="nil"/>
              <w:bottom w:val="single" w:sz="8" w:space="0" w:color="auto"/>
              <w:right w:val="single" w:sz="8" w:space="0" w:color="auto"/>
            </w:tcBorders>
            <w:vAlign w:val="center"/>
          </w:tcPr>
          <w:p w14:paraId="415FE63E" w14:textId="71107A98" w:rsidR="00944105" w:rsidRPr="000B4736" w:rsidRDefault="00944105" w:rsidP="00944105">
            <w:pPr>
              <w:jc w:val="left"/>
              <w:rPr>
                <w:color w:val="000000"/>
                <w:sz w:val="22"/>
                <w:szCs w:val="22"/>
              </w:rPr>
            </w:pPr>
          </w:p>
        </w:tc>
        <w:tc>
          <w:tcPr>
            <w:tcW w:w="1444" w:type="dxa"/>
            <w:tcBorders>
              <w:top w:val="nil"/>
              <w:left w:val="nil"/>
              <w:bottom w:val="single" w:sz="8" w:space="0" w:color="auto"/>
              <w:right w:val="single" w:sz="8" w:space="0" w:color="auto"/>
            </w:tcBorders>
            <w:noWrap/>
            <w:vAlign w:val="center"/>
          </w:tcPr>
          <w:p w14:paraId="1710A76D" w14:textId="334ECCB8" w:rsidR="00944105" w:rsidRPr="000B4736" w:rsidRDefault="00944105" w:rsidP="0071577D">
            <w:pPr>
              <w:jc w:val="left"/>
              <w:rPr>
                <w:color w:val="000000"/>
                <w:sz w:val="22"/>
                <w:szCs w:val="22"/>
              </w:rPr>
            </w:pPr>
          </w:p>
        </w:tc>
        <w:tc>
          <w:tcPr>
            <w:tcW w:w="1582" w:type="dxa"/>
            <w:tcBorders>
              <w:top w:val="nil"/>
              <w:left w:val="nil"/>
              <w:bottom w:val="single" w:sz="8" w:space="0" w:color="auto"/>
              <w:right w:val="single" w:sz="8" w:space="0" w:color="auto"/>
            </w:tcBorders>
          </w:tcPr>
          <w:p w14:paraId="65540111" w14:textId="2410E014" w:rsidR="00944105" w:rsidRPr="000B4736" w:rsidRDefault="00944105" w:rsidP="0071577D">
            <w:pPr>
              <w:jc w:val="left"/>
              <w:rPr>
                <w:color w:val="000000"/>
                <w:sz w:val="22"/>
                <w:szCs w:val="22"/>
              </w:rPr>
            </w:pPr>
            <w:r w:rsidRPr="000B4736">
              <w:rPr>
                <w:color w:val="000000"/>
                <w:sz w:val="22"/>
                <w:szCs w:val="22"/>
              </w:rPr>
              <w:t>С момента заключения контракта, но не позднее 13.11.2026</w:t>
            </w:r>
          </w:p>
        </w:tc>
      </w:tr>
      <w:tr w:rsidR="00944105" w:rsidRPr="000B4736" w14:paraId="0C428260" w14:textId="62B9E614" w:rsidTr="00944105">
        <w:trPr>
          <w:trHeight w:val="1552"/>
        </w:trPr>
        <w:tc>
          <w:tcPr>
            <w:tcW w:w="1321" w:type="dxa"/>
            <w:tcBorders>
              <w:top w:val="nil"/>
              <w:left w:val="single" w:sz="8" w:space="0" w:color="auto"/>
              <w:bottom w:val="single" w:sz="8" w:space="0" w:color="auto"/>
              <w:right w:val="single" w:sz="8" w:space="0" w:color="auto"/>
            </w:tcBorders>
            <w:noWrap/>
            <w:vAlign w:val="center"/>
          </w:tcPr>
          <w:p w14:paraId="67219853" w14:textId="48392CE2" w:rsidR="00944105" w:rsidRPr="000B4736" w:rsidRDefault="00944105" w:rsidP="00944105">
            <w:pPr>
              <w:ind w:firstLine="567"/>
              <w:jc w:val="left"/>
              <w:rPr>
                <w:color w:val="000000"/>
                <w:sz w:val="22"/>
                <w:szCs w:val="22"/>
              </w:rPr>
            </w:pPr>
            <w:r w:rsidRPr="000B4736">
              <w:rPr>
                <w:color w:val="000000"/>
                <w:sz w:val="22"/>
                <w:szCs w:val="22"/>
              </w:rPr>
              <w:lastRenderedPageBreak/>
              <w:t>2</w:t>
            </w:r>
          </w:p>
        </w:tc>
        <w:tc>
          <w:tcPr>
            <w:tcW w:w="2372" w:type="dxa"/>
            <w:tcBorders>
              <w:top w:val="nil"/>
              <w:left w:val="nil"/>
              <w:bottom w:val="single" w:sz="8" w:space="0" w:color="auto"/>
              <w:right w:val="single" w:sz="8" w:space="0" w:color="auto"/>
            </w:tcBorders>
            <w:vAlign w:val="center"/>
          </w:tcPr>
          <w:p w14:paraId="0EDDA775" w14:textId="207B5C77" w:rsidR="00944105" w:rsidRPr="000B4736" w:rsidRDefault="00944105" w:rsidP="0071577D">
            <w:pPr>
              <w:ind w:firstLine="31"/>
              <w:jc w:val="left"/>
              <w:rPr>
                <w:b/>
                <w:bCs/>
                <w:color w:val="000000"/>
                <w:sz w:val="22"/>
                <w:szCs w:val="22"/>
              </w:rPr>
            </w:pPr>
            <w:r w:rsidRPr="000B4736">
              <w:rPr>
                <w:sz w:val="22"/>
                <w:szCs w:val="22"/>
              </w:rPr>
              <w:t>Повышение квалификации по курсу Торговый и складской учёт в прикладных решениях "1С:Управление торговлей 8", редакция 11.5 и "1С:Комплексная автоматизация", "1С:ERP Управление предприятием", редакция 2.5</w:t>
            </w:r>
          </w:p>
        </w:tc>
        <w:tc>
          <w:tcPr>
            <w:tcW w:w="1661" w:type="dxa"/>
            <w:tcBorders>
              <w:top w:val="nil"/>
              <w:left w:val="nil"/>
              <w:bottom w:val="single" w:sz="8" w:space="0" w:color="auto"/>
              <w:right w:val="single" w:sz="8" w:space="0" w:color="auto"/>
            </w:tcBorders>
            <w:vAlign w:val="center"/>
          </w:tcPr>
          <w:p w14:paraId="5EC0F4A2" w14:textId="2D7BBEFA" w:rsidR="00944105" w:rsidRPr="000B4736" w:rsidRDefault="00944105" w:rsidP="00944105">
            <w:pPr>
              <w:ind w:firstLine="567"/>
              <w:jc w:val="left"/>
              <w:rPr>
                <w:color w:val="000000"/>
                <w:sz w:val="22"/>
                <w:szCs w:val="22"/>
                <w:lang w:eastAsia="en-US"/>
              </w:rPr>
            </w:pPr>
            <w:r w:rsidRPr="000B4736">
              <w:rPr>
                <w:color w:val="000000"/>
                <w:sz w:val="22"/>
                <w:szCs w:val="22"/>
                <w:lang w:eastAsia="en-US"/>
              </w:rPr>
              <w:t>7</w:t>
            </w:r>
          </w:p>
        </w:tc>
        <w:tc>
          <w:tcPr>
            <w:tcW w:w="1720" w:type="dxa"/>
            <w:tcBorders>
              <w:top w:val="nil"/>
              <w:left w:val="nil"/>
              <w:bottom w:val="single" w:sz="8" w:space="0" w:color="auto"/>
              <w:right w:val="single" w:sz="8" w:space="0" w:color="auto"/>
            </w:tcBorders>
            <w:vAlign w:val="center"/>
          </w:tcPr>
          <w:p w14:paraId="2B75DAF2" w14:textId="3A944DFB" w:rsidR="00944105" w:rsidRPr="000B4736" w:rsidRDefault="00944105" w:rsidP="00944105">
            <w:pPr>
              <w:jc w:val="left"/>
              <w:rPr>
                <w:color w:val="000000"/>
                <w:sz w:val="22"/>
                <w:szCs w:val="22"/>
                <w:lang w:eastAsia="en-US"/>
              </w:rPr>
            </w:pPr>
          </w:p>
        </w:tc>
        <w:tc>
          <w:tcPr>
            <w:tcW w:w="1444" w:type="dxa"/>
            <w:tcBorders>
              <w:top w:val="nil"/>
              <w:left w:val="nil"/>
              <w:bottom w:val="single" w:sz="8" w:space="0" w:color="auto"/>
              <w:right w:val="single" w:sz="8" w:space="0" w:color="auto"/>
            </w:tcBorders>
            <w:noWrap/>
            <w:vAlign w:val="center"/>
          </w:tcPr>
          <w:p w14:paraId="635D4590" w14:textId="203C0B90" w:rsidR="00944105" w:rsidRPr="000B4736" w:rsidRDefault="00944105" w:rsidP="0071577D">
            <w:pPr>
              <w:jc w:val="left"/>
              <w:rPr>
                <w:color w:val="000000"/>
                <w:sz w:val="22"/>
                <w:szCs w:val="22"/>
              </w:rPr>
            </w:pPr>
          </w:p>
        </w:tc>
        <w:tc>
          <w:tcPr>
            <w:tcW w:w="1582" w:type="dxa"/>
            <w:tcBorders>
              <w:top w:val="nil"/>
              <w:left w:val="nil"/>
              <w:bottom w:val="single" w:sz="8" w:space="0" w:color="auto"/>
              <w:right w:val="single" w:sz="8" w:space="0" w:color="auto"/>
            </w:tcBorders>
          </w:tcPr>
          <w:p w14:paraId="10BC859B" w14:textId="5BC78E78" w:rsidR="00944105" w:rsidRPr="000B4736" w:rsidRDefault="00944105" w:rsidP="0071577D">
            <w:pPr>
              <w:jc w:val="left"/>
              <w:rPr>
                <w:color w:val="000000"/>
                <w:sz w:val="22"/>
                <w:szCs w:val="22"/>
              </w:rPr>
            </w:pPr>
            <w:r w:rsidRPr="000B4736">
              <w:rPr>
                <w:color w:val="000000"/>
                <w:sz w:val="22"/>
                <w:szCs w:val="22"/>
              </w:rPr>
              <w:t>Согласно плану-графику (приложение 1</w:t>
            </w:r>
            <w:r w:rsidR="0071577D" w:rsidRPr="000B4736">
              <w:rPr>
                <w:color w:val="000000"/>
                <w:sz w:val="22"/>
                <w:szCs w:val="22"/>
              </w:rPr>
              <w:t xml:space="preserve"> к Контракту</w:t>
            </w:r>
            <w:r w:rsidRPr="000B4736">
              <w:rPr>
                <w:color w:val="000000"/>
                <w:sz w:val="22"/>
                <w:szCs w:val="22"/>
              </w:rPr>
              <w:t>)</w:t>
            </w:r>
          </w:p>
        </w:tc>
      </w:tr>
    </w:tbl>
    <w:p w14:paraId="00F1FD89" w14:textId="77777777" w:rsidR="00FC49AE" w:rsidRPr="000B4736" w:rsidRDefault="00FC49AE" w:rsidP="00F362D2">
      <w:pPr>
        <w:ind w:firstLine="567"/>
        <w:rPr>
          <w:sz w:val="22"/>
          <w:szCs w:val="22"/>
        </w:rPr>
      </w:pPr>
    </w:p>
    <w:p w14:paraId="075E55AA" w14:textId="72787807" w:rsidR="00E203DF" w:rsidRPr="000B4736" w:rsidRDefault="00E203DF" w:rsidP="00F362D2">
      <w:pPr>
        <w:pStyle w:val="2"/>
        <w:ind w:firstLine="567"/>
        <w:rPr>
          <w:sz w:val="22"/>
          <w:szCs w:val="22"/>
        </w:rPr>
      </w:pPr>
      <w:r w:rsidRPr="000B4736">
        <w:rPr>
          <w:sz w:val="22"/>
          <w:szCs w:val="22"/>
        </w:rPr>
        <w:t xml:space="preserve">Оплата образовательных услуг производится </w:t>
      </w:r>
      <w:r w:rsidR="0071577D" w:rsidRPr="000B4736">
        <w:rPr>
          <w:sz w:val="22"/>
          <w:szCs w:val="22"/>
        </w:rPr>
        <w:t xml:space="preserve">поэтапно за каждое повышение квалификации </w:t>
      </w:r>
      <w:r w:rsidRPr="000B4736">
        <w:rPr>
          <w:sz w:val="22"/>
          <w:szCs w:val="22"/>
        </w:rPr>
        <w:t>путем перечисления денежных средств по реквизитам</w:t>
      </w:r>
      <w:r w:rsidR="0071577D" w:rsidRPr="000B4736">
        <w:rPr>
          <w:sz w:val="22"/>
          <w:szCs w:val="22"/>
        </w:rPr>
        <w:t>,</w:t>
      </w:r>
      <w:r w:rsidRPr="000B4736">
        <w:rPr>
          <w:sz w:val="22"/>
          <w:szCs w:val="22"/>
        </w:rPr>
        <w:t xml:space="preserve"> указанным в настоящем Договоре в течение 10 (Десяти) рабочих дней с даты подписания уполномоченными представителями сторон Акта сдачи-приемки оказанных услуг, на основании: счета</w:t>
      </w:r>
      <w:r w:rsidR="00F362D2" w:rsidRPr="000B4736">
        <w:rPr>
          <w:sz w:val="22"/>
          <w:szCs w:val="22"/>
        </w:rPr>
        <w:t>.</w:t>
      </w:r>
    </w:p>
    <w:p w14:paraId="2B87E467" w14:textId="77777777" w:rsidR="0017166A" w:rsidRPr="000B4736" w:rsidRDefault="0017166A" w:rsidP="00F362D2">
      <w:pPr>
        <w:pStyle w:val="2"/>
        <w:ind w:firstLine="567"/>
        <w:rPr>
          <w:sz w:val="22"/>
          <w:szCs w:val="22"/>
        </w:rPr>
      </w:pPr>
      <w:r w:rsidRPr="000B4736">
        <w:rPr>
          <w:sz w:val="22"/>
          <w:szCs w:val="22"/>
        </w:rPr>
        <w:t xml:space="preserve">Все платежи осуществляются в рублях РФ путем перечисления денежных средств на расчетный счет Исполнителя, указанный в выставленном счете. </w:t>
      </w:r>
    </w:p>
    <w:p w14:paraId="17521D2F" w14:textId="77777777" w:rsidR="0017166A" w:rsidRPr="000B4736" w:rsidRDefault="0017166A" w:rsidP="00F362D2">
      <w:pPr>
        <w:pStyle w:val="2"/>
        <w:ind w:firstLine="567"/>
        <w:rPr>
          <w:sz w:val="22"/>
          <w:szCs w:val="22"/>
        </w:rPr>
      </w:pPr>
      <w:r w:rsidRPr="000B4736">
        <w:rPr>
          <w:sz w:val="22"/>
          <w:szCs w:val="22"/>
        </w:rPr>
        <w:t xml:space="preserve">Обязанность Заказчика по оплате </w:t>
      </w:r>
      <w:r w:rsidR="00CB7D3F" w:rsidRPr="000B4736">
        <w:rPr>
          <w:sz w:val="22"/>
          <w:szCs w:val="22"/>
        </w:rPr>
        <w:t>услуг</w:t>
      </w:r>
      <w:r w:rsidRPr="000B4736">
        <w:rPr>
          <w:sz w:val="22"/>
          <w:szCs w:val="22"/>
        </w:rPr>
        <w:t xml:space="preserve"> считается исполненной с момента зачисления денежных средств на расчетный счет Исполнителя</w:t>
      </w:r>
      <w:r w:rsidR="008D48E6" w:rsidRPr="000B4736">
        <w:rPr>
          <w:sz w:val="22"/>
          <w:szCs w:val="22"/>
        </w:rPr>
        <w:t>.</w:t>
      </w:r>
    </w:p>
    <w:p w14:paraId="3F213FC6" w14:textId="6B9C87D4" w:rsidR="00DB2EF3" w:rsidRPr="000B4736" w:rsidRDefault="00DB2EF3" w:rsidP="00F362D2">
      <w:pPr>
        <w:ind w:firstLine="567"/>
        <w:rPr>
          <w:sz w:val="22"/>
          <w:szCs w:val="22"/>
        </w:rPr>
      </w:pPr>
      <w:r w:rsidRPr="000B4736">
        <w:rPr>
          <w:b/>
          <w:bCs/>
          <w:sz w:val="22"/>
          <w:szCs w:val="22"/>
        </w:rPr>
        <w:t>2.5</w:t>
      </w:r>
      <w:r w:rsidRPr="000B4736">
        <w:rPr>
          <w:sz w:val="22"/>
          <w:szCs w:val="22"/>
        </w:rPr>
        <w:t xml:space="preserve"> Цена настоящего Договора является твердой и не может изменяться в ходе его исполнения, за исключением снижения цены Договора по соглашению Сторон без изменения предусмотренных Договором объема образовательных услуг.</w:t>
      </w:r>
    </w:p>
    <w:p w14:paraId="4389F90A" w14:textId="2942EDA7" w:rsidR="0086177C" w:rsidRPr="000B4736" w:rsidRDefault="0086177C" w:rsidP="00F362D2">
      <w:pPr>
        <w:pStyle w:val="2"/>
        <w:numPr>
          <w:ilvl w:val="1"/>
          <w:numId w:val="26"/>
        </w:numPr>
        <w:ind w:firstLine="567"/>
        <w:rPr>
          <w:sz w:val="22"/>
          <w:szCs w:val="22"/>
        </w:rPr>
      </w:pPr>
      <w:r w:rsidRPr="000B4736">
        <w:rPr>
          <w:sz w:val="22"/>
          <w:szCs w:val="22"/>
        </w:rPr>
        <w:t xml:space="preserve">Источник финансирования: внебюджетные средства бюджетного учреждения.  </w:t>
      </w:r>
    </w:p>
    <w:p w14:paraId="1483A614" w14:textId="7AAC6ACB" w:rsidR="0086177C" w:rsidRPr="000B4736" w:rsidRDefault="0086177C" w:rsidP="00F362D2">
      <w:pPr>
        <w:pStyle w:val="2"/>
        <w:numPr>
          <w:ilvl w:val="0"/>
          <w:numId w:val="0"/>
        </w:numPr>
        <w:ind w:firstLine="567"/>
        <w:rPr>
          <w:sz w:val="22"/>
          <w:szCs w:val="22"/>
        </w:rPr>
      </w:pPr>
      <w:r w:rsidRPr="000B4736">
        <w:rPr>
          <w:sz w:val="22"/>
          <w:szCs w:val="22"/>
        </w:rPr>
        <w:t>Средства бюджетных учреждений.</w:t>
      </w:r>
    </w:p>
    <w:p w14:paraId="198710C7" w14:textId="4ED32A98" w:rsidR="0086177C" w:rsidRPr="000B4736" w:rsidRDefault="0086177C" w:rsidP="00F362D2">
      <w:pPr>
        <w:pStyle w:val="2"/>
        <w:numPr>
          <w:ilvl w:val="0"/>
          <w:numId w:val="0"/>
        </w:numPr>
        <w:ind w:firstLine="567"/>
        <w:rPr>
          <w:sz w:val="22"/>
          <w:szCs w:val="22"/>
        </w:rPr>
      </w:pPr>
      <w:r w:rsidRPr="000B4736">
        <w:rPr>
          <w:sz w:val="22"/>
          <w:szCs w:val="22"/>
        </w:rPr>
        <w:t xml:space="preserve">Код целевой статьи 1150094780 Субсидии на повышение квалификации и переподготовку педагогических работников образовательных организаций, находящихся в ведении Комитета по науке и высшей школе, в том числе стажировки, код вида расходов 244 (Субсидии на иные цели </w:t>
      </w:r>
      <w:r w:rsidR="00C73D40" w:rsidRPr="000B4736">
        <w:rPr>
          <w:sz w:val="22"/>
          <w:szCs w:val="22"/>
        </w:rPr>
        <w:t>______</w:t>
      </w:r>
      <w:r w:rsidRPr="000B4736">
        <w:rPr>
          <w:sz w:val="22"/>
          <w:szCs w:val="22"/>
        </w:rPr>
        <w:t xml:space="preserve"> руб.), КОСГУ 226.</w:t>
      </w:r>
    </w:p>
    <w:p w14:paraId="79449FB7" w14:textId="128DA29D" w:rsidR="00345D09" w:rsidRPr="000B4736" w:rsidRDefault="00345D09" w:rsidP="00F362D2">
      <w:pPr>
        <w:pStyle w:val="2"/>
        <w:ind w:firstLine="567"/>
        <w:rPr>
          <w:sz w:val="22"/>
          <w:szCs w:val="22"/>
        </w:rPr>
      </w:pPr>
      <w:r w:rsidRPr="000B4736">
        <w:rPr>
          <w:sz w:val="22"/>
          <w:szCs w:val="22"/>
        </w:rPr>
        <w:t xml:space="preserve">По результатам приемки </w:t>
      </w:r>
      <w:r w:rsidR="00F362D2" w:rsidRPr="000B4736">
        <w:rPr>
          <w:sz w:val="22"/>
          <w:szCs w:val="22"/>
        </w:rPr>
        <w:t>оказанных услуг</w:t>
      </w:r>
      <w:r w:rsidRPr="000B4736">
        <w:rPr>
          <w:sz w:val="22"/>
          <w:szCs w:val="22"/>
        </w:rPr>
        <w:t xml:space="preserve"> Заказчик формирует акт приемки товаров, работ, услуг (ф. 0510452) утв. Приказом Минфина России от 15.04.2021 № 61н.</w:t>
      </w:r>
    </w:p>
    <w:p w14:paraId="5906E800" w14:textId="0B658AFA" w:rsidR="00EE7FFD" w:rsidRPr="000B4736" w:rsidRDefault="00EE7FFD" w:rsidP="00EE7FFD">
      <w:pPr>
        <w:widowControl w:val="0"/>
        <w:shd w:val="clear" w:color="auto" w:fill="FFFFFF"/>
        <w:tabs>
          <w:tab w:val="left" w:pos="709"/>
        </w:tabs>
        <w:autoSpaceDE w:val="0"/>
        <w:autoSpaceDN w:val="0"/>
        <w:adjustRightInd w:val="0"/>
        <w:rPr>
          <w:sz w:val="22"/>
          <w:szCs w:val="22"/>
        </w:rPr>
      </w:pPr>
      <w:r w:rsidRPr="000B4736">
        <w:rPr>
          <w:sz w:val="22"/>
          <w:szCs w:val="22"/>
        </w:rPr>
        <w:t xml:space="preserve">          2.8. Авансирование не предусмотрено.</w:t>
      </w:r>
    </w:p>
    <w:p w14:paraId="58B01BC0" w14:textId="2CBA7D84" w:rsidR="00345D09" w:rsidRPr="000B4736" w:rsidRDefault="00EE7FFD" w:rsidP="00EE7FFD">
      <w:pPr>
        <w:pStyle w:val="2"/>
        <w:numPr>
          <w:ilvl w:val="0"/>
          <w:numId w:val="0"/>
        </w:numPr>
        <w:ind w:firstLine="567"/>
        <w:rPr>
          <w:sz w:val="22"/>
          <w:szCs w:val="22"/>
        </w:rPr>
      </w:pPr>
      <w:r w:rsidRPr="000B4736">
        <w:rPr>
          <w:sz w:val="22"/>
          <w:szCs w:val="22"/>
        </w:rPr>
        <w:t xml:space="preserve">2.9. </w:t>
      </w:r>
      <w:r w:rsidR="00345D09" w:rsidRPr="000B4736">
        <w:rPr>
          <w:sz w:val="22"/>
          <w:szCs w:val="22"/>
        </w:rPr>
        <w:t xml:space="preserve">Основанием для оплаты оказанной услуги по Договору является подписанный Заказчиком акт приемки товаров, работ, услуг (ф. 0510452), оформленный без разногласий. </w:t>
      </w:r>
    </w:p>
    <w:p w14:paraId="7B11E9D6" w14:textId="351CFB4C" w:rsidR="00345D09" w:rsidRPr="000B4736" w:rsidRDefault="00EE7FFD" w:rsidP="00EE7FFD">
      <w:pPr>
        <w:pStyle w:val="2"/>
        <w:numPr>
          <w:ilvl w:val="0"/>
          <w:numId w:val="0"/>
        </w:numPr>
        <w:ind w:firstLine="567"/>
        <w:rPr>
          <w:sz w:val="22"/>
          <w:szCs w:val="22"/>
        </w:rPr>
      </w:pPr>
      <w:r w:rsidRPr="000B4736">
        <w:rPr>
          <w:sz w:val="22"/>
          <w:szCs w:val="22"/>
        </w:rPr>
        <w:t xml:space="preserve">2.10. </w:t>
      </w:r>
      <w:r w:rsidR="00345D09" w:rsidRPr="000B4736">
        <w:rPr>
          <w:sz w:val="22"/>
          <w:szCs w:val="22"/>
        </w:rPr>
        <w:t>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Договором, удерживаются Заказчиком из суммы, подлежащей оплате Исполнителю.</w:t>
      </w:r>
    </w:p>
    <w:p w14:paraId="67AAD487" w14:textId="77777777" w:rsidR="0086177C" w:rsidRPr="000B4736" w:rsidRDefault="0086177C" w:rsidP="00F362D2">
      <w:pPr>
        <w:ind w:firstLine="567"/>
        <w:rPr>
          <w:sz w:val="22"/>
          <w:szCs w:val="22"/>
        </w:rPr>
      </w:pPr>
    </w:p>
    <w:p w14:paraId="2CFF344E" w14:textId="1C0000BA" w:rsidR="00EE7FFD" w:rsidRPr="000B4736" w:rsidRDefault="00EE7FFD" w:rsidP="00EE7FFD">
      <w:pPr>
        <w:pStyle w:val="af"/>
        <w:autoSpaceDE w:val="0"/>
        <w:autoSpaceDN w:val="0"/>
        <w:adjustRightInd w:val="0"/>
        <w:ind w:left="0"/>
        <w:jc w:val="center"/>
        <w:rPr>
          <w:b/>
          <w:caps/>
          <w:sz w:val="22"/>
          <w:szCs w:val="22"/>
        </w:rPr>
      </w:pPr>
      <w:r w:rsidRPr="000B4736">
        <w:rPr>
          <w:b/>
          <w:caps/>
          <w:sz w:val="22"/>
          <w:szCs w:val="22"/>
          <w:lang w:val="ru-RU"/>
        </w:rPr>
        <w:t xml:space="preserve">3. </w:t>
      </w:r>
      <w:r w:rsidRPr="000B4736">
        <w:rPr>
          <w:b/>
          <w:caps/>
          <w:sz w:val="22"/>
          <w:szCs w:val="22"/>
        </w:rPr>
        <w:t>Порядок и срок приемки оказанных Услуг</w:t>
      </w:r>
    </w:p>
    <w:p w14:paraId="5586712C" w14:textId="545ACE97" w:rsidR="00EE7FFD" w:rsidRPr="000B4736" w:rsidRDefault="00EE7FFD" w:rsidP="00EE7FFD">
      <w:pPr>
        <w:shd w:val="clear" w:color="auto" w:fill="FFFFFF"/>
        <w:ind w:firstLine="567"/>
        <w:rPr>
          <w:sz w:val="22"/>
          <w:szCs w:val="22"/>
        </w:rPr>
      </w:pPr>
      <w:r w:rsidRPr="000B4736">
        <w:rPr>
          <w:sz w:val="22"/>
          <w:szCs w:val="22"/>
        </w:rPr>
        <w:t xml:space="preserve">3.1. Исполнитель передает Заказчику результат оказанных Услуг по акту сдачи-приемки оказанных Услуг, с одновременным предоставлением надлежаще оформленных, отчетных, финансовых и иных документов, подтверждающих исполнение обязательств, в 3-х дневный срок с даты их завершения.  </w:t>
      </w:r>
    </w:p>
    <w:p w14:paraId="21B080D9" w14:textId="5A2EE7D7" w:rsidR="00EE7FFD" w:rsidRPr="000B4736" w:rsidRDefault="00EE7FFD" w:rsidP="00EE7FFD">
      <w:pPr>
        <w:ind w:firstLine="567"/>
        <w:rPr>
          <w:sz w:val="22"/>
          <w:szCs w:val="22"/>
        </w:rPr>
      </w:pPr>
      <w:r w:rsidRPr="000B4736">
        <w:rPr>
          <w:sz w:val="22"/>
          <w:szCs w:val="22"/>
        </w:rPr>
        <w:t>3.2. По результатам приемки оказанных Услуг Заказчик формирует Акт приемки товаров, работ, услуг (ф. 0510452), утв. Приказом Минфина России от 15.04.2021 № 61н.</w:t>
      </w:r>
    </w:p>
    <w:p w14:paraId="0B4BD2D6" w14:textId="77777777" w:rsidR="00EE7FFD" w:rsidRPr="000B4736" w:rsidRDefault="00EE7FFD" w:rsidP="00EE7FFD">
      <w:pPr>
        <w:widowControl w:val="0"/>
        <w:shd w:val="clear" w:color="auto" w:fill="FFFFFF"/>
        <w:tabs>
          <w:tab w:val="left" w:pos="709"/>
        </w:tabs>
        <w:autoSpaceDE w:val="0"/>
        <w:autoSpaceDN w:val="0"/>
        <w:adjustRightInd w:val="0"/>
        <w:ind w:firstLine="567"/>
        <w:rPr>
          <w:sz w:val="22"/>
          <w:szCs w:val="22"/>
        </w:rPr>
      </w:pPr>
      <w:r w:rsidRPr="000B4736">
        <w:rPr>
          <w:sz w:val="22"/>
          <w:szCs w:val="22"/>
        </w:rPr>
        <w:t>В случае необходимости (наличие необходимости определяется Заказчиком), участие Исполнителя при оформлении</w:t>
      </w:r>
      <w:hyperlink r:id="rId8" w:anchor="/document/99/351291294/XA00MG02O8/" w:history="1">
        <w:r w:rsidRPr="000B4736">
          <w:rPr>
            <w:sz w:val="22"/>
            <w:szCs w:val="22"/>
          </w:rPr>
          <w:t xml:space="preserve"> Акта приемки товаров, работ, услуг (ф. 0510452)</w:t>
        </w:r>
      </w:hyperlink>
      <w:r w:rsidRPr="000B4736">
        <w:rPr>
          <w:sz w:val="22"/>
          <w:szCs w:val="22"/>
        </w:rPr>
        <w:t xml:space="preserve"> предусматривается путем подписания</w:t>
      </w:r>
      <w:hyperlink r:id="rId9" w:anchor="/document/99/351291294/XA00MG02O8/" w:history="1">
        <w:r w:rsidRPr="000B4736">
          <w:rPr>
            <w:sz w:val="22"/>
            <w:szCs w:val="22"/>
          </w:rPr>
          <w:t xml:space="preserve"> Акта приемки товаров, работ, услуг (ф. 0510452)</w:t>
        </w:r>
      </w:hyperlink>
      <w:r w:rsidRPr="000B4736">
        <w:rPr>
          <w:sz w:val="22"/>
          <w:szCs w:val="22"/>
        </w:rPr>
        <w:t xml:space="preserve"> собственноручно представителем Исполнителя на бумажном носителе. В этом случае, Заказчик, в срок не позднее 2 (двух) рабочих дней до даты оформлении</w:t>
      </w:r>
      <w:hyperlink r:id="rId10" w:anchor="/document/99/351291294/XA00MG02O8/" w:history="1">
        <w:r w:rsidRPr="000B4736">
          <w:rPr>
            <w:sz w:val="22"/>
            <w:szCs w:val="22"/>
          </w:rPr>
          <w:t xml:space="preserve"> Акта приемки товаров, работ, услуг (ф. 0510452)</w:t>
        </w:r>
      </w:hyperlink>
      <w:r w:rsidRPr="000B4736">
        <w:rPr>
          <w:sz w:val="22"/>
          <w:szCs w:val="22"/>
        </w:rPr>
        <w:t xml:space="preserve"> направляет на адрес электронной почты Исполнителя соответствующее уведомление, с указанием даты и времени осуществления приемки оказанных Услуг.  </w:t>
      </w:r>
    </w:p>
    <w:p w14:paraId="76E41296" w14:textId="67DED942" w:rsidR="00EE7FFD" w:rsidRPr="000B4736" w:rsidRDefault="00EE7FFD" w:rsidP="00EE7FFD">
      <w:pPr>
        <w:widowControl w:val="0"/>
        <w:shd w:val="clear" w:color="auto" w:fill="FFFFFF"/>
        <w:tabs>
          <w:tab w:val="left" w:pos="709"/>
        </w:tabs>
        <w:autoSpaceDE w:val="0"/>
        <w:autoSpaceDN w:val="0"/>
        <w:adjustRightInd w:val="0"/>
        <w:ind w:firstLine="567"/>
        <w:rPr>
          <w:sz w:val="22"/>
          <w:szCs w:val="22"/>
        </w:rPr>
      </w:pPr>
      <w:r w:rsidRPr="000B4736">
        <w:rPr>
          <w:sz w:val="22"/>
          <w:szCs w:val="22"/>
        </w:rPr>
        <w:lastRenderedPageBreak/>
        <w:t>3.3. Заказчик в течение 7 (семи) рабочих дней после получения документов, предусмотренных пунктом 3.1. Договора, проводит экспертизу на соответствие требованиям установленным Договором и осуществляет приемку оказанных Услуг путем подписания Акта сдачи-приемки оказанных услуг и Акта приемки товаров, работ, услуг (ф. 0510452), либо направляет Исполнителю мотивированный отказ от подписания Акта сдачи-приемки оказанных услуг и Акта приемки товаров, работ, услуг (ф. 0510452), содержащий перечень несоответствий оказанных Услуг условиям Договора, а также повторной даты оказания Услуг. После устранения недостатков стороны возвращаются к повторной приемке оказанных Услуг и процедуре оформления и подписания Акта сдачи-приемки оказанных услуг и Акта приемки товаров, работ, услуг (ф. 0510452).</w:t>
      </w:r>
    </w:p>
    <w:p w14:paraId="26AA0333" w14:textId="4E3FA6DF" w:rsidR="00EE7FFD" w:rsidRPr="000B4736" w:rsidRDefault="00EE7FFD" w:rsidP="00EE7FFD">
      <w:pPr>
        <w:widowControl w:val="0"/>
        <w:shd w:val="clear" w:color="auto" w:fill="FFFFFF"/>
        <w:tabs>
          <w:tab w:val="left" w:pos="709"/>
        </w:tabs>
        <w:autoSpaceDE w:val="0"/>
        <w:autoSpaceDN w:val="0"/>
        <w:adjustRightInd w:val="0"/>
        <w:ind w:firstLine="567"/>
        <w:rPr>
          <w:sz w:val="22"/>
          <w:szCs w:val="22"/>
        </w:rPr>
      </w:pPr>
      <w:r w:rsidRPr="000B4736">
        <w:rPr>
          <w:sz w:val="22"/>
          <w:szCs w:val="22"/>
        </w:rPr>
        <w:t>3.4. По решению Заказчика для приемки оказанных Услуг может создаваться приемочная комиссия, которая состоит не менее чем из пяти человек.</w:t>
      </w:r>
    </w:p>
    <w:p w14:paraId="634974FF" w14:textId="22F16BF8" w:rsidR="00EE7FFD" w:rsidRPr="000B4736" w:rsidRDefault="00EE7FFD" w:rsidP="00EE7FFD">
      <w:pPr>
        <w:widowControl w:val="0"/>
        <w:shd w:val="clear" w:color="auto" w:fill="FFFFFF"/>
        <w:tabs>
          <w:tab w:val="left" w:pos="709"/>
        </w:tabs>
        <w:autoSpaceDE w:val="0"/>
        <w:autoSpaceDN w:val="0"/>
        <w:adjustRightInd w:val="0"/>
        <w:ind w:firstLine="567"/>
        <w:rPr>
          <w:sz w:val="22"/>
          <w:szCs w:val="22"/>
        </w:rPr>
      </w:pPr>
      <w:r w:rsidRPr="000B4736">
        <w:rPr>
          <w:sz w:val="22"/>
          <w:szCs w:val="22"/>
        </w:rPr>
        <w:t xml:space="preserve">3.5. При отсутствии претензий, расхождений по результатам приемки оказанных Услуг, проведенной без участия Исполнителя, участие Исполнителя при оформлении </w:t>
      </w:r>
      <w:hyperlink r:id="rId11" w:anchor="/document/99/351291294/XA00MG02O8/" w:history="1">
        <w:r w:rsidRPr="000B4736">
          <w:rPr>
            <w:sz w:val="22"/>
            <w:szCs w:val="22"/>
          </w:rPr>
          <w:t>Акта приемки товаров, работ, услуг (ф. 0510452)</w:t>
        </w:r>
      </w:hyperlink>
      <w:r w:rsidRPr="000B4736">
        <w:rPr>
          <w:sz w:val="22"/>
          <w:szCs w:val="22"/>
        </w:rPr>
        <w:t xml:space="preserve"> предусматривается путем направления в целях уведомления о результатах приемки на адрес электронной почты  Исполнителя, электронного </w:t>
      </w:r>
      <w:hyperlink r:id="rId12" w:anchor="/document/99/351291294/XA00MG02O8/" w:history="1">
        <w:r w:rsidRPr="000B4736">
          <w:rPr>
            <w:sz w:val="22"/>
            <w:szCs w:val="22"/>
          </w:rPr>
          <w:t>Акта приемки товаров, работ, услуг (ф. 0510452)</w:t>
        </w:r>
      </w:hyperlink>
      <w:r w:rsidRPr="000B4736">
        <w:rPr>
          <w:sz w:val="22"/>
          <w:szCs w:val="22"/>
        </w:rPr>
        <w:t xml:space="preserve"> (скан копии </w:t>
      </w:r>
      <w:hyperlink r:id="rId13" w:anchor="/document/99/351291294/XA00MG02O8/" w:history="1">
        <w:r w:rsidRPr="000B4736">
          <w:rPr>
            <w:sz w:val="22"/>
            <w:szCs w:val="22"/>
          </w:rPr>
          <w:t>Акта приемки товаров, работ, услуг (ф. 0510452)</w:t>
        </w:r>
      </w:hyperlink>
      <w:r w:rsidRPr="000B4736">
        <w:rPr>
          <w:sz w:val="22"/>
          <w:szCs w:val="22"/>
        </w:rPr>
        <w:t xml:space="preserve">, оформленного Заказчиком на бумажном носителе). </w:t>
      </w:r>
    </w:p>
    <w:p w14:paraId="141A40B1" w14:textId="7AC1A106" w:rsidR="00EE7FFD" w:rsidRPr="000B4736" w:rsidRDefault="005900D2" w:rsidP="00EE7FFD">
      <w:pPr>
        <w:widowControl w:val="0"/>
        <w:shd w:val="clear" w:color="auto" w:fill="FFFFFF"/>
        <w:tabs>
          <w:tab w:val="left" w:pos="709"/>
        </w:tabs>
        <w:autoSpaceDE w:val="0"/>
        <w:autoSpaceDN w:val="0"/>
        <w:adjustRightInd w:val="0"/>
        <w:ind w:firstLine="567"/>
        <w:rPr>
          <w:sz w:val="22"/>
          <w:szCs w:val="22"/>
        </w:rPr>
      </w:pPr>
      <w:r w:rsidRPr="000B4736">
        <w:rPr>
          <w:sz w:val="22"/>
          <w:szCs w:val="22"/>
        </w:rPr>
        <w:t>3</w:t>
      </w:r>
      <w:r w:rsidR="00EE7FFD" w:rsidRPr="000B4736">
        <w:rPr>
          <w:sz w:val="22"/>
          <w:szCs w:val="22"/>
        </w:rPr>
        <w:t xml:space="preserve">.6. Заказчик вправе не отказывать в приемке результатов исполнения </w:t>
      </w:r>
      <w:r w:rsidRPr="000B4736">
        <w:rPr>
          <w:sz w:val="22"/>
          <w:szCs w:val="22"/>
        </w:rPr>
        <w:t>Договор</w:t>
      </w:r>
      <w:r w:rsidR="00EE7FFD" w:rsidRPr="000B4736">
        <w:rPr>
          <w:sz w:val="22"/>
          <w:szCs w:val="22"/>
        </w:rPr>
        <w:t xml:space="preserve">а в случае выявления несоответствия этих результатов условиям </w:t>
      </w:r>
      <w:r w:rsidRPr="000B4736">
        <w:rPr>
          <w:sz w:val="22"/>
          <w:szCs w:val="22"/>
        </w:rPr>
        <w:t>Договор</w:t>
      </w:r>
      <w:r w:rsidR="00EE7FFD" w:rsidRPr="000B4736">
        <w:rPr>
          <w:sz w:val="22"/>
          <w:szCs w:val="22"/>
        </w:rPr>
        <w:t>а, если выявленное несоответствие не препятствует приемке этих результатов и устранено Исполнителем.</w:t>
      </w:r>
    </w:p>
    <w:p w14:paraId="4E3088E9" w14:textId="1901F872" w:rsidR="00EE7FFD" w:rsidRPr="000B4736" w:rsidRDefault="005900D2" w:rsidP="00EE7FFD">
      <w:pPr>
        <w:widowControl w:val="0"/>
        <w:shd w:val="clear" w:color="auto" w:fill="FFFFFF"/>
        <w:tabs>
          <w:tab w:val="left" w:pos="709"/>
        </w:tabs>
        <w:autoSpaceDE w:val="0"/>
        <w:autoSpaceDN w:val="0"/>
        <w:adjustRightInd w:val="0"/>
        <w:ind w:firstLine="567"/>
        <w:rPr>
          <w:sz w:val="22"/>
          <w:szCs w:val="22"/>
        </w:rPr>
      </w:pPr>
      <w:r w:rsidRPr="000B4736">
        <w:rPr>
          <w:sz w:val="22"/>
          <w:szCs w:val="22"/>
        </w:rPr>
        <w:t>3</w:t>
      </w:r>
      <w:r w:rsidR="00EE7FFD" w:rsidRPr="000B4736">
        <w:rPr>
          <w:sz w:val="22"/>
          <w:szCs w:val="22"/>
        </w:rPr>
        <w:t xml:space="preserve">.7. Устранение Исполнителем в установленные сроки выявленных Заказчиком недостатков не освобождает его от уплаты неустойки, предусмотренной </w:t>
      </w:r>
      <w:r w:rsidRPr="000B4736">
        <w:rPr>
          <w:sz w:val="22"/>
          <w:szCs w:val="22"/>
        </w:rPr>
        <w:t>Договор</w:t>
      </w:r>
      <w:r w:rsidR="00EE7FFD" w:rsidRPr="000B4736">
        <w:rPr>
          <w:sz w:val="22"/>
          <w:szCs w:val="22"/>
        </w:rPr>
        <w:t>ом.</w:t>
      </w:r>
    </w:p>
    <w:p w14:paraId="37013ED8" w14:textId="60DE3D4F" w:rsidR="00EE7FFD" w:rsidRPr="000B4736" w:rsidRDefault="005900D2" w:rsidP="00EE7FFD">
      <w:pPr>
        <w:widowControl w:val="0"/>
        <w:shd w:val="clear" w:color="auto" w:fill="FFFFFF"/>
        <w:tabs>
          <w:tab w:val="left" w:pos="709"/>
        </w:tabs>
        <w:autoSpaceDE w:val="0"/>
        <w:autoSpaceDN w:val="0"/>
        <w:adjustRightInd w:val="0"/>
        <w:ind w:firstLine="567"/>
        <w:rPr>
          <w:sz w:val="22"/>
          <w:szCs w:val="22"/>
        </w:rPr>
      </w:pPr>
      <w:r w:rsidRPr="000B4736">
        <w:rPr>
          <w:sz w:val="22"/>
          <w:szCs w:val="22"/>
        </w:rPr>
        <w:t>3</w:t>
      </w:r>
      <w:r w:rsidR="00EE7FFD" w:rsidRPr="000B4736">
        <w:rPr>
          <w:sz w:val="22"/>
          <w:szCs w:val="22"/>
        </w:rPr>
        <w:t xml:space="preserve">.8. Заказчик, принявший результаты Услуг без проверки, не лишается права ссылаться на недостатки в результатах Услуг, которые могли быть установлены при приемке. Исполнитель, ненадлежащим образом оказавший Услуги, не вправе ссылаться на то, что Заказчик не осуществлял контроль за их выполнением. </w:t>
      </w:r>
    </w:p>
    <w:p w14:paraId="45D4A309" w14:textId="04E0EAF5" w:rsidR="00EE7FFD" w:rsidRPr="000B4736" w:rsidRDefault="005900D2" w:rsidP="00EE7FFD">
      <w:pPr>
        <w:widowControl w:val="0"/>
        <w:shd w:val="clear" w:color="auto" w:fill="FFFFFF"/>
        <w:tabs>
          <w:tab w:val="left" w:pos="709"/>
        </w:tabs>
        <w:autoSpaceDE w:val="0"/>
        <w:autoSpaceDN w:val="0"/>
        <w:adjustRightInd w:val="0"/>
        <w:ind w:firstLine="567"/>
        <w:rPr>
          <w:sz w:val="22"/>
          <w:szCs w:val="22"/>
        </w:rPr>
      </w:pPr>
      <w:r w:rsidRPr="000B4736">
        <w:rPr>
          <w:sz w:val="22"/>
          <w:szCs w:val="22"/>
        </w:rPr>
        <w:t>3</w:t>
      </w:r>
      <w:r w:rsidR="00EE7FFD" w:rsidRPr="000B4736">
        <w:rPr>
          <w:sz w:val="22"/>
          <w:szCs w:val="22"/>
        </w:rPr>
        <w:t xml:space="preserve">.9. При возникновении между Заказчиком и Исполнителем спора по поводу недостатков оказанных Услуг или их причин по требованию любой из сторон должна быть назначена экспертиза. Расходы по экспертизе несет Исполнитель, за исключением случаев, когда экспертизой установлено отсутствие нарушений Исполнителем </w:t>
      </w:r>
      <w:r w:rsidRPr="000B4736">
        <w:rPr>
          <w:sz w:val="22"/>
          <w:szCs w:val="22"/>
        </w:rPr>
        <w:t>Договор</w:t>
      </w:r>
      <w:r w:rsidR="00EE7FFD" w:rsidRPr="000B4736">
        <w:rPr>
          <w:sz w:val="22"/>
          <w:szCs w:val="22"/>
        </w:rPr>
        <w:t>а или причинной связи между действиями Исполнителя и обнаруженными недостатками.</w:t>
      </w:r>
    </w:p>
    <w:p w14:paraId="097F5D73" w14:textId="77777777" w:rsidR="00EE7FFD" w:rsidRPr="000B4736" w:rsidRDefault="00EE7FFD" w:rsidP="00EE7FFD">
      <w:pPr>
        <w:tabs>
          <w:tab w:val="left" w:pos="709"/>
        </w:tabs>
        <w:autoSpaceDE w:val="0"/>
        <w:autoSpaceDN w:val="0"/>
        <w:adjustRightInd w:val="0"/>
        <w:ind w:firstLine="567"/>
        <w:rPr>
          <w:color w:val="000000"/>
          <w:sz w:val="22"/>
          <w:szCs w:val="22"/>
          <w:lang w:eastAsia="en-US"/>
        </w:rPr>
      </w:pPr>
    </w:p>
    <w:p w14:paraId="7630BBB2" w14:textId="01225286" w:rsidR="00EE7FFD" w:rsidRPr="000B4736" w:rsidRDefault="005900D2" w:rsidP="005900D2">
      <w:pPr>
        <w:autoSpaceDE w:val="0"/>
        <w:autoSpaceDN w:val="0"/>
        <w:adjustRightInd w:val="0"/>
        <w:ind w:left="2127"/>
        <w:jc w:val="left"/>
        <w:rPr>
          <w:b/>
          <w:sz w:val="22"/>
          <w:szCs w:val="22"/>
        </w:rPr>
      </w:pPr>
      <w:r w:rsidRPr="000B4736">
        <w:rPr>
          <w:b/>
          <w:sz w:val="22"/>
          <w:szCs w:val="22"/>
        </w:rPr>
        <w:t xml:space="preserve">                            4. </w:t>
      </w:r>
      <w:r w:rsidR="00EE7FFD" w:rsidRPr="000B4736">
        <w:rPr>
          <w:b/>
          <w:sz w:val="22"/>
          <w:szCs w:val="22"/>
        </w:rPr>
        <w:t>ОТВЕТСТВЕННОСТЬ СТОРОН</w:t>
      </w:r>
    </w:p>
    <w:p w14:paraId="469DA156" w14:textId="040FCAA3" w:rsidR="00EE7FFD" w:rsidRPr="000B4736" w:rsidRDefault="005900D2" w:rsidP="00EE7FFD">
      <w:pPr>
        <w:ind w:firstLine="567"/>
        <w:rPr>
          <w:sz w:val="22"/>
          <w:szCs w:val="22"/>
        </w:rPr>
      </w:pPr>
      <w:r w:rsidRPr="000B4736">
        <w:rPr>
          <w:sz w:val="22"/>
          <w:szCs w:val="22"/>
        </w:rPr>
        <w:t>4</w:t>
      </w:r>
      <w:r w:rsidR="00EE7FFD" w:rsidRPr="000B4736">
        <w:rPr>
          <w:sz w:val="22"/>
          <w:szCs w:val="22"/>
        </w:rPr>
        <w:t>.1.</w:t>
      </w:r>
      <w:r w:rsidR="00EE7FFD" w:rsidRPr="000B4736">
        <w:rPr>
          <w:b/>
          <w:sz w:val="22"/>
          <w:szCs w:val="22"/>
        </w:rPr>
        <w:t xml:space="preserve"> </w:t>
      </w:r>
      <w:r w:rsidR="00EE7FFD" w:rsidRPr="000B4736">
        <w:rPr>
          <w:sz w:val="22"/>
          <w:szCs w:val="22"/>
        </w:rPr>
        <w:t xml:space="preserve">Стороны несут ответственность за неисполнение (ненадлежащее исполнение) своих обязанностей по настоящему </w:t>
      </w:r>
      <w:r w:rsidRPr="000B4736">
        <w:rPr>
          <w:sz w:val="22"/>
          <w:szCs w:val="22"/>
        </w:rPr>
        <w:t>Договору</w:t>
      </w:r>
      <w:r w:rsidR="00EE7FFD" w:rsidRPr="000B4736">
        <w:rPr>
          <w:sz w:val="22"/>
          <w:szCs w:val="22"/>
        </w:rPr>
        <w:t xml:space="preserve"> в соответствии с законодательством Российской Федерации.</w:t>
      </w:r>
    </w:p>
    <w:p w14:paraId="28433BE2" w14:textId="4EE37664" w:rsidR="00EE7FFD" w:rsidRPr="000B4736" w:rsidRDefault="005900D2" w:rsidP="00EE7FFD">
      <w:pPr>
        <w:ind w:firstLine="567"/>
        <w:rPr>
          <w:sz w:val="22"/>
          <w:szCs w:val="22"/>
        </w:rPr>
      </w:pPr>
      <w:r w:rsidRPr="000B4736">
        <w:rPr>
          <w:color w:val="000000"/>
          <w:sz w:val="22"/>
          <w:szCs w:val="22"/>
        </w:rPr>
        <w:t>4</w:t>
      </w:r>
      <w:r w:rsidR="00EE7FFD" w:rsidRPr="000B4736">
        <w:rPr>
          <w:color w:val="000000"/>
          <w:sz w:val="22"/>
          <w:szCs w:val="22"/>
        </w:rPr>
        <w:t xml:space="preserve">.2. За каждый факт неисполнения или ненадлежащего исполнения Исполнителем обязательств, предусмотренных </w:t>
      </w:r>
      <w:r w:rsidRPr="000B4736">
        <w:rPr>
          <w:color w:val="000000"/>
          <w:sz w:val="22"/>
          <w:szCs w:val="22"/>
        </w:rPr>
        <w:t>Договором</w:t>
      </w:r>
      <w:r w:rsidR="00EE7FFD" w:rsidRPr="000B4736">
        <w:rPr>
          <w:color w:val="000000"/>
          <w:sz w:val="22"/>
          <w:szCs w:val="22"/>
        </w:rPr>
        <w:t xml:space="preserve">, за исключением просрочки исполнения обязательств (в том числе гарантийного обязательства), предусмотренных </w:t>
      </w:r>
      <w:r w:rsidRPr="000B4736">
        <w:rPr>
          <w:color w:val="000000"/>
          <w:sz w:val="22"/>
          <w:szCs w:val="22"/>
        </w:rPr>
        <w:t>Договором</w:t>
      </w:r>
      <w:r w:rsidR="00EE7FFD" w:rsidRPr="000B4736">
        <w:rPr>
          <w:color w:val="000000"/>
          <w:sz w:val="22"/>
          <w:szCs w:val="22"/>
        </w:rPr>
        <w:t xml:space="preserve">, размер штрафа устанавливается </w:t>
      </w:r>
      <w:r w:rsidR="00EE7FFD" w:rsidRPr="000B4736">
        <w:rPr>
          <w:sz w:val="22"/>
          <w:szCs w:val="22"/>
        </w:rPr>
        <w:t xml:space="preserve">в размере 10 процентов от цены </w:t>
      </w:r>
      <w:r w:rsidRPr="000B4736">
        <w:rPr>
          <w:sz w:val="22"/>
          <w:szCs w:val="22"/>
        </w:rPr>
        <w:t>Договора</w:t>
      </w:r>
      <w:r w:rsidR="00EE7FFD" w:rsidRPr="000B4736">
        <w:rPr>
          <w:sz w:val="22"/>
          <w:szCs w:val="22"/>
        </w:rPr>
        <w:t xml:space="preserve">, в сумме </w:t>
      </w:r>
      <w:r w:rsidRPr="000B4736">
        <w:rPr>
          <w:sz w:val="22"/>
          <w:szCs w:val="22"/>
        </w:rPr>
        <w:t>1</w:t>
      </w:r>
      <w:r w:rsidR="00BA27D3" w:rsidRPr="000B4736">
        <w:rPr>
          <w:sz w:val="22"/>
          <w:szCs w:val="22"/>
        </w:rPr>
        <w:t>4</w:t>
      </w:r>
      <w:r w:rsidRPr="000B4736">
        <w:rPr>
          <w:sz w:val="22"/>
          <w:szCs w:val="22"/>
        </w:rPr>
        <w:t>8</w:t>
      </w:r>
      <w:r w:rsidR="00BA27D3" w:rsidRPr="000B4736">
        <w:rPr>
          <w:sz w:val="22"/>
          <w:szCs w:val="22"/>
        </w:rPr>
        <w:t>2</w:t>
      </w:r>
      <w:r w:rsidRPr="000B4736">
        <w:rPr>
          <w:sz w:val="22"/>
          <w:szCs w:val="22"/>
        </w:rPr>
        <w:t>0</w:t>
      </w:r>
      <w:r w:rsidR="00EE7FFD" w:rsidRPr="000B4736">
        <w:rPr>
          <w:sz w:val="22"/>
          <w:szCs w:val="22"/>
        </w:rPr>
        <w:t xml:space="preserve"> (</w:t>
      </w:r>
      <w:r w:rsidR="00BA27D3" w:rsidRPr="000B4736">
        <w:rPr>
          <w:sz w:val="22"/>
          <w:szCs w:val="22"/>
        </w:rPr>
        <w:t>четырнадцать</w:t>
      </w:r>
      <w:r w:rsidRPr="000B4736">
        <w:rPr>
          <w:sz w:val="22"/>
          <w:szCs w:val="22"/>
        </w:rPr>
        <w:t xml:space="preserve"> тысяч восемьсот </w:t>
      </w:r>
      <w:r w:rsidR="00BA27D3" w:rsidRPr="000B4736">
        <w:rPr>
          <w:sz w:val="22"/>
          <w:szCs w:val="22"/>
        </w:rPr>
        <w:t>двадцать</w:t>
      </w:r>
      <w:r w:rsidR="00EE7FFD" w:rsidRPr="000B4736">
        <w:rPr>
          <w:sz w:val="22"/>
          <w:szCs w:val="22"/>
        </w:rPr>
        <w:t xml:space="preserve">) рублей </w:t>
      </w:r>
      <w:r w:rsidRPr="000B4736">
        <w:rPr>
          <w:sz w:val="22"/>
          <w:szCs w:val="22"/>
        </w:rPr>
        <w:t>00</w:t>
      </w:r>
      <w:r w:rsidR="00EE7FFD" w:rsidRPr="000B4736">
        <w:rPr>
          <w:sz w:val="22"/>
          <w:szCs w:val="22"/>
        </w:rPr>
        <w:t xml:space="preserve"> копеек.</w:t>
      </w:r>
    </w:p>
    <w:p w14:paraId="365D0633" w14:textId="6CDD7F9E" w:rsidR="00EE7FFD" w:rsidRPr="000B4736" w:rsidRDefault="005900D2" w:rsidP="00EE7FFD">
      <w:pPr>
        <w:ind w:firstLine="567"/>
        <w:rPr>
          <w:color w:val="000000"/>
          <w:sz w:val="22"/>
          <w:szCs w:val="22"/>
        </w:rPr>
      </w:pPr>
      <w:r w:rsidRPr="000B4736">
        <w:rPr>
          <w:color w:val="000000"/>
          <w:sz w:val="22"/>
          <w:szCs w:val="22"/>
        </w:rPr>
        <w:t>4</w:t>
      </w:r>
      <w:r w:rsidR="00EE7FFD" w:rsidRPr="000B4736">
        <w:rPr>
          <w:color w:val="000000"/>
          <w:sz w:val="22"/>
          <w:szCs w:val="22"/>
        </w:rPr>
        <w:t xml:space="preserve">.3. Пеня начисляется за каждый день просрочки исполнения Исполнителем обязательства, предусмотренного </w:t>
      </w:r>
      <w:r w:rsidRPr="000B4736">
        <w:rPr>
          <w:color w:val="000000"/>
          <w:sz w:val="22"/>
          <w:szCs w:val="22"/>
        </w:rPr>
        <w:t>Договором</w:t>
      </w:r>
      <w:r w:rsidR="00EE7FFD" w:rsidRPr="000B4736">
        <w:rPr>
          <w:color w:val="000000"/>
          <w:sz w:val="22"/>
          <w:szCs w:val="22"/>
        </w:rPr>
        <w:t xml:space="preserve">, в размере одной трехсотой действующей на дату уплаты пени ключевой ставки Центрального банка Российской Федерации от цены </w:t>
      </w:r>
      <w:r w:rsidRPr="000B4736">
        <w:rPr>
          <w:color w:val="000000"/>
          <w:sz w:val="22"/>
          <w:szCs w:val="22"/>
        </w:rPr>
        <w:t>Договора</w:t>
      </w:r>
      <w:r w:rsidR="00EE7FFD" w:rsidRPr="000B4736">
        <w:rPr>
          <w:color w:val="000000"/>
          <w:sz w:val="22"/>
          <w:szCs w:val="22"/>
        </w:rPr>
        <w:t xml:space="preserve">, уменьшенной на сумму, пропорциональную объему обязательств, предусмотренных </w:t>
      </w:r>
      <w:r w:rsidRPr="000B4736">
        <w:rPr>
          <w:color w:val="000000"/>
          <w:sz w:val="22"/>
          <w:szCs w:val="22"/>
        </w:rPr>
        <w:t>Договором</w:t>
      </w:r>
      <w:r w:rsidR="00EE7FFD" w:rsidRPr="000B4736">
        <w:rPr>
          <w:color w:val="000000"/>
          <w:sz w:val="22"/>
          <w:szCs w:val="22"/>
        </w:rPr>
        <w:t xml:space="preserve"> и фактически исполненных Исполнителем.</w:t>
      </w:r>
    </w:p>
    <w:p w14:paraId="29C395BD" w14:textId="11576BE7" w:rsidR="00EE7FFD" w:rsidRPr="000B4736" w:rsidRDefault="005900D2" w:rsidP="00EE7FFD">
      <w:pPr>
        <w:ind w:firstLine="567"/>
        <w:rPr>
          <w:color w:val="000000"/>
          <w:sz w:val="22"/>
          <w:szCs w:val="22"/>
        </w:rPr>
      </w:pPr>
      <w:r w:rsidRPr="000B4736">
        <w:rPr>
          <w:color w:val="000000"/>
          <w:sz w:val="22"/>
          <w:szCs w:val="22"/>
        </w:rPr>
        <w:t>4</w:t>
      </w:r>
      <w:r w:rsidR="00EE7FFD" w:rsidRPr="000B4736">
        <w:rPr>
          <w:color w:val="000000"/>
          <w:sz w:val="22"/>
          <w:szCs w:val="22"/>
        </w:rPr>
        <w:t xml:space="preserve">.4. За каждый факт неисполнения Заказчиком обязательств, предусмотренных </w:t>
      </w:r>
      <w:r w:rsidRPr="000B4736">
        <w:rPr>
          <w:color w:val="000000"/>
          <w:sz w:val="22"/>
          <w:szCs w:val="22"/>
        </w:rPr>
        <w:t>Договором</w:t>
      </w:r>
      <w:r w:rsidR="00EE7FFD" w:rsidRPr="000B4736">
        <w:rPr>
          <w:color w:val="000000"/>
          <w:sz w:val="22"/>
          <w:szCs w:val="22"/>
        </w:rPr>
        <w:t xml:space="preserve">, за исключением просрочки исполнения обязательств, предусмотренных </w:t>
      </w:r>
      <w:r w:rsidRPr="000B4736">
        <w:rPr>
          <w:color w:val="000000"/>
          <w:sz w:val="22"/>
          <w:szCs w:val="22"/>
        </w:rPr>
        <w:t>Договором</w:t>
      </w:r>
      <w:r w:rsidR="00EE7FFD" w:rsidRPr="000B4736">
        <w:rPr>
          <w:color w:val="000000"/>
          <w:sz w:val="22"/>
          <w:szCs w:val="22"/>
        </w:rPr>
        <w:t>, размер штрафа устанавливается в размере 1 000 (Одна тысяча) руб. 00 коп.</w:t>
      </w:r>
    </w:p>
    <w:p w14:paraId="4F544AE0" w14:textId="0C682023" w:rsidR="00EE7FFD" w:rsidRPr="000B4736" w:rsidRDefault="005900D2" w:rsidP="00EE7FFD">
      <w:pPr>
        <w:ind w:firstLine="567"/>
        <w:rPr>
          <w:color w:val="000000"/>
          <w:sz w:val="22"/>
          <w:szCs w:val="22"/>
        </w:rPr>
      </w:pPr>
      <w:r w:rsidRPr="000B4736">
        <w:rPr>
          <w:color w:val="000000"/>
          <w:sz w:val="22"/>
          <w:szCs w:val="22"/>
        </w:rPr>
        <w:t>4</w:t>
      </w:r>
      <w:r w:rsidR="00EE7FFD" w:rsidRPr="000B4736">
        <w:rPr>
          <w:color w:val="000000"/>
          <w:sz w:val="22"/>
          <w:szCs w:val="22"/>
        </w:rPr>
        <w:t xml:space="preserve">.5. Пеня начисляется за каждый день просрочки исполнения Заказчиком обязательства, предусмотренного </w:t>
      </w:r>
      <w:r w:rsidRPr="000B4736">
        <w:rPr>
          <w:color w:val="000000"/>
          <w:sz w:val="22"/>
          <w:szCs w:val="22"/>
        </w:rPr>
        <w:t>Договором</w:t>
      </w:r>
      <w:r w:rsidR="00EE7FFD" w:rsidRPr="000B4736">
        <w:rPr>
          <w:color w:val="000000"/>
          <w:sz w:val="22"/>
          <w:szCs w:val="22"/>
        </w:rPr>
        <w:t xml:space="preserve">, начиная со дня, следующего после дня истечения установленного </w:t>
      </w:r>
      <w:r w:rsidRPr="000B4736">
        <w:rPr>
          <w:color w:val="000000"/>
          <w:sz w:val="22"/>
          <w:szCs w:val="22"/>
        </w:rPr>
        <w:t>Договором</w:t>
      </w:r>
      <w:r w:rsidR="00EE7FFD" w:rsidRPr="000B4736">
        <w:rPr>
          <w:color w:val="000000"/>
          <w:sz w:val="22"/>
          <w:szCs w:val="22"/>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C95DB2" w14:textId="1B642B41" w:rsidR="00EE7FFD" w:rsidRPr="000B4736" w:rsidRDefault="005900D2" w:rsidP="00EE7FFD">
      <w:pPr>
        <w:ind w:firstLine="567"/>
        <w:rPr>
          <w:color w:val="000000"/>
          <w:sz w:val="22"/>
          <w:szCs w:val="22"/>
        </w:rPr>
      </w:pPr>
      <w:r w:rsidRPr="000B4736">
        <w:rPr>
          <w:color w:val="000000"/>
          <w:sz w:val="22"/>
          <w:szCs w:val="22"/>
        </w:rPr>
        <w:t>4</w:t>
      </w:r>
      <w:r w:rsidR="00EE7FFD" w:rsidRPr="000B4736">
        <w:rPr>
          <w:color w:val="000000"/>
          <w:sz w:val="22"/>
          <w:szCs w:val="22"/>
        </w:rPr>
        <w:t xml:space="preserve">.6. Общая сумма начисленных штрафов за неисполнение или ненадлежащее исполнение Исполнителем обязательств, предусмотренных </w:t>
      </w:r>
      <w:r w:rsidRPr="000B4736">
        <w:rPr>
          <w:color w:val="000000"/>
          <w:sz w:val="22"/>
          <w:szCs w:val="22"/>
        </w:rPr>
        <w:t>Договором</w:t>
      </w:r>
      <w:r w:rsidR="00EE7FFD" w:rsidRPr="000B4736">
        <w:rPr>
          <w:color w:val="000000"/>
          <w:sz w:val="22"/>
          <w:szCs w:val="22"/>
        </w:rPr>
        <w:t xml:space="preserve">, не может превышать цену </w:t>
      </w:r>
      <w:r w:rsidRPr="000B4736">
        <w:rPr>
          <w:color w:val="000000"/>
          <w:sz w:val="22"/>
          <w:szCs w:val="22"/>
        </w:rPr>
        <w:t>Договора</w:t>
      </w:r>
      <w:r w:rsidR="00EE7FFD" w:rsidRPr="000B4736">
        <w:rPr>
          <w:color w:val="000000"/>
          <w:sz w:val="22"/>
          <w:szCs w:val="22"/>
        </w:rPr>
        <w:t>.</w:t>
      </w:r>
    </w:p>
    <w:p w14:paraId="1B1C6C34" w14:textId="54B7CD9E" w:rsidR="00EE7FFD" w:rsidRPr="000B4736" w:rsidRDefault="005900D2" w:rsidP="00EE7FFD">
      <w:pPr>
        <w:ind w:firstLine="567"/>
        <w:rPr>
          <w:color w:val="000000"/>
          <w:sz w:val="22"/>
          <w:szCs w:val="22"/>
        </w:rPr>
      </w:pPr>
      <w:r w:rsidRPr="000B4736">
        <w:rPr>
          <w:color w:val="000000"/>
          <w:sz w:val="22"/>
          <w:szCs w:val="22"/>
        </w:rPr>
        <w:t>4</w:t>
      </w:r>
      <w:r w:rsidR="00EE7FFD" w:rsidRPr="000B4736">
        <w:rPr>
          <w:color w:val="000000"/>
          <w:sz w:val="22"/>
          <w:szCs w:val="22"/>
        </w:rPr>
        <w:t xml:space="preserve">.7. Общая сумма начисленных штрафов за ненадлежащее исполнение Заказчиком обязательств, предусмотренных </w:t>
      </w:r>
      <w:r w:rsidRPr="000B4736">
        <w:rPr>
          <w:color w:val="000000"/>
          <w:sz w:val="22"/>
          <w:szCs w:val="22"/>
        </w:rPr>
        <w:t>Договором</w:t>
      </w:r>
      <w:r w:rsidR="00EE7FFD" w:rsidRPr="000B4736">
        <w:rPr>
          <w:color w:val="000000"/>
          <w:sz w:val="22"/>
          <w:szCs w:val="22"/>
        </w:rPr>
        <w:t xml:space="preserve">, не может превышать цену </w:t>
      </w:r>
      <w:r w:rsidRPr="000B4736">
        <w:rPr>
          <w:color w:val="000000"/>
          <w:sz w:val="22"/>
          <w:szCs w:val="22"/>
        </w:rPr>
        <w:t>Договора</w:t>
      </w:r>
      <w:r w:rsidR="00EE7FFD" w:rsidRPr="000B4736">
        <w:rPr>
          <w:color w:val="000000"/>
          <w:sz w:val="22"/>
          <w:szCs w:val="22"/>
        </w:rPr>
        <w:t>.</w:t>
      </w:r>
    </w:p>
    <w:p w14:paraId="2C6FC828" w14:textId="0D8C7025" w:rsidR="00EE7FFD" w:rsidRPr="000B4736" w:rsidRDefault="005900D2" w:rsidP="00EE7FFD">
      <w:pPr>
        <w:ind w:firstLine="567"/>
        <w:rPr>
          <w:color w:val="000000"/>
          <w:sz w:val="22"/>
          <w:szCs w:val="22"/>
        </w:rPr>
      </w:pPr>
      <w:r w:rsidRPr="000B4736">
        <w:rPr>
          <w:color w:val="000000"/>
          <w:sz w:val="22"/>
          <w:szCs w:val="22"/>
        </w:rPr>
        <w:t>4</w:t>
      </w:r>
      <w:r w:rsidR="00EE7FFD" w:rsidRPr="000B4736">
        <w:rPr>
          <w:color w:val="000000"/>
          <w:sz w:val="22"/>
          <w:szCs w:val="22"/>
        </w:rPr>
        <w:t xml:space="preserve">.8.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B4736">
        <w:rPr>
          <w:color w:val="000000"/>
          <w:sz w:val="22"/>
          <w:szCs w:val="22"/>
        </w:rPr>
        <w:t>Договором</w:t>
      </w:r>
      <w:r w:rsidR="00EE7FFD" w:rsidRPr="000B4736">
        <w:rPr>
          <w:color w:val="000000"/>
          <w:sz w:val="22"/>
          <w:szCs w:val="22"/>
        </w:rPr>
        <w:t>, произошло вследствие непреодолимой силы или по вине другой Стороны.</w:t>
      </w:r>
    </w:p>
    <w:p w14:paraId="575E6206" w14:textId="5DB0CD3C" w:rsidR="00EE7FFD" w:rsidRPr="000B4736" w:rsidRDefault="005900D2" w:rsidP="00EE7FFD">
      <w:pPr>
        <w:ind w:firstLine="567"/>
        <w:rPr>
          <w:color w:val="000000"/>
          <w:sz w:val="22"/>
          <w:szCs w:val="22"/>
        </w:rPr>
      </w:pPr>
      <w:r w:rsidRPr="000B4736">
        <w:rPr>
          <w:color w:val="000000"/>
          <w:sz w:val="22"/>
          <w:szCs w:val="22"/>
        </w:rPr>
        <w:t>4</w:t>
      </w:r>
      <w:r w:rsidR="00EE7FFD" w:rsidRPr="000B4736">
        <w:rPr>
          <w:color w:val="000000"/>
          <w:sz w:val="22"/>
          <w:szCs w:val="22"/>
        </w:rPr>
        <w:t xml:space="preserve">.9. В случае неисполнения или ненадлежащего исполнения Исполнителем обязательств, предусмотренных </w:t>
      </w:r>
      <w:r w:rsidRPr="000B4736">
        <w:rPr>
          <w:color w:val="000000"/>
          <w:sz w:val="22"/>
          <w:szCs w:val="22"/>
        </w:rPr>
        <w:t>Договором</w:t>
      </w:r>
      <w:r w:rsidR="00EE7FFD" w:rsidRPr="000B4736">
        <w:rPr>
          <w:color w:val="000000"/>
          <w:sz w:val="22"/>
          <w:szCs w:val="22"/>
        </w:rPr>
        <w:t xml:space="preserve">, Заказчик в соответствии со ст.ст. 308,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Исполнителю по </w:t>
      </w:r>
      <w:r w:rsidRPr="000B4736">
        <w:rPr>
          <w:color w:val="000000"/>
          <w:sz w:val="22"/>
          <w:szCs w:val="22"/>
        </w:rPr>
        <w:t>Договору</w:t>
      </w:r>
      <w:r w:rsidR="00EE7FFD" w:rsidRPr="000B4736">
        <w:rPr>
          <w:color w:val="000000"/>
          <w:sz w:val="22"/>
          <w:szCs w:val="22"/>
        </w:rPr>
        <w:t xml:space="preserve"> сумму, уменьшенную на величину неустойки (пени, штрафа).</w:t>
      </w:r>
    </w:p>
    <w:p w14:paraId="5AE3628F" w14:textId="3B19C406" w:rsidR="00EE7FFD" w:rsidRPr="000B4736" w:rsidRDefault="005900D2" w:rsidP="00EE7FFD">
      <w:pPr>
        <w:ind w:firstLine="567"/>
        <w:rPr>
          <w:color w:val="000000"/>
          <w:sz w:val="22"/>
          <w:szCs w:val="22"/>
        </w:rPr>
      </w:pPr>
      <w:r w:rsidRPr="000B4736">
        <w:rPr>
          <w:color w:val="000000"/>
          <w:sz w:val="22"/>
          <w:szCs w:val="22"/>
        </w:rPr>
        <w:lastRenderedPageBreak/>
        <w:t>4</w:t>
      </w:r>
      <w:r w:rsidR="00EE7FFD" w:rsidRPr="000B4736">
        <w:rPr>
          <w:color w:val="000000"/>
          <w:sz w:val="22"/>
          <w:szCs w:val="22"/>
        </w:rPr>
        <w:t xml:space="preserve">.10. В случае неисполнения или ненадлежащего исполнения Исполнителем обязательств по </w:t>
      </w:r>
      <w:r w:rsidRPr="000B4736">
        <w:rPr>
          <w:color w:val="000000"/>
          <w:sz w:val="22"/>
          <w:szCs w:val="22"/>
        </w:rPr>
        <w:t>Договору</w:t>
      </w:r>
      <w:r w:rsidR="00EE7FFD" w:rsidRPr="000B4736">
        <w:rPr>
          <w:color w:val="000000"/>
          <w:sz w:val="22"/>
          <w:szCs w:val="22"/>
        </w:rPr>
        <w:t xml:space="preserve">, убытки Заказчика взыскиваются с Исполнителя в полной сумме сверх предусмотренной </w:t>
      </w:r>
      <w:r w:rsidRPr="000B4736">
        <w:rPr>
          <w:color w:val="000000"/>
          <w:sz w:val="22"/>
          <w:szCs w:val="22"/>
        </w:rPr>
        <w:t>Договором</w:t>
      </w:r>
      <w:r w:rsidR="00EE7FFD" w:rsidRPr="000B4736">
        <w:rPr>
          <w:color w:val="000000"/>
          <w:sz w:val="22"/>
          <w:szCs w:val="22"/>
        </w:rPr>
        <w:t xml:space="preserve"> неустойки (пени, штрафа).</w:t>
      </w:r>
    </w:p>
    <w:p w14:paraId="6048F4BE" w14:textId="224777D1" w:rsidR="00EE7FFD" w:rsidRPr="000B4736" w:rsidRDefault="005900D2" w:rsidP="00EE7FFD">
      <w:pPr>
        <w:autoSpaceDE w:val="0"/>
        <w:autoSpaceDN w:val="0"/>
        <w:adjustRightInd w:val="0"/>
        <w:ind w:firstLine="567"/>
        <w:rPr>
          <w:color w:val="000000"/>
          <w:sz w:val="22"/>
          <w:szCs w:val="22"/>
          <w:lang w:eastAsia="en-US"/>
        </w:rPr>
      </w:pPr>
      <w:r w:rsidRPr="000B4736">
        <w:rPr>
          <w:color w:val="000000"/>
          <w:sz w:val="22"/>
          <w:szCs w:val="22"/>
          <w:lang w:eastAsia="en-US"/>
        </w:rPr>
        <w:t>4</w:t>
      </w:r>
      <w:r w:rsidR="00EE7FFD" w:rsidRPr="000B4736">
        <w:rPr>
          <w:color w:val="000000"/>
          <w:sz w:val="22"/>
          <w:szCs w:val="22"/>
          <w:lang w:eastAsia="en-US"/>
        </w:rPr>
        <w:t xml:space="preserve">.11. Уплата неустойки (пени, штрафа) за ненадлежащее исполнение обязательств по </w:t>
      </w:r>
      <w:r w:rsidRPr="000B4736">
        <w:rPr>
          <w:color w:val="000000"/>
          <w:sz w:val="22"/>
          <w:szCs w:val="22"/>
          <w:lang w:eastAsia="en-US"/>
        </w:rPr>
        <w:t>Договору</w:t>
      </w:r>
      <w:r w:rsidR="00EE7FFD" w:rsidRPr="000B4736">
        <w:rPr>
          <w:color w:val="000000"/>
          <w:sz w:val="22"/>
          <w:szCs w:val="22"/>
          <w:lang w:eastAsia="en-US"/>
        </w:rPr>
        <w:t xml:space="preserve"> и возмещение ущерба, причиненного ненадлежащим исполнением обязательств, не освобождает Стороны от исполнения этих обязательств в натуре.</w:t>
      </w:r>
    </w:p>
    <w:p w14:paraId="69E21355" w14:textId="7E1C440B" w:rsidR="00EE7FFD" w:rsidRPr="000B4736" w:rsidRDefault="005900D2" w:rsidP="00EE7FFD">
      <w:pPr>
        <w:autoSpaceDE w:val="0"/>
        <w:autoSpaceDN w:val="0"/>
        <w:adjustRightInd w:val="0"/>
        <w:ind w:firstLine="567"/>
        <w:rPr>
          <w:color w:val="000000"/>
          <w:sz w:val="22"/>
          <w:szCs w:val="22"/>
          <w:lang w:eastAsia="en-US"/>
        </w:rPr>
      </w:pPr>
      <w:r w:rsidRPr="000B4736">
        <w:rPr>
          <w:color w:val="000000"/>
          <w:sz w:val="22"/>
          <w:szCs w:val="22"/>
          <w:lang w:eastAsia="en-US"/>
        </w:rPr>
        <w:t>4</w:t>
      </w:r>
      <w:r w:rsidR="00EE7FFD" w:rsidRPr="000B4736">
        <w:rPr>
          <w:color w:val="000000"/>
          <w:sz w:val="22"/>
          <w:szCs w:val="22"/>
          <w:lang w:eastAsia="en-US"/>
        </w:rPr>
        <w:t xml:space="preserve">.12. Исполнитель несет ответственность в соответствии с условиями </w:t>
      </w:r>
      <w:r w:rsidRPr="000B4736">
        <w:rPr>
          <w:color w:val="000000"/>
          <w:sz w:val="22"/>
          <w:szCs w:val="22"/>
          <w:lang w:eastAsia="en-US"/>
        </w:rPr>
        <w:t>Договора</w:t>
      </w:r>
      <w:r w:rsidR="00EE7FFD" w:rsidRPr="000B4736">
        <w:rPr>
          <w:color w:val="000000"/>
          <w:sz w:val="22"/>
          <w:szCs w:val="22"/>
          <w:lang w:eastAsia="en-US"/>
        </w:rPr>
        <w:t xml:space="preserve"> и действующим законодательством за действия третьих лиц, привлеченных им к исполнению своих обязательств по </w:t>
      </w:r>
      <w:r w:rsidRPr="000B4736">
        <w:rPr>
          <w:color w:val="000000"/>
          <w:sz w:val="22"/>
          <w:szCs w:val="22"/>
          <w:lang w:eastAsia="en-US"/>
        </w:rPr>
        <w:t>Договору</w:t>
      </w:r>
      <w:r w:rsidR="00EE7FFD" w:rsidRPr="000B4736">
        <w:rPr>
          <w:color w:val="000000"/>
          <w:sz w:val="22"/>
          <w:szCs w:val="22"/>
          <w:lang w:eastAsia="en-US"/>
        </w:rPr>
        <w:t>.</w:t>
      </w:r>
    </w:p>
    <w:p w14:paraId="210C9CD1" w14:textId="026F762D" w:rsidR="00EE7FFD" w:rsidRPr="000B4736" w:rsidRDefault="005900D2" w:rsidP="00EE7FFD">
      <w:pPr>
        <w:suppressAutoHyphens/>
        <w:ind w:firstLine="567"/>
        <w:rPr>
          <w:color w:val="000000"/>
          <w:sz w:val="22"/>
          <w:szCs w:val="22"/>
          <w:lang w:eastAsia="en-US"/>
        </w:rPr>
      </w:pPr>
      <w:r w:rsidRPr="000B4736">
        <w:rPr>
          <w:color w:val="000000"/>
          <w:sz w:val="22"/>
          <w:szCs w:val="22"/>
          <w:lang w:eastAsia="en-US"/>
        </w:rPr>
        <w:t>4</w:t>
      </w:r>
      <w:r w:rsidR="00EE7FFD" w:rsidRPr="000B4736">
        <w:rPr>
          <w:color w:val="000000"/>
          <w:sz w:val="22"/>
          <w:szCs w:val="22"/>
          <w:lang w:eastAsia="en-US"/>
        </w:rPr>
        <w:t>.13.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w:t>
      </w:r>
    </w:p>
    <w:p w14:paraId="761941B2" w14:textId="77777777" w:rsidR="00EE7FFD" w:rsidRPr="000B4736" w:rsidRDefault="00EE7FFD" w:rsidP="00EE7FFD"/>
    <w:p w14:paraId="503790C5" w14:textId="26D38EEE" w:rsidR="005900D2" w:rsidRPr="000B4736" w:rsidRDefault="005900D2" w:rsidP="005900D2">
      <w:pPr>
        <w:pStyle w:val="2"/>
        <w:numPr>
          <w:ilvl w:val="0"/>
          <w:numId w:val="0"/>
        </w:numPr>
        <w:ind w:left="567"/>
        <w:jc w:val="center"/>
        <w:rPr>
          <w:sz w:val="22"/>
          <w:szCs w:val="22"/>
        </w:rPr>
      </w:pPr>
      <w:r w:rsidRPr="000B4736">
        <w:rPr>
          <w:b/>
          <w:caps/>
          <w:sz w:val="22"/>
          <w:szCs w:val="22"/>
        </w:rPr>
        <w:t>5. Срок действия ДОГОВОРа, порядок изменения и расторжения ДОГОВОРА</w:t>
      </w:r>
    </w:p>
    <w:p w14:paraId="5140D8CF" w14:textId="065B21A7" w:rsidR="005900D2" w:rsidRPr="000B4736" w:rsidRDefault="005900D2" w:rsidP="005900D2">
      <w:pPr>
        <w:tabs>
          <w:tab w:val="left" w:pos="709"/>
        </w:tabs>
        <w:ind w:firstLine="567"/>
        <w:rPr>
          <w:sz w:val="22"/>
          <w:szCs w:val="22"/>
        </w:rPr>
      </w:pPr>
      <w:r w:rsidRPr="000B4736">
        <w:rPr>
          <w:sz w:val="22"/>
          <w:szCs w:val="22"/>
        </w:rPr>
        <w:t>5.1. Договор вступает в силу и считается заключенным с момента подписания и действует до полного исполнения Сторонами своих обязательств, но не позднее 31.12.2026. Финансовые обязательства Заказчика по Договору ограничиваются 15.12.2026.</w:t>
      </w:r>
    </w:p>
    <w:p w14:paraId="3FCA6905" w14:textId="58EA3D55" w:rsidR="005900D2" w:rsidRPr="000B4736" w:rsidRDefault="005900D2" w:rsidP="005900D2">
      <w:pPr>
        <w:ind w:firstLine="567"/>
        <w:rPr>
          <w:sz w:val="22"/>
          <w:szCs w:val="22"/>
        </w:rPr>
      </w:pPr>
      <w:r w:rsidRPr="000B4736">
        <w:rPr>
          <w:sz w:val="22"/>
          <w:szCs w:val="22"/>
        </w:rPr>
        <w:t>Окончание срока действия Договора не влечет прекращения неисполненных обязательств Сторон по Договору. В части неисполненных обязательств Договор действует до полного их исполнения Сторонами.</w:t>
      </w:r>
    </w:p>
    <w:p w14:paraId="532BCD44" w14:textId="02D899F1" w:rsidR="005900D2" w:rsidRPr="000B4736" w:rsidRDefault="005900D2" w:rsidP="005900D2">
      <w:pPr>
        <w:tabs>
          <w:tab w:val="left" w:pos="567"/>
          <w:tab w:val="left" w:pos="709"/>
        </w:tabs>
        <w:ind w:firstLine="567"/>
        <w:rPr>
          <w:sz w:val="22"/>
          <w:szCs w:val="22"/>
        </w:rPr>
      </w:pPr>
      <w:r w:rsidRPr="000B4736">
        <w:rPr>
          <w:sz w:val="22"/>
          <w:szCs w:val="22"/>
        </w:rPr>
        <w:t>5.2.</w:t>
      </w:r>
      <w:r w:rsidRPr="000B4736">
        <w:rPr>
          <w:sz w:val="22"/>
        </w:rPr>
        <w:t xml:space="preserve"> Истечение срока действия Договора не освобождает Стороны от ответственности за его нарушение и исполнения обязательств в части расчетов</w:t>
      </w:r>
      <w:r w:rsidRPr="000B4736">
        <w:rPr>
          <w:sz w:val="22"/>
          <w:szCs w:val="22"/>
        </w:rPr>
        <w:t>.</w:t>
      </w:r>
    </w:p>
    <w:p w14:paraId="526E8B7C" w14:textId="05289F7E" w:rsidR="005900D2" w:rsidRPr="000B4736" w:rsidRDefault="005900D2" w:rsidP="005900D2">
      <w:pPr>
        <w:tabs>
          <w:tab w:val="left" w:pos="709"/>
        </w:tabs>
        <w:ind w:firstLine="567"/>
        <w:rPr>
          <w:sz w:val="22"/>
          <w:szCs w:val="22"/>
        </w:rPr>
      </w:pPr>
      <w:r w:rsidRPr="000B4736">
        <w:rPr>
          <w:sz w:val="22"/>
          <w:szCs w:val="22"/>
        </w:rPr>
        <w:t>5.3.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75E9EF75" w14:textId="65364826" w:rsidR="005900D2" w:rsidRPr="000B4736" w:rsidRDefault="005900D2" w:rsidP="005900D2">
      <w:pPr>
        <w:tabs>
          <w:tab w:val="left" w:pos="709"/>
        </w:tabs>
        <w:ind w:firstLine="567"/>
        <w:rPr>
          <w:sz w:val="22"/>
          <w:szCs w:val="22"/>
        </w:rPr>
      </w:pPr>
      <w:r w:rsidRPr="000B4736">
        <w:rPr>
          <w:sz w:val="22"/>
          <w:szCs w:val="22"/>
        </w:rPr>
        <w:t>- при снижении цены Договора без изменения предусмотренного Договором объема оказываемой Услуги,  качества Услуги и иных условий Договора;</w:t>
      </w:r>
    </w:p>
    <w:p w14:paraId="2A944C6C" w14:textId="52CD9867" w:rsidR="005900D2" w:rsidRPr="000B4736" w:rsidRDefault="005900D2" w:rsidP="005900D2">
      <w:pPr>
        <w:tabs>
          <w:tab w:val="left" w:pos="709"/>
        </w:tabs>
        <w:ind w:firstLine="567"/>
        <w:rPr>
          <w:sz w:val="22"/>
          <w:szCs w:val="22"/>
        </w:rPr>
      </w:pPr>
      <w:r w:rsidRPr="000B4736">
        <w:rPr>
          <w:sz w:val="22"/>
          <w:szCs w:val="22"/>
        </w:rPr>
        <w:t>- если по предложению Заказчика увеличивается предусмотренный Договором объем оказываемой Услуги не более чем на 10 % (десять процентов) или уменьшается предусмотренный Договором объем оказываемой Услуги не более чем на 10 % (десять процентов).</w:t>
      </w:r>
    </w:p>
    <w:p w14:paraId="16449AE3" w14:textId="25C3B738" w:rsidR="005900D2" w:rsidRPr="000B4736" w:rsidRDefault="005900D2" w:rsidP="005900D2">
      <w:pPr>
        <w:tabs>
          <w:tab w:val="left" w:pos="709"/>
        </w:tabs>
        <w:ind w:firstLine="567"/>
        <w:rPr>
          <w:sz w:val="22"/>
          <w:szCs w:val="22"/>
        </w:rPr>
      </w:pPr>
      <w:r w:rsidRPr="000B4736">
        <w:rPr>
          <w:sz w:val="22"/>
          <w:szCs w:val="22"/>
        </w:rPr>
        <w:t xml:space="preserve">5.4. При исполнении Договора (за исключением случаев, которые предусмотрены нормативными правовыми актами, принятыми в соответствии с </w:t>
      </w:r>
      <w:hyperlink r:id="rId14" w:history="1">
        <w:r w:rsidRPr="000B4736">
          <w:rPr>
            <w:sz w:val="22"/>
            <w:szCs w:val="22"/>
          </w:rPr>
          <w:t>ч. 6 ст.14</w:t>
        </w:r>
      </w:hyperlink>
      <w:r w:rsidRPr="000B4736">
        <w:rPr>
          <w:sz w:val="22"/>
          <w:szCs w:val="22"/>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Договоре. </w:t>
      </w:r>
    </w:p>
    <w:p w14:paraId="60F6AD29" w14:textId="6D1753F3" w:rsidR="005900D2" w:rsidRPr="000B4736" w:rsidRDefault="005900D2" w:rsidP="005900D2">
      <w:pPr>
        <w:tabs>
          <w:tab w:val="left" w:pos="709"/>
        </w:tabs>
        <w:autoSpaceDE w:val="0"/>
        <w:autoSpaceDN w:val="0"/>
        <w:adjustRightInd w:val="0"/>
        <w:ind w:firstLine="567"/>
        <w:rPr>
          <w:sz w:val="22"/>
          <w:szCs w:val="22"/>
        </w:rPr>
      </w:pPr>
      <w:r w:rsidRPr="000B4736">
        <w:rPr>
          <w:sz w:val="22"/>
          <w:szCs w:val="22"/>
        </w:rPr>
        <w:t>5.5. Все изменения и дополнения к Договору действительны, если они совершены в письменной форме и подписаны сторонами.</w:t>
      </w:r>
    </w:p>
    <w:p w14:paraId="725DEEA9" w14:textId="342DB2F0" w:rsidR="005900D2" w:rsidRPr="000B4736" w:rsidRDefault="005900D2" w:rsidP="005900D2">
      <w:pPr>
        <w:tabs>
          <w:tab w:val="left" w:pos="709"/>
        </w:tabs>
        <w:ind w:firstLine="567"/>
        <w:rPr>
          <w:sz w:val="22"/>
          <w:szCs w:val="22"/>
        </w:rPr>
      </w:pPr>
      <w:r w:rsidRPr="000B4736">
        <w:rPr>
          <w:sz w:val="22"/>
          <w:szCs w:val="22"/>
        </w:rPr>
        <w:t>5.6.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1899B166" w14:textId="3B995E8C" w:rsidR="005900D2" w:rsidRPr="000B4736" w:rsidRDefault="005900D2" w:rsidP="005900D2">
      <w:pPr>
        <w:tabs>
          <w:tab w:val="left" w:pos="709"/>
        </w:tabs>
        <w:ind w:firstLine="567"/>
        <w:rPr>
          <w:sz w:val="22"/>
          <w:szCs w:val="22"/>
        </w:rPr>
      </w:pPr>
      <w:r w:rsidRPr="000B4736">
        <w:rPr>
          <w:sz w:val="22"/>
          <w:szCs w:val="22"/>
        </w:rPr>
        <w:t>5.7. Заказчик вправе принять решение об одностороннем отказе от исполнения Договора при наличии одного (или нескольких) из следующих условий:</w:t>
      </w:r>
    </w:p>
    <w:p w14:paraId="5B374E06" w14:textId="77777777" w:rsidR="005900D2" w:rsidRPr="000B4736" w:rsidRDefault="005900D2" w:rsidP="005900D2">
      <w:pPr>
        <w:tabs>
          <w:tab w:val="left" w:pos="709"/>
        </w:tabs>
        <w:ind w:firstLine="567"/>
        <w:rPr>
          <w:sz w:val="22"/>
          <w:szCs w:val="22"/>
        </w:rPr>
      </w:pPr>
      <w:r w:rsidRPr="000B4736">
        <w:rPr>
          <w:sz w:val="22"/>
          <w:szCs w:val="22"/>
        </w:rPr>
        <w:t>- в случае оказания Услуг ненадлежащего качества, ненадлежащего качества используемых товаров, если недостатки не могут быть устранены в приемлемый для Заказчика срок;</w:t>
      </w:r>
    </w:p>
    <w:p w14:paraId="73B93051" w14:textId="30F4D9DA" w:rsidR="005900D2" w:rsidRPr="000B4736" w:rsidRDefault="005900D2" w:rsidP="005900D2">
      <w:pPr>
        <w:tabs>
          <w:tab w:val="left" w:pos="709"/>
        </w:tabs>
        <w:ind w:firstLine="567"/>
        <w:rPr>
          <w:sz w:val="22"/>
          <w:szCs w:val="22"/>
        </w:rPr>
      </w:pPr>
      <w:r w:rsidRPr="000B4736">
        <w:rPr>
          <w:sz w:val="22"/>
          <w:szCs w:val="22"/>
        </w:rPr>
        <w:t>- в случае нарушения сроков оказания Услуг, предусмотренного Договором, более чем на 10 (десять) календарных дней;</w:t>
      </w:r>
    </w:p>
    <w:p w14:paraId="227F8219" w14:textId="0A5FF907" w:rsidR="005900D2" w:rsidRPr="000B4736" w:rsidRDefault="005900D2" w:rsidP="005900D2">
      <w:pPr>
        <w:suppressAutoHyphens/>
        <w:ind w:firstLine="567"/>
        <w:rPr>
          <w:sz w:val="22"/>
          <w:szCs w:val="22"/>
        </w:rPr>
      </w:pPr>
      <w:r w:rsidRPr="000B4736">
        <w:rPr>
          <w:sz w:val="22"/>
          <w:szCs w:val="22"/>
        </w:rPr>
        <w:t>- если в ходе оказания Услуг стало очевидно, что они не будут исполнены надлежащим образом в установленный Договором срок;</w:t>
      </w:r>
    </w:p>
    <w:p w14:paraId="10AEB780" w14:textId="3EAAEA49" w:rsidR="005900D2" w:rsidRPr="000B4736" w:rsidRDefault="005900D2" w:rsidP="005900D2">
      <w:pPr>
        <w:suppressAutoHyphens/>
        <w:ind w:firstLine="567"/>
        <w:rPr>
          <w:sz w:val="22"/>
          <w:szCs w:val="22"/>
        </w:rPr>
      </w:pPr>
      <w:r w:rsidRPr="000B4736">
        <w:rPr>
          <w:sz w:val="22"/>
          <w:szCs w:val="22"/>
        </w:rPr>
        <w:t>- если отступления в Услугах от условий Договора или иные недостатки результата Услуги не были устранены Исполнителем в установленный Заказчиком разумный срок либо являются существенными и неустранимыми.</w:t>
      </w:r>
    </w:p>
    <w:p w14:paraId="19C268BE" w14:textId="1BAF9FED" w:rsidR="005900D2" w:rsidRPr="000B4736" w:rsidRDefault="005900D2" w:rsidP="005900D2">
      <w:pPr>
        <w:tabs>
          <w:tab w:val="left" w:pos="709"/>
        </w:tabs>
        <w:ind w:firstLine="567"/>
        <w:rPr>
          <w:sz w:val="22"/>
          <w:szCs w:val="22"/>
        </w:rPr>
      </w:pPr>
      <w:r w:rsidRPr="000B4736">
        <w:rPr>
          <w:sz w:val="22"/>
          <w:szCs w:val="22"/>
        </w:rPr>
        <w:t>5.8. В случае одностороннего отказа Стороны от исполнения Договора, расторжение Договора производится в порядке, предусмотренном ст. 95 Закона.</w:t>
      </w:r>
    </w:p>
    <w:p w14:paraId="52390030" w14:textId="622D1002" w:rsidR="005900D2" w:rsidRPr="000B4736" w:rsidRDefault="005900D2" w:rsidP="005900D2">
      <w:pPr>
        <w:tabs>
          <w:tab w:val="left" w:pos="709"/>
        </w:tabs>
        <w:ind w:firstLine="567"/>
        <w:rPr>
          <w:sz w:val="22"/>
          <w:szCs w:val="22"/>
        </w:rPr>
      </w:pPr>
      <w:r w:rsidRPr="000B4736">
        <w:rPr>
          <w:sz w:val="22"/>
          <w:szCs w:val="22"/>
        </w:rPr>
        <w:t>5.9. Существенное изменение обстоятельств, из которых Исполнитель исходил при заключении Договора, не является основанием для изменения или расторжения Исполнителем Договора.</w:t>
      </w:r>
    </w:p>
    <w:p w14:paraId="6FC90FFF" w14:textId="402B2514" w:rsidR="005900D2" w:rsidRPr="000B4736" w:rsidRDefault="005900D2" w:rsidP="005900D2">
      <w:pPr>
        <w:tabs>
          <w:tab w:val="left" w:pos="709"/>
          <w:tab w:val="left" w:pos="851"/>
        </w:tabs>
        <w:ind w:firstLine="567"/>
        <w:rPr>
          <w:sz w:val="22"/>
          <w:szCs w:val="22"/>
        </w:rPr>
      </w:pPr>
      <w:r w:rsidRPr="000B4736">
        <w:rPr>
          <w:sz w:val="22"/>
          <w:szCs w:val="22"/>
        </w:rPr>
        <w:t>5.10. Во всех иных случаях расторжение Договора происходит в соответствии с действующим законодательством Российской Федерации.</w:t>
      </w:r>
    </w:p>
    <w:p w14:paraId="36A0A179" w14:textId="0DED8BF6" w:rsidR="00EE7FFD" w:rsidRPr="000B4736" w:rsidRDefault="00EE7FFD" w:rsidP="00EE7FFD"/>
    <w:p w14:paraId="5A035669" w14:textId="2C9FB5A4" w:rsidR="005900D2" w:rsidRPr="000B4736" w:rsidRDefault="005900D2" w:rsidP="005900D2">
      <w:pPr>
        <w:shd w:val="clear" w:color="auto" w:fill="FFFFFF"/>
        <w:ind w:right="-1"/>
        <w:jc w:val="center"/>
        <w:rPr>
          <w:b/>
          <w:bCs/>
          <w:caps/>
          <w:color w:val="000000"/>
          <w:spacing w:val="-1"/>
          <w:sz w:val="22"/>
          <w:szCs w:val="22"/>
        </w:rPr>
      </w:pPr>
      <w:r w:rsidRPr="000B4736">
        <w:rPr>
          <w:b/>
          <w:bCs/>
          <w:color w:val="000000"/>
          <w:spacing w:val="-1"/>
          <w:sz w:val="22"/>
          <w:szCs w:val="22"/>
        </w:rPr>
        <w:t xml:space="preserve">6. </w:t>
      </w:r>
      <w:r w:rsidRPr="000B4736">
        <w:rPr>
          <w:b/>
          <w:bCs/>
          <w:caps/>
          <w:color w:val="000000"/>
          <w:spacing w:val="-1"/>
          <w:sz w:val="22"/>
          <w:szCs w:val="22"/>
        </w:rPr>
        <w:t>Обстоятельства непреодолимой силы</w:t>
      </w:r>
    </w:p>
    <w:p w14:paraId="4D16D3D5" w14:textId="32B198AB" w:rsidR="005900D2" w:rsidRPr="000B4736" w:rsidRDefault="005900D2" w:rsidP="005900D2">
      <w:pPr>
        <w:pStyle w:val="Standard"/>
        <w:ind w:firstLine="567"/>
        <w:jc w:val="both"/>
        <w:rPr>
          <w:rFonts w:cs="Times New Roman"/>
          <w:sz w:val="22"/>
          <w:szCs w:val="22"/>
        </w:rPr>
      </w:pPr>
      <w:r w:rsidRPr="000B4736">
        <w:rPr>
          <w:rFonts w:cs="Times New Roman"/>
          <w:sz w:val="22"/>
          <w:szCs w:val="22"/>
        </w:rPr>
        <w:t>6.1.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7FC97C79" w14:textId="77257957" w:rsidR="005900D2" w:rsidRPr="000B4736" w:rsidRDefault="005900D2" w:rsidP="005900D2">
      <w:pPr>
        <w:widowControl w:val="0"/>
        <w:suppressAutoHyphens/>
        <w:ind w:firstLine="567"/>
        <w:rPr>
          <w:sz w:val="22"/>
          <w:szCs w:val="22"/>
        </w:rPr>
      </w:pPr>
      <w:r w:rsidRPr="000B4736">
        <w:rPr>
          <w:sz w:val="22"/>
          <w:szCs w:val="22"/>
        </w:rPr>
        <w:lastRenderedPageBreak/>
        <w:t>6.2. В рамках исполнения Договора чрезвычайными и непредвиденными для Сторон обстоятельствами являются: землетрясения; наводнения; пожары, при условии в них вины Стороны Договора;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обязательств Сторон по Договору.</w:t>
      </w:r>
    </w:p>
    <w:p w14:paraId="6FB935F3" w14:textId="298040B2" w:rsidR="005900D2" w:rsidRPr="000B4736" w:rsidRDefault="005900D2" w:rsidP="005900D2">
      <w:pPr>
        <w:pStyle w:val="ConsPlusNormal"/>
        <w:ind w:firstLine="567"/>
        <w:jc w:val="both"/>
        <w:rPr>
          <w:rFonts w:ascii="Times New Roman" w:hAnsi="Times New Roman"/>
        </w:rPr>
      </w:pPr>
      <w:r w:rsidRPr="000B4736">
        <w:rPr>
          <w:rFonts w:ascii="Times New Roman" w:hAnsi="Times New Roman"/>
        </w:rPr>
        <w:t>6.3.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F579F31" w14:textId="21181273" w:rsidR="005900D2" w:rsidRPr="000B4736" w:rsidRDefault="005900D2" w:rsidP="005900D2">
      <w:pPr>
        <w:pStyle w:val="ConsPlusNormal"/>
        <w:ind w:firstLine="567"/>
        <w:jc w:val="both"/>
        <w:rPr>
          <w:rFonts w:ascii="Times New Roman" w:hAnsi="Times New Roman"/>
        </w:rPr>
      </w:pPr>
      <w:r w:rsidRPr="000B4736">
        <w:rPr>
          <w:rFonts w:ascii="Times New Roman" w:hAnsi="Times New Roman"/>
        </w:rPr>
        <w:t xml:space="preserve">6.4. В случае возникновения обстоятельств непреодолимой силы Стороны вправе расторгнуть </w:t>
      </w:r>
      <w:r w:rsidR="009A1B1C" w:rsidRPr="000B4736">
        <w:rPr>
          <w:rFonts w:ascii="Times New Roman" w:hAnsi="Times New Roman"/>
        </w:rPr>
        <w:t>Договор</w:t>
      </w:r>
      <w:r w:rsidRPr="000B4736">
        <w:rPr>
          <w:rFonts w:ascii="Times New Roman" w:hAnsi="Times New Roman"/>
        </w:rPr>
        <w:t>, и в этом случае ни одна из Сторон не вправе требовать возмещения убытков.</w:t>
      </w:r>
    </w:p>
    <w:p w14:paraId="4F82F4A4" w14:textId="18D0C54E" w:rsidR="005900D2" w:rsidRPr="000B4736" w:rsidRDefault="005900D2" w:rsidP="005900D2">
      <w:pPr>
        <w:autoSpaceDE w:val="0"/>
        <w:autoSpaceDN w:val="0"/>
        <w:adjustRightInd w:val="0"/>
        <w:ind w:firstLine="567"/>
        <w:rPr>
          <w:sz w:val="22"/>
          <w:szCs w:val="22"/>
        </w:rPr>
      </w:pPr>
      <w:r w:rsidRPr="000B4736">
        <w:rPr>
          <w:sz w:val="22"/>
          <w:szCs w:val="22"/>
        </w:rPr>
        <w:t>6.5.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D1F04AD" w14:textId="77777777" w:rsidR="005900D2" w:rsidRPr="000B4736" w:rsidRDefault="005900D2" w:rsidP="00EE7FFD"/>
    <w:p w14:paraId="240AA4A9" w14:textId="31206071" w:rsidR="009A1B1C" w:rsidRPr="000B4736" w:rsidRDefault="009A1B1C" w:rsidP="009A1B1C">
      <w:pPr>
        <w:widowControl w:val="0"/>
        <w:tabs>
          <w:tab w:val="num" w:pos="567"/>
        </w:tabs>
        <w:jc w:val="center"/>
        <w:rPr>
          <w:b/>
          <w:caps/>
          <w:sz w:val="22"/>
          <w:szCs w:val="22"/>
        </w:rPr>
      </w:pPr>
      <w:r w:rsidRPr="000B4736">
        <w:rPr>
          <w:b/>
          <w:caps/>
          <w:sz w:val="22"/>
          <w:szCs w:val="22"/>
        </w:rPr>
        <w:t>7. Прочие условия</w:t>
      </w:r>
    </w:p>
    <w:p w14:paraId="475BA715" w14:textId="5648DD0B" w:rsidR="009A1B1C" w:rsidRPr="000B4736" w:rsidRDefault="009A1B1C" w:rsidP="009A1B1C">
      <w:pPr>
        <w:tabs>
          <w:tab w:val="left" w:pos="709"/>
        </w:tabs>
        <w:ind w:firstLine="567"/>
        <w:rPr>
          <w:bCs/>
          <w:sz w:val="22"/>
          <w:szCs w:val="22"/>
        </w:rPr>
      </w:pPr>
      <w:r w:rsidRPr="000B4736">
        <w:rPr>
          <w:bCs/>
          <w:sz w:val="22"/>
          <w:szCs w:val="22"/>
        </w:rPr>
        <w:t>7.1. Споры, возникающие из Договора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2225B99B" w14:textId="2C0AAD81" w:rsidR="009A1B1C" w:rsidRPr="000B4736" w:rsidRDefault="009A1B1C" w:rsidP="009A1B1C">
      <w:pPr>
        <w:ind w:firstLine="567"/>
        <w:rPr>
          <w:sz w:val="22"/>
          <w:szCs w:val="22"/>
        </w:rPr>
      </w:pPr>
      <w:r w:rsidRPr="000B4736">
        <w:rPr>
          <w:bCs/>
          <w:sz w:val="22"/>
          <w:szCs w:val="22"/>
        </w:rPr>
        <w:t xml:space="preserve">7.2. </w:t>
      </w:r>
      <w:r w:rsidRPr="000B4736">
        <w:rPr>
          <w:sz w:val="22"/>
          <w:szCs w:val="22"/>
        </w:rPr>
        <w:t>При разрешении споров, возникающих из Договора или в связи с ним, соблюдение Сторонами досудебного претензионного порядка обязательно.</w:t>
      </w:r>
    </w:p>
    <w:p w14:paraId="1C4E3525" w14:textId="5A77E8F9" w:rsidR="009A1B1C" w:rsidRPr="000B4736" w:rsidRDefault="009A1B1C" w:rsidP="009A1B1C">
      <w:pPr>
        <w:ind w:firstLine="567"/>
        <w:rPr>
          <w:sz w:val="22"/>
          <w:szCs w:val="22"/>
        </w:rPr>
      </w:pPr>
      <w:r w:rsidRPr="000B4736">
        <w:rPr>
          <w:bCs/>
          <w:sz w:val="22"/>
          <w:szCs w:val="22"/>
        </w:rPr>
        <w:t>7</w:t>
      </w:r>
      <w:r w:rsidRPr="000B4736">
        <w:rPr>
          <w:sz w:val="22"/>
          <w:szCs w:val="22"/>
        </w:rPr>
        <w:t xml:space="preserve">.3. Под претензионным порядком в рамках Договора понимается обязанность стороны по Договору в случае наличия возражений по исполнению или неисполнению другой стороной обязательств по Договору, направить ей для обязательного рассмотрения письменную претензию, содержащую указание на характер допущенных другой стороной Договора нарушений обязательств, мотивированную ссылку на условия Договора или положения действующего законодательства, срок для устранения соответствующего нарушения обязательств. </w:t>
      </w:r>
    </w:p>
    <w:p w14:paraId="7F598B01" w14:textId="0BE9FBDC" w:rsidR="009A1B1C" w:rsidRPr="000B4736" w:rsidRDefault="009A1B1C" w:rsidP="009A1B1C">
      <w:pPr>
        <w:ind w:firstLine="567"/>
        <w:rPr>
          <w:sz w:val="22"/>
          <w:szCs w:val="22"/>
        </w:rPr>
      </w:pPr>
      <w:r w:rsidRPr="000B4736">
        <w:rPr>
          <w:bCs/>
          <w:sz w:val="22"/>
          <w:szCs w:val="22"/>
        </w:rPr>
        <w:t>7</w:t>
      </w:r>
      <w:r w:rsidRPr="000B4736">
        <w:rPr>
          <w:sz w:val="22"/>
          <w:szCs w:val="22"/>
        </w:rPr>
        <w:t>.4. Срок ответа на претензию – в течение 5 (пяти) рабочих дней с даты ее вручения. Срок считается соблюденным, если ответ сдан в отделение связи до его истечения. В случае если сторона Договора уклоняется от вручения претензии, она считается врученной по истечении 10 (десяти) календарных дней с момента отправления.</w:t>
      </w:r>
    </w:p>
    <w:p w14:paraId="293698E8" w14:textId="5FB25623" w:rsidR="009A1B1C" w:rsidRPr="000B4736" w:rsidRDefault="009A1B1C" w:rsidP="009A1B1C">
      <w:pPr>
        <w:pStyle w:val="ConsPlusNormal"/>
        <w:ind w:firstLine="567"/>
        <w:jc w:val="both"/>
        <w:rPr>
          <w:rFonts w:ascii="Times New Roman" w:hAnsi="Times New Roman"/>
        </w:rPr>
      </w:pPr>
      <w:r w:rsidRPr="000B4736">
        <w:rPr>
          <w:rFonts w:ascii="Times New Roman" w:hAnsi="Times New Roman"/>
        </w:rPr>
        <w:t>Претензии могут быть направлены посредством почтовой или факсимильной связи либо электронной почты, по адресу (номеру), указанным в разделе 9 Договора.</w:t>
      </w:r>
    </w:p>
    <w:p w14:paraId="2E94B35B" w14:textId="30246408" w:rsidR="009A1B1C" w:rsidRPr="000B4736" w:rsidRDefault="009A1B1C" w:rsidP="009A1B1C">
      <w:pPr>
        <w:ind w:firstLine="567"/>
        <w:rPr>
          <w:sz w:val="22"/>
          <w:szCs w:val="22"/>
        </w:rPr>
      </w:pPr>
      <w:r w:rsidRPr="000B4736">
        <w:rPr>
          <w:bCs/>
          <w:sz w:val="22"/>
          <w:szCs w:val="22"/>
        </w:rPr>
        <w:t>7</w:t>
      </w:r>
      <w:r w:rsidRPr="000B4736">
        <w:rPr>
          <w:sz w:val="22"/>
          <w:szCs w:val="22"/>
        </w:rPr>
        <w:t xml:space="preserve">.5. Соблюдением претензионного порядка для стороны Договора, которой была направлена претензия, является исполнение ею обязательств по рассмотрению претензии в течение 5 (пяти) рабочих дней и незамедлительное направление стороне Договора,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19B170F2" w14:textId="17C55758" w:rsidR="009A1B1C" w:rsidRPr="000B4736" w:rsidRDefault="009A1B1C" w:rsidP="009A1B1C">
      <w:pPr>
        <w:ind w:firstLine="567"/>
        <w:rPr>
          <w:sz w:val="22"/>
          <w:szCs w:val="22"/>
        </w:rPr>
      </w:pPr>
      <w:r w:rsidRPr="000B4736">
        <w:rPr>
          <w:bCs/>
          <w:sz w:val="22"/>
          <w:szCs w:val="22"/>
        </w:rPr>
        <w:t>7</w:t>
      </w:r>
      <w:r w:rsidRPr="000B4736">
        <w:rPr>
          <w:sz w:val="22"/>
          <w:szCs w:val="22"/>
        </w:rPr>
        <w:t>.6. Зачет требований между сторонами Договора не допускается за исключением случаев, предусмотренных пунктом 4.9. Договора.</w:t>
      </w:r>
    </w:p>
    <w:p w14:paraId="4746A0F2" w14:textId="1584A48A" w:rsidR="009A1B1C" w:rsidRPr="000B4736" w:rsidRDefault="009A1B1C" w:rsidP="009A1B1C">
      <w:pPr>
        <w:pStyle w:val="ConsPlusNormal"/>
        <w:ind w:firstLine="567"/>
        <w:jc w:val="both"/>
        <w:rPr>
          <w:rFonts w:ascii="Times New Roman" w:hAnsi="Times New Roman"/>
        </w:rPr>
      </w:pPr>
      <w:r w:rsidRPr="000B4736">
        <w:rPr>
          <w:rFonts w:ascii="Times New Roman" w:hAnsi="Times New Roman"/>
        </w:rPr>
        <w:t>7.7.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B99441E" w14:textId="4107D854" w:rsidR="009A1B1C" w:rsidRPr="000B4736" w:rsidRDefault="009A1B1C" w:rsidP="009A1B1C">
      <w:pPr>
        <w:pStyle w:val="ConsPlusNormal"/>
        <w:ind w:firstLine="567"/>
        <w:jc w:val="both"/>
        <w:rPr>
          <w:rFonts w:ascii="Times New Roman" w:hAnsi="Times New Roman"/>
        </w:rPr>
      </w:pPr>
      <w:r w:rsidRPr="000B4736">
        <w:rPr>
          <w:rFonts w:ascii="Times New Roman" w:hAnsi="Times New Roman"/>
        </w:rPr>
        <w:t>- платить или предлагать уплатить денежные средства или предоставить иные ценности, безвозмездно оказать Услуги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1D73BCB" w14:textId="3D9B4595" w:rsidR="009A1B1C" w:rsidRPr="000B4736" w:rsidRDefault="009A1B1C" w:rsidP="009A1B1C">
      <w:pPr>
        <w:pStyle w:val="ConsPlusNormal"/>
        <w:ind w:firstLine="567"/>
        <w:jc w:val="both"/>
        <w:rPr>
          <w:rFonts w:ascii="Times New Roman" w:hAnsi="Times New Roman"/>
        </w:rPr>
      </w:pPr>
      <w:r w:rsidRPr="000B4736">
        <w:rPr>
          <w:rFonts w:ascii="Times New Roman" w:hAnsi="Times New Roman"/>
        </w:rPr>
        <w:t>- платить или предлагать уплатить денежные средства или предоставить иные ценности, безвозмездно оказать Услуги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1DAF30" w14:textId="77777777" w:rsidR="009A1B1C" w:rsidRPr="000B4736" w:rsidRDefault="009A1B1C" w:rsidP="009A1B1C">
      <w:pPr>
        <w:pStyle w:val="ConsPlusNormal"/>
        <w:ind w:firstLine="567"/>
        <w:jc w:val="both"/>
        <w:rPr>
          <w:rFonts w:ascii="Times New Roman" w:hAnsi="Times New Roman"/>
        </w:rPr>
      </w:pPr>
      <w:r w:rsidRPr="000B4736">
        <w:rPr>
          <w:rFonts w:ascii="Times New Roman" w:hAnsi="Times New Roman"/>
        </w:rPr>
        <w:t>- не совершать иных действий, нарушающих антикоррупционное законодательство Российской Федерации.</w:t>
      </w:r>
    </w:p>
    <w:p w14:paraId="02D6B97B" w14:textId="2A1FF1AD" w:rsidR="009A1B1C" w:rsidRPr="000B4736" w:rsidRDefault="009A1B1C" w:rsidP="009A1B1C">
      <w:pPr>
        <w:ind w:firstLine="567"/>
        <w:rPr>
          <w:sz w:val="22"/>
          <w:szCs w:val="22"/>
        </w:rPr>
      </w:pPr>
      <w:r w:rsidRPr="000B4736">
        <w:rPr>
          <w:bCs/>
          <w:sz w:val="22"/>
          <w:szCs w:val="22"/>
        </w:rPr>
        <w:t>7</w:t>
      </w:r>
      <w:r w:rsidRPr="000B4736">
        <w:rPr>
          <w:sz w:val="22"/>
          <w:szCs w:val="22"/>
        </w:rPr>
        <w:t>.8. Перемена Исполнителя не допускается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02964CAC" w14:textId="2CA7813D" w:rsidR="009A1B1C" w:rsidRPr="000B4736" w:rsidRDefault="009A1B1C" w:rsidP="009A1B1C">
      <w:pPr>
        <w:ind w:firstLine="567"/>
        <w:rPr>
          <w:sz w:val="22"/>
          <w:szCs w:val="22"/>
        </w:rPr>
      </w:pPr>
      <w:r w:rsidRPr="000B4736">
        <w:rPr>
          <w:bCs/>
          <w:sz w:val="22"/>
          <w:szCs w:val="22"/>
        </w:rPr>
        <w:t>7</w:t>
      </w:r>
      <w:r w:rsidRPr="000B4736">
        <w:rPr>
          <w:sz w:val="22"/>
          <w:szCs w:val="22"/>
        </w:rPr>
        <w:t xml:space="preserve">.9.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 </w:t>
      </w:r>
    </w:p>
    <w:p w14:paraId="5B0823AC" w14:textId="5A858AAC" w:rsidR="009A1B1C" w:rsidRPr="000B4736" w:rsidRDefault="009A1B1C" w:rsidP="009A1B1C">
      <w:pPr>
        <w:ind w:firstLine="567"/>
        <w:rPr>
          <w:sz w:val="22"/>
          <w:szCs w:val="22"/>
        </w:rPr>
      </w:pPr>
      <w:r w:rsidRPr="000B4736">
        <w:rPr>
          <w:bCs/>
          <w:sz w:val="22"/>
          <w:szCs w:val="22"/>
        </w:rPr>
        <w:t>7</w:t>
      </w:r>
      <w:r w:rsidRPr="000B4736">
        <w:rPr>
          <w:sz w:val="22"/>
          <w:szCs w:val="22"/>
        </w:rPr>
        <w:t>.10. Отношения сторон, не урегулированные условиями Договора, регулируются действующим законодательством Российской Федерации.</w:t>
      </w:r>
    </w:p>
    <w:p w14:paraId="2296BC51" w14:textId="77777777" w:rsidR="00E451DB" w:rsidRPr="000B4736" w:rsidRDefault="00E451DB" w:rsidP="009A1B1C">
      <w:pPr>
        <w:ind w:firstLine="567"/>
        <w:rPr>
          <w:sz w:val="22"/>
          <w:szCs w:val="22"/>
        </w:rPr>
      </w:pPr>
    </w:p>
    <w:p w14:paraId="66CCAF3C" w14:textId="5058CA35" w:rsidR="00E0559F" w:rsidRPr="000B4736" w:rsidRDefault="00E0559F" w:rsidP="009A1B1C">
      <w:pPr>
        <w:pStyle w:val="1"/>
        <w:numPr>
          <w:ilvl w:val="0"/>
          <w:numId w:val="29"/>
        </w:numPr>
        <w:spacing w:before="0" w:after="0"/>
        <w:rPr>
          <w:sz w:val="22"/>
          <w:szCs w:val="22"/>
        </w:rPr>
      </w:pPr>
      <w:r w:rsidRPr="000B4736">
        <w:rPr>
          <w:sz w:val="22"/>
          <w:szCs w:val="22"/>
        </w:rPr>
        <w:t>ЗАКЛЮЧИТЕЛЬНЫЕ ПОЛОЖЕНИЯ</w:t>
      </w:r>
    </w:p>
    <w:p w14:paraId="556B83A9" w14:textId="77777777" w:rsidR="0048356A" w:rsidRPr="000B4736" w:rsidRDefault="0048356A" w:rsidP="00F362D2">
      <w:pPr>
        <w:pStyle w:val="2"/>
        <w:ind w:firstLine="567"/>
        <w:rPr>
          <w:sz w:val="22"/>
          <w:szCs w:val="22"/>
        </w:rPr>
      </w:pPr>
      <w:r w:rsidRPr="000B4736">
        <w:rPr>
          <w:sz w:val="22"/>
          <w:szCs w:val="22"/>
        </w:rPr>
        <w:t>Настоящий договор составлен в двух экземплярах, имеющих одинаковую юридическую силу, по одному для каждой из Сторон.</w:t>
      </w:r>
    </w:p>
    <w:p w14:paraId="18A6D5B2" w14:textId="3B3B15B0" w:rsidR="00FF1192" w:rsidRPr="000B4736" w:rsidRDefault="00FF1192" w:rsidP="00F362D2">
      <w:pPr>
        <w:pStyle w:val="2"/>
        <w:tabs>
          <w:tab w:val="num" w:pos="360"/>
        </w:tabs>
        <w:ind w:firstLine="567"/>
        <w:rPr>
          <w:sz w:val="22"/>
          <w:szCs w:val="22"/>
        </w:rPr>
      </w:pPr>
      <w:r w:rsidRPr="000B4736">
        <w:rPr>
          <w:sz w:val="22"/>
          <w:szCs w:val="22"/>
        </w:rPr>
        <w:t>Любая Сторона обязана в течение 10 (Десяти) календарных дней уведомить другую Сторону об изменении своего наименования, адрес</w:t>
      </w:r>
      <w:r w:rsidR="00CB7D3F" w:rsidRPr="000B4736">
        <w:rPr>
          <w:sz w:val="22"/>
          <w:szCs w:val="22"/>
        </w:rPr>
        <w:t>а и реквизитов</w:t>
      </w:r>
      <w:r w:rsidRPr="000B4736">
        <w:rPr>
          <w:sz w:val="22"/>
          <w:szCs w:val="22"/>
        </w:rPr>
        <w:t>.</w:t>
      </w:r>
    </w:p>
    <w:p w14:paraId="178541CB" w14:textId="33A4E223" w:rsidR="009A1B1C" w:rsidRPr="000B4736" w:rsidRDefault="009A1B1C" w:rsidP="009A1B1C">
      <w:pPr>
        <w:tabs>
          <w:tab w:val="left" w:pos="0"/>
          <w:tab w:val="left" w:pos="567"/>
          <w:tab w:val="right" w:pos="9498"/>
        </w:tabs>
        <w:suppressAutoHyphens/>
        <w:ind w:firstLine="567"/>
        <w:rPr>
          <w:color w:val="000000"/>
          <w:sz w:val="22"/>
          <w:szCs w:val="22"/>
        </w:rPr>
      </w:pPr>
      <w:r w:rsidRPr="000B4736">
        <w:rPr>
          <w:b/>
          <w:sz w:val="22"/>
          <w:szCs w:val="22"/>
        </w:rPr>
        <w:t>8.3</w:t>
      </w:r>
      <w:r w:rsidRPr="000B4736">
        <w:rPr>
          <w:sz w:val="22"/>
          <w:szCs w:val="22"/>
        </w:rPr>
        <w:t xml:space="preserve">. Все </w:t>
      </w:r>
      <w:r w:rsidRPr="000B4736">
        <w:rPr>
          <w:color w:val="000000"/>
          <w:sz w:val="22"/>
          <w:szCs w:val="22"/>
        </w:rPr>
        <w:t>приложения к Договору являются его неотъемлемой частью:</w:t>
      </w:r>
    </w:p>
    <w:p w14:paraId="6E39C510" w14:textId="471A40FA" w:rsidR="009A1B1C" w:rsidRPr="000B4736" w:rsidRDefault="009A1B1C" w:rsidP="009A1B1C">
      <w:pPr>
        <w:pStyle w:val="af1"/>
        <w:ind w:firstLine="567"/>
        <w:rPr>
          <w:color w:val="000000"/>
          <w:sz w:val="22"/>
          <w:szCs w:val="22"/>
        </w:rPr>
      </w:pPr>
      <w:r w:rsidRPr="000B4736">
        <w:rPr>
          <w:b/>
          <w:bCs/>
          <w:color w:val="000000"/>
          <w:sz w:val="22"/>
          <w:szCs w:val="22"/>
          <w:lang w:val="ru-RU"/>
        </w:rPr>
        <w:t>8</w:t>
      </w:r>
      <w:r w:rsidRPr="000B4736">
        <w:rPr>
          <w:b/>
          <w:color w:val="000000"/>
          <w:sz w:val="22"/>
          <w:szCs w:val="22"/>
        </w:rPr>
        <w:t>.</w:t>
      </w:r>
      <w:r w:rsidRPr="000B4736">
        <w:rPr>
          <w:b/>
          <w:color w:val="000000"/>
          <w:sz w:val="22"/>
          <w:szCs w:val="22"/>
          <w:lang w:val="ru-RU"/>
        </w:rPr>
        <w:t>3</w:t>
      </w:r>
      <w:r w:rsidRPr="000B4736">
        <w:rPr>
          <w:b/>
          <w:color w:val="000000"/>
          <w:sz w:val="22"/>
          <w:szCs w:val="22"/>
        </w:rPr>
        <w:t>.1</w:t>
      </w:r>
      <w:r w:rsidRPr="000B4736">
        <w:rPr>
          <w:color w:val="000000"/>
          <w:sz w:val="22"/>
          <w:szCs w:val="22"/>
        </w:rPr>
        <w:t xml:space="preserve"> Приложение №</w:t>
      </w:r>
      <w:r w:rsidRPr="000B4736">
        <w:rPr>
          <w:color w:val="000000"/>
          <w:sz w:val="22"/>
          <w:szCs w:val="22"/>
          <w:lang w:val="ru-RU"/>
        </w:rPr>
        <w:t xml:space="preserve"> </w:t>
      </w:r>
      <w:r w:rsidRPr="000B4736">
        <w:rPr>
          <w:color w:val="000000"/>
          <w:sz w:val="22"/>
          <w:szCs w:val="22"/>
        </w:rPr>
        <w:t>1</w:t>
      </w:r>
      <w:r w:rsidRPr="000B4736">
        <w:rPr>
          <w:color w:val="000000"/>
          <w:sz w:val="22"/>
          <w:szCs w:val="22"/>
          <w:lang w:val="ru-RU"/>
        </w:rPr>
        <w:t xml:space="preserve"> -</w:t>
      </w:r>
      <w:r w:rsidRPr="000B4736">
        <w:rPr>
          <w:color w:val="000000"/>
          <w:sz w:val="22"/>
          <w:szCs w:val="22"/>
        </w:rPr>
        <w:t xml:space="preserve"> </w:t>
      </w:r>
      <w:r w:rsidRPr="000B4736">
        <w:rPr>
          <w:color w:val="000000"/>
          <w:sz w:val="22"/>
          <w:szCs w:val="22"/>
          <w:lang w:val="ru-RU"/>
        </w:rPr>
        <w:t>Календарный план-график оказания услуг</w:t>
      </w:r>
      <w:r w:rsidRPr="000B4736">
        <w:rPr>
          <w:color w:val="000000"/>
          <w:sz w:val="22"/>
          <w:szCs w:val="22"/>
        </w:rPr>
        <w:t>.</w:t>
      </w:r>
    </w:p>
    <w:p w14:paraId="456B97CB" w14:textId="77777777" w:rsidR="009A1B1C" w:rsidRPr="000B4736" w:rsidRDefault="009A1B1C" w:rsidP="009A1B1C"/>
    <w:p w14:paraId="5360C556" w14:textId="77777777" w:rsidR="00CF3B25" w:rsidRPr="000B4736" w:rsidRDefault="0048356A" w:rsidP="00F362D2">
      <w:pPr>
        <w:pStyle w:val="1"/>
        <w:spacing w:before="0" w:after="0"/>
        <w:ind w:firstLine="567"/>
        <w:rPr>
          <w:sz w:val="22"/>
          <w:szCs w:val="22"/>
        </w:rPr>
      </w:pPr>
      <w:r w:rsidRPr="000B4736">
        <w:rPr>
          <w:sz w:val="22"/>
          <w:szCs w:val="22"/>
        </w:rPr>
        <w:t>РЕКВИЗИТЫ И ПОДПИСИ СТОРОН</w:t>
      </w:r>
    </w:p>
    <w:tbl>
      <w:tblPr>
        <w:tblW w:w="10738" w:type="dxa"/>
        <w:tblLook w:val="04A0" w:firstRow="1" w:lastRow="0" w:firstColumn="1" w:lastColumn="0" w:noHBand="0" w:noVBand="1"/>
      </w:tblPr>
      <w:tblGrid>
        <w:gridCol w:w="5061"/>
        <w:gridCol w:w="5096"/>
        <w:gridCol w:w="581"/>
      </w:tblGrid>
      <w:tr w:rsidR="00FF1192" w:rsidRPr="000B4736" w14:paraId="3368F447" w14:textId="77777777" w:rsidTr="000E3734">
        <w:trPr>
          <w:gridAfter w:val="1"/>
          <w:wAfter w:w="581" w:type="dxa"/>
          <w:trHeight w:val="3272"/>
        </w:trPr>
        <w:tc>
          <w:tcPr>
            <w:tcW w:w="5061" w:type="dxa"/>
          </w:tcPr>
          <w:p w14:paraId="667A73F9" w14:textId="77777777" w:rsidR="009A1B1C" w:rsidRPr="000B4736" w:rsidRDefault="00FF1192" w:rsidP="009A1B1C">
            <w:pPr>
              <w:ind w:left="457"/>
              <w:jc w:val="left"/>
              <w:rPr>
                <w:sz w:val="22"/>
                <w:szCs w:val="22"/>
              </w:rPr>
            </w:pPr>
            <w:r w:rsidRPr="000B4736">
              <w:rPr>
                <w:b/>
                <w:sz w:val="22"/>
                <w:szCs w:val="22"/>
                <w:u w:val="single"/>
              </w:rPr>
              <w:t>Исполнитель</w:t>
            </w:r>
            <w:r w:rsidRPr="000B4736">
              <w:rPr>
                <w:sz w:val="22"/>
                <w:szCs w:val="22"/>
              </w:rPr>
              <w:t xml:space="preserve">: </w:t>
            </w:r>
          </w:p>
          <w:p w14:paraId="5AAABDE0" w14:textId="77777777" w:rsidR="00FF1192" w:rsidRPr="000B4736" w:rsidRDefault="00FF1192" w:rsidP="00C73D40">
            <w:pPr>
              <w:ind w:left="457"/>
              <w:jc w:val="left"/>
              <w:rPr>
                <w:b/>
                <w:sz w:val="22"/>
                <w:szCs w:val="22"/>
                <w:u w:val="double"/>
              </w:rPr>
            </w:pPr>
          </w:p>
        </w:tc>
        <w:tc>
          <w:tcPr>
            <w:tcW w:w="5096" w:type="dxa"/>
          </w:tcPr>
          <w:p w14:paraId="634326F2" w14:textId="38DB4837" w:rsidR="00FF1192" w:rsidRPr="000B4736" w:rsidRDefault="00FF1192" w:rsidP="009A1B1C">
            <w:pPr>
              <w:jc w:val="left"/>
              <w:rPr>
                <w:bCs/>
                <w:sz w:val="22"/>
                <w:szCs w:val="22"/>
              </w:rPr>
            </w:pPr>
            <w:r w:rsidRPr="000B4736">
              <w:rPr>
                <w:b/>
                <w:sz w:val="22"/>
                <w:szCs w:val="22"/>
                <w:u w:val="single"/>
              </w:rPr>
              <w:t>Заказчик</w:t>
            </w:r>
            <w:r w:rsidRPr="000B4736">
              <w:rPr>
                <w:bCs/>
                <w:sz w:val="22"/>
                <w:szCs w:val="22"/>
                <w:u w:val="single"/>
              </w:rPr>
              <w:t>:</w:t>
            </w:r>
            <w:r w:rsidRPr="000B4736">
              <w:rPr>
                <w:bCs/>
                <w:i/>
                <w:iCs/>
                <w:sz w:val="22"/>
                <w:szCs w:val="22"/>
              </w:rPr>
              <w:t xml:space="preserve"> </w:t>
            </w:r>
            <w:r w:rsidRPr="000B4736">
              <w:rPr>
                <w:bCs/>
                <w:sz w:val="22"/>
                <w:szCs w:val="22"/>
              </w:rPr>
              <w:fldChar w:fldCharType="begin"/>
            </w:r>
            <w:r w:rsidRPr="000B4736">
              <w:rPr>
                <w:bCs/>
                <w:sz w:val="22"/>
                <w:szCs w:val="22"/>
              </w:rPr>
              <w:instrText xml:space="preserve"> DOCVARIABLE "Заказчик" </w:instrText>
            </w:r>
            <w:r w:rsidRPr="000B4736">
              <w:rPr>
                <w:bCs/>
                <w:sz w:val="22"/>
                <w:szCs w:val="22"/>
              </w:rPr>
              <w:fldChar w:fldCharType="separate"/>
            </w:r>
            <w:r w:rsidR="00E51877" w:rsidRPr="000B4736">
              <w:rPr>
                <w:bCs/>
                <w:sz w:val="22"/>
                <w:szCs w:val="22"/>
              </w:rPr>
              <w:t>СПб ГБПОУ «АИТУ»</w:t>
            </w:r>
            <w:r w:rsidRPr="000B4736">
              <w:rPr>
                <w:bCs/>
                <w:sz w:val="22"/>
                <w:szCs w:val="22"/>
              </w:rPr>
              <w:fldChar w:fldCharType="end"/>
            </w:r>
            <w:r w:rsidRPr="000B4736">
              <w:rPr>
                <w:bCs/>
                <w:sz w:val="22"/>
                <w:szCs w:val="22"/>
              </w:rPr>
              <w:t xml:space="preserve">, </w:t>
            </w:r>
          </w:p>
          <w:p w14:paraId="3F0790FA" w14:textId="77777777" w:rsidR="007F0DC9" w:rsidRPr="000B4736" w:rsidRDefault="007F0DC9" w:rsidP="009A1B1C">
            <w:pPr>
              <w:shd w:val="clear" w:color="auto" w:fill="FFFFFF"/>
              <w:tabs>
                <w:tab w:val="left" w:pos="4704"/>
                <w:tab w:val="left" w:pos="4848"/>
              </w:tabs>
              <w:ind w:right="42"/>
              <w:jc w:val="left"/>
              <w:rPr>
                <w:sz w:val="22"/>
                <w:szCs w:val="22"/>
              </w:rPr>
            </w:pPr>
            <w:r w:rsidRPr="000B4736">
              <w:rPr>
                <w:sz w:val="22"/>
                <w:szCs w:val="22"/>
              </w:rPr>
              <w:t>Адрес: 194044, г. Санкт-Петербург, Большой Сампсониевский пр., 61, лит.А</w:t>
            </w:r>
          </w:p>
          <w:p w14:paraId="20519041" w14:textId="2CF10DEA" w:rsidR="007F0DC9" w:rsidRPr="000B4736" w:rsidRDefault="007F0DC9" w:rsidP="009A1B1C">
            <w:pPr>
              <w:shd w:val="clear" w:color="auto" w:fill="FFFFFF"/>
              <w:ind w:right="42"/>
              <w:jc w:val="left"/>
              <w:rPr>
                <w:sz w:val="22"/>
                <w:szCs w:val="22"/>
              </w:rPr>
            </w:pPr>
            <w:r w:rsidRPr="000B4736">
              <w:rPr>
                <w:sz w:val="22"/>
                <w:szCs w:val="22"/>
              </w:rPr>
              <w:t xml:space="preserve">Тел. (812) </w:t>
            </w:r>
            <w:r w:rsidR="00AE1963" w:rsidRPr="000B4736">
              <w:rPr>
                <w:sz w:val="22"/>
                <w:szCs w:val="22"/>
              </w:rPr>
              <w:t>294-51-12</w:t>
            </w:r>
            <w:r w:rsidRPr="000B4736">
              <w:rPr>
                <w:sz w:val="22"/>
                <w:szCs w:val="22"/>
              </w:rPr>
              <w:t xml:space="preserve"> </w:t>
            </w:r>
          </w:p>
          <w:p w14:paraId="7417C163" w14:textId="77777777" w:rsidR="007F0DC9" w:rsidRPr="000B4736" w:rsidRDefault="007F0DC9" w:rsidP="009A1B1C">
            <w:pPr>
              <w:shd w:val="clear" w:color="auto" w:fill="FFFFFF"/>
              <w:ind w:right="42"/>
              <w:jc w:val="left"/>
              <w:rPr>
                <w:sz w:val="22"/>
                <w:szCs w:val="22"/>
              </w:rPr>
            </w:pPr>
            <w:r w:rsidRPr="000B4736">
              <w:rPr>
                <w:sz w:val="22"/>
                <w:szCs w:val="22"/>
                <w:lang w:val="en-US"/>
              </w:rPr>
              <w:t>E</w:t>
            </w:r>
            <w:r w:rsidRPr="000B4736">
              <w:rPr>
                <w:sz w:val="22"/>
                <w:szCs w:val="22"/>
              </w:rPr>
              <w:t>-</w:t>
            </w:r>
            <w:r w:rsidRPr="000B4736">
              <w:rPr>
                <w:sz w:val="22"/>
                <w:szCs w:val="22"/>
                <w:lang w:val="en-US"/>
              </w:rPr>
              <w:t>mail</w:t>
            </w:r>
            <w:r w:rsidRPr="000B4736">
              <w:rPr>
                <w:sz w:val="22"/>
                <w:szCs w:val="22"/>
              </w:rPr>
              <w:t>: </w:t>
            </w:r>
            <w:hyperlink r:id="rId15" w:history="1">
              <w:r w:rsidRPr="000B4736">
                <w:rPr>
                  <w:rStyle w:val="ae"/>
                  <w:sz w:val="22"/>
                  <w:szCs w:val="22"/>
                  <w:lang w:val="en-US"/>
                </w:rPr>
                <w:t>info</w:t>
              </w:r>
              <w:r w:rsidRPr="000B4736">
                <w:rPr>
                  <w:rStyle w:val="ae"/>
                  <w:sz w:val="22"/>
                  <w:szCs w:val="22"/>
                </w:rPr>
                <w:t>@</w:t>
              </w:r>
              <w:r w:rsidRPr="000B4736">
                <w:rPr>
                  <w:rStyle w:val="ae"/>
                  <w:sz w:val="22"/>
                  <w:szCs w:val="22"/>
                  <w:lang w:val="en-US"/>
                </w:rPr>
                <w:t>spbtcmc</w:t>
              </w:r>
              <w:r w:rsidRPr="000B4736">
                <w:rPr>
                  <w:rStyle w:val="ae"/>
                  <w:sz w:val="22"/>
                  <w:szCs w:val="22"/>
                </w:rPr>
                <w:t>.</w:t>
              </w:r>
              <w:r w:rsidRPr="000B4736">
                <w:rPr>
                  <w:rStyle w:val="ae"/>
                  <w:sz w:val="22"/>
                  <w:szCs w:val="22"/>
                  <w:lang w:val="en-US"/>
                </w:rPr>
                <w:t>ru</w:t>
              </w:r>
            </w:hyperlink>
          </w:p>
          <w:p w14:paraId="4E62E082" w14:textId="77777777" w:rsidR="007F0DC9" w:rsidRPr="000B4736" w:rsidRDefault="007F0DC9" w:rsidP="009A1B1C">
            <w:pPr>
              <w:shd w:val="clear" w:color="auto" w:fill="FFFFFF"/>
              <w:ind w:right="42"/>
              <w:jc w:val="left"/>
              <w:rPr>
                <w:sz w:val="22"/>
                <w:szCs w:val="22"/>
              </w:rPr>
            </w:pPr>
            <w:r w:rsidRPr="000B4736">
              <w:rPr>
                <w:sz w:val="22"/>
                <w:szCs w:val="22"/>
              </w:rPr>
              <w:t>ИНН  7802043724, КПП 780201001,</w:t>
            </w:r>
          </w:p>
          <w:p w14:paraId="424BCAA5" w14:textId="77777777" w:rsidR="007F0DC9" w:rsidRPr="000B4736" w:rsidRDefault="007F0DC9" w:rsidP="009A1B1C">
            <w:pPr>
              <w:shd w:val="clear" w:color="auto" w:fill="FFFFFF"/>
              <w:ind w:right="42"/>
              <w:jc w:val="left"/>
              <w:rPr>
                <w:sz w:val="22"/>
                <w:szCs w:val="22"/>
              </w:rPr>
            </w:pPr>
            <w:r w:rsidRPr="000B4736">
              <w:rPr>
                <w:sz w:val="22"/>
                <w:szCs w:val="22"/>
              </w:rPr>
              <w:t>ОГРН 1027801555517</w:t>
            </w:r>
          </w:p>
          <w:p w14:paraId="70A9F999" w14:textId="77777777" w:rsidR="007F0DC9" w:rsidRPr="000B4736" w:rsidRDefault="007F0DC9" w:rsidP="009A1B1C">
            <w:pPr>
              <w:shd w:val="clear" w:color="auto" w:fill="FFFFFF"/>
              <w:ind w:right="42"/>
              <w:jc w:val="left"/>
              <w:rPr>
                <w:sz w:val="22"/>
                <w:szCs w:val="22"/>
              </w:rPr>
            </w:pPr>
            <w:r w:rsidRPr="000B4736">
              <w:rPr>
                <w:sz w:val="22"/>
                <w:szCs w:val="22"/>
              </w:rPr>
              <w:t xml:space="preserve">Комитет финансов Санкт-Петербурга </w:t>
            </w:r>
          </w:p>
          <w:p w14:paraId="43D964BC" w14:textId="77777777" w:rsidR="007F0DC9" w:rsidRPr="000B4736" w:rsidRDefault="007F0DC9" w:rsidP="009A1B1C">
            <w:pPr>
              <w:shd w:val="clear" w:color="auto" w:fill="FFFFFF"/>
              <w:ind w:right="42"/>
              <w:jc w:val="left"/>
              <w:rPr>
                <w:sz w:val="22"/>
                <w:szCs w:val="22"/>
              </w:rPr>
            </w:pPr>
            <w:r w:rsidRPr="000B4736">
              <w:rPr>
                <w:sz w:val="22"/>
                <w:szCs w:val="22"/>
              </w:rPr>
              <w:t>(СПб ГБПОУ «АИТУ» л/с 0821014),</w:t>
            </w:r>
          </w:p>
          <w:p w14:paraId="05FA4768" w14:textId="77777777" w:rsidR="007F0DC9" w:rsidRPr="000B4736" w:rsidRDefault="007F0DC9" w:rsidP="009A1B1C">
            <w:pPr>
              <w:shd w:val="clear" w:color="auto" w:fill="FFFFFF"/>
              <w:ind w:right="42"/>
              <w:jc w:val="left"/>
              <w:rPr>
                <w:sz w:val="22"/>
                <w:szCs w:val="22"/>
              </w:rPr>
            </w:pPr>
            <w:r w:rsidRPr="000B4736">
              <w:rPr>
                <w:sz w:val="22"/>
                <w:szCs w:val="22"/>
              </w:rPr>
              <w:t>Номер счета банка плательщика/ получателя 40102810945370000005  </w:t>
            </w:r>
          </w:p>
          <w:p w14:paraId="6D9222B7" w14:textId="77777777" w:rsidR="007F0DC9" w:rsidRPr="000B4736" w:rsidRDefault="007F0DC9" w:rsidP="009A1B1C">
            <w:pPr>
              <w:shd w:val="clear" w:color="auto" w:fill="FFFFFF"/>
              <w:ind w:right="42"/>
              <w:jc w:val="left"/>
              <w:rPr>
                <w:sz w:val="22"/>
                <w:szCs w:val="22"/>
              </w:rPr>
            </w:pPr>
            <w:r w:rsidRPr="000B4736">
              <w:rPr>
                <w:sz w:val="22"/>
                <w:szCs w:val="22"/>
              </w:rPr>
              <w:t>ОКЦ №1 СЕВЕРО-ЗАПАДНОГО ГУ БАНКА РОССИИ // УФК по г. САНКТ-ПЕТЕРБУРГУ</w:t>
            </w:r>
          </w:p>
          <w:p w14:paraId="1A4AC0B1" w14:textId="77777777" w:rsidR="007F0DC9" w:rsidRPr="000B4736" w:rsidRDefault="007F0DC9" w:rsidP="009A1B1C">
            <w:pPr>
              <w:shd w:val="clear" w:color="auto" w:fill="FFFFFF"/>
              <w:ind w:right="42"/>
              <w:jc w:val="left"/>
              <w:rPr>
                <w:sz w:val="22"/>
                <w:szCs w:val="22"/>
              </w:rPr>
            </w:pPr>
            <w:r w:rsidRPr="000B4736">
              <w:rPr>
                <w:sz w:val="22"/>
                <w:szCs w:val="22"/>
              </w:rPr>
              <w:t>г. САНКТ-ПЕТЕРБУРГ</w:t>
            </w:r>
          </w:p>
          <w:p w14:paraId="40CF03AB" w14:textId="77777777" w:rsidR="007F0DC9" w:rsidRPr="000B4736" w:rsidRDefault="007F0DC9" w:rsidP="009A1B1C">
            <w:pPr>
              <w:shd w:val="clear" w:color="auto" w:fill="FFFFFF"/>
              <w:ind w:right="42"/>
              <w:jc w:val="left"/>
              <w:rPr>
                <w:sz w:val="22"/>
                <w:szCs w:val="22"/>
              </w:rPr>
            </w:pPr>
            <w:r w:rsidRPr="000B4736">
              <w:rPr>
                <w:sz w:val="22"/>
                <w:szCs w:val="22"/>
              </w:rPr>
              <w:t>БИК  014030106,</w:t>
            </w:r>
          </w:p>
          <w:p w14:paraId="60CC87E4" w14:textId="77777777" w:rsidR="007F0DC9" w:rsidRPr="000B4736" w:rsidRDefault="007F0DC9" w:rsidP="009A1B1C">
            <w:pPr>
              <w:shd w:val="clear" w:color="auto" w:fill="FFFFFF"/>
              <w:ind w:right="42"/>
              <w:jc w:val="left"/>
              <w:rPr>
                <w:sz w:val="22"/>
                <w:szCs w:val="22"/>
              </w:rPr>
            </w:pPr>
            <w:r w:rsidRPr="000B4736">
              <w:rPr>
                <w:sz w:val="22"/>
                <w:szCs w:val="22"/>
              </w:rPr>
              <w:t>Номер казначейского счета, 03224643400000007200</w:t>
            </w:r>
          </w:p>
          <w:p w14:paraId="21862EB1" w14:textId="77777777" w:rsidR="007F0DC9" w:rsidRPr="000B4736" w:rsidRDefault="007F0DC9" w:rsidP="009A1B1C">
            <w:pPr>
              <w:shd w:val="clear" w:color="auto" w:fill="FFFFFF"/>
              <w:ind w:right="42"/>
              <w:jc w:val="left"/>
              <w:rPr>
                <w:sz w:val="22"/>
                <w:szCs w:val="22"/>
              </w:rPr>
            </w:pPr>
            <w:r w:rsidRPr="000B4736">
              <w:rPr>
                <w:sz w:val="22"/>
                <w:szCs w:val="22"/>
              </w:rPr>
              <w:t>ОКОПФ 75203, ОКПО 33116315,</w:t>
            </w:r>
          </w:p>
          <w:p w14:paraId="697CADC4" w14:textId="2B88D525" w:rsidR="00FF1192" w:rsidRPr="000B4736" w:rsidRDefault="007F0DC9" w:rsidP="009A1B1C">
            <w:pPr>
              <w:jc w:val="left"/>
              <w:rPr>
                <w:b/>
                <w:bCs/>
                <w:sz w:val="22"/>
                <w:szCs w:val="22"/>
              </w:rPr>
            </w:pPr>
            <w:r w:rsidRPr="000B4736">
              <w:rPr>
                <w:sz w:val="22"/>
                <w:szCs w:val="22"/>
              </w:rPr>
              <w:t>ОКТМО 40314000</w:t>
            </w:r>
          </w:p>
          <w:p w14:paraId="6F232C57" w14:textId="77777777" w:rsidR="00FF1192" w:rsidRPr="000B4736" w:rsidRDefault="00FF1192" w:rsidP="009A1B1C">
            <w:pPr>
              <w:jc w:val="left"/>
              <w:rPr>
                <w:b/>
                <w:sz w:val="22"/>
                <w:szCs w:val="22"/>
                <w:u w:val="double"/>
              </w:rPr>
            </w:pPr>
          </w:p>
        </w:tc>
      </w:tr>
      <w:tr w:rsidR="00CF3B25" w:rsidRPr="000B4736" w14:paraId="2772114E" w14:textId="77777777" w:rsidTr="000E3734">
        <w:tblPrEx>
          <w:tblLook w:val="0000" w:firstRow="0" w:lastRow="0" w:firstColumn="0" w:lastColumn="0" w:noHBand="0" w:noVBand="0"/>
        </w:tblPrEx>
        <w:trPr>
          <w:trHeight w:val="1190"/>
        </w:trPr>
        <w:tc>
          <w:tcPr>
            <w:tcW w:w="5061" w:type="dxa"/>
          </w:tcPr>
          <w:p w14:paraId="5C700635" w14:textId="77777777" w:rsidR="00CF3B25" w:rsidRPr="000B4736" w:rsidRDefault="00CF3B25" w:rsidP="009A1B1C">
            <w:pPr>
              <w:ind w:left="457"/>
              <w:rPr>
                <w:b/>
                <w:bCs/>
                <w:sz w:val="22"/>
                <w:szCs w:val="22"/>
              </w:rPr>
            </w:pPr>
            <w:r w:rsidRPr="000B4736">
              <w:rPr>
                <w:b/>
                <w:bCs/>
                <w:sz w:val="22"/>
                <w:szCs w:val="22"/>
              </w:rPr>
              <w:t xml:space="preserve">От </w:t>
            </w:r>
            <w:r w:rsidR="002A7B06" w:rsidRPr="000B4736">
              <w:rPr>
                <w:b/>
                <w:sz w:val="22"/>
                <w:szCs w:val="22"/>
              </w:rPr>
              <w:t>Исполнителя</w:t>
            </w:r>
            <w:r w:rsidRPr="000B4736">
              <w:rPr>
                <w:b/>
                <w:bCs/>
                <w:sz w:val="22"/>
                <w:szCs w:val="22"/>
              </w:rPr>
              <w:t>:</w:t>
            </w:r>
          </w:p>
          <w:p w14:paraId="4BE62B16" w14:textId="1615E60F" w:rsidR="005B6C63" w:rsidRPr="000B4736" w:rsidRDefault="005B6C63" w:rsidP="009A1B1C">
            <w:pPr>
              <w:ind w:left="457"/>
              <w:rPr>
                <w:sz w:val="22"/>
                <w:szCs w:val="22"/>
              </w:rPr>
            </w:pPr>
          </w:p>
          <w:p w14:paraId="580FC98D" w14:textId="77777777" w:rsidR="00CF3B25" w:rsidRPr="000B4736" w:rsidRDefault="00CF3B25" w:rsidP="009A1B1C">
            <w:pPr>
              <w:ind w:left="457"/>
              <w:rPr>
                <w:b/>
                <w:bCs/>
                <w:sz w:val="22"/>
                <w:szCs w:val="22"/>
              </w:rPr>
            </w:pPr>
          </w:p>
        </w:tc>
        <w:tc>
          <w:tcPr>
            <w:tcW w:w="5677" w:type="dxa"/>
            <w:gridSpan w:val="2"/>
          </w:tcPr>
          <w:p w14:paraId="70B408E7" w14:textId="77777777" w:rsidR="00CF3B25" w:rsidRPr="000B4736" w:rsidRDefault="00CF3B25" w:rsidP="009A1B1C">
            <w:pPr>
              <w:rPr>
                <w:b/>
                <w:bCs/>
                <w:sz w:val="22"/>
                <w:szCs w:val="22"/>
              </w:rPr>
            </w:pPr>
            <w:r w:rsidRPr="000B4736">
              <w:rPr>
                <w:b/>
                <w:bCs/>
                <w:sz w:val="22"/>
                <w:szCs w:val="22"/>
              </w:rPr>
              <w:t>От Заказчика:</w:t>
            </w:r>
          </w:p>
          <w:p w14:paraId="45C66839" w14:textId="42FBC4C2" w:rsidR="005B6C63" w:rsidRPr="000B4736" w:rsidRDefault="005B6C63" w:rsidP="009A1B1C">
            <w:pPr>
              <w:rPr>
                <w:sz w:val="22"/>
                <w:szCs w:val="22"/>
              </w:rPr>
            </w:pPr>
            <w:r w:rsidRPr="000B4736">
              <w:rPr>
                <w:bCs/>
                <w:sz w:val="22"/>
                <w:szCs w:val="22"/>
              </w:rPr>
              <w:fldChar w:fldCharType="begin"/>
            </w:r>
            <w:r w:rsidRPr="000B4736">
              <w:rPr>
                <w:bCs/>
                <w:sz w:val="22"/>
                <w:szCs w:val="22"/>
              </w:rPr>
              <w:instrText xml:space="preserve"> DOCVARIABLE "Заказчик" </w:instrText>
            </w:r>
            <w:r w:rsidRPr="000B4736">
              <w:rPr>
                <w:bCs/>
                <w:sz w:val="22"/>
                <w:szCs w:val="22"/>
              </w:rPr>
              <w:fldChar w:fldCharType="separate"/>
            </w:r>
            <w:r w:rsidR="00E51877" w:rsidRPr="000B4736">
              <w:rPr>
                <w:bCs/>
                <w:sz w:val="22"/>
                <w:szCs w:val="22"/>
              </w:rPr>
              <w:t>СПб ГБПОУ «АИТУ»</w:t>
            </w:r>
            <w:r w:rsidRPr="000B4736">
              <w:rPr>
                <w:bCs/>
                <w:sz w:val="22"/>
                <w:szCs w:val="22"/>
              </w:rPr>
              <w:fldChar w:fldCharType="end"/>
            </w:r>
          </w:p>
          <w:p w14:paraId="67993888" w14:textId="68127A32" w:rsidR="005B6C63" w:rsidRPr="000B4736" w:rsidRDefault="005B6C63" w:rsidP="009A1B1C">
            <w:pPr>
              <w:rPr>
                <w:sz w:val="22"/>
                <w:szCs w:val="22"/>
              </w:rPr>
            </w:pPr>
            <w:r w:rsidRPr="000B4736">
              <w:rPr>
                <w:sz w:val="22"/>
                <w:szCs w:val="22"/>
              </w:rPr>
              <w:fldChar w:fldCharType="begin"/>
            </w:r>
            <w:r w:rsidRPr="000B4736">
              <w:rPr>
                <w:sz w:val="22"/>
                <w:szCs w:val="22"/>
              </w:rPr>
              <w:instrText xml:space="preserve"> DOCVARIABLE "ОтДолжность" </w:instrText>
            </w:r>
            <w:r w:rsidRPr="000B4736">
              <w:rPr>
                <w:sz w:val="22"/>
                <w:szCs w:val="22"/>
              </w:rPr>
              <w:fldChar w:fldCharType="separate"/>
            </w:r>
            <w:r w:rsidR="00E51877" w:rsidRPr="000B4736">
              <w:rPr>
                <w:sz w:val="22"/>
                <w:szCs w:val="22"/>
              </w:rPr>
              <w:t>Директор</w:t>
            </w:r>
            <w:r w:rsidRPr="000B4736">
              <w:rPr>
                <w:sz w:val="22"/>
                <w:szCs w:val="22"/>
              </w:rPr>
              <w:fldChar w:fldCharType="end"/>
            </w:r>
          </w:p>
          <w:p w14:paraId="7C1AB3D6" w14:textId="77777777" w:rsidR="00CF3B25" w:rsidRPr="000B4736" w:rsidRDefault="00CF3B25" w:rsidP="00F362D2">
            <w:pPr>
              <w:ind w:left="600" w:firstLine="567"/>
              <w:rPr>
                <w:b/>
                <w:bCs/>
                <w:sz w:val="22"/>
                <w:szCs w:val="22"/>
              </w:rPr>
            </w:pPr>
          </w:p>
        </w:tc>
      </w:tr>
      <w:tr w:rsidR="00CF3B25" w:rsidRPr="000B4736" w14:paraId="44393D89" w14:textId="77777777" w:rsidTr="000E3734">
        <w:tblPrEx>
          <w:tblLook w:val="0000" w:firstRow="0" w:lastRow="0" w:firstColumn="0" w:lastColumn="0" w:noHBand="0" w:noVBand="0"/>
        </w:tblPrEx>
        <w:trPr>
          <w:trHeight w:val="297"/>
        </w:trPr>
        <w:tc>
          <w:tcPr>
            <w:tcW w:w="5061" w:type="dxa"/>
          </w:tcPr>
          <w:p w14:paraId="1C653236" w14:textId="43D77247" w:rsidR="00CF3B25" w:rsidRPr="000B4736" w:rsidRDefault="00CF3B25" w:rsidP="00F362D2">
            <w:pPr>
              <w:ind w:firstLine="567"/>
              <w:rPr>
                <w:sz w:val="22"/>
                <w:szCs w:val="22"/>
              </w:rPr>
            </w:pPr>
            <w:r w:rsidRPr="000B4736">
              <w:rPr>
                <w:sz w:val="22"/>
                <w:szCs w:val="22"/>
              </w:rPr>
              <w:t>__________________ /</w:t>
            </w:r>
            <w:r w:rsidRPr="000B4736">
              <w:rPr>
                <w:sz w:val="22"/>
                <w:szCs w:val="22"/>
              </w:rPr>
              <w:fldChar w:fldCharType="begin"/>
            </w:r>
            <w:r w:rsidRPr="000B4736">
              <w:rPr>
                <w:sz w:val="22"/>
                <w:szCs w:val="22"/>
              </w:rPr>
              <w:instrText xml:space="preserve"> DOCVARIABLE "ИспДиректор" </w:instrText>
            </w:r>
            <w:r w:rsidRPr="000B4736">
              <w:rPr>
                <w:sz w:val="22"/>
                <w:szCs w:val="22"/>
              </w:rPr>
              <w:fldChar w:fldCharType="separate"/>
            </w:r>
            <w:r w:rsidR="00E51877" w:rsidRPr="000B4736">
              <w:rPr>
                <w:sz w:val="22"/>
                <w:szCs w:val="22"/>
              </w:rPr>
              <w:t>.</w:t>
            </w:r>
            <w:r w:rsidRPr="000B4736">
              <w:rPr>
                <w:sz w:val="22"/>
                <w:szCs w:val="22"/>
              </w:rPr>
              <w:fldChar w:fldCharType="end"/>
            </w:r>
            <w:r w:rsidRPr="000B4736">
              <w:rPr>
                <w:sz w:val="22"/>
                <w:szCs w:val="22"/>
              </w:rPr>
              <w:t>/</w:t>
            </w:r>
          </w:p>
          <w:p w14:paraId="5E0E9ADA" w14:textId="251C7B98" w:rsidR="009C7B34" w:rsidRPr="000B4736" w:rsidRDefault="009C7B34" w:rsidP="00F362D2">
            <w:pPr>
              <w:ind w:firstLine="567"/>
              <w:rPr>
                <w:sz w:val="22"/>
                <w:szCs w:val="22"/>
              </w:rPr>
            </w:pPr>
          </w:p>
        </w:tc>
        <w:tc>
          <w:tcPr>
            <w:tcW w:w="5677" w:type="dxa"/>
            <w:gridSpan w:val="2"/>
          </w:tcPr>
          <w:p w14:paraId="57A70946" w14:textId="77777777" w:rsidR="00CF3B25" w:rsidRPr="000B4736" w:rsidRDefault="00CF3B25" w:rsidP="009A1B1C">
            <w:pPr>
              <w:rPr>
                <w:sz w:val="22"/>
                <w:szCs w:val="22"/>
              </w:rPr>
            </w:pPr>
            <w:r w:rsidRPr="000B4736">
              <w:rPr>
                <w:sz w:val="22"/>
                <w:szCs w:val="22"/>
              </w:rPr>
              <w:t>___________________ /</w:t>
            </w:r>
            <w:r w:rsidRPr="000B4736">
              <w:rPr>
                <w:sz w:val="22"/>
                <w:szCs w:val="22"/>
              </w:rPr>
              <w:fldChar w:fldCharType="begin"/>
            </w:r>
            <w:r w:rsidRPr="000B4736">
              <w:rPr>
                <w:sz w:val="22"/>
                <w:szCs w:val="22"/>
              </w:rPr>
              <w:instrText xml:space="preserve"> DOCVARIABLE "ОтФИО" </w:instrText>
            </w:r>
            <w:r w:rsidRPr="000B4736">
              <w:rPr>
                <w:sz w:val="22"/>
                <w:szCs w:val="22"/>
              </w:rPr>
              <w:fldChar w:fldCharType="separate"/>
            </w:r>
            <w:r w:rsidR="00E51877" w:rsidRPr="000B4736">
              <w:rPr>
                <w:sz w:val="22"/>
                <w:szCs w:val="22"/>
              </w:rPr>
              <w:t>Смирнов В.П</w:t>
            </w:r>
            <w:r w:rsidRPr="000B4736">
              <w:rPr>
                <w:sz w:val="22"/>
                <w:szCs w:val="22"/>
              </w:rPr>
              <w:fldChar w:fldCharType="end"/>
            </w:r>
            <w:r w:rsidRPr="000B4736">
              <w:rPr>
                <w:sz w:val="22"/>
                <w:szCs w:val="22"/>
              </w:rPr>
              <w:t>/</w:t>
            </w:r>
          </w:p>
          <w:p w14:paraId="71577BE7" w14:textId="50BE2A4B" w:rsidR="009C7B34" w:rsidRPr="000B4736" w:rsidRDefault="009C7B34" w:rsidP="009A1B1C">
            <w:pPr>
              <w:rPr>
                <w:sz w:val="22"/>
                <w:szCs w:val="22"/>
              </w:rPr>
            </w:pPr>
          </w:p>
        </w:tc>
      </w:tr>
    </w:tbl>
    <w:p w14:paraId="62FA8AE8" w14:textId="77777777" w:rsidR="00DC567B" w:rsidRPr="000B4736" w:rsidRDefault="00EE0819" w:rsidP="00F362D2">
      <w:pPr>
        <w:pStyle w:val="NormalPara"/>
        <w:tabs>
          <w:tab w:val="left" w:pos="5103"/>
        </w:tabs>
        <w:ind w:firstLine="0"/>
        <w:jc w:val="right"/>
        <w:rPr>
          <w:rFonts w:ascii="Times New Roman" w:hAnsi="Times New Roman"/>
          <w:b/>
          <w:i/>
          <w:sz w:val="22"/>
          <w:szCs w:val="22"/>
          <w:lang w:val="ru-RU"/>
        </w:rPr>
      </w:pPr>
      <w:r w:rsidRPr="000B4736">
        <w:rPr>
          <w:rFonts w:ascii="Times New Roman" w:hAnsi="Times New Roman"/>
          <w:b/>
          <w:i/>
          <w:sz w:val="22"/>
          <w:szCs w:val="22"/>
          <w:lang w:val="ru-RU"/>
        </w:rPr>
        <w:br w:type="page"/>
      </w:r>
    </w:p>
    <w:p w14:paraId="0AD4C911" w14:textId="06392099" w:rsidR="009A1B1C" w:rsidRPr="000B4736" w:rsidRDefault="00EE0819" w:rsidP="009A1B1C">
      <w:pPr>
        <w:pStyle w:val="NormalPara"/>
        <w:tabs>
          <w:tab w:val="left" w:pos="5103"/>
        </w:tabs>
        <w:ind w:firstLine="0"/>
        <w:jc w:val="right"/>
        <w:rPr>
          <w:rFonts w:ascii="Times New Roman" w:hAnsi="Times New Roman"/>
          <w:sz w:val="20"/>
          <w:lang w:val="ru-RU"/>
        </w:rPr>
      </w:pPr>
      <w:r w:rsidRPr="000B4736">
        <w:rPr>
          <w:rFonts w:ascii="Times New Roman" w:hAnsi="Times New Roman"/>
          <w:sz w:val="20"/>
          <w:lang w:val="ru-RU"/>
        </w:rPr>
        <w:lastRenderedPageBreak/>
        <w:t xml:space="preserve">Приложение 1 к договору </w:t>
      </w:r>
      <w:r w:rsidR="009A1B1C" w:rsidRPr="000B4736">
        <w:rPr>
          <w:rFonts w:ascii="Times New Roman" w:hAnsi="Times New Roman"/>
          <w:sz w:val="20"/>
          <w:lang w:val="ru-RU"/>
        </w:rPr>
        <w:t>№</w:t>
      </w:r>
      <w:r w:rsidRPr="000B4736">
        <w:rPr>
          <w:rFonts w:ascii="Times New Roman" w:hAnsi="Times New Roman"/>
          <w:sz w:val="20"/>
          <w:lang w:val="ru-RU"/>
        </w:rPr>
        <w:t xml:space="preserve"> </w:t>
      </w:r>
      <w:r w:rsidR="00FF46F7" w:rsidRPr="000B4736">
        <w:rPr>
          <w:rFonts w:ascii="Times New Roman" w:hAnsi="Times New Roman"/>
          <w:sz w:val="20"/>
          <w:lang w:val="ru-RU"/>
        </w:rPr>
        <w:t xml:space="preserve">Об/УСБ-00000077               </w:t>
      </w:r>
      <w:r w:rsidRPr="000B4736">
        <w:rPr>
          <w:rFonts w:ascii="Times New Roman" w:hAnsi="Times New Roman"/>
          <w:sz w:val="20"/>
        </w:rPr>
        <w:fldChar w:fldCharType="begin"/>
      </w:r>
      <w:r w:rsidRPr="000B4736">
        <w:rPr>
          <w:rFonts w:ascii="Times New Roman" w:hAnsi="Times New Roman"/>
          <w:sz w:val="20"/>
          <w:lang w:val="ru-RU"/>
        </w:rPr>
        <w:instrText xml:space="preserve"> </w:instrText>
      </w:r>
      <w:r w:rsidRPr="000B4736">
        <w:rPr>
          <w:rFonts w:ascii="Times New Roman" w:hAnsi="Times New Roman"/>
          <w:sz w:val="20"/>
        </w:rPr>
        <w:instrText>DOCVARIABLE</w:instrText>
      </w:r>
      <w:r w:rsidRPr="000B4736">
        <w:rPr>
          <w:rFonts w:ascii="Times New Roman" w:hAnsi="Times New Roman"/>
          <w:sz w:val="20"/>
          <w:lang w:val="ru-RU"/>
        </w:rPr>
        <w:instrText xml:space="preserve"> "НомерДоговора" </w:instrText>
      </w:r>
      <w:r w:rsidRPr="000B4736">
        <w:rPr>
          <w:rFonts w:ascii="Times New Roman" w:hAnsi="Times New Roman"/>
          <w:sz w:val="20"/>
        </w:rPr>
        <w:fldChar w:fldCharType="end"/>
      </w:r>
      <w:r w:rsidRPr="000B4736">
        <w:rPr>
          <w:rFonts w:ascii="Times New Roman" w:hAnsi="Times New Roman"/>
          <w:sz w:val="20"/>
          <w:lang w:val="ru-RU"/>
        </w:rPr>
        <w:t xml:space="preserve"> </w:t>
      </w:r>
    </w:p>
    <w:p w14:paraId="40AFD3D4" w14:textId="42527C69" w:rsidR="00EE0819" w:rsidRPr="000B4736" w:rsidRDefault="00BA27D3" w:rsidP="009A1B1C">
      <w:pPr>
        <w:pStyle w:val="NormalPara"/>
        <w:tabs>
          <w:tab w:val="left" w:pos="5103"/>
        </w:tabs>
        <w:ind w:firstLine="0"/>
        <w:jc w:val="right"/>
        <w:rPr>
          <w:rFonts w:ascii="Times New Roman" w:hAnsi="Times New Roman"/>
          <w:sz w:val="20"/>
          <w:lang w:val="ru-RU"/>
        </w:rPr>
      </w:pPr>
      <w:r w:rsidRPr="000B4736">
        <w:rPr>
          <w:rFonts w:ascii="Times New Roman" w:hAnsi="Times New Roman"/>
          <w:sz w:val="20"/>
          <w:lang w:val="ru-RU"/>
        </w:rPr>
        <w:t>О</w:t>
      </w:r>
      <w:r w:rsidR="00EE0819" w:rsidRPr="000B4736">
        <w:rPr>
          <w:rFonts w:ascii="Times New Roman" w:hAnsi="Times New Roman"/>
          <w:sz w:val="20"/>
          <w:lang w:val="ru-RU"/>
        </w:rPr>
        <w:t>т</w:t>
      </w:r>
      <w:r w:rsidRPr="000B4736">
        <w:rPr>
          <w:rFonts w:ascii="Times New Roman" w:hAnsi="Times New Roman"/>
          <w:sz w:val="20"/>
          <w:lang w:val="ru-RU"/>
        </w:rPr>
        <w:t xml:space="preserve"> </w:t>
      </w:r>
      <w:r w:rsidR="00FF46F7" w:rsidRPr="000B4736">
        <w:rPr>
          <w:rFonts w:ascii="Times New Roman" w:hAnsi="Times New Roman"/>
          <w:sz w:val="20"/>
          <w:lang w:val="ru-RU"/>
        </w:rPr>
        <w:t>06</w:t>
      </w:r>
      <w:r w:rsidR="00EE0819" w:rsidRPr="000B4736">
        <w:rPr>
          <w:rFonts w:ascii="Times New Roman" w:hAnsi="Times New Roman"/>
          <w:bCs/>
          <w:sz w:val="20"/>
        </w:rPr>
        <w:fldChar w:fldCharType="begin"/>
      </w:r>
      <w:r w:rsidR="00EE0819" w:rsidRPr="000B4736">
        <w:rPr>
          <w:rFonts w:ascii="Times New Roman" w:hAnsi="Times New Roman"/>
          <w:bCs/>
          <w:sz w:val="20"/>
          <w:lang w:val="ru-RU"/>
        </w:rPr>
        <w:instrText xml:space="preserve"> </w:instrText>
      </w:r>
      <w:r w:rsidR="00EE0819" w:rsidRPr="000B4736">
        <w:rPr>
          <w:rFonts w:ascii="Times New Roman" w:hAnsi="Times New Roman"/>
          <w:bCs/>
          <w:sz w:val="20"/>
        </w:rPr>
        <w:instrText>DOCVARIABLE</w:instrText>
      </w:r>
      <w:r w:rsidR="00EE0819" w:rsidRPr="000B4736">
        <w:rPr>
          <w:rFonts w:ascii="Times New Roman" w:hAnsi="Times New Roman"/>
          <w:bCs/>
          <w:sz w:val="20"/>
          <w:lang w:val="ru-RU"/>
        </w:rPr>
        <w:instrText xml:space="preserve"> "ДатаДоговора" </w:instrText>
      </w:r>
      <w:r w:rsidR="00EE0819" w:rsidRPr="000B4736">
        <w:rPr>
          <w:rFonts w:ascii="Times New Roman" w:hAnsi="Times New Roman"/>
          <w:bCs/>
          <w:sz w:val="20"/>
        </w:rPr>
        <w:fldChar w:fldCharType="separate"/>
      </w:r>
      <w:r w:rsidR="00602A06" w:rsidRPr="000B4736">
        <w:rPr>
          <w:rFonts w:ascii="Times New Roman" w:hAnsi="Times New Roman"/>
          <w:bCs/>
          <w:sz w:val="20"/>
          <w:lang w:val="ru-RU"/>
        </w:rPr>
        <w:t>.</w:t>
      </w:r>
      <w:r w:rsidR="00FF46F7" w:rsidRPr="000B4736">
        <w:rPr>
          <w:rFonts w:ascii="Times New Roman" w:hAnsi="Times New Roman"/>
          <w:bCs/>
          <w:sz w:val="20"/>
          <w:lang w:val="ru-RU"/>
        </w:rPr>
        <w:t>05</w:t>
      </w:r>
      <w:r w:rsidR="00602A06" w:rsidRPr="000B4736">
        <w:rPr>
          <w:rFonts w:ascii="Times New Roman" w:hAnsi="Times New Roman"/>
          <w:bCs/>
          <w:sz w:val="20"/>
          <w:lang w:val="ru-RU"/>
        </w:rPr>
        <w:t>.</w:t>
      </w:r>
      <w:r w:rsidR="00E51877" w:rsidRPr="000B4736">
        <w:rPr>
          <w:rFonts w:ascii="Times New Roman" w:hAnsi="Times New Roman"/>
          <w:bCs/>
          <w:sz w:val="20"/>
          <w:lang w:val="ru-RU"/>
        </w:rPr>
        <w:t>2026 г.</w:t>
      </w:r>
      <w:r w:rsidR="00EE0819" w:rsidRPr="000B4736">
        <w:rPr>
          <w:rFonts w:ascii="Times New Roman" w:hAnsi="Times New Roman"/>
          <w:bCs/>
          <w:sz w:val="20"/>
        </w:rPr>
        <w:fldChar w:fldCharType="end"/>
      </w:r>
    </w:p>
    <w:p w14:paraId="345E34EC" w14:textId="77777777" w:rsidR="00EE0819" w:rsidRPr="000B4736" w:rsidRDefault="00EE0819" w:rsidP="00F362D2">
      <w:pPr>
        <w:keepLines w:val="0"/>
        <w:ind w:right="-858"/>
        <w:jc w:val="right"/>
        <w:rPr>
          <w:b/>
          <w:i/>
          <w:sz w:val="22"/>
          <w:szCs w:val="22"/>
          <w:u w:val="single"/>
        </w:rPr>
      </w:pPr>
    </w:p>
    <w:p w14:paraId="277F8AF1" w14:textId="77777777" w:rsidR="009A1B1C" w:rsidRPr="000B4736" w:rsidRDefault="009A1B1C" w:rsidP="00F362D2">
      <w:pPr>
        <w:keepLines w:val="0"/>
        <w:ind w:right="-1"/>
        <w:jc w:val="center"/>
        <w:rPr>
          <w:b/>
          <w:sz w:val="22"/>
          <w:szCs w:val="22"/>
        </w:rPr>
      </w:pPr>
    </w:p>
    <w:p w14:paraId="60AC38FC" w14:textId="77777777" w:rsidR="009A1B1C" w:rsidRPr="000B4736" w:rsidRDefault="009A1B1C" w:rsidP="00F362D2">
      <w:pPr>
        <w:keepLines w:val="0"/>
        <w:ind w:right="-1"/>
        <w:jc w:val="center"/>
        <w:rPr>
          <w:b/>
          <w:sz w:val="22"/>
          <w:szCs w:val="22"/>
        </w:rPr>
      </w:pPr>
    </w:p>
    <w:p w14:paraId="1D211176" w14:textId="63020CA6" w:rsidR="00EE0819" w:rsidRPr="000B4736" w:rsidRDefault="00EE0819" w:rsidP="00F362D2">
      <w:pPr>
        <w:keepLines w:val="0"/>
        <w:ind w:right="-1"/>
        <w:jc w:val="center"/>
        <w:rPr>
          <w:b/>
          <w:sz w:val="22"/>
          <w:szCs w:val="22"/>
        </w:rPr>
      </w:pPr>
      <w:r w:rsidRPr="000B4736">
        <w:rPr>
          <w:b/>
          <w:sz w:val="22"/>
          <w:szCs w:val="22"/>
        </w:rPr>
        <w:t>Календарный план-график оказания услуг</w:t>
      </w:r>
    </w:p>
    <w:p w14:paraId="18A79989" w14:textId="77777777" w:rsidR="00EE0819" w:rsidRPr="000B4736" w:rsidRDefault="00EE0819" w:rsidP="00F362D2">
      <w:pPr>
        <w:keepLines w:val="0"/>
        <w:ind w:right="-858"/>
        <w:jc w:val="right"/>
        <w:rPr>
          <w:sz w:val="22"/>
          <w:szCs w:val="22"/>
        </w:rPr>
      </w:pPr>
    </w:p>
    <w:tbl>
      <w:tblPr>
        <w:tblW w:w="9658" w:type="dxa"/>
        <w:tblInd w:w="392" w:type="dxa"/>
        <w:tblBorders>
          <w:top w:val="single" w:sz="4" w:space="0" w:color="auto"/>
          <w:left w:val="single" w:sz="4" w:space="0" w:color="auto"/>
          <w:bottom w:val="single" w:sz="4" w:space="0" w:color="auto"/>
          <w:right w:val="single" w:sz="4" w:space="0" w:color="auto"/>
          <w:insideH w:val="double" w:sz="4" w:space="0" w:color="auto"/>
          <w:insideV w:val="single" w:sz="4" w:space="0" w:color="auto"/>
        </w:tblBorders>
        <w:tblLayout w:type="fixed"/>
        <w:tblLook w:val="0000" w:firstRow="0" w:lastRow="0" w:firstColumn="0" w:lastColumn="0" w:noHBand="0" w:noVBand="0"/>
      </w:tblPr>
      <w:tblGrid>
        <w:gridCol w:w="709"/>
        <w:gridCol w:w="1701"/>
        <w:gridCol w:w="5547"/>
        <w:gridCol w:w="1701"/>
      </w:tblGrid>
      <w:tr w:rsidR="00EE0819" w:rsidRPr="000B4736" w14:paraId="682A3EA3" w14:textId="77777777" w:rsidTr="009A1B1C">
        <w:trPr>
          <w:trHeight w:val="673"/>
        </w:trPr>
        <w:tc>
          <w:tcPr>
            <w:tcW w:w="709" w:type="dxa"/>
            <w:tcBorders>
              <w:top w:val="single" w:sz="4" w:space="0" w:color="auto"/>
              <w:bottom w:val="single" w:sz="4" w:space="0" w:color="auto"/>
            </w:tcBorders>
            <w:vAlign w:val="center"/>
          </w:tcPr>
          <w:p w14:paraId="6C72AD3E" w14:textId="77777777" w:rsidR="009A1B1C" w:rsidRPr="000B4736" w:rsidRDefault="00EE0819" w:rsidP="00F362D2">
            <w:pPr>
              <w:keepLines w:val="0"/>
              <w:ind w:left="-57" w:right="-57"/>
              <w:jc w:val="center"/>
              <w:rPr>
                <w:b/>
                <w:sz w:val="22"/>
                <w:szCs w:val="22"/>
              </w:rPr>
            </w:pPr>
            <w:r w:rsidRPr="000B4736">
              <w:rPr>
                <w:b/>
                <w:sz w:val="22"/>
                <w:szCs w:val="22"/>
              </w:rPr>
              <w:t>№</w:t>
            </w:r>
          </w:p>
          <w:p w14:paraId="70B9E30D" w14:textId="4D666662" w:rsidR="00EE0819" w:rsidRPr="000B4736" w:rsidRDefault="009A1B1C" w:rsidP="00F362D2">
            <w:pPr>
              <w:keepLines w:val="0"/>
              <w:ind w:left="-57" w:right="-57"/>
              <w:jc w:val="center"/>
              <w:rPr>
                <w:b/>
                <w:sz w:val="22"/>
                <w:szCs w:val="22"/>
              </w:rPr>
            </w:pPr>
            <w:r w:rsidRPr="000B4736">
              <w:rPr>
                <w:b/>
                <w:sz w:val="22"/>
                <w:szCs w:val="22"/>
              </w:rPr>
              <w:t xml:space="preserve"> п/п</w:t>
            </w:r>
          </w:p>
        </w:tc>
        <w:tc>
          <w:tcPr>
            <w:tcW w:w="1701" w:type="dxa"/>
            <w:tcBorders>
              <w:top w:val="single" w:sz="4" w:space="0" w:color="auto"/>
              <w:bottom w:val="single" w:sz="4" w:space="0" w:color="auto"/>
            </w:tcBorders>
            <w:vAlign w:val="center"/>
          </w:tcPr>
          <w:p w14:paraId="2648521A" w14:textId="77777777" w:rsidR="00EE0819" w:rsidRPr="000B4736" w:rsidRDefault="00EE0819" w:rsidP="00F362D2">
            <w:pPr>
              <w:keepLines w:val="0"/>
              <w:ind w:left="-57" w:right="-57"/>
              <w:jc w:val="center"/>
              <w:rPr>
                <w:b/>
                <w:sz w:val="22"/>
                <w:szCs w:val="22"/>
              </w:rPr>
            </w:pPr>
            <w:r w:rsidRPr="000B4736">
              <w:rPr>
                <w:b/>
                <w:sz w:val="22"/>
                <w:szCs w:val="22"/>
              </w:rPr>
              <w:t xml:space="preserve">Дата </w:t>
            </w:r>
          </w:p>
        </w:tc>
        <w:tc>
          <w:tcPr>
            <w:tcW w:w="5547" w:type="dxa"/>
            <w:tcBorders>
              <w:top w:val="single" w:sz="4" w:space="0" w:color="auto"/>
              <w:bottom w:val="single" w:sz="4" w:space="0" w:color="auto"/>
            </w:tcBorders>
            <w:vAlign w:val="center"/>
          </w:tcPr>
          <w:p w14:paraId="3F8263F8" w14:textId="7397027B" w:rsidR="00EE0819" w:rsidRPr="000B4736" w:rsidRDefault="00EE0819" w:rsidP="0030570C">
            <w:pPr>
              <w:keepLines w:val="0"/>
              <w:jc w:val="center"/>
              <w:rPr>
                <w:b/>
                <w:sz w:val="22"/>
                <w:szCs w:val="22"/>
              </w:rPr>
            </w:pPr>
            <w:r w:rsidRPr="000B4736">
              <w:rPr>
                <w:b/>
                <w:sz w:val="22"/>
                <w:szCs w:val="22"/>
              </w:rPr>
              <w:t xml:space="preserve">Содержание </w:t>
            </w:r>
            <w:r w:rsidR="0030570C" w:rsidRPr="000B4736">
              <w:rPr>
                <w:b/>
                <w:sz w:val="22"/>
                <w:szCs w:val="22"/>
              </w:rPr>
              <w:t>урока</w:t>
            </w:r>
          </w:p>
        </w:tc>
        <w:tc>
          <w:tcPr>
            <w:tcW w:w="1701" w:type="dxa"/>
            <w:tcBorders>
              <w:top w:val="single" w:sz="4" w:space="0" w:color="auto"/>
              <w:bottom w:val="single" w:sz="4" w:space="0" w:color="auto"/>
            </w:tcBorders>
            <w:vAlign w:val="center"/>
          </w:tcPr>
          <w:p w14:paraId="08420799" w14:textId="77777777" w:rsidR="00EE0819" w:rsidRPr="000B4736" w:rsidRDefault="00EE0819" w:rsidP="00F362D2">
            <w:pPr>
              <w:keepLines w:val="0"/>
              <w:ind w:left="-57" w:right="-57"/>
              <w:jc w:val="center"/>
              <w:rPr>
                <w:b/>
                <w:sz w:val="22"/>
                <w:szCs w:val="22"/>
              </w:rPr>
            </w:pPr>
            <w:r w:rsidRPr="000B4736">
              <w:rPr>
                <w:b/>
                <w:sz w:val="22"/>
                <w:szCs w:val="22"/>
              </w:rPr>
              <w:t xml:space="preserve">Время </w:t>
            </w:r>
          </w:p>
        </w:tc>
      </w:tr>
      <w:tr w:rsidR="00944105" w:rsidRPr="000B4736" w14:paraId="069F4FAF" w14:textId="77777777" w:rsidTr="00884095">
        <w:trPr>
          <w:trHeight w:val="370"/>
        </w:trPr>
        <w:tc>
          <w:tcPr>
            <w:tcW w:w="709" w:type="dxa"/>
            <w:tcBorders>
              <w:top w:val="single" w:sz="4" w:space="0" w:color="auto"/>
              <w:bottom w:val="single" w:sz="4" w:space="0" w:color="auto"/>
            </w:tcBorders>
            <w:vAlign w:val="center"/>
          </w:tcPr>
          <w:p w14:paraId="50A3D933" w14:textId="6C9BD8CE" w:rsidR="00944105" w:rsidRPr="000B4736" w:rsidRDefault="00944105" w:rsidP="00944105">
            <w:pPr>
              <w:pStyle w:val="af3"/>
              <w:jc w:val="center"/>
              <w:rPr>
                <w:sz w:val="22"/>
                <w:szCs w:val="22"/>
              </w:rPr>
            </w:pPr>
            <w:r w:rsidRPr="000B4736">
              <w:rPr>
                <w:sz w:val="22"/>
                <w:szCs w:val="22"/>
              </w:rPr>
              <w:t>1</w:t>
            </w:r>
          </w:p>
        </w:tc>
        <w:tc>
          <w:tcPr>
            <w:tcW w:w="1701" w:type="dxa"/>
            <w:tcBorders>
              <w:top w:val="single" w:sz="4" w:space="0" w:color="auto"/>
              <w:bottom w:val="single" w:sz="4" w:space="0" w:color="auto"/>
            </w:tcBorders>
            <w:vAlign w:val="center"/>
          </w:tcPr>
          <w:p w14:paraId="38D05491" w14:textId="78465F50" w:rsidR="00944105" w:rsidRPr="000B4736" w:rsidRDefault="00944105" w:rsidP="00944105">
            <w:pPr>
              <w:pStyle w:val="af3"/>
              <w:jc w:val="center"/>
              <w:rPr>
                <w:sz w:val="22"/>
                <w:szCs w:val="22"/>
              </w:rPr>
            </w:pPr>
            <w:r w:rsidRPr="000B4736">
              <w:rPr>
                <w:sz w:val="22"/>
                <w:szCs w:val="22"/>
                <w:lang w:val="en-US"/>
              </w:rPr>
              <w:t>19</w:t>
            </w:r>
            <w:r w:rsidRPr="000B4736">
              <w:rPr>
                <w:sz w:val="22"/>
                <w:szCs w:val="22"/>
              </w:rPr>
              <w:t>.0</w:t>
            </w:r>
            <w:r w:rsidRPr="000B4736">
              <w:rPr>
                <w:sz w:val="22"/>
                <w:szCs w:val="22"/>
                <w:lang w:val="en-US"/>
              </w:rPr>
              <w:t>5</w:t>
            </w:r>
            <w:r w:rsidRPr="000B4736">
              <w:rPr>
                <w:sz w:val="22"/>
                <w:szCs w:val="22"/>
              </w:rPr>
              <w:t>.2026</w:t>
            </w:r>
          </w:p>
        </w:tc>
        <w:tc>
          <w:tcPr>
            <w:tcW w:w="5547" w:type="dxa"/>
            <w:tcBorders>
              <w:top w:val="single" w:sz="4" w:space="0" w:color="auto"/>
              <w:bottom w:val="single" w:sz="4" w:space="0" w:color="auto"/>
            </w:tcBorders>
            <w:vAlign w:val="center"/>
          </w:tcPr>
          <w:p w14:paraId="2B490CC1" w14:textId="7780FAF1" w:rsidR="00944105" w:rsidRPr="000B4736" w:rsidRDefault="00944105" w:rsidP="00944105">
            <w:pPr>
              <w:pStyle w:val="af3"/>
              <w:rPr>
                <w:sz w:val="22"/>
                <w:szCs w:val="22"/>
              </w:rPr>
            </w:pPr>
            <w:r w:rsidRPr="000B4736">
              <w:rPr>
                <w:sz w:val="22"/>
                <w:szCs w:val="22"/>
              </w:rPr>
              <w:t>Торговый и складской учёт в прикладных решениях "1С:Управление торговлей 8", редакция 11.5 и "1С:Комплексная автоматизация", "1С:ERP Управление предприятием", редакция 2.5</w:t>
            </w:r>
          </w:p>
        </w:tc>
        <w:tc>
          <w:tcPr>
            <w:tcW w:w="1701" w:type="dxa"/>
            <w:tcBorders>
              <w:top w:val="single" w:sz="4" w:space="0" w:color="auto"/>
              <w:bottom w:val="single" w:sz="4" w:space="0" w:color="auto"/>
            </w:tcBorders>
          </w:tcPr>
          <w:p w14:paraId="4CB3785C" w14:textId="6FA38A27" w:rsidR="00944105" w:rsidRPr="000B4736" w:rsidRDefault="00944105" w:rsidP="00944105">
            <w:pPr>
              <w:rPr>
                <w:lang w:val="en-US"/>
              </w:rPr>
            </w:pPr>
            <w:r w:rsidRPr="000B4736">
              <w:t>14:00-18:</w:t>
            </w:r>
            <w:r w:rsidR="00B56893" w:rsidRPr="000B4736">
              <w:t>55</w:t>
            </w:r>
            <w:r w:rsidRPr="000B4736">
              <w:rPr>
                <w:lang w:val="en-US"/>
              </w:rPr>
              <w:t xml:space="preserve"> </w:t>
            </w:r>
          </w:p>
          <w:p w14:paraId="2C7B05EE" w14:textId="7A5239B7" w:rsidR="00944105" w:rsidRPr="000B4736" w:rsidRDefault="00944105" w:rsidP="00944105">
            <w:pPr>
              <w:pStyle w:val="af3"/>
              <w:jc w:val="center"/>
              <w:rPr>
                <w:sz w:val="22"/>
                <w:szCs w:val="22"/>
              </w:rPr>
            </w:pPr>
          </w:p>
        </w:tc>
      </w:tr>
      <w:tr w:rsidR="00944105" w:rsidRPr="000B4736" w14:paraId="3F1D11E6" w14:textId="77777777" w:rsidTr="00884095">
        <w:trPr>
          <w:trHeight w:val="370"/>
        </w:trPr>
        <w:tc>
          <w:tcPr>
            <w:tcW w:w="709" w:type="dxa"/>
            <w:tcBorders>
              <w:top w:val="single" w:sz="4" w:space="0" w:color="auto"/>
              <w:bottom w:val="single" w:sz="4" w:space="0" w:color="auto"/>
            </w:tcBorders>
            <w:vAlign w:val="center"/>
          </w:tcPr>
          <w:p w14:paraId="52E2F64F" w14:textId="716E9E0C" w:rsidR="00944105" w:rsidRPr="000B4736" w:rsidRDefault="00944105" w:rsidP="00944105">
            <w:pPr>
              <w:pStyle w:val="af3"/>
              <w:jc w:val="center"/>
              <w:rPr>
                <w:sz w:val="22"/>
                <w:szCs w:val="22"/>
              </w:rPr>
            </w:pPr>
            <w:r w:rsidRPr="000B4736">
              <w:rPr>
                <w:sz w:val="22"/>
                <w:szCs w:val="22"/>
              </w:rPr>
              <w:t>2</w:t>
            </w:r>
          </w:p>
        </w:tc>
        <w:tc>
          <w:tcPr>
            <w:tcW w:w="1701" w:type="dxa"/>
            <w:tcBorders>
              <w:top w:val="single" w:sz="4" w:space="0" w:color="auto"/>
              <w:bottom w:val="single" w:sz="4" w:space="0" w:color="auto"/>
            </w:tcBorders>
            <w:vAlign w:val="center"/>
          </w:tcPr>
          <w:p w14:paraId="6810197A" w14:textId="3C0E89B9" w:rsidR="00944105" w:rsidRPr="000B4736" w:rsidRDefault="00944105" w:rsidP="00944105">
            <w:pPr>
              <w:pStyle w:val="af3"/>
              <w:jc w:val="center"/>
              <w:rPr>
                <w:sz w:val="22"/>
                <w:szCs w:val="22"/>
              </w:rPr>
            </w:pPr>
            <w:r w:rsidRPr="000B4736">
              <w:rPr>
                <w:sz w:val="22"/>
                <w:szCs w:val="22"/>
                <w:lang w:val="en-US"/>
              </w:rPr>
              <w:t>21</w:t>
            </w:r>
            <w:r w:rsidRPr="000B4736">
              <w:rPr>
                <w:sz w:val="22"/>
                <w:szCs w:val="22"/>
              </w:rPr>
              <w:t>.0</w:t>
            </w:r>
            <w:r w:rsidRPr="000B4736">
              <w:rPr>
                <w:sz w:val="22"/>
                <w:szCs w:val="22"/>
                <w:lang w:val="en-US"/>
              </w:rPr>
              <w:t>5</w:t>
            </w:r>
            <w:r w:rsidRPr="000B4736">
              <w:rPr>
                <w:sz w:val="22"/>
                <w:szCs w:val="22"/>
              </w:rPr>
              <w:t>.2026</w:t>
            </w:r>
          </w:p>
        </w:tc>
        <w:tc>
          <w:tcPr>
            <w:tcW w:w="5547" w:type="dxa"/>
            <w:tcBorders>
              <w:top w:val="single" w:sz="4" w:space="0" w:color="auto"/>
              <w:bottom w:val="single" w:sz="4" w:space="0" w:color="auto"/>
            </w:tcBorders>
            <w:vAlign w:val="center"/>
          </w:tcPr>
          <w:p w14:paraId="4CAE42EC" w14:textId="2A27ECC2" w:rsidR="00944105" w:rsidRPr="000B4736" w:rsidRDefault="00944105" w:rsidP="00944105">
            <w:pPr>
              <w:pStyle w:val="af3"/>
              <w:rPr>
                <w:sz w:val="22"/>
                <w:szCs w:val="22"/>
              </w:rPr>
            </w:pPr>
            <w:r w:rsidRPr="000B4736">
              <w:rPr>
                <w:sz w:val="22"/>
                <w:szCs w:val="22"/>
              </w:rPr>
              <w:t>Торговый и складской учёт в прикладных решениях "1С:Управление торговлей 8", редакция 11.5 и "1С:Комплексная автоматизация", "1С:ERP Управление предприятием", редакция 2.5</w:t>
            </w:r>
          </w:p>
        </w:tc>
        <w:tc>
          <w:tcPr>
            <w:tcW w:w="1701" w:type="dxa"/>
            <w:tcBorders>
              <w:top w:val="single" w:sz="4" w:space="0" w:color="auto"/>
              <w:bottom w:val="single" w:sz="4" w:space="0" w:color="auto"/>
            </w:tcBorders>
          </w:tcPr>
          <w:p w14:paraId="544A3D43" w14:textId="7FCC9B2D" w:rsidR="00944105" w:rsidRPr="000B4736" w:rsidRDefault="00944105" w:rsidP="00B56893">
            <w:pPr>
              <w:pStyle w:val="af3"/>
              <w:jc w:val="center"/>
              <w:rPr>
                <w:sz w:val="22"/>
                <w:szCs w:val="22"/>
              </w:rPr>
            </w:pPr>
            <w:r w:rsidRPr="000B4736">
              <w:t>15:00-19:</w:t>
            </w:r>
            <w:r w:rsidR="00B56893" w:rsidRPr="000B4736">
              <w:t>55</w:t>
            </w:r>
          </w:p>
        </w:tc>
      </w:tr>
      <w:tr w:rsidR="00944105" w:rsidRPr="000B4736" w14:paraId="20AA2D8B" w14:textId="77777777" w:rsidTr="00884095">
        <w:trPr>
          <w:trHeight w:val="370"/>
        </w:trPr>
        <w:tc>
          <w:tcPr>
            <w:tcW w:w="709" w:type="dxa"/>
            <w:tcBorders>
              <w:top w:val="single" w:sz="4" w:space="0" w:color="auto"/>
              <w:bottom w:val="single" w:sz="4" w:space="0" w:color="auto"/>
            </w:tcBorders>
            <w:vAlign w:val="center"/>
          </w:tcPr>
          <w:p w14:paraId="570C03F0" w14:textId="20FD9993" w:rsidR="00944105" w:rsidRPr="000B4736" w:rsidRDefault="00944105" w:rsidP="00944105">
            <w:pPr>
              <w:pStyle w:val="af3"/>
              <w:jc w:val="center"/>
              <w:rPr>
                <w:sz w:val="22"/>
                <w:szCs w:val="22"/>
              </w:rPr>
            </w:pPr>
            <w:r w:rsidRPr="000B4736">
              <w:rPr>
                <w:sz w:val="22"/>
                <w:szCs w:val="22"/>
              </w:rPr>
              <w:t>3</w:t>
            </w:r>
          </w:p>
        </w:tc>
        <w:tc>
          <w:tcPr>
            <w:tcW w:w="1701" w:type="dxa"/>
            <w:tcBorders>
              <w:top w:val="single" w:sz="4" w:space="0" w:color="auto"/>
              <w:bottom w:val="single" w:sz="4" w:space="0" w:color="auto"/>
            </w:tcBorders>
            <w:vAlign w:val="center"/>
          </w:tcPr>
          <w:p w14:paraId="02FFFDC3" w14:textId="6B11E783" w:rsidR="00944105" w:rsidRPr="000B4736" w:rsidRDefault="00944105" w:rsidP="00944105">
            <w:pPr>
              <w:pStyle w:val="af3"/>
              <w:jc w:val="center"/>
              <w:rPr>
                <w:sz w:val="22"/>
                <w:szCs w:val="22"/>
              </w:rPr>
            </w:pPr>
            <w:r w:rsidRPr="000B4736">
              <w:rPr>
                <w:sz w:val="22"/>
                <w:szCs w:val="22"/>
              </w:rPr>
              <w:t>26.05.2026</w:t>
            </w:r>
          </w:p>
        </w:tc>
        <w:tc>
          <w:tcPr>
            <w:tcW w:w="5547" w:type="dxa"/>
            <w:tcBorders>
              <w:top w:val="single" w:sz="4" w:space="0" w:color="auto"/>
              <w:bottom w:val="single" w:sz="4" w:space="0" w:color="auto"/>
            </w:tcBorders>
            <w:vAlign w:val="center"/>
          </w:tcPr>
          <w:p w14:paraId="31B6C0B6" w14:textId="58B29608" w:rsidR="00944105" w:rsidRPr="000B4736" w:rsidRDefault="00944105" w:rsidP="00944105">
            <w:pPr>
              <w:pStyle w:val="af3"/>
              <w:rPr>
                <w:sz w:val="22"/>
                <w:szCs w:val="22"/>
              </w:rPr>
            </w:pPr>
            <w:r w:rsidRPr="000B4736">
              <w:rPr>
                <w:sz w:val="22"/>
                <w:szCs w:val="22"/>
              </w:rPr>
              <w:t>Торговый и складской учёт в прикладных решениях "1С:Управление торговлей 8", редакция 11.5 и "1С:Комплексная автоматизация", "1С:ERP Управление предприятием", редакция 2.5</w:t>
            </w:r>
          </w:p>
        </w:tc>
        <w:tc>
          <w:tcPr>
            <w:tcW w:w="1701" w:type="dxa"/>
            <w:tcBorders>
              <w:top w:val="single" w:sz="4" w:space="0" w:color="auto"/>
              <w:bottom w:val="single" w:sz="4" w:space="0" w:color="auto"/>
            </w:tcBorders>
          </w:tcPr>
          <w:p w14:paraId="4B0BD9AA" w14:textId="491314AE" w:rsidR="00944105" w:rsidRPr="000B4736" w:rsidRDefault="00944105" w:rsidP="00B56893">
            <w:pPr>
              <w:pStyle w:val="af3"/>
              <w:jc w:val="center"/>
              <w:rPr>
                <w:sz w:val="22"/>
                <w:szCs w:val="22"/>
              </w:rPr>
            </w:pPr>
            <w:r w:rsidRPr="000B4736">
              <w:t>14:00-1</w:t>
            </w:r>
            <w:r w:rsidR="00B56893" w:rsidRPr="000B4736">
              <w:t>9</w:t>
            </w:r>
            <w:r w:rsidRPr="000B4736">
              <w:t>:</w:t>
            </w:r>
            <w:r w:rsidR="00B56893" w:rsidRPr="000B4736">
              <w:t>0</w:t>
            </w:r>
            <w:r w:rsidRPr="000B4736">
              <w:t>0</w:t>
            </w:r>
          </w:p>
        </w:tc>
      </w:tr>
      <w:tr w:rsidR="00944105" w:rsidRPr="000B4736" w14:paraId="23A25992" w14:textId="77777777" w:rsidTr="00884095">
        <w:trPr>
          <w:trHeight w:val="370"/>
        </w:trPr>
        <w:tc>
          <w:tcPr>
            <w:tcW w:w="709" w:type="dxa"/>
            <w:tcBorders>
              <w:top w:val="single" w:sz="4" w:space="0" w:color="auto"/>
              <w:bottom w:val="single" w:sz="4" w:space="0" w:color="auto"/>
            </w:tcBorders>
            <w:vAlign w:val="center"/>
          </w:tcPr>
          <w:p w14:paraId="4E5783AB" w14:textId="0EBD048B" w:rsidR="00944105" w:rsidRPr="000B4736" w:rsidRDefault="00944105" w:rsidP="00944105">
            <w:pPr>
              <w:pStyle w:val="af3"/>
              <w:jc w:val="center"/>
              <w:rPr>
                <w:sz w:val="22"/>
                <w:szCs w:val="22"/>
              </w:rPr>
            </w:pPr>
            <w:r w:rsidRPr="000B4736">
              <w:rPr>
                <w:sz w:val="22"/>
                <w:szCs w:val="22"/>
              </w:rPr>
              <w:t>4</w:t>
            </w:r>
          </w:p>
        </w:tc>
        <w:tc>
          <w:tcPr>
            <w:tcW w:w="1701" w:type="dxa"/>
            <w:tcBorders>
              <w:top w:val="single" w:sz="4" w:space="0" w:color="auto"/>
              <w:bottom w:val="single" w:sz="4" w:space="0" w:color="auto"/>
            </w:tcBorders>
            <w:vAlign w:val="center"/>
          </w:tcPr>
          <w:p w14:paraId="0E63202D" w14:textId="0AFFCE8C" w:rsidR="00944105" w:rsidRPr="000B4736" w:rsidRDefault="00944105" w:rsidP="00944105">
            <w:pPr>
              <w:pStyle w:val="af3"/>
              <w:jc w:val="center"/>
              <w:rPr>
                <w:sz w:val="22"/>
                <w:szCs w:val="22"/>
              </w:rPr>
            </w:pPr>
            <w:r w:rsidRPr="000B4736">
              <w:rPr>
                <w:sz w:val="22"/>
                <w:szCs w:val="22"/>
              </w:rPr>
              <w:t>29.05.2026</w:t>
            </w:r>
          </w:p>
        </w:tc>
        <w:tc>
          <w:tcPr>
            <w:tcW w:w="5547" w:type="dxa"/>
            <w:tcBorders>
              <w:top w:val="single" w:sz="4" w:space="0" w:color="auto"/>
              <w:bottom w:val="single" w:sz="4" w:space="0" w:color="auto"/>
            </w:tcBorders>
            <w:vAlign w:val="center"/>
          </w:tcPr>
          <w:p w14:paraId="0BD604CA" w14:textId="56329CA7" w:rsidR="00944105" w:rsidRPr="000B4736" w:rsidRDefault="00944105" w:rsidP="00944105">
            <w:pPr>
              <w:pStyle w:val="af3"/>
              <w:rPr>
                <w:sz w:val="22"/>
                <w:szCs w:val="22"/>
              </w:rPr>
            </w:pPr>
            <w:r w:rsidRPr="000B4736">
              <w:rPr>
                <w:sz w:val="22"/>
                <w:szCs w:val="22"/>
              </w:rPr>
              <w:t>Торговый и складской учёт в прикладных решениях "1С:Управление торговлей 8", редакция 11.5 и "1С:Комплексная автоматизация", "1С:ERP Управление предприятием", редакция 2.5</w:t>
            </w:r>
          </w:p>
        </w:tc>
        <w:tc>
          <w:tcPr>
            <w:tcW w:w="1701" w:type="dxa"/>
            <w:tcBorders>
              <w:top w:val="single" w:sz="4" w:space="0" w:color="auto"/>
              <w:bottom w:val="single" w:sz="4" w:space="0" w:color="auto"/>
            </w:tcBorders>
          </w:tcPr>
          <w:p w14:paraId="2C8273D4" w14:textId="646A2C8F" w:rsidR="00944105" w:rsidRPr="000B4736" w:rsidRDefault="00944105" w:rsidP="00B56893">
            <w:pPr>
              <w:pStyle w:val="af3"/>
              <w:jc w:val="center"/>
              <w:rPr>
                <w:sz w:val="22"/>
                <w:szCs w:val="22"/>
              </w:rPr>
            </w:pPr>
            <w:r w:rsidRPr="000B4736">
              <w:t>15:00-</w:t>
            </w:r>
            <w:r w:rsidR="00B56893" w:rsidRPr="000B4736">
              <w:t>20</w:t>
            </w:r>
            <w:r w:rsidRPr="000B4736">
              <w:t>:</w:t>
            </w:r>
            <w:r w:rsidR="00B56893" w:rsidRPr="000B4736">
              <w:t>0</w:t>
            </w:r>
            <w:r w:rsidRPr="000B4736">
              <w:t>0</w:t>
            </w:r>
          </w:p>
        </w:tc>
      </w:tr>
      <w:tr w:rsidR="00944105" w:rsidRPr="000B4736" w14:paraId="43B2663D" w14:textId="77777777" w:rsidTr="00884095">
        <w:trPr>
          <w:trHeight w:val="370"/>
        </w:trPr>
        <w:tc>
          <w:tcPr>
            <w:tcW w:w="709" w:type="dxa"/>
            <w:tcBorders>
              <w:top w:val="single" w:sz="4" w:space="0" w:color="auto"/>
              <w:bottom w:val="single" w:sz="4" w:space="0" w:color="auto"/>
            </w:tcBorders>
            <w:vAlign w:val="center"/>
          </w:tcPr>
          <w:p w14:paraId="155D67B3" w14:textId="6FE1EA90" w:rsidR="00944105" w:rsidRPr="000B4736" w:rsidRDefault="0030570C" w:rsidP="00944105">
            <w:pPr>
              <w:pStyle w:val="af3"/>
              <w:jc w:val="center"/>
              <w:rPr>
                <w:sz w:val="22"/>
                <w:szCs w:val="22"/>
              </w:rPr>
            </w:pPr>
            <w:r w:rsidRPr="000B4736">
              <w:rPr>
                <w:sz w:val="22"/>
                <w:szCs w:val="22"/>
              </w:rPr>
              <w:t>5</w:t>
            </w:r>
          </w:p>
        </w:tc>
        <w:tc>
          <w:tcPr>
            <w:tcW w:w="1701" w:type="dxa"/>
            <w:tcBorders>
              <w:top w:val="single" w:sz="4" w:space="0" w:color="auto"/>
              <w:bottom w:val="single" w:sz="4" w:space="0" w:color="auto"/>
            </w:tcBorders>
            <w:vAlign w:val="center"/>
          </w:tcPr>
          <w:p w14:paraId="3B5FFB78" w14:textId="355C27DA" w:rsidR="00944105" w:rsidRPr="000B4736" w:rsidRDefault="00944105" w:rsidP="00944105">
            <w:pPr>
              <w:pStyle w:val="af3"/>
              <w:jc w:val="center"/>
              <w:rPr>
                <w:sz w:val="22"/>
                <w:szCs w:val="22"/>
              </w:rPr>
            </w:pPr>
            <w:r w:rsidRPr="000B4736">
              <w:rPr>
                <w:sz w:val="22"/>
                <w:szCs w:val="22"/>
              </w:rPr>
              <w:t>02.06.2026</w:t>
            </w:r>
          </w:p>
        </w:tc>
        <w:tc>
          <w:tcPr>
            <w:tcW w:w="5547" w:type="dxa"/>
            <w:tcBorders>
              <w:top w:val="single" w:sz="4" w:space="0" w:color="auto"/>
              <w:bottom w:val="single" w:sz="4" w:space="0" w:color="auto"/>
            </w:tcBorders>
            <w:vAlign w:val="center"/>
          </w:tcPr>
          <w:p w14:paraId="6C3F0255" w14:textId="6EB09426" w:rsidR="00944105" w:rsidRPr="000B4736" w:rsidRDefault="00944105" w:rsidP="00944105">
            <w:pPr>
              <w:pStyle w:val="af3"/>
              <w:rPr>
                <w:sz w:val="22"/>
                <w:szCs w:val="22"/>
              </w:rPr>
            </w:pPr>
            <w:r w:rsidRPr="000B4736">
              <w:rPr>
                <w:sz w:val="22"/>
                <w:szCs w:val="22"/>
              </w:rPr>
              <w:t>Торговый и складской учёт в прикладных решениях "1С:Управление торговлей 8", редакция 11.5 и "1С:Комплексная автоматизация", "1С:ERP Управление предприятием", редакция 2.5</w:t>
            </w:r>
          </w:p>
        </w:tc>
        <w:tc>
          <w:tcPr>
            <w:tcW w:w="1701" w:type="dxa"/>
            <w:tcBorders>
              <w:top w:val="single" w:sz="4" w:space="0" w:color="auto"/>
              <w:bottom w:val="single" w:sz="4" w:space="0" w:color="auto"/>
            </w:tcBorders>
          </w:tcPr>
          <w:p w14:paraId="48496B9E" w14:textId="44A70996" w:rsidR="00944105" w:rsidRPr="000B4736" w:rsidRDefault="00944105" w:rsidP="00B56893">
            <w:pPr>
              <w:pStyle w:val="af3"/>
              <w:jc w:val="center"/>
              <w:rPr>
                <w:sz w:val="22"/>
                <w:szCs w:val="22"/>
              </w:rPr>
            </w:pPr>
            <w:r w:rsidRPr="000B4736">
              <w:t>14:00-1</w:t>
            </w:r>
            <w:r w:rsidR="00B56893" w:rsidRPr="000B4736">
              <w:t>9</w:t>
            </w:r>
            <w:r w:rsidRPr="000B4736">
              <w:t>:</w:t>
            </w:r>
            <w:r w:rsidR="00B56893" w:rsidRPr="000B4736">
              <w:t>0</w:t>
            </w:r>
            <w:r w:rsidRPr="000B4736">
              <w:t>0</w:t>
            </w:r>
          </w:p>
        </w:tc>
      </w:tr>
      <w:tr w:rsidR="00944105" w:rsidRPr="000B4736" w14:paraId="2A4CB6C3" w14:textId="77777777" w:rsidTr="00884095">
        <w:trPr>
          <w:trHeight w:val="370"/>
        </w:trPr>
        <w:tc>
          <w:tcPr>
            <w:tcW w:w="709" w:type="dxa"/>
            <w:tcBorders>
              <w:top w:val="single" w:sz="4" w:space="0" w:color="auto"/>
              <w:bottom w:val="single" w:sz="4" w:space="0" w:color="auto"/>
            </w:tcBorders>
            <w:vAlign w:val="center"/>
          </w:tcPr>
          <w:p w14:paraId="2C0F267A" w14:textId="507A9B52" w:rsidR="00944105" w:rsidRPr="000B4736" w:rsidRDefault="0030570C" w:rsidP="00944105">
            <w:pPr>
              <w:pStyle w:val="af3"/>
              <w:jc w:val="center"/>
              <w:rPr>
                <w:sz w:val="22"/>
                <w:szCs w:val="22"/>
              </w:rPr>
            </w:pPr>
            <w:r w:rsidRPr="000B4736">
              <w:rPr>
                <w:sz w:val="22"/>
                <w:szCs w:val="22"/>
              </w:rPr>
              <w:t>6</w:t>
            </w:r>
          </w:p>
        </w:tc>
        <w:tc>
          <w:tcPr>
            <w:tcW w:w="1701" w:type="dxa"/>
            <w:tcBorders>
              <w:top w:val="single" w:sz="4" w:space="0" w:color="auto"/>
              <w:bottom w:val="single" w:sz="4" w:space="0" w:color="auto"/>
            </w:tcBorders>
            <w:vAlign w:val="center"/>
          </w:tcPr>
          <w:p w14:paraId="5C43D961" w14:textId="685A38CD" w:rsidR="00944105" w:rsidRPr="000B4736" w:rsidRDefault="00944105" w:rsidP="00944105">
            <w:pPr>
              <w:pStyle w:val="af3"/>
              <w:jc w:val="center"/>
              <w:rPr>
                <w:sz w:val="22"/>
                <w:szCs w:val="22"/>
              </w:rPr>
            </w:pPr>
            <w:r w:rsidRPr="000B4736">
              <w:rPr>
                <w:sz w:val="22"/>
                <w:szCs w:val="22"/>
              </w:rPr>
              <w:t>04.06.2026</w:t>
            </w:r>
          </w:p>
        </w:tc>
        <w:tc>
          <w:tcPr>
            <w:tcW w:w="5547" w:type="dxa"/>
            <w:tcBorders>
              <w:top w:val="single" w:sz="4" w:space="0" w:color="auto"/>
              <w:bottom w:val="single" w:sz="4" w:space="0" w:color="auto"/>
            </w:tcBorders>
            <w:vAlign w:val="center"/>
          </w:tcPr>
          <w:p w14:paraId="31F74DE2" w14:textId="07305BB6" w:rsidR="00944105" w:rsidRPr="000B4736" w:rsidRDefault="00944105" w:rsidP="00944105">
            <w:pPr>
              <w:pStyle w:val="af3"/>
              <w:rPr>
                <w:sz w:val="22"/>
                <w:szCs w:val="22"/>
              </w:rPr>
            </w:pPr>
            <w:r w:rsidRPr="000B4736">
              <w:rPr>
                <w:sz w:val="22"/>
                <w:szCs w:val="22"/>
              </w:rPr>
              <w:t>Торговый и складской учёт в прикладных решениях "1С:Управление торговлей 8", редакция 11.5 и "1С:Комплексная автоматизация", "1С:ERP Управление предприятием", редакция 2.5</w:t>
            </w:r>
          </w:p>
        </w:tc>
        <w:tc>
          <w:tcPr>
            <w:tcW w:w="1701" w:type="dxa"/>
            <w:tcBorders>
              <w:top w:val="single" w:sz="4" w:space="0" w:color="auto"/>
              <w:bottom w:val="single" w:sz="4" w:space="0" w:color="auto"/>
            </w:tcBorders>
          </w:tcPr>
          <w:p w14:paraId="7773A34D" w14:textId="28B2F273" w:rsidR="00944105" w:rsidRPr="000B4736" w:rsidRDefault="00B56893" w:rsidP="00B56893">
            <w:pPr>
              <w:pStyle w:val="af3"/>
              <w:jc w:val="center"/>
              <w:rPr>
                <w:sz w:val="22"/>
                <w:szCs w:val="22"/>
              </w:rPr>
            </w:pPr>
            <w:r w:rsidRPr="000B4736">
              <w:t>15:00-20</w:t>
            </w:r>
            <w:r w:rsidR="00944105" w:rsidRPr="000B4736">
              <w:t>:</w:t>
            </w:r>
            <w:r w:rsidRPr="000B4736">
              <w:t>0</w:t>
            </w:r>
            <w:r w:rsidR="00944105" w:rsidRPr="000B4736">
              <w:t>0</w:t>
            </w:r>
          </w:p>
        </w:tc>
      </w:tr>
    </w:tbl>
    <w:p w14:paraId="2FA2AC2B" w14:textId="77777777" w:rsidR="00EE0819" w:rsidRPr="000B4736" w:rsidRDefault="00EE0819" w:rsidP="00F362D2">
      <w:pPr>
        <w:keepLines w:val="0"/>
        <w:ind w:right="-1" w:firstLine="567"/>
        <w:jc w:val="left"/>
        <w:rPr>
          <w:sz w:val="22"/>
          <w:szCs w:val="22"/>
        </w:rPr>
      </w:pPr>
    </w:p>
    <w:p w14:paraId="0EB3B050" w14:textId="77777777" w:rsidR="00EE0819" w:rsidRPr="000B4736" w:rsidRDefault="00EE0819" w:rsidP="00F362D2">
      <w:pPr>
        <w:keepLines w:val="0"/>
        <w:ind w:right="-1"/>
        <w:jc w:val="left"/>
        <w:rPr>
          <w:sz w:val="22"/>
          <w:szCs w:val="22"/>
        </w:rPr>
      </w:pPr>
    </w:p>
    <w:tbl>
      <w:tblPr>
        <w:tblW w:w="0" w:type="auto"/>
        <w:tblLayout w:type="fixed"/>
        <w:tblLook w:val="0000" w:firstRow="0" w:lastRow="0" w:firstColumn="0" w:lastColumn="0" w:noHBand="0" w:noVBand="0"/>
      </w:tblPr>
      <w:tblGrid>
        <w:gridCol w:w="5211"/>
        <w:gridCol w:w="5103"/>
      </w:tblGrid>
      <w:tr w:rsidR="00EE0819" w:rsidRPr="000B4736" w14:paraId="4298FA64" w14:textId="77777777" w:rsidTr="00EE0819">
        <w:tc>
          <w:tcPr>
            <w:tcW w:w="5211" w:type="dxa"/>
          </w:tcPr>
          <w:p w14:paraId="1E7F9381" w14:textId="77777777" w:rsidR="00EE0819" w:rsidRPr="000B4736" w:rsidRDefault="00EE0819" w:rsidP="00F362D2">
            <w:pPr>
              <w:rPr>
                <w:b/>
                <w:bCs/>
                <w:sz w:val="22"/>
                <w:szCs w:val="22"/>
              </w:rPr>
            </w:pPr>
            <w:r w:rsidRPr="000B4736">
              <w:rPr>
                <w:b/>
                <w:bCs/>
                <w:sz w:val="22"/>
                <w:szCs w:val="22"/>
              </w:rPr>
              <w:t xml:space="preserve">От </w:t>
            </w:r>
            <w:r w:rsidRPr="000B4736">
              <w:rPr>
                <w:b/>
                <w:sz w:val="22"/>
                <w:szCs w:val="22"/>
              </w:rPr>
              <w:t>Исполнителя</w:t>
            </w:r>
            <w:r w:rsidRPr="000B4736">
              <w:rPr>
                <w:b/>
                <w:bCs/>
                <w:sz w:val="22"/>
                <w:szCs w:val="22"/>
              </w:rPr>
              <w:t>:</w:t>
            </w:r>
          </w:p>
          <w:p w14:paraId="06A98241" w14:textId="558AA226" w:rsidR="00782C93" w:rsidRPr="000B4736" w:rsidRDefault="00782C93" w:rsidP="00F362D2">
            <w:pPr>
              <w:rPr>
                <w:sz w:val="22"/>
                <w:szCs w:val="22"/>
              </w:rPr>
            </w:pPr>
          </w:p>
          <w:p w14:paraId="2FF6AB04" w14:textId="77777777" w:rsidR="00EE0819" w:rsidRPr="000B4736" w:rsidRDefault="00EE0819" w:rsidP="00F362D2">
            <w:pPr>
              <w:rPr>
                <w:b/>
                <w:bCs/>
                <w:sz w:val="22"/>
                <w:szCs w:val="22"/>
              </w:rPr>
            </w:pPr>
          </w:p>
        </w:tc>
        <w:tc>
          <w:tcPr>
            <w:tcW w:w="5103" w:type="dxa"/>
          </w:tcPr>
          <w:p w14:paraId="250B8329" w14:textId="77777777" w:rsidR="00EE0819" w:rsidRPr="000B4736" w:rsidRDefault="00EE0819" w:rsidP="00F362D2">
            <w:pPr>
              <w:rPr>
                <w:b/>
                <w:bCs/>
                <w:sz w:val="22"/>
                <w:szCs w:val="22"/>
              </w:rPr>
            </w:pPr>
            <w:r w:rsidRPr="000B4736">
              <w:rPr>
                <w:b/>
                <w:bCs/>
                <w:sz w:val="22"/>
                <w:szCs w:val="22"/>
              </w:rPr>
              <w:t>От Заказчика:</w:t>
            </w:r>
          </w:p>
          <w:p w14:paraId="45B3730B" w14:textId="7F6A1FFF" w:rsidR="00782C93" w:rsidRPr="000B4736" w:rsidRDefault="00782C93" w:rsidP="00F362D2">
            <w:pPr>
              <w:rPr>
                <w:sz w:val="22"/>
                <w:szCs w:val="22"/>
              </w:rPr>
            </w:pPr>
            <w:r w:rsidRPr="000B4736">
              <w:rPr>
                <w:bCs/>
                <w:sz w:val="22"/>
                <w:szCs w:val="22"/>
              </w:rPr>
              <w:fldChar w:fldCharType="begin"/>
            </w:r>
            <w:r w:rsidRPr="000B4736">
              <w:rPr>
                <w:bCs/>
                <w:sz w:val="22"/>
                <w:szCs w:val="22"/>
              </w:rPr>
              <w:instrText xml:space="preserve"> DOCVARIABLE "Заказчик" </w:instrText>
            </w:r>
            <w:r w:rsidRPr="000B4736">
              <w:rPr>
                <w:bCs/>
                <w:sz w:val="22"/>
                <w:szCs w:val="22"/>
              </w:rPr>
              <w:fldChar w:fldCharType="separate"/>
            </w:r>
            <w:r w:rsidR="00E51877" w:rsidRPr="000B4736">
              <w:rPr>
                <w:bCs/>
                <w:sz w:val="22"/>
                <w:szCs w:val="22"/>
              </w:rPr>
              <w:t>СПб ГБПОУ «АИТУ»</w:t>
            </w:r>
            <w:r w:rsidRPr="000B4736">
              <w:rPr>
                <w:bCs/>
                <w:sz w:val="22"/>
                <w:szCs w:val="22"/>
              </w:rPr>
              <w:fldChar w:fldCharType="end"/>
            </w:r>
          </w:p>
          <w:p w14:paraId="10513ADA" w14:textId="1B9F17D1" w:rsidR="00782C93" w:rsidRPr="000B4736" w:rsidRDefault="00782C93" w:rsidP="00F362D2">
            <w:pPr>
              <w:rPr>
                <w:sz w:val="22"/>
                <w:szCs w:val="22"/>
              </w:rPr>
            </w:pPr>
            <w:r w:rsidRPr="000B4736">
              <w:rPr>
                <w:sz w:val="22"/>
                <w:szCs w:val="22"/>
              </w:rPr>
              <w:fldChar w:fldCharType="begin"/>
            </w:r>
            <w:r w:rsidRPr="000B4736">
              <w:rPr>
                <w:sz w:val="22"/>
                <w:szCs w:val="22"/>
              </w:rPr>
              <w:instrText xml:space="preserve"> DOCVARIABLE "ОтДолжность" </w:instrText>
            </w:r>
            <w:r w:rsidRPr="000B4736">
              <w:rPr>
                <w:sz w:val="22"/>
                <w:szCs w:val="22"/>
              </w:rPr>
              <w:fldChar w:fldCharType="separate"/>
            </w:r>
            <w:r w:rsidR="00E51877" w:rsidRPr="000B4736">
              <w:rPr>
                <w:sz w:val="22"/>
                <w:szCs w:val="22"/>
              </w:rPr>
              <w:t>Директор</w:t>
            </w:r>
            <w:r w:rsidRPr="000B4736">
              <w:rPr>
                <w:sz w:val="22"/>
                <w:szCs w:val="22"/>
              </w:rPr>
              <w:fldChar w:fldCharType="end"/>
            </w:r>
          </w:p>
          <w:p w14:paraId="174B661C" w14:textId="77777777" w:rsidR="00EE0819" w:rsidRPr="000B4736" w:rsidRDefault="00EE0819" w:rsidP="00F362D2">
            <w:pPr>
              <w:rPr>
                <w:b/>
                <w:bCs/>
                <w:sz w:val="22"/>
                <w:szCs w:val="22"/>
              </w:rPr>
            </w:pPr>
          </w:p>
        </w:tc>
      </w:tr>
      <w:tr w:rsidR="00EE0819" w:rsidRPr="000B4736" w14:paraId="53B43DCA" w14:textId="77777777" w:rsidTr="00EE0819">
        <w:tc>
          <w:tcPr>
            <w:tcW w:w="5211" w:type="dxa"/>
          </w:tcPr>
          <w:p w14:paraId="01CAAD57" w14:textId="13C07390" w:rsidR="00EE0819" w:rsidRPr="000B4736" w:rsidRDefault="00EE0819" w:rsidP="00F362D2">
            <w:pPr>
              <w:rPr>
                <w:sz w:val="22"/>
                <w:szCs w:val="22"/>
              </w:rPr>
            </w:pPr>
            <w:r w:rsidRPr="000B4736">
              <w:rPr>
                <w:sz w:val="22"/>
                <w:szCs w:val="22"/>
              </w:rPr>
              <w:t>__________________ /</w:t>
            </w:r>
            <w:r w:rsidR="00C73D40" w:rsidRPr="000B4736">
              <w:rPr>
                <w:sz w:val="22"/>
                <w:szCs w:val="22"/>
              </w:rPr>
              <w:t xml:space="preserve"> </w:t>
            </w:r>
            <w:r w:rsidRPr="000B4736">
              <w:rPr>
                <w:sz w:val="22"/>
                <w:szCs w:val="22"/>
              </w:rPr>
              <w:t>/</w:t>
            </w:r>
          </w:p>
          <w:p w14:paraId="5768A25E" w14:textId="77777777" w:rsidR="00EE0819" w:rsidRPr="000B4736" w:rsidRDefault="00EE0819" w:rsidP="00BA27D3">
            <w:pPr>
              <w:rPr>
                <w:b/>
                <w:bCs/>
                <w:sz w:val="22"/>
                <w:szCs w:val="22"/>
              </w:rPr>
            </w:pPr>
          </w:p>
        </w:tc>
        <w:tc>
          <w:tcPr>
            <w:tcW w:w="5103" w:type="dxa"/>
          </w:tcPr>
          <w:p w14:paraId="6429E017" w14:textId="65F4B3A3" w:rsidR="00EE0819" w:rsidRPr="000B4736" w:rsidRDefault="00EE0819" w:rsidP="00F362D2">
            <w:pPr>
              <w:rPr>
                <w:sz w:val="22"/>
                <w:szCs w:val="22"/>
              </w:rPr>
            </w:pPr>
            <w:r w:rsidRPr="000B4736">
              <w:rPr>
                <w:sz w:val="22"/>
                <w:szCs w:val="22"/>
              </w:rPr>
              <w:t>___________________ /</w:t>
            </w:r>
            <w:r w:rsidRPr="000B4736">
              <w:rPr>
                <w:sz w:val="22"/>
                <w:szCs w:val="22"/>
              </w:rPr>
              <w:fldChar w:fldCharType="begin"/>
            </w:r>
            <w:r w:rsidRPr="000B4736">
              <w:rPr>
                <w:sz w:val="22"/>
                <w:szCs w:val="22"/>
              </w:rPr>
              <w:instrText xml:space="preserve"> DOCVARIABLE "ОтФИО" </w:instrText>
            </w:r>
            <w:r w:rsidRPr="000B4736">
              <w:rPr>
                <w:sz w:val="22"/>
                <w:szCs w:val="22"/>
              </w:rPr>
              <w:fldChar w:fldCharType="separate"/>
            </w:r>
            <w:r w:rsidR="00E51877" w:rsidRPr="000B4736">
              <w:rPr>
                <w:sz w:val="22"/>
                <w:szCs w:val="22"/>
              </w:rPr>
              <w:t>Смирнов В.П</w:t>
            </w:r>
            <w:r w:rsidRPr="000B4736">
              <w:rPr>
                <w:sz w:val="22"/>
                <w:szCs w:val="22"/>
              </w:rPr>
              <w:fldChar w:fldCharType="end"/>
            </w:r>
            <w:r w:rsidRPr="000B4736">
              <w:rPr>
                <w:sz w:val="22"/>
                <w:szCs w:val="22"/>
              </w:rPr>
              <w:t>/</w:t>
            </w:r>
          </w:p>
          <w:p w14:paraId="3586D16F" w14:textId="77777777" w:rsidR="00EE0819" w:rsidRPr="000B4736" w:rsidRDefault="00EE0819" w:rsidP="00F362D2">
            <w:pPr>
              <w:rPr>
                <w:b/>
                <w:bCs/>
                <w:sz w:val="22"/>
                <w:szCs w:val="22"/>
              </w:rPr>
            </w:pPr>
          </w:p>
          <w:p w14:paraId="101D6B90" w14:textId="77777777" w:rsidR="00EE0819" w:rsidRPr="000B4736" w:rsidRDefault="00EE0819" w:rsidP="00F362D2">
            <w:pPr>
              <w:rPr>
                <w:b/>
                <w:bCs/>
                <w:sz w:val="22"/>
                <w:szCs w:val="22"/>
              </w:rPr>
            </w:pPr>
          </w:p>
        </w:tc>
      </w:tr>
    </w:tbl>
    <w:p w14:paraId="44B35D5A" w14:textId="77777777" w:rsidR="00EE0819" w:rsidRPr="000B4736" w:rsidRDefault="00EE0819" w:rsidP="00F362D2">
      <w:pPr>
        <w:pStyle w:val="NormalPara"/>
        <w:tabs>
          <w:tab w:val="left" w:pos="5103"/>
        </w:tabs>
        <w:ind w:firstLine="0"/>
        <w:jc w:val="right"/>
        <w:rPr>
          <w:rFonts w:ascii="Times New Roman" w:hAnsi="Times New Roman"/>
          <w:b/>
          <w:i/>
          <w:sz w:val="22"/>
          <w:szCs w:val="22"/>
          <w:lang w:val="ru-RU"/>
        </w:rPr>
      </w:pPr>
    </w:p>
    <w:p w14:paraId="30111FE9" w14:textId="77777777" w:rsidR="00EE0819" w:rsidRPr="000B4736" w:rsidRDefault="00EE0819" w:rsidP="00F362D2">
      <w:pPr>
        <w:pStyle w:val="NormalPara"/>
        <w:tabs>
          <w:tab w:val="left" w:pos="5103"/>
        </w:tabs>
        <w:ind w:firstLine="0"/>
        <w:jc w:val="right"/>
        <w:rPr>
          <w:rFonts w:ascii="Times New Roman" w:hAnsi="Times New Roman"/>
          <w:b/>
          <w:i/>
          <w:sz w:val="22"/>
          <w:szCs w:val="22"/>
          <w:lang w:val="ru-RU"/>
        </w:rPr>
      </w:pPr>
    </w:p>
    <w:p w14:paraId="1C01FBCC" w14:textId="77777777" w:rsidR="00EE0819" w:rsidRPr="000B4736" w:rsidRDefault="00EE0819" w:rsidP="00F362D2">
      <w:pPr>
        <w:pStyle w:val="NormalPara"/>
        <w:tabs>
          <w:tab w:val="left" w:pos="5103"/>
        </w:tabs>
        <w:ind w:firstLine="0"/>
        <w:jc w:val="right"/>
        <w:rPr>
          <w:rFonts w:ascii="Times New Roman" w:hAnsi="Times New Roman"/>
          <w:b/>
          <w:i/>
          <w:sz w:val="22"/>
          <w:szCs w:val="22"/>
          <w:lang w:val="ru-RU"/>
        </w:rPr>
      </w:pPr>
    </w:p>
    <w:p w14:paraId="132585E6" w14:textId="77777777" w:rsidR="008D48E6" w:rsidRPr="000B4736" w:rsidRDefault="00EE0819" w:rsidP="00F362D2">
      <w:pPr>
        <w:pStyle w:val="NormalPara"/>
        <w:tabs>
          <w:tab w:val="left" w:pos="5103"/>
        </w:tabs>
        <w:ind w:firstLine="0"/>
        <w:jc w:val="right"/>
        <w:rPr>
          <w:rFonts w:ascii="Times New Roman" w:hAnsi="Times New Roman"/>
          <w:b/>
          <w:i/>
          <w:sz w:val="22"/>
          <w:szCs w:val="22"/>
          <w:lang w:val="ru-RU"/>
        </w:rPr>
      </w:pPr>
      <w:r w:rsidRPr="000B4736">
        <w:rPr>
          <w:rFonts w:ascii="Times New Roman" w:hAnsi="Times New Roman"/>
          <w:b/>
          <w:i/>
          <w:sz w:val="22"/>
          <w:szCs w:val="22"/>
          <w:lang w:val="ru-RU"/>
        </w:rPr>
        <w:br w:type="page"/>
      </w:r>
    </w:p>
    <w:p w14:paraId="218E724B" w14:textId="77777777" w:rsidR="009A04C2" w:rsidRPr="000B4736" w:rsidRDefault="009A04C2" w:rsidP="00F362D2">
      <w:pPr>
        <w:jc w:val="center"/>
        <w:rPr>
          <w:rFonts w:eastAsia="Arial Unicode MS"/>
          <w:b/>
          <w:color w:val="000000"/>
          <w:sz w:val="22"/>
          <w:szCs w:val="22"/>
        </w:rPr>
      </w:pPr>
      <w:r w:rsidRPr="000B4736">
        <w:rPr>
          <w:rFonts w:eastAsia="Arial Unicode MS"/>
          <w:b/>
          <w:color w:val="000000"/>
          <w:sz w:val="22"/>
          <w:szCs w:val="22"/>
        </w:rPr>
        <w:lastRenderedPageBreak/>
        <w:t>Согласие на обработку персональных данных</w:t>
      </w:r>
    </w:p>
    <w:p w14:paraId="70C36163" w14:textId="77777777" w:rsidR="009A04C2" w:rsidRPr="000B4736" w:rsidRDefault="009A04C2" w:rsidP="00F362D2">
      <w:pPr>
        <w:keepLines w:val="0"/>
        <w:ind w:left="2160"/>
        <w:jc w:val="left"/>
        <w:rPr>
          <w:rFonts w:eastAsia="Arial Unicode MS"/>
          <w:b/>
          <w:color w:val="000000"/>
          <w:sz w:val="22"/>
          <w:szCs w:val="22"/>
        </w:rPr>
      </w:pPr>
    </w:p>
    <w:tbl>
      <w:tblPr>
        <w:tblW w:w="0" w:type="auto"/>
        <w:tblLayout w:type="fixed"/>
        <w:tblLook w:val="04A0" w:firstRow="1" w:lastRow="0" w:firstColumn="1" w:lastColumn="0" w:noHBand="0" w:noVBand="1"/>
      </w:tblPr>
      <w:tblGrid>
        <w:gridCol w:w="3510"/>
        <w:gridCol w:w="7797"/>
      </w:tblGrid>
      <w:tr w:rsidR="009A04C2" w:rsidRPr="000B4736" w14:paraId="40E44B21" w14:textId="77777777" w:rsidTr="009A04C2">
        <w:tc>
          <w:tcPr>
            <w:tcW w:w="3510" w:type="dxa"/>
            <w:hideMark/>
          </w:tcPr>
          <w:p w14:paraId="127C115F" w14:textId="77777777" w:rsidR="009A04C2" w:rsidRPr="000B4736" w:rsidRDefault="009A04C2" w:rsidP="00F362D2">
            <w:pPr>
              <w:keepLines w:val="0"/>
              <w:rPr>
                <w:sz w:val="22"/>
                <w:szCs w:val="22"/>
              </w:rPr>
            </w:pPr>
            <w:r w:rsidRPr="000B4736">
              <w:rPr>
                <w:sz w:val="22"/>
                <w:szCs w:val="22"/>
              </w:rPr>
              <w:t>Санкт-Петербург</w:t>
            </w:r>
          </w:p>
        </w:tc>
        <w:tc>
          <w:tcPr>
            <w:tcW w:w="7797" w:type="dxa"/>
            <w:hideMark/>
          </w:tcPr>
          <w:p w14:paraId="3CB32D79" w14:textId="7CC42965" w:rsidR="009A04C2" w:rsidRPr="000B4736" w:rsidRDefault="009A1B1C" w:rsidP="009A1B1C">
            <w:pPr>
              <w:keepLines w:val="0"/>
              <w:jc w:val="center"/>
              <w:rPr>
                <w:sz w:val="22"/>
                <w:szCs w:val="22"/>
              </w:rPr>
            </w:pPr>
            <w:r w:rsidRPr="000B4736">
              <w:rPr>
                <w:sz w:val="22"/>
                <w:szCs w:val="22"/>
              </w:rPr>
              <w:t xml:space="preserve">                                                       _____________ 2026</w:t>
            </w:r>
          </w:p>
        </w:tc>
      </w:tr>
    </w:tbl>
    <w:p w14:paraId="11231878" w14:textId="77777777" w:rsidR="009A04C2" w:rsidRPr="000B4736" w:rsidRDefault="009A04C2" w:rsidP="00F362D2">
      <w:pPr>
        <w:keepLines w:val="0"/>
        <w:ind w:firstLine="567"/>
        <w:rPr>
          <w:sz w:val="22"/>
          <w:szCs w:val="22"/>
        </w:rPr>
      </w:pPr>
    </w:p>
    <w:p w14:paraId="0A6E6127"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ind w:left="40"/>
        <w:jc w:val="left"/>
        <w:rPr>
          <w:rFonts w:eastAsia="Arial Unicode MS"/>
          <w:color w:val="000000"/>
          <w:sz w:val="22"/>
          <w:szCs w:val="22"/>
        </w:rPr>
      </w:pPr>
      <w:r w:rsidRPr="000B4736">
        <w:rPr>
          <w:rFonts w:eastAsia="Arial Unicode MS"/>
          <w:color w:val="000000"/>
          <w:sz w:val="22"/>
          <w:szCs w:val="22"/>
        </w:rPr>
        <w:t>Слушатель курса ___________________________________________________________________________,</w:t>
      </w:r>
    </w:p>
    <w:p w14:paraId="4791D96D"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ind w:left="40"/>
        <w:rPr>
          <w:rFonts w:eastAsia="Arial Unicode MS"/>
          <w:color w:val="000000"/>
          <w:sz w:val="22"/>
          <w:szCs w:val="22"/>
        </w:rPr>
      </w:pPr>
      <w:r w:rsidRPr="000B4736">
        <w:rPr>
          <w:rFonts w:eastAsia="Arial Unicode MS"/>
          <w:color w:val="000000"/>
          <w:sz w:val="22"/>
          <w:szCs w:val="22"/>
        </w:rPr>
        <w:t>именуемый в дальнейшем - «Слушатель», разрешает Обществу с ограниченной ответственностью «Открытый Учебный Центр», именуемому в дальнейшем – «Учебный центр» обработку персональных данных, приведенных в пункте 2 настоящего согласия, на следующих условиях:</w:t>
      </w:r>
    </w:p>
    <w:p w14:paraId="414F16A5" w14:textId="1C798E4B"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1. </w:t>
      </w:r>
      <w:r w:rsidRPr="000B4736">
        <w:rPr>
          <w:rFonts w:eastAsia="Arial"/>
          <w:color w:val="000000"/>
          <w:sz w:val="22"/>
          <w:szCs w:val="22"/>
        </w:rPr>
        <w:t xml:space="preserve">Слушатель дает согласие на обработку </w:t>
      </w:r>
      <w:r w:rsidR="009A1B1C" w:rsidRPr="000B4736">
        <w:rPr>
          <w:rFonts w:eastAsia="Arial Unicode MS"/>
          <w:color w:val="000000"/>
          <w:sz w:val="22"/>
          <w:szCs w:val="22"/>
        </w:rPr>
        <w:t>Учебным центром</w:t>
      </w:r>
      <w:r w:rsidRPr="000B4736">
        <w:rPr>
          <w:rFonts w:eastAsia="Arial"/>
          <w:color w:val="000000"/>
          <w:sz w:val="22"/>
          <w:szCs w:val="22"/>
        </w:rPr>
        <w:t xml:space="preserve"> своих персональных данных с целью учета слушателей, выданных свидетельств и статусов специалистов 1С.</w:t>
      </w:r>
    </w:p>
    <w:p w14:paraId="12248EF0" w14:textId="498EE59F"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2. </w:t>
      </w:r>
      <w:r w:rsidRPr="000B4736">
        <w:rPr>
          <w:rFonts w:eastAsia="Arial"/>
          <w:color w:val="000000"/>
          <w:sz w:val="22"/>
          <w:szCs w:val="22"/>
        </w:rPr>
        <w:t xml:space="preserve">Перечень персональных данных, передаваемых </w:t>
      </w:r>
      <w:r w:rsidR="009A1B1C" w:rsidRPr="000B4736">
        <w:rPr>
          <w:rFonts w:eastAsia="Arial Unicode MS"/>
          <w:color w:val="000000"/>
          <w:sz w:val="22"/>
          <w:szCs w:val="22"/>
        </w:rPr>
        <w:t>Учебному центру</w:t>
      </w:r>
      <w:r w:rsidRPr="000B4736">
        <w:rPr>
          <w:rFonts w:eastAsia="Arial"/>
          <w:color w:val="000000"/>
          <w:sz w:val="22"/>
          <w:szCs w:val="22"/>
        </w:rPr>
        <w:t xml:space="preserve"> на обработку:</w:t>
      </w:r>
    </w:p>
    <w:p w14:paraId="1F8C3C3F"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 </w:t>
      </w:r>
      <w:r w:rsidRPr="000B4736">
        <w:rPr>
          <w:rFonts w:eastAsia="Arial"/>
          <w:color w:val="000000"/>
          <w:sz w:val="22"/>
          <w:szCs w:val="22"/>
        </w:rPr>
        <w:t>фамилия, имя, отчество;</w:t>
      </w:r>
    </w:p>
    <w:p w14:paraId="61EFF30F"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 </w:t>
      </w:r>
      <w:r w:rsidRPr="000B4736">
        <w:rPr>
          <w:rFonts w:eastAsia="Arial"/>
          <w:color w:val="000000"/>
          <w:sz w:val="22"/>
          <w:szCs w:val="22"/>
        </w:rPr>
        <w:t>дата рождения;</w:t>
      </w:r>
    </w:p>
    <w:p w14:paraId="4D4C6CCD"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ind w:left="142" w:hanging="142"/>
        <w:rPr>
          <w:rFonts w:eastAsia="Arial"/>
          <w:color w:val="000000"/>
          <w:sz w:val="22"/>
          <w:szCs w:val="22"/>
        </w:rPr>
      </w:pPr>
      <w:r w:rsidRPr="000B4736">
        <w:rPr>
          <w:rFonts w:eastAsia="Arial Unicode MS"/>
          <w:color w:val="000000"/>
          <w:sz w:val="22"/>
          <w:szCs w:val="22"/>
        </w:rPr>
        <w:t xml:space="preserve">- </w:t>
      </w:r>
      <w:r w:rsidRPr="000B4736">
        <w:rPr>
          <w:rFonts w:eastAsia="Arial"/>
          <w:color w:val="000000"/>
          <w:sz w:val="22"/>
          <w:szCs w:val="22"/>
        </w:rPr>
        <w:t>номер и серия паспорта гражданина РФ либо иного документа, удостоверяющего личность</w:t>
      </w:r>
      <w:r w:rsidRPr="000B4736">
        <w:rPr>
          <w:rFonts w:eastAsia="Arial Unicode MS"/>
          <w:color w:val="000000"/>
          <w:sz w:val="22"/>
          <w:szCs w:val="22"/>
        </w:rPr>
        <w:t>,</w:t>
      </w:r>
      <w:r w:rsidRPr="000B4736">
        <w:rPr>
          <w:rFonts w:eastAsia="Calibri"/>
          <w:sz w:val="22"/>
          <w:szCs w:val="22"/>
          <w:lang w:eastAsia="en-US"/>
        </w:rPr>
        <w:t xml:space="preserve"> </w:t>
      </w:r>
      <w:r w:rsidRPr="000B4736">
        <w:rPr>
          <w:rFonts w:eastAsia="Arial Unicode MS"/>
          <w:color w:val="000000"/>
          <w:sz w:val="22"/>
          <w:szCs w:val="22"/>
        </w:rPr>
        <w:t>сведения о       дате выдачи указанного документа и выдавшем его органе</w:t>
      </w:r>
      <w:r w:rsidRPr="000B4736">
        <w:rPr>
          <w:rFonts w:eastAsia="Arial"/>
          <w:color w:val="000000"/>
          <w:sz w:val="22"/>
          <w:szCs w:val="22"/>
        </w:rPr>
        <w:t>;</w:t>
      </w:r>
    </w:p>
    <w:p w14:paraId="07F6D2F6"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 </w:t>
      </w:r>
      <w:r w:rsidRPr="000B4736">
        <w:rPr>
          <w:rFonts w:eastAsia="Arial"/>
          <w:color w:val="000000"/>
          <w:sz w:val="22"/>
          <w:szCs w:val="22"/>
        </w:rPr>
        <w:t>сведения о месте работы (город, название организации);</w:t>
      </w:r>
    </w:p>
    <w:p w14:paraId="2307DCB8"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 </w:t>
      </w:r>
      <w:r w:rsidRPr="000B4736">
        <w:rPr>
          <w:rFonts w:eastAsia="Arial"/>
          <w:color w:val="000000"/>
          <w:sz w:val="22"/>
          <w:szCs w:val="22"/>
        </w:rPr>
        <w:t>сведения об оконченных учебных курсах;</w:t>
      </w:r>
    </w:p>
    <w:p w14:paraId="7FAB3EE7"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 </w:t>
      </w:r>
      <w:r w:rsidRPr="000B4736">
        <w:rPr>
          <w:rFonts w:eastAsia="Arial"/>
          <w:color w:val="000000"/>
          <w:sz w:val="22"/>
          <w:szCs w:val="22"/>
        </w:rPr>
        <w:t>сведения о полученных свидетельствах.</w:t>
      </w:r>
    </w:p>
    <w:p w14:paraId="67992FBB"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3. </w:t>
      </w:r>
      <w:r w:rsidRPr="000B4736">
        <w:rPr>
          <w:rFonts w:eastAsia="Arial"/>
          <w:color w:val="000000"/>
          <w:sz w:val="22"/>
          <w:szCs w:val="22"/>
        </w:rPr>
        <w:t>В соответствии с пунктами 1 и 7 статьи 14 Федерального закона от 27.07.2006 № 152-ФЗ «О персональных данных» Слушатель</w:t>
      </w:r>
      <w:r w:rsidR="005E001C" w:rsidRPr="000B4736">
        <w:rPr>
          <w:rFonts w:eastAsia="Arial"/>
          <w:color w:val="000000"/>
          <w:sz w:val="22"/>
          <w:szCs w:val="22"/>
        </w:rPr>
        <w:t xml:space="preserve">, предоставивший персональные данные, </w:t>
      </w:r>
      <w:r w:rsidRPr="000B4736">
        <w:rPr>
          <w:rFonts w:eastAsia="Arial"/>
          <w:color w:val="000000"/>
          <w:sz w:val="22"/>
          <w:szCs w:val="22"/>
        </w:rPr>
        <w:t>по письменному запросу имеет право на получение информации, касающейся обработки его персональных данных.</w:t>
      </w:r>
    </w:p>
    <w:p w14:paraId="7AC91709"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4. </w:t>
      </w:r>
      <w:r w:rsidRPr="000B4736">
        <w:rPr>
          <w:rFonts w:eastAsia="Arial"/>
          <w:color w:val="000000"/>
          <w:sz w:val="22"/>
          <w:szCs w:val="22"/>
        </w:rPr>
        <w:t>Срок действия данного согласия устанавливается на период 15 лет с момента его получения.</w:t>
      </w:r>
    </w:p>
    <w:p w14:paraId="0F85A903" w14:textId="78900871"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5. </w:t>
      </w:r>
      <w:r w:rsidR="00AF3B40" w:rsidRPr="000B4736">
        <w:rPr>
          <w:rFonts w:eastAsia="Arial Unicode MS"/>
          <w:color w:val="000000"/>
          <w:sz w:val="22"/>
          <w:szCs w:val="22"/>
        </w:rPr>
        <w:t>Учебный центр</w:t>
      </w:r>
      <w:r w:rsidRPr="000B4736">
        <w:rPr>
          <w:rFonts w:eastAsia="Arial Unicode MS"/>
          <w:color w:val="000000"/>
          <w:sz w:val="22"/>
          <w:szCs w:val="22"/>
        </w:rPr>
        <w:t xml:space="preserve"> </w:t>
      </w:r>
      <w:r w:rsidRPr="000B4736">
        <w:rPr>
          <w:rFonts w:eastAsia="Arial"/>
          <w:color w:val="000000"/>
          <w:sz w:val="22"/>
          <w:szCs w:val="22"/>
        </w:rPr>
        <w:t>вправе осуществлять следующие действия с указанными выше персональными данными:</w:t>
      </w:r>
    </w:p>
    <w:p w14:paraId="15B18B92"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 </w:t>
      </w:r>
      <w:r w:rsidRPr="000B4736">
        <w:rPr>
          <w:rFonts w:eastAsia="Arial"/>
          <w:color w:val="000000"/>
          <w:sz w:val="22"/>
          <w:szCs w:val="22"/>
        </w:rPr>
        <w:t>сбор, запись, систематизацию, накопление, хранение, уточнение (обновление, изменение), извлечение, использование, блокирование, удаление и уничтожение;</w:t>
      </w:r>
    </w:p>
    <w:p w14:paraId="57440B59"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 </w:t>
      </w:r>
      <w:r w:rsidRPr="000B4736">
        <w:rPr>
          <w:rFonts w:eastAsia="Arial"/>
          <w:color w:val="000000"/>
          <w:sz w:val="22"/>
          <w:szCs w:val="22"/>
        </w:rPr>
        <w:t xml:space="preserve">передачу (предоставление) сведений в ООО «Софтехно» (ИНН </w:t>
      </w:r>
      <w:r w:rsidRPr="000B4736">
        <w:rPr>
          <w:rFonts w:eastAsia="Arial Unicode MS"/>
          <w:color w:val="000000"/>
          <w:sz w:val="22"/>
          <w:szCs w:val="22"/>
        </w:rPr>
        <w:t>7731655492</w:t>
      </w:r>
      <w:r w:rsidRPr="000B4736">
        <w:rPr>
          <w:rFonts w:eastAsia="Arial"/>
          <w:color w:val="000000"/>
          <w:sz w:val="22"/>
          <w:szCs w:val="22"/>
        </w:rPr>
        <w:t xml:space="preserve">, </w:t>
      </w:r>
      <w:r w:rsidRPr="000B4736">
        <w:rPr>
          <w:rFonts w:eastAsia="Arial Unicode MS"/>
          <w:color w:val="000000"/>
          <w:sz w:val="22"/>
          <w:szCs w:val="22"/>
        </w:rPr>
        <w:t>Российская Федерация, 121552, г. Москва, ул. Ярцевская, д.34, стр.1</w:t>
      </w:r>
      <w:r w:rsidRPr="000B4736">
        <w:rPr>
          <w:rFonts w:eastAsia="Arial"/>
          <w:color w:val="000000"/>
          <w:sz w:val="22"/>
          <w:szCs w:val="22"/>
        </w:rPr>
        <w:t>), с целью ведения регистра специалистов «1С»</w:t>
      </w:r>
      <w:r w:rsidRPr="000B4736">
        <w:rPr>
          <w:rFonts w:eastAsia="Arial"/>
          <w:color w:val="000000"/>
          <w:sz w:val="22"/>
          <w:szCs w:val="22"/>
          <w:vertAlign w:val="superscript"/>
        </w:rPr>
        <w:footnoteReference w:id="1"/>
      </w:r>
      <w:r w:rsidRPr="000B4736">
        <w:rPr>
          <w:rFonts w:eastAsia="Arial"/>
          <w:color w:val="000000"/>
          <w:sz w:val="22"/>
          <w:szCs w:val="22"/>
        </w:rPr>
        <w:t>.</w:t>
      </w:r>
    </w:p>
    <w:p w14:paraId="68742EB8"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r w:rsidRPr="000B4736">
        <w:rPr>
          <w:rFonts w:eastAsia="Arial Unicode MS"/>
          <w:color w:val="000000"/>
          <w:sz w:val="22"/>
          <w:szCs w:val="22"/>
        </w:rPr>
        <w:t xml:space="preserve">6. </w:t>
      </w:r>
      <w:r w:rsidRPr="000B4736">
        <w:rPr>
          <w:rFonts w:eastAsia="Arial"/>
          <w:color w:val="000000"/>
          <w:sz w:val="22"/>
          <w:szCs w:val="22"/>
        </w:rPr>
        <w:t>Согласие может быть отозвано мною в любое время на основании моего письменного заявления.</w:t>
      </w:r>
    </w:p>
    <w:p w14:paraId="4C313D6F" w14:textId="77777777" w:rsidR="009A04C2" w:rsidRPr="000B4736" w:rsidRDefault="009A04C2" w:rsidP="00F362D2">
      <w:pPr>
        <w:keepLines w:val="0"/>
        <w:tabs>
          <w:tab w:val="left" w:leader="underscore" w:pos="2070"/>
          <w:tab w:val="left" w:pos="5930"/>
          <w:tab w:val="left" w:leader="underscore" w:pos="6596"/>
          <w:tab w:val="left" w:leader="underscore" w:pos="8000"/>
          <w:tab w:val="left" w:leader="underscore" w:pos="8558"/>
        </w:tabs>
        <w:rPr>
          <w:rFonts w:eastAsia="Arial"/>
          <w:color w:val="000000"/>
          <w:sz w:val="22"/>
          <w:szCs w:val="22"/>
        </w:rPr>
      </w:pPr>
    </w:p>
    <w:tbl>
      <w:tblPr>
        <w:tblW w:w="0" w:type="auto"/>
        <w:tblLook w:val="04A0" w:firstRow="1" w:lastRow="0" w:firstColumn="1" w:lastColumn="0" w:noHBand="0" w:noVBand="1"/>
      </w:tblPr>
      <w:tblGrid>
        <w:gridCol w:w="4810"/>
        <w:gridCol w:w="5396"/>
      </w:tblGrid>
      <w:tr w:rsidR="009A04C2" w:rsidRPr="000B4736" w14:paraId="63276FE7" w14:textId="77777777" w:rsidTr="004D46F0">
        <w:tc>
          <w:tcPr>
            <w:tcW w:w="5778" w:type="dxa"/>
          </w:tcPr>
          <w:p w14:paraId="180E9714" w14:textId="77777777" w:rsidR="009A04C2" w:rsidRPr="000B4736" w:rsidRDefault="009A04C2" w:rsidP="00F362D2">
            <w:pPr>
              <w:keepLines w:val="0"/>
              <w:shd w:val="clear" w:color="auto" w:fill="FFFFFF"/>
              <w:tabs>
                <w:tab w:val="left" w:leader="underscore" w:pos="2070"/>
                <w:tab w:val="left" w:pos="5930"/>
                <w:tab w:val="left" w:leader="underscore" w:pos="6596"/>
                <w:tab w:val="left" w:leader="underscore" w:pos="8000"/>
                <w:tab w:val="left" w:leader="underscore" w:pos="8558"/>
              </w:tabs>
              <w:ind w:left="40"/>
              <w:jc w:val="left"/>
              <w:rPr>
                <w:rFonts w:eastAsia="Arial"/>
                <w:color w:val="000000"/>
                <w:sz w:val="22"/>
                <w:szCs w:val="22"/>
              </w:rPr>
            </w:pPr>
            <w:r w:rsidRPr="000B4736">
              <w:rPr>
                <w:rFonts w:eastAsia="Arial"/>
                <w:b/>
                <w:color w:val="000000"/>
                <w:sz w:val="22"/>
                <w:szCs w:val="22"/>
                <w:u w:val="single"/>
              </w:rPr>
              <w:t>Учебный центр</w:t>
            </w:r>
            <w:r w:rsidRPr="000B4736">
              <w:rPr>
                <w:rFonts w:eastAsia="Arial"/>
                <w:color w:val="000000"/>
                <w:sz w:val="22"/>
                <w:szCs w:val="22"/>
              </w:rPr>
              <w:t xml:space="preserve">: </w:t>
            </w:r>
          </w:p>
          <w:p w14:paraId="7F69FC05" w14:textId="77777777" w:rsidR="009A04C2" w:rsidRPr="000B4736" w:rsidRDefault="009A04C2" w:rsidP="00C73D40">
            <w:pPr>
              <w:keepLines w:val="0"/>
              <w:shd w:val="clear" w:color="auto" w:fill="FFFFFF"/>
              <w:tabs>
                <w:tab w:val="left" w:leader="underscore" w:pos="2070"/>
                <w:tab w:val="left" w:pos="5930"/>
                <w:tab w:val="left" w:leader="underscore" w:pos="6596"/>
                <w:tab w:val="left" w:leader="underscore" w:pos="8000"/>
                <w:tab w:val="left" w:leader="underscore" w:pos="8558"/>
              </w:tabs>
              <w:ind w:left="40"/>
              <w:jc w:val="left"/>
              <w:rPr>
                <w:rFonts w:eastAsia="Arial"/>
                <w:b/>
                <w:color w:val="000000"/>
                <w:sz w:val="22"/>
                <w:szCs w:val="22"/>
                <w:u w:val="double"/>
              </w:rPr>
            </w:pPr>
          </w:p>
        </w:tc>
        <w:tc>
          <w:tcPr>
            <w:tcW w:w="5426" w:type="dxa"/>
            <w:hideMark/>
          </w:tcPr>
          <w:p w14:paraId="1FF65683" w14:textId="77777777" w:rsidR="009A04C2" w:rsidRPr="000B4736" w:rsidRDefault="009A04C2" w:rsidP="00F362D2">
            <w:pPr>
              <w:keepLines w:val="0"/>
              <w:shd w:val="clear" w:color="auto" w:fill="FFFFFF"/>
              <w:tabs>
                <w:tab w:val="left" w:leader="underscore" w:pos="2070"/>
                <w:tab w:val="left" w:pos="5930"/>
                <w:tab w:val="left" w:leader="underscore" w:pos="6596"/>
                <w:tab w:val="left" w:leader="underscore" w:pos="8000"/>
                <w:tab w:val="left" w:leader="underscore" w:pos="8558"/>
              </w:tabs>
              <w:ind w:left="40"/>
              <w:jc w:val="left"/>
              <w:rPr>
                <w:rFonts w:eastAsia="Arial"/>
                <w:b/>
                <w:color w:val="000000"/>
                <w:sz w:val="22"/>
                <w:szCs w:val="22"/>
                <w:u w:val="single"/>
              </w:rPr>
            </w:pPr>
            <w:r w:rsidRPr="000B4736">
              <w:rPr>
                <w:rFonts w:eastAsia="Arial"/>
                <w:b/>
                <w:color w:val="000000"/>
                <w:sz w:val="22"/>
                <w:szCs w:val="22"/>
                <w:u w:val="single"/>
              </w:rPr>
              <w:t>Слушатель</w:t>
            </w:r>
          </w:p>
          <w:p w14:paraId="48619B75" w14:textId="77777777" w:rsidR="009A04C2" w:rsidRPr="000B4736" w:rsidRDefault="009A04C2" w:rsidP="00F362D2">
            <w:pPr>
              <w:keepLines w:val="0"/>
              <w:shd w:val="clear" w:color="auto" w:fill="FFFFFF"/>
              <w:tabs>
                <w:tab w:val="left" w:leader="underscore" w:pos="2070"/>
                <w:tab w:val="left" w:pos="5930"/>
                <w:tab w:val="left" w:leader="underscore" w:pos="6596"/>
                <w:tab w:val="left" w:leader="underscore" w:pos="8000"/>
                <w:tab w:val="left" w:leader="underscore" w:pos="8558"/>
              </w:tabs>
              <w:ind w:left="40"/>
              <w:jc w:val="left"/>
              <w:rPr>
                <w:rFonts w:eastAsia="Arial"/>
                <w:color w:val="000000"/>
                <w:sz w:val="22"/>
                <w:szCs w:val="22"/>
              </w:rPr>
            </w:pPr>
            <w:r w:rsidRPr="000B4736">
              <w:rPr>
                <w:rFonts w:eastAsia="Arial"/>
                <w:color w:val="000000"/>
                <w:sz w:val="22"/>
                <w:szCs w:val="22"/>
              </w:rPr>
              <w:t>_______________</w:t>
            </w:r>
            <w:r w:rsidR="004D46F0" w:rsidRPr="000B4736">
              <w:rPr>
                <w:rFonts w:eastAsia="Arial"/>
                <w:color w:val="000000"/>
                <w:sz w:val="22"/>
                <w:szCs w:val="22"/>
              </w:rPr>
              <w:t>_______________________________</w:t>
            </w:r>
          </w:p>
          <w:p w14:paraId="6F6079A4" w14:textId="39E43D8B" w:rsidR="009A04C2" w:rsidRPr="000B4736" w:rsidRDefault="009A04C2" w:rsidP="00F362D2">
            <w:pPr>
              <w:keepLines w:val="0"/>
              <w:shd w:val="clear" w:color="auto" w:fill="FFFFFF"/>
              <w:tabs>
                <w:tab w:val="left" w:leader="underscore" w:pos="2070"/>
                <w:tab w:val="left" w:pos="5930"/>
                <w:tab w:val="left" w:leader="underscore" w:pos="6596"/>
                <w:tab w:val="left" w:leader="underscore" w:pos="8000"/>
                <w:tab w:val="left" w:leader="underscore" w:pos="8558"/>
              </w:tabs>
              <w:ind w:left="40"/>
              <w:jc w:val="left"/>
              <w:rPr>
                <w:rFonts w:eastAsia="Arial"/>
                <w:color w:val="000000"/>
                <w:sz w:val="22"/>
                <w:szCs w:val="22"/>
              </w:rPr>
            </w:pPr>
            <w:r w:rsidRPr="000B4736">
              <w:rPr>
                <w:rFonts w:eastAsia="Arial"/>
                <w:color w:val="000000"/>
                <w:sz w:val="22"/>
                <w:szCs w:val="22"/>
              </w:rPr>
              <w:t>Тел. __________________________________________</w:t>
            </w:r>
          </w:p>
        </w:tc>
      </w:tr>
      <w:tr w:rsidR="009A04C2" w:rsidRPr="00F362D2" w14:paraId="1F40B2E7" w14:textId="77777777" w:rsidTr="004D46F0">
        <w:trPr>
          <w:trHeight w:val="80"/>
        </w:trPr>
        <w:tc>
          <w:tcPr>
            <w:tcW w:w="5778" w:type="dxa"/>
          </w:tcPr>
          <w:p w14:paraId="7AFCE8E0" w14:textId="510F5DB4" w:rsidR="009A04C2" w:rsidRPr="000B4736" w:rsidRDefault="009A04C2" w:rsidP="00F362D2">
            <w:pPr>
              <w:rPr>
                <w:sz w:val="22"/>
                <w:szCs w:val="22"/>
              </w:rPr>
            </w:pPr>
            <w:r w:rsidRPr="000B4736">
              <w:rPr>
                <w:sz w:val="22"/>
                <w:szCs w:val="22"/>
              </w:rPr>
              <w:t>__________________ /</w:t>
            </w:r>
            <w:r w:rsidR="00C73D40" w:rsidRPr="000B4736">
              <w:rPr>
                <w:sz w:val="22"/>
                <w:szCs w:val="22"/>
              </w:rPr>
              <w:t xml:space="preserve"> </w:t>
            </w:r>
            <w:r w:rsidRPr="000B4736">
              <w:rPr>
                <w:sz w:val="22"/>
                <w:szCs w:val="22"/>
              </w:rPr>
              <w:t>/</w:t>
            </w:r>
          </w:p>
          <w:p w14:paraId="537ED229" w14:textId="77777777" w:rsidR="009A04C2" w:rsidRPr="000B4736" w:rsidRDefault="009A04C2" w:rsidP="00F362D2">
            <w:pPr>
              <w:rPr>
                <w:b/>
                <w:bCs/>
                <w:sz w:val="22"/>
                <w:szCs w:val="22"/>
              </w:rPr>
            </w:pPr>
          </w:p>
        </w:tc>
        <w:tc>
          <w:tcPr>
            <w:tcW w:w="5426" w:type="dxa"/>
            <w:hideMark/>
          </w:tcPr>
          <w:p w14:paraId="4351413E" w14:textId="560E2B64" w:rsidR="009A04C2" w:rsidRPr="00F362D2" w:rsidRDefault="009A04C2" w:rsidP="00F362D2">
            <w:pPr>
              <w:ind w:left="33"/>
              <w:rPr>
                <w:b/>
                <w:bCs/>
                <w:sz w:val="22"/>
                <w:szCs w:val="22"/>
              </w:rPr>
            </w:pPr>
            <w:r w:rsidRPr="000B4736">
              <w:rPr>
                <w:sz w:val="22"/>
                <w:szCs w:val="22"/>
              </w:rPr>
              <w:t>__________________ /___________________________</w:t>
            </w:r>
            <w:r w:rsidR="000B110A" w:rsidRPr="00F362D2">
              <w:rPr>
                <w:sz w:val="22"/>
                <w:szCs w:val="22"/>
              </w:rPr>
              <w:t xml:space="preserve"> </w:t>
            </w:r>
          </w:p>
        </w:tc>
      </w:tr>
    </w:tbl>
    <w:p w14:paraId="101C176C" w14:textId="77777777" w:rsidR="009A04C2" w:rsidRPr="00F362D2" w:rsidRDefault="009A04C2" w:rsidP="00F362D2">
      <w:pPr>
        <w:rPr>
          <w:sz w:val="22"/>
          <w:szCs w:val="22"/>
        </w:rPr>
      </w:pPr>
    </w:p>
    <w:p w14:paraId="20BB32FF" w14:textId="77777777" w:rsidR="00CF3B25" w:rsidRPr="00F362D2" w:rsidRDefault="00CF3B25" w:rsidP="00F362D2">
      <w:pPr>
        <w:pStyle w:val="NormalPara"/>
        <w:ind w:right="-1"/>
        <w:jc w:val="right"/>
        <w:rPr>
          <w:rFonts w:ascii="Times New Roman" w:hAnsi="Times New Roman"/>
          <w:sz w:val="22"/>
          <w:szCs w:val="22"/>
          <w:lang w:val="ru-RU"/>
        </w:rPr>
      </w:pPr>
    </w:p>
    <w:sectPr w:rsidR="00CF3B25" w:rsidRPr="00F362D2" w:rsidSect="002223FD">
      <w:type w:val="continuous"/>
      <w:pgSz w:w="11907" w:h="16840" w:code="9"/>
      <w:pgMar w:top="567" w:right="567" w:bottom="567" w:left="1134" w:header="113" w:footer="113"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20271" w14:textId="77777777" w:rsidR="00061870" w:rsidRDefault="00061870">
      <w:r>
        <w:separator/>
      </w:r>
    </w:p>
  </w:endnote>
  <w:endnote w:type="continuationSeparator" w:id="0">
    <w:p w14:paraId="5AB6BB28" w14:textId="77777777" w:rsidR="00061870" w:rsidRDefault="00061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DL">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 Roman">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3FC7F" w14:textId="77777777" w:rsidR="00061870" w:rsidRDefault="00061870">
      <w:r>
        <w:separator/>
      </w:r>
    </w:p>
  </w:footnote>
  <w:footnote w:type="continuationSeparator" w:id="0">
    <w:p w14:paraId="173EFF80" w14:textId="77777777" w:rsidR="00061870" w:rsidRDefault="00061870">
      <w:r>
        <w:continuationSeparator/>
      </w:r>
    </w:p>
  </w:footnote>
  <w:footnote w:id="1">
    <w:p w14:paraId="790BB448" w14:textId="77777777" w:rsidR="00EE5F12" w:rsidRDefault="00EE5F12" w:rsidP="009A04C2">
      <w:pPr>
        <w:rPr>
          <w:rFonts w:ascii="Arial Unicode MS" w:eastAsia="Arial Unicode MS" w:hAnsi="Arial Unicode MS" w:cs="Arial Unicode MS"/>
          <w:color w:val="000000"/>
          <w:sz w:val="14"/>
          <w:szCs w:val="14"/>
        </w:rPr>
      </w:pPr>
      <w:r>
        <w:rPr>
          <w:sz w:val="14"/>
          <w:szCs w:val="14"/>
        </w:rPr>
        <w:footnoteRef/>
      </w:r>
      <w:r>
        <w:rPr>
          <w:sz w:val="14"/>
          <w:szCs w:val="14"/>
        </w:rPr>
        <w:t xml:space="preserve"> Внесение информации в регистр специалистов позволяет слушателю,</w:t>
      </w:r>
    </w:p>
    <w:p w14:paraId="51103686" w14:textId="77777777" w:rsidR="00EE5F12" w:rsidRDefault="00EE5F12" w:rsidP="009A04C2">
      <w:pPr>
        <w:tabs>
          <w:tab w:val="left" w:pos="908"/>
        </w:tabs>
        <w:rPr>
          <w:sz w:val="14"/>
          <w:szCs w:val="14"/>
        </w:rPr>
      </w:pPr>
      <w:r>
        <w:rPr>
          <w:sz w:val="14"/>
          <w:szCs w:val="14"/>
        </w:rPr>
        <w:t>получить сведения о полученных Свидетельствах и Сертификатах;</w:t>
      </w:r>
    </w:p>
    <w:p w14:paraId="7608A2FF" w14:textId="77777777" w:rsidR="00EE5F12" w:rsidRDefault="00EE5F12" w:rsidP="009A04C2">
      <w:pPr>
        <w:tabs>
          <w:tab w:val="left" w:pos="904"/>
        </w:tabs>
        <w:rPr>
          <w:sz w:val="14"/>
          <w:szCs w:val="14"/>
        </w:rPr>
      </w:pPr>
      <w:r>
        <w:rPr>
          <w:sz w:val="14"/>
          <w:szCs w:val="14"/>
        </w:rPr>
        <w:t>восстановить Свидетельства и Сертификаты при их утрате:</w:t>
      </w:r>
    </w:p>
    <w:p w14:paraId="4461F531" w14:textId="77777777" w:rsidR="00EE5F12" w:rsidRDefault="00EE5F12" w:rsidP="009A04C2">
      <w:pPr>
        <w:tabs>
          <w:tab w:val="left" w:pos="904"/>
        </w:tabs>
        <w:rPr>
          <w:szCs w:val="24"/>
        </w:rPr>
      </w:pPr>
      <w:r>
        <w:rPr>
          <w:sz w:val="14"/>
          <w:szCs w:val="14"/>
        </w:rPr>
        <w:t>подтвердить статус специалиста «1С».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E6EECD36"/>
    <w:lvl w:ilvl="0">
      <w:start w:val="1"/>
      <w:numFmt w:val="decimal"/>
      <w:pStyle w:val="1"/>
      <w:lvlText w:val="%1."/>
      <w:legacy w:legacy="1" w:legacySpace="144" w:legacyIndent="0"/>
      <w:lvlJc w:val="left"/>
      <w:rPr>
        <w:rFonts w:ascii="TimesDL" w:hAnsi="TimesDL" w:hint="default"/>
        <w:b/>
        <w:i w:val="0"/>
        <w:sz w:val="20"/>
        <w:szCs w:val="20"/>
      </w:rPr>
    </w:lvl>
    <w:lvl w:ilvl="1">
      <w:start w:val="1"/>
      <w:numFmt w:val="decimal"/>
      <w:pStyle w:val="2"/>
      <w:lvlText w:val="%1.%2"/>
      <w:legacy w:legacy="1" w:legacySpace="144" w:legacyIndent="0"/>
      <w:lvlJc w:val="left"/>
      <w:rPr>
        <w:rFonts w:ascii="TimesDL" w:hAnsi="TimesDL" w:hint="default"/>
        <w:b/>
        <w:i w:val="0"/>
        <w:sz w:val="20"/>
        <w:szCs w:val="20"/>
      </w:rPr>
    </w:lvl>
    <w:lvl w:ilvl="2">
      <w:start w:val="1"/>
      <w:numFmt w:val="decimal"/>
      <w:pStyle w:val="3"/>
      <w:lvlText w:val="%1.%2.%3"/>
      <w:legacy w:legacy="1" w:legacySpace="144" w:legacyIndent="0"/>
      <w:lvlJc w:val="left"/>
      <w:rPr>
        <w:rFonts w:ascii="TimesDL" w:hAnsi="TimesDL" w:hint="default"/>
        <w:b/>
        <w:i w:val="0"/>
        <w:sz w:val="24"/>
      </w:rPr>
    </w:lvl>
    <w:lvl w:ilvl="3">
      <w:start w:val="1"/>
      <w:numFmt w:val="decimal"/>
      <w:pStyle w:val="4"/>
      <w:lvlText w:val="%1.%2.%3.%4"/>
      <w:legacy w:legacy="1" w:legacySpace="144" w:legacyIndent="0"/>
      <w:lvlJc w:val="left"/>
    </w:lvl>
    <w:lvl w:ilvl="4">
      <w:start w:val="1"/>
      <w:numFmt w:val="decimal"/>
      <w:pStyle w:val="5"/>
      <w:lvlText w:val="%1.%2.%3.%4.%5"/>
      <w:legacy w:legacy="1" w:legacySpace="144" w:legacyIndent="0"/>
      <w:lvlJc w:val="left"/>
    </w:lvl>
    <w:lvl w:ilvl="5">
      <w:start w:val="1"/>
      <w:numFmt w:val="decimal"/>
      <w:pStyle w:val="6"/>
      <w:lvlText w:val="%1.%2.%3.%4.%5.%6"/>
      <w:legacy w:legacy="1" w:legacySpace="144" w:legacyIndent="0"/>
      <w:lvlJc w:val="left"/>
    </w:lvl>
    <w:lvl w:ilvl="6">
      <w:start w:val="1"/>
      <w:numFmt w:val="decimal"/>
      <w:pStyle w:val="7"/>
      <w:lvlText w:val="%1.%2.%3.%4.%5.%6.%7"/>
      <w:legacy w:legacy="1" w:legacySpace="144" w:legacyIndent="0"/>
      <w:lvlJc w:val="left"/>
    </w:lvl>
    <w:lvl w:ilvl="7">
      <w:start w:val="1"/>
      <w:numFmt w:val="decimal"/>
      <w:pStyle w:val="8"/>
      <w:lvlText w:val="%1.%2.%3.%4.%5.%6.%7.%8"/>
      <w:legacy w:legacy="1" w:legacySpace="144" w:legacyIndent="0"/>
      <w:lvlJc w:val="left"/>
    </w:lvl>
    <w:lvl w:ilvl="8">
      <w:start w:val="1"/>
      <w:numFmt w:val="decimal"/>
      <w:pStyle w:val="9"/>
      <w:lvlText w:val="%1.%2.%3.%4.%5.%6.%7.%8.%9"/>
      <w:legacy w:legacy="1" w:legacySpace="144" w:legacyIndent="0"/>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3010F2"/>
    <w:multiLevelType w:val="hybridMultilevel"/>
    <w:tmpl w:val="8CBA2D6C"/>
    <w:lvl w:ilvl="0" w:tplc="E8F812FC">
      <w:start w:val="5"/>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3" w15:restartNumberingAfterBreak="0">
    <w:nsid w:val="177D50A9"/>
    <w:multiLevelType w:val="singleLevel"/>
    <w:tmpl w:val="5F3E2074"/>
    <w:lvl w:ilvl="0">
      <w:start w:val="1"/>
      <w:numFmt w:val="decimal"/>
      <w:lvlText w:val="%1."/>
      <w:legacy w:legacy="1" w:legacySpace="0" w:legacyIndent="283"/>
      <w:lvlJc w:val="left"/>
      <w:pPr>
        <w:ind w:left="850" w:hanging="283"/>
      </w:pPr>
      <w:rPr>
        <w:rFonts w:ascii="Times New Roman" w:hAnsi="Times New Roman" w:hint="default"/>
        <w:b/>
        <w:i w:val="0"/>
        <w:sz w:val="24"/>
      </w:rPr>
    </w:lvl>
  </w:abstractNum>
  <w:abstractNum w:abstractNumId="4" w15:restartNumberingAfterBreak="0">
    <w:nsid w:val="309D3923"/>
    <w:multiLevelType w:val="singleLevel"/>
    <w:tmpl w:val="0419000F"/>
    <w:lvl w:ilvl="0">
      <w:start w:val="1"/>
      <w:numFmt w:val="decimal"/>
      <w:lvlText w:val="%1."/>
      <w:lvlJc w:val="left"/>
      <w:pPr>
        <w:tabs>
          <w:tab w:val="num" w:pos="360"/>
        </w:tabs>
        <w:ind w:left="360" w:hanging="360"/>
      </w:pPr>
    </w:lvl>
  </w:abstractNum>
  <w:abstractNum w:abstractNumId="5" w15:restartNumberingAfterBreak="0">
    <w:nsid w:val="4AD81171"/>
    <w:multiLevelType w:val="hybridMultilevel"/>
    <w:tmpl w:val="88E2DB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CF6C3D"/>
    <w:multiLevelType w:val="singleLevel"/>
    <w:tmpl w:val="83F03316"/>
    <w:lvl w:ilvl="0">
      <w:start w:val="1"/>
      <w:numFmt w:val="decimal"/>
      <w:lvlText w:val="%1."/>
      <w:lvlJc w:val="left"/>
      <w:pPr>
        <w:tabs>
          <w:tab w:val="num" w:pos="360"/>
        </w:tabs>
        <w:ind w:left="360" w:hanging="360"/>
      </w:pPr>
      <w:rPr>
        <w:rFonts w:hint="default"/>
      </w:rPr>
    </w:lvl>
  </w:abstractNum>
  <w:abstractNum w:abstractNumId="7" w15:restartNumberingAfterBreak="0">
    <w:nsid w:val="649154A6"/>
    <w:multiLevelType w:val="singleLevel"/>
    <w:tmpl w:val="5EC66542"/>
    <w:lvl w:ilvl="0">
      <w:start w:val="1"/>
      <w:numFmt w:val="decimal"/>
      <w:lvlText w:val="%1. "/>
      <w:legacy w:legacy="1" w:legacySpace="0" w:legacyIndent="283"/>
      <w:lvlJc w:val="left"/>
      <w:pPr>
        <w:ind w:left="850" w:hanging="283"/>
      </w:pPr>
      <w:rPr>
        <w:rFonts w:ascii="TimesDL" w:hAnsi="TimesDL" w:hint="default"/>
        <w:b w:val="0"/>
        <w:i w:val="0"/>
        <w:sz w:val="24"/>
        <w:u w:val="none"/>
      </w:rPr>
    </w:lvl>
  </w:abstractNum>
  <w:abstractNum w:abstractNumId="8" w15:restartNumberingAfterBreak="0">
    <w:nsid w:val="7B7B68A4"/>
    <w:multiLevelType w:val="multilevel"/>
    <w:tmpl w:val="51D6F78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7"/>
  </w:num>
  <w:num w:numId="4">
    <w:abstractNumId w:val="3"/>
  </w:num>
  <w:num w:numId="5">
    <w:abstractNumId w:val="4"/>
  </w:num>
  <w:num w:numId="6">
    <w:abstractNumId w:val="6"/>
  </w:num>
  <w:num w:numId="7">
    <w:abstractNumId w:val="8"/>
  </w:num>
  <w:num w:numId="8">
    <w:abstractNumId w:val="5"/>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lvlOverride w:ilvl="0">
      <w:startOverride w:val="2"/>
    </w:lvlOverride>
    <w:lvlOverride w:ilvl="1">
      <w:startOverride w:val="6"/>
    </w:lvlOverride>
  </w:num>
  <w:num w:numId="27">
    <w:abstractNumId w:val="0"/>
  </w:num>
  <w:num w:numId="28">
    <w:abstractNumId w:val="2"/>
  </w:num>
  <w:num w:numId="29">
    <w:abstractNumId w:val="0"/>
    <w:lvlOverride w:ilvl="0">
      <w:startOverride w:val="8"/>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АкЧасов" w:val="____________________"/>
    <w:docVar w:name="АкЧасовПрописью" w:val="(Ноль)"/>
    <w:docVar w:name="Банк" w:val="014030106 ОКЦ № 1 СЗГУ Банка России//УФК по г.Санкт-Петербургу"/>
    <w:docVar w:name="БИК" w:val="014030106"/>
    <w:docVar w:name="Влице" w:val="Директора Смирнова Виктора Павловича"/>
    <w:docVar w:name="ДатаДоговора" w:val="18 февраля 2026 г."/>
    <w:docVar w:name="ДатаДоговораОснования" w:val="________________"/>
    <w:docVar w:name="Заказчик" w:val="СПб ГБПОУ «АИТУ»"/>
    <w:docVar w:name="ЗакКДУС" w:val="alisa@tcmc.spb.ru"/>
    <w:docVar w:name="ЗакУС" w:val="Волгонина, А. В."/>
    <w:docVar w:name="ЗакФакс" w:val="____________________"/>
    <w:docVar w:name="ЗакЭП" w:val="alisa@tcmc.spb.ru"/>
    <w:docVar w:name="ИНН" w:val="7802043724"/>
    <w:docVar w:name="ИспАдрес" w:val="195112, Город Санкт-Петербург, пр-кт Заневский, дом 30, корпус 2, литера А"/>
    <w:docVar w:name="ИспБанк" w:val="044030786 ФИЛИАЛ &quot;САНКТ-ПЕТЕРБУРГСКИЙ&quot; АО &quot;АЛЬФА-БАНК&quot;"/>
    <w:docVar w:name="ИспБИК" w:val="044030786"/>
    <w:docVar w:name="ИспВлице" w:val="Генерального директора Котова В.А."/>
    <w:docVar w:name="ИспДиректор" w:val="Котов В.А."/>
    <w:docVar w:name="ИспДиректорРодПадеж" w:val="Котова В.А"/>
    <w:docVar w:name="ИспДолжность" w:val="Генеральный директор"/>
    <w:docVar w:name="ИспИНН" w:val="7806484840"/>
    <w:docVar w:name="ИспКДУС" w:val="____________________"/>
    <w:docVar w:name="ИспКПП" w:val="780601001"/>
    <w:docVar w:name="ИспКС" w:val="30101810600000000786"/>
    <w:docVar w:name="ИспНаОсновании" w:val="Устава"/>
    <w:docVar w:name="ИспОГРН" w:val="1127847448057"/>
    <w:docVar w:name="Исполнитель" w:val="ООО &quot;ОУЦ СОФТБАЛАНС&quot;"/>
    <w:docVar w:name="ИспРС" w:val="40702810332130015681"/>
    <w:docVar w:name="ИспТел" w:val="+7 (812) 331-0330"/>
    <w:docVar w:name="ИспУС" w:val=". ."/>
    <w:docVar w:name="ИспФакс" w:val="+7-812-334-2204"/>
    <w:docVar w:name="ИспФилиал" w:val="____________________"/>
    <w:docVar w:name="ИспЭП" w:val="____________________"/>
    <w:docVar w:name="КЛАдрес" w:val="____________________"/>
    <w:docVar w:name="КЛИнициалы" w:val="Волгонина, А В"/>
    <w:docVar w:name="КЛТелефон" w:val="____________________"/>
    <w:docVar w:name="КЛУдостоверение" w:val="____________________"/>
    <w:docVar w:name="КЛФИО" w:val="Волгонина, Алиса Вадимовна"/>
    <w:docVar w:name="КомплектыПП" w:val="1С:Бухгалтерия бюджетного учреждения 8, Трактиръ: Front-Office v4, 1С:Предприятие 8.3 Технологическая поставка, 1С:Зарплата и кадры бюджетного учреждения 8, 1С:Колледж ПРОФ. Ред.2.1. Электронная поставка"/>
    <w:docVar w:name="КорСчет" w:val="40102810945370000005"/>
    <w:docVar w:name="КПП" w:val="780201001"/>
    <w:docVar w:name="ЛицензионныйДоговор" w:val="__________________"/>
    <w:docVar w:name="НаОсновании" w:val="Устава"/>
    <w:docVar w:name="НомерДоговора" w:val="Об-УСБ-00000024"/>
    <w:docVar w:name="НомерДоговораОснования" w:val="________________"/>
    <w:docVar w:name="НомерДопСоглашения" w:val="____________________"/>
    <w:docVar w:name="ОГРН" w:val="1027801555517"/>
    <w:docVar w:name="ОКПО" w:val="____________________"/>
    <w:docVar w:name="ОКТМО" w:val="40314000"/>
    <w:docVar w:name="ОтДолжность" w:val="Директор"/>
    <w:docVar w:name="ОтФИО" w:val="Смирнов В.П"/>
    <w:docVar w:name="Рсчет" w:val="40102810945370000005"/>
    <w:docVar w:name="СрокдействияПо" w:val="31 мая 2026 г."/>
    <w:docVar w:name="СрокДействияС" w:val="18 февраля 2026 г."/>
    <w:docVar w:name="СтавкаНДС" w:val="НДС не облагается"/>
    <w:docVar w:name="СуммаДокумента" w:val="108 400"/>
    <w:docVar w:name="СуммаНДС" w:val="____________________"/>
    <w:docVar w:name="СуммаНДСПрописью" w:val="____________________"/>
    <w:docVar w:name="СуммаПрописью" w:val="Сто восемь тысяч четыреста рублей 00 копеек"/>
    <w:docVar w:name="Телефон" w:val="+7 (812) 542-3067"/>
    <w:docVar w:name="Факс" w:val="____________________"/>
    <w:docVar w:name="ФактАдрес" w:val="194044, Санкт-Петербург г, Большой Сампсониевский пр-кт, дом № 61, литера А"/>
    <w:docVar w:name="ЮрАдрес" w:val="194044, Санкт-Петербург г, Большой Сампсониевский пр-кт, дом № 61, литера А"/>
  </w:docVars>
  <w:rsids>
    <w:rsidRoot w:val="002C02F4"/>
    <w:rsid w:val="00032060"/>
    <w:rsid w:val="00061870"/>
    <w:rsid w:val="000A21AA"/>
    <w:rsid w:val="000B110A"/>
    <w:rsid w:val="000B4736"/>
    <w:rsid w:val="000B6159"/>
    <w:rsid w:val="000B7D0F"/>
    <w:rsid w:val="000C26FF"/>
    <w:rsid w:val="000C5A13"/>
    <w:rsid w:val="000E0051"/>
    <w:rsid w:val="000E3734"/>
    <w:rsid w:val="000F7679"/>
    <w:rsid w:val="00104F67"/>
    <w:rsid w:val="00107795"/>
    <w:rsid w:val="00122DEC"/>
    <w:rsid w:val="00146CBC"/>
    <w:rsid w:val="0017166A"/>
    <w:rsid w:val="00186433"/>
    <w:rsid w:val="0019081C"/>
    <w:rsid w:val="00197DBD"/>
    <w:rsid w:val="001A2D4E"/>
    <w:rsid w:val="001D6860"/>
    <w:rsid w:val="001E4E9A"/>
    <w:rsid w:val="00203849"/>
    <w:rsid w:val="00204942"/>
    <w:rsid w:val="002223FD"/>
    <w:rsid w:val="00251C6F"/>
    <w:rsid w:val="00277BCC"/>
    <w:rsid w:val="002A7B06"/>
    <w:rsid w:val="002C02F4"/>
    <w:rsid w:val="002E0FB3"/>
    <w:rsid w:val="0030570C"/>
    <w:rsid w:val="00345D09"/>
    <w:rsid w:val="003564CB"/>
    <w:rsid w:val="003727FA"/>
    <w:rsid w:val="003943AB"/>
    <w:rsid w:val="003A4DDD"/>
    <w:rsid w:val="003B4F82"/>
    <w:rsid w:val="003B5616"/>
    <w:rsid w:val="003F1F65"/>
    <w:rsid w:val="00402F6D"/>
    <w:rsid w:val="00416516"/>
    <w:rsid w:val="00424AB8"/>
    <w:rsid w:val="0042757F"/>
    <w:rsid w:val="00430273"/>
    <w:rsid w:val="004332D7"/>
    <w:rsid w:val="0044558C"/>
    <w:rsid w:val="00446D1C"/>
    <w:rsid w:val="00457976"/>
    <w:rsid w:val="0048356A"/>
    <w:rsid w:val="004A0534"/>
    <w:rsid w:val="004A0D3B"/>
    <w:rsid w:val="004B0A46"/>
    <w:rsid w:val="004D46F0"/>
    <w:rsid w:val="004E272E"/>
    <w:rsid w:val="004E2BEC"/>
    <w:rsid w:val="004E5B23"/>
    <w:rsid w:val="00503EF0"/>
    <w:rsid w:val="005126AD"/>
    <w:rsid w:val="005251AE"/>
    <w:rsid w:val="005318FB"/>
    <w:rsid w:val="00532EA5"/>
    <w:rsid w:val="00535B2D"/>
    <w:rsid w:val="005408AC"/>
    <w:rsid w:val="00540D92"/>
    <w:rsid w:val="00580B0E"/>
    <w:rsid w:val="005900D2"/>
    <w:rsid w:val="0059752C"/>
    <w:rsid w:val="005A2AED"/>
    <w:rsid w:val="005A6F35"/>
    <w:rsid w:val="005B4BCB"/>
    <w:rsid w:val="005B6C63"/>
    <w:rsid w:val="005E001C"/>
    <w:rsid w:val="005E3F09"/>
    <w:rsid w:val="005E71EC"/>
    <w:rsid w:val="006014E7"/>
    <w:rsid w:val="00602A06"/>
    <w:rsid w:val="0063141E"/>
    <w:rsid w:val="00634426"/>
    <w:rsid w:val="00637777"/>
    <w:rsid w:val="00680707"/>
    <w:rsid w:val="006D0C79"/>
    <w:rsid w:val="006F1443"/>
    <w:rsid w:val="0071577D"/>
    <w:rsid w:val="007200D2"/>
    <w:rsid w:val="00722352"/>
    <w:rsid w:val="00725A1E"/>
    <w:rsid w:val="007346D9"/>
    <w:rsid w:val="00734F06"/>
    <w:rsid w:val="00757B36"/>
    <w:rsid w:val="00764366"/>
    <w:rsid w:val="00782C93"/>
    <w:rsid w:val="0079381A"/>
    <w:rsid w:val="00795C85"/>
    <w:rsid w:val="00796484"/>
    <w:rsid w:val="007A74BD"/>
    <w:rsid w:val="007E5548"/>
    <w:rsid w:val="007F0DC9"/>
    <w:rsid w:val="008023A9"/>
    <w:rsid w:val="00821F2C"/>
    <w:rsid w:val="00851338"/>
    <w:rsid w:val="00851E54"/>
    <w:rsid w:val="0086177C"/>
    <w:rsid w:val="00887E57"/>
    <w:rsid w:val="008967FC"/>
    <w:rsid w:val="008C3F6C"/>
    <w:rsid w:val="008D48E6"/>
    <w:rsid w:val="008E3099"/>
    <w:rsid w:val="008E6FB6"/>
    <w:rsid w:val="008F0289"/>
    <w:rsid w:val="009043DA"/>
    <w:rsid w:val="00907069"/>
    <w:rsid w:val="0092091D"/>
    <w:rsid w:val="00923280"/>
    <w:rsid w:val="00944105"/>
    <w:rsid w:val="00946C8D"/>
    <w:rsid w:val="00993C27"/>
    <w:rsid w:val="009A04C2"/>
    <w:rsid w:val="009A1B1C"/>
    <w:rsid w:val="009B7552"/>
    <w:rsid w:val="009C40FC"/>
    <w:rsid w:val="009C6833"/>
    <w:rsid w:val="009C7B34"/>
    <w:rsid w:val="009D357C"/>
    <w:rsid w:val="009D50EB"/>
    <w:rsid w:val="009E12E4"/>
    <w:rsid w:val="009E5CA6"/>
    <w:rsid w:val="009F4191"/>
    <w:rsid w:val="00A434DB"/>
    <w:rsid w:val="00A511B5"/>
    <w:rsid w:val="00A51E50"/>
    <w:rsid w:val="00A714FD"/>
    <w:rsid w:val="00A87ED0"/>
    <w:rsid w:val="00A9160A"/>
    <w:rsid w:val="00A97DC6"/>
    <w:rsid w:val="00AA2C37"/>
    <w:rsid w:val="00AB3A23"/>
    <w:rsid w:val="00AB5739"/>
    <w:rsid w:val="00AC678C"/>
    <w:rsid w:val="00AE1963"/>
    <w:rsid w:val="00AE1D5C"/>
    <w:rsid w:val="00AE6198"/>
    <w:rsid w:val="00AF3B40"/>
    <w:rsid w:val="00B02BC6"/>
    <w:rsid w:val="00B15592"/>
    <w:rsid w:val="00B20034"/>
    <w:rsid w:val="00B20B75"/>
    <w:rsid w:val="00B2796B"/>
    <w:rsid w:val="00B356AE"/>
    <w:rsid w:val="00B46507"/>
    <w:rsid w:val="00B502A8"/>
    <w:rsid w:val="00B56893"/>
    <w:rsid w:val="00B81B4D"/>
    <w:rsid w:val="00B82A26"/>
    <w:rsid w:val="00B83782"/>
    <w:rsid w:val="00B9285D"/>
    <w:rsid w:val="00B97D11"/>
    <w:rsid w:val="00BA27D3"/>
    <w:rsid w:val="00BC2E96"/>
    <w:rsid w:val="00C12534"/>
    <w:rsid w:val="00C201BE"/>
    <w:rsid w:val="00C654B0"/>
    <w:rsid w:val="00C73D40"/>
    <w:rsid w:val="00C80FCC"/>
    <w:rsid w:val="00C84F97"/>
    <w:rsid w:val="00C9657D"/>
    <w:rsid w:val="00CB7D3F"/>
    <w:rsid w:val="00CC6E2C"/>
    <w:rsid w:val="00CD49AC"/>
    <w:rsid w:val="00CE2B36"/>
    <w:rsid w:val="00CE5EF1"/>
    <w:rsid w:val="00CF3B25"/>
    <w:rsid w:val="00D02277"/>
    <w:rsid w:val="00D606A4"/>
    <w:rsid w:val="00DA392D"/>
    <w:rsid w:val="00DB2ADA"/>
    <w:rsid w:val="00DB2EF3"/>
    <w:rsid w:val="00DC567B"/>
    <w:rsid w:val="00DF40CB"/>
    <w:rsid w:val="00E0559F"/>
    <w:rsid w:val="00E203DF"/>
    <w:rsid w:val="00E249AD"/>
    <w:rsid w:val="00E37728"/>
    <w:rsid w:val="00E451DB"/>
    <w:rsid w:val="00E45FF1"/>
    <w:rsid w:val="00E51877"/>
    <w:rsid w:val="00E66415"/>
    <w:rsid w:val="00E94B1D"/>
    <w:rsid w:val="00ED0059"/>
    <w:rsid w:val="00ED293E"/>
    <w:rsid w:val="00EE0819"/>
    <w:rsid w:val="00EE4EF0"/>
    <w:rsid w:val="00EE5F12"/>
    <w:rsid w:val="00EE7FFD"/>
    <w:rsid w:val="00F161DA"/>
    <w:rsid w:val="00F362D2"/>
    <w:rsid w:val="00F525EF"/>
    <w:rsid w:val="00F85965"/>
    <w:rsid w:val="00FA2D83"/>
    <w:rsid w:val="00FA7404"/>
    <w:rsid w:val="00FC49AE"/>
    <w:rsid w:val="00FF1192"/>
    <w:rsid w:val="00FF46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1C0E9"/>
  <w15:chartTrackingRefBased/>
  <w15:docId w15:val="{D0A6F373-86AB-44C6-8595-497E3040B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819"/>
    <w:pPr>
      <w:keepLines/>
      <w:jc w:val="both"/>
    </w:pPr>
    <w:rPr>
      <w:sz w:val="24"/>
    </w:rPr>
  </w:style>
  <w:style w:type="paragraph" w:styleId="1">
    <w:name w:val="heading 1"/>
    <w:basedOn w:val="a"/>
    <w:next w:val="a"/>
    <w:qFormat/>
    <w:pPr>
      <w:keepNext/>
      <w:numPr>
        <w:numId w:val="1"/>
      </w:numPr>
      <w:spacing w:before="240" w:after="120"/>
      <w:jc w:val="center"/>
      <w:outlineLvl w:val="0"/>
    </w:pPr>
    <w:rPr>
      <w:b/>
      <w:kern w:val="28"/>
    </w:rPr>
  </w:style>
  <w:style w:type="paragraph" w:styleId="2">
    <w:name w:val="heading 2"/>
    <w:basedOn w:val="a"/>
    <w:next w:val="a"/>
    <w:link w:val="20"/>
    <w:qFormat/>
    <w:pPr>
      <w:keepLines w:val="0"/>
      <w:numPr>
        <w:ilvl w:val="1"/>
        <w:numId w:val="1"/>
      </w:numPr>
      <w:outlineLvl w:val="1"/>
    </w:pPr>
  </w:style>
  <w:style w:type="paragraph" w:styleId="3">
    <w:name w:val="heading 3"/>
    <w:basedOn w:val="2"/>
    <w:next w:val="a"/>
    <w:qFormat/>
    <w:pPr>
      <w:numPr>
        <w:ilvl w:val="2"/>
      </w:numPr>
      <w:outlineLvl w:val="2"/>
    </w:pPr>
  </w:style>
  <w:style w:type="paragraph" w:styleId="4">
    <w:name w:val="heading 4"/>
    <w:basedOn w:val="a"/>
    <w:next w:val="a"/>
    <w:qFormat/>
    <w:pPr>
      <w:keepNext/>
      <w:numPr>
        <w:ilvl w:val="3"/>
        <w:numId w:val="1"/>
      </w:numPr>
      <w:spacing w:before="240" w:after="60"/>
      <w:outlineLvl w:val="3"/>
    </w:pPr>
    <w:rPr>
      <w:b/>
      <w:i/>
    </w:rPr>
  </w:style>
  <w:style w:type="paragraph" w:styleId="5">
    <w:name w:val="heading 5"/>
    <w:basedOn w:val="a"/>
    <w:next w:val="a"/>
    <w:qFormat/>
    <w:pPr>
      <w:numPr>
        <w:ilvl w:val="4"/>
        <w:numId w:val="1"/>
      </w:numPr>
      <w:spacing w:before="240" w:after="60"/>
      <w:outlineLvl w:val="4"/>
    </w:pPr>
    <w:rPr>
      <w:rFonts w:ascii="Arial" w:hAnsi="Arial"/>
      <w:sz w:val="22"/>
    </w:rPr>
  </w:style>
  <w:style w:type="paragraph" w:styleId="6">
    <w:name w:val="heading 6"/>
    <w:basedOn w:val="a"/>
    <w:next w:val="a"/>
    <w:qFormat/>
    <w:pPr>
      <w:numPr>
        <w:ilvl w:val="5"/>
        <w:numId w:val="1"/>
      </w:numPr>
      <w:spacing w:before="240" w:after="60"/>
      <w:outlineLvl w:val="5"/>
    </w:pPr>
    <w:rPr>
      <w:rFonts w:ascii="Arial" w:hAnsi="Arial"/>
      <w:i/>
      <w:sz w:val="22"/>
    </w:rPr>
  </w:style>
  <w:style w:type="paragraph" w:styleId="7">
    <w:name w:val="heading 7"/>
    <w:basedOn w:val="a"/>
    <w:next w:val="a"/>
    <w:qFormat/>
    <w:pPr>
      <w:numPr>
        <w:ilvl w:val="6"/>
        <w:numId w:val="1"/>
      </w:numPr>
      <w:spacing w:before="240" w:after="60"/>
      <w:outlineLvl w:val="6"/>
    </w:pPr>
    <w:rPr>
      <w:rFonts w:ascii="Arial" w:hAnsi="Arial"/>
    </w:rPr>
  </w:style>
  <w:style w:type="paragraph" w:styleId="8">
    <w:name w:val="heading 8"/>
    <w:basedOn w:val="a"/>
    <w:next w:val="a"/>
    <w:qFormat/>
    <w:pPr>
      <w:numPr>
        <w:ilvl w:val="7"/>
        <w:numId w:val="1"/>
      </w:numPr>
      <w:spacing w:before="240" w:after="60"/>
      <w:outlineLvl w:val="7"/>
    </w:pPr>
    <w:rPr>
      <w:rFonts w:ascii="Arial" w:hAnsi="Arial"/>
      <w:i/>
    </w:rPr>
  </w:style>
  <w:style w:type="paragraph" w:styleId="9">
    <w:name w:val="heading 9"/>
    <w:basedOn w:val="a"/>
    <w:next w:val="a"/>
    <w:qFormat/>
    <w:pPr>
      <w:numPr>
        <w:ilvl w:val="8"/>
        <w:numId w:val="1"/>
      </w:numPr>
      <w:spacing w:before="240" w:after="60"/>
      <w:outlineLvl w:val="8"/>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ullets">
    <w:name w:val="Bullets"/>
    <w:basedOn w:val="a"/>
    <w:pPr>
      <w:ind w:left="794" w:hanging="227"/>
    </w:pPr>
    <w:rPr>
      <w:rFonts w:ascii="TimesDL" w:hAnsi="TimesDL"/>
    </w:rPr>
  </w:style>
  <w:style w:type="paragraph" w:styleId="a3">
    <w:name w:val="footer"/>
    <w:basedOn w:val="a"/>
    <w:pPr>
      <w:tabs>
        <w:tab w:val="center" w:pos="4320"/>
        <w:tab w:val="right" w:pos="8640"/>
      </w:tabs>
    </w:pPr>
    <w:rPr>
      <w:rFonts w:ascii="TimesDL" w:hAnsi="TimesDL"/>
    </w:rPr>
  </w:style>
  <w:style w:type="paragraph" w:styleId="a4">
    <w:name w:val="header"/>
    <w:basedOn w:val="a"/>
    <w:pPr>
      <w:pageBreakBefore/>
      <w:tabs>
        <w:tab w:val="center" w:pos="4320"/>
        <w:tab w:val="right" w:pos="8640"/>
      </w:tabs>
      <w:jc w:val="center"/>
    </w:pPr>
    <w:rPr>
      <w:rFonts w:ascii="TimesDL" w:hAnsi="TimesDL"/>
      <w:b/>
      <w:sz w:val="28"/>
    </w:rPr>
  </w:style>
  <w:style w:type="paragraph" w:customStyle="1" w:styleId="a5">
    <w:name w:val="Перечисление"/>
    <w:basedOn w:val="a"/>
    <w:pPr>
      <w:ind w:left="850" w:hanging="283"/>
    </w:pPr>
    <w:rPr>
      <w:rFonts w:ascii="TimesDL" w:hAnsi="TimesDL"/>
    </w:rPr>
  </w:style>
  <w:style w:type="paragraph" w:styleId="a6">
    <w:name w:val="Subtitle"/>
    <w:basedOn w:val="a"/>
    <w:qFormat/>
    <w:pPr>
      <w:keepNext/>
      <w:spacing w:before="240" w:after="120"/>
      <w:ind w:left="454"/>
    </w:pPr>
    <w:rPr>
      <w:rFonts w:ascii="TimesDL" w:hAnsi="TimesDL"/>
      <w:b/>
      <w:sz w:val="26"/>
      <w:u w:val="single"/>
    </w:rPr>
  </w:style>
  <w:style w:type="paragraph" w:customStyle="1" w:styleId="a7">
    <w:name w:val="Пояснение"/>
    <w:basedOn w:val="a"/>
    <w:pPr>
      <w:pBdr>
        <w:left w:val="double" w:sz="6" w:space="4" w:color="auto"/>
      </w:pBdr>
      <w:ind w:left="567"/>
    </w:pPr>
    <w:rPr>
      <w:rFonts w:ascii="TimesDL" w:hAnsi="TimesDL"/>
      <w:i/>
    </w:rPr>
  </w:style>
  <w:style w:type="paragraph" w:customStyle="1" w:styleId="a8">
    <w:name w:val="Пункт меню"/>
    <w:basedOn w:val="a"/>
    <w:pPr>
      <w:spacing w:before="120" w:after="120"/>
      <w:jc w:val="center"/>
    </w:pPr>
    <w:rPr>
      <w:rFonts w:ascii="TimesDL" w:hAnsi="TimesDL"/>
      <w:b/>
      <w:sz w:val="30"/>
    </w:rPr>
  </w:style>
  <w:style w:type="paragraph" w:styleId="a9">
    <w:name w:val="Plain Text"/>
    <w:basedOn w:val="a"/>
    <w:pPr>
      <w:keepLines w:val="0"/>
      <w:ind w:firstLine="567"/>
    </w:pPr>
    <w:rPr>
      <w:lang w:val="en-GB"/>
    </w:rPr>
  </w:style>
  <w:style w:type="character" w:styleId="aa">
    <w:name w:val="page number"/>
    <w:basedOn w:val="a0"/>
  </w:style>
  <w:style w:type="paragraph" w:styleId="10">
    <w:name w:val="toc 1"/>
    <w:basedOn w:val="a"/>
    <w:next w:val="a"/>
    <w:semiHidden/>
    <w:pPr>
      <w:tabs>
        <w:tab w:val="right" w:leader="dot" w:pos="8313"/>
      </w:tabs>
      <w:spacing w:before="120" w:after="60"/>
    </w:pPr>
    <w:rPr>
      <w:b/>
      <w:sz w:val="28"/>
    </w:rPr>
  </w:style>
  <w:style w:type="paragraph" w:styleId="21">
    <w:name w:val="toc 2"/>
    <w:basedOn w:val="a"/>
    <w:next w:val="a"/>
    <w:semiHidden/>
    <w:pPr>
      <w:tabs>
        <w:tab w:val="right" w:leader="dot" w:pos="8313"/>
      </w:tabs>
      <w:spacing w:before="120"/>
      <w:ind w:left="238"/>
    </w:pPr>
  </w:style>
  <w:style w:type="paragraph" w:styleId="30">
    <w:name w:val="toc 3"/>
    <w:basedOn w:val="a"/>
    <w:next w:val="a"/>
    <w:semiHidden/>
    <w:pPr>
      <w:tabs>
        <w:tab w:val="right" w:leader="dot" w:pos="8313"/>
      </w:tabs>
      <w:ind w:left="567"/>
    </w:pPr>
  </w:style>
  <w:style w:type="paragraph" w:styleId="40">
    <w:name w:val="toc 4"/>
    <w:basedOn w:val="a"/>
    <w:next w:val="a"/>
    <w:semiHidden/>
    <w:pPr>
      <w:tabs>
        <w:tab w:val="right" w:leader="dot" w:pos="8313"/>
      </w:tabs>
      <w:ind w:left="720"/>
    </w:pPr>
  </w:style>
  <w:style w:type="paragraph" w:styleId="50">
    <w:name w:val="toc 5"/>
    <w:basedOn w:val="a"/>
    <w:next w:val="a"/>
    <w:semiHidden/>
    <w:pPr>
      <w:tabs>
        <w:tab w:val="right" w:leader="dot" w:pos="8313"/>
      </w:tabs>
      <w:ind w:left="960"/>
    </w:pPr>
  </w:style>
  <w:style w:type="paragraph" w:styleId="60">
    <w:name w:val="toc 6"/>
    <w:basedOn w:val="a"/>
    <w:next w:val="a"/>
    <w:semiHidden/>
    <w:pPr>
      <w:tabs>
        <w:tab w:val="right" w:leader="dot" w:pos="8313"/>
      </w:tabs>
      <w:ind w:left="1200"/>
    </w:pPr>
  </w:style>
  <w:style w:type="paragraph" w:styleId="70">
    <w:name w:val="toc 7"/>
    <w:basedOn w:val="a"/>
    <w:next w:val="a"/>
    <w:semiHidden/>
    <w:pPr>
      <w:tabs>
        <w:tab w:val="right" w:leader="dot" w:pos="8313"/>
      </w:tabs>
      <w:ind w:left="1440"/>
    </w:pPr>
  </w:style>
  <w:style w:type="paragraph" w:styleId="80">
    <w:name w:val="toc 8"/>
    <w:basedOn w:val="a"/>
    <w:next w:val="a"/>
    <w:semiHidden/>
    <w:pPr>
      <w:tabs>
        <w:tab w:val="right" w:leader="dot" w:pos="8313"/>
      </w:tabs>
      <w:ind w:left="1680"/>
    </w:pPr>
  </w:style>
  <w:style w:type="paragraph" w:styleId="90">
    <w:name w:val="toc 9"/>
    <w:basedOn w:val="a"/>
    <w:next w:val="a"/>
    <w:semiHidden/>
    <w:pPr>
      <w:tabs>
        <w:tab w:val="right" w:leader="dot" w:pos="8313"/>
      </w:tabs>
      <w:ind w:left="1920"/>
    </w:pPr>
  </w:style>
  <w:style w:type="paragraph" w:customStyle="1" w:styleId="NormalPara">
    <w:name w:val="NormalPara"/>
    <w:basedOn w:val="a"/>
    <w:pPr>
      <w:keepLines w:val="0"/>
      <w:ind w:firstLine="567"/>
    </w:pPr>
    <w:rPr>
      <w:rFonts w:ascii="Time Roman" w:hAnsi="Time Roman"/>
      <w:lang w:val="en-GB"/>
    </w:rPr>
  </w:style>
  <w:style w:type="paragraph" w:styleId="ab">
    <w:name w:val="Document Map"/>
    <w:basedOn w:val="a"/>
    <w:semiHidden/>
    <w:rsid w:val="00AC678C"/>
    <w:pPr>
      <w:shd w:val="clear" w:color="auto" w:fill="000080"/>
    </w:pPr>
    <w:rPr>
      <w:rFonts w:ascii="Tahoma" w:hAnsi="Tahoma" w:cs="Tahoma"/>
    </w:rPr>
  </w:style>
  <w:style w:type="paragraph" w:styleId="ac">
    <w:name w:val="Balloon Text"/>
    <w:basedOn w:val="a"/>
    <w:semiHidden/>
    <w:rsid w:val="00AC678C"/>
    <w:rPr>
      <w:rFonts w:ascii="Tahoma" w:hAnsi="Tahoma" w:cs="Tahoma"/>
      <w:sz w:val="16"/>
      <w:szCs w:val="16"/>
    </w:rPr>
  </w:style>
  <w:style w:type="table" w:styleId="ad">
    <w:name w:val="Table Grid"/>
    <w:basedOn w:val="a1"/>
    <w:rsid w:val="00FF119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Заголовок 2 Знак"/>
    <w:link w:val="2"/>
    <w:rsid w:val="00B502A8"/>
    <w:rPr>
      <w:sz w:val="24"/>
    </w:rPr>
  </w:style>
  <w:style w:type="character" w:styleId="ae">
    <w:name w:val="Hyperlink"/>
    <w:rsid w:val="007F0DC9"/>
    <w:rPr>
      <w:rFonts w:cs="Times New Roman"/>
      <w:color w:val="0000FF"/>
      <w:u w:val="single"/>
    </w:rPr>
  </w:style>
  <w:style w:type="paragraph" w:styleId="af">
    <w:name w:val="List Paragraph"/>
    <w:aliases w:val="Standart,ТЗ список,Абзац списка литеральный,Bullet List,FooterText,numbered,Paragraphe de liste1,lp1,List Paragraph"/>
    <w:basedOn w:val="a"/>
    <w:link w:val="af0"/>
    <w:uiPriority w:val="99"/>
    <w:qFormat/>
    <w:rsid w:val="00EE7FFD"/>
    <w:pPr>
      <w:keepLines w:val="0"/>
      <w:ind w:left="720"/>
      <w:contextualSpacing/>
      <w:jc w:val="left"/>
    </w:pPr>
    <w:rPr>
      <w:rFonts w:eastAsia="Calibri"/>
      <w:lang w:val="x-none" w:eastAsia="x-none"/>
    </w:rPr>
  </w:style>
  <w:style w:type="character" w:customStyle="1" w:styleId="af0">
    <w:name w:val="Абзац списка Знак"/>
    <w:aliases w:val="Standart Знак,ТЗ список Знак,Абзац списка литеральный Знак,Bullet List Знак,FooterText Знак,numbered Знак,Paragraphe de liste1 Знак,lp1 Знак,List Paragraph Знак"/>
    <w:link w:val="af"/>
    <w:uiPriority w:val="99"/>
    <w:qFormat/>
    <w:locked/>
    <w:rsid w:val="00EE7FFD"/>
    <w:rPr>
      <w:rFonts w:eastAsia="Calibri"/>
      <w:sz w:val="24"/>
      <w:lang w:val="x-none" w:eastAsia="x-none"/>
    </w:rPr>
  </w:style>
  <w:style w:type="paragraph" w:customStyle="1" w:styleId="ConsPlusNormal">
    <w:name w:val="ConsPlusNormal"/>
    <w:link w:val="ConsPlusNormal0"/>
    <w:qFormat/>
    <w:rsid w:val="005900D2"/>
    <w:pPr>
      <w:widowControl w:val="0"/>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locked/>
    <w:rsid w:val="005900D2"/>
    <w:rPr>
      <w:rFonts w:ascii="Arial" w:eastAsia="Calibri" w:hAnsi="Arial"/>
      <w:sz w:val="22"/>
      <w:szCs w:val="22"/>
    </w:rPr>
  </w:style>
  <w:style w:type="paragraph" w:customStyle="1" w:styleId="Standard">
    <w:name w:val="Standard"/>
    <w:rsid w:val="005900D2"/>
    <w:pPr>
      <w:widowControl w:val="0"/>
      <w:suppressAutoHyphens/>
      <w:textAlignment w:val="baseline"/>
    </w:pPr>
    <w:rPr>
      <w:rFonts w:eastAsia="SimSun" w:cs="Mangal"/>
      <w:kern w:val="1"/>
      <w:sz w:val="24"/>
      <w:szCs w:val="24"/>
      <w:lang w:eastAsia="hi-IN" w:bidi="hi-IN"/>
    </w:rPr>
  </w:style>
  <w:style w:type="paragraph" w:styleId="af1">
    <w:name w:val="Body Text Indent"/>
    <w:aliases w:val="текст, Знак3"/>
    <w:basedOn w:val="a"/>
    <w:link w:val="af2"/>
    <w:rsid w:val="009A1B1C"/>
    <w:pPr>
      <w:keepLines w:val="0"/>
      <w:numPr>
        <w:ilvl w:val="2"/>
      </w:numPr>
      <w:tabs>
        <w:tab w:val="num" w:pos="0"/>
        <w:tab w:val="num" w:pos="1080"/>
      </w:tabs>
      <w:ind w:firstLine="709"/>
    </w:pPr>
    <w:rPr>
      <w:rFonts w:eastAsia="Calibri"/>
      <w:sz w:val="20"/>
      <w:lang w:val="x-none"/>
    </w:rPr>
  </w:style>
  <w:style w:type="character" w:customStyle="1" w:styleId="af2">
    <w:name w:val="Основной текст с отступом Знак"/>
    <w:aliases w:val="текст Знак, Знак3 Знак"/>
    <w:basedOn w:val="a0"/>
    <w:link w:val="af1"/>
    <w:rsid w:val="009A1B1C"/>
    <w:rPr>
      <w:rFonts w:eastAsia="Calibri"/>
      <w:lang w:val="x-none"/>
    </w:rPr>
  </w:style>
  <w:style w:type="paragraph" w:styleId="af3">
    <w:name w:val="No Spacing"/>
    <w:uiPriority w:val="1"/>
    <w:qFormat/>
    <w:rsid w:val="005126AD"/>
    <w:pPr>
      <w:keepLines/>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89471">
      <w:bodyDiv w:val="1"/>
      <w:marLeft w:val="0"/>
      <w:marRight w:val="0"/>
      <w:marTop w:val="0"/>
      <w:marBottom w:val="0"/>
      <w:divBdr>
        <w:top w:val="none" w:sz="0" w:space="0" w:color="auto"/>
        <w:left w:val="none" w:sz="0" w:space="0" w:color="auto"/>
        <w:bottom w:val="none" w:sz="0" w:space="0" w:color="auto"/>
        <w:right w:val="none" w:sz="0" w:space="0" w:color="auto"/>
      </w:divBdr>
    </w:div>
    <w:div w:id="239946624">
      <w:bodyDiv w:val="1"/>
      <w:marLeft w:val="0"/>
      <w:marRight w:val="0"/>
      <w:marTop w:val="0"/>
      <w:marBottom w:val="0"/>
      <w:divBdr>
        <w:top w:val="none" w:sz="0" w:space="0" w:color="auto"/>
        <w:left w:val="none" w:sz="0" w:space="0" w:color="auto"/>
        <w:bottom w:val="none" w:sz="0" w:space="0" w:color="auto"/>
        <w:right w:val="none" w:sz="0" w:space="0" w:color="auto"/>
      </w:divBdr>
    </w:div>
    <w:div w:id="257294482">
      <w:bodyDiv w:val="1"/>
      <w:marLeft w:val="0"/>
      <w:marRight w:val="0"/>
      <w:marTop w:val="0"/>
      <w:marBottom w:val="0"/>
      <w:divBdr>
        <w:top w:val="none" w:sz="0" w:space="0" w:color="auto"/>
        <w:left w:val="none" w:sz="0" w:space="0" w:color="auto"/>
        <w:bottom w:val="none" w:sz="0" w:space="0" w:color="auto"/>
        <w:right w:val="none" w:sz="0" w:space="0" w:color="auto"/>
      </w:divBdr>
    </w:div>
    <w:div w:id="618267442">
      <w:bodyDiv w:val="1"/>
      <w:marLeft w:val="0"/>
      <w:marRight w:val="0"/>
      <w:marTop w:val="0"/>
      <w:marBottom w:val="0"/>
      <w:divBdr>
        <w:top w:val="none" w:sz="0" w:space="0" w:color="auto"/>
        <w:left w:val="none" w:sz="0" w:space="0" w:color="auto"/>
        <w:bottom w:val="none" w:sz="0" w:space="0" w:color="auto"/>
        <w:right w:val="none" w:sz="0" w:space="0" w:color="auto"/>
      </w:divBdr>
    </w:div>
    <w:div w:id="776019912">
      <w:bodyDiv w:val="1"/>
      <w:marLeft w:val="0"/>
      <w:marRight w:val="0"/>
      <w:marTop w:val="0"/>
      <w:marBottom w:val="0"/>
      <w:divBdr>
        <w:top w:val="none" w:sz="0" w:space="0" w:color="auto"/>
        <w:left w:val="none" w:sz="0" w:space="0" w:color="auto"/>
        <w:bottom w:val="none" w:sz="0" w:space="0" w:color="auto"/>
        <w:right w:val="none" w:sz="0" w:space="0" w:color="auto"/>
      </w:divBdr>
    </w:div>
    <w:div w:id="963384354">
      <w:bodyDiv w:val="1"/>
      <w:marLeft w:val="0"/>
      <w:marRight w:val="0"/>
      <w:marTop w:val="0"/>
      <w:marBottom w:val="0"/>
      <w:divBdr>
        <w:top w:val="none" w:sz="0" w:space="0" w:color="auto"/>
        <w:left w:val="none" w:sz="0" w:space="0" w:color="auto"/>
        <w:bottom w:val="none" w:sz="0" w:space="0" w:color="auto"/>
        <w:right w:val="none" w:sz="0" w:space="0" w:color="auto"/>
      </w:divBdr>
    </w:div>
    <w:div w:id="1439715452">
      <w:bodyDiv w:val="1"/>
      <w:marLeft w:val="0"/>
      <w:marRight w:val="0"/>
      <w:marTop w:val="0"/>
      <w:marBottom w:val="0"/>
      <w:divBdr>
        <w:top w:val="none" w:sz="0" w:space="0" w:color="auto"/>
        <w:left w:val="none" w:sz="0" w:space="0" w:color="auto"/>
        <w:bottom w:val="none" w:sz="0" w:space="0" w:color="auto"/>
        <w:right w:val="none" w:sz="0" w:space="0" w:color="auto"/>
      </w:divBdr>
    </w:div>
    <w:div w:id="1595940941">
      <w:bodyDiv w:val="1"/>
      <w:marLeft w:val="0"/>
      <w:marRight w:val="0"/>
      <w:marTop w:val="0"/>
      <w:marBottom w:val="0"/>
      <w:divBdr>
        <w:top w:val="none" w:sz="0" w:space="0" w:color="auto"/>
        <w:left w:val="none" w:sz="0" w:space="0" w:color="auto"/>
        <w:bottom w:val="none" w:sz="0" w:space="0" w:color="auto"/>
        <w:right w:val="none" w:sz="0" w:space="0" w:color="auto"/>
      </w:divBdr>
    </w:div>
    <w:div w:id="161358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sfinansy.ru/" TargetMode="External"/><Relationship Id="rId13" Type="http://schemas.openxmlformats.org/officeDocument/2006/relationships/hyperlink" Target="https://gosfinansy.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osfinansy.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sfinansy.ru/" TargetMode="External"/><Relationship Id="rId5" Type="http://schemas.openxmlformats.org/officeDocument/2006/relationships/webSettings" Target="webSettings.xml"/><Relationship Id="rId15" Type="http://schemas.openxmlformats.org/officeDocument/2006/relationships/hyperlink" Target="mailto:info@spbtcmc.ru" TargetMode="External"/><Relationship Id="rId10" Type="http://schemas.openxmlformats.org/officeDocument/2006/relationships/hyperlink" Target="https://gosfinansy.ru/" TargetMode="External"/><Relationship Id="rId4" Type="http://schemas.openxmlformats.org/officeDocument/2006/relationships/settings" Target="settings.xml"/><Relationship Id="rId9" Type="http://schemas.openxmlformats.org/officeDocument/2006/relationships/hyperlink" Target="https://gosfinansy.ru/" TargetMode="External"/><Relationship Id="rId14" Type="http://schemas.openxmlformats.org/officeDocument/2006/relationships/hyperlink" Target="consultantplus://offline/ref=7C77C92C2A179DAF3D14896FE7554657764713AB27D9959F2F608C03FB976155A9FEBDCD05y0z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1C82C-F908-443F-BE6B-B582A9B03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3024</Words>
  <Characters>22805</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C O N T R A C T   Russian</vt:lpstr>
    </vt:vector>
  </TitlesOfParts>
  <Company>SoftBalance Ltd.</Company>
  <LinksUpToDate>false</LinksUpToDate>
  <CharactersWithSpaces>25778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O N T R A C T   Russian</dc:title>
  <dc:subject/>
  <dc:creator>Лупандина Елизавета</dc:creator>
  <cp:keywords/>
  <cp:lastModifiedBy>Елена Осипова</cp:lastModifiedBy>
  <cp:revision>4</cp:revision>
  <cp:lastPrinted>2005-11-21T07:54:00Z</cp:lastPrinted>
  <dcterms:created xsi:type="dcterms:W3CDTF">2026-05-06T09:24:00Z</dcterms:created>
  <dcterms:modified xsi:type="dcterms:W3CDTF">2026-05-06T10:34:00Z</dcterms:modified>
</cp:coreProperties>
</file>