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D63" w:rsidRPr="006A086E" w:rsidRDefault="004C19DF">
      <w:pPr>
        <w:jc w:val="center"/>
        <w:rPr>
          <w:b/>
        </w:rPr>
      </w:pPr>
      <w:r>
        <w:rPr>
          <w:b/>
        </w:rPr>
        <w:t>Г</w:t>
      </w:r>
      <w:r w:rsidR="007D5775">
        <w:rPr>
          <w:b/>
        </w:rPr>
        <w:t>ОСУДАРСТВЕННЫЙ</w:t>
      </w:r>
      <w:r>
        <w:rPr>
          <w:b/>
        </w:rPr>
        <w:t xml:space="preserve"> </w:t>
      </w:r>
      <w:r w:rsidR="007D5775">
        <w:rPr>
          <w:b/>
        </w:rPr>
        <w:t>КОНТРАКТ</w:t>
      </w:r>
      <w:r>
        <w:rPr>
          <w:b/>
        </w:rPr>
        <w:t xml:space="preserve"> </w:t>
      </w:r>
      <w:r w:rsidR="00774D63">
        <w:rPr>
          <w:b/>
        </w:rPr>
        <w:t xml:space="preserve">№ </w:t>
      </w:r>
      <w:r w:rsidR="00DC0F9D">
        <w:rPr>
          <w:b/>
        </w:rPr>
        <w:t>1</w:t>
      </w:r>
      <w:r w:rsidR="007D5775">
        <w:rPr>
          <w:b/>
        </w:rPr>
        <w:t>-2</w:t>
      </w:r>
      <w:r w:rsidR="003B1AC2">
        <w:rPr>
          <w:b/>
        </w:rPr>
        <w:t>6</w:t>
      </w:r>
    </w:p>
    <w:p w:rsidR="00C40C14" w:rsidRDefault="00774D63" w:rsidP="009C19CE">
      <w:pPr>
        <w:jc w:val="center"/>
        <w:rPr>
          <w:b/>
        </w:rPr>
      </w:pPr>
      <w:r>
        <w:rPr>
          <w:b/>
        </w:rPr>
        <w:t>на оказание услуг по содержанию нежилых помещений</w:t>
      </w:r>
      <w:r w:rsidR="009C19CE">
        <w:rPr>
          <w:b/>
        </w:rPr>
        <w:t xml:space="preserve"> </w:t>
      </w:r>
    </w:p>
    <w:p w:rsidR="00774D63" w:rsidRDefault="008C09F5" w:rsidP="009C19CE">
      <w:pPr>
        <w:jc w:val="center"/>
        <w:rPr>
          <w:b/>
        </w:rPr>
      </w:pPr>
      <w:r>
        <w:rPr>
          <w:b/>
        </w:rPr>
        <w:t xml:space="preserve">(водоснабжение и </w:t>
      </w:r>
      <w:r w:rsidR="00774D63">
        <w:rPr>
          <w:b/>
        </w:rPr>
        <w:t>водоотведение)</w:t>
      </w:r>
    </w:p>
    <w:p w:rsidR="00774D63" w:rsidRPr="008D6DD7" w:rsidRDefault="00774D63" w:rsidP="008D6DD7">
      <w:pPr>
        <w:jc w:val="center"/>
      </w:pPr>
      <w:r>
        <w:t>по адресу: ул. Ново-Никитинская, д. 14</w:t>
      </w:r>
    </w:p>
    <w:p w:rsidR="00855C3D" w:rsidRPr="00174F0C" w:rsidRDefault="00855C3D" w:rsidP="00855C3D">
      <w:pPr>
        <w:jc w:val="center"/>
        <w:rPr>
          <w:b/>
        </w:rPr>
      </w:pPr>
      <w:r w:rsidRPr="001A6352">
        <w:rPr>
          <w:b/>
        </w:rPr>
        <w:t>(ИКЗ</w:t>
      </w:r>
      <w:r w:rsidR="003B1AC2">
        <w:rPr>
          <w:b/>
        </w:rPr>
        <w:t xml:space="preserve"> </w:t>
      </w:r>
      <w:r w:rsidR="003B1AC2" w:rsidRPr="008442FA">
        <w:rPr>
          <w:b/>
          <w:u w:val="single"/>
        </w:rPr>
        <w:t>262784001162878410100100050000000244</w:t>
      </w:r>
      <w:r w:rsidRPr="001A6352">
        <w:rPr>
          <w:b/>
        </w:rPr>
        <w:t>)</w:t>
      </w:r>
    </w:p>
    <w:p w:rsidR="00774D63" w:rsidRDefault="00774D63">
      <w:pPr>
        <w:jc w:val="center"/>
        <w:rPr>
          <w:b/>
        </w:rPr>
      </w:pPr>
    </w:p>
    <w:p w:rsidR="00774D63" w:rsidRDefault="009C19CE" w:rsidP="00687E70">
      <w:pPr>
        <w:spacing w:line="276" w:lineRule="auto"/>
      </w:pPr>
      <w:r>
        <w:t xml:space="preserve">г. </w:t>
      </w:r>
      <w:r w:rsidR="00774D63">
        <w:t>Санкт-Петербург</w:t>
      </w:r>
      <w:r w:rsidR="00855C3D">
        <w:tab/>
      </w:r>
      <w:r w:rsidR="00855C3D">
        <w:tab/>
      </w:r>
      <w:r w:rsidR="00855C3D">
        <w:tab/>
      </w:r>
      <w:r w:rsidR="00855C3D">
        <w:tab/>
      </w:r>
      <w:r w:rsidR="00855C3D">
        <w:tab/>
      </w:r>
      <w:r w:rsidR="00847D5B">
        <w:tab/>
      </w:r>
      <w:r w:rsidR="00847D5B">
        <w:tab/>
      </w:r>
      <w:r w:rsidR="00E10ED9">
        <w:tab/>
      </w:r>
      <w:r w:rsidR="00E10ED9">
        <w:tab/>
      </w:r>
      <w:r w:rsidR="00774D63">
        <w:t>«</w:t>
      </w:r>
      <w:r w:rsidR="003B1AC2">
        <w:t>__</w:t>
      </w:r>
      <w:r w:rsidR="00774D63">
        <w:t>»</w:t>
      </w:r>
      <w:r w:rsidR="00E10ED9" w:rsidRPr="00E10ED9">
        <w:t xml:space="preserve"> </w:t>
      </w:r>
      <w:r w:rsidR="003B1AC2">
        <w:t>___________</w:t>
      </w:r>
      <w:r w:rsidR="00774D63">
        <w:t xml:space="preserve"> 20</w:t>
      </w:r>
      <w:r w:rsidR="004A6D6C">
        <w:t>2</w:t>
      </w:r>
      <w:r w:rsidR="003B1AC2">
        <w:t>6</w:t>
      </w:r>
      <w:r w:rsidR="004A7216">
        <w:t xml:space="preserve"> </w:t>
      </w:r>
      <w:r w:rsidR="00774D63">
        <w:t>г.</w:t>
      </w:r>
    </w:p>
    <w:p w:rsidR="009326AD" w:rsidRDefault="009326AD" w:rsidP="00687E70">
      <w:pPr>
        <w:spacing w:line="276" w:lineRule="auto"/>
      </w:pPr>
    </w:p>
    <w:p w:rsidR="00774D63" w:rsidRDefault="006B3C5A" w:rsidP="00687E70">
      <w:pPr>
        <w:spacing w:line="276" w:lineRule="auto"/>
        <w:ind w:firstLine="567"/>
        <w:jc w:val="both"/>
      </w:pPr>
      <w:r>
        <w:rPr>
          <w:b/>
        </w:rPr>
        <w:t>________________________________________________</w:t>
      </w:r>
      <w:r w:rsidR="00774D63">
        <w:t xml:space="preserve">, именуемое в дальнейшем «Общество», в лице </w:t>
      </w:r>
      <w:r>
        <w:t xml:space="preserve">_________________________________ </w:t>
      </w:r>
      <w:r w:rsidR="00774D63">
        <w:t xml:space="preserve">, действующего на основании </w:t>
      </w:r>
      <w:r w:rsidR="00423615">
        <w:t>__________</w:t>
      </w:r>
      <w:r w:rsidR="005539A6">
        <w:t>,</w:t>
      </w:r>
      <w:r w:rsidR="002833F2">
        <w:t xml:space="preserve"> </w:t>
      </w:r>
      <w:r w:rsidR="00737B2D">
        <w:t>с</w:t>
      </w:r>
      <w:r w:rsidR="00774D63">
        <w:t xml:space="preserve"> одной стороны,</w:t>
      </w:r>
      <w:r w:rsidR="00634CDA" w:rsidRPr="00634CDA">
        <w:t xml:space="preserve"> </w:t>
      </w:r>
      <w:r w:rsidR="00774D63">
        <w:t>и</w:t>
      </w:r>
      <w:r w:rsidR="008C09F5">
        <w:t xml:space="preserve"> </w:t>
      </w:r>
      <w:r w:rsidR="00774D63">
        <w:rPr>
          <w:b/>
        </w:rPr>
        <w:t xml:space="preserve">Санкт-Петербургское государственное </w:t>
      </w:r>
      <w:r w:rsidR="004032A4">
        <w:rPr>
          <w:b/>
        </w:rPr>
        <w:t xml:space="preserve">казенное </w:t>
      </w:r>
      <w:r w:rsidR="00774D63">
        <w:rPr>
          <w:b/>
        </w:rPr>
        <w:t>учреждение «Городская</w:t>
      </w:r>
      <w:r w:rsidR="000044B8">
        <w:rPr>
          <w:b/>
        </w:rPr>
        <w:t xml:space="preserve"> </w:t>
      </w:r>
      <w:r w:rsidR="00774D63">
        <w:rPr>
          <w:b/>
        </w:rPr>
        <w:t>аварийно-восстановительная служба жилищного фонда Санкт-Петербурга»</w:t>
      </w:r>
      <w:r w:rsidR="00774D63">
        <w:t xml:space="preserve">, именуемое в дальнейшем «Пользователь», </w:t>
      </w:r>
      <w:r w:rsidR="00035198" w:rsidRPr="002740F3">
        <w:t xml:space="preserve">в лице директора </w:t>
      </w:r>
      <w:r w:rsidR="00035198">
        <w:t>Кадомцева Олега Петровича</w:t>
      </w:r>
      <w:r w:rsidR="00035198" w:rsidRPr="002740F3">
        <w:t xml:space="preserve">, </w:t>
      </w:r>
      <w:r w:rsidR="003B1AC2" w:rsidRPr="00AE60AC">
        <w:t>действующего на основании распоряжения Жилищного комитета от 06.05.2025 № 388-р «О кадрах» и устава</w:t>
      </w:r>
      <w:r w:rsidR="003B1AC2" w:rsidRPr="002740F3">
        <w:t xml:space="preserve"> </w:t>
      </w:r>
      <w:r w:rsidR="00035198" w:rsidRPr="002740F3">
        <w:t>с другой стороны</w:t>
      </w:r>
      <w:r w:rsidR="0097714E" w:rsidRPr="00F57B8E">
        <w:t xml:space="preserve">, </w:t>
      </w:r>
      <w:r w:rsidR="0097714E" w:rsidRPr="00D83572">
        <w:t>вместе</w:t>
      </w:r>
      <w:r>
        <w:t xml:space="preserve"> </w:t>
      </w:r>
      <w:r w:rsidR="0097714E" w:rsidRPr="00D83572">
        <w:t xml:space="preserve">именуемые в дальнейшем </w:t>
      </w:r>
      <w:r w:rsidR="00F84C6B">
        <w:t>«</w:t>
      </w:r>
      <w:r w:rsidR="0097714E" w:rsidRPr="00D83572">
        <w:t>Стороны</w:t>
      </w:r>
      <w:r w:rsidR="00F84C6B">
        <w:t>»</w:t>
      </w:r>
      <w:r w:rsidR="0097714E">
        <w:t xml:space="preserve">, </w:t>
      </w:r>
      <w:r w:rsidR="00774D63">
        <w:t xml:space="preserve">заключили настоящий </w:t>
      </w:r>
      <w:r w:rsidR="008D6DD7">
        <w:t xml:space="preserve">государственный </w:t>
      </w:r>
      <w:r w:rsidR="00EE3704">
        <w:t>к</w:t>
      </w:r>
      <w:r w:rsidR="007D5775">
        <w:t>онтракт</w:t>
      </w:r>
      <w:r w:rsidR="008D6DD7">
        <w:t xml:space="preserve"> </w:t>
      </w:r>
      <w:r>
        <w:t xml:space="preserve">                </w:t>
      </w:r>
      <w:r w:rsidR="008D6DD7">
        <w:t>(далее –</w:t>
      </w:r>
      <w:r w:rsidR="007D5775">
        <w:t>Контракт</w:t>
      </w:r>
      <w:r w:rsidR="008D6DD7">
        <w:t>)</w:t>
      </w:r>
      <w:r w:rsidR="00774D63">
        <w:t xml:space="preserve"> о нижеследующем:</w:t>
      </w:r>
    </w:p>
    <w:p w:rsidR="00174F0C" w:rsidRDefault="00174F0C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A7629A">
        <w:rPr>
          <w:bCs/>
          <w:szCs w:val="24"/>
        </w:rPr>
        <w:t xml:space="preserve">ПРЕДМЕТ </w:t>
      </w:r>
      <w:r w:rsidR="007D5775">
        <w:rPr>
          <w:bCs/>
          <w:szCs w:val="24"/>
        </w:rPr>
        <w:t>КОНТРАКТ</w:t>
      </w:r>
      <w:r w:rsidR="00807670">
        <w:rPr>
          <w:bCs/>
          <w:szCs w:val="24"/>
        </w:rPr>
        <w:t>А</w:t>
      </w:r>
    </w:p>
    <w:p w:rsidR="00174F0C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По настоящему </w:t>
      </w:r>
      <w:r w:rsidR="007D5775">
        <w:rPr>
          <w:snapToGrid w:val="0"/>
        </w:rPr>
        <w:t>Контракт</w:t>
      </w:r>
      <w:r w:rsidR="008D6DD7" w:rsidRPr="00A272A9">
        <w:rPr>
          <w:snapToGrid w:val="0"/>
        </w:rPr>
        <w:t>у</w:t>
      </w:r>
      <w:r w:rsidRPr="00A272A9">
        <w:rPr>
          <w:snapToGrid w:val="0"/>
        </w:rPr>
        <w:t xml:space="preserve"> Общество обязуется осуществлять отпуск питьевой (технической) воды Пользователю через присоединенную систему водоснабжения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>и прием (сброс) сточных вод Пользователя через присоединенную систему канализации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 xml:space="preserve">в занимаемых Пользователем нежилых помещений площадью 1341,2 кв.м. по адресу: Санкт-Петербург, </w:t>
      </w:r>
      <w:r w:rsidR="000044B8">
        <w:br/>
      </w:r>
      <w:r w:rsidRPr="00A272A9">
        <w:rPr>
          <w:snapToGrid w:val="0"/>
        </w:rPr>
        <w:t xml:space="preserve">ул. Ново-Никитинская, д.14, а Пользователь обязуется оплачивать отпущенную воду </w:t>
      </w:r>
      <w:r w:rsidR="000044B8">
        <w:br/>
      </w:r>
      <w:r w:rsidRPr="00A272A9">
        <w:rPr>
          <w:snapToGrid w:val="0"/>
        </w:rPr>
        <w:t xml:space="preserve">и сброшенные сточные воды в соответствии с условиями настоящего </w:t>
      </w:r>
      <w:r w:rsidR="007D5775">
        <w:rPr>
          <w:snapToGrid w:val="0"/>
        </w:rPr>
        <w:t>Контракт</w:t>
      </w:r>
      <w:r w:rsidR="008D6DD7" w:rsidRPr="00A272A9">
        <w:rPr>
          <w:snapToGrid w:val="0"/>
        </w:rPr>
        <w:t xml:space="preserve">а на основании </w:t>
      </w:r>
      <w:r w:rsidRPr="00A272A9">
        <w:rPr>
          <w:snapToGrid w:val="0"/>
        </w:rPr>
        <w:t>фактическ</w:t>
      </w:r>
      <w:r w:rsidR="00412344">
        <w:rPr>
          <w:snapToGrid w:val="0"/>
        </w:rPr>
        <w:t>ого потребления ресурсов</w:t>
      </w:r>
      <w:r w:rsidRPr="00A272A9">
        <w:rPr>
          <w:snapToGrid w:val="0"/>
        </w:rPr>
        <w:t>.</w:t>
      </w:r>
    </w:p>
    <w:p w:rsidR="008C09F5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Общество передает (принимает) Пользователю (от Пользователя) воду (сточные воды), принятую им от организации водопроводно-канализационного хозяйства через присоединенные водопроводные и канализац</w:t>
      </w:r>
      <w:r w:rsidR="00AE001E" w:rsidRPr="00A272A9">
        <w:rPr>
          <w:snapToGrid w:val="0"/>
        </w:rPr>
        <w:t>ионные устройства и сооружения.</w:t>
      </w:r>
    </w:p>
    <w:p w:rsidR="00774D63" w:rsidRPr="00174F0C" w:rsidRDefault="001B66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>
        <w:rPr>
          <w:bCs/>
          <w:szCs w:val="24"/>
        </w:rPr>
        <w:t>ОБЯЗАННОСТИ СТОРОН</w:t>
      </w:r>
    </w:p>
    <w:p w:rsidR="00174F0C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Общество:</w:t>
      </w:r>
    </w:p>
    <w:p w:rsidR="00174F0C" w:rsidRDefault="00774D63" w:rsidP="00687E70">
      <w:pPr>
        <w:numPr>
          <w:ilvl w:val="2"/>
          <w:numId w:val="11"/>
        </w:numPr>
        <w:tabs>
          <w:tab w:val="left" w:pos="1276"/>
        </w:tabs>
        <w:spacing w:line="276" w:lineRule="auto"/>
        <w:ind w:left="0" w:firstLine="567"/>
        <w:jc w:val="both"/>
      </w:pPr>
      <w:bookmarkStart w:id="0" w:name="_GoBack"/>
      <w:r w:rsidRPr="0087544F">
        <w:t>В срок до 10 числа месяца, следующего за расчетным, представляет Пользователю счет на оплату оказанных услуг, согласно установленным приборам учета, акт</w:t>
      </w:r>
      <w:r w:rsidR="00EE3704">
        <w:t xml:space="preserve"> </w:t>
      </w:r>
      <w:r w:rsidR="001A7131" w:rsidRPr="0087544F">
        <w:t xml:space="preserve">сдачи-приемки оказанных услуг </w:t>
      </w:r>
      <w:r w:rsidRPr="0087544F">
        <w:t>и счет - фактуру.</w:t>
      </w:r>
      <w:bookmarkEnd w:id="0"/>
    </w:p>
    <w:p w:rsidR="00774D63" w:rsidRPr="0087544F" w:rsidRDefault="00774D63" w:rsidP="00687E70">
      <w:pPr>
        <w:numPr>
          <w:ilvl w:val="2"/>
          <w:numId w:val="11"/>
        </w:numPr>
        <w:tabs>
          <w:tab w:val="left" w:pos="1276"/>
        </w:tabs>
        <w:spacing w:line="276" w:lineRule="auto"/>
        <w:ind w:left="0" w:firstLine="567"/>
        <w:jc w:val="both"/>
      </w:pPr>
      <w:r w:rsidRPr="0087544F">
        <w:t xml:space="preserve">Извещает Пользователя обо всех изменениях, связанных с исполнением настоящего </w:t>
      </w:r>
      <w:r w:rsidR="007D5775">
        <w:t>Контракт</w:t>
      </w:r>
      <w:r w:rsidR="008D6DD7">
        <w:t>а</w:t>
      </w:r>
      <w:r w:rsidRPr="0087544F">
        <w:t>.</w:t>
      </w:r>
    </w:p>
    <w:p w:rsidR="00774D63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Пользователь:</w:t>
      </w:r>
    </w:p>
    <w:p w:rsidR="00F74F7A" w:rsidRDefault="00F74F7A" w:rsidP="00687E70">
      <w:pPr>
        <w:numPr>
          <w:ilvl w:val="2"/>
          <w:numId w:val="11"/>
        </w:numPr>
        <w:tabs>
          <w:tab w:val="left" w:pos="1276"/>
        </w:tabs>
        <w:spacing w:line="276" w:lineRule="auto"/>
        <w:ind w:left="0" w:firstLine="567"/>
        <w:jc w:val="both"/>
      </w:pPr>
      <w:r w:rsidRPr="00F74F7A">
        <w:t xml:space="preserve">Оплата производится в течение </w:t>
      </w:r>
      <w:r w:rsidR="00546426">
        <w:t>7</w:t>
      </w:r>
      <w:r w:rsidRPr="00F74F7A">
        <w:t xml:space="preserve"> (</w:t>
      </w:r>
      <w:r w:rsidR="00546426">
        <w:t>семи</w:t>
      </w:r>
      <w:r w:rsidRPr="00F74F7A">
        <w:t xml:space="preserve">) </w:t>
      </w:r>
      <w:r w:rsidR="00546426">
        <w:t>рабочих</w:t>
      </w:r>
      <w:r w:rsidRPr="00F74F7A">
        <w:t xml:space="preserve"> дней с даты подписания «Пользователем» документа о приемке, после проведения «Пользователем» экспертизы фактически оказанных услуг, предусмотренных </w:t>
      </w:r>
      <w:r w:rsidR="007D5775">
        <w:t>Контракт</w:t>
      </w:r>
      <w:r w:rsidRPr="00F74F7A">
        <w:t>ом.</w:t>
      </w:r>
    </w:p>
    <w:p w:rsidR="00774D63" w:rsidRDefault="00774D63" w:rsidP="00687E70">
      <w:pPr>
        <w:numPr>
          <w:ilvl w:val="2"/>
          <w:numId w:val="11"/>
        </w:numPr>
        <w:tabs>
          <w:tab w:val="left" w:pos="1276"/>
        </w:tabs>
        <w:spacing w:line="276" w:lineRule="auto"/>
        <w:ind w:left="0" w:firstLine="567"/>
        <w:jc w:val="both"/>
      </w:pPr>
      <w:r w:rsidRPr="0087544F">
        <w:t>Обеспечивает безопасность эксплуатации находящихся в его пользовании сетей</w:t>
      </w:r>
      <w:r w:rsidR="00EE3704">
        <w:t xml:space="preserve"> </w:t>
      </w:r>
      <w:r w:rsidR="000044B8">
        <w:br/>
      </w:r>
      <w:r w:rsidRPr="0087544F">
        <w:t>и исправность используемых им приборов и оборудования, связанных</w:t>
      </w:r>
      <w:r w:rsidR="000044B8">
        <w:t xml:space="preserve"> </w:t>
      </w:r>
      <w:r w:rsidRPr="0087544F">
        <w:t xml:space="preserve">с водоснабжением </w:t>
      </w:r>
      <w:r w:rsidR="000044B8">
        <w:br/>
      </w:r>
      <w:r w:rsidRPr="0087544F">
        <w:t>и водоотведением.</w:t>
      </w:r>
    </w:p>
    <w:p w:rsidR="00454167" w:rsidRDefault="00454167" w:rsidP="00454167">
      <w:pPr>
        <w:numPr>
          <w:ilvl w:val="2"/>
          <w:numId w:val="11"/>
        </w:numPr>
        <w:tabs>
          <w:tab w:val="left" w:pos="1276"/>
        </w:tabs>
        <w:spacing w:line="276" w:lineRule="auto"/>
        <w:ind w:left="0" w:firstLine="567"/>
        <w:jc w:val="both"/>
      </w:pPr>
      <w:r>
        <w:t>Обязан предоставить не позднее 5-го числа,</w:t>
      </w:r>
      <w:r w:rsidRPr="00870D1D">
        <w:t xml:space="preserve"> </w:t>
      </w:r>
      <w:r>
        <w:t xml:space="preserve">следующего за расчетным, отчет </w:t>
      </w:r>
      <w:r w:rsidR="000044B8">
        <w:br/>
      </w:r>
      <w:r>
        <w:t>о расходовании потребленных ресурсов.</w:t>
      </w:r>
    </w:p>
    <w:p w:rsidR="00774D63" w:rsidRPr="004740E0" w:rsidRDefault="001B66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4740E0">
        <w:rPr>
          <w:bCs/>
          <w:szCs w:val="24"/>
        </w:rPr>
        <w:t xml:space="preserve">СТОИМОСТЬ И ПОРЯДОК РАСЧЕТОВ ПО </w:t>
      </w:r>
      <w:r w:rsidR="007D5775" w:rsidRPr="004740E0">
        <w:rPr>
          <w:bCs/>
          <w:szCs w:val="24"/>
        </w:rPr>
        <w:t>КОНТРАКТ</w:t>
      </w:r>
      <w:r w:rsidRPr="004740E0">
        <w:rPr>
          <w:bCs/>
          <w:szCs w:val="24"/>
        </w:rPr>
        <w:t>У</w:t>
      </w:r>
    </w:p>
    <w:p w:rsidR="00807670" w:rsidRPr="004740E0" w:rsidRDefault="00807670" w:rsidP="009E77FB">
      <w:pPr>
        <w:numPr>
          <w:ilvl w:val="1"/>
          <w:numId w:val="11"/>
        </w:numPr>
        <w:tabs>
          <w:tab w:val="left" w:pos="357"/>
        </w:tabs>
        <w:spacing w:line="276" w:lineRule="auto"/>
        <w:ind w:left="0" w:firstLine="567"/>
        <w:jc w:val="both"/>
        <w:rPr>
          <w:snapToGrid w:val="0"/>
        </w:rPr>
      </w:pPr>
      <w:r w:rsidRPr="004740E0">
        <w:rPr>
          <w:snapToGrid w:val="0"/>
        </w:rPr>
        <w:t xml:space="preserve">Цена </w:t>
      </w:r>
      <w:r w:rsidR="007D5775" w:rsidRPr="004740E0">
        <w:rPr>
          <w:snapToGrid w:val="0"/>
        </w:rPr>
        <w:t>Контракт</w:t>
      </w:r>
      <w:r w:rsidRPr="004740E0">
        <w:rPr>
          <w:snapToGrid w:val="0"/>
        </w:rPr>
        <w:t xml:space="preserve">а составляет </w:t>
      </w:r>
      <w:r w:rsidR="003C10DD">
        <w:rPr>
          <w:snapToGrid w:val="0"/>
        </w:rPr>
        <w:t>55 580,89</w:t>
      </w:r>
      <w:r w:rsidR="00983CC3" w:rsidRPr="004740E0">
        <w:rPr>
          <w:snapToGrid w:val="0"/>
        </w:rPr>
        <w:t xml:space="preserve"> руб.</w:t>
      </w:r>
      <w:r w:rsidRPr="004740E0">
        <w:rPr>
          <w:snapToGrid w:val="0"/>
        </w:rPr>
        <w:t xml:space="preserve"> (</w:t>
      </w:r>
      <w:r w:rsidR="003C10DD">
        <w:rPr>
          <w:snapToGrid w:val="0"/>
        </w:rPr>
        <w:t>пятьдесят пять тысяч пятьсот восемьдесят рублей 89 копеек</w:t>
      </w:r>
      <w:r w:rsidR="007B28B5" w:rsidRPr="004740E0">
        <w:rPr>
          <w:snapToGrid w:val="0"/>
        </w:rPr>
        <w:t>)</w:t>
      </w:r>
      <w:r w:rsidRPr="004740E0">
        <w:rPr>
          <w:snapToGrid w:val="0"/>
        </w:rPr>
        <w:t xml:space="preserve">, в том числе НДС </w:t>
      </w:r>
      <w:r w:rsidR="007B28B5" w:rsidRPr="004740E0">
        <w:rPr>
          <w:snapToGrid w:val="0"/>
        </w:rPr>
        <w:t>2</w:t>
      </w:r>
      <w:r w:rsidR="004740E0" w:rsidRPr="004740E0">
        <w:rPr>
          <w:snapToGrid w:val="0"/>
        </w:rPr>
        <w:t>2</w:t>
      </w:r>
      <w:r w:rsidR="007B28B5" w:rsidRPr="004740E0">
        <w:rPr>
          <w:snapToGrid w:val="0"/>
        </w:rPr>
        <w:t xml:space="preserve">% </w:t>
      </w:r>
      <w:r w:rsidRPr="004740E0">
        <w:rPr>
          <w:snapToGrid w:val="0"/>
        </w:rPr>
        <w:t xml:space="preserve">– </w:t>
      </w:r>
      <w:r w:rsidR="003C10DD">
        <w:rPr>
          <w:snapToGrid w:val="0"/>
        </w:rPr>
        <w:t>10 022,78</w:t>
      </w:r>
      <w:r w:rsidR="00983CC3" w:rsidRPr="004740E0">
        <w:rPr>
          <w:snapToGrid w:val="0"/>
        </w:rPr>
        <w:t xml:space="preserve"> руб. </w:t>
      </w:r>
      <w:r w:rsidR="00CD6A71" w:rsidRPr="004740E0">
        <w:rPr>
          <w:snapToGrid w:val="0"/>
        </w:rPr>
        <w:t>(</w:t>
      </w:r>
      <w:r w:rsidR="003C10DD">
        <w:rPr>
          <w:snapToGrid w:val="0"/>
        </w:rPr>
        <w:t xml:space="preserve">десять тысяч двадцать два рубля                           </w:t>
      </w:r>
      <w:r w:rsidR="003C10DD">
        <w:rPr>
          <w:snapToGrid w:val="0"/>
        </w:rPr>
        <w:lastRenderedPageBreak/>
        <w:t>78 копеек</w:t>
      </w:r>
      <w:r w:rsidR="00B44C5F" w:rsidRPr="004740E0">
        <w:rPr>
          <w:snapToGrid w:val="0"/>
        </w:rPr>
        <w:t>)</w:t>
      </w:r>
      <w:r w:rsidR="00CC2C84" w:rsidRPr="004740E0">
        <w:rPr>
          <w:snapToGrid w:val="0"/>
        </w:rPr>
        <w:t>.</w:t>
      </w:r>
      <w:r w:rsidR="00147FBF">
        <w:rPr>
          <w:snapToGrid w:val="0"/>
        </w:rPr>
        <w:t xml:space="preserve"> Цена контракта подлежит корректировке в соответствии с фактическим объемом потребленных Пользователем услуг.</w:t>
      </w:r>
    </w:p>
    <w:p w:rsidR="00FF7B1B" w:rsidRPr="00696491" w:rsidRDefault="00774D63" w:rsidP="00FF7B1B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696491">
        <w:rPr>
          <w:snapToGrid w:val="0"/>
        </w:rPr>
        <w:t xml:space="preserve">Пользователь оплачивает водоснабжение и водоотведение по тарифам и ставкам, утвержденным </w:t>
      </w:r>
      <w:r w:rsidR="003B1AC2">
        <w:t>р</w:t>
      </w:r>
      <w:r w:rsidR="003B1AC2" w:rsidRPr="002740F3">
        <w:t>аспоряжение</w:t>
      </w:r>
      <w:r w:rsidR="003B1AC2">
        <w:t>м</w:t>
      </w:r>
      <w:r w:rsidR="003B1AC2" w:rsidRPr="002740F3">
        <w:t xml:space="preserve"> Комитета по тарифам Санкт-Петербурга от 1</w:t>
      </w:r>
      <w:r w:rsidR="003B1AC2">
        <w:t>9</w:t>
      </w:r>
      <w:r w:rsidR="003B1AC2" w:rsidRPr="002740F3">
        <w:t>.12.202</w:t>
      </w:r>
      <w:r w:rsidR="003B1AC2">
        <w:t xml:space="preserve">5 </w:t>
      </w:r>
      <w:r w:rsidR="003B1AC2" w:rsidRPr="002740F3">
        <w:t>№2</w:t>
      </w:r>
      <w:r w:rsidR="003B1AC2">
        <w:t>60</w:t>
      </w:r>
      <w:r w:rsidR="003B1AC2" w:rsidRPr="002740F3">
        <w:t>-р</w:t>
      </w:r>
      <w:r w:rsidR="003B1AC2">
        <w:t xml:space="preserve">                    </w:t>
      </w:r>
      <w:r w:rsidR="003B1AC2" w:rsidRPr="002740F3">
        <w:t xml:space="preserve">«Об установлении тарифов на питьевую воду, техническую воду и водоотведение государственного унитарного предприятия «Водоканал Санкт-Петербурга» на территории Санкт-Петербурга </w:t>
      </w:r>
      <w:r w:rsidR="003B1AC2">
        <w:t xml:space="preserve">                           </w:t>
      </w:r>
      <w:r w:rsidR="003B1AC2" w:rsidRPr="002740F3">
        <w:t>на 202</w:t>
      </w:r>
      <w:r w:rsidR="003B1AC2">
        <w:t>6</w:t>
      </w:r>
      <w:r w:rsidR="003B1AC2" w:rsidRPr="002740F3">
        <w:t>-20</w:t>
      </w:r>
      <w:r w:rsidR="003B1AC2">
        <w:t>30</w:t>
      </w:r>
      <w:r w:rsidR="003B1AC2" w:rsidRPr="002740F3">
        <w:t xml:space="preserve"> годы».</w:t>
      </w:r>
    </w:p>
    <w:p w:rsidR="005539A6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Расчетным периодом за отпущенную воду Пользователю и принятые от него сточные в</w:t>
      </w:r>
      <w:r w:rsidR="005539A6" w:rsidRPr="00A272A9">
        <w:rPr>
          <w:snapToGrid w:val="0"/>
        </w:rPr>
        <w:t>оды является календарный месяц.</w:t>
      </w:r>
    </w:p>
    <w:p w:rsidR="008C09F5" w:rsidRPr="00A272A9" w:rsidRDefault="00774D6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Сумма ежемесячного платежа определяется в соответствии с фактическим потреблением</w:t>
      </w:r>
      <w:r w:rsidR="00321C39">
        <w:rPr>
          <w:snapToGrid w:val="0"/>
        </w:rPr>
        <w:t xml:space="preserve"> по приборам учёта ХВС</w:t>
      </w:r>
      <w:r w:rsidRPr="00A272A9">
        <w:rPr>
          <w:snapToGrid w:val="0"/>
        </w:rPr>
        <w:t>.</w:t>
      </w:r>
    </w:p>
    <w:p w:rsidR="008C09F5" w:rsidRDefault="008C09F5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>
        <w:rPr>
          <w:snapToGrid w:val="0"/>
        </w:rPr>
        <w:t>Пользователь</w:t>
      </w:r>
      <w:r w:rsidRPr="008C09F5">
        <w:rPr>
          <w:snapToGrid w:val="0"/>
        </w:rPr>
        <w:t xml:space="preserve"> при наличии бюджетных </w:t>
      </w:r>
      <w:r w:rsidR="000044B8">
        <w:rPr>
          <w:snapToGrid w:val="0"/>
        </w:rPr>
        <w:t>ассигнований вправе осуществить</w:t>
      </w:r>
      <w:r w:rsidR="00EE3704">
        <w:rPr>
          <w:snapToGrid w:val="0"/>
        </w:rPr>
        <w:t xml:space="preserve"> </w:t>
      </w:r>
      <w:r w:rsidRPr="008C09F5">
        <w:rPr>
          <w:snapToGrid w:val="0"/>
        </w:rPr>
        <w:t xml:space="preserve">в декабре текущего года выплату аванса в размере месячной стоимости услуг по счету </w:t>
      </w:r>
      <w:r>
        <w:rPr>
          <w:snapToGrid w:val="0"/>
        </w:rPr>
        <w:t>Общества</w:t>
      </w:r>
      <w:r w:rsidRPr="008C09F5">
        <w:rPr>
          <w:snapToGrid w:val="0"/>
        </w:rPr>
        <w:t>.</w:t>
      </w:r>
    </w:p>
    <w:p w:rsidR="0097714E" w:rsidRPr="0097714E" w:rsidRDefault="0097714E" w:rsidP="0097714E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Сторонами предусмотрена возможность формирования и обмена документами                   о приемке оказанных услуг, в форме электронных документов, подписанных усиленной квалифицированной электронной подписью. Документы о приемке оказанных услуг, подписанные электронной подписью, признаются равнозначными документам</w:t>
      </w:r>
      <w:r w:rsidR="000044B8">
        <w:rPr>
          <w:snapToGrid w:val="0"/>
        </w:rPr>
        <w:t xml:space="preserve"> </w:t>
      </w:r>
      <w:r w:rsidRPr="0097714E">
        <w:rPr>
          <w:snapToGrid w:val="0"/>
        </w:rPr>
        <w:t>на бумажном носителе, подписанным собственноручной подписью.</w:t>
      </w:r>
    </w:p>
    <w:p w:rsidR="0097714E" w:rsidRPr="0097714E" w:rsidRDefault="0097714E" w:rsidP="0097714E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обязуются за свой счет получить сертификаты усиленных квалифицированных электронных подписей.</w:t>
      </w:r>
    </w:p>
    <w:p w:rsidR="0097714E" w:rsidRPr="0097714E" w:rsidRDefault="0097714E" w:rsidP="0097714E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осуществляют электронный документооборот в соответствии</w:t>
      </w:r>
      <w:r w:rsidR="00A91FF6">
        <w:rPr>
          <w:snapToGrid w:val="0"/>
        </w:rPr>
        <w:t xml:space="preserve"> </w:t>
      </w:r>
      <w:r w:rsidRPr="0097714E">
        <w:rPr>
          <w:snapToGrid w:val="0"/>
        </w:rPr>
        <w:t>с действующим законодательством Российской Федерации.</w:t>
      </w:r>
    </w:p>
    <w:p w:rsidR="0097714E" w:rsidRPr="0097714E" w:rsidRDefault="0097714E" w:rsidP="0097714E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 xml:space="preserve">Стороны обязаны в течение 3 (трех) рабочих дней информировать друг друга            </w:t>
      </w:r>
      <w:r w:rsidR="00A91FF6">
        <w:rPr>
          <w:snapToGrid w:val="0"/>
        </w:rPr>
        <w:t xml:space="preserve">                    </w:t>
      </w:r>
      <w:r w:rsidRPr="0097714E">
        <w:rPr>
          <w:snapToGrid w:val="0"/>
        </w:rPr>
        <w:t xml:space="preserve">     о невозможности обмена документов, указанных в Контракте, в электронном виде, подписанными усиленными квалифицированными электронными подписями, в случае технического сбоя внутренних систем Стороны.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подписью.</w:t>
      </w:r>
    </w:p>
    <w:p w:rsidR="001B66D3" w:rsidRDefault="001B66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C04ECF">
        <w:rPr>
          <w:bCs/>
          <w:szCs w:val="24"/>
        </w:rPr>
        <w:t>ОТВЕТСТВЕННОСТЬ СТОРОН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За неисполнение или ненадлежащее исполнение обязательств по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у стороны несут ответственность в соответствии с действующим законодательством Российской Федерации.</w:t>
      </w:r>
    </w:p>
    <w:p w:rsidR="00C555D3" w:rsidRPr="00CC2C84" w:rsidRDefault="00C555D3" w:rsidP="001A6352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За каждый факт неисполнения или ненадлежащего исполнения </w:t>
      </w:r>
      <w:r w:rsidR="00EC4B43">
        <w:rPr>
          <w:snapToGrid w:val="0"/>
        </w:rPr>
        <w:t>Общества</w:t>
      </w:r>
      <w:r w:rsidRPr="00A272A9">
        <w:rPr>
          <w:snapToGrid w:val="0"/>
        </w:rPr>
        <w:t xml:space="preserve">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ом, за исключением просрочки исполнения </w:t>
      </w:r>
      <w:r w:rsidRPr="00696491">
        <w:rPr>
          <w:snapToGrid w:val="0"/>
        </w:rPr>
        <w:t xml:space="preserve">обязательств (в том числе гарантийных обязательств), </w:t>
      </w:r>
      <w:r w:rsidR="00EC4B43" w:rsidRPr="00696491">
        <w:rPr>
          <w:snapToGrid w:val="0"/>
        </w:rPr>
        <w:t>Общество</w:t>
      </w:r>
      <w:r w:rsidRPr="00696491">
        <w:rPr>
          <w:snapToGrid w:val="0"/>
        </w:rPr>
        <w:t xml:space="preserve"> </w:t>
      </w:r>
      <w:r w:rsidRPr="004740E0">
        <w:rPr>
          <w:snapToGrid w:val="0"/>
        </w:rPr>
        <w:t xml:space="preserve">выплачивает </w:t>
      </w:r>
      <w:r w:rsidR="004740E0">
        <w:rPr>
          <w:snapToGrid w:val="0"/>
        </w:rPr>
        <w:t>Пользователю</w:t>
      </w:r>
      <w:r w:rsidRPr="004740E0">
        <w:rPr>
          <w:snapToGrid w:val="0"/>
        </w:rPr>
        <w:t xml:space="preserve"> штраф в размере 10 % цены </w:t>
      </w:r>
      <w:r w:rsidR="007D5775" w:rsidRPr="004740E0">
        <w:rPr>
          <w:snapToGrid w:val="0"/>
        </w:rPr>
        <w:t>Контракт</w:t>
      </w:r>
      <w:r w:rsidRPr="004740E0">
        <w:rPr>
          <w:snapToGrid w:val="0"/>
        </w:rPr>
        <w:t xml:space="preserve">а в сумме </w:t>
      </w:r>
      <w:r w:rsidR="006A5142">
        <w:rPr>
          <w:snapToGrid w:val="0"/>
        </w:rPr>
        <w:t>5 558,09</w:t>
      </w:r>
      <w:r w:rsidR="00CC2C84" w:rsidRPr="004740E0">
        <w:rPr>
          <w:snapToGrid w:val="0"/>
        </w:rPr>
        <w:t xml:space="preserve"> </w:t>
      </w:r>
      <w:r w:rsidRPr="004740E0">
        <w:rPr>
          <w:snapToGrid w:val="0"/>
        </w:rPr>
        <w:t>руб.</w:t>
      </w:r>
      <w:r w:rsidR="00B44C5F" w:rsidRPr="004740E0">
        <w:rPr>
          <w:snapToGrid w:val="0"/>
        </w:rPr>
        <w:t xml:space="preserve"> (</w:t>
      </w:r>
      <w:r w:rsidR="006A5142">
        <w:rPr>
          <w:snapToGrid w:val="0"/>
        </w:rPr>
        <w:t>пять тысяч пятьсот пятьдесят восемь рублей 9 копеек</w:t>
      </w:r>
      <w:r w:rsidR="00B44C5F" w:rsidRPr="004740E0">
        <w:rPr>
          <w:snapToGrid w:val="0"/>
        </w:rPr>
        <w:t>)</w:t>
      </w:r>
      <w:r w:rsidR="00CC2C84" w:rsidRPr="004740E0">
        <w:rPr>
          <w:snapToGrid w:val="0"/>
        </w:rPr>
        <w:t>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В случае просрочки исполнения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ом, </w:t>
      </w:r>
      <w:r w:rsidR="00EC4B43">
        <w:rPr>
          <w:snapToGrid w:val="0"/>
        </w:rPr>
        <w:t>Общество</w:t>
      </w:r>
      <w:r w:rsidRPr="00A272A9">
        <w:rPr>
          <w:snapToGrid w:val="0"/>
        </w:rPr>
        <w:t xml:space="preserve"> уплачивает </w:t>
      </w:r>
      <w:r w:rsidR="00EC4B43">
        <w:rPr>
          <w:snapToGrid w:val="0"/>
        </w:rPr>
        <w:t>Пользователю</w:t>
      </w:r>
      <w:r w:rsidRPr="00A272A9">
        <w:rPr>
          <w:snapToGrid w:val="0"/>
        </w:rPr>
        <w:t xml:space="preserve"> пени за каждый день просрочки исполнения обязательства, </w:t>
      </w:r>
      <w:r w:rsidR="000044B8">
        <w:br/>
      </w:r>
      <w:r w:rsidRPr="00A272A9">
        <w:rPr>
          <w:snapToGrid w:val="0"/>
        </w:rPr>
        <w:t xml:space="preserve">в размере одной трехсотой действующей на дату уплаты пени </w:t>
      </w:r>
      <w:r w:rsidR="00F74F7A">
        <w:rPr>
          <w:snapToGrid w:val="0"/>
        </w:rPr>
        <w:t xml:space="preserve">ключевой ставки </w:t>
      </w:r>
      <w:r w:rsidRPr="00A272A9">
        <w:rPr>
          <w:snapToGrid w:val="0"/>
        </w:rPr>
        <w:t xml:space="preserve">Центрального Банка Российской Федерации (ЦБ РФ) от цены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а, уменьшенной на сумму, пропорциональную объему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ом и фактически исполненных </w:t>
      </w:r>
      <w:r w:rsidR="00EC4B43">
        <w:rPr>
          <w:snapToGrid w:val="0"/>
        </w:rPr>
        <w:t>Обществом</w:t>
      </w:r>
      <w:r w:rsidRPr="00A272A9">
        <w:rPr>
          <w:snapToGrid w:val="0"/>
        </w:rPr>
        <w:t>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За каждый факт неисполнения </w:t>
      </w:r>
      <w:r w:rsidR="00EC4B43">
        <w:rPr>
          <w:snapToGrid w:val="0"/>
        </w:rPr>
        <w:t>Пользователь</w:t>
      </w:r>
      <w:r w:rsidRPr="00A272A9">
        <w:rPr>
          <w:snapToGrid w:val="0"/>
        </w:rPr>
        <w:t xml:space="preserve"> обязательств по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у, за исключением просрочки исполнения обязательств, </w:t>
      </w:r>
      <w:r w:rsidR="00EC4B43">
        <w:rPr>
          <w:snapToGrid w:val="0"/>
        </w:rPr>
        <w:t>Общество</w:t>
      </w:r>
      <w:r w:rsidRPr="00A272A9">
        <w:rPr>
          <w:snapToGrid w:val="0"/>
        </w:rPr>
        <w:t xml:space="preserve"> вправе требовать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 xml:space="preserve">от </w:t>
      </w:r>
      <w:r w:rsidR="00EC4B43">
        <w:rPr>
          <w:snapToGrid w:val="0"/>
        </w:rPr>
        <w:t>Пользователя</w:t>
      </w:r>
      <w:r w:rsidRPr="00A272A9">
        <w:rPr>
          <w:snapToGrid w:val="0"/>
        </w:rPr>
        <w:t xml:space="preserve"> уплаты  штрафа </w:t>
      </w:r>
      <w:r w:rsidR="00880E4F">
        <w:rPr>
          <w:snapToGrid w:val="0"/>
        </w:rPr>
        <w:t xml:space="preserve">                     </w:t>
      </w:r>
      <w:r w:rsidRPr="00A272A9">
        <w:rPr>
          <w:snapToGrid w:val="0"/>
        </w:rPr>
        <w:t>в сумме 1</w:t>
      </w:r>
      <w:r w:rsidR="00D34EF2">
        <w:rPr>
          <w:snapToGrid w:val="0"/>
        </w:rPr>
        <w:t> </w:t>
      </w:r>
      <w:r w:rsidRPr="00A272A9">
        <w:rPr>
          <w:snapToGrid w:val="0"/>
        </w:rPr>
        <w:t>000,00 рублей.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В случае просрочки исполнения </w:t>
      </w:r>
      <w:r w:rsidR="00EC4B43">
        <w:rPr>
          <w:snapToGrid w:val="0"/>
        </w:rPr>
        <w:t>Пользователя</w:t>
      </w:r>
      <w:r w:rsidRPr="00A272A9">
        <w:rPr>
          <w:snapToGrid w:val="0"/>
        </w:rPr>
        <w:t xml:space="preserve">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ом, </w:t>
      </w:r>
      <w:r w:rsidR="00EC4B43">
        <w:rPr>
          <w:snapToGrid w:val="0"/>
        </w:rPr>
        <w:t>Общество</w:t>
      </w:r>
      <w:r w:rsidRPr="00A272A9">
        <w:rPr>
          <w:snapToGrid w:val="0"/>
        </w:rPr>
        <w:t xml:space="preserve"> вправе потребовать уплаты пени. Пеня начисляется за каждый день просрочки исполнения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ом, в размере одной трехсотой действующей на дату уплаты пени </w:t>
      </w:r>
      <w:r w:rsidR="00F74F7A">
        <w:rPr>
          <w:snapToGrid w:val="0"/>
        </w:rPr>
        <w:t xml:space="preserve">ключевой ставки </w:t>
      </w:r>
      <w:r w:rsidRPr="00A272A9">
        <w:rPr>
          <w:snapToGrid w:val="0"/>
        </w:rPr>
        <w:t xml:space="preserve">Центрального банка Российской Федерации от </w:t>
      </w:r>
      <w:r w:rsidRPr="00A272A9">
        <w:rPr>
          <w:snapToGrid w:val="0"/>
        </w:rPr>
        <w:lastRenderedPageBreak/>
        <w:t xml:space="preserve">не уплаченной </w:t>
      </w:r>
      <w:r w:rsidR="00880E4F">
        <w:rPr>
          <w:snapToGrid w:val="0"/>
        </w:rPr>
        <w:t xml:space="preserve">                        </w:t>
      </w:r>
      <w:r w:rsidRPr="00A272A9">
        <w:rPr>
          <w:snapToGrid w:val="0"/>
        </w:rPr>
        <w:t xml:space="preserve">в срок суммы, со дня, следующего после дня истечения установленного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ом срока исполнения обязательств.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Уплата пени и штрафов не освобождает стороны от исполнения обязательств</w:t>
      </w:r>
      <w:r w:rsidR="00A91FF6">
        <w:rPr>
          <w:snapToGrid w:val="0"/>
        </w:rPr>
        <w:t xml:space="preserve"> </w:t>
      </w:r>
      <w:r w:rsidRPr="00A272A9">
        <w:rPr>
          <w:snapToGrid w:val="0"/>
        </w:rPr>
        <w:t xml:space="preserve">по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у.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Сторона освобождается от уплаты неустойки (штрафа, пени), если докажет,</w:t>
      </w:r>
      <w:r w:rsidR="00880E4F">
        <w:rPr>
          <w:snapToGrid w:val="0"/>
        </w:rPr>
        <w:t xml:space="preserve"> </w:t>
      </w:r>
      <w:r w:rsidRPr="00A272A9">
        <w:rPr>
          <w:snapToGrid w:val="0"/>
        </w:rPr>
        <w:t xml:space="preserve">что неисполнение или ненадлежащее исполнение обязательства, предусмотренного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ом, произошло вследствие неопределимой силы или по вине другой стороны.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Общая сумма начисленной неустойки (штрафов, пени) за неисполнение</w:t>
      </w:r>
      <w:r w:rsidR="00A91FF6">
        <w:rPr>
          <w:snapToGrid w:val="0"/>
        </w:rPr>
        <w:t xml:space="preserve"> </w:t>
      </w:r>
      <w:r w:rsidRPr="00A272A9">
        <w:rPr>
          <w:snapToGrid w:val="0"/>
        </w:rPr>
        <w:t xml:space="preserve">или ненадлежащее исполнение сторонами обязательств, предусмотренных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ом,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 xml:space="preserve">не может превышать цену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а.</w:t>
      </w:r>
    </w:p>
    <w:p w:rsidR="000A1CED" w:rsidRDefault="000A1CED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C04ECF">
        <w:rPr>
          <w:bCs/>
          <w:szCs w:val="24"/>
        </w:rPr>
        <w:t xml:space="preserve">СРОК ДЕЙСТВИЯ, ПОРЯДОК ИЗМЕНЕНИЯ И РАСТОРЖЕНИЯ </w:t>
      </w:r>
      <w:r w:rsidR="007D5775">
        <w:rPr>
          <w:bCs/>
          <w:szCs w:val="24"/>
        </w:rPr>
        <w:t>КОНТРАКТ</w:t>
      </w:r>
      <w:r w:rsidRPr="00C04ECF">
        <w:rPr>
          <w:bCs/>
          <w:szCs w:val="24"/>
        </w:rPr>
        <w:t>А</w:t>
      </w:r>
    </w:p>
    <w:p w:rsidR="000A1CED" w:rsidRPr="00880E4F" w:rsidRDefault="00880E4F" w:rsidP="00880E4F">
      <w:pPr>
        <w:pStyle w:val="a9"/>
        <w:numPr>
          <w:ilvl w:val="1"/>
          <w:numId w:val="11"/>
        </w:numPr>
        <w:ind w:left="0" w:firstLine="567"/>
        <w:jc w:val="both"/>
        <w:rPr>
          <w:snapToGrid w:val="0"/>
        </w:rPr>
      </w:pPr>
      <w:r w:rsidRPr="00880E4F">
        <w:rPr>
          <w:snapToGrid w:val="0"/>
        </w:rPr>
        <w:t>Настоящий Контракт вступает в силу с момента его подписания и распространяет свое действие с 01.01.2026г. по 31.12.2026г</w:t>
      </w:r>
      <w:r w:rsidR="000A1CED" w:rsidRPr="00880E4F">
        <w:rPr>
          <w:snapToGrid w:val="0"/>
        </w:rPr>
        <w:t>.</w:t>
      </w:r>
    </w:p>
    <w:p w:rsidR="000A1CED" w:rsidRDefault="007D5775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0A1CED" w:rsidRPr="00A272A9">
        <w:rPr>
          <w:snapToGrid w:val="0"/>
        </w:rPr>
        <w:t xml:space="preserve"> считается исполненным после выполнения сторонами взаимных обязательств </w:t>
      </w:r>
      <w:r w:rsidR="00A91FF6">
        <w:br/>
      </w:r>
      <w:r w:rsidR="000A1CED" w:rsidRPr="00A272A9">
        <w:rPr>
          <w:snapToGrid w:val="0"/>
        </w:rPr>
        <w:t>и урегулирования всех расчетов между Обществом и Пользователем.</w:t>
      </w:r>
    </w:p>
    <w:p w:rsidR="00687E70" w:rsidRPr="00687E70" w:rsidRDefault="00687E70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687E70">
        <w:rPr>
          <w:snapToGrid w:val="0"/>
        </w:rPr>
        <w:t xml:space="preserve">Изменение существенных условий Контракта при его исполнении допускается </w:t>
      </w:r>
      <w:r w:rsidR="000044B8">
        <w:br/>
      </w:r>
      <w:r w:rsidRPr="00687E70">
        <w:rPr>
          <w:snapToGrid w:val="0"/>
        </w:rPr>
        <w:t>по соглашению сторон, согласно действующему законодательству Российской Федерации.</w:t>
      </w:r>
    </w:p>
    <w:p w:rsidR="000A1CED" w:rsidRPr="003F3C0A" w:rsidRDefault="000A1CED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133443">
        <w:rPr>
          <w:snapToGrid w:val="0"/>
        </w:rPr>
        <w:t xml:space="preserve">Расторжение </w:t>
      </w:r>
      <w:r w:rsidR="007D5775">
        <w:rPr>
          <w:snapToGrid w:val="0"/>
        </w:rPr>
        <w:t>Контракт</w:t>
      </w:r>
      <w:r w:rsidRPr="00133443">
        <w:rPr>
          <w:snapToGrid w:val="0"/>
        </w:rPr>
        <w:t xml:space="preserve">а допускается по соглашению сторон, по решению суда или в связи </w:t>
      </w:r>
      <w:r w:rsidRPr="003F3C0A">
        <w:rPr>
          <w:snapToGrid w:val="0"/>
        </w:rPr>
        <w:t xml:space="preserve">с односторонним отказом стороны </w:t>
      </w:r>
      <w:r w:rsidR="007D5775">
        <w:rPr>
          <w:snapToGrid w:val="0"/>
        </w:rPr>
        <w:t>Контракт</w:t>
      </w:r>
      <w:r w:rsidRPr="003F3C0A">
        <w:rPr>
          <w:snapToGrid w:val="0"/>
        </w:rPr>
        <w:t xml:space="preserve">а от исполнения </w:t>
      </w:r>
      <w:r w:rsidR="007D5775">
        <w:rPr>
          <w:snapToGrid w:val="0"/>
        </w:rPr>
        <w:t>Контракт</w:t>
      </w:r>
      <w:r w:rsidRPr="003F3C0A">
        <w:rPr>
          <w:snapToGrid w:val="0"/>
        </w:rPr>
        <w:t xml:space="preserve">а </w:t>
      </w:r>
      <w:r w:rsidR="00A91FF6">
        <w:rPr>
          <w:snapToGrid w:val="0"/>
        </w:rPr>
        <w:t xml:space="preserve"> </w:t>
      </w:r>
      <w:r w:rsidRPr="003F3C0A">
        <w:rPr>
          <w:snapToGrid w:val="0"/>
        </w:rPr>
        <w:t xml:space="preserve">в соответствии </w:t>
      </w:r>
      <w:r w:rsidR="00A91FF6">
        <w:br/>
      </w:r>
      <w:r w:rsidRPr="003F3C0A">
        <w:rPr>
          <w:snapToGrid w:val="0"/>
        </w:rPr>
        <w:t xml:space="preserve">с гражданским </w:t>
      </w:r>
      <w:hyperlink r:id="rId7" w:history="1">
        <w:r w:rsidRPr="003F3C0A">
          <w:rPr>
            <w:snapToGrid w:val="0"/>
          </w:rPr>
          <w:t>законодательством</w:t>
        </w:r>
      </w:hyperlink>
      <w:r w:rsidRPr="003F3C0A">
        <w:rPr>
          <w:snapToGrid w:val="0"/>
        </w:rPr>
        <w:t xml:space="preserve"> Российской Федерации.</w:t>
      </w:r>
    </w:p>
    <w:p w:rsidR="000A1CED" w:rsidRDefault="000A1CED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174F0C">
        <w:rPr>
          <w:snapToGrid w:val="0"/>
        </w:rPr>
        <w:t xml:space="preserve">Все изменения и дополнения к </w:t>
      </w:r>
      <w:r w:rsidR="007D5775">
        <w:rPr>
          <w:snapToGrid w:val="0"/>
        </w:rPr>
        <w:t>Контракт</w:t>
      </w:r>
      <w:r w:rsidRPr="00174F0C">
        <w:rPr>
          <w:snapToGrid w:val="0"/>
        </w:rPr>
        <w:t>у считаются действительными, если они оформлены в письменной форме и подписаны сторонами. Все приложения</w:t>
      </w:r>
      <w:r w:rsidR="000044B8">
        <w:rPr>
          <w:snapToGrid w:val="0"/>
        </w:rPr>
        <w:t xml:space="preserve"> </w:t>
      </w:r>
      <w:r w:rsidRPr="00174F0C">
        <w:rPr>
          <w:snapToGrid w:val="0"/>
        </w:rPr>
        <w:t xml:space="preserve">к </w:t>
      </w:r>
      <w:r w:rsidR="007D5775">
        <w:rPr>
          <w:snapToGrid w:val="0"/>
        </w:rPr>
        <w:t>Контракт</w:t>
      </w:r>
      <w:r w:rsidRPr="00174F0C">
        <w:rPr>
          <w:snapToGrid w:val="0"/>
        </w:rPr>
        <w:t>у являются его неотъемлемой частью.</w:t>
      </w:r>
    </w:p>
    <w:p w:rsidR="000A1CED" w:rsidRPr="00174F0C" w:rsidRDefault="000A1CED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174F0C">
        <w:rPr>
          <w:snapToGrid w:val="0"/>
        </w:rPr>
        <w:t xml:space="preserve">Окончание срока действия </w:t>
      </w:r>
      <w:r w:rsidR="007D5775">
        <w:rPr>
          <w:snapToGrid w:val="0"/>
        </w:rPr>
        <w:t>Контракт</w:t>
      </w:r>
      <w:r w:rsidRPr="00174F0C">
        <w:rPr>
          <w:snapToGrid w:val="0"/>
        </w:rPr>
        <w:t>а не освобождает стороны</w:t>
      </w:r>
      <w:r w:rsidR="000044B8">
        <w:rPr>
          <w:snapToGrid w:val="0"/>
        </w:rPr>
        <w:t xml:space="preserve"> </w:t>
      </w:r>
      <w:r w:rsidRPr="00174F0C">
        <w:rPr>
          <w:snapToGrid w:val="0"/>
        </w:rPr>
        <w:t xml:space="preserve">от ответственности </w:t>
      </w:r>
      <w:r w:rsidR="000044B8">
        <w:br/>
      </w:r>
      <w:r w:rsidRPr="00174F0C">
        <w:rPr>
          <w:snapToGrid w:val="0"/>
        </w:rPr>
        <w:t>за его нарушение.</w:t>
      </w:r>
    </w:p>
    <w:p w:rsidR="00D43E0C" w:rsidRDefault="00D43E0C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133443">
        <w:rPr>
          <w:bCs/>
          <w:szCs w:val="24"/>
        </w:rPr>
        <w:t>ПРОЧИЕ УСЛОВИЯ</w:t>
      </w:r>
    </w:p>
    <w:p w:rsidR="00C555D3" w:rsidRPr="00A272A9" w:rsidRDefault="007D5775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C555D3" w:rsidRPr="00A272A9">
        <w:rPr>
          <w:snapToGrid w:val="0"/>
        </w:rPr>
        <w:t xml:space="preserve"> составлен в 2 подлинных экземплярах, имеющих равную юридическую силу, </w:t>
      </w:r>
      <w:r w:rsidR="00A91FF6">
        <w:br/>
      </w:r>
      <w:r w:rsidR="00C555D3" w:rsidRPr="00A272A9">
        <w:rPr>
          <w:snapToGrid w:val="0"/>
        </w:rPr>
        <w:t>по одному для каждой из сторон.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Все споры, которые могут возникнуть по данному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у или в связи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>с ним,</w:t>
      </w:r>
      <w:r w:rsidR="00EE3704">
        <w:rPr>
          <w:snapToGrid w:val="0"/>
        </w:rPr>
        <w:t xml:space="preserve"> </w:t>
      </w:r>
      <w:r w:rsidR="000044B8">
        <w:br/>
      </w:r>
      <w:r w:rsidRPr="00A272A9">
        <w:rPr>
          <w:snapToGrid w:val="0"/>
        </w:rPr>
        <w:t>не урегулированные сторонами путем переговоров, подлежат разрешению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 xml:space="preserve">в Арбитражном суде </w:t>
      </w:r>
      <w:r w:rsidR="00880E4F">
        <w:rPr>
          <w:snapToGrid w:val="0"/>
        </w:rPr>
        <w:t xml:space="preserve">          </w:t>
      </w:r>
      <w:r w:rsidRPr="00A272A9">
        <w:rPr>
          <w:snapToGrid w:val="0"/>
        </w:rPr>
        <w:t>Санкт-Петербурга и Ленинградской области в соответствии</w:t>
      </w:r>
      <w:r w:rsidR="000044B8">
        <w:rPr>
          <w:snapToGrid w:val="0"/>
        </w:rPr>
        <w:t xml:space="preserve"> </w:t>
      </w:r>
      <w:r w:rsidRPr="00A272A9">
        <w:rPr>
          <w:snapToGrid w:val="0"/>
        </w:rPr>
        <w:t>с действующим законодательством Российской Федерации.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При исполнении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 xml:space="preserve">а не допускается перемена </w:t>
      </w:r>
      <w:r w:rsidR="00EC4B43">
        <w:rPr>
          <w:snapToGrid w:val="0"/>
        </w:rPr>
        <w:t>Общества</w:t>
      </w:r>
      <w:r w:rsidRPr="00A272A9">
        <w:rPr>
          <w:snapToGrid w:val="0"/>
        </w:rPr>
        <w:t>, за исключением случаев, если нов</w:t>
      </w:r>
      <w:r w:rsidR="00EC4B43">
        <w:rPr>
          <w:snapToGrid w:val="0"/>
        </w:rPr>
        <w:t>ое</w:t>
      </w:r>
      <w:r w:rsidRPr="00A272A9">
        <w:rPr>
          <w:snapToGrid w:val="0"/>
        </w:rPr>
        <w:t xml:space="preserve"> </w:t>
      </w:r>
      <w:r w:rsidR="00EC4B43">
        <w:rPr>
          <w:snapToGrid w:val="0"/>
        </w:rPr>
        <w:t>Общество</w:t>
      </w:r>
      <w:r w:rsidR="00EC4B43" w:rsidRPr="00A272A9">
        <w:rPr>
          <w:snapToGrid w:val="0"/>
        </w:rPr>
        <w:t xml:space="preserve"> </w:t>
      </w:r>
      <w:r w:rsidRPr="00A272A9">
        <w:rPr>
          <w:snapToGrid w:val="0"/>
        </w:rPr>
        <w:t xml:space="preserve">является правопреемником </w:t>
      </w:r>
      <w:r w:rsidR="00EC4B43">
        <w:rPr>
          <w:snapToGrid w:val="0"/>
        </w:rPr>
        <w:t>Общества</w:t>
      </w:r>
      <w:r w:rsidR="00EC4B43" w:rsidRPr="00A272A9">
        <w:rPr>
          <w:snapToGrid w:val="0"/>
        </w:rPr>
        <w:t xml:space="preserve"> </w:t>
      </w:r>
      <w:r w:rsidRPr="00A272A9">
        <w:rPr>
          <w:snapToGrid w:val="0"/>
        </w:rPr>
        <w:t xml:space="preserve">по такому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у вследствие реорганизации юридического лица в форме преобразования, слияния или присоединения.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>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C555D3" w:rsidRPr="00A272A9" w:rsidRDefault="00C555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Во всем, что не предусмотрено настоящим </w:t>
      </w:r>
      <w:r w:rsidR="007D5775">
        <w:rPr>
          <w:snapToGrid w:val="0"/>
        </w:rPr>
        <w:t>Контракт</w:t>
      </w:r>
      <w:r w:rsidRPr="00A272A9">
        <w:rPr>
          <w:snapToGrid w:val="0"/>
        </w:rPr>
        <w:t>ом стороны руководствуются действующим законодательством Российской Федерации.</w:t>
      </w:r>
    </w:p>
    <w:p w:rsidR="00C555D3" w:rsidRPr="00A272A9" w:rsidRDefault="00C555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A272A9">
        <w:rPr>
          <w:bCs/>
          <w:szCs w:val="24"/>
        </w:rPr>
        <w:t>А</w:t>
      </w:r>
      <w:r w:rsidR="003217E7">
        <w:rPr>
          <w:bCs/>
          <w:szCs w:val="24"/>
        </w:rPr>
        <w:t>НТИКОРРУПЦИОННЫЕ УСЛОВИЯ</w:t>
      </w:r>
    </w:p>
    <w:p w:rsidR="00C555D3" w:rsidRPr="00190E39" w:rsidRDefault="00C555D3" w:rsidP="00687E70">
      <w:pPr>
        <w:tabs>
          <w:tab w:val="left" w:pos="-5220"/>
        </w:tabs>
        <w:spacing w:line="276" w:lineRule="auto"/>
        <w:ind w:firstLine="709"/>
        <w:jc w:val="both"/>
      </w:pPr>
      <w:r w:rsidRPr="00190E39">
        <w:t xml:space="preserve">При исполнении своих обязательств по </w:t>
      </w:r>
      <w:r w:rsidR="007D5775">
        <w:t>Контракт</w:t>
      </w:r>
      <w:r w:rsidRPr="00190E39">
        <w:t>у стороны обязуются</w:t>
      </w:r>
      <w:r w:rsidR="000044B8">
        <w:t xml:space="preserve"> </w:t>
      </w:r>
      <w:r w:rsidRPr="00190E39">
        <w:t xml:space="preserve">не совершать, </w:t>
      </w:r>
      <w:r w:rsidR="000044B8">
        <w:br/>
      </w:r>
      <w:r w:rsidRPr="00190E39">
        <w:t xml:space="preserve">а также обязуются обеспечивать, чтобы их аффилированные лица, сотрудники и посредники </w:t>
      </w:r>
      <w:r w:rsidR="000044B8">
        <w:br/>
      </w:r>
      <w:r w:rsidRPr="00190E39">
        <w:t>не совершали прямо или косвенно следующих действий:</w:t>
      </w:r>
    </w:p>
    <w:p w:rsidR="00C555D3" w:rsidRPr="00190E39" w:rsidRDefault="00C555D3" w:rsidP="00687E70">
      <w:pPr>
        <w:numPr>
          <w:ilvl w:val="0"/>
          <w:numId w:val="18"/>
        </w:numPr>
        <w:tabs>
          <w:tab w:val="left" w:pos="-5220"/>
          <w:tab w:val="left" w:pos="993"/>
        </w:tabs>
        <w:spacing w:line="276" w:lineRule="auto"/>
        <w:ind w:left="0" w:firstLine="567"/>
        <w:jc w:val="both"/>
      </w:pPr>
      <w:r w:rsidRPr="00190E39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</w:t>
      </w:r>
      <w:r w:rsidRPr="00190E39">
        <w:lastRenderedPageBreak/>
        <w:t>лицам публично-правовых образований, близким родственникам таких должностных лиц, либо лицам, иным образом связанным</w:t>
      </w:r>
      <w:r w:rsidR="000044B8">
        <w:t xml:space="preserve"> </w:t>
      </w:r>
      <w:r w:rsidRPr="00190E39">
        <w:t>с государством, в целях неправомерного получения преимуществ для сторон</w:t>
      </w:r>
      <w:r w:rsidR="000044B8">
        <w:t xml:space="preserve"> </w:t>
      </w:r>
      <w:r w:rsidRPr="00190E39">
        <w:t xml:space="preserve">по </w:t>
      </w:r>
      <w:r w:rsidR="007D5775">
        <w:t>Контракт</w:t>
      </w:r>
      <w:r w:rsidRPr="00190E39">
        <w:t>у, их аффилированных лиц, работников или посредников, действующих</w:t>
      </w:r>
      <w:r w:rsidR="000044B8">
        <w:t xml:space="preserve"> </w:t>
      </w:r>
      <w:r w:rsidRPr="00190E39">
        <w:t xml:space="preserve">по </w:t>
      </w:r>
      <w:r w:rsidR="007D5775">
        <w:t>Контракт</w:t>
      </w:r>
      <w:r w:rsidRPr="00190E39">
        <w:t>у;</w:t>
      </w:r>
    </w:p>
    <w:p w:rsidR="00C555D3" w:rsidRPr="00190E39" w:rsidRDefault="00C555D3" w:rsidP="00687E70">
      <w:pPr>
        <w:numPr>
          <w:ilvl w:val="0"/>
          <w:numId w:val="18"/>
        </w:numPr>
        <w:tabs>
          <w:tab w:val="left" w:pos="-5220"/>
          <w:tab w:val="left" w:pos="993"/>
        </w:tabs>
        <w:spacing w:line="276" w:lineRule="auto"/>
        <w:ind w:left="0" w:firstLine="567"/>
        <w:jc w:val="both"/>
      </w:pPr>
      <w:r w:rsidRPr="00190E39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7D5775">
        <w:t>Контракт</w:t>
      </w:r>
      <w:r w:rsidRPr="00190E39">
        <w:t xml:space="preserve">у, </w:t>
      </w:r>
      <w:r w:rsidR="000044B8">
        <w:br/>
      </w:r>
      <w:r w:rsidRPr="00190E39">
        <w:t>ее аффилированным лицам, с целью обеспечить совершение ими</w:t>
      </w:r>
      <w:r w:rsidR="000044B8">
        <w:t xml:space="preserve"> </w:t>
      </w:r>
      <w:r w:rsidRPr="00190E39">
        <w:t>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555D3" w:rsidRPr="00190E39" w:rsidRDefault="00C555D3" w:rsidP="00687E70">
      <w:pPr>
        <w:numPr>
          <w:ilvl w:val="0"/>
          <w:numId w:val="18"/>
        </w:numPr>
        <w:tabs>
          <w:tab w:val="left" w:pos="-5220"/>
          <w:tab w:val="left" w:pos="993"/>
        </w:tabs>
        <w:spacing w:line="276" w:lineRule="auto"/>
        <w:ind w:left="0" w:firstLine="567"/>
        <w:jc w:val="both"/>
      </w:pPr>
      <w:r w:rsidRPr="00190E39">
        <w:t>не совершать иных действий, нарушающих антикоррупционное законодательство Российской Федерации.</w:t>
      </w:r>
    </w:p>
    <w:p w:rsidR="001B66D3" w:rsidRDefault="001B66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133443">
        <w:rPr>
          <w:bCs/>
          <w:szCs w:val="24"/>
        </w:rPr>
        <w:t>ПРИЛОЖЕНИЯ</w:t>
      </w:r>
    </w:p>
    <w:p w:rsidR="001B66D3" w:rsidRDefault="001B66D3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133443">
        <w:rPr>
          <w:snapToGrid w:val="0"/>
        </w:rPr>
        <w:t>Приложение №1–</w:t>
      </w:r>
      <w:r>
        <w:rPr>
          <w:snapToGrid w:val="0"/>
        </w:rPr>
        <w:t xml:space="preserve"> </w:t>
      </w:r>
      <w:r w:rsidRPr="00133443">
        <w:rPr>
          <w:snapToGrid w:val="0"/>
        </w:rPr>
        <w:t xml:space="preserve">Расчет цены </w:t>
      </w:r>
      <w:r w:rsidR="007D5775">
        <w:rPr>
          <w:snapToGrid w:val="0"/>
        </w:rPr>
        <w:t>Контракт</w:t>
      </w:r>
      <w:r w:rsidR="00855C3D">
        <w:rPr>
          <w:snapToGrid w:val="0"/>
        </w:rPr>
        <w:t>а</w:t>
      </w:r>
      <w:r w:rsidRPr="00133443">
        <w:rPr>
          <w:snapToGrid w:val="0"/>
        </w:rPr>
        <w:t>.</w:t>
      </w:r>
    </w:p>
    <w:p w:rsidR="00EE3704" w:rsidRPr="00EE3704" w:rsidRDefault="00EE3704" w:rsidP="00687E70">
      <w:pPr>
        <w:numPr>
          <w:ilvl w:val="1"/>
          <w:numId w:val="11"/>
        </w:numPr>
        <w:tabs>
          <w:tab w:val="left" w:pos="1134"/>
        </w:tabs>
        <w:spacing w:line="276" w:lineRule="auto"/>
        <w:ind w:left="0" w:firstLine="567"/>
        <w:jc w:val="both"/>
        <w:rPr>
          <w:snapToGrid w:val="0"/>
        </w:rPr>
      </w:pPr>
      <w:r w:rsidRPr="00EE3704">
        <w:rPr>
          <w:snapToGrid w:val="0"/>
        </w:rPr>
        <w:t>Все приложения к Контракту являются его неотъемлемой частью</w:t>
      </w:r>
      <w:r w:rsidR="00240FE6">
        <w:rPr>
          <w:snapToGrid w:val="0"/>
        </w:rPr>
        <w:t>.</w:t>
      </w:r>
    </w:p>
    <w:p w:rsidR="001B66D3" w:rsidRDefault="001B66D3" w:rsidP="00687E70">
      <w:pPr>
        <w:pStyle w:val="6"/>
        <w:numPr>
          <w:ilvl w:val="0"/>
          <w:numId w:val="11"/>
        </w:numPr>
        <w:tabs>
          <w:tab w:val="left" w:pos="284"/>
        </w:tabs>
        <w:snapToGrid/>
        <w:spacing w:before="120" w:after="120" w:line="276" w:lineRule="auto"/>
        <w:ind w:left="0" w:firstLine="0"/>
        <w:jc w:val="center"/>
        <w:rPr>
          <w:bCs/>
          <w:szCs w:val="24"/>
        </w:rPr>
      </w:pPr>
      <w:r w:rsidRPr="00AF764B">
        <w:rPr>
          <w:bCs/>
          <w:szCs w:val="24"/>
        </w:rPr>
        <w:t>ЮРИДИЧЕСКИЕ АДРЕСА И РЕКВИЗИТЫ СТОРОН</w:t>
      </w:r>
    </w:p>
    <w:tbl>
      <w:tblPr>
        <w:tblW w:w="10354" w:type="dxa"/>
        <w:tblLayout w:type="fixed"/>
        <w:tblLook w:val="0000" w:firstRow="0" w:lastRow="0" w:firstColumn="0" w:lastColumn="0" w:noHBand="0" w:noVBand="0"/>
      </w:tblPr>
      <w:tblGrid>
        <w:gridCol w:w="5390"/>
        <w:gridCol w:w="4964"/>
      </w:tblGrid>
      <w:tr w:rsidR="00774D63" w:rsidRPr="00847D5B" w:rsidTr="004740E0">
        <w:trPr>
          <w:trHeight w:val="8033"/>
        </w:trPr>
        <w:tc>
          <w:tcPr>
            <w:tcW w:w="5390" w:type="dxa"/>
          </w:tcPr>
          <w:p w:rsidR="00774D63" w:rsidRPr="00F84C6B" w:rsidRDefault="00774D63" w:rsidP="009C19CE">
            <w:pPr>
              <w:widowControl w:val="0"/>
              <w:ind w:right="458"/>
              <w:rPr>
                <w:b/>
                <w:sz w:val="22"/>
              </w:rPr>
            </w:pPr>
            <w:r w:rsidRPr="00F84C6B">
              <w:rPr>
                <w:b/>
                <w:sz w:val="22"/>
              </w:rPr>
              <w:t>Общество:</w:t>
            </w:r>
          </w:p>
          <w:p w:rsidR="002C6450" w:rsidRDefault="002C6450" w:rsidP="009C19CE">
            <w:pPr>
              <w:widowControl w:val="0"/>
              <w:rPr>
                <w:b/>
                <w:sz w:val="22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0"/>
              </w:rPr>
            </w:pPr>
          </w:p>
          <w:p w:rsidR="006B3C5A" w:rsidRPr="00282A4F" w:rsidRDefault="006B3C5A" w:rsidP="009C19CE">
            <w:pPr>
              <w:widowControl w:val="0"/>
              <w:rPr>
                <w:b/>
                <w:sz w:val="20"/>
              </w:rPr>
            </w:pPr>
          </w:p>
          <w:p w:rsidR="008D6DD7" w:rsidRPr="00282A4F" w:rsidRDefault="008D6DD7" w:rsidP="009C19CE">
            <w:pPr>
              <w:widowControl w:val="0"/>
              <w:rPr>
                <w:b/>
                <w:sz w:val="20"/>
              </w:rPr>
            </w:pPr>
          </w:p>
          <w:p w:rsidR="0097714E" w:rsidRPr="00282A4F" w:rsidRDefault="0097714E" w:rsidP="009C19CE">
            <w:pPr>
              <w:widowControl w:val="0"/>
              <w:rPr>
                <w:b/>
                <w:sz w:val="20"/>
              </w:rPr>
            </w:pPr>
          </w:p>
          <w:p w:rsidR="0097714E" w:rsidRPr="00282A4F" w:rsidRDefault="0097714E" w:rsidP="009C19CE">
            <w:pPr>
              <w:widowControl w:val="0"/>
              <w:rPr>
                <w:b/>
                <w:sz w:val="20"/>
              </w:rPr>
            </w:pPr>
          </w:p>
          <w:p w:rsidR="0097714E" w:rsidRPr="00282A4F" w:rsidRDefault="0097714E" w:rsidP="009C19CE">
            <w:pPr>
              <w:widowControl w:val="0"/>
              <w:rPr>
                <w:b/>
                <w:sz w:val="20"/>
              </w:rPr>
            </w:pPr>
          </w:p>
          <w:p w:rsidR="003F3C0A" w:rsidRPr="00282A4F" w:rsidRDefault="003F3C0A" w:rsidP="009C19CE">
            <w:pPr>
              <w:widowControl w:val="0"/>
              <w:rPr>
                <w:b/>
                <w:sz w:val="20"/>
              </w:rPr>
            </w:pPr>
          </w:p>
          <w:p w:rsidR="003F3C0A" w:rsidRPr="00282A4F" w:rsidRDefault="003F3C0A" w:rsidP="009C19CE">
            <w:pPr>
              <w:widowControl w:val="0"/>
              <w:rPr>
                <w:b/>
                <w:sz w:val="20"/>
              </w:rPr>
            </w:pPr>
          </w:p>
          <w:p w:rsidR="0097714E" w:rsidRPr="00282A4F" w:rsidRDefault="0097714E" w:rsidP="009C19CE">
            <w:pPr>
              <w:widowControl w:val="0"/>
              <w:rPr>
                <w:b/>
                <w:sz w:val="20"/>
              </w:rPr>
            </w:pPr>
          </w:p>
          <w:p w:rsidR="00A32B51" w:rsidRPr="00282A4F" w:rsidRDefault="00A32B51" w:rsidP="009C19CE">
            <w:pPr>
              <w:widowControl w:val="0"/>
              <w:rPr>
                <w:b/>
                <w:sz w:val="20"/>
              </w:rPr>
            </w:pPr>
          </w:p>
          <w:p w:rsidR="00A32B51" w:rsidRPr="00282A4F" w:rsidRDefault="00A32B51" w:rsidP="009C19CE">
            <w:pPr>
              <w:widowControl w:val="0"/>
              <w:rPr>
                <w:b/>
                <w:sz w:val="20"/>
              </w:rPr>
            </w:pPr>
          </w:p>
          <w:p w:rsidR="00B818A7" w:rsidRPr="00282A4F" w:rsidRDefault="00B818A7" w:rsidP="009C19CE">
            <w:pPr>
              <w:widowControl w:val="0"/>
              <w:rPr>
                <w:b/>
                <w:sz w:val="20"/>
              </w:rPr>
            </w:pPr>
          </w:p>
          <w:p w:rsidR="004032A4" w:rsidRDefault="004032A4" w:rsidP="009C19CE">
            <w:pPr>
              <w:widowControl w:val="0"/>
              <w:rPr>
                <w:b/>
                <w:sz w:val="22"/>
              </w:rPr>
            </w:pPr>
          </w:p>
          <w:p w:rsidR="006B3C5A" w:rsidRDefault="006B3C5A" w:rsidP="009C19CE">
            <w:pPr>
              <w:widowControl w:val="0"/>
              <w:rPr>
                <w:b/>
                <w:sz w:val="22"/>
              </w:rPr>
            </w:pPr>
          </w:p>
          <w:p w:rsidR="004740E0" w:rsidRPr="00282A4F" w:rsidRDefault="004740E0" w:rsidP="009C19CE">
            <w:pPr>
              <w:widowControl w:val="0"/>
              <w:rPr>
                <w:b/>
                <w:sz w:val="22"/>
              </w:rPr>
            </w:pPr>
          </w:p>
          <w:p w:rsidR="00774D63" w:rsidRPr="006B3C5A" w:rsidRDefault="00774D63" w:rsidP="009C19CE">
            <w:pPr>
              <w:widowControl w:val="0"/>
              <w:rPr>
                <w:b/>
                <w:sz w:val="22"/>
                <w:lang w:val="en-US"/>
              </w:rPr>
            </w:pPr>
            <w:r w:rsidRPr="004740E0">
              <w:rPr>
                <w:b/>
                <w:sz w:val="22"/>
                <w:u w:val="single"/>
              </w:rPr>
              <w:t>_________________</w:t>
            </w:r>
            <w:r w:rsidR="001B66D3" w:rsidRPr="004740E0">
              <w:rPr>
                <w:b/>
                <w:sz w:val="22"/>
                <w:u w:val="single"/>
              </w:rPr>
              <w:t>_____</w:t>
            </w:r>
            <w:r w:rsidR="004032A4" w:rsidRPr="004740E0">
              <w:rPr>
                <w:b/>
                <w:sz w:val="22"/>
                <w:u w:val="single"/>
              </w:rPr>
              <w:t>_</w:t>
            </w:r>
            <w:r w:rsidR="00EC1D93" w:rsidRPr="00282A4F">
              <w:rPr>
                <w:b/>
                <w:sz w:val="22"/>
              </w:rPr>
              <w:t xml:space="preserve"> </w:t>
            </w:r>
            <w:r w:rsidR="006B3C5A">
              <w:rPr>
                <w:b/>
                <w:sz w:val="22"/>
                <w:lang w:val="en-US"/>
              </w:rPr>
              <w:t>/_____________/</w:t>
            </w:r>
          </w:p>
          <w:p w:rsidR="00774D63" w:rsidRPr="00282A4F" w:rsidRDefault="00774D63" w:rsidP="009C19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964" w:type="dxa"/>
          </w:tcPr>
          <w:p w:rsidR="00F15A86" w:rsidRPr="00F84C6B" w:rsidRDefault="00F15A86" w:rsidP="00F15A86">
            <w:pPr>
              <w:jc w:val="both"/>
              <w:rPr>
                <w:b/>
                <w:sz w:val="22"/>
              </w:rPr>
            </w:pPr>
            <w:r w:rsidRPr="00F84C6B">
              <w:rPr>
                <w:b/>
                <w:sz w:val="22"/>
              </w:rPr>
              <w:t xml:space="preserve">Пользователь: </w:t>
            </w:r>
          </w:p>
          <w:p w:rsidR="003B1AC2" w:rsidRPr="003B1AC2" w:rsidRDefault="003B1AC2" w:rsidP="003B1AC2">
            <w:pPr>
              <w:jc w:val="both"/>
              <w:rPr>
                <w:b/>
                <w:sz w:val="22"/>
              </w:rPr>
            </w:pPr>
            <w:r w:rsidRPr="003B1AC2">
              <w:rPr>
                <w:b/>
                <w:sz w:val="22"/>
              </w:rPr>
              <w:t>Санкт-Петербургское государственное казенное учреждение «Городская                            аварийно-восстановительная служба жилищного фонда Санкт-Петербурга»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Сокращенное наименование: ГКУ «АВС»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 xml:space="preserve">191028, г. Санкт-Петербург, </w:t>
            </w:r>
            <w:proofErr w:type="spellStart"/>
            <w:r w:rsidRPr="003B1AC2">
              <w:rPr>
                <w:sz w:val="22"/>
              </w:rPr>
              <w:t>вн</w:t>
            </w:r>
            <w:proofErr w:type="spellEnd"/>
            <w:r w:rsidRPr="003B1AC2">
              <w:rPr>
                <w:sz w:val="22"/>
              </w:rPr>
              <w:t>. тер. г. Муниципальный округ Литейный округ,                          ул. Моховая, д.8, литера</w:t>
            </w:r>
            <w:proofErr w:type="gramStart"/>
            <w:r w:rsidRPr="003B1AC2">
              <w:rPr>
                <w:sz w:val="22"/>
              </w:rPr>
              <w:t xml:space="preserve"> Б</w:t>
            </w:r>
            <w:proofErr w:type="gramEnd"/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тел./факс 409-73-55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ИНН 7840011628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КПП 784101001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Получатель: Комитет финансов Санкт-Петербурга (ГКУ «АВС», л/с 0830022)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proofErr w:type="spellStart"/>
            <w:r w:rsidRPr="003B1AC2">
              <w:rPr>
                <w:sz w:val="22"/>
              </w:rPr>
              <w:t>расч</w:t>
            </w:r>
            <w:proofErr w:type="spellEnd"/>
            <w:r w:rsidRPr="003B1AC2">
              <w:rPr>
                <w:sz w:val="22"/>
              </w:rPr>
              <w:t>. счет 03221643400000007200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proofErr w:type="spellStart"/>
            <w:r w:rsidRPr="003B1AC2">
              <w:rPr>
                <w:sz w:val="22"/>
              </w:rPr>
              <w:t>кор</w:t>
            </w:r>
            <w:proofErr w:type="gramStart"/>
            <w:r w:rsidRPr="003B1AC2">
              <w:rPr>
                <w:sz w:val="22"/>
              </w:rPr>
              <w:t>.с</w:t>
            </w:r>
            <w:proofErr w:type="gramEnd"/>
            <w:r w:rsidRPr="003B1AC2">
              <w:rPr>
                <w:sz w:val="22"/>
              </w:rPr>
              <w:t>чет</w:t>
            </w:r>
            <w:proofErr w:type="spellEnd"/>
            <w:r w:rsidRPr="003B1AC2">
              <w:rPr>
                <w:sz w:val="22"/>
              </w:rPr>
              <w:t xml:space="preserve">   40102810945370000005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БИК 014030106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Банк получателя: ОКЦ №1 Северо-Западного ГУ Банка России//УФК по                     г. Санкт-Петербургу, г. Санкт-Петербург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ОКПО 72424674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ОКТМО 40910000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ОГРН 1047839005136</w:t>
            </w:r>
          </w:p>
          <w:p w:rsidR="003B1AC2" w:rsidRPr="003B1AC2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эл. адрес:</w:t>
            </w:r>
          </w:p>
          <w:p w:rsidR="003B1AC2" w:rsidRPr="004740E0" w:rsidRDefault="003B1AC2" w:rsidP="003B1AC2">
            <w:pPr>
              <w:jc w:val="both"/>
              <w:rPr>
                <w:sz w:val="22"/>
              </w:rPr>
            </w:pPr>
            <w:r w:rsidRPr="003B1AC2">
              <w:rPr>
                <w:sz w:val="22"/>
              </w:rPr>
              <w:t>ids_avs@avsgf.gugov.spb.ru</w:t>
            </w:r>
          </w:p>
          <w:p w:rsidR="003B1AC2" w:rsidRPr="003B1AC2" w:rsidRDefault="003B1AC2" w:rsidP="003B1AC2">
            <w:pPr>
              <w:jc w:val="both"/>
              <w:rPr>
                <w:b/>
                <w:sz w:val="22"/>
              </w:rPr>
            </w:pPr>
            <w:r w:rsidRPr="003B1AC2">
              <w:rPr>
                <w:b/>
                <w:sz w:val="22"/>
              </w:rPr>
              <w:t>Директор</w:t>
            </w:r>
          </w:p>
          <w:p w:rsidR="003B1AC2" w:rsidRDefault="003B1AC2" w:rsidP="003B1AC2">
            <w:pPr>
              <w:jc w:val="both"/>
              <w:rPr>
                <w:b/>
                <w:sz w:val="22"/>
              </w:rPr>
            </w:pPr>
          </w:p>
          <w:p w:rsidR="004740E0" w:rsidRPr="003B1AC2" w:rsidRDefault="004740E0" w:rsidP="003B1AC2">
            <w:pPr>
              <w:jc w:val="both"/>
              <w:rPr>
                <w:b/>
                <w:sz w:val="22"/>
              </w:rPr>
            </w:pPr>
          </w:p>
          <w:p w:rsidR="003B1AC2" w:rsidRPr="003B1AC2" w:rsidRDefault="003B1AC2" w:rsidP="003B1AC2">
            <w:pPr>
              <w:jc w:val="both"/>
              <w:rPr>
                <w:b/>
                <w:sz w:val="22"/>
              </w:rPr>
            </w:pPr>
            <w:r w:rsidRPr="004740E0">
              <w:rPr>
                <w:b/>
                <w:sz w:val="22"/>
                <w:u w:val="single"/>
              </w:rPr>
              <w:t>__________________</w:t>
            </w:r>
            <w:r w:rsidRPr="003B1AC2">
              <w:rPr>
                <w:b/>
                <w:sz w:val="22"/>
              </w:rPr>
              <w:t xml:space="preserve"> </w:t>
            </w:r>
            <w:proofErr w:type="spellStart"/>
            <w:r w:rsidRPr="003B1AC2">
              <w:rPr>
                <w:b/>
                <w:sz w:val="22"/>
              </w:rPr>
              <w:t>О.П.Кадомцев</w:t>
            </w:r>
            <w:proofErr w:type="spellEnd"/>
          </w:p>
          <w:p w:rsidR="00774D63" w:rsidRPr="00282A4F" w:rsidRDefault="00774D63" w:rsidP="009C19CE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1B66D3" w:rsidRDefault="001B66D3" w:rsidP="00F84C6B">
      <w:pPr>
        <w:sectPr w:rsidR="001B66D3" w:rsidSect="00847D5B">
          <w:pgSz w:w="11906" w:h="16838"/>
          <w:pgMar w:top="851" w:right="567" w:bottom="851" w:left="851" w:header="709" w:footer="709" w:gutter="0"/>
          <w:cols w:space="708"/>
          <w:docGrid w:linePitch="360"/>
        </w:sectPr>
      </w:pPr>
    </w:p>
    <w:p w:rsidR="001B66D3" w:rsidRPr="005150FC" w:rsidRDefault="001B66D3" w:rsidP="001B66D3">
      <w:pPr>
        <w:jc w:val="right"/>
      </w:pPr>
      <w:r w:rsidRPr="005150FC">
        <w:lastRenderedPageBreak/>
        <w:t>Приложение №1</w:t>
      </w:r>
    </w:p>
    <w:p w:rsidR="001B66D3" w:rsidRPr="005150FC" w:rsidRDefault="00855C3D" w:rsidP="001B66D3">
      <w:pPr>
        <w:jc w:val="right"/>
      </w:pPr>
      <w:r>
        <w:t>к</w:t>
      </w:r>
      <w:r w:rsidR="001B66D3" w:rsidRPr="005150FC">
        <w:t xml:space="preserve"> </w:t>
      </w:r>
      <w:r w:rsidR="007D5775">
        <w:t>Контракт</w:t>
      </w:r>
      <w:r>
        <w:t>у</w:t>
      </w:r>
      <w:r w:rsidR="001B66D3" w:rsidRPr="005150FC">
        <w:t xml:space="preserve"> № </w:t>
      </w:r>
      <w:r w:rsidR="0097714E">
        <w:t>1</w:t>
      </w:r>
      <w:r w:rsidR="00EE3704">
        <w:t>-2</w:t>
      </w:r>
      <w:r w:rsidR="003B1AC2">
        <w:t>6</w:t>
      </w:r>
    </w:p>
    <w:p w:rsidR="001B66D3" w:rsidRPr="005150FC" w:rsidRDefault="00EC1D93" w:rsidP="001B66D3">
      <w:pPr>
        <w:jc w:val="right"/>
      </w:pPr>
      <w:r>
        <w:t xml:space="preserve">от </w:t>
      </w:r>
      <w:r w:rsidR="003B1AC2">
        <w:t>«__»</w:t>
      </w:r>
      <w:r w:rsidR="00E10ED9">
        <w:t xml:space="preserve"> </w:t>
      </w:r>
      <w:r w:rsidR="003B1AC2">
        <w:t>___________</w:t>
      </w:r>
      <w:r>
        <w:t xml:space="preserve"> 202</w:t>
      </w:r>
      <w:r w:rsidR="003B1AC2">
        <w:t>6</w:t>
      </w:r>
      <w:r w:rsidR="001B66D3" w:rsidRPr="005150FC">
        <w:t xml:space="preserve"> года</w:t>
      </w:r>
    </w:p>
    <w:p w:rsidR="001B66D3" w:rsidRDefault="00855C3D" w:rsidP="001B66D3">
      <w:pPr>
        <w:jc w:val="center"/>
        <w:rPr>
          <w:b/>
        </w:rPr>
      </w:pPr>
      <w:r>
        <w:rPr>
          <w:b/>
        </w:rPr>
        <w:t xml:space="preserve">Расчет цены </w:t>
      </w:r>
      <w:r w:rsidR="007D5775">
        <w:rPr>
          <w:b/>
        </w:rPr>
        <w:t>Контракт</w:t>
      </w:r>
      <w:r>
        <w:rPr>
          <w:b/>
        </w:rPr>
        <w:t>а</w:t>
      </w:r>
    </w:p>
    <w:tbl>
      <w:tblPr>
        <w:tblW w:w="155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9"/>
        <w:gridCol w:w="12579"/>
      </w:tblGrid>
      <w:tr w:rsidR="00EE3704" w:rsidRPr="003C10DD" w:rsidTr="00F84C6B">
        <w:trPr>
          <w:trHeight w:val="216"/>
        </w:trPr>
        <w:tc>
          <w:tcPr>
            <w:tcW w:w="296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Предмет Контракта</w:t>
            </w:r>
          </w:p>
        </w:tc>
        <w:tc>
          <w:tcPr>
            <w:tcW w:w="12579" w:type="dxa"/>
          </w:tcPr>
          <w:p w:rsidR="00EE3704" w:rsidRPr="003C10DD" w:rsidRDefault="00EE3704" w:rsidP="00E4345B">
            <w:pPr>
              <w:pStyle w:val="ConsPlusNormal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C10DD">
              <w:rPr>
                <w:rFonts w:ascii="Times New Roman" w:eastAsia="Calibri" w:hAnsi="Times New Roman" w:cs="Times New Roman"/>
                <w:lang w:eastAsia="en-US"/>
              </w:rPr>
              <w:t>Оказание услуг по содержанию нежилых помещений (водоснабжение и водоотведение) по адресу:</w:t>
            </w:r>
            <w:r w:rsidR="00E4345B" w:rsidRPr="003C10D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3C10DD">
              <w:rPr>
                <w:rFonts w:ascii="Times New Roman" w:eastAsia="Calibri" w:hAnsi="Times New Roman" w:cs="Times New Roman"/>
                <w:lang w:eastAsia="en-US"/>
              </w:rPr>
              <w:t>ул. Ново-Никитинская, д. 14</w:t>
            </w:r>
          </w:p>
        </w:tc>
      </w:tr>
      <w:tr w:rsidR="00EE3704" w:rsidRPr="003C10DD" w:rsidTr="003C10DD">
        <w:trPr>
          <w:trHeight w:val="488"/>
        </w:trPr>
        <w:tc>
          <w:tcPr>
            <w:tcW w:w="296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Минимальные требования к предмету Контракта</w:t>
            </w:r>
          </w:p>
        </w:tc>
        <w:tc>
          <w:tcPr>
            <w:tcW w:w="12579" w:type="dxa"/>
          </w:tcPr>
          <w:p w:rsidR="00EE3704" w:rsidRPr="003C10DD" w:rsidRDefault="00EE3704" w:rsidP="007A16B2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Обеспечить отпуск питьевой воды и прием сточных вод в систему коммунальной канализации в течение 202</w:t>
            </w:r>
            <w:r w:rsidR="003B1AC2" w:rsidRPr="003C10DD">
              <w:rPr>
                <w:sz w:val="20"/>
                <w:szCs w:val="20"/>
              </w:rPr>
              <w:t>6</w:t>
            </w:r>
            <w:r w:rsidRPr="003C10DD">
              <w:rPr>
                <w:sz w:val="20"/>
                <w:szCs w:val="20"/>
              </w:rPr>
              <w:t xml:space="preserve"> года. Площади помещений </w:t>
            </w:r>
            <w:r w:rsidR="003C10DD">
              <w:rPr>
                <w:sz w:val="20"/>
                <w:szCs w:val="20"/>
              </w:rPr>
              <w:t xml:space="preserve">                     </w:t>
            </w:r>
            <w:r w:rsidRPr="003C10DD">
              <w:rPr>
                <w:sz w:val="20"/>
                <w:szCs w:val="20"/>
              </w:rPr>
              <w:t xml:space="preserve">1 341,2 </w:t>
            </w:r>
            <w:proofErr w:type="spellStart"/>
            <w:r w:rsidRPr="003C10DD">
              <w:rPr>
                <w:sz w:val="20"/>
                <w:szCs w:val="20"/>
              </w:rPr>
              <w:t>кв.м</w:t>
            </w:r>
            <w:proofErr w:type="spellEnd"/>
            <w:r w:rsidRPr="003C10DD">
              <w:rPr>
                <w:sz w:val="20"/>
                <w:szCs w:val="20"/>
              </w:rPr>
              <w:t>. Питьевая вода должна соответствовать требованиям, установленным стандартами, санитарными правилами и нормами.</w:t>
            </w:r>
          </w:p>
        </w:tc>
      </w:tr>
      <w:tr w:rsidR="00EE3704" w:rsidRPr="003C10DD" w:rsidTr="003C10DD">
        <w:trPr>
          <w:trHeight w:val="283"/>
        </w:trPr>
        <w:tc>
          <w:tcPr>
            <w:tcW w:w="296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Способ закупки</w:t>
            </w:r>
          </w:p>
        </w:tc>
        <w:tc>
          <w:tcPr>
            <w:tcW w:w="12579" w:type="dxa"/>
          </w:tcPr>
          <w:p w:rsidR="00EE3704" w:rsidRPr="003C10DD" w:rsidRDefault="00EE3704" w:rsidP="00E4345B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У единственного поставщика (подрядчика, исполнителя) в соответствии с п. 23 ч. 1 ст. 93 Федерального закона</w:t>
            </w:r>
            <w:r w:rsidR="00E4345B" w:rsidRPr="003C10DD">
              <w:rPr>
                <w:sz w:val="20"/>
                <w:szCs w:val="20"/>
              </w:rPr>
              <w:t xml:space="preserve"> </w:t>
            </w:r>
            <w:r w:rsidRPr="003C10DD">
              <w:rPr>
                <w:sz w:val="20"/>
                <w:szCs w:val="20"/>
              </w:rPr>
              <w:t xml:space="preserve">от 05.04.2013 №44-ФЗ </w:t>
            </w:r>
          </w:p>
        </w:tc>
      </w:tr>
      <w:tr w:rsidR="00EE3704" w:rsidRPr="003C10DD" w:rsidTr="003C10DD">
        <w:trPr>
          <w:trHeight w:val="342"/>
        </w:trPr>
        <w:tc>
          <w:tcPr>
            <w:tcW w:w="296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 xml:space="preserve">Цена Контракта </w:t>
            </w:r>
          </w:p>
        </w:tc>
        <w:tc>
          <w:tcPr>
            <w:tcW w:w="12579" w:type="dxa"/>
          </w:tcPr>
          <w:p w:rsidR="00EE3704" w:rsidRPr="003C10DD" w:rsidRDefault="003C10DD" w:rsidP="00B44167">
            <w:pPr>
              <w:jc w:val="both"/>
              <w:rPr>
                <w:color w:val="FF0000"/>
                <w:sz w:val="20"/>
                <w:szCs w:val="20"/>
                <w:highlight w:val="yellow"/>
              </w:rPr>
            </w:pPr>
            <w:r w:rsidRPr="003C10DD">
              <w:rPr>
                <w:b/>
                <w:color w:val="000000"/>
                <w:sz w:val="22"/>
                <w:szCs w:val="20"/>
              </w:rPr>
              <w:t>55 580,89</w:t>
            </w:r>
            <w:r w:rsidR="004740E0" w:rsidRPr="003C10DD">
              <w:rPr>
                <w:b/>
                <w:color w:val="000000"/>
                <w:sz w:val="22"/>
                <w:szCs w:val="20"/>
              </w:rPr>
              <w:t xml:space="preserve"> руб.</w:t>
            </w:r>
          </w:p>
        </w:tc>
      </w:tr>
      <w:tr w:rsidR="00EE3704" w:rsidRPr="003C10DD" w:rsidTr="003C10DD">
        <w:trPr>
          <w:trHeight w:val="1973"/>
        </w:trPr>
        <w:tc>
          <w:tcPr>
            <w:tcW w:w="296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Обоснование цены Контракта</w:t>
            </w:r>
          </w:p>
        </w:tc>
        <w:tc>
          <w:tcPr>
            <w:tcW w:w="1257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 xml:space="preserve">Для обоснования цены договора, заключенного с единственным поставщиком, в соответствии с ч. 8 статьи 22 Федерального закона от 5 апреля 2013 г. № 44-ФЗ, п. 5.1. Приказа Минэкономразвития от 2 октября 2013 года N 567 используется </w:t>
            </w:r>
            <w:r w:rsidRPr="003C10DD">
              <w:rPr>
                <w:b/>
                <w:sz w:val="20"/>
                <w:szCs w:val="20"/>
                <w:u w:val="single"/>
              </w:rPr>
              <w:t>тарифный метод</w:t>
            </w:r>
            <w:r w:rsidRPr="003C10DD">
              <w:rPr>
                <w:sz w:val="20"/>
                <w:szCs w:val="20"/>
              </w:rPr>
              <w:t xml:space="preserve">. </w:t>
            </w:r>
          </w:p>
          <w:p w:rsidR="00EE3704" w:rsidRPr="003C10DD" w:rsidRDefault="00EE3704" w:rsidP="00B44167">
            <w:pPr>
              <w:jc w:val="center"/>
              <w:rPr>
                <w:i/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fldChar w:fldCharType="begin"/>
            </w:r>
            <w:r w:rsidRPr="003C10DD">
              <w:rPr>
                <w:sz w:val="20"/>
                <w:szCs w:val="20"/>
              </w:rPr>
              <w:instrText xml:space="preserve"> QUOTE </w:instrText>
            </w:r>
            <w:r w:rsidR="00A873B9">
              <w:rPr>
                <w:position w:val="-5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11.25pt" equationxml="&lt;">
                  <v:imagedata r:id="rId8" o:title="" chromakey="white"/>
                </v:shape>
              </w:pict>
            </w:r>
            <w:r w:rsidRPr="003C10DD">
              <w:rPr>
                <w:sz w:val="20"/>
                <w:szCs w:val="20"/>
              </w:rPr>
              <w:fldChar w:fldCharType="separate"/>
            </w:r>
            <w:r w:rsidR="00A873B9">
              <w:rPr>
                <w:position w:val="-5"/>
                <w:sz w:val="20"/>
                <w:szCs w:val="20"/>
              </w:rPr>
              <w:pict>
                <v:shape id="_x0000_i1026" type="#_x0000_t75" style="width:42pt;height:11.25pt" equationxml="&lt;">
                  <v:imagedata r:id="rId8" o:title="" chromakey="white"/>
                </v:shape>
              </w:pict>
            </w:r>
            <w:r w:rsidRPr="003C10DD">
              <w:rPr>
                <w:sz w:val="20"/>
                <w:szCs w:val="20"/>
              </w:rPr>
              <w:fldChar w:fldCharType="end"/>
            </w:r>
            <w:r w:rsidRPr="003C10DD">
              <w:rPr>
                <w:sz w:val="20"/>
                <w:szCs w:val="20"/>
              </w:rPr>
              <w:t>V</w:t>
            </w:r>
            <w:r w:rsidRPr="003C10DD">
              <w:rPr>
                <w:iCs/>
                <w:sz w:val="20"/>
                <w:szCs w:val="20"/>
              </w:rPr>
              <w:fldChar w:fldCharType="begin"/>
            </w:r>
            <w:r w:rsidRPr="003C10DD">
              <w:rPr>
                <w:iCs/>
                <w:sz w:val="20"/>
                <w:szCs w:val="20"/>
              </w:rPr>
              <w:instrText xml:space="preserve"> QUOTE </w:instrText>
            </w:r>
            <w:r w:rsidR="00F52208">
              <w:rPr>
                <w:position w:val="-8"/>
                <w:sz w:val="20"/>
                <w:szCs w:val="20"/>
              </w:rPr>
              <w:pict>
                <v:shape id="_x0000_i1027" type="#_x0000_t75" style="width:24pt;height:12.75pt" equationxml="&lt;">
                  <v:imagedata r:id="rId9" o:title="" chromakey="white"/>
                </v:shape>
              </w:pict>
            </w:r>
            <w:r w:rsidRPr="003C10DD">
              <w:rPr>
                <w:iCs/>
                <w:sz w:val="20"/>
                <w:szCs w:val="20"/>
              </w:rPr>
              <w:fldChar w:fldCharType="separate"/>
            </w:r>
            <w:r w:rsidR="00F52208">
              <w:rPr>
                <w:position w:val="-8"/>
                <w:sz w:val="20"/>
                <w:szCs w:val="20"/>
              </w:rPr>
              <w:pict>
                <v:shape id="_x0000_i1028" type="#_x0000_t75" style="width:24pt;height:12.75pt" equationxml="&lt;">
                  <v:imagedata r:id="rId9" o:title="" chromakey="white"/>
                </v:shape>
              </w:pict>
            </w:r>
            <w:r w:rsidRPr="003C10DD">
              <w:rPr>
                <w:iCs/>
                <w:sz w:val="20"/>
                <w:szCs w:val="20"/>
              </w:rPr>
              <w:fldChar w:fldCharType="end"/>
            </w:r>
            <w:r w:rsidRPr="003C10DD">
              <w:rPr>
                <w:iCs/>
                <w:sz w:val="20"/>
                <w:szCs w:val="20"/>
              </w:rPr>
              <w:t xml:space="preserve"> - </w:t>
            </w:r>
          </w:p>
          <w:p w:rsidR="00EE3704" w:rsidRPr="003C10DD" w:rsidRDefault="00EE3704" w:rsidP="00B4416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3C10DD">
              <w:rPr>
                <w:iCs/>
                <w:sz w:val="20"/>
                <w:szCs w:val="20"/>
              </w:rPr>
              <w:t>где:</w:t>
            </w:r>
          </w:p>
          <w:p w:rsidR="00EE3704" w:rsidRPr="003C10DD" w:rsidRDefault="00EE3704" w:rsidP="00B44167">
            <w:pPr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  <w:lang w:val="en-US"/>
              </w:rPr>
              <w:t>V</w:t>
            </w:r>
            <w:r w:rsidRPr="003C10DD">
              <w:rPr>
                <w:sz w:val="20"/>
                <w:szCs w:val="20"/>
              </w:rPr>
              <w:t>- количество (объем) закупаемого товара (работы, услуги);</w:t>
            </w:r>
          </w:p>
          <w:p w:rsidR="00EE3704" w:rsidRPr="003C10DD" w:rsidRDefault="00EE3704" w:rsidP="00822211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3C10DD">
              <w:rPr>
                <w:iCs/>
                <w:sz w:val="20"/>
                <w:szCs w:val="20"/>
              </w:rPr>
              <w:fldChar w:fldCharType="begin"/>
            </w:r>
            <w:r w:rsidRPr="003C10DD">
              <w:rPr>
                <w:iCs/>
                <w:sz w:val="20"/>
                <w:szCs w:val="20"/>
              </w:rPr>
              <w:instrText xml:space="preserve"> QUOTE </w:instrText>
            </w:r>
            <w:r w:rsidR="00F52208">
              <w:rPr>
                <w:position w:val="-8"/>
                <w:sz w:val="20"/>
                <w:szCs w:val="20"/>
              </w:rPr>
              <w:pict>
                <v:shape id="_x0000_i1029" type="#_x0000_t75" style="width:24pt;height:12.75pt" equationxml="&lt;">
                  <v:imagedata r:id="rId9" o:title="" chromakey="white"/>
                </v:shape>
              </w:pict>
            </w:r>
            <w:r w:rsidRPr="003C10DD">
              <w:rPr>
                <w:iCs/>
                <w:sz w:val="20"/>
                <w:szCs w:val="20"/>
              </w:rPr>
              <w:fldChar w:fldCharType="separate"/>
            </w:r>
            <w:r w:rsidR="00F52208">
              <w:rPr>
                <w:position w:val="-8"/>
                <w:sz w:val="20"/>
                <w:szCs w:val="20"/>
              </w:rPr>
              <w:pict>
                <v:shape id="_x0000_i1030" type="#_x0000_t75" style="width:24pt;height:12.75pt" equationxml="&lt;">
                  <v:imagedata r:id="rId9" o:title="" chromakey="white"/>
                </v:shape>
              </w:pict>
            </w:r>
            <w:r w:rsidRPr="003C10DD">
              <w:rPr>
                <w:iCs/>
                <w:sz w:val="20"/>
                <w:szCs w:val="20"/>
              </w:rPr>
              <w:fldChar w:fldCharType="end"/>
            </w:r>
            <w:r w:rsidRPr="003C10DD">
              <w:rPr>
                <w:iCs/>
                <w:sz w:val="20"/>
                <w:szCs w:val="20"/>
              </w:rPr>
              <w:t xml:space="preserve"> - </w:t>
            </w:r>
            <w:r w:rsidR="003B1AC2" w:rsidRPr="003C10DD">
              <w:rPr>
                <w:iCs/>
                <w:sz w:val="20"/>
                <w:szCs w:val="20"/>
              </w:rPr>
              <w:t>цена (тариф) единицы вида услуг, установленная в рамках государственного регулирования цен (тарифов) или установленная муниципальным правовым актом. Тарифы установлены в соответствии с Распоряжением Комитета по тарифам Санкт-Петербурга от 19.12.2025г. № 260-р «Об установлении тарифов на питьевую воду, техническую воду и водоотведение государственного унитарного предприятия «Водоканал Санкт-Петербурга» на территории Санкт-Петербурга на 2026-2030 годы»;</w:t>
            </w:r>
          </w:p>
          <w:tbl>
            <w:tblPr>
              <w:tblW w:w="120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38"/>
              <w:gridCol w:w="3588"/>
              <w:gridCol w:w="1280"/>
              <w:gridCol w:w="1271"/>
              <w:gridCol w:w="1265"/>
              <w:gridCol w:w="2395"/>
              <w:gridCol w:w="1702"/>
            </w:tblGrid>
            <w:tr w:rsidR="00EE3704" w:rsidRPr="003C10DD" w:rsidTr="003C10DD">
              <w:trPr>
                <w:trHeight w:val="631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Тариф без НДС, руб.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Тариф с НДС, руб.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3C10DD">
                    <w:rPr>
                      <w:iCs/>
                      <w:sz w:val="20"/>
                      <w:szCs w:val="20"/>
                    </w:rPr>
                    <w:t xml:space="preserve">Объем </w:t>
                  </w:r>
                  <w:r w:rsidRPr="003C10DD">
                    <w:rPr>
                      <w:iCs/>
                      <w:sz w:val="20"/>
                      <w:szCs w:val="20"/>
                      <w:lang w:val="en-US"/>
                    </w:rPr>
                    <w:t>V</w:t>
                  </w:r>
                  <w:r w:rsidRPr="003C10DD">
                    <w:rPr>
                      <w:iCs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3C10DD">
                    <w:rPr>
                      <w:iCs/>
                      <w:sz w:val="20"/>
                      <w:szCs w:val="20"/>
                    </w:rPr>
                    <w:t>куб</w:t>
                  </w:r>
                  <w:proofErr w:type="gramStart"/>
                  <w:r w:rsidRPr="003C10DD">
                    <w:rPr>
                      <w:iCs/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Стоимость с НДС</w:t>
                  </w:r>
                  <w:r w:rsidRPr="003C10DD">
                    <w:rPr>
                      <w:b/>
                      <w:sz w:val="20"/>
                      <w:szCs w:val="20"/>
                    </w:rPr>
                    <w:t xml:space="preserve">, </w:t>
                  </w:r>
                  <w:r w:rsidRPr="003C10DD">
                    <w:rPr>
                      <w:sz w:val="20"/>
                      <w:szCs w:val="20"/>
                    </w:rPr>
                    <w:t>руб.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В том числе НДС, руб.</w:t>
                  </w:r>
                </w:p>
              </w:tc>
            </w:tr>
            <w:tr w:rsidR="00EE3704" w:rsidRPr="003C10DD" w:rsidTr="001E5162">
              <w:trPr>
                <w:trHeight w:val="216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5=</w:t>
                  </w:r>
                  <w:r w:rsidRPr="003C10DD">
                    <w:rPr>
                      <w:i/>
                      <w:sz w:val="20"/>
                      <w:szCs w:val="20"/>
                      <w:lang w:val="en-US"/>
                    </w:rPr>
                    <w:t>V</w:t>
                  </w:r>
                  <w:r w:rsidRPr="003C10DD">
                    <w:rPr>
                      <w:i/>
                      <w:sz w:val="20"/>
                      <w:szCs w:val="20"/>
                    </w:rPr>
                    <w:t>*Тариф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3704" w:rsidRPr="003C10DD" w:rsidRDefault="00EE3704" w:rsidP="00B4416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3C10DD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4740E0" w:rsidRPr="003C10DD" w:rsidTr="00880E4F">
              <w:trPr>
                <w:trHeight w:val="460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Водоснабжение 1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50,79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136,3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4740E0" w:rsidRPr="003C10DD" w:rsidTr="00880E4F">
              <w:trPr>
                <w:trHeight w:val="409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Водоснабжение 2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59,48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153,7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4740E0" w:rsidRPr="003C10DD" w:rsidTr="00880E4F">
              <w:trPr>
                <w:trHeight w:val="426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4740E0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Водоснабжение (2026 год)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55,40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3C3282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67,5</w:t>
                  </w:r>
                  <w:r w:rsidR="003C3282">
                    <w:rPr>
                      <w:color w:val="000000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290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19 599,00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40E0" w:rsidRPr="003C10DD" w:rsidRDefault="004740E0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3 534,25</w:t>
                  </w:r>
                </w:p>
              </w:tc>
            </w:tr>
            <w:tr w:rsidR="003C10DD" w:rsidRPr="003C10DD" w:rsidTr="00880E4F">
              <w:trPr>
                <w:trHeight w:val="417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Водоотведение 1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59,50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142,41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3C10DD" w:rsidRPr="003C10DD" w:rsidTr="00880E4F">
              <w:trPr>
                <w:trHeight w:val="406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Водоотведение 2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69,67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160,59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3C10DD" w:rsidRPr="003C10DD" w:rsidTr="00880E4F">
              <w:trPr>
                <w:trHeight w:val="42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Водоотведение (2026 год)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64,89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79,17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303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23 987,27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4 325,57</w:t>
                  </w:r>
                </w:p>
              </w:tc>
            </w:tr>
            <w:tr w:rsidR="003C10DD" w:rsidRPr="003C10DD" w:rsidTr="00880E4F">
              <w:trPr>
                <w:trHeight w:val="838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Негативное воздействие на работу централизованной системы водоотведения 1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29,75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142,41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3C10DD" w:rsidRPr="003C10DD" w:rsidTr="00880E4F">
              <w:trPr>
                <w:trHeight w:val="907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Негативное воздействие на работу централизованной системы водоотведения 2 полугодие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34,84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160,59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</w:p>
              </w:tc>
            </w:tr>
            <w:tr w:rsidR="003C10DD" w:rsidRPr="003C10DD" w:rsidTr="00880E4F">
              <w:trPr>
                <w:trHeight w:val="825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jc w:val="center"/>
                    <w:rPr>
                      <w:sz w:val="20"/>
                      <w:szCs w:val="20"/>
                    </w:rPr>
                  </w:pPr>
                  <w:r w:rsidRPr="003C10DD">
                    <w:rPr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3C10DD">
                  <w:pPr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Негативное воздействие на работу централизованной системы водоотведения (2026 год)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32,45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39,59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sz w:val="20"/>
                    </w:rPr>
                  </w:pPr>
                  <w:r w:rsidRPr="003C10DD">
                    <w:rPr>
                      <w:sz w:val="20"/>
                    </w:rPr>
                    <w:t>303</w:t>
                  </w: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11 994,62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10DD" w:rsidRPr="003C10DD" w:rsidRDefault="003C10DD" w:rsidP="00880E4F">
                  <w:pPr>
                    <w:jc w:val="center"/>
                    <w:rPr>
                      <w:color w:val="000000"/>
                      <w:sz w:val="20"/>
                      <w:szCs w:val="22"/>
                    </w:rPr>
                  </w:pPr>
                  <w:r w:rsidRPr="003C10DD">
                    <w:rPr>
                      <w:color w:val="000000"/>
                      <w:sz w:val="20"/>
                      <w:szCs w:val="22"/>
                    </w:rPr>
                    <w:t>2 162,96</w:t>
                  </w:r>
                </w:p>
              </w:tc>
            </w:tr>
            <w:tr w:rsidR="006D7C66" w:rsidRPr="003C10DD" w:rsidTr="00983CC3">
              <w:trPr>
                <w:trHeight w:val="216"/>
              </w:trPr>
              <w:tc>
                <w:tcPr>
                  <w:tcW w:w="54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7C66" w:rsidRPr="003C10DD" w:rsidRDefault="006D7C66" w:rsidP="00B44167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  <w:r w:rsidRPr="003C10DD">
                    <w:rPr>
                      <w:rStyle w:val="10"/>
                      <w:b/>
                      <w:sz w:val="20"/>
                      <w:szCs w:val="20"/>
                    </w:rPr>
                    <w:t>Сумма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7C66" w:rsidRPr="003C10DD" w:rsidRDefault="006D7C66" w:rsidP="00B44167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7C66" w:rsidRPr="003C10DD" w:rsidRDefault="006D7C66" w:rsidP="00B44167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7C66" w:rsidRPr="003C10DD" w:rsidRDefault="003C10DD" w:rsidP="00983CC3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3C10DD">
                    <w:rPr>
                      <w:b/>
                      <w:color w:val="000000"/>
                      <w:sz w:val="20"/>
                      <w:szCs w:val="20"/>
                    </w:rPr>
                    <w:t>55 580,89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7C66" w:rsidRPr="003C10DD" w:rsidRDefault="003C10DD" w:rsidP="00983CC3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3C10DD">
                    <w:rPr>
                      <w:b/>
                      <w:color w:val="000000"/>
                      <w:sz w:val="20"/>
                      <w:szCs w:val="20"/>
                    </w:rPr>
                    <w:t>10 022,78</w:t>
                  </w:r>
                </w:p>
              </w:tc>
            </w:tr>
          </w:tbl>
          <w:p w:rsidR="003C10DD" w:rsidRPr="003C10DD" w:rsidRDefault="003C10DD" w:rsidP="003C10DD">
            <w:pPr>
              <w:jc w:val="both"/>
              <w:rPr>
                <w:sz w:val="20"/>
                <w:szCs w:val="22"/>
              </w:rPr>
            </w:pPr>
            <w:r w:rsidRPr="003C10DD">
              <w:rPr>
                <w:sz w:val="20"/>
                <w:szCs w:val="22"/>
              </w:rPr>
              <w:t>(*) строка №3 (тариф без НДС, руб.) рассчитан согласно формуле: 55,40 = 50,79 * 0,47 + 59,48 * 0,53</w:t>
            </w:r>
          </w:p>
          <w:p w:rsidR="00EE3704" w:rsidRDefault="003C10DD" w:rsidP="003C10DD">
            <w:pPr>
              <w:jc w:val="both"/>
              <w:rPr>
                <w:sz w:val="20"/>
                <w:szCs w:val="22"/>
              </w:rPr>
            </w:pPr>
            <w:r w:rsidRPr="003C10DD">
              <w:rPr>
                <w:sz w:val="20"/>
                <w:szCs w:val="22"/>
              </w:rPr>
              <w:t>(**) строка №6 (тариф без НДС, руб.) рассчитан согласно формуле: 64,89 = 59,50 * 0,47 + 69,67 * 0,53</w:t>
            </w:r>
          </w:p>
          <w:p w:rsidR="003C10DD" w:rsidRPr="003C10DD" w:rsidRDefault="003C10DD" w:rsidP="003C10DD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 xml:space="preserve">(***) строка №9 (тариф без НДС, руб.) рассчитан согласно формуле: </w:t>
            </w:r>
            <w:r>
              <w:rPr>
                <w:sz w:val="20"/>
                <w:szCs w:val="20"/>
              </w:rPr>
              <w:t>32,45 = 29,75 * 0,47 + 34,84 * 0,53</w:t>
            </w:r>
          </w:p>
        </w:tc>
      </w:tr>
      <w:tr w:rsidR="00EE3704" w:rsidRPr="003C10DD" w:rsidTr="00F84C6B">
        <w:trPr>
          <w:trHeight w:val="449"/>
        </w:trPr>
        <w:tc>
          <w:tcPr>
            <w:tcW w:w="2969" w:type="dxa"/>
          </w:tcPr>
          <w:p w:rsidR="00EE3704" w:rsidRPr="003C10DD" w:rsidRDefault="00EE3704" w:rsidP="00B14770">
            <w:pPr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lastRenderedPageBreak/>
              <w:t>Обоснование</w:t>
            </w:r>
            <w:r w:rsidR="00B14770" w:rsidRPr="003C10DD">
              <w:rPr>
                <w:sz w:val="20"/>
                <w:szCs w:val="20"/>
              </w:rPr>
              <w:t xml:space="preserve"> </w:t>
            </w:r>
            <w:r w:rsidRPr="003C10DD">
              <w:rPr>
                <w:sz w:val="20"/>
                <w:szCs w:val="20"/>
              </w:rPr>
              <w:t>иных существенных</w:t>
            </w:r>
            <w:r w:rsidR="00B14770" w:rsidRPr="003C10DD">
              <w:rPr>
                <w:sz w:val="20"/>
                <w:szCs w:val="20"/>
              </w:rPr>
              <w:t xml:space="preserve"> </w:t>
            </w:r>
            <w:r w:rsidRPr="003C10DD">
              <w:rPr>
                <w:sz w:val="20"/>
                <w:szCs w:val="20"/>
              </w:rPr>
              <w:t>условий договора</w:t>
            </w:r>
          </w:p>
        </w:tc>
        <w:tc>
          <w:tcPr>
            <w:tcW w:w="12579" w:type="dxa"/>
          </w:tcPr>
          <w:p w:rsidR="00EE3704" w:rsidRPr="003C10DD" w:rsidRDefault="00EE3704" w:rsidP="00B44167">
            <w:pPr>
              <w:jc w:val="both"/>
              <w:rPr>
                <w:sz w:val="20"/>
                <w:szCs w:val="20"/>
              </w:rPr>
            </w:pPr>
            <w:r w:rsidRPr="003C10DD">
              <w:rPr>
                <w:sz w:val="20"/>
                <w:szCs w:val="20"/>
              </w:rPr>
              <w:t>Оплата услуг водоснабжения на основании показаний счетчика в соответствии с Федеральным законом от 07.12.2011 г. № 416-ФЗ «О водоотведении и водоснабжении»</w:t>
            </w:r>
          </w:p>
        </w:tc>
      </w:tr>
    </w:tbl>
    <w:p w:rsidR="004740E0" w:rsidRDefault="004740E0" w:rsidP="001B66D3">
      <w:pPr>
        <w:ind w:firstLine="709"/>
        <w:rPr>
          <w:b/>
        </w:rPr>
      </w:pPr>
    </w:p>
    <w:p w:rsidR="003C10DD" w:rsidRDefault="003C10DD" w:rsidP="001B66D3">
      <w:pPr>
        <w:ind w:firstLine="709"/>
        <w:rPr>
          <w:b/>
        </w:rPr>
      </w:pPr>
    </w:p>
    <w:p w:rsidR="001B66D3" w:rsidRPr="005150FC" w:rsidRDefault="001B66D3" w:rsidP="001B66D3">
      <w:pPr>
        <w:ind w:firstLine="709"/>
      </w:pPr>
      <w:r w:rsidRPr="0087544F">
        <w:rPr>
          <w:b/>
        </w:rPr>
        <w:t>Общество</w:t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5150FC">
        <w:tab/>
      </w:r>
      <w:r w:rsidRPr="0087544F">
        <w:rPr>
          <w:b/>
        </w:rPr>
        <w:t>Пользователь</w:t>
      </w:r>
      <w:r w:rsidRPr="005150FC">
        <w:t xml:space="preserve">: </w:t>
      </w:r>
    </w:p>
    <w:p w:rsidR="001B66D3" w:rsidRPr="005150FC" w:rsidRDefault="006B3C5A" w:rsidP="001B66D3">
      <w:pPr>
        <w:ind w:firstLine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>
        <w:rPr>
          <w:b/>
        </w:rPr>
        <w:tab/>
      </w:r>
      <w:r w:rsidR="001B66D3" w:rsidRPr="005150FC">
        <w:rPr>
          <w:b/>
        </w:rPr>
        <w:t>Директор</w:t>
      </w:r>
    </w:p>
    <w:p w:rsidR="001B66D3" w:rsidRPr="005150FC" w:rsidRDefault="001B66D3" w:rsidP="001B66D3">
      <w:pPr>
        <w:pStyle w:val="3"/>
        <w:ind w:left="0" w:firstLine="0"/>
        <w:jc w:val="both"/>
        <w:rPr>
          <w:b/>
          <w:szCs w:val="24"/>
        </w:rPr>
      </w:pPr>
    </w:p>
    <w:p w:rsidR="001B66D3" w:rsidRPr="005150FC" w:rsidRDefault="001B66D3" w:rsidP="001B66D3">
      <w:pPr>
        <w:pStyle w:val="3"/>
        <w:ind w:left="0" w:firstLine="709"/>
        <w:jc w:val="both"/>
        <w:rPr>
          <w:b/>
          <w:szCs w:val="24"/>
        </w:rPr>
      </w:pPr>
      <w:r w:rsidRPr="005150FC">
        <w:rPr>
          <w:b/>
          <w:szCs w:val="24"/>
        </w:rPr>
        <w:t xml:space="preserve">_____________________ </w:t>
      </w:r>
      <w:r w:rsidR="006B3C5A" w:rsidRPr="00423615">
        <w:rPr>
          <w:b/>
          <w:szCs w:val="24"/>
        </w:rPr>
        <w:t>/______________/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5150FC">
        <w:rPr>
          <w:b/>
          <w:szCs w:val="24"/>
        </w:rPr>
        <w:t xml:space="preserve">________________________ </w:t>
      </w:r>
      <w:proofErr w:type="spellStart"/>
      <w:r w:rsidR="003953CF">
        <w:rPr>
          <w:b/>
          <w:szCs w:val="24"/>
        </w:rPr>
        <w:t>О</w:t>
      </w:r>
      <w:r w:rsidR="00EC1D93">
        <w:rPr>
          <w:b/>
          <w:szCs w:val="24"/>
        </w:rPr>
        <w:t>.</w:t>
      </w:r>
      <w:r w:rsidR="003953CF">
        <w:rPr>
          <w:b/>
          <w:szCs w:val="24"/>
        </w:rPr>
        <w:t>П</w:t>
      </w:r>
      <w:r w:rsidR="00EC1D93">
        <w:rPr>
          <w:b/>
          <w:szCs w:val="24"/>
        </w:rPr>
        <w:t>.</w:t>
      </w:r>
      <w:r w:rsidR="003953CF">
        <w:rPr>
          <w:b/>
          <w:szCs w:val="24"/>
        </w:rPr>
        <w:t>Кадомцев</w:t>
      </w:r>
      <w:proofErr w:type="spellEnd"/>
    </w:p>
    <w:p w:rsidR="00774D63" w:rsidRPr="009265CA" w:rsidRDefault="001B66D3" w:rsidP="009265CA">
      <w:pPr>
        <w:pStyle w:val="3"/>
        <w:ind w:left="0" w:firstLine="709"/>
        <w:jc w:val="both"/>
        <w:rPr>
          <w:b/>
          <w:szCs w:val="24"/>
        </w:rPr>
      </w:pP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  <w:r w:rsidRPr="005150FC">
        <w:rPr>
          <w:b/>
          <w:szCs w:val="24"/>
        </w:rPr>
        <w:tab/>
      </w:r>
    </w:p>
    <w:sectPr w:rsidR="00774D63" w:rsidRPr="009265CA" w:rsidSect="006D7C66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20275"/>
    <w:multiLevelType w:val="hybridMultilevel"/>
    <w:tmpl w:val="061226D0"/>
    <w:lvl w:ilvl="0" w:tplc="6EEE05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251E6"/>
    <w:multiLevelType w:val="multilevel"/>
    <w:tmpl w:val="CA1E6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A214B9"/>
    <w:multiLevelType w:val="multilevel"/>
    <w:tmpl w:val="24F8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1818134B"/>
    <w:multiLevelType w:val="hybridMultilevel"/>
    <w:tmpl w:val="F0E40F56"/>
    <w:lvl w:ilvl="0" w:tplc="86B2BDAC">
      <w:start w:val="8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A917267"/>
    <w:multiLevelType w:val="multilevel"/>
    <w:tmpl w:val="41C487E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16" w:hanging="1800"/>
      </w:pPr>
      <w:rPr>
        <w:rFonts w:hint="default"/>
      </w:rPr>
    </w:lvl>
  </w:abstractNum>
  <w:abstractNum w:abstractNumId="5">
    <w:nsid w:val="25153F71"/>
    <w:multiLevelType w:val="multilevel"/>
    <w:tmpl w:val="2E62BB5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33"/>
        </w:tabs>
        <w:ind w:left="93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7B04B2F"/>
    <w:multiLevelType w:val="multilevel"/>
    <w:tmpl w:val="906CFD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EDB30B8"/>
    <w:multiLevelType w:val="hybridMultilevel"/>
    <w:tmpl w:val="9E92EDF4"/>
    <w:lvl w:ilvl="0" w:tplc="B47A34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1265D"/>
    <w:multiLevelType w:val="hybridMultilevel"/>
    <w:tmpl w:val="28BACFEE"/>
    <w:lvl w:ilvl="0" w:tplc="012EC0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435C34"/>
    <w:multiLevelType w:val="multilevel"/>
    <w:tmpl w:val="AFAAB360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0">
    <w:nsid w:val="38DE57B2"/>
    <w:multiLevelType w:val="hybridMultilevel"/>
    <w:tmpl w:val="D3749C62"/>
    <w:lvl w:ilvl="0" w:tplc="B0DA30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DA01D8"/>
    <w:multiLevelType w:val="multilevel"/>
    <w:tmpl w:val="B100B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50F50B9C"/>
    <w:multiLevelType w:val="hybridMultilevel"/>
    <w:tmpl w:val="96ACC49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655EF"/>
    <w:multiLevelType w:val="hybridMultilevel"/>
    <w:tmpl w:val="064E5212"/>
    <w:lvl w:ilvl="0" w:tplc="ABE02B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AD7290"/>
    <w:multiLevelType w:val="hybridMultilevel"/>
    <w:tmpl w:val="B6DA7A3C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5DFC5820"/>
    <w:multiLevelType w:val="hybridMultilevel"/>
    <w:tmpl w:val="4C523F42"/>
    <w:lvl w:ilvl="0" w:tplc="6E7C0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625A35"/>
    <w:multiLevelType w:val="hybridMultilevel"/>
    <w:tmpl w:val="50961E40"/>
    <w:lvl w:ilvl="0" w:tplc="915CF0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D17627"/>
    <w:multiLevelType w:val="multilevel"/>
    <w:tmpl w:val="28BAB52E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11"/>
  </w:num>
  <w:num w:numId="2">
    <w:abstractNumId w:val="17"/>
  </w:num>
  <w:num w:numId="3">
    <w:abstractNumId w:val="8"/>
  </w:num>
  <w:num w:numId="4">
    <w:abstractNumId w:val="2"/>
  </w:num>
  <w:num w:numId="5">
    <w:abstractNumId w:val="10"/>
  </w:num>
  <w:num w:numId="6">
    <w:abstractNumId w:val="5"/>
  </w:num>
  <w:num w:numId="7">
    <w:abstractNumId w:val="12"/>
  </w:num>
  <w:num w:numId="8">
    <w:abstractNumId w:val="16"/>
  </w:num>
  <w:num w:numId="9">
    <w:abstractNumId w:val="15"/>
  </w:num>
  <w:num w:numId="10">
    <w:abstractNumId w:val="14"/>
  </w:num>
  <w:num w:numId="11">
    <w:abstractNumId w:val="9"/>
  </w:num>
  <w:num w:numId="12">
    <w:abstractNumId w:val="1"/>
  </w:num>
  <w:num w:numId="13">
    <w:abstractNumId w:val="7"/>
  </w:num>
  <w:num w:numId="14">
    <w:abstractNumId w:val="3"/>
  </w:num>
  <w:num w:numId="15">
    <w:abstractNumId w:val="4"/>
  </w:num>
  <w:num w:numId="16">
    <w:abstractNumId w:val="6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65"/>
    <w:rsid w:val="000044B8"/>
    <w:rsid w:val="000307A8"/>
    <w:rsid w:val="00035198"/>
    <w:rsid w:val="0009393E"/>
    <w:rsid w:val="000A1CED"/>
    <w:rsid w:val="000A32CB"/>
    <w:rsid w:val="000B02F2"/>
    <w:rsid w:val="000B697A"/>
    <w:rsid w:val="000C402D"/>
    <w:rsid w:val="000E069D"/>
    <w:rsid w:val="00107BE4"/>
    <w:rsid w:val="00110170"/>
    <w:rsid w:val="001247C5"/>
    <w:rsid w:val="001409DF"/>
    <w:rsid w:val="00147FBF"/>
    <w:rsid w:val="001621C3"/>
    <w:rsid w:val="001731A4"/>
    <w:rsid w:val="00174F0C"/>
    <w:rsid w:val="0017675D"/>
    <w:rsid w:val="001A6352"/>
    <w:rsid w:val="001A7131"/>
    <w:rsid w:val="001B66D3"/>
    <w:rsid w:val="001C7851"/>
    <w:rsid w:val="001E4FBF"/>
    <w:rsid w:val="001E5162"/>
    <w:rsid w:val="001F0442"/>
    <w:rsid w:val="001F63B0"/>
    <w:rsid w:val="0020445B"/>
    <w:rsid w:val="00207D4C"/>
    <w:rsid w:val="00240FE6"/>
    <w:rsid w:val="00253FA6"/>
    <w:rsid w:val="002820E3"/>
    <w:rsid w:val="00282A4F"/>
    <w:rsid w:val="002833F2"/>
    <w:rsid w:val="002B3561"/>
    <w:rsid w:val="002C3277"/>
    <w:rsid w:val="002C6450"/>
    <w:rsid w:val="002D5719"/>
    <w:rsid w:val="003217E7"/>
    <w:rsid w:val="00321C39"/>
    <w:rsid w:val="0036184C"/>
    <w:rsid w:val="003932F8"/>
    <w:rsid w:val="003953CF"/>
    <w:rsid w:val="003B1AC2"/>
    <w:rsid w:val="003C10DD"/>
    <w:rsid w:val="003C25CF"/>
    <w:rsid w:val="003C3282"/>
    <w:rsid w:val="003F3C0A"/>
    <w:rsid w:val="004032A4"/>
    <w:rsid w:val="00412344"/>
    <w:rsid w:val="00423615"/>
    <w:rsid w:val="004340B0"/>
    <w:rsid w:val="00435287"/>
    <w:rsid w:val="00454167"/>
    <w:rsid w:val="00472197"/>
    <w:rsid w:val="004740E0"/>
    <w:rsid w:val="004A6D6C"/>
    <w:rsid w:val="004A7216"/>
    <w:rsid w:val="004C19DF"/>
    <w:rsid w:val="004D39C2"/>
    <w:rsid w:val="00531324"/>
    <w:rsid w:val="00546426"/>
    <w:rsid w:val="005539A6"/>
    <w:rsid w:val="005736E1"/>
    <w:rsid w:val="005A1F62"/>
    <w:rsid w:val="005B331D"/>
    <w:rsid w:val="00615DBC"/>
    <w:rsid w:val="00634CDA"/>
    <w:rsid w:val="0064246F"/>
    <w:rsid w:val="00687E70"/>
    <w:rsid w:val="006931E8"/>
    <w:rsid w:val="00693B26"/>
    <w:rsid w:val="00696491"/>
    <w:rsid w:val="006A086E"/>
    <w:rsid w:val="006A5142"/>
    <w:rsid w:val="006B3C5A"/>
    <w:rsid w:val="006C51ED"/>
    <w:rsid w:val="006D1225"/>
    <w:rsid w:val="006D7C66"/>
    <w:rsid w:val="006E7D05"/>
    <w:rsid w:val="00700295"/>
    <w:rsid w:val="007221F1"/>
    <w:rsid w:val="00724815"/>
    <w:rsid w:val="00737B2D"/>
    <w:rsid w:val="00750C1E"/>
    <w:rsid w:val="00761D55"/>
    <w:rsid w:val="00770E8D"/>
    <w:rsid w:val="00774D63"/>
    <w:rsid w:val="007A16B2"/>
    <w:rsid w:val="007B28B5"/>
    <w:rsid w:val="007C1265"/>
    <w:rsid w:val="007C60E0"/>
    <w:rsid w:val="007D5775"/>
    <w:rsid w:val="00807670"/>
    <w:rsid w:val="008119BF"/>
    <w:rsid w:val="008131BE"/>
    <w:rsid w:val="00822211"/>
    <w:rsid w:val="00847D5B"/>
    <w:rsid w:val="00855C3D"/>
    <w:rsid w:val="0087544F"/>
    <w:rsid w:val="00880E4F"/>
    <w:rsid w:val="008A032E"/>
    <w:rsid w:val="008B6816"/>
    <w:rsid w:val="008C09F5"/>
    <w:rsid w:val="008D6DD7"/>
    <w:rsid w:val="008F3CDA"/>
    <w:rsid w:val="008F4947"/>
    <w:rsid w:val="00901509"/>
    <w:rsid w:val="009265CA"/>
    <w:rsid w:val="009326AD"/>
    <w:rsid w:val="00933E3F"/>
    <w:rsid w:val="0093439A"/>
    <w:rsid w:val="00935535"/>
    <w:rsid w:val="009565F6"/>
    <w:rsid w:val="00971DE3"/>
    <w:rsid w:val="00973CC2"/>
    <w:rsid w:val="00976422"/>
    <w:rsid w:val="0097714E"/>
    <w:rsid w:val="00983CC3"/>
    <w:rsid w:val="009C19CE"/>
    <w:rsid w:val="009C3306"/>
    <w:rsid w:val="009D2B4C"/>
    <w:rsid w:val="009D6597"/>
    <w:rsid w:val="009E77FB"/>
    <w:rsid w:val="009F2FD9"/>
    <w:rsid w:val="00A174CE"/>
    <w:rsid w:val="00A272A9"/>
    <w:rsid w:val="00A32B51"/>
    <w:rsid w:val="00A33E67"/>
    <w:rsid w:val="00A41AC8"/>
    <w:rsid w:val="00A86159"/>
    <w:rsid w:val="00A873B9"/>
    <w:rsid w:val="00A91FF6"/>
    <w:rsid w:val="00AB4B7D"/>
    <w:rsid w:val="00AC30F9"/>
    <w:rsid w:val="00AC5213"/>
    <w:rsid w:val="00AD188D"/>
    <w:rsid w:val="00AE001E"/>
    <w:rsid w:val="00B14770"/>
    <w:rsid w:val="00B44167"/>
    <w:rsid w:val="00B44C5F"/>
    <w:rsid w:val="00B778EB"/>
    <w:rsid w:val="00B818A7"/>
    <w:rsid w:val="00C3040D"/>
    <w:rsid w:val="00C323CD"/>
    <w:rsid w:val="00C40C14"/>
    <w:rsid w:val="00C555D3"/>
    <w:rsid w:val="00C60274"/>
    <w:rsid w:val="00C67F5D"/>
    <w:rsid w:val="00C93FE8"/>
    <w:rsid w:val="00C947EE"/>
    <w:rsid w:val="00CA1727"/>
    <w:rsid w:val="00CC2C84"/>
    <w:rsid w:val="00CD6A71"/>
    <w:rsid w:val="00CE1FF0"/>
    <w:rsid w:val="00CE718E"/>
    <w:rsid w:val="00CF4C03"/>
    <w:rsid w:val="00D34EF2"/>
    <w:rsid w:val="00D43E0C"/>
    <w:rsid w:val="00D629D5"/>
    <w:rsid w:val="00D94C40"/>
    <w:rsid w:val="00DB3EDF"/>
    <w:rsid w:val="00DB5170"/>
    <w:rsid w:val="00DC0F9D"/>
    <w:rsid w:val="00DD1174"/>
    <w:rsid w:val="00DE2BA1"/>
    <w:rsid w:val="00E007DE"/>
    <w:rsid w:val="00E10ED9"/>
    <w:rsid w:val="00E4345B"/>
    <w:rsid w:val="00E54E52"/>
    <w:rsid w:val="00E752CA"/>
    <w:rsid w:val="00E80E45"/>
    <w:rsid w:val="00EB7EF2"/>
    <w:rsid w:val="00EC1D93"/>
    <w:rsid w:val="00EC4B43"/>
    <w:rsid w:val="00EE1FC5"/>
    <w:rsid w:val="00EE3704"/>
    <w:rsid w:val="00EE759F"/>
    <w:rsid w:val="00F07CB9"/>
    <w:rsid w:val="00F15A86"/>
    <w:rsid w:val="00F35BCC"/>
    <w:rsid w:val="00F52208"/>
    <w:rsid w:val="00F74F7A"/>
    <w:rsid w:val="00F84C6B"/>
    <w:rsid w:val="00FB5DFF"/>
    <w:rsid w:val="00FC5D4E"/>
    <w:rsid w:val="00FC6822"/>
    <w:rsid w:val="00FE5CC0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174F0C"/>
    <w:pPr>
      <w:keepNext/>
      <w:snapToGrid w:val="0"/>
      <w:jc w:val="both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9015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901509"/>
  </w:style>
  <w:style w:type="paragraph" w:customStyle="1" w:styleId="a5">
    <w:name w:val="Знак Знак Знак Знак Знак Знак Знак Знак Знак Знак Знак Знак"/>
    <w:basedOn w:val="a"/>
    <w:rsid w:val="00901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174CE"/>
    <w:rPr>
      <w:color w:val="0000FF"/>
      <w:u w:val="single"/>
    </w:rPr>
  </w:style>
  <w:style w:type="table" w:styleId="a7">
    <w:name w:val="Table Grid"/>
    <w:basedOn w:val="a1"/>
    <w:uiPriority w:val="59"/>
    <w:rsid w:val="002B356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pt0pt">
    <w:name w:val="Основной текст + 10 pt;Не полужирный;Интервал 0 pt"/>
    <w:rsid w:val="002B35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0"/>
      <w:szCs w:val="20"/>
      <w:u w:val="none"/>
      <w:lang w:val="ru-RU"/>
    </w:rPr>
  </w:style>
  <w:style w:type="character" w:customStyle="1" w:styleId="10">
    <w:name w:val="Основной текст1"/>
    <w:uiPriority w:val="99"/>
    <w:rsid w:val="002B35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8"/>
      <w:szCs w:val="18"/>
      <w:u w:val="single"/>
      <w:lang w:val="ru-RU"/>
    </w:rPr>
  </w:style>
  <w:style w:type="paragraph" w:customStyle="1" w:styleId="ConsPlusNormal">
    <w:name w:val="ConsPlusNormal"/>
    <w:link w:val="ConsPlusNormal0"/>
    <w:uiPriority w:val="99"/>
    <w:rsid w:val="002B356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0">
    <w:name w:val="Заголовок 6 Знак"/>
    <w:link w:val="6"/>
    <w:rsid w:val="00174F0C"/>
    <w:rPr>
      <w:b/>
      <w:sz w:val="24"/>
    </w:rPr>
  </w:style>
  <w:style w:type="paragraph" w:styleId="3">
    <w:name w:val="List 3"/>
    <w:basedOn w:val="a"/>
    <w:rsid w:val="001B66D3"/>
    <w:pPr>
      <w:ind w:left="849" w:hanging="283"/>
    </w:pPr>
    <w:rPr>
      <w:szCs w:val="20"/>
    </w:rPr>
  </w:style>
  <w:style w:type="paragraph" w:styleId="2">
    <w:name w:val="Body Text Indent 2"/>
    <w:aliases w:val="Знак,Знак1"/>
    <w:basedOn w:val="a"/>
    <w:link w:val="20"/>
    <w:rsid w:val="00C555D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aliases w:val="Знак Знак,Знак1 Знак"/>
    <w:link w:val="2"/>
    <w:rsid w:val="00C555D3"/>
    <w:rPr>
      <w:rFonts w:ascii="Arial" w:hAnsi="Arial" w:cs="Arial"/>
      <w:lang w:val="en-GB" w:eastAsia="en-US"/>
    </w:rPr>
  </w:style>
  <w:style w:type="character" w:customStyle="1" w:styleId="ConsPlusNormal0">
    <w:name w:val="ConsPlusNormal Знак"/>
    <w:link w:val="ConsPlusNormal"/>
    <w:locked/>
    <w:rsid w:val="00C555D3"/>
    <w:rPr>
      <w:rFonts w:ascii="Arial" w:hAnsi="Arial" w:cs="Arial"/>
    </w:rPr>
  </w:style>
  <w:style w:type="paragraph" w:styleId="a8">
    <w:name w:val="No Spacing"/>
    <w:uiPriority w:val="99"/>
    <w:qFormat/>
    <w:rsid w:val="00EE3704"/>
  </w:style>
  <w:style w:type="paragraph" w:styleId="a9">
    <w:name w:val="List Paragraph"/>
    <w:basedOn w:val="a"/>
    <w:uiPriority w:val="34"/>
    <w:qFormat/>
    <w:rsid w:val="00880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174F0C"/>
    <w:pPr>
      <w:keepNext/>
      <w:snapToGrid w:val="0"/>
      <w:jc w:val="both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9015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901509"/>
  </w:style>
  <w:style w:type="paragraph" w:customStyle="1" w:styleId="a5">
    <w:name w:val="Знак Знак Знак Знак Знак Знак Знак Знак Знак Знак Знак Знак"/>
    <w:basedOn w:val="a"/>
    <w:rsid w:val="00901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174CE"/>
    <w:rPr>
      <w:color w:val="0000FF"/>
      <w:u w:val="single"/>
    </w:rPr>
  </w:style>
  <w:style w:type="table" w:styleId="a7">
    <w:name w:val="Table Grid"/>
    <w:basedOn w:val="a1"/>
    <w:uiPriority w:val="59"/>
    <w:rsid w:val="002B356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pt0pt">
    <w:name w:val="Основной текст + 10 pt;Не полужирный;Интервал 0 pt"/>
    <w:rsid w:val="002B35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0"/>
      <w:szCs w:val="20"/>
      <w:u w:val="none"/>
      <w:lang w:val="ru-RU"/>
    </w:rPr>
  </w:style>
  <w:style w:type="character" w:customStyle="1" w:styleId="10">
    <w:name w:val="Основной текст1"/>
    <w:uiPriority w:val="99"/>
    <w:rsid w:val="002B35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8"/>
      <w:szCs w:val="18"/>
      <w:u w:val="single"/>
      <w:lang w:val="ru-RU"/>
    </w:rPr>
  </w:style>
  <w:style w:type="paragraph" w:customStyle="1" w:styleId="ConsPlusNormal">
    <w:name w:val="ConsPlusNormal"/>
    <w:link w:val="ConsPlusNormal0"/>
    <w:uiPriority w:val="99"/>
    <w:rsid w:val="002B356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0">
    <w:name w:val="Заголовок 6 Знак"/>
    <w:link w:val="6"/>
    <w:rsid w:val="00174F0C"/>
    <w:rPr>
      <w:b/>
      <w:sz w:val="24"/>
    </w:rPr>
  </w:style>
  <w:style w:type="paragraph" w:styleId="3">
    <w:name w:val="List 3"/>
    <w:basedOn w:val="a"/>
    <w:rsid w:val="001B66D3"/>
    <w:pPr>
      <w:ind w:left="849" w:hanging="283"/>
    </w:pPr>
    <w:rPr>
      <w:szCs w:val="20"/>
    </w:rPr>
  </w:style>
  <w:style w:type="paragraph" w:styleId="2">
    <w:name w:val="Body Text Indent 2"/>
    <w:aliases w:val="Знак,Знак1"/>
    <w:basedOn w:val="a"/>
    <w:link w:val="20"/>
    <w:rsid w:val="00C555D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aliases w:val="Знак Знак,Знак1 Знак"/>
    <w:link w:val="2"/>
    <w:rsid w:val="00C555D3"/>
    <w:rPr>
      <w:rFonts w:ascii="Arial" w:hAnsi="Arial" w:cs="Arial"/>
      <w:lang w:val="en-GB" w:eastAsia="en-US"/>
    </w:rPr>
  </w:style>
  <w:style w:type="character" w:customStyle="1" w:styleId="ConsPlusNormal0">
    <w:name w:val="ConsPlusNormal Знак"/>
    <w:link w:val="ConsPlusNormal"/>
    <w:locked/>
    <w:rsid w:val="00C555D3"/>
    <w:rPr>
      <w:rFonts w:ascii="Arial" w:hAnsi="Arial" w:cs="Arial"/>
    </w:rPr>
  </w:style>
  <w:style w:type="paragraph" w:styleId="a8">
    <w:name w:val="No Spacing"/>
    <w:uiPriority w:val="99"/>
    <w:qFormat/>
    <w:rsid w:val="00EE3704"/>
  </w:style>
  <w:style w:type="paragraph" w:styleId="a9">
    <w:name w:val="List Paragraph"/>
    <w:basedOn w:val="a"/>
    <w:uiPriority w:val="34"/>
    <w:qFormat/>
    <w:rsid w:val="00880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consultantplus://offline/ref=890E0902E90368CCD8A21BE28DB03F32E4D5F2287E0EC4BBF6408A64CFAB54E43FFD337D120796E8I04B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7A760-9149-4E28-9EE9-59899BA3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1704</Words>
  <Characters>12411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/>
  <LinksUpToDate>false</LinksUpToDate>
  <CharactersWithSpaces>14087</CharactersWithSpaces>
  <SharedDoc>false</SharedDoc>
  <HLinks>
    <vt:vector size="6" baseType="variant">
      <vt:variant>
        <vt:i4>2293819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consultantplus://offline/ref=890E0902E90368CCD8A21BE28DB03F32E4D5F2287E0EC4BBF6408A64CFAB54E43FFD337D120796E8I04BH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Горбунова Н.В.</dc:creator>
  <cp:lastModifiedBy>User</cp:lastModifiedBy>
  <cp:revision>8</cp:revision>
  <cp:lastPrinted>2019-12-04T15:33:00Z</cp:lastPrinted>
  <dcterms:created xsi:type="dcterms:W3CDTF">2026-02-10T07:16:00Z</dcterms:created>
  <dcterms:modified xsi:type="dcterms:W3CDTF">2026-05-12T12:22:00Z</dcterms:modified>
</cp:coreProperties>
</file>