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F0BC5" w14:textId="21C81559" w:rsidR="00B83630" w:rsidRPr="00E81D48"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666ACB1A"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 202</w:t>
      </w:r>
      <w:r w:rsidR="00707E9B">
        <w:rPr>
          <w:rFonts w:ascii="Times New Roman" w:hAnsi="Times New Roman" w:cs="Times New Roman"/>
          <w:bCs/>
        </w:rPr>
        <w:t>6</w:t>
      </w:r>
      <w:r w:rsidR="00080AA4" w:rsidRPr="00096E07">
        <w:rPr>
          <w:rFonts w:ascii="Times New Roman" w:hAnsi="Times New Roman" w:cs="Times New Roman"/>
          <w:bCs/>
        </w:rPr>
        <w:t xml:space="preserve"> г.</w:t>
      </w:r>
    </w:p>
    <w:p w14:paraId="2B202FFB" w14:textId="77777777" w:rsidR="00080AA4" w:rsidRPr="00E81D48" w:rsidRDefault="00080AA4" w:rsidP="00080AA4">
      <w:pPr>
        <w:keepNext/>
        <w:keepLines/>
        <w:jc w:val="both"/>
        <w:rPr>
          <w:rFonts w:ascii="Times New Roman" w:hAnsi="Times New Roman" w:cs="Times New Roman"/>
          <w:b/>
        </w:rPr>
      </w:pPr>
    </w:p>
    <w:p w14:paraId="65F23CE7" w14:textId="74E8AED8" w:rsidR="00B83630" w:rsidRDefault="006247D9" w:rsidP="006247D9">
      <w:pPr>
        <w:ind w:firstLine="708"/>
        <w:jc w:val="both"/>
        <w:rPr>
          <w:rFonts w:ascii="Times New Roman" w:hAnsi="Times New Roman" w:cs="Times New Roman"/>
        </w:rPr>
      </w:pPr>
      <w:r w:rsidRPr="006247D9">
        <w:rPr>
          <w:rFonts w:ascii="Times New Roman" w:hAnsi="Times New Roman" w:cs="Times New Roman"/>
        </w:rPr>
        <w:t xml:space="preserve">Санкт-Петербургское государственное бюджетное учреждение дополнительного образования «Санкт-Петербургская детская школа искусств имени Ю.Х.Темирканова» (сокращенное наименование СПб ГБУДО «Санкт-Петербургская детская школа искусств имени Ю.Х.Темирканова»), </w:t>
      </w:r>
      <w:r w:rsidR="00DB220B" w:rsidRPr="00E81D48">
        <w:rPr>
          <w:rFonts w:ascii="Times New Roman" w:hAnsi="Times New Roman" w:cs="Times New Roman"/>
        </w:rPr>
        <w:t>именуемое в дальнейшем «Заказчик», в лице директора Овчинникова Александра Владимировича,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7D96BBD3" w:rsidR="00B83630" w:rsidRPr="00E81D48" w:rsidRDefault="00B83630" w:rsidP="00BE0359">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w:t>
      </w:r>
      <w:r w:rsidR="002B45A2">
        <w:rPr>
          <w:rFonts w:ascii="Times New Roman" w:hAnsi="Times New Roman" w:cs="Times New Roman"/>
          <w:bCs/>
        </w:rPr>
        <w:t xml:space="preserve">оказать </w:t>
      </w:r>
      <w:r w:rsidR="0089269F" w:rsidRPr="0089269F">
        <w:rPr>
          <w:rFonts w:ascii="Times New Roman" w:hAnsi="Times New Roman" w:cs="Times New Roman"/>
          <w:b/>
        </w:rPr>
        <w:t>услуги</w:t>
      </w:r>
      <w:r w:rsidR="0089269F">
        <w:rPr>
          <w:rFonts w:ascii="Times New Roman" w:hAnsi="Times New Roman" w:cs="Times New Roman"/>
          <w:bCs/>
        </w:rPr>
        <w:t xml:space="preserve"> </w:t>
      </w:r>
      <w:r w:rsidR="009077DA">
        <w:rPr>
          <w:rFonts w:ascii="Times New Roman" w:hAnsi="Times New Roman" w:cs="Times New Roman"/>
          <w:b/>
        </w:rPr>
        <w:t>по</w:t>
      </w:r>
      <w:r w:rsidR="009077DA" w:rsidRPr="009077DA">
        <w:rPr>
          <w:rFonts w:ascii="Times New Roman" w:hAnsi="Times New Roman" w:cs="Times New Roman"/>
          <w:b/>
        </w:rPr>
        <w:t xml:space="preserve"> аудио-,  видеозаписи, онлайн трансляци</w:t>
      </w:r>
      <w:r w:rsidR="009077DA">
        <w:rPr>
          <w:rFonts w:ascii="Times New Roman" w:hAnsi="Times New Roman" w:cs="Times New Roman"/>
          <w:b/>
        </w:rPr>
        <w:t>и</w:t>
      </w:r>
      <w:r w:rsidR="009077DA" w:rsidRPr="009077DA">
        <w:rPr>
          <w:rFonts w:ascii="Times New Roman" w:hAnsi="Times New Roman" w:cs="Times New Roman"/>
          <w:b/>
        </w:rPr>
        <w:t xml:space="preserve"> мероприятия</w:t>
      </w:r>
      <w:r w:rsidR="009077DA" w:rsidRPr="009077DA">
        <w:rPr>
          <w:rFonts w:ascii="Times New Roman" w:hAnsi="Times New Roman" w:cs="Times New Roman"/>
          <w:b/>
        </w:rPr>
        <w:t xml:space="preserve"> </w:t>
      </w:r>
      <w:r w:rsidR="00547318" w:rsidRPr="00547318">
        <w:rPr>
          <w:rFonts w:ascii="Times New Roman" w:hAnsi="Times New Roman" w:cs="Times New Roman"/>
          <w:b/>
        </w:rPr>
        <w:t>XIII Международного конкурса юных пианистов «Ступень к мастерству»</w:t>
      </w:r>
      <w:r w:rsidR="00954578">
        <w:rPr>
          <w:rFonts w:ascii="Times New Roman" w:hAnsi="Times New Roman" w:cs="Times New Roman"/>
          <w:b/>
        </w:rPr>
        <w:t xml:space="preserve">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47FF5F2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 xml:space="preserve">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w:t>
      </w:r>
      <w:r w:rsidR="00B83630" w:rsidRPr="00E81D48">
        <w:rPr>
          <w:rFonts w:ascii="Times New Roman" w:hAnsi="Times New Roman" w:cs="Times New Roman"/>
          <w:bCs/>
        </w:rPr>
        <w:lastRenderedPageBreak/>
        <w:t>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Заказчик направляет поручение на оплату расходов за оказанные услуги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04954EF2"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4.1.5. Обеспечить организацию пропускного режима на объекте (территории) учреждения в соответствии с локальными нормативными актами.</w:t>
      </w:r>
    </w:p>
    <w:p w14:paraId="6F023EB4"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4.1.6. Вести Журнал учета индивидуальных предпринимателей и организаций, допущенных к выполнению работ (оказанию услуг) на объекте (территории) учреждения.</w:t>
      </w:r>
    </w:p>
    <w:p w14:paraId="1BC1D9E6" w14:textId="442C6059"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4.1.7. Оформлять разрешительную документацию для допуска представителей Исполнителя при условии предоставления Исполнителем необходимых сведений и документов.</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не позднее 5 (пяти) календарных дней со дня утверждения Заказчиком Акта сдачи-приемки 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Default="00B83630" w:rsidP="00080AA4">
      <w:pPr>
        <w:ind w:firstLine="567"/>
        <w:jc w:val="both"/>
        <w:rPr>
          <w:rFonts w:ascii="Times New Roman" w:hAnsi="Times New Roman" w:cs="Times New Roman"/>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11B5667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4.2.12. До начала выполнения работ (оказания услуг) предоставить Заказчику сведения и документы, необходимые для внесения в Журнал учета и оформления допуска.</w:t>
      </w:r>
    </w:p>
    <w:p w14:paraId="77296488"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4.2.13. Обеспечить нахождение на объекте исключительно тех работников и представителей, которые:</w:t>
      </w:r>
    </w:p>
    <w:p w14:paraId="0A02AC2C"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согласованы с Заказчиком;</w:t>
      </w:r>
    </w:p>
    <w:p w14:paraId="2393C3B7"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внесены в Журнал учета;</w:t>
      </w:r>
    </w:p>
    <w:p w14:paraId="76C81201" w14:textId="77777777" w:rsidR="00DA1B92" w:rsidRPr="00DA1B92" w:rsidRDefault="00DA1B92" w:rsidP="00DA1B92">
      <w:pPr>
        <w:widowControl/>
        <w:numPr>
          <w:ilvl w:val="0"/>
          <w:numId w:val="156"/>
        </w:numPr>
        <w:spacing w:after="160" w:line="278" w:lineRule="auto"/>
        <w:contextualSpacing/>
        <w:jc w:val="both"/>
        <w:rPr>
          <w:rFonts w:ascii="Times New Roman" w:hAnsi="Times New Roman" w:cs="Times New Roman"/>
          <w:bCs/>
        </w:rPr>
      </w:pPr>
      <w:r w:rsidRPr="00DA1B92">
        <w:rPr>
          <w:rFonts w:ascii="Times New Roman" w:hAnsi="Times New Roman" w:cs="Times New Roman"/>
          <w:bCs/>
        </w:rPr>
        <w:t>имеют оформленную разрешительную документацию.</w:t>
      </w:r>
    </w:p>
    <w:p w14:paraId="746797FC"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4.2.14. Соблюдать требования пропускного и внутриобъектового режима, установленные Заказчиком.</w:t>
      </w:r>
    </w:p>
    <w:p w14:paraId="453EA6D7"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4.2.15. Нести ответственность за нарушение сроков выполнения работ (оказания услуг), вызванное непредоставлением документов для оформления допуска.</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52DD479A" w14:textId="77777777" w:rsidR="00DA1B92" w:rsidRPr="00DA1B92" w:rsidRDefault="00DA1B92" w:rsidP="00DA1B92">
      <w:pPr>
        <w:ind w:firstLine="567"/>
        <w:jc w:val="both"/>
        <w:rPr>
          <w:rFonts w:ascii="Times New Roman" w:hAnsi="Times New Roman" w:cs="Times New Roman"/>
          <w:bCs/>
        </w:rPr>
      </w:pPr>
      <w:r w:rsidRPr="00DA1B92">
        <w:rPr>
          <w:rFonts w:ascii="Times New Roman" w:hAnsi="Times New Roman" w:cs="Times New Roman"/>
          <w:bCs/>
        </w:rPr>
        <w:t>4.3.3. Требовать от Подрядчика предоставления сведений и документов, необходимых для оформления допуска на объект.</w:t>
      </w:r>
    </w:p>
    <w:p w14:paraId="00A9B134" w14:textId="0E10D064" w:rsidR="00DA1B92" w:rsidRPr="00E81D48" w:rsidRDefault="00DA1B92" w:rsidP="00DA1B92">
      <w:pPr>
        <w:ind w:firstLine="567"/>
        <w:jc w:val="both"/>
        <w:rPr>
          <w:rFonts w:ascii="Times New Roman" w:hAnsi="Times New Roman" w:cs="Times New Roman"/>
          <w:bCs/>
        </w:rPr>
      </w:pPr>
      <w:r w:rsidRPr="00DA1B92">
        <w:rPr>
          <w:rFonts w:ascii="Times New Roman" w:hAnsi="Times New Roman" w:cs="Times New Roman"/>
          <w:bCs/>
        </w:rPr>
        <w:t>4.3.4. Не допускать на объект представителей Подрядчика в случае отсутствия оформленной разрешительной документации либо несоблюдения требований пропускного режима.</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12FB3802" w14:textId="77777777" w:rsidR="00DA1B92" w:rsidRPr="00E81D48" w:rsidRDefault="00DA1B92"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Рекламационному акту.</w:t>
      </w:r>
    </w:p>
    <w:p w14:paraId="7568411D" w14:textId="6D3214AB"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22750169"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1.</w:t>
      </w:r>
      <w:r w:rsidRPr="00E81D48">
        <w:rPr>
          <w:rFonts w:ascii="Times New Roman" w:hAnsi="Times New Roman" w:cs="Times New Roman"/>
          <w:bCs/>
        </w:rPr>
        <w:tab/>
        <w:t>Техническое задание.</w:t>
      </w:r>
    </w:p>
    <w:p w14:paraId="7DC3EA4A" w14:textId="77777777"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Приложение № 2.</w:t>
      </w:r>
      <w:r w:rsidRPr="00E81D48">
        <w:rPr>
          <w:rFonts w:ascii="Times New Roman" w:hAnsi="Times New Roman" w:cs="Times New Roman"/>
          <w:bCs/>
        </w:rPr>
        <w:tab/>
        <w:t>Расчет цены Контракта.</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1ADB45E" w14:textId="24709770" w:rsidR="00DB220B" w:rsidRPr="00DB220B" w:rsidRDefault="006247D9" w:rsidP="00E81D48">
            <w:pPr>
              <w:widowControl/>
              <w:spacing w:line="276" w:lineRule="auto"/>
              <w:rPr>
                <w:rFonts w:ascii="Times New Roman" w:eastAsia="Times New Roman" w:hAnsi="Times New Roman" w:cs="Times New Roman"/>
                <w:bCs/>
                <w:lang w:bidi="ar-SA"/>
              </w:rPr>
            </w:pPr>
            <w:r w:rsidRPr="006247D9">
              <w:rPr>
                <w:rFonts w:ascii="Times New Roman" w:eastAsia="Times New Roman" w:hAnsi="Times New Roman" w:cs="Times New Roman"/>
                <w:bCs/>
                <w:lang w:bidi="ar-SA"/>
              </w:rPr>
              <w:t>СПб ГБУДО «Санкт-Петербургская детская школа искусств имени Ю.Х.Темирканова»</w:t>
            </w:r>
            <w:r>
              <w:rPr>
                <w:rFonts w:ascii="Times New Roman" w:eastAsia="Times New Roman" w:hAnsi="Times New Roman" w:cs="Times New Roman"/>
                <w:bCs/>
                <w:lang w:bidi="ar-SA"/>
              </w:rPr>
              <w:br/>
            </w:r>
            <w:r w:rsidR="00DB220B" w:rsidRPr="00DB220B">
              <w:rPr>
                <w:rFonts w:ascii="Times New Roman" w:eastAsia="Times New Roman" w:hAnsi="Times New Roman" w:cs="Times New Roman"/>
                <w:bCs/>
                <w:lang w:bidi="ar-SA"/>
              </w:rPr>
              <w:t>Адрес юридический и фактический: 192071, г. Санкт-Петербург, Бухарестская ул., д.35, корп.1 лит. А</w:t>
            </w:r>
          </w:p>
          <w:p w14:paraId="2FED73FC" w14:textId="77777777" w:rsidR="00DB220B" w:rsidRPr="00DB220B" w:rsidRDefault="00DB220B" w:rsidP="00E81D48">
            <w:pPr>
              <w:widowControl/>
              <w:spacing w:line="276" w:lineRule="auto"/>
              <w:rPr>
                <w:rFonts w:ascii="Times New Roman" w:eastAsia="Times New Roman" w:hAnsi="Times New Roman" w:cs="Times New Roman"/>
                <w:bCs/>
                <w:u w:val="single"/>
                <w:lang w:bidi="ar-SA"/>
              </w:rPr>
            </w:pPr>
            <w:r w:rsidRPr="00DB220B">
              <w:rPr>
                <w:rFonts w:ascii="Times New Roman" w:eastAsia="Times New Roman" w:hAnsi="Times New Roman" w:cs="Times New Roman"/>
                <w:bCs/>
                <w:lang w:bidi="ar-SA"/>
              </w:rPr>
              <w:t xml:space="preserve">E-mail: </w:t>
            </w:r>
            <w:r w:rsidRPr="00DB220B">
              <w:rPr>
                <w:rFonts w:ascii="Times New Roman" w:eastAsia="Times New Roman" w:hAnsi="Times New Roman" w:cs="Times New Roman"/>
                <w:bCs/>
                <w:color w:val="auto"/>
                <w:lang w:bidi="ar-SA"/>
              </w:rPr>
              <w:t>dshi4@cult.gugov.spb.ru</w:t>
            </w:r>
          </w:p>
          <w:p w14:paraId="3868A693" w14:textId="2FE3F9F5" w:rsidR="00DB220B" w:rsidRPr="00DB220B" w:rsidRDefault="00DB220B" w:rsidP="00E81D48">
            <w:pPr>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Телефоны: 360</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w:t>
            </w:r>
            <w:r w:rsidRPr="00DB220B">
              <w:rPr>
                <w:rFonts w:ascii="Times New Roman" w:eastAsia="Times New Roman" w:hAnsi="Times New Roman" w:cs="Times New Roman"/>
                <w:bCs/>
                <w:lang w:bidi="ar-SA"/>
              </w:rPr>
              <w:t>17,</w:t>
            </w:r>
            <w:r w:rsidR="009761D5">
              <w:rPr>
                <w:rFonts w:ascii="Times New Roman" w:eastAsia="Times New Roman" w:hAnsi="Times New Roman" w:cs="Times New Roman"/>
                <w:bCs/>
                <w:lang w:bidi="ar-SA"/>
              </w:rPr>
              <w:t xml:space="preserve"> </w:t>
            </w:r>
            <w:r w:rsidRPr="00DB220B">
              <w:rPr>
                <w:rFonts w:ascii="Times New Roman" w:eastAsia="Times New Roman" w:hAnsi="Times New Roman" w:cs="Times New Roman"/>
                <w:bCs/>
                <w:lang w:bidi="ar-SA"/>
              </w:rPr>
              <w:t>360</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96</w:t>
            </w:r>
            <w:r w:rsidR="009761D5">
              <w:rPr>
                <w:rFonts w:ascii="Times New Roman" w:eastAsia="Times New Roman" w:hAnsi="Times New Roman" w:cs="Times New Roman"/>
                <w:bCs/>
                <w:lang w:bidi="ar-SA"/>
              </w:rPr>
              <w:t>-</w:t>
            </w:r>
            <w:r w:rsidR="00E81D48" w:rsidRPr="00E81D48">
              <w:rPr>
                <w:rFonts w:ascii="Times New Roman" w:eastAsia="Times New Roman" w:hAnsi="Times New Roman" w:cs="Times New Roman"/>
                <w:bCs/>
                <w:lang w:bidi="ar-SA"/>
              </w:rPr>
              <w:t>06</w:t>
            </w:r>
            <w:r w:rsidR="00E81D48">
              <w:rPr>
                <w:rFonts w:ascii="Times New Roman" w:eastAsia="Times New Roman" w:hAnsi="Times New Roman" w:cs="Times New Roman"/>
                <w:bCs/>
                <w:lang w:bidi="ar-SA"/>
              </w:rPr>
              <w:br/>
            </w:r>
            <w:r w:rsidRPr="00DB220B">
              <w:rPr>
                <w:rFonts w:ascii="Times New Roman" w:eastAsia="Times New Roman" w:hAnsi="Times New Roman" w:cs="Times New Roman"/>
                <w:bCs/>
                <w:lang w:bidi="ar-SA"/>
              </w:rPr>
              <w:t>ИНН: 7816171035</w:t>
            </w:r>
          </w:p>
          <w:p w14:paraId="21CB21E8"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КПП: 781601001</w:t>
            </w:r>
          </w:p>
          <w:p w14:paraId="1CA6028E" w14:textId="4146F375" w:rsidR="00DB220B" w:rsidRPr="00DB220B" w:rsidRDefault="00DB220B" w:rsidP="00384EF0">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Банк получателя: </w:t>
            </w:r>
            <w:r w:rsidR="00384EF0" w:rsidRPr="00384EF0">
              <w:rPr>
                <w:rFonts w:ascii="Times New Roman" w:eastAsia="Times New Roman" w:hAnsi="Times New Roman" w:cs="Times New Roman"/>
                <w:bCs/>
                <w:lang w:bidi="ar-SA"/>
              </w:rPr>
              <w:t>ОКЦ №1 Северо-Западного ГУ Банка России// УФК по г. Санкт-Петербургу,</w:t>
            </w:r>
            <w:r w:rsidR="00384EF0">
              <w:rPr>
                <w:rFonts w:ascii="Times New Roman" w:eastAsia="Times New Roman" w:hAnsi="Times New Roman" w:cs="Times New Roman"/>
                <w:bCs/>
                <w:lang w:bidi="ar-SA"/>
              </w:rPr>
              <w:t xml:space="preserve"> </w:t>
            </w:r>
            <w:r w:rsidR="00384EF0" w:rsidRPr="00384EF0">
              <w:rPr>
                <w:rFonts w:ascii="Times New Roman" w:eastAsia="Times New Roman" w:hAnsi="Times New Roman" w:cs="Times New Roman"/>
                <w:bCs/>
                <w:lang w:bidi="ar-SA"/>
              </w:rPr>
              <w:t>г. Санкт-Петербург</w:t>
            </w:r>
          </w:p>
          <w:p w14:paraId="107A75F5"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Лицевой счет в Комитете финансов: 0171104</w:t>
            </w:r>
          </w:p>
          <w:p w14:paraId="450BF73E"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Единый казначейский счет: 40102810945370000005</w:t>
            </w:r>
          </w:p>
          <w:p w14:paraId="7718EB0C" w14:textId="77777777" w:rsidR="00DB220B" w:rsidRPr="00DB220B" w:rsidRDefault="00DB220B" w:rsidP="00E81D48">
            <w:pPr>
              <w:keepNext/>
              <w:keepLines/>
              <w:widowControl/>
              <w:spacing w:line="276" w:lineRule="auto"/>
              <w:rPr>
                <w:rFonts w:ascii="Times New Roman" w:eastAsia="Times New Roman" w:hAnsi="Times New Roman" w:cs="Times New Roman"/>
                <w:bCs/>
                <w:lang w:bidi="ar-SA"/>
              </w:rPr>
            </w:pPr>
            <w:r w:rsidRPr="00DB220B">
              <w:rPr>
                <w:rFonts w:ascii="Times New Roman" w:eastAsia="Times New Roman" w:hAnsi="Times New Roman" w:cs="Times New Roman"/>
                <w:bCs/>
                <w:lang w:bidi="ar-SA"/>
              </w:rPr>
              <w:t xml:space="preserve">Расчетный счет: 03224643400000007200 </w:t>
            </w:r>
          </w:p>
          <w:p w14:paraId="72A0382C" w14:textId="5ABD7CEC" w:rsidR="00AC1779" w:rsidRPr="00E81D48" w:rsidRDefault="00DB220B" w:rsidP="00C54C0F">
            <w:pPr>
              <w:keepNext/>
              <w:keepLines/>
              <w:widowControl/>
              <w:spacing w:line="276" w:lineRule="auto"/>
              <w:rPr>
                <w:rFonts w:ascii="Times New Roman" w:eastAsia="Times New Roman" w:hAnsi="Times New Roman" w:cs="Times New Roman"/>
                <w:bCs/>
                <w:color w:val="auto"/>
                <w:lang w:bidi="ar-SA"/>
              </w:rPr>
            </w:pPr>
            <w:r w:rsidRPr="00DB220B">
              <w:rPr>
                <w:rFonts w:ascii="Times New Roman" w:eastAsia="Times New Roman" w:hAnsi="Times New Roman" w:cs="Times New Roman"/>
                <w:bCs/>
                <w:lang w:bidi="ar-SA"/>
              </w:rPr>
              <w:t>БИК: 014030106</w:t>
            </w:r>
            <w:r w:rsidR="00E81D48">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77777777" w:rsidR="00DB220B" w:rsidRPr="00DB220B" w:rsidRDefault="00DB220B" w:rsidP="00A63229">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10DE144A" w14:textId="77777777" w:rsidR="00DA1B92" w:rsidRDefault="00AC1779" w:rsidP="00C54C0F">
      <w:pPr>
        <w:widowControl/>
        <w:jc w:val="right"/>
      </w:pPr>
      <w:r w:rsidRPr="00E81D48">
        <w:br w:type="page"/>
      </w:r>
    </w:p>
    <w:p w14:paraId="19BD1285" w14:textId="77777777" w:rsidR="00DA1B92" w:rsidRDefault="00DA1B92" w:rsidP="00C54C0F">
      <w:pPr>
        <w:widowControl/>
        <w:jc w:val="right"/>
      </w:pPr>
    </w:p>
    <w:p w14:paraId="30770095" w14:textId="32BD0D89" w:rsidR="00A2694E" w:rsidRPr="00C54C0F" w:rsidRDefault="00A2694E" w:rsidP="00C54C0F">
      <w:pPr>
        <w:widowControl/>
        <w:jc w:val="right"/>
        <w:rPr>
          <w:rFonts w:ascii="Times New Roman" w:hAnsi="Times New Roman" w:cs="Times New Roman"/>
        </w:rPr>
      </w:pPr>
      <w:r w:rsidRPr="00C54C0F">
        <w:rPr>
          <w:rFonts w:ascii="Times New Roman" w:hAnsi="Times New Roman" w:cs="Times New Roman"/>
        </w:rPr>
        <w:t>Приложение № 1</w:t>
      </w:r>
      <w:r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«____»_____________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3E0ABF"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164A143" w14:textId="068BE656" w:rsidR="003E0ABF" w:rsidRPr="003E0ABF" w:rsidRDefault="003E0ABF" w:rsidP="003E0ABF">
            <w:pPr>
              <w:pStyle w:val="aff5"/>
              <w:numPr>
                <w:ilvl w:val="0"/>
                <w:numId w:val="157"/>
              </w:numPr>
              <w:tabs>
                <w:tab w:val="left" w:pos="0"/>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3ED20CB0" w:rsidR="003E0ABF" w:rsidRPr="009E3BAE" w:rsidRDefault="00CF060E" w:rsidP="00D531F9">
            <w:pPr>
              <w:keepNext/>
              <w:autoSpaceDE w:val="0"/>
              <w:autoSpaceDN w:val="0"/>
              <w:adjustRightInd w:val="0"/>
              <w:ind w:right="113"/>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У</w:t>
            </w:r>
            <w:r w:rsidRPr="00CF060E">
              <w:rPr>
                <w:rFonts w:ascii="Times New Roman" w:eastAsia="Times New Roman" w:hAnsi="Times New Roman" w:cs="Times New Roman"/>
                <w:lang w:bidi="ar-SA"/>
              </w:rPr>
              <w:t>слуги по аудио-,  видеозаписи, онлайн трансляции мероприятия XIII Международного конкурса юных пианистов «Ступень к мастерству»</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2932F2B6"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Усл.ед.</w:t>
            </w: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6FE67ABC" w:rsidR="003E0ABF" w:rsidRPr="009E3BAE" w:rsidRDefault="00CC653E"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lang w:bidi="ar-SA"/>
              </w:rPr>
              <w:t>1</w:t>
            </w: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19A4A975" w:rsidR="003E0ABF" w:rsidRPr="00EB2E25" w:rsidRDefault="00003151"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hAnsi="Times New Roman" w:cs="Times New Roman"/>
                <w:sz w:val="22"/>
                <w:szCs w:val="22"/>
              </w:rPr>
              <w:t>599</w:t>
            </w:r>
            <w:r w:rsidR="00547318">
              <w:rPr>
                <w:rFonts w:ascii="Times New Roman" w:hAnsi="Times New Roman" w:cs="Times New Roman"/>
                <w:sz w:val="22"/>
                <w:szCs w:val="22"/>
              </w:rPr>
              <w:t xml:space="preserve"> 0</w:t>
            </w:r>
            <w:r w:rsidR="00D60DC3">
              <w:rPr>
                <w:rFonts w:ascii="Times New Roman" w:hAnsi="Times New Roman" w:cs="Times New Roman"/>
                <w:sz w:val="22"/>
                <w:szCs w:val="22"/>
              </w:rPr>
              <w:t>00,00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63C616C7" w:rsidR="003E0ABF" w:rsidRPr="00EB2E25"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3E0ABF" w:rsidRPr="009E3BAE" w:rsidRDefault="003E0ABF" w:rsidP="003E0ABF">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75B6A532" w:rsidR="00D54878" w:rsidRPr="009E3BAE" w:rsidRDefault="00D54878" w:rsidP="00D60DC3">
            <w:pPr>
              <w:tabs>
                <w:tab w:val="left" w:pos="6804"/>
              </w:tabs>
              <w:autoSpaceDE w:val="0"/>
              <w:autoSpaceDN w:val="0"/>
              <w:adjustRightInd w:val="0"/>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77777777" w:rsidR="002A67DD" w:rsidRPr="00DB220B" w:rsidRDefault="002A67DD" w:rsidP="009E65E5">
            <w:pPr>
              <w:autoSpaceDE w:val="0"/>
              <w:autoSpaceDN w:val="0"/>
              <w:adjustRightInd w:val="0"/>
              <w:rPr>
                <w:rFonts w:ascii="Times New Roman" w:eastAsia="Times New Roman" w:hAnsi="Times New Roman" w:cs="Arial"/>
                <w:bCs/>
                <w:color w:val="auto"/>
                <w:lang w:bidi="ar-SA"/>
              </w:rPr>
            </w:pPr>
            <w:r w:rsidRPr="00DB220B">
              <w:rPr>
                <w:rFonts w:ascii="Times New Roman" w:eastAsia="Times New Roman" w:hAnsi="Times New Roman" w:cs="Arial"/>
                <w:bCs/>
                <w:color w:val="auto"/>
                <w:lang w:bidi="ar-SA"/>
              </w:rPr>
              <w:t>Директор Овчинников А.В.</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299821A7" w14:textId="77777777" w:rsidR="00954578" w:rsidRDefault="00954578" w:rsidP="00080AA4">
      <w:pPr>
        <w:pStyle w:val="ConsPlusNormal"/>
        <w:jc w:val="right"/>
        <w:outlineLvl w:val="1"/>
        <w:rPr>
          <w:rFonts w:ascii="Times New Roman" w:hAnsi="Times New Roman" w:cs="Times New Roman"/>
          <w:sz w:val="24"/>
          <w:szCs w:val="24"/>
        </w:rPr>
      </w:pPr>
    </w:p>
    <w:p w14:paraId="2F283371" w14:textId="77777777" w:rsidR="00954578" w:rsidRDefault="00954578" w:rsidP="00080AA4">
      <w:pPr>
        <w:pStyle w:val="ConsPlusNormal"/>
        <w:jc w:val="right"/>
        <w:outlineLvl w:val="1"/>
        <w:rPr>
          <w:rFonts w:ascii="Times New Roman" w:hAnsi="Times New Roman" w:cs="Times New Roman"/>
          <w:sz w:val="24"/>
          <w:szCs w:val="24"/>
        </w:rPr>
      </w:pPr>
    </w:p>
    <w:p w14:paraId="25A5805A" w14:textId="77777777" w:rsidR="00CC653E" w:rsidRPr="00E81D48" w:rsidRDefault="00CC653E" w:rsidP="00CC653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Pr="00E81D48">
        <w:rPr>
          <w:rFonts w:ascii="Times New Roman" w:hAnsi="Times New Roman" w:cs="Times New Roman"/>
          <w:sz w:val="24"/>
          <w:szCs w:val="24"/>
        </w:rPr>
        <w:t>риложение № 2</w:t>
      </w:r>
    </w:p>
    <w:p w14:paraId="5939C78C" w14:textId="77777777" w:rsidR="00CC653E" w:rsidRPr="00E81D48" w:rsidRDefault="00CC653E" w:rsidP="00CC653E">
      <w:pPr>
        <w:pStyle w:val="afffffe"/>
        <w:keepNext/>
        <w:keepLines/>
        <w:spacing w:before="0"/>
        <w:jc w:val="right"/>
        <w:rPr>
          <w:color w:val="000000"/>
          <w:szCs w:val="24"/>
        </w:rPr>
      </w:pPr>
      <w:r w:rsidRPr="00E81D48">
        <w:rPr>
          <w:color w:val="000000"/>
          <w:szCs w:val="24"/>
        </w:rPr>
        <w:t>к контракту № _________</w:t>
      </w:r>
    </w:p>
    <w:p w14:paraId="18A9314F" w14:textId="77777777" w:rsidR="00CC653E" w:rsidRPr="00E81D48" w:rsidRDefault="00CC653E" w:rsidP="00CC653E">
      <w:pPr>
        <w:pStyle w:val="afffffe"/>
        <w:keepNext/>
        <w:keepLines/>
        <w:spacing w:before="0"/>
        <w:jc w:val="right"/>
        <w:rPr>
          <w:szCs w:val="24"/>
        </w:rPr>
      </w:pPr>
      <w:r w:rsidRPr="00E81D48">
        <w:rPr>
          <w:color w:val="000000"/>
          <w:szCs w:val="24"/>
        </w:rPr>
        <w:t>«____»_____________ 20_____г.</w:t>
      </w:r>
    </w:p>
    <w:p w14:paraId="2DD5694F" w14:textId="77777777" w:rsidR="00CC653E" w:rsidRPr="00E81D48" w:rsidRDefault="00CC653E" w:rsidP="00CC653E">
      <w:pPr>
        <w:pStyle w:val="ConsPlusNormal"/>
        <w:jc w:val="both"/>
        <w:rPr>
          <w:rFonts w:ascii="Times New Roman" w:hAnsi="Times New Roman" w:cs="Times New Roman"/>
          <w:sz w:val="24"/>
          <w:szCs w:val="24"/>
        </w:rPr>
      </w:pPr>
    </w:p>
    <w:p w14:paraId="6F35CBB8" w14:textId="77777777" w:rsidR="00CC653E" w:rsidRDefault="00CC653E" w:rsidP="00CC653E">
      <w:pPr>
        <w:jc w:val="center"/>
        <w:rPr>
          <w:rFonts w:ascii="Times New Roman" w:eastAsia="Times New Roman" w:hAnsi="Times New Roman" w:cs="Times New Roman"/>
          <w:b/>
          <w:color w:val="auto"/>
          <w:lang w:bidi="ar-SA"/>
        </w:rPr>
      </w:pPr>
      <w:bookmarkStart w:id="3" w:name="P518"/>
      <w:bookmarkEnd w:id="3"/>
      <w:r>
        <w:rPr>
          <w:rFonts w:ascii="Times New Roman" w:eastAsia="Times New Roman" w:hAnsi="Times New Roman" w:cs="Times New Roman"/>
          <w:b/>
          <w:color w:val="auto"/>
          <w:lang w:bidi="ar-SA"/>
        </w:rPr>
        <w:t>ОПИСАНИЕ ОБЪЕКТА ЗАКУПКИ (ТЕХНИЧЕСКОЕ ЗАДАНИЕ)</w:t>
      </w:r>
    </w:p>
    <w:p w14:paraId="4EAF37E2" w14:textId="77777777" w:rsidR="00823CD3" w:rsidRDefault="00823CD3"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p w14:paraId="3BF53D38" w14:textId="4D561036" w:rsidR="009077DA" w:rsidRDefault="003E0ABF" w:rsidP="003E0ABF">
      <w:pPr>
        <w:widowControl/>
        <w:rPr>
          <w:rFonts w:ascii="Times New Roman" w:eastAsia="Times New Roman" w:hAnsi="Times New Roman" w:cs="Arial"/>
          <w:color w:val="auto"/>
          <w:lang w:bidi="ar-SA"/>
        </w:rPr>
      </w:pPr>
      <w:r w:rsidRPr="003E0ABF">
        <w:rPr>
          <w:rFonts w:ascii="Times New Roman" w:eastAsia="Times New Roman" w:hAnsi="Times New Roman" w:cs="Times New Roman"/>
          <w:b/>
          <w:lang w:bidi="ar-SA"/>
        </w:rPr>
        <w:t>Наименование закупки:</w:t>
      </w:r>
      <w:r w:rsidRPr="003E0ABF">
        <w:rPr>
          <w:rFonts w:ascii="Times New Roman" w:eastAsia="Times New Roman" w:hAnsi="Times New Roman" w:cs="Arial"/>
          <w:b/>
          <w:color w:val="auto"/>
          <w:lang w:bidi="ar-SA"/>
        </w:rPr>
        <w:t xml:space="preserve"> </w:t>
      </w:r>
      <w:r w:rsidR="00003151" w:rsidRPr="00003151">
        <w:rPr>
          <w:rFonts w:ascii="Times New Roman" w:eastAsia="Times New Roman" w:hAnsi="Times New Roman" w:cs="Arial"/>
          <w:color w:val="auto"/>
          <w:lang w:bidi="ar-SA"/>
        </w:rPr>
        <w:t>услуги по аудио-, видеозаписи</w:t>
      </w:r>
      <w:r w:rsidR="009077DA">
        <w:rPr>
          <w:rFonts w:ascii="Times New Roman" w:eastAsia="Times New Roman" w:hAnsi="Times New Roman" w:cs="Arial"/>
          <w:color w:val="auto"/>
          <w:lang w:bidi="ar-SA"/>
        </w:rPr>
        <w:t xml:space="preserve">, </w:t>
      </w:r>
      <w:r w:rsidR="009077DA" w:rsidRPr="009077DA">
        <w:rPr>
          <w:rFonts w:ascii="Times New Roman" w:eastAsia="Times New Roman" w:hAnsi="Times New Roman" w:cs="Arial"/>
          <w:color w:val="auto"/>
          <w:lang w:bidi="ar-SA"/>
        </w:rPr>
        <w:t>онлайн трансляция</w:t>
      </w:r>
      <w:r w:rsidR="00003151" w:rsidRPr="00003151">
        <w:rPr>
          <w:rFonts w:ascii="Times New Roman" w:eastAsia="Times New Roman" w:hAnsi="Times New Roman" w:cs="Arial"/>
          <w:color w:val="auto"/>
          <w:lang w:bidi="ar-SA"/>
        </w:rPr>
        <w:t xml:space="preserve"> мероприятия </w:t>
      </w:r>
    </w:p>
    <w:p w14:paraId="00C35300" w14:textId="77777777" w:rsidR="00547318" w:rsidRDefault="00547318" w:rsidP="00547318">
      <w:pPr>
        <w:pStyle w:val="aff5"/>
        <w:widowControl/>
        <w:numPr>
          <w:ilvl w:val="0"/>
          <w:numId w:val="158"/>
        </w:numPr>
        <w:ind w:left="0" w:firstLine="567"/>
        <w:jc w:val="both"/>
        <w:rPr>
          <w:rFonts w:ascii="Times New Roman" w:eastAsia="Times New Roman" w:hAnsi="Times New Roman" w:cs="Times New Roman"/>
          <w:color w:val="auto"/>
          <w:kern w:val="2"/>
          <w:lang w:val="x-none" w:bidi="ar-SA"/>
        </w:rPr>
      </w:pPr>
      <w:r w:rsidRPr="00813414">
        <w:rPr>
          <w:rFonts w:ascii="Times New Roman" w:eastAsia="Times New Roman" w:hAnsi="Times New Roman" w:cs="Times New Roman"/>
          <w:color w:val="auto"/>
          <w:kern w:val="2"/>
          <w:lang w:val="x-none" w:bidi="ar-SA"/>
        </w:rPr>
        <w:t xml:space="preserve">Место оказания услуг: </w:t>
      </w:r>
    </w:p>
    <w:p w14:paraId="6053DD9F" w14:textId="77777777" w:rsidR="00547318" w:rsidRPr="00813414" w:rsidRDefault="00547318" w:rsidP="00547318">
      <w:pPr>
        <w:pStyle w:val="aff5"/>
        <w:widowControl/>
        <w:numPr>
          <w:ilvl w:val="0"/>
          <w:numId w:val="160"/>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b/>
          <w:bCs/>
          <w:color w:val="auto"/>
          <w:kern w:val="2"/>
          <w:lang w:val="x-none" w:bidi="ar-SA"/>
        </w:rPr>
        <w:t xml:space="preserve"> </w:t>
      </w:r>
      <w:r w:rsidRPr="00813414">
        <w:rPr>
          <w:rFonts w:ascii="Times New Roman" w:eastAsia="Times New Roman" w:hAnsi="Times New Roman" w:cs="Times New Roman"/>
          <w:b/>
          <w:bCs/>
          <w:color w:val="auto"/>
          <w:kern w:val="2"/>
          <w:lang w:val="x-none" w:bidi="ar-SA"/>
        </w:rPr>
        <w:t>Санкт-Петербург, ул. Бухарестская, д. 35, корп. 1 лит. А</w:t>
      </w:r>
      <w:r w:rsidRPr="00813414">
        <w:rPr>
          <w:rFonts w:ascii="Times New Roman" w:eastAsia="Times New Roman" w:hAnsi="Times New Roman" w:cs="Times New Roman"/>
          <w:color w:val="auto"/>
          <w:kern w:val="2"/>
          <w:lang w:val="x-none" w:bidi="ar-SA"/>
        </w:rPr>
        <w:t xml:space="preserve"> - 3 июня 2026 года,</w:t>
      </w:r>
    </w:p>
    <w:p w14:paraId="0C6A0691" w14:textId="77777777" w:rsidR="00547318" w:rsidRPr="00813414" w:rsidRDefault="00547318" w:rsidP="00547318">
      <w:pPr>
        <w:pStyle w:val="aff5"/>
        <w:widowControl/>
        <w:numPr>
          <w:ilvl w:val="0"/>
          <w:numId w:val="160"/>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b/>
          <w:bCs/>
          <w:color w:val="auto"/>
          <w:kern w:val="2"/>
          <w:lang w:val="x-none" w:bidi="ar-SA"/>
        </w:rPr>
        <w:t xml:space="preserve"> </w:t>
      </w:r>
      <w:r w:rsidRPr="00813414">
        <w:rPr>
          <w:rFonts w:ascii="Times New Roman" w:eastAsia="Times New Roman" w:hAnsi="Times New Roman" w:cs="Times New Roman"/>
          <w:b/>
          <w:bCs/>
          <w:color w:val="auto"/>
          <w:kern w:val="2"/>
          <w:lang w:val="x-none" w:bidi="ar-SA"/>
        </w:rPr>
        <w:t>Санкт-Петербург, Михайловская ул., д. 2, Большой зал Санкт-Петербургской академической филармония имени Д.Д. Шостаковича</w:t>
      </w:r>
      <w:r w:rsidRPr="00813414">
        <w:rPr>
          <w:rFonts w:ascii="Times New Roman" w:eastAsia="Times New Roman" w:hAnsi="Times New Roman" w:cs="Times New Roman"/>
          <w:color w:val="auto"/>
          <w:kern w:val="2"/>
          <w:lang w:val="x-none" w:bidi="ar-SA"/>
        </w:rPr>
        <w:t xml:space="preserve"> – 9 июня 2026 года,</w:t>
      </w:r>
    </w:p>
    <w:p w14:paraId="5A8A9389" w14:textId="77777777" w:rsidR="00547318" w:rsidRPr="00813414" w:rsidRDefault="00547318" w:rsidP="00547318">
      <w:pPr>
        <w:pStyle w:val="aff5"/>
        <w:widowControl/>
        <w:numPr>
          <w:ilvl w:val="0"/>
          <w:numId w:val="160"/>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b/>
          <w:bCs/>
          <w:color w:val="auto"/>
          <w:kern w:val="2"/>
          <w:lang w:val="x-none" w:bidi="ar-SA"/>
        </w:rPr>
        <w:t xml:space="preserve"> </w:t>
      </w:r>
      <w:r w:rsidRPr="00813414">
        <w:rPr>
          <w:rFonts w:ascii="Times New Roman" w:eastAsia="Times New Roman" w:hAnsi="Times New Roman" w:cs="Times New Roman"/>
          <w:b/>
          <w:bCs/>
          <w:color w:val="auto"/>
          <w:kern w:val="2"/>
          <w:lang w:val="x-none" w:bidi="ar-SA"/>
        </w:rPr>
        <w:t>Санкт-Петербург, Невский пр., д. 30, Малый зал имени М.И. Глинки Санкт-Петербургской академической филармонии имени Д.Д. Шостаковича</w:t>
      </w:r>
      <w:r w:rsidRPr="00813414">
        <w:rPr>
          <w:rFonts w:ascii="Times New Roman" w:eastAsia="Times New Roman" w:hAnsi="Times New Roman" w:cs="Times New Roman"/>
          <w:color w:val="auto"/>
          <w:kern w:val="2"/>
          <w:lang w:val="x-none" w:bidi="ar-SA"/>
        </w:rPr>
        <w:t xml:space="preserve"> – 10 июня 2026 года.</w:t>
      </w:r>
    </w:p>
    <w:p w14:paraId="114AC4B7" w14:textId="77777777" w:rsidR="00547318" w:rsidRPr="00813414" w:rsidRDefault="00547318" w:rsidP="00547318">
      <w:pPr>
        <w:pStyle w:val="aff5"/>
        <w:widowControl/>
        <w:numPr>
          <w:ilvl w:val="0"/>
          <w:numId w:val="158"/>
        </w:numPr>
        <w:ind w:left="0" w:firstLine="567"/>
        <w:jc w:val="both"/>
        <w:rPr>
          <w:rFonts w:ascii="Times New Roman" w:eastAsia="Times New Roman" w:hAnsi="Times New Roman" w:cs="Times New Roman"/>
          <w:color w:val="auto"/>
          <w:kern w:val="2"/>
          <w:lang w:val="x-none" w:bidi="ar-SA"/>
        </w:rPr>
      </w:pPr>
      <w:r w:rsidRPr="00813414">
        <w:rPr>
          <w:rFonts w:ascii="Times New Roman" w:eastAsia="Times New Roman" w:hAnsi="Times New Roman" w:cs="Times New Roman"/>
          <w:color w:val="auto"/>
          <w:kern w:val="2"/>
          <w:lang w:val="x-none" w:bidi="ar-SA"/>
        </w:rPr>
        <w:t xml:space="preserve">Объём, сроки оказания услуг: </w:t>
      </w:r>
    </w:p>
    <w:p w14:paraId="71BDB90B" w14:textId="30617031" w:rsidR="00547318" w:rsidRPr="00813414" w:rsidRDefault="00547318" w:rsidP="00547318">
      <w:pPr>
        <w:pStyle w:val="aff5"/>
        <w:widowControl/>
        <w:numPr>
          <w:ilvl w:val="0"/>
          <w:numId w:val="159"/>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color w:val="auto"/>
          <w:kern w:val="2"/>
          <w:lang w:val="x-none" w:bidi="ar-SA"/>
        </w:rPr>
        <w:t>Т</w:t>
      </w:r>
      <w:r w:rsidRPr="00813414">
        <w:rPr>
          <w:rFonts w:ascii="Times New Roman" w:eastAsia="Times New Roman" w:hAnsi="Times New Roman" w:cs="Times New Roman"/>
          <w:color w:val="auto"/>
          <w:kern w:val="2"/>
          <w:lang w:val="x-none" w:bidi="ar-SA"/>
        </w:rPr>
        <w:t xml:space="preserve">оржественное открытие конкурса 3 июня 2026 </w:t>
      </w:r>
      <w:r w:rsidRPr="00CE67F5">
        <w:rPr>
          <w:rFonts w:ascii="Times New Roman" w:eastAsia="Times New Roman" w:hAnsi="Times New Roman" w:cs="Times New Roman"/>
          <w:color w:val="auto"/>
          <w:kern w:val="2"/>
          <w:lang w:val="x-none" w:bidi="ar-SA"/>
        </w:rPr>
        <w:t>года</w:t>
      </w:r>
      <w:r w:rsidRPr="00CE67F5">
        <w:rPr>
          <w:rFonts w:ascii="Times New Roman" w:hAnsi="Times New Roman" w:cs="Times New Roman"/>
          <w:lang w:val="x-none"/>
        </w:rPr>
        <w:t>,</w:t>
      </w:r>
      <w:r>
        <w:rPr>
          <w:rFonts w:ascii="Times New Roman" w:hAnsi="Times New Roman" w:cs="Times New Roman"/>
          <w:lang w:val="x-none"/>
        </w:rPr>
        <w:t xml:space="preserve"> </w:t>
      </w:r>
      <w:r w:rsidRPr="00CE67F5">
        <w:rPr>
          <w:rFonts w:ascii="Times New Roman" w:eastAsia="Times New Roman" w:hAnsi="Times New Roman" w:cs="Times New Roman"/>
          <w:color w:val="auto"/>
          <w:kern w:val="2"/>
          <w:lang w:val="x-none" w:bidi="ar-SA"/>
        </w:rPr>
        <w:t>начало мероприятия в 1</w:t>
      </w:r>
      <w:r>
        <w:rPr>
          <w:rFonts w:ascii="Times New Roman" w:eastAsia="Times New Roman" w:hAnsi="Times New Roman" w:cs="Times New Roman"/>
          <w:color w:val="auto"/>
          <w:kern w:val="2"/>
          <w:lang w:val="x-none" w:bidi="ar-SA"/>
        </w:rPr>
        <w:t>5</w:t>
      </w:r>
      <w:r w:rsidRPr="00CE67F5">
        <w:rPr>
          <w:rFonts w:ascii="Times New Roman" w:eastAsia="Times New Roman" w:hAnsi="Times New Roman" w:cs="Times New Roman"/>
          <w:color w:val="auto"/>
          <w:kern w:val="2"/>
          <w:lang w:val="x-none" w:bidi="ar-SA"/>
        </w:rPr>
        <w:t>:00</w:t>
      </w:r>
      <w:r w:rsidRPr="00813414">
        <w:rPr>
          <w:rFonts w:ascii="Times New Roman" w:eastAsia="Times New Roman" w:hAnsi="Times New Roman" w:cs="Times New Roman"/>
          <w:color w:val="auto"/>
          <w:kern w:val="2"/>
          <w:lang w:val="x-none" w:bidi="ar-SA"/>
        </w:rPr>
        <w:t xml:space="preserve">; </w:t>
      </w:r>
    </w:p>
    <w:p w14:paraId="1670BC2E" w14:textId="77777777" w:rsidR="00547318" w:rsidRPr="00813414" w:rsidRDefault="00547318" w:rsidP="00547318">
      <w:pPr>
        <w:pStyle w:val="aff5"/>
        <w:widowControl/>
        <w:numPr>
          <w:ilvl w:val="0"/>
          <w:numId w:val="159"/>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color w:val="auto"/>
          <w:kern w:val="2"/>
          <w:lang w:val="x-none" w:bidi="ar-SA"/>
        </w:rPr>
        <w:t xml:space="preserve"> </w:t>
      </w:r>
      <w:r w:rsidRPr="00813414">
        <w:rPr>
          <w:rFonts w:ascii="Times New Roman" w:eastAsia="Times New Roman" w:hAnsi="Times New Roman" w:cs="Times New Roman"/>
          <w:color w:val="auto"/>
          <w:kern w:val="2"/>
          <w:lang w:val="x-none" w:bidi="ar-SA"/>
        </w:rPr>
        <w:t>III тур, выступление с симфоническим оркестром в Санкт-Петербургской академической филармонии имени Д.Д. Шостаковича 9 июня 2026 года</w:t>
      </w:r>
      <w:r>
        <w:rPr>
          <w:rFonts w:ascii="Times New Roman" w:eastAsia="Times New Roman" w:hAnsi="Times New Roman" w:cs="Times New Roman"/>
          <w:color w:val="auto"/>
          <w:kern w:val="2"/>
          <w:lang w:val="x-none" w:bidi="ar-SA"/>
        </w:rPr>
        <w:t>, начало мероприятия в 19:00</w:t>
      </w:r>
      <w:r w:rsidRPr="00813414">
        <w:rPr>
          <w:rFonts w:ascii="Times New Roman" w:eastAsia="Times New Roman" w:hAnsi="Times New Roman" w:cs="Times New Roman"/>
          <w:color w:val="auto"/>
          <w:kern w:val="2"/>
          <w:lang w:val="x-none" w:bidi="ar-SA"/>
        </w:rPr>
        <w:t xml:space="preserve">; </w:t>
      </w:r>
    </w:p>
    <w:p w14:paraId="7DEFFAD0" w14:textId="77777777" w:rsidR="00547318" w:rsidRDefault="00547318" w:rsidP="00547318">
      <w:pPr>
        <w:pStyle w:val="aff5"/>
        <w:widowControl/>
        <w:numPr>
          <w:ilvl w:val="0"/>
          <w:numId w:val="159"/>
        </w:numPr>
        <w:ind w:left="0" w:firstLine="567"/>
        <w:jc w:val="both"/>
        <w:rPr>
          <w:rFonts w:ascii="Times New Roman" w:eastAsia="Times New Roman" w:hAnsi="Times New Roman" w:cs="Times New Roman"/>
          <w:color w:val="auto"/>
          <w:kern w:val="2"/>
          <w:lang w:val="x-none" w:bidi="ar-SA"/>
        </w:rPr>
      </w:pPr>
      <w:r>
        <w:rPr>
          <w:rFonts w:ascii="Times New Roman" w:eastAsia="Times New Roman" w:hAnsi="Times New Roman" w:cs="Times New Roman"/>
          <w:color w:val="auto"/>
          <w:kern w:val="2"/>
          <w:lang w:val="x-none" w:bidi="ar-SA"/>
        </w:rPr>
        <w:t xml:space="preserve"> </w:t>
      </w:r>
      <w:r w:rsidRPr="00813414">
        <w:rPr>
          <w:rFonts w:ascii="Times New Roman" w:eastAsia="Times New Roman" w:hAnsi="Times New Roman" w:cs="Times New Roman"/>
          <w:color w:val="auto"/>
          <w:kern w:val="2"/>
          <w:lang w:val="x-none" w:bidi="ar-SA"/>
        </w:rPr>
        <w:t>Торжественная церемония закрытия конкурса 10 июня 2026 года</w:t>
      </w:r>
      <w:r>
        <w:rPr>
          <w:rFonts w:ascii="Times New Roman" w:eastAsia="Times New Roman" w:hAnsi="Times New Roman" w:cs="Times New Roman"/>
          <w:color w:val="auto"/>
          <w:kern w:val="2"/>
          <w:lang w:val="x-none" w:bidi="ar-SA"/>
        </w:rPr>
        <w:t xml:space="preserve">, </w:t>
      </w:r>
      <w:r w:rsidRPr="00CE67F5">
        <w:rPr>
          <w:rFonts w:ascii="Times New Roman" w:eastAsia="Times New Roman" w:hAnsi="Times New Roman" w:cs="Times New Roman"/>
          <w:color w:val="auto"/>
          <w:kern w:val="2"/>
          <w:lang w:val="x-none" w:bidi="ar-SA"/>
        </w:rPr>
        <w:t>начало мероприятия в</w:t>
      </w:r>
      <w:r>
        <w:rPr>
          <w:rFonts w:ascii="Times New Roman" w:eastAsia="Times New Roman" w:hAnsi="Times New Roman" w:cs="Times New Roman"/>
          <w:color w:val="auto"/>
          <w:kern w:val="2"/>
          <w:lang w:val="x-none" w:bidi="ar-SA"/>
        </w:rPr>
        <w:t xml:space="preserve"> 16:00</w:t>
      </w:r>
      <w:r w:rsidRPr="00813414">
        <w:rPr>
          <w:rFonts w:ascii="Times New Roman" w:eastAsia="Times New Roman" w:hAnsi="Times New Roman" w:cs="Times New Roman"/>
          <w:color w:val="auto"/>
          <w:kern w:val="2"/>
          <w:lang w:val="x-none" w:bidi="ar-SA"/>
        </w:rPr>
        <w:t>.</w:t>
      </w:r>
    </w:p>
    <w:p w14:paraId="5337F902" w14:textId="77777777" w:rsidR="00CF060E" w:rsidRDefault="00CF060E" w:rsidP="009077DA">
      <w:pPr>
        <w:widowControl/>
        <w:jc w:val="both"/>
        <w:rPr>
          <w:rFonts w:ascii="Times New Roman" w:eastAsia="Times New Roman" w:hAnsi="Times New Roman" w:cs="Times New Roman"/>
          <w:color w:val="auto"/>
          <w:kern w:val="2"/>
          <w:lang w:val="x-none" w:bidi="ar-SA"/>
        </w:rPr>
      </w:pPr>
    </w:p>
    <w:tbl>
      <w:tblPr>
        <w:tblStyle w:val="301"/>
        <w:tblpPr w:leftFromText="180" w:rightFromText="180" w:vertAnchor="text" w:tblpY="1"/>
        <w:tblOverlap w:val="never"/>
        <w:tblW w:w="5000" w:type="pct"/>
        <w:tblLook w:val="04A0" w:firstRow="1" w:lastRow="0" w:firstColumn="1" w:lastColumn="0" w:noHBand="0" w:noVBand="1"/>
      </w:tblPr>
      <w:tblGrid>
        <w:gridCol w:w="5524"/>
        <w:gridCol w:w="1417"/>
        <w:gridCol w:w="1560"/>
        <w:gridCol w:w="1126"/>
      </w:tblGrid>
      <w:tr w:rsidR="00CF060E" w:rsidRPr="009077DA" w14:paraId="1D478098" w14:textId="77777777" w:rsidTr="00CF060E">
        <w:trPr>
          <w:trHeight w:val="85"/>
        </w:trPr>
        <w:tc>
          <w:tcPr>
            <w:tcW w:w="2869" w:type="pct"/>
            <w:noWrap/>
            <w:vAlign w:val="center"/>
            <w:hideMark/>
          </w:tcPr>
          <w:p w14:paraId="3BA54287" w14:textId="5285BC90" w:rsidR="00CF060E" w:rsidRPr="009077DA" w:rsidRDefault="00CF060E" w:rsidP="009077DA">
            <w:pPr>
              <w:widowControl/>
              <w:spacing w:after="160" w:line="278" w:lineRule="auto"/>
              <w:jc w:val="center"/>
              <w:rPr>
                <w:rFonts w:ascii="Times New Roman" w:eastAsia="Calibri" w:hAnsi="Times New Roman" w:cs="Times New Roman"/>
                <w:color w:val="auto"/>
                <w:sz w:val="20"/>
                <w:szCs w:val="20"/>
                <w:lang w:eastAsia="en-US" w:bidi="ar-SA"/>
              </w:rPr>
            </w:pPr>
          </w:p>
        </w:tc>
        <w:tc>
          <w:tcPr>
            <w:tcW w:w="736" w:type="pct"/>
            <w:noWrap/>
            <w:vAlign w:val="center"/>
            <w:hideMark/>
          </w:tcPr>
          <w:p w14:paraId="7582F04D" w14:textId="2604BC3D" w:rsidR="00CF060E" w:rsidRPr="009077DA" w:rsidRDefault="00CF060E" w:rsidP="009077DA">
            <w:pPr>
              <w:widowControl/>
              <w:spacing w:after="160" w:line="278" w:lineRule="auto"/>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Кол-во</w:t>
            </w:r>
          </w:p>
        </w:tc>
        <w:tc>
          <w:tcPr>
            <w:tcW w:w="810" w:type="pct"/>
            <w:noWrap/>
            <w:vAlign w:val="center"/>
            <w:hideMark/>
          </w:tcPr>
          <w:p w14:paraId="3B49C02B" w14:textId="42E1F2A0" w:rsidR="00CF060E" w:rsidRPr="009077DA" w:rsidRDefault="00CF060E" w:rsidP="009077DA">
            <w:pPr>
              <w:widowControl/>
              <w:spacing w:after="160" w:line="278" w:lineRule="auto"/>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Кол-во дней </w:t>
            </w:r>
          </w:p>
        </w:tc>
        <w:tc>
          <w:tcPr>
            <w:tcW w:w="585" w:type="pct"/>
            <w:noWrap/>
            <w:vAlign w:val="center"/>
            <w:hideMark/>
          </w:tcPr>
          <w:p w14:paraId="175E17C0" w14:textId="361CFE09" w:rsidR="00CF060E" w:rsidRPr="009077DA" w:rsidRDefault="00CF060E" w:rsidP="009077DA">
            <w:pPr>
              <w:widowControl/>
              <w:spacing w:after="160" w:line="278" w:lineRule="auto"/>
              <w:jc w:val="center"/>
              <w:rPr>
                <w:rFonts w:ascii="Times New Roman" w:eastAsia="Calibri" w:hAnsi="Times New Roman" w:cs="Times New Roman"/>
                <w:color w:val="auto"/>
                <w:sz w:val="20"/>
                <w:szCs w:val="20"/>
                <w:lang w:eastAsia="en-US" w:bidi="ar-SA"/>
              </w:rPr>
            </w:pPr>
            <w:r w:rsidRPr="00CF060E">
              <w:rPr>
                <w:rFonts w:ascii="Times New Roman" w:eastAsia="Calibri" w:hAnsi="Times New Roman" w:cs="Times New Roman"/>
                <w:color w:val="auto"/>
                <w:sz w:val="20"/>
                <w:szCs w:val="20"/>
                <w:lang w:eastAsia="en-US" w:bidi="ar-SA"/>
              </w:rPr>
              <w:t>ед.изм.</w:t>
            </w:r>
          </w:p>
        </w:tc>
      </w:tr>
      <w:tr w:rsidR="00CF060E" w:rsidRPr="009077DA" w14:paraId="2A087ACF" w14:textId="77777777" w:rsidTr="00CF060E">
        <w:trPr>
          <w:trHeight w:val="85"/>
        </w:trPr>
        <w:tc>
          <w:tcPr>
            <w:tcW w:w="5000" w:type="pct"/>
            <w:gridSpan w:val="4"/>
            <w:noWrap/>
            <w:vAlign w:val="center"/>
          </w:tcPr>
          <w:p w14:paraId="378D576D" w14:textId="1E2ED963" w:rsidR="00CF060E" w:rsidRPr="00CF060E" w:rsidRDefault="00CF060E" w:rsidP="009077DA">
            <w:pPr>
              <w:widowControl/>
              <w:spacing w:after="160" w:line="278" w:lineRule="auto"/>
              <w:jc w:val="center"/>
              <w:rPr>
                <w:rFonts w:ascii="Times New Roman" w:eastAsia="Calibri" w:hAnsi="Times New Roman" w:cs="Times New Roman"/>
                <w:b/>
                <w:bCs/>
                <w:color w:val="auto"/>
                <w:sz w:val="20"/>
                <w:szCs w:val="20"/>
                <w:lang w:eastAsia="en-US" w:bidi="ar-SA"/>
              </w:rPr>
            </w:pPr>
            <w:r w:rsidRPr="00CF060E">
              <w:rPr>
                <w:rFonts w:ascii="Times New Roman" w:eastAsia="Calibri" w:hAnsi="Times New Roman" w:cs="Times New Roman"/>
                <w:b/>
                <w:bCs/>
                <w:color w:val="auto"/>
                <w:sz w:val="20"/>
                <w:szCs w:val="20"/>
                <w:lang w:eastAsia="en-US" w:bidi="ar-SA"/>
              </w:rPr>
              <w:t>Съёмочная техника</w:t>
            </w:r>
          </w:p>
        </w:tc>
      </w:tr>
      <w:tr w:rsidR="00CF060E" w:rsidRPr="009077DA" w14:paraId="75E9C1A6" w14:textId="77777777" w:rsidTr="00CF060E">
        <w:trPr>
          <w:trHeight w:val="345"/>
        </w:trPr>
        <w:tc>
          <w:tcPr>
            <w:tcW w:w="2869" w:type="pct"/>
            <w:vAlign w:val="center"/>
            <w:hideMark/>
          </w:tcPr>
          <w:p w14:paraId="318E15E8"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Видеокамера Sony PMW-350</w:t>
            </w:r>
          </w:p>
        </w:tc>
        <w:tc>
          <w:tcPr>
            <w:tcW w:w="736" w:type="pct"/>
            <w:vAlign w:val="bottom"/>
            <w:hideMark/>
          </w:tcPr>
          <w:p w14:paraId="013B4F7B"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sz w:val="20"/>
                <w:szCs w:val="20"/>
                <w:lang w:eastAsia="en-US" w:bidi="ar-SA"/>
              </w:rPr>
              <w:t>5,00</w:t>
            </w:r>
          </w:p>
        </w:tc>
        <w:tc>
          <w:tcPr>
            <w:tcW w:w="810" w:type="pct"/>
            <w:vAlign w:val="bottom"/>
            <w:hideMark/>
          </w:tcPr>
          <w:p w14:paraId="5B64C07A"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sz w:val="20"/>
                <w:szCs w:val="20"/>
                <w:lang w:eastAsia="en-US" w:bidi="ar-SA"/>
              </w:rPr>
              <w:t>3,00</w:t>
            </w:r>
          </w:p>
        </w:tc>
        <w:tc>
          <w:tcPr>
            <w:tcW w:w="585" w:type="pct"/>
            <w:vAlign w:val="bottom"/>
            <w:hideMark/>
          </w:tcPr>
          <w:p w14:paraId="4338FB43"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sz w:val="20"/>
                <w:szCs w:val="20"/>
                <w:lang w:eastAsia="en-US" w:bidi="ar-SA"/>
              </w:rPr>
              <w:t>шт</w:t>
            </w:r>
          </w:p>
        </w:tc>
      </w:tr>
      <w:tr w:rsidR="00CF060E" w:rsidRPr="009077DA" w14:paraId="7E510815" w14:textId="77777777" w:rsidTr="00CF060E">
        <w:trPr>
          <w:trHeight w:val="390"/>
        </w:trPr>
        <w:tc>
          <w:tcPr>
            <w:tcW w:w="2869" w:type="pct"/>
            <w:vAlign w:val="center"/>
            <w:hideMark/>
          </w:tcPr>
          <w:p w14:paraId="23B6EBAD"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 xml:space="preserve">Накамерные мониторы </w:t>
            </w:r>
          </w:p>
        </w:tc>
        <w:tc>
          <w:tcPr>
            <w:tcW w:w="736" w:type="pct"/>
            <w:vAlign w:val="center"/>
            <w:hideMark/>
          </w:tcPr>
          <w:p w14:paraId="2234FFD7"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5,00</w:t>
            </w:r>
          </w:p>
        </w:tc>
        <w:tc>
          <w:tcPr>
            <w:tcW w:w="810" w:type="pct"/>
            <w:vAlign w:val="center"/>
            <w:hideMark/>
          </w:tcPr>
          <w:p w14:paraId="664798C5"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63BCAA36"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71C02A94" w14:textId="77777777" w:rsidTr="00CF060E">
        <w:trPr>
          <w:trHeight w:val="360"/>
        </w:trPr>
        <w:tc>
          <w:tcPr>
            <w:tcW w:w="2869" w:type="pct"/>
            <w:vAlign w:val="center"/>
            <w:hideMark/>
          </w:tcPr>
          <w:p w14:paraId="05B01388"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 xml:space="preserve">Grip для камер, крепление, подвесы </w:t>
            </w:r>
          </w:p>
        </w:tc>
        <w:tc>
          <w:tcPr>
            <w:tcW w:w="736" w:type="pct"/>
            <w:vAlign w:val="center"/>
            <w:hideMark/>
          </w:tcPr>
          <w:p w14:paraId="7F1AF9AB"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5,00</w:t>
            </w:r>
          </w:p>
        </w:tc>
        <w:tc>
          <w:tcPr>
            <w:tcW w:w="810" w:type="pct"/>
            <w:vAlign w:val="center"/>
            <w:hideMark/>
          </w:tcPr>
          <w:p w14:paraId="48E92210"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32CC8CEA"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77D674B2" w14:textId="77777777" w:rsidTr="00CF060E">
        <w:trPr>
          <w:trHeight w:val="360"/>
        </w:trPr>
        <w:tc>
          <w:tcPr>
            <w:tcW w:w="2869" w:type="pct"/>
            <w:vAlign w:val="center"/>
            <w:hideMark/>
          </w:tcPr>
          <w:p w14:paraId="742E7177"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Штативы Sachtler SB15</w:t>
            </w:r>
          </w:p>
        </w:tc>
        <w:tc>
          <w:tcPr>
            <w:tcW w:w="736" w:type="pct"/>
            <w:vAlign w:val="center"/>
            <w:hideMark/>
          </w:tcPr>
          <w:p w14:paraId="567FB45A"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5,00</w:t>
            </w:r>
          </w:p>
        </w:tc>
        <w:tc>
          <w:tcPr>
            <w:tcW w:w="810" w:type="pct"/>
            <w:vAlign w:val="center"/>
            <w:hideMark/>
          </w:tcPr>
          <w:p w14:paraId="7C36B942"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5A6E0DA3"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3F78EEFF" w14:textId="77777777" w:rsidTr="00CF060E">
        <w:trPr>
          <w:trHeight w:val="375"/>
        </w:trPr>
        <w:tc>
          <w:tcPr>
            <w:tcW w:w="2869" w:type="pct"/>
            <w:vAlign w:val="center"/>
            <w:hideMark/>
          </w:tcPr>
          <w:p w14:paraId="7947D429"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Блок управления камерами (RCP)</w:t>
            </w:r>
          </w:p>
        </w:tc>
        <w:tc>
          <w:tcPr>
            <w:tcW w:w="736" w:type="pct"/>
            <w:vAlign w:val="center"/>
            <w:hideMark/>
          </w:tcPr>
          <w:p w14:paraId="342A8450"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2,00</w:t>
            </w:r>
          </w:p>
        </w:tc>
        <w:tc>
          <w:tcPr>
            <w:tcW w:w="810" w:type="pct"/>
            <w:vAlign w:val="center"/>
            <w:hideMark/>
          </w:tcPr>
          <w:p w14:paraId="5E22D29E"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78F6E444"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5F5857F4" w14:textId="77777777" w:rsidTr="00CF060E">
        <w:trPr>
          <w:trHeight w:val="315"/>
        </w:trPr>
        <w:tc>
          <w:tcPr>
            <w:tcW w:w="2869" w:type="pct"/>
            <w:vAlign w:val="center"/>
            <w:hideMark/>
          </w:tcPr>
          <w:p w14:paraId="1D758D4C"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Контрольный монитор 24"</w:t>
            </w:r>
          </w:p>
        </w:tc>
        <w:tc>
          <w:tcPr>
            <w:tcW w:w="736" w:type="pct"/>
            <w:vAlign w:val="center"/>
            <w:hideMark/>
          </w:tcPr>
          <w:p w14:paraId="2570D8B7"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1,00</w:t>
            </w:r>
          </w:p>
        </w:tc>
        <w:tc>
          <w:tcPr>
            <w:tcW w:w="810" w:type="pct"/>
            <w:vAlign w:val="center"/>
            <w:hideMark/>
          </w:tcPr>
          <w:p w14:paraId="7536AE6F"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4DCEBCE1"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1C301A8C" w14:textId="77777777" w:rsidTr="00CF060E">
        <w:trPr>
          <w:trHeight w:val="315"/>
        </w:trPr>
        <w:tc>
          <w:tcPr>
            <w:tcW w:w="2869" w:type="pct"/>
            <w:vAlign w:val="center"/>
            <w:hideMark/>
          </w:tcPr>
          <w:p w14:paraId="5B332732"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Аппаратная ПТС(пульт, talkback, контр. панель)</w:t>
            </w:r>
          </w:p>
        </w:tc>
        <w:tc>
          <w:tcPr>
            <w:tcW w:w="736" w:type="pct"/>
            <w:vAlign w:val="bottom"/>
            <w:hideMark/>
          </w:tcPr>
          <w:p w14:paraId="717ACC3E"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sz w:val="20"/>
                <w:szCs w:val="20"/>
                <w:lang w:eastAsia="en-US" w:bidi="ar-SA"/>
              </w:rPr>
              <w:t>1,00</w:t>
            </w:r>
          </w:p>
        </w:tc>
        <w:tc>
          <w:tcPr>
            <w:tcW w:w="810" w:type="pct"/>
            <w:vAlign w:val="bottom"/>
            <w:hideMark/>
          </w:tcPr>
          <w:p w14:paraId="0EFA6A40"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sz w:val="20"/>
                <w:szCs w:val="20"/>
                <w:lang w:eastAsia="en-US" w:bidi="ar-SA"/>
              </w:rPr>
              <w:t>3,00</w:t>
            </w:r>
          </w:p>
        </w:tc>
        <w:tc>
          <w:tcPr>
            <w:tcW w:w="585" w:type="pct"/>
            <w:vAlign w:val="bottom"/>
            <w:hideMark/>
          </w:tcPr>
          <w:p w14:paraId="37CAD951"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sz w:val="20"/>
                <w:szCs w:val="20"/>
                <w:lang w:eastAsia="en-US" w:bidi="ar-SA"/>
              </w:rPr>
              <w:t>шт</w:t>
            </w:r>
          </w:p>
        </w:tc>
      </w:tr>
      <w:tr w:rsidR="00CF060E" w:rsidRPr="009077DA" w14:paraId="58F4A807" w14:textId="77777777" w:rsidTr="00CF060E">
        <w:trPr>
          <w:trHeight w:val="255"/>
        </w:trPr>
        <w:tc>
          <w:tcPr>
            <w:tcW w:w="2869" w:type="pct"/>
            <w:vAlign w:val="center"/>
            <w:hideMark/>
          </w:tcPr>
          <w:p w14:paraId="7C772D5F"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Монитор MultiView</w:t>
            </w:r>
          </w:p>
        </w:tc>
        <w:tc>
          <w:tcPr>
            <w:tcW w:w="736" w:type="pct"/>
            <w:vAlign w:val="center"/>
            <w:hideMark/>
          </w:tcPr>
          <w:p w14:paraId="4442675F"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1,00</w:t>
            </w:r>
          </w:p>
        </w:tc>
        <w:tc>
          <w:tcPr>
            <w:tcW w:w="810" w:type="pct"/>
            <w:vAlign w:val="center"/>
            <w:hideMark/>
          </w:tcPr>
          <w:p w14:paraId="42849090"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72AAC81D"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7097FD9C" w14:textId="77777777" w:rsidTr="00CF060E">
        <w:trPr>
          <w:trHeight w:val="330"/>
        </w:trPr>
        <w:tc>
          <w:tcPr>
            <w:tcW w:w="2869" w:type="pct"/>
            <w:vAlign w:val="center"/>
            <w:hideMark/>
          </w:tcPr>
          <w:p w14:paraId="3CDEF533"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Видеоконверторы HDMI\SDI\FO</w:t>
            </w:r>
          </w:p>
        </w:tc>
        <w:tc>
          <w:tcPr>
            <w:tcW w:w="736" w:type="pct"/>
            <w:vAlign w:val="center"/>
            <w:hideMark/>
          </w:tcPr>
          <w:p w14:paraId="2F01B5DF"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5,00</w:t>
            </w:r>
          </w:p>
        </w:tc>
        <w:tc>
          <w:tcPr>
            <w:tcW w:w="810" w:type="pct"/>
            <w:vAlign w:val="center"/>
            <w:hideMark/>
          </w:tcPr>
          <w:p w14:paraId="6FAAF5F7"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0CAAE94A"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5266B831" w14:textId="77777777" w:rsidTr="00CF060E">
        <w:trPr>
          <w:trHeight w:val="330"/>
        </w:trPr>
        <w:tc>
          <w:tcPr>
            <w:tcW w:w="2869" w:type="pct"/>
            <w:vAlign w:val="center"/>
            <w:hideMark/>
          </w:tcPr>
          <w:p w14:paraId="11E9453B"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Коммутация (кабели, переходники и т.п.)</w:t>
            </w:r>
          </w:p>
        </w:tc>
        <w:tc>
          <w:tcPr>
            <w:tcW w:w="736" w:type="pct"/>
            <w:vAlign w:val="center"/>
            <w:hideMark/>
          </w:tcPr>
          <w:p w14:paraId="6A9F2865"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1,00</w:t>
            </w:r>
          </w:p>
        </w:tc>
        <w:tc>
          <w:tcPr>
            <w:tcW w:w="810" w:type="pct"/>
            <w:vAlign w:val="center"/>
            <w:hideMark/>
          </w:tcPr>
          <w:p w14:paraId="76DDAA4B"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30DAE5E6"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комплект</w:t>
            </w:r>
          </w:p>
        </w:tc>
      </w:tr>
      <w:tr w:rsidR="00CF060E" w:rsidRPr="009077DA" w14:paraId="28DCC550" w14:textId="77777777" w:rsidTr="00CF060E">
        <w:trPr>
          <w:trHeight w:val="330"/>
        </w:trPr>
        <w:tc>
          <w:tcPr>
            <w:tcW w:w="2869" w:type="pct"/>
            <w:vAlign w:val="center"/>
            <w:hideMark/>
          </w:tcPr>
          <w:p w14:paraId="49B50F7C"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Стенды для видеокамеры (высота 1 м)</w:t>
            </w:r>
          </w:p>
        </w:tc>
        <w:tc>
          <w:tcPr>
            <w:tcW w:w="736" w:type="pct"/>
            <w:vAlign w:val="center"/>
            <w:hideMark/>
          </w:tcPr>
          <w:p w14:paraId="5BE7761C"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2,00</w:t>
            </w:r>
          </w:p>
        </w:tc>
        <w:tc>
          <w:tcPr>
            <w:tcW w:w="810" w:type="pct"/>
            <w:vAlign w:val="center"/>
            <w:hideMark/>
          </w:tcPr>
          <w:p w14:paraId="59AAFB9E"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0F83C860"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72C8D382" w14:textId="77777777" w:rsidTr="00CF060E">
        <w:trPr>
          <w:trHeight w:val="255"/>
        </w:trPr>
        <w:tc>
          <w:tcPr>
            <w:tcW w:w="2869" w:type="pct"/>
            <w:vAlign w:val="center"/>
            <w:hideMark/>
          </w:tcPr>
          <w:p w14:paraId="388A43DD"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 xml:space="preserve">Видеорекордер Аtomos </w:t>
            </w:r>
          </w:p>
        </w:tc>
        <w:tc>
          <w:tcPr>
            <w:tcW w:w="736" w:type="pct"/>
            <w:vAlign w:val="center"/>
            <w:hideMark/>
          </w:tcPr>
          <w:p w14:paraId="3F41B6D6"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2,00</w:t>
            </w:r>
          </w:p>
        </w:tc>
        <w:tc>
          <w:tcPr>
            <w:tcW w:w="810" w:type="pct"/>
            <w:vAlign w:val="center"/>
            <w:hideMark/>
          </w:tcPr>
          <w:p w14:paraId="57100995"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1D4C6ACE"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шт</w:t>
            </w:r>
          </w:p>
        </w:tc>
      </w:tr>
      <w:tr w:rsidR="00CF060E" w:rsidRPr="009077DA" w14:paraId="2E3016B3" w14:textId="77777777" w:rsidTr="00CF060E">
        <w:trPr>
          <w:trHeight w:val="85"/>
        </w:trPr>
        <w:tc>
          <w:tcPr>
            <w:tcW w:w="5000" w:type="pct"/>
            <w:gridSpan w:val="4"/>
            <w:vAlign w:val="center"/>
          </w:tcPr>
          <w:p w14:paraId="68F912A0" w14:textId="1F7B9AA1" w:rsidR="00CF060E" w:rsidRPr="00CF060E" w:rsidRDefault="00CF060E" w:rsidP="00CF060E">
            <w:pPr>
              <w:widowControl/>
              <w:spacing w:after="160" w:line="278" w:lineRule="auto"/>
              <w:jc w:val="center"/>
              <w:rPr>
                <w:rFonts w:ascii="Times New Roman" w:eastAsia="Calibri" w:hAnsi="Times New Roman" w:cs="Times New Roman"/>
                <w:b/>
                <w:bCs/>
                <w:color w:val="auto"/>
                <w:sz w:val="20"/>
                <w:szCs w:val="20"/>
                <w:lang w:eastAsia="en-US" w:bidi="ar-SA"/>
              </w:rPr>
            </w:pPr>
            <w:r w:rsidRPr="00CF060E">
              <w:rPr>
                <w:rFonts w:ascii="Times New Roman" w:eastAsia="Calibri" w:hAnsi="Times New Roman" w:cs="Times New Roman"/>
                <w:b/>
                <w:bCs/>
                <w:color w:val="auto"/>
                <w:sz w:val="20"/>
                <w:szCs w:val="20"/>
                <w:lang w:eastAsia="en-US" w:bidi="ar-SA"/>
              </w:rPr>
              <w:t>Съёмочная группа</w:t>
            </w:r>
          </w:p>
        </w:tc>
      </w:tr>
      <w:tr w:rsidR="00CF060E" w:rsidRPr="009077DA" w14:paraId="2209268A" w14:textId="77777777" w:rsidTr="00CF060E">
        <w:trPr>
          <w:trHeight w:val="270"/>
        </w:trPr>
        <w:tc>
          <w:tcPr>
            <w:tcW w:w="2869" w:type="pct"/>
            <w:vAlign w:val="center"/>
            <w:hideMark/>
          </w:tcPr>
          <w:p w14:paraId="6A98E7AA"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Видеооператор</w:t>
            </w:r>
          </w:p>
        </w:tc>
        <w:tc>
          <w:tcPr>
            <w:tcW w:w="736" w:type="pct"/>
            <w:vAlign w:val="center"/>
            <w:hideMark/>
          </w:tcPr>
          <w:p w14:paraId="1A4FD356"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5,00</w:t>
            </w:r>
          </w:p>
        </w:tc>
        <w:tc>
          <w:tcPr>
            <w:tcW w:w="810" w:type="pct"/>
            <w:vAlign w:val="center"/>
            <w:hideMark/>
          </w:tcPr>
          <w:p w14:paraId="036B51CD"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472DEADB"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чел</w:t>
            </w:r>
          </w:p>
        </w:tc>
      </w:tr>
      <w:tr w:rsidR="00CF060E" w:rsidRPr="009077DA" w14:paraId="463670F4" w14:textId="77777777" w:rsidTr="00CF060E">
        <w:trPr>
          <w:trHeight w:val="330"/>
        </w:trPr>
        <w:tc>
          <w:tcPr>
            <w:tcW w:w="2869" w:type="pct"/>
            <w:vAlign w:val="center"/>
            <w:hideMark/>
          </w:tcPr>
          <w:p w14:paraId="541830CE"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Видеотехник / инженер</w:t>
            </w:r>
          </w:p>
        </w:tc>
        <w:tc>
          <w:tcPr>
            <w:tcW w:w="736" w:type="pct"/>
            <w:vAlign w:val="center"/>
            <w:hideMark/>
          </w:tcPr>
          <w:p w14:paraId="2DC2B89C"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810" w:type="pct"/>
            <w:vAlign w:val="center"/>
            <w:hideMark/>
          </w:tcPr>
          <w:p w14:paraId="22310CE5"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4EC866F6"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чел</w:t>
            </w:r>
          </w:p>
        </w:tc>
      </w:tr>
      <w:tr w:rsidR="00CF060E" w:rsidRPr="009077DA" w14:paraId="1927E843" w14:textId="77777777" w:rsidTr="00CF060E">
        <w:trPr>
          <w:trHeight w:val="300"/>
        </w:trPr>
        <w:tc>
          <w:tcPr>
            <w:tcW w:w="2869" w:type="pct"/>
            <w:vAlign w:val="center"/>
            <w:hideMark/>
          </w:tcPr>
          <w:p w14:paraId="3198080C"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Ассистент режиссера</w:t>
            </w:r>
          </w:p>
        </w:tc>
        <w:tc>
          <w:tcPr>
            <w:tcW w:w="736" w:type="pct"/>
            <w:vAlign w:val="center"/>
            <w:hideMark/>
          </w:tcPr>
          <w:p w14:paraId="42E96558"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1,00</w:t>
            </w:r>
          </w:p>
        </w:tc>
        <w:tc>
          <w:tcPr>
            <w:tcW w:w="810" w:type="pct"/>
            <w:vAlign w:val="center"/>
            <w:hideMark/>
          </w:tcPr>
          <w:p w14:paraId="0EE1C620"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067A7559"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чел</w:t>
            </w:r>
          </w:p>
        </w:tc>
      </w:tr>
      <w:tr w:rsidR="00CF060E" w:rsidRPr="009077DA" w14:paraId="3EBCE6AB" w14:textId="77777777" w:rsidTr="00CF060E">
        <w:trPr>
          <w:trHeight w:val="300"/>
        </w:trPr>
        <w:tc>
          <w:tcPr>
            <w:tcW w:w="2869" w:type="pct"/>
            <w:vAlign w:val="center"/>
            <w:hideMark/>
          </w:tcPr>
          <w:p w14:paraId="2B06236A"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Режиссер трансляции</w:t>
            </w:r>
          </w:p>
        </w:tc>
        <w:tc>
          <w:tcPr>
            <w:tcW w:w="736" w:type="pct"/>
            <w:vAlign w:val="center"/>
            <w:hideMark/>
          </w:tcPr>
          <w:p w14:paraId="226ECDC9"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1,00</w:t>
            </w:r>
          </w:p>
        </w:tc>
        <w:tc>
          <w:tcPr>
            <w:tcW w:w="810" w:type="pct"/>
            <w:vAlign w:val="center"/>
            <w:hideMark/>
          </w:tcPr>
          <w:p w14:paraId="0FD960C7"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3,00</w:t>
            </w:r>
          </w:p>
        </w:tc>
        <w:tc>
          <w:tcPr>
            <w:tcW w:w="585" w:type="pct"/>
            <w:vAlign w:val="center"/>
            <w:hideMark/>
          </w:tcPr>
          <w:p w14:paraId="21627415" w14:textId="77777777" w:rsidR="00CF060E" w:rsidRPr="009077DA" w:rsidRDefault="00CF060E" w:rsidP="009077DA">
            <w:pPr>
              <w:widowControl/>
              <w:spacing w:after="160" w:line="278" w:lineRule="auto"/>
              <w:rPr>
                <w:rFonts w:ascii="Times New Roman" w:eastAsia="Calibri" w:hAnsi="Times New Roman" w:cs="Times New Roman"/>
                <w:color w:val="auto"/>
                <w:sz w:val="20"/>
                <w:szCs w:val="20"/>
                <w:lang w:eastAsia="en-US" w:bidi="ar-SA"/>
              </w:rPr>
            </w:pPr>
            <w:r w:rsidRPr="009077DA">
              <w:rPr>
                <w:rFonts w:ascii="Times New Roman" w:eastAsia="Calibri" w:hAnsi="Times New Roman" w:cs="Times New Roman"/>
                <w:color w:val="auto"/>
                <w:sz w:val="20"/>
                <w:szCs w:val="20"/>
                <w:lang w:eastAsia="en-US" w:bidi="ar-SA"/>
              </w:rPr>
              <w:t>чел</w:t>
            </w:r>
          </w:p>
        </w:tc>
      </w:tr>
    </w:tbl>
    <w:p w14:paraId="39F357F8" w14:textId="77777777" w:rsidR="009077DA" w:rsidRDefault="009077DA" w:rsidP="009077DA">
      <w:pPr>
        <w:widowControl/>
        <w:jc w:val="both"/>
        <w:rPr>
          <w:rFonts w:ascii="Times New Roman" w:eastAsia="Times New Roman" w:hAnsi="Times New Roman" w:cs="Times New Roman"/>
          <w:color w:val="auto"/>
          <w:kern w:val="2"/>
          <w:lang w:val="x-none" w:bidi="ar-SA"/>
        </w:rPr>
      </w:pPr>
    </w:p>
    <w:p w14:paraId="02EEF806" w14:textId="20BA4B3E" w:rsidR="00D531F9" w:rsidRPr="00547318" w:rsidRDefault="00D531F9" w:rsidP="00D531F9">
      <w:pPr>
        <w:widowControl/>
        <w:autoSpaceDE w:val="0"/>
        <w:autoSpaceDN w:val="0"/>
        <w:adjustRightInd w:val="0"/>
        <w:spacing w:after="60"/>
        <w:jc w:val="both"/>
        <w:rPr>
          <w:rFonts w:ascii="Times New Roman" w:eastAsia="SimSun" w:hAnsi="Times New Roman" w:cs="Times New Roman"/>
          <w:b/>
          <w:color w:val="auto"/>
          <w:lang w:val="x-none" w:eastAsia="hi-IN" w:bidi="hi-IN"/>
        </w:rPr>
      </w:pPr>
      <w:r w:rsidRPr="00547318">
        <w:rPr>
          <w:rFonts w:ascii="Times New Roman" w:eastAsia="SimSun" w:hAnsi="Times New Roman" w:cs="Times New Roman"/>
          <w:b/>
          <w:color w:val="auto"/>
          <w:lang w:val="x-none" w:eastAsia="hi-IN" w:bidi="hi-IN"/>
        </w:rPr>
        <w:t>Требования к качеству и безопасности услуг</w:t>
      </w:r>
      <w:r w:rsidR="00547318">
        <w:rPr>
          <w:rFonts w:ascii="Times New Roman" w:eastAsia="SimSun" w:hAnsi="Times New Roman" w:cs="Times New Roman"/>
          <w:b/>
          <w:color w:val="auto"/>
          <w:lang w:val="x-none" w:eastAsia="hi-IN" w:bidi="hi-IN"/>
        </w:rPr>
        <w:t>:</w:t>
      </w:r>
    </w:p>
    <w:p w14:paraId="24ADA286"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3440A5D5"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При оказании услуг не допускается нарушение целостности и работоспособности элементов конструкций, оборудования и коммуникаций в местах проведения мероприятия.</w:t>
      </w:r>
    </w:p>
    <w:p w14:paraId="2F269ADF"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должен соблюдать и поддерживать установленный в местах проведения мероприятий противопожарный режим, требования инструкций, норм, правил и положений.</w:t>
      </w:r>
    </w:p>
    <w:p w14:paraId="77102337"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14:paraId="4123FCC0"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14:paraId="1CA430B0" w14:textId="77777777" w:rsidR="00D531F9" w:rsidRDefault="00D531F9" w:rsidP="00D531F9">
      <w:pPr>
        <w:widowControl/>
        <w:autoSpaceDE w:val="0"/>
        <w:autoSpaceDN w:val="0"/>
        <w:adjustRightInd w:val="0"/>
        <w:spacing w:after="60"/>
        <w:ind w:firstLine="567"/>
        <w:jc w:val="both"/>
        <w:rPr>
          <w:rFonts w:ascii="Times New Roman" w:eastAsia="SimSun" w:hAnsi="Times New Roman" w:cs="Times New Roman"/>
          <w:bCs/>
          <w:color w:val="auto"/>
          <w:lang w:val="x-none" w:eastAsia="hi-IN" w:bidi="hi-IN"/>
        </w:rPr>
      </w:pPr>
      <w:r>
        <w:rPr>
          <w:rFonts w:ascii="Times New Roman" w:eastAsia="SimSun" w:hAnsi="Times New Roman" w:cs="Times New Roman"/>
          <w:bCs/>
          <w:color w:val="auto"/>
          <w:lang w:val="x-none" w:eastAsia="hi-IN" w:bidi="hi-IN"/>
        </w:rPr>
        <w:t>В течение 5 (пяти) рабочих дней по окончании оказания услуг по контракту Исполнитель представляет Заказчику проект акта сдачи-приемки оказания услуг, а также отчет, включающий развернутое описание проведенных в рамках оказания услуг.</w:t>
      </w:r>
    </w:p>
    <w:p w14:paraId="0B038F7B" w14:textId="431EF91E" w:rsidR="00CC653E" w:rsidRDefault="00D531F9" w:rsidP="00547318">
      <w:pPr>
        <w:widowControl/>
        <w:autoSpaceDE w:val="0"/>
        <w:autoSpaceDN w:val="0"/>
        <w:adjustRightInd w:val="0"/>
        <w:spacing w:after="60"/>
        <w:ind w:firstLine="567"/>
        <w:jc w:val="both"/>
        <w:rPr>
          <w:rFonts w:ascii="Times New Roman" w:eastAsia="Times New Roman" w:hAnsi="Times New Roman" w:cs="Times New Roman"/>
          <w:color w:val="auto"/>
          <w:lang w:bidi="ar-SA"/>
        </w:rPr>
      </w:pPr>
      <w:r>
        <w:rPr>
          <w:rFonts w:ascii="Times New Roman" w:eastAsia="SimSun" w:hAnsi="Times New Roman" w:cs="Times New Roman"/>
          <w:bCs/>
          <w:color w:val="auto"/>
          <w:lang w:val="x-none" w:eastAsia="hi-IN" w:bidi="hi-IN"/>
        </w:rPr>
        <w:t xml:space="preserve">Заказчик проверяет соответствие объема и качества оказанных услуг требованиям государственного контракта, по результатам проверки подписывает и направляет Исполнителю акт сдачи-приемки оказанных услуг либо мотивированный отказ от приемки услуг. </w:t>
      </w:r>
    </w:p>
    <w:p w14:paraId="0CA42DDF" w14:textId="77777777" w:rsidR="00CC653E" w:rsidRDefault="00CC653E"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A1B92" w:rsidRPr="00BE0359" w14:paraId="739E9CA8" w14:textId="77777777" w:rsidTr="0013553E">
        <w:tc>
          <w:tcPr>
            <w:tcW w:w="4785" w:type="dxa"/>
          </w:tcPr>
          <w:p w14:paraId="65F70391"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Заказчик</w:t>
            </w:r>
          </w:p>
          <w:p w14:paraId="5050BD6C" w14:textId="77777777" w:rsidR="00DA1B92" w:rsidRPr="00BE0359" w:rsidRDefault="00DA1B92" w:rsidP="0013553E">
            <w:pPr>
              <w:autoSpaceDE w:val="0"/>
              <w:autoSpaceDN w:val="0"/>
              <w:adjustRightInd w:val="0"/>
              <w:ind w:firstLine="567"/>
              <w:jc w:val="center"/>
              <w:rPr>
                <w:rFonts w:ascii="Times New Roman" w:eastAsia="Times New Roman" w:hAnsi="Times New Roman" w:cs="Times New Roman"/>
                <w:b/>
                <w:color w:val="auto"/>
                <w:lang w:bidi="ar-SA"/>
              </w:rPr>
            </w:pPr>
          </w:p>
          <w:p w14:paraId="447FB9B7" w14:textId="77777777" w:rsidR="00DA1B92" w:rsidRPr="00BE0359" w:rsidRDefault="00DA1B92" w:rsidP="0013553E">
            <w:pPr>
              <w:autoSpaceDE w:val="0"/>
              <w:autoSpaceDN w:val="0"/>
              <w:adjustRightInd w:val="0"/>
              <w:rPr>
                <w:rFonts w:ascii="Times New Roman" w:eastAsia="Times New Roman" w:hAnsi="Times New Roman" w:cs="Times New Roman"/>
                <w:bCs/>
                <w:color w:val="auto"/>
                <w:lang w:bidi="ar-SA"/>
              </w:rPr>
            </w:pPr>
            <w:r w:rsidRPr="00BE0359">
              <w:rPr>
                <w:rFonts w:ascii="Times New Roman" w:eastAsia="Times New Roman" w:hAnsi="Times New Roman" w:cs="Times New Roman"/>
                <w:bCs/>
                <w:color w:val="auto"/>
                <w:lang w:bidi="ar-SA"/>
              </w:rPr>
              <w:t>Директор Овчинников А.В.</w:t>
            </w:r>
          </w:p>
          <w:p w14:paraId="73048761" w14:textId="77777777" w:rsidR="00DA1B92" w:rsidRPr="00BE0359" w:rsidRDefault="00DA1B92" w:rsidP="0013553E">
            <w:pPr>
              <w:autoSpaceDE w:val="0"/>
              <w:autoSpaceDN w:val="0"/>
              <w:adjustRightInd w:val="0"/>
              <w:rPr>
                <w:rFonts w:ascii="Times New Roman" w:eastAsia="Times New Roman" w:hAnsi="Times New Roman" w:cs="Times New Roman"/>
                <w:b/>
                <w:i/>
                <w:iCs/>
                <w:color w:val="auto"/>
                <w:lang w:bidi="ar-SA"/>
              </w:rPr>
            </w:pPr>
          </w:p>
          <w:p w14:paraId="0FCA95A5" w14:textId="77777777" w:rsidR="00DA1B92" w:rsidRPr="00BE0359" w:rsidRDefault="00DA1B92" w:rsidP="0013553E">
            <w:pPr>
              <w:autoSpaceDE w:val="0"/>
              <w:autoSpaceDN w:val="0"/>
              <w:adjustRightInd w:val="0"/>
              <w:ind w:firstLine="426"/>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 xml:space="preserve">Контракт подписан ЭЦП </w:t>
            </w:r>
          </w:p>
        </w:tc>
        <w:tc>
          <w:tcPr>
            <w:tcW w:w="4786" w:type="dxa"/>
          </w:tcPr>
          <w:p w14:paraId="69DB82BA" w14:textId="77777777" w:rsidR="00DA1B92" w:rsidRPr="00BE0359" w:rsidRDefault="00DA1B92" w:rsidP="0013553E">
            <w:pPr>
              <w:autoSpaceDE w:val="0"/>
              <w:autoSpaceDN w:val="0"/>
              <w:adjustRightInd w:val="0"/>
              <w:rPr>
                <w:rFonts w:ascii="Times New Roman" w:eastAsia="Times New Roman" w:hAnsi="Times New Roman" w:cs="Times New Roman"/>
                <w:b/>
                <w:color w:val="auto"/>
                <w:lang w:bidi="ar-SA"/>
              </w:rPr>
            </w:pPr>
            <w:r w:rsidRPr="00BE0359">
              <w:rPr>
                <w:rFonts w:ascii="Times New Roman" w:eastAsia="Times New Roman" w:hAnsi="Times New Roman" w:cs="Times New Roman"/>
                <w:b/>
                <w:color w:val="auto"/>
                <w:lang w:bidi="ar-SA"/>
              </w:rPr>
              <w:t>Исполнитель</w:t>
            </w:r>
          </w:p>
          <w:p w14:paraId="253304B8" w14:textId="77777777" w:rsidR="00DA1B92" w:rsidRPr="00BE0359" w:rsidRDefault="00DA1B92" w:rsidP="0013553E">
            <w:pPr>
              <w:autoSpaceDE w:val="0"/>
              <w:autoSpaceDN w:val="0"/>
              <w:adjustRightInd w:val="0"/>
              <w:ind w:firstLine="567"/>
              <w:jc w:val="both"/>
              <w:rPr>
                <w:rFonts w:ascii="Times New Roman" w:eastAsia="Times New Roman" w:hAnsi="Times New Roman" w:cs="Times New Roman"/>
                <w:color w:val="auto"/>
                <w:lang w:bidi="ar-SA"/>
              </w:rPr>
            </w:pPr>
          </w:p>
          <w:p w14:paraId="3148D6F1" w14:textId="77777777" w:rsidR="00DA1B92" w:rsidRPr="00BE0359" w:rsidRDefault="00DA1B92" w:rsidP="0013553E">
            <w:pPr>
              <w:autoSpaceDE w:val="0"/>
              <w:autoSpaceDN w:val="0"/>
              <w:adjustRightInd w:val="0"/>
              <w:rPr>
                <w:rFonts w:ascii="Times New Roman" w:eastAsia="Times New Roman" w:hAnsi="Times New Roman" w:cs="Times New Roman"/>
                <w:i/>
                <w:color w:val="auto"/>
                <w:lang w:bidi="ar-SA"/>
              </w:rPr>
            </w:pPr>
            <w:r w:rsidRPr="00BE0359">
              <w:rPr>
                <w:rFonts w:ascii="Times New Roman" w:eastAsia="Times New Roman" w:hAnsi="Times New Roman" w:cs="Times New Roman"/>
                <w:color w:val="auto"/>
                <w:lang w:bidi="ar-SA"/>
              </w:rPr>
              <w:t>___________________</w:t>
            </w:r>
          </w:p>
          <w:p w14:paraId="526ABC0F"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i/>
                <w:iCs/>
                <w:color w:val="auto"/>
                <w:lang w:bidi="ar-SA"/>
              </w:rPr>
            </w:pPr>
          </w:p>
          <w:p w14:paraId="63BD637D" w14:textId="77777777" w:rsidR="00DA1B92" w:rsidRPr="00BE0359" w:rsidRDefault="00DA1B92" w:rsidP="0013553E">
            <w:pPr>
              <w:autoSpaceDE w:val="0"/>
              <w:autoSpaceDN w:val="0"/>
              <w:adjustRightInd w:val="0"/>
              <w:ind w:firstLine="426"/>
              <w:jc w:val="center"/>
              <w:rPr>
                <w:rFonts w:ascii="Times New Roman" w:eastAsia="Times New Roman" w:hAnsi="Times New Roman" w:cs="Times New Roman"/>
                <w:b/>
                <w:color w:val="auto"/>
                <w:lang w:bidi="ar-SA"/>
              </w:rPr>
            </w:pPr>
            <w:r w:rsidRPr="00BE0359">
              <w:rPr>
                <w:rFonts w:ascii="Times New Roman" w:eastAsia="Times New Roman" w:hAnsi="Times New Roman" w:cs="Times New Roman"/>
                <w:b/>
                <w:i/>
                <w:iCs/>
                <w:color w:val="auto"/>
                <w:lang w:bidi="ar-SA"/>
              </w:rPr>
              <w:t>Контракт подписан ЭЦП</w:t>
            </w:r>
          </w:p>
        </w:tc>
      </w:tr>
    </w:tbl>
    <w:p w14:paraId="24D17606" w14:textId="77777777" w:rsidR="00DA1B92" w:rsidRDefault="00DA1B92" w:rsidP="00DA1B92">
      <w:pPr>
        <w:tabs>
          <w:tab w:val="left" w:pos="567"/>
        </w:tabs>
        <w:autoSpaceDE w:val="0"/>
        <w:autoSpaceDN w:val="0"/>
        <w:adjustRightInd w:val="0"/>
        <w:ind w:right="114" w:firstLine="709"/>
        <w:jc w:val="both"/>
        <w:rPr>
          <w:rFonts w:ascii="Times New Roman" w:eastAsia="Times New Roman" w:hAnsi="Times New Roman" w:cs="Times New Roman"/>
          <w:color w:val="auto"/>
          <w:lang w:bidi="ar-SA"/>
        </w:rPr>
      </w:pPr>
    </w:p>
    <w:sectPr w:rsidR="00DA1B92" w:rsidSect="00CC653E">
      <w:headerReference w:type="default" r:id="rId9"/>
      <w:footerReference w:type="default" r:id="rId10"/>
      <w:pgSz w:w="11905" w:h="16837"/>
      <w:pgMar w:top="709" w:right="1134" w:bottom="1134" w:left="1134"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12D3B" w14:textId="77777777" w:rsidR="0096608B" w:rsidRDefault="0096608B" w:rsidP="005603D4">
      <w:r>
        <w:separator/>
      </w:r>
    </w:p>
  </w:endnote>
  <w:endnote w:type="continuationSeparator" w:id="0">
    <w:p w14:paraId="0BD892BB" w14:textId="77777777" w:rsidR="0096608B" w:rsidRDefault="0096608B"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743362"/>
      <w:docPartObj>
        <w:docPartGallery w:val="Page Numbers (Bottom of Page)"/>
        <w:docPartUnique/>
      </w:docPartObj>
    </w:sdtPr>
    <w:sdtContent>
      <w:p w14:paraId="24690506" w14:textId="3808F3C1" w:rsidR="00DB220B" w:rsidRDefault="00DB220B" w:rsidP="00DB220B">
        <w:pPr>
          <w:pStyle w:val="51"/>
          <w:jc w:val="right"/>
        </w:pPr>
        <w:r>
          <w:fldChar w:fldCharType="begin"/>
        </w:r>
        <w:r>
          <w:instrText>PAGE   \* MERGEFORMAT</w:instrText>
        </w:r>
        <w:r>
          <w:fldChar w:fldCharType="separate"/>
        </w:r>
        <w:r>
          <w:t>2</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0FE57" w14:textId="77777777" w:rsidR="0096608B" w:rsidRDefault="0096608B" w:rsidP="005603D4">
      <w:r>
        <w:separator/>
      </w:r>
    </w:p>
  </w:footnote>
  <w:footnote w:type="continuationSeparator" w:id="0">
    <w:p w14:paraId="7DFD3A2F" w14:textId="77777777" w:rsidR="0096608B" w:rsidRDefault="0096608B"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32230"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0E794E"/>
    <w:multiLevelType w:val="multilevel"/>
    <w:tmpl w:val="040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6" w15:restartNumberingAfterBreak="0">
    <w:nsid w:val="02D00E55"/>
    <w:multiLevelType w:val="hybridMultilevel"/>
    <w:tmpl w:val="ECE0F9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2"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6" w15:restartNumberingAfterBreak="0">
    <w:nsid w:val="0A5E6F5B"/>
    <w:multiLevelType w:val="hybridMultilevel"/>
    <w:tmpl w:val="D7BE4488"/>
    <w:lvl w:ilvl="0" w:tplc="4FD886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0BE864E7"/>
    <w:multiLevelType w:val="hybridMultilevel"/>
    <w:tmpl w:val="80887216"/>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0DEC4A1D"/>
    <w:multiLevelType w:val="multilevel"/>
    <w:tmpl w:val="07B2B9AA"/>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0"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4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43"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FF55EE7"/>
    <w:multiLevelType w:val="hybridMultilevel"/>
    <w:tmpl w:val="211699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1A360C5"/>
    <w:multiLevelType w:val="hybridMultilevel"/>
    <w:tmpl w:val="50FC58F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6"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8" w15:restartNumberingAfterBreak="0">
    <w:nsid w:val="141A6D07"/>
    <w:multiLevelType w:val="hybridMultilevel"/>
    <w:tmpl w:val="062ABE3E"/>
    <w:lvl w:ilvl="0" w:tplc="8FA658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15EB0E6F"/>
    <w:multiLevelType w:val="hybridMultilevel"/>
    <w:tmpl w:val="F816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1"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52"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53"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5"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7"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9" w15:restartNumberingAfterBreak="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61" w15:restartNumberingAfterBreak="0">
    <w:nsid w:val="223C05F7"/>
    <w:multiLevelType w:val="hybridMultilevel"/>
    <w:tmpl w:val="12767E10"/>
    <w:lvl w:ilvl="0" w:tplc="DBC48F2C">
      <w:start w:val="1"/>
      <w:numFmt w:val="bullet"/>
      <w:lvlText w:val=""/>
      <w:lvlJc w:val="left"/>
      <w:pPr>
        <w:ind w:left="1506" w:hanging="360"/>
      </w:pPr>
      <w:rPr>
        <w:rFonts w:ascii="Symbol" w:hAnsi="Symbol" w:hint="default"/>
      </w:rPr>
    </w:lvl>
    <w:lvl w:ilvl="1" w:tplc="04190003">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62" w15:restartNumberingAfterBreak="0">
    <w:nsid w:val="2304153F"/>
    <w:multiLevelType w:val="hybridMultilevel"/>
    <w:tmpl w:val="A28670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3605729"/>
    <w:multiLevelType w:val="multilevel"/>
    <w:tmpl w:val="EBD4B27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5"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66"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9" w15:restartNumberingAfterBreak="0">
    <w:nsid w:val="282A7AD5"/>
    <w:multiLevelType w:val="hybridMultilevel"/>
    <w:tmpl w:val="29D4F3D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294B4C84"/>
    <w:multiLevelType w:val="hybridMultilevel"/>
    <w:tmpl w:val="FFBA24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3" w15:restartNumberingAfterBreak="0">
    <w:nsid w:val="29F71E84"/>
    <w:multiLevelType w:val="multilevel"/>
    <w:tmpl w:val="E71A9006"/>
    <w:lvl w:ilvl="0">
      <w:start w:val="1"/>
      <w:numFmt w:val="bullet"/>
      <w:lvlText w:val=""/>
      <w:lvlJc w:val="left"/>
      <w:pPr>
        <w:ind w:left="786" w:hanging="360"/>
      </w:pPr>
      <w:rPr>
        <w:rFonts w:ascii="Symbol" w:hAnsi="Symbol" w:hint="default"/>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74" w15:restartNumberingAfterBreak="0">
    <w:nsid w:val="2A7E5881"/>
    <w:multiLevelType w:val="hybridMultilevel"/>
    <w:tmpl w:val="097ACB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6"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77" w15:restartNumberingAfterBreak="0">
    <w:nsid w:val="2B7E3E3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8" w15:restartNumberingAfterBreak="0">
    <w:nsid w:val="2C8E7BCC"/>
    <w:multiLevelType w:val="hybridMultilevel"/>
    <w:tmpl w:val="4E2C58C6"/>
    <w:lvl w:ilvl="0" w:tplc="04190001">
      <w:start w:val="1"/>
      <w:numFmt w:val="bullet"/>
      <w:lvlText w:val=""/>
      <w:lvlJc w:val="left"/>
      <w:pPr>
        <w:ind w:left="510" w:hanging="360"/>
      </w:pPr>
      <w:rPr>
        <w:rFonts w:ascii="Symbol" w:hAnsi="Symbol"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79"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0"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1"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82"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3"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85" w15:restartNumberingAfterBreak="0">
    <w:nsid w:val="35AD79CA"/>
    <w:multiLevelType w:val="hybridMultilevel"/>
    <w:tmpl w:val="33E402A2"/>
    <w:lvl w:ilvl="0" w:tplc="04190001">
      <w:start w:val="1"/>
      <w:numFmt w:val="bullet"/>
      <w:lvlText w:val=""/>
      <w:lvlJc w:val="left"/>
      <w:pPr>
        <w:tabs>
          <w:tab w:val="num" w:pos="1713"/>
        </w:tabs>
        <w:ind w:left="1713" w:hanging="360"/>
      </w:pPr>
      <w:rPr>
        <w:rFonts w:ascii="Symbol" w:hAnsi="Symbol" w:hint="default"/>
      </w:rPr>
    </w:lvl>
    <w:lvl w:ilvl="1" w:tplc="04190003">
      <w:start w:val="1"/>
      <w:numFmt w:val="bullet"/>
      <w:lvlText w:val="o"/>
      <w:lvlJc w:val="left"/>
      <w:pPr>
        <w:tabs>
          <w:tab w:val="num" w:pos="2433"/>
        </w:tabs>
        <w:ind w:left="2433" w:hanging="360"/>
      </w:pPr>
      <w:rPr>
        <w:rFonts w:ascii="Courier New" w:hAnsi="Courier New" w:cs="Courier New" w:hint="default"/>
      </w:rPr>
    </w:lvl>
    <w:lvl w:ilvl="2" w:tplc="04190005">
      <w:start w:val="1"/>
      <w:numFmt w:val="bullet"/>
      <w:lvlText w:val=""/>
      <w:lvlJc w:val="left"/>
      <w:pPr>
        <w:tabs>
          <w:tab w:val="num" w:pos="3153"/>
        </w:tabs>
        <w:ind w:left="3153" w:hanging="360"/>
      </w:pPr>
      <w:rPr>
        <w:rFonts w:ascii="Wingdings" w:hAnsi="Wingdings" w:hint="default"/>
      </w:rPr>
    </w:lvl>
    <w:lvl w:ilvl="3" w:tplc="04190001">
      <w:start w:val="1"/>
      <w:numFmt w:val="bullet"/>
      <w:lvlText w:val=""/>
      <w:lvlJc w:val="left"/>
      <w:pPr>
        <w:tabs>
          <w:tab w:val="num" w:pos="3873"/>
        </w:tabs>
        <w:ind w:left="3873" w:hanging="360"/>
      </w:pPr>
      <w:rPr>
        <w:rFonts w:ascii="Symbol" w:hAnsi="Symbol" w:hint="default"/>
      </w:rPr>
    </w:lvl>
    <w:lvl w:ilvl="4" w:tplc="04190003">
      <w:start w:val="1"/>
      <w:numFmt w:val="bullet"/>
      <w:lvlText w:val="o"/>
      <w:lvlJc w:val="left"/>
      <w:pPr>
        <w:tabs>
          <w:tab w:val="num" w:pos="4593"/>
        </w:tabs>
        <w:ind w:left="4593" w:hanging="360"/>
      </w:pPr>
      <w:rPr>
        <w:rFonts w:ascii="Courier New" w:hAnsi="Courier New" w:cs="Courier New" w:hint="default"/>
      </w:rPr>
    </w:lvl>
    <w:lvl w:ilvl="5" w:tplc="04190005">
      <w:start w:val="1"/>
      <w:numFmt w:val="bullet"/>
      <w:lvlText w:val=""/>
      <w:lvlJc w:val="left"/>
      <w:pPr>
        <w:tabs>
          <w:tab w:val="num" w:pos="5313"/>
        </w:tabs>
        <w:ind w:left="5313" w:hanging="360"/>
      </w:pPr>
      <w:rPr>
        <w:rFonts w:ascii="Wingdings" w:hAnsi="Wingdings" w:hint="default"/>
      </w:rPr>
    </w:lvl>
    <w:lvl w:ilvl="6" w:tplc="04190001">
      <w:start w:val="1"/>
      <w:numFmt w:val="bullet"/>
      <w:lvlText w:val=""/>
      <w:lvlJc w:val="left"/>
      <w:pPr>
        <w:tabs>
          <w:tab w:val="num" w:pos="6033"/>
        </w:tabs>
        <w:ind w:left="6033" w:hanging="360"/>
      </w:pPr>
      <w:rPr>
        <w:rFonts w:ascii="Symbol" w:hAnsi="Symbol" w:hint="default"/>
      </w:rPr>
    </w:lvl>
    <w:lvl w:ilvl="7" w:tplc="04190003">
      <w:start w:val="1"/>
      <w:numFmt w:val="bullet"/>
      <w:lvlText w:val="o"/>
      <w:lvlJc w:val="left"/>
      <w:pPr>
        <w:tabs>
          <w:tab w:val="num" w:pos="6753"/>
        </w:tabs>
        <w:ind w:left="6753" w:hanging="360"/>
      </w:pPr>
      <w:rPr>
        <w:rFonts w:ascii="Courier New" w:hAnsi="Courier New" w:cs="Courier New" w:hint="default"/>
      </w:rPr>
    </w:lvl>
    <w:lvl w:ilvl="8" w:tplc="04190005">
      <w:start w:val="1"/>
      <w:numFmt w:val="bullet"/>
      <w:lvlText w:val=""/>
      <w:lvlJc w:val="left"/>
      <w:pPr>
        <w:tabs>
          <w:tab w:val="num" w:pos="7473"/>
        </w:tabs>
        <w:ind w:left="7473" w:hanging="360"/>
      </w:pPr>
      <w:rPr>
        <w:rFonts w:ascii="Wingdings" w:hAnsi="Wingdings" w:hint="default"/>
      </w:rPr>
    </w:lvl>
  </w:abstractNum>
  <w:abstractNum w:abstractNumId="86"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7"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8" w15:restartNumberingAfterBreak="0">
    <w:nsid w:val="390F3A26"/>
    <w:multiLevelType w:val="multilevel"/>
    <w:tmpl w:val="FFFFFFFF"/>
    <w:lvl w:ilvl="0">
      <w:start w:val="1"/>
      <w:numFmt w:val="decimal"/>
      <w:lvlText w:val="%1."/>
      <w:lvlJc w:val="left"/>
      <w:pPr>
        <w:ind w:left="786" w:hanging="360"/>
      </w:pPr>
      <w:rPr>
        <w:rFonts w:cs="Times New Roman"/>
        <w:b w:val="0"/>
      </w:rPr>
    </w:lvl>
    <w:lvl w:ilvl="1">
      <w:start w:val="1"/>
      <w:numFmt w:val="decimal"/>
      <w:isLgl/>
      <w:lvlText w:val="%1.%2."/>
      <w:lvlJc w:val="left"/>
      <w:pPr>
        <w:ind w:left="1212" w:hanging="720"/>
      </w:pPr>
      <w:rPr>
        <w:rFonts w:cs="Times New Roman"/>
      </w:rPr>
    </w:lvl>
    <w:lvl w:ilvl="2">
      <w:start w:val="1"/>
      <w:numFmt w:val="decimal"/>
      <w:isLgl/>
      <w:lvlText w:val="%1.%2.%3."/>
      <w:lvlJc w:val="left"/>
      <w:pPr>
        <w:ind w:left="1278" w:hanging="720"/>
      </w:pPr>
      <w:rPr>
        <w:rFonts w:cs="Times New Roman"/>
      </w:rPr>
    </w:lvl>
    <w:lvl w:ilvl="3">
      <w:start w:val="1"/>
      <w:numFmt w:val="decimal"/>
      <w:isLgl/>
      <w:lvlText w:val="%1.%2.%3.%4."/>
      <w:lvlJc w:val="left"/>
      <w:pPr>
        <w:ind w:left="1704" w:hanging="1080"/>
      </w:pPr>
      <w:rPr>
        <w:rFonts w:cs="Times New Roman"/>
      </w:rPr>
    </w:lvl>
    <w:lvl w:ilvl="4">
      <w:start w:val="1"/>
      <w:numFmt w:val="decimal"/>
      <w:isLgl/>
      <w:lvlText w:val="%1.%2.%3.%4.%5."/>
      <w:lvlJc w:val="left"/>
      <w:pPr>
        <w:ind w:left="1770" w:hanging="1080"/>
      </w:pPr>
      <w:rPr>
        <w:rFonts w:cs="Times New Roman"/>
      </w:rPr>
    </w:lvl>
    <w:lvl w:ilvl="5">
      <w:start w:val="1"/>
      <w:numFmt w:val="decimal"/>
      <w:isLgl/>
      <w:lvlText w:val="%1.%2.%3.%4.%5.%6."/>
      <w:lvlJc w:val="left"/>
      <w:pPr>
        <w:ind w:left="2196" w:hanging="1440"/>
      </w:pPr>
      <w:rPr>
        <w:rFonts w:cs="Times New Roman"/>
      </w:rPr>
    </w:lvl>
    <w:lvl w:ilvl="6">
      <w:start w:val="1"/>
      <w:numFmt w:val="decimal"/>
      <w:isLgl/>
      <w:lvlText w:val="%1.%2.%3.%4.%5.%6.%7."/>
      <w:lvlJc w:val="left"/>
      <w:pPr>
        <w:ind w:left="2262" w:hanging="1440"/>
      </w:pPr>
      <w:rPr>
        <w:rFonts w:cs="Times New Roman"/>
      </w:rPr>
    </w:lvl>
    <w:lvl w:ilvl="7">
      <w:start w:val="1"/>
      <w:numFmt w:val="decimal"/>
      <w:isLgl/>
      <w:lvlText w:val="%1.%2.%3.%4.%5.%6.%7.%8."/>
      <w:lvlJc w:val="left"/>
      <w:pPr>
        <w:ind w:left="2688" w:hanging="1800"/>
      </w:pPr>
      <w:rPr>
        <w:rFonts w:cs="Times New Roman"/>
      </w:rPr>
    </w:lvl>
    <w:lvl w:ilvl="8">
      <w:start w:val="1"/>
      <w:numFmt w:val="decimal"/>
      <w:isLgl/>
      <w:lvlText w:val="%1.%2.%3.%4.%5.%6.%7.%8.%9."/>
      <w:lvlJc w:val="left"/>
      <w:pPr>
        <w:ind w:left="2754" w:hanging="1800"/>
      </w:pPr>
      <w:rPr>
        <w:rFonts w:cs="Times New Roman"/>
      </w:rPr>
    </w:lvl>
  </w:abstractNum>
  <w:abstractNum w:abstractNumId="89"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1"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2"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95"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7"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98" w15:restartNumberingAfterBreak="0">
    <w:nsid w:val="40BA56D3"/>
    <w:multiLevelType w:val="multilevel"/>
    <w:tmpl w:val="94D086CA"/>
    <w:lvl w:ilvl="0">
      <w:start w:val="2"/>
      <w:numFmt w:val="decimal"/>
      <w:lvlText w:val="%1."/>
      <w:lvlJc w:val="left"/>
      <w:pPr>
        <w:tabs>
          <w:tab w:val="num" w:pos="360"/>
        </w:tabs>
        <w:ind w:left="360" w:hanging="360"/>
      </w:pPr>
      <w:rPr>
        <w:sz w:val="20"/>
      </w:rPr>
    </w:lvl>
    <w:lvl w:ilvl="1">
      <w:start w:val="1"/>
      <w:numFmt w:val="decimal"/>
      <w:lvlText w:val="%1.%2."/>
      <w:lvlJc w:val="left"/>
      <w:pPr>
        <w:tabs>
          <w:tab w:val="num" w:pos="360"/>
        </w:tabs>
        <w:ind w:left="360" w:hanging="360"/>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440"/>
        </w:tabs>
        <w:ind w:left="1440" w:hanging="144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800"/>
        </w:tabs>
        <w:ind w:left="1800" w:hanging="1800"/>
      </w:pPr>
      <w:rPr>
        <w:sz w:val="20"/>
      </w:rPr>
    </w:lvl>
  </w:abstractNum>
  <w:abstractNum w:abstractNumId="99"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0"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101" w15:restartNumberingAfterBreak="0">
    <w:nsid w:val="41A81F04"/>
    <w:multiLevelType w:val="multilevel"/>
    <w:tmpl w:val="B41893AA"/>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lvlText w:val="%3"/>
      <w:lvlJc w:val="left"/>
      <w:pPr>
        <w:ind w:left="4188" w:hanging="360"/>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2"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434F00E4"/>
    <w:multiLevelType w:val="hybridMultilevel"/>
    <w:tmpl w:val="B2E6D298"/>
    <w:lvl w:ilvl="0" w:tplc="DBC48F2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4"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105"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7"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8" w15:restartNumberingAfterBreak="0">
    <w:nsid w:val="45D53EC4"/>
    <w:multiLevelType w:val="hybridMultilevel"/>
    <w:tmpl w:val="4A307DE6"/>
    <w:lvl w:ilvl="0" w:tplc="DBC48F2C">
      <w:start w:val="1"/>
      <w:numFmt w:val="bullet"/>
      <w:lvlText w:val=""/>
      <w:lvlJc w:val="left"/>
      <w:pPr>
        <w:ind w:left="2769" w:hanging="360"/>
      </w:pPr>
      <w:rPr>
        <w:rFonts w:ascii="Symbol" w:hAnsi="Symbol" w:hint="default"/>
      </w:rPr>
    </w:lvl>
    <w:lvl w:ilvl="1" w:tplc="04190003" w:tentative="1">
      <w:start w:val="1"/>
      <w:numFmt w:val="bullet"/>
      <w:lvlText w:val="o"/>
      <w:lvlJc w:val="left"/>
      <w:pPr>
        <w:ind w:left="3489" w:hanging="360"/>
      </w:pPr>
      <w:rPr>
        <w:rFonts w:ascii="Courier New" w:hAnsi="Courier New" w:cs="Courier New" w:hint="default"/>
      </w:rPr>
    </w:lvl>
    <w:lvl w:ilvl="2" w:tplc="04190005" w:tentative="1">
      <w:start w:val="1"/>
      <w:numFmt w:val="bullet"/>
      <w:lvlText w:val=""/>
      <w:lvlJc w:val="left"/>
      <w:pPr>
        <w:ind w:left="4209" w:hanging="360"/>
      </w:pPr>
      <w:rPr>
        <w:rFonts w:ascii="Wingdings" w:hAnsi="Wingdings" w:hint="default"/>
      </w:rPr>
    </w:lvl>
    <w:lvl w:ilvl="3" w:tplc="04190001" w:tentative="1">
      <w:start w:val="1"/>
      <w:numFmt w:val="bullet"/>
      <w:lvlText w:val=""/>
      <w:lvlJc w:val="left"/>
      <w:pPr>
        <w:ind w:left="4929" w:hanging="360"/>
      </w:pPr>
      <w:rPr>
        <w:rFonts w:ascii="Symbol" w:hAnsi="Symbol" w:hint="default"/>
      </w:rPr>
    </w:lvl>
    <w:lvl w:ilvl="4" w:tplc="04190003" w:tentative="1">
      <w:start w:val="1"/>
      <w:numFmt w:val="bullet"/>
      <w:lvlText w:val="o"/>
      <w:lvlJc w:val="left"/>
      <w:pPr>
        <w:ind w:left="5649" w:hanging="360"/>
      </w:pPr>
      <w:rPr>
        <w:rFonts w:ascii="Courier New" w:hAnsi="Courier New" w:cs="Courier New" w:hint="default"/>
      </w:rPr>
    </w:lvl>
    <w:lvl w:ilvl="5" w:tplc="04190005" w:tentative="1">
      <w:start w:val="1"/>
      <w:numFmt w:val="bullet"/>
      <w:lvlText w:val=""/>
      <w:lvlJc w:val="left"/>
      <w:pPr>
        <w:ind w:left="6369" w:hanging="360"/>
      </w:pPr>
      <w:rPr>
        <w:rFonts w:ascii="Wingdings" w:hAnsi="Wingdings" w:hint="default"/>
      </w:rPr>
    </w:lvl>
    <w:lvl w:ilvl="6" w:tplc="04190001" w:tentative="1">
      <w:start w:val="1"/>
      <w:numFmt w:val="bullet"/>
      <w:lvlText w:val=""/>
      <w:lvlJc w:val="left"/>
      <w:pPr>
        <w:ind w:left="7089" w:hanging="360"/>
      </w:pPr>
      <w:rPr>
        <w:rFonts w:ascii="Symbol" w:hAnsi="Symbol" w:hint="default"/>
      </w:rPr>
    </w:lvl>
    <w:lvl w:ilvl="7" w:tplc="04190003" w:tentative="1">
      <w:start w:val="1"/>
      <w:numFmt w:val="bullet"/>
      <w:lvlText w:val="o"/>
      <w:lvlJc w:val="left"/>
      <w:pPr>
        <w:ind w:left="7809" w:hanging="360"/>
      </w:pPr>
      <w:rPr>
        <w:rFonts w:ascii="Courier New" w:hAnsi="Courier New" w:cs="Courier New" w:hint="default"/>
      </w:rPr>
    </w:lvl>
    <w:lvl w:ilvl="8" w:tplc="04190005" w:tentative="1">
      <w:start w:val="1"/>
      <w:numFmt w:val="bullet"/>
      <w:lvlText w:val=""/>
      <w:lvlJc w:val="left"/>
      <w:pPr>
        <w:ind w:left="8529" w:hanging="360"/>
      </w:pPr>
      <w:rPr>
        <w:rFonts w:ascii="Wingdings" w:hAnsi="Wingdings" w:hint="default"/>
      </w:rPr>
    </w:lvl>
  </w:abstractNum>
  <w:abstractNum w:abstractNumId="109" w15:restartNumberingAfterBreak="0">
    <w:nsid w:val="4640565D"/>
    <w:multiLevelType w:val="hybridMultilevel"/>
    <w:tmpl w:val="097ACB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0"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1"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15:restartNumberingAfterBreak="0">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4857059C"/>
    <w:multiLevelType w:val="hybridMultilevel"/>
    <w:tmpl w:val="1F927E8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4"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5"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17"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118"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4D4B6C99"/>
    <w:multiLevelType w:val="hybridMultilevel"/>
    <w:tmpl w:val="9C5AC1FE"/>
    <w:lvl w:ilvl="0" w:tplc="94E0EF2A">
      <w:start w:val="1"/>
      <w:numFmt w:val="decimal"/>
      <w:lvlText w:val="%1"/>
      <w:lvlJc w:val="left"/>
      <w:pPr>
        <w:ind w:left="36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0"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21" w15:restartNumberingAfterBreak="0">
    <w:nsid w:val="4FB75583"/>
    <w:multiLevelType w:val="hybridMultilevel"/>
    <w:tmpl w:val="85E653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2"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123"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124"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6"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27"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128"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30"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31"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32" w15:restartNumberingAfterBreak="0">
    <w:nsid w:val="57935D0D"/>
    <w:multiLevelType w:val="hybridMultilevel"/>
    <w:tmpl w:val="036807BA"/>
    <w:lvl w:ilvl="0" w:tplc="F7A8985C">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34" w15:restartNumberingAfterBreak="0">
    <w:nsid w:val="5875364A"/>
    <w:multiLevelType w:val="hybridMultilevel"/>
    <w:tmpl w:val="C8F033B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6"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7"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8"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9"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40"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42"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3" w15:restartNumberingAfterBreak="0">
    <w:nsid w:val="5F1F652D"/>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4"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6"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47" w15:restartNumberingAfterBreak="0">
    <w:nsid w:val="62AD6430"/>
    <w:multiLevelType w:val="multilevel"/>
    <w:tmpl w:val="B5505E48"/>
    <w:lvl w:ilvl="0">
      <w:start w:val="1"/>
      <w:numFmt w:val="decimal"/>
      <w:lvlText w:val="%1."/>
      <w:lvlJc w:val="left"/>
      <w:pPr>
        <w:ind w:left="1287" w:hanging="360"/>
      </w:pPr>
    </w:lvl>
    <w:lvl w:ilvl="1">
      <w:start w:val="3"/>
      <w:numFmt w:val="decimal"/>
      <w:isLgl/>
      <w:lvlText w:val="%1.%2"/>
      <w:lvlJc w:val="left"/>
      <w:pPr>
        <w:ind w:left="1842" w:hanging="915"/>
      </w:pPr>
      <w:rPr>
        <w:rFonts w:hint="default"/>
      </w:rPr>
    </w:lvl>
    <w:lvl w:ilvl="2">
      <w:start w:val="1"/>
      <w:numFmt w:val="decimal"/>
      <w:isLgl/>
      <w:lvlText w:val="%1.%2.%3"/>
      <w:lvlJc w:val="left"/>
      <w:pPr>
        <w:ind w:left="1842" w:hanging="915"/>
      </w:pPr>
      <w:rPr>
        <w:rFonts w:hint="default"/>
      </w:rPr>
    </w:lvl>
    <w:lvl w:ilvl="3">
      <w:start w:val="1"/>
      <w:numFmt w:val="decimal"/>
      <w:isLgl/>
      <w:lvlText w:val="%1.%2.%3.%4"/>
      <w:lvlJc w:val="left"/>
      <w:pPr>
        <w:ind w:left="1842" w:hanging="91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4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50"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1"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52" w15:restartNumberingAfterBreak="0">
    <w:nsid w:val="66B610EE"/>
    <w:multiLevelType w:val="hybridMultilevel"/>
    <w:tmpl w:val="A8F2E80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54" w15:restartNumberingAfterBreak="0">
    <w:nsid w:val="66E65F14"/>
    <w:multiLevelType w:val="hybridMultilevel"/>
    <w:tmpl w:val="82F2EEEE"/>
    <w:lvl w:ilvl="0" w:tplc="DBC48F2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5"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56"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57"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8" w15:restartNumberingAfterBreak="0">
    <w:nsid w:val="69C909A3"/>
    <w:multiLevelType w:val="multilevel"/>
    <w:tmpl w:val="7710FDB2"/>
    <w:lvl w:ilvl="0">
      <w:start w:val="1"/>
      <w:numFmt w:val="decimal"/>
      <w:lvlText w:val="%1."/>
      <w:lvlJc w:val="left"/>
      <w:pPr>
        <w:ind w:left="57" w:firstLine="0"/>
      </w:pPr>
      <w:rPr>
        <w:rFonts w:hint="default"/>
      </w:rPr>
    </w:lvl>
    <w:lvl w:ilvl="1">
      <w:start w:val="1"/>
      <w:numFmt w:val="bullet"/>
      <w:lvlText w:val=""/>
      <w:lvlJc w:val="left"/>
      <w:pPr>
        <w:ind w:left="417" w:hanging="360"/>
      </w:pPr>
      <w:rPr>
        <w:rFonts w:ascii="Symbol" w:hAnsi="Symbol"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59"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60"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1" w15:restartNumberingAfterBreak="0">
    <w:nsid w:val="6C037F39"/>
    <w:multiLevelType w:val="hybridMultilevel"/>
    <w:tmpl w:val="FA52D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2"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63"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64"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5"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66"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67"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68"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69" w15:restartNumberingAfterBreak="0">
    <w:nsid w:val="77A67470"/>
    <w:multiLevelType w:val="multilevel"/>
    <w:tmpl w:val="B96ABE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0" w15:restartNumberingAfterBreak="0">
    <w:nsid w:val="7B164C0D"/>
    <w:multiLevelType w:val="multilevel"/>
    <w:tmpl w:val="EADA7600"/>
    <w:lvl w:ilvl="0">
      <w:start w:val="1"/>
      <w:numFmt w:val="decimal"/>
      <w:lvlText w:val="%1."/>
      <w:lvlJc w:val="left"/>
      <w:pPr>
        <w:ind w:left="57" w:firstLine="0"/>
      </w:pPr>
      <w:rPr>
        <w:rFonts w:hint="default"/>
      </w:rPr>
    </w:lvl>
    <w:lvl w:ilvl="1">
      <w:start w:val="1"/>
      <w:numFmt w:val="decimal"/>
      <w:isLgl/>
      <w:lvlText w:val="%1.%2."/>
      <w:lvlJc w:val="left"/>
      <w:pPr>
        <w:ind w:left="537" w:hanging="480"/>
      </w:pPr>
      <w:rPr>
        <w:rFonts w:ascii="Times New Roman" w:hAnsi="Times New Roman" w:cs="Times New Roman" w:hint="default"/>
        <w:sz w:val="24"/>
        <w:szCs w:val="24"/>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171"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2" w15:restartNumberingAfterBreak="0">
    <w:nsid w:val="7C2E3380"/>
    <w:multiLevelType w:val="hybridMultilevel"/>
    <w:tmpl w:val="0226E7A6"/>
    <w:lvl w:ilvl="0" w:tplc="3F26EC12">
      <w:start w:val="1"/>
      <w:numFmt w:val="decimal"/>
      <w:lvlText w:val="%1."/>
      <w:lvlJc w:val="left"/>
      <w:pPr>
        <w:ind w:left="720" w:hanging="578"/>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3" w15:restartNumberingAfterBreak="0">
    <w:nsid w:val="7C6F7297"/>
    <w:multiLevelType w:val="multilevel"/>
    <w:tmpl w:val="A73C44D2"/>
    <w:lvl w:ilvl="0">
      <w:start w:val="1"/>
      <w:numFmt w:val="decimal"/>
      <w:lvlText w:val="%1."/>
      <w:lvlJc w:val="left"/>
      <w:pPr>
        <w:ind w:left="720" w:hanging="360"/>
      </w:pPr>
      <w:rPr>
        <w:rFonts w:hint="default"/>
      </w:rPr>
    </w:lvl>
    <w:lvl w:ilvl="1">
      <w:start w:val="1"/>
      <w:numFmt w:val="decimal"/>
      <w:isLgl/>
      <w:lvlText w:val="%1.%2."/>
      <w:lvlJc w:val="left"/>
      <w:pPr>
        <w:ind w:left="936" w:hanging="51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4" w15:restartNumberingAfterBreak="0">
    <w:nsid w:val="7DF5619C"/>
    <w:multiLevelType w:val="hybridMultilevel"/>
    <w:tmpl w:val="D4626B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5"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959606">
    <w:abstractNumId w:val="129"/>
  </w:num>
  <w:num w:numId="2" w16cid:durableId="1245334440">
    <w:abstractNumId w:val="41"/>
  </w:num>
  <w:num w:numId="3" w16cid:durableId="480971674">
    <w:abstractNumId w:val="1"/>
  </w:num>
  <w:num w:numId="4" w16cid:durableId="1711758160">
    <w:abstractNumId w:val="2"/>
  </w:num>
  <w:num w:numId="5" w16cid:durableId="521895548">
    <w:abstractNumId w:val="126"/>
  </w:num>
  <w:num w:numId="6" w16cid:durableId="519121788">
    <w:abstractNumId w:val="163"/>
  </w:num>
  <w:num w:numId="7" w16cid:durableId="82067780">
    <w:abstractNumId w:val="141"/>
  </w:num>
  <w:num w:numId="8" w16cid:durableId="1962373439">
    <w:abstractNumId w:val="115"/>
  </w:num>
  <w:num w:numId="9" w16cid:durableId="1026755028">
    <w:abstractNumId w:val="123"/>
  </w:num>
  <w:num w:numId="10" w16cid:durableId="1772897048">
    <w:abstractNumId w:val="63"/>
  </w:num>
  <w:num w:numId="11" w16cid:durableId="1364282785">
    <w:abstractNumId w:val="130"/>
  </w:num>
  <w:num w:numId="12" w16cid:durableId="2129007319">
    <w:abstractNumId w:val="155"/>
  </w:num>
  <w:num w:numId="13" w16cid:durableId="1844970822">
    <w:abstractNumId w:val="125"/>
  </w:num>
  <w:num w:numId="14" w16cid:durableId="1008363857">
    <w:abstractNumId w:val="148"/>
  </w:num>
  <w:num w:numId="15" w16cid:durableId="889195409">
    <w:abstractNumId w:val="56"/>
  </w:num>
  <w:num w:numId="16" w16cid:durableId="1412507724">
    <w:abstractNumId w:val="93"/>
  </w:num>
  <w:num w:numId="17" w16cid:durableId="2042775493">
    <w:abstractNumId w:val="54"/>
  </w:num>
  <w:num w:numId="18" w16cid:durableId="324749808">
    <w:abstractNumId w:val="31"/>
  </w:num>
  <w:num w:numId="19" w16cid:durableId="758714905">
    <w:abstractNumId w:val="46"/>
  </w:num>
  <w:num w:numId="20" w16cid:durableId="1944341203">
    <w:abstractNumId w:val="94"/>
  </w:num>
  <w:num w:numId="21" w16cid:durableId="1092775478">
    <w:abstractNumId w:val="86"/>
  </w:num>
  <w:num w:numId="22" w16cid:durableId="821428285">
    <w:abstractNumId w:val="133"/>
  </w:num>
  <w:num w:numId="23" w16cid:durableId="1309240581">
    <w:abstractNumId w:val="102"/>
  </w:num>
  <w:num w:numId="24" w16cid:durableId="1792550938">
    <w:abstractNumId w:val="157"/>
  </w:num>
  <w:num w:numId="25" w16cid:durableId="129401868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3645363">
    <w:abstractNumId w:val="23"/>
  </w:num>
  <w:num w:numId="27" w16cid:durableId="2028941787">
    <w:abstractNumId w:val="165"/>
  </w:num>
  <w:num w:numId="28" w16cid:durableId="961420635">
    <w:abstractNumId w:val="149"/>
  </w:num>
  <w:num w:numId="29" w16cid:durableId="1563903664">
    <w:abstractNumId w:val="166"/>
  </w:num>
  <w:num w:numId="30" w16cid:durableId="1918510227">
    <w:abstractNumId w:val="76"/>
  </w:num>
  <w:num w:numId="31" w16cid:durableId="792746729">
    <w:abstractNumId w:val="159"/>
  </w:num>
  <w:num w:numId="32" w16cid:durableId="1025252263">
    <w:abstractNumId w:val="116"/>
  </w:num>
  <w:num w:numId="33" w16cid:durableId="704867338">
    <w:abstractNumId w:val="81"/>
  </w:num>
  <w:num w:numId="34" w16cid:durableId="1241712578">
    <w:abstractNumId w:val="82"/>
  </w:num>
  <w:num w:numId="35" w16cid:durableId="1837569003">
    <w:abstractNumId w:val="70"/>
  </w:num>
  <w:num w:numId="36" w16cid:durableId="1411386215">
    <w:abstractNumId w:val="53"/>
  </w:num>
  <w:num w:numId="37" w16cid:durableId="809327547">
    <w:abstractNumId w:val="28"/>
  </w:num>
  <w:num w:numId="38" w16cid:durableId="207884932">
    <w:abstractNumId w:val="55"/>
  </w:num>
  <w:num w:numId="39" w16cid:durableId="1910840502">
    <w:abstractNumId w:val="105"/>
  </w:num>
  <w:num w:numId="40" w16cid:durableId="1227182981">
    <w:abstractNumId w:val="33"/>
  </w:num>
  <w:num w:numId="41" w16cid:durableId="1712336325">
    <w:abstractNumId w:val="60"/>
  </w:num>
  <w:num w:numId="42" w16cid:durableId="310982678">
    <w:abstractNumId w:val="162"/>
  </w:num>
  <w:num w:numId="43" w16cid:durableId="267667799">
    <w:abstractNumId w:val="72"/>
  </w:num>
  <w:num w:numId="44" w16cid:durableId="507595743">
    <w:abstractNumId w:val="106"/>
  </w:num>
  <w:num w:numId="45" w16cid:durableId="2005668409">
    <w:abstractNumId w:val="87"/>
  </w:num>
  <w:num w:numId="46" w16cid:durableId="1328174671">
    <w:abstractNumId w:val="151"/>
  </w:num>
  <w:num w:numId="47" w16cid:durableId="959141084">
    <w:abstractNumId w:val="35"/>
  </w:num>
  <w:num w:numId="48" w16cid:durableId="734278396">
    <w:abstractNumId w:val="52"/>
  </w:num>
  <w:num w:numId="49" w16cid:durableId="1039088726">
    <w:abstractNumId w:val="139"/>
  </w:num>
  <w:num w:numId="50" w16cid:durableId="1413042493">
    <w:abstractNumId w:val="80"/>
  </w:num>
  <w:num w:numId="51" w16cid:durableId="1012683451">
    <w:abstractNumId w:val="120"/>
  </w:num>
  <w:num w:numId="52" w16cid:durableId="1609854803">
    <w:abstractNumId w:val="68"/>
  </w:num>
  <w:num w:numId="53" w16cid:durableId="643584792">
    <w:abstractNumId w:val="167"/>
  </w:num>
  <w:num w:numId="54" w16cid:durableId="1236086010">
    <w:abstractNumId w:val="99"/>
  </w:num>
  <w:num w:numId="55" w16cid:durableId="1581014757">
    <w:abstractNumId w:val="67"/>
  </w:num>
  <w:num w:numId="56" w16cid:durableId="716927996">
    <w:abstractNumId w:val="32"/>
  </w:num>
  <w:num w:numId="57" w16cid:durableId="596862717">
    <w:abstractNumId w:val="83"/>
  </w:num>
  <w:num w:numId="58" w16cid:durableId="1529758892">
    <w:abstractNumId w:val="142"/>
  </w:num>
  <w:num w:numId="59" w16cid:durableId="1130562186">
    <w:abstractNumId w:val="164"/>
  </w:num>
  <w:num w:numId="60" w16cid:durableId="1606227976">
    <w:abstractNumId w:val="175"/>
  </w:num>
  <w:num w:numId="61" w16cid:durableId="642736008">
    <w:abstractNumId w:val="171"/>
  </w:num>
  <w:num w:numId="62" w16cid:durableId="1080323425">
    <w:abstractNumId w:val="27"/>
  </w:num>
  <w:num w:numId="63" w16cid:durableId="1301032162">
    <w:abstractNumId w:val="137"/>
  </w:num>
  <w:num w:numId="64" w16cid:durableId="1142118846">
    <w:abstractNumId w:val="114"/>
  </w:num>
  <w:num w:numId="65" w16cid:durableId="1855607893">
    <w:abstractNumId w:val="136"/>
  </w:num>
  <w:num w:numId="66" w16cid:durableId="816146378">
    <w:abstractNumId w:val="131"/>
  </w:num>
  <w:num w:numId="67" w16cid:durableId="828249873">
    <w:abstractNumId w:val="122"/>
  </w:num>
  <w:num w:numId="68" w16cid:durableId="984048260">
    <w:abstractNumId w:val="90"/>
  </w:num>
  <w:num w:numId="69" w16cid:durableId="2071224106">
    <w:abstractNumId w:val="66"/>
  </w:num>
  <w:num w:numId="70" w16cid:durableId="1214660028">
    <w:abstractNumId w:val="0"/>
  </w:num>
  <w:num w:numId="71" w16cid:durableId="1647466568">
    <w:abstractNumId w:val="75"/>
  </w:num>
  <w:num w:numId="72" w16cid:durableId="1966887641">
    <w:abstractNumId w:val="38"/>
  </w:num>
  <w:num w:numId="73" w16cid:durableId="1666469563">
    <w:abstractNumId w:val="84"/>
  </w:num>
  <w:num w:numId="74" w16cid:durableId="1083261301">
    <w:abstractNumId w:val="111"/>
  </w:num>
  <w:num w:numId="75" w16cid:durableId="1491873471">
    <w:abstractNumId w:val="110"/>
  </w:num>
  <w:num w:numId="76" w16cid:durableId="453183205">
    <w:abstractNumId w:val="29"/>
  </w:num>
  <w:num w:numId="77" w16cid:durableId="532697981">
    <w:abstractNumId w:val="153"/>
  </w:num>
  <w:num w:numId="78" w16cid:durableId="1765490195">
    <w:abstractNumId w:val="30"/>
  </w:num>
  <w:num w:numId="79" w16cid:durableId="265775253">
    <w:abstractNumId w:val="58"/>
  </w:num>
  <w:num w:numId="80" w16cid:durableId="1169448790">
    <w:abstractNumId w:val="144"/>
  </w:num>
  <w:num w:numId="81" w16cid:durableId="647712191">
    <w:abstractNumId w:val="50"/>
  </w:num>
  <w:num w:numId="82" w16cid:durableId="849687214">
    <w:abstractNumId w:val="107"/>
  </w:num>
  <w:num w:numId="83" w16cid:durableId="874198775">
    <w:abstractNumId w:val="97"/>
  </w:num>
  <w:num w:numId="84" w16cid:durableId="1292050476">
    <w:abstractNumId w:val="146"/>
  </w:num>
  <w:num w:numId="85" w16cid:durableId="521356133">
    <w:abstractNumId w:val="100"/>
  </w:num>
  <w:num w:numId="86" w16cid:durableId="337346085">
    <w:abstractNumId w:val="57"/>
  </w:num>
  <w:num w:numId="87" w16cid:durableId="131098816">
    <w:abstractNumId w:val="160"/>
  </w:num>
  <w:num w:numId="88" w16cid:durableId="804129604">
    <w:abstractNumId w:val="25"/>
  </w:num>
  <w:num w:numId="89" w16cid:durableId="216431608">
    <w:abstractNumId w:val="168"/>
  </w:num>
  <w:num w:numId="90" w16cid:durableId="185414699">
    <w:abstractNumId w:val="128"/>
  </w:num>
  <w:num w:numId="91" w16cid:durableId="337511026">
    <w:abstractNumId w:val="79"/>
  </w:num>
  <w:num w:numId="92" w16cid:durableId="1476726489">
    <w:abstractNumId w:val="127"/>
  </w:num>
  <w:num w:numId="93" w16cid:durableId="779374605">
    <w:abstractNumId w:val="138"/>
  </w:num>
  <w:num w:numId="94" w16cid:durableId="1787045670">
    <w:abstractNumId w:val="140"/>
  </w:num>
  <w:num w:numId="95" w16cid:durableId="272324663">
    <w:abstractNumId w:val="135"/>
  </w:num>
  <w:num w:numId="96" w16cid:durableId="1492598976">
    <w:abstractNumId w:val="34"/>
  </w:num>
  <w:num w:numId="97" w16cid:durableId="62991030">
    <w:abstractNumId w:val="51"/>
  </w:num>
  <w:num w:numId="98" w16cid:durableId="1607931000">
    <w:abstractNumId w:val="117"/>
  </w:num>
  <w:num w:numId="99" w16cid:durableId="13309877">
    <w:abstractNumId w:val="91"/>
  </w:num>
  <w:num w:numId="100" w16cid:durableId="1183395576">
    <w:abstractNumId w:val="150"/>
  </w:num>
  <w:num w:numId="101" w16cid:durableId="1316839367">
    <w:abstractNumId w:val="96"/>
  </w:num>
  <w:num w:numId="102" w16cid:durableId="1359771128">
    <w:abstractNumId w:val="65"/>
  </w:num>
  <w:num w:numId="103" w16cid:durableId="244922725">
    <w:abstractNumId w:val="118"/>
  </w:num>
  <w:num w:numId="104" w16cid:durableId="297029196">
    <w:abstractNumId w:val="176"/>
  </w:num>
  <w:num w:numId="105" w16cid:durableId="1878618659">
    <w:abstractNumId w:val="22"/>
  </w:num>
  <w:num w:numId="106" w16cid:durableId="1834757246">
    <w:abstractNumId w:val="47"/>
  </w:num>
  <w:num w:numId="107" w16cid:durableId="1592078430">
    <w:abstractNumId w:val="95"/>
  </w:num>
  <w:num w:numId="108" w16cid:durableId="1864632993">
    <w:abstractNumId w:val="42"/>
  </w:num>
  <w:num w:numId="109" w16cid:durableId="984237401">
    <w:abstractNumId w:val="92"/>
  </w:num>
  <w:num w:numId="110" w16cid:durableId="1827814963">
    <w:abstractNumId w:val="156"/>
  </w:num>
  <w:num w:numId="111" w16cid:durableId="304051080">
    <w:abstractNumId w:val="145"/>
  </w:num>
  <w:num w:numId="112" w16cid:durableId="950404653">
    <w:abstractNumId w:val="89"/>
  </w:num>
  <w:num w:numId="113" w16cid:durableId="1747418837">
    <w:abstractNumId w:val="124"/>
  </w:num>
  <w:num w:numId="114" w16cid:durableId="233590239">
    <w:abstractNumId w:val="4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16cid:durableId="500119460">
    <w:abstractNumId w:val="40"/>
  </w:num>
  <w:num w:numId="116" w16cid:durableId="1458375599">
    <w:abstractNumId w:val="43"/>
    <w:lvlOverride w:ilvl="0">
      <w:startOverride w:val="1"/>
    </w:lvlOverride>
  </w:num>
  <w:num w:numId="117" w16cid:durableId="1529104805">
    <w:abstractNumId w:val="43"/>
  </w:num>
  <w:num w:numId="118" w16cid:durableId="1700618542">
    <w:abstractNumId w:val="48"/>
  </w:num>
  <w:num w:numId="119" w16cid:durableId="585303258">
    <w:abstractNumId w:val="37"/>
  </w:num>
  <w:num w:numId="120" w16cid:durableId="1265192565">
    <w:abstractNumId w:val="147"/>
  </w:num>
  <w:num w:numId="121" w16cid:durableId="1342126089">
    <w:abstractNumId w:val="143"/>
  </w:num>
  <w:num w:numId="122" w16cid:durableId="462381612">
    <w:abstractNumId w:val="69"/>
  </w:num>
  <w:num w:numId="123" w16cid:durableId="1409690120">
    <w:abstractNumId w:val="161"/>
  </w:num>
  <w:num w:numId="124" w16cid:durableId="2095858540">
    <w:abstractNumId w:val="59"/>
  </w:num>
  <w:num w:numId="125" w16cid:durableId="290478477">
    <w:abstractNumId w:val="170"/>
  </w:num>
  <w:num w:numId="126" w16cid:durableId="30038275">
    <w:abstractNumId w:val="39"/>
  </w:num>
  <w:num w:numId="127" w16cid:durableId="1347247488">
    <w:abstractNumId w:val="158"/>
  </w:num>
  <w:num w:numId="128" w16cid:durableId="1379433117">
    <w:abstractNumId w:val="101"/>
  </w:num>
  <w:num w:numId="129" w16cid:durableId="2077049512">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205068962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193959659">
    <w:abstractNumId w:val="152"/>
  </w:num>
  <w:num w:numId="132" w16cid:durableId="1870026952">
    <w:abstractNumId w:val="9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614506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766269313">
    <w:abstractNumId w:val="71"/>
  </w:num>
  <w:num w:numId="135" w16cid:durableId="298002850">
    <w:abstractNumId w:val="24"/>
  </w:num>
  <w:num w:numId="136" w16cid:durableId="567762159">
    <w:abstractNumId w:val="88"/>
  </w:num>
  <w:num w:numId="137" w16cid:durableId="1563249995">
    <w:abstractNumId w:val="73"/>
  </w:num>
  <w:num w:numId="138" w16cid:durableId="197011926">
    <w:abstractNumId w:val="61"/>
  </w:num>
  <w:num w:numId="139" w16cid:durableId="1347949887">
    <w:abstractNumId w:val="77"/>
  </w:num>
  <w:num w:numId="140" w16cid:durableId="154995712">
    <w:abstractNumId w:val="36"/>
  </w:num>
  <w:num w:numId="141" w16cid:durableId="705250655">
    <w:abstractNumId w:val="1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145734556">
    <w:abstractNumId w:val="85"/>
  </w:num>
  <w:num w:numId="143" w16cid:durableId="1328827344">
    <w:abstractNumId w:val="134"/>
  </w:num>
  <w:num w:numId="144" w16cid:durableId="527330012">
    <w:abstractNumId w:val="44"/>
  </w:num>
  <w:num w:numId="145" w16cid:durableId="471169870">
    <w:abstractNumId w:val="49"/>
  </w:num>
  <w:num w:numId="146" w16cid:durableId="1079403335">
    <w:abstractNumId w:val="78"/>
  </w:num>
  <w:num w:numId="147" w16cid:durableId="1740588986">
    <w:abstractNumId w:val="62"/>
  </w:num>
  <w:num w:numId="148" w16cid:durableId="308361785">
    <w:abstractNumId w:val="121"/>
  </w:num>
  <w:num w:numId="149" w16cid:durableId="26100496">
    <w:abstractNumId w:val="26"/>
  </w:num>
  <w:num w:numId="150" w16cid:durableId="1219630239">
    <w:abstractNumId w:val="109"/>
  </w:num>
  <w:num w:numId="151" w16cid:durableId="621613988">
    <w:abstractNumId w:val="74"/>
  </w:num>
  <w:num w:numId="152" w16cid:durableId="1674137373">
    <w:abstractNumId w:val="112"/>
  </w:num>
  <w:num w:numId="153" w16cid:durableId="1207838163">
    <w:abstractNumId w:val="64"/>
  </w:num>
  <w:num w:numId="154" w16cid:durableId="1605914061">
    <w:abstractNumId w:val="132"/>
  </w:num>
  <w:num w:numId="155" w16cid:durableId="152715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027436268">
    <w:abstractNumId w:val="154"/>
  </w:num>
  <w:num w:numId="157" w16cid:durableId="385884435">
    <w:abstractNumId w:val="174"/>
  </w:num>
  <w:num w:numId="158" w16cid:durableId="1469473281">
    <w:abstractNumId w:val="173"/>
  </w:num>
  <w:num w:numId="159" w16cid:durableId="1823498968">
    <w:abstractNumId w:val="103"/>
  </w:num>
  <w:num w:numId="160" w16cid:durableId="1297103163">
    <w:abstractNumId w:val="10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9"/>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03151"/>
    <w:rsid w:val="00003634"/>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80AA4"/>
    <w:rsid w:val="000863A8"/>
    <w:rsid w:val="000902A2"/>
    <w:rsid w:val="0009483A"/>
    <w:rsid w:val="00096783"/>
    <w:rsid w:val="00096E07"/>
    <w:rsid w:val="000A211F"/>
    <w:rsid w:val="000A6329"/>
    <w:rsid w:val="000C1859"/>
    <w:rsid w:val="000D3793"/>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7C8"/>
    <w:rsid w:val="001832C2"/>
    <w:rsid w:val="001912C3"/>
    <w:rsid w:val="00194037"/>
    <w:rsid w:val="00195BEF"/>
    <w:rsid w:val="001A44B2"/>
    <w:rsid w:val="001B3801"/>
    <w:rsid w:val="001B698F"/>
    <w:rsid w:val="001C0711"/>
    <w:rsid w:val="001E41A0"/>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B45A2"/>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1922"/>
    <w:rsid w:val="003736DF"/>
    <w:rsid w:val="00384EF0"/>
    <w:rsid w:val="003876D0"/>
    <w:rsid w:val="003A33F3"/>
    <w:rsid w:val="003A402C"/>
    <w:rsid w:val="003A4758"/>
    <w:rsid w:val="003A7AF0"/>
    <w:rsid w:val="003C55D0"/>
    <w:rsid w:val="003D5566"/>
    <w:rsid w:val="003D7728"/>
    <w:rsid w:val="003E0ABF"/>
    <w:rsid w:val="003E16D1"/>
    <w:rsid w:val="003E3364"/>
    <w:rsid w:val="003E6889"/>
    <w:rsid w:val="00405941"/>
    <w:rsid w:val="00410A0F"/>
    <w:rsid w:val="00413B43"/>
    <w:rsid w:val="004146DA"/>
    <w:rsid w:val="004164A0"/>
    <w:rsid w:val="00435C01"/>
    <w:rsid w:val="00440145"/>
    <w:rsid w:val="0044056B"/>
    <w:rsid w:val="00450B6D"/>
    <w:rsid w:val="00451616"/>
    <w:rsid w:val="0045768A"/>
    <w:rsid w:val="00461460"/>
    <w:rsid w:val="00461EFA"/>
    <w:rsid w:val="004709B5"/>
    <w:rsid w:val="004815B0"/>
    <w:rsid w:val="00493FC7"/>
    <w:rsid w:val="004B00CC"/>
    <w:rsid w:val="004B0FCD"/>
    <w:rsid w:val="004B561C"/>
    <w:rsid w:val="004B6826"/>
    <w:rsid w:val="004C26FC"/>
    <w:rsid w:val="004D0F47"/>
    <w:rsid w:val="004D28A8"/>
    <w:rsid w:val="004E07B9"/>
    <w:rsid w:val="004E6C94"/>
    <w:rsid w:val="00502568"/>
    <w:rsid w:val="005062A1"/>
    <w:rsid w:val="00507943"/>
    <w:rsid w:val="005140FF"/>
    <w:rsid w:val="0051551A"/>
    <w:rsid w:val="005210C4"/>
    <w:rsid w:val="00521EB7"/>
    <w:rsid w:val="0053107C"/>
    <w:rsid w:val="00533243"/>
    <w:rsid w:val="00536DDD"/>
    <w:rsid w:val="00547318"/>
    <w:rsid w:val="005603D4"/>
    <w:rsid w:val="00560A09"/>
    <w:rsid w:val="00564127"/>
    <w:rsid w:val="00564523"/>
    <w:rsid w:val="00576999"/>
    <w:rsid w:val="00591687"/>
    <w:rsid w:val="005939DD"/>
    <w:rsid w:val="00593C42"/>
    <w:rsid w:val="0059493A"/>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C5DA7"/>
    <w:rsid w:val="006D69EB"/>
    <w:rsid w:val="006D6D6D"/>
    <w:rsid w:val="0070160D"/>
    <w:rsid w:val="00707E9B"/>
    <w:rsid w:val="007235F5"/>
    <w:rsid w:val="00733797"/>
    <w:rsid w:val="00736774"/>
    <w:rsid w:val="00743638"/>
    <w:rsid w:val="00744512"/>
    <w:rsid w:val="00752586"/>
    <w:rsid w:val="007537F6"/>
    <w:rsid w:val="0075514C"/>
    <w:rsid w:val="00763A76"/>
    <w:rsid w:val="007645DA"/>
    <w:rsid w:val="00770222"/>
    <w:rsid w:val="00772726"/>
    <w:rsid w:val="00777212"/>
    <w:rsid w:val="00792572"/>
    <w:rsid w:val="007B336E"/>
    <w:rsid w:val="007C4AC0"/>
    <w:rsid w:val="007C6EF7"/>
    <w:rsid w:val="007D2514"/>
    <w:rsid w:val="007F2717"/>
    <w:rsid w:val="007F48EA"/>
    <w:rsid w:val="00810172"/>
    <w:rsid w:val="00810B0B"/>
    <w:rsid w:val="008124F7"/>
    <w:rsid w:val="00821D93"/>
    <w:rsid w:val="00823CD3"/>
    <w:rsid w:val="00824EB4"/>
    <w:rsid w:val="00831F83"/>
    <w:rsid w:val="0083592E"/>
    <w:rsid w:val="0085438C"/>
    <w:rsid w:val="00855344"/>
    <w:rsid w:val="0085572B"/>
    <w:rsid w:val="0086427B"/>
    <w:rsid w:val="00864DCC"/>
    <w:rsid w:val="00874D5C"/>
    <w:rsid w:val="00881B1B"/>
    <w:rsid w:val="00885350"/>
    <w:rsid w:val="0089070C"/>
    <w:rsid w:val="0089269F"/>
    <w:rsid w:val="00893717"/>
    <w:rsid w:val="008A54CA"/>
    <w:rsid w:val="008B2B73"/>
    <w:rsid w:val="008C2B23"/>
    <w:rsid w:val="008C599E"/>
    <w:rsid w:val="008D6C65"/>
    <w:rsid w:val="008F4601"/>
    <w:rsid w:val="008F49E4"/>
    <w:rsid w:val="009077DA"/>
    <w:rsid w:val="0091128A"/>
    <w:rsid w:val="0092047C"/>
    <w:rsid w:val="009214BB"/>
    <w:rsid w:val="00922A68"/>
    <w:rsid w:val="00935B83"/>
    <w:rsid w:val="009367A9"/>
    <w:rsid w:val="00937345"/>
    <w:rsid w:val="00942239"/>
    <w:rsid w:val="00954578"/>
    <w:rsid w:val="009576E4"/>
    <w:rsid w:val="00963F86"/>
    <w:rsid w:val="00965168"/>
    <w:rsid w:val="0096608B"/>
    <w:rsid w:val="009726FB"/>
    <w:rsid w:val="009761D5"/>
    <w:rsid w:val="009770B7"/>
    <w:rsid w:val="00996575"/>
    <w:rsid w:val="009B46D9"/>
    <w:rsid w:val="009C0ADE"/>
    <w:rsid w:val="009C0F65"/>
    <w:rsid w:val="009C7CF3"/>
    <w:rsid w:val="009D0FF6"/>
    <w:rsid w:val="009D5CE3"/>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522BB"/>
    <w:rsid w:val="00A6344A"/>
    <w:rsid w:val="00A70EE3"/>
    <w:rsid w:val="00A77477"/>
    <w:rsid w:val="00A81E69"/>
    <w:rsid w:val="00AA2440"/>
    <w:rsid w:val="00AA28F0"/>
    <w:rsid w:val="00AB13B1"/>
    <w:rsid w:val="00AB494A"/>
    <w:rsid w:val="00AC1779"/>
    <w:rsid w:val="00AC6E19"/>
    <w:rsid w:val="00AD04ED"/>
    <w:rsid w:val="00AD5D3B"/>
    <w:rsid w:val="00AD694B"/>
    <w:rsid w:val="00AF12B1"/>
    <w:rsid w:val="00B01572"/>
    <w:rsid w:val="00B0398F"/>
    <w:rsid w:val="00B10A8E"/>
    <w:rsid w:val="00B11C7A"/>
    <w:rsid w:val="00B15718"/>
    <w:rsid w:val="00B162D7"/>
    <w:rsid w:val="00B312B8"/>
    <w:rsid w:val="00B45334"/>
    <w:rsid w:val="00B551F9"/>
    <w:rsid w:val="00B568A6"/>
    <w:rsid w:val="00B60E99"/>
    <w:rsid w:val="00B720F7"/>
    <w:rsid w:val="00B764A7"/>
    <w:rsid w:val="00B8119D"/>
    <w:rsid w:val="00B814CE"/>
    <w:rsid w:val="00B83630"/>
    <w:rsid w:val="00B8632F"/>
    <w:rsid w:val="00B87BFC"/>
    <w:rsid w:val="00B934C5"/>
    <w:rsid w:val="00BA0E83"/>
    <w:rsid w:val="00BC4AD6"/>
    <w:rsid w:val="00BD1596"/>
    <w:rsid w:val="00BE0359"/>
    <w:rsid w:val="00BE2D63"/>
    <w:rsid w:val="00BE4E77"/>
    <w:rsid w:val="00BF1F8F"/>
    <w:rsid w:val="00BF5677"/>
    <w:rsid w:val="00C06CD2"/>
    <w:rsid w:val="00C07BDC"/>
    <w:rsid w:val="00C10BC9"/>
    <w:rsid w:val="00C11A76"/>
    <w:rsid w:val="00C1256B"/>
    <w:rsid w:val="00C16F3D"/>
    <w:rsid w:val="00C200F9"/>
    <w:rsid w:val="00C461A6"/>
    <w:rsid w:val="00C46BEF"/>
    <w:rsid w:val="00C510BA"/>
    <w:rsid w:val="00C54C0F"/>
    <w:rsid w:val="00C6168D"/>
    <w:rsid w:val="00C66DCC"/>
    <w:rsid w:val="00C806F4"/>
    <w:rsid w:val="00C90158"/>
    <w:rsid w:val="00C90EBC"/>
    <w:rsid w:val="00C93C91"/>
    <w:rsid w:val="00C963CD"/>
    <w:rsid w:val="00CB72E0"/>
    <w:rsid w:val="00CC45C7"/>
    <w:rsid w:val="00CC487B"/>
    <w:rsid w:val="00CC653E"/>
    <w:rsid w:val="00CD35E1"/>
    <w:rsid w:val="00CE1B9A"/>
    <w:rsid w:val="00CF060E"/>
    <w:rsid w:val="00CF2C78"/>
    <w:rsid w:val="00D00E3B"/>
    <w:rsid w:val="00D10C61"/>
    <w:rsid w:val="00D12BE3"/>
    <w:rsid w:val="00D1505B"/>
    <w:rsid w:val="00D23431"/>
    <w:rsid w:val="00D2651E"/>
    <w:rsid w:val="00D27B57"/>
    <w:rsid w:val="00D3509D"/>
    <w:rsid w:val="00D35640"/>
    <w:rsid w:val="00D531F9"/>
    <w:rsid w:val="00D54878"/>
    <w:rsid w:val="00D60DC3"/>
    <w:rsid w:val="00D675DA"/>
    <w:rsid w:val="00D72443"/>
    <w:rsid w:val="00D76821"/>
    <w:rsid w:val="00D84CB6"/>
    <w:rsid w:val="00D87A61"/>
    <w:rsid w:val="00D92836"/>
    <w:rsid w:val="00D92A77"/>
    <w:rsid w:val="00D96159"/>
    <w:rsid w:val="00DA05BF"/>
    <w:rsid w:val="00DA08B1"/>
    <w:rsid w:val="00DA1B92"/>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87BA6"/>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4348"/>
    <w:rsid w:val="00EF678F"/>
    <w:rsid w:val="00F01DA6"/>
    <w:rsid w:val="00F04A28"/>
    <w:rsid w:val="00F04AA5"/>
    <w:rsid w:val="00F07F91"/>
    <w:rsid w:val="00F117C5"/>
    <w:rsid w:val="00F11AD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5B73"/>
  <w15:docId w15:val="{F375FE95-B95F-430F-AA44-5C6EE466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
    <w:link w:val="aff8"/>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
    <w:link w:val="aff7"/>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paragraph" w:customStyle="1" w:styleId="affffffffffffffff0">
    <w:name w:val="АД_Основной текст"/>
    <w:basedOn w:val="aff"/>
    <w:link w:val="affffffffffffffff1"/>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1">
    <w:name w:val="АД_Основной текст Знак"/>
    <w:link w:val="affffffffffffffff0"/>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styleId="affffffffffffffff2">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91">
    <w:name w:val="Сетка таблицы29"/>
    <w:basedOn w:val="aff1"/>
    <w:next w:val="afffff5"/>
    <w:uiPriority w:val="59"/>
    <w:rsid w:val="007D251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01">
    <w:name w:val="Сетка таблицы30"/>
    <w:basedOn w:val="aff1"/>
    <w:next w:val="afffff5"/>
    <w:uiPriority w:val="39"/>
    <w:rsid w:val="009077D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84132-384B-4055-B03E-3F1F9C3D3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4312</Words>
  <Characters>24582</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3.1.	Цена Контракта составляет __________ руб. 00 коп. (________________________</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 № 2</vt:lpstr>
    </vt:vector>
  </TitlesOfParts>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Анастасия Щ</cp:lastModifiedBy>
  <cp:revision>3</cp:revision>
  <cp:lastPrinted>2023-01-27T11:19:00Z</cp:lastPrinted>
  <dcterms:created xsi:type="dcterms:W3CDTF">2026-05-07T10:12:00Z</dcterms:created>
  <dcterms:modified xsi:type="dcterms:W3CDTF">2026-05-07T10:17:00Z</dcterms:modified>
</cp:coreProperties>
</file>