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67AD5C" w14:textId="77777777" w:rsidR="009076EC" w:rsidRDefault="005A27B5">
      <w:pPr>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Контракт</w:t>
      </w:r>
      <w:r>
        <w:rPr>
          <w:rFonts w:ascii="Times New Roman" w:hAnsi="Times New Roman"/>
          <w:sz w:val="24"/>
          <w:szCs w:val="24"/>
        </w:rPr>
        <w:t xml:space="preserve"> №</w:t>
      </w:r>
      <w:r>
        <w:rPr>
          <w:rFonts w:ascii="Times New Roman" w:hAnsi="Times New Roman"/>
          <w:b/>
          <w:bCs/>
          <w:sz w:val="24"/>
          <w:szCs w:val="24"/>
        </w:rPr>
        <w:t xml:space="preserve"> _______</w:t>
      </w:r>
    </w:p>
    <w:p w14:paraId="18725886" w14:textId="77777777" w:rsidR="009076EC" w:rsidRDefault="005A27B5">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(Идентификационный код закупки № ____________________________)</w:t>
      </w:r>
    </w:p>
    <w:p w14:paraId="75BAC5B2" w14:textId="77777777" w:rsidR="009076EC" w:rsidRDefault="009076EC">
      <w:pPr>
        <w:autoSpaceDE w:val="0"/>
        <w:autoSpaceDN w:val="0"/>
        <w:adjustRightInd w:val="0"/>
        <w:spacing w:after="0" w:line="240" w:lineRule="auto"/>
        <w:jc w:val="both"/>
        <w:rPr>
          <w:rFonts w:ascii="Times New Roman" w:hAnsi="Times New Roman"/>
          <w:sz w:val="24"/>
          <w:szCs w:val="24"/>
        </w:rPr>
      </w:pPr>
    </w:p>
    <w:p w14:paraId="193F46A3" w14:textId="77777777" w:rsidR="009076EC" w:rsidRDefault="009076EC">
      <w:pPr>
        <w:autoSpaceDE w:val="0"/>
        <w:autoSpaceDN w:val="0"/>
        <w:adjustRightInd w:val="0"/>
        <w:spacing w:after="0" w:line="240" w:lineRule="auto"/>
        <w:jc w:val="both"/>
        <w:rPr>
          <w:rFonts w:ascii="Times New Roman" w:hAnsi="Times New Roman"/>
          <w:sz w:val="24"/>
          <w:szCs w:val="24"/>
        </w:rPr>
      </w:pPr>
    </w:p>
    <w:p w14:paraId="2B859031" w14:textId="77777777" w:rsidR="009076EC" w:rsidRDefault="005A27B5">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г. Санкт-Петербург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__.__.2026</w:t>
      </w:r>
    </w:p>
    <w:p w14:paraId="3DF96B63" w14:textId="77777777" w:rsidR="009076EC" w:rsidRDefault="009076EC">
      <w:pPr>
        <w:autoSpaceDE w:val="0"/>
        <w:autoSpaceDN w:val="0"/>
        <w:adjustRightInd w:val="0"/>
        <w:spacing w:after="0" w:line="240" w:lineRule="auto"/>
        <w:ind w:firstLine="540"/>
        <w:jc w:val="both"/>
        <w:rPr>
          <w:rFonts w:ascii="Times New Roman" w:hAnsi="Times New Roman"/>
          <w:sz w:val="24"/>
          <w:szCs w:val="24"/>
        </w:rPr>
      </w:pPr>
    </w:p>
    <w:p w14:paraId="249988A9" w14:textId="77777777" w:rsidR="009076EC" w:rsidRDefault="005A27B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b/>
          <w:sz w:val="24"/>
          <w:szCs w:val="24"/>
          <w:lang w:eastAsia="ru-RU"/>
        </w:rPr>
        <w:t>Государственное бюджетное дошкольное образовательное учреждение детский сад № 92 Приморского района Санкт-Петербурга (ГБДОУ детский сад № 92 Приморского района Санкт-Петербурга), именуемое в дальнейшем «Заказчик», в лице заведующего Юдиной Анастасии Вячеславовны, действующего на основании Устава</w:t>
      </w:r>
      <w:r>
        <w:rPr>
          <w:rFonts w:ascii="Times New Roman" w:hAnsi="Times New Roman"/>
          <w:b/>
          <w:sz w:val="24"/>
          <w:szCs w:val="24"/>
        </w:rPr>
        <w:t>,</w:t>
      </w:r>
      <w:r>
        <w:rPr>
          <w:rFonts w:ascii="Times New Roman" w:hAnsi="Times New Roman"/>
          <w:sz w:val="24"/>
          <w:szCs w:val="24"/>
        </w:rPr>
        <w:t xml:space="preserve"> именуемое в дальнейшем «Заказчик», в лице директора Иващенко Людмила Егоровна, действующего на основании Устава, с одной стороны, и _________, именуемое в дальнейшем «Поставщик», в лице _________</w:t>
      </w:r>
      <w:hyperlink w:anchor="Par462" w:history="1"/>
      <w:r>
        <w:rPr>
          <w:rFonts w:ascii="Times New Roman" w:hAnsi="Times New Roman"/>
          <w:sz w:val="24"/>
          <w:szCs w:val="24"/>
        </w:rPr>
        <w:t xml:space="preserve">, действующего на основании _________, с другой стороны, вместе именуемые в дальнейшем «Стороны», в соответствии с </w:t>
      </w:r>
      <w:r>
        <w:rPr>
          <w:rFonts w:ascii="Times New Roman" w:hAnsi="Times New Roman"/>
          <w:i/>
          <w:sz w:val="24"/>
          <w:szCs w:val="24"/>
        </w:rPr>
        <w:t xml:space="preserve">п. 5 ч. 1 ст. 93 </w:t>
      </w:r>
      <w:r>
        <w:rPr>
          <w:rFonts w:ascii="Times New Roman" w:hAnsi="Times New Roman"/>
          <w:sz w:val="24"/>
          <w:szCs w:val="24"/>
        </w:rPr>
        <w:t>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ФЗ № 44) заключили настоящий Контракт  (далее - Контракт) о нижеследующем:</w:t>
      </w:r>
    </w:p>
    <w:p w14:paraId="311C911D" w14:textId="77777777" w:rsidR="009076EC" w:rsidRDefault="009076EC">
      <w:pPr>
        <w:autoSpaceDE w:val="0"/>
        <w:autoSpaceDN w:val="0"/>
        <w:adjustRightInd w:val="0"/>
        <w:spacing w:after="0" w:line="240" w:lineRule="auto"/>
        <w:jc w:val="center"/>
        <w:rPr>
          <w:rFonts w:ascii="Times New Roman" w:hAnsi="Times New Roman"/>
          <w:sz w:val="24"/>
          <w:szCs w:val="24"/>
        </w:rPr>
      </w:pPr>
    </w:p>
    <w:p w14:paraId="2FF7D795" w14:textId="77777777" w:rsidR="009076EC" w:rsidRDefault="005A27B5">
      <w:pPr>
        <w:autoSpaceDE w:val="0"/>
        <w:autoSpaceDN w:val="0"/>
        <w:adjustRightInd w:val="0"/>
        <w:spacing w:after="0" w:line="240" w:lineRule="auto"/>
        <w:jc w:val="center"/>
        <w:outlineLvl w:val="0"/>
        <w:rPr>
          <w:rFonts w:ascii="Times New Roman" w:hAnsi="Times New Roman"/>
          <w:sz w:val="24"/>
          <w:szCs w:val="24"/>
        </w:rPr>
      </w:pPr>
      <w:r>
        <w:rPr>
          <w:rFonts w:ascii="Times New Roman" w:hAnsi="Times New Roman"/>
          <w:b/>
          <w:bCs/>
          <w:sz w:val="24"/>
          <w:szCs w:val="24"/>
        </w:rPr>
        <w:t>1. Предмет Контракта</w:t>
      </w:r>
    </w:p>
    <w:p w14:paraId="521644FF" w14:textId="77777777" w:rsidR="009076EC" w:rsidRDefault="009076EC">
      <w:pPr>
        <w:autoSpaceDE w:val="0"/>
        <w:autoSpaceDN w:val="0"/>
        <w:adjustRightInd w:val="0"/>
        <w:spacing w:after="0" w:line="240" w:lineRule="auto"/>
        <w:ind w:firstLine="540"/>
        <w:jc w:val="both"/>
        <w:rPr>
          <w:rFonts w:ascii="Times New Roman" w:hAnsi="Times New Roman"/>
          <w:sz w:val="24"/>
          <w:szCs w:val="24"/>
        </w:rPr>
      </w:pPr>
    </w:p>
    <w:p w14:paraId="3B61CA9F" w14:textId="508BA0F3" w:rsidR="009076EC" w:rsidRDefault="005A27B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xml:space="preserve">1.1. В соответствии с Контрактом Поставщик обязуется в порядке и сроки, предусмотренные Контрактом, осуществить </w:t>
      </w:r>
      <w:r>
        <w:rPr>
          <w:rFonts w:ascii="Times New Roman" w:hAnsi="Times New Roman"/>
          <w:b/>
          <w:sz w:val="24"/>
          <w:szCs w:val="24"/>
        </w:rPr>
        <w:t xml:space="preserve">поставку </w:t>
      </w:r>
      <w:r w:rsidR="00DC3720" w:rsidRPr="00DC3720">
        <w:rPr>
          <w:rFonts w:ascii="Times New Roman" w:hAnsi="Times New Roman"/>
          <w:b/>
          <w:sz w:val="24"/>
          <w:szCs w:val="24"/>
        </w:rPr>
        <w:t>респираторов</w:t>
      </w:r>
      <w:r>
        <w:rPr>
          <w:rFonts w:ascii="Times New Roman" w:hAnsi="Times New Roman"/>
          <w:b/>
          <w:sz w:val="24"/>
          <w:szCs w:val="24"/>
        </w:rPr>
        <w:t xml:space="preserve"> для нужд ГБДОУ детский сад № 92 Приморского района Санкт-Петербурга</w:t>
      </w:r>
      <w:r>
        <w:rPr>
          <w:rFonts w:ascii="Times New Roman" w:hAnsi="Times New Roman"/>
          <w:b/>
          <w:sz w:val="24"/>
          <w:szCs w:val="24"/>
        </w:rPr>
        <w:t xml:space="preserve"> </w:t>
      </w:r>
      <w:r>
        <w:rPr>
          <w:rFonts w:ascii="Times New Roman" w:hAnsi="Times New Roman"/>
          <w:sz w:val="24"/>
          <w:szCs w:val="24"/>
        </w:rPr>
        <w:t xml:space="preserve">(далее - Товар) Заказчику в обусловленный настоящим Контрактом срок согласно </w:t>
      </w:r>
      <w:hyperlink w:anchor="Par645" w:history="1">
        <w:r>
          <w:rPr>
            <w:rFonts w:ascii="Times New Roman" w:hAnsi="Times New Roman"/>
            <w:sz w:val="24"/>
            <w:szCs w:val="24"/>
          </w:rPr>
          <w:t>Спецификации</w:t>
        </w:r>
      </w:hyperlink>
      <w:r>
        <w:rPr>
          <w:rFonts w:ascii="Times New Roman" w:hAnsi="Times New Roman"/>
          <w:sz w:val="24"/>
          <w:szCs w:val="24"/>
        </w:rPr>
        <w:t xml:space="preserve"> (Приложение № 1 к настоящему Контракту), а Заказчик обязуется принять и оплатить Товар в порядке и на условиях, предусмотренных настоящим Контрактом.</w:t>
      </w:r>
    </w:p>
    <w:p w14:paraId="31A70363" w14:textId="77777777" w:rsidR="009076EC" w:rsidRDefault="005A27B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xml:space="preserve">1.2. Наименование и количество поставляемого Товара указаны в </w:t>
      </w:r>
      <w:hyperlink w:anchor="Par645" w:history="1">
        <w:r>
          <w:rPr>
            <w:rFonts w:ascii="Times New Roman" w:hAnsi="Times New Roman"/>
            <w:sz w:val="24"/>
            <w:szCs w:val="24"/>
          </w:rPr>
          <w:t>Спецификации</w:t>
        </w:r>
      </w:hyperlink>
      <w:r>
        <w:rPr>
          <w:rFonts w:ascii="Times New Roman" w:hAnsi="Times New Roman"/>
          <w:sz w:val="24"/>
          <w:szCs w:val="24"/>
        </w:rPr>
        <w:t xml:space="preserve"> (Приложение № 1 к настоящему Контракту). </w:t>
      </w:r>
    </w:p>
    <w:p w14:paraId="6F39CDB2" w14:textId="77777777" w:rsidR="009076EC" w:rsidRDefault="009076EC">
      <w:pPr>
        <w:autoSpaceDE w:val="0"/>
        <w:autoSpaceDN w:val="0"/>
        <w:adjustRightInd w:val="0"/>
        <w:spacing w:after="0" w:line="240" w:lineRule="auto"/>
        <w:ind w:firstLine="540"/>
        <w:jc w:val="both"/>
        <w:rPr>
          <w:rFonts w:ascii="Times New Roman" w:hAnsi="Times New Roman"/>
          <w:sz w:val="24"/>
          <w:szCs w:val="24"/>
        </w:rPr>
      </w:pPr>
    </w:p>
    <w:p w14:paraId="1795129D" w14:textId="77777777" w:rsidR="009076EC" w:rsidRDefault="005A27B5">
      <w:pPr>
        <w:autoSpaceDE w:val="0"/>
        <w:autoSpaceDN w:val="0"/>
        <w:adjustRightInd w:val="0"/>
        <w:spacing w:after="0" w:line="240" w:lineRule="auto"/>
        <w:jc w:val="center"/>
        <w:outlineLvl w:val="0"/>
        <w:rPr>
          <w:rFonts w:ascii="Times New Roman" w:hAnsi="Times New Roman"/>
          <w:b/>
          <w:bCs/>
          <w:sz w:val="24"/>
          <w:szCs w:val="24"/>
        </w:rPr>
      </w:pPr>
      <w:r>
        <w:rPr>
          <w:rFonts w:ascii="Times New Roman" w:hAnsi="Times New Roman"/>
          <w:b/>
          <w:bCs/>
          <w:sz w:val="24"/>
          <w:szCs w:val="24"/>
        </w:rPr>
        <w:t>2. Цена Контракта и порядок расчетов</w:t>
      </w:r>
    </w:p>
    <w:p w14:paraId="4CF7C8B5" w14:textId="77777777" w:rsidR="009076EC" w:rsidRDefault="009076EC">
      <w:pPr>
        <w:autoSpaceDE w:val="0"/>
        <w:autoSpaceDN w:val="0"/>
        <w:adjustRightInd w:val="0"/>
        <w:spacing w:after="0" w:line="240" w:lineRule="auto"/>
        <w:jc w:val="center"/>
        <w:outlineLvl w:val="0"/>
        <w:rPr>
          <w:rFonts w:ascii="Times New Roman" w:hAnsi="Times New Roman"/>
          <w:sz w:val="24"/>
          <w:szCs w:val="24"/>
        </w:rPr>
      </w:pPr>
    </w:p>
    <w:p w14:paraId="58DBA005" w14:textId="77777777" w:rsidR="009076EC" w:rsidRDefault="005A27B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xml:space="preserve">2.1. Цена Контракта составляет </w:t>
      </w:r>
      <w:r>
        <w:rPr>
          <w:rFonts w:ascii="Times New Roman" w:hAnsi="Times New Roman"/>
          <w:b/>
          <w:sz w:val="24"/>
          <w:szCs w:val="24"/>
        </w:rPr>
        <w:t>__________ рублей ______ копеек (_______)</w:t>
      </w:r>
      <w:r>
        <w:rPr>
          <w:rFonts w:ascii="Times New Roman" w:hAnsi="Times New Roman"/>
          <w:sz w:val="24"/>
          <w:szCs w:val="24"/>
        </w:rPr>
        <w:t xml:space="preserve">, </w:t>
      </w:r>
      <w:r>
        <w:rPr>
          <w:rFonts w:ascii="Times New Roman" w:hAnsi="Times New Roman"/>
          <w:i/>
          <w:sz w:val="24"/>
          <w:szCs w:val="24"/>
        </w:rPr>
        <w:t>в том числе НДС - (__ процентов) _______ рублей ______ копеек (______)/НДС не облагается в соответствии с налоговым законодательством Российской Федерации</w:t>
      </w:r>
      <w:r>
        <w:rPr>
          <w:rFonts w:ascii="Times New Roman" w:hAnsi="Times New Roman"/>
          <w:sz w:val="24"/>
          <w:szCs w:val="24"/>
        </w:rPr>
        <w:t>.</w:t>
      </w:r>
    </w:p>
    <w:p w14:paraId="7C96B89A" w14:textId="77777777" w:rsidR="009076EC" w:rsidRDefault="005A27B5">
      <w:pPr>
        <w:autoSpaceDE w:val="0"/>
        <w:autoSpaceDN w:val="0"/>
        <w:adjustRightInd w:val="0"/>
        <w:spacing w:after="0" w:line="240" w:lineRule="auto"/>
        <w:ind w:firstLine="540"/>
        <w:jc w:val="both"/>
        <w:rPr>
          <w:rFonts w:ascii="Times New Roman" w:hAnsi="Times New Roman"/>
          <w:sz w:val="24"/>
          <w:szCs w:val="24"/>
        </w:rPr>
      </w:pPr>
      <w:bookmarkStart w:id="0" w:name="Par39"/>
      <w:bookmarkEnd w:id="0"/>
      <w:r>
        <w:rPr>
          <w:rFonts w:ascii="Times New Roman" w:hAnsi="Times New Roman"/>
          <w:sz w:val="24"/>
          <w:szCs w:val="24"/>
        </w:rPr>
        <w:t xml:space="preserve">2.2. Цена Контракта включает в себя стоимость Товара, а также все расходы на </w:t>
      </w:r>
      <w:r>
        <w:rPr>
          <w:rFonts w:ascii="Times New Roman" w:hAnsi="Times New Roman"/>
          <w:i/>
          <w:sz w:val="24"/>
          <w:szCs w:val="24"/>
        </w:rPr>
        <w:t>упаковку, маркировку, доставку и (или) разгрузку</w:t>
      </w:r>
      <w:hyperlink w:anchor="Par482" w:history="1"/>
      <w:r>
        <w:rPr>
          <w:rFonts w:ascii="Times New Roman" w:hAnsi="Times New Roman"/>
          <w:sz w:val="24"/>
          <w:szCs w:val="24"/>
        </w:rPr>
        <w:t xml:space="preserve">, </w:t>
      </w:r>
      <w:r>
        <w:rPr>
          <w:rFonts w:ascii="Times New Roman" w:hAnsi="Times New Roman"/>
          <w:i/>
          <w:sz w:val="24"/>
          <w:szCs w:val="24"/>
        </w:rPr>
        <w:t xml:space="preserve">подъем на этаж до места указанного Заказчиком, </w:t>
      </w:r>
      <w:r>
        <w:rPr>
          <w:rFonts w:ascii="Times New Roman" w:hAnsi="Times New Roman"/>
          <w:sz w:val="24"/>
          <w:szCs w:val="24"/>
        </w:rPr>
        <w:t xml:space="preserve">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 </w:t>
      </w:r>
    </w:p>
    <w:p w14:paraId="3D34F584" w14:textId="77777777" w:rsidR="009076EC" w:rsidRDefault="005A27B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xml:space="preserve">Цена Контракта является твердой и определяется на весь срок исполнения Контракта, за исключением случаев, установленных </w:t>
      </w:r>
      <w:hyperlink r:id="rId8" w:history="1">
        <w:r>
          <w:rPr>
            <w:rFonts w:ascii="Times New Roman" w:hAnsi="Times New Roman"/>
            <w:sz w:val="24"/>
            <w:szCs w:val="24"/>
          </w:rPr>
          <w:t>ФЗ</w:t>
        </w:r>
      </w:hyperlink>
      <w:r>
        <w:rPr>
          <w:rFonts w:ascii="Times New Roman" w:hAnsi="Times New Roman"/>
          <w:sz w:val="24"/>
          <w:szCs w:val="24"/>
        </w:rPr>
        <w:t xml:space="preserve"> № 44 и настоящим Контрактом.</w:t>
      </w:r>
    </w:p>
    <w:p w14:paraId="33BB8F50" w14:textId="77777777" w:rsidR="009076EC" w:rsidRDefault="005A27B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xml:space="preserve">При заключении и исполнении настоящего Контракта изменение его существенных условий не допускается, за исключением случаев, предусмотренных </w:t>
      </w:r>
      <w:hyperlink r:id="rId9" w:history="1">
        <w:r>
          <w:rPr>
            <w:rFonts w:ascii="Times New Roman" w:hAnsi="Times New Roman"/>
            <w:sz w:val="24"/>
            <w:szCs w:val="24"/>
          </w:rPr>
          <w:t>статьями 34</w:t>
        </w:r>
      </w:hyperlink>
      <w:r>
        <w:rPr>
          <w:rFonts w:ascii="Times New Roman" w:hAnsi="Times New Roman"/>
          <w:sz w:val="24"/>
          <w:szCs w:val="24"/>
        </w:rPr>
        <w:t xml:space="preserve"> и </w:t>
      </w:r>
      <w:hyperlink r:id="rId10" w:history="1">
        <w:r>
          <w:rPr>
            <w:rFonts w:ascii="Times New Roman" w:hAnsi="Times New Roman"/>
            <w:sz w:val="24"/>
            <w:szCs w:val="24"/>
          </w:rPr>
          <w:t>95</w:t>
        </w:r>
      </w:hyperlink>
      <w:r>
        <w:rPr>
          <w:rFonts w:ascii="Times New Roman" w:hAnsi="Times New Roman"/>
          <w:sz w:val="24"/>
          <w:szCs w:val="24"/>
        </w:rPr>
        <w:t xml:space="preserve"> ФЗ № 44</w:t>
      </w:r>
      <w:hyperlink w:anchor="Par484" w:history="1"/>
      <w:r>
        <w:rPr>
          <w:rFonts w:ascii="Times New Roman" w:hAnsi="Times New Roman"/>
          <w:sz w:val="24"/>
          <w:szCs w:val="24"/>
        </w:rPr>
        <w:t>.</w:t>
      </w:r>
    </w:p>
    <w:p w14:paraId="3D75B90B" w14:textId="77777777" w:rsidR="009076EC" w:rsidRDefault="005A27B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настоящего Контракта.</w:t>
      </w:r>
    </w:p>
    <w:p w14:paraId="6848B1B0" w14:textId="77777777" w:rsidR="009076EC" w:rsidRDefault="005A27B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Изменение цены настоящего Контракта допускается только в следующих случаях:</w:t>
      </w:r>
    </w:p>
    <w:p w14:paraId="47D58CD8" w14:textId="77777777" w:rsidR="009076EC" w:rsidRDefault="005A27B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14:paraId="6689277D" w14:textId="77777777" w:rsidR="009076EC" w:rsidRDefault="005A27B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lastRenderedPageBreak/>
        <w:t>-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w:t>
      </w:r>
      <w:r>
        <w:rPr>
          <w:rFonts w:ascii="Times New Roman" w:hAnsi="Times New Roman"/>
          <w:sz w:val="24"/>
          <w:szCs w:val="24"/>
        </w:rPr>
        <w:t>ены контракта. При уменьшении предусмотренного контрактом количества поставляемого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36BCCB44" w14:textId="77777777" w:rsidR="009076EC" w:rsidRDefault="005A27B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по соглашению Сторон допускается изменение существенных условий Контракта, если при исполнении Контракта возникли независящие от Сторон обстоятельства, влекущие невозможность его исполнения. Предусмотренное настоящим пунктом изменение осуществляется с соблюдением положений частей 1.3 - 1.6 статьи 95 Федерального закона от 05.04.2013 № 44-ФЗ (то есть в пределах доведенных в соответствии с бюджетным законодательством Российской Федерации лимитов бюджетных обязательств на срок исполнения контракта) на основа</w:t>
      </w:r>
      <w:r>
        <w:rPr>
          <w:rFonts w:ascii="Times New Roman" w:hAnsi="Times New Roman"/>
          <w:sz w:val="24"/>
          <w:szCs w:val="24"/>
        </w:rPr>
        <w:t>нии решения Правительства Санкт Петербурга.</w:t>
      </w:r>
    </w:p>
    <w:p w14:paraId="03CEB5EA" w14:textId="77777777" w:rsidR="009076EC" w:rsidRDefault="005A27B5">
      <w:pPr>
        <w:autoSpaceDE w:val="0"/>
        <w:autoSpaceDN w:val="0"/>
        <w:adjustRightInd w:val="0"/>
        <w:spacing w:after="0" w:line="240" w:lineRule="auto"/>
        <w:ind w:firstLine="540"/>
        <w:jc w:val="both"/>
        <w:rPr>
          <w:rFonts w:ascii="Times New Roman" w:hAnsi="Times New Roman"/>
          <w:sz w:val="24"/>
          <w:szCs w:val="24"/>
        </w:rPr>
      </w:pPr>
      <w:bookmarkStart w:id="1" w:name="Par43"/>
      <w:bookmarkEnd w:id="1"/>
      <w:r>
        <w:rPr>
          <w:rFonts w:ascii="Times New Roman" w:hAnsi="Times New Roman"/>
          <w:sz w:val="24"/>
          <w:szCs w:val="24"/>
        </w:rPr>
        <w:t xml:space="preserve">2.3. Источник финансирования Контракта – внебюджетные средства: </w:t>
      </w:r>
      <w:r>
        <w:rPr>
          <w:rFonts w:ascii="Times New Roman" w:hAnsi="Times New Roman"/>
          <w:i/>
          <w:sz w:val="24"/>
          <w:szCs w:val="24"/>
        </w:rPr>
        <w:t xml:space="preserve">средства бюджетных учреждений. </w:t>
      </w:r>
    </w:p>
    <w:p w14:paraId="2C258D0E" w14:textId="77777777" w:rsidR="009076EC" w:rsidRDefault="005A27B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xml:space="preserve">2.4. Оплата поставленного Товара производится Заказчиком в течение </w:t>
      </w:r>
      <w:r>
        <w:rPr>
          <w:rFonts w:ascii="Times New Roman" w:hAnsi="Times New Roman"/>
          <w:b/>
          <w:sz w:val="24"/>
          <w:szCs w:val="24"/>
        </w:rPr>
        <w:t>10 (десяти) рабочих дней</w:t>
      </w:r>
      <w:r>
        <w:rPr>
          <w:rFonts w:ascii="Times New Roman" w:hAnsi="Times New Roman"/>
          <w:sz w:val="24"/>
          <w:szCs w:val="24"/>
        </w:rPr>
        <w:t xml:space="preserve"> </w:t>
      </w:r>
      <w:r>
        <w:rPr>
          <w:rFonts w:ascii="Times New Roman" w:hAnsi="Times New Roman"/>
          <w:b/>
          <w:sz w:val="24"/>
          <w:szCs w:val="24"/>
        </w:rPr>
        <w:t>с даты подписания Заказчиком Акта приёмки.</w:t>
      </w:r>
      <w:r>
        <w:rPr>
          <w:rFonts w:ascii="Times New Roman" w:hAnsi="Times New Roman"/>
          <w:sz w:val="24"/>
          <w:szCs w:val="24"/>
        </w:rPr>
        <w:t xml:space="preserve"> Поставщик предоставляет Заказчику счет, счет-фактуру (если облагается НДС), акт приёмки.</w:t>
      </w:r>
    </w:p>
    <w:p w14:paraId="37A10AA8" w14:textId="77777777" w:rsidR="009076EC" w:rsidRDefault="005A27B5">
      <w:pPr>
        <w:autoSpaceDE w:val="0"/>
        <w:autoSpaceDN w:val="0"/>
        <w:adjustRightInd w:val="0"/>
        <w:spacing w:after="0" w:line="240" w:lineRule="auto"/>
        <w:ind w:firstLine="540"/>
        <w:jc w:val="both"/>
        <w:rPr>
          <w:rFonts w:ascii="Times New Roman" w:hAnsi="Times New Roman"/>
          <w:sz w:val="24"/>
          <w:szCs w:val="24"/>
        </w:rPr>
      </w:pPr>
      <w:bookmarkStart w:id="2" w:name="Par78"/>
      <w:bookmarkEnd w:id="2"/>
      <w:r>
        <w:rPr>
          <w:rFonts w:ascii="Times New Roman" w:hAnsi="Times New Roman"/>
          <w:sz w:val="24"/>
          <w:szCs w:val="24"/>
        </w:rPr>
        <w:t>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14:paraId="3822AE31" w14:textId="77777777" w:rsidR="009076EC" w:rsidRDefault="005A27B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w:t>
      </w:r>
      <w:r>
        <w:rPr>
          <w:rFonts w:ascii="Times New Roman" w:hAnsi="Times New Roman"/>
          <w:sz w:val="24"/>
          <w:szCs w:val="24"/>
        </w:rPr>
        <w:t>ийской Федерации Заказчиком.</w:t>
      </w:r>
    </w:p>
    <w:p w14:paraId="25815B81" w14:textId="77777777" w:rsidR="009076EC" w:rsidRDefault="005A27B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xml:space="preserve">2.7. </w:t>
      </w:r>
      <w:r>
        <w:rPr>
          <w:rFonts w:ascii="Times New Roman" w:hAnsi="Times New Roman"/>
          <w:sz w:val="24"/>
          <w:szCs w:val="24"/>
          <w:u w:val="single"/>
        </w:rPr>
        <w:t>Датой оплаты считается дата списания денежных средств со счета Заказчика</w:t>
      </w:r>
      <w:r>
        <w:rPr>
          <w:rFonts w:ascii="Times New Roman" w:hAnsi="Times New Roman"/>
          <w:sz w:val="24"/>
          <w:szCs w:val="24"/>
        </w:rPr>
        <w:t>, указанного в настоящем Контракте.</w:t>
      </w:r>
    </w:p>
    <w:p w14:paraId="6EA02533" w14:textId="77777777" w:rsidR="009076EC" w:rsidRDefault="005A27B5">
      <w:pPr>
        <w:autoSpaceDE w:val="0"/>
        <w:autoSpaceDN w:val="0"/>
        <w:adjustRightInd w:val="0"/>
        <w:spacing w:after="0" w:line="240" w:lineRule="auto"/>
        <w:ind w:firstLine="540"/>
        <w:jc w:val="both"/>
        <w:rPr>
          <w:rFonts w:ascii="Times New Roman" w:hAnsi="Times New Roman"/>
          <w:sz w:val="24"/>
          <w:szCs w:val="24"/>
        </w:rPr>
      </w:pPr>
      <w:bookmarkStart w:id="3" w:name="Par81"/>
      <w:bookmarkEnd w:id="3"/>
      <w:r>
        <w:rPr>
          <w:rFonts w:ascii="Times New Roman" w:hAnsi="Times New Roman"/>
          <w:sz w:val="24"/>
          <w:szCs w:val="24"/>
        </w:rPr>
        <w:t xml:space="preserve">2.8. Суммы не исполненных Поставщиком требований об уплате неустоек (штрафов, пеней), предъявленных Заказчиком в соответствии с </w:t>
      </w:r>
      <w:hyperlink r:id="rId11" w:history="1">
        <w:r>
          <w:rPr>
            <w:rFonts w:ascii="Times New Roman" w:hAnsi="Times New Roman"/>
            <w:sz w:val="24"/>
            <w:szCs w:val="24"/>
          </w:rPr>
          <w:t>ФЗ</w:t>
        </w:r>
      </w:hyperlink>
      <w:r>
        <w:rPr>
          <w:rFonts w:ascii="Times New Roman" w:hAnsi="Times New Roman"/>
          <w:sz w:val="24"/>
          <w:szCs w:val="24"/>
        </w:rPr>
        <w:t xml:space="preserve"> № 44 и настоящим Контрактом, удерживаются Заказчиком из суммы, подлежащей оплате Поставщику.</w:t>
      </w:r>
    </w:p>
    <w:p w14:paraId="10BFFE5B" w14:textId="77777777" w:rsidR="009076EC" w:rsidRDefault="009076EC">
      <w:pPr>
        <w:autoSpaceDE w:val="0"/>
        <w:autoSpaceDN w:val="0"/>
        <w:adjustRightInd w:val="0"/>
        <w:spacing w:after="0" w:line="240" w:lineRule="auto"/>
        <w:ind w:firstLine="540"/>
        <w:jc w:val="both"/>
        <w:rPr>
          <w:rFonts w:ascii="Times New Roman" w:hAnsi="Times New Roman"/>
          <w:sz w:val="24"/>
          <w:szCs w:val="24"/>
        </w:rPr>
      </w:pPr>
    </w:p>
    <w:p w14:paraId="308DA108" w14:textId="77777777" w:rsidR="009076EC" w:rsidRDefault="005A27B5">
      <w:pPr>
        <w:autoSpaceDE w:val="0"/>
        <w:autoSpaceDN w:val="0"/>
        <w:adjustRightInd w:val="0"/>
        <w:spacing w:after="0" w:line="240" w:lineRule="auto"/>
        <w:jc w:val="center"/>
        <w:outlineLvl w:val="0"/>
        <w:rPr>
          <w:rFonts w:ascii="Times New Roman" w:hAnsi="Times New Roman"/>
          <w:sz w:val="24"/>
          <w:szCs w:val="24"/>
        </w:rPr>
      </w:pPr>
      <w:r>
        <w:rPr>
          <w:rFonts w:ascii="Times New Roman" w:hAnsi="Times New Roman"/>
          <w:b/>
          <w:bCs/>
          <w:sz w:val="24"/>
          <w:szCs w:val="24"/>
        </w:rPr>
        <w:t>3. Порядок, сроки и условия поставки и приемки Товара</w:t>
      </w:r>
    </w:p>
    <w:p w14:paraId="44677DAF" w14:textId="77777777" w:rsidR="009076EC" w:rsidRDefault="009076EC">
      <w:pPr>
        <w:autoSpaceDE w:val="0"/>
        <w:autoSpaceDN w:val="0"/>
        <w:adjustRightInd w:val="0"/>
        <w:spacing w:after="0" w:line="240" w:lineRule="auto"/>
        <w:ind w:firstLine="540"/>
        <w:jc w:val="both"/>
        <w:rPr>
          <w:rFonts w:ascii="Times New Roman" w:hAnsi="Times New Roman"/>
          <w:sz w:val="24"/>
          <w:szCs w:val="24"/>
        </w:rPr>
      </w:pPr>
    </w:p>
    <w:p w14:paraId="514D6AE1" w14:textId="77777777" w:rsidR="009076EC" w:rsidRDefault="005A27B5">
      <w:pPr>
        <w:autoSpaceDE w:val="0"/>
        <w:autoSpaceDN w:val="0"/>
        <w:adjustRightInd w:val="0"/>
        <w:spacing w:after="0" w:line="240" w:lineRule="auto"/>
        <w:ind w:firstLine="540"/>
        <w:jc w:val="both"/>
        <w:rPr>
          <w:rFonts w:ascii="Times New Roman" w:hAnsi="Times New Roman"/>
          <w:sz w:val="24"/>
          <w:szCs w:val="24"/>
        </w:rPr>
      </w:pPr>
      <w:bookmarkStart w:id="4" w:name="Par85"/>
      <w:bookmarkEnd w:id="4"/>
      <w:r>
        <w:rPr>
          <w:rFonts w:ascii="Times New Roman" w:hAnsi="Times New Roman"/>
          <w:sz w:val="24"/>
          <w:szCs w:val="24"/>
        </w:rPr>
        <w:t>3.1. Товар поставляется Заказчику единовременно в соответствии с условиями настоящего Контракта. Количество Товара определяется на основании настоящего Контракта. Частичная поставка и поставка Товара по частям не допускается.</w:t>
      </w:r>
    </w:p>
    <w:p w14:paraId="220A1E72" w14:textId="78443592" w:rsidR="009076EC" w:rsidRDefault="005A27B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xml:space="preserve">Поставка Товара осуществляется Поставщиком </w:t>
      </w:r>
      <w:r>
        <w:rPr>
          <w:rFonts w:ascii="Times New Roman" w:hAnsi="Times New Roman"/>
          <w:b/>
          <w:sz w:val="24"/>
          <w:szCs w:val="24"/>
        </w:rPr>
        <w:t>в течение</w:t>
      </w:r>
      <w:r>
        <w:rPr>
          <w:rFonts w:ascii="Times New Roman" w:hAnsi="Times New Roman"/>
          <w:sz w:val="24"/>
          <w:szCs w:val="24"/>
        </w:rPr>
        <w:t xml:space="preserve"> </w:t>
      </w:r>
      <w:r w:rsidR="00DC3720">
        <w:rPr>
          <w:rFonts w:ascii="Times New Roman" w:hAnsi="Times New Roman"/>
          <w:b/>
          <w:sz w:val="24"/>
          <w:szCs w:val="24"/>
        </w:rPr>
        <w:t>7</w:t>
      </w:r>
      <w:r>
        <w:rPr>
          <w:rFonts w:ascii="Times New Roman" w:hAnsi="Times New Roman"/>
          <w:b/>
          <w:sz w:val="24"/>
          <w:szCs w:val="24"/>
        </w:rPr>
        <w:t xml:space="preserve"> (</w:t>
      </w:r>
      <w:r w:rsidR="00DC3720">
        <w:rPr>
          <w:rFonts w:ascii="Times New Roman" w:hAnsi="Times New Roman"/>
          <w:b/>
          <w:sz w:val="24"/>
          <w:szCs w:val="24"/>
        </w:rPr>
        <w:t>семи</w:t>
      </w:r>
      <w:r>
        <w:rPr>
          <w:rFonts w:ascii="Times New Roman" w:hAnsi="Times New Roman"/>
          <w:b/>
          <w:sz w:val="24"/>
          <w:szCs w:val="24"/>
        </w:rPr>
        <w:t>)</w:t>
      </w:r>
      <w:r>
        <w:rPr>
          <w:rFonts w:ascii="Times New Roman" w:hAnsi="Times New Roman"/>
          <w:b/>
          <w:i/>
          <w:sz w:val="24"/>
          <w:szCs w:val="24"/>
        </w:rPr>
        <w:t xml:space="preserve"> </w:t>
      </w:r>
      <w:r>
        <w:rPr>
          <w:rFonts w:ascii="Times New Roman" w:hAnsi="Times New Roman"/>
          <w:b/>
          <w:sz w:val="24"/>
          <w:szCs w:val="24"/>
        </w:rPr>
        <w:t xml:space="preserve">рабочих </w:t>
      </w:r>
      <w:hyperlink w:anchor="Par507" w:history="1"/>
      <w:r>
        <w:rPr>
          <w:rFonts w:ascii="Times New Roman" w:hAnsi="Times New Roman"/>
          <w:b/>
          <w:sz w:val="24"/>
          <w:szCs w:val="24"/>
        </w:rPr>
        <w:t>дней</w:t>
      </w:r>
      <w:r>
        <w:rPr>
          <w:rFonts w:ascii="Times New Roman" w:hAnsi="Times New Roman"/>
          <w:sz w:val="24"/>
          <w:szCs w:val="24"/>
        </w:rPr>
        <w:t xml:space="preserve"> со дня, следующего за днем заключения Сторонами настоящего Контракта.</w:t>
      </w:r>
    </w:p>
    <w:p w14:paraId="793EB3AF" w14:textId="77777777" w:rsidR="009076EC" w:rsidRDefault="005A27B5">
      <w:pPr>
        <w:autoSpaceDE w:val="0"/>
        <w:autoSpaceDN w:val="0"/>
        <w:adjustRightInd w:val="0"/>
        <w:spacing w:after="0" w:line="240" w:lineRule="auto"/>
        <w:ind w:firstLine="540"/>
        <w:jc w:val="both"/>
        <w:rPr>
          <w:rFonts w:ascii="Times New Roman" w:hAnsi="Times New Roman"/>
          <w:b/>
          <w:sz w:val="24"/>
          <w:szCs w:val="24"/>
          <w:lang w:val="en-US" w:eastAsia="ru-RU"/>
        </w:rPr>
      </w:pPr>
      <w:r>
        <w:rPr>
          <w:rFonts w:ascii="Times New Roman" w:hAnsi="Times New Roman"/>
          <w:sz w:val="24"/>
          <w:szCs w:val="24"/>
        </w:rPr>
        <w:t xml:space="preserve">3.2. Поставка Товара осуществляется Поставщиком </w:t>
      </w:r>
      <w:r>
        <w:rPr>
          <w:rFonts w:ascii="Times New Roman" w:hAnsi="Times New Roman"/>
          <w:b/>
          <w:sz w:val="24"/>
          <w:szCs w:val="24"/>
        </w:rPr>
        <w:t xml:space="preserve">по адресу: </w:t>
      </w:r>
      <w:bookmarkStart w:id="5" w:name="Par98"/>
      <w:bookmarkEnd w:id="5"/>
      <w:r>
        <w:rPr>
          <w:rFonts w:ascii="Times New Roman" w:hAnsi="Times New Roman"/>
          <w:b/>
          <w:sz w:val="24"/>
          <w:szCs w:val="24"/>
          <w:lang w:eastAsia="ru-RU"/>
        </w:rPr>
        <w:t>197343, г. Санкт-Петербург, Вн. Тер. Г. Муниципальный округ Ланское, пер. Бежецкий, д. 3, стр. 1</w:t>
      </w:r>
      <w:r>
        <w:rPr>
          <w:rFonts w:ascii="Times New Roman" w:hAnsi="Times New Roman"/>
          <w:b/>
          <w:sz w:val="24"/>
          <w:szCs w:val="24"/>
          <w:lang w:val="en-US" w:eastAsia="ru-RU"/>
        </w:rPr>
        <w:t>.</w:t>
      </w:r>
    </w:p>
    <w:p w14:paraId="75802A38" w14:textId="77777777" w:rsidR="009076EC" w:rsidRDefault="005A27B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lastRenderedPageBreak/>
        <w:t>3.3. Поставщик вместе с Товаром передает Заказчику товарную накладную, либо универсальный передаточный документ, акт сдачи-приёмки Товара, акт приёмки,  счёт на оплату и счёт-фактуру (если облагается НДС).</w:t>
      </w:r>
    </w:p>
    <w:p w14:paraId="50E0AB0B" w14:textId="77777777" w:rsidR="009076EC" w:rsidRDefault="005A27B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Товарная накладная или универсальный передаточный документ подписывается в день доставки Товара.</w:t>
      </w:r>
    </w:p>
    <w:p w14:paraId="560E92D8" w14:textId="77777777" w:rsidR="009076EC" w:rsidRDefault="005A27B5">
      <w:pPr>
        <w:autoSpaceDE w:val="0"/>
        <w:autoSpaceDN w:val="0"/>
        <w:adjustRightInd w:val="0"/>
        <w:spacing w:after="0" w:line="240" w:lineRule="auto"/>
        <w:ind w:firstLine="540"/>
        <w:jc w:val="both"/>
        <w:rPr>
          <w:rFonts w:ascii="Times New Roman" w:hAnsi="Times New Roman"/>
          <w:sz w:val="24"/>
          <w:szCs w:val="24"/>
        </w:rPr>
      </w:pPr>
      <w:bookmarkStart w:id="6" w:name="Par143"/>
      <w:bookmarkEnd w:id="6"/>
      <w:r>
        <w:rPr>
          <w:rFonts w:ascii="Times New Roman" w:hAnsi="Times New Roman"/>
          <w:sz w:val="24"/>
          <w:szCs w:val="24"/>
        </w:rPr>
        <w:t>3.4. 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14:paraId="08245E1C" w14:textId="77777777" w:rsidR="009076EC" w:rsidRDefault="005A27B5">
      <w:pPr>
        <w:autoSpaceDE w:val="0"/>
        <w:autoSpaceDN w:val="0"/>
        <w:adjustRightInd w:val="0"/>
        <w:spacing w:after="0" w:line="240" w:lineRule="auto"/>
        <w:ind w:firstLine="540"/>
        <w:jc w:val="both"/>
        <w:rPr>
          <w:rFonts w:ascii="Times New Roman" w:hAnsi="Times New Roman"/>
          <w:sz w:val="24"/>
          <w:szCs w:val="24"/>
        </w:rPr>
      </w:pPr>
      <w:bookmarkStart w:id="7" w:name="Par148"/>
      <w:bookmarkEnd w:id="7"/>
      <w:r>
        <w:rPr>
          <w:rFonts w:ascii="Times New Roman" w:hAnsi="Times New Roman"/>
          <w:sz w:val="24"/>
          <w:szCs w:val="24"/>
        </w:rPr>
        <w:t xml:space="preserve">3.5. 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w:t>
      </w:r>
      <w:hyperlink r:id="rId12" w:history="1">
        <w:r>
          <w:rPr>
            <w:rFonts w:ascii="Times New Roman" w:hAnsi="Times New Roman"/>
            <w:sz w:val="24"/>
            <w:szCs w:val="24"/>
          </w:rPr>
          <w:t>ФЗ</w:t>
        </w:r>
      </w:hyperlink>
      <w:r>
        <w:rPr>
          <w:rFonts w:ascii="Times New Roman" w:hAnsi="Times New Roman"/>
          <w:sz w:val="24"/>
          <w:szCs w:val="24"/>
        </w:rPr>
        <w:t xml:space="preserve"> № 44.</w:t>
      </w:r>
    </w:p>
    <w:p w14:paraId="763B1263" w14:textId="77777777" w:rsidR="009076EC" w:rsidRDefault="005A27B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Приемка Товара свидетельствует о проведении Заказчиком экспертизы своими силами и не требует составления отдельного документа по результатам экспертизы.</w:t>
      </w:r>
    </w:p>
    <w:p w14:paraId="533D6556" w14:textId="77777777" w:rsidR="009076EC" w:rsidRDefault="005A27B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75657A5E" w14:textId="77777777" w:rsidR="009076EC" w:rsidRDefault="005A27B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51145817" w14:textId="77777777" w:rsidR="009076EC" w:rsidRDefault="005A27B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приемочная комиссия (в случае принятия заказчиком решения о приемке Товара такой комиссией)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14845295" w14:textId="77777777" w:rsidR="009076EC" w:rsidRDefault="005A27B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3360EB02" w14:textId="77777777" w:rsidR="009076EC" w:rsidRDefault="005A27B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xml:space="preserve">3.6. </w:t>
      </w:r>
      <w:r>
        <w:rPr>
          <w:rFonts w:ascii="Times New Roman" w:hAnsi="Times New Roman"/>
          <w:sz w:val="24"/>
          <w:szCs w:val="24"/>
          <w:u w:val="single"/>
        </w:rPr>
        <w:t xml:space="preserve">В течение 20 (двадцати) рабочих дней со дня поступления </w:t>
      </w:r>
      <w:r>
        <w:rPr>
          <w:rFonts w:ascii="Times New Roman" w:hAnsi="Times New Roman"/>
          <w:sz w:val="24"/>
          <w:szCs w:val="24"/>
        </w:rPr>
        <w:t xml:space="preserve">товарной накладной или универсального передаточного документа, счёта на оплату счёта-фактуры (если облагается НДС), акта сдачи-приёмки Товара от Поставщика, </w:t>
      </w:r>
      <w:r>
        <w:rPr>
          <w:rFonts w:ascii="Times New Roman" w:hAnsi="Times New Roman"/>
          <w:sz w:val="24"/>
          <w:szCs w:val="24"/>
          <w:u w:val="single"/>
        </w:rPr>
        <w:t xml:space="preserve">Заказчик </w:t>
      </w:r>
      <w:r>
        <w:rPr>
          <w:rFonts w:ascii="Times New Roman" w:hAnsi="Times New Roman"/>
          <w:sz w:val="24"/>
          <w:szCs w:val="24"/>
        </w:rPr>
        <w:t>по окончании приемки Товара, но не ранее устранения всех недостатков (кроме случаев, предусмотренных п. 3.7.1 настоящего Контракта) осуществляет одно из следующих действий:</w:t>
      </w:r>
    </w:p>
    <w:p w14:paraId="28246D24" w14:textId="77777777" w:rsidR="009076EC" w:rsidRDefault="005A27B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а) подписывает акт сдачи-приёмки Товара.</w:t>
      </w:r>
    </w:p>
    <w:p w14:paraId="187BC783" w14:textId="77777777" w:rsidR="009076EC" w:rsidRDefault="005A27B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б) направляет Поставщику мотивированный отказ от подписания акта сдачи-приёмки Товара с указанием причин такого отказа.</w:t>
      </w:r>
    </w:p>
    <w:p w14:paraId="5FA1A05D" w14:textId="77777777" w:rsidR="009076EC" w:rsidRDefault="005A27B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3.6.1. 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акте сдачи-приёмки Товара.</w:t>
      </w:r>
    </w:p>
    <w:p w14:paraId="5691FD54" w14:textId="77777777" w:rsidR="009076EC" w:rsidRDefault="005A27B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xml:space="preserve">3.7. В соответствии с </w:t>
      </w:r>
      <w:hyperlink r:id="rId13" w:history="1">
        <w:r>
          <w:rPr>
            <w:rFonts w:ascii="Times New Roman" w:hAnsi="Times New Roman"/>
            <w:sz w:val="24"/>
            <w:szCs w:val="24"/>
          </w:rPr>
          <w:t>частью 6 статьи 94</w:t>
        </w:r>
      </w:hyperlink>
      <w:r>
        <w:rPr>
          <w:rFonts w:ascii="Times New Roman" w:hAnsi="Times New Roman"/>
          <w:sz w:val="24"/>
          <w:szCs w:val="24"/>
        </w:rPr>
        <w:t xml:space="preserve"> ФЗ № 44 по решению Заказчика для приемки поставленного Товара </w:t>
      </w:r>
      <w:r>
        <w:rPr>
          <w:rFonts w:ascii="Times New Roman" w:hAnsi="Times New Roman"/>
          <w:i/>
          <w:sz w:val="24"/>
          <w:szCs w:val="24"/>
        </w:rPr>
        <w:t>(результатов отдельного этапа исполнения Контракта)</w:t>
      </w:r>
      <w:r>
        <w:rPr>
          <w:rFonts w:ascii="Times New Roman" w:hAnsi="Times New Roman"/>
          <w:sz w:val="24"/>
          <w:szCs w:val="24"/>
        </w:rPr>
        <w:t xml:space="preserve"> </w:t>
      </w:r>
      <w:hyperlink w:anchor="Par534" w:history="1"/>
      <w:r>
        <w:rPr>
          <w:rFonts w:ascii="Times New Roman" w:hAnsi="Times New Roman"/>
          <w:sz w:val="24"/>
          <w:szCs w:val="24"/>
        </w:rPr>
        <w:t>может создаваться приемочная комиссия, которая состоит не менее чем из пяти человек.</w:t>
      </w:r>
    </w:p>
    <w:p w14:paraId="39B06EC9" w14:textId="77777777" w:rsidR="009076EC" w:rsidRDefault="005A27B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xml:space="preserve">3.7.1. В случае создания приемочной комиссии в течение </w:t>
      </w:r>
      <w:r>
        <w:rPr>
          <w:rFonts w:ascii="Times New Roman" w:hAnsi="Times New Roman"/>
          <w:sz w:val="24"/>
          <w:szCs w:val="24"/>
          <w:u w:val="single"/>
        </w:rPr>
        <w:t>20 (двадцати) рабочих дней со дня получения от Поставщика акта сдачи-приемки Товара</w:t>
      </w:r>
      <w:r>
        <w:rPr>
          <w:rFonts w:ascii="Times New Roman" w:hAnsi="Times New Roman"/>
          <w:sz w:val="24"/>
          <w:szCs w:val="24"/>
        </w:rPr>
        <w:t xml:space="preserve"> </w:t>
      </w:r>
      <w:bookmarkStart w:id="8" w:name="Par160"/>
      <w:bookmarkEnd w:id="8"/>
      <w:r>
        <w:rPr>
          <w:rFonts w:ascii="Times New Roman" w:hAnsi="Times New Roman"/>
          <w:sz w:val="24"/>
          <w:szCs w:val="24"/>
        </w:rPr>
        <w:t>члены приемочной комиссии подписывают акт сдачи-приемки Товара или мотивированный отказ с указанием причин такого отказа.</w:t>
      </w:r>
    </w:p>
    <w:p w14:paraId="4096E4BE" w14:textId="77777777" w:rsidR="009076EC" w:rsidRDefault="005A27B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lastRenderedPageBreak/>
        <w:t>3.7.2. Приемочная комиссия имеет право частично принять поставленный Товар с отражением информации о расхождениях в приемке в соответствии с условиями настоящего Контракта и информации о фактически принятых Товарах в акте сдачи-приемки Товара.</w:t>
      </w:r>
    </w:p>
    <w:p w14:paraId="77D2310D" w14:textId="77777777" w:rsidR="009076EC" w:rsidRDefault="005A27B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3.8. Право собственности на Товар, риск утраты, случайной гибели или повреждения Товара переходят от Поставщика к Заказчику с момента подписания Сторонами акта сдачи-приёмки Товара.</w:t>
      </w:r>
    </w:p>
    <w:p w14:paraId="55B0AC5E" w14:textId="77777777" w:rsidR="009076EC" w:rsidRDefault="005A27B5">
      <w:pPr>
        <w:autoSpaceDE w:val="0"/>
        <w:autoSpaceDN w:val="0"/>
        <w:adjustRightInd w:val="0"/>
        <w:spacing w:after="0" w:line="240" w:lineRule="auto"/>
        <w:ind w:firstLine="540"/>
        <w:jc w:val="both"/>
        <w:rPr>
          <w:rFonts w:ascii="Times New Roman" w:eastAsia="Times New Roman" w:hAnsi="Times New Roman"/>
          <w:sz w:val="24"/>
          <w:szCs w:val="24"/>
          <w:lang w:eastAsia="ru-RU"/>
        </w:rPr>
      </w:pPr>
      <w:r>
        <w:rPr>
          <w:rFonts w:ascii="Times New Roman" w:hAnsi="Times New Roman"/>
          <w:sz w:val="24"/>
          <w:szCs w:val="24"/>
        </w:rPr>
        <w:t xml:space="preserve">3.9.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 </w:t>
      </w:r>
    </w:p>
    <w:p w14:paraId="75D17AAC" w14:textId="77777777" w:rsidR="009076EC" w:rsidRDefault="009076EC">
      <w:pPr>
        <w:autoSpaceDE w:val="0"/>
        <w:autoSpaceDN w:val="0"/>
        <w:adjustRightInd w:val="0"/>
        <w:spacing w:after="0" w:line="240" w:lineRule="auto"/>
        <w:ind w:firstLine="540"/>
        <w:jc w:val="both"/>
        <w:rPr>
          <w:rFonts w:ascii="Times New Roman" w:hAnsi="Times New Roman"/>
          <w:sz w:val="24"/>
          <w:szCs w:val="24"/>
        </w:rPr>
      </w:pPr>
    </w:p>
    <w:p w14:paraId="005C013D" w14:textId="77777777" w:rsidR="009076EC" w:rsidRDefault="005A27B5">
      <w:pPr>
        <w:autoSpaceDE w:val="0"/>
        <w:autoSpaceDN w:val="0"/>
        <w:adjustRightInd w:val="0"/>
        <w:spacing w:after="0" w:line="240" w:lineRule="auto"/>
        <w:jc w:val="center"/>
        <w:outlineLvl w:val="0"/>
        <w:rPr>
          <w:rFonts w:ascii="Times New Roman" w:hAnsi="Times New Roman"/>
          <w:sz w:val="24"/>
          <w:szCs w:val="24"/>
        </w:rPr>
      </w:pPr>
      <w:r>
        <w:rPr>
          <w:rFonts w:ascii="Times New Roman" w:hAnsi="Times New Roman"/>
          <w:b/>
          <w:bCs/>
          <w:sz w:val="24"/>
          <w:szCs w:val="24"/>
        </w:rPr>
        <w:t>4. Взаимодействие Сторон</w:t>
      </w:r>
    </w:p>
    <w:p w14:paraId="64A8323C" w14:textId="77777777" w:rsidR="009076EC" w:rsidRDefault="009076EC">
      <w:pPr>
        <w:autoSpaceDE w:val="0"/>
        <w:autoSpaceDN w:val="0"/>
        <w:adjustRightInd w:val="0"/>
        <w:spacing w:after="0" w:line="240" w:lineRule="auto"/>
        <w:ind w:firstLine="540"/>
        <w:jc w:val="both"/>
        <w:rPr>
          <w:rFonts w:ascii="Times New Roman" w:hAnsi="Times New Roman"/>
          <w:sz w:val="24"/>
          <w:szCs w:val="24"/>
        </w:rPr>
      </w:pPr>
    </w:p>
    <w:p w14:paraId="239C2707" w14:textId="77777777" w:rsidR="009076EC" w:rsidRDefault="005A27B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xml:space="preserve">4.1. </w:t>
      </w:r>
      <w:r>
        <w:rPr>
          <w:rFonts w:ascii="Times New Roman" w:hAnsi="Times New Roman"/>
          <w:sz w:val="24"/>
          <w:szCs w:val="24"/>
          <w:u w:val="single"/>
        </w:rPr>
        <w:t>Поставщик обязан</w:t>
      </w:r>
      <w:r>
        <w:rPr>
          <w:rFonts w:ascii="Times New Roman" w:hAnsi="Times New Roman"/>
          <w:sz w:val="24"/>
          <w:szCs w:val="24"/>
        </w:rPr>
        <w:t>:</w:t>
      </w:r>
    </w:p>
    <w:p w14:paraId="389209BD" w14:textId="77777777" w:rsidR="009076EC" w:rsidRDefault="005A27B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4.1.1. Поставить Товар в порядке, количестве, в срок и на условиях, предусмотренных настоящим Контрактом.</w:t>
      </w:r>
    </w:p>
    <w:p w14:paraId="558C7B77" w14:textId="77777777" w:rsidR="009076EC" w:rsidRDefault="005A27B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09695BFA" w14:textId="77777777" w:rsidR="009076EC" w:rsidRDefault="005A27B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29FA2DD5" w14:textId="77777777" w:rsidR="009076EC" w:rsidRDefault="005A27B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4.1.4. В случае принятия решения об одностороннем отказе от исполнения настоящего Контракта передать такое решение лицу, имеющему право действовать от имени Заказчика, лично под расписку или направить такое решение Заказчику по почте заказным письмом с уведомлением о вручении по адресу Заказчика, указанному в настоящем Контракте. Датой такого надлежащего уведомления считается:</w:t>
      </w:r>
    </w:p>
    <w:p w14:paraId="7DBD1E11" w14:textId="77777777" w:rsidR="009076EC" w:rsidRDefault="005A27B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5B375C46" w14:textId="77777777" w:rsidR="009076EC" w:rsidRDefault="005A27B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или дата получения Поставщиком подтверждения о вручении Заказчику заказного письма, предусмотренного настоящим пунктом, либо дата получения Поставщиком информации об отсутствии Заказчика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14:paraId="75DBCB0F" w14:textId="77777777" w:rsidR="009076EC" w:rsidRDefault="005A27B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0C09F24B" w14:textId="77777777" w:rsidR="009076EC" w:rsidRDefault="005A27B5">
      <w:pPr>
        <w:autoSpaceDE w:val="0"/>
        <w:autoSpaceDN w:val="0"/>
        <w:adjustRightInd w:val="0"/>
        <w:spacing w:after="0" w:line="240" w:lineRule="auto"/>
        <w:ind w:firstLine="540"/>
        <w:jc w:val="both"/>
        <w:rPr>
          <w:rFonts w:ascii="Times New Roman" w:hAnsi="Times New Roman"/>
          <w:sz w:val="24"/>
          <w:szCs w:val="24"/>
        </w:rPr>
      </w:pPr>
      <w:bookmarkStart w:id="9" w:name="Par184"/>
      <w:bookmarkEnd w:id="9"/>
      <w:r>
        <w:rPr>
          <w:rFonts w:ascii="Times New Roman" w:hAnsi="Times New Roman"/>
          <w:sz w:val="24"/>
          <w:szCs w:val="24"/>
        </w:rPr>
        <w:t xml:space="preserve">4.1.6. Обеспечивать гарантии на Товар в соответствии с </w:t>
      </w:r>
      <w:hyperlink w:anchor="Par243" w:history="1">
        <w:r>
          <w:rPr>
            <w:rFonts w:ascii="Times New Roman" w:hAnsi="Times New Roman"/>
            <w:sz w:val="24"/>
            <w:szCs w:val="24"/>
          </w:rPr>
          <w:t>разделом 6</w:t>
        </w:r>
      </w:hyperlink>
      <w:r>
        <w:rPr>
          <w:rFonts w:ascii="Times New Roman" w:hAnsi="Times New Roman"/>
          <w:sz w:val="24"/>
          <w:szCs w:val="24"/>
        </w:rPr>
        <w:t xml:space="preserve"> Контракта.</w:t>
      </w:r>
    </w:p>
    <w:p w14:paraId="74A0D3D3" w14:textId="77777777" w:rsidR="009076EC" w:rsidRDefault="005A27B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xml:space="preserve">4.2. </w:t>
      </w:r>
      <w:r>
        <w:rPr>
          <w:rFonts w:ascii="Times New Roman" w:hAnsi="Times New Roman"/>
          <w:sz w:val="24"/>
          <w:szCs w:val="24"/>
          <w:u w:val="single"/>
        </w:rPr>
        <w:t>Поставщик вправе</w:t>
      </w:r>
      <w:r>
        <w:rPr>
          <w:rFonts w:ascii="Times New Roman" w:hAnsi="Times New Roman"/>
          <w:sz w:val="24"/>
          <w:szCs w:val="24"/>
        </w:rPr>
        <w:t>:</w:t>
      </w:r>
    </w:p>
    <w:p w14:paraId="58EB48C7" w14:textId="77777777" w:rsidR="009076EC" w:rsidRDefault="005A27B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4.2.1. Требовать от Заказчика надлежащего исполнения обязательств в соответствии с условиями Контракта.</w:t>
      </w:r>
    </w:p>
    <w:p w14:paraId="5553CF56" w14:textId="77777777" w:rsidR="009076EC" w:rsidRDefault="005A27B5">
      <w:pPr>
        <w:autoSpaceDE w:val="0"/>
        <w:autoSpaceDN w:val="0"/>
        <w:adjustRightInd w:val="0"/>
        <w:spacing w:after="0" w:line="240" w:lineRule="auto"/>
        <w:ind w:firstLine="540"/>
        <w:jc w:val="both"/>
        <w:rPr>
          <w:rFonts w:ascii="Times New Roman" w:hAnsi="Times New Roman"/>
          <w:sz w:val="24"/>
          <w:szCs w:val="24"/>
        </w:rPr>
      </w:pPr>
      <w:bookmarkStart w:id="10" w:name="Par198"/>
      <w:bookmarkEnd w:id="10"/>
      <w:r>
        <w:rPr>
          <w:rFonts w:ascii="Times New Roman" w:hAnsi="Times New Roman"/>
          <w:sz w:val="24"/>
          <w:szCs w:val="24"/>
        </w:rPr>
        <w:t>4.2.2. Требовать от Заказчика своевременной оплаты поставленного и принятого Заказчиком Товара в порядке и на условиях, предусмотренных Контрактом.</w:t>
      </w:r>
    </w:p>
    <w:p w14:paraId="0B45F64E" w14:textId="77777777" w:rsidR="009076EC" w:rsidRDefault="005A27B5">
      <w:pPr>
        <w:autoSpaceDE w:val="0"/>
        <w:autoSpaceDN w:val="0"/>
        <w:adjustRightInd w:val="0"/>
        <w:spacing w:after="0" w:line="240" w:lineRule="auto"/>
        <w:ind w:firstLine="540"/>
        <w:jc w:val="both"/>
        <w:rPr>
          <w:rFonts w:ascii="Times New Roman" w:hAnsi="Times New Roman"/>
          <w:sz w:val="24"/>
          <w:szCs w:val="24"/>
        </w:rPr>
      </w:pPr>
      <w:bookmarkStart w:id="11" w:name="Par199"/>
      <w:bookmarkEnd w:id="11"/>
      <w:r>
        <w:rPr>
          <w:rFonts w:ascii="Times New Roman" w:hAnsi="Times New Roman"/>
          <w:sz w:val="24"/>
          <w:szCs w:val="24"/>
        </w:rPr>
        <w:t xml:space="preserve">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4" w:history="1">
        <w:r>
          <w:rPr>
            <w:rFonts w:ascii="Times New Roman" w:hAnsi="Times New Roman"/>
            <w:sz w:val="24"/>
            <w:szCs w:val="24"/>
          </w:rPr>
          <w:t>статьи 95</w:t>
        </w:r>
      </w:hyperlink>
      <w:r>
        <w:rPr>
          <w:rFonts w:ascii="Times New Roman" w:hAnsi="Times New Roman"/>
          <w:sz w:val="24"/>
          <w:szCs w:val="24"/>
        </w:rPr>
        <w:t xml:space="preserve"> ФЗ № 44.</w:t>
      </w:r>
    </w:p>
    <w:p w14:paraId="1606BC92" w14:textId="77777777" w:rsidR="009076EC" w:rsidRDefault="005A27B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xml:space="preserve">4.2.4. Требовать возмещения убытков, уплаты неустоек (штрафов, пеней) в соответствии с </w:t>
      </w:r>
      <w:hyperlink w:anchor="Par264" w:history="1">
        <w:r>
          <w:rPr>
            <w:rFonts w:ascii="Times New Roman" w:hAnsi="Times New Roman"/>
            <w:sz w:val="24"/>
            <w:szCs w:val="24"/>
          </w:rPr>
          <w:t>разделом 7</w:t>
        </w:r>
      </w:hyperlink>
      <w:r>
        <w:rPr>
          <w:rFonts w:ascii="Times New Roman" w:hAnsi="Times New Roman"/>
          <w:sz w:val="24"/>
          <w:szCs w:val="24"/>
        </w:rPr>
        <w:t xml:space="preserve"> настоящего Контракта.</w:t>
      </w:r>
    </w:p>
    <w:p w14:paraId="1B7CE34A" w14:textId="77777777" w:rsidR="009076EC" w:rsidRDefault="005A27B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lastRenderedPageBreak/>
        <w:t>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Федеральным законом о контрактной системе.</w:t>
      </w:r>
    </w:p>
    <w:p w14:paraId="212854D8" w14:textId="77777777" w:rsidR="009076EC" w:rsidRDefault="005A27B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xml:space="preserve">4.3. </w:t>
      </w:r>
      <w:r>
        <w:rPr>
          <w:rFonts w:ascii="Times New Roman" w:hAnsi="Times New Roman"/>
          <w:sz w:val="24"/>
          <w:szCs w:val="24"/>
          <w:u w:val="single"/>
        </w:rPr>
        <w:t>Заказчик обязуется</w:t>
      </w:r>
      <w:r>
        <w:rPr>
          <w:rFonts w:ascii="Times New Roman" w:hAnsi="Times New Roman"/>
          <w:sz w:val="24"/>
          <w:szCs w:val="24"/>
        </w:rPr>
        <w:t>:</w:t>
      </w:r>
    </w:p>
    <w:p w14:paraId="234B9679" w14:textId="77777777" w:rsidR="009076EC" w:rsidRDefault="005A27B5">
      <w:pPr>
        <w:autoSpaceDE w:val="0"/>
        <w:autoSpaceDN w:val="0"/>
        <w:adjustRightInd w:val="0"/>
        <w:spacing w:after="0" w:line="240" w:lineRule="auto"/>
        <w:ind w:firstLine="540"/>
        <w:jc w:val="both"/>
        <w:rPr>
          <w:rFonts w:ascii="Times New Roman" w:hAnsi="Times New Roman"/>
          <w:sz w:val="24"/>
          <w:szCs w:val="24"/>
        </w:rPr>
      </w:pPr>
      <w:bookmarkStart w:id="12" w:name="Par210"/>
      <w:bookmarkEnd w:id="12"/>
      <w:r>
        <w:rPr>
          <w:rFonts w:ascii="Times New Roman" w:hAnsi="Times New Roman"/>
          <w:sz w:val="24"/>
          <w:szCs w:val="24"/>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25D855AF" w14:textId="77777777" w:rsidR="009076EC" w:rsidRDefault="005A27B5">
      <w:pPr>
        <w:autoSpaceDE w:val="0"/>
        <w:autoSpaceDN w:val="0"/>
        <w:adjustRightInd w:val="0"/>
        <w:spacing w:after="0" w:line="240" w:lineRule="auto"/>
        <w:ind w:firstLine="540"/>
        <w:jc w:val="both"/>
        <w:rPr>
          <w:rFonts w:ascii="Times New Roman" w:hAnsi="Times New Roman"/>
          <w:sz w:val="24"/>
          <w:szCs w:val="24"/>
        </w:rPr>
      </w:pPr>
      <w:bookmarkStart w:id="13" w:name="Par211"/>
      <w:bookmarkEnd w:id="13"/>
      <w:r>
        <w:rPr>
          <w:rFonts w:ascii="Times New Roman" w:hAnsi="Times New Roman"/>
          <w:sz w:val="24"/>
          <w:szCs w:val="24"/>
        </w:rPr>
        <w:t>4.3.2. В случае принятия решения об одностороннем отказе от исполнения настоящего Контракта передать такое решение лицу, имеющему право действовать от имени Поставщика, лично под расписку или направить такое решение Поставщику по его юридическому адресу.</w:t>
      </w:r>
    </w:p>
    <w:p w14:paraId="775BD71D" w14:textId="77777777" w:rsidR="009076EC" w:rsidRDefault="005A27B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Датой такого надлежащего уведомления считается:</w:t>
      </w:r>
    </w:p>
    <w:p w14:paraId="19586AC0" w14:textId="77777777" w:rsidR="009076EC" w:rsidRDefault="005A27B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дата, указанная лицом, имеющим право действовать от имени Поставщика, в расписке о получении решения об одностороннем отказе от исполнения настоящего Контракта (в случае передачи такого решения лицу, имеющему право действовать от имени Поставщика, лично под расписку);</w:t>
      </w:r>
    </w:p>
    <w:p w14:paraId="7003FAEC" w14:textId="77777777" w:rsidR="009076EC" w:rsidRDefault="005A27B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или дата получения Заказчиком подтверждения о вручении Поставщику заказного письма, предусмотренного настоящим пунктом, либо дата получения Заказчиком информации об отсутствии Поставщика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14:paraId="63BE3242" w14:textId="77777777" w:rsidR="009076EC" w:rsidRDefault="005A27B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В случае неполучения Заказчиком подтверждения о вручении Поставщику заказного письма, направленного в соответствии с настоящим пунктом, либо информации об отсутствии Поставщика по адресу, указанному в настоящем Контракте, датой надлежащего уведомления Поставщика об одностороннем отказе от исполнения настоящего Контракта считается день по истечении 15 (пятнадцати) дней, считая с даты направления письма Поставщику.</w:t>
      </w:r>
    </w:p>
    <w:p w14:paraId="129AF801" w14:textId="77777777" w:rsidR="009076EC" w:rsidRDefault="005A27B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xml:space="preserve">4.3.3. Требовать уплаты неустоек (штрафов, пеней) в соответствии с </w:t>
      </w:r>
      <w:hyperlink w:anchor="Par264" w:history="1">
        <w:r>
          <w:rPr>
            <w:rFonts w:ascii="Times New Roman" w:hAnsi="Times New Roman"/>
            <w:sz w:val="24"/>
            <w:szCs w:val="24"/>
          </w:rPr>
          <w:t>разделом 7</w:t>
        </w:r>
      </w:hyperlink>
      <w:r>
        <w:rPr>
          <w:rFonts w:ascii="Times New Roman" w:hAnsi="Times New Roman"/>
          <w:sz w:val="24"/>
          <w:szCs w:val="24"/>
        </w:rPr>
        <w:t xml:space="preserve"> настоящего Контракта.</w:t>
      </w:r>
    </w:p>
    <w:p w14:paraId="5E28F2A9" w14:textId="77777777" w:rsidR="009076EC" w:rsidRDefault="005A27B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xml:space="preserve">4.3.4.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w:t>
      </w:r>
      <w:hyperlink r:id="rId15" w:history="1">
        <w:r>
          <w:rPr>
            <w:rFonts w:ascii="Times New Roman" w:hAnsi="Times New Roman"/>
            <w:sz w:val="24"/>
            <w:szCs w:val="24"/>
          </w:rPr>
          <w:t>ФЗ</w:t>
        </w:r>
      </w:hyperlink>
      <w:r>
        <w:rPr>
          <w:rFonts w:ascii="Times New Roman" w:hAnsi="Times New Roman"/>
          <w:sz w:val="24"/>
          <w:szCs w:val="24"/>
        </w:rPr>
        <w:t xml:space="preserve"> № 44 и настоящим Контрактом.</w:t>
      </w:r>
    </w:p>
    <w:p w14:paraId="63F2355A" w14:textId="77777777" w:rsidR="009076EC" w:rsidRDefault="005A27B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xml:space="preserve">4.4. </w:t>
      </w:r>
      <w:r>
        <w:rPr>
          <w:rFonts w:ascii="Times New Roman" w:hAnsi="Times New Roman"/>
          <w:sz w:val="24"/>
          <w:szCs w:val="24"/>
          <w:u w:val="single"/>
        </w:rPr>
        <w:t>Заказчик вправе</w:t>
      </w:r>
      <w:r>
        <w:rPr>
          <w:rFonts w:ascii="Times New Roman" w:hAnsi="Times New Roman"/>
          <w:sz w:val="24"/>
          <w:szCs w:val="24"/>
        </w:rPr>
        <w:t>:</w:t>
      </w:r>
    </w:p>
    <w:p w14:paraId="5DF5B67A" w14:textId="77777777" w:rsidR="009076EC" w:rsidRDefault="005A27B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4.4.1. Требовать от Поставщика надлежащего исполнения обязательств по настоящему Контракту.</w:t>
      </w:r>
    </w:p>
    <w:p w14:paraId="36665F08" w14:textId="77777777" w:rsidR="009076EC" w:rsidRDefault="005A27B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4.4.2. Требовать от Поставщика своевременного устранения нарушений, выявленных как в ходе приемки, так и в течение срока годности/гарантийного срока.</w:t>
      </w:r>
    </w:p>
    <w:p w14:paraId="1058814A" w14:textId="77777777" w:rsidR="009076EC" w:rsidRDefault="005A27B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4.4.3. Проверять ход и качество выполнения Поставщиком условий настоящего Контракта.</w:t>
      </w:r>
    </w:p>
    <w:p w14:paraId="2E649D05" w14:textId="77777777" w:rsidR="009076EC" w:rsidRDefault="005A27B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xml:space="preserve">4.4.4. Требовать возмещения убытков в соответствии с </w:t>
      </w:r>
      <w:hyperlink w:anchor="Par264" w:history="1">
        <w:r>
          <w:rPr>
            <w:rFonts w:ascii="Times New Roman" w:hAnsi="Times New Roman"/>
            <w:sz w:val="24"/>
            <w:szCs w:val="24"/>
          </w:rPr>
          <w:t>разделом 7</w:t>
        </w:r>
      </w:hyperlink>
      <w:r>
        <w:rPr>
          <w:rFonts w:ascii="Times New Roman" w:hAnsi="Times New Roman"/>
          <w:sz w:val="24"/>
          <w:szCs w:val="24"/>
        </w:rPr>
        <w:t xml:space="preserve"> настоящего Контракта, причиненных по вине Поставщика.</w:t>
      </w:r>
    </w:p>
    <w:p w14:paraId="64E897F0" w14:textId="77777777" w:rsidR="009076EC" w:rsidRDefault="005A27B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xml:space="preserve">4.4.5.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w:t>
      </w:r>
      <w:hyperlink r:id="rId16" w:history="1">
        <w:r>
          <w:rPr>
            <w:rFonts w:ascii="Times New Roman" w:hAnsi="Times New Roman"/>
            <w:sz w:val="24"/>
            <w:szCs w:val="24"/>
          </w:rPr>
          <w:t>ФЗ</w:t>
        </w:r>
      </w:hyperlink>
      <w:r>
        <w:rPr>
          <w:rFonts w:ascii="Times New Roman" w:hAnsi="Times New Roman"/>
          <w:sz w:val="24"/>
          <w:szCs w:val="24"/>
        </w:rPr>
        <w:t xml:space="preserve"> № 44.</w:t>
      </w:r>
    </w:p>
    <w:p w14:paraId="4A19CB32" w14:textId="77777777" w:rsidR="009076EC" w:rsidRDefault="005A27B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4.4.6. Отказаться от приемки и оплаты Товара, не соответствующего условиям настоящего Контракта.</w:t>
      </w:r>
    </w:p>
    <w:p w14:paraId="5A95246A" w14:textId="77777777" w:rsidR="009076EC" w:rsidRDefault="005A27B5">
      <w:pPr>
        <w:autoSpaceDE w:val="0"/>
        <w:autoSpaceDN w:val="0"/>
        <w:adjustRightInd w:val="0"/>
        <w:spacing w:after="0" w:line="240" w:lineRule="auto"/>
        <w:ind w:firstLine="540"/>
        <w:jc w:val="both"/>
        <w:rPr>
          <w:rFonts w:ascii="Times New Roman" w:hAnsi="Times New Roman"/>
          <w:sz w:val="24"/>
          <w:szCs w:val="24"/>
        </w:rPr>
      </w:pPr>
      <w:bookmarkStart w:id="14" w:name="Par229"/>
      <w:bookmarkEnd w:id="14"/>
      <w:r>
        <w:rPr>
          <w:rFonts w:ascii="Times New Roman" w:hAnsi="Times New Roman"/>
          <w:sz w:val="24"/>
          <w:szCs w:val="24"/>
        </w:rPr>
        <w:t xml:space="preserve">4.4.7.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7" w:history="1">
        <w:r>
          <w:rPr>
            <w:rFonts w:ascii="Times New Roman" w:hAnsi="Times New Roman"/>
            <w:sz w:val="24"/>
            <w:szCs w:val="24"/>
          </w:rPr>
          <w:t>статьи 95</w:t>
        </w:r>
      </w:hyperlink>
      <w:r>
        <w:rPr>
          <w:rFonts w:ascii="Times New Roman" w:hAnsi="Times New Roman"/>
          <w:sz w:val="24"/>
          <w:szCs w:val="24"/>
        </w:rPr>
        <w:t xml:space="preserve"> ФЗ № 44.</w:t>
      </w:r>
    </w:p>
    <w:p w14:paraId="26A2DBE3" w14:textId="77777777" w:rsidR="009076EC" w:rsidRDefault="005A27B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lastRenderedPageBreak/>
        <w:t xml:space="preserve">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hyperlink r:id="rId18" w:history="1">
        <w:r>
          <w:rPr>
            <w:rFonts w:ascii="Times New Roman" w:hAnsi="Times New Roman"/>
            <w:sz w:val="24"/>
            <w:szCs w:val="24"/>
          </w:rPr>
          <w:t>ФЗ</w:t>
        </w:r>
      </w:hyperlink>
      <w:r>
        <w:rPr>
          <w:rFonts w:ascii="Times New Roman" w:hAnsi="Times New Roman"/>
          <w:sz w:val="24"/>
          <w:szCs w:val="24"/>
        </w:rPr>
        <w:t xml:space="preserve"> № 44.</w:t>
      </w:r>
    </w:p>
    <w:p w14:paraId="50DA6416" w14:textId="77777777" w:rsidR="009076EC" w:rsidRDefault="009076EC">
      <w:pPr>
        <w:autoSpaceDE w:val="0"/>
        <w:autoSpaceDN w:val="0"/>
        <w:adjustRightInd w:val="0"/>
        <w:spacing w:after="0" w:line="240" w:lineRule="auto"/>
        <w:ind w:firstLine="540"/>
        <w:jc w:val="both"/>
        <w:rPr>
          <w:rFonts w:ascii="Times New Roman" w:hAnsi="Times New Roman"/>
          <w:sz w:val="24"/>
          <w:szCs w:val="24"/>
        </w:rPr>
      </w:pPr>
    </w:p>
    <w:p w14:paraId="653E8AEA" w14:textId="77777777" w:rsidR="009076EC" w:rsidRDefault="005A27B5">
      <w:pPr>
        <w:autoSpaceDE w:val="0"/>
        <w:autoSpaceDN w:val="0"/>
        <w:adjustRightInd w:val="0"/>
        <w:spacing w:after="0" w:line="240" w:lineRule="auto"/>
        <w:jc w:val="center"/>
        <w:outlineLvl w:val="0"/>
        <w:rPr>
          <w:rFonts w:ascii="Times New Roman" w:hAnsi="Times New Roman"/>
          <w:sz w:val="24"/>
          <w:szCs w:val="24"/>
        </w:rPr>
      </w:pPr>
      <w:r>
        <w:rPr>
          <w:rFonts w:ascii="Times New Roman" w:hAnsi="Times New Roman"/>
          <w:b/>
          <w:bCs/>
          <w:sz w:val="24"/>
          <w:szCs w:val="24"/>
        </w:rPr>
        <w:t>5. Упаковка Товара</w:t>
      </w:r>
    </w:p>
    <w:p w14:paraId="2B641491" w14:textId="77777777" w:rsidR="009076EC" w:rsidRDefault="009076EC">
      <w:pPr>
        <w:autoSpaceDE w:val="0"/>
        <w:autoSpaceDN w:val="0"/>
        <w:adjustRightInd w:val="0"/>
        <w:spacing w:after="0" w:line="240" w:lineRule="auto"/>
        <w:ind w:firstLine="540"/>
        <w:jc w:val="both"/>
        <w:rPr>
          <w:rFonts w:ascii="Times New Roman" w:hAnsi="Times New Roman"/>
          <w:sz w:val="24"/>
          <w:szCs w:val="24"/>
        </w:rPr>
      </w:pPr>
    </w:p>
    <w:p w14:paraId="3975C52F" w14:textId="77777777" w:rsidR="009076EC" w:rsidRDefault="005A27B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эксплуатации Товара.</w:t>
      </w:r>
    </w:p>
    <w:p w14:paraId="761A72FD" w14:textId="77777777" w:rsidR="009076EC" w:rsidRDefault="005A27B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5.2. Поставщик должен обеспечить транспортную упаковку Товара, способную предотвратить его повреждение или порчу во время перевозки к Месту доставки/Месту получения. Транспортная упаковка Товара должна полностью обеспечивать условия перевозки Товара.</w:t>
      </w:r>
    </w:p>
    <w:p w14:paraId="6FBA48B9" w14:textId="77777777" w:rsidR="009076EC" w:rsidRDefault="005A27B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5.3.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настоящему Контракту.</w:t>
      </w:r>
    </w:p>
    <w:p w14:paraId="5884C1F0" w14:textId="77777777" w:rsidR="009076EC" w:rsidRDefault="005A27B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5.4. Поставщик несет ответственность перед Заказчиком за повреждение Товара вследствие его ненадлежащей упаковки.</w:t>
      </w:r>
    </w:p>
    <w:p w14:paraId="78110134" w14:textId="77777777" w:rsidR="009076EC" w:rsidRDefault="005A27B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5.5. Транспортная упаковка должна соответствовать требованиям законодательства Российской Федерации, иметь маркировку (в случае установления обязательных требований в соответствии с действующим законодательством).</w:t>
      </w:r>
    </w:p>
    <w:p w14:paraId="3F68331C" w14:textId="77777777" w:rsidR="009076EC" w:rsidRDefault="005A27B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5.6.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14:paraId="1B7D7F88" w14:textId="77777777" w:rsidR="009076EC" w:rsidRDefault="005A27B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5.7.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38924D63" w14:textId="77777777" w:rsidR="009076EC" w:rsidRDefault="009076EC">
      <w:pPr>
        <w:autoSpaceDE w:val="0"/>
        <w:autoSpaceDN w:val="0"/>
        <w:adjustRightInd w:val="0"/>
        <w:spacing w:after="0" w:line="240" w:lineRule="auto"/>
        <w:ind w:firstLine="540"/>
        <w:jc w:val="both"/>
        <w:rPr>
          <w:rFonts w:ascii="Times New Roman" w:hAnsi="Times New Roman"/>
          <w:sz w:val="24"/>
          <w:szCs w:val="24"/>
        </w:rPr>
      </w:pPr>
    </w:p>
    <w:p w14:paraId="5FAFA5A8" w14:textId="77777777" w:rsidR="009076EC" w:rsidRDefault="005A27B5">
      <w:pPr>
        <w:autoSpaceDE w:val="0"/>
        <w:autoSpaceDN w:val="0"/>
        <w:adjustRightInd w:val="0"/>
        <w:spacing w:after="0" w:line="240" w:lineRule="auto"/>
        <w:jc w:val="center"/>
        <w:outlineLvl w:val="0"/>
        <w:rPr>
          <w:rFonts w:ascii="Times New Roman" w:hAnsi="Times New Roman"/>
          <w:i/>
          <w:sz w:val="24"/>
          <w:szCs w:val="24"/>
        </w:rPr>
      </w:pPr>
      <w:bookmarkStart w:id="15" w:name="Par243"/>
      <w:bookmarkEnd w:id="15"/>
      <w:r>
        <w:rPr>
          <w:rFonts w:ascii="Times New Roman" w:hAnsi="Times New Roman"/>
          <w:b/>
          <w:bCs/>
          <w:sz w:val="24"/>
          <w:szCs w:val="24"/>
        </w:rPr>
        <w:t>6. Гарантия, качество Товара</w:t>
      </w:r>
      <w:r>
        <w:rPr>
          <w:rFonts w:ascii="Times New Roman" w:hAnsi="Times New Roman"/>
          <w:i/>
          <w:sz w:val="24"/>
          <w:szCs w:val="24"/>
        </w:rPr>
        <w:t xml:space="preserve"> </w:t>
      </w:r>
    </w:p>
    <w:p w14:paraId="7072FDF0" w14:textId="77777777" w:rsidR="009076EC" w:rsidRDefault="009076EC">
      <w:pPr>
        <w:autoSpaceDE w:val="0"/>
        <w:autoSpaceDN w:val="0"/>
        <w:adjustRightInd w:val="0"/>
        <w:spacing w:after="0" w:line="240" w:lineRule="auto"/>
        <w:ind w:firstLine="540"/>
        <w:jc w:val="both"/>
        <w:rPr>
          <w:rFonts w:ascii="Times New Roman" w:hAnsi="Times New Roman"/>
          <w:sz w:val="24"/>
          <w:szCs w:val="24"/>
        </w:rPr>
      </w:pPr>
    </w:p>
    <w:p w14:paraId="0684CD36" w14:textId="77777777" w:rsidR="009076EC" w:rsidRDefault="005A27B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6.1. Поставщик гарантирует, что поставляемый Товар соответствует требованиям, установленным Контрактом.</w:t>
      </w:r>
    </w:p>
    <w:p w14:paraId="2FC14F2F" w14:textId="77777777" w:rsidR="009076EC" w:rsidRDefault="005A27B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технической и(или) эксплуатационной документацией производителя (изготовителя) 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26078B41" w14:textId="77777777" w:rsidR="009076EC" w:rsidRDefault="005A27B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6.2. 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14:paraId="0A75F38A" w14:textId="77777777" w:rsidR="009076EC" w:rsidRDefault="005A27B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6.3. Поставщик гарантирует полное соответствие поставляемого Товара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14:paraId="6A0CAE13" w14:textId="77777777" w:rsidR="009076EC" w:rsidRDefault="005A27B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xml:space="preserve">6.4. Гарантия Поставщика на поставленный Товар составляет </w:t>
      </w:r>
      <w:r>
        <w:rPr>
          <w:rFonts w:ascii="Times New Roman" w:hAnsi="Times New Roman"/>
          <w:b/>
          <w:i/>
          <w:sz w:val="24"/>
          <w:szCs w:val="24"/>
        </w:rPr>
        <w:t xml:space="preserve">__ </w:t>
      </w:r>
      <w:r>
        <w:rPr>
          <w:rFonts w:ascii="Times New Roman" w:hAnsi="Times New Roman"/>
          <w:b/>
          <w:i/>
          <w:sz w:val="24"/>
          <w:szCs w:val="24"/>
          <w:highlight w:val="yellow"/>
        </w:rPr>
        <w:t>месяцев</w:t>
      </w:r>
      <w:r>
        <w:rPr>
          <w:rFonts w:ascii="Times New Roman" w:hAnsi="Times New Roman"/>
          <w:sz w:val="24"/>
          <w:szCs w:val="24"/>
          <w:highlight w:val="yellow"/>
        </w:rPr>
        <w:t>.</w:t>
      </w:r>
      <w:r>
        <w:rPr>
          <w:rFonts w:ascii="Times New Roman" w:hAnsi="Times New Roman"/>
          <w:sz w:val="24"/>
          <w:szCs w:val="24"/>
        </w:rPr>
        <w:t xml:space="preserve"> Гарантия производителя на Товар составляет </w:t>
      </w:r>
      <w:r>
        <w:rPr>
          <w:rFonts w:ascii="Times New Roman" w:hAnsi="Times New Roman"/>
          <w:i/>
          <w:sz w:val="24"/>
          <w:szCs w:val="24"/>
          <w:highlight w:val="yellow"/>
        </w:rPr>
        <w:t xml:space="preserve">___  </w:t>
      </w:r>
      <w:r>
        <w:rPr>
          <w:rFonts w:ascii="Times New Roman" w:hAnsi="Times New Roman"/>
          <w:b/>
          <w:i/>
          <w:sz w:val="24"/>
          <w:szCs w:val="24"/>
          <w:highlight w:val="yellow"/>
        </w:rPr>
        <w:t>месяцев</w:t>
      </w:r>
      <w:r>
        <w:rPr>
          <w:rFonts w:ascii="Times New Roman" w:hAnsi="Times New Roman"/>
          <w:sz w:val="24"/>
          <w:szCs w:val="24"/>
        </w:rPr>
        <w:t>. Гарантийный срок начинает исчисляться со дня подписания соответствующего документа о приемке Товара.</w:t>
      </w:r>
    </w:p>
    <w:p w14:paraId="037F10E8" w14:textId="77777777" w:rsidR="009076EC" w:rsidRDefault="005A27B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6.5. Неисправный или дефектный Товар будет возвращен Поставщику за его счет в сроки, согласованные Заказчиком и Поставщиком. В случае замены или исправления дефектного Товара гарантийный срок на данный Товар продлевается.</w:t>
      </w:r>
    </w:p>
    <w:p w14:paraId="3CB84D61" w14:textId="77777777" w:rsidR="009076EC" w:rsidRDefault="005A27B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lastRenderedPageBreak/>
        <w:t>6.6. Поставщик не несет гарантийной ответственности за неполадки и неисправности Товара, если они произошли:</w:t>
      </w:r>
    </w:p>
    <w:p w14:paraId="057D4574" w14:textId="77777777" w:rsidR="009076EC" w:rsidRDefault="005A27B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а) в результате внесения Заказчиком или третьей стороной модификаций или изменений Товара без письменного согласия Поставщика;</w:t>
      </w:r>
    </w:p>
    <w:p w14:paraId="31DE23FF" w14:textId="77777777" w:rsidR="009076EC" w:rsidRDefault="005A27B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б) в результате нарушения правил эксплуатации и обслуживания Товара, предусмотренных технической и(или) эксплуатационной документацией производителя (изготовителя) Товара.</w:t>
      </w:r>
    </w:p>
    <w:p w14:paraId="3217B199" w14:textId="77777777" w:rsidR="009076EC" w:rsidRDefault="009076EC">
      <w:pPr>
        <w:autoSpaceDE w:val="0"/>
        <w:autoSpaceDN w:val="0"/>
        <w:adjustRightInd w:val="0"/>
        <w:spacing w:after="0" w:line="240" w:lineRule="auto"/>
        <w:ind w:firstLine="540"/>
        <w:jc w:val="both"/>
        <w:rPr>
          <w:rFonts w:ascii="Times New Roman" w:hAnsi="Times New Roman"/>
          <w:sz w:val="24"/>
          <w:szCs w:val="24"/>
        </w:rPr>
      </w:pPr>
    </w:p>
    <w:p w14:paraId="52050AC1" w14:textId="77777777" w:rsidR="009076EC" w:rsidRDefault="005A27B5">
      <w:pPr>
        <w:autoSpaceDE w:val="0"/>
        <w:autoSpaceDN w:val="0"/>
        <w:adjustRightInd w:val="0"/>
        <w:spacing w:after="0" w:line="240" w:lineRule="auto"/>
        <w:jc w:val="center"/>
        <w:outlineLvl w:val="0"/>
        <w:rPr>
          <w:rFonts w:ascii="Times New Roman" w:hAnsi="Times New Roman"/>
          <w:sz w:val="24"/>
          <w:szCs w:val="24"/>
        </w:rPr>
      </w:pPr>
      <w:bookmarkStart w:id="16" w:name="Par264"/>
      <w:bookmarkEnd w:id="16"/>
      <w:r>
        <w:rPr>
          <w:rFonts w:ascii="Times New Roman" w:hAnsi="Times New Roman"/>
          <w:b/>
          <w:bCs/>
          <w:sz w:val="24"/>
          <w:szCs w:val="24"/>
        </w:rPr>
        <w:t>7. Ответственность Сторон</w:t>
      </w:r>
      <w:r>
        <w:rPr>
          <w:rFonts w:ascii="Times New Roman" w:hAnsi="Times New Roman"/>
          <w:sz w:val="24"/>
          <w:szCs w:val="24"/>
        </w:rPr>
        <w:t xml:space="preserve"> </w:t>
      </w:r>
    </w:p>
    <w:p w14:paraId="267A7597" w14:textId="77777777" w:rsidR="009076EC" w:rsidRDefault="009076EC">
      <w:pPr>
        <w:autoSpaceDE w:val="0"/>
        <w:autoSpaceDN w:val="0"/>
        <w:adjustRightInd w:val="0"/>
        <w:spacing w:after="0" w:line="240" w:lineRule="auto"/>
        <w:ind w:firstLine="540"/>
        <w:jc w:val="both"/>
        <w:rPr>
          <w:rFonts w:ascii="Times New Roman" w:hAnsi="Times New Roman"/>
          <w:sz w:val="24"/>
          <w:szCs w:val="24"/>
        </w:rPr>
      </w:pPr>
    </w:p>
    <w:p w14:paraId="42FDF5C6" w14:textId="77777777" w:rsidR="009076EC" w:rsidRDefault="005A27B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23CA978E" w14:textId="77777777" w:rsidR="009076EC" w:rsidRDefault="005A27B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14:paraId="2E24E845" w14:textId="77777777" w:rsidR="009076EC" w:rsidRDefault="005A27B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xml:space="preserve">7.2. Размер штрафа устанавливается в порядке, установленном </w:t>
      </w:r>
      <w:hyperlink r:id="rId19" w:history="1">
        <w:r>
          <w:rPr>
            <w:rFonts w:ascii="Times New Roman" w:hAnsi="Times New Roman"/>
            <w:sz w:val="24"/>
            <w:szCs w:val="24"/>
          </w:rPr>
          <w:t>Правилами</w:t>
        </w:r>
      </w:hyperlink>
      <w:r>
        <w:rPr>
          <w:rFonts w:ascii="Times New Roman" w:hAnsi="Times New Roman"/>
          <w:sz w:val="24"/>
          <w:szCs w:val="24"/>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 определения размера штрафа).</w:t>
      </w:r>
    </w:p>
    <w:p w14:paraId="58EF760F" w14:textId="77777777" w:rsidR="009076EC" w:rsidRDefault="005A27B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xml:space="preserve">7.3. Ответственность Заказчика: </w:t>
      </w:r>
    </w:p>
    <w:p w14:paraId="7590F2DD" w14:textId="77777777" w:rsidR="009076EC" w:rsidRDefault="005A27B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7.3.1.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54C20B2F" w14:textId="77777777" w:rsidR="009076EC" w:rsidRDefault="005A27B5">
      <w:pPr>
        <w:autoSpaceDE w:val="0"/>
        <w:autoSpaceDN w:val="0"/>
        <w:adjustRightInd w:val="0"/>
        <w:spacing w:after="0" w:line="240" w:lineRule="auto"/>
        <w:ind w:firstLine="540"/>
        <w:jc w:val="both"/>
        <w:rPr>
          <w:rFonts w:ascii="Times New Roman" w:hAnsi="Times New Roman"/>
          <w:sz w:val="24"/>
          <w:szCs w:val="24"/>
        </w:rPr>
      </w:pPr>
      <w:bookmarkStart w:id="17" w:name="Par270"/>
      <w:bookmarkEnd w:id="17"/>
      <w:r>
        <w:rPr>
          <w:rFonts w:ascii="Times New Roman" w:hAnsi="Times New Roman"/>
          <w:sz w:val="24"/>
          <w:szCs w:val="24"/>
        </w:rPr>
        <w:t>7.3.2.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3333F081" w14:textId="77777777" w:rsidR="009076EC" w:rsidRDefault="005A27B5">
      <w:pPr>
        <w:autoSpaceDE w:val="0"/>
        <w:autoSpaceDN w:val="0"/>
        <w:adjustRightInd w:val="0"/>
        <w:spacing w:after="0" w:line="240" w:lineRule="auto"/>
        <w:ind w:firstLine="540"/>
        <w:jc w:val="both"/>
        <w:rPr>
          <w:rFonts w:ascii="Times New Roman" w:hAnsi="Times New Roman"/>
          <w:sz w:val="24"/>
          <w:szCs w:val="24"/>
        </w:rPr>
      </w:pPr>
      <w:bookmarkStart w:id="18" w:name="Par271"/>
      <w:bookmarkEnd w:id="18"/>
      <w:r>
        <w:rPr>
          <w:rFonts w:ascii="Times New Roman" w:hAnsi="Times New Roman"/>
          <w:sz w:val="24"/>
          <w:szCs w:val="24"/>
        </w:rPr>
        <w:t>7.3.3.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1000 рублей.</w:t>
      </w:r>
    </w:p>
    <w:p w14:paraId="6A9E43F3" w14:textId="77777777" w:rsidR="009076EC" w:rsidRDefault="005A27B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xml:space="preserve">7.3.4. В случае нарушения Поставщиком срока представления документа, предусмотренного пунктом 3.3 Контракта, Заказчик не несет ответственности, установленной </w:t>
      </w:r>
      <w:hyperlink w:anchor="Par270" w:history="1">
        <w:r>
          <w:rPr>
            <w:rFonts w:ascii="Times New Roman" w:hAnsi="Times New Roman"/>
            <w:sz w:val="24"/>
            <w:szCs w:val="24"/>
          </w:rPr>
          <w:t>пунктами 7.</w:t>
        </w:r>
      </w:hyperlink>
      <w:r>
        <w:rPr>
          <w:rFonts w:ascii="Times New Roman" w:hAnsi="Times New Roman"/>
          <w:sz w:val="24"/>
          <w:szCs w:val="24"/>
        </w:rPr>
        <w:t>3.2-7.3.3.  Контракта.</w:t>
      </w:r>
    </w:p>
    <w:p w14:paraId="54A1BF3B" w14:textId="77777777" w:rsidR="009076EC" w:rsidRDefault="005A27B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7.3.5.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5C32213C" w14:textId="77777777" w:rsidR="009076EC" w:rsidRDefault="005A27B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7.4. Ответственность Поставщика:</w:t>
      </w:r>
    </w:p>
    <w:p w14:paraId="0A31DCBB" w14:textId="77777777" w:rsidR="009076EC" w:rsidRDefault="005A27B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7.4.1.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35EDB4EC" w14:textId="77777777" w:rsidR="009076EC" w:rsidRDefault="005A27B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7.4.2.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w:t>
      </w:r>
      <w:r>
        <w:rPr>
          <w:rFonts w:ascii="Times New Roman" w:hAnsi="Times New Roman"/>
          <w:sz w:val="24"/>
          <w:szCs w:val="24"/>
        </w:rPr>
        <w:t xml:space="preserve">ом исполнения </w:t>
      </w:r>
      <w:r>
        <w:rPr>
          <w:rFonts w:ascii="Times New Roman" w:hAnsi="Times New Roman"/>
          <w:sz w:val="24"/>
          <w:szCs w:val="24"/>
        </w:rPr>
        <w:lastRenderedPageBreak/>
        <w:t>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7B42840B" w14:textId="77777777" w:rsidR="009076EC" w:rsidRDefault="005A27B5">
      <w:pPr>
        <w:autoSpaceDE w:val="0"/>
        <w:autoSpaceDN w:val="0"/>
        <w:adjustRightInd w:val="0"/>
        <w:spacing w:after="0" w:line="240" w:lineRule="auto"/>
        <w:ind w:firstLine="540"/>
        <w:jc w:val="both"/>
        <w:rPr>
          <w:rFonts w:ascii="Times New Roman" w:hAnsi="Times New Roman"/>
          <w:sz w:val="24"/>
          <w:szCs w:val="24"/>
        </w:rPr>
      </w:pPr>
      <w:bookmarkStart w:id="19" w:name="Par276"/>
      <w:bookmarkEnd w:id="19"/>
      <w:r>
        <w:rPr>
          <w:rFonts w:ascii="Times New Roman" w:hAnsi="Times New Roman"/>
          <w:sz w:val="24"/>
          <w:szCs w:val="24"/>
        </w:rPr>
        <w:t xml:space="preserve">7.4.3.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в размере 10 процентов цены контракта </w:t>
      </w:r>
      <w:r>
        <w:rPr>
          <w:rFonts w:ascii="Times New Roman" w:hAnsi="Times New Roman"/>
          <w:i/>
          <w:sz w:val="24"/>
          <w:szCs w:val="24"/>
        </w:rPr>
        <w:t>(этапа)</w:t>
      </w:r>
      <w:r>
        <w:rPr>
          <w:rFonts w:ascii="Times New Roman" w:hAnsi="Times New Roman"/>
          <w:sz w:val="24"/>
          <w:szCs w:val="24"/>
        </w:rPr>
        <w:t>.</w:t>
      </w:r>
    </w:p>
    <w:p w14:paraId="41D090AF" w14:textId="77777777" w:rsidR="009076EC" w:rsidRDefault="005A27B5">
      <w:pPr>
        <w:autoSpaceDE w:val="0"/>
        <w:autoSpaceDN w:val="0"/>
        <w:adjustRightInd w:val="0"/>
        <w:spacing w:after="0" w:line="240" w:lineRule="auto"/>
        <w:ind w:firstLine="540"/>
        <w:jc w:val="both"/>
        <w:rPr>
          <w:rFonts w:ascii="Times New Roman" w:hAnsi="Times New Roman"/>
          <w:sz w:val="24"/>
          <w:szCs w:val="24"/>
        </w:rPr>
      </w:pPr>
      <w:bookmarkStart w:id="20" w:name="Par279"/>
      <w:bookmarkStart w:id="21" w:name="Par277"/>
      <w:bookmarkEnd w:id="20"/>
      <w:bookmarkEnd w:id="21"/>
      <w:r>
        <w:rPr>
          <w:rFonts w:ascii="Times New Roman" w:hAnsi="Times New Roman"/>
          <w:sz w:val="24"/>
          <w:szCs w:val="24"/>
        </w:rPr>
        <w:t>7.4.4.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1000 рублей.</w:t>
      </w:r>
    </w:p>
    <w:p w14:paraId="794B589F" w14:textId="77777777" w:rsidR="009076EC" w:rsidRDefault="005A27B5">
      <w:pPr>
        <w:autoSpaceDE w:val="0"/>
        <w:autoSpaceDN w:val="0"/>
        <w:adjustRightInd w:val="0"/>
        <w:spacing w:after="0" w:line="240" w:lineRule="auto"/>
        <w:ind w:firstLine="540"/>
        <w:jc w:val="both"/>
        <w:rPr>
          <w:rFonts w:ascii="Times New Roman" w:hAnsi="Times New Roman"/>
          <w:sz w:val="24"/>
          <w:szCs w:val="24"/>
        </w:rPr>
      </w:pPr>
      <w:bookmarkStart w:id="22" w:name="Par281"/>
      <w:bookmarkEnd w:id="22"/>
      <w:r>
        <w:rPr>
          <w:rFonts w:ascii="Times New Roman" w:hAnsi="Times New Roman"/>
          <w:sz w:val="24"/>
          <w:szCs w:val="24"/>
        </w:rPr>
        <w:t>7.4.5.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5A93BDCD" w14:textId="77777777" w:rsidR="009076EC" w:rsidRDefault="005A27B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7.5.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0E54CFE" w14:textId="77777777" w:rsidR="009076EC" w:rsidRDefault="005A27B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7.6. Уплата неустойки (штрафа, пени) не освобождает Стороны от исполнения обязательств по Контракту.</w:t>
      </w:r>
    </w:p>
    <w:p w14:paraId="27C79F37" w14:textId="77777777" w:rsidR="009076EC" w:rsidRDefault="009076EC">
      <w:pPr>
        <w:autoSpaceDE w:val="0"/>
        <w:autoSpaceDN w:val="0"/>
        <w:adjustRightInd w:val="0"/>
        <w:spacing w:after="0" w:line="240" w:lineRule="auto"/>
        <w:ind w:firstLine="540"/>
        <w:jc w:val="both"/>
        <w:rPr>
          <w:rFonts w:ascii="Times New Roman" w:hAnsi="Times New Roman"/>
          <w:sz w:val="24"/>
          <w:szCs w:val="24"/>
        </w:rPr>
      </w:pPr>
    </w:p>
    <w:p w14:paraId="3033CD09" w14:textId="77777777" w:rsidR="009076EC" w:rsidRDefault="005A27B5">
      <w:pPr>
        <w:autoSpaceDE w:val="0"/>
        <w:autoSpaceDN w:val="0"/>
        <w:adjustRightInd w:val="0"/>
        <w:spacing w:after="0" w:line="240" w:lineRule="auto"/>
        <w:jc w:val="center"/>
        <w:outlineLvl w:val="0"/>
        <w:rPr>
          <w:rFonts w:ascii="Times New Roman" w:hAnsi="Times New Roman"/>
          <w:sz w:val="24"/>
          <w:szCs w:val="24"/>
        </w:rPr>
      </w:pPr>
      <w:r>
        <w:rPr>
          <w:rFonts w:ascii="Times New Roman" w:hAnsi="Times New Roman"/>
          <w:b/>
          <w:bCs/>
          <w:sz w:val="24"/>
          <w:szCs w:val="24"/>
        </w:rPr>
        <w:t>8. Обеспечение исполнения Контракта</w:t>
      </w:r>
      <w:r>
        <w:rPr>
          <w:rFonts w:ascii="Times New Roman" w:hAnsi="Times New Roman"/>
          <w:sz w:val="24"/>
          <w:szCs w:val="24"/>
        </w:rPr>
        <w:t xml:space="preserve"> </w:t>
      </w:r>
    </w:p>
    <w:p w14:paraId="4E4D93C2" w14:textId="77777777" w:rsidR="009076EC" w:rsidRDefault="005A27B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8.1. Обеспечение исполнения Контракта не устанавливается.</w:t>
      </w:r>
    </w:p>
    <w:p w14:paraId="112A49E1" w14:textId="77777777" w:rsidR="009076EC" w:rsidRDefault="009076EC">
      <w:pPr>
        <w:autoSpaceDE w:val="0"/>
        <w:autoSpaceDN w:val="0"/>
        <w:adjustRightInd w:val="0"/>
        <w:spacing w:after="0" w:line="240" w:lineRule="auto"/>
        <w:ind w:firstLine="540"/>
        <w:jc w:val="both"/>
        <w:rPr>
          <w:rFonts w:ascii="Times New Roman" w:hAnsi="Times New Roman"/>
          <w:sz w:val="24"/>
          <w:szCs w:val="24"/>
        </w:rPr>
      </w:pPr>
    </w:p>
    <w:p w14:paraId="1E60EC65" w14:textId="77777777" w:rsidR="009076EC" w:rsidRDefault="005A27B5">
      <w:pPr>
        <w:autoSpaceDE w:val="0"/>
        <w:autoSpaceDN w:val="0"/>
        <w:adjustRightInd w:val="0"/>
        <w:spacing w:after="0" w:line="240" w:lineRule="auto"/>
        <w:jc w:val="center"/>
        <w:outlineLvl w:val="0"/>
        <w:rPr>
          <w:rFonts w:ascii="Times New Roman" w:hAnsi="Times New Roman"/>
          <w:sz w:val="24"/>
          <w:szCs w:val="24"/>
        </w:rPr>
      </w:pPr>
      <w:r>
        <w:rPr>
          <w:rFonts w:ascii="Times New Roman" w:hAnsi="Times New Roman"/>
          <w:b/>
          <w:bCs/>
          <w:sz w:val="24"/>
          <w:szCs w:val="24"/>
        </w:rPr>
        <w:t>9. Банковское сопровождение Контракта</w:t>
      </w:r>
      <w:r>
        <w:rPr>
          <w:rFonts w:ascii="Times New Roman" w:hAnsi="Times New Roman"/>
          <w:sz w:val="24"/>
          <w:szCs w:val="24"/>
        </w:rPr>
        <w:t xml:space="preserve"> </w:t>
      </w:r>
    </w:p>
    <w:p w14:paraId="0759A640" w14:textId="77777777" w:rsidR="009076EC" w:rsidRDefault="005A27B5">
      <w:pPr>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и (или) Казначейское сопровождение Контракта</w:t>
      </w:r>
    </w:p>
    <w:p w14:paraId="154BAAA3" w14:textId="77777777" w:rsidR="009076EC" w:rsidRDefault="009076EC">
      <w:pPr>
        <w:autoSpaceDE w:val="0"/>
        <w:autoSpaceDN w:val="0"/>
        <w:adjustRightInd w:val="0"/>
        <w:spacing w:after="0" w:line="240" w:lineRule="auto"/>
        <w:ind w:firstLine="540"/>
        <w:jc w:val="both"/>
        <w:rPr>
          <w:rFonts w:ascii="Times New Roman" w:hAnsi="Times New Roman"/>
          <w:sz w:val="24"/>
          <w:szCs w:val="24"/>
        </w:rPr>
      </w:pPr>
    </w:p>
    <w:p w14:paraId="12DDEA56" w14:textId="77777777" w:rsidR="009076EC" w:rsidRDefault="005A27B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9.1. Банковское и (или) казначейское сопровождение Контракта не предусмотрено.</w:t>
      </w:r>
    </w:p>
    <w:p w14:paraId="6673A4C8" w14:textId="77777777" w:rsidR="009076EC" w:rsidRDefault="009076EC">
      <w:pPr>
        <w:autoSpaceDE w:val="0"/>
        <w:autoSpaceDN w:val="0"/>
        <w:adjustRightInd w:val="0"/>
        <w:spacing w:after="0" w:line="240" w:lineRule="auto"/>
        <w:ind w:firstLine="540"/>
        <w:jc w:val="both"/>
        <w:rPr>
          <w:rFonts w:ascii="Times New Roman" w:hAnsi="Times New Roman"/>
          <w:sz w:val="24"/>
          <w:szCs w:val="24"/>
        </w:rPr>
      </w:pPr>
    </w:p>
    <w:p w14:paraId="7D8567B1" w14:textId="77777777" w:rsidR="009076EC" w:rsidRDefault="005A27B5">
      <w:pPr>
        <w:autoSpaceDE w:val="0"/>
        <w:autoSpaceDN w:val="0"/>
        <w:adjustRightInd w:val="0"/>
        <w:spacing w:after="0" w:line="240" w:lineRule="auto"/>
        <w:jc w:val="center"/>
        <w:outlineLvl w:val="0"/>
        <w:rPr>
          <w:rFonts w:ascii="Times New Roman" w:hAnsi="Times New Roman"/>
          <w:sz w:val="24"/>
          <w:szCs w:val="24"/>
        </w:rPr>
      </w:pPr>
      <w:r>
        <w:rPr>
          <w:rFonts w:ascii="Times New Roman" w:hAnsi="Times New Roman"/>
          <w:b/>
          <w:bCs/>
          <w:sz w:val="24"/>
          <w:szCs w:val="24"/>
        </w:rPr>
        <w:t>10. Обстоятельства непреодолимой силы</w:t>
      </w:r>
    </w:p>
    <w:p w14:paraId="01E7E5BE" w14:textId="77777777" w:rsidR="009076EC" w:rsidRDefault="009076EC">
      <w:pPr>
        <w:autoSpaceDE w:val="0"/>
        <w:autoSpaceDN w:val="0"/>
        <w:adjustRightInd w:val="0"/>
        <w:spacing w:after="0" w:line="240" w:lineRule="auto"/>
        <w:ind w:firstLine="540"/>
        <w:jc w:val="both"/>
        <w:rPr>
          <w:rFonts w:ascii="Times New Roman" w:hAnsi="Times New Roman"/>
          <w:sz w:val="24"/>
          <w:szCs w:val="24"/>
        </w:rPr>
      </w:pPr>
    </w:p>
    <w:p w14:paraId="386567FD" w14:textId="77777777" w:rsidR="009076EC" w:rsidRDefault="005A27B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10.1.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25533712" w14:textId="77777777" w:rsidR="009076EC" w:rsidRDefault="005A27B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10.2.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04747613" w14:textId="77777777" w:rsidR="009076EC" w:rsidRDefault="005A27B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10.3. Сторона, у которой возникли обстоятельства непреодолимой силы, обязана в течение 10 рабочих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02E263CA" w14:textId="77777777" w:rsidR="009076EC" w:rsidRDefault="005A27B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10.4.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421AE84A" w14:textId="77777777" w:rsidR="009076EC" w:rsidRDefault="005A27B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10.5.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14:paraId="1D4E49A9" w14:textId="77777777" w:rsidR="009076EC" w:rsidRDefault="005A27B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10.6.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5F6C9CA7" w14:textId="77777777" w:rsidR="009076EC" w:rsidRDefault="009076EC">
      <w:pPr>
        <w:autoSpaceDE w:val="0"/>
        <w:autoSpaceDN w:val="0"/>
        <w:adjustRightInd w:val="0"/>
        <w:spacing w:after="0" w:line="240" w:lineRule="auto"/>
        <w:ind w:firstLine="540"/>
        <w:jc w:val="both"/>
        <w:rPr>
          <w:rFonts w:ascii="Times New Roman" w:hAnsi="Times New Roman"/>
          <w:sz w:val="24"/>
          <w:szCs w:val="24"/>
        </w:rPr>
      </w:pPr>
    </w:p>
    <w:p w14:paraId="64C29EB6" w14:textId="77777777" w:rsidR="009076EC" w:rsidRDefault="005A27B5">
      <w:pPr>
        <w:autoSpaceDE w:val="0"/>
        <w:autoSpaceDN w:val="0"/>
        <w:adjustRightInd w:val="0"/>
        <w:spacing w:after="0" w:line="240" w:lineRule="auto"/>
        <w:jc w:val="center"/>
        <w:outlineLvl w:val="0"/>
        <w:rPr>
          <w:rFonts w:ascii="Times New Roman" w:hAnsi="Times New Roman"/>
          <w:sz w:val="24"/>
          <w:szCs w:val="24"/>
        </w:rPr>
      </w:pPr>
      <w:r>
        <w:rPr>
          <w:rFonts w:ascii="Times New Roman" w:hAnsi="Times New Roman"/>
          <w:b/>
          <w:bCs/>
          <w:sz w:val="24"/>
          <w:szCs w:val="24"/>
        </w:rPr>
        <w:lastRenderedPageBreak/>
        <w:t>11. Рассмотрение и разрешение споров</w:t>
      </w:r>
    </w:p>
    <w:p w14:paraId="194FA97A" w14:textId="77777777" w:rsidR="009076EC" w:rsidRDefault="009076EC">
      <w:pPr>
        <w:autoSpaceDE w:val="0"/>
        <w:autoSpaceDN w:val="0"/>
        <w:adjustRightInd w:val="0"/>
        <w:spacing w:after="0" w:line="240" w:lineRule="auto"/>
        <w:ind w:firstLine="540"/>
        <w:jc w:val="both"/>
        <w:rPr>
          <w:rFonts w:ascii="Times New Roman" w:hAnsi="Times New Roman"/>
          <w:sz w:val="24"/>
          <w:szCs w:val="24"/>
        </w:rPr>
      </w:pPr>
    </w:p>
    <w:p w14:paraId="20255C61" w14:textId="77777777" w:rsidR="009076EC" w:rsidRDefault="005A27B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11.1. Все споры, возникающие из настоящего Контракта, Стороны могут разрешать путем переговоров.</w:t>
      </w:r>
    </w:p>
    <w:p w14:paraId="5455AB69" w14:textId="77777777" w:rsidR="009076EC" w:rsidRDefault="005A27B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11.2.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14:paraId="759DC17E" w14:textId="77777777" w:rsidR="009076EC" w:rsidRDefault="005A27B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xml:space="preserve">11.3.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20" w:history="1">
        <w:r>
          <w:rPr>
            <w:rFonts w:ascii="Times New Roman" w:hAnsi="Times New Roman"/>
            <w:sz w:val="24"/>
            <w:szCs w:val="24"/>
          </w:rPr>
          <w:t>части 5 статьи 4</w:t>
        </w:r>
      </w:hyperlink>
      <w:r>
        <w:rPr>
          <w:rFonts w:ascii="Times New Roman" w:hAnsi="Times New Roman"/>
          <w:sz w:val="24"/>
          <w:szCs w:val="24"/>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14:paraId="4015039F" w14:textId="77777777" w:rsidR="009076EC" w:rsidRDefault="005A27B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11.4.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14:paraId="0138C68E" w14:textId="77777777" w:rsidR="009076EC" w:rsidRDefault="005A27B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xml:space="preserve">11.5. Сторона должна дать в письменной форме ответ на претензию по существу в срок не позднее 10 рабочих </w:t>
      </w:r>
      <w:hyperlink w:anchor="Par621" w:history="1"/>
      <w:r>
        <w:rPr>
          <w:rFonts w:ascii="Times New Roman" w:hAnsi="Times New Roman"/>
          <w:sz w:val="24"/>
          <w:szCs w:val="24"/>
        </w:rPr>
        <w:t>дней с даты получения претензии.</w:t>
      </w:r>
    </w:p>
    <w:p w14:paraId="7A25D640" w14:textId="77777777" w:rsidR="009076EC" w:rsidRDefault="005A27B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11.6.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и(или) нормативные правовые акты; требования; информация о мерах, которые будут осуществлены в случае отклонения претензии (приостановка исполнения обязательств, передача спора на разрешение су</w:t>
      </w:r>
      <w:r>
        <w:rPr>
          <w:rFonts w:ascii="Times New Roman" w:hAnsi="Times New Roman"/>
          <w:sz w:val="24"/>
          <w:szCs w:val="24"/>
        </w:rPr>
        <w:t>да и т.д.); дата и регистрационный номер претензии; подпись уполномоченного лица; перечень прилагаемых документов.</w:t>
      </w:r>
    </w:p>
    <w:p w14:paraId="18995CF3" w14:textId="77777777" w:rsidR="009076EC" w:rsidRDefault="005A27B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11.7. Если требования в претензии подлежат денежной оценке, в претензии указывается истребуемая денежная сумма и ее полный и обоснованный расчет.</w:t>
      </w:r>
    </w:p>
    <w:p w14:paraId="4E8F937E" w14:textId="77777777" w:rsidR="009076EC" w:rsidRDefault="005A27B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11.8.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751A31F8" w14:textId="77777777" w:rsidR="009076EC" w:rsidRDefault="005A27B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11.9.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08FBF833" w14:textId="77777777" w:rsidR="009076EC" w:rsidRDefault="005A27B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11.10.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456D6ECE" w14:textId="77777777" w:rsidR="009076EC" w:rsidRDefault="009076EC">
      <w:pPr>
        <w:autoSpaceDE w:val="0"/>
        <w:autoSpaceDN w:val="0"/>
        <w:adjustRightInd w:val="0"/>
        <w:spacing w:after="0" w:line="240" w:lineRule="auto"/>
        <w:ind w:firstLine="540"/>
        <w:jc w:val="both"/>
        <w:rPr>
          <w:rFonts w:ascii="Times New Roman" w:hAnsi="Times New Roman"/>
          <w:sz w:val="24"/>
          <w:szCs w:val="24"/>
        </w:rPr>
      </w:pPr>
    </w:p>
    <w:p w14:paraId="1240AA1C" w14:textId="77777777" w:rsidR="009076EC" w:rsidRDefault="005A27B5">
      <w:pPr>
        <w:autoSpaceDE w:val="0"/>
        <w:autoSpaceDN w:val="0"/>
        <w:adjustRightInd w:val="0"/>
        <w:spacing w:after="0" w:line="240" w:lineRule="auto"/>
        <w:jc w:val="center"/>
        <w:outlineLvl w:val="0"/>
        <w:rPr>
          <w:rFonts w:ascii="Times New Roman" w:hAnsi="Times New Roman"/>
          <w:sz w:val="24"/>
          <w:szCs w:val="24"/>
        </w:rPr>
      </w:pPr>
      <w:r>
        <w:rPr>
          <w:rFonts w:ascii="Times New Roman" w:hAnsi="Times New Roman"/>
          <w:b/>
          <w:bCs/>
          <w:sz w:val="24"/>
          <w:szCs w:val="24"/>
        </w:rPr>
        <w:t>12. Срок действия и порядок изменения, расторжения</w:t>
      </w:r>
    </w:p>
    <w:p w14:paraId="55CA9C68" w14:textId="77777777" w:rsidR="009076EC" w:rsidRDefault="005A27B5">
      <w:pPr>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Контракта. Срок исполнения Контракта</w:t>
      </w:r>
    </w:p>
    <w:p w14:paraId="58DF3060" w14:textId="77777777" w:rsidR="009076EC" w:rsidRDefault="009076EC">
      <w:pPr>
        <w:autoSpaceDE w:val="0"/>
        <w:autoSpaceDN w:val="0"/>
        <w:adjustRightInd w:val="0"/>
        <w:spacing w:after="0" w:line="240" w:lineRule="auto"/>
        <w:ind w:firstLine="540"/>
        <w:jc w:val="both"/>
        <w:rPr>
          <w:rFonts w:ascii="Times New Roman" w:hAnsi="Times New Roman"/>
          <w:sz w:val="24"/>
          <w:szCs w:val="24"/>
        </w:rPr>
      </w:pPr>
    </w:p>
    <w:p w14:paraId="054FB09D" w14:textId="77777777" w:rsidR="009076EC" w:rsidRDefault="005A27B5">
      <w:pPr>
        <w:autoSpaceDE w:val="0"/>
        <w:autoSpaceDN w:val="0"/>
        <w:adjustRightInd w:val="0"/>
        <w:spacing w:after="0" w:line="240" w:lineRule="auto"/>
        <w:ind w:firstLine="540"/>
        <w:jc w:val="both"/>
        <w:rPr>
          <w:rFonts w:ascii="Times New Roman" w:hAnsi="Times New Roman"/>
          <w:sz w:val="24"/>
          <w:szCs w:val="24"/>
        </w:rPr>
      </w:pPr>
      <w:bookmarkStart w:id="23" w:name="Par363"/>
      <w:bookmarkEnd w:id="23"/>
      <w:r>
        <w:rPr>
          <w:rFonts w:ascii="Times New Roman" w:hAnsi="Times New Roman"/>
          <w:sz w:val="24"/>
          <w:szCs w:val="24"/>
        </w:rPr>
        <w:t>12.1. Настоящий Контракт вступает в силу с даты его заключения обеими Сторонами и действует по 31.12.2026 г.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14:paraId="5D37336D" w14:textId="77777777" w:rsidR="009076EC" w:rsidRDefault="005A27B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lastRenderedPageBreak/>
        <w:t>12.2.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14:paraId="29BCC5E0" w14:textId="77777777" w:rsidR="009076EC" w:rsidRDefault="005A27B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xml:space="preserve">12.3. Информация о Поставщике, не исполнившем или не надлежащим образом исполнившем обязательства, предусмотренные Контрактом, включается в установленном </w:t>
      </w:r>
      <w:hyperlink r:id="rId21" w:history="1">
        <w:r>
          <w:rPr>
            <w:rFonts w:ascii="Times New Roman" w:hAnsi="Times New Roman"/>
            <w:sz w:val="24"/>
            <w:szCs w:val="24"/>
          </w:rPr>
          <w:t>ФЗ</w:t>
        </w:r>
      </w:hyperlink>
      <w:r>
        <w:rPr>
          <w:rFonts w:ascii="Times New Roman" w:hAnsi="Times New Roman"/>
          <w:sz w:val="24"/>
          <w:szCs w:val="24"/>
        </w:rPr>
        <w:t xml:space="preserve"> № 44 порядке в реестр недобросовестных поставщиков (подрядчиков, исполнителей).</w:t>
      </w:r>
    </w:p>
    <w:p w14:paraId="49FFDDB8" w14:textId="77777777" w:rsidR="009076EC" w:rsidRDefault="005A27B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12.4.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77E9B049" w14:textId="77777777" w:rsidR="009076EC" w:rsidRDefault="005A27B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xml:space="preserve">12.5. Изменение условий настоящего Контракта при его исполнении не допускается, за исключением случаев, предусмотренных </w:t>
      </w:r>
      <w:hyperlink r:id="rId22" w:history="1">
        <w:r>
          <w:rPr>
            <w:rFonts w:ascii="Times New Roman" w:hAnsi="Times New Roman"/>
            <w:sz w:val="24"/>
            <w:szCs w:val="24"/>
          </w:rPr>
          <w:t>статьей 95</w:t>
        </w:r>
      </w:hyperlink>
      <w:r>
        <w:rPr>
          <w:rFonts w:ascii="Times New Roman" w:hAnsi="Times New Roman"/>
          <w:color w:val="000000"/>
          <w:sz w:val="24"/>
          <w:szCs w:val="24"/>
        </w:rPr>
        <w:t xml:space="preserve">, частями 65.1 статьи 112 </w:t>
      </w:r>
      <w:r>
        <w:rPr>
          <w:rFonts w:ascii="Times New Roman" w:hAnsi="Times New Roman"/>
          <w:sz w:val="24"/>
          <w:szCs w:val="24"/>
        </w:rPr>
        <w:t>ФЗ № 44.</w:t>
      </w:r>
    </w:p>
    <w:p w14:paraId="5B1CD58E" w14:textId="77777777" w:rsidR="009076EC" w:rsidRDefault="005A27B5">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12.6.  При исполнении контракта не допускается:</w:t>
      </w:r>
    </w:p>
    <w:p w14:paraId="7C399E4C" w14:textId="77777777" w:rsidR="009076EC" w:rsidRDefault="005A27B5">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12.6.1. Замена товара на происходящий из иностранного государства товар, в отношении которого установлен данный запрет;</w:t>
      </w:r>
    </w:p>
    <w:p w14:paraId="497AB129" w14:textId="77777777" w:rsidR="009076EC" w:rsidRDefault="005A27B5">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12.6.2. Замена товара на происходящий из иностранного государства товар, в отношении которого установлено данное ограничение, если контракт предусматривает поставку товара российского происхождения;</w:t>
      </w:r>
    </w:p>
    <w:p w14:paraId="02EB4CF0" w14:textId="77777777" w:rsidR="009076EC" w:rsidRDefault="005A27B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12.7. При исполнении контракта допускается:</w:t>
      </w:r>
    </w:p>
    <w:p w14:paraId="17F33AE7" w14:textId="77777777" w:rsidR="009076EC" w:rsidRDefault="005A27B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xml:space="preserve">12.7.1. Замена товара (с учетом особенностей, предусмотренных </w:t>
      </w:r>
      <w:hyperlink r:id="rId23" w:history="1">
        <w:r>
          <w:rPr>
            <w:rFonts w:ascii="Times New Roman" w:hAnsi="Times New Roman"/>
            <w:sz w:val="24"/>
            <w:szCs w:val="24"/>
          </w:rPr>
          <w:t>частью 7 статьи 95</w:t>
        </w:r>
      </w:hyperlink>
      <w:r>
        <w:rPr>
          <w:rFonts w:ascii="Times New Roman" w:hAnsi="Times New Roman"/>
          <w:sz w:val="24"/>
          <w:szCs w:val="24"/>
        </w:rPr>
        <w:t xml:space="preserve"> Федерального закона о контрактной системе) исключительно на товар российского происхождения, если контракт предусматривает поставку товара российского происхождения.</w:t>
      </w:r>
    </w:p>
    <w:p w14:paraId="69276DBC" w14:textId="77777777" w:rsidR="009076EC" w:rsidRDefault="005A27B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12.8. При исполнении настоящего Контракта не допускается:</w:t>
      </w:r>
    </w:p>
    <w:p w14:paraId="28A9B085" w14:textId="77777777" w:rsidR="009076EC" w:rsidRDefault="005A27B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10E5B563" w14:textId="77777777" w:rsidR="009076EC" w:rsidRDefault="005A27B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14:paraId="576C4CFD" w14:textId="77777777" w:rsidR="009076EC" w:rsidRDefault="005A27B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xml:space="preserve">12.9. Заказчиком как получателем бюджетных средств предусмотренные </w:t>
      </w:r>
      <w:hyperlink r:id="rId24" w:history="1">
        <w:r>
          <w:rPr>
            <w:rFonts w:ascii="Times New Roman" w:hAnsi="Times New Roman"/>
            <w:sz w:val="24"/>
            <w:szCs w:val="24"/>
          </w:rPr>
          <w:t>частью 1 статьи 95</w:t>
        </w:r>
      </w:hyperlink>
      <w:r>
        <w:rPr>
          <w:rFonts w:ascii="Times New Roman" w:hAnsi="Times New Roman"/>
          <w:sz w:val="24"/>
          <w:szCs w:val="24"/>
        </w:rPr>
        <w:t xml:space="preserve"> ФЗ № 44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p>
    <w:p w14:paraId="70D25E53" w14:textId="77777777" w:rsidR="009076EC" w:rsidRDefault="009076EC">
      <w:pPr>
        <w:autoSpaceDE w:val="0"/>
        <w:autoSpaceDN w:val="0"/>
        <w:adjustRightInd w:val="0"/>
        <w:spacing w:after="0" w:line="240" w:lineRule="auto"/>
        <w:ind w:firstLine="540"/>
        <w:jc w:val="both"/>
        <w:rPr>
          <w:rFonts w:ascii="Times New Roman" w:hAnsi="Times New Roman"/>
          <w:sz w:val="24"/>
          <w:szCs w:val="24"/>
        </w:rPr>
      </w:pPr>
    </w:p>
    <w:p w14:paraId="51797CE1" w14:textId="77777777" w:rsidR="009076EC" w:rsidRDefault="005A27B5">
      <w:pPr>
        <w:autoSpaceDE w:val="0"/>
        <w:autoSpaceDN w:val="0"/>
        <w:adjustRightInd w:val="0"/>
        <w:spacing w:after="0" w:line="240" w:lineRule="auto"/>
        <w:jc w:val="center"/>
        <w:outlineLvl w:val="0"/>
        <w:rPr>
          <w:rFonts w:ascii="Times New Roman" w:hAnsi="Times New Roman"/>
          <w:sz w:val="24"/>
          <w:szCs w:val="24"/>
        </w:rPr>
      </w:pPr>
      <w:r>
        <w:rPr>
          <w:rFonts w:ascii="Times New Roman" w:hAnsi="Times New Roman"/>
          <w:b/>
          <w:bCs/>
          <w:sz w:val="24"/>
          <w:szCs w:val="24"/>
        </w:rPr>
        <w:t>13. Исключительные права</w:t>
      </w:r>
    </w:p>
    <w:p w14:paraId="3CB89EC7" w14:textId="77777777" w:rsidR="009076EC" w:rsidRDefault="009076EC">
      <w:pPr>
        <w:autoSpaceDE w:val="0"/>
        <w:autoSpaceDN w:val="0"/>
        <w:adjustRightInd w:val="0"/>
        <w:spacing w:after="0" w:line="240" w:lineRule="auto"/>
        <w:ind w:firstLine="540"/>
        <w:jc w:val="both"/>
        <w:rPr>
          <w:rFonts w:ascii="Times New Roman" w:hAnsi="Times New Roman"/>
          <w:sz w:val="24"/>
          <w:szCs w:val="24"/>
        </w:rPr>
      </w:pPr>
    </w:p>
    <w:p w14:paraId="11B0065F" w14:textId="77777777" w:rsidR="009076EC" w:rsidRDefault="005A27B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13.1. Поставщик гарантирует отсутствие нарушения исключительных прав третьих лиц, связанных с поставкой и использованием Товара в рамках Контракта.</w:t>
      </w:r>
    </w:p>
    <w:p w14:paraId="28F12854" w14:textId="77777777" w:rsidR="009076EC" w:rsidRDefault="005A27B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13.2.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w:t>
      </w:r>
    </w:p>
    <w:p w14:paraId="46A4F2BC" w14:textId="77777777" w:rsidR="009076EC" w:rsidRDefault="009076EC">
      <w:pPr>
        <w:autoSpaceDE w:val="0"/>
        <w:autoSpaceDN w:val="0"/>
        <w:adjustRightInd w:val="0"/>
        <w:spacing w:after="0" w:line="240" w:lineRule="auto"/>
        <w:ind w:firstLine="540"/>
        <w:jc w:val="both"/>
        <w:rPr>
          <w:rFonts w:ascii="Times New Roman" w:hAnsi="Times New Roman"/>
          <w:sz w:val="24"/>
          <w:szCs w:val="24"/>
        </w:rPr>
      </w:pPr>
    </w:p>
    <w:p w14:paraId="4100F66E" w14:textId="77777777" w:rsidR="009076EC" w:rsidRDefault="005A27B5">
      <w:pPr>
        <w:autoSpaceDE w:val="0"/>
        <w:autoSpaceDN w:val="0"/>
        <w:adjustRightInd w:val="0"/>
        <w:spacing w:after="0" w:line="240" w:lineRule="auto"/>
        <w:jc w:val="center"/>
        <w:outlineLvl w:val="0"/>
        <w:rPr>
          <w:rFonts w:ascii="Times New Roman" w:hAnsi="Times New Roman"/>
          <w:sz w:val="24"/>
          <w:szCs w:val="24"/>
        </w:rPr>
      </w:pPr>
      <w:r>
        <w:rPr>
          <w:rFonts w:ascii="Times New Roman" w:hAnsi="Times New Roman"/>
          <w:b/>
          <w:bCs/>
          <w:sz w:val="24"/>
          <w:szCs w:val="24"/>
        </w:rPr>
        <w:t>14. Антикоррупционная оговорка</w:t>
      </w:r>
    </w:p>
    <w:p w14:paraId="5CFAB586" w14:textId="77777777" w:rsidR="009076EC" w:rsidRDefault="009076EC">
      <w:pPr>
        <w:autoSpaceDE w:val="0"/>
        <w:autoSpaceDN w:val="0"/>
        <w:adjustRightInd w:val="0"/>
        <w:spacing w:after="0" w:line="240" w:lineRule="auto"/>
        <w:ind w:firstLine="540"/>
        <w:jc w:val="both"/>
        <w:rPr>
          <w:rFonts w:ascii="Times New Roman" w:hAnsi="Times New Roman"/>
          <w:sz w:val="24"/>
          <w:szCs w:val="24"/>
        </w:rPr>
      </w:pPr>
    </w:p>
    <w:p w14:paraId="1912AE2C" w14:textId="77777777" w:rsidR="009076EC" w:rsidRDefault="005A27B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14.1.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CB09550" w14:textId="77777777" w:rsidR="009076EC" w:rsidRDefault="005A27B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w:t>
      </w:r>
      <w:r>
        <w:rPr>
          <w:rFonts w:ascii="Times New Roman" w:hAnsi="Times New Roman"/>
          <w:sz w:val="24"/>
          <w:szCs w:val="24"/>
        </w:rPr>
        <w:lastRenderedPageBreak/>
        <w:t>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1D5D1B45" w14:textId="77777777" w:rsidR="009076EC" w:rsidRDefault="005A27B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7EBEDA0" w14:textId="77777777" w:rsidR="009076EC" w:rsidRDefault="005A27B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не совершать иных действий, нарушающих антикоррупционное законодательство Российской Федерации.</w:t>
      </w:r>
    </w:p>
    <w:p w14:paraId="5107D882" w14:textId="77777777" w:rsidR="009076EC" w:rsidRDefault="009076EC">
      <w:pPr>
        <w:autoSpaceDE w:val="0"/>
        <w:autoSpaceDN w:val="0"/>
        <w:adjustRightInd w:val="0"/>
        <w:spacing w:after="0" w:line="240" w:lineRule="auto"/>
        <w:ind w:firstLine="540"/>
        <w:jc w:val="both"/>
        <w:rPr>
          <w:rFonts w:ascii="Times New Roman" w:hAnsi="Times New Roman"/>
          <w:sz w:val="24"/>
          <w:szCs w:val="24"/>
        </w:rPr>
      </w:pPr>
    </w:p>
    <w:p w14:paraId="3509D4B6" w14:textId="77777777" w:rsidR="009076EC" w:rsidRDefault="005A27B5">
      <w:pPr>
        <w:autoSpaceDE w:val="0"/>
        <w:autoSpaceDN w:val="0"/>
        <w:adjustRightInd w:val="0"/>
        <w:spacing w:after="0" w:line="240" w:lineRule="auto"/>
        <w:jc w:val="center"/>
        <w:outlineLvl w:val="0"/>
        <w:rPr>
          <w:rFonts w:ascii="Times New Roman" w:hAnsi="Times New Roman"/>
          <w:sz w:val="24"/>
          <w:szCs w:val="24"/>
        </w:rPr>
      </w:pPr>
      <w:r>
        <w:rPr>
          <w:rFonts w:ascii="Times New Roman" w:hAnsi="Times New Roman"/>
          <w:b/>
          <w:bCs/>
          <w:sz w:val="24"/>
          <w:szCs w:val="24"/>
        </w:rPr>
        <w:t>15. Прочие положения</w:t>
      </w:r>
    </w:p>
    <w:p w14:paraId="553209A8" w14:textId="77777777" w:rsidR="009076EC" w:rsidRDefault="009076EC">
      <w:pPr>
        <w:autoSpaceDE w:val="0"/>
        <w:autoSpaceDN w:val="0"/>
        <w:adjustRightInd w:val="0"/>
        <w:spacing w:after="0" w:line="240" w:lineRule="auto"/>
        <w:ind w:firstLine="540"/>
        <w:jc w:val="both"/>
        <w:rPr>
          <w:rFonts w:ascii="Times New Roman" w:hAnsi="Times New Roman"/>
          <w:sz w:val="24"/>
          <w:szCs w:val="24"/>
        </w:rPr>
      </w:pPr>
    </w:p>
    <w:p w14:paraId="7BA94D11" w14:textId="77777777" w:rsidR="009076EC" w:rsidRDefault="005A27B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15.1. Во всем, что не оговорено в настоящем Контракте, Стороны руководствуются действующим законодательством Российской Федерации.</w:t>
      </w:r>
    </w:p>
    <w:p w14:paraId="28FE799E" w14:textId="77777777" w:rsidR="009076EC" w:rsidRDefault="005A27B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15.2.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10 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458C605D" w14:textId="77777777" w:rsidR="009076EC" w:rsidRDefault="005A27B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xml:space="preserve">15.3. 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ar414" w:history="1">
        <w:r>
          <w:rPr>
            <w:rFonts w:ascii="Times New Roman" w:hAnsi="Times New Roman"/>
            <w:sz w:val="24"/>
            <w:szCs w:val="24"/>
          </w:rPr>
          <w:t>разделе 17</w:t>
        </w:r>
      </w:hyperlink>
      <w:r>
        <w:rPr>
          <w:rFonts w:ascii="Times New Roman" w:hAnsi="Times New Roman"/>
          <w:sz w:val="24"/>
          <w:szCs w:val="24"/>
        </w:rPr>
        <w:t xml:space="preserve"> настоящего Контракта, либо с использованием электронной почты на электронные адреса, указанные в </w:t>
      </w:r>
      <w:hyperlink w:anchor="Par414" w:history="1">
        <w:r>
          <w:rPr>
            <w:rFonts w:ascii="Times New Roman" w:hAnsi="Times New Roman"/>
            <w:sz w:val="24"/>
            <w:szCs w:val="24"/>
          </w:rPr>
          <w:t>разделе 17</w:t>
        </w:r>
      </w:hyperlink>
      <w:r>
        <w:rPr>
          <w:rFonts w:ascii="Times New Roman" w:hAnsi="Times New Roman"/>
          <w:sz w:val="24"/>
          <w:szCs w:val="24"/>
        </w:rPr>
        <w:t xml:space="preserve"> настоящего Контракта, либо с использованием факсимильной связи.</w:t>
      </w:r>
    </w:p>
    <w:p w14:paraId="3559B1F1" w14:textId="77777777" w:rsidR="009076EC" w:rsidRDefault="005A27B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ar414" w:history="1">
        <w:r>
          <w:rPr>
            <w:rFonts w:ascii="Times New Roman" w:hAnsi="Times New Roman"/>
            <w:sz w:val="24"/>
            <w:szCs w:val="24"/>
          </w:rPr>
          <w:t>разделе 17</w:t>
        </w:r>
      </w:hyperlink>
      <w:r>
        <w:rPr>
          <w:rFonts w:ascii="Times New Roman" w:hAnsi="Times New Roman"/>
          <w:sz w:val="24"/>
          <w:szCs w:val="24"/>
        </w:rPr>
        <w:t xml:space="preserve"> настоящего Контракта, считается надлежащим уведомлением Сторон.</w:t>
      </w:r>
    </w:p>
    <w:p w14:paraId="4D0C4271" w14:textId="77777777" w:rsidR="009076EC" w:rsidRDefault="005A27B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15.4.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6A5DC55C" w14:textId="77777777" w:rsidR="009076EC" w:rsidRDefault="005A27B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15.5. Настоящий Контракт заключён в электронной форме.</w:t>
      </w:r>
    </w:p>
    <w:p w14:paraId="2A69523C" w14:textId="77777777" w:rsidR="009076EC" w:rsidRDefault="005A27B5">
      <w:pPr>
        <w:autoSpaceDE w:val="0"/>
        <w:autoSpaceDN w:val="0"/>
        <w:adjustRightInd w:val="0"/>
        <w:spacing w:after="0" w:line="240" w:lineRule="auto"/>
        <w:jc w:val="center"/>
        <w:outlineLvl w:val="0"/>
        <w:rPr>
          <w:rFonts w:ascii="Times New Roman" w:hAnsi="Times New Roman"/>
          <w:sz w:val="24"/>
          <w:szCs w:val="24"/>
        </w:rPr>
      </w:pPr>
      <w:r>
        <w:rPr>
          <w:rFonts w:ascii="Times New Roman" w:hAnsi="Times New Roman"/>
          <w:b/>
          <w:bCs/>
          <w:sz w:val="24"/>
          <w:szCs w:val="24"/>
        </w:rPr>
        <w:t>16. Перечень приложений</w:t>
      </w:r>
      <w:r>
        <w:rPr>
          <w:rFonts w:ascii="Times New Roman" w:hAnsi="Times New Roman"/>
          <w:sz w:val="24"/>
          <w:szCs w:val="24"/>
        </w:rPr>
        <w:t xml:space="preserve"> </w:t>
      </w:r>
    </w:p>
    <w:p w14:paraId="25848C49" w14:textId="77777777" w:rsidR="009076EC" w:rsidRDefault="009076EC">
      <w:pPr>
        <w:autoSpaceDE w:val="0"/>
        <w:autoSpaceDN w:val="0"/>
        <w:adjustRightInd w:val="0"/>
        <w:spacing w:after="0" w:line="240" w:lineRule="auto"/>
        <w:ind w:firstLine="540"/>
        <w:jc w:val="both"/>
        <w:rPr>
          <w:rFonts w:ascii="Times New Roman" w:hAnsi="Times New Roman"/>
          <w:sz w:val="24"/>
          <w:szCs w:val="24"/>
        </w:rPr>
      </w:pPr>
    </w:p>
    <w:p w14:paraId="690680BE" w14:textId="77777777" w:rsidR="009076EC" w:rsidRDefault="005A27B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Неотъемлемой частью настоящего Контракта является следующее:</w:t>
      </w:r>
    </w:p>
    <w:p w14:paraId="3985EA04" w14:textId="77777777" w:rsidR="009076EC" w:rsidRDefault="005A27B5">
      <w:pPr>
        <w:autoSpaceDE w:val="0"/>
        <w:autoSpaceDN w:val="0"/>
        <w:adjustRightInd w:val="0"/>
        <w:spacing w:after="0" w:line="240" w:lineRule="auto"/>
        <w:ind w:firstLine="540"/>
        <w:jc w:val="both"/>
        <w:rPr>
          <w:rFonts w:ascii="Times New Roman" w:hAnsi="Times New Roman"/>
          <w:i/>
          <w:sz w:val="24"/>
          <w:szCs w:val="24"/>
        </w:rPr>
      </w:pPr>
      <w:r>
        <w:rPr>
          <w:rFonts w:ascii="Times New Roman" w:hAnsi="Times New Roman"/>
          <w:i/>
          <w:sz w:val="24"/>
          <w:szCs w:val="24"/>
        </w:rPr>
        <w:t xml:space="preserve">Приложение № 1 - </w:t>
      </w:r>
      <w:hyperlink w:anchor="Par645" w:history="1">
        <w:r>
          <w:rPr>
            <w:rFonts w:ascii="Times New Roman" w:hAnsi="Times New Roman"/>
            <w:i/>
            <w:sz w:val="24"/>
            <w:szCs w:val="24"/>
          </w:rPr>
          <w:t>Спецификация</w:t>
        </w:r>
      </w:hyperlink>
      <w:r>
        <w:rPr>
          <w:rFonts w:ascii="Times New Roman" w:hAnsi="Times New Roman"/>
          <w:i/>
          <w:sz w:val="24"/>
          <w:szCs w:val="24"/>
        </w:rPr>
        <w:t>;</w:t>
      </w:r>
    </w:p>
    <w:p w14:paraId="616F71FE" w14:textId="77777777" w:rsidR="009076EC" w:rsidRDefault="005A27B5">
      <w:pPr>
        <w:autoSpaceDE w:val="0"/>
        <w:autoSpaceDN w:val="0"/>
        <w:adjustRightInd w:val="0"/>
        <w:spacing w:after="0" w:line="240" w:lineRule="auto"/>
        <w:jc w:val="center"/>
        <w:outlineLvl w:val="0"/>
        <w:rPr>
          <w:rFonts w:ascii="Times New Roman" w:hAnsi="Times New Roman"/>
          <w:sz w:val="24"/>
          <w:szCs w:val="24"/>
        </w:rPr>
      </w:pPr>
      <w:bookmarkStart w:id="24" w:name="Par414"/>
      <w:bookmarkEnd w:id="24"/>
      <w:r>
        <w:rPr>
          <w:rFonts w:ascii="Times New Roman" w:hAnsi="Times New Roman"/>
          <w:b/>
          <w:bCs/>
          <w:sz w:val="24"/>
          <w:szCs w:val="24"/>
        </w:rPr>
        <w:t>17. Адреса. Банковские реквизиты и подписи Сторон</w:t>
      </w:r>
    </w:p>
    <w:p w14:paraId="0B75159D" w14:textId="77777777" w:rsidR="009076EC" w:rsidRDefault="009076EC">
      <w:pPr>
        <w:autoSpaceDE w:val="0"/>
        <w:autoSpaceDN w:val="0"/>
        <w:adjustRightInd w:val="0"/>
        <w:spacing w:after="0" w:line="240" w:lineRule="auto"/>
        <w:ind w:firstLine="540"/>
        <w:jc w:val="both"/>
        <w:rPr>
          <w:rFonts w:ascii="Times New Roman" w:hAnsi="Times New Roman"/>
          <w:sz w:val="24"/>
          <w:szCs w:val="24"/>
        </w:rPr>
      </w:pPr>
    </w:p>
    <w:tbl>
      <w:tblPr>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1"/>
        <w:gridCol w:w="5416"/>
      </w:tblGrid>
      <w:tr w:rsidR="009076EC" w14:paraId="6E030C8C" w14:textId="77777777">
        <w:tc>
          <w:tcPr>
            <w:tcW w:w="5211" w:type="dxa"/>
          </w:tcPr>
          <w:p w14:paraId="25CAD093" w14:textId="77777777" w:rsidR="009076EC" w:rsidRDefault="005A27B5">
            <w:pPr>
              <w:spacing w:after="0"/>
              <w:rPr>
                <w:rStyle w:val="FontStyle36"/>
                <w:b/>
                <w:sz w:val="24"/>
                <w:szCs w:val="24"/>
              </w:rPr>
            </w:pPr>
            <w:r>
              <w:rPr>
                <w:rFonts w:ascii="Times New Roman" w:hAnsi="Times New Roman"/>
                <w:b/>
                <w:sz w:val="24"/>
                <w:szCs w:val="24"/>
              </w:rPr>
              <w:t>Заказчик:</w:t>
            </w:r>
          </w:p>
          <w:p w14:paraId="70B05524" w14:textId="77777777" w:rsidR="009076EC" w:rsidRDefault="005A27B5">
            <w:pPr>
              <w:spacing w:after="0"/>
              <w:rPr>
                <w:rFonts w:ascii="Times New Roman" w:hAnsi="Times New Roman"/>
                <w:sz w:val="24"/>
                <w:szCs w:val="24"/>
                <w:lang w:eastAsia="ru-RU"/>
              </w:rPr>
            </w:pPr>
            <w:r>
              <w:rPr>
                <w:rFonts w:ascii="Times New Roman" w:hAnsi="Times New Roman"/>
                <w:sz w:val="24"/>
                <w:szCs w:val="24"/>
                <w:lang w:eastAsia="ru-RU"/>
              </w:rPr>
              <w:t xml:space="preserve">Государственное бюджетное дошкольное образовательное учреждение детский сад № 92 Приморского района Санкт-Петербурга </w:t>
            </w:r>
          </w:p>
          <w:p w14:paraId="37BF39B1" w14:textId="77777777" w:rsidR="009076EC" w:rsidRDefault="005A27B5">
            <w:pPr>
              <w:spacing w:after="0"/>
              <w:rPr>
                <w:rFonts w:ascii="Times New Roman" w:hAnsi="Times New Roman"/>
                <w:sz w:val="24"/>
                <w:szCs w:val="24"/>
                <w:lang w:eastAsia="ru-RU"/>
              </w:rPr>
            </w:pPr>
            <w:r>
              <w:rPr>
                <w:rFonts w:ascii="Times New Roman" w:hAnsi="Times New Roman"/>
                <w:sz w:val="24"/>
                <w:szCs w:val="24"/>
                <w:lang w:eastAsia="ru-RU"/>
              </w:rPr>
              <w:t>Юридический адрес: 197343, г. Санкт-Петербург, Вн. Тер. Г. Муниципальный округ Ланское, пер. Бежецкий, д. 3, стр. 1</w:t>
            </w:r>
          </w:p>
          <w:p w14:paraId="3E151FA1" w14:textId="77777777" w:rsidR="009076EC" w:rsidRDefault="005A27B5">
            <w:pPr>
              <w:spacing w:after="0"/>
              <w:rPr>
                <w:rFonts w:ascii="Times New Roman" w:hAnsi="Times New Roman"/>
                <w:sz w:val="24"/>
                <w:szCs w:val="24"/>
                <w:lang w:eastAsia="ru-RU"/>
              </w:rPr>
            </w:pPr>
            <w:r>
              <w:rPr>
                <w:rFonts w:ascii="Times New Roman" w:hAnsi="Times New Roman"/>
                <w:sz w:val="24"/>
                <w:szCs w:val="24"/>
                <w:lang w:eastAsia="ru-RU"/>
              </w:rPr>
              <w:t>Контактный телефон: +7-812-246-34-16</w:t>
            </w:r>
          </w:p>
          <w:p w14:paraId="4B6B45A5" w14:textId="77777777" w:rsidR="009076EC" w:rsidRDefault="005A27B5">
            <w:pPr>
              <w:spacing w:after="0"/>
              <w:rPr>
                <w:rFonts w:ascii="Times New Roman" w:hAnsi="Times New Roman"/>
                <w:sz w:val="24"/>
                <w:szCs w:val="24"/>
                <w:lang w:eastAsia="ru-RU"/>
              </w:rPr>
            </w:pPr>
            <w:r>
              <w:rPr>
                <w:rFonts w:ascii="Times New Roman" w:hAnsi="Times New Roman"/>
                <w:sz w:val="24"/>
                <w:szCs w:val="24"/>
                <w:lang w:eastAsia="ru-RU"/>
              </w:rPr>
              <w:lastRenderedPageBreak/>
              <w:t>Сайт учреждения: http://sadik-92.ru/</w:t>
            </w:r>
          </w:p>
          <w:p w14:paraId="6D5BA2D4" w14:textId="77777777" w:rsidR="009076EC" w:rsidRDefault="005A27B5">
            <w:pPr>
              <w:spacing w:after="0"/>
              <w:rPr>
                <w:rFonts w:ascii="Times New Roman" w:hAnsi="Times New Roman"/>
                <w:sz w:val="24"/>
                <w:szCs w:val="24"/>
                <w:lang w:eastAsia="ru-RU"/>
              </w:rPr>
            </w:pPr>
            <w:r>
              <w:rPr>
                <w:rFonts w:ascii="Times New Roman" w:hAnsi="Times New Roman"/>
                <w:sz w:val="24"/>
                <w:szCs w:val="24"/>
                <w:lang w:eastAsia="ru-RU"/>
              </w:rPr>
              <w:t>Адрес электронной почты: primdou-92@yandex.ru</w:t>
            </w:r>
          </w:p>
          <w:p w14:paraId="6F82A1B0" w14:textId="77777777" w:rsidR="009076EC" w:rsidRDefault="005A27B5">
            <w:pPr>
              <w:spacing w:after="0"/>
              <w:rPr>
                <w:rFonts w:ascii="Times New Roman" w:hAnsi="Times New Roman"/>
                <w:sz w:val="24"/>
                <w:szCs w:val="24"/>
                <w:lang w:eastAsia="ru-RU"/>
              </w:rPr>
            </w:pPr>
            <w:r>
              <w:rPr>
                <w:rFonts w:ascii="Times New Roman" w:hAnsi="Times New Roman"/>
                <w:sz w:val="24"/>
                <w:szCs w:val="24"/>
                <w:lang w:eastAsia="ru-RU"/>
              </w:rPr>
              <w:t>Банковские реквизиты:</w:t>
            </w:r>
          </w:p>
          <w:p w14:paraId="0181D4C1" w14:textId="77777777" w:rsidR="009076EC" w:rsidRDefault="005A27B5">
            <w:pPr>
              <w:spacing w:after="0"/>
              <w:rPr>
                <w:rFonts w:ascii="Times New Roman" w:hAnsi="Times New Roman"/>
                <w:sz w:val="24"/>
                <w:szCs w:val="24"/>
                <w:lang w:eastAsia="ru-RU"/>
              </w:rPr>
            </w:pPr>
            <w:r>
              <w:rPr>
                <w:rFonts w:ascii="Times New Roman" w:hAnsi="Times New Roman"/>
                <w:sz w:val="24"/>
                <w:szCs w:val="24"/>
                <w:lang w:eastAsia="ru-RU"/>
              </w:rPr>
              <w:t xml:space="preserve">ИНН/КПП 7814818535/781401001 </w:t>
            </w:r>
          </w:p>
          <w:p w14:paraId="6CCB8E4F" w14:textId="77777777" w:rsidR="009076EC" w:rsidRDefault="005A27B5">
            <w:pPr>
              <w:spacing w:after="0"/>
              <w:rPr>
                <w:rFonts w:ascii="Times New Roman" w:hAnsi="Times New Roman"/>
                <w:sz w:val="24"/>
                <w:szCs w:val="24"/>
                <w:lang w:eastAsia="ru-RU"/>
              </w:rPr>
            </w:pPr>
            <w:r>
              <w:rPr>
                <w:rFonts w:ascii="Times New Roman" w:hAnsi="Times New Roman"/>
                <w:sz w:val="24"/>
                <w:szCs w:val="24"/>
                <w:lang w:eastAsia="ru-RU"/>
              </w:rPr>
              <w:t>Лицевой счет: 0641205 в Комитете финансов Санкт-Петербурга.</w:t>
            </w:r>
          </w:p>
          <w:p w14:paraId="581F4E42" w14:textId="77777777" w:rsidR="009076EC" w:rsidRDefault="005A27B5">
            <w:pPr>
              <w:spacing w:after="0"/>
              <w:rPr>
                <w:rFonts w:ascii="Times New Roman" w:hAnsi="Times New Roman"/>
                <w:sz w:val="24"/>
                <w:szCs w:val="24"/>
                <w:lang w:eastAsia="ru-RU"/>
              </w:rPr>
            </w:pPr>
            <w:r>
              <w:rPr>
                <w:rFonts w:ascii="Times New Roman" w:hAnsi="Times New Roman"/>
                <w:sz w:val="24"/>
                <w:szCs w:val="24"/>
                <w:lang w:eastAsia="ru-RU"/>
              </w:rPr>
              <w:t xml:space="preserve">ОКЦ № 1 СЗГУ Банка России // УФК по г. Санкт-Петербургу, г. Санкт-Петербург </w:t>
            </w:r>
          </w:p>
          <w:p w14:paraId="440A0C06" w14:textId="77777777" w:rsidR="009076EC" w:rsidRDefault="005A27B5">
            <w:pPr>
              <w:spacing w:after="0"/>
              <w:rPr>
                <w:rFonts w:ascii="Times New Roman" w:hAnsi="Times New Roman"/>
                <w:sz w:val="24"/>
                <w:szCs w:val="24"/>
                <w:lang w:eastAsia="ru-RU"/>
              </w:rPr>
            </w:pPr>
            <w:r>
              <w:rPr>
                <w:rFonts w:ascii="Times New Roman" w:hAnsi="Times New Roman"/>
                <w:sz w:val="24"/>
                <w:szCs w:val="24"/>
                <w:lang w:eastAsia="ru-RU"/>
              </w:rPr>
              <w:t>БИК 014030106</w:t>
            </w:r>
          </w:p>
          <w:p w14:paraId="507C180C" w14:textId="77777777" w:rsidR="009076EC" w:rsidRDefault="005A27B5">
            <w:pPr>
              <w:spacing w:after="0"/>
              <w:rPr>
                <w:rFonts w:ascii="Times New Roman" w:hAnsi="Times New Roman"/>
                <w:sz w:val="24"/>
                <w:szCs w:val="24"/>
                <w:lang w:eastAsia="ru-RU"/>
              </w:rPr>
            </w:pPr>
            <w:r>
              <w:rPr>
                <w:rFonts w:ascii="Times New Roman" w:hAnsi="Times New Roman"/>
                <w:sz w:val="24"/>
                <w:szCs w:val="24"/>
                <w:lang w:eastAsia="ru-RU"/>
              </w:rPr>
              <w:t>Корр. счет 40102810945370000005,</w:t>
            </w:r>
          </w:p>
          <w:p w14:paraId="43B36458" w14:textId="77777777" w:rsidR="009076EC" w:rsidRDefault="005A27B5">
            <w:pPr>
              <w:spacing w:after="0"/>
              <w:rPr>
                <w:rFonts w:ascii="Times New Roman" w:hAnsi="Times New Roman"/>
                <w:sz w:val="24"/>
                <w:szCs w:val="24"/>
                <w:lang w:eastAsia="ru-RU"/>
              </w:rPr>
            </w:pPr>
            <w:r>
              <w:rPr>
                <w:rFonts w:ascii="Times New Roman" w:hAnsi="Times New Roman"/>
                <w:sz w:val="24"/>
                <w:szCs w:val="24"/>
                <w:lang w:eastAsia="ru-RU"/>
              </w:rPr>
              <w:t>Расч. счет 03224643400000007200</w:t>
            </w:r>
          </w:p>
          <w:p w14:paraId="541D5198" w14:textId="77777777" w:rsidR="009076EC" w:rsidRDefault="005A27B5">
            <w:pPr>
              <w:spacing w:after="0"/>
              <w:rPr>
                <w:rFonts w:ascii="Times New Roman" w:hAnsi="Times New Roman"/>
                <w:sz w:val="24"/>
                <w:szCs w:val="24"/>
                <w:lang w:eastAsia="ru-RU"/>
              </w:rPr>
            </w:pPr>
            <w:r>
              <w:rPr>
                <w:rFonts w:ascii="Times New Roman" w:hAnsi="Times New Roman"/>
                <w:sz w:val="24"/>
                <w:szCs w:val="24"/>
                <w:lang w:eastAsia="ru-RU"/>
              </w:rPr>
              <w:t xml:space="preserve">ОГРН: 1237800009908; </w:t>
            </w:r>
          </w:p>
          <w:p w14:paraId="03D014F5" w14:textId="77777777" w:rsidR="009076EC" w:rsidRDefault="009076EC">
            <w:pPr>
              <w:spacing w:after="0"/>
              <w:rPr>
                <w:rFonts w:ascii="Times New Roman" w:hAnsi="Times New Roman"/>
                <w:sz w:val="24"/>
                <w:szCs w:val="24"/>
              </w:rPr>
            </w:pPr>
          </w:p>
        </w:tc>
        <w:tc>
          <w:tcPr>
            <w:tcW w:w="5416" w:type="dxa"/>
          </w:tcPr>
          <w:p w14:paraId="60C09B39" w14:textId="77777777" w:rsidR="009076EC" w:rsidRDefault="005A27B5">
            <w:pPr>
              <w:autoSpaceDE w:val="0"/>
              <w:autoSpaceDN w:val="0"/>
              <w:adjustRightInd w:val="0"/>
              <w:spacing w:after="0"/>
              <w:rPr>
                <w:rFonts w:ascii="Times New Roman" w:hAnsi="Times New Roman"/>
                <w:b/>
                <w:sz w:val="24"/>
                <w:szCs w:val="24"/>
                <w:lang w:eastAsia="ru-RU"/>
              </w:rPr>
            </w:pPr>
            <w:r>
              <w:rPr>
                <w:rFonts w:ascii="Times New Roman" w:hAnsi="Times New Roman"/>
                <w:b/>
                <w:sz w:val="24"/>
                <w:szCs w:val="24"/>
                <w:lang w:eastAsia="ru-RU"/>
              </w:rPr>
              <w:lastRenderedPageBreak/>
              <w:t>Поставщик:</w:t>
            </w:r>
          </w:p>
          <w:p w14:paraId="580FB797" w14:textId="77777777" w:rsidR="009076EC" w:rsidRDefault="009076EC">
            <w:pPr>
              <w:autoSpaceDE w:val="0"/>
              <w:autoSpaceDN w:val="0"/>
              <w:adjustRightInd w:val="0"/>
              <w:spacing w:after="0"/>
              <w:rPr>
                <w:rFonts w:ascii="Times New Roman" w:hAnsi="Times New Roman"/>
                <w:sz w:val="24"/>
                <w:szCs w:val="24"/>
                <w:lang w:eastAsia="ru-RU"/>
              </w:rPr>
            </w:pPr>
          </w:p>
        </w:tc>
      </w:tr>
      <w:tr w:rsidR="009076EC" w14:paraId="218C0642" w14:textId="77777777">
        <w:tc>
          <w:tcPr>
            <w:tcW w:w="5211" w:type="dxa"/>
          </w:tcPr>
          <w:p w14:paraId="060537E5" w14:textId="77777777" w:rsidR="009076EC" w:rsidRDefault="005A27B5">
            <w:pPr>
              <w:rPr>
                <w:rFonts w:ascii="Times New Roman" w:hAnsi="Times New Roman"/>
              </w:rPr>
            </w:pPr>
            <w:r>
              <w:rPr>
                <w:rFonts w:ascii="Times New Roman" w:hAnsi="Times New Roman"/>
              </w:rPr>
              <w:t>За</w:t>
            </w:r>
            <w:r>
              <w:rPr>
                <w:rFonts w:ascii="Times New Roman" w:hAnsi="Times New Roman"/>
              </w:rPr>
              <w:t>ведующий ГБДОУ детский сад №92 Приморского района Санкт-Петербурга</w:t>
            </w:r>
          </w:p>
          <w:p w14:paraId="113E085D" w14:textId="77777777" w:rsidR="009076EC" w:rsidRDefault="005A27B5">
            <w:pPr>
              <w:rPr>
                <w:rFonts w:ascii="Times New Roman" w:hAnsi="Times New Roman"/>
              </w:rPr>
            </w:pPr>
            <w:r>
              <w:rPr>
                <w:rFonts w:ascii="Times New Roman" w:hAnsi="Times New Roman"/>
              </w:rPr>
              <w:t>_______________/</w:t>
            </w:r>
            <w:r>
              <w:rPr>
                <w:rFonts w:ascii="Times New Roman" w:hAnsi="Times New Roman"/>
              </w:rPr>
              <w:t>А.В. Юдина</w:t>
            </w:r>
            <w:r>
              <w:rPr>
                <w:rFonts w:ascii="Times New Roman" w:hAnsi="Times New Roman"/>
              </w:rPr>
              <w:t xml:space="preserve"> /</w:t>
            </w:r>
          </w:p>
          <w:p w14:paraId="13D385CB" w14:textId="77777777" w:rsidR="009076EC" w:rsidRDefault="005A27B5">
            <w:pPr>
              <w:autoSpaceDE w:val="0"/>
              <w:autoSpaceDN w:val="0"/>
              <w:adjustRightInd w:val="0"/>
              <w:spacing w:after="0" w:line="240" w:lineRule="auto"/>
              <w:jc w:val="both"/>
              <w:rPr>
                <w:rFonts w:ascii="Times New Roman" w:hAnsi="Times New Roman"/>
                <w:sz w:val="24"/>
                <w:szCs w:val="24"/>
              </w:rPr>
            </w:pPr>
            <w:r>
              <w:rPr>
                <w:rFonts w:ascii="Times New Roman" w:hAnsi="Times New Roman"/>
              </w:rPr>
              <w:t>Подписано ЭЦП</w:t>
            </w:r>
          </w:p>
        </w:tc>
        <w:tc>
          <w:tcPr>
            <w:tcW w:w="5416" w:type="dxa"/>
          </w:tcPr>
          <w:p w14:paraId="34C08474" w14:textId="77777777" w:rsidR="009076EC" w:rsidRDefault="009076EC">
            <w:pPr>
              <w:autoSpaceDE w:val="0"/>
              <w:autoSpaceDN w:val="0"/>
              <w:adjustRightInd w:val="0"/>
              <w:spacing w:after="0"/>
              <w:rPr>
                <w:rFonts w:ascii="Times New Roman" w:hAnsi="Times New Roman"/>
                <w:b/>
                <w:sz w:val="24"/>
                <w:szCs w:val="24"/>
                <w:lang w:eastAsia="ru-RU"/>
              </w:rPr>
            </w:pPr>
          </w:p>
          <w:p w14:paraId="58A62976" w14:textId="77777777" w:rsidR="009076EC" w:rsidRDefault="009076EC">
            <w:pPr>
              <w:autoSpaceDE w:val="0"/>
              <w:autoSpaceDN w:val="0"/>
              <w:adjustRightInd w:val="0"/>
              <w:spacing w:after="0"/>
              <w:rPr>
                <w:rFonts w:ascii="Times New Roman" w:hAnsi="Times New Roman"/>
                <w:b/>
                <w:sz w:val="24"/>
                <w:szCs w:val="24"/>
                <w:lang w:eastAsia="ru-RU"/>
              </w:rPr>
            </w:pPr>
          </w:p>
          <w:p w14:paraId="79916D1B" w14:textId="77777777" w:rsidR="009076EC" w:rsidRDefault="005A27B5">
            <w:pPr>
              <w:autoSpaceDE w:val="0"/>
              <w:autoSpaceDN w:val="0"/>
              <w:adjustRightInd w:val="0"/>
              <w:spacing w:after="0"/>
              <w:rPr>
                <w:rFonts w:ascii="Times New Roman" w:hAnsi="Times New Roman"/>
                <w:sz w:val="24"/>
                <w:szCs w:val="24"/>
                <w:lang w:val="en-US" w:eastAsia="ru-RU"/>
              </w:rPr>
            </w:pPr>
            <w:r>
              <w:rPr>
                <w:rFonts w:ascii="Times New Roman" w:hAnsi="Times New Roman"/>
                <w:sz w:val="24"/>
                <w:szCs w:val="24"/>
                <w:lang w:eastAsia="ru-RU"/>
              </w:rPr>
              <w:t xml:space="preserve">_______________ </w:t>
            </w:r>
            <w:r>
              <w:rPr>
                <w:rFonts w:ascii="Times New Roman" w:hAnsi="Times New Roman"/>
                <w:sz w:val="24"/>
                <w:szCs w:val="24"/>
                <w:lang w:val="en-US" w:eastAsia="ru-RU"/>
              </w:rPr>
              <w:t>/                 /</w:t>
            </w:r>
          </w:p>
          <w:p w14:paraId="5B138B76" w14:textId="77777777" w:rsidR="009076EC" w:rsidRDefault="009076EC">
            <w:pPr>
              <w:autoSpaceDE w:val="0"/>
              <w:autoSpaceDN w:val="0"/>
              <w:adjustRightInd w:val="0"/>
              <w:spacing w:after="0"/>
              <w:rPr>
                <w:rFonts w:ascii="Times New Roman" w:hAnsi="Times New Roman"/>
                <w:sz w:val="24"/>
                <w:szCs w:val="24"/>
                <w:lang w:eastAsia="ru-RU"/>
              </w:rPr>
            </w:pPr>
          </w:p>
          <w:p w14:paraId="17DA0204" w14:textId="77777777" w:rsidR="009076EC" w:rsidRDefault="005A27B5">
            <w:pPr>
              <w:autoSpaceDE w:val="0"/>
              <w:autoSpaceDN w:val="0"/>
              <w:adjustRightInd w:val="0"/>
              <w:spacing w:after="0"/>
              <w:rPr>
                <w:rFonts w:ascii="Times New Roman" w:hAnsi="Times New Roman"/>
                <w:b/>
                <w:sz w:val="24"/>
                <w:szCs w:val="24"/>
                <w:lang w:eastAsia="ru-RU"/>
              </w:rPr>
            </w:pPr>
            <w:r>
              <w:rPr>
                <w:rFonts w:ascii="Times New Roman" w:hAnsi="Times New Roman"/>
                <w:lang w:eastAsia="ru-RU"/>
              </w:rPr>
              <w:t>Подписано ЭЦП</w:t>
            </w:r>
          </w:p>
        </w:tc>
      </w:tr>
    </w:tbl>
    <w:p w14:paraId="13D8CB4D" w14:textId="77777777" w:rsidR="009076EC" w:rsidRDefault="009076EC">
      <w:pPr>
        <w:autoSpaceDE w:val="0"/>
        <w:autoSpaceDN w:val="0"/>
        <w:adjustRightInd w:val="0"/>
        <w:spacing w:after="0" w:line="240" w:lineRule="auto"/>
        <w:ind w:firstLine="540"/>
        <w:jc w:val="both"/>
        <w:rPr>
          <w:rFonts w:ascii="Times New Roman" w:hAnsi="Times New Roman"/>
          <w:sz w:val="24"/>
          <w:szCs w:val="24"/>
        </w:rPr>
      </w:pPr>
    </w:p>
    <w:p w14:paraId="7EFBFAB9" w14:textId="77777777" w:rsidR="009076EC" w:rsidRDefault="009076EC">
      <w:pPr>
        <w:autoSpaceDE w:val="0"/>
        <w:autoSpaceDN w:val="0"/>
        <w:adjustRightInd w:val="0"/>
        <w:spacing w:after="0" w:line="240" w:lineRule="auto"/>
        <w:ind w:firstLine="540"/>
        <w:jc w:val="both"/>
        <w:rPr>
          <w:rFonts w:ascii="Times New Roman" w:hAnsi="Times New Roman"/>
          <w:sz w:val="24"/>
          <w:szCs w:val="24"/>
        </w:rPr>
      </w:pPr>
    </w:p>
    <w:p w14:paraId="23CE7C6D" w14:textId="77777777" w:rsidR="009076EC" w:rsidRDefault="009076EC">
      <w:pPr>
        <w:autoSpaceDE w:val="0"/>
        <w:autoSpaceDN w:val="0"/>
        <w:adjustRightInd w:val="0"/>
        <w:spacing w:after="0" w:line="240" w:lineRule="auto"/>
        <w:ind w:firstLine="540"/>
        <w:jc w:val="both"/>
        <w:rPr>
          <w:rFonts w:ascii="Times New Roman" w:hAnsi="Times New Roman"/>
          <w:sz w:val="24"/>
          <w:szCs w:val="24"/>
        </w:rPr>
      </w:pPr>
    </w:p>
    <w:p w14:paraId="438826C2" w14:textId="77777777" w:rsidR="009076EC" w:rsidRDefault="009076EC">
      <w:pPr>
        <w:rPr>
          <w:rFonts w:ascii="Times New Roman" w:hAnsi="Times New Roman"/>
          <w:sz w:val="24"/>
          <w:szCs w:val="24"/>
        </w:rPr>
      </w:pPr>
    </w:p>
    <w:p w14:paraId="5943AD0D" w14:textId="77777777" w:rsidR="009076EC" w:rsidRDefault="009076EC">
      <w:pPr>
        <w:autoSpaceDE w:val="0"/>
        <w:autoSpaceDN w:val="0"/>
        <w:adjustRightInd w:val="0"/>
        <w:spacing w:after="0" w:line="240" w:lineRule="auto"/>
        <w:rPr>
          <w:rFonts w:ascii="Times New Roman" w:hAnsi="Times New Roman"/>
          <w:sz w:val="24"/>
          <w:szCs w:val="24"/>
        </w:rPr>
        <w:sectPr w:rsidR="009076EC">
          <w:pgSz w:w="11906" w:h="16838"/>
          <w:pgMar w:top="1440" w:right="566" w:bottom="1440" w:left="1133" w:header="0" w:footer="0" w:gutter="0"/>
          <w:cols w:space="720"/>
        </w:sect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12756"/>
      </w:tblGrid>
      <w:tr w:rsidR="009076EC" w14:paraId="298E2ED2" w14:textId="77777777">
        <w:tc>
          <w:tcPr>
            <w:tcW w:w="12756" w:type="dxa"/>
          </w:tcPr>
          <w:p w14:paraId="1452BDFE" w14:textId="77777777" w:rsidR="009076EC" w:rsidRDefault="005A27B5">
            <w:pPr>
              <w:autoSpaceDE w:val="0"/>
              <w:autoSpaceDN w:val="0"/>
              <w:adjustRightInd w:val="0"/>
              <w:spacing w:after="0" w:line="240" w:lineRule="auto"/>
              <w:jc w:val="right"/>
              <w:outlineLvl w:val="0"/>
              <w:rPr>
                <w:rFonts w:ascii="Times New Roman" w:hAnsi="Times New Roman"/>
                <w:sz w:val="24"/>
                <w:szCs w:val="24"/>
              </w:rPr>
            </w:pPr>
            <w:bookmarkStart w:id="25" w:name="Par645"/>
            <w:bookmarkEnd w:id="25"/>
            <w:r>
              <w:rPr>
                <w:rFonts w:ascii="Times New Roman" w:hAnsi="Times New Roman"/>
                <w:sz w:val="24"/>
                <w:szCs w:val="24"/>
              </w:rPr>
              <w:lastRenderedPageBreak/>
              <w:t>Приложение № 1</w:t>
            </w:r>
          </w:p>
          <w:p w14:paraId="454F6CD3" w14:textId="77777777" w:rsidR="009076EC" w:rsidRDefault="005A27B5">
            <w:pPr>
              <w:autoSpaceDE w:val="0"/>
              <w:autoSpaceDN w:val="0"/>
              <w:adjustRightInd w:val="0"/>
              <w:spacing w:after="0" w:line="240" w:lineRule="auto"/>
              <w:jc w:val="right"/>
              <w:outlineLvl w:val="0"/>
              <w:rPr>
                <w:rFonts w:ascii="Times New Roman" w:hAnsi="Times New Roman"/>
                <w:sz w:val="24"/>
                <w:szCs w:val="24"/>
              </w:rPr>
            </w:pPr>
            <w:r>
              <w:rPr>
                <w:rFonts w:ascii="Times New Roman" w:hAnsi="Times New Roman"/>
                <w:sz w:val="24"/>
                <w:szCs w:val="24"/>
              </w:rPr>
              <w:t>к Контракту</w:t>
            </w:r>
          </w:p>
          <w:p w14:paraId="130EB34C" w14:textId="77777777" w:rsidR="009076EC" w:rsidRDefault="005A27B5">
            <w:pPr>
              <w:autoSpaceDE w:val="0"/>
              <w:autoSpaceDN w:val="0"/>
              <w:adjustRightInd w:val="0"/>
              <w:spacing w:after="0" w:line="240" w:lineRule="auto"/>
              <w:jc w:val="right"/>
              <w:outlineLvl w:val="0"/>
              <w:rPr>
                <w:rFonts w:ascii="Times New Roman" w:hAnsi="Times New Roman"/>
                <w:sz w:val="24"/>
                <w:szCs w:val="24"/>
              </w:rPr>
            </w:pPr>
            <w:r>
              <w:rPr>
                <w:rFonts w:ascii="Times New Roman" w:hAnsi="Times New Roman"/>
                <w:sz w:val="24"/>
                <w:szCs w:val="24"/>
              </w:rPr>
              <w:t>от "__" ____ 20__ г. № ___</w:t>
            </w:r>
          </w:p>
          <w:p w14:paraId="36011984" w14:textId="77777777" w:rsidR="009076EC" w:rsidRDefault="009076EC">
            <w:pPr>
              <w:autoSpaceDE w:val="0"/>
              <w:autoSpaceDN w:val="0"/>
              <w:adjustRightInd w:val="0"/>
              <w:spacing w:after="0" w:line="240" w:lineRule="auto"/>
              <w:jc w:val="center"/>
              <w:rPr>
                <w:rFonts w:ascii="Times New Roman" w:hAnsi="Times New Roman"/>
                <w:b/>
                <w:bCs/>
                <w:sz w:val="24"/>
                <w:szCs w:val="24"/>
              </w:rPr>
            </w:pPr>
          </w:p>
          <w:p w14:paraId="633CAB8D" w14:textId="77777777" w:rsidR="009076EC" w:rsidRDefault="005A27B5">
            <w:pPr>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Спецификация</w:t>
            </w:r>
            <w:r>
              <w:rPr>
                <w:rFonts w:ascii="Times New Roman" w:hAnsi="Times New Roman"/>
                <w:sz w:val="24"/>
                <w:szCs w:val="24"/>
              </w:rPr>
              <w:t xml:space="preserve"> </w:t>
            </w:r>
          </w:p>
        </w:tc>
      </w:tr>
    </w:tbl>
    <w:p w14:paraId="4EA6E5A9" w14:textId="77777777" w:rsidR="009076EC" w:rsidRDefault="009076EC">
      <w:pPr>
        <w:autoSpaceDE w:val="0"/>
        <w:autoSpaceDN w:val="0"/>
        <w:adjustRightInd w:val="0"/>
        <w:spacing w:after="0" w:line="240" w:lineRule="auto"/>
        <w:rPr>
          <w:rFonts w:ascii="Times New Roman" w:hAnsi="Times New Roman"/>
          <w:sz w:val="24"/>
          <w:szCs w:val="24"/>
        </w:rPr>
      </w:pPr>
    </w:p>
    <w:tbl>
      <w:tblPr>
        <w:tblW w:w="15858"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
        <w:gridCol w:w="2097"/>
        <w:gridCol w:w="5670"/>
        <w:gridCol w:w="2380"/>
        <w:gridCol w:w="992"/>
        <w:gridCol w:w="963"/>
        <w:gridCol w:w="1451"/>
        <w:gridCol w:w="10"/>
        <w:gridCol w:w="1688"/>
        <w:gridCol w:w="10"/>
      </w:tblGrid>
      <w:tr w:rsidR="009076EC" w14:paraId="62337D29" w14:textId="77777777">
        <w:trPr>
          <w:gridAfter w:val="1"/>
          <w:wAfter w:w="10" w:type="dxa"/>
        </w:trPr>
        <w:tc>
          <w:tcPr>
            <w:tcW w:w="597" w:type="dxa"/>
            <w:vAlign w:val="center"/>
          </w:tcPr>
          <w:p w14:paraId="73C56726" w14:textId="77777777" w:rsidR="009076EC" w:rsidRDefault="005A27B5">
            <w:pPr>
              <w:jc w:val="center"/>
              <w:rPr>
                <w:rFonts w:ascii="Times New Roman" w:hAnsi="Times New Roman"/>
                <w:b/>
                <w:sz w:val="24"/>
                <w:szCs w:val="24"/>
                <w:lang w:eastAsia="ru-RU"/>
              </w:rPr>
            </w:pPr>
            <w:r>
              <w:rPr>
                <w:rFonts w:ascii="Times New Roman" w:hAnsi="Times New Roman"/>
                <w:b/>
                <w:sz w:val="24"/>
                <w:szCs w:val="24"/>
                <w:lang w:eastAsia="ru-RU"/>
              </w:rPr>
              <w:t>№</w:t>
            </w:r>
          </w:p>
        </w:tc>
        <w:tc>
          <w:tcPr>
            <w:tcW w:w="2097" w:type="dxa"/>
            <w:vAlign w:val="center"/>
          </w:tcPr>
          <w:p w14:paraId="77130613" w14:textId="77777777" w:rsidR="009076EC" w:rsidRDefault="005A27B5">
            <w:pPr>
              <w:jc w:val="center"/>
              <w:rPr>
                <w:rFonts w:ascii="Times New Roman" w:hAnsi="Times New Roman"/>
                <w:b/>
                <w:sz w:val="24"/>
                <w:szCs w:val="24"/>
                <w:lang w:eastAsia="ru-RU"/>
              </w:rPr>
            </w:pPr>
            <w:r>
              <w:rPr>
                <w:rFonts w:ascii="Times New Roman" w:hAnsi="Times New Roman"/>
                <w:b/>
                <w:sz w:val="24"/>
                <w:szCs w:val="24"/>
                <w:lang w:eastAsia="ru-RU"/>
              </w:rPr>
              <w:t>Наименование товара</w:t>
            </w:r>
          </w:p>
        </w:tc>
        <w:tc>
          <w:tcPr>
            <w:tcW w:w="5670" w:type="dxa"/>
            <w:vAlign w:val="center"/>
          </w:tcPr>
          <w:p w14:paraId="2FDD0F0C" w14:textId="77777777" w:rsidR="009076EC" w:rsidRDefault="005A27B5">
            <w:pPr>
              <w:jc w:val="center"/>
              <w:rPr>
                <w:rFonts w:ascii="Times New Roman" w:hAnsi="Times New Roman"/>
                <w:b/>
                <w:sz w:val="24"/>
                <w:szCs w:val="24"/>
                <w:lang w:eastAsia="ru-RU"/>
              </w:rPr>
            </w:pPr>
            <w:r>
              <w:rPr>
                <w:rFonts w:ascii="Times New Roman" w:hAnsi="Times New Roman"/>
                <w:b/>
                <w:sz w:val="24"/>
                <w:szCs w:val="24"/>
                <w:lang w:eastAsia="ru-RU"/>
              </w:rPr>
              <w:t>Характеристики товара</w:t>
            </w:r>
          </w:p>
        </w:tc>
        <w:tc>
          <w:tcPr>
            <w:tcW w:w="2380" w:type="dxa"/>
            <w:vAlign w:val="center"/>
          </w:tcPr>
          <w:p w14:paraId="4E971AD9" w14:textId="77777777" w:rsidR="009076EC" w:rsidRDefault="005A27B5">
            <w:pPr>
              <w:jc w:val="center"/>
              <w:rPr>
                <w:rFonts w:ascii="Times New Roman" w:hAnsi="Times New Roman"/>
                <w:b/>
                <w:sz w:val="24"/>
                <w:szCs w:val="24"/>
                <w:lang w:eastAsia="ru-RU"/>
              </w:rPr>
            </w:pPr>
            <w:r>
              <w:rPr>
                <w:rFonts w:ascii="Times New Roman" w:hAnsi="Times New Roman"/>
                <w:b/>
                <w:sz w:val="24"/>
                <w:szCs w:val="24"/>
                <w:lang w:eastAsia="ru-RU"/>
              </w:rPr>
              <w:t xml:space="preserve">Страна происхождения товара/ </w:t>
            </w:r>
            <w:r>
              <w:rPr>
                <w:rFonts w:ascii="Times New Roman" w:hAnsi="Times New Roman"/>
                <w:sz w:val="24"/>
                <w:szCs w:val="24"/>
              </w:rPr>
              <w:t xml:space="preserve"> </w:t>
            </w:r>
            <w:r>
              <w:rPr>
                <w:rFonts w:ascii="Times New Roman" w:hAnsi="Times New Roman"/>
                <w:b/>
                <w:sz w:val="24"/>
                <w:szCs w:val="24"/>
                <w:lang w:eastAsia="ru-RU"/>
              </w:rPr>
              <w:t>Номера реестровых записей (при применении ПП РФ от 23.12.24 № 1875).</w:t>
            </w:r>
          </w:p>
        </w:tc>
        <w:tc>
          <w:tcPr>
            <w:tcW w:w="992" w:type="dxa"/>
            <w:vAlign w:val="center"/>
          </w:tcPr>
          <w:p w14:paraId="15EDC85B" w14:textId="77777777" w:rsidR="009076EC" w:rsidRDefault="005A27B5">
            <w:pPr>
              <w:jc w:val="center"/>
              <w:rPr>
                <w:rFonts w:ascii="Times New Roman" w:hAnsi="Times New Roman"/>
                <w:b/>
                <w:sz w:val="24"/>
                <w:szCs w:val="24"/>
                <w:lang w:eastAsia="ru-RU"/>
              </w:rPr>
            </w:pPr>
            <w:r>
              <w:rPr>
                <w:rFonts w:ascii="Times New Roman" w:hAnsi="Times New Roman"/>
                <w:b/>
                <w:sz w:val="24"/>
                <w:szCs w:val="24"/>
                <w:lang w:eastAsia="ru-RU"/>
              </w:rPr>
              <w:t>Ед. измерения</w:t>
            </w:r>
          </w:p>
        </w:tc>
        <w:tc>
          <w:tcPr>
            <w:tcW w:w="963" w:type="dxa"/>
            <w:vAlign w:val="center"/>
          </w:tcPr>
          <w:p w14:paraId="5E2C1683" w14:textId="77777777" w:rsidR="009076EC" w:rsidRDefault="005A27B5">
            <w:pPr>
              <w:jc w:val="center"/>
              <w:rPr>
                <w:rFonts w:ascii="Times New Roman" w:hAnsi="Times New Roman"/>
                <w:b/>
                <w:sz w:val="24"/>
                <w:szCs w:val="24"/>
                <w:lang w:eastAsia="ru-RU"/>
              </w:rPr>
            </w:pPr>
            <w:r>
              <w:rPr>
                <w:rFonts w:ascii="Times New Roman" w:hAnsi="Times New Roman"/>
                <w:b/>
                <w:sz w:val="24"/>
                <w:szCs w:val="24"/>
                <w:lang w:eastAsia="ru-RU"/>
              </w:rPr>
              <w:t>Кол-во ед. изм.</w:t>
            </w:r>
          </w:p>
        </w:tc>
        <w:tc>
          <w:tcPr>
            <w:tcW w:w="1451" w:type="dxa"/>
            <w:vAlign w:val="center"/>
          </w:tcPr>
          <w:p w14:paraId="5C68760E" w14:textId="77777777" w:rsidR="009076EC" w:rsidRDefault="005A27B5">
            <w:pPr>
              <w:jc w:val="center"/>
              <w:rPr>
                <w:rFonts w:ascii="Times New Roman" w:hAnsi="Times New Roman"/>
                <w:b/>
                <w:sz w:val="24"/>
                <w:szCs w:val="24"/>
                <w:lang w:eastAsia="ru-RU"/>
              </w:rPr>
            </w:pPr>
            <w:r>
              <w:rPr>
                <w:rFonts w:ascii="Times New Roman" w:hAnsi="Times New Roman"/>
                <w:b/>
                <w:sz w:val="24"/>
                <w:szCs w:val="24"/>
                <w:lang w:eastAsia="ru-RU"/>
              </w:rPr>
              <w:t>Цена за ед., руб.</w:t>
            </w:r>
          </w:p>
        </w:tc>
        <w:tc>
          <w:tcPr>
            <w:tcW w:w="1698" w:type="dxa"/>
            <w:gridSpan w:val="2"/>
            <w:vAlign w:val="center"/>
          </w:tcPr>
          <w:p w14:paraId="2E85E874" w14:textId="77777777" w:rsidR="009076EC" w:rsidRDefault="005A27B5">
            <w:pPr>
              <w:jc w:val="center"/>
              <w:rPr>
                <w:rFonts w:ascii="Times New Roman" w:hAnsi="Times New Roman"/>
                <w:b/>
                <w:sz w:val="24"/>
                <w:szCs w:val="24"/>
                <w:lang w:eastAsia="ru-RU"/>
              </w:rPr>
            </w:pPr>
            <w:r>
              <w:rPr>
                <w:rFonts w:ascii="Times New Roman" w:hAnsi="Times New Roman"/>
                <w:b/>
                <w:sz w:val="24"/>
                <w:szCs w:val="24"/>
                <w:lang w:eastAsia="ru-RU"/>
              </w:rPr>
              <w:t>Стоимость, руб.</w:t>
            </w:r>
          </w:p>
        </w:tc>
      </w:tr>
      <w:tr w:rsidR="009076EC" w14:paraId="79B67F26" w14:textId="77777777">
        <w:trPr>
          <w:gridAfter w:val="1"/>
          <w:wAfter w:w="10" w:type="dxa"/>
          <w:trHeight w:val="52"/>
        </w:trPr>
        <w:tc>
          <w:tcPr>
            <w:tcW w:w="597" w:type="dxa"/>
            <w:vAlign w:val="center"/>
          </w:tcPr>
          <w:p w14:paraId="6C55719F" w14:textId="77777777" w:rsidR="009076EC" w:rsidRDefault="009076EC">
            <w:pPr>
              <w:pStyle w:val="ad"/>
              <w:numPr>
                <w:ilvl w:val="0"/>
                <w:numId w:val="1"/>
              </w:numPr>
              <w:rPr>
                <w:rFonts w:ascii="Times New Roman" w:hAnsi="Times New Roman"/>
                <w:sz w:val="24"/>
                <w:szCs w:val="24"/>
                <w:lang w:eastAsia="ru-RU"/>
              </w:rPr>
            </w:pPr>
          </w:p>
        </w:tc>
        <w:tc>
          <w:tcPr>
            <w:tcW w:w="2097" w:type="dxa"/>
            <w:tcBorders>
              <w:top w:val="nil"/>
              <w:left w:val="single" w:sz="4" w:space="0" w:color="auto"/>
              <w:bottom w:val="single" w:sz="4" w:space="0" w:color="auto"/>
              <w:right w:val="single" w:sz="4" w:space="0" w:color="auto"/>
            </w:tcBorders>
            <w:vAlign w:val="center"/>
          </w:tcPr>
          <w:p w14:paraId="24F4D7E6" w14:textId="77777777" w:rsidR="009076EC" w:rsidRDefault="009076EC">
            <w:pPr>
              <w:rPr>
                <w:rFonts w:ascii="Times New Roman" w:hAnsi="Times New Roman"/>
                <w:bCs/>
                <w:color w:val="000000"/>
                <w:sz w:val="24"/>
                <w:szCs w:val="24"/>
                <w:lang w:val="zh-CN"/>
              </w:rPr>
            </w:pPr>
          </w:p>
        </w:tc>
        <w:tc>
          <w:tcPr>
            <w:tcW w:w="5670" w:type="dxa"/>
            <w:tcBorders>
              <w:top w:val="single" w:sz="4" w:space="0" w:color="auto"/>
              <w:left w:val="single" w:sz="4" w:space="0" w:color="auto"/>
              <w:bottom w:val="single" w:sz="4" w:space="0" w:color="auto"/>
              <w:right w:val="single" w:sz="4" w:space="0" w:color="auto"/>
            </w:tcBorders>
          </w:tcPr>
          <w:p w14:paraId="600B6533" w14:textId="77777777" w:rsidR="009076EC" w:rsidRDefault="009076EC">
            <w:pPr>
              <w:rPr>
                <w:rFonts w:ascii="Times New Roman" w:hAnsi="Times New Roman"/>
                <w:sz w:val="24"/>
                <w:szCs w:val="24"/>
              </w:rPr>
            </w:pPr>
          </w:p>
        </w:tc>
        <w:tc>
          <w:tcPr>
            <w:tcW w:w="2380" w:type="dxa"/>
            <w:tcBorders>
              <w:top w:val="nil"/>
              <w:left w:val="single" w:sz="4" w:space="0" w:color="auto"/>
              <w:bottom w:val="single" w:sz="4" w:space="0" w:color="auto"/>
              <w:right w:val="single" w:sz="4" w:space="0" w:color="auto"/>
            </w:tcBorders>
            <w:vAlign w:val="center"/>
          </w:tcPr>
          <w:p w14:paraId="30363CC8" w14:textId="77777777" w:rsidR="009076EC" w:rsidRDefault="009076EC">
            <w:pPr>
              <w:jc w:val="center"/>
              <w:rPr>
                <w:rFonts w:ascii="Times New Roman" w:hAnsi="Times New Roman"/>
                <w:color w:val="000000"/>
                <w:sz w:val="24"/>
                <w:szCs w:val="24"/>
              </w:rPr>
            </w:pPr>
          </w:p>
        </w:tc>
        <w:tc>
          <w:tcPr>
            <w:tcW w:w="992" w:type="dxa"/>
            <w:tcBorders>
              <w:top w:val="nil"/>
              <w:left w:val="single" w:sz="4" w:space="0" w:color="auto"/>
              <w:bottom w:val="single" w:sz="4" w:space="0" w:color="auto"/>
              <w:right w:val="single" w:sz="4" w:space="0" w:color="auto"/>
            </w:tcBorders>
            <w:vAlign w:val="center"/>
          </w:tcPr>
          <w:p w14:paraId="2BC683AC" w14:textId="77777777" w:rsidR="009076EC" w:rsidRDefault="009076EC">
            <w:pPr>
              <w:jc w:val="center"/>
              <w:rPr>
                <w:rFonts w:ascii="Times New Roman" w:hAnsi="Times New Roman"/>
                <w:color w:val="000000"/>
                <w:sz w:val="24"/>
                <w:szCs w:val="24"/>
              </w:rPr>
            </w:pPr>
          </w:p>
        </w:tc>
        <w:tc>
          <w:tcPr>
            <w:tcW w:w="963" w:type="dxa"/>
            <w:tcBorders>
              <w:top w:val="nil"/>
              <w:left w:val="nil"/>
              <w:bottom w:val="single" w:sz="4" w:space="0" w:color="auto"/>
              <w:right w:val="single" w:sz="4" w:space="0" w:color="auto"/>
            </w:tcBorders>
            <w:vAlign w:val="center"/>
          </w:tcPr>
          <w:p w14:paraId="79B62E1B" w14:textId="77777777" w:rsidR="009076EC" w:rsidRDefault="009076EC">
            <w:pPr>
              <w:jc w:val="center"/>
              <w:rPr>
                <w:rFonts w:ascii="Times New Roman" w:hAnsi="Times New Roman"/>
                <w:bCs/>
                <w:color w:val="000000"/>
                <w:sz w:val="24"/>
                <w:szCs w:val="24"/>
              </w:rPr>
            </w:pPr>
          </w:p>
        </w:tc>
        <w:tc>
          <w:tcPr>
            <w:tcW w:w="1451" w:type="dxa"/>
            <w:vAlign w:val="center"/>
          </w:tcPr>
          <w:p w14:paraId="5D13ACBB" w14:textId="77777777" w:rsidR="009076EC" w:rsidRDefault="009076EC">
            <w:pPr>
              <w:jc w:val="center"/>
              <w:rPr>
                <w:rFonts w:ascii="Times New Roman" w:hAnsi="Times New Roman"/>
                <w:sz w:val="24"/>
                <w:szCs w:val="24"/>
              </w:rPr>
            </w:pPr>
          </w:p>
        </w:tc>
        <w:tc>
          <w:tcPr>
            <w:tcW w:w="1698" w:type="dxa"/>
            <w:gridSpan w:val="2"/>
            <w:vAlign w:val="center"/>
          </w:tcPr>
          <w:p w14:paraId="56D66390" w14:textId="77777777" w:rsidR="009076EC" w:rsidRDefault="009076EC">
            <w:pPr>
              <w:jc w:val="center"/>
              <w:rPr>
                <w:rFonts w:ascii="Times New Roman" w:hAnsi="Times New Roman"/>
                <w:sz w:val="24"/>
                <w:szCs w:val="24"/>
              </w:rPr>
            </w:pPr>
          </w:p>
        </w:tc>
      </w:tr>
      <w:tr w:rsidR="009076EC" w14:paraId="615C4397" w14:textId="77777777">
        <w:trPr>
          <w:trHeight w:val="47"/>
        </w:trPr>
        <w:tc>
          <w:tcPr>
            <w:tcW w:w="14160" w:type="dxa"/>
            <w:gridSpan w:val="8"/>
          </w:tcPr>
          <w:p w14:paraId="6938CDF6" w14:textId="77777777" w:rsidR="009076EC" w:rsidRDefault="005A27B5">
            <w:pPr>
              <w:jc w:val="right"/>
              <w:rPr>
                <w:rFonts w:ascii="Times New Roman" w:hAnsi="Times New Roman"/>
                <w:sz w:val="24"/>
                <w:szCs w:val="24"/>
              </w:rPr>
            </w:pPr>
            <w:r>
              <w:rPr>
                <w:rFonts w:ascii="Times New Roman" w:hAnsi="Times New Roman"/>
                <w:b/>
                <w:sz w:val="24"/>
                <w:szCs w:val="24"/>
              </w:rPr>
              <w:t>ИТОГО</w:t>
            </w:r>
            <w:r>
              <w:rPr>
                <w:rFonts w:ascii="Times New Roman" w:hAnsi="Times New Roman"/>
                <w:sz w:val="24"/>
                <w:szCs w:val="24"/>
              </w:rPr>
              <w:t>:</w:t>
            </w:r>
          </w:p>
        </w:tc>
        <w:tc>
          <w:tcPr>
            <w:tcW w:w="1698" w:type="dxa"/>
            <w:gridSpan w:val="2"/>
            <w:vAlign w:val="center"/>
          </w:tcPr>
          <w:p w14:paraId="43424BA1" w14:textId="77777777" w:rsidR="009076EC" w:rsidRDefault="009076EC">
            <w:pPr>
              <w:jc w:val="center"/>
              <w:rPr>
                <w:rFonts w:ascii="Times New Roman" w:hAnsi="Times New Roman"/>
                <w:b/>
                <w:sz w:val="24"/>
                <w:szCs w:val="24"/>
              </w:rPr>
            </w:pPr>
          </w:p>
        </w:tc>
      </w:tr>
    </w:tbl>
    <w:p w14:paraId="2B99EB79" w14:textId="77777777" w:rsidR="009076EC" w:rsidRDefault="009076EC">
      <w:pPr>
        <w:autoSpaceDE w:val="0"/>
        <w:autoSpaceDN w:val="0"/>
        <w:adjustRightInd w:val="0"/>
        <w:spacing w:after="0" w:line="240" w:lineRule="auto"/>
        <w:rPr>
          <w:rFonts w:ascii="Times New Roman" w:hAnsi="Times New Roman"/>
          <w:sz w:val="24"/>
          <w:szCs w:val="24"/>
        </w:rPr>
      </w:pPr>
    </w:p>
    <w:p w14:paraId="4AEB3ED9" w14:textId="77777777" w:rsidR="009076EC" w:rsidRDefault="009076EC">
      <w:pPr>
        <w:spacing w:after="0" w:line="240" w:lineRule="auto"/>
        <w:jc w:val="both"/>
        <w:rPr>
          <w:rFonts w:ascii="Times New Roman" w:hAnsi="Times New Roman"/>
          <w:sz w:val="24"/>
          <w:szCs w:val="24"/>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4421"/>
        <w:gridCol w:w="851"/>
        <w:gridCol w:w="3798"/>
      </w:tblGrid>
      <w:tr w:rsidR="009076EC" w14:paraId="57B8F006" w14:textId="77777777">
        <w:tc>
          <w:tcPr>
            <w:tcW w:w="4421" w:type="dxa"/>
          </w:tcPr>
          <w:p w14:paraId="3DD6E605" w14:textId="77777777" w:rsidR="009076EC" w:rsidRDefault="005A27B5">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От Заказчика:</w:t>
            </w:r>
          </w:p>
          <w:p w14:paraId="784329D3" w14:textId="77777777" w:rsidR="009076EC" w:rsidRDefault="005A27B5">
            <w:pPr>
              <w:rPr>
                <w:rFonts w:ascii="Times New Roman" w:hAnsi="Times New Roman"/>
              </w:rPr>
            </w:pPr>
            <w:r>
              <w:rPr>
                <w:rFonts w:ascii="Times New Roman" w:hAnsi="Times New Roman"/>
              </w:rPr>
              <w:t>За</w:t>
            </w:r>
            <w:r>
              <w:rPr>
                <w:rFonts w:ascii="Times New Roman" w:hAnsi="Times New Roman"/>
              </w:rPr>
              <w:t>ведующий ГБДОУ детский сад №92 Приморского района Санкт-Петербурга</w:t>
            </w:r>
          </w:p>
          <w:p w14:paraId="43A885F4" w14:textId="77777777" w:rsidR="009076EC" w:rsidRDefault="005A27B5">
            <w:pPr>
              <w:rPr>
                <w:rFonts w:ascii="Times New Roman" w:hAnsi="Times New Roman"/>
              </w:rPr>
            </w:pPr>
            <w:r>
              <w:rPr>
                <w:rFonts w:ascii="Times New Roman" w:hAnsi="Times New Roman"/>
              </w:rPr>
              <w:t>_______________/</w:t>
            </w:r>
            <w:r>
              <w:rPr>
                <w:rFonts w:ascii="Times New Roman" w:hAnsi="Times New Roman"/>
              </w:rPr>
              <w:t>А.В. Юдина</w:t>
            </w:r>
            <w:r>
              <w:rPr>
                <w:rFonts w:ascii="Times New Roman" w:hAnsi="Times New Roman"/>
              </w:rPr>
              <w:t xml:space="preserve"> /</w:t>
            </w:r>
          </w:p>
          <w:p w14:paraId="3327B6AF" w14:textId="77777777" w:rsidR="009076EC" w:rsidRDefault="005A27B5">
            <w:pPr>
              <w:autoSpaceDE w:val="0"/>
              <w:autoSpaceDN w:val="0"/>
              <w:adjustRightInd w:val="0"/>
              <w:spacing w:after="0" w:line="240" w:lineRule="auto"/>
              <w:jc w:val="both"/>
              <w:rPr>
                <w:rFonts w:ascii="Times New Roman" w:hAnsi="Times New Roman"/>
                <w:sz w:val="24"/>
                <w:szCs w:val="24"/>
              </w:rPr>
            </w:pPr>
            <w:r>
              <w:rPr>
                <w:rFonts w:ascii="Times New Roman" w:hAnsi="Times New Roman"/>
              </w:rPr>
              <w:t>Подписано ЭЦП</w:t>
            </w:r>
          </w:p>
        </w:tc>
        <w:tc>
          <w:tcPr>
            <w:tcW w:w="851" w:type="dxa"/>
          </w:tcPr>
          <w:p w14:paraId="159837A3" w14:textId="77777777" w:rsidR="009076EC" w:rsidRDefault="009076EC">
            <w:pPr>
              <w:autoSpaceDE w:val="0"/>
              <w:autoSpaceDN w:val="0"/>
              <w:adjustRightInd w:val="0"/>
              <w:spacing w:after="0" w:line="240" w:lineRule="auto"/>
              <w:jc w:val="both"/>
              <w:rPr>
                <w:rFonts w:ascii="Times New Roman" w:hAnsi="Times New Roman"/>
                <w:sz w:val="24"/>
                <w:szCs w:val="24"/>
              </w:rPr>
            </w:pPr>
          </w:p>
        </w:tc>
        <w:tc>
          <w:tcPr>
            <w:tcW w:w="3798" w:type="dxa"/>
          </w:tcPr>
          <w:p w14:paraId="0B9B1673" w14:textId="77777777" w:rsidR="009076EC" w:rsidRDefault="005A27B5">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От Поставщика:</w:t>
            </w:r>
          </w:p>
        </w:tc>
      </w:tr>
    </w:tbl>
    <w:p w14:paraId="6CDD037F" w14:textId="77777777" w:rsidR="009076EC" w:rsidRDefault="009076EC">
      <w:pPr>
        <w:autoSpaceDE w:val="0"/>
        <w:autoSpaceDN w:val="0"/>
        <w:adjustRightInd w:val="0"/>
        <w:spacing w:after="0" w:line="240" w:lineRule="auto"/>
        <w:outlineLvl w:val="0"/>
        <w:rPr>
          <w:rFonts w:ascii="Times New Roman" w:hAnsi="Times New Roman"/>
          <w:sz w:val="24"/>
          <w:szCs w:val="24"/>
        </w:rPr>
      </w:pPr>
    </w:p>
    <w:sectPr w:rsidR="009076EC">
      <w:pgSz w:w="16838" w:h="11906" w:orient="landscape"/>
      <w:pgMar w:top="851" w:right="1134" w:bottom="850"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27AAE5" w14:textId="77777777" w:rsidR="005A27B5" w:rsidRDefault="005A27B5">
      <w:pPr>
        <w:spacing w:line="240" w:lineRule="auto"/>
      </w:pPr>
      <w:r>
        <w:separator/>
      </w:r>
    </w:p>
  </w:endnote>
  <w:endnote w:type="continuationSeparator" w:id="0">
    <w:p w14:paraId="797AB812" w14:textId="77777777" w:rsidR="005A27B5" w:rsidRDefault="005A27B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CC"/>
    <w:family w:val="swiss"/>
    <w:pitch w:val="default"/>
    <w:sig w:usb0="E1002EFF" w:usb1="C000605B" w:usb2="00000029" w:usb3="00000000" w:csb0="200101FF" w:csb1="20280000"/>
  </w:font>
  <w:font w:name="Courier New">
    <w:panose1 w:val="02070309020205020404"/>
    <w:charset w:val="CC"/>
    <w:family w:val="modern"/>
    <w:pitch w:val="fixed"/>
    <w:sig w:usb0="E0002EFF" w:usb1="C0007843"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CC"/>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A70B65" w14:textId="77777777" w:rsidR="005A27B5" w:rsidRDefault="005A27B5">
      <w:pPr>
        <w:spacing w:after="0"/>
      </w:pPr>
      <w:r>
        <w:separator/>
      </w:r>
    </w:p>
  </w:footnote>
  <w:footnote w:type="continuationSeparator" w:id="0">
    <w:p w14:paraId="2284B2E4" w14:textId="77777777" w:rsidR="005A27B5" w:rsidRDefault="005A27B5">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E0772CC"/>
    <w:multiLevelType w:val="multilevel"/>
    <w:tmpl w:val="5E0772CC"/>
    <w:lvl w:ilvl="0">
      <w:start w:val="1"/>
      <w:numFmt w:val="decimal"/>
      <w:lvlText w:val="%1."/>
      <w:lvlJc w:val="left"/>
      <w:pPr>
        <w:ind w:left="502" w:hanging="360"/>
      </w:p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num w:numId="1" w16cid:durableId="18896791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6723"/>
    <w:rsid w:val="00032251"/>
    <w:rsid w:val="00065F84"/>
    <w:rsid w:val="00065F8F"/>
    <w:rsid w:val="00066653"/>
    <w:rsid w:val="00085895"/>
    <w:rsid w:val="00092EC3"/>
    <w:rsid w:val="00093DD0"/>
    <w:rsid w:val="000B0D40"/>
    <w:rsid w:val="000B64D8"/>
    <w:rsid w:val="000C3625"/>
    <w:rsid w:val="000E40ED"/>
    <w:rsid w:val="0011409A"/>
    <w:rsid w:val="00125278"/>
    <w:rsid w:val="00140D06"/>
    <w:rsid w:val="00142F52"/>
    <w:rsid w:val="0014435B"/>
    <w:rsid w:val="00146600"/>
    <w:rsid w:val="00176F6A"/>
    <w:rsid w:val="001B5D67"/>
    <w:rsid w:val="001D0506"/>
    <w:rsid w:val="001E2225"/>
    <w:rsid w:val="002056E8"/>
    <w:rsid w:val="00205C26"/>
    <w:rsid w:val="00206B13"/>
    <w:rsid w:val="002544DF"/>
    <w:rsid w:val="00262779"/>
    <w:rsid w:val="002718D3"/>
    <w:rsid w:val="00276B8A"/>
    <w:rsid w:val="002C4B48"/>
    <w:rsid w:val="002D2F84"/>
    <w:rsid w:val="002D5A89"/>
    <w:rsid w:val="002E57AC"/>
    <w:rsid w:val="002F4E74"/>
    <w:rsid w:val="003031D3"/>
    <w:rsid w:val="0030737B"/>
    <w:rsid w:val="00325BF4"/>
    <w:rsid w:val="0033015C"/>
    <w:rsid w:val="00331A4B"/>
    <w:rsid w:val="003540C7"/>
    <w:rsid w:val="0035616E"/>
    <w:rsid w:val="003621E4"/>
    <w:rsid w:val="00362B61"/>
    <w:rsid w:val="0038419E"/>
    <w:rsid w:val="00387234"/>
    <w:rsid w:val="00393797"/>
    <w:rsid w:val="0039429C"/>
    <w:rsid w:val="00396551"/>
    <w:rsid w:val="003A212A"/>
    <w:rsid w:val="003B0CB6"/>
    <w:rsid w:val="003C6AF3"/>
    <w:rsid w:val="003D1DFC"/>
    <w:rsid w:val="004353B8"/>
    <w:rsid w:val="00440415"/>
    <w:rsid w:val="00444F46"/>
    <w:rsid w:val="00456448"/>
    <w:rsid w:val="0045699F"/>
    <w:rsid w:val="00480194"/>
    <w:rsid w:val="004863F5"/>
    <w:rsid w:val="00497447"/>
    <w:rsid w:val="004A58DA"/>
    <w:rsid w:val="004A7FD8"/>
    <w:rsid w:val="004B5B19"/>
    <w:rsid w:val="004B6991"/>
    <w:rsid w:val="004E7594"/>
    <w:rsid w:val="00502528"/>
    <w:rsid w:val="00503486"/>
    <w:rsid w:val="00513BB8"/>
    <w:rsid w:val="00540F11"/>
    <w:rsid w:val="005601FE"/>
    <w:rsid w:val="00561F65"/>
    <w:rsid w:val="00576E22"/>
    <w:rsid w:val="0058496A"/>
    <w:rsid w:val="00595B7E"/>
    <w:rsid w:val="00595E7E"/>
    <w:rsid w:val="005A27B5"/>
    <w:rsid w:val="005B26DC"/>
    <w:rsid w:val="005C1F01"/>
    <w:rsid w:val="005C66ED"/>
    <w:rsid w:val="005D18D0"/>
    <w:rsid w:val="005D3895"/>
    <w:rsid w:val="005F1F8C"/>
    <w:rsid w:val="00615606"/>
    <w:rsid w:val="00626D64"/>
    <w:rsid w:val="00643AEC"/>
    <w:rsid w:val="00647142"/>
    <w:rsid w:val="0065043A"/>
    <w:rsid w:val="00670C78"/>
    <w:rsid w:val="0068139F"/>
    <w:rsid w:val="00697433"/>
    <w:rsid w:val="006F68F8"/>
    <w:rsid w:val="0071201C"/>
    <w:rsid w:val="00712C37"/>
    <w:rsid w:val="00714F60"/>
    <w:rsid w:val="00716400"/>
    <w:rsid w:val="00723F42"/>
    <w:rsid w:val="007559B6"/>
    <w:rsid w:val="007642FC"/>
    <w:rsid w:val="00765524"/>
    <w:rsid w:val="00767609"/>
    <w:rsid w:val="00774300"/>
    <w:rsid w:val="00774B1C"/>
    <w:rsid w:val="007758A5"/>
    <w:rsid w:val="0078025E"/>
    <w:rsid w:val="007879D8"/>
    <w:rsid w:val="007A124C"/>
    <w:rsid w:val="007B6E32"/>
    <w:rsid w:val="007C49E9"/>
    <w:rsid w:val="007D3D4C"/>
    <w:rsid w:val="00817B68"/>
    <w:rsid w:val="00826D55"/>
    <w:rsid w:val="008703C2"/>
    <w:rsid w:val="00871912"/>
    <w:rsid w:val="0087199E"/>
    <w:rsid w:val="0088761C"/>
    <w:rsid w:val="008902F8"/>
    <w:rsid w:val="008B3244"/>
    <w:rsid w:val="008B530A"/>
    <w:rsid w:val="008C291C"/>
    <w:rsid w:val="008D72FB"/>
    <w:rsid w:val="008E5E6D"/>
    <w:rsid w:val="008F7F9B"/>
    <w:rsid w:val="00900242"/>
    <w:rsid w:val="009076EC"/>
    <w:rsid w:val="009128ED"/>
    <w:rsid w:val="00913C6C"/>
    <w:rsid w:val="00916BD8"/>
    <w:rsid w:val="0091717F"/>
    <w:rsid w:val="009522F2"/>
    <w:rsid w:val="00955568"/>
    <w:rsid w:val="00956FCD"/>
    <w:rsid w:val="00965C4B"/>
    <w:rsid w:val="0098766A"/>
    <w:rsid w:val="0099682C"/>
    <w:rsid w:val="009B593B"/>
    <w:rsid w:val="009B779E"/>
    <w:rsid w:val="009C7317"/>
    <w:rsid w:val="00A00EF2"/>
    <w:rsid w:val="00A13F3E"/>
    <w:rsid w:val="00A33619"/>
    <w:rsid w:val="00A42736"/>
    <w:rsid w:val="00A43883"/>
    <w:rsid w:val="00A460B8"/>
    <w:rsid w:val="00A725D8"/>
    <w:rsid w:val="00AA08D1"/>
    <w:rsid w:val="00AC200B"/>
    <w:rsid w:val="00AE0386"/>
    <w:rsid w:val="00AF1B52"/>
    <w:rsid w:val="00AF236E"/>
    <w:rsid w:val="00AF46C0"/>
    <w:rsid w:val="00B02DB6"/>
    <w:rsid w:val="00B15398"/>
    <w:rsid w:val="00B2420E"/>
    <w:rsid w:val="00B33336"/>
    <w:rsid w:val="00B34187"/>
    <w:rsid w:val="00B4143B"/>
    <w:rsid w:val="00B44F3A"/>
    <w:rsid w:val="00B56266"/>
    <w:rsid w:val="00B623B2"/>
    <w:rsid w:val="00B67135"/>
    <w:rsid w:val="00B77949"/>
    <w:rsid w:val="00B832AC"/>
    <w:rsid w:val="00BB28F7"/>
    <w:rsid w:val="00BC1B0A"/>
    <w:rsid w:val="00BD3190"/>
    <w:rsid w:val="00BD6004"/>
    <w:rsid w:val="00BE41E9"/>
    <w:rsid w:val="00C05AAB"/>
    <w:rsid w:val="00C156B9"/>
    <w:rsid w:val="00C16064"/>
    <w:rsid w:val="00C16723"/>
    <w:rsid w:val="00C25F74"/>
    <w:rsid w:val="00C305BA"/>
    <w:rsid w:val="00C6208E"/>
    <w:rsid w:val="00CA1E95"/>
    <w:rsid w:val="00CA3B12"/>
    <w:rsid w:val="00CB3FC4"/>
    <w:rsid w:val="00CC4525"/>
    <w:rsid w:val="00CD1F4A"/>
    <w:rsid w:val="00CD2045"/>
    <w:rsid w:val="00CD2DD4"/>
    <w:rsid w:val="00CD313E"/>
    <w:rsid w:val="00CE4860"/>
    <w:rsid w:val="00CE557B"/>
    <w:rsid w:val="00DA716E"/>
    <w:rsid w:val="00DB554D"/>
    <w:rsid w:val="00DC3720"/>
    <w:rsid w:val="00E10AC3"/>
    <w:rsid w:val="00E15C5C"/>
    <w:rsid w:val="00E17FC2"/>
    <w:rsid w:val="00E3071D"/>
    <w:rsid w:val="00E464A4"/>
    <w:rsid w:val="00E50142"/>
    <w:rsid w:val="00E51E2F"/>
    <w:rsid w:val="00E617AC"/>
    <w:rsid w:val="00E61BF8"/>
    <w:rsid w:val="00E64848"/>
    <w:rsid w:val="00E77BF3"/>
    <w:rsid w:val="00EA17CF"/>
    <w:rsid w:val="00EB466C"/>
    <w:rsid w:val="00EC0EB5"/>
    <w:rsid w:val="00ED241C"/>
    <w:rsid w:val="00ED729D"/>
    <w:rsid w:val="00EF2FC1"/>
    <w:rsid w:val="00F00860"/>
    <w:rsid w:val="00F24556"/>
    <w:rsid w:val="00F40346"/>
    <w:rsid w:val="00F741F4"/>
    <w:rsid w:val="00F84DC9"/>
    <w:rsid w:val="00F90FC1"/>
    <w:rsid w:val="00FA2974"/>
    <w:rsid w:val="00FB1020"/>
    <w:rsid w:val="00FC4BA4"/>
    <w:rsid w:val="00FD3D48"/>
    <w:rsid w:val="00FE755A"/>
    <w:rsid w:val="00FE7A9C"/>
    <w:rsid w:val="031B6559"/>
    <w:rsid w:val="0B2D5793"/>
    <w:rsid w:val="60AF3E34"/>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F958D8"/>
  <w15:docId w15:val="{808AC43B-A3F7-44CA-81ED-59782BE0A5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34" w:qFormat="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160" w:line="259"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uiPriority w:val="99"/>
    <w:semiHidden/>
    <w:unhideWhenUsed/>
    <w:qFormat/>
    <w:rPr>
      <w:sz w:val="16"/>
      <w:szCs w:val="16"/>
    </w:rPr>
  </w:style>
  <w:style w:type="character" w:styleId="a4">
    <w:name w:val="Hyperlink"/>
    <w:basedOn w:val="a0"/>
    <w:uiPriority w:val="99"/>
    <w:semiHidden/>
    <w:unhideWhenUsed/>
    <w:rPr>
      <w:color w:val="0000FF"/>
      <w:u w:val="single"/>
    </w:rPr>
  </w:style>
  <w:style w:type="character" w:styleId="a5">
    <w:name w:val="Strong"/>
    <w:uiPriority w:val="22"/>
    <w:qFormat/>
    <w:rPr>
      <w:b/>
      <w:bCs/>
    </w:rPr>
  </w:style>
  <w:style w:type="paragraph" w:styleId="a6">
    <w:name w:val="Balloon Text"/>
    <w:basedOn w:val="a"/>
    <w:link w:val="a7"/>
    <w:uiPriority w:val="99"/>
    <w:semiHidden/>
    <w:unhideWhenUsed/>
    <w:qFormat/>
    <w:pPr>
      <w:spacing w:after="0" w:line="240" w:lineRule="auto"/>
    </w:pPr>
    <w:rPr>
      <w:rFonts w:ascii="Tahoma" w:hAnsi="Tahoma" w:cs="Tahoma"/>
      <w:sz w:val="16"/>
      <w:szCs w:val="16"/>
    </w:rPr>
  </w:style>
  <w:style w:type="paragraph" w:styleId="a8">
    <w:name w:val="annotation text"/>
    <w:basedOn w:val="a"/>
    <w:link w:val="a9"/>
    <w:uiPriority w:val="99"/>
    <w:semiHidden/>
    <w:unhideWhenUsed/>
    <w:qFormat/>
    <w:pPr>
      <w:spacing w:line="240" w:lineRule="auto"/>
    </w:pPr>
    <w:rPr>
      <w:sz w:val="20"/>
      <w:szCs w:val="20"/>
    </w:rPr>
  </w:style>
  <w:style w:type="paragraph" w:styleId="aa">
    <w:name w:val="annotation subject"/>
    <w:basedOn w:val="a8"/>
    <w:next w:val="a8"/>
    <w:link w:val="ab"/>
    <w:uiPriority w:val="99"/>
    <w:semiHidden/>
    <w:unhideWhenUsed/>
    <w:qFormat/>
    <w:rPr>
      <w:b/>
      <w:bCs/>
    </w:rPr>
  </w:style>
  <w:style w:type="paragraph" w:styleId="HTML">
    <w:name w:val="HTML Preformatted"/>
    <w:basedOn w:val="a"/>
    <w:link w:val="HTML0"/>
    <w:uiPriority w:val="99"/>
    <w:semiHidden/>
    <w:unhideWhenUsed/>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table" w:styleId="ac">
    <w:name w:val="Table Grid"/>
    <w:basedOn w:val="a1"/>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9">
    <w:name w:val="Текст примечания Знак"/>
    <w:link w:val="a8"/>
    <w:uiPriority w:val="99"/>
    <w:semiHidden/>
    <w:rPr>
      <w:sz w:val="20"/>
      <w:szCs w:val="20"/>
    </w:rPr>
  </w:style>
  <w:style w:type="character" w:customStyle="1" w:styleId="ab">
    <w:name w:val="Тема примечания Знак"/>
    <w:link w:val="aa"/>
    <w:uiPriority w:val="99"/>
    <w:semiHidden/>
    <w:qFormat/>
    <w:rPr>
      <w:b/>
      <w:bCs/>
      <w:sz w:val="20"/>
      <w:szCs w:val="20"/>
    </w:rPr>
  </w:style>
  <w:style w:type="character" w:customStyle="1" w:styleId="a7">
    <w:name w:val="Текст выноски Знак"/>
    <w:link w:val="a6"/>
    <w:uiPriority w:val="99"/>
    <w:semiHidden/>
    <w:qFormat/>
    <w:rPr>
      <w:rFonts w:ascii="Tahoma" w:hAnsi="Tahoma" w:cs="Tahoma"/>
      <w:sz w:val="16"/>
      <w:szCs w:val="16"/>
    </w:rPr>
  </w:style>
  <w:style w:type="paragraph" w:styleId="ad">
    <w:name w:val="List Paragraph"/>
    <w:basedOn w:val="a"/>
    <w:link w:val="ae"/>
    <w:uiPriority w:val="34"/>
    <w:qFormat/>
    <w:pPr>
      <w:spacing w:after="200" w:line="276" w:lineRule="auto"/>
      <w:ind w:left="720"/>
      <w:contextualSpacing/>
    </w:pPr>
    <w:rPr>
      <w:rFonts w:eastAsia="Times New Roman"/>
      <w:sz w:val="20"/>
      <w:szCs w:val="20"/>
      <w:lang w:val="zh-CN" w:eastAsia="zh-CN"/>
    </w:rPr>
  </w:style>
  <w:style w:type="character" w:customStyle="1" w:styleId="ae">
    <w:name w:val="Абзац списка Знак"/>
    <w:link w:val="ad"/>
    <w:uiPriority w:val="34"/>
    <w:qFormat/>
    <w:locked/>
    <w:rPr>
      <w:rFonts w:eastAsia="Times New Roman"/>
      <w:lang w:val="zh-CN" w:eastAsia="zh-CN"/>
    </w:rPr>
  </w:style>
  <w:style w:type="character" w:customStyle="1" w:styleId="FontStyle36">
    <w:name w:val="Font Style36"/>
    <w:qFormat/>
    <w:rPr>
      <w:rFonts w:ascii="Times New Roman" w:hAnsi="Times New Roman"/>
      <w:sz w:val="16"/>
    </w:rPr>
  </w:style>
  <w:style w:type="character" w:customStyle="1" w:styleId="HTML0">
    <w:name w:val="Стандартный HTML Знак"/>
    <w:basedOn w:val="a0"/>
    <w:link w:val="HTML"/>
    <w:uiPriority w:val="99"/>
    <w:semiHidden/>
    <w:qFormat/>
    <w:rPr>
      <w:rFonts w:ascii="Courier New" w:eastAsia="Times New Roman" w:hAnsi="Courier New" w:cs="Courier New"/>
    </w:rPr>
  </w:style>
  <w:style w:type="paragraph" w:customStyle="1" w:styleId="s16">
    <w:name w:val="s_16"/>
    <w:basedOn w:val="a"/>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10">
    <w:name w:val="s_10"/>
    <w:basedOn w:val="a0"/>
  </w:style>
  <w:style w:type="paragraph" w:customStyle="1" w:styleId="s1">
    <w:name w:val="s_1"/>
    <w:basedOn w:val="a"/>
    <w:qFormat/>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empty">
    <w:name w:val="empty"/>
    <w:basedOn w:val="a"/>
    <w:qFormat/>
    <w:pPr>
      <w:spacing w:before="100" w:beforeAutospacing="1" w:after="100" w:afterAutospacing="1" w:line="240" w:lineRule="auto"/>
    </w:pPr>
    <w:rPr>
      <w:rFonts w:ascii="Times New Roman" w:eastAsia="Times New Roman" w:hAnsi="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consultantplus://offline/ref=176F26A7F26FE2845A67092FD5B01F2BD9B6F3B1F4BEF42036BC3613AD6CEA33A5E02E2FA0EA2A81BA80C656E4l3b9H" TargetMode="External"/><Relationship Id="rId13" Type="http://schemas.openxmlformats.org/officeDocument/2006/relationships/hyperlink" Target="consultantplus://offline/ref=176F26A7F26FE2845A67092FD5B01F2BD9B6F3B1F4BEF42036BC3613AD6CEA33B7E07623A1E33688B4959007A26E7DCA9346D67372442958l4b6H" TargetMode="External"/><Relationship Id="rId18" Type="http://schemas.openxmlformats.org/officeDocument/2006/relationships/hyperlink" Target="consultantplus://offline/ref=176F26A7F26FE2845A67092FD5B01F2BD9B6F3B1F4BEF42036BC3613AD6CEA33A5E02E2FA0EA2A81BA80C656E4l3b9H"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consultantplus://offline/ref=176F26A7F26FE2845A67092FD5B01F2BD9B6F3B1F4BEF42036BC3613AD6CEA33A5E02E2FA0EA2A81BA80C656E4l3b9H" TargetMode="External"/><Relationship Id="rId7" Type="http://schemas.openxmlformats.org/officeDocument/2006/relationships/endnotes" Target="endnotes.xml"/><Relationship Id="rId12" Type="http://schemas.openxmlformats.org/officeDocument/2006/relationships/hyperlink" Target="consultantplus://offline/ref=176F26A7F26FE2845A67092FD5B01F2BD9B6F3B1F4BEF42036BC3613AD6CEA33A5E02E2FA0EA2A81BA80C656E4l3b9H" TargetMode="External"/><Relationship Id="rId17" Type="http://schemas.openxmlformats.org/officeDocument/2006/relationships/hyperlink" Target="consultantplus://offline/ref=176F26A7F26FE2845A67092FD5B01F2BD9B6F3B1F4BEF42036BC3613AD6CEA33B7E07623A1E33781B4959007A26E7DCA9346D67372442958l4b6H"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consultantplus://offline/ref=176F26A7F26FE2845A67092FD5B01F2BD9B6F3B1F4BEF42036BC3613AD6CEA33A5E02E2FA0EA2A81BA80C656E4l3b9H" TargetMode="External"/><Relationship Id="rId20" Type="http://schemas.openxmlformats.org/officeDocument/2006/relationships/hyperlink" Target="consultantplus://offline/ref=176F26A7F26FE2845A67092FD5B01F2BD9B5FAB7F1BDF42036BC3613AD6CEA33B7E07623A5EB338AE9CF8003EB3A78D59B5FC8766C44l2bBH"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176F26A7F26FE2845A67092FD5B01F2BD9B6F3B1F4BEF42036BC3613AD6CEA33A5E02E2FA0EA2A81BA80C656E4l3b9H" TargetMode="External"/><Relationship Id="rId24" Type="http://schemas.openxmlformats.org/officeDocument/2006/relationships/hyperlink" Target="consultantplus://offline/ref=176F26A7F26FE2845A67092FD5B01F2BD9B6F3B1F4BEF42036BC3613AD6CEA33B7E07623A1E33780BD959007A26E7DCA9346D67372442958l4b6H" TargetMode="External"/><Relationship Id="rId5" Type="http://schemas.openxmlformats.org/officeDocument/2006/relationships/webSettings" Target="webSettings.xml"/><Relationship Id="rId15" Type="http://schemas.openxmlformats.org/officeDocument/2006/relationships/hyperlink" Target="consultantplus://offline/ref=176F26A7F26FE2845A67092FD5B01F2BD9B6F3B1F4BEF42036BC3613AD6CEA33A5E02E2FA0EA2A81BA80C656E4l3b9H" TargetMode="External"/><Relationship Id="rId23" Type="http://schemas.openxmlformats.org/officeDocument/2006/relationships/hyperlink" Target="https://login.consultant.ru/link/?req=doc&amp;base=RZB&amp;n=466154&amp;dst=123" TargetMode="External"/><Relationship Id="rId10" Type="http://schemas.openxmlformats.org/officeDocument/2006/relationships/hyperlink" Target="consultantplus://offline/ref=176F26A7F26FE2845A67092FD5B01F2BD9B6F3B1F4BEF42036BC3613AD6CEA33B7E07623A1E33781B4959007A26E7DCA9346D67372442958l4b6H" TargetMode="External"/><Relationship Id="rId19" Type="http://schemas.openxmlformats.org/officeDocument/2006/relationships/hyperlink" Target="consultantplus://offline/ref=176F26A7F26FE2845A67092FD5B01F2BDEB7F2B4F1BEF42036BC3613AD6CEA33B7E07621AAB665C5E893C55EF83B77D59958D4l7b6H" TargetMode="External"/><Relationship Id="rId4" Type="http://schemas.openxmlformats.org/officeDocument/2006/relationships/settings" Target="settings.xml"/><Relationship Id="rId9" Type="http://schemas.openxmlformats.org/officeDocument/2006/relationships/hyperlink" Target="consultantplus://offline/ref=176F26A7F26FE2845A67092FD5B01F2BD9B6F3B1F4BEF42036BC3613AD6CEA33B7E07623A1E23081BD959007A26E7DCA9346D67372442958l4b6H" TargetMode="External"/><Relationship Id="rId14" Type="http://schemas.openxmlformats.org/officeDocument/2006/relationships/hyperlink" Target="consultantplus://offline/ref=176F26A7F26FE2845A67092FD5B01F2BD9B6F3B1F4BEF42036BC3613AD6CEA33B7E07623A1E33781B4959007A26E7DCA9346D67372442958l4b6H" TargetMode="External"/><Relationship Id="rId22" Type="http://schemas.openxmlformats.org/officeDocument/2006/relationships/hyperlink" Target="consultantplus://offline/ref=176F26A7F26FE2845A67092FD5B01F2BD9B6F3B1F4BEF42036BC3613AD6CEA33B7E07623A1E33781B4959007A26E7DCA9346D67372442958l4b6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2C9455-80AE-47E9-AD66-E0B9575EAD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13</Pages>
  <Words>5997</Words>
  <Characters>34188</Characters>
  <Application>Microsoft Office Word</Application>
  <DocSecurity>0</DocSecurity>
  <Lines>284</Lines>
  <Paragraphs>80</Paragraphs>
  <ScaleCrop>false</ScaleCrop>
  <Company>Hewlett-Packard Company</Company>
  <LinksUpToDate>false</LinksUpToDate>
  <CharactersWithSpaces>40105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PKC</dc:creator>
  <cp:lastModifiedBy>92 Детский сад</cp:lastModifiedBy>
  <cp:revision>5</cp:revision>
  <dcterms:created xsi:type="dcterms:W3CDTF">2026-03-10T11:35:00Z</dcterms:created>
  <dcterms:modified xsi:type="dcterms:W3CDTF">2026-05-08T09:03:00Z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1049-12.1.0.25862</vt:lpwstr>
  </property>
  <property fmtid="{D5CDD505-2E9C-101B-9397-08002B2CF9AE}" pid="3" name="ICV">
    <vt:lpwstr>4A2C7C450B2042998794B54579B0539E_13</vt:lpwstr>
  </property>
  <property fmtid="{D5CDD505-2E9C-101B-9397-08002B2CF9AE}" pid="4" name="KSOTemplateDocerSaveRecord">
    <vt:lpwstr>eyJoZGlkIjoiNGU5YTk2NWU3OTRhNTU0YjZlNWE0ODExMjY4YzM0MTgifQ==</vt:lpwstr>
  </property>
</Properties>
</file>