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689" w:rsidRPr="009B77F7" w:rsidRDefault="008B57C2">
      <w:pPr>
        <w:spacing w:line="264" w:lineRule="auto"/>
        <w:jc w:val="center"/>
        <w:rPr>
          <w:b/>
        </w:rPr>
      </w:pPr>
      <w:r>
        <w:rPr>
          <w:b/>
        </w:rPr>
        <w:t>Государственный контракт</w:t>
      </w:r>
      <w:r w:rsidR="005B605B">
        <w:rPr>
          <w:b/>
        </w:rPr>
        <w:t xml:space="preserve"> №</w:t>
      </w:r>
      <w:r w:rsidR="00950173" w:rsidRPr="00812CCD">
        <w:rPr>
          <w:b/>
        </w:rPr>
        <w:t>16</w:t>
      </w:r>
      <w:r w:rsidR="00552416" w:rsidRPr="00B66AF0">
        <w:rPr>
          <w:b/>
        </w:rPr>
        <w:t>/</w:t>
      </w:r>
      <w:r w:rsidR="00AF5BCB">
        <w:rPr>
          <w:b/>
        </w:rPr>
        <w:t>2</w:t>
      </w:r>
      <w:r w:rsidR="003B4EE2">
        <w:rPr>
          <w:b/>
        </w:rPr>
        <w:t>6</w:t>
      </w:r>
    </w:p>
    <w:p w:rsidR="00963689" w:rsidRPr="000A021A" w:rsidRDefault="0074308B" w:rsidP="00695635">
      <w:pPr>
        <w:tabs>
          <w:tab w:val="left" w:pos="6237"/>
          <w:tab w:val="left" w:pos="6804"/>
          <w:tab w:val="left" w:pos="8647"/>
        </w:tabs>
        <w:spacing w:before="120" w:after="120" w:line="264" w:lineRule="auto"/>
        <w:jc w:val="both"/>
        <w:rPr>
          <w:i/>
        </w:rPr>
      </w:pPr>
      <w:r w:rsidRPr="000A021A">
        <w:rPr>
          <w:i/>
        </w:rPr>
        <w:t>г. Санкт-Петербург</w:t>
      </w:r>
      <w:r w:rsidRPr="000A021A">
        <w:rPr>
          <w:i/>
        </w:rPr>
        <w:tab/>
      </w:r>
      <w:r w:rsidR="000A021A" w:rsidRPr="000A021A">
        <w:rPr>
          <w:i/>
        </w:rPr>
        <w:t xml:space="preserve">                    </w:t>
      </w:r>
      <w:r w:rsidRPr="000A021A">
        <w:rPr>
          <w:i/>
        </w:rPr>
        <w:t>«</w:t>
      </w:r>
      <w:r w:rsidR="000A021A" w:rsidRPr="000A021A">
        <w:rPr>
          <w:i/>
        </w:rPr>
        <w:t xml:space="preserve"> ____ </w:t>
      </w:r>
      <w:r w:rsidRPr="000A021A">
        <w:rPr>
          <w:i/>
        </w:rPr>
        <w:t xml:space="preserve">»  </w:t>
      </w:r>
      <w:r w:rsidR="000A021A" w:rsidRPr="000A021A">
        <w:rPr>
          <w:i/>
        </w:rPr>
        <w:t>________</w:t>
      </w:r>
      <w:r w:rsidR="002F20CB" w:rsidRPr="000A021A">
        <w:rPr>
          <w:i/>
        </w:rPr>
        <w:t xml:space="preserve"> </w:t>
      </w:r>
      <w:r w:rsidR="00695635" w:rsidRPr="000A021A">
        <w:rPr>
          <w:i/>
        </w:rPr>
        <w:t>202</w:t>
      </w:r>
      <w:r w:rsidR="00E26AB7" w:rsidRPr="00E26AB7">
        <w:rPr>
          <w:i/>
        </w:rPr>
        <w:t>6</w:t>
      </w:r>
      <w:r w:rsidR="00695635" w:rsidRPr="000A021A">
        <w:rPr>
          <w:i/>
        </w:rPr>
        <w:t xml:space="preserve"> </w:t>
      </w:r>
      <w:r w:rsidRPr="000A021A">
        <w:rPr>
          <w:i/>
        </w:rPr>
        <w:t>г.</w:t>
      </w:r>
    </w:p>
    <w:p w:rsidR="00963689" w:rsidRPr="008626C5" w:rsidRDefault="0044043D" w:rsidP="00B14C4D">
      <w:pPr>
        <w:tabs>
          <w:tab w:val="left" w:pos="9498"/>
        </w:tabs>
        <w:spacing w:line="264" w:lineRule="auto"/>
        <w:jc w:val="both"/>
      </w:pPr>
      <w:proofErr w:type="gramStart"/>
      <w:r w:rsidRPr="00C43D91">
        <w:rPr>
          <w:b/>
        </w:rPr>
        <w:t xml:space="preserve">Санкт-Петербургское государственное казенное учреждение здравоохранения «Городской центр </w:t>
      </w:r>
      <w:r w:rsidR="00582A22">
        <w:rPr>
          <w:b/>
        </w:rPr>
        <w:t xml:space="preserve">общественного здоровья и </w:t>
      </w:r>
      <w:r w:rsidRPr="00C43D91">
        <w:rPr>
          <w:b/>
        </w:rPr>
        <w:t xml:space="preserve">медицинской профилактики» </w:t>
      </w:r>
      <w:r w:rsidRPr="00C43D91">
        <w:t xml:space="preserve">(далее «СПб ГКУЗ </w:t>
      </w:r>
      <w:proofErr w:type="spellStart"/>
      <w:r w:rsidRPr="00C43D91">
        <w:t>ГЦ</w:t>
      </w:r>
      <w:r w:rsidR="00582A22">
        <w:t>ОЗи</w:t>
      </w:r>
      <w:r w:rsidRPr="00C43D91">
        <w:t>МП</w:t>
      </w:r>
      <w:proofErr w:type="spellEnd"/>
      <w:r w:rsidRPr="00C43D91">
        <w:t xml:space="preserve">»), именуемое в дальнейшем «Государственный заказчик», в лице директора </w:t>
      </w:r>
      <w:r>
        <w:t>Бережного Андрея Владимировича</w:t>
      </w:r>
      <w:r w:rsidRPr="00C43D91">
        <w:t>, действующе</w:t>
      </w:r>
      <w:r w:rsidR="00E37152">
        <w:t>го</w:t>
      </w:r>
      <w:r w:rsidRPr="00C43D91">
        <w:t xml:space="preserve"> на основании Устава</w:t>
      </w:r>
      <w:r w:rsidR="002F20CB" w:rsidRPr="008626C5">
        <w:t xml:space="preserve"> и</w:t>
      </w:r>
      <w:r w:rsidR="0074308B" w:rsidRPr="008626C5">
        <w:t>, с одной стороны и</w:t>
      </w:r>
      <w:r w:rsidR="006C7228">
        <w:t xml:space="preserve"> </w:t>
      </w:r>
      <w:r>
        <w:rPr>
          <w:b/>
          <w:bCs/>
        </w:rPr>
        <w:t>____________________</w:t>
      </w:r>
      <w:r w:rsidR="00D91396" w:rsidRPr="00F329B8">
        <w:t xml:space="preserve">, именуемое в дальнейшем </w:t>
      </w:r>
      <w:r w:rsidR="00D91396" w:rsidRPr="00F329B8">
        <w:rPr>
          <w:b/>
        </w:rPr>
        <w:t>«Поставщик»</w:t>
      </w:r>
      <w:r w:rsidR="00D91396" w:rsidRPr="00F329B8">
        <w:t xml:space="preserve"> в лице </w:t>
      </w:r>
      <w:r>
        <w:t>________________</w:t>
      </w:r>
      <w:r w:rsidR="00D91396" w:rsidRPr="00F329B8">
        <w:t>, действующе</w:t>
      </w:r>
      <w:r w:rsidR="009E15E2">
        <w:t>го</w:t>
      </w:r>
      <w:r w:rsidR="00D91396" w:rsidRPr="00F329B8">
        <w:t xml:space="preserve"> на основании </w:t>
      </w:r>
      <w:r w:rsidR="009E15E2">
        <w:t>_________________</w:t>
      </w:r>
      <w:r w:rsidR="00B14C4D" w:rsidRPr="008626C5">
        <w:t>,</w:t>
      </w:r>
      <w:r w:rsidR="0074308B" w:rsidRPr="008626C5">
        <w:t xml:space="preserve"> с другой стороны, вместе именуемые «Стороны» и каждый в отдельности «Сторона»,</w:t>
      </w:r>
      <w:r w:rsidR="008B57C2" w:rsidRPr="008626C5">
        <w:t xml:space="preserve"> руководствуясь положениями Федерального закона</w:t>
      </w:r>
      <w:proofErr w:type="gramEnd"/>
      <w:r w:rsidR="008B57C2" w:rsidRPr="008626C5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государственный контракт Санкт-Петербурга (далее – контракт) о нижеследующем</w:t>
      </w:r>
      <w:r w:rsidR="0074308B" w:rsidRPr="008626C5">
        <w:t xml:space="preserve">: </w:t>
      </w:r>
    </w:p>
    <w:p w:rsidR="00963689" w:rsidRPr="008626C5" w:rsidRDefault="0074308B" w:rsidP="00D259EA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8B57C2" w:rsidRPr="008626C5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b/>
          <w:sz w:val="24"/>
          <w:szCs w:val="24"/>
        </w:rPr>
        <w:t>а</w:t>
      </w:r>
    </w:p>
    <w:p w:rsidR="00963689" w:rsidRPr="008626C5" w:rsidRDefault="0074308B" w:rsidP="006726F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Поставщик обязуется передать Заказчику </w:t>
      </w:r>
      <w:r w:rsidR="00527D9D">
        <w:rPr>
          <w:rFonts w:ascii="Times New Roman" w:hAnsi="Times New Roman" w:cs="Times New Roman"/>
          <w:sz w:val="24"/>
          <w:szCs w:val="24"/>
        </w:rPr>
        <w:t>хозяйственные</w:t>
      </w:r>
      <w:r w:rsidR="005C28FC">
        <w:rPr>
          <w:rFonts w:ascii="Times New Roman" w:hAnsi="Times New Roman" w:cs="Times New Roman"/>
          <w:sz w:val="24"/>
          <w:szCs w:val="24"/>
        </w:rPr>
        <w:t xml:space="preserve"> товар</w:t>
      </w:r>
      <w:r w:rsidR="007B438F">
        <w:rPr>
          <w:rFonts w:ascii="Times New Roman" w:hAnsi="Times New Roman" w:cs="Times New Roman"/>
          <w:sz w:val="24"/>
          <w:szCs w:val="24"/>
        </w:rPr>
        <w:t>ы</w:t>
      </w:r>
      <w:r w:rsidR="006726FB" w:rsidRPr="00862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26FB" w:rsidRPr="008626C5">
        <w:rPr>
          <w:rFonts w:ascii="Times New Roman" w:hAnsi="Times New Roman" w:cs="Times New Roman"/>
          <w:sz w:val="24"/>
          <w:szCs w:val="24"/>
        </w:rPr>
        <w:t xml:space="preserve">для нужд </w:t>
      </w:r>
      <w:r w:rsidR="009E15E2" w:rsidRPr="009E15E2">
        <w:rPr>
          <w:rFonts w:ascii="Times New Roman" w:hAnsi="Times New Roman" w:cs="Times New Roman"/>
          <w:sz w:val="24"/>
          <w:szCs w:val="24"/>
        </w:rPr>
        <w:t xml:space="preserve">Санкт-Петербургского государственного казенного учреждения здравоохранения «Городской центр </w:t>
      </w:r>
      <w:r w:rsidR="00324187">
        <w:rPr>
          <w:rFonts w:ascii="Times New Roman" w:hAnsi="Times New Roman" w:cs="Times New Roman"/>
          <w:sz w:val="24"/>
          <w:szCs w:val="24"/>
        </w:rPr>
        <w:t xml:space="preserve">общественного здоровья и </w:t>
      </w:r>
      <w:r w:rsidR="009E15E2" w:rsidRPr="009E15E2">
        <w:rPr>
          <w:rFonts w:ascii="Times New Roman" w:hAnsi="Times New Roman" w:cs="Times New Roman"/>
          <w:sz w:val="24"/>
          <w:szCs w:val="24"/>
        </w:rPr>
        <w:t>медицинской профилактики»</w:t>
      </w:r>
      <w:r w:rsidR="009E15E2">
        <w:rPr>
          <w:rFonts w:ascii="Times New Roman" w:hAnsi="Times New Roman" w:cs="Times New Roman"/>
          <w:sz w:val="24"/>
          <w:szCs w:val="24"/>
        </w:rPr>
        <w:t xml:space="preserve"> </w:t>
      </w:r>
      <w:r w:rsidR="006726FB" w:rsidRPr="008626C5">
        <w:rPr>
          <w:rFonts w:ascii="Times New Roman" w:hAnsi="Times New Roman" w:cs="Times New Roman"/>
          <w:sz w:val="24"/>
          <w:szCs w:val="24"/>
        </w:rPr>
        <w:t xml:space="preserve">(далее – Товар) а Заказчик обязуется принять Товар надлежащего качества </w:t>
      </w:r>
      <w:r w:rsidR="006726FB" w:rsidRPr="008626C5">
        <w:rPr>
          <w:rFonts w:ascii="Times New Roman" w:hAnsi="Times New Roman" w:cs="Times New Roman"/>
          <w:sz w:val="24"/>
          <w:szCs w:val="24"/>
        </w:rPr>
        <w:br/>
        <w:t xml:space="preserve">и оплатить его в порядке и на условиях, </w:t>
      </w:r>
      <w:r w:rsidR="00812E9E" w:rsidRPr="008626C5">
        <w:rPr>
          <w:rFonts w:ascii="Times New Roman" w:hAnsi="Times New Roman" w:cs="Times New Roman"/>
          <w:sz w:val="24"/>
          <w:szCs w:val="24"/>
        </w:rPr>
        <w:t xml:space="preserve">предусмотренных настоящим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812E9E" w:rsidRPr="008626C5">
        <w:rPr>
          <w:rFonts w:ascii="Times New Roman" w:hAnsi="Times New Roman" w:cs="Times New Roman"/>
          <w:sz w:val="24"/>
          <w:szCs w:val="24"/>
        </w:rPr>
        <w:t>ом.</w:t>
      </w:r>
    </w:p>
    <w:p w:rsidR="00963689" w:rsidRPr="0044043D" w:rsidRDefault="0074308B" w:rsidP="006726F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6C5">
        <w:rPr>
          <w:rFonts w:ascii="Times New Roman" w:hAnsi="Times New Roman" w:cs="Times New Roman"/>
          <w:sz w:val="24"/>
          <w:szCs w:val="24"/>
        </w:rPr>
        <w:t>Наименование, количество, общая и единичная стоимость Товара</w:t>
      </w:r>
      <w:r w:rsidR="006726FB" w:rsidRPr="008626C5">
        <w:rPr>
          <w:rFonts w:ascii="Times New Roman" w:hAnsi="Times New Roman" w:cs="Times New Roman"/>
          <w:sz w:val="24"/>
          <w:szCs w:val="24"/>
        </w:rPr>
        <w:t>, а также требования к нему</w:t>
      </w:r>
      <w:r w:rsidRPr="008626C5">
        <w:rPr>
          <w:rFonts w:ascii="Times New Roman" w:hAnsi="Times New Roman" w:cs="Times New Roman"/>
          <w:sz w:val="24"/>
          <w:szCs w:val="24"/>
        </w:rPr>
        <w:t xml:space="preserve"> установлены в </w:t>
      </w:r>
      <w:r w:rsidR="009428FE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8626C5">
        <w:rPr>
          <w:rFonts w:ascii="Times New Roman" w:hAnsi="Times New Roman" w:cs="Times New Roman"/>
          <w:sz w:val="24"/>
          <w:szCs w:val="24"/>
        </w:rPr>
        <w:t xml:space="preserve"> (</w:t>
      </w:r>
      <w:r w:rsidR="006726FB" w:rsidRPr="008626C5">
        <w:rPr>
          <w:rFonts w:ascii="Times New Roman" w:hAnsi="Times New Roman" w:cs="Times New Roman"/>
          <w:sz w:val="24"/>
          <w:szCs w:val="24"/>
        </w:rPr>
        <w:t>П</w:t>
      </w:r>
      <w:r w:rsidRPr="008626C5">
        <w:rPr>
          <w:rFonts w:ascii="Times New Roman" w:hAnsi="Times New Roman" w:cs="Times New Roman"/>
          <w:sz w:val="24"/>
          <w:szCs w:val="24"/>
        </w:rPr>
        <w:t xml:space="preserve">риложение № 1 к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у)</w:t>
      </w:r>
      <w:r w:rsidR="006726FB" w:rsidRPr="008626C5">
        <w:rPr>
          <w:rFonts w:ascii="Times New Roman" w:hAnsi="Times New Roman" w:cs="Times New Roman"/>
          <w:sz w:val="24"/>
          <w:szCs w:val="24"/>
        </w:rPr>
        <w:t xml:space="preserve"> и </w:t>
      </w:r>
      <w:r w:rsidR="009428FE">
        <w:rPr>
          <w:rFonts w:ascii="Times New Roman" w:hAnsi="Times New Roman" w:cs="Times New Roman"/>
          <w:sz w:val="24"/>
          <w:szCs w:val="24"/>
        </w:rPr>
        <w:t>Дополнительной информации</w:t>
      </w:r>
      <w:r w:rsidR="006726FB" w:rsidRPr="008626C5">
        <w:rPr>
          <w:rFonts w:ascii="Times New Roman" w:hAnsi="Times New Roman" w:cs="Times New Roman"/>
          <w:sz w:val="24"/>
          <w:szCs w:val="24"/>
        </w:rPr>
        <w:t xml:space="preserve"> (Приложение № 2 к Контракту), являющимися </w:t>
      </w:r>
      <w:r w:rsidRPr="008626C5">
        <w:rPr>
          <w:rFonts w:ascii="Times New Roman" w:hAnsi="Times New Roman" w:cs="Times New Roman"/>
          <w:sz w:val="24"/>
          <w:szCs w:val="24"/>
        </w:rPr>
        <w:t xml:space="preserve">неотъемлемой частью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</w:t>
      </w:r>
      <w:r w:rsidR="006726FB" w:rsidRPr="008626C5">
        <w:rPr>
          <w:rFonts w:ascii="Times New Roman" w:hAnsi="Times New Roman" w:cs="Times New Roman"/>
          <w:sz w:val="24"/>
          <w:szCs w:val="24"/>
        </w:rPr>
        <w:t>.</w:t>
      </w:r>
    </w:p>
    <w:p w:rsidR="0044043D" w:rsidRPr="00DF11DB" w:rsidRDefault="0044043D" w:rsidP="006726F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ИКЗ</w:t>
      </w:r>
      <w:r w:rsidR="00DF11DB" w:rsidRPr="00B626F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7039" w:rsidRPr="00437039">
        <w:rPr>
          <w:rFonts w:ascii="Times New Roman" w:hAnsi="Times New Roman" w:cs="Times New Roman"/>
          <w:sz w:val="24"/>
          <w:szCs w:val="24"/>
        </w:rPr>
        <w:t>262782534270678410100100010000000244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560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8B57C2" w:rsidRPr="00617560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617560">
        <w:rPr>
          <w:rFonts w:ascii="Times New Roman" w:hAnsi="Times New Roman" w:cs="Times New Roman"/>
          <w:b/>
          <w:sz w:val="24"/>
          <w:szCs w:val="24"/>
        </w:rPr>
        <w:t>а</w:t>
      </w:r>
      <w:r w:rsidRPr="008626C5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B14C4D" w:rsidRPr="008626C5" w:rsidRDefault="0074308B" w:rsidP="008626C5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Цена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 составляет</w:t>
      </w:r>
      <w:r w:rsidR="008626C5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="00E86667">
        <w:rPr>
          <w:rFonts w:ascii="Times New Roman" w:hAnsi="Times New Roman" w:cs="Times New Roman"/>
          <w:sz w:val="24"/>
          <w:szCs w:val="24"/>
        </w:rPr>
        <w:t>____________________</w:t>
      </w:r>
    </w:p>
    <w:p w:rsidR="00200C7B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Цена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является твердой и определяется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на весь срок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963689" w:rsidRPr="008626C5" w:rsidRDefault="00200C7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Ц</w:t>
      </w:r>
      <w:r w:rsidR="0074308B" w:rsidRPr="008626C5">
        <w:rPr>
          <w:rFonts w:ascii="Times New Roman" w:hAnsi="Times New Roman" w:cs="Times New Roman"/>
          <w:sz w:val="24"/>
          <w:szCs w:val="24"/>
        </w:rPr>
        <w:t xml:space="preserve">ена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74308B" w:rsidRPr="008626C5">
        <w:rPr>
          <w:rFonts w:ascii="Times New Roman" w:hAnsi="Times New Roman" w:cs="Times New Roman"/>
          <w:sz w:val="24"/>
          <w:szCs w:val="24"/>
        </w:rPr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200C7B" w:rsidRPr="008626C5" w:rsidRDefault="00200C7B" w:rsidP="00546DB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Оплата производится Заказчиком </w:t>
      </w:r>
      <w:r w:rsidR="00721D64" w:rsidRPr="008626C5">
        <w:rPr>
          <w:rFonts w:ascii="Times New Roman" w:hAnsi="Times New Roman" w:cs="Times New Roman"/>
          <w:sz w:val="24"/>
          <w:szCs w:val="24"/>
        </w:rPr>
        <w:t xml:space="preserve">на основании выставленного Поставщиком счета </w:t>
      </w:r>
      <w:r w:rsidRPr="008626C5">
        <w:rPr>
          <w:rFonts w:ascii="Times New Roman" w:hAnsi="Times New Roman" w:cs="Times New Roman"/>
          <w:sz w:val="24"/>
          <w:szCs w:val="24"/>
        </w:rPr>
        <w:t>на расчетный счет Поставщика, ука</w:t>
      </w:r>
      <w:r w:rsidR="009C667A" w:rsidRPr="008626C5">
        <w:rPr>
          <w:rFonts w:ascii="Times New Roman" w:hAnsi="Times New Roman" w:cs="Times New Roman"/>
          <w:sz w:val="24"/>
          <w:szCs w:val="24"/>
        </w:rPr>
        <w:t xml:space="preserve">занный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9C667A" w:rsidRPr="008626C5">
        <w:rPr>
          <w:rFonts w:ascii="Times New Roman" w:hAnsi="Times New Roman" w:cs="Times New Roman"/>
          <w:sz w:val="24"/>
          <w:szCs w:val="24"/>
        </w:rPr>
        <w:t xml:space="preserve">е, в течение </w:t>
      </w:r>
      <w:r w:rsidR="008B57C2" w:rsidRPr="008626C5">
        <w:rPr>
          <w:rFonts w:ascii="Times New Roman" w:hAnsi="Times New Roman" w:cs="Times New Roman"/>
          <w:sz w:val="24"/>
          <w:szCs w:val="24"/>
        </w:rPr>
        <w:t>7</w:t>
      </w:r>
      <w:r w:rsidR="009C667A" w:rsidRPr="008626C5">
        <w:rPr>
          <w:rFonts w:ascii="Times New Roman" w:hAnsi="Times New Roman" w:cs="Times New Roman"/>
          <w:sz w:val="24"/>
          <w:szCs w:val="24"/>
        </w:rPr>
        <w:t xml:space="preserve"> (</w:t>
      </w:r>
      <w:r w:rsidR="008B57C2" w:rsidRPr="008626C5">
        <w:rPr>
          <w:rFonts w:ascii="Times New Roman" w:hAnsi="Times New Roman" w:cs="Times New Roman"/>
          <w:sz w:val="24"/>
          <w:szCs w:val="24"/>
        </w:rPr>
        <w:t>семи</w:t>
      </w:r>
      <w:r w:rsidRPr="008626C5">
        <w:rPr>
          <w:rFonts w:ascii="Times New Roman" w:hAnsi="Times New Roman" w:cs="Times New Roman"/>
          <w:sz w:val="24"/>
          <w:szCs w:val="24"/>
        </w:rPr>
        <w:t xml:space="preserve">) </w:t>
      </w:r>
      <w:r w:rsidR="008B57C2" w:rsidRPr="008626C5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8626C5">
        <w:rPr>
          <w:rFonts w:ascii="Times New Roman" w:hAnsi="Times New Roman" w:cs="Times New Roman"/>
          <w:sz w:val="24"/>
          <w:szCs w:val="24"/>
        </w:rPr>
        <w:t xml:space="preserve">дней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Заказчиком документа о приемке, при отсутствии у Заказчика претензий по количеству и качеству поставленного Товара.</w:t>
      </w:r>
    </w:p>
    <w:p w:rsidR="00200C7B" w:rsidRPr="008626C5" w:rsidRDefault="00200C7B" w:rsidP="00546DB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Авансирование не предусмотрено.</w:t>
      </w:r>
    </w:p>
    <w:p w:rsidR="008B57C2" w:rsidRPr="008626C5" w:rsidRDefault="0074308B" w:rsidP="008B57C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Датой оплаты является дата </w:t>
      </w:r>
      <w:r w:rsidR="007326F4" w:rsidRPr="008626C5">
        <w:rPr>
          <w:rFonts w:ascii="Times New Roman" w:hAnsi="Times New Roman" w:cs="Times New Roman"/>
          <w:sz w:val="24"/>
          <w:szCs w:val="24"/>
        </w:rPr>
        <w:t>списания</w:t>
      </w:r>
      <w:r w:rsidRPr="008626C5">
        <w:rPr>
          <w:rFonts w:ascii="Times New Roman" w:hAnsi="Times New Roman" w:cs="Times New Roman"/>
          <w:sz w:val="24"/>
          <w:szCs w:val="24"/>
        </w:rPr>
        <w:t xml:space="preserve"> денежных средств </w:t>
      </w:r>
      <w:r w:rsidR="007326F4" w:rsidRPr="008626C5">
        <w:rPr>
          <w:rFonts w:ascii="Times New Roman" w:hAnsi="Times New Roman" w:cs="Times New Roman"/>
          <w:sz w:val="24"/>
          <w:szCs w:val="24"/>
        </w:rPr>
        <w:t>со</w:t>
      </w:r>
      <w:r w:rsidRPr="008626C5">
        <w:rPr>
          <w:rFonts w:ascii="Times New Roman" w:hAnsi="Times New Roman" w:cs="Times New Roman"/>
          <w:sz w:val="24"/>
          <w:szCs w:val="24"/>
        </w:rPr>
        <w:t xml:space="preserve"> счета </w:t>
      </w:r>
      <w:r w:rsidR="007326F4" w:rsidRPr="008626C5">
        <w:rPr>
          <w:rFonts w:ascii="Times New Roman" w:hAnsi="Times New Roman" w:cs="Times New Roman"/>
          <w:sz w:val="24"/>
          <w:szCs w:val="24"/>
        </w:rPr>
        <w:t>Заказчика</w:t>
      </w:r>
      <w:r w:rsidRPr="008626C5">
        <w:rPr>
          <w:rFonts w:ascii="Times New Roman" w:hAnsi="Times New Roman" w:cs="Times New Roman"/>
          <w:sz w:val="24"/>
          <w:szCs w:val="24"/>
        </w:rPr>
        <w:t>.</w:t>
      </w:r>
    </w:p>
    <w:p w:rsidR="008B57C2" w:rsidRPr="008626C5" w:rsidRDefault="008B57C2" w:rsidP="008B57C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Казначейское сопровождение по контракту не устанавливается.</w:t>
      </w:r>
    </w:p>
    <w:p w:rsidR="008B57C2" w:rsidRPr="008626C5" w:rsidRDefault="008B57C2" w:rsidP="008B57C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Обеспечение исполнения обязательств </w:t>
      </w:r>
      <w:r w:rsidR="00007C22" w:rsidRPr="008626C5">
        <w:rPr>
          <w:rFonts w:ascii="Times New Roman" w:hAnsi="Times New Roman" w:cs="Times New Roman"/>
          <w:sz w:val="24"/>
          <w:szCs w:val="24"/>
        </w:rPr>
        <w:t>Поставщика</w:t>
      </w:r>
      <w:r w:rsidRPr="008626C5">
        <w:rPr>
          <w:rFonts w:ascii="Times New Roman" w:hAnsi="Times New Roman" w:cs="Times New Roman"/>
          <w:sz w:val="24"/>
          <w:szCs w:val="24"/>
        </w:rPr>
        <w:t xml:space="preserve"> по контракту не устанавливается.</w:t>
      </w:r>
    </w:p>
    <w:p w:rsidR="008B57C2" w:rsidRPr="008626C5" w:rsidRDefault="008B57C2" w:rsidP="008B57C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Обеспече</w:t>
      </w:r>
      <w:r w:rsidR="00007C22" w:rsidRPr="008626C5">
        <w:rPr>
          <w:rFonts w:ascii="Times New Roman" w:hAnsi="Times New Roman" w:cs="Times New Roman"/>
          <w:sz w:val="24"/>
          <w:szCs w:val="24"/>
        </w:rPr>
        <w:t>ние гарантийных обязательств Поставщика</w:t>
      </w:r>
      <w:r w:rsidRPr="008626C5">
        <w:rPr>
          <w:rFonts w:ascii="Times New Roman" w:hAnsi="Times New Roman" w:cs="Times New Roman"/>
          <w:sz w:val="24"/>
          <w:szCs w:val="24"/>
        </w:rPr>
        <w:t xml:space="preserve"> не устанавливается.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Порядок поставки Товара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Поставка Товара производится единовременно.</w:t>
      </w:r>
    </w:p>
    <w:p w:rsidR="00E86667" w:rsidRDefault="0074308B" w:rsidP="007D160F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86667"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по адресу </w:t>
      </w:r>
      <w:r w:rsidR="0044043D" w:rsidRPr="0044043D">
        <w:rPr>
          <w:rFonts w:ascii="Times New Roman" w:hAnsi="Times New Roman" w:cs="Times New Roman"/>
          <w:sz w:val="24"/>
          <w:szCs w:val="24"/>
        </w:rPr>
        <w:t>191023, г. Санкт-Петербург, ул. Малая Садовая, д.1/25, литера</w:t>
      </w:r>
      <w:proofErr w:type="gramStart"/>
      <w:r w:rsidR="0044043D" w:rsidRPr="0044043D">
        <w:rPr>
          <w:rFonts w:ascii="Times New Roman" w:hAnsi="Times New Roman" w:cs="Times New Roman"/>
          <w:sz w:val="24"/>
          <w:szCs w:val="24"/>
        </w:rPr>
        <w:t xml:space="preserve">  А</w:t>
      </w:r>
      <w:proofErr w:type="gramEnd"/>
      <w:r w:rsidR="008433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689" w:rsidRPr="00E86667" w:rsidRDefault="0074308B" w:rsidP="00E86667">
      <w:pPr>
        <w:pStyle w:val="a7"/>
        <w:tabs>
          <w:tab w:val="left" w:pos="426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6667">
        <w:rPr>
          <w:rFonts w:ascii="Times New Roman" w:hAnsi="Times New Roman" w:cs="Times New Roman"/>
          <w:sz w:val="24"/>
          <w:szCs w:val="24"/>
        </w:rPr>
        <w:t xml:space="preserve">Требования к качеству Товара, комплектности, таре, упаковке, маркировке </w:t>
      </w:r>
      <w:r w:rsidRPr="00E86667">
        <w:rPr>
          <w:rFonts w:ascii="Times New Roman" w:hAnsi="Times New Roman" w:cs="Times New Roman"/>
          <w:sz w:val="24"/>
          <w:szCs w:val="24"/>
        </w:rPr>
        <w:br/>
        <w:t xml:space="preserve">и иные требования содержатся в </w:t>
      </w:r>
      <w:r w:rsidR="009428FE">
        <w:rPr>
          <w:rFonts w:ascii="Times New Roman" w:hAnsi="Times New Roman" w:cs="Times New Roman"/>
          <w:sz w:val="24"/>
          <w:szCs w:val="24"/>
        </w:rPr>
        <w:t>Приложениях № 1 и 2 к контракту</w:t>
      </w:r>
      <w:r w:rsidRPr="00E86667">
        <w:rPr>
          <w:rFonts w:ascii="Times New Roman" w:hAnsi="Times New Roman" w:cs="Times New Roman"/>
          <w:sz w:val="24"/>
          <w:szCs w:val="24"/>
        </w:rPr>
        <w:t>, являющ</w:t>
      </w:r>
      <w:r w:rsidR="00586751">
        <w:rPr>
          <w:rFonts w:ascii="Times New Roman" w:hAnsi="Times New Roman" w:cs="Times New Roman"/>
          <w:sz w:val="24"/>
          <w:szCs w:val="24"/>
        </w:rPr>
        <w:t>и</w:t>
      </w:r>
      <w:r w:rsidRPr="00E86667">
        <w:rPr>
          <w:rFonts w:ascii="Times New Roman" w:hAnsi="Times New Roman" w:cs="Times New Roman"/>
          <w:sz w:val="24"/>
          <w:szCs w:val="24"/>
        </w:rPr>
        <w:t>м</w:t>
      </w:r>
      <w:r w:rsidR="00586751">
        <w:rPr>
          <w:rFonts w:ascii="Times New Roman" w:hAnsi="Times New Roman" w:cs="Times New Roman"/>
          <w:sz w:val="24"/>
          <w:szCs w:val="24"/>
        </w:rPr>
        <w:t>и</w:t>
      </w:r>
      <w:r w:rsidRPr="00E86667">
        <w:rPr>
          <w:rFonts w:ascii="Times New Roman" w:hAnsi="Times New Roman" w:cs="Times New Roman"/>
          <w:sz w:val="24"/>
          <w:szCs w:val="24"/>
        </w:rPr>
        <w:t xml:space="preserve">ся неотъемлемой частью настоящего </w:t>
      </w:r>
      <w:r w:rsidR="008B57C2" w:rsidRPr="00E86667">
        <w:rPr>
          <w:rFonts w:ascii="Times New Roman" w:hAnsi="Times New Roman" w:cs="Times New Roman"/>
          <w:sz w:val="24"/>
          <w:szCs w:val="24"/>
        </w:rPr>
        <w:t>Контракт</w:t>
      </w:r>
      <w:r w:rsidRPr="00E86667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End"/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lastRenderedPageBreak/>
        <w:t>В день поставки Поставщик одновременно с Товаром должен передать Заказчику сопроводительные документы</w:t>
      </w:r>
      <w:r w:rsidR="00ED186C">
        <w:rPr>
          <w:rFonts w:ascii="Times New Roman" w:hAnsi="Times New Roman" w:cs="Times New Roman"/>
          <w:sz w:val="24"/>
          <w:szCs w:val="24"/>
        </w:rPr>
        <w:t xml:space="preserve"> (товарные накладные</w:t>
      </w:r>
      <w:r w:rsidR="00467061" w:rsidRPr="00467061">
        <w:rPr>
          <w:rFonts w:ascii="Times New Roman" w:hAnsi="Times New Roman" w:cs="Times New Roman"/>
          <w:sz w:val="24"/>
          <w:szCs w:val="24"/>
        </w:rPr>
        <w:t>/</w:t>
      </w:r>
      <w:r w:rsidR="00467061">
        <w:rPr>
          <w:rFonts w:ascii="Times New Roman" w:hAnsi="Times New Roman" w:cs="Times New Roman"/>
          <w:sz w:val="24"/>
          <w:szCs w:val="24"/>
        </w:rPr>
        <w:t>УПД</w:t>
      </w:r>
      <w:r w:rsidR="00ED186C">
        <w:rPr>
          <w:rFonts w:ascii="Times New Roman" w:hAnsi="Times New Roman" w:cs="Times New Roman"/>
          <w:sz w:val="24"/>
          <w:szCs w:val="24"/>
        </w:rPr>
        <w:t>)</w:t>
      </w:r>
      <w:r w:rsidRPr="008626C5">
        <w:rPr>
          <w:rFonts w:ascii="Times New Roman" w:hAnsi="Times New Roman" w:cs="Times New Roman"/>
          <w:sz w:val="24"/>
          <w:szCs w:val="24"/>
        </w:rPr>
        <w:t>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</w:pPr>
      <w:r w:rsidRPr="008626C5">
        <w:rPr>
          <w:rFonts w:ascii="Times New Roman" w:hAnsi="Times New Roman" w:cs="Times New Roman"/>
          <w:sz w:val="24"/>
          <w:szCs w:val="24"/>
        </w:rPr>
        <w:t xml:space="preserve">Срок поставки Товара — </w:t>
      </w:r>
      <w:r w:rsidR="00437039">
        <w:rPr>
          <w:rFonts w:ascii="Times New Roman" w:hAnsi="Times New Roman" w:cs="Times New Roman"/>
          <w:sz w:val="24"/>
          <w:szCs w:val="24"/>
        </w:rPr>
        <w:t>15</w:t>
      </w:r>
      <w:r w:rsidR="001F418B" w:rsidRPr="008626C5">
        <w:rPr>
          <w:rFonts w:ascii="Times New Roman" w:hAnsi="Times New Roman" w:cs="Times New Roman"/>
          <w:sz w:val="24"/>
          <w:szCs w:val="24"/>
        </w:rPr>
        <w:t xml:space="preserve"> (</w:t>
      </w:r>
      <w:r w:rsidR="00437039">
        <w:rPr>
          <w:rFonts w:ascii="Times New Roman" w:hAnsi="Times New Roman" w:cs="Times New Roman"/>
          <w:sz w:val="24"/>
          <w:szCs w:val="24"/>
        </w:rPr>
        <w:t>пятнадцать</w:t>
      </w:r>
      <w:r w:rsidR="001F418B" w:rsidRPr="008626C5">
        <w:rPr>
          <w:rFonts w:ascii="Times New Roman" w:hAnsi="Times New Roman" w:cs="Times New Roman"/>
          <w:sz w:val="24"/>
          <w:szCs w:val="24"/>
        </w:rPr>
        <w:t>)</w:t>
      </w:r>
      <w:r w:rsidR="007F4678" w:rsidRPr="007F4678">
        <w:rPr>
          <w:rFonts w:ascii="Times New Roman" w:hAnsi="Times New Roman" w:cs="Times New Roman"/>
          <w:sz w:val="24"/>
          <w:szCs w:val="24"/>
        </w:rPr>
        <w:t xml:space="preserve"> </w:t>
      </w:r>
      <w:r w:rsidR="007F4678">
        <w:rPr>
          <w:rFonts w:ascii="Times New Roman" w:hAnsi="Times New Roman" w:cs="Times New Roman"/>
          <w:sz w:val="24"/>
          <w:szCs w:val="24"/>
        </w:rPr>
        <w:t>рабочих</w:t>
      </w:r>
      <w:r w:rsidR="001F418B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="00CB4B87" w:rsidRPr="008626C5">
        <w:rPr>
          <w:rFonts w:ascii="Times New Roman" w:hAnsi="Times New Roman" w:cs="Times New Roman"/>
          <w:sz w:val="24"/>
          <w:szCs w:val="24"/>
        </w:rPr>
        <w:t>дн</w:t>
      </w:r>
      <w:r w:rsidR="00D62B49">
        <w:rPr>
          <w:rFonts w:ascii="Times New Roman" w:hAnsi="Times New Roman" w:cs="Times New Roman"/>
          <w:sz w:val="24"/>
          <w:szCs w:val="24"/>
        </w:rPr>
        <w:t>ей</w:t>
      </w:r>
      <w:r w:rsidR="009645A9">
        <w:rPr>
          <w:rFonts w:ascii="Times New Roman" w:hAnsi="Times New Roman" w:cs="Times New Roman"/>
          <w:sz w:val="24"/>
          <w:szCs w:val="24"/>
        </w:rPr>
        <w:t xml:space="preserve"> </w:t>
      </w:r>
      <w:r w:rsidR="00C73364" w:rsidRPr="008626C5">
        <w:rPr>
          <w:rFonts w:ascii="Times New Roman" w:hAnsi="Times New Roman" w:cs="Times New Roman"/>
          <w:sz w:val="24"/>
          <w:szCs w:val="24"/>
        </w:rPr>
        <w:t>с</w:t>
      </w:r>
      <w:r w:rsidR="00273052">
        <w:rPr>
          <w:rFonts w:ascii="Times New Roman" w:hAnsi="Times New Roman" w:cs="Times New Roman"/>
          <w:sz w:val="24"/>
          <w:szCs w:val="24"/>
        </w:rPr>
        <w:t>о</w:t>
      </w:r>
      <w:r w:rsidR="00C73364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="00273052">
        <w:rPr>
          <w:rFonts w:ascii="Times New Roman" w:hAnsi="Times New Roman" w:cs="Times New Roman"/>
          <w:sz w:val="24"/>
          <w:szCs w:val="24"/>
        </w:rPr>
        <w:t>дня</w:t>
      </w:r>
      <w:r w:rsidR="00C73364" w:rsidRPr="008626C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C73364" w:rsidRPr="008626C5">
        <w:rPr>
          <w:rFonts w:ascii="Times New Roman" w:hAnsi="Times New Roman" w:cs="Times New Roman"/>
          <w:sz w:val="24"/>
          <w:szCs w:val="24"/>
        </w:rPr>
        <w:t>а</w:t>
      </w:r>
      <w:r w:rsidR="00273052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Pr="008626C5">
        <w:rPr>
          <w:rFonts w:ascii="Times New Roman" w:hAnsi="Times New Roman" w:cs="Times New Roman"/>
          <w:sz w:val="24"/>
          <w:szCs w:val="24"/>
        </w:rPr>
        <w:t>.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Порядок приемки Товара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Приемка Товара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 xml:space="preserve">осуществляется Заказчиком </w:t>
      </w:r>
      <w:r w:rsidR="00E37152">
        <w:rPr>
          <w:rFonts w:ascii="Times New Roman" w:hAnsi="Times New Roman" w:cs="Times New Roman"/>
          <w:sz w:val="24"/>
          <w:szCs w:val="24"/>
        </w:rPr>
        <w:t xml:space="preserve">своими силами </w:t>
      </w:r>
      <w:r w:rsidRPr="008626C5">
        <w:rPr>
          <w:rFonts w:ascii="Times New Roman" w:hAnsi="Times New Roman" w:cs="Times New Roman"/>
          <w:sz w:val="24"/>
          <w:szCs w:val="24"/>
        </w:rPr>
        <w:t>и заключается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в проверке предоставленного исполнения на соответствие требованиям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соответствия поставленного Товара требованиям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а, Заказчик подписывает документ о приемке</w:t>
      </w:r>
      <w:r w:rsidR="00ED186C">
        <w:rPr>
          <w:rFonts w:ascii="Times New Roman" w:hAnsi="Times New Roman" w:cs="Times New Roman"/>
          <w:sz w:val="24"/>
          <w:szCs w:val="24"/>
        </w:rPr>
        <w:t xml:space="preserve"> (товарную накладную</w:t>
      </w:r>
      <w:r w:rsidR="00467061">
        <w:rPr>
          <w:rFonts w:ascii="Times New Roman" w:hAnsi="Times New Roman" w:cs="Times New Roman"/>
          <w:sz w:val="24"/>
          <w:szCs w:val="24"/>
        </w:rPr>
        <w:t>/УПД</w:t>
      </w:r>
      <w:r w:rsidR="00ED186C">
        <w:rPr>
          <w:rFonts w:ascii="Times New Roman" w:hAnsi="Times New Roman" w:cs="Times New Roman"/>
          <w:sz w:val="24"/>
          <w:szCs w:val="24"/>
        </w:rPr>
        <w:t>)</w:t>
      </w:r>
      <w:r w:rsidRPr="008626C5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ED186C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C73864" w:rsidRPr="008626C5">
        <w:rPr>
          <w:rFonts w:ascii="Times New Roman" w:hAnsi="Times New Roman" w:cs="Times New Roman"/>
          <w:sz w:val="24"/>
          <w:szCs w:val="24"/>
        </w:rPr>
        <w:t>5</w:t>
      </w:r>
      <w:r w:rsidR="0082407E">
        <w:rPr>
          <w:rFonts w:ascii="Times New Roman" w:hAnsi="Times New Roman" w:cs="Times New Roman"/>
          <w:sz w:val="24"/>
          <w:szCs w:val="24"/>
        </w:rPr>
        <w:t xml:space="preserve"> (пяти)</w:t>
      </w:r>
      <w:r w:rsidRPr="008626C5">
        <w:rPr>
          <w:rFonts w:ascii="Times New Roman" w:hAnsi="Times New Roman" w:cs="Times New Roman"/>
          <w:sz w:val="24"/>
          <w:szCs w:val="24"/>
        </w:rPr>
        <w:t xml:space="preserve"> рабочих дней после поставки Товара.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несоответствия Товара требованиям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а, обнаруженного в день поставки,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 будет считаться действительным. </w:t>
      </w:r>
    </w:p>
    <w:p w:rsidR="00963689" w:rsidRPr="008626C5" w:rsidRDefault="0074308B" w:rsidP="00B46DE3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При выявлении несоответствия поставленного Товара условиям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в течение </w:t>
      </w:r>
      <w:r w:rsidR="00F03704" w:rsidRPr="008626C5">
        <w:rPr>
          <w:rFonts w:ascii="Times New Roman" w:hAnsi="Times New Roman" w:cs="Times New Roman"/>
          <w:sz w:val="24"/>
          <w:szCs w:val="24"/>
        </w:rPr>
        <w:t>5</w:t>
      </w:r>
      <w:r w:rsidRPr="008626C5">
        <w:rPr>
          <w:rFonts w:ascii="Times New Roman" w:hAnsi="Times New Roman" w:cs="Times New Roman"/>
          <w:sz w:val="24"/>
          <w:szCs w:val="24"/>
        </w:rPr>
        <w:t xml:space="preserve"> рабочих дней после поставки Товара, Заказчик направляет Поставщику уведомление</w:t>
      </w:r>
      <w:r w:rsidR="00B46DE3" w:rsidRPr="00B46DE3">
        <w:rPr>
          <w:rFonts w:ascii="Times New Roman" w:hAnsi="Times New Roman" w:cs="Times New Roman"/>
          <w:sz w:val="24"/>
          <w:szCs w:val="24"/>
        </w:rPr>
        <w:t xml:space="preserve"> </w:t>
      </w:r>
      <w:r w:rsidR="00B46DE3">
        <w:rPr>
          <w:rFonts w:ascii="Times New Roman" w:hAnsi="Times New Roman" w:cs="Times New Roman"/>
          <w:sz w:val="24"/>
          <w:szCs w:val="24"/>
        </w:rPr>
        <w:t xml:space="preserve">по электронной почте на адрес Поставщика </w:t>
      </w:r>
      <w:r w:rsidR="00B46DE3" w:rsidRPr="00B46DE3">
        <w:rPr>
          <w:rFonts w:ascii="Times New Roman" w:hAnsi="Times New Roman" w:cs="Times New Roman"/>
          <w:sz w:val="24"/>
          <w:szCs w:val="24"/>
        </w:rPr>
        <w:t xml:space="preserve"> </w:t>
      </w:r>
      <w:r w:rsidR="0043687C">
        <w:rPr>
          <w:rFonts w:ascii="Times New Roman" w:hAnsi="Times New Roman" w:cs="Times New Roman"/>
          <w:sz w:val="24"/>
          <w:szCs w:val="24"/>
        </w:rPr>
        <w:t>_______</w:t>
      </w:r>
      <w:r w:rsidRPr="008626C5">
        <w:rPr>
          <w:rFonts w:ascii="Times New Roman" w:hAnsi="Times New Roman" w:cs="Times New Roman"/>
          <w:sz w:val="24"/>
          <w:szCs w:val="24"/>
        </w:rPr>
        <w:t xml:space="preserve">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</w:t>
      </w:r>
      <w:r w:rsidR="007326F4" w:rsidRPr="008626C5">
        <w:rPr>
          <w:rFonts w:ascii="Times New Roman" w:hAnsi="Times New Roman" w:cs="Times New Roman"/>
          <w:sz w:val="24"/>
          <w:szCs w:val="24"/>
        </w:rPr>
        <w:t xml:space="preserve">от приемки и оплаты </w:t>
      </w:r>
      <w:r w:rsidRPr="008626C5">
        <w:rPr>
          <w:rFonts w:ascii="Times New Roman" w:hAnsi="Times New Roman" w:cs="Times New Roman"/>
          <w:sz w:val="24"/>
          <w:szCs w:val="24"/>
        </w:rPr>
        <w:t>направляется Поставщику в письменной форме.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Все расходы, связанные с устранением недостатков/несоответствий, несет Поставщик.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26C5">
        <w:rPr>
          <w:rFonts w:ascii="Times New Roman" w:hAnsi="Times New Roman" w:cs="Times New Roman"/>
          <w:sz w:val="24"/>
          <w:szCs w:val="24"/>
        </w:rPr>
        <w:t xml:space="preserve">В случае если Заказчик не подпишет документ о приемке либо не предоставит мотивированный отказ от подписания в течение </w:t>
      </w:r>
      <w:r w:rsidR="00F03704" w:rsidRPr="008626C5">
        <w:rPr>
          <w:rFonts w:ascii="Times New Roman" w:hAnsi="Times New Roman" w:cs="Times New Roman"/>
          <w:sz w:val="24"/>
          <w:szCs w:val="24"/>
        </w:rPr>
        <w:t>5</w:t>
      </w:r>
      <w:r w:rsidRPr="008626C5">
        <w:rPr>
          <w:rFonts w:ascii="Times New Roman" w:hAnsi="Times New Roman" w:cs="Times New Roman"/>
          <w:sz w:val="24"/>
          <w:szCs w:val="24"/>
        </w:rPr>
        <w:t xml:space="preserve"> (</w:t>
      </w:r>
      <w:r w:rsidR="00F03704" w:rsidRPr="008626C5">
        <w:rPr>
          <w:rFonts w:ascii="Times New Roman" w:hAnsi="Times New Roman" w:cs="Times New Roman"/>
          <w:sz w:val="24"/>
          <w:szCs w:val="24"/>
        </w:rPr>
        <w:t>пяти</w:t>
      </w:r>
      <w:r w:rsidRPr="008626C5">
        <w:rPr>
          <w:rFonts w:ascii="Times New Roman" w:hAnsi="Times New Roman" w:cs="Times New Roman"/>
          <w:sz w:val="24"/>
          <w:szCs w:val="24"/>
        </w:rPr>
        <w:t xml:space="preserve">) рабочих дней с </w:t>
      </w:r>
      <w:r w:rsidR="009428FE">
        <w:rPr>
          <w:rFonts w:ascii="Times New Roman" w:hAnsi="Times New Roman" w:cs="Times New Roman"/>
          <w:sz w:val="24"/>
          <w:szCs w:val="24"/>
        </w:rPr>
        <w:t>даты</w:t>
      </w:r>
      <w:r w:rsidRPr="008626C5">
        <w:rPr>
          <w:rFonts w:ascii="Times New Roman" w:hAnsi="Times New Roman" w:cs="Times New Roman"/>
          <w:sz w:val="24"/>
          <w:szCs w:val="24"/>
        </w:rPr>
        <w:t xml:space="preserve"> получения документа о приемке, поставка Товара будет считаться выполненной в полном объеме и в строгом соответствии с настоящим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а датой поставки будет считаться дата передачи Заказчику документа о приемке.</w:t>
      </w:r>
      <w:proofErr w:type="gramEnd"/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Обязанность Поставщика по передаче Товара признается выполненной после подписания Сторонами документа о приемке.</w:t>
      </w:r>
    </w:p>
    <w:p w:rsidR="00963689" w:rsidRPr="008626C5" w:rsidRDefault="0074308B" w:rsidP="00007C22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Для проверки соответствия качества поставленного Товара требованиям, установленным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  <w:r w:rsidR="00007C22" w:rsidRPr="008626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63689" w:rsidRPr="008626C5" w:rsidRDefault="0074308B" w:rsidP="00B14C4D">
      <w:pPr>
        <w:pStyle w:val="a7"/>
        <w:tabs>
          <w:tab w:val="left" w:pos="426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5.1. Заказчик вправе:</w:t>
      </w:r>
    </w:p>
    <w:p w:rsidR="00963689" w:rsidRPr="008626C5" w:rsidRDefault="00007C22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Требовать от </w:t>
      </w:r>
      <w:r w:rsidR="0074308B" w:rsidRPr="008626C5">
        <w:rPr>
          <w:rFonts w:ascii="Times New Roman" w:hAnsi="Times New Roman" w:cs="Times New Roman"/>
          <w:sz w:val="24"/>
          <w:szCs w:val="24"/>
        </w:rPr>
        <w:t>Поставщика надл</w:t>
      </w:r>
      <w:r w:rsidR="00CD28B6" w:rsidRPr="008626C5">
        <w:rPr>
          <w:rFonts w:ascii="Times New Roman" w:hAnsi="Times New Roman" w:cs="Times New Roman"/>
          <w:sz w:val="24"/>
          <w:szCs w:val="24"/>
        </w:rPr>
        <w:t xml:space="preserve">ежащего исполнения обязательств </w:t>
      </w:r>
      <w:r w:rsidR="0074308B" w:rsidRPr="008626C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74308B" w:rsidRPr="008626C5">
        <w:rPr>
          <w:rFonts w:ascii="Times New Roman" w:hAnsi="Times New Roman" w:cs="Times New Roman"/>
          <w:sz w:val="24"/>
          <w:szCs w:val="24"/>
        </w:rPr>
        <w:t>ом, а также требовать своевременного устранения выявленных недостатков.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досрочного исполнения Поставщиком обязательств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принять и оплатить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Товар в соответствии с установленным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 порядком.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Запрашивать у Поставщика информацию о ходе исполнения обязательств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у.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Отказаться от приемки Товара в случаях,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одностороннем порядке отказаться от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 в соответствии с Законом о Контрактной системе.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Заказчик обязан: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lastRenderedPageBreak/>
        <w:t xml:space="preserve">Своевременно принять поставленный Товар в соответствии с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включая проведение экспертизы поставленного Товара.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Своевременно оплатить поставленный Товар надлежащего качества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в соответствии с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Представить Поставщику сведения об изменении своего фактического местонахождения или указанных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е, будут считаться надлежащими.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Поставщик вправе: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Требовать своевременной приемки и оплаты за поставленный Товар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в соответствии с условиями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Запрашивать у Заказчика разъяснения и уточнения относительно Товара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в рамках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Получать от Заказчика содействие при поставке Товара в соответствии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с условиями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Досрочно </w:t>
      </w:r>
      <w:bookmarkStart w:id="0" w:name="_GoBack"/>
      <w:r w:rsidRPr="008626C5">
        <w:rPr>
          <w:rFonts w:ascii="Times New Roman" w:hAnsi="Times New Roman" w:cs="Times New Roman"/>
          <w:sz w:val="24"/>
          <w:szCs w:val="24"/>
        </w:rPr>
        <w:t>исполнит</w:t>
      </w:r>
      <w:bookmarkEnd w:id="0"/>
      <w:r w:rsidRPr="008626C5">
        <w:rPr>
          <w:rFonts w:ascii="Times New Roman" w:hAnsi="Times New Roman" w:cs="Times New Roman"/>
          <w:sz w:val="24"/>
          <w:szCs w:val="24"/>
        </w:rPr>
        <w:t xml:space="preserve">ь обязательства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у с согласия Заказчика.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Поставщик обязан: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Своевременно и надлежащим образом исполнять обязательства по поставке Товара в соответствии с условиями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Приостановить поставку Товара в случае обнаружения не зависящих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 срок, </w:t>
      </w:r>
      <w:r w:rsidRPr="008626C5">
        <w:rPr>
          <w:rFonts w:ascii="Times New Roman" w:hAnsi="Times New Roman" w:cs="Times New Roman"/>
          <w:sz w:val="24"/>
          <w:szCs w:val="24"/>
        </w:rPr>
        <w:br/>
        <w:t>и сообщить об этом Заказчику в течение одного рабочего дня после приостановления поставки.</w:t>
      </w:r>
    </w:p>
    <w:p w:rsidR="00963689" w:rsidRPr="008626C5" w:rsidRDefault="0074308B">
      <w:pPr>
        <w:pStyle w:val="a7"/>
        <w:numPr>
          <w:ilvl w:val="2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Представить Заказчику сведения об изменении своего фактического местонахождения или указанных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е, будут считаться надлежащими.</w:t>
      </w:r>
    </w:p>
    <w:p w:rsidR="00B76747" w:rsidRDefault="00B76747" w:rsidP="00B76747">
      <w:pPr>
        <w:pStyle w:val="a7"/>
        <w:tabs>
          <w:tab w:val="left" w:pos="426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44EFD" w:rsidRPr="008626C5" w:rsidRDefault="00844EFD" w:rsidP="00844EFD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Гарантии</w:t>
      </w:r>
      <w:r>
        <w:rPr>
          <w:rFonts w:ascii="Times New Roman" w:hAnsi="Times New Roman" w:cs="Times New Roman"/>
          <w:b/>
          <w:sz w:val="24"/>
          <w:szCs w:val="24"/>
        </w:rPr>
        <w:t xml:space="preserve"> качества</w:t>
      </w:r>
    </w:p>
    <w:p w:rsidR="00844EFD" w:rsidRPr="008626C5" w:rsidRDefault="00844EFD" w:rsidP="00844EFD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Поставщик гарантирует соответствие Товара требованиям по качеству</w:t>
      </w:r>
      <w:r>
        <w:rPr>
          <w:rFonts w:ascii="Times New Roman" w:hAnsi="Times New Roman" w:cs="Times New Roman"/>
          <w:sz w:val="24"/>
          <w:szCs w:val="24"/>
        </w:rPr>
        <w:t>, существующим на данный товар</w:t>
      </w:r>
      <w:r w:rsidRPr="008626C5">
        <w:rPr>
          <w:rFonts w:ascii="Times New Roman" w:hAnsi="Times New Roman" w:cs="Times New Roman"/>
          <w:sz w:val="24"/>
          <w:szCs w:val="24"/>
        </w:rPr>
        <w:t>.</w:t>
      </w:r>
    </w:p>
    <w:p w:rsidR="00844EFD" w:rsidRPr="008626C5" w:rsidRDefault="00844EFD" w:rsidP="00844EFD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</w:pPr>
      <w:r>
        <w:rPr>
          <w:rFonts w:ascii="Times New Roman" w:hAnsi="Times New Roman" w:cs="Times New Roman"/>
          <w:sz w:val="24"/>
          <w:szCs w:val="24"/>
        </w:rPr>
        <w:t>В случае поставки некачественного или бракованного товара</w:t>
      </w:r>
      <w:r w:rsidRPr="008626C5">
        <w:rPr>
          <w:rFonts w:ascii="Times New Roman" w:hAnsi="Times New Roman" w:cs="Times New Roman"/>
          <w:sz w:val="24"/>
          <w:szCs w:val="24"/>
        </w:rPr>
        <w:t xml:space="preserve"> Поставщик за свой счет обязу</w:t>
      </w:r>
      <w:r>
        <w:rPr>
          <w:rFonts w:ascii="Times New Roman" w:hAnsi="Times New Roman" w:cs="Times New Roman"/>
          <w:sz w:val="24"/>
          <w:szCs w:val="24"/>
        </w:rPr>
        <w:t>ется осуществлять замену Товара.</w:t>
      </w:r>
      <w:r w:rsidRPr="008626C5">
        <w:rPr>
          <w:rFonts w:ascii="Times New Roman" w:hAnsi="Times New Roman" w:cs="Times New Roman"/>
          <w:sz w:val="24"/>
          <w:szCs w:val="24"/>
        </w:rPr>
        <w:t xml:space="preserve"> Срок замены некачественного Товара 7 (семь)</w:t>
      </w:r>
      <w:r w:rsidR="00BD3E34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Pr="008626C5">
        <w:rPr>
          <w:rFonts w:ascii="Times New Roman" w:hAnsi="Times New Roman" w:cs="Times New Roman"/>
          <w:sz w:val="24"/>
          <w:szCs w:val="24"/>
        </w:rPr>
        <w:t xml:space="preserve"> дней.</w:t>
      </w:r>
    </w:p>
    <w:p w:rsidR="00844EFD" w:rsidRPr="008626C5" w:rsidRDefault="00844EFD" w:rsidP="00844EFD">
      <w:pPr>
        <w:pStyle w:val="a7"/>
        <w:tabs>
          <w:tab w:val="left" w:pos="426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6.4.Все расходы, связанные с заменой Товара, ненадлежащего качества, осуществляются за счет Поставщика.</w:t>
      </w:r>
    </w:p>
    <w:p w:rsidR="00844EFD" w:rsidRPr="008626C5" w:rsidRDefault="00844EFD" w:rsidP="00B76747">
      <w:pPr>
        <w:pStyle w:val="a7"/>
        <w:tabs>
          <w:tab w:val="left" w:pos="426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своих обязательств, установленных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Стороны несут ответственность в соответствии с законодательством Российской Федерации 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ом. 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26C5">
        <w:rPr>
          <w:rFonts w:ascii="Times New Roman" w:hAnsi="Times New Roman" w:cs="Times New Roman"/>
          <w:sz w:val="24"/>
          <w:szCs w:val="24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>, утвержденными Постановлением Правительства РФ от 30.08.2017 № 1042 (далее – Правила).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 срока исполнения обязательства.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размер штрафа устанавливается в виде фиксированной суммы в размере 1</w:t>
      </w:r>
      <w:r w:rsidR="00710526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Pr="008626C5">
        <w:rPr>
          <w:rFonts w:ascii="Times New Roman" w:hAnsi="Times New Roman" w:cs="Times New Roman"/>
          <w:sz w:val="24"/>
          <w:szCs w:val="24"/>
        </w:rPr>
        <w:t>000 (одна тысяча) рублей.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Пени начисляются за каждый день просрочки исполнения Поставщиком обязательства, предусмотренного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в размере 1/300 (одной трехсотой) действующей на дату уплаты пеней ключевой ставки Центрального банка РФ от цены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и фактически исполненных Поставщиком.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размер штрафа устанавливается в виде фиксированной суммы в размере 10 % цены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 таких обязательств) в виде фиксированной суммы в размере 1</w:t>
      </w:r>
      <w:r w:rsidR="00710526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Pr="008626C5">
        <w:rPr>
          <w:rFonts w:ascii="Times New Roman" w:hAnsi="Times New Roman" w:cs="Times New Roman"/>
          <w:sz w:val="24"/>
          <w:szCs w:val="24"/>
        </w:rPr>
        <w:t>000 (одной тысячи) рублей.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не может превышать цену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426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неисполнения или ненадлежащего исполнения Поставщиком обязательств, предусмотренных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ом, Заказчик вправе произвести оплату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у.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ом, произошло по вине другой стороны или вследствие обстоятельств непреодолимой силы.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ств в ср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ок, установленный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е, то этот срок соразмерно отодвигается на время действующего обстоятельства.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Сторона, для которой создалась невозможность исполнения обязательства вследствие обстоятельств непреодолимой силы, обязана не позднее 5 (пяти) дневного срока уведомить другую сторону в письменной или устной форме (в том числе телеграфом, факсом, по телефону, другими средствами связи) о наступлении, предполагаемом сроке действия и прекращении действия вышеуказанных обстоятельств.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Не уведомление или несвоевременное 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обязательств.</w:t>
      </w:r>
    </w:p>
    <w:p w:rsidR="00963689" w:rsidRPr="008626C5" w:rsidRDefault="0074308B" w:rsidP="00D259EA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 xml:space="preserve">Срок действия, порядок изменения и расторжения </w:t>
      </w:r>
      <w:r w:rsidR="008B57C2" w:rsidRPr="008626C5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b/>
          <w:sz w:val="24"/>
          <w:szCs w:val="24"/>
        </w:rPr>
        <w:t>а.</w:t>
      </w:r>
    </w:p>
    <w:p w:rsidR="00963689" w:rsidRPr="008626C5" w:rsidRDefault="008B57C2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Контра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кт</w:t>
      </w:r>
      <w:r w:rsidR="0074308B" w:rsidRPr="008626C5">
        <w:rPr>
          <w:rFonts w:ascii="Times New Roman" w:hAnsi="Times New Roman" w:cs="Times New Roman"/>
          <w:sz w:val="24"/>
          <w:szCs w:val="24"/>
        </w:rPr>
        <w:t xml:space="preserve"> вст</w:t>
      </w:r>
      <w:proofErr w:type="gramEnd"/>
      <w:r w:rsidR="0074308B" w:rsidRPr="008626C5">
        <w:rPr>
          <w:rFonts w:ascii="Times New Roman" w:hAnsi="Times New Roman" w:cs="Times New Roman"/>
          <w:sz w:val="24"/>
          <w:szCs w:val="24"/>
        </w:rPr>
        <w:t>упает в силу со дня его подписания Сторонами.</w:t>
      </w:r>
    </w:p>
    <w:p w:rsidR="00963689" w:rsidRPr="008626C5" w:rsidRDefault="008B57C2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74308B" w:rsidRPr="008626C5">
        <w:rPr>
          <w:rFonts w:ascii="Times New Roman" w:hAnsi="Times New Roman" w:cs="Times New Roman"/>
          <w:sz w:val="24"/>
          <w:szCs w:val="24"/>
        </w:rPr>
        <w:t xml:space="preserve"> действует до 31.12.</w:t>
      </w:r>
      <w:r w:rsidR="003673E4" w:rsidRPr="008626C5">
        <w:rPr>
          <w:rFonts w:ascii="Times New Roman" w:hAnsi="Times New Roman" w:cs="Times New Roman"/>
          <w:sz w:val="24"/>
          <w:szCs w:val="24"/>
        </w:rPr>
        <w:t>202</w:t>
      </w:r>
      <w:r w:rsidR="009428FE">
        <w:rPr>
          <w:rFonts w:ascii="Times New Roman" w:hAnsi="Times New Roman" w:cs="Times New Roman"/>
          <w:sz w:val="24"/>
          <w:szCs w:val="24"/>
        </w:rPr>
        <w:t>6</w:t>
      </w:r>
      <w:r w:rsidR="00710526" w:rsidRPr="008626C5">
        <w:rPr>
          <w:rFonts w:ascii="Times New Roman" w:hAnsi="Times New Roman" w:cs="Times New Roman"/>
          <w:sz w:val="24"/>
          <w:szCs w:val="24"/>
        </w:rPr>
        <w:t xml:space="preserve"> </w:t>
      </w:r>
      <w:r w:rsidR="0074308B" w:rsidRPr="008626C5">
        <w:rPr>
          <w:rFonts w:ascii="Times New Roman" w:hAnsi="Times New Roman" w:cs="Times New Roman"/>
          <w:sz w:val="24"/>
          <w:szCs w:val="24"/>
        </w:rPr>
        <w:t>г</w:t>
      </w:r>
      <w:r w:rsidR="00710526" w:rsidRPr="008626C5">
        <w:rPr>
          <w:rFonts w:ascii="Times New Roman" w:hAnsi="Times New Roman" w:cs="Times New Roman"/>
          <w:sz w:val="24"/>
          <w:szCs w:val="24"/>
        </w:rPr>
        <w:t>.</w:t>
      </w:r>
      <w:r w:rsidR="0074308B" w:rsidRPr="008626C5">
        <w:rPr>
          <w:rFonts w:ascii="Times New Roman" w:hAnsi="Times New Roman" w:cs="Times New Roman"/>
          <w:sz w:val="24"/>
          <w:szCs w:val="24"/>
        </w:rPr>
        <w:t>, а в части взаиморасчетов и обязательств, в том числе гарантийных, до полного их исполнения Сторонами.</w:t>
      </w:r>
    </w:p>
    <w:p w:rsidR="00963689" w:rsidRPr="008626C5" w:rsidRDefault="008B57C2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="0074308B" w:rsidRPr="008626C5">
        <w:rPr>
          <w:rFonts w:ascii="Times New Roman" w:hAnsi="Times New Roman" w:cs="Times New Roman"/>
          <w:sz w:val="24"/>
          <w:szCs w:val="24"/>
        </w:rPr>
        <w:t xml:space="preserve"> может быть расторгнут:</w:t>
      </w:r>
    </w:p>
    <w:p w:rsidR="00963689" w:rsidRPr="008626C5" w:rsidRDefault="0074308B">
      <w:pPr>
        <w:pStyle w:val="a7"/>
        <w:numPr>
          <w:ilvl w:val="0"/>
          <w:numId w:val="2"/>
        </w:numPr>
        <w:tabs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 соглашению сторон;</w:t>
      </w:r>
    </w:p>
    <w:p w:rsidR="00963689" w:rsidRPr="008626C5" w:rsidRDefault="0074308B">
      <w:pPr>
        <w:pStyle w:val="a7"/>
        <w:numPr>
          <w:ilvl w:val="0"/>
          <w:numId w:val="2"/>
        </w:numPr>
        <w:tabs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по решению суда;</w:t>
      </w:r>
    </w:p>
    <w:p w:rsidR="00963689" w:rsidRPr="008626C5" w:rsidRDefault="0074308B">
      <w:pPr>
        <w:pStyle w:val="a7"/>
        <w:numPr>
          <w:ilvl w:val="0"/>
          <w:numId w:val="2"/>
        </w:numPr>
        <w:tabs>
          <w:tab w:val="left" w:pos="284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одностороннего отказа Стороны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</w:t>
      </w:r>
      <w:r w:rsidRPr="008626C5">
        <w:rPr>
          <w:rFonts w:ascii="Times New Roman" w:hAnsi="Times New Roman" w:cs="Times New Roman"/>
          <w:sz w:val="24"/>
          <w:szCs w:val="24"/>
        </w:rPr>
        <w:br/>
        <w:t>в соответствии с гражданским законодательством.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Заказчик/Поставщик вправе принять решение об одностороннем отказе от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купли-продажи и отдельных видов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ов купли-продажи.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Односторонний отказ от исполнения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 должен происходить в порядке, предусмотренном Законом о Контрактной системе.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 по соглашению сторон могут быть внесены изменения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 только в случаях, предусмотренных Законом </w:t>
      </w:r>
      <w:r w:rsidR="005A7568">
        <w:rPr>
          <w:rFonts w:ascii="Times New Roman" w:hAnsi="Times New Roman" w:cs="Times New Roman"/>
          <w:sz w:val="24"/>
          <w:szCs w:val="24"/>
        </w:rPr>
        <w:t>44-ФЗ</w:t>
      </w:r>
      <w:r w:rsidRPr="008626C5">
        <w:rPr>
          <w:rFonts w:ascii="Times New Roman" w:hAnsi="Times New Roman" w:cs="Times New Roman"/>
          <w:sz w:val="24"/>
          <w:szCs w:val="24"/>
        </w:rPr>
        <w:t>.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Порядок урегулирования споров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Все споры и разногласия, возникшие в связи с исполнением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не достижения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взаимного согласия все споры по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у разрешаются в Арбитражном суде города Санкт-Петербурга и Ленинградской области.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ее получения.</w:t>
      </w:r>
    </w:p>
    <w:p w:rsidR="00963689" w:rsidRPr="008626C5" w:rsidRDefault="0074308B">
      <w:pPr>
        <w:pStyle w:val="a7"/>
        <w:numPr>
          <w:ilvl w:val="0"/>
          <w:numId w:val="1"/>
        </w:numPr>
        <w:spacing w:before="240" w:after="12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963689" w:rsidRPr="008626C5" w:rsidRDefault="0074308B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Все уведомления сторон, связанные с исполнением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 xml:space="preserve">а, направляются </w:t>
      </w:r>
      <w:r w:rsidRPr="008626C5">
        <w:rPr>
          <w:rFonts w:ascii="Times New Roman" w:hAnsi="Times New Roman" w:cs="Times New Roman"/>
          <w:sz w:val="24"/>
          <w:szCs w:val="24"/>
        </w:rPr>
        <w:br/>
        <w:t xml:space="preserve">в письменной форме по почте заказным письмом с уведомлением о вручении по адресу Стороны, указанному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 или с использованием факсимильной связи, электронной почты с последующим представлением оригинала.</w:t>
      </w:r>
    </w:p>
    <w:p w:rsidR="00963689" w:rsidRPr="008626C5" w:rsidRDefault="0074308B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8B57C2" w:rsidRPr="008626C5">
        <w:rPr>
          <w:rFonts w:ascii="Times New Roman" w:hAnsi="Times New Roman" w:cs="Times New Roman"/>
          <w:sz w:val="24"/>
          <w:szCs w:val="24"/>
        </w:rPr>
        <w:t>Контракт</w:t>
      </w:r>
      <w:r w:rsidRPr="008626C5">
        <w:rPr>
          <w:rFonts w:ascii="Times New Roman" w:hAnsi="Times New Roman" w:cs="Times New Roman"/>
          <w:sz w:val="24"/>
          <w:szCs w:val="24"/>
        </w:rPr>
        <w:t>е.</w:t>
      </w:r>
    </w:p>
    <w:p w:rsidR="00963689" w:rsidRPr="008626C5" w:rsidRDefault="0074308B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44043D">
        <w:rPr>
          <w:rFonts w:ascii="Times New Roman" w:hAnsi="Times New Roman" w:cs="Times New Roman"/>
          <w:sz w:val="24"/>
          <w:szCs w:val="24"/>
        </w:rPr>
        <w:t>5</w:t>
      </w:r>
      <w:r w:rsidRPr="008626C5">
        <w:rPr>
          <w:rFonts w:ascii="Times New Roman" w:hAnsi="Times New Roman" w:cs="Times New Roman"/>
          <w:sz w:val="24"/>
          <w:szCs w:val="24"/>
        </w:rPr>
        <w:t xml:space="preserve"> (</w:t>
      </w:r>
      <w:r w:rsidR="0044043D">
        <w:rPr>
          <w:rFonts w:ascii="Times New Roman" w:hAnsi="Times New Roman" w:cs="Times New Roman"/>
          <w:sz w:val="24"/>
          <w:szCs w:val="24"/>
        </w:rPr>
        <w:t>пятнадцати</w:t>
      </w:r>
      <w:r w:rsidRPr="008626C5">
        <w:rPr>
          <w:rFonts w:ascii="Times New Roman" w:hAnsi="Times New Roman" w:cs="Times New Roman"/>
          <w:sz w:val="24"/>
          <w:szCs w:val="24"/>
        </w:rPr>
        <w:t xml:space="preserve">) календарных дней </w:t>
      </w:r>
      <w:proofErr w:type="gramStart"/>
      <w:r w:rsidRPr="008626C5">
        <w:rPr>
          <w:rFonts w:ascii="Times New Roman" w:hAnsi="Times New Roman" w:cs="Times New Roman"/>
          <w:sz w:val="24"/>
          <w:szCs w:val="24"/>
        </w:rPr>
        <w:t>с даты направления</w:t>
      </w:r>
      <w:proofErr w:type="gramEnd"/>
      <w:r w:rsidRPr="008626C5">
        <w:rPr>
          <w:rFonts w:ascii="Times New Roman" w:hAnsi="Times New Roman" w:cs="Times New Roman"/>
          <w:sz w:val="24"/>
          <w:szCs w:val="24"/>
        </w:rPr>
        <w:t xml:space="preserve"> уведомления по почте заказным письмом с уведомлением о вручении.</w:t>
      </w:r>
    </w:p>
    <w:p w:rsidR="00963689" w:rsidRDefault="0074308B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6D10B5" w:rsidRDefault="006D10B5" w:rsidP="006D10B5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10.2 Доставка корреспонденции Сторонами по Контракту может осуществляться также нарочным, почтовым направлением по адресу, а также по адресу электронной почты, указанным в разделе 12 Контракта «Адреса, реквизиты и подписи Сторон».</w:t>
      </w:r>
    </w:p>
    <w:p w:rsidR="006D10B5" w:rsidRDefault="006D10B5" w:rsidP="006D10B5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10.3 Юридическое лицо несет риск последствий неполучения корреспонденции, доставленной по адресу, указанному в Контракте, а также риск отсутствия по указанному адресу своего органа или представителя. </w:t>
      </w:r>
    </w:p>
    <w:p w:rsidR="006D10B5" w:rsidRDefault="006D10B5" w:rsidP="006D10B5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10.4 Сообщения, доставленные по адресу, указанному в Контракте, считаются полученными юридическим лицом, даже если оно не находится по указанному адресу.</w:t>
      </w:r>
    </w:p>
    <w:p w:rsidR="006D10B5" w:rsidRPr="006D10B5" w:rsidRDefault="006D10B5" w:rsidP="006D10B5">
      <w:pPr>
        <w:widowControl w:val="0"/>
        <w:jc w:val="both"/>
        <w:rPr>
          <w:rFonts w:eastAsiaTheme="minorHAnsi"/>
          <w:lang w:eastAsia="en-US"/>
        </w:rPr>
      </w:pPr>
      <w:r>
        <w:t>10.5</w:t>
      </w:r>
      <w:proofErr w:type="gramStart"/>
      <w:r>
        <w:t xml:space="preserve"> </w:t>
      </w:r>
      <w:r w:rsidRPr="006D10B5">
        <w:rPr>
          <w:rFonts w:eastAsiaTheme="minorHAnsi"/>
          <w:lang w:eastAsia="en-US"/>
        </w:rPr>
        <w:t>В</w:t>
      </w:r>
      <w:proofErr w:type="gramEnd"/>
      <w:r w:rsidRPr="006D10B5">
        <w:rPr>
          <w:rFonts w:eastAsiaTheme="minorHAnsi"/>
          <w:lang w:eastAsia="en-US"/>
        </w:rPr>
        <w:t>о всем, что не предусмотрено Контрактом, Стороны руководствуются законодательством Российской Федерации.</w:t>
      </w:r>
    </w:p>
    <w:p w:rsidR="006D10B5" w:rsidRPr="008626C5" w:rsidRDefault="006D10B5" w:rsidP="006D10B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10B5">
        <w:rPr>
          <w:rFonts w:ascii="Times New Roman" w:hAnsi="Times New Roman" w:cs="Times New Roman"/>
          <w:sz w:val="24"/>
          <w:szCs w:val="24"/>
        </w:rPr>
        <w:t>10.6 Настоящий Контракт составлен в форме электронного документа, подписанного электронными подписями уполномоченных на подписание Контракта лиц обеих Сторон.</w:t>
      </w:r>
    </w:p>
    <w:p w:rsidR="00007C22" w:rsidRDefault="00007C22" w:rsidP="00B76747">
      <w:pPr>
        <w:pStyle w:val="a7"/>
        <w:numPr>
          <w:ilvl w:val="1"/>
          <w:numId w:val="1"/>
        </w:numPr>
        <w:tabs>
          <w:tab w:val="left" w:pos="567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26C5">
        <w:rPr>
          <w:rFonts w:ascii="Times New Roman" w:hAnsi="Times New Roman" w:cs="Times New Roman"/>
          <w:sz w:val="24"/>
          <w:szCs w:val="24"/>
        </w:rPr>
        <w:t xml:space="preserve">Ответственным должностным лицом от Заказчика является: </w:t>
      </w:r>
      <w:r w:rsidR="00575EE5">
        <w:rPr>
          <w:rFonts w:ascii="Times New Roman" w:hAnsi="Times New Roman" w:cs="Times New Roman"/>
          <w:sz w:val="24"/>
          <w:szCs w:val="24"/>
        </w:rPr>
        <w:t xml:space="preserve">Никитина </w:t>
      </w:r>
      <w:r w:rsidR="00966768">
        <w:rPr>
          <w:rFonts w:ascii="Times New Roman" w:hAnsi="Times New Roman" w:cs="Times New Roman"/>
          <w:sz w:val="24"/>
          <w:szCs w:val="24"/>
        </w:rPr>
        <w:t>В</w:t>
      </w:r>
      <w:r w:rsidR="00575EE5">
        <w:rPr>
          <w:rFonts w:ascii="Times New Roman" w:hAnsi="Times New Roman" w:cs="Times New Roman"/>
          <w:sz w:val="24"/>
          <w:szCs w:val="24"/>
        </w:rPr>
        <w:t>.</w:t>
      </w:r>
      <w:r w:rsidR="00966768">
        <w:rPr>
          <w:rFonts w:ascii="Times New Roman" w:hAnsi="Times New Roman" w:cs="Times New Roman"/>
          <w:sz w:val="24"/>
          <w:szCs w:val="24"/>
        </w:rPr>
        <w:t>А</w:t>
      </w:r>
      <w:r w:rsidR="00575EE5">
        <w:rPr>
          <w:rFonts w:ascii="Times New Roman" w:hAnsi="Times New Roman" w:cs="Times New Roman"/>
          <w:sz w:val="24"/>
          <w:szCs w:val="24"/>
        </w:rPr>
        <w:t xml:space="preserve">  </w:t>
      </w:r>
      <w:r w:rsidR="00966768">
        <w:rPr>
          <w:rFonts w:ascii="Times New Roman" w:hAnsi="Times New Roman" w:cs="Times New Roman"/>
          <w:sz w:val="24"/>
          <w:szCs w:val="24"/>
        </w:rPr>
        <w:t xml:space="preserve">+79110174890, </w:t>
      </w:r>
      <w:r w:rsidR="00575EE5">
        <w:rPr>
          <w:rFonts w:ascii="Times New Roman" w:hAnsi="Times New Roman" w:cs="Times New Roman"/>
          <w:sz w:val="24"/>
          <w:szCs w:val="24"/>
        </w:rPr>
        <w:t>314-29-04</w:t>
      </w:r>
      <w:r w:rsidRPr="008626C5">
        <w:rPr>
          <w:rFonts w:ascii="Times New Roman" w:hAnsi="Times New Roman" w:cs="Times New Roman"/>
          <w:sz w:val="24"/>
          <w:szCs w:val="24"/>
        </w:rPr>
        <w:t>.</w:t>
      </w:r>
    </w:p>
    <w:p w:rsidR="00E62D5D" w:rsidRDefault="00E62D5D" w:rsidP="00E62D5D">
      <w:pPr>
        <w:rPr>
          <w:b/>
        </w:rPr>
      </w:pPr>
    </w:p>
    <w:p w:rsidR="00E62D5D" w:rsidRPr="00E62D5D" w:rsidRDefault="00E62D5D" w:rsidP="00E62D5D">
      <w:pPr>
        <w:pStyle w:val="a7"/>
        <w:numPr>
          <w:ilvl w:val="0"/>
          <w:numId w:val="1"/>
        </w:numPr>
        <w:rPr>
          <w:b/>
        </w:rPr>
      </w:pPr>
      <w:r w:rsidRPr="00E62D5D">
        <w:rPr>
          <w:b/>
        </w:rPr>
        <w:t>Обстоятельства непреодолимой силы</w:t>
      </w:r>
    </w:p>
    <w:p w:rsidR="00E62D5D" w:rsidRPr="00E62D5D" w:rsidRDefault="00E62D5D" w:rsidP="00E62D5D">
      <w:pPr>
        <w:pStyle w:val="a7"/>
        <w:numPr>
          <w:ilvl w:val="0"/>
          <w:numId w:val="1"/>
        </w:numPr>
        <w:jc w:val="center"/>
        <w:rPr>
          <w:b/>
        </w:rPr>
      </w:pP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>.1.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 xml:space="preserve">.2. Под обстоятельствами непреодолимой силы понимают такие обстоятельства, которые возникли после заключения контракта в результате непредвиденных </w:t>
      </w:r>
      <w:r w:rsidRPr="00E62D5D">
        <w:rPr>
          <w:rFonts w:ascii="Times New Roman" w:hAnsi="Times New Roman" w:cs="Times New Roman"/>
          <w:sz w:val="24"/>
          <w:szCs w:val="24"/>
        </w:rPr>
        <w:br/>
        <w:t xml:space="preserve">и непредотвратимых событий, неподвластных Сторонам, включая, </w:t>
      </w:r>
      <w:proofErr w:type="gramStart"/>
      <w:r w:rsidRPr="00E62D5D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E62D5D">
        <w:rPr>
          <w:rFonts w:ascii="Times New Roman" w:hAnsi="Times New Roman" w:cs="Times New Roman"/>
          <w:sz w:val="24"/>
          <w:szCs w:val="24"/>
        </w:rP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>.3.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>.4.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 xml:space="preserve">.5. Если одна из Сторон не направит или несвоевременно направит документы, указанные в пунктах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 xml:space="preserve">.3 –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 xml:space="preserve">.4, то такая Сторона не вправе ссылаться на возникновение обстоятельства непреодолимой силы в целях обоснования неисполнения </w:t>
      </w:r>
      <w:proofErr w:type="gramStart"/>
      <w:r w:rsidRPr="00E62D5D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E62D5D">
        <w:rPr>
          <w:rFonts w:ascii="Times New Roman" w:hAnsi="Times New Roman" w:cs="Times New Roman"/>
          <w:sz w:val="24"/>
          <w:szCs w:val="24"/>
        </w:rPr>
        <w:t xml:space="preserve">или) ненадлежащего исполнения обязательства по настоящему контракту,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</w:t>
      </w:r>
      <w:proofErr w:type="gramStart"/>
      <w:r w:rsidRPr="00E62D5D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E62D5D">
        <w:rPr>
          <w:rFonts w:ascii="Times New Roman" w:hAnsi="Times New Roman" w:cs="Times New Roman"/>
          <w:sz w:val="24"/>
          <w:szCs w:val="24"/>
        </w:rPr>
        <w:t>или) ненадлежащим исполнением обязательств по настоящему контракту.</w:t>
      </w:r>
    </w:p>
    <w:p w:rsidR="00E62D5D" w:rsidRPr="00E62D5D" w:rsidRDefault="00E62D5D" w:rsidP="00E62D5D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62D5D">
        <w:rPr>
          <w:rFonts w:ascii="Times New Roman" w:hAnsi="Times New Roman" w:cs="Times New Roman"/>
          <w:sz w:val="24"/>
          <w:szCs w:val="24"/>
        </w:rPr>
        <w:t>.6. В случае</w:t>
      </w:r>
      <w:proofErr w:type="gramStart"/>
      <w:r w:rsidRPr="00E62D5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62D5D">
        <w:rPr>
          <w:rFonts w:ascii="Times New Roman" w:hAnsi="Times New Roman" w:cs="Times New Roman"/>
          <w:sz w:val="24"/>
          <w:szCs w:val="24"/>
        </w:rPr>
        <w:t xml:space="preserve">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контракта по причинам, указанным </w:t>
      </w:r>
      <w:r w:rsidRPr="00E62D5D">
        <w:rPr>
          <w:rFonts w:ascii="Times New Roman" w:hAnsi="Times New Roman" w:cs="Times New Roman"/>
          <w:sz w:val="24"/>
          <w:szCs w:val="24"/>
        </w:rPr>
        <w:br/>
        <w:t>в настоящем пункте, Стороны обязаны осуществить взаиморасчеты по своим обязательствам на день прекращения настоящего контракта.</w:t>
      </w:r>
    </w:p>
    <w:p w:rsidR="00E62D5D" w:rsidRDefault="00E62D5D" w:rsidP="00E62D5D">
      <w:pPr>
        <w:pStyle w:val="a7"/>
        <w:tabs>
          <w:tab w:val="left" w:pos="567"/>
        </w:tabs>
        <w:spacing w:after="0" w:line="264" w:lineRule="auto"/>
        <w:ind w:left="4755"/>
        <w:jc w:val="both"/>
        <w:rPr>
          <w:rFonts w:ascii="Times New Roman" w:hAnsi="Times New Roman" w:cs="Times New Roman"/>
          <w:sz w:val="24"/>
          <w:szCs w:val="24"/>
        </w:rPr>
      </w:pPr>
    </w:p>
    <w:p w:rsidR="00E62D5D" w:rsidRDefault="00E62D5D" w:rsidP="00F71655">
      <w:pPr>
        <w:pStyle w:val="a7"/>
        <w:tabs>
          <w:tab w:val="left" w:pos="567"/>
        </w:tabs>
        <w:spacing w:after="0" w:line="264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655">
        <w:rPr>
          <w:rFonts w:ascii="Times New Roman" w:hAnsi="Times New Roman" w:cs="Times New Roman"/>
          <w:b/>
          <w:sz w:val="24"/>
          <w:szCs w:val="24"/>
        </w:rPr>
        <w:t>1</w:t>
      </w:r>
      <w:r w:rsidR="00E62D5D">
        <w:rPr>
          <w:rFonts w:ascii="Times New Roman" w:hAnsi="Times New Roman" w:cs="Times New Roman"/>
          <w:b/>
          <w:sz w:val="24"/>
          <w:szCs w:val="24"/>
        </w:rPr>
        <w:t>2</w:t>
      </w:r>
      <w:r w:rsidRPr="00F71655">
        <w:rPr>
          <w:rFonts w:ascii="Times New Roman" w:hAnsi="Times New Roman" w:cs="Times New Roman"/>
          <w:b/>
          <w:sz w:val="24"/>
          <w:szCs w:val="24"/>
        </w:rPr>
        <w:t>. Антикоррупционная оговорка</w:t>
      </w:r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71655">
        <w:rPr>
          <w:rFonts w:ascii="Times New Roman" w:hAnsi="Times New Roman" w:cs="Times New Roman"/>
          <w:sz w:val="24"/>
          <w:szCs w:val="24"/>
        </w:rPr>
        <w:t>1</w:t>
      </w:r>
      <w:r w:rsidR="00E62D5D">
        <w:rPr>
          <w:rFonts w:ascii="Times New Roman" w:hAnsi="Times New Roman" w:cs="Times New Roman"/>
          <w:sz w:val="24"/>
          <w:szCs w:val="24"/>
        </w:rPr>
        <w:t>2</w:t>
      </w:r>
      <w:r w:rsidRPr="00F71655">
        <w:rPr>
          <w:rFonts w:ascii="Times New Roman" w:hAnsi="Times New Roman" w:cs="Times New Roman"/>
          <w:sz w:val="24"/>
          <w:szCs w:val="24"/>
        </w:rPr>
        <w:t xml:space="preserve">.1. При исполнении своих обязательств по Контракту Стороны обязуются </w:t>
      </w:r>
      <w:r w:rsidRPr="00F71655">
        <w:rPr>
          <w:rFonts w:ascii="Times New Roman" w:hAnsi="Times New Roman" w:cs="Times New Roman"/>
          <w:sz w:val="24"/>
          <w:szCs w:val="24"/>
        </w:rPr>
        <w:br/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1655">
        <w:rPr>
          <w:rFonts w:ascii="Times New Roman" w:hAnsi="Times New Roman" w:cs="Times New Roman"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</w:t>
      </w:r>
      <w:r w:rsidRPr="00F71655">
        <w:rPr>
          <w:rFonts w:ascii="Times New Roman" w:hAnsi="Times New Roman" w:cs="Times New Roman"/>
          <w:sz w:val="24"/>
          <w:szCs w:val="24"/>
        </w:rPr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proofErr w:type="gramEnd"/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71655">
        <w:rPr>
          <w:rFonts w:ascii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71655" w:rsidRPr="00F7165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71655">
        <w:rPr>
          <w:rFonts w:ascii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F71655" w:rsidRPr="008626C5" w:rsidRDefault="00F71655" w:rsidP="00F71655">
      <w:pPr>
        <w:pStyle w:val="a7"/>
        <w:tabs>
          <w:tab w:val="left" w:pos="567"/>
        </w:tabs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63689" w:rsidRPr="00DC2B7F" w:rsidRDefault="0074308B" w:rsidP="00DC2B7F">
      <w:pPr>
        <w:pStyle w:val="a7"/>
        <w:numPr>
          <w:ilvl w:val="0"/>
          <w:numId w:val="1"/>
        </w:numPr>
        <w:spacing w:before="240" w:after="120" w:line="264" w:lineRule="auto"/>
        <w:rPr>
          <w:b/>
        </w:rPr>
      </w:pPr>
      <w:r w:rsidRPr="00DC2B7F">
        <w:rPr>
          <w:b/>
        </w:rPr>
        <w:t>Приложения</w:t>
      </w:r>
    </w:p>
    <w:p w:rsidR="00963689" w:rsidRPr="00DC2B7F" w:rsidRDefault="0074308B" w:rsidP="00DC2B7F">
      <w:pPr>
        <w:pStyle w:val="a7"/>
        <w:numPr>
          <w:ilvl w:val="1"/>
          <w:numId w:val="15"/>
        </w:numPr>
        <w:tabs>
          <w:tab w:val="left" w:pos="567"/>
        </w:tabs>
        <w:spacing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B7F">
        <w:rPr>
          <w:rFonts w:ascii="Times New Roman" w:hAnsi="Times New Roman" w:cs="Times New Roman"/>
          <w:sz w:val="24"/>
          <w:szCs w:val="24"/>
        </w:rPr>
        <w:t xml:space="preserve">Неотъемлемой частью </w:t>
      </w:r>
      <w:r w:rsidR="008B57C2" w:rsidRPr="00DC2B7F">
        <w:rPr>
          <w:rFonts w:ascii="Times New Roman" w:hAnsi="Times New Roman" w:cs="Times New Roman"/>
          <w:sz w:val="24"/>
          <w:szCs w:val="24"/>
        </w:rPr>
        <w:t>Контракт</w:t>
      </w:r>
      <w:r w:rsidRPr="00DC2B7F">
        <w:rPr>
          <w:rFonts w:ascii="Times New Roman" w:hAnsi="Times New Roman" w:cs="Times New Roman"/>
          <w:sz w:val="24"/>
          <w:szCs w:val="24"/>
        </w:rPr>
        <w:t>а являются:</w:t>
      </w:r>
    </w:p>
    <w:p w:rsidR="00963689" w:rsidRDefault="0074308B">
      <w:pPr>
        <w:spacing w:line="264" w:lineRule="auto"/>
        <w:ind w:firstLine="708"/>
        <w:jc w:val="both"/>
      </w:pPr>
      <w:r w:rsidRPr="008626C5">
        <w:t>Приложение № 1 «Спецификация»;</w:t>
      </w:r>
    </w:p>
    <w:p w:rsidR="005A7568" w:rsidRDefault="005A7568">
      <w:pPr>
        <w:spacing w:line="264" w:lineRule="auto"/>
        <w:ind w:firstLine="708"/>
        <w:jc w:val="both"/>
      </w:pPr>
      <w:r>
        <w:t>Приложение № 2 Техническое задание</w:t>
      </w:r>
    </w:p>
    <w:p w:rsidR="00F55CF5" w:rsidRDefault="00F55CF5">
      <w:r>
        <w:br w:type="page"/>
      </w:r>
    </w:p>
    <w:p w:rsidR="00F55CF5" w:rsidRPr="008626C5" w:rsidRDefault="00F55CF5">
      <w:pPr>
        <w:spacing w:line="264" w:lineRule="auto"/>
        <w:ind w:firstLine="708"/>
        <w:jc w:val="both"/>
      </w:pPr>
    </w:p>
    <w:p w:rsidR="00963689" w:rsidRPr="008626C5" w:rsidRDefault="0074308B" w:rsidP="00DC2B7F">
      <w:pPr>
        <w:pStyle w:val="a7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p w:rsidR="00963689" w:rsidRPr="008626C5" w:rsidRDefault="00963689">
      <w:pPr>
        <w:spacing w:line="264" w:lineRule="auto"/>
        <w:jc w:val="both"/>
      </w:pPr>
    </w:p>
    <w:tbl>
      <w:tblPr>
        <w:tblW w:w="10598" w:type="dxa"/>
        <w:tblLook w:val="04A0" w:firstRow="1" w:lastRow="0" w:firstColumn="1" w:lastColumn="0" w:noHBand="0" w:noVBand="1"/>
      </w:tblPr>
      <w:tblGrid>
        <w:gridCol w:w="4786"/>
        <w:gridCol w:w="5812"/>
      </w:tblGrid>
      <w:tr w:rsidR="00963689" w:rsidRPr="0081625B" w:rsidTr="00B66AF0">
        <w:trPr>
          <w:trHeight w:val="6355"/>
        </w:trPr>
        <w:tc>
          <w:tcPr>
            <w:tcW w:w="4786" w:type="dxa"/>
            <w:shd w:val="clear" w:color="auto" w:fill="auto"/>
          </w:tcPr>
          <w:p w:rsidR="00963689" w:rsidRPr="0092133A" w:rsidRDefault="0074308B">
            <w:pPr>
              <w:pStyle w:val="HTML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92133A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Заказчик:</w:t>
            </w:r>
          </w:p>
          <w:p w:rsidR="00963689" w:rsidRPr="0092133A" w:rsidRDefault="00963689">
            <w:pPr>
              <w:pStyle w:val="a9"/>
              <w:spacing w:beforeAutospacing="0" w:afterAutospacing="0"/>
              <w:jc w:val="both"/>
              <w:rPr>
                <w:bCs/>
              </w:rPr>
            </w:pPr>
          </w:p>
          <w:p w:rsidR="00007C22" w:rsidRPr="0092133A" w:rsidRDefault="00007C22" w:rsidP="00DF7550">
            <w:pPr>
              <w:pStyle w:val="a9"/>
              <w:spacing w:beforeAutospacing="0" w:afterAutospacing="0"/>
              <w:jc w:val="both"/>
              <w:rPr>
                <w:bCs/>
              </w:rPr>
            </w:pPr>
          </w:p>
          <w:p w:rsidR="00E86667" w:rsidRPr="0092133A" w:rsidRDefault="00C527FE" w:rsidP="00DF7550">
            <w:pPr>
              <w:pStyle w:val="a9"/>
              <w:spacing w:beforeAutospacing="0" w:afterAutospacing="0"/>
              <w:jc w:val="both"/>
              <w:rPr>
                <w:bCs/>
              </w:rPr>
            </w:pPr>
            <w:r w:rsidRPr="0092133A">
              <w:rPr>
                <w:bCs/>
              </w:rPr>
              <w:t xml:space="preserve">Санкт-Петербургское государственное казенное учреждение здравоохранения «Городской центр </w:t>
            </w:r>
            <w:r w:rsidR="00582A22">
              <w:rPr>
                <w:bCs/>
              </w:rPr>
              <w:t xml:space="preserve">общественного здоровья и </w:t>
            </w:r>
            <w:r w:rsidRPr="0092133A">
              <w:rPr>
                <w:bCs/>
              </w:rPr>
              <w:t>медицинской профилактики»</w:t>
            </w:r>
          </w:p>
          <w:p w:rsidR="00C527FE" w:rsidRPr="0092133A" w:rsidRDefault="00C527FE" w:rsidP="00C527FE">
            <w:pPr>
              <w:jc w:val="both"/>
              <w:rPr>
                <w:bCs/>
              </w:rPr>
            </w:pPr>
            <w:r w:rsidRPr="0092133A">
              <w:rPr>
                <w:bCs/>
              </w:rPr>
              <w:t>Юридический адрес: 191023, г. Санкт-Петербург, ул. Малая Садовая, д.1/25, литера</w:t>
            </w:r>
            <w:proofErr w:type="gramStart"/>
            <w:r w:rsidRPr="0092133A">
              <w:rPr>
                <w:bCs/>
              </w:rPr>
              <w:t xml:space="preserve">  А</w:t>
            </w:r>
            <w:proofErr w:type="gramEnd"/>
            <w:r w:rsidRPr="0092133A">
              <w:rPr>
                <w:bCs/>
              </w:rPr>
              <w:t xml:space="preserve"> </w:t>
            </w:r>
          </w:p>
          <w:p w:rsidR="00C527FE" w:rsidRPr="0092133A" w:rsidRDefault="00C527FE" w:rsidP="00C527FE">
            <w:pPr>
              <w:jc w:val="both"/>
              <w:rPr>
                <w:bCs/>
              </w:rPr>
            </w:pPr>
            <w:r w:rsidRPr="0092133A">
              <w:rPr>
                <w:bCs/>
              </w:rPr>
              <w:t xml:space="preserve">Фактический адрес: 191023, г. Санкт-Петербург, ул. </w:t>
            </w:r>
            <w:proofErr w:type="gramStart"/>
            <w:r w:rsidRPr="0092133A">
              <w:rPr>
                <w:bCs/>
              </w:rPr>
              <w:t>Итальянская</w:t>
            </w:r>
            <w:proofErr w:type="gramEnd"/>
            <w:r w:rsidRPr="0092133A">
              <w:rPr>
                <w:bCs/>
              </w:rPr>
              <w:t>, д.25.</w:t>
            </w:r>
          </w:p>
          <w:p w:rsidR="00C527FE" w:rsidRPr="0092133A" w:rsidRDefault="00C527FE" w:rsidP="00C527FE">
            <w:pPr>
              <w:jc w:val="both"/>
              <w:rPr>
                <w:bCs/>
              </w:rPr>
            </w:pPr>
            <w:r w:rsidRPr="0092133A">
              <w:rPr>
                <w:bCs/>
              </w:rPr>
              <w:t>Тел/факс</w:t>
            </w:r>
            <w:proofErr w:type="gramStart"/>
            <w:r w:rsidRPr="0092133A">
              <w:rPr>
                <w:bCs/>
              </w:rPr>
              <w:t xml:space="preserve"> :</w:t>
            </w:r>
            <w:proofErr w:type="gramEnd"/>
            <w:r w:rsidRPr="0092133A">
              <w:rPr>
                <w:bCs/>
              </w:rPr>
              <w:t xml:space="preserve"> 571-70-33, тел.246-69-09, 246-69-40.</w:t>
            </w:r>
          </w:p>
          <w:p w:rsidR="00C527FE" w:rsidRPr="0092133A" w:rsidRDefault="00C527FE" w:rsidP="00C527FE">
            <w:pPr>
              <w:jc w:val="both"/>
              <w:rPr>
                <w:bCs/>
              </w:rPr>
            </w:pPr>
            <w:r w:rsidRPr="0092133A">
              <w:rPr>
                <w:bCs/>
              </w:rPr>
              <w:t xml:space="preserve">ИНН  7825342706    КПП 784101001 </w:t>
            </w:r>
          </w:p>
          <w:p w:rsidR="00C527FE" w:rsidRPr="0092133A" w:rsidRDefault="00C527FE" w:rsidP="00C527FE">
            <w:pPr>
              <w:jc w:val="both"/>
              <w:rPr>
                <w:bCs/>
              </w:rPr>
            </w:pPr>
            <w:r w:rsidRPr="0092133A">
              <w:rPr>
                <w:bCs/>
              </w:rPr>
              <w:t xml:space="preserve">Комитет Финансов Санкт-Петербурга (СПб ГКУЗ </w:t>
            </w:r>
            <w:proofErr w:type="spellStart"/>
            <w:r w:rsidRPr="0092133A">
              <w:rPr>
                <w:bCs/>
              </w:rPr>
              <w:t>ГЦ</w:t>
            </w:r>
            <w:r w:rsidR="00E075BA">
              <w:rPr>
                <w:bCs/>
              </w:rPr>
              <w:t>ОЗи</w:t>
            </w:r>
            <w:r w:rsidRPr="0092133A">
              <w:rPr>
                <w:bCs/>
              </w:rPr>
              <w:t>МП</w:t>
            </w:r>
            <w:proofErr w:type="spellEnd"/>
            <w:r w:rsidRPr="0092133A">
              <w:rPr>
                <w:bCs/>
              </w:rPr>
              <w:t>, л/с 0150074)</w:t>
            </w:r>
          </w:p>
          <w:p w:rsidR="00C527FE" w:rsidRPr="0025439E" w:rsidRDefault="00C527FE" w:rsidP="00C527FE">
            <w:pPr>
              <w:rPr>
                <w:bCs/>
              </w:rPr>
            </w:pPr>
            <w:r w:rsidRPr="0092133A">
              <w:rPr>
                <w:bCs/>
              </w:rPr>
              <w:t xml:space="preserve">Банк: </w:t>
            </w:r>
            <w:r w:rsidRPr="0025439E">
              <w:rPr>
                <w:bCs/>
              </w:rPr>
              <w:t>Северо-Западное  ГУ Банка России, УФК по  г.</w:t>
            </w:r>
            <w:r>
              <w:rPr>
                <w:bCs/>
              </w:rPr>
              <w:t xml:space="preserve"> </w:t>
            </w:r>
            <w:r w:rsidRPr="0025439E">
              <w:rPr>
                <w:bCs/>
              </w:rPr>
              <w:t xml:space="preserve">Санкт-Петербургу, </w:t>
            </w:r>
            <w:proofErr w:type="spellStart"/>
            <w:r w:rsidRPr="0025439E">
              <w:rPr>
                <w:bCs/>
              </w:rPr>
              <w:t>г</w:t>
            </w:r>
            <w:proofErr w:type="gramStart"/>
            <w:r w:rsidRPr="0025439E">
              <w:rPr>
                <w:bCs/>
              </w:rPr>
              <w:t>.С</w:t>
            </w:r>
            <w:proofErr w:type="gramEnd"/>
            <w:r w:rsidRPr="0025439E">
              <w:rPr>
                <w:bCs/>
              </w:rPr>
              <w:t>анкт</w:t>
            </w:r>
            <w:proofErr w:type="spellEnd"/>
            <w:r w:rsidRPr="0025439E">
              <w:rPr>
                <w:bCs/>
              </w:rPr>
              <w:t>-Петербург</w:t>
            </w:r>
          </w:p>
          <w:p w:rsidR="00C527FE" w:rsidRPr="0092133A" w:rsidRDefault="00C527FE" w:rsidP="00C527FE">
            <w:pPr>
              <w:rPr>
                <w:bCs/>
              </w:rPr>
            </w:pPr>
            <w:r w:rsidRPr="0092133A">
              <w:rPr>
                <w:bCs/>
              </w:rPr>
              <w:t xml:space="preserve">БИК </w:t>
            </w:r>
            <w:r w:rsidRPr="0025439E">
              <w:rPr>
                <w:bCs/>
              </w:rPr>
              <w:t>014030106</w:t>
            </w:r>
            <w:r w:rsidRPr="0092133A">
              <w:rPr>
                <w:bCs/>
              </w:rPr>
              <w:t xml:space="preserve"> </w:t>
            </w:r>
          </w:p>
          <w:p w:rsidR="00C527FE" w:rsidRPr="0025439E" w:rsidRDefault="00C527FE" w:rsidP="00C527FE">
            <w:pPr>
              <w:rPr>
                <w:bCs/>
              </w:rPr>
            </w:pPr>
            <w:r w:rsidRPr="0092133A">
              <w:rPr>
                <w:bCs/>
              </w:rPr>
              <w:t xml:space="preserve">счет </w:t>
            </w:r>
            <w:r w:rsidRPr="0025439E">
              <w:rPr>
                <w:bCs/>
              </w:rPr>
              <w:t>40102810945370000005</w:t>
            </w:r>
          </w:p>
          <w:p w:rsidR="00C527FE" w:rsidRPr="0025439E" w:rsidRDefault="00C527FE" w:rsidP="00C527FE">
            <w:pPr>
              <w:rPr>
                <w:bCs/>
              </w:rPr>
            </w:pPr>
            <w:proofErr w:type="spellStart"/>
            <w:r w:rsidRPr="0092133A">
              <w:rPr>
                <w:bCs/>
              </w:rPr>
              <w:t>каз</w:t>
            </w:r>
            <w:proofErr w:type="gramStart"/>
            <w:r w:rsidRPr="0092133A">
              <w:rPr>
                <w:bCs/>
              </w:rPr>
              <w:t>.с</w:t>
            </w:r>
            <w:proofErr w:type="gramEnd"/>
            <w:r w:rsidRPr="0092133A">
              <w:rPr>
                <w:bCs/>
              </w:rPr>
              <w:t>чет</w:t>
            </w:r>
            <w:proofErr w:type="spellEnd"/>
            <w:r w:rsidRPr="0025439E">
              <w:rPr>
                <w:bCs/>
              </w:rPr>
              <w:t xml:space="preserve"> 03221643400000007200</w:t>
            </w:r>
          </w:p>
          <w:p w:rsidR="00C527FE" w:rsidRPr="0025439E" w:rsidRDefault="00C527FE" w:rsidP="00C527FE">
            <w:pPr>
              <w:rPr>
                <w:bCs/>
              </w:rPr>
            </w:pPr>
            <w:r w:rsidRPr="0092133A">
              <w:rPr>
                <w:bCs/>
              </w:rPr>
              <w:t xml:space="preserve">ОГРН </w:t>
            </w:r>
            <w:r w:rsidRPr="0025439E">
              <w:rPr>
                <w:bCs/>
              </w:rPr>
              <w:t>1037843066975</w:t>
            </w:r>
          </w:p>
          <w:p w:rsidR="00C527FE" w:rsidRPr="0092133A" w:rsidRDefault="00C527FE" w:rsidP="00C527FE">
            <w:pPr>
              <w:rPr>
                <w:bCs/>
              </w:rPr>
            </w:pPr>
            <w:r w:rsidRPr="0092133A">
              <w:rPr>
                <w:bCs/>
              </w:rPr>
              <w:t xml:space="preserve">ОКПО   </w:t>
            </w:r>
            <w:r w:rsidRPr="0025439E">
              <w:rPr>
                <w:bCs/>
              </w:rPr>
              <w:t>05278763</w:t>
            </w:r>
            <w:r w:rsidRPr="0092133A">
              <w:rPr>
                <w:bCs/>
              </w:rPr>
              <w:t xml:space="preserve">,    ОКВЭД  </w:t>
            </w:r>
            <w:r w:rsidRPr="0025439E">
              <w:rPr>
                <w:bCs/>
              </w:rPr>
              <w:t>86.90.9</w:t>
            </w:r>
            <w:r w:rsidRPr="0092133A">
              <w:rPr>
                <w:bCs/>
              </w:rPr>
              <w:tab/>
            </w:r>
          </w:p>
          <w:p w:rsidR="00C527FE" w:rsidRPr="0092133A" w:rsidRDefault="00C527FE" w:rsidP="00C527FE">
            <w:pPr>
              <w:pStyle w:val="6"/>
              <w:spacing w:before="0"/>
              <w:ind w:left="1152" w:hanging="1152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92133A"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  <w:t>ОКТМО  40908000,  ОКОПФ 75204</w:t>
            </w:r>
          </w:p>
          <w:p w:rsidR="00C527FE" w:rsidRPr="00382964" w:rsidRDefault="00C527FE" w:rsidP="00C527FE">
            <w:pPr>
              <w:ind w:left="34"/>
              <w:contextualSpacing/>
              <w:rPr>
                <w:bCs/>
              </w:rPr>
            </w:pPr>
            <w:r w:rsidRPr="0092133A">
              <w:rPr>
                <w:bCs/>
              </w:rPr>
              <w:t>E-</w:t>
            </w:r>
            <w:proofErr w:type="spellStart"/>
            <w:r w:rsidRPr="0092133A">
              <w:rPr>
                <w:bCs/>
              </w:rPr>
              <w:t>mail</w:t>
            </w:r>
            <w:proofErr w:type="spellEnd"/>
            <w:r w:rsidRPr="0092133A">
              <w:rPr>
                <w:bCs/>
              </w:rPr>
              <w:t>: gcmedprof@zdrav.spb.ru</w:t>
            </w:r>
          </w:p>
          <w:p w:rsidR="00C527FE" w:rsidRPr="0092133A" w:rsidRDefault="00C527FE" w:rsidP="00DF7550">
            <w:pPr>
              <w:pStyle w:val="a9"/>
              <w:spacing w:beforeAutospacing="0" w:afterAutospacing="0"/>
              <w:jc w:val="both"/>
              <w:rPr>
                <w:bCs/>
              </w:rPr>
            </w:pPr>
          </w:p>
          <w:p w:rsidR="00E86667" w:rsidRPr="0092133A" w:rsidRDefault="00E86667" w:rsidP="00DF7550">
            <w:pPr>
              <w:pStyle w:val="a9"/>
              <w:spacing w:beforeAutospacing="0" w:afterAutospacing="0"/>
              <w:jc w:val="both"/>
              <w:rPr>
                <w:bCs/>
              </w:rPr>
            </w:pPr>
          </w:p>
          <w:p w:rsidR="00963689" w:rsidRPr="0092133A" w:rsidRDefault="00963689" w:rsidP="0049420A">
            <w:pPr>
              <w:rPr>
                <w:bCs/>
              </w:rPr>
            </w:pPr>
          </w:p>
        </w:tc>
        <w:tc>
          <w:tcPr>
            <w:tcW w:w="5812" w:type="dxa"/>
            <w:shd w:val="clear" w:color="auto" w:fill="auto"/>
          </w:tcPr>
          <w:p w:rsidR="00963689" w:rsidRPr="0081625B" w:rsidRDefault="00DE1304" w:rsidP="00D6227F">
            <w:pPr>
              <w:pStyle w:val="a9"/>
              <w:spacing w:beforeAutospacing="0" w:afterAutospacing="0"/>
              <w:jc w:val="both"/>
              <w:rPr>
                <w:b/>
                <w:sz w:val="22"/>
              </w:rPr>
            </w:pPr>
            <w:r w:rsidRPr="0081625B">
              <w:rPr>
                <w:b/>
                <w:sz w:val="22"/>
                <w:szCs w:val="22"/>
              </w:rPr>
              <w:t>Поставщик</w:t>
            </w:r>
          </w:p>
          <w:p w:rsidR="00DE1304" w:rsidRPr="0081625B" w:rsidRDefault="00DE1304" w:rsidP="00D6227F">
            <w:pPr>
              <w:pStyle w:val="a9"/>
              <w:spacing w:beforeAutospacing="0" w:afterAutospacing="0"/>
              <w:jc w:val="both"/>
              <w:rPr>
                <w:b/>
                <w:sz w:val="22"/>
              </w:rPr>
            </w:pPr>
          </w:p>
          <w:p w:rsidR="00DE1304" w:rsidRDefault="00DE1304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575EE5" w:rsidRPr="0081625B" w:rsidRDefault="00575EE5" w:rsidP="00DE1304">
            <w:pPr>
              <w:tabs>
                <w:tab w:val="left" w:pos="0"/>
                <w:tab w:val="left" w:pos="851"/>
              </w:tabs>
              <w:spacing w:line="180" w:lineRule="atLeast"/>
              <w:rPr>
                <w:b/>
                <w:bCs/>
                <w:sz w:val="22"/>
              </w:rPr>
            </w:pPr>
          </w:p>
          <w:p w:rsidR="0081625B" w:rsidRPr="0081625B" w:rsidRDefault="0081625B" w:rsidP="00C527FE">
            <w:pPr>
              <w:rPr>
                <w:b/>
                <w:bCs/>
                <w:sz w:val="22"/>
              </w:rPr>
            </w:pPr>
          </w:p>
        </w:tc>
      </w:tr>
      <w:tr w:rsidR="00730991" w:rsidRPr="008626C5" w:rsidTr="00B66AF0">
        <w:trPr>
          <w:trHeight w:val="1550"/>
        </w:trPr>
        <w:tc>
          <w:tcPr>
            <w:tcW w:w="4786" w:type="dxa"/>
            <w:shd w:val="clear" w:color="auto" w:fill="auto"/>
          </w:tcPr>
          <w:p w:rsidR="00730991" w:rsidRPr="00730991" w:rsidRDefault="00730991" w:rsidP="00A8716B">
            <w:pPr>
              <w:pStyle w:val="HTML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73099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Заказчик:</w:t>
            </w:r>
          </w:p>
          <w:p w:rsidR="00730991" w:rsidRPr="00730991" w:rsidRDefault="00730991" w:rsidP="00730991">
            <w:pPr>
              <w:pStyle w:val="HTML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73099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Директор</w:t>
            </w:r>
          </w:p>
          <w:p w:rsidR="00730991" w:rsidRPr="00730991" w:rsidRDefault="00730991" w:rsidP="00730991">
            <w:pPr>
              <w:pStyle w:val="HTML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73099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___________________ / /</w:t>
            </w:r>
          </w:p>
          <w:p w:rsidR="00730991" w:rsidRPr="00730991" w:rsidRDefault="00730991" w:rsidP="00730991">
            <w:pPr>
              <w:pStyle w:val="HTML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73099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ЭП</w:t>
            </w:r>
          </w:p>
        </w:tc>
        <w:tc>
          <w:tcPr>
            <w:tcW w:w="5812" w:type="dxa"/>
            <w:shd w:val="clear" w:color="auto" w:fill="auto"/>
          </w:tcPr>
          <w:p w:rsidR="00730991" w:rsidRPr="00730991" w:rsidRDefault="00730991" w:rsidP="00730991">
            <w:pPr>
              <w:pStyle w:val="a9"/>
              <w:jc w:val="both"/>
              <w:rPr>
                <w:b/>
                <w:sz w:val="22"/>
                <w:szCs w:val="22"/>
              </w:rPr>
            </w:pPr>
            <w:r w:rsidRPr="00730991">
              <w:rPr>
                <w:b/>
                <w:sz w:val="22"/>
                <w:szCs w:val="22"/>
              </w:rPr>
              <w:t>Поставщик:</w:t>
            </w:r>
          </w:p>
          <w:p w:rsidR="00730991" w:rsidRPr="00730991" w:rsidRDefault="00730991" w:rsidP="00730991">
            <w:pPr>
              <w:pStyle w:val="a9"/>
              <w:jc w:val="both"/>
              <w:rPr>
                <w:b/>
                <w:sz w:val="22"/>
                <w:szCs w:val="22"/>
              </w:rPr>
            </w:pPr>
            <w:r w:rsidRPr="00730991">
              <w:rPr>
                <w:b/>
                <w:sz w:val="22"/>
                <w:szCs w:val="22"/>
              </w:rPr>
              <w:t>_______________/__________________/</w:t>
            </w:r>
          </w:p>
          <w:p w:rsidR="00730991" w:rsidRPr="00730991" w:rsidRDefault="00730991" w:rsidP="00730991">
            <w:pPr>
              <w:pStyle w:val="a9"/>
              <w:jc w:val="both"/>
              <w:rPr>
                <w:b/>
                <w:sz w:val="22"/>
                <w:szCs w:val="22"/>
              </w:rPr>
            </w:pPr>
            <w:r w:rsidRPr="00730991">
              <w:rPr>
                <w:b/>
                <w:sz w:val="22"/>
                <w:szCs w:val="22"/>
              </w:rPr>
              <w:t>ЭП</w:t>
            </w:r>
          </w:p>
        </w:tc>
      </w:tr>
    </w:tbl>
    <w:p w:rsidR="00AF7BB7" w:rsidRDefault="00AF7BB7" w:rsidP="006E7A2E">
      <w:pPr>
        <w:jc w:val="right"/>
      </w:pPr>
    </w:p>
    <w:p w:rsidR="00AF7BB7" w:rsidRDefault="00AF7BB7">
      <w:r>
        <w:br w:type="page"/>
      </w:r>
    </w:p>
    <w:p w:rsidR="00517B69" w:rsidRPr="008626C5" w:rsidRDefault="00517B69" w:rsidP="006E7A2E">
      <w:pPr>
        <w:jc w:val="right"/>
      </w:pPr>
      <w:r w:rsidRPr="008626C5">
        <w:t>Приложение № 1</w:t>
      </w:r>
      <w:r w:rsidR="006E7A2E">
        <w:t xml:space="preserve"> </w:t>
      </w:r>
      <w:r w:rsidRPr="008626C5">
        <w:t xml:space="preserve">к Контракту № </w:t>
      </w:r>
      <w:r w:rsidR="00812CCD">
        <w:t>1</w:t>
      </w:r>
      <w:r w:rsidR="00D1482E">
        <w:t>6</w:t>
      </w:r>
      <w:r w:rsidR="00B626F6">
        <w:t>/2</w:t>
      </w:r>
      <w:r w:rsidR="00D1482E">
        <w:t>6</w:t>
      </w:r>
    </w:p>
    <w:p w:rsidR="00517B69" w:rsidRPr="008626C5" w:rsidRDefault="00517B69" w:rsidP="00517B69">
      <w:pPr>
        <w:spacing w:line="264" w:lineRule="auto"/>
        <w:jc w:val="right"/>
      </w:pPr>
    </w:p>
    <w:p w:rsidR="00517B69" w:rsidRPr="008626C5" w:rsidRDefault="00517B69" w:rsidP="00517B69">
      <w:pPr>
        <w:pStyle w:val="a7"/>
        <w:spacing w:after="0" w:line="264" w:lineRule="auto"/>
        <w:ind w:left="-426" w:firstLine="142"/>
        <w:jc w:val="right"/>
      </w:pPr>
      <w:r w:rsidRPr="008626C5">
        <w:rPr>
          <w:rFonts w:ascii="Times New Roman" w:hAnsi="Times New Roman" w:cs="Times New Roman"/>
          <w:sz w:val="24"/>
          <w:szCs w:val="24"/>
        </w:rPr>
        <w:t xml:space="preserve">от  «        »  </w:t>
      </w:r>
      <w:r w:rsidR="00575EE5">
        <w:rPr>
          <w:rFonts w:ascii="Times New Roman" w:hAnsi="Times New Roman" w:cs="Times New Roman"/>
          <w:sz w:val="24"/>
          <w:szCs w:val="24"/>
        </w:rPr>
        <w:t>_______</w:t>
      </w:r>
      <w:r w:rsidRPr="008626C5">
        <w:rPr>
          <w:rFonts w:ascii="Times New Roman" w:hAnsi="Times New Roman" w:cs="Times New Roman"/>
          <w:sz w:val="24"/>
          <w:szCs w:val="24"/>
        </w:rPr>
        <w:t xml:space="preserve">  202</w:t>
      </w:r>
      <w:r w:rsidR="00D1482E">
        <w:rPr>
          <w:rFonts w:ascii="Times New Roman" w:hAnsi="Times New Roman" w:cs="Times New Roman"/>
          <w:sz w:val="24"/>
          <w:szCs w:val="24"/>
        </w:rPr>
        <w:t>6</w:t>
      </w:r>
      <w:r w:rsidRPr="008626C5">
        <w:rPr>
          <w:rFonts w:ascii="Times New Roman" w:hAnsi="Times New Roman" w:cs="Times New Roman"/>
          <w:sz w:val="24"/>
          <w:szCs w:val="24"/>
        </w:rPr>
        <w:t xml:space="preserve"> г.  </w:t>
      </w:r>
    </w:p>
    <w:p w:rsidR="00B14C4D" w:rsidRDefault="00191F55" w:rsidP="00191F55">
      <w:pPr>
        <w:spacing w:line="264" w:lineRule="auto"/>
        <w:jc w:val="center"/>
        <w:rPr>
          <w:b/>
        </w:rPr>
      </w:pPr>
      <w:r>
        <w:rPr>
          <w:b/>
        </w:rPr>
        <w:t>Техническое задание</w:t>
      </w:r>
    </w:p>
    <w:tbl>
      <w:tblPr>
        <w:tblW w:w="1119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2238"/>
        <w:gridCol w:w="4820"/>
        <w:gridCol w:w="850"/>
        <w:gridCol w:w="851"/>
        <w:gridCol w:w="992"/>
        <w:gridCol w:w="985"/>
      </w:tblGrid>
      <w:tr w:rsidR="000269C0" w:rsidRPr="008626C5" w:rsidTr="00BD0342">
        <w:trPr>
          <w:trHeight w:val="265"/>
        </w:trPr>
        <w:tc>
          <w:tcPr>
            <w:tcW w:w="456" w:type="dxa"/>
            <w:vAlign w:val="center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3565C">
              <w:rPr>
                <w:rFonts w:eastAsiaTheme="minorHAnsi"/>
                <w:lang w:eastAsia="en-US"/>
              </w:rPr>
              <w:t>№</w:t>
            </w:r>
          </w:p>
        </w:tc>
        <w:tc>
          <w:tcPr>
            <w:tcW w:w="2238" w:type="dxa"/>
            <w:vAlign w:val="center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3565C">
              <w:rPr>
                <w:rFonts w:eastAsiaTheme="minorHAnsi"/>
                <w:lang w:eastAsia="en-US"/>
              </w:rPr>
              <w:t>Наименование товара</w:t>
            </w:r>
          </w:p>
        </w:tc>
        <w:tc>
          <w:tcPr>
            <w:tcW w:w="4820" w:type="dxa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ind w:firstLineChars="100" w:firstLine="24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Параметры товара и страна происхождения</w:t>
            </w:r>
          </w:p>
        </w:tc>
        <w:tc>
          <w:tcPr>
            <w:tcW w:w="850" w:type="dxa"/>
            <w:vAlign w:val="center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ind w:firstLineChars="100" w:firstLine="240"/>
              <w:jc w:val="center"/>
              <w:rPr>
                <w:rFonts w:eastAsiaTheme="minorHAnsi"/>
                <w:lang w:eastAsia="en-US"/>
              </w:rPr>
            </w:pPr>
            <w:r w:rsidRPr="0043565C">
              <w:rPr>
                <w:rFonts w:eastAsiaTheme="minorHAnsi"/>
                <w:lang w:eastAsia="en-US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3565C">
              <w:rPr>
                <w:rFonts w:eastAsiaTheme="minorHAnsi"/>
                <w:lang w:eastAsia="en-US"/>
              </w:rPr>
              <w:t>Количество</w:t>
            </w:r>
          </w:p>
        </w:tc>
        <w:tc>
          <w:tcPr>
            <w:tcW w:w="992" w:type="dxa"/>
            <w:vAlign w:val="center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Цена за </w:t>
            </w:r>
            <w:proofErr w:type="spellStart"/>
            <w:proofErr w:type="gramStart"/>
            <w:r>
              <w:rPr>
                <w:rFonts w:eastAsiaTheme="minorHAnsi"/>
                <w:lang w:eastAsia="en-US"/>
              </w:rPr>
              <w:t>ед</w:t>
            </w:r>
            <w:proofErr w:type="spellEnd"/>
            <w:proofErr w:type="gramEnd"/>
            <w:r>
              <w:rPr>
                <w:rFonts w:eastAsiaTheme="minorHAnsi"/>
                <w:lang w:eastAsia="en-US"/>
              </w:rPr>
              <w:t>, НДС</w:t>
            </w:r>
          </w:p>
        </w:tc>
        <w:tc>
          <w:tcPr>
            <w:tcW w:w="985" w:type="dxa"/>
          </w:tcPr>
          <w:p w:rsidR="000269C0" w:rsidRPr="0043565C" w:rsidRDefault="000269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Сумма, с НДС </w:t>
            </w:r>
          </w:p>
        </w:tc>
      </w:tr>
      <w:tr w:rsidR="00531C99" w:rsidRPr="008626C5" w:rsidTr="00BD0342">
        <w:trPr>
          <w:trHeight w:val="265"/>
        </w:trPr>
        <w:tc>
          <w:tcPr>
            <w:tcW w:w="456" w:type="dxa"/>
            <w:vAlign w:val="center"/>
          </w:tcPr>
          <w:p w:rsidR="00531C99" w:rsidRDefault="00531C99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1</w:t>
            </w:r>
          </w:p>
        </w:tc>
        <w:tc>
          <w:tcPr>
            <w:tcW w:w="2238" w:type="dxa"/>
            <w:vAlign w:val="center"/>
          </w:tcPr>
          <w:p w:rsidR="00EB7825" w:rsidRPr="003B4EE2" w:rsidRDefault="00812CCD" w:rsidP="0011721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E548CB">
              <w:t>Диск отрезной по мет/</w:t>
            </w:r>
            <w:proofErr w:type="spellStart"/>
            <w:r w:rsidRPr="00E548CB">
              <w:t>нерж</w:t>
            </w:r>
            <w:proofErr w:type="gramStart"/>
            <w:r w:rsidRPr="00E548CB">
              <w:t>.с</w:t>
            </w:r>
            <w:proofErr w:type="gramEnd"/>
            <w:r w:rsidRPr="00E548CB">
              <w:t>т</w:t>
            </w:r>
            <w:proofErr w:type="spellEnd"/>
          </w:p>
        </w:tc>
        <w:tc>
          <w:tcPr>
            <w:tcW w:w="4820" w:type="dxa"/>
          </w:tcPr>
          <w:p w:rsidR="00812CCD" w:rsidRDefault="00812CCD" w:rsidP="00812CCD">
            <w:pPr>
              <w:pStyle w:val="a9"/>
              <w:spacing w:beforeAutospacing="0" w:afterAutospacing="0"/>
            </w:pPr>
            <w:r>
              <w:t>Тип</w:t>
            </w:r>
            <w:r w:rsidRPr="00C910C1">
              <w:t xml:space="preserve">: </w:t>
            </w:r>
            <w:r>
              <w:t>диск абразивный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Назначение</w:t>
            </w:r>
            <w:r w:rsidRPr="00C910C1">
              <w:t xml:space="preserve">: </w:t>
            </w:r>
            <w:r>
              <w:t>по металлу, по нержавеющей стали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Диаметр диска</w:t>
            </w:r>
            <w:r w:rsidRPr="00C910C1">
              <w:t xml:space="preserve">, </w:t>
            </w:r>
            <w:proofErr w:type="gramStart"/>
            <w:r>
              <w:t>мм</w:t>
            </w:r>
            <w:proofErr w:type="gramEnd"/>
            <w:r w:rsidRPr="00C910C1">
              <w:t xml:space="preserve">: </w:t>
            </w:r>
            <w:r>
              <w:t>125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Толщина</w:t>
            </w:r>
            <w:r w:rsidRPr="00C910C1">
              <w:t xml:space="preserve">, </w:t>
            </w:r>
            <w:proofErr w:type="gramStart"/>
            <w:r>
              <w:t>мм</w:t>
            </w:r>
            <w:proofErr w:type="gramEnd"/>
            <w:r w:rsidRPr="00C910C1">
              <w:t xml:space="preserve">: </w:t>
            </w:r>
            <w:r w:rsidR="00205D76">
              <w:t>1,</w:t>
            </w:r>
            <w:r>
              <w:t>6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Посадочный диаметр круга</w:t>
            </w:r>
            <w:r w:rsidRPr="00E548CB">
              <w:t xml:space="preserve">, </w:t>
            </w:r>
            <w:proofErr w:type="gramStart"/>
            <w:r>
              <w:t>мм</w:t>
            </w:r>
            <w:proofErr w:type="gramEnd"/>
            <w:r w:rsidRPr="00E548CB">
              <w:t xml:space="preserve">: </w:t>
            </w:r>
            <w:r w:rsidR="00471F75">
              <w:t>22,</w:t>
            </w:r>
            <w:r>
              <w:t xml:space="preserve">2 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Максимальное количество оборотов</w:t>
            </w:r>
            <w:r w:rsidRPr="00E548CB">
              <w:t xml:space="preserve">, </w:t>
            </w:r>
            <w:proofErr w:type="gramStart"/>
            <w:r>
              <w:t>об</w:t>
            </w:r>
            <w:proofErr w:type="gramEnd"/>
            <w:r>
              <w:t>/мин</w:t>
            </w:r>
            <w:r w:rsidRPr="00E548CB">
              <w:t>:</w:t>
            </w:r>
            <w:r>
              <w:t>12250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Тип реза</w:t>
            </w:r>
            <w:r w:rsidRPr="00E548CB">
              <w:t xml:space="preserve">: </w:t>
            </w:r>
            <w:r>
              <w:t>сухой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Вид режущей кромки</w:t>
            </w:r>
            <w:r w:rsidRPr="00E548CB">
              <w:t xml:space="preserve">: </w:t>
            </w:r>
            <w:r>
              <w:t>сплошной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Тонкий</w:t>
            </w:r>
            <w:r w:rsidRPr="00E548CB">
              <w:t xml:space="preserve">: </w:t>
            </w:r>
            <w:r>
              <w:t>нет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Материал абразива</w:t>
            </w:r>
            <w:r w:rsidRPr="00E548CB">
              <w:t xml:space="preserve">: </w:t>
            </w:r>
            <w:r>
              <w:t>электрокорунд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Форма</w:t>
            </w:r>
            <w:r w:rsidRPr="00E548CB">
              <w:t xml:space="preserve">: </w:t>
            </w:r>
            <w:r>
              <w:t>прямая</w:t>
            </w:r>
          </w:p>
          <w:p w:rsidR="00812CCD" w:rsidRDefault="00812CCD" w:rsidP="00812CCD">
            <w:pPr>
              <w:pStyle w:val="a9"/>
              <w:spacing w:beforeAutospacing="0" w:afterAutospacing="0"/>
            </w:pPr>
            <w:r>
              <w:t>Совместимые инструменты</w:t>
            </w:r>
            <w:r w:rsidRPr="00E548CB">
              <w:t xml:space="preserve">: </w:t>
            </w:r>
            <w:r>
              <w:t>УШМ</w:t>
            </w:r>
          </w:p>
          <w:p w:rsidR="00AB0708" w:rsidRDefault="00812CCD" w:rsidP="00812CCD">
            <w:pPr>
              <w:pStyle w:val="a9"/>
              <w:spacing w:beforeAutospacing="0" w:afterAutospacing="0"/>
            </w:pPr>
            <w:r>
              <w:t>Система X-LOCK</w:t>
            </w:r>
            <w:r w:rsidRPr="00E94BCC">
              <w:t xml:space="preserve">: </w:t>
            </w:r>
            <w:r>
              <w:t>нет</w:t>
            </w:r>
          </w:p>
          <w:p w:rsidR="00812CCD" w:rsidRPr="00812CCD" w:rsidRDefault="00812CCD" w:rsidP="00812CCD">
            <w:pPr>
              <w:pStyle w:val="a9"/>
              <w:spacing w:beforeAutospacing="0" w:afterAutospacing="0"/>
              <w:rPr>
                <w:rFonts w:eastAsiaTheme="minorHAnsi"/>
                <w:lang w:val="en-US" w:eastAsia="en-US"/>
              </w:rPr>
            </w:pPr>
            <w:r>
              <w:t>Количество в упаковке</w:t>
            </w:r>
            <w:r>
              <w:rPr>
                <w:lang w:val="en-US"/>
              </w:rPr>
              <w:t>: 25</w:t>
            </w:r>
          </w:p>
        </w:tc>
        <w:tc>
          <w:tcPr>
            <w:tcW w:w="850" w:type="dxa"/>
            <w:vAlign w:val="center"/>
          </w:tcPr>
          <w:p w:rsidR="00531C99" w:rsidRPr="000627F6" w:rsidRDefault="00812CCD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531C99" w:rsidRPr="00812CCD" w:rsidRDefault="00812CCD" w:rsidP="00812CC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25 (</w:t>
            </w:r>
            <w:r>
              <w:rPr>
                <w:rFonts w:eastAsiaTheme="minorHAnsi"/>
                <w:lang w:eastAsia="en-US"/>
              </w:rPr>
              <w:t>одна упаковка</w:t>
            </w:r>
            <w:r>
              <w:rPr>
                <w:rFonts w:eastAsiaTheme="minorHAnsi"/>
                <w:lang w:val="en-US" w:eastAsia="en-US"/>
              </w:rPr>
              <w:t>)</w:t>
            </w:r>
          </w:p>
        </w:tc>
        <w:tc>
          <w:tcPr>
            <w:tcW w:w="992" w:type="dxa"/>
            <w:vAlign w:val="center"/>
          </w:tcPr>
          <w:p w:rsidR="00531C99" w:rsidRDefault="00531C99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531C99" w:rsidRDefault="00531C99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BD0342">
        <w:trPr>
          <w:trHeight w:val="265"/>
        </w:trPr>
        <w:tc>
          <w:tcPr>
            <w:tcW w:w="456" w:type="dxa"/>
            <w:vAlign w:val="center"/>
          </w:tcPr>
          <w:p w:rsidR="00D60C18" w:rsidRPr="00B45361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2</w:t>
            </w:r>
          </w:p>
        </w:tc>
        <w:tc>
          <w:tcPr>
            <w:tcW w:w="2238" w:type="dxa"/>
            <w:vAlign w:val="center"/>
          </w:tcPr>
          <w:p w:rsidR="00D60C18" w:rsidRPr="00CB1079" w:rsidRDefault="00CB1079" w:rsidP="00BD0342">
            <w:pPr>
              <w:autoSpaceDE w:val="0"/>
              <w:autoSpaceDN w:val="0"/>
              <w:adjustRightInd w:val="0"/>
            </w:pPr>
            <w:r w:rsidRPr="00CB1079">
              <w:t>Пена монтажная</w:t>
            </w:r>
          </w:p>
        </w:tc>
        <w:tc>
          <w:tcPr>
            <w:tcW w:w="4820" w:type="dxa"/>
          </w:tcPr>
          <w:p w:rsidR="00E06F14" w:rsidRDefault="00E06F14" w:rsidP="00E06F14">
            <w:pPr>
              <w:pStyle w:val="a9"/>
              <w:spacing w:beforeAutospacing="0" w:afterAutospacing="0"/>
            </w:pPr>
            <w:r>
              <w:t>Тип</w:t>
            </w:r>
            <w:r w:rsidRPr="00141C4F">
              <w:t xml:space="preserve">: </w:t>
            </w:r>
            <w:r>
              <w:t>пена монтажная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Способ выпуска из баллона</w:t>
            </w:r>
            <w:r w:rsidRPr="00141C4F">
              <w:t xml:space="preserve">: </w:t>
            </w:r>
            <w:r>
              <w:t>пистолет</w:t>
            </w:r>
          </w:p>
          <w:p w:rsidR="0026328F" w:rsidRDefault="0026328F" w:rsidP="00E06F14">
            <w:pPr>
              <w:pStyle w:val="a9"/>
              <w:spacing w:beforeAutospacing="0" w:afterAutospacing="0"/>
              <w:rPr>
                <w:lang w:val="en-US"/>
              </w:rPr>
            </w:pPr>
            <w:r w:rsidRPr="0026328F">
              <w:t>Объем тубы пены монтажной:≥750≤1000 СМ3;^МЛ</w:t>
            </w:r>
          </w:p>
          <w:p w:rsidR="00C405CB" w:rsidRPr="00C405CB" w:rsidRDefault="00C405CB" w:rsidP="00E06F14">
            <w:pPr>
              <w:pStyle w:val="a9"/>
              <w:spacing w:beforeAutospacing="0" w:afterAutospacing="0"/>
            </w:pPr>
            <w:r w:rsidRPr="000A3136">
              <w:rPr>
                <w:i/>
              </w:rPr>
              <w:t>Участник закупки указывает в заявке конкретное значение характеристики</w:t>
            </w:r>
          </w:p>
          <w:p w:rsidR="00C405CB" w:rsidRDefault="00C405CB" w:rsidP="00E06F14">
            <w:pPr>
              <w:pStyle w:val="a9"/>
              <w:spacing w:beforeAutospacing="0" w:afterAutospacing="0"/>
              <w:rPr>
                <w:lang w:val="en-US"/>
              </w:rPr>
            </w:pPr>
            <w:r>
              <w:t>Минимальный выход пены</w:t>
            </w:r>
            <w:r w:rsidRPr="00C405CB">
              <w:t>: монтажной:≥25≤65Л</w:t>
            </w:r>
            <w:proofErr w:type="gramStart"/>
            <w:r w:rsidRPr="00C405CB">
              <w:t>;Д</w:t>
            </w:r>
            <w:proofErr w:type="gramEnd"/>
            <w:r w:rsidRPr="00C405CB">
              <w:t>М3</w:t>
            </w:r>
          </w:p>
          <w:p w:rsidR="00C405CB" w:rsidRPr="00C405CB" w:rsidRDefault="00C405CB" w:rsidP="00E06F14">
            <w:pPr>
              <w:pStyle w:val="a9"/>
              <w:spacing w:beforeAutospacing="0" w:afterAutospacing="0"/>
            </w:pPr>
            <w:r w:rsidRPr="000A3136">
              <w:rPr>
                <w:i/>
              </w:rPr>
              <w:t>Участник закупки указывает в заявке конкретное значение характеристики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Вид</w:t>
            </w:r>
            <w:r w:rsidRPr="00141C4F">
              <w:t xml:space="preserve">: </w:t>
            </w:r>
            <w:proofErr w:type="gramStart"/>
            <w:r>
              <w:t>профессиональная</w:t>
            </w:r>
            <w:proofErr w:type="gramEnd"/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Огнестойкость</w:t>
            </w:r>
            <w:r w:rsidRPr="00141C4F">
              <w:t xml:space="preserve">: </w:t>
            </w:r>
            <w:r>
              <w:t>нет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Сезонность</w:t>
            </w:r>
            <w:r w:rsidRPr="00141C4F">
              <w:t xml:space="preserve">: </w:t>
            </w:r>
            <w:r>
              <w:t>всесезонная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Температурный диапазон применения</w:t>
            </w:r>
            <w:r w:rsidRPr="00141C4F">
              <w:t xml:space="preserve">: </w:t>
            </w:r>
            <w:r>
              <w:t>от -10 до +35</w:t>
            </w:r>
            <w:r w:rsidRPr="00141C4F">
              <w:t xml:space="preserve"> </w:t>
            </w:r>
            <w:r>
              <w:t xml:space="preserve"> град</w:t>
            </w:r>
          </w:p>
          <w:p w:rsidR="00CA2658" w:rsidRDefault="00CA2658" w:rsidP="00CA2658">
            <w:pPr>
              <w:pStyle w:val="a9"/>
              <w:spacing w:beforeAutospacing="0" w:afterAutospacing="0"/>
            </w:pPr>
            <w:r>
              <w:t xml:space="preserve">Вид пены монтажной в зависимости от горючести: </w:t>
            </w:r>
            <w:proofErr w:type="spellStart"/>
            <w:r>
              <w:t>самозатухающая</w:t>
            </w:r>
            <w:proofErr w:type="spellEnd"/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Область применения</w:t>
            </w:r>
            <w:r w:rsidRPr="00141C4F">
              <w:t xml:space="preserve">: </w:t>
            </w:r>
            <w:r>
              <w:t>внутренние и наружные работы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Назначение</w:t>
            </w:r>
            <w:r w:rsidRPr="00141C4F">
              <w:t xml:space="preserve">: </w:t>
            </w:r>
            <w:r>
              <w:t>бетон, металл, пластик, дерево, кирпич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Объекты назначения</w:t>
            </w:r>
            <w:r w:rsidRPr="00141C4F">
              <w:t xml:space="preserve">: </w:t>
            </w:r>
            <w:r>
              <w:t>для кровли, для окон, для дверей, для швов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Особенности</w:t>
            </w:r>
            <w:r w:rsidRPr="00141C4F">
              <w:t xml:space="preserve">: </w:t>
            </w:r>
            <w:r>
              <w:t>водостойкость, низкое вторичное расширение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Основа</w:t>
            </w:r>
            <w:r w:rsidRPr="00141C4F">
              <w:t xml:space="preserve">: </w:t>
            </w:r>
            <w:r>
              <w:t>полиуретановая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Количество компонентов</w:t>
            </w:r>
            <w:r w:rsidRPr="00141C4F">
              <w:t xml:space="preserve">: </w:t>
            </w:r>
            <w:proofErr w:type="gramStart"/>
            <w:r>
              <w:t>однокомпонентный</w:t>
            </w:r>
            <w:proofErr w:type="gramEnd"/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 xml:space="preserve">Время полного высыхания, </w:t>
            </w:r>
            <w:proofErr w:type="gramStart"/>
            <w:r>
              <w:t>ч</w:t>
            </w:r>
            <w:proofErr w:type="gramEnd"/>
            <w:r w:rsidRPr="00141C4F">
              <w:t xml:space="preserve">: </w:t>
            </w:r>
            <w:r>
              <w:t>24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Цвет</w:t>
            </w:r>
            <w:r w:rsidRPr="00141C4F">
              <w:t xml:space="preserve">: </w:t>
            </w:r>
            <w:r>
              <w:t>бежевый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 xml:space="preserve">Вес, </w:t>
            </w:r>
            <w:proofErr w:type="gramStart"/>
            <w:r>
              <w:t>г</w:t>
            </w:r>
            <w:proofErr w:type="gramEnd"/>
            <w:r w:rsidRPr="00141C4F">
              <w:t xml:space="preserve">: </w:t>
            </w:r>
            <w:r>
              <w:t>850</w:t>
            </w:r>
          </w:p>
          <w:p w:rsidR="00E06F14" w:rsidRDefault="00E06F14" w:rsidP="00E06F14">
            <w:pPr>
              <w:pStyle w:val="a9"/>
              <w:spacing w:beforeAutospacing="0" w:afterAutospacing="0"/>
            </w:pPr>
            <w:r>
              <w:t>Срок годности</w:t>
            </w:r>
            <w:r w:rsidRPr="00141C4F">
              <w:t xml:space="preserve">,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  <w:r w:rsidRPr="00141C4F">
              <w:t xml:space="preserve">: </w:t>
            </w:r>
            <w:r>
              <w:t>12</w:t>
            </w:r>
          </w:p>
          <w:p w:rsidR="00D60C18" w:rsidRPr="00C71BA7" w:rsidRDefault="00E06F14" w:rsidP="00E06F14">
            <w:pPr>
              <w:pStyle w:val="a9"/>
              <w:spacing w:beforeAutospacing="0" w:afterAutospacing="0"/>
            </w:pPr>
            <w:r>
              <w:t>Количество штук в упаковке</w:t>
            </w:r>
            <w:r w:rsidRPr="00141C4F">
              <w:t xml:space="preserve">: </w:t>
            </w:r>
            <w:r>
              <w:t>1</w:t>
            </w:r>
          </w:p>
        </w:tc>
        <w:tc>
          <w:tcPr>
            <w:tcW w:w="850" w:type="dxa"/>
            <w:vAlign w:val="center"/>
          </w:tcPr>
          <w:p w:rsidR="00D60C18" w:rsidRPr="000269C0" w:rsidRDefault="00E06F14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D60C18" w:rsidRPr="000269C0" w:rsidRDefault="00E06F14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992" w:type="dxa"/>
            <w:vAlign w:val="center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E06F14">
        <w:trPr>
          <w:trHeight w:val="381"/>
        </w:trPr>
        <w:tc>
          <w:tcPr>
            <w:tcW w:w="456" w:type="dxa"/>
            <w:vAlign w:val="center"/>
          </w:tcPr>
          <w:p w:rsidR="00D60C18" w:rsidRPr="00B45361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3</w:t>
            </w:r>
          </w:p>
        </w:tc>
        <w:tc>
          <w:tcPr>
            <w:tcW w:w="2238" w:type="dxa"/>
            <w:vAlign w:val="center"/>
          </w:tcPr>
          <w:p w:rsidR="00D60C18" w:rsidRPr="00E06F14" w:rsidRDefault="00E06F14" w:rsidP="00E06F14">
            <w:pPr>
              <w:pStyle w:val="a9"/>
              <w:spacing w:beforeAutospacing="0" w:afterAutospacing="0"/>
            </w:pPr>
            <w:r w:rsidRPr="00E06F14">
              <w:t xml:space="preserve">Герметик </w:t>
            </w:r>
            <w:proofErr w:type="gramStart"/>
            <w:r w:rsidRPr="00E06F14">
              <w:t>силиконовый</w:t>
            </w:r>
            <w:proofErr w:type="gramEnd"/>
          </w:p>
        </w:tc>
        <w:tc>
          <w:tcPr>
            <w:tcW w:w="4820" w:type="dxa"/>
          </w:tcPr>
          <w:p w:rsidR="000A3136" w:rsidRDefault="000A3136" w:rsidP="000A3136">
            <w:pPr>
              <w:pStyle w:val="a9"/>
              <w:spacing w:beforeAutospacing="0" w:afterAutospacing="0"/>
            </w:pPr>
            <w:r>
              <w:t>Назначение: Универсальный</w:t>
            </w:r>
          </w:p>
          <w:p w:rsidR="000A3136" w:rsidRDefault="000A3136" w:rsidP="000A3136">
            <w:pPr>
              <w:pStyle w:val="a9"/>
              <w:spacing w:beforeAutospacing="0" w:afterAutospacing="0"/>
            </w:pPr>
            <w:r>
              <w:t>Объем: ≥ 280≤310 СМ3;^МЛ (Кубический сантиметр;^миллилитр)</w:t>
            </w:r>
          </w:p>
          <w:p w:rsidR="000A3136" w:rsidRPr="000A3136" w:rsidRDefault="000A3136" w:rsidP="000A3136">
            <w:pPr>
              <w:pStyle w:val="a9"/>
              <w:spacing w:beforeAutospacing="0" w:afterAutospacing="0"/>
              <w:rPr>
                <w:i/>
              </w:rPr>
            </w:pPr>
            <w:r w:rsidRPr="000A3136">
              <w:rPr>
                <w:i/>
              </w:rPr>
              <w:t>Участник закупки указывает в заявке конкретное значение характеристики</w:t>
            </w:r>
          </w:p>
          <w:p w:rsidR="000A3136" w:rsidRDefault="000A3136" w:rsidP="000A3136">
            <w:pPr>
              <w:pStyle w:val="a9"/>
              <w:spacing w:beforeAutospacing="0" w:afterAutospacing="0"/>
            </w:pPr>
            <w:r>
              <w:t>Упаковка: Картридж</w:t>
            </w:r>
          </w:p>
          <w:p w:rsidR="000A3136" w:rsidRDefault="000A3136" w:rsidP="000A3136">
            <w:pPr>
              <w:pStyle w:val="a9"/>
              <w:spacing w:beforeAutospacing="0" w:afterAutospacing="0"/>
            </w:pPr>
            <w:r>
              <w:t>Цвет: Белый</w:t>
            </w:r>
          </w:p>
          <w:p w:rsidR="000A3136" w:rsidRDefault="000A3136" w:rsidP="000A3136">
            <w:pPr>
              <w:pStyle w:val="a9"/>
              <w:spacing w:beforeAutospacing="0" w:afterAutospacing="0"/>
            </w:pPr>
            <w:r>
              <w:t>Область применения: Для наружных и внутренних общестроительных работ</w:t>
            </w:r>
          </w:p>
          <w:p w:rsidR="000A3136" w:rsidRDefault="000A3136" w:rsidP="000A3136">
            <w:pPr>
              <w:pStyle w:val="a9"/>
              <w:spacing w:beforeAutospacing="0" w:afterAutospacing="0"/>
            </w:pPr>
            <w:r>
              <w:t>Влагостойкость: Наличие</w:t>
            </w:r>
          </w:p>
          <w:p w:rsidR="000A3136" w:rsidRDefault="000A3136" w:rsidP="000A3136">
            <w:pPr>
              <w:pStyle w:val="a9"/>
              <w:spacing w:beforeAutospacing="0" w:afterAutospacing="0"/>
            </w:pPr>
            <w:r>
              <w:t xml:space="preserve">Стойкость к </w:t>
            </w:r>
            <w:proofErr w:type="gramStart"/>
            <w:r>
              <w:t>УФ-воздействию</w:t>
            </w:r>
            <w:proofErr w:type="gramEnd"/>
            <w:r>
              <w:t>: Наличие</w:t>
            </w:r>
          </w:p>
          <w:p w:rsidR="000A3136" w:rsidRDefault="000A3136" w:rsidP="000A3136">
            <w:pPr>
              <w:pStyle w:val="a9"/>
              <w:spacing w:beforeAutospacing="0" w:afterAutospacing="0"/>
            </w:pPr>
            <w:proofErr w:type="spellStart"/>
            <w:r>
              <w:t>Фунгицидные</w:t>
            </w:r>
            <w:proofErr w:type="spellEnd"/>
            <w:r>
              <w:t xml:space="preserve"> добавки: Отсутствие</w:t>
            </w:r>
          </w:p>
          <w:p w:rsidR="000A3136" w:rsidRDefault="000A3136" w:rsidP="000A3136">
            <w:pPr>
              <w:pStyle w:val="a9"/>
              <w:spacing w:beforeAutospacing="0" w:afterAutospacing="0"/>
            </w:pPr>
            <w:r>
              <w:t>Температура нанесения</w:t>
            </w:r>
            <w:r w:rsidR="00205D76">
              <w:t xml:space="preserve"> ГРАД ЦЕЛЬС</w:t>
            </w:r>
            <w:r>
              <w:t xml:space="preserve">: От +5 до +40 </w:t>
            </w:r>
          </w:p>
          <w:p w:rsidR="00D60C18" w:rsidRPr="00F53DB8" w:rsidRDefault="000A3136" w:rsidP="000A3136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>
              <w:t>Соответствие нормативно-технической документации: ТУ производителя</w:t>
            </w:r>
          </w:p>
        </w:tc>
        <w:tc>
          <w:tcPr>
            <w:tcW w:w="850" w:type="dxa"/>
            <w:vAlign w:val="center"/>
          </w:tcPr>
          <w:p w:rsidR="00D60C18" w:rsidRPr="00FE43DA" w:rsidRDefault="00F522FA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D60C18" w:rsidRPr="00342D83" w:rsidRDefault="00F522FA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992" w:type="dxa"/>
            <w:vAlign w:val="center"/>
          </w:tcPr>
          <w:p w:rsidR="00D60C18" w:rsidRPr="008D7087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highlight w:val="yellow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BD0342">
        <w:trPr>
          <w:trHeight w:val="265"/>
        </w:trPr>
        <w:tc>
          <w:tcPr>
            <w:tcW w:w="456" w:type="dxa"/>
            <w:vAlign w:val="center"/>
          </w:tcPr>
          <w:p w:rsidR="00D60C18" w:rsidRPr="00B45361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4</w:t>
            </w:r>
          </w:p>
        </w:tc>
        <w:tc>
          <w:tcPr>
            <w:tcW w:w="2238" w:type="dxa"/>
            <w:vAlign w:val="center"/>
          </w:tcPr>
          <w:p w:rsidR="00D60C18" w:rsidRPr="00342D83" w:rsidRDefault="00342D83" w:rsidP="00BD0342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>
              <w:rPr>
                <w:rFonts w:eastAsiaTheme="minorHAnsi"/>
              </w:rPr>
              <w:t>Ключ трубный рычажный</w:t>
            </w:r>
          </w:p>
        </w:tc>
        <w:tc>
          <w:tcPr>
            <w:tcW w:w="4820" w:type="dxa"/>
          </w:tcPr>
          <w:p w:rsidR="00632D4B" w:rsidRDefault="00632D4B" w:rsidP="00632D4B">
            <w:pPr>
              <w:pStyle w:val="a9"/>
              <w:spacing w:beforeAutospacing="0" w:afterAutospacing="0"/>
            </w:pPr>
            <w:r>
              <w:t>Вид</w:t>
            </w:r>
            <w:r w:rsidRPr="007B0265">
              <w:t xml:space="preserve">: </w:t>
            </w:r>
            <w:r>
              <w:t>рычажный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>Номер ключа</w:t>
            </w:r>
            <w:r w:rsidRPr="007B0265">
              <w:t xml:space="preserve">: </w:t>
            </w:r>
            <w:r>
              <w:t>1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 xml:space="preserve">Длина, </w:t>
            </w:r>
            <w:proofErr w:type="gramStart"/>
            <w:r>
              <w:t>мм</w:t>
            </w:r>
            <w:proofErr w:type="gramEnd"/>
            <w:r w:rsidRPr="007B0265">
              <w:t xml:space="preserve">: </w:t>
            </w:r>
            <w:r>
              <w:t>300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 xml:space="preserve">Ширина захвата максимальная, </w:t>
            </w:r>
            <w:proofErr w:type="gramStart"/>
            <w:r>
              <w:t>мм</w:t>
            </w:r>
            <w:proofErr w:type="gramEnd"/>
            <w:r w:rsidRPr="007B0265">
              <w:t xml:space="preserve">: </w:t>
            </w:r>
            <w:r>
              <w:t>38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 xml:space="preserve">Ширина захвата минимальная, </w:t>
            </w:r>
            <w:proofErr w:type="gramStart"/>
            <w:r>
              <w:t>мм</w:t>
            </w:r>
            <w:proofErr w:type="gramEnd"/>
            <w:r w:rsidRPr="007B0265">
              <w:t xml:space="preserve">: </w:t>
            </w:r>
            <w:r>
              <w:t>10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>Форма губок</w:t>
            </w:r>
            <w:r w:rsidRPr="007B0265">
              <w:t xml:space="preserve">: </w:t>
            </w:r>
            <w:r>
              <w:t>L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>Угол губок, град</w:t>
            </w:r>
            <w:r w:rsidRPr="007B0265">
              <w:t xml:space="preserve">: </w:t>
            </w:r>
            <w:r>
              <w:t>90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>Материал</w:t>
            </w:r>
            <w:r w:rsidRPr="007B0265">
              <w:t xml:space="preserve">: </w:t>
            </w:r>
            <w:r>
              <w:t>углеродистая сталь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>Покрытие</w:t>
            </w:r>
            <w:r w:rsidRPr="007B0265">
              <w:t xml:space="preserve">: </w:t>
            </w:r>
            <w:r>
              <w:t>антикоррозийное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>Материал рукоятки</w:t>
            </w:r>
            <w:r w:rsidRPr="007B0265">
              <w:t xml:space="preserve">: </w:t>
            </w:r>
            <w:r>
              <w:t>углеродистая сталь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>Диэлектрическое покрытие</w:t>
            </w:r>
            <w:r w:rsidRPr="007B0265">
              <w:t xml:space="preserve">: </w:t>
            </w:r>
            <w:r>
              <w:t>Нет</w:t>
            </w:r>
          </w:p>
          <w:p w:rsidR="00632D4B" w:rsidRDefault="00632D4B" w:rsidP="00632D4B">
            <w:pPr>
              <w:pStyle w:val="a9"/>
              <w:spacing w:beforeAutospacing="0" w:afterAutospacing="0"/>
            </w:pPr>
            <w:r>
              <w:t>Особенности</w:t>
            </w:r>
            <w:r w:rsidRPr="00844142">
              <w:t xml:space="preserve">: </w:t>
            </w:r>
            <w:r>
              <w:t>отсутствуют</w:t>
            </w:r>
          </w:p>
          <w:p w:rsidR="00D60C18" w:rsidRPr="00632D4B" w:rsidRDefault="00632D4B" w:rsidP="008A2DD2">
            <w:pPr>
              <w:pStyle w:val="a9"/>
              <w:spacing w:beforeAutospacing="0" w:afterAutospacing="0"/>
            </w:pPr>
            <w:r>
              <w:t xml:space="preserve">Вес, </w:t>
            </w:r>
            <w:proofErr w:type="gramStart"/>
            <w:r>
              <w:t>кг</w:t>
            </w:r>
            <w:proofErr w:type="gramEnd"/>
            <w:r w:rsidRPr="00844142">
              <w:t xml:space="preserve">: </w:t>
            </w:r>
            <w:r>
              <w:t>0.7</w:t>
            </w:r>
          </w:p>
        </w:tc>
        <w:tc>
          <w:tcPr>
            <w:tcW w:w="850" w:type="dxa"/>
            <w:vAlign w:val="center"/>
          </w:tcPr>
          <w:p w:rsidR="00D60C18" w:rsidRPr="000269C0" w:rsidRDefault="00632D4B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D60C18" w:rsidRPr="000269C0" w:rsidRDefault="00632D4B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992" w:type="dxa"/>
            <w:vAlign w:val="center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BD0342">
        <w:trPr>
          <w:trHeight w:val="265"/>
        </w:trPr>
        <w:tc>
          <w:tcPr>
            <w:tcW w:w="456" w:type="dxa"/>
            <w:vAlign w:val="center"/>
          </w:tcPr>
          <w:p w:rsidR="00D60C18" w:rsidRPr="00894582" w:rsidRDefault="0089458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2238" w:type="dxa"/>
            <w:vAlign w:val="center"/>
          </w:tcPr>
          <w:p w:rsidR="00D60C18" w:rsidRPr="000269C0" w:rsidRDefault="00632D4B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Клейкая лента малярная</w:t>
            </w:r>
          </w:p>
        </w:tc>
        <w:tc>
          <w:tcPr>
            <w:tcW w:w="4820" w:type="dxa"/>
          </w:tcPr>
          <w:p w:rsidR="00025239" w:rsidRDefault="00025239" w:rsidP="00025239">
            <w:pPr>
              <w:pStyle w:val="a9"/>
              <w:spacing w:beforeAutospacing="0" w:afterAutospacing="0"/>
            </w:pPr>
            <w:r>
              <w:t>Вид: Лента малярная</w:t>
            </w:r>
          </w:p>
          <w:p w:rsidR="00025239" w:rsidRDefault="00025239" w:rsidP="00025239">
            <w:pPr>
              <w:pStyle w:val="a9"/>
              <w:spacing w:beforeAutospacing="0" w:afterAutospacing="0"/>
            </w:pPr>
            <w:r>
              <w:t>Количество липких сторон: 1</w:t>
            </w:r>
          </w:p>
          <w:p w:rsidR="00025239" w:rsidRDefault="00025239" w:rsidP="00025239">
            <w:pPr>
              <w:pStyle w:val="a9"/>
              <w:spacing w:beforeAutospacing="0" w:afterAutospacing="0"/>
            </w:pPr>
            <w:r>
              <w:t>Ширина бобины</w:t>
            </w:r>
            <w:r w:rsidR="009163E3">
              <w:t xml:space="preserve">, </w:t>
            </w:r>
            <w:proofErr w:type="gramStart"/>
            <w:r w:rsidR="009163E3">
              <w:t>мм</w:t>
            </w:r>
            <w:proofErr w:type="gramEnd"/>
            <w:r>
              <w:t>: ≥ 40 и &lt; 50</w:t>
            </w:r>
          </w:p>
          <w:p w:rsidR="00025239" w:rsidRPr="00025239" w:rsidRDefault="00025239" w:rsidP="00025239">
            <w:pPr>
              <w:pStyle w:val="a9"/>
              <w:spacing w:beforeAutospacing="0" w:afterAutospacing="0"/>
              <w:rPr>
                <w:i/>
              </w:rPr>
            </w:pPr>
            <w:r w:rsidRPr="00025239">
              <w:rPr>
                <w:i/>
              </w:rPr>
              <w:t>Участник закупки указывает в заявке конкретное значение характеристики</w:t>
            </w:r>
          </w:p>
          <w:p w:rsidR="00025239" w:rsidRDefault="00025239" w:rsidP="00025239">
            <w:pPr>
              <w:pStyle w:val="a9"/>
              <w:spacing w:beforeAutospacing="0" w:afterAutospacing="0"/>
            </w:pPr>
            <w:r>
              <w:t>Длина рулона</w:t>
            </w:r>
            <w:r w:rsidR="009163E3">
              <w:t xml:space="preserve">, </w:t>
            </w:r>
            <w:proofErr w:type="gramStart"/>
            <w:r w:rsidR="009163E3">
              <w:t>мм</w:t>
            </w:r>
            <w:proofErr w:type="gramEnd"/>
            <w:r>
              <w:t>:</w:t>
            </w:r>
            <w:r w:rsidR="009163E3">
              <w:t xml:space="preserve"> </w:t>
            </w:r>
            <w:r>
              <w:t xml:space="preserve">≥ 50000 и &lt; 60000 </w:t>
            </w:r>
          </w:p>
          <w:p w:rsidR="00025239" w:rsidRPr="00025239" w:rsidRDefault="00025239" w:rsidP="00025239">
            <w:pPr>
              <w:pStyle w:val="a9"/>
              <w:spacing w:beforeAutospacing="0" w:afterAutospacing="0"/>
              <w:rPr>
                <w:i/>
              </w:rPr>
            </w:pPr>
            <w:r w:rsidRPr="00025239">
              <w:rPr>
                <w:i/>
              </w:rPr>
              <w:t>Участник закупки указывает в заявке конкретное значение характеристики</w:t>
            </w:r>
          </w:p>
          <w:p w:rsidR="00025239" w:rsidRDefault="00025239" w:rsidP="00025239">
            <w:pPr>
              <w:pStyle w:val="a9"/>
              <w:spacing w:beforeAutospacing="0" w:afterAutospacing="0"/>
            </w:pPr>
            <w:r>
              <w:t>Лента окрашенная: Нет</w:t>
            </w:r>
          </w:p>
          <w:p w:rsidR="00025239" w:rsidRDefault="00025239" w:rsidP="00025239">
            <w:pPr>
              <w:pStyle w:val="a9"/>
              <w:spacing w:beforeAutospacing="0" w:afterAutospacing="0"/>
            </w:pPr>
            <w:r>
              <w:t>Материал клеевого слоя: Каучук</w:t>
            </w:r>
          </w:p>
          <w:p w:rsidR="00025239" w:rsidRDefault="00025239" w:rsidP="00025239">
            <w:pPr>
              <w:pStyle w:val="a9"/>
              <w:spacing w:beforeAutospacing="0" w:afterAutospacing="0"/>
            </w:pPr>
            <w:r>
              <w:t>Соответствие нормативно-технической документации: ТУ производителя</w:t>
            </w:r>
          </w:p>
          <w:p w:rsidR="00025239" w:rsidRDefault="00025239" w:rsidP="00025239">
            <w:pPr>
              <w:pStyle w:val="a9"/>
              <w:spacing w:beforeAutospacing="0" w:afterAutospacing="0"/>
            </w:pPr>
            <w:r>
              <w:t>Значение характеристики не может изменяться участником закуп</w:t>
            </w:r>
          </w:p>
          <w:p w:rsidR="00E9037C" w:rsidRPr="00632D4B" w:rsidRDefault="00025239" w:rsidP="00025239">
            <w:pPr>
              <w:pStyle w:val="a9"/>
              <w:spacing w:beforeAutospacing="0" w:afterAutospacing="0"/>
            </w:pPr>
            <w:r>
              <w:t xml:space="preserve">Материал основы: </w:t>
            </w:r>
            <w:proofErr w:type="spellStart"/>
            <w:r>
              <w:t>Крепированная</w:t>
            </w:r>
            <w:proofErr w:type="spellEnd"/>
            <w:r>
              <w:t xml:space="preserve"> бумага</w:t>
            </w:r>
          </w:p>
        </w:tc>
        <w:tc>
          <w:tcPr>
            <w:tcW w:w="850" w:type="dxa"/>
            <w:vAlign w:val="center"/>
          </w:tcPr>
          <w:p w:rsidR="00D60C18" w:rsidRPr="000269C0" w:rsidRDefault="00632D4B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D60C18" w:rsidRPr="000269C0" w:rsidRDefault="00025239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992" w:type="dxa"/>
            <w:vAlign w:val="center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BD0342">
        <w:trPr>
          <w:trHeight w:val="265"/>
        </w:trPr>
        <w:tc>
          <w:tcPr>
            <w:tcW w:w="456" w:type="dxa"/>
            <w:vAlign w:val="center"/>
          </w:tcPr>
          <w:p w:rsidR="00D60C18" w:rsidRPr="00245660" w:rsidRDefault="0024566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2238" w:type="dxa"/>
            <w:vAlign w:val="center"/>
          </w:tcPr>
          <w:p w:rsidR="00D60C18" w:rsidRPr="000269C0" w:rsidRDefault="00E36EC5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Валик малярный с ручкой</w:t>
            </w:r>
          </w:p>
        </w:tc>
        <w:tc>
          <w:tcPr>
            <w:tcW w:w="4820" w:type="dxa"/>
          </w:tcPr>
          <w:p w:rsidR="00825940" w:rsidRPr="00825940" w:rsidRDefault="00205D76" w:rsidP="00445B9C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Материал</w:t>
            </w:r>
            <w:r w:rsidR="00825940" w:rsidRPr="00825940">
              <w:rPr>
                <w:rFonts w:eastAsiaTheme="minorHAnsi"/>
                <w:lang w:eastAsia="en-US"/>
              </w:rPr>
              <w:t>:</w:t>
            </w:r>
            <w:r w:rsidR="0028094C">
              <w:rPr>
                <w:rFonts w:eastAsiaTheme="minorHAnsi"/>
                <w:lang w:eastAsia="en-US"/>
              </w:rPr>
              <w:t xml:space="preserve"> </w:t>
            </w:r>
            <w:r w:rsidR="00825940" w:rsidRPr="00825940">
              <w:rPr>
                <w:rFonts w:eastAsiaTheme="minorHAnsi"/>
                <w:lang w:eastAsia="en-US"/>
              </w:rPr>
              <w:t>Велюр</w:t>
            </w:r>
          </w:p>
          <w:p w:rsidR="00825940" w:rsidRPr="00825940" w:rsidRDefault="00825940" w:rsidP="00445B9C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825940">
              <w:rPr>
                <w:rFonts w:eastAsiaTheme="minorHAnsi"/>
                <w:lang w:eastAsia="en-US"/>
              </w:rPr>
              <w:t>Длина</w:t>
            </w:r>
            <w:r w:rsidR="00336D30">
              <w:rPr>
                <w:rFonts w:eastAsiaTheme="minorHAnsi"/>
                <w:lang w:eastAsia="en-US"/>
              </w:rPr>
              <w:t xml:space="preserve">, </w:t>
            </w:r>
            <w:proofErr w:type="gramStart"/>
            <w:r w:rsidR="00336D30">
              <w:rPr>
                <w:rFonts w:eastAsiaTheme="minorHAnsi"/>
                <w:lang w:eastAsia="en-US"/>
              </w:rPr>
              <w:t>мм</w:t>
            </w:r>
            <w:proofErr w:type="gramEnd"/>
            <w:r w:rsidRPr="00825940">
              <w:rPr>
                <w:rFonts w:eastAsiaTheme="minorHAnsi"/>
                <w:lang w:eastAsia="en-US"/>
              </w:rPr>
              <w:t>:</w:t>
            </w:r>
            <w:r w:rsidR="000B7B28">
              <w:rPr>
                <w:rFonts w:eastAsiaTheme="minorHAnsi"/>
                <w:lang w:eastAsia="en-US"/>
              </w:rPr>
              <w:t xml:space="preserve"> </w:t>
            </w:r>
            <w:r w:rsidRPr="00825940">
              <w:rPr>
                <w:rFonts w:eastAsiaTheme="minorHAnsi"/>
                <w:lang w:eastAsia="en-US"/>
              </w:rPr>
              <w:t>100</w:t>
            </w:r>
            <w:r w:rsidR="000B7B28">
              <w:rPr>
                <w:rFonts w:eastAsiaTheme="minorHAnsi"/>
                <w:lang w:eastAsia="en-US"/>
              </w:rPr>
              <w:t xml:space="preserve"> </w:t>
            </w:r>
          </w:p>
          <w:p w:rsidR="00825940" w:rsidRPr="00825940" w:rsidRDefault="00825940" w:rsidP="00445B9C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825940">
              <w:rPr>
                <w:rFonts w:eastAsiaTheme="minorHAnsi"/>
                <w:lang w:eastAsia="en-US"/>
              </w:rPr>
              <w:t>Диаметр</w:t>
            </w:r>
            <w:r w:rsidR="00336D30">
              <w:rPr>
                <w:rFonts w:eastAsiaTheme="minorHAnsi"/>
                <w:lang w:eastAsia="en-US"/>
              </w:rPr>
              <w:t xml:space="preserve">, </w:t>
            </w:r>
            <w:proofErr w:type="gramStart"/>
            <w:r w:rsidR="00336D30">
              <w:rPr>
                <w:rFonts w:eastAsiaTheme="minorHAnsi"/>
                <w:lang w:eastAsia="en-US"/>
              </w:rPr>
              <w:t>мм</w:t>
            </w:r>
            <w:proofErr w:type="gramEnd"/>
            <w:r w:rsidRPr="00825940">
              <w:rPr>
                <w:rFonts w:eastAsiaTheme="minorHAnsi"/>
                <w:lang w:eastAsia="en-US"/>
              </w:rPr>
              <w:t>:</w:t>
            </w:r>
            <w:r w:rsidR="00445B9C">
              <w:rPr>
                <w:rFonts w:eastAsiaTheme="minorHAnsi"/>
                <w:lang w:eastAsia="en-US"/>
              </w:rPr>
              <w:t xml:space="preserve"> </w:t>
            </w:r>
            <w:r w:rsidRPr="00825940">
              <w:rPr>
                <w:rFonts w:eastAsiaTheme="minorHAnsi"/>
                <w:lang w:eastAsia="en-US"/>
              </w:rPr>
              <w:t>15</w:t>
            </w:r>
          </w:p>
          <w:p w:rsidR="00825940" w:rsidRPr="00825940" w:rsidRDefault="00825940" w:rsidP="00445B9C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825940">
              <w:rPr>
                <w:rFonts w:eastAsiaTheme="minorHAnsi"/>
                <w:lang w:eastAsia="en-US"/>
              </w:rPr>
              <w:t xml:space="preserve">Материал </w:t>
            </w:r>
            <w:proofErr w:type="spellStart"/>
            <w:r w:rsidRPr="00825940">
              <w:rPr>
                <w:rFonts w:eastAsiaTheme="minorHAnsi"/>
                <w:lang w:eastAsia="en-US"/>
              </w:rPr>
              <w:t>бюгеля</w:t>
            </w:r>
            <w:proofErr w:type="spellEnd"/>
            <w:r w:rsidRPr="00825940">
              <w:rPr>
                <w:rFonts w:eastAsiaTheme="minorHAnsi"/>
                <w:lang w:eastAsia="en-US"/>
              </w:rPr>
              <w:t>:</w:t>
            </w:r>
            <w:r w:rsidR="00445B9C">
              <w:rPr>
                <w:rFonts w:eastAsiaTheme="minorHAnsi"/>
                <w:lang w:eastAsia="en-US"/>
              </w:rPr>
              <w:t xml:space="preserve"> </w:t>
            </w:r>
            <w:r w:rsidRPr="00825940">
              <w:rPr>
                <w:rFonts w:eastAsiaTheme="minorHAnsi"/>
                <w:lang w:eastAsia="en-US"/>
              </w:rPr>
              <w:t>Металл</w:t>
            </w:r>
          </w:p>
          <w:p w:rsidR="00825940" w:rsidRDefault="00825940" w:rsidP="00445B9C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825940">
              <w:rPr>
                <w:rFonts w:eastAsiaTheme="minorHAnsi"/>
                <w:lang w:eastAsia="en-US"/>
              </w:rPr>
              <w:t xml:space="preserve">Диаметр </w:t>
            </w:r>
            <w:proofErr w:type="spellStart"/>
            <w:r w:rsidRPr="00825940">
              <w:rPr>
                <w:rFonts w:eastAsiaTheme="minorHAnsi"/>
                <w:lang w:eastAsia="en-US"/>
              </w:rPr>
              <w:t>бюгеля</w:t>
            </w:r>
            <w:proofErr w:type="spellEnd"/>
            <w:r w:rsidR="00336D30">
              <w:rPr>
                <w:rFonts w:eastAsiaTheme="minorHAnsi"/>
                <w:lang w:eastAsia="en-US"/>
              </w:rPr>
              <w:t>, мм</w:t>
            </w:r>
            <w:r w:rsidRPr="00825940">
              <w:rPr>
                <w:rFonts w:eastAsiaTheme="minorHAnsi"/>
                <w:lang w:eastAsia="en-US"/>
              </w:rPr>
              <w:t>:</w:t>
            </w:r>
            <w:r w:rsidR="00445B9C">
              <w:rPr>
                <w:rFonts w:eastAsiaTheme="minorHAnsi"/>
                <w:lang w:eastAsia="en-US"/>
              </w:rPr>
              <w:t xml:space="preserve"> </w:t>
            </w:r>
            <w:r w:rsidRPr="00825940">
              <w:rPr>
                <w:rFonts w:eastAsiaTheme="minorHAnsi"/>
                <w:lang w:eastAsia="en-US"/>
              </w:rPr>
              <w:t>≥5≤6</w:t>
            </w:r>
            <w:r w:rsidR="00445B9C">
              <w:rPr>
                <w:rFonts w:eastAsiaTheme="minorHAnsi"/>
                <w:lang w:eastAsia="en-US"/>
              </w:rPr>
              <w:t xml:space="preserve"> </w:t>
            </w:r>
          </w:p>
          <w:p w:rsidR="00336D30" w:rsidRPr="00445B9C" w:rsidRDefault="00336D30" w:rsidP="00336D30">
            <w:pPr>
              <w:pStyle w:val="a9"/>
              <w:spacing w:beforeAutospacing="0" w:afterAutospacing="0"/>
              <w:rPr>
                <w:rFonts w:eastAsiaTheme="minorHAnsi"/>
                <w:i/>
                <w:lang w:eastAsia="en-US"/>
              </w:rPr>
            </w:pPr>
            <w:r w:rsidRPr="00445B9C">
              <w:rPr>
                <w:rFonts w:eastAsiaTheme="minorHAnsi"/>
                <w:i/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:rsidR="00825940" w:rsidRPr="00825940" w:rsidRDefault="00825940" w:rsidP="00445B9C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825940">
              <w:rPr>
                <w:rFonts w:eastAsiaTheme="minorHAnsi"/>
                <w:lang w:eastAsia="en-US"/>
              </w:rPr>
              <w:t>Материал рукоятки:</w:t>
            </w:r>
            <w:r w:rsidR="00445B9C">
              <w:rPr>
                <w:rFonts w:eastAsiaTheme="minorHAnsi"/>
                <w:lang w:eastAsia="en-US"/>
              </w:rPr>
              <w:t xml:space="preserve"> </w:t>
            </w:r>
            <w:r w:rsidRPr="00825940">
              <w:rPr>
                <w:rFonts w:eastAsiaTheme="minorHAnsi"/>
                <w:lang w:eastAsia="en-US"/>
              </w:rPr>
              <w:t>Пластик</w:t>
            </w:r>
          </w:p>
          <w:p w:rsidR="00A22871" w:rsidRPr="00A22871" w:rsidRDefault="00825940" w:rsidP="00445B9C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825940">
              <w:rPr>
                <w:rFonts w:eastAsiaTheme="minorHAnsi"/>
                <w:lang w:eastAsia="en-US"/>
              </w:rPr>
              <w:t>Соответствие нормативно-технической документации:</w:t>
            </w:r>
            <w:r w:rsidR="00445B9C">
              <w:rPr>
                <w:rFonts w:eastAsiaTheme="minorHAnsi"/>
                <w:lang w:eastAsia="en-US"/>
              </w:rPr>
              <w:t xml:space="preserve"> </w:t>
            </w:r>
            <w:r w:rsidRPr="00825940">
              <w:rPr>
                <w:rFonts w:eastAsiaTheme="minorHAnsi"/>
                <w:lang w:eastAsia="en-US"/>
              </w:rPr>
              <w:t>ТУ производителя</w:t>
            </w:r>
          </w:p>
        </w:tc>
        <w:tc>
          <w:tcPr>
            <w:tcW w:w="850" w:type="dxa"/>
            <w:vAlign w:val="center"/>
          </w:tcPr>
          <w:p w:rsidR="00D60C18" w:rsidRPr="000269C0" w:rsidRDefault="009163E3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D60C18" w:rsidRPr="000269C0" w:rsidRDefault="009163E3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992" w:type="dxa"/>
            <w:vAlign w:val="center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BD0342">
        <w:trPr>
          <w:trHeight w:val="265"/>
        </w:trPr>
        <w:tc>
          <w:tcPr>
            <w:tcW w:w="456" w:type="dxa"/>
            <w:vAlign w:val="center"/>
          </w:tcPr>
          <w:p w:rsidR="00D60C18" w:rsidRPr="00E31E0A" w:rsidRDefault="0024566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2238" w:type="dxa"/>
            <w:vAlign w:val="center"/>
          </w:tcPr>
          <w:p w:rsidR="00D60C18" w:rsidRPr="000269C0" w:rsidRDefault="00336D30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36D30">
              <w:rPr>
                <w:rFonts w:eastAsiaTheme="minorHAnsi"/>
                <w:lang w:eastAsia="en-US"/>
              </w:rPr>
              <w:t>Лезвия для канцелярских ножей</w:t>
            </w:r>
          </w:p>
        </w:tc>
        <w:tc>
          <w:tcPr>
            <w:tcW w:w="4820" w:type="dxa"/>
          </w:tcPr>
          <w:p w:rsidR="009F0DB5" w:rsidRPr="009F0DB5" w:rsidRDefault="009F0DB5" w:rsidP="00336D3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F0DB5">
              <w:rPr>
                <w:rFonts w:eastAsiaTheme="minorHAnsi"/>
                <w:lang w:eastAsia="en-US"/>
              </w:rPr>
              <w:t>Материал:</w:t>
            </w:r>
            <w:r w:rsidR="00336D30">
              <w:rPr>
                <w:rFonts w:eastAsiaTheme="minorHAnsi"/>
                <w:lang w:eastAsia="en-US"/>
              </w:rPr>
              <w:t xml:space="preserve"> </w:t>
            </w:r>
            <w:r w:rsidRPr="009F0DB5">
              <w:rPr>
                <w:rFonts w:eastAsiaTheme="minorHAnsi"/>
                <w:lang w:eastAsia="en-US"/>
              </w:rPr>
              <w:t>Сталь</w:t>
            </w:r>
          </w:p>
          <w:p w:rsidR="009F0DB5" w:rsidRPr="009F0DB5" w:rsidRDefault="009F0DB5" w:rsidP="00336D3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F0DB5">
              <w:rPr>
                <w:rFonts w:eastAsiaTheme="minorHAnsi"/>
                <w:lang w:eastAsia="en-US"/>
              </w:rPr>
              <w:t>Количество в упаковке:</w:t>
            </w:r>
            <w:r w:rsidR="00336D30">
              <w:rPr>
                <w:rFonts w:eastAsiaTheme="minorHAnsi"/>
                <w:lang w:eastAsia="en-US"/>
              </w:rPr>
              <w:t xml:space="preserve"> </w:t>
            </w:r>
            <w:r w:rsidRPr="009F0DB5">
              <w:rPr>
                <w:rFonts w:eastAsiaTheme="minorHAnsi"/>
                <w:lang w:eastAsia="en-US"/>
              </w:rPr>
              <w:t xml:space="preserve">10 </w:t>
            </w:r>
            <w:proofErr w:type="spellStart"/>
            <w:proofErr w:type="gramStart"/>
            <w:r w:rsidRPr="009F0DB5"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  <w:r w:rsidRPr="009F0DB5">
              <w:rPr>
                <w:rFonts w:eastAsiaTheme="minorHAnsi"/>
                <w:lang w:eastAsia="en-US"/>
              </w:rPr>
              <w:t xml:space="preserve"> (Штука)</w:t>
            </w:r>
          </w:p>
          <w:p w:rsidR="009F0DB5" w:rsidRPr="009F0DB5" w:rsidRDefault="009F0DB5" w:rsidP="00336D3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F0DB5">
              <w:rPr>
                <w:rFonts w:eastAsiaTheme="minorHAnsi"/>
                <w:lang w:eastAsia="en-US"/>
              </w:rPr>
              <w:t>Ширина</w:t>
            </w:r>
            <w:r w:rsidR="00336D30">
              <w:rPr>
                <w:rFonts w:eastAsiaTheme="minorHAnsi"/>
                <w:lang w:eastAsia="en-US"/>
              </w:rPr>
              <w:t xml:space="preserve">, </w:t>
            </w:r>
            <w:proofErr w:type="gramStart"/>
            <w:r w:rsidR="00336D30">
              <w:rPr>
                <w:rFonts w:eastAsiaTheme="minorHAnsi"/>
                <w:lang w:eastAsia="en-US"/>
              </w:rPr>
              <w:t>мм</w:t>
            </w:r>
            <w:proofErr w:type="gramEnd"/>
            <w:r w:rsidRPr="009F0DB5">
              <w:rPr>
                <w:rFonts w:eastAsiaTheme="minorHAnsi"/>
                <w:lang w:eastAsia="en-US"/>
              </w:rPr>
              <w:t>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9F0DB5">
              <w:rPr>
                <w:rFonts w:eastAsiaTheme="minorHAnsi"/>
                <w:lang w:eastAsia="en-US"/>
              </w:rPr>
              <w:t xml:space="preserve">18 </w:t>
            </w:r>
          </w:p>
          <w:p w:rsidR="009F0DB5" w:rsidRPr="009F0DB5" w:rsidRDefault="009F0DB5" w:rsidP="00336D3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F0DB5">
              <w:rPr>
                <w:rFonts w:eastAsiaTheme="minorHAnsi"/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:rsidR="009F0DB5" w:rsidRPr="009F0DB5" w:rsidRDefault="009F0DB5" w:rsidP="00336D3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F0DB5">
              <w:rPr>
                <w:rFonts w:eastAsiaTheme="minorHAnsi"/>
                <w:lang w:eastAsia="en-US"/>
              </w:rPr>
              <w:t>Толщина</w:t>
            </w:r>
            <w:r w:rsidR="00336D30">
              <w:rPr>
                <w:rFonts w:eastAsiaTheme="minorHAnsi"/>
                <w:lang w:eastAsia="en-US"/>
              </w:rPr>
              <w:t xml:space="preserve">, </w:t>
            </w:r>
            <w:proofErr w:type="gramStart"/>
            <w:r w:rsidR="00336D30">
              <w:rPr>
                <w:rFonts w:eastAsiaTheme="minorHAnsi"/>
                <w:lang w:eastAsia="en-US"/>
              </w:rPr>
              <w:t>мм</w:t>
            </w:r>
            <w:proofErr w:type="gramEnd"/>
            <w:r w:rsidRPr="009F0DB5">
              <w:rPr>
                <w:rFonts w:eastAsiaTheme="minorHAnsi"/>
                <w:lang w:eastAsia="en-US"/>
              </w:rPr>
              <w:t>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9F0DB5">
              <w:rPr>
                <w:rFonts w:eastAsiaTheme="minorHAnsi"/>
                <w:lang w:eastAsia="en-US"/>
              </w:rPr>
              <w:t>≥0.38≤0.5</w:t>
            </w:r>
          </w:p>
          <w:p w:rsidR="009F0DB5" w:rsidRPr="009F0DB5" w:rsidRDefault="009F0DB5" w:rsidP="00336D3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F0DB5">
              <w:rPr>
                <w:rFonts w:eastAsiaTheme="minorHAnsi"/>
                <w:lang w:eastAsia="en-US"/>
              </w:rPr>
              <w:t>Вид упаковки: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9F0DB5">
              <w:rPr>
                <w:rFonts w:eastAsiaTheme="minorHAnsi"/>
                <w:lang w:eastAsia="en-US"/>
              </w:rPr>
              <w:t>Пластиковый пенал</w:t>
            </w:r>
          </w:p>
          <w:p w:rsidR="009F0DB5" w:rsidRPr="009F0DB5" w:rsidRDefault="009F0DB5" w:rsidP="00336D3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F0DB5">
              <w:rPr>
                <w:rFonts w:eastAsiaTheme="minorHAnsi"/>
                <w:lang w:eastAsia="en-US"/>
              </w:rPr>
              <w:t>Лазерная гравировка: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9F0DB5">
              <w:rPr>
                <w:rFonts w:eastAsiaTheme="minorHAnsi"/>
                <w:lang w:eastAsia="en-US"/>
              </w:rPr>
              <w:t>Наличие</w:t>
            </w:r>
          </w:p>
          <w:p w:rsidR="00D60C18" w:rsidRDefault="009F0DB5" w:rsidP="00336D3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9F0DB5">
              <w:rPr>
                <w:rFonts w:eastAsiaTheme="minorHAnsi"/>
                <w:lang w:eastAsia="en-US"/>
              </w:rPr>
              <w:t>Соответствие нормативно-технической документации: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9F0DB5">
              <w:rPr>
                <w:rFonts w:eastAsiaTheme="minorHAnsi"/>
                <w:lang w:eastAsia="en-US"/>
              </w:rPr>
              <w:t>ТУ производителя</w:t>
            </w:r>
          </w:p>
          <w:p w:rsidR="00336D30" w:rsidRPr="00336D30" w:rsidRDefault="00336D30" w:rsidP="00336D3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336D30">
              <w:rPr>
                <w:rFonts w:eastAsiaTheme="minorHAnsi"/>
                <w:lang w:eastAsia="en-US"/>
              </w:rPr>
              <w:t xml:space="preserve">Вид лезвий: </w:t>
            </w:r>
            <w:proofErr w:type="gramStart"/>
            <w:r w:rsidRPr="00336D30">
              <w:rPr>
                <w:rFonts w:eastAsiaTheme="minorHAnsi"/>
                <w:lang w:eastAsia="en-US"/>
              </w:rPr>
              <w:t>прямоугольные</w:t>
            </w:r>
            <w:proofErr w:type="gramEnd"/>
          </w:p>
          <w:p w:rsidR="00336D30" w:rsidRPr="00D776E8" w:rsidRDefault="00336D30" w:rsidP="00336D3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336D30">
              <w:rPr>
                <w:rFonts w:eastAsiaTheme="minorHAnsi"/>
                <w:lang w:eastAsia="en-US"/>
              </w:rPr>
              <w:t xml:space="preserve">Длина лезвия, </w:t>
            </w:r>
            <w:proofErr w:type="gramStart"/>
            <w:r w:rsidRPr="00336D30">
              <w:rPr>
                <w:rFonts w:eastAsiaTheme="minorHAnsi"/>
                <w:lang w:eastAsia="en-US"/>
              </w:rPr>
              <w:t>мм</w:t>
            </w:r>
            <w:proofErr w:type="gramEnd"/>
            <w:r w:rsidRPr="00336D30">
              <w:rPr>
                <w:rFonts w:eastAsiaTheme="minorHAnsi"/>
                <w:lang w:eastAsia="en-US"/>
              </w:rPr>
              <w:t>: 106</w:t>
            </w:r>
          </w:p>
        </w:tc>
        <w:tc>
          <w:tcPr>
            <w:tcW w:w="850" w:type="dxa"/>
            <w:vAlign w:val="center"/>
          </w:tcPr>
          <w:p w:rsidR="00D60C18" w:rsidRPr="000269C0" w:rsidRDefault="009F0DB5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D60C18" w:rsidRPr="000269C0" w:rsidRDefault="009F0DB5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992" w:type="dxa"/>
            <w:vAlign w:val="center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D60C18" w:rsidRDefault="00D60C1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1352C7" w:rsidRPr="008626C5" w:rsidTr="00BD0342">
        <w:trPr>
          <w:trHeight w:val="265"/>
        </w:trPr>
        <w:tc>
          <w:tcPr>
            <w:tcW w:w="456" w:type="dxa"/>
            <w:vAlign w:val="center"/>
          </w:tcPr>
          <w:p w:rsidR="001352C7" w:rsidRPr="00E31E0A" w:rsidRDefault="0024566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2238" w:type="dxa"/>
            <w:vAlign w:val="center"/>
          </w:tcPr>
          <w:p w:rsidR="001352C7" w:rsidRDefault="005745B4" w:rsidP="00F96E4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5745B4">
              <w:rPr>
                <w:rFonts w:eastAsiaTheme="minorHAnsi"/>
                <w:lang w:eastAsia="en-US"/>
              </w:rPr>
              <w:t>Ручка-скоба мебельная</w:t>
            </w:r>
          </w:p>
        </w:tc>
        <w:tc>
          <w:tcPr>
            <w:tcW w:w="4820" w:type="dxa"/>
          </w:tcPr>
          <w:p w:rsidR="005745B4" w:rsidRPr="005745B4" w:rsidRDefault="005745B4" w:rsidP="005745B4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745B4">
              <w:rPr>
                <w:rFonts w:eastAsiaTheme="minorHAnsi"/>
                <w:lang w:eastAsia="en-US"/>
              </w:rPr>
              <w:t>Форма:</w:t>
            </w:r>
            <w:r w:rsidR="00AF5AD9">
              <w:rPr>
                <w:rFonts w:eastAsiaTheme="minorHAnsi"/>
                <w:lang w:eastAsia="en-US"/>
              </w:rPr>
              <w:t xml:space="preserve"> </w:t>
            </w:r>
            <w:r w:rsidRPr="005745B4">
              <w:rPr>
                <w:rFonts w:eastAsiaTheme="minorHAnsi"/>
                <w:lang w:eastAsia="en-US"/>
              </w:rPr>
              <w:t>Скоба</w:t>
            </w:r>
          </w:p>
          <w:p w:rsidR="005745B4" w:rsidRPr="005745B4" w:rsidRDefault="005745B4" w:rsidP="005745B4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745B4">
              <w:rPr>
                <w:rFonts w:eastAsiaTheme="minorHAnsi"/>
                <w:lang w:eastAsia="en-US"/>
              </w:rPr>
              <w:t>Межосевое расстояние</w:t>
            </w:r>
            <w:r w:rsidR="00AF5AD9">
              <w:rPr>
                <w:rFonts w:eastAsiaTheme="minorHAnsi"/>
                <w:lang w:eastAsia="en-US"/>
              </w:rPr>
              <w:t xml:space="preserve">, </w:t>
            </w:r>
            <w:proofErr w:type="gramStart"/>
            <w:r w:rsidR="00AF5AD9">
              <w:rPr>
                <w:rFonts w:eastAsiaTheme="minorHAnsi"/>
                <w:lang w:eastAsia="en-US"/>
              </w:rPr>
              <w:t>мм</w:t>
            </w:r>
            <w:proofErr w:type="gramEnd"/>
            <w:r w:rsidRPr="005745B4">
              <w:rPr>
                <w:rFonts w:eastAsiaTheme="minorHAnsi"/>
                <w:lang w:eastAsia="en-US"/>
              </w:rPr>
              <w:t>:</w:t>
            </w:r>
            <w:r w:rsidR="00AF5AD9">
              <w:rPr>
                <w:rFonts w:eastAsiaTheme="minorHAnsi"/>
                <w:lang w:eastAsia="en-US"/>
              </w:rPr>
              <w:t xml:space="preserve"> </w:t>
            </w:r>
            <w:r w:rsidRPr="005745B4">
              <w:rPr>
                <w:rFonts w:eastAsiaTheme="minorHAnsi"/>
                <w:lang w:eastAsia="en-US"/>
              </w:rPr>
              <w:t xml:space="preserve">96 </w:t>
            </w:r>
          </w:p>
          <w:p w:rsidR="005745B4" w:rsidRPr="005745B4" w:rsidRDefault="005745B4" w:rsidP="00AF5AD9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745B4">
              <w:rPr>
                <w:rFonts w:eastAsiaTheme="minorHAnsi"/>
                <w:lang w:eastAsia="en-US"/>
              </w:rPr>
              <w:t>Цвет:</w:t>
            </w:r>
            <w:r w:rsidR="00AF5AD9">
              <w:rPr>
                <w:rFonts w:eastAsiaTheme="minorHAnsi"/>
                <w:lang w:eastAsia="en-US"/>
              </w:rPr>
              <w:t xml:space="preserve"> </w:t>
            </w:r>
            <w:r w:rsidRPr="005745B4">
              <w:rPr>
                <w:rFonts w:eastAsiaTheme="minorHAnsi"/>
                <w:lang w:eastAsia="en-US"/>
              </w:rPr>
              <w:t>Хром</w:t>
            </w:r>
          </w:p>
          <w:p w:rsidR="005745B4" w:rsidRPr="005745B4" w:rsidRDefault="005745B4" w:rsidP="005745B4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745B4">
              <w:rPr>
                <w:rFonts w:eastAsiaTheme="minorHAnsi"/>
                <w:lang w:eastAsia="en-US"/>
              </w:rPr>
              <w:t>Тип крепления:</w:t>
            </w:r>
            <w:r w:rsidR="00AF5AD9">
              <w:rPr>
                <w:rFonts w:eastAsiaTheme="minorHAnsi"/>
                <w:lang w:eastAsia="en-US"/>
              </w:rPr>
              <w:t xml:space="preserve"> </w:t>
            </w:r>
            <w:r w:rsidRPr="005745B4">
              <w:rPr>
                <w:rFonts w:eastAsiaTheme="minorHAnsi"/>
                <w:lang w:eastAsia="en-US"/>
              </w:rPr>
              <w:t>На винтах</w:t>
            </w:r>
          </w:p>
          <w:p w:rsidR="005745B4" w:rsidRPr="005745B4" w:rsidRDefault="005745B4" w:rsidP="005745B4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745B4">
              <w:rPr>
                <w:rFonts w:eastAsiaTheme="minorHAnsi"/>
                <w:lang w:eastAsia="en-US"/>
              </w:rPr>
              <w:t>Винты в комплекте:</w:t>
            </w:r>
            <w:r w:rsidR="00AF5AD9">
              <w:rPr>
                <w:rFonts w:eastAsiaTheme="minorHAnsi"/>
                <w:lang w:eastAsia="en-US"/>
              </w:rPr>
              <w:t xml:space="preserve"> </w:t>
            </w:r>
            <w:r w:rsidRPr="005745B4">
              <w:rPr>
                <w:rFonts w:eastAsiaTheme="minorHAnsi"/>
                <w:lang w:eastAsia="en-US"/>
              </w:rPr>
              <w:t>Да</w:t>
            </w:r>
          </w:p>
          <w:p w:rsidR="005745B4" w:rsidRPr="005745B4" w:rsidRDefault="005745B4" w:rsidP="005745B4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745B4">
              <w:rPr>
                <w:rFonts w:eastAsiaTheme="minorHAnsi"/>
                <w:lang w:eastAsia="en-US"/>
              </w:rPr>
              <w:t>Соответствие нормативно-технической документации: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5745B4">
              <w:rPr>
                <w:rFonts w:eastAsiaTheme="minorHAnsi"/>
                <w:lang w:eastAsia="en-US"/>
              </w:rPr>
              <w:t>ТУ производителя</w:t>
            </w:r>
          </w:p>
          <w:p w:rsidR="005745B4" w:rsidRPr="005745B4" w:rsidRDefault="005745B4" w:rsidP="005745B4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745B4">
              <w:rPr>
                <w:rFonts w:eastAsiaTheme="minorHAnsi"/>
                <w:lang w:eastAsia="en-US"/>
              </w:rPr>
              <w:t>Металл: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5745B4">
              <w:rPr>
                <w:rFonts w:eastAsiaTheme="minorHAnsi"/>
                <w:lang w:eastAsia="en-US"/>
              </w:rPr>
              <w:t>Алюминий</w:t>
            </w:r>
          </w:p>
          <w:p w:rsidR="001352C7" w:rsidRDefault="005745B4" w:rsidP="005745B4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745B4">
              <w:rPr>
                <w:rFonts w:eastAsiaTheme="minorHAnsi"/>
                <w:lang w:eastAsia="en-US"/>
              </w:rPr>
              <w:t>Тип изделия: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5745B4">
              <w:rPr>
                <w:rFonts w:eastAsiaTheme="minorHAnsi"/>
                <w:lang w:eastAsia="en-US"/>
              </w:rPr>
              <w:t>Ручка</w:t>
            </w:r>
          </w:p>
          <w:p w:rsidR="005745B4" w:rsidRDefault="005745B4" w:rsidP="005745B4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 w:rsidRPr="005745B4">
              <w:rPr>
                <w:rFonts w:eastAsiaTheme="minorHAnsi"/>
                <w:lang w:eastAsia="en-US"/>
              </w:rPr>
              <w:t>Ед</w:t>
            </w:r>
            <w:proofErr w:type="spellEnd"/>
            <w:proofErr w:type="gramEnd"/>
            <w:r w:rsidRPr="005745B4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5745B4">
              <w:rPr>
                <w:rFonts w:eastAsiaTheme="minorHAnsi"/>
                <w:lang w:eastAsia="en-US"/>
              </w:rPr>
              <w:t>изм</w:t>
            </w:r>
            <w:proofErr w:type="spellEnd"/>
            <w:r w:rsidRPr="005745B4">
              <w:rPr>
                <w:rFonts w:eastAsiaTheme="minorHAnsi"/>
                <w:lang w:eastAsia="en-US"/>
              </w:rPr>
              <w:t xml:space="preserve"> - комплект В комплекте - 2 </w:t>
            </w:r>
            <w:proofErr w:type="spellStart"/>
            <w:r w:rsidRPr="005745B4">
              <w:rPr>
                <w:rFonts w:eastAsiaTheme="minorHAnsi"/>
                <w:lang w:eastAsia="en-US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:rsidR="001352C7" w:rsidRDefault="00AF5AD9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1352C7" w:rsidRDefault="00AF5AD9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992" w:type="dxa"/>
            <w:vAlign w:val="center"/>
          </w:tcPr>
          <w:p w:rsidR="001352C7" w:rsidRDefault="001352C7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1352C7" w:rsidRDefault="001352C7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021C22" w:rsidRPr="008626C5" w:rsidTr="00BD0342">
        <w:trPr>
          <w:trHeight w:val="265"/>
        </w:trPr>
        <w:tc>
          <w:tcPr>
            <w:tcW w:w="456" w:type="dxa"/>
            <w:vAlign w:val="center"/>
          </w:tcPr>
          <w:p w:rsidR="00021C22" w:rsidRPr="00E31E0A" w:rsidRDefault="0024566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9</w:t>
            </w:r>
          </w:p>
        </w:tc>
        <w:tc>
          <w:tcPr>
            <w:tcW w:w="2238" w:type="dxa"/>
            <w:vAlign w:val="center"/>
          </w:tcPr>
          <w:p w:rsidR="00021C22" w:rsidRDefault="00594393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Удлинитель электрический</w:t>
            </w:r>
          </w:p>
        </w:tc>
        <w:tc>
          <w:tcPr>
            <w:tcW w:w="4820" w:type="dxa"/>
          </w:tcPr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Тип:</w:t>
            </w:r>
            <w:r w:rsidR="00D4356A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Кабельная катушка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Способ применения:</w:t>
            </w:r>
            <w:r w:rsidR="00D4356A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Переносной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Способ намотки гибкого кабеля:</w:t>
            </w:r>
            <w:r w:rsidR="00566E57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Наматываемый вручную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Длина кабеля:</w:t>
            </w:r>
            <w:r w:rsidR="00566E57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 xml:space="preserve"> ≥ 30.00000000000 м (Метр)</w:t>
            </w:r>
          </w:p>
          <w:p w:rsidR="00594393" w:rsidRPr="00566E57" w:rsidRDefault="00594393" w:rsidP="00594393">
            <w:pPr>
              <w:pStyle w:val="a9"/>
              <w:spacing w:beforeAutospacing="0" w:afterAutospacing="0"/>
              <w:rPr>
                <w:rFonts w:eastAsiaTheme="minorHAnsi"/>
                <w:i/>
                <w:lang w:eastAsia="en-US"/>
              </w:rPr>
            </w:pPr>
            <w:r w:rsidRPr="00566E57">
              <w:rPr>
                <w:rFonts w:eastAsiaTheme="minorHAnsi"/>
                <w:i/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:rsid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Максимальная нагрузка</w:t>
            </w:r>
            <w:r w:rsidR="00566E57">
              <w:rPr>
                <w:rFonts w:eastAsiaTheme="minorHAnsi"/>
                <w:lang w:eastAsia="en-US"/>
              </w:rPr>
              <w:t xml:space="preserve">, </w:t>
            </w:r>
            <w:proofErr w:type="gramStart"/>
            <w:r w:rsidR="00566E57" w:rsidRPr="00594393">
              <w:rPr>
                <w:rFonts w:eastAsiaTheme="minorHAnsi"/>
                <w:lang w:eastAsia="en-US"/>
              </w:rPr>
              <w:t>Вт</w:t>
            </w:r>
            <w:proofErr w:type="gramEnd"/>
            <w:r w:rsidR="00566E57" w:rsidRPr="00594393">
              <w:rPr>
                <w:rFonts w:eastAsiaTheme="minorHAnsi"/>
                <w:lang w:eastAsia="en-US"/>
              </w:rPr>
              <w:t xml:space="preserve"> (Ватт)</w:t>
            </w:r>
            <w:r w:rsidRPr="00594393">
              <w:rPr>
                <w:rFonts w:eastAsiaTheme="minorHAnsi"/>
                <w:lang w:eastAsia="en-US"/>
              </w:rPr>
              <w:t>:</w:t>
            </w:r>
            <w:r w:rsidR="00566E57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 xml:space="preserve"> ≥ 3500.00000000000 </w:t>
            </w:r>
          </w:p>
          <w:p w:rsidR="00566E57" w:rsidRPr="00566E57" w:rsidRDefault="00566E57" w:rsidP="00566E57">
            <w:pPr>
              <w:pStyle w:val="a9"/>
              <w:spacing w:beforeAutospacing="0" w:afterAutospacing="0"/>
              <w:rPr>
                <w:rFonts w:eastAsiaTheme="minorHAnsi"/>
                <w:i/>
                <w:lang w:eastAsia="en-US"/>
              </w:rPr>
            </w:pPr>
            <w:r w:rsidRPr="00566E57">
              <w:rPr>
                <w:rFonts w:eastAsiaTheme="minorHAnsi"/>
                <w:i/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Способ соединения гибкого кабеля:</w:t>
            </w:r>
            <w:r w:rsidR="00566E57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Неразборный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Степень защиты о поражении электрическим током:</w:t>
            </w:r>
            <w:r w:rsidR="00566E57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С нормальной защитой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Степень защиты от неблагоприятного воздействия воды:</w:t>
            </w:r>
            <w:r w:rsidR="00566E57">
              <w:rPr>
                <w:rFonts w:eastAsiaTheme="minorHAnsi"/>
                <w:lang w:eastAsia="en-US"/>
              </w:rPr>
              <w:t xml:space="preserve"> </w:t>
            </w:r>
            <w:proofErr w:type="gramStart"/>
            <w:r w:rsidRPr="00594393">
              <w:rPr>
                <w:rFonts w:eastAsiaTheme="minorHAnsi"/>
                <w:lang w:eastAsia="en-US"/>
              </w:rPr>
              <w:t>Обычный</w:t>
            </w:r>
            <w:proofErr w:type="gramEnd"/>
            <w:r w:rsidRPr="00594393">
              <w:rPr>
                <w:rFonts w:eastAsiaTheme="minorHAnsi"/>
                <w:lang w:eastAsia="en-US"/>
              </w:rPr>
              <w:t>, не имеющий специальной защиты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Количество розеток в катушке</w:t>
            </w:r>
            <w:r w:rsidR="00566E57">
              <w:rPr>
                <w:rFonts w:eastAsiaTheme="minorHAnsi"/>
                <w:lang w:eastAsia="en-US"/>
              </w:rPr>
              <w:t xml:space="preserve">, </w:t>
            </w:r>
            <w:proofErr w:type="spellStart"/>
            <w:proofErr w:type="gramStart"/>
            <w:r w:rsidR="00566E57"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  <w:r w:rsidRPr="00594393">
              <w:rPr>
                <w:rFonts w:eastAsiaTheme="minorHAnsi"/>
                <w:lang w:eastAsia="en-US"/>
              </w:rPr>
              <w:t>:</w:t>
            </w:r>
            <w:r w:rsidR="00566E57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 xml:space="preserve"> ≥ 4.00000000000 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 xml:space="preserve">Степень защиты гибкого кабеля, </w:t>
            </w:r>
            <w:proofErr w:type="spellStart"/>
            <w:r w:rsidRPr="00594393">
              <w:rPr>
                <w:rFonts w:eastAsiaTheme="minorHAnsi"/>
                <w:lang w:eastAsia="en-US"/>
              </w:rPr>
              <w:t>амотанного</w:t>
            </w:r>
            <w:proofErr w:type="spellEnd"/>
            <w:r w:rsidRPr="00594393">
              <w:rPr>
                <w:rFonts w:eastAsiaTheme="minorHAnsi"/>
                <w:lang w:eastAsia="en-US"/>
              </w:rPr>
              <w:t xml:space="preserve"> на катушку, от чрезмерных температур:</w:t>
            </w:r>
            <w:r w:rsidR="00E579F0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Без встроенных автоматических выключателей и/или ограничителей потребляемого тока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Назначение:</w:t>
            </w:r>
            <w:r w:rsidR="00E579F0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Для подключения электроприборов к сети переменного тока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Номинальная сила тока</w:t>
            </w:r>
            <w:r w:rsidR="00E579F0">
              <w:rPr>
                <w:rFonts w:eastAsiaTheme="minorHAnsi"/>
                <w:lang w:eastAsia="en-US"/>
              </w:rPr>
              <w:t>, А</w:t>
            </w:r>
            <w:r w:rsidRPr="00594393">
              <w:rPr>
                <w:rFonts w:eastAsiaTheme="minorHAnsi"/>
                <w:lang w:eastAsia="en-US"/>
              </w:rPr>
              <w:t>:</w:t>
            </w:r>
            <w:r w:rsidR="00E579F0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 xml:space="preserve">16 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Число жил</w:t>
            </w:r>
            <w:r w:rsidR="00E579F0">
              <w:rPr>
                <w:rFonts w:eastAsiaTheme="minorHAnsi"/>
                <w:lang w:eastAsia="en-US"/>
              </w:rPr>
              <w:t xml:space="preserve">, </w:t>
            </w:r>
            <w:proofErr w:type="spellStart"/>
            <w:proofErr w:type="gramStart"/>
            <w:r w:rsidR="00E579F0"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  <w:r w:rsidRPr="00594393">
              <w:rPr>
                <w:rFonts w:eastAsiaTheme="minorHAnsi"/>
                <w:lang w:eastAsia="en-US"/>
              </w:rPr>
              <w:t>:</w:t>
            </w:r>
            <w:r w:rsidR="00E579F0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 xml:space="preserve">3 </w:t>
            </w:r>
          </w:p>
          <w:p w:rsidR="00594393" w:rsidRPr="00594393" w:rsidRDefault="00594393" w:rsidP="00E579F0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Сечение жил</w:t>
            </w:r>
            <w:r w:rsidR="00E579F0">
              <w:rPr>
                <w:rFonts w:eastAsiaTheme="minorHAnsi"/>
                <w:lang w:eastAsia="en-US"/>
              </w:rPr>
              <w:t>, мм</w:t>
            </w:r>
            <w:proofErr w:type="gramStart"/>
            <w:r w:rsidR="00E579F0">
              <w:rPr>
                <w:rFonts w:eastAsiaTheme="minorHAnsi"/>
                <w:lang w:eastAsia="en-US"/>
              </w:rPr>
              <w:t>2</w:t>
            </w:r>
            <w:proofErr w:type="gramEnd"/>
            <w:r w:rsidRPr="00594393">
              <w:rPr>
                <w:rFonts w:eastAsiaTheme="minorHAnsi"/>
                <w:lang w:eastAsia="en-US"/>
              </w:rPr>
              <w:t>:</w:t>
            </w:r>
            <w:r w:rsidR="00E579F0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 xml:space="preserve">2.5 Значение 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Напряжение сети, В:</w:t>
            </w:r>
            <w:r w:rsidR="00E579F0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≤ 250</w:t>
            </w:r>
          </w:p>
          <w:p w:rsidR="00594393" w:rsidRPr="00E579F0" w:rsidRDefault="00594393" w:rsidP="00594393">
            <w:pPr>
              <w:pStyle w:val="a9"/>
              <w:spacing w:beforeAutospacing="0" w:afterAutospacing="0"/>
              <w:rPr>
                <w:rFonts w:eastAsiaTheme="minorHAnsi"/>
                <w:i/>
                <w:lang w:eastAsia="en-US"/>
              </w:rPr>
            </w:pPr>
            <w:r w:rsidRPr="00E579F0">
              <w:rPr>
                <w:rFonts w:eastAsiaTheme="minorHAnsi"/>
                <w:i/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Тип провода:</w:t>
            </w:r>
            <w:r w:rsidR="00E579F0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ПВС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Степень защиты от пыли и влаги: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не ниже IP20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Рабочий диапазон температур, ГРАД ЦЕЛЬС:</w:t>
            </w:r>
            <w:r w:rsidR="00E579F0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от -40 до +40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proofErr w:type="spellStart"/>
            <w:r w:rsidRPr="00594393">
              <w:rPr>
                <w:rFonts w:eastAsiaTheme="minorHAnsi"/>
                <w:lang w:eastAsia="en-US"/>
              </w:rPr>
              <w:t>Термовыключатель</w:t>
            </w:r>
            <w:proofErr w:type="spellEnd"/>
            <w:r w:rsidRPr="00594393">
              <w:rPr>
                <w:rFonts w:eastAsiaTheme="minorHAnsi"/>
                <w:lang w:eastAsia="en-US"/>
              </w:rPr>
              <w:t>:</w:t>
            </w:r>
            <w:r w:rsidR="00E579F0">
              <w:rPr>
                <w:rFonts w:eastAsiaTheme="minorHAnsi"/>
                <w:lang w:eastAsia="en-US"/>
              </w:rPr>
              <w:t xml:space="preserve"> О</w:t>
            </w:r>
            <w:r w:rsidRPr="00594393">
              <w:rPr>
                <w:rFonts w:eastAsiaTheme="minorHAnsi"/>
                <w:lang w:eastAsia="en-US"/>
              </w:rPr>
              <w:t>тсутствие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Заземление:</w:t>
            </w:r>
            <w:r w:rsidR="00E579F0"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Наличие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Материал корпуса: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Металл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Крышки для защиты розеток: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Наличие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Ручка для переноски: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Наличие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Ручка для сматывания кабеля: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Наличие</w:t>
            </w:r>
          </w:p>
          <w:p w:rsidR="00594393" w:rsidRPr="00594393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Металлическая опорная рама: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594393">
              <w:rPr>
                <w:rFonts w:eastAsiaTheme="minorHAnsi"/>
                <w:lang w:eastAsia="en-US"/>
              </w:rPr>
              <w:t>Наличие</w:t>
            </w:r>
          </w:p>
          <w:p w:rsidR="00021C22" w:rsidRDefault="00594393" w:rsidP="00594393">
            <w:pPr>
              <w:pStyle w:val="a9"/>
              <w:spacing w:beforeAutospacing="0" w:afterAutospacing="0"/>
              <w:rPr>
                <w:rFonts w:eastAsiaTheme="minorHAnsi"/>
                <w:lang w:eastAsia="en-US"/>
              </w:rPr>
            </w:pPr>
            <w:r w:rsidRPr="00594393">
              <w:rPr>
                <w:rFonts w:eastAsiaTheme="minorHAnsi"/>
                <w:lang w:eastAsia="en-US"/>
              </w:rPr>
              <w:t>Соответствие нормативно-технической документации:</w:t>
            </w:r>
            <w:r>
              <w:rPr>
                <w:rFonts w:eastAsiaTheme="minorHAnsi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lang w:eastAsia="en-US"/>
              </w:rPr>
              <w:t>ТР</w:t>
            </w:r>
            <w:proofErr w:type="gramEnd"/>
            <w:r>
              <w:rPr>
                <w:rFonts w:eastAsiaTheme="minorHAnsi"/>
                <w:lang w:eastAsia="en-US"/>
              </w:rPr>
              <w:t xml:space="preserve"> ЕАЭС 037/2016</w:t>
            </w:r>
          </w:p>
        </w:tc>
        <w:tc>
          <w:tcPr>
            <w:tcW w:w="850" w:type="dxa"/>
            <w:vAlign w:val="center"/>
          </w:tcPr>
          <w:p w:rsidR="00021C22" w:rsidRDefault="00D4356A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021C22" w:rsidRDefault="00D4356A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992" w:type="dxa"/>
            <w:vAlign w:val="center"/>
          </w:tcPr>
          <w:p w:rsidR="00021C22" w:rsidRDefault="00021C2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021C22" w:rsidRDefault="00021C22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245660" w:rsidRPr="008626C5" w:rsidTr="00BD0342">
        <w:trPr>
          <w:trHeight w:val="265"/>
        </w:trPr>
        <w:tc>
          <w:tcPr>
            <w:tcW w:w="456" w:type="dxa"/>
            <w:vAlign w:val="center"/>
          </w:tcPr>
          <w:p w:rsidR="00245660" w:rsidRPr="00E31E0A" w:rsidRDefault="0024566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10</w:t>
            </w:r>
          </w:p>
        </w:tc>
        <w:tc>
          <w:tcPr>
            <w:tcW w:w="2238" w:type="dxa"/>
            <w:vAlign w:val="center"/>
          </w:tcPr>
          <w:p w:rsidR="00245660" w:rsidRDefault="00D92828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Бокорезы</w:t>
            </w:r>
            <w:proofErr w:type="spellEnd"/>
          </w:p>
        </w:tc>
        <w:tc>
          <w:tcPr>
            <w:tcW w:w="4820" w:type="dxa"/>
          </w:tcPr>
          <w:p w:rsidR="00337837" w:rsidRPr="00337837" w:rsidRDefault="00337837" w:rsidP="0033783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37837">
              <w:rPr>
                <w:rFonts w:eastAsiaTheme="minorHAnsi"/>
                <w:lang w:eastAsia="en-US"/>
              </w:rPr>
              <w:t>Тип:</w:t>
            </w:r>
            <w:r w:rsidR="00D92828">
              <w:rPr>
                <w:rFonts w:eastAsiaTheme="minorHAnsi"/>
                <w:lang w:eastAsia="en-US"/>
              </w:rPr>
              <w:t xml:space="preserve"> </w:t>
            </w:r>
            <w:r w:rsidRPr="00337837">
              <w:rPr>
                <w:rFonts w:eastAsiaTheme="minorHAnsi"/>
                <w:lang w:eastAsia="en-US"/>
              </w:rPr>
              <w:t>Боковые</w:t>
            </w:r>
          </w:p>
          <w:p w:rsidR="00337837" w:rsidRDefault="00337837" w:rsidP="00D9282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37837">
              <w:rPr>
                <w:rFonts w:eastAsiaTheme="minorHAnsi"/>
                <w:lang w:eastAsia="en-US"/>
              </w:rPr>
              <w:t>Общая длина</w:t>
            </w:r>
            <w:r w:rsidR="00D92828">
              <w:rPr>
                <w:rFonts w:eastAsiaTheme="minorHAnsi"/>
                <w:lang w:eastAsia="en-US"/>
              </w:rPr>
              <w:t xml:space="preserve">, </w:t>
            </w:r>
            <w:proofErr w:type="gramStart"/>
            <w:r w:rsidR="00D92828">
              <w:rPr>
                <w:rFonts w:eastAsiaTheme="minorHAnsi"/>
                <w:lang w:eastAsia="en-US"/>
              </w:rPr>
              <w:t>мм</w:t>
            </w:r>
            <w:proofErr w:type="gramEnd"/>
            <w:r w:rsidRPr="00337837">
              <w:rPr>
                <w:rFonts w:eastAsiaTheme="minorHAnsi"/>
                <w:lang w:eastAsia="en-US"/>
              </w:rPr>
              <w:t>:</w:t>
            </w:r>
            <w:r w:rsidR="00D92828">
              <w:rPr>
                <w:rFonts w:eastAsiaTheme="minorHAnsi"/>
                <w:lang w:eastAsia="en-US"/>
              </w:rPr>
              <w:t xml:space="preserve"> </w:t>
            </w:r>
            <w:r w:rsidRPr="00337837">
              <w:rPr>
                <w:rFonts w:eastAsiaTheme="minorHAnsi"/>
                <w:lang w:eastAsia="en-US"/>
              </w:rPr>
              <w:t xml:space="preserve">≥ 160 и &lt; 180 </w:t>
            </w:r>
          </w:p>
          <w:p w:rsidR="00D92828" w:rsidRPr="00E579F0" w:rsidRDefault="00D92828" w:rsidP="00D92828">
            <w:pPr>
              <w:pStyle w:val="a9"/>
              <w:spacing w:beforeAutospacing="0" w:afterAutospacing="0"/>
              <w:rPr>
                <w:rFonts w:eastAsiaTheme="minorHAnsi"/>
                <w:i/>
                <w:lang w:eastAsia="en-US"/>
              </w:rPr>
            </w:pPr>
            <w:r w:rsidRPr="00E579F0">
              <w:rPr>
                <w:rFonts w:eastAsiaTheme="minorHAnsi"/>
                <w:i/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:rsidR="00337837" w:rsidRPr="00337837" w:rsidRDefault="00337837" w:rsidP="0033783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37837">
              <w:rPr>
                <w:rFonts w:eastAsiaTheme="minorHAnsi"/>
                <w:lang w:eastAsia="en-US"/>
              </w:rPr>
              <w:t>Тип губок:</w:t>
            </w:r>
            <w:r w:rsidR="00D92828">
              <w:rPr>
                <w:rFonts w:eastAsiaTheme="minorHAnsi"/>
                <w:lang w:eastAsia="en-US"/>
              </w:rPr>
              <w:t xml:space="preserve"> </w:t>
            </w:r>
            <w:r w:rsidRPr="00337837">
              <w:rPr>
                <w:rFonts w:eastAsiaTheme="minorHAnsi"/>
                <w:lang w:eastAsia="en-US"/>
              </w:rPr>
              <w:t>Изогнутый</w:t>
            </w:r>
          </w:p>
          <w:p w:rsidR="00337837" w:rsidRPr="00337837" w:rsidRDefault="00337837" w:rsidP="0033783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37837">
              <w:rPr>
                <w:rFonts w:eastAsiaTheme="minorHAnsi"/>
                <w:lang w:eastAsia="en-US"/>
              </w:rPr>
              <w:t>Материал губок:</w:t>
            </w:r>
            <w:r w:rsidR="00D92828">
              <w:rPr>
                <w:rFonts w:eastAsiaTheme="minorHAnsi"/>
                <w:lang w:eastAsia="en-US"/>
              </w:rPr>
              <w:t xml:space="preserve"> </w:t>
            </w:r>
            <w:r w:rsidRPr="00337837">
              <w:rPr>
                <w:rFonts w:eastAsiaTheme="minorHAnsi"/>
                <w:lang w:eastAsia="en-US"/>
              </w:rPr>
              <w:t>Сталь</w:t>
            </w:r>
          </w:p>
          <w:p w:rsidR="00337837" w:rsidRPr="00337837" w:rsidRDefault="00337837" w:rsidP="0033783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37837">
              <w:rPr>
                <w:rFonts w:eastAsiaTheme="minorHAnsi"/>
                <w:lang w:eastAsia="en-US"/>
              </w:rPr>
              <w:t>Материал рукоятки:</w:t>
            </w:r>
            <w:r w:rsidR="00D92828">
              <w:rPr>
                <w:rFonts w:eastAsiaTheme="minorHAnsi"/>
                <w:lang w:eastAsia="en-US"/>
              </w:rPr>
              <w:t xml:space="preserve"> </w:t>
            </w:r>
            <w:r w:rsidRPr="00337837">
              <w:rPr>
                <w:rFonts w:eastAsiaTheme="minorHAnsi"/>
                <w:lang w:eastAsia="en-US"/>
              </w:rPr>
              <w:t>Резина</w:t>
            </w:r>
          </w:p>
          <w:p w:rsidR="00337837" w:rsidRPr="00337837" w:rsidRDefault="00337837" w:rsidP="00337837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37837">
              <w:rPr>
                <w:rFonts w:eastAsiaTheme="minorHAnsi"/>
                <w:lang w:eastAsia="en-US"/>
              </w:rPr>
              <w:t>Диэлектрическое покрытие рукояти:</w:t>
            </w:r>
            <w:r w:rsidR="00D92828">
              <w:rPr>
                <w:rFonts w:eastAsiaTheme="minorHAnsi"/>
                <w:lang w:eastAsia="en-US"/>
              </w:rPr>
              <w:t xml:space="preserve"> </w:t>
            </w:r>
            <w:r w:rsidRPr="00337837">
              <w:rPr>
                <w:rFonts w:eastAsiaTheme="minorHAnsi"/>
                <w:lang w:eastAsia="en-US"/>
              </w:rPr>
              <w:t>Нет</w:t>
            </w:r>
          </w:p>
          <w:p w:rsidR="00245660" w:rsidRPr="00D73BF5" w:rsidRDefault="00337837" w:rsidP="00D9282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337837">
              <w:rPr>
                <w:rFonts w:eastAsiaTheme="minorHAnsi"/>
                <w:lang w:eastAsia="en-US"/>
              </w:rPr>
              <w:t>Соответствие нормативно-технической документации:</w:t>
            </w:r>
            <w:r w:rsidR="00D92828">
              <w:rPr>
                <w:rFonts w:eastAsiaTheme="minorHAnsi"/>
                <w:lang w:eastAsia="en-US"/>
              </w:rPr>
              <w:t xml:space="preserve"> </w:t>
            </w:r>
            <w:r w:rsidRPr="00337837">
              <w:rPr>
                <w:rFonts w:eastAsiaTheme="minorHAnsi"/>
                <w:lang w:eastAsia="en-US"/>
              </w:rPr>
              <w:t>ТУ производителя</w:t>
            </w:r>
          </w:p>
        </w:tc>
        <w:tc>
          <w:tcPr>
            <w:tcW w:w="850" w:type="dxa"/>
            <w:vAlign w:val="center"/>
          </w:tcPr>
          <w:p w:rsidR="00245660" w:rsidRPr="00245660" w:rsidRDefault="00D92828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245660" w:rsidRDefault="00D92828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992" w:type="dxa"/>
            <w:vAlign w:val="center"/>
          </w:tcPr>
          <w:p w:rsidR="00245660" w:rsidRDefault="0024566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245660" w:rsidRDefault="0024566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245660" w:rsidRPr="008626C5" w:rsidTr="00BD0342">
        <w:trPr>
          <w:trHeight w:val="265"/>
        </w:trPr>
        <w:tc>
          <w:tcPr>
            <w:tcW w:w="456" w:type="dxa"/>
            <w:vAlign w:val="center"/>
          </w:tcPr>
          <w:p w:rsidR="00245660" w:rsidRPr="00E31E0A" w:rsidRDefault="00552343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11</w:t>
            </w:r>
          </w:p>
        </w:tc>
        <w:tc>
          <w:tcPr>
            <w:tcW w:w="2238" w:type="dxa"/>
            <w:vAlign w:val="center"/>
          </w:tcPr>
          <w:p w:rsidR="00245660" w:rsidRPr="00245660" w:rsidRDefault="00414D9E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Степлер</w:t>
            </w:r>
            <w:proofErr w:type="spellEnd"/>
            <w:r>
              <w:rPr>
                <w:rFonts w:eastAsiaTheme="minorHAnsi"/>
                <w:lang w:eastAsia="en-US"/>
              </w:rPr>
              <w:t xml:space="preserve"> строительный мебельный</w:t>
            </w:r>
          </w:p>
        </w:tc>
        <w:tc>
          <w:tcPr>
            <w:tcW w:w="4820" w:type="dxa"/>
          </w:tcPr>
          <w:p w:rsidR="00414D9E" w:rsidRPr="00414D9E" w:rsidRDefault="00414D9E" w:rsidP="00414D9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Вид</w:t>
            </w:r>
            <w:r w:rsidRPr="00414D9E">
              <w:rPr>
                <w:rFonts w:eastAsiaTheme="minorHAnsi"/>
                <w:lang w:eastAsia="en-US"/>
              </w:rPr>
              <w:t>: Ручной</w:t>
            </w:r>
          </w:p>
          <w:p w:rsidR="00414D9E" w:rsidRPr="00414D9E" w:rsidRDefault="00414D9E" w:rsidP="00414D9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14D9E">
              <w:rPr>
                <w:rFonts w:eastAsiaTheme="minorHAnsi"/>
                <w:lang w:eastAsia="en-US"/>
              </w:rPr>
              <w:t>Тип: Механический (рессорный)</w:t>
            </w:r>
          </w:p>
          <w:p w:rsidR="00414D9E" w:rsidRPr="00414D9E" w:rsidRDefault="00414D9E" w:rsidP="00414D9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14D9E">
              <w:rPr>
                <w:rFonts w:eastAsiaTheme="minorHAnsi"/>
                <w:lang w:eastAsia="en-US"/>
              </w:rPr>
              <w:t>Тип скоб:</w:t>
            </w:r>
            <w:r w:rsidRPr="009A0778">
              <w:rPr>
                <w:rFonts w:eastAsiaTheme="minorHAnsi"/>
                <w:lang w:eastAsia="en-US"/>
              </w:rPr>
              <w:t xml:space="preserve"> </w:t>
            </w:r>
            <w:r w:rsidRPr="00414D9E">
              <w:rPr>
                <w:rFonts w:eastAsiaTheme="minorHAnsi"/>
                <w:lang w:eastAsia="en-US"/>
              </w:rPr>
              <w:t>№53</w:t>
            </w:r>
            <w:proofErr w:type="gramStart"/>
            <w:r w:rsidRPr="00414D9E">
              <w:rPr>
                <w:rFonts w:eastAsiaTheme="minorHAnsi"/>
                <w:lang w:eastAsia="en-US"/>
              </w:rPr>
              <w:t>/А</w:t>
            </w:r>
            <w:proofErr w:type="gramEnd"/>
          </w:p>
          <w:p w:rsidR="00414D9E" w:rsidRPr="00414D9E" w:rsidRDefault="00414D9E" w:rsidP="00414D9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14D9E">
              <w:rPr>
                <w:rFonts w:eastAsiaTheme="minorHAnsi"/>
                <w:lang w:eastAsia="en-US"/>
              </w:rPr>
              <w:t>Размер скоб (</w:t>
            </w:r>
            <w:proofErr w:type="spellStart"/>
            <w:r w:rsidRPr="00414D9E">
              <w:rPr>
                <w:rFonts w:eastAsiaTheme="minorHAnsi"/>
                <w:lang w:eastAsia="en-US"/>
              </w:rPr>
              <w:t>min</w:t>
            </w:r>
            <w:proofErr w:type="spellEnd"/>
            <w:r w:rsidRPr="00414D9E">
              <w:rPr>
                <w:rFonts w:eastAsiaTheme="minorHAnsi"/>
                <w:lang w:eastAsia="en-US"/>
              </w:rPr>
              <w:t>)</w:t>
            </w:r>
            <w:r w:rsidR="009A0778">
              <w:rPr>
                <w:rFonts w:eastAsiaTheme="minorHAnsi"/>
                <w:lang w:eastAsia="en-US"/>
              </w:rPr>
              <w:t>, мм</w:t>
            </w:r>
            <w:r w:rsidRPr="00414D9E">
              <w:rPr>
                <w:rFonts w:eastAsiaTheme="minorHAnsi"/>
                <w:lang w:eastAsia="en-US"/>
              </w:rPr>
              <w:t>:</w:t>
            </w:r>
            <w:r w:rsidR="009A0778">
              <w:rPr>
                <w:rFonts w:eastAsiaTheme="minorHAnsi"/>
                <w:lang w:eastAsia="en-US"/>
              </w:rPr>
              <w:t xml:space="preserve"> </w:t>
            </w:r>
            <w:r w:rsidRPr="00414D9E">
              <w:rPr>
                <w:rFonts w:eastAsiaTheme="minorHAnsi"/>
                <w:lang w:eastAsia="en-US"/>
              </w:rPr>
              <w:t xml:space="preserve">4 </w:t>
            </w:r>
          </w:p>
          <w:p w:rsidR="00414D9E" w:rsidRPr="00414D9E" w:rsidRDefault="00414D9E" w:rsidP="00414D9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14D9E">
              <w:rPr>
                <w:rFonts w:eastAsiaTheme="minorHAnsi"/>
                <w:lang w:eastAsia="en-US"/>
              </w:rPr>
              <w:t>Размер скоб (</w:t>
            </w:r>
            <w:proofErr w:type="spellStart"/>
            <w:r w:rsidRPr="00414D9E">
              <w:rPr>
                <w:rFonts w:eastAsiaTheme="minorHAnsi"/>
                <w:lang w:eastAsia="en-US"/>
              </w:rPr>
              <w:t>max</w:t>
            </w:r>
            <w:proofErr w:type="spellEnd"/>
            <w:r w:rsidRPr="00414D9E">
              <w:rPr>
                <w:rFonts w:eastAsiaTheme="minorHAnsi"/>
                <w:lang w:eastAsia="en-US"/>
              </w:rPr>
              <w:t>)</w:t>
            </w:r>
            <w:r w:rsidR="009A0778">
              <w:rPr>
                <w:rFonts w:eastAsiaTheme="minorHAnsi"/>
                <w:lang w:eastAsia="en-US"/>
              </w:rPr>
              <w:t>, мм</w:t>
            </w:r>
            <w:r w:rsidRPr="00414D9E">
              <w:rPr>
                <w:rFonts w:eastAsiaTheme="minorHAnsi"/>
                <w:lang w:eastAsia="en-US"/>
              </w:rPr>
              <w:t>:</w:t>
            </w:r>
            <w:r w:rsidR="009A0778">
              <w:rPr>
                <w:rFonts w:eastAsiaTheme="minorHAnsi"/>
                <w:lang w:eastAsia="en-US"/>
              </w:rPr>
              <w:t xml:space="preserve"> </w:t>
            </w:r>
            <w:r w:rsidRPr="00414D9E">
              <w:rPr>
                <w:rFonts w:eastAsiaTheme="minorHAnsi"/>
                <w:lang w:eastAsia="en-US"/>
              </w:rPr>
              <w:t xml:space="preserve">8 </w:t>
            </w:r>
          </w:p>
          <w:p w:rsidR="00414D9E" w:rsidRPr="00414D9E" w:rsidRDefault="00414D9E" w:rsidP="00414D9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14D9E">
              <w:rPr>
                <w:rFonts w:eastAsiaTheme="minorHAnsi"/>
                <w:lang w:eastAsia="en-US"/>
              </w:rPr>
              <w:t>Регулировка силы удара:</w:t>
            </w:r>
            <w:r w:rsidR="009A0778">
              <w:rPr>
                <w:rFonts w:eastAsiaTheme="minorHAnsi"/>
                <w:lang w:eastAsia="en-US"/>
              </w:rPr>
              <w:t xml:space="preserve"> </w:t>
            </w:r>
            <w:r w:rsidRPr="00414D9E">
              <w:rPr>
                <w:rFonts w:eastAsiaTheme="minorHAnsi"/>
                <w:lang w:eastAsia="en-US"/>
              </w:rPr>
              <w:t>Отсутствие</w:t>
            </w:r>
          </w:p>
          <w:p w:rsidR="00414D9E" w:rsidRPr="00414D9E" w:rsidRDefault="00414D9E" w:rsidP="009A077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14D9E">
              <w:rPr>
                <w:rFonts w:eastAsiaTheme="minorHAnsi"/>
                <w:lang w:eastAsia="en-US"/>
              </w:rPr>
              <w:t>Материал корпуса:</w:t>
            </w:r>
            <w:r w:rsidR="009A0778">
              <w:rPr>
                <w:rFonts w:eastAsiaTheme="minorHAnsi"/>
                <w:lang w:eastAsia="en-US"/>
              </w:rPr>
              <w:t xml:space="preserve"> </w:t>
            </w:r>
            <w:r w:rsidRPr="00414D9E">
              <w:rPr>
                <w:rFonts w:eastAsiaTheme="minorHAnsi"/>
                <w:lang w:eastAsia="en-US"/>
              </w:rPr>
              <w:t xml:space="preserve">Сталь, </w:t>
            </w:r>
          </w:p>
          <w:p w:rsidR="00245660" w:rsidRPr="00117218" w:rsidRDefault="00414D9E" w:rsidP="009A077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14D9E">
              <w:rPr>
                <w:rFonts w:eastAsiaTheme="minorHAnsi"/>
                <w:lang w:eastAsia="en-US"/>
              </w:rPr>
              <w:t>Соответствие нормативно-технической документации:</w:t>
            </w:r>
            <w:r w:rsidR="009A0778">
              <w:rPr>
                <w:rFonts w:eastAsiaTheme="minorHAnsi"/>
                <w:lang w:eastAsia="en-US"/>
              </w:rPr>
              <w:t xml:space="preserve"> </w:t>
            </w:r>
            <w:r w:rsidRPr="00414D9E">
              <w:rPr>
                <w:rFonts w:eastAsiaTheme="minorHAnsi"/>
                <w:lang w:eastAsia="en-US"/>
              </w:rPr>
              <w:t>ТУ производителя</w:t>
            </w:r>
          </w:p>
        </w:tc>
        <w:tc>
          <w:tcPr>
            <w:tcW w:w="850" w:type="dxa"/>
            <w:vAlign w:val="center"/>
          </w:tcPr>
          <w:p w:rsidR="00245660" w:rsidRDefault="009A0778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245660" w:rsidRDefault="009A0778" w:rsidP="003F2DC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992" w:type="dxa"/>
            <w:vAlign w:val="center"/>
          </w:tcPr>
          <w:p w:rsidR="00245660" w:rsidRDefault="0024566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245660" w:rsidRDefault="0024566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5D4A23" w:rsidRPr="008626C5" w:rsidTr="00BD0342">
        <w:trPr>
          <w:trHeight w:val="265"/>
        </w:trPr>
        <w:tc>
          <w:tcPr>
            <w:tcW w:w="456" w:type="dxa"/>
            <w:vAlign w:val="center"/>
          </w:tcPr>
          <w:p w:rsidR="005D4A23" w:rsidRDefault="005D4A23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12</w:t>
            </w:r>
          </w:p>
        </w:tc>
        <w:tc>
          <w:tcPr>
            <w:tcW w:w="2238" w:type="dxa"/>
            <w:vAlign w:val="center"/>
          </w:tcPr>
          <w:p w:rsidR="005D4A23" w:rsidRDefault="00187B30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Клемма</w:t>
            </w:r>
          </w:p>
        </w:tc>
        <w:tc>
          <w:tcPr>
            <w:tcW w:w="4820" w:type="dxa"/>
          </w:tcPr>
          <w:p w:rsidR="00187B30" w:rsidRPr="00187B30" w:rsidRDefault="00187B30" w:rsidP="00187B3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87B30">
              <w:rPr>
                <w:rFonts w:eastAsiaTheme="minorHAnsi"/>
                <w:lang w:eastAsia="en-US"/>
              </w:rPr>
              <w:t>Тип: клемма</w:t>
            </w:r>
          </w:p>
          <w:p w:rsidR="00187B30" w:rsidRPr="00187B30" w:rsidRDefault="00187B30" w:rsidP="00187B3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87B30">
              <w:rPr>
                <w:rFonts w:eastAsiaTheme="minorHAnsi"/>
                <w:lang w:eastAsia="en-US"/>
              </w:rPr>
              <w:t>Количество подключенных проводников: 2</w:t>
            </w:r>
          </w:p>
          <w:p w:rsidR="00187B30" w:rsidRPr="00187B30" w:rsidRDefault="00187B30" w:rsidP="00187B3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87B30">
              <w:rPr>
                <w:rFonts w:eastAsiaTheme="minorHAnsi"/>
                <w:lang w:eastAsia="en-US"/>
              </w:rPr>
              <w:t xml:space="preserve">Сечение жилы: 0.08-2.5 </w:t>
            </w:r>
            <w:proofErr w:type="spellStart"/>
            <w:r w:rsidRPr="00187B30">
              <w:rPr>
                <w:rFonts w:eastAsiaTheme="minorHAnsi"/>
                <w:lang w:eastAsia="en-US"/>
              </w:rPr>
              <w:t>кв</w:t>
            </w:r>
            <w:proofErr w:type="gramStart"/>
            <w:r w:rsidRPr="00187B30">
              <w:rPr>
                <w:rFonts w:eastAsiaTheme="minorHAnsi"/>
                <w:lang w:eastAsia="en-US"/>
              </w:rPr>
              <w:t>.м</w:t>
            </w:r>
            <w:proofErr w:type="gramEnd"/>
            <w:r w:rsidRPr="00187B30">
              <w:rPr>
                <w:rFonts w:eastAsiaTheme="minorHAnsi"/>
                <w:lang w:eastAsia="en-US"/>
              </w:rPr>
              <w:t>м</w:t>
            </w:r>
            <w:proofErr w:type="spellEnd"/>
          </w:p>
          <w:p w:rsidR="00187B30" w:rsidRPr="00187B30" w:rsidRDefault="00187B30" w:rsidP="00187B3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87B30">
              <w:rPr>
                <w:rFonts w:eastAsiaTheme="minorHAnsi"/>
                <w:lang w:eastAsia="en-US"/>
              </w:rPr>
              <w:t xml:space="preserve">Ток, А: 32 </w:t>
            </w:r>
          </w:p>
          <w:p w:rsidR="005D4A23" w:rsidRPr="00552343" w:rsidRDefault="00187B30" w:rsidP="00187B3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87B30">
              <w:rPr>
                <w:rFonts w:eastAsiaTheme="minorHAnsi"/>
                <w:lang w:eastAsia="en-US"/>
              </w:rPr>
              <w:t xml:space="preserve">Кол-во в упаковке, </w:t>
            </w:r>
            <w:proofErr w:type="spellStart"/>
            <w:proofErr w:type="gramStart"/>
            <w:r w:rsidRPr="00187B30"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  <w:r w:rsidRPr="00187B30">
              <w:rPr>
                <w:rFonts w:eastAsiaTheme="minorHAnsi"/>
                <w:lang w:eastAsia="en-US"/>
              </w:rPr>
              <w:t>: 50</w:t>
            </w:r>
          </w:p>
        </w:tc>
        <w:tc>
          <w:tcPr>
            <w:tcW w:w="850" w:type="dxa"/>
            <w:vAlign w:val="center"/>
          </w:tcPr>
          <w:p w:rsidR="005D4A23" w:rsidRDefault="00187B30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>
              <w:rPr>
                <w:rFonts w:eastAsiaTheme="minorHAnsi"/>
                <w:lang w:eastAsia="en-US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:rsidR="005D4A23" w:rsidRDefault="00187B30" w:rsidP="00587E5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992" w:type="dxa"/>
            <w:vAlign w:val="center"/>
          </w:tcPr>
          <w:p w:rsidR="005D4A23" w:rsidRDefault="005D4A23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5D4A23" w:rsidRDefault="005D4A23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C3502C" w:rsidRPr="008626C5" w:rsidTr="00BD0342">
        <w:trPr>
          <w:trHeight w:val="265"/>
        </w:trPr>
        <w:tc>
          <w:tcPr>
            <w:tcW w:w="456" w:type="dxa"/>
            <w:vAlign w:val="center"/>
          </w:tcPr>
          <w:p w:rsidR="00C3502C" w:rsidRPr="00C3502C" w:rsidRDefault="00C3502C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13</w:t>
            </w:r>
          </w:p>
        </w:tc>
        <w:tc>
          <w:tcPr>
            <w:tcW w:w="2238" w:type="dxa"/>
            <w:vAlign w:val="center"/>
          </w:tcPr>
          <w:p w:rsidR="00C3502C" w:rsidRPr="002C47C0" w:rsidRDefault="002C47C0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Кисть малярная № 1</w:t>
            </w:r>
          </w:p>
        </w:tc>
        <w:tc>
          <w:tcPr>
            <w:tcW w:w="4820" w:type="dxa"/>
          </w:tcPr>
          <w:p w:rsidR="002C47C0" w:rsidRPr="002C47C0" w:rsidRDefault="002C47C0" w:rsidP="00E87E0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Форма:</w:t>
            </w:r>
            <w:r w:rsidR="00E87E00"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>Плоская</w:t>
            </w:r>
          </w:p>
          <w:p w:rsidR="002C47C0" w:rsidRPr="002C47C0" w:rsidRDefault="002C47C0" w:rsidP="00E87E0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Материал щетины:</w:t>
            </w:r>
            <w:r w:rsidR="00E87E00"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>Смешанная щетина</w:t>
            </w:r>
          </w:p>
          <w:p w:rsidR="002C47C0" w:rsidRPr="002C47C0" w:rsidRDefault="002C47C0" w:rsidP="00E87E0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Натуральная щетина</w:t>
            </w:r>
          </w:p>
          <w:p w:rsidR="002C47C0" w:rsidRPr="002C47C0" w:rsidRDefault="002C47C0" w:rsidP="00E87E0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Искусственная щетина</w:t>
            </w:r>
          </w:p>
          <w:p w:rsidR="002C47C0" w:rsidRDefault="002C47C0" w:rsidP="00E87E0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Ширина</w:t>
            </w:r>
            <w:r w:rsidR="00E87E00">
              <w:rPr>
                <w:rFonts w:eastAsiaTheme="minorHAnsi"/>
                <w:lang w:eastAsia="en-US"/>
              </w:rPr>
              <w:t xml:space="preserve">, </w:t>
            </w:r>
            <w:proofErr w:type="gramStart"/>
            <w:r w:rsidR="00E87E00">
              <w:rPr>
                <w:rFonts w:eastAsiaTheme="minorHAnsi"/>
                <w:lang w:eastAsia="en-US"/>
              </w:rPr>
              <w:t>мм</w:t>
            </w:r>
            <w:proofErr w:type="gramEnd"/>
            <w:r w:rsidRPr="002C47C0">
              <w:rPr>
                <w:rFonts w:eastAsiaTheme="minorHAnsi"/>
                <w:lang w:eastAsia="en-US"/>
              </w:rPr>
              <w:t>:</w:t>
            </w:r>
            <w:r w:rsidR="00E87E00"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 xml:space="preserve">75 </w:t>
            </w:r>
          </w:p>
          <w:p w:rsidR="00E87E00" w:rsidRPr="002C47C0" w:rsidRDefault="00E87E00" w:rsidP="00E87E0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87E00">
              <w:rPr>
                <w:rFonts w:eastAsiaTheme="minorHAnsi"/>
                <w:lang w:eastAsia="en-US"/>
              </w:rPr>
              <w:t xml:space="preserve">Длина кисти, </w:t>
            </w:r>
            <w:proofErr w:type="gramStart"/>
            <w:r w:rsidRPr="00E87E00">
              <w:rPr>
                <w:rFonts w:eastAsiaTheme="minorHAnsi"/>
                <w:lang w:eastAsia="en-US"/>
              </w:rPr>
              <w:t>мм</w:t>
            </w:r>
            <w:proofErr w:type="gramEnd"/>
            <w:r w:rsidRPr="00E87E00">
              <w:rPr>
                <w:rFonts w:eastAsiaTheme="minorHAnsi"/>
                <w:lang w:eastAsia="en-US"/>
              </w:rPr>
              <w:t>: 221</w:t>
            </w:r>
          </w:p>
          <w:p w:rsidR="002C47C0" w:rsidRPr="002C47C0" w:rsidRDefault="002C47C0" w:rsidP="00E87E0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Материал бандажа:</w:t>
            </w:r>
            <w:r w:rsidR="00E87E00"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>Металл</w:t>
            </w:r>
          </w:p>
          <w:p w:rsidR="002C47C0" w:rsidRPr="002C47C0" w:rsidRDefault="002C47C0" w:rsidP="00E87E0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Материал рукоятки:</w:t>
            </w:r>
            <w:r w:rsidR="00E87E00"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>Пластик</w:t>
            </w:r>
          </w:p>
          <w:p w:rsidR="00C3502C" w:rsidRPr="00C3502C" w:rsidRDefault="002C47C0" w:rsidP="00E87E0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Соответствие нормативно-технической документации:</w:t>
            </w:r>
            <w:r w:rsidR="00E87E00"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>ТУ производителя</w:t>
            </w:r>
          </w:p>
        </w:tc>
        <w:tc>
          <w:tcPr>
            <w:tcW w:w="850" w:type="dxa"/>
            <w:vAlign w:val="center"/>
          </w:tcPr>
          <w:p w:rsidR="00C3502C" w:rsidRPr="00514891" w:rsidRDefault="002C47C0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C3502C" w:rsidRDefault="002C47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992" w:type="dxa"/>
            <w:vAlign w:val="center"/>
          </w:tcPr>
          <w:p w:rsidR="00C3502C" w:rsidRDefault="00C3502C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C3502C" w:rsidRDefault="00C3502C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514891" w:rsidRPr="008626C5" w:rsidTr="00BD0342">
        <w:trPr>
          <w:trHeight w:val="265"/>
        </w:trPr>
        <w:tc>
          <w:tcPr>
            <w:tcW w:w="456" w:type="dxa"/>
            <w:vAlign w:val="center"/>
          </w:tcPr>
          <w:p w:rsidR="00514891" w:rsidRPr="00514891" w:rsidRDefault="00514891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14</w:t>
            </w:r>
          </w:p>
        </w:tc>
        <w:tc>
          <w:tcPr>
            <w:tcW w:w="2238" w:type="dxa"/>
            <w:vAlign w:val="center"/>
          </w:tcPr>
          <w:p w:rsidR="00514891" w:rsidRDefault="002C47C0" w:rsidP="005148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Кисть малярная №2</w:t>
            </w:r>
          </w:p>
        </w:tc>
        <w:tc>
          <w:tcPr>
            <w:tcW w:w="4820" w:type="dxa"/>
          </w:tcPr>
          <w:p w:rsidR="00E8135F" w:rsidRPr="002C47C0" w:rsidRDefault="00E8135F" w:rsidP="00E8135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Форма: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>Плоская</w:t>
            </w:r>
          </w:p>
          <w:p w:rsidR="00E8135F" w:rsidRPr="002C47C0" w:rsidRDefault="00E8135F" w:rsidP="00E8135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Материал щетины: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>Смешанная щетина</w:t>
            </w:r>
          </w:p>
          <w:p w:rsidR="00E8135F" w:rsidRPr="002C47C0" w:rsidRDefault="00E8135F" w:rsidP="00E8135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Натуральная щетина</w:t>
            </w:r>
          </w:p>
          <w:p w:rsidR="00E8135F" w:rsidRPr="002C47C0" w:rsidRDefault="00E8135F" w:rsidP="00E8135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Искусственная щетина</w:t>
            </w:r>
          </w:p>
          <w:p w:rsidR="00E8135F" w:rsidRDefault="00E8135F" w:rsidP="00E8135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Ширина</w:t>
            </w:r>
            <w:r>
              <w:rPr>
                <w:rFonts w:eastAsiaTheme="minorHAnsi"/>
                <w:lang w:eastAsia="en-US"/>
              </w:rPr>
              <w:t xml:space="preserve">, </w:t>
            </w:r>
            <w:proofErr w:type="gramStart"/>
            <w:r>
              <w:rPr>
                <w:rFonts w:eastAsiaTheme="minorHAnsi"/>
                <w:lang w:eastAsia="en-US"/>
              </w:rPr>
              <w:t>мм</w:t>
            </w:r>
            <w:proofErr w:type="gramEnd"/>
            <w:r w:rsidRPr="002C47C0">
              <w:rPr>
                <w:rFonts w:eastAsiaTheme="minorHAnsi"/>
                <w:lang w:eastAsia="en-US"/>
              </w:rPr>
              <w:t>:</w:t>
            </w:r>
            <w:r>
              <w:rPr>
                <w:rFonts w:eastAsiaTheme="minorHAnsi"/>
                <w:lang w:eastAsia="en-US"/>
              </w:rPr>
              <w:t xml:space="preserve"> 50</w:t>
            </w:r>
            <w:r w:rsidRPr="002C47C0">
              <w:rPr>
                <w:rFonts w:eastAsiaTheme="minorHAnsi"/>
                <w:lang w:eastAsia="en-US"/>
              </w:rPr>
              <w:t xml:space="preserve"> </w:t>
            </w:r>
          </w:p>
          <w:p w:rsidR="00E8135F" w:rsidRPr="002C47C0" w:rsidRDefault="00E8135F" w:rsidP="00E8135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87E00">
              <w:rPr>
                <w:rFonts w:eastAsiaTheme="minorHAnsi"/>
                <w:lang w:eastAsia="en-US"/>
              </w:rPr>
              <w:t>Длина кисти, мм: 2</w:t>
            </w:r>
            <w:r>
              <w:rPr>
                <w:rFonts w:eastAsiaTheme="minorHAnsi"/>
                <w:lang w:eastAsia="en-US"/>
              </w:rPr>
              <w:t>02</w:t>
            </w:r>
          </w:p>
          <w:p w:rsidR="00E8135F" w:rsidRPr="002C47C0" w:rsidRDefault="00E8135F" w:rsidP="00E8135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Материал бандажа: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>Металл</w:t>
            </w:r>
          </w:p>
          <w:p w:rsidR="00E8135F" w:rsidRPr="002C47C0" w:rsidRDefault="00E8135F" w:rsidP="00E8135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Материал рукоятки: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>Пластик</w:t>
            </w:r>
          </w:p>
          <w:p w:rsidR="00514891" w:rsidRPr="00C3502C" w:rsidRDefault="00E8135F" w:rsidP="00E8135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C47C0">
              <w:rPr>
                <w:rFonts w:eastAsiaTheme="minorHAnsi"/>
                <w:lang w:eastAsia="en-US"/>
              </w:rPr>
              <w:t>Соответствие нормативно-технической документации: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2C47C0">
              <w:rPr>
                <w:rFonts w:eastAsiaTheme="minorHAnsi"/>
                <w:lang w:eastAsia="en-US"/>
              </w:rPr>
              <w:t>ТУ производителя</w:t>
            </w:r>
          </w:p>
        </w:tc>
        <w:tc>
          <w:tcPr>
            <w:tcW w:w="850" w:type="dxa"/>
            <w:vAlign w:val="center"/>
          </w:tcPr>
          <w:p w:rsidR="00514891" w:rsidRDefault="002C47C0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514891" w:rsidRDefault="002C47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992" w:type="dxa"/>
            <w:vAlign w:val="center"/>
          </w:tcPr>
          <w:p w:rsidR="00514891" w:rsidRDefault="00514891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514891" w:rsidRDefault="00514891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CF159B" w:rsidRPr="008626C5" w:rsidTr="00BD0342">
        <w:trPr>
          <w:trHeight w:val="265"/>
        </w:trPr>
        <w:tc>
          <w:tcPr>
            <w:tcW w:w="456" w:type="dxa"/>
            <w:vAlign w:val="center"/>
          </w:tcPr>
          <w:p w:rsidR="00CF159B" w:rsidRPr="00CF159B" w:rsidRDefault="00CF159B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val="en-US" w:eastAsia="en-US"/>
              </w:rPr>
            </w:pPr>
            <w:r>
              <w:rPr>
                <w:rFonts w:eastAsiaTheme="minorHAnsi"/>
                <w:lang w:val="en-US" w:eastAsia="en-US"/>
              </w:rPr>
              <w:t>15</w:t>
            </w:r>
          </w:p>
        </w:tc>
        <w:tc>
          <w:tcPr>
            <w:tcW w:w="2238" w:type="dxa"/>
            <w:vAlign w:val="center"/>
          </w:tcPr>
          <w:p w:rsidR="00CF159B" w:rsidRPr="00835BC0" w:rsidRDefault="00835BC0" w:rsidP="005148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Кабель микрофонный, 3 м</w:t>
            </w:r>
          </w:p>
        </w:tc>
        <w:tc>
          <w:tcPr>
            <w:tcW w:w="4820" w:type="dxa"/>
          </w:tcPr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>Тип: микрофонный кабель профессионального класса</w:t>
            </w:r>
          </w:p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 xml:space="preserve">Размер, </w:t>
            </w:r>
            <w:proofErr w:type="gramStart"/>
            <w:r w:rsidRPr="00835BC0">
              <w:rPr>
                <w:rFonts w:eastAsiaTheme="minorHAnsi"/>
                <w:lang w:eastAsia="en-US"/>
              </w:rPr>
              <w:t>мм</w:t>
            </w:r>
            <w:proofErr w:type="gramEnd"/>
            <w:r w:rsidRPr="00835BC0">
              <w:rPr>
                <w:rFonts w:eastAsiaTheme="minorHAnsi"/>
                <w:lang w:eastAsia="en-US"/>
              </w:rPr>
              <w:t>: 3000</w:t>
            </w:r>
          </w:p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 xml:space="preserve">Гарантийный срок, </w:t>
            </w:r>
            <w:proofErr w:type="spellStart"/>
            <w:proofErr w:type="gramStart"/>
            <w:r w:rsidRPr="00835BC0">
              <w:rPr>
                <w:rFonts w:eastAsiaTheme="minorHAnsi"/>
                <w:lang w:eastAsia="en-US"/>
              </w:rPr>
              <w:t>мес</w:t>
            </w:r>
            <w:proofErr w:type="spellEnd"/>
            <w:proofErr w:type="gramEnd"/>
            <w:r w:rsidRPr="00835BC0">
              <w:rPr>
                <w:rFonts w:eastAsiaTheme="minorHAnsi"/>
                <w:lang w:eastAsia="en-US"/>
              </w:rPr>
              <w:t>: 6</w:t>
            </w:r>
          </w:p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>Разъемы: XLR/F - XLR/M</w:t>
            </w:r>
          </w:p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>Цвет: черный</w:t>
            </w:r>
          </w:p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 xml:space="preserve">Модель отличается надежностью и износостойкостью: коннекторы обеспечивают прочное соединение и стабильную передачу сигнала, рассчитаны на продолжительный срок службы при самой активной эксплуатации, большое количество циклов соединения/разъединения. </w:t>
            </w:r>
          </w:p>
          <w:p w:rsidR="00CF159B" w:rsidRPr="00C3502C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>Оплетка: черного цвета.</w:t>
            </w:r>
          </w:p>
        </w:tc>
        <w:tc>
          <w:tcPr>
            <w:tcW w:w="850" w:type="dxa"/>
            <w:vAlign w:val="center"/>
          </w:tcPr>
          <w:p w:rsidR="00CF159B" w:rsidRDefault="00835BC0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CF159B" w:rsidRDefault="00835B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992" w:type="dxa"/>
            <w:vAlign w:val="center"/>
          </w:tcPr>
          <w:p w:rsidR="00CF159B" w:rsidRDefault="00CF159B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CF159B" w:rsidRDefault="00CF159B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E8373F" w:rsidRPr="008626C5" w:rsidTr="00BD0342">
        <w:trPr>
          <w:trHeight w:val="265"/>
        </w:trPr>
        <w:tc>
          <w:tcPr>
            <w:tcW w:w="456" w:type="dxa"/>
            <w:vAlign w:val="center"/>
          </w:tcPr>
          <w:p w:rsidR="00E8373F" w:rsidRPr="00E8373F" w:rsidRDefault="00E8373F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16</w:t>
            </w:r>
          </w:p>
        </w:tc>
        <w:tc>
          <w:tcPr>
            <w:tcW w:w="2238" w:type="dxa"/>
            <w:vAlign w:val="center"/>
          </w:tcPr>
          <w:p w:rsidR="00E8373F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Кабель микрофонный, 5 м</w:t>
            </w:r>
          </w:p>
        </w:tc>
        <w:tc>
          <w:tcPr>
            <w:tcW w:w="4820" w:type="dxa"/>
          </w:tcPr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>Тип: микрофонный кабель профессионального класса</w:t>
            </w:r>
          </w:p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 xml:space="preserve">Размер, </w:t>
            </w:r>
            <w:proofErr w:type="gramStart"/>
            <w:r w:rsidRPr="00835BC0">
              <w:rPr>
                <w:rFonts w:eastAsiaTheme="minorHAnsi"/>
                <w:lang w:eastAsia="en-US"/>
              </w:rPr>
              <w:t>мм</w:t>
            </w:r>
            <w:proofErr w:type="gramEnd"/>
            <w:r w:rsidRPr="00835BC0">
              <w:rPr>
                <w:rFonts w:eastAsiaTheme="minorHAnsi"/>
                <w:lang w:eastAsia="en-US"/>
              </w:rPr>
              <w:t>: 5000</w:t>
            </w:r>
          </w:p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 xml:space="preserve">Гарантийный срок, </w:t>
            </w:r>
            <w:proofErr w:type="spellStart"/>
            <w:proofErr w:type="gramStart"/>
            <w:r w:rsidRPr="00835BC0">
              <w:rPr>
                <w:rFonts w:eastAsiaTheme="minorHAnsi"/>
                <w:lang w:eastAsia="en-US"/>
              </w:rPr>
              <w:t>мес</w:t>
            </w:r>
            <w:proofErr w:type="spellEnd"/>
            <w:proofErr w:type="gramEnd"/>
            <w:r w:rsidRPr="00835BC0">
              <w:rPr>
                <w:rFonts w:eastAsiaTheme="minorHAnsi"/>
                <w:lang w:eastAsia="en-US"/>
              </w:rPr>
              <w:t>: 6</w:t>
            </w:r>
          </w:p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>Разъемы: XLR/F - XLR/M</w:t>
            </w:r>
          </w:p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>Цвет: черный</w:t>
            </w:r>
          </w:p>
          <w:p w:rsidR="00835BC0" w:rsidRPr="00835BC0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 xml:space="preserve">Модель отличается надежностью и износостойкостью: коннекторы обеспечивают прочное соединение и стабильную передачу сигнала, рассчитаны на продолжительный срок службы при самой активной эксплуатации, большое количество циклов соединения/разъединения. </w:t>
            </w:r>
          </w:p>
          <w:p w:rsidR="00E8373F" w:rsidRDefault="00835BC0" w:rsidP="00835BC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835BC0">
              <w:rPr>
                <w:rFonts w:eastAsiaTheme="minorHAnsi"/>
                <w:lang w:eastAsia="en-US"/>
              </w:rPr>
              <w:t>Оплетка: черного цвета.</w:t>
            </w:r>
          </w:p>
        </w:tc>
        <w:tc>
          <w:tcPr>
            <w:tcW w:w="850" w:type="dxa"/>
            <w:vAlign w:val="center"/>
          </w:tcPr>
          <w:p w:rsidR="00E8373F" w:rsidRDefault="00835BC0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3E72F5" w:rsidRDefault="00835BC0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992" w:type="dxa"/>
            <w:vAlign w:val="center"/>
          </w:tcPr>
          <w:p w:rsidR="00E8373F" w:rsidRDefault="00E8373F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E8373F" w:rsidRDefault="00E8373F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F0517" w:rsidRPr="008626C5" w:rsidTr="00BD0342">
        <w:trPr>
          <w:trHeight w:val="265"/>
        </w:trPr>
        <w:tc>
          <w:tcPr>
            <w:tcW w:w="456" w:type="dxa"/>
            <w:vAlign w:val="center"/>
          </w:tcPr>
          <w:p w:rsidR="00DF0517" w:rsidRDefault="00DF0517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17</w:t>
            </w:r>
          </w:p>
        </w:tc>
        <w:tc>
          <w:tcPr>
            <w:tcW w:w="2238" w:type="dxa"/>
            <w:vAlign w:val="center"/>
          </w:tcPr>
          <w:p w:rsidR="00DF0517" w:rsidRPr="00F4474C" w:rsidRDefault="0007219D" w:rsidP="0051489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Подставка для микрофона</w:t>
            </w:r>
          </w:p>
        </w:tc>
        <w:tc>
          <w:tcPr>
            <w:tcW w:w="4820" w:type="dxa"/>
          </w:tcPr>
          <w:p w:rsidR="0007219D" w:rsidRPr="0007219D" w:rsidRDefault="0007219D" w:rsidP="0007219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07219D">
              <w:rPr>
                <w:rFonts w:eastAsiaTheme="minorHAnsi"/>
                <w:lang w:eastAsia="en-US"/>
              </w:rPr>
              <w:t>Тип: стойка</w:t>
            </w:r>
          </w:p>
          <w:p w:rsidR="0007219D" w:rsidRPr="0007219D" w:rsidRDefault="0007219D" w:rsidP="0007219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07219D">
              <w:rPr>
                <w:rFonts w:eastAsiaTheme="minorHAnsi"/>
                <w:lang w:eastAsia="en-US"/>
              </w:rPr>
              <w:t>Назначение: для акустической системы</w:t>
            </w:r>
          </w:p>
          <w:p w:rsidR="0007219D" w:rsidRPr="0007219D" w:rsidRDefault="0007219D" w:rsidP="0007219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07219D">
              <w:rPr>
                <w:rFonts w:eastAsiaTheme="minorHAnsi"/>
                <w:lang w:eastAsia="en-US"/>
              </w:rPr>
              <w:t xml:space="preserve">Размер, </w:t>
            </w:r>
            <w:proofErr w:type="gramStart"/>
            <w:r w:rsidRPr="0007219D">
              <w:rPr>
                <w:rFonts w:eastAsiaTheme="minorHAnsi"/>
                <w:lang w:eastAsia="en-US"/>
              </w:rPr>
              <w:t>мм</w:t>
            </w:r>
            <w:proofErr w:type="gramEnd"/>
            <w:r w:rsidRPr="0007219D">
              <w:rPr>
                <w:rFonts w:eastAsiaTheme="minorHAnsi"/>
                <w:lang w:eastAsia="en-US"/>
              </w:rPr>
              <w:t>: 1090 - 2050</w:t>
            </w:r>
          </w:p>
          <w:p w:rsidR="0007219D" w:rsidRPr="0007219D" w:rsidRDefault="0007219D" w:rsidP="0007219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07219D">
              <w:rPr>
                <w:rFonts w:eastAsiaTheme="minorHAnsi"/>
                <w:lang w:eastAsia="en-US"/>
              </w:rPr>
              <w:t xml:space="preserve">Вес, </w:t>
            </w:r>
            <w:proofErr w:type="gramStart"/>
            <w:r w:rsidRPr="0007219D">
              <w:rPr>
                <w:rFonts w:eastAsiaTheme="minorHAnsi"/>
                <w:lang w:eastAsia="en-US"/>
              </w:rPr>
              <w:t>г</w:t>
            </w:r>
            <w:proofErr w:type="gramEnd"/>
            <w:r w:rsidRPr="0007219D">
              <w:rPr>
                <w:rFonts w:eastAsiaTheme="minorHAnsi"/>
                <w:lang w:eastAsia="en-US"/>
              </w:rPr>
              <w:t>: 4000</w:t>
            </w:r>
          </w:p>
          <w:p w:rsidR="00DF0517" w:rsidRPr="00CB3C14" w:rsidRDefault="0007219D" w:rsidP="0007219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07219D">
              <w:rPr>
                <w:rFonts w:eastAsiaTheme="minorHAnsi"/>
                <w:lang w:eastAsia="en-US"/>
              </w:rPr>
              <w:t xml:space="preserve">Гарантийный срок, </w:t>
            </w:r>
            <w:proofErr w:type="spellStart"/>
            <w:proofErr w:type="gramStart"/>
            <w:r w:rsidRPr="0007219D">
              <w:rPr>
                <w:rFonts w:eastAsiaTheme="minorHAnsi"/>
                <w:lang w:eastAsia="en-US"/>
              </w:rPr>
              <w:t>мес</w:t>
            </w:r>
            <w:proofErr w:type="spellEnd"/>
            <w:proofErr w:type="gramEnd"/>
            <w:r w:rsidRPr="0007219D">
              <w:rPr>
                <w:rFonts w:eastAsiaTheme="minorHAnsi"/>
                <w:lang w:eastAsia="en-US"/>
              </w:rPr>
              <w:t>: 12</w:t>
            </w:r>
          </w:p>
        </w:tc>
        <w:tc>
          <w:tcPr>
            <w:tcW w:w="850" w:type="dxa"/>
            <w:vAlign w:val="center"/>
          </w:tcPr>
          <w:p w:rsidR="00DF0517" w:rsidRDefault="0007219D" w:rsidP="00BD034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DF0517" w:rsidRDefault="0007219D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992" w:type="dxa"/>
            <w:vAlign w:val="center"/>
          </w:tcPr>
          <w:p w:rsidR="00DF0517" w:rsidRDefault="00DF0517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985" w:type="dxa"/>
          </w:tcPr>
          <w:p w:rsidR="00DF0517" w:rsidRDefault="00DF0517" w:rsidP="00BD034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D60C18" w:rsidRPr="008626C5" w:rsidTr="00BD0342">
        <w:trPr>
          <w:trHeight w:val="265"/>
        </w:trPr>
        <w:tc>
          <w:tcPr>
            <w:tcW w:w="10207" w:type="dxa"/>
            <w:gridSpan w:val="6"/>
          </w:tcPr>
          <w:p w:rsidR="00D60C18" w:rsidRPr="008626C5" w:rsidRDefault="00D60C18" w:rsidP="00BD0342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b/>
                <w:sz w:val="22"/>
              </w:rPr>
            </w:pPr>
            <w:r>
              <w:rPr>
                <w:b/>
                <w:i/>
                <w:iCs/>
                <w:sz w:val="22"/>
                <w:szCs w:val="22"/>
              </w:rPr>
              <w:t>ИТОГО</w:t>
            </w:r>
            <w:r w:rsidRPr="008626C5">
              <w:rPr>
                <w:b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985" w:type="dxa"/>
          </w:tcPr>
          <w:p w:rsidR="00D60C18" w:rsidRPr="008626C5" w:rsidRDefault="00D60C18" w:rsidP="00BD0342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b/>
                <w:i/>
                <w:iCs/>
                <w:sz w:val="22"/>
              </w:rPr>
            </w:pPr>
          </w:p>
        </w:tc>
      </w:tr>
    </w:tbl>
    <w:p w:rsidR="00B14C4D" w:rsidRPr="008626C5" w:rsidRDefault="00B14C4D" w:rsidP="00B14C4D">
      <w:pPr>
        <w:pStyle w:val="a7"/>
        <w:tabs>
          <w:tab w:val="left" w:pos="1134"/>
        </w:tabs>
        <w:spacing w:after="0" w:line="264" w:lineRule="auto"/>
        <w:ind w:left="7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6C5">
        <w:rPr>
          <w:rFonts w:ascii="Times New Roman" w:hAnsi="Times New Roman" w:cs="Times New Roman"/>
          <w:b/>
        </w:rPr>
        <w:t xml:space="preserve">Итого (цена </w:t>
      </w:r>
      <w:r w:rsidR="00517B69" w:rsidRPr="008626C5">
        <w:rPr>
          <w:rFonts w:ascii="Times New Roman" w:hAnsi="Times New Roman" w:cs="Times New Roman"/>
          <w:b/>
          <w:sz w:val="24"/>
          <w:szCs w:val="24"/>
        </w:rPr>
        <w:t>Контракта</w:t>
      </w:r>
      <w:r w:rsidRPr="008626C5">
        <w:rPr>
          <w:rFonts w:ascii="Times New Roman" w:hAnsi="Times New Roman" w:cs="Times New Roman"/>
          <w:b/>
          <w:sz w:val="24"/>
          <w:szCs w:val="24"/>
        </w:rPr>
        <w:t xml:space="preserve">): Цена </w:t>
      </w:r>
      <w:r w:rsidR="00517B69" w:rsidRPr="008626C5">
        <w:rPr>
          <w:rFonts w:ascii="Times New Roman" w:hAnsi="Times New Roman" w:cs="Times New Roman"/>
          <w:b/>
          <w:sz w:val="24"/>
          <w:szCs w:val="24"/>
        </w:rPr>
        <w:t>Контракта</w:t>
      </w:r>
      <w:r w:rsidRPr="008626C5">
        <w:rPr>
          <w:rFonts w:ascii="Times New Roman" w:hAnsi="Times New Roman" w:cs="Times New Roman"/>
          <w:b/>
          <w:sz w:val="24"/>
          <w:szCs w:val="24"/>
        </w:rPr>
        <w:t xml:space="preserve"> составляет </w:t>
      </w:r>
    </w:p>
    <w:tbl>
      <w:tblPr>
        <w:tblW w:w="9570" w:type="dxa"/>
        <w:tblLook w:val="04A0" w:firstRow="1" w:lastRow="0" w:firstColumn="1" w:lastColumn="0" w:noHBand="0" w:noVBand="1"/>
      </w:tblPr>
      <w:tblGrid>
        <w:gridCol w:w="4786"/>
        <w:gridCol w:w="4784"/>
      </w:tblGrid>
      <w:tr w:rsidR="00B14C4D" w:rsidRPr="008626C5" w:rsidTr="00191F55">
        <w:trPr>
          <w:trHeight w:val="1801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4C4D" w:rsidRPr="008626C5" w:rsidRDefault="00B14C4D" w:rsidP="008C5766">
            <w:pPr>
              <w:pStyle w:val="HTML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26C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Заказчик:</w:t>
            </w:r>
          </w:p>
          <w:p w:rsidR="00B14C4D" w:rsidRPr="008626C5" w:rsidRDefault="00B14C4D" w:rsidP="008C5766"/>
          <w:p w:rsidR="00B14C4D" w:rsidRPr="008626C5" w:rsidRDefault="00B14C4D" w:rsidP="008C5766">
            <w:r w:rsidRPr="008626C5">
              <w:t xml:space="preserve"> Директор</w:t>
            </w:r>
          </w:p>
          <w:p w:rsidR="00B14C4D" w:rsidRPr="008626C5" w:rsidRDefault="00B14C4D" w:rsidP="008C5766">
            <w:pPr>
              <w:rPr>
                <w:b/>
              </w:rPr>
            </w:pPr>
          </w:p>
          <w:p w:rsidR="00B14C4D" w:rsidRPr="008626C5" w:rsidRDefault="00B14C4D" w:rsidP="008C5766">
            <w:r w:rsidRPr="008626C5">
              <w:t>___________________ / /</w:t>
            </w:r>
          </w:p>
          <w:p w:rsidR="00B14C4D" w:rsidRPr="008626C5" w:rsidRDefault="0081625B" w:rsidP="008C5766">
            <w:pPr>
              <w:rPr>
                <w:b/>
              </w:rPr>
            </w:pPr>
            <w:r>
              <w:t>ЭП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4C4D" w:rsidRPr="008626C5" w:rsidRDefault="00B14C4D" w:rsidP="008C5766">
            <w:pPr>
              <w:pStyle w:val="HTML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26C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Поставщик:</w:t>
            </w:r>
          </w:p>
          <w:p w:rsidR="00B14C4D" w:rsidRPr="008626C5" w:rsidRDefault="00B14C4D" w:rsidP="008C5766">
            <w:pPr>
              <w:pStyle w:val="HTML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CE71D8" w:rsidRDefault="00CE71D8" w:rsidP="00CE71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</w:rPr>
            </w:pPr>
          </w:p>
          <w:p w:rsidR="00CE71D8" w:rsidRPr="00C56ECA" w:rsidRDefault="00CE71D8" w:rsidP="00CE71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</w:rPr>
            </w:pPr>
          </w:p>
          <w:p w:rsidR="00CE71D8" w:rsidRPr="00C56ECA" w:rsidRDefault="00CE71D8" w:rsidP="00CE71D8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</w:rPr>
            </w:pPr>
            <w:r w:rsidRPr="00C56ECA">
              <w:rPr>
                <w:color w:val="000000" w:themeColor="text1"/>
                <w:sz w:val="22"/>
                <w:szCs w:val="22"/>
              </w:rPr>
              <w:t>_______________</w:t>
            </w:r>
            <w:r>
              <w:rPr>
                <w:color w:val="000000" w:themeColor="text1"/>
                <w:sz w:val="22"/>
                <w:szCs w:val="22"/>
              </w:rPr>
              <w:t>/</w:t>
            </w:r>
            <w:r w:rsidR="00575EE5">
              <w:rPr>
                <w:color w:val="000000" w:themeColor="text1"/>
                <w:sz w:val="22"/>
                <w:szCs w:val="22"/>
              </w:rPr>
              <w:t>__________________</w:t>
            </w:r>
            <w:r>
              <w:rPr>
                <w:color w:val="000000" w:themeColor="text1"/>
                <w:sz w:val="22"/>
                <w:szCs w:val="22"/>
              </w:rPr>
              <w:t>/</w:t>
            </w:r>
          </w:p>
          <w:p w:rsidR="00B14C4D" w:rsidRPr="0081625B" w:rsidRDefault="0081625B" w:rsidP="008C5766">
            <w:pPr>
              <w:pStyle w:val="HTML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25B"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</w:tbl>
    <w:p w:rsidR="00B14C4D" w:rsidRDefault="00715F72" w:rsidP="00A24491">
      <w:pPr>
        <w:jc w:val="right"/>
      </w:pPr>
      <w:r>
        <w:br w:type="page"/>
      </w:r>
      <w:r w:rsidR="00B14C4D">
        <w:t>Приложение № 2</w:t>
      </w:r>
    </w:p>
    <w:p w:rsidR="00B14C4D" w:rsidRPr="00F32AAA" w:rsidRDefault="00B14C4D" w:rsidP="00B14C4D">
      <w:pPr>
        <w:spacing w:line="264" w:lineRule="auto"/>
        <w:jc w:val="right"/>
      </w:pPr>
      <w:r w:rsidRPr="00D259EA">
        <w:t xml:space="preserve">к </w:t>
      </w:r>
      <w:r w:rsidR="00517B69">
        <w:t>Контракту</w:t>
      </w:r>
      <w:r w:rsidRPr="00D259EA">
        <w:t xml:space="preserve"> №</w:t>
      </w:r>
      <w:r>
        <w:t xml:space="preserve"> </w:t>
      </w:r>
      <w:r w:rsidR="007E7A5D">
        <w:rPr>
          <w:lang w:val="en-US"/>
        </w:rPr>
        <w:t>1</w:t>
      </w:r>
      <w:r w:rsidR="00273052">
        <w:t>6</w:t>
      </w:r>
      <w:r w:rsidR="007F4678" w:rsidRPr="00F32AAA">
        <w:t>/2</w:t>
      </w:r>
      <w:r w:rsidR="00273052">
        <w:t>6</w:t>
      </w:r>
    </w:p>
    <w:p w:rsidR="00B14C4D" w:rsidRPr="00D259EA" w:rsidRDefault="00B14C4D" w:rsidP="00B14C4D">
      <w:pPr>
        <w:spacing w:line="264" w:lineRule="auto"/>
        <w:jc w:val="right"/>
      </w:pPr>
    </w:p>
    <w:p w:rsidR="00B14C4D" w:rsidRPr="00D259EA" w:rsidRDefault="00B14C4D" w:rsidP="00B14C4D">
      <w:pPr>
        <w:pStyle w:val="a7"/>
        <w:spacing w:after="0" w:line="264" w:lineRule="auto"/>
        <w:ind w:left="-426" w:firstLine="142"/>
        <w:jc w:val="right"/>
      </w:pPr>
      <w:r w:rsidRPr="00D259EA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59EA">
        <w:rPr>
          <w:rFonts w:ascii="Times New Roman" w:hAnsi="Times New Roman" w:cs="Times New Roman"/>
          <w:sz w:val="24"/>
          <w:szCs w:val="24"/>
        </w:rPr>
        <w:t xml:space="preserve">  «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259E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59EA">
        <w:rPr>
          <w:rFonts w:ascii="Times New Roman" w:hAnsi="Times New Roman" w:cs="Times New Roman"/>
          <w:sz w:val="24"/>
          <w:szCs w:val="24"/>
        </w:rPr>
        <w:t xml:space="preserve"> </w:t>
      </w:r>
      <w:r w:rsidR="00715F72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59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273052">
        <w:rPr>
          <w:rFonts w:ascii="Times New Roman" w:hAnsi="Times New Roman" w:cs="Times New Roman"/>
          <w:sz w:val="24"/>
          <w:szCs w:val="24"/>
        </w:rPr>
        <w:t>6</w:t>
      </w:r>
      <w:r w:rsidRPr="00D259EA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14C4D" w:rsidRPr="00D259EA" w:rsidRDefault="00191F55" w:rsidP="00B14C4D">
      <w:pPr>
        <w:spacing w:before="480" w:after="120" w:line="264" w:lineRule="auto"/>
        <w:jc w:val="center"/>
        <w:rPr>
          <w:b/>
        </w:rPr>
      </w:pPr>
      <w:r>
        <w:rPr>
          <w:b/>
        </w:rPr>
        <w:t>Дополнительная информация</w:t>
      </w:r>
    </w:p>
    <w:p w:rsidR="00B14C4D" w:rsidRPr="00B14C4D" w:rsidRDefault="00B14C4D" w:rsidP="00715F72">
      <w:pPr>
        <w:pStyle w:val="af3"/>
        <w:rPr>
          <w:rFonts w:ascii="Times New Roman" w:hAnsi="Times New Roman"/>
          <w:sz w:val="24"/>
          <w:szCs w:val="24"/>
        </w:rPr>
      </w:pPr>
      <w:r w:rsidRPr="00CF4BD7">
        <w:rPr>
          <w:rFonts w:ascii="Times New Roman" w:hAnsi="Times New Roman"/>
          <w:sz w:val="24"/>
          <w:szCs w:val="24"/>
        </w:rPr>
        <w:t xml:space="preserve">Адрес поставки: </w:t>
      </w:r>
      <w:r w:rsidR="00715F72">
        <w:rPr>
          <w:rFonts w:ascii="Times New Roman" w:hAnsi="Times New Roman"/>
          <w:sz w:val="24"/>
          <w:szCs w:val="24"/>
        </w:rPr>
        <w:t>Малая Садовая</w:t>
      </w:r>
      <w:r w:rsidR="00715F72" w:rsidRPr="00FF6A3A">
        <w:rPr>
          <w:rFonts w:ascii="Times New Roman" w:hAnsi="Times New Roman"/>
          <w:sz w:val="24"/>
          <w:szCs w:val="24"/>
        </w:rPr>
        <w:t xml:space="preserve"> ул.,</w:t>
      </w:r>
      <w:r w:rsidR="00715F72">
        <w:rPr>
          <w:rFonts w:ascii="Times New Roman" w:hAnsi="Times New Roman"/>
          <w:sz w:val="24"/>
          <w:szCs w:val="24"/>
        </w:rPr>
        <w:t>1/</w:t>
      </w:r>
      <w:r w:rsidR="00715F72" w:rsidRPr="00FF6A3A">
        <w:rPr>
          <w:rFonts w:ascii="Times New Roman" w:hAnsi="Times New Roman"/>
          <w:sz w:val="24"/>
          <w:szCs w:val="24"/>
        </w:rPr>
        <w:t xml:space="preserve">25, </w:t>
      </w:r>
      <w:r w:rsidR="00715F72">
        <w:rPr>
          <w:rFonts w:ascii="Times New Roman" w:hAnsi="Times New Roman"/>
          <w:sz w:val="24"/>
          <w:szCs w:val="24"/>
        </w:rPr>
        <w:t>литера</w:t>
      </w:r>
      <w:proofErr w:type="gramStart"/>
      <w:r w:rsidR="00715F72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="00715F72">
        <w:rPr>
          <w:rFonts w:ascii="Times New Roman" w:hAnsi="Times New Roman"/>
          <w:sz w:val="24"/>
          <w:szCs w:val="24"/>
        </w:rPr>
        <w:t xml:space="preserve"> </w:t>
      </w:r>
      <w:r w:rsidR="00715F72" w:rsidRPr="00FF6A3A">
        <w:rPr>
          <w:rFonts w:ascii="Times New Roman" w:hAnsi="Times New Roman"/>
          <w:sz w:val="24"/>
          <w:szCs w:val="24"/>
        </w:rPr>
        <w:t>Санкт-Петербург,191023</w:t>
      </w:r>
    </w:p>
    <w:p w:rsidR="00B14C4D" w:rsidRDefault="00B14C4D" w:rsidP="00B14C4D">
      <w:pPr>
        <w:pStyle w:val="a7"/>
        <w:numPr>
          <w:ilvl w:val="0"/>
          <w:numId w:val="3"/>
        </w:numPr>
        <w:tabs>
          <w:tab w:val="left" w:pos="284"/>
        </w:tabs>
        <w:spacing w:before="60" w:after="60" w:line="264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5BC9">
        <w:rPr>
          <w:rFonts w:ascii="Times New Roman" w:hAnsi="Times New Roman" w:cs="Times New Roman"/>
          <w:sz w:val="24"/>
          <w:szCs w:val="24"/>
        </w:rPr>
        <w:t>Сопроводительные документы:</w:t>
      </w:r>
    </w:p>
    <w:p w:rsidR="00B14C4D" w:rsidRPr="00DA5BC9" w:rsidRDefault="00B14C4D" w:rsidP="00B14C4D">
      <w:pPr>
        <w:pStyle w:val="a7"/>
        <w:tabs>
          <w:tab w:val="left" w:pos="284"/>
        </w:tabs>
        <w:spacing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5BC9">
        <w:rPr>
          <w:rFonts w:ascii="Times New Roman" w:hAnsi="Times New Roman" w:cs="Times New Roman"/>
          <w:sz w:val="24"/>
          <w:szCs w:val="24"/>
        </w:rPr>
        <w:t>При поставке Товара, Поставщик обязан укомплектовать Товар следующими документами:</w:t>
      </w:r>
    </w:p>
    <w:p w:rsidR="00B14C4D" w:rsidRPr="00DA5BC9" w:rsidRDefault="00B14C4D" w:rsidP="00B14C4D">
      <w:pPr>
        <w:pStyle w:val="a7"/>
        <w:numPr>
          <w:ilvl w:val="0"/>
          <w:numId w:val="11"/>
        </w:numPr>
        <w:tabs>
          <w:tab w:val="left" w:pos="284"/>
        </w:tabs>
        <w:spacing w:after="0" w:line="264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5BC9">
        <w:rPr>
          <w:rFonts w:ascii="Times New Roman" w:hAnsi="Times New Roman" w:cs="Times New Roman"/>
          <w:sz w:val="24"/>
          <w:szCs w:val="24"/>
        </w:rPr>
        <w:t>товарной накладной (УПД);</w:t>
      </w:r>
    </w:p>
    <w:p w:rsidR="00B14C4D" w:rsidRPr="00DA5BC9" w:rsidRDefault="00B14C4D" w:rsidP="00B14C4D">
      <w:pPr>
        <w:pStyle w:val="a7"/>
        <w:numPr>
          <w:ilvl w:val="0"/>
          <w:numId w:val="11"/>
        </w:numPr>
        <w:tabs>
          <w:tab w:val="left" w:pos="284"/>
        </w:tabs>
        <w:spacing w:after="0" w:line="264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5BC9">
        <w:rPr>
          <w:rFonts w:ascii="Times New Roman" w:hAnsi="Times New Roman" w:cs="Times New Roman"/>
          <w:sz w:val="24"/>
          <w:szCs w:val="24"/>
        </w:rPr>
        <w:t>счетом-фактурой (УПД);</w:t>
      </w:r>
    </w:p>
    <w:p w:rsidR="00B14C4D" w:rsidRPr="00DA5BC9" w:rsidRDefault="00B14C4D" w:rsidP="00B14C4D">
      <w:pPr>
        <w:pStyle w:val="a7"/>
        <w:numPr>
          <w:ilvl w:val="0"/>
          <w:numId w:val="11"/>
        </w:numPr>
        <w:tabs>
          <w:tab w:val="left" w:pos="284"/>
        </w:tabs>
        <w:spacing w:after="0" w:line="264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5BC9">
        <w:rPr>
          <w:rFonts w:ascii="Times New Roman" w:hAnsi="Times New Roman" w:cs="Times New Roman"/>
          <w:sz w:val="24"/>
          <w:szCs w:val="24"/>
        </w:rPr>
        <w:t>товарно-транспортной накладной (в случае доставки автотранспортом)</w:t>
      </w:r>
    </w:p>
    <w:p w:rsidR="007B283B" w:rsidRPr="00950173" w:rsidRDefault="007B283B" w:rsidP="00B14C4D">
      <w:pPr>
        <w:pStyle w:val="a7"/>
        <w:tabs>
          <w:tab w:val="left" w:pos="284"/>
        </w:tabs>
        <w:spacing w:after="0" w:line="264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B14C4D" w:rsidRPr="00DA5BC9" w:rsidRDefault="00B14C4D" w:rsidP="00B14C4D">
      <w:pPr>
        <w:pStyle w:val="a7"/>
        <w:tabs>
          <w:tab w:val="left" w:pos="284"/>
        </w:tabs>
        <w:spacing w:after="0" w:line="264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C6B94">
        <w:rPr>
          <w:rFonts w:ascii="Times New Roman" w:hAnsi="Times New Roman" w:cs="Times New Roman"/>
          <w:sz w:val="24"/>
          <w:szCs w:val="24"/>
        </w:rPr>
        <w:t>Вышеуказанные документы предоставляются Покупателю при передаче Товара.</w:t>
      </w:r>
    </w:p>
    <w:p w:rsidR="00B14C4D" w:rsidRPr="00D259EA" w:rsidRDefault="00B14C4D" w:rsidP="00B14C4D">
      <w:pPr>
        <w:pStyle w:val="a7"/>
        <w:numPr>
          <w:ilvl w:val="0"/>
          <w:numId w:val="3"/>
        </w:numPr>
        <w:tabs>
          <w:tab w:val="left" w:pos="284"/>
        </w:tabs>
        <w:spacing w:before="60" w:after="60" w:line="264" w:lineRule="auto"/>
        <w:ind w:left="0" w:firstLine="0"/>
        <w:contextualSpacing w:val="0"/>
        <w:jc w:val="both"/>
      </w:pPr>
      <w:r w:rsidRPr="00D259EA">
        <w:rPr>
          <w:rFonts w:ascii="Times New Roman" w:hAnsi="Times New Roman" w:cs="Times New Roman"/>
          <w:sz w:val="24"/>
          <w:szCs w:val="24"/>
        </w:rPr>
        <w:t>Срок поставки: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7A5D" w:rsidRPr="007E7A5D">
        <w:rPr>
          <w:rFonts w:ascii="Times New Roman" w:hAnsi="Times New Roman" w:cs="Times New Roman"/>
          <w:sz w:val="24"/>
          <w:szCs w:val="24"/>
        </w:rPr>
        <w:t>15</w:t>
      </w:r>
      <w:r w:rsidR="00B626F6">
        <w:rPr>
          <w:rFonts w:ascii="Times New Roman" w:hAnsi="Times New Roman" w:cs="Times New Roman"/>
          <w:sz w:val="24"/>
          <w:szCs w:val="24"/>
        </w:rPr>
        <w:t xml:space="preserve"> (</w:t>
      </w:r>
      <w:r w:rsidR="007E7A5D">
        <w:rPr>
          <w:rFonts w:ascii="Times New Roman" w:hAnsi="Times New Roman" w:cs="Times New Roman"/>
          <w:sz w:val="24"/>
          <w:szCs w:val="24"/>
        </w:rPr>
        <w:t>пятнадцать</w:t>
      </w:r>
      <w:r w:rsidR="00B626F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рабочих дн</w:t>
      </w:r>
      <w:r w:rsidR="00471807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4C4D" w:rsidRDefault="00B14C4D" w:rsidP="00B14C4D">
      <w:pPr>
        <w:spacing w:line="264" w:lineRule="auto"/>
        <w:jc w:val="both"/>
      </w:pPr>
    </w:p>
    <w:p w:rsidR="00B14C4D" w:rsidRDefault="00B14C4D" w:rsidP="00B14C4D">
      <w:pPr>
        <w:spacing w:line="264" w:lineRule="auto"/>
        <w:jc w:val="both"/>
      </w:pPr>
    </w:p>
    <w:p w:rsidR="00B14C4D" w:rsidRPr="00D259EA" w:rsidRDefault="00B14C4D" w:rsidP="00B14C4D">
      <w:pPr>
        <w:spacing w:line="264" w:lineRule="auto"/>
        <w:jc w:val="both"/>
      </w:pPr>
    </w:p>
    <w:tbl>
      <w:tblPr>
        <w:tblW w:w="9570" w:type="dxa"/>
        <w:tblLook w:val="04A0" w:firstRow="1" w:lastRow="0" w:firstColumn="1" w:lastColumn="0" w:noHBand="0" w:noVBand="1"/>
      </w:tblPr>
      <w:tblGrid>
        <w:gridCol w:w="4786"/>
        <w:gridCol w:w="4784"/>
      </w:tblGrid>
      <w:tr w:rsidR="004E3A41" w:rsidRPr="008626C5" w:rsidTr="007D160F">
        <w:trPr>
          <w:trHeight w:val="1801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3A41" w:rsidRPr="008626C5" w:rsidRDefault="004E3A41" w:rsidP="007D160F">
            <w:pPr>
              <w:pStyle w:val="HTML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26C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Заказчик:</w:t>
            </w:r>
          </w:p>
          <w:p w:rsidR="004E3A41" w:rsidRPr="008626C5" w:rsidRDefault="004E3A41" w:rsidP="007D160F"/>
          <w:p w:rsidR="004E3A41" w:rsidRPr="008626C5" w:rsidRDefault="004E3A41" w:rsidP="007D160F">
            <w:r w:rsidRPr="008626C5">
              <w:t xml:space="preserve"> Директор</w:t>
            </w:r>
          </w:p>
          <w:p w:rsidR="004E3A41" w:rsidRPr="008626C5" w:rsidRDefault="004E3A41" w:rsidP="007D160F">
            <w:pPr>
              <w:rPr>
                <w:b/>
              </w:rPr>
            </w:pPr>
          </w:p>
          <w:p w:rsidR="004E3A41" w:rsidRPr="008626C5" w:rsidRDefault="004E3A41" w:rsidP="007D160F">
            <w:r w:rsidRPr="008626C5">
              <w:t>___________________ / /</w:t>
            </w:r>
          </w:p>
          <w:p w:rsidR="004E3A41" w:rsidRPr="008626C5" w:rsidRDefault="004E3A41" w:rsidP="007D160F">
            <w:pPr>
              <w:rPr>
                <w:b/>
              </w:rPr>
            </w:pPr>
            <w:r>
              <w:t>ЭП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3A41" w:rsidRPr="008626C5" w:rsidRDefault="004E3A41" w:rsidP="007D160F">
            <w:pPr>
              <w:pStyle w:val="HTML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8626C5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Поставщик:</w:t>
            </w:r>
          </w:p>
          <w:p w:rsidR="004E3A41" w:rsidRPr="008626C5" w:rsidRDefault="004E3A41" w:rsidP="007D160F">
            <w:pPr>
              <w:pStyle w:val="HTML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CE71D8" w:rsidRDefault="00CE71D8" w:rsidP="00CE71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</w:rPr>
            </w:pPr>
          </w:p>
          <w:p w:rsidR="00CE71D8" w:rsidRPr="00C56ECA" w:rsidRDefault="00CE71D8" w:rsidP="00CE71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</w:rPr>
            </w:pPr>
          </w:p>
          <w:p w:rsidR="00CE71D8" w:rsidRPr="00C56ECA" w:rsidRDefault="00CE71D8" w:rsidP="00CE71D8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</w:rPr>
            </w:pPr>
            <w:r w:rsidRPr="00C56ECA">
              <w:rPr>
                <w:color w:val="000000" w:themeColor="text1"/>
                <w:sz w:val="22"/>
                <w:szCs w:val="22"/>
              </w:rPr>
              <w:t>_______________</w:t>
            </w:r>
            <w:r>
              <w:rPr>
                <w:color w:val="000000" w:themeColor="text1"/>
                <w:sz w:val="22"/>
                <w:szCs w:val="22"/>
              </w:rPr>
              <w:t>/</w:t>
            </w:r>
            <w:r w:rsidR="00843306">
              <w:rPr>
                <w:color w:val="000000" w:themeColor="text1"/>
                <w:sz w:val="22"/>
                <w:szCs w:val="22"/>
              </w:rPr>
              <w:t>__________________</w:t>
            </w:r>
            <w:r>
              <w:rPr>
                <w:color w:val="000000" w:themeColor="text1"/>
                <w:sz w:val="22"/>
                <w:szCs w:val="22"/>
              </w:rPr>
              <w:t>/</w:t>
            </w:r>
          </w:p>
          <w:p w:rsidR="004E3A41" w:rsidRPr="0081625B" w:rsidRDefault="004E3A41" w:rsidP="007D160F">
            <w:pPr>
              <w:pStyle w:val="HTML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25B"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</w:tbl>
    <w:p w:rsidR="00B14C4D" w:rsidRDefault="00B14C4D" w:rsidP="001F418B">
      <w:pPr>
        <w:jc w:val="right"/>
      </w:pPr>
    </w:p>
    <w:p w:rsidR="00B14C4D" w:rsidRDefault="00B14C4D" w:rsidP="001F418B">
      <w:pPr>
        <w:jc w:val="right"/>
      </w:pPr>
    </w:p>
    <w:p w:rsidR="00B14C4D" w:rsidRDefault="00B14C4D" w:rsidP="001F418B">
      <w:pPr>
        <w:jc w:val="right"/>
      </w:pPr>
    </w:p>
    <w:p w:rsidR="00963689" w:rsidRDefault="00963689" w:rsidP="001F418B">
      <w:pPr>
        <w:spacing w:line="264" w:lineRule="auto"/>
        <w:jc w:val="right"/>
      </w:pPr>
    </w:p>
    <w:sectPr w:rsidR="00963689" w:rsidSect="0081625B">
      <w:pgSz w:w="11906" w:h="16838"/>
      <w:pgMar w:top="851" w:right="849" w:bottom="851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05D87"/>
    <w:multiLevelType w:val="multilevel"/>
    <w:tmpl w:val="87F4057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2296D7A"/>
    <w:multiLevelType w:val="multilevel"/>
    <w:tmpl w:val="71BC94C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4CF62AE"/>
    <w:multiLevelType w:val="hybridMultilevel"/>
    <w:tmpl w:val="0EDC7A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8D26AB"/>
    <w:multiLevelType w:val="hybridMultilevel"/>
    <w:tmpl w:val="A41A1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C22534"/>
    <w:multiLevelType w:val="multilevel"/>
    <w:tmpl w:val="DF625F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7746B65"/>
    <w:multiLevelType w:val="multilevel"/>
    <w:tmpl w:val="7988EAF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6">
    <w:nsid w:val="4B2F0925"/>
    <w:multiLevelType w:val="multilevel"/>
    <w:tmpl w:val="0AFCC99E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1C7029D"/>
    <w:multiLevelType w:val="multilevel"/>
    <w:tmpl w:val="C83C392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8">
    <w:nsid w:val="66B91A84"/>
    <w:multiLevelType w:val="multilevel"/>
    <w:tmpl w:val="F3F6AA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94F5168"/>
    <w:multiLevelType w:val="hybridMultilevel"/>
    <w:tmpl w:val="9742258A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6990120F"/>
    <w:multiLevelType w:val="multilevel"/>
    <w:tmpl w:val="01F2DDA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6A906113"/>
    <w:multiLevelType w:val="multilevel"/>
    <w:tmpl w:val="D56AE9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C302E8C"/>
    <w:multiLevelType w:val="hybridMultilevel"/>
    <w:tmpl w:val="8D4ABF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517401"/>
    <w:multiLevelType w:val="multilevel"/>
    <w:tmpl w:val="1A2C50B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3F842B2"/>
    <w:multiLevelType w:val="hybridMultilevel"/>
    <w:tmpl w:val="B3F8BD42"/>
    <w:lvl w:ilvl="0" w:tplc="05BC5452">
      <w:start w:val="1"/>
      <w:numFmt w:val="bullet"/>
      <w:lvlText w:val=""/>
      <w:lvlJc w:val="left"/>
      <w:pPr>
        <w:ind w:left="31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8"/>
  </w:num>
  <w:num w:numId="5">
    <w:abstractNumId w:val="10"/>
  </w:num>
  <w:num w:numId="6">
    <w:abstractNumId w:val="13"/>
  </w:num>
  <w:num w:numId="7">
    <w:abstractNumId w:val="5"/>
  </w:num>
  <w:num w:numId="8">
    <w:abstractNumId w:val="7"/>
  </w:num>
  <w:num w:numId="9">
    <w:abstractNumId w:val="2"/>
  </w:num>
  <w:num w:numId="10">
    <w:abstractNumId w:val="9"/>
  </w:num>
  <w:num w:numId="11">
    <w:abstractNumId w:val="14"/>
  </w:num>
  <w:num w:numId="12">
    <w:abstractNumId w:val="3"/>
  </w:num>
  <w:num w:numId="13">
    <w:abstractNumId w:val="12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689"/>
    <w:rsid w:val="0000281E"/>
    <w:rsid w:val="00003DB9"/>
    <w:rsid w:val="00007C22"/>
    <w:rsid w:val="00021C22"/>
    <w:rsid w:val="0002279B"/>
    <w:rsid w:val="00023CD7"/>
    <w:rsid w:val="00025239"/>
    <w:rsid w:val="000269C0"/>
    <w:rsid w:val="00030F25"/>
    <w:rsid w:val="00033772"/>
    <w:rsid w:val="0004548C"/>
    <w:rsid w:val="00054BE4"/>
    <w:rsid w:val="0005649E"/>
    <w:rsid w:val="000618E4"/>
    <w:rsid w:val="000627F6"/>
    <w:rsid w:val="00063635"/>
    <w:rsid w:val="000669BC"/>
    <w:rsid w:val="000678E8"/>
    <w:rsid w:val="000700D5"/>
    <w:rsid w:val="0007219D"/>
    <w:rsid w:val="0007269A"/>
    <w:rsid w:val="0008453B"/>
    <w:rsid w:val="00084DFD"/>
    <w:rsid w:val="00090B57"/>
    <w:rsid w:val="0009349D"/>
    <w:rsid w:val="000A021A"/>
    <w:rsid w:val="000A1B83"/>
    <w:rsid w:val="000A2F4D"/>
    <w:rsid w:val="000A3136"/>
    <w:rsid w:val="000A3B1C"/>
    <w:rsid w:val="000A3CB4"/>
    <w:rsid w:val="000A3FB3"/>
    <w:rsid w:val="000B3F0B"/>
    <w:rsid w:val="000B5419"/>
    <w:rsid w:val="000B5C7F"/>
    <w:rsid w:val="000B7B28"/>
    <w:rsid w:val="000C4506"/>
    <w:rsid w:val="000C6149"/>
    <w:rsid w:val="000C7D1D"/>
    <w:rsid w:val="000D12B8"/>
    <w:rsid w:val="000D2C40"/>
    <w:rsid w:val="000D58E4"/>
    <w:rsid w:val="000D658D"/>
    <w:rsid w:val="000E0434"/>
    <w:rsid w:val="000E0617"/>
    <w:rsid w:val="000E246A"/>
    <w:rsid w:val="000E3B3C"/>
    <w:rsid w:val="000E4351"/>
    <w:rsid w:val="000E5AF4"/>
    <w:rsid w:val="000E6372"/>
    <w:rsid w:val="000F03F3"/>
    <w:rsid w:val="000F1AEE"/>
    <w:rsid w:val="001005A1"/>
    <w:rsid w:val="00105344"/>
    <w:rsid w:val="0010643E"/>
    <w:rsid w:val="00113D13"/>
    <w:rsid w:val="00117218"/>
    <w:rsid w:val="00121F87"/>
    <w:rsid w:val="00122D68"/>
    <w:rsid w:val="00124137"/>
    <w:rsid w:val="00124677"/>
    <w:rsid w:val="00126B77"/>
    <w:rsid w:val="00135179"/>
    <w:rsid w:val="001352C7"/>
    <w:rsid w:val="00140C86"/>
    <w:rsid w:val="00142F83"/>
    <w:rsid w:val="00144FC8"/>
    <w:rsid w:val="00145610"/>
    <w:rsid w:val="00151DEA"/>
    <w:rsid w:val="0015237F"/>
    <w:rsid w:val="00153965"/>
    <w:rsid w:val="00163AD4"/>
    <w:rsid w:val="00166CFE"/>
    <w:rsid w:val="0017114B"/>
    <w:rsid w:val="00172AE6"/>
    <w:rsid w:val="00180D07"/>
    <w:rsid w:val="00181F3B"/>
    <w:rsid w:val="001834B1"/>
    <w:rsid w:val="001847A9"/>
    <w:rsid w:val="00187B30"/>
    <w:rsid w:val="00191F55"/>
    <w:rsid w:val="00192AEC"/>
    <w:rsid w:val="00194D85"/>
    <w:rsid w:val="00195E1B"/>
    <w:rsid w:val="001965B8"/>
    <w:rsid w:val="001A0981"/>
    <w:rsid w:val="001A6FAE"/>
    <w:rsid w:val="001B43F2"/>
    <w:rsid w:val="001B5EBB"/>
    <w:rsid w:val="001B6348"/>
    <w:rsid w:val="001C0F56"/>
    <w:rsid w:val="001C5D6B"/>
    <w:rsid w:val="001D7300"/>
    <w:rsid w:val="001F3D71"/>
    <w:rsid w:val="001F418B"/>
    <w:rsid w:val="00200C7B"/>
    <w:rsid w:val="00202DCE"/>
    <w:rsid w:val="002033F1"/>
    <w:rsid w:val="00203BAB"/>
    <w:rsid w:val="00205104"/>
    <w:rsid w:val="00205D76"/>
    <w:rsid w:val="0021183C"/>
    <w:rsid w:val="002177BD"/>
    <w:rsid w:val="00224341"/>
    <w:rsid w:val="00226793"/>
    <w:rsid w:val="0022791A"/>
    <w:rsid w:val="00230E8D"/>
    <w:rsid w:val="00231CBD"/>
    <w:rsid w:val="002359A0"/>
    <w:rsid w:val="00235FF9"/>
    <w:rsid w:val="00236385"/>
    <w:rsid w:val="00236FF3"/>
    <w:rsid w:val="00243BDC"/>
    <w:rsid w:val="00243E2E"/>
    <w:rsid w:val="00244682"/>
    <w:rsid w:val="00244FFA"/>
    <w:rsid w:val="00245660"/>
    <w:rsid w:val="00245CE5"/>
    <w:rsid w:val="00253C28"/>
    <w:rsid w:val="0025420E"/>
    <w:rsid w:val="0025440C"/>
    <w:rsid w:val="0025758D"/>
    <w:rsid w:val="00260EC9"/>
    <w:rsid w:val="0026151F"/>
    <w:rsid w:val="00261AB6"/>
    <w:rsid w:val="00262F4B"/>
    <w:rsid w:val="0026328F"/>
    <w:rsid w:val="002633AC"/>
    <w:rsid w:val="00273052"/>
    <w:rsid w:val="00273E66"/>
    <w:rsid w:val="0028094C"/>
    <w:rsid w:val="00280EB3"/>
    <w:rsid w:val="002837A3"/>
    <w:rsid w:val="00285618"/>
    <w:rsid w:val="00287778"/>
    <w:rsid w:val="00293E1E"/>
    <w:rsid w:val="0029637D"/>
    <w:rsid w:val="0029798B"/>
    <w:rsid w:val="002A577B"/>
    <w:rsid w:val="002A5EE1"/>
    <w:rsid w:val="002A64E4"/>
    <w:rsid w:val="002A774F"/>
    <w:rsid w:val="002B4D68"/>
    <w:rsid w:val="002B6B9D"/>
    <w:rsid w:val="002B6ED2"/>
    <w:rsid w:val="002B73FC"/>
    <w:rsid w:val="002C382F"/>
    <w:rsid w:val="002C3FC7"/>
    <w:rsid w:val="002C47C0"/>
    <w:rsid w:val="002C5672"/>
    <w:rsid w:val="002C633C"/>
    <w:rsid w:val="002C7035"/>
    <w:rsid w:val="002D0577"/>
    <w:rsid w:val="002D2DC6"/>
    <w:rsid w:val="002D3660"/>
    <w:rsid w:val="002E38FD"/>
    <w:rsid w:val="002E3B65"/>
    <w:rsid w:val="002E4157"/>
    <w:rsid w:val="002E740B"/>
    <w:rsid w:val="002F20CB"/>
    <w:rsid w:val="002F2919"/>
    <w:rsid w:val="003011F2"/>
    <w:rsid w:val="00302B5E"/>
    <w:rsid w:val="0030556A"/>
    <w:rsid w:val="00312A62"/>
    <w:rsid w:val="00314622"/>
    <w:rsid w:val="00320813"/>
    <w:rsid w:val="00323585"/>
    <w:rsid w:val="00324187"/>
    <w:rsid w:val="0032457D"/>
    <w:rsid w:val="003263C8"/>
    <w:rsid w:val="003317F8"/>
    <w:rsid w:val="0033232C"/>
    <w:rsid w:val="00336D30"/>
    <w:rsid w:val="00337837"/>
    <w:rsid w:val="00342D83"/>
    <w:rsid w:val="00347748"/>
    <w:rsid w:val="00351CFF"/>
    <w:rsid w:val="00356519"/>
    <w:rsid w:val="0036184C"/>
    <w:rsid w:val="003670D0"/>
    <w:rsid w:val="003673E4"/>
    <w:rsid w:val="00367AD7"/>
    <w:rsid w:val="00367C58"/>
    <w:rsid w:val="00367F9D"/>
    <w:rsid w:val="003701FC"/>
    <w:rsid w:val="0037047D"/>
    <w:rsid w:val="00372406"/>
    <w:rsid w:val="00380E28"/>
    <w:rsid w:val="00381C91"/>
    <w:rsid w:val="00383465"/>
    <w:rsid w:val="00383C3A"/>
    <w:rsid w:val="00383DA2"/>
    <w:rsid w:val="00387649"/>
    <w:rsid w:val="00391583"/>
    <w:rsid w:val="00396B3C"/>
    <w:rsid w:val="003972F4"/>
    <w:rsid w:val="003A10D5"/>
    <w:rsid w:val="003A284F"/>
    <w:rsid w:val="003A5D75"/>
    <w:rsid w:val="003A5D87"/>
    <w:rsid w:val="003B40CE"/>
    <w:rsid w:val="003B4EE2"/>
    <w:rsid w:val="003B5D5C"/>
    <w:rsid w:val="003B6A72"/>
    <w:rsid w:val="003C569B"/>
    <w:rsid w:val="003D067F"/>
    <w:rsid w:val="003D5A66"/>
    <w:rsid w:val="003E0B04"/>
    <w:rsid w:val="003E2F9F"/>
    <w:rsid w:val="003E392F"/>
    <w:rsid w:val="003E3FA9"/>
    <w:rsid w:val="003E5B26"/>
    <w:rsid w:val="003E72F5"/>
    <w:rsid w:val="003F2DCC"/>
    <w:rsid w:val="003F4DFA"/>
    <w:rsid w:val="00404AF0"/>
    <w:rsid w:val="004100B3"/>
    <w:rsid w:val="004146D0"/>
    <w:rsid w:val="00414D9E"/>
    <w:rsid w:val="004216CF"/>
    <w:rsid w:val="00421D9F"/>
    <w:rsid w:val="0042402E"/>
    <w:rsid w:val="00424450"/>
    <w:rsid w:val="00434A1D"/>
    <w:rsid w:val="0043565C"/>
    <w:rsid w:val="00435A68"/>
    <w:rsid w:val="0043687C"/>
    <w:rsid w:val="00437039"/>
    <w:rsid w:val="0044043D"/>
    <w:rsid w:val="00444DA9"/>
    <w:rsid w:val="00445B9C"/>
    <w:rsid w:val="004474E4"/>
    <w:rsid w:val="00451B77"/>
    <w:rsid w:val="004546DB"/>
    <w:rsid w:val="00467061"/>
    <w:rsid w:val="00471807"/>
    <w:rsid w:val="00471F75"/>
    <w:rsid w:val="004760DA"/>
    <w:rsid w:val="004814ED"/>
    <w:rsid w:val="00487AE5"/>
    <w:rsid w:val="0049420A"/>
    <w:rsid w:val="00495812"/>
    <w:rsid w:val="00497515"/>
    <w:rsid w:val="00497D7B"/>
    <w:rsid w:val="004A3844"/>
    <w:rsid w:val="004A5069"/>
    <w:rsid w:val="004B19DE"/>
    <w:rsid w:val="004B1B5A"/>
    <w:rsid w:val="004B2076"/>
    <w:rsid w:val="004B3A4B"/>
    <w:rsid w:val="004B7E37"/>
    <w:rsid w:val="004C1C0B"/>
    <w:rsid w:val="004C250B"/>
    <w:rsid w:val="004C3663"/>
    <w:rsid w:val="004C3CCD"/>
    <w:rsid w:val="004C515B"/>
    <w:rsid w:val="004C5273"/>
    <w:rsid w:val="004D0A4A"/>
    <w:rsid w:val="004D3E2E"/>
    <w:rsid w:val="004D63E2"/>
    <w:rsid w:val="004E0BC8"/>
    <w:rsid w:val="004E3A41"/>
    <w:rsid w:val="004F1B73"/>
    <w:rsid w:val="004F31AA"/>
    <w:rsid w:val="00500167"/>
    <w:rsid w:val="00504817"/>
    <w:rsid w:val="00505FDA"/>
    <w:rsid w:val="00511047"/>
    <w:rsid w:val="00514891"/>
    <w:rsid w:val="00517B69"/>
    <w:rsid w:val="00517FA5"/>
    <w:rsid w:val="005232C2"/>
    <w:rsid w:val="005247CB"/>
    <w:rsid w:val="0052560E"/>
    <w:rsid w:val="00527D9D"/>
    <w:rsid w:val="00531729"/>
    <w:rsid w:val="00531C99"/>
    <w:rsid w:val="00543120"/>
    <w:rsid w:val="00546DB2"/>
    <w:rsid w:val="00552343"/>
    <w:rsid w:val="00552416"/>
    <w:rsid w:val="00555500"/>
    <w:rsid w:val="00560989"/>
    <w:rsid w:val="00561870"/>
    <w:rsid w:val="00566050"/>
    <w:rsid w:val="00566E57"/>
    <w:rsid w:val="00567C68"/>
    <w:rsid w:val="005745B4"/>
    <w:rsid w:val="00575EE5"/>
    <w:rsid w:val="005779A7"/>
    <w:rsid w:val="0058263B"/>
    <w:rsid w:val="00582A22"/>
    <w:rsid w:val="0058517A"/>
    <w:rsid w:val="00586751"/>
    <w:rsid w:val="00587E53"/>
    <w:rsid w:val="0059008E"/>
    <w:rsid w:val="00590A42"/>
    <w:rsid w:val="0059150C"/>
    <w:rsid w:val="00591D98"/>
    <w:rsid w:val="00592DBB"/>
    <w:rsid w:val="005938E3"/>
    <w:rsid w:val="00594393"/>
    <w:rsid w:val="00596E7A"/>
    <w:rsid w:val="005A2EB4"/>
    <w:rsid w:val="005A540F"/>
    <w:rsid w:val="005A6849"/>
    <w:rsid w:val="005A7568"/>
    <w:rsid w:val="005B26A9"/>
    <w:rsid w:val="005B295C"/>
    <w:rsid w:val="005B2D3B"/>
    <w:rsid w:val="005B605B"/>
    <w:rsid w:val="005B657D"/>
    <w:rsid w:val="005C28FC"/>
    <w:rsid w:val="005C5DF8"/>
    <w:rsid w:val="005D4612"/>
    <w:rsid w:val="005D4A23"/>
    <w:rsid w:val="005D6D7F"/>
    <w:rsid w:val="005E41CC"/>
    <w:rsid w:val="005E7D56"/>
    <w:rsid w:val="005F1229"/>
    <w:rsid w:val="005F2DA5"/>
    <w:rsid w:val="005F4C24"/>
    <w:rsid w:val="005F5E34"/>
    <w:rsid w:val="005F64F8"/>
    <w:rsid w:val="005F6E5E"/>
    <w:rsid w:val="00601490"/>
    <w:rsid w:val="00606C7A"/>
    <w:rsid w:val="006114C8"/>
    <w:rsid w:val="00613891"/>
    <w:rsid w:val="00613F5D"/>
    <w:rsid w:val="00615144"/>
    <w:rsid w:val="00617560"/>
    <w:rsid w:val="006179C8"/>
    <w:rsid w:val="006213CC"/>
    <w:rsid w:val="0062425E"/>
    <w:rsid w:val="00630CFC"/>
    <w:rsid w:val="00632D4B"/>
    <w:rsid w:val="00634FEA"/>
    <w:rsid w:val="00656A40"/>
    <w:rsid w:val="00657DAB"/>
    <w:rsid w:val="0066099C"/>
    <w:rsid w:val="00663C62"/>
    <w:rsid w:val="0066596A"/>
    <w:rsid w:val="006726FB"/>
    <w:rsid w:val="00682F0D"/>
    <w:rsid w:val="00690E1A"/>
    <w:rsid w:val="006955C9"/>
    <w:rsid w:val="00695635"/>
    <w:rsid w:val="00695A5F"/>
    <w:rsid w:val="00697981"/>
    <w:rsid w:val="006A078A"/>
    <w:rsid w:val="006A0803"/>
    <w:rsid w:val="006A1DE7"/>
    <w:rsid w:val="006A698E"/>
    <w:rsid w:val="006B6D61"/>
    <w:rsid w:val="006C067E"/>
    <w:rsid w:val="006C1056"/>
    <w:rsid w:val="006C1EB4"/>
    <w:rsid w:val="006C45CE"/>
    <w:rsid w:val="006C7228"/>
    <w:rsid w:val="006D10B5"/>
    <w:rsid w:val="006E0666"/>
    <w:rsid w:val="006E0FFA"/>
    <w:rsid w:val="006E3481"/>
    <w:rsid w:val="006E41CD"/>
    <w:rsid w:val="006E7A2E"/>
    <w:rsid w:val="006F2369"/>
    <w:rsid w:val="006F376D"/>
    <w:rsid w:val="006F74E2"/>
    <w:rsid w:val="006F7CDF"/>
    <w:rsid w:val="007008C6"/>
    <w:rsid w:val="00701F06"/>
    <w:rsid w:val="00703C5E"/>
    <w:rsid w:val="007078C2"/>
    <w:rsid w:val="00710526"/>
    <w:rsid w:val="00710EE4"/>
    <w:rsid w:val="00713FD8"/>
    <w:rsid w:val="0071541C"/>
    <w:rsid w:val="00715F72"/>
    <w:rsid w:val="007174E2"/>
    <w:rsid w:val="00721D64"/>
    <w:rsid w:val="00723431"/>
    <w:rsid w:val="0072526A"/>
    <w:rsid w:val="00730991"/>
    <w:rsid w:val="00731BD6"/>
    <w:rsid w:val="007323AE"/>
    <w:rsid w:val="007326F4"/>
    <w:rsid w:val="00732ECE"/>
    <w:rsid w:val="0074040C"/>
    <w:rsid w:val="007418DE"/>
    <w:rsid w:val="00742BF9"/>
    <w:rsid w:val="0074308B"/>
    <w:rsid w:val="00745CEE"/>
    <w:rsid w:val="00750495"/>
    <w:rsid w:val="0075288D"/>
    <w:rsid w:val="00753C74"/>
    <w:rsid w:val="0075585A"/>
    <w:rsid w:val="007559C2"/>
    <w:rsid w:val="007579AF"/>
    <w:rsid w:val="00762140"/>
    <w:rsid w:val="007624E8"/>
    <w:rsid w:val="007649AC"/>
    <w:rsid w:val="00770DD6"/>
    <w:rsid w:val="007720A7"/>
    <w:rsid w:val="00777097"/>
    <w:rsid w:val="00782130"/>
    <w:rsid w:val="007827B1"/>
    <w:rsid w:val="00783291"/>
    <w:rsid w:val="00784A82"/>
    <w:rsid w:val="007924AA"/>
    <w:rsid w:val="00793F4A"/>
    <w:rsid w:val="00794C60"/>
    <w:rsid w:val="0079542A"/>
    <w:rsid w:val="0079717C"/>
    <w:rsid w:val="00797AA5"/>
    <w:rsid w:val="007A0636"/>
    <w:rsid w:val="007A125D"/>
    <w:rsid w:val="007A2901"/>
    <w:rsid w:val="007A30CC"/>
    <w:rsid w:val="007A5115"/>
    <w:rsid w:val="007B283B"/>
    <w:rsid w:val="007B2F20"/>
    <w:rsid w:val="007B3DC7"/>
    <w:rsid w:val="007B4243"/>
    <w:rsid w:val="007B438F"/>
    <w:rsid w:val="007B4664"/>
    <w:rsid w:val="007B4C25"/>
    <w:rsid w:val="007B7E31"/>
    <w:rsid w:val="007C73AB"/>
    <w:rsid w:val="007D160F"/>
    <w:rsid w:val="007D192D"/>
    <w:rsid w:val="007D2772"/>
    <w:rsid w:val="007D2DC4"/>
    <w:rsid w:val="007D6389"/>
    <w:rsid w:val="007E1229"/>
    <w:rsid w:val="007E2255"/>
    <w:rsid w:val="007E4BFF"/>
    <w:rsid w:val="007E639E"/>
    <w:rsid w:val="007E7A5D"/>
    <w:rsid w:val="007F2D45"/>
    <w:rsid w:val="007F318F"/>
    <w:rsid w:val="007F4678"/>
    <w:rsid w:val="007F6BBD"/>
    <w:rsid w:val="007F7D10"/>
    <w:rsid w:val="00800BDE"/>
    <w:rsid w:val="008014D5"/>
    <w:rsid w:val="0080451C"/>
    <w:rsid w:val="00805AEC"/>
    <w:rsid w:val="008079D5"/>
    <w:rsid w:val="00812CCD"/>
    <w:rsid w:val="00812E9E"/>
    <w:rsid w:val="0081625B"/>
    <w:rsid w:val="008164AA"/>
    <w:rsid w:val="0082084D"/>
    <w:rsid w:val="0082137C"/>
    <w:rsid w:val="00822D24"/>
    <w:rsid w:val="00823EBA"/>
    <w:rsid w:val="0082407E"/>
    <w:rsid w:val="00825940"/>
    <w:rsid w:val="00827BE8"/>
    <w:rsid w:val="008318FE"/>
    <w:rsid w:val="00834C82"/>
    <w:rsid w:val="00835BC0"/>
    <w:rsid w:val="00843306"/>
    <w:rsid w:val="00844EFD"/>
    <w:rsid w:val="00850E93"/>
    <w:rsid w:val="008553B0"/>
    <w:rsid w:val="00861011"/>
    <w:rsid w:val="00861887"/>
    <w:rsid w:val="008626C5"/>
    <w:rsid w:val="008650A0"/>
    <w:rsid w:val="008728AF"/>
    <w:rsid w:val="00881A0C"/>
    <w:rsid w:val="008837BA"/>
    <w:rsid w:val="00883B94"/>
    <w:rsid w:val="008848DD"/>
    <w:rsid w:val="00885892"/>
    <w:rsid w:val="00886E2B"/>
    <w:rsid w:val="00894582"/>
    <w:rsid w:val="00897FE0"/>
    <w:rsid w:val="008A2DD2"/>
    <w:rsid w:val="008A7AD8"/>
    <w:rsid w:val="008B1337"/>
    <w:rsid w:val="008B15CC"/>
    <w:rsid w:val="008B179A"/>
    <w:rsid w:val="008B4CEB"/>
    <w:rsid w:val="008B5058"/>
    <w:rsid w:val="008B57C2"/>
    <w:rsid w:val="008B6EF3"/>
    <w:rsid w:val="008B7C80"/>
    <w:rsid w:val="008C1A23"/>
    <w:rsid w:val="008C5766"/>
    <w:rsid w:val="008C689B"/>
    <w:rsid w:val="008D357F"/>
    <w:rsid w:val="008D5410"/>
    <w:rsid w:val="008D5854"/>
    <w:rsid w:val="008D7087"/>
    <w:rsid w:val="008D7C0C"/>
    <w:rsid w:val="008E01B7"/>
    <w:rsid w:val="008E01EF"/>
    <w:rsid w:val="008E43D7"/>
    <w:rsid w:val="008E7AE7"/>
    <w:rsid w:val="008F08DC"/>
    <w:rsid w:val="008F61F2"/>
    <w:rsid w:val="008F74EE"/>
    <w:rsid w:val="00900B58"/>
    <w:rsid w:val="00902699"/>
    <w:rsid w:val="00904430"/>
    <w:rsid w:val="0090605F"/>
    <w:rsid w:val="00910654"/>
    <w:rsid w:val="0091162C"/>
    <w:rsid w:val="00911D9A"/>
    <w:rsid w:val="009163E3"/>
    <w:rsid w:val="00916C0A"/>
    <w:rsid w:val="00920010"/>
    <w:rsid w:val="00920C16"/>
    <w:rsid w:val="00920C28"/>
    <w:rsid w:val="0092133A"/>
    <w:rsid w:val="00921C75"/>
    <w:rsid w:val="00923734"/>
    <w:rsid w:val="00923910"/>
    <w:rsid w:val="00937E3E"/>
    <w:rsid w:val="00940097"/>
    <w:rsid w:val="009428FE"/>
    <w:rsid w:val="00946157"/>
    <w:rsid w:val="00950173"/>
    <w:rsid w:val="00951735"/>
    <w:rsid w:val="0095651D"/>
    <w:rsid w:val="00963689"/>
    <w:rsid w:val="009645A9"/>
    <w:rsid w:val="0096621C"/>
    <w:rsid w:val="00966768"/>
    <w:rsid w:val="009703D4"/>
    <w:rsid w:val="00971DC3"/>
    <w:rsid w:val="009739DF"/>
    <w:rsid w:val="00976671"/>
    <w:rsid w:val="00976820"/>
    <w:rsid w:val="0098546E"/>
    <w:rsid w:val="009916E9"/>
    <w:rsid w:val="00993423"/>
    <w:rsid w:val="009941C0"/>
    <w:rsid w:val="00994B88"/>
    <w:rsid w:val="00994BE9"/>
    <w:rsid w:val="009A0778"/>
    <w:rsid w:val="009A1E6E"/>
    <w:rsid w:val="009A44B5"/>
    <w:rsid w:val="009A47C4"/>
    <w:rsid w:val="009A6EB1"/>
    <w:rsid w:val="009B2B37"/>
    <w:rsid w:val="009B77F7"/>
    <w:rsid w:val="009C2177"/>
    <w:rsid w:val="009C53DD"/>
    <w:rsid w:val="009C667A"/>
    <w:rsid w:val="009D182E"/>
    <w:rsid w:val="009E15E2"/>
    <w:rsid w:val="009E2ABB"/>
    <w:rsid w:val="009E3AFF"/>
    <w:rsid w:val="009E4447"/>
    <w:rsid w:val="009F0056"/>
    <w:rsid w:val="009F0DB5"/>
    <w:rsid w:val="009F14EB"/>
    <w:rsid w:val="009F6D91"/>
    <w:rsid w:val="009F73E0"/>
    <w:rsid w:val="00A0566A"/>
    <w:rsid w:val="00A06528"/>
    <w:rsid w:val="00A1250E"/>
    <w:rsid w:val="00A16E00"/>
    <w:rsid w:val="00A211F0"/>
    <w:rsid w:val="00A22871"/>
    <w:rsid w:val="00A2393B"/>
    <w:rsid w:val="00A23CE5"/>
    <w:rsid w:val="00A23E67"/>
    <w:rsid w:val="00A24491"/>
    <w:rsid w:val="00A24BAE"/>
    <w:rsid w:val="00A30BCC"/>
    <w:rsid w:val="00A31872"/>
    <w:rsid w:val="00A32F01"/>
    <w:rsid w:val="00A34B10"/>
    <w:rsid w:val="00A3671C"/>
    <w:rsid w:val="00A416DB"/>
    <w:rsid w:val="00A42F28"/>
    <w:rsid w:val="00A461CC"/>
    <w:rsid w:val="00A46C9C"/>
    <w:rsid w:val="00A50F96"/>
    <w:rsid w:val="00A54757"/>
    <w:rsid w:val="00A60569"/>
    <w:rsid w:val="00A608E9"/>
    <w:rsid w:val="00A641D6"/>
    <w:rsid w:val="00A67E73"/>
    <w:rsid w:val="00A74DA7"/>
    <w:rsid w:val="00A76D91"/>
    <w:rsid w:val="00A8716B"/>
    <w:rsid w:val="00A87347"/>
    <w:rsid w:val="00A955C7"/>
    <w:rsid w:val="00A95808"/>
    <w:rsid w:val="00AA38E8"/>
    <w:rsid w:val="00AA6A4B"/>
    <w:rsid w:val="00AA6A82"/>
    <w:rsid w:val="00AA754C"/>
    <w:rsid w:val="00AB0708"/>
    <w:rsid w:val="00AB4E66"/>
    <w:rsid w:val="00AB584D"/>
    <w:rsid w:val="00AC7231"/>
    <w:rsid w:val="00AC7873"/>
    <w:rsid w:val="00AD0814"/>
    <w:rsid w:val="00AD2865"/>
    <w:rsid w:val="00AD3BBA"/>
    <w:rsid w:val="00AE044B"/>
    <w:rsid w:val="00AE523F"/>
    <w:rsid w:val="00AE7E85"/>
    <w:rsid w:val="00AF13C1"/>
    <w:rsid w:val="00AF5AD9"/>
    <w:rsid w:val="00AF5BCB"/>
    <w:rsid w:val="00AF7BB7"/>
    <w:rsid w:val="00B002A0"/>
    <w:rsid w:val="00B01527"/>
    <w:rsid w:val="00B026C8"/>
    <w:rsid w:val="00B02A52"/>
    <w:rsid w:val="00B06E61"/>
    <w:rsid w:val="00B13962"/>
    <w:rsid w:val="00B13B57"/>
    <w:rsid w:val="00B14C4D"/>
    <w:rsid w:val="00B20210"/>
    <w:rsid w:val="00B21611"/>
    <w:rsid w:val="00B223D1"/>
    <w:rsid w:val="00B257E7"/>
    <w:rsid w:val="00B264AA"/>
    <w:rsid w:val="00B27407"/>
    <w:rsid w:val="00B27735"/>
    <w:rsid w:val="00B32EA5"/>
    <w:rsid w:val="00B3538B"/>
    <w:rsid w:val="00B35B40"/>
    <w:rsid w:val="00B35BA0"/>
    <w:rsid w:val="00B40AB6"/>
    <w:rsid w:val="00B416F6"/>
    <w:rsid w:val="00B41F3B"/>
    <w:rsid w:val="00B4230D"/>
    <w:rsid w:val="00B45078"/>
    <w:rsid w:val="00B45361"/>
    <w:rsid w:val="00B46DE3"/>
    <w:rsid w:val="00B47090"/>
    <w:rsid w:val="00B51239"/>
    <w:rsid w:val="00B519BD"/>
    <w:rsid w:val="00B626F6"/>
    <w:rsid w:val="00B641E9"/>
    <w:rsid w:val="00B66AF0"/>
    <w:rsid w:val="00B758F6"/>
    <w:rsid w:val="00B761DE"/>
    <w:rsid w:val="00B76747"/>
    <w:rsid w:val="00B805C6"/>
    <w:rsid w:val="00B80F68"/>
    <w:rsid w:val="00B81A08"/>
    <w:rsid w:val="00B83AD5"/>
    <w:rsid w:val="00B87D38"/>
    <w:rsid w:val="00B92F7F"/>
    <w:rsid w:val="00BA2107"/>
    <w:rsid w:val="00BA407C"/>
    <w:rsid w:val="00BA43BF"/>
    <w:rsid w:val="00BB3F24"/>
    <w:rsid w:val="00BB6E2C"/>
    <w:rsid w:val="00BC1968"/>
    <w:rsid w:val="00BC355A"/>
    <w:rsid w:val="00BC40BE"/>
    <w:rsid w:val="00BD0342"/>
    <w:rsid w:val="00BD3E34"/>
    <w:rsid w:val="00BD5660"/>
    <w:rsid w:val="00BD6565"/>
    <w:rsid w:val="00BD6702"/>
    <w:rsid w:val="00BE3467"/>
    <w:rsid w:val="00BE4709"/>
    <w:rsid w:val="00BE5CB3"/>
    <w:rsid w:val="00BE6206"/>
    <w:rsid w:val="00BF0599"/>
    <w:rsid w:val="00BF3BFE"/>
    <w:rsid w:val="00BF5921"/>
    <w:rsid w:val="00C013A9"/>
    <w:rsid w:val="00C02340"/>
    <w:rsid w:val="00C03C72"/>
    <w:rsid w:val="00C07AA6"/>
    <w:rsid w:val="00C122C2"/>
    <w:rsid w:val="00C1398B"/>
    <w:rsid w:val="00C2307B"/>
    <w:rsid w:val="00C23DEF"/>
    <w:rsid w:val="00C23E46"/>
    <w:rsid w:val="00C2488E"/>
    <w:rsid w:val="00C25EF6"/>
    <w:rsid w:val="00C26DCA"/>
    <w:rsid w:val="00C30FAA"/>
    <w:rsid w:val="00C3129F"/>
    <w:rsid w:val="00C3502C"/>
    <w:rsid w:val="00C36E1B"/>
    <w:rsid w:val="00C375E2"/>
    <w:rsid w:val="00C40545"/>
    <w:rsid w:val="00C405CB"/>
    <w:rsid w:val="00C40740"/>
    <w:rsid w:val="00C44CD9"/>
    <w:rsid w:val="00C527FE"/>
    <w:rsid w:val="00C52EFA"/>
    <w:rsid w:val="00C56707"/>
    <w:rsid w:val="00C577ED"/>
    <w:rsid w:val="00C626B4"/>
    <w:rsid w:val="00C63151"/>
    <w:rsid w:val="00C668C0"/>
    <w:rsid w:val="00C66F7B"/>
    <w:rsid w:val="00C70782"/>
    <w:rsid w:val="00C71BA7"/>
    <w:rsid w:val="00C73364"/>
    <w:rsid w:val="00C733EB"/>
    <w:rsid w:val="00C73864"/>
    <w:rsid w:val="00C75DFB"/>
    <w:rsid w:val="00C76CC5"/>
    <w:rsid w:val="00C77C7C"/>
    <w:rsid w:val="00C826CA"/>
    <w:rsid w:val="00C8756E"/>
    <w:rsid w:val="00C90CFA"/>
    <w:rsid w:val="00C9336B"/>
    <w:rsid w:val="00C97B10"/>
    <w:rsid w:val="00CA2658"/>
    <w:rsid w:val="00CA3EC1"/>
    <w:rsid w:val="00CA6D5A"/>
    <w:rsid w:val="00CB0689"/>
    <w:rsid w:val="00CB1079"/>
    <w:rsid w:val="00CB3C14"/>
    <w:rsid w:val="00CB4B87"/>
    <w:rsid w:val="00CB760F"/>
    <w:rsid w:val="00CB7EF8"/>
    <w:rsid w:val="00CC0278"/>
    <w:rsid w:val="00CC13CD"/>
    <w:rsid w:val="00CC5015"/>
    <w:rsid w:val="00CC516A"/>
    <w:rsid w:val="00CC66CD"/>
    <w:rsid w:val="00CD1D22"/>
    <w:rsid w:val="00CD28B6"/>
    <w:rsid w:val="00CE33A1"/>
    <w:rsid w:val="00CE6D24"/>
    <w:rsid w:val="00CE71D8"/>
    <w:rsid w:val="00CE7648"/>
    <w:rsid w:val="00CF0227"/>
    <w:rsid w:val="00CF143A"/>
    <w:rsid w:val="00CF159B"/>
    <w:rsid w:val="00CF4664"/>
    <w:rsid w:val="00D03194"/>
    <w:rsid w:val="00D06791"/>
    <w:rsid w:val="00D06BEC"/>
    <w:rsid w:val="00D1482E"/>
    <w:rsid w:val="00D2199E"/>
    <w:rsid w:val="00D259EA"/>
    <w:rsid w:val="00D30577"/>
    <w:rsid w:val="00D33D2C"/>
    <w:rsid w:val="00D34832"/>
    <w:rsid w:val="00D357AD"/>
    <w:rsid w:val="00D36316"/>
    <w:rsid w:val="00D408B2"/>
    <w:rsid w:val="00D42203"/>
    <w:rsid w:val="00D423D2"/>
    <w:rsid w:val="00D4356A"/>
    <w:rsid w:val="00D43D3D"/>
    <w:rsid w:val="00D46D8D"/>
    <w:rsid w:val="00D46E6E"/>
    <w:rsid w:val="00D60C18"/>
    <w:rsid w:val="00D6162A"/>
    <w:rsid w:val="00D6227F"/>
    <w:rsid w:val="00D62B49"/>
    <w:rsid w:val="00D62CCD"/>
    <w:rsid w:val="00D62D69"/>
    <w:rsid w:val="00D6607D"/>
    <w:rsid w:val="00D662B3"/>
    <w:rsid w:val="00D6749B"/>
    <w:rsid w:val="00D7343C"/>
    <w:rsid w:val="00D73BF5"/>
    <w:rsid w:val="00D7511E"/>
    <w:rsid w:val="00D75F20"/>
    <w:rsid w:val="00D76B5A"/>
    <w:rsid w:val="00D76D00"/>
    <w:rsid w:val="00D776E8"/>
    <w:rsid w:val="00D835E0"/>
    <w:rsid w:val="00D91396"/>
    <w:rsid w:val="00D9139D"/>
    <w:rsid w:val="00D92828"/>
    <w:rsid w:val="00D94A45"/>
    <w:rsid w:val="00DA571D"/>
    <w:rsid w:val="00DA5D44"/>
    <w:rsid w:val="00DB2122"/>
    <w:rsid w:val="00DB22EC"/>
    <w:rsid w:val="00DB2676"/>
    <w:rsid w:val="00DB3739"/>
    <w:rsid w:val="00DB47B1"/>
    <w:rsid w:val="00DB58B7"/>
    <w:rsid w:val="00DB7FC9"/>
    <w:rsid w:val="00DC2B7F"/>
    <w:rsid w:val="00DC4BBC"/>
    <w:rsid w:val="00DC795B"/>
    <w:rsid w:val="00DD3A2C"/>
    <w:rsid w:val="00DE1304"/>
    <w:rsid w:val="00DE1531"/>
    <w:rsid w:val="00DE341A"/>
    <w:rsid w:val="00DF0517"/>
    <w:rsid w:val="00DF06F3"/>
    <w:rsid w:val="00DF0AC1"/>
    <w:rsid w:val="00DF11DB"/>
    <w:rsid w:val="00DF2345"/>
    <w:rsid w:val="00DF2B0A"/>
    <w:rsid w:val="00DF34CC"/>
    <w:rsid w:val="00DF7550"/>
    <w:rsid w:val="00DF761D"/>
    <w:rsid w:val="00E00BD0"/>
    <w:rsid w:val="00E04C4A"/>
    <w:rsid w:val="00E06F14"/>
    <w:rsid w:val="00E075BA"/>
    <w:rsid w:val="00E12465"/>
    <w:rsid w:val="00E135CD"/>
    <w:rsid w:val="00E178DC"/>
    <w:rsid w:val="00E21942"/>
    <w:rsid w:val="00E26AB7"/>
    <w:rsid w:val="00E30E9C"/>
    <w:rsid w:val="00E31E0A"/>
    <w:rsid w:val="00E32E1E"/>
    <w:rsid w:val="00E35DD2"/>
    <w:rsid w:val="00E36B31"/>
    <w:rsid w:val="00E36EC5"/>
    <w:rsid w:val="00E37152"/>
    <w:rsid w:val="00E40193"/>
    <w:rsid w:val="00E417C9"/>
    <w:rsid w:val="00E444C9"/>
    <w:rsid w:val="00E50ECA"/>
    <w:rsid w:val="00E51BF5"/>
    <w:rsid w:val="00E579F0"/>
    <w:rsid w:val="00E6174E"/>
    <w:rsid w:val="00E62D5D"/>
    <w:rsid w:val="00E64FC9"/>
    <w:rsid w:val="00E66066"/>
    <w:rsid w:val="00E70B0C"/>
    <w:rsid w:val="00E70DC2"/>
    <w:rsid w:val="00E7237B"/>
    <w:rsid w:val="00E75E60"/>
    <w:rsid w:val="00E760E3"/>
    <w:rsid w:val="00E80167"/>
    <w:rsid w:val="00E8135F"/>
    <w:rsid w:val="00E82168"/>
    <w:rsid w:val="00E82A96"/>
    <w:rsid w:val="00E8373F"/>
    <w:rsid w:val="00E84E69"/>
    <w:rsid w:val="00E86667"/>
    <w:rsid w:val="00E87E00"/>
    <w:rsid w:val="00E9037C"/>
    <w:rsid w:val="00E92B67"/>
    <w:rsid w:val="00E94153"/>
    <w:rsid w:val="00EA06C7"/>
    <w:rsid w:val="00EA0CD4"/>
    <w:rsid w:val="00EB0B17"/>
    <w:rsid w:val="00EB3006"/>
    <w:rsid w:val="00EB63FD"/>
    <w:rsid w:val="00EB726A"/>
    <w:rsid w:val="00EB7825"/>
    <w:rsid w:val="00EB7E11"/>
    <w:rsid w:val="00EC35D0"/>
    <w:rsid w:val="00EC6D5A"/>
    <w:rsid w:val="00EC7009"/>
    <w:rsid w:val="00EC71AA"/>
    <w:rsid w:val="00EC76F3"/>
    <w:rsid w:val="00ED1225"/>
    <w:rsid w:val="00ED186C"/>
    <w:rsid w:val="00ED28C6"/>
    <w:rsid w:val="00ED2E38"/>
    <w:rsid w:val="00ED5995"/>
    <w:rsid w:val="00ED6585"/>
    <w:rsid w:val="00ED71E2"/>
    <w:rsid w:val="00ED7989"/>
    <w:rsid w:val="00EE2664"/>
    <w:rsid w:val="00EE3B31"/>
    <w:rsid w:val="00EF1085"/>
    <w:rsid w:val="00EF23F4"/>
    <w:rsid w:val="00EF470D"/>
    <w:rsid w:val="00EF7B16"/>
    <w:rsid w:val="00F03704"/>
    <w:rsid w:val="00F03FDC"/>
    <w:rsid w:val="00F0569E"/>
    <w:rsid w:val="00F06050"/>
    <w:rsid w:val="00F063C2"/>
    <w:rsid w:val="00F13D77"/>
    <w:rsid w:val="00F13F53"/>
    <w:rsid w:val="00F170B7"/>
    <w:rsid w:val="00F178D3"/>
    <w:rsid w:val="00F20ACA"/>
    <w:rsid w:val="00F25159"/>
    <w:rsid w:val="00F26711"/>
    <w:rsid w:val="00F27916"/>
    <w:rsid w:val="00F31416"/>
    <w:rsid w:val="00F32AAA"/>
    <w:rsid w:val="00F338B3"/>
    <w:rsid w:val="00F35937"/>
    <w:rsid w:val="00F41474"/>
    <w:rsid w:val="00F4161A"/>
    <w:rsid w:val="00F4474C"/>
    <w:rsid w:val="00F4581D"/>
    <w:rsid w:val="00F467E8"/>
    <w:rsid w:val="00F522FA"/>
    <w:rsid w:val="00F53DB8"/>
    <w:rsid w:val="00F55CF5"/>
    <w:rsid w:val="00F55E80"/>
    <w:rsid w:val="00F57428"/>
    <w:rsid w:val="00F615BD"/>
    <w:rsid w:val="00F67D84"/>
    <w:rsid w:val="00F71655"/>
    <w:rsid w:val="00F719B0"/>
    <w:rsid w:val="00F74F85"/>
    <w:rsid w:val="00F77E80"/>
    <w:rsid w:val="00F8082C"/>
    <w:rsid w:val="00F80C3A"/>
    <w:rsid w:val="00F82569"/>
    <w:rsid w:val="00F82D9B"/>
    <w:rsid w:val="00F905C5"/>
    <w:rsid w:val="00F930F0"/>
    <w:rsid w:val="00F94D78"/>
    <w:rsid w:val="00F96E4B"/>
    <w:rsid w:val="00F977CB"/>
    <w:rsid w:val="00F97BE9"/>
    <w:rsid w:val="00FB2A61"/>
    <w:rsid w:val="00FB4B8B"/>
    <w:rsid w:val="00FC0941"/>
    <w:rsid w:val="00FC2180"/>
    <w:rsid w:val="00FD3B52"/>
    <w:rsid w:val="00FE2DAE"/>
    <w:rsid w:val="00FE3EC7"/>
    <w:rsid w:val="00FE43DA"/>
    <w:rsid w:val="00FE72F4"/>
    <w:rsid w:val="00FF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636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06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27F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10B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basedOn w:val="a0"/>
    <w:qFormat/>
    <w:rsid w:val="00652BAB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11">
    <w:name w:val="Заголовок1"/>
    <w:basedOn w:val="a"/>
    <w:next w:val="a3"/>
    <w:qFormat/>
    <w:rsid w:val="00EE266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EE2664"/>
    <w:pPr>
      <w:spacing w:after="140" w:line="276" w:lineRule="auto"/>
    </w:pPr>
  </w:style>
  <w:style w:type="paragraph" w:styleId="a4">
    <w:name w:val="List"/>
    <w:basedOn w:val="a3"/>
    <w:rsid w:val="00EE2664"/>
    <w:rPr>
      <w:rFonts w:cs="Arial"/>
    </w:rPr>
  </w:style>
  <w:style w:type="paragraph" w:styleId="a5">
    <w:name w:val="caption"/>
    <w:basedOn w:val="a"/>
    <w:qFormat/>
    <w:rsid w:val="00EE2664"/>
    <w:pPr>
      <w:suppressLineNumbers/>
      <w:spacing w:before="120" w:after="120"/>
    </w:pPr>
    <w:rPr>
      <w:rFonts w:cs="Arial"/>
      <w:i/>
      <w:iCs/>
    </w:rPr>
  </w:style>
  <w:style w:type="paragraph" w:styleId="a6">
    <w:name w:val="index heading"/>
    <w:basedOn w:val="a"/>
    <w:qFormat/>
    <w:rsid w:val="00EE2664"/>
    <w:pPr>
      <w:suppressLineNumbers/>
    </w:pPr>
    <w:rPr>
      <w:rFonts w:cs="Arial"/>
    </w:rPr>
  </w:style>
  <w:style w:type="paragraph" w:styleId="a7">
    <w:name w:val="List Paragraph"/>
    <w:basedOn w:val="a"/>
    <w:link w:val="a8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2F20CB"/>
    <w:rPr>
      <w:sz w:val="22"/>
    </w:rPr>
  </w:style>
  <w:style w:type="paragraph" w:styleId="HTML0">
    <w:name w:val="HTML Preformatted"/>
    <w:basedOn w:val="a"/>
    <w:qFormat/>
    <w:rsid w:val="0065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a9">
    <w:name w:val="Normal (Web)"/>
    <w:basedOn w:val="a"/>
    <w:uiPriority w:val="99"/>
    <w:qFormat/>
    <w:rsid w:val="00652BAB"/>
    <w:pPr>
      <w:spacing w:beforeAutospacing="1" w:afterAutospacing="1"/>
    </w:pPr>
  </w:style>
  <w:style w:type="paragraph" w:customStyle="1" w:styleId="western">
    <w:name w:val="western"/>
    <w:basedOn w:val="a"/>
    <w:qFormat/>
    <w:rsid w:val="00652BAB"/>
    <w:pPr>
      <w:spacing w:beforeAutospacing="1" w:afterAutospacing="1"/>
    </w:pPr>
  </w:style>
  <w:style w:type="table" w:styleId="aa">
    <w:name w:val="Table Grid"/>
    <w:basedOn w:val="a1"/>
    <w:rsid w:val="00CE57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971DC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71DC3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71DC3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71DC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71DC3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styleId="af0">
    <w:name w:val="Balloon Text"/>
    <w:basedOn w:val="a"/>
    <w:link w:val="af1"/>
    <w:semiHidden/>
    <w:unhideWhenUsed/>
    <w:rsid w:val="00971DC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71DC3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20C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20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unhideWhenUsed/>
    <w:rsid w:val="00D6749B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D6749B"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a"/>
    <w:uiPriority w:val="59"/>
    <w:rsid w:val="00D43D3D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rror">
    <w:name w:val="error"/>
    <w:basedOn w:val="a0"/>
    <w:rsid w:val="00421D9F"/>
  </w:style>
  <w:style w:type="table" w:customStyle="1" w:styleId="19">
    <w:name w:val="Сетка таблицы19"/>
    <w:basedOn w:val="a1"/>
    <w:uiPriority w:val="59"/>
    <w:rsid w:val="001F418B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">
    <w:name w:val="name"/>
    <w:basedOn w:val="a0"/>
    <w:rsid w:val="001F418B"/>
  </w:style>
  <w:style w:type="paragraph" w:styleId="31">
    <w:name w:val="Body Text Indent 3"/>
    <w:basedOn w:val="a"/>
    <w:link w:val="32"/>
    <w:uiPriority w:val="99"/>
    <w:semiHidden/>
    <w:unhideWhenUsed/>
    <w:rsid w:val="00B14C4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14C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">
    <w:name w:val="Основной текст 21"/>
    <w:basedOn w:val="a"/>
    <w:uiPriority w:val="99"/>
    <w:rsid w:val="00B14C4D"/>
    <w:pPr>
      <w:widowControl w:val="0"/>
      <w:ind w:firstLine="100"/>
      <w:jc w:val="both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636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4">
    <w:name w:val="Название1"/>
    <w:basedOn w:val="a"/>
    <w:rsid w:val="00715F72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styleId="af3">
    <w:name w:val="No Spacing"/>
    <w:uiPriority w:val="1"/>
    <w:qFormat/>
    <w:rsid w:val="00715F72"/>
    <w:rPr>
      <w:rFonts w:ascii="Calibri" w:eastAsia="Times New Roman" w:hAnsi="Calibri" w:cs="Times New Roman"/>
      <w:sz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C527F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A063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D10B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636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06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27F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10B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basedOn w:val="a0"/>
    <w:qFormat/>
    <w:rsid w:val="00652BAB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11">
    <w:name w:val="Заголовок1"/>
    <w:basedOn w:val="a"/>
    <w:next w:val="a3"/>
    <w:qFormat/>
    <w:rsid w:val="00EE266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EE2664"/>
    <w:pPr>
      <w:spacing w:after="140" w:line="276" w:lineRule="auto"/>
    </w:pPr>
  </w:style>
  <w:style w:type="paragraph" w:styleId="a4">
    <w:name w:val="List"/>
    <w:basedOn w:val="a3"/>
    <w:rsid w:val="00EE2664"/>
    <w:rPr>
      <w:rFonts w:cs="Arial"/>
    </w:rPr>
  </w:style>
  <w:style w:type="paragraph" w:styleId="a5">
    <w:name w:val="caption"/>
    <w:basedOn w:val="a"/>
    <w:qFormat/>
    <w:rsid w:val="00EE2664"/>
    <w:pPr>
      <w:suppressLineNumbers/>
      <w:spacing w:before="120" w:after="120"/>
    </w:pPr>
    <w:rPr>
      <w:rFonts w:cs="Arial"/>
      <w:i/>
      <w:iCs/>
    </w:rPr>
  </w:style>
  <w:style w:type="paragraph" w:styleId="a6">
    <w:name w:val="index heading"/>
    <w:basedOn w:val="a"/>
    <w:qFormat/>
    <w:rsid w:val="00EE2664"/>
    <w:pPr>
      <w:suppressLineNumbers/>
    </w:pPr>
    <w:rPr>
      <w:rFonts w:cs="Arial"/>
    </w:rPr>
  </w:style>
  <w:style w:type="paragraph" w:styleId="a7">
    <w:name w:val="List Paragraph"/>
    <w:basedOn w:val="a"/>
    <w:link w:val="a8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2F20CB"/>
    <w:rPr>
      <w:sz w:val="22"/>
    </w:rPr>
  </w:style>
  <w:style w:type="paragraph" w:styleId="HTML0">
    <w:name w:val="HTML Preformatted"/>
    <w:basedOn w:val="a"/>
    <w:qFormat/>
    <w:rsid w:val="0065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a9">
    <w:name w:val="Normal (Web)"/>
    <w:basedOn w:val="a"/>
    <w:uiPriority w:val="99"/>
    <w:qFormat/>
    <w:rsid w:val="00652BAB"/>
    <w:pPr>
      <w:spacing w:beforeAutospacing="1" w:afterAutospacing="1"/>
    </w:pPr>
  </w:style>
  <w:style w:type="paragraph" w:customStyle="1" w:styleId="western">
    <w:name w:val="western"/>
    <w:basedOn w:val="a"/>
    <w:qFormat/>
    <w:rsid w:val="00652BAB"/>
    <w:pPr>
      <w:spacing w:beforeAutospacing="1" w:afterAutospacing="1"/>
    </w:pPr>
  </w:style>
  <w:style w:type="table" w:styleId="aa">
    <w:name w:val="Table Grid"/>
    <w:basedOn w:val="a1"/>
    <w:rsid w:val="00CE57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971DC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71DC3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71DC3"/>
    <w:rPr>
      <w:rFonts w:ascii="Times New Roman" w:eastAsia="Times New Roman" w:hAnsi="Times New Roman" w:cs="Times New Roman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71DC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71DC3"/>
    <w:rPr>
      <w:rFonts w:ascii="Times New Roman" w:eastAsia="Times New Roman" w:hAnsi="Times New Roman" w:cs="Times New Roman"/>
      <w:b/>
      <w:bCs/>
      <w:szCs w:val="20"/>
      <w:lang w:eastAsia="ru-RU"/>
    </w:rPr>
  </w:style>
  <w:style w:type="paragraph" w:styleId="af0">
    <w:name w:val="Balloon Text"/>
    <w:basedOn w:val="a"/>
    <w:link w:val="af1"/>
    <w:semiHidden/>
    <w:unhideWhenUsed/>
    <w:rsid w:val="00971DC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71DC3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20C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20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unhideWhenUsed/>
    <w:rsid w:val="00D6749B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D6749B"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a"/>
    <w:uiPriority w:val="59"/>
    <w:rsid w:val="00D43D3D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rror">
    <w:name w:val="error"/>
    <w:basedOn w:val="a0"/>
    <w:rsid w:val="00421D9F"/>
  </w:style>
  <w:style w:type="table" w:customStyle="1" w:styleId="19">
    <w:name w:val="Сетка таблицы19"/>
    <w:basedOn w:val="a1"/>
    <w:uiPriority w:val="59"/>
    <w:rsid w:val="001F418B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">
    <w:name w:val="name"/>
    <w:basedOn w:val="a0"/>
    <w:rsid w:val="001F418B"/>
  </w:style>
  <w:style w:type="paragraph" w:styleId="31">
    <w:name w:val="Body Text Indent 3"/>
    <w:basedOn w:val="a"/>
    <w:link w:val="32"/>
    <w:uiPriority w:val="99"/>
    <w:semiHidden/>
    <w:unhideWhenUsed/>
    <w:rsid w:val="00B14C4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14C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">
    <w:name w:val="Основной текст 21"/>
    <w:basedOn w:val="a"/>
    <w:uiPriority w:val="99"/>
    <w:rsid w:val="00B14C4D"/>
    <w:pPr>
      <w:widowControl w:val="0"/>
      <w:ind w:firstLine="100"/>
      <w:jc w:val="both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636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4">
    <w:name w:val="Название1"/>
    <w:basedOn w:val="a"/>
    <w:rsid w:val="00715F72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styleId="af3">
    <w:name w:val="No Spacing"/>
    <w:uiPriority w:val="1"/>
    <w:qFormat/>
    <w:rsid w:val="00715F72"/>
    <w:rPr>
      <w:rFonts w:ascii="Calibri" w:eastAsia="Times New Roman" w:hAnsi="Calibri" w:cs="Times New Roman"/>
      <w:sz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C527F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A063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D10B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298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157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3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904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7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7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9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2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7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9172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780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4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9095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0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5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6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769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1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7590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0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8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2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4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8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6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6591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751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14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2647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8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7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3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6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2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018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704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15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9520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29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40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970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7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3483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4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0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154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0470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1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1393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88B6F-26D8-4EC6-A361-EE7147B60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14</Pages>
  <Words>4365</Words>
  <Characters>24881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ГЦМП</Company>
  <LinksUpToDate>false</LinksUpToDate>
  <CharactersWithSpaces>29188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Бакрушева Наталья</cp:lastModifiedBy>
  <cp:revision>11</cp:revision>
  <cp:lastPrinted>2022-09-08T12:57:00Z</cp:lastPrinted>
  <dcterms:created xsi:type="dcterms:W3CDTF">2026-05-08T07:53:00Z</dcterms:created>
  <dcterms:modified xsi:type="dcterms:W3CDTF">2026-05-12T13:51:00Z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