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23D" w:rsidRDefault="00A6223D" w:rsidP="00A6223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6223D" w:rsidRPr="000F5076" w:rsidRDefault="00353030" w:rsidP="00A6223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A6223D" w:rsidRDefault="00A6223D" w:rsidP="003530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223D" w:rsidRPr="004A3B81" w:rsidRDefault="00A6223D" w:rsidP="00A6223D">
      <w:pPr>
        <w:spacing w:after="0" w:line="240" w:lineRule="auto"/>
        <w:ind w:firstLine="426"/>
        <w:jc w:val="cent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Общие требования</w:t>
      </w:r>
    </w:p>
    <w:p w:rsidR="00A6223D" w:rsidRDefault="00A6223D" w:rsidP="00A6223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6223D" w:rsidRPr="008E1371" w:rsidRDefault="00A6223D" w:rsidP="00A6223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1.1. </w:t>
      </w:r>
      <w:r w:rsidRPr="008E1371">
        <w:rPr>
          <w:rFonts w:ascii="Times New Roman" w:eastAsia="Times New Roman" w:hAnsi="Times New Roman"/>
          <w:sz w:val="24"/>
          <w:szCs w:val="24"/>
        </w:rPr>
        <w:t xml:space="preserve">Наименование объекта закупки: </w:t>
      </w:r>
      <w:r w:rsidRPr="00C62655">
        <w:rPr>
          <w:rFonts w:ascii="Times New Roman" w:eastAsia="Times New Roman" w:hAnsi="Times New Roman"/>
          <w:sz w:val="24"/>
          <w:szCs w:val="24"/>
        </w:rPr>
        <w:t>поставка медицинск</w:t>
      </w:r>
      <w:r w:rsidR="00CA1764">
        <w:rPr>
          <w:rFonts w:ascii="Times New Roman" w:eastAsia="Times New Roman" w:hAnsi="Times New Roman"/>
          <w:sz w:val="24"/>
          <w:szCs w:val="24"/>
        </w:rPr>
        <w:t>ого</w:t>
      </w:r>
      <w:r w:rsidRPr="00C62655">
        <w:rPr>
          <w:rFonts w:ascii="Times New Roman" w:eastAsia="Times New Roman" w:hAnsi="Times New Roman"/>
          <w:sz w:val="24"/>
          <w:szCs w:val="24"/>
        </w:rPr>
        <w:t xml:space="preserve"> издели</w:t>
      </w:r>
      <w:r w:rsidR="00CA1764">
        <w:rPr>
          <w:rFonts w:ascii="Times New Roman" w:eastAsia="Times New Roman" w:hAnsi="Times New Roman"/>
          <w:sz w:val="24"/>
          <w:szCs w:val="24"/>
        </w:rPr>
        <w:t>я</w:t>
      </w:r>
      <w:r>
        <w:rPr>
          <w:rFonts w:ascii="Times New Roman" w:eastAsia="Times New Roman" w:hAnsi="Times New Roman"/>
          <w:sz w:val="24"/>
          <w:szCs w:val="24"/>
        </w:rPr>
        <w:t xml:space="preserve"> (</w:t>
      </w:r>
      <w:r w:rsidR="006062DB" w:rsidRPr="006062DB">
        <w:rPr>
          <w:rFonts w:ascii="Times New Roman" w:eastAsia="Times New Roman" w:hAnsi="Times New Roman"/>
          <w:sz w:val="24"/>
          <w:szCs w:val="24"/>
        </w:rPr>
        <w:t>Система ультразвуковая для физиотерапии</w:t>
      </w:r>
      <w:r>
        <w:rPr>
          <w:rFonts w:ascii="Times New Roman" w:hAnsi="Times New Roman"/>
          <w:sz w:val="20"/>
          <w:szCs w:val="20"/>
        </w:rPr>
        <w:t>)</w:t>
      </w:r>
      <w:r w:rsidRPr="00C62655">
        <w:rPr>
          <w:rFonts w:ascii="Times New Roman" w:eastAsia="Times New Roman" w:hAnsi="Times New Roman"/>
          <w:sz w:val="24"/>
          <w:szCs w:val="24"/>
        </w:rPr>
        <w:t>, ввод в эксплуатацию медицинск</w:t>
      </w:r>
      <w:r w:rsidR="00CA1764">
        <w:rPr>
          <w:rFonts w:ascii="Times New Roman" w:eastAsia="Times New Roman" w:hAnsi="Times New Roman"/>
          <w:sz w:val="24"/>
          <w:szCs w:val="24"/>
        </w:rPr>
        <w:t>ого</w:t>
      </w:r>
      <w:r w:rsidRPr="00C62655">
        <w:rPr>
          <w:rFonts w:ascii="Times New Roman" w:eastAsia="Times New Roman" w:hAnsi="Times New Roman"/>
          <w:sz w:val="24"/>
          <w:szCs w:val="24"/>
        </w:rPr>
        <w:t xml:space="preserve"> издели</w:t>
      </w:r>
      <w:r w:rsidR="00CA1764">
        <w:rPr>
          <w:rFonts w:ascii="Times New Roman" w:eastAsia="Times New Roman" w:hAnsi="Times New Roman"/>
          <w:sz w:val="24"/>
          <w:szCs w:val="24"/>
        </w:rPr>
        <w:t>я</w:t>
      </w:r>
      <w:r w:rsidRPr="00C62655">
        <w:rPr>
          <w:rFonts w:ascii="Times New Roman" w:eastAsia="Times New Roman" w:hAnsi="Times New Roman"/>
          <w:sz w:val="24"/>
          <w:szCs w:val="24"/>
        </w:rPr>
        <w:t>, обучение правилам эксплуатации специалистов, эксплуатирующих медицинск</w:t>
      </w:r>
      <w:r w:rsidR="00CA1764">
        <w:rPr>
          <w:rFonts w:ascii="Times New Roman" w:eastAsia="Times New Roman" w:hAnsi="Times New Roman"/>
          <w:sz w:val="24"/>
          <w:szCs w:val="24"/>
        </w:rPr>
        <w:t>о</w:t>
      </w:r>
      <w:r w:rsidR="008622FE">
        <w:rPr>
          <w:rFonts w:ascii="Times New Roman" w:eastAsia="Times New Roman" w:hAnsi="Times New Roman"/>
          <w:sz w:val="24"/>
          <w:szCs w:val="24"/>
        </w:rPr>
        <w:t>е</w:t>
      </w:r>
      <w:r w:rsidRPr="00C62655">
        <w:rPr>
          <w:rFonts w:ascii="Times New Roman" w:eastAsia="Times New Roman" w:hAnsi="Times New Roman"/>
          <w:sz w:val="24"/>
          <w:szCs w:val="24"/>
        </w:rPr>
        <w:t xml:space="preserve"> издели</w:t>
      </w:r>
      <w:r w:rsidR="00CA1764">
        <w:rPr>
          <w:rFonts w:ascii="Times New Roman" w:eastAsia="Times New Roman" w:hAnsi="Times New Roman"/>
          <w:sz w:val="24"/>
          <w:szCs w:val="24"/>
        </w:rPr>
        <w:t>е</w:t>
      </w:r>
      <w:r w:rsidRPr="00C62655">
        <w:rPr>
          <w:rFonts w:ascii="Times New Roman" w:eastAsia="Times New Roman" w:hAnsi="Times New Roman"/>
          <w:sz w:val="24"/>
          <w:szCs w:val="24"/>
        </w:rPr>
        <w:t>, для Санкт-Пете</w:t>
      </w:r>
      <w:r w:rsidRPr="008E1371">
        <w:rPr>
          <w:rFonts w:ascii="Times New Roman" w:eastAsia="Times New Roman" w:hAnsi="Times New Roman"/>
          <w:sz w:val="24"/>
          <w:szCs w:val="24"/>
        </w:rPr>
        <w:t>рбургского государственного бюджетного учреждения здравоохранения «Городская поликлиника №27» в 20</w:t>
      </w:r>
      <w:r w:rsidR="00D935CC">
        <w:rPr>
          <w:rFonts w:ascii="Times New Roman" w:eastAsia="Times New Roman" w:hAnsi="Times New Roman"/>
          <w:sz w:val="24"/>
          <w:szCs w:val="24"/>
        </w:rPr>
        <w:t>26</w:t>
      </w:r>
      <w:r w:rsidRPr="00C93E56">
        <w:rPr>
          <w:rFonts w:ascii="Times New Roman" w:eastAsia="Times New Roman" w:hAnsi="Times New Roman"/>
          <w:sz w:val="24"/>
          <w:szCs w:val="24"/>
        </w:rPr>
        <w:t xml:space="preserve"> </w:t>
      </w:r>
      <w:r w:rsidRPr="008E1371">
        <w:rPr>
          <w:rFonts w:ascii="Times New Roman" w:eastAsia="Times New Roman" w:hAnsi="Times New Roman"/>
          <w:sz w:val="24"/>
          <w:szCs w:val="24"/>
        </w:rPr>
        <w:t>году.</w:t>
      </w:r>
    </w:p>
    <w:p w:rsidR="00A6223D" w:rsidRDefault="00A6223D" w:rsidP="00A6223D">
      <w:pPr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Поставщик, в рамках исполнения обязательств по контракту, </w:t>
      </w:r>
      <w:r w:rsidRPr="004C3D69">
        <w:rPr>
          <w:rFonts w:ascii="Times New Roman" w:eastAsia="Times New Roman" w:hAnsi="Times New Roman"/>
          <w:sz w:val="24"/>
          <w:szCs w:val="24"/>
        </w:rPr>
        <w:t>осуществ</w:t>
      </w:r>
      <w:r w:rsidR="00CA1764">
        <w:rPr>
          <w:rFonts w:ascii="Times New Roman" w:eastAsia="Times New Roman" w:hAnsi="Times New Roman"/>
          <w:sz w:val="24"/>
          <w:szCs w:val="24"/>
        </w:rPr>
        <w:t>ляет поставку медицинского изделия</w:t>
      </w:r>
      <w:r w:rsidRPr="004C3D69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(далее – товар) </w:t>
      </w:r>
      <w:r w:rsidRPr="004C3D69">
        <w:rPr>
          <w:rFonts w:ascii="Times New Roman" w:eastAsia="Times New Roman" w:hAnsi="Times New Roman"/>
          <w:sz w:val="24"/>
          <w:szCs w:val="24"/>
        </w:rPr>
        <w:t>и надлежащим образом оказ</w:t>
      </w:r>
      <w:r>
        <w:rPr>
          <w:rFonts w:ascii="Times New Roman" w:eastAsia="Times New Roman" w:hAnsi="Times New Roman"/>
          <w:sz w:val="24"/>
          <w:szCs w:val="24"/>
        </w:rPr>
        <w:t>ывает</w:t>
      </w:r>
      <w:r w:rsidRPr="004C3D69">
        <w:rPr>
          <w:rFonts w:ascii="Times New Roman" w:eastAsia="Times New Roman" w:hAnsi="Times New Roman"/>
          <w:sz w:val="24"/>
          <w:szCs w:val="24"/>
        </w:rPr>
        <w:t xml:space="preserve"> услуги по доставке, разгрузке, такелажным работам до места установки </w:t>
      </w:r>
      <w:r>
        <w:rPr>
          <w:rFonts w:ascii="Times New Roman" w:eastAsia="Times New Roman" w:hAnsi="Times New Roman"/>
          <w:sz w:val="24"/>
          <w:szCs w:val="24"/>
        </w:rPr>
        <w:t>товара</w:t>
      </w:r>
      <w:r w:rsidRPr="004C3D69">
        <w:rPr>
          <w:rFonts w:ascii="Times New Roman" w:eastAsia="Times New Roman" w:hAnsi="Times New Roman"/>
          <w:sz w:val="24"/>
          <w:szCs w:val="24"/>
        </w:rPr>
        <w:t xml:space="preserve">, сборке, установке, монтажу, вводу в эксплуатацию </w:t>
      </w:r>
      <w:r>
        <w:rPr>
          <w:rFonts w:ascii="Times New Roman" w:eastAsia="Times New Roman" w:hAnsi="Times New Roman"/>
          <w:sz w:val="24"/>
          <w:szCs w:val="24"/>
        </w:rPr>
        <w:t>товара</w:t>
      </w:r>
      <w:r w:rsidRPr="004C3D69">
        <w:rPr>
          <w:rFonts w:ascii="Times New Roman" w:eastAsia="Times New Roman" w:hAnsi="Times New Roman"/>
          <w:sz w:val="24"/>
          <w:szCs w:val="24"/>
        </w:rPr>
        <w:t xml:space="preserve">, обучению правилам эксплуатации и инструктажу специалистов, эксплуатирующих </w:t>
      </w:r>
      <w:r>
        <w:rPr>
          <w:rFonts w:ascii="Times New Roman" w:eastAsia="Times New Roman" w:hAnsi="Times New Roman"/>
          <w:sz w:val="24"/>
          <w:szCs w:val="24"/>
        </w:rPr>
        <w:t>товар</w:t>
      </w:r>
      <w:r w:rsidRPr="004C3D69">
        <w:rPr>
          <w:rFonts w:ascii="Times New Roman" w:eastAsia="Times New Roman" w:hAnsi="Times New Roman"/>
          <w:sz w:val="24"/>
          <w:szCs w:val="24"/>
        </w:rPr>
        <w:t xml:space="preserve">, в соответствии с требованиями технической и (или) эксплуатационной документации производителя (изготовителя) </w:t>
      </w:r>
      <w:r>
        <w:rPr>
          <w:rFonts w:ascii="Times New Roman" w:eastAsia="Times New Roman" w:hAnsi="Times New Roman"/>
          <w:sz w:val="24"/>
          <w:szCs w:val="24"/>
        </w:rPr>
        <w:t>товара.</w:t>
      </w:r>
    </w:p>
    <w:p w:rsidR="00A6223D" w:rsidRDefault="00A6223D" w:rsidP="00A6223D">
      <w:pPr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1.2. </w:t>
      </w:r>
      <w:r w:rsidRPr="008E1371">
        <w:rPr>
          <w:rFonts w:ascii="Times New Roman" w:eastAsia="Times New Roman" w:hAnsi="Times New Roman"/>
          <w:sz w:val="24"/>
          <w:szCs w:val="24"/>
        </w:rPr>
        <w:t>Код позиции каталога товаров, работ, услуг для обеспечения государственных и муниципальных нужд</w:t>
      </w:r>
      <w:r w:rsidRPr="00B02541">
        <w:rPr>
          <w:rFonts w:ascii="Times New Roman" w:eastAsia="Times New Roman" w:hAnsi="Times New Roman"/>
          <w:sz w:val="24"/>
          <w:szCs w:val="24"/>
        </w:rPr>
        <w:t>:</w:t>
      </w:r>
      <w:r w:rsidRPr="00B02541">
        <w:rPr>
          <w:rFonts w:ascii="Times New Roman" w:hAnsi="Times New Roman"/>
          <w:sz w:val="24"/>
          <w:szCs w:val="24"/>
        </w:rPr>
        <w:t xml:space="preserve"> </w:t>
      </w:r>
      <w:r w:rsidR="00B14EBE" w:rsidRPr="00B14EBE">
        <w:rPr>
          <w:rFonts w:ascii="Times New Roman" w:hAnsi="Times New Roman"/>
          <w:sz w:val="24"/>
          <w:szCs w:val="24"/>
        </w:rPr>
        <w:t>26.60.13.150-00000045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A6223D" w:rsidRDefault="00A6223D" w:rsidP="00A6223D">
      <w:pPr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</w:rPr>
      </w:pPr>
    </w:p>
    <w:p w:rsidR="00A6223D" w:rsidRPr="00AE3DBB" w:rsidRDefault="00A6223D" w:rsidP="00A6223D">
      <w:pPr>
        <w:spacing w:after="0" w:line="240" w:lineRule="auto"/>
        <w:ind w:left="426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 </w:t>
      </w:r>
      <w:r w:rsidRPr="00AE3DBB">
        <w:rPr>
          <w:rFonts w:ascii="Times New Roman" w:eastAsia="Times New Roman" w:hAnsi="Times New Roman"/>
          <w:sz w:val="24"/>
          <w:szCs w:val="24"/>
        </w:rPr>
        <w:t>Требования к функциональным, техническим и эксплуат</w:t>
      </w:r>
      <w:r>
        <w:rPr>
          <w:rFonts w:ascii="Times New Roman" w:eastAsia="Times New Roman" w:hAnsi="Times New Roman"/>
          <w:sz w:val="24"/>
          <w:szCs w:val="24"/>
        </w:rPr>
        <w:t>ационным характеристикам товара</w:t>
      </w:r>
    </w:p>
    <w:p w:rsidR="00A6223D" w:rsidRPr="00B23A6B" w:rsidRDefault="00A6223D" w:rsidP="00A6223D">
      <w:pPr>
        <w:pStyle w:val="a3"/>
        <w:spacing w:after="0" w:line="240" w:lineRule="auto"/>
        <w:ind w:left="857"/>
        <w:jc w:val="both"/>
        <w:rPr>
          <w:rFonts w:ascii="Times New Roman" w:eastAsia="Times New Roman" w:hAnsi="Times New Roman"/>
          <w:sz w:val="24"/>
          <w:szCs w:val="24"/>
        </w:rPr>
      </w:pPr>
    </w:p>
    <w:p w:rsidR="00A6223D" w:rsidRDefault="00A6223D" w:rsidP="00A6223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2.1. </w:t>
      </w:r>
      <w:r w:rsidRPr="00DE4D80">
        <w:rPr>
          <w:rFonts w:ascii="Times New Roman" w:eastAsia="Times New Roman" w:hAnsi="Times New Roman"/>
          <w:sz w:val="24"/>
          <w:szCs w:val="24"/>
        </w:rPr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 приведены в </w:t>
      </w:r>
      <w:r>
        <w:rPr>
          <w:rFonts w:ascii="Times New Roman" w:eastAsia="Times New Roman" w:hAnsi="Times New Roman"/>
          <w:sz w:val="24"/>
          <w:szCs w:val="24"/>
        </w:rPr>
        <w:t xml:space="preserve">Приложении № 1 к </w:t>
      </w:r>
      <w:r w:rsidR="00301A9E">
        <w:rPr>
          <w:rFonts w:ascii="Times New Roman" w:eastAsia="Times New Roman" w:hAnsi="Times New Roman"/>
          <w:sz w:val="24"/>
          <w:szCs w:val="24"/>
        </w:rPr>
        <w:t>Техническому заданию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A6223D" w:rsidRDefault="00A6223D" w:rsidP="00A6223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</w:rPr>
      </w:pPr>
    </w:p>
    <w:p w:rsidR="00A6223D" w:rsidRPr="00C21FA8" w:rsidRDefault="00A6223D" w:rsidP="00A6223D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4"/>
          <w:szCs w:val="24"/>
        </w:rPr>
      </w:pPr>
      <w:r w:rsidRPr="00C21FA8">
        <w:rPr>
          <w:rFonts w:ascii="Times New Roman" w:eastAsia="Times New Roman" w:hAnsi="Times New Roman"/>
          <w:sz w:val="24"/>
          <w:szCs w:val="24"/>
        </w:rPr>
        <w:t>3. Требования к качеству и безопасности товара</w:t>
      </w:r>
    </w:p>
    <w:p w:rsidR="00A6223D" w:rsidRDefault="00A6223D" w:rsidP="00A6223D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4"/>
          <w:szCs w:val="24"/>
        </w:rPr>
      </w:pPr>
    </w:p>
    <w:p w:rsidR="00A6223D" w:rsidRPr="001B0A39" w:rsidRDefault="00A6223D" w:rsidP="00A6223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3.1.</w:t>
      </w:r>
      <w:r w:rsidRPr="001B0A39">
        <w:rPr>
          <w:rFonts w:ascii="Times New Roman" w:eastAsia="Times New Roman" w:hAnsi="Times New Roman"/>
          <w:sz w:val="24"/>
          <w:szCs w:val="24"/>
        </w:rPr>
        <w:t xml:space="preserve"> Поставляем</w:t>
      </w:r>
      <w:r>
        <w:rPr>
          <w:rFonts w:ascii="Times New Roman" w:eastAsia="Times New Roman" w:hAnsi="Times New Roman"/>
          <w:sz w:val="24"/>
          <w:szCs w:val="24"/>
        </w:rPr>
        <w:t>ый</w:t>
      </w:r>
      <w:r w:rsidRPr="001B0A39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товар</w:t>
      </w:r>
      <w:r w:rsidRPr="001B0A39">
        <w:rPr>
          <w:rFonts w:ascii="Times New Roman" w:eastAsia="Times New Roman" w:hAnsi="Times New Roman"/>
          <w:sz w:val="24"/>
          <w:szCs w:val="24"/>
        </w:rPr>
        <w:t xml:space="preserve"> долж</w:t>
      </w:r>
      <w:r>
        <w:rPr>
          <w:rFonts w:ascii="Times New Roman" w:eastAsia="Times New Roman" w:hAnsi="Times New Roman"/>
          <w:sz w:val="24"/>
          <w:szCs w:val="24"/>
        </w:rPr>
        <w:t>ен</w:t>
      </w:r>
      <w:r w:rsidRPr="001B0A39">
        <w:rPr>
          <w:rFonts w:ascii="Times New Roman" w:eastAsia="Times New Roman" w:hAnsi="Times New Roman"/>
          <w:sz w:val="24"/>
          <w:szCs w:val="24"/>
        </w:rPr>
        <w:t xml:space="preserve"> соответствовать ГОСТам, ТУ, действующим на момент поставки, и не долж</w:t>
      </w:r>
      <w:r>
        <w:rPr>
          <w:rFonts w:ascii="Times New Roman" w:eastAsia="Times New Roman" w:hAnsi="Times New Roman"/>
          <w:sz w:val="24"/>
          <w:szCs w:val="24"/>
        </w:rPr>
        <w:t>ен</w:t>
      </w:r>
      <w:r w:rsidRPr="001B0A39">
        <w:rPr>
          <w:rFonts w:ascii="Times New Roman" w:eastAsia="Times New Roman" w:hAnsi="Times New Roman"/>
          <w:sz w:val="24"/>
          <w:szCs w:val="24"/>
        </w:rPr>
        <w:t xml:space="preserve"> иметь внешних дефектов (царапин, вмятин и т.д.).</w:t>
      </w:r>
    </w:p>
    <w:p w:rsidR="00A6223D" w:rsidRPr="001B0A39" w:rsidRDefault="00A6223D" w:rsidP="00A6223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3.2.</w:t>
      </w:r>
      <w:r w:rsidRPr="001B0A39">
        <w:rPr>
          <w:rFonts w:ascii="Times New Roman" w:eastAsia="Times New Roman" w:hAnsi="Times New Roman"/>
          <w:sz w:val="24"/>
          <w:szCs w:val="24"/>
        </w:rPr>
        <w:t xml:space="preserve"> Поставляем</w:t>
      </w:r>
      <w:r>
        <w:rPr>
          <w:rFonts w:ascii="Times New Roman" w:eastAsia="Times New Roman" w:hAnsi="Times New Roman"/>
          <w:sz w:val="24"/>
          <w:szCs w:val="24"/>
        </w:rPr>
        <w:t>ый товар</w:t>
      </w:r>
      <w:r w:rsidRPr="001B0A39">
        <w:rPr>
          <w:rFonts w:ascii="Times New Roman" w:eastAsia="Times New Roman" w:hAnsi="Times New Roman"/>
          <w:sz w:val="24"/>
          <w:szCs w:val="24"/>
        </w:rPr>
        <w:t xml:space="preserve"> дол</w:t>
      </w:r>
      <w:r>
        <w:rPr>
          <w:rFonts w:ascii="Times New Roman" w:eastAsia="Times New Roman" w:hAnsi="Times New Roman"/>
          <w:sz w:val="24"/>
          <w:szCs w:val="24"/>
        </w:rPr>
        <w:t>жен</w:t>
      </w:r>
      <w:r w:rsidRPr="001B0A39">
        <w:rPr>
          <w:rFonts w:ascii="Times New Roman" w:eastAsia="Times New Roman" w:hAnsi="Times New Roman"/>
          <w:sz w:val="24"/>
          <w:szCs w:val="24"/>
        </w:rPr>
        <w:t xml:space="preserve">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</w:t>
      </w:r>
      <w:r w:rsidRPr="00860200">
        <w:rPr>
          <w:rFonts w:ascii="Times New Roman" w:eastAsia="Times New Roman" w:hAnsi="Times New Roman"/>
          <w:sz w:val="24"/>
          <w:szCs w:val="24"/>
        </w:rPr>
        <w:t xml:space="preserve">07.02.1992 N 2300-1 </w:t>
      </w:r>
      <w:r w:rsidRPr="001B0A39">
        <w:rPr>
          <w:rFonts w:ascii="Times New Roman" w:eastAsia="Times New Roman" w:hAnsi="Times New Roman"/>
          <w:sz w:val="24"/>
          <w:szCs w:val="24"/>
        </w:rPr>
        <w:t xml:space="preserve">«О защите прав потребителей» и от </w:t>
      </w:r>
      <w:r w:rsidRPr="00937908">
        <w:rPr>
          <w:rFonts w:ascii="Times New Roman" w:eastAsia="Times New Roman" w:hAnsi="Times New Roman"/>
          <w:sz w:val="24"/>
          <w:szCs w:val="24"/>
        </w:rPr>
        <w:t>30.03.1999 N 52-ФЗ</w:t>
      </w:r>
      <w:r w:rsidRPr="001B0A39">
        <w:rPr>
          <w:rFonts w:ascii="Times New Roman" w:eastAsia="Times New Roman" w:hAnsi="Times New Roman"/>
          <w:sz w:val="24"/>
          <w:szCs w:val="24"/>
        </w:rPr>
        <w:t xml:space="preserve"> «О санитарно-эпидемиологическом благополучии населения».</w:t>
      </w:r>
    </w:p>
    <w:p w:rsidR="00A6223D" w:rsidRPr="001B0A39" w:rsidRDefault="00A6223D" w:rsidP="00A6223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3.3</w:t>
      </w:r>
      <w:r w:rsidRPr="003B2EFC">
        <w:rPr>
          <w:rFonts w:ascii="Times New Roman" w:eastAsia="Times New Roman" w:hAnsi="Times New Roman"/>
          <w:sz w:val="24"/>
          <w:szCs w:val="24"/>
        </w:rPr>
        <w:t xml:space="preserve">. Поставляемый товар должен иметь регистрационные удостоверения, свидетельствующие о государственной регистрации </w:t>
      </w:r>
      <w:r w:rsidRPr="001B0A39">
        <w:rPr>
          <w:rFonts w:ascii="Times New Roman" w:eastAsia="Times New Roman" w:hAnsi="Times New Roman"/>
          <w:sz w:val="24"/>
          <w:szCs w:val="24"/>
        </w:rPr>
        <w:t>медицинск</w:t>
      </w:r>
      <w:r>
        <w:rPr>
          <w:rFonts w:ascii="Times New Roman" w:eastAsia="Times New Roman" w:hAnsi="Times New Roman"/>
          <w:sz w:val="24"/>
          <w:szCs w:val="24"/>
        </w:rPr>
        <w:t>их</w:t>
      </w:r>
      <w:r w:rsidRPr="001B0A39">
        <w:rPr>
          <w:rFonts w:ascii="Times New Roman" w:eastAsia="Times New Roman" w:hAnsi="Times New Roman"/>
          <w:sz w:val="24"/>
          <w:szCs w:val="24"/>
        </w:rPr>
        <w:t xml:space="preserve"> издели</w:t>
      </w:r>
      <w:r>
        <w:rPr>
          <w:rFonts w:ascii="Times New Roman" w:eastAsia="Times New Roman" w:hAnsi="Times New Roman"/>
          <w:sz w:val="24"/>
          <w:szCs w:val="24"/>
        </w:rPr>
        <w:t>й</w:t>
      </w:r>
      <w:r w:rsidRPr="001B0A39">
        <w:rPr>
          <w:rFonts w:ascii="Times New Roman" w:eastAsia="Times New Roman" w:hAnsi="Times New Roman"/>
          <w:sz w:val="24"/>
          <w:szCs w:val="24"/>
        </w:rPr>
        <w:t>, подлежащ</w:t>
      </w:r>
      <w:r>
        <w:rPr>
          <w:rFonts w:ascii="Times New Roman" w:eastAsia="Times New Roman" w:hAnsi="Times New Roman"/>
          <w:sz w:val="24"/>
          <w:szCs w:val="24"/>
        </w:rPr>
        <w:t>их</w:t>
      </w:r>
      <w:r w:rsidRPr="001B0A39">
        <w:rPr>
          <w:rFonts w:ascii="Times New Roman" w:eastAsia="Times New Roman" w:hAnsi="Times New Roman"/>
          <w:sz w:val="24"/>
          <w:szCs w:val="24"/>
        </w:rPr>
        <w:t xml:space="preserve"> обращению на территории Российской Федерации. </w:t>
      </w:r>
    </w:p>
    <w:p w:rsidR="00A6223D" w:rsidRPr="001B0A39" w:rsidRDefault="00A6223D" w:rsidP="00A6223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</w:rPr>
      </w:pPr>
      <w:r w:rsidRPr="001B0A39">
        <w:rPr>
          <w:rFonts w:ascii="Times New Roman" w:eastAsia="Times New Roman" w:hAnsi="Times New Roman"/>
          <w:sz w:val="24"/>
          <w:szCs w:val="24"/>
        </w:rPr>
        <w:t>Требование установлено:</w:t>
      </w:r>
    </w:p>
    <w:p w:rsidR="00A6223D" w:rsidRPr="001B0A39" w:rsidRDefault="00A6223D" w:rsidP="00A6223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</w:rPr>
      </w:pPr>
      <w:r w:rsidRPr="001B0A39">
        <w:rPr>
          <w:rFonts w:ascii="Times New Roman" w:eastAsia="Times New Roman" w:hAnsi="Times New Roman"/>
          <w:sz w:val="24"/>
          <w:szCs w:val="24"/>
        </w:rPr>
        <w:t xml:space="preserve">- Федеральным законом от </w:t>
      </w:r>
      <w:r w:rsidRPr="00937908">
        <w:rPr>
          <w:rFonts w:ascii="Times New Roman" w:eastAsia="Times New Roman" w:hAnsi="Times New Roman"/>
          <w:sz w:val="24"/>
          <w:szCs w:val="24"/>
        </w:rPr>
        <w:t xml:space="preserve">21.11.2011 N 323-ФЗ </w:t>
      </w:r>
      <w:r w:rsidRPr="001B0A39">
        <w:rPr>
          <w:rFonts w:ascii="Times New Roman" w:eastAsia="Times New Roman" w:hAnsi="Times New Roman"/>
          <w:sz w:val="24"/>
          <w:szCs w:val="24"/>
        </w:rPr>
        <w:t>«Об основах охраны здоровья граждан в Российской Федерации»;</w:t>
      </w:r>
    </w:p>
    <w:p w:rsidR="00A6223D" w:rsidRDefault="00A6223D" w:rsidP="00285AFC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</w:rPr>
      </w:pPr>
      <w:r w:rsidRPr="001B0A39">
        <w:rPr>
          <w:rFonts w:ascii="Times New Roman" w:eastAsia="Times New Roman" w:hAnsi="Times New Roman"/>
          <w:sz w:val="24"/>
          <w:szCs w:val="24"/>
        </w:rPr>
        <w:t xml:space="preserve">- </w:t>
      </w:r>
      <w:r w:rsidR="00285AFC" w:rsidRPr="00285AFC">
        <w:rPr>
          <w:rFonts w:ascii="Times New Roman" w:eastAsia="Times New Roman" w:hAnsi="Times New Roman"/>
          <w:sz w:val="24"/>
          <w:szCs w:val="24"/>
        </w:rPr>
        <w:t>Постановление Правит</w:t>
      </w:r>
      <w:r w:rsidR="00285AFC">
        <w:rPr>
          <w:rFonts w:ascii="Times New Roman" w:eastAsia="Times New Roman" w:hAnsi="Times New Roman"/>
          <w:sz w:val="24"/>
          <w:szCs w:val="24"/>
        </w:rPr>
        <w:t xml:space="preserve">ельства РФ от 30.11.2024 N 1684 </w:t>
      </w:r>
      <w:r w:rsidR="00285AFC" w:rsidRPr="00285AFC">
        <w:rPr>
          <w:rFonts w:ascii="Times New Roman" w:eastAsia="Times New Roman" w:hAnsi="Times New Roman"/>
          <w:sz w:val="24"/>
          <w:szCs w:val="24"/>
        </w:rPr>
        <w:t>"Об утверждении Правил государственной регистрации медицинских изделий"</w:t>
      </w:r>
      <w:r w:rsidRPr="001B0A39">
        <w:rPr>
          <w:rFonts w:ascii="Times New Roman" w:eastAsia="Times New Roman" w:hAnsi="Times New Roman"/>
          <w:sz w:val="24"/>
          <w:szCs w:val="24"/>
        </w:rPr>
        <w:t>.</w:t>
      </w:r>
    </w:p>
    <w:p w:rsidR="00A6223D" w:rsidRDefault="00A6223D" w:rsidP="00A6223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</w:rPr>
      </w:pPr>
    </w:p>
    <w:p w:rsidR="00A6223D" w:rsidRDefault="00A6223D" w:rsidP="00A6223D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</w:t>
      </w:r>
      <w:r w:rsidRPr="00F723E8">
        <w:rPr>
          <w:rFonts w:ascii="Times New Roman" w:eastAsia="Times New Roman" w:hAnsi="Times New Roman"/>
          <w:sz w:val="24"/>
          <w:szCs w:val="24"/>
        </w:rPr>
        <w:t xml:space="preserve">. Требования </w:t>
      </w:r>
      <w:r w:rsidRPr="00992DB3">
        <w:rPr>
          <w:rFonts w:ascii="Times New Roman" w:eastAsia="Times New Roman" w:hAnsi="Times New Roman"/>
          <w:sz w:val="24"/>
          <w:szCs w:val="24"/>
        </w:rPr>
        <w:t xml:space="preserve">к условиям транспортировки </w:t>
      </w:r>
      <w:r>
        <w:rPr>
          <w:rFonts w:ascii="Times New Roman" w:eastAsia="Times New Roman" w:hAnsi="Times New Roman"/>
          <w:sz w:val="24"/>
          <w:szCs w:val="24"/>
        </w:rPr>
        <w:t>товара, упаковке и маркировке</w:t>
      </w:r>
    </w:p>
    <w:p w:rsidR="00A6223D" w:rsidRDefault="00A6223D" w:rsidP="00A6223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</w:rPr>
      </w:pPr>
    </w:p>
    <w:p w:rsidR="00A6223D" w:rsidRDefault="00A6223D" w:rsidP="00A6223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4.1. Требования</w:t>
      </w:r>
      <w:r w:rsidRPr="006836DB">
        <w:rPr>
          <w:rFonts w:ascii="Times New Roman" w:eastAsia="Times New Roman" w:hAnsi="Times New Roman"/>
          <w:sz w:val="24"/>
          <w:szCs w:val="24"/>
        </w:rPr>
        <w:t xml:space="preserve"> </w:t>
      </w:r>
      <w:r w:rsidRPr="00992DB3">
        <w:rPr>
          <w:rFonts w:ascii="Times New Roman" w:eastAsia="Times New Roman" w:hAnsi="Times New Roman"/>
          <w:sz w:val="24"/>
          <w:szCs w:val="24"/>
        </w:rPr>
        <w:t xml:space="preserve">к условиям транспортировки </w:t>
      </w:r>
      <w:r>
        <w:rPr>
          <w:rFonts w:ascii="Times New Roman" w:eastAsia="Times New Roman" w:hAnsi="Times New Roman"/>
          <w:sz w:val="24"/>
          <w:szCs w:val="24"/>
        </w:rPr>
        <w:t>товара, упаковке и маркировке указаны в проекте контракта.</w:t>
      </w:r>
    </w:p>
    <w:p w:rsidR="00A6223D" w:rsidRDefault="00A6223D" w:rsidP="00A6223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</w:rPr>
      </w:pPr>
    </w:p>
    <w:p w:rsidR="00A6223D" w:rsidRPr="00D72EAA" w:rsidRDefault="00A6223D" w:rsidP="00A6223D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</w:t>
      </w:r>
      <w:r w:rsidRPr="00D72EAA">
        <w:rPr>
          <w:rFonts w:ascii="Times New Roman" w:eastAsia="Times New Roman" w:hAnsi="Times New Roman"/>
          <w:sz w:val="24"/>
          <w:szCs w:val="24"/>
        </w:rPr>
        <w:t>. Требования к гарантии качества товара, а также требования к гарантийному сроку и (или) объему предоставления гарантий качества товара,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 Порядок и сроки предоставления обеспечения гарантийных обязательств</w:t>
      </w:r>
    </w:p>
    <w:p w:rsidR="00A6223D" w:rsidRPr="00D72EAA" w:rsidRDefault="00A6223D" w:rsidP="00A6223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</w:rPr>
      </w:pPr>
    </w:p>
    <w:p w:rsidR="00A6223D" w:rsidRDefault="00A6223D" w:rsidP="00A6223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</w:t>
      </w:r>
      <w:r w:rsidRPr="00D72EAA">
        <w:rPr>
          <w:rFonts w:ascii="Times New Roman" w:eastAsia="Times New Roman" w:hAnsi="Times New Roman"/>
          <w:sz w:val="24"/>
          <w:szCs w:val="24"/>
        </w:rPr>
        <w:t>.1.</w:t>
      </w:r>
      <w:r w:rsidRPr="00D72EAA">
        <w:t xml:space="preserve"> </w:t>
      </w:r>
      <w:r w:rsidRPr="00D72EAA">
        <w:rPr>
          <w:rFonts w:ascii="Times New Roman" w:eastAsia="Times New Roman" w:hAnsi="Times New Roman"/>
          <w:sz w:val="24"/>
          <w:szCs w:val="24"/>
        </w:rPr>
        <w:t>Требования к гарантии качества товара, а также требования к гарантийному сроку и (или) объему предоставления гарантий качества товара, к гарантийному обслуживанию товара, к расходам на эксплуатацию товара</w:t>
      </w:r>
      <w:r>
        <w:rPr>
          <w:rFonts w:ascii="Times New Roman" w:eastAsia="Times New Roman" w:hAnsi="Times New Roman"/>
          <w:sz w:val="24"/>
          <w:szCs w:val="24"/>
        </w:rPr>
        <w:t xml:space="preserve"> указаны в проекте контракта.</w:t>
      </w:r>
    </w:p>
    <w:p w:rsidR="00A6223D" w:rsidRPr="00D72EAA" w:rsidRDefault="00A6223D" w:rsidP="00A6223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5.2</w:t>
      </w:r>
      <w:r w:rsidRPr="00D72EAA">
        <w:rPr>
          <w:rFonts w:ascii="Times New Roman" w:eastAsia="Times New Roman" w:hAnsi="Times New Roman"/>
          <w:sz w:val="24"/>
          <w:szCs w:val="24"/>
        </w:rPr>
        <w:t>. Услуги по сборке, установке, монтажу и вводу в эксплуатацию товара, обучению правилам эксплуатации и инструктажу специалистов заказчика, эксплуатирующих товар, должны быть оказаны поставщиком</w:t>
      </w:r>
      <w:r w:rsidRPr="00D72EAA">
        <w:t xml:space="preserve"> </w:t>
      </w:r>
      <w:r w:rsidRPr="00D72EAA">
        <w:rPr>
          <w:rFonts w:ascii="Times New Roman" w:eastAsia="Times New Roman" w:hAnsi="Times New Roman"/>
          <w:sz w:val="24"/>
          <w:szCs w:val="24"/>
        </w:rPr>
        <w:t xml:space="preserve">в соответствии с требованиями технической и (или) эксплуатационной документации производителя (изготовителя) товара в порядке и сроки, предусмотренные </w:t>
      </w:r>
      <w:r>
        <w:rPr>
          <w:rFonts w:ascii="Times New Roman" w:eastAsia="Times New Roman" w:hAnsi="Times New Roman"/>
          <w:sz w:val="24"/>
          <w:szCs w:val="24"/>
        </w:rPr>
        <w:t xml:space="preserve">проектом </w:t>
      </w:r>
      <w:r w:rsidRPr="00D72EAA">
        <w:rPr>
          <w:rFonts w:ascii="Times New Roman" w:eastAsia="Times New Roman" w:hAnsi="Times New Roman"/>
          <w:sz w:val="24"/>
          <w:szCs w:val="24"/>
        </w:rPr>
        <w:t>контракт</w:t>
      </w:r>
      <w:r>
        <w:rPr>
          <w:rFonts w:ascii="Times New Roman" w:eastAsia="Times New Roman" w:hAnsi="Times New Roman"/>
          <w:sz w:val="24"/>
          <w:szCs w:val="24"/>
        </w:rPr>
        <w:t>а</w:t>
      </w:r>
      <w:r w:rsidRPr="00D72EAA">
        <w:rPr>
          <w:rFonts w:ascii="Times New Roman" w:eastAsia="Times New Roman" w:hAnsi="Times New Roman"/>
          <w:sz w:val="24"/>
          <w:szCs w:val="24"/>
        </w:rPr>
        <w:t>.</w:t>
      </w:r>
    </w:p>
    <w:p w:rsidR="00A6223D" w:rsidRDefault="00A6223D" w:rsidP="00A6223D">
      <w:pPr>
        <w:tabs>
          <w:tab w:val="left" w:pos="4500"/>
        </w:tabs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5.3</w:t>
      </w:r>
      <w:r w:rsidRPr="00D72EAA">
        <w:rPr>
          <w:rFonts w:ascii="Times New Roman" w:eastAsia="Times New Roman" w:hAnsi="Times New Roman"/>
          <w:sz w:val="24"/>
          <w:szCs w:val="24"/>
        </w:rPr>
        <w:t>. Порядок и сроки</w:t>
      </w:r>
      <w:r w:rsidRPr="00D72EAA">
        <w:t xml:space="preserve"> </w:t>
      </w:r>
      <w:r w:rsidRPr="00D72EAA">
        <w:rPr>
          <w:rFonts w:ascii="Times New Roman" w:eastAsia="Times New Roman" w:hAnsi="Times New Roman"/>
          <w:sz w:val="24"/>
          <w:szCs w:val="24"/>
        </w:rPr>
        <w:t>предоставления обеспечения гарантийных обязательств указан</w:t>
      </w:r>
      <w:r>
        <w:rPr>
          <w:rFonts w:ascii="Times New Roman" w:eastAsia="Times New Roman" w:hAnsi="Times New Roman"/>
          <w:sz w:val="24"/>
          <w:szCs w:val="24"/>
        </w:rPr>
        <w:t>ы</w:t>
      </w:r>
      <w:r w:rsidRPr="00D72EAA">
        <w:rPr>
          <w:rFonts w:ascii="Times New Roman" w:eastAsia="Times New Roman" w:hAnsi="Times New Roman"/>
          <w:sz w:val="24"/>
          <w:szCs w:val="24"/>
        </w:rPr>
        <w:t xml:space="preserve"> в</w:t>
      </w:r>
      <w:r>
        <w:rPr>
          <w:rFonts w:ascii="Times New Roman" w:eastAsia="Times New Roman" w:hAnsi="Times New Roman"/>
          <w:sz w:val="24"/>
          <w:szCs w:val="24"/>
        </w:rPr>
        <w:t xml:space="preserve"> проекте </w:t>
      </w:r>
      <w:r w:rsidRPr="00D72EAA">
        <w:rPr>
          <w:rFonts w:ascii="Times New Roman" w:eastAsia="Times New Roman" w:hAnsi="Times New Roman"/>
          <w:sz w:val="24"/>
          <w:szCs w:val="24"/>
        </w:rPr>
        <w:t>контракта.</w:t>
      </w:r>
    </w:p>
    <w:p w:rsidR="00446A97" w:rsidRDefault="00446A97" w:rsidP="00A6223D">
      <w:pPr>
        <w:tabs>
          <w:tab w:val="left" w:pos="4500"/>
        </w:tabs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5.4. </w:t>
      </w:r>
      <w:r w:rsidRPr="00446A97">
        <w:rPr>
          <w:rFonts w:ascii="Times New Roman" w:eastAsia="Times New Roman" w:hAnsi="Times New Roman"/>
          <w:sz w:val="24"/>
          <w:szCs w:val="24"/>
        </w:rPr>
        <w:t>Товар долж</w:t>
      </w:r>
      <w:r w:rsidR="00EE3E16">
        <w:rPr>
          <w:rFonts w:ascii="Times New Roman" w:eastAsia="Times New Roman" w:hAnsi="Times New Roman"/>
          <w:sz w:val="24"/>
          <w:szCs w:val="24"/>
        </w:rPr>
        <w:t xml:space="preserve">ен быть </w:t>
      </w:r>
      <w:r w:rsidR="00FA5DC7" w:rsidRPr="00FA5DC7">
        <w:rPr>
          <w:rFonts w:ascii="Times New Roman" w:eastAsia="Times New Roman" w:hAnsi="Times New Roman"/>
          <w:sz w:val="24"/>
          <w:szCs w:val="24"/>
        </w:rPr>
        <w:t>произведен не ранее 2025</w:t>
      </w:r>
      <w:r w:rsidRPr="00FA5DC7">
        <w:rPr>
          <w:rFonts w:ascii="Times New Roman" w:eastAsia="Times New Roman" w:hAnsi="Times New Roman"/>
          <w:sz w:val="24"/>
          <w:szCs w:val="24"/>
        </w:rPr>
        <w:t xml:space="preserve"> года.</w:t>
      </w:r>
    </w:p>
    <w:p w:rsidR="00A6223D" w:rsidRDefault="00A6223D" w:rsidP="00A6223D">
      <w:pPr>
        <w:tabs>
          <w:tab w:val="left" w:pos="4500"/>
        </w:tabs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</w:rPr>
      </w:pPr>
    </w:p>
    <w:p w:rsidR="00A6223D" w:rsidRDefault="00A6223D" w:rsidP="00A6223D">
      <w:pPr>
        <w:tabs>
          <w:tab w:val="left" w:pos="4500"/>
        </w:tabs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</w:rPr>
      </w:pPr>
    </w:p>
    <w:p w:rsidR="00A6223D" w:rsidRDefault="00A6223D" w:rsidP="00A6223D">
      <w:pPr>
        <w:tabs>
          <w:tab w:val="left" w:pos="4500"/>
        </w:tabs>
        <w:autoSpaceDE w:val="0"/>
        <w:autoSpaceDN w:val="0"/>
        <w:adjustRightInd w:val="0"/>
        <w:spacing w:after="0" w:line="240" w:lineRule="auto"/>
        <w:ind w:firstLine="425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6. </w:t>
      </w:r>
      <w:r w:rsidRPr="00647EE3">
        <w:rPr>
          <w:rFonts w:ascii="Times New Roman" w:eastAsia="Times New Roman" w:hAnsi="Times New Roman"/>
          <w:sz w:val="24"/>
          <w:szCs w:val="24"/>
        </w:rPr>
        <w:t xml:space="preserve">Перечень приложений, являющихся неотъемлемой частью </w:t>
      </w:r>
      <w:r w:rsidR="00301A9E">
        <w:rPr>
          <w:rFonts w:ascii="Times New Roman" w:eastAsia="Times New Roman" w:hAnsi="Times New Roman"/>
          <w:sz w:val="24"/>
          <w:szCs w:val="24"/>
        </w:rPr>
        <w:t>Технического задания</w:t>
      </w:r>
    </w:p>
    <w:p w:rsidR="00A6223D" w:rsidRDefault="00A6223D" w:rsidP="00A6223D">
      <w:pPr>
        <w:tabs>
          <w:tab w:val="left" w:pos="4500"/>
        </w:tabs>
        <w:autoSpaceDE w:val="0"/>
        <w:autoSpaceDN w:val="0"/>
        <w:adjustRightInd w:val="0"/>
        <w:spacing w:after="0" w:line="240" w:lineRule="auto"/>
        <w:ind w:firstLine="425"/>
        <w:jc w:val="center"/>
        <w:rPr>
          <w:rFonts w:ascii="Times New Roman" w:eastAsia="Times New Roman" w:hAnsi="Times New Roman"/>
          <w:sz w:val="24"/>
          <w:szCs w:val="24"/>
        </w:rPr>
      </w:pPr>
    </w:p>
    <w:p w:rsidR="00A6223D" w:rsidRDefault="00A6223D" w:rsidP="00A6223D">
      <w:pPr>
        <w:tabs>
          <w:tab w:val="left" w:pos="4500"/>
        </w:tabs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6.1 Приложение № 1 – «</w:t>
      </w:r>
      <w:r w:rsidRPr="00DE4D80">
        <w:rPr>
          <w:rFonts w:ascii="Times New Roman" w:eastAsia="Times New Roman" w:hAnsi="Times New Roman"/>
          <w:sz w:val="24"/>
          <w:szCs w:val="24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  <w:r>
        <w:rPr>
          <w:rFonts w:ascii="Times New Roman" w:eastAsia="Times New Roman" w:hAnsi="Times New Roman"/>
          <w:sz w:val="24"/>
          <w:szCs w:val="24"/>
        </w:rPr>
        <w:t>».</w:t>
      </w:r>
    </w:p>
    <w:p w:rsidR="00A6223D" w:rsidRPr="00446664" w:rsidRDefault="00A6223D" w:rsidP="00A6223D">
      <w:pPr>
        <w:tabs>
          <w:tab w:val="left" w:pos="4500"/>
        </w:tabs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</w:rPr>
        <w:sectPr w:rsidR="00A6223D" w:rsidRPr="00446664" w:rsidSect="001F4A7B">
          <w:pgSz w:w="11906" w:h="16838"/>
          <w:pgMar w:top="284" w:right="567" w:bottom="284" w:left="1134" w:header="709" w:footer="709" w:gutter="0"/>
          <w:cols w:space="708"/>
          <w:docGrid w:linePitch="360"/>
        </w:sectPr>
      </w:pPr>
    </w:p>
    <w:p w:rsidR="00A6223D" w:rsidRDefault="00A6223D" w:rsidP="00A6223D">
      <w:pPr>
        <w:spacing w:after="0" w:line="240" w:lineRule="auto"/>
        <w:ind w:firstLine="426"/>
        <w:jc w:val="right"/>
        <w:rPr>
          <w:rFonts w:ascii="Times New Roman" w:eastAsia="Times New Roman" w:hAnsi="Times New Roman"/>
          <w:sz w:val="24"/>
          <w:szCs w:val="24"/>
        </w:rPr>
      </w:pPr>
    </w:p>
    <w:p w:rsidR="00A6223D" w:rsidRDefault="00A6223D" w:rsidP="00A6223D">
      <w:pPr>
        <w:spacing w:after="0" w:line="240" w:lineRule="auto"/>
        <w:ind w:firstLine="426"/>
        <w:jc w:val="right"/>
        <w:rPr>
          <w:rFonts w:ascii="Times New Roman" w:eastAsia="Times New Roman" w:hAnsi="Times New Roman"/>
          <w:sz w:val="24"/>
          <w:szCs w:val="24"/>
        </w:rPr>
      </w:pPr>
    </w:p>
    <w:p w:rsidR="00A6223D" w:rsidRDefault="00A6223D" w:rsidP="009B6FFA">
      <w:pPr>
        <w:spacing w:after="0" w:line="240" w:lineRule="auto"/>
        <w:ind w:firstLine="426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Приложение № 1 к </w:t>
      </w:r>
      <w:r w:rsidR="00301A9E">
        <w:rPr>
          <w:rFonts w:ascii="Times New Roman" w:eastAsia="Times New Roman" w:hAnsi="Times New Roman"/>
          <w:sz w:val="24"/>
          <w:szCs w:val="24"/>
        </w:rPr>
        <w:t>Техническому заданию</w:t>
      </w:r>
    </w:p>
    <w:p w:rsidR="009B6FFA" w:rsidRDefault="00A6223D" w:rsidP="009B6FF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BD5D8F">
        <w:rPr>
          <w:rFonts w:ascii="Times New Roman" w:hAnsi="Times New Roman"/>
          <w:sz w:val="24"/>
          <w:szCs w:val="24"/>
        </w:rPr>
        <w:t>Требования к значениям показателей (</w:t>
      </w:r>
      <w:r w:rsidRPr="00454D44">
        <w:rPr>
          <w:rFonts w:ascii="Times New Roman" w:hAnsi="Times New Roman"/>
          <w:sz w:val="24"/>
          <w:szCs w:val="24"/>
        </w:rPr>
        <w:t xml:space="preserve">характеристик) товара, позволяющие определить соответствие установленным заказчиком требованиям </w:t>
      </w:r>
    </w:p>
    <w:p w:rsidR="00A6223D" w:rsidRPr="00863E91" w:rsidRDefault="00A6223D" w:rsidP="009B6FF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454D44">
        <w:rPr>
          <w:rFonts w:ascii="Times New Roman" w:hAnsi="Times New Roman"/>
          <w:sz w:val="24"/>
          <w:szCs w:val="24"/>
        </w:rPr>
        <w:t>или эквивалентности предлагаемого к поставке товара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"/>
        <w:gridCol w:w="1702"/>
        <w:gridCol w:w="1461"/>
        <w:gridCol w:w="1642"/>
        <w:gridCol w:w="1949"/>
        <w:gridCol w:w="1996"/>
        <w:gridCol w:w="1849"/>
        <w:gridCol w:w="1849"/>
        <w:gridCol w:w="1287"/>
        <w:gridCol w:w="1409"/>
      </w:tblGrid>
      <w:tr w:rsidR="00830F37" w:rsidRPr="00434D7F" w:rsidTr="00830F37">
        <w:tc>
          <w:tcPr>
            <w:tcW w:w="175" w:type="pct"/>
          </w:tcPr>
          <w:p w:rsidR="00830F37" w:rsidRPr="00434D7F" w:rsidRDefault="00830F37" w:rsidP="008509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</w:pPr>
            <w:bookmarkStart w:id="0" w:name="_GoBack"/>
            <w:r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  <w:t>№ п/п</w:t>
            </w:r>
          </w:p>
        </w:tc>
        <w:tc>
          <w:tcPr>
            <w:tcW w:w="542" w:type="pct"/>
            <w:shd w:val="clear" w:color="auto" w:fill="auto"/>
          </w:tcPr>
          <w:p w:rsidR="00830F37" w:rsidRPr="00434D7F" w:rsidRDefault="00830F37" w:rsidP="00CB4E5E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</w:pPr>
            <w:bookmarkStart w:id="1" w:name="_Hlk150348565"/>
            <w:r w:rsidRPr="00434D7F"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  <w:t>Наименование товара в соответствии с КТРУ</w:t>
            </w:r>
          </w:p>
        </w:tc>
        <w:tc>
          <w:tcPr>
            <w:tcW w:w="465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434D7F" w:rsidRDefault="00830F37" w:rsidP="008509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</w:pPr>
            <w:r w:rsidRPr="00434D7F"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  <w:t>Код позиции КТРУ</w:t>
            </w:r>
          </w:p>
        </w:tc>
        <w:tc>
          <w:tcPr>
            <w:tcW w:w="523" w:type="pct"/>
            <w:tcBorders>
              <w:right w:val="single" w:sz="4" w:space="0" w:color="auto"/>
            </w:tcBorders>
          </w:tcPr>
          <w:p w:rsidR="00830F37" w:rsidRPr="00434D7F" w:rsidRDefault="00830F37" w:rsidP="008509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</w:pPr>
            <w:r w:rsidRPr="003F6034"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  <w:t>код вида медицинского изделия</w:t>
            </w:r>
          </w:p>
        </w:tc>
        <w:tc>
          <w:tcPr>
            <w:tcW w:w="621" w:type="pct"/>
            <w:tcBorders>
              <w:left w:val="single" w:sz="4" w:space="0" w:color="auto"/>
            </w:tcBorders>
          </w:tcPr>
          <w:p w:rsidR="00830F37" w:rsidRPr="00434D7F" w:rsidRDefault="00830F37" w:rsidP="008509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  <w:t>Характеристика</w:t>
            </w:r>
          </w:p>
        </w:tc>
        <w:tc>
          <w:tcPr>
            <w:tcW w:w="636" w:type="pct"/>
            <w:shd w:val="clear" w:color="auto" w:fill="auto"/>
          </w:tcPr>
          <w:p w:rsidR="00830F37" w:rsidRPr="00434D7F" w:rsidRDefault="00830F37" w:rsidP="008509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</w:pPr>
            <w:r w:rsidRPr="00434D7F"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  <w:t>Значение характеристики</w:t>
            </w:r>
          </w:p>
        </w:tc>
        <w:tc>
          <w:tcPr>
            <w:tcW w:w="589" w:type="pct"/>
            <w:shd w:val="clear" w:color="auto" w:fill="auto"/>
          </w:tcPr>
          <w:p w:rsidR="00830F37" w:rsidRPr="00434D7F" w:rsidRDefault="00830F37" w:rsidP="008509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</w:pPr>
            <w:r w:rsidRPr="00434D7F"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  <w:t>Единица измерения характеристики</w:t>
            </w:r>
          </w:p>
        </w:tc>
        <w:tc>
          <w:tcPr>
            <w:tcW w:w="589" w:type="pct"/>
            <w:shd w:val="clear" w:color="auto" w:fill="auto"/>
          </w:tcPr>
          <w:p w:rsidR="00830F37" w:rsidRPr="00434D7F" w:rsidRDefault="00830F37" w:rsidP="002043E4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</w:pPr>
            <w:r w:rsidRPr="00434D7F"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  <w:t xml:space="preserve">Инструкция по заполнению характеристики </w:t>
            </w:r>
          </w:p>
        </w:tc>
        <w:tc>
          <w:tcPr>
            <w:tcW w:w="410" w:type="pct"/>
            <w:shd w:val="clear" w:color="auto" w:fill="auto"/>
          </w:tcPr>
          <w:p w:rsidR="00830F37" w:rsidRPr="00434D7F" w:rsidRDefault="00830F37" w:rsidP="008509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</w:pPr>
            <w:r w:rsidRPr="00434D7F"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  <w:t>Единица измерения</w:t>
            </w:r>
          </w:p>
        </w:tc>
        <w:tc>
          <w:tcPr>
            <w:tcW w:w="449" w:type="pct"/>
          </w:tcPr>
          <w:p w:rsidR="00830F37" w:rsidRPr="00434D7F" w:rsidRDefault="00830F37" w:rsidP="008509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</w:pPr>
            <w:r w:rsidRPr="00434D7F"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830F37" w:rsidRPr="00434D7F" w:rsidTr="00830F37">
        <w:trPr>
          <w:trHeight w:val="180"/>
        </w:trPr>
        <w:tc>
          <w:tcPr>
            <w:tcW w:w="175" w:type="pct"/>
            <w:vMerge w:val="restart"/>
          </w:tcPr>
          <w:p w:rsidR="00830F37" w:rsidRPr="00434D7F" w:rsidRDefault="00830F37" w:rsidP="007814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830F37" w:rsidRPr="00434D7F" w:rsidRDefault="00830F37" w:rsidP="007814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5357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Система ультразвуковая для физиотерапии</w:t>
            </w:r>
          </w:p>
        </w:tc>
        <w:tc>
          <w:tcPr>
            <w:tcW w:w="465" w:type="pct"/>
            <w:vMerge w:val="restart"/>
            <w:shd w:val="clear" w:color="auto" w:fill="auto"/>
          </w:tcPr>
          <w:p w:rsidR="00830F37" w:rsidRPr="00434D7F" w:rsidRDefault="00830F37" w:rsidP="0078143F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5357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26.60.13.150-00000045</w:t>
            </w:r>
          </w:p>
        </w:tc>
        <w:tc>
          <w:tcPr>
            <w:tcW w:w="523" w:type="pct"/>
            <w:vMerge w:val="restart"/>
          </w:tcPr>
          <w:p w:rsidR="00830F37" w:rsidRPr="00DB2957" w:rsidRDefault="00830F37" w:rsidP="0078143F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35357C">
              <w:rPr>
                <w:rFonts w:ascii="Times New Roman" w:hAnsi="Times New Roman"/>
              </w:rPr>
              <w:t>182600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0F37" w:rsidRPr="00EA049A" w:rsidRDefault="00830F37" w:rsidP="0078143F">
            <w:pPr>
              <w:pStyle w:val="1"/>
              <w:numPr>
                <w:ilvl w:val="0"/>
                <w:numId w:val="0"/>
              </w:numPr>
              <w:spacing w:before="0"/>
              <w:ind w:left="36"/>
              <w:jc w:val="center"/>
              <w:rPr>
                <w:rFonts w:ascii="Times New Roman" w:hAnsi="Times New Roman" w:cs="Times New Roman"/>
                <w:b w:val="0"/>
                <w:color w:val="13181C"/>
                <w:sz w:val="20"/>
                <w:szCs w:val="20"/>
              </w:rPr>
            </w:pPr>
            <w:r w:rsidRPr="00D43268">
              <w:rPr>
                <w:rFonts w:ascii="Times New Roman" w:hAnsi="Times New Roman" w:cs="Times New Roman"/>
                <w:b w:val="0"/>
                <w:color w:val="13181C"/>
                <w:sz w:val="20"/>
                <w:szCs w:val="20"/>
              </w:rPr>
              <w:t>Режим работы импульсный</w:t>
            </w:r>
          </w:p>
        </w:tc>
        <w:tc>
          <w:tcPr>
            <w:tcW w:w="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0F37" w:rsidRPr="00EA049A" w:rsidRDefault="00830F37" w:rsidP="007814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326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589" w:type="pct"/>
          </w:tcPr>
          <w:p w:rsidR="00830F37" w:rsidRPr="00C445D0" w:rsidRDefault="00830F37" w:rsidP="007814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589" w:type="pct"/>
            <w:vAlign w:val="center"/>
          </w:tcPr>
          <w:p w:rsidR="00830F37" w:rsidRPr="00C445D0" w:rsidRDefault="00830F37" w:rsidP="007814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  <w:highlight w:val="green"/>
              </w:rPr>
            </w:pPr>
            <w:r w:rsidRPr="00C445D0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10" w:type="pct"/>
            <w:vMerge w:val="restart"/>
            <w:shd w:val="clear" w:color="auto" w:fill="auto"/>
          </w:tcPr>
          <w:p w:rsidR="00830F37" w:rsidRPr="00434D7F" w:rsidRDefault="00830F37" w:rsidP="007814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34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449" w:type="pct"/>
            <w:vMerge w:val="restart"/>
          </w:tcPr>
          <w:p w:rsidR="00830F37" w:rsidRPr="00434D7F" w:rsidRDefault="00830F37" w:rsidP="007814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830F37" w:rsidRPr="00434D7F" w:rsidTr="00830F37">
        <w:trPr>
          <w:trHeight w:val="180"/>
        </w:trPr>
        <w:tc>
          <w:tcPr>
            <w:tcW w:w="175" w:type="pct"/>
            <w:vMerge/>
          </w:tcPr>
          <w:p w:rsidR="00830F37" w:rsidRDefault="00830F37" w:rsidP="007814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830F37" w:rsidRPr="00C2651A" w:rsidRDefault="00830F37" w:rsidP="007814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:rsidR="00830F37" w:rsidRPr="00C2651A" w:rsidRDefault="00830F37" w:rsidP="0078143F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vMerge/>
          </w:tcPr>
          <w:p w:rsidR="00830F37" w:rsidRPr="00DB2957" w:rsidRDefault="00830F37" w:rsidP="0078143F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621" w:type="pct"/>
          </w:tcPr>
          <w:p w:rsidR="00830F37" w:rsidRPr="00EA049A" w:rsidRDefault="00830F37" w:rsidP="007814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3268">
              <w:rPr>
                <w:rFonts w:ascii="Times New Roman" w:hAnsi="Times New Roman"/>
                <w:sz w:val="20"/>
                <w:szCs w:val="20"/>
              </w:rPr>
              <w:t>Режим работы непрерывный</w:t>
            </w:r>
          </w:p>
        </w:tc>
        <w:tc>
          <w:tcPr>
            <w:tcW w:w="636" w:type="pct"/>
          </w:tcPr>
          <w:p w:rsidR="00830F37" w:rsidRPr="00EA049A" w:rsidRDefault="00830F37" w:rsidP="007814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326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589" w:type="pct"/>
          </w:tcPr>
          <w:p w:rsidR="00830F37" w:rsidRPr="00EA049A" w:rsidRDefault="00830F37" w:rsidP="007814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589" w:type="pct"/>
            <w:vAlign w:val="center"/>
          </w:tcPr>
          <w:p w:rsidR="00830F37" w:rsidRPr="00C445D0" w:rsidRDefault="00830F37" w:rsidP="007814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45D0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10" w:type="pct"/>
            <w:vMerge/>
            <w:shd w:val="clear" w:color="auto" w:fill="auto"/>
          </w:tcPr>
          <w:p w:rsidR="00830F37" w:rsidRPr="00434D7F" w:rsidRDefault="00830F37" w:rsidP="007814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</w:tcPr>
          <w:p w:rsidR="00830F37" w:rsidRDefault="00830F37" w:rsidP="007814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30F37" w:rsidRPr="00434D7F" w:rsidTr="00830F37">
        <w:trPr>
          <w:trHeight w:val="180"/>
        </w:trPr>
        <w:tc>
          <w:tcPr>
            <w:tcW w:w="175" w:type="pct"/>
            <w:vMerge/>
          </w:tcPr>
          <w:p w:rsidR="00830F37" w:rsidRDefault="00830F37" w:rsidP="007814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830F37" w:rsidRPr="00C2651A" w:rsidRDefault="00830F37" w:rsidP="007814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:rsidR="00830F37" w:rsidRPr="00C2651A" w:rsidRDefault="00830F37" w:rsidP="0078143F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vMerge/>
          </w:tcPr>
          <w:p w:rsidR="00830F37" w:rsidRPr="00DB2957" w:rsidRDefault="00830F37" w:rsidP="0078143F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621" w:type="pct"/>
          </w:tcPr>
          <w:p w:rsidR="00830F37" w:rsidRPr="00EA049A" w:rsidRDefault="00830F37" w:rsidP="007814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3268">
              <w:rPr>
                <w:rFonts w:ascii="Times New Roman" w:hAnsi="Times New Roman"/>
                <w:sz w:val="20"/>
                <w:szCs w:val="20"/>
              </w:rPr>
              <w:t>Режим работы повторно-кратковременный</w:t>
            </w:r>
          </w:p>
        </w:tc>
        <w:tc>
          <w:tcPr>
            <w:tcW w:w="636" w:type="pct"/>
          </w:tcPr>
          <w:p w:rsidR="00830F37" w:rsidRPr="00EA049A" w:rsidRDefault="00830F37" w:rsidP="007814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3268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589" w:type="pct"/>
          </w:tcPr>
          <w:p w:rsidR="00830F37" w:rsidRPr="00EA049A" w:rsidRDefault="00830F37" w:rsidP="007814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589" w:type="pct"/>
            <w:vAlign w:val="center"/>
          </w:tcPr>
          <w:p w:rsidR="00830F37" w:rsidRPr="00C445D0" w:rsidRDefault="00830F37" w:rsidP="007814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3268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10" w:type="pct"/>
            <w:vMerge/>
            <w:shd w:val="clear" w:color="auto" w:fill="auto"/>
          </w:tcPr>
          <w:p w:rsidR="00830F37" w:rsidRPr="00434D7F" w:rsidRDefault="00830F37" w:rsidP="007814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</w:tcPr>
          <w:p w:rsidR="00830F37" w:rsidRDefault="00830F37" w:rsidP="007814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30F37" w:rsidRPr="00434D7F" w:rsidTr="00830F37">
        <w:trPr>
          <w:trHeight w:val="180"/>
        </w:trPr>
        <w:tc>
          <w:tcPr>
            <w:tcW w:w="175" w:type="pct"/>
            <w:vMerge/>
          </w:tcPr>
          <w:p w:rsidR="00830F37" w:rsidRDefault="00830F37" w:rsidP="007814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830F37" w:rsidRPr="00C2651A" w:rsidRDefault="00830F37" w:rsidP="007814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:rsidR="00830F37" w:rsidRPr="00C2651A" w:rsidRDefault="00830F37" w:rsidP="0078143F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vMerge/>
          </w:tcPr>
          <w:p w:rsidR="00830F37" w:rsidRPr="00DB2957" w:rsidRDefault="00830F37" w:rsidP="0078143F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621" w:type="pct"/>
            <w:tcBorders>
              <w:bottom w:val="single" w:sz="4" w:space="0" w:color="auto"/>
            </w:tcBorders>
          </w:tcPr>
          <w:p w:rsidR="00830F37" w:rsidRPr="00781BEB" w:rsidRDefault="00830F37" w:rsidP="007814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1BEB">
              <w:rPr>
                <w:rFonts w:ascii="Times New Roman" w:hAnsi="Times New Roman"/>
                <w:sz w:val="20"/>
                <w:szCs w:val="20"/>
              </w:rPr>
              <w:t>Частота генерируемых ультразвуковых колебаний</w:t>
            </w:r>
          </w:p>
        </w:tc>
        <w:tc>
          <w:tcPr>
            <w:tcW w:w="636" w:type="pct"/>
            <w:tcBorders>
              <w:bottom w:val="single" w:sz="4" w:space="0" w:color="auto"/>
            </w:tcBorders>
          </w:tcPr>
          <w:p w:rsidR="00830F37" w:rsidRPr="00781BEB" w:rsidRDefault="00830F37" w:rsidP="007814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1BEB">
              <w:rPr>
                <w:rFonts w:ascii="Times New Roman" w:hAnsi="Times New Roman"/>
                <w:sz w:val="20"/>
                <w:szCs w:val="20"/>
              </w:rPr>
              <w:t>≥ 2  и  ≤ 2.64</w:t>
            </w:r>
          </w:p>
        </w:tc>
        <w:tc>
          <w:tcPr>
            <w:tcW w:w="589" w:type="pct"/>
            <w:tcBorders>
              <w:bottom w:val="single" w:sz="4" w:space="0" w:color="auto"/>
            </w:tcBorders>
          </w:tcPr>
          <w:p w:rsidR="00830F37" w:rsidRPr="00781BEB" w:rsidRDefault="00830F37" w:rsidP="007814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1BEB">
              <w:rPr>
                <w:rFonts w:ascii="Times New Roman" w:hAnsi="Times New Roman"/>
                <w:sz w:val="20"/>
                <w:szCs w:val="20"/>
              </w:rPr>
              <w:t>Мегагерц</w:t>
            </w:r>
          </w:p>
        </w:tc>
        <w:tc>
          <w:tcPr>
            <w:tcW w:w="589" w:type="pct"/>
            <w:vAlign w:val="center"/>
          </w:tcPr>
          <w:p w:rsidR="00830F37" w:rsidRPr="00781BEB" w:rsidRDefault="00830F37" w:rsidP="002043E4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1BEB">
              <w:rPr>
                <w:rFonts w:ascii="Times New Roman" w:hAnsi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410" w:type="pct"/>
            <w:vMerge/>
            <w:shd w:val="clear" w:color="auto" w:fill="auto"/>
          </w:tcPr>
          <w:p w:rsidR="00830F37" w:rsidRPr="00434D7F" w:rsidRDefault="00830F37" w:rsidP="007814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</w:tcPr>
          <w:p w:rsidR="00830F37" w:rsidRDefault="00830F37" w:rsidP="0078143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30F37" w:rsidRPr="00434D7F" w:rsidTr="00830F37">
        <w:trPr>
          <w:trHeight w:val="180"/>
        </w:trPr>
        <w:tc>
          <w:tcPr>
            <w:tcW w:w="175" w:type="pct"/>
            <w:vMerge/>
          </w:tcPr>
          <w:p w:rsidR="00830F37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830F37" w:rsidRPr="00C2651A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:rsidR="00830F37" w:rsidRPr="00C2651A" w:rsidRDefault="00830F37" w:rsidP="0027428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vMerge/>
            <w:tcBorders>
              <w:right w:val="single" w:sz="4" w:space="0" w:color="auto"/>
            </w:tcBorders>
          </w:tcPr>
          <w:p w:rsidR="00830F37" w:rsidRPr="00DB2957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Частота следования импульса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Герц</w:t>
            </w:r>
          </w:p>
        </w:tc>
        <w:tc>
          <w:tcPr>
            <w:tcW w:w="589" w:type="pct"/>
            <w:tcBorders>
              <w:left w:val="single" w:sz="4" w:space="0" w:color="auto"/>
            </w:tcBorders>
            <w:vAlign w:val="center"/>
          </w:tcPr>
          <w:p w:rsidR="00830F37" w:rsidRPr="00C445D0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828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10" w:type="pct"/>
            <w:vMerge/>
            <w:shd w:val="clear" w:color="auto" w:fill="auto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</w:tcPr>
          <w:p w:rsidR="00830F37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30F37" w:rsidRPr="00434D7F" w:rsidTr="00830F37">
        <w:trPr>
          <w:trHeight w:val="249"/>
        </w:trPr>
        <w:tc>
          <w:tcPr>
            <w:tcW w:w="175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2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vMerge/>
            <w:tcBorders>
              <w:right w:val="single" w:sz="4" w:space="0" w:color="auto"/>
            </w:tcBorders>
          </w:tcPr>
          <w:p w:rsidR="00830F37" w:rsidRPr="00923B42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Длительность импульсов, </w:t>
            </w:r>
            <w:proofErr w:type="spellStart"/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мс</w:t>
            </w:r>
            <w:proofErr w:type="spellEnd"/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2; 4; 10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589" w:type="pct"/>
            <w:tcBorders>
              <w:left w:val="single" w:sz="4" w:space="0" w:color="auto"/>
            </w:tcBorders>
          </w:tcPr>
          <w:p w:rsidR="00830F37" w:rsidRPr="00C445D0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  <w:highlight w:val="green"/>
              </w:rPr>
            </w:pPr>
            <w:r w:rsidRPr="00D52828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10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30F37" w:rsidRPr="00434D7F" w:rsidTr="00830F37">
        <w:trPr>
          <w:trHeight w:val="235"/>
        </w:trPr>
        <w:tc>
          <w:tcPr>
            <w:tcW w:w="175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2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vMerge/>
            <w:tcBorders>
              <w:right w:val="single" w:sz="4" w:space="0" w:color="auto"/>
            </w:tcBorders>
          </w:tcPr>
          <w:p w:rsidR="00830F37" w:rsidRPr="004F5F67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Режим работы аппарата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Продолжительный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589" w:type="pct"/>
            <w:tcBorders>
              <w:left w:val="single" w:sz="4" w:space="0" w:color="auto"/>
            </w:tcBorders>
          </w:tcPr>
          <w:p w:rsidR="00830F37" w:rsidRPr="00C445D0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  <w:highlight w:val="green"/>
              </w:rPr>
            </w:pPr>
            <w:r w:rsidRPr="0074775A">
              <w:rPr>
                <w:rFonts w:ascii="Times New Roman" w:hAnsi="Times New Roman"/>
                <w:sz w:val="20"/>
                <w:szCs w:val="20"/>
              </w:rPr>
              <w:t xml:space="preserve">Значение характеристики не может изменяться участником </w:t>
            </w:r>
            <w:r w:rsidRPr="0074775A">
              <w:rPr>
                <w:rFonts w:ascii="Times New Roman" w:hAnsi="Times New Roman"/>
                <w:sz w:val="20"/>
                <w:szCs w:val="20"/>
              </w:rPr>
              <w:lastRenderedPageBreak/>
              <w:t>закупки</w:t>
            </w:r>
          </w:p>
        </w:tc>
        <w:tc>
          <w:tcPr>
            <w:tcW w:w="410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30F37" w:rsidRPr="00434D7F" w:rsidTr="00830F37">
        <w:trPr>
          <w:trHeight w:val="235"/>
        </w:trPr>
        <w:tc>
          <w:tcPr>
            <w:tcW w:w="175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2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vMerge/>
            <w:tcBorders>
              <w:right w:val="single" w:sz="4" w:space="0" w:color="auto"/>
            </w:tcBorders>
          </w:tcPr>
          <w:p w:rsidR="00830F37" w:rsidRPr="004F5F67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Световая индикация наличия ультразвукового излучения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589" w:type="pct"/>
            <w:tcBorders>
              <w:left w:val="single" w:sz="4" w:space="0" w:color="auto"/>
            </w:tcBorders>
          </w:tcPr>
          <w:p w:rsidR="00830F37" w:rsidRPr="00C445D0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775A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10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30F37" w:rsidRPr="00434D7F" w:rsidTr="00830F37">
        <w:trPr>
          <w:trHeight w:val="263"/>
        </w:trPr>
        <w:tc>
          <w:tcPr>
            <w:tcW w:w="175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2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vMerge/>
            <w:tcBorders>
              <w:right w:val="single" w:sz="4" w:space="0" w:color="auto"/>
            </w:tcBorders>
          </w:tcPr>
          <w:p w:rsidR="00830F37" w:rsidRPr="00923B42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ЖК-дисплей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589" w:type="pct"/>
            <w:tcBorders>
              <w:left w:val="single" w:sz="4" w:space="0" w:color="auto"/>
            </w:tcBorders>
            <w:vAlign w:val="center"/>
          </w:tcPr>
          <w:p w:rsidR="00830F37" w:rsidRPr="00C445D0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  <w:highlight w:val="green"/>
              </w:rPr>
            </w:pPr>
            <w:r w:rsidRPr="0074775A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10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30F37" w:rsidRPr="00434D7F" w:rsidTr="00830F37">
        <w:trPr>
          <w:trHeight w:val="202"/>
        </w:trPr>
        <w:tc>
          <w:tcPr>
            <w:tcW w:w="175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2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vMerge/>
            <w:tcBorders>
              <w:right w:val="single" w:sz="4" w:space="0" w:color="auto"/>
            </w:tcBorders>
          </w:tcPr>
          <w:p w:rsidR="00830F37" w:rsidRPr="00923B42" w:rsidRDefault="00830F37" w:rsidP="0027428C">
            <w:pPr>
              <w:spacing w:after="0" w:line="240" w:lineRule="auto"/>
              <w:jc w:val="center"/>
              <w:rPr>
                <w:rFonts w:ascii="Times New Roman" w:eastAsia="sans-serif" w:hAnsi="Times New Roman"/>
                <w:color w:val="1E1E1E"/>
                <w:shd w:val="clear" w:color="auto" w:fill="FFFFFF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Ударопрочный корпус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589" w:type="pct"/>
            <w:tcBorders>
              <w:left w:val="single" w:sz="4" w:space="0" w:color="auto"/>
            </w:tcBorders>
          </w:tcPr>
          <w:p w:rsidR="00830F37" w:rsidRPr="00C445D0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  <w:highlight w:val="green"/>
              </w:rPr>
            </w:pPr>
            <w:r w:rsidRPr="00D52828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10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30F37" w:rsidRPr="00434D7F" w:rsidTr="00830F37">
        <w:trPr>
          <w:trHeight w:val="235"/>
        </w:trPr>
        <w:tc>
          <w:tcPr>
            <w:tcW w:w="175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2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vMerge/>
            <w:tcBorders>
              <w:right w:val="single" w:sz="4" w:space="0" w:color="auto"/>
            </w:tcBorders>
          </w:tcPr>
          <w:p w:rsidR="00830F37" w:rsidRPr="00923B42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Верхняя граница установленного таймером времени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≥ 30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Минута</w:t>
            </w:r>
          </w:p>
        </w:tc>
        <w:tc>
          <w:tcPr>
            <w:tcW w:w="589" w:type="pct"/>
            <w:tcBorders>
              <w:left w:val="single" w:sz="4" w:space="0" w:color="auto"/>
            </w:tcBorders>
          </w:tcPr>
          <w:p w:rsidR="00830F37" w:rsidRPr="00C445D0" w:rsidRDefault="00830F37" w:rsidP="002043E4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  <w:highlight w:val="green"/>
              </w:rPr>
            </w:pPr>
            <w:r w:rsidRPr="005E501A">
              <w:rPr>
                <w:rFonts w:ascii="Times New Roman" w:hAnsi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410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30F37" w:rsidRPr="00434D7F" w:rsidTr="00830F37">
        <w:trPr>
          <w:trHeight w:val="1647"/>
        </w:trPr>
        <w:tc>
          <w:tcPr>
            <w:tcW w:w="175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2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vMerge/>
            <w:tcBorders>
              <w:right w:val="single" w:sz="4" w:space="0" w:color="auto"/>
            </w:tcBorders>
          </w:tcPr>
          <w:p w:rsidR="00830F37" w:rsidRPr="00923B42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Нижняя граница установленного таймером времени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≤ 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Минута</w:t>
            </w:r>
          </w:p>
        </w:tc>
        <w:tc>
          <w:tcPr>
            <w:tcW w:w="589" w:type="pct"/>
            <w:tcBorders>
              <w:left w:val="single" w:sz="4" w:space="0" w:color="auto"/>
            </w:tcBorders>
            <w:shd w:val="clear" w:color="auto" w:fill="auto"/>
          </w:tcPr>
          <w:p w:rsidR="00830F37" w:rsidRPr="00C445D0" w:rsidRDefault="00830F37" w:rsidP="002043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501A">
              <w:rPr>
                <w:rFonts w:ascii="Times New Roman" w:hAnsi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410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30F37" w:rsidRPr="00434D7F" w:rsidTr="00830F37">
        <w:trPr>
          <w:trHeight w:val="221"/>
        </w:trPr>
        <w:tc>
          <w:tcPr>
            <w:tcW w:w="175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2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vMerge/>
            <w:tcBorders>
              <w:right w:val="single" w:sz="4" w:space="0" w:color="auto"/>
            </w:tcBorders>
          </w:tcPr>
          <w:p w:rsidR="00830F37" w:rsidRPr="00923B42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Защита излучателей от перегрева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589" w:type="pct"/>
            <w:tcBorders>
              <w:left w:val="single" w:sz="4" w:space="0" w:color="auto"/>
            </w:tcBorders>
            <w:shd w:val="clear" w:color="auto" w:fill="auto"/>
          </w:tcPr>
          <w:p w:rsidR="00830F37" w:rsidRPr="00C445D0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501A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10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30F37" w:rsidRPr="00434D7F" w:rsidTr="00830F37">
        <w:trPr>
          <w:trHeight w:val="221"/>
        </w:trPr>
        <w:tc>
          <w:tcPr>
            <w:tcW w:w="175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2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vMerge/>
            <w:tcBorders>
              <w:right w:val="single" w:sz="4" w:space="0" w:color="auto"/>
            </w:tcBorders>
          </w:tcPr>
          <w:p w:rsidR="00830F37" w:rsidRPr="00923B42" w:rsidRDefault="00830F37" w:rsidP="0027428C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zh-CN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Контроль контакта излучателя с телом пациента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589" w:type="pct"/>
            <w:tcBorders>
              <w:left w:val="single" w:sz="4" w:space="0" w:color="auto"/>
            </w:tcBorders>
            <w:shd w:val="clear" w:color="auto" w:fill="auto"/>
          </w:tcPr>
          <w:p w:rsidR="00830F37" w:rsidRPr="00C445D0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501A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10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30F37" w:rsidRPr="00434D7F" w:rsidTr="00830F37">
        <w:trPr>
          <w:trHeight w:val="263"/>
        </w:trPr>
        <w:tc>
          <w:tcPr>
            <w:tcW w:w="175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2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vMerge/>
            <w:tcBorders>
              <w:right w:val="single" w:sz="4" w:space="0" w:color="auto"/>
            </w:tcBorders>
          </w:tcPr>
          <w:p w:rsidR="00830F37" w:rsidRPr="00923B42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Мультичастотный</w:t>
            </w:r>
            <w:proofErr w:type="spellEnd"/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излучатель 0,88/2,64 МГц (1 см2)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≥ 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589" w:type="pct"/>
            <w:tcBorders>
              <w:left w:val="single" w:sz="4" w:space="0" w:color="auto"/>
            </w:tcBorders>
            <w:shd w:val="clear" w:color="auto" w:fill="auto"/>
          </w:tcPr>
          <w:p w:rsidR="00830F37" w:rsidRPr="00C445D0" w:rsidRDefault="00830F37" w:rsidP="002043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393F">
              <w:rPr>
                <w:rFonts w:ascii="Times New Roman" w:hAnsi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410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30F37" w:rsidRPr="00434D7F" w:rsidTr="00830F37">
        <w:trPr>
          <w:trHeight w:val="174"/>
        </w:trPr>
        <w:tc>
          <w:tcPr>
            <w:tcW w:w="175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2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vMerge/>
            <w:tcBorders>
              <w:right w:val="single" w:sz="4" w:space="0" w:color="auto"/>
            </w:tcBorders>
          </w:tcPr>
          <w:p w:rsidR="00830F37" w:rsidRPr="00923B42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Мультичастотный</w:t>
            </w:r>
            <w:proofErr w:type="spellEnd"/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излучатель </w:t>
            </w: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0,88/2,64 МГц (4 см2)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≥ 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589" w:type="pct"/>
            <w:tcBorders>
              <w:left w:val="single" w:sz="4" w:space="0" w:color="auto"/>
            </w:tcBorders>
            <w:shd w:val="clear" w:color="auto" w:fill="auto"/>
          </w:tcPr>
          <w:p w:rsidR="00830F37" w:rsidRPr="00C445D0" w:rsidRDefault="00830F37" w:rsidP="002043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393F">
              <w:rPr>
                <w:rFonts w:ascii="Times New Roman" w:hAnsi="Times New Roman"/>
                <w:sz w:val="20"/>
                <w:szCs w:val="20"/>
              </w:rPr>
              <w:t xml:space="preserve">Участник закупки указывает </w:t>
            </w:r>
            <w:r w:rsidRPr="000F393F">
              <w:rPr>
                <w:rFonts w:ascii="Times New Roman" w:hAnsi="Times New Roman"/>
                <w:sz w:val="20"/>
                <w:szCs w:val="20"/>
              </w:rPr>
              <w:lastRenderedPageBreak/>
              <w:t>конкретное значение характеристики</w:t>
            </w:r>
          </w:p>
        </w:tc>
        <w:tc>
          <w:tcPr>
            <w:tcW w:w="410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30F37" w:rsidRPr="00434D7F" w:rsidTr="00830F37">
        <w:trPr>
          <w:trHeight w:val="1610"/>
        </w:trPr>
        <w:tc>
          <w:tcPr>
            <w:tcW w:w="175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2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vMerge/>
            <w:tcBorders>
              <w:right w:val="single" w:sz="4" w:space="0" w:color="auto"/>
            </w:tcBorders>
          </w:tcPr>
          <w:p w:rsidR="00830F37" w:rsidRPr="00923B42" w:rsidRDefault="00830F37" w:rsidP="0027428C">
            <w:pPr>
              <w:spacing w:after="0" w:line="240" w:lineRule="auto"/>
              <w:jc w:val="center"/>
              <w:rPr>
                <w:rFonts w:ascii="Times New Roman" w:eastAsia="sans-serif" w:hAnsi="Times New Roman"/>
                <w:color w:val="1E1E1E"/>
                <w:shd w:val="clear" w:color="auto" w:fill="FFFFFF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Мощность, потребляемая от сети переменного тока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≤ 45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F37" w:rsidRPr="0027428C" w:rsidRDefault="00830F37" w:rsidP="002742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428C">
              <w:rPr>
                <w:rFonts w:ascii="Times New Roman" w:hAnsi="Times New Roman"/>
                <w:color w:val="000000"/>
                <w:sz w:val="20"/>
                <w:szCs w:val="20"/>
              </w:rPr>
              <w:t>Ватт</w:t>
            </w:r>
          </w:p>
        </w:tc>
        <w:tc>
          <w:tcPr>
            <w:tcW w:w="589" w:type="pct"/>
            <w:tcBorders>
              <w:left w:val="single" w:sz="4" w:space="0" w:color="auto"/>
            </w:tcBorders>
            <w:shd w:val="clear" w:color="auto" w:fill="auto"/>
          </w:tcPr>
          <w:p w:rsidR="00830F37" w:rsidRPr="00C445D0" w:rsidRDefault="00830F37" w:rsidP="002043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393F">
              <w:rPr>
                <w:rFonts w:ascii="Times New Roman" w:hAnsi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410" w:type="pct"/>
            <w:vMerge/>
            <w:shd w:val="clear" w:color="auto" w:fill="auto"/>
            <w:vAlign w:val="center"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</w:tcPr>
          <w:p w:rsidR="00830F37" w:rsidRPr="00434D7F" w:rsidRDefault="00830F37" w:rsidP="0027428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bookmarkEnd w:id="1"/>
      <w:bookmarkEnd w:id="0"/>
    </w:tbl>
    <w:p w:rsidR="00A6223D" w:rsidRDefault="00A6223D" w:rsidP="00A622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2043E4" w:rsidRDefault="002043E4" w:rsidP="009B6F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6FFA" w:rsidRDefault="00144776" w:rsidP="009B6FF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Исполнители:</w:t>
      </w:r>
      <w:r w:rsidR="009B6FFA">
        <w:rPr>
          <w:rFonts w:ascii="Times New Roman" w:hAnsi="Times New Roman"/>
          <w:sz w:val="24"/>
          <w:szCs w:val="24"/>
        </w:rPr>
        <w:t xml:space="preserve"> </w:t>
      </w:r>
      <w:r w:rsidR="00975ECC">
        <w:rPr>
          <w:rFonts w:ascii="Times New Roman" w:hAnsi="Times New Roman"/>
          <w:sz w:val="24"/>
          <w:szCs w:val="24"/>
        </w:rPr>
        <w:t>Заместитель начальника административно-хозяйственного отдела</w:t>
      </w:r>
      <w:r w:rsidR="00A6223D" w:rsidRPr="00E5542B">
        <w:rPr>
          <w:rFonts w:ascii="Times New Roman" w:hAnsi="Times New Roman"/>
          <w:sz w:val="24"/>
          <w:szCs w:val="24"/>
        </w:rPr>
        <w:t xml:space="preserve"> ________________________ </w:t>
      </w:r>
      <w:r w:rsidR="00975ECC">
        <w:rPr>
          <w:rFonts w:ascii="Times New Roman" w:hAnsi="Times New Roman"/>
          <w:sz w:val="24"/>
          <w:szCs w:val="24"/>
        </w:rPr>
        <w:t>Д.Г. Лисовский</w:t>
      </w:r>
    </w:p>
    <w:p w:rsidR="009B6FFA" w:rsidRDefault="009B6FFA" w:rsidP="009B6F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043E4" w:rsidRDefault="002043E4" w:rsidP="009B6F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73C6" w:rsidRPr="009B6FFA" w:rsidRDefault="00144776" w:rsidP="009B6FF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Главная медицинская сестра _________________________________О.А. </w:t>
      </w:r>
      <w:proofErr w:type="spellStart"/>
      <w:r>
        <w:rPr>
          <w:rFonts w:ascii="Times New Roman" w:hAnsi="Times New Roman"/>
          <w:sz w:val="24"/>
          <w:szCs w:val="24"/>
        </w:rPr>
        <w:t>Краузе</w:t>
      </w:r>
      <w:proofErr w:type="spellEnd"/>
    </w:p>
    <w:sectPr w:rsidR="009C73C6" w:rsidRPr="009B6FFA" w:rsidSect="002771CD">
      <w:pgSz w:w="16838" w:h="11906" w:orient="landscape" w:code="9"/>
      <w:pgMar w:top="567" w:right="567" w:bottom="56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ans-serif">
    <w:altName w:val="Segoe Print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23D"/>
    <w:rsid w:val="0000327E"/>
    <w:rsid w:val="000057F2"/>
    <w:rsid w:val="00005A41"/>
    <w:rsid w:val="0003001E"/>
    <w:rsid w:val="00033C0C"/>
    <w:rsid w:val="000368D0"/>
    <w:rsid w:val="00045669"/>
    <w:rsid w:val="0007348F"/>
    <w:rsid w:val="0007642F"/>
    <w:rsid w:val="00094475"/>
    <w:rsid w:val="00094D0F"/>
    <w:rsid w:val="000A1EC1"/>
    <w:rsid w:val="000B0E92"/>
    <w:rsid w:val="000B197C"/>
    <w:rsid w:val="000D18E1"/>
    <w:rsid w:val="000D310C"/>
    <w:rsid w:val="000F393F"/>
    <w:rsid w:val="000F6E01"/>
    <w:rsid w:val="0010413E"/>
    <w:rsid w:val="00105741"/>
    <w:rsid w:val="00120B7F"/>
    <w:rsid w:val="00133D9E"/>
    <w:rsid w:val="00136F94"/>
    <w:rsid w:val="00144776"/>
    <w:rsid w:val="0015541C"/>
    <w:rsid w:val="00177E51"/>
    <w:rsid w:val="00186CD0"/>
    <w:rsid w:val="001876C1"/>
    <w:rsid w:val="001A4C35"/>
    <w:rsid w:val="001B0479"/>
    <w:rsid w:val="001C2E84"/>
    <w:rsid w:val="001D2575"/>
    <w:rsid w:val="001F4A7B"/>
    <w:rsid w:val="002043E4"/>
    <w:rsid w:val="00204FE8"/>
    <w:rsid w:val="00224639"/>
    <w:rsid w:val="00224BE5"/>
    <w:rsid w:val="002271A4"/>
    <w:rsid w:val="00230A99"/>
    <w:rsid w:val="00231120"/>
    <w:rsid w:val="002349F4"/>
    <w:rsid w:val="00241C50"/>
    <w:rsid w:val="0026296D"/>
    <w:rsid w:val="002677F4"/>
    <w:rsid w:val="0027428C"/>
    <w:rsid w:val="00274A4F"/>
    <w:rsid w:val="002771CD"/>
    <w:rsid w:val="00285AFC"/>
    <w:rsid w:val="0028766E"/>
    <w:rsid w:val="00292F0A"/>
    <w:rsid w:val="002A7CB3"/>
    <w:rsid w:val="002B73BE"/>
    <w:rsid w:val="002D0533"/>
    <w:rsid w:val="002E65D2"/>
    <w:rsid w:val="00300A12"/>
    <w:rsid w:val="00301A9E"/>
    <w:rsid w:val="00324A18"/>
    <w:rsid w:val="00344275"/>
    <w:rsid w:val="00345874"/>
    <w:rsid w:val="00350B40"/>
    <w:rsid w:val="00353030"/>
    <w:rsid w:val="0035357C"/>
    <w:rsid w:val="00362EAF"/>
    <w:rsid w:val="00374AF6"/>
    <w:rsid w:val="00374E93"/>
    <w:rsid w:val="0038187E"/>
    <w:rsid w:val="003869D2"/>
    <w:rsid w:val="00397076"/>
    <w:rsid w:val="003B0691"/>
    <w:rsid w:val="003B0832"/>
    <w:rsid w:val="003B1C93"/>
    <w:rsid w:val="003C22BC"/>
    <w:rsid w:val="003D102F"/>
    <w:rsid w:val="003D2BB0"/>
    <w:rsid w:val="003F6034"/>
    <w:rsid w:val="00434D7F"/>
    <w:rsid w:val="00446A97"/>
    <w:rsid w:val="004813B9"/>
    <w:rsid w:val="00486328"/>
    <w:rsid w:val="004A12A3"/>
    <w:rsid w:val="004B7330"/>
    <w:rsid w:val="004C0441"/>
    <w:rsid w:val="004D2612"/>
    <w:rsid w:val="004D55B6"/>
    <w:rsid w:val="004E30DE"/>
    <w:rsid w:val="004E4661"/>
    <w:rsid w:val="004F2349"/>
    <w:rsid w:val="004F5F67"/>
    <w:rsid w:val="00503101"/>
    <w:rsid w:val="00512044"/>
    <w:rsid w:val="005254DE"/>
    <w:rsid w:val="00534836"/>
    <w:rsid w:val="00535C40"/>
    <w:rsid w:val="00542E02"/>
    <w:rsid w:val="00542EF8"/>
    <w:rsid w:val="00546EEE"/>
    <w:rsid w:val="0055411E"/>
    <w:rsid w:val="00560D58"/>
    <w:rsid w:val="00581690"/>
    <w:rsid w:val="00593D3E"/>
    <w:rsid w:val="005964A6"/>
    <w:rsid w:val="005A1A70"/>
    <w:rsid w:val="005A3199"/>
    <w:rsid w:val="005C3DD2"/>
    <w:rsid w:val="005D17EF"/>
    <w:rsid w:val="005E501A"/>
    <w:rsid w:val="005F45D6"/>
    <w:rsid w:val="006062DB"/>
    <w:rsid w:val="0060798A"/>
    <w:rsid w:val="00612C41"/>
    <w:rsid w:val="00635F7F"/>
    <w:rsid w:val="006427FA"/>
    <w:rsid w:val="0067034B"/>
    <w:rsid w:val="00680F2E"/>
    <w:rsid w:val="00692E3C"/>
    <w:rsid w:val="00693E55"/>
    <w:rsid w:val="00696DC4"/>
    <w:rsid w:val="006A0260"/>
    <w:rsid w:val="006A2FB8"/>
    <w:rsid w:val="006A4352"/>
    <w:rsid w:val="006B1789"/>
    <w:rsid w:val="006B1813"/>
    <w:rsid w:val="006B4EAE"/>
    <w:rsid w:val="006C7EDD"/>
    <w:rsid w:val="006D0A6B"/>
    <w:rsid w:val="006D24E0"/>
    <w:rsid w:val="006F4FF5"/>
    <w:rsid w:val="00703219"/>
    <w:rsid w:val="00705716"/>
    <w:rsid w:val="00721A61"/>
    <w:rsid w:val="00737D28"/>
    <w:rsid w:val="0074775A"/>
    <w:rsid w:val="00756821"/>
    <w:rsid w:val="00762003"/>
    <w:rsid w:val="00765FD3"/>
    <w:rsid w:val="007804B2"/>
    <w:rsid w:val="0078143F"/>
    <w:rsid w:val="00781BEB"/>
    <w:rsid w:val="00792EB0"/>
    <w:rsid w:val="007A12D5"/>
    <w:rsid w:val="007B522C"/>
    <w:rsid w:val="007C2910"/>
    <w:rsid w:val="007C47A9"/>
    <w:rsid w:val="007F5FFA"/>
    <w:rsid w:val="008241B7"/>
    <w:rsid w:val="00826CF2"/>
    <w:rsid w:val="00830F37"/>
    <w:rsid w:val="00836464"/>
    <w:rsid w:val="00836757"/>
    <w:rsid w:val="008420B3"/>
    <w:rsid w:val="00844DF4"/>
    <w:rsid w:val="0085093F"/>
    <w:rsid w:val="008509D6"/>
    <w:rsid w:val="00855877"/>
    <w:rsid w:val="00856339"/>
    <w:rsid w:val="00856E38"/>
    <w:rsid w:val="00860E29"/>
    <w:rsid w:val="008622FE"/>
    <w:rsid w:val="008624AF"/>
    <w:rsid w:val="00862CD9"/>
    <w:rsid w:val="00877E9E"/>
    <w:rsid w:val="008A6CAA"/>
    <w:rsid w:val="008B290E"/>
    <w:rsid w:val="008C2694"/>
    <w:rsid w:val="008D61AB"/>
    <w:rsid w:val="008E45CC"/>
    <w:rsid w:val="008E6DE4"/>
    <w:rsid w:val="008E7233"/>
    <w:rsid w:val="008F4428"/>
    <w:rsid w:val="00923B42"/>
    <w:rsid w:val="00945F2F"/>
    <w:rsid w:val="0097132C"/>
    <w:rsid w:val="00975ECC"/>
    <w:rsid w:val="00997E7C"/>
    <w:rsid w:val="009A076E"/>
    <w:rsid w:val="009A09DA"/>
    <w:rsid w:val="009A4166"/>
    <w:rsid w:val="009B21D4"/>
    <w:rsid w:val="009B6FFA"/>
    <w:rsid w:val="009C666D"/>
    <w:rsid w:val="009C73C6"/>
    <w:rsid w:val="009D3605"/>
    <w:rsid w:val="009E1ED9"/>
    <w:rsid w:val="009F287C"/>
    <w:rsid w:val="009F4ECD"/>
    <w:rsid w:val="009F4FB0"/>
    <w:rsid w:val="00A02169"/>
    <w:rsid w:val="00A054A4"/>
    <w:rsid w:val="00A1083B"/>
    <w:rsid w:val="00A27E05"/>
    <w:rsid w:val="00A35086"/>
    <w:rsid w:val="00A44B99"/>
    <w:rsid w:val="00A50CF1"/>
    <w:rsid w:val="00A57374"/>
    <w:rsid w:val="00A6223D"/>
    <w:rsid w:val="00A62257"/>
    <w:rsid w:val="00A84362"/>
    <w:rsid w:val="00A873A7"/>
    <w:rsid w:val="00A974B4"/>
    <w:rsid w:val="00A97D90"/>
    <w:rsid w:val="00AC06F6"/>
    <w:rsid w:val="00AD2506"/>
    <w:rsid w:val="00AD61A3"/>
    <w:rsid w:val="00AD7F07"/>
    <w:rsid w:val="00AF508C"/>
    <w:rsid w:val="00AF65C1"/>
    <w:rsid w:val="00B05EC9"/>
    <w:rsid w:val="00B14EBE"/>
    <w:rsid w:val="00B16BE5"/>
    <w:rsid w:val="00B203DE"/>
    <w:rsid w:val="00B25E99"/>
    <w:rsid w:val="00B2737A"/>
    <w:rsid w:val="00B356B0"/>
    <w:rsid w:val="00B82AFA"/>
    <w:rsid w:val="00B92C1C"/>
    <w:rsid w:val="00BA60C9"/>
    <w:rsid w:val="00BB4D6A"/>
    <w:rsid w:val="00BC0157"/>
    <w:rsid w:val="00BC0AC8"/>
    <w:rsid w:val="00BC591B"/>
    <w:rsid w:val="00BD2E42"/>
    <w:rsid w:val="00BE3D62"/>
    <w:rsid w:val="00BF6F5C"/>
    <w:rsid w:val="00C10695"/>
    <w:rsid w:val="00C13A5E"/>
    <w:rsid w:val="00C26346"/>
    <w:rsid w:val="00C2651A"/>
    <w:rsid w:val="00C445D0"/>
    <w:rsid w:val="00C4582F"/>
    <w:rsid w:val="00C53408"/>
    <w:rsid w:val="00C642E8"/>
    <w:rsid w:val="00C8395D"/>
    <w:rsid w:val="00C93DCE"/>
    <w:rsid w:val="00C94357"/>
    <w:rsid w:val="00C944C4"/>
    <w:rsid w:val="00CA1764"/>
    <w:rsid w:val="00CB4E5E"/>
    <w:rsid w:val="00CD16F7"/>
    <w:rsid w:val="00CD7EFF"/>
    <w:rsid w:val="00D01C6D"/>
    <w:rsid w:val="00D053B4"/>
    <w:rsid w:val="00D06090"/>
    <w:rsid w:val="00D07E71"/>
    <w:rsid w:val="00D1451A"/>
    <w:rsid w:val="00D164B0"/>
    <w:rsid w:val="00D417A1"/>
    <w:rsid w:val="00D43268"/>
    <w:rsid w:val="00D43BC1"/>
    <w:rsid w:val="00D52828"/>
    <w:rsid w:val="00D56FEC"/>
    <w:rsid w:val="00D633EB"/>
    <w:rsid w:val="00D718AA"/>
    <w:rsid w:val="00D820C1"/>
    <w:rsid w:val="00D935CC"/>
    <w:rsid w:val="00DA6FF4"/>
    <w:rsid w:val="00DB2957"/>
    <w:rsid w:val="00DC5C13"/>
    <w:rsid w:val="00DD3FEB"/>
    <w:rsid w:val="00DD5064"/>
    <w:rsid w:val="00DD56F4"/>
    <w:rsid w:val="00DF19F9"/>
    <w:rsid w:val="00E01AB2"/>
    <w:rsid w:val="00E04433"/>
    <w:rsid w:val="00E07C8B"/>
    <w:rsid w:val="00E20440"/>
    <w:rsid w:val="00E3192F"/>
    <w:rsid w:val="00E41D64"/>
    <w:rsid w:val="00E50170"/>
    <w:rsid w:val="00E8414D"/>
    <w:rsid w:val="00E96F2C"/>
    <w:rsid w:val="00EA049A"/>
    <w:rsid w:val="00EB1648"/>
    <w:rsid w:val="00EC260A"/>
    <w:rsid w:val="00EC6BB4"/>
    <w:rsid w:val="00ED65C1"/>
    <w:rsid w:val="00EE38EB"/>
    <w:rsid w:val="00EE3E16"/>
    <w:rsid w:val="00EE629A"/>
    <w:rsid w:val="00EE7DDD"/>
    <w:rsid w:val="00F04750"/>
    <w:rsid w:val="00F12F64"/>
    <w:rsid w:val="00F1378E"/>
    <w:rsid w:val="00F23B3C"/>
    <w:rsid w:val="00F4787A"/>
    <w:rsid w:val="00F56FFF"/>
    <w:rsid w:val="00F63FD0"/>
    <w:rsid w:val="00F76EFE"/>
    <w:rsid w:val="00FA5DC7"/>
    <w:rsid w:val="00FB4646"/>
    <w:rsid w:val="00FB71F8"/>
    <w:rsid w:val="00FC18B0"/>
    <w:rsid w:val="00FC1EB0"/>
    <w:rsid w:val="00FD09FE"/>
    <w:rsid w:val="00FE4D48"/>
    <w:rsid w:val="00FF3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9647A"/>
  <w15:chartTrackingRefBased/>
  <w15:docId w15:val="{4A470340-9C6C-4D78-9C55-E7014FE6F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23D"/>
    <w:rPr>
      <w:rFonts w:ascii="Calibri" w:eastAsia="Calibri" w:hAnsi="Calibri" w:cs="Times New Roman"/>
    </w:rPr>
  </w:style>
  <w:style w:type="paragraph" w:styleId="1">
    <w:name w:val="heading 1"/>
    <w:aliases w:val="Document Header1,Глава + Times New Roman,14 пт,Заголовок 1 Знак2,Заголовок 1 Знак1 Знак,Заголовок 1 Знак Знак Знак,Заголовок 1 Знак Знак1 Знак,Заголовок 1 Знак Знак2 Знак,Заголовок 1 Знак Знак2,Заголовок 1 Знак Знак,Заголовок 1 Знак Знак1"/>
    <w:basedOn w:val="a"/>
    <w:next w:val="a"/>
    <w:link w:val="10"/>
    <w:uiPriority w:val="9"/>
    <w:qFormat/>
    <w:rsid w:val="004E30DE"/>
    <w:pPr>
      <w:keepNext/>
      <w:numPr>
        <w:numId w:val="1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aliases w:val="Основной текст с отступом 22"/>
    <w:basedOn w:val="a"/>
    <w:next w:val="a"/>
    <w:link w:val="20"/>
    <w:qFormat/>
    <w:rsid w:val="004E30DE"/>
    <w:pPr>
      <w:keepNext/>
      <w:widowControl w:val="0"/>
      <w:numPr>
        <w:ilvl w:val="1"/>
        <w:numId w:val="1"/>
      </w:numPr>
      <w:suppressAutoHyphens/>
      <w:autoSpaceDE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3">
    <w:name w:val="heading 3"/>
    <w:basedOn w:val="a"/>
    <w:next w:val="a"/>
    <w:link w:val="30"/>
    <w:qFormat/>
    <w:rsid w:val="004E30DE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5">
    <w:name w:val="heading 5"/>
    <w:basedOn w:val="a"/>
    <w:next w:val="a"/>
    <w:link w:val="50"/>
    <w:qFormat/>
    <w:rsid w:val="004E30DE"/>
    <w:pPr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ar-SA"/>
    </w:rPr>
  </w:style>
  <w:style w:type="paragraph" w:styleId="7">
    <w:name w:val="heading 7"/>
    <w:basedOn w:val="a"/>
    <w:next w:val="a"/>
    <w:link w:val="70"/>
    <w:qFormat/>
    <w:rsid w:val="004E30DE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8">
    <w:name w:val="heading 8"/>
    <w:basedOn w:val="a"/>
    <w:next w:val="a"/>
    <w:link w:val="80"/>
    <w:uiPriority w:val="99"/>
    <w:qFormat/>
    <w:rsid w:val="004E30DE"/>
    <w:pPr>
      <w:numPr>
        <w:ilvl w:val="7"/>
        <w:numId w:val="1"/>
      </w:numPr>
      <w:suppressAutoHyphens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223D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A6223D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/>
      <w:lang w:val="en-US"/>
    </w:rPr>
  </w:style>
  <w:style w:type="paragraph" w:styleId="a4">
    <w:name w:val="No Spacing"/>
    <w:uiPriority w:val="1"/>
    <w:qFormat/>
    <w:rsid w:val="005031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Обычный1"/>
    <w:rsid w:val="00EC260A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10">
    <w:name w:val="Заголовок 1 Знак"/>
    <w:aliases w:val="Document Header1 Знак,Глава + Times New Roman Знак,14 пт Знак,Заголовок 1 Знак2 Знак,Заголовок 1 Знак1 Знак Знак,Заголовок 1 Знак Знак Знак Знак,Заголовок 1 Знак Знак1 Знак Знак,Заголовок 1 Знак Знак2 Знак Знак"/>
    <w:basedOn w:val="a0"/>
    <w:link w:val="1"/>
    <w:uiPriority w:val="9"/>
    <w:rsid w:val="004E30DE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aliases w:val="Основной текст с отступом 22 Знак"/>
    <w:basedOn w:val="a0"/>
    <w:link w:val="2"/>
    <w:rsid w:val="004E30DE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4E30DE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50">
    <w:name w:val="Заголовок 5 Знак"/>
    <w:basedOn w:val="a0"/>
    <w:link w:val="5"/>
    <w:rsid w:val="004E30DE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70">
    <w:name w:val="Заголовок 7 Знак"/>
    <w:basedOn w:val="a0"/>
    <w:link w:val="7"/>
    <w:rsid w:val="004E30D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uiPriority w:val="99"/>
    <w:rsid w:val="004E30DE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customStyle="1" w:styleId="12">
    <w:name w:val="Без интервала1"/>
    <w:rsid w:val="002677F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914E5-8329-4B51-98EB-76211B8F0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5</Pages>
  <Words>996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юзер</cp:lastModifiedBy>
  <cp:revision>43</cp:revision>
  <dcterms:created xsi:type="dcterms:W3CDTF">2026-03-01T22:45:00Z</dcterms:created>
  <dcterms:modified xsi:type="dcterms:W3CDTF">2026-05-05T10:05:00Z</dcterms:modified>
</cp:coreProperties>
</file>