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3"/>
        <w:tblW w:w="10125" w:type="dxa"/>
        <w:tblInd w:w="-318" w:type="dxa"/>
        <w:tblLook w:val="04A0" w:firstRow="1" w:lastRow="0" w:firstColumn="1" w:lastColumn="0" w:noHBand="0" w:noVBand="1"/>
      </w:tblPr>
      <w:tblGrid>
        <w:gridCol w:w="743"/>
        <w:gridCol w:w="2264"/>
        <w:gridCol w:w="5345"/>
        <w:gridCol w:w="935"/>
        <w:gridCol w:w="838"/>
      </w:tblGrid>
      <w:tr w:rsidR="00563A95" w:rsidRPr="004179DC" w14:paraId="2CB2420B" w14:textId="77777777" w:rsidTr="000444FC">
        <w:tc>
          <w:tcPr>
            <w:tcW w:w="743" w:type="dxa"/>
          </w:tcPr>
          <w:p w14:paraId="089AA5D0" w14:textId="77777777" w:rsidR="00563A95" w:rsidRPr="004179DC" w:rsidRDefault="00563A95" w:rsidP="00563A95">
            <w:pPr>
              <w:jc w:val="center"/>
              <w:rPr>
                <w:rFonts w:ascii="Times New Roman" w:hAnsi="Times New Roman" w:cs="Times New Roman"/>
              </w:rPr>
            </w:pPr>
            <w:r w:rsidRPr="004179DC">
              <w:rPr>
                <w:rFonts w:ascii="Times New Roman" w:hAnsi="Times New Roman" w:cs="Times New Roman"/>
              </w:rPr>
              <w:t>№ п/п</w:t>
            </w:r>
          </w:p>
        </w:tc>
        <w:tc>
          <w:tcPr>
            <w:tcW w:w="2264" w:type="dxa"/>
          </w:tcPr>
          <w:p w14:paraId="2FD7E086" w14:textId="77777777" w:rsidR="00563A95" w:rsidRPr="004179DC" w:rsidRDefault="00563A95" w:rsidP="00563A95">
            <w:pPr>
              <w:jc w:val="center"/>
              <w:rPr>
                <w:rFonts w:ascii="Times New Roman" w:hAnsi="Times New Roman" w:cs="Times New Roman"/>
              </w:rPr>
            </w:pPr>
            <w:r w:rsidRPr="004179DC">
              <w:rPr>
                <w:rFonts w:ascii="Times New Roman" w:hAnsi="Times New Roman" w:cs="Times New Roman"/>
              </w:rPr>
              <w:t>Наименование товара</w:t>
            </w:r>
          </w:p>
        </w:tc>
        <w:tc>
          <w:tcPr>
            <w:tcW w:w="5345" w:type="dxa"/>
          </w:tcPr>
          <w:p w14:paraId="07CD44DB" w14:textId="77777777" w:rsidR="00563A95" w:rsidRPr="004179DC" w:rsidRDefault="00563A95" w:rsidP="00563A95">
            <w:pPr>
              <w:jc w:val="center"/>
              <w:rPr>
                <w:rFonts w:ascii="Times New Roman" w:hAnsi="Times New Roman" w:cs="Times New Roman"/>
              </w:rPr>
            </w:pPr>
            <w:r w:rsidRPr="004179DC">
              <w:rPr>
                <w:rFonts w:ascii="Times New Roman" w:hAnsi="Times New Roman" w:cs="Times New Roman"/>
              </w:rPr>
              <w:t>Характеристики товара</w:t>
            </w:r>
          </w:p>
        </w:tc>
        <w:tc>
          <w:tcPr>
            <w:tcW w:w="935" w:type="dxa"/>
          </w:tcPr>
          <w:p w14:paraId="68D746AB" w14:textId="77777777" w:rsidR="00563A95" w:rsidRPr="004179DC" w:rsidRDefault="00563A95" w:rsidP="00563A95">
            <w:pPr>
              <w:jc w:val="center"/>
              <w:rPr>
                <w:rFonts w:ascii="Times New Roman" w:hAnsi="Times New Roman" w:cs="Times New Roman"/>
              </w:rPr>
            </w:pPr>
            <w:r w:rsidRPr="004179DC">
              <w:rPr>
                <w:rFonts w:ascii="Times New Roman" w:hAnsi="Times New Roman" w:cs="Times New Roman"/>
              </w:rPr>
              <w:t>Ед. изм.</w:t>
            </w:r>
          </w:p>
        </w:tc>
        <w:tc>
          <w:tcPr>
            <w:tcW w:w="838" w:type="dxa"/>
          </w:tcPr>
          <w:p w14:paraId="25BF0868" w14:textId="77777777" w:rsidR="00563A95" w:rsidRPr="004179DC" w:rsidRDefault="00563A95" w:rsidP="00563A95">
            <w:pPr>
              <w:jc w:val="center"/>
              <w:rPr>
                <w:rFonts w:ascii="Times New Roman" w:hAnsi="Times New Roman" w:cs="Times New Roman"/>
              </w:rPr>
            </w:pPr>
            <w:r w:rsidRPr="004179DC">
              <w:rPr>
                <w:rFonts w:ascii="Times New Roman" w:hAnsi="Times New Roman" w:cs="Times New Roman"/>
              </w:rPr>
              <w:t>Кол-во</w:t>
            </w:r>
          </w:p>
        </w:tc>
      </w:tr>
      <w:tr w:rsidR="007A70DA" w:rsidRPr="004179DC" w14:paraId="424D968C" w14:textId="77777777" w:rsidTr="004179DC">
        <w:tc>
          <w:tcPr>
            <w:tcW w:w="743" w:type="dxa"/>
          </w:tcPr>
          <w:p w14:paraId="044F9A5D" w14:textId="77777777" w:rsidR="007A70DA" w:rsidRPr="004179DC" w:rsidRDefault="007A70DA" w:rsidP="007A70DA">
            <w:pPr>
              <w:pStyle w:val="a5"/>
              <w:numPr>
                <w:ilvl w:val="0"/>
                <w:numId w:val="1"/>
              </w:numPr>
              <w:jc w:val="center"/>
              <w:rPr>
                <w:rFonts w:ascii="Times New Roman" w:hAnsi="Times New Roman" w:cs="Times New Roman"/>
              </w:rPr>
            </w:pPr>
          </w:p>
        </w:tc>
        <w:tc>
          <w:tcPr>
            <w:tcW w:w="2264" w:type="dxa"/>
          </w:tcPr>
          <w:p w14:paraId="7CE19C73" w14:textId="7EB63133" w:rsidR="007A70DA" w:rsidRPr="004179DC" w:rsidRDefault="007A70DA" w:rsidP="007A70DA">
            <w:pPr>
              <w:pStyle w:val="a4"/>
              <w:rPr>
                <w:rFonts w:ascii="Times New Roman" w:hAnsi="Times New Roman" w:cs="Times New Roman"/>
                <w:color w:val="000000"/>
              </w:rPr>
            </w:pPr>
            <w:r w:rsidRPr="004179DC">
              <w:rPr>
                <w:rFonts w:ascii="Times New Roman" w:hAnsi="Times New Roman" w:cs="Times New Roman"/>
                <w:color w:val="000000"/>
              </w:rPr>
              <w:t>Спрей для досок тип 1</w:t>
            </w:r>
          </w:p>
        </w:tc>
        <w:tc>
          <w:tcPr>
            <w:tcW w:w="5345" w:type="dxa"/>
          </w:tcPr>
          <w:p w14:paraId="763BF098" w14:textId="44FE6700" w:rsidR="007A70DA" w:rsidRPr="004179DC" w:rsidRDefault="00400547" w:rsidP="004179DC">
            <w:pPr>
              <w:jc w:val="both"/>
              <w:rPr>
                <w:rFonts w:ascii="Times New Roman" w:hAnsi="Times New Roman" w:cs="Times New Roman"/>
              </w:rPr>
            </w:pPr>
            <w:r w:rsidRPr="004179DC">
              <w:rPr>
                <w:rFonts w:ascii="Times New Roman" w:hAnsi="Times New Roman" w:cs="Times New Roman"/>
              </w:rPr>
              <w:t>Чистящая жидкость-спрей должна быть предназначена для очистки поверхности маркерных досок. Чистящая жидкость должна удалять следы сухого маркера (в том числе перманентного), пыли, отпечатков пальцев и других загрязнений, а также обезжиривает и дезинфицирует поверхность. Состав должен быть: вода более 30%, н-пропанол ≥ 5%, но меньше &lt; 15%, 2-бутоксиэтанол ≥ 5%, но меньше &lt; 15%, катионные ПАВ &lt; 5%</w:t>
            </w:r>
            <w:r w:rsidR="00B203D8" w:rsidRPr="004179DC">
              <w:rPr>
                <w:rFonts w:ascii="Times New Roman" w:hAnsi="Times New Roman" w:cs="Times New Roman"/>
              </w:rPr>
              <w:t>, смесь 5-хлор-2-метил-4-эотиазолинола и 2-метил-4-изотиазолинона &lt; 5%. Объем должен быть 250 мл. Средство должно обладать антистатическим эффектом. Средство должно поставляться в пластиковом флаконе с дозатором.</w:t>
            </w:r>
          </w:p>
        </w:tc>
        <w:tc>
          <w:tcPr>
            <w:tcW w:w="935" w:type="dxa"/>
          </w:tcPr>
          <w:p w14:paraId="7489EB21" w14:textId="61AE6A2A" w:rsidR="007A70DA" w:rsidRPr="004179DC" w:rsidRDefault="007A70DA" w:rsidP="007A70DA">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шт</w:t>
            </w:r>
            <w:proofErr w:type="spellEnd"/>
          </w:p>
        </w:tc>
        <w:tc>
          <w:tcPr>
            <w:tcW w:w="838" w:type="dxa"/>
          </w:tcPr>
          <w:p w14:paraId="6A0E5130" w14:textId="7B2BB9E7" w:rsidR="007A70DA" w:rsidRPr="004179DC" w:rsidRDefault="007A70DA" w:rsidP="007A70DA">
            <w:pPr>
              <w:pStyle w:val="a4"/>
              <w:jc w:val="center"/>
              <w:rPr>
                <w:rFonts w:ascii="Times New Roman" w:hAnsi="Times New Roman" w:cs="Times New Roman"/>
                <w:color w:val="000000"/>
              </w:rPr>
            </w:pPr>
            <w:r w:rsidRPr="004179DC">
              <w:rPr>
                <w:rFonts w:ascii="Times New Roman" w:hAnsi="Times New Roman" w:cs="Times New Roman"/>
                <w:color w:val="000000"/>
              </w:rPr>
              <w:t>80</w:t>
            </w:r>
          </w:p>
        </w:tc>
      </w:tr>
      <w:tr w:rsidR="007A70DA" w:rsidRPr="004179DC" w14:paraId="64BFB594" w14:textId="77777777" w:rsidTr="004179DC">
        <w:tc>
          <w:tcPr>
            <w:tcW w:w="743" w:type="dxa"/>
          </w:tcPr>
          <w:p w14:paraId="35955938" w14:textId="77777777" w:rsidR="007A70DA" w:rsidRPr="004179DC" w:rsidRDefault="007A70DA" w:rsidP="007A70DA">
            <w:pPr>
              <w:pStyle w:val="a5"/>
              <w:numPr>
                <w:ilvl w:val="0"/>
                <w:numId w:val="1"/>
              </w:numPr>
              <w:jc w:val="center"/>
              <w:rPr>
                <w:rFonts w:ascii="Times New Roman" w:hAnsi="Times New Roman" w:cs="Times New Roman"/>
              </w:rPr>
            </w:pPr>
          </w:p>
        </w:tc>
        <w:tc>
          <w:tcPr>
            <w:tcW w:w="2264" w:type="dxa"/>
          </w:tcPr>
          <w:p w14:paraId="3D8C8373" w14:textId="2E8A7195" w:rsidR="007A70DA" w:rsidRPr="004179DC" w:rsidRDefault="007A70DA" w:rsidP="007A70DA">
            <w:pPr>
              <w:pStyle w:val="a4"/>
              <w:rPr>
                <w:rFonts w:ascii="Times New Roman" w:hAnsi="Times New Roman" w:cs="Times New Roman"/>
                <w:color w:val="000000"/>
              </w:rPr>
            </w:pPr>
            <w:r w:rsidRPr="004179DC">
              <w:rPr>
                <w:rFonts w:ascii="Times New Roman" w:hAnsi="Times New Roman" w:cs="Times New Roman"/>
                <w:color w:val="000000"/>
              </w:rPr>
              <w:t>Пленка для ламинирования тип 1</w:t>
            </w:r>
          </w:p>
        </w:tc>
        <w:tc>
          <w:tcPr>
            <w:tcW w:w="5345" w:type="dxa"/>
          </w:tcPr>
          <w:p w14:paraId="529B9EE7" w14:textId="70B465C9" w:rsidR="007A70DA" w:rsidRPr="004179DC" w:rsidRDefault="00031B9D" w:rsidP="004179DC">
            <w:pPr>
              <w:jc w:val="both"/>
              <w:rPr>
                <w:rFonts w:ascii="Times New Roman" w:hAnsi="Times New Roman" w:cs="Times New Roman"/>
              </w:rPr>
            </w:pPr>
            <w:r w:rsidRPr="004179DC">
              <w:rPr>
                <w:rFonts w:ascii="Times New Roman" w:hAnsi="Times New Roman" w:cs="Times New Roman"/>
              </w:rPr>
              <w:t xml:space="preserve">Пленка для ламинирования должна быть предназначена для защиты документов от влаги, пыли, воздействия УФ-лучей и других внешних факторов. Пленка должна представлять собой двойной пакет, спаянный с одной стороны (содержание полиэстера более 50%). Пленка должна иметь состав: полиэтилентерефталат (PET), этиленвинилацетат (EVA), полиэтилен (LDPE). Формат должен быть А4. Размер должен быть 216х303 мм. Толщина пленки должна быть более 75 мкм менее 100 мкм. Тип пленки должна быть глянцевая. В упаковке должно быть не менее 50 шт. </w:t>
            </w:r>
            <w:r w:rsidR="004D5636" w:rsidRPr="004179DC">
              <w:rPr>
                <w:rFonts w:ascii="Times New Roman" w:hAnsi="Times New Roman" w:cs="Times New Roman"/>
              </w:rPr>
              <w:t>менее</w:t>
            </w:r>
            <w:r w:rsidRPr="004179DC">
              <w:rPr>
                <w:rFonts w:ascii="Times New Roman" w:hAnsi="Times New Roman" w:cs="Times New Roman"/>
              </w:rPr>
              <w:t xml:space="preserve"> 100 шт. Пленка должна быть упакована в картонную упаковку.</w:t>
            </w:r>
          </w:p>
        </w:tc>
        <w:tc>
          <w:tcPr>
            <w:tcW w:w="935" w:type="dxa"/>
          </w:tcPr>
          <w:p w14:paraId="372BF2BD" w14:textId="5787BB4B" w:rsidR="007A70DA" w:rsidRPr="004179DC" w:rsidRDefault="007A70DA" w:rsidP="007A70DA">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упак</w:t>
            </w:r>
            <w:proofErr w:type="spellEnd"/>
          </w:p>
        </w:tc>
        <w:tc>
          <w:tcPr>
            <w:tcW w:w="838" w:type="dxa"/>
          </w:tcPr>
          <w:p w14:paraId="2C0C08F0" w14:textId="0D290723" w:rsidR="007A70DA" w:rsidRPr="004179DC" w:rsidRDefault="007A70DA" w:rsidP="007A70DA">
            <w:pPr>
              <w:pStyle w:val="a4"/>
              <w:jc w:val="center"/>
              <w:rPr>
                <w:rFonts w:ascii="Times New Roman" w:hAnsi="Times New Roman" w:cs="Times New Roman"/>
                <w:color w:val="000000"/>
              </w:rPr>
            </w:pPr>
            <w:r w:rsidRPr="004179DC">
              <w:rPr>
                <w:rFonts w:ascii="Times New Roman" w:hAnsi="Times New Roman" w:cs="Times New Roman"/>
                <w:color w:val="000000"/>
              </w:rPr>
              <w:t>6</w:t>
            </w:r>
          </w:p>
        </w:tc>
      </w:tr>
      <w:tr w:rsidR="007A70DA" w:rsidRPr="004179DC" w14:paraId="5FCA42D3" w14:textId="77777777" w:rsidTr="004179DC">
        <w:tc>
          <w:tcPr>
            <w:tcW w:w="743" w:type="dxa"/>
          </w:tcPr>
          <w:p w14:paraId="29A5D92A" w14:textId="77777777" w:rsidR="007A70DA" w:rsidRPr="004179DC" w:rsidRDefault="007A70DA" w:rsidP="007A70DA">
            <w:pPr>
              <w:pStyle w:val="a5"/>
              <w:numPr>
                <w:ilvl w:val="0"/>
                <w:numId w:val="1"/>
              </w:numPr>
              <w:jc w:val="center"/>
              <w:rPr>
                <w:rFonts w:ascii="Times New Roman" w:hAnsi="Times New Roman" w:cs="Times New Roman"/>
              </w:rPr>
            </w:pPr>
          </w:p>
        </w:tc>
        <w:tc>
          <w:tcPr>
            <w:tcW w:w="2264" w:type="dxa"/>
          </w:tcPr>
          <w:p w14:paraId="5A88F766" w14:textId="103424F1" w:rsidR="007A70DA" w:rsidRPr="004179DC" w:rsidRDefault="007A70DA" w:rsidP="007A70DA">
            <w:pPr>
              <w:pStyle w:val="a4"/>
              <w:rPr>
                <w:rFonts w:ascii="Times New Roman" w:hAnsi="Times New Roman" w:cs="Times New Roman"/>
                <w:color w:val="000000"/>
              </w:rPr>
            </w:pPr>
            <w:r w:rsidRPr="004179DC">
              <w:rPr>
                <w:rFonts w:ascii="Times New Roman" w:hAnsi="Times New Roman" w:cs="Times New Roman"/>
                <w:color w:val="000000"/>
              </w:rPr>
              <w:t>Набор маркеров тип 1</w:t>
            </w:r>
          </w:p>
        </w:tc>
        <w:tc>
          <w:tcPr>
            <w:tcW w:w="5345" w:type="dxa"/>
          </w:tcPr>
          <w:p w14:paraId="5387E769" w14:textId="4264B58E" w:rsidR="007A70DA" w:rsidRPr="004179DC" w:rsidRDefault="004D5636" w:rsidP="004179DC">
            <w:pPr>
              <w:jc w:val="both"/>
              <w:rPr>
                <w:rFonts w:ascii="Times New Roman" w:hAnsi="Times New Roman" w:cs="Times New Roman"/>
              </w:rPr>
            </w:pPr>
            <w:r w:rsidRPr="004179DC">
              <w:rPr>
                <w:rFonts w:ascii="Times New Roman" w:hAnsi="Times New Roman" w:cs="Times New Roman"/>
              </w:rPr>
              <w:t>Набор маркеров должен быть предназначен для использования на изделиях с магнитно-маркерной поверхностью и стекле. Идеально подходит для рисования, игр, визуализации учебных процессов. Количество маркеров в наборе должно быть более 4 шт. Количество цветов в наборе должно быть более 4 шт. Толщина линии письма должна быть 1-3 мм. Форма наконечника должна быть круглая. Основа чернил должна быть спиртовая. Цвета в наборе должны быть: черный, красный, желтый, синий, зеленый. Материал корпуса должен быть пластик. Диаметр корпуса должен быть более 14 мм менее 17 мм. Должно быть наличие клипа на колпачке. Чернила должны быстро высыхать и легко стираться сухой губкой, не оставляя разводов. Детали корпуса должны соответствовать цвету чернил. Набор маркеров должен быть упакован в блистер.</w:t>
            </w:r>
          </w:p>
        </w:tc>
        <w:tc>
          <w:tcPr>
            <w:tcW w:w="935" w:type="dxa"/>
          </w:tcPr>
          <w:p w14:paraId="1FC57B71" w14:textId="7A0389DA" w:rsidR="007A70DA" w:rsidRPr="004179DC" w:rsidRDefault="007A70DA" w:rsidP="007A70DA">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наб</w:t>
            </w:r>
            <w:proofErr w:type="spellEnd"/>
          </w:p>
        </w:tc>
        <w:tc>
          <w:tcPr>
            <w:tcW w:w="838" w:type="dxa"/>
          </w:tcPr>
          <w:p w14:paraId="761D5EC9" w14:textId="74CC5C9D" w:rsidR="007A70DA" w:rsidRPr="004179DC" w:rsidRDefault="007A70DA" w:rsidP="007A70DA">
            <w:pPr>
              <w:pStyle w:val="a4"/>
              <w:jc w:val="center"/>
              <w:rPr>
                <w:rFonts w:ascii="Times New Roman" w:hAnsi="Times New Roman" w:cs="Times New Roman"/>
                <w:color w:val="000000"/>
              </w:rPr>
            </w:pPr>
            <w:r w:rsidRPr="004179DC">
              <w:rPr>
                <w:rFonts w:ascii="Times New Roman" w:hAnsi="Times New Roman" w:cs="Times New Roman"/>
                <w:color w:val="000000"/>
              </w:rPr>
              <w:t>60</w:t>
            </w:r>
          </w:p>
        </w:tc>
      </w:tr>
      <w:tr w:rsidR="007A70DA" w:rsidRPr="004179DC" w14:paraId="2DDBB8ED" w14:textId="77777777" w:rsidTr="004179DC">
        <w:tc>
          <w:tcPr>
            <w:tcW w:w="743" w:type="dxa"/>
          </w:tcPr>
          <w:p w14:paraId="6D727197" w14:textId="77777777" w:rsidR="007A70DA" w:rsidRPr="004179DC" w:rsidRDefault="007A70DA" w:rsidP="007A70DA">
            <w:pPr>
              <w:pStyle w:val="a5"/>
              <w:numPr>
                <w:ilvl w:val="0"/>
                <w:numId w:val="1"/>
              </w:numPr>
              <w:jc w:val="center"/>
              <w:rPr>
                <w:rFonts w:ascii="Times New Roman" w:hAnsi="Times New Roman" w:cs="Times New Roman"/>
              </w:rPr>
            </w:pPr>
          </w:p>
        </w:tc>
        <w:tc>
          <w:tcPr>
            <w:tcW w:w="2264" w:type="dxa"/>
          </w:tcPr>
          <w:p w14:paraId="5A7C9EFF" w14:textId="3B79F3CA" w:rsidR="007A70DA" w:rsidRPr="004179DC" w:rsidRDefault="007A70DA" w:rsidP="007A70DA">
            <w:pPr>
              <w:pStyle w:val="a4"/>
              <w:rPr>
                <w:rFonts w:ascii="Times New Roman" w:hAnsi="Times New Roman" w:cs="Times New Roman"/>
                <w:color w:val="000000"/>
              </w:rPr>
            </w:pPr>
            <w:r w:rsidRPr="004179DC">
              <w:rPr>
                <w:rFonts w:ascii="Times New Roman" w:hAnsi="Times New Roman" w:cs="Times New Roman"/>
                <w:color w:val="000000"/>
              </w:rPr>
              <w:t>Салфетки для мониторов тип 1</w:t>
            </w:r>
          </w:p>
        </w:tc>
        <w:tc>
          <w:tcPr>
            <w:tcW w:w="5345" w:type="dxa"/>
          </w:tcPr>
          <w:p w14:paraId="79EC8143" w14:textId="32823E70" w:rsidR="007A70DA" w:rsidRPr="004179DC" w:rsidRDefault="004D5636" w:rsidP="004179DC">
            <w:pPr>
              <w:jc w:val="both"/>
              <w:rPr>
                <w:rFonts w:ascii="Times New Roman" w:hAnsi="Times New Roman" w:cs="Times New Roman"/>
              </w:rPr>
            </w:pPr>
            <w:r w:rsidRPr="004179DC">
              <w:rPr>
                <w:rFonts w:ascii="Times New Roman" w:hAnsi="Times New Roman" w:cs="Times New Roman"/>
              </w:rPr>
              <w:t xml:space="preserve">Чистящие влажные салфетки должны быть предназначены для удаления пыли и загрязнений с экранов мониторов, ноутбуков, телевизоров, а также протирки пластиковых поверхностей - клавиатур, системных блоков, телефонных аппаратов, мебели и т.д. Пропитывающий состав должен быть: вода, неионогенные ПАВ менее 5%, консервант, антистатический компонент. Количество салфеток в пластиковой тубе должно быть не менее 100 шт. Ширина салфетки должна быть 110 мм. Ширина салфетки должна быть 110 мм. Материал салфеток должен быть нетканый материал на целлюлозной </w:t>
            </w:r>
            <w:r w:rsidRPr="004179DC">
              <w:rPr>
                <w:rFonts w:ascii="Times New Roman" w:hAnsi="Times New Roman" w:cs="Times New Roman"/>
              </w:rPr>
              <w:lastRenderedPageBreak/>
              <w:t>основе. Плотность салфеток должна быть более 20 г/м2.</w:t>
            </w:r>
          </w:p>
        </w:tc>
        <w:tc>
          <w:tcPr>
            <w:tcW w:w="935" w:type="dxa"/>
          </w:tcPr>
          <w:p w14:paraId="0127E560" w14:textId="5F09ECF1" w:rsidR="007A70DA" w:rsidRPr="004179DC" w:rsidRDefault="007A70DA" w:rsidP="007A70DA">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lastRenderedPageBreak/>
              <w:t>шт</w:t>
            </w:r>
            <w:proofErr w:type="spellEnd"/>
          </w:p>
        </w:tc>
        <w:tc>
          <w:tcPr>
            <w:tcW w:w="838" w:type="dxa"/>
          </w:tcPr>
          <w:p w14:paraId="72973511" w14:textId="1AD3C7C6" w:rsidR="007A70DA" w:rsidRPr="004179DC" w:rsidRDefault="007A70DA" w:rsidP="007A70DA">
            <w:pPr>
              <w:pStyle w:val="a4"/>
              <w:jc w:val="center"/>
              <w:rPr>
                <w:rFonts w:ascii="Times New Roman" w:hAnsi="Times New Roman" w:cs="Times New Roman"/>
                <w:color w:val="000000"/>
              </w:rPr>
            </w:pPr>
            <w:r w:rsidRPr="004179DC">
              <w:rPr>
                <w:rFonts w:ascii="Times New Roman" w:hAnsi="Times New Roman" w:cs="Times New Roman"/>
                <w:color w:val="000000"/>
              </w:rPr>
              <w:t>20</w:t>
            </w:r>
          </w:p>
        </w:tc>
      </w:tr>
      <w:tr w:rsidR="007A70DA" w:rsidRPr="004179DC" w14:paraId="08F13C26" w14:textId="77777777" w:rsidTr="004179DC">
        <w:tc>
          <w:tcPr>
            <w:tcW w:w="743" w:type="dxa"/>
          </w:tcPr>
          <w:p w14:paraId="615222C1" w14:textId="77777777" w:rsidR="007A70DA" w:rsidRPr="004179DC" w:rsidRDefault="007A70DA" w:rsidP="007A70DA">
            <w:pPr>
              <w:pStyle w:val="a5"/>
              <w:numPr>
                <w:ilvl w:val="0"/>
                <w:numId w:val="1"/>
              </w:numPr>
              <w:jc w:val="center"/>
              <w:rPr>
                <w:rFonts w:ascii="Times New Roman" w:hAnsi="Times New Roman" w:cs="Times New Roman"/>
              </w:rPr>
            </w:pPr>
          </w:p>
        </w:tc>
        <w:tc>
          <w:tcPr>
            <w:tcW w:w="2264" w:type="dxa"/>
          </w:tcPr>
          <w:p w14:paraId="270C2AF8" w14:textId="508A55BD" w:rsidR="007A70DA" w:rsidRPr="004179DC" w:rsidRDefault="007A70DA" w:rsidP="007A70DA">
            <w:pPr>
              <w:pStyle w:val="a4"/>
              <w:rPr>
                <w:rFonts w:ascii="Times New Roman" w:hAnsi="Times New Roman" w:cs="Times New Roman"/>
                <w:color w:val="000000"/>
              </w:rPr>
            </w:pPr>
            <w:r w:rsidRPr="004179DC">
              <w:rPr>
                <w:rFonts w:ascii="Times New Roman" w:hAnsi="Times New Roman" w:cs="Times New Roman"/>
                <w:color w:val="000000"/>
              </w:rPr>
              <w:t>Батарейка тип 1</w:t>
            </w:r>
          </w:p>
        </w:tc>
        <w:tc>
          <w:tcPr>
            <w:tcW w:w="5345" w:type="dxa"/>
          </w:tcPr>
          <w:p w14:paraId="18D9324E" w14:textId="1A3E0E64" w:rsidR="007A70DA" w:rsidRPr="004179DC" w:rsidRDefault="004D5636" w:rsidP="004179DC">
            <w:pPr>
              <w:jc w:val="both"/>
              <w:rPr>
                <w:rFonts w:ascii="Times New Roman" w:hAnsi="Times New Roman" w:cs="Times New Roman"/>
              </w:rPr>
            </w:pPr>
            <w:r w:rsidRPr="004179DC">
              <w:rPr>
                <w:rFonts w:ascii="Times New Roman" w:hAnsi="Times New Roman" w:cs="Times New Roman"/>
              </w:rPr>
              <w:t>Батарейка должна быть предназначена для любых видов портативных устройств, работающих на элементах питания типоразмера АА: игровых консолей, настенных часов, фонарей, детекторов дыма, аудиоустройств, ПДУ, раций. Типоразмер должен быть AAA (</w:t>
            </w:r>
            <w:proofErr w:type="spellStart"/>
            <w:r w:rsidRPr="004179DC">
              <w:rPr>
                <w:rFonts w:ascii="Times New Roman" w:hAnsi="Times New Roman" w:cs="Times New Roman"/>
              </w:rPr>
              <w:t>мизинчиковая</w:t>
            </w:r>
            <w:proofErr w:type="spellEnd"/>
            <w:r w:rsidRPr="004179DC">
              <w:rPr>
                <w:rFonts w:ascii="Times New Roman" w:hAnsi="Times New Roman" w:cs="Times New Roman"/>
              </w:rPr>
              <w:t>, R03, LR03, 286, 24A, 24D). Технология должна быть алкалиновая. Напряжение должно быть 1,5 В. Количество батареек в упаковке должно быть 40 шт. Вид упаковки должна быть термоусадочная пленка.</w:t>
            </w:r>
          </w:p>
        </w:tc>
        <w:tc>
          <w:tcPr>
            <w:tcW w:w="935" w:type="dxa"/>
          </w:tcPr>
          <w:p w14:paraId="5F6B9561" w14:textId="49A3B1D3" w:rsidR="007A70DA" w:rsidRPr="004179DC" w:rsidRDefault="007A70DA" w:rsidP="007A70DA">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упак</w:t>
            </w:r>
            <w:proofErr w:type="spellEnd"/>
          </w:p>
        </w:tc>
        <w:tc>
          <w:tcPr>
            <w:tcW w:w="838" w:type="dxa"/>
          </w:tcPr>
          <w:p w14:paraId="3D4E892C" w14:textId="27E9BCA7" w:rsidR="007A70DA" w:rsidRPr="004179DC" w:rsidRDefault="007A70DA" w:rsidP="007A70DA">
            <w:pPr>
              <w:pStyle w:val="a4"/>
              <w:jc w:val="center"/>
              <w:rPr>
                <w:rFonts w:ascii="Times New Roman" w:hAnsi="Times New Roman" w:cs="Times New Roman"/>
                <w:color w:val="000000"/>
              </w:rPr>
            </w:pPr>
            <w:r w:rsidRPr="004179DC">
              <w:rPr>
                <w:rFonts w:ascii="Times New Roman" w:hAnsi="Times New Roman" w:cs="Times New Roman"/>
                <w:color w:val="000000"/>
              </w:rPr>
              <w:t>5</w:t>
            </w:r>
          </w:p>
        </w:tc>
      </w:tr>
      <w:tr w:rsidR="007A70DA" w:rsidRPr="004179DC" w14:paraId="4A52DD8F" w14:textId="77777777" w:rsidTr="004179DC">
        <w:tc>
          <w:tcPr>
            <w:tcW w:w="743" w:type="dxa"/>
          </w:tcPr>
          <w:p w14:paraId="299D2525" w14:textId="77777777" w:rsidR="007A70DA" w:rsidRPr="004179DC" w:rsidRDefault="007A70DA" w:rsidP="007A70DA">
            <w:pPr>
              <w:pStyle w:val="a5"/>
              <w:numPr>
                <w:ilvl w:val="0"/>
                <w:numId w:val="1"/>
              </w:numPr>
              <w:jc w:val="center"/>
              <w:rPr>
                <w:rFonts w:ascii="Times New Roman" w:hAnsi="Times New Roman" w:cs="Times New Roman"/>
              </w:rPr>
            </w:pPr>
          </w:p>
        </w:tc>
        <w:tc>
          <w:tcPr>
            <w:tcW w:w="2264" w:type="dxa"/>
          </w:tcPr>
          <w:p w14:paraId="0CA6BDC8" w14:textId="660806D4" w:rsidR="007A70DA" w:rsidRPr="004179DC" w:rsidRDefault="007A70DA" w:rsidP="007A70DA">
            <w:pPr>
              <w:pStyle w:val="a4"/>
              <w:rPr>
                <w:rFonts w:ascii="Times New Roman" w:hAnsi="Times New Roman" w:cs="Times New Roman"/>
                <w:color w:val="000000"/>
              </w:rPr>
            </w:pPr>
            <w:r w:rsidRPr="004179DC">
              <w:rPr>
                <w:rFonts w:ascii="Times New Roman" w:hAnsi="Times New Roman" w:cs="Times New Roman"/>
                <w:color w:val="000000"/>
              </w:rPr>
              <w:t>Батарейка тип 2</w:t>
            </w:r>
          </w:p>
        </w:tc>
        <w:tc>
          <w:tcPr>
            <w:tcW w:w="5345" w:type="dxa"/>
          </w:tcPr>
          <w:p w14:paraId="73CB641D" w14:textId="4ED50ED8" w:rsidR="007A70DA" w:rsidRPr="004179DC" w:rsidRDefault="004D5636" w:rsidP="004179DC">
            <w:pPr>
              <w:jc w:val="both"/>
              <w:rPr>
                <w:rFonts w:ascii="Times New Roman" w:hAnsi="Times New Roman" w:cs="Times New Roman"/>
              </w:rPr>
            </w:pPr>
            <w:r w:rsidRPr="004179DC">
              <w:rPr>
                <w:rFonts w:ascii="Times New Roman" w:hAnsi="Times New Roman" w:cs="Times New Roman"/>
              </w:rPr>
              <w:t>Батарейка должна быть предназначена для любых видов портативных устройств, работающих на элементах питания типоразмера АА: игровых консолей, настенных часов, фонарей, детекторов дыма, аудиоустройств, ПДУ, раций. Типоразмер должен быть AA (пальчиковая, R6, LR6, 316, 15A, 15D). Технология должна быть алкалиновая. Напряжение должно быть 1,5 В. Количество батареек в упаковке должно быть 60 шт. Вид упаковки должна быть термоусадочная пленка.</w:t>
            </w:r>
          </w:p>
        </w:tc>
        <w:tc>
          <w:tcPr>
            <w:tcW w:w="935" w:type="dxa"/>
          </w:tcPr>
          <w:p w14:paraId="5CCCB128" w14:textId="4CF713B5" w:rsidR="007A70DA" w:rsidRPr="004179DC" w:rsidRDefault="007A70DA" w:rsidP="007A70DA">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упак</w:t>
            </w:r>
            <w:proofErr w:type="spellEnd"/>
          </w:p>
        </w:tc>
        <w:tc>
          <w:tcPr>
            <w:tcW w:w="838" w:type="dxa"/>
          </w:tcPr>
          <w:p w14:paraId="33B538DA" w14:textId="3DBBD3B5" w:rsidR="007A70DA" w:rsidRPr="004179DC" w:rsidRDefault="007A70DA" w:rsidP="007A70DA">
            <w:pPr>
              <w:pStyle w:val="a4"/>
              <w:jc w:val="center"/>
              <w:rPr>
                <w:rFonts w:ascii="Times New Roman" w:hAnsi="Times New Roman" w:cs="Times New Roman"/>
                <w:color w:val="000000"/>
              </w:rPr>
            </w:pPr>
            <w:r w:rsidRPr="004179DC">
              <w:rPr>
                <w:rFonts w:ascii="Times New Roman" w:hAnsi="Times New Roman" w:cs="Times New Roman"/>
                <w:color w:val="000000"/>
              </w:rPr>
              <w:t>6</w:t>
            </w:r>
          </w:p>
        </w:tc>
      </w:tr>
      <w:tr w:rsidR="007A70DA" w:rsidRPr="004179DC" w14:paraId="0F06991A" w14:textId="77777777" w:rsidTr="004179DC">
        <w:tc>
          <w:tcPr>
            <w:tcW w:w="743" w:type="dxa"/>
          </w:tcPr>
          <w:p w14:paraId="680A9309" w14:textId="77777777" w:rsidR="007A70DA" w:rsidRPr="004179DC" w:rsidRDefault="007A70DA" w:rsidP="007A70DA">
            <w:pPr>
              <w:pStyle w:val="a5"/>
              <w:numPr>
                <w:ilvl w:val="0"/>
                <w:numId w:val="1"/>
              </w:numPr>
              <w:jc w:val="center"/>
              <w:rPr>
                <w:rFonts w:ascii="Times New Roman" w:hAnsi="Times New Roman" w:cs="Times New Roman"/>
              </w:rPr>
            </w:pPr>
          </w:p>
        </w:tc>
        <w:tc>
          <w:tcPr>
            <w:tcW w:w="2264" w:type="dxa"/>
          </w:tcPr>
          <w:p w14:paraId="78B7A32C" w14:textId="5CFAE4AE" w:rsidR="007A70DA" w:rsidRPr="004179DC" w:rsidRDefault="007A70DA" w:rsidP="007A70DA">
            <w:pPr>
              <w:pStyle w:val="a4"/>
              <w:rPr>
                <w:rFonts w:ascii="Times New Roman" w:hAnsi="Times New Roman" w:cs="Times New Roman"/>
                <w:color w:val="000000"/>
              </w:rPr>
            </w:pPr>
            <w:r w:rsidRPr="004179DC">
              <w:rPr>
                <w:rFonts w:ascii="Times New Roman" w:hAnsi="Times New Roman" w:cs="Times New Roman"/>
                <w:color w:val="000000"/>
              </w:rPr>
              <w:t>Бумага цветная тип 1</w:t>
            </w:r>
          </w:p>
        </w:tc>
        <w:tc>
          <w:tcPr>
            <w:tcW w:w="5345" w:type="dxa"/>
          </w:tcPr>
          <w:p w14:paraId="37FBC632" w14:textId="7EF35F60" w:rsidR="007A70DA" w:rsidRPr="004179DC" w:rsidRDefault="004D5636" w:rsidP="004179DC">
            <w:pPr>
              <w:jc w:val="both"/>
              <w:rPr>
                <w:rFonts w:ascii="Times New Roman" w:hAnsi="Times New Roman" w:cs="Times New Roman"/>
              </w:rPr>
            </w:pPr>
            <w:r w:rsidRPr="004179DC">
              <w:rPr>
                <w:rFonts w:ascii="Times New Roman" w:hAnsi="Times New Roman" w:cs="Times New Roman"/>
              </w:rPr>
              <w:t>Цветная бумага должна быть предназначена для копирования, печати на лазерном и/или струйном принтере. Формат должен быть А4. Плотность должна быть не менее 80 г/м2. Тон должен быть пастельный. Цвет бумаги должен быть небесно-голубой. Бумага должна быть двусторонняя. Количество листов в пачке должно быть не менее 500 шт.</w:t>
            </w:r>
          </w:p>
        </w:tc>
        <w:tc>
          <w:tcPr>
            <w:tcW w:w="935" w:type="dxa"/>
          </w:tcPr>
          <w:p w14:paraId="50EF45B4" w14:textId="69B58F22" w:rsidR="007A70DA" w:rsidRPr="004179DC" w:rsidRDefault="007A70DA" w:rsidP="007A70DA">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пач</w:t>
            </w:r>
            <w:proofErr w:type="spellEnd"/>
          </w:p>
        </w:tc>
        <w:tc>
          <w:tcPr>
            <w:tcW w:w="838" w:type="dxa"/>
          </w:tcPr>
          <w:p w14:paraId="0651E68E" w14:textId="7540F705" w:rsidR="007A70DA" w:rsidRPr="004179DC" w:rsidRDefault="007A70DA" w:rsidP="007A70DA">
            <w:pPr>
              <w:pStyle w:val="a4"/>
              <w:jc w:val="center"/>
              <w:rPr>
                <w:rFonts w:ascii="Times New Roman" w:hAnsi="Times New Roman" w:cs="Times New Roman"/>
                <w:color w:val="000000"/>
              </w:rPr>
            </w:pPr>
            <w:r w:rsidRPr="004179DC">
              <w:rPr>
                <w:rFonts w:ascii="Times New Roman" w:hAnsi="Times New Roman" w:cs="Times New Roman"/>
                <w:color w:val="000000"/>
              </w:rPr>
              <w:t>1</w:t>
            </w:r>
          </w:p>
        </w:tc>
      </w:tr>
      <w:tr w:rsidR="005C3880" w:rsidRPr="004179DC" w14:paraId="4B7C0BDD" w14:textId="77777777" w:rsidTr="004179DC">
        <w:tc>
          <w:tcPr>
            <w:tcW w:w="743" w:type="dxa"/>
          </w:tcPr>
          <w:p w14:paraId="0B2C20D0" w14:textId="77777777" w:rsidR="005C3880" w:rsidRPr="004179DC" w:rsidRDefault="005C3880" w:rsidP="005C3880">
            <w:pPr>
              <w:pStyle w:val="a5"/>
              <w:numPr>
                <w:ilvl w:val="0"/>
                <w:numId w:val="1"/>
              </w:numPr>
              <w:jc w:val="center"/>
              <w:rPr>
                <w:rFonts w:ascii="Times New Roman" w:hAnsi="Times New Roman" w:cs="Times New Roman"/>
              </w:rPr>
            </w:pPr>
          </w:p>
        </w:tc>
        <w:tc>
          <w:tcPr>
            <w:tcW w:w="2264" w:type="dxa"/>
          </w:tcPr>
          <w:p w14:paraId="36F37F0A" w14:textId="2023D61B" w:rsidR="005C3880" w:rsidRPr="004179DC" w:rsidRDefault="005C3880" w:rsidP="005C3880">
            <w:pPr>
              <w:pStyle w:val="a4"/>
              <w:rPr>
                <w:rFonts w:ascii="Times New Roman" w:hAnsi="Times New Roman" w:cs="Times New Roman"/>
                <w:color w:val="000000"/>
              </w:rPr>
            </w:pPr>
            <w:r w:rsidRPr="004179DC">
              <w:rPr>
                <w:rFonts w:ascii="Times New Roman" w:hAnsi="Times New Roman" w:cs="Times New Roman"/>
                <w:color w:val="000000"/>
              </w:rPr>
              <w:t>Бумага цветная тип 2</w:t>
            </w:r>
          </w:p>
        </w:tc>
        <w:tc>
          <w:tcPr>
            <w:tcW w:w="5345" w:type="dxa"/>
          </w:tcPr>
          <w:p w14:paraId="365D744E" w14:textId="00201BF7" w:rsidR="005C3880" w:rsidRPr="004179DC" w:rsidRDefault="005C3880" w:rsidP="004179DC">
            <w:pPr>
              <w:jc w:val="both"/>
              <w:rPr>
                <w:rFonts w:ascii="Times New Roman" w:hAnsi="Times New Roman" w:cs="Times New Roman"/>
              </w:rPr>
            </w:pPr>
            <w:r w:rsidRPr="004179DC">
              <w:rPr>
                <w:rFonts w:ascii="Times New Roman" w:hAnsi="Times New Roman" w:cs="Times New Roman"/>
              </w:rPr>
              <w:t>Цветная бумага должна быть предназначена для копирования, печати на лазерном и/или струйном принтере. Формат должен быть А4. Плотность должна быть не менее 80 г/м2. Тон должен быть пастельный. Цвет бумаги должен быть розовый. Бумага должна быть двусторонняя. Количество листов в пачке должно быть не менее 500 шт.</w:t>
            </w:r>
          </w:p>
        </w:tc>
        <w:tc>
          <w:tcPr>
            <w:tcW w:w="935" w:type="dxa"/>
          </w:tcPr>
          <w:p w14:paraId="3A43ADBA" w14:textId="58517BB1" w:rsidR="005C3880" w:rsidRPr="004179DC" w:rsidRDefault="005C3880" w:rsidP="005C3880">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пач</w:t>
            </w:r>
            <w:proofErr w:type="spellEnd"/>
          </w:p>
        </w:tc>
        <w:tc>
          <w:tcPr>
            <w:tcW w:w="838" w:type="dxa"/>
          </w:tcPr>
          <w:p w14:paraId="516C86CB" w14:textId="49031F53" w:rsidR="005C3880" w:rsidRPr="004179DC" w:rsidRDefault="005C3880" w:rsidP="005C3880">
            <w:pPr>
              <w:pStyle w:val="a4"/>
              <w:jc w:val="center"/>
              <w:rPr>
                <w:rFonts w:ascii="Times New Roman" w:hAnsi="Times New Roman" w:cs="Times New Roman"/>
                <w:color w:val="000000"/>
              </w:rPr>
            </w:pPr>
            <w:r w:rsidRPr="004179DC">
              <w:rPr>
                <w:rFonts w:ascii="Times New Roman" w:hAnsi="Times New Roman" w:cs="Times New Roman"/>
                <w:color w:val="000000"/>
              </w:rPr>
              <w:t>1</w:t>
            </w:r>
          </w:p>
        </w:tc>
      </w:tr>
      <w:tr w:rsidR="005C3880" w:rsidRPr="004179DC" w14:paraId="12E4A247" w14:textId="77777777" w:rsidTr="004179DC">
        <w:tc>
          <w:tcPr>
            <w:tcW w:w="743" w:type="dxa"/>
          </w:tcPr>
          <w:p w14:paraId="0E061C69" w14:textId="77777777" w:rsidR="005C3880" w:rsidRPr="004179DC" w:rsidRDefault="005C3880" w:rsidP="005C3880">
            <w:pPr>
              <w:pStyle w:val="a5"/>
              <w:numPr>
                <w:ilvl w:val="0"/>
                <w:numId w:val="1"/>
              </w:numPr>
              <w:jc w:val="center"/>
              <w:rPr>
                <w:rFonts w:ascii="Times New Roman" w:hAnsi="Times New Roman" w:cs="Times New Roman"/>
              </w:rPr>
            </w:pPr>
          </w:p>
        </w:tc>
        <w:tc>
          <w:tcPr>
            <w:tcW w:w="2264" w:type="dxa"/>
          </w:tcPr>
          <w:p w14:paraId="1B7CA656" w14:textId="19D99D0E" w:rsidR="005C3880" w:rsidRPr="004179DC" w:rsidRDefault="005C3880" w:rsidP="005C3880">
            <w:pPr>
              <w:pStyle w:val="a4"/>
              <w:rPr>
                <w:rFonts w:ascii="Times New Roman" w:hAnsi="Times New Roman" w:cs="Times New Roman"/>
                <w:color w:val="000000"/>
              </w:rPr>
            </w:pPr>
            <w:r w:rsidRPr="004179DC">
              <w:rPr>
                <w:rFonts w:ascii="Times New Roman" w:hAnsi="Times New Roman" w:cs="Times New Roman"/>
                <w:color w:val="000000"/>
              </w:rPr>
              <w:t>Бумага цветная тип 3</w:t>
            </w:r>
          </w:p>
        </w:tc>
        <w:tc>
          <w:tcPr>
            <w:tcW w:w="5345" w:type="dxa"/>
          </w:tcPr>
          <w:p w14:paraId="180601F1" w14:textId="1FD60CFC" w:rsidR="005C3880" w:rsidRPr="004179DC" w:rsidRDefault="005C3880" w:rsidP="004179DC">
            <w:pPr>
              <w:jc w:val="both"/>
              <w:rPr>
                <w:rFonts w:ascii="Times New Roman" w:hAnsi="Times New Roman" w:cs="Times New Roman"/>
              </w:rPr>
            </w:pPr>
            <w:r w:rsidRPr="004179DC">
              <w:rPr>
                <w:rFonts w:ascii="Times New Roman" w:hAnsi="Times New Roman" w:cs="Times New Roman"/>
              </w:rPr>
              <w:t>Цветная бумага должна быть предназначена для копирования, печати на лазерном и/или струйном принтере. Формат должен быть А4. Плотность должна быть не менее 80 г/м2. Тон должен быть пастельный. Цвет бумаги должен быть зеленый. Бумага должна быть двусторонняя. Количество листов в пачке должно быть не менее 500 шт.</w:t>
            </w:r>
          </w:p>
        </w:tc>
        <w:tc>
          <w:tcPr>
            <w:tcW w:w="935" w:type="dxa"/>
          </w:tcPr>
          <w:p w14:paraId="39854614" w14:textId="17D58DD1" w:rsidR="005C3880" w:rsidRPr="004179DC" w:rsidRDefault="005C3880" w:rsidP="005C3880">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пач</w:t>
            </w:r>
            <w:proofErr w:type="spellEnd"/>
          </w:p>
        </w:tc>
        <w:tc>
          <w:tcPr>
            <w:tcW w:w="838" w:type="dxa"/>
          </w:tcPr>
          <w:p w14:paraId="48DE4AB3" w14:textId="76AE5C85" w:rsidR="005C3880" w:rsidRPr="004179DC" w:rsidRDefault="005C3880" w:rsidP="005C3880">
            <w:pPr>
              <w:pStyle w:val="a4"/>
              <w:jc w:val="center"/>
              <w:rPr>
                <w:rFonts w:ascii="Times New Roman" w:hAnsi="Times New Roman" w:cs="Times New Roman"/>
                <w:color w:val="000000"/>
              </w:rPr>
            </w:pPr>
            <w:r w:rsidRPr="004179DC">
              <w:rPr>
                <w:rFonts w:ascii="Times New Roman" w:hAnsi="Times New Roman" w:cs="Times New Roman"/>
                <w:color w:val="000000"/>
              </w:rPr>
              <w:t>1</w:t>
            </w:r>
          </w:p>
        </w:tc>
      </w:tr>
      <w:tr w:rsidR="005C3880" w:rsidRPr="004179DC" w14:paraId="5F8DC3EE" w14:textId="77777777" w:rsidTr="004179DC">
        <w:tc>
          <w:tcPr>
            <w:tcW w:w="743" w:type="dxa"/>
          </w:tcPr>
          <w:p w14:paraId="68322AD3" w14:textId="77777777" w:rsidR="005C3880" w:rsidRPr="004179DC" w:rsidRDefault="005C3880" w:rsidP="005C3880">
            <w:pPr>
              <w:pStyle w:val="a5"/>
              <w:numPr>
                <w:ilvl w:val="0"/>
                <w:numId w:val="1"/>
              </w:numPr>
              <w:jc w:val="center"/>
              <w:rPr>
                <w:rFonts w:ascii="Times New Roman" w:hAnsi="Times New Roman" w:cs="Times New Roman"/>
              </w:rPr>
            </w:pPr>
          </w:p>
        </w:tc>
        <w:tc>
          <w:tcPr>
            <w:tcW w:w="2264" w:type="dxa"/>
          </w:tcPr>
          <w:p w14:paraId="67A1C0DC" w14:textId="4C6AF45B" w:rsidR="005C3880" w:rsidRPr="004179DC" w:rsidRDefault="005C3880" w:rsidP="005C3880">
            <w:pPr>
              <w:pStyle w:val="a4"/>
              <w:rPr>
                <w:rFonts w:ascii="Times New Roman" w:hAnsi="Times New Roman" w:cs="Times New Roman"/>
                <w:color w:val="000000"/>
              </w:rPr>
            </w:pPr>
            <w:r w:rsidRPr="004179DC">
              <w:rPr>
                <w:rFonts w:ascii="Times New Roman" w:hAnsi="Times New Roman" w:cs="Times New Roman"/>
                <w:color w:val="000000"/>
              </w:rPr>
              <w:t>Бумага цветная тип 4</w:t>
            </w:r>
          </w:p>
        </w:tc>
        <w:tc>
          <w:tcPr>
            <w:tcW w:w="5345" w:type="dxa"/>
          </w:tcPr>
          <w:p w14:paraId="43709A74" w14:textId="6E7D5654" w:rsidR="005C3880" w:rsidRPr="004179DC" w:rsidRDefault="005C3880" w:rsidP="004179DC">
            <w:pPr>
              <w:jc w:val="both"/>
              <w:rPr>
                <w:rFonts w:ascii="Times New Roman" w:hAnsi="Times New Roman" w:cs="Times New Roman"/>
              </w:rPr>
            </w:pPr>
            <w:r w:rsidRPr="004179DC">
              <w:rPr>
                <w:rFonts w:ascii="Times New Roman" w:hAnsi="Times New Roman" w:cs="Times New Roman"/>
              </w:rPr>
              <w:t>Цветная бумага должна быть предназначена для копирования, печати на лазерном и/или струйном принтере. Формат должен быть А4. Плотность должна быть не менее 80 г/м2. Тон должен быть пастельный. Цвет бумаги должен быть лимонно-желтый. Бумага должна быть двусторонняя. Количество листов в пачке должно быть не менее 500 шт.</w:t>
            </w:r>
          </w:p>
        </w:tc>
        <w:tc>
          <w:tcPr>
            <w:tcW w:w="935" w:type="dxa"/>
          </w:tcPr>
          <w:p w14:paraId="51E22882" w14:textId="1A20531A" w:rsidR="005C3880" w:rsidRPr="004179DC" w:rsidRDefault="005C3880" w:rsidP="005C3880">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пач</w:t>
            </w:r>
            <w:proofErr w:type="spellEnd"/>
          </w:p>
        </w:tc>
        <w:tc>
          <w:tcPr>
            <w:tcW w:w="838" w:type="dxa"/>
          </w:tcPr>
          <w:p w14:paraId="6C38F14B" w14:textId="6520DECA" w:rsidR="005C3880" w:rsidRPr="004179DC" w:rsidRDefault="005C3880" w:rsidP="005C3880">
            <w:pPr>
              <w:pStyle w:val="a4"/>
              <w:jc w:val="center"/>
              <w:rPr>
                <w:rFonts w:ascii="Times New Roman" w:hAnsi="Times New Roman" w:cs="Times New Roman"/>
                <w:color w:val="000000"/>
              </w:rPr>
            </w:pPr>
            <w:r w:rsidRPr="004179DC">
              <w:rPr>
                <w:rFonts w:ascii="Times New Roman" w:hAnsi="Times New Roman" w:cs="Times New Roman"/>
                <w:color w:val="000000"/>
              </w:rPr>
              <w:t>1</w:t>
            </w:r>
          </w:p>
        </w:tc>
      </w:tr>
      <w:tr w:rsidR="005C3880" w:rsidRPr="004179DC" w14:paraId="32DAF00A" w14:textId="77777777" w:rsidTr="004179DC">
        <w:tc>
          <w:tcPr>
            <w:tcW w:w="743" w:type="dxa"/>
          </w:tcPr>
          <w:p w14:paraId="5CA25AB3" w14:textId="77777777" w:rsidR="005C3880" w:rsidRPr="004179DC" w:rsidRDefault="005C3880" w:rsidP="005C3880">
            <w:pPr>
              <w:pStyle w:val="a5"/>
              <w:numPr>
                <w:ilvl w:val="0"/>
                <w:numId w:val="1"/>
              </w:numPr>
              <w:jc w:val="center"/>
              <w:rPr>
                <w:rFonts w:ascii="Times New Roman" w:hAnsi="Times New Roman" w:cs="Times New Roman"/>
              </w:rPr>
            </w:pPr>
          </w:p>
        </w:tc>
        <w:tc>
          <w:tcPr>
            <w:tcW w:w="2264" w:type="dxa"/>
          </w:tcPr>
          <w:p w14:paraId="5B7E6BAE" w14:textId="3E2D31D5" w:rsidR="005C3880" w:rsidRPr="004179DC" w:rsidRDefault="005C3880" w:rsidP="005C3880">
            <w:pPr>
              <w:pStyle w:val="a4"/>
              <w:rPr>
                <w:rFonts w:ascii="Times New Roman" w:hAnsi="Times New Roman" w:cs="Times New Roman"/>
                <w:color w:val="000000"/>
              </w:rPr>
            </w:pPr>
            <w:r w:rsidRPr="004179DC">
              <w:rPr>
                <w:rFonts w:ascii="Times New Roman" w:hAnsi="Times New Roman" w:cs="Times New Roman"/>
                <w:color w:val="000000"/>
              </w:rPr>
              <w:t>Бумага цветная тип 5</w:t>
            </w:r>
          </w:p>
        </w:tc>
        <w:tc>
          <w:tcPr>
            <w:tcW w:w="5345" w:type="dxa"/>
          </w:tcPr>
          <w:p w14:paraId="1BF5C635" w14:textId="5436C890" w:rsidR="005C3880" w:rsidRPr="004179DC" w:rsidRDefault="005C3880" w:rsidP="004179DC">
            <w:pPr>
              <w:jc w:val="both"/>
              <w:rPr>
                <w:rFonts w:ascii="Times New Roman" w:hAnsi="Times New Roman" w:cs="Times New Roman"/>
              </w:rPr>
            </w:pPr>
            <w:r w:rsidRPr="004179DC">
              <w:rPr>
                <w:rFonts w:ascii="Times New Roman" w:hAnsi="Times New Roman" w:cs="Times New Roman"/>
              </w:rPr>
              <w:t>Цветная бумага должна быть предназначена для копирования, печати на лазерном и/или струйном принтере. Формат должен быть А4. Плотность должна быть не менее 80 г/м2. Тон должен быть пастельный. Цвет бумаги должен быть бледно-лиловый. Бумага должна быть двусторонняя. Количество листов в пачке должно быть не менее 500 шт.</w:t>
            </w:r>
          </w:p>
        </w:tc>
        <w:tc>
          <w:tcPr>
            <w:tcW w:w="935" w:type="dxa"/>
          </w:tcPr>
          <w:p w14:paraId="3EC1AA7B" w14:textId="390FDD20" w:rsidR="005C3880" w:rsidRPr="004179DC" w:rsidRDefault="005C3880" w:rsidP="005C3880">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пач</w:t>
            </w:r>
            <w:proofErr w:type="spellEnd"/>
          </w:p>
        </w:tc>
        <w:tc>
          <w:tcPr>
            <w:tcW w:w="838" w:type="dxa"/>
          </w:tcPr>
          <w:p w14:paraId="26B6189C" w14:textId="30A2E420" w:rsidR="005C3880" w:rsidRPr="004179DC" w:rsidRDefault="005C3880" w:rsidP="005C3880">
            <w:pPr>
              <w:pStyle w:val="a4"/>
              <w:jc w:val="center"/>
              <w:rPr>
                <w:rFonts w:ascii="Times New Roman" w:hAnsi="Times New Roman" w:cs="Times New Roman"/>
                <w:color w:val="000000"/>
              </w:rPr>
            </w:pPr>
            <w:r w:rsidRPr="004179DC">
              <w:rPr>
                <w:rFonts w:ascii="Times New Roman" w:hAnsi="Times New Roman" w:cs="Times New Roman"/>
                <w:color w:val="000000"/>
              </w:rPr>
              <w:t>1</w:t>
            </w:r>
          </w:p>
        </w:tc>
      </w:tr>
      <w:tr w:rsidR="005C3880" w:rsidRPr="004179DC" w14:paraId="0CA721B0" w14:textId="77777777" w:rsidTr="004179DC">
        <w:tc>
          <w:tcPr>
            <w:tcW w:w="743" w:type="dxa"/>
          </w:tcPr>
          <w:p w14:paraId="14378188" w14:textId="77777777" w:rsidR="005C3880" w:rsidRPr="004179DC" w:rsidRDefault="005C3880" w:rsidP="005C3880">
            <w:pPr>
              <w:pStyle w:val="a5"/>
              <w:numPr>
                <w:ilvl w:val="0"/>
                <w:numId w:val="1"/>
              </w:numPr>
              <w:jc w:val="center"/>
              <w:rPr>
                <w:rFonts w:ascii="Times New Roman" w:hAnsi="Times New Roman" w:cs="Times New Roman"/>
              </w:rPr>
            </w:pPr>
          </w:p>
        </w:tc>
        <w:tc>
          <w:tcPr>
            <w:tcW w:w="2264" w:type="dxa"/>
          </w:tcPr>
          <w:p w14:paraId="30710657" w14:textId="66DD8BFF" w:rsidR="005C3880" w:rsidRPr="004179DC" w:rsidRDefault="005C3880" w:rsidP="005C3880">
            <w:pPr>
              <w:pStyle w:val="a4"/>
              <w:rPr>
                <w:rFonts w:ascii="Times New Roman" w:hAnsi="Times New Roman" w:cs="Times New Roman"/>
                <w:color w:val="000000"/>
              </w:rPr>
            </w:pPr>
            <w:r w:rsidRPr="004179DC">
              <w:rPr>
                <w:rFonts w:ascii="Times New Roman" w:hAnsi="Times New Roman" w:cs="Times New Roman"/>
                <w:color w:val="000000"/>
              </w:rPr>
              <w:t>Набор цветного картона тип 1</w:t>
            </w:r>
          </w:p>
        </w:tc>
        <w:tc>
          <w:tcPr>
            <w:tcW w:w="5345" w:type="dxa"/>
          </w:tcPr>
          <w:p w14:paraId="7B0CF977" w14:textId="60840F99" w:rsidR="005C3880" w:rsidRPr="004179DC" w:rsidRDefault="005C3880" w:rsidP="004179DC">
            <w:pPr>
              <w:jc w:val="both"/>
              <w:rPr>
                <w:rFonts w:ascii="Times New Roman" w:hAnsi="Times New Roman" w:cs="Times New Roman"/>
              </w:rPr>
            </w:pPr>
            <w:r w:rsidRPr="004179DC">
              <w:rPr>
                <w:rFonts w:ascii="Times New Roman" w:hAnsi="Times New Roman" w:cs="Times New Roman"/>
              </w:rPr>
              <w:t>Набор цветного картона должен быть предназначен для творчества и хобби. Формат должен быть А4. Количество листов в наборе должно быть более 20 шт. менее 32 шт. Количество цветов в наборе должно быть более 10 шт. менее 16 шт. Тип картона должен быть немелованный. Плотность должна быть не менее 200 г/м2. Ширина листа должна быть более 198 мм менее 210 мм. Длина листа должна быть более 280 мм менее 285 мм. Набор картона должен быть упакован в пакет.</w:t>
            </w:r>
          </w:p>
        </w:tc>
        <w:tc>
          <w:tcPr>
            <w:tcW w:w="935" w:type="dxa"/>
          </w:tcPr>
          <w:p w14:paraId="3BCB3D79" w14:textId="74166EBF" w:rsidR="005C3880" w:rsidRPr="004179DC" w:rsidRDefault="005C3880" w:rsidP="005C3880">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наб</w:t>
            </w:r>
            <w:proofErr w:type="spellEnd"/>
          </w:p>
        </w:tc>
        <w:tc>
          <w:tcPr>
            <w:tcW w:w="838" w:type="dxa"/>
          </w:tcPr>
          <w:p w14:paraId="7F020C84" w14:textId="1BA38E66" w:rsidR="005C3880" w:rsidRPr="004179DC" w:rsidRDefault="005C3880" w:rsidP="005C3880">
            <w:pPr>
              <w:pStyle w:val="a4"/>
              <w:jc w:val="center"/>
              <w:rPr>
                <w:rFonts w:ascii="Times New Roman" w:hAnsi="Times New Roman" w:cs="Times New Roman"/>
                <w:color w:val="000000"/>
              </w:rPr>
            </w:pPr>
            <w:r w:rsidRPr="004179DC">
              <w:rPr>
                <w:rFonts w:ascii="Times New Roman" w:hAnsi="Times New Roman" w:cs="Times New Roman"/>
                <w:color w:val="000000"/>
              </w:rPr>
              <w:t>20</w:t>
            </w:r>
          </w:p>
        </w:tc>
      </w:tr>
      <w:tr w:rsidR="005C3880" w:rsidRPr="004179DC" w14:paraId="4FDECD4D" w14:textId="77777777" w:rsidTr="004179DC">
        <w:tc>
          <w:tcPr>
            <w:tcW w:w="743" w:type="dxa"/>
          </w:tcPr>
          <w:p w14:paraId="02C408A0" w14:textId="77777777" w:rsidR="005C3880" w:rsidRPr="004179DC" w:rsidRDefault="005C3880" w:rsidP="005C3880">
            <w:pPr>
              <w:pStyle w:val="a5"/>
              <w:numPr>
                <w:ilvl w:val="0"/>
                <w:numId w:val="1"/>
              </w:numPr>
              <w:jc w:val="center"/>
              <w:rPr>
                <w:rFonts w:ascii="Times New Roman" w:hAnsi="Times New Roman" w:cs="Times New Roman"/>
              </w:rPr>
            </w:pPr>
          </w:p>
        </w:tc>
        <w:tc>
          <w:tcPr>
            <w:tcW w:w="2264" w:type="dxa"/>
          </w:tcPr>
          <w:p w14:paraId="358B91A1" w14:textId="5C50AAC0" w:rsidR="005C3880" w:rsidRPr="004179DC" w:rsidRDefault="005C3880" w:rsidP="005C3880">
            <w:pPr>
              <w:pStyle w:val="a4"/>
              <w:rPr>
                <w:rFonts w:ascii="Times New Roman" w:hAnsi="Times New Roman" w:cs="Times New Roman"/>
                <w:color w:val="000000"/>
              </w:rPr>
            </w:pPr>
            <w:r w:rsidRPr="004179DC">
              <w:rPr>
                <w:rFonts w:ascii="Times New Roman" w:hAnsi="Times New Roman" w:cs="Times New Roman"/>
                <w:color w:val="000000"/>
              </w:rPr>
              <w:t>Скоросшиватель тип 1</w:t>
            </w:r>
          </w:p>
        </w:tc>
        <w:tc>
          <w:tcPr>
            <w:tcW w:w="5345" w:type="dxa"/>
          </w:tcPr>
          <w:p w14:paraId="465EAD79" w14:textId="4A5B1328" w:rsidR="005C3880" w:rsidRPr="004179DC" w:rsidRDefault="00680E17" w:rsidP="004179DC">
            <w:pPr>
              <w:jc w:val="both"/>
              <w:rPr>
                <w:rFonts w:ascii="Times New Roman" w:hAnsi="Times New Roman" w:cs="Times New Roman"/>
              </w:rPr>
            </w:pPr>
            <w:r w:rsidRPr="004179DC">
              <w:rPr>
                <w:rFonts w:ascii="Times New Roman" w:hAnsi="Times New Roman" w:cs="Times New Roman"/>
              </w:rPr>
              <w:t>Мягкий пластиковый скоросшиватель должен быть предназначен для систематизации, хранения и транспортировки документов. Материал должен быть полипропилен. Формат должен быть А4. Вместимость должна быть более 90 листов. Этикетка должна быть сменная. Верхний лист должен быть прозрачный. Толщина пластика для верхнего листа должна быть более 130 мкм. Толщина пластика для нижнего листа должна быть более 170 мкм. Механизм подшивки должны быть металлические усики и пластиковая планка для надежной фиксации документов. Скоросшиватель должен иметь боковую перфорацию для подшивки в папки. Фактура должен быть песок. Цвет должен быть в ассортименте. Ширина папки должна быть 230 мм. Высота папки должна быть 310 мм.</w:t>
            </w:r>
          </w:p>
        </w:tc>
        <w:tc>
          <w:tcPr>
            <w:tcW w:w="935" w:type="dxa"/>
          </w:tcPr>
          <w:p w14:paraId="3931DF96" w14:textId="6C9AA004" w:rsidR="005C3880" w:rsidRPr="004179DC" w:rsidRDefault="005C3880" w:rsidP="005C3880">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шт</w:t>
            </w:r>
            <w:proofErr w:type="spellEnd"/>
          </w:p>
        </w:tc>
        <w:tc>
          <w:tcPr>
            <w:tcW w:w="838" w:type="dxa"/>
          </w:tcPr>
          <w:p w14:paraId="495B5528" w14:textId="02F9A5CE" w:rsidR="005C3880" w:rsidRPr="004179DC" w:rsidRDefault="005C3880" w:rsidP="005C3880">
            <w:pPr>
              <w:pStyle w:val="a4"/>
              <w:jc w:val="center"/>
              <w:rPr>
                <w:rFonts w:ascii="Times New Roman" w:hAnsi="Times New Roman" w:cs="Times New Roman"/>
                <w:color w:val="000000"/>
              </w:rPr>
            </w:pPr>
            <w:r w:rsidRPr="004179DC">
              <w:rPr>
                <w:rFonts w:ascii="Times New Roman" w:hAnsi="Times New Roman" w:cs="Times New Roman"/>
                <w:color w:val="000000"/>
              </w:rPr>
              <w:t>500</w:t>
            </w:r>
          </w:p>
        </w:tc>
      </w:tr>
      <w:tr w:rsidR="005C3880" w:rsidRPr="004179DC" w14:paraId="551AFB9C" w14:textId="77777777" w:rsidTr="004179DC">
        <w:tc>
          <w:tcPr>
            <w:tcW w:w="743" w:type="dxa"/>
          </w:tcPr>
          <w:p w14:paraId="3176E0C9" w14:textId="77777777" w:rsidR="005C3880" w:rsidRPr="004179DC" w:rsidRDefault="005C3880" w:rsidP="005C3880">
            <w:pPr>
              <w:pStyle w:val="a5"/>
              <w:numPr>
                <w:ilvl w:val="0"/>
                <w:numId w:val="1"/>
              </w:numPr>
              <w:jc w:val="center"/>
              <w:rPr>
                <w:rFonts w:ascii="Times New Roman" w:hAnsi="Times New Roman" w:cs="Times New Roman"/>
              </w:rPr>
            </w:pPr>
          </w:p>
        </w:tc>
        <w:tc>
          <w:tcPr>
            <w:tcW w:w="2264" w:type="dxa"/>
          </w:tcPr>
          <w:p w14:paraId="389A4261" w14:textId="1DB35DEC" w:rsidR="005C3880" w:rsidRPr="004179DC" w:rsidRDefault="005C3880" w:rsidP="005C3880">
            <w:pPr>
              <w:pStyle w:val="a4"/>
              <w:rPr>
                <w:rFonts w:ascii="Times New Roman" w:hAnsi="Times New Roman" w:cs="Times New Roman"/>
                <w:color w:val="000000"/>
              </w:rPr>
            </w:pPr>
            <w:r w:rsidRPr="004179DC">
              <w:rPr>
                <w:rFonts w:ascii="Times New Roman" w:hAnsi="Times New Roman" w:cs="Times New Roman"/>
                <w:color w:val="000000"/>
              </w:rPr>
              <w:t>Папки-файлы тип 1</w:t>
            </w:r>
          </w:p>
        </w:tc>
        <w:tc>
          <w:tcPr>
            <w:tcW w:w="5345" w:type="dxa"/>
          </w:tcPr>
          <w:p w14:paraId="10F16865" w14:textId="5060CB16" w:rsidR="005C3880" w:rsidRPr="004179DC" w:rsidRDefault="00680E17" w:rsidP="004179DC">
            <w:pPr>
              <w:jc w:val="both"/>
              <w:rPr>
                <w:rFonts w:ascii="Times New Roman" w:hAnsi="Times New Roman" w:cs="Times New Roman"/>
              </w:rPr>
            </w:pPr>
            <w:r w:rsidRPr="004179DC">
              <w:rPr>
                <w:rFonts w:ascii="Times New Roman" w:hAnsi="Times New Roman" w:cs="Times New Roman"/>
              </w:rPr>
              <w:t>Перфорированные папки-файлы должны быть предназначены для хранения и защиты печатных документов. Формат должен быть А4. Размер должен быть 233x305 мм. Толщина пленки должна быть более 45 мкм. Фактура должна быть гладкая. Вместимость папки должна быть более 45 листов. Ориентация должна быть вертикальная. Цвет должен быть прозрачный. Количество папок в упаковке должно быть не менее 100 шт.</w:t>
            </w:r>
          </w:p>
        </w:tc>
        <w:tc>
          <w:tcPr>
            <w:tcW w:w="935" w:type="dxa"/>
          </w:tcPr>
          <w:p w14:paraId="183EA669" w14:textId="3E5A7620" w:rsidR="005C3880" w:rsidRPr="004179DC" w:rsidRDefault="005C3880" w:rsidP="005C3880">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упак</w:t>
            </w:r>
            <w:proofErr w:type="spellEnd"/>
          </w:p>
        </w:tc>
        <w:tc>
          <w:tcPr>
            <w:tcW w:w="838" w:type="dxa"/>
          </w:tcPr>
          <w:p w14:paraId="3682DB11" w14:textId="2F727C80" w:rsidR="005C3880" w:rsidRPr="004179DC" w:rsidRDefault="005C3880" w:rsidP="005C3880">
            <w:pPr>
              <w:pStyle w:val="a4"/>
              <w:jc w:val="center"/>
              <w:rPr>
                <w:rFonts w:ascii="Times New Roman" w:hAnsi="Times New Roman" w:cs="Times New Roman"/>
                <w:color w:val="000000"/>
              </w:rPr>
            </w:pPr>
            <w:r w:rsidRPr="004179DC">
              <w:rPr>
                <w:rFonts w:ascii="Times New Roman" w:hAnsi="Times New Roman" w:cs="Times New Roman"/>
                <w:color w:val="000000"/>
              </w:rPr>
              <w:t>50</w:t>
            </w:r>
          </w:p>
        </w:tc>
      </w:tr>
      <w:tr w:rsidR="005C3880" w:rsidRPr="004179DC" w14:paraId="2CBE433B" w14:textId="77777777" w:rsidTr="004179DC">
        <w:tc>
          <w:tcPr>
            <w:tcW w:w="743" w:type="dxa"/>
          </w:tcPr>
          <w:p w14:paraId="073360C0" w14:textId="77777777" w:rsidR="005C3880" w:rsidRPr="004179DC" w:rsidRDefault="005C3880" w:rsidP="005C3880">
            <w:pPr>
              <w:pStyle w:val="a5"/>
              <w:numPr>
                <w:ilvl w:val="0"/>
                <w:numId w:val="1"/>
              </w:numPr>
              <w:jc w:val="center"/>
              <w:rPr>
                <w:rFonts w:ascii="Times New Roman" w:hAnsi="Times New Roman" w:cs="Times New Roman"/>
              </w:rPr>
            </w:pPr>
          </w:p>
        </w:tc>
        <w:tc>
          <w:tcPr>
            <w:tcW w:w="2264" w:type="dxa"/>
          </w:tcPr>
          <w:p w14:paraId="59134764" w14:textId="0526D5DE" w:rsidR="005C3880" w:rsidRPr="004179DC" w:rsidRDefault="005C3880" w:rsidP="005C3880">
            <w:pPr>
              <w:pStyle w:val="a4"/>
              <w:rPr>
                <w:rFonts w:ascii="Times New Roman" w:hAnsi="Times New Roman" w:cs="Times New Roman"/>
                <w:color w:val="000000"/>
              </w:rPr>
            </w:pPr>
            <w:r w:rsidRPr="004179DC">
              <w:rPr>
                <w:rFonts w:ascii="Times New Roman" w:hAnsi="Times New Roman" w:cs="Times New Roman"/>
                <w:color w:val="000000"/>
              </w:rPr>
              <w:t>Клейкие закладки тип 1</w:t>
            </w:r>
          </w:p>
        </w:tc>
        <w:tc>
          <w:tcPr>
            <w:tcW w:w="5345" w:type="dxa"/>
          </w:tcPr>
          <w:p w14:paraId="53A6B685" w14:textId="0575AD44" w:rsidR="005C3880" w:rsidRPr="004179DC" w:rsidRDefault="00D7717B" w:rsidP="004179DC">
            <w:pPr>
              <w:jc w:val="both"/>
              <w:rPr>
                <w:rFonts w:ascii="Times New Roman" w:hAnsi="Times New Roman" w:cs="Times New Roman"/>
              </w:rPr>
            </w:pPr>
            <w:r w:rsidRPr="004179DC">
              <w:rPr>
                <w:rFonts w:ascii="Times New Roman" w:hAnsi="Times New Roman" w:cs="Times New Roman"/>
              </w:rPr>
              <w:t>Яркие пластиковые полупрозрачные закладки должны быть предназначены для записи краткой информации, для выделения текста. Ширина закладки должна быть не менее 8 мм менее 10 мм. Длина закладки должна быть более 42 мм менее 50 мм. Форма закладки должна быть прямоугольная. Количество цветов в упаковке должно быть более 7 шт. Количество закладок одного цвета должно быть более 15 шт. Тон должен быть неоновый. Клейкость должна быть более 1,7 кг/м. Общее количество закладок в упаковке должно быть более 105 шт. Закладки должны располагаться в пластиковой книжке.</w:t>
            </w:r>
          </w:p>
        </w:tc>
        <w:tc>
          <w:tcPr>
            <w:tcW w:w="935" w:type="dxa"/>
          </w:tcPr>
          <w:p w14:paraId="3DB4FB6F" w14:textId="561F00EE" w:rsidR="005C3880" w:rsidRPr="004179DC" w:rsidRDefault="005C3880" w:rsidP="005C3880">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упак</w:t>
            </w:r>
            <w:proofErr w:type="spellEnd"/>
          </w:p>
        </w:tc>
        <w:tc>
          <w:tcPr>
            <w:tcW w:w="838" w:type="dxa"/>
          </w:tcPr>
          <w:p w14:paraId="631EB979" w14:textId="7E73A0C5" w:rsidR="005C3880" w:rsidRPr="004179DC" w:rsidRDefault="005C3880" w:rsidP="005C3880">
            <w:pPr>
              <w:pStyle w:val="a4"/>
              <w:jc w:val="center"/>
              <w:rPr>
                <w:rFonts w:ascii="Times New Roman" w:hAnsi="Times New Roman" w:cs="Times New Roman"/>
                <w:color w:val="000000"/>
              </w:rPr>
            </w:pPr>
            <w:r w:rsidRPr="004179DC">
              <w:rPr>
                <w:rFonts w:ascii="Times New Roman" w:hAnsi="Times New Roman" w:cs="Times New Roman"/>
                <w:color w:val="000000"/>
              </w:rPr>
              <w:t>30</w:t>
            </w:r>
          </w:p>
        </w:tc>
      </w:tr>
      <w:tr w:rsidR="00D7717B" w:rsidRPr="004179DC" w14:paraId="41F8322A" w14:textId="77777777" w:rsidTr="004179DC">
        <w:tc>
          <w:tcPr>
            <w:tcW w:w="743" w:type="dxa"/>
          </w:tcPr>
          <w:p w14:paraId="1A25F3F8" w14:textId="77777777" w:rsidR="00D7717B" w:rsidRPr="004179DC" w:rsidRDefault="00D7717B" w:rsidP="00D7717B">
            <w:pPr>
              <w:pStyle w:val="a5"/>
              <w:numPr>
                <w:ilvl w:val="0"/>
                <w:numId w:val="1"/>
              </w:numPr>
              <w:jc w:val="center"/>
              <w:rPr>
                <w:rFonts w:ascii="Times New Roman" w:hAnsi="Times New Roman" w:cs="Times New Roman"/>
              </w:rPr>
            </w:pPr>
          </w:p>
        </w:tc>
        <w:tc>
          <w:tcPr>
            <w:tcW w:w="2264" w:type="dxa"/>
          </w:tcPr>
          <w:p w14:paraId="3D0D3A26" w14:textId="3DE762CA" w:rsidR="00D7717B" w:rsidRPr="004179DC" w:rsidRDefault="00D7717B" w:rsidP="00D7717B">
            <w:pPr>
              <w:pStyle w:val="a4"/>
              <w:rPr>
                <w:rFonts w:ascii="Times New Roman" w:hAnsi="Times New Roman" w:cs="Times New Roman"/>
                <w:color w:val="000000"/>
              </w:rPr>
            </w:pPr>
            <w:r w:rsidRPr="004179DC">
              <w:rPr>
                <w:rFonts w:ascii="Times New Roman" w:hAnsi="Times New Roman" w:cs="Times New Roman"/>
                <w:color w:val="000000"/>
              </w:rPr>
              <w:t>Папки-файлы тип 2</w:t>
            </w:r>
          </w:p>
        </w:tc>
        <w:tc>
          <w:tcPr>
            <w:tcW w:w="5345" w:type="dxa"/>
          </w:tcPr>
          <w:p w14:paraId="3F7CA177" w14:textId="2B7E7975" w:rsidR="00D7717B" w:rsidRPr="004179DC" w:rsidRDefault="00D7717B" w:rsidP="004179DC">
            <w:pPr>
              <w:jc w:val="both"/>
              <w:rPr>
                <w:rFonts w:ascii="Times New Roman" w:hAnsi="Times New Roman" w:cs="Times New Roman"/>
              </w:rPr>
            </w:pPr>
            <w:r w:rsidRPr="004179DC">
              <w:rPr>
                <w:rFonts w:ascii="Times New Roman" w:hAnsi="Times New Roman" w:cs="Times New Roman"/>
              </w:rPr>
              <w:t>Перфорированные папки-файлы должны быть предназначены для хранения и защиты печатных документов. Формат должен быть А4. Размер должен быть 233x305 мм. Толщина пленки должна быть более 28 мкм. Фактура должна быть гладкая. Ориентация должна быть вертикальная. Цвет должен быть прозрачный. Количество папок в упаковке должно быть не менее 100 шт.</w:t>
            </w:r>
          </w:p>
        </w:tc>
        <w:tc>
          <w:tcPr>
            <w:tcW w:w="935" w:type="dxa"/>
          </w:tcPr>
          <w:p w14:paraId="2B4B2E05" w14:textId="34EB9E80" w:rsidR="00D7717B" w:rsidRPr="004179DC" w:rsidRDefault="00D7717B" w:rsidP="00D7717B">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упак</w:t>
            </w:r>
            <w:proofErr w:type="spellEnd"/>
          </w:p>
        </w:tc>
        <w:tc>
          <w:tcPr>
            <w:tcW w:w="838" w:type="dxa"/>
          </w:tcPr>
          <w:p w14:paraId="7E313CD8" w14:textId="4E2C74EF" w:rsidR="00D7717B" w:rsidRPr="004179DC" w:rsidRDefault="00D7717B" w:rsidP="00D7717B">
            <w:pPr>
              <w:pStyle w:val="a4"/>
              <w:jc w:val="center"/>
              <w:rPr>
                <w:rFonts w:ascii="Times New Roman" w:hAnsi="Times New Roman" w:cs="Times New Roman"/>
                <w:color w:val="000000"/>
              </w:rPr>
            </w:pPr>
            <w:r w:rsidRPr="004179DC">
              <w:rPr>
                <w:rFonts w:ascii="Times New Roman" w:hAnsi="Times New Roman" w:cs="Times New Roman"/>
                <w:color w:val="000000"/>
              </w:rPr>
              <w:t>20</w:t>
            </w:r>
          </w:p>
        </w:tc>
      </w:tr>
      <w:tr w:rsidR="00D7717B" w:rsidRPr="004179DC" w14:paraId="12311F19" w14:textId="77777777" w:rsidTr="004179DC">
        <w:tc>
          <w:tcPr>
            <w:tcW w:w="743" w:type="dxa"/>
          </w:tcPr>
          <w:p w14:paraId="57984565" w14:textId="77777777" w:rsidR="00D7717B" w:rsidRPr="004179DC" w:rsidRDefault="00D7717B" w:rsidP="00D7717B">
            <w:pPr>
              <w:pStyle w:val="a5"/>
              <w:numPr>
                <w:ilvl w:val="0"/>
                <w:numId w:val="1"/>
              </w:numPr>
              <w:jc w:val="center"/>
              <w:rPr>
                <w:rFonts w:ascii="Times New Roman" w:hAnsi="Times New Roman" w:cs="Times New Roman"/>
              </w:rPr>
            </w:pPr>
          </w:p>
        </w:tc>
        <w:tc>
          <w:tcPr>
            <w:tcW w:w="2264" w:type="dxa"/>
          </w:tcPr>
          <w:p w14:paraId="07AB0DFC" w14:textId="70C5C19C" w:rsidR="00D7717B" w:rsidRPr="004179DC" w:rsidRDefault="00D7717B" w:rsidP="00D7717B">
            <w:pPr>
              <w:pStyle w:val="a4"/>
              <w:rPr>
                <w:rFonts w:ascii="Times New Roman" w:hAnsi="Times New Roman" w:cs="Times New Roman"/>
                <w:color w:val="000000"/>
              </w:rPr>
            </w:pPr>
            <w:r w:rsidRPr="004179DC">
              <w:rPr>
                <w:rFonts w:ascii="Times New Roman" w:hAnsi="Times New Roman" w:cs="Times New Roman"/>
                <w:color w:val="000000"/>
              </w:rPr>
              <w:t>Лоток вертикальный тип 1</w:t>
            </w:r>
          </w:p>
        </w:tc>
        <w:tc>
          <w:tcPr>
            <w:tcW w:w="5345" w:type="dxa"/>
          </w:tcPr>
          <w:p w14:paraId="48442B4D" w14:textId="51B5DFA5" w:rsidR="00D7717B" w:rsidRPr="004179DC" w:rsidRDefault="00D7717B" w:rsidP="004179DC">
            <w:pPr>
              <w:jc w:val="both"/>
              <w:rPr>
                <w:rFonts w:ascii="Times New Roman" w:hAnsi="Times New Roman" w:cs="Times New Roman"/>
              </w:rPr>
            </w:pPr>
            <w:r w:rsidRPr="004179DC">
              <w:rPr>
                <w:rFonts w:ascii="Times New Roman" w:hAnsi="Times New Roman" w:cs="Times New Roman"/>
              </w:rPr>
              <w:t xml:space="preserve">Вертикальный накопитель должен быть предназначен для хранения и систематизации документов и бумаг формата А4. Материал должен быть пластик. Цвет </w:t>
            </w:r>
            <w:r w:rsidRPr="004179DC">
              <w:rPr>
                <w:rFonts w:ascii="Times New Roman" w:hAnsi="Times New Roman" w:cs="Times New Roman"/>
              </w:rPr>
              <w:lastRenderedPageBreak/>
              <w:t>должен быть белый. Количество отделений должно быть 1 шт. Количество перегородок должно быть более 1 шт. Ширина лотка должна быть более 70 мм менее 80 мм. Высота лотка должна быть более 288 мм менее 295 мм. Глубина лотка должна быть более 238 мм менее 245 мм. Должно быть наличие фронтальной перегородки. Вес должен быть более 205 г. менее 220 г.</w:t>
            </w:r>
          </w:p>
        </w:tc>
        <w:tc>
          <w:tcPr>
            <w:tcW w:w="935" w:type="dxa"/>
          </w:tcPr>
          <w:p w14:paraId="7A3E0FFF" w14:textId="1A8EC5E6" w:rsidR="00D7717B" w:rsidRPr="004179DC" w:rsidRDefault="00D7717B" w:rsidP="00D7717B">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lastRenderedPageBreak/>
              <w:t>шт</w:t>
            </w:r>
            <w:proofErr w:type="spellEnd"/>
          </w:p>
        </w:tc>
        <w:tc>
          <w:tcPr>
            <w:tcW w:w="838" w:type="dxa"/>
          </w:tcPr>
          <w:p w14:paraId="39F8A079" w14:textId="724AD08F" w:rsidR="00D7717B" w:rsidRPr="004179DC" w:rsidRDefault="00D7717B" w:rsidP="00D7717B">
            <w:pPr>
              <w:pStyle w:val="a4"/>
              <w:jc w:val="center"/>
              <w:rPr>
                <w:rFonts w:ascii="Times New Roman" w:hAnsi="Times New Roman" w:cs="Times New Roman"/>
                <w:color w:val="000000"/>
              </w:rPr>
            </w:pPr>
            <w:r w:rsidRPr="004179DC">
              <w:rPr>
                <w:rFonts w:ascii="Times New Roman" w:hAnsi="Times New Roman" w:cs="Times New Roman"/>
                <w:color w:val="000000"/>
              </w:rPr>
              <w:t>5</w:t>
            </w:r>
          </w:p>
        </w:tc>
      </w:tr>
      <w:tr w:rsidR="00D7717B" w:rsidRPr="004179DC" w14:paraId="20FA0425" w14:textId="77777777" w:rsidTr="004179DC">
        <w:tc>
          <w:tcPr>
            <w:tcW w:w="743" w:type="dxa"/>
          </w:tcPr>
          <w:p w14:paraId="0182AD18" w14:textId="77777777" w:rsidR="00D7717B" w:rsidRPr="004179DC" w:rsidRDefault="00D7717B" w:rsidP="00D7717B">
            <w:pPr>
              <w:pStyle w:val="a5"/>
              <w:numPr>
                <w:ilvl w:val="0"/>
                <w:numId w:val="1"/>
              </w:numPr>
              <w:jc w:val="center"/>
              <w:rPr>
                <w:rFonts w:ascii="Times New Roman" w:hAnsi="Times New Roman" w:cs="Times New Roman"/>
              </w:rPr>
            </w:pPr>
          </w:p>
        </w:tc>
        <w:tc>
          <w:tcPr>
            <w:tcW w:w="2264" w:type="dxa"/>
          </w:tcPr>
          <w:p w14:paraId="0D372F3D" w14:textId="6DA182E4" w:rsidR="00D7717B" w:rsidRPr="004179DC" w:rsidRDefault="00D7717B" w:rsidP="00D7717B">
            <w:pPr>
              <w:pStyle w:val="a4"/>
              <w:rPr>
                <w:rFonts w:ascii="Times New Roman" w:hAnsi="Times New Roman" w:cs="Times New Roman"/>
                <w:color w:val="000000"/>
              </w:rPr>
            </w:pPr>
            <w:r w:rsidRPr="004179DC">
              <w:rPr>
                <w:rFonts w:ascii="Times New Roman" w:hAnsi="Times New Roman" w:cs="Times New Roman"/>
                <w:color w:val="000000"/>
              </w:rPr>
              <w:t>Клей-карандаш тип 1</w:t>
            </w:r>
          </w:p>
        </w:tc>
        <w:tc>
          <w:tcPr>
            <w:tcW w:w="5345" w:type="dxa"/>
          </w:tcPr>
          <w:p w14:paraId="191BEF83" w14:textId="162834B1" w:rsidR="00D7717B" w:rsidRPr="004179DC" w:rsidRDefault="00400E41" w:rsidP="004179DC">
            <w:pPr>
              <w:jc w:val="both"/>
              <w:rPr>
                <w:rFonts w:ascii="Times New Roman" w:hAnsi="Times New Roman" w:cs="Times New Roman"/>
              </w:rPr>
            </w:pPr>
            <w:r w:rsidRPr="004179DC">
              <w:rPr>
                <w:rFonts w:ascii="Times New Roman" w:hAnsi="Times New Roman" w:cs="Times New Roman"/>
              </w:rPr>
              <w:t>Клей-карандаш должен быть предназначен для склеивания бумаги, картона, фотографий и фотобумаги. Вес должен быть 15 г. Основа клея должен быть ПВП. Форма корпуса должна быть круглая. Клей не должен иметь запаха. После нанесения клей должен высыхать без образования пятен.</w:t>
            </w:r>
          </w:p>
        </w:tc>
        <w:tc>
          <w:tcPr>
            <w:tcW w:w="935" w:type="dxa"/>
          </w:tcPr>
          <w:p w14:paraId="5FC023FB" w14:textId="3B2FED25" w:rsidR="00D7717B" w:rsidRPr="004179DC" w:rsidRDefault="00D7717B" w:rsidP="00D7717B">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шт</w:t>
            </w:r>
            <w:proofErr w:type="spellEnd"/>
          </w:p>
        </w:tc>
        <w:tc>
          <w:tcPr>
            <w:tcW w:w="838" w:type="dxa"/>
          </w:tcPr>
          <w:p w14:paraId="69313CE5" w14:textId="38A96D33" w:rsidR="00D7717B" w:rsidRPr="004179DC" w:rsidRDefault="00D7717B" w:rsidP="00D7717B">
            <w:pPr>
              <w:pStyle w:val="a4"/>
              <w:jc w:val="center"/>
              <w:rPr>
                <w:rFonts w:ascii="Times New Roman" w:hAnsi="Times New Roman" w:cs="Times New Roman"/>
                <w:color w:val="000000"/>
              </w:rPr>
            </w:pPr>
            <w:r w:rsidRPr="004179DC">
              <w:rPr>
                <w:rFonts w:ascii="Times New Roman" w:hAnsi="Times New Roman" w:cs="Times New Roman"/>
                <w:color w:val="000000"/>
              </w:rPr>
              <w:t>30</w:t>
            </w:r>
          </w:p>
        </w:tc>
      </w:tr>
      <w:tr w:rsidR="00D7717B" w:rsidRPr="004179DC" w14:paraId="574A0E85" w14:textId="77777777" w:rsidTr="004179DC">
        <w:tc>
          <w:tcPr>
            <w:tcW w:w="743" w:type="dxa"/>
          </w:tcPr>
          <w:p w14:paraId="327DC8F2" w14:textId="77777777" w:rsidR="00D7717B" w:rsidRPr="004179DC" w:rsidRDefault="00D7717B" w:rsidP="00D7717B">
            <w:pPr>
              <w:pStyle w:val="a5"/>
              <w:numPr>
                <w:ilvl w:val="0"/>
                <w:numId w:val="1"/>
              </w:numPr>
              <w:jc w:val="center"/>
              <w:rPr>
                <w:rFonts w:ascii="Times New Roman" w:hAnsi="Times New Roman" w:cs="Times New Roman"/>
              </w:rPr>
            </w:pPr>
          </w:p>
        </w:tc>
        <w:tc>
          <w:tcPr>
            <w:tcW w:w="2264" w:type="dxa"/>
          </w:tcPr>
          <w:p w14:paraId="1E92CD06" w14:textId="68276388" w:rsidR="00D7717B" w:rsidRPr="004179DC" w:rsidRDefault="00D7717B" w:rsidP="00D7717B">
            <w:pPr>
              <w:pStyle w:val="a4"/>
              <w:rPr>
                <w:rFonts w:ascii="Times New Roman" w:hAnsi="Times New Roman" w:cs="Times New Roman"/>
                <w:color w:val="000000"/>
              </w:rPr>
            </w:pPr>
            <w:r w:rsidRPr="004179DC">
              <w:rPr>
                <w:rFonts w:ascii="Times New Roman" w:hAnsi="Times New Roman" w:cs="Times New Roman"/>
                <w:color w:val="000000"/>
              </w:rPr>
              <w:t>Набор магнитов тип 1</w:t>
            </w:r>
          </w:p>
        </w:tc>
        <w:tc>
          <w:tcPr>
            <w:tcW w:w="5345" w:type="dxa"/>
          </w:tcPr>
          <w:p w14:paraId="00D0223F" w14:textId="401DBC0C" w:rsidR="00D7717B" w:rsidRPr="004179DC" w:rsidRDefault="00400E41" w:rsidP="004179DC">
            <w:pPr>
              <w:jc w:val="both"/>
              <w:rPr>
                <w:rFonts w:ascii="Times New Roman" w:hAnsi="Times New Roman" w:cs="Times New Roman"/>
              </w:rPr>
            </w:pPr>
            <w:r w:rsidRPr="004179DC">
              <w:rPr>
                <w:rFonts w:ascii="Times New Roman" w:hAnsi="Times New Roman" w:cs="Times New Roman"/>
              </w:rPr>
              <w:t xml:space="preserve">Набор магнитов должен быть предназначен для надежного крепления листов бумаги на магнитных досках, </w:t>
            </w:r>
            <w:proofErr w:type="spellStart"/>
            <w:r w:rsidRPr="004179DC">
              <w:rPr>
                <w:rFonts w:ascii="Times New Roman" w:hAnsi="Times New Roman" w:cs="Times New Roman"/>
              </w:rPr>
              <w:t>флипчартах</w:t>
            </w:r>
            <w:proofErr w:type="spellEnd"/>
            <w:r w:rsidRPr="004179DC">
              <w:rPr>
                <w:rFonts w:ascii="Times New Roman" w:hAnsi="Times New Roman" w:cs="Times New Roman"/>
              </w:rPr>
              <w:t xml:space="preserve"> и холодильниках. Диаметр должен быть 20 мм. Форма должна быть круглая. Материал поверхности должен быть пластик. Цвет должен быть пастельный в ассортименте. Количество магнитов в упаковке должно быть более 8 шт. Вид упаковки набора должен быть блистер.</w:t>
            </w:r>
          </w:p>
        </w:tc>
        <w:tc>
          <w:tcPr>
            <w:tcW w:w="935" w:type="dxa"/>
          </w:tcPr>
          <w:p w14:paraId="4BBE6DCE" w14:textId="56CEFF50" w:rsidR="00D7717B" w:rsidRPr="004179DC" w:rsidRDefault="00D7717B" w:rsidP="00D7717B">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наб</w:t>
            </w:r>
            <w:proofErr w:type="spellEnd"/>
          </w:p>
        </w:tc>
        <w:tc>
          <w:tcPr>
            <w:tcW w:w="838" w:type="dxa"/>
          </w:tcPr>
          <w:p w14:paraId="6387440A" w14:textId="5E258C55" w:rsidR="00D7717B" w:rsidRPr="004179DC" w:rsidRDefault="00D7717B" w:rsidP="00D7717B">
            <w:pPr>
              <w:pStyle w:val="a4"/>
              <w:jc w:val="center"/>
              <w:rPr>
                <w:rFonts w:ascii="Times New Roman" w:hAnsi="Times New Roman" w:cs="Times New Roman"/>
                <w:color w:val="000000"/>
              </w:rPr>
            </w:pPr>
            <w:r w:rsidRPr="004179DC">
              <w:rPr>
                <w:rFonts w:ascii="Times New Roman" w:hAnsi="Times New Roman" w:cs="Times New Roman"/>
                <w:color w:val="000000"/>
              </w:rPr>
              <w:t>12</w:t>
            </w:r>
          </w:p>
        </w:tc>
      </w:tr>
      <w:tr w:rsidR="00D7717B" w:rsidRPr="004179DC" w14:paraId="608CFF01" w14:textId="77777777" w:rsidTr="004179DC">
        <w:tc>
          <w:tcPr>
            <w:tcW w:w="743" w:type="dxa"/>
          </w:tcPr>
          <w:p w14:paraId="4F1BEAD1" w14:textId="77777777" w:rsidR="00D7717B" w:rsidRPr="004179DC" w:rsidRDefault="00D7717B" w:rsidP="00D7717B">
            <w:pPr>
              <w:pStyle w:val="a5"/>
              <w:numPr>
                <w:ilvl w:val="0"/>
                <w:numId w:val="1"/>
              </w:numPr>
              <w:jc w:val="center"/>
              <w:rPr>
                <w:rFonts w:ascii="Times New Roman" w:hAnsi="Times New Roman" w:cs="Times New Roman"/>
              </w:rPr>
            </w:pPr>
          </w:p>
        </w:tc>
        <w:tc>
          <w:tcPr>
            <w:tcW w:w="2264" w:type="dxa"/>
          </w:tcPr>
          <w:p w14:paraId="7D0C4058" w14:textId="4A22383D" w:rsidR="00D7717B" w:rsidRPr="004179DC" w:rsidRDefault="00D7717B" w:rsidP="00D7717B">
            <w:pPr>
              <w:pStyle w:val="a4"/>
              <w:rPr>
                <w:rFonts w:ascii="Times New Roman" w:hAnsi="Times New Roman" w:cs="Times New Roman"/>
                <w:color w:val="000000"/>
              </w:rPr>
            </w:pPr>
            <w:r w:rsidRPr="004179DC">
              <w:rPr>
                <w:rFonts w:ascii="Times New Roman" w:hAnsi="Times New Roman" w:cs="Times New Roman"/>
                <w:color w:val="000000"/>
              </w:rPr>
              <w:t>Ящик для хранения тип 1</w:t>
            </w:r>
          </w:p>
        </w:tc>
        <w:tc>
          <w:tcPr>
            <w:tcW w:w="5345" w:type="dxa"/>
          </w:tcPr>
          <w:p w14:paraId="5A0D69CD" w14:textId="57E76E1F" w:rsidR="00D7717B" w:rsidRPr="004179DC" w:rsidRDefault="00400E41" w:rsidP="004179DC">
            <w:pPr>
              <w:jc w:val="both"/>
              <w:rPr>
                <w:rFonts w:ascii="Times New Roman" w:hAnsi="Times New Roman" w:cs="Times New Roman"/>
              </w:rPr>
            </w:pPr>
            <w:r w:rsidRPr="004179DC">
              <w:rPr>
                <w:rFonts w:ascii="Times New Roman" w:hAnsi="Times New Roman" w:cs="Times New Roman"/>
              </w:rPr>
              <w:t>Должен быть ящик для хранения с крышкой. Материал должен быть полипропилен. Объем должен быть более 35 л менее 38 л. Ящик должен закрываться прозрачной фирменной крышкой, которая предотвращает попадание ненужных предметов из внешней среды в контейнер. Прочность закрытия должна быть с помощью специальных замков-защелок. Цвет должен быть прозрачный. Длина должна быть более 490 мм менее 520 мм. Ширина должна быть более 380 мм менее 400 мм. Высота должна быть более 280 мм менее 290 мм.</w:t>
            </w:r>
          </w:p>
        </w:tc>
        <w:tc>
          <w:tcPr>
            <w:tcW w:w="935" w:type="dxa"/>
          </w:tcPr>
          <w:p w14:paraId="4FA0C4CC" w14:textId="618584C6" w:rsidR="00D7717B" w:rsidRPr="004179DC" w:rsidRDefault="00D7717B" w:rsidP="00D7717B">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шт</w:t>
            </w:r>
            <w:proofErr w:type="spellEnd"/>
          </w:p>
        </w:tc>
        <w:tc>
          <w:tcPr>
            <w:tcW w:w="838" w:type="dxa"/>
          </w:tcPr>
          <w:p w14:paraId="65AAB274" w14:textId="5A438F59" w:rsidR="00D7717B" w:rsidRPr="004179DC" w:rsidRDefault="00D7717B" w:rsidP="00D7717B">
            <w:pPr>
              <w:pStyle w:val="a4"/>
              <w:jc w:val="center"/>
              <w:rPr>
                <w:rFonts w:ascii="Times New Roman" w:hAnsi="Times New Roman" w:cs="Times New Roman"/>
                <w:color w:val="000000"/>
              </w:rPr>
            </w:pPr>
            <w:r w:rsidRPr="004179DC">
              <w:rPr>
                <w:rFonts w:ascii="Times New Roman" w:hAnsi="Times New Roman" w:cs="Times New Roman"/>
                <w:color w:val="000000"/>
              </w:rPr>
              <w:t>25</w:t>
            </w:r>
          </w:p>
        </w:tc>
      </w:tr>
      <w:tr w:rsidR="00D7717B" w:rsidRPr="004179DC" w14:paraId="28EE0138" w14:textId="77777777" w:rsidTr="004179DC">
        <w:tc>
          <w:tcPr>
            <w:tcW w:w="743" w:type="dxa"/>
          </w:tcPr>
          <w:p w14:paraId="1C1FB4AA" w14:textId="77777777" w:rsidR="00D7717B" w:rsidRPr="004179DC" w:rsidRDefault="00D7717B" w:rsidP="00D7717B">
            <w:pPr>
              <w:pStyle w:val="a5"/>
              <w:numPr>
                <w:ilvl w:val="0"/>
                <w:numId w:val="1"/>
              </w:numPr>
              <w:jc w:val="center"/>
              <w:rPr>
                <w:rFonts w:ascii="Times New Roman" w:hAnsi="Times New Roman" w:cs="Times New Roman"/>
              </w:rPr>
            </w:pPr>
          </w:p>
        </w:tc>
        <w:tc>
          <w:tcPr>
            <w:tcW w:w="2264" w:type="dxa"/>
          </w:tcPr>
          <w:p w14:paraId="0762956F" w14:textId="1DD46237" w:rsidR="00D7717B" w:rsidRPr="004179DC" w:rsidRDefault="00D7717B" w:rsidP="00D7717B">
            <w:pPr>
              <w:pStyle w:val="a4"/>
              <w:rPr>
                <w:rFonts w:ascii="Times New Roman" w:hAnsi="Times New Roman" w:cs="Times New Roman"/>
                <w:color w:val="000000"/>
              </w:rPr>
            </w:pPr>
            <w:r w:rsidRPr="004179DC">
              <w:rPr>
                <w:rFonts w:ascii="Times New Roman" w:hAnsi="Times New Roman" w:cs="Times New Roman"/>
                <w:color w:val="000000"/>
              </w:rPr>
              <w:t>Клейкая лента тип 1</w:t>
            </w:r>
          </w:p>
        </w:tc>
        <w:tc>
          <w:tcPr>
            <w:tcW w:w="5345" w:type="dxa"/>
          </w:tcPr>
          <w:p w14:paraId="6C0B7539" w14:textId="043B16A0" w:rsidR="00D7717B" w:rsidRPr="004179DC" w:rsidRDefault="0015476D" w:rsidP="004179DC">
            <w:pPr>
              <w:jc w:val="both"/>
              <w:rPr>
                <w:rFonts w:ascii="Times New Roman" w:hAnsi="Times New Roman" w:cs="Times New Roman"/>
              </w:rPr>
            </w:pPr>
            <w:r w:rsidRPr="004179DC">
              <w:rPr>
                <w:rFonts w:ascii="Times New Roman" w:hAnsi="Times New Roman" w:cs="Times New Roman"/>
              </w:rPr>
              <w:t>Клейкая лента должна быть предназначена для оперативной упаковки с помощью диспенсера и/или вручную. Ширина должна быть не менее 48 мм не более 50 мм. Толщина должна быть более 38 мкм. Диаметр втулки должна быть более 76 мм менее 77 мм. Длина намотки должна быть не менее 40 м. Цвет должен быть прозрачный.</w:t>
            </w:r>
          </w:p>
        </w:tc>
        <w:tc>
          <w:tcPr>
            <w:tcW w:w="935" w:type="dxa"/>
          </w:tcPr>
          <w:p w14:paraId="0E9D0ADD" w14:textId="6CDF26FD" w:rsidR="00D7717B" w:rsidRPr="004179DC" w:rsidRDefault="00D7717B" w:rsidP="00D7717B">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шт</w:t>
            </w:r>
            <w:proofErr w:type="spellEnd"/>
          </w:p>
        </w:tc>
        <w:tc>
          <w:tcPr>
            <w:tcW w:w="838" w:type="dxa"/>
          </w:tcPr>
          <w:p w14:paraId="39B67D34" w14:textId="47E7BA0F" w:rsidR="00D7717B" w:rsidRPr="004179DC" w:rsidRDefault="00D7717B" w:rsidP="00D7717B">
            <w:pPr>
              <w:pStyle w:val="a4"/>
              <w:jc w:val="center"/>
              <w:rPr>
                <w:rFonts w:ascii="Times New Roman" w:hAnsi="Times New Roman" w:cs="Times New Roman"/>
                <w:color w:val="000000"/>
              </w:rPr>
            </w:pPr>
            <w:r w:rsidRPr="004179DC">
              <w:rPr>
                <w:rFonts w:ascii="Times New Roman" w:hAnsi="Times New Roman" w:cs="Times New Roman"/>
                <w:color w:val="000000"/>
              </w:rPr>
              <w:t>25</w:t>
            </w:r>
          </w:p>
        </w:tc>
      </w:tr>
      <w:tr w:rsidR="00D7717B" w:rsidRPr="004179DC" w14:paraId="71D7F5B6" w14:textId="77777777" w:rsidTr="004179DC">
        <w:tc>
          <w:tcPr>
            <w:tcW w:w="743" w:type="dxa"/>
          </w:tcPr>
          <w:p w14:paraId="4DB18634" w14:textId="77777777" w:rsidR="00D7717B" w:rsidRPr="004179DC" w:rsidRDefault="00D7717B" w:rsidP="00D7717B">
            <w:pPr>
              <w:pStyle w:val="a5"/>
              <w:numPr>
                <w:ilvl w:val="0"/>
                <w:numId w:val="1"/>
              </w:numPr>
              <w:jc w:val="center"/>
              <w:rPr>
                <w:rFonts w:ascii="Times New Roman" w:hAnsi="Times New Roman" w:cs="Times New Roman"/>
              </w:rPr>
            </w:pPr>
          </w:p>
        </w:tc>
        <w:tc>
          <w:tcPr>
            <w:tcW w:w="2264" w:type="dxa"/>
          </w:tcPr>
          <w:p w14:paraId="2E764FF5" w14:textId="77C89A97" w:rsidR="00D7717B" w:rsidRPr="004179DC" w:rsidRDefault="00D7717B" w:rsidP="00D7717B">
            <w:pPr>
              <w:pStyle w:val="a4"/>
              <w:rPr>
                <w:rFonts w:ascii="Times New Roman" w:hAnsi="Times New Roman" w:cs="Times New Roman"/>
                <w:color w:val="000000"/>
              </w:rPr>
            </w:pPr>
            <w:r w:rsidRPr="004179DC">
              <w:rPr>
                <w:rFonts w:ascii="Times New Roman" w:hAnsi="Times New Roman" w:cs="Times New Roman"/>
                <w:color w:val="000000"/>
              </w:rPr>
              <w:t>Клейкая лента тип 2</w:t>
            </w:r>
          </w:p>
        </w:tc>
        <w:tc>
          <w:tcPr>
            <w:tcW w:w="5345" w:type="dxa"/>
          </w:tcPr>
          <w:p w14:paraId="0BE64665" w14:textId="72533E4E" w:rsidR="00D7717B" w:rsidRPr="004179DC" w:rsidRDefault="004179DC" w:rsidP="004179DC">
            <w:pPr>
              <w:jc w:val="both"/>
              <w:rPr>
                <w:rFonts w:ascii="Times New Roman" w:hAnsi="Times New Roman" w:cs="Times New Roman"/>
              </w:rPr>
            </w:pPr>
            <w:r w:rsidRPr="004179DC">
              <w:rPr>
                <w:rFonts w:ascii="Times New Roman" w:hAnsi="Times New Roman" w:cs="Times New Roman"/>
              </w:rPr>
              <w:t>Двухсторонняя клейкая лента используется во время монтажных работ внутри помещений, при строительных, и автомобильных работах. Ширина должна быть более 15 мм менее 20 мм. Длина намотки должна быть более 3 м. Толщина должна быть более 950 мкм. Основа ленты должен быть вспененный полиэтилен. Основа клеевого слоя должен быть синтетический каучук. Рабочая температура должна быть от -10 до +65°С. Цвет должен быть прозрачный.</w:t>
            </w:r>
          </w:p>
        </w:tc>
        <w:tc>
          <w:tcPr>
            <w:tcW w:w="935" w:type="dxa"/>
          </w:tcPr>
          <w:p w14:paraId="1C2742BF" w14:textId="1FD9BEEC" w:rsidR="00D7717B" w:rsidRPr="004179DC" w:rsidRDefault="00D7717B" w:rsidP="00D7717B">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шт</w:t>
            </w:r>
            <w:proofErr w:type="spellEnd"/>
          </w:p>
        </w:tc>
        <w:tc>
          <w:tcPr>
            <w:tcW w:w="838" w:type="dxa"/>
          </w:tcPr>
          <w:p w14:paraId="293859C0" w14:textId="7F7E25AB" w:rsidR="00D7717B" w:rsidRPr="004179DC" w:rsidRDefault="00D7717B" w:rsidP="00D7717B">
            <w:pPr>
              <w:pStyle w:val="a4"/>
              <w:jc w:val="center"/>
              <w:rPr>
                <w:rFonts w:ascii="Times New Roman" w:hAnsi="Times New Roman" w:cs="Times New Roman"/>
                <w:color w:val="000000"/>
              </w:rPr>
            </w:pPr>
            <w:r w:rsidRPr="004179DC">
              <w:rPr>
                <w:rFonts w:ascii="Times New Roman" w:hAnsi="Times New Roman" w:cs="Times New Roman"/>
                <w:color w:val="000000"/>
              </w:rPr>
              <w:t>20</w:t>
            </w:r>
          </w:p>
        </w:tc>
      </w:tr>
      <w:tr w:rsidR="00D7717B" w:rsidRPr="004179DC" w14:paraId="63EFB4AD" w14:textId="77777777" w:rsidTr="004179DC">
        <w:tc>
          <w:tcPr>
            <w:tcW w:w="743" w:type="dxa"/>
          </w:tcPr>
          <w:p w14:paraId="04FA3497" w14:textId="77777777" w:rsidR="00D7717B" w:rsidRPr="004179DC" w:rsidRDefault="00D7717B" w:rsidP="00D7717B">
            <w:pPr>
              <w:pStyle w:val="a5"/>
              <w:numPr>
                <w:ilvl w:val="0"/>
                <w:numId w:val="1"/>
              </w:numPr>
              <w:jc w:val="center"/>
              <w:rPr>
                <w:rFonts w:ascii="Times New Roman" w:hAnsi="Times New Roman" w:cs="Times New Roman"/>
              </w:rPr>
            </w:pPr>
          </w:p>
        </w:tc>
        <w:tc>
          <w:tcPr>
            <w:tcW w:w="2264" w:type="dxa"/>
          </w:tcPr>
          <w:p w14:paraId="0DC046DF" w14:textId="65DF7F0D" w:rsidR="00D7717B" w:rsidRPr="004179DC" w:rsidRDefault="00D7717B" w:rsidP="00D7717B">
            <w:pPr>
              <w:pStyle w:val="a4"/>
              <w:rPr>
                <w:rFonts w:ascii="Times New Roman" w:hAnsi="Times New Roman" w:cs="Times New Roman"/>
                <w:color w:val="000000"/>
              </w:rPr>
            </w:pPr>
            <w:r w:rsidRPr="004179DC">
              <w:rPr>
                <w:rFonts w:ascii="Times New Roman" w:hAnsi="Times New Roman" w:cs="Times New Roman"/>
                <w:color w:val="000000"/>
              </w:rPr>
              <w:t>Клейкая лента тип 3</w:t>
            </w:r>
          </w:p>
        </w:tc>
        <w:tc>
          <w:tcPr>
            <w:tcW w:w="5345" w:type="dxa"/>
          </w:tcPr>
          <w:p w14:paraId="246B8D77" w14:textId="7FEEC2C7" w:rsidR="00D7717B" w:rsidRPr="004179DC" w:rsidRDefault="004179DC" w:rsidP="004179DC">
            <w:pPr>
              <w:jc w:val="both"/>
              <w:rPr>
                <w:rFonts w:ascii="Times New Roman" w:hAnsi="Times New Roman" w:cs="Times New Roman"/>
              </w:rPr>
            </w:pPr>
            <w:r w:rsidRPr="004179DC">
              <w:rPr>
                <w:rFonts w:ascii="Times New Roman" w:hAnsi="Times New Roman" w:cs="Times New Roman"/>
              </w:rPr>
              <w:t>Канцелярская клейкая лента используется в бытовой, банковской и офисной сфере. Ширина ленты должна быть более 15 мм менее 20 мм. Длина намотки должна быть более 8 м. Цвет должен быть прозрачный. Плотность должна быть более 30 мкм. Количество в упаковке должно быть более 10 шт.</w:t>
            </w:r>
          </w:p>
        </w:tc>
        <w:tc>
          <w:tcPr>
            <w:tcW w:w="935" w:type="dxa"/>
          </w:tcPr>
          <w:p w14:paraId="4D1EC766" w14:textId="25780B55" w:rsidR="00D7717B" w:rsidRPr="004179DC" w:rsidRDefault="00D7717B" w:rsidP="00D7717B">
            <w:pPr>
              <w:pStyle w:val="a4"/>
              <w:jc w:val="center"/>
              <w:rPr>
                <w:rFonts w:ascii="Times New Roman" w:hAnsi="Times New Roman" w:cs="Times New Roman"/>
                <w:color w:val="000000"/>
              </w:rPr>
            </w:pPr>
            <w:proofErr w:type="spellStart"/>
            <w:r w:rsidRPr="004179DC">
              <w:rPr>
                <w:rFonts w:ascii="Times New Roman" w:hAnsi="Times New Roman" w:cs="Times New Roman"/>
                <w:color w:val="000000"/>
              </w:rPr>
              <w:t>упак</w:t>
            </w:r>
            <w:proofErr w:type="spellEnd"/>
          </w:p>
        </w:tc>
        <w:tc>
          <w:tcPr>
            <w:tcW w:w="838" w:type="dxa"/>
          </w:tcPr>
          <w:p w14:paraId="30D48499" w14:textId="09577940" w:rsidR="00D7717B" w:rsidRPr="004179DC" w:rsidRDefault="00D7717B" w:rsidP="00D7717B">
            <w:pPr>
              <w:pStyle w:val="a4"/>
              <w:jc w:val="center"/>
              <w:rPr>
                <w:rFonts w:ascii="Times New Roman" w:hAnsi="Times New Roman" w:cs="Times New Roman"/>
                <w:color w:val="000000"/>
              </w:rPr>
            </w:pPr>
            <w:r w:rsidRPr="004179DC">
              <w:rPr>
                <w:rFonts w:ascii="Times New Roman" w:hAnsi="Times New Roman" w:cs="Times New Roman"/>
                <w:color w:val="000000"/>
              </w:rPr>
              <w:t>20</w:t>
            </w:r>
          </w:p>
        </w:tc>
      </w:tr>
    </w:tbl>
    <w:p w14:paraId="5063A219" w14:textId="77777777" w:rsidR="006E6991" w:rsidRPr="004179DC" w:rsidRDefault="006E6991">
      <w:pPr>
        <w:rPr>
          <w:rFonts w:ascii="Times New Roman" w:hAnsi="Times New Roman" w:cs="Times New Roman"/>
        </w:rPr>
      </w:pPr>
    </w:p>
    <w:sectPr w:rsidR="006E6991" w:rsidRPr="004179DC" w:rsidSect="00A70D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160C3C"/>
    <w:multiLevelType w:val="hybridMultilevel"/>
    <w:tmpl w:val="1D64FB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35167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429D"/>
    <w:rsid w:val="000017AC"/>
    <w:rsid w:val="00031B9D"/>
    <w:rsid w:val="00037BEF"/>
    <w:rsid w:val="00044211"/>
    <w:rsid w:val="000444FC"/>
    <w:rsid w:val="00071FD5"/>
    <w:rsid w:val="000C0044"/>
    <w:rsid w:val="00104888"/>
    <w:rsid w:val="00112292"/>
    <w:rsid w:val="001260F9"/>
    <w:rsid w:val="00127DD2"/>
    <w:rsid w:val="0013520D"/>
    <w:rsid w:val="0013571E"/>
    <w:rsid w:val="0015476D"/>
    <w:rsid w:val="001904B0"/>
    <w:rsid w:val="001C28C1"/>
    <w:rsid w:val="001C6771"/>
    <w:rsid w:val="001D4CA3"/>
    <w:rsid w:val="001D5EC6"/>
    <w:rsid w:val="0020429D"/>
    <w:rsid w:val="002419A6"/>
    <w:rsid w:val="00246556"/>
    <w:rsid w:val="00263930"/>
    <w:rsid w:val="00335679"/>
    <w:rsid w:val="00343027"/>
    <w:rsid w:val="003477CC"/>
    <w:rsid w:val="00393B07"/>
    <w:rsid w:val="003B4686"/>
    <w:rsid w:val="00400547"/>
    <w:rsid w:val="00400E41"/>
    <w:rsid w:val="00402616"/>
    <w:rsid w:val="004179DC"/>
    <w:rsid w:val="00437BC1"/>
    <w:rsid w:val="00456060"/>
    <w:rsid w:val="004665EC"/>
    <w:rsid w:val="00467FB4"/>
    <w:rsid w:val="004723A0"/>
    <w:rsid w:val="00491E3F"/>
    <w:rsid w:val="004A69A7"/>
    <w:rsid w:val="004B1B4D"/>
    <w:rsid w:val="004C0163"/>
    <w:rsid w:val="004D5636"/>
    <w:rsid w:val="004F6B60"/>
    <w:rsid w:val="00504FEE"/>
    <w:rsid w:val="00506027"/>
    <w:rsid w:val="005356BC"/>
    <w:rsid w:val="00563A95"/>
    <w:rsid w:val="005A3D15"/>
    <w:rsid w:val="005B466F"/>
    <w:rsid w:val="005C3880"/>
    <w:rsid w:val="00663AAF"/>
    <w:rsid w:val="006668EE"/>
    <w:rsid w:val="0067178C"/>
    <w:rsid w:val="00680E17"/>
    <w:rsid w:val="0068484C"/>
    <w:rsid w:val="006B2722"/>
    <w:rsid w:val="006B774C"/>
    <w:rsid w:val="006C415F"/>
    <w:rsid w:val="006E6991"/>
    <w:rsid w:val="00705B8B"/>
    <w:rsid w:val="0072655A"/>
    <w:rsid w:val="00746A48"/>
    <w:rsid w:val="007675F4"/>
    <w:rsid w:val="007764C4"/>
    <w:rsid w:val="00784C2A"/>
    <w:rsid w:val="007A70DA"/>
    <w:rsid w:val="007F6635"/>
    <w:rsid w:val="0080663C"/>
    <w:rsid w:val="00814577"/>
    <w:rsid w:val="00830D00"/>
    <w:rsid w:val="00857794"/>
    <w:rsid w:val="00874BDC"/>
    <w:rsid w:val="00875808"/>
    <w:rsid w:val="008A0A52"/>
    <w:rsid w:val="008D4002"/>
    <w:rsid w:val="00925CDC"/>
    <w:rsid w:val="00940383"/>
    <w:rsid w:val="009E43E1"/>
    <w:rsid w:val="009F7284"/>
    <w:rsid w:val="00A02F4C"/>
    <w:rsid w:val="00A15361"/>
    <w:rsid w:val="00A21DB6"/>
    <w:rsid w:val="00A516DC"/>
    <w:rsid w:val="00A70D01"/>
    <w:rsid w:val="00A83A3C"/>
    <w:rsid w:val="00AC1342"/>
    <w:rsid w:val="00B01BAB"/>
    <w:rsid w:val="00B203D8"/>
    <w:rsid w:val="00B67E09"/>
    <w:rsid w:val="00B70A07"/>
    <w:rsid w:val="00B745C9"/>
    <w:rsid w:val="00C14EB9"/>
    <w:rsid w:val="00C3228C"/>
    <w:rsid w:val="00C60713"/>
    <w:rsid w:val="00C93F0A"/>
    <w:rsid w:val="00CB3211"/>
    <w:rsid w:val="00CF68D3"/>
    <w:rsid w:val="00D7717B"/>
    <w:rsid w:val="00D94137"/>
    <w:rsid w:val="00DD1FF7"/>
    <w:rsid w:val="00DE0473"/>
    <w:rsid w:val="00E01FF1"/>
    <w:rsid w:val="00E048A3"/>
    <w:rsid w:val="00E908C1"/>
    <w:rsid w:val="00E97245"/>
    <w:rsid w:val="00EE76E2"/>
    <w:rsid w:val="00F27874"/>
    <w:rsid w:val="00F3501C"/>
    <w:rsid w:val="00F55A0A"/>
    <w:rsid w:val="00F67FA8"/>
    <w:rsid w:val="00F82A00"/>
    <w:rsid w:val="00F9567C"/>
    <w:rsid w:val="00FA2695"/>
    <w:rsid w:val="00FC5585"/>
    <w:rsid w:val="00FD3D53"/>
    <w:rsid w:val="00FE05ED"/>
    <w:rsid w:val="00FF08F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1AA03"/>
  <w15:docId w15:val="{F6E333B7-1152-4153-BBC0-1D6944C7B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D0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63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 Spacing"/>
    <w:uiPriority w:val="1"/>
    <w:qFormat/>
    <w:rsid w:val="00830D00"/>
    <w:pPr>
      <w:spacing w:after="0" w:line="240" w:lineRule="auto"/>
    </w:pPr>
  </w:style>
  <w:style w:type="paragraph" w:styleId="a5">
    <w:name w:val="List Paragraph"/>
    <w:basedOn w:val="a"/>
    <w:uiPriority w:val="34"/>
    <w:qFormat/>
    <w:rsid w:val="005A3D15"/>
    <w:pPr>
      <w:ind w:left="720"/>
      <w:contextualSpacing/>
    </w:pPr>
  </w:style>
  <w:style w:type="character" w:styleId="a6">
    <w:name w:val="Placeholder Text"/>
    <w:basedOn w:val="a0"/>
    <w:uiPriority w:val="99"/>
    <w:semiHidden/>
    <w:rsid w:val="0040054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1628</Words>
  <Characters>9282</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Sveta</dc:creator>
  <cp:keywords/>
  <dc:description/>
  <cp:lastModifiedBy>Sveta</cp:lastModifiedBy>
  <cp:revision>2</cp:revision>
  <cp:lastPrinted>2024-09-19T09:42:00Z</cp:lastPrinted>
  <dcterms:created xsi:type="dcterms:W3CDTF">2026-04-29T09:22:00Z</dcterms:created>
  <dcterms:modified xsi:type="dcterms:W3CDTF">2026-04-29T09:22:00Z</dcterms:modified>
</cp:coreProperties>
</file>