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EE1" w:rsidRDefault="007B0EE1" w:rsidP="007B0E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7B0EE1" w:rsidRDefault="007B0EE1" w:rsidP="007B0E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поставка продуктов питания для спортивного полевого сбора на проведение нестационарного отдыха обучающихся в рамках оздоровительной кампании  </w:t>
      </w:r>
    </w:p>
    <w:p w:rsidR="007B0EE1" w:rsidRDefault="007B0EE1" w:rsidP="007B0EE1">
      <w:pPr>
        <w:rPr>
          <w:rFonts w:ascii="Times New Roman" w:hAnsi="Times New Roman"/>
          <w:sz w:val="24"/>
          <w:szCs w:val="24"/>
        </w:rPr>
      </w:pPr>
    </w:p>
    <w:p w:rsidR="007B0EE1" w:rsidRDefault="007B0EE1" w:rsidP="007B0EE1">
      <w:pPr>
        <w:pStyle w:val="I"/>
        <w:numPr>
          <w:ilvl w:val="0"/>
          <w:numId w:val="0"/>
        </w:numPr>
        <w:jc w:val="center"/>
        <w:rPr>
          <w:b/>
          <w:bCs w:val="0"/>
          <w:color w:val="000000"/>
          <w:lang w:eastAsia="ru-RU" w:bidi="ru-RU"/>
        </w:rPr>
      </w:pPr>
      <w:r>
        <w:rPr>
          <w:b/>
          <w:bCs w:val="0"/>
          <w:color w:val="000000"/>
          <w:lang w:eastAsia="ru-RU" w:bidi="ru-RU"/>
        </w:rPr>
        <w:t>ОПИСАНИЕ ОБЪЕКТА ЗАКУПКИ</w:t>
      </w:r>
    </w:p>
    <w:p w:rsidR="007B0EE1" w:rsidRDefault="007B0EE1" w:rsidP="007B0EE1">
      <w:pPr>
        <w:pStyle w:val="a6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hAnsi="Times New Roman"/>
          <w:bCs/>
          <w:sz w:val="24"/>
          <w:szCs w:val="24"/>
          <w:lang w:bidi="ru-RU"/>
        </w:rPr>
        <w:t xml:space="preserve">Наименование объекта закупки: </w:t>
      </w:r>
      <w:bookmarkStart w:id="0" w:name="_Hlk181268690"/>
      <w:r>
        <w:rPr>
          <w:rFonts w:ascii="Times New Roman" w:hAnsi="Times New Roman"/>
          <w:bCs/>
          <w:sz w:val="24"/>
          <w:szCs w:val="24"/>
          <w:lang w:bidi="ru-RU"/>
        </w:rPr>
        <w:t>«Поставка продуктов питания для проведения спортивного полевого сбора в рамках оздоровительной кампании»</w:t>
      </w:r>
      <w:bookmarkEnd w:id="0"/>
      <w:r>
        <w:rPr>
          <w:rFonts w:ascii="Times New Roman" w:hAnsi="Times New Roman"/>
          <w:bCs/>
          <w:sz w:val="24"/>
          <w:szCs w:val="24"/>
          <w:lang w:bidi="ru-RU"/>
        </w:rPr>
        <w:t>, для нужд Государственного бюджетного общеобразовательного учреждения средняя общеобразовательная школа № 456 Колпинского района Санкт-Петербурга</w:t>
      </w:r>
    </w:p>
    <w:p w:rsidR="007B0EE1" w:rsidRDefault="007B0EE1" w:rsidP="007B0EE1">
      <w:pPr>
        <w:pStyle w:val="a6"/>
        <w:widowControl w:val="0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</w:p>
    <w:p w:rsidR="007B0EE1" w:rsidRDefault="007B0EE1" w:rsidP="007B0EE1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Начальная (максимальная) цена контракта – </w:t>
      </w:r>
      <w:r>
        <w:rPr>
          <w:rFonts w:ascii="Times New Roman" w:eastAsia="Courier New" w:hAnsi="Times New Roman"/>
          <w:b/>
          <w:sz w:val="24"/>
          <w:szCs w:val="24"/>
          <w:lang w:eastAsia="ru-RU" w:bidi="ru-RU"/>
        </w:rPr>
        <w:t>53 712,72  рублей</w:t>
      </w: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.</w:t>
      </w:r>
    </w:p>
    <w:p w:rsidR="007B0EE1" w:rsidRDefault="007B0EE1" w:rsidP="007B0EE1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Код (коды) продукции, соответствующий</w:t>
      </w:r>
      <w:proofErr w:type="gramStart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 (-</w:t>
      </w:r>
      <w:proofErr w:type="spellStart"/>
      <w:proofErr w:type="gramEnd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ие</w:t>
      </w:r>
      <w:proofErr w:type="spellEnd"/>
      <w:r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) предмету закупки: </w:t>
      </w:r>
    </w:p>
    <w:p w:rsidR="007B0EE1" w:rsidRDefault="007D14E6" w:rsidP="007D14E6">
      <w:pPr>
        <w:pStyle w:val="a6"/>
        <w:numPr>
          <w:ilvl w:val="3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«Консервы мясные»</w:t>
      </w:r>
    </w:p>
    <w:p w:rsidR="007B0EE1" w:rsidRDefault="007B0EE1" w:rsidP="007B0EE1">
      <w:pPr>
        <w:autoSpaceDE w:val="0"/>
        <w:autoSpaceDN w:val="0"/>
        <w:adjustRightInd w:val="0"/>
        <w:spacing w:after="0" w:line="240" w:lineRule="auto"/>
        <w:ind w:left="426" w:firstLine="567"/>
        <w:jc w:val="both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</w:p>
    <w:p w:rsidR="007B0EE1" w:rsidRDefault="007B0EE1" w:rsidP="007B0EE1">
      <w:pPr>
        <w:pStyle w:val="I"/>
        <w:numPr>
          <w:ilvl w:val="0"/>
          <w:numId w:val="0"/>
        </w:numPr>
        <w:ind w:left="709"/>
        <w:rPr>
          <w:b/>
          <w:bCs w:val="0"/>
          <w:color w:val="000000"/>
        </w:rPr>
      </w:pPr>
      <w:r>
        <w:rPr>
          <w:b/>
          <w:bCs w:val="0"/>
          <w:color w:val="000000"/>
        </w:rPr>
        <w:t>2.Цели и правовое основание для оказания услуг</w:t>
      </w:r>
    </w:p>
    <w:p w:rsidR="007B0EE1" w:rsidRDefault="007B0EE1" w:rsidP="007B0E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 Основанием для закупки товара (выполнения работ, оказания услуг) является </w:t>
      </w:r>
    </w:p>
    <w:p w:rsidR="007B0EE1" w:rsidRDefault="007B0EE1" w:rsidP="007B0EE1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План-график закупок товаров, работ, услуг Государственного бюджетного общеобразовательного учреждения средняя общеобразовательная школа № 456 Колпинского района Санкт-Петербурга;</w:t>
      </w:r>
    </w:p>
    <w:p w:rsidR="007B0EE1" w:rsidRDefault="007B0EE1" w:rsidP="007B0EE1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Основание для оказания услуг: Закон Санкт-Петербурга от 26 ноября 2025 года № 659-124 «О бюджете Санкт-Петербурга на 2026 год и на плановый период 2027 и 2028 годов».</w:t>
      </w:r>
    </w:p>
    <w:p w:rsidR="007B0EE1" w:rsidRDefault="007B0EE1" w:rsidP="007B0EE1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7B0EE1" w:rsidRDefault="007B0EE1" w:rsidP="007B0E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2.2.  Источник финансирования контракта - Внебюджетные средства: субсидии на финансовое обеспечение выполнения государственно</w:t>
      </w:r>
      <w:r w:rsidR="007D14E6">
        <w:rPr>
          <w:rFonts w:ascii="Times New Roman" w:eastAsia="Times New Roman" w:hAnsi="Times New Roman"/>
          <w:bCs/>
          <w:sz w:val="24"/>
          <w:szCs w:val="24"/>
        </w:rPr>
        <w:t>го задания. Целевая статья 0250020370 «Расходы на организацию отдыха и оздоровления детей и молодежи Санкт-Петербурга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», 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>доходы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полученные от предпринимательской деятельности ПД</w:t>
      </w:r>
      <w:r w:rsidR="007D14E6">
        <w:rPr>
          <w:rFonts w:ascii="Times New Roman" w:eastAsia="Times New Roman" w:hAnsi="Times New Roman"/>
          <w:bCs/>
          <w:sz w:val="24"/>
          <w:szCs w:val="24"/>
        </w:rPr>
        <w:t xml:space="preserve"> (родительская плата)</w:t>
      </w:r>
      <w:r>
        <w:rPr>
          <w:rFonts w:ascii="Times New Roman" w:eastAsia="Times New Roman" w:hAnsi="Times New Roman"/>
          <w:bCs/>
          <w:sz w:val="24"/>
          <w:szCs w:val="24"/>
        </w:rPr>
        <w:t>, код раздела 1002, код вида расходов 244, КОСГУ 340 «</w:t>
      </w:r>
      <w:r w:rsidR="007D14E6">
        <w:rPr>
          <w:rFonts w:ascii="Times New Roman" w:eastAsia="Times New Roman" w:hAnsi="Times New Roman"/>
          <w:bCs/>
          <w:sz w:val="24"/>
          <w:szCs w:val="24"/>
        </w:rPr>
        <w:t>Увеличение стоимости  материальных запасов</w:t>
      </w:r>
      <w:r>
        <w:rPr>
          <w:rFonts w:ascii="Times New Roman" w:eastAsia="Times New Roman" w:hAnsi="Times New Roman"/>
          <w:bCs/>
          <w:sz w:val="24"/>
          <w:szCs w:val="24"/>
        </w:rPr>
        <w:t>».</w:t>
      </w:r>
    </w:p>
    <w:p w:rsidR="007B0EE1" w:rsidRDefault="007B0EE1" w:rsidP="007B0E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7B0EE1" w:rsidRDefault="007B0EE1" w:rsidP="007B0EE1">
      <w:pPr>
        <w:pStyle w:val="I"/>
        <w:numPr>
          <w:ilvl w:val="0"/>
          <w:numId w:val="0"/>
        </w:numPr>
        <w:spacing w:after="0" w:line="240" w:lineRule="auto"/>
        <w:ind w:left="709"/>
        <w:jc w:val="both"/>
        <w:rPr>
          <w:b/>
        </w:rPr>
      </w:pPr>
      <w:r>
        <w:rPr>
          <w:b/>
          <w:bCs w:val="0"/>
          <w:color w:val="000000"/>
        </w:rPr>
        <w:t>3. Место, условия и сроки (периоды) оказания услуги</w:t>
      </w:r>
    </w:p>
    <w:p w:rsidR="007B0EE1" w:rsidRDefault="007B0EE1" w:rsidP="007B0EE1">
      <w:pPr>
        <w:pStyle w:val="I"/>
        <w:numPr>
          <w:ilvl w:val="0"/>
          <w:numId w:val="0"/>
        </w:numPr>
        <w:spacing w:after="0" w:line="240" w:lineRule="auto"/>
        <w:ind w:left="360"/>
        <w:jc w:val="both"/>
        <w:rPr>
          <w:b/>
        </w:rPr>
      </w:pPr>
    </w:p>
    <w:p w:rsidR="007B0EE1" w:rsidRDefault="007B0EE1" w:rsidP="007B0EE1">
      <w:pPr>
        <w:pStyle w:val="a6"/>
        <w:numPr>
          <w:ilvl w:val="1"/>
          <w:numId w:val="5"/>
        </w:numPr>
        <w:spacing w:after="0" w:line="36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Место оказания услуги: Санкт-Петербург, г. Колпино, Октябрьская ул., дом 71, корп.2, </w:t>
      </w:r>
      <w:proofErr w:type="spellStart"/>
      <w:r>
        <w:rPr>
          <w:rFonts w:ascii="Times New Roman" w:hAnsi="Times New Roman"/>
          <w:bCs/>
          <w:sz w:val="24"/>
          <w:szCs w:val="24"/>
        </w:rPr>
        <w:t>литер</w:t>
      </w:r>
      <w:proofErr w:type="gramStart"/>
      <w:r>
        <w:rPr>
          <w:rFonts w:ascii="Times New Roman" w:hAnsi="Times New Roman"/>
          <w:bCs/>
          <w:sz w:val="24"/>
          <w:szCs w:val="24"/>
        </w:rPr>
        <w:t>.А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7B0EE1" w:rsidRDefault="007B0EE1" w:rsidP="007B0EE1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>Срок поставки то</w:t>
      </w:r>
      <w:r w:rsidR="007D14E6">
        <w:rPr>
          <w:rFonts w:ascii="Times New Roman" w:hAnsi="Times New Roman" w:cs="Times New Roman"/>
          <w:sz w:val="24"/>
          <w:szCs w:val="24"/>
        </w:rPr>
        <w:t>вара: в течение 10 (десяти</w:t>
      </w:r>
      <w:r>
        <w:rPr>
          <w:rFonts w:ascii="Times New Roman" w:hAnsi="Times New Roman" w:cs="Times New Roman"/>
          <w:sz w:val="24"/>
          <w:szCs w:val="24"/>
        </w:rPr>
        <w:t xml:space="preserve">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</w:t>
      </w:r>
      <w:r w:rsidR="007D14E6">
        <w:rPr>
          <w:rFonts w:ascii="Times New Roman" w:hAnsi="Times New Roman" w:cs="Times New Roman"/>
          <w:sz w:val="24"/>
          <w:szCs w:val="24"/>
        </w:rPr>
        <w:t>акта.</w:t>
      </w:r>
    </w:p>
    <w:p w:rsidR="007D14E6" w:rsidRDefault="007D14E6" w:rsidP="007B0EE1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E16044" w:rsidRDefault="007D14E6" w:rsidP="007D14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описанию объекта закупки</w:t>
      </w:r>
    </w:p>
    <w:tbl>
      <w:tblPr>
        <w:tblStyle w:val="a3"/>
        <w:tblW w:w="10774" w:type="dxa"/>
        <w:tblInd w:w="-885" w:type="dxa"/>
        <w:tblLook w:val="04A0" w:firstRow="1" w:lastRow="0" w:firstColumn="1" w:lastColumn="0" w:noHBand="0" w:noVBand="1"/>
      </w:tblPr>
      <w:tblGrid>
        <w:gridCol w:w="553"/>
        <w:gridCol w:w="2090"/>
        <w:gridCol w:w="5546"/>
        <w:gridCol w:w="1309"/>
        <w:gridCol w:w="1276"/>
      </w:tblGrid>
      <w:tr w:rsidR="0025698F" w:rsidRPr="00991BD2" w:rsidTr="007D14E6">
        <w:tc>
          <w:tcPr>
            <w:tcW w:w="553" w:type="dxa"/>
            <w:vAlign w:val="center"/>
          </w:tcPr>
          <w:p w:rsidR="0025698F" w:rsidRPr="00991BD2" w:rsidRDefault="0025698F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698F" w:rsidRPr="00991BD2" w:rsidRDefault="0025698F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90" w:type="dxa"/>
            <w:vAlign w:val="center"/>
          </w:tcPr>
          <w:p w:rsidR="0025698F" w:rsidRPr="00991BD2" w:rsidRDefault="0025698F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546" w:type="dxa"/>
            <w:vAlign w:val="center"/>
          </w:tcPr>
          <w:p w:rsidR="0025698F" w:rsidRPr="00991BD2" w:rsidRDefault="0025698F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Характеристика товара</w:t>
            </w:r>
          </w:p>
        </w:tc>
        <w:tc>
          <w:tcPr>
            <w:tcW w:w="1309" w:type="dxa"/>
            <w:vAlign w:val="center"/>
          </w:tcPr>
          <w:p w:rsidR="0025698F" w:rsidRPr="00991BD2" w:rsidRDefault="007D14E6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25698F" w:rsidRPr="00991BD2" w:rsidRDefault="0025698F" w:rsidP="0099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25698F" w:rsidRPr="00991BD2" w:rsidTr="007D14E6">
        <w:tc>
          <w:tcPr>
            <w:tcW w:w="553" w:type="dxa"/>
          </w:tcPr>
          <w:p w:rsidR="0025698F" w:rsidRPr="00991BD2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0" w:type="dxa"/>
          </w:tcPr>
          <w:p w:rsidR="00991BD2" w:rsidRPr="00991BD2" w:rsidRDefault="00991BD2" w:rsidP="00991BD2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Сублимированное Мясо говядины фаршевое 100 г</w:t>
            </w:r>
          </w:p>
          <w:p w:rsidR="0025698F" w:rsidRPr="00991BD2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6" w:type="dxa"/>
          </w:tcPr>
          <w:p w:rsidR="00991BD2" w:rsidRPr="00991BD2" w:rsidRDefault="00991BD2" w:rsidP="00D62A6E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Сублимированное Мясо говядины фаршевое 100 г</w:t>
            </w:r>
          </w:p>
          <w:p w:rsidR="00991BD2" w:rsidRPr="00991BD2" w:rsidRDefault="00991BD2" w:rsidP="00D62A6E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Состав: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Говядина, соль поваренная пищевая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 НЕТТО 100 Г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 ВОССТАНОВЛЕННОГО ПРОДУКТА 300 Г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Энергетическая ценность продукта в100 г: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Белки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25,8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Жиры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Углеводы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Калорийность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254/1063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Хранить при температуре:</w:t>
            </w:r>
          </w:p>
          <w:p w:rsidR="00991BD2" w:rsidRPr="00991BD2" w:rsidRDefault="00991BD2" w:rsidP="00D62A6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от 0° до 25°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месяцев</w:t>
            </w:r>
          </w:p>
          <w:p w:rsidR="00A910C9" w:rsidRDefault="00991BD2" w:rsidP="00FD5C7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2° до 6°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1B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часа</w:t>
            </w:r>
          </w:p>
          <w:p w:rsidR="00CF6289" w:rsidRPr="00991BD2" w:rsidRDefault="00CF6289" w:rsidP="00FD5C7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Фасуется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трёх -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слойную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упаковку на базе алюминиевой фольги.</w:t>
            </w:r>
          </w:p>
        </w:tc>
        <w:tc>
          <w:tcPr>
            <w:tcW w:w="1309" w:type="dxa"/>
          </w:tcPr>
          <w:p w:rsidR="0025698F" w:rsidRPr="00991BD2" w:rsidRDefault="001822F1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25698F" w:rsidRPr="00991BD2" w:rsidRDefault="00C67A0B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D5C7A" w:rsidRPr="00991BD2" w:rsidTr="007D14E6">
        <w:tc>
          <w:tcPr>
            <w:tcW w:w="553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0" w:type="dxa"/>
          </w:tcPr>
          <w:p w:rsidR="00FD5C7A" w:rsidRPr="00C67A0B" w:rsidRDefault="00FD5C7A" w:rsidP="00FD5C7A">
            <w:pPr>
              <w:pStyle w:val="1"/>
              <w:shd w:val="clear" w:color="auto" w:fill="FFFFFF"/>
              <w:spacing w:before="0" w:line="420" w:lineRule="atLeast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7A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Говядина тушеная, высший сорт 325 г</w:t>
            </w:r>
          </w:p>
          <w:p w:rsidR="00FD5C7A" w:rsidRPr="00C67A0B" w:rsidRDefault="00FD5C7A" w:rsidP="00FD5C7A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6" w:type="dxa"/>
          </w:tcPr>
          <w:p w:rsidR="00FD5C7A" w:rsidRPr="00C67A0B" w:rsidRDefault="00FD5C7A" w:rsidP="00FD5C7A">
            <w:pPr>
              <w:pStyle w:val="2"/>
              <w:shd w:val="clear" w:color="auto" w:fill="FFFFFF"/>
              <w:spacing w:before="75" w:beforeAutospacing="0" w:after="75" w:afterAutospacing="0" w:line="242" w:lineRule="atLeast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67A0B">
              <w:rPr>
                <w:b w:val="0"/>
                <w:bCs w:val="0"/>
                <w:color w:val="000000"/>
                <w:sz w:val="24"/>
                <w:szCs w:val="24"/>
              </w:rPr>
              <w:t>Состав:</w:t>
            </w:r>
          </w:p>
          <w:p w:rsidR="00FD5C7A" w:rsidRPr="00C67A0B" w:rsidRDefault="00FD5C7A" w:rsidP="00FD5C7A">
            <w:pPr>
              <w:pStyle w:val="content"/>
              <w:shd w:val="clear" w:color="auto" w:fill="FFFFFF"/>
              <w:spacing w:before="0" w:beforeAutospacing="0" w:after="0" w:afterAutospacing="0" w:line="227" w:lineRule="atLeast"/>
              <w:rPr>
                <w:color w:val="000000"/>
              </w:rPr>
            </w:pPr>
            <w:r w:rsidRPr="00C67A0B">
              <w:rPr>
                <w:color w:val="000000"/>
              </w:rPr>
              <w:t>Говядина (92% по закладке), лук репчатый сушеный, соль поваренная пищевая, перец черный молотый, лист лавровый.</w:t>
            </w:r>
          </w:p>
          <w:p w:rsidR="00FD5C7A" w:rsidRPr="00C67A0B" w:rsidRDefault="00FD5C7A" w:rsidP="00FD5C7A">
            <w:pPr>
              <w:pStyle w:val="content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7A0B">
              <w:rPr>
                <w:rStyle w:val="a4"/>
                <w:color w:val="000000"/>
              </w:rPr>
              <w:t>В коробке: 12 единиц</w:t>
            </w:r>
          </w:p>
          <w:tbl>
            <w:tblPr>
              <w:tblW w:w="5226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39"/>
              <w:gridCol w:w="1286"/>
              <w:gridCol w:w="1301"/>
            </w:tblGrid>
            <w:tr w:rsidR="00FD5C7A" w:rsidRPr="00C67A0B" w:rsidTr="00C67A0B">
              <w:trPr>
                <w:tblHeader/>
                <w:tblCellSpacing w:w="15" w:type="dxa"/>
              </w:trPr>
              <w:tc>
                <w:tcPr>
                  <w:tcW w:w="2595" w:type="dxa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 w:line="227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Энергетическая ценность продукта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 100 </w:t>
                  </w:r>
                  <w:proofErr w:type="spellStart"/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гр</w:t>
                  </w:r>
                  <w:proofErr w:type="spellEnd"/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порция:</w:t>
                  </w:r>
                </w:p>
              </w:tc>
            </w:tr>
            <w:tr w:rsidR="00FD5C7A" w:rsidRPr="00C67A0B" w:rsidTr="00C67A0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t>Белки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49,0г</w:t>
                  </w:r>
                </w:p>
              </w:tc>
            </w:tr>
            <w:tr w:rsidR="00FD5C7A" w:rsidRPr="00C67A0B" w:rsidTr="00C67A0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t>Жиры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17,0г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55,0г</w:t>
                  </w:r>
                </w:p>
              </w:tc>
            </w:tr>
            <w:tr w:rsidR="00FD5C7A" w:rsidRPr="00C67A0B" w:rsidTr="00C67A0B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t>Калорийность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213 ккал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692 ккал</w:t>
                  </w:r>
                </w:p>
              </w:tc>
            </w:tr>
          </w:tbl>
          <w:p w:rsidR="00FD5C7A" w:rsidRPr="00C67A0B" w:rsidRDefault="00FD5C7A" w:rsidP="00FD5C7A">
            <w:pPr>
              <w:shd w:val="clear" w:color="auto" w:fill="FFFFFF"/>
              <w:spacing w:line="242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7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Хранить при температуре:</w:t>
            </w:r>
          </w:p>
          <w:p w:rsidR="00FD5C7A" w:rsidRPr="00C67A0B" w:rsidRDefault="00FD5C7A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color w:val="000000"/>
              </w:rPr>
            </w:pPr>
            <w:r w:rsidRPr="00C67A0B">
              <w:rPr>
                <w:color w:val="000000"/>
              </w:rPr>
              <w:t>от 0° до 25°</w:t>
            </w:r>
            <w:r>
              <w:rPr>
                <w:color w:val="000000"/>
              </w:rPr>
              <w:t xml:space="preserve"> </w:t>
            </w:r>
            <w:r w:rsidRPr="00C67A0B">
              <w:rPr>
                <w:color w:val="000000"/>
              </w:rPr>
              <w:t>24 месяца</w:t>
            </w:r>
          </w:p>
          <w:p w:rsidR="00FD5C7A" w:rsidRDefault="00FD5C7A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color w:val="000000"/>
              </w:rPr>
            </w:pPr>
            <w:r w:rsidRPr="00C67A0B">
              <w:rPr>
                <w:color w:val="000000"/>
              </w:rPr>
              <w:t>от 2° до 6°</w:t>
            </w:r>
            <w:r>
              <w:rPr>
                <w:color w:val="000000"/>
              </w:rPr>
              <w:t xml:space="preserve"> </w:t>
            </w:r>
            <w:r w:rsidRPr="00C67A0B">
              <w:rPr>
                <w:color w:val="000000"/>
              </w:rPr>
              <w:t>24 часа</w:t>
            </w:r>
          </w:p>
          <w:p w:rsidR="00CF6289" w:rsidRPr="00C67A0B" w:rsidRDefault="00CF6289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bCs/>
                <w:color w:val="000000"/>
              </w:rPr>
            </w:pPr>
            <w:proofErr w:type="gramStart"/>
            <w:r>
              <w:rPr>
                <w:color w:val="000000"/>
              </w:rPr>
              <w:t>Упакована</w:t>
            </w:r>
            <w:proofErr w:type="gramEnd"/>
            <w:r>
              <w:rPr>
                <w:color w:val="000000"/>
              </w:rPr>
              <w:t xml:space="preserve"> в реторт-пакеты, герметичные, прочные, что позволяет открывать упаковку без ножа, при этом, сохраняет мясо без консервантов.</w:t>
            </w:r>
          </w:p>
        </w:tc>
        <w:tc>
          <w:tcPr>
            <w:tcW w:w="1309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FD5C7A" w:rsidRPr="00991BD2" w:rsidTr="007D14E6">
        <w:tc>
          <w:tcPr>
            <w:tcW w:w="553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:rsidR="00FD5C7A" w:rsidRPr="00C67A0B" w:rsidRDefault="00FD5C7A" w:rsidP="00FD5C7A">
            <w:pPr>
              <w:pStyle w:val="1"/>
              <w:shd w:val="clear" w:color="auto" w:fill="FFFFFF"/>
              <w:spacing w:before="0" w:line="420" w:lineRule="atLeast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Говядина тушеная, высший сорт </w:t>
            </w:r>
            <w:r w:rsidRPr="00C67A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67A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г</w:t>
            </w:r>
          </w:p>
          <w:p w:rsidR="00FD5C7A" w:rsidRPr="00C67A0B" w:rsidRDefault="00FD5C7A" w:rsidP="00FD5C7A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546" w:type="dxa"/>
          </w:tcPr>
          <w:p w:rsidR="00FD5C7A" w:rsidRPr="00C67A0B" w:rsidRDefault="00FD5C7A" w:rsidP="00FD5C7A">
            <w:pPr>
              <w:pStyle w:val="2"/>
              <w:shd w:val="clear" w:color="auto" w:fill="FFFFFF"/>
              <w:spacing w:before="75" w:beforeAutospacing="0" w:after="75" w:afterAutospacing="0" w:line="242" w:lineRule="atLeast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67A0B">
              <w:rPr>
                <w:b w:val="0"/>
                <w:bCs w:val="0"/>
                <w:color w:val="000000"/>
                <w:sz w:val="24"/>
                <w:szCs w:val="24"/>
              </w:rPr>
              <w:t>Состав:</w:t>
            </w:r>
          </w:p>
          <w:p w:rsidR="00FD5C7A" w:rsidRPr="00C67A0B" w:rsidRDefault="00FD5C7A" w:rsidP="00FD5C7A">
            <w:pPr>
              <w:pStyle w:val="content"/>
              <w:shd w:val="clear" w:color="auto" w:fill="FFFFFF"/>
              <w:spacing w:before="0" w:beforeAutospacing="0" w:after="0" w:afterAutospacing="0" w:line="227" w:lineRule="atLeast"/>
              <w:rPr>
                <w:color w:val="000000"/>
              </w:rPr>
            </w:pPr>
            <w:r w:rsidRPr="00C67A0B">
              <w:rPr>
                <w:color w:val="000000"/>
              </w:rPr>
              <w:t>Говядина (92% по закладке), лук репчатый сушеный, соль поваренная пищевая, перец черный молотый, лист лавровый.</w:t>
            </w:r>
          </w:p>
          <w:p w:rsidR="00FD5C7A" w:rsidRPr="00C67A0B" w:rsidRDefault="00FD5C7A" w:rsidP="00FD5C7A">
            <w:pPr>
              <w:pStyle w:val="content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67A0B">
              <w:rPr>
                <w:rStyle w:val="a4"/>
                <w:color w:val="000000"/>
              </w:rPr>
              <w:t>В коробке: 12 единиц</w:t>
            </w:r>
          </w:p>
          <w:tbl>
            <w:tblPr>
              <w:tblW w:w="5226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39"/>
              <w:gridCol w:w="1286"/>
              <w:gridCol w:w="1301"/>
            </w:tblGrid>
            <w:tr w:rsidR="00FD5C7A" w:rsidRPr="00C67A0B" w:rsidTr="00B94674">
              <w:trPr>
                <w:tblHeader/>
                <w:tblCellSpacing w:w="15" w:type="dxa"/>
              </w:trPr>
              <w:tc>
                <w:tcPr>
                  <w:tcW w:w="2595" w:type="dxa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 w:line="227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Энергетическая ценность продукта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в 100 </w:t>
                  </w:r>
                  <w:proofErr w:type="spellStart"/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гр</w:t>
                  </w:r>
                  <w:proofErr w:type="spellEnd"/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before="225" w:after="225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порция:</w:t>
                  </w:r>
                </w:p>
              </w:tc>
            </w:tr>
            <w:tr w:rsidR="00FD5C7A" w:rsidRPr="00C67A0B" w:rsidTr="00B94674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t>Белки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49,0г</w:t>
                  </w:r>
                </w:p>
              </w:tc>
            </w:tr>
            <w:tr w:rsidR="00FD5C7A" w:rsidRPr="00C67A0B" w:rsidTr="00B94674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lastRenderedPageBreak/>
                    <w:t>Жиры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17,0г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55,0г</w:t>
                  </w:r>
                </w:p>
              </w:tc>
            </w:tr>
            <w:tr w:rsidR="00FD5C7A" w:rsidRPr="00C67A0B" w:rsidTr="00B94674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pStyle w:val="disc"/>
                    <w:spacing w:before="0" w:beforeAutospacing="0" w:after="0" w:afterAutospacing="0" w:line="315" w:lineRule="atLeast"/>
                    <w:rPr>
                      <w:b/>
                      <w:bCs/>
                      <w:color w:val="000000"/>
                    </w:rPr>
                  </w:pPr>
                  <w:r w:rsidRPr="00C67A0B">
                    <w:rPr>
                      <w:b/>
                      <w:bCs/>
                      <w:color w:val="000000"/>
                    </w:rPr>
                    <w:t>Калорийность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213 ккал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FD5C7A" w:rsidRPr="00C67A0B" w:rsidRDefault="00FD5C7A" w:rsidP="00FD5C7A">
                  <w:pPr>
                    <w:spacing w:line="273" w:lineRule="atLeas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67A0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692 ккал</w:t>
                  </w:r>
                </w:p>
              </w:tc>
            </w:tr>
          </w:tbl>
          <w:p w:rsidR="00FD5C7A" w:rsidRPr="00C67A0B" w:rsidRDefault="00FD5C7A" w:rsidP="00FD5C7A">
            <w:pPr>
              <w:shd w:val="clear" w:color="auto" w:fill="FFFFFF"/>
              <w:spacing w:line="242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7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Хранить при температуре:</w:t>
            </w:r>
          </w:p>
          <w:p w:rsidR="00FD5C7A" w:rsidRPr="00C67A0B" w:rsidRDefault="00FD5C7A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color w:val="000000"/>
              </w:rPr>
            </w:pPr>
            <w:r w:rsidRPr="00C67A0B">
              <w:rPr>
                <w:color w:val="000000"/>
              </w:rPr>
              <w:t>от 0° до 25°</w:t>
            </w:r>
            <w:r>
              <w:rPr>
                <w:color w:val="000000"/>
              </w:rPr>
              <w:t xml:space="preserve"> </w:t>
            </w:r>
            <w:r w:rsidRPr="00C67A0B">
              <w:rPr>
                <w:color w:val="000000"/>
              </w:rPr>
              <w:t>24 месяца</w:t>
            </w:r>
          </w:p>
          <w:p w:rsidR="00FD5C7A" w:rsidRDefault="00FD5C7A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color w:val="000000"/>
              </w:rPr>
            </w:pPr>
            <w:r w:rsidRPr="00C67A0B">
              <w:rPr>
                <w:color w:val="000000"/>
              </w:rPr>
              <w:t>от 2° до 6°</w:t>
            </w:r>
            <w:r>
              <w:rPr>
                <w:color w:val="000000"/>
              </w:rPr>
              <w:t xml:space="preserve"> </w:t>
            </w:r>
            <w:r w:rsidRPr="00C67A0B">
              <w:rPr>
                <w:color w:val="000000"/>
              </w:rPr>
              <w:t>24 часа</w:t>
            </w:r>
          </w:p>
          <w:p w:rsidR="00CF6289" w:rsidRPr="00C67A0B" w:rsidRDefault="00CF6289" w:rsidP="00FD5C7A">
            <w:pPr>
              <w:pStyle w:val="product-infotemperature-info-string-text"/>
              <w:shd w:val="clear" w:color="auto" w:fill="FFFFFF"/>
              <w:spacing w:before="0" w:beforeAutospacing="0" w:after="0" w:afterAutospacing="0"/>
              <w:ind w:left="75"/>
              <w:rPr>
                <w:bCs/>
                <w:color w:val="000000"/>
              </w:rPr>
            </w:pPr>
            <w:proofErr w:type="gramStart"/>
            <w:r>
              <w:rPr>
                <w:color w:val="000000"/>
              </w:rPr>
              <w:t>Упакована</w:t>
            </w:r>
            <w:proofErr w:type="gramEnd"/>
            <w:r>
              <w:rPr>
                <w:color w:val="000000"/>
              </w:rPr>
              <w:t xml:space="preserve"> в реторт-пакеты, герметичные, прочные, что позволяет открывать упаковку без ножа, при этом, сохраняет мясо без консервантов</w:t>
            </w:r>
            <w:bookmarkStart w:id="1" w:name="_GoBack"/>
            <w:bookmarkEnd w:id="1"/>
          </w:p>
        </w:tc>
        <w:tc>
          <w:tcPr>
            <w:tcW w:w="1309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B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76" w:type="dxa"/>
          </w:tcPr>
          <w:p w:rsidR="00FD5C7A" w:rsidRPr="00991BD2" w:rsidRDefault="00FD5C7A" w:rsidP="00FD5C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5698F" w:rsidRDefault="0025698F" w:rsidP="00E22424">
      <w:pPr>
        <w:rPr>
          <w:rFonts w:ascii="Times New Roman" w:hAnsi="Times New Roman" w:cs="Times New Roman"/>
          <w:sz w:val="24"/>
          <w:szCs w:val="24"/>
        </w:rPr>
      </w:pPr>
    </w:p>
    <w:p w:rsidR="00991BD2" w:rsidRDefault="00991BD2" w:rsidP="00E224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2424" w:rsidRDefault="00991BD2" w:rsidP="00E224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E22424">
        <w:rPr>
          <w:rFonts w:ascii="Times New Roman" w:hAnsi="Times New Roman" w:cs="Times New Roman"/>
          <w:sz w:val="24"/>
          <w:szCs w:val="24"/>
        </w:rPr>
        <w:t xml:space="preserve"> ГБОУ школа № 456                                                                     </w:t>
      </w:r>
      <w:proofErr w:type="spellStart"/>
      <w:r w:rsidR="00E22424">
        <w:rPr>
          <w:rFonts w:ascii="Times New Roman" w:hAnsi="Times New Roman" w:cs="Times New Roman"/>
          <w:sz w:val="24"/>
          <w:szCs w:val="24"/>
        </w:rPr>
        <w:t>С.Л.Рубинина</w:t>
      </w:r>
      <w:proofErr w:type="spellEnd"/>
    </w:p>
    <w:sectPr w:rsidR="00E22424" w:rsidSect="00FD5C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Zero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1">
    <w:nsid w:val="296C3E8A"/>
    <w:multiLevelType w:val="multilevel"/>
    <w:tmpl w:val="09E4ED72"/>
    <w:lvl w:ilvl="0">
      <w:start w:val="10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680" w:hanging="12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2100" w:hanging="1260"/>
      </w:pPr>
      <w:rPr>
        <w:rFonts w:hint="default"/>
      </w:rPr>
    </w:lvl>
    <w:lvl w:ilvl="3">
      <w:start w:val="111"/>
      <w:numFmt w:val="decimal"/>
      <w:lvlText w:val="%1.%2.%3.%4"/>
      <w:lvlJc w:val="left"/>
      <w:pPr>
        <w:ind w:left="252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">
    <w:nsid w:val="598F1997"/>
    <w:multiLevelType w:val="multilevel"/>
    <w:tmpl w:val="1A245722"/>
    <w:lvl w:ilvl="0">
      <w:start w:val="1"/>
      <w:numFmt w:val="decimal"/>
      <w:pStyle w:val="I"/>
      <w:lvlText w:val="%1."/>
      <w:lvlJc w:val="left"/>
      <w:pPr>
        <w:ind w:left="1069" w:hanging="360"/>
      </w:pPr>
      <w:rPr>
        <w:b/>
        <w:color w:val="auto"/>
        <w:sz w:val="20"/>
        <w:szCs w:val="20"/>
      </w:rPr>
    </w:lvl>
    <w:lvl w:ilvl="1">
      <w:start w:val="1"/>
      <w:numFmt w:val="decimal"/>
      <w:pStyle w:val="H2"/>
      <w:isLgl/>
      <w:lvlText w:val="%1.%2."/>
      <w:lvlJc w:val="left"/>
      <w:pPr>
        <w:ind w:left="1920" w:hanging="360"/>
      </w:pPr>
    </w:lvl>
    <w:lvl w:ilvl="2">
      <w:start w:val="1"/>
      <w:numFmt w:val="decimal"/>
      <w:pStyle w:val="3"/>
      <w:isLgl/>
      <w:lvlText w:val="3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">
    <w:nsid w:val="6DA768E7"/>
    <w:multiLevelType w:val="multilevel"/>
    <w:tmpl w:val="7D42D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531E43"/>
    <w:multiLevelType w:val="multilevel"/>
    <w:tmpl w:val="7048D6CE"/>
    <w:lvl w:ilvl="0">
      <w:start w:val="11"/>
      <w:numFmt w:val="decimal"/>
      <w:lvlText w:val="%1"/>
      <w:lvlJc w:val="left"/>
      <w:pPr>
        <w:ind w:left="1260" w:hanging="1260"/>
      </w:pPr>
    </w:lvl>
    <w:lvl w:ilvl="1">
      <w:start w:val="7"/>
      <w:numFmt w:val="decimalZero"/>
      <w:lvlText w:val="%1.%2"/>
      <w:lvlJc w:val="left"/>
      <w:pPr>
        <w:ind w:left="1260" w:hanging="1260"/>
      </w:pPr>
    </w:lvl>
    <w:lvl w:ilvl="2">
      <w:start w:val="11"/>
      <w:numFmt w:val="decimal"/>
      <w:lvlText w:val="%1.%2.%3"/>
      <w:lvlJc w:val="left"/>
      <w:pPr>
        <w:ind w:left="1260" w:hanging="1260"/>
      </w:pPr>
    </w:lvl>
    <w:lvl w:ilvl="3">
      <w:start w:val="121"/>
      <w:numFmt w:val="decimal"/>
      <w:lvlText w:val="%1.%2.%3.%4"/>
      <w:lvlJc w:val="left"/>
      <w:pPr>
        <w:ind w:left="1260" w:hanging="1260"/>
      </w:pPr>
    </w:lvl>
    <w:lvl w:ilvl="4">
      <w:start w:val="1"/>
      <w:numFmt w:val="decimal"/>
      <w:lvlText w:val="%1.%2.%3.%4.%5"/>
      <w:lvlJc w:val="left"/>
      <w:pPr>
        <w:ind w:left="1260" w:hanging="1260"/>
      </w:pPr>
    </w:lvl>
    <w:lvl w:ilvl="5">
      <w:start w:val="1"/>
      <w:numFmt w:val="decimal"/>
      <w:lvlText w:val="%1.%2.%3.%4.%5.%6"/>
      <w:lvlJc w:val="left"/>
      <w:pPr>
        <w:ind w:left="1260" w:hanging="126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1"/>
    </w:lvlOverride>
    <w:lvlOverride w:ilvl="1">
      <w:startOverride w:val="7"/>
    </w:lvlOverride>
    <w:lvlOverride w:ilvl="2">
      <w:startOverride w:val="11"/>
    </w:lvlOverride>
    <w:lvlOverride w:ilvl="3">
      <w:startOverride w:val="1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8F"/>
    <w:rsid w:val="001822F1"/>
    <w:rsid w:val="0025698F"/>
    <w:rsid w:val="003A4D2F"/>
    <w:rsid w:val="00444316"/>
    <w:rsid w:val="00656AC3"/>
    <w:rsid w:val="007B0EE1"/>
    <w:rsid w:val="007D14E6"/>
    <w:rsid w:val="00950B73"/>
    <w:rsid w:val="00991BD2"/>
    <w:rsid w:val="00A910C9"/>
    <w:rsid w:val="00AF240F"/>
    <w:rsid w:val="00C67A0B"/>
    <w:rsid w:val="00CF6289"/>
    <w:rsid w:val="00D62A6E"/>
    <w:rsid w:val="00E16044"/>
    <w:rsid w:val="00E22424"/>
    <w:rsid w:val="00EF7744"/>
    <w:rsid w:val="00FD0FC7"/>
    <w:rsid w:val="00FD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1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1B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91B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">
    <w:name w:val="content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sc">
    <w:name w:val="disc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closed-icon">
    <w:name w:val="product-info__temperature-when-closed-icon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info-string-text">
    <w:name w:val="product-info__temperature-info-string-text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opened-icon">
    <w:name w:val="product-info__temperature-when-opened-icon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91B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C67A0B"/>
    <w:rPr>
      <w:b/>
      <w:bCs/>
    </w:rPr>
  </w:style>
  <w:style w:type="character" w:customStyle="1" w:styleId="a5">
    <w:name w:val="Абзац списка Знак"/>
    <w:aliases w:val="Bullet List Знак,FooterText Знак,numbered Знак,ТЗ список Знак,Bullet 1 Знак,Use Case List Paragraph Знак"/>
    <w:link w:val="a6"/>
    <w:qFormat/>
    <w:locked/>
    <w:rsid w:val="007B0EE1"/>
    <w:rPr>
      <w:rFonts w:ascii="Calibri" w:eastAsia="Calibri" w:hAnsi="Calibri" w:cs="Times New Roman"/>
    </w:rPr>
  </w:style>
  <w:style w:type="paragraph" w:styleId="a6">
    <w:name w:val="List Paragraph"/>
    <w:aliases w:val="Bullet List,FooterText,numbered,ТЗ список,Bullet 1,Use Case List Paragraph"/>
    <w:basedOn w:val="a"/>
    <w:link w:val="a5"/>
    <w:qFormat/>
    <w:rsid w:val="007B0EE1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H2">
    <w:name w:val="H2"/>
    <w:basedOn w:val="a6"/>
    <w:rsid w:val="007B0EE1"/>
    <w:pPr>
      <w:numPr>
        <w:ilvl w:val="1"/>
        <w:numId w:val="2"/>
      </w:numPr>
      <w:tabs>
        <w:tab w:val="num" w:pos="360"/>
        <w:tab w:val="num" w:pos="1440"/>
      </w:tabs>
      <w:spacing w:line="276" w:lineRule="auto"/>
      <w:ind w:left="720" w:firstLine="0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3">
    <w:name w:val="Н3"/>
    <w:basedOn w:val="H2"/>
    <w:qFormat/>
    <w:rsid w:val="007B0EE1"/>
    <w:pPr>
      <w:numPr>
        <w:ilvl w:val="2"/>
      </w:numPr>
      <w:tabs>
        <w:tab w:val="num" w:pos="360"/>
        <w:tab w:val="num" w:pos="1440"/>
        <w:tab w:val="num" w:pos="2160"/>
      </w:tabs>
      <w:ind w:left="2160" w:hanging="360"/>
    </w:pPr>
  </w:style>
  <w:style w:type="character" w:customStyle="1" w:styleId="I0">
    <w:name w:val="Заголовок  I Знак"/>
    <w:basedOn w:val="a5"/>
    <w:link w:val="I"/>
    <w:locked/>
    <w:rsid w:val="007B0EE1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customStyle="1" w:styleId="I">
    <w:name w:val="Заголовок  I"/>
    <w:basedOn w:val="1"/>
    <w:link w:val="I0"/>
    <w:qFormat/>
    <w:rsid w:val="007B0EE1"/>
    <w:pPr>
      <w:keepNext w:val="0"/>
      <w:keepLines w:val="0"/>
      <w:numPr>
        <w:numId w:val="2"/>
      </w:numPr>
      <w:spacing w:before="0" w:after="240"/>
      <w:contextualSpacing/>
    </w:pPr>
    <w:rPr>
      <w:rFonts w:ascii="Times New Roman" w:eastAsia="Calibri" w:hAnsi="Times New Roman" w:cs="Times New Roman"/>
      <w:bCs/>
      <w:color w:val="0010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1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91B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91B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">
    <w:name w:val="content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sc">
    <w:name w:val="disc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closed-icon">
    <w:name w:val="product-info__temperature-when-closed-icon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info-string-text">
    <w:name w:val="product-info__temperature-info-string-text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infotemperature-when-opened-icon">
    <w:name w:val="product-info__temperature-when-opened-icon"/>
    <w:basedOn w:val="a"/>
    <w:rsid w:val="0099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91BD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C67A0B"/>
    <w:rPr>
      <w:b/>
      <w:bCs/>
    </w:rPr>
  </w:style>
  <w:style w:type="character" w:customStyle="1" w:styleId="a5">
    <w:name w:val="Абзац списка Знак"/>
    <w:aliases w:val="Bullet List Знак,FooterText Знак,numbered Знак,ТЗ список Знак,Bullet 1 Знак,Use Case List Paragraph Знак"/>
    <w:link w:val="a6"/>
    <w:qFormat/>
    <w:locked/>
    <w:rsid w:val="007B0EE1"/>
    <w:rPr>
      <w:rFonts w:ascii="Calibri" w:eastAsia="Calibri" w:hAnsi="Calibri" w:cs="Times New Roman"/>
    </w:rPr>
  </w:style>
  <w:style w:type="paragraph" w:styleId="a6">
    <w:name w:val="List Paragraph"/>
    <w:aliases w:val="Bullet List,FooterText,numbered,ТЗ список,Bullet 1,Use Case List Paragraph"/>
    <w:basedOn w:val="a"/>
    <w:link w:val="a5"/>
    <w:qFormat/>
    <w:rsid w:val="007B0EE1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H2">
    <w:name w:val="H2"/>
    <w:basedOn w:val="a6"/>
    <w:rsid w:val="007B0EE1"/>
    <w:pPr>
      <w:numPr>
        <w:ilvl w:val="1"/>
        <w:numId w:val="2"/>
      </w:numPr>
      <w:tabs>
        <w:tab w:val="num" w:pos="360"/>
        <w:tab w:val="num" w:pos="1440"/>
      </w:tabs>
      <w:spacing w:line="276" w:lineRule="auto"/>
      <w:ind w:left="720" w:firstLine="0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3">
    <w:name w:val="Н3"/>
    <w:basedOn w:val="H2"/>
    <w:qFormat/>
    <w:rsid w:val="007B0EE1"/>
    <w:pPr>
      <w:numPr>
        <w:ilvl w:val="2"/>
      </w:numPr>
      <w:tabs>
        <w:tab w:val="num" w:pos="360"/>
        <w:tab w:val="num" w:pos="1440"/>
        <w:tab w:val="num" w:pos="2160"/>
      </w:tabs>
      <w:ind w:left="2160" w:hanging="360"/>
    </w:pPr>
  </w:style>
  <w:style w:type="character" w:customStyle="1" w:styleId="I0">
    <w:name w:val="Заголовок  I Знак"/>
    <w:basedOn w:val="a5"/>
    <w:link w:val="I"/>
    <w:locked/>
    <w:rsid w:val="007B0EE1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customStyle="1" w:styleId="I">
    <w:name w:val="Заголовок  I"/>
    <w:basedOn w:val="1"/>
    <w:link w:val="I0"/>
    <w:qFormat/>
    <w:rsid w:val="007B0EE1"/>
    <w:pPr>
      <w:keepNext w:val="0"/>
      <w:keepLines w:val="0"/>
      <w:numPr>
        <w:numId w:val="2"/>
      </w:numPr>
      <w:spacing w:before="0" w:after="240"/>
      <w:contextualSpacing/>
    </w:pPr>
    <w:rPr>
      <w:rFonts w:ascii="Times New Roman" w:eastAsia="Calibri" w:hAnsi="Times New Roman" w:cs="Times New Roman"/>
      <w:bCs/>
      <w:color w:val="0010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154916">
          <w:marLeft w:val="0"/>
          <w:marRight w:val="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52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0506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05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3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6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34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42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77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84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9812">
          <w:marLeft w:val="0"/>
          <w:marRight w:val="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389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7068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63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9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63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30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616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72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5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57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TMV</dc:creator>
  <cp:lastModifiedBy>Марина</cp:lastModifiedBy>
  <cp:revision>7</cp:revision>
  <cp:lastPrinted>2023-03-01T07:27:00Z</cp:lastPrinted>
  <dcterms:created xsi:type="dcterms:W3CDTF">2026-05-06T18:39:00Z</dcterms:created>
  <dcterms:modified xsi:type="dcterms:W3CDTF">2026-05-07T14:30:00Z</dcterms:modified>
</cp:coreProperties>
</file>