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504BB" w14:textId="77777777" w:rsidR="0056510C" w:rsidRDefault="0056510C" w:rsidP="00E36DFE">
      <w:pPr>
        <w:keepNext/>
        <w:keepLines/>
        <w:tabs>
          <w:tab w:val="left" w:pos="993"/>
        </w:tabs>
        <w:jc w:val="center"/>
        <w:rPr>
          <w:b/>
          <w:sz w:val="24"/>
          <w:szCs w:val="24"/>
        </w:rPr>
      </w:pPr>
    </w:p>
    <w:p w14:paraId="259F43A5" w14:textId="77777777" w:rsidR="00E36DFE" w:rsidRPr="00E36DFE" w:rsidRDefault="00E36DFE" w:rsidP="00E36DFE">
      <w:pPr>
        <w:keepNext/>
        <w:keepLines/>
        <w:tabs>
          <w:tab w:val="left" w:pos="993"/>
        </w:tabs>
        <w:jc w:val="center"/>
        <w:rPr>
          <w:b/>
          <w:sz w:val="24"/>
          <w:szCs w:val="24"/>
        </w:rPr>
      </w:pPr>
      <w:r w:rsidRPr="00E36DFE">
        <w:rPr>
          <w:b/>
          <w:sz w:val="24"/>
          <w:szCs w:val="24"/>
        </w:rPr>
        <w:t>ТЕХНИЧЕСКОЕ ЗАДАНИЕ</w:t>
      </w:r>
    </w:p>
    <w:p w14:paraId="69F2C7F0" w14:textId="77777777" w:rsidR="00E36DFE" w:rsidRPr="00E36DFE" w:rsidRDefault="00E36DFE" w:rsidP="00E36DFE">
      <w:pPr>
        <w:keepNext/>
        <w:autoSpaceDE w:val="0"/>
        <w:autoSpaceDN w:val="0"/>
        <w:adjustRightInd w:val="0"/>
        <w:spacing w:line="259" w:lineRule="auto"/>
        <w:jc w:val="center"/>
        <w:outlineLvl w:val="1"/>
        <w:rPr>
          <w:b/>
          <w:color w:val="000000"/>
          <w:sz w:val="24"/>
          <w:szCs w:val="24"/>
        </w:rPr>
      </w:pPr>
      <w:r w:rsidRPr="00E36DFE">
        <w:rPr>
          <w:b/>
          <w:color w:val="000000"/>
          <w:sz w:val="24"/>
          <w:szCs w:val="24"/>
        </w:rPr>
        <w:t>(описание предмета закупки)</w:t>
      </w:r>
    </w:p>
    <w:p w14:paraId="21ED2877" w14:textId="77777777" w:rsidR="00E36DFE" w:rsidRPr="00E36DFE" w:rsidRDefault="00E36DFE" w:rsidP="00E36DFE">
      <w:pPr>
        <w:keepNext/>
        <w:autoSpaceDE w:val="0"/>
        <w:autoSpaceDN w:val="0"/>
        <w:adjustRightInd w:val="0"/>
        <w:spacing w:line="259" w:lineRule="auto"/>
        <w:jc w:val="center"/>
        <w:outlineLvl w:val="1"/>
        <w:rPr>
          <w:b/>
          <w:color w:val="000000"/>
          <w:sz w:val="24"/>
          <w:szCs w:val="24"/>
        </w:rPr>
      </w:pPr>
    </w:p>
    <w:p w14:paraId="223634C0" w14:textId="77777777" w:rsidR="00E36DFE" w:rsidRPr="00E36DFE" w:rsidRDefault="00E36DFE" w:rsidP="00E36DFE">
      <w:pPr>
        <w:numPr>
          <w:ilvl w:val="0"/>
          <w:numId w:val="1"/>
        </w:numPr>
        <w:ind w:left="703" w:hanging="703"/>
        <w:contextualSpacing/>
        <w:jc w:val="center"/>
        <w:rPr>
          <w:rFonts w:eastAsia="DejaVu Sans"/>
          <w:b/>
          <w:sz w:val="24"/>
          <w:szCs w:val="24"/>
          <w:lang w:val="x-none" w:eastAsia="x-none"/>
        </w:rPr>
      </w:pPr>
      <w:r w:rsidRPr="00E36DFE">
        <w:rPr>
          <w:rFonts w:eastAsia="DejaVu Sans"/>
          <w:b/>
          <w:sz w:val="24"/>
          <w:szCs w:val="24"/>
          <w:lang w:eastAsia="x-none"/>
        </w:rPr>
        <w:t>Общие требования</w:t>
      </w:r>
    </w:p>
    <w:p w14:paraId="14926339" w14:textId="77777777" w:rsidR="00E36DFE" w:rsidRPr="00E36DFE" w:rsidRDefault="00E36DFE" w:rsidP="00E36DFE">
      <w:pPr>
        <w:widowControl w:val="0"/>
        <w:ind w:firstLine="709"/>
        <w:jc w:val="both"/>
        <w:rPr>
          <w:b/>
          <w:bCs/>
          <w:color w:val="000000"/>
          <w:sz w:val="24"/>
          <w:szCs w:val="24"/>
        </w:rPr>
      </w:pPr>
      <w:r w:rsidRPr="00E36DFE">
        <w:rPr>
          <w:rFonts w:eastAsia="Courier New"/>
          <w:bCs/>
          <w:color w:val="000000"/>
          <w:sz w:val="24"/>
          <w:szCs w:val="24"/>
          <w:lang w:eastAsia="en-US"/>
        </w:rPr>
        <w:t xml:space="preserve">1.1. </w:t>
      </w:r>
      <w:r w:rsidRPr="00E36DFE">
        <w:rPr>
          <w:rFonts w:eastAsia="Courier New"/>
          <w:iCs/>
          <w:color w:val="000000"/>
          <w:sz w:val="24"/>
          <w:szCs w:val="24"/>
          <w:lang w:eastAsia="en-US"/>
        </w:rPr>
        <w:t>Цели и правовое основание для оказания услуг:</w:t>
      </w:r>
    </w:p>
    <w:p w14:paraId="4EF54165" w14:textId="2D647822" w:rsidR="00E36DFE" w:rsidRPr="00E36DFE" w:rsidRDefault="00E36DFE" w:rsidP="00E36DFE">
      <w:pPr>
        <w:widowControl w:val="0"/>
        <w:ind w:firstLine="709"/>
        <w:jc w:val="both"/>
        <w:rPr>
          <w:rFonts w:eastAsia="Courier New"/>
          <w:color w:val="000000"/>
          <w:sz w:val="24"/>
          <w:szCs w:val="24"/>
          <w:lang w:eastAsia="en-US"/>
        </w:rPr>
      </w:pPr>
      <w:r w:rsidRPr="00E36DFE">
        <w:rPr>
          <w:rFonts w:eastAsia="Courier New"/>
          <w:color w:val="000000"/>
          <w:sz w:val="24"/>
          <w:szCs w:val="24"/>
          <w:lang w:eastAsia="en-US"/>
        </w:rPr>
        <w:t xml:space="preserve">1.1.1. Целями данной закупки является: </w:t>
      </w:r>
      <w:r w:rsidR="00376B48" w:rsidRPr="00120866">
        <w:rPr>
          <w:rFonts w:eastAsia="Courier New"/>
          <w:color w:val="000000"/>
          <w:sz w:val="24"/>
          <w:szCs w:val="24"/>
          <w:lang w:eastAsia="en-US"/>
        </w:rPr>
        <w:t xml:space="preserve">оказание услуг </w:t>
      </w:r>
      <w:r w:rsidR="00376B48" w:rsidRPr="00235F8E">
        <w:rPr>
          <w:rFonts w:eastAsia="Courier New"/>
          <w:color w:val="000000"/>
          <w:sz w:val="24"/>
          <w:szCs w:val="24"/>
          <w:lang w:eastAsia="en-US"/>
        </w:rPr>
        <w:t xml:space="preserve">по организации </w:t>
      </w:r>
      <w:r w:rsidR="00376B48" w:rsidRPr="00F5479C">
        <w:rPr>
          <w:rFonts w:eastAsia="Courier New"/>
          <w:color w:val="000000"/>
          <w:sz w:val="24"/>
          <w:szCs w:val="24"/>
          <w:lang w:eastAsia="en-US"/>
        </w:rPr>
        <w:t>Специализированной ярмарки вакансий. Туризм</w:t>
      </w:r>
      <w:r w:rsidR="00376B48">
        <w:rPr>
          <w:rFonts w:eastAsia="Courier New"/>
          <w:color w:val="000000"/>
          <w:sz w:val="24"/>
          <w:szCs w:val="24"/>
          <w:lang w:eastAsia="en-US"/>
        </w:rPr>
        <w:t xml:space="preserve"> (далее – услуга)</w:t>
      </w:r>
      <w:r w:rsidR="00376B48" w:rsidRPr="00120866">
        <w:rPr>
          <w:rFonts w:eastAsia="Courier New"/>
          <w:color w:val="000000"/>
          <w:sz w:val="24"/>
          <w:szCs w:val="24"/>
          <w:lang w:eastAsia="en-US"/>
        </w:rPr>
        <w:t>.</w:t>
      </w:r>
    </w:p>
    <w:p w14:paraId="31DAA8AB" w14:textId="77777777" w:rsidR="00E36DFE" w:rsidRPr="00E36DFE" w:rsidRDefault="00E36DFE" w:rsidP="00E36DFE">
      <w:pPr>
        <w:widowControl w:val="0"/>
        <w:ind w:firstLine="709"/>
        <w:jc w:val="both"/>
        <w:rPr>
          <w:rFonts w:eastAsia="Courier New"/>
          <w:color w:val="000000"/>
          <w:sz w:val="24"/>
          <w:szCs w:val="24"/>
          <w:lang w:eastAsia="en-US"/>
        </w:rPr>
      </w:pPr>
      <w:r w:rsidRPr="00E36DFE">
        <w:rPr>
          <w:rFonts w:eastAsia="Courier New"/>
          <w:color w:val="000000"/>
          <w:sz w:val="24"/>
          <w:szCs w:val="24"/>
          <w:lang w:eastAsia="en-US"/>
        </w:rPr>
        <w:t>1.1.2. Основанием для закупки является план закупок товаров, работ, услуг на 2026 финансовый год и на плановый период 2027 и 2028 годов.</w:t>
      </w:r>
    </w:p>
    <w:p w14:paraId="2C856DF5" w14:textId="31066672" w:rsidR="00E36DFE" w:rsidRPr="00E36DFE" w:rsidRDefault="00E36DFE" w:rsidP="00E36DFE">
      <w:pPr>
        <w:widowControl w:val="0"/>
        <w:ind w:firstLine="709"/>
        <w:jc w:val="both"/>
        <w:rPr>
          <w:iCs/>
          <w:sz w:val="24"/>
          <w:szCs w:val="24"/>
        </w:rPr>
      </w:pPr>
      <w:r w:rsidRPr="00E36DFE">
        <w:rPr>
          <w:rFonts w:eastAsia="Courier New"/>
          <w:color w:val="000000"/>
          <w:sz w:val="24"/>
          <w:szCs w:val="24"/>
          <w:lang w:eastAsia="en-US"/>
        </w:rPr>
        <w:t>1.1.3.</w:t>
      </w:r>
      <w:bookmarkStart w:id="0" w:name="_Hlk514933778"/>
      <w:r w:rsidRPr="00E36DFE">
        <w:rPr>
          <w:rFonts w:eastAsia="Courier New"/>
          <w:color w:val="000000"/>
          <w:sz w:val="24"/>
          <w:szCs w:val="24"/>
          <w:lang w:eastAsia="en-US"/>
        </w:rPr>
        <w:t xml:space="preserve"> </w:t>
      </w:r>
      <w:r w:rsidRPr="00E36DFE">
        <w:rPr>
          <w:rFonts w:eastAsia="Courier New"/>
          <w:iCs/>
          <w:color w:val="000000"/>
          <w:sz w:val="24"/>
          <w:szCs w:val="24"/>
          <w:lang w:eastAsia="en-US"/>
        </w:rPr>
        <w:t xml:space="preserve">Источник финансирования: </w:t>
      </w:r>
      <w:bookmarkEnd w:id="0"/>
      <w:r w:rsidRPr="00E36DFE">
        <w:rPr>
          <w:rFonts w:eastAsia="Courier New"/>
          <w:iCs/>
          <w:color w:val="000000"/>
          <w:sz w:val="24"/>
          <w:szCs w:val="24"/>
          <w:lang w:eastAsia="en-US"/>
        </w:rPr>
        <w:t xml:space="preserve">за счет </w:t>
      </w:r>
      <w:r w:rsidRPr="00E36DFE">
        <w:rPr>
          <w:rFonts w:eastAsia="Courier New"/>
          <w:iCs/>
          <w:color w:val="000000" w:themeColor="text1"/>
          <w:sz w:val="24"/>
          <w:szCs w:val="24"/>
          <w:lang w:eastAsia="en-US"/>
        </w:rPr>
        <w:t xml:space="preserve">субсидии </w:t>
      </w:r>
      <w:r w:rsidRPr="00E36DFE">
        <w:rPr>
          <w:iCs/>
          <w:sz w:val="24"/>
          <w:szCs w:val="24"/>
        </w:rPr>
        <w:t>на финансовое обеспечение выполнения государственного задания на 2026 год и на плановый период 2027 и 2028 годов</w:t>
      </w:r>
      <w:r w:rsidRPr="00E36DFE">
        <w:rPr>
          <w:rFonts w:eastAsia="Courier New"/>
          <w:iCs/>
          <w:color w:val="000000" w:themeColor="text1"/>
          <w:sz w:val="24"/>
          <w:szCs w:val="24"/>
          <w:lang w:eastAsia="en-US"/>
        </w:rPr>
        <w:t xml:space="preserve"> утвержденной в плане финансово-хозяйственной деятельности на соответствующий год и на плановый период</w:t>
      </w:r>
      <w:r w:rsidRPr="00E36DFE">
        <w:rPr>
          <w:iCs/>
          <w:sz w:val="24"/>
          <w:szCs w:val="24"/>
        </w:rPr>
        <w:t xml:space="preserve">, целевая статья 1350048010, КОСГУ </w:t>
      </w:r>
      <w:r w:rsidRPr="00E36DFE">
        <w:rPr>
          <w:rFonts w:eastAsia="Courier New"/>
          <w:color w:val="000000" w:themeColor="text1"/>
          <w:sz w:val="24"/>
          <w:szCs w:val="24"/>
          <w:lang w:eastAsia="en-US"/>
        </w:rPr>
        <w:t>226</w:t>
      </w:r>
      <w:r w:rsidRPr="00E36DFE" w:rsidDel="00DB54A7">
        <w:rPr>
          <w:iCs/>
          <w:sz w:val="24"/>
          <w:szCs w:val="24"/>
        </w:rPr>
        <w:t xml:space="preserve"> </w:t>
      </w:r>
      <w:r w:rsidR="00B60CE2">
        <w:rPr>
          <w:iCs/>
          <w:sz w:val="24"/>
          <w:szCs w:val="24"/>
        </w:rPr>
        <w:t>«Прочие работы, услуги».</w:t>
      </w:r>
    </w:p>
    <w:p w14:paraId="15D80E92" w14:textId="77777777" w:rsidR="00E36DFE" w:rsidRPr="00E36DFE" w:rsidRDefault="00E36DFE" w:rsidP="00E36DFE">
      <w:pPr>
        <w:widowControl w:val="0"/>
        <w:ind w:firstLine="709"/>
        <w:jc w:val="both"/>
        <w:rPr>
          <w:rFonts w:eastAsia="DejaVu Sans"/>
          <w:color w:val="000000"/>
          <w:sz w:val="24"/>
          <w:szCs w:val="24"/>
          <w:lang w:eastAsia="x-none"/>
        </w:rPr>
      </w:pPr>
      <w:r w:rsidRPr="00E36DFE">
        <w:rPr>
          <w:rFonts w:eastAsia="DejaVu Sans"/>
          <w:color w:val="000000"/>
          <w:sz w:val="24"/>
          <w:szCs w:val="24"/>
          <w:lang w:val="x-none" w:eastAsia="x-none"/>
        </w:rPr>
        <w:t>1.</w:t>
      </w:r>
      <w:r w:rsidRPr="00E36DFE">
        <w:rPr>
          <w:rFonts w:eastAsia="DejaVu Sans"/>
          <w:color w:val="000000"/>
          <w:sz w:val="24"/>
          <w:szCs w:val="24"/>
          <w:lang w:eastAsia="x-none"/>
        </w:rPr>
        <w:t>2</w:t>
      </w:r>
      <w:r w:rsidRPr="00E36DFE">
        <w:rPr>
          <w:rFonts w:eastAsia="DejaVu Sans"/>
          <w:color w:val="000000"/>
          <w:sz w:val="24"/>
          <w:szCs w:val="24"/>
          <w:lang w:val="x-none" w:eastAsia="x-none"/>
        </w:rPr>
        <w:t xml:space="preserve">. Код (коды) по Общероссийскому классификатору продукции по видам экономической деятельности (ОКПД2) ОК 034-2014 (КПЕС 2008) с указанием вида продукции, соответствующий предмету закупки: </w:t>
      </w:r>
      <w:r w:rsidRPr="00E36DFE">
        <w:rPr>
          <w:rFonts w:eastAsia="DejaVu Sans"/>
          <w:color w:val="000000"/>
          <w:sz w:val="24"/>
          <w:szCs w:val="24"/>
          <w:lang w:eastAsia="x-none"/>
        </w:rPr>
        <w:t>82.30.12.000 «Услуги по организации торговых выставок».</w:t>
      </w:r>
    </w:p>
    <w:p w14:paraId="1CB3C438" w14:textId="3DD3BD0F" w:rsidR="00E36DFE" w:rsidRPr="00EB09F6" w:rsidRDefault="00E36DFE" w:rsidP="00E36DFE">
      <w:pPr>
        <w:ind w:firstLine="709"/>
        <w:contextualSpacing/>
        <w:jc w:val="both"/>
        <w:rPr>
          <w:sz w:val="24"/>
          <w:szCs w:val="24"/>
        </w:rPr>
      </w:pPr>
      <w:r w:rsidRPr="00E36DFE">
        <w:rPr>
          <w:rFonts w:eastAsia="DejaVu Sans"/>
          <w:color w:val="000000"/>
          <w:sz w:val="24"/>
          <w:szCs w:val="24"/>
          <w:lang w:eastAsia="x-none"/>
        </w:rPr>
        <w:t>1.3. Начальная (максимальная) цена договора:</w:t>
      </w:r>
      <w:r w:rsidR="00320358" w:rsidRPr="00320358">
        <w:rPr>
          <w:sz w:val="24"/>
          <w:szCs w:val="24"/>
        </w:rPr>
        <w:t xml:space="preserve"> </w:t>
      </w:r>
      <w:r w:rsidR="00320358">
        <w:rPr>
          <w:sz w:val="24"/>
          <w:szCs w:val="24"/>
        </w:rPr>
        <w:t>367 275</w:t>
      </w:r>
      <w:r w:rsidR="00320358" w:rsidRPr="0023602E">
        <w:rPr>
          <w:sz w:val="24"/>
          <w:szCs w:val="24"/>
        </w:rPr>
        <w:t xml:space="preserve"> (</w:t>
      </w:r>
      <w:r w:rsidR="00EB09F6">
        <w:rPr>
          <w:sz w:val="24"/>
          <w:szCs w:val="24"/>
        </w:rPr>
        <w:t>т</w:t>
      </w:r>
      <w:r w:rsidR="00EB09F6" w:rsidRPr="0031549D">
        <w:rPr>
          <w:sz w:val="24"/>
          <w:szCs w:val="24"/>
        </w:rPr>
        <w:t xml:space="preserve">риста </w:t>
      </w:r>
      <w:r w:rsidR="00320358" w:rsidRPr="0031549D">
        <w:rPr>
          <w:sz w:val="24"/>
          <w:szCs w:val="24"/>
        </w:rPr>
        <w:t>шестьдесят семь тысяч двести семьдесят пять</w:t>
      </w:r>
      <w:r w:rsidR="00320358">
        <w:rPr>
          <w:sz w:val="24"/>
          <w:szCs w:val="24"/>
        </w:rPr>
        <w:t>)</w:t>
      </w:r>
      <w:r w:rsidR="00320358" w:rsidRPr="0031549D">
        <w:rPr>
          <w:sz w:val="24"/>
          <w:szCs w:val="24"/>
        </w:rPr>
        <w:t xml:space="preserve"> рублей 00 копеек</w:t>
      </w:r>
      <w:r w:rsidR="00873738">
        <w:rPr>
          <w:sz w:val="24"/>
          <w:szCs w:val="24"/>
        </w:rPr>
        <w:t>.</w:t>
      </w:r>
    </w:p>
    <w:p w14:paraId="74179F64" w14:textId="77777777" w:rsidR="00E36DFE" w:rsidRDefault="00E36DFE" w:rsidP="00E36DFE">
      <w:pPr>
        <w:ind w:firstLine="709"/>
        <w:contextualSpacing/>
        <w:jc w:val="both"/>
        <w:rPr>
          <w:sz w:val="24"/>
          <w:szCs w:val="24"/>
        </w:rPr>
      </w:pPr>
    </w:p>
    <w:p w14:paraId="51DC2475" w14:textId="77777777" w:rsidR="00E36DFE" w:rsidRPr="00E36DFE" w:rsidRDefault="00E36DFE" w:rsidP="00E36DFE">
      <w:pPr>
        <w:numPr>
          <w:ilvl w:val="0"/>
          <w:numId w:val="1"/>
        </w:numPr>
        <w:jc w:val="center"/>
        <w:rPr>
          <w:rFonts w:eastAsia="DejaVu Sans"/>
          <w:b/>
          <w:sz w:val="24"/>
          <w:szCs w:val="24"/>
          <w:lang w:val="x-none" w:eastAsia="x-none"/>
        </w:rPr>
      </w:pPr>
      <w:r w:rsidRPr="00E36DFE">
        <w:rPr>
          <w:rFonts w:eastAsia="Calibri"/>
          <w:b/>
          <w:sz w:val="24"/>
          <w:szCs w:val="24"/>
          <w:lang w:val="x-none" w:eastAsia="en-US"/>
        </w:rPr>
        <w:t xml:space="preserve">Требования к описанию предмета закупки и условий договора в соответствии с частью 6.1. </w:t>
      </w:r>
      <w:hyperlink r:id="rId6" w:history="1">
        <w:r w:rsidRPr="00E36DFE">
          <w:rPr>
            <w:rFonts w:eastAsia="Calibri"/>
            <w:b/>
            <w:sz w:val="24"/>
            <w:szCs w:val="24"/>
            <w:lang w:val="x-none" w:eastAsia="en-US"/>
          </w:rPr>
          <w:t>статьи 3</w:t>
        </w:r>
      </w:hyperlink>
      <w:r w:rsidRPr="00E36DFE">
        <w:rPr>
          <w:rFonts w:eastAsia="Calibri"/>
          <w:b/>
          <w:sz w:val="24"/>
          <w:szCs w:val="24"/>
          <w:lang w:val="x-none" w:eastAsia="en-US"/>
        </w:rPr>
        <w:t xml:space="preserve"> Федерального закона от 18.07.2011 № 223-ФЗ «О закупках товаров, работ, услуг отдельными видами юридических лиц»</w:t>
      </w:r>
    </w:p>
    <w:p w14:paraId="056F8243" w14:textId="77777777" w:rsidR="00E36DFE" w:rsidRPr="00E36DFE" w:rsidRDefault="00E36DFE" w:rsidP="00E36DFE">
      <w:pPr>
        <w:ind w:left="1065"/>
        <w:rPr>
          <w:rFonts w:eastAsia="DejaVu Sans"/>
          <w:b/>
          <w:sz w:val="24"/>
          <w:szCs w:val="24"/>
          <w:lang w:val="x-none" w:eastAsia="x-none"/>
        </w:rPr>
      </w:pPr>
    </w:p>
    <w:p w14:paraId="21E4EB14" w14:textId="5289357B" w:rsidR="00E36DFE" w:rsidRPr="00E36DFE" w:rsidRDefault="00E36DFE" w:rsidP="00E36DFE">
      <w:pPr>
        <w:ind w:left="1065"/>
        <w:rPr>
          <w:rFonts w:eastAsia="DejaVu Sans"/>
          <w:b/>
          <w:sz w:val="24"/>
          <w:szCs w:val="24"/>
          <w:lang w:val="x-none" w:eastAsia="x-none"/>
        </w:rPr>
      </w:pPr>
      <w:r w:rsidRPr="00E36DFE">
        <w:rPr>
          <w:rFonts w:eastAsia="Calibri"/>
          <w:b/>
          <w:sz w:val="24"/>
          <w:szCs w:val="24"/>
          <w:lang w:eastAsia="en-US"/>
        </w:rPr>
        <w:t>2.1.</w:t>
      </w:r>
      <w:r w:rsidRPr="00E36DFE">
        <w:rPr>
          <w:rFonts w:eastAsia="DejaVu Sans"/>
          <w:b/>
          <w:bCs/>
          <w:sz w:val="24"/>
          <w:szCs w:val="24"/>
          <w:lang w:val="x-none" w:eastAsia="x-none"/>
        </w:rPr>
        <w:t xml:space="preserve"> Требования к количественным характеристикам (объему) </w:t>
      </w:r>
      <w:r w:rsidR="00A51D39">
        <w:rPr>
          <w:rFonts w:eastAsia="DejaVu Sans"/>
          <w:b/>
          <w:bCs/>
          <w:sz w:val="24"/>
          <w:szCs w:val="24"/>
          <w:lang w:eastAsia="x-none"/>
        </w:rPr>
        <w:t>у</w:t>
      </w:r>
      <w:r w:rsidRPr="00E36DFE">
        <w:rPr>
          <w:rFonts w:eastAsia="DejaVu Sans"/>
          <w:b/>
          <w:bCs/>
          <w:sz w:val="24"/>
          <w:szCs w:val="24"/>
          <w:lang w:val="x-none" w:eastAsia="x-none"/>
        </w:rPr>
        <w:t xml:space="preserve">слуг </w:t>
      </w:r>
    </w:p>
    <w:p w14:paraId="661B3495" w14:textId="67F9D049" w:rsidR="00E36DFE" w:rsidRPr="0076392B" w:rsidRDefault="00E36DFE" w:rsidP="00914899">
      <w:pPr>
        <w:numPr>
          <w:ilvl w:val="2"/>
          <w:numId w:val="12"/>
        </w:numPr>
        <w:ind w:left="0" w:firstLine="709"/>
        <w:jc w:val="both"/>
        <w:rPr>
          <w:rFonts w:eastAsia="DejaVu Sans"/>
          <w:b/>
          <w:kern w:val="2"/>
          <w:sz w:val="24"/>
          <w:szCs w:val="24"/>
          <w:lang w:eastAsia="hi-IN" w:bidi="hi-IN"/>
        </w:rPr>
      </w:pPr>
      <w:r w:rsidRPr="00E36DFE">
        <w:rPr>
          <w:rFonts w:eastAsia="DejaVu Sans"/>
          <w:kern w:val="2"/>
          <w:sz w:val="24"/>
          <w:szCs w:val="24"/>
          <w:lang w:val="x-none" w:eastAsia="hi-IN" w:bidi="hi-IN"/>
        </w:rPr>
        <w:t xml:space="preserve">Исполнитель обязан оказать услуги Заказчику в объеме, установленном настоящим техническим заданием, а именно: </w:t>
      </w:r>
      <w:r w:rsidR="00376B48" w:rsidRPr="00120866">
        <w:rPr>
          <w:rFonts w:eastAsia="Courier New"/>
          <w:color w:val="000000"/>
          <w:sz w:val="24"/>
          <w:szCs w:val="24"/>
          <w:lang w:eastAsia="en-US"/>
        </w:rPr>
        <w:t xml:space="preserve">оказание услуг </w:t>
      </w:r>
      <w:r w:rsidR="00376B48" w:rsidRPr="00235F8E">
        <w:rPr>
          <w:rFonts w:eastAsia="Courier New"/>
          <w:color w:val="000000"/>
          <w:sz w:val="24"/>
          <w:szCs w:val="24"/>
          <w:lang w:eastAsia="en-US"/>
        </w:rPr>
        <w:t xml:space="preserve">по организации </w:t>
      </w:r>
      <w:r w:rsidR="00376B48" w:rsidRPr="00F5479C">
        <w:rPr>
          <w:rFonts w:eastAsia="Courier New"/>
          <w:color w:val="000000"/>
          <w:sz w:val="24"/>
          <w:szCs w:val="24"/>
          <w:lang w:eastAsia="en-US"/>
        </w:rPr>
        <w:t>Специализированной ярмарки вакансий. Туризм</w:t>
      </w:r>
      <w:r w:rsidR="00376B48">
        <w:rPr>
          <w:rFonts w:eastAsia="Courier New"/>
          <w:color w:val="000000"/>
          <w:sz w:val="24"/>
          <w:szCs w:val="24"/>
          <w:lang w:eastAsia="en-US"/>
        </w:rPr>
        <w:t xml:space="preserve"> (далее – услуга)</w:t>
      </w:r>
      <w:r w:rsidR="00376B48" w:rsidRPr="00120866">
        <w:rPr>
          <w:rFonts w:eastAsia="Courier New"/>
          <w:color w:val="000000"/>
          <w:sz w:val="24"/>
          <w:szCs w:val="24"/>
          <w:lang w:eastAsia="en-US"/>
        </w:rPr>
        <w:t>.</w:t>
      </w:r>
      <w:r w:rsidRPr="00E36DFE">
        <w:rPr>
          <w:rFonts w:eastAsia="DejaVu Sans"/>
          <w:kern w:val="2"/>
          <w:sz w:val="24"/>
          <w:szCs w:val="24"/>
          <w:lang w:val="x-none" w:eastAsia="hi-IN" w:bidi="hi-IN"/>
        </w:rPr>
        <w:t xml:space="preserve"> в соответствии с </w:t>
      </w:r>
      <w:r w:rsidR="00914899" w:rsidRPr="0076392B">
        <w:rPr>
          <w:rFonts w:eastAsia="DejaVu Sans"/>
          <w:kern w:val="2"/>
          <w:sz w:val="24"/>
          <w:szCs w:val="24"/>
          <w:lang w:eastAsia="hi-IN" w:bidi="hi-IN"/>
        </w:rPr>
        <w:t>Требования</w:t>
      </w:r>
      <w:r w:rsidR="00914899">
        <w:rPr>
          <w:rFonts w:eastAsia="DejaVu Sans"/>
          <w:kern w:val="2"/>
          <w:sz w:val="24"/>
          <w:szCs w:val="24"/>
          <w:lang w:eastAsia="hi-IN" w:bidi="hi-IN"/>
        </w:rPr>
        <w:t>ми</w:t>
      </w:r>
      <w:r w:rsidR="00914899" w:rsidRPr="0076392B">
        <w:rPr>
          <w:rFonts w:eastAsia="DejaVu Sans"/>
          <w:kern w:val="2"/>
          <w:sz w:val="24"/>
          <w:szCs w:val="24"/>
          <w:lang w:eastAsia="hi-IN" w:bidi="hi-IN"/>
        </w:rPr>
        <w:t xml:space="preserve"> к значениям показателей (характеристик) расходных материалов, оборудованию, товаров позволяющие определить соответствие установленным Заказчиком требованиям или эквивалентности предлагаемых расходных материалов, оборудовании, </w:t>
      </w:r>
      <w:r w:rsidR="00EB09F6" w:rsidRPr="0076392B">
        <w:rPr>
          <w:rFonts w:eastAsia="DejaVu Sans"/>
          <w:kern w:val="2"/>
          <w:sz w:val="24"/>
          <w:szCs w:val="24"/>
          <w:lang w:eastAsia="hi-IN" w:bidi="hi-IN"/>
        </w:rPr>
        <w:t>товаров,</w:t>
      </w:r>
      <w:r w:rsidR="00914899" w:rsidRPr="0076392B">
        <w:rPr>
          <w:rFonts w:eastAsia="DejaVu Sans"/>
          <w:kern w:val="2"/>
          <w:sz w:val="24"/>
          <w:szCs w:val="24"/>
          <w:lang w:eastAsia="hi-IN" w:bidi="hi-IN"/>
        </w:rPr>
        <w:t xml:space="preserve"> используемых для оснащения площадки под мероприятие </w:t>
      </w:r>
      <w:r w:rsidR="00376B48">
        <w:rPr>
          <w:rFonts w:eastAsia="Courier New"/>
          <w:color w:val="000000"/>
          <w:sz w:val="24"/>
          <w:szCs w:val="24"/>
          <w:lang w:eastAsia="en-US"/>
        </w:rPr>
        <w:t>Специализированная</w:t>
      </w:r>
      <w:r w:rsidR="00376B48" w:rsidRPr="00F5479C">
        <w:rPr>
          <w:rFonts w:eastAsia="Courier New"/>
          <w:color w:val="000000"/>
          <w:sz w:val="24"/>
          <w:szCs w:val="24"/>
          <w:lang w:eastAsia="en-US"/>
        </w:rPr>
        <w:t xml:space="preserve"> ярмарк</w:t>
      </w:r>
      <w:r w:rsidR="00376B48">
        <w:rPr>
          <w:rFonts w:eastAsia="Courier New"/>
          <w:color w:val="000000"/>
          <w:sz w:val="24"/>
          <w:szCs w:val="24"/>
          <w:lang w:eastAsia="en-US"/>
        </w:rPr>
        <w:t>а</w:t>
      </w:r>
      <w:r w:rsidR="00376B48" w:rsidRPr="00F5479C">
        <w:rPr>
          <w:rFonts w:eastAsia="Courier New"/>
          <w:color w:val="000000"/>
          <w:sz w:val="24"/>
          <w:szCs w:val="24"/>
          <w:lang w:eastAsia="en-US"/>
        </w:rPr>
        <w:t xml:space="preserve"> вакансий. Туризм</w:t>
      </w:r>
      <w:r w:rsidR="00376B48" w:rsidRPr="00120866">
        <w:rPr>
          <w:rFonts w:eastAsia="Courier New"/>
          <w:color w:val="000000"/>
          <w:sz w:val="24"/>
          <w:szCs w:val="24"/>
          <w:lang w:eastAsia="en-US"/>
        </w:rPr>
        <w:t>.</w:t>
      </w:r>
      <w:r w:rsidRPr="00914899">
        <w:rPr>
          <w:rFonts w:eastAsia="DejaVu Sans"/>
          <w:kern w:val="2"/>
          <w:sz w:val="24"/>
          <w:szCs w:val="24"/>
          <w:lang w:val="x-none" w:eastAsia="hi-IN" w:bidi="hi-IN"/>
        </w:rPr>
        <w:t xml:space="preserve"> (Приложение № </w:t>
      </w:r>
      <w:r w:rsidRPr="00914899">
        <w:rPr>
          <w:rFonts w:eastAsia="DejaVu Sans"/>
          <w:kern w:val="2"/>
          <w:sz w:val="24"/>
          <w:szCs w:val="24"/>
          <w:lang w:eastAsia="hi-IN" w:bidi="hi-IN"/>
        </w:rPr>
        <w:t>1</w:t>
      </w:r>
      <w:r w:rsidRPr="00914899">
        <w:rPr>
          <w:rFonts w:eastAsia="DejaVu Sans"/>
          <w:kern w:val="2"/>
          <w:sz w:val="24"/>
          <w:szCs w:val="24"/>
          <w:lang w:val="x-none" w:eastAsia="hi-IN" w:bidi="hi-IN"/>
        </w:rPr>
        <w:t xml:space="preserve"> к техническому заданию).</w:t>
      </w:r>
    </w:p>
    <w:p w14:paraId="46B73A85" w14:textId="4892DBFB" w:rsidR="00A27C7A" w:rsidRDefault="00A51D39" w:rsidP="00914899">
      <w:pPr>
        <w:numPr>
          <w:ilvl w:val="2"/>
          <w:numId w:val="12"/>
        </w:numPr>
        <w:ind w:left="0" w:firstLine="709"/>
        <w:jc w:val="both"/>
        <w:rPr>
          <w:rFonts w:eastAsia="DejaVu Sans"/>
          <w:kern w:val="2"/>
          <w:sz w:val="24"/>
          <w:szCs w:val="24"/>
          <w:lang w:val="x-none" w:eastAsia="hi-IN" w:bidi="hi-IN"/>
        </w:rPr>
      </w:pPr>
      <w:r>
        <w:rPr>
          <w:rFonts w:eastAsia="DejaVu Sans"/>
          <w:kern w:val="2"/>
          <w:sz w:val="24"/>
          <w:szCs w:val="24"/>
          <w:lang w:val="x-none" w:eastAsia="hi-IN" w:bidi="hi-IN"/>
        </w:rPr>
        <w:t>Место оказания у</w:t>
      </w:r>
      <w:r w:rsidR="00E36DFE" w:rsidRPr="00E36DFE">
        <w:rPr>
          <w:rFonts w:eastAsia="DejaVu Sans"/>
          <w:kern w:val="2"/>
          <w:sz w:val="24"/>
          <w:szCs w:val="24"/>
          <w:lang w:val="x-none" w:eastAsia="hi-IN" w:bidi="hi-IN"/>
        </w:rPr>
        <w:t>слуг: кадровый центр по адресу: г. Санкт-Петербург, ул. Краснопутиловская, д. 109</w:t>
      </w:r>
      <w:r w:rsidR="00FD40CC">
        <w:rPr>
          <w:rFonts w:eastAsia="DejaVu Sans"/>
          <w:kern w:val="2"/>
          <w:sz w:val="24"/>
          <w:szCs w:val="24"/>
          <w:lang w:eastAsia="hi-IN" w:bidi="hi-IN"/>
        </w:rPr>
        <w:t>.</w:t>
      </w:r>
    </w:p>
    <w:p w14:paraId="250C4FFA" w14:textId="31EF1493" w:rsidR="00A27C7A" w:rsidRPr="00A27C7A" w:rsidRDefault="00A27C7A" w:rsidP="00914899">
      <w:pPr>
        <w:numPr>
          <w:ilvl w:val="2"/>
          <w:numId w:val="12"/>
        </w:numPr>
        <w:ind w:left="0" w:firstLine="709"/>
        <w:jc w:val="both"/>
        <w:rPr>
          <w:rFonts w:eastAsia="DejaVu Sans"/>
          <w:kern w:val="2"/>
          <w:sz w:val="24"/>
          <w:szCs w:val="24"/>
          <w:lang w:val="x-none" w:eastAsia="hi-IN" w:bidi="hi-IN"/>
        </w:rPr>
      </w:pPr>
      <w:r>
        <w:rPr>
          <w:rFonts w:eastAsia="DejaVu Sans"/>
          <w:kern w:val="2"/>
          <w:sz w:val="24"/>
          <w:szCs w:val="24"/>
          <w:lang w:eastAsia="hi-IN" w:bidi="hi-IN"/>
        </w:rPr>
        <w:t>Мероприятие должно включать:</w:t>
      </w:r>
    </w:p>
    <w:p w14:paraId="4E65D457" w14:textId="0F6F5CEB" w:rsidR="00A27C7A" w:rsidRPr="00A27C7A" w:rsidRDefault="00A27C7A" w:rsidP="0076392B">
      <w:pPr>
        <w:ind w:firstLine="709"/>
        <w:jc w:val="both"/>
        <w:rPr>
          <w:rFonts w:eastAsia="DejaVu Sans"/>
          <w:kern w:val="2"/>
          <w:sz w:val="24"/>
          <w:szCs w:val="24"/>
          <w:lang w:eastAsia="hi-IN" w:bidi="hi-IN"/>
        </w:rPr>
      </w:pPr>
      <w:r>
        <w:rPr>
          <w:rFonts w:eastAsia="DejaVu Sans"/>
          <w:kern w:val="2"/>
          <w:sz w:val="24"/>
          <w:szCs w:val="24"/>
          <w:lang w:eastAsia="hi-IN" w:bidi="hi-IN"/>
        </w:rPr>
        <w:t>- К</w:t>
      </w:r>
      <w:r w:rsidRPr="00A27C7A">
        <w:rPr>
          <w:rFonts w:eastAsia="DejaVu Sans"/>
          <w:kern w:val="2"/>
          <w:sz w:val="24"/>
          <w:szCs w:val="24"/>
          <w:lang w:eastAsia="hi-IN" w:bidi="hi-IN"/>
        </w:rPr>
        <w:t xml:space="preserve">оличество посетителей – не менее 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1</w:t>
      </w:r>
      <w:r w:rsidRPr="00A27C7A">
        <w:rPr>
          <w:rFonts w:eastAsia="DejaVu Sans"/>
          <w:kern w:val="2"/>
          <w:sz w:val="24"/>
          <w:szCs w:val="24"/>
          <w:lang w:eastAsia="hi-IN" w:bidi="hi-IN"/>
        </w:rPr>
        <w:t>500 человек</w:t>
      </w:r>
    </w:p>
    <w:p w14:paraId="3BF50D31" w14:textId="359AE872" w:rsidR="00A27C7A" w:rsidRPr="00BF22E5" w:rsidRDefault="00A27C7A" w:rsidP="0076392B">
      <w:pPr>
        <w:ind w:firstLine="709"/>
        <w:jc w:val="both"/>
        <w:rPr>
          <w:rFonts w:eastAsia="DejaVu Sans"/>
          <w:kern w:val="2"/>
          <w:sz w:val="24"/>
          <w:szCs w:val="24"/>
          <w:lang w:eastAsia="hi-IN" w:bidi="hi-IN"/>
        </w:rPr>
      </w:pPr>
      <w:r w:rsidRPr="00A27C7A">
        <w:rPr>
          <w:rFonts w:eastAsia="DejaVu Sans"/>
          <w:kern w:val="2"/>
          <w:sz w:val="24"/>
          <w:szCs w:val="24"/>
          <w:lang w:eastAsia="hi-IN" w:bidi="hi-IN"/>
        </w:rPr>
        <w:t xml:space="preserve">- Продолжительность мероприятия 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 xml:space="preserve">– не менее 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3</w:t>
      </w:r>
      <w:r w:rsidR="00D1670D" w:rsidRPr="00BF22E5">
        <w:rPr>
          <w:rFonts w:eastAsia="DejaVu Sans"/>
          <w:kern w:val="2"/>
          <w:sz w:val="24"/>
          <w:szCs w:val="24"/>
          <w:lang w:eastAsia="hi-IN" w:bidi="hi-IN"/>
        </w:rPr>
        <w:t xml:space="preserve"> (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трех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>) часов.</w:t>
      </w:r>
    </w:p>
    <w:p w14:paraId="1D657FE7" w14:textId="6F1F8F66" w:rsidR="00A27C7A" w:rsidRPr="00BF22E5" w:rsidRDefault="00A27C7A" w:rsidP="0076392B">
      <w:pPr>
        <w:ind w:firstLine="709"/>
        <w:jc w:val="both"/>
        <w:rPr>
          <w:rFonts w:eastAsia="DejaVu Sans"/>
          <w:kern w:val="2"/>
          <w:sz w:val="24"/>
          <w:szCs w:val="24"/>
          <w:lang w:eastAsia="hi-IN" w:bidi="hi-IN"/>
        </w:rPr>
      </w:pPr>
      <w:r w:rsidRPr="00BF22E5">
        <w:rPr>
          <w:rFonts w:eastAsia="DejaVu Sans"/>
          <w:kern w:val="2"/>
          <w:sz w:val="24"/>
          <w:szCs w:val="24"/>
          <w:lang w:eastAsia="hi-IN" w:bidi="hi-IN"/>
        </w:rPr>
        <w:t xml:space="preserve">- Количество работодателей - не менее 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3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>0.</w:t>
      </w:r>
    </w:p>
    <w:p w14:paraId="2FE3BB78" w14:textId="171C76E9" w:rsidR="00A27C7A" w:rsidRPr="00BF22E5" w:rsidRDefault="00A27C7A" w:rsidP="0076392B">
      <w:pPr>
        <w:numPr>
          <w:ilvl w:val="2"/>
          <w:numId w:val="13"/>
        </w:numPr>
        <w:ind w:left="0" w:firstLine="709"/>
        <w:jc w:val="both"/>
        <w:rPr>
          <w:rFonts w:eastAsia="DejaVu Sans"/>
          <w:kern w:val="2"/>
          <w:sz w:val="24"/>
          <w:szCs w:val="24"/>
          <w:lang w:val="x-none" w:eastAsia="hi-IN" w:bidi="hi-IN"/>
        </w:rPr>
      </w:pPr>
      <w:r w:rsidRPr="00BF22E5">
        <w:rPr>
          <w:rFonts w:eastAsia="DejaVu Sans"/>
          <w:kern w:val="2"/>
          <w:sz w:val="24"/>
          <w:szCs w:val="24"/>
          <w:lang w:val="x-none" w:eastAsia="hi-IN" w:bidi="hi-IN"/>
        </w:rPr>
        <w:t>Сроки оказания услуг: с даты заключения договора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 xml:space="preserve">, дата проведения мероприятия 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–</w:t>
      </w:r>
      <w:r w:rsidR="00B37F94">
        <w:rPr>
          <w:rFonts w:eastAsia="DejaVu Sans"/>
          <w:kern w:val="2"/>
          <w:sz w:val="24"/>
          <w:szCs w:val="24"/>
          <w:lang w:eastAsia="hi-IN" w:bidi="hi-IN"/>
        </w:rPr>
        <w:t>26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>.0</w:t>
      </w:r>
      <w:r w:rsidR="00376B48">
        <w:rPr>
          <w:rFonts w:eastAsia="DejaVu Sans"/>
          <w:kern w:val="2"/>
          <w:sz w:val="24"/>
          <w:szCs w:val="24"/>
          <w:lang w:eastAsia="hi-IN" w:bidi="hi-IN"/>
        </w:rPr>
        <w:t>5</w:t>
      </w:r>
      <w:r w:rsidRPr="00BF22E5">
        <w:rPr>
          <w:rFonts w:eastAsia="DejaVu Sans"/>
          <w:kern w:val="2"/>
          <w:sz w:val="24"/>
          <w:szCs w:val="24"/>
          <w:lang w:eastAsia="hi-IN" w:bidi="hi-IN"/>
        </w:rPr>
        <w:t>.2026.</w:t>
      </w:r>
    </w:p>
    <w:p w14:paraId="10BFAAA1" w14:textId="77777777" w:rsidR="00A27C7A" w:rsidRPr="00BF22E5" w:rsidRDefault="00A27C7A" w:rsidP="00914899">
      <w:pPr>
        <w:pStyle w:val="a3"/>
        <w:numPr>
          <w:ilvl w:val="2"/>
          <w:numId w:val="13"/>
        </w:numPr>
        <w:ind w:left="0" w:firstLine="709"/>
        <w:jc w:val="both"/>
        <w:rPr>
          <w:kern w:val="2"/>
          <w:lang w:eastAsia="hi-IN" w:bidi="hi-IN"/>
        </w:rPr>
      </w:pPr>
      <w:r w:rsidRPr="00BF22E5">
        <w:rPr>
          <w:kern w:val="2"/>
          <w:lang w:eastAsia="hi-IN" w:bidi="hi-IN"/>
        </w:rPr>
        <w:t>Исполнитель не вправе самостоятельно изменять вид и объем оказания Услуг.</w:t>
      </w:r>
    </w:p>
    <w:p w14:paraId="24019358" w14:textId="77777777" w:rsidR="00A27C7A" w:rsidRPr="00BF22E5" w:rsidRDefault="00A27C7A" w:rsidP="00914899">
      <w:pPr>
        <w:pStyle w:val="a3"/>
        <w:numPr>
          <w:ilvl w:val="2"/>
          <w:numId w:val="13"/>
        </w:numPr>
        <w:ind w:left="0" w:firstLine="709"/>
        <w:jc w:val="both"/>
        <w:rPr>
          <w:kern w:val="2"/>
          <w:lang w:eastAsia="hi-IN" w:bidi="hi-IN"/>
        </w:rPr>
      </w:pPr>
      <w:r w:rsidRPr="00BF22E5">
        <w:rPr>
          <w:kern w:val="2"/>
          <w:lang w:val="ru-RU" w:eastAsia="hi-IN" w:bidi="hi-IN"/>
        </w:rPr>
        <w:t xml:space="preserve"> Исполнитель не вправе самостоятельно изменять вид и объем обязательств.</w:t>
      </w:r>
    </w:p>
    <w:p w14:paraId="69732CA2" w14:textId="45C693F4" w:rsidR="00A27C7A" w:rsidRPr="00BF22E5" w:rsidRDefault="00A27C7A" w:rsidP="00914899">
      <w:pPr>
        <w:ind w:firstLine="709"/>
        <w:jc w:val="both"/>
        <w:rPr>
          <w:sz w:val="24"/>
          <w:szCs w:val="24"/>
        </w:rPr>
      </w:pPr>
      <w:r w:rsidRPr="00BF22E5">
        <w:rPr>
          <w:sz w:val="24"/>
          <w:szCs w:val="24"/>
        </w:rPr>
        <w:t>2.1.</w:t>
      </w:r>
      <w:r w:rsidR="009A29D6" w:rsidRPr="00BF22E5">
        <w:rPr>
          <w:sz w:val="24"/>
          <w:szCs w:val="24"/>
        </w:rPr>
        <w:t>8</w:t>
      </w:r>
      <w:r w:rsidRPr="00BF22E5">
        <w:rPr>
          <w:sz w:val="24"/>
          <w:szCs w:val="24"/>
        </w:rPr>
        <w:t>. Исполнитель должен обеспечить конфиденциальность информации, переданной Заказчиком и полученной в рамках оказания услуг, в соответствии с настоящим техническим заданием и договором.</w:t>
      </w:r>
    </w:p>
    <w:p w14:paraId="02842A7B" w14:textId="650ACBFD" w:rsidR="00A27C7A" w:rsidRPr="00C54A21" w:rsidRDefault="00A27C7A" w:rsidP="00914899">
      <w:pPr>
        <w:tabs>
          <w:tab w:val="left" w:pos="567"/>
          <w:tab w:val="left" w:pos="851"/>
        </w:tabs>
        <w:ind w:firstLine="709"/>
        <w:jc w:val="both"/>
        <w:rPr>
          <w:sz w:val="24"/>
          <w:szCs w:val="24"/>
        </w:rPr>
      </w:pPr>
      <w:r w:rsidRPr="00BF22E5">
        <w:rPr>
          <w:sz w:val="24"/>
          <w:szCs w:val="24"/>
        </w:rPr>
        <w:t>2.1.</w:t>
      </w:r>
      <w:r w:rsidR="009A29D6" w:rsidRPr="00BF22E5">
        <w:rPr>
          <w:sz w:val="24"/>
          <w:szCs w:val="24"/>
        </w:rPr>
        <w:t>9</w:t>
      </w:r>
      <w:r w:rsidRPr="00BF22E5">
        <w:rPr>
          <w:sz w:val="24"/>
          <w:szCs w:val="24"/>
        </w:rPr>
        <w:t>. Во время оказания услуг Исполнитель должен обеспечить соблюдение правопорядка, охраны имущества, норм техники безопасности, правил пожарной безопасности, чистоты, общественного порядка, а также обеспечить на входе досмот</w:t>
      </w:r>
      <w:r w:rsidR="00B37F94">
        <w:rPr>
          <w:sz w:val="24"/>
          <w:szCs w:val="24"/>
        </w:rPr>
        <w:t>ровый режим с установкой рамок -</w:t>
      </w:r>
      <w:r w:rsidRPr="00BF22E5">
        <w:rPr>
          <w:sz w:val="24"/>
          <w:szCs w:val="24"/>
        </w:rPr>
        <w:t xml:space="preserve"> металлоискателей (не менее 1 шт.)</w:t>
      </w:r>
      <w:r w:rsidR="00B37F94">
        <w:rPr>
          <w:sz w:val="24"/>
          <w:szCs w:val="24"/>
        </w:rPr>
        <w:t>,</w:t>
      </w:r>
      <w:r w:rsidRPr="00BF22E5">
        <w:rPr>
          <w:sz w:val="24"/>
          <w:szCs w:val="24"/>
        </w:rPr>
        <w:t xml:space="preserve"> ручных металлоискателей и сотрудниками лицензированной охраны (не менее </w:t>
      </w:r>
      <w:r w:rsidR="00376B48">
        <w:rPr>
          <w:sz w:val="24"/>
          <w:szCs w:val="24"/>
        </w:rPr>
        <w:t>3</w:t>
      </w:r>
      <w:r w:rsidRPr="00BF22E5">
        <w:rPr>
          <w:sz w:val="24"/>
          <w:szCs w:val="24"/>
        </w:rPr>
        <w:t>-х человек).</w:t>
      </w:r>
    </w:p>
    <w:p w14:paraId="69C90E4F" w14:textId="05242711" w:rsidR="00A27C7A" w:rsidRPr="00A27C7A" w:rsidRDefault="00A27C7A" w:rsidP="00914899">
      <w:pPr>
        <w:widowControl w:val="0"/>
        <w:tabs>
          <w:tab w:val="left" w:pos="709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9A29D6">
        <w:rPr>
          <w:sz w:val="24"/>
          <w:szCs w:val="24"/>
        </w:rPr>
        <w:t>0</w:t>
      </w:r>
      <w:r w:rsidRPr="00A27C7A">
        <w:rPr>
          <w:sz w:val="24"/>
          <w:szCs w:val="24"/>
        </w:rPr>
        <w:t xml:space="preserve">. Исполнитель должен обеспечить во время проведения мероприятия </w:t>
      </w:r>
      <w:r w:rsidRPr="00A27C7A">
        <w:rPr>
          <w:sz w:val="24"/>
          <w:szCs w:val="24"/>
        </w:rPr>
        <w:lastRenderedPageBreak/>
        <w:t>дежурство бригады медиков и кареты скорой помощи.</w:t>
      </w:r>
    </w:p>
    <w:p w14:paraId="6136E721" w14:textId="040F732D" w:rsidR="00A27C7A" w:rsidRPr="00A27C7A" w:rsidRDefault="00A27C7A" w:rsidP="00914899">
      <w:pPr>
        <w:widowControl w:val="0"/>
        <w:tabs>
          <w:tab w:val="left" w:pos="709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9A29D6">
        <w:rPr>
          <w:sz w:val="24"/>
          <w:szCs w:val="24"/>
        </w:rPr>
        <w:t>1</w:t>
      </w:r>
      <w:r w:rsidRPr="00A27C7A">
        <w:rPr>
          <w:sz w:val="24"/>
          <w:szCs w:val="24"/>
        </w:rPr>
        <w:t xml:space="preserve">. Исполнитель несет ответственность за жизнь и безопасность участников мероприятия во время проведения мероприятия. </w:t>
      </w:r>
    </w:p>
    <w:p w14:paraId="124DD58D" w14:textId="36D1A1EE" w:rsidR="00A27C7A" w:rsidRPr="00A27C7A" w:rsidRDefault="00A27C7A" w:rsidP="00914899">
      <w:pPr>
        <w:widowControl w:val="0"/>
        <w:tabs>
          <w:tab w:val="left" w:pos="709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9A29D6">
        <w:rPr>
          <w:sz w:val="24"/>
          <w:szCs w:val="24"/>
        </w:rPr>
        <w:t>2</w:t>
      </w:r>
      <w:r w:rsidRPr="00A27C7A">
        <w:rPr>
          <w:sz w:val="24"/>
          <w:szCs w:val="24"/>
        </w:rPr>
        <w:t xml:space="preserve">. Во время проведения мероприятия Исполнитель должен обеспечить соблюдение санитарно-эпидемиологических требований и рекомендаций Роспотребнадзора, направленных на пресечение распространения новой коронавирусной инфекции COVID-19, размещенных на официальном сайте Федеральной службы по надзору в сфере защиты прав потребителей и благополучия человека: www.rospotrebnadzor.ru в разделе «О новой коронавирусной инфекции». </w:t>
      </w:r>
    </w:p>
    <w:p w14:paraId="4F063FAA" w14:textId="36F92D05" w:rsidR="00A27C7A" w:rsidRPr="00A27C7A" w:rsidRDefault="00A27C7A" w:rsidP="00914899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9A29D6">
        <w:rPr>
          <w:sz w:val="24"/>
          <w:szCs w:val="24"/>
        </w:rPr>
        <w:t>3</w:t>
      </w:r>
      <w:r w:rsidRPr="00A27C7A">
        <w:rPr>
          <w:sz w:val="24"/>
          <w:szCs w:val="24"/>
        </w:rPr>
        <w:t xml:space="preserve">. Все согласования в ходе оказания услуг направляются Исполнителем Заказчику нарочно или посредством официальной электронной почты </w:t>
      </w:r>
      <w:hyperlink r:id="rId7" w:history="1">
        <w:r w:rsidRPr="00A27C7A">
          <w:rPr>
            <w:sz w:val="24"/>
            <w:szCs w:val="24"/>
            <w:lang w:val="en-US"/>
          </w:rPr>
          <w:t>gauczn</w:t>
        </w:r>
        <w:r w:rsidRPr="00A27C7A">
          <w:rPr>
            <w:sz w:val="24"/>
            <w:szCs w:val="24"/>
          </w:rPr>
          <w:t>@</w:t>
        </w:r>
        <w:r w:rsidRPr="00A27C7A">
          <w:rPr>
            <w:sz w:val="24"/>
            <w:szCs w:val="24"/>
            <w:lang w:val="en-US"/>
          </w:rPr>
          <w:t>trud</w:t>
        </w:r>
        <w:r w:rsidRPr="00A27C7A">
          <w:rPr>
            <w:sz w:val="24"/>
            <w:szCs w:val="24"/>
          </w:rPr>
          <w:t>.</w:t>
        </w:r>
        <w:r w:rsidRPr="00A27C7A">
          <w:rPr>
            <w:sz w:val="24"/>
            <w:szCs w:val="24"/>
            <w:lang w:val="en-US"/>
          </w:rPr>
          <w:t>gugov</w:t>
        </w:r>
        <w:r w:rsidRPr="00A27C7A">
          <w:rPr>
            <w:sz w:val="24"/>
            <w:szCs w:val="24"/>
          </w:rPr>
          <w:t>.</w:t>
        </w:r>
        <w:r w:rsidRPr="00A27C7A">
          <w:rPr>
            <w:sz w:val="24"/>
            <w:szCs w:val="24"/>
            <w:lang w:val="en-US"/>
          </w:rPr>
          <w:t>spb</w:t>
        </w:r>
        <w:r w:rsidRPr="00A27C7A">
          <w:rPr>
            <w:sz w:val="24"/>
            <w:szCs w:val="24"/>
          </w:rPr>
          <w:t>.</w:t>
        </w:r>
        <w:proofErr w:type="spellStart"/>
        <w:r w:rsidRPr="00A27C7A">
          <w:rPr>
            <w:sz w:val="24"/>
            <w:szCs w:val="24"/>
            <w:lang w:val="en-US"/>
          </w:rPr>
          <w:t>ru</w:t>
        </w:r>
        <w:proofErr w:type="spellEnd"/>
      </w:hyperlink>
      <w:r w:rsidRPr="00A27C7A">
        <w:rPr>
          <w:sz w:val="24"/>
          <w:szCs w:val="24"/>
        </w:rPr>
        <w:t xml:space="preserve"> с сопроводительным письмом по форме, согласно Приложению № </w:t>
      </w:r>
      <w:r w:rsidR="00FF66A4">
        <w:rPr>
          <w:sz w:val="24"/>
          <w:szCs w:val="24"/>
        </w:rPr>
        <w:t>2</w:t>
      </w:r>
      <w:r w:rsidRPr="00A27C7A">
        <w:rPr>
          <w:sz w:val="24"/>
          <w:szCs w:val="24"/>
        </w:rPr>
        <w:t xml:space="preserve"> к настоящему техническому заданию.</w:t>
      </w:r>
    </w:p>
    <w:p w14:paraId="517BE0E0" w14:textId="000590BB" w:rsidR="00A27C7A" w:rsidRPr="009A29D6" w:rsidRDefault="00A27C7A" w:rsidP="00914899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9A29D6">
        <w:rPr>
          <w:sz w:val="24"/>
          <w:szCs w:val="24"/>
        </w:rPr>
        <w:t>4</w:t>
      </w:r>
      <w:r w:rsidRPr="00A27C7A">
        <w:rPr>
          <w:sz w:val="24"/>
          <w:szCs w:val="24"/>
        </w:rPr>
        <w:t xml:space="preserve">. Исполнитель обеспечивает эффективную логистику, оформление и навигацию на территории проведения мероприятия для комфортного пребывания участников и посетителей. </w:t>
      </w:r>
    </w:p>
    <w:p w14:paraId="6D710EE9" w14:textId="51E2BA06" w:rsidR="00A27C7A" w:rsidRPr="00A27C7A" w:rsidRDefault="00A27C7A" w:rsidP="0091489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>2.1.1</w:t>
      </w:r>
      <w:r w:rsidR="00376B48">
        <w:rPr>
          <w:sz w:val="24"/>
          <w:szCs w:val="24"/>
        </w:rPr>
        <w:t>5</w:t>
      </w:r>
      <w:r w:rsidRPr="00A27C7A">
        <w:rPr>
          <w:sz w:val="24"/>
          <w:szCs w:val="24"/>
        </w:rPr>
        <w:t>. В ходе организации мероприятия Исполнитель должен организовать доставку на объект всего необходимого оборудования (в том числе оборудования Заказчика), информационно-раздаточных материалов, товаров, используемых при оказании услуг, согласно настоящего технического задания, осуществить погрузо-разгрузочные работы, монтаж/демонтаж.</w:t>
      </w:r>
    </w:p>
    <w:p w14:paraId="2555E247" w14:textId="77777777" w:rsidR="00A27C7A" w:rsidRPr="00A27C7A" w:rsidRDefault="00A27C7A" w:rsidP="00A27C7A">
      <w:pPr>
        <w:ind w:firstLine="709"/>
        <w:contextualSpacing/>
        <w:jc w:val="center"/>
        <w:rPr>
          <w:b/>
          <w:sz w:val="24"/>
          <w:szCs w:val="24"/>
        </w:rPr>
      </w:pPr>
    </w:p>
    <w:p w14:paraId="6AD68B57" w14:textId="77777777" w:rsidR="00A27C7A" w:rsidRPr="00A27C7A" w:rsidRDefault="00A27C7A" w:rsidP="0076392B">
      <w:pPr>
        <w:contextualSpacing/>
        <w:jc w:val="center"/>
        <w:rPr>
          <w:b/>
          <w:sz w:val="24"/>
          <w:szCs w:val="24"/>
        </w:rPr>
      </w:pPr>
      <w:r w:rsidRPr="00A27C7A">
        <w:rPr>
          <w:b/>
          <w:sz w:val="24"/>
          <w:szCs w:val="24"/>
        </w:rPr>
        <w:t>2.2. Требования к качеству и безопасности оказываемых услуг</w:t>
      </w:r>
    </w:p>
    <w:p w14:paraId="43AC88BC" w14:textId="77777777" w:rsidR="00A27C7A" w:rsidRPr="00A27C7A" w:rsidRDefault="00A27C7A" w:rsidP="00A27C7A">
      <w:pPr>
        <w:widowControl w:val="0"/>
        <w:ind w:firstLine="709"/>
        <w:jc w:val="both"/>
        <w:rPr>
          <w:sz w:val="24"/>
          <w:szCs w:val="24"/>
        </w:rPr>
      </w:pPr>
      <w:r w:rsidRPr="00A27C7A">
        <w:rPr>
          <w:sz w:val="24"/>
          <w:szCs w:val="24"/>
        </w:rPr>
        <w:t xml:space="preserve">2.2.1. </w:t>
      </w:r>
      <w:r w:rsidRPr="00A27C7A">
        <w:rPr>
          <w:rFonts w:eastAsia="Calibri"/>
          <w:sz w:val="24"/>
          <w:szCs w:val="24"/>
          <w:lang w:eastAsia="en-US"/>
        </w:rPr>
        <w:t>Качество и безопасность оказываемых услуг должны соответствовать требованиям действующего законодательства Российской Федерации, обычно предъявляемым к услугам соответствующего рода (обязательные требования), либо превышать требования к качеству услуг, по сравнению с указанными требованиями. Исполнитель обязан обеспечить соответствие оказываемых услуг требованиям к их качеству, предусмотренным техническим заданием в течение всего срока оказания услуг.</w:t>
      </w:r>
      <w:r w:rsidRPr="00A27C7A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26D703C8" w14:textId="77777777" w:rsidR="00FD40CC" w:rsidRDefault="00FD40CC" w:rsidP="0076392B">
      <w:pPr>
        <w:jc w:val="center"/>
        <w:rPr>
          <w:rFonts w:eastAsia="Courier New"/>
          <w:b/>
          <w:sz w:val="24"/>
          <w:szCs w:val="24"/>
          <w:lang w:eastAsia="x-none" w:bidi="ru-RU"/>
        </w:rPr>
      </w:pPr>
    </w:p>
    <w:p w14:paraId="349311BB" w14:textId="319605D1" w:rsidR="00A27C7A" w:rsidRPr="00A27C7A" w:rsidRDefault="00A27C7A" w:rsidP="0076392B">
      <w:pPr>
        <w:jc w:val="center"/>
        <w:rPr>
          <w:rFonts w:eastAsia="Courier New"/>
          <w:b/>
          <w:sz w:val="24"/>
          <w:szCs w:val="24"/>
          <w:lang w:val="x-none" w:eastAsia="x-none" w:bidi="ru-RU"/>
        </w:rPr>
      </w:pPr>
      <w:r w:rsidRPr="00A27C7A">
        <w:rPr>
          <w:rFonts w:eastAsia="Courier New"/>
          <w:b/>
          <w:sz w:val="24"/>
          <w:szCs w:val="24"/>
          <w:lang w:eastAsia="x-none" w:bidi="ru-RU"/>
        </w:rPr>
        <w:t>2.3. Требования</w:t>
      </w:r>
      <w:r w:rsidRPr="00A27C7A">
        <w:rPr>
          <w:rFonts w:eastAsia="Courier New"/>
          <w:b/>
          <w:sz w:val="24"/>
          <w:szCs w:val="24"/>
          <w:lang w:val="x-none" w:eastAsia="x-none" w:bidi="ru-RU"/>
        </w:rPr>
        <w:t xml:space="preserve"> к результатам оказанных услуг</w:t>
      </w:r>
    </w:p>
    <w:p w14:paraId="091C0C7A" w14:textId="77777777" w:rsidR="00A27C7A" w:rsidRPr="00A27C7A" w:rsidRDefault="00A27C7A" w:rsidP="00EC5A1A">
      <w:pPr>
        <w:numPr>
          <w:ilvl w:val="2"/>
          <w:numId w:val="14"/>
        </w:numPr>
        <w:ind w:left="0" w:firstLine="709"/>
        <w:jc w:val="both"/>
        <w:rPr>
          <w:rFonts w:eastAsia="Courier New"/>
          <w:b/>
          <w:sz w:val="24"/>
          <w:szCs w:val="24"/>
          <w:lang w:val="x-none" w:eastAsia="x-none" w:bidi="ru-RU"/>
        </w:rPr>
      </w:pPr>
      <w:r w:rsidRPr="00A27C7A">
        <w:rPr>
          <w:rFonts w:eastAsia="Courier New"/>
          <w:sz w:val="24"/>
          <w:szCs w:val="24"/>
          <w:lang w:val="x-none" w:eastAsia="x-none" w:bidi="ru-RU"/>
        </w:rPr>
        <w:t xml:space="preserve">Приемка услуг осуществляется строго в соответствии с условиями </w:t>
      </w:r>
      <w:r w:rsidRPr="00A27C7A">
        <w:rPr>
          <w:rFonts w:eastAsia="Courier New"/>
          <w:sz w:val="24"/>
          <w:szCs w:val="24"/>
          <w:lang w:eastAsia="x-none" w:bidi="ru-RU"/>
        </w:rPr>
        <w:t>настоящего технического задания и д</w:t>
      </w:r>
      <w:r w:rsidRPr="00A27C7A">
        <w:rPr>
          <w:rFonts w:eastAsia="Courier New"/>
          <w:sz w:val="24"/>
          <w:szCs w:val="24"/>
          <w:lang w:val="x-none" w:eastAsia="x-none" w:bidi="ru-RU"/>
        </w:rPr>
        <w:t>оговор</w:t>
      </w:r>
      <w:r w:rsidRPr="00A27C7A">
        <w:rPr>
          <w:rFonts w:eastAsia="Courier New"/>
          <w:sz w:val="24"/>
          <w:szCs w:val="24"/>
          <w:lang w:eastAsia="x-none" w:bidi="ru-RU"/>
        </w:rPr>
        <w:t xml:space="preserve">ом. </w:t>
      </w:r>
    </w:p>
    <w:p w14:paraId="14175A1F" w14:textId="77777777" w:rsidR="00A27C7A" w:rsidRPr="00A27C7A" w:rsidRDefault="00A27C7A" w:rsidP="00A27C7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eastAsia="Courier New"/>
          <w:sz w:val="24"/>
          <w:szCs w:val="24"/>
          <w:lang w:bidi="ru-RU"/>
        </w:rPr>
      </w:pPr>
      <w:r w:rsidRPr="00A27C7A">
        <w:rPr>
          <w:bCs/>
          <w:sz w:val="24"/>
          <w:szCs w:val="24"/>
        </w:rPr>
        <w:t xml:space="preserve">2.3.2.  </w:t>
      </w:r>
      <w:r w:rsidRPr="00A27C7A">
        <w:rPr>
          <w:rFonts w:eastAsia="Courier New"/>
          <w:sz w:val="24"/>
          <w:szCs w:val="24"/>
          <w:lang w:bidi="ru-RU"/>
        </w:rPr>
        <w:t>Исполнитель в течение 7 (семи) рабочих дней предоставляет Заказчику отчетные документы и материалы, состав и объем которых должны подтверждать фактические оказанные услуги, а именно:</w:t>
      </w:r>
    </w:p>
    <w:p w14:paraId="5EE91AC5" w14:textId="77777777" w:rsidR="00A27C7A" w:rsidRPr="00A27C7A" w:rsidRDefault="00A27C7A" w:rsidP="00A27C7A">
      <w:pPr>
        <w:ind w:firstLine="709"/>
        <w:jc w:val="both"/>
        <w:rPr>
          <w:rFonts w:eastAsia="Courier New"/>
          <w:sz w:val="24"/>
          <w:szCs w:val="24"/>
          <w:lang w:val="x-none" w:eastAsia="x-none" w:bidi="ru-RU"/>
        </w:rPr>
      </w:pPr>
      <w:r w:rsidRPr="00A27C7A">
        <w:rPr>
          <w:rFonts w:eastAsia="Courier New"/>
          <w:sz w:val="24"/>
          <w:szCs w:val="24"/>
          <w:lang w:eastAsia="x-none" w:bidi="ru-RU"/>
        </w:rPr>
        <w:t xml:space="preserve">- </w:t>
      </w:r>
      <w:r w:rsidRPr="00A27C7A">
        <w:rPr>
          <w:rFonts w:eastAsia="Courier New"/>
          <w:sz w:val="24"/>
          <w:szCs w:val="24"/>
          <w:lang w:val="x-none" w:eastAsia="x-none" w:bidi="ru-RU"/>
        </w:rPr>
        <w:t>сопроводительное письмо на официальном бланке организации Исполнителя;</w:t>
      </w:r>
    </w:p>
    <w:p w14:paraId="2FB4EAA8" w14:textId="77777777" w:rsidR="00A27C7A" w:rsidRPr="00A27C7A" w:rsidRDefault="00A27C7A" w:rsidP="00A27C7A">
      <w:pPr>
        <w:ind w:firstLine="709"/>
        <w:jc w:val="both"/>
        <w:rPr>
          <w:rFonts w:eastAsia="Courier New"/>
          <w:sz w:val="24"/>
          <w:szCs w:val="24"/>
          <w:lang w:eastAsia="x-none" w:bidi="ru-RU"/>
        </w:rPr>
      </w:pPr>
      <w:r w:rsidRPr="00A27C7A">
        <w:rPr>
          <w:rFonts w:eastAsia="Courier New"/>
          <w:sz w:val="24"/>
          <w:szCs w:val="24"/>
          <w:lang w:eastAsia="x-none" w:bidi="ru-RU"/>
        </w:rPr>
        <w:t>- информационно-аналитический отчет (</w:t>
      </w:r>
      <w:r w:rsidRPr="00A27C7A">
        <w:rPr>
          <w:rFonts w:eastAsia="Courier New"/>
          <w:sz w:val="24"/>
          <w:szCs w:val="24"/>
          <w:lang w:val="x-none" w:eastAsia="x-none" w:bidi="ru-RU"/>
        </w:rPr>
        <w:t>пояснительная записка</w:t>
      </w:r>
      <w:r w:rsidRPr="00A27C7A">
        <w:rPr>
          <w:rFonts w:eastAsia="Courier New"/>
          <w:sz w:val="24"/>
          <w:szCs w:val="24"/>
          <w:lang w:eastAsia="x-none" w:bidi="ru-RU"/>
        </w:rPr>
        <w:t>)</w:t>
      </w:r>
      <w:r w:rsidRPr="00A27C7A">
        <w:rPr>
          <w:rFonts w:eastAsia="Courier New"/>
          <w:sz w:val="24"/>
          <w:szCs w:val="24"/>
          <w:lang w:val="x-none" w:eastAsia="x-none" w:bidi="ru-RU"/>
        </w:rPr>
        <w:t xml:space="preserve"> по произведенным расходам,</w:t>
      </w:r>
      <w:r w:rsidRPr="00A27C7A">
        <w:rPr>
          <w:rFonts w:eastAsia="Courier New"/>
          <w:sz w:val="24"/>
          <w:szCs w:val="24"/>
          <w:lang w:eastAsia="x-none" w:bidi="ru-RU"/>
        </w:rPr>
        <w:t xml:space="preserve"> который должен включать текстовую часть, </w:t>
      </w:r>
      <w:r w:rsidRPr="00A27C7A">
        <w:rPr>
          <w:rFonts w:eastAsia="Courier New"/>
          <w:sz w:val="24"/>
          <w:szCs w:val="24"/>
          <w:lang w:val="x-none" w:eastAsia="x-none" w:bidi="ru-RU"/>
        </w:rPr>
        <w:t>состоящую из описания оказанных услуг в хронологической последовательности</w:t>
      </w:r>
      <w:r w:rsidRPr="00A27C7A">
        <w:rPr>
          <w:rFonts w:eastAsia="Courier New"/>
          <w:sz w:val="24"/>
          <w:szCs w:val="24"/>
          <w:lang w:eastAsia="x-none" w:bidi="ru-RU"/>
        </w:rPr>
        <w:t>, в том числе, с</w:t>
      </w:r>
      <w:r w:rsidRPr="00A27C7A">
        <w:rPr>
          <w:rFonts w:eastAsia="Courier New"/>
          <w:sz w:val="24"/>
          <w:szCs w:val="24"/>
          <w:lang w:val="x-none" w:eastAsia="x-none" w:bidi="ru-RU"/>
        </w:rPr>
        <w:t xml:space="preserve"> указанием подрядных организаций и видов выполненных ими работ (оказанных услуг)</w:t>
      </w:r>
      <w:r w:rsidRPr="00A27C7A">
        <w:rPr>
          <w:rFonts w:eastAsia="Courier New"/>
          <w:sz w:val="24"/>
          <w:szCs w:val="24"/>
          <w:lang w:eastAsia="x-none" w:bidi="ru-RU"/>
        </w:rPr>
        <w:t xml:space="preserve">, включающий </w:t>
      </w:r>
      <w:r w:rsidRPr="00A27C7A">
        <w:rPr>
          <w:rFonts w:eastAsia="Courier New"/>
          <w:sz w:val="24"/>
          <w:szCs w:val="24"/>
          <w:lang w:val="x-none" w:eastAsia="x-none" w:bidi="ru-RU"/>
        </w:rPr>
        <w:t>подробный фотоотчет</w:t>
      </w:r>
      <w:r w:rsidRPr="00A27C7A">
        <w:rPr>
          <w:rFonts w:eastAsia="Courier New"/>
          <w:sz w:val="24"/>
          <w:szCs w:val="24"/>
          <w:lang w:eastAsia="x-none" w:bidi="ru-RU"/>
        </w:rPr>
        <w:t xml:space="preserve"> </w:t>
      </w:r>
      <w:r w:rsidRPr="00A27C7A">
        <w:rPr>
          <w:rFonts w:eastAsia="Courier New"/>
          <w:sz w:val="24"/>
          <w:szCs w:val="24"/>
          <w:lang w:val="x-none" w:eastAsia="x-none" w:bidi="ru-RU"/>
        </w:rPr>
        <w:t>для возможности оценки Заказчиком объемов оказанных услуг</w:t>
      </w:r>
      <w:r w:rsidRPr="00A27C7A">
        <w:rPr>
          <w:rFonts w:eastAsia="Courier New"/>
          <w:sz w:val="24"/>
          <w:szCs w:val="24"/>
          <w:lang w:eastAsia="x-none" w:bidi="ru-RU"/>
        </w:rPr>
        <w:t xml:space="preserve"> </w:t>
      </w:r>
      <w:r w:rsidRPr="00A27C7A">
        <w:rPr>
          <w:rFonts w:eastAsia="Courier New"/>
          <w:sz w:val="24"/>
          <w:szCs w:val="24"/>
          <w:lang w:val="x-none" w:eastAsia="x-none" w:bidi="ru-RU"/>
        </w:rPr>
        <w:t xml:space="preserve">должен подтверждать фактическое исполнение требований настоящего </w:t>
      </w:r>
      <w:r w:rsidRPr="00A27C7A">
        <w:rPr>
          <w:rFonts w:eastAsia="Courier New"/>
          <w:sz w:val="24"/>
          <w:szCs w:val="24"/>
          <w:lang w:eastAsia="x-none" w:bidi="ru-RU"/>
        </w:rPr>
        <w:t>технического задания;</w:t>
      </w:r>
    </w:p>
    <w:p w14:paraId="4A9B08DF" w14:textId="6DBB0AFA" w:rsidR="00A27C7A" w:rsidRPr="00A27C7A" w:rsidRDefault="00A27C7A" w:rsidP="00A27C7A">
      <w:pPr>
        <w:ind w:firstLine="709"/>
        <w:jc w:val="both"/>
        <w:rPr>
          <w:rFonts w:eastAsia="Courier New"/>
          <w:sz w:val="24"/>
          <w:szCs w:val="24"/>
          <w:lang w:bidi="ru-RU"/>
        </w:rPr>
      </w:pPr>
      <w:r w:rsidRPr="00A27C7A">
        <w:rPr>
          <w:rFonts w:eastAsia="Courier New"/>
          <w:sz w:val="24"/>
          <w:szCs w:val="24"/>
          <w:lang w:bidi="ru-RU"/>
        </w:rPr>
        <w:t xml:space="preserve">Отчетные документы и материалы должны быть представлены в 2 (двух) экземплярах на бумаге формата А4 в цветном варианте, прошиты и подписаны руководителем Исполнителя или уполномоченным им лицом (при наличии надлежащим образом оформленных полномочий), а также в электронном виде на </w:t>
      </w:r>
      <w:r w:rsidRPr="00A27C7A">
        <w:rPr>
          <w:rFonts w:eastAsia="Courier New"/>
          <w:sz w:val="24"/>
          <w:szCs w:val="24"/>
          <w:lang w:val="en-US" w:bidi="ru-RU"/>
        </w:rPr>
        <w:t>CD</w:t>
      </w:r>
      <w:r w:rsidRPr="00A27C7A">
        <w:rPr>
          <w:rFonts w:eastAsia="Courier New"/>
          <w:sz w:val="24"/>
          <w:szCs w:val="24"/>
          <w:lang w:bidi="ru-RU"/>
        </w:rPr>
        <w:t>-носителе или флэш-накопителе. Подпись удостоверяется печатью (при наличии). Обязательно наличие титульного листа и описи документов, а также указанные документы должны быть представлены в отсканированном электронном виде на цифровом н</w:t>
      </w:r>
      <w:r w:rsidR="004C717F">
        <w:rPr>
          <w:rFonts w:eastAsia="Courier New"/>
          <w:sz w:val="24"/>
          <w:szCs w:val="24"/>
          <w:lang w:bidi="ru-RU"/>
        </w:rPr>
        <w:t>осителе в 1 (одном) экземпляре.</w:t>
      </w:r>
    </w:p>
    <w:p w14:paraId="50A0B20E" w14:textId="77777777" w:rsidR="00914899" w:rsidRDefault="00914899" w:rsidP="00A27C7A">
      <w:pPr>
        <w:ind w:firstLine="709"/>
        <w:jc w:val="both"/>
        <w:rPr>
          <w:rFonts w:eastAsia="Courier New"/>
          <w:sz w:val="24"/>
          <w:szCs w:val="24"/>
          <w:lang w:bidi="ru-RU"/>
        </w:rPr>
        <w:sectPr w:rsidR="00914899" w:rsidSect="0076392B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70CB1F68" w14:textId="07262B57" w:rsidR="006B404E" w:rsidRPr="00A15C22" w:rsidRDefault="006B404E" w:rsidP="00A27C7A">
      <w:pPr>
        <w:tabs>
          <w:tab w:val="left" w:pos="4468"/>
        </w:tabs>
        <w:jc w:val="right"/>
        <w:rPr>
          <w:sz w:val="24"/>
        </w:rPr>
      </w:pPr>
      <w:bookmarkStart w:id="1" w:name="_Hlk210760584"/>
      <w:r w:rsidRPr="00A15C22">
        <w:rPr>
          <w:sz w:val="24"/>
        </w:rPr>
        <w:lastRenderedPageBreak/>
        <w:t xml:space="preserve">Приложение № </w:t>
      </w:r>
      <w:r w:rsidR="00914899">
        <w:rPr>
          <w:sz w:val="24"/>
        </w:rPr>
        <w:t>1</w:t>
      </w:r>
      <w:r w:rsidR="00914899" w:rsidRPr="00A15C22">
        <w:rPr>
          <w:sz w:val="24"/>
        </w:rPr>
        <w:t xml:space="preserve"> </w:t>
      </w:r>
      <w:r w:rsidRPr="00A15C22">
        <w:rPr>
          <w:sz w:val="24"/>
        </w:rPr>
        <w:t>к техническому заданию</w:t>
      </w:r>
    </w:p>
    <w:p w14:paraId="3B80D769" w14:textId="77777777" w:rsidR="006B404E" w:rsidRPr="00A15C22" w:rsidRDefault="006B404E" w:rsidP="006B404E">
      <w:pPr>
        <w:tabs>
          <w:tab w:val="left" w:pos="4468"/>
        </w:tabs>
        <w:jc w:val="right"/>
        <w:rPr>
          <w:sz w:val="24"/>
        </w:rPr>
      </w:pPr>
    </w:p>
    <w:p w14:paraId="6834980B" w14:textId="53A31512" w:rsidR="006B404E" w:rsidRPr="009A29D6" w:rsidRDefault="00EC5A1A" w:rsidP="009A29D6">
      <w:pPr>
        <w:jc w:val="center"/>
        <w:rPr>
          <w:b/>
          <w:sz w:val="24"/>
          <w:szCs w:val="24"/>
        </w:rPr>
      </w:pPr>
      <w:bookmarkStart w:id="2" w:name="_Hlk196136729"/>
      <w:r w:rsidRPr="00365047">
        <w:rPr>
          <w:b/>
          <w:sz w:val="24"/>
          <w:szCs w:val="24"/>
        </w:rPr>
        <w:t xml:space="preserve">Требования к значениям показателей (характеристик) расходных материалов, оборудованию, товаров позволяющие определить соответствие установленным Заказчиком требованиям или эквивалентности предлагаемых расходных материалов, оборудовании, </w:t>
      </w:r>
      <w:proofErr w:type="gramStart"/>
      <w:r w:rsidRPr="00365047">
        <w:rPr>
          <w:b/>
          <w:sz w:val="24"/>
          <w:szCs w:val="24"/>
        </w:rPr>
        <w:t>товаров</w:t>
      </w:r>
      <w:proofErr w:type="gramEnd"/>
      <w:r w:rsidRPr="00365047">
        <w:rPr>
          <w:b/>
          <w:sz w:val="24"/>
          <w:szCs w:val="24"/>
        </w:rPr>
        <w:t xml:space="preserve"> используемых</w:t>
      </w:r>
      <w:r>
        <w:rPr>
          <w:b/>
          <w:sz w:val="24"/>
          <w:szCs w:val="24"/>
        </w:rPr>
        <w:t xml:space="preserve"> для о</w:t>
      </w:r>
      <w:r w:rsidR="00CC3E4B">
        <w:rPr>
          <w:b/>
          <w:sz w:val="24"/>
          <w:szCs w:val="24"/>
        </w:rPr>
        <w:t>снащени</w:t>
      </w:r>
      <w:r>
        <w:rPr>
          <w:b/>
          <w:sz w:val="24"/>
          <w:szCs w:val="24"/>
        </w:rPr>
        <w:t>я</w:t>
      </w:r>
      <w:r w:rsidR="00CC3E4B">
        <w:rPr>
          <w:b/>
          <w:sz w:val="24"/>
          <w:szCs w:val="24"/>
        </w:rPr>
        <w:t xml:space="preserve"> площадки </w:t>
      </w:r>
      <w:r>
        <w:rPr>
          <w:b/>
          <w:sz w:val="24"/>
          <w:szCs w:val="24"/>
        </w:rPr>
        <w:t>под мероприятие</w:t>
      </w:r>
      <w:r w:rsidR="00CC3E4B">
        <w:rPr>
          <w:b/>
          <w:sz w:val="24"/>
          <w:szCs w:val="24"/>
        </w:rPr>
        <w:t xml:space="preserve"> </w:t>
      </w:r>
      <w:r w:rsidR="00056E85">
        <w:rPr>
          <w:b/>
          <w:sz w:val="24"/>
          <w:szCs w:val="24"/>
        </w:rPr>
        <w:t>Специализированная ярмарка</w:t>
      </w:r>
      <w:r w:rsidR="00056E85" w:rsidRPr="00056E85">
        <w:rPr>
          <w:b/>
          <w:sz w:val="24"/>
          <w:szCs w:val="24"/>
        </w:rPr>
        <w:t xml:space="preserve"> вакансий. Туризм</w:t>
      </w:r>
      <w:r w:rsidR="00A06340">
        <w:rPr>
          <w:b/>
          <w:sz w:val="24"/>
          <w:szCs w:val="24"/>
        </w:rPr>
        <w:t>.</w:t>
      </w:r>
      <w:bookmarkEnd w:id="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83"/>
        <w:gridCol w:w="2185"/>
        <w:gridCol w:w="4248"/>
        <w:gridCol w:w="4676"/>
        <w:gridCol w:w="1520"/>
        <w:gridCol w:w="1131"/>
      </w:tblGrid>
      <w:tr w:rsidR="00A15C22" w:rsidRPr="00A15C22" w14:paraId="75C12C73" w14:textId="77777777" w:rsidTr="00DB26EC">
        <w:trPr>
          <w:trHeight w:val="863"/>
        </w:trPr>
        <w:tc>
          <w:tcPr>
            <w:tcW w:w="365" w:type="pct"/>
            <w:shd w:val="clear" w:color="auto" w:fill="auto"/>
            <w:vAlign w:val="center"/>
          </w:tcPr>
          <w:p w14:paraId="6EDFBDE2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1884764C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Наименование продукции (товара)</w:t>
            </w:r>
          </w:p>
        </w:tc>
        <w:tc>
          <w:tcPr>
            <w:tcW w:w="1431" w:type="pct"/>
            <w:shd w:val="clear" w:color="auto" w:fill="auto"/>
            <w:vAlign w:val="center"/>
          </w:tcPr>
          <w:p w14:paraId="2CBB0A5E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Назначение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1E8979F0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1B17B219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381" w:type="pct"/>
            <w:vAlign w:val="center"/>
          </w:tcPr>
          <w:p w14:paraId="77182E9D" w14:textId="77777777" w:rsidR="00807250" w:rsidRPr="00A15C22" w:rsidRDefault="00807250" w:rsidP="00DB26E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15C22">
              <w:rPr>
                <w:b/>
                <w:sz w:val="24"/>
                <w:szCs w:val="24"/>
              </w:rPr>
              <w:t>Ед.изм.</w:t>
            </w:r>
          </w:p>
        </w:tc>
      </w:tr>
      <w:tr w:rsidR="00055597" w:rsidRPr="00A15C22" w14:paraId="4C164B91" w14:textId="77777777" w:rsidTr="00DB26EC">
        <w:trPr>
          <w:trHeight w:val="748"/>
        </w:trPr>
        <w:tc>
          <w:tcPr>
            <w:tcW w:w="365" w:type="pct"/>
            <w:vAlign w:val="center"/>
          </w:tcPr>
          <w:p w14:paraId="336DFB58" w14:textId="77777777" w:rsidR="00055597" w:rsidRPr="00A15C22" w:rsidRDefault="00055597" w:rsidP="00055597">
            <w:pPr>
              <w:pStyle w:val="a3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1D503C42" w14:textId="77777777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Стул</w:t>
            </w:r>
          </w:p>
        </w:tc>
        <w:tc>
          <w:tcPr>
            <w:tcW w:w="1431" w:type="pct"/>
            <w:vAlign w:val="center"/>
          </w:tcPr>
          <w:p w14:paraId="2A2468EC" w14:textId="77777777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51DA015F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 xml:space="preserve">Тип: стул с мягким сиденьем и спинкой; </w:t>
            </w:r>
          </w:p>
          <w:p w14:paraId="337378F9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Размеры (</w:t>
            </w:r>
            <w:proofErr w:type="spellStart"/>
            <w:r w:rsidRPr="00A15C22">
              <w:rPr>
                <w:sz w:val="24"/>
                <w:szCs w:val="24"/>
              </w:rPr>
              <w:t>ВхШхГ</w:t>
            </w:r>
            <w:proofErr w:type="spellEnd"/>
            <w:r w:rsidRPr="00A15C22">
              <w:rPr>
                <w:sz w:val="24"/>
                <w:szCs w:val="24"/>
              </w:rPr>
              <w:t>), (см): не менее 100</w:t>
            </w:r>
            <w:r w:rsidRPr="00A15C22">
              <w:rPr>
                <w:sz w:val="24"/>
                <w:szCs w:val="24"/>
                <w:lang w:val="en-US"/>
              </w:rPr>
              <w:t>x</w:t>
            </w:r>
            <w:r w:rsidRPr="00A15C22">
              <w:rPr>
                <w:sz w:val="24"/>
                <w:szCs w:val="24"/>
              </w:rPr>
              <w:t>40</w:t>
            </w:r>
            <w:r w:rsidRPr="00A15C22">
              <w:rPr>
                <w:sz w:val="24"/>
                <w:szCs w:val="24"/>
                <w:lang w:val="en-US"/>
              </w:rPr>
              <w:t>x</w:t>
            </w:r>
            <w:r w:rsidRPr="00A15C22">
              <w:rPr>
                <w:sz w:val="24"/>
                <w:szCs w:val="24"/>
              </w:rPr>
              <w:t>40.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FF4ABAA" w14:textId="4A103B54" w:rsidR="00055597" w:rsidRPr="00A15C22" w:rsidRDefault="00376B48" w:rsidP="00376B4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C148D">
              <w:rPr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14:paraId="186A9657" w14:textId="77777777" w:rsidR="00055597" w:rsidRPr="00A15C22" w:rsidRDefault="00055597" w:rsidP="00055597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шт</w:t>
            </w:r>
          </w:p>
        </w:tc>
      </w:tr>
      <w:tr w:rsidR="00055597" w:rsidRPr="00A15C22" w14:paraId="736EF2CC" w14:textId="77777777" w:rsidTr="00DB26EC">
        <w:trPr>
          <w:trHeight w:val="748"/>
        </w:trPr>
        <w:tc>
          <w:tcPr>
            <w:tcW w:w="365" w:type="pct"/>
            <w:vAlign w:val="center"/>
          </w:tcPr>
          <w:p w14:paraId="0E5DC9DA" w14:textId="77777777" w:rsidR="00055597" w:rsidRPr="00A15C22" w:rsidRDefault="00055597" w:rsidP="00055597">
            <w:pPr>
              <w:pStyle w:val="a3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3F15714F" w14:textId="77777777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Стол</w:t>
            </w:r>
          </w:p>
        </w:tc>
        <w:tc>
          <w:tcPr>
            <w:tcW w:w="1431" w:type="pct"/>
            <w:vAlign w:val="center"/>
          </w:tcPr>
          <w:p w14:paraId="34A8B79F" w14:textId="77777777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47991305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Тип: стол;</w:t>
            </w:r>
          </w:p>
          <w:p w14:paraId="567B92DD" w14:textId="4C70B8E0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Размеры (</w:t>
            </w:r>
            <w:proofErr w:type="spellStart"/>
            <w:r w:rsidRPr="00A15C22">
              <w:rPr>
                <w:sz w:val="24"/>
                <w:szCs w:val="24"/>
              </w:rPr>
              <w:t>ШхГхВ</w:t>
            </w:r>
            <w:proofErr w:type="spellEnd"/>
            <w:r w:rsidRPr="00A15C22">
              <w:rPr>
                <w:sz w:val="24"/>
                <w:szCs w:val="24"/>
              </w:rPr>
              <w:t>), (мм): не менее 1</w:t>
            </w:r>
            <w:r w:rsidR="00991593">
              <w:rPr>
                <w:sz w:val="24"/>
                <w:szCs w:val="24"/>
              </w:rPr>
              <w:t>2</w:t>
            </w:r>
            <w:r w:rsidRPr="00A15C22">
              <w:rPr>
                <w:sz w:val="24"/>
                <w:szCs w:val="24"/>
              </w:rPr>
              <w:t>00х750х700;</w:t>
            </w:r>
          </w:p>
          <w:p w14:paraId="5DBDFF47" w14:textId="77777777" w:rsidR="00055597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Материал столешницы: ЛДСП;</w:t>
            </w:r>
          </w:p>
          <w:p w14:paraId="1B713B46" w14:textId="1E9DDEEB" w:rsidR="00991593" w:rsidRPr="00A15C22" w:rsidRDefault="00991593" w:rsidP="0005559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 столешницы: белый;</w:t>
            </w:r>
          </w:p>
          <w:p w14:paraId="5CF71C36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Материал опор: металл.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F022028" w14:textId="1FC10C89" w:rsidR="00055597" w:rsidRPr="009B6E22" w:rsidRDefault="00376B48" w:rsidP="00055597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81" w:type="pct"/>
            <w:vAlign w:val="center"/>
          </w:tcPr>
          <w:p w14:paraId="5F985E85" w14:textId="77777777" w:rsidR="00055597" w:rsidRPr="00A15C22" w:rsidRDefault="00055597" w:rsidP="00055597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шт</w:t>
            </w:r>
          </w:p>
        </w:tc>
      </w:tr>
      <w:tr w:rsidR="00055597" w:rsidRPr="00A15C22" w14:paraId="60BD06D5" w14:textId="77777777" w:rsidTr="00DB26EC">
        <w:trPr>
          <w:trHeight w:val="748"/>
        </w:trPr>
        <w:tc>
          <w:tcPr>
            <w:tcW w:w="365" w:type="pct"/>
            <w:vAlign w:val="center"/>
          </w:tcPr>
          <w:p w14:paraId="02657E30" w14:textId="77777777" w:rsidR="00055597" w:rsidRPr="00A15C22" w:rsidRDefault="00055597" w:rsidP="00055597">
            <w:pPr>
              <w:pStyle w:val="a3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0AA6B781" w14:textId="5B95C63D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Плазменная панель на стойке</w:t>
            </w:r>
          </w:p>
        </w:tc>
        <w:tc>
          <w:tcPr>
            <w:tcW w:w="1431" w:type="pct"/>
            <w:vAlign w:val="center"/>
          </w:tcPr>
          <w:p w14:paraId="38DA8EF5" w14:textId="6E54BA3B" w:rsidR="00055597" w:rsidRPr="00A15C22" w:rsidRDefault="00055597" w:rsidP="00055597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245D7DF6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 xml:space="preserve">Тип: светодиодный экран; </w:t>
            </w:r>
          </w:p>
          <w:p w14:paraId="31B60575" w14:textId="77777777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 xml:space="preserve">Разрешение экрана: не менее 1200х600; </w:t>
            </w:r>
          </w:p>
          <w:p w14:paraId="2D9E6EFA" w14:textId="4931AA6A" w:rsidR="00055597" w:rsidRPr="00A15C22" w:rsidRDefault="00055597" w:rsidP="0005559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(</w:t>
            </w:r>
            <w:proofErr w:type="spellStart"/>
            <w:r>
              <w:rPr>
                <w:sz w:val="24"/>
                <w:szCs w:val="24"/>
              </w:rPr>
              <w:t>ШхВ</w:t>
            </w:r>
            <w:proofErr w:type="spellEnd"/>
            <w:r>
              <w:rPr>
                <w:sz w:val="24"/>
                <w:szCs w:val="24"/>
              </w:rPr>
              <w:t>), (дюйм</w:t>
            </w:r>
            <w:r w:rsidRPr="00A15C22">
              <w:rPr>
                <w:sz w:val="24"/>
                <w:szCs w:val="24"/>
              </w:rPr>
              <w:t>): не менее</w:t>
            </w: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2142C70" w14:textId="57777897" w:rsidR="00055597" w:rsidRPr="00A15C22" w:rsidRDefault="00056E85" w:rsidP="00055597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1" w:type="pct"/>
            <w:vAlign w:val="center"/>
          </w:tcPr>
          <w:p w14:paraId="4AF98055" w14:textId="0509647A" w:rsidR="00055597" w:rsidRPr="00A15C22" w:rsidRDefault="00055597" w:rsidP="00055597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A15C22">
              <w:rPr>
                <w:sz w:val="24"/>
                <w:szCs w:val="24"/>
              </w:rPr>
              <w:t>шт</w:t>
            </w:r>
          </w:p>
        </w:tc>
      </w:tr>
      <w:tr w:rsidR="00376B48" w:rsidRPr="00A15C22" w14:paraId="6AEEE7BE" w14:textId="77777777" w:rsidTr="0055481C">
        <w:trPr>
          <w:trHeight w:val="748"/>
        </w:trPr>
        <w:tc>
          <w:tcPr>
            <w:tcW w:w="365" w:type="pct"/>
            <w:vAlign w:val="center"/>
          </w:tcPr>
          <w:p w14:paraId="63344A37" w14:textId="77777777" w:rsidR="00376B48" w:rsidRPr="00A15C22" w:rsidRDefault="00376B48" w:rsidP="00376B48">
            <w:pPr>
              <w:pStyle w:val="a3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68101730" w14:textId="2C27B90C" w:rsidR="00376B48" w:rsidRDefault="00376B48" w:rsidP="00376B48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 xml:space="preserve">Акустическая система тип 1 </w:t>
            </w:r>
          </w:p>
        </w:tc>
        <w:tc>
          <w:tcPr>
            <w:tcW w:w="1431" w:type="pct"/>
            <w:vAlign w:val="center"/>
          </w:tcPr>
          <w:p w14:paraId="4C568C44" w14:textId="0AF2CB51" w:rsidR="00376B48" w:rsidRPr="00A15C22" w:rsidRDefault="00376B48" w:rsidP="00376B48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1F6EA09E" w14:textId="77777777" w:rsidR="00376B48" w:rsidRPr="00740B7B" w:rsidRDefault="00376B48" w:rsidP="00376B48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Тип: акустическая система;</w:t>
            </w:r>
          </w:p>
          <w:p w14:paraId="2F4FE1E6" w14:textId="72149E18" w:rsidR="00376B48" w:rsidRPr="00A15C22" w:rsidRDefault="00376B48" w:rsidP="00376B48">
            <w:pPr>
              <w:shd w:val="clear" w:color="auto" w:fill="FFFFFF"/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 xml:space="preserve">Комплектация: 2 микрофона, звукоусиление. 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699FC30" w14:textId="1C01F09D" w:rsidR="00376B48" w:rsidRDefault="00376B48" w:rsidP="00376B4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1</w:t>
            </w:r>
          </w:p>
        </w:tc>
        <w:tc>
          <w:tcPr>
            <w:tcW w:w="381" w:type="pct"/>
            <w:vAlign w:val="center"/>
          </w:tcPr>
          <w:p w14:paraId="7C6C89C9" w14:textId="11786E1C" w:rsidR="00376B48" w:rsidRPr="00A15C22" w:rsidRDefault="00376B48" w:rsidP="00376B4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proofErr w:type="spellStart"/>
            <w:r w:rsidRPr="00740B7B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056E85" w:rsidRPr="00A15C22" w14:paraId="00B646E4" w14:textId="77777777" w:rsidTr="0055481C">
        <w:trPr>
          <w:trHeight w:val="748"/>
        </w:trPr>
        <w:tc>
          <w:tcPr>
            <w:tcW w:w="365" w:type="pct"/>
            <w:vAlign w:val="center"/>
          </w:tcPr>
          <w:p w14:paraId="2A8F8654" w14:textId="77777777" w:rsidR="00056E85" w:rsidRPr="00A15C22" w:rsidRDefault="00056E85" w:rsidP="00056E85">
            <w:pPr>
              <w:pStyle w:val="a3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5F2109D3" w14:textId="4ECB6C00" w:rsidR="00056E85" w:rsidRPr="00740B7B" w:rsidRDefault="00056E85" w:rsidP="00056E85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Акустическая система тип 2</w:t>
            </w:r>
            <w:r w:rsidRPr="00740B7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31" w:type="pct"/>
            <w:vAlign w:val="center"/>
          </w:tcPr>
          <w:p w14:paraId="1182BE2B" w14:textId="16A7FDCD" w:rsidR="00056E85" w:rsidRPr="00740B7B" w:rsidRDefault="00056E85" w:rsidP="00056E85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6DB32D30" w14:textId="77777777" w:rsidR="00056E85" w:rsidRPr="00740B7B" w:rsidRDefault="00056E85" w:rsidP="00056E85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Тип: акустическая система</w:t>
            </w:r>
            <w:r>
              <w:rPr>
                <w:sz w:val="24"/>
                <w:szCs w:val="24"/>
              </w:rPr>
              <w:t>;</w:t>
            </w:r>
          </w:p>
          <w:p w14:paraId="5FC63B48" w14:textId="05B8EC40" w:rsidR="00056E85" w:rsidRPr="00740B7B" w:rsidRDefault="00056E85" w:rsidP="00056E85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0B7B">
              <w:rPr>
                <w:sz w:val="24"/>
                <w:szCs w:val="24"/>
              </w:rPr>
              <w:t>Комплектация: радиомикрофон, кликер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2DD13D2" w14:textId="23CB457E" w:rsidR="00056E85" w:rsidRPr="00740B7B" w:rsidRDefault="00056E85" w:rsidP="00056E85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1" w:type="pct"/>
            <w:vAlign w:val="center"/>
          </w:tcPr>
          <w:p w14:paraId="064E30E4" w14:textId="72A00D73" w:rsidR="00056E85" w:rsidRPr="00740B7B" w:rsidRDefault="00056E85" w:rsidP="00056E85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proofErr w:type="spellStart"/>
            <w:r w:rsidRPr="00740B7B">
              <w:rPr>
                <w:sz w:val="24"/>
                <w:szCs w:val="24"/>
              </w:rPr>
              <w:t>шт</w:t>
            </w:r>
            <w:proofErr w:type="spellEnd"/>
          </w:p>
        </w:tc>
      </w:tr>
    </w:tbl>
    <w:p w14:paraId="1B283DBE" w14:textId="51A12813" w:rsidR="006B404E" w:rsidRPr="00A15C22" w:rsidRDefault="006B404E" w:rsidP="00BC2543">
      <w:pPr>
        <w:tabs>
          <w:tab w:val="left" w:pos="4468"/>
        </w:tabs>
        <w:rPr>
          <w:sz w:val="24"/>
        </w:rPr>
        <w:sectPr w:rsidR="006B404E" w:rsidRPr="00A15C22" w:rsidSect="00C035D4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bookmarkEnd w:id="1"/>
    <w:p w14:paraId="71D55738" w14:textId="7DDFB630" w:rsidR="00BC2543" w:rsidRPr="00273B36" w:rsidRDefault="00BC2543" w:rsidP="00BC2543">
      <w:pPr>
        <w:jc w:val="right"/>
        <w:rPr>
          <w:bCs/>
          <w:sz w:val="24"/>
          <w:szCs w:val="24"/>
        </w:rPr>
      </w:pPr>
      <w:r w:rsidRPr="00273B36">
        <w:rPr>
          <w:bCs/>
          <w:sz w:val="24"/>
          <w:szCs w:val="24"/>
        </w:rPr>
        <w:lastRenderedPageBreak/>
        <w:t xml:space="preserve">Приложение № </w:t>
      </w:r>
      <w:r w:rsidR="00FF66A4">
        <w:rPr>
          <w:bCs/>
          <w:sz w:val="24"/>
          <w:szCs w:val="24"/>
        </w:rPr>
        <w:t>2</w:t>
      </w:r>
      <w:r w:rsidR="004176BD">
        <w:rPr>
          <w:bCs/>
          <w:sz w:val="24"/>
          <w:szCs w:val="24"/>
        </w:rPr>
        <w:t xml:space="preserve"> </w:t>
      </w:r>
      <w:r w:rsidRPr="00273B36">
        <w:rPr>
          <w:bCs/>
          <w:sz w:val="24"/>
          <w:szCs w:val="24"/>
        </w:rPr>
        <w:t xml:space="preserve">к </w:t>
      </w:r>
      <w:r w:rsidR="004176BD">
        <w:rPr>
          <w:bCs/>
          <w:sz w:val="24"/>
          <w:szCs w:val="24"/>
        </w:rPr>
        <w:t>т</w:t>
      </w:r>
      <w:r w:rsidRPr="00273B36">
        <w:rPr>
          <w:bCs/>
          <w:sz w:val="24"/>
          <w:szCs w:val="24"/>
        </w:rPr>
        <w:t>ехническому заданию</w:t>
      </w:r>
    </w:p>
    <w:p w14:paraId="207FFE33" w14:textId="77777777" w:rsidR="00BC2543" w:rsidRPr="00273B36" w:rsidRDefault="00BC2543" w:rsidP="00BC2543">
      <w:pPr>
        <w:jc w:val="right"/>
        <w:rPr>
          <w:bCs/>
          <w:sz w:val="24"/>
          <w:szCs w:val="24"/>
        </w:rPr>
      </w:pPr>
    </w:p>
    <w:p w14:paraId="6947B1EF" w14:textId="77777777" w:rsidR="00BC2543" w:rsidRPr="00273B36" w:rsidRDefault="00BC2543" w:rsidP="00BC2543">
      <w:pPr>
        <w:rPr>
          <w:bCs/>
          <w:sz w:val="24"/>
          <w:szCs w:val="24"/>
        </w:rPr>
      </w:pPr>
    </w:p>
    <w:p w14:paraId="7E81FBA2" w14:textId="77777777" w:rsidR="00BC2543" w:rsidRPr="00273B36" w:rsidRDefault="00BC2543" w:rsidP="00BC2543">
      <w:pPr>
        <w:rPr>
          <w:bCs/>
          <w:sz w:val="24"/>
          <w:szCs w:val="24"/>
        </w:rPr>
      </w:pPr>
    </w:p>
    <w:p w14:paraId="5B9F5F93" w14:textId="77777777" w:rsidR="00BC2543" w:rsidRPr="00273B36" w:rsidRDefault="00BC2543" w:rsidP="00BC2543">
      <w:pPr>
        <w:rPr>
          <w:bCs/>
          <w:sz w:val="24"/>
          <w:szCs w:val="24"/>
        </w:rPr>
      </w:pPr>
    </w:p>
    <w:p w14:paraId="0C226FA2" w14:textId="77777777" w:rsidR="00BC2543" w:rsidRPr="00273B36" w:rsidRDefault="00BC2543" w:rsidP="00BC2543">
      <w:pPr>
        <w:jc w:val="center"/>
        <w:rPr>
          <w:b/>
          <w:bCs/>
          <w:sz w:val="24"/>
          <w:szCs w:val="24"/>
        </w:rPr>
      </w:pPr>
      <w:bookmarkStart w:id="3" w:name="_GoBack"/>
      <w:r w:rsidRPr="00273B36">
        <w:rPr>
          <w:b/>
          <w:bCs/>
          <w:sz w:val="24"/>
          <w:szCs w:val="24"/>
        </w:rPr>
        <w:t>ФОРМА</w:t>
      </w:r>
    </w:p>
    <w:p w14:paraId="20215C8A" w14:textId="77777777" w:rsidR="00BC2543" w:rsidRDefault="00BC2543" w:rsidP="00BC254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Pr="00273B36">
        <w:rPr>
          <w:b/>
          <w:bCs/>
          <w:sz w:val="24"/>
          <w:szCs w:val="24"/>
        </w:rPr>
        <w:t>огласовани</w:t>
      </w:r>
      <w:r>
        <w:rPr>
          <w:b/>
          <w:bCs/>
          <w:sz w:val="24"/>
          <w:szCs w:val="24"/>
        </w:rPr>
        <w:t>е</w:t>
      </w:r>
      <w:r w:rsidRPr="00273B36">
        <w:rPr>
          <w:b/>
          <w:bCs/>
          <w:sz w:val="24"/>
          <w:szCs w:val="24"/>
        </w:rPr>
        <w:t xml:space="preserve"> оказания услуг по проведению </w:t>
      </w:r>
      <w:r>
        <w:rPr>
          <w:b/>
          <w:bCs/>
          <w:sz w:val="24"/>
          <w:szCs w:val="24"/>
        </w:rPr>
        <w:t xml:space="preserve">мероприятия </w:t>
      </w:r>
    </w:p>
    <w:p w14:paraId="3AE7E6EF" w14:textId="01504CCA" w:rsidR="00BC2543" w:rsidRPr="00273B36" w:rsidRDefault="00056E85" w:rsidP="00BC254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Специализированная ярмарка</w:t>
      </w:r>
      <w:r w:rsidRPr="00056E85">
        <w:rPr>
          <w:b/>
          <w:sz w:val="24"/>
          <w:szCs w:val="24"/>
        </w:rPr>
        <w:t xml:space="preserve"> вакансий. Туризм</w:t>
      </w:r>
      <w:r w:rsidR="007E572B">
        <w:rPr>
          <w:b/>
          <w:bCs/>
          <w:sz w:val="24"/>
          <w:szCs w:val="24"/>
        </w:rPr>
        <w:t>.</w:t>
      </w:r>
    </w:p>
    <w:p w14:paraId="6D933FA1" w14:textId="471FFE35" w:rsidR="00BC2543" w:rsidRPr="00C93982" w:rsidRDefault="00BC2543" w:rsidP="00BC2543">
      <w:r w:rsidRPr="00273B36">
        <w:rPr>
          <w:b/>
          <w:bCs/>
          <w:sz w:val="24"/>
          <w:szCs w:val="24"/>
        </w:rPr>
        <w:br/>
      </w:r>
      <w:r>
        <w:rPr>
          <w:sz w:val="24"/>
          <w:szCs w:val="24"/>
        </w:rPr>
        <w:t xml:space="preserve">Договор </w:t>
      </w:r>
      <w:r w:rsidR="00873738" w:rsidRPr="00873738">
        <w:rPr>
          <w:sz w:val="24"/>
          <w:szCs w:val="24"/>
        </w:rPr>
        <w:t>от</w:t>
      </w:r>
      <w:r w:rsidR="00873738">
        <w:t xml:space="preserve"> _______________</w:t>
      </w:r>
      <w:r>
        <w:rPr>
          <w:sz w:val="24"/>
          <w:szCs w:val="24"/>
        </w:rPr>
        <w:t>№</w:t>
      </w:r>
      <w:r w:rsidR="00873738">
        <w:t>_______</w:t>
      </w:r>
    </w:p>
    <w:p w14:paraId="44FCF767" w14:textId="77777777" w:rsidR="00BC2543" w:rsidRDefault="00BC2543" w:rsidP="00BC2543">
      <w:pPr>
        <w:rPr>
          <w:sz w:val="24"/>
          <w:szCs w:val="24"/>
        </w:rPr>
      </w:pPr>
    </w:p>
    <w:p w14:paraId="37AC0442" w14:textId="77777777" w:rsidR="00BC2543" w:rsidRDefault="00BC2543" w:rsidP="00BC2543">
      <w:pPr>
        <w:rPr>
          <w:sz w:val="24"/>
          <w:szCs w:val="24"/>
        </w:rPr>
      </w:pPr>
      <w:r>
        <w:rPr>
          <w:sz w:val="24"/>
          <w:szCs w:val="24"/>
        </w:rPr>
        <w:t xml:space="preserve">Пункт Технического задания _________ </w:t>
      </w:r>
    </w:p>
    <w:p w14:paraId="5D2C29A6" w14:textId="77777777" w:rsidR="00BC2543" w:rsidRDefault="00BC2543" w:rsidP="00BC2543">
      <w:pPr>
        <w:rPr>
          <w:sz w:val="24"/>
          <w:szCs w:val="24"/>
        </w:rPr>
      </w:pPr>
    </w:p>
    <w:p w14:paraId="02469EB3" w14:textId="77777777" w:rsidR="00BC2543" w:rsidRDefault="00BC2543" w:rsidP="00BC254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пункта: </w:t>
      </w:r>
    </w:p>
    <w:p w14:paraId="6A42E0E3" w14:textId="77777777" w:rsidR="00BC2543" w:rsidRDefault="00BC2543" w:rsidP="00BC2543">
      <w:pPr>
        <w:rPr>
          <w:sz w:val="24"/>
          <w:szCs w:val="24"/>
        </w:rPr>
      </w:pPr>
    </w:p>
    <w:p w14:paraId="22BA5696" w14:textId="77777777" w:rsidR="00BC2543" w:rsidRDefault="00BC2543" w:rsidP="00BC2543">
      <w:pPr>
        <w:rPr>
          <w:sz w:val="24"/>
          <w:szCs w:val="24"/>
        </w:rPr>
      </w:pPr>
      <w:r>
        <w:rPr>
          <w:sz w:val="24"/>
          <w:szCs w:val="24"/>
        </w:rPr>
        <w:t>Описание и визуализация (при необходимости) материалов для согласования.</w:t>
      </w:r>
    </w:p>
    <w:p w14:paraId="6198751C" w14:textId="77777777" w:rsidR="00BC2543" w:rsidRDefault="00BC2543" w:rsidP="00BC2543">
      <w:pPr>
        <w:rPr>
          <w:sz w:val="24"/>
          <w:szCs w:val="24"/>
        </w:rPr>
      </w:pPr>
    </w:p>
    <w:p w14:paraId="30D18AFD" w14:textId="77777777" w:rsidR="00BC2543" w:rsidRDefault="00BC2543" w:rsidP="00BC2543">
      <w:pPr>
        <w:rPr>
          <w:sz w:val="24"/>
          <w:szCs w:val="24"/>
        </w:rPr>
      </w:pPr>
    </w:p>
    <w:p w14:paraId="71CDE140" w14:textId="77777777" w:rsidR="00BC2543" w:rsidRDefault="00BC2543" w:rsidP="00BC2543">
      <w:pPr>
        <w:rPr>
          <w:sz w:val="24"/>
          <w:szCs w:val="24"/>
        </w:rPr>
      </w:pPr>
    </w:p>
    <w:p w14:paraId="0247502F" w14:textId="77777777" w:rsidR="00BC2543" w:rsidRDefault="00BC2543" w:rsidP="00BC2543">
      <w:pPr>
        <w:rPr>
          <w:sz w:val="24"/>
          <w:szCs w:val="24"/>
        </w:rPr>
      </w:pPr>
      <w:r>
        <w:rPr>
          <w:sz w:val="24"/>
          <w:szCs w:val="24"/>
        </w:rPr>
        <w:t>Дата направления документов на согласование</w:t>
      </w:r>
    </w:p>
    <w:p w14:paraId="04DBDF56" w14:textId="77777777" w:rsidR="00BC2543" w:rsidRDefault="00BC2543" w:rsidP="00BC2543">
      <w:pPr>
        <w:rPr>
          <w:sz w:val="24"/>
          <w:szCs w:val="24"/>
        </w:rPr>
      </w:pPr>
    </w:p>
    <w:p w14:paraId="0213ABEF" w14:textId="77777777" w:rsidR="00BC2543" w:rsidRDefault="00BC2543" w:rsidP="00BC2543">
      <w:pPr>
        <w:rPr>
          <w:sz w:val="24"/>
          <w:szCs w:val="24"/>
        </w:rPr>
      </w:pPr>
    </w:p>
    <w:p w14:paraId="47B79115" w14:textId="77777777" w:rsidR="00BC2543" w:rsidRDefault="00BC2543" w:rsidP="00BC2543">
      <w:pPr>
        <w:rPr>
          <w:sz w:val="24"/>
          <w:szCs w:val="24"/>
        </w:rPr>
      </w:pPr>
    </w:p>
    <w:p w14:paraId="6845B616" w14:textId="77777777" w:rsidR="00BC2543" w:rsidRDefault="00BC2543" w:rsidP="00BC2543">
      <w:pPr>
        <w:rPr>
          <w:sz w:val="24"/>
          <w:szCs w:val="24"/>
        </w:rPr>
      </w:pPr>
    </w:p>
    <w:p w14:paraId="556763AD" w14:textId="77777777" w:rsidR="00BC2543" w:rsidRPr="00510437" w:rsidRDefault="00BC2543" w:rsidP="00BC2543">
      <w:pPr>
        <w:rPr>
          <w:sz w:val="24"/>
          <w:szCs w:val="24"/>
        </w:rPr>
      </w:pPr>
    </w:p>
    <w:p w14:paraId="7A67BD16" w14:textId="77777777" w:rsidR="00BC2543" w:rsidRPr="00510437" w:rsidRDefault="00BC2543" w:rsidP="00BC2543">
      <w:pPr>
        <w:rPr>
          <w:sz w:val="24"/>
          <w:szCs w:val="24"/>
        </w:rPr>
      </w:pPr>
      <w:r w:rsidRPr="00510437">
        <w:rPr>
          <w:sz w:val="24"/>
          <w:szCs w:val="24"/>
        </w:rPr>
        <w:t>Исполнитель:</w:t>
      </w:r>
    </w:p>
    <w:p w14:paraId="78CDDBA4" w14:textId="77777777" w:rsidR="00BC2543" w:rsidRPr="00510437" w:rsidRDefault="00BC2543" w:rsidP="00BC2543">
      <w:pPr>
        <w:rPr>
          <w:sz w:val="24"/>
          <w:szCs w:val="24"/>
        </w:rPr>
      </w:pPr>
    </w:p>
    <w:p w14:paraId="0C701D17" w14:textId="77777777" w:rsidR="00BC2543" w:rsidRPr="00273B36" w:rsidRDefault="00BC2543" w:rsidP="00BC2543">
      <w:pPr>
        <w:rPr>
          <w:sz w:val="24"/>
          <w:szCs w:val="24"/>
        </w:rPr>
      </w:pPr>
      <w:r>
        <w:rPr>
          <w:sz w:val="24"/>
          <w:szCs w:val="24"/>
        </w:rPr>
        <w:t xml:space="preserve">/Должность/ </w:t>
      </w:r>
      <w:r w:rsidRPr="00510437">
        <w:rPr>
          <w:sz w:val="24"/>
          <w:szCs w:val="24"/>
        </w:rPr>
        <w:t>____________</w:t>
      </w:r>
      <w:r>
        <w:rPr>
          <w:sz w:val="24"/>
          <w:szCs w:val="24"/>
        </w:rPr>
        <w:t>/Ф.И.О./</w:t>
      </w:r>
      <w:r>
        <w:rPr>
          <w:sz w:val="24"/>
          <w:szCs w:val="24"/>
        </w:rPr>
        <w:br/>
        <w:t xml:space="preserve"> </w:t>
      </w:r>
      <w:proofErr w:type="spellStart"/>
      <w:r>
        <w:rPr>
          <w:sz w:val="24"/>
          <w:szCs w:val="24"/>
        </w:rPr>
        <w:t>м.п</w:t>
      </w:r>
      <w:proofErr w:type="spellEnd"/>
      <w:r>
        <w:rPr>
          <w:sz w:val="24"/>
          <w:szCs w:val="24"/>
        </w:rPr>
        <w:t>.                (подпись)</w:t>
      </w:r>
    </w:p>
    <w:bookmarkEnd w:id="3"/>
    <w:p w14:paraId="4418AE3B" w14:textId="77777777" w:rsidR="00BC2543" w:rsidRDefault="00BC2543" w:rsidP="00BC2543"/>
    <w:p w14:paraId="01E0F417" w14:textId="77777777" w:rsidR="006B404E" w:rsidRDefault="006B404E">
      <w:pPr>
        <w:rPr>
          <w:lang w:val="x-none"/>
        </w:rPr>
      </w:pPr>
    </w:p>
    <w:p w14:paraId="2E00C3FD" w14:textId="77777777" w:rsidR="006B404E" w:rsidRDefault="006B404E">
      <w:pPr>
        <w:rPr>
          <w:lang w:val="x-none"/>
        </w:rPr>
      </w:pPr>
    </w:p>
    <w:p w14:paraId="2F2135C3" w14:textId="77777777" w:rsidR="00686E5A" w:rsidRDefault="00686E5A">
      <w:pPr>
        <w:rPr>
          <w:lang w:val="x-none"/>
        </w:rPr>
      </w:pPr>
    </w:p>
    <w:p w14:paraId="28183FC0" w14:textId="77777777" w:rsidR="00686E5A" w:rsidRDefault="00686E5A">
      <w:pPr>
        <w:rPr>
          <w:lang w:val="x-none"/>
        </w:rPr>
      </w:pPr>
    </w:p>
    <w:p w14:paraId="45526E49" w14:textId="77777777" w:rsidR="00686E5A" w:rsidRDefault="00686E5A">
      <w:pPr>
        <w:rPr>
          <w:lang w:val="x-none"/>
        </w:rPr>
      </w:pPr>
    </w:p>
    <w:p w14:paraId="065DAF94" w14:textId="77777777" w:rsidR="00686E5A" w:rsidRDefault="00686E5A">
      <w:pPr>
        <w:rPr>
          <w:lang w:val="x-none"/>
        </w:rPr>
      </w:pPr>
    </w:p>
    <w:p w14:paraId="53257810" w14:textId="77777777" w:rsidR="00686E5A" w:rsidRDefault="00686E5A">
      <w:pPr>
        <w:rPr>
          <w:lang w:val="x-none"/>
        </w:rPr>
      </w:pPr>
    </w:p>
    <w:p w14:paraId="5F7BD999" w14:textId="77777777" w:rsidR="00686E5A" w:rsidRDefault="00686E5A">
      <w:pPr>
        <w:rPr>
          <w:lang w:val="x-none"/>
        </w:rPr>
      </w:pPr>
    </w:p>
    <w:p w14:paraId="2D57AFFB" w14:textId="77777777" w:rsidR="00686E5A" w:rsidRDefault="00686E5A">
      <w:pPr>
        <w:rPr>
          <w:lang w:val="x-none"/>
        </w:rPr>
      </w:pPr>
    </w:p>
    <w:p w14:paraId="1806EB28" w14:textId="77777777" w:rsidR="00686E5A" w:rsidRDefault="00686E5A">
      <w:pPr>
        <w:rPr>
          <w:lang w:val="x-none"/>
        </w:rPr>
      </w:pPr>
    </w:p>
    <w:p w14:paraId="5C780F22" w14:textId="77777777" w:rsidR="00686E5A" w:rsidRDefault="00686E5A">
      <w:pPr>
        <w:rPr>
          <w:lang w:val="x-none"/>
        </w:rPr>
      </w:pPr>
    </w:p>
    <w:p w14:paraId="04E96EA3" w14:textId="77777777" w:rsidR="00686E5A" w:rsidRDefault="00686E5A">
      <w:pPr>
        <w:rPr>
          <w:lang w:val="x-none"/>
        </w:rPr>
      </w:pPr>
    </w:p>
    <w:p w14:paraId="0A460A2E" w14:textId="77777777" w:rsidR="00686E5A" w:rsidRDefault="00686E5A">
      <w:pPr>
        <w:rPr>
          <w:lang w:val="x-none"/>
        </w:rPr>
      </w:pPr>
    </w:p>
    <w:p w14:paraId="3C014B92" w14:textId="77777777" w:rsidR="00686E5A" w:rsidRDefault="00686E5A">
      <w:pPr>
        <w:rPr>
          <w:lang w:val="x-none"/>
        </w:rPr>
      </w:pPr>
    </w:p>
    <w:p w14:paraId="18BCF71C" w14:textId="77777777" w:rsidR="00686E5A" w:rsidRDefault="00686E5A">
      <w:pPr>
        <w:rPr>
          <w:lang w:val="x-none"/>
        </w:rPr>
      </w:pPr>
    </w:p>
    <w:p w14:paraId="2460A332" w14:textId="77777777" w:rsidR="00686E5A" w:rsidRDefault="00686E5A">
      <w:pPr>
        <w:rPr>
          <w:lang w:val="x-none"/>
        </w:rPr>
      </w:pPr>
    </w:p>
    <w:p w14:paraId="2A618D95" w14:textId="77777777" w:rsidR="00686E5A" w:rsidRDefault="00686E5A">
      <w:pPr>
        <w:rPr>
          <w:lang w:val="x-none"/>
        </w:rPr>
      </w:pPr>
    </w:p>
    <w:p w14:paraId="7B814D7D" w14:textId="77777777" w:rsidR="00686E5A" w:rsidRDefault="00686E5A">
      <w:pPr>
        <w:rPr>
          <w:lang w:val="x-none"/>
        </w:rPr>
      </w:pPr>
    </w:p>
    <w:sectPr w:rsidR="00686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02C3E"/>
    <w:multiLevelType w:val="multilevel"/>
    <w:tmpl w:val="15DE41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1" w15:restartNumberingAfterBreak="0">
    <w:nsid w:val="07282D32"/>
    <w:multiLevelType w:val="multilevel"/>
    <w:tmpl w:val="B25AB352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53E22F5"/>
    <w:multiLevelType w:val="hybridMultilevel"/>
    <w:tmpl w:val="F692D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D0A44"/>
    <w:multiLevelType w:val="hybridMultilevel"/>
    <w:tmpl w:val="2BE8B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00F65"/>
    <w:multiLevelType w:val="multilevel"/>
    <w:tmpl w:val="75A2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391872"/>
    <w:multiLevelType w:val="multilevel"/>
    <w:tmpl w:val="1E7A7DF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6" w15:restartNumberingAfterBreak="0">
    <w:nsid w:val="38B3724E"/>
    <w:multiLevelType w:val="hybridMultilevel"/>
    <w:tmpl w:val="BD982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22F00"/>
    <w:multiLevelType w:val="multilevel"/>
    <w:tmpl w:val="8B7476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4FA06188"/>
    <w:multiLevelType w:val="multilevel"/>
    <w:tmpl w:val="D89680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</w:rPr>
    </w:lvl>
  </w:abstractNum>
  <w:abstractNum w:abstractNumId="9" w15:restartNumberingAfterBreak="0">
    <w:nsid w:val="658C6615"/>
    <w:multiLevelType w:val="multilevel"/>
    <w:tmpl w:val="7EE213EA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316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 w15:restartNumberingAfterBreak="0">
    <w:nsid w:val="72707CB2"/>
    <w:multiLevelType w:val="multilevel"/>
    <w:tmpl w:val="32C4F55E"/>
    <w:lvl w:ilvl="0">
      <w:start w:val="3"/>
      <w:numFmt w:val="decimal"/>
      <w:suff w:val="space"/>
      <w:lvlText w:val="%1."/>
      <w:lvlJc w:val="left"/>
      <w:pPr>
        <w:ind w:left="3234" w:hanging="54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594" w:hanging="540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ind w:left="41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4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7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4" w:hanging="1800"/>
      </w:pPr>
      <w:rPr>
        <w:rFonts w:hint="default"/>
      </w:rPr>
    </w:lvl>
  </w:abstractNum>
  <w:abstractNum w:abstractNumId="11" w15:restartNumberingAfterBreak="0">
    <w:nsid w:val="72B97271"/>
    <w:multiLevelType w:val="multilevel"/>
    <w:tmpl w:val="AB66179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62" w:hanging="720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2" w15:restartNumberingAfterBreak="0">
    <w:nsid w:val="7891189E"/>
    <w:multiLevelType w:val="multilevel"/>
    <w:tmpl w:val="21D666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7CD66E51"/>
    <w:multiLevelType w:val="multilevel"/>
    <w:tmpl w:val="E37CA37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8" w:hanging="216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4"/>
  </w:num>
  <w:num w:numId="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2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13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77"/>
    <w:rsid w:val="00000160"/>
    <w:rsid w:val="000032C5"/>
    <w:rsid w:val="0000600B"/>
    <w:rsid w:val="00006704"/>
    <w:rsid w:val="0000697D"/>
    <w:rsid w:val="00010342"/>
    <w:rsid w:val="0001136A"/>
    <w:rsid w:val="000142BD"/>
    <w:rsid w:val="00016AFC"/>
    <w:rsid w:val="00022E3F"/>
    <w:rsid w:val="000248E8"/>
    <w:rsid w:val="00034D21"/>
    <w:rsid w:val="000351D3"/>
    <w:rsid w:val="0003777B"/>
    <w:rsid w:val="00040352"/>
    <w:rsid w:val="0004372F"/>
    <w:rsid w:val="00044F32"/>
    <w:rsid w:val="00055597"/>
    <w:rsid w:val="00056E85"/>
    <w:rsid w:val="000610A1"/>
    <w:rsid w:val="00072B0B"/>
    <w:rsid w:val="00074BEB"/>
    <w:rsid w:val="0008327A"/>
    <w:rsid w:val="000866A5"/>
    <w:rsid w:val="00091E29"/>
    <w:rsid w:val="000C3FD2"/>
    <w:rsid w:val="000D2ADC"/>
    <w:rsid w:val="000D6B13"/>
    <w:rsid w:val="000D719D"/>
    <w:rsid w:val="000D7FD4"/>
    <w:rsid w:val="000E09C3"/>
    <w:rsid w:val="000E3BD7"/>
    <w:rsid w:val="000E4370"/>
    <w:rsid w:val="000E6303"/>
    <w:rsid w:val="000F14B3"/>
    <w:rsid w:val="000F377A"/>
    <w:rsid w:val="000F4461"/>
    <w:rsid w:val="000F5309"/>
    <w:rsid w:val="00100ECF"/>
    <w:rsid w:val="0010365B"/>
    <w:rsid w:val="00114A6E"/>
    <w:rsid w:val="001164A6"/>
    <w:rsid w:val="00121097"/>
    <w:rsid w:val="00124349"/>
    <w:rsid w:val="00136336"/>
    <w:rsid w:val="00136E2D"/>
    <w:rsid w:val="0014019E"/>
    <w:rsid w:val="00141E28"/>
    <w:rsid w:val="00155CA3"/>
    <w:rsid w:val="00165003"/>
    <w:rsid w:val="00165269"/>
    <w:rsid w:val="0017040C"/>
    <w:rsid w:val="0017148B"/>
    <w:rsid w:val="001719AD"/>
    <w:rsid w:val="0017214A"/>
    <w:rsid w:val="00172B25"/>
    <w:rsid w:val="00180EB7"/>
    <w:rsid w:val="00182406"/>
    <w:rsid w:val="00183CD7"/>
    <w:rsid w:val="00192B08"/>
    <w:rsid w:val="001A40A2"/>
    <w:rsid w:val="001A6351"/>
    <w:rsid w:val="001B093E"/>
    <w:rsid w:val="001B1207"/>
    <w:rsid w:val="001B4C90"/>
    <w:rsid w:val="001B6AB6"/>
    <w:rsid w:val="001C20FE"/>
    <w:rsid w:val="001C51D3"/>
    <w:rsid w:val="001C6D26"/>
    <w:rsid w:val="001D684D"/>
    <w:rsid w:val="001D7794"/>
    <w:rsid w:val="001E22C2"/>
    <w:rsid w:val="001E3169"/>
    <w:rsid w:val="001F1FD3"/>
    <w:rsid w:val="00205D23"/>
    <w:rsid w:val="00210F6A"/>
    <w:rsid w:val="0021124D"/>
    <w:rsid w:val="00213F0F"/>
    <w:rsid w:val="0021495C"/>
    <w:rsid w:val="00235A51"/>
    <w:rsid w:val="00245E5C"/>
    <w:rsid w:val="00251810"/>
    <w:rsid w:val="00257474"/>
    <w:rsid w:val="00260FF9"/>
    <w:rsid w:val="00264F1B"/>
    <w:rsid w:val="00270D81"/>
    <w:rsid w:val="00276D39"/>
    <w:rsid w:val="00276EFF"/>
    <w:rsid w:val="00281C4A"/>
    <w:rsid w:val="00281CC6"/>
    <w:rsid w:val="00290FAA"/>
    <w:rsid w:val="002912C3"/>
    <w:rsid w:val="002A3059"/>
    <w:rsid w:val="002A3C8E"/>
    <w:rsid w:val="002A7CCC"/>
    <w:rsid w:val="002B30DA"/>
    <w:rsid w:val="002B5532"/>
    <w:rsid w:val="002D2C14"/>
    <w:rsid w:val="002D3369"/>
    <w:rsid w:val="002D7A53"/>
    <w:rsid w:val="002F6725"/>
    <w:rsid w:val="00304C81"/>
    <w:rsid w:val="003162CA"/>
    <w:rsid w:val="00317440"/>
    <w:rsid w:val="00320358"/>
    <w:rsid w:val="00322413"/>
    <w:rsid w:val="003261D7"/>
    <w:rsid w:val="003324C1"/>
    <w:rsid w:val="00337778"/>
    <w:rsid w:val="00344BEA"/>
    <w:rsid w:val="00344C45"/>
    <w:rsid w:val="00345BA6"/>
    <w:rsid w:val="00347C0E"/>
    <w:rsid w:val="0035216D"/>
    <w:rsid w:val="00352A20"/>
    <w:rsid w:val="003626BD"/>
    <w:rsid w:val="00362919"/>
    <w:rsid w:val="00365047"/>
    <w:rsid w:val="00376B48"/>
    <w:rsid w:val="003811F4"/>
    <w:rsid w:val="00382BC3"/>
    <w:rsid w:val="0038508F"/>
    <w:rsid w:val="00386A52"/>
    <w:rsid w:val="00392D5C"/>
    <w:rsid w:val="003937CF"/>
    <w:rsid w:val="00393E74"/>
    <w:rsid w:val="00394372"/>
    <w:rsid w:val="003A01D6"/>
    <w:rsid w:val="003A7798"/>
    <w:rsid w:val="003C4D5A"/>
    <w:rsid w:val="003D1BAC"/>
    <w:rsid w:val="003D4364"/>
    <w:rsid w:val="003D4844"/>
    <w:rsid w:val="003D6110"/>
    <w:rsid w:val="003E201E"/>
    <w:rsid w:val="003E3BA2"/>
    <w:rsid w:val="003E43CC"/>
    <w:rsid w:val="003F0962"/>
    <w:rsid w:val="003F3E7F"/>
    <w:rsid w:val="003F65AE"/>
    <w:rsid w:val="00403254"/>
    <w:rsid w:val="00403687"/>
    <w:rsid w:val="00404B1C"/>
    <w:rsid w:val="004155CF"/>
    <w:rsid w:val="004176BD"/>
    <w:rsid w:val="0043255D"/>
    <w:rsid w:val="004341D2"/>
    <w:rsid w:val="00435BC3"/>
    <w:rsid w:val="00441BE1"/>
    <w:rsid w:val="0044362F"/>
    <w:rsid w:val="00453659"/>
    <w:rsid w:val="00460EFA"/>
    <w:rsid w:val="004615AF"/>
    <w:rsid w:val="00466301"/>
    <w:rsid w:val="00467B69"/>
    <w:rsid w:val="004732CA"/>
    <w:rsid w:val="0047389F"/>
    <w:rsid w:val="00476CDF"/>
    <w:rsid w:val="00482090"/>
    <w:rsid w:val="00487BEB"/>
    <w:rsid w:val="00487E7A"/>
    <w:rsid w:val="00493701"/>
    <w:rsid w:val="0049619B"/>
    <w:rsid w:val="0049733D"/>
    <w:rsid w:val="004A4FD2"/>
    <w:rsid w:val="004A5107"/>
    <w:rsid w:val="004A6FBA"/>
    <w:rsid w:val="004B1CB5"/>
    <w:rsid w:val="004C1AA2"/>
    <w:rsid w:val="004C717F"/>
    <w:rsid w:val="004D3C53"/>
    <w:rsid w:val="004D5FD7"/>
    <w:rsid w:val="004E5511"/>
    <w:rsid w:val="004E7994"/>
    <w:rsid w:val="00500D23"/>
    <w:rsid w:val="00505C89"/>
    <w:rsid w:val="005133A9"/>
    <w:rsid w:val="00517D1E"/>
    <w:rsid w:val="00523CF2"/>
    <w:rsid w:val="00524507"/>
    <w:rsid w:val="00524E47"/>
    <w:rsid w:val="0053303F"/>
    <w:rsid w:val="00535312"/>
    <w:rsid w:val="005356DB"/>
    <w:rsid w:val="00540A52"/>
    <w:rsid w:val="0054163C"/>
    <w:rsid w:val="00544E04"/>
    <w:rsid w:val="0054534B"/>
    <w:rsid w:val="00547B9C"/>
    <w:rsid w:val="0055179C"/>
    <w:rsid w:val="005540FD"/>
    <w:rsid w:val="00556867"/>
    <w:rsid w:val="00560CC9"/>
    <w:rsid w:val="005621DA"/>
    <w:rsid w:val="0056510C"/>
    <w:rsid w:val="0056569A"/>
    <w:rsid w:val="0058325D"/>
    <w:rsid w:val="0058341F"/>
    <w:rsid w:val="00591692"/>
    <w:rsid w:val="005A5E31"/>
    <w:rsid w:val="005B14A5"/>
    <w:rsid w:val="005B481A"/>
    <w:rsid w:val="005B78FC"/>
    <w:rsid w:val="005C0534"/>
    <w:rsid w:val="005C08E1"/>
    <w:rsid w:val="005C211B"/>
    <w:rsid w:val="005C301F"/>
    <w:rsid w:val="005C73C0"/>
    <w:rsid w:val="005E18F9"/>
    <w:rsid w:val="005E7188"/>
    <w:rsid w:val="005F232B"/>
    <w:rsid w:val="005F4F33"/>
    <w:rsid w:val="005F59AA"/>
    <w:rsid w:val="00604FC8"/>
    <w:rsid w:val="00610D91"/>
    <w:rsid w:val="00611212"/>
    <w:rsid w:val="00617C2D"/>
    <w:rsid w:val="00630B7C"/>
    <w:rsid w:val="006314A0"/>
    <w:rsid w:val="00631E30"/>
    <w:rsid w:val="0063231B"/>
    <w:rsid w:val="006442B7"/>
    <w:rsid w:val="00645252"/>
    <w:rsid w:val="00651DF6"/>
    <w:rsid w:val="00652DBC"/>
    <w:rsid w:val="006543B1"/>
    <w:rsid w:val="00660603"/>
    <w:rsid w:val="00663CE3"/>
    <w:rsid w:val="006642D1"/>
    <w:rsid w:val="006775F4"/>
    <w:rsid w:val="006808FB"/>
    <w:rsid w:val="00684B98"/>
    <w:rsid w:val="00685FAF"/>
    <w:rsid w:val="00686E5A"/>
    <w:rsid w:val="00687125"/>
    <w:rsid w:val="00690CCE"/>
    <w:rsid w:val="00694032"/>
    <w:rsid w:val="00694BF2"/>
    <w:rsid w:val="00697D7F"/>
    <w:rsid w:val="006B1398"/>
    <w:rsid w:val="006B213E"/>
    <w:rsid w:val="006B404E"/>
    <w:rsid w:val="006C1100"/>
    <w:rsid w:val="006C2F75"/>
    <w:rsid w:val="006D6380"/>
    <w:rsid w:val="006D6F9F"/>
    <w:rsid w:val="006E291A"/>
    <w:rsid w:val="006E64DE"/>
    <w:rsid w:val="006E6927"/>
    <w:rsid w:val="006F4803"/>
    <w:rsid w:val="00703DBD"/>
    <w:rsid w:val="00721C2E"/>
    <w:rsid w:val="00722794"/>
    <w:rsid w:val="00725245"/>
    <w:rsid w:val="00734881"/>
    <w:rsid w:val="00736159"/>
    <w:rsid w:val="00741EAA"/>
    <w:rsid w:val="0074322C"/>
    <w:rsid w:val="0074722D"/>
    <w:rsid w:val="0074789D"/>
    <w:rsid w:val="00747D76"/>
    <w:rsid w:val="00747E3D"/>
    <w:rsid w:val="007607C8"/>
    <w:rsid w:val="0076392B"/>
    <w:rsid w:val="00763DB1"/>
    <w:rsid w:val="0076574D"/>
    <w:rsid w:val="00766545"/>
    <w:rsid w:val="007701EF"/>
    <w:rsid w:val="00796373"/>
    <w:rsid w:val="007A669D"/>
    <w:rsid w:val="007A6941"/>
    <w:rsid w:val="007C49E5"/>
    <w:rsid w:val="007C5789"/>
    <w:rsid w:val="007C78A0"/>
    <w:rsid w:val="007C79E5"/>
    <w:rsid w:val="007D3E7B"/>
    <w:rsid w:val="007D4FB4"/>
    <w:rsid w:val="007E06F5"/>
    <w:rsid w:val="007E15BB"/>
    <w:rsid w:val="007E572B"/>
    <w:rsid w:val="007F385C"/>
    <w:rsid w:val="00800088"/>
    <w:rsid w:val="00807250"/>
    <w:rsid w:val="00807844"/>
    <w:rsid w:val="00817B0E"/>
    <w:rsid w:val="008257A6"/>
    <w:rsid w:val="00825F03"/>
    <w:rsid w:val="008306C8"/>
    <w:rsid w:val="00831A9B"/>
    <w:rsid w:val="0083254C"/>
    <w:rsid w:val="008450CD"/>
    <w:rsid w:val="00845851"/>
    <w:rsid w:val="008473E2"/>
    <w:rsid w:val="00847D0F"/>
    <w:rsid w:val="0085688D"/>
    <w:rsid w:val="00873738"/>
    <w:rsid w:val="00876354"/>
    <w:rsid w:val="008807CB"/>
    <w:rsid w:val="0088264F"/>
    <w:rsid w:val="0089137D"/>
    <w:rsid w:val="00892550"/>
    <w:rsid w:val="0089707F"/>
    <w:rsid w:val="008A1C1B"/>
    <w:rsid w:val="008A4A4B"/>
    <w:rsid w:val="008B1E98"/>
    <w:rsid w:val="008B4F6C"/>
    <w:rsid w:val="008B738D"/>
    <w:rsid w:val="008C5BE8"/>
    <w:rsid w:val="008E0B6D"/>
    <w:rsid w:val="008F2073"/>
    <w:rsid w:val="008F2DAE"/>
    <w:rsid w:val="008F6324"/>
    <w:rsid w:val="00912040"/>
    <w:rsid w:val="00914899"/>
    <w:rsid w:val="0091620C"/>
    <w:rsid w:val="0091662E"/>
    <w:rsid w:val="00917D51"/>
    <w:rsid w:val="00921418"/>
    <w:rsid w:val="009223DE"/>
    <w:rsid w:val="00924508"/>
    <w:rsid w:val="00926660"/>
    <w:rsid w:val="00927ADC"/>
    <w:rsid w:val="009324E5"/>
    <w:rsid w:val="00932606"/>
    <w:rsid w:val="0093261A"/>
    <w:rsid w:val="00943777"/>
    <w:rsid w:val="00943F47"/>
    <w:rsid w:val="00945AC5"/>
    <w:rsid w:val="009473CB"/>
    <w:rsid w:val="0095413F"/>
    <w:rsid w:val="009604AD"/>
    <w:rsid w:val="009608E9"/>
    <w:rsid w:val="0097321A"/>
    <w:rsid w:val="00973B81"/>
    <w:rsid w:val="009744AF"/>
    <w:rsid w:val="00984B9A"/>
    <w:rsid w:val="00985BDD"/>
    <w:rsid w:val="0099095D"/>
    <w:rsid w:val="00991593"/>
    <w:rsid w:val="009A1742"/>
    <w:rsid w:val="009A29D6"/>
    <w:rsid w:val="009B0676"/>
    <w:rsid w:val="009B1299"/>
    <w:rsid w:val="009B207A"/>
    <w:rsid w:val="009B5C1D"/>
    <w:rsid w:val="009B6E22"/>
    <w:rsid w:val="009C075C"/>
    <w:rsid w:val="009C3D67"/>
    <w:rsid w:val="009D43D4"/>
    <w:rsid w:val="009D4596"/>
    <w:rsid w:val="009E07D8"/>
    <w:rsid w:val="009E22CC"/>
    <w:rsid w:val="009E302F"/>
    <w:rsid w:val="009E33B6"/>
    <w:rsid w:val="009E4E6E"/>
    <w:rsid w:val="00A06340"/>
    <w:rsid w:val="00A15C22"/>
    <w:rsid w:val="00A169AA"/>
    <w:rsid w:val="00A24CF4"/>
    <w:rsid w:val="00A27BB9"/>
    <w:rsid w:val="00A27C7A"/>
    <w:rsid w:val="00A326B8"/>
    <w:rsid w:val="00A34DF9"/>
    <w:rsid w:val="00A366F6"/>
    <w:rsid w:val="00A42518"/>
    <w:rsid w:val="00A46741"/>
    <w:rsid w:val="00A51D39"/>
    <w:rsid w:val="00A53087"/>
    <w:rsid w:val="00A6275B"/>
    <w:rsid w:val="00A639AB"/>
    <w:rsid w:val="00A657F6"/>
    <w:rsid w:val="00A6639B"/>
    <w:rsid w:val="00A7067B"/>
    <w:rsid w:val="00A72C77"/>
    <w:rsid w:val="00A73F7D"/>
    <w:rsid w:val="00A7756E"/>
    <w:rsid w:val="00A85621"/>
    <w:rsid w:val="00A93A18"/>
    <w:rsid w:val="00AA3265"/>
    <w:rsid w:val="00AB763B"/>
    <w:rsid w:val="00AC03D1"/>
    <w:rsid w:val="00AC370E"/>
    <w:rsid w:val="00AD219B"/>
    <w:rsid w:val="00AD21CD"/>
    <w:rsid w:val="00AD34CF"/>
    <w:rsid w:val="00AE6273"/>
    <w:rsid w:val="00AE7DD7"/>
    <w:rsid w:val="00AF084F"/>
    <w:rsid w:val="00AF29ED"/>
    <w:rsid w:val="00AF31BC"/>
    <w:rsid w:val="00B00D07"/>
    <w:rsid w:val="00B01E54"/>
    <w:rsid w:val="00B029A0"/>
    <w:rsid w:val="00B10D76"/>
    <w:rsid w:val="00B115DD"/>
    <w:rsid w:val="00B16C9D"/>
    <w:rsid w:val="00B214D7"/>
    <w:rsid w:val="00B21653"/>
    <w:rsid w:val="00B24566"/>
    <w:rsid w:val="00B24FFE"/>
    <w:rsid w:val="00B31087"/>
    <w:rsid w:val="00B34D23"/>
    <w:rsid w:val="00B37F94"/>
    <w:rsid w:val="00B4217B"/>
    <w:rsid w:val="00B476D9"/>
    <w:rsid w:val="00B5098A"/>
    <w:rsid w:val="00B51D71"/>
    <w:rsid w:val="00B52508"/>
    <w:rsid w:val="00B52E32"/>
    <w:rsid w:val="00B56DB5"/>
    <w:rsid w:val="00B57222"/>
    <w:rsid w:val="00B60CE2"/>
    <w:rsid w:val="00B700D3"/>
    <w:rsid w:val="00B762C2"/>
    <w:rsid w:val="00B76BCD"/>
    <w:rsid w:val="00B9399E"/>
    <w:rsid w:val="00B95A75"/>
    <w:rsid w:val="00B95FF4"/>
    <w:rsid w:val="00BB0123"/>
    <w:rsid w:val="00BB1733"/>
    <w:rsid w:val="00BB1B99"/>
    <w:rsid w:val="00BC2543"/>
    <w:rsid w:val="00BC32DB"/>
    <w:rsid w:val="00BC3E4A"/>
    <w:rsid w:val="00BD46FB"/>
    <w:rsid w:val="00BD575D"/>
    <w:rsid w:val="00BD7AA7"/>
    <w:rsid w:val="00BE05EE"/>
    <w:rsid w:val="00BE6168"/>
    <w:rsid w:val="00BF22E5"/>
    <w:rsid w:val="00BF3075"/>
    <w:rsid w:val="00BF6755"/>
    <w:rsid w:val="00BF683C"/>
    <w:rsid w:val="00BF7F91"/>
    <w:rsid w:val="00C01D21"/>
    <w:rsid w:val="00C01F70"/>
    <w:rsid w:val="00C035D4"/>
    <w:rsid w:val="00C046CE"/>
    <w:rsid w:val="00C07597"/>
    <w:rsid w:val="00C156FE"/>
    <w:rsid w:val="00C22E5F"/>
    <w:rsid w:val="00C24A47"/>
    <w:rsid w:val="00C25F75"/>
    <w:rsid w:val="00C40A92"/>
    <w:rsid w:val="00C43EED"/>
    <w:rsid w:val="00C44A0D"/>
    <w:rsid w:val="00C44EF9"/>
    <w:rsid w:val="00C45CC8"/>
    <w:rsid w:val="00C534A6"/>
    <w:rsid w:val="00C613BA"/>
    <w:rsid w:val="00C61C4C"/>
    <w:rsid w:val="00C61F8F"/>
    <w:rsid w:val="00C651DA"/>
    <w:rsid w:val="00C7156E"/>
    <w:rsid w:val="00C73219"/>
    <w:rsid w:val="00C770AB"/>
    <w:rsid w:val="00C80ED7"/>
    <w:rsid w:val="00C8123E"/>
    <w:rsid w:val="00C832C3"/>
    <w:rsid w:val="00C8611F"/>
    <w:rsid w:val="00C9536F"/>
    <w:rsid w:val="00C9776F"/>
    <w:rsid w:val="00C97BD3"/>
    <w:rsid w:val="00CB02D3"/>
    <w:rsid w:val="00CC0128"/>
    <w:rsid w:val="00CC1407"/>
    <w:rsid w:val="00CC1B66"/>
    <w:rsid w:val="00CC3E4B"/>
    <w:rsid w:val="00CD0663"/>
    <w:rsid w:val="00CD0EB9"/>
    <w:rsid w:val="00CD460C"/>
    <w:rsid w:val="00CD5D26"/>
    <w:rsid w:val="00CD6E6F"/>
    <w:rsid w:val="00CD7562"/>
    <w:rsid w:val="00CE3AE9"/>
    <w:rsid w:val="00CE4959"/>
    <w:rsid w:val="00CF0F33"/>
    <w:rsid w:val="00CF53D2"/>
    <w:rsid w:val="00D13CF9"/>
    <w:rsid w:val="00D162E6"/>
    <w:rsid w:val="00D1670D"/>
    <w:rsid w:val="00D17AE2"/>
    <w:rsid w:val="00D24EC6"/>
    <w:rsid w:val="00D24FAA"/>
    <w:rsid w:val="00D31DB6"/>
    <w:rsid w:val="00D35942"/>
    <w:rsid w:val="00D41699"/>
    <w:rsid w:val="00D46644"/>
    <w:rsid w:val="00D524BA"/>
    <w:rsid w:val="00D531A1"/>
    <w:rsid w:val="00D53358"/>
    <w:rsid w:val="00D53FD8"/>
    <w:rsid w:val="00D604C0"/>
    <w:rsid w:val="00D61FF0"/>
    <w:rsid w:val="00D63FF0"/>
    <w:rsid w:val="00D679EF"/>
    <w:rsid w:val="00D67F20"/>
    <w:rsid w:val="00D8560F"/>
    <w:rsid w:val="00D86981"/>
    <w:rsid w:val="00D87858"/>
    <w:rsid w:val="00D91B80"/>
    <w:rsid w:val="00D92D3D"/>
    <w:rsid w:val="00D93CB9"/>
    <w:rsid w:val="00D95E3C"/>
    <w:rsid w:val="00DA03FE"/>
    <w:rsid w:val="00DA2D02"/>
    <w:rsid w:val="00DA3A8A"/>
    <w:rsid w:val="00DB26EC"/>
    <w:rsid w:val="00DC0FB5"/>
    <w:rsid w:val="00DC5A68"/>
    <w:rsid w:val="00DE718D"/>
    <w:rsid w:val="00DE7595"/>
    <w:rsid w:val="00DF7C40"/>
    <w:rsid w:val="00E05A56"/>
    <w:rsid w:val="00E102B3"/>
    <w:rsid w:val="00E1069F"/>
    <w:rsid w:val="00E13B2A"/>
    <w:rsid w:val="00E17117"/>
    <w:rsid w:val="00E209B8"/>
    <w:rsid w:val="00E214E4"/>
    <w:rsid w:val="00E236DF"/>
    <w:rsid w:val="00E24AA5"/>
    <w:rsid w:val="00E25811"/>
    <w:rsid w:val="00E26E6F"/>
    <w:rsid w:val="00E336DE"/>
    <w:rsid w:val="00E36DFE"/>
    <w:rsid w:val="00E43C39"/>
    <w:rsid w:val="00E4534D"/>
    <w:rsid w:val="00E46FE0"/>
    <w:rsid w:val="00E473E0"/>
    <w:rsid w:val="00E5341E"/>
    <w:rsid w:val="00E54DE7"/>
    <w:rsid w:val="00E57644"/>
    <w:rsid w:val="00E60055"/>
    <w:rsid w:val="00E6736A"/>
    <w:rsid w:val="00E7018D"/>
    <w:rsid w:val="00E70339"/>
    <w:rsid w:val="00E73B84"/>
    <w:rsid w:val="00E749CC"/>
    <w:rsid w:val="00E84B04"/>
    <w:rsid w:val="00E96290"/>
    <w:rsid w:val="00E97251"/>
    <w:rsid w:val="00EA4B7F"/>
    <w:rsid w:val="00EA6709"/>
    <w:rsid w:val="00EB0224"/>
    <w:rsid w:val="00EB09F6"/>
    <w:rsid w:val="00EB3CCD"/>
    <w:rsid w:val="00EC044D"/>
    <w:rsid w:val="00EC148D"/>
    <w:rsid w:val="00EC289D"/>
    <w:rsid w:val="00EC553B"/>
    <w:rsid w:val="00EC5A1A"/>
    <w:rsid w:val="00ED7485"/>
    <w:rsid w:val="00EE004D"/>
    <w:rsid w:val="00EE1AA6"/>
    <w:rsid w:val="00EE5D30"/>
    <w:rsid w:val="00EE780A"/>
    <w:rsid w:val="00F0481B"/>
    <w:rsid w:val="00F13F46"/>
    <w:rsid w:val="00F27CBC"/>
    <w:rsid w:val="00F4030A"/>
    <w:rsid w:val="00F4145F"/>
    <w:rsid w:val="00F419D6"/>
    <w:rsid w:val="00F44EFC"/>
    <w:rsid w:val="00F63F7B"/>
    <w:rsid w:val="00F64659"/>
    <w:rsid w:val="00F6781F"/>
    <w:rsid w:val="00F679FC"/>
    <w:rsid w:val="00F72160"/>
    <w:rsid w:val="00F83DCA"/>
    <w:rsid w:val="00F84E1B"/>
    <w:rsid w:val="00F85D61"/>
    <w:rsid w:val="00F90201"/>
    <w:rsid w:val="00F90439"/>
    <w:rsid w:val="00F90C38"/>
    <w:rsid w:val="00F96A82"/>
    <w:rsid w:val="00FA3719"/>
    <w:rsid w:val="00FB3330"/>
    <w:rsid w:val="00FB4420"/>
    <w:rsid w:val="00FD40CC"/>
    <w:rsid w:val="00FD5A0A"/>
    <w:rsid w:val="00FD6A22"/>
    <w:rsid w:val="00FD73E5"/>
    <w:rsid w:val="00FE2EF4"/>
    <w:rsid w:val="00FE35AD"/>
    <w:rsid w:val="00FE68CC"/>
    <w:rsid w:val="00FE73BE"/>
    <w:rsid w:val="00FF66A4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AB75B"/>
  <w15:chartTrackingRefBased/>
  <w15:docId w15:val="{3E48A443-0511-497E-8B8C-003B2766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8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ированный список 1 уровня - 1,Транс 1,1,UL,Абзац маркированнный"/>
    <w:basedOn w:val="a"/>
    <w:link w:val="a4"/>
    <w:uiPriority w:val="34"/>
    <w:qFormat/>
    <w:rsid w:val="00A72C77"/>
    <w:pPr>
      <w:ind w:left="708"/>
    </w:pPr>
    <w:rPr>
      <w:rFonts w:eastAsia="DejaVu Sans"/>
      <w:sz w:val="24"/>
      <w:szCs w:val="24"/>
      <w:lang w:val="x-none" w:eastAsia="x-none"/>
    </w:rPr>
  </w:style>
  <w:style w:type="character" w:customStyle="1" w:styleId="a4">
    <w:name w:val="Абзац списка Знак"/>
    <w:aliases w:val="Маркированный список 1 уровня - 1 Знак,Транс 1 Знак,1 Знак,UL Знак,Абзац маркированнный Знак"/>
    <w:link w:val="a3"/>
    <w:uiPriority w:val="34"/>
    <w:rsid w:val="00A72C77"/>
    <w:rPr>
      <w:rFonts w:ascii="Times New Roman" w:eastAsia="DejaVu Sans" w:hAnsi="Times New Roman" w:cs="Times New Roman"/>
      <w:sz w:val="24"/>
      <w:szCs w:val="24"/>
      <w:lang w:val="x-none" w:eastAsia="x-none"/>
    </w:rPr>
  </w:style>
  <w:style w:type="character" w:styleId="a5">
    <w:name w:val="Hyperlink"/>
    <w:basedOn w:val="a0"/>
    <w:uiPriority w:val="99"/>
    <w:unhideWhenUsed/>
    <w:rsid w:val="00A72C77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72C7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72C77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72C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72C7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72C77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C43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rsid w:val="00C035D4"/>
    <w:pPr>
      <w:suppressAutoHyphens/>
      <w:jc w:val="both"/>
    </w:pPr>
    <w:rPr>
      <w:rFonts w:ascii="Arial" w:hAnsi="Arial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C035D4"/>
    <w:rPr>
      <w:rFonts w:ascii="Arial" w:eastAsia="Times New Roman" w:hAnsi="Arial" w:cs="Times New Roman"/>
      <w:sz w:val="24"/>
      <w:szCs w:val="24"/>
      <w:lang w:eastAsia="ar-SA"/>
    </w:rPr>
  </w:style>
  <w:style w:type="paragraph" w:styleId="ae">
    <w:name w:val="Revision"/>
    <w:hidden/>
    <w:uiPriority w:val="99"/>
    <w:semiHidden/>
    <w:rsid w:val="00945A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annotation subject"/>
    <w:basedOn w:val="a7"/>
    <w:next w:val="a7"/>
    <w:link w:val="af0"/>
    <w:uiPriority w:val="99"/>
    <w:semiHidden/>
    <w:unhideWhenUsed/>
    <w:rsid w:val="00591692"/>
    <w:rPr>
      <w:b/>
      <w:bCs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59169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5385">
          <w:marLeft w:val="0"/>
          <w:marRight w:val="-18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2016">
          <w:marLeft w:val="1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5967">
              <w:marLeft w:val="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66094">
          <w:marLeft w:val="0"/>
          <w:marRight w:val="-18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9112">
          <w:marLeft w:val="1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5669">
              <w:marLeft w:val="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18424">
          <w:marLeft w:val="0"/>
          <w:marRight w:val="-18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3294">
          <w:marLeft w:val="1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2655">
              <w:marLeft w:val="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84334">
          <w:marLeft w:val="0"/>
          <w:marRight w:val="-18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9933">
          <w:marLeft w:val="1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64770">
              <w:marLeft w:val="2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7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auczn@trud.gugo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F6CB0CCE742CC53859D7C28473C759092940308FF8B9BD6CE7194CAD097E41DFEA0F6C2E2BDE72F1251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E9D7E-D93C-41C6-A6FF-4AF69BD3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Олеся Анатольевна</dc:creator>
  <cp:keywords/>
  <dc:description/>
  <cp:lastModifiedBy>Ворошилова Мария Андреевна</cp:lastModifiedBy>
  <cp:revision>4</cp:revision>
  <cp:lastPrinted>2026-03-19T07:40:00Z</cp:lastPrinted>
  <dcterms:created xsi:type="dcterms:W3CDTF">2026-04-29T11:14:00Z</dcterms:created>
  <dcterms:modified xsi:type="dcterms:W3CDTF">2026-05-05T15:08:00Z</dcterms:modified>
</cp:coreProperties>
</file>