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8AF6E" w14:textId="77777777" w:rsidR="002502F4" w:rsidRDefault="002502F4" w:rsidP="009B1968">
      <w:pPr>
        <w:pStyle w:val="BodyText"/>
        <w:ind w:firstLine="709"/>
      </w:pPr>
    </w:p>
    <w:p w14:paraId="3F6EEC66" w14:textId="77777777" w:rsidR="002502F4" w:rsidRPr="00E36EDC" w:rsidRDefault="006F7B73" w:rsidP="009D7462">
      <w:pPr>
        <w:pStyle w:val="Heading1"/>
        <w:ind w:left="0" w:right="160" w:firstLine="0"/>
        <w:jc w:val="center"/>
      </w:pPr>
      <w:r w:rsidRPr="00E36EDC">
        <w:rPr>
          <w:spacing w:val="-6"/>
        </w:rPr>
        <w:t>ГРАЖДАНСКО-ПРАВОВОЙ ДОГОВОР</w:t>
      </w:r>
      <w:r w:rsidR="00B54808" w:rsidRPr="00E36EDC">
        <w:rPr>
          <w:spacing w:val="-1"/>
        </w:rPr>
        <w:t xml:space="preserve"> </w:t>
      </w:r>
      <w:r w:rsidR="00B54808" w:rsidRPr="00E36EDC">
        <w:rPr>
          <w:spacing w:val="-6"/>
        </w:rPr>
        <w:t>№</w:t>
      </w:r>
      <w:r w:rsidR="00B54808" w:rsidRPr="00E36EDC">
        <w:rPr>
          <w:spacing w:val="-1"/>
        </w:rPr>
        <w:t xml:space="preserve"> </w:t>
      </w:r>
    </w:p>
    <w:p w14:paraId="1D6FCBF0" w14:textId="77777777" w:rsidR="002502F4" w:rsidRPr="00E36EDC" w:rsidRDefault="00B54808" w:rsidP="009D7462">
      <w:pPr>
        <w:ind w:right="160"/>
        <w:jc w:val="center"/>
        <w:rPr>
          <w:b/>
          <w:spacing w:val="-6"/>
          <w:sz w:val="20"/>
        </w:rPr>
      </w:pPr>
      <w:r w:rsidRPr="00E36EDC">
        <w:rPr>
          <w:b/>
          <w:spacing w:val="-6"/>
          <w:sz w:val="20"/>
        </w:rPr>
        <w:t>об оказании</w:t>
      </w:r>
      <w:r w:rsidRPr="00E36EDC">
        <w:rPr>
          <w:b/>
          <w:spacing w:val="-4"/>
          <w:sz w:val="20"/>
        </w:rPr>
        <w:t xml:space="preserve"> </w:t>
      </w:r>
      <w:r w:rsidRPr="00E36EDC">
        <w:rPr>
          <w:b/>
          <w:spacing w:val="-6"/>
          <w:sz w:val="20"/>
        </w:rPr>
        <w:t>услуг</w:t>
      </w:r>
      <w:r w:rsidRPr="00E36EDC">
        <w:rPr>
          <w:b/>
          <w:spacing w:val="-4"/>
          <w:sz w:val="20"/>
        </w:rPr>
        <w:t xml:space="preserve"> </w:t>
      </w:r>
      <w:r w:rsidRPr="00E36EDC">
        <w:rPr>
          <w:b/>
          <w:spacing w:val="-6"/>
          <w:sz w:val="20"/>
        </w:rPr>
        <w:t>юридическому</w:t>
      </w:r>
      <w:r w:rsidRPr="00E36EDC">
        <w:rPr>
          <w:b/>
          <w:spacing w:val="-4"/>
          <w:sz w:val="20"/>
        </w:rPr>
        <w:t xml:space="preserve"> </w:t>
      </w:r>
      <w:r w:rsidRPr="00E36EDC">
        <w:rPr>
          <w:b/>
          <w:spacing w:val="-6"/>
          <w:sz w:val="20"/>
        </w:rPr>
        <w:t>лицу,</w:t>
      </w:r>
      <w:r w:rsidRPr="00E36EDC">
        <w:rPr>
          <w:b/>
          <w:spacing w:val="-5"/>
          <w:sz w:val="20"/>
        </w:rPr>
        <w:t xml:space="preserve"> </w:t>
      </w:r>
      <w:r w:rsidRPr="00E36EDC">
        <w:rPr>
          <w:b/>
          <w:spacing w:val="-6"/>
          <w:sz w:val="20"/>
        </w:rPr>
        <w:t>финансируемому</w:t>
      </w:r>
      <w:r w:rsidRPr="00E36EDC">
        <w:rPr>
          <w:b/>
          <w:spacing w:val="-4"/>
          <w:sz w:val="20"/>
        </w:rPr>
        <w:t xml:space="preserve"> </w:t>
      </w:r>
      <w:r w:rsidRPr="00E36EDC">
        <w:rPr>
          <w:b/>
          <w:spacing w:val="-6"/>
          <w:sz w:val="20"/>
        </w:rPr>
        <w:t>из</w:t>
      </w:r>
      <w:r w:rsidRPr="00E36EDC">
        <w:rPr>
          <w:b/>
          <w:spacing w:val="-4"/>
          <w:sz w:val="20"/>
        </w:rPr>
        <w:t xml:space="preserve"> </w:t>
      </w:r>
      <w:r w:rsidRPr="00E36EDC">
        <w:rPr>
          <w:b/>
          <w:spacing w:val="-6"/>
          <w:sz w:val="20"/>
        </w:rPr>
        <w:t>соответствующего</w:t>
      </w:r>
      <w:r w:rsidRPr="00E36EDC">
        <w:rPr>
          <w:b/>
          <w:spacing w:val="-4"/>
          <w:sz w:val="20"/>
        </w:rPr>
        <w:t xml:space="preserve"> </w:t>
      </w:r>
      <w:r w:rsidRPr="00E36EDC">
        <w:rPr>
          <w:b/>
          <w:spacing w:val="-6"/>
          <w:sz w:val="20"/>
        </w:rPr>
        <w:t>бюджета</w:t>
      </w:r>
    </w:p>
    <w:p w14:paraId="64EF8995" w14:textId="77777777" w:rsidR="00A940A1" w:rsidRPr="00E36EDC" w:rsidRDefault="00A940A1" w:rsidP="009D7462">
      <w:pPr>
        <w:ind w:right="160"/>
        <w:jc w:val="center"/>
        <w:rPr>
          <w:b/>
          <w:spacing w:val="-6"/>
          <w:sz w:val="20"/>
        </w:rPr>
      </w:pPr>
    </w:p>
    <w:p w14:paraId="547DF956" w14:textId="77777777" w:rsidR="00A940A1" w:rsidRDefault="00A940A1" w:rsidP="009D7462">
      <w:pPr>
        <w:ind w:right="160"/>
        <w:jc w:val="center"/>
        <w:rPr>
          <w:b/>
          <w:sz w:val="20"/>
        </w:rPr>
      </w:pPr>
      <w:r w:rsidRPr="00E36EDC">
        <w:rPr>
          <w:b/>
          <w:sz w:val="20"/>
        </w:rPr>
        <w:t xml:space="preserve">Идентификационный код закупки </w:t>
      </w:r>
      <w:r w:rsidRPr="00E36EDC">
        <w:rPr>
          <w:b/>
          <w:sz w:val="20"/>
          <w:highlight w:val="yellow"/>
        </w:rPr>
        <w:t>____________________________</w:t>
      </w:r>
    </w:p>
    <w:p w14:paraId="7FD33AC5" w14:textId="77777777" w:rsidR="002502F4" w:rsidRDefault="002502F4" w:rsidP="009B1968">
      <w:pPr>
        <w:pStyle w:val="BodyText"/>
        <w:ind w:firstLine="709"/>
        <w:rPr>
          <w:b/>
        </w:rPr>
      </w:pPr>
    </w:p>
    <w:p w14:paraId="6582924C" w14:textId="77777777" w:rsidR="002502F4" w:rsidRDefault="00B54808" w:rsidP="009B1968">
      <w:pPr>
        <w:pStyle w:val="BodyText"/>
        <w:tabs>
          <w:tab w:val="right" w:pos="10348"/>
        </w:tabs>
        <w:rPr>
          <w:sz w:val="2"/>
        </w:rPr>
      </w:pPr>
      <w:r>
        <w:t>г.</w:t>
      </w:r>
      <w:r>
        <w:rPr>
          <w:spacing w:val="-6"/>
        </w:rPr>
        <w:t xml:space="preserve"> </w:t>
      </w:r>
      <w:r>
        <w:t>Санкт-</w:t>
      </w:r>
      <w:r>
        <w:rPr>
          <w:spacing w:val="-2"/>
        </w:rPr>
        <w:t>Петербург</w:t>
      </w:r>
      <w:r w:rsidR="009B1968">
        <w:rPr>
          <w:spacing w:val="-2"/>
        </w:rPr>
        <w:tab/>
      </w:r>
      <w:r>
        <w:rPr>
          <w:noProof/>
          <w:sz w:val="2"/>
          <w:lang w:eastAsia="ru-RU"/>
        </w:rPr>
        <mc:AlternateContent>
          <mc:Choice Requires="wpg">
            <w:drawing>
              <wp:inline distT="0" distB="0" distL="0" distR="0" wp14:anchorId="705D1453" wp14:editId="3DE1A8BE">
                <wp:extent cx="635635" cy="5080"/>
                <wp:effectExtent l="9525" t="0" r="2540" b="444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 cy="5080"/>
                          <a:chOff x="0" y="0"/>
                          <a:chExt cx="635635" cy="5080"/>
                        </a:xfrm>
                      </wpg:grpSpPr>
                      <wps:wsp>
                        <wps:cNvPr id="17" name="Graphic 17"/>
                        <wps:cNvSpPr/>
                        <wps:spPr>
                          <a:xfrm>
                            <a:off x="0" y="2542"/>
                            <a:ext cx="635635" cy="1270"/>
                          </a:xfrm>
                          <a:custGeom>
                            <a:avLst/>
                            <a:gdLst/>
                            <a:ahLst/>
                            <a:cxnLst/>
                            <a:rect l="l" t="t" r="r" b="b"/>
                            <a:pathLst>
                              <a:path w="635635">
                                <a:moveTo>
                                  <a:pt x="0" y="0"/>
                                </a:moveTo>
                                <a:lnTo>
                                  <a:pt x="635635" y="0"/>
                                </a:lnTo>
                              </a:path>
                            </a:pathLst>
                          </a:custGeom>
                          <a:ln w="50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9F375C" id="Group 16" o:spid="_x0000_s1026" style="width:50.05pt;height:.4pt;mso-position-horizontal-relative:char;mso-position-vertical-relative:line" coordsize="635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">
                <v:shape id="Graphic 17" o:spid="_x0000_s1027" style="position:absolute;top:25;width:6356;height:13;visibility:visible;mso-wrap-style:square;v-text-anchor:top" coordsize="63563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6Qbb4A&#10;AADbAAAADwAAAGRycy9kb3ducmV2LnhtbERPTYvCMBC9C/sfwgjeNO0eqlSjLMLiHrV66HFoxqZs&#10;MylNtN399UYQvM3jfc5mN9pW3Kn3jWMF6SIBQVw53XCt4HL+nq9A+ICssXVMCv7Iw277Mdlgrt3A&#10;J7oXoRYxhH2OCkwIXS6lrwxZ9AvXEUfu6nqLIcK+lrrHIYbbVn4mSSYtNhwbDHa0N1T9FjerIPt3&#10;V+a0HI9ZORxMKIzW6Ump2XT8WoMINIa3+OX+0XH+Ep6/xAPk9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OkG2+AAAA2wAAAA8AAAAAAAAAAAAAAAAAmAIAAGRycy9kb3ducmV2&#10;LnhtbFBLBQYAAAAABAAEAPUAAACDAwAAAAA=&#10;" path="m,l635635,e" filled="f" strokeweight=".14125mm">
                  <v:path arrowok="t"/>
                </v:shape>
                <w10:anchorlock/>
              </v:group>
            </w:pict>
          </mc:Fallback>
        </mc:AlternateContent>
      </w:r>
    </w:p>
    <w:p w14:paraId="5D335BD4" w14:textId="77777777" w:rsidR="002502F4" w:rsidRDefault="002502F4" w:rsidP="009B1968">
      <w:pPr>
        <w:pStyle w:val="BodyText"/>
        <w:ind w:firstLine="709"/>
        <w:rPr>
          <w:i/>
        </w:rPr>
      </w:pPr>
    </w:p>
    <w:p w14:paraId="1656B547" w14:textId="77777777" w:rsidR="00D0702B" w:rsidRDefault="00D0702B" w:rsidP="009B1968">
      <w:pPr>
        <w:pStyle w:val="BodyText"/>
        <w:ind w:firstLine="709"/>
        <w:rPr>
          <w:i/>
        </w:rPr>
      </w:pPr>
    </w:p>
    <w:p w14:paraId="17750F6E" w14:textId="77777777" w:rsidR="002502F4" w:rsidRDefault="00E85A07" w:rsidP="009B1968">
      <w:pPr>
        <w:ind w:firstLine="709"/>
        <w:jc w:val="both"/>
        <w:rPr>
          <w:sz w:val="20"/>
        </w:rPr>
      </w:pPr>
      <w:r>
        <w:rPr>
          <w:b/>
          <w:sz w:val="20"/>
        </w:rPr>
        <w:t>______________________________________________________________________</w:t>
      </w:r>
      <w:r w:rsidR="00B54808">
        <w:rPr>
          <w:spacing w:val="55"/>
          <w:w w:val="150"/>
          <w:sz w:val="20"/>
        </w:rPr>
        <w:t xml:space="preserve"> </w:t>
      </w:r>
      <w:r w:rsidR="00B54808">
        <w:rPr>
          <w:sz w:val="20"/>
        </w:rPr>
        <w:t>именуемое</w:t>
      </w:r>
      <w:r w:rsidR="00B54808">
        <w:rPr>
          <w:spacing w:val="79"/>
          <w:sz w:val="20"/>
        </w:rPr>
        <w:t xml:space="preserve"> </w:t>
      </w:r>
      <w:r w:rsidR="00B54808">
        <w:rPr>
          <w:sz w:val="20"/>
        </w:rPr>
        <w:t>в</w:t>
      </w:r>
      <w:r w:rsidR="00B54808">
        <w:rPr>
          <w:spacing w:val="79"/>
          <w:sz w:val="20"/>
        </w:rPr>
        <w:t xml:space="preserve"> </w:t>
      </w:r>
      <w:r w:rsidR="00B54808">
        <w:rPr>
          <w:sz w:val="20"/>
        </w:rPr>
        <w:t>дальнейшем</w:t>
      </w:r>
      <w:r w:rsidR="00B54808">
        <w:rPr>
          <w:spacing w:val="55"/>
          <w:w w:val="150"/>
          <w:sz w:val="20"/>
        </w:rPr>
        <w:t xml:space="preserve"> </w:t>
      </w:r>
      <w:r w:rsidR="00B54808">
        <w:rPr>
          <w:b/>
          <w:sz w:val="20"/>
        </w:rPr>
        <w:t>«Оператор»</w:t>
      </w:r>
      <w:r w:rsidR="00B54808">
        <w:rPr>
          <w:sz w:val="20"/>
        </w:rPr>
        <w:t>,</w:t>
      </w:r>
      <w:r w:rsidR="00B54808">
        <w:rPr>
          <w:spacing w:val="79"/>
          <w:sz w:val="20"/>
        </w:rPr>
        <w:t xml:space="preserve"> </w:t>
      </w:r>
      <w:r w:rsidR="00B54808">
        <w:rPr>
          <w:spacing w:val="-10"/>
          <w:sz w:val="20"/>
        </w:rPr>
        <w:t>и</w:t>
      </w:r>
    </w:p>
    <w:p w14:paraId="00DDB001" w14:textId="6E251AC4" w:rsidR="002502F4" w:rsidRPr="00E36EDC" w:rsidRDefault="007B116B" w:rsidP="009B1968">
      <w:pPr>
        <w:pStyle w:val="BodyText"/>
        <w:ind w:firstLine="709"/>
        <w:jc w:val="both"/>
      </w:pPr>
      <w:r w:rsidRPr="007B116B">
        <w:t>Государственное бюджетное общеобразовательное учреждение средняя общеобразовательная школа №100 Калининского района Санкт-Петербурга</w:t>
      </w:r>
      <w:r w:rsidR="00B54808" w:rsidRPr="007B116B">
        <w:t>,</w:t>
      </w:r>
      <w:r w:rsidR="00B54808">
        <w:rPr>
          <w:spacing w:val="22"/>
        </w:rPr>
        <w:t xml:space="preserve"> </w:t>
      </w:r>
      <w:r w:rsidR="00B54808">
        <w:t>именуемое</w:t>
      </w:r>
      <w:r w:rsidR="00B54808">
        <w:rPr>
          <w:spacing w:val="23"/>
        </w:rPr>
        <w:t xml:space="preserve"> </w:t>
      </w:r>
      <w:r w:rsidR="00B54808">
        <w:rPr>
          <w:spacing w:val="-10"/>
        </w:rPr>
        <w:t>в</w:t>
      </w:r>
      <w:r w:rsidR="009B1968">
        <w:rPr>
          <w:spacing w:val="-10"/>
        </w:rPr>
        <w:t xml:space="preserve"> </w:t>
      </w:r>
      <w:r w:rsidR="00B54808">
        <w:t>дальнейшем</w:t>
      </w:r>
      <w:r w:rsidR="00B54808">
        <w:rPr>
          <w:spacing w:val="-3"/>
        </w:rPr>
        <w:t xml:space="preserve"> </w:t>
      </w:r>
      <w:r w:rsidR="00B54808">
        <w:rPr>
          <w:b/>
        </w:rPr>
        <w:t>«Абонент»</w:t>
      </w:r>
      <w:r w:rsidR="00B54808">
        <w:t>,</w:t>
      </w:r>
      <w:r w:rsidR="00B54808">
        <w:rPr>
          <w:spacing w:val="-4"/>
        </w:rPr>
        <w:t xml:space="preserve"> </w:t>
      </w:r>
      <w:r w:rsidR="00B54808">
        <w:t>с</w:t>
      </w:r>
      <w:r w:rsidR="00B54808">
        <w:rPr>
          <w:spacing w:val="-4"/>
        </w:rPr>
        <w:t xml:space="preserve"> </w:t>
      </w:r>
      <w:r w:rsidR="00B54808">
        <w:t>другой</w:t>
      </w:r>
      <w:r w:rsidR="00B54808">
        <w:rPr>
          <w:spacing w:val="-4"/>
        </w:rPr>
        <w:t xml:space="preserve"> </w:t>
      </w:r>
      <w:r w:rsidR="00B54808">
        <w:t>стороны,</w:t>
      </w:r>
      <w:r w:rsidR="00B54808">
        <w:rPr>
          <w:spacing w:val="-4"/>
        </w:rPr>
        <w:t xml:space="preserve"> </w:t>
      </w:r>
      <w:r w:rsidR="00B54808">
        <w:t>совместно</w:t>
      </w:r>
      <w:r w:rsidR="00B54808">
        <w:rPr>
          <w:spacing w:val="-4"/>
        </w:rPr>
        <w:t xml:space="preserve"> </w:t>
      </w:r>
      <w:r w:rsidR="00B54808">
        <w:t>именуемые</w:t>
      </w:r>
      <w:r w:rsidR="00B54808">
        <w:rPr>
          <w:spacing w:val="-4"/>
        </w:rPr>
        <w:t xml:space="preserve"> </w:t>
      </w:r>
      <w:r w:rsidR="00B54808">
        <w:t>«Стороны»,</w:t>
      </w:r>
      <w:r w:rsidR="00B54808">
        <w:rPr>
          <w:spacing w:val="-4"/>
        </w:rPr>
        <w:t xml:space="preserve"> </w:t>
      </w:r>
      <w:r w:rsidR="00B54808">
        <w:t>заключили</w:t>
      </w:r>
      <w:r w:rsidR="00B54808">
        <w:rPr>
          <w:spacing w:val="-4"/>
        </w:rPr>
        <w:t xml:space="preserve"> </w:t>
      </w:r>
      <w:r w:rsidR="00B54808">
        <w:t>настоящий</w:t>
      </w:r>
      <w:r w:rsidR="00B54808">
        <w:rPr>
          <w:spacing w:val="-2"/>
        </w:rPr>
        <w:t xml:space="preserve"> </w:t>
      </w:r>
      <w:r w:rsidR="004E2C70" w:rsidRPr="00E36EDC">
        <w:t xml:space="preserve">гражданско-правовой договор </w:t>
      </w:r>
      <w:r w:rsidR="00B54808" w:rsidRPr="00E36EDC">
        <w:t>(далее</w:t>
      </w:r>
      <w:r w:rsidR="00B54808" w:rsidRPr="00E36EDC">
        <w:rPr>
          <w:spacing w:val="-4"/>
        </w:rPr>
        <w:t xml:space="preserve"> </w:t>
      </w:r>
      <w:r w:rsidR="00B54808" w:rsidRPr="00E36EDC">
        <w:t>–</w:t>
      </w:r>
      <w:r w:rsidR="00B54808" w:rsidRPr="00E36EDC">
        <w:rPr>
          <w:spacing w:val="-3"/>
        </w:rPr>
        <w:t xml:space="preserve"> </w:t>
      </w:r>
      <w:r w:rsidR="00B54808" w:rsidRPr="00E36EDC">
        <w:t>Договор) о нижеследующем:</w:t>
      </w:r>
    </w:p>
    <w:p w14:paraId="53B5BCF3" w14:textId="77777777" w:rsidR="002502F4" w:rsidRPr="00E36EDC" w:rsidRDefault="002502F4" w:rsidP="009B7F02">
      <w:pPr>
        <w:pStyle w:val="BodyText"/>
      </w:pPr>
    </w:p>
    <w:p w14:paraId="7E1EA505" w14:textId="77777777" w:rsidR="002502F4" w:rsidRPr="00E36EDC" w:rsidRDefault="00B54808" w:rsidP="007B116B">
      <w:pPr>
        <w:pStyle w:val="Heading1"/>
        <w:numPr>
          <w:ilvl w:val="0"/>
          <w:numId w:val="6"/>
        </w:numPr>
        <w:ind w:left="0" w:firstLine="0"/>
        <w:jc w:val="center"/>
      </w:pPr>
      <w:r w:rsidRPr="007B116B">
        <w:rPr>
          <w:w w:val="90"/>
        </w:rPr>
        <w:t>Предмет</w:t>
      </w:r>
      <w:r w:rsidRPr="00E36EDC">
        <w:rPr>
          <w:spacing w:val="1"/>
        </w:rPr>
        <w:t xml:space="preserve"> </w:t>
      </w:r>
      <w:r w:rsidRPr="00E36EDC">
        <w:rPr>
          <w:spacing w:val="-2"/>
        </w:rPr>
        <w:t>Договора</w:t>
      </w:r>
    </w:p>
    <w:p w14:paraId="78ADA7F3" w14:textId="77777777" w:rsidR="003E16C0" w:rsidRPr="00E36EDC" w:rsidRDefault="003E16C0" w:rsidP="009B7F02">
      <w:pPr>
        <w:rPr>
          <w:sz w:val="20"/>
        </w:rPr>
      </w:pPr>
    </w:p>
    <w:p w14:paraId="39110E4A" w14:textId="77777777" w:rsidR="002502F4" w:rsidRPr="00E36EDC" w:rsidRDefault="00B54808" w:rsidP="009B1968">
      <w:pPr>
        <w:pStyle w:val="ListParagraph"/>
        <w:numPr>
          <w:ilvl w:val="1"/>
          <w:numId w:val="6"/>
        </w:numPr>
        <w:spacing w:before="0"/>
        <w:ind w:left="0" w:right="0" w:firstLine="709"/>
        <w:rPr>
          <w:sz w:val="20"/>
        </w:rPr>
      </w:pPr>
      <w:r w:rsidRPr="00E36EDC">
        <w:rPr>
          <w:sz w:val="20"/>
        </w:rPr>
        <w:t xml:space="preserve">Осуществление закупки по настоящему Договору производится на основании </w:t>
      </w:r>
      <w:r w:rsidRPr="00EC1365">
        <w:rPr>
          <w:sz w:val="20"/>
          <w:highlight w:val="yellow"/>
        </w:rPr>
        <w:t>п.</w:t>
      </w:r>
      <w:r w:rsidR="00484024" w:rsidRPr="00EC1365">
        <w:rPr>
          <w:sz w:val="20"/>
          <w:highlight w:val="yellow"/>
        </w:rPr>
        <w:t xml:space="preserve"> </w:t>
      </w:r>
      <w:r w:rsidRPr="00EC1365">
        <w:rPr>
          <w:sz w:val="20"/>
          <w:highlight w:val="yellow"/>
        </w:rPr>
        <w:t>4</w:t>
      </w:r>
      <w:r w:rsidRPr="00E36EDC">
        <w:rPr>
          <w:sz w:val="20"/>
        </w:rPr>
        <w:t xml:space="preserve"> ч.</w:t>
      </w:r>
      <w:r w:rsidR="00484024" w:rsidRPr="00E36EDC">
        <w:rPr>
          <w:sz w:val="20"/>
        </w:rPr>
        <w:t xml:space="preserve"> </w:t>
      </w:r>
      <w:r w:rsidRPr="00E36EDC">
        <w:rPr>
          <w:sz w:val="20"/>
        </w:rPr>
        <w:t>1 ст.</w:t>
      </w:r>
      <w:r w:rsidR="00484024" w:rsidRPr="00E36EDC">
        <w:rPr>
          <w:sz w:val="20"/>
        </w:rPr>
        <w:t xml:space="preserve"> </w:t>
      </w:r>
      <w:r w:rsidRPr="00E36EDC">
        <w:rPr>
          <w:sz w:val="20"/>
        </w:rPr>
        <w:t>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E5DEDD8" w14:textId="77777777" w:rsidR="002502F4" w:rsidRDefault="00B54808" w:rsidP="009B1968">
      <w:pPr>
        <w:pStyle w:val="ListParagraph"/>
        <w:numPr>
          <w:ilvl w:val="1"/>
          <w:numId w:val="6"/>
        </w:numPr>
        <w:spacing w:before="0"/>
        <w:ind w:left="0" w:right="0" w:firstLine="709"/>
        <w:rPr>
          <w:sz w:val="20"/>
          <w:szCs w:val="20"/>
        </w:rPr>
      </w:pPr>
      <w:r w:rsidRPr="00E36EDC">
        <w:rPr>
          <w:sz w:val="20"/>
          <w:szCs w:val="20"/>
        </w:rPr>
        <w:t>В</w:t>
      </w:r>
      <w:r w:rsidRPr="00E36EDC">
        <w:rPr>
          <w:spacing w:val="74"/>
          <w:sz w:val="20"/>
          <w:szCs w:val="20"/>
        </w:rPr>
        <w:t xml:space="preserve"> </w:t>
      </w:r>
      <w:r w:rsidRPr="00E36EDC">
        <w:rPr>
          <w:sz w:val="20"/>
          <w:szCs w:val="20"/>
        </w:rPr>
        <w:t>соответствии</w:t>
      </w:r>
      <w:r w:rsidRPr="00E36EDC">
        <w:rPr>
          <w:spacing w:val="73"/>
          <w:sz w:val="20"/>
          <w:szCs w:val="20"/>
        </w:rPr>
        <w:t xml:space="preserve"> </w:t>
      </w:r>
      <w:r w:rsidRPr="00E36EDC">
        <w:rPr>
          <w:sz w:val="20"/>
          <w:szCs w:val="20"/>
        </w:rPr>
        <w:t>с</w:t>
      </w:r>
      <w:r w:rsidRPr="00E36EDC">
        <w:rPr>
          <w:spacing w:val="74"/>
          <w:sz w:val="20"/>
          <w:szCs w:val="20"/>
        </w:rPr>
        <w:t xml:space="preserve"> </w:t>
      </w:r>
      <w:r w:rsidRPr="00E36EDC">
        <w:rPr>
          <w:sz w:val="20"/>
          <w:szCs w:val="20"/>
        </w:rPr>
        <w:t>условиями</w:t>
      </w:r>
      <w:r w:rsidRPr="00E36EDC">
        <w:rPr>
          <w:spacing w:val="74"/>
          <w:sz w:val="20"/>
          <w:szCs w:val="20"/>
        </w:rPr>
        <w:t xml:space="preserve"> </w:t>
      </w:r>
      <w:r w:rsidRPr="00E36EDC">
        <w:rPr>
          <w:sz w:val="20"/>
          <w:szCs w:val="20"/>
        </w:rPr>
        <w:t>настоящего</w:t>
      </w:r>
      <w:r w:rsidRPr="00E36EDC">
        <w:rPr>
          <w:spacing w:val="76"/>
          <w:sz w:val="20"/>
          <w:szCs w:val="20"/>
        </w:rPr>
        <w:t xml:space="preserve"> </w:t>
      </w:r>
      <w:r w:rsidRPr="00E36EDC">
        <w:rPr>
          <w:sz w:val="20"/>
          <w:szCs w:val="20"/>
        </w:rPr>
        <w:t>Договора</w:t>
      </w:r>
      <w:r w:rsidRPr="00E36EDC">
        <w:rPr>
          <w:spacing w:val="74"/>
          <w:sz w:val="20"/>
          <w:szCs w:val="20"/>
        </w:rPr>
        <w:t xml:space="preserve"> </w:t>
      </w:r>
      <w:r w:rsidRPr="00E36EDC">
        <w:rPr>
          <w:sz w:val="20"/>
          <w:szCs w:val="20"/>
        </w:rPr>
        <w:t>Оператор</w:t>
      </w:r>
      <w:r w:rsidRPr="00E36EDC">
        <w:rPr>
          <w:spacing w:val="74"/>
          <w:sz w:val="20"/>
          <w:szCs w:val="20"/>
        </w:rPr>
        <w:t xml:space="preserve"> </w:t>
      </w:r>
      <w:r w:rsidRPr="00E36EDC">
        <w:rPr>
          <w:sz w:val="20"/>
          <w:szCs w:val="20"/>
        </w:rPr>
        <w:t>обязуется</w:t>
      </w:r>
      <w:r w:rsidRPr="00E36EDC">
        <w:rPr>
          <w:spacing w:val="74"/>
          <w:sz w:val="20"/>
          <w:szCs w:val="20"/>
        </w:rPr>
        <w:t xml:space="preserve"> </w:t>
      </w:r>
      <w:r w:rsidRPr="00E36EDC">
        <w:rPr>
          <w:sz w:val="20"/>
          <w:szCs w:val="20"/>
        </w:rPr>
        <w:t>оказывать</w:t>
      </w:r>
      <w:r w:rsidRPr="00E36EDC">
        <w:rPr>
          <w:spacing w:val="74"/>
          <w:sz w:val="20"/>
          <w:szCs w:val="20"/>
        </w:rPr>
        <w:t xml:space="preserve"> </w:t>
      </w:r>
      <w:r w:rsidRPr="00E36EDC">
        <w:rPr>
          <w:sz w:val="20"/>
          <w:szCs w:val="20"/>
        </w:rPr>
        <w:t>Абоненту</w:t>
      </w:r>
      <w:r w:rsidRPr="00E36EDC">
        <w:rPr>
          <w:spacing w:val="74"/>
          <w:sz w:val="20"/>
          <w:szCs w:val="20"/>
        </w:rPr>
        <w:t xml:space="preserve"> </w:t>
      </w:r>
      <w:r w:rsidRPr="00E36EDC">
        <w:rPr>
          <w:sz w:val="20"/>
          <w:szCs w:val="20"/>
        </w:rPr>
        <w:t>услуги,</w:t>
      </w:r>
      <w:r w:rsidRPr="00E36EDC">
        <w:rPr>
          <w:spacing w:val="74"/>
          <w:sz w:val="20"/>
          <w:szCs w:val="20"/>
        </w:rPr>
        <w:t xml:space="preserve"> </w:t>
      </w:r>
      <w:r w:rsidRPr="00E36EDC">
        <w:rPr>
          <w:sz w:val="20"/>
          <w:szCs w:val="20"/>
        </w:rPr>
        <w:t>описанные</w:t>
      </w:r>
      <w:r w:rsidRPr="00E36EDC">
        <w:rPr>
          <w:spacing w:val="74"/>
          <w:sz w:val="20"/>
          <w:szCs w:val="20"/>
        </w:rPr>
        <w:t xml:space="preserve"> </w:t>
      </w:r>
      <w:r w:rsidRPr="00E36EDC">
        <w:rPr>
          <w:spacing w:val="-10"/>
          <w:sz w:val="20"/>
          <w:szCs w:val="20"/>
        </w:rPr>
        <w:t>в</w:t>
      </w:r>
      <w:r w:rsidR="005A3553" w:rsidRPr="00E36EDC">
        <w:rPr>
          <w:spacing w:val="-10"/>
          <w:sz w:val="20"/>
          <w:szCs w:val="20"/>
        </w:rPr>
        <w:t xml:space="preserve"> </w:t>
      </w:r>
      <w:r w:rsidR="00484024" w:rsidRPr="00E36EDC">
        <w:rPr>
          <w:sz w:val="20"/>
          <w:szCs w:val="20"/>
        </w:rPr>
        <w:t xml:space="preserve">Техническом задании (приложение </w:t>
      </w:r>
      <w:r w:rsidRPr="00E36EDC">
        <w:rPr>
          <w:sz w:val="20"/>
          <w:szCs w:val="20"/>
        </w:rPr>
        <w:t>к настоящему Договору</w:t>
      </w:r>
      <w:r w:rsidR="00484024" w:rsidRPr="00E36EDC">
        <w:rPr>
          <w:sz w:val="20"/>
          <w:szCs w:val="20"/>
        </w:rPr>
        <w:t>)</w:t>
      </w:r>
      <w:r w:rsidRPr="00E36EDC">
        <w:rPr>
          <w:sz w:val="20"/>
          <w:szCs w:val="20"/>
        </w:rPr>
        <w:t xml:space="preserve"> (далее - Услуги), а Абонент обязуется принимать и оплачивать оказываемые ему</w:t>
      </w:r>
      <w:r w:rsidRPr="00E36EDC">
        <w:rPr>
          <w:spacing w:val="80"/>
          <w:w w:val="150"/>
          <w:sz w:val="20"/>
          <w:szCs w:val="20"/>
        </w:rPr>
        <w:t xml:space="preserve"> </w:t>
      </w:r>
      <w:r w:rsidRPr="00E36EDC">
        <w:rPr>
          <w:sz w:val="20"/>
          <w:szCs w:val="20"/>
        </w:rPr>
        <w:t>Услуги. Состав и перечень Услуг, а также дополнительные права и обязанности Сторон, определяются Приложениями к настоящему Договору.</w:t>
      </w:r>
    </w:p>
    <w:p w14:paraId="547A63D0" w14:textId="5FF128A5" w:rsidR="00432DEC" w:rsidRPr="007B116B" w:rsidRDefault="00432DEC" w:rsidP="007B116B">
      <w:pPr>
        <w:pStyle w:val="ListParagraph"/>
        <w:numPr>
          <w:ilvl w:val="1"/>
          <w:numId w:val="6"/>
        </w:numPr>
        <w:spacing w:before="0"/>
        <w:ind w:left="0" w:right="0" w:firstLine="709"/>
        <w:rPr>
          <w:sz w:val="20"/>
          <w:szCs w:val="20"/>
        </w:rPr>
      </w:pPr>
      <w:r w:rsidRPr="007B116B">
        <w:rPr>
          <w:sz w:val="20"/>
        </w:rPr>
        <w:t xml:space="preserve">Услуги </w:t>
      </w:r>
      <w:r w:rsidRPr="007B116B">
        <w:rPr>
          <w:sz w:val="20"/>
          <w:szCs w:val="20"/>
        </w:rPr>
        <w:t>оказываются</w:t>
      </w:r>
      <w:r w:rsidRPr="007B116B">
        <w:rPr>
          <w:sz w:val="20"/>
        </w:rPr>
        <w:t xml:space="preserve"> </w:t>
      </w:r>
      <w:r w:rsidR="007B116B" w:rsidRPr="007B116B">
        <w:rPr>
          <w:sz w:val="20"/>
        </w:rPr>
        <w:t xml:space="preserve">с </w:t>
      </w:r>
      <w:r w:rsidR="00B002F1">
        <w:rPr>
          <w:sz w:val="20"/>
        </w:rPr>
        <w:t>01.05.2026 г. По 31.12.2028 г</w:t>
      </w:r>
      <w:r w:rsidRPr="007B116B">
        <w:rPr>
          <w:sz w:val="20"/>
        </w:rPr>
        <w:t>.</w:t>
      </w:r>
    </w:p>
    <w:p w14:paraId="7654156D" w14:textId="77777777" w:rsidR="00CE5388" w:rsidRPr="00E36EDC" w:rsidRDefault="00CE5388" w:rsidP="009B7F02">
      <w:pPr>
        <w:rPr>
          <w:sz w:val="20"/>
          <w:szCs w:val="20"/>
        </w:rPr>
      </w:pPr>
    </w:p>
    <w:p w14:paraId="12C6E1E6" w14:textId="77777777" w:rsidR="002502F4" w:rsidRPr="00E36EDC" w:rsidRDefault="00B54808" w:rsidP="009B7F02">
      <w:pPr>
        <w:pStyle w:val="Heading1"/>
        <w:numPr>
          <w:ilvl w:val="0"/>
          <w:numId w:val="6"/>
        </w:numPr>
        <w:ind w:left="0" w:firstLine="0"/>
        <w:jc w:val="center"/>
      </w:pPr>
      <w:r w:rsidRPr="00E36EDC">
        <w:rPr>
          <w:w w:val="90"/>
        </w:rPr>
        <w:t>Права</w:t>
      </w:r>
      <w:r w:rsidRPr="00E36EDC">
        <w:rPr>
          <w:spacing w:val="8"/>
        </w:rPr>
        <w:t xml:space="preserve"> </w:t>
      </w:r>
      <w:r w:rsidRPr="00E36EDC">
        <w:rPr>
          <w:w w:val="90"/>
        </w:rPr>
        <w:t>и</w:t>
      </w:r>
      <w:r w:rsidRPr="00E36EDC">
        <w:rPr>
          <w:spacing w:val="9"/>
        </w:rPr>
        <w:t xml:space="preserve"> </w:t>
      </w:r>
      <w:r w:rsidRPr="00E36EDC">
        <w:rPr>
          <w:w w:val="90"/>
        </w:rPr>
        <w:t>обязанности</w:t>
      </w:r>
      <w:r w:rsidRPr="00E36EDC">
        <w:rPr>
          <w:spacing w:val="9"/>
        </w:rPr>
        <w:t xml:space="preserve"> </w:t>
      </w:r>
      <w:r w:rsidRPr="00E36EDC">
        <w:rPr>
          <w:spacing w:val="-2"/>
          <w:w w:val="90"/>
        </w:rPr>
        <w:t>Сторон</w:t>
      </w:r>
    </w:p>
    <w:p w14:paraId="72D4EC39" w14:textId="77777777" w:rsidR="003008ED" w:rsidRPr="00E36EDC" w:rsidRDefault="003008ED" w:rsidP="009B7F02"/>
    <w:p w14:paraId="6D774555" w14:textId="77777777" w:rsidR="002502F4" w:rsidRPr="00E36EDC" w:rsidRDefault="00B54808" w:rsidP="009B1968">
      <w:pPr>
        <w:pStyle w:val="ListParagraph"/>
        <w:numPr>
          <w:ilvl w:val="1"/>
          <w:numId w:val="6"/>
        </w:numPr>
        <w:ind w:left="0" w:firstLine="709"/>
        <w:rPr>
          <w:b/>
          <w:sz w:val="20"/>
        </w:rPr>
      </w:pPr>
      <w:r w:rsidRPr="00E36EDC">
        <w:rPr>
          <w:b/>
          <w:sz w:val="20"/>
        </w:rPr>
        <w:t>Оператор обязан:</w:t>
      </w:r>
    </w:p>
    <w:p w14:paraId="13ABCD2F" w14:textId="77777777" w:rsidR="003008ED" w:rsidRPr="00E36EDC" w:rsidRDefault="00B54808" w:rsidP="009B1968">
      <w:pPr>
        <w:pStyle w:val="ListParagraph"/>
        <w:numPr>
          <w:ilvl w:val="2"/>
          <w:numId w:val="6"/>
        </w:numPr>
        <w:ind w:left="0" w:right="0" w:firstLine="709"/>
        <w:rPr>
          <w:sz w:val="20"/>
        </w:rPr>
      </w:pPr>
      <w:r w:rsidRPr="00E36EDC">
        <w:rPr>
          <w:sz w:val="20"/>
        </w:rPr>
        <w:t>Оказывать Абоненту Услуги в соответствии с законодательством РФ, лицензиями, настоящим Договором.</w:t>
      </w:r>
    </w:p>
    <w:p w14:paraId="40EB4EEE" w14:textId="77777777" w:rsidR="003008ED" w:rsidRPr="00E36EDC" w:rsidRDefault="00B54808" w:rsidP="009B1968">
      <w:pPr>
        <w:pStyle w:val="ListParagraph"/>
        <w:numPr>
          <w:ilvl w:val="2"/>
          <w:numId w:val="6"/>
        </w:numPr>
        <w:ind w:left="0" w:right="0" w:firstLine="709"/>
        <w:rPr>
          <w:sz w:val="20"/>
        </w:rPr>
      </w:pPr>
      <w:r w:rsidRPr="00E36EDC">
        <w:rPr>
          <w:sz w:val="20"/>
        </w:rPr>
        <w:t>Вести учет оказываемых Услуг.</w:t>
      </w:r>
    </w:p>
    <w:p w14:paraId="1E3FC58C" w14:textId="77777777" w:rsidR="003008ED" w:rsidRPr="00E36EDC" w:rsidRDefault="00B54808" w:rsidP="009B1968">
      <w:pPr>
        <w:pStyle w:val="ListParagraph"/>
        <w:numPr>
          <w:ilvl w:val="2"/>
          <w:numId w:val="6"/>
        </w:numPr>
        <w:ind w:left="0" w:right="0" w:firstLine="709"/>
        <w:rPr>
          <w:sz w:val="20"/>
        </w:rPr>
      </w:pPr>
      <w:r w:rsidRPr="00E36EDC">
        <w:rPr>
          <w:sz w:val="20"/>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0F8A5179" w14:textId="77777777" w:rsidR="00F01D8E" w:rsidRPr="00E36EDC" w:rsidRDefault="00D0702B" w:rsidP="009B1968">
      <w:pPr>
        <w:pStyle w:val="ListParagraph"/>
        <w:numPr>
          <w:ilvl w:val="2"/>
          <w:numId w:val="6"/>
        </w:numPr>
        <w:ind w:left="0" w:right="0" w:firstLine="709"/>
        <w:rPr>
          <w:sz w:val="20"/>
        </w:rPr>
      </w:pPr>
      <w:r w:rsidRPr="00E36EDC">
        <w:rPr>
          <w:sz w:val="20"/>
        </w:rPr>
        <w:t>Извещать Абонента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w:t>
      </w:r>
      <w:r w:rsidR="00F01D8E" w:rsidRPr="00E36EDC">
        <w:rPr>
          <w:sz w:val="20"/>
        </w:rPr>
        <w:t xml:space="preserve"> через:</w:t>
      </w:r>
    </w:p>
    <w:p w14:paraId="4864389E" w14:textId="77777777" w:rsidR="00F01D8E" w:rsidRPr="00E36EDC" w:rsidRDefault="00F01D8E" w:rsidP="009B1968">
      <w:pPr>
        <w:pStyle w:val="ListParagraph"/>
        <w:ind w:left="0" w:right="0" w:firstLine="709"/>
        <w:rPr>
          <w:sz w:val="20"/>
        </w:rPr>
      </w:pPr>
      <w:r w:rsidRPr="00E36EDC">
        <w:rPr>
          <w:sz w:val="20"/>
        </w:rPr>
        <w:t>- сайт Оператора связи в информационно-телекоммуникационной сети «Интернет»</w:t>
      </w:r>
      <w:r w:rsidR="00D0702B" w:rsidRPr="00E36EDC">
        <w:rPr>
          <w:sz w:val="20"/>
        </w:rPr>
        <w:t xml:space="preserve">. </w:t>
      </w:r>
    </w:p>
    <w:p w14:paraId="47DCDEF0" w14:textId="77777777" w:rsidR="00F01D8E" w:rsidRPr="00E36EDC" w:rsidRDefault="00B54808" w:rsidP="009B1968">
      <w:pPr>
        <w:pStyle w:val="ListParagraph"/>
        <w:numPr>
          <w:ilvl w:val="2"/>
          <w:numId w:val="6"/>
        </w:numPr>
        <w:ind w:left="0" w:right="0" w:firstLine="709"/>
        <w:rPr>
          <w:sz w:val="20"/>
        </w:rPr>
      </w:pPr>
      <w:r w:rsidRPr="00E36EDC">
        <w:rPr>
          <w:sz w:val="20"/>
        </w:rPr>
        <w:t>Оформлять и направлять Акты начала оказания услуг и/или Акты выполненных работ (оказанных услуг) Абоненту (да</w:t>
      </w:r>
      <w:r w:rsidR="00F01D8E" w:rsidRPr="00E36EDC">
        <w:rPr>
          <w:sz w:val="20"/>
        </w:rPr>
        <w:t>лее совместно именуемые - Акты).</w:t>
      </w:r>
    </w:p>
    <w:p w14:paraId="7F617959" w14:textId="77777777" w:rsidR="00F01D8E" w:rsidRPr="00E36EDC" w:rsidRDefault="00B54808" w:rsidP="009B1968">
      <w:pPr>
        <w:pStyle w:val="ListParagraph"/>
        <w:numPr>
          <w:ilvl w:val="2"/>
          <w:numId w:val="6"/>
        </w:numPr>
        <w:ind w:left="0" w:right="0" w:firstLine="709"/>
        <w:rPr>
          <w:sz w:val="20"/>
        </w:rPr>
      </w:pPr>
      <w:r w:rsidRPr="00E36EDC">
        <w:rPr>
          <w:sz w:val="20"/>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59793534" w14:textId="77777777" w:rsidR="002502F4" w:rsidRPr="00187164" w:rsidRDefault="00B54808" w:rsidP="009B1968">
      <w:pPr>
        <w:pStyle w:val="ListParagraph"/>
        <w:numPr>
          <w:ilvl w:val="2"/>
          <w:numId w:val="6"/>
        </w:numPr>
        <w:ind w:left="0" w:right="0" w:firstLine="709"/>
        <w:rPr>
          <w:sz w:val="20"/>
        </w:rPr>
      </w:pPr>
      <w:r w:rsidRPr="00E36EDC">
        <w:rPr>
          <w:sz w:val="20"/>
        </w:rPr>
        <w:t xml:space="preserve">Оповещать Абонента о проведении ремонтно-настроечных и профилактических работах на сетях </w:t>
      </w:r>
      <w:r w:rsidRPr="00187164">
        <w:rPr>
          <w:sz w:val="20"/>
        </w:rPr>
        <w:t>любыми доступными способами</w:t>
      </w:r>
      <w:r w:rsidR="00D0702B" w:rsidRPr="00187164">
        <w:rPr>
          <w:sz w:val="20"/>
        </w:rPr>
        <w:t>.</w:t>
      </w:r>
    </w:p>
    <w:p w14:paraId="19FAFF0F" w14:textId="77777777" w:rsidR="00565C24" w:rsidRPr="00187164" w:rsidRDefault="00565C24" w:rsidP="00CB18F2">
      <w:pPr>
        <w:pStyle w:val="ListParagraph"/>
        <w:numPr>
          <w:ilvl w:val="2"/>
          <w:numId w:val="6"/>
        </w:numPr>
        <w:ind w:left="0" w:right="0" w:firstLine="709"/>
        <w:rPr>
          <w:sz w:val="20"/>
        </w:rPr>
      </w:pPr>
      <w:r w:rsidRPr="00187164">
        <w:rPr>
          <w:sz w:val="20"/>
        </w:rPr>
        <w:t>Предоставлять и передавать Абоненту по его требованию при осуществлении государственного (муниципального) финансового контроля в отношении Абонента информацию, документы и материалы, которые оформлялись в ходе исполнения Договора и отсутствуют у Абонента.</w:t>
      </w:r>
    </w:p>
    <w:p w14:paraId="4D179CE5" w14:textId="77777777" w:rsidR="00565C24" w:rsidRPr="00187164" w:rsidRDefault="00565C24" w:rsidP="00CB18F2">
      <w:pPr>
        <w:pStyle w:val="ListParagraph"/>
        <w:numPr>
          <w:ilvl w:val="2"/>
          <w:numId w:val="6"/>
        </w:numPr>
        <w:ind w:left="0" w:right="0" w:firstLine="709"/>
        <w:rPr>
          <w:sz w:val="20"/>
        </w:rPr>
      </w:pPr>
      <w:r w:rsidRPr="00187164">
        <w:rPr>
          <w:sz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Абоненту сравнительный анализ (сравнительную таблицу) изменяемых характеристик (показателей, значений).</w:t>
      </w:r>
    </w:p>
    <w:p w14:paraId="1DEACABF" w14:textId="77777777" w:rsidR="00565C24" w:rsidRPr="00187164" w:rsidRDefault="00565C24" w:rsidP="00CB18F2">
      <w:pPr>
        <w:pStyle w:val="ListParagraph"/>
        <w:numPr>
          <w:ilvl w:val="2"/>
          <w:numId w:val="6"/>
        </w:numPr>
        <w:ind w:left="0" w:right="0" w:firstLine="709"/>
        <w:rPr>
          <w:sz w:val="20"/>
        </w:rPr>
      </w:pPr>
      <w:r w:rsidRPr="00187164">
        <w:rPr>
          <w:sz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370B4C9" w14:textId="77777777" w:rsidR="0050752B" w:rsidRPr="00187164" w:rsidRDefault="00565C24" w:rsidP="00CB18F2">
      <w:pPr>
        <w:pStyle w:val="ListParagraph"/>
        <w:numPr>
          <w:ilvl w:val="2"/>
          <w:numId w:val="6"/>
        </w:numPr>
        <w:ind w:left="0" w:right="0" w:firstLine="709"/>
        <w:rPr>
          <w:sz w:val="20"/>
        </w:rPr>
      </w:pPr>
      <w:r w:rsidRPr="00187164">
        <w:rPr>
          <w:sz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Договором, и (или) установленные законодательством. </w:t>
      </w:r>
    </w:p>
    <w:p w14:paraId="27F7B10F" w14:textId="35EE66DE" w:rsidR="001C156A" w:rsidRPr="00187164" w:rsidRDefault="001C156A" w:rsidP="00B3124B">
      <w:pPr>
        <w:pStyle w:val="ListParagraph"/>
        <w:numPr>
          <w:ilvl w:val="2"/>
          <w:numId w:val="6"/>
        </w:numPr>
        <w:ind w:left="0" w:right="0" w:firstLine="709"/>
        <w:rPr>
          <w:sz w:val="20"/>
        </w:rPr>
      </w:pPr>
      <w:r w:rsidRPr="00187164">
        <w:rPr>
          <w:sz w:val="20"/>
        </w:rPr>
        <w:t xml:space="preserve">В случае изменения тарифа, </w:t>
      </w:r>
      <w:r w:rsidR="005F1E84" w:rsidRPr="00187164">
        <w:rPr>
          <w:sz w:val="20"/>
        </w:rPr>
        <w:t>на основании которого рассчитана цена за</w:t>
      </w:r>
      <w:r w:rsidRPr="00187164">
        <w:rPr>
          <w:sz w:val="20"/>
        </w:rPr>
        <w:t xml:space="preserve"> услуг</w:t>
      </w:r>
      <w:r w:rsidR="005F1E84" w:rsidRPr="00187164">
        <w:rPr>
          <w:sz w:val="20"/>
        </w:rPr>
        <w:t>у</w:t>
      </w:r>
      <w:r w:rsidRPr="00187164">
        <w:rPr>
          <w:sz w:val="20"/>
        </w:rPr>
        <w:t>, предоставить Абоненту сведения</w:t>
      </w:r>
      <w:r w:rsidR="005F1E84" w:rsidRPr="00187164">
        <w:rPr>
          <w:sz w:val="20"/>
        </w:rPr>
        <w:t xml:space="preserve"> о причинах изменения, </w:t>
      </w:r>
      <w:r w:rsidR="004C6E75" w:rsidRPr="00187164">
        <w:rPr>
          <w:sz w:val="20"/>
        </w:rPr>
        <w:t>а именно,</w:t>
      </w:r>
      <w:r w:rsidR="005F1E84" w:rsidRPr="00187164">
        <w:rPr>
          <w:sz w:val="20"/>
        </w:rPr>
        <w:t xml:space="preserve"> </w:t>
      </w:r>
      <w:r w:rsidR="004C6E75" w:rsidRPr="00187164">
        <w:rPr>
          <w:sz w:val="20"/>
        </w:rPr>
        <w:t>является ли изменение тарифа государственным регулированием.</w:t>
      </w:r>
    </w:p>
    <w:p w14:paraId="539C0AC1" w14:textId="77777777" w:rsidR="002E306D" w:rsidRPr="00187164" w:rsidRDefault="002E306D" w:rsidP="00CB18F2">
      <w:pPr>
        <w:pStyle w:val="ListParagraph"/>
        <w:numPr>
          <w:ilvl w:val="2"/>
          <w:numId w:val="6"/>
        </w:numPr>
        <w:ind w:left="0" w:right="0" w:firstLine="709"/>
        <w:rPr>
          <w:sz w:val="20"/>
        </w:rPr>
      </w:pPr>
      <w:r w:rsidRPr="00187164">
        <w:rPr>
          <w:color w:val="000000" w:themeColor="text1"/>
          <w:sz w:val="20"/>
          <w:szCs w:val="20"/>
        </w:rPr>
        <w:lastRenderedPageBreak/>
        <w:t>Нести иные обязанности, предусмотренные настоящим Договором, а также действующим законодательством.</w:t>
      </w:r>
    </w:p>
    <w:p w14:paraId="24556ED9" w14:textId="77777777" w:rsidR="002502F4" w:rsidRPr="00187164" w:rsidRDefault="00B54808" w:rsidP="009B1968">
      <w:pPr>
        <w:pStyle w:val="ListParagraph"/>
        <w:numPr>
          <w:ilvl w:val="1"/>
          <w:numId w:val="6"/>
        </w:numPr>
        <w:ind w:left="0" w:firstLine="709"/>
        <w:rPr>
          <w:b/>
          <w:sz w:val="20"/>
        </w:rPr>
      </w:pPr>
      <w:r w:rsidRPr="00187164">
        <w:rPr>
          <w:b/>
          <w:sz w:val="20"/>
        </w:rPr>
        <w:t>Оператор имеет право:</w:t>
      </w:r>
    </w:p>
    <w:p w14:paraId="7C8A4169" w14:textId="77777777" w:rsidR="00CF7C52" w:rsidRPr="00187164" w:rsidRDefault="00B54808" w:rsidP="009B1968">
      <w:pPr>
        <w:pStyle w:val="ListParagraph"/>
        <w:numPr>
          <w:ilvl w:val="2"/>
          <w:numId w:val="6"/>
        </w:numPr>
        <w:ind w:left="0" w:right="0" w:firstLine="709"/>
        <w:rPr>
          <w:sz w:val="20"/>
        </w:rPr>
      </w:pPr>
      <w:r w:rsidRPr="00187164">
        <w:rPr>
          <w:sz w:val="20"/>
        </w:rPr>
        <w:t xml:space="preserve">В одностороннем порядке путем направления Абоненту письменного уведомления вносить изменения в </w:t>
      </w:r>
      <w:r w:rsidR="00A57CDE" w:rsidRPr="00187164">
        <w:rPr>
          <w:sz w:val="20"/>
        </w:rPr>
        <w:t>реквизиты Оператора связи</w:t>
      </w:r>
      <w:r w:rsidRPr="00187164">
        <w:rPr>
          <w:sz w:val="20"/>
        </w:rPr>
        <w:t>, в срок не превышающий 10 (десять) календарных дней с даты введения в действие соответствующих изменений.</w:t>
      </w:r>
    </w:p>
    <w:p w14:paraId="5EFC5D64" w14:textId="77777777" w:rsidR="00CF7C52" w:rsidRPr="00187164" w:rsidRDefault="00B54808" w:rsidP="009B1968">
      <w:pPr>
        <w:pStyle w:val="ListParagraph"/>
        <w:numPr>
          <w:ilvl w:val="2"/>
          <w:numId w:val="6"/>
        </w:numPr>
        <w:ind w:left="0" w:right="0" w:firstLine="709"/>
        <w:rPr>
          <w:sz w:val="20"/>
        </w:rPr>
      </w:pPr>
      <w:r w:rsidRPr="00187164">
        <w:rPr>
          <w:sz w:val="20"/>
        </w:rPr>
        <w:t>Требовать от Абонента исполнения обязательств по настоящему Договору, в т.ч. неисполненных перед Оператором денежных обязательств.</w:t>
      </w:r>
    </w:p>
    <w:p w14:paraId="1297B619" w14:textId="77777777" w:rsidR="00CF7C52" w:rsidRPr="00187164" w:rsidRDefault="00B54808" w:rsidP="009B1968">
      <w:pPr>
        <w:pStyle w:val="ListParagraph"/>
        <w:numPr>
          <w:ilvl w:val="2"/>
          <w:numId w:val="6"/>
        </w:numPr>
        <w:ind w:left="0" w:right="0" w:firstLine="709"/>
        <w:rPr>
          <w:sz w:val="20"/>
        </w:rPr>
      </w:pPr>
      <w:r w:rsidRPr="00187164">
        <w:rPr>
          <w:sz w:val="20"/>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14:paraId="61319EB8" w14:textId="77777777" w:rsidR="00CF7C52" w:rsidRPr="00187164" w:rsidRDefault="00B54808" w:rsidP="009B1968">
      <w:pPr>
        <w:ind w:firstLine="709"/>
        <w:jc w:val="both"/>
        <w:rPr>
          <w:sz w:val="20"/>
        </w:rPr>
      </w:pPr>
      <w:r w:rsidRPr="00187164">
        <w:rPr>
          <w:sz w:val="20"/>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47A2D72E" w14:textId="77777777" w:rsidR="00CF7C52" w:rsidRPr="00187164" w:rsidRDefault="00B54808" w:rsidP="009B1968">
      <w:pPr>
        <w:pStyle w:val="ListParagraph"/>
        <w:numPr>
          <w:ilvl w:val="2"/>
          <w:numId w:val="6"/>
        </w:numPr>
        <w:ind w:left="0" w:right="0" w:firstLine="709"/>
        <w:rPr>
          <w:sz w:val="20"/>
        </w:rPr>
      </w:pPr>
      <w:r w:rsidRPr="00187164">
        <w:rPr>
          <w:sz w:val="20"/>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4D25CD7C" w14:textId="77777777" w:rsidR="00CF7C52" w:rsidRPr="00187164" w:rsidRDefault="00B54808" w:rsidP="009B1968">
      <w:pPr>
        <w:pStyle w:val="ListParagraph"/>
        <w:numPr>
          <w:ilvl w:val="2"/>
          <w:numId w:val="6"/>
        </w:numPr>
        <w:ind w:left="0" w:right="0" w:firstLine="709"/>
        <w:rPr>
          <w:sz w:val="20"/>
        </w:rPr>
      </w:pPr>
      <w:r w:rsidRPr="00187164">
        <w:rPr>
          <w:sz w:val="20"/>
        </w:rPr>
        <w:t>Требовать возмещения Абонентом убытков (</w:t>
      </w:r>
      <w:r w:rsidR="00FF0690" w:rsidRPr="00187164">
        <w:rPr>
          <w:sz w:val="20"/>
        </w:rPr>
        <w:t>реальный ущерб</w:t>
      </w:r>
      <w:r w:rsidRPr="00187164">
        <w:rPr>
          <w:sz w:val="20"/>
        </w:rPr>
        <w:t>)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3E48FCB7" w14:textId="77777777" w:rsidR="00CF7C52" w:rsidRPr="00187164" w:rsidRDefault="00B54808" w:rsidP="009B1968">
      <w:pPr>
        <w:pStyle w:val="ListParagraph"/>
        <w:numPr>
          <w:ilvl w:val="2"/>
          <w:numId w:val="6"/>
        </w:numPr>
        <w:ind w:left="0" w:right="0" w:firstLine="709"/>
        <w:rPr>
          <w:sz w:val="20"/>
        </w:rPr>
      </w:pPr>
      <w:r w:rsidRPr="00187164">
        <w:rPr>
          <w:sz w:val="20"/>
        </w:rPr>
        <w:t xml:space="preserve">Предоставлять (направлять) Абоненту информацию об услугах </w:t>
      </w:r>
      <w:r w:rsidR="0050752B" w:rsidRPr="00187164">
        <w:rPr>
          <w:sz w:val="20"/>
        </w:rPr>
        <w:t>Оператора</w:t>
      </w:r>
      <w:r w:rsidRPr="00187164">
        <w:rPr>
          <w:sz w:val="20"/>
        </w:rPr>
        <w:t>, способах и условиях их предоставления и заказа в соответствии с требованиями действующего законодательства.</w:t>
      </w:r>
    </w:p>
    <w:p w14:paraId="1113DD30" w14:textId="77777777" w:rsidR="002502F4" w:rsidRPr="00E36EDC" w:rsidRDefault="00B54808" w:rsidP="009B1968">
      <w:pPr>
        <w:pStyle w:val="ListParagraph"/>
        <w:numPr>
          <w:ilvl w:val="2"/>
          <w:numId w:val="6"/>
        </w:numPr>
        <w:ind w:left="0" w:right="0" w:firstLine="709"/>
        <w:rPr>
          <w:sz w:val="20"/>
          <w:szCs w:val="20"/>
        </w:rPr>
      </w:pPr>
      <w:r w:rsidRPr="00187164">
        <w:rPr>
          <w:sz w:val="20"/>
          <w:szCs w:val="20"/>
        </w:rPr>
        <w:t>Оператор продолжает оказывать услуги связи, услуги присоединения и услуги по пропуску трафика в полном объеме</w:t>
      </w:r>
      <w:r w:rsidR="00BA3ADD" w:rsidRPr="00187164">
        <w:rPr>
          <w:sz w:val="20"/>
          <w:szCs w:val="20"/>
        </w:rPr>
        <w:t xml:space="preserve"> </w:t>
      </w:r>
      <w:r w:rsidR="00CF7C52" w:rsidRPr="00187164">
        <w:rPr>
          <w:sz w:val="20"/>
          <w:szCs w:val="20"/>
        </w:rPr>
        <w:t xml:space="preserve">после окончания срока действия Договора до момента, когда </w:t>
      </w:r>
      <w:r w:rsidR="00FE52E5" w:rsidRPr="00187164">
        <w:rPr>
          <w:sz w:val="20"/>
          <w:szCs w:val="20"/>
        </w:rPr>
        <w:t>Абонент в письменной форме представит</w:t>
      </w:r>
      <w:r w:rsidR="00FE52E5" w:rsidRPr="00E36EDC">
        <w:rPr>
          <w:sz w:val="20"/>
          <w:szCs w:val="20"/>
        </w:rPr>
        <w:t xml:space="preserve"> согласие на прекращение оказания услуг в порядке, указанном в п. 2.3.12 настоящего Договора</w:t>
      </w:r>
      <w:r w:rsidR="008B6CC5" w:rsidRPr="00E36EDC">
        <w:rPr>
          <w:sz w:val="20"/>
          <w:szCs w:val="20"/>
        </w:rPr>
        <w:t>.</w:t>
      </w:r>
    </w:p>
    <w:p w14:paraId="421932B5" w14:textId="77777777" w:rsidR="008B6CC5" w:rsidRPr="00E36EDC" w:rsidRDefault="008B6CC5" w:rsidP="009B1968">
      <w:pPr>
        <w:pStyle w:val="ListParagraph"/>
        <w:numPr>
          <w:ilvl w:val="1"/>
          <w:numId w:val="6"/>
        </w:numPr>
        <w:ind w:left="0" w:right="0" w:firstLine="709"/>
        <w:rPr>
          <w:b/>
          <w:sz w:val="20"/>
          <w:szCs w:val="20"/>
        </w:rPr>
      </w:pPr>
      <w:r w:rsidRPr="00E36EDC">
        <w:rPr>
          <w:b/>
          <w:sz w:val="20"/>
          <w:szCs w:val="20"/>
        </w:rPr>
        <w:t>Абонент обязан:</w:t>
      </w:r>
    </w:p>
    <w:p w14:paraId="5BBB3367" w14:textId="77777777" w:rsidR="009B48E9" w:rsidRPr="00E36EDC" w:rsidRDefault="008B6CC5" w:rsidP="009B1968">
      <w:pPr>
        <w:pStyle w:val="ListParagraph"/>
        <w:numPr>
          <w:ilvl w:val="2"/>
          <w:numId w:val="6"/>
        </w:numPr>
        <w:ind w:left="0" w:right="0" w:firstLine="709"/>
        <w:rPr>
          <w:sz w:val="20"/>
          <w:szCs w:val="20"/>
        </w:rPr>
      </w:pPr>
      <w:r w:rsidRPr="00E36EDC">
        <w:rPr>
          <w:sz w:val="20"/>
          <w:szCs w:val="20"/>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37AFD49B" w14:textId="77777777" w:rsidR="009B48E9" w:rsidRPr="00E36EDC" w:rsidRDefault="008B6CC5" w:rsidP="009B1968">
      <w:pPr>
        <w:ind w:firstLine="709"/>
        <w:jc w:val="both"/>
        <w:rPr>
          <w:sz w:val="20"/>
          <w:szCs w:val="20"/>
        </w:rPr>
      </w:pPr>
      <w:r w:rsidRPr="00E36EDC">
        <w:rPr>
          <w:sz w:val="20"/>
          <w:szCs w:val="20"/>
        </w:rPr>
        <w:t xml:space="preserve">В случае возникновения риска увеличения цены Договора, указанной в п. </w:t>
      </w:r>
      <w:r w:rsidR="004E2C70" w:rsidRPr="00E36EDC">
        <w:rPr>
          <w:sz w:val="20"/>
          <w:szCs w:val="20"/>
        </w:rPr>
        <w:t>3.2</w:t>
      </w:r>
      <w:r w:rsidRPr="00E36EDC">
        <w:rPr>
          <w:sz w:val="20"/>
          <w:szCs w:val="20"/>
        </w:rPr>
        <w:t xml:space="preserve">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w:t>
      </w:r>
    </w:p>
    <w:p w14:paraId="6F7BFE25" w14:textId="77777777" w:rsidR="009B48E9" w:rsidRPr="00E36EDC" w:rsidRDefault="008B6CC5" w:rsidP="009B1968">
      <w:pPr>
        <w:pStyle w:val="ListParagraph"/>
        <w:numPr>
          <w:ilvl w:val="2"/>
          <w:numId w:val="6"/>
        </w:numPr>
        <w:ind w:left="0" w:right="0" w:firstLine="709"/>
        <w:rPr>
          <w:sz w:val="20"/>
          <w:szCs w:val="20"/>
        </w:rPr>
      </w:pPr>
      <w:r w:rsidRPr="00E36EDC">
        <w:rPr>
          <w:sz w:val="20"/>
          <w:szCs w:val="20"/>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 </w:t>
      </w:r>
    </w:p>
    <w:p w14:paraId="02D1C85B" w14:textId="77777777" w:rsidR="009B48E9" w:rsidRPr="00E36EDC" w:rsidRDefault="008B6CC5" w:rsidP="009B1968">
      <w:pPr>
        <w:pStyle w:val="ListParagraph"/>
        <w:numPr>
          <w:ilvl w:val="2"/>
          <w:numId w:val="6"/>
        </w:numPr>
        <w:ind w:left="0" w:right="0" w:firstLine="709"/>
        <w:rPr>
          <w:sz w:val="20"/>
          <w:szCs w:val="20"/>
        </w:rPr>
      </w:pPr>
      <w:r w:rsidRPr="00E36EDC">
        <w:rPr>
          <w:sz w:val="20"/>
          <w:szCs w:val="20"/>
        </w:rPr>
        <w:t>Извещать Оператора обо всех случаях перерывов связи в предоставляемых Абоненту Услугах.</w:t>
      </w:r>
    </w:p>
    <w:p w14:paraId="450008B9" w14:textId="77777777" w:rsidR="009B48E9" w:rsidRPr="00E36EDC" w:rsidRDefault="008B6CC5" w:rsidP="009B1968">
      <w:pPr>
        <w:pStyle w:val="ListParagraph"/>
        <w:numPr>
          <w:ilvl w:val="2"/>
          <w:numId w:val="6"/>
        </w:numPr>
        <w:ind w:left="0" w:right="0" w:firstLine="709"/>
        <w:rPr>
          <w:sz w:val="20"/>
          <w:szCs w:val="20"/>
        </w:rPr>
      </w:pPr>
      <w:r w:rsidRPr="00E36EDC">
        <w:rPr>
          <w:sz w:val="20"/>
          <w:szCs w:val="20"/>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2D5B8DDB" w14:textId="77777777" w:rsidR="00011B96" w:rsidRPr="00E36EDC" w:rsidRDefault="008B6CC5" w:rsidP="009B1968">
      <w:pPr>
        <w:pStyle w:val="ListParagraph"/>
        <w:numPr>
          <w:ilvl w:val="2"/>
          <w:numId w:val="6"/>
        </w:numPr>
        <w:ind w:left="0" w:right="0" w:firstLine="709"/>
        <w:rPr>
          <w:sz w:val="20"/>
          <w:szCs w:val="20"/>
        </w:rPr>
      </w:pPr>
      <w:r w:rsidRPr="00E36EDC">
        <w:rPr>
          <w:sz w:val="20"/>
          <w:szCs w:val="20"/>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2C5DE393" w14:textId="77777777" w:rsidR="00011B96" w:rsidRPr="00E36EDC" w:rsidRDefault="00011B96" w:rsidP="009B1968">
      <w:pPr>
        <w:pStyle w:val="ListParagraph"/>
        <w:numPr>
          <w:ilvl w:val="2"/>
          <w:numId w:val="6"/>
        </w:numPr>
        <w:ind w:left="0" w:right="0" w:firstLine="709"/>
        <w:rPr>
          <w:sz w:val="20"/>
          <w:szCs w:val="20"/>
        </w:rPr>
      </w:pPr>
      <w:r w:rsidRPr="00E36EDC">
        <w:rPr>
          <w:sz w:val="20"/>
          <w:szCs w:val="20"/>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14:paraId="28F05027" w14:textId="77777777" w:rsidR="00011B96" w:rsidRPr="00E36EDC" w:rsidRDefault="00011B96" w:rsidP="009B1968">
      <w:pPr>
        <w:pStyle w:val="ListParagraph"/>
        <w:numPr>
          <w:ilvl w:val="2"/>
          <w:numId w:val="6"/>
        </w:numPr>
        <w:ind w:left="0" w:right="0" w:firstLine="709"/>
        <w:rPr>
          <w:sz w:val="20"/>
          <w:szCs w:val="20"/>
        </w:rPr>
      </w:pPr>
      <w:r w:rsidRPr="00E36EDC">
        <w:rPr>
          <w:sz w:val="20"/>
          <w:szCs w:val="20"/>
        </w:rPr>
        <w:lastRenderedPageBreak/>
        <w:t>Обеспечить наличие пользовательского (оконечного) оборудования, подлежащего подключению к абонентской линии.</w:t>
      </w:r>
    </w:p>
    <w:p w14:paraId="263FA22A" w14:textId="77777777" w:rsidR="00011B96" w:rsidRPr="00E36EDC" w:rsidRDefault="00011B96" w:rsidP="009B1968">
      <w:pPr>
        <w:pStyle w:val="ListParagraph"/>
        <w:numPr>
          <w:ilvl w:val="2"/>
          <w:numId w:val="6"/>
        </w:numPr>
        <w:ind w:left="0" w:right="0" w:firstLine="709"/>
        <w:rPr>
          <w:sz w:val="20"/>
          <w:szCs w:val="20"/>
        </w:rPr>
      </w:pPr>
      <w:r w:rsidRPr="00E36EDC">
        <w:rPr>
          <w:sz w:val="20"/>
          <w:szCs w:val="20"/>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723CEF5C" w14:textId="77777777" w:rsidR="00011B96" w:rsidRPr="00E36EDC" w:rsidRDefault="00011B96" w:rsidP="009B1968">
      <w:pPr>
        <w:pStyle w:val="ListParagraph"/>
        <w:numPr>
          <w:ilvl w:val="2"/>
          <w:numId w:val="6"/>
        </w:numPr>
        <w:ind w:left="0" w:right="0" w:firstLine="709"/>
        <w:rPr>
          <w:sz w:val="20"/>
          <w:szCs w:val="20"/>
        </w:rPr>
      </w:pPr>
      <w:r w:rsidRPr="00E36EDC">
        <w:rPr>
          <w:sz w:val="20"/>
          <w:szCs w:val="20"/>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14:paraId="26B78EEA" w14:textId="77777777" w:rsidR="00011B96" w:rsidRPr="00E36EDC" w:rsidRDefault="00011B96" w:rsidP="009B1968">
      <w:pPr>
        <w:pStyle w:val="ListParagraph"/>
        <w:numPr>
          <w:ilvl w:val="2"/>
          <w:numId w:val="6"/>
        </w:numPr>
        <w:ind w:left="0" w:right="0" w:firstLine="709"/>
        <w:rPr>
          <w:sz w:val="20"/>
          <w:szCs w:val="20"/>
        </w:rPr>
      </w:pPr>
      <w:r w:rsidRPr="00E36EDC">
        <w:rPr>
          <w:sz w:val="20"/>
          <w:szCs w:val="20"/>
        </w:rPr>
        <w:t>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14:paraId="6AF26F76" w14:textId="77777777" w:rsidR="00011B96" w:rsidRPr="00187164" w:rsidRDefault="00011B96" w:rsidP="009B1968">
      <w:pPr>
        <w:pStyle w:val="ListParagraph"/>
        <w:numPr>
          <w:ilvl w:val="2"/>
          <w:numId w:val="6"/>
        </w:numPr>
        <w:ind w:left="0" w:right="0" w:firstLine="709"/>
        <w:rPr>
          <w:sz w:val="20"/>
          <w:szCs w:val="20"/>
        </w:rPr>
      </w:pPr>
      <w:r w:rsidRPr="00187164">
        <w:rPr>
          <w:sz w:val="20"/>
          <w:szCs w:val="20"/>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14:paraId="71AAF481" w14:textId="77777777" w:rsidR="00011B96" w:rsidRPr="00187164" w:rsidRDefault="00011B96" w:rsidP="009B1968">
      <w:pPr>
        <w:pStyle w:val="ListParagraph"/>
        <w:numPr>
          <w:ilvl w:val="2"/>
          <w:numId w:val="6"/>
        </w:numPr>
        <w:ind w:left="0" w:right="0" w:firstLine="709"/>
        <w:rPr>
          <w:sz w:val="20"/>
          <w:szCs w:val="20"/>
        </w:rPr>
      </w:pPr>
      <w:r w:rsidRPr="00187164">
        <w:rPr>
          <w:sz w:val="20"/>
          <w:szCs w:val="20"/>
        </w:rPr>
        <w:t>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абз.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4672F5C5" w14:textId="77777777" w:rsidR="00011B96" w:rsidRPr="00187164" w:rsidRDefault="00011B96" w:rsidP="009B1968">
      <w:pPr>
        <w:pStyle w:val="ListParagraph"/>
        <w:numPr>
          <w:ilvl w:val="2"/>
          <w:numId w:val="6"/>
        </w:numPr>
        <w:ind w:left="0" w:right="0" w:firstLine="709"/>
        <w:rPr>
          <w:sz w:val="20"/>
          <w:szCs w:val="20"/>
        </w:rPr>
      </w:pPr>
      <w:r w:rsidRPr="00187164">
        <w:rPr>
          <w:sz w:val="20"/>
          <w:szCs w:val="20"/>
        </w:rPr>
        <w:t>Оплатить услуги связи, услуги присоединения и услуги по пропуску трафика, оказанные после истечения срока действия Д</w:t>
      </w:r>
      <w:r w:rsidR="004E2C70" w:rsidRPr="00187164">
        <w:rPr>
          <w:sz w:val="20"/>
          <w:szCs w:val="20"/>
        </w:rPr>
        <w:t>оговора в соответствии с п.2.2.7</w:t>
      </w:r>
      <w:r w:rsidRPr="00187164">
        <w:rPr>
          <w:sz w:val="20"/>
          <w:szCs w:val="20"/>
        </w:rPr>
        <w:t xml:space="preserve"> Договора, в сроки, указанные в Договоре, во внесудебном порядке с учетом положений п.2.3.12 Договора в части подтверждения факта оказания Услуг.</w:t>
      </w:r>
    </w:p>
    <w:p w14:paraId="434B589D" w14:textId="77777777" w:rsidR="002E306D" w:rsidRPr="00187164" w:rsidRDefault="002E306D" w:rsidP="007B0836">
      <w:pPr>
        <w:pStyle w:val="ListParagraph"/>
        <w:numPr>
          <w:ilvl w:val="2"/>
          <w:numId w:val="6"/>
        </w:numPr>
        <w:ind w:left="0" w:right="0" w:firstLine="709"/>
        <w:rPr>
          <w:sz w:val="20"/>
        </w:rPr>
      </w:pPr>
      <w:r w:rsidRPr="00187164">
        <w:rPr>
          <w:color w:val="000000" w:themeColor="text1"/>
          <w:sz w:val="20"/>
          <w:szCs w:val="20"/>
        </w:rPr>
        <w:t>Нести иные обязанности, предусмотренные настоящим Договором, а также действующим законодательством.</w:t>
      </w:r>
    </w:p>
    <w:p w14:paraId="3C9354E7" w14:textId="77777777" w:rsidR="00011B96" w:rsidRPr="00187164" w:rsidRDefault="00011B96" w:rsidP="009B1968">
      <w:pPr>
        <w:pStyle w:val="ListParagraph"/>
        <w:numPr>
          <w:ilvl w:val="1"/>
          <w:numId w:val="6"/>
        </w:numPr>
        <w:ind w:left="0" w:firstLine="709"/>
        <w:rPr>
          <w:b/>
          <w:sz w:val="20"/>
          <w:szCs w:val="20"/>
        </w:rPr>
      </w:pPr>
      <w:r w:rsidRPr="00187164">
        <w:rPr>
          <w:b/>
          <w:sz w:val="20"/>
          <w:szCs w:val="20"/>
        </w:rPr>
        <w:t>Абонент имеет право:</w:t>
      </w:r>
    </w:p>
    <w:p w14:paraId="7B2D01E6" w14:textId="77777777" w:rsidR="00011B96" w:rsidRPr="00187164" w:rsidRDefault="00011B96" w:rsidP="009B1968">
      <w:pPr>
        <w:pStyle w:val="ListParagraph"/>
        <w:numPr>
          <w:ilvl w:val="2"/>
          <w:numId w:val="6"/>
        </w:numPr>
        <w:ind w:left="0" w:right="0" w:firstLine="709"/>
        <w:rPr>
          <w:sz w:val="20"/>
          <w:szCs w:val="20"/>
        </w:rPr>
      </w:pPr>
      <w:r w:rsidRPr="00187164">
        <w:rPr>
          <w:sz w:val="20"/>
          <w:szCs w:val="20"/>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14:paraId="08AEC88C" w14:textId="77777777" w:rsidR="00011B96" w:rsidRPr="00187164" w:rsidRDefault="00011B96" w:rsidP="009B1968">
      <w:pPr>
        <w:pStyle w:val="ListParagraph"/>
        <w:numPr>
          <w:ilvl w:val="2"/>
          <w:numId w:val="6"/>
        </w:numPr>
        <w:ind w:left="0" w:right="0" w:firstLine="709"/>
        <w:rPr>
          <w:sz w:val="20"/>
          <w:szCs w:val="20"/>
        </w:rPr>
      </w:pPr>
      <w:r w:rsidRPr="00187164">
        <w:rPr>
          <w:sz w:val="20"/>
          <w:szCs w:val="20"/>
        </w:rPr>
        <w:t>Требовать устранения неисправностей, препятствующих пользованию Услугами, в сроки, установленные действующими нормативными актами.</w:t>
      </w:r>
    </w:p>
    <w:p w14:paraId="34505D3B" w14:textId="77777777" w:rsidR="00FE52E5" w:rsidRPr="00187164" w:rsidRDefault="00011B96" w:rsidP="009B1968">
      <w:pPr>
        <w:pStyle w:val="ListParagraph"/>
        <w:numPr>
          <w:ilvl w:val="2"/>
          <w:numId w:val="6"/>
        </w:numPr>
        <w:ind w:left="0" w:right="0" w:firstLine="709"/>
        <w:rPr>
          <w:sz w:val="20"/>
          <w:szCs w:val="20"/>
        </w:rPr>
      </w:pPr>
      <w:r w:rsidRPr="00187164">
        <w:rPr>
          <w:sz w:val="20"/>
          <w:szCs w:val="20"/>
        </w:rPr>
        <w:t>Запрашивать у Оператора направление в адрес Абонента Актов оказанных услуг.</w:t>
      </w:r>
    </w:p>
    <w:p w14:paraId="0A156705" w14:textId="77777777" w:rsidR="00FE52E5" w:rsidRPr="00E36EDC" w:rsidRDefault="00FE52E5" w:rsidP="00AD4691">
      <w:pPr>
        <w:rPr>
          <w:sz w:val="20"/>
          <w:szCs w:val="20"/>
        </w:rPr>
      </w:pPr>
    </w:p>
    <w:p w14:paraId="721DE256" w14:textId="77777777" w:rsidR="005949DE" w:rsidRPr="00E36EDC" w:rsidRDefault="005949DE" w:rsidP="009B1968">
      <w:pPr>
        <w:pStyle w:val="ListParagraph"/>
        <w:numPr>
          <w:ilvl w:val="0"/>
          <w:numId w:val="6"/>
        </w:numPr>
        <w:ind w:left="0" w:firstLine="709"/>
        <w:jc w:val="center"/>
        <w:rPr>
          <w:b/>
          <w:sz w:val="20"/>
          <w:szCs w:val="20"/>
        </w:rPr>
      </w:pPr>
      <w:r w:rsidRPr="00E36EDC">
        <w:rPr>
          <w:b/>
          <w:sz w:val="20"/>
          <w:szCs w:val="20"/>
        </w:rPr>
        <w:t>Стоимость Услуг, порядок расчетов</w:t>
      </w:r>
    </w:p>
    <w:p w14:paraId="7F80EDEE" w14:textId="77777777" w:rsidR="005949DE" w:rsidRPr="00E36EDC" w:rsidRDefault="005949DE" w:rsidP="00AD4691">
      <w:pPr>
        <w:rPr>
          <w:sz w:val="20"/>
          <w:szCs w:val="20"/>
        </w:rPr>
      </w:pPr>
    </w:p>
    <w:p w14:paraId="1034CADC" w14:textId="77777777" w:rsidR="00DE7668" w:rsidRPr="00E36EDC" w:rsidRDefault="005949DE" w:rsidP="009B1968">
      <w:pPr>
        <w:pStyle w:val="ListParagraph"/>
        <w:numPr>
          <w:ilvl w:val="1"/>
          <w:numId w:val="6"/>
        </w:numPr>
        <w:ind w:left="0" w:right="0" w:firstLine="709"/>
        <w:rPr>
          <w:sz w:val="20"/>
          <w:szCs w:val="20"/>
        </w:rPr>
      </w:pPr>
      <w:r w:rsidRPr="00E36EDC">
        <w:rPr>
          <w:sz w:val="20"/>
          <w:szCs w:val="20"/>
        </w:rPr>
        <w:t xml:space="preserve">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w:t>
      </w:r>
    </w:p>
    <w:p w14:paraId="54571617" w14:textId="77777777" w:rsidR="00342F41" w:rsidRPr="00E36EDC" w:rsidRDefault="005949DE" w:rsidP="00DE7668">
      <w:pPr>
        <w:ind w:firstLine="709"/>
        <w:jc w:val="both"/>
        <w:rPr>
          <w:sz w:val="20"/>
          <w:szCs w:val="20"/>
        </w:rPr>
      </w:pPr>
      <w:r w:rsidRPr="00E36EDC">
        <w:rPr>
          <w:sz w:val="20"/>
          <w:szCs w:val="20"/>
        </w:rPr>
        <w:t>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2BF744BA" w14:textId="77777777" w:rsidR="005949DE" w:rsidRPr="00E36EDC" w:rsidRDefault="005949DE" w:rsidP="009B1968">
      <w:pPr>
        <w:pStyle w:val="ListParagraph"/>
        <w:numPr>
          <w:ilvl w:val="1"/>
          <w:numId w:val="6"/>
        </w:numPr>
        <w:ind w:left="0" w:firstLine="709"/>
        <w:rPr>
          <w:sz w:val="20"/>
          <w:szCs w:val="20"/>
        </w:rPr>
      </w:pPr>
      <w:r w:rsidRPr="00E36EDC">
        <w:rPr>
          <w:sz w:val="20"/>
          <w:szCs w:val="20"/>
        </w:rPr>
        <w:t>Цена настоящего Договора составляет:</w:t>
      </w:r>
    </w:p>
    <w:p w14:paraId="48145B47" w14:textId="77777777" w:rsidR="005949DE" w:rsidRPr="00E36EDC" w:rsidRDefault="005949DE" w:rsidP="00FF042A">
      <w:pPr>
        <w:ind w:firstLine="709"/>
        <w:jc w:val="both"/>
        <w:rPr>
          <w:sz w:val="20"/>
          <w:szCs w:val="20"/>
        </w:rPr>
      </w:pPr>
      <w:r w:rsidRPr="00E36EDC">
        <w:rPr>
          <w:sz w:val="20"/>
          <w:szCs w:val="20"/>
        </w:rPr>
        <w:t>__________ руб. (___________прописью_________________), в том числе НДС в размере __________ руб. (___________прописью_________________)</w:t>
      </w:r>
      <w:r w:rsidR="00E36EDC">
        <w:rPr>
          <w:sz w:val="20"/>
          <w:szCs w:val="20"/>
        </w:rPr>
        <w:t xml:space="preserve"> / НДС не облагается</w:t>
      </w:r>
      <w:r w:rsidRPr="00E36EDC">
        <w:rPr>
          <w:sz w:val="20"/>
          <w:szCs w:val="20"/>
        </w:rPr>
        <w:t>.</w:t>
      </w:r>
    </w:p>
    <w:p w14:paraId="4FFE861D" w14:textId="77777777" w:rsidR="00342F41" w:rsidRPr="00E36EDC" w:rsidRDefault="005949DE" w:rsidP="00FF042A">
      <w:pPr>
        <w:ind w:firstLine="709"/>
        <w:jc w:val="both"/>
        <w:rPr>
          <w:sz w:val="20"/>
          <w:szCs w:val="20"/>
        </w:rPr>
      </w:pPr>
      <w:r w:rsidRPr="00E36EDC">
        <w:rPr>
          <w:sz w:val="20"/>
          <w:szCs w:val="20"/>
        </w:rPr>
        <w:t>Цена Договора является твердой и определяется на весь срок исполнения Договора.</w:t>
      </w:r>
    </w:p>
    <w:p w14:paraId="726BDFC6" w14:textId="77777777" w:rsidR="005949DE" w:rsidRPr="00E36EDC" w:rsidRDefault="005949DE" w:rsidP="00FF042A">
      <w:pPr>
        <w:ind w:firstLine="709"/>
        <w:jc w:val="both"/>
        <w:rPr>
          <w:sz w:val="20"/>
          <w:szCs w:val="20"/>
        </w:rPr>
      </w:pPr>
      <w:r w:rsidRPr="00E36EDC">
        <w:rPr>
          <w:sz w:val="20"/>
          <w:szCs w:val="20"/>
        </w:rPr>
        <w:t>В формировании цены Договора</w:t>
      </w:r>
      <w:r w:rsidR="00342F41" w:rsidRPr="00E36EDC">
        <w:rPr>
          <w:sz w:val="20"/>
          <w:szCs w:val="20"/>
        </w:rPr>
        <w:t xml:space="preserve"> </w:t>
      </w:r>
      <w:r w:rsidRPr="00E36EDC">
        <w:rPr>
          <w:sz w:val="20"/>
          <w:szCs w:val="20"/>
        </w:rPr>
        <w:t>применяется тарифный метод.</w:t>
      </w:r>
    </w:p>
    <w:p w14:paraId="2F749595" w14:textId="77777777" w:rsidR="005949DE" w:rsidRPr="00E36EDC" w:rsidRDefault="005949DE" w:rsidP="00FF042A">
      <w:pPr>
        <w:pStyle w:val="ListParagraph"/>
        <w:numPr>
          <w:ilvl w:val="1"/>
          <w:numId w:val="6"/>
        </w:numPr>
        <w:ind w:left="0" w:firstLine="709"/>
        <w:rPr>
          <w:sz w:val="20"/>
          <w:szCs w:val="20"/>
        </w:rPr>
      </w:pPr>
      <w:r w:rsidRPr="00E36EDC">
        <w:rPr>
          <w:sz w:val="20"/>
          <w:szCs w:val="20"/>
        </w:rPr>
        <w:t xml:space="preserve">Источник финансирования: внебюджетные средства: </w:t>
      </w:r>
    </w:p>
    <w:p w14:paraId="269B4946" w14:textId="77777777" w:rsidR="005949DE" w:rsidRPr="00342F41" w:rsidRDefault="005949DE" w:rsidP="00FF042A">
      <w:pPr>
        <w:ind w:firstLine="709"/>
        <w:jc w:val="both"/>
        <w:rPr>
          <w:sz w:val="20"/>
          <w:szCs w:val="20"/>
          <w:highlight w:val="yellow"/>
        </w:rPr>
      </w:pPr>
      <w:r w:rsidRPr="00342F41">
        <w:rPr>
          <w:sz w:val="20"/>
          <w:szCs w:val="20"/>
          <w:highlight w:val="yellow"/>
        </w:rPr>
        <w:t>- Субсидии на финансовое обеспечение выполнения государственного задания;</w:t>
      </w:r>
    </w:p>
    <w:p w14:paraId="2E56DB99" w14:textId="42A183EB" w:rsidR="005949DE" w:rsidRPr="00342F41" w:rsidRDefault="005949DE" w:rsidP="00FF042A">
      <w:pPr>
        <w:ind w:firstLine="709"/>
        <w:jc w:val="both"/>
        <w:rPr>
          <w:sz w:val="20"/>
          <w:szCs w:val="20"/>
        </w:rPr>
      </w:pPr>
      <w:r w:rsidRPr="00342F41">
        <w:rPr>
          <w:sz w:val="20"/>
          <w:szCs w:val="20"/>
          <w:highlight w:val="yellow"/>
        </w:rPr>
        <w:t>- Доходы от иной приносящей доход деятельности</w:t>
      </w:r>
      <w:r w:rsidR="001847B6">
        <w:rPr>
          <w:sz w:val="20"/>
          <w:szCs w:val="20"/>
        </w:rPr>
        <w:t>.</w:t>
      </w:r>
      <w:r w:rsidRPr="00342F41">
        <w:rPr>
          <w:sz w:val="20"/>
          <w:szCs w:val="20"/>
        </w:rPr>
        <w:t xml:space="preserve"> </w:t>
      </w:r>
    </w:p>
    <w:p w14:paraId="28A7B709" w14:textId="77777777" w:rsidR="00C77F5C" w:rsidRPr="00E36EDC" w:rsidRDefault="00C77F5C" w:rsidP="009B1968">
      <w:pPr>
        <w:pStyle w:val="ListParagraph"/>
        <w:numPr>
          <w:ilvl w:val="1"/>
          <w:numId w:val="6"/>
        </w:numPr>
        <w:ind w:left="0" w:right="0" w:firstLine="709"/>
        <w:rPr>
          <w:sz w:val="20"/>
        </w:rPr>
      </w:pPr>
      <w:r w:rsidRPr="00E36EDC">
        <w:rPr>
          <w:sz w:val="20"/>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14:paraId="45259F1F" w14:textId="77777777" w:rsidR="00C77F5C" w:rsidRDefault="00C77F5C" w:rsidP="009B1968">
      <w:pPr>
        <w:pStyle w:val="ListParagraph"/>
        <w:numPr>
          <w:ilvl w:val="1"/>
          <w:numId w:val="6"/>
        </w:numPr>
        <w:ind w:left="0" w:right="0" w:firstLine="709"/>
        <w:rPr>
          <w:sz w:val="20"/>
        </w:rPr>
      </w:pPr>
      <w:r w:rsidRPr="00E36EDC">
        <w:rPr>
          <w:sz w:val="20"/>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4F5653B5"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Абонент оформляет</w:t>
      </w:r>
      <w:r w:rsidRPr="00187164">
        <w:rPr>
          <w:rStyle w:val="FootnoteReference"/>
          <w:color w:val="000000" w:themeColor="text1"/>
        </w:rPr>
        <w:footnoteReference w:id="1"/>
      </w:r>
      <w:r w:rsidRPr="0018716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187164">
        <w:rPr>
          <w:color w:val="000000" w:themeColor="text1"/>
          <w:sz w:val="20"/>
          <w:szCs w:val="20"/>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87164">
        <w:rPr>
          <w:color w:val="000000" w:themeColor="text1"/>
        </w:rPr>
        <w:t xml:space="preserve"> </w:t>
      </w:r>
      <w:r w:rsidRPr="00187164">
        <w:rPr>
          <w:color w:val="000000" w:themeColor="text1"/>
          <w:sz w:val="20"/>
          <w:szCs w:val="20"/>
        </w:rPr>
        <w:t>на основании данных документов, предоставленных Оператором и подтверждающих факт оказания услуг.</w:t>
      </w:r>
    </w:p>
    <w:p w14:paraId="3DD632BA"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В случае технической возможности у Сторон Договора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Договору.</w:t>
      </w:r>
    </w:p>
    <w:p w14:paraId="5D64D998"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Акт по форме ОКУД № 0510452 оформляется с обязательным</w:t>
      </w:r>
      <w:r w:rsidRPr="00187164">
        <w:rPr>
          <w:rStyle w:val="FootnoteReference"/>
          <w:color w:val="000000" w:themeColor="text1"/>
        </w:rPr>
        <w:footnoteReference w:id="2"/>
      </w:r>
      <w:r w:rsidRPr="00187164">
        <w:rPr>
          <w:color w:val="000000" w:themeColor="text1"/>
          <w:sz w:val="20"/>
          <w:szCs w:val="20"/>
        </w:rPr>
        <w:t xml:space="preserve"> участием представителя Оператора или представителя незаинтересованной организации в следующем порядке:</w:t>
      </w:r>
    </w:p>
    <w:p w14:paraId="00FC75C3"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 xml:space="preserve">1) </w:t>
      </w:r>
      <w:r w:rsidRPr="00187164">
        <w:rPr>
          <w:b/>
          <w:color w:val="000000" w:themeColor="text1"/>
          <w:sz w:val="20"/>
          <w:szCs w:val="20"/>
        </w:rPr>
        <w:t>при наличии</w:t>
      </w:r>
      <w:r w:rsidRPr="0018716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Оператор подписывает, направленный Абонентом по электронному адресу Оператора, указанному в разделе Договора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Абонента, указанному в разделе Договора «Реквизиты Сторон». </w:t>
      </w:r>
    </w:p>
    <w:p w14:paraId="703E6FA3"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При отказе Оператора от подписания Акта по форме ОКУД № 0510452 или отсутствия ответа в течение указанного срока, Акт по форме ОКУД № 0510452 считается подписанным Оператором и утверждается Абонентом в одностороннем порядке.</w:t>
      </w:r>
    </w:p>
    <w:p w14:paraId="264DAA17"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Отказ Оператора от участия в подписании Акта по форме ОКУД № 0510452 не может служить препятствием приемки оказанных услуг и оформлению ее результатов</w:t>
      </w:r>
      <w:r w:rsidRPr="00187164">
        <w:rPr>
          <w:color w:val="000000" w:themeColor="text1"/>
          <w:sz w:val="20"/>
          <w:szCs w:val="20"/>
          <w:vertAlign w:val="superscript"/>
        </w:rPr>
        <w:footnoteReference w:id="3"/>
      </w:r>
      <w:r w:rsidRPr="00187164">
        <w:rPr>
          <w:color w:val="000000" w:themeColor="text1"/>
          <w:sz w:val="20"/>
          <w:szCs w:val="20"/>
        </w:rPr>
        <w:t>.</w:t>
      </w:r>
    </w:p>
    <w:p w14:paraId="0C830CB3"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 xml:space="preserve">2) </w:t>
      </w:r>
      <w:r w:rsidRPr="00187164">
        <w:rPr>
          <w:b/>
          <w:color w:val="000000" w:themeColor="text1"/>
          <w:sz w:val="20"/>
          <w:szCs w:val="20"/>
        </w:rPr>
        <w:t>при отсутствии</w:t>
      </w:r>
      <w:r w:rsidRPr="0018716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Абонент не позднее 3 (трех) рабочих дней, следующих за днем подписания Акта по форме ОКУД № 0510452, направляет в целях уведомления</w:t>
      </w:r>
      <w:r w:rsidRPr="00187164">
        <w:rPr>
          <w:rStyle w:val="FootnoteReference"/>
          <w:color w:val="000000" w:themeColor="text1"/>
        </w:rPr>
        <w:footnoteReference w:id="4"/>
      </w:r>
      <w:r w:rsidRPr="00187164">
        <w:rPr>
          <w:color w:val="000000" w:themeColor="text1"/>
          <w:sz w:val="20"/>
          <w:szCs w:val="20"/>
        </w:rPr>
        <w:t xml:space="preserve"> сканированный образ Акта по форме ОКУД № 0510452 по электронному адресу Оператора, указанному в разделе Договора «Реквизиты Сторон».</w:t>
      </w:r>
    </w:p>
    <w:p w14:paraId="1A8AE86D" w14:textId="77777777" w:rsidR="00C77F5C" w:rsidRPr="00187164" w:rsidRDefault="00C77F5C" w:rsidP="00B75ED3">
      <w:pPr>
        <w:pStyle w:val="ListParagraph"/>
        <w:numPr>
          <w:ilvl w:val="1"/>
          <w:numId w:val="6"/>
        </w:numPr>
        <w:ind w:left="0" w:right="0" w:firstLine="709"/>
        <w:rPr>
          <w:sz w:val="20"/>
        </w:rPr>
      </w:pPr>
      <w:r w:rsidRPr="00187164">
        <w:rPr>
          <w:sz w:val="20"/>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w:t>
      </w:r>
      <w:r w:rsidR="008027FA" w:rsidRPr="00187164">
        <w:rPr>
          <w:sz w:val="20"/>
        </w:rPr>
        <w:t>5</w:t>
      </w:r>
      <w:r w:rsidRPr="00187164">
        <w:rPr>
          <w:sz w:val="20"/>
        </w:rPr>
        <w:t xml:space="preserve"> Договора.</w:t>
      </w:r>
      <w:r w:rsidR="00B75ED3" w:rsidRPr="00187164">
        <w:rPr>
          <w:sz w:val="20"/>
        </w:rPr>
        <w:t xml:space="preserve">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3.5 Договора.</w:t>
      </w:r>
    </w:p>
    <w:p w14:paraId="5E035651" w14:textId="77777777" w:rsidR="00C77F5C" w:rsidRPr="00E36EDC" w:rsidRDefault="00C77F5C" w:rsidP="009B1968">
      <w:pPr>
        <w:pStyle w:val="ListParagraph"/>
        <w:numPr>
          <w:ilvl w:val="1"/>
          <w:numId w:val="6"/>
        </w:numPr>
        <w:ind w:left="0" w:right="0" w:firstLine="709"/>
        <w:rPr>
          <w:sz w:val="20"/>
        </w:rPr>
      </w:pPr>
      <w:r w:rsidRPr="00E36EDC">
        <w:rPr>
          <w:sz w:val="20"/>
        </w:rPr>
        <w:t>Утеря, неполучение Абонентом выставленного Оператором счета, счетов-фактур и Актов, в т.ч. в связи с невыполнением условий, предусмотренных п.2.3.2. настоящего Договора, не освобождает Абонента от обязанности своевременной оплаты Услуг.</w:t>
      </w:r>
    </w:p>
    <w:p w14:paraId="41134E86" w14:textId="77777777" w:rsidR="00C77F5C" w:rsidRPr="00E36EDC" w:rsidRDefault="00C77F5C" w:rsidP="009B1968">
      <w:pPr>
        <w:pStyle w:val="ListParagraph"/>
        <w:numPr>
          <w:ilvl w:val="1"/>
          <w:numId w:val="6"/>
        </w:numPr>
        <w:ind w:left="0" w:right="0" w:firstLine="709"/>
        <w:rPr>
          <w:sz w:val="20"/>
        </w:rPr>
      </w:pPr>
      <w:r w:rsidRPr="00E36EDC">
        <w:rPr>
          <w:sz w:val="20"/>
        </w:rPr>
        <w:t xml:space="preserve">Абонент может уточнить сумму к оплате в </w:t>
      </w:r>
      <w:r w:rsidR="00A57CDE" w:rsidRPr="00E36EDC">
        <w:rPr>
          <w:sz w:val="20"/>
        </w:rPr>
        <w:t xml:space="preserve">сервисе для пользования Абонента </w:t>
      </w:r>
      <w:r w:rsidRPr="00E36EDC">
        <w:rPr>
          <w:sz w:val="20"/>
        </w:rPr>
        <w:t xml:space="preserve">Оператора или по телефону Контактного центра Оператора указанному </w:t>
      </w:r>
      <w:r w:rsidR="00A57CDE" w:rsidRPr="00E36EDC">
        <w:rPr>
          <w:sz w:val="20"/>
        </w:rPr>
        <w:t>реквизитах Оператора связи</w:t>
      </w:r>
      <w:r w:rsidRPr="00E36EDC">
        <w:rPr>
          <w:sz w:val="20"/>
        </w:rPr>
        <w:t>.</w:t>
      </w:r>
    </w:p>
    <w:p w14:paraId="1CB83024" w14:textId="77777777" w:rsidR="00C77F5C" w:rsidRPr="00E36EDC" w:rsidRDefault="00C77F5C" w:rsidP="009B1968">
      <w:pPr>
        <w:pStyle w:val="ListParagraph"/>
        <w:numPr>
          <w:ilvl w:val="1"/>
          <w:numId w:val="6"/>
        </w:numPr>
        <w:ind w:left="0" w:right="0" w:firstLine="709"/>
        <w:rPr>
          <w:sz w:val="20"/>
        </w:rPr>
      </w:pPr>
      <w:r w:rsidRPr="00E36EDC">
        <w:rPr>
          <w:sz w:val="20"/>
        </w:rP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14:paraId="611B972A" w14:textId="77777777" w:rsidR="00C77F5C" w:rsidRPr="00E36EDC" w:rsidRDefault="00C77F5C" w:rsidP="009B1968">
      <w:pPr>
        <w:pStyle w:val="ListParagraph"/>
        <w:numPr>
          <w:ilvl w:val="1"/>
          <w:numId w:val="6"/>
        </w:numPr>
        <w:ind w:left="0" w:right="0" w:firstLine="709"/>
        <w:rPr>
          <w:sz w:val="20"/>
        </w:rPr>
      </w:pPr>
      <w:r w:rsidRPr="00E36EDC">
        <w:rPr>
          <w:sz w:val="20"/>
        </w:rPr>
        <w:t>Выставление счета-фактуры Оператором Абоненту производится в соответствии с налоговым законодательством РФ.</w:t>
      </w:r>
    </w:p>
    <w:p w14:paraId="7A830809" w14:textId="77777777" w:rsidR="00C77F5C" w:rsidRPr="00E36EDC" w:rsidRDefault="00C77F5C" w:rsidP="009B1968">
      <w:pPr>
        <w:pStyle w:val="ListParagraph"/>
        <w:numPr>
          <w:ilvl w:val="1"/>
          <w:numId w:val="6"/>
        </w:numPr>
        <w:ind w:left="0" w:right="0" w:firstLine="709"/>
        <w:rPr>
          <w:sz w:val="20"/>
        </w:rPr>
      </w:pPr>
      <w:r w:rsidRPr="00E36EDC">
        <w:rPr>
          <w:sz w:val="20"/>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0FD8430C" w14:textId="77777777" w:rsidR="00C77F5C" w:rsidRPr="00187164" w:rsidRDefault="00C77F5C" w:rsidP="009B1968">
      <w:pPr>
        <w:pStyle w:val="ListParagraph"/>
        <w:numPr>
          <w:ilvl w:val="1"/>
          <w:numId w:val="6"/>
        </w:numPr>
        <w:ind w:left="0" w:right="0" w:firstLine="709"/>
        <w:rPr>
          <w:sz w:val="20"/>
        </w:rPr>
      </w:pPr>
      <w:r w:rsidRPr="00E36EDC">
        <w:rPr>
          <w:sz w:val="20"/>
        </w:rPr>
        <w:t xml:space="preserve">Стороны обязуются осуществлять сверку расчётов по Договору с оформлением двустороннего акта </w:t>
      </w:r>
      <w:r w:rsidRPr="00187164">
        <w:rPr>
          <w:sz w:val="20"/>
        </w:rPr>
        <w:t xml:space="preserve">сверки расчётов не реже одного раза в год, а также по мере необходимости. </w:t>
      </w:r>
    </w:p>
    <w:p w14:paraId="7690EDE9" w14:textId="77777777" w:rsidR="00C77F5C" w:rsidRDefault="00C77F5C" w:rsidP="009B1968">
      <w:pPr>
        <w:pStyle w:val="ListParagraph"/>
        <w:ind w:left="0" w:right="0" w:firstLine="709"/>
        <w:rPr>
          <w:sz w:val="20"/>
        </w:rPr>
      </w:pPr>
      <w:r w:rsidRPr="00E36EDC">
        <w:rPr>
          <w:sz w:val="20"/>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3103F995" w14:textId="77777777" w:rsidR="00C77F5C" w:rsidRDefault="00C77F5C" w:rsidP="009B1968">
      <w:pPr>
        <w:pStyle w:val="ListParagraph"/>
        <w:ind w:left="0" w:right="0" w:firstLine="709"/>
        <w:rPr>
          <w:sz w:val="20"/>
        </w:rPr>
      </w:pPr>
      <w:r w:rsidRPr="00C77F5C">
        <w:rPr>
          <w:sz w:val="20"/>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3BC53261" w14:textId="77777777" w:rsidR="00A4491A" w:rsidRDefault="00C77F5C" w:rsidP="00A4491A">
      <w:pPr>
        <w:pStyle w:val="ListParagraph"/>
        <w:ind w:left="0" w:right="0" w:firstLine="709"/>
        <w:rPr>
          <w:sz w:val="20"/>
        </w:rPr>
      </w:pPr>
      <w:r w:rsidRPr="00C77F5C">
        <w:rPr>
          <w:sz w:val="20"/>
        </w:rPr>
        <w:t xml:space="preserve">Стороны признают равную юридическую силу собственноручной подписи и факсимильной подписи, </w:t>
      </w:r>
      <w:r w:rsidRPr="00C77F5C">
        <w:rPr>
          <w:sz w:val="20"/>
        </w:rPr>
        <w:lastRenderedPageBreak/>
        <w:t>воспроизведенных с помощью средств механического или иного копирования на актах сверки расчётов к настоящему Договору.</w:t>
      </w:r>
    </w:p>
    <w:p w14:paraId="7FF7875E" w14:textId="172A806B" w:rsidR="00A4491A" w:rsidRPr="00A4491A" w:rsidRDefault="00A4491A" w:rsidP="00A4491A">
      <w:pPr>
        <w:pStyle w:val="ListParagraph"/>
        <w:ind w:left="0" w:right="0" w:firstLine="709"/>
        <w:rPr>
          <w:sz w:val="20"/>
        </w:rPr>
      </w:pPr>
      <w:r w:rsidRPr="00A4491A">
        <w:rPr>
          <w:sz w:val="20"/>
        </w:rPr>
        <w:t xml:space="preserve">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6112D57" w14:textId="0C8DCB09" w:rsidR="00A4491A" w:rsidRPr="00EC1365" w:rsidRDefault="00A4491A" w:rsidP="00A4491A">
      <w:pPr>
        <w:ind w:firstLine="709"/>
        <w:jc w:val="both"/>
        <w:rPr>
          <w:sz w:val="20"/>
        </w:rPr>
      </w:pPr>
      <w:r w:rsidRPr="00EC1365">
        <w:rPr>
          <w:sz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Оператор формирует, подписывает и направляет </w:t>
      </w:r>
      <w:r w:rsidR="00A42B9A">
        <w:rPr>
          <w:sz w:val="20"/>
        </w:rPr>
        <w:t>Абонент</w:t>
      </w:r>
      <w:r w:rsidRPr="00EC1365">
        <w:rPr>
          <w:sz w:val="20"/>
        </w:rPr>
        <w:t xml:space="preserve">у акт сверки расчетов по форме ОКУД № 0510477 в течение 3 (трех) рабочих дней с момента получения указанного акта от </w:t>
      </w:r>
      <w:r w:rsidR="00A42B9A">
        <w:rPr>
          <w:sz w:val="20"/>
        </w:rPr>
        <w:t>Абонента</w:t>
      </w:r>
      <w:r w:rsidRPr="00EC1365">
        <w:rPr>
          <w:sz w:val="20"/>
        </w:rPr>
        <w:t>.</w:t>
      </w:r>
    </w:p>
    <w:p w14:paraId="75ACC467" w14:textId="77777777" w:rsidR="00A4491A" w:rsidRDefault="00A4491A" w:rsidP="009B1968">
      <w:pPr>
        <w:pStyle w:val="ListParagraph"/>
        <w:ind w:left="0" w:right="0" w:firstLine="709"/>
        <w:rPr>
          <w:sz w:val="20"/>
        </w:rPr>
      </w:pPr>
    </w:p>
    <w:p w14:paraId="6110DBF9" w14:textId="77777777" w:rsidR="00CF7C52" w:rsidRDefault="00CF7C52" w:rsidP="00AD4691">
      <w:pPr>
        <w:jc w:val="both"/>
        <w:rPr>
          <w:sz w:val="20"/>
        </w:rPr>
      </w:pPr>
    </w:p>
    <w:p w14:paraId="5ED3BED7" w14:textId="77777777" w:rsidR="003A73D1" w:rsidRPr="003262A1" w:rsidRDefault="003A73D1" w:rsidP="009B1968">
      <w:pPr>
        <w:pStyle w:val="ListParagraph"/>
        <w:numPr>
          <w:ilvl w:val="0"/>
          <w:numId w:val="6"/>
        </w:numPr>
        <w:ind w:left="0" w:firstLine="709"/>
        <w:jc w:val="center"/>
        <w:rPr>
          <w:b/>
          <w:sz w:val="20"/>
        </w:rPr>
      </w:pPr>
      <w:r w:rsidRPr="003262A1">
        <w:rPr>
          <w:b/>
          <w:sz w:val="20"/>
        </w:rPr>
        <w:t>Ответственность Сторон. Условия изменения и расторжения Договора. Прочие условия.</w:t>
      </w:r>
    </w:p>
    <w:p w14:paraId="7C4D2C2C" w14:textId="77777777" w:rsidR="003262A1" w:rsidRDefault="003262A1" w:rsidP="00AD4691">
      <w:pPr>
        <w:jc w:val="both"/>
        <w:rPr>
          <w:sz w:val="20"/>
        </w:rPr>
      </w:pPr>
    </w:p>
    <w:p w14:paraId="37A48DAB" w14:textId="77777777" w:rsidR="00707276" w:rsidRDefault="003A73D1" w:rsidP="009B1968">
      <w:pPr>
        <w:pStyle w:val="ListParagraph"/>
        <w:numPr>
          <w:ilvl w:val="1"/>
          <w:numId w:val="6"/>
        </w:numPr>
        <w:ind w:left="0" w:right="0" w:firstLine="709"/>
        <w:rPr>
          <w:sz w:val="20"/>
        </w:rPr>
      </w:pPr>
      <w:r w:rsidRPr="00707276">
        <w:rPr>
          <w:sz w:val="20"/>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14:paraId="3EDBB25C" w14:textId="77777777" w:rsidR="003A73D1" w:rsidRPr="00AA730D" w:rsidRDefault="00707276" w:rsidP="009B1968">
      <w:pPr>
        <w:pStyle w:val="ListParagraph"/>
        <w:numPr>
          <w:ilvl w:val="1"/>
          <w:numId w:val="6"/>
        </w:numPr>
        <w:ind w:left="0" w:right="0" w:firstLine="709"/>
        <w:rPr>
          <w:sz w:val="20"/>
        </w:rPr>
      </w:pPr>
      <w:r w:rsidRPr="00AA730D">
        <w:rPr>
          <w:sz w:val="20"/>
        </w:rPr>
        <w:t>В</w:t>
      </w:r>
      <w:r w:rsidR="003A73D1" w:rsidRPr="00AA730D">
        <w:rPr>
          <w:sz w:val="20"/>
        </w:rPr>
        <w:t xml:space="preserve"> случае просрочки исполнения Абонентом обязательств, предусмотренных Договором, а также в иных случаях</w:t>
      </w:r>
      <w:r w:rsidRPr="00AA730D">
        <w:rPr>
          <w:sz w:val="20"/>
        </w:rPr>
        <w:t xml:space="preserve"> </w:t>
      </w:r>
      <w:r w:rsidR="003A73D1" w:rsidRPr="00AA730D">
        <w:rPr>
          <w:sz w:val="20"/>
        </w:rPr>
        <w:t>неисполнения или ненадлежащего исполнения Абонентом обязательств, предусмотренных Договором, Оператор вправе</w:t>
      </w:r>
      <w:r w:rsidRPr="00AA730D">
        <w:rPr>
          <w:sz w:val="20"/>
        </w:rPr>
        <w:t xml:space="preserve"> </w:t>
      </w:r>
      <w:r w:rsidR="003A73D1" w:rsidRPr="00AA730D">
        <w:rPr>
          <w:sz w:val="20"/>
        </w:rPr>
        <w:t>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w:t>
      </w:r>
      <w:r w:rsidR="00AA730D" w:rsidRPr="00AA730D">
        <w:rPr>
          <w:sz w:val="20"/>
        </w:rPr>
        <w:t xml:space="preserve"> </w:t>
      </w:r>
      <w:r w:rsidR="003A73D1" w:rsidRPr="00AA730D">
        <w:rPr>
          <w:sz w:val="20"/>
        </w:rPr>
        <w:t>обязательств, предусмотренных Договором. Размер штрафа устанавливается Договором в виде суммы, определенной в</w:t>
      </w:r>
      <w:r w:rsidR="00AA730D" w:rsidRPr="00AA730D">
        <w:rPr>
          <w:sz w:val="20"/>
        </w:rPr>
        <w:t xml:space="preserve"> </w:t>
      </w:r>
      <w:r w:rsidR="003A73D1" w:rsidRPr="00AA730D">
        <w:rPr>
          <w:sz w:val="20"/>
        </w:rPr>
        <w:t>порядке, установленном Правительством Российской Федерации.</w:t>
      </w:r>
    </w:p>
    <w:p w14:paraId="0D565A14" w14:textId="77777777" w:rsidR="003A73D1" w:rsidRPr="003A73D1" w:rsidRDefault="003A73D1" w:rsidP="009B1968">
      <w:pPr>
        <w:pStyle w:val="ListParagraph"/>
        <w:numPr>
          <w:ilvl w:val="1"/>
          <w:numId w:val="6"/>
        </w:numPr>
        <w:ind w:left="0" w:right="0" w:firstLine="709"/>
        <w:rPr>
          <w:sz w:val="20"/>
        </w:rPr>
      </w:pPr>
      <w:r w:rsidRPr="003A73D1">
        <w:rPr>
          <w:sz w:val="20"/>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4CA5EE6" w14:textId="77777777" w:rsidR="003A73D1" w:rsidRPr="003A73D1" w:rsidRDefault="003A73D1" w:rsidP="009B1968">
      <w:pPr>
        <w:ind w:firstLine="709"/>
        <w:jc w:val="both"/>
        <w:rPr>
          <w:sz w:val="20"/>
        </w:rPr>
      </w:pPr>
      <w:r w:rsidRPr="003A73D1">
        <w:rPr>
          <w:sz w:val="20"/>
        </w:rPr>
        <w:t>а) 1 000 рублей, если цена Договора не превышает 3 млн. рублей (включительно);</w:t>
      </w:r>
    </w:p>
    <w:p w14:paraId="22A768C9" w14:textId="77777777" w:rsidR="003A73D1" w:rsidRPr="003A73D1" w:rsidRDefault="003A73D1" w:rsidP="009B1968">
      <w:pPr>
        <w:ind w:firstLine="709"/>
        <w:jc w:val="both"/>
        <w:rPr>
          <w:sz w:val="20"/>
        </w:rPr>
      </w:pPr>
      <w:r w:rsidRPr="003A73D1">
        <w:rPr>
          <w:sz w:val="20"/>
        </w:rPr>
        <w:t>б) 5 000 рублей, если цена Договора составляет от 3 млн. рублей до 50 млн. рублей (включительно);</w:t>
      </w:r>
    </w:p>
    <w:p w14:paraId="0B6BA896" w14:textId="77777777" w:rsidR="00AA730D" w:rsidRDefault="003A73D1" w:rsidP="009B1968">
      <w:pPr>
        <w:ind w:firstLine="709"/>
        <w:jc w:val="both"/>
        <w:rPr>
          <w:sz w:val="20"/>
        </w:rPr>
      </w:pPr>
      <w:r w:rsidRPr="003A73D1">
        <w:rPr>
          <w:sz w:val="20"/>
        </w:rPr>
        <w:t xml:space="preserve">в) 10 000 рублей, если цена Договора составляет от 50 млн. рублей до 100 млн. рублей (включительно); </w:t>
      </w:r>
    </w:p>
    <w:p w14:paraId="3C2F337F" w14:textId="77777777" w:rsidR="003A73D1" w:rsidRPr="003A73D1" w:rsidRDefault="003A73D1" w:rsidP="009B1968">
      <w:pPr>
        <w:ind w:firstLine="709"/>
        <w:jc w:val="both"/>
        <w:rPr>
          <w:sz w:val="20"/>
        </w:rPr>
      </w:pPr>
      <w:r w:rsidRPr="003A73D1">
        <w:rPr>
          <w:sz w:val="20"/>
        </w:rPr>
        <w:t>г) 100 000 рублей, если цена Договора превышает 100 млн. рублей.</w:t>
      </w:r>
    </w:p>
    <w:p w14:paraId="79D76108" w14:textId="77777777" w:rsidR="00AA730D" w:rsidRDefault="00AA730D" w:rsidP="009B1968">
      <w:pPr>
        <w:pStyle w:val="ListParagraph"/>
        <w:numPr>
          <w:ilvl w:val="1"/>
          <w:numId w:val="6"/>
        </w:numPr>
        <w:ind w:left="0" w:right="0" w:firstLine="709"/>
        <w:rPr>
          <w:sz w:val="20"/>
        </w:rPr>
      </w:pPr>
      <w:r>
        <w:rPr>
          <w:sz w:val="20"/>
        </w:rPr>
        <w:t>О</w:t>
      </w:r>
      <w:r w:rsidR="003A73D1" w:rsidRPr="003A73D1">
        <w:rPr>
          <w:sz w:val="20"/>
        </w:rPr>
        <w:t>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14:paraId="56B25E33" w14:textId="77777777" w:rsidR="00AA730D" w:rsidRDefault="00AA730D" w:rsidP="009B1968">
      <w:pPr>
        <w:pStyle w:val="ListParagraph"/>
        <w:numPr>
          <w:ilvl w:val="1"/>
          <w:numId w:val="6"/>
        </w:numPr>
        <w:ind w:left="0" w:right="0" w:firstLine="709"/>
        <w:rPr>
          <w:sz w:val="20"/>
        </w:rPr>
      </w:pPr>
      <w:r w:rsidRPr="00AA730D">
        <w:rPr>
          <w:sz w:val="20"/>
        </w:rPr>
        <w:t>П</w:t>
      </w:r>
      <w:r w:rsidR="003A73D1" w:rsidRPr="00AA730D">
        <w:rPr>
          <w:sz w:val="20"/>
        </w:rPr>
        <w:t>еня начисляется за каждый день просрочки исполнения Оператором обязательства, предусмотренного Договором,</w:t>
      </w:r>
      <w:r w:rsidRPr="00AA730D">
        <w:rPr>
          <w:sz w:val="20"/>
        </w:rPr>
        <w:t xml:space="preserve"> </w:t>
      </w:r>
      <w:r w:rsidR="003A73D1" w:rsidRPr="00AA730D">
        <w:rPr>
          <w:sz w:val="20"/>
        </w:rPr>
        <w:t>начиная со дня, следующего после дня истечения установленного Договором срока исполнения обязательства, и</w:t>
      </w:r>
      <w:r w:rsidRPr="00AA730D">
        <w:rPr>
          <w:sz w:val="20"/>
        </w:rPr>
        <w:t xml:space="preserve"> </w:t>
      </w:r>
      <w:r w:rsidR="003A73D1" w:rsidRPr="00AA730D">
        <w:rPr>
          <w:sz w:val="20"/>
        </w:rPr>
        <w:t>устанавливается Договором в размере 1/300 (одной трехсотой) действующей на дату уплаты пени ключевой ставки</w:t>
      </w:r>
      <w:r w:rsidRPr="00AA730D">
        <w:rPr>
          <w:sz w:val="20"/>
        </w:rPr>
        <w:t xml:space="preserve"> </w:t>
      </w:r>
      <w:r w:rsidR="003A73D1" w:rsidRPr="00AA730D">
        <w:rPr>
          <w:sz w:val="20"/>
        </w:rPr>
        <w:t>Центрального банка Российской Федерации от цены Договора, уменьшенной на сумму, пропорциональную объему</w:t>
      </w:r>
      <w:r w:rsidRPr="00AA730D">
        <w:rPr>
          <w:sz w:val="20"/>
        </w:rPr>
        <w:t xml:space="preserve"> </w:t>
      </w:r>
      <w:r w:rsidR="003A73D1" w:rsidRPr="00AA730D">
        <w:rPr>
          <w:sz w:val="20"/>
        </w:rPr>
        <w:t>обязательств, предусмотренных Договором и фактически исполненных Оператором.</w:t>
      </w:r>
    </w:p>
    <w:p w14:paraId="13D4B2C1" w14:textId="77777777" w:rsidR="00AA730D" w:rsidRDefault="003A73D1" w:rsidP="009B1968">
      <w:pPr>
        <w:pStyle w:val="ListParagraph"/>
        <w:numPr>
          <w:ilvl w:val="1"/>
          <w:numId w:val="6"/>
        </w:numPr>
        <w:ind w:left="0" w:right="0" w:firstLine="709"/>
        <w:rPr>
          <w:sz w:val="20"/>
        </w:rPr>
      </w:pPr>
      <w:r w:rsidRPr="00AA730D">
        <w:rPr>
          <w:sz w:val="20"/>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w:t>
      </w:r>
      <w:r w:rsidR="00AA730D" w:rsidRPr="00AA730D">
        <w:rPr>
          <w:sz w:val="20"/>
        </w:rPr>
        <w:t xml:space="preserve"> </w:t>
      </w:r>
      <w:r w:rsidRPr="00AA730D">
        <w:rPr>
          <w:sz w:val="20"/>
        </w:rPr>
        <w:t>предусмотренных Договором. Размер штрафа устанавливается Договором в порядке, установленном Правительством</w:t>
      </w:r>
      <w:r w:rsidR="00AA730D" w:rsidRPr="00AA730D">
        <w:rPr>
          <w:sz w:val="20"/>
        </w:rPr>
        <w:t xml:space="preserve"> </w:t>
      </w:r>
      <w:r w:rsidRPr="00AA730D">
        <w:rPr>
          <w:sz w:val="20"/>
        </w:rPr>
        <w:t>Российской Федерации. Размеры штрафов устанавливаются настоящим Договором в следующем порядке:</w:t>
      </w:r>
    </w:p>
    <w:p w14:paraId="61DA62FD" w14:textId="77777777" w:rsidR="003A73D1" w:rsidRPr="00AA730D" w:rsidRDefault="003A73D1" w:rsidP="009B1968">
      <w:pPr>
        <w:pStyle w:val="ListParagraph"/>
        <w:numPr>
          <w:ilvl w:val="2"/>
          <w:numId w:val="6"/>
        </w:numPr>
        <w:ind w:left="0" w:right="0" w:firstLine="709"/>
        <w:rPr>
          <w:sz w:val="20"/>
        </w:rPr>
      </w:pPr>
      <w:r w:rsidRPr="00AA730D">
        <w:rPr>
          <w:sz w:val="20"/>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12146BB0" w14:textId="77777777" w:rsidR="003A73D1" w:rsidRPr="003A73D1" w:rsidRDefault="003A73D1" w:rsidP="009B1968">
      <w:pPr>
        <w:ind w:firstLine="709"/>
        <w:jc w:val="both"/>
        <w:rPr>
          <w:sz w:val="20"/>
        </w:rPr>
      </w:pPr>
      <w:r w:rsidRPr="003A73D1">
        <w:rPr>
          <w:sz w:val="20"/>
        </w:rPr>
        <w:t>а) 10 процентов цены Договора (этапа) в случае, если цена Договора (этапа) не превышает 3 млн. рублей;</w:t>
      </w:r>
    </w:p>
    <w:p w14:paraId="3474085E" w14:textId="77777777" w:rsidR="003A73D1" w:rsidRPr="003A73D1" w:rsidRDefault="003A73D1" w:rsidP="009B1968">
      <w:pPr>
        <w:ind w:firstLine="709"/>
        <w:jc w:val="both"/>
        <w:rPr>
          <w:sz w:val="20"/>
        </w:rPr>
      </w:pPr>
      <w:r w:rsidRPr="003A73D1">
        <w:rPr>
          <w:sz w:val="20"/>
        </w:rPr>
        <w:t>б) 5 процентов цены Договора (этапа) в случае, если цена Договора (этапа) составляет от 3 млн. рублей до 50 млн. рублей (включительно);</w:t>
      </w:r>
    </w:p>
    <w:p w14:paraId="6271D849" w14:textId="77777777" w:rsidR="003A73D1" w:rsidRPr="003A73D1" w:rsidRDefault="003A73D1" w:rsidP="009B1968">
      <w:pPr>
        <w:ind w:firstLine="709"/>
        <w:jc w:val="both"/>
        <w:rPr>
          <w:sz w:val="20"/>
        </w:rPr>
      </w:pPr>
      <w:r w:rsidRPr="003A73D1">
        <w:rPr>
          <w:sz w:val="20"/>
        </w:rPr>
        <w:t>в) 1 процент цены Договора (этапа) в случае, если цена Договора (этапа) составляет от 50 млн. рублей до 100 млн. рублей (включительно);</w:t>
      </w:r>
    </w:p>
    <w:p w14:paraId="44835611" w14:textId="77777777" w:rsidR="003A73D1" w:rsidRPr="003A73D1" w:rsidRDefault="003A73D1" w:rsidP="009B1968">
      <w:pPr>
        <w:ind w:firstLine="709"/>
        <w:jc w:val="both"/>
        <w:rPr>
          <w:sz w:val="20"/>
        </w:rPr>
      </w:pPr>
      <w:r w:rsidRPr="003A73D1">
        <w:rPr>
          <w:sz w:val="20"/>
        </w:rPr>
        <w:t>г) 0,5 процента цены Договора (этапа) в случае, если цена Договора (этапа) составляет от 100 млн. рублей до 500 млн. рублей (включительно);</w:t>
      </w:r>
    </w:p>
    <w:p w14:paraId="7D899314" w14:textId="77777777" w:rsidR="003A73D1" w:rsidRPr="003A73D1" w:rsidRDefault="003A73D1" w:rsidP="009B1968">
      <w:pPr>
        <w:ind w:firstLine="709"/>
        <w:jc w:val="both"/>
        <w:rPr>
          <w:sz w:val="20"/>
        </w:rPr>
      </w:pPr>
      <w:r w:rsidRPr="003A73D1">
        <w:rPr>
          <w:sz w:val="20"/>
        </w:rPr>
        <w:t>д) 0,4 процента цены Договора (этапа) в случае, если цена Договора (этапа) составляет от 500 млн. рублей до 1 млрд. рублей (включительно);</w:t>
      </w:r>
    </w:p>
    <w:p w14:paraId="21DC5C5B" w14:textId="77777777" w:rsidR="003A73D1" w:rsidRPr="003A73D1" w:rsidRDefault="003A73D1" w:rsidP="009B1968">
      <w:pPr>
        <w:ind w:firstLine="709"/>
        <w:jc w:val="both"/>
        <w:rPr>
          <w:sz w:val="20"/>
        </w:rPr>
      </w:pPr>
      <w:r w:rsidRPr="003A73D1">
        <w:rPr>
          <w:sz w:val="20"/>
        </w:rPr>
        <w:t>е) 0,3 процента цены Договора (этапа) в случае, если цена Договора (этапа) составляет от 1 млрд. рублей до 2 млрд. рублей (включительно);</w:t>
      </w:r>
    </w:p>
    <w:p w14:paraId="1DCFCCBA" w14:textId="77777777" w:rsidR="003A73D1" w:rsidRPr="003A73D1" w:rsidRDefault="003A73D1" w:rsidP="009B1968">
      <w:pPr>
        <w:ind w:firstLine="709"/>
        <w:jc w:val="both"/>
        <w:rPr>
          <w:sz w:val="20"/>
        </w:rPr>
      </w:pPr>
      <w:r w:rsidRPr="003A73D1">
        <w:rPr>
          <w:sz w:val="20"/>
        </w:rPr>
        <w:t xml:space="preserve">ж) 0,25 процента цены Договора (этапа) в случае, если цена Договора (этапа) составляет от 2 млрд. рублей до 5 </w:t>
      </w:r>
      <w:r w:rsidRPr="003A73D1">
        <w:rPr>
          <w:sz w:val="20"/>
        </w:rPr>
        <w:lastRenderedPageBreak/>
        <w:t>млрд. рублей (включительно);</w:t>
      </w:r>
    </w:p>
    <w:p w14:paraId="47EDC1DA" w14:textId="77777777" w:rsidR="003A73D1" w:rsidRPr="003A73D1" w:rsidRDefault="003A73D1" w:rsidP="009B1968">
      <w:pPr>
        <w:ind w:firstLine="709"/>
        <w:jc w:val="both"/>
        <w:rPr>
          <w:sz w:val="20"/>
        </w:rPr>
      </w:pPr>
      <w:r w:rsidRPr="003A73D1">
        <w:rPr>
          <w:sz w:val="20"/>
        </w:rPr>
        <w:t>з) 0,2 процента цены Договора (этапа) в случае, если цена Договора (этапа) составляет от 5 млрд. рублей до 10 млрд. рублей (включительно);</w:t>
      </w:r>
    </w:p>
    <w:p w14:paraId="0732B093" w14:textId="77777777" w:rsidR="00AA730D" w:rsidRDefault="003A73D1" w:rsidP="009B1968">
      <w:pPr>
        <w:ind w:firstLine="709"/>
        <w:jc w:val="both"/>
        <w:rPr>
          <w:sz w:val="20"/>
        </w:rPr>
      </w:pPr>
      <w:r w:rsidRPr="003A73D1">
        <w:rPr>
          <w:sz w:val="20"/>
        </w:rPr>
        <w:t>и) 0,1 процента цены Договора (этапа) в случае, если цена Договора (этапа) превышает 10 млрд. рублей.</w:t>
      </w:r>
    </w:p>
    <w:p w14:paraId="3EACABDA" w14:textId="77777777" w:rsidR="003A73D1" w:rsidRPr="003A73D1" w:rsidRDefault="003A73D1" w:rsidP="009B1968">
      <w:pPr>
        <w:pStyle w:val="ListParagraph"/>
        <w:numPr>
          <w:ilvl w:val="2"/>
          <w:numId w:val="6"/>
        </w:numPr>
        <w:ind w:left="0" w:right="0" w:firstLine="709"/>
        <w:rPr>
          <w:sz w:val="20"/>
        </w:rPr>
      </w:pPr>
      <w:r w:rsidRPr="003A73D1">
        <w:rPr>
          <w:sz w:val="20"/>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14:paraId="0149A9BC" w14:textId="77777777" w:rsidR="003A73D1" w:rsidRPr="003A73D1" w:rsidRDefault="003A73D1" w:rsidP="009B1968">
      <w:pPr>
        <w:ind w:firstLine="709"/>
        <w:jc w:val="both"/>
        <w:rPr>
          <w:sz w:val="20"/>
        </w:rPr>
      </w:pPr>
      <w:r w:rsidRPr="003A73D1">
        <w:rPr>
          <w:sz w:val="20"/>
        </w:rPr>
        <w:t>а) 1 000 рублей, если цена Договора не превышает 3 млн. рублей;</w:t>
      </w:r>
    </w:p>
    <w:p w14:paraId="0201351E" w14:textId="77777777" w:rsidR="003A73D1" w:rsidRPr="003A73D1" w:rsidRDefault="003A73D1" w:rsidP="009B1968">
      <w:pPr>
        <w:ind w:firstLine="709"/>
        <w:jc w:val="both"/>
        <w:rPr>
          <w:sz w:val="20"/>
        </w:rPr>
      </w:pPr>
      <w:r w:rsidRPr="003A73D1">
        <w:rPr>
          <w:sz w:val="20"/>
        </w:rPr>
        <w:t>б) 5 000 рублей, если цена Договора составляет от 3 млн. рублей до 50 млн. рублей (включительно);</w:t>
      </w:r>
    </w:p>
    <w:p w14:paraId="035F6CA3" w14:textId="77777777" w:rsidR="00AA730D" w:rsidRDefault="003A73D1" w:rsidP="009B1968">
      <w:pPr>
        <w:ind w:firstLine="709"/>
        <w:jc w:val="both"/>
        <w:rPr>
          <w:sz w:val="20"/>
        </w:rPr>
      </w:pPr>
      <w:r w:rsidRPr="003A73D1">
        <w:rPr>
          <w:sz w:val="20"/>
        </w:rPr>
        <w:t xml:space="preserve">в) 10 000 рублей, если цена Договора составляет от 50 млн. рублей до 100 млн. рублей (включительно); </w:t>
      </w:r>
    </w:p>
    <w:p w14:paraId="7ED752AF" w14:textId="77777777" w:rsidR="003A73D1" w:rsidRPr="003A73D1" w:rsidRDefault="003A73D1" w:rsidP="009B1968">
      <w:pPr>
        <w:ind w:firstLine="709"/>
        <w:jc w:val="both"/>
        <w:rPr>
          <w:sz w:val="20"/>
        </w:rPr>
      </w:pPr>
      <w:r w:rsidRPr="003A73D1">
        <w:rPr>
          <w:sz w:val="20"/>
        </w:rPr>
        <w:t>г) 100 000 рублей, если цена Договора превышает 100 млн. рублей.</w:t>
      </w:r>
    </w:p>
    <w:p w14:paraId="258BEE3F" w14:textId="77777777" w:rsidR="00AA730D" w:rsidRDefault="00AA730D" w:rsidP="009B1968">
      <w:pPr>
        <w:pStyle w:val="ListParagraph"/>
        <w:numPr>
          <w:ilvl w:val="1"/>
          <w:numId w:val="6"/>
        </w:numPr>
        <w:ind w:left="0" w:right="0" w:firstLine="709"/>
        <w:rPr>
          <w:sz w:val="20"/>
        </w:rPr>
      </w:pPr>
      <w:r>
        <w:rPr>
          <w:sz w:val="20"/>
        </w:rPr>
        <w:t>О</w:t>
      </w:r>
      <w:r w:rsidR="003A73D1" w:rsidRPr="003A73D1">
        <w:rPr>
          <w:sz w:val="20"/>
        </w:rPr>
        <w:t>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14:paraId="043FAC33" w14:textId="77777777" w:rsidR="00AA730D" w:rsidRDefault="00AA730D" w:rsidP="009B1968">
      <w:pPr>
        <w:pStyle w:val="ListParagraph"/>
        <w:numPr>
          <w:ilvl w:val="1"/>
          <w:numId w:val="6"/>
        </w:numPr>
        <w:ind w:left="0" w:right="0" w:firstLine="709"/>
        <w:rPr>
          <w:sz w:val="20"/>
        </w:rPr>
      </w:pPr>
      <w:r>
        <w:rPr>
          <w:sz w:val="20"/>
        </w:rPr>
        <w:t>С</w:t>
      </w:r>
      <w:r w:rsidR="003A73D1" w:rsidRPr="00AA730D">
        <w:rPr>
          <w:sz w:val="20"/>
        </w:rPr>
        <w:t>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9BDD4AE" w14:textId="77777777" w:rsidR="00AA730D" w:rsidRDefault="00AA730D" w:rsidP="009B1968">
      <w:pPr>
        <w:pStyle w:val="ListParagraph"/>
        <w:numPr>
          <w:ilvl w:val="1"/>
          <w:numId w:val="6"/>
        </w:numPr>
        <w:ind w:left="0" w:right="0" w:firstLine="709"/>
        <w:rPr>
          <w:sz w:val="20"/>
        </w:rPr>
      </w:pPr>
      <w:r>
        <w:rPr>
          <w:sz w:val="20"/>
        </w:rPr>
        <w:t>О</w:t>
      </w:r>
      <w:r w:rsidR="003A73D1" w:rsidRPr="00AA730D">
        <w:rPr>
          <w:sz w:val="20"/>
        </w:rPr>
        <w:t>ператор не несет ответственности за содержание информации, передаваемой Абонентом по сетям электросвязи.</w:t>
      </w:r>
    </w:p>
    <w:p w14:paraId="2294DAE0" w14:textId="77777777" w:rsidR="009048F5" w:rsidRDefault="003A73D1" w:rsidP="009B1968">
      <w:pPr>
        <w:pStyle w:val="ListParagraph"/>
        <w:numPr>
          <w:ilvl w:val="1"/>
          <w:numId w:val="6"/>
        </w:numPr>
        <w:ind w:left="0" w:right="0" w:firstLine="709"/>
        <w:rPr>
          <w:sz w:val="20"/>
        </w:rPr>
      </w:pPr>
      <w:r w:rsidRPr="00AA730D">
        <w:rPr>
          <w:sz w:val="20"/>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 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439D77AD" w14:textId="77777777" w:rsidR="009048F5" w:rsidRPr="00187164" w:rsidRDefault="009048F5" w:rsidP="00571D1C">
      <w:pPr>
        <w:pStyle w:val="ListParagraph"/>
        <w:numPr>
          <w:ilvl w:val="1"/>
          <w:numId w:val="6"/>
        </w:numPr>
        <w:ind w:left="0" w:firstLine="709"/>
        <w:rPr>
          <w:sz w:val="20"/>
        </w:rPr>
      </w:pPr>
      <w:r w:rsidRPr="009048F5">
        <w:rPr>
          <w:sz w:val="20"/>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w:t>
      </w:r>
      <w:r w:rsidR="00571D1C" w:rsidRPr="00571D1C">
        <w:rPr>
          <w:sz w:val="20"/>
        </w:rPr>
        <w:t xml:space="preserve">территория обслуживания и иная </w:t>
      </w:r>
      <w:r w:rsidR="00571D1C" w:rsidRPr="00187164">
        <w:rPr>
          <w:sz w:val="20"/>
        </w:rPr>
        <w:t>необходимая информация, в т.ч. предусмотренная п.17 и п.57 Правил оказания услуг телефонной связи (утв. Постановлением Правительства РФ № 1994 от 30.12.2024), п.17 Правил оказания телематических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14:paraId="0B04F973" w14:textId="77777777" w:rsidR="009048F5" w:rsidRPr="00187164" w:rsidRDefault="009048F5" w:rsidP="009B1968">
      <w:pPr>
        <w:pStyle w:val="ListParagraph"/>
        <w:numPr>
          <w:ilvl w:val="1"/>
          <w:numId w:val="6"/>
        </w:numPr>
        <w:ind w:left="0" w:right="0" w:firstLine="709"/>
        <w:rPr>
          <w:sz w:val="20"/>
        </w:rPr>
      </w:pPr>
      <w:r w:rsidRPr="00187164">
        <w:rPr>
          <w:sz w:val="20"/>
        </w:rPr>
        <w:t>Сервис для пользования Абонента расположен по ссылке:</w:t>
      </w:r>
      <w:r w:rsidR="0089199B" w:rsidRPr="00187164">
        <w:rPr>
          <w:sz w:val="20"/>
        </w:rPr>
        <w:t xml:space="preserve"> </w:t>
      </w:r>
      <w:r w:rsidRPr="00187164">
        <w:rPr>
          <w:sz w:val="20"/>
        </w:rPr>
        <w:t>_________________</w:t>
      </w:r>
    </w:p>
    <w:p w14:paraId="58E25CD6" w14:textId="77777777" w:rsidR="009048F5" w:rsidRPr="00187164" w:rsidRDefault="009048F5" w:rsidP="009B1968">
      <w:pPr>
        <w:ind w:firstLine="709"/>
        <w:jc w:val="both"/>
        <w:rPr>
          <w:sz w:val="20"/>
        </w:rPr>
      </w:pPr>
      <w:r w:rsidRPr="00187164">
        <w:rPr>
          <w:sz w:val="20"/>
        </w:rPr>
        <w:t>Логин</w:t>
      </w:r>
      <w:r w:rsidR="0089199B" w:rsidRPr="00187164">
        <w:rPr>
          <w:sz w:val="20"/>
        </w:rPr>
        <w:t xml:space="preserve"> ________________</w:t>
      </w:r>
    </w:p>
    <w:p w14:paraId="7F105016" w14:textId="77777777" w:rsidR="00DE7668" w:rsidRPr="00187164" w:rsidRDefault="009048F5" w:rsidP="00DE7668">
      <w:pPr>
        <w:pStyle w:val="ListParagraph"/>
        <w:numPr>
          <w:ilvl w:val="1"/>
          <w:numId w:val="6"/>
        </w:numPr>
        <w:ind w:left="0" w:right="0" w:firstLine="709"/>
        <w:rPr>
          <w:sz w:val="20"/>
        </w:rPr>
      </w:pPr>
      <w:r w:rsidRPr="00187164">
        <w:rPr>
          <w:sz w:val="20"/>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14:paraId="2FDD4DBC" w14:textId="77777777" w:rsidR="003167F0" w:rsidRPr="00187164" w:rsidRDefault="003167F0" w:rsidP="00DE7668">
      <w:pPr>
        <w:ind w:firstLine="709"/>
        <w:jc w:val="both"/>
        <w:rPr>
          <w:sz w:val="20"/>
        </w:rPr>
      </w:pPr>
      <w:r w:rsidRPr="00187164">
        <w:rPr>
          <w:sz w:val="20"/>
        </w:rPr>
        <w:t xml:space="preserve">Изменение </w:t>
      </w:r>
      <w:r w:rsidR="00DE7668" w:rsidRPr="00187164">
        <w:rPr>
          <w:sz w:val="20"/>
        </w:rPr>
        <w:t xml:space="preserve">существенных условий Договора (в том числе </w:t>
      </w:r>
      <w:r w:rsidRPr="00187164">
        <w:rPr>
          <w:sz w:val="20"/>
        </w:rPr>
        <w:t>цены Договора</w:t>
      </w:r>
      <w:r w:rsidR="00DE7668" w:rsidRPr="00187164">
        <w:rPr>
          <w:sz w:val="20"/>
        </w:rPr>
        <w:t>)</w:t>
      </w:r>
      <w:r w:rsidRPr="00187164">
        <w:rPr>
          <w:sz w:val="20"/>
        </w:rPr>
        <w:t xml:space="preserve"> возможно по соглашению сторон в случаях, предусмотренных: </w:t>
      </w:r>
    </w:p>
    <w:p w14:paraId="57FBF4F2" w14:textId="77777777" w:rsidR="003167F0" w:rsidRPr="00187164" w:rsidRDefault="003167F0" w:rsidP="009B1968">
      <w:pPr>
        <w:pStyle w:val="ListParagraph"/>
        <w:tabs>
          <w:tab w:val="left" w:pos="478"/>
        </w:tabs>
        <w:spacing w:before="0"/>
        <w:ind w:left="0" w:right="0" w:firstLine="709"/>
        <w:rPr>
          <w:sz w:val="20"/>
        </w:rPr>
      </w:pPr>
      <w:r w:rsidRPr="00187164">
        <w:rPr>
          <w:sz w:val="20"/>
        </w:rPr>
        <w:t>- Федеральн</w:t>
      </w:r>
      <w:r w:rsidR="00DE7668" w:rsidRPr="00187164">
        <w:rPr>
          <w:sz w:val="20"/>
        </w:rPr>
        <w:t>ым</w:t>
      </w:r>
      <w:r w:rsidRPr="00187164">
        <w:rPr>
          <w:sz w:val="20"/>
        </w:rPr>
        <w:t xml:space="preserve"> закон</w:t>
      </w:r>
      <w:r w:rsidR="00DE7668" w:rsidRPr="00187164">
        <w:rPr>
          <w:sz w:val="20"/>
        </w:rPr>
        <w:t>ом</w:t>
      </w:r>
      <w:r w:rsidRPr="00187164">
        <w:rPr>
          <w:sz w:val="20"/>
        </w:rPr>
        <w:t xml:space="preserve"> от 05.04.2013 № 44-ФЗ "О контрактной системе в сфере закупок товаров, работ, услуг для обеспечения государственных и муниципальных нужд";</w:t>
      </w:r>
    </w:p>
    <w:p w14:paraId="77F0C4F9" w14:textId="77777777" w:rsidR="00DE7668" w:rsidRPr="00187164" w:rsidRDefault="00DE7668" w:rsidP="009B1968">
      <w:pPr>
        <w:pStyle w:val="ListParagraph"/>
        <w:tabs>
          <w:tab w:val="left" w:pos="478"/>
        </w:tabs>
        <w:spacing w:before="0"/>
        <w:ind w:left="0" w:right="0" w:firstLine="709"/>
        <w:rPr>
          <w:sz w:val="20"/>
        </w:rPr>
      </w:pPr>
      <w:r w:rsidRPr="00187164">
        <w:rPr>
          <w:sz w:val="20"/>
        </w:rPr>
        <w:t>- п. 5 ст. 78.1 Бюджетного кодекса Российской Федерации.</w:t>
      </w:r>
    </w:p>
    <w:p w14:paraId="6AC17539" w14:textId="77777777" w:rsidR="003167F0" w:rsidRPr="00187164" w:rsidRDefault="003167F0" w:rsidP="00DE7668">
      <w:pPr>
        <w:pStyle w:val="ListParagraph"/>
        <w:tabs>
          <w:tab w:val="left" w:pos="478"/>
        </w:tabs>
        <w:spacing w:before="0"/>
        <w:ind w:left="0" w:right="0" w:firstLine="709"/>
        <w:rPr>
          <w:sz w:val="20"/>
        </w:rPr>
      </w:pPr>
      <w:r w:rsidRPr="00187164">
        <w:rPr>
          <w:sz w:val="20"/>
        </w:rPr>
        <w:t>В случае изменения лими</w:t>
      </w:r>
      <w:r w:rsidR="008027FA" w:rsidRPr="00187164">
        <w:rPr>
          <w:sz w:val="20"/>
        </w:rPr>
        <w:t>тов бюджетных средств по п. 3.2</w:t>
      </w:r>
      <w:r w:rsidRPr="00187164">
        <w:rPr>
          <w:sz w:val="20"/>
        </w:rPr>
        <w:t xml:space="preserve">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14:paraId="1ABAF3C9" w14:textId="77777777" w:rsidR="009048F5" w:rsidRPr="00187164" w:rsidRDefault="009048F5" w:rsidP="009B1968">
      <w:pPr>
        <w:pStyle w:val="ListParagraph"/>
        <w:numPr>
          <w:ilvl w:val="1"/>
          <w:numId w:val="6"/>
        </w:numPr>
        <w:ind w:left="0" w:right="0" w:firstLine="709"/>
        <w:rPr>
          <w:sz w:val="20"/>
        </w:rPr>
      </w:pPr>
      <w:r w:rsidRPr="00187164">
        <w:rPr>
          <w:sz w:val="20"/>
        </w:rPr>
        <w:t xml:space="preserve">Настоящий Договор вступает в силу с момента его подписания Сторонами и </w:t>
      </w:r>
      <w:r w:rsidR="001B6B69" w:rsidRPr="00187164">
        <w:rPr>
          <w:color w:val="000000" w:themeColor="text1"/>
          <w:sz w:val="20"/>
          <w:szCs w:val="20"/>
        </w:rPr>
        <w:t>действует до исполнения Сторонами своих обязательств.</w:t>
      </w:r>
      <w:r w:rsidR="001B6B69" w:rsidRPr="00187164">
        <w:rPr>
          <w:sz w:val="20"/>
        </w:rPr>
        <w:t xml:space="preserve"> </w:t>
      </w:r>
    </w:p>
    <w:p w14:paraId="112724F6" w14:textId="77777777" w:rsidR="009048F5" w:rsidRDefault="009048F5" w:rsidP="009B1968">
      <w:pPr>
        <w:pStyle w:val="ListParagraph"/>
        <w:numPr>
          <w:ilvl w:val="1"/>
          <w:numId w:val="6"/>
        </w:numPr>
        <w:ind w:left="0" w:right="0" w:firstLine="709"/>
        <w:rPr>
          <w:sz w:val="20"/>
        </w:rPr>
      </w:pPr>
      <w:r w:rsidRPr="00187164">
        <w:rPr>
          <w:sz w:val="20"/>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14:paraId="25C1BB06" w14:textId="77777777" w:rsidR="003A73D1" w:rsidRPr="00E36EDC" w:rsidRDefault="003A73D1" w:rsidP="00CA1B80">
      <w:pPr>
        <w:jc w:val="both"/>
        <w:rPr>
          <w:sz w:val="20"/>
        </w:rPr>
      </w:pPr>
    </w:p>
    <w:p w14:paraId="14309DDD" w14:textId="77777777" w:rsidR="00A74570" w:rsidRPr="00E36EDC" w:rsidRDefault="00A74570" w:rsidP="009B1968">
      <w:pPr>
        <w:pStyle w:val="ListParagraph"/>
        <w:numPr>
          <w:ilvl w:val="0"/>
          <w:numId w:val="6"/>
        </w:numPr>
        <w:ind w:left="0" w:firstLine="709"/>
        <w:jc w:val="center"/>
        <w:rPr>
          <w:b/>
          <w:sz w:val="20"/>
        </w:rPr>
      </w:pPr>
      <w:r w:rsidRPr="00E36EDC">
        <w:rPr>
          <w:b/>
          <w:sz w:val="20"/>
        </w:rPr>
        <w:t>Адреса и способы доставки расчетно-платежных документов (РПД) и уведомлений</w:t>
      </w:r>
    </w:p>
    <w:p w14:paraId="2824E21B" w14:textId="77777777" w:rsidR="00630377" w:rsidRPr="00E36EDC" w:rsidRDefault="00630377" w:rsidP="00CA1B80">
      <w:pPr>
        <w:jc w:val="both"/>
        <w:rPr>
          <w:sz w:val="20"/>
        </w:rPr>
      </w:pPr>
    </w:p>
    <w:p w14:paraId="2A02EFD7" w14:textId="77777777" w:rsidR="00A74570" w:rsidRPr="00A74570" w:rsidRDefault="008027FA" w:rsidP="009B1968">
      <w:pPr>
        <w:ind w:firstLine="709"/>
        <w:jc w:val="both"/>
        <w:rPr>
          <w:sz w:val="20"/>
        </w:rPr>
      </w:pPr>
      <w:r w:rsidRPr="00E36EDC">
        <w:rPr>
          <w:sz w:val="20"/>
        </w:rPr>
        <w:t xml:space="preserve">Стороны </w:t>
      </w:r>
      <w:r w:rsidR="00A74570" w:rsidRPr="00E36EDC">
        <w:rPr>
          <w:sz w:val="20"/>
        </w:rPr>
        <w:t xml:space="preserve">соглашается </w:t>
      </w:r>
      <w:r w:rsidRPr="00E36EDC">
        <w:rPr>
          <w:sz w:val="20"/>
        </w:rPr>
        <w:t xml:space="preserve">обмениваться РПД </w:t>
      </w:r>
      <w:r w:rsidR="00A74570" w:rsidRPr="00E36EDC">
        <w:rPr>
          <w:sz w:val="20"/>
        </w:rPr>
        <w:t>(счет, счет-фактура, Акт выполненных работ (оказанных услуг) и письменны</w:t>
      </w:r>
      <w:r w:rsidRPr="00E36EDC">
        <w:rPr>
          <w:sz w:val="20"/>
        </w:rPr>
        <w:t>ми</w:t>
      </w:r>
      <w:r w:rsidR="00A74570" w:rsidRPr="00E36EDC">
        <w:rPr>
          <w:sz w:val="20"/>
        </w:rPr>
        <w:t xml:space="preserve"> уведомления</w:t>
      </w:r>
      <w:r w:rsidRPr="00E36EDC">
        <w:rPr>
          <w:sz w:val="20"/>
        </w:rPr>
        <w:t>ми</w:t>
      </w:r>
      <w:r w:rsidR="00A74570" w:rsidRPr="00E36EDC">
        <w:rPr>
          <w:sz w:val="20"/>
        </w:rPr>
        <w:t>, подписанны</w:t>
      </w:r>
      <w:r w:rsidRPr="00E36EDC">
        <w:rPr>
          <w:sz w:val="20"/>
        </w:rPr>
        <w:t>ми</w:t>
      </w:r>
      <w:r w:rsidR="00A74570" w:rsidRPr="00E36EDC">
        <w:rPr>
          <w:sz w:val="20"/>
        </w:rPr>
        <w:t xml:space="preserve"> Электронной подписью</w:t>
      </w:r>
      <w:r w:rsidR="00A74570" w:rsidRPr="00A74570">
        <w:rPr>
          <w:sz w:val="20"/>
        </w:rPr>
        <w:t xml:space="preserve">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4DB7D044" w14:textId="77777777" w:rsidR="00A74570" w:rsidRPr="00A655BA" w:rsidRDefault="00A74570" w:rsidP="009B1968">
      <w:pPr>
        <w:pStyle w:val="ListParagraph"/>
        <w:numPr>
          <w:ilvl w:val="1"/>
          <w:numId w:val="6"/>
        </w:numPr>
        <w:ind w:left="0" w:firstLine="709"/>
        <w:rPr>
          <w:sz w:val="20"/>
        </w:rPr>
      </w:pPr>
      <w:r w:rsidRPr="00A655BA">
        <w:rPr>
          <w:sz w:val="20"/>
        </w:rPr>
        <w:lastRenderedPageBreak/>
        <w:t>Способ доставки оригиналов РПД:</w:t>
      </w:r>
    </w:p>
    <w:p w14:paraId="1FBD8D48" w14:textId="77777777" w:rsidR="00A74570" w:rsidRPr="00A74570" w:rsidRDefault="00A74570" w:rsidP="009B1968">
      <w:pPr>
        <w:ind w:firstLine="709"/>
        <w:jc w:val="both"/>
        <w:rPr>
          <w:sz w:val="20"/>
        </w:rPr>
      </w:pPr>
      <w:r w:rsidRPr="00CA1B80">
        <w:rPr>
          <w:sz w:val="20"/>
        </w:rPr>
        <w:t>Электронный документооборот:</w:t>
      </w:r>
      <w:r w:rsidR="00AD4691" w:rsidRPr="00CA1B80">
        <w:rPr>
          <w:sz w:val="20"/>
        </w:rPr>
        <w:t xml:space="preserve"> </w:t>
      </w:r>
      <w:r w:rsidRPr="00AD4691">
        <w:rPr>
          <w:sz w:val="20"/>
          <w:highlight w:val="yellow"/>
        </w:rPr>
        <w:t>ООО «Тензор»</w:t>
      </w:r>
      <w:r w:rsidR="00AD4691" w:rsidRPr="00AD4691">
        <w:rPr>
          <w:sz w:val="20"/>
          <w:highlight w:val="yellow"/>
        </w:rPr>
        <w:t>.</w:t>
      </w:r>
    </w:p>
    <w:p w14:paraId="45E1CF0F" w14:textId="77777777" w:rsidR="00A74570" w:rsidRPr="00E36EDC" w:rsidRDefault="00A74570" w:rsidP="009B1968">
      <w:pPr>
        <w:pStyle w:val="ListParagraph"/>
        <w:numPr>
          <w:ilvl w:val="1"/>
          <w:numId w:val="6"/>
        </w:numPr>
        <w:ind w:left="0" w:firstLine="709"/>
        <w:rPr>
          <w:sz w:val="20"/>
        </w:rPr>
      </w:pPr>
      <w:r w:rsidRPr="00E36EDC">
        <w:rPr>
          <w:sz w:val="20"/>
        </w:rPr>
        <w:t>Способ обмена письменными уведомлениями.</w:t>
      </w:r>
    </w:p>
    <w:p w14:paraId="02D14C5E" w14:textId="77777777" w:rsidR="00A74570" w:rsidRPr="00A74570" w:rsidRDefault="00A74570" w:rsidP="009B1968">
      <w:pPr>
        <w:ind w:firstLine="709"/>
        <w:jc w:val="both"/>
        <w:rPr>
          <w:sz w:val="20"/>
        </w:rPr>
      </w:pPr>
      <w:r w:rsidRPr="00E36EDC">
        <w:rPr>
          <w:sz w:val="20"/>
        </w:rPr>
        <w:t xml:space="preserve">Надлежащим уведомлением Сторон считается доставка уведомлений одним из следующих способов: с использованием сервиса </w:t>
      </w:r>
      <w:r w:rsidR="008027FA" w:rsidRPr="00E36EDC">
        <w:rPr>
          <w:sz w:val="20"/>
        </w:rPr>
        <w:t>для пользования Абонента</w:t>
      </w:r>
      <w:r w:rsidRPr="00E36EDC">
        <w:rPr>
          <w:sz w:val="20"/>
        </w:rPr>
        <w:t xml:space="preserve">, ЭДО, почтовой связью или курьером, направление на адрес электронной почты, указанный </w:t>
      </w:r>
      <w:r w:rsidR="008027FA" w:rsidRPr="00E36EDC">
        <w:rPr>
          <w:sz w:val="20"/>
        </w:rPr>
        <w:t>в реквизите Сторон</w:t>
      </w:r>
      <w:r w:rsidRPr="00E36EDC">
        <w:rPr>
          <w:sz w:val="20"/>
        </w:rPr>
        <w:t xml:space="preserve"> Договора</w:t>
      </w:r>
      <w:r w:rsidRPr="00A74570">
        <w:rPr>
          <w:sz w:val="20"/>
        </w:rPr>
        <w:t>.</w:t>
      </w:r>
    </w:p>
    <w:p w14:paraId="326B646D" w14:textId="77777777" w:rsidR="00A655BA" w:rsidRDefault="00A655BA" w:rsidP="00CA1B80">
      <w:pPr>
        <w:jc w:val="both"/>
        <w:rPr>
          <w:sz w:val="20"/>
        </w:rPr>
      </w:pPr>
    </w:p>
    <w:p w14:paraId="5CF87EDE" w14:textId="77777777" w:rsidR="00CA1B80" w:rsidRPr="00E36EDC" w:rsidRDefault="00CA1B80" w:rsidP="00CA1B80">
      <w:pPr>
        <w:pStyle w:val="ListParagraph"/>
        <w:numPr>
          <w:ilvl w:val="0"/>
          <w:numId w:val="6"/>
        </w:numPr>
        <w:ind w:left="0" w:firstLine="0"/>
        <w:jc w:val="center"/>
        <w:rPr>
          <w:b/>
          <w:sz w:val="20"/>
        </w:rPr>
      </w:pPr>
      <w:r w:rsidRPr="00E36EDC">
        <w:rPr>
          <w:b/>
          <w:sz w:val="20"/>
        </w:rPr>
        <w:t>Приложения к Договору</w:t>
      </w:r>
    </w:p>
    <w:p w14:paraId="4427F040" w14:textId="77777777" w:rsidR="00CA1B80" w:rsidRPr="00E36EDC" w:rsidRDefault="00CA1B80" w:rsidP="00CA1B80">
      <w:pPr>
        <w:rPr>
          <w:sz w:val="20"/>
        </w:rPr>
      </w:pPr>
    </w:p>
    <w:p w14:paraId="4B38ACC7" w14:textId="77777777" w:rsidR="003A73D1" w:rsidRPr="00E36EDC" w:rsidRDefault="00A74570" w:rsidP="00CA1B80">
      <w:pPr>
        <w:pStyle w:val="ListParagraph"/>
        <w:numPr>
          <w:ilvl w:val="1"/>
          <w:numId w:val="6"/>
        </w:numPr>
        <w:ind w:left="0" w:right="0" w:firstLine="709"/>
        <w:rPr>
          <w:sz w:val="20"/>
        </w:rPr>
      </w:pPr>
      <w:r w:rsidRPr="00E36EDC">
        <w:rPr>
          <w:sz w:val="20"/>
        </w:rPr>
        <w:t>Все Приложения, Дополнительные соглашения к настоящему Договору являются его неотъемлемой частью</w:t>
      </w:r>
      <w:r w:rsidR="00CA1B80" w:rsidRPr="00E36EDC">
        <w:rPr>
          <w:sz w:val="20"/>
        </w:rPr>
        <w:t>.</w:t>
      </w:r>
    </w:p>
    <w:p w14:paraId="58492CDA" w14:textId="77777777" w:rsidR="00CA1B80" w:rsidRPr="00E36EDC" w:rsidRDefault="00CA1B80" w:rsidP="00CA1B80">
      <w:pPr>
        <w:pStyle w:val="ListParagraph"/>
        <w:numPr>
          <w:ilvl w:val="1"/>
          <w:numId w:val="6"/>
        </w:numPr>
        <w:ind w:left="0" w:right="0" w:firstLine="709"/>
        <w:rPr>
          <w:sz w:val="20"/>
        </w:rPr>
      </w:pPr>
      <w:r w:rsidRPr="00E36EDC">
        <w:rPr>
          <w:sz w:val="20"/>
        </w:rPr>
        <w:t>Приложение: Техническое задание.</w:t>
      </w:r>
    </w:p>
    <w:p w14:paraId="0A4A89E1" w14:textId="77777777" w:rsidR="00A655BA" w:rsidRDefault="00A655BA" w:rsidP="00CF7C52">
      <w:pPr>
        <w:jc w:val="both"/>
        <w:rPr>
          <w:sz w:val="20"/>
        </w:rPr>
      </w:pPr>
    </w:p>
    <w:p w14:paraId="689838AE" w14:textId="77777777" w:rsidR="00985D5B" w:rsidRDefault="00A655BA" w:rsidP="00985D5B">
      <w:pPr>
        <w:pStyle w:val="ListParagraph"/>
        <w:numPr>
          <w:ilvl w:val="0"/>
          <w:numId w:val="6"/>
        </w:numPr>
        <w:ind w:left="0" w:firstLine="0"/>
        <w:jc w:val="center"/>
        <w:rPr>
          <w:b/>
          <w:sz w:val="20"/>
        </w:rPr>
      </w:pPr>
      <w:r w:rsidRPr="00A655BA">
        <w:rPr>
          <w:b/>
          <w:sz w:val="20"/>
        </w:rPr>
        <w:t>Адреса и реквизиты Сторон</w:t>
      </w:r>
    </w:p>
    <w:p w14:paraId="32C3510A" w14:textId="77777777" w:rsidR="00985D5B" w:rsidRDefault="00985D5B" w:rsidP="00985D5B">
      <w:pPr>
        <w:pStyle w:val="ListParagraph"/>
        <w:ind w:left="0"/>
        <w:rPr>
          <w:b/>
          <w:sz w:val="20"/>
        </w:rPr>
      </w:pPr>
    </w:p>
    <w:tbl>
      <w:tblPr>
        <w:tblStyle w:val="TableGrid"/>
        <w:tblW w:w="0" w:type="auto"/>
        <w:jc w:val="center"/>
        <w:tblLook w:val="04A0" w:firstRow="1" w:lastRow="0" w:firstColumn="1" w:lastColumn="0" w:noHBand="0" w:noVBand="1"/>
      </w:tblPr>
      <w:tblGrid>
        <w:gridCol w:w="5027"/>
        <w:gridCol w:w="5028"/>
      </w:tblGrid>
      <w:tr w:rsidR="00985D5B" w14:paraId="7758DD4B" w14:textId="77777777" w:rsidTr="009B1968">
        <w:trPr>
          <w:jc w:val="center"/>
        </w:trPr>
        <w:tc>
          <w:tcPr>
            <w:tcW w:w="5027" w:type="dxa"/>
          </w:tcPr>
          <w:p w14:paraId="0A08C0B5" w14:textId="77777777" w:rsidR="00985D5B" w:rsidRDefault="00985D5B" w:rsidP="00985D5B">
            <w:pPr>
              <w:pStyle w:val="ListParagraph"/>
              <w:ind w:left="0"/>
              <w:rPr>
                <w:b/>
                <w:sz w:val="20"/>
              </w:rPr>
            </w:pPr>
            <w:r>
              <w:rPr>
                <w:b/>
                <w:sz w:val="20"/>
              </w:rPr>
              <w:t>Оператор:</w:t>
            </w:r>
          </w:p>
        </w:tc>
        <w:tc>
          <w:tcPr>
            <w:tcW w:w="5028" w:type="dxa"/>
          </w:tcPr>
          <w:p w14:paraId="0CD58B97" w14:textId="77777777" w:rsidR="00985D5B" w:rsidRDefault="00985D5B" w:rsidP="00985D5B">
            <w:pPr>
              <w:pStyle w:val="ListParagraph"/>
              <w:ind w:left="0"/>
              <w:rPr>
                <w:b/>
                <w:sz w:val="20"/>
              </w:rPr>
            </w:pPr>
            <w:r w:rsidRPr="00C21E0B">
              <w:rPr>
                <w:b/>
                <w:sz w:val="20"/>
              </w:rPr>
              <w:t>Абонент:</w:t>
            </w:r>
          </w:p>
        </w:tc>
      </w:tr>
      <w:tr w:rsidR="00985D5B" w14:paraId="7EC94753" w14:textId="77777777" w:rsidTr="009B1968">
        <w:trPr>
          <w:jc w:val="center"/>
        </w:trPr>
        <w:tc>
          <w:tcPr>
            <w:tcW w:w="5027" w:type="dxa"/>
          </w:tcPr>
          <w:p w14:paraId="272E845A" w14:textId="77777777" w:rsidR="00985D5B" w:rsidRDefault="00985D5B" w:rsidP="00985D5B">
            <w:pPr>
              <w:pStyle w:val="ListParagraph"/>
              <w:ind w:left="0"/>
              <w:rPr>
                <w:b/>
                <w:sz w:val="20"/>
              </w:rPr>
            </w:pPr>
          </w:p>
          <w:p w14:paraId="3E983F25" w14:textId="77777777" w:rsidR="00347F19" w:rsidRDefault="00347F19" w:rsidP="00985D5B">
            <w:pPr>
              <w:pStyle w:val="ListParagraph"/>
              <w:ind w:left="0"/>
              <w:rPr>
                <w:b/>
                <w:sz w:val="20"/>
              </w:rPr>
            </w:pPr>
          </w:p>
          <w:p w14:paraId="71BB4F19" w14:textId="77777777" w:rsidR="00347F19" w:rsidRDefault="00347F19" w:rsidP="00985D5B">
            <w:pPr>
              <w:pStyle w:val="ListParagraph"/>
              <w:ind w:left="0"/>
              <w:rPr>
                <w:b/>
                <w:sz w:val="20"/>
              </w:rPr>
            </w:pPr>
          </w:p>
          <w:p w14:paraId="39D6580F" w14:textId="77777777" w:rsidR="00347F19" w:rsidRDefault="00347F19" w:rsidP="00985D5B">
            <w:pPr>
              <w:pStyle w:val="ListParagraph"/>
              <w:ind w:left="0"/>
              <w:rPr>
                <w:b/>
                <w:sz w:val="20"/>
              </w:rPr>
            </w:pPr>
          </w:p>
        </w:tc>
        <w:tc>
          <w:tcPr>
            <w:tcW w:w="5028" w:type="dxa"/>
          </w:tcPr>
          <w:p w14:paraId="5957F3B5" w14:textId="77777777" w:rsidR="007B116B" w:rsidRPr="007B116B" w:rsidRDefault="007B116B" w:rsidP="007B116B">
            <w:pPr>
              <w:widowControl/>
              <w:adjustRightInd w:val="0"/>
              <w:rPr>
                <w:b/>
                <w:sz w:val="20"/>
                <w:szCs w:val="28"/>
                <w:lang w:eastAsia="ru-RU"/>
              </w:rPr>
            </w:pPr>
            <w:r w:rsidRPr="007B116B">
              <w:rPr>
                <w:b/>
                <w:noProof/>
                <w:sz w:val="20"/>
                <w:szCs w:val="28"/>
                <w:lang w:eastAsia="ru-RU"/>
              </w:rPr>
              <w:t>Государственное бюджетное общеобразовательное учреждение средняя общеобразовательная школа №100 Калининского района Санкт-Петербурга</w:t>
            </w:r>
          </w:p>
          <w:p w14:paraId="1E2D5AF8" w14:textId="77777777" w:rsidR="007B116B" w:rsidRPr="007B116B" w:rsidRDefault="007B116B" w:rsidP="007B116B">
            <w:pPr>
              <w:widowControl/>
              <w:adjustRightInd w:val="0"/>
              <w:rPr>
                <w:b/>
                <w:sz w:val="20"/>
                <w:szCs w:val="28"/>
                <w:lang w:eastAsia="ru-RU"/>
              </w:rPr>
            </w:pPr>
            <w:r w:rsidRPr="007B116B">
              <w:rPr>
                <w:b/>
                <w:sz w:val="20"/>
                <w:szCs w:val="28"/>
                <w:lang w:eastAsia="ru-RU"/>
              </w:rPr>
              <w:t xml:space="preserve">Юридический адрес: </w:t>
            </w:r>
          </w:p>
          <w:p w14:paraId="4D07AB5E" w14:textId="6B979A44" w:rsidR="007B116B" w:rsidRPr="007B116B" w:rsidRDefault="001847B6" w:rsidP="007B116B">
            <w:pPr>
              <w:widowControl/>
              <w:adjustRightInd w:val="0"/>
              <w:rPr>
                <w:sz w:val="20"/>
                <w:szCs w:val="28"/>
                <w:lang w:eastAsia="ru-RU"/>
              </w:rPr>
            </w:pPr>
            <w:r>
              <w:rPr>
                <w:sz w:val="20"/>
                <w:szCs w:val="28"/>
                <w:lang w:eastAsia="ru-RU"/>
              </w:rPr>
              <w:t>195271</w:t>
            </w:r>
            <w:r w:rsidR="007B116B" w:rsidRPr="007B116B">
              <w:rPr>
                <w:sz w:val="20"/>
                <w:szCs w:val="28"/>
                <w:lang w:eastAsia="ru-RU"/>
              </w:rPr>
              <w:t>, г. Санкт-Петербург, Бестужевская ул., д. 5, к. 1, литер А; Телефон: 246-89-29,</w:t>
            </w:r>
          </w:p>
          <w:p w14:paraId="3A4615BB" w14:textId="77777777" w:rsidR="007B116B" w:rsidRPr="007B116B" w:rsidRDefault="007B116B" w:rsidP="007B116B">
            <w:pPr>
              <w:widowControl/>
              <w:adjustRightInd w:val="0"/>
              <w:rPr>
                <w:b/>
                <w:sz w:val="20"/>
                <w:szCs w:val="28"/>
                <w:lang w:eastAsia="ru-RU"/>
              </w:rPr>
            </w:pPr>
            <w:r w:rsidRPr="007B116B">
              <w:rPr>
                <w:sz w:val="20"/>
                <w:szCs w:val="28"/>
                <w:lang w:eastAsia="ru-RU"/>
              </w:rPr>
              <w:t>эл.почта: info.school100@obr.gov.spb.ru</w:t>
            </w:r>
            <w:r w:rsidRPr="007B116B">
              <w:rPr>
                <w:b/>
                <w:sz w:val="20"/>
                <w:szCs w:val="28"/>
                <w:lang w:eastAsia="ru-RU"/>
              </w:rPr>
              <w:t xml:space="preserve">  </w:t>
            </w:r>
          </w:p>
          <w:p w14:paraId="2DBC85F2" w14:textId="77777777" w:rsidR="007B116B" w:rsidRPr="007B116B" w:rsidRDefault="007B116B" w:rsidP="007B116B">
            <w:pPr>
              <w:widowControl/>
              <w:adjustRightInd w:val="0"/>
              <w:rPr>
                <w:b/>
                <w:sz w:val="20"/>
                <w:szCs w:val="28"/>
                <w:lang w:eastAsia="ru-RU"/>
              </w:rPr>
            </w:pPr>
            <w:r w:rsidRPr="007B116B">
              <w:rPr>
                <w:b/>
                <w:sz w:val="20"/>
                <w:szCs w:val="28"/>
                <w:lang w:eastAsia="ru-RU"/>
              </w:rPr>
              <w:t>Банковские реквизиты:</w:t>
            </w:r>
          </w:p>
          <w:p w14:paraId="346B54AE" w14:textId="77777777" w:rsidR="007B116B" w:rsidRPr="007B116B" w:rsidRDefault="007B116B" w:rsidP="007B116B">
            <w:pPr>
              <w:widowControl/>
              <w:autoSpaceDE/>
              <w:autoSpaceDN/>
              <w:rPr>
                <w:sz w:val="20"/>
                <w:szCs w:val="28"/>
                <w:lang w:eastAsia="ru-RU"/>
              </w:rPr>
            </w:pPr>
            <w:r w:rsidRPr="007B116B">
              <w:rPr>
                <w:sz w:val="20"/>
                <w:szCs w:val="28"/>
                <w:lang w:eastAsia="ru-RU"/>
              </w:rPr>
              <w:t>ИНН/КПП   7804573967/780401001</w:t>
            </w:r>
          </w:p>
          <w:p w14:paraId="149C60CB" w14:textId="77777777" w:rsidR="007B116B" w:rsidRPr="007B116B" w:rsidRDefault="007B116B" w:rsidP="007B116B">
            <w:pPr>
              <w:widowControl/>
              <w:autoSpaceDE/>
              <w:autoSpaceDN/>
              <w:rPr>
                <w:sz w:val="20"/>
                <w:szCs w:val="28"/>
                <w:lang w:eastAsia="ru-RU"/>
              </w:rPr>
            </w:pPr>
            <w:r w:rsidRPr="007B116B">
              <w:rPr>
                <w:sz w:val="20"/>
                <w:szCs w:val="28"/>
                <w:lang w:eastAsia="ru-RU"/>
              </w:rPr>
              <w:t>Комитет финансов Санкт-</w:t>
            </w:r>
            <w:r w:rsidRPr="007B116B">
              <w:rPr>
                <w:color w:val="000000"/>
                <w:sz w:val="20"/>
                <w:szCs w:val="28"/>
                <w:lang w:eastAsia="ru-RU"/>
              </w:rPr>
              <w:t>Петербурга (</w:t>
            </w:r>
            <w:r w:rsidRPr="007B116B">
              <w:rPr>
                <w:b/>
                <w:color w:val="000000"/>
                <w:sz w:val="20"/>
                <w:szCs w:val="28"/>
                <w:lang w:eastAsia="ru-RU"/>
              </w:rPr>
              <w:t>ГБОУ школа № 100 Калининского района Са</w:t>
            </w:r>
            <w:r w:rsidRPr="007B116B">
              <w:rPr>
                <w:b/>
                <w:sz w:val="20"/>
                <w:szCs w:val="28"/>
                <w:lang w:eastAsia="ru-RU"/>
              </w:rPr>
              <w:t>нкт-Петербурга</w:t>
            </w:r>
            <w:r w:rsidRPr="007B116B">
              <w:rPr>
                <w:sz w:val="20"/>
                <w:szCs w:val="28"/>
                <w:lang w:eastAsia="ru-RU"/>
              </w:rPr>
              <w:t xml:space="preserve">, л/с 0511203), </w:t>
            </w:r>
          </w:p>
          <w:p w14:paraId="4E3A0D75" w14:textId="77777777" w:rsidR="007B116B" w:rsidRPr="007B116B" w:rsidRDefault="007B116B" w:rsidP="007B116B">
            <w:pPr>
              <w:widowControl/>
              <w:autoSpaceDE/>
              <w:autoSpaceDN/>
              <w:rPr>
                <w:sz w:val="20"/>
                <w:szCs w:val="28"/>
                <w:lang w:eastAsia="ru-RU"/>
              </w:rPr>
            </w:pPr>
            <w:r w:rsidRPr="007B116B">
              <w:rPr>
                <w:sz w:val="20"/>
                <w:szCs w:val="28"/>
                <w:lang w:eastAsia="ru-RU"/>
              </w:rPr>
              <w:t xml:space="preserve">Расчетный счет: 03224643400000007200, </w:t>
            </w:r>
          </w:p>
          <w:p w14:paraId="242326CF" w14:textId="77777777" w:rsidR="007B116B" w:rsidRPr="007B116B" w:rsidRDefault="007B116B" w:rsidP="007B116B">
            <w:pPr>
              <w:widowControl/>
              <w:autoSpaceDE/>
              <w:autoSpaceDN/>
              <w:rPr>
                <w:sz w:val="20"/>
                <w:szCs w:val="28"/>
                <w:lang w:eastAsia="ru-RU"/>
              </w:rPr>
            </w:pPr>
            <w:r w:rsidRPr="007B116B">
              <w:rPr>
                <w:sz w:val="20"/>
                <w:szCs w:val="28"/>
                <w:lang w:eastAsia="ru-RU"/>
              </w:rPr>
              <w:t xml:space="preserve">Кор.счет: 40102810945370000005 </w:t>
            </w:r>
          </w:p>
          <w:p w14:paraId="73949CDA" w14:textId="77777777" w:rsidR="007B116B" w:rsidRPr="007B116B" w:rsidRDefault="007B116B" w:rsidP="007B116B">
            <w:pPr>
              <w:widowControl/>
              <w:autoSpaceDE/>
              <w:autoSpaceDN/>
              <w:rPr>
                <w:sz w:val="20"/>
                <w:szCs w:val="28"/>
                <w:lang w:eastAsia="ru-RU"/>
              </w:rPr>
            </w:pPr>
            <w:r w:rsidRPr="007B116B">
              <w:rPr>
                <w:sz w:val="20"/>
                <w:szCs w:val="28"/>
                <w:lang w:eastAsia="ru-RU"/>
              </w:rPr>
              <w:t>ОКЦ №1 Северо-Западного ГУ Банка России //УФК по г. Санкт</w:t>
            </w:r>
            <w:r w:rsidRPr="007B116B">
              <w:rPr>
                <w:sz w:val="20"/>
                <w:szCs w:val="28"/>
                <w:lang w:eastAsia="ru-RU"/>
              </w:rPr>
              <w:noBreakHyphen/>
              <w:t>Петербургу, г. Санкт</w:t>
            </w:r>
            <w:r w:rsidRPr="007B116B">
              <w:rPr>
                <w:sz w:val="20"/>
                <w:szCs w:val="28"/>
                <w:lang w:eastAsia="ru-RU"/>
              </w:rPr>
              <w:noBreakHyphen/>
              <w:t>Петербург</w:t>
            </w:r>
          </w:p>
          <w:p w14:paraId="2752463E" w14:textId="77777777" w:rsidR="007B116B" w:rsidRPr="007B116B" w:rsidRDefault="007B116B" w:rsidP="007B116B">
            <w:pPr>
              <w:widowControl/>
              <w:autoSpaceDE/>
              <w:autoSpaceDN/>
              <w:rPr>
                <w:sz w:val="20"/>
                <w:szCs w:val="28"/>
                <w:lang w:eastAsia="ru-RU"/>
              </w:rPr>
            </w:pPr>
            <w:r w:rsidRPr="007B116B">
              <w:rPr>
                <w:sz w:val="20"/>
                <w:szCs w:val="28"/>
                <w:lang w:eastAsia="ru-RU"/>
              </w:rPr>
              <w:t xml:space="preserve">БИК 014030106 </w:t>
            </w:r>
          </w:p>
          <w:p w14:paraId="1A5D737F" w14:textId="77777777" w:rsidR="007B116B" w:rsidRPr="007B116B" w:rsidRDefault="007B116B" w:rsidP="007B116B">
            <w:pPr>
              <w:widowControl/>
              <w:autoSpaceDE/>
              <w:autoSpaceDN/>
              <w:rPr>
                <w:sz w:val="20"/>
                <w:szCs w:val="28"/>
                <w:lang w:eastAsia="ru-RU"/>
              </w:rPr>
            </w:pPr>
            <w:r w:rsidRPr="007B116B">
              <w:rPr>
                <w:sz w:val="20"/>
                <w:szCs w:val="28"/>
                <w:lang w:eastAsia="ru-RU"/>
              </w:rPr>
              <w:t xml:space="preserve">ОКОПФ 75203 </w:t>
            </w:r>
          </w:p>
          <w:p w14:paraId="0E2480BE" w14:textId="77777777" w:rsidR="007B116B" w:rsidRPr="007B116B" w:rsidRDefault="007B116B" w:rsidP="007B116B">
            <w:pPr>
              <w:widowControl/>
              <w:autoSpaceDE/>
              <w:autoSpaceDN/>
              <w:rPr>
                <w:sz w:val="20"/>
                <w:szCs w:val="28"/>
                <w:lang w:eastAsia="ru-RU"/>
              </w:rPr>
            </w:pPr>
            <w:r w:rsidRPr="007B116B">
              <w:rPr>
                <w:sz w:val="20"/>
                <w:szCs w:val="28"/>
                <w:lang w:eastAsia="ru-RU"/>
              </w:rPr>
              <w:t xml:space="preserve">ОКПО 03917704   </w:t>
            </w:r>
          </w:p>
          <w:p w14:paraId="296BB5F1" w14:textId="77777777" w:rsidR="007B116B" w:rsidRPr="007B116B" w:rsidRDefault="007B116B" w:rsidP="007B116B">
            <w:pPr>
              <w:widowControl/>
              <w:autoSpaceDE/>
              <w:autoSpaceDN/>
              <w:rPr>
                <w:sz w:val="20"/>
                <w:szCs w:val="28"/>
                <w:lang w:eastAsia="ru-RU"/>
              </w:rPr>
            </w:pPr>
            <w:r w:rsidRPr="007B116B">
              <w:rPr>
                <w:sz w:val="20"/>
                <w:szCs w:val="28"/>
                <w:lang w:eastAsia="ru-RU"/>
              </w:rPr>
              <w:t xml:space="preserve">ОКВЭД 85.14  </w:t>
            </w:r>
          </w:p>
          <w:p w14:paraId="242FABE1" w14:textId="77777777" w:rsidR="007B116B" w:rsidRPr="007B116B" w:rsidRDefault="007B116B" w:rsidP="007B116B">
            <w:pPr>
              <w:widowControl/>
              <w:autoSpaceDE/>
              <w:autoSpaceDN/>
              <w:rPr>
                <w:sz w:val="20"/>
                <w:szCs w:val="28"/>
                <w:lang w:eastAsia="ru-RU"/>
              </w:rPr>
            </w:pPr>
            <w:r w:rsidRPr="007B116B">
              <w:rPr>
                <w:sz w:val="20"/>
                <w:szCs w:val="28"/>
                <w:lang w:eastAsia="ru-RU"/>
              </w:rPr>
              <w:t xml:space="preserve">  </w:t>
            </w:r>
          </w:p>
          <w:p w14:paraId="53E19B99" w14:textId="77777777" w:rsidR="007B116B" w:rsidRPr="007B116B" w:rsidRDefault="007B116B" w:rsidP="007B116B">
            <w:pPr>
              <w:widowControl/>
              <w:adjustRightInd w:val="0"/>
              <w:rPr>
                <w:sz w:val="20"/>
                <w:szCs w:val="28"/>
                <w:lang w:eastAsia="ru-RU"/>
              </w:rPr>
            </w:pPr>
            <w:r w:rsidRPr="007B116B">
              <w:rPr>
                <w:sz w:val="20"/>
                <w:szCs w:val="28"/>
                <w:lang w:eastAsia="ru-RU"/>
              </w:rPr>
              <w:t xml:space="preserve">Исполняющий обязанности директора </w:t>
            </w:r>
          </w:p>
          <w:p w14:paraId="111B13A7" w14:textId="77777777" w:rsidR="007B116B" w:rsidRPr="007B116B" w:rsidRDefault="007B116B" w:rsidP="007B116B">
            <w:pPr>
              <w:widowControl/>
              <w:autoSpaceDE/>
              <w:autoSpaceDN/>
              <w:rPr>
                <w:sz w:val="20"/>
                <w:szCs w:val="28"/>
                <w:lang w:eastAsia="ru-RU"/>
              </w:rPr>
            </w:pPr>
            <w:r w:rsidRPr="007B116B">
              <w:rPr>
                <w:sz w:val="20"/>
                <w:szCs w:val="28"/>
                <w:lang w:eastAsia="ru-RU"/>
              </w:rPr>
              <w:t xml:space="preserve">                    </w:t>
            </w:r>
          </w:p>
          <w:p w14:paraId="56CDA3B1" w14:textId="77777777" w:rsidR="007B116B" w:rsidRPr="007B116B" w:rsidRDefault="007B116B" w:rsidP="007B116B">
            <w:pPr>
              <w:widowControl/>
              <w:autoSpaceDE/>
              <w:autoSpaceDN/>
              <w:rPr>
                <w:sz w:val="20"/>
                <w:szCs w:val="28"/>
                <w:lang w:eastAsia="ru-RU"/>
              </w:rPr>
            </w:pPr>
            <w:r w:rsidRPr="007B116B">
              <w:rPr>
                <w:sz w:val="20"/>
                <w:szCs w:val="28"/>
                <w:lang w:eastAsia="ru-RU"/>
              </w:rPr>
              <w:t>____________________ / Бекяшева Д.Р. /</w:t>
            </w:r>
          </w:p>
          <w:p w14:paraId="6EFD1987" w14:textId="2A0D95B8" w:rsidR="00985D5B" w:rsidRDefault="007B116B" w:rsidP="007B116B">
            <w:pPr>
              <w:pStyle w:val="ListParagraph"/>
              <w:ind w:left="0"/>
              <w:rPr>
                <w:b/>
                <w:sz w:val="20"/>
              </w:rPr>
            </w:pPr>
            <w:r w:rsidRPr="007B116B">
              <w:rPr>
                <w:rFonts w:eastAsia="Calibri"/>
                <w:i/>
                <w:sz w:val="20"/>
                <w:szCs w:val="28"/>
              </w:rPr>
              <w:t>(подписано ЭЦП)</w:t>
            </w:r>
            <w:r w:rsidRPr="007B116B">
              <w:rPr>
                <w:sz w:val="20"/>
                <w:szCs w:val="28"/>
                <w:lang w:eastAsia="ru-RU"/>
              </w:rPr>
              <w:t xml:space="preserve">                             </w:t>
            </w:r>
          </w:p>
        </w:tc>
      </w:tr>
    </w:tbl>
    <w:p w14:paraId="0AC241F4" w14:textId="77777777" w:rsidR="00985D5B" w:rsidRDefault="00985D5B" w:rsidP="00985D5B">
      <w:pPr>
        <w:pStyle w:val="ListParagraph"/>
        <w:ind w:left="0"/>
        <w:rPr>
          <w:b/>
          <w:sz w:val="20"/>
        </w:rPr>
      </w:pPr>
    </w:p>
    <w:p w14:paraId="5968D86C" w14:textId="77777777" w:rsidR="00347F19" w:rsidRDefault="00347F19" w:rsidP="00985D5B">
      <w:pPr>
        <w:pStyle w:val="ListParagraph"/>
        <w:ind w:left="0"/>
        <w:rPr>
          <w:b/>
          <w:sz w:val="20"/>
        </w:rPr>
      </w:pPr>
    </w:p>
    <w:p w14:paraId="26439C93" w14:textId="77777777" w:rsidR="00347F19" w:rsidRDefault="00347F19" w:rsidP="00985D5B">
      <w:pPr>
        <w:pStyle w:val="ListParagraph"/>
        <w:ind w:left="0"/>
        <w:rPr>
          <w:b/>
          <w:sz w:val="20"/>
        </w:rPr>
      </w:pPr>
    </w:p>
    <w:p w14:paraId="0ADA781D" w14:textId="77777777" w:rsidR="00347F19" w:rsidRPr="00985D5B" w:rsidRDefault="00347F19" w:rsidP="00985D5B">
      <w:pPr>
        <w:pStyle w:val="ListParagraph"/>
        <w:ind w:left="0"/>
        <w:rPr>
          <w:b/>
          <w:sz w:val="20"/>
        </w:rPr>
      </w:pPr>
    </w:p>
    <w:p w14:paraId="7A3EB9A9" w14:textId="77777777" w:rsidR="00A0240A" w:rsidRDefault="00A0240A">
      <w:pPr>
        <w:rPr>
          <w:sz w:val="20"/>
        </w:rPr>
      </w:pPr>
      <w:r>
        <w:rPr>
          <w:sz w:val="20"/>
        </w:rPr>
        <w:br w:type="page"/>
      </w:r>
    </w:p>
    <w:p w14:paraId="53659363" w14:textId="77777777" w:rsidR="00CF7C52" w:rsidRDefault="00A0240A" w:rsidP="00A0240A">
      <w:pPr>
        <w:jc w:val="right"/>
        <w:rPr>
          <w:sz w:val="20"/>
        </w:rPr>
      </w:pPr>
      <w:r>
        <w:rPr>
          <w:sz w:val="20"/>
        </w:rPr>
        <w:lastRenderedPageBreak/>
        <w:t xml:space="preserve">Приложение № 1 </w:t>
      </w:r>
    </w:p>
    <w:p w14:paraId="7AD414B4" w14:textId="77777777" w:rsidR="00A0240A" w:rsidRDefault="00A0240A" w:rsidP="00A0240A">
      <w:pPr>
        <w:jc w:val="right"/>
        <w:rPr>
          <w:sz w:val="20"/>
        </w:rPr>
      </w:pPr>
      <w:r>
        <w:rPr>
          <w:sz w:val="20"/>
        </w:rPr>
        <w:t>к договору от _______________ № ________</w:t>
      </w:r>
    </w:p>
    <w:p w14:paraId="352B3221" w14:textId="77777777" w:rsidR="00A0240A" w:rsidRDefault="00A0240A" w:rsidP="00A0240A">
      <w:pPr>
        <w:rPr>
          <w:sz w:val="20"/>
        </w:rPr>
      </w:pPr>
    </w:p>
    <w:p w14:paraId="552EF5D4" w14:textId="77777777" w:rsidR="00A0240A" w:rsidRDefault="00A0240A" w:rsidP="00A0240A">
      <w:pPr>
        <w:jc w:val="center"/>
        <w:rPr>
          <w:b/>
          <w:sz w:val="20"/>
        </w:rPr>
      </w:pPr>
      <w:r w:rsidRPr="00C21E0B">
        <w:rPr>
          <w:b/>
          <w:sz w:val="20"/>
        </w:rPr>
        <w:t>Техническое задание</w:t>
      </w:r>
    </w:p>
    <w:p w14:paraId="42452F67" w14:textId="77777777" w:rsidR="007B116B" w:rsidRDefault="007B116B" w:rsidP="00A0240A">
      <w:pPr>
        <w:rPr>
          <w:sz w:val="20"/>
        </w:rPr>
      </w:pPr>
    </w:p>
    <w:p w14:paraId="059997B1" w14:textId="0274A507" w:rsidR="00A0240A" w:rsidRDefault="007B116B" w:rsidP="00C21E0B">
      <w:pPr>
        <w:pStyle w:val="ListParagraph"/>
        <w:numPr>
          <w:ilvl w:val="1"/>
          <w:numId w:val="9"/>
        </w:numPr>
        <w:ind w:left="0" w:firstLine="709"/>
        <w:rPr>
          <w:sz w:val="20"/>
        </w:rPr>
      </w:pPr>
      <w:r w:rsidRPr="007B116B">
        <w:rPr>
          <w:sz w:val="20"/>
        </w:rPr>
        <w:t>Адрес и условия предоставления Услуги:</w:t>
      </w:r>
    </w:p>
    <w:p w14:paraId="4FEBA494" w14:textId="10B20E61" w:rsidR="00C21E0B" w:rsidRDefault="00C21E0B" w:rsidP="00C21E0B">
      <w:pPr>
        <w:rPr>
          <w:sz w:val="20"/>
        </w:rPr>
      </w:pPr>
    </w:p>
    <w:tbl>
      <w:tblPr>
        <w:tblStyle w:val="3"/>
        <w:tblW w:w="10263" w:type="dxa"/>
        <w:tblInd w:w="-147" w:type="dxa"/>
        <w:tblLook w:val="04A0" w:firstRow="1" w:lastRow="0" w:firstColumn="1" w:lastColumn="0" w:noHBand="0" w:noVBand="1"/>
      </w:tblPr>
      <w:tblGrid>
        <w:gridCol w:w="443"/>
        <w:gridCol w:w="4270"/>
        <w:gridCol w:w="1340"/>
        <w:gridCol w:w="971"/>
        <w:gridCol w:w="1028"/>
        <w:gridCol w:w="949"/>
        <w:gridCol w:w="1262"/>
      </w:tblGrid>
      <w:tr w:rsidR="00035B63" w:rsidRPr="00035B63" w14:paraId="41E61838" w14:textId="16589F5F" w:rsidTr="00035B63">
        <w:tc>
          <w:tcPr>
            <w:tcW w:w="443" w:type="dxa"/>
          </w:tcPr>
          <w:p w14:paraId="00C18741" w14:textId="77777777" w:rsidR="00035B63" w:rsidRPr="00035B63" w:rsidRDefault="00035B63" w:rsidP="00035B63">
            <w:pPr>
              <w:contextualSpacing/>
              <w:jc w:val="both"/>
              <w:rPr>
                <w:szCs w:val="24"/>
                <w:lang w:eastAsia="ru-RU"/>
              </w:rPr>
            </w:pPr>
            <w:r w:rsidRPr="00035B63">
              <w:rPr>
                <w:szCs w:val="24"/>
                <w:lang w:eastAsia="ru-RU"/>
              </w:rPr>
              <w:t>№</w:t>
            </w:r>
          </w:p>
        </w:tc>
        <w:tc>
          <w:tcPr>
            <w:tcW w:w="4270" w:type="dxa"/>
          </w:tcPr>
          <w:p w14:paraId="1B6E6EC1" w14:textId="77777777" w:rsidR="00035B63" w:rsidRPr="00035B63" w:rsidRDefault="00035B63" w:rsidP="00035B63">
            <w:pPr>
              <w:contextualSpacing/>
              <w:jc w:val="both"/>
              <w:rPr>
                <w:szCs w:val="24"/>
                <w:lang w:eastAsia="ru-RU"/>
              </w:rPr>
            </w:pPr>
            <w:r w:rsidRPr="00035B63">
              <w:rPr>
                <w:szCs w:val="24"/>
                <w:lang w:eastAsia="ru-RU"/>
              </w:rPr>
              <w:t>Наименование услуги</w:t>
            </w:r>
          </w:p>
        </w:tc>
        <w:tc>
          <w:tcPr>
            <w:tcW w:w="1340" w:type="dxa"/>
          </w:tcPr>
          <w:p w14:paraId="769BA70C" w14:textId="77777777" w:rsidR="00035B63" w:rsidRPr="00035B63" w:rsidRDefault="00035B63" w:rsidP="00035B63">
            <w:pPr>
              <w:contextualSpacing/>
              <w:jc w:val="both"/>
              <w:rPr>
                <w:szCs w:val="24"/>
                <w:lang w:eastAsia="ru-RU"/>
              </w:rPr>
            </w:pPr>
            <w:r w:rsidRPr="00035B63">
              <w:rPr>
                <w:szCs w:val="24"/>
                <w:lang w:eastAsia="ru-RU"/>
              </w:rPr>
              <w:t>Кол-во радиоточек, шт.</w:t>
            </w:r>
          </w:p>
        </w:tc>
        <w:tc>
          <w:tcPr>
            <w:tcW w:w="971" w:type="dxa"/>
          </w:tcPr>
          <w:p w14:paraId="4C6460E5" w14:textId="77777777" w:rsidR="00035B63" w:rsidRPr="00035B63" w:rsidRDefault="00035B63" w:rsidP="00035B63">
            <w:pPr>
              <w:contextualSpacing/>
              <w:jc w:val="both"/>
              <w:rPr>
                <w:szCs w:val="24"/>
                <w:lang w:eastAsia="ru-RU"/>
              </w:rPr>
            </w:pPr>
            <w:r w:rsidRPr="00035B63">
              <w:rPr>
                <w:szCs w:val="24"/>
                <w:lang w:eastAsia="ru-RU"/>
              </w:rPr>
              <w:t>Кол-во месяцев</w:t>
            </w:r>
          </w:p>
        </w:tc>
        <w:tc>
          <w:tcPr>
            <w:tcW w:w="1028" w:type="dxa"/>
          </w:tcPr>
          <w:p w14:paraId="6E8A26F3" w14:textId="6929ED79" w:rsidR="00035B63" w:rsidRPr="00035B63" w:rsidRDefault="00035B63" w:rsidP="00035B63">
            <w:pPr>
              <w:contextualSpacing/>
              <w:rPr>
                <w:szCs w:val="24"/>
                <w:lang w:eastAsia="ru-RU"/>
              </w:rPr>
            </w:pPr>
            <w:r>
              <w:rPr>
                <w:szCs w:val="24"/>
                <w:lang w:eastAsia="ru-RU"/>
              </w:rPr>
              <w:t>Цена за ед., руб.</w:t>
            </w:r>
          </w:p>
        </w:tc>
        <w:tc>
          <w:tcPr>
            <w:tcW w:w="949" w:type="dxa"/>
          </w:tcPr>
          <w:p w14:paraId="450535B5" w14:textId="18C65A02" w:rsidR="00035B63" w:rsidRPr="00035B63" w:rsidRDefault="00035B63" w:rsidP="00035B63">
            <w:pPr>
              <w:contextualSpacing/>
              <w:jc w:val="both"/>
              <w:rPr>
                <w:szCs w:val="24"/>
                <w:lang w:eastAsia="ru-RU"/>
              </w:rPr>
            </w:pPr>
            <w:r w:rsidRPr="00035B63">
              <w:rPr>
                <w:rStyle w:val="fontstyle01"/>
                <w:sz w:val="22"/>
              </w:rPr>
              <w:t>Ставка НДС</w:t>
            </w:r>
          </w:p>
        </w:tc>
        <w:tc>
          <w:tcPr>
            <w:tcW w:w="1262" w:type="dxa"/>
          </w:tcPr>
          <w:p w14:paraId="60E6CAE3" w14:textId="0C77C0BE" w:rsidR="00035B63" w:rsidRPr="00035B63" w:rsidRDefault="00035B63" w:rsidP="00035B63">
            <w:pPr>
              <w:contextualSpacing/>
              <w:jc w:val="both"/>
              <w:rPr>
                <w:szCs w:val="24"/>
                <w:lang w:eastAsia="ru-RU"/>
              </w:rPr>
            </w:pPr>
            <w:r w:rsidRPr="00035B63">
              <w:rPr>
                <w:rStyle w:val="fontstyle01"/>
                <w:sz w:val="22"/>
              </w:rPr>
              <w:t>Итого, руб.</w:t>
            </w:r>
          </w:p>
        </w:tc>
      </w:tr>
      <w:tr w:rsidR="00035B63" w:rsidRPr="00035B63" w14:paraId="1D2C0AF2" w14:textId="11025C55" w:rsidTr="00035B63">
        <w:tc>
          <w:tcPr>
            <w:tcW w:w="443" w:type="dxa"/>
          </w:tcPr>
          <w:p w14:paraId="333BECD1" w14:textId="77777777" w:rsidR="00035B63" w:rsidRPr="00035B63" w:rsidRDefault="00035B63" w:rsidP="00035B63">
            <w:pPr>
              <w:contextualSpacing/>
              <w:jc w:val="both"/>
              <w:rPr>
                <w:szCs w:val="24"/>
                <w:lang w:eastAsia="ru-RU"/>
              </w:rPr>
            </w:pPr>
            <w:r w:rsidRPr="00035B63">
              <w:rPr>
                <w:szCs w:val="24"/>
                <w:lang w:eastAsia="ru-RU"/>
              </w:rPr>
              <w:t>1</w:t>
            </w:r>
          </w:p>
        </w:tc>
        <w:tc>
          <w:tcPr>
            <w:tcW w:w="4270" w:type="dxa"/>
            <w:vAlign w:val="center"/>
          </w:tcPr>
          <w:p w14:paraId="1CF8EAEA" w14:textId="2FB278D3" w:rsidR="00035B63" w:rsidRPr="00035B63" w:rsidRDefault="00035B63" w:rsidP="00035B63">
            <w:pPr>
              <w:rPr>
                <w:sz w:val="24"/>
                <w:szCs w:val="24"/>
                <w:lang w:eastAsia="ru-RU"/>
              </w:rPr>
            </w:pPr>
            <w:r w:rsidRPr="00035B63">
              <w:rPr>
                <w:rFonts w:ascii="TimesNewRomanPSMT" w:hAnsi="TimesNewRomanPSMT"/>
                <w:color w:val="000000"/>
                <w:sz w:val="20"/>
                <w:szCs w:val="20"/>
                <w:lang w:eastAsia="ru-RU"/>
              </w:rPr>
              <w:t xml:space="preserve">Проводное радиовещание ГТС в 2026 году по адресу </w:t>
            </w:r>
            <w:r w:rsidR="001847B6">
              <w:rPr>
                <w:rFonts w:ascii="TimesNewRomanPSMT" w:hAnsi="TimesNewRomanPSMT"/>
                <w:color w:val="000000"/>
                <w:sz w:val="20"/>
                <w:szCs w:val="20"/>
                <w:lang w:eastAsia="ru-RU"/>
              </w:rPr>
              <w:t>195271</w:t>
            </w:r>
            <w:r w:rsidRPr="00035B63">
              <w:rPr>
                <w:rFonts w:ascii="TimesNewRomanPSMT" w:hAnsi="TimesNewRomanPSMT"/>
                <w:color w:val="000000"/>
                <w:sz w:val="20"/>
                <w:szCs w:val="20"/>
                <w:lang w:eastAsia="ru-RU"/>
              </w:rPr>
              <w:t>, город Санкт-Петербург, Бестужевская ул, д. 5 к. 2 литера А</w:t>
            </w:r>
          </w:p>
        </w:tc>
        <w:tc>
          <w:tcPr>
            <w:tcW w:w="1340" w:type="dxa"/>
          </w:tcPr>
          <w:p w14:paraId="1458D672" w14:textId="77777777" w:rsidR="00035B63" w:rsidRPr="00035B63" w:rsidRDefault="00035B63" w:rsidP="00035B63">
            <w:pPr>
              <w:contextualSpacing/>
              <w:jc w:val="center"/>
              <w:rPr>
                <w:szCs w:val="24"/>
                <w:lang w:eastAsia="ru-RU"/>
              </w:rPr>
            </w:pPr>
            <w:r w:rsidRPr="00035B63">
              <w:rPr>
                <w:szCs w:val="24"/>
                <w:lang w:eastAsia="ru-RU"/>
              </w:rPr>
              <w:t>22</w:t>
            </w:r>
          </w:p>
        </w:tc>
        <w:tc>
          <w:tcPr>
            <w:tcW w:w="971" w:type="dxa"/>
          </w:tcPr>
          <w:p w14:paraId="2F27992C" w14:textId="77777777" w:rsidR="00035B63" w:rsidRPr="00035B63" w:rsidRDefault="00035B63" w:rsidP="00035B63">
            <w:pPr>
              <w:contextualSpacing/>
              <w:jc w:val="center"/>
              <w:rPr>
                <w:szCs w:val="24"/>
                <w:lang w:eastAsia="ru-RU"/>
              </w:rPr>
            </w:pPr>
            <w:r w:rsidRPr="00035B63">
              <w:rPr>
                <w:szCs w:val="24"/>
                <w:lang w:eastAsia="ru-RU"/>
              </w:rPr>
              <w:t>8</w:t>
            </w:r>
          </w:p>
        </w:tc>
        <w:tc>
          <w:tcPr>
            <w:tcW w:w="1028" w:type="dxa"/>
          </w:tcPr>
          <w:p w14:paraId="7C3E263B" w14:textId="77777777" w:rsidR="00035B63" w:rsidRPr="00035B63" w:rsidRDefault="00035B63" w:rsidP="00035B63">
            <w:pPr>
              <w:contextualSpacing/>
              <w:jc w:val="center"/>
              <w:rPr>
                <w:szCs w:val="24"/>
                <w:lang w:eastAsia="ru-RU"/>
              </w:rPr>
            </w:pPr>
          </w:p>
        </w:tc>
        <w:tc>
          <w:tcPr>
            <w:tcW w:w="949" w:type="dxa"/>
          </w:tcPr>
          <w:p w14:paraId="774DAA6E" w14:textId="77777777" w:rsidR="00035B63" w:rsidRPr="00035B63" w:rsidRDefault="00035B63" w:rsidP="00035B63">
            <w:pPr>
              <w:contextualSpacing/>
              <w:jc w:val="center"/>
              <w:rPr>
                <w:szCs w:val="24"/>
                <w:lang w:eastAsia="ru-RU"/>
              </w:rPr>
            </w:pPr>
          </w:p>
        </w:tc>
        <w:tc>
          <w:tcPr>
            <w:tcW w:w="1262" w:type="dxa"/>
          </w:tcPr>
          <w:p w14:paraId="229CD1A4" w14:textId="77777777" w:rsidR="00035B63" w:rsidRPr="00035B63" w:rsidRDefault="00035B63" w:rsidP="00035B63">
            <w:pPr>
              <w:contextualSpacing/>
              <w:jc w:val="center"/>
              <w:rPr>
                <w:szCs w:val="24"/>
                <w:lang w:eastAsia="ru-RU"/>
              </w:rPr>
            </w:pPr>
          </w:p>
        </w:tc>
      </w:tr>
      <w:tr w:rsidR="00035B63" w:rsidRPr="00035B63" w14:paraId="78839A32" w14:textId="75235339" w:rsidTr="00035B63">
        <w:tc>
          <w:tcPr>
            <w:tcW w:w="443" w:type="dxa"/>
          </w:tcPr>
          <w:p w14:paraId="3DACB736" w14:textId="77777777" w:rsidR="00035B63" w:rsidRPr="00035B63" w:rsidRDefault="00035B63" w:rsidP="00035B63">
            <w:pPr>
              <w:contextualSpacing/>
              <w:jc w:val="both"/>
              <w:rPr>
                <w:szCs w:val="24"/>
                <w:lang w:eastAsia="ru-RU"/>
              </w:rPr>
            </w:pPr>
            <w:r w:rsidRPr="00035B63">
              <w:rPr>
                <w:szCs w:val="24"/>
                <w:lang w:eastAsia="ru-RU"/>
              </w:rPr>
              <w:t>2</w:t>
            </w:r>
          </w:p>
        </w:tc>
        <w:tc>
          <w:tcPr>
            <w:tcW w:w="4270" w:type="dxa"/>
            <w:vAlign w:val="center"/>
          </w:tcPr>
          <w:p w14:paraId="25FD6F88" w14:textId="4ECA463C" w:rsidR="00035B63" w:rsidRPr="00035B63" w:rsidRDefault="00035B63" w:rsidP="00035B63">
            <w:pPr>
              <w:rPr>
                <w:rFonts w:ascii="TimesNewRomanPSMT" w:hAnsi="TimesNewRomanPSMT"/>
                <w:color w:val="000000"/>
                <w:sz w:val="20"/>
                <w:szCs w:val="20"/>
                <w:lang w:eastAsia="ru-RU"/>
              </w:rPr>
            </w:pPr>
            <w:r w:rsidRPr="00035B63">
              <w:rPr>
                <w:rFonts w:ascii="TimesNewRomanPSMT" w:hAnsi="TimesNewRomanPSMT"/>
                <w:color w:val="000000"/>
                <w:sz w:val="20"/>
                <w:szCs w:val="20"/>
                <w:lang w:eastAsia="ru-RU"/>
              </w:rPr>
              <w:t xml:space="preserve">Проводное радиовещание ГТС в 2026 году по адресу </w:t>
            </w:r>
            <w:r w:rsidR="001847B6">
              <w:rPr>
                <w:rFonts w:ascii="TimesNewRomanPSMT" w:hAnsi="TimesNewRomanPSMT"/>
                <w:color w:val="000000"/>
                <w:sz w:val="20"/>
                <w:szCs w:val="20"/>
                <w:lang w:eastAsia="ru-RU"/>
              </w:rPr>
              <w:t>195271</w:t>
            </w:r>
            <w:r w:rsidRPr="00035B63">
              <w:rPr>
                <w:rFonts w:ascii="TimesNewRomanPSMT" w:hAnsi="TimesNewRomanPSMT"/>
                <w:color w:val="000000"/>
                <w:sz w:val="20"/>
                <w:szCs w:val="20"/>
                <w:lang w:eastAsia="ru-RU"/>
              </w:rPr>
              <w:t xml:space="preserve">, город Санкт-Петербург, Бестужевская ул, д. 3 к. 4 </w:t>
            </w:r>
          </w:p>
        </w:tc>
        <w:tc>
          <w:tcPr>
            <w:tcW w:w="1340" w:type="dxa"/>
          </w:tcPr>
          <w:p w14:paraId="06AC70E1" w14:textId="77777777" w:rsidR="00035B63" w:rsidRPr="00035B63" w:rsidRDefault="00035B63" w:rsidP="00035B63">
            <w:pPr>
              <w:contextualSpacing/>
              <w:jc w:val="center"/>
              <w:rPr>
                <w:szCs w:val="24"/>
                <w:lang w:eastAsia="ru-RU"/>
              </w:rPr>
            </w:pPr>
            <w:r w:rsidRPr="00035B63">
              <w:rPr>
                <w:szCs w:val="24"/>
                <w:lang w:eastAsia="ru-RU"/>
              </w:rPr>
              <w:t>16</w:t>
            </w:r>
          </w:p>
        </w:tc>
        <w:tc>
          <w:tcPr>
            <w:tcW w:w="971" w:type="dxa"/>
          </w:tcPr>
          <w:p w14:paraId="20730B42" w14:textId="77777777" w:rsidR="00035B63" w:rsidRPr="00035B63" w:rsidRDefault="00035B63" w:rsidP="00035B63">
            <w:pPr>
              <w:contextualSpacing/>
              <w:jc w:val="center"/>
              <w:rPr>
                <w:szCs w:val="24"/>
                <w:lang w:eastAsia="ru-RU"/>
              </w:rPr>
            </w:pPr>
            <w:r w:rsidRPr="00035B63">
              <w:rPr>
                <w:szCs w:val="24"/>
                <w:lang w:eastAsia="ru-RU"/>
              </w:rPr>
              <w:t>8</w:t>
            </w:r>
          </w:p>
        </w:tc>
        <w:tc>
          <w:tcPr>
            <w:tcW w:w="1028" w:type="dxa"/>
          </w:tcPr>
          <w:p w14:paraId="2A4F49CE" w14:textId="77777777" w:rsidR="00035B63" w:rsidRPr="00035B63" w:rsidRDefault="00035B63" w:rsidP="00035B63">
            <w:pPr>
              <w:contextualSpacing/>
              <w:jc w:val="center"/>
              <w:rPr>
                <w:szCs w:val="24"/>
                <w:lang w:eastAsia="ru-RU"/>
              </w:rPr>
            </w:pPr>
          </w:p>
        </w:tc>
        <w:tc>
          <w:tcPr>
            <w:tcW w:w="949" w:type="dxa"/>
          </w:tcPr>
          <w:p w14:paraId="3ECF2699" w14:textId="77777777" w:rsidR="00035B63" w:rsidRPr="00035B63" w:rsidRDefault="00035B63" w:rsidP="00035B63">
            <w:pPr>
              <w:contextualSpacing/>
              <w:jc w:val="center"/>
              <w:rPr>
                <w:szCs w:val="24"/>
                <w:lang w:eastAsia="ru-RU"/>
              </w:rPr>
            </w:pPr>
          </w:p>
        </w:tc>
        <w:tc>
          <w:tcPr>
            <w:tcW w:w="1262" w:type="dxa"/>
          </w:tcPr>
          <w:p w14:paraId="673C98F5" w14:textId="77777777" w:rsidR="00035B63" w:rsidRPr="00035B63" w:rsidRDefault="00035B63" w:rsidP="00035B63">
            <w:pPr>
              <w:contextualSpacing/>
              <w:jc w:val="center"/>
              <w:rPr>
                <w:szCs w:val="24"/>
                <w:lang w:eastAsia="ru-RU"/>
              </w:rPr>
            </w:pPr>
          </w:p>
        </w:tc>
      </w:tr>
      <w:tr w:rsidR="00035B63" w:rsidRPr="00035B63" w14:paraId="5AC2E99B" w14:textId="1AC4D489" w:rsidTr="00035B63">
        <w:tc>
          <w:tcPr>
            <w:tcW w:w="443" w:type="dxa"/>
          </w:tcPr>
          <w:p w14:paraId="6BBF6B58" w14:textId="77777777" w:rsidR="00035B63" w:rsidRPr="00035B63" w:rsidRDefault="00035B63" w:rsidP="00035B63">
            <w:pPr>
              <w:contextualSpacing/>
              <w:jc w:val="both"/>
              <w:rPr>
                <w:szCs w:val="24"/>
                <w:lang w:eastAsia="ru-RU"/>
              </w:rPr>
            </w:pPr>
            <w:r w:rsidRPr="00035B63">
              <w:rPr>
                <w:szCs w:val="24"/>
                <w:lang w:eastAsia="ru-RU"/>
              </w:rPr>
              <w:t>3</w:t>
            </w:r>
          </w:p>
        </w:tc>
        <w:tc>
          <w:tcPr>
            <w:tcW w:w="4270" w:type="dxa"/>
            <w:vAlign w:val="center"/>
          </w:tcPr>
          <w:p w14:paraId="2986007D" w14:textId="1BD69764" w:rsidR="00035B63" w:rsidRPr="00035B63" w:rsidRDefault="00035B63" w:rsidP="00035B63">
            <w:pPr>
              <w:rPr>
                <w:rFonts w:ascii="TimesNewRomanPSMT" w:hAnsi="TimesNewRomanPSMT"/>
                <w:color w:val="000000"/>
                <w:sz w:val="20"/>
                <w:szCs w:val="20"/>
                <w:lang w:eastAsia="ru-RU"/>
              </w:rPr>
            </w:pPr>
            <w:r w:rsidRPr="00035B63">
              <w:rPr>
                <w:rFonts w:ascii="TimesNewRomanPSMT" w:hAnsi="TimesNewRomanPSMT"/>
                <w:color w:val="000000"/>
                <w:sz w:val="20"/>
                <w:szCs w:val="20"/>
                <w:lang w:eastAsia="ru-RU"/>
              </w:rPr>
              <w:t xml:space="preserve">Проводное радиовещание ГТС в 2026 году по адресу </w:t>
            </w:r>
            <w:r w:rsidR="001847B6">
              <w:rPr>
                <w:rFonts w:ascii="TimesNewRomanPSMT" w:hAnsi="TimesNewRomanPSMT"/>
                <w:color w:val="000000"/>
                <w:sz w:val="20"/>
                <w:szCs w:val="20"/>
                <w:lang w:eastAsia="ru-RU"/>
              </w:rPr>
              <w:t>195271</w:t>
            </w:r>
            <w:r w:rsidRPr="00035B63">
              <w:rPr>
                <w:rFonts w:ascii="TimesNewRomanPSMT" w:hAnsi="TimesNewRomanPSMT"/>
                <w:color w:val="000000"/>
                <w:sz w:val="20"/>
                <w:szCs w:val="20"/>
                <w:lang w:eastAsia="ru-RU"/>
              </w:rPr>
              <w:t>, город Санкт-Петербург, Бестужевская ул, д. 3 к. 5</w:t>
            </w:r>
          </w:p>
        </w:tc>
        <w:tc>
          <w:tcPr>
            <w:tcW w:w="1340" w:type="dxa"/>
          </w:tcPr>
          <w:p w14:paraId="14CD7615" w14:textId="77777777" w:rsidR="00035B63" w:rsidRPr="00035B63" w:rsidRDefault="00035B63" w:rsidP="00035B63">
            <w:pPr>
              <w:contextualSpacing/>
              <w:jc w:val="center"/>
              <w:rPr>
                <w:szCs w:val="24"/>
                <w:lang w:eastAsia="ru-RU"/>
              </w:rPr>
            </w:pPr>
            <w:r w:rsidRPr="00035B63">
              <w:rPr>
                <w:szCs w:val="24"/>
                <w:lang w:eastAsia="ru-RU"/>
              </w:rPr>
              <w:t>25</w:t>
            </w:r>
          </w:p>
        </w:tc>
        <w:tc>
          <w:tcPr>
            <w:tcW w:w="971" w:type="dxa"/>
          </w:tcPr>
          <w:p w14:paraId="2937BFB9" w14:textId="77777777" w:rsidR="00035B63" w:rsidRPr="00035B63" w:rsidRDefault="00035B63" w:rsidP="00035B63">
            <w:pPr>
              <w:contextualSpacing/>
              <w:jc w:val="center"/>
              <w:rPr>
                <w:szCs w:val="24"/>
                <w:lang w:eastAsia="ru-RU"/>
              </w:rPr>
            </w:pPr>
            <w:r w:rsidRPr="00035B63">
              <w:rPr>
                <w:szCs w:val="24"/>
                <w:lang w:eastAsia="ru-RU"/>
              </w:rPr>
              <w:t>8</w:t>
            </w:r>
          </w:p>
        </w:tc>
        <w:tc>
          <w:tcPr>
            <w:tcW w:w="1028" w:type="dxa"/>
          </w:tcPr>
          <w:p w14:paraId="5F704C61" w14:textId="77777777" w:rsidR="00035B63" w:rsidRPr="00035B63" w:rsidRDefault="00035B63" w:rsidP="00035B63">
            <w:pPr>
              <w:contextualSpacing/>
              <w:jc w:val="center"/>
              <w:rPr>
                <w:szCs w:val="24"/>
                <w:lang w:eastAsia="ru-RU"/>
              </w:rPr>
            </w:pPr>
          </w:p>
        </w:tc>
        <w:tc>
          <w:tcPr>
            <w:tcW w:w="949" w:type="dxa"/>
          </w:tcPr>
          <w:p w14:paraId="722F1986" w14:textId="77777777" w:rsidR="00035B63" w:rsidRPr="00035B63" w:rsidRDefault="00035B63" w:rsidP="00035B63">
            <w:pPr>
              <w:contextualSpacing/>
              <w:jc w:val="center"/>
              <w:rPr>
                <w:szCs w:val="24"/>
                <w:lang w:eastAsia="ru-RU"/>
              </w:rPr>
            </w:pPr>
          </w:p>
        </w:tc>
        <w:tc>
          <w:tcPr>
            <w:tcW w:w="1262" w:type="dxa"/>
          </w:tcPr>
          <w:p w14:paraId="0C1A43F8" w14:textId="77777777" w:rsidR="00035B63" w:rsidRPr="00035B63" w:rsidRDefault="00035B63" w:rsidP="00035B63">
            <w:pPr>
              <w:contextualSpacing/>
              <w:jc w:val="center"/>
              <w:rPr>
                <w:szCs w:val="24"/>
                <w:lang w:eastAsia="ru-RU"/>
              </w:rPr>
            </w:pPr>
          </w:p>
        </w:tc>
      </w:tr>
      <w:tr w:rsidR="00035B63" w:rsidRPr="00035B63" w14:paraId="69D5A3F1" w14:textId="66AE3D69" w:rsidTr="00035B63">
        <w:tc>
          <w:tcPr>
            <w:tcW w:w="443" w:type="dxa"/>
          </w:tcPr>
          <w:p w14:paraId="0288D181" w14:textId="77777777" w:rsidR="00035B63" w:rsidRPr="00035B63" w:rsidRDefault="00035B63" w:rsidP="00035B63">
            <w:pPr>
              <w:contextualSpacing/>
              <w:jc w:val="both"/>
              <w:rPr>
                <w:szCs w:val="24"/>
                <w:lang w:eastAsia="ru-RU"/>
              </w:rPr>
            </w:pPr>
            <w:r w:rsidRPr="00035B63">
              <w:rPr>
                <w:szCs w:val="24"/>
                <w:lang w:eastAsia="ru-RU"/>
              </w:rPr>
              <w:t>4</w:t>
            </w:r>
          </w:p>
        </w:tc>
        <w:tc>
          <w:tcPr>
            <w:tcW w:w="4270" w:type="dxa"/>
            <w:vAlign w:val="center"/>
          </w:tcPr>
          <w:p w14:paraId="55D9EE72" w14:textId="036DC407" w:rsidR="00035B63" w:rsidRPr="00035B63" w:rsidRDefault="00035B63" w:rsidP="00035B63">
            <w:pPr>
              <w:rPr>
                <w:sz w:val="24"/>
                <w:szCs w:val="24"/>
                <w:lang w:eastAsia="ru-RU"/>
              </w:rPr>
            </w:pPr>
            <w:r w:rsidRPr="00035B63">
              <w:rPr>
                <w:rFonts w:ascii="TimesNewRomanPSMT" w:hAnsi="TimesNewRomanPSMT"/>
                <w:color w:val="000000"/>
                <w:sz w:val="20"/>
                <w:szCs w:val="20"/>
                <w:lang w:eastAsia="ru-RU"/>
              </w:rPr>
              <w:t xml:space="preserve">Проводное радиовещание ГТС в 2027 году по адресу </w:t>
            </w:r>
            <w:r w:rsidR="001847B6">
              <w:rPr>
                <w:rFonts w:ascii="TimesNewRomanPSMT" w:hAnsi="TimesNewRomanPSMT"/>
                <w:color w:val="000000"/>
                <w:sz w:val="20"/>
                <w:szCs w:val="20"/>
                <w:lang w:eastAsia="ru-RU"/>
              </w:rPr>
              <w:t>195271</w:t>
            </w:r>
            <w:r w:rsidRPr="00035B63">
              <w:rPr>
                <w:rFonts w:ascii="TimesNewRomanPSMT" w:hAnsi="TimesNewRomanPSMT"/>
                <w:color w:val="000000"/>
                <w:sz w:val="20"/>
                <w:szCs w:val="20"/>
                <w:lang w:eastAsia="ru-RU"/>
              </w:rPr>
              <w:t>, город Санкт-Петербург, Бестужевская ул, д. 5 к. 2 литера А</w:t>
            </w:r>
          </w:p>
        </w:tc>
        <w:tc>
          <w:tcPr>
            <w:tcW w:w="1340" w:type="dxa"/>
          </w:tcPr>
          <w:p w14:paraId="249D682E" w14:textId="77777777" w:rsidR="00035B63" w:rsidRPr="00035B63" w:rsidRDefault="00035B63" w:rsidP="00035B63">
            <w:pPr>
              <w:contextualSpacing/>
              <w:jc w:val="center"/>
              <w:rPr>
                <w:szCs w:val="24"/>
                <w:lang w:eastAsia="ru-RU"/>
              </w:rPr>
            </w:pPr>
            <w:r w:rsidRPr="00035B63">
              <w:rPr>
                <w:szCs w:val="24"/>
                <w:lang w:eastAsia="ru-RU"/>
              </w:rPr>
              <w:t>22</w:t>
            </w:r>
          </w:p>
        </w:tc>
        <w:tc>
          <w:tcPr>
            <w:tcW w:w="971" w:type="dxa"/>
          </w:tcPr>
          <w:p w14:paraId="45B2723F" w14:textId="77777777" w:rsidR="00035B63" w:rsidRPr="00035B63" w:rsidRDefault="00035B63" w:rsidP="00035B63">
            <w:pPr>
              <w:contextualSpacing/>
              <w:jc w:val="center"/>
              <w:rPr>
                <w:szCs w:val="24"/>
                <w:lang w:eastAsia="ru-RU"/>
              </w:rPr>
            </w:pPr>
            <w:r w:rsidRPr="00035B63">
              <w:rPr>
                <w:szCs w:val="24"/>
                <w:lang w:eastAsia="ru-RU"/>
              </w:rPr>
              <w:t>12</w:t>
            </w:r>
          </w:p>
        </w:tc>
        <w:tc>
          <w:tcPr>
            <w:tcW w:w="1028" w:type="dxa"/>
          </w:tcPr>
          <w:p w14:paraId="72109B0E" w14:textId="77777777" w:rsidR="00035B63" w:rsidRPr="00035B63" w:rsidRDefault="00035B63" w:rsidP="00035B63">
            <w:pPr>
              <w:contextualSpacing/>
              <w:jc w:val="center"/>
              <w:rPr>
                <w:szCs w:val="24"/>
                <w:lang w:eastAsia="ru-RU"/>
              </w:rPr>
            </w:pPr>
          </w:p>
        </w:tc>
        <w:tc>
          <w:tcPr>
            <w:tcW w:w="949" w:type="dxa"/>
          </w:tcPr>
          <w:p w14:paraId="02194E71" w14:textId="77777777" w:rsidR="00035B63" w:rsidRPr="00035B63" w:rsidRDefault="00035B63" w:rsidP="00035B63">
            <w:pPr>
              <w:contextualSpacing/>
              <w:jc w:val="center"/>
              <w:rPr>
                <w:szCs w:val="24"/>
                <w:lang w:eastAsia="ru-RU"/>
              </w:rPr>
            </w:pPr>
          </w:p>
        </w:tc>
        <w:tc>
          <w:tcPr>
            <w:tcW w:w="1262" w:type="dxa"/>
          </w:tcPr>
          <w:p w14:paraId="4576C773" w14:textId="77777777" w:rsidR="00035B63" w:rsidRPr="00035B63" w:rsidRDefault="00035B63" w:rsidP="00035B63">
            <w:pPr>
              <w:contextualSpacing/>
              <w:jc w:val="center"/>
              <w:rPr>
                <w:szCs w:val="24"/>
                <w:lang w:eastAsia="ru-RU"/>
              </w:rPr>
            </w:pPr>
          </w:p>
        </w:tc>
      </w:tr>
      <w:tr w:rsidR="00035B63" w:rsidRPr="00035B63" w14:paraId="7FDE5227" w14:textId="78CE6C9A" w:rsidTr="00035B63">
        <w:tc>
          <w:tcPr>
            <w:tcW w:w="443" w:type="dxa"/>
          </w:tcPr>
          <w:p w14:paraId="43FF3236" w14:textId="77777777" w:rsidR="00035B63" w:rsidRPr="00035B63" w:rsidRDefault="00035B63" w:rsidP="00035B63">
            <w:pPr>
              <w:contextualSpacing/>
              <w:jc w:val="both"/>
              <w:rPr>
                <w:szCs w:val="24"/>
                <w:lang w:eastAsia="ru-RU"/>
              </w:rPr>
            </w:pPr>
            <w:r w:rsidRPr="00035B63">
              <w:rPr>
                <w:szCs w:val="24"/>
                <w:lang w:eastAsia="ru-RU"/>
              </w:rPr>
              <w:t>5</w:t>
            </w:r>
          </w:p>
        </w:tc>
        <w:tc>
          <w:tcPr>
            <w:tcW w:w="4270" w:type="dxa"/>
            <w:vAlign w:val="center"/>
          </w:tcPr>
          <w:p w14:paraId="30361D68" w14:textId="702FF855" w:rsidR="00035B63" w:rsidRPr="00035B63" w:rsidRDefault="00035B63" w:rsidP="00035B63">
            <w:pPr>
              <w:rPr>
                <w:rFonts w:ascii="TimesNewRomanPSMT" w:hAnsi="TimesNewRomanPSMT"/>
                <w:color w:val="000000"/>
                <w:sz w:val="20"/>
                <w:szCs w:val="20"/>
                <w:lang w:eastAsia="ru-RU"/>
              </w:rPr>
            </w:pPr>
            <w:r w:rsidRPr="00035B63">
              <w:rPr>
                <w:rFonts w:ascii="TimesNewRomanPSMT" w:hAnsi="TimesNewRomanPSMT"/>
                <w:color w:val="000000"/>
                <w:sz w:val="20"/>
                <w:szCs w:val="20"/>
                <w:lang w:eastAsia="ru-RU"/>
              </w:rPr>
              <w:t xml:space="preserve">Проводное радиовещание ГТС в 2027 году по адресу </w:t>
            </w:r>
            <w:r w:rsidR="001847B6">
              <w:rPr>
                <w:rFonts w:ascii="TimesNewRomanPSMT" w:hAnsi="TimesNewRomanPSMT"/>
                <w:color w:val="000000"/>
                <w:sz w:val="20"/>
                <w:szCs w:val="20"/>
                <w:lang w:eastAsia="ru-RU"/>
              </w:rPr>
              <w:t>195271</w:t>
            </w:r>
            <w:r w:rsidRPr="00035B63">
              <w:rPr>
                <w:rFonts w:ascii="TimesNewRomanPSMT" w:hAnsi="TimesNewRomanPSMT"/>
                <w:color w:val="000000"/>
                <w:sz w:val="20"/>
                <w:szCs w:val="20"/>
                <w:lang w:eastAsia="ru-RU"/>
              </w:rPr>
              <w:t xml:space="preserve">, город Санкт-Петербург, Бестужевская ул, д. 3 к. 4 </w:t>
            </w:r>
          </w:p>
        </w:tc>
        <w:tc>
          <w:tcPr>
            <w:tcW w:w="1340" w:type="dxa"/>
          </w:tcPr>
          <w:p w14:paraId="2712E5D1" w14:textId="77777777" w:rsidR="00035B63" w:rsidRPr="00035B63" w:rsidRDefault="00035B63" w:rsidP="00035B63">
            <w:pPr>
              <w:contextualSpacing/>
              <w:jc w:val="center"/>
              <w:rPr>
                <w:szCs w:val="24"/>
                <w:lang w:eastAsia="ru-RU"/>
              </w:rPr>
            </w:pPr>
            <w:r w:rsidRPr="00035B63">
              <w:rPr>
                <w:szCs w:val="24"/>
                <w:lang w:eastAsia="ru-RU"/>
              </w:rPr>
              <w:t>16</w:t>
            </w:r>
          </w:p>
        </w:tc>
        <w:tc>
          <w:tcPr>
            <w:tcW w:w="971" w:type="dxa"/>
          </w:tcPr>
          <w:p w14:paraId="1B073DE6" w14:textId="77777777" w:rsidR="00035B63" w:rsidRPr="00035B63" w:rsidRDefault="00035B63" w:rsidP="00035B63">
            <w:pPr>
              <w:contextualSpacing/>
              <w:jc w:val="center"/>
              <w:rPr>
                <w:szCs w:val="24"/>
                <w:lang w:eastAsia="ru-RU"/>
              </w:rPr>
            </w:pPr>
            <w:r w:rsidRPr="00035B63">
              <w:rPr>
                <w:szCs w:val="24"/>
                <w:lang w:eastAsia="ru-RU"/>
              </w:rPr>
              <w:t>12</w:t>
            </w:r>
          </w:p>
        </w:tc>
        <w:tc>
          <w:tcPr>
            <w:tcW w:w="1028" w:type="dxa"/>
          </w:tcPr>
          <w:p w14:paraId="621D1C70" w14:textId="77777777" w:rsidR="00035B63" w:rsidRPr="00035B63" w:rsidRDefault="00035B63" w:rsidP="00035B63">
            <w:pPr>
              <w:contextualSpacing/>
              <w:jc w:val="center"/>
              <w:rPr>
                <w:szCs w:val="24"/>
                <w:lang w:eastAsia="ru-RU"/>
              </w:rPr>
            </w:pPr>
          </w:p>
        </w:tc>
        <w:tc>
          <w:tcPr>
            <w:tcW w:w="949" w:type="dxa"/>
          </w:tcPr>
          <w:p w14:paraId="11D8E9E1" w14:textId="77777777" w:rsidR="00035B63" w:rsidRPr="00035B63" w:rsidRDefault="00035B63" w:rsidP="00035B63">
            <w:pPr>
              <w:contextualSpacing/>
              <w:jc w:val="center"/>
              <w:rPr>
                <w:szCs w:val="24"/>
                <w:lang w:eastAsia="ru-RU"/>
              </w:rPr>
            </w:pPr>
          </w:p>
        </w:tc>
        <w:tc>
          <w:tcPr>
            <w:tcW w:w="1262" w:type="dxa"/>
          </w:tcPr>
          <w:p w14:paraId="22294A61" w14:textId="77777777" w:rsidR="00035B63" w:rsidRPr="00035B63" w:rsidRDefault="00035B63" w:rsidP="00035B63">
            <w:pPr>
              <w:contextualSpacing/>
              <w:jc w:val="center"/>
              <w:rPr>
                <w:szCs w:val="24"/>
                <w:lang w:eastAsia="ru-RU"/>
              </w:rPr>
            </w:pPr>
          </w:p>
        </w:tc>
      </w:tr>
      <w:tr w:rsidR="00035B63" w:rsidRPr="00035B63" w14:paraId="1AA567F5" w14:textId="25173D96" w:rsidTr="00035B63">
        <w:tc>
          <w:tcPr>
            <w:tcW w:w="443" w:type="dxa"/>
          </w:tcPr>
          <w:p w14:paraId="0F02ABD1" w14:textId="77777777" w:rsidR="00035B63" w:rsidRPr="00035B63" w:rsidRDefault="00035B63" w:rsidP="00035B63">
            <w:pPr>
              <w:contextualSpacing/>
              <w:jc w:val="both"/>
              <w:rPr>
                <w:szCs w:val="24"/>
                <w:lang w:eastAsia="ru-RU"/>
              </w:rPr>
            </w:pPr>
            <w:r w:rsidRPr="00035B63">
              <w:rPr>
                <w:szCs w:val="24"/>
                <w:lang w:eastAsia="ru-RU"/>
              </w:rPr>
              <w:t>6</w:t>
            </w:r>
          </w:p>
        </w:tc>
        <w:tc>
          <w:tcPr>
            <w:tcW w:w="4270" w:type="dxa"/>
            <w:vAlign w:val="center"/>
          </w:tcPr>
          <w:p w14:paraId="748617F6" w14:textId="497F0350" w:rsidR="00035B63" w:rsidRPr="00035B63" w:rsidRDefault="00035B63" w:rsidP="00035B63">
            <w:pPr>
              <w:rPr>
                <w:rFonts w:ascii="TimesNewRomanPSMT" w:hAnsi="TimesNewRomanPSMT"/>
                <w:color w:val="000000"/>
                <w:sz w:val="20"/>
                <w:szCs w:val="20"/>
                <w:lang w:eastAsia="ru-RU"/>
              </w:rPr>
            </w:pPr>
            <w:r w:rsidRPr="00035B63">
              <w:rPr>
                <w:rFonts w:ascii="TimesNewRomanPSMT" w:hAnsi="TimesNewRomanPSMT"/>
                <w:color w:val="000000"/>
                <w:sz w:val="20"/>
                <w:szCs w:val="20"/>
                <w:lang w:eastAsia="ru-RU"/>
              </w:rPr>
              <w:t xml:space="preserve">Проводное радиовещание ГТС в 2027 году по адресу </w:t>
            </w:r>
            <w:r w:rsidR="001847B6">
              <w:rPr>
                <w:rFonts w:ascii="TimesNewRomanPSMT" w:hAnsi="TimesNewRomanPSMT"/>
                <w:color w:val="000000"/>
                <w:sz w:val="20"/>
                <w:szCs w:val="20"/>
                <w:lang w:eastAsia="ru-RU"/>
              </w:rPr>
              <w:t>195271</w:t>
            </w:r>
            <w:r w:rsidRPr="00035B63">
              <w:rPr>
                <w:rFonts w:ascii="TimesNewRomanPSMT" w:hAnsi="TimesNewRomanPSMT"/>
                <w:color w:val="000000"/>
                <w:sz w:val="20"/>
                <w:szCs w:val="20"/>
                <w:lang w:eastAsia="ru-RU"/>
              </w:rPr>
              <w:t>, город Санкт-Петербург, Бестужевская ул, д. 3 к. 5</w:t>
            </w:r>
          </w:p>
        </w:tc>
        <w:tc>
          <w:tcPr>
            <w:tcW w:w="1340" w:type="dxa"/>
          </w:tcPr>
          <w:p w14:paraId="57522A8F" w14:textId="77777777" w:rsidR="00035B63" w:rsidRPr="00035B63" w:rsidRDefault="00035B63" w:rsidP="00035B63">
            <w:pPr>
              <w:contextualSpacing/>
              <w:jc w:val="center"/>
              <w:rPr>
                <w:szCs w:val="24"/>
                <w:lang w:eastAsia="ru-RU"/>
              </w:rPr>
            </w:pPr>
            <w:r w:rsidRPr="00035B63">
              <w:rPr>
                <w:szCs w:val="24"/>
                <w:lang w:eastAsia="ru-RU"/>
              </w:rPr>
              <w:t>25</w:t>
            </w:r>
          </w:p>
        </w:tc>
        <w:tc>
          <w:tcPr>
            <w:tcW w:w="971" w:type="dxa"/>
          </w:tcPr>
          <w:p w14:paraId="063782E6" w14:textId="77777777" w:rsidR="00035B63" w:rsidRPr="00035B63" w:rsidRDefault="00035B63" w:rsidP="00035B63">
            <w:pPr>
              <w:contextualSpacing/>
              <w:jc w:val="center"/>
              <w:rPr>
                <w:szCs w:val="24"/>
                <w:lang w:eastAsia="ru-RU"/>
              </w:rPr>
            </w:pPr>
            <w:r w:rsidRPr="00035B63">
              <w:rPr>
                <w:szCs w:val="24"/>
                <w:lang w:eastAsia="ru-RU"/>
              </w:rPr>
              <w:t>12</w:t>
            </w:r>
          </w:p>
        </w:tc>
        <w:tc>
          <w:tcPr>
            <w:tcW w:w="1028" w:type="dxa"/>
          </w:tcPr>
          <w:p w14:paraId="5DA659F6" w14:textId="77777777" w:rsidR="00035B63" w:rsidRPr="00035B63" w:rsidRDefault="00035B63" w:rsidP="00035B63">
            <w:pPr>
              <w:contextualSpacing/>
              <w:jc w:val="center"/>
              <w:rPr>
                <w:szCs w:val="24"/>
                <w:lang w:eastAsia="ru-RU"/>
              </w:rPr>
            </w:pPr>
          </w:p>
        </w:tc>
        <w:tc>
          <w:tcPr>
            <w:tcW w:w="949" w:type="dxa"/>
          </w:tcPr>
          <w:p w14:paraId="51D6163F" w14:textId="77777777" w:rsidR="00035B63" w:rsidRPr="00035B63" w:rsidRDefault="00035B63" w:rsidP="00035B63">
            <w:pPr>
              <w:contextualSpacing/>
              <w:jc w:val="center"/>
              <w:rPr>
                <w:szCs w:val="24"/>
                <w:lang w:eastAsia="ru-RU"/>
              </w:rPr>
            </w:pPr>
          </w:p>
        </w:tc>
        <w:tc>
          <w:tcPr>
            <w:tcW w:w="1262" w:type="dxa"/>
          </w:tcPr>
          <w:p w14:paraId="07A26EE0" w14:textId="77777777" w:rsidR="00035B63" w:rsidRPr="00035B63" w:rsidRDefault="00035B63" w:rsidP="00035B63">
            <w:pPr>
              <w:contextualSpacing/>
              <w:jc w:val="center"/>
              <w:rPr>
                <w:szCs w:val="24"/>
                <w:lang w:eastAsia="ru-RU"/>
              </w:rPr>
            </w:pPr>
          </w:p>
        </w:tc>
      </w:tr>
      <w:tr w:rsidR="00035B63" w:rsidRPr="00035B63" w14:paraId="39B08EC3" w14:textId="7D843082" w:rsidTr="00035B63">
        <w:tc>
          <w:tcPr>
            <w:tcW w:w="443" w:type="dxa"/>
          </w:tcPr>
          <w:p w14:paraId="5691D089" w14:textId="77777777" w:rsidR="00035B63" w:rsidRPr="00035B63" w:rsidRDefault="00035B63" w:rsidP="00035B63">
            <w:pPr>
              <w:contextualSpacing/>
              <w:jc w:val="both"/>
              <w:rPr>
                <w:szCs w:val="24"/>
                <w:lang w:eastAsia="ru-RU"/>
              </w:rPr>
            </w:pPr>
            <w:r w:rsidRPr="00035B63">
              <w:rPr>
                <w:szCs w:val="24"/>
                <w:lang w:eastAsia="ru-RU"/>
              </w:rPr>
              <w:t>7</w:t>
            </w:r>
          </w:p>
        </w:tc>
        <w:tc>
          <w:tcPr>
            <w:tcW w:w="4270" w:type="dxa"/>
            <w:vAlign w:val="center"/>
          </w:tcPr>
          <w:p w14:paraId="32F9E9E4" w14:textId="58F81374" w:rsidR="00035B63" w:rsidRPr="00035B63" w:rsidRDefault="00035B63" w:rsidP="00035B63">
            <w:pPr>
              <w:rPr>
                <w:sz w:val="24"/>
                <w:szCs w:val="24"/>
                <w:lang w:eastAsia="ru-RU"/>
              </w:rPr>
            </w:pPr>
            <w:r w:rsidRPr="00035B63">
              <w:rPr>
                <w:rFonts w:ascii="TimesNewRomanPSMT" w:hAnsi="TimesNewRomanPSMT"/>
                <w:color w:val="000000"/>
                <w:sz w:val="20"/>
                <w:szCs w:val="20"/>
                <w:lang w:eastAsia="ru-RU"/>
              </w:rPr>
              <w:t xml:space="preserve">Проводное радиовещание ГТС в 2028 году по адресу </w:t>
            </w:r>
            <w:r w:rsidR="001847B6">
              <w:rPr>
                <w:rFonts w:ascii="TimesNewRomanPSMT" w:hAnsi="TimesNewRomanPSMT"/>
                <w:color w:val="000000"/>
                <w:sz w:val="20"/>
                <w:szCs w:val="20"/>
                <w:lang w:eastAsia="ru-RU"/>
              </w:rPr>
              <w:t>195271</w:t>
            </w:r>
            <w:r w:rsidRPr="00035B63">
              <w:rPr>
                <w:rFonts w:ascii="TimesNewRomanPSMT" w:hAnsi="TimesNewRomanPSMT"/>
                <w:color w:val="000000"/>
                <w:sz w:val="20"/>
                <w:szCs w:val="20"/>
                <w:lang w:eastAsia="ru-RU"/>
              </w:rPr>
              <w:t>, город Санкт-Петербург, Бестужевская ул, д. 5 к. 2 литера А</w:t>
            </w:r>
          </w:p>
        </w:tc>
        <w:tc>
          <w:tcPr>
            <w:tcW w:w="1340" w:type="dxa"/>
          </w:tcPr>
          <w:p w14:paraId="388EACAA" w14:textId="77777777" w:rsidR="00035B63" w:rsidRPr="00035B63" w:rsidRDefault="00035B63" w:rsidP="00035B63">
            <w:pPr>
              <w:contextualSpacing/>
              <w:jc w:val="center"/>
              <w:rPr>
                <w:szCs w:val="24"/>
                <w:lang w:eastAsia="ru-RU"/>
              </w:rPr>
            </w:pPr>
            <w:r w:rsidRPr="00035B63">
              <w:rPr>
                <w:szCs w:val="24"/>
                <w:lang w:eastAsia="ru-RU"/>
              </w:rPr>
              <w:t>22</w:t>
            </w:r>
          </w:p>
        </w:tc>
        <w:tc>
          <w:tcPr>
            <w:tcW w:w="971" w:type="dxa"/>
          </w:tcPr>
          <w:p w14:paraId="5482D19E" w14:textId="77777777" w:rsidR="00035B63" w:rsidRPr="00035B63" w:rsidRDefault="00035B63" w:rsidP="00035B63">
            <w:pPr>
              <w:contextualSpacing/>
              <w:jc w:val="center"/>
              <w:rPr>
                <w:szCs w:val="24"/>
                <w:lang w:eastAsia="ru-RU"/>
              </w:rPr>
            </w:pPr>
            <w:r w:rsidRPr="00035B63">
              <w:rPr>
                <w:szCs w:val="24"/>
                <w:lang w:eastAsia="ru-RU"/>
              </w:rPr>
              <w:t>12</w:t>
            </w:r>
          </w:p>
        </w:tc>
        <w:tc>
          <w:tcPr>
            <w:tcW w:w="1028" w:type="dxa"/>
          </w:tcPr>
          <w:p w14:paraId="7B4DB0D5" w14:textId="77777777" w:rsidR="00035B63" w:rsidRPr="00035B63" w:rsidRDefault="00035B63" w:rsidP="00035B63">
            <w:pPr>
              <w:contextualSpacing/>
              <w:jc w:val="center"/>
              <w:rPr>
                <w:szCs w:val="24"/>
                <w:lang w:eastAsia="ru-RU"/>
              </w:rPr>
            </w:pPr>
          </w:p>
        </w:tc>
        <w:tc>
          <w:tcPr>
            <w:tcW w:w="949" w:type="dxa"/>
          </w:tcPr>
          <w:p w14:paraId="6E85DBCE" w14:textId="77777777" w:rsidR="00035B63" w:rsidRPr="00035B63" w:rsidRDefault="00035B63" w:rsidP="00035B63">
            <w:pPr>
              <w:contextualSpacing/>
              <w:jc w:val="center"/>
              <w:rPr>
                <w:szCs w:val="24"/>
                <w:lang w:eastAsia="ru-RU"/>
              </w:rPr>
            </w:pPr>
          </w:p>
        </w:tc>
        <w:tc>
          <w:tcPr>
            <w:tcW w:w="1262" w:type="dxa"/>
          </w:tcPr>
          <w:p w14:paraId="5345E0B7" w14:textId="77777777" w:rsidR="00035B63" w:rsidRPr="00035B63" w:rsidRDefault="00035B63" w:rsidP="00035B63">
            <w:pPr>
              <w:contextualSpacing/>
              <w:jc w:val="center"/>
              <w:rPr>
                <w:szCs w:val="24"/>
                <w:lang w:eastAsia="ru-RU"/>
              </w:rPr>
            </w:pPr>
          </w:p>
        </w:tc>
      </w:tr>
      <w:tr w:rsidR="00035B63" w:rsidRPr="00035B63" w14:paraId="76F2E25B" w14:textId="3ACA9F21" w:rsidTr="00035B63">
        <w:tc>
          <w:tcPr>
            <w:tcW w:w="443" w:type="dxa"/>
          </w:tcPr>
          <w:p w14:paraId="4561AC0D" w14:textId="77777777" w:rsidR="00035B63" w:rsidRPr="00035B63" w:rsidRDefault="00035B63" w:rsidP="00035B63">
            <w:pPr>
              <w:contextualSpacing/>
              <w:jc w:val="both"/>
              <w:rPr>
                <w:szCs w:val="24"/>
                <w:lang w:eastAsia="ru-RU"/>
              </w:rPr>
            </w:pPr>
            <w:r w:rsidRPr="00035B63">
              <w:rPr>
                <w:szCs w:val="24"/>
                <w:lang w:eastAsia="ru-RU"/>
              </w:rPr>
              <w:t>8</w:t>
            </w:r>
          </w:p>
        </w:tc>
        <w:tc>
          <w:tcPr>
            <w:tcW w:w="4270" w:type="dxa"/>
            <w:vAlign w:val="center"/>
          </w:tcPr>
          <w:p w14:paraId="4F124710" w14:textId="1FCF0815" w:rsidR="00035B63" w:rsidRPr="00035B63" w:rsidRDefault="00035B63" w:rsidP="00035B63">
            <w:pPr>
              <w:rPr>
                <w:rFonts w:ascii="TimesNewRomanPSMT" w:hAnsi="TimesNewRomanPSMT"/>
                <w:color w:val="000000"/>
                <w:sz w:val="20"/>
                <w:szCs w:val="20"/>
                <w:lang w:eastAsia="ru-RU"/>
              </w:rPr>
            </w:pPr>
            <w:r w:rsidRPr="00035B63">
              <w:rPr>
                <w:rFonts w:ascii="TimesNewRomanPSMT" w:hAnsi="TimesNewRomanPSMT"/>
                <w:color w:val="000000"/>
                <w:sz w:val="20"/>
                <w:szCs w:val="20"/>
                <w:lang w:eastAsia="ru-RU"/>
              </w:rPr>
              <w:t xml:space="preserve">Проводное радиовещание ГТС в 2028 году по адресу </w:t>
            </w:r>
            <w:r w:rsidR="001847B6">
              <w:rPr>
                <w:rFonts w:ascii="TimesNewRomanPSMT" w:hAnsi="TimesNewRomanPSMT"/>
                <w:color w:val="000000"/>
                <w:sz w:val="20"/>
                <w:szCs w:val="20"/>
                <w:lang w:eastAsia="ru-RU"/>
              </w:rPr>
              <w:t>195271</w:t>
            </w:r>
            <w:r w:rsidRPr="00035B63">
              <w:rPr>
                <w:rFonts w:ascii="TimesNewRomanPSMT" w:hAnsi="TimesNewRomanPSMT"/>
                <w:color w:val="000000"/>
                <w:sz w:val="20"/>
                <w:szCs w:val="20"/>
                <w:lang w:eastAsia="ru-RU"/>
              </w:rPr>
              <w:t xml:space="preserve">, город Санкт-Петербург, Бестужевская ул, д. 3 к. 4 </w:t>
            </w:r>
          </w:p>
        </w:tc>
        <w:tc>
          <w:tcPr>
            <w:tcW w:w="1340" w:type="dxa"/>
          </w:tcPr>
          <w:p w14:paraId="0B3D1093" w14:textId="77777777" w:rsidR="00035B63" w:rsidRPr="00035B63" w:rsidRDefault="00035B63" w:rsidP="00035B63">
            <w:pPr>
              <w:contextualSpacing/>
              <w:jc w:val="center"/>
              <w:rPr>
                <w:szCs w:val="24"/>
                <w:lang w:eastAsia="ru-RU"/>
              </w:rPr>
            </w:pPr>
            <w:r w:rsidRPr="00035B63">
              <w:rPr>
                <w:szCs w:val="24"/>
                <w:lang w:eastAsia="ru-RU"/>
              </w:rPr>
              <w:t>16</w:t>
            </w:r>
          </w:p>
        </w:tc>
        <w:tc>
          <w:tcPr>
            <w:tcW w:w="971" w:type="dxa"/>
          </w:tcPr>
          <w:p w14:paraId="40B19020" w14:textId="77777777" w:rsidR="00035B63" w:rsidRPr="00035B63" w:rsidRDefault="00035B63" w:rsidP="00035B63">
            <w:pPr>
              <w:contextualSpacing/>
              <w:jc w:val="center"/>
              <w:rPr>
                <w:szCs w:val="24"/>
                <w:lang w:eastAsia="ru-RU"/>
              </w:rPr>
            </w:pPr>
            <w:r w:rsidRPr="00035B63">
              <w:rPr>
                <w:szCs w:val="24"/>
                <w:lang w:eastAsia="ru-RU"/>
              </w:rPr>
              <w:t>12</w:t>
            </w:r>
          </w:p>
        </w:tc>
        <w:tc>
          <w:tcPr>
            <w:tcW w:w="1028" w:type="dxa"/>
          </w:tcPr>
          <w:p w14:paraId="780EF359" w14:textId="77777777" w:rsidR="00035B63" w:rsidRPr="00035B63" w:rsidRDefault="00035B63" w:rsidP="00035B63">
            <w:pPr>
              <w:contextualSpacing/>
              <w:jc w:val="center"/>
              <w:rPr>
                <w:szCs w:val="24"/>
                <w:lang w:eastAsia="ru-RU"/>
              </w:rPr>
            </w:pPr>
          </w:p>
        </w:tc>
        <w:tc>
          <w:tcPr>
            <w:tcW w:w="949" w:type="dxa"/>
          </w:tcPr>
          <w:p w14:paraId="709A91C5" w14:textId="77777777" w:rsidR="00035B63" w:rsidRPr="00035B63" w:rsidRDefault="00035B63" w:rsidP="00035B63">
            <w:pPr>
              <w:contextualSpacing/>
              <w:jc w:val="center"/>
              <w:rPr>
                <w:szCs w:val="24"/>
                <w:lang w:eastAsia="ru-RU"/>
              </w:rPr>
            </w:pPr>
          </w:p>
        </w:tc>
        <w:tc>
          <w:tcPr>
            <w:tcW w:w="1262" w:type="dxa"/>
          </w:tcPr>
          <w:p w14:paraId="0A4775E1" w14:textId="77777777" w:rsidR="00035B63" w:rsidRPr="00035B63" w:rsidRDefault="00035B63" w:rsidP="00035B63">
            <w:pPr>
              <w:contextualSpacing/>
              <w:jc w:val="center"/>
              <w:rPr>
                <w:szCs w:val="24"/>
                <w:lang w:eastAsia="ru-RU"/>
              </w:rPr>
            </w:pPr>
          </w:p>
        </w:tc>
      </w:tr>
      <w:tr w:rsidR="00035B63" w:rsidRPr="00035B63" w14:paraId="5BDE433B" w14:textId="7281F7C0" w:rsidTr="00035B63">
        <w:tc>
          <w:tcPr>
            <w:tcW w:w="443" w:type="dxa"/>
          </w:tcPr>
          <w:p w14:paraId="5EE2A8E1" w14:textId="77777777" w:rsidR="00035B63" w:rsidRPr="00035B63" w:rsidRDefault="00035B63" w:rsidP="00035B63">
            <w:pPr>
              <w:contextualSpacing/>
              <w:jc w:val="both"/>
              <w:rPr>
                <w:szCs w:val="24"/>
                <w:lang w:eastAsia="ru-RU"/>
              </w:rPr>
            </w:pPr>
            <w:r w:rsidRPr="00035B63">
              <w:rPr>
                <w:szCs w:val="24"/>
                <w:lang w:eastAsia="ru-RU"/>
              </w:rPr>
              <w:t>9</w:t>
            </w:r>
          </w:p>
        </w:tc>
        <w:tc>
          <w:tcPr>
            <w:tcW w:w="4270" w:type="dxa"/>
            <w:vAlign w:val="center"/>
          </w:tcPr>
          <w:p w14:paraId="3875A844" w14:textId="1677E3B9" w:rsidR="00035B63" w:rsidRPr="00035B63" w:rsidRDefault="00035B63" w:rsidP="00035B63">
            <w:pPr>
              <w:rPr>
                <w:rFonts w:ascii="TimesNewRomanPSMT" w:hAnsi="TimesNewRomanPSMT"/>
                <w:color w:val="000000"/>
                <w:sz w:val="20"/>
                <w:szCs w:val="20"/>
                <w:lang w:eastAsia="ru-RU"/>
              </w:rPr>
            </w:pPr>
            <w:r w:rsidRPr="00035B63">
              <w:rPr>
                <w:rFonts w:ascii="TimesNewRomanPSMT" w:hAnsi="TimesNewRomanPSMT"/>
                <w:color w:val="000000"/>
                <w:sz w:val="20"/>
                <w:szCs w:val="20"/>
                <w:lang w:eastAsia="ru-RU"/>
              </w:rPr>
              <w:t xml:space="preserve">Проводное радиовещание ГТС в 2028 году по адресу </w:t>
            </w:r>
            <w:r w:rsidR="001847B6">
              <w:rPr>
                <w:rFonts w:ascii="TimesNewRomanPSMT" w:hAnsi="TimesNewRomanPSMT"/>
                <w:color w:val="000000"/>
                <w:sz w:val="20"/>
                <w:szCs w:val="20"/>
                <w:lang w:eastAsia="ru-RU"/>
              </w:rPr>
              <w:t>195271</w:t>
            </w:r>
            <w:r w:rsidRPr="00035B63">
              <w:rPr>
                <w:rFonts w:ascii="TimesNewRomanPSMT" w:hAnsi="TimesNewRomanPSMT"/>
                <w:color w:val="000000"/>
                <w:sz w:val="20"/>
                <w:szCs w:val="20"/>
                <w:lang w:eastAsia="ru-RU"/>
              </w:rPr>
              <w:t>, город Санкт-Петербург, Бестужевская ул, д. 3 к. 5</w:t>
            </w:r>
          </w:p>
        </w:tc>
        <w:tc>
          <w:tcPr>
            <w:tcW w:w="1340" w:type="dxa"/>
          </w:tcPr>
          <w:p w14:paraId="14C4FB18" w14:textId="77777777" w:rsidR="00035B63" w:rsidRPr="00035B63" w:rsidRDefault="00035B63" w:rsidP="00035B63">
            <w:pPr>
              <w:contextualSpacing/>
              <w:jc w:val="center"/>
              <w:rPr>
                <w:szCs w:val="24"/>
                <w:lang w:eastAsia="ru-RU"/>
              </w:rPr>
            </w:pPr>
            <w:r w:rsidRPr="00035B63">
              <w:rPr>
                <w:szCs w:val="24"/>
                <w:lang w:eastAsia="ru-RU"/>
              </w:rPr>
              <w:t>25</w:t>
            </w:r>
          </w:p>
        </w:tc>
        <w:tc>
          <w:tcPr>
            <w:tcW w:w="971" w:type="dxa"/>
          </w:tcPr>
          <w:p w14:paraId="63E178A5" w14:textId="77777777" w:rsidR="00035B63" w:rsidRPr="00035B63" w:rsidRDefault="00035B63" w:rsidP="00035B63">
            <w:pPr>
              <w:contextualSpacing/>
              <w:jc w:val="center"/>
              <w:rPr>
                <w:szCs w:val="24"/>
                <w:lang w:eastAsia="ru-RU"/>
              </w:rPr>
            </w:pPr>
            <w:r w:rsidRPr="00035B63">
              <w:rPr>
                <w:szCs w:val="24"/>
                <w:lang w:eastAsia="ru-RU"/>
              </w:rPr>
              <w:t>12</w:t>
            </w:r>
          </w:p>
        </w:tc>
        <w:tc>
          <w:tcPr>
            <w:tcW w:w="1028" w:type="dxa"/>
          </w:tcPr>
          <w:p w14:paraId="7A96316B" w14:textId="77777777" w:rsidR="00035B63" w:rsidRPr="00035B63" w:rsidRDefault="00035B63" w:rsidP="00035B63">
            <w:pPr>
              <w:contextualSpacing/>
              <w:jc w:val="center"/>
              <w:rPr>
                <w:szCs w:val="24"/>
                <w:lang w:eastAsia="ru-RU"/>
              </w:rPr>
            </w:pPr>
          </w:p>
        </w:tc>
        <w:tc>
          <w:tcPr>
            <w:tcW w:w="949" w:type="dxa"/>
          </w:tcPr>
          <w:p w14:paraId="6EF2DB2A" w14:textId="77777777" w:rsidR="00035B63" w:rsidRPr="00035B63" w:rsidRDefault="00035B63" w:rsidP="00035B63">
            <w:pPr>
              <w:contextualSpacing/>
              <w:jc w:val="center"/>
              <w:rPr>
                <w:szCs w:val="24"/>
                <w:lang w:eastAsia="ru-RU"/>
              </w:rPr>
            </w:pPr>
          </w:p>
        </w:tc>
        <w:tc>
          <w:tcPr>
            <w:tcW w:w="1262" w:type="dxa"/>
          </w:tcPr>
          <w:p w14:paraId="7F0A77BC" w14:textId="77777777" w:rsidR="00035B63" w:rsidRPr="00035B63" w:rsidRDefault="00035B63" w:rsidP="00035B63">
            <w:pPr>
              <w:contextualSpacing/>
              <w:jc w:val="center"/>
              <w:rPr>
                <w:szCs w:val="24"/>
                <w:lang w:eastAsia="ru-RU"/>
              </w:rPr>
            </w:pPr>
          </w:p>
        </w:tc>
      </w:tr>
    </w:tbl>
    <w:p w14:paraId="7A4D5274" w14:textId="77777777" w:rsidR="007B116B" w:rsidRPr="007B116B" w:rsidRDefault="007B116B" w:rsidP="007B116B">
      <w:pPr>
        <w:rPr>
          <w:sz w:val="20"/>
        </w:rPr>
      </w:pPr>
    </w:p>
    <w:p w14:paraId="634FC8C6" w14:textId="10F8E16B" w:rsidR="00035B63" w:rsidRPr="00035B63" w:rsidRDefault="007B116B" w:rsidP="00035B63">
      <w:pPr>
        <w:pStyle w:val="ListParagraph"/>
        <w:numPr>
          <w:ilvl w:val="1"/>
          <w:numId w:val="9"/>
        </w:numPr>
        <w:ind w:left="0" w:firstLine="709"/>
        <w:rPr>
          <w:sz w:val="20"/>
          <w:szCs w:val="20"/>
        </w:rPr>
      </w:pPr>
      <w:r w:rsidRPr="00C21E0B">
        <w:rPr>
          <w:sz w:val="20"/>
          <w:szCs w:val="20"/>
        </w:rPr>
        <w:t>Оператор обеспечивает Абоненту доставку звуковой программы (программ) по сети проводного вещания до оборудования в период с 6.00 часов до 24.00 часов местного времени с перерывом продолжительностью не более 1 часа в рабочие дни в дневное время.</w:t>
      </w:r>
    </w:p>
    <w:p w14:paraId="6184B850" w14:textId="5AB153FE" w:rsidR="00C21E0B" w:rsidRDefault="00C21E0B" w:rsidP="00C21E0B">
      <w:pPr>
        <w:rPr>
          <w:sz w:val="20"/>
          <w:szCs w:val="20"/>
        </w:rPr>
      </w:pPr>
    </w:p>
    <w:tbl>
      <w:tblPr>
        <w:tblStyle w:val="TableGrid"/>
        <w:tblW w:w="0" w:type="auto"/>
        <w:jc w:val="center"/>
        <w:tblLook w:val="04A0" w:firstRow="1" w:lastRow="0" w:firstColumn="1" w:lastColumn="0" w:noHBand="0" w:noVBand="1"/>
      </w:tblPr>
      <w:tblGrid>
        <w:gridCol w:w="5027"/>
        <w:gridCol w:w="5028"/>
      </w:tblGrid>
      <w:tr w:rsidR="00C21E0B" w14:paraId="16DEFE3F" w14:textId="77777777" w:rsidTr="00E11CF6">
        <w:trPr>
          <w:jc w:val="center"/>
        </w:trPr>
        <w:tc>
          <w:tcPr>
            <w:tcW w:w="5027" w:type="dxa"/>
          </w:tcPr>
          <w:p w14:paraId="470B0895" w14:textId="77777777" w:rsidR="00C21E0B" w:rsidRDefault="00C21E0B" w:rsidP="00E11CF6">
            <w:pPr>
              <w:pStyle w:val="ListParagraph"/>
              <w:ind w:left="0"/>
              <w:rPr>
                <w:b/>
                <w:sz w:val="20"/>
              </w:rPr>
            </w:pPr>
            <w:r>
              <w:rPr>
                <w:b/>
                <w:sz w:val="20"/>
              </w:rPr>
              <w:t>Оператор:</w:t>
            </w:r>
          </w:p>
        </w:tc>
        <w:tc>
          <w:tcPr>
            <w:tcW w:w="5028" w:type="dxa"/>
          </w:tcPr>
          <w:p w14:paraId="0D5527A8" w14:textId="77777777" w:rsidR="00C21E0B" w:rsidRDefault="00C21E0B" w:rsidP="00E11CF6">
            <w:pPr>
              <w:pStyle w:val="ListParagraph"/>
              <w:ind w:left="0"/>
              <w:rPr>
                <w:b/>
                <w:sz w:val="20"/>
              </w:rPr>
            </w:pPr>
            <w:r w:rsidRPr="00C21E0B">
              <w:rPr>
                <w:b/>
                <w:sz w:val="20"/>
              </w:rPr>
              <w:t>Абонент:</w:t>
            </w:r>
          </w:p>
        </w:tc>
      </w:tr>
      <w:tr w:rsidR="00C21E0B" w14:paraId="1292D453" w14:textId="77777777" w:rsidTr="00E11CF6">
        <w:trPr>
          <w:jc w:val="center"/>
        </w:trPr>
        <w:tc>
          <w:tcPr>
            <w:tcW w:w="5027" w:type="dxa"/>
          </w:tcPr>
          <w:p w14:paraId="03CC82CB" w14:textId="77777777" w:rsidR="00C21E0B" w:rsidRDefault="00C21E0B" w:rsidP="00E11CF6">
            <w:pPr>
              <w:pStyle w:val="ListParagraph"/>
              <w:ind w:left="0"/>
              <w:rPr>
                <w:b/>
                <w:sz w:val="20"/>
              </w:rPr>
            </w:pPr>
          </w:p>
          <w:p w14:paraId="57C2594C" w14:textId="77777777" w:rsidR="00C21E0B" w:rsidRDefault="00C21E0B" w:rsidP="00E11CF6">
            <w:pPr>
              <w:pStyle w:val="ListParagraph"/>
              <w:ind w:left="0"/>
              <w:rPr>
                <w:b/>
                <w:sz w:val="20"/>
              </w:rPr>
            </w:pPr>
          </w:p>
          <w:p w14:paraId="55E89140" w14:textId="77777777" w:rsidR="00C21E0B" w:rsidRDefault="00C21E0B" w:rsidP="00E11CF6">
            <w:pPr>
              <w:pStyle w:val="ListParagraph"/>
              <w:ind w:left="0"/>
              <w:rPr>
                <w:b/>
                <w:sz w:val="20"/>
              </w:rPr>
            </w:pPr>
          </w:p>
          <w:p w14:paraId="56191984" w14:textId="77777777" w:rsidR="00C21E0B" w:rsidRDefault="00C21E0B" w:rsidP="00E11CF6">
            <w:pPr>
              <w:pStyle w:val="ListParagraph"/>
              <w:ind w:left="0"/>
              <w:rPr>
                <w:b/>
                <w:sz w:val="20"/>
              </w:rPr>
            </w:pPr>
          </w:p>
        </w:tc>
        <w:tc>
          <w:tcPr>
            <w:tcW w:w="5028" w:type="dxa"/>
          </w:tcPr>
          <w:p w14:paraId="1BF4D1EB" w14:textId="77777777" w:rsidR="00C21E0B" w:rsidRPr="007B116B" w:rsidRDefault="00C21E0B" w:rsidP="00E11CF6">
            <w:pPr>
              <w:widowControl/>
              <w:adjustRightInd w:val="0"/>
              <w:rPr>
                <w:b/>
                <w:sz w:val="20"/>
                <w:szCs w:val="28"/>
                <w:lang w:eastAsia="ru-RU"/>
              </w:rPr>
            </w:pPr>
            <w:r w:rsidRPr="007B116B">
              <w:rPr>
                <w:b/>
                <w:noProof/>
                <w:sz w:val="20"/>
                <w:szCs w:val="28"/>
                <w:lang w:eastAsia="ru-RU"/>
              </w:rPr>
              <w:t>Государственное бюджетное общеобразовательное учреждение средняя общеобразовательная школа №100 Калининского района Санкт-Петербурга</w:t>
            </w:r>
          </w:p>
          <w:p w14:paraId="67C3C368" w14:textId="77777777" w:rsidR="00C21E0B" w:rsidRPr="007B116B" w:rsidRDefault="00C21E0B" w:rsidP="00E11CF6">
            <w:pPr>
              <w:widowControl/>
              <w:autoSpaceDE/>
              <w:autoSpaceDN/>
              <w:rPr>
                <w:sz w:val="20"/>
                <w:szCs w:val="28"/>
                <w:lang w:eastAsia="ru-RU"/>
              </w:rPr>
            </w:pPr>
            <w:r w:rsidRPr="007B116B">
              <w:rPr>
                <w:sz w:val="20"/>
                <w:szCs w:val="28"/>
                <w:lang w:eastAsia="ru-RU"/>
              </w:rPr>
              <w:t xml:space="preserve">  </w:t>
            </w:r>
          </w:p>
          <w:p w14:paraId="5C2C5EBF" w14:textId="77777777" w:rsidR="00C21E0B" w:rsidRPr="007B116B" w:rsidRDefault="00C21E0B" w:rsidP="00E11CF6">
            <w:pPr>
              <w:widowControl/>
              <w:adjustRightInd w:val="0"/>
              <w:rPr>
                <w:sz w:val="20"/>
                <w:szCs w:val="28"/>
                <w:lang w:eastAsia="ru-RU"/>
              </w:rPr>
            </w:pPr>
            <w:r w:rsidRPr="007B116B">
              <w:rPr>
                <w:sz w:val="20"/>
                <w:szCs w:val="28"/>
                <w:lang w:eastAsia="ru-RU"/>
              </w:rPr>
              <w:t xml:space="preserve">Исполняющий обязанности директора </w:t>
            </w:r>
          </w:p>
          <w:p w14:paraId="2D3BA9CB" w14:textId="77777777" w:rsidR="00C21E0B" w:rsidRPr="007B116B" w:rsidRDefault="00C21E0B" w:rsidP="00E11CF6">
            <w:pPr>
              <w:widowControl/>
              <w:autoSpaceDE/>
              <w:autoSpaceDN/>
              <w:rPr>
                <w:sz w:val="20"/>
                <w:szCs w:val="28"/>
                <w:lang w:eastAsia="ru-RU"/>
              </w:rPr>
            </w:pPr>
            <w:r w:rsidRPr="007B116B">
              <w:rPr>
                <w:sz w:val="20"/>
                <w:szCs w:val="28"/>
                <w:lang w:eastAsia="ru-RU"/>
              </w:rPr>
              <w:t xml:space="preserve">                    </w:t>
            </w:r>
          </w:p>
          <w:p w14:paraId="64ED9381" w14:textId="77777777" w:rsidR="00C21E0B" w:rsidRPr="007B116B" w:rsidRDefault="00C21E0B" w:rsidP="00E11CF6">
            <w:pPr>
              <w:widowControl/>
              <w:autoSpaceDE/>
              <w:autoSpaceDN/>
              <w:rPr>
                <w:sz w:val="20"/>
                <w:szCs w:val="28"/>
                <w:lang w:eastAsia="ru-RU"/>
              </w:rPr>
            </w:pPr>
            <w:r w:rsidRPr="007B116B">
              <w:rPr>
                <w:sz w:val="20"/>
                <w:szCs w:val="28"/>
                <w:lang w:eastAsia="ru-RU"/>
              </w:rPr>
              <w:t>____________________ / Бекяшева Д.Р. /</w:t>
            </w:r>
          </w:p>
          <w:p w14:paraId="0940B600" w14:textId="77777777" w:rsidR="00C21E0B" w:rsidRDefault="00C21E0B" w:rsidP="00E11CF6">
            <w:pPr>
              <w:pStyle w:val="ListParagraph"/>
              <w:ind w:left="0"/>
              <w:rPr>
                <w:b/>
                <w:sz w:val="20"/>
              </w:rPr>
            </w:pPr>
            <w:r w:rsidRPr="007B116B">
              <w:rPr>
                <w:rFonts w:eastAsia="Calibri"/>
                <w:i/>
                <w:sz w:val="20"/>
                <w:szCs w:val="28"/>
              </w:rPr>
              <w:t>(подписано ЭЦП)</w:t>
            </w:r>
            <w:r w:rsidRPr="007B116B">
              <w:rPr>
                <w:sz w:val="20"/>
                <w:szCs w:val="28"/>
                <w:lang w:eastAsia="ru-RU"/>
              </w:rPr>
              <w:t xml:space="preserve">                             </w:t>
            </w:r>
          </w:p>
        </w:tc>
      </w:tr>
    </w:tbl>
    <w:p w14:paraId="5FF01F7F" w14:textId="77777777" w:rsidR="00C21E0B" w:rsidRPr="00C21E0B" w:rsidRDefault="00C21E0B" w:rsidP="00C21E0B">
      <w:pPr>
        <w:rPr>
          <w:sz w:val="20"/>
          <w:szCs w:val="20"/>
        </w:rPr>
      </w:pPr>
    </w:p>
    <w:sectPr w:rsidR="00C21E0B" w:rsidRPr="00C21E0B" w:rsidSect="007906B5">
      <w:pgSz w:w="11910" w:h="16840"/>
      <w:pgMar w:top="1134" w:right="428" w:bottom="1260" w:left="1134" w:header="0" w:footer="10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EA0C8" w14:textId="77777777" w:rsidR="00977078" w:rsidRDefault="00977078">
      <w:r>
        <w:separator/>
      </w:r>
    </w:p>
  </w:endnote>
  <w:endnote w:type="continuationSeparator" w:id="0">
    <w:p w14:paraId="4B49BBB8" w14:textId="77777777" w:rsidR="00977078" w:rsidRDefault="00977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9AB58" w14:textId="77777777" w:rsidR="00977078" w:rsidRDefault="00977078">
      <w:r>
        <w:separator/>
      </w:r>
    </w:p>
  </w:footnote>
  <w:footnote w:type="continuationSeparator" w:id="0">
    <w:p w14:paraId="2E3246F7" w14:textId="77777777" w:rsidR="00977078" w:rsidRDefault="00977078">
      <w:r>
        <w:continuationSeparator/>
      </w:r>
    </w:p>
  </w:footnote>
  <w:footnote w:id="1">
    <w:p w14:paraId="15749678" w14:textId="77777777" w:rsidR="004365DF" w:rsidRPr="001523F0" w:rsidRDefault="004365DF" w:rsidP="004365DF">
      <w:pPr>
        <w:pStyle w:val="FootnoteText"/>
        <w:jc w:val="both"/>
        <w:rPr>
          <w:rFonts w:ascii="Times New Roman" w:hAnsi="Times New Roman" w:cs="Times New Roman"/>
          <w:sz w:val="20"/>
          <w:szCs w:val="20"/>
          <w:lang w:val="ru-RU"/>
        </w:rPr>
      </w:pPr>
      <w:r w:rsidRPr="001523F0">
        <w:rPr>
          <w:rStyle w:val="FootnoteReference"/>
          <w:sz w:val="16"/>
        </w:rPr>
        <w:footnoteRef/>
      </w:r>
      <w:r w:rsidRPr="001523F0">
        <w:rPr>
          <w:rFonts w:ascii="Times New Roman" w:hAnsi="Times New Roman" w:cs="Times New Roman"/>
          <w:sz w:val="16"/>
          <w:lang w:val="ru-RU"/>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34BD43D9" w14:textId="77777777" w:rsidR="004365DF" w:rsidRPr="001523F0" w:rsidRDefault="004365DF" w:rsidP="004365DF">
      <w:pPr>
        <w:pStyle w:val="FootnoteText"/>
        <w:jc w:val="both"/>
        <w:rPr>
          <w:rFonts w:ascii="Times New Roman" w:hAnsi="Times New Roman" w:cs="Times New Roman"/>
          <w:lang w:val="ru-RU"/>
        </w:rPr>
      </w:pPr>
      <w:r w:rsidRPr="001523F0">
        <w:rPr>
          <w:rStyle w:val="FootnoteReference"/>
        </w:rPr>
        <w:footnoteRef/>
      </w:r>
      <w:r w:rsidRPr="001523F0">
        <w:rPr>
          <w:rFonts w:ascii="Times New Roman" w:hAnsi="Times New Roman" w:cs="Times New Roman"/>
          <w:lang w:val="ru-RU"/>
        </w:rPr>
        <w:t xml:space="preserve"> </w:t>
      </w:r>
      <w:r w:rsidRPr="001523F0">
        <w:rPr>
          <w:rFonts w:ascii="Times New Roman" w:hAnsi="Times New Roman" w:cs="Times New Roman"/>
          <w:sz w:val="16"/>
          <w:lang w:val="ru-RU"/>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5BE0B5E5" w14:textId="77777777" w:rsidR="004365DF" w:rsidRPr="001523F0" w:rsidRDefault="004365DF" w:rsidP="004365DF">
      <w:pPr>
        <w:pStyle w:val="FootnoteText"/>
        <w:rPr>
          <w:rFonts w:ascii="Times New Roman" w:hAnsi="Times New Roman" w:cs="Times New Roman"/>
          <w:sz w:val="16"/>
          <w:lang w:val="ru-RU"/>
        </w:rPr>
      </w:pPr>
      <w:r w:rsidRPr="001523F0">
        <w:rPr>
          <w:rStyle w:val="FootnoteReference"/>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w:t>
      </w:r>
    </w:p>
  </w:footnote>
  <w:footnote w:id="4">
    <w:p w14:paraId="56AEF8C4" w14:textId="77777777" w:rsidR="004365DF" w:rsidRPr="004365DF" w:rsidRDefault="004365DF" w:rsidP="004365DF">
      <w:pPr>
        <w:pStyle w:val="FootnoteText"/>
        <w:rPr>
          <w:sz w:val="16"/>
          <w:lang w:val="ru-RU"/>
        </w:rPr>
      </w:pPr>
      <w:r w:rsidRPr="001523F0">
        <w:rPr>
          <w:rStyle w:val="FootnoteReference"/>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 письмо Минфина России от 29.11.2024 </w:t>
      </w:r>
      <w:r w:rsidRPr="001523F0">
        <w:rPr>
          <w:rFonts w:ascii="Times New Roman" w:hAnsi="Times New Roman" w:cs="Times New Roman"/>
          <w:sz w:val="16"/>
        </w:rPr>
        <w:t>N</w:t>
      </w:r>
      <w:r w:rsidRPr="001523F0">
        <w:rPr>
          <w:rFonts w:ascii="Times New Roman" w:hAnsi="Times New Roman" w:cs="Times New Roman"/>
          <w:sz w:val="16"/>
          <w:lang w:val="ru-RU"/>
        </w:rPr>
        <w:t xml:space="preserve"> 02-06-06/120312 "Методические рекомендации по применению отдельных унифицированных форм электронных документов, утвержденных приказом </w:t>
      </w:r>
      <w:r w:rsidRPr="001523F0">
        <w:rPr>
          <w:rFonts w:ascii="Times New Roman" w:hAnsi="Times New Roman" w:cs="Times New Roman"/>
          <w:sz w:val="16"/>
        </w:rPr>
        <w:t>N</w:t>
      </w:r>
      <w:r w:rsidRPr="001523F0">
        <w:rPr>
          <w:rFonts w:ascii="Times New Roman" w:hAnsi="Times New Roman" w:cs="Times New Roman"/>
          <w:sz w:val="16"/>
          <w:lang w:val="ru-RU"/>
        </w:rPr>
        <w:t xml:space="preserve"> 61н, в рамках реализации электронного документооборота".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D7176"/>
    <w:multiLevelType w:val="multilevel"/>
    <w:tmpl w:val="22D0E462"/>
    <w:lvl w:ilvl="0">
      <w:start w:val="1"/>
      <w:numFmt w:val="decimal"/>
      <w:lvlText w:val="%1"/>
      <w:lvlJc w:val="left"/>
      <w:pPr>
        <w:ind w:left="360" w:hanging="360"/>
      </w:pPr>
      <w:rPr>
        <w:rFonts w:hint="default"/>
      </w:rPr>
    </w:lvl>
    <w:lvl w:ilvl="1">
      <w:start w:val="1"/>
      <w:numFmt w:val="decimal"/>
      <w:lvlText w:val="%1.%2"/>
      <w:lvlJc w:val="left"/>
      <w:pPr>
        <w:ind w:left="820" w:hanging="360"/>
      </w:pPr>
      <w:rPr>
        <w:rFonts w:hint="default"/>
      </w:rPr>
    </w:lvl>
    <w:lvl w:ilvl="2">
      <w:start w:val="1"/>
      <w:numFmt w:val="decimal"/>
      <w:lvlText w:val="%1.%2.%3"/>
      <w:lvlJc w:val="left"/>
      <w:pPr>
        <w:ind w:left="1640" w:hanging="720"/>
      </w:pPr>
      <w:rPr>
        <w:rFonts w:hint="default"/>
      </w:rPr>
    </w:lvl>
    <w:lvl w:ilvl="3">
      <w:start w:val="1"/>
      <w:numFmt w:val="decimal"/>
      <w:lvlText w:val="%1.%2.%3.%4"/>
      <w:lvlJc w:val="left"/>
      <w:pPr>
        <w:ind w:left="2100" w:hanging="720"/>
      </w:pPr>
      <w:rPr>
        <w:rFonts w:hint="default"/>
      </w:rPr>
    </w:lvl>
    <w:lvl w:ilvl="4">
      <w:start w:val="1"/>
      <w:numFmt w:val="decimal"/>
      <w:lvlText w:val="%1.%2.%3.%4.%5"/>
      <w:lvlJc w:val="left"/>
      <w:pPr>
        <w:ind w:left="2560" w:hanging="720"/>
      </w:pPr>
      <w:rPr>
        <w:rFonts w:hint="default"/>
      </w:rPr>
    </w:lvl>
    <w:lvl w:ilvl="5">
      <w:start w:val="1"/>
      <w:numFmt w:val="decimal"/>
      <w:lvlText w:val="%1.%2.%3.%4.%5.%6"/>
      <w:lvlJc w:val="left"/>
      <w:pPr>
        <w:ind w:left="3380" w:hanging="1080"/>
      </w:pPr>
      <w:rPr>
        <w:rFonts w:hint="default"/>
      </w:rPr>
    </w:lvl>
    <w:lvl w:ilvl="6">
      <w:start w:val="1"/>
      <w:numFmt w:val="decimal"/>
      <w:lvlText w:val="%1.%2.%3.%4.%5.%6.%7"/>
      <w:lvlJc w:val="left"/>
      <w:pPr>
        <w:ind w:left="3840" w:hanging="1080"/>
      </w:pPr>
      <w:rPr>
        <w:rFonts w:hint="default"/>
      </w:rPr>
    </w:lvl>
    <w:lvl w:ilvl="7">
      <w:start w:val="1"/>
      <w:numFmt w:val="decimal"/>
      <w:lvlText w:val="%1.%2.%3.%4.%5.%6.%7.%8"/>
      <w:lvlJc w:val="left"/>
      <w:pPr>
        <w:ind w:left="4660" w:hanging="1440"/>
      </w:pPr>
      <w:rPr>
        <w:rFonts w:hint="default"/>
      </w:rPr>
    </w:lvl>
    <w:lvl w:ilvl="8">
      <w:start w:val="1"/>
      <w:numFmt w:val="decimal"/>
      <w:lvlText w:val="%1.%2.%3.%4.%5.%6.%7.%8.%9"/>
      <w:lvlJc w:val="left"/>
      <w:pPr>
        <w:ind w:left="5120" w:hanging="1440"/>
      </w:pPr>
      <w:rPr>
        <w:rFonts w:hint="default"/>
      </w:rPr>
    </w:lvl>
  </w:abstractNum>
  <w:abstractNum w:abstractNumId="1" w15:restartNumberingAfterBreak="0">
    <w:nsid w:val="190F788A"/>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2" w15:restartNumberingAfterBreak="0">
    <w:nsid w:val="2666561B"/>
    <w:multiLevelType w:val="multilevel"/>
    <w:tmpl w:val="265E54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4280F70"/>
    <w:multiLevelType w:val="multilevel"/>
    <w:tmpl w:val="CE40124E"/>
    <w:lvl w:ilvl="0">
      <w:start w:val="2"/>
      <w:numFmt w:val="decimal"/>
      <w:lvlText w:val="%1"/>
      <w:lvlJc w:val="left"/>
      <w:pPr>
        <w:ind w:left="110" w:hanging="508"/>
      </w:pPr>
      <w:rPr>
        <w:rFonts w:hint="default"/>
        <w:lang w:val="ru-RU" w:eastAsia="en-US" w:bidi="ar-SA"/>
      </w:rPr>
    </w:lvl>
    <w:lvl w:ilvl="1">
      <w:start w:val="3"/>
      <w:numFmt w:val="decimal"/>
      <w:lvlText w:val="%1.%2"/>
      <w:lvlJc w:val="left"/>
      <w:pPr>
        <w:ind w:left="110" w:hanging="508"/>
      </w:pPr>
      <w:rPr>
        <w:rFonts w:hint="default"/>
        <w:lang w:val="ru-RU" w:eastAsia="en-US" w:bidi="ar-SA"/>
      </w:rPr>
    </w:lvl>
    <w:lvl w:ilvl="2">
      <w:start w:val="3"/>
      <w:numFmt w:val="decimal"/>
      <w:lvlText w:val="%1.%2.%3."/>
      <w:lvlJc w:val="left"/>
      <w:pPr>
        <w:ind w:left="110" w:hanging="508"/>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508"/>
      </w:pPr>
      <w:rPr>
        <w:rFonts w:hint="default"/>
        <w:lang w:val="ru-RU" w:eastAsia="en-US" w:bidi="ar-SA"/>
      </w:rPr>
    </w:lvl>
    <w:lvl w:ilvl="4">
      <w:numFmt w:val="bullet"/>
      <w:lvlText w:val="•"/>
      <w:lvlJc w:val="left"/>
      <w:pPr>
        <w:ind w:left="4626" w:hanging="508"/>
      </w:pPr>
      <w:rPr>
        <w:rFonts w:hint="default"/>
        <w:lang w:val="ru-RU" w:eastAsia="en-US" w:bidi="ar-SA"/>
      </w:rPr>
    </w:lvl>
    <w:lvl w:ilvl="5">
      <w:numFmt w:val="bullet"/>
      <w:lvlText w:val="•"/>
      <w:lvlJc w:val="left"/>
      <w:pPr>
        <w:ind w:left="5752" w:hanging="508"/>
      </w:pPr>
      <w:rPr>
        <w:rFonts w:hint="default"/>
        <w:lang w:val="ru-RU" w:eastAsia="en-US" w:bidi="ar-SA"/>
      </w:rPr>
    </w:lvl>
    <w:lvl w:ilvl="6">
      <w:numFmt w:val="bullet"/>
      <w:lvlText w:val="•"/>
      <w:lvlJc w:val="left"/>
      <w:pPr>
        <w:ind w:left="6879" w:hanging="508"/>
      </w:pPr>
      <w:rPr>
        <w:rFonts w:hint="default"/>
        <w:lang w:val="ru-RU" w:eastAsia="en-US" w:bidi="ar-SA"/>
      </w:rPr>
    </w:lvl>
    <w:lvl w:ilvl="7">
      <w:numFmt w:val="bullet"/>
      <w:lvlText w:val="•"/>
      <w:lvlJc w:val="left"/>
      <w:pPr>
        <w:ind w:left="8005" w:hanging="508"/>
      </w:pPr>
      <w:rPr>
        <w:rFonts w:hint="default"/>
        <w:lang w:val="ru-RU" w:eastAsia="en-US" w:bidi="ar-SA"/>
      </w:rPr>
    </w:lvl>
    <w:lvl w:ilvl="8">
      <w:numFmt w:val="bullet"/>
      <w:lvlText w:val="•"/>
      <w:lvlJc w:val="left"/>
      <w:pPr>
        <w:ind w:left="9132" w:hanging="508"/>
      </w:pPr>
      <w:rPr>
        <w:rFonts w:hint="default"/>
        <w:lang w:val="ru-RU" w:eastAsia="en-US" w:bidi="ar-SA"/>
      </w:rPr>
    </w:lvl>
  </w:abstractNum>
  <w:abstractNum w:abstractNumId="4" w15:restartNumberingAfterBreak="0">
    <w:nsid w:val="36C60B6A"/>
    <w:multiLevelType w:val="multilevel"/>
    <w:tmpl w:val="160061C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2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21"/>
      </w:pPr>
      <w:rPr>
        <w:rFonts w:hint="default"/>
        <w:lang w:val="ru-RU" w:eastAsia="en-US" w:bidi="ar-SA"/>
      </w:rPr>
    </w:lvl>
    <w:lvl w:ilvl="4">
      <w:numFmt w:val="bullet"/>
      <w:lvlText w:val="•"/>
      <w:lvlJc w:val="left"/>
      <w:pPr>
        <w:ind w:left="4626" w:hanging="121"/>
      </w:pPr>
      <w:rPr>
        <w:rFonts w:hint="default"/>
        <w:lang w:val="ru-RU" w:eastAsia="en-US" w:bidi="ar-SA"/>
      </w:rPr>
    </w:lvl>
    <w:lvl w:ilvl="5">
      <w:numFmt w:val="bullet"/>
      <w:lvlText w:val="•"/>
      <w:lvlJc w:val="left"/>
      <w:pPr>
        <w:ind w:left="5752" w:hanging="121"/>
      </w:pPr>
      <w:rPr>
        <w:rFonts w:hint="default"/>
        <w:lang w:val="ru-RU" w:eastAsia="en-US" w:bidi="ar-SA"/>
      </w:rPr>
    </w:lvl>
    <w:lvl w:ilvl="6">
      <w:numFmt w:val="bullet"/>
      <w:lvlText w:val="•"/>
      <w:lvlJc w:val="left"/>
      <w:pPr>
        <w:ind w:left="6879" w:hanging="121"/>
      </w:pPr>
      <w:rPr>
        <w:rFonts w:hint="default"/>
        <w:lang w:val="ru-RU" w:eastAsia="en-US" w:bidi="ar-SA"/>
      </w:rPr>
    </w:lvl>
    <w:lvl w:ilvl="7">
      <w:numFmt w:val="bullet"/>
      <w:lvlText w:val="•"/>
      <w:lvlJc w:val="left"/>
      <w:pPr>
        <w:ind w:left="8005" w:hanging="121"/>
      </w:pPr>
      <w:rPr>
        <w:rFonts w:hint="default"/>
        <w:lang w:val="ru-RU" w:eastAsia="en-US" w:bidi="ar-SA"/>
      </w:rPr>
    </w:lvl>
    <w:lvl w:ilvl="8">
      <w:numFmt w:val="bullet"/>
      <w:lvlText w:val="•"/>
      <w:lvlJc w:val="left"/>
      <w:pPr>
        <w:ind w:left="9132" w:hanging="121"/>
      </w:pPr>
      <w:rPr>
        <w:rFonts w:hint="default"/>
        <w:lang w:val="ru-RU" w:eastAsia="en-US" w:bidi="ar-SA"/>
      </w:rPr>
    </w:lvl>
  </w:abstractNum>
  <w:abstractNum w:abstractNumId="5" w15:restartNumberingAfterBreak="0">
    <w:nsid w:val="38A4209E"/>
    <w:multiLevelType w:val="hybridMultilevel"/>
    <w:tmpl w:val="A204E1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6A420D"/>
    <w:multiLevelType w:val="multilevel"/>
    <w:tmpl w:val="453C6F96"/>
    <w:lvl w:ilvl="0">
      <w:start w:val="1"/>
      <w:numFmt w:val="decimal"/>
      <w:lvlText w:val="%1."/>
      <w:lvlJc w:val="left"/>
      <w:pPr>
        <w:ind w:left="4917" w:hanging="201"/>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7" w15:restartNumberingAfterBreak="0">
    <w:nsid w:val="59264F50"/>
    <w:multiLevelType w:val="multilevel"/>
    <w:tmpl w:val="A3E894E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52"/>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52"/>
      </w:pPr>
      <w:rPr>
        <w:rFonts w:hint="default"/>
        <w:lang w:val="ru-RU" w:eastAsia="en-US" w:bidi="ar-SA"/>
      </w:rPr>
    </w:lvl>
    <w:lvl w:ilvl="4">
      <w:numFmt w:val="bullet"/>
      <w:lvlText w:val="•"/>
      <w:lvlJc w:val="left"/>
      <w:pPr>
        <w:ind w:left="4626" w:hanging="152"/>
      </w:pPr>
      <w:rPr>
        <w:rFonts w:hint="default"/>
        <w:lang w:val="ru-RU" w:eastAsia="en-US" w:bidi="ar-SA"/>
      </w:rPr>
    </w:lvl>
    <w:lvl w:ilvl="5">
      <w:numFmt w:val="bullet"/>
      <w:lvlText w:val="•"/>
      <w:lvlJc w:val="left"/>
      <w:pPr>
        <w:ind w:left="5752" w:hanging="152"/>
      </w:pPr>
      <w:rPr>
        <w:rFonts w:hint="default"/>
        <w:lang w:val="ru-RU" w:eastAsia="en-US" w:bidi="ar-SA"/>
      </w:rPr>
    </w:lvl>
    <w:lvl w:ilvl="6">
      <w:numFmt w:val="bullet"/>
      <w:lvlText w:val="•"/>
      <w:lvlJc w:val="left"/>
      <w:pPr>
        <w:ind w:left="6879" w:hanging="152"/>
      </w:pPr>
      <w:rPr>
        <w:rFonts w:hint="default"/>
        <w:lang w:val="ru-RU" w:eastAsia="en-US" w:bidi="ar-SA"/>
      </w:rPr>
    </w:lvl>
    <w:lvl w:ilvl="7">
      <w:numFmt w:val="bullet"/>
      <w:lvlText w:val="•"/>
      <w:lvlJc w:val="left"/>
      <w:pPr>
        <w:ind w:left="8005" w:hanging="152"/>
      </w:pPr>
      <w:rPr>
        <w:rFonts w:hint="default"/>
        <w:lang w:val="ru-RU" w:eastAsia="en-US" w:bidi="ar-SA"/>
      </w:rPr>
    </w:lvl>
    <w:lvl w:ilvl="8">
      <w:numFmt w:val="bullet"/>
      <w:lvlText w:val="•"/>
      <w:lvlJc w:val="left"/>
      <w:pPr>
        <w:ind w:left="9132" w:hanging="152"/>
      </w:pPr>
      <w:rPr>
        <w:rFonts w:hint="default"/>
        <w:lang w:val="ru-RU" w:eastAsia="en-US" w:bidi="ar-SA"/>
      </w:rPr>
    </w:lvl>
  </w:abstractNum>
  <w:abstractNum w:abstractNumId="8" w15:restartNumberingAfterBreak="0">
    <w:nsid w:val="675F739F"/>
    <w:multiLevelType w:val="multilevel"/>
    <w:tmpl w:val="3C421C9A"/>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373" w:hanging="424"/>
      </w:pPr>
      <w:rPr>
        <w:rFonts w:hint="default"/>
        <w:lang w:val="ru-RU" w:eastAsia="en-US" w:bidi="ar-SA"/>
      </w:rPr>
    </w:lvl>
    <w:lvl w:ilvl="3">
      <w:numFmt w:val="bullet"/>
      <w:lvlText w:val="•"/>
      <w:lvlJc w:val="left"/>
      <w:pPr>
        <w:ind w:left="3499" w:hanging="424"/>
      </w:pPr>
      <w:rPr>
        <w:rFonts w:hint="default"/>
        <w:lang w:val="ru-RU" w:eastAsia="en-US" w:bidi="ar-SA"/>
      </w:rPr>
    </w:lvl>
    <w:lvl w:ilvl="4">
      <w:numFmt w:val="bullet"/>
      <w:lvlText w:val="•"/>
      <w:lvlJc w:val="left"/>
      <w:pPr>
        <w:ind w:left="4626" w:hanging="424"/>
      </w:pPr>
      <w:rPr>
        <w:rFonts w:hint="default"/>
        <w:lang w:val="ru-RU" w:eastAsia="en-US" w:bidi="ar-SA"/>
      </w:rPr>
    </w:lvl>
    <w:lvl w:ilvl="5">
      <w:numFmt w:val="bullet"/>
      <w:lvlText w:val="•"/>
      <w:lvlJc w:val="left"/>
      <w:pPr>
        <w:ind w:left="5752" w:hanging="424"/>
      </w:pPr>
      <w:rPr>
        <w:rFonts w:hint="default"/>
        <w:lang w:val="ru-RU" w:eastAsia="en-US" w:bidi="ar-SA"/>
      </w:rPr>
    </w:lvl>
    <w:lvl w:ilvl="6">
      <w:numFmt w:val="bullet"/>
      <w:lvlText w:val="•"/>
      <w:lvlJc w:val="left"/>
      <w:pPr>
        <w:ind w:left="6879" w:hanging="424"/>
      </w:pPr>
      <w:rPr>
        <w:rFonts w:hint="default"/>
        <w:lang w:val="ru-RU" w:eastAsia="en-US" w:bidi="ar-SA"/>
      </w:rPr>
    </w:lvl>
    <w:lvl w:ilvl="7">
      <w:numFmt w:val="bullet"/>
      <w:lvlText w:val="•"/>
      <w:lvlJc w:val="left"/>
      <w:pPr>
        <w:ind w:left="8005" w:hanging="424"/>
      </w:pPr>
      <w:rPr>
        <w:rFonts w:hint="default"/>
        <w:lang w:val="ru-RU" w:eastAsia="en-US" w:bidi="ar-SA"/>
      </w:rPr>
    </w:lvl>
    <w:lvl w:ilvl="8">
      <w:numFmt w:val="bullet"/>
      <w:lvlText w:val="•"/>
      <w:lvlJc w:val="left"/>
      <w:pPr>
        <w:ind w:left="9132" w:hanging="424"/>
      </w:pPr>
      <w:rPr>
        <w:rFonts w:hint="default"/>
        <w:lang w:val="ru-RU" w:eastAsia="en-US" w:bidi="ar-SA"/>
      </w:rPr>
    </w:lvl>
  </w:abstractNum>
  <w:abstractNum w:abstractNumId="9" w15:restartNumberingAfterBreak="0">
    <w:nsid w:val="7DA90174"/>
    <w:multiLevelType w:val="multilevel"/>
    <w:tmpl w:val="8E280230"/>
    <w:lvl w:ilvl="0">
      <w:start w:val="1"/>
      <w:numFmt w:val="decimal"/>
      <w:lvlText w:val="%1"/>
      <w:lvlJc w:val="left"/>
      <w:pPr>
        <w:ind w:left="110" w:hanging="435"/>
      </w:pPr>
      <w:rPr>
        <w:rFonts w:hint="default"/>
        <w:lang w:val="ru-RU" w:eastAsia="en-US" w:bidi="ar-SA"/>
      </w:rPr>
    </w:lvl>
    <w:lvl w:ilvl="1">
      <w:start w:val="1"/>
      <w:numFmt w:val="decimal"/>
      <w:lvlText w:val="%1.%2."/>
      <w:lvlJc w:val="left"/>
      <w:pPr>
        <w:ind w:left="110" w:hanging="435"/>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37"/>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37"/>
      </w:pPr>
      <w:rPr>
        <w:rFonts w:hint="default"/>
        <w:lang w:val="ru-RU" w:eastAsia="en-US" w:bidi="ar-SA"/>
      </w:rPr>
    </w:lvl>
    <w:lvl w:ilvl="4">
      <w:numFmt w:val="bullet"/>
      <w:lvlText w:val="•"/>
      <w:lvlJc w:val="left"/>
      <w:pPr>
        <w:ind w:left="4626" w:hanging="137"/>
      </w:pPr>
      <w:rPr>
        <w:rFonts w:hint="default"/>
        <w:lang w:val="ru-RU" w:eastAsia="en-US" w:bidi="ar-SA"/>
      </w:rPr>
    </w:lvl>
    <w:lvl w:ilvl="5">
      <w:numFmt w:val="bullet"/>
      <w:lvlText w:val="•"/>
      <w:lvlJc w:val="left"/>
      <w:pPr>
        <w:ind w:left="5752" w:hanging="137"/>
      </w:pPr>
      <w:rPr>
        <w:rFonts w:hint="default"/>
        <w:lang w:val="ru-RU" w:eastAsia="en-US" w:bidi="ar-SA"/>
      </w:rPr>
    </w:lvl>
    <w:lvl w:ilvl="6">
      <w:numFmt w:val="bullet"/>
      <w:lvlText w:val="•"/>
      <w:lvlJc w:val="left"/>
      <w:pPr>
        <w:ind w:left="6879" w:hanging="137"/>
      </w:pPr>
      <w:rPr>
        <w:rFonts w:hint="default"/>
        <w:lang w:val="ru-RU" w:eastAsia="en-US" w:bidi="ar-SA"/>
      </w:rPr>
    </w:lvl>
    <w:lvl w:ilvl="7">
      <w:numFmt w:val="bullet"/>
      <w:lvlText w:val="•"/>
      <w:lvlJc w:val="left"/>
      <w:pPr>
        <w:ind w:left="8005" w:hanging="137"/>
      </w:pPr>
      <w:rPr>
        <w:rFonts w:hint="default"/>
        <w:lang w:val="ru-RU" w:eastAsia="en-US" w:bidi="ar-SA"/>
      </w:rPr>
    </w:lvl>
    <w:lvl w:ilvl="8">
      <w:numFmt w:val="bullet"/>
      <w:lvlText w:val="•"/>
      <w:lvlJc w:val="left"/>
      <w:pPr>
        <w:ind w:left="9132" w:hanging="137"/>
      </w:pPr>
      <w:rPr>
        <w:rFonts w:hint="default"/>
        <w:lang w:val="ru-RU" w:eastAsia="en-US" w:bidi="ar-SA"/>
      </w:rPr>
    </w:lvl>
  </w:abstractNum>
  <w:num w:numId="1" w16cid:durableId="1784690484">
    <w:abstractNumId w:val="7"/>
  </w:num>
  <w:num w:numId="2" w16cid:durableId="2142267478">
    <w:abstractNumId w:val="4"/>
  </w:num>
  <w:num w:numId="3" w16cid:durableId="417018228">
    <w:abstractNumId w:val="9"/>
  </w:num>
  <w:num w:numId="4" w16cid:durableId="1362247415">
    <w:abstractNumId w:val="8"/>
  </w:num>
  <w:num w:numId="5" w16cid:durableId="591283952">
    <w:abstractNumId w:val="3"/>
  </w:num>
  <w:num w:numId="6" w16cid:durableId="2011177952">
    <w:abstractNumId w:val="6"/>
  </w:num>
  <w:num w:numId="7" w16cid:durableId="1873762182">
    <w:abstractNumId w:val="1"/>
  </w:num>
  <w:num w:numId="8" w16cid:durableId="1710841593">
    <w:abstractNumId w:val="5"/>
  </w:num>
  <w:num w:numId="9" w16cid:durableId="1250700187">
    <w:abstractNumId w:val="2"/>
  </w:num>
  <w:num w:numId="10" w16cid:durableId="1478643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2F4"/>
    <w:rsid w:val="00011B96"/>
    <w:rsid w:val="00035B63"/>
    <w:rsid w:val="000853C1"/>
    <w:rsid w:val="000A1245"/>
    <w:rsid w:val="000B0314"/>
    <w:rsid w:val="000E0C40"/>
    <w:rsid w:val="00114C4A"/>
    <w:rsid w:val="0015068A"/>
    <w:rsid w:val="001523F0"/>
    <w:rsid w:val="00170F16"/>
    <w:rsid w:val="001847B6"/>
    <w:rsid w:val="00187164"/>
    <w:rsid w:val="001B02B2"/>
    <w:rsid w:val="001B4945"/>
    <w:rsid w:val="001B6B69"/>
    <w:rsid w:val="001C156A"/>
    <w:rsid w:val="0021242C"/>
    <w:rsid w:val="002502F4"/>
    <w:rsid w:val="002A57BD"/>
    <w:rsid w:val="002D5D63"/>
    <w:rsid w:val="002E306D"/>
    <w:rsid w:val="003008ED"/>
    <w:rsid w:val="0030521F"/>
    <w:rsid w:val="003167F0"/>
    <w:rsid w:val="003262A1"/>
    <w:rsid w:val="00342F41"/>
    <w:rsid w:val="00347F19"/>
    <w:rsid w:val="00365335"/>
    <w:rsid w:val="00371E17"/>
    <w:rsid w:val="00381E9E"/>
    <w:rsid w:val="003A73D1"/>
    <w:rsid w:val="003E16C0"/>
    <w:rsid w:val="00432DEC"/>
    <w:rsid w:val="004365DF"/>
    <w:rsid w:val="00484024"/>
    <w:rsid w:val="004C5A7C"/>
    <w:rsid w:val="004C6E75"/>
    <w:rsid w:val="004D122E"/>
    <w:rsid w:val="004E2C70"/>
    <w:rsid w:val="0050752B"/>
    <w:rsid w:val="00565C24"/>
    <w:rsid w:val="00571D1C"/>
    <w:rsid w:val="005949DE"/>
    <w:rsid w:val="005A3553"/>
    <w:rsid w:val="005D7BDF"/>
    <w:rsid w:val="005F1E84"/>
    <w:rsid w:val="00630377"/>
    <w:rsid w:val="006A5732"/>
    <w:rsid w:val="006D14B3"/>
    <w:rsid w:val="006F7B73"/>
    <w:rsid w:val="00707276"/>
    <w:rsid w:val="007078A6"/>
    <w:rsid w:val="00707C4B"/>
    <w:rsid w:val="007631B1"/>
    <w:rsid w:val="007906B5"/>
    <w:rsid w:val="007B0836"/>
    <w:rsid w:val="007B116B"/>
    <w:rsid w:val="008027FA"/>
    <w:rsid w:val="00857B31"/>
    <w:rsid w:val="0089199B"/>
    <w:rsid w:val="008936C2"/>
    <w:rsid w:val="008B6CC5"/>
    <w:rsid w:val="009048F5"/>
    <w:rsid w:val="00977078"/>
    <w:rsid w:val="009823D3"/>
    <w:rsid w:val="00985D5B"/>
    <w:rsid w:val="009B1968"/>
    <w:rsid w:val="009B48E9"/>
    <w:rsid w:val="009B7F02"/>
    <w:rsid w:val="009D7462"/>
    <w:rsid w:val="00A0240A"/>
    <w:rsid w:val="00A42B9A"/>
    <w:rsid w:val="00A4491A"/>
    <w:rsid w:val="00A57CDE"/>
    <w:rsid w:val="00A655BA"/>
    <w:rsid w:val="00A74570"/>
    <w:rsid w:val="00A940A1"/>
    <w:rsid w:val="00AA730D"/>
    <w:rsid w:val="00AD4691"/>
    <w:rsid w:val="00B002F1"/>
    <w:rsid w:val="00B3124B"/>
    <w:rsid w:val="00B54808"/>
    <w:rsid w:val="00B75ED3"/>
    <w:rsid w:val="00BA3ADD"/>
    <w:rsid w:val="00BB0CDC"/>
    <w:rsid w:val="00C21E0B"/>
    <w:rsid w:val="00C77F5C"/>
    <w:rsid w:val="00CA1B80"/>
    <w:rsid w:val="00CA281C"/>
    <w:rsid w:val="00CB18F2"/>
    <w:rsid w:val="00CE5388"/>
    <w:rsid w:val="00CF7C52"/>
    <w:rsid w:val="00D0702B"/>
    <w:rsid w:val="00D8044C"/>
    <w:rsid w:val="00D94E55"/>
    <w:rsid w:val="00DC76ED"/>
    <w:rsid w:val="00DD2F2D"/>
    <w:rsid w:val="00DE7668"/>
    <w:rsid w:val="00E30B11"/>
    <w:rsid w:val="00E36145"/>
    <w:rsid w:val="00E36EDC"/>
    <w:rsid w:val="00E85A07"/>
    <w:rsid w:val="00EC1365"/>
    <w:rsid w:val="00EF1F85"/>
    <w:rsid w:val="00F01D8E"/>
    <w:rsid w:val="00F41ABC"/>
    <w:rsid w:val="00F5769E"/>
    <w:rsid w:val="00FE52E5"/>
    <w:rsid w:val="00FF042A"/>
    <w:rsid w:val="00FF06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35A3A"/>
  <w15:docId w15:val="{EEA9FC79-5609-4F6E-AC3A-C57EF95F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21E0B"/>
    <w:rPr>
      <w:rFonts w:ascii="Times New Roman" w:eastAsia="Times New Roman" w:hAnsi="Times New Roman" w:cs="Times New Roman"/>
      <w:lang w:val="ru-RU"/>
    </w:rPr>
  </w:style>
  <w:style w:type="paragraph" w:styleId="Heading1">
    <w:name w:val="heading 1"/>
    <w:basedOn w:val="Normal"/>
    <w:uiPriority w:val="1"/>
    <w:qFormat/>
    <w:pPr>
      <w:ind w:left="460" w:hanging="200"/>
      <w:jc w:val="both"/>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2"/>
      <w:ind w:left="110" w:right="27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85A07"/>
    <w:pPr>
      <w:tabs>
        <w:tab w:val="center" w:pos="4677"/>
        <w:tab w:val="right" w:pos="9355"/>
      </w:tabs>
    </w:pPr>
  </w:style>
  <w:style w:type="character" w:customStyle="1" w:styleId="HeaderChar">
    <w:name w:val="Header Char"/>
    <w:basedOn w:val="DefaultParagraphFont"/>
    <w:link w:val="Header"/>
    <w:uiPriority w:val="99"/>
    <w:rsid w:val="00E85A07"/>
    <w:rPr>
      <w:rFonts w:ascii="Times New Roman" w:eastAsia="Times New Roman" w:hAnsi="Times New Roman" w:cs="Times New Roman"/>
      <w:lang w:val="ru-RU"/>
    </w:rPr>
  </w:style>
  <w:style w:type="paragraph" w:styleId="Footer">
    <w:name w:val="footer"/>
    <w:basedOn w:val="Normal"/>
    <w:link w:val="FooterChar"/>
    <w:uiPriority w:val="99"/>
    <w:unhideWhenUsed/>
    <w:rsid w:val="00E85A07"/>
    <w:pPr>
      <w:tabs>
        <w:tab w:val="center" w:pos="4677"/>
        <w:tab w:val="right" w:pos="9355"/>
      </w:tabs>
    </w:pPr>
  </w:style>
  <w:style w:type="character" w:customStyle="1" w:styleId="FooterChar">
    <w:name w:val="Footer Char"/>
    <w:basedOn w:val="DefaultParagraphFont"/>
    <w:link w:val="Footer"/>
    <w:uiPriority w:val="99"/>
    <w:rsid w:val="00E85A07"/>
    <w:rPr>
      <w:rFonts w:ascii="Times New Roman" w:eastAsia="Times New Roman" w:hAnsi="Times New Roman" w:cs="Times New Roman"/>
      <w:lang w:val="ru-RU"/>
    </w:rPr>
  </w:style>
  <w:style w:type="table" w:styleId="TableGrid">
    <w:name w:val="Table Grid"/>
    <w:basedOn w:val="TableNormal"/>
    <w:uiPriority w:val="39"/>
    <w:rsid w:val="00985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Знак21 Char,Знак4 Знак Char,Char Char,Знак3 Знак Char,Знак4 Char,Знак6 Знак Char,Знак8 Char,Знак2 Знак Char,Знак Знак Char,Знак6 Char,Знак8 Знак Знак Char,Footnote Text Char Знак Знак Знак Char,Footnote Text Char Знак Знак1 Char"/>
    <w:basedOn w:val="DefaultParagraphFont"/>
    <w:link w:val="FootnoteText"/>
    <w:uiPriority w:val="99"/>
    <w:semiHidden/>
    <w:locked/>
    <w:rsid w:val="004365DF"/>
  </w:style>
  <w:style w:type="paragraph" w:styleId="FootnoteText">
    <w:name w:val="footnote text"/>
    <w:aliases w:val="Знак21,Знак4 Знак,Char,Знак3 Знак,Знак4,Знак6 Знак,Знак8,Знак2 Знак,Знак Знак,Знак6,Знак8 Знак Знак,Footnote Text Char Знак Знак Знак,Footnote Text Char Знак Знак1,Footnote Text Char Знак Знак Знак Знак Знак"/>
    <w:basedOn w:val="Normal"/>
    <w:link w:val="FootnoteTextChar"/>
    <w:uiPriority w:val="99"/>
    <w:semiHidden/>
    <w:unhideWhenUsed/>
    <w:qFormat/>
    <w:rsid w:val="004365DF"/>
    <w:pPr>
      <w:widowControl/>
      <w:autoSpaceDE/>
      <w:autoSpaceDN/>
    </w:pPr>
    <w:rPr>
      <w:rFonts w:asciiTheme="minorHAnsi" w:eastAsiaTheme="minorHAnsi" w:hAnsiTheme="minorHAnsi" w:cstheme="minorBidi"/>
      <w:lang w:val="en-US"/>
    </w:rPr>
  </w:style>
  <w:style w:type="character" w:customStyle="1" w:styleId="1">
    <w:name w:val="Текст сноски Знак1"/>
    <w:basedOn w:val="DefaultParagraphFont"/>
    <w:uiPriority w:val="99"/>
    <w:semiHidden/>
    <w:rsid w:val="004365DF"/>
    <w:rPr>
      <w:rFonts w:ascii="Times New Roman" w:eastAsia="Times New Roman" w:hAnsi="Times New Roman" w:cs="Times New Roman"/>
      <w:sz w:val="20"/>
      <w:szCs w:val="20"/>
      <w:lang w:val="ru-RU"/>
    </w:rPr>
  </w:style>
  <w:style w:type="character" w:styleId="FootnoteReference">
    <w:name w:val="footnote reference"/>
    <w:aliases w:val="Ссылка на сноску 45"/>
    <w:uiPriority w:val="99"/>
    <w:semiHidden/>
    <w:unhideWhenUsed/>
    <w:qFormat/>
    <w:rsid w:val="004365DF"/>
    <w:rPr>
      <w:rFonts w:ascii="Times New Roman" w:hAnsi="Times New Roman" w:cs="Times New Roman" w:hint="default"/>
      <w:vertAlign w:val="superscript"/>
    </w:rPr>
  </w:style>
  <w:style w:type="character" w:styleId="CommentReference">
    <w:name w:val="annotation reference"/>
    <w:basedOn w:val="DefaultParagraphFont"/>
    <w:uiPriority w:val="99"/>
    <w:semiHidden/>
    <w:unhideWhenUsed/>
    <w:rsid w:val="00857B31"/>
    <w:rPr>
      <w:sz w:val="16"/>
      <w:szCs w:val="16"/>
    </w:rPr>
  </w:style>
  <w:style w:type="paragraph" w:styleId="CommentText">
    <w:name w:val="annotation text"/>
    <w:basedOn w:val="Normal"/>
    <w:link w:val="CommentTextChar"/>
    <w:uiPriority w:val="99"/>
    <w:semiHidden/>
    <w:unhideWhenUsed/>
    <w:rsid w:val="00857B31"/>
    <w:rPr>
      <w:sz w:val="20"/>
      <w:szCs w:val="20"/>
    </w:rPr>
  </w:style>
  <w:style w:type="character" w:customStyle="1" w:styleId="CommentTextChar">
    <w:name w:val="Comment Text Char"/>
    <w:basedOn w:val="DefaultParagraphFont"/>
    <w:link w:val="CommentText"/>
    <w:uiPriority w:val="99"/>
    <w:semiHidden/>
    <w:rsid w:val="00857B31"/>
    <w:rPr>
      <w:rFonts w:ascii="Times New Roman" w:eastAsia="Times New Roman" w:hAnsi="Times New Roman" w:cs="Times New Roman"/>
      <w:sz w:val="20"/>
      <w:szCs w:val="20"/>
      <w:lang w:val="ru-RU"/>
    </w:rPr>
  </w:style>
  <w:style w:type="paragraph" w:styleId="CommentSubject">
    <w:name w:val="annotation subject"/>
    <w:basedOn w:val="CommentText"/>
    <w:next w:val="CommentText"/>
    <w:link w:val="CommentSubjectChar"/>
    <w:uiPriority w:val="99"/>
    <w:semiHidden/>
    <w:unhideWhenUsed/>
    <w:rsid w:val="00857B31"/>
    <w:rPr>
      <w:b/>
      <w:bCs/>
    </w:rPr>
  </w:style>
  <w:style w:type="character" w:customStyle="1" w:styleId="CommentSubjectChar">
    <w:name w:val="Comment Subject Char"/>
    <w:basedOn w:val="CommentTextChar"/>
    <w:link w:val="CommentSubject"/>
    <w:uiPriority w:val="99"/>
    <w:semiHidden/>
    <w:rsid w:val="00857B31"/>
    <w:rPr>
      <w:rFonts w:ascii="Times New Roman" w:eastAsia="Times New Roman" w:hAnsi="Times New Roman" w:cs="Times New Roman"/>
      <w:b/>
      <w:bCs/>
      <w:sz w:val="20"/>
      <w:szCs w:val="20"/>
      <w:lang w:val="ru-RU"/>
    </w:rPr>
  </w:style>
  <w:style w:type="paragraph" w:styleId="BalloonText">
    <w:name w:val="Balloon Text"/>
    <w:basedOn w:val="Normal"/>
    <w:link w:val="BalloonTextChar"/>
    <w:uiPriority w:val="99"/>
    <w:semiHidden/>
    <w:unhideWhenUsed/>
    <w:rsid w:val="00857B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B31"/>
    <w:rPr>
      <w:rFonts w:ascii="Segoe UI" w:eastAsia="Times New Roman" w:hAnsi="Segoe UI" w:cs="Segoe UI"/>
      <w:sz w:val="18"/>
      <w:szCs w:val="18"/>
      <w:lang w:val="ru-RU"/>
    </w:rPr>
  </w:style>
  <w:style w:type="table" w:customStyle="1" w:styleId="10">
    <w:name w:val="Сетка таблицы1"/>
    <w:basedOn w:val="TableNormal"/>
    <w:next w:val="TableGrid"/>
    <w:uiPriority w:val="59"/>
    <w:rsid w:val="007B116B"/>
    <w:pPr>
      <w:widowControl/>
      <w:autoSpaceDE/>
      <w:autoSpaceDN/>
    </w:pPr>
    <w:rPr>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DefaultParagraphFont"/>
    <w:rsid w:val="007B116B"/>
    <w:rPr>
      <w:rFonts w:ascii="TimesNewRomanPSMT" w:hAnsi="TimesNewRomanPSMT" w:hint="default"/>
      <w:b w:val="0"/>
      <w:bCs w:val="0"/>
      <w:i w:val="0"/>
      <w:iCs w:val="0"/>
      <w:color w:val="000000"/>
      <w:sz w:val="20"/>
      <w:szCs w:val="20"/>
    </w:rPr>
  </w:style>
  <w:style w:type="table" w:customStyle="1" w:styleId="2">
    <w:name w:val="Сетка таблицы2"/>
    <w:basedOn w:val="TableNormal"/>
    <w:next w:val="TableGrid"/>
    <w:uiPriority w:val="59"/>
    <w:rsid w:val="00C21E0B"/>
    <w:pPr>
      <w:widowControl/>
      <w:autoSpaceDE/>
      <w:autoSpaceDN/>
    </w:pPr>
    <w:rPr>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TableNormal"/>
    <w:next w:val="TableGrid"/>
    <w:uiPriority w:val="59"/>
    <w:rsid w:val="00035B63"/>
    <w:pPr>
      <w:widowControl/>
      <w:autoSpaceDE/>
      <w:autoSpaceDN/>
    </w:pPr>
    <w:rPr>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69121">
      <w:bodyDiv w:val="1"/>
      <w:marLeft w:val="0"/>
      <w:marRight w:val="0"/>
      <w:marTop w:val="0"/>
      <w:marBottom w:val="0"/>
      <w:divBdr>
        <w:top w:val="none" w:sz="0" w:space="0" w:color="auto"/>
        <w:left w:val="none" w:sz="0" w:space="0" w:color="auto"/>
        <w:bottom w:val="none" w:sz="0" w:space="0" w:color="auto"/>
        <w:right w:val="none" w:sz="0" w:space="0" w:color="auto"/>
      </w:divBdr>
    </w:div>
    <w:div w:id="1312561021">
      <w:bodyDiv w:val="1"/>
      <w:marLeft w:val="0"/>
      <w:marRight w:val="0"/>
      <w:marTop w:val="0"/>
      <w:marBottom w:val="0"/>
      <w:divBdr>
        <w:top w:val="none" w:sz="0" w:space="0" w:color="auto"/>
        <w:left w:val="none" w:sz="0" w:space="0" w:color="auto"/>
        <w:bottom w:val="none" w:sz="0" w:space="0" w:color="auto"/>
        <w:right w:val="none" w:sz="0" w:space="0" w:color="auto"/>
      </w:divBdr>
    </w:div>
    <w:div w:id="1453552568">
      <w:bodyDiv w:val="1"/>
      <w:marLeft w:val="0"/>
      <w:marRight w:val="0"/>
      <w:marTop w:val="0"/>
      <w:marBottom w:val="0"/>
      <w:divBdr>
        <w:top w:val="none" w:sz="0" w:space="0" w:color="auto"/>
        <w:left w:val="none" w:sz="0" w:space="0" w:color="auto"/>
        <w:bottom w:val="none" w:sz="0" w:space="0" w:color="auto"/>
        <w:right w:val="none" w:sz="0" w:space="0" w:color="auto"/>
      </w:divBdr>
    </w:div>
    <w:div w:id="2094087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4829</Words>
  <Characters>27530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Андреевна Смелова</dc:creator>
  <cp:lastModifiedBy>Администратор</cp:lastModifiedBy>
  <cp:revision>8</cp:revision>
  <dcterms:created xsi:type="dcterms:W3CDTF">2026-01-16T13:15:00Z</dcterms:created>
  <dcterms:modified xsi:type="dcterms:W3CDTF">2026-05-13T04:00:00Z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2024-11-14T00:00:00Z</vt:filetime>
  </property>
  <property fmtid="{D5CDD505-2E9C-101B-9397-08002B2CF9AE}" pid="3" name="Creator">
    <vt:lpwstr>СБИС++</vt:lpwstr>
  </property>
  <property fmtid="{D5CDD505-2E9C-101B-9397-08002B2CF9AE}" pid="4" name="LastSaved">
    <vt:filetime>2024-12-16T00:00:00Z</vt:filetime>
  </property>
  <property fmtid="{D5CDD505-2E9C-101B-9397-08002B2CF9AE}" pid="5" name="Producer">
    <vt:lpwstr>Сервис обработки PDF</vt:lpwstr>
  </property>
</Properties>
</file>