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2A7F8" w14:textId="77777777" w:rsidR="004E6F39" w:rsidRPr="007C27DA" w:rsidRDefault="00A611A5" w:rsidP="009778EF">
      <w:pPr>
        <w:widowControl w:val="0"/>
        <w:spacing w:after="0" w:line="240" w:lineRule="auto"/>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t>Контракт</w:t>
      </w:r>
      <w:r w:rsidR="00412B63" w:rsidRPr="007C27DA">
        <w:rPr>
          <w:rFonts w:ascii="Times New Roman" w:eastAsia="Times New Roman" w:hAnsi="Times New Roman" w:cs="Times New Roman"/>
          <w:b/>
          <w:sz w:val="21"/>
          <w:szCs w:val="21"/>
        </w:rPr>
        <w:t xml:space="preserve"> №</w:t>
      </w:r>
    </w:p>
    <w:p w14:paraId="10429B61" w14:textId="77777777" w:rsidR="004E6F39" w:rsidRPr="007C27DA" w:rsidRDefault="001F1D95" w:rsidP="009778EF">
      <w:pPr>
        <w:widowControl w:val="0"/>
        <w:spacing w:before="120" w:after="120" w:line="240" w:lineRule="auto"/>
        <w:jc w:val="center"/>
        <w:rPr>
          <w:rFonts w:ascii="Times New Roman" w:eastAsia="Times New Roman" w:hAnsi="Times New Roman" w:cs="Times New Roman"/>
          <w:sz w:val="21"/>
          <w:szCs w:val="21"/>
        </w:rPr>
      </w:pPr>
      <w:r w:rsidRPr="007C27DA">
        <w:rPr>
          <w:rFonts w:ascii="Times New Roman" w:eastAsia="Times New Roman" w:hAnsi="Times New Roman" w:cs="Times New Roman"/>
          <w:sz w:val="21"/>
          <w:szCs w:val="21"/>
        </w:rPr>
        <w:t>Санкт-Петербург</w:t>
      </w:r>
      <w:r w:rsidRPr="007C27DA">
        <w:rPr>
          <w:rFonts w:ascii="Times New Roman" w:eastAsia="Times New Roman" w:hAnsi="Times New Roman" w:cs="Times New Roman"/>
          <w:sz w:val="21"/>
          <w:szCs w:val="21"/>
        </w:rPr>
        <w:tab/>
      </w:r>
      <w:r w:rsidRPr="007C27DA">
        <w:rPr>
          <w:rFonts w:ascii="Times New Roman" w:eastAsia="Times New Roman" w:hAnsi="Times New Roman" w:cs="Times New Roman"/>
          <w:sz w:val="21"/>
          <w:szCs w:val="21"/>
        </w:rPr>
        <w:tab/>
      </w:r>
      <w:r w:rsidRPr="007C27DA">
        <w:rPr>
          <w:rFonts w:ascii="Times New Roman" w:eastAsia="Times New Roman" w:hAnsi="Times New Roman" w:cs="Times New Roman"/>
          <w:sz w:val="21"/>
          <w:szCs w:val="21"/>
        </w:rPr>
        <w:tab/>
      </w:r>
      <w:r w:rsidRPr="007C27DA">
        <w:rPr>
          <w:rFonts w:ascii="Times New Roman" w:eastAsia="Times New Roman" w:hAnsi="Times New Roman" w:cs="Times New Roman"/>
          <w:sz w:val="21"/>
          <w:szCs w:val="21"/>
        </w:rPr>
        <w:tab/>
      </w:r>
      <w:r w:rsidRPr="007C27DA">
        <w:rPr>
          <w:rFonts w:ascii="Times New Roman" w:eastAsia="Times New Roman" w:hAnsi="Times New Roman" w:cs="Times New Roman"/>
          <w:sz w:val="21"/>
          <w:szCs w:val="21"/>
        </w:rPr>
        <w:tab/>
      </w:r>
      <w:r w:rsidRPr="007C27DA">
        <w:rPr>
          <w:rFonts w:ascii="Times New Roman" w:eastAsia="Times New Roman" w:hAnsi="Times New Roman" w:cs="Times New Roman"/>
          <w:sz w:val="21"/>
          <w:szCs w:val="21"/>
        </w:rPr>
        <w:tab/>
      </w:r>
      <w:r w:rsidRPr="007C27DA">
        <w:rPr>
          <w:rFonts w:ascii="Times New Roman" w:eastAsia="Times New Roman" w:hAnsi="Times New Roman" w:cs="Times New Roman"/>
          <w:sz w:val="21"/>
          <w:szCs w:val="21"/>
        </w:rPr>
        <w:tab/>
      </w:r>
      <w:r w:rsidRPr="007C27DA">
        <w:rPr>
          <w:rFonts w:ascii="Times New Roman" w:eastAsia="Times New Roman" w:hAnsi="Times New Roman" w:cs="Times New Roman"/>
          <w:sz w:val="21"/>
          <w:szCs w:val="21"/>
        </w:rPr>
        <w:tab/>
      </w:r>
      <w:r w:rsidRPr="007C27DA">
        <w:rPr>
          <w:rFonts w:ascii="Times New Roman" w:eastAsia="Times New Roman" w:hAnsi="Times New Roman" w:cs="Times New Roman"/>
          <w:sz w:val="21"/>
          <w:szCs w:val="21"/>
        </w:rPr>
        <w:tab/>
        <w:t>«__» ______ 2025 года</w:t>
      </w:r>
    </w:p>
    <w:p w14:paraId="664F9A40" w14:textId="004CC88A" w:rsidR="003F18B0" w:rsidRPr="007C27DA" w:rsidRDefault="003F18B0" w:rsidP="009778EF">
      <w:pPr>
        <w:widowControl w:val="0"/>
        <w:spacing w:after="0" w:line="240" w:lineRule="auto"/>
        <w:jc w:val="both"/>
        <w:rPr>
          <w:rFonts w:ascii="Times New Roman" w:eastAsia="Calibri" w:hAnsi="Times New Roman" w:cs="Times New Roman"/>
          <w:snapToGrid w:val="0"/>
          <w:sz w:val="21"/>
          <w:szCs w:val="21"/>
          <w:lang w:eastAsia="en-US"/>
        </w:rPr>
      </w:pPr>
      <w:r w:rsidRPr="007C27DA">
        <w:rPr>
          <w:rFonts w:ascii="Times New Roman" w:eastAsia="Calibri" w:hAnsi="Times New Roman" w:cs="Times New Roman"/>
          <w:b/>
          <w:bCs/>
          <w:snapToGrid w:val="0"/>
          <w:sz w:val="21"/>
          <w:szCs w:val="21"/>
          <w:lang w:eastAsia="en-US"/>
        </w:rPr>
        <w:t>Санкт-Петербургское государственное бюджетное учреждение культуры «Большой концертный зал «Октябрьский» (далее – «БКЗ «Октябрьский)</w:t>
      </w:r>
      <w:r w:rsidR="001F1D95" w:rsidRPr="007C27DA">
        <w:rPr>
          <w:rFonts w:ascii="Times New Roman" w:eastAsia="Calibri" w:hAnsi="Times New Roman" w:cs="Times New Roman"/>
          <w:snapToGrid w:val="0"/>
          <w:sz w:val="21"/>
          <w:szCs w:val="21"/>
          <w:lang w:eastAsia="en-US"/>
        </w:rPr>
        <w:t>,</w:t>
      </w:r>
      <w:r w:rsidRPr="007C27DA">
        <w:rPr>
          <w:rFonts w:ascii="Times New Roman" w:eastAsia="Calibri" w:hAnsi="Times New Roman" w:cs="Times New Roman"/>
          <w:snapToGrid w:val="0"/>
          <w:sz w:val="21"/>
          <w:szCs w:val="21"/>
          <w:lang w:eastAsia="en-US"/>
        </w:rPr>
        <w:t xml:space="preserve"> </w:t>
      </w:r>
      <w:r w:rsidR="001F1D95" w:rsidRPr="007C27DA">
        <w:rPr>
          <w:rFonts w:ascii="Times New Roman" w:eastAsia="Calibri" w:hAnsi="Times New Roman" w:cs="Times New Roman"/>
          <w:snapToGrid w:val="0"/>
          <w:sz w:val="21"/>
          <w:szCs w:val="21"/>
          <w:lang w:eastAsia="en-US"/>
        </w:rPr>
        <w:t xml:space="preserve">именуемое в дальнейшем Заказчик, </w:t>
      </w:r>
      <w:r w:rsidRPr="007C27DA">
        <w:rPr>
          <w:rFonts w:ascii="Times New Roman" w:eastAsia="Calibri" w:hAnsi="Times New Roman" w:cs="Times New Roman"/>
          <w:snapToGrid w:val="0"/>
          <w:sz w:val="21"/>
          <w:szCs w:val="21"/>
          <w:lang w:eastAsia="en-US"/>
        </w:rPr>
        <w:t xml:space="preserve">в лице заместителя директора – </w:t>
      </w:r>
      <w:r w:rsidR="00BF0BBC" w:rsidRPr="00BF0BBC">
        <w:rPr>
          <w:rFonts w:ascii="Times New Roman" w:eastAsia="Calibri" w:hAnsi="Times New Roman" w:cs="Times New Roman"/>
          <w:snapToGrid w:val="0"/>
          <w:sz w:val="21"/>
          <w:szCs w:val="21"/>
          <w:lang w:eastAsia="en-US"/>
        </w:rPr>
        <w:t>руководителя контрактной службы Ивтоди</w:t>
      </w:r>
      <w:r w:rsidR="004C5C0A">
        <w:rPr>
          <w:rFonts w:ascii="Times New Roman" w:eastAsia="Calibri" w:hAnsi="Times New Roman" w:cs="Times New Roman"/>
          <w:snapToGrid w:val="0"/>
          <w:sz w:val="21"/>
          <w:szCs w:val="21"/>
          <w:lang w:eastAsia="en-US"/>
        </w:rPr>
        <w:t>й</w:t>
      </w:r>
      <w:r w:rsidR="00BF0BBC" w:rsidRPr="00BF0BBC">
        <w:rPr>
          <w:rFonts w:ascii="Times New Roman" w:eastAsia="Calibri" w:hAnsi="Times New Roman" w:cs="Times New Roman"/>
          <w:snapToGrid w:val="0"/>
          <w:sz w:val="21"/>
          <w:szCs w:val="21"/>
          <w:lang w:eastAsia="en-US"/>
        </w:rPr>
        <w:t xml:space="preserve"> Юрия Леонидовича, действую</w:t>
      </w:r>
      <w:r w:rsidR="00BF0BBC">
        <w:rPr>
          <w:rFonts w:ascii="Times New Roman" w:eastAsia="Calibri" w:hAnsi="Times New Roman" w:cs="Times New Roman"/>
          <w:snapToGrid w:val="0"/>
          <w:sz w:val="21"/>
          <w:szCs w:val="21"/>
          <w:lang w:eastAsia="en-US"/>
        </w:rPr>
        <w:t xml:space="preserve">щего на основании доверенности </w:t>
      </w:r>
      <w:r w:rsidR="00BF0BBC" w:rsidRPr="00BF0BBC">
        <w:rPr>
          <w:rFonts w:ascii="Times New Roman" w:eastAsia="Calibri" w:hAnsi="Times New Roman" w:cs="Times New Roman"/>
          <w:snapToGrid w:val="0"/>
          <w:sz w:val="21"/>
          <w:szCs w:val="21"/>
          <w:lang w:eastAsia="en-US"/>
        </w:rPr>
        <w:t xml:space="preserve">от </w:t>
      </w:r>
      <w:r w:rsidR="004C5C0A">
        <w:rPr>
          <w:rFonts w:ascii="Times New Roman" w:eastAsia="Calibri" w:hAnsi="Times New Roman" w:cs="Times New Roman"/>
          <w:snapToGrid w:val="0"/>
          <w:sz w:val="21"/>
          <w:szCs w:val="21"/>
          <w:lang w:eastAsia="en-US"/>
        </w:rPr>
        <w:t>07</w:t>
      </w:r>
      <w:r w:rsidR="00BF0BBC" w:rsidRPr="00BF0BBC">
        <w:rPr>
          <w:rFonts w:ascii="Times New Roman" w:eastAsia="Calibri" w:hAnsi="Times New Roman" w:cs="Times New Roman"/>
          <w:snapToGrid w:val="0"/>
          <w:sz w:val="21"/>
          <w:szCs w:val="21"/>
          <w:lang w:eastAsia="en-US"/>
        </w:rPr>
        <w:t>.11.202</w:t>
      </w:r>
      <w:r w:rsidR="004C5C0A">
        <w:rPr>
          <w:rFonts w:ascii="Times New Roman" w:eastAsia="Calibri" w:hAnsi="Times New Roman" w:cs="Times New Roman"/>
          <w:snapToGrid w:val="0"/>
          <w:sz w:val="21"/>
          <w:szCs w:val="21"/>
          <w:lang w:eastAsia="en-US"/>
        </w:rPr>
        <w:t>5</w:t>
      </w:r>
      <w:r w:rsidR="00BF0BBC" w:rsidRPr="00BF0BBC">
        <w:rPr>
          <w:rFonts w:ascii="Times New Roman" w:eastAsia="Calibri" w:hAnsi="Times New Roman" w:cs="Times New Roman"/>
          <w:snapToGrid w:val="0"/>
          <w:sz w:val="21"/>
          <w:szCs w:val="21"/>
          <w:lang w:eastAsia="en-US"/>
        </w:rPr>
        <w:t xml:space="preserve"> № </w:t>
      </w:r>
      <w:r w:rsidR="004C5C0A">
        <w:rPr>
          <w:rFonts w:ascii="Times New Roman" w:eastAsia="Calibri" w:hAnsi="Times New Roman" w:cs="Times New Roman"/>
          <w:snapToGrid w:val="0"/>
          <w:sz w:val="21"/>
          <w:szCs w:val="21"/>
          <w:lang w:eastAsia="en-US"/>
        </w:rPr>
        <w:t>16</w:t>
      </w:r>
      <w:r w:rsidRPr="007C27DA">
        <w:rPr>
          <w:rFonts w:ascii="Times New Roman" w:eastAsia="Calibri" w:hAnsi="Times New Roman" w:cs="Times New Roman"/>
          <w:snapToGrid w:val="0"/>
          <w:sz w:val="21"/>
          <w:szCs w:val="21"/>
          <w:lang w:eastAsia="en-US"/>
        </w:rPr>
        <w:t xml:space="preserve">, </w:t>
      </w:r>
      <w:r w:rsidR="001F1D95" w:rsidRPr="007C27DA">
        <w:rPr>
          <w:rFonts w:ascii="Times New Roman" w:eastAsia="Calibri" w:hAnsi="Times New Roman" w:cs="Times New Roman"/>
          <w:snapToGrid w:val="0"/>
          <w:sz w:val="21"/>
          <w:szCs w:val="21"/>
          <w:lang w:eastAsia="en-US"/>
        </w:rPr>
        <w:t>с одной стороны,</w:t>
      </w:r>
      <w:r w:rsidRPr="007C27DA">
        <w:rPr>
          <w:rFonts w:ascii="Times New Roman" w:eastAsia="Calibri" w:hAnsi="Times New Roman" w:cs="Times New Roman"/>
          <w:snapToGrid w:val="0"/>
          <w:sz w:val="21"/>
          <w:szCs w:val="21"/>
          <w:lang w:eastAsia="en-US"/>
        </w:rPr>
        <w:t xml:space="preserve"> и ___________________</w:t>
      </w:r>
      <w:r w:rsidR="001F1D95" w:rsidRPr="007C27DA">
        <w:rPr>
          <w:rFonts w:ascii="Times New Roman" w:eastAsia="Calibri" w:hAnsi="Times New Roman" w:cs="Times New Roman"/>
          <w:snapToGrid w:val="0"/>
          <w:sz w:val="21"/>
          <w:szCs w:val="21"/>
          <w:lang w:eastAsia="en-US"/>
        </w:rPr>
        <w:t xml:space="preserve">, именуемое в дальнейшем Исполнитель, </w:t>
      </w:r>
      <w:r w:rsidRPr="007C27DA">
        <w:rPr>
          <w:rFonts w:ascii="Times New Roman" w:eastAsia="Calibri" w:hAnsi="Times New Roman" w:cs="Times New Roman"/>
          <w:snapToGrid w:val="0"/>
          <w:sz w:val="21"/>
          <w:szCs w:val="21"/>
          <w:lang w:eastAsia="en-US"/>
        </w:rPr>
        <w:t xml:space="preserve">в лице____________________, действующего на основании _____________, </w:t>
      </w:r>
      <w:r w:rsidR="001F1D95" w:rsidRPr="007C27DA">
        <w:rPr>
          <w:rFonts w:ascii="Times New Roman" w:eastAsia="Calibri" w:hAnsi="Times New Roman" w:cs="Times New Roman"/>
          <w:snapToGrid w:val="0"/>
          <w:sz w:val="21"/>
          <w:szCs w:val="21"/>
          <w:lang w:eastAsia="en-US"/>
        </w:rPr>
        <w:t xml:space="preserve">с </w:t>
      </w:r>
      <w:r w:rsidRPr="007C27DA">
        <w:rPr>
          <w:rFonts w:ascii="Times New Roman" w:eastAsia="Calibri" w:hAnsi="Times New Roman" w:cs="Times New Roman"/>
          <w:snapToGrid w:val="0"/>
          <w:sz w:val="21"/>
          <w:szCs w:val="21"/>
          <w:lang w:eastAsia="en-US"/>
        </w:rPr>
        <w:t xml:space="preserve">другой стороны, совместно именуемые «Стороны», </w:t>
      </w:r>
      <w:r w:rsidR="00FC4AB3" w:rsidRPr="007C27DA">
        <w:rPr>
          <w:rFonts w:ascii="Times New Roman" w:eastAsia="Calibri" w:hAnsi="Times New Roman" w:cs="Times New Roman"/>
          <w:snapToGrid w:val="0"/>
          <w:sz w:val="21"/>
          <w:szCs w:val="21"/>
          <w:lang w:eastAsia="en-US"/>
        </w:rPr>
        <w:t>в соответствии с п.</w:t>
      </w:r>
      <w:r w:rsidR="00E02C26">
        <w:rPr>
          <w:rFonts w:ascii="Times New Roman" w:eastAsia="Calibri" w:hAnsi="Times New Roman" w:cs="Times New Roman"/>
          <w:snapToGrid w:val="0"/>
          <w:sz w:val="21"/>
          <w:szCs w:val="21"/>
          <w:lang w:eastAsia="en-US"/>
        </w:rPr>
        <w:t xml:space="preserve"> 5</w:t>
      </w:r>
      <w:r w:rsidR="00325B77" w:rsidRPr="007C27DA">
        <w:rPr>
          <w:rFonts w:ascii="Times New Roman" w:eastAsia="Calibri" w:hAnsi="Times New Roman" w:cs="Times New Roman"/>
          <w:snapToGrid w:val="0"/>
          <w:sz w:val="21"/>
          <w:szCs w:val="21"/>
          <w:lang w:eastAsia="en-US"/>
        </w:rPr>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7C27DA">
        <w:rPr>
          <w:rFonts w:ascii="Times New Roman" w:eastAsia="Calibri" w:hAnsi="Times New Roman" w:cs="Times New Roman"/>
          <w:snapToGrid w:val="0"/>
          <w:sz w:val="21"/>
          <w:szCs w:val="21"/>
          <w:lang w:eastAsia="en-US"/>
        </w:rPr>
        <w:t xml:space="preserve">заключили настоящий договор (далее – </w:t>
      </w:r>
      <w:r w:rsidR="000D1CD9">
        <w:rPr>
          <w:rFonts w:ascii="Times New Roman" w:eastAsia="Calibri" w:hAnsi="Times New Roman" w:cs="Times New Roman"/>
          <w:snapToGrid w:val="0"/>
          <w:sz w:val="21"/>
          <w:szCs w:val="21"/>
          <w:lang w:eastAsia="en-US"/>
        </w:rPr>
        <w:t>«Контракт</w:t>
      </w:r>
      <w:r w:rsidRPr="007C27DA">
        <w:rPr>
          <w:rFonts w:ascii="Times New Roman" w:eastAsia="Calibri" w:hAnsi="Times New Roman" w:cs="Times New Roman"/>
          <w:snapToGrid w:val="0"/>
          <w:sz w:val="21"/>
          <w:szCs w:val="21"/>
          <w:lang w:eastAsia="en-US"/>
        </w:rPr>
        <w:t>») о нижеследующем:</w:t>
      </w:r>
    </w:p>
    <w:p w14:paraId="16DD6411" w14:textId="77777777" w:rsidR="004E6F39" w:rsidRPr="007C27DA" w:rsidRDefault="009E4756" w:rsidP="009778EF">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t xml:space="preserve">Предмет </w:t>
      </w:r>
      <w:r w:rsidR="00A611A5" w:rsidRPr="007C27DA">
        <w:rPr>
          <w:rFonts w:ascii="Times New Roman" w:eastAsia="Times New Roman" w:hAnsi="Times New Roman" w:cs="Times New Roman"/>
          <w:b/>
          <w:sz w:val="21"/>
          <w:szCs w:val="21"/>
        </w:rPr>
        <w:t>Контракта</w:t>
      </w:r>
    </w:p>
    <w:p w14:paraId="46549959" w14:textId="7BBDDEBA" w:rsidR="004E6F39" w:rsidRPr="009D138D" w:rsidRDefault="009E4756" w:rsidP="009D138D">
      <w:pPr>
        <w:pStyle w:val="af"/>
        <w:widowControl w:val="0"/>
        <w:numPr>
          <w:ilvl w:val="1"/>
          <w:numId w:val="13"/>
        </w:numPr>
        <w:ind w:left="0" w:firstLine="0"/>
        <w:rPr>
          <w:rFonts w:ascii="Times New Roman" w:eastAsia="Times New Roman" w:hAnsi="Times New Roman" w:cs="Times New Roman"/>
          <w:b/>
          <w:sz w:val="21"/>
          <w:szCs w:val="21"/>
          <w:lang w:bidi="ru-RU"/>
        </w:rPr>
      </w:pPr>
      <w:r w:rsidRPr="007C27DA">
        <w:rPr>
          <w:rFonts w:ascii="Times New Roman" w:eastAsia="Times New Roman" w:hAnsi="Times New Roman" w:cs="Times New Roman"/>
          <w:bCs/>
          <w:sz w:val="21"/>
          <w:szCs w:val="21"/>
        </w:rPr>
        <w:t xml:space="preserve">Исполнитель </w:t>
      </w:r>
      <w:r w:rsidR="006A166B" w:rsidRPr="007C27DA">
        <w:rPr>
          <w:rFonts w:ascii="Times New Roman" w:eastAsia="Times New Roman" w:hAnsi="Times New Roman" w:cs="Times New Roman"/>
          <w:bCs/>
          <w:sz w:val="21"/>
          <w:szCs w:val="21"/>
        </w:rPr>
        <w:t xml:space="preserve">в соответствии с </w:t>
      </w:r>
      <w:r w:rsidR="00A611A5" w:rsidRPr="007C27DA">
        <w:rPr>
          <w:rFonts w:ascii="Times New Roman" w:eastAsia="Times New Roman" w:hAnsi="Times New Roman" w:cs="Times New Roman"/>
          <w:bCs/>
          <w:sz w:val="21"/>
          <w:szCs w:val="21"/>
        </w:rPr>
        <w:t>Контрактом</w:t>
      </w:r>
      <w:r w:rsidR="006A166B" w:rsidRPr="007C27DA">
        <w:rPr>
          <w:rFonts w:ascii="Times New Roman" w:eastAsia="Times New Roman" w:hAnsi="Times New Roman" w:cs="Times New Roman"/>
          <w:bCs/>
          <w:sz w:val="21"/>
          <w:szCs w:val="21"/>
        </w:rPr>
        <w:t xml:space="preserve"> </w:t>
      </w:r>
      <w:r w:rsidRPr="007C27DA">
        <w:rPr>
          <w:rFonts w:ascii="Times New Roman" w:eastAsia="Times New Roman" w:hAnsi="Times New Roman" w:cs="Times New Roman"/>
          <w:bCs/>
          <w:sz w:val="21"/>
          <w:szCs w:val="21"/>
        </w:rPr>
        <w:t xml:space="preserve">обязуется </w:t>
      </w:r>
      <w:r w:rsidR="00255640">
        <w:rPr>
          <w:rFonts w:ascii="Times New Roman" w:eastAsia="Times New Roman" w:hAnsi="Times New Roman" w:cs="Times New Roman"/>
          <w:bCs/>
          <w:sz w:val="21"/>
          <w:szCs w:val="21"/>
        </w:rPr>
        <w:t xml:space="preserve"> </w:t>
      </w:r>
      <w:r w:rsidR="00314A39">
        <w:rPr>
          <w:rFonts w:ascii="Times New Roman" w:eastAsia="Times New Roman" w:hAnsi="Times New Roman" w:cs="Times New Roman"/>
          <w:bCs/>
          <w:sz w:val="21"/>
          <w:szCs w:val="21"/>
        </w:rPr>
        <w:t>о</w:t>
      </w:r>
      <w:r w:rsidR="00255640" w:rsidRPr="00255640">
        <w:rPr>
          <w:rFonts w:ascii="Times New Roman" w:eastAsia="Times New Roman" w:hAnsi="Times New Roman" w:cs="Times New Roman"/>
          <w:bCs/>
          <w:sz w:val="21"/>
          <w:szCs w:val="21"/>
        </w:rPr>
        <w:t>казание услуг по приему и обслуживанию зрителей контролерами билетов в здании СПб ГБУК «БКЗ «Октябрьский» по адресу: 191036, Санкт-Петербург, Лиговский пр., д. 6 согласно графика мероприятий.</w:t>
      </w:r>
      <w:r w:rsidR="00255640">
        <w:rPr>
          <w:rFonts w:ascii="Times New Roman" w:eastAsia="Times New Roman" w:hAnsi="Times New Roman" w:cs="Times New Roman"/>
          <w:bCs/>
          <w:sz w:val="21"/>
          <w:szCs w:val="21"/>
        </w:rPr>
        <w:t xml:space="preserve"> </w:t>
      </w:r>
      <w:r w:rsidRPr="007C27DA">
        <w:rPr>
          <w:rFonts w:ascii="Times New Roman" w:eastAsia="Times New Roman" w:hAnsi="Times New Roman" w:cs="Times New Roman"/>
          <w:bCs/>
          <w:sz w:val="21"/>
          <w:szCs w:val="21"/>
        </w:rPr>
        <w:t xml:space="preserve">оказать </w:t>
      </w:r>
      <w:r w:rsidR="00EE5A11" w:rsidRPr="007C27DA">
        <w:rPr>
          <w:rFonts w:ascii="Times New Roman" w:eastAsia="Times New Roman" w:hAnsi="Times New Roman" w:cs="Times New Roman"/>
          <w:bCs/>
          <w:sz w:val="21"/>
          <w:szCs w:val="21"/>
        </w:rPr>
        <w:t xml:space="preserve">услуги </w:t>
      </w:r>
      <w:r w:rsidR="009D138D">
        <w:rPr>
          <w:rFonts w:ascii="Times New Roman" w:eastAsia="Times New Roman" w:hAnsi="Times New Roman" w:cs="Times New Roman"/>
          <w:b/>
          <w:sz w:val="21"/>
          <w:szCs w:val="21"/>
          <w:lang w:bidi="ru-RU"/>
        </w:rPr>
        <w:t xml:space="preserve"> </w:t>
      </w:r>
      <w:r w:rsidR="001F1D95" w:rsidRPr="009D138D">
        <w:rPr>
          <w:rFonts w:ascii="Times New Roman" w:eastAsia="Times New Roman" w:hAnsi="Times New Roman" w:cs="Times New Roman"/>
          <w:bCs/>
          <w:sz w:val="21"/>
          <w:szCs w:val="21"/>
        </w:rPr>
        <w:t>(далее – Мероприятие)</w:t>
      </w:r>
      <w:r w:rsidR="00564A65" w:rsidRPr="009D138D">
        <w:rPr>
          <w:rFonts w:ascii="Times New Roman" w:eastAsia="Times New Roman" w:hAnsi="Times New Roman" w:cs="Times New Roman"/>
          <w:bCs/>
          <w:sz w:val="21"/>
          <w:szCs w:val="21"/>
        </w:rPr>
        <w:t xml:space="preserve">, </w:t>
      </w:r>
      <w:r w:rsidRPr="009D138D">
        <w:rPr>
          <w:rFonts w:ascii="Times New Roman" w:eastAsia="Times New Roman" w:hAnsi="Times New Roman" w:cs="Times New Roman"/>
          <w:bCs/>
          <w:sz w:val="21"/>
          <w:szCs w:val="21"/>
        </w:rPr>
        <w:t>а Заказчик обязуется принять и оплатить услуги Исполнителя на условиях и в ср</w:t>
      </w:r>
      <w:r w:rsidR="00A26716" w:rsidRPr="009D138D">
        <w:rPr>
          <w:rFonts w:ascii="Times New Roman" w:eastAsia="Times New Roman" w:hAnsi="Times New Roman" w:cs="Times New Roman"/>
          <w:bCs/>
          <w:sz w:val="21"/>
          <w:szCs w:val="21"/>
        </w:rPr>
        <w:t xml:space="preserve">оки, предусмотренные </w:t>
      </w:r>
      <w:r w:rsidR="00A611A5" w:rsidRPr="009D138D">
        <w:rPr>
          <w:rFonts w:ascii="Times New Roman" w:eastAsia="Times New Roman" w:hAnsi="Times New Roman" w:cs="Times New Roman"/>
          <w:bCs/>
          <w:sz w:val="21"/>
          <w:szCs w:val="21"/>
        </w:rPr>
        <w:t>Контрактом</w:t>
      </w:r>
      <w:r w:rsidRPr="009D138D">
        <w:rPr>
          <w:rFonts w:ascii="Times New Roman" w:eastAsia="Times New Roman" w:hAnsi="Times New Roman" w:cs="Times New Roman"/>
          <w:bCs/>
          <w:sz w:val="21"/>
          <w:szCs w:val="21"/>
        </w:rPr>
        <w:t>.</w:t>
      </w:r>
    </w:p>
    <w:p w14:paraId="368BB583" w14:textId="611B19FC" w:rsidR="003B4047" w:rsidRPr="007C27DA" w:rsidRDefault="003B4047" w:rsidP="009778EF">
      <w:pPr>
        <w:pStyle w:val="af"/>
        <w:widowControl w:val="0"/>
        <w:numPr>
          <w:ilvl w:val="1"/>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ИКЗ:</w:t>
      </w:r>
      <w:r w:rsidR="006345BE">
        <w:rPr>
          <w:rFonts w:ascii="Times New Roman" w:eastAsia="Times New Roman" w:hAnsi="Times New Roman" w:cs="Times New Roman"/>
          <w:bCs/>
          <w:sz w:val="21"/>
          <w:szCs w:val="21"/>
        </w:rPr>
        <w:t>2627</w:t>
      </w:r>
      <w:r w:rsidR="00FE0498">
        <w:rPr>
          <w:rFonts w:ascii="Times New Roman" w:eastAsia="Times New Roman" w:hAnsi="Times New Roman" w:cs="Times New Roman"/>
          <w:bCs/>
          <w:sz w:val="21"/>
          <w:szCs w:val="21"/>
        </w:rPr>
        <w:t>83000162078420100100020000000244</w:t>
      </w:r>
      <w:r w:rsidR="006345BE" w:rsidRPr="006345BE">
        <w:t xml:space="preserve"> </w:t>
      </w:r>
      <w:r w:rsidR="006345BE">
        <w:br/>
      </w:r>
    </w:p>
    <w:p w14:paraId="28BF35B0" w14:textId="77777777" w:rsidR="003B4047" w:rsidRPr="007C27DA" w:rsidRDefault="003B4047" w:rsidP="009778EF">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t>Место, условия и сроки оказания услуг</w:t>
      </w:r>
    </w:p>
    <w:p w14:paraId="4A7B6546" w14:textId="77777777" w:rsidR="003B4047" w:rsidRPr="007C27DA" w:rsidRDefault="003B4047" w:rsidP="009778EF">
      <w:pPr>
        <w:pStyle w:val="af"/>
        <w:widowControl w:val="0"/>
        <w:numPr>
          <w:ilvl w:val="1"/>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Место оказания услуг: здание СПб ГБУК «БКЗ «Октябрьский» по адресу: 191036, Санкт-Петербург, Лиговский пр., д. 6 Лит. А (Далее – Объект).</w:t>
      </w:r>
    </w:p>
    <w:p w14:paraId="7AE8FB14" w14:textId="21B69CD2" w:rsidR="003B4047" w:rsidRPr="00EC0374" w:rsidRDefault="003B4047" w:rsidP="009778EF">
      <w:pPr>
        <w:pStyle w:val="af"/>
        <w:widowControl w:val="0"/>
        <w:numPr>
          <w:ilvl w:val="1"/>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 xml:space="preserve">Сроки оказания услуг: </w:t>
      </w:r>
      <w:r w:rsidR="003F3AFE" w:rsidRPr="003F3AFE">
        <w:rPr>
          <w:rFonts w:ascii="Times New Roman" w:eastAsia="Times New Roman" w:hAnsi="Times New Roman" w:cs="Times New Roman"/>
          <w:bCs/>
          <w:sz w:val="21"/>
          <w:szCs w:val="21"/>
        </w:rPr>
        <w:t>с 16.05.2026 по 31.05.2026г</w:t>
      </w:r>
      <w:r w:rsidR="003F3AFE">
        <w:rPr>
          <w:rFonts w:ascii="Times New Roman" w:eastAsia="Times New Roman" w:hAnsi="Times New Roman" w:cs="Times New Roman"/>
          <w:bCs/>
          <w:sz w:val="21"/>
          <w:szCs w:val="21"/>
        </w:rPr>
        <w:t>г.</w:t>
      </w:r>
    </w:p>
    <w:p w14:paraId="56F52780" w14:textId="77777777" w:rsidR="009778EF" w:rsidRPr="007C27DA" w:rsidRDefault="009778EF" w:rsidP="009778EF">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t>Цена Контракта и порядок расчетов</w:t>
      </w:r>
    </w:p>
    <w:p w14:paraId="15F92F72" w14:textId="29A80A40" w:rsidR="009778EF" w:rsidRPr="007C27DA" w:rsidRDefault="008B0C03" w:rsidP="008B0C03">
      <w:pPr>
        <w:pStyle w:val="af"/>
        <w:widowControl w:val="0"/>
        <w:jc w:val="both"/>
        <w:rPr>
          <w:rFonts w:ascii="Times New Roman" w:eastAsia="Calibri" w:hAnsi="Times New Roman" w:cs="Times New Roman"/>
          <w:snapToGrid w:val="0"/>
          <w:sz w:val="21"/>
          <w:szCs w:val="21"/>
        </w:rPr>
      </w:pPr>
      <w:r>
        <w:rPr>
          <w:rFonts w:ascii="Times New Roman" w:eastAsia="Calibri" w:hAnsi="Times New Roman" w:cs="Times New Roman"/>
          <w:snapToGrid w:val="0"/>
          <w:sz w:val="21"/>
          <w:szCs w:val="21"/>
        </w:rPr>
        <w:t xml:space="preserve">3.1.       </w:t>
      </w:r>
      <w:r w:rsidR="009778EF" w:rsidRPr="007C27DA">
        <w:rPr>
          <w:rFonts w:ascii="Times New Roman" w:eastAsia="Calibri" w:hAnsi="Times New Roman" w:cs="Times New Roman"/>
          <w:snapToGrid w:val="0"/>
          <w:sz w:val="21"/>
          <w:szCs w:val="21"/>
        </w:rPr>
        <w:t>Общая цена Контракта составляет: ______ рублей __ копеек (__________), в том числе НДС (___%) - _______ рублей.</w:t>
      </w:r>
    </w:p>
    <w:p w14:paraId="139DE901" w14:textId="2E9DF173" w:rsidR="009778EF" w:rsidRPr="007C27DA" w:rsidRDefault="008B0C03" w:rsidP="008B0C03">
      <w:pPr>
        <w:pStyle w:val="af"/>
        <w:widowControl w:val="0"/>
        <w:jc w:val="both"/>
        <w:rPr>
          <w:rFonts w:ascii="Times New Roman" w:eastAsia="Calibri" w:hAnsi="Times New Roman" w:cs="Times New Roman"/>
          <w:snapToGrid w:val="0"/>
          <w:sz w:val="21"/>
          <w:szCs w:val="21"/>
        </w:rPr>
      </w:pPr>
      <w:r>
        <w:rPr>
          <w:rFonts w:ascii="Times New Roman" w:eastAsia="Calibri" w:hAnsi="Times New Roman" w:cs="Times New Roman"/>
          <w:snapToGrid w:val="0"/>
          <w:sz w:val="21"/>
          <w:szCs w:val="21"/>
        </w:rPr>
        <w:t xml:space="preserve">3.2.     </w:t>
      </w:r>
      <w:r w:rsidR="009778EF" w:rsidRPr="007C27DA">
        <w:rPr>
          <w:rFonts w:ascii="Times New Roman" w:eastAsia="Calibri" w:hAnsi="Times New Roman" w:cs="Times New Roman"/>
          <w:snapToGrid w:val="0"/>
          <w:sz w:val="21"/>
          <w:szCs w:val="21"/>
        </w:rPr>
        <w:t>Цена Контракта включает в себя стоимость услуг, оказываемых по Контракту, стоимость материалов, транспортные расходы, а также все прочие расходы, все налоги и сборы, другие обязательные платежи Исполнителя, выплаченные или подлежащие к выплате. Все издержки и затраты, связанные с исполнением своих обязательств по Контракту, Исполнитель несет за свой счет.</w:t>
      </w:r>
    </w:p>
    <w:p w14:paraId="2C0094DF" w14:textId="7C448517" w:rsidR="009778EF" w:rsidRPr="007C27DA" w:rsidRDefault="008B0C03" w:rsidP="008B0C03">
      <w:pPr>
        <w:pStyle w:val="af"/>
        <w:widowControl w:val="0"/>
        <w:jc w:val="both"/>
        <w:rPr>
          <w:rFonts w:ascii="Times New Roman" w:eastAsia="Calibri" w:hAnsi="Times New Roman" w:cs="Times New Roman"/>
          <w:snapToGrid w:val="0"/>
          <w:sz w:val="21"/>
          <w:szCs w:val="21"/>
        </w:rPr>
      </w:pPr>
      <w:r>
        <w:rPr>
          <w:rFonts w:ascii="Times New Roman" w:eastAsia="Calibri" w:hAnsi="Times New Roman" w:cs="Times New Roman"/>
          <w:snapToGrid w:val="0"/>
          <w:sz w:val="21"/>
          <w:szCs w:val="21"/>
        </w:rPr>
        <w:t xml:space="preserve">3.3.     </w:t>
      </w:r>
      <w:r w:rsidR="009778EF" w:rsidRPr="007C27DA">
        <w:rPr>
          <w:rFonts w:ascii="Times New Roman" w:eastAsia="Calibri" w:hAnsi="Times New Roman" w:cs="Times New Roman"/>
          <w:snapToGrid w:val="0"/>
          <w:sz w:val="21"/>
          <w:szCs w:val="21"/>
        </w:rPr>
        <w:t>Цена Контракта является твердой и определяется на весь срок исполнения Контракта, за исключением случаев, предусмотренных Законом о контрактной системе.</w:t>
      </w:r>
    </w:p>
    <w:p w14:paraId="2D5BE9C2" w14:textId="334F6867" w:rsidR="009778EF" w:rsidRPr="007C27DA" w:rsidRDefault="008B0C03" w:rsidP="008B0C03">
      <w:pPr>
        <w:pStyle w:val="af"/>
        <w:widowControl w:val="0"/>
        <w:jc w:val="both"/>
        <w:rPr>
          <w:rFonts w:ascii="Times New Roman" w:eastAsia="Calibri" w:hAnsi="Times New Roman" w:cs="Times New Roman"/>
          <w:snapToGrid w:val="0"/>
          <w:sz w:val="21"/>
          <w:szCs w:val="21"/>
        </w:rPr>
      </w:pPr>
      <w:r>
        <w:rPr>
          <w:rFonts w:ascii="Times New Roman" w:eastAsia="Calibri" w:hAnsi="Times New Roman" w:cs="Times New Roman"/>
          <w:snapToGrid w:val="0"/>
          <w:sz w:val="21"/>
          <w:szCs w:val="21"/>
        </w:rPr>
        <w:t xml:space="preserve">3.4.       </w:t>
      </w:r>
      <w:r w:rsidR="009778EF" w:rsidRPr="007C27DA">
        <w:rPr>
          <w:rFonts w:ascii="Times New Roman" w:eastAsia="Calibri" w:hAnsi="Times New Roman" w:cs="Times New Roman"/>
          <w:snapToGrid w:val="0"/>
          <w:sz w:val="21"/>
          <w:szCs w:val="21"/>
        </w:rPr>
        <w:t>Изменение Цены Контракта допускается в соответствии с Законом о контрактной системе по соглашению Сторон в следующих случаях:</w:t>
      </w:r>
    </w:p>
    <w:p w14:paraId="3A237A8A" w14:textId="77777777" w:rsidR="009778EF" w:rsidRPr="007C27DA" w:rsidRDefault="009778EF" w:rsidP="009778EF">
      <w:pPr>
        <w:pStyle w:val="a5"/>
        <w:widowControl w:val="0"/>
        <w:numPr>
          <w:ilvl w:val="0"/>
          <w:numId w:val="18"/>
        </w:numPr>
        <w:autoSpaceDE w:val="0"/>
        <w:autoSpaceDN w:val="0"/>
        <w:adjustRightInd w:val="0"/>
        <w:spacing w:after="0" w:line="240" w:lineRule="auto"/>
        <w:ind w:left="0" w:firstLine="0"/>
        <w:contextualSpacing w:val="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При снижении цены Контракта без изменения предусмотренного Контрактом объема услуг, качества оказанных услуг и иных условий Контракта.</w:t>
      </w:r>
    </w:p>
    <w:p w14:paraId="7E20C969" w14:textId="77777777" w:rsidR="009778EF" w:rsidRPr="007C27DA" w:rsidRDefault="009778EF" w:rsidP="009778EF">
      <w:pPr>
        <w:pStyle w:val="a5"/>
        <w:widowControl w:val="0"/>
        <w:numPr>
          <w:ilvl w:val="0"/>
          <w:numId w:val="18"/>
        </w:numPr>
        <w:autoSpaceDE w:val="0"/>
        <w:autoSpaceDN w:val="0"/>
        <w:adjustRightInd w:val="0"/>
        <w:spacing w:after="0" w:line="240" w:lineRule="auto"/>
        <w:ind w:left="0" w:firstLine="0"/>
        <w:contextualSpacing w:val="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оказанных услуг не более чем на десять процентов.</w:t>
      </w:r>
    </w:p>
    <w:p w14:paraId="4ADBB3B6" w14:textId="77777777" w:rsidR="009778EF" w:rsidRPr="007C27DA" w:rsidRDefault="009778EF" w:rsidP="009778EF">
      <w:pPr>
        <w:widowControl w:val="0"/>
        <w:spacing w:after="0" w:line="240" w:lineRule="auto"/>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w:t>
      </w:r>
    </w:p>
    <w:p w14:paraId="698A1C9D" w14:textId="77777777" w:rsidR="009778EF" w:rsidRPr="007C27DA" w:rsidRDefault="009778EF" w:rsidP="009778EF">
      <w:pPr>
        <w:widowControl w:val="0"/>
        <w:spacing w:after="0" w:line="240" w:lineRule="auto"/>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При уменьшении предусмотренного Контрактом объема услуг Стороны обязаны уменьшить цену Контракта исходя из цены единицы услуг.</w:t>
      </w:r>
    </w:p>
    <w:p w14:paraId="7278A885" w14:textId="20967930" w:rsidR="009778EF" w:rsidRPr="00213F5B" w:rsidRDefault="009778EF" w:rsidP="009778EF">
      <w:pPr>
        <w:pStyle w:val="af"/>
        <w:widowControl w:val="0"/>
        <w:numPr>
          <w:ilvl w:val="1"/>
          <w:numId w:val="17"/>
        </w:numPr>
        <w:ind w:left="0" w:firstLine="0"/>
        <w:jc w:val="both"/>
        <w:rPr>
          <w:rFonts w:ascii="Times New Roman" w:eastAsia="Calibri" w:hAnsi="Times New Roman" w:cs="Times New Roman"/>
          <w:snapToGrid w:val="0"/>
          <w:sz w:val="21"/>
          <w:szCs w:val="21"/>
        </w:rPr>
      </w:pPr>
      <w:r w:rsidRPr="00213F5B">
        <w:rPr>
          <w:rFonts w:ascii="Times New Roman" w:eastAsia="Calibri" w:hAnsi="Times New Roman" w:cs="Times New Roman"/>
          <w:snapToGrid w:val="0"/>
          <w:sz w:val="21"/>
          <w:szCs w:val="21"/>
        </w:rPr>
        <w:t xml:space="preserve">Источник финансирования – </w:t>
      </w:r>
      <w:bookmarkStart w:id="0" w:name="_Hlk220928890"/>
      <w:r w:rsidRPr="00213F5B">
        <w:rPr>
          <w:rFonts w:ascii="Times New Roman" w:eastAsia="Calibri" w:hAnsi="Times New Roman" w:cs="Times New Roman"/>
          <w:snapToGrid w:val="0"/>
          <w:sz w:val="21"/>
          <w:szCs w:val="21"/>
        </w:rPr>
        <w:t xml:space="preserve">внебюджетные средства, средства бюджетных </w:t>
      </w:r>
      <w:proofErr w:type="gramStart"/>
      <w:r w:rsidRPr="00213F5B">
        <w:rPr>
          <w:rFonts w:ascii="Times New Roman" w:eastAsia="Calibri" w:hAnsi="Times New Roman" w:cs="Times New Roman"/>
          <w:snapToGrid w:val="0"/>
          <w:sz w:val="21"/>
          <w:szCs w:val="21"/>
        </w:rPr>
        <w:t xml:space="preserve">учреждений, </w:t>
      </w:r>
      <w:r w:rsidR="0039139B" w:rsidRPr="00213F5B">
        <w:rPr>
          <w:rFonts w:ascii="Times New Roman" w:eastAsia="Calibri" w:hAnsi="Times New Roman" w:cs="Times New Roman"/>
          <w:snapToGrid w:val="0"/>
          <w:sz w:val="21"/>
          <w:szCs w:val="21"/>
        </w:rPr>
        <w:t xml:space="preserve"> </w:t>
      </w:r>
      <w:r w:rsidRPr="00213F5B">
        <w:rPr>
          <w:rFonts w:ascii="Times New Roman" w:eastAsia="Calibri" w:hAnsi="Times New Roman" w:cs="Times New Roman"/>
          <w:snapToGrid w:val="0"/>
          <w:sz w:val="21"/>
          <w:szCs w:val="21"/>
        </w:rPr>
        <w:t>субсидии</w:t>
      </w:r>
      <w:proofErr w:type="gramEnd"/>
      <w:r w:rsidRPr="00213F5B">
        <w:rPr>
          <w:rFonts w:ascii="Times New Roman" w:eastAsia="Calibri" w:hAnsi="Times New Roman" w:cs="Times New Roman"/>
          <w:snapToGrid w:val="0"/>
          <w:sz w:val="21"/>
          <w:szCs w:val="21"/>
        </w:rPr>
        <w:t xml:space="preserve"> на государственного задания.</w:t>
      </w:r>
    </w:p>
    <w:bookmarkEnd w:id="0"/>
    <w:p w14:paraId="19E5EF54" w14:textId="77777777" w:rsidR="009778EF" w:rsidRPr="007C27DA" w:rsidRDefault="009778EF" w:rsidP="009778EF">
      <w:pPr>
        <w:pStyle w:val="af"/>
        <w:widowControl w:val="0"/>
        <w:numPr>
          <w:ilvl w:val="1"/>
          <w:numId w:val="17"/>
        </w:numPr>
        <w:ind w:left="0" w:firstLine="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Авансирование по Контракту не предусмотрено.</w:t>
      </w:r>
    </w:p>
    <w:p w14:paraId="251B2A7B" w14:textId="789E84CA" w:rsidR="009778EF" w:rsidRPr="007C27DA" w:rsidRDefault="009778EF" w:rsidP="009778EF">
      <w:pPr>
        <w:pStyle w:val="af"/>
        <w:widowControl w:val="0"/>
        <w:numPr>
          <w:ilvl w:val="1"/>
          <w:numId w:val="17"/>
        </w:numPr>
        <w:ind w:left="0" w:firstLine="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 xml:space="preserve">Оплата производится в рублях по факту оказания услуг путем перечисления Заказчиком денежных средств на указанный в Контракте расчетный счет Исполнителя в течение </w:t>
      </w:r>
      <w:r w:rsidR="008B0C03">
        <w:rPr>
          <w:rFonts w:ascii="Times New Roman" w:eastAsia="Calibri" w:hAnsi="Times New Roman" w:cs="Times New Roman"/>
          <w:snapToGrid w:val="0"/>
          <w:sz w:val="21"/>
          <w:szCs w:val="21"/>
        </w:rPr>
        <w:t>7</w:t>
      </w:r>
      <w:r w:rsidRPr="007C27DA">
        <w:rPr>
          <w:rFonts w:ascii="Times New Roman" w:eastAsia="Calibri" w:hAnsi="Times New Roman" w:cs="Times New Roman"/>
          <w:snapToGrid w:val="0"/>
          <w:sz w:val="21"/>
          <w:szCs w:val="21"/>
        </w:rPr>
        <w:t xml:space="preserve"> (</w:t>
      </w:r>
      <w:r w:rsidR="008B0C03">
        <w:rPr>
          <w:rFonts w:ascii="Times New Roman" w:eastAsia="Calibri" w:hAnsi="Times New Roman" w:cs="Times New Roman"/>
          <w:snapToGrid w:val="0"/>
          <w:sz w:val="21"/>
          <w:szCs w:val="21"/>
        </w:rPr>
        <w:t>семи</w:t>
      </w:r>
      <w:r w:rsidRPr="007C27DA">
        <w:rPr>
          <w:rFonts w:ascii="Times New Roman" w:eastAsia="Calibri" w:hAnsi="Times New Roman" w:cs="Times New Roman"/>
          <w:snapToGrid w:val="0"/>
          <w:sz w:val="21"/>
          <w:szCs w:val="21"/>
        </w:rPr>
        <w:t>) рабочих дней со дня подписания Заказчиком документа о приемке (акт оказанных услуг, универсальный передаточный документ (УПД) или товарная накладная и проч.), предоставленного Исполнителем в двух подписанных со своей стороны экземплярах, и оформленных надлежащим образом следующих документов: счета, счета-фактуры.</w:t>
      </w:r>
    </w:p>
    <w:p w14:paraId="1E3976AB" w14:textId="77777777" w:rsidR="009778EF" w:rsidRPr="007C27DA" w:rsidRDefault="009778EF" w:rsidP="009778EF">
      <w:pPr>
        <w:pStyle w:val="af"/>
        <w:widowControl w:val="0"/>
        <w:numPr>
          <w:ilvl w:val="1"/>
          <w:numId w:val="17"/>
        </w:numPr>
        <w:ind w:left="0" w:firstLine="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Заказчик признается исполнившим свои обязательства по оплате оказанных услуг с момента санкционирования платежа.</w:t>
      </w:r>
    </w:p>
    <w:p w14:paraId="1D8A4AA0" w14:textId="77777777" w:rsidR="009778EF" w:rsidRPr="007C27DA" w:rsidRDefault="009778EF" w:rsidP="009778EF">
      <w:pPr>
        <w:pStyle w:val="af"/>
        <w:widowControl w:val="0"/>
        <w:numPr>
          <w:ilvl w:val="1"/>
          <w:numId w:val="17"/>
        </w:numPr>
        <w:ind w:left="0" w:firstLine="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При представлении Исполнителем недостоверной или недостаточной информации, содержащейся в документах, указанных в п. 3.4. Контракта, Заказчик вправе приостановить оплату оказанных Исполнителем услуг до устранения Исполнителем допущенных нарушений. При этом Заказчик не несет ответственности за несвоевременную оплату оказанных услуг.</w:t>
      </w:r>
    </w:p>
    <w:p w14:paraId="5D5DA10F" w14:textId="77777777" w:rsidR="003863C2" w:rsidRPr="007C27DA" w:rsidRDefault="009778EF" w:rsidP="009778EF">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t>Права и о</w:t>
      </w:r>
      <w:r w:rsidR="003863C2" w:rsidRPr="007C27DA">
        <w:rPr>
          <w:rFonts w:ascii="Times New Roman" w:eastAsia="Times New Roman" w:hAnsi="Times New Roman" w:cs="Times New Roman"/>
          <w:b/>
          <w:sz w:val="21"/>
          <w:szCs w:val="21"/>
        </w:rPr>
        <w:t xml:space="preserve">бязанности </w:t>
      </w:r>
      <w:r w:rsidR="00FE2FE2" w:rsidRPr="007C27DA">
        <w:rPr>
          <w:rFonts w:ascii="Times New Roman" w:eastAsia="Times New Roman" w:hAnsi="Times New Roman" w:cs="Times New Roman"/>
          <w:b/>
          <w:sz w:val="21"/>
          <w:szCs w:val="21"/>
        </w:rPr>
        <w:t>С</w:t>
      </w:r>
      <w:r w:rsidR="003863C2" w:rsidRPr="007C27DA">
        <w:rPr>
          <w:rFonts w:ascii="Times New Roman" w:eastAsia="Times New Roman" w:hAnsi="Times New Roman" w:cs="Times New Roman"/>
          <w:b/>
          <w:sz w:val="21"/>
          <w:szCs w:val="21"/>
        </w:rPr>
        <w:t>торон</w:t>
      </w:r>
    </w:p>
    <w:p w14:paraId="6BF89A7B" w14:textId="77777777" w:rsidR="003863C2" w:rsidRPr="007C27DA" w:rsidRDefault="003863C2" w:rsidP="009778EF">
      <w:pPr>
        <w:pStyle w:val="af"/>
        <w:widowControl w:val="0"/>
        <w:numPr>
          <w:ilvl w:val="1"/>
          <w:numId w:val="13"/>
        </w:numPr>
        <w:ind w:left="0" w:firstLine="0"/>
        <w:jc w:val="both"/>
        <w:rPr>
          <w:rFonts w:ascii="Times New Roman" w:eastAsia="Times New Roman" w:hAnsi="Times New Roman" w:cs="Times New Roman"/>
          <w:bCs/>
          <w:sz w:val="21"/>
          <w:szCs w:val="21"/>
          <w:u w:val="single"/>
        </w:rPr>
      </w:pPr>
      <w:r w:rsidRPr="007C27DA">
        <w:rPr>
          <w:rFonts w:ascii="Times New Roman" w:eastAsia="Times New Roman" w:hAnsi="Times New Roman" w:cs="Times New Roman"/>
          <w:bCs/>
          <w:sz w:val="21"/>
          <w:szCs w:val="21"/>
          <w:u w:val="single"/>
        </w:rPr>
        <w:t>Исполнитель обязуется:</w:t>
      </w:r>
    </w:p>
    <w:p w14:paraId="3B4B5F50" w14:textId="77777777" w:rsidR="009778EF" w:rsidRPr="007C27DA" w:rsidRDefault="009778EF" w:rsidP="009778EF">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 xml:space="preserve">Оказать </w:t>
      </w:r>
      <w:r w:rsidR="007072E0" w:rsidRPr="007C27DA">
        <w:rPr>
          <w:rFonts w:ascii="Times New Roman" w:eastAsia="Times New Roman" w:hAnsi="Times New Roman" w:cs="Times New Roman"/>
          <w:bCs/>
          <w:sz w:val="21"/>
          <w:szCs w:val="21"/>
        </w:rPr>
        <w:t xml:space="preserve">услуги на условиях Контракта в соответствии с Техническим заданием (Приложение № </w:t>
      </w:r>
      <w:r w:rsidR="00BF0BBC">
        <w:rPr>
          <w:rFonts w:ascii="Times New Roman" w:eastAsia="Times New Roman" w:hAnsi="Times New Roman" w:cs="Times New Roman"/>
          <w:bCs/>
          <w:sz w:val="21"/>
          <w:szCs w:val="21"/>
        </w:rPr>
        <w:t>2</w:t>
      </w:r>
      <w:r w:rsidR="007072E0" w:rsidRPr="007C27DA">
        <w:rPr>
          <w:rFonts w:ascii="Times New Roman" w:eastAsia="Times New Roman" w:hAnsi="Times New Roman" w:cs="Times New Roman"/>
          <w:bCs/>
          <w:sz w:val="21"/>
          <w:szCs w:val="21"/>
        </w:rPr>
        <w:t xml:space="preserve"> к Контракту)</w:t>
      </w:r>
      <w:r w:rsidR="00BF0BBC">
        <w:rPr>
          <w:rFonts w:ascii="Times New Roman" w:eastAsia="Times New Roman" w:hAnsi="Times New Roman" w:cs="Times New Roman"/>
          <w:bCs/>
          <w:sz w:val="21"/>
          <w:szCs w:val="21"/>
        </w:rPr>
        <w:t xml:space="preserve"> и Спецификацией </w:t>
      </w:r>
      <w:r w:rsidR="00BF0BBC" w:rsidRPr="007C27DA">
        <w:rPr>
          <w:rFonts w:ascii="Times New Roman" w:eastAsia="Times New Roman" w:hAnsi="Times New Roman" w:cs="Times New Roman"/>
          <w:bCs/>
          <w:sz w:val="21"/>
          <w:szCs w:val="21"/>
        </w:rPr>
        <w:t xml:space="preserve">(Приложение № </w:t>
      </w:r>
      <w:r w:rsidR="00BF0BBC">
        <w:rPr>
          <w:rFonts w:ascii="Times New Roman" w:eastAsia="Times New Roman" w:hAnsi="Times New Roman" w:cs="Times New Roman"/>
          <w:bCs/>
          <w:sz w:val="21"/>
          <w:szCs w:val="21"/>
        </w:rPr>
        <w:t>1</w:t>
      </w:r>
      <w:r w:rsidR="00BF0BBC" w:rsidRPr="007C27DA">
        <w:rPr>
          <w:rFonts w:ascii="Times New Roman" w:eastAsia="Times New Roman" w:hAnsi="Times New Roman" w:cs="Times New Roman"/>
          <w:bCs/>
          <w:sz w:val="21"/>
          <w:szCs w:val="21"/>
        </w:rPr>
        <w:t xml:space="preserve"> к Контракту)</w:t>
      </w:r>
      <w:r w:rsidRPr="007C27DA">
        <w:rPr>
          <w:rFonts w:ascii="Times New Roman" w:eastAsia="Times New Roman" w:hAnsi="Times New Roman" w:cs="Times New Roman"/>
          <w:bCs/>
          <w:sz w:val="21"/>
          <w:szCs w:val="21"/>
        </w:rPr>
        <w:t>.</w:t>
      </w:r>
    </w:p>
    <w:p w14:paraId="55945900" w14:textId="77777777" w:rsidR="00322054" w:rsidRPr="007C27DA" w:rsidRDefault="00322054" w:rsidP="00C36D17">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lastRenderedPageBreak/>
        <w:t xml:space="preserve">Оказать услуги надлежащего качества и в срок в соответствии с условиями </w:t>
      </w:r>
      <w:r w:rsidR="00A611A5" w:rsidRPr="007C27DA">
        <w:rPr>
          <w:rFonts w:ascii="Times New Roman" w:eastAsia="Times New Roman" w:hAnsi="Times New Roman" w:cs="Times New Roman"/>
          <w:bCs/>
          <w:sz w:val="21"/>
          <w:szCs w:val="21"/>
        </w:rPr>
        <w:t>Контракта</w:t>
      </w:r>
      <w:r w:rsidRPr="007C27DA">
        <w:rPr>
          <w:rFonts w:ascii="Times New Roman" w:eastAsia="Times New Roman" w:hAnsi="Times New Roman" w:cs="Times New Roman"/>
          <w:bCs/>
          <w:sz w:val="21"/>
          <w:szCs w:val="21"/>
        </w:rPr>
        <w:t>.</w:t>
      </w:r>
      <w:r w:rsidR="00C36D17" w:rsidRPr="007C27DA">
        <w:rPr>
          <w:rFonts w:ascii="Times New Roman" w:eastAsia="Times New Roman" w:hAnsi="Times New Roman" w:cs="Times New Roman"/>
          <w:bCs/>
          <w:sz w:val="21"/>
          <w:szCs w:val="21"/>
        </w:rPr>
        <w:t xml:space="preserve"> Незамедлительно уведомить Заказчика в письменной форме при обнаружении независящих от Исполнителя обстоятельств, которые создают невозможность оказания услуг в установленные сроки.</w:t>
      </w:r>
    </w:p>
    <w:p w14:paraId="37274625" w14:textId="77777777" w:rsidR="00322054" w:rsidRPr="007C27DA" w:rsidRDefault="007072E0" w:rsidP="009778EF">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Соблюдать при оказании услуг требования действующего законодательства Российской Федерации и условия Контракта.</w:t>
      </w:r>
    </w:p>
    <w:p w14:paraId="78BAB78E" w14:textId="77777777" w:rsidR="007072E0" w:rsidRPr="007C27DA" w:rsidRDefault="007072E0" w:rsidP="007072E0">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 xml:space="preserve">В течение 1 (одного) рабочего дня с момента заключения Контракта предоставить Заказчику посредством электронной почты с последующей досылкой средствами почтовой связи либо вручить ответственному лицу Заказчика сведения о лице, ответственном за оказание Услуг, назначенном соответствующим приказом Исполнителя, </w:t>
      </w:r>
      <w:r w:rsidR="007C27DA" w:rsidRPr="007C27DA">
        <w:rPr>
          <w:rFonts w:ascii="Times New Roman" w:eastAsia="Times New Roman" w:hAnsi="Times New Roman" w:cs="Times New Roman"/>
          <w:bCs/>
          <w:sz w:val="21"/>
          <w:szCs w:val="21"/>
        </w:rPr>
        <w:t>в здании Заказчика, а также список работников Исполнителя, осуществляющих оказание услуг по Контракту</w:t>
      </w:r>
      <w:r w:rsidRPr="007C27DA">
        <w:rPr>
          <w:rFonts w:ascii="Times New Roman" w:eastAsia="Times New Roman" w:hAnsi="Times New Roman" w:cs="Times New Roman"/>
          <w:bCs/>
          <w:sz w:val="21"/>
          <w:szCs w:val="21"/>
        </w:rPr>
        <w:t>.</w:t>
      </w:r>
    </w:p>
    <w:p w14:paraId="2E20B2AE" w14:textId="77777777" w:rsidR="007072E0" w:rsidRPr="007C27DA" w:rsidRDefault="007072E0" w:rsidP="00700A16">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 xml:space="preserve">Уведомлять Заказчика о привлечении для оказания услуг третьих лиц. </w:t>
      </w:r>
    </w:p>
    <w:p w14:paraId="37738CDC" w14:textId="77777777" w:rsidR="007072E0" w:rsidRPr="007C27DA" w:rsidRDefault="007072E0" w:rsidP="00BD2771">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В случае привлечения для оказания услуг третьих лиц осуществлять координацию их деятельности и соблюдение ими объемов, качества и сроков оказания услуг, проверить наличие у третьих лиц всех документов, предусмотренных законодательством для оказания услуг, в том числе лицензии, сертификаты, иные документы, подтверждающие право третьих лиц оказывать данный вид услуг.</w:t>
      </w:r>
    </w:p>
    <w:p w14:paraId="66EFB0FB" w14:textId="77777777" w:rsidR="00322054" w:rsidRPr="007C27DA" w:rsidRDefault="007072E0" w:rsidP="007072E0">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Контролировать соблюдение привлекаемыми к оказанию услуг третьими лицами требований, предъявляемых к Исполнителю, а также нести перед Заказчиком ответственность за действия привлекаемых для оказания услуг третьих лиц.</w:t>
      </w:r>
    </w:p>
    <w:p w14:paraId="14657DF4" w14:textId="77777777" w:rsidR="00C36D17" w:rsidRPr="007C27DA" w:rsidRDefault="007072E0" w:rsidP="00C36D17">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В случае выявления Заказчиком недостатков в оказываемых услугах, в том числе связанных с несоответствием оказываемых услуг условиям Контракта, а также Технического задания, устранить выявленные недостатки за счет собственных средств в установленный Заказчиком срок и (при наличии требования Заказчика) уплатить неустойку.</w:t>
      </w:r>
    </w:p>
    <w:p w14:paraId="149DBB48" w14:textId="77777777" w:rsidR="00C36D17" w:rsidRPr="007C27DA" w:rsidRDefault="00C36D17" w:rsidP="00C36D17">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Обеспечивать Заказчику возможность контроля и надзора за ходом и качеством оказания услуг, представлять по требованию Заказчика отчеты о ходе и качестве оказания услуг, участвовать по требованию Заказчика в сверке расчетов за оказанные услуги.</w:t>
      </w:r>
    </w:p>
    <w:p w14:paraId="02267122" w14:textId="77777777" w:rsidR="00C36D17" w:rsidRPr="007C27DA" w:rsidRDefault="00C36D17" w:rsidP="00C36D17">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Участвовать по требованию Заказчика в сверке расчетов по Контракту.</w:t>
      </w:r>
    </w:p>
    <w:p w14:paraId="17CECCC4" w14:textId="77777777" w:rsidR="00C36D17" w:rsidRPr="007C27DA" w:rsidRDefault="00C36D17" w:rsidP="000B37EA">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В течение одного рабочего дня с начала оказания услуг документально оформить получение у Заказчика вводного инструктажа в здании Заказчика и представить на согласование Инструкцию по оказанию приема и обслуживания зрителей.</w:t>
      </w:r>
    </w:p>
    <w:p w14:paraId="73924382" w14:textId="77777777" w:rsidR="00C36D17" w:rsidRPr="007C27DA" w:rsidRDefault="00C36D17" w:rsidP="00C36D17">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Обеспечить охрану труда своих работников и соблюдение требований техники безопасности при оказании услуг.</w:t>
      </w:r>
    </w:p>
    <w:p w14:paraId="4D34CDEF" w14:textId="77777777" w:rsidR="00C36D17" w:rsidRPr="007C27DA" w:rsidRDefault="00C36D17" w:rsidP="00C36D17">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Возместить убытки, вызванные неправомерными действиями персонала Исполнителя, и/или нарушениями обязательств по Контракту.</w:t>
      </w:r>
    </w:p>
    <w:p w14:paraId="7DCD1F77" w14:textId="77777777" w:rsidR="00C36D17" w:rsidRPr="007C27DA" w:rsidRDefault="00C36D17" w:rsidP="00C36D17">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При привлечении к оказанию услуг иностранных работников Исполнитель обязан руководствоваться действующим законодательством РФ.</w:t>
      </w:r>
    </w:p>
    <w:p w14:paraId="413D09AC" w14:textId="77777777" w:rsidR="00C36D17" w:rsidRPr="007C27DA" w:rsidRDefault="00C36D17" w:rsidP="00C36D17">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В случае наложения на Заказчика штрафа(</w:t>
      </w:r>
      <w:proofErr w:type="spellStart"/>
      <w:r w:rsidRPr="007C27DA">
        <w:rPr>
          <w:rFonts w:ascii="Times New Roman" w:eastAsia="Times New Roman" w:hAnsi="Times New Roman" w:cs="Times New Roman"/>
          <w:bCs/>
          <w:sz w:val="21"/>
          <w:szCs w:val="21"/>
        </w:rPr>
        <w:t>ов</w:t>
      </w:r>
      <w:proofErr w:type="spellEnd"/>
      <w:r w:rsidRPr="007C27DA">
        <w:rPr>
          <w:rFonts w:ascii="Times New Roman" w:eastAsia="Times New Roman" w:hAnsi="Times New Roman" w:cs="Times New Roman"/>
          <w:bCs/>
          <w:sz w:val="21"/>
          <w:szCs w:val="21"/>
        </w:rPr>
        <w:t>) за использование в здании Заказчика при оказании Исполнителем услуг по Контракту нелегальной иностранной рабочей силы, возместить Заказчику убытки в размере взысканных с него штрафов в течение пяти рабочих дней с момента предъявления Заказчиком соответствующего требования.</w:t>
      </w:r>
    </w:p>
    <w:p w14:paraId="5DA8E59F" w14:textId="77777777" w:rsidR="00322054" w:rsidRPr="007C27DA" w:rsidRDefault="00322054" w:rsidP="009778EF">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Соответствовать единым требованиям, установленным ч. 1 ст. 31 Законам о контрактной системе.</w:t>
      </w:r>
    </w:p>
    <w:p w14:paraId="337DF24F" w14:textId="77777777" w:rsidR="00091391" w:rsidRPr="007C27DA" w:rsidRDefault="00091391" w:rsidP="009778EF">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 xml:space="preserve">Своевременно предоставлять достоверную информацию о ходе исполнения своих обязательств, в том числе о сложностях, возникающих при исполнении </w:t>
      </w:r>
      <w:r w:rsidR="00A611A5" w:rsidRPr="007C27DA">
        <w:rPr>
          <w:rFonts w:ascii="Times New Roman" w:eastAsia="Times New Roman" w:hAnsi="Times New Roman" w:cs="Times New Roman"/>
          <w:bCs/>
          <w:sz w:val="21"/>
          <w:szCs w:val="21"/>
        </w:rPr>
        <w:t>Контракта</w:t>
      </w:r>
      <w:r w:rsidRPr="007C27DA">
        <w:rPr>
          <w:rFonts w:ascii="Times New Roman" w:eastAsia="Times New Roman" w:hAnsi="Times New Roman" w:cs="Times New Roman"/>
          <w:bCs/>
          <w:sz w:val="21"/>
          <w:szCs w:val="21"/>
        </w:rPr>
        <w:t xml:space="preserve">, а также к установленному </w:t>
      </w:r>
      <w:r w:rsidR="00A611A5" w:rsidRPr="007C27DA">
        <w:rPr>
          <w:rFonts w:ascii="Times New Roman" w:eastAsia="Times New Roman" w:hAnsi="Times New Roman" w:cs="Times New Roman"/>
          <w:bCs/>
          <w:sz w:val="21"/>
          <w:szCs w:val="21"/>
        </w:rPr>
        <w:t>Контрактом</w:t>
      </w:r>
      <w:r w:rsidRPr="007C27DA">
        <w:rPr>
          <w:rFonts w:ascii="Times New Roman" w:eastAsia="Times New Roman" w:hAnsi="Times New Roman" w:cs="Times New Roman"/>
          <w:bCs/>
          <w:sz w:val="21"/>
          <w:szCs w:val="21"/>
        </w:rPr>
        <w:t xml:space="preserve"> сроку обязан предоставить Заказчику результаты оказания услуги, предусмотренные </w:t>
      </w:r>
      <w:r w:rsidR="00A611A5" w:rsidRPr="007C27DA">
        <w:rPr>
          <w:rFonts w:ascii="Times New Roman" w:eastAsia="Times New Roman" w:hAnsi="Times New Roman" w:cs="Times New Roman"/>
          <w:bCs/>
          <w:sz w:val="21"/>
          <w:szCs w:val="21"/>
        </w:rPr>
        <w:t>Контрактом</w:t>
      </w:r>
      <w:r w:rsidRPr="007C27DA">
        <w:rPr>
          <w:rFonts w:ascii="Times New Roman" w:eastAsia="Times New Roman" w:hAnsi="Times New Roman" w:cs="Times New Roman"/>
          <w:bCs/>
          <w:sz w:val="21"/>
          <w:szCs w:val="21"/>
        </w:rPr>
        <w:t>.</w:t>
      </w:r>
    </w:p>
    <w:p w14:paraId="01C5899C" w14:textId="77777777" w:rsidR="009778EF" w:rsidRPr="007C27DA" w:rsidRDefault="009778EF" w:rsidP="009778EF">
      <w:pPr>
        <w:pStyle w:val="af"/>
        <w:widowControl w:val="0"/>
        <w:numPr>
          <w:ilvl w:val="1"/>
          <w:numId w:val="13"/>
        </w:numPr>
        <w:ind w:left="0" w:firstLine="0"/>
        <w:jc w:val="both"/>
        <w:rPr>
          <w:rFonts w:ascii="Times New Roman" w:eastAsia="Times New Roman" w:hAnsi="Times New Roman" w:cs="Times New Roman"/>
          <w:bCs/>
          <w:sz w:val="21"/>
          <w:szCs w:val="21"/>
          <w:u w:val="single"/>
        </w:rPr>
      </w:pPr>
      <w:r w:rsidRPr="007C27DA">
        <w:rPr>
          <w:rFonts w:ascii="Times New Roman" w:eastAsia="Times New Roman" w:hAnsi="Times New Roman" w:cs="Times New Roman"/>
          <w:bCs/>
          <w:sz w:val="21"/>
          <w:szCs w:val="21"/>
          <w:u w:val="single"/>
        </w:rPr>
        <w:t>Исполнитель вправе:</w:t>
      </w:r>
    </w:p>
    <w:p w14:paraId="123CCF09" w14:textId="77777777" w:rsidR="009778EF" w:rsidRPr="007C27DA" w:rsidRDefault="009778EF" w:rsidP="009778EF">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Требовать от Заказчика принятия услуг, оказанных надлежащим образом.</w:t>
      </w:r>
    </w:p>
    <w:p w14:paraId="41DF49F0" w14:textId="77777777" w:rsidR="009778EF" w:rsidRPr="007C27DA" w:rsidRDefault="009778EF" w:rsidP="009778EF">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Требовать от Заказчика своевременной оплаты принятых Заказчиком услуг.</w:t>
      </w:r>
    </w:p>
    <w:p w14:paraId="2E24597A" w14:textId="77777777" w:rsidR="00C36D17" w:rsidRPr="007C27DA" w:rsidRDefault="00C36D17" w:rsidP="009778EF">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Привлечь к исполнению своих обязательств по Контракту других лиц - соисполнителей, обладающих специальными знаниями, навыками, специальным оборудованием и т.п., по видам (содержанию) услуг, предусмотренных в Техническом задании. При это Исполнитель несет ответственность перед Заказчиком за неисполнение или ненадлежащее исполнение обязательств соисполнителями</w:t>
      </w:r>
      <w:r w:rsidRPr="007C27DA">
        <w:rPr>
          <w:rFonts w:ascii="Times New Roman" w:hAnsi="Times New Roman" w:cs="Times New Roman"/>
          <w:sz w:val="21"/>
          <w:szCs w:val="21"/>
        </w:rPr>
        <w:footnoteReference w:id="1"/>
      </w:r>
      <w:r w:rsidRPr="007C27DA">
        <w:rPr>
          <w:rFonts w:ascii="Times New Roman" w:eastAsia="Times New Roman" w:hAnsi="Times New Roman" w:cs="Times New Roman"/>
          <w:bCs/>
          <w:sz w:val="21"/>
          <w:szCs w:val="21"/>
        </w:rPr>
        <w:t>.</w:t>
      </w:r>
    </w:p>
    <w:p w14:paraId="43895644" w14:textId="77777777" w:rsidR="00C36D17" w:rsidRPr="007C27DA" w:rsidRDefault="00C36D17" w:rsidP="009778EF">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В случае неисполнения или ненадлежащего исполнения соисполнителем обязательств, предусмотренных Контрактом, заключенным с Исполнителем, осуществлять замену соисполнителя, с которым ранее был заключен Контракт, на другого соисполнителя.</w:t>
      </w:r>
    </w:p>
    <w:p w14:paraId="06BF4A58" w14:textId="77777777" w:rsidR="003863C2" w:rsidRPr="007C27DA" w:rsidRDefault="003863C2" w:rsidP="009778EF">
      <w:pPr>
        <w:pStyle w:val="af"/>
        <w:widowControl w:val="0"/>
        <w:numPr>
          <w:ilvl w:val="1"/>
          <w:numId w:val="13"/>
        </w:numPr>
        <w:ind w:left="0" w:firstLine="0"/>
        <w:jc w:val="both"/>
        <w:rPr>
          <w:rFonts w:ascii="Times New Roman" w:eastAsia="Times New Roman" w:hAnsi="Times New Roman" w:cs="Times New Roman"/>
          <w:bCs/>
          <w:sz w:val="21"/>
          <w:szCs w:val="21"/>
          <w:u w:val="single"/>
        </w:rPr>
      </w:pPr>
      <w:r w:rsidRPr="007C27DA">
        <w:rPr>
          <w:rFonts w:ascii="Times New Roman" w:eastAsia="Times New Roman" w:hAnsi="Times New Roman" w:cs="Times New Roman"/>
          <w:bCs/>
          <w:sz w:val="21"/>
          <w:szCs w:val="21"/>
          <w:u w:val="single"/>
        </w:rPr>
        <w:t>Заказчик обязуется:</w:t>
      </w:r>
    </w:p>
    <w:p w14:paraId="7393CB10" w14:textId="77777777" w:rsidR="003863C2" w:rsidRPr="007C27DA" w:rsidRDefault="003863C2" w:rsidP="00D825E8">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 xml:space="preserve">Предоставлять Исполнителю всю необходимую для </w:t>
      </w:r>
      <w:r w:rsidR="006A166B" w:rsidRPr="007C27DA">
        <w:rPr>
          <w:rFonts w:ascii="Times New Roman" w:eastAsia="Times New Roman" w:hAnsi="Times New Roman" w:cs="Times New Roman"/>
          <w:bCs/>
          <w:sz w:val="21"/>
          <w:szCs w:val="21"/>
        </w:rPr>
        <w:t>исполнения обязательств по Договору</w:t>
      </w:r>
      <w:r w:rsidRPr="007C27DA">
        <w:rPr>
          <w:rFonts w:ascii="Times New Roman" w:eastAsia="Times New Roman" w:hAnsi="Times New Roman" w:cs="Times New Roman"/>
          <w:bCs/>
          <w:sz w:val="21"/>
          <w:szCs w:val="21"/>
        </w:rPr>
        <w:t xml:space="preserve"> по проводим</w:t>
      </w:r>
      <w:r w:rsidR="00322054" w:rsidRPr="007C27DA">
        <w:rPr>
          <w:rFonts w:ascii="Times New Roman" w:eastAsia="Times New Roman" w:hAnsi="Times New Roman" w:cs="Times New Roman"/>
          <w:bCs/>
          <w:sz w:val="21"/>
          <w:szCs w:val="21"/>
        </w:rPr>
        <w:t>о</w:t>
      </w:r>
      <w:r w:rsidRPr="007C27DA">
        <w:rPr>
          <w:rFonts w:ascii="Times New Roman" w:eastAsia="Times New Roman" w:hAnsi="Times New Roman" w:cs="Times New Roman"/>
          <w:bCs/>
          <w:sz w:val="21"/>
          <w:szCs w:val="21"/>
        </w:rPr>
        <w:t>м</w:t>
      </w:r>
      <w:r w:rsidR="00322054" w:rsidRPr="007C27DA">
        <w:rPr>
          <w:rFonts w:ascii="Times New Roman" w:eastAsia="Times New Roman" w:hAnsi="Times New Roman" w:cs="Times New Roman"/>
          <w:bCs/>
          <w:sz w:val="21"/>
          <w:szCs w:val="21"/>
        </w:rPr>
        <w:t>у</w:t>
      </w:r>
      <w:r w:rsidRPr="007C27DA">
        <w:rPr>
          <w:rFonts w:ascii="Times New Roman" w:eastAsia="Times New Roman" w:hAnsi="Times New Roman" w:cs="Times New Roman"/>
          <w:bCs/>
          <w:sz w:val="21"/>
          <w:szCs w:val="21"/>
        </w:rPr>
        <w:t xml:space="preserve"> Мероприяти</w:t>
      </w:r>
      <w:r w:rsidR="00322054" w:rsidRPr="007C27DA">
        <w:rPr>
          <w:rFonts w:ascii="Times New Roman" w:eastAsia="Times New Roman" w:hAnsi="Times New Roman" w:cs="Times New Roman"/>
          <w:bCs/>
          <w:sz w:val="21"/>
          <w:szCs w:val="21"/>
        </w:rPr>
        <w:t>ю</w:t>
      </w:r>
      <w:r w:rsidR="00C36D17" w:rsidRPr="007C27DA">
        <w:rPr>
          <w:rFonts w:ascii="Times New Roman" w:eastAsia="Times New Roman" w:hAnsi="Times New Roman" w:cs="Times New Roman"/>
          <w:bCs/>
          <w:sz w:val="21"/>
          <w:szCs w:val="21"/>
        </w:rPr>
        <w:t xml:space="preserve"> информацию</w:t>
      </w:r>
      <w:r w:rsidR="00322054" w:rsidRPr="007C27DA">
        <w:rPr>
          <w:rFonts w:ascii="Times New Roman" w:eastAsia="Times New Roman" w:hAnsi="Times New Roman" w:cs="Times New Roman"/>
          <w:bCs/>
          <w:sz w:val="21"/>
          <w:szCs w:val="21"/>
        </w:rPr>
        <w:t>.</w:t>
      </w:r>
    </w:p>
    <w:p w14:paraId="07E20E64" w14:textId="77777777" w:rsidR="003863C2" w:rsidRPr="007C27DA" w:rsidRDefault="003863C2" w:rsidP="00D825E8">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Обеспечить аккредитацию персонала Исполнителя</w:t>
      </w:r>
      <w:r w:rsidR="00C36D17" w:rsidRPr="007C27DA">
        <w:rPr>
          <w:rFonts w:ascii="Times New Roman" w:eastAsia="Times New Roman" w:hAnsi="Times New Roman" w:cs="Times New Roman"/>
          <w:bCs/>
          <w:sz w:val="21"/>
          <w:szCs w:val="21"/>
        </w:rPr>
        <w:t xml:space="preserve"> согласно предоставленным спискам</w:t>
      </w:r>
      <w:r w:rsidRPr="007C27DA">
        <w:rPr>
          <w:rFonts w:ascii="Times New Roman" w:eastAsia="Times New Roman" w:hAnsi="Times New Roman" w:cs="Times New Roman"/>
          <w:bCs/>
          <w:sz w:val="21"/>
          <w:szCs w:val="21"/>
        </w:rPr>
        <w:t xml:space="preserve">, а также обеспечить необходимыми пропусками (если потребуется – специальным сопровождением) персонал и транспорт для беспрепятственного доступа и перемещения в месте оказания услуг </w:t>
      </w:r>
      <w:r w:rsidR="007C27DA" w:rsidRPr="007C27DA">
        <w:rPr>
          <w:rFonts w:ascii="Times New Roman" w:eastAsia="Times New Roman" w:hAnsi="Times New Roman" w:cs="Times New Roman"/>
          <w:bCs/>
          <w:sz w:val="21"/>
          <w:szCs w:val="21"/>
        </w:rPr>
        <w:t xml:space="preserve">в соответствии с </w:t>
      </w:r>
      <w:r w:rsidR="00322054" w:rsidRPr="007C27DA">
        <w:rPr>
          <w:rFonts w:ascii="Times New Roman" w:eastAsia="Times New Roman" w:hAnsi="Times New Roman" w:cs="Times New Roman"/>
          <w:bCs/>
          <w:sz w:val="21"/>
          <w:szCs w:val="21"/>
        </w:rPr>
        <w:t>п.</w:t>
      </w:r>
      <w:r w:rsidR="007C27DA" w:rsidRPr="007C27DA">
        <w:rPr>
          <w:rFonts w:ascii="Times New Roman" w:eastAsia="Times New Roman" w:hAnsi="Times New Roman" w:cs="Times New Roman"/>
          <w:bCs/>
          <w:sz w:val="21"/>
          <w:szCs w:val="21"/>
        </w:rPr>
        <w:t>4</w:t>
      </w:r>
      <w:r w:rsidR="00322054" w:rsidRPr="007C27DA">
        <w:rPr>
          <w:rFonts w:ascii="Times New Roman" w:eastAsia="Times New Roman" w:hAnsi="Times New Roman" w:cs="Times New Roman"/>
          <w:bCs/>
          <w:sz w:val="21"/>
          <w:szCs w:val="21"/>
        </w:rPr>
        <w:t>.</w:t>
      </w:r>
      <w:r w:rsidR="007C27DA" w:rsidRPr="007C27DA">
        <w:rPr>
          <w:rFonts w:ascii="Times New Roman" w:eastAsia="Times New Roman" w:hAnsi="Times New Roman" w:cs="Times New Roman"/>
          <w:bCs/>
          <w:sz w:val="21"/>
          <w:szCs w:val="21"/>
        </w:rPr>
        <w:t>1</w:t>
      </w:r>
      <w:r w:rsidR="00322054" w:rsidRPr="007C27DA">
        <w:rPr>
          <w:rFonts w:ascii="Times New Roman" w:eastAsia="Times New Roman" w:hAnsi="Times New Roman" w:cs="Times New Roman"/>
          <w:bCs/>
          <w:sz w:val="21"/>
          <w:szCs w:val="21"/>
        </w:rPr>
        <w:t xml:space="preserve">.4. </w:t>
      </w:r>
      <w:r w:rsidR="00A611A5" w:rsidRPr="007C27DA">
        <w:rPr>
          <w:rFonts w:ascii="Times New Roman" w:eastAsia="Times New Roman" w:hAnsi="Times New Roman" w:cs="Times New Roman"/>
          <w:bCs/>
          <w:sz w:val="21"/>
          <w:szCs w:val="21"/>
        </w:rPr>
        <w:t>Контракта</w:t>
      </w:r>
      <w:r w:rsidR="00322054" w:rsidRPr="007C27DA">
        <w:rPr>
          <w:rFonts w:ascii="Times New Roman" w:eastAsia="Times New Roman" w:hAnsi="Times New Roman" w:cs="Times New Roman"/>
          <w:bCs/>
          <w:sz w:val="21"/>
          <w:szCs w:val="21"/>
        </w:rPr>
        <w:t>.</w:t>
      </w:r>
    </w:p>
    <w:p w14:paraId="064EC343" w14:textId="77777777" w:rsidR="004B20D6" w:rsidRDefault="004B20D6" w:rsidP="00D825E8">
      <w:pPr>
        <w:pStyle w:val="af"/>
        <w:widowControl w:val="0"/>
        <w:numPr>
          <w:ilvl w:val="2"/>
          <w:numId w:val="13"/>
        </w:numPr>
        <w:ind w:left="0" w:firstLine="0"/>
        <w:jc w:val="both"/>
        <w:rPr>
          <w:rFonts w:ascii="Times New Roman" w:eastAsia="Times New Roman" w:hAnsi="Times New Roman" w:cs="Times New Roman"/>
          <w:bCs/>
          <w:sz w:val="21"/>
          <w:szCs w:val="21"/>
        </w:rPr>
      </w:pPr>
      <w:r>
        <w:rPr>
          <w:rFonts w:ascii="Times New Roman" w:hAnsi="Times New Roman" w:cs="Times New Roman"/>
          <w:sz w:val="21"/>
          <w:szCs w:val="21"/>
        </w:rPr>
        <w:t>В</w:t>
      </w:r>
      <w:r w:rsidRPr="007C27DA">
        <w:rPr>
          <w:rFonts w:ascii="Times New Roman" w:hAnsi="Times New Roman" w:cs="Times New Roman"/>
          <w:sz w:val="21"/>
          <w:szCs w:val="21"/>
        </w:rPr>
        <w:t xml:space="preserve"> течении 3</w:t>
      </w:r>
      <w:r>
        <w:rPr>
          <w:rFonts w:ascii="Times New Roman" w:hAnsi="Times New Roman" w:cs="Times New Roman"/>
          <w:sz w:val="21"/>
          <w:szCs w:val="21"/>
        </w:rPr>
        <w:t xml:space="preserve"> </w:t>
      </w:r>
      <w:r w:rsidRPr="007C27DA">
        <w:rPr>
          <w:rFonts w:ascii="Times New Roman" w:hAnsi="Times New Roman" w:cs="Times New Roman"/>
          <w:sz w:val="21"/>
          <w:szCs w:val="21"/>
        </w:rPr>
        <w:t xml:space="preserve">(трёх) рабочих дней </w:t>
      </w:r>
      <w:r>
        <w:rPr>
          <w:rFonts w:ascii="Times New Roman" w:hAnsi="Times New Roman" w:cs="Times New Roman"/>
          <w:sz w:val="21"/>
          <w:szCs w:val="21"/>
        </w:rPr>
        <w:t xml:space="preserve">с момента заключения Контракта </w:t>
      </w:r>
      <w:r w:rsidRPr="007C27DA">
        <w:rPr>
          <w:rFonts w:ascii="Times New Roman" w:hAnsi="Times New Roman" w:cs="Times New Roman"/>
          <w:sz w:val="21"/>
          <w:szCs w:val="21"/>
        </w:rPr>
        <w:t>направ</w:t>
      </w:r>
      <w:r>
        <w:rPr>
          <w:rFonts w:ascii="Times New Roman" w:hAnsi="Times New Roman" w:cs="Times New Roman"/>
          <w:sz w:val="21"/>
          <w:szCs w:val="21"/>
        </w:rPr>
        <w:t>и</w:t>
      </w:r>
      <w:r w:rsidRPr="007C27DA">
        <w:rPr>
          <w:rFonts w:ascii="Times New Roman" w:hAnsi="Times New Roman" w:cs="Times New Roman"/>
          <w:sz w:val="21"/>
          <w:szCs w:val="21"/>
        </w:rPr>
        <w:t>т</w:t>
      </w:r>
      <w:r>
        <w:rPr>
          <w:rFonts w:ascii="Times New Roman" w:hAnsi="Times New Roman" w:cs="Times New Roman"/>
          <w:sz w:val="21"/>
          <w:szCs w:val="21"/>
        </w:rPr>
        <w:t>ь</w:t>
      </w:r>
      <w:r w:rsidRPr="007C27DA">
        <w:rPr>
          <w:rFonts w:ascii="Times New Roman" w:hAnsi="Times New Roman" w:cs="Times New Roman"/>
          <w:sz w:val="21"/>
          <w:szCs w:val="21"/>
        </w:rPr>
        <w:t xml:space="preserve"> </w:t>
      </w:r>
      <w:r>
        <w:rPr>
          <w:rFonts w:ascii="Times New Roman" w:hAnsi="Times New Roman" w:cs="Times New Roman"/>
          <w:sz w:val="21"/>
          <w:szCs w:val="21"/>
        </w:rPr>
        <w:t>по</w:t>
      </w:r>
      <w:r w:rsidRPr="007C27DA">
        <w:rPr>
          <w:rFonts w:ascii="Times New Roman" w:hAnsi="Times New Roman" w:cs="Times New Roman"/>
          <w:sz w:val="21"/>
          <w:szCs w:val="21"/>
        </w:rPr>
        <w:t xml:space="preserve"> адрес электронной почты </w:t>
      </w:r>
      <w:r w:rsidRPr="007C27DA">
        <w:rPr>
          <w:rFonts w:ascii="Times New Roman" w:hAnsi="Times New Roman" w:cs="Times New Roman"/>
          <w:sz w:val="21"/>
          <w:szCs w:val="21"/>
        </w:rPr>
        <w:lastRenderedPageBreak/>
        <w:t>Исполнителя</w:t>
      </w:r>
      <w:r>
        <w:rPr>
          <w:rFonts w:ascii="Times New Roman" w:hAnsi="Times New Roman" w:cs="Times New Roman"/>
          <w:sz w:val="21"/>
          <w:szCs w:val="21"/>
        </w:rPr>
        <w:t>, указанному в Контракте,</w:t>
      </w:r>
      <w:r w:rsidRPr="007C27DA">
        <w:rPr>
          <w:rFonts w:ascii="Times New Roman" w:hAnsi="Times New Roman" w:cs="Times New Roman"/>
          <w:sz w:val="21"/>
          <w:szCs w:val="21"/>
        </w:rPr>
        <w:t xml:space="preserve"> правила посещения</w:t>
      </w:r>
      <w:r>
        <w:rPr>
          <w:rFonts w:ascii="Times New Roman" w:hAnsi="Times New Roman" w:cs="Times New Roman"/>
          <w:sz w:val="21"/>
          <w:szCs w:val="21"/>
        </w:rPr>
        <w:t xml:space="preserve"> здания Заказчика</w:t>
      </w:r>
      <w:r w:rsidRPr="007C27DA">
        <w:rPr>
          <w:rFonts w:ascii="Times New Roman" w:hAnsi="Times New Roman" w:cs="Times New Roman"/>
          <w:sz w:val="21"/>
          <w:szCs w:val="21"/>
        </w:rPr>
        <w:t xml:space="preserve"> для ознакомления</w:t>
      </w:r>
      <w:r>
        <w:rPr>
          <w:rFonts w:ascii="Times New Roman" w:hAnsi="Times New Roman" w:cs="Times New Roman"/>
          <w:sz w:val="21"/>
          <w:szCs w:val="21"/>
        </w:rPr>
        <w:t>.</w:t>
      </w:r>
    </w:p>
    <w:p w14:paraId="16A585E8" w14:textId="77777777" w:rsidR="009778EF" w:rsidRPr="007C27DA" w:rsidRDefault="007C27DA" w:rsidP="00D825E8">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Создавать условия для надлежащего оказания услуг (предоставлять помещения, информацию, документы и другое).</w:t>
      </w:r>
    </w:p>
    <w:p w14:paraId="670EE155" w14:textId="77777777" w:rsidR="009778EF" w:rsidRPr="007C27DA" w:rsidRDefault="009778EF" w:rsidP="00D825E8">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Оплатить услуги Исполнителя в размере, в сроки и на условиях Контракта.</w:t>
      </w:r>
    </w:p>
    <w:p w14:paraId="40E761BB" w14:textId="77777777" w:rsidR="003B4047" w:rsidRPr="007C27DA" w:rsidRDefault="00D825E8" w:rsidP="00D825E8">
      <w:pPr>
        <w:pStyle w:val="af"/>
        <w:widowControl w:val="0"/>
        <w:numPr>
          <w:ilvl w:val="1"/>
          <w:numId w:val="13"/>
        </w:numPr>
        <w:ind w:left="0" w:firstLine="0"/>
        <w:jc w:val="both"/>
        <w:rPr>
          <w:rFonts w:ascii="Times New Roman" w:eastAsia="Times New Roman" w:hAnsi="Times New Roman" w:cs="Times New Roman"/>
          <w:bCs/>
          <w:sz w:val="21"/>
          <w:szCs w:val="21"/>
          <w:u w:val="single"/>
        </w:rPr>
      </w:pPr>
      <w:r w:rsidRPr="007C27DA">
        <w:rPr>
          <w:rFonts w:ascii="Times New Roman" w:eastAsia="Times New Roman" w:hAnsi="Times New Roman" w:cs="Times New Roman"/>
          <w:bCs/>
          <w:sz w:val="21"/>
          <w:szCs w:val="21"/>
          <w:u w:val="single"/>
        </w:rPr>
        <w:t>Заказчик вправе:</w:t>
      </w:r>
    </w:p>
    <w:p w14:paraId="079D1356" w14:textId="77777777" w:rsidR="00AC07B1" w:rsidRPr="007C27DA" w:rsidRDefault="00AC07B1" w:rsidP="00AC07B1">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Требовать от Исполнителя надлежащего оказания услуг.</w:t>
      </w:r>
    </w:p>
    <w:p w14:paraId="2FFB79E6" w14:textId="77777777" w:rsidR="00AC07B1" w:rsidRPr="007C27DA" w:rsidRDefault="00AC07B1" w:rsidP="00AC07B1">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5D80341C" w14:textId="77777777" w:rsidR="00AC07B1" w:rsidRPr="007C27DA" w:rsidRDefault="00AC07B1" w:rsidP="00AC07B1">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Контролировать ход и качество оказания услуг.</w:t>
      </w:r>
    </w:p>
    <w:p w14:paraId="1A5C01EC" w14:textId="77777777" w:rsidR="00AC07B1" w:rsidRPr="007C27DA" w:rsidRDefault="00AC07B1" w:rsidP="00AC07B1">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Применить к Исполнителю штрафные санкции в порядке, установленном Контрактом в случае неисполнения (некачественного исполнения) Исполнителем принятых обязательств.</w:t>
      </w:r>
    </w:p>
    <w:p w14:paraId="56C275DA" w14:textId="2C3763C1" w:rsidR="003B4047" w:rsidRDefault="003B4047" w:rsidP="009778EF">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t>Порядок сдачи-приемки оказанных услуг</w:t>
      </w:r>
    </w:p>
    <w:p w14:paraId="1580B932" w14:textId="77777777"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5.1.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Прием-передача результата оказанных услуг осуществляется Заказчиком и Исполнителем в лице уполномоченных представителей.</w:t>
      </w:r>
    </w:p>
    <w:p w14:paraId="064D7DB9" w14:textId="77777777"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 5.2.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Исполнитель в течение двух дней по окончанию выполнения работ по Контракту направляет Заказчику следующие документы:</w:t>
      </w:r>
    </w:p>
    <w:p w14:paraId="65DCCB6A" w14:textId="77777777" w:rsidR="00E02C26" w:rsidRPr="00033740" w:rsidRDefault="00E02C26" w:rsidP="00E02C26">
      <w:pPr>
        <w:pStyle w:val="af"/>
        <w:ind w:left="720"/>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документ о приемке (акт оказанных услуг, универсальный передаточный документ (УПД) или товарную накладную и проч.) в двух подписанных со свей стороны экземплярах;</w:t>
      </w:r>
    </w:p>
    <w:p w14:paraId="62749DF6" w14:textId="77777777" w:rsidR="00E02C26" w:rsidRPr="00033740" w:rsidRDefault="00E02C26" w:rsidP="00E02C26">
      <w:pPr>
        <w:pStyle w:val="af"/>
        <w:ind w:left="720"/>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счет;</w:t>
      </w:r>
    </w:p>
    <w:p w14:paraId="2EDCDB42" w14:textId="77777777" w:rsidR="00E02C26" w:rsidRPr="00033740" w:rsidRDefault="00E02C26" w:rsidP="00E02C26">
      <w:pPr>
        <w:pStyle w:val="af"/>
        <w:ind w:left="720"/>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счет-фактура.</w:t>
      </w:r>
    </w:p>
    <w:p w14:paraId="69D4343D" w14:textId="029244C4"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5.3.</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 xml:space="preserve">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 xml:space="preserve">Для проверки выполненных </w:t>
      </w:r>
      <w:r w:rsidR="009D138D" w:rsidRPr="00033740">
        <w:rPr>
          <w:rFonts w:ascii="Times New Roman" w:eastAsia="Calibri" w:hAnsi="Times New Roman" w:cs="Times New Roman"/>
          <w:snapToGrid w:val="0"/>
          <w:szCs w:val="20"/>
        </w:rPr>
        <w:t>Исполнителем услуг</w:t>
      </w:r>
      <w:r w:rsidRPr="00033740">
        <w:rPr>
          <w:rFonts w:ascii="Times New Roman" w:eastAsia="Calibri" w:hAnsi="Times New Roman" w:cs="Times New Roman"/>
          <w:snapToGrid w:val="0"/>
          <w:szCs w:val="20"/>
        </w:rPr>
        <w:t>, предусмотренных Контрактом, в части их соответствия условиям Контракта, Заказчик обязан провести экспертизу. Экспертиза оказанных услуг может проводиться Заказчиком своими силами или к ее проведению могут привлекаться эксперты, экспертные организации на основании заключенных Контрактов.</w:t>
      </w:r>
    </w:p>
    <w:p w14:paraId="0CE4EA05" w14:textId="77777777"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5.4.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Заказчик, принявший услугу без проверки, не лишается права ссылаться на недостатки услуг, которые могли быть установлены при обычном способе ее приемки (явные недостатки).</w:t>
      </w:r>
    </w:p>
    <w:p w14:paraId="44F27DD6" w14:textId="3D16C8F3"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5.5.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Приемка выполненных по Контракту услуг осуществляется Заказчиком без участия Исполнителя.</w:t>
      </w:r>
    </w:p>
    <w:p w14:paraId="25D2412D" w14:textId="4419D981"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5.5.1.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Акт ф. 0510452 формируется Заказчиком на основании документов Исполнителя, подтверждающих оказание услу</w:t>
      </w:r>
      <w:r w:rsidR="006905BD">
        <w:rPr>
          <w:rFonts w:ascii="Times New Roman" w:eastAsia="Calibri" w:hAnsi="Times New Roman" w:cs="Times New Roman"/>
          <w:snapToGrid w:val="0"/>
          <w:szCs w:val="20"/>
        </w:rPr>
        <w:t>г</w:t>
      </w:r>
      <w:r w:rsidRPr="00033740">
        <w:rPr>
          <w:rFonts w:ascii="Times New Roman" w:eastAsia="Calibri" w:hAnsi="Times New Roman" w:cs="Times New Roman"/>
          <w:snapToGrid w:val="0"/>
          <w:szCs w:val="20"/>
        </w:rPr>
        <w:t>.</w:t>
      </w:r>
    </w:p>
    <w:p w14:paraId="0E1B2B4D" w14:textId="77777777"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 5.5.2.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 xml:space="preserve">Оформление документов о приемке работ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4358D52E" w14:textId="5ADC0915"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5.5.3.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Датой приемки Заказчиком результата оказания услуг считается дата подписания Заказчиком Акта ф. 0510452.</w:t>
      </w:r>
    </w:p>
    <w:p w14:paraId="41F725FE" w14:textId="77777777"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5.5.4.</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 xml:space="preserve">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 xml:space="preserve">При выявлении несоответствия выполненных работ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 в уведомлении, последний формирует акт ф. 0510452 с указанием сведений о количественном и качественном расхождении при приемке оказания услуг.           </w:t>
      </w:r>
    </w:p>
    <w:p w14:paraId="41796AC6" w14:textId="77777777"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5.6.</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В случае наличия количественного и (или) качественного расхождения, а также несоответствия оказанных услуг сопроводительных документах Подрядчика, Акт приемки с приложением документов передается в соответствующее структурное подразделение Заказчика, уполномоченное для направления претензионного письма Подрядчику.</w:t>
      </w:r>
    </w:p>
    <w:p w14:paraId="6A01FE2D" w14:textId="77777777"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5.7.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Датой приемки Заказчиком результата оказанных услуг считается дата подписания Заказчиком Акта приемки.</w:t>
      </w:r>
    </w:p>
    <w:p w14:paraId="6980F2CA" w14:textId="77777777"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5.8.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При обнаружении в ходе приемки оказанных услуг недостатков, Сторонами составляется рекламационный акт, в котором фиксируются перечень недостатков, а также указываются сроки их устранения. При отказе (уклонении) Исполнителя от подписания указанного акта, в нем делается отметка об этом и претензионное письмо подписывается Заказчиком.</w:t>
      </w:r>
    </w:p>
    <w:p w14:paraId="12EF258C" w14:textId="6143535E"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5.9. </w:t>
      </w:r>
      <w:r>
        <w:rPr>
          <w:rFonts w:ascii="Times New Roman" w:eastAsia="Calibri" w:hAnsi="Times New Roman" w:cs="Times New Roman"/>
          <w:snapToGrid w:val="0"/>
          <w:szCs w:val="20"/>
        </w:rPr>
        <w:t xml:space="preserve">  </w:t>
      </w:r>
      <w:r w:rsidR="006905BD" w:rsidRPr="00033740">
        <w:rPr>
          <w:rFonts w:ascii="Times New Roman" w:eastAsia="Calibri" w:hAnsi="Times New Roman" w:cs="Times New Roman"/>
          <w:snapToGrid w:val="0"/>
          <w:szCs w:val="20"/>
        </w:rPr>
        <w:t>Исполнитель в</w:t>
      </w:r>
      <w:r w:rsidRPr="00033740">
        <w:rPr>
          <w:rFonts w:ascii="Times New Roman" w:eastAsia="Calibri" w:hAnsi="Times New Roman" w:cs="Times New Roman"/>
          <w:snapToGrid w:val="0"/>
          <w:szCs w:val="20"/>
        </w:rPr>
        <w:t xml:space="preserve"> течение 2 (двух) рабочих дней обязан устранить недостатки выполненных работ, указанных в претензионном письме. Все расходы, связанные </w:t>
      </w:r>
      <w:proofErr w:type="gramStart"/>
      <w:r w:rsidRPr="00033740">
        <w:rPr>
          <w:rFonts w:ascii="Times New Roman" w:eastAsia="Calibri" w:hAnsi="Times New Roman" w:cs="Times New Roman"/>
          <w:snapToGrid w:val="0"/>
          <w:szCs w:val="20"/>
        </w:rPr>
        <w:t>с этим</w:t>
      </w:r>
      <w:proofErr w:type="gramEnd"/>
      <w:r w:rsidRPr="00033740">
        <w:rPr>
          <w:rFonts w:ascii="Times New Roman" w:eastAsia="Calibri" w:hAnsi="Times New Roman" w:cs="Times New Roman"/>
          <w:snapToGrid w:val="0"/>
          <w:szCs w:val="20"/>
        </w:rPr>
        <w:t xml:space="preserve"> Исполнитель несет самостоятельно.</w:t>
      </w:r>
    </w:p>
    <w:p w14:paraId="7B80307E" w14:textId="77777777"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5.10.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 xml:space="preserve">В случае проведения экспертизы и подтверждения в экспертном заключении факта оказанных услуг </w:t>
      </w:r>
      <w:proofErr w:type="spellStart"/>
      <w:r w:rsidRPr="00033740">
        <w:rPr>
          <w:rFonts w:ascii="Times New Roman" w:eastAsia="Calibri" w:hAnsi="Times New Roman" w:cs="Times New Roman"/>
          <w:snapToGrid w:val="0"/>
          <w:szCs w:val="20"/>
        </w:rPr>
        <w:t>ненадл</w:t>
      </w:r>
      <w:proofErr w:type="spellEnd"/>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ежащего качества, стоимость услуг по проведению экспертизы взыскивается с Исполнителя.</w:t>
      </w:r>
    </w:p>
    <w:p w14:paraId="7FD13A4B" w14:textId="309488EB"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5.11.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 xml:space="preserve">Устранение </w:t>
      </w:r>
      <w:r w:rsidR="006905BD" w:rsidRPr="00033740">
        <w:rPr>
          <w:rFonts w:ascii="Times New Roman" w:eastAsia="Calibri" w:hAnsi="Times New Roman" w:cs="Times New Roman"/>
          <w:snapToGrid w:val="0"/>
          <w:szCs w:val="20"/>
        </w:rPr>
        <w:t>Исполнителем в</w:t>
      </w:r>
      <w:r w:rsidRPr="00033740">
        <w:rPr>
          <w:rFonts w:ascii="Times New Roman" w:eastAsia="Calibri" w:hAnsi="Times New Roman" w:cs="Times New Roman"/>
          <w:snapToGrid w:val="0"/>
          <w:szCs w:val="20"/>
        </w:rPr>
        <w:t xml:space="preserve"> установленные сроки выявленных Заказчиком недостатков не освобождает его от уплаты неустойки (пени, штрафа), предусмотренной Контрактом.</w:t>
      </w:r>
    </w:p>
    <w:p w14:paraId="18B65E70" w14:textId="77777777"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5.12.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Риски случайной гибели или случайного повреждения результата оказанных услуг переходят от Исполнителя к Заказчику с момента подписания Заказчиком Акта приемки.</w:t>
      </w:r>
    </w:p>
    <w:p w14:paraId="63FA9C82" w14:textId="77777777" w:rsidR="00E02C26" w:rsidRPr="00E02C26" w:rsidRDefault="00E02C26" w:rsidP="00E02C26">
      <w:pPr>
        <w:widowControl w:val="0"/>
        <w:spacing w:before="120" w:after="0" w:line="240" w:lineRule="auto"/>
        <w:rPr>
          <w:rFonts w:ascii="Times New Roman" w:eastAsia="Times New Roman" w:hAnsi="Times New Roman" w:cs="Times New Roman"/>
          <w:b/>
          <w:sz w:val="21"/>
          <w:szCs w:val="21"/>
        </w:rPr>
      </w:pPr>
    </w:p>
    <w:p w14:paraId="1B4AE44D" w14:textId="77777777" w:rsidR="00AC07B1" w:rsidRPr="007C27DA" w:rsidRDefault="00AC07B1"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bookmarkStart w:id="1" w:name="_Hlk198132620"/>
      <w:r w:rsidRPr="007C27DA">
        <w:rPr>
          <w:rFonts w:ascii="Times New Roman" w:eastAsia="Times New Roman" w:hAnsi="Times New Roman" w:cs="Times New Roman"/>
          <w:b/>
          <w:sz w:val="21"/>
          <w:szCs w:val="21"/>
        </w:rPr>
        <w:t>Гарантийные обязательства и сопровождение</w:t>
      </w:r>
    </w:p>
    <w:p w14:paraId="23250D41" w14:textId="77777777" w:rsidR="00AC07B1" w:rsidRPr="007C27DA" w:rsidRDefault="00AC07B1" w:rsidP="00AC07B1">
      <w:pPr>
        <w:pStyle w:val="af"/>
        <w:widowControl w:val="0"/>
        <w:numPr>
          <w:ilvl w:val="1"/>
          <w:numId w:val="13"/>
        </w:numPr>
        <w:ind w:left="0" w:firstLine="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lastRenderedPageBreak/>
        <w:t>Исполнитель гарантирует качество оказанных Услуг в соответствии с Контрактом и Спецификацией (Приложение № 1 к Контракту, являющееся его неотъемлемой частью).</w:t>
      </w:r>
    </w:p>
    <w:p w14:paraId="296A5245" w14:textId="77825C1F" w:rsidR="00103D6C" w:rsidRPr="00103D6C" w:rsidRDefault="00AC07B1" w:rsidP="00103D6C">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t>Ответственность Сторон</w:t>
      </w:r>
    </w:p>
    <w:p w14:paraId="06705DC3" w14:textId="77777777" w:rsidR="00103D6C" w:rsidRDefault="00103D6C" w:rsidP="00103D6C">
      <w:pPr>
        <w:pStyle w:val="a5"/>
        <w:widowControl w:val="0"/>
        <w:numPr>
          <w:ilvl w:val="0"/>
          <w:numId w:val="47"/>
        </w:numPr>
        <w:autoSpaceDE w:val="0"/>
        <w:autoSpaceDN w:val="0"/>
        <w:adjustRightInd w:val="0"/>
        <w:spacing w:after="0" w:line="240" w:lineRule="auto"/>
        <w:ind w:left="0" w:firstLine="709"/>
        <w:jc w:val="both"/>
        <w:rPr>
          <w:rFonts w:ascii="Times New Roman" w:eastAsiaTheme="minorHAnsi" w:hAnsi="Times New Roman" w:cs="Times New Roman"/>
          <w:lang w:eastAsia="en-US"/>
        </w:rPr>
      </w:pPr>
      <w:r>
        <w:rPr>
          <w:rFonts w:ascii="Times New Roman" w:eastAsiaTheme="minorHAnsi" w:hAnsi="Times New Roman" w:cs="Times New Roman"/>
          <w:lang w:eastAsia="en-US"/>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1FC9A37C" w14:textId="77777777" w:rsidR="00103D6C" w:rsidRDefault="00103D6C" w:rsidP="00103D6C">
      <w:pPr>
        <w:pStyle w:val="a5"/>
        <w:widowControl w:val="0"/>
        <w:numPr>
          <w:ilvl w:val="0"/>
          <w:numId w:val="47"/>
        </w:numPr>
        <w:autoSpaceDE w:val="0"/>
        <w:autoSpaceDN w:val="0"/>
        <w:adjustRightInd w:val="0"/>
        <w:spacing w:after="0" w:line="240" w:lineRule="auto"/>
        <w:ind w:left="0" w:firstLine="709"/>
        <w:jc w:val="both"/>
        <w:rPr>
          <w:rFonts w:ascii="Times New Roman" w:eastAsiaTheme="minorHAnsi" w:hAnsi="Times New Roman" w:cs="Times New Roman"/>
          <w:lang w:eastAsia="en-US"/>
        </w:rPr>
      </w:pPr>
      <w:r>
        <w:rPr>
          <w:rFonts w:ascii="Times New Roman" w:hAnsi="Times New Roman" w:cs="Times New Roman"/>
        </w:rPr>
        <w:t>Размеры неустоек (штрафы, пени</w:t>
      </w:r>
      <w:r>
        <w:rPr>
          <w:rFonts w:ascii="Times New Roman" w:eastAsiaTheme="minorHAnsi" w:hAnsi="Times New Roman" w:cs="Times New Roman"/>
          <w:lang w:eastAsia="en-US"/>
        </w:rPr>
        <w:t>)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159194E1" w14:textId="77777777" w:rsidR="00103D6C" w:rsidRDefault="00103D6C" w:rsidP="00103D6C">
      <w:pPr>
        <w:pStyle w:val="a5"/>
        <w:widowControl w:val="0"/>
        <w:numPr>
          <w:ilvl w:val="0"/>
          <w:numId w:val="47"/>
        </w:numPr>
        <w:autoSpaceDE w:val="0"/>
        <w:autoSpaceDN w:val="0"/>
        <w:adjustRightInd w:val="0"/>
        <w:spacing w:after="0" w:line="240" w:lineRule="auto"/>
        <w:ind w:left="0" w:firstLine="709"/>
        <w:jc w:val="both"/>
        <w:rPr>
          <w:rFonts w:ascii="Times New Roman" w:eastAsiaTheme="minorHAnsi" w:hAnsi="Times New Roman" w:cs="Times New Roman"/>
          <w:lang w:eastAsia="en-US"/>
        </w:rPr>
      </w:pPr>
      <w:r>
        <w:rPr>
          <w:rFonts w:ascii="Times New Roman" w:eastAsiaTheme="minorHAnsi" w:hAnsi="Times New Roman" w:cs="Times New Roman"/>
          <w:lang w:eastAsia="en-US"/>
        </w:rPr>
        <w:t>Ответственность Заказчика:</w:t>
      </w:r>
    </w:p>
    <w:p w14:paraId="0D09447F" w14:textId="77777777" w:rsidR="00103D6C" w:rsidRDefault="00103D6C" w:rsidP="00103D6C">
      <w:pPr>
        <w:pStyle w:val="a5"/>
        <w:widowControl w:val="0"/>
        <w:numPr>
          <w:ilvl w:val="0"/>
          <w:numId w:val="48"/>
        </w:numPr>
        <w:autoSpaceDE w:val="0"/>
        <w:autoSpaceDN w:val="0"/>
        <w:adjustRightInd w:val="0"/>
        <w:spacing w:after="0" w:line="240" w:lineRule="auto"/>
        <w:ind w:left="0" w:firstLine="709"/>
        <w:jc w:val="both"/>
        <w:rPr>
          <w:rFonts w:ascii="Times New Roman" w:eastAsiaTheme="minorHAnsi" w:hAnsi="Times New Roman" w:cs="Times New Roman"/>
          <w:lang w:eastAsia="en-US"/>
        </w:rPr>
      </w:pPr>
      <w:r>
        <w:rPr>
          <w:rFonts w:ascii="Times New Roman" w:eastAsiaTheme="minorHAnsi" w:hAnsi="Times New Roman" w:cs="Times New Roman"/>
          <w:lang w:eastAsia="en-US"/>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37957DED" w14:textId="77777777" w:rsidR="00103D6C" w:rsidRDefault="00103D6C" w:rsidP="00103D6C">
      <w:pPr>
        <w:spacing w:after="0"/>
        <w:rPr>
          <w:rFonts w:ascii="Times New Roman" w:eastAsiaTheme="minorHAnsi" w:hAnsi="Times New Roman" w:cs="Times New Roman"/>
          <w:lang w:eastAsia="en-US"/>
        </w:rPr>
      </w:pPr>
      <w:r>
        <w:rPr>
          <w:rFonts w:ascii="Times New Roman" w:hAnsi="Times New Roman"/>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8" w:anchor="/document/10180094/entry/100" w:history="1">
        <w:r>
          <w:rPr>
            <w:rStyle w:val="ab"/>
            <w:rFonts w:ascii="Times New Roman" w:hAnsi="Times New Roman"/>
          </w:rPr>
          <w:t>ключевой ставки</w:t>
        </w:r>
      </w:hyperlink>
      <w:r>
        <w:rPr>
          <w:rFonts w:ascii="Times New Roman" w:hAnsi="Times New Roman"/>
        </w:rPr>
        <w:t xml:space="preserve"> Центрального банка Российской Федерации от не уплаченной в срок суммы.</w:t>
      </w:r>
    </w:p>
    <w:p w14:paraId="7D0CB301" w14:textId="77777777" w:rsidR="00103D6C" w:rsidRDefault="00103D6C" w:rsidP="00103D6C">
      <w:pPr>
        <w:spacing w:after="0"/>
        <w:ind w:firstLine="567"/>
        <w:rPr>
          <w:rFonts w:ascii="Times New Roman" w:hAnsi="Times New Roman"/>
        </w:rPr>
      </w:pPr>
      <w:r>
        <w:rPr>
          <w:rFonts w:ascii="Times New Roman" w:hAnsi="Times New Roman"/>
        </w:rPr>
        <w:t>7.3.2.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 (одна тысяча рублей).</w:t>
      </w:r>
    </w:p>
    <w:p w14:paraId="6B3C1942" w14:textId="77777777" w:rsidR="00103D6C" w:rsidRDefault="00103D6C" w:rsidP="00103D6C">
      <w:pPr>
        <w:spacing w:after="0"/>
        <w:ind w:firstLine="567"/>
        <w:rPr>
          <w:rFonts w:ascii="Times New Roman" w:hAnsi="Times New Roman"/>
        </w:rPr>
      </w:pPr>
      <w:r>
        <w:rPr>
          <w:rFonts w:ascii="Times New Roman" w:hAnsi="Times New Roman"/>
        </w:rPr>
        <w:t>7.3.</w:t>
      </w:r>
      <w:proofErr w:type="gramStart"/>
      <w:r>
        <w:rPr>
          <w:rFonts w:ascii="Times New Roman" w:hAnsi="Times New Roman"/>
        </w:rPr>
        <w:t>3.Общая</w:t>
      </w:r>
      <w:proofErr w:type="gramEnd"/>
      <w:r>
        <w:rPr>
          <w:rFonts w:ascii="Times New Roman" w:hAnsi="Times New Roman"/>
        </w:rPr>
        <w:t xml:space="preserve">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BA1E864" w14:textId="3871354F" w:rsidR="00103D6C" w:rsidRDefault="00103D6C" w:rsidP="00103D6C">
      <w:pPr>
        <w:pStyle w:val="a5"/>
        <w:widowControl w:val="0"/>
        <w:numPr>
          <w:ilvl w:val="0"/>
          <w:numId w:val="47"/>
        </w:numPr>
        <w:autoSpaceDE w:val="0"/>
        <w:autoSpaceDN w:val="0"/>
        <w:adjustRightInd w:val="0"/>
        <w:spacing w:after="0" w:line="240" w:lineRule="auto"/>
        <w:ind w:left="0" w:firstLine="709"/>
        <w:jc w:val="both"/>
        <w:rPr>
          <w:rFonts w:ascii="Times New Roman" w:eastAsiaTheme="minorHAnsi" w:hAnsi="Times New Roman" w:cs="Times New Roman"/>
          <w:lang w:eastAsia="en-US"/>
        </w:rPr>
      </w:pPr>
      <w:r>
        <w:rPr>
          <w:rFonts w:ascii="Times New Roman" w:eastAsiaTheme="minorHAnsi" w:hAnsi="Times New Roman" w:cs="Times New Roman"/>
          <w:lang w:eastAsia="en-US"/>
        </w:rPr>
        <w:t>Ответственность Исполнителя</w:t>
      </w:r>
    </w:p>
    <w:p w14:paraId="0D5D486E" w14:textId="02928881" w:rsidR="00103D6C" w:rsidRDefault="00103D6C" w:rsidP="00103D6C">
      <w:pPr>
        <w:pStyle w:val="a5"/>
        <w:ind w:left="0" w:firstLine="709"/>
        <w:jc w:val="both"/>
        <w:rPr>
          <w:rFonts w:ascii="Times New Roman" w:eastAsiaTheme="minorHAnsi" w:hAnsi="Times New Roman" w:cs="Times New Roman"/>
          <w:lang w:eastAsia="en-US"/>
        </w:rPr>
      </w:pPr>
      <w:r>
        <w:rPr>
          <w:rFonts w:ascii="Times New Roman" w:eastAsiaTheme="minorHAnsi" w:hAnsi="Times New Roman" w:cs="Times New Roman"/>
          <w:lang w:eastAsia="en-US"/>
        </w:rPr>
        <w:t>7.4.1.В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EB0606D" w14:textId="77777777" w:rsidR="00103D6C" w:rsidRDefault="00103D6C" w:rsidP="00103D6C">
      <w:pPr>
        <w:pStyle w:val="a5"/>
        <w:widowControl w:val="0"/>
        <w:numPr>
          <w:ilvl w:val="0"/>
          <w:numId w:val="49"/>
        </w:numPr>
        <w:autoSpaceDE w:val="0"/>
        <w:autoSpaceDN w:val="0"/>
        <w:adjustRightInd w:val="0"/>
        <w:spacing w:after="0" w:line="240" w:lineRule="auto"/>
        <w:ind w:left="0" w:firstLine="709"/>
        <w:jc w:val="both"/>
        <w:rPr>
          <w:rFonts w:ascii="Times New Roman" w:eastAsiaTheme="minorHAnsi" w:hAnsi="Times New Roman" w:cs="Times New Roman"/>
          <w:vanish/>
          <w:lang w:eastAsia="en-US"/>
        </w:rPr>
      </w:pPr>
    </w:p>
    <w:p w14:paraId="5F7025D7" w14:textId="617B6D0C" w:rsidR="00103D6C" w:rsidRDefault="00103D6C" w:rsidP="00103D6C">
      <w:pPr>
        <w:pStyle w:val="a5"/>
        <w:widowControl w:val="0"/>
        <w:numPr>
          <w:ilvl w:val="0"/>
          <w:numId w:val="49"/>
        </w:numPr>
        <w:autoSpaceDE w:val="0"/>
        <w:autoSpaceDN w:val="0"/>
        <w:adjustRightInd w:val="0"/>
        <w:spacing w:after="0" w:line="240" w:lineRule="auto"/>
        <w:ind w:left="0" w:firstLine="709"/>
        <w:jc w:val="both"/>
        <w:rPr>
          <w:rFonts w:ascii="Times New Roman" w:eastAsiaTheme="minorHAnsi" w:hAnsi="Times New Roman" w:cs="Times New Roman"/>
          <w:lang w:eastAsia="en-US"/>
        </w:rPr>
      </w:pPr>
      <w:r>
        <w:rPr>
          <w:rFonts w:ascii="Times New Roman" w:eastAsiaTheme="minorHAnsi" w:hAnsi="Times New Roman" w:cs="Times New Roman"/>
          <w:lang w:eastAsia="en-US"/>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срока фактического исполнения обязательств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6C6886B0" w14:textId="2C51FD47" w:rsidR="00103D6C" w:rsidRDefault="00103D6C" w:rsidP="00103D6C">
      <w:pPr>
        <w:pStyle w:val="a5"/>
        <w:widowControl w:val="0"/>
        <w:numPr>
          <w:ilvl w:val="0"/>
          <w:numId w:val="49"/>
        </w:numPr>
        <w:autoSpaceDE w:val="0"/>
        <w:autoSpaceDN w:val="0"/>
        <w:adjustRightInd w:val="0"/>
        <w:spacing w:after="0" w:line="240" w:lineRule="auto"/>
        <w:ind w:left="0" w:firstLine="709"/>
        <w:jc w:val="both"/>
        <w:rPr>
          <w:rFonts w:ascii="Times New Roman" w:eastAsiaTheme="minorHAnsi" w:hAnsi="Times New Roman" w:cs="Times New Roman"/>
          <w:lang w:eastAsia="en-US"/>
        </w:rPr>
      </w:pPr>
      <w:r>
        <w:rPr>
          <w:rFonts w:ascii="Times New Roman" w:hAnsi="Times New Roman" w:cs="Times New Roman"/>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rPr>
          <w:rFonts w:ascii="Times New Roman" w:eastAsiaTheme="minorHAnsi" w:hAnsi="Times New Roman" w:cs="Times New Roman"/>
          <w:lang w:eastAsia="en-US"/>
        </w:rPr>
        <w:t>размере 10% (десять процентов) Цены Контракта.</w:t>
      </w:r>
    </w:p>
    <w:p w14:paraId="01040920" w14:textId="14A436F9" w:rsidR="00103D6C" w:rsidRDefault="00103D6C" w:rsidP="00103D6C">
      <w:pPr>
        <w:pStyle w:val="a5"/>
        <w:widowControl w:val="0"/>
        <w:numPr>
          <w:ilvl w:val="0"/>
          <w:numId w:val="49"/>
        </w:numPr>
        <w:autoSpaceDE w:val="0"/>
        <w:autoSpaceDN w:val="0"/>
        <w:adjustRightInd w:val="0"/>
        <w:spacing w:after="0" w:line="240" w:lineRule="auto"/>
        <w:ind w:left="0" w:firstLine="709"/>
        <w:jc w:val="both"/>
        <w:rPr>
          <w:rFonts w:ascii="Times New Roman" w:eastAsiaTheme="minorHAnsi" w:hAnsi="Times New Roman" w:cs="Times New Roman"/>
          <w:lang w:eastAsia="en-US"/>
        </w:rPr>
      </w:pPr>
      <w:r>
        <w:rPr>
          <w:rFonts w:ascii="Times New Roman" w:eastAsiaTheme="minorHAnsi" w:hAnsi="Times New Roman" w:cs="Times New Roman"/>
          <w:lang w:eastAsia="en-US"/>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(одна тысяча рублей).</w:t>
      </w:r>
    </w:p>
    <w:p w14:paraId="12DEB56B" w14:textId="558BCE68" w:rsidR="00103D6C" w:rsidRDefault="00103D6C" w:rsidP="00103D6C">
      <w:pPr>
        <w:pStyle w:val="a5"/>
        <w:widowControl w:val="0"/>
        <w:numPr>
          <w:ilvl w:val="0"/>
          <w:numId w:val="49"/>
        </w:numPr>
        <w:autoSpaceDE w:val="0"/>
        <w:autoSpaceDN w:val="0"/>
        <w:adjustRightInd w:val="0"/>
        <w:spacing w:after="0" w:line="240" w:lineRule="auto"/>
        <w:ind w:left="0" w:firstLine="709"/>
        <w:jc w:val="both"/>
        <w:rPr>
          <w:rFonts w:ascii="Times New Roman" w:eastAsiaTheme="minorHAnsi" w:hAnsi="Times New Roman" w:cs="Times New Roman"/>
          <w:lang w:eastAsia="en-US"/>
        </w:rPr>
      </w:pPr>
      <w:r>
        <w:rPr>
          <w:rFonts w:ascii="Times New Roman" w:eastAsiaTheme="minorHAnsi" w:hAnsi="Times New Roman" w:cs="Times New Roman"/>
          <w:lang w:eastAsia="en-US"/>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04E28478" w14:textId="77777777" w:rsidR="00103D6C" w:rsidRDefault="00103D6C" w:rsidP="00103D6C">
      <w:pPr>
        <w:pStyle w:val="a5"/>
        <w:widowControl w:val="0"/>
        <w:numPr>
          <w:ilvl w:val="0"/>
          <w:numId w:val="47"/>
        </w:numPr>
        <w:autoSpaceDE w:val="0"/>
        <w:autoSpaceDN w:val="0"/>
        <w:adjustRightInd w:val="0"/>
        <w:spacing w:after="0" w:line="240" w:lineRule="auto"/>
        <w:ind w:left="0" w:firstLine="709"/>
        <w:jc w:val="both"/>
        <w:rPr>
          <w:rFonts w:ascii="Times New Roman" w:eastAsiaTheme="minorHAnsi" w:hAnsi="Times New Roman" w:cs="Times New Roman"/>
          <w:lang w:eastAsia="en-US"/>
        </w:rPr>
      </w:pPr>
      <w:r>
        <w:rPr>
          <w:rFonts w:ascii="Times New Roman" w:hAnsi="Times New Roman" w:cs="Times New Roman"/>
        </w:rPr>
        <w:t xml:space="preserve">Сторона освобождается от уплаты неустойки (штрафа, пени), если докажет, что неисполнение или ненадлежащее исполнение </w:t>
      </w:r>
      <w:r>
        <w:rPr>
          <w:rFonts w:ascii="Times New Roman" w:eastAsiaTheme="minorHAnsi" w:hAnsi="Times New Roman" w:cs="Times New Roman"/>
          <w:lang w:eastAsia="en-US"/>
        </w:rPr>
        <w:t>обязательства, предусмотренного Контрактом, произошло вследствие непреодолимой силы или по вине другой Стороны.</w:t>
      </w:r>
    </w:p>
    <w:p w14:paraId="0100B039" w14:textId="77777777" w:rsidR="00103D6C" w:rsidRDefault="00103D6C" w:rsidP="00103D6C">
      <w:pPr>
        <w:pStyle w:val="a5"/>
        <w:widowControl w:val="0"/>
        <w:numPr>
          <w:ilvl w:val="0"/>
          <w:numId w:val="47"/>
        </w:numPr>
        <w:autoSpaceDE w:val="0"/>
        <w:autoSpaceDN w:val="0"/>
        <w:adjustRightInd w:val="0"/>
        <w:spacing w:after="0" w:line="240" w:lineRule="auto"/>
        <w:ind w:left="0" w:firstLine="709"/>
        <w:jc w:val="both"/>
        <w:rPr>
          <w:rFonts w:ascii="Times New Roman" w:eastAsiaTheme="minorHAnsi" w:hAnsi="Times New Roman" w:cs="Times New Roman"/>
          <w:lang w:eastAsia="en-US"/>
        </w:rPr>
      </w:pPr>
      <w:r>
        <w:rPr>
          <w:rFonts w:ascii="Times New Roman" w:eastAsiaTheme="minorHAnsi" w:hAnsi="Times New Roman" w:cs="Times New Roman"/>
          <w:lang w:eastAsia="en-US"/>
        </w:rPr>
        <w:t>Уплата неустойки (штрафа, пени) производится Подрядчиком на основании претензии Заказчика путем перечисления денежных средств на счет Заказчика, указанный в Контракте.</w:t>
      </w:r>
    </w:p>
    <w:p w14:paraId="12753484" w14:textId="51A92C77" w:rsidR="00103D6C" w:rsidRDefault="00103D6C" w:rsidP="00103D6C">
      <w:pPr>
        <w:pStyle w:val="a5"/>
        <w:widowControl w:val="0"/>
        <w:numPr>
          <w:ilvl w:val="0"/>
          <w:numId w:val="47"/>
        </w:numPr>
        <w:autoSpaceDE w:val="0"/>
        <w:autoSpaceDN w:val="0"/>
        <w:adjustRightInd w:val="0"/>
        <w:spacing w:after="0" w:line="240" w:lineRule="auto"/>
        <w:ind w:left="0" w:firstLine="709"/>
        <w:jc w:val="both"/>
        <w:rPr>
          <w:rFonts w:ascii="Times New Roman" w:eastAsiaTheme="minorHAnsi" w:hAnsi="Times New Roman" w:cs="Times New Roman"/>
          <w:lang w:eastAsia="en-US"/>
        </w:rPr>
      </w:pPr>
      <w:r>
        <w:rPr>
          <w:rFonts w:ascii="Times New Roman" w:eastAsiaTheme="minorHAnsi" w:hAnsi="Times New Roman" w:cs="Times New Roman"/>
          <w:lang w:eastAsia="en-US"/>
        </w:rPr>
        <w:t>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14:paraId="7036FD49" w14:textId="1AEFEA71" w:rsidR="00103D6C" w:rsidRPr="00103D6C" w:rsidRDefault="00103D6C" w:rsidP="00103D6C">
      <w:pPr>
        <w:pStyle w:val="a5"/>
        <w:widowControl w:val="0"/>
        <w:numPr>
          <w:ilvl w:val="0"/>
          <w:numId w:val="47"/>
        </w:numPr>
        <w:autoSpaceDE w:val="0"/>
        <w:autoSpaceDN w:val="0"/>
        <w:adjustRightInd w:val="0"/>
        <w:spacing w:after="0" w:line="240" w:lineRule="auto"/>
        <w:ind w:left="0" w:firstLine="709"/>
        <w:jc w:val="both"/>
        <w:rPr>
          <w:rFonts w:ascii="Times New Roman" w:eastAsiaTheme="minorHAnsi" w:hAnsi="Times New Roman" w:cs="Times New Roman"/>
          <w:lang w:eastAsia="en-US"/>
        </w:rPr>
      </w:pPr>
      <w:r>
        <w:rPr>
          <w:rFonts w:ascii="Times New Roman" w:eastAsiaTheme="minorHAnsi" w:hAnsi="Times New Roman" w:cs="Times New Roman"/>
          <w:lang w:eastAsia="en-US"/>
        </w:rPr>
        <w:t xml:space="preserve">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w:t>
      </w:r>
      <w:r>
        <w:rPr>
          <w:rFonts w:ascii="Times New Roman" w:eastAsiaTheme="minorHAnsi" w:hAnsi="Times New Roman" w:cs="Times New Roman"/>
          <w:lang w:eastAsia="en-US"/>
        </w:rPr>
        <w:lastRenderedPageBreak/>
        <w:t>уменьшения суммы выплаты, предусмотренной Контрактом, на сумму указанной неустойки. В этом случае оплата по Контракту осуществляется на основании акта выполненных работ, содержащего сведения об исполнении обязательства Исполнителем, о принятых результатах исполнения Контракта, включая сумму неустойки.</w:t>
      </w:r>
    </w:p>
    <w:p w14:paraId="34551DC7" w14:textId="77777777" w:rsidR="00AC07B1" w:rsidRPr="007C27DA" w:rsidRDefault="00AC07B1"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t>Обстоятельства непреодолимой силы</w:t>
      </w:r>
    </w:p>
    <w:p w14:paraId="4064215A" w14:textId="1FC6A16E" w:rsidR="00AC07B1" w:rsidRPr="007C27DA" w:rsidRDefault="00AC07B1" w:rsidP="00AC07B1">
      <w:pPr>
        <w:widowControl w:val="0"/>
        <w:numPr>
          <w:ilvl w:val="1"/>
          <w:numId w:val="23"/>
        </w:numPr>
        <w:spacing w:after="0" w:line="240" w:lineRule="auto"/>
        <w:ind w:left="0" w:firstLine="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 xml:space="preserve">Стороны освобождаются от ответственности за полное или частичное неисполнение своих обязательств по </w:t>
      </w:r>
      <w:r w:rsidR="00314A39">
        <w:rPr>
          <w:rFonts w:ascii="Times New Roman" w:eastAsia="Calibri" w:hAnsi="Times New Roman" w:cs="Times New Roman"/>
          <w:snapToGrid w:val="0"/>
          <w:sz w:val="21"/>
          <w:szCs w:val="21"/>
        </w:rPr>
        <w:t>Контракт</w:t>
      </w:r>
      <w:r w:rsidRPr="007C27DA">
        <w:rPr>
          <w:rFonts w:ascii="Times New Roman" w:eastAsia="Calibri" w:hAnsi="Times New Roman" w:cs="Times New Roman"/>
          <w:snapToGrid w:val="0"/>
          <w:sz w:val="21"/>
          <w:szCs w:val="21"/>
        </w:rPr>
        <w:t xml:space="preserve">у в случае, если оно явилось следствием обстоятельств непреодолимой силы, а именно наводнения, пожара, землетрясения, стихийных бедствий, военных действий, эпидемий, диверсий, блокад, изменения законодательства, препятствующих надлежащему исполнению обязательств по </w:t>
      </w:r>
      <w:r w:rsidR="00314A39">
        <w:rPr>
          <w:rFonts w:ascii="Times New Roman" w:eastAsia="Calibri" w:hAnsi="Times New Roman" w:cs="Times New Roman"/>
          <w:snapToGrid w:val="0"/>
          <w:sz w:val="21"/>
          <w:szCs w:val="21"/>
        </w:rPr>
        <w:t>Контракт</w:t>
      </w:r>
      <w:r w:rsidRPr="007C27DA">
        <w:rPr>
          <w:rFonts w:ascii="Times New Roman" w:eastAsia="Calibri" w:hAnsi="Times New Roman" w:cs="Times New Roman"/>
          <w:snapToGrid w:val="0"/>
          <w:sz w:val="21"/>
          <w:szCs w:val="21"/>
        </w:rPr>
        <w:t xml:space="preserve">у, а также других чрезвычайных обстоятельств, которые возникли после заключения </w:t>
      </w:r>
      <w:r w:rsidR="00314A39">
        <w:rPr>
          <w:rFonts w:ascii="Times New Roman" w:eastAsia="Calibri" w:hAnsi="Times New Roman" w:cs="Times New Roman"/>
          <w:snapToGrid w:val="0"/>
          <w:sz w:val="21"/>
          <w:szCs w:val="21"/>
        </w:rPr>
        <w:t>Контракта</w:t>
      </w:r>
      <w:r w:rsidRPr="007C27DA">
        <w:rPr>
          <w:rFonts w:ascii="Times New Roman" w:eastAsia="Calibri" w:hAnsi="Times New Roman" w:cs="Times New Roman"/>
          <w:snapToGrid w:val="0"/>
          <w:sz w:val="21"/>
          <w:szCs w:val="21"/>
        </w:rPr>
        <w:t xml:space="preserve">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5C604D2A" w14:textId="300A5215" w:rsidR="00AC07B1" w:rsidRPr="007C27DA" w:rsidRDefault="00AC07B1" w:rsidP="00AC07B1">
      <w:pPr>
        <w:widowControl w:val="0"/>
        <w:numPr>
          <w:ilvl w:val="1"/>
          <w:numId w:val="23"/>
        </w:numPr>
        <w:spacing w:after="0" w:line="240" w:lineRule="auto"/>
        <w:ind w:left="0" w:firstLine="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w:t>
      </w:r>
      <w:r w:rsidR="00314A39">
        <w:rPr>
          <w:rFonts w:ascii="Times New Roman" w:eastAsia="Calibri" w:hAnsi="Times New Roman" w:cs="Times New Roman"/>
          <w:snapToGrid w:val="0"/>
          <w:sz w:val="21"/>
          <w:szCs w:val="21"/>
        </w:rPr>
        <w:t>Контракта</w:t>
      </w:r>
      <w:r w:rsidRPr="007C27DA">
        <w:rPr>
          <w:rFonts w:ascii="Times New Roman" w:eastAsia="Calibri" w:hAnsi="Times New Roman" w:cs="Times New Roman"/>
          <w:snapToGrid w:val="0"/>
          <w:sz w:val="21"/>
          <w:szCs w:val="21"/>
        </w:rPr>
        <w:t xml:space="preserve"> в одностороннем порядке.</w:t>
      </w:r>
    </w:p>
    <w:p w14:paraId="757D2B6E" w14:textId="77777777" w:rsidR="00AC07B1" w:rsidRPr="007C27DA" w:rsidRDefault="00AC07B1" w:rsidP="00AC07B1">
      <w:pPr>
        <w:widowControl w:val="0"/>
        <w:numPr>
          <w:ilvl w:val="1"/>
          <w:numId w:val="23"/>
        </w:numPr>
        <w:spacing w:after="0" w:line="240" w:lineRule="auto"/>
        <w:ind w:left="0" w:firstLine="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14:paraId="5DF81FBB" w14:textId="77777777" w:rsidR="00AC07B1" w:rsidRPr="007C27DA" w:rsidRDefault="00AC07B1"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t>Порядок разрешения споров</w:t>
      </w:r>
    </w:p>
    <w:p w14:paraId="12E6440B" w14:textId="77777777" w:rsidR="00AC07B1" w:rsidRPr="007C27DA" w:rsidRDefault="00AC07B1" w:rsidP="00AC07B1">
      <w:pPr>
        <w:pStyle w:val="a5"/>
        <w:numPr>
          <w:ilvl w:val="1"/>
          <w:numId w:val="13"/>
        </w:numPr>
        <w:spacing w:after="0" w:line="240" w:lineRule="auto"/>
        <w:ind w:left="0" w:firstLine="0"/>
        <w:contextualSpacing w:val="0"/>
        <w:jc w:val="both"/>
        <w:rPr>
          <w:rFonts w:ascii="Times New Roman" w:eastAsia="Calibri" w:hAnsi="Times New Roman" w:cs="Times New Roman"/>
          <w:snapToGrid w:val="0"/>
          <w:sz w:val="21"/>
          <w:szCs w:val="21"/>
        </w:rPr>
      </w:pPr>
      <w:bookmarkStart w:id="2" w:name="_Hlk198132495"/>
      <w:r w:rsidRPr="007C27DA">
        <w:rPr>
          <w:rFonts w:ascii="Times New Roman" w:eastAsia="Calibri" w:hAnsi="Times New Roman" w:cs="Times New Roman"/>
          <w:snapToGrid w:val="0"/>
          <w:sz w:val="21"/>
          <w:szCs w:val="21"/>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 на основании письменных претензий.</w:t>
      </w:r>
    </w:p>
    <w:p w14:paraId="26CD1E2F" w14:textId="77777777" w:rsidR="00AC07B1" w:rsidRPr="007C27DA" w:rsidRDefault="00AC07B1" w:rsidP="00AC07B1">
      <w:pPr>
        <w:pStyle w:val="a5"/>
        <w:numPr>
          <w:ilvl w:val="1"/>
          <w:numId w:val="13"/>
        </w:numPr>
        <w:spacing w:after="0" w:line="240" w:lineRule="auto"/>
        <w:ind w:left="0" w:firstLine="0"/>
        <w:contextualSpacing w:val="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 xml:space="preserve">Претензия должна быть направлена в письменном виде ценным письмом с описью вложения либо вручена курьером (нарочным) под расписку. По полученной претензии Сторона обязана дать письменный </w:t>
      </w:r>
      <w:proofErr w:type="gramStart"/>
      <w:r w:rsidRPr="007C27DA">
        <w:rPr>
          <w:rFonts w:ascii="Times New Roman" w:eastAsia="Calibri" w:hAnsi="Times New Roman" w:cs="Times New Roman"/>
          <w:snapToGrid w:val="0"/>
          <w:sz w:val="21"/>
          <w:szCs w:val="21"/>
        </w:rPr>
        <w:t>ответ по существу</w:t>
      </w:r>
      <w:proofErr w:type="gramEnd"/>
      <w:r w:rsidRPr="007C27DA">
        <w:rPr>
          <w:rFonts w:ascii="Times New Roman" w:eastAsia="Calibri" w:hAnsi="Times New Roman" w:cs="Times New Roman"/>
          <w:snapToGrid w:val="0"/>
          <w:sz w:val="21"/>
          <w:szCs w:val="21"/>
        </w:rPr>
        <w:t xml:space="preserve"> в срок не позднее 3 (трех) рабочих дней с даты ее получения. В случае если Сторона уклоняется от вручения ей претензии, она считается врученной по истечении 10 (десяти) дней с момента отправления.</w:t>
      </w:r>
    </w:p>
    <w:p w14:paraId="260BAFCB" w14:textId="77777777" w:rsidR="00AC07B1" w:rsidRPr="007C27DA" w:rsidRDefault="00AC07B1" w:rsidP="00AC07B1">
      <w:pPr>
        <w:pStyle w:val="a5"/>
        <w:numPr>
          <w:ilvl w:val="1"/>
          <w:numId w:val="13"/>
        </w:numPr>
        <w:spacing w:after="0" w:line="240" w:lineRule="auto"/>
        <w:ind w:left="0" w:firstLine="0"/>
        <w:contextualSpacing w:val="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В случае не достижения взаимного согласия все споры по Контракту разрешаются в Арбитражном суде города Санкт-Петербурга и Ленинградской области.</w:t>
      </w:r>
    </w:p>
    <w:bookmarkEnd w:id="2"/>
    <w:p w14:paraId="2963B37F" w14:textId="77777777" w:rsidR="00AC07B1" w:rsidRPr="007C27DA" w:rsidRDefault="00AC07B1"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t>Срок действия Контракта</w:t>
      </w:r>
    </w:p>
    <w:p w14:paraId="70E9E42D" w14:textId="07F5026E" w:rsidR="00AC07B1" w:rsidRPr="007C27DA" w:rsidRDefault="00AC07B1" w:rsidP="00AC07B1">
      <w:pPr>
        <w:pStyle w:val="a5"/>
        <w:widowControl w:val="0"/>
        <w:numPr>
          <w:ilvl w:val="1"/>
          <w:numId w:val="13"/>
        </w:numPr>
        <w:snapToGrid w:val="0"/>
        <w:spacing w:after="0" w:line="240" w:lineRule="auto"/>
        <w:ind w:left="0" w:firstLine="0"/>
        <w:contextualSpacing w:val="0"/>
        <w:jc w:val="both"/>
        <w:rPr>
          <w:rFonts w:ascii="Times New Roman" w:hAnsi="Times New Roman" w:cs="Times New Roman"/>
          <w:bCs/>
          <w:sz w:val="21"/>
          <w:szCs w:val="21"/>
        </w:rPr>
      </w:pPr>
      <w:r w:rsidRPr="007C27DA">
        <w:rPr>
          <w:rFonts w:ascii="Times New Roman" w:hAnsi="Times New Roman" w:cs="Times New Roman"/>
          <w:bCs/>
          <w:sz w:val="21"/>
          <w:szCs w:val="21"/>
        </w:rPr>
        <w:t>Срок действия Контракта с момента заключения по «31» декабря 202</w:t>
      </w:r>
      <w:r w:rsidR="00EA018C">
        <w:rPr>
          <w:rFonts w:ascii="Times New Roman" w:hAnsi="Times New Roman" w:cs="Times New Roman"/>
          <w:bCs/>
          <w:sz w:val="21"/>
          <w:szCs w:val="21"/>
        </w:rPr>
        <w:t>6</w:t>
      </w:r>
      <w:r w:rsidRPr="007C27DA">
        <w:rPr>
          <w:rFonts w:ascii="Times New Roman" w:hAnsi="Times New Roman" w:cs="Times New Roman"/>
          <w:bCs/>
          <w:sz w:val="21"/>
          <w:szCs w:val="21"/>
        </w:rPr>
        <w:t xml:space="preserve"> года.</w:t>
      </w:r>
    </w:p>
    <w:p w14:paraId="57E398C5" w14:textId="77777777" w:rsidR="00AC07B1" w:rsidRPr="007C27DA" w:rsidRDefault="00AC07B1" w:rsidP="00AC07B1">
      <w:pPr>
        <w:pStyle w:val="a5"/>
        <w:widowControl w:val="0"/>
        <w:numPr>
          <w:ilvl w:val="1"/>
          <w:numId w:val="13"/>
        </w:numPr>
        <w:snapToGrid w:val="0"/>
        <w:spacing w:after="0" w:line="240" w:lineRule="auto"/>
        <w:ind w:left="0" w:firstLine="0"/>
        <w:contextualSpacing w:val="0"/>
        <w:jc w:val="both"/>
        <w:rPr>
          <w:rFonts w:ascii="Times New Roman" w:hAnsi="Times New Roman" w:cs="Times New Roman"/>
          <w:bCs/>
          <w:sz w:val="21"/>
          <w:szCs w:val="21"/>
        </w:rPr>
      </w:pPr>
      <w:r w:rsidRPr="007C27DA">
        <w:rPr>
          <w:rFonts w:ascii="Times New Roman" w:hAnsi="Times New Roman" w:cs="Times New Roman"/>
          <w:bCs/>
          <w:sz w:val="21"/>
          <w:szCs w:val="21"/>
        </w:rPr>
        <w:t>Прекращение действия Контракта не освобождает Стороны об обязанности возмещения убытков и уплаты штрафных санкций, а также иной ответственности, установленной настоящим Контрактом и действующим законодательством Российской Федерации.</w:t>
      </w:r>
    </w:p>
    <w:p w14:paraId="5168924F" w14:textId="77777777" w:rsidR="00AC07B1" w:rsidRPr="007C27DA" w:rsidRDefault="00AC07B1"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bookmarkStart w:id="3" w:name="_Hlk198132572"/>
      <w:r w:rsidRPr="007C27DA">
        <w:rPr>
          <w:rFonts w:ascii="Times New Roman" w:eastAsia="Times New Roman" w:hAnsi="Times New Roman" w:cs="Times New Roman"/>
          <w:b/>
          <w:sz w:val="21"/>
          <w:szCs w:val="21"/>
        </w:rPr>
        <w:t>Изменение, расторжение Контракта</w:t>
      </w:r>
    </w:p>
    <w:bookmarkEnd w:id="3"/>
    <w:p w14:paraId="33C1CB40" w14:textId="1905A7CC" w:rsidR="00AC07B1" w:rsidRPr="007C27DA"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1"/>
          <w:szCs w:val="21"/>
          <w:lang w:eastAsia="en-US"/>
        </w:rPr>
      </w:pPr>
      <w:r w:rsidRPr="007C27DA">
        <w:rPr>
          <w:rFonts w:ascii="Times New Roman" w:eastAsiaTheme="minorHAnsi" w:hAnsi="Times New Roman" w:cs="Times New Roman"/>
          <w:bCs/>
          <w:sz w:val="21"/>
          <w:szCs w:val="21"/>
          <w:lang w:eastAsia="en-US"/>
        </w:rPr>
        <w:t xml:space="preserve">Любые изменения к </w:t>
      </w:r>
      <w:r w:rsidR="00314A39">
        <w:rPr>
          <w:rFonts w:ascii="Times New Roman" w:eastAsiaTheme="minorHAnsi" w:hAnsi="Times New Roman" w:cs="Times New Roman"/>
          <w:bCs/>
          <w:sz w:val="21"/>
          <w:szCs w:val="21"/>
          <w:lang w:eastAsia="en-US"/>
        </w:rPr>
        <w:t>Контракту</w:t>
      </w:r>
      <w:r w:rsidRPr="007C27DA">
        <w:rPr>
          <w:rFonts w:ascii="Times New Roman" w:eastAsiaTheme="minorHAnsi" w:hAnsi="Times New Roman" w:cs="Times New Roman"/>
          <w:bCs/>
          <w:sz w:val="21"/>
          <w:szCs w:val="21"/>
          <w:lang w:eastAsia="en-US"/>
        </w:rPr>
        <w:t xml:space="preserve"> имеют силу только в том случае, если они оформлены в письменном виде, путем составления одного документа, подписанного Сторонами, и скреплены печатями Сторон (в случае их наличия), или если они составлены в форме электронного документа, подписанного усиленными электронными подписями лиц, имеющих право действовать от имени Заказчика и Исполнителя.</w:t>
      </w:r>
    </w:p>
    <w:p w14:paraId="2C9F14F7" w14:textId="019642B8" w:rsidR="00AC07B1" w:rsidRPr="007C27DA"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1"/>
          <w:szCs w:val="21"/>
          <w:lang w:eastAsia="en-US"/>
        </w:rPr>
      </w:pPr>
      <w:r w:rsidRPr="007C27DA">
        <w:rPr>
          <w:rFonts w:ascii="Times New Roman" w:eastAsiaTheme="minorHAnsi" w:hAnsi="Times New Roman" w:cs="Times New Roman"/>
          <w:bCs/>
          <w:sz w:val="21"/>
          <w:szCs w:val="21"/>
          <w:lang w:eastAsia="en-US"/>
        </w:rPr>
        <w:t xml:space="preserve">Несоблюдение формы изменений к </w:t>
      </w:r>
      <w:r w:rsidR="00314A39">
        <w:rPr>
          <w:rFonts w:ascii="Times New Roman" w:eastAsiaTheme="minorHAnsi" w:hAnsi="Times New Roman" w:cs="Times New Roman"/>
          <w:bCs/>
          <w:sz w:val="21"/>
          <w:szCs w:val="21"/>
          <w:lang w:eastAsia="en-US"/>
        </w:rPr>
        <w:t>Контракту</w:t>
      </w:r>
      <w:r w:rsidRPr="007C27DA">
        <w:rPr>
          <w:rFonts w:ascii="Times New Roman" w:eastAsiaTheme="minorHAnsi" w:hAnsi="Times New Roman" w:cs="Times New Roman"/>
          <w:bCs/>
          <w:sz w:val="21"/>
          <w:szCs w:val="21"/>
          <w:lang w:eastAsia="en-US"/>
        </w:rPr>
        <w:t xml:space="preserve">, установленной п.9.1 </w:t>
      </w:r>
      <w:r w:rsidR="00825991">
        <w:rPr>
          <w:rFonts w:ascii="Times New Roman" w:eastAsiaTheme="minorHAnsi" w:hAnsi="Times New Roman" w:cs="Times New Roman"/>
          <w:bCs/>
          <w:sz w:val="21"/>
          <w:szCs w:val="21"/>
          <w:lang w:eastAsia="en-US"/>
        </w:rPr>
        <w:t>Контракта</w:t>
      </w:r>
      <w:r w:rsidRPr="007C27DA">
        <w:rPr>
          <w:rFonts w:ascii="Times New Roman" w:eastAsiaTheme="minorHAnsi" w:hAnsi="Times New Roman" w:cs="Times New Roman"/>
          <w:bCs/>
          <w:sz w:val="21"/>
          <w:szCs w:val="21"/>
          <w:lang w:eastAsia="en-US"/>
        </w:rPr>
        <w:t xml:space="preserve">, влечет недействительность соответствующих изменений к </w:t>
      </w:r>
      <w:r w:rsidR="00825991">
        <w:rPr>
          <w:rFonts w:ascii="Times New Roman" w:eastAsiaTheme="minorHAnsi" w:hAnsi="Times New Roman" w:cs="Times New Roman"/>
          <w:bCs/>
          <w:sz w:val="21"/>
          <w:szCs w:val="21"/>
          <w:lang w:eastAsia="en-US"/>
        </w:rPr>
        <w:t>Контракта</w:t>
      </w:r>
      <w:r w:rsidRPr="007C27DA">
        <w:rPr>
          <w:rFonts w:ascii="Times New Roman" w:eastAsiaTheme="minorHAnsi" w:hAnsi="Times New Roman" w:cs="Times New Roman"/>
          <w:bCs/>
          <w:sz w:val="21"/>
          <w:szCs w:val="21"/>
          <w:lang w:eastAsia="en-US"/>
        </w:rPr>
        <w:t>.</w:t>
      </w:r>
    </w:p>
    <w:p w14:paraId="6DF422D7" w14:textId="7E3D5B11" w:rsidR="00AC07B1" w:rsidRPr="007C27DA"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1"/>
          <w:szCs w:val="21"/>
          <w:lang w:eastAsia="en-US"/>
        </w:rPr>
      </w:pPr>
      <w:r w:rsidRPr="007C27DA">
        <w:rPr>
          <w:rFonts w:ascii="Times New Roman" w:eastAsiaTheme="minorHAnsi" w:hAnsi="Times New Roman" w:cs="Times New Roman"/>
          <w:bCs/>
          <w:sz w:val="21"/>
          <w:szCs w:val="21"/>
          <w:lang w:eastAsia="en-US"/>
        </w:rPr>
        <w:t xml:space="preserve">Изменение условий </w:t>
      </w:r>
      <w:r w:rsidR="00825991">
        <w:rPr>
          <w:rFonts w:ascii="Times New Roman" w:eastAsiaTheme="minorHAnsi" w:hAnsi="Times New Roman" w:cs="Times New Roman"/>
          <w:bCs/>
          <w:sz w:val="21"/>
          <w:szCs w:val="21"/>
          <w:lang w:eastAsia="en-US"/>
        </w:rPr>
        <w:t>Контракта</w:t>
      </w:r>
      <w:r w:rsidRPr="007C27DA">
        <w:rPr>
          <w:rFonts w:ascii="Times New Roman" w:eastAsiaTheme="minorHAnsi" w:hAnsi="Times New Roman" w:cs="Times New Roman"/>
          <w:bCs/>
          <w:sz w:val="21"/>
          <w:szCs w:val="21"/>
          <w:lang w:eastAsia="en-US"/>
        </w:rPr>
        <w:t xml:space="preserve"> при его исполнении допускается в случаях и порядке, установленных законодательством РФ.</w:t>
      </w:r>
    </w:p>
    <w:p w14:paraId="49E98D83" w14:textId="0AC859B8" w:rsidR="00AC07B1" w:rsidRPr="007C27DA"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1"/>
          <w:szCs w:val="21"/>
          <w:lang w:eastAsia="en-US"/>
        </w:rPr>
      </w:pPr>
      <w:r w:rsidRPr="007C27DA">
        <w:rPr>
          <w:rFonts w:ascii="Times New Roman" w:eastAsiaTheme="minorHAnsi" w:hAnsi="Times New Roman" w:cs="Times New Roman"/>
          <w:bCs/>
          <w:sz w:val="21"/>
          <w:szCs w:val="21"/>
          <w:lang w:eastAsia="en-US"/>
        </w:rPr>
        <w:t xml:space="preserve">При исполнении </w:t>
      </w:r>
      <w:r w:rsidR="00825991">
        <w:rPr>
          <w:rFonts w:ascii="Times New Roman" w:eastAsiaTheme="minorHAnsi" w:hAnsi="Times New Roman" w:cs="Times New Roman"/>
          <w:bCs/>
          <w:sz w:val="21"/>
          <w:szCs w:val="21"/>
          <w:lang w:eastAsia="en-US"/>
        </w:rPr>
        <w:t>Контракта</w:t>
      </w:r>
      <w:r w:rsidRPr="007C27DA">
        <w:rPr>
          <w:rFonts w:ascii="Times New Roman" w:eastAsiaTheme="minorHAnsi" w:hAnsi="Times New Roman" w:cs="Times New Roman"/>
          <w:bCs/>
          <w:sz w:val="21"/>
          <w:szCs w:val="21"/>
          <w:lang w:eastAsia="en-US"/>
        </w:rPr>
        <w:t xml:space="preserve"> не допускается перемена Исполнителя, за исключением случая, если новый Исполнитель является правопреемником Исполнителя по </w:t>
      </w:r>
      <w:r w:rsidR="00825991">
        <w:rPr>
          <w:rFonts w:ascii="Times New Roman" w:eastAsiaTheme="minorHAnsi" w:hAnsi="Times New Roman" w:cs="Times New Roman"/>
          <w:bCs/>
          <w:sz w:val="21"/>
          <w:szCs w:val="21"/>
          <w:lang w:eastAsia="en-US"/>
        </w:rPr>
        <w:t>Контракту</w:t>
      </w:r>
      <w:r w:rsidRPr="007C27DA">
        <w:rPr>
          <w:rFonts w:ascii="Times New Roman" w:eastAsiaTheme="minorHAnsi" w:hAnsi="Times New Roman" w:cs="Times New Roman"/>
          <w:bCs/>
          <w:sz w:val="21"/>
          <w:szCs w:val="21"/>
          <w:lang w:eastAsia="en-US"/>
        </w:rPr>
        <w:t xml:space="preserve"> вследствие реорганизации юридического лица в форме преобразования, слияния или присоединения.</w:t>
      </w:r>
    </w:p>
    <w:p w14:paraId="1FE6BABA" w14:textId="0934487B" w:rsidR="00AC07B1" w:rsidRPr="007C27DA"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1"/>
          <w:szCs w:val="21"/>
          <w:lang w:eastAsia="en-US"/>
        </w:rPr>
      </w:pPr>
      <w:r w:rsidRPr="007C27DA">
        <w:rPr>
          <w:rFonts w:ascii="Times New Roman" w:eastAsiaTheme="minorHAnsi" w:hAnsi="Times New Roman" w:cs="Times New Roman"/>
          <w:bCs/>
          <w:sz w:val="21"/>
          <w:szCs w:val="21"/>
          <w:lang w:eastAsia="en-US"/>
        </w:rPr>
        <w:t xml:space="preserve">В случае перемены Заказчика права и обязанности Заказчика, предусмотренные </w:t>
      </w:r>
      <w:r w:rsidR="00825991">
        <w:rPr>
          <w:rFonts w:ascii="Times New Roman" w:eastAsiaTheme="minorHAnsi" w:hAnsi="Times New Roman" w:cs="Times New Roman"/>
          <w:bCs/>
          <w:sz w:val="21"/>
          <w:szCs w:val="21"/>
          <w:lang w:eastAsia="en-US"/>
        </w:rPr>
        <w:t>Контрактом</w:t>
      </w:r>
      <w:r w:rsidRPr="007C27DA">
        <w:rPr>
          <w:rFonts w:ascii="Times New Roman" w:eastAsiaTheme="minorHAnsi" w:hAnsi="Times New Roman" w:cs="Times New Roman"/>
          <w:bCs/>
          <w:sz w:val="21"/>
          <w:szCs w:val="21"/>
          <w:lang w:eastAsia="en-US"/>
        </w:rPr>
        <w:t>, переходят к новому Заказчику.</w:t>
      </w:r>
    </w:p>
    <w:p w14:paraId="719626C4" w14:textId="41617ADC" w:rsidR="00AC07B1" w:rsidRPr="007C27DA"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1"/>
          <w:szCs w:val="21"/>
          <w:lang w:eastAsia="en-US"/>
        </w:rPr>
      </w:pPr>
      <w:r w:rsidRPr="007C27DA">
        <w:rPr>
          <w:rFonts w:ascii="Times New Roman" w:eastAsiaTheme="minorHAnsi" w:hAnsi="Times New Roman" w:cs="Times New Roman"/>
          <w:bCs/>
          <w:sz w:val="21"/>
          <w:szCs w:val="21"/>
          <w:lang w:eastAsia="en-US"/>
        </w:rPr>
        <w:t xml:space="preserve">Расторжение </w:t>
      </w:r>
      <w:r w:rsidR="00825991">
        <w:rPr>
          <w:rFonts w:ascii="Times New Roman" w:eastAsiaTheme="minorHAnsi" w:hAnsi="Times New Roman" w:cs="Times New Roman"/>
          <w:bCs/>
          <w:sz w:val="21"/>
          <w:szCs w:val="21"/>
          <w:lang w:eastAsia="en-US"/>
        </w:rPr>
        <w:t>Контракта</w:t>
      </w:r>
      <w:r w:rsidRPr="007C27DA">
        <w:rPr>
          <w:rFonts w:ascii="Times New Roman" w:eastAsiaTheme="minorHAnsi" w:hAnsi="Times New Roman" w:cs="Times New Roman"/>
          <w:bCs/>
          <w:sz w:val="21"/>
          <w:szCs w:val="21"/>
          <w:lang w:eastAsia="en-US"/>
        </w:rPr>
        <w:t xml:space="preserve"> допускается по соглашению Сторон, по решению суда, в случае одностороннего отказа Стороны </w:t>
      </w:r>
      <w:r w:rsidR="00825991">
        <w:rPr>
          <w:rFonts w:ascii="Times New Roman" w:eastAsiaTheme="minorHAnsi" w:hAnsi="Times New Roman" w:cs="Times New Roman"/>
          <w:bCs/>
          <w:sz w:val="21"/>
          <w:szCs w:val="21"/>
          <w:lang w:eastAsia="en-US"/>
        </w:rPr>
        <w:t>Контракта</w:t>
      </w:r>
      <w:r w:rsidRPr="007C27DA">
        <w:rPr>
          <w:rFonts w:ascii="Times New Roman" w:eastAsiaTheme="minorHAnsi" w:hAnsi="Times New Roman" w:cs="Times New Roman"/>
          <w:bCs/>
          <w:sz w:val="21"/>
          <w:szCs w:val="21"/>
          <w:lang w:eastAsia="en-US"/>
        </w:rPr>
        <w:t xml:space="preserve"> от исполнения </w:t>
      </w:r>
      <w:r w:rsidR="00825991">
        <w:rPr>
          <w:rFonts w:ascii="Times New Roman" w:eastAsiaTheme="minorHAnsi" w:hAnsi="Times New Roman" w:cs="Times New Roman"/>
          <w:bCs/>
          <w:sz w:val="21"/>
          <w:szCs w:val="21"/>
          <w:lang w:eastAsia="en-US"/>
        </w:rPr>
        <w:t>Контракта</w:t>
      </w:r>
      <w:r w:rsidRPr="007C27DA">
        <w:rPr>
          <w:rFonts w:ascii="Times New Roman" w:eastAsiaTheme="minorHAnsi" w:hAnsi="Times New Roman" w:cs="Times New Roman"/>
          <w:bCs/>
          <w:sz w:val="21"/>
          <w:szCs w:val="21"/>
          <w:lang w:eastAsia="en-US"/>
        </w:rPr>
        <w:t xml:space="preserve"> в соответствии с законодательством Российской Федерации.</w:t>
      </w:r>
    </w:p>
    <w:p w14:paraId="285A2C0F" w14:textId="05362C28" w:rsidR="00AC07B1" w:rsidRPr="007C27DA"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1"/>
          <w:szCs w:val="21"/>
          <w:lang w:eastAsia="en-US"/>
        </w:rPr>
      </w:pPr>
      <w:r w:rsidRPr="007C27DA">
        <w:rPr>
          <w:rFonts w:ascii="Times New Roman" w:eastAsiaTheme="minorHAnsi" w:hAnsi="Times New Roman" w:cs="Times New Roman"/>
          <w:bCs/>
          <w:sz w:val="21"/>
          <w:szCs w:val="21"/>
          <w:lang w:eastAsia="en-US"/>
        </w:rPr>
        <w:t xml:space="preserve">Заказчик вправе в одностороннем порядке расторгнуть </w:t>
      </w:r>
      <w:r w:rsidR="00825991">
        <w:rPr>
          <w:rFonts w:ascii="Times New Roman" w:eastAsiaTheme="minorHAnsi" w:hAnsi="Times New Roman" w:cs="Times New Roman"/>
          <w:bCs/>
          <w:sz w:val="21"/>
          <w:szCs w:val="21"/>
          <w:lang w:eastAsia="en-US"/>
        </w:rPr>
        <w:t>Контракт</w:t>
      </w:r>
      <w:r w:rsidRPr="007C27DA">
        <w:rPr>
          <w:rFonts w:ascii="Times New Roman" w:eastAsiaTheme="minorHAnsi" w:hAnsi="Times New Roman" w:cs="Times New Roman"/>
          <w:bCs/>
          <w:sz w:val="21"/>
          <w:szCs w:val="21"/>
          <w:lang w:eastAsia="en-US"/>
        </w:rPr>
        <w:t xml:space="preserve"> и потребовать возмещения причиненных убытков, если отступления в оказанных услугах от условий </w:t>
      </w:r>
      <w:r w:rsidR="00825991">
        <w:rPr>
          <w:rFonts w:ascii="Times New Roman" w:eastAsiaTheme="minorHAnsi" w:hAnsi="Times New Roman" w:cs="Times New Roman"/>
          <w:bCs/>
          <w:sz w:val="21"/>
          <w:szCs w:val="21"/>
          <w:lang w:eastAsia="en-US"/>
        </w:rPr>
        <w:t>Контракта</w:t>
      </w:r>
      <w:r w:rsidRPr="007C27DA">
        <w:rPr>
          <w:rFonts w:ascii="Times New Roman" w:eastAsiaTheme="minorHAnsi" w:hAnsi="Times New Roman" w:cs="Times New Roman"/>
          <w:bCs/>
          <w:sz w:val="21"/>
          <w:szCs w:val="21"/>
          <w:lang w:eastAsia="en-US"/>
        </w:rPr>
        <w:t xml:space="preserve"> или иные недостатки в ее результате в установленные Заказчиком сроки не были устранены Исполнителем, либо являются существенными и неустранимыми.</w:t>
      </w:r>
    </w:p>
    <w:p w14:paraId="265902DC" w14:textId="1335CD75" w:rsidR="00AC07B1" w:rsidRPr="007C27DA"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1"/>
          <w:szCs w:val="21"/>
          <w:lang w:eastAsia="en-US"/>
        </w:rPr>
      </w:pPr>
      <w:r w:rsidRPr="007C27DA">
        <w:rPr>
          <w:rFonts w:ascii="Times New Roman" w:eastAsiaTheme="minorHAnsi" w:hAnsi="Times New Roman" w:cs="Times New Roman"/>
          <w:bCs/>
          <w:sz w:val="21"/>
          <w:szCs w:val="21"/>
          <w:lang w:eastAsia="en-US"/>
        </w:rPr>
        <w:t xml:space="preserve">Заказчик вправе расторгнуть </w:t>
      </w:r>
      <w:r w:rsidR="00825991">
        <w:rPr>
          <w:rFonts w:ascii="Times New Roman" w:eastAsiaTheme="minorHAnsi" w:hAnsi="Times New Roman" w:cs="Times New Roman"/>
          <w:bCs/>
          <w:sz w:val="21"/>
          <w:szCs w:val="21"/>
          <w:lang w:eastAsia="en-US"/>
        </w:rPr>
        <w:t>Контракт</w:t>
      </w:r>
      <w:r w:rsidRPr="007C27DA">
        <w:rPr>
          <w:rFonts w:ascii="Times New Roman" w:eastAsiaTheme="minorHAnsi" w:hAnsi="Times New Roman" w:cs="Times New Roman"/>
          <w:bCs/>
          <w:sz w:val="21"/>
          <w:szCs w:val="21"/>
          <w:lang w:eastAsia="en-US"/>
        </w:rPr>
        <w:t xml:space="preserve"> в одностороннем порядке, если задержка в сроках оказания услуг Исполнителем по его вине составляет более </w:t>
      </w:r>
      <w:r w:rsidR="00FE0498">
        <w:rPr>
          <w:rFonts w:ascii="Times New Roman" w:eastAsiaTheme="minorHAnsi" w:hAnsi="Times New Roman" w:cs="Times New Roman"/>
          <w:bCs/>
          <w:sz w:val="21"/>
          <w:szCs w:val="21"/>
          <w:lang w:eastAsia="en-US"/>
        </w:rPr>
        <w:t>1</w:t>
      </w:r>
      <w:r w:rsidR="00FE0498" w:rsidRPr="007C27DA">
        <w:rPr>
          <w:rFonts w:ascii="Times New Roman" w:eastAsiaTheme="minorHAnsi" w:hAnsi="Times New Roman" w:cs="Times New Roman"/>
          <w:bCs/>
          <w:sz w:val="21"/>
          <w:szCs w:val="21"/>
          <w:lang w:eastAsia="en-US"/>
        </w:rPr>
        <w:t xml:space="preserve"> календарного</w:t>
      </w:r>
      <w:r w:rsidRPr="007C27DA">
        <w:rPr>
          <w:rFonts w:ascii="Times New Roman" w:eastAsiaTheme="minorHAnsi" w:hAnsi="Times New Roman" w:cs="Times New Roman"/>
          <w:bCs/>
          <w:sz w:val="21"/>
          <w:szCs w:val="21"/>
          <w:lang w:eastAsia="en-US"/>
        </w:rPr>
        <w:t xml:space="preserve"> дн</w:t>
      </w:r>
      <w:r w:rsidR="009D138D">
        <w:rPr>
          <w:rFonts w:ascii="Times New Roman" w:eastAsiaTheme="minorHAnsi" w:hAnsi="Times New Roman" w:cs="Times New Roman"/>
          <w:bCs/>
          <w:sz w:val="21"/>
          <w:szCs w:val="21"/>
          <w:lang w:eastAsia="en-US"/>
        </w:rPr>
        <w:t>я</w:t>
      </w:r>
      <w:r w:rsidRPr="007C27DA">
        <w:rPr>
          <w:rFonts w:ascii="Times New Roman" w:eastAsiaTheme="minorHAnsi" w:hAnsi="Times New Roman" w:cs="Times New Roman"/>
          <w:bCs/>
          <w:sz w:val="21"/>
          <w:szCs w:val="21"/>
          <w:lang w:eastAsia="en-US"/>
        </w:rPr>
        <w:t>, и потребовать возмещения причиненных убытков.</w:t>
      </w:r>
    </w:p>
    <w:p w14:paraId="3FCF695F" w14:textId="093211BD" w:rsidR="00AC07B1" w:rsidRPr="007C27DA"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1"/>
          <w:szCs w:val="21"/>
          <w:lang w:eastAsia="en-US"/>
        </w:rPr>
      </w:pPr>
      <w:r w:rsidRPr="007C27DA">
        <w:rPr>
          <w:rFonts w:ascii="Times New Roman" w:eastAsiaTheme="minorHAnsi" w:hAnsi="Times New Roman" w:cs="Times New Roman"/>
          <w:bCs/>
          <w:sz w:val="21"/>
          <w:szCs w:val="21"/>
          <w:lang w:eastAsia="en-US"/>
        </w:rPr>
        <w:t xml:space="preserve">Заказчик и Исполнитель вправе принять решение об одностороннем отказе от исполнения </w:t>
      </w:r>
      <w:r w:rsidR="00825991">
        <w:rPr>
          <w:rFonts w:ascii="Times New Roman" w:eastAsiaTheme="minorHAnsi" w:hAnsi="Times New Roman" w:cs="Times New Roman"/>
          <w:bCs/>
          <w:sz w:val="21"/>
          <w:szCs w:val="21"/>
          <w:lang w:eastAsia="en-US"/>
        </w:rPr>
        <w:t>Контракта</w:t>
      </w:r>
      <w:r w:rsidRPr="007C27DA">
        <w:rPr>
          <w:rFonts w:ascii="Times New Roman" w:eastAsiaTheme="minorHAnsi" w:hAnsi="Times New Roman" w:cs="Times New Roman"/>
          <w:bCs/>
          <w:sz w:val="21"/>
          <w:szCs w:val="21"/>
          <w:lang w:eastAsia="en-US"/>
        </w:rPr>
        <w:t xml:space="preserve"> в соответствии законодательством РФ.</w:t>
      </w:r>
    </w:p>
    <w:p w14:paraId="130A24E0" w14:textId="11C22FA6" w:rsidR="00AC07B1" w:rsidRPr="007C27DA"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1"/>
          <w:szCs w:val="21"/>
          <w:lang w:eastAsia="en-US"/>
        </w:rPr>
      </w:pPr>
      <w:r w:rsidRPr="007C27DA">
        <w:rPr>
          <w:rFonts w:ascii="Times New Roman" w:eastAsiaTheme="minorHAnsi" w:hAnsi="Times New Roman" w:cs="Times New Roman"/>
          <w:bCs/>
          <w:sz w:val="21"/>
          <w:szCs w:val="21"/>
          <w:lang w:eastAsia="en-US"/>
        </w:rPr>
        <w:t xml:space="preserve">При исполнении </w:t>
      </w:r>
      <w:r w:rsidR="00825991">
        <w:rPr>
          <w:rFonts w:ascii="Times New Roman" w:eastAsiaTheme="minorHAnsi" w:hAnsi="Times New Roman" w:cs="Times New Roman"/>
          <w:bCs/>
          <w:sz w:val="21"/>
          <w:szCs w:val="21"/>
          <w:lang w:eastAsia="en-US"/>
        </w:rPr>
        <w:t>Контракта</w:t>
      </w:r>
      <w:r w:rsidRPr="007C27DA">
        <w:rPr>
          <w:rFonts w:ascii="Times New Roman" w:eastAsiaTheme="minorHAnsi" w:hAnsi="Times New Roman" w:cs="Times New Roman"/>
          <w:bCs/>
          <w:sz w:val="21"/>
          <w:szCs w:val="21"/>
          <w:lang w:eastAsia="en-US"/>
        </w:rPr>
        <w:t xml:space="preserve">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825991">
        <w:rPr>
          <w:rFonts w:ascii="Times New Roman" w:eastAsiaTheme="minorHAnsi" w:hAnsi="Times New Roman" w:cs="Times New Roman"/>
          <w:bCs/>
          <w:sz w:val="21"/>
          <w:szCs w:val="21"/>
          <w:lang w:eastAsia="en-US"/>
        </w:rPr>
        <w:t>Контракте</w:t>
      </w:r>
      <w:r w:rsidRPr="007C27DA">
        <w:rPr>
          <w:rFonts w:ascii="Times New Roman" w:eastAsiaTheme="minorHAnsi" w:hAnsi="Times New Roman" w:cs="Times New Roman"/>
          <w:bCs/>
          <w:sz w:val="21"/>
          <w:szCs w:val="21"/>
          <w:lang w:eastAsia="en-US"/>
        </w:rPr>
        <w:t>.</w:t>
      </w:r>
    </w:p>
    <w:p w14:paraId="0735642B" w14:textId="77777777" w:rsidR="00AC07B1" w:rsidRPr="007C27DA" w:rsidRDefault="00AC07B1"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lastRenderedPageBreak/>
        <w:t>Антикоррупционные условия</w:t>
      </w:r>
    </w:p>
    <w:p w14:paraId="26508157" w14:textId="575E48B2" w:rsidR="00AC07B1" w:rsidRPr="007C27DA" w:rsidRDefault="00AC07B1" w:rsidP="00AC07B1">
      <w:pPr>
        <w:widowControl w:val="0"/>
        <w:numPr>
          <w:ilvl w:val="1"/>
          <w:numId w:val="25"/>
        </w:numPr>
        <w:spacing w:after="0" w:line="240" w:lineRule="auto"/>
        <w:ind w:left="0" w:firstLine="0"/>
        <w:jc w:val="both"/>
        <w:rPr>
          <w:rFonts w:ascii="Times New Roman" w:eastAsiaTheme="minorHAnsi" w:hAnsi="Times New Roman" w:cs="Times New Roman"/>
          <w:bCs/>
          <w:sz w:val="21"/>
          <w:szCs w:val="21"/>
          <w:lang w:eastAsia="en-US"/>
        </w:rPr>
      </w:pPr>
      <w:r w:rsidRPr="007C27DA">
        <w:rPr>
          <w:rFonts w:ascii="Times New Roman" w:eastAsiaTheme="minorHAnsi" w:hAnsi="Times New Roman" w:cs="Times New Roman"/>
          <w:bCs/>
          <w:sz w:val="21"/>
          <w:szCs w:val="21"/>
          <w:lang w:eastAsia="en-US"/>
        </w:rPr>
        <w:t xml:space="preserve">При исполнении своих обязательств по </w:t>
      </w:r>
      <w:r w:rsidR="00825991">
        <w:rPr>
          <w:rFonts w:ascii="Times New Roman" w:eastAsiaTheme="minorHAnsi" w:hAnsi="Times New Roman" w:cs="Times New Roman"/>
          <w:bCs/>
          <w:sz w:val="21"/>
          <w:szCs w:val="21"/>
          <w:lang w:eastAsia="en-US"/>
        </w:rPr>
        <w:t>Контракту</w:t>
      </w:r>
      <w:r w:rsidRPr="007C27DA">
        <w:rPr>
          <w:rFonts w:ascii="Times New Roman" w:eastAsiaTheme="minorHAnsi" w:hAnsi="Times New Roman" w:cs="Times New Roman"/>
          <w:bCs/>
          <w:sz w:val="21"/>
          <w:szCs w:val="21"/>
          <w:lang w:eastAsia="en-US"/>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97EB786" w14:textId="7539401B" w:rsidR="00AC07B1" w:rsidRPr="007C27DA" w:rsidRDefault="00AC07B1" w:rsidP="00AC07B1">
      <w:pPr>
        <w:pStyle w:val="a5"/>
        <w:widowControl w:val="0"/>
        <w:numPr>
          <w:ilvl w:val="2"/>
          <w:numId w:val="13"/>
        </w:numPr>
        <w:spacing w:after="0" w:line="240" w:lineRule="auto"/>
        <w:ind w:left="0" w:firstLine="0"/>
        <w:contextualSpacing w:val="0"/>
        <w:jc w:val="both"/>
        <w:rPr>
          <w:rFonts w:ascii="Times New Roman" w:hAnsi="Times New Roman" w:cs="Times New Roman"/>
          <w:bCs/>
          <w:sz w:val="21"/>
          <w:szCs w:val="21"/>
        </w:rPr>
      </w:pPr>
      <w:r w:rsidRPr="007C27DA">
        <w:rPr>
          <w:rFonts w:ascii="Times New Roman" w:hAnsi="Times New Roman" w:cs="Times New Roman"/>
          <w:bCs/>
          <w:sz w:val="21"/>
          <w:szCs w:val="21"/>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их аффилированных лиц, работников или посредников, действующих по </w:t>
      </w:r>
      <w:r w:rsidR="00825991">
        <w:rPr>
          <w:rFonts w:ascii="Times New Roman" w:hAnsi="Times New Roman" w:cs="Times New Roman"/>
          <w:bCs/>
          <w:sz w:val="21"/>
          <w:szCs w:val="21"/>
        </w:rPr>
        <w:t>Контракту</w:t>
      </w:r>
      <w:r w:rsidRPr="007C27DA">
        <w:rPr>
          <w:rFonts w:ascii="Times New Roman" w:hAnsi="Times New Roman" w:cs="Times New Roman"/>
          <w:bCs/>
          <w:sz w:val="21"/>
          <w:szCs w:val="21"/>
        </w:rPr>
        <w:t>.</w:t>
      </w:r>
    </w:p>
    <w:p w14:paraId="0D53967B" w14:textId="77777777" w:rsidR="00AC07B1" w:rsidRPr="007C27DA" w:rsidRDefault="00AC07B1" w:rsidP="00AC07B1">
      <w:pPr>
        <w:pStyle w:val="a5"/>
        <w:widowControl w:val="0"/>
        <w:numPr>
          <w:ilvl w:val="2"/>
          <w:numId w:val="13"/>
        </w:numPr>
        <w:spacing w:after="0" w:line="240" w:lineRule="auto"/>
        <w:ind w:left="0" w:firstLine="0"/>
        <w:contextualSpacing w:val="0"/>
        <w:jc w:val="both"/>
        <w:rPr>
          <w:rFonts w:ascii="Times New Roman" w:hAnsi="Times New Roman" w:cs="Times New Roman"/>
          <w:bCs/>
          <w:sz w:val="21"/>
          <w:szCs w:val="21"/>
        </w:rPr>
      </w:pPr>
      <w:r w:rsidRPr="007C27DA">
        <w:rPr>
          <w:rFonts w:ascii="Times New Roman" w:hAnsi="Times New Roman" w:cs="Times New Roman"/>
          <w:bCs/>
          <w:sz w:val="21"/>
          <w:szCs w:val="21"/>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AC09777" w14:textId="77777777" w:rsidR="00AC07B1" w:rsidRPr="007C27DA" w:rsidRDefault="00AC07B1"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t>Прочие условия</w:t>
      </w:r>
    </w:p>
    <w:p w14:paraId="297FA592" w14:textId="77777777" w:rsidR="00AC07B1" w:rsidRPr="007C27DA" w:rsidRDefault="00AC07B1" w:rsidP="00AC07B1">
      <w:pPr>
        <w:pStyle w:val="af"/>
        <w:widowControl w:val="0"/>
        <w:numPr>
          <w:ilvl w:val="1"/>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0FF96C0" w14:textId="77777777" w:rsidR="00AC07B1" w:rsidRPr="007C27DA" w:rsidRDefault="00AC07B1" w:rsidP="00AC07B1">
      <w:pPr>
        <w:pStyle w:val="af"/>
        <w:widowControl w:val="0"/>
        <w:numPr>
          <w:ilvl w:val="1"/>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По вопросам, не предусмотренным Контрактом, Стороны руководствуются действующим законодательством Российской Федерации.</w:t>
      </w:r>
    </w:p>
    <w:p w14:paraId="08470CE2" w14:textId="77777777" w:rsidR="00AC07B1" w:rsidRPr="007C27DA" w:rsidRDefault="00AC07B1" w:rsidP="00AC07B1">
      <w:pPr>
        <w:pStyle w:val="af"/>
        <w:widowControl w:val="0"/>
        <w:numPr>
          <w:ilvl w:val="1"/>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При наличии противоречий в содержании положений Контракта и содержания соответствующих положений приложений к нему, применению подлежат положения Контракта.</w:t>
      </w:r>
    </w:p>
    <w:p w14:paraId="28C5F85E" w14:textId="77777777" w:rsidR="00AC07B1" w:rsidRPr="007C27DA" w:rsidRDefault="00AC07B1" w:rsidP="00AC07B1">
      <w:pPr>
        <w:pStyle w:val="af"/>
        <w:widowControl w:val="0"/>
        <w:numPr>
          <w:ilvl w:val="1"/>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Контракт составлен в форме электронного документа и подписан Сторонами электронной цифровой подписью, каждой со своей стороны, в соответствии с нормативно - правовыми актами Российской Федерации, в том числе Федеральным законом от 06.04.2011 № 63-ФЗ «Об электронной подписи». Контракт может быть изготовлен Заказчиком на бумажном носителе и подписан в двух идентичных экземплярах, имеющих одинаковую юридическую силу, по одному экземпляру для каждой Стороны.</w:t>
      </w:r>
    </w:p>
    <w:p w14:paraId="4DD605D0" w14:textId="77777777" w:rsidR="00AC07B1" w:rsidRPr="007C27DA" w:rsidRDefault="00AC07B1"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t>Приложения</w:t>
      </w:r>
    </w:p>
    <w:p w14:paraId="26A9EA56" w14:textId="77777777" w:rsidR="00AC07B1" w:rsidRPr="007C27DA" w:rsidRDefault="00AC07B1" w:rsidP="00AC07B1">
      <w:pPr>
        <w:widowControl w:val="0"/>
        <w:shd w:val="clear" w:color="auto" w:fill="FFFFFF"/>
        <w:autoSpaceDE w:val="0"/>
        <w:autoSpaceDN w:val="0"/>
        <w:adjustRightInd w:val="0"/>
        <w:spacing w:after="0" w:line="240" w:lineRule="auto"/>
        <w:jc w:val="both"/>
        <w:rPr>
          <w:rFonts w:ascii="Times New Roman" w:hAnsi="Times New Roman" w:cs="Times New Roman"/>
          <w:bCs/>
          <w:sz w:val="21"/>
          <w:szCs w:val="21"/>
        </w:rPr>
      </w:pPr>
      <w:r w:rsidRPr="007C27DA">
        <w:rPr>
          <w:rFonts w:ascii="Times New Roman" w:hAnsi="Times New Roman" w:cs="Times New Roman"/>
          <w:bCs/>
          <w:sz w:val="21"/>
          <w:szCs w:val="21"/>
        </w:rPr>
        <w:t>К Контракту прилагаются и являются его неотъемлемой частью:</w:t>
      </w:r>
    </w:p>
    <w:p w14:paraId="5F8F9CB0" w14:textId="77777777" w:rsidR="00AC07B1" w:rsidRPr="007C27DA" w:rsidRDefault="00AC07B1" w:rsidP="00AC07B1">
      <w:pPr>
        <w:widowControl w:val="0"/>
        <w:spacing w:after="0" w:line="240" w:lineRule="auto"/>
        <w:jc w:val="both"/>
        <w:rPr>
          <w:rFonts w:ascii="Times New Roman" w:eastAsia="Calibri" w:hAnsi="Times New Roman" w:cs="Times New Roman"/>
          <w:snapToGrid w:val="0"/>
          <w:sz w:val="21"/>
          <w:szCs w:val="21"/>
        </w:rPr>
      </w:pPr>
      <w:r w:rsidRPr="007C27DA">
        <w:rPr>
          <w:rFonts w:ascii="Times New Roman" w:hAnsi="Times New Roman" w:cs="Times New Roman"/>
          <w:bCs/>
          <w:sz w:val="21"/>
          <w:szCs w:val="21"/>
        </w:rPr>
        <w:t xml:space="preserve">Приложение № 1 – </w:t>
      </w:r>
      <w:r w:rsidRPr="007C27DA">
        <w:rPr>
          <w:rFonts w:ascii="Times New Roman" w:eastAsia="Calibri" w:hAnsi="Times New Roman" w:cs="Times New Roman"/>
          <w:snapToGrid w:val="0"/>
          <w:sz w:val="21"/>
          <w:szCs w:val="21"/>
        </w:rPr>
        <w:t>Спецификация;</w:t>
      </w:r>
    </w:p>
    <w:p w14:paraId="237AF5AA" w14:textId="77777777" w:rsidR="00AC07B1" w:rsidRPr="007C27DA" w:rsidRDefault="00AC07B1" w:rsidP="00AC07B1">
      <w:pPr>
        <w:widowControl w:val="0"/>
        <w:spacing w:after="0" w:line="240" w:lineRule="auto"/>
        <w:jc w:val="both"/>
        <w:rPr>
          <w:rFonts w:ascii="Times New Roman" w:hAnsi="Times New Roman" w:cs="Times New Roman"/>
          <w:bCs/>
          <w:sz w:val="21"/>
          <w:szCs w:val="21"/>
        </w:rPr>
      </w:pPr>
      <w:r w:rsidRPr="007C27DA">
        <w:rPr>
          <w:rFonts w:ascii="Times New Roman" w:hAnsi="Times New Roman" w:cs="Times New Roman"/>
          <w:bCs/>
          <w:sz w:val="21"/>
          <w:szCs w:val="21"/>
        </w:rPr>
        <w:t>Приложение № 2 – Техническое задание.</w:t>
      </w:r>
    </w:p>
    <w:bookmarkEnd w:id="1"/>
    <w:p w14:paraId="3F2F398C" w14:textId="77777777" w:rsidR="00B26B83" w:rsidRPr="007C27DA" w:rsidRDefault="00B26B83"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t>Место нахождения и банковские реквизиты Сторон</w:t>
      </w:r>
    </w:p>
    <w:tbl>
      <w:tblPr>
        <w:tblpPr w:leftFromText="180" w:rightFromText="180" w:vertAnchor="text" w:tblpXSpec="center" w:tblpY="1"/>
        <w:tblOverlap w:val="never"/>
        <w:tblW w:w="5000" w:type="pct"/>
        <w:jc w:val="center"/>
        <w:tblLook w:val="04A0" w:firstRow="1" w:lastRow="0" w:firstColumn="1" w:lastColumn="0" w:noHBand="0" w:noVBand="1"/>
      </w:tblPr>
      <w:tblGrid>
        <w:gridCol w:w="5102"/>
        <w:gridCol w:w="5103"/>
      </w:tblGrid>
      <w:tr w:rsidR="00AC07B1" w:rsidRPr="007C27DA" w14:paraId="122F6987" w14:textId="77777777" w:rsidTr="009564D8">
        <w:trPr>
          <w:jc w:val="center"/>
        </w:trPr>
        <w:tc>
          <w:tcPr>
            <w:tcW w:w="2500" w:type="pct"/>
            <w:shd w:val="clear" w:color="auto" w:fill="auto"/>
          </w:tcPr>
          <w:p w14:paraId="11BF91F2" w14:textId="77777777" w:rsidR="00AC07B1" w:rsidRPr="007C27DA" w:rsidRDefault="00AC07B1" w:rsidP="00AC07B1">
            <w:pPr>
              <w:widowControl w:val="0"/>
              <w:autoSpaceDE w:val="0"/>
              <w:autoSpaceDN w:val="0"/>
              <w:adjustRightInd w:val="0"/>
              <w:spacing w:after="0" w:line="240" w:lineRule="auto"/>
              <w:rPr>
                <w:rFonts w:ascii="Times New Roman" w:hAnsi="Times New Roman" w:cs="Times New Roman"/>
                <w:b/>
                <w:sz w:val="21"/>
                <w:szCs w:val="21"/>
              </w:rPr>
            </w:pPr>
            <w:r w:rsidRPr="007C27DA">
              <w:rPr>
                <w:rFonts w:ascii="Times New Roman" w:hAnsi="Times New Roman" w:cs="Times New Roman"/>
                <w:b/>
                <w:sz w:val="21"/>
                <w:szCs w:val="21"/>
              </w:rPr>
              <w:t>ЗАКАЗЧИК:</w:t>
            </w:r>
          </w:p>
          <w:p w14:paraId="7D4E9B78" w14:textId="77777777" w:rsidR="00AC07B1" w:rsidRPr="007C27DA" w:rsidRDefault="00AC07B1" w:rsidP="00AC07B1">
            <w:pPr>
              <w:widowControl w:val="0"/>
              <w:spacing w:after="0" w:line="240" w:lineRule="auto"/>
              <w:rPr>
                <w:rFonts w:ascii="Times New Roman" w:hAnsi="Times New Roman" w:cs="Times New Roman"/>
                <w:b/>
                <w:snapToGrid w:val="0"/>
                <w:color w:val="000000" w:themeColor="text1"/>
                <w:sz w:val="21"/>
                <w:szCs w:val="21"/>
              </w:rPr>
            </w:pPr>
            <w:r w:rsidRPr="007C27DA">
              <w:rPr>
                <w:rFonts w:ascii="Times New Roman" w:hAnsi="Times New Roman" w:cs="Times New Roman"/>
                <w:b/>
                <w:snapToGrid w:val="0"/>
                <w:color w:val="000000" w:themeColor="text1"/>
                <w:sz w:val="21"/>
                <w:szCs w:val="21"/>
              </w:rPr>
              <w:t>Санкт-Петербургское государственное бюджетное учреждение культуры «Большой концертный зал «Октябрьский»</w:t>
            </w:r>
          </w:p>
          <w:p w14:paraId="0E70C30A"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Адрес:191036, Санкт-Петербург, Лиговский проспект, д.6</w:t>
            </w:r>
          </w:p>
          <w:p w14:paraId="16F7023E"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 xml:space="preserve">ИНН 7830001620 </w:t>
            </w:r>
          </w:p>
          <w:p w14:paraId="1D1DD36D"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КПП 784201001</w:t>
            </w:r>
          </w:p>
          <w:p w14:paraId="1C44BA57"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ОКТМО 40911000</w:t>
            </w:r>
            <w:r w:rsidRPr="00EA018C">
              <w:rPr>
                <w:rFonts w:ascii="Times New Roman" w:hAnsi="Times New Roman" w:cs="Times New Roman"/>
                <w:sz w:val="21"/>
                <w:szCs w:val="21"/>
              </w:rPr>
              <w:tab/>
            </w:r>
          </w:p>
          <w:p w14:paraId="13AD68DC"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ОКПО 02192104</w:t>
            </w:r>
          </w:p>
          <w:p w14:paraId="7E9C7DCF"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ОКВЭД 90.04.1; 90.01; 79.90</w:t>
            </w:r>
          </w:p>
          <w:p w14:paraId="54936FC0"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 xml:space="preserve">ОКОГУ 2300231     </w:t>
            </w:r>
          </w:p>
          <w:p w14:paraId="3732F4D6"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 xml:space="preserve">ОКФС 13       </w:t>
            </w:r>
          </w:p>
          <w:p w14:paraId="38E798A6"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ОКОПФ 75203</w:t>
            </w:r>
          </w:p>
          <w:p w14:paraId="27D7E927"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 xml:space="preserve">ОГРН1027809238753                                               </w:t>
            </w:r>
          </w:p>
          <w:p w14:paraId="211856A2"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 xml:space="preserve">(Санкт-Петербургское государственное        </w:t>
            </w:r>
          </w:p>
          <w:p w14:paraId="3DC05A0C"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бюджетное учреждение культуры</w:t>
            </w:r>
            <w:r w:rsidRPr="00EA018C">
              <w:rPr>
                <w:rFonts w:ascii="Times New Roman" w:hAnsi="Times New Roman" w:cs="Times New Roman"/>
                <w:sz w:val="21"/>
                <w:szCs w:val="21"/>
              </w:rPr>
              <w:tab/>
            </w:r>
            <w:r w:rsidRPr="00EA018C">
              <w:rPr>
                <w:rFonts w:ascii="Times New Roman" w:hAnsi="Times New Roman" w:cs="Times New Roman"/>
                <w:sz w:val="21"/>
                <w:szCs w:val="21"/>
              </w:rPr>
              <w:tab/>
              <w:t xml:space="preserve">        </w:t>
            </w:r>
          </w:p>
          <w:p w14:paraId="174B45FE"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 xml:space="preserve">«Большой концертный зал «Октябрьский» </w:t>
            </w:r>
            <w:r w:rsidRPr="00EA018C">
              <w:rPr>
                <w:rFonts w:ascii="Times New Roman" w:hAnsi="Times New Roman" w:cs="Times New Roman"/>
                <w:sz w:val="21"/>
                <w:szCs w:val="21"/>
              </w:rPr>
              <w:tab/>
              <w:t xml:space="preserve">     </w:t>
            </w:r>
          </w:p>
          <w:p w14:paraId="3DC8EDA0"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 xml:space="preserve"> Лицевой сч.0171055)</w:t>
            </w:r>
          </w:p>
          <w:p w14:paraId="6050F07C"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 xml:space="preserve">ОКЦ № 1 Северо-Западного ГУ Банка России//УФК по г. Санкт-Петербургу, г. Санкт-Петербург </w:t>
            </w:r>
          </w:p>
          <w:p w14:paraId="1C26AB54"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БИК 014030106</w:t>
            </w:r>
          </w:p>
          <w:p w14:paraId="128766AC"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Кор. счет 40102810945370000005</w:t>
            </w:r>
          </w:p>
          <w:p w14:paraId="08171D04" w14:textId="6F7A8DF4" w:rsidR="00EA018C" w:rsidRDefault="00EA018C" w:rsidP="00EA018C">
            <w:pPr>
              <w:widowControl w:val="0"/>
              <w:autoSpaceDE w:val="0"/>
              <w:autoSpaceDN w:val="0"/>
              <w:adjustRightInd w:val="0"/>
              <w:spacing w:after="0" w:line="240" w:lineRule="auto"/>
              <w:rPr>
                <w:rFonts w:ascii="Times New Roman" w:hAnsi="Times New Roman" w:cs="Times New Roman"/>
                <w:b/>
                <w:bCs/>
                <w:sz w:val="21"/>
                <w:szCs w:val="21"/>
              </w:rPr>
            </w:pPr>
            <w:r w:rsidRPr="00EA018C">
              <w:rPr>
                <w:rFonts w:ascii="Times New Roman" w:hAnsi="Times New Roman" w:cs="Times New Roman"/>
                <w:sz w:val="21"/>
                <w:szCs w:val="21"/>
              </w:rPr>
              <w:t>Расчетный счет 03224643400000007200</w:t>
            </w:r>
          </w:p>
          <w:p w14:paraId="1C2B0821" w14:textId="77777777" w:rsidR="00EA018C" w:rsidRDefault="00EA018C" w:rsidP="00AC07B1">
            <w:pPr>
              <w:widowControl w:val="0"/>
              <w:autoSpaceDE w:val="0"/>
              <w:autoSpaceDN w:val="0"/>
              <w:adjustRightInd w:val="0"/>
              <w:spacing w:after="0" w:line="240" w:lineRule="auto"/>
              <w:rPr>
                <w:rFonts w:ascii="Times New Roman" w:hAnsi="Times New Roman" w:cs="Times New Roman"/>
                <w:b/>
                <w:bCs/>
                <w:sz w:val="21"/>
                <w:szCs w:val="21"/>
              </w:rPr>
            </w:pPr>
          </w:p>
          <w:p w14:paraId="632907AB" w14:textId="1AE61743" w:rsidR="00AC07B1" w:rsidRPr="00E02C26" w:rsidRDefault="00EC0374" w:rsidP="00AC07B1">
            <w:pPr>
              <w:widowControl w:val="0"/>
              <w:autoSpaceDE w:val="0"/>
              <w:autoSpaceDN w:val="0"/>
              <w:adjustRightInd w:val="0"/>
              <w:spacing w:after="0" w:line="240" w:lineRule="auto"/>
              <w:rPr>
                <w:rFonts w:ascii="Times New Roman" w:hAnsi="Times New Roman" w:cs="Times New Roman"/>
                <w:b/>
                <w:bCs/>
                <w:sz w:val="21"/>
                <w:szCs w:val="21"/>
              </w:rPr>
            </w:pPr>
            <w:r w:rsidRPr="00E02C26">
              <w:rPr>
                <w:rFonts w:ascii="Times New Roman" w:hAnsi="Times New Roman" w:cs="Times New Roman"/>
                <w:b/>
                <w:bCs/>
                <w:sz w:val="21"/>
                <w:szCs w:val="21"/>
              </w:rPr>
              <w:t xml:space="preserve">Электронная подпись Заказчика                    </w:t>
            </w:r>
          </w:p>
          <w:p w14:paraId="0ED90824" w14:textId="77777777" w:rsidR="00EC0374" w:rsidRPr="00E02C26" w:rsidRDefault="00EC0374" w:rsidP="00AC07B1">
            <w:pPr>
              <w:widowControl w:val="0"/>
              <w:autoSpaceDE w:val="0"/>
              <w:autoSpaceDN w:val="0"/>
              <w:adjustRightInd w:val="0"/>
              <w:spacing w:after="0" w:line="240" w:lineRule="auto"/>
              <w:rPr>
                <w:rFonts w:ascii="Times New Roman" w:hAnsi="Times New Roman" w:cs="Times New Roman"/>
                <w:b/>
                <w:bCs/>
                <w:sz w:val="21"/>
                <w:szCs w:val="21"/>
              </w:rPr>
            </w:pPr>
          </w:p>
          <w:p w14:paraId="7F48AE94" w14:textId="77777777" w:rsidR="00EC0374" w:rsidRDefault="00EC0374" w:rsidP="00AC07B1">
            <w:pPr>
              <w:widowControl w:val="0"/>
              <w:autoSpaceDE w:val="0"/>
              <w:autoSpaceDN w:val="0"/>
              <w:adjustRightInd w:val="0"/>
              <w:spacing w:after="0" w:line="240" w:lineRule="auto"/>
              <w:rPr>
                <w:rFonts w:ascii="Times New Roman" w:hAnsi="Times New Roman" w:cs="Times New Roman"/>
                <w:sz w:val="21"/>
                <w:szCs w:val="21"/>
              </w:rPr>
            </w:pPr>
          </w:p>
          <w:p w14:paraId="4CC33E90" w14:textId="77777777" w:rsidR="00EC0374" w:rsidRDefault="00EC0374" w:rsidP="00AC07B1">
            <w:pPr>
              <w:widowControl w:val="0"/>
              <w:autoSpaceDE w:val="0"/>
              <w:autoSpaceDN w:val="0"/>
              <w:adjustRightInd w:val="0"/>
              <w:spacing w:after="0" w:line="240" w:lineRule="auto"/>
              <w:rPr>
                <w:rFonts w:ascii="Times New Roman" w:hAnsi="Times New Roman" w:cs="Times New Roman"/>
                <w:sz w:val="21"/>
                <w:szCs w:val="21"/>
              </w:rPr>
            </w:pPr>
          </w:p>
          <w:p w14:paraId="3E9E51FB" w14:textId="77777777" w:rsidR="00EC0374" w:rsidRDefault="00EC0374" w:rsidP="00AC07B1">
            <w:pPr>
              <w:widowControl w:val="0"/>
              <w:autoSpaceDE w:val="0"/>
              <w:autoSpaceDN w:val="0"/>
              <w:adjustRightInd w:val="0"/>
              <w:spacing w:after="0" w:line="240" w:lineRule="auto"/>
              <w:rPr>
                <w:rFonts w:ascii="Times New Roman" w:hAnsi="Times New Roman" w:cs="Times New Roman"/>
                <w:sz w:val="21"/>
                <w:szCs w:val="21"/>
              </w:rPr>
            </w:pPr>
          </w:p>
          <w:p w14:paraId="71E0319D" w14:textId="77777777" w:rsidR="00EC0374" w:rsidRDefault="00EC0374" w:rsidP="00AC07B1">
            <w:pPr>
              <w:widowControl w:val="0"/>
              <w:autoSpaceDE w:val="0"/>
              <w:autoSpaceDN w:val="0"/>
              <w:adjustRightInd w:val="0"/>
              <w:spacing w:after="0" w:line="240" w:lineRule="auto"/>
              <w:rPr>
                <w:rFonts w:ascii="Times New Roman" w:hAnsi="Times New Roman" w:cs="Times New Roman"/>
                <w:sz w:val="21"/>
                <w:szCs w:val="21"/>
              </w:rPr>
            </w:pPr>
          </w:p>
          <w:p w14:paraId="5BE3E495" w14:textId="77777777" w:rsidR="00EC0374" w:rsidRDefault="00EC0374" w:rsidP="00AC07B1">
            <w:pPr>
              <w:widowControl w:val="0"/>
              <w:autoSpaceDE w:val="0"/>
              <w:autoSpaceDN w:val="0"/>
              <w:adjustRightInd w:val="0"/>
              <w:spacing w:after="0" w:line="240" w:lineRule="auto"/>
              <w:rPr>
                <w:rFonts w:ascii="Times New Roman" w:hAnsi="Times New Roman" w:cs="Times New Roman"/>
                <w:sz w:val="21"/>
                <w:szCs w:val="21"/>
              </w:rPr>
            </w:pPr>
          </w:p>
          <w:p w14:paraId="34788FC5" w14:textId="77777777" w:rsidR="00EC0374" w:rsidRDefault="00EC0374" w:rsidP="00AC07B1">
            <w:pPr>
              <w:widowControl w:val="0"/>
              <w:autoSpaceDE w:val="0"/>
              <w:autoSpaceDN w:val="0"/>
              <w:adjustRightInd w:val="0"/>
              <w:spacing w:after="0" w:line="240" w:lineRule="auto"/>
              <w:rPr>
                <w:rFonts w:ascii="Times New Roman" w:hAnsi="Times New Roman" w:cs="Times New Roman"/>
                <w:sz w:val="21"/>
                <w:szCs w:val="21"/>
              </w:rPr>
            </w:pPr>
          </w:p>
          <w:p w14:paraId="287755B9" w14:textId="77777777" w:rsidR="00EC0374" w:rsidRDefault="00EC0374" w:rsidP="00AC07B1">
            <w:pPr>
              <w:widowControl w:val="0"/>
              <w:autoSpaceDE w:val="0"/>
              <w:autoSpaceDN w:val="0"/>
              <w:adjustRightInd w:val="0"/>
              <w:spacing w:after="0" w:line="240" w:lineRule="auto"/>
              <w:rPr>
                <w:rFonts w:ascii="Times New Roman" w:hAnsi="Times New Roman" w:cs="Times New Roman"/>
                <w:sz w:val="21"/>
                <w:szCs w:val="21"/>
              </w:rPr>
            </w:pPr>
          </w:p>
          <w:p w14:paraId="4A309587" w14:textId="77777777" w:rsidR="00EC0374" w:rsidRDefault="00EC0374" w:rsidP="00AC07B1">
            <w:pPr>
              <w:widowControl w:val="0"/>
              <w:autoSpaceDE w:val="0"/>
              <w:autoSpaceDN w:val="0"/>
              <w:adjustRightInd w:val="0"/>
              <w:spacing w:after="0" w:line="240" w:lineRule="auto"/>
              <w:rPr>
                <w:rFonts w:ascii="Times New Roman" w:hAnsi="Times New Roman" w:cs="Times New Roman"/>
                <w:sz w:val="21"/>
                <w:szCs w:val="21"/>
              </w:rPr>
            </w:pPr>
          </w:p>
          <w:p w14:paraId="295F249E" w14:textId="77777777" w:rsidR="00EC0374" w:rsidRDefault="00EC0374" w:rsidP="00AC07B1">
            <w:pPr>
              <w:widowControl w:val="0"/>
              <w:autoSpaceDE w:val="0"/>
              <w:autoSpaceDN w:val="0"/>
              <w:adjustRightInd w:val="0"/>
              <w:spacing w:after="0" w:line="240" w:lineRule="auto"/>
              <w:rPr>
                <w:rFonts w:ascii="Times New Roman" w:hAnsi="Times New Roman" w:cs="Times New Roman"/>
                <w:sz w:val="21"/>
                <w:szCs w:val="21"/>
              </w:rPr>
            </w:pPr>
          </w:p>
          <w:p w14:paraId="780B4C12" w14:textId="77777777" w:rsidR="00EC0374" w:rsidRDefault="00EC0374" w:rsidP="00AC07B1">
            <w:pPr>
              <w:widowControl w:val="0"/>
              <w:autoSpaceDE w:val="0"/>
              <w:autoSpaceDN w:val="0"/>
              <w:adjustRightInd w:val="0"/>
              <w:spacing w:after="0" w:line="240" w:lineRule="auto"/>
              <w:rPr>
                <w:rFonts w:ascii="Times New Roman" w:hAnsi="Times New Roman" w:cs="Times New Roman"/>
                <w:sz w:val="21"/>
                <w:szCs w:val="21"/>
              </w:rPr>
            </w:pPr>
          </w:p>
          <w:p w14:paraId="285275AE" w14:textId="698E7030" w:rsidR="00EC0374" w:rsidRPr="007C27DA" w:rsidRDefault="00EC0374" w:rsidP="00AC07B1">
            <w:pPr>
              <w:widowControl w:val="0"/>
              <w:autoSpaceDE w:val="0"/>
              <w:autoSpaceDN w:val="0"/>
              <w:adjustRightInd w:val="0"/>
              <w:spacing w:after="0" w:line="240" w:lineRule="auto"/>
              <w:rPr>
                <w:rFonts w:ascii="Times New Roman" w:hAnsi="Times New Roman" w:cs="Times New Roman"/>
                <w:sz w:val="21"/>
                <w:szCs w:val="21"/>
              </w:rPr>
            </w:pPr>
          </w:p>
        </w:tc>
        <w:tc>
          <w:tcPr>
            <w:tcW w:w="2500" w:type="pct"/>
            <w:shd w:val="clear" w:color="auto" w:fill="auto"/>
          </w:tcPr>
          <w:p w14:paraId="6FBAF1D9" w14:textId="77777777" w:rsidR="00AC07B1" w:rsidRDefault="00AC07B1" w:rsidP="00AC07B1">
            <w:pPr>
              <w:widowControl w:val="0"/>
              <w:autoSpaceDE w:val="0"/>
              <w:autoSpaceDN w:val="0"/>
              <w:adjustRightInd w:val="0"/>
              <w:spacing w:after="0" w:line="240" w:lineRule="auto"/>
              <w:rPr>
                <w:rFonts w:ascii="Times New Roman" w:hAnsi="Times New Roman" w:cs="Times New Roman"/>
                <w:b/>
                <w:sz w:val="21"/>
                <w:szCs w:val="21"/>
              </w:rPr>
            </w:pPr>
            <w:r w:rsidRPr="007C27DA">
              <w:rPr>
                <w:rFonts w:ascii="Times New Roman" w:hAnsi="Times New Roman" w:cs="Times New Roman"/>
                <w:b/>
                <w:sz w:val="21"/>
                <w:szCs w:val="21"/>
              </w:rPr>
              <w:lastRenderedPageBreak/>
              <w:t>ИСПОЛНИТЕЛЬ:</w:t>
            </w:r>
          </w:p>
          <w:p w14:paraId="498DEF11"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150050DE"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37AF709B"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1F6F84AC"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2CD3CBA9"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26C5CBBB"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72B4185D"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5F8632D0"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65A93960"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471B88D3"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346D8FD3"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5192D3BD"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7507A308"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2B8C63AA"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0726CFF0" w14:textId="77777777" w:rsidR="00FA6871" w:rsidRDefault="00FA6871" w:rsidP="00AC07B1">
            <w:pPr>
              <w:widowControl w:val="0"/>
              <w:autoSpaceDE w:val="0"/>
              <w:autoSpaceDN w:val="0"/>
              <w:adjustRightInd w:val="0"/>
              <w:spacing w:after="0" w:line="240" w:lineRule="auto"/>
              <w:rPr>
                <w:rFonts w:ascii="Times New Roman" w:hAnsi="Times New Roman" w:cs="Times New Roman"/>
                <w:b/>
                <w:sz w:val="21"/>
                <w:szCs w:val="21"/>
              </w:rPr>
            </w:pPr>
          </w:p>
          <w:p w14:paraId="759F7FD8" w14:textId="77777777" w:rsidR="00EA018C" w:rsidRDefault="00EA018C" w:rsidP="00AC07B1">
            <w:pPr>
              <w:widowControl w:val="0"/>
              <w:autoSpaceDE w:val="0"/>
              <w:autoSpaceDN w:val="0"/>
              <w:adjustRightInd w:val="0"/>
              <w:spacing w:after="0" w:line="240" w:lineRule="auto"/>
              <w:rPr>
                <w:rFonts w:ascii="Times New Roman" w:hAnsi="Times New Roman" w:cs="Times New Roman"/>
                <w:b/>
                <w:sz w:val="21"/>
                <w:szCs w:val="21"/>
              </w:rPr>
            </w:pPr>
          </w:p>
          <w:p w14:paraId="13FDA4F0" w14:textId="77777777" w:rsidR="00EA018C" w:rsidRDefault="00EA018C" w:rsidP="00AC07B1">
            <w:pPr>
              <w:widowControl w:val="0"/>
              <w:autoSpaceDE w:val="0"/>
              <w:autoSpaceDN w:val="0"/>
              <w:adjustRightInd w:val="0"/>
              <w:spacing w:after="0" w:line="240" w:lineRule="auto"/>
              <w:rPr>
                <w:rFonts w:ascii="Times New Roman" w:hAnsi="Times New Roman" w:cs="Times New Roman"/>
                <w:b/>
                <w:sz w:val="21"/>
                <w:szCs w:val="21"/>
              </w:rPr>
            </w:pPr>
          </w:p>
          <w:p w14:paraId="08F01E68" w14:textId="77777777" w:rsidR="00EA018C" w:rsidRDefault="00EA018C" w:rsidP="00AC07B1">
            <w:pPr>
              <w:widowControl w:val="0"/>
              <w:autoSpaceDE w:val="0"/>
              <w:autoSpaceDN w:val="0"/>
              <w:adjustRightInd w:val="0"/>
              <w:spacing w:after="0" w:line="240" w:lineRule="auto"/>
              <w:rPr>
                <w:rFonts w:ascii="Times New Roman" w:hAnsi="Times New Roman" w:cs="Times New Roman"/>
                <w:b/>
                <w:sz w:val="21"/>
                <w:szCs w:val="21"/>
              </w:rPr>
            </w:pPr>
          </w:p>
          <w:p w14:paraId="1342105D" w14:textId="77777777" w:rsidR="00FE0498" w:rsidRDefault="00FE0498" w:rsidP="00AC07B1">
            <w:pPr>
              <w:widowControl w:val="0"/>
              <w:autoSpaceDE w:val="0"/>
              <w:autoSpaceDN w:val="0"/>
              <w:adjustRightInd w:val="0"/>
              <w:spacing w:after="0" w:line="240" w:lineRule="auto"/>
              <w:rPr>
                <w:rFonts w:ascii="Times New Roman" w:hAnsi="Times New Roman" w:cs="Times New Roman"/>
                <w:b/>
                <w:sz w:val="21"/>
                <w:szCs w:val="21"/>
              </w:rPr>
            </w:pPr>
          </w:p>
          <w:p w14:paraId="3E8A6D28" w14:textId="77777777" w:rsidR="00FE0498" w:rsidRDefault="00FE0498" w:rsidP="00AC07B1">
            <w:pPr>
              <w:widowControl w:val="0"/>
              <w:autoSpaceDE w:val="0"/>
              <w:autoSpaceDN w:val="0"/>
              <w:adjustRightInd w:val="0"/>
              <w:spacing w:after="0" w:line="240" w:lineRule="auto"/>
              <w:rPr>
                <w:rFonts w:ascii="Times New Roman" w:hAnsi="Times New Roman" w:cs="Times New Roman"/>
                <w:b/>
                <w:sz w:val="21"/>
                <w:szCs w:val="21"/>
              </w:rPr>
            </w:pPr>
          </w:p>
          <w:p w14:paraId="5C37C62D" w14:textId="77777777" w:rsidR="00FE0498" w:rsidRDefault="00FE0498" w:rsidP="00AC07B1">
            <w:pPr>
              <w:widowControl w:val="0"/>
              <w:autoSpaceDE w:val="0"/>
              <w:autoSpaceDN w:val="0"/>
              <w:adjustRightInd w:val="0"/>
              <w:spacing w:after="0" w:line="240" w:lineRule="auto"/>
              <w:rPr>
                <w:rFonts w:ascii="Times New Roman" w:hAnsi="Times New Roman" w:cs="Times New Roman"/>
                <w:b/>
                <w:sz w:val="21"/>
                <w:szCs w:val="21"/>
              </w:rPr>
            </w:pPr>
          </w:p>
          <w:p w14:paraId="296A0939" w14:textId="77777777" w:rsidR="00FE0498" w:rsidRDefault="00FE0498" w:rsidP="00AC07B1">
            <w:pPr>
              <w:widowControl w:val="0"/>
              <w:autoSpaceDE w:val="0"/>
              <w:autoSpaceDN w:val="0"/>
              <w:adjustRightInd w:val="0"/>
              <w:spacing w:after="0" w:line="240" w:lineRule="auto"/>
              <w:rPr>
                <w:rFonts w:ascii="Times New Roman" w:hAnsi="Times New Roman" w:cs="Times New Roman"/>
                <w:b/>
                <w:sz w:val="21"/>
                <w:szCs w:val="21"/>
              </w:rPr>
            </w:pPr>
          </w:p>
          <w:p w14:paraId="1F6676E9" w14:textId="77777777" w:rsidR="00FE0498" w:rsidRDefault="00FE0498" w:rsidP="00AC07B1">
            <w:pPr>
              <w:widowControl w:val="0"/>
              <w:autoSpaceDE w:val="0"/>
              <w:autoSpaceDN w:val="0"/>
              <w:adjustRightInd w:val="0"/>
              <w:spacing w:after="0" w:line="240" w:lineRule="auto"/>
              <w:rPr>
                <w:rFonts w:ascii="Times New Roman" w:hAnsi="Times New Roman" w:cs="Times New Roman"/>
                <w:b/>
                <w:sz w:val="21"/>
                <w:szCs w:val="21"/>
              </w:rPr>
            </w:pPr>
          </w:p>
          <w:p w14:paraId="7E796548" w14:textId="63F093E4" w:rsidR="00EC0374" w:rsidRPr="00E02C26" w:rsidRDefault="00EC0374" w:rsidP="00AC07B1">
            <w:pPr>
              <w:widowControl w:val="0"/>
              <w:autoSpaceDE w:val="0"/>
              <w:autoSpaceDN w:val="0"/>
              <w:adjustRightInd w:val="0"/>
              <w:spacing w:after="0" w:line="240" w:lineRule="auto"/>
              <w:rPr>
                <w:rFonts w:ascii="Times New Roman" w:hAnsi="Times New Roman" w:cs="Times New Roman"/>
                <w:b/>
                <w:sz w:val="21"/>
                <w:szCs w:val="21"/>
              </w:rPr>
            </w:pPr>
            <w:r w:rsidRPr="00E02C26">
              <w:rPr>
                <w:rFonts w:ascii="Times New Roman" w:hAnsi="Times New Roman" w:cs="Times New Roman"/>
                <w:b/>
                <w:sz w:val="21"/>
                <w:szCs w:val="21"/>
              </w:rPr>
              <w:t>Электронная подпись Исполнителя</w:t>
            </w:r>
          </w:p>
        </w:tc>
      </w:tr>
    </w:tbl>
    <w:p w14:paraId="2D75C096" w14:textId="4084066E" w:rsidR="00EC0374" w:rsidRPr="007C27DA" w:rsidRDefault="000D4740" w:rsidP="00EC0374">
      <w:pPr>
        <w:widowControl w:val="0"/>
        <w:spacing w:line="240" w:lineRule="auto"/>
        <w:rPr>
          <w:rFonts w:ascii="Times New Roman" w:eastAsia="Times New Roman" w:hAnsi="Times New Roman" w:cs="Times New Roman"/>
          <w:sz w:val="21"/>
          <w:szCs w:val="21"/>
        </w:rPr>
      </w:pPr>
      <w:r w:rsidRPr="007C27DA">
        <w:rPr>
          <w:rFonts w:ascii="Times New Roman" w:eastAsia="Times New Roman" w:hAnsi="Times New Roman" w:cs="Times New Roman"/>
          <w:sz w:val="21"/>
          <w:szCs w:val="21"/>
        </w:rPr>
        <w:br w:type="page"/>
      </w:r>
    </w:p>
    <w:p w14:paraId="7B5FC1FF" w14:textId="196A18AE" w:rsidR="000D4740" w:rsidRPr="007C27DA" w:rsidRDefault="000D4740" w:rsidP="009778EF">
      <w:pPr>
        <w:widowControl w:val="0"/>
        <w:spacing w:line="240" w:lineRule="auto"/>
        <w:rPr>
          <w:rFonts w:ascii="Times New Roman" w:eastAsia="Times New Roman" w:hAnsi="Times New Roman" w:cs="Times New Roman"/>
          <w:sz w:val="21"/>
          <w:szCs w:val="21"/>
        </w:rPr>
      </w:pPr>
    </w:p>
    <w:p w14:paraId="23A25E08" w14:textId="77777777" w:rsidR="00721E4B" w:rsidRPr="007C27DA" w:rsidRDefault="00A50D2D" w:rsidP="009778EF">
      <w:pPr>
        <w:widowControl w:val="0"/>
        <w:spacing w:after="0" w:line="240" w:lineRule="auto"/>
        <w:jc w:val="right"/>
        <w:rPr>
          <w:rFonts w:ascii="Times New Roman" w:eastAsia="Times New Roman" w:hAnsi="Times New Roman" w:cs="Times New Roman"/>
          <w:sz w:val="21"/>
          <w:szCs w:val="21"/>
        </w:rPr>
      </w:pPr>
      <w:r w:rsidRPr="007C27DA">
        <w:rPr>
          <w:rFonts w:ascii="Times New Roman" w:eastAsia="Times New Roman" w:hAnsi="Times New Roman" w:cs="Times New Roman"/>
          <w:sz w:val="21"/>
          <w:szCs w:val="21"/>
        </w:rPr>
        <w:t>П</w:t>
      </w:r>
      <w:r w:rsidR="00721E4B" w:rsidRPr="007C27DA">
        <w:rPr>
          <w:rFonts w:ascii="Times New Roman" w:eastAsia="Times New Roman" w:hAnsi="Times New Roman" w:cs="Times New Roman"/>
          <w:sz w:val="21"/>
          <w:szCs w:val="21"/>
        </w:rPr>
        <w:t>риложение № 1</w:t>
      </w:r>
    </w:p>
    <w:p w14:paraId="26FE1F44" w14:textId="77777777" w:rsidR="00721E4B" w:rsidRPr="007C27DA" w:rsidRDefault="00721E4B" w:rsidP="009778EF">
      <w:pPr>
        <w:widowControl w:val="0"/>
        <w:spacing w:after="0" w:line="240" w:lineRule="auto"/>
        <w:jc w:val="right"/>
        <w:rPr>
          <w:rFonts w:ascii="Times New Roman" w:eastAsia="Times New Roman" w:hAnsi="Times New Roman" w:cs="Times New Roman"/>
          <w:sz w:val="21"/>
          <w:szCs w:val="21"/>
        </w:rPr>
      </w:pPr>
      <w:r w:rsidRPr="007C27DA">
        <w:rPr>
          <w:rFonts w:ascii="Times New Roman" w:eastAsia="Times New Roman" w:hAnsi="Times New Roman" w:cs="Times New Roman"/>
          <w:sz w:val="21"/>
          <w:szCs w:val="21"/>
        </w:rPr>
        <w:t xml:space="preserve">к </w:t>
      </w:r>
      <w:r w:rsidR="00B26B83" w:rsidRPr="007C27DA">
        <w:rPr>
          <w:rFonts w:ascii="Times New Roman" w:eastAsia="Times New Roman" w:hAnsi="Times New Roman" w:cs="Times New Roman"/>
          <w:sz w:val="21"/>
          <w:szCs w:val="21"/>
        </w:rPr>
        <w:t xml:space="preserve">Контракту </w:t>
      </w:r>
      <w:r w:rsidRPr="007C27DA">
        <w:rPr>
          <w:rFonts w:ascii="Times New Roman" w:eastAsia="Times New Roman" w:hAnsi="Times New Roman" w:cs="Times New Roman"/>
          <w:sz w:val="21"/>
          <w:szCs w:val="21"/>
        </w:rPr>
        <w:t>№</w:t>
      </w:r>
      <w:r w:rsidR="000D4740" w:rsidRPr="007C27DA">
        <w:rPr>
          <w:rFonts w:ascii="Times New Roman" w:eastAsia="Times New Roman" w:hAnsi="Times New Roman" w:cs="Times New Roman"/>
          <w:sz w:val="21"/>
          <w:szCs w:val="21"/>
        </w:rPr>
        <w:t>____</w:t>
      </w:r>
    </w:p>
    <w:p w14:paraId="7E023CAE" w14:textId="568AD370" w:rsidR="00721E4B" w:rsidRPr="007C27DA" w:rsidRDefault="00721E4B" w:rsidP="009778EF">
      <w:pPr>
        <w:widowControl w:val="0"/>
        <w:spacing w:after="0" w:line="240" w:lineRule="auto"/>
        <w:jc w:val="right"/>
        <w:rPr>
          <w:rFonts w:ascii="Times New Roman" w:eastAsia="Calibri" w:hAnsi="Times New Roman" w:cs="Times New Roman"/>
          <w:sz w:val="21"/>
          <w:szCs w:val="21"/>
          <w:lang w:eastAsia="en-US"/>
        </w:rPr>
      </w:pPr>
      <w:r w:rsidRPr="007C27DA">
        <w:rPr>
          <w:rFonts w:ascii="Times New Roman" w:eastAsia="Calibri" w:hAnsi="Times New Roman" w:cs="Times New Roman"/>
          <w:sz w:val="21"/>
          <w:szCs w:val="21"/>
          <w:lang w:eastAsia="en-US"/>
        </w:rPr>
        <w:t>о</w:t>
      </w:r>
      <w:r w:rsidR="000D4740" w:rsidRPr="007C27DA">
        <w:rPr>
          <w:rFonts w:ascii="Times New Roman" w:eastAsia="Calibri" w:hAnsi="Times New Roman" w:cs="Times New Roman"/>
          <w:sz w:val="21"/>
          <w:szCs w:val="21"/>
          <w:lang w:eastAsia="en-US"/>
        </w:rPr>
        <w:t>т _</w:t>
      </w:r>
      <w:proofErr w:type="gramStart"/>
      <w:r w:rsidR="000D4740" w:rsidRPr="007C27DA">
        <w:rPr>
          <w:rFonts w:ascii="Times New Roman" w:eastAsia="Calibri" w:hAnsi="Times New Roman" w:cs="Times New Roman"/>
          <w:sz w:val="21"/>
          <w:szCs w:val="21"/>
          <w:lang w:eastAsia="en-US"/>
        </w:rPr>
        <w:t>_._</w:t>
      </w:r>
      <w:proofErr w:type="gramEnd"/>
      <w:r w:rsidR="000D4740" w:rsidRPr="007C27DA">
        <w:rPr>
          <w:rFonts w:ascii="Times New Roman" w:eastAsia="Calibri" w:hAnsi="Times New Roman" w:cs="Times New Roman"/>
          <w:sz w:val="21"/>
          <w:szCs w:val="21"/>
          <w:lang w:eastAsia="en-US"/>
        </w:rPr>
        <w:t>_.</w:t>
      </w:r>
      <w:r w:rsidRPr="007C27DA">
        <w:rPr>
          <w:rFonts w:ascii="Times New Roman" w:eastAsia="Calibri" w:hAnsi="Times New Roman" w:cs="Times New Roman"/>
          <w:sz w:val="21"/>
          <w:szCs w:val="21"/>
          <w:lang w:eastAsia="en-US"/>
        </w:rPr>
        <w:t>202</w:t>
      </w:r>
      <w:r w:rsidR="00EA018C">
        <w:rPr>
          <w:rFonts w:ascii="Times New Roman" w:eastAsia="Calibri" w:hAnsi="Times New Roman" w:cs="Times New Roman"/>
          <w:sz w:val="21"/>
          <w:szCs w:val="21"/>
          <w:lang w:eastAsia="en-US"/>
        </w:rPr>
        <w:t>6</w:t>
      </w:r>
    </w:p>
    <w:p w14:paraId="36DEDC44" w14:textId="77777777" w:rsidR="000D4740" w:rsidRPr="007C27DA" w:rsidRDefault="000D4740" w:rsidP="009778EF">
      <w:pPr>
        <w:widowControl w:val="0"/>
        <w:spacing w:after="0" w:line="240" w:lineRule="auto"/>
        <w:jc w:val="center"/>
        <w:rPr>
          <w:rFonts w:ascii="Times New Roman" w:hAnsi="Times New Roman" w:cs="Times New Roman"/>
          <w:b/>
          <w:sz w:val="21"/>
          <w:szCs w:val="21"/>
        </w:rPr>
      </w:pPr>
      <w:r w:rsidRPr="007C27DA">
        <w:rPr>
          <w:rFonts w:ascii="Times New Roman" w:hAnsi="Times New Roman" w:cs="Times New Roman"/>
          <w:b/>
          <w:sz w:val="21"/>
          <w:szCs w:val="21"/>
        </w:rPr>
        <w:t>Спецификация</w:t>
      </w:r>
    </w:p>
    <w:p w14:paraId="21C24889" w14:textId="206DA09B" w:rsidR="006345BE" w:rsidRPr="006345BE" w:rsidRDefault="000D4740" w:rsidP="006345BE">
      <w:pPr>
        <w:widowControl w:val="0"/>
        <w:spacing w:after="0" w:line="240" w:lineRule="auto"/>
        <w:rPr>
          <w:rFonts w:ascii="Times New Roman" w:hAnsi="Times New Roman" w:cs="Times New Roman"/>
          <w:b/>
          <w:i/>
          <w:sz w:val="21"/>
          <w:szCs w:val="21"/>
          <w:u w:val="single"/>
        </w:rPr>
      </w:pPr>
      <w:r w:rsidRPr="007C27DA">
        <w:rPr>
          <w:rFonts w:ascii="Times New Roman" w:hAnsi="Times New Roman" w:cs="Times New Roman"/>
          <w:b/>
          <w:i/>
          <w:sz w:val="21"/>
          <w:szCs w:val="21"/>
          <w:u w:val="single"/>
        </w:rPr>
        <w:t xml:space="preserve">Общие сведения о </w:t>
      </w:r>
      <w:r w:rsidR="00B26B83" w:rsidRPr="007C27DA">
        <w:rPr>
          <w:rFonts w:ascii="Times New Roman" w:hAnsi="Times New Roman" w:cs="Times New Roman"/>
          <w:b/>
          <w:i/>
          <w:sz w:val="21"/>
          <w:szCs w:val="21"/>
          <w:u w:val="single"/>
        </w:rPr>
        <w:t>Контракте</w:t>
      </w:r>
      <w:r w:rsidRPr="007C27DA">
        <w:rPr>
          <w:rFonts w:ascii="Times New Roman" w:hAnsi="Times New Roman" w:cs="Times New Roman"/>
          <w:b/>
          <w:i/>
          <w:sz w:val="21"/>
          <w:szCs w:val="21"/>
          <w:u w:val="single"/>
        </w:rPr>
        <w:t>:</w:t>
      </w:r>
      <w:r w:rsidRPr="00BF0BBC">
        <w:rPr>
          <w:rFonts w:ascii="Times New Roman" w:hAnsi="Times New Roman" w:cs="Times New Roman"/>
          <w:b/>
          <w:bCs/>
          <w:sz w:val="21"/>
          <w:szCs w:val="21"/>
        </w:rPr>
        <w:t xml:space="preserve"> </w:t>
      </w:r>
    </w:p>
    <w:p w14:paraId="204EB991" w14:textId="5021F773" w:rsidR="000D4740" w:rsidRPr="00BF0BBC" w:rsidRDefault="006345BE" w:rsidP="006345BE">
      <w:pPr>
        <w:widowControl w:val="0"/>
        <w:spacing w:after="0" w:line="240" w:lineRule="auto"/>
        <w:rPr>
          <w:rFonts w:ascii="Times New Roman" w:hAnsi="Times New Roman" w:cs="Times New Roman"/>
          <w:b/>
          <w:bCs/>
          <w:sz w:val="21"/>
          <w:szCs w:val="21"/>
        </w:rPr>
      </w:pPr>
      <w:r>
        <w:rPr>
          <w:rFonts w:ascii="Times New Roman" w:hAnsi="Times New Roman" w:cs="Times New Roman"/>
          <w:b/>
          <w:bCs/>
          <w:sz w:val="21"/>
          <w:szCs w:val="21"/>
        </w:rPr>
        <w:t xml:space="preserve">ИКЗ: </w:t>
      </w:r>
      <w:r w:rsidRPr="006345BE">
        <w:rPr>
          <w:rFonts w:ascii="Times New Roman" w:hAnsi="Times New Roman" w:cs="Times New Roman"/>
          <w:b/>
          <w:bCs/>
          <w:sz w:val="21"/>
          <w:szCs w:val="21"/>
        </w:rPr>
        <w:t>262783000162078420100100020000000244</w:t>
      </w:r>
    </w:p>
    <w:p w14:paraId="0731AA0C" w14:textId="1377B8E9" w:rsidR="000D4740" w:rsidRPr="004B20D6" w:rsidRDefault="000D4740" w:rsidP="00275E41">
      <w:pPr>
        <w:widowControl w:val="0"/>
        <w:spacing w:after="0" w:line="240" w:lineRule="auto"/>
        <w:jc w:val="both"/>
        <w:rPr>
          <w:rFonts w:ascii="Times New Roman" w:hAnsi="Times New Roman" w:cs="Times New Roman"/>
          <w:sz w:val="21"/>
          <w:szCs w:val="21"/>
        </w:rPr>
      </w:pPr>
      <w:r w:rsidRPr="00BF0BBC">
        <w:rPr>
          <w:rFonts w:ascii="Times New Roman" w:hAnsi="Times New Roman" w:cs="Times New Roman"/>
          <w:b/>
          <w:bCs/>
          <w:sz w:val="21"/>
          <w:szCs w:val="21"/>
        </w:rPr>
        <w:t>Источник финансирования</w:t>
      </w:r>
      <w:r w:rsidRPr="007C27DA">
        <w:rPr>
          <w:rFonts w:ascii="Times New Roman" w:hAnsi="Times New Roman" w:cs="Times New Roman"/>
          <w:b/>
          <w:sz w:val="21"/>
          <w:szCs w:val="21"/>
        </w:rPr>
        <w:t>:</w:t>
      </w:r>
      <w:r w:rsidRPr="007C27DA">
        <w:rPr>
          <w:rFonts w:ascii="Times New Roman" w:hAnsi="Times New Roman" w:cs="Times New Roman"/>
          <w:sz w:val="21"/>
          <w:szCs w:val="21"/>
        </w:rPr>
        <w:t xml:space="preserve"> </w:t>
      </w:r>
      <w:r w:rsidR="00825991">
        <w:rPr>
          <w:rFonts w:ascii="Times New Roman" w:hAnsi="Times New Roman" w:cs="Times New Roman"/>
          <w:sz w:val="21"/>
          <w:szCs w:val="21"/>
        </w:rPr>
        <w:t>В</w:t>
      </w:r>
      <w:r w:rsidR="00825991" w:rsidRPr="00825991">
        <w:rPr>
          <w:rFonts w:ascii="Times New Roman" w:hAnsi="Times New Roman" w:cs="Times New Roman"/>
          <w:sz w:val="21"/>
          <w:szCs w:val="21"/>
        </w:rPr>
        <w:t>небюджетные средства, средства бюджетных учреждений, остатки субсидии на государственного задания.</w:t>
      </w:r>
    </w:p>
    <w:p w14:paraId="175554F2" w14:textId="08680678" w:rsidR="000D4740" w:rsidRDefault="000D4740" w:rsidP="00275E41">
      <w:pPr>
        <w:widowControl w:val="0"/>
        <w:spacing w:after="0" w:line="240" w:lineRule="auto"/>
        <w:jc w:val="both"/>
        <w:rPr>
          <w:rFonts w:ascii="Times New Roman" w:eastAsia="Times New Roman" w:hAnsi="Times New Roman" w:cs="Times New Roman"/>
          <w:sz w:val="21"/>
          <w:szCs w:val="21"/>
        </w:rPr>
      </w:pPr>
      <w:r w:rsidRPr="007C27DA">
        <w:rPr>
          <w:rFonts w:ascii="Times New Roman" w:eastAsia="Times New Roman" w:hAnsi="Times New Roman" w:cs="Times New Roman"/>
          <w:b/>
          <w:sz w:val="21"/>
          <w:szCs w:val="21"/>
        </w:rPr>
        <w:t>Основание закл</w:t>
      </w:r>
      <w:r w:rsidR="004B20D6">
        <w:rPr>
          <w:rFonts w:ascii="Times New Roman" w:eastAsia="Times New Roman" w:hAnsi="Times New Roman" w:cs="Times New Roman"/>
          <w:b/>
          <w:sz w:val="21"/>
          <w:szCs w:val="21"/>
        </w:rPr>
        <w:t>ючения</w:t>
      </w:r>
      <w:r w:rsidRPr="007C27DA">
        <w:rPr>
          <w:rFonts w:ascii="Times New Roman" w:eastAsia="Times New Roman" w:hAnsi="Times New Roman" w:cs="Times New Roman"/>
          <w:b/>
          <w:sz w:val="21"/>
          <w:szCs w:val="21"/>
        </w:rPr>
        <w:t xml:space="preserve"> контракта с ед</w:t>
      </w:r>
      <w:r w:rsidR="004B20D6">
        <w:rPr>
          <w:rFonts w:ascii="Times New Roman" w:eastAsia="Times New Roman" w:hAnsi="Times New Roman" w:cs="Times New Roman"/>
          <w:b/>
          <w:sz w:val="21"/>
          <w:szCs w:val="21"/>
        </w:rPr>
        <w:t>инственным</w:t>
      </w:r>
      <w:r w:rsidRPr="007C27DA">
        <w:rPr>
          <w:rFonts w:ascii="Times New Roman" w:eastAsia="Times New Roman" w:hAnsi="Times New Roman" w:cs="Times New Roman"/>
          <w:b/>
          <w:sz w:val="21"/>
          <w:szCs w:val="21"/>
        </w:rPr>
        <w:t xml:space="preserve"> поставщиком: </w:t>
      </w:r>
      <w:r w:rsidRPr="007C27DA">
        <w:rPr>
          <w:rFonts w:ascii="Times New Roman" w:eastAsia="Times New Roman" w:hAnsi="Times New Roman" w:cs="Times New Roman"/>
          <w:sz w:val="21"/>
          <w:szCs w:val="21"/>
        </w:rPr>
        <w:t>п.</w:t>
      </w:r>
      <w:r w:rsidR="00EC0374">
        <w:rPr>
          <w:rFonts w:ascii="Times New Roman" w:eastAsia="Times New Roman" w:hAnsi="Times New Roman" w:cs="Times New Roman"/>
          <w:sz w:val="21"/>
          <w:szCs w:val="21"/>
        </w:rPr>
        <w:t xml:space="preserve"> 5 </w:t>
      </w:r>
      <w:r w:rsidRPr="007C27DA">
        <w:rPr>
          <w:rFonts w:ascii="Times New Roman" w:eastAsia="Times New Roman" w:hAnsi="Times New Roman" w:cs="Times New Roman"/>
          <w:sz w:val="21"/>
          <w:szCs w:val="21"/>
        </w:rPr>
        <w:t>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4B20D6">
        <w:rPr>
          <w:rFonts w:ascii="Times New Roman" w:eastAsia="Times New Roman" w:hAnsi="Times New Roman" w:cs="Times New Roman"/>
          <w:sz w:val="21"/>
          <w:szCs w:val="21"/>
        </w:rPr>
        <w:t>».</w:t>
      </w:r>
    </w:p>
    <w:p w14:paraId="180E8F17" w14:textId="6F9EB8CC" w:rsidR="006275A5" w:rsidRPr="003F3AFE" w:rsidRDefault="006275A5" w:rsidP="00275E41">
      <w:pPr>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rPr>
        <w:t>Сро</w:t>
      </w:r>
      <w:r w:rsidR="00E02C26">
        <w:rPr>
          <w:rFonts w:ascii="Times New Roman" w:eastAsia="Times New Roman" w:hAnsi="Times New Roman" w:cs="Times New Roman"/>
          <w:sz w:val="21"/>
          <w:szCs w:val="21"/>
        </w:rPr>
        <w:t>к</w:t>
      </w:r>
      <w:r>
        <w:rPr>
          <w:rFonts w:ascii="Times New Roman" w:eastAsia="Times New Roman" w:hAnsi="Times New Roman" w:cs="Times New Roman"/>
          <w:sz w:val="21"/>
          <w:szCs w:val="21"/>
        </w:rPr>
        <w:t xml:space="preserve"> оказания услуг: </w:t>
      </w:r>
      <w:r w:rsidR="003F3AFE" w:rsidRPr="003F3AFE">
        <w:rPr>
          <w:rFonts w:ascii="Times New Roman" w:eastAsia="Times New Roman" w:hAnsi="Times New Roman" w:cs="Times New Roman"/>
          <w:sz w:val="21"/>
          <w:szCs w:val="21"/>
        </w:rPr>
        <w:t>с 16.05.2026 по 31.05.2026гг</w:t>
      </w:r>
      <w:r w:rsidR="003F3AFE">
        <w:rPr>
          <w:rFonts w:ascii="Times New Roman" w:eastAsia="Times New Roman" w:hAnsi="Times New Roman" w:cs="Times New Roman"/>
          <w:sz w:val="21"/>
          <w:szCs w:val="21"/>
        </w:rPr>
        <w:t>.</w:t>
      </w:r>
    </w:p>
    <w:p w14:paraId="3FA87F70" w14:textId="640FF7DC" w:rsidR="000D4740" w:rsidRPr="007C27DA" w:rsidRDefault="000D4740" w:rsidP="00275E41">
      <w:pPr>
        <w:widowControl w:val="0"/>
        <w:spacing w:after="0" w:line="240" w:lineRule="auto"/>
        <w:jc w:val="both"/>
        <w:rPr>
          <w:rFonts w:ascii="Times New Roman" w:hAnsi="Times New Roman" w:cs="Times New Roman"/>
          <w:sz w:val="21"/>
          <w:szCs w:val="21"/>
        </w:rPr>
      </w:pPr>
      <w:r w:rsidRPr="007C27DA">
        <w:rPr>
          <w:rFonts w:ascii="Times New Roman" w:hAnsi="Times New Roman" w:cs="Times New Roman"/>
          <w:b/>
          <w:sz w:val="21"/>
          <w:szCs w:val="21"/>
        </w:rPr>
        <w:t xml:space="preserve">Срок исполнения </w:t>
      </w:r>
      <w:r w:rsidR="00A611A5" w:rsidRPr="007C27DA">
        <w:rPr>
          <w:rFonts w:ascii="Times New Roman" w:hAnsi="Times New Roman" w:cs="Times New Roman"/>
          <w:b/>
          <w:sz w:val="21"/>
          <w:szCs w:val="21"/>
        </w:rPr>
        <w:t>Контракта</w:t>
      </w:r>
      <w:r w:rsidRPr="007C27DA">
        <w:rPr>
          <w:rFonts w:ascii="Times New Roman" w:hAnsi="Times New Roman" w:cs="Times New Roman"/>
          <w:b/>
          <w:sz w:val="21"/>
          <w:szCs w:val="21"/>
        </w:rPr>
        <w:t>:</w:t>
      </w:r>
      <w:r w:rsidRPr="007C27DA">
        <w:rPr>
          <w:rFonts w:ascii="Times New Roman" w:hAnsi="Times New Roman" w:cs="Times New Roman"/>
          <w:sz w:val="21"/>
          <w:szCs w:val="21"/>
        </w:rPr>
        <w:t xml:space="preserve"> </w:t>
      </w:r>
      <w:r w:rsidR="006275A5">
        <w:rPr>
          <w:rFonts w:ascii="Times New Roman" w:hAnsi="Times New Roman" w:cs="Times New Roman"/>
          <w:sz w:val="21"/>
          <w:szCs w:val="21"/>
        </w:rPr>
        <w:t xml:space="preserve">по </w:t>
      </w:r>
      <w:r w:rsidR="00682DCF" w:rsidRPr="007C27DA">
        <w:rPr>
          <w:rFonts w:ascii="Times New Roman" w:hAnsi="Times New Roman" w:cs="Times New Roman"/>
          <w:sz w:val="21"/>
          <w:szCs w:val="21"/>
        </w:rPr>
        <w:t>31.12.202</w:t>
      </w:r>
      <w:r w:rsidR="00275E41">
        <w:rPr>
          <w:rFonts w:ascii="Times New Roman" w:hAnsi="Times New Roman" w:cs="Times New Roman"/>
          <w:sz w:val="21"/>
          <w:szCs w:val="21"/>
        </w:rPr>
        <w:t>6</w:t>
      </w:r>
      <w:r w:rsidR="00D001EB" w:rsidRPr="007C27DA">
        <w:rPr>
          <w:rFonts w:ascii="Times New Roman" w:hAnsi="Times New Roman" w:cs="Times New Roman"/>
          <w:sz w:val="21"/>
          <w:szCs w:val="21"/>
        </w:rPr>
        <w:t>.</w:t>
      </w:r>
    </w:p>
    <w:p w14:paraId="3E2DB604" w14:textId="77777777" w:rsidR="000D4740" w:rsidRPr="007C27DA" w:rsidRDefault="000D4740" w:rsidP="00275E41">
      <w:pPr>
        <w:widowControl w:val="0"/>
        <w:spacing w:after="0" w:line="240" w:lineRule="auto"/>
        <w:jc w:val="both"/>
        <w:rPr>
          <w:rFonts w:ascii="Times New Roman" w:hAnsi="Times New Roman" w:cs="Times New Roman"/>
          <w:b/>
          <w:sz w:val="21"/>
          <w:szCs w:val="21"/>
        </w:rPr>
      </w:pPr>
      <w:r w:rsidRPr="007C27DA">
        <w:rPr>
          <w:rFonts w:ascii="Times New Roman" w:hAnsi="Times New Roman" w:cs="Times New Roman"/>
          <w:b/>
          <w:sz w:val="21"/>
          <w:szCs w:val="21"/>
        </w:rPr>
        <w:t xml:space="preserve">Место поставки товара (выполнения работ/оказания услуг): </w:t>
      </w:r>
      <w:r w:rsidRPr="007C27DA">
        <w:rPr>
          <w:rFonts w:ascii="Times New Roman" w:hAnsi="Times New Roman" w:cs="Times New Roman"/>
          <w:sz w:val="21"/>
          <w:szCs w:val="21"/>
        </w:rPr>
        <w:t>по месту нахождения Заказчика,</w:t>
      </w:r>
      <w:r w:rsidRPr="007C27DA">
        <w:rPr>
          <w:rFonts w:ascii="Times New Roman" w:hAnsi="Times New Roman" w:cs="Times New Roman"/>
          <w:b/>
          <w:sz w:val="21"/>
          <w:szCs w:val="21"/>
        </w:rPr>
        <w:t xml:space="preserve"> </w:t>
      </w:r>
      <w:r w:rsidR="00485DA1" w:rsidRPr="007C27DA">
        <w:rPr>
          <w:rFonts w:ascii="Times New Roman" w:eastAsia="Times New Roman" w:hAnsi="Times New Roman" w:cs="Times New Roman"/>
          <w:sz w:val="21"/>
          <w:szCs w:val="21"/>
        </w:rPr>
        <w:t>191036, Россия, Санкт-Петербург, Лиговский пр., д. 6</w:t>
      </w:r>
      <w:r w:rsidR="00B26B83" w:rsidRPr="007C27DA">
        <w:rPr>
          <w:rFonts w:ascii="Times New Roman" w:eastAsia="Times New Roman" w:hAnsi="Times New Roman" w:cs="Times New Roman"/>
          <w:sz w:val="21"/>
          <w:szCs w:val="21"/>
        </w:rPr>
        <w:t>, Лит. А</w:t>
      </w:r>
    </w:p>
    <w:p w14:paraId="7AAC987B" w14:textId="77777777" w:rsidR="000D4740" w:rsidRPr="007C27DA" w:rsidRDefault="00A611A5" w:rsidP="004B20D6">
      <w:pPr>
        <w:widowControl w:val="0"/>
        <w:spacing w:after="0" w:line="240" w:lineRule="auto"/>
        <w:jc w:val="both"/>
        <w:rPr>
          <w:rFonts w:ascii="Times New Roman" w:hAnsi="Times New Roman" w:cs="Times New Roman"/>
          <w:sz w:val="21"/>
          <w:szCs w:val="21"/>
        </w:rPr>
      </w:pPr>
      <w:r w:rsidRPr="007C27DA">
        <w:rPr>
          <w:rFonts w:ascii="Times New Roman" w:hAnsi="Times New Roman" w:cs="Times New Roman"/>
          <w:b/>
          <w:sz w:val="21"/>
          <w:szCs w:val="21"/>
        </w:rPr>
        <w:t>Контрактом</w:t>
      </w:r>
      <w:r w:rsidR="000D4740" w:rsidRPr="007C27DA">
        <w:rPr>
          <w:rFonts w:ascii="Times New Roman" w:hAnsi="Times New Roman" w:cs="Times New Roman"/>
          <w:b/>
          <w:sz w:val="21"/>
          <w:szCs w:val="21"/>
        </w:rPr>
        <w:t xml:space="preserve"> предусмотрена оплата за вычетом неустойки: </w:t>
      </w:r>
      <w:r w:rsidR="000D4740" w:rsidRPr="007C27DA">
        <w:rPr>
          <w:rFonts w:ascii="Times New Roman" w:hAnsi="Times New Roman" w:cs="Times New Roman"/>
          <w:sz w:val="21"/>
          <w:szCs w:val="21"/>
        </w:rPr>
        <w:t>ДА</w:t>
      </w:r>
    </w:p>
    <w:p w14:paraId="4A62AF81" w14:textId="77777777" w:rsidR="000D4740" w:rsidRPr="007C27DA" w:rsidRDefault="00A611A5" w:rsidP="004B20D6">
      <w:pPr>
        <w:widowControl w:val="0"/>
        <w:spacing w:after="0" w:line="240" w:lineRule="auto"/>
        <w:jc w:val="both"/>
        <w:rPr>
          <w:rFonts w:ascii="Times New Roman" w:hAnsi="Times New Roman" w:cs="Times New Roman"/>
          <w:sz w:val="21"/>
          <w:szCs w:val="21"/>
        </w:rPr>
      </w:pPr>
      <w:r w:rsidRPr="007C27DA">
        <w:rPr>
          <w:rFonts w:ascii="Times New Roman" w:hAnsi="Times New Roman" w:cs="Times New Roman"/>
          <w:b/>
          <w:sz w:val="21"/>
          <w:szCs w:val="21"/>
        </w:rPr>
        <w:t>Контрактом</w:t>
      </w:r>
      <w:r w:rsidR="000D4740" w:rsidRPr="007C27DA">
        <w:rPr>
          <w:rFonts w:ascii="Times New Roman" w:hAnsi="Times New Roman" w:cs="Times New Roman"/>
          <w:b/>
          <w:sz w:val="21"/>
          <w:szCs w:val="21"/>
        </w:rPr>
        <w:t xml:space="preserve"> предусмотрено уменьшение суммы, подлежащей уплате поставщику на размер налогов, сборов и иных платежей в бюджет: </w:t>
      </w:r>
      <w:r w:rsidR="000D4740" w:rsidRPr="007C27DA">
        <w:rPr>
          <w:rFonts w:ascii="Times New Roman" w:hAnsi="Times New Roman" w:cs="Times New Roman"/>
          <w:sz w:val="21"/>
          <w:szCs w:val="21"/>
        </w:rPr>
        <w:t>ДА</w:t>
      </w:r>
    </w:p>
    <w:p w14:paraId="46F3B56A" w14:textId="77777777" w:rsidR="000D4740" w:rsidRPr="007C27DA" w:rsidRDefault="00A611A5" w:rsidP="004B20D6">
      <w:pPr>
        <w:widowControl w:val="0"/>
        <w:spacing w:after="0" w:line="240" w:lineRule="auto"/>
        <w:jc w:val="both"/>
        <w:rPr>
          <w:rFonts w:ascii="Times New Roman" w:hAnsi="Times New Roman" w:cs="Times New Roman"/>
          <w:sz w:val="21"/>
          <w:szCs w:val="21"/>
        </w:rPr>
      </w:pPr>
      <w:r w:rsidRPr="007C27DA">
        <w:rPr>
          <w:rFonts w:ascii="Times New Roman" w:hAnsi="Times New Roman" w:cs="Times New Roman"/>
          <w:b/>
          <w:sz w:val="21"/>
          <w:szCs w:val="21"/>
        </w:rPr>
        <w:t>Контрактом</w:t>
      </w:r>
      <w:r w:rsidR="000D4740" w:rsidRPr="007C27DA">
        <w:rPr>
          <w:rFonts w:ascii="Times New Roman" w:hAnsi="Times New Roman" w:cs="Times New Roman"/>
          <w:b/>
          <w:sz w:val="21"/>
          <w:szCs w:val="21"/>
        </w:rPr>
        <w:t xml:space="preserve"> предусмотрена возможность одностороннего отказа: </w:t>
      </w:r>
      <w:r w:rsidR="000D4740" w:rsidRPr="007C27DA">
        <w:rPr>
          <w:rFonts w:ascii="Times New Roman" w:hAnsi="Times New Roman" w:cs="Times New Roman"/>
          <w:sz w:val="21"/>
          <w:szCs w:val="21"/>
        </w:rPr>
        <w:t>ДА</w:t>
      </w:r>
    </w:p>
    <w:p w14:paraId="0E837D46" w14:textId="77777777" w:rsidR="000D4740" w:rsidRPr="007C27DA" w:rsidRDefault="00A611A5" w:rsidP="004B20D6">
      <w:pPr>
        <w:widowControl w:val="0"/>
        <w:spacing w:after="0" w:line="240" w:lineRule="auto"/>
        <w:jc w:val="both"/>
        <w:rPr>
          <w:rFonts w:ascii="Times New Roman" w:hAnsi="Times New Roman" w:cs="Times New Roman"/>
          <w:sz w:val="21"/>
          <w:szCs w:val="21"/>
        </w:rPr>
      </w:pPr>
      <w:r w:rsidRPr="007C27DA">
        <w:rPr>
          <w:rFonts w:ascii="Times New Roman" w:hAnsi="Times New Roman" w:cs="Times New Roman"/>
          <w:b/>
          <w:sz w:val="21"/>
          <w:szCs w:val="21"/>
        </w:rPr>
        <w:t>Контрактом</w:t>
      </w:r>
      <w:r w:rsidR="000D4740" w:rsidRPr="007C27DA">
        <w:rPr>
          <w:rFonts w:ascii="Times New Roman" w:hAnsi="Times New Roman" w:cs="Times New Roman"/>
          <w:b/>
          <w:sz w:val="21"/>
          <w:szCs w:val="21"/>
        </w:rPr>
        <w:t xml:space="preserve"> предусмотрен аванс: </w:t>
      </w:r>
      <w:r w:rsidR="000D4740" w:rsidRPr="007C27DA">
        <w:rPr>
          <w:rFonts w:ascii="Times New Roman" w:hAnsi="Times New Roman" w:cs="Times New Roman"/>
          <w:sz w:val="21"/>
          <w:szCs w:val="21"/>
        </w:rPr>
        <w:t>НЕТ</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488"/>
        <w:gridCol w:w="691"/>
        <w:gridCol w:w="616"/>
        <w:gridCol w:w="1467"/>
        <w:gridCol w:w="860"/>
        <w:gridCol w:w="830"/>
        <w:gridCol w:w="1378"/>
        <w:gridCol w:w="1144"/>
      </w:tblGrid>
      <w:tr w:rsidR="00437E80" w:rsidRPr="00437E80" w14:paraId="6744BB19" w14:textId="77777777" w:rsidTr="008B0C03">
        <w:tc>
          <w:tcPr>
            <w:tcW w:w="3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69B122" w14:textId="77777777" w:rsidR="00437E80" w:rsidRPr="00437E80" w:rsidRDefault="00437E80" w:rsidP="00AC07B1">
            <w:pPr>
              <w:widowControl w:val="0"/>
              <w:spacing w:after="0" w:line="240" w:lineRule="auto"/>
              <w:contextualSpacing/>
              <w:jc w:val="center"/>
              <w:rPr>
                <w:rFonts w:ascii="Times New Roman" w:hAnsi="Times New Roman" w:cs="Times New Roman"/>
                <w:sz w:val="20"/>
                <w:szCs w:val="20"/>
              </w:rPr>
            </w:pPr>
            <w:r w:rsidRPr="00437E80">
              <w:rPr>
                <w:rFonts w:ascii="Times New Roman" w:hAnsi="Times New Roman" w:cs="Times New Roman"/>
                <w:sz w:val="20"/>
                <w:szCs w:val="20"/>
              </w:rPr>
              <w:t>№т Этапа</w:t>
            </w:r>
          </w:p>
        </w:tc>
        <w:tc>
          <w:tcPr>
            <w:tcW w:w="12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BD42DD" w14:textId="77777777" w:rsidR="00437E80" w:rsidRPr="00437E80" w:rsidRDefault="00437E80" w:rsidP="009778EF">
            <w:pPr>
              <w:widowControl w:val="0"/>
              <w:spacing w:after="0" w:line="240" w:lineRule="auto"/>
              <w:contextualSpacing/>
              <w:jc w:val="center"/>
              <w:rPr>
                <w:rFonts w:ascii="Times New Roman" w:hAnsi="Times New Roman" w:cs="Times New Roman"/>
                <w:sz w:val="20"/>
                <w:szCs w:val="20"/>
              </w:rPr>
            </w:pPr>
            <w:r w:rsidRPr="00437E80">
              <w:rPr>
                <w:rFonts w:ascii="Times New Roman" w:hAnsi="Times New Roman" w:cs="Times New Roman"/>
                <w:sz w:val="20"/>
                <w:szCs w:val="20"/>
              </w:rPr>
              <w:t>Наименование товара, работы, услуг</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1BAE623" w14:textId="77777777" w:rsidR="00437E80" w:rsidRPr="00437E80" w:rsidRDefault="00437E80" w:rsidP="009778EF">
            <w:pPr>
              <w:widowControl w:val="0"/>
              <w:spacing w:after="0" w:line="240" w:lineRule="auto"/>
              <w:jc w:val="center"/>
              <w:rPr>
                <w:rFonts w:ascii="Times New Roman" w:hAnsi="Times New Roman" w:cs="Times New Roman"/>
                <w:sz w:val="20"/>
                <w:szCs w:val="20"/>
              </w:rPr>
            </w:pPr>
            <w:r w:rsidRPr="00437E80">
              <w:rPr>
                <w:rFonts w:ascii="Times New Roman" w:hAnsi="Times New Roman" w:cs="Times New Roman"/>
                <w:sz w:val="20"/>
                <w:szCs w:val="20"/>
              </w:rPr>
              <w:t>Ед. изм.</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14:paraId="0A1B9BFE" w14:textId="77777777" w:rsidR="00437E80" w:rsidRPr="00437E80" w:rsidRDefault="00437E80" w:rsidP="009778EF">
            <w:pPr>
              <w:widowControl w:val="0"/>
              <w:spacing w:after="0" w:line="240" w:lineRule="auto"/>
              <w:contextualSpacing/>
              <w:jc w:val="center"/>
              <w:rPr>
                <w:rFonts w:ascii="Times New Roman" w:hAnsi="Times New Roman" w:cs="Times New Roman"/>
                <w:sz w:val="20"/>
                <w:szCs w:val="20"/>
              </w:rPr>
            </w:pPr>
            <w:r w:rsidRPr="00437E80">
              <w:rPr>
                <w:rFonts w:ascii="Times New Roman" w:hAnsi="Times New Roman" w:cs="Times New Roman"/>
                <w:sz w:val="20"/>
                <w:szCs w:val="20"/>
              </w:rPr>
              <w:t>Кол-во</w:t>
            </w:r>
          </w:p>
        </w:tc>
        <w:tc>
          <w:tcPr>
            <w:tcW w:w="719" w:type="pct"/>
            <w:tcBorders>
              <w:top w:val="single" w:sz="4" w:space="0" w:color="auto"/>
              <w:left w:val="single" w:sz="4" w:space="0" w:color="auto"/>
              <w:bottom w:val="single" w:sz="4" w:space="0" w:color="auto"/>
              <w:right w:val="single" w:sz="4" w:space="0" w:color="auto"/>
            </w:tcBorders>
            <w:vAlign w:val="center"/>
          </w:tcPr>
          <w:p w14:paraId="603C197E" w14:textId="77777777" w:rsidR="00437E80" w:rsidRPr="00437E80" w:rsidRDefault="00437E80" w:rsidP="009778EF">
            <w:pPr>
              <w:widowControl w:val="0"/>
              <w:spacing w:after="0" w:line="240" w:lineRule="auto"/>
              <w:contextualSpacing/>
              <w:jc w:val="center"/>
              <w:rPr>
                <w:rFonts w:ascii="Times New Roman" w:hAnsi="Times New Roman" w:cs="Times New Roman"/>
                <w:sz w:val="20"/>
                <w:szCs w:val="20"/>
              </w:rPr>
            </w:pPr>
            <w:r w:rsidRPr="00437E80">
              <w:rPr>
                <w:rFonts w:ascii="Times New Roman" w:hAnsi="Times New Roman" w:cs="Times New Roman"/>
                <w:sz w:val="20"/>
                <w:szCs w:val="20"/>
              </w:rPr>
              <w:t>Средний показатель отработанного времени</w:t>
            </w:r>
          </w:p>
        </w:tc>
        <w:tc>
          <w:tcPr>
            <w:tcW w:w="422" w:type="pct"/>
            <w:tcBorders>
              <w:top w:val="single" w:sz="4" w:space="0" w:color="auto"/>
              <w:left w:val="single" w:sz="4" w:space="0" w:color="auto"/>
              <w:bottom w:val="single" w:sz="4" w:space="0" w:color="auto"/>
              <w:right w:val="single" w:sz="4" w:space="0" w:color="auto"/>
            </w:tcBorders>
            <w:vAlign w:val="center"/>
          </w:tcPr>
          <w:p w14:paraId="7CAAD5C7" w14:textId="77777777" w:rsidR="00437E80" w:rsidRPr="00437E80" w:rsidRDefault="00437E80" w:rsidP="009778EF">
            <w:pPr>
              <w:widowControl w:val="0"/>
              <w:spacing w:after="0" w:line="240" w:lineRule="auto"/>
              <w:contextualSpacing/>
              <w:jc w:val="center"/>
              <w:rPr>
                <w:rFonts w:ascii="Times New Roman" w:hAnsi="Times New Roman" w:cs="Times New Roman"/>
                <w:sz w:val="20"/>
                <w:szCs w:val="20"/>
              </w:rPr>
            </w:pPr>
            <w:r w:rsidRPr="00437E80">
              <w:rPr>
                <w:rFonts w:ascii="Times New Roman" w:hAnsi="Times New Roman" w:cs="Times New Roman"/>
                <w:sz w:val="20"/>
                <w:szCs w:val="20"/>
              </w:rPr>
              <w:t>Кол-во</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D83FC9" w14:textId="77777777" w:rsidR="00437E80" w:rsidRPr="00437E80" w:rsidRDefault="00437E80" w:rsidP="009778EF">
            <w:pPr>
              <w:widowControl w:val="0"/>
              <w:spacing w:after="0" w:line="240" w:lineRule="auto"/>
              <w:contextualSpacing/>
              <w:jc w:val="center"/>
              <w:rPr>
                <w:rFonts w:ascii="Times New Roman" w:hAnsi="Times New Roman" w:cs="Times New Roman"/>
                <w:sz w:val="20"/>
                <w:szCs w:val="20"/>
              </w:rPr>
            </w:pPr>
            <w:r w:rsidRPr="00437E80">
              <w:rPr>
                <w:rFonts w:ascii="Times New Roman" w:hAnsi="Times New Roman" w:cs="Times New Roman"/>
                <w:sz w:val="20"/>
                <w:szCs w:val="20"/>
              </w:rPr>
              <w:t>Цена за ед.</w:t>
            </w:r>
          </w:p>
          <w:p w14:paraId="4313CBAD" w14:textId="77777777" w:rsidR="00437E80" w:rsidRPr="00437E80" w:rsidRDefault="00437E80" w:rsidP="009778EF">
            <w:pPr>
              <w:widowControl w:val="0"/>
              <w:spacing w:after="0" w:line="240" w:lineRule="auto"/>
              <w:contextualSpacing/>
              <w:jc w:val="center"/>
              <w:rPr>
                <w:rFonts w:ascii="Times New Roman" w:hAnsi="Times New Roman" w:cs="Times New Roman"/>
                <w:sz w:val="20"/>
                <w:szCs w:val="20"/>
              </w:rPr>
            </w:pPr>
            <w:r w:rsidRPr="00437E80">
              <w:rPr>
                <w:rFonts w:ascii="Times New Roman" w:hAnsi="Times New Roman" w:cs="Times New Roman"/>
                <w:sz w:val="20"/>
                <w:szCs w:val="20"/>
              </w:rPr>
              <w:t>руб.</w:t>
            </w:r>
          </w:p>
        </w:tc>
        <w:tc>
          <w:tcPr>
            <w:tcW w:w="676" w:type="pct"/>
            <w:tcBorders>
              <w:top w:val="single" w:sz="4" w:space="0" w:color="auto"/>
              <w:left w:val="single" w:sz="4" w:space="0" w:color="auto"/>
              <w:bottom w:val="single" w:sz="4" w:space="0" w:color="auto"/>
              <w:right w:val="single" w:sz="4" w:space="0" w:color="auto"/>
            </w:tcBorders>
            <w:vAlign w:val="center"/>
          </w:tcPr>
          <w:p w14:paraId="69797487" w14:textId="77777777" w:rsidR="00437E80" w:rsidRPr="00437E80" w:rsidRDefault="00437E80" w:rsidP="009778EF">
            <w:pPr>
              <w:widowControl w:val="0"/>
              <w:spacing w:after="0" w:line="240" w:lineRule="auto"/>
              <w:contextualSpacing/>
              <w:jc w:val="center"/>
              <w:rPr>
                <w:rFonts w:ascii="Times New Roman" w:hAnsi="Times New Roman" w:cs="Times New Roman"/>
                <w:sz w:val="20"/>
                <w:szCs w:val="20"/>
              </w:rPr>
            </w:pPr>
            <w:r w:rsidRPr="00437E80">
              <w:rPr>
                <w:rFonts w:ascii="Times New Roman" w:hAnsi="Times New Roman" w:cs="Times New Roman"/>
                <w:sz w:val="20"/>
                <w:szCs w:val="20"/>
              </w:rPr>
              <w:t>В том числе НДС __ %, руб.</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784039" w14:textId="77777777" w:rsidR="00437E80" w:rsidRPr="00437E80" w:rsidRDefault="00437E80" w:rsidP="009778EF">
            <w:pPr>
              <w:widowControl w:val="0"/>
              <w:spacing w:after="0" w:line="240" w:lineRule="auto"/>
              <w:contextualSpacing/>
              <w:jc w:val="center"/>
              <w:rPr>
                <w:rFonts w:ascii="Times New Roman" w:hAnsi="Times New Roman" w:cs="Times New Roman"/>
                <w:sz w:val="20"/>
                <w:szCs w:val="20"/>
              </w:rPr>
            </w:pPr>
            <w:r w:rsidRPr="00437E80">
              <w:rPr>
                <w:rFonts w:ascii="Times New Roman" w:hAnsi="Times New Roman" w:cs="Times New Roman"/>
                <w:sz w:val="20"/>
                <w:szCs w:val="20"/>
              </w:rPr>
              <w:t>Общая стоимость, руб.</w:t>
            </w:r>
          </w:p>
        </w:tc>
      </w:tr>
      <w:tr w:rsidR="00BF0BBC" w:rsidRPr="00E02C26" w14:paraId="41739BE3" w14:textId="77777777" w:rsidTr="00BF0BBC">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52CA999A" w14:textId="4E6F7213" w:rsidR="00BF0BBC" w:rsidRPr="00E02C26" w:rsidRDefault="00BF0BBC" w:rsidP="00BF0BBC">
            <w:pPr>
              <w:widowControl w:val="0"/>
              <w:spacing w:after="0" w:line="240" w:lineRule="auto"/>
              <w:contextualSpacing/>
              <w:jc w:val="center"/>
              <w:rPr>
                <w:rStyle w:val="23"/>
                <w:rFonts w:eastAsiaTheme="minorHAnsi"/>
              </w:rPr>
            </w:pPr>
            <w:r w:rsidRPr="00E02C26">
              <w:rPr>
                <w:rStyle w:val="23"/>
                <w:rFonts w:ascii="Times New Roman" w:eastAsiaTheme="minorHAnsi" w:hAnsi="Times New Roman"/>
                <w:b w:val="0"/>
                <w:sz w:val="20"/>
                <w:szCs w:val="20"/>
              </w:rPr>
              <w:t xml:space="preserve">1. </w:t>
            </w:r>
            <w:r w:rsidR="00255640">
              <w:t xml:space="preserve"> </w:t>
            </w:r>
            <w:r w:rsidR="00255640" w:rsidRPr="00255640">
              <w:rPr>
                <w:rStyle w:val="23"/>
                <w:rFonts w:ascii="Times New Roman" w:eastAsiaTheme="minorHAnsi" w:hAnsi="Times New Roman"/>
                <w:b w:val="0"/>
                <w:sz w:val="20"/>
                <w:szCs w:val="20"/>
              </w:rPr>
              <w:t xml:space="preserve">Оказание услуг по приему и обслуживанию зрителей контролерами билетов в здании СПб ГБУК «БКЗ «Октябрьский» по адресу: 191036, Санкт-Петербург, Лиговский пр., д. 6 </w:t>
            </w:r>
            <w:proofErr w:type="gramStart"/>
            <w:r w:rsidR="00255640" w:rsidRPr="00255640">
              <w:rPr>
                <w:rStyle w:val="23"/>
                <w:rFonts w:ascii="Times New Roman" w:eastAsiaTheme="minorHAnsi" w:hAnsi="Times New Roman"/>
                <w:b w:val="0"/>
                <w:sz w:val="20"/>
                <w:szCs w:val="20"/>
              </w:rPr>
              <w:t>соглас-но</w:t>
            </w:r>
            <w:proofErr w:type="gramEnd"/>
            <w:r w:rsidR="00255640" w:rsidRPr="00255640">
              <w:rPr>
                <w:rStyle w:val="23"/>
                <w:rFonts w:ascii="Times New Roman" w:eastAsiaTheme="minorHAnsi" w:hAnsi="Times New Roman"/>
                <w:b w:val="0"/>
                <w:sz w:val="20"/>
                <w:szCs w:val="20"/>
              </w:rPr>
              <w:t xml:space="preserve"> графика мероприятий.</w:t>
            </w:r>
          </w:p>
        </w:tc>
      </w:tr>
      <w:tr w:rsidR="00437E80" w:rsidRPr="00437E80" w14:paraId="61D9832C" w14:textId="77777777" w:rsidTr="008B0C03">
        <w:tc>
          <w:tcPr>
            <w:tcW w:w="354" w:type="pct"/>
            <w:tcBorders>
              <w:top w:val="single" w:sz="4" w:space="0" w:color="auto"/>
              <w:left w:val="single" w:sz="4" w:space="0" w:color="auto"/>
              <w:right w:val="single" w:sz="4" w:space="0" w:color="auto"/>
            </w:tcBorders>
            <w:shd w:val="clear" w:color="auto" w:fill="auto"/>
            <w:vAlign w:val="center"/>
          </w:tcPr>
          <w:p w14:paraId="5FE9EA7B" w14:textId="77777777" w:rsidR="00437E80" w:rsidRPr="00437E80" w:rsidRDefault="00437E80" w:rsidP="009778EF">
            <w:pPr>
              <w:widowControl w:val="0"/>
              <w:spacing w:after="0" w:line="240" w:lineRule="auto"/>
              <w:contextualSpacing/>
              <w:jc w:val="center"/>
              <w:rPr>
                <w:rFonts w:ascii="Times New Roman" w:hAnsi="Times New Roman" w:cs="Times New Roman"/>
                <w:sz w:val="20"/>
                <w:szCs w:val="20"/>
              </w:rPr>
            </w:pPr>
            <w:r w:rsidRPr="00437E80">
              <w:rPr>
                <w:rFonts w:ascii="Times New Roman" w:hAnsi="Times New Roman" w:cs="Times New Roman"/>
                <w:sz w:val="20"/>
                <w:szCs w:val="20"/>
              </w:rPr>
              <w:t>1.3.</w:t>
            </w:r>
          </w:p>
        </w:tc>
        <w:tc>
          <w:tcPr>
            <w:tcW w:w="1220" w:type="pct"/>
            <w:tcBorders>
              <w:top w:val="single" w:sz="4" w:space="0" w:color="auto"/>
              <w:left w:val="single" w:sz="4" w:space="0" w:color="auto"/>
              <w:right w:val="single" w:sz="4" w:space="0" w:color="auto"/>
            </w:tcBorders>
            <w:shd w:val="clear" w:color="auto" w:fill="auto"/>
            <w:vAlign w:val="center"/>
          </w:tcPr>
          <w:p w14:paraId="2BD5638D" w14:textId="0DCA323A" w:rsidR="00437E80" w:rsidRPr="00437E80" w:rsidRDefault="00255640" w:rsidP="00437E80">
            <w:pPr>
              <w:widowControl w:val="0"/>
              <w:spacing w:after="0" w:line="240" w:lineRule="auto"/>
              <w:contextualSpacing/>
              <w:rPr>
                <w:rFonts w:ascii="Times New Roman" w:hAnsi="Times New Roman" w:cs="Times New Roman"/>
                <w:sz w:val="20"/>
                <w:szCs w:val="20"/>
              </w:rPr>
            </w:pPr>
            <w:r w:rsidRPr="00255640">
              <w:rPr>
                <w:rFonts w:ascii="Times New Roman" w:hAnsi="Times New Roman" w:cs="Times New Roman"/>
                <w:sz w:val="20"/>
                <w:szCs w:val="20"/>
              </w:rPr>
              <w:t>Оказание услуг по приему и обслуживанию зрителей контролерами билетов</w:t>
            </w:r>
          </w:p>
        </w:tc>
        <w:tc>
          <w:tcPr>
            <w:tcW w:w="339" w:type="pct"/>
            <w:tcBorders>
              <w:top w:val="single" w:sz="4" w:space="0" w:color="auto"/>
              <w:left w:val="single" w:sz="4" w:space="0" w:color="auto"/>
              <w:right w:val="single" w:sz="4" w:space="0" w:color="auto"/>
            </w:tcBorders>
            <w:shd w:val="clear" w:color="auto" w:fill="auto"/>
            <w:vAlign w:val="center"/>
          </w:tcPr>
          <w:p w14:paraId="3458DD28" w14:textId="6E16789A" w:rsidR="00437E80" w:rsidRPr="00437E80" w:rsidRDefault="00847A24" w:rsidP="009778EF">
            <w:pPr>
              <w:widowControl w:val="0"/>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Чел/ч </w:t>
            </w:r>
          </w:p>
        </w:tc>
        <w:tc>
          <w:tcPr>
            <w:tcW w:w="302" w:type="pct"/>
            <w:tcBorders>
              <w:top w:val="single" w:sz="4" w:space="0" w:color="auto"/>
              <w:left w:val="single" w:sz="4" w:space="0" w:color="auto"/>
              <w:right w:val="single" w:sz="4" w:space="0" w:color="auto"/>
            </w:tcBorders>
            <w:shd w:val="clear" w:color="auto" w:fill="auto"/>
            <w:vAlign w:val="center"/>
          </w:tcPr>
          <w:p w14:paraId="50292591" w14:textId="51521C57" w:rsidR="00437E80" w:rsidRPr="00437E80" w:rsidRDefault="00255640" w:rsidP="009778EF">
            <w:pPr>
              <w:widowControl w:val="0"/>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18</w:t>
            </w:r>
          </w:p>
        </w:tc>
        <w:tc>
          <w:tcPr>
            <w:tcW w:w="719" w:type="pct"/>
            <w:tcBorders>
              <w:top w:val="single" w:sz="4" w:space="0" w:color="auto"/>
              <w:left w:val="single" w:sz="4" w:space="0" w:color="auto"/>
              <w:right w:val="single" w:sz="4" w:space="0" w:color="auto"/>
            </w:tcBorders>
            <w:vAlign w:val="center"/>
          </w:tcPr>
          <w:p w14:paraId="559303F1" w14:textId="72037044" w:rsidR="00437E80" w:rsidRPr="00437E80" w:rsidRDefault="00255640" w:rsidP="009778EF">
            <w:pPr>
              <w:widowControl w:val="0"/>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422" w:type="pct"/>
            <w:tcBorders>
              <w:top w:val="single" w:sz="4" w:space="0" w:color="auto"/>
              <w:left w:val="single" w:sz="4" w:space="0" w:color="auto"/>
              <w:right w:val="single" w:sz="4" w:space="0" w:color="auto"/>
            </w:tcBorders>
            <w:vAlign w:val="center"/>
          </w:tcPr>
          <w:p w14:paraId="040B0D58" w14:textId="22A8650A" w:rsidR="00437E80" w:rsidRPr="00437E80" w:rsidRDefault="00255640" w:rsidP="008B0C03">
            <w:pPr>
              <w:widowControl w:val="0"/>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p>
        </w:tc>
        <w:tc>
          <w:tcPr>
            <w:tcW w:w="407" w:type="pct"/>
            <w:tcBorders>
              <w:top w:val="single" w:sz="4" w:space="0" w:color="auto"/>
              <w:left w:val="single" w:sz="4" w:space="0" w:color="auto"/>
              <w:right w:val="single" w:sz="4" w:space="0" w:color="auto"/>
            </w:tcBorders>
            <w:shd w:val="clear" w:color="auto" w:fill="auto"/>
            <w:vAlign w:val="center"/>
          </w:tcPr>
          <w:p w14:paraId="370BA5D0" w14:textId="77777777" w:rsidR="00437E80" w:rsidRPr="00437E80" w:rsidRDefault="00437E80" w:rsidP="009778EF">
            <w:pPr>
              <w:widowControl w:val="0"/>
              <w:spacing w:after="0" w:line="240" w:lineRule="auto"/>
              <w:jc w:val="center"/>
              <w:rPr>
                <w:rFonts w:ascii="Times New Roman" w:eastAsia="Times New Roman" w:hAnsi="Times New Roman" w:cs="Times New Roman"/>
                <w:sz w:val="20"/>
                <w:szCs w:val="20"/>
              </w:rPr>
            </w:pPr>
          </w:p>
        </w:tc>
        <w:tc>
          <w:tcPr>
            <w:tcW w:w="676" w:type="pct"/>
            <w:tcBorders>
              <w:top w:val="single" w:sz="4" w:space="0" w:color="auto"/>
              <w:left w:val="single" w:sz="4" w:space="0" w:color="auto"/>
              <w:right w:val="single" w:sz="4" w:space="0" w:color="auto"/>
            </w:tcBorders>
            <w:vAlign w:val="center"/>
          </w:tcPr>
          <w:p w14:paraId="54E4E2EB" w14:textId="77777777" w:rsidR="00437E80" w:rsidRPr="00437E80" w:rsidRDefault="00437E80" w:rsidP="009778EF">
            <w:pPr>
              <w:widowControl w:val="0"/>
              <w:spacing w:after="0" w:line="240" w:lineRule="auto"/>
              <w:contextualSpacing/>
              <w:jc w:val="center"/>
              <w:rPr>
                <w:rFonts w:ascii="Times New Roman" w:hAnsi="Times New Roman" w:cs="Times New Roman"/>
                <w:sz w:val="20"/>
                <w:szCs w:val="20"/>
              </w:rPr>
            </w:pPr>
          </w:p>
        </w:tc>
        <w:tc>
          <w:tcPr>
            <w:tcW w:w="561" w:type="pct"/>
            <w:tcBorders>
              <w:top w:val="single" w:sz="4" w:space="0" w:color="auto"/>
              <w:left w:val="single" w:sz="4" w:space="0" w:color="auto"/>
              <w:right w:val="single" w:sz="4" w:space="0" w:color="auto"/>
            </w:tcBorders>
            <w:shd w:val="clear" w:color="auto" w:fill="auto"/>
            <w:vAlign w:val="center"/>
          </w:tcPr>
          <w:p w14:paraId="6BE240B6" w14:textId="77777777" w:rsidR="00437E80" w:rsidRPr="00437E80" w:rsidRDefault="00437E80" w:rsidP="009778EF">
            <w:pPr>
              <w:widowControl w:val="0"/>
              <w:spacing w:after="0" w:line="240" w:lineRule="auto"/>
              <w:contextualSpacing/>
              <w:jc w:val="center"/>
              <w:rPr>
                <w:rFonts w:ascii="Times New Roman" w:hAnsi="Times New Roman" w:cs="Times New Roman"/>
                <w:sz w:val="20"/>
                <w:szCs w:val="20"/>
              </w:rPr>
            </w:pPr>
          </w:p>
        </w:tc>
      </w:tr>
      <w:tr w:rsidR="00BF0BBC" w:rsidRPr="00437E80" w14:paraId="4F15A158" w14:textId="77777777" w:rsidTr="008B0C03">
        <w:tc>
          <w:tcPr>
            <w:tcW w:w="1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A0EF7" w14:textId="5E1450C8" w:rsidR="00BF0BBC" w:rsidRPr="00437E80" w:rsidRDefault="00BF0BBC" w:rsidP="00437E80">
            <w:pPr>
              <w:widowControl w:val="0"/>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ИТОГО</w:t>
            </w:r>
            <w:r w:rsidR="002B5C62">
              <w:rPr>
                <w:rFonts w:ascii="Times New Roman" w:hAnsi="Times New Roman" w:cs="Times New Roman"/>
                <w:sz w:val="20"/>
                <w:szCs w:val="20"/>
              </w:rPr>
              <w:t xml:space="preserve"> </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B6D0DB7" w14:textId="77777777" w:rsidR="00BF0BBC" w:rsidRPr="00437E80" w:rsidRDefault="00BF0BBC" w:rsidP="009778EF">
            <w:pPr>
              <w:widowControl w:val="0"/>
              <w:spacing w:after="0" w:line="240" w:lineRule="auto"/>
              <w:jc w:val="center"/>
              <w:rPr>
                <w:rFonts w:ascii="Times New Roman" w:eastAsia="Times New Roman" w:hAnsi="Times New Roman" w:cs="Times New Roman"/>
                <w:sz w:val="20"/>
                <w:szCs w:val="20"/>
              </w:rPr>
            </w:pP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14:paraId="21B42C94" w14:textId="77777777" w:rsidR="00BF0BBC" w:rsidRPr="00437E80" w:rsidRDefault="00BF0BBC" w:rsidP="009778EF">
            <w:pPr>
              <w:widowControl w:val="0"/>
              <w:spacing w:after="0" w:line="240" w:lineRule="auto"/>
              <w:contextualSpacing/>
              <w:jc w:val="center"/>
              <w:rPr>
                <w:rFonts w:ascii="Times New Roman" w:hAnsi="Times New Roman" w:cs="Times New Roman"/>
                <w:sz w:val="20"/>
                <w:szCs w:val="20"/>
              </w:rPr>
            </w:pPr>
          </w:p>
        </w:tc>
        <w:tc>
          <w:tcPr>
            <w:tcW w:w="719" w:type="pct"/>
            <w:tcBorders>
              <w:top w:val="single" w:sz="4" w:space="0" w:color="auto"/>
              <w:left w:val="single" w:sz="4" w:space="0" w:color="auto"/>
              <w:bottom w:val="single" w:sz="4" w:space="0" w:color="auto"/>
              <w:right w:val="single" w:sz="4" w:space="0" w:color="auto"/>
            </w:tcBorders>
            <w:vAlign w:val="center"/>
          </w:tcPr>
          <w:p w14:paraId="181EF06D" w14:textId="77777777" w:rsidR="00BF0BBC" w:rsidRPr="00437E80" w:rsidRDefault="00BF0BBC" w:rsidP="009778EF">
            <w:pPr>
              <w:widowControl w:val="0"/>
              <w:spacing w:after="0" w:line="240" w:lineRule="auto"/>
              <w:contextualSpacing/>
              <w:jc w:val="center"/>
              <w:rPr>
                <w:rFonts w:ascii="Times New Roman" w:hAnsi="Times New Roman" w:cs="Times New Roman"/>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75FA4416" w14:textId="77777777" w:rsidR="00BF0BBC" w:rsidRPr="00437E80" w:rsidRDefault="00BF0BBC" w:rsidP="009778EF">
            <w:pPr>
              <w:widowControl w:val="0"/>
              <w:spacing w:after="0" w:line="240" w:lineRule="auto"/>
              <w:contextualSpacing/>
              <w:jc w:val="center"/>
              <w:rPr>
                <w:rFonts w:ascii="Times New Roman" w:hAnsi="Times New Roman" w:cs="Times New Roman"/>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12EC91" w14:textId="77777777" w:rsidR="00BF0BBC" w:rsidRPr="00437E80" w:rsidRDefault="00BF0BBC" w:rsidP="009778EF">
            <w:pPr>
              <w:widowControl w:val="0"/>
              <w:spacing w:after="0" w:line="240" w:lineRule="auto"/>
              <w:contextualSpacing/>
              <w:jc w:val="center"/>
              <w:rPr>
                <w:rFonts w:ascii="Times New Roman" w:hAnsi="Times New Roman" w:cs="Times New Roman"/>
                <w:sz w:val="20"/>
                <w:szCs w:val="20"/>
              </w:rPr>
            </w:pPr>
          </w:p>
        </w:tc>
        <w:tc>
          <w:tcPr>
            <w:tcW w:w="676" w:type="pct"/>
            <w:tcBorders>
              <w:top w:val="single" w:sz="4" w:space="0" w:color="auto"/>
              <w:left w:val="single" w:sz="4" w:space="0" w:color="auto"/>
              <w:bottom w:val="single" w:sz="4" w:space="0" w:color="auto"/>
              <w:right w:val="single" w:sz="4" w:space="0" w:color="auto"/>
            </w:tcBorders>
            <w:vAlign w:val="center"/>
          </w:tcPr>
          <w:p w14:paraId="7A0A31CA" w14:textId="77777777" w:rsidR="00BF0BBC" w:rsidRPr="00437E80" w:rsidRDefault="00BF0BBC" w:rsidP="009778EF">
            <w:pPr>
              <w:widowControl w:val="0"/>
              <w:spacing w:after="0" w:line="240" w:lineRule="auto"/>
              <w:contextualSpacing/>
              <w:jc w:val="center"/>
              <w:rPr>
                <w:rFonts w:ascii="Times New Roman" w:hAnsi="Times New Roman" w:cs="Times New Roman"/>
                <w:sz w:val="20"/>
                <w:szCs w:val="20"/>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4251EA5" w14:textId="77777777" w:rsidR="00BF0BBC" w:rsidRPr="00437E80" w:rsidRDefault="00BF0BBC" w:rsidP="009778EF">
            <w:pPr>
              <w:widowControl w:val="0"/>
              <w:spacing w:after="0" w:line="240" w:lineRule="auto"/>
              <w:contextualSpacing/>
              <w:jc w:val="center"/>
              <w:rPr>
                <w:rFonts w:ascii="Times New Roman" w:hAnsi="Times New Roman" w:cs="Times New Roman"/>
                <w:sz w:val="20"/>
                <w:szCs w:val="20"/>
              </w:rPr>
            </w:pPr>
          </w:p>
        </w:tc>
      </w:tr>
    </w:tbl>
    <w:p w14:paraId="31FD9A92" w14:textId="77777777" w:rsidR="002963F0" w:rsidRPr="007C27DA" w:rsidRDefault="002963F0" w:rsidP="009778EF">
      <w:pPr>
        <w:widowControl w:val="0"/>
        <w:spacing w:after="0" w:line="240" w:lineRule="auto"/>
        <w:jc w:val="right"/>
        <w:rPr>
          <w:rFonts w:ascii="Times New Roman" w:eastAsia="Times New Roman" w:hAnsi="Times New Roman" w:cs="Times New Roman"/>
          <w:sz w:val="21"/>
          <w:szCs w:val="21"/>
        </w:rPr>
      </w:pPr>
    </w:p>
    <w:p w14:paraId="691F94C0" w14:textId="39138384" w:rsidR="00721E4B" w:rsidRPr="007C27DA" w:rsidRDefault="00EC0374" w:rsidP="00EC0374">
      <w:pPr>
        <w:widowControl w:val="0"/>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rPr>
        <w:t>Итого:</w:t>
      </w:r>
    </w:p>
    <w:p w14:paraId="00CA453D" w14:textId="77777777" w:rsidR="00EC0374" w:rsidRDefault="00EC0374" w:rsidP="009778EF">
      <w:pPr>
        <w:widowControl w:val="0"/>
        <w:spacing w:after="0" w:line="240" w:lineRule="auto"/>
        <w:rPr>
          <w:rFonts w:ascii="Times New Roman" w:eastAsia="Times New Roman" w:hAnsi="Times New Roman" w:cs="Times New Roman"/>
          <w:sz w:val="21"/>
          <w:szCs w:val="21"/>
        </w:rPr>
      </w:pPr>
    </w:p>
    <w:p w14:paraId="1E4C9790" w14:textId="77777777" w:rsidR="00EC0374" w:rsidRDefault="00EC0374" w:rsidP="009778EF">
      <w:pPr>
        <w:widowControl w:val="0"/>
        <w:spacing w:after="0" w:line="240" w:lineRule="auto"/>
        <w:rPr>
          <w:rFonts w:ascii="Times New Roman" w:eastAsia="Times New Roman" w:hAnsi="Times New Roman" w:cs="Times New Roman"/>
          <w:sz w:val="21"/>
          <w:szCs w:val="21"/>
        </w:rPr>
      </w:pPr>
    </w:p>
    <w:p w14:paraId="0C2DEC67" w14:textId="77777777" w:rsidR="00EC0374" w:rsidRDefault="00EC0374" w:rsidP="009778EF">
      <w:pPr>
        <w:widowControl w:val="0"/>
        <w:spacing w:after="0" w:line="240" w:lineRule="auto"/>
        <w:rPr>
          <w:rFonts w:ascii="Times New Roman" w:eastAsia="Times New Roman" w:hAnsi="Times New Roman" w:cs="Times New Roman"/>
          <w:sz w:val="21"/>
          <w:szCs w:val="21"/>
        </w:rPr>
      </w:pPr>
    </w:p>
    <w:p w14:paraId="58D2E3B0" w14:textId="77777777" w:rsidR="00EC0374" w:rsidRPr="007C27DA" w:rsidRDefault="00EC0374" w:rsidP="00EC0374">
      <w:pPr>
        <w:widowControl w:val="0"/>
        <w:spacing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rPr>
        <w:t>Электронная подпись Заказчика                                                   Электронная подпись Исполнителя</w:t>
      </w:r>
    </w:p>
    <w:p w14:paraId="7B9A6F0D" w14:textId="7B5F257B" w:rsidR="00721E4B" w:rsidRPr="007C27DA" w:rsidRDefault="00721E4B" w:rsidP="009778EF">
      <w:pPr>
        <w:widowControl w:val="0"/>
        <w:spacing w:after="0" w:line="240" w:lineRule="auto"/>
        <w:rPr>
          <w:rFonts w:ascii="Times New Roman" w:eastAsia="Times New Roman" w:hAnsi="Times New Roman" w:cs="Times New Roman"/>
          <w:sz w:val="21"/>
          <w:szCs w:val="21"/>
        </w:rPr>
      </w:pPr>
      <w:r w:rsidRPr="007C27DA">
        <w:rPr>
          <w:rFonts w:ascii="Times New Roman" w:eastAsia="Times New Roman" w:hAnsi="Times New Roman" w:cs="Times New Roman"/>
          <w:sz w:val="21"/>
          <w:szCs w:val="21"/>
        </w:rPr>
        <w:br w:type="page"/>
      </w:r>
    </w:p>
    <w:p w14:paraId="6EA335BD" w14:textId="77777777" w:rsidR="00485DA1" w:rsidRPr="007C27DA" w:rsidRDefault="00485DA1" w:rsidP="009778EF">
      <w:pPr>
        <w:widowControl w:val="0"/>
        <w:spacing w:after="0" w:line="240" w:lineRule="auto"/>
        <w:jc w:val="right"/>
        <w:rPr>
          <w:rFonts w:ascii="Times New Roman" w:eastAsia="Times New Roman" w:hAnsi="Times New Roman" w:cs="Times New Roman"/>
          <w:sz w:val="21"/>
          <w:szCs w:val="21"/>
        </w:rPr>
      </w:pPr>
      <w:r w:rsidRPr="007C27DA">
        <w:rPr>
          <w:rFonts w:ascii="Times New Roman" w:eastAsia="Times New Roman" w:hAnsi="Times New Roman" w:cs="Times New Roman"/>
          <w:sz w:val="21"/>
          <w:szCs w:val="21"/>
        </w:rPr>
        <w:lastRenderedPageBreak/>
        <w:t>Приложение № 2</w:t>
      </w:r>
    </w:p>
    <w:p w14:paraId="065182C8" w14:textId="77777777" w:rsidR="00485DA1" w:rsidRPr="007C27DA" w:rsidRDefault="00485DA1" w:rsidP="009778EF">
      <w:pPr>
        <w:widowControl w:val="0"/>
        <w:spacing w:after="0" w:line="240" w:lineRule="auto"/>
        <w:jc w:val="right"/>
        <w:rPr>
          <w:rFonts w:ascii="Times New Roman" w:eastAsia="Times New Roman" w:hAnsi="Times New Roman" w:cs="Times New Roman"/>
          <w:sz w:val="21"/>
          <w:szCs w:val="21"/>
        </w:rPr>
      </w:pPr>
      <w:r w:rsidRPr="007C27DA">
        <w:rPr>
          <w:rFonts w:ascii="Times New Roman" w:eastAsia="Times New Roman" w:hAnsi="Times New Roman" w:cs="Times New Roman"/>
          <w:sz w:val="21"/>
          <w:szCs w:val="21"/>
        </w:rPr>
        <w:t xml:space="preserve">к </w:t>
      </w:r>
      <w:r w:rsidR="002963F0" w:rsidRPr="007C27DA">
        <w:rPr>
          <w:rFonts w:ascii="Times New Roman" w:eastAsia="Times New Roman" w:hAnsi="Times New Roman" w:cs="Times New Roman"/>
          <w:sz w:val="21"/>
          <w:szCs w:val="21"/>
        </w:rPr>
        <w:t>Контракту</w:t>
      </w:r>
      <w:r w:rsidRPr="007C27DA">
        <w:rPr>
          <w:rFonts w:ascii="Times New Roman" w:eastAsia="Times New Roman" w:hAnsi="Times New Roman" w:cs="Times New Roman"/>
          <w:sz w:val="21"/>
          <w:szCs w:val="21"/>
        </w:rPr>
        <w:t xml:space="preserve"> №____</w:t>
      </w:r>
    </w:p>
    <w:p w14:paraId="42F96A59" w14:textId="77777777" w:rsidR="008B0C03" w:rsidRDefault="008B0C03" w:rsidP="009778EF">
      <w:pPr>
        <w:widowControl w:val="0"/>
        <w:spacing w:line="240" w:lineRule="auto"/>
        <w:rPr>
          <w:rFonts w:ascii="Times New Roman" w:eastAsia="Times New Roman" w:hAnsi="Times New Roman" w:cs="Times New Roman"/>
          <w:sz w:val="21"/>
          <w:szCs w:val="21"/>
        </w:rPr>
      </w:pPr>
    </w:p>
    <w:p w14:paraId="240F87B4" w14:textId="77777777" w:rsidR="008B0C03" w:rsidRDefault="008B0C03" w:rsidP="009778EF">
      <w:pPr>
        <w:widowControl w:val="0"/>
        <w:spacing w:line="240" w:lineRule="auto"/>
        <w:rPr>
          <w:rFonts w:ascii="Times New Roman" w:eastAsia="Times New Roman" w:hAnsi="Times New Roman" w:cs="Times New Roman"/>
          <w:sz w:val="21"/>
          <w:szCs w:val="21"/>
        </w:rPr>
      </w:pPr>
    </w:p>
    <w:p w14:paraId="364FB535"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p>
    <w:p w14:paraId="5F3F26E6" w14:textId="77777777" w:rsidR="00255640" w:rsidRPr="00255640" w:rsidRDefault="00255640" w:rsidP="00255640">
      <w:pPr>
        <w:widowControl w:val="0"/>
        <w:spacing w:line="240" w:lineRule="auto"/>
        <w:jc w:val="center"/>
        <w:rPr>
          <w:rFonts w:ascii="Times New Roman" w:eastAsia="Times New Roman" w:hAnsi="Times New Roman" w:cs="Times New Roman"/>
          <w:b/>
          <w:bCs/>
          <w:sz w:val="21"/>
          <w:szCs w:val="21"/>
          <w:lang w:bidi="ru-RU"/>
        </w:rPr>
      </w:pPr>
      <w:r w:rsidRPr="00255640">
        <w:rPr>
          <w:rFonts w:ascii="Times New Roman" w:eastAsia="Times New Roman" w:hAnsi="Times New Roman" w:cs="Times New Roman"/>
          <w:b/>
          <w:bCs/>
          <w:sz w:val="21"/>
          <w:szCs w:val="21"/>
          <w:lang w:bidi="ru-RU"/>
        </w:rPr>
        <w:t>Техническое задание на оказание услуг</w:t>
      </w:r>
      <w:r w:rsidRPr="00255640">
        <w:rPr>
          <w:rFonts w:ascii="Times New Roman" w:eastAsia="Times New Roman" w:hAnsi="Times New Roman" w:cs="Times New Roman"/>
          <w:sz w:val="21"/>
          <w:szCs w:val="21"/>
        </w:rPr>
        <w:t xml:space="preserve"> </w:t>
      </w:r>
      <w:r w:rsidRPr="00255640">
        <w:rPr>
          <w:rFonts w:ascii="Times New Roman" w:eastAsia="Times New Roman" w:hAnsi="Times New Roman" w:cs="Times New Roman"/>
          <w:b/>
          <w:bCs/>
          <w:sz w:val="21"/>
          <w:szCs w:val="21"/>
          <w:lang w:bidi="ru-RU"/>
        </w:rPr>
        <w:t>по приему и обслуживанию зрителей контролерами билетов в здании СПб ГБУК «БКЗ «Октябрьский» по адресу: 191036, Санкт-Петербург, Лиговский пр., д. 6 согласно графика мероприятий.</w:t>
      </w:r>
    </w:p>
    <w:p w14:paraId="14C4387F" w14:textId="77777777" w:rsidR="00255640" w:rsidRPr="00255640" w:rsidRDefault="00255640" w:rsidP="00255640">
      <w:pPr>
        <w:widowControl w:val="0"/>
        <w:spacing w:line="240" w:lineRule="auto"/>
        <w:rPr>
          <w:rFonts w:ascii="Times New Roman" w:eastAsia="Times New Roman" w:hAnsi="Times New Roman" w:cs="Times New Roman"/>
          <w:b/>
          <w:bCs/>
          <w:sz w:val="21"/>
          <w:szCs w:val="21"/>
          <w:lang w:bidi="ru-RU"/>
        </w:rPr>
      </w:pPr>
    </w:p>
    <w:p w14:paraId="46B82C0A" w14:textId="77777777" w:rsidR="00255640" w:rsidRPr="00255640" w:rsidRDefault="00255640" w:rsidP="00255640">
      <w:pPr>
        <w:widowControl w:val="0"/>
        <w:spacing w:line="240" w:lineRule="auto"/>
        <w:rPr>
          <w:rFonts w:ascii="Times New Roman" w:eastAsia="Times New Roman" w:hAnsi="Times New Roman" w:cs="Times New Roman"/>
          <w:b/>
          <w:bCs/>
          <w:sz w:val="21"/>
          <w:szCs w:val="21"/>
        </w:rPr>
      </w:pPr>
      <w:r w:rsidRPr="00255640">
        <w:rPr>
          <w:rFonts w:ascii="Times New Roman" w:eastAsia="Times New Roman" w:hAnsi="Times New Roman" w:cs="Times New Roman"/>
          <w:b/>
          <w:bCs/>
          <w:sz w:val="21"/>
          <w:szCs w:val="21"/>
        </w:rPr>
        <w:t>РАЗДЕЛ 1. ОБЩИЕ ТРЕБОВАНИЯ.</w:t>
      </w:r>
    </w:p>
    <w:p w14:paraId="63A4B47F" w14:textId="06A6E3D5" w:rsidR="00255640" w:rsidRPr="00255640" w:rsidRDefault="00255640" w:rsidP="00255640">
      <w:pPr>
        <w:widowControl w:val="0"/>
        <w:numPr>
          <w:ilvl w:val="0"/>
          <w:numId w:val="43"/>
        </w:numPr>
        <w:spacing w:line="240" w:lineRule="auto"/>
        <w:rPr>
          <w:rFonts w:ascii="Times New Roman" w:eastAsia="Times New Roman" w:hAnsi="Times New Roman" w:cs="Times New Roman"/>
          <w:b/>
          <w:bCs/>
          <w:sz w:val="21"/>
          <w:szCs w:val="21"/>
        </w:rPr>
      </w:pPr>
      <w:r w:rsidRPr="00255640">
        <w:rPr>
          <w:rFonts w:ascii="Times New Roman" w:eastAsia="Times New Roman" w:hAnsi="Times New Roman" w:cs="Times New Roman"/>
          <w:b/>
          <w:bCs/>
          <w:sz w:val="21"/>
          <w:szCs w:val="21"/>
        </w:rPr>
        <w:t>Предмет закупки</w:t>
      </w:r>
    </w:p>
    <w:p w14:paraId="40AD67C5" w14:textId="77777777" w:rsidR="00255640" w:rsidRPr="00255640" w:rsidRDefault="00255640" w:rsidP="00255640">
      <w:pPr>
        <w:widowControl w:val="0"/>
        <w:numPr>
          <w:ilvl w:val="1"/>
          <w:numId w:val="42"/>
        </w:numPr>
        <w:spacing w:line="240" w:lineRule="auto"/>
        <w:rPr>
          <w:rFonts w:ascii="Times New Roman" w:eastAsia="Times New Roman" w:hAnsi="Times New Roman" w:cs="Times New Roman"/>
          <w:b/>
          <w:bCs/>
          <w:sz w:val="21"/>
          <w:szCs w:val="21"/>
          <w:lang w:bidi="ru-RU"/>
        </w:rPr>
      </w:pPr>
      <w:r w:rsidRPr="00255640">
        <w:rPr>
          <w:rFonts w:ascii="Times New Roman" w:eastAsia="Times New Roman" w:hAnsi="Times New Roman" w:cs="Times New Roman"/>
          <w:sz w:val="21"/>
          <w:szCs w:val="21"/>
          <w:lang w:bidi="ru-RU"/>
        </w:rPr>
        <w:t xml:space="preserve">Предметом закупки является </w:t>
      </w:r>
      <w:r w:rsidRPr="00255640">
        <w:rPr>
          <w:rFonts w:ascii="Times New Roman" w:eastAsia="Times New Roman" w:hAnsi="Times New Roman" w:cs="Times New Roman"/>
          <w:b/>
          <w:bCs/>
          <w:sz w:val="21"/>
          <w:szCs w:val="21"/>
        </w:rPr>
        <w:t xml:space="preserve">оказание услуг </w:t>
      </w:r>
      <w:bookmarkStart w:id="4" w:name="_Hlk151388360"/>
      <w:r w:rsidRPr="00255640">
        <w:rPr>
          <w:rFonts w:ascii="Times New Roman" w:eastAsia="Times New Roman" w:hAnsi="Times New Roman" w:cs="Times New Roman"/>
          <w:sz w:val="21"/>
          <w:szCs w:val="21"/>
          <w:lang w:bidi="ru-RU"/>
        </w:rPr>
        <w:t>по приему и обслуживанию зрителей контролерами билетов в здании СПб ГБУК «БКЗ «Октябрьский» по адресу: 191036, Санкт-Петербург, Лиговский пр., д. 6 согласно графика мероприятий.</w:t>
      </w:r>
    </w:p>
    <w:bookmarkEnd w:id="4"/>
    <w:p w14:paraId="2CBA34EF" w14:textId="0585D640" w:rsidR="00255640" w:rsidRPr="00255640" w:rsidRDefault="00255640" w:rsidP="00255640">
      <w:pPr>
        <w:widowControl w:val="0"/>
        <w:numPr>
          <w:ilvl w:val="1"/>
          <w:numId w:val="42"/>
        </w:numPr>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xml:space="preserve">Код по Общероссийскому классификатору видов экономической деятельности продукции и услуг (ОКДП) – </w:t>
      </w:r>
      <w:r w:rsidRPr="00255640">
        <w:rPr>
          <w:rFonts w:ascii="Times New Roman" w:eastAsia="Times New Roman" w:hAnsi="Times New Roman" w:cs="Times New Roman"/>
          <w:bCs/>
          <w:sz w:val="21"/>
          <w:szCs w:val="21"/>
        </w:rPr>
        <w:t>78.20.19.000 Услуги агентств по временному трудоустройству по обеспечению прочим персоналом</w:t>
      </w:r>
    </w:p>
    <w:p w14:paraId="7E8D7137" w14:textId="77777777" w:rsidR="00255640" w:rsidRPr="00255640" w:rsidRDefault="00255640" w:rsidP="00255640">
      <w:pPr>
        <w:widowControl w:val="0"/>
        <w:numPr>
          <w:ilvl w:val="0"/>
          <w:numId w:val="42"/>
        </w:numPr>
        <w:spacing w:line="240" w:lineRule="auto"/>
        <w:rPr>
          <w:rFonts w:ascii="Times New Roman" w:eastAsia="Times New Roman" w:hAnsi="Times New Roman" w:cs="Times New Roman"/>
          <w:b/>
          <w:bCs/>
          <w:sz w:val="21"/>
          <w:szCs w:val="21"/>
        </w:rPr>
      </w:pPr>
      <w:r w:rsidRPr="00255640">
        <w:rPr>
          <w:rFonts w:ascii="Times New Roman" w:eastAsia="Times New Roman" w:hAnsi="Times New Roman" w:cs="Times New Roman"/>
          <w:b/>
          <w:bCs/>
          <w:sz w:val="21"/>
          <w:szCs w:val="21"/>
        </w:rPr>
        <w:t>Форма, сроки и порядок оплаты</w:t>
      </w:r>
    </w:p>
    <w:p w14:paraId="2E0A8365" w14:textId="7A791828"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xml:space="preserve">Оплата осуществляется в безналичной форме за объем фактически оказанных услуг путем перечисления денежных средств на расчетный счет Исполнителя в течение 7 рабочих дней с момента подписания </w:t>
      </w:r>
      <w:proofErr w:type="gramStart"/>
      <w:r w:rsidRPr="00255640">
        <w:rPr>
          <w:rFonts w:ascii="Times New Roman" w:eastAsia="Times New Roman" w:hAnsi="Times New Roman" w:cs="Times New Roman"/>
          <w:sz w:val="21"/>
          <w:szCs w:val="21"/>
        </w:rPr>
        <w:t>Заказчиком  акта</w:t>
      </w:r>
      <w:proofErr w:type="gramEnd"/>
      <w:r w:rsidRPr="00255640">
        <w:rPr>
          <w:rFonts w:ascii="Times New Roman" w:eastAsia="Times New Roman" w:hAnsi="Times New Roman" w:cs="Times New Roman"/>
          <w:sz w:val="21"/>
          <w:szCs w:val="21"/>
        </w:rPr>
        <w:t xml:space="preserve"> оказанных услуг.</w:t>
      </w:r>
    </w:p>
    <w:p w14:paraId="645F951A" w14:textId="77777777" w:rsidR="00255640" w:rsidRPr="00255640" w:rsidRDefault="00255640" w:rsidP="00255640">
      <w:pPr>
        <w:widowControl w:val="0"/>
        <w:spacing w:line="240" w:lineRule="auto"/>
        <w:rPr>
          <w:rFonts w:ascii="Times New Roman" w:eastAsia="Times New Roman" w:hAnsi="Times New Roman" w:cs="Times New Roman"/>
          <w:b/>
          <w:bCs/>
          <w:sz w:val="21"/>
          <w:szCs w:val="21"/>
        </w:rPr>
      </w:pPr>
      <w:r w:rsidRPr="00255640">
        <w:rPr>
          <w:rFonts w:ascii="Times New Roman" w:eastAsia="Times New Roman" w:hAnsi="Times New Roman" w:cs="Times New Roman"/>
          <w:b/>
          <w:bCs/>
          <w:sz w:val="21"/>
          <w:szCs w:val="21"/>
        </w:rPr>
        <w:t>РАЗДЕЛ 2. ТРЕБОВАНИЯ К УСЛУГАМ.</w:t>
      </w:r>
    </w:p>
    <w:p w14:paraId="41E7F75D" w14:textId="77777777" w:rsidR="00255640" w:rsidRPr="00255640" w:rsidRDefault="00255640" w:rsidP="00255640">
      <w:pPr>
        <w:widowControl w:val="0"/>
        <w:numPr>
          <w:ilvl w:val="1"/>
          <w:numId w:val="42"/>
        </w:numPr>
        <w:spacing w:line="240" w:lineRule="auto"/>
        <w:rPr>
          <w:rFonts w:ascii="Times New Roman" w:eastAsia="Times New Roman" w:hAnsi="Times New Roman" w:cs="Times New Roman"/>
          <w:b/>
          <w:bCs/>
          <w:sz w:val="21"/>
          <w:szCs w:val="21"/>
        </w:rPr>
      </w:pPr>
      <w:r w:rsidRPr="00255640">
        <w:rPr>
          <w:rFonts w:ascii="Times New Roman" w:eastAsia="Times New Roman" w:hAnsi="Times New Roman" w:cs="Times New Roman"/>
          <w:b/>
          <w:bCs/>
          <w:sz w:val="21"/>
          <w:szCs w:val="21"/>
        </w:rPr>
        <w:t>Требования к количественным характеристикам (объему) услуг</w:t>
      </w:r>
    </w:p>
    <w:p w14:paraId="7B097A5B" w14:textId="77777777" w:rsidR="00255640" w:rsidRPr="00255640" w:rsidRDefault="00255640" w:rsidP="00255640">
      <w:pPr>
        <w:widowControl w:val="0"/>
        <w:numPr>
          <w:ilvl w:val="2"/>
          <w:numId w:val="42"/>
        </w:numPr>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Комплекс услуг по приему и обслуживанию зрителей персоналом Исполнителя включает: Оказание услуг контролерами билетов в количестве 18 человек.</w:t>
      </w:r>
    </w:p>
    <w:p w14:paraId="35A7F184" w14:textId="77777777" w:rsidR="00255640" w:rsidRPr="00255640" w:rsidRDefault="00255640" w:rsidP="00255640">
      <w:pPr>
        <w:widowControl w:val="0"/>
        <w:numPr>
          <w:ilvl w:val="2"/>
          <w:numId w:val="42"/>
        </w:numPr>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При оказании услуг по приему и обслуживанию зрителей персонал Исполнителя осуществляет следующие функции:</w:t>
      </w:r>
    </w:p>
    <w:p w14:paraId="06E9238F"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Обеспечение подготовки Концертного зала к запуску зрителей, в связи с чем:</w:t>
      </w:r>
      <w:r w:rsidRPr="00255640">
        <w:rPr>
          <w:rFonts w:ascii="Times New Roman" w:eastAsia="Times New Roman" w:hAnsi="Times New Roman" w:cs="Times New Roman"/>
          <w:sz w:val="21"/>
          <w:szCs w:val="21"/>
        </w:rPr>
        <w:br/>
        <w:t>- контролер билетов подготавливает все входные двери для запуска посетителей в концертный зал;</w:t>
      </w:r>
    </w:p>
    <w:p w14:paraId="3905C6D1"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контролер билетов подготавливает считывающее устройство (сканеры) для работы с электронными билетами, проверяет наличие работающей рации;</w:t>
      </w:r>
    </w:p>
    <w:p w14:paraId="2DA91DAA"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контролер билетов осматривает Концертный зал и театральные кресла зала на предмет устранения возможных помех при размещении зрителей в зале на мероприятии; при необходимости проводит влажную уборку кресел в зале, при обнаружении дефектов, поломок, деформаций кресел и т.д. – сообщает старшему контролеру билетов;</w:t>
      </w:r>
    </w:p>
    <w:p w14:paraId="4BE3BF26"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контролер билетов осуществляет проверку билетов у посетителей при входе в зал, отрывая контрольный талон у входного билета или сканирует QR-код на электронных билетах считывающим устройством (сканером) при входе;</w:t>
      </w:r>
    </w:p>
    <w:p w14:paraId="7B28FE13"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при предъявлении билетов со скидкой - проведение проверки наличия документов, подтверждающих льготу;</w:t>
      </w:r>
    </w:p>
    <w:p w14:paraId="6EA826F8" w14:textId="77777777" w:rsidR="00255640" w:rsidRPr="00255640" w:rsidRDefault="00255640" w:rsidP="00255640">
      <w:pPr>
        <w:widowControl w:val="0"/>
        <w:spacing w:line="240" w:lineRule="auto"/>
        <w:rPr>
          <w:rFonts w:ascii="Times New Roman" w:eastAsia="Times New Roman" w:hAnsi="Times New Roman" w:cs="Times New Roman"/>
          <w:sz w:val="21"/>
          <w:szCs w:val="21"/>
          <w:u w:val="single"/>
        </w:rPr>
      </w:pPr>
      <w:r w:rsidRPr="00255640">
        <w:rPr>
          <w:rFonts w:ascii="Times New Roman" w:eastAsia="Times New Roman" w:hAnsi="Times New Roman" w:cs="Times New Roman"/>
          <w:sz w:val="21"/>
          <w:szCs w:val="21"/>
        </w:rPr>
        <w:t>- при допуске/пропуске зрителя в Концертный зал с недействительным билетом на данное мероприятие на Исполнителя возлагается дальнейшее взаимодействие со зрителем;</w:t>
      </w:r>
      <w:r w:rsidRPr="00255640">
        <w:rPr>
          <w:rFonts w:ascii="Times New Roman" w:eastAsia="Times New Roman" w:hAnsi="Times New Roman" w:cs="Times New Roman"/>
          <w:sz w:val="21"/>
          <w:szCs w:val="21"/>
        </w:rPr>
        <w:br/>
        <w:t>- прием зрителей и рассадка зрителей на мероприятиях, проводимых на сценической площадке Заказчика, в соответствии с предъявленными билетами установленного образца. При необходимости сопровождает посетителей в зал до занятия ими соответствующих билетам посадочных мест (после начала мероприятия или концерта для удобства посетителей используется ручной фонарик);</w:t>
      </w:r>
    </w:p>
    <w:p w14:paraId="43EBF2E7"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xml:space="preserve">- Вежливо и корректно отвечает на все вопросы зрителей Концертного зала, касающиеся </w:t>
      </w:r>
    </w:p>
    <w:p w14:paraId="4DD256AB"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xml:space="preserve">информации о данном мероприятии; </w:t>
      </w:r>
    </w:p>
    <w:p w14:paraId="1953B44B"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прием и помощь зрителям из маломобильных групп населения (встреча около подъезда, сопровождение до обозначенного места в зале, во время антракта и после мероприятия);</w:t>
      </w:r>
    </w:p>
    <w:p w14:paraId="3B385060"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xml:space="preserve">- контроль за соблюдением зрителями порядка и чистоты в зрительном зале и зрительской части во время </w:t>
      </w:r>
      <w:r w:rsidRPr="00255640">
        <w:rPr>
          <w:rFonts w:ascii="Times New Roman" w:eastAsia="Times New Roman" w:hAnsi="Times New Roman" w:cs="Times New Roman"/>
          <w:sz w:val="21"/>
          <w:szCs w:val="21"/>
        </w:rPr>
        <w:lastRenderedPageBreak/>
        <w:t>проведения концертов и других мероприятий;</w:t>
      </w:r>
    </w:p>
    <w:p w14:paraId="7A705660"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после окончания мероприятия контролер билетов обязан проверить зал на предмет утерянных вещей и порчи кресел, и другого имущества концертного зала;</w:t>
      </w:r>
    </w:p>
    <w:p w14:paraId="42AEA978"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разрешение конфликтных ситуаций со зрителями;</w:t>
      </w:r>
    </w:p>
    <w:p w14:paraId="41A83F87"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содействие в организации эвакуации зрителей в случае чрезвычайной ситуации;</w:t>
      </w:r>
      <w:r w:rsidRPr="00255640">
        <w:rPr>
          <w:rFonts w:ascii="Times New Roman" w:eastAsia="Times New Roman" w:hAnsi="Times New Roman" w:cs="Times New Roman"/>
          <w:sz w:val="21"/>
          <w:szCs w:val="21"/>
        </w:rPr>
        <w:br/>
        <w:t>- контроль за соблюдением зрителями порядка и чистоты в зрительном зале и зрительской части во время проведения концертов и других мероприятий;</w:t>
      </w:r>
    </w:p>
    <w:p w14:paraId="6E99FD33"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при возникновении любых вопросов, решение которых вне компетенции сотрудника Исполнителя, Исполнитель направляет зрителя к дежурному администратору Заказчика;</w:t>
      </w:r>
    </w:p>
    <w:p w14:paraId="24938198"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bCs/>
          <w:sz w:val="21"/>
          <w:szCs w:val="21"/>
        </w:rPr>
        <w:t>- Исполнитель обязан осуществлять распространение рекламных/информационных материалов (программки, буклеты и т.д.), выданных Заказчиком.</w:t>
      </w:r>
    </w:p>
    <w:p w14:paraId="49DF65A2" w14:textId="77777777" w:rsidR="00255640" w:rsidRPr="00255640" w:rsidRDefault="00255640" w:rsidP="00255640">
      <w:pPr>
        <w:widowControl w:val="0"/>
        <w:spacing w:line="240" w:lineRule="auto"/>
        <w:rPr>
          <w:rFonts w:ascii="Times New Roman" w:eastAsia="Times New Roman" w:hAnsi="Times New Roman" w:cs="Times New Roman"/>
          <w:b/>
          <w:bCs/>
          <w:sz w:val="21"/>
          <w:szCs w:val="21"/>
        </w:rPr>
      </w:pPr>
      <w:bookmarkStart w:id="5" w:name="bookmark0"/>
      <w:r w:rsidRPr="00255640">
        <w:rPr>
          <w:rFonts w:ascii="Times New Roman" w:eastAsia="Times New Roman" w:hAnsi="Times New Roman" w:cs="Times New Roman"/>
          <w:b/>
          <w:bCs/>
          <w:sz w:val="21"/>
          <w:szCs w:val="21"/>
        </w:rPr>
        <w:t>- открывает двери зрительного зала с целью выхода зрителей из зрительного зала и обеспечивает выход зрителей по окончании мероприятия;</w:t>
      </w:r>
      <w:bookmarkEnd w:id="5"/>
    </w:p>
    <w:p w14:paraId="1A4AC149" w14:textId="77777777" w:rsidR="00255640" w:rsidRPr="00255640" w:rsidRDefault="00255640" w:rsidP="00255640">
      <w:pPr>
        <w:widowControl w:val="0"/>
        <w:spacing w:line="240" w:lineRule="auto"/>
        <w:rPr>
          <w:rFonts w:ascii="Times New Roman" w:eastAsia="Times New Roman" w:hAnsi="Times New Roman" w:cs="Times New Roman"/>
          <w:b/>
          <w:bCs/>
          <w:sz w:val="21"/>
          <w:szCs w:val="21"/>
        </w:rPr>
      </w:pPr>
      <w:r w:rsidRPr="00255640">
        <w:rPr>
          <w:rFonts w:ascii="Times New Roman" w:eastAsia="Times New Roman" w:hAnsi="Times New Roman" w:cs="Times New Roman"/>
          <w:bCs/>
          <w:sz w:val="21"/>
          <w:szCs w:val="21"/>
        </w:rPr>
        <w:t>- исполняет иные распоряжения данные сотрудникам Исполнителя в рамках их компетенции.</w:t>
      </w:r>
    </w:p>
    <w:p w14:paraId="40E5C14C" w14:textId="77777777" w:rsidR="00255640" w:rsidRPr="00255640" w:rsidRDefault="00255640" w:rsidP="00255640">
      <w:pPr>
        <w:widowControl w:val="0"/>
        <w:numPr>
          <w:ilvl w:val="0"/>
          <w:numId w:val="46"/>
        </w:numPr>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xml:space="preserve">Контролер билетов должен знать: </w:t>
      </w:r>
    </w:p>
    <w:p w14:paraId="493547CB"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правила и регламент приема зрителей;</w:t>
      </w:r>
    </w:p>
    <w:p w14:paraId="1C0FFFA7"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режим работы концертного зала, время запуска на площадку, а также наличие антракта и других особенностей мероприятия;</w:t>
      </w:r>
    </w:p>
    <w:p w14:paraId="2CCF7965"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xml:space="preserve">- адреса и номера телефонов служб эксплуатационных организаций; </w:t>
      </w:r>
    </w:p>
    <w:p w14:paraId="2E70D55C"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порядок извещения своего непосредственного руководителя;</w:t>
      </w:r>
    </w:p>
    <w:p w14:paraId="39B5F0B5"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xml:space="preserve">- правила и нормы охраны труда, производственной санитарии и личной гигиены; </w:t>
      </w:r>
    </w:p>
    <w:p w14:paraId="13E011C5"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места расположения эвакуационных выходов в случае пожара или других ЧС;</w:t>
      </w:r>
    </w:p>
    <w:p w14:paraId="16166705"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xml:space="preserve">- правила пользования средствами пожаротушения, а также знать где они находятся; </w:t>
      </w:r>
    </w:p>
    <w:p w14:paraId="747AE3FC"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взаимодействие со службой безопасности при пожаре или других ЧС;</w:t>
      </w:r>
    </w:p>
    <w:p w14:paraId="29892B17"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правила пользования средствами индивидуальной защиты;</w:t>
      </w:r>
    </w:p>
    <w:p w14:paraId="50BCBA37" w14:textId="3BBCEE64"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требования по рациональной организации труда на рабочем месте.</w:t>
      </w:r>
    </w:p>
    <w:p w14:paraId="7340BAC0" w14:textId="77777777" w:rsidR="00255640" w:rsidRPr="00255640" w:rsidRDefault="00255640" w:rsidP="00255640">
      <w:pPr>
        <w:widowControl w:val="0"/>
        <w:numPr>
          <w:ilvl w:val="0"/>
          <w:numId w:val="46"/>
        </w:numPr>
        <w:spacing w:line="240" w:lineRule="auto"/>
        <w:rPr>
          <w:rFonts w:ascii="Times New Roman" w:eastAsia="Times New Roman" w:hAnsi="Times New Roman" w:cs="Times New Roman"/>
          <w:sz w:val="21"/>
          <w:szCs w:val="21"/>
          <w:lang w:bidi="ru-RU"/>
        </w:rPr>
      </w:pPr>
      <w:r w:rsidRPr="00255640">
        <w:rPr>
          <w:rFonts w:ascii="Times New Roman" w:eastAsia="Times New Roman" w:hAnsi="Times New Roman" w:cs="Times New Roman"/>
          <w:sz w:val="21"/>
          <w:szCs w:val="21"/>
          <w:lang w:bidi="ru-RU"/>
        </w:rPr>
        <w:t>Контролер билетов обязан:</w:t>
      </w:r>
    </w:p>
    <w:p w14:paraId="154951BC" w14:textId="77777777" w:rsidR="00255640" w:rsidRPr="00255640" w:rsidRDefault="00255640" w:rsidP="00255640">
      <w:pPr>
        <w:widowControl w:val="0"/>
        <w:spacing w:line="240" w:lineRule="auto"/>
        <w:rPr>
          <w:rFonts w:ascii="Times New Roman" w:eastAsia="Times New Roman" w:hAnsi="Times New Roman" w:cs="Times New Roman"/>
          <w:sz w:val="21"/>
          <w:szCs w:val="21"/>
          <w:lang w:bidi="ru-RU"/>
        </w:rPr>
      </w:pPr>
      <w:r w:rsidRPr="00255640">
        <w:rPr>
          <w:rFonts w:ascii="Times New Roman" w:eastAsia="Times New Roman" w:hAnsi="Times New Roman" w:cs="Times New Roman"/>
          <w:sz w:val="21"/>
          <w:szCs w:val="21"/>
          <w:lang w:bidi="ru-RU"/>
        </w:rPr>
        <w:t>-  соблюдать при приеме и сопровождении зрителей принципы профессиональной этики;</w:t>
      </w:r>
    </w:p>
    <w:p w14:paraId="38D1680C" w14:textId="77777777" w:rsidR="00255640" w:rsidRPr="00255640" w:rsidRDefault="00255640" w:rsidP="00255640">
      <w:pPr>
        <w:widowControl w:val="0"/>
        <w:spacing w:line="240" w:lineRule="auto"/>
        <w:rPr>
          <w:rFonts w:ascii="Times New Roman" w:eastAsia="Times New Roman" w:hAnsi="Times New Roman" w:cs="Times New Roman"/>
          <w:sz w:val="21"/>
          <w:szCs w:val="21"/>
          <w:lang w:bidi="ru-RU"/>
        </w:rPr>
      </w:pPr>
      <w:r w:rsidRPr="00255640">
        <w:rPr>
          <w:rFonts w:ascii="Times New Roman" w:eastAsia="Times New Roman" w:hAnsi="Times New Roman" w:cs="Times New Roman"/>
          <w:sz w:val="21"/>
          <w:szCs w:val="21"/>
          <w:lang w:bidi="ru-RU"/>
        </w:rPr>
        <w:t>- в отношениях с посетителями проявлять доброжелательность и терпение, быть выдержанным, вежливым, внимательным, тактичным, избегать конфликтных ситуаций;</w:t>
      </w:r>
    </w:p>
    <w:p w14:paraId="54916A87" w14:textId="77777777" w:rsidR="00255640" w:rsidRPr="00255640" w:rsidRDefault="00255640" w:rsidP="00255640">
      <w:pPr>
        <w:widowControl w:val="0"/>
        <w:spacing w:line="240" w:lineRule="auto"/>
        <w:rPr>
          <w:rFonts w:ascii="Times New Roman" w:eastAsia="Times New Roman" w:hAnsi="Times New Roman" w:cs="Times New Roman"/>
          <w:sz w:val="21"/>
          <w:szCs w:val="21"/>
          <w:lang w:bidi="ru-RU"/>
        </w:rPr>
      </w:pPr>
      <w:r w:rsidRPr="00255640">
        <w:rPr>
          <w:rFonts w:ascii="Times New Roman" w:eastAsia="Times New Roman" w:hAnsi="Times New Roman" w:cs="Times New Roman"/>
          <w:sz w:val="21"/>
          <w:szCs w:val="21"/>
          <w:lang w:bidi="ru-RU"/>
        </w:rPr>
        <w:t xml:space="preserve">- быть обеспечен форменной спецодеждой за счет средств Исполнителя, предварительно согласованной с Заказчиком. Цвет спецодежды должен быть одинаковым для всех сотрудников Исполнителя; </w:t>
      </w:r>
    </w:p>
    <w:p w14:paraId="69B09289" w14:textId="77777777" w:rsidR="00255640" w:rsidRPr="00255640" w:rsidRDefault="00255640" w:rsidP="00255640">
      <w:pPr>
        <w:widowControl w:val="0"/>
        <w:spacing w:line="240" w:lineRule="auto"/>
        <w:rPr>
          <w:rFonts w:ascii="Times New Roman" w:eastAsia="Times New Roman" w:hAnsi="Times New Roman" w:cs="Times New Roman"/>
          <w:sz w:val="21"/>
          <w:szCs w:val="21"/>
          <w:lang w:bidi="ru-RU"/>
        </w:rPr>
      </w:pPr>
      <w:r w:rsidRPr="00255640">
        <w:rPr>
          <w:rFonts w:ascii="Times New Roman" w:eastAsia="Times New Roman" w:hAnsi="Times New Roman" w:cs="Times New Roman"/>
          <w:sz w:val="21"/>
          <w:szCs w:val="21"/>
          <w:lang w:bidi="ru-RU"/>
        </w:rPr>
        <w:t>- носить служебный значок (бейдж) с указанием профессии, фамилии, имени и отчества, сведений об Исполнителе;</w:t>
      </w:r>
    </w:p>
    <w:p w14:paraId="35F27546" w14:textId="77777777" w:rsidR="00255640" w:rsidRPr="00255640" w:rsidRDefault="00255640" w:rsidP="00255640">
      <w:pPr>
        <w:widowControl w:val="0"/>
        <w:spacing w:line="240" w:lineRule="auto"/>
        <w:rPr>
          <w:rFonts w:ascii="Times New Roman" w:eastAsia="Times New Roman" w:hAnsi="Times New Roman" w:cs="Times New Roman"/>
          <w:sz w:val="21"/>
          <w:szCs w:val="21"/>
          <w:lang w:bidi="ru-RU"/>
        </w:rPr>
      </w:pPr>
      <w:r w:rsidRPr="00255640">
        <w:rPr>
          <w:rFonts w:ascii="Times New Roman" w:eastAsia="Times New Roman" w:hAnsi="Times New Roman" w:cs="Times New Roman"/>
          <w:sz w:val="21"/>
          <w:szCs w:val="21"/>
          <w:lang w:bidi="ru-RU"/>
        </w:rPr>
        <w:t>- оставлять рабочее место только при замене его другим работником;</w:t>
      </w:r>
    </w:p>
    <w:p w14:paraId="117C9242" w14:textId="12A0BE9B" w:rsidR="00255640" w:rsidRPr="00255640" w:rsidRDefault="00255640" w:rsidP="00255640">
      <w:pPr>
        <w:widowControl w:val="0"/>
        <w:spacing w:line="240" w:lineRule="auto"/>
        <w:rPr>
          <w:rFonts w:ascii="Times New Roman" w:eastAsia="Times New Roman" w:hAnsi="Times New Roman" w:cs="Times New Roman"/>
          <w:sz w:val="21"/>
          <w:szCs w:val="21"/>
          <w:lang w:bidi="ru-RU"/>
        </w:rPr>
      </w:pPr>
      <w:r w:rsidRPr="00255640">
        <w:rPr>
          <w:rFonts w:ascii="Times New Roman" w:eastAsia="Times New Roman" w:hAnsi="Times New Roman" w:cs="Times New Roman"/>
          <w:sz w:val="21"/>
          <w:szCs w:val="21"/>
          <w:lang w:bidi="ru-RU"/>
        </w:rPr>
        <w:t>- не допускать образования очередей;</w:t>
      </w:r>
    </w:p>
    <w:p w14:paraId="73039FCD" w14:textId="77777777" w:rsidR="00255640" w:rsidRPr="00255640" w:rsidRDefault="00255640" w:rsidP="00255640">
      <w:pPr>
        <w:widowControl w:val="0"/>
        <w:numPr>
          <w:ilvl w:val="0"/>
          <w:numId w:val="46"/>
        </w:numPr>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Контролеру билетов запрещается:</w:t>
      </w:r>
    </w:p>
    <w:p w14:paraId="6D1673A8"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xml:space="preserve">- оставлять рабочее место без разрешения; </w:t>
      </w:r>
    </w:p>
    <w:p w14:paraId="115FDB5C"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пропускать на мероприятие или концерт лиц, не имеющих действительных билетов или контрамарок на текущее мероприятие или концерт;</w:t>
      </w:r>
    </w:p>
    <w:p w14:paraId="256F1E7B"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принимать пищу, напитки и т.п. в присутствии зрителей Концертного зала;</w:t>
      </w:r>
    </w:p>
    <w:p w14:paraId="32F12828"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кричать, громко разговаривать или смеяться в присутствии зрителей;</w:t>
      </w:r>
    </w:p>
    <w:p w14:paraId="689E4758"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оставлять зал без присмотра во время проведения мероприятия или концерта;</w:t>
      </w:r>
    </w:p>
    <w:p w14:paraId="1B23D962"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lastRenderedPageBreak/>
        <w:t>- присваивать себе любые найденные в зале вещи;</w:t>
      </w:r>
    </w:p>
    <w:p w14:paraId="495732FB"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отлучаться с рабочего места во время запуска зрителей в Концертный зал;</w:t>
      </w:r>
    </w:p>
    <w:p w14:paraId="314BB1BC"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использовать ненормативную и сленговую лексику;</w:t>
      </w:r>
    </w:p>
    <w:p w14:paraId="3FEE3803"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пользоваться мобильными средствами связи на рабочем месте;</w:t>
      </w:r>
    </w:p>
    <w:p w14:paraId="30E7A634"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иметь неопрятный внешний вид и выходить на работу без униформы;</w:t>
      </w:r>
    </w:p>
    <w:p w14:paraId="41DFEDEF"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читать книги, газеты, журналы, использовать телефон в развлекательных целях и прочее в присутствии зрителей Концертного зала;</w:t>
      </w:r>
    </w:p>
    <w:p w14:paraId="46B7C9E2"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xml:space="preserve">- пользоваться служебным положением, находиться в зале вне рабочего времени, проходить на концерты/мероприятия вне рабочего времени </w:t>
      </w:r>
    </w:p>
    <w:p w14:paraId="13C8B7B3"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xml:space="preserve">- пользоваться служебным положением, и проводить на мероприятия/концерты третьих лиц </w:t>
      </w:r>
    </w:p>
    <w:p w14:paraId="163C0447"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xml:space="preserve">- находиться на рабочем месте в состоянии алкогольного и наркотического опьянения </w:t>
      </w:r>
    </w:p>
    <w:p w14:paraId="69E0A29F" w14:textId="5A124100"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жевать жевательную резинку</w:t>
      </w:r>
    </w:p>
    <w:p w14:paraId="69CB90AA"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bookmarkStart w:id="6" w:name="_Hlk182256007"/>
      <w:r w:rsidRPr="00255640">
        <w:rPr>
          <w:rFonts w:ascii="Times New Roman" w:eastAsia="Times New Roman" w:hAnsi="Times New Roman" w:cs="Times New Roman"/>
          <w:sz w:val="21"/>
          <w:szCs w:val="21"/>
        </w:rPr>
        <w:t>Не позднее 5 (пяти) рабочих дней до начала проведения первого мероприятия в Концертном зале,</w:t>
      </w:r>
      <w:bookmarkEnd w:id="6"/>
      <w:r w:rsidRPr="00255640">
        <w:rPr>
          <w:rFonts w:ascii="Times New Roman" w:eastAsia="Times New Roman" w:hAnsi="Times New Roman" w:cs="Times New Roman"/>
          <w:sz w:val="21"/>
          <w:szCs w:val="21"/>
        </w:rPr>
        <w:t xml:space="preserve"> Исполнитель должен предоставить Заказчику:</w:t>
      </w:r>
    </w:p>
    <w:p w14:paraId="4179C0F8" w14:textId="77777777" w:rsidR="00255640" w:rsidRPr="00255640" w:rsidRDefault="00255640" w:rsidP="00255640">
      <w:pPr>
        <w:widowControl w:val="0"/>
        <w:numPr>
          <w:ilvl w:val="0"/>
          <w:numId w:val="45"/>
        </w:numPr>
        <w:tabs>
          <w:tab w:val="clear" w:pos="1353"/>
          <w:tab w:val="num" w:pos="993"/>
          <w:tab w:val="num" w:pos="1080"/>
        </w:tabs>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поименный список сотрудников с приложенными к нему ксерокопиями трудовых договоров, оформленных в соответствии со ст. 67 Трудового Кодекса Российской Федерации</w:t>
      </w:r>
    </w:p>
    <w:p w14:paraId="76ECC38E" w14:textId="77777777" w:rsidR="00255640" w:rsidRPr="00255640" w:rsidRDefault="00255640" w:rsidP="00255640">
      <w:pPr>
        <w:widowControl w:val="0"/>
        <w:numPr>
          <w:ilvl w:val="0"/>
          <w:numId w:val="45"/>
        </w:numPr>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По согласованию с Заказчиком и при предоставлении подтверждающих документов, допускается замена при увольнении работника и временная замена на период нетрудоспособности, либо по другим уважительным причинам. Список сотрудников подаётся в СПб ГБУК «БКЗ «Октябрьский» заранее, любой новый сотрудник, должен быть подан в список сотрудников, минимум за 3 дня до его выхода на работу, для проверки его Службой безопасности. Сотрудников, которые не прошли проверку и которых нет в списке, не могут быть привлечены к работе в СПб ГБУК «БКЗ «Октябрьский».</w:t>
      </w:r>
    </w:p>
    <w:p w14:paraId="3552C526" w14:textId="2B520C64" w:rsidR="00255640" w:rsidRPr="00255640" w:rsidRDefault="00255640" w:rsidP="00255640">
      <w:pPr>
        <w:widowControl w:val="0"/>
        <w:numPr>
          <w:ilvl w:val="0"/>
          <w:numId w:val="45"/>
        </w:numPr>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По требованию Заказчика Исполнитель обязан организовать обслуживание зрителей контролерами билетов в период проведения дополнительных мероприятий или концертов, которые не запланированы репертуаром Концертного зал</w:t>
      </w:r>
    </w:p>
    <w:p w14:paraId="43621633" w14:textId="77777777" w:rsidR="00255640" w:rsidRPr="00255640" w:rsidRDefault="00255640" w:rsidP="00255640">
      <w:pPr>
        <w:widowControl w:val="0"/>
        <w:numPr>
          <w:ilvl w:val="1"/>
          <w:numId w:val="42"/>
        </w:numPr>
        <w:spacing w:line="240" w:lineRule="auto"/>
        <w:rPr>
          <w:rFonts w:ascii="Times New Roman" w:eastAsia="Times New Roman" w:hAnsi="Times New Roman" w:cs="Times New Roman"/>
          <w:b/>
          <w:bCs/>
          <w:sz w:val="21"/>
          <w:szCs w:val="21"/>
        </w:rPr>
      </w:pPr>
      <w:r w:rsidRPr="00255640">
        <w:rPr>
          <w:rFonts w:ascii="Times New Roman" w:eastAsia="Times New Roman" w:hAnsi="Times New Roman" w:cs="Times New Roman"/>
          <w:b/>
          <w:bCs/>
          <w:sz w:val="21"/>
          <w:szCs w:val="21"/>
        </w:rPr>
        <w:t>Условия оказания услуг</w:t>
      </w:r>
    </w:p>
    <w:p w14:paraId="24FA82BD" w14:textId="2228AE9E" w:rsidR="00255640" w:rsidRPr="00255640" w:rsidRDefault="00255640" w:rsidP="00255640">
      <w:pPr>
        <w:widowControl w:val="0"/>
        <w:numPr>
          <w:ilvl w:val="0"/>
          <w:numId w:val="27"/>
        </w:numPr>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xml:space="preserve">Услуги оказываются в период </w:t>
      </w:r>
      <w:proofErr w:type="gramStart"/>
      <w:r w:rsidRPr="00255640">
        <w:rPr>
          <w:rFonts w:ascii="Times New Roman" w:eastAsia="Times New Roman" w:hAnsi="Times New Roman" w:cs="Times New Roman"/>
          <w:sz w:val="21"/>
          <w:szCs w:val="21"/>
        </w:rPr>
        <w:t xml:space="preserve">с </w:t>
      </w:r>
      <w:r w:rsidR="003F3AFE" w:rsidRPr="003F3AFE">
        <w:rPr>
          <w:rFonts w:ascii="Times New Roman" w:eastAsia="Times New Roman" w:hAnsi="Times New Roman" w:cs="Times New Roman"/>
          <w:sz w:val="21"/>
          <w:szCs w:val="21"/>
        </w:rPr>
        <w:t xml:space="preserve"> 16.05.2026</w:t>
      </w:r>
      <w:proofErr w:type="gramEnd"/>
      <w:r w:rsidR="003F3AFE" w:rsidRPr="003F3AFE">
        <w:rPr>
          <w:rFonts w:ascii="Times New Roman" w:eastAsia="Times New Roman" w:hAnsi="Times New Roman" w:cs="Times New Roman"/>
          <w:sz w:val="21"/>
          <w:szCs w:val="21"/>
        </w:rPr>
        <w:t xml:space="preserve"> по 31.05.2026гг</w:t>
      </w:r>
    </w:p>
    <w:p w14:paraId="397648D4" w14:textId="77777777" w:rsidR="00255640" w:rsidRPr="00255640" w:rsidRDefault="00255640" w:rsidP="00255640">
      <w:pPr>
        <w:widowControl w:val="0"/>
        <w:numPr>
          <w:ilvl w:val="0"/>
          <w:numId w:val="27"/>
        </w:numPr>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начало оказания услуг в СПб ГБУК «БКЗ «Октябрьский» должно осуществляться за 1,5 часа до начала мероприятия;</w:t>
      </w:r>
    </w:p>
    <w:p w14:paraId="09D4C163" w14:textId="77777777" w:rsidR="00255640" w:rsidRPr="00255640" w:rsidRDefault="00255640" w:rsidP="00255640">
      <w:pPr>
        <w:widowControl w:val="0"/>
        <w:numPr>
          <w:ilvl w:val="0"/>
          <w:numId w:val="27"/>
        </w:numPr>
        <w:spacing w:line="240" w:lineRule="auto"/>
        <w:rPr>
          <w:rFonts w:ascii="Times New Roman" w:eastAsia="Times New Roman" w:hAnsi="Times New Roman" w:cs="Times New Roman"/>
          <w:bCs/>
          <w:sz w:val="21"/>
          <w:szCs w:val="21"/>
        </w:rPr>
      </w:pPr>
      <w:bookmarkStart w:id="7" w:name="bookmark1"/>
      <w:r w:rsidRPr="00255640">
        <w:rPr>
          <w:rFonts w:ascii="Times New Roman" w:eastAsia="Times New Roman" w:hAnsi="Times New Roman" w:cs="Times New Roman"/>
          <w:bCs/>
          <w:sz w:val="21"/>
          <w:szCs w:val="21"/>
        </w:rPr>
        <w:t>за час до начала мероприятия сотрудник Исполнителя должен находиться на своем рабочем месте, одетым и готовым к оказанию услуг по контракту;</w:t>
      </w:r>
      <w:bookmarkEnd w:id="7"/>
    </w:p>
    <w:p w14:paraId="420BBAAC" w14:textId="77777777" w:rsidR="00255640" w:rsidRPr="00255640" w:rsidRDefault="00255640" w:rsidP="00255640">
      <w:pPr>
        <w:widowControl w:val="0"/>
        <w:numPr>
          <w:ilvl w:val="0"/>
          <w:numId w:val="27"/>
        </w:numPr>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сотрудники Исполнителя должны оказывать услуги в течение всего времени проведения мероприятия до ухода последнего зрителя из зрительной части;</w:t>
      </w:r>
    </w:p>
    <w:p w14:paraId="57052BCE" w14:textId="77777777" w:rsidR="00255640" w:rsidRPr="00255640" w:rsidRDefault="00255640" w:rsidP="00255640">
      <w:pPr>
        <w:widowControl w:val="0"/>
        <w:numPr>
          <w:ilvl w:val="0"/>
          <w:numId w:val="27"/>
        </w:numPr>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xml:space="preserve">продолжительность смены персонала Исполнителя - до 6 часов. </w:t>
      </w:r>
    </w:p>
    <w:p w14:paraId="7C6E5712" w14:textId="77777777" w:rsidR="00255640" w:rsidRPr="00255640" w:rsidRDefault="00255640" w:rsidP="00255640">
      <w:pPr>
        <w:widowControl w:val="0"/>
        <w:numPr>
          <w:ilvl w:val="0"/>
          <w:numId w:val="27"/>
        </w:numPr>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при оказании услуг персонала Исполнителя должен руководствоваться Правилами посещения от 02 января 2016 года, определяющими правила прохода зрителей в зал и рассадку опоздавших зрителей. Заказчик в течении 3(трёх)рабочих дней направляет на адрес электронной почты Исполнителя правила посещения, для ознакомления.</w:t>
      </w:r>
    </w:p>
    <w:p w14:paraId="5811CDBB" w14:textId="63FCF209" w:rsidR="00255640" w:rsidRPr="00255640" w:rsidRDefault="00255640" w:rsidP="00255640">
      <w:pPr>
        <w:widowControl w:val="0"/>
        <w:numPr>
          <w:ilvl w:val="0"/>
          <w:numId w:val="27"/>
        </w:numPr>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xml:space="preserve">Количество Мероприятий - 13 шт. </w:t>
      </w:r>
    </w:p>
    <w:p w14:paraId="3E0E5819" w14:textId="77777777" w:rsidR="00255640" w:rsidRPr="00255640" w:rsidRDefault="00255640" w:rsidP="00255640">
      <w:pPr>
        <w:widowControl w:val="0"/>
        <w:numPr>
          <w:ilvl w:val="1"/>
          <w:numId w:val="44"/>
        </w:numPr>
        <w:spacing w:line="240" w:lineRule="auto"/>
        <w:rPr>
          <w:rFonts w:ascii="Times New Roman" w:eastAsia="Times New Roman" w:hAnsi="Times New Roman" w:cs="Times New Roman"/>
          <w:b/>
          <w:bCs/>
          <w:sz w:val="21"/>
          <w:szCs w:val="21"/>
        </w:rPr>
      </w:pPr>
      <w:r w:rsidRPr="00255640">
        <w:rPr>
          <w:rFonts w:ascii="Times New Roman" w:eastAsia="Times New Roman" w:hAnsi="Times New Roman" w:cs="Times New Roman"/>
          <w:b/>
          <w:bCs/>
          <w:sz w:val="21"/>
          <w:szCs w:val="21"/>
        </w:rPr>
        <w:t>Требования к качеству и безопасности оказываемых услуг</w:t>
      </w:r>
    </w:p>
    <w:p w14:paraId="475696C4" w14:textId="77777777" w:rsidR="00255640" w:rsidRPr="00255640" w:rsidRDefault="00255640" w:rsidP="00255640">
      <w:pPr>
        <w:widowControl w:val="0"/>
        <w:numPr>
          <w:ilvl w:val="2"/>
          <w:numId w:val="44"/>
        </w:numPr>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xml:space="preserve">Исполнитель должен соблюдать требования миграционного и трудового законодательства Российской Федерации, в том числе не привлекать иностранных рабочих без соответствующей регистрации и без разрешения на привлечение иностранной рабочей силы или патента. </w:t>
      </w:r>
    </w:p>
    <w:p w14:paraId="5FE2B551" w14:textId="77777777" w:rsidR="00255640" w:rsidRPr="00255640" w:rsidRDefault="00255640" w:rsidP="00255640">
      <w:pPr>
        <w:widowControl w:val="0"/>
        <w:numPr>
          <w:ilvl w:val="2"/>
          <w:numId w:val="44"/>
        </w:numPr>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Сотрудники Исполнителя должны иметь приятную внешность, опрятный вид. Обладать грамотной речью, знанием разговорного английского языка, высокой работоспособностью, стрессоустойчивостью, умением быстро реагировать в нестандартных ситуациях. Должны уметь работать с портативными радиостанциями и сканерами.</w:t>
      </w:r>
    </w:p>
    <w:p w14:paraId="1752D5A5" w14:textId="77777777" w:rsidR="00255640" w:rsidRPr="00255640" w:rsidRDefault="00255640" w:rsidP="00255640">
      <w:pPr>
        <w:widowControl w:val="0"/>
        <w:numPr>
          <w:ilvl w:val="2"/>
          <w:numId w:val="44"/>
        </w:numPr>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lastRenderedPageBreak/>
        <w:t>Заказчик вправе не допускать на территорию СПб ГБУК «БКЗ «Октябрьский» персонал Исполнителя в состоянии алкогольного или наркотического опьянения.</w:t>
      </w:r>
    </w:p>
    <w:p w14:paraId="5FDAE006" w14:textId="77777777" w:rsidR="00255640" w:rsidRPr="00255640" w:rsidRDefault="00255640" w:rsidP="00255640">
      <w:pPr>
        <w:widowControl w:val="0"/>
        <w:numPr>
          <w:ilvl w:val="2"/>
          <w:numId w:val="44"/>
        </w:numPr>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Сотрудники Исполнителя обязаны не иметь инфекционных, кожных заболеваний.</w:t>
      </w:r>
    </w:p>
    <w:p w14:paraId="6AD13226" w14:textId="77777777" w:rsidR="00255640" w:rsidRPr="00255640" w:rsidRDefault="00255640" w:rsidP="00255640">
      <w:pPr>
        <w:widowControl w:val="0"/>
        <w:numPr>
          <w:ilvl w:val="2"/>
          <w:numId w:val="44"/>
        </w:numPr>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Персонал Исполнителя обязан бережно относиться к оборудованию и имуществу Заказчика;</w:t>
      </w:r>
    </w:p>
    <w:p w14:paraId="767DD230" w14:textId="77777777" w:rsidR="00255640" w:rsidRPr="00255640" w:rsidRDefault="00255640" w:rsidP="00255640">
      <w:pPr>
        <w:widowControl w:val="0"/>
        <w:numPr>
          <w:ilvl w:val="2"/>
          <w:numId w:val="44"/>
        </w:numPr>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В случае повреждения имущества Заказчика работниками Исполнителя при оказании услуг, восстановление испорченного имущества в полном объёме осуществляется за счёт Исполнителя.</w:t>
      </w:r>
    </w:p>
    <w:p w14:paraId="53F57B57" w14:textId="77777777" w:rsidR="00255640" w:rsidRPr="00255640" w:rsidRDefault="00255640" w:rsidP="00255640">
      <w:pPr>
        <w:widowControl w:val="0"/>
        <w:numPr>
          <w:ilvl w:val="2"/>
          <w:numId w:val="44"/>
        </w:numPr>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В случае поступления жалоб посетителей на сотрудника Исполнителя, Исполнитель по требованию Заказчика обязан заменить такого сотрудника иным лицом в течении 5 (пяти) рабочих дней.</w:t>
      </w:r>
    </w:p>
    <w:p w14:paraId="0B8994D9" w14:textId="77777777" w:rsidR="00255640" w:rsidRPr="00255640" w:rsidRDefault="00255640" w:rsidP="00255640">
      <w:pPr>
        <w:widowControl w:val="0"/>
        <w:numPr>
          <w:ilvl w:val="2"/>
          <w:numId w:val="44"/>
        </w:numPr>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Исполнитель обязуется способствовать росту профессионализма своего персонала, их обучению с целью надлежащего оказания услуг по контракту, а также предпринимать меры по предупреждению частой смены персонала</w:t>
      </w:r>
    </w:p>
    <w:p w14:paraId="3BD1EEE2" w14:textId="5476ADCC" w:rsidR="00255640" w:rsidRPr="00255640" w:rsidRDefault="00255640" w:rsidP="00255640">
      <w:pPr>
        <w:widowControl w:val="0"/>
        <w:numPr>
          <w:ilvl w:val="2"/>
          <w:numId w:val="44"/>
        </w:numPr>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xml:space="preserve">Требования к безопасности услуг – в соответствии с Законом Российской Федерации от 07.02.1992 №2300-1 «О защите прав потребителей», Федеральным законом № 323-ФЗ от 21.11.2011 «Об основах охраны здоровья граждан в РФ», Федеральным законом № 52-ФЗ от 30.03.1999 г. «О санитарно-эпидемиологическом благополучии населения», Федеральным законом от 21.12.1994 № 69-ФЗ "О пожарной безопасности", </w:t>
      </w:r>
    </w:p>
    <w:p w14:paraId="7FC62E50" w14:textId="77777777" w:rsidR="00255640" w:rsidRPr="00255640" w:rsidRDefault="00255640" w:rsidP="00255640">
      <w:pPr>
        <w:widowControl w:val="0"/>
        <w:spacing w:line="240" w:lineRule="auto"/>
        <w:rPr>
          <w:rFonts w:ascii="Times New Roman" w:eastAsia="Times New Roman" w:hAnsi="Times New Roman" w:cs="Times New Roman"/>
          <w:b/>
          <w:bCs/>
          <w:sz w:val="21"/>
          <w:szCs w:val="21"/>
        </w:rPr>
      </w:pPr>
      <w:r w:rsidRPr="00255640">
        <w:rPr>
          <w:rFonts w:ascii="Times New Roman" w:eastAsia="Times New Roman" w:hAnsi="Times New Roman" w:cs="Times New Roman"/>
          <w:b/>
          <w:bCs/>
          <w:sz w:val="21"/>
          <w:szCs w:val="21"/>
        </w:rPr>
        <w:t>РАЗДЕЛ 3. ТРЕБОВАНИЯ К СРОКУ И ОБЪЕМУ ПРЕДОСТАВЛЕНИЯ</w:t>
      </w:r>
      <w:r w:rsidRPr="00255640">
        <w:rPr>
          <w:rFonts w:ascii="Times New Roman" w:eastAsia="Times New Roman" w:hAnsi="Times New Roman" w:cs="Times New Roman"/>
          <w:b/>
          <w:bCs/>
          <w:sz w:val="21"/>
          <w:szCs w:val="21"/>
        </w:rPr>
        <w:br/>
        <w:t>ГАРАНТИИ КАЧЕСТВА УСЛУГ.</w:t>
      </w:r>
    </w:p>
    <w:p w14:paraId="70EBA793" w14:textId="77777777" w:rsidR="00255640" w:rsidRPr="00255640" w:rsidRDefault="00255640" w:rsidP="00255640">
      <w:pPr>
        <w:widowControl w:val="0"/>
        <w:numPr>
          <w:ilvl w:val="0"/>
          <w:numId w:val="28"/>
        </w:numPr>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Исполнитель гарантирует исполнение всех условий технического задания.</w:t>
      </w:r>
    </w:p>
    <w:p w14:paraId="1B889DA1" w14:textId="77777777" w:rsidR="00255640" w:rsidRPr="00255640" w:rsidRDefault="00255640" w:rsidP="00255640">
      <w:pPr>
        <w:widowControl w:val="0"/>
        <w:numPr>
          <w:ilvl w:val="0"/>
          <w:numId w:val="28"/>
        </w:numPr>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Исполнитель несет материальную ответственность за действия своих сотрудников, приведших к материальному ущербу для Заказчика.</w:t>
      </w:r>
    </w:p>
    <w:p w14:paraId="6313DA44"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 xml:space="preserve">3.3. Качество оказываемых по контракту услуг должно соответствовать требованиям, предъявляемым к услугам соответствующего рода, либо превышать данные требования, удовлетворять требованиям нормативных правовых актов, других руководящих документов в отношении услуг, в том числе: </w:t>
      </w:r>
    </w:p>
    <w:p w14:paraId="0BA94610"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3.3.1.</w:t>
      </w:r>
      <w:r w:rsidRPr="00255640">
        <w:rPr>
          <w:rFonts w:ascii="Times New Roman" w:eastAsia="Times New Roman" w:hAnsi="Times New Roman" w:cs="Times New Roman"/>
          <w:sz w:val="21"/>
          <w:szCs w:val="21"/>
        </w:rPr>
        <w:tab/>
        <w:t xml:space="preserve">Федерального закона от 21.12.1994 № 69-ФЗ «О пожарной безопасности»; </w:t>
      </w:r>
    </w:p>
    <w:p w14:paraId="77F181BE"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3.3.2.</w:t>
      </w:r>
      <w:r w:rsidRPr="00255640">
        <w:rPr>
          <w:rFonts w:ascii="Times New Roman" w:eastAsia="Times New Roman" w:hAnsi="Times New Roman" w:cs="Times New Roman"/>
          <w:sz w:val="21"/>
          <w:szCs w:val="21"/>
        </w:rPr>
        <w:tab/>
        <w:t xml:space="preserve">Федерального закона от 12.02.1998 № 28-ФЗ «О гражданской обороне»; </w:t>
      </w:r>
    </w:p>
    <w:p w14:paraId="070B3D21"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3.3.3.</w:t>
      </w:r>
      <w:r w:rsidRPr="00255640">
        <w:rPr>
          <w:rFonts w:ascii="Times New Roman" w:eastAsia="Times New Roman" w:hAnsi="Times New Roman" w:cs="Times New Roman"/>
          <w:sz w:val="21"/>
          <w:szCs w:val="21"/>
        </w:rPr>
        <w:tab/>
        <w:t xml:space="preserve">Федерального закона от 22.08.1995 № 151-ФЗ «Об аварийно-спасательных службах и статусе спасателей»; </w:t>
      </w:r>
    </w:p>
    <w:p w14:paraId="5534CC11"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3.3.4.</w:t>
      </w:r>
      <w:r w:rsidRPr="00255640">
        <w:rPr>
          <w:rFonts w:ascii="Times New Roman" w:eastAsia="Times New Roman" w:hAnsi="Times New Roman" w:cs="Times New Roman"/>
          <w:sz w:val="21"/>
          <w:szCs w:val="21"/>
        </w:rPr>
        <w:tab/>
        <w:t xml:space="preserve">Федерального закона от 22.07.2008 № 123-ФЗ «Технический регламент о требованиях пожарной безопасности» </w:t>
      </w:r>
    </w:p>
    <w:p w14:paraId="6585810A"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3.3.5.</w:t>
      </w:r>
      <w:r w:rsidRPr="00255640">
        <w:rPr>
          <w:rFonts w:ascii="Times New Roman" w:eastAsia="Times New Roman" w:hAnsi="Times New Roman" w:cs="Times New Roman"/>
          <w:sz w:val="21"/>
          <w:szCs w:val="21"/>
        </w:rPr>
        <w:tab/>
        <w:t xml:space="preserve">СП 11.13130.2009 «Места дислокации подразделений пожарной охраны. Порядок и методика определения»; </w:t>
      </w:r>
    </w:p>
    <w:p w14:paraId="4DB446CE"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3.3.6.</w:t>
      </w:r>
      <w:r w:rsidRPr="00255640">
        <w:rPr>
          <w:rFonts w:ascii="Times New Roman" w:eastAsia="Times New Roman" w:hAnsi="Times New Roman" w:cs="Times New Roman"/>
          <w:sz w:val="21"/>
          <w:szCs w:val="21"/>
        </w:rPr>
        <w:tab/>
        <w:t xml:space="preserve">СП 232.1311500.2015 Пожарная охрана предприятий. Общие требования. </w:t>
      </w:r>
    </w:p>
    <w:p w14:paraId="180D3570"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3.4.</w:t>
      </w:r>
      <w:r w:rsidRPr="00255640">
        <w:rPr>
          <w:rFonts w:ascii="Times New Roman" w:eastAsia="Times New Roman" w:hAnsi="Times New Roman" w:cs="Times New Roman"/>
          <w:sz w:val="21"/>
          <w:szCs w:val="21"/>
        </w:rPr>
        <w:tab/>
        <w:t xml:space="preserve">Исполнитель должен обладать всеми правами на оказание услуг, предусмотренных настоящим техническим заданием, в том числе иметь необходимые свидетельства. </w:t>
      </w:r>
    </w:p>
    <w:p w14:paraId="3083CE73" w14:textId="6D07F839" w:rsidR="00255640" w:rsidRPr="00255640" w:rsidRDefault="00255640" w:rsidP="00255640">
      <w:pPr>
        <w:widowControl w:val="0"/>
        <w:spacing w:line="240" w:lineRule="auto"/>
        <w:rPr>
          <w:rFonts w:ascii="Times New Roman" w:eastAsia="Times New Roman" w:hAnsi="Times New Roman" w:cs="Times New Roman"/>
          <w:sz w:val="21"/>
          <w:szCs w:val="21"/>
          <w:lang w:val="x-none"/>
        </w:rPr>
      </w:pPr>
      <w:r w:rsidRPr="00255640">
        <w:rPr>
          <w:rFonts w:ascii="Times New Roman" w:eastAsia="Times New Roman" w:hAnsi="Times New Roman" w:cs="Times New Roman"/>
          <w:sz w:val="21"/>
          <w:szCs w:val="21"/>
        </w:rPr>
        <w:t>3.5.</w:t>
      </w:r>
      <w:r w:rsidRPr="00255640">
        <w:rPr>
          <w:rFonts w:ascii="Times New Roman" w:eastAsia="Times New Roman" w:hAnsi="Times New Roman" w:cs="Times New Roman"/>
          <w:sz w:val="21"/>
          <w:szCs w:val="21"/>
        </w:rPr>
        <w:tab/>
        <w:t>Исполнитель обязан оказать услуги качественно, в полном объеме и в установленные сроки, своими силами и средствами. Качество и безопасность оказываемых услуг должны соответствовать требованиям действующего законодательства.</w:t>
      </w:r>
    </w:p>
    <w:p w14:paraId="03D448CF" w14:textId="67F6402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Приложение № 1 к техническому заданию</w:t>
      </w:r>
    </w:p>
    <w:p w14:paraId="69A044DB" w14:textId="65CA9DAA"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Сроки оказания услуг</w:t>
      </w:r>
    </w:p>
    <w:tbl>
      <w:tblPr>
        <w:tblpPr w:leftFromText="180" w:rightFromText="180" w:vertAnchor="text" w:horzAnchor="margin" w:tblpXSpec="center" w:tblpY="211"/>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8"/>
        <w:gridCol w:w="4361"/>
        <w:gridCol w:w="851"/>
        <w:gridCol w:w="1133"/>
        <w:gridCol w:w="1156"/>
        <w:gridCol w:w="967"/>
      </w:tblGrid>
      <w:tr w:rsidR="00255640" w:rsidRPr="00255640" w14:paraId="4D8316D1" w14:textId="77777777" w:rsidTr="006738C1">
        <w:trPr>
          <w:trHeight w:val="583"/>
        </w:trPr>
        <w:tc>
          <w:tcPr>
            <w:tcW w:w="1168" w:type="dxa"/>
          </w:tcPr>
          <w:p w14:paraId="447E6911"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w:t>
            </w:r>
          </w:p>
          <w:p w14:paraId="4091840C"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п/п</w:t>
            </w:r>
          </w:p>
        </w:tc>
        <w:tc>
          <w:tcPr>
            <w:tcW w:w="4361" w:type="dxa"/>
          </w:tcPr>
          <w:p w14:paraId="29839627"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Наименование услуг</w:t>
            </w:r>
          </w:p>
        </w:tc>
        <w:tc>
          <w:tcPr>
            <w:tcW w:w="851" w:type="dxa"/>
          </w:tcPr>
          <w:p w14:paraId="38242F2F"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Ед. изм.</w:t>
            </w:r>
          </w:p>
        </w:tc>
        <w:tc>
          <w:tcPr>
            <w:tcW w:w="1133" w:type="dxa"/>
          </w:tcPr>
          <w:p w14:paraId="5F32EFD2"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Кол-во часов 1 чел.</w:t>
            </w:r>
          </w:p>
        </w:tc>
        <w:tc>
          <w:tcPr>
            <w:tcW w:w="1156" w:type="dxa"/>
          </w:tcPr>
          <w:p w14:paraId="40272BA6"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p>
          <w:p w14:paraId="39C24969"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Кол-во человек</w:t>
            </w:r>
          </w:p>
        </w:tc>
        <w:tc>
          <w:tcPr>
            <w:tcW w:w="967" w:type="dxa"/>
          </w:tcPr>
          <w:p w14:paraId="6D870D45"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p>
          <w:p w14:paraId="7114FEE2"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Кол-во мероприятий</w:t>
            </w:r>
          </w:p>
        </w:tc>
      </w:tr>
      <w:tr w:rsidR="00255640" w:rsidRPr="00255640" w14:paraId="7BBEC419" w14:textId="77777777" w:rsidTr="006738C1">
        <w:trPr>
          <w:trHeight w:val="1324"/>
        </w:trPr>
        <w:tc>
          <w:tcPr>
            <w:tcW w:w="1168" w:type="dxa"/>
          </w:tcPr>
          <w:p w14:paraId="390F2D5D"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lastRenderedPageBreak/>
              <w:t>1</w:t>
            </w:r>
          </w:p>
        </w:tc>
        <w:tc>
          <w:tcPr>
            <w:tcW w:w="4361" w:type="dxa"/>
          </w:tcPr>
          <w:p w14:paraId="164C0FAC" w14:textId="497341A7" w:rsidR="00255640" w:rsidRPr="00255640" w:rsidRDefault="00213F5B" w:rsidP="00255640">
            <w:pPr>
              <w:widowControl w:val="0"/>
              <w:spacing w:line="240" w:lineRule="auto"/>
              <w:rPr>
                <w:rFonts w:ascii="Times New Roman" w:eastAsia="Times New Roman" w:hAnsi="Times New Roman" w:cs="Times New Roman"/>
                <w:sz w:val="21"/>
                <w:szCs w:val="21"/>
              </w:rPr>
            </w:pPr>
            <w:r w:rsidRPr="00213F5B">
              <w:rPr>
                <w:rFonts w:ascii="Times New Roman" w:eastAsia="Times New Roman" w:hAnsi="Times New Roman" w:cs="Times New Roman"/>
                <w:sz w:val="21"/>
                <w:szCs w:val="21"/>
              </w:rPr>
              <w:t xml:space="preserve">Оказание услуг по приему и обслуживанию зрителей контролерами билетов в здании СПб ГБУК «БКЗ «Октябрьский» по адресу: 191036, Санкт-Петербург, Лиговский пр., д. </w:t>
            </w:r>
            <w:proofErr w:type="gramStart"/>
            <w:r w:rsidRPr="00213F5B">
              <w:rPr>
                <w:rFonts w:ascii="Times New Roman" w:eastAsia="Times New Roman" w:hAnsi="Times New Roman" w:cs="Times New Roman"/>
                <w:sz w:val="21"/>
                <w:szCs w:val="21"/>
              </w:rPr>
              <w:t>6  с</w:t>
            </w:r>
            <w:proofErr w:type="gramEnd"/>
            <w:r w:rsidRPr="00213F5B">
              <w:rPr>
                <w:rFonts w:ascii="Times New Roman" w:eastAsia="Times New Roman" w:hAnsi="Times New Roman" w:cs="Times New Roman"/>
                <w:sz w:val="21"/>
                <w:szCs w:val="21"/>
              </w:rPr>
              <w:t xml:space="preserve"> </w:t>
            </w:r>
            <w:r w:rsidR="003F3AFE" w:rsidRPr="003F3AFE">
              <w:rPr>
                <w:rFonts w:ascii="Times New Roman" w:eastAsia="Times New Roman" w:hAnsi="Times New Roman" w:cs="Times New Roman"/>
                <w:sz w:val="21"/>
                <w:szCs w:val="21"/>
              </w:rPr>
              <w:t xml:space="preserve"> </w:t>
            </w:r>
            <w:r w:rsidR="003F3AFE" w:rsidRPr="003F3AFE">
              <w:rPr>
                <w:rFonts w:ascii="Times New Roman" w:eastAsia="Times New Roman" w:hAnsi="Times New Roman" w:cs="Times New Roman"/>
                <w:sz w:val="21"/>
                <w:szCs w:val="21"/>
              </w:rPr>
              <w:t xml:space="preserve"> 16.05.2026 по 31.05.2026гг</w:t>
            </w:r>
            <w:r w:rsidR="003F3AFE">
              <w:rPr>
                <w:rFonts w:ascii="Times New Roman" w:eastAsia="Times New Roman" w:hAnsi="Times New Roman" w:cs="Times New Roman"/>
                <w:sz w:val="21"/>
                <w:szCs w:val="21"/>
              </w:rPr>
              <w:t>.</w:t>
            </w:r>
          </w:p>
        </w:tc>
        <w:tc>
          <w:tcPr>
            <w:tcW w:w="851" w:type="dxa"/>
          </w:tcPr>
          <w:p w14:paraId="7F01E683"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p>
          <w:p w14:paraId="06F5362A"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proofErr w:type="spellStart"/>
            <w:r w:rsidRPr="00255640">
              <w:rPr>
                <w:rFonts w:ascii="Times New Roman" w:eastAsia="Times New Roman" w:hAnsi="Times New Roman" w:cs="Times New Roman"/>
                <w:sz w:val="21"/>
                <w:szCs w:val="21"/>
              </w:rPr>
              <w:t>Чел.ч</w:t>
            </w:r>
            <w:proofErr w:type="spellEnd"/>
            <w:r w:rsidRPr="00255640">
              <w:rPr>
                <w:rFonts w:ascii="Times New Roman" w:eastAsia="Times New Roman" w:hAnsi="Times New Roman" w:cs="Times New Roman"/>
                <w:sz w:val="21"/>
                <w:szCs w:val="21"/>
              </w:rPr>
              <w:t>.</w:t>
            </w:r>
          </w:p>
        </w:tc>
        <w:tc>
          <w:tcPr>
            <w:tcW w:w="1133" w:type="dxa"/>
          </w:tcPr>
          <w:p w14:paraId="082BA56E"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p>
          <w:p w14:paraId="0D761AF8"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p>
          <w:p w14:paraId="06F563CE"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6</w:t>
            </w:r>
          </w:p>
        </w:tc>
        <w:tc>
          <w:tcPr>
            <w:tcW w:w="1156" w:type="dxa"/>
          </w:tcPr>
          <w:p w14:paraId="0F0282CC"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p>
          <w:p w14:paraId="6E607EFC"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p>
          <w:p w14:paraId="06F47034"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18</w:t>
            </w:r>
          </w:p>
        </w:tc>
        <w:tc>
          <w:tcPr>
            <w:tcW w:w="967" w:type="dxa"/>
          </w:tcPr>
          <w:p w14:paraId="6A8128AB"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p>
          <w:p w14:paraId="780227A5"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p>
          <w:p w14:paraId="05B7EAFE"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r w:rsidRPr="00255640">
              <w:rPr>
                <w:rFonts w:ascii="Times New Roman" w:eastAsia="Times New Roman" w:hAnsi="Times New Roman" w:cs="Times New Roman"/>
                <w:sz w:val="21"/>
                <w:szCs w:val="21"/>
              </w:rPr>
              <w:t>13</w:t>
            </w:r>
          </w:p>
        </w:tc>
      </w:tr>
    </w:tbl>
    <w:p w14:paraId="6075EB44" w14:textId="77777777" w:rsidR="00255640" w:rsidRPr="00255640" w:rsidRDefault="00255640" w:rsidP="00255640">
      <w:pPr>
        <w:widowControl w:val="0"/>
        <w:spacing w:line="240" w:lineRule="auto"/>
        <w:rPr>
          <w:rFonts w:ascii="Times New Roman" w:eastAsia="Times New Roman" w:hAnsi="Times New Roman" w:cs="Times New Roman"/>
          <w:sz w:val="21"/>
          <w:szCs w:val="21"/>
        </w:rPr>
      </w:pPr>
    </w:p>
    <w:p w14:paraId="2FA09E35" w14:textId="77777777" w:rsidR="008B0C03" w:rsidRDefault="008B0C03" w:rsidP="009778EF">
      <w:pPr>
        <w:widowControl w:val="0"/>
        <w:spacing w:line="240" w:lineRule="auto"/>
        <w:rPr>
          <w:rFonts w:ascii="Times New Roman" w:eastAsia="Times New Roman" w:hAnsi="Times New Roman" w:cs="Times New Roman"/>
          <w:sz w:val="21"/>
          <w:szCs w:val="21"/>
        </w:rPr>
      </w:pPr>
    </w:p>
    <w:p w14:paraId="62CA4B2B" w14:textId="77777777" w:rsidR="008B0C03" w:rsidRDefault="008B0C03" w:rsidP="009778EF">
      <w:pPr>
        <w:widowControl w:val="0"/>
        <w:spacing w:line="240" w:lineRule="auto"/>
        <w:rPr>
          <w:rFonts w:ascii="Times New Roman" w:eastAsia="Times New Roman" w:hAnsi="Times New Roman" w:cs="Times New Roman"/>
          <w:sz w:val="21"/>
          <w:szCs w:val="21"/>
        </w:rPr>
      </w:pPr>
    </w:p>
    <w:p w14:paraId="2EDDF260" w14:textId="77777777" w:rsidR="008B0C03" w:rsidRDefault="008B0C03" w:rsidP="009778EF">
      <w:pPr>
        <w:widowControl w:val="0"/>
        <w:spacing w:line="240" w:lineRule="auto"/>
        <w:rPr>
          <w:rFonts w:ascii="Times New Roman" w:eastAsia="Times New Roman" w:hAnsi="Times New Roman" w:cs="Times New Roman"/>
          <w:sz w:val="21"/>
          <w:szCs w:val="21"/>
        </w:rPr>
      </w:pPr>
    </w:p>
    <w:p w14:paraId="325B4940" w14:textId="77777777" w:rsidR="008B0C03" w:rsidRDefault="008B0C03" w:rsidP="009778EF">
      <w:pPr>
        <w:widowControl w:val="0"/>
        <w:spacing w:line="240" w:lineRule="auto"/>
        <w:rPr>
          <w:rFonts w:ascii="Times New Roman" w:eastAsia="Times New Roman" w:hAnsi="Times New Roman" w:cs="Times New Roman"/>
          <w:sz w:val="21"/>
          <w:szCs w:val="21"/>
        </w:rPr>
      </w:pPr>
    </w:p>
    <w:p w14:paraId="17BD99A2" w14:textId="13A815DC" w:rsidR="00EC0374" w:rsidRPr="00654BCD" w:rsidRDefault="00EC0374" w:rsidP="009778EF">
      <w:pPr>
        <w:widowControl w:val="0"/>
        <w:spacing w:line="240" w:lineRule="auto"/>
        <w:rPr>
          <w:rFonts w:ascii="Times New Roman" w:eastAsia="Times New Roman" w:hAnsi="Times New Roman" w:cs="Times New Roman"/>
          <w:b/>
          <w:bCs/>
          <w:sz w:val="21"/>
          <w:szCs w:val="21"/>
        </w:rPr>
      </w:pPr>
      <w:r w:rsidRPr="00654BCD">
        <w:rPr>
          <w:rFonts w:ascii="Times New Roman" w:eastAsia="Times New Roman" w:hAnsi="Times New Roman" w:cs="Times New Roman"/>
          <w:b/>
          <w:bCs/>
          <w:sz w:val="21"/>
          <w:szCs w:val="21"/>
        </w:rPr>
        <w:t>Электронная подпись Заказчика                                                   Электронная подпись Исполнителя</w:t>
      </w:r>
    </w:p>
    <w:sectPr w:rsidR="00EC0374" w:rsidRPr="00654BCD" w:rsidSect="001F1D95">
      <w:pgSz w:w="11906" w:h="16838"/>
      <w:pgMar w:top="567" w:right="567" w:bottom="68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7DB78" w14:textId="77777777" w:rsidR="00806E5B" w:rsidRDefault="00806E5B" w:rsidP="00587DA0">
      <w:pPr>
        <w:spacing w:after="0" w:line="240" w:lineRule="auto"/>
      </w:pPr>
      <w:r>
        <w:separator/>
      </w:r>
    </w:p>
  </w:endnote>
  <w:endnote w:type="continuationSeparator" w:id="0">
    <w:p w14:paraId="5F2FBABC" w14:textId="77777777" w:rsidR="00806E5B" w:rsidRDefault="00806E5B" w:rsidP="00587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04BE9" w14:textId="77777777" w:rsidR="00806E5B" w:rsidRDefault="00806E5B" w:rsidP="00587DA0">
      <w:pPr>
        <w:spacing w:after="0" w:line="240" w:lineRule="auto"/>
      </w:pPr>
      <w:r>
        <w:separator/>
      </w:r>
    </w:p>
  </w:footnote>
  <w:footnote w:type="continuationSeparator" w:id="0">
    <w:p w14:paraId="57A75E9F" w14:textId="77777777" w:rsidR="00806E5B" w:rsidRDefault="00806E5B" w:rsidP="00587DA0">
      <w:pPr>
        <w:spacing w:after="0" w:line="240" w:lineRule="auto"/>
      </w:pPr>
      <w:r>
        <w:continuationSeparator/>
      </w:r>
    </w:p>
  </w:footnote>
  <w:footnote w:id="1">
    <w:p w14:paraId="1BF4265C" w14:textId="77777777" w:rsidR="00C36D17" w:rsidRPr="00C36D17" w:rsidRDefault="00C36D17">
      <w:pPr>
        <w:pStyle w:val="a7"/>
        <w:rPr>
          <w:sz w:val="16"/>
          <w:szCs w:val="16"/>
        </w:rPr>
      </w:pPr>
      <w:r>
        <w:rPr>
          <w:rStyle w:val="a9"/>
        </w:rPr>
        <w:footnoteRef/>
      </w:r>
      <w:r>
        <w:t xml:space="preserve"> </w:t>
      </w:r>
      <w:r w:rsidRPr="00C36D17">
        <w:rPr>
          <w:bCs/>
          <w:sz w:val="16"/>
          <w:szCs w:val="16"/>
        </w:rPr>
        <w:t>Привлечение соисполнителей не влечет изменение Цены Контракта и/или объемов услуг по Контракту. Перечень услуг, оказанных соисполнителями, и их стоимость Исполнитель указывает в отчетной документации, представляемой Заказчику по результатам оказания услуг в порядке, установленном Контрактом.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B6F4B"/>
    <w:multiLevelType w:val="multilevel"/>
    <w:tmpl w:val="9FFAC8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6F12E7"/>
    <w:multiLevelType w:val="multilevel"/>
    <w:tmpl w:val="B69C0EA2"/>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A6D201D"/>
    <w:multiLevelType w:val="hybridMultilevel"/>
    <w:tmpl w:val="0C14B19C"/>
    <w:lvl w:ilvl="0" w:tplc="19EA7F92">
      <w:start w:val="1"/>
      <w:numFmt w:val="decimal"/>
      <w:lvlText w:val="7.%1."/>
      <w:lvlJc w:val="left"/>
      <w:pPr>
        <w:ind w:left="2912" w:hanging="360"/>
      </w:pPr>
      <w:rPr>
        <w:rFonts w:hint="default"/>
        <w:b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A92D80"/>
    <w:multiLevelType w:val="hybridMultilevel"/>
    <w:tmpl w:val="8A94F6C4"/>
    <w:lvl w:ilvl="0" w:tplc="69D463D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C3322B9"/>
    <w:multiLevelType w:val="hybridMultilevel"/>
    <w:tmpl w:val="F2D2FA0C"/>
    <w:lvl w:ilvl="0" w:tplc="3C40BF00">
      <w:start w:val="1"/>
      <w:numFmt w:val="decimal"/>
      <w:lvlText w:val="3.4.%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15:restartNumberingAfterBreak="0">
    <w:nsid w:val="110C30F4"/>
    <w:multiLevelType w:val="hybridMultilevel"/>
    <w:tmpl w:val="66FC3CE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12B58C4"/>
    <w:multiLevelType w:val="multilevel"/>
    <w:tmpl w:val="2430B5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14F3C2D"/>
    <w:multiLevelType w:val="hybridMultilevel"/>
    <w:tmpl w:val="BB2AEFE0"/>
    <w:lvl w:ilvl="0" w:tplc="50948F4A">
      <w:start w:val="1"/>
      <w:numFmt w:val="decimal"/>
      <w:lvlText w:val="2.1.%1."/>
      <w:lvlJc w:val="left"/>
      <w:pPr>
        <w:ind w:left="7873" w:hanging="360"/>
      </w:pPr>
      <w:rPr>
        <w:rFonts w:hint="default"/>
      </w:rPr>
    </w:lvl>
    <w:lvl w:ilvl="1" w:tplc="04190019" w:tentative="1">
      <w:start w:val="1"/>
      <w:numFmt w:val="lowerLetter"/>
      <w:lvlText w:val="%2."/>
      <w:lvlJc w:val="left"/>
      <w:pPr>
        <w:ind w:left="8593" w:hanging="360"/>
      </w:pPr>
    </w:lvl>
    <w:lvl w:ilvl="2" w:tplc="0419001B" w:tentative="1">
      <w:start w:val="1"/>
      <w:numFmt w:val="lowerRoman"/>
      <w:lvlText w:val="%3."/>
      <w:lvlJc w:val="right"/>
      <w:pPr>
        <w:ind w:left="9313" w:hanging="180"/>
      </w:pPr>
    </w:lvl>
    <w:lvl w:ilvl="3" w:tplc="0419000F" w:tentative="1">
      <w:start w:val="1"/>
      <w:numFmt w:val="decimal"/>
      <w:lvlText w:val="%4."/>
      <w:lvlJc w:val="left"/>
      <w:pPr>
        <w:ind w:left="10033" w:hanging="360"/>
      </w:pPr>
    </w:lvl>
    <w:lvl w:ilvl="4" w:tplc="04190019" w:tentative="1">
      <w:start w:val="1"/>
      <w:numFmt w:val="lowerLetter"/>
      <w:lvlText w:val="%5."/>
      <w:lvlJc w:val="left"/>
      <w:pPr>
        <w:ind w:left="10753" w:hanging="360"/>
      </w:pPr>
    </w:lvl>
    <w:lvl w:ilvl="5" w:tplc="0419001B" w:tentative="1">
      <w:start w:val="1"/>
      <w:numFmt w:val="lowerRoman"/>
      <w:lvlText w:val="%6."/>
      <w:lvlJc w:val="right"/>
      <w:pPr>
        <w:ind w:left="11473" w:hanging="180"/>
      </w:pPr>
    </w:lvl>
    <w:lvl w:ilvl="6" w:tplc="0419000F" w:tentative="1">
      <w:start w:val="1"/>
      <w:numFmt w:val="decimal"/>
      <w:lvlText w:val="%7."/>
      <w:lvlJc w:val="left"/>
      <w:pPr>
        <w:ind w:left="12193" w:hanging="360"/>
      </w:pPr>
    </w:lvl>
    <w:lvl w:ilvl="7" w:tplc="04190019" w:tentative="1">
      <w:start w:val="1"/>
      <w:numFmt w:val="lowerLetter"/>
      <w:lvlText w:val="%8."/>
      <w:lvlJc w:val="left"/>
      <w:pPr>
        <w:ind w:left="12913" w:hanging="360"/>
      </w:pPr>
    </w:lvl>
    <w:lvl w:ilvl="8" w:tplc="0419001B" w:tentative="1">
      <w:start w:val="1"/>
      <w:numFmt w:val="lowerRoman"/>
      <w:lvlText w:val="%9."/>
      <w:lvlJc w:val="right"/>
      <w:pPr>
        <w:ind w:left="13633" w:hanging="180"/>
      </w:pPr>
    </w:lvl>
  </w:abstractNum>
  <w:abstractNum w:abstractNumId="8" w15:restartNumberingAfterBreak="0">
    <w:nsid w:val="119412CA"/>
    <w:multiLevelType w:val="multilevel"/>
    <w:tmpl w:val="F0908328"/>
    <w:lvl w:ilvl="0">
      <w:start w:val="1"/>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1B3F7DCC"/>
    <w:multiLevelType w:val="multilevel"/>
    <w:tmpl w:val="A28E8B26"/>
    <w:lvl w:ilvl="0">
      <w:start w:val="2"/>
      <w:numFmt w:val="decimal"/>
      <w:lvlText w:val="%1."/>
      <w:lvlJc w:val="left"/>
      <w:pPr>
        <w:ind w:left="360" w:hanging="360"/>
      </w:pPr>
      <w:rPr>
        <w:rFonts w:hint="default"/>
      </w:rPr>
    </w:lvl>
    <w:lvl w:ilvl="1">
      <w:start w:val="2"/>
      <w:numFmt w:val="decimal"/>
      <w:lvlText w:val="%1.%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0" w15:restartNumberingAfterBreak="0">
    <w:nsid w:val="1B460BEC"/>
    <w:multiLevelType w:val="multilevel"/>
    <w:tmpl w:val="0D18D58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C01037F"/>
    <w:multiLevelType w:val="multilevel"/>
    <w:tmpl w:val="8A38E8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C20361C"/>
    <w:multiLevelType w:val="multilevel"/>
    <w:tmpl w:val="3E209CF8"/>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E60D6F"/>
    <w:multiLevelType w:val="multilevel"/>
    <w:tmpl w:val="16FE4F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6EE3777"/>
    <w:multiLevelType w:val="multilevel"/>
    <w:tmpl w:val="09E02AF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C21264A"/>
    <w:multiLevelType w:val="multilevel"/>
    <w:tmpl w:val="22B86BE4"/>
    <w:lvl w:ilvl="0">
      <w:start w:val="2"/>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EF77CE4"/>
    <w:multiLevelType w:val="hybridMultilevel"/>
    <w:tmpl w:val="1C38F702"/>
    <w:lvl w:ilvl="0" w:tplc="2D9293EC">
      <w:start w:val="1"/>
      <w:numFmt w:val="decimal"/>
      <w:lvlText w:val="7.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20D5765"/>
    <w:multiLevelType w:val="multilevel"/>
    <w:tmpl w:val="260C21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26336FF"/>
    <w:multiLevelType w:val="multilevel"/>
    <w:tmpl w:val="467452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5054DB0"/>
    <w:multiLevelType w:val="multilevel"/>
    <w:tmpl w:val="2A265C26"/>
    <w:lvl w:ilvl="0">
      <w:start w:val="2"/>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7FC01FB"/>
    <w:multiLevelType w:val="multilevel"/>
    <w:tmpl w:val="6748B0B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BC369AD"/>
    <w:multiLevelType w:val="multilevel"/>
    <w:tmpl w:val="BBA678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BDB6E82"/>
    <w:multiLevelType w:val="multilevel"/>
    <w:tmpl w:val="9C144DD2"/>
    <w:lvl w:ilvl="0">
      <w:start w:val="2"/>
      <w:numFmt w:val="decimal"/>
      <w:lvlText w:val="%1."/>
      <w:lvlJc w:val="left"/>
      <w:pPr>
        <w:ind w:left="540" w:hanging="540"/>
      </w:pPr>
      <w:rPr>
        <w:rFonts w:hint="default"/>
      </w:rPr>
    </w:lvl>
    <w:lvl w:ilvl="1">
      <w:start w:val="3"/>
      <w:numFmt w:val="decimal"/>
      <w:lvlText w:val="%1.%2."/>
      <w:lvlJc w:val="left"/>
      <w:pPr>
        <w:ind w:left="681" w:hanging="54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3" w15:restartNumberingAfterBreak="0">
    <w:nsid w:val="3E9D4301"/>
    <w:multiLevelType w:val="multilevel"/>
    <w:tmpl w:val="7212B73E"/>
    <w:lvl w:ilvl="0">
      <w:start w:val="9"/>
      <w:numFmt w:val="decimal"/>
      <w:lvlText w:val="%1."/>
      <w:lvlJc w:val="left"/>
      <w:pPr>
        <w:ind w:left="444" w:hanging="444"/>
      </w:pPr>
      <w:rPr>
        <w:rFonts w:hint="default"/>
        <w:b w:val="0"/>
      </w:rPr>
    </w:lvl>
    <w:lvl w:ilvl="1">
      <w:start w:val="15"/>
      <w:numFmt w:val="decimal"/>
      <w:lvlText w:val="%1.%2."/>
      <w:lvlJc w:val="left"/>
      <w:pPr>
        <w:ind w:left="444" w:hanging="44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417D0BB3"/>
    <w:multiLevelType w:val="multilevel"/>
    <w:tmpl w:val="E050F354"/>
    <w:lvl w:ilvl="0">
      <w:start w:val="10"/>
      <w:numFmt w:val="decimal"/>
      <w:lvlText w:val="%1."/>
      <w:lvlJc w:val="left"/>
      <w:pPr>
        <w:ind w:left="480" w:hanging="480"/>
      </w:pPr>
      <w:rPr>
        <w:rFonts w:cs="Arial" w:hint="default"/>
      </w:rPr>
    </w:lvl>
    <w:lvl w:ilvl="1">
      <w:start w:val="1"/>
      <w:numFmt w:val="decimal"/>
      <w:lvlText w:val="12.%2."/>
      <w:lvlJc w:val="left"/>
      <w:pPr>
        <w:ind w:left="1047" w:hanging="480"/>
      </w:pPr>
      <w:rPr>
        <w:rFonts w:hint="default"/>
        <w:b w:val="0"/>
        <w:sz w:val="20"/>
        <w:szCs w:val="20"/>
      </w:rPr>
    </w:lvl>
    <w:lvl w:ilvl="2">
      <w:start w:val="1"/>
      <w:numFmt w:val="decimal"/>
      <w:lvlText w:val="%1.%2.%3."/>
      <w:lvlJc w:val="left"/>
      <w:pPr>
        <w:ind w:left="1854" w:hanging="720"/>
      </w:pPr>
      <w:rPr>
        <w:rFonts w:cs="Arial" w:hint="default"/>
      </w:rPr>
    </w:lvl>
    <w:lvl w:ilvl="3">
      <w:start w:val="1"/>
      <w:numFmt w:val="decimal"/>
      <w:lvlText w:val="%1.%2.%3.%4."/>
      <w:lvlJc w:val="left"/>
      <w:pPr>
        <w:ind w:left="2421" w:hanging="720"/>
      </w:pPr>
      <w:rPr>
        <w:rFonts w:cs="Arial" w:hint="default"/>
      </w:rPr>
    </w:lvl>
    <w:lvl w:ilvl="4">
      <w:start w:val="1"/>
      <w:numFmt w:val="decimal"/>
      <w:lvlText w:val="%1.%2.%3.%4.%5."/>
      <w:lvlJc w:val="left"/>
      <w:pPr>
        <w:ind w:left="3348" w:hanging="1080"/>
      </w:pPr>
      <w:rPr>
        <w:rFonts w:cs="Arial" w:hint="default"/>
      </w:rPr>
    </w:lvl>
    <w:lvl w:ilvl="5">
      <w:start w:val="1"/>
      <w:numFmt w:val="decimal"/>
      <w:lvlText w:val="%1.%2.%3.%4.%5.%6."/>
      <w:lvlJc w:val="left"/>
      <w:pPr>
        <w:ind w:left="3915" w:hanging="1080"/>
      </w:pPr>
      <w:rPr>
        <w:rFonts w:cs="Arial" w:hint="default"/>
      </w:rPr>
    </w:lvl>
    <w:lvl w:ilvl="6">
      <w:start w:val="1"/>
      <w:numFmt w:val="decimal"/>
      <w:lvlText w:val="%1.%2.%3.%4.%5.%6.%7."/>
      <w:lvlJc w:val="left"/>
      <w:pPr>
        <w:ind w:left="4842" w:hanging="1440"/>
      </w:pPr>
      <w:rPr>
        <w:rFonts w:cs="Arial" w:hint="default"/>
      </w:rPr>
    </w:lvl>
    <w:lvl w:ilvl="7">
      <w:start w:val="1"/>
      <w:numFmt w:val="decimal"/>
      <w:lvlText w:val="%1.%2.%3.%4.%5.%6.%7.%8."/>
      <w:lvlJc w:val="left"/>
      <w:pPr>
        <w:ind w:left="5409" w:hanging="1440"/>
      </w:pPr>
      <w:rPr>
        <w:rFonts w:cs="Arial" w:hint="default"/>
      </w:rPr>
    </w:lvl>
    <w:lvl w:ilvl="8">
      <w:start w:val="1"/>
      <w:numFmt w:val="decimal"/>
      <w:lvlText w:val="%1.%2.%3.%4.%5.%6.%7.%8.%9."/>
      <w:lvlJc w:val="left"/>
      <w:pPr>
        <w:ind w:left="6336" w:hanging="1800"/>
      </w:pPr>
      <w:rPr>
        <w:rFonts w:cs="Arial" w:hint="default"/>
      </w:rPr>
    </w:lvl>
  </w:abstractNum>
  <w:abstractNum w:abstractNumId="25" w15:restartNumberingAfterBreak="0">
    <w:nsid w:val="423A5FF0"/>
    <w:multiLevelType w:val="multilevel"/>
    <w:tmpl w:val="88E2ED80"/>
    <w:lvl w:ilvl="0">
      <w:start w:val="7"/>
      <w:numFmt w:val="decimal"/>
      <w:lvlText w:val="%1."/>
      <w:lvlJc w:val="left"/>
      <w:pPr>
        <w:ind w:left="360" w:hanging="360"/>
      </w:pPr>
      <w:rPr>
        <w:rFonts w:hint="default"/>
      </w:rPr>
    </w:lvl>
    <w:lvl w:ilvl="1">
      <w:start w:val="1"/>
      <w:numFmt w:val="decimal"/>
      <w:lvlText w:val="8.%2."/>
      <w:lvlJc w:val="left"/>
      <w:pPr>
        <w:ind w:left="360" w:hanging="360"/>
      </w:pPr>
      <w:rPr>
        <w:rFonts w:hint="default"/>
        <w:b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3C22534"/>
    <w:multiLevelType w:val="multilevel"/>
    <w:tmpl w:val="DF625F7E"/>
    <w:lvl w:ilvl="0">
      <w:start w:val="1"/>
      <w:numFmt w:val="decimal"/>
      <w:lvlText w:val="%1."/>
      <w:lvlJc w:val="left"/>
      <w:pPr>
        <w:ind w:left="3763" w:hanging="360"/>
      </w:pPr>
      <w:rPr>
        <w:rFonts w:ascii="Times New Roman" w:hAnsi="Times New Roman" w:cs="Times New Roman"/>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9922432"/>
    <w:multiLevelType w:val="hybridMultilevel"/>
    <w:tmpl w:val="FDF4463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A124DB7"/>
    <w:multiLevelType w:val="hybridMultilevel"/>
    <w:tmpl w:val="4CEEDEC6"/>
    <w:lvl w:ilvl="0" w:tplc="87B22E1C">
      <w:start w:val="1"/>
      <w:numFmt w:val="bullet"/>
      <w:lvlText w:val=""/>
      <w:lvlJc w:val="left"/>
      <w:pPr>
        <w:tabs>
          <w:tab w:val="num" w:pos="1353"/>
        </w:tabs>
        <w:ind w:left="1353" w:hanging="360"/>
      </w:pPr>
      <w:rPr>
        <w:rFonts w:ascii="Symbol" w:hAnsi="Symbol" w:hint="default"/>
      </w:rPr>
    </w:lvl>
    <w:lvl w:ilvl="1" w:tplc="434E6C08" w:tentative="1">
      <w:start w:val="1"/>
      <w:numFmt w:val="bullet"/>
      <w:lvlText w:val="o"/>
      <w:lvlJc w:val="left"/>
      <w:pPr>
        <w:tabs>
          <w:tab w:val="num" w:pos="2073"/>
        </w:tabs>
        <w:ind w:left="2073" w:hanging="360"/>
      </w:pPr>
      <w:rPr>
        <w:rFonts w:ascii="Courier New" w:hAnsi="Courier New" w:cs="Courier New" w:hint="default"/>
      </w:rPr>
    </w:lvl>
    <w:lvl w:ilvl="2" w:tplc="D2CA41E8" w:tentative="1">
      <w:start w:val="1"/>
      <w:numFmt w:val="bullet"/>
      <w:lvlText w:val=""/>
      <w:lvlJc w:val="left"/>
      <w:pPr>
        <w:tabs>
          <w:tab w:val="num" w:pos="2793"/>
        </w:tabs>
        <w:ind w:left="2793" w:hanging="360"/>
      </w:pPr>
      <w:rPr>
        <w:rFonts w:ascii="Wingdings" w:hAnsi="Wingdings" w:hint="default"/>
      </w:rPr>
    </w:lvl>
    <w:lvl w:ilvl="3" w:tplc="BC4E8EF0" w:tentative="1">
      <w:start w:val="1"/>
      <w:numFmt w:val="bullet"/>
      <w:lvlText w:val=""/>
      <w:lvlJc w:val="left"/>
      <w:pPr>
        <w:tabs>
          <w:tab w:val="num" w:pos="3513"/>
        </w:tabs>
        <w:ind w:left="3513" w:hanging="360"/>
      </w:pPr>
      <w:rPr>
        <w:rFonts w:ascii="Symbol" w:hAnsi="Symbol" w:hint="default"/>
      </w:rPr>
    </w:lvl>
    <w:lvl w:ilvl="4" w:tplc="2180B4C0" w:tentative="1">
      <w:start w:val="1"/>
      <w:numFmt w:val="bullet"/>
      <w:lvlText w:val="o"/>
      <w:lvlJc w:val="left"/>
      <w:pPr>
        <w:tabs>
          <w:tab w:val="num" w:pos="4233"/>
        </w:tabs>
        <w:ind w:left="4233" w:hanging="360"/>
      </w:pPr>
      <w:rPr>
        <w:rFonts w:ascii="Courier New" w:hAnsi="Courier New" w:cs="Courier New" w:hint="default"/>
      </w:rPr>
    </w:lvl>
    <w:lvl w:ilvl="5" w:tplc="D038990E" w:tentative="1">
      <w:start w:val="1"/>
      <w:numFmt w:val="bullet"/>
      <w:lvlText w:val=""/>
      <w:lvlJc w:val="left"/>
      <w:pPr>
        <w:tabs>
          <w:tab w:val="num" w:pos="4953"/>
        </w:tabs>
        <w:ind w:left="4953" w:hanging="360"/>
      </w:pPr>
      <w:rPr>
        <w:rFonts w:ascii="Wingdings" w:hAnsi="Wingdings" w:hint="default"/>
      </w:rPr>
    </w:lvl>
    <w:lvl w:ilvl="6" w:tplc="4E5C78A4" w:tentative="1">
      <w:start w:val="1"/>
      <w:numFmt w:val="bullet"/>
      <w:lvlText w:val=""/>
      <w:lvlJc w:val="left"/>
      <w:pPr>
        <w:tabs>
          <w:tab w:val="num" w:pos="5673"/>
        </w:tabs>
        <w:ind w:left="5673" w:hanging="360"/>
      </w:pPr>
      <w:rPr>
        <w:rFonts w:ascii="Symbol" w:hAnsi="Symbol" w:hint="default"/>
      </w:rPr>
    </w:lvl>
    <w:lvl w:ilvl="7" w:tplc="8B9A119A" w:tentative="1">
      <w:start w:val="1"/>
      <w:numFmt w:val="bullet"/>
      <w:lvlText w:val="o"/>
      <w:lvlJc w:val="left"/>
      <w:pPr>
        <w:tabs>
          <w:tab w:val="num" w:pos="6393"/>
        </w:tabs>
        <w:ind w:left="6393" w:hanging="360"/>
      </w:pPr>
      <w:rPr>
        <w:rFonts w:ascii="Courier New" w:hAnsi="Courier New" w:cs="Courier New" w:hint="default"/>
      </w:rPr>
    </w:lvl>
    <w:lvl w:ilvl="8" w:tplc="C6D092C8" w:tentative="1">
      <w:start w:val="1"/>
      <w:numFmt w:val="bullet"/>
      <w:lvlText w:val=""/>
      <w:lvlJc w:val="left"/>
      <w:pPr>
        <w:tabs>
          <w:tab w:val="num" w:pos="7113"/>
        </w:tabs>
        <w:ind w:left="7113" w:hanging="360"/>
      </w:pPr>
      <w:rPr>
        <w:rFonts w:ascii="Wingdings" w:hAnsi="Wingdings" w:hint="default"/>
      </w:rPr>
    </w:lvl>
  </w:abstractNum>
  <w:abstractNum w:abstractNumId="29" w15:restartNumberingAfterBreak="0">
    <w:nsid w:val="4B2F0925"/>
    <w:multiLevelType w:val="multilevel"/>
    <w:tmpl w:val="8D72E2CE"/>
    <w:lvl w:ilvl="0">
      <w:start w:val="1"/>
      <w:numFmt w:val="decimal"/>
      <w:lvlText w:val="%1."/>
      <w:lvlJc w:val="left"/>
      <w:pPr>
        <w:ind w:left="360" w:hanging="360"/>
      </w:pPr>
      <w:rPr>
        <w:rFonts w:ascii="Times New Roman" w:hAnsi="Times New Roman" w:cs="Times New Roman"/>
        <w:b/>
        <w:sz w:val="20"/>
        <w:szCs w:val="20"/>
      </w:rPr>
    </w:lvl>
    <w:lvl w:ilvl="1">
      <w:start w:val="1"/>
      <w:numFmt w:val="decimal"/>
      <w:lvlText w:val="4.%2."/>
      <w:lvlJc w:val="left"/>
      <w:pPr>
        <w:ind w:left="432" w:hanging="432"/>
      </w:pPr>
      <w:rPr>
        <w:rFonts w:hint="default"/>
        <w:b w:val="0"/>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2473688"/>
    <w:multiLevelType w:val="multilevel"/>
    <w:tmpl w:val="BFC20E74"/>
    <w:lvl w:ilvl="0">
      <w:start w:val="1"/>
      <w:numFmt w:val="decimal"/>
      <w:lvlText w:val="%1."/>
      <w:lvlJc w:val="left"/>
      <w:pPr>
        <w:ind w:left="644" w:hanging="360"/>
      </w:pPr>
      <w:rPr>
        <w:rFonts w:cs="Times New Roman" w:hint="default"/>
        <w:b/>
      </w:rPr>
    </w:lvl>
    <w:lvl w:ilvl="1">
      <w:start w:val="1"/>
      <w:numFmt w:val="decimal"/>
      <w:isLgl/>
      <w:lvlText w:val="%1.%2."/>
      <w:lvlJc w:val="left"/>
      <w:pPr>
        <w:ind w:left="846" w:hanging="42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2196" w:hanging="144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688" w:hanging="1800"/>
      </w:pPr>
      <w:rPr>
        <w:rFonts w:cs="Times New Roman" w:hint="default"/>
      </w:rPr>
    </w:lvl>
  </w:abstractNum>
  <w:abstractNum w:abstractNumId="31" w15:restartNumberingAfterBreak="0">
    <w:nsid w:val="533C6BCE"/>
    <w:multiLevelType w:val="multilevel"/>
    <w:tmpl w:val="FF7CE0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47B31C9"/>
    <w:multiLevelType w:val="hybridMultilevel"/>
    <w:tmpl w:val="37DC72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DD27DCF"/>
    <w:multiLevelType w:val="hybridMultilevel"/>
    <w:tmpl w:val="00A630E4"/>
    <w:lvl w:ilvl="0" w:tplc="04190001">
      <w:start w:val="1"/>
      <w:numFmt w:val="bullet"/>
      <w:lvlText w:val=""/>
      <w:lvlJc w:val="left"/>
      <w:pPr>
        <w:ind w:left="2340" w:hanging="360"/>
      </w:pPr>
      <w:rPr>
        <w:rFonts w:ascii="Symbol" w:hAnsi="Symbol" w:hint="default"/>
      </w:rPr>
    </w:lvl>
    <w:lvl w:ilvl="1" w:tplc="04190003" w:tentative="1">
      <w:start w:val="1"/>
      <w:numFmt w:val="bullet"/>
      <w:lvlText w:val="o"/>
      <w:lvlJc w:val="left"/>
      <w:pPr>
        <w:ind w:left="3060" w:hanging="360"/>
      </w:pPr>
      <w:rPr>
        <w:rFonts w:ascii="Courier New" w:hAnsi="Courier New" w:cs="Courier New" w:hint="default"/>
      </w:rPr>
    </w:lvl>
    <w:lvl w:ilvl="2" w:tplc="04190005" w:tentative="1">
      <w:start w:val="1"/>
      <w:numFmt w:val="bullet"/>
      <w:lvlText w:val=""/>
      <w:lvlJc w:val="left"/>
      <w:pPr>
        <w:ind w:left="3780" w:hanging="360"/>
      </w:pPr>
      <w:rPr>
        <w:rFonts w:ascii="Wingdings" w:hAnsi="Wingdings" w:hint="default"/>
      </w:rPr>
    </w:lvl>
    <w:lvl w:ilvl="3" w:tplc="04190001" w:tentative="1">
      <w:start w:val="1"/>
      <w:numFmt w:val="bullet"/>
      <w:lvlText w:val=""/>
      <w:lvlJc w:val="left"/>
      <w:pPr>
        <w:ind w:left="4500" w:hanging="360"/>
      </w:pPr>
      <w:rPr>
        <w:rFonts w:ascii="Symbol" w:hAnsi="Symbol" w:hint="default"/>
      </w:rPr>
    </w:lvl>
    <w:lvl w:ilvl="4" w:tplc="04190003" w:tentative="1">
      <w:start w:val="1"/>
      <w:numFmt w:val="bullet"/>
      <w:lvlText w:val="o"/>
      <w:lvlJc w:val="left"/>
      <w:pPr>
        <w:ind w:left="5220" w:hanging="360"/>
      </w:pPr>
      <w:rPr>
        <w:rFonts w:ascii="Courier New" w:hAnsi="Courier New" w:cs="Courier New" w:hint="default"/>
      </w:rPr>
    </w:lvl>
    <w:lvl w:ilvl="5" w:tplc="04190005" w:tentative="1">
      <w:start w:val="1"/>
      <w:numFmt w:val="bullet"/>
      <w:lvlText w:val=""/>
      <w:lvlJc w:val="left"/>
      <w:pPr>
        <w:ind w:left="5940" w:hanging="360"/>
      </w:pPr>
      <w:rPr>
        <w:rFonts w:ascii="Wingdings" w:hAnsi="Wingdings" w:hint="default"/>
      </w:rPr>
    </w:lvl>
    <w:lvl w:ilvl="6" w:tplc="04190001" w:tentative="1">
      <w:start w:val="1"/>
      <w:numFmt w:val="bullet"/>
      <w:lvlText w:val=""/>
      <w:lvlJc w:val="left"/>
      <w:pPr>
        <w:ind w:left="6660" w:hanging="360"/>
      </w:pPr>
      <w:rPr>
        <w:rFonts w:ascii="Symbol" w:hAnsi="Symbol" w:hint="default"/>
      </w:rPr>
    </w:lvl>
    <w:lvl w:ilvl="7" w:tplc="04190003" w:tentative="1">
      <w:start w:val="1"/>
      <w:numFmt w:val="bullet"/>
      <w:lvlText w:val="o"/>
      <w:lvlJc w:val="left"/>
      <w:pPr>
        <w:ind w:left="7380" w:hanging="360"/>
      </w:pPr>
      <w:rPr>
        <w:rFonts w:ascii="Courier New" w:hAnsi="Courier New" w:cs="Courier New" w:hint="default"/>
      </w:rPr>
    </w:lvl>
    <w:lvl w:ilvl="8" w:tplc="04190005" w:tentative="1">
      <w:start w:val="1"/>
      <w:numFmt w:val="bullet"/>
      <w:lvlText w:val=""/>
      <w:lvlJc w:val="left"/>
      <w:pPr>
        <w:ind w:left="8100" w:hanging="360"/>
      </w:pPr>
      <w:rPr>
        <w:rFonts w:ascii="Wingdings" w:hAnsi="Wingdings" w:hint="default"/>
      </w:rPr>
    </w:lvl>
  </w:abstractNum>
  <w:abstractNum w:abstractNumId="34" w15:restartNumberingAfterBreak="0">
    <w:nsid w:val="5F406F1C"/>
    <w:multiLevelType w:val="hybridMultilevel"/>
    <w:tmpl w:val="91B0A546"/>
    <w:lvl w:ilvl="0" w:tplc="D6AAEF68">
      <w:start w:val="1"/>
      <w:numFmt w:val="decimal"/>
      <w:lvlText w:val="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2B6245D"/>
    <w:multiLevelType w:val="multilevel"/>
    <w:tmpl w:val="BC48A56C"/>
    <w:lvl w:ilvl="0">
      <w:start w:val="9"/>
      <w:numFmt w:val="decimal"/>
      <w:lvlText w:val="%1."/>
      <w:lvlJc w:val="left"/>
      <w:pPr>
        <w:ind w:left="360" w:hanging="360"/>
      </w:pPr>
      <w:rPr>
        <w:rFonts w:hint="default"/>
      </w:rPr>
    </w:lvl>
    <w:lvl w:ilvl="1">
      <w:start w:val="1"/>
      <w:numFmt w:val="decimal"/>
      <w:lvlText w:val="11.%2."/>
      <w:lvlJc w:val="left"/>
      <w:pPr>
        <w:ind w:left="360" w:hanging="360"/>
      </w:pPr>
      <w:rPr>
        <w:rFonts w:hint="default"/>
        <w:b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378325C"/>
    <w:multiLevelType w:val="hybridMultilevel"/>
    <w:tmpl w:val="248C71F6"/>
    <w:lvl w:ilvl="0" w:tplc="C340F77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047D9E"/>
    <w:multiLevelType w:val="multilevel"/>
    <w:tmpl w:val="3F24CEA6"/>
    <w:lvl w:ilvl="0">
      <w:start w:val="1"/>
      <w:numFmt w:val="decimal"/>
      <w:lvlText w:val="%1."/>
      <w:lvlJc w:val="left"/>
      <w:pPr>
        <w:ind w:left="720" w:hanging="360"/>
      </w:pPr>
      <w:rPr>
        <w:rFonts w:hint="default"/>
      </w:rPr>
    </w:lvl>
    <w:lvl w:ilvl="1">
      <w:start w:val="1"/>
      <w:numFmt w:val="decimal"/>
      <w:isLgl/>
      <w:lvlText w:val="%1.%2."/>
      <w:lvlJc w:val="left"/>
      <w:pPr>
        <w:ind w:left="2748" w:hanging="480"/>
      </w:pPr>
      <w:rPr>
        <w:rFonts w:hint="default"/>
        <w:b w:val="0"/>
        <w:bCs/>
        <w:sz w:val="20"/>
        <w:szCs w:val="20"/>
      </w:rPr>
    </w:lvl>
    <w:lvl w:ilvl="2">
      <w:start w:val="1"/>
      <w:numFmt w:val="decimal"/>
      <w:isLgl/>
      <w:lvlText w:val="%1.%2.%3."/>
      <w:lvlJc w:val="left"/>
      <w:pPr>
        <w:ind w:left="3981"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8" w15:restartNumberingAfterBreak="0">
    <w:nsid w:val="6A353030"/>
    <w:multiLevelType w:val="multilevel"/>
    <w:tmpl w:val="DE68FBCA"/>
    <w:lvl w:ilvl="0">
      <w:start w:val="2"/>
      <w:numFmt w:val="decimal"/>
      <w:lvlText w:val="%1"/>
      <w:lvlJc w:val="left"/>
      <w:pPr>
        <w:ind w:left="480" w:hanging="480"/>
      </w:pPr>
    </w:lvl>
    <w:lvl w:ilvl="1">
      <w:start w:val="3"/>
      <w:numFmt w:val="decimal"/>
      <w:lvlText w:val="%1.%2"/>
      <w:lvlJc w:val="left"/>
      <w:pPr>
        <w:ind w:left="126" w:hanging="480"/>
      </w:pPr>
    </w:lvl>
    <w:lvl w:ilvl="2">
      <w:start w:val="1"/>
      <w:numFmt w:val="decimal"/>
      <w:lvlText w:val="%1.%2.%3"/>
      <w:lvlJc w:val="left"/>
      <w:pPr>
        <w:ind w:left="12" w:hanging="720"/>
      </w:pPr>
    </w:lvl>
    <w:lvl w:ilvl="3">
      <w:start w:val="1"/>
      <w:numFmt w:val="decimal"/>
      <w:lvlText w:val="%1.%2.%3.%4"/>
      <w:lvlJc w:val="left"/>
      <w:pPr>
        <w:ind w:left="-342" w:hanging="720"/>
      </w:pPr>
    </w:lvl>
    <w:lvl w:ilvl="4">
      <w:start w:val="1"/>
      <w:numFmt w:val="decimal"/>
      <w:lvlText w:val="%1.%2.%3.%4.%5"/>
      <w:lvlJc w:val="left"/>
      <w:pPr>
        <w:ind w:left="-336" w:hanging="1080"/>
      </w:pPr>
    </w:lvl>
    <w:lvl w:ilvl="5">
      <w:start w:val="1"/>
      <w:numFmt w:val="decimal"/>
      <w:lvlText w:val="%1.%2.%3.%4.%5.%6"/>
      <w:lvlJc w:val="left"/>
      <w:pPr>
        <w:ind w:left="-690" w:hanging="1080"/>
      </w:pPr>
    </w:lvl>
    <w:lvl w:ilvl="6">
      <w:start w:val="1"/>
      <w:numFmt w:val="decimal"/>
      <w:lvlText w:val="%1.%2.%3.%4.%5.%6.%7"/>
      <w:lvlJc w:val="left"/>
      <w:pPr>
        <w:ind w:left="-684" w:hanging="1440"/>
      </w:pPr>
    </w:lvl>
    <w:lvl w:ilvl="7">
      <w:start w:val="1"/>
      <w:numFmt w:val="decimal"/>
      <w:lvlText w:val="%1.%2.%3.%4.%5.%6.%7.%8"/>
      <w:lvlJc w:val="left"/>
      <w:pPr>
        <w:ind w:left="-1038" w:hanging="1440"/>
      </w:pPr>
    </w:lvl>
    <w:lvl w:ilvl="8">
      <w:start w:val="1"/>
      <w:numFmt w:val="decimal"/>
      <w:lvlText w:val="%1.%2.%3.%4.%5.%6.%7.%8.%9"/>
      <w:lvlJc w:val="left"/>
      <w:pPr>
        <w:ind w:left="-1032" w:hanging="1800"/>
      </w:pPr>
    </w:lvl>
  </w:abstractNum>
  <w:abstractNum w:abstractNumId="39" w15:restartNumberingAfterBreak="0">
    <w:nsid w:val="6A410342"/>
    <w:multiLevelType w:val="hybridMultilevel"/>
    <w:tmpl w:val="2946F008"/>
    <w:lvl w:ilvl="0" w:tplc="9BFEDB84">
      <w:start w:val="1"/>
      <w:numFmt w:val="decimal"/>
      <w:lvlText w:val="РАЗДЕЛ %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C3335B2"/>
    <w:multiLevelType w:val="multilevel"/>
    <w:tmpl w:val="64881C40"/>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1" w15:restartNumberingAfterBreak="0">
    <w:nsid w:val="71411555"/>
    <w:multiLevelType w:val="hybridMultilevel"/>
    <w:tmpl w:val="89700C60"/>
    <w:lvl w:ilvl="0" w:tplc="E2A0D672">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42" w15:restartNumberingAfterBreak="0">
    <w:nsid w:val="76D528D7"/>
    <w:multiLevelType w:val="hybridMultilevel"/>
    <w:tmpl w:val="077ECF46"/>
    <w:lvl w:ilvl="0" w:tplc="2DE64A9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3" w15:restartNumberingAfterBreak="0">
    <w:nsid w:val="7C1D3D3D"/>
    <w:multiLevelType w:val="hybridMultilevel"/>
    <w:tmpl w:val="A510E92E"/>
    <w:lvl w:ilvl="0" w:tplc="3B22E0A8">
      <w:start w:val="1"/>
      <w:numFmt w:val="decimal"/>
      <w:lvlText w:val="7.3.%1."/>
      <w:lvlJc w:val="left"/>
      <w:pPr>
        <w:ind w:left="1080" w:hanging="360"/>
      </w:pPr>
      <w:rPr>
        <w:rFonts w:hint="default"/>
        <w:b w:val="0"/>
        <w:sz w:val="20"/>
        <w:szCs w:val="2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15:restartNumberingAfterBreak="0">
    <w:nsid w:val="7D5D1D39"/>
    <w:multiLevelType w:val="multilevel"/>
    <w:tmpl w:val="707CBF86"/>
    <w:lvl w:ilvl="0">
      <w:start w:val="1"/>
      <w:numFmt w:val="decimal"/>
      <w:lvlText w:val="%1."/>
      <w:lvlJc w:val="left"/>
      <w:pPr>
        <w:ind w:left="360" w:hanging="360"/>
      </w:pPr>
      <w:rPr>
        <w:rFonts w:hint="default"/>
      </w:rPr>
    </w:lvl>
    <w:lvl w:ilvl="1">
      <w:start w:val="1"/>
      <w:numFmt w:val="decimal"/>
      <w:lvlText w:val="%1.%2."/>
      <w:lvlJc w:val="left"/>
      <w:pPr>
        <w:ind w:left="4060" w:hanging="360"/>
      </w:pPr>
      <w:rPr>
        <w:rFonts w:hint="default"/>
      </w:rPr>
    </w:lvl>
    <w:lvl w:ilvl="2">
      <w:start w:val="1"/>
      <w:numFmt w:val="decimal"/>
      <w:lvlText w:val="%1.%2.%3."/>
      <w:lvlJc w:val="left"/>
      <w:pPr>
        <w:ind w:left="8120" w:hanging="720"/>
      </w:pPr>
      <w:rPr>
        <w:rFonts w:hint="default"/>
      </w:rPr>
    </w:lvl>
    <w:lvl w:ilvl="3">
      <w:start w:val="1"/>
      <w:numFmt w:val="decimal"/>
      <w:lvlText w:val="%1.%2.%3.%4."/>
      <w:lvlJc w:val="left"/>
      <w:pPr>
        <w:ind w:left="11820" w:hanging="720"/>
      </w:pPr>
      <w:rPr>
        <w:rFonts w:hint="default"/>
      </w:rPr>
    </w:lvl>
    <w:lvl w:ilvl="4">
      <w:start w:val="1"/>
      <w:numFmt w:val="decimal"/>
      <w:lvlText w:val="%1.%2.%3.%4.%5."/>
      <w:lvlJc w:val="left"/>
      <w:pPr>
        <w:ind w:left="15880" w:hanging="1080"/>
      </w:pPr>
      <w:rPr>
        <w:rFonts w:hint="default"/>
      </w:rPr>
    </w:lvl>
    <w:lvl w:ilvl="5">
      <w:start w:val="1"/>
      <w:numFmt w:val="decimal"/>
      <w:lvlText w:val="%1.%2.%3.%4.%5.%6."/>
      <w:lvlJc w:val="left"/>
      <w:pPr>
        <w:ind w:left="19580" w:hanging="1080"/>
      </w:pPr>
      <w:rPr>
        <w:rFonts w:hint="default"/>
      </w:rPr>
    </w:lvl>
    <w:lvl w:ilvl="6">
      <w:start w:val="1"/>
      <w:numFmt w:val="decimal"/>
      <w:lvlText w:val="%1.%2.%3.%4.%5.%6.%7."/>
      <w:lvlJc w:val="left"/>
      <w:pPr>
        <w:ind w:left="23640" w:hanging="1440"/>
      </w:pPr>
      <w:rPr>
        <w:rFonts w:hint="default"/>
      </w:rPr>
    </w:lvl>
    <w:lvl w:ilvl="7">
      <w:start w:val="1"/>
      <w:numFmt w:val="decimal"/>
      <w:lvlText w:val="%1.%2.%3.%4.%5.%6.%7.%8."/>
      <w:lvlJc w:val="left"/>
      <w:pPr>
        <w:ind w:left="27340" w:hanging="1440"/>
      </w:pPr>
      <w:rPr>
        <w:rFonts w:hint="default"/>
      </w:rPr>
    </w:lvl>
    <w:lvl w:ilvl="8">
      <w:start w:val="1"/>
      <w:numFmt w:val="decimal"/>
      <w:lvlText w:val="%1.%2.%3.%4.%5.%6.%7.%8.%9."/>
      <w:lvlJc w:val="left"/>
      <w:pPr>
        <w:ind w:left="31400" w:hanging="1800"/>
      </w:pPr>
      <w:rPr>
        <w:rFonts w:hint="default"/>
      </w:rPr>
    </w:lvl>
  </w:abstractNum>
  <w:num w:numId="1">
    <w:abstractNumId w:val="17"/>
  </w:num>
  <w:num w:numId="2">
    <w:abstractNumId w:val="21"/>
  </w:num>
  <w:num w:numId="3">
    <w:abstractNumId w:val="13"/>
  </w:num>
  <w:num w:numId="4">
    <w:abstractNumId w:val="31"/>
  </w:num>
  <w:num w:numId="5">
    <w:abstractNumId w:val="0"/>
  </w:num>
  <w:num w:numId="6">
    <w:abstractNumId w:val="11"/>
  </w:num>
  <w:num w:numId="7">
    <w:abstractNumId w:val="18"/>
  </w:num>
  <w:num w:numId="8">
    <w:abstractNumId w:val="6"/>
  </w:num>
  <w:num w:numId="9">
    <w:abstractNumId w:val="20"/>
  </w:num>
  <w:num w:numId="10">
    <w:abstractNumId w:val="26"/>
  </w:num>
  <w:num w:numId="11">
    <w:abstractNumId w:val="23"/>
  </w:num>
  <w:num w:numId="12">
    <w:abstractNumId w:val="32"/>
  </w:num>
  <w:num w:numId="13">
    <w:abstractNumId w:val="37"/>
  </w:num>
  <w:num w:numId="14">
    <w:abstractNumId w:val="30"/>
  </w:num>
  <w:num w:numId="1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29"/>
  </w:num>
  <w:num w:numId="18">
    <w:abstractNumId w:val="4"/>
  </w:num>
  <w:num w:numId="19">
    <w:abstractNumId w:val="3"/>
  </w:num>
  <w:num w:numId="20">
    <w:abstractNumId w:val="2"/>
  </w:num>
  <w:num w:numId="21">
    <w:abstractNumId w:val="43"/>
  </w:num>
  <w:num w:numId="22">
    <w:abstractNumId w:val="16"/>
  </w:num>
  <w:num w:numId="23">
    <w:abstractNumId w:val="25"/>
  </w:num>
  <w:num w:numId="24">
    <w:abstractNumId w:val="35"/>
  </w:num>
  <w:num w:numId="25">
    <w:abstractNumId w:val="24"/>
  </w:num>
  <w:num w:numId="26">
    <w:abstractNumId w:val="5"/>
  </w:num>
  <w:num w:numId="27">
    <w:abstractNumId w:val="10"/>
  </w:num>
  <w:num w:numId="28">
    <w:abstractNumId w:val="1"/>
  </w:num>
  <w:num w:numId="29">
    <w:abstractNumId w:val="12"/>
  </w:num>
  <w:num w:numId="30">
    <w:abstractNumId w:val="44"/>
  </w:num>
  <w:num w:numId="31">
    <w:abstractNumId w:val="8"/>
  </w:num>
  <w:num w:numId="32">
    <w:abstractNumId w:val="22"/>
  </w:num>
  <w:num w:numId="33">
    <w:abstractNumId w:val="39"/>
  </w:num>
  <w:num w:numId="34">
    <w:abstractNumId w:val="36"/>
  </w:num>
  <w:num w:numId="35">
    <w:abstractNumId w:val="7"/>
  </w:num>
  <w:num w:numId="36">
    <w:abstractNumId w:val="34"/>
  </w:num>
  <w:num w:numId="37">
    <w:abstractNumId w:val="14"/>
    <w:lvlOverride w:ilvl="0">
      <w:startOverride w:val="1"/>
    </w:lvlOverride>
    <w:lvlOverride w:ilvl="1">
      <w:startOverride w:val="1"/>
    </w:lvlOverride>
    <w:lvlOverride w:ilvl="2"/>
    <w:lvlOverride w:ilvl="3"/>
    <w:lvlOverride w:ilvl="4"/>
    <w:lvlOverride w:ilvl="5"/>
    <w:lvlOverride w:ilvl="6"/>
    <w:lvlOverride w:ilvl="7"/>
    <w:lvlOverride w:ilvl="8"/>
  </w:num>
  <w:num w:numId="38">
    <w:abstractNumId w:val="38"/>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startOverride w:val="2"/>
    </w:lvlOverride>
    <w:lvlOverride w:ilvl="1">
      <w:startOverride w:val="3"/>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num>
  <w:num w:numId="41">
    <w:abstractNumId w:val="9"/>
  </w:num>
  <w:num w:numId="42">
    <w:abstractNumId w:val="40"/>
  </w:num>
  <w:num w:numId="43">
    <w:abstractNumId w:val="41"/>
  </w:num>
  <w:num w:numId="44">
    <w:abstractNumId w:val="15"/>
  </w:num>
  <w:num w:numId="45">
    <w:abstractNumId w:val="28"/>
  </w:num>
  <w:num w:numId="46">
    <w:abstractNumId w:val="33"/>
  </w:num>
  <w:num w:numId="47">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6F39"/>
    <w:rsid w:val="00010B71"/>
    <w:rsid w:val="00011139"/>
    <w:rsid w:val="00013A09"/>
    <w:rsid w:val="00030C3C"/>
    <w:rsid w:val="00051814"/>
    <w:rsid w:val="00076C51"/>
    <w:rsid w:val="00091391"/>
    <w:rsid w:val="00095D45"/>
    <w:rsid w:val="000B185F"/>
    <w:rsid w:val="000D1CD9"/>
    <w:rsid w:val="000D4740"/>
    <w:rsid w:val="00103D6C"/>
    <w:rsid w:val="00121018"/>
    <w:rsid w:val="001252AD"/>
    <w:rsid w:val="001373A7"/>
    <w:rsid w:val="00152B36"/>
    <w:rsid w:val="001670D7"/>
    <w:rsid w:val="0016781E"/>
    <w:rsid w:val="0019390C"/>
    <w:rsid w:val="001B6EF6"/>
    <w:rsid w:val="001B74B4"/>
    <w:rsid w:val="001C7918"/>
    <w:rsid w:val="001D5384"/>
    <w:rsid w:val="001D7859"/>
    <w:rsid w:val="001E141E"/>
    <w:rsid w:val="001F1D95"/>
    <w:rsid w:val="0020627A"/>
    <w:rsid w:val="00213F5B"/>
    <w:rsid w:val="002222A0"/>
    <w:rsid w:val="0022594B"/>
    <w:rsid w:val="0023073D"/>
    <w:rsid w:val="00230D51"/>
    <w:rsid w:val="00234B7D"/>
    <w:rsid w:val="00247573"/>
    <w:rsid w:val="00247C78"/>
    <w:rsid w:val="00252312"/>
    <w:rsid w:val="00255640"/>
    <w:rsid w:val="0026429D"/>
    <w:rsid w:val="0027553E"/>
    <w:rsid w:val="00275E41"/>
    <w:rsid w:val="002963F0"/>
    <w:rsid w:val="002A3822"/>
    <w:rsid w:val="002A44B6"/>
    <w:rsid w:val="002B0170"/>
    <w:rsid w:val="002B5C62"/>
    <w:rsid w:val="002D1B5A"/>
    <w:rsid w:val="002F3881"/>
    <w:rsid w:val="002F4E48"/>
    <w:rsid w:val="00314A39"/>
    <w:rsid w:val="00322054"/>
    <w:rsid w:val="00325B77"/>
    <w:rsid w:val="00351797"/>
    <w:rsid w:val="0035641E"/>
    <w:rsid w:val="0037722C"/>
    <w:rsid w:val="003863C2"/>
    <w:rsid w:val="0039139B"/>
    <w:rsid w:val="003A0694"/>
    <w:rsid w:val="003B2042"/>
    <w:rsid w:val="003B2447"/>
    <w:rsid w:val="003B4047"/>
    <w:rsid w:val="003B4929"/>
    <w:rsid w:val="003B50AC"/>
    <w:rsid w:val="003C0901"/>
    <w:rsid w:val="003D5026"/>
    <w:rsid w:val="003F18B0"/>
    <w:rsid w:val="003F3AFE"/>
    <w:rsid w:val="00412B63"/>
    <w:rsid w:val="00416097"/>
    <w:rsid w:val="00422472"/>
    <w:rsid w:val="0043075F"/>
    <w:rsid w:val="00437E80"/>
    <w:rsid w:val="00457CFE"/>
    <w:rsid w:val="004818FA"/>
    <w:rsid w:val="00485DA1"/>
    <w:rsid w:val="00487E23"/>
    <w:rsid w:val="0049504D"/>
    <w:rsid w:val="004B20D6"/>
    <w:rsid w:val="004B5D1F"/>
    <w:rsid w:val="004C594B"/>
    <w:rsid w:val="004C5C0A"/>
    <w:rsid w:val="004D0A2C"/>
    <w:rsid w:val="004E6F39"/>
    <w:rsid w:val="004F4382"/>
    <w:rsid w:val="004F43B7"/>
    <w:rsid w:val="00552C64"/>
    <w:rsid w:val="00561133"/>
    <w:rsid w:val="0056396C"/>
    <w:rsid w:val="00564A65"/>
    <w:rsid w:val="00571128"/>
    <w:rsid w:val="00582AF5"/>
    <w:rsid w:val="00587DA0"/>
    <w:rsid w:val="005929A6"/>
    <w:rsid w:val="00597124"/>
    <w:rsid w:val="005A14D0"/>
    <w:rsid w:val="005B1998"/>
    <w:rsid w:val="005C7C18"/>
    <w:rsid w:val="005D0E98"/>
    <w:rsid w:val="005E4421"/>
    <w:rsid w:val="00600B4A"/>
    <w:rsid w:val="00613720"/>
    <w:rsid w:val="00615ADB"/>
    <w:rsid w:val="00617B76"/>
    <w:rsid w:val="00621621"/>
    <w:rsid w:val="00622B64"/>
    <w:rsid w:val="00623635"/>
    <w:rsid w:val="006275A5"/>
    <w:rsid w:val="006345BE"/>
    <w:rsid w:val="006372ED"/>
    <w:rsid w:val="00654BCD"/>
    <w:rsid w:val="00655DE7"/>
    <w:rsid w:val="006575D3"/>
    <w:rsid w:val="00663794"/>
    <w:rsid w:val="00682B20"/>
    <w:rsid w:val="00682DCF"/>
    <w:rsid w:val="006905BD"/>
    <w:rsid w:val="006919BD"/>
    <w:rsid w:val="006A166B"/>
    <w:rsid w:val="006B55E7"/>
    <w:rsid w:val="006B5B0A"/>
    <w:rsid w:val="006C45F2"/>
    <w:rsid w:val="006D1D2C"/>
    <w:rsid w:val="006D373B"/>
    <w:rsid w:val="0070409F"/>
    <w:rsid w:val="007072E0"/>
    <w:rsid w:val="00721E4B"/>
    <w:rsid w:val="007358BC"/>
    <w:rsid w:val="00741DEE"/>
    <w:rsid w:val="00747AF6"/>
    <w:rsid w:val="00747B95"/>
    <w:rsid w:val="0075116A"/>
    <w:rsid w:val="007666D1"/>
    <w:rsid w:val="007B1D38"/>
    <w:rsid w:val="007B3366"/>
    <w:rsid w:val="007C0C85"/>
    <w:rsid w:val="007C27DA"/>
    <w:rsid w:val="007D3F3B"/>
    <w:rsid w:val="007D7148"/>
    <w:rsid w:val="00806E5B"/>
    <w:rsid w:val="00814A59"/>
    <w:rsid w:val="00823237"/>
    <w:rsid w:val="00823EDD"/>
    <w:rsid w:val="00825991"/>
    <w:rsid w:val="00842546"/>
    <w:rsid w:val="00844C0F"/>
    <w:rsid w:val="00847928"/>
    <w:rsid w:val="00847A24"/>
    <w:rsid w:val="0085520D"/>
    <w:rsid w:val="0086448C"/>
    <w:rsid w:val="00865A99"/>
    <w:rsid w:val="00870150"/>
    <w:rsid w:val="00874E18"/>
    <w:rsid w:val="00886C64"/>
    <w:rsid w:val="008B0C03"/>
    <w:rsid w:val="008B570A"/>
    <w:rsid w:val="008C16DF"/>
    <w:rsid w:val="008E3E10"/>
    <w:rsid w:val="00915DB1"/>
    <w:rsid w:val="00923335"/>
    <w:rsid w:val="00952FC3"/>
    <w:rsid w:val="00961FA1"/>
    <w:rsid w:val="009778EF"/>
    <w:rsid w:val="009D138D"/>
    <w:rsid w:val="009D564A"/>
    <w:rsid w:val="009E1E30"/>
    <w:rsid w:val="009E4177"/>
    <w:rsid w:val="009E4756"/>
    <w:rsid w:val="00A26716"/>
    <w:rsid w:val="00A50D2D"/>
    <w:rsid w:val="00A551EA"/>
    <w:rsid w:val="00A611A5"/>
    <w:rsid w:val="00A64524"/>
    <w:rsid w:val="00A645A1"/>
    <w:rsid w:val="00A662DD"/>
    <w:rsid w:val="00A73301"/>
    <w:rsid w:val="00A743D4"/>
    <w:rsid w:val="00AA6A35"/>
    <w:rsid w:val="00AB0A31"/>
    <w:rsid w:val="00AC07B1"/>
    <w:rsid w:val="00AD3788"/>
    <w:rsid w:val="00B26B83"/>
    <w:rsid w:val="00B361E2"/>
    <w:rsid w:val="00B4373B"/>
    <w:rsid w:val="00B43C11"/>
    <w:rsid w:val="00B43CD8"/>
    <w:rsid w:val="00B44175"/>
    <w:rsid w:val="00B66820"/>
    <w:rsid w:val="00B70AAF"/>
    <w:rsid w:val="00B765AF"/>
    <w:rsid w:val="00BA616A"/>
    <w:rsid w:val="00BA6B77"/>
    <w:rsid w:val="00BB5C3E"/>
    <w:rsid w:val="00BB7796"/>
    <w:rsid w:val="00BB7AA9"/>
    <w:rsid w:val="00BC22D2"/>
    <w:rsid w:val="00BF0BBC"/>
    <w:rsid w:val="00C03D1A"/>
    <w:rsid w:val="00C046E9"/>
    <w:rsid w:val="00C05B86"/>
    <w:rsid w:val="00C337D6"/>
    <w:rsid w:val="00C36D17"/>
    <w:rsid w:val="00C41659"/>
    <w:rsid w:val="00C44469"/>
    <w:rsid w:val="00C74219"/>
    <w:rsid w:val="00CA0AA4"/>
    <w:rsid w:val="00CF184F"/>
    <w:rsid w:val="00D001EB"/>
    <w:rsid w:val="00D15597"/>
    <w:rsid w:val="00D30129"/>
    <w:rsid w:val="00D40693"/>
    <w:rsid w:val="00D46BEB"/>
    <w:rsid w:val="00D4739F"/>
    <w:rsid w:val="00D717C1"/>
    <w:rsid w:val="00D7612A"/>
    <w:rsid w:val="00D825E8"/>
    <w:rsid w:val="00D90134"/>
    <w:rsid w:val="00DB2726"/>
    <w:rsid w:val="00DD336A"/>
    <w:rsid w:val="00E02C26"/>
    <w:rsid w:val="00E144BE"/>
    <w:rsid w:val="00E215D3"/>
    <w:rsid w:val="00E37D67"/>
    <w:rsid w:val="00E4501F"/>
    <w:rsid w:val="00E533EC"/>
    <w:rsid w:val="00E971D3"/>
    <w:rsid w:val="00EA018C"/>
    <w:rsid w:val="00EB3032"/>
    <w:rsid w:val="00EB3C04"/>
    <w:rsid w:val="00EC0374"/>
    <w:rsid w:val="00EC399E"/>
    <w:rsid w:val="00ED67F2"/>
    <w:rsid w:val="00EE5A11"/>
    <w:rsid w:val="00F13B32"/>
    <w:rsid w:val="00F4363E"/>
    <w:rsid w:val="00F43CDB"/>
    <w:rsid w:val="00F577B9"/>
    <w:rsid w:val="00F720FA"/>
    <w:rsid w:val="00F75435"/>
    <w:rsid w:val="00F82B32"/>
    <w:rsid w:val="00F85D7E"/>
    <w:rsid w:val="00F93F8E"/>
    <w:rsid w:val="00FA6871"/>
    <w:rsid w:val="00FA7609"/>
    <w:rsid w:val="00FC0725"/>
    <w:rsid w:val="00FC4AB3"/>
    <w:rsid w:val="00FD3B70"/>
    <w:rsid w:val="00FE0498"/>
    <w:rsid w:val="00FE2FE2"/>
    <w:rsid w:val="00FF79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DFD28"/>
  <w15:docId w15:val="{DFBE73CE-B51F-4B57-AC7C-9EBB70FA5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F4E4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F4E48"/>
    <w:rPr>
      <w:rFonts w:ascii="Tahoma" w:hAnsi="Tahoma" w:cs="Tahoma"/>
      <w:sz w:val="16"/>
      <w:szCs w:val="16"/>
    </w:rPr>
  </w:style>
  <w:style w:type="paragraph" w:styleId="a5">
    <w:name w:val="List Paragraph"/>
    <w:aliases w:val="Bullet List,FooterText,numbered,Paragraphe de liste1,lp1,Bullet 1,Use Case List Paragraph,Standart"/>
    <w:basedOn w:val="a"/>
    <w:link w:val="a6"/>
    <w:uiPriority w:val="34"/>
    <w:qFormat/>
    <w:rsid w:val="009E1E30"/>
    <w:pPr>
      <w:ind w:left="720"/>
      <w:contextualSpacing/>
    </w:p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qFormat/>
    <w:rsid w:val="00587DA0"/>
    <w:pPr>
      <w:spacing w:after="60" w:line="240" w:lineRule="auto"/>
      <w:jc w:val="both"/>
    </w:pPr>
    <w:rPr>
      <w:rFonts w:ascii="Times New Roman" w:eastAsia="Times New Roman" w:hAnsi="Times New Roman" w:cs="Times New Roman"/>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qFormat/>
    <w:rsid w:val="00587DA0"/>
    <w:rPr>
      <w:rFonts w:ascii="Times New Roman" w:eastAsia="Times New Roman" w:hAnsi="Times New Roman" w:cs="Times New Roman"/>
      <w:sz w:val="20"/>
      <w:szCs w:val="20"/>
    </w:rPr>
  </w:style>
  <w:style w:type="character" w:styleId="a9">
    <w:name w:val="footnote reference"/>
    <w:rsid w:val="00587DA0"/>
    <w:rPr>
      <w:vertAlign w:val="superscript"/>
    </w:rPr>
  </w:style>
  <w:style w:type="table" w:customStyle="1" w:styleId="1">
    <w:name w:val="Сетка таблицы1"/>
    <w:basedOn w:val="a1"/>
    <w:next w:val="aa"/>
    <w:rsid w:val="00721E4B"/>
    <w:pPr>
      <w:spacing w:after="0" w:line="240" w:lineRule="auto"/>
    </w:pPr>
    <w:rPr>
      <w:rFonts w:eastAsia="Calibri"/>
      <w:sz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721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rsid w:val="003863C2"/>
    <w:rPr>
      <w:rFonts w:ascii="Times New Roman" w:hAnsi="Times New Roman" w:cs="Times New Roman" w:hint="default"/>
    </w:rPr>
  </w:style>
  <w:style w:type="paragraph" w:customStyle="1" w:styleId="s1">
    <w:name w:val="s_1"/>
    <w:basedOn w:val="a"/>
    <w:rsid w:val="00747B9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
    <w:name w:val="Основной текст (2)_"/>
    <w:link w:val="20"/>
    <w:locked/>
    <w:rsid w:val="00747B95"/>
    <w:rPr>
      <w:shd w:val="clear" w:color="auto" w:fill="FFFFFF"/>
    </w:rPr>
  </w:style>
  <w:style w:type="paragraph" w:customStyle="1" w:styleId="20">
    <w:name w:val="Основной текст (2)"/>
    <w:basedOn w:val="a"/>
    <w:link w:val="2"/>
    <w:rsid w:val="00747B95"/>
    <w:pPr>
      <w:widowControl w:val="0"/>
      <w:shd w:val="clear" w:color="auto" w:fill="FFFFFF"/>
      <w:spacing w:before="300" w:after="0" w:line="274" w:lineRule="exact"/>
      <w:jc w:val="both"/>
    </w:pPr>
  </w:style>
  <w:style w:type="paragraph" w:styleId="21">
    <w:name w:val="Body Text 2"/>
    <w:basedOn w:val="a"/>
    <w:link w:val="22"/>
    <w:uiPriority w:val="99"/>
    <w:unhideWhenUsed/>
    <w:rsid w:val="00B70AAF"/>
    <w:pPr>
      <w:spacing w:after="120" w:line="480" w:lineRule="auto"/>
    </w:pPr>
    <w:rPr>
      <w:rFonts w:ascii="Times New Roman" w:eastAsia="Calibri" w:hAnsi="Times New Roman" w:cs="Times New Roman"/>
      <w:sz w:val="24"/>
      <w:szCs w:val="24"/>
    </w:rPr>
  </w:style>
  <w:style w:type="character" w:customStyle="1" w:styleId="22">
    <w:name w:val="Основной текст 2 Знак"/>
    <w:basedOn w:val="a0"/>
    <w:link w:val="21"/>
    <w:uiPriority w:val="99"/>
    <w:rsid w:val="00B70AAF"/>
    <w:rPr>
      <w:rFonts w:ascii="Times New Roman" w:eastAsia="Calibri" w:hAnsi="Times New Roman" w:cs="Times New Roman"/>
      <w:sz w:val="24"/>
      <w:szCs w:val="24"/>
    </w:rPr>
  </w:style>
  <w:style w:type="character" w:styleId="ab">
    <w:name w:val="Hyperlink"/>
    <w:basedOn w:val="a0"/>
    <w:uiPriority w:val="99"/>
    <w:semiHidden/>
    <w:unhideWhenUsed/>
    <w:rsid w:val="00FE2FE2"/>
    <w:rPr>
      <w:color w:val="0000FF"/>
      <w:u w:val="single"/>
    </w:rPr>
  </w:style>
  <w:style w:type="paragraph" w:styleId="ac">
    <w:name w:val="Body Text"/>
    <w:basedOn w:val="a"/>
    <w:link w:val="ad"/>
    <w:rsid w:val="00091391"/>
    <w:pPr>
      <w:spacing w:after="120" w:line="240" w:lineRule="auto"/>
    </w:pPr>
    <w:rPr>
      <w:rFonts w:ascii="Times New Roman" w:eastAsia="Calibri" w:hAnsi="Times New Roman" w:cs="Times New Roman"/>
      <w:sz w:val="24"/>
      <w:szCs w:val="24"/>
    </w:rPr>
  </w:style>
  <w:style w:type="character" w:customStyle="1" w:styleId="ad">
    <w:name w:val="Основной текст Знак"/>
    <w:basedOn w:val="a0"/>
    <w:link w:val="ac"/>
    <w:rsid w:val="00091391"/>
    <w:rPr>
      <w:rFonts w:ascii="Times New Roman" w:eastAsia="Calibri" w:hAnsi="Times New Roman" w:cs="Times New Roman"/>
      <w:sz w:val="24"/>
      <w:szCs w:val="24"/>
    </w:rPr>
  </w:style>
  <w:style w:type="character" w:customStyle="1" w:styleId="a6">
    <w:name w:val="Абзац списка Знак"/>
    <w:aliases w:val="Bullet List Знак,FooterText Знак,numbered Знак,Paragraphe de liste1 Знак,lp1 Знак,Bullet 1 Знак,Use Case List Paragraph Знак,Standart Знак"/>
    <w:link w:val="a5"/>
    <w:uiPriority w:val="34"/>
    <w:qFormat/>
    <w:locked/>
    <w:rsid w:val="00485DA1"/>
  </w:style>
  <w:style w:type="character" w:customStyle="1" w:styleId="ae">
    <w:name w:val="Без интервала Знак"/>
    <w:aliases w:val="для таблиц Знак,Без интервала2 Знак,Бес интервала Знак,No Spacing Знак"/>
    <w:link w:val="af"/>
    <w:uiPriority w:val="1"/>
    <w:locked/>
    <w:rsid w:val="003B4047"/>
  </w:style>
  <w:style w:type="paragraph" w:styleId="af">
    <w:name w:val="No Spacing"/>
    <w:aliases w:val="для таблиц,Без интервала2,Бес интервала,No Spacing"/>
    <w:link w:val="ae"/>
    <w:uiPriority w:val="1"/>
    <w:qFormat/>
    <w:rsid w:val="003B4047"/>
    <w:pPr>
      <w:spacing w:after="0" w:line="240" w:lineRule="auto"/>
    </w:pPr>
  </w:style>
  <w:style w:type="character" w:customStyle="1" w:styleId="4">
    <w:name w:val="Основной текст (4)_"/>
    <w:basedOn w:val="a0"/>
    <w:link w:val="40"/>
    <w:rsid w:val="007C27DA"/>
    <w:rPr>
      <w:rFonts w:eastAsia="Times New Roman" w:cs="Times New Roman"/>
      <w:b/>
      <w:bCs/>
      <w:shd w:val="clear" w:color="auto" w:fill="FFFFFF"/>
    </w:rPr>
  </w:style>
  <w:style w:type="character" w:customStyle="1" w:styleId="23">
    <w:name w:val="Основной текст (2) + Полужирный"/>
    <w:basedOn w:val="2"/>
    <w:rsid w:val="007C27DA"/>
    <w:rPr>
      <w:rFonts w:eastAsia="Times New Roman" w:cs="Times New Roman"/>
      <w:b/>
      <w:bCs/>
      <w:color w:val="000000"/>
      <w:spacing w:val="0"/>
      <w:w w:val="100"/>
      <w:position w:val="0"/>
      <w:shd w:val="clear" w:color="auto" w:fill="FFFFFF"/>
      <w:lang w:val="ru-RU" w:eastAsia="ru-RU" w:bidi="ru-RU"/>
    </w:rPr>
  </w:style>
  <w:style w:type="character" w:customStyle="1" w:styleId="41">
    <w:name w:val="Основной текст (4) + Не полужирный"/>
    <w:basedOn w:val="4"/>
    <w:rsid w:val="007C27DA"/>
    <w:rPr>
      <w:rFonts w:eastAsia="Times New Roman" w:cs="Times New Roman"/>
      <w:b/>
      <w:bCs/>
      <w:color w:val="000000"/>
      <w:spacing w:val="0"/>
      <w:w w:val="100"/>
      <w:position w:val="0"/>
      <w:shd w:val="clear" w:color="auto" w:fill="FFFFFF"/>
      <w:lang w:val="ru-RU" w:eastAsia="ru-RU" w:bidi="ru-RU"/>
    </w:rPr>
  </w:style>
  <w:style w:type="character" w:customStyle="1" w:styleId="10">
    <w:name w:val="Заголовок №1_"/>
    <w:basedOn w:val="a0"/>
    <w:link w:val="11"/>
    <w:rsid w:val="007C27DA"/>
    <w:rPr>
      <w:rFonts w:eastAsia="Times New Roman" w:cs="Times New Roman"/>
      <w:b/>
      <w:bCs/>
      <w:shd w:val="clear" w:color="auto" w:fill="FFFFFF"/>
    </w:rPr>
  </w:style>
  <w:style w:type="character" w:customStyle="1" w:styleId="6">
    <w:name w:val="Основной текст (6)_"/>
    <w:basedOn w:val="a0"/>
    <w:link w:val="60"/>
    <w:rsid w:val="007C27DA"/>
    <w:rPr>
      <w:rFonts w:eastAsia="Times New Roman" w:cs="Times New Roman"/>
      <w:b/>
      <w:bCs/>
      <w:shd w:val="clear" w:color="auto" w:fill="FFFFFF"/>
    </w:rPr>
  </w:style>
  <w:style w:type="paragraph" w:customStyle="1" w:styleId="40">
    <w:name w:val="Основной текст (4)"/>
    <w:basedOn w:val="a"/>
    <w:link w:val="4"/>
    <w:rsid w:val="007C27DA"/>
    <w:pPr>
      <w:widowControl w:val="0"/>
      <w:shd w:val="clear" w:color="auto" w:fill="FFFFFF"/>
      <w:spacing w:after="120" w:line="0" w:lineRule="atLeast"/>
      <w:jc w:val="center"/>
    </w:pPr>
    <w:rPr>
      <w:rFonts w:eastAsia="Times New Roman" w:cs="Times New Roman"/>
      <w:b/>
      <w:bCs/>
    </w:rPr>
  </w:style>
  <w:style w:type="paragraph" w:customStyle="1" w:styleId="11">
    <w:name w:val="Заголовок №1"/>
    <w:basedOn w:val="a"/>
    <w:link w:val="10"/>
    <w:rsid w:val="007C27DA"/>
    <w:pPr>
      <w:widowControl w:val="0"/>
      <w:shd w:val="clear" w:color="auto" w:fill="FFFFFF"/>
      <w:spacing w:after="0" w:line="288" w:lineRule="exact"/>
      <w:jc w:val="both"/>
      <w:outlineLvl w:val="0"/>
    </w:pPr>
    <w:rPr>
      <w:rFonts w:eastAsia="Times New Roman" w:cs="Times New Roman"/>
      <w:b/>
      <w:bCs/>
    </w:rPr>
  </w:style>
  <w:style w:type="paragraph" w:customStyle="1" w:styleId="60">
    <w:name w:val="Основной текст (6)"/>
    <w:basedOn w:val="a"/>
    <w:link w:val="6"/>
    <w:rsid w:val="007C27DA"/>
    <w:pPr>
      <w:widowControl w:val="0"/>
      <w:shd w:val="clear" w:color="auto" w:fill="FFFFFF"/>
      <w:spacing w:after="0" w:line="274" w:lineRule="exact"/>
    </w:pPr>
    <w:rPr>
      <w:rFonts w:eastAsia="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26638">
      <w:bodyDiv w:val="1"/>
      <w:marLeft w:val="0"/>
      <w:marRight w:val="0"/>
      <w:marTop w:val="0"/>
      <w:marBottom w:val="0"/>
      <w:divBdr>
        <w:top w:val="none" w:sz="0" w:space="0" w:color="auto"/>
        <w:left w:val="none" w:sz="0" w:space="0" w:color="auto"/>
        <w:bottom w:val="none" w:sz="0" w:space="0" w:color="auto"/>
        <w:right w:val="none" w:sz="0" w:space="0" w:color="auto"/>
      </w:divBdr>
    </w:div>
    <w:div w:id="119736583">
      <w:bodyDiv w:val="1"/>
      <w:marLeft w:val="0"/>
      <w:marRight w:val="0"/>
      <w:marTop w:val="0"/>
      <w:marBottom w:val="0"/>
      <w:divBdr>
        <w:top w:val="none" w:sz="0" w:space="0" w:color="auto"/>
        <w:left w:val="none" w:sz="0" w:space="0" w:color="auto"/>
        <w:bottom w:val="none" w:sz="0" w:space="0" w:color="auto"/>
        <w:right w:val="none" w:sz="0" w:space="0" w:color="auto"/>
      </w:divBdr>
    </w:div>
    <w:div w:id="145711594">
      <w:bodyDiv w:val="1"/>
      <w:marLeft w:val="0"/>
      <w:marRight w:val="0"/>
      <w:marTop w:val="0"/>
      <w:marBottom w:val="0"/>
      <w:divBdr>
        <w:top w:val="none" w:sz="0" w:space="0" w:color="auto"/>
        <w:left w:val="none" w:sz="0" w:space="0" w:color="auto"/>
        <w:bottom w:val="none" w:sz="0" w:space="0" w:color="auto"/>
        <w:right w:val="none" w:sz="0" w:space="0" w:color="auto"/>
      </w:divBdr>
    </w:div>
    <w:div w:id="778329655">
      <w:bodyDiv w:val="1"/>
      <w:marLeft w:val="0"/>
      <w:marRight w:val="0"/>
      <w:marTop w:val="0"/>
      <w:marBottom w:val="0"/>
      <w:divBdr>
        <w:top w:val="none" w:sz="0" w:space="0" w:color="auto"/>
        <w:left w:val="none" w:sz="0" w:space="0" w:color="auto"/>
        <w:bottom w:val="none" w:sz="0" w:space="0" w:color="auto"/>
        <w:right w:val="none" w:sz="0" w:space="0" w:color="auto"/>
      </w:divBdr>
    </w:div>
    <w:div w:id="971713252">
      <w:bodyDiv w:val="1"/>
      <w:marLeft w:val="0"/>
      <w:marRight w:val="0"/>
      <w:marTop w:val="0"/>
      <w:marBottom w:val="0"/>
      <w:divBdr>
        <w:top w:val="none" w:sz="0" w:space="0" w:color="auto"/>
        <w:left w:val="none" w:sz="0" w:space="0" w:color="auto"/>
        <w:bottom w:val="none" w:sz="0" w:space="0" w:color="auto"/>
        <w:right w:val="none" w:sz="0" w:space="0" w:color="auto"/>
      </w:divBdr>
    </w:div>
    <w:div w:id="983698892">
      <w:bodyDiv w:val="1"/>
      <w:marLeft w:val="0"/>
      <w:marRight w:val="0"/>
      <w:marTop w:val="0"/>
      <w:marBottom w:val="0"/>
      <w:divBdr>
        <w:top w:val="none" w:sz="0" w:space="0" w:color="auto"/>
        <w:left w:val="none" w:sz="0" w:space="0" w:color="auto"/>
        <w:bottom w:val="none" w:sz="0" w:space="0" w:color="auto"/>
        <w:right w:val="none" w:sz="0" w:space="0" w:color="auto"/>
      </w:divBdr>
    </w:div>
    <w:div w:id="1065690551">
      <w:bodyDiv w:val="1"/>
      <w:marLeft w:val="0"/>
      <w:marRight w:val="0"/>
      <w:marTop w:val="0"/>
      <w:marBottom w:val="0"/>
      <w:divBdr>
        <w:top w:val="none" w:sz="0" w:space="0" w:color="auto"/>
        <w:left w:val="none" w:sz="0" w:space="0" w:color="auto"/>
        <w:bottom w:val="none" w:sz="0" w:space="0" w:color="auto"/>
        <w:right w:val="none" w:sz="0" w:space="0" w:color="auto"/>
      </w:divBdr>
    </w:div>
    <w:div w:id="1190408634">
      <w:bodyDiv w:val="1"/>
      <w:marLeft w:val="0"/>
      <w:marRight w:val="0"/>
      <w:marTop w:val="0"/>
      <w:marBottom w:val="0"/>
      <w:divBdr>
        <w:top w:val="none" w:sz="0" w:space="0" w:color="auto"/>
        <w:left w:val="none" w:sz="0" w:space="0" w:color="auto"/>
        <w:bottom w:val="none" w:sz="0" w:space="0" w:color="auto"/>
        <w:right w:val="none" w:sz="0" w:space="0" w:color="auto"/>
      </w:divBdr>
    </w:div>
    <w:div w:id="1355811660">
      <w:bodyDiv w:val="1"/>
      <w:marLeft w:val="0"/>
      <w:marRight w:val="0"/>
      <w:marTop w:val="0"/>
      <w:marBottom w:val="0"/>
      <w:divBdr>
        <w:top w:val="none" w:sz="0" w:space="0" w:color="auto"/>
        <w:left w:val="none" w:sz="0" w:space="0" w:color="auto"/>
        <w:bottom w:val="none" w:sz="0" w:space="0" w:color="auto"/>
        <w:right w:val="none" w:sz="0" w:space="0" w:color="auto"/>
      </w:divBdr>
    </w:div>
    <w:div w:id="1539125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B699A-47F8-4ACF-890F-688EEC636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13</Pages>
  <Words>6003</Words>
  <Characters>34222</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Госзакупки</dc:creator>
  <cp:lastModifiedBy>Чежия Мануэлла Зурабовна</cp:lastModifiedBy>
  <cp:revision>38</cp:revision>
  <cp:lastPrinted>2023-01-23T11:30:00Z</cp:lastPrinted>
  <dcterms:created xsi:type="dcterms:W3CDTF">2025-05-21T08:35:00Z</dcterms:created>
  <dcterms:modified xsi:type="dcterms:W3CDTF">2026-05-07T11:35:00Z</dcterms:modified>
</cp:coreProperties>
</file>