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CEE" w:rsidRPr="00C2773F" w:rsidRDefault="00E76CEE" w:rsidP="00413042">
      <w:pPr>
        <w:pStyle w:val="7"/>
        <w:numPr>
          <w:ilvl w:val="0"/>
          <w:numId w:val="0"/>
        </w:numPr>
        <w:spacing w:before="0" w:after="0"/>
        <w:jc w:val="center"/>
        <w:rPr>
          <w:rFonts w:cs="Courier New"/>
          <w:b/>
          <w:bCs/>
          <w:sz w:val="20"/>
          <w:szCs w:val="20"/>
        </w:rPr>
      </w:pPr>
      <w:r w:rsidRPr="008E36A4">
        <w:rPr>
          <w:b/>
          <w:bCs/>
          <w:sz w:val="20"/>
          <w:szCs w:val="20"/>
        </w:rPr>
        <w:t>КОНТРАКТ №</w:t>
      </w:r>
      <w:r w:rsidR="00CB15F8">
        <w:rPr>
          <w:b/>
          <w:bCs/>
          <w:sz w:val="20"/>
          <w:szCs w:val="20"/>
        </w:rPr>
        <w:t xml:space="preserve"> </w:t>
      </w:r>
      <w:r w:rsidR="002514AB">
        <w:rPr>
          <w:b/>
          <w:bCs/>
          <w:sz w:val="20"/>
          <w:szCs w:val="20"/>
        </w:rPr>
        <w:t>_________</w:t>
      </w:r>
    </w:p>
    <w:p w:rsidR="00E76CEE" w:rsidRDefault="00E76CEE" w:rsidP="00413042">
      <w:pPr>
        <w:jc w:val="center"/>
        <w:rPr>
          <w:rFonts w:ascii="Times New Roman" w:hAnsi="Times New Roman" w:cs="Times New Roman"/>
          <w:b/>
          <w:bCs/>
          <w:sz w:val="20"/>
          <w:szCs w:val="20"/>
        </w:rPr>
      </w:pPr>
      <w:r w:rsidRPr="00391A30">
        <w:rPr>
          <w:rFonts w:ascii="Times New Roman" w:hAnsi="Times New Roman" w:cs="Times New Roman"/>
          <w:b/>
          <w:bCs/>
          <w:sz w:val="20"/>
          <w:szCs w:val="20"/>
        </w:rPr>
        <w:t xml:space="preserve">на оказание услуг по </w:t>
      </w:r>
      <w:r w:rsidRPr="003E5B17">
        <w:rPr>
          <w:rFonts w:ascii="Times New Roman" w:hAnsi="Times New Roman" w:cs="Times New Roman"/>
          <w:b/>
          <w:bCs/>
          <w:sz w:val="20"/>
          <w:szCs w:val="20"/>
        </w:rPr>
        <w:t>дезинсекции, дератизации и дезинфекции</w:t>
      </w:r>
      <w:r>
        <w:rPr>
          <w:rFonts w:ascii="Times New Roman" w:hAnsi="Times New Roman" w:cs="Times New Roman"/>
          <w:b/>
          <w:bCs/>
          <w:sz w:val="20"/>
          <w:szCs w:val="20"/>
        </w:rPr>
        <w:t xml:space="preserve"> </w:t>
      </w:r>
    </w:p>
    <w:p w:rsidR="00E76CEE" w:rsidRPr="008E36A4" w:rsidRDefault="00E76CEE" w:rsidP="005513CD">
      <w:pPr>
        <w:jc w:val="center"/>
        <w:rPr>
          <w:rFonts w:ascii="Times New Roman" w:hAnsi="Times New Roman" w:cs="Times New Roman"/>
          <w:b/>
          <w:bCs/>
          <w:sz w:val="20"/>
          <w:szCs w:val="20"/>
        </w:rPr>
      </w:pPr>
    </w:p>
    <w:p w:rsidR="00E76CEE" w:rsidRPr="008E36A4" w:rsidRDefault="00E76CEE" w:rsidP="005513CD">
      <w:pPr>
        <w:keepNext/>
        <w:jc w:val="both"/>
        <w:outlineLvl w:val="5"/>
        <w:rPr>
          <w:rFonts w:ascii="Times New Roman" w:hAnsi="Times New Roman" w:cs="Times New Roman"/>
          <w:sz w:val="20"/>
          <w:szCs w:val="20"/>
        </w:rPr>
      </w:pPr>
      <w:r w:rsidRPr="008E36A4">
        <w:rPr>
          <w:rFonts w:ascii="Times New Roman" w:hAnsi="Times New Roman" w:cs="Times New Roman"/>
          <w:sz w:val="20"/>
          <w:szCs w:val="20"/>
        </w:rPr>
        <w:t xml:space="preserve">Санкт-Петербург                                                                                                  </w:t>
      </w:r>
      <w:r>
        <w:rPr>
          <w:rFonts w:ascii="Times New Roman" w:hAnsi="Times New Roman" w:cs="Times New Roman"/>
          <w:sz w:val="20"/>
          <w:szCs w:val="20"/>
        </w:rPr>
        <w:t xml:space="preserve">            </w:t>
      </w:r>
      <w:proofErr w:type="gramStart"/>
      <w:r>
        <w:rPr>
          <w:rFonts w:ascii="Times New Roman" w:hAnsi="Times New Roman" w:cs="Times New Roman"/>
          <w:sz w:val="20"/>
          <w:szCs w:val="20"/>
        </w:rPr>
        <w:t xml:space="preserve"> </w:t>
      </w:r>
      <w:r w:rsidRPr="008E36A4">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r w:rsidRPr="008E36A4">
        <w:rPr>
          <w:rFonts w:ascii="Times New Roman" w:hAnsi="Times New Roman" w:cs="Times New Roman"/>
          <w:sz w:val="20"/>
          <w:szCs w:val="20"/>
        </w:rPr>
        <w:t xml:space="preserve">» </w:t>
      </w:r>
      <w:r>
        <w:rPr>
          <w:rFonts w:ascii="Times New Roman" w:hAnsi="Times New Roman" w:cs="Times New Roman"/>
          <w:sz w:val="20"/>
          <w:szCs w:val="20"/>
        </w:rPr>
        <w:t xml:space="preserve">                  </w:t>
      </w:r>
      <w:r w:rsidR="00FF691E">
        <w:rPr>
          <w:rFonts w:ascii="Times New Roman" w:hAnsi="Times New Roman" w:cs="Times New Roman"/>
          <w:sz w:val="20"/>
          <w:szCs w:val="20"/>
        </w:rPr>
        <w:t>2026</w:t>
      </w:r>
      <w:r w:rsidRPr="008E36A4">
        <w:rPr>
          <w:rFonts w:ascii="Times New Roman" w:hAnsi="Times New Roman" w:cs="Times New Roman"/>
          <w:sz w:val="20"/>
          <w:szCs w:val="20"/>
        </w:rPr>
        <w:t xml:space="preserve"> года</w:t>
      </w:r>
    </w:p>
    <w:p w:rsidR="00E76CEE" w:rsidRPr="008E36A4" w:rsidRDefault="00E76CEE" w:rsidP="005513CD">
      <w:pPr>
        <w:ind w:firstLine="709"/>
        <w:jc w:val="both"/>
        <w:rPr>
          <w:rFonts w:ascii="Times New Roman" w:hAnsi="Times New Roman" w:cs="Times New Roman"/>
          <w:sz w:val="20"/>
          <w:szCs w:val="20"/>
        </w:rPr>
      </w:pPr>
    </w:p>
    <w:p w:rsidR="00E76CEE" w:rsidRPr="00A636A1" w:rsidRDefault="00A636A1" w:rsidP="009C2EBA">
      <w:pPr>
        <w:tabs>
          <w:tab w:val="left" w:pos="1736"/>
        </w:tabs>
        <w:ind w:firstLine="709"/>
        <w:jc w:val="both"/>
        <w:rPr>
          <w:rFonts w:ascii="Times New Roman" w:hAnsi="Times New Roman" w:cs="Times New Roman"/>
          <w:sz w:val="20"/>
          <w:szCs w:val="20"/>
        </w:rPr>
      </w:pPr>
      <w:r w:rsidRPr="00A636A1">
        <w:rPr>
          <w:rFonts w:ascii="Times New Roman" w:hAnsi="Times New Roman" w:cs="Times New Roman"/>
          <w:b/>
          <w:bCs/>
          <w:color w:val="auto"/>
          <w:sz w:val="20"/>
          <w:szCs w:val="20"/>
        </w:rPr>
        <w:t xml:space="preserve">Государственное бюджетное общеобразовательное учреждение средняя общеобразовательная школа № 595 Приморского  района Санкт-Петербурга, </w:t>
      </w:r>
      <w:r w:rsidRPr="00A636A1">
        <w:rPr>
          <w:rFonts w:ascii="Times New Roman" w:hAnsi="Times New Roman" w:cs="Times New Roman"/>
          <w:bCs/>
          <w:color w:val="auto"/>
          <w:sz w:val="20"/>
          <w:szCs w:val="20"/>
        </w:rPr>
        <w:t>именуемое в дальнейшем «Заказчик», в лице директора Фроловой Анны Сергеевны, действующего на основании Устава</w:t>
      </w:r>
      <w:r w:rsidRPr="00A636A1">
        <w:rPr>
          <w:rFonts w:ascii="Times New Roman" w:hAnsi="Times New Roman" w:cs="Times New Roman"/>
          <w:color w:val="auto"/>
          <w:sz w:val="20"/>
          <w:szCs w:val="20"/>
        </w:rPr>
        <w:t>, с одной стороны, и _________________________, именуемое  в дальнейшем "Исполнитель", в лице ____________________________,  действующего на основании _______________________, с другой стороны, далее именуемые «стороны», заключили настоящий контракт (дале</w:t>
      </w:r>
      <w:r>
        <w:rPr>
          <w:rFonts w:ascii="Times New Roman" w:hAnsi="Times New Roman" w:cs="Times New Roman"/>
          <w:color w:val="auto"/>
          <w:sz w:val="20"/>
          <w:szCs w:val="20"/>
        </w:rPr>
        <w:t>е - контракт)  о  нижеследующем</w:t>
      </w:r>
      <w:r w:rsidR="00E76CEE" w:rsidRPr="00A636A1">
        <w:rPr>
          <w:rFonts w:ascii="Times New Roman" w:hAnsi="Times New Roman" w:cs="Times New Roman"/>
          <w:sz w:val="20"/>
          <w:szCs w:val="20"/>
        </w:rPr>
        <w:t>.</w:t>
      </w:r>
    </w:p>
    <w:p w:rsidR="00E76CEE" w:rsidRPr="008E36A4" w:rsidRDefault="00E76CEE" w:rsidP="005513CD">
      <w:pPr>
        <w:jc w:val="both"/>
        <w:rPr>
          <w:rFonts w:ascii="Times New Roman" w:hAnsi="Times New Roman" w:cs="Times New Roman"/>
          <w:sz w:val="20"/>
          <w:szCs w:val="20"/>
        </w:rPr>
      </w:pPr>
    </w:p>
    <w:p w:rsidR="00E76CEE" w:rsidRPr="008E36A4" w:rsidRDefault="00E76CEE" w:rsidP="005513CD">
      <w:pPr>
        <w:pStyle w:val="a6"/>
        <w:autoSpaceDE w:val="0"/>
        <w:autoSpaceDN w:val="0"/>
        <w:adjustRightInd w:val="0"/>
        <w:ind w:left="0" w:firstLine="567"/>
        <w:jc w:val="both"/>
        <w:rPr>
          <w:rFonts w:ascii="Times New Roman" w:hAnsi="Times New Roman" w:cs="Times New Roman"/>
          <w:b/>
          <w:bCs/>
          <w:sz w:val="20"/>
          <w:szCs w:val="20"/>
        </w:rPr>
      </w:pPr>
      <w:r w:rsidRPr="008E36A4">
        <w:rPr>
          <w:rFonts w:ascii="Times New Roman" w:hAnsi="Times New Roman" w:cs="Times New Roman"/>
          <w:b/>
          <w:bCs/>
          <w:sz w:val="20"/>
          <w:szCs w:val="20"/>
        </w:rPr>
        <w:t xml:space="preserve">1. Предмет </w:t>
      </w:r>
      <w:r>
        <w:rPr>
          <w:rFonts w:ascii="Times New Roman" w:hAnsi="Times New Roman" w:cs="Times New Roman"/>
          <w:b/>
          <w:bCs/>
          <w:sz w:val="20"/>
          <w:szCs w:val="20"/>
        </w:rPr>
        <w:t>Контракт</w:t>
      </w:r>
      <w:r w:rsidRPr="008E36A4">
        <w:rPr>
          <w:rFonts w:ascii="Times New Roman" w:hAnsi="Times New Roman" w:cs="Times New Roman"/>
          <w:b/>
          <w:bCs/>
          <w:sz w:val="20"/>
          <w:szCs w:val="20"/>
        </w:rPr>
        <w:t xml:space="preserve">а, требования к количественным (объему), техническим и качественным характеристикам услуг </w:t>
      </w:r>
    </w:p>
    <w:p w:rsidR="00E76CEE" w:rsidRPr="003E5B17" w:rsidRDefault="00E76CEE" w:rsidP="005513CD">
      <w:pPr>
        <w:ind w:firstLine="567"/>
        <w:jc w:val="both"/>
        <w:rPr>
          <w:rFonts w:ascii="Times New Roman" w:hAnsi="Times New Roman" w:cs="Times New Roman"/>
          <w:sz w:val="20"/>
          <w:szCs w:val="20"/>
        </w:rPr>
      </w:pPr>
      <w:r w:rsidRPr="003E5B17">
        <w:rPr>
          <w:rFonts w:ascii="Times New Roman" w:hAnsi="Times New Roman" w:cs="Times New Roman"/>
          <w:sz w:val="20"/>
          <w:szCs w:val="20"/>
        </w:rPr>
        <w:t>1.1. Заказчик поручает, а Исполнитель принимает на себя обязательства оказать услуги по дезинсекции, дератизации и дезинфекции.</w:t>
      </w:r>
    </w:p>
    <w:p w:rsidR="0060753E" w:rsidRDefault="00E76CEE" w:rsidP="005513CD">
      <w:pPr>
        <w:ind w:firstLine="567"/>
        <w:jc w:val="both"/>
        <w:rPr>
          <w:rFonts w:ascii="Times New Roman" w:hAnsi="Times New Roman" w:cs="Times New Roman"/>
          <w:sz w:val="20"/>
          <w:szCs w:val="20"/>
        </w:rPr>
      </w:pPr>
      <w:r w:rsidRPr="003E5B17">
        <w:rPr>
          <w:rFonts w:ascii="Times New Roman" w:hAnsi="Times New Roman" w:cs="Times New Roman"/>
          <w:sz w:val="20"/>
          <w:szCs w:val="20"/>
        </w:rPr>
        <w:t>1.2. Исполнитель обязуется оказать услуги в соответствии с Приложениями № 1,</w:t>
      </w:r>
      <w:r>
        <w:rPr>
          <w:rFonts w:ascii="Times New Roman" w:hAnsi="Times New Roman" w:cs="Times New Roman"/>
          <w:sz w:val="20"/>
          <w:szCs w:val="20"/>
        </w:rPr>
        <w:t xml:space="preserve"> </w:t>
      </w:r>
      <w:r w:rsidRPr="003E5B17">
        <w:rPr>
          <w:rFonts w:ascii="Times New Roman" w:hAnsi="Times New Roman" w:cs="Times New Roman"/>
          <w:sz w:val="20"/>
          <w:szCs w:val="20"/>
        </w:rPr>
        <w:t xml:space="preserve">2 к Контракту, а Заказчик обязуется оплатить оказанные </w:t>
      </w:r>
      <w:r w:rsidRPr="008E36A4">
        <w:rPr>
          <w:rFonts w:ascii="Times New Roman" w:hAnsi="Times New Roman" w:cs="Times New Roman"/>
          <w:sz w:val="20"/>
          <w:szCs w:val="20"/>
        </w:rPr>
        <w:t xml:space="preserve">услуги на условиях, определенных настоящим </w:t>
      </w:r>
      <w:r>
        <w:rPr>
          <w:rFonts w:ascii="Times New Roman" w:hAnsi="Times New Roman" w:cs="Times New Roman"/>
          <w:sz w:val="20"/>
          <w:szCs w:val="20"/>
        </w:rPr>
        <w:t>Контракт</w:t>
      </w:r>
      <w:r w:rsidRPr="008E36A4">
        <w:rPr>
          <w:rFonts w:ascii="Times New Roman" w:hAnsi="Times New Roman" w:cs="Times New Roman"/>
          <w:sz w:val="20"/>
          <w:szCs w:val="20"/>
        </w:rPr>
        <w:t>ом.</w:t>
      </w:r>
    </w:p>
    <w:p w:rsidR="00E76CEE" w:rsidRPr="003E5B17" w:rsidRDefault="0060753E" w:rsidP="005513CD">
      <w:pPr>
        <w:ind w:firstLine="567"/>
        <w:jc w:val="both"/>
        <w:rPr>
          <w:rFonts w:ascii="Times New Roman" w:hAnsi="Times New Roman" w:cs="Times New Roman"/>
          <w:sz w:val="20"/>
          <w:szCs w:val="20"/>
        </w:rPr>
      </w:pPr>
      <w:r>
        <w:rPr>
          <w:rFonts w:ascii="Times New Roman" w:hAnsi="Times New Roman" w:cs="Times New Roman"/>
          <w:sz w:val="20"/>
          <w:szCs w:val="20"/>
        </w:rPr>
        <w:t xml:space="preserve">1.3. </w:t>
      </w:r>
      <w:r w:rsidR="00E76CEE" w:rsidRPr="008E36A4">
        <w:rPr>
          <w:rFonts w:ascii="Times New Roman" w:hAnsi="Times New Roman" w:cs="Times New Roman"/>
          <w:sz w:val="20"/>
          <w:szCs w:val="20"/>
        </w:rPr>
        <w:t xml:space="preserve"> </w:t>
      </w:r>
      <w:r w:rsidRPr="0060753E">
        <w:rPr>
          <w:rFonts w:ascii="Times New Roman" w:hAnsi="Times New Roman" w:cs="Times New Roman"/>
          <w:sz w:val="20"/>
          <w:szCs w:val="20"/>
        </w:rPr>
        <w:t>Место оказания услуг: 197371, г. Санкт-Петербург, пр</w:t>
      </w:r>
      <w:r w:rsidR="00FF691E">
        <w:rPr>
          <w:rFonts w:ascii="Times New Roman" w:hAnsi="Times New Roman" w:cs="Times New Roman"/>
          <w:sz w:val="20"/>
          <w:szCs w:val="20"/>
        </w:rPr>
        <w:t>.</w:t>
      </w:r>
      <w:r w:rsidRPr="0060753E">
        <w:rPr>
          <w:rFonts w:ascii="Times New Roman" w:hAnsi="Times New Roman" w:cs="Times New Roman"/>
          <w:sz w:val="20"/>
          <w:szCs w:val="20"/>
        </w:rPr>
        <w:t xml:space="preserve"> Королева, д. 47, лит. А, корп.2</w:t>
      </w:r>
    </w:p>
    <w:p w:rsidR="00E76CEE" w:rsidRPr="008E36A4" w:rsidRDefault="00E76CEE" w:rsidP="005513CD">
      <w:pPr>
        <w:ind w:firstLine="567"/>
        <w:jc w:val="both"/>
        <w:rPr>
          <w:rFonts w:ascii="Times New Roman" w:hAnsi="Times New Roman" w:cs="Times New Roman"/>
          <w:sz w:val="20"/>
          <w:szCs w:val="20"/>
        </w:rPr>
      </w:pPr>
    </w:p>
    <w:p w:rsidR="00E76CEE" w:rsidRPr="008E36A4" w:rsidRDefault="00E76CEE" w:rsidP="00DB4D7D">
      <w:pPr>
        <w:ind w:firstLine="567"/>
        <w:jc w:val="both"/>
        <w:rPr>
          <w:rFonts w:ascii="Times New Roman" w:hAnsi="Times New Roman" w:cs="Times New Roman"/>
          <w:b/>
          <w:bCs/>
          <w:sz w:val="20"/>
          <w:szCs w:val="20"/>
        </w:rPr>
      </w:pPr>
      <w:r w:rsidRPr="008E36A4">
        <w:rPr>
          <w:rFonts w:ascii="Times New Roman" w:hAnsi="Times New Roman" w:cs="Times New Roman"/>
          <w:b/>
          <w:bCs/>
          <w:sz w:val="20"/>
          <w:szCs w:val="20"/>
        </w:rPr>
        <w:t xml:space="preserve">2. Цена </w:t>
      </w:r>
      <w:r>
        <w:rPr>
          <w:rFonts w:ascii="Times New Roman" w:hAnsi="Times New Roman" w:cs="Times New Roman"/>
          <w:b/>
          <w:bCs/>
          <w:sz w:val="20"/>
          <w:szCs w:val="20"/>
        </w:rPr>
        <w:t>Контракт</w:t>
      </w:r>
      <w:r w:rsidRPr="008E36A4">
        <w:rPr>
          <w:rFonts w:ascii="Times New Roman" w:hAnsi="Times New Roman" w:cs="Times New Roman"/>
          <w:b/>
          <w:bCs/>
          <w:sz w:val="20"/>
          <w:szCs w:val="20"/>
        </w:rPr>
        <w:t xml:space="preserve">а, сроки и порядок оплаты услуг по </w:t>
      </w:r>
      <w:r>
        <w:rPr>
          <w:rFonts w:ascii="Times New Roman" w:hAnsi="Times New Roman" w:cs="Times New Roman"/>
          <w:b/>
          <w:bCs/>
          <w:sz w:val="20"/>
          <w:szCs w:val="20"/>
        </w:rPr>
        <w:t>Контракт</w:t>
      </w:r>
      <w:r w:rsidRPr="008E36A4">
        <w:rPr>
          <w:rFonts w:ascii="Times New Roman" w:hAnsi="Times New Roman" w:cs="Times New Roman"/>
          <w:b/>
          <w:bCs/>
          <w:sz w:val="20"/>
          <w:szCs w:val="20"/>
        </w:rPr>
        <w:t>у</w:t>
      </w:r>
    </w:p>
    <w:p w:rsidR="00E76CEE" w:rsidRPr="00F9781A" w:rsidRDefault="00E76CEE" w:rsidP="005E4546">
      <w:pPr>
        <w:pStyle w:val="FORMATTEXT"/>
        <w:ind w:firstLine="567"/>
        <w:jc w:val="both"/>
        <w:rPr>
          <w:rFonts w:ascii="Times New Roman" w:hAnsi="Times New Roman" w:cs="Times New Roman"/>
        </w:rPr>
      </w:pPr>
      <w:r w:rsidRPr="00F9781A">
        <w:rPr>
          <w:rFonts w:ascii="Times New Roman" w:hAnsi="Times New Roman" w:cs="Times New Roman"/>
        </w:rPr>
        <w:t xml:space="preserve">2.1. Цена Контракта составляет </w:t>
      </w:r>
      <w:r w:rsidRPr="00F9781A">
        <w:rPr>
          <w:rFonts w:ascii="Times New Roman" w:hAnsi="Times New Roman" w:cs="Times New Roman"/>
          <w:color w:val="000000"/>
        </w:rPr>
        <w:t>_________ рублей ____ копейки (___________________</w:t>
      </w:r>
      <w:r w:rsidRPr="00F9781A">
        <w:rPr>
          <w:rFonts w:ascii="Times New Roman" w:hAnsi="Times New Roman" w:cs="Times New Roman"/>
        </w:rPr>
        <w:t>), в том числе НДС</w:t>
      </w:r>
      <w:r>
        <w:rPr>
          <w:rFonts w:ascii="Times New Roman" w:hAnsi="Times New Roman" w:cs="Times New Roman"/>
        </w:rPr>
        <w:t xml:space="preserve">/ не облагается НДС в соответствии с </w:t>
      </w:r>
      <w:r w:rsidRPr="002B24F2">
        <w:rPr>
          <w:rFonts w:ascii="Times New Roman" w:hAnsi="Times New Roman" w:cs="Times New Roman"/>
        </w:rPr>
        <w:t>п.2 ст. 346.11 НК РФ</w:t>
      </w:r>
      <w:r>
        <w:rPr>
          <w:rFonts w:ascii="Times New Roman" w:hAnsi="Times New Roman" w:cs="Times New Roman"/>
        </w:rPr>
        <w:t xml:space="preserve"> (письмо (уведомление), каким налоговым органом выдано, когда, №___2, если исполнитель не является плательщиком НДС</w:t>
      </w:r>
      <w:r w:rsidRPr="00F44DB1">
        <w:rPr>
          <w:rStyle w:val="af2"/>
          <w:rFonts w:cs="Courier New"/>
          <w:sz w:val="18"/>
          <w:szCs w:val="18"/>
        </w:rPr>
        <w:footnoteRef/>
      </w:r>
      <w:r>
        <w:rPr>
          <w:rFonts w:ascii="Times New Roman" w:hAnsi="Times New Roman" w:cs="Times New Roman"/>
        </w:rPr>
        <w:t>.</w:t>
      </w:r>
      <w:r w:rsidRPr="00F9781A">
        <w:rPr>
          <w:rFonts w:ascii="Times New Roman" w:hAnsi="Times New Roman" w:cs="Times New Roman"/>
        </w:rPr>
        <w:t xml:space="preserve"> (Приложение №</w:t>
      </w:r>
      <w:r>
        <w:rPr>
          <w:rFonts w:ascii="Times New Roman" w:hAnsi="Times New Roman" w:cs="Times New Roman"/>
        </w:rPr>
        <w:t>1</w:t>
      </w:r>
      <w:r w:rsidRPr="00F9781A">
        <w:rPr>
          <w:rFonts w:ascii="Times New Roman" w:hAnsi="Times New Roman" w:cs="Times New Roman"/>
        </w:rPr>
        <w:t xml:space="preserve"> к контракту).</w:t>
      </w:r>
    </w:p>
    <w:p w:rsidR="00E76CEE" w:rsidRPr="006F2F22" w:rsidRDefault="00E76CEE" w:rsidP="005E4546">
      <w:pPr>
        <w:pStyle w:val="FORMATTEXT"/>
        <w:ind w:firstLine="567"/>
        <w:jc w:val="both"/>
        <w:rPr>
          <w:rFonts w:ascii="Times New Roman" w:hAnsi="Times New Roman" w:cs="Times New Roman"/>
        </w:rPr>
      </w:pPr>
      <w:r w:rsidRPr="00F9781A">
        <w:rPr>
          <w:rFonts w:ascii="Times New Roman" w:hAnsi="Times New Roman" w:cs="Times New Roman"/>
        </w:rPr>
        <w:t>2.2. Цена Контракта включает в себя стоимость всего перечня услуг, оказываемых по Контракту, стоимость материалов, используемых при оказании услуг</w:t>
      </w:r>
      <w:r w:rsidRPr="006F2F22">
        <w:rPr>
          <w:rFonts w:ascii="Times New Roman" w:hAnsi="Times New Roman" w:cs="Times New Roman"/>
        </w:rPr>
        <w:t xml:space="preserve">, транспортные расходы, </w:t>
      </w:r>
      <w:r w:rsidRPr="00F9781A">
        <w:rPr>
          <w:rFonts w:ascii="Times New Roman" w:hAnsi="Times New Roman" w:cs="Times New Roman"/>
        </w:rPr>
        <w:t xml:space="preserve">а также </w:t>
      </w:r>
      <w:r w:rsidRPr="006F2F22">
        <w:rPr>
          <w:rFonts w:ascii="Times New Roman" w:hAnsi="Times New Roman" w:cs="Times New Roman"/>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rsidR="00E76CEE" w:rsidRPr="006F2F22" w:rsidRDefault="00E76CEE" w:rsidP="005E4546">
      <w:pPr>
        <w:ind w:firstLine="567"/>
        <w:jc w:val="both"/>
        <w:rPr>
          <w:rFonts w:ascii="Times New Roman" w:hAnsi="Times New Roman" w:cs="Times New Roman"/>
          <w:color w:val="auto"/>
          <w:sz w:val="20"/>
          <w:szCs w:val="20"/>
        </w:rPr>
      </w:pPr>
      <w:r w:rsidRPr="005751F1">
        <w:rPr>
          <w:rFonts w:ascii="Times New Roman" w:hAnsi="Times New Roman" w:cs="Times New Roman"/>
          <w:color w:val="auto"/>
          <w:sz w:val="20"/>
          <w:szCs w:val="20"/>
        </w:rPr>
        <w:t xml:space="preserve">2.3. Цена Контракта является твердой и определяется на весь срок исполнения Контракта, за исключением случаев, предусмотренных </w:t>
      </w:r>
      <w:r w:rsidRPr="006F2F22">
        <w:rPr>
          <w:rFonts w:ascii="Times New Roman" w:hAnsi="Times New Roman" w:cs="Times New Roman"/>
          <w:color w:val="auto"/>
          <w:sz w:val="20"/>
          <w:szCs w:val="20"/>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proofErr w:type="gramStart"/>
      <w:r w:rsidRPr="006F2F22">
        <w:rPr>
          <w:rFonts w:ascii="Times New Roman" w:hAnsi="Times New Roman" w:cs="Times New Roman"/>
          <w:color w:val="auto"/>
          <w:sz w:val="20"/>
          <w:szCs w:val="20"/>
        </w:rPr>
        <w:t>Закон)  и</w:t>
      </w:r>
      <w:proofErr w:type="gramEnd"/>
      <w:r w:rsidRPr="006F2F22">
        <w:rPr>
          <w:rFonts w:ascii="Times New Roman" w:hAnsi="Times New Roman" w:cs="Times New Roman"/>
          <w:color w:val="auto"/>
          <w:sz w:val="20"/>
          <w:szCs w:val="20"/>
        </w:rPr>
        <w:t xml:space="preserve"> пунктом 2.4  Контракта. </w:t>
      </w:r>
    </w:p>
    <w:p w:rsidR="00E76CEE" w:rsidRPr="006F2F22" w:rsidRDefault="00E76CEE" w:rsidP="005E4546">
      <w:pPr>
        <w:ind w:firstLine="567"/>
        <w:jc w:val="both"/>
        <w:rPr>
          <w:rFonts w:ascii="Times New Roman" w:hAnsi="Times New Roman" w:cs="Times New Roman"/>
          <w:color w:val="auto"/>
          <w:sz w:val="20"/>
          <w:szCs w:val="20"/>
        </w:rPr>
      </w:pPr>
      <w:r w:rsidRPr="006F2F22">
        <w:rPr>
          <w:rFonts w:ascii="Times New Roman" w:hAnsi="Times New Roman" w:cs="Times New Roman"/>
          <w:color w:val="auto"/>
          <w:sz w:val="20"/>
          <w:szCs w:val="20"/>
        </w:rPr>
        <w:t>2.4. Изменение цены Контракта допускается в соответствии с Законом по соглашению сторон в следующих случаях:</w:t>
      </w:r>
    </w:p>
    <w:p w:rsidR="00E76CEE" w:rsidRPr="006F2F22" w:rsidRDefault="00E76CEE" w:rsidP="005E4546">
      <w:pPr>
        <w:ind w:firstLine="567"/>
        <w:jc w:val="both"/>
        <w:rPr>
          <w:rFonts w:ascii="Times New Roman" w:hAnsi="Times New Roman" w:cs="Times New Roman"/>
          <w:color w:val="auto"/>
          <w:sz w:val="20"/>
          <w:szCs w:val="20"/>
        </w:rPr>
      </w:pPr>
      <w:r w:rsidRPr="006F2F22">
        <w:rPr>
          <w:rFonts w:ascii="Times New Roman" w:hAnsi="Times New Roman" w:cs="Times New Roman"/>
          <w:color w:val="auto"/>
          <w:sz w:val="20"/>
          <w:szCs w:val="20"/>
        </w:rPr>
        <w:t>а) При снижении цены контракта без изменения предусмотренных Контрактом объема оказываемой услуги, качества оказываемой услуги и иных условий Контракта.</w:t>
      </w:r>
    </w:p>
    <w:p w:rsidR="00E76CEE" w:rsidRPr="006F2F22" w:rsidRDefault="00E76CEE" w:rsidP="005E4546">
      <w:pPr>
        <w:ind w:firstLine="567"/>
        <w:jc w:val="both"/>
        <w:rPr>
          <w:rFonts w:ascii="Times New Roman" w:hAnsi="Times New Roman" w:cs="Times New Roman"/>
          <w:color w:val="auto"/>
          <w:sz w:val="20"/>
          <w:szCs w:val="20"/>
        </w:rPr>
      </w:pPr>
      <w:r w:rsidRPr="006F2F22">
        <w:rPr>
          <w:rFonts w:ascii="Times New Roman" w:hAnsi="Times New Roman" w:cs="Times New Roman"/>
          <w:color w:val="auto"/>
          <w:sz w:val="20"/>
          <w:szCs w:val="20"/>
        </w:rPr>
        <w:t xml:space="preserve">б) Если по предложению заказчика увеличиваются предусмотренный Контрактом объем оказываемой услуги не более чем на десять процентов или уменьшаются предусмотренный Контрактом объем оказываемой услуги не более чем на десять процентов. </w:t>
      </w:r>
    </w:p>
    <w:p w:rsidR="00E76CEE" w:rsidRPr="006F2F22" w:rsidRDefault="00E76CEE" w:rsidP="005E4546">
      <w:pPr>
        <w:ind w:firstLine="567"/>
        <w:jc w:val="both"/>
        <w:rPr>
          <w:rFonts w:ascii="Times New Roman" w:hAnsi="Times New Roman" w:cs="Times New Roman"/>
          <w:color w:val="auto"/>
          <w:sz w:val="20"/>
          <w:szCs w:val="20"/>
        </w:rPr>
      </w:pPr>
      <w:r w:rsidRPr="006F2F22">
        <w:rPr>
          <w:rFonts w:ascii="Times New Roman" w:hAnsi="Times New Roman" w:cs="Times New Roman"/>
          <w:color w:val="auto"/>
          <w:sz w:val="20"/>
          <w:szCs w:val="20"/>
        </w:rPr>
        <w:t xml:space="preserve">- При этом по соглашению сторон допускается изменение с учетом положений бюджетного законодательства РФ цены Контракта пропорционально объему оказываемой услуги исходя из установленной в Контракте цены единицы услуги, но не более чем на десять процентов цены Контракта. </w:t>
      </w:r>
    </w:p>
    <w:p w:rsidR="00E76CEE" w:rsidRPr="006F2F22" w:rsidRDefault="00E76CEE" w:rsidP="005E4546">
      <w:pPr>
        <w:ind w:firstLine="567"/>
        <w:jc w:val="both"/>
        <w:rPr>
          <w:rFonts w:ascii="Times New Roman" w:hAnsi="Times New Roman" w:cs="Times New Roman"/>
          <w:color w:val="auto"/>
          <w:sz w:val="20"/>
          <w:szCs w:val="20"/>
        </w:rPr>
      </w:pPr>
      <w:r w:rsidRPr="006F2F22">
        <w:rPr>
          <w:rFonts w:ascii="Times New Roman" w:hAnsi="Times New Roman" w:cs="Times New Roman"/>
          <w:color w:val="auto"/>
          <w:sz w:val="20"/>
          <w:szCs w:val="20"/>
        </w:rPr>
        <w:t>- При уменьшении предусмотренного Контрактом объема оказываемой услуги стороны Контракта обязаны уменьшить цену Контракта исходя из цены единицы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76CEE" w:rsidRPr="006F2F22" w:rsidRDefault="00E76CEE" w:rsidP="005E4546">
      <w:pPr>
        <w:pStyle w:val="37"/>
        <w:tabs>
          <w:tab w:val="left" w:pos="9800"/>
        </w:tabs>
        <w:spacing w:after="0"/>
        <w:ind w:left="0" w:firstLine="567"/>
        <w:jc w:val="both"/>
        <w:rPr>
          <w:rFonts w:ascii="Times New Roman" w:hAnsi="Times New Roman" w:cs="Times New Roman"/>
          <w:color w:val="auto"/>
          <w:sz w:val="20"/>
          <w:szCs w:val="20"/>
        </w:rPr>
      </w:pPr>
      <w:r w:rsidRPr="006F2F22">
        <w:rPr>
          <w:rFonts w:ascii="Times New Roman" w:hAnsi="Times New Roman" w:cs="Times New Roman"/>
          <w:color w:val="auto"/>
          <w:sz w:val="20"/>
          <w:szCs w:val="20"/>
        </w:rPr>
        <w:t xml:space="preserve">2.5. Услуги, оказываемые по Контракту, оплачиваются за счет </w:t>
      </w:r>
      <w:r w:rsidR="009E3FF1">
        <w:rPr>
          <w:rFonts w:ascii="Times New Roman" w:hAnsi="Times New Roman" w:cs="Times New Roman"/>
          <w:color w:val="auto"/>
          <w:sz w:val="20"/>
          <w:szCs w:val="20"/>
        </w:rPr>
        <w:t xml:space="preserve">внебюджетных </w:t>
      </w:r>
      <w:r w:rsidR="009E3783">
        <w:rPr>
          <w:rFonts w:ascii="Times New Roman" w:hAnsi="Times New Roman" w:cs="Times New Roman"/>
          <w:color w:val="auto"/>
          <w:sz w:val="20"/>
          <w:szCs w:val="20"/>
        </w:rPr>
        <w:t>средств</w:t>
      </w:r>
      <w:r w:rsidR="009E3783" w:rsidRPr="006F2F22">
        <w:rPr>
          <w:rFonts w:ascii="Times New Roman" w:hAnsi="Times New Roman" w:cs="Times New Roman"/>
          <w:color w:val="auto"/>
          <w:sz w:val="20"/>
          <w:szCs w:val="20"/>
        </w:rPr>
        <w:t xml:space="preserve"> на</w:t>
      </w:r>
      <w:r w:rsidRPr="006F2F22">
        <w:rPr>
          <w:rFonts w:ascii="Times New Roman" w:hAnsi="Times New Roman" w:cs="Times New Roman"/>
          <w:color w:val="auto"/>
          <w:sz w:val="20"/>
          <w:szCs w:val="20"/>
        </w:rPr>
        <w:t xml:space="preserve"> </w:t>
      </w:r>
      <w:r w:rsidR="00AB7001">
        <w:rPr>
          <w:rFonts w:ascii="Times New Roman" w:hAnsi="Times New Roman" w:cs="Times New Roman"/>
          <w:color w:val="auto"/>
          <w:sz w:val="20"/>
          <w:szCs w:val="20"/>
        </w:rPr>
        <w:t>2026</w:t>
      </w:r>
      <w:r w:rsidRPr="006F2F22">
        <w:rPr>
          <w:rFonts w:ascii="Times New Roman" w:hAnsi="Times New Roman" w:cs="Times New Roman"/>
          <w:color w:val="auto"/>
          <w:sz w:val="20"/>
          <w:szCs w:val="20"/>
        </w:rPr>
        <w:t xml:space="preserve"> год.</w:t>
      </w:r>
    </w:p>
    <w:p w:rsidR="00E76CEE" w:rsidRDefault="00E76CEE" w:rsidP="005E4546">
      <w:pPr>
        <w:pStyle w:val="ConsPlusNormal"/>
        <w:ind w:firstLine="567"/>
        <w:jc w:val="both"/>
        <w:rPr>
          <w:rFonts w:ascii="Times New Roman" w:hAnsi="Times New Roman" w:cs="Courier New"/>
          <w:sz w:val="20"/>
          <w:szCs w:val="20"/>
        </w:rPr>
      </w:pPr>
      <w:r w:rsidRPr="006F2F22">
        <w:rPr>
          <w:rFonts w:ascii="Times New Roman" w:hAnsi="Times New Roman" w:cs="Courier New"/>
          <w:sz w:val="20"/>
          <w:szCs w:val="20"/>
        </w:rPr>
        <w:t xml:space="preserve">2.6. </w:t>
      </w:r>
      <w:r w:rsidRPr="005E4546">
        <w:rPr>
          <w:rFonts w:ascii="Times New Roman" w:hAnsi="Times New Roman" w:cs="Courier New"/>
          <w:sz w:val="20"/>
          <w:szCs w:val="20"/>
        </w:rPr>
        <w:t xml:space="preserve">Оплата оказанных Исполнителем услуг осуществляется Заказчиком путём перечисления денежных средств платёжным поручением на расчётный счёт Исполнителя в течение 7 (семи) рабочих дней после подписания Заказчиком документа о приемке оказанных услуг. </w:t>
      </w:r>
    </w:p>
    <w:p w:rsidR="00E76CEE" w:rsidRPr="006F2F22" w:rsidRDefault="00E76CEE" w:rsidP="005E4546">
      <w:pPr>
        <w:pStyle w:val="ConsPlusNormal"/>
        <w:ind w:firstLine="567"/>
        <w:jc w:val="both"/>
        <w:rPr>
          <w:rFonts w:ascii="Times New Roman" w:hAnsi="Times New Roman" w:cs="Courier New"/>
          <w:sz w:val="20"/>
          <w:szCs w:val="20"/>
        </w:rPr>
      </w:pPr>
      <w:r w:rsidRPr="006F2F22">
        <w:rPr>
          <w:rFonts w:ascii="Times New Roman" w:hAnsi="Times New Roman" w:cs="Courier New"/>
          <w:sz w:val="20"/>
          <w:szCs w:val="20"/>
        </w:rPr>
        <w:t>Днем платежа по Контракту считается дата списания денежных средств со счета Заказчика.</w:t>
      </w:r>
    </w:p>
    <w:p w:rsidR="00E76CEE" w:rsidRPr="006F2F22" w:rsidRDefault="00E76CEE" w:rsidP="005E4546">
      <w:pPr>
        <w:ind w:firstLine="567"/>
        <w:jc w:val="both"/>
        <w:rPr>
          <w:rFonts w:ascii="Times New Roman" w:hAnsi="Times New Roman" w:cs="Times New Roman"/>
          <w:color w:val="auto"/>
          <w:sz w:val="20"/>
          <w:szCs w:val="20"/>
        </w:rPr>
      </w:pPr>
      <w:r w:rsidRPr="006F2F22">
        <w:rPr>
          <w:rFonts w:ascii="Times New Roman" w:hAnsi="Times New Roman" w:cs="Times New Roman"/>
          <w:color w:val="auto"/>
          <w:sz w:val="20"/>
          <w:szCs w:val="20"/>
        </w:rPr>
        <w:t xml:space="preserve">2.7. Контрактом предусмотрено авансирование декабря </w:t>
      </w:r>
      <w:r w:rsidR="00AB7001">
        <w:rPr>
          <w:rFonts w:ascii="Times New Roman" w:hAnsi="Times New Roman" w:cs="Times New Roman"/>
          <w:color w:val="auto"/>
          <w:sz w:val="20"/>
          <w:szCs w:val="20"/>
        </w:rPr>
        <w:t>2026</w:t>
      </w:r>
      <w:r w:rsidRPr="006F2F22">
        <w:rPr>
          <w:rFonts w:ascii="Times New Roman" w:hAnsi="Times New Roman" w:cs="Times New Roman"/>
          <w:color w:val="auto"/>
          <w:sz w:val="20"/>
          <w:szCs w:val="20"/>
        </w:rPr>
        <w:t xml:space="preserve"> года в размере не более 10% от цены контракта, на основании выставленного счета.</w:t>
      </w:r>
    </w:p>
    <w:p w:rsidR="00E76CEE" w:rsidRPr="006F2F22" w:rsidRDefault="00E76CEE" w:rsidP="005E4546">
      <w:pPr>
        <w:ind w:firstLine="567"/>
        <w:jc w:val="both"/>
        <w:rPr>
          <w:rFonts w:ascii="Times New Roman" w:hAnsi="Times New Roman" w:cs="Times New Roman"/>
          <w:color w:val="auto"/>
          <w:sz w:val="20"/>
          <w:szCs w:val="20"/>
        </w:rPr>
      </w:pPr>
      <w:r w:rsidRPr="006F2F22">
        <w:rPr>
          <w:rFonts w:ascii="Times New Roman" w:hAnsi="Times New Roman" w:cs="Times New Roman"/>
          <w:color w:val="auto"/>
          <w:sz w:val="20"/>
          <w:szCs w:val="20"/>
        </w:rPr>
        <w:t>2.8.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rsidR="00E76CEE" w:rsidRPr="008E36A4" w:rsidRDefault="00E76CEE" w:rsidP="005513CD">
      <w:pPr>
        <w:ind w:firstLine="567"/>
        <w:jc w:val="both"/>
        <w:rPr>
          <w:rFonts w:ascii="Times New Roman" w:hAnsi="Times New Roman" w:cs="Times New Roman"/>
          <w:sz w:val="20"/>
          <w:szCs w:val="20"/>
        </w:rPr>
      </w:pPr>
    </w:p>
    <w:p w:rsidR="00E76CEE" w:rsidRPr="008E36A4" w:rsidRDefault="00E76CEE" w:rsidP="005513CD">
      <w:pPr>
        <w:ind w:firstLine="567"/>
        <w:jc w:val="both"/>
        <w:rPr>
          <w:rFonts w:ascii="Times New Roman" w:hAnsi="Times New Roman" w:cs="Times New Roman"/>
          <w:b/>
          <w:bCs/>
          <w:sz w:val="20"/>
          <w:szCs w:val="20"/>
        </w:rPr>
      </w:pPr>
      <w:r w:rsidRPr="008E36A4">
        <w:rPr>
          <w:rFonts w:ascii="Times New Roman" w:hAnsi="Times New Roman" w:cs="Times New Roman"/>
          <w:b/>
          <w:bCs/>
          <w:sz w:val="20"/>
          <w:szCs w:val="20"/>
        </w:rPr>
        <w:t>3. Права и обязанности сторон</w:t>
      </w:r>
    </w:p>
    <w:p w:rsidR="00E76CEE" w:rsidRPr="008E36A4" w:rsidRDefault="00E76CEE" w:rsidP="005513CD">
      <w:pPr>
        <w:ind w:firstLine="567"/>
        <w:jc w:val="both"/>
        <w:rPr>
          <w:rFonts w:ascii="Times New Roman" w:hAnsi="Times New Roman" w:cs="Times New Roman"/>
          <w:b/>
          <w:bCs/>
          <w:sz w:val="20"/>
          <w:szCs w:val="20"/>
        </w:rPr>
      </w:pPr>
    </w:p>
    <w:p w:rsidR="00E76CEE" w:rsidRPr="00D374EC" w:rsidRDefault="00E76CEE"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 xml:space="preserve">3.1. Исполнитель обязуется: </w:t>
      </w:r>
    </w:p>
    <w:p w:rsidR="00E76CEE" w:rsidRPr="00D374EC" w:rsidRDefault="00E76CEE"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 xml:space="preserve">3.1.1. </w:t>
      </w:r>
      <w:r>
        <w:rPr>
          <w:rFonts w:ascii="Times New Roman" w:hAnsi="Times New Roman" w:cs="Times New Roman"/>
          <w:sz w:val="20"/>
          <w:szCs w:val="20"/>
        </w:rPr>
        <w:t>Принимать и регистрировать заяви от Заказчика.</w:t>
      </w:r>
    </w:p>
    <w:p w:rsidR="00E76CEE" w:rsidRPr="00D374EC" w:rsidRDefault="00E76CEE"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 xml:space="preserve">3.1.2. Учитывать рекомендации Заказчика по предмету </w:t>
      </w:r>
      <w:r>
        <w:rPr>
          <w:rFonts w:ascii="Times New Roman" w:hAnsi="Times New Roman" w:cs="Times New Roman"/>
          <w:sz w:val="20"/>
          <w:szCs w:val="20"/>
        </w:rPr>
        <w:t>Контракт</w:t>
      </w:r>
      <w:r w:rsidRPr="00D374EC">
        <w:rPr>
          <w:rFonts w:ascii="Times New Roman" w:hAnsi="Times New Roman" w:cs="Times New Roman"/>
          <w:sz w:val="20"/>
          <w:szCs w:val="20"/>
        </w:rPr>
        <w:t xml:space="preserve">а при оказании услуг. </w:t>
      </w:r>
    </w:p>
    <w:p w:rsidR="00E76CEE" w:rsidRPr="00D374EC" w:rsidRDefault="00E76CEE"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3.1.3. Безвозмездно устранить недостатки, обнаруженные Заказчиком в течение 5 (пяти) рабочих дней со дня получения письменного уведомления от Заказчика.</w:t>
      </w:r>
    </w:p>
    <w:p w:rsidR="00E76CEE" w:rsidRPr="00287FD2" w:rsidRDefault="00E76CEE" w:rsidP="006F2F22">
      <w:pPr>
        <w:ind w:firstLine="567"/>
        <w:jc w:val="both"/>
        <w:rPr>
          <w:rFonts w:ascii="Times New Roman" w:hAnsi="Times New Roman" w:cs="Times New Roman"/>
          <w:sz w:val="20"/>
          <w:szCs w:val="20"/>
        </w:rPr>
      </w:pPr>
      <w:r w:rsidRPr="00D374EC">
        <w:rPr>
          <w:rFonts w:ascii="Times New Roman" w:hAnsi="Times New Roman" w:cs="Times New Roman"/>
          <w:sz w:val="20"/>
          <w:szCs w:val="20"/>
        </w:rPr>
        <w:t xml:space="preserve">3.1.4. Нести ответственность перед Заказчиком за последствия неисполнения или ненадлежащего исполнения </w:t>
      </w:r>
      <w:r w:rsidRPr="00D374EC">
        <w:rPr>
          <w:rFonts w:ascii="Times New Roman" w:hAnsi="Times New Roman" w:cs="Times New Roman"/>
          <w:sz w:val="20"/>
          <w:szCs w:val="20"/>
        </w:rPr>
        <w:lastRenderedPageBreak/>
        <w:t>обязательств соисполнителями в случае привлечения к исполнению своих обязательств иных лиц (</w:t>
      </w:r>
      <w:r w:rsidRPr="00287FD2">
        <w:rPr>
          <w:rFonts w:ascii="Times New Roman" w:hAnsi="Times New Roman" w:cs="Times New Roman"/>
          <w:sz w:val="20"/>
          <w:szCs w:val="20"/>
        </w:rPr>
        <w:t>соисполнителей).</w:t>
      </w:r>
    </w:p>
    <w:p w:rsidR="00E76CEE" w:rsidRPr="00287FD2" w:rsidRDefault="00E76CEE" w:rsidP="006F2F22">
      <w:pPr>
        <w:ind w:firstLine="567"/>
        <w:jc w:val="both"/>
        <w:rPr>
          <w:rFonts w:ascii="Times New Roman" w:hAnsi="Times New Roman" w:cs="Times New Roman"/>
          <w:sz w:val="20"/>
          <w:szCs w:val="20"/>
        </w:rPr>
      </w:pPr>
      <w:r w:rsidRPr="00287FD2">
        <w:rPr>
          <w:rFonts w:ascii="Times New Roman" w:hAnsi="Times New Roman" w:cs="Times New Roman"/>
          <w:sz w:val="20"/>
          <w:szCs w:val="20"/>
        </w:rPr>
        <w:t xml:space="preserve">3.1.5. Услуги, являющиеся предметом </w:t>
      </w:r>
      <w:r>
        <w:rPr>
          <w:rFonts w:ascii="Times New Roman" w:hAnsi="Times New Roman" w:cs="Times New Roman"/>
          <w:sz w:val="20"/>
          <w:szCs w:val="20"/>
        </w:rPr>
        <w:t>контракта</w:t>
      </w:r>
      <w:r w:rsidRPr="00287FD2">
        <w:rPr>
          <w:rFonts w:ascii="Times New Roman" w:hAnsi="Times New Roman" w:cs="Times New Roman"/>
          <w:sz w:val="20"/>
          <w:szCs w:val="20"/>
        </w:rPr>
        <w:t>, должны соответствовать требованиям законодательства Российской Федерации, в том числе:</w:t>
      </w:r>
    </w:p>
    <w:p w:rsidR="00E76CEE" w:rsidRPr="00287FD2" w:rsidRDefault="00E76CEE" w:rsidP="006F2F22">
      <w:pPr>
        <w:ind w:firstLine="567"/>
        <w:jc w:val="both"/>
        <w:rPr>
          <w:rFonts w:ascii="Times New Roman" w:hAnsi="Times New Roman" w:cs="Times New Roman"/>
          <w:sz w:val="20"/>
          <w:szCs w:val="20"/>
        </w:rPr>
      </w:pPr>
      <w:r w:rsidRPr="00287FD2">
        <w:rPr>
          <w:rFonts w:ascii="Times New Roman" w:hAnsi="Times New Roman" w:cs="Times New Roman"/>
          <w:sz w:val="20"/>
          <w:szCs w:val="20"/>
        </w:rPr>
        <w:t>- Федеральному Закону № 52-ФЗ от 30.03.1999 «О санитарно-эпидемиологическом благополучии населения»;</w:t>
      </w:r>
    </w:p>
    <w:p w:rsidR="00E76CEE" w:rsidRPr="00287FD2" w:rsidRDefault="00E76CEE" w:rsidP="006F2F22">
      <w:pPr>
        <w:ind w:firstLine="567"/>
        <w:jc w:val="both"/>
        <w:rPr>
          <w:rFonts w:ascii="Times New Roman" w:hAnsi="Times New Roman" w:cs="Times New Roman"/>
          <w:sz w:val="20"/>
          <w:szCs w:val="20"/>
        </w:rPr>
      </w:pPr>
      <w:r w:rsidRPr="00287FD2">
        <w:rPr>
          <w:rFonts w:ascii="Times New Roman" w:hAnsi="Times New Roman" w:cs="Times New Roman"/>
          <w:sz w:val="20"/>
          <w:szCs w:val="20"/>
        </w:rPr>
        <w:t>- СанПиН 3.3686-21 "Санитарно-эпидемиологические требования по профилактике инфекционных болезней" (зарегистрировано в Минюсте России 15.02.2021 N 62500), утвержденные постановлением Главного государственного санитарного врача РФ от 28.01.2021 № 4;</w:t>
      </w:r>
    </w:p>
    <w:p w:rsidR="00E76CEE" w:rsidRPr="00287FD2" w:rsidRDefault="00E76CEE" w:rsidP="006F2F22">
      <w:pPr>
        <w:ind w:firstLine="567"/>
        <w:jc w:val="both"/>
        <w:rPr>
          <w:rFonts w:ascii="Times New Roman" w:hAnsi="Times New Roman" w:cs="Times New Roman"/>
          <w:sz w:val="20"/>
          <w:szCs w:val="20"/>
        </w:rPr>
      </w:pPr>
      <w:r w:rsidRPr="00287FD2">
        <w:rPr>
          <w:rFonts w:ascii="Times New Roman" w:hAnsi="Times New Roman" w:cs="Times New Roman"/>
          <w:sz w:val="20"/>
          <w:szCs w:val="20"/>
        </w:rPr>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rsidR="00E76CEE" w:rsidRPr="00773B9B" w:rsidRDefault="00E76CEE" w:rsidP="006F2F22">
      <w:pPr>
        <w:ind w:firstLine="567"/>
        <w:jc w:val="both"/>
        <w:rPr>
          <w:rFonts w:ascii="Times New Roman" w:hAnsi="Times New Roman" w:cs="Times New Roman"/>
          <w:sz w:val="20"/>
          <w:szCs w:val="20"/>
        </w:rPr>
      </w:pPr>
      <w:r w:rsidRPr="00287FD2">
        <w:rPr>
          <w:rFonts w:ascii="Times New Roman" w:hAnsi="Times New Roman" w:cs="Times New Roman"/>
          <w:sz w:val="20"/>
          <w:szCs w:val="20"/>
        </w:rPr>
        <w:t>- МУ 3.5.3011-12, п.4.3.16 «Контроль эффективности</w:t>
      </w:r>
      <w:r w:rsidRPr="00773B9B">
        <w:rPr>
          <w:rFonts w:ascii="Times New Roman" w:hAnsi="Times New Roman" w:cs="Times New Roman"/>
          <w:sz w:val="20"/>
          <w:szCs w:val="20"/>
        </w:rPr>
        <w:t xml:space="preserve"> противоклещевых обработок (контроль качества </w:t>
      </w:r>
      <w:proofErr w:type="spellStart"/>
      <w:r w:rsidRPr="00773B9B">
        <w:rPr>
          <w:rFonts w:ascii="Times New Roman" w:hAnsi="Times New Roman" w:cs="Times New Roman"/>
          <w:sz w:val="20"/>
          <w:szCs w:val="20"/>
        </w:rPr>
        <w:t>акарицидной</w:t>
      </w:r>
      <w:proofErr w:type="spellEnd"/>
      <w:r w:rsidRPr="00773B9B">
        <w:rPr>
          <w:rFonts w:ascii="Times New Roman" w:hAnsi="Times New Roman" w:cs="Times New Roman"/>
          <w:sz w:val="20"/>
          <w:szCs w:val="20"/>
        </w:rPr>
        <w:t xml:space="preserve"> обработки);</w:t>
      </w:r>
    </w:p>
    <w:p w:rsidR="00E76CEE" w:rsidRPr="00773B9B" w:rsidRDefault="00E76CEE" w:rsidP="006F2F22">
      <w:pPr>
        <w:ind w:firstLine="567"/>
        <w:jc w:val="both"/>
        <w:rPr>
          <w:rFonts w:ascii="Times New Roman" w:hAnsi="Times New Roman" w:cs="Times New Roman"/>
          <w:sz w:val="20"/>
          <w:szCs w:val="20"/>
        </w:rPr>
      </w:pPr>
      <w:r w:rsidRPr="00773B9B">
        <w:rPr>
          <w:rFonts w:ascii="Times New Roman" w:hAnsi="Times New Roman" w:cs="Times New Roman"/>
          <w:sz w:val="20"/>
          <w:szCs w:val="20"/>
        </w:rPr>
        <w:t>- Федеральному Закону № 69-ФЗ "О пожарной безопасности" («Российская газета», N 3, 05.01.1995);</w:t>
      </w:r>
    </w:p>
    <w:p w:rsidR="00E76CEE" w:rsidRDefault="00E76CEE" w:rsidP="006F2F22">
      <w:pPr>
        <w:ind w:firstLine="567"/>
        <w:jc w:val="both"/>
        <w:rPr>
          <w:rFonts w:ascii="Times New Roman" w:hAnsi="Times New Roman" w:cs="Times New Roman"/>
          <w:sz w:val="20"/>
          <w:szCs w:val="20"/>
        </w:rPr>
      </w:pPr>
      <w:r w:rsidRPr="00773B9B">
        <w:rPr>
          <w:rFonts w:ascii="Times New Roman" w:hAnsi="Times New Roman" w:cs="Times New Roman"/>
          <w:sz w:val="20"/>
          <w:szCs w:val="20"/>
        </w:rPr>
        <w:t>- Требованиям к качеству услуг устанавливаются в соответствии со статьей 721 ГК РФ и статьей 7 Закона РФ «О защите прав потребителей» №2300-1 от 07.02.1992г;</w:t>
      </w:r>
    </w:p>
    <w:p w:rsidR="00E76CEE" w:rsidRPr="00773B9B" w:rsidRDefault="00E76CEE" w:rsidP="006F2F22">
      <w:pPr>
        <w:ind w:firstLine="567"/>
        <w:jc w:val="both"/>
        <w:rPr>
          <w:rFonts w:ascii="Times New Roman" w:hAnsi="Times New Roman" w:cs="Times New Roman"/>
          <w:sz w:val="20"/>
          <w:szCs w:val="20"/>
        </w:rPr>
      </w:pPr>
      <w:r w:rsidRPr="003A2785">
        <w:rPr>
          <w:rFonts w:ascii="Times New Roman" w:hAnsi="Times New Roman" w:cs="Times New Roman"/>
          <w:sz w:val="20"/>
          <w:szCs w:val="20"/>
        </w:rPr>
        <w:t>- СП 2.4.3648-20 "Санитарно-эпидемиологические требования к организациям воспитания и обучения, отдыха и оздоровления детей и молодежи" (зарегистрировано в Минюсте России 18.12.2020 № 61573) утвержденные постановлением Главного государственного санитарного врача РФ от 28.09.2020 № 28.</w:t>
      </w:r>
    </w:p>
    <w:p w:rsidR="00E76CEE" w:rsidRDefault="00E76CEE" w:rsidP="006F2F22">
      <w:pPr>
        <w:ind w:firstLine="567"/>
        <w:jc w:val="both"/>
        <w:rPr>
          <w:rFonts w:ascii="Times New Roman" w:hAnsi="Times New Roman" w:cs="Times New Roman"/>
          <w:sz w:val="20"/>
          <w:szCs w:val="20"/>
        </w:rPr>
      </w:pPr>
      <w:r w:rsidRPr="00CF2E73">
        <w:rPr>
          <w:rFonts w:ascii="Times New Roman" w:hAnsi="Times New Roman" w:cs="Times New Roman"/>
          <w:sz w:val="20"/>
          <w:szCs w:val="20"/>
        </w:rPr>
        <w:t>3.1.7. Исполнитель несет ответственность за квалификацию сотрудников, привлеченных для оказания услуг.</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 xml:space="preserve">3.2. Заказчик обязуется: </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 xml:space="preserve">3.2.1. </w:t>
      </w:r>
      <w:proofErr w:type="gramStart"/>
      <w:r>
        <w:rPr>
          <w:rFonts w:ascii="Times New Roman" w:hAnsi="Times New Roman" w:cs="Times New Roman"/>
          <w:sz w:val="20"/>
          <w:szCs w:val="20"/>
        </w:rPr>
        <w:t>Отправлять  Исполнителю</w:t>
      </w:r>
      <w:proofErr w:type="gramEnd"/>
      <w:r>
        <w:rPr>
          <w:rFonts w:ascii="Times New Roman" w:hAnsi="Times New Roman" w:cs="Times New Roman"/>
          <w:sz w:val="20"/>
          <w:szCs w:val="20"/>
        </w:rPr>
        <w:t xml:space="preserve"> по электронной почте заявки для оказания услуг.</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 xml:space="preserve">3.2.2. </w:t>
      </w:r>
      <w:r w:rsidRPr="00930414">
        <w:rPr>
          <w:rFonts w:ascii="Times New Roman" w:hAnsi="Times New Roman" w:cs="Times New Roman"/>
          <w:color w:val="auto"/>
          <w:sz w:val="20"/>
          <w:szCs w:val="20"/>
        </w:rPr>
        <w:t>Обеспечить приемку надлежаще оказанных услуг в соответствии с условиями</w:t>
      </w:r>
      <w:r w:rsidRPr="00C26A4A">
        <w:rPr>
          <w:rFonts w:ascii="Times New Roman" w:hAnsi="Times New Roman" w:cs="Times New Roman"/>
          <w:sz w:val="20"/>
          <w:szCs w:val="20"/>
        </w:rPr>
        <w:t xml:space="preserve"> Контракта.</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3.2.3. Принять от Исполнителя оформленные в установленном порядке документы об оказанных услугах.</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3.2.4.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w:t>
      </w:r>
      <w:r w:rsidRPr="00C26A4A">
        <w:rPr>
          <w:rFonts w:ascii="Times New Roman" w:hAnsi="Times New Roman" w:cs="Times New Roman"/>
          <w:i/>
          <w:iCs/>
          <w:sz w:val="20"/>
          <w:szCs w:val="20"/>
        </w:rPr>
        <w:t xml:space="preserve"> </w:t>
      </w:r>
      <w:r w:rsidRPr="00C26A4A">
        <w:rPr>
          <w:rFonts w:ascii="Times New Roman" w:hAnsi="Times New Roman" w:cs="Times New Roman"/>
          <w:sz w:val="20"/>
          <w:szCs w:val="20"/>
        </w:rPr>
        <w:t>дней с момента их обнаружения.</w:t>
      </w:r>
    </w:p>
    <w:p w:rsidR="00E76CEE"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3.2.5. Произвести оплату за надлежаще оказанные услуги в соответствии с условиями Контракта.</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3.3. Исполнитель вправе:</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3.3.1. Требовать оплаты по Контракту в случае полного исполнения всех обязательств по Контракту.</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3.3.2. Иные права, вытекающие из условий Контракта.</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3.4. Заказчик вправе:</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Контракта. </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3.4.2. Не принимать оказанные услуги</w:t>
      </w:r>
      <w:r>
        <w:rPr>
          <w:rFonts w:ascii="Times New Roman" w:hAnsi="Times New Roman" w:cs="Times New Roman"/>
          <w:sz w:val="20"/>
          <w:szCs w:val="20"/>
        </w:rPr>
        <w:t>,</w:t>
      </w:r>
      <w:r w:rsidRPr="00C26A4A">
        <w:rPr>
          <w:rFonts w:ascii="Times New Roman" w:hAnsi="Times New Roman" w:cs="Times New Roman"/>
          <w:sz w:val="20"/>
          <w:szCs w:val="20"/>
        </w:rPr>
        <w:t xml:space="preserve"> несоответствующие требованиям Контракта, а также требовать возмещения причиненного ущерба.</w:t>
      </w:r>
    </w:p>
    <w:p w:rsidR="00E76CEE" w:rsidRPr="00C26A4A"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3.4.3. Отказаться от исполнения Контракта и потребовать возмещения причиненных убытков, если отступления в оказанных услугах от условий Контракта или иные недостатки результата оказания услуг, в установленный Заказчиком срок не были устранены либо являются существенными и неустранимыми.</w:t>
      </w:r>
    </w:p>
    <w:p w:rsidR="00E76CEE" w:rsidRPr="008E36A4" w:rsidRDefault="00E76CEE" w:rsidP="006F2F22">
      <w:pPr>
        <w:ind w:firstLine="567"/>
        <w:jc w:val="both"/>
        <w:rPr>
          <w:rFonts w:ascii="Times New Roman" w:hAnsi="Times New Roman" w:cs="Times New Roman"/>
          <w:sz w:val="20"/>
          <w:szCs w:val="20"/>
        </w:rPr>
      </w:pPr>
      <w:r w:rsidRPr="00C26A4A">
        <w:rPr>
          <w:rFonts w:ascii="Times New Roman" w:hAnsi="Times New Roman" w:cs="Times New Roman"/>
          <w:sz w:val="20"/>
          <w:szCs w:val="20"/>
        </w:rPr>
        <w:t>3.4.4.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E76CEE" w:rsidRPr="008E36A4" w:rsidRDefault="00E76CEE" w:rsidP="005513CD">
      <w:pPr>
        <w:tabs>
          <w:tab w:val="num" w:pos="0"/>
        </w:tabs>
        <w:ind w:firstLine="567"/>
        <w:jc w:val="both"/>
        <w:rPr>
          <w:rFonts w:ascii="Times New Roman" w:hAnsi="Times New Roman" w:cs="Times New Roman"/>
          <w:sz w:val="20"/>
          <w:szCs w:val="20"/>
        </w:rPr>
      </w:pPr>
    </w:p>
    <w:p w:rsidR="00E76CEE" w:rsidRPr="008E36A4" w:rsidRDefault="00E76CEE" w:rsidP="005513CD">
      <w:pPr>
        <w:widowControl/>
        <w:ind w:firstLine="567"/>
        <w:rPr>
          <w:rFonts w:ascii="Times New Roman" w:hAnsi="Times New Roman" w:cs="Times New Roman"/>
          <w:b/>
          <w:bCs/>
          <w:sz w:val="20"/>
          <w:szCs w:val="20"/>
        </w:rPr>
      </w:pPr>
      <w:r w:rsidRPr="008E36A4">
        <w:rPr>
          <w:rFonts w:ascii="Times New Roman" w:hAnsi="Times New Roman" w:cs="Times New Roman"/>
          <w:b/>
          <w:bCs/>
          <w:sz w:val="20"/>
          <w:szCs w:val="20"/>
        </w:rPr>
        <w:t xml:space="preserve">4. Сроки оказания услуг, этапы исполнения </w:t>
      </w:r>
      <w:r>
        <w:rPr>
          <w:rFonts w:ascii="Times New Roman" w:hAnsi="Times New Roman" w:cs="Times New Roman"/>
          <w:b/>
          <w:bCs/>
          <w:sz w:val="20"/>
          <w:szCs w:val="20"/>
        </w:rPr>
        <w:t>Контракт</w:t>
      </w:r>
      <w:r w:rsidRPr="008E36A4">
        <w:rPr>
          <w:rFonts w:ascii="Times New Roman" w:hAnsi="Times New Roman" w:cs="Times New Roman"/>
          <w:b/>
          <w:bCs/>
          <w:sz w:val="20"/>
          <w:szCs w:val="20"/>
        </w:rPr>
        <w:t>а</w:t>
      </w:r>
    </w:p>
    <w:p w:rsidR="00E76CEE" w:rsidRPr="008E36A4" w:rsidRDefault="00E76CEE" w:rsidP="005513CD">
      <w:pPr>
        <w:ind w:firstLine="567"/>
        <w:jc w:val="both"/>
        <w:rPr>
          <w:rFonts w:ascii="Times New Roman" w:hAnsi="Times New Roman" w:cs="Times New Roman"/>
          <w:b/>
          <w:bCs/>
          <w:sz w:val="20"/>
          <w:szCs w:val="20"/>
        </w:rPr>
      </w:pPr>
    </w:p>
    <w:p w:rsidR="00E76CEE" w:rsidRDefault="00E76CEE" w:rsidP="006F2F22">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4.1. </w:t>
      </w:r>
      <w:r w:rsidRPr="00F9781A">
        <w:rPr>
          <w:rFonts w:ascii="Times New Roman" w:hAnsi="Times New Roman" w:cs="Times New Roman"/>
          <w:sz w:val="20"/>
          <w:szCs w:val="20"/>
        </w:rPr>
        <w:t xml:space="preserve">Начало оказания услуг – с </w:t>
      </w:r>
      <w:r w:rsidR="00FF691E">
        <w:rPr>
          <w:rFonts w:ascii="Times New Roman" w:hAnsi="Times New Roman" w:cs="Times New Roman"/>
          <w:sz w:val="20"/>
          <w:szCs w:val="20"/>
        </w:rPr>
        <w:t>момента заключения Контракта</w:t>
      </w:r>
      <w:r w:rsidRPr="00F9781A">
        <w:rPr>
          <w:rFonts w:ascii="Times New Roman" w:hAnsi="Times New Roman" w:cs="Times New Roman"/>
          <w:sz w:val="20"/>
          <w:szCs w:val="20"/>
        </w:rPr>
        <w:t>. Окончание оказания услуг 31.12.</w:t>
      </w:r>
      <w:r w:rsidR="00AB7001">
        <w:rPr>
          <w:rFonts w:ascii="Times New Roman" w:hAnsi="Times New Roman" w:cs="Times New Roman"/>
          <w:sz w:val="20"/>
          <w:szCs w:val="20"/>
        </w:rPr>
        <w:t>2026</w:t>
      </w:r>
      <w:r w:rsidRPr="00F9781A">
        <w:rPr>
          <w:rFonts w:ascii="Times New Roman" w:hAnsi="Times New Roman" w:cs="Times New Roman"/>
          <w:sz w:val="20"/>
          <w:szCs w:val="20"/>
        </w:rPr>
        <w:t xml:space="preserve"> г.</w:t>
      </w:r>
    </w:p>
    <w:p w:rsidR="00E76CEE" w:rsidRPr="00F9781A" w:rsidRDefault="00E76CEE" w:rsidP="006F2F22">
      <w:pPr>
        <w:ind w:firstLine="567"/>
        <w:jc w:val="both"/>
        <w:rPr>
          <w:rFonts w:ascii="Times New Roman" w:hAnsi="Times New Roman" w:cs="Times New Roman"/>
          <w:sz w:val="20"/>
          <w:szCs w:val="20"/>
        </w:rPr>
      </w:pPr>
      <w:r>
        <w:rPr>
          <w:rFonts w:ascii="Times New Roman" w:hAnsi="Times New Roman" w:cs="Times New Roman"/>
          <w:sz w:val="20"/>
          <w:szCs w:val="20"/>
        </w:rPr>
        <w:t>Оказание услуг осуществляется по заявке заказчика.</w:t>
      </w:r>
    </w:p>
    <w:p w:rsidR="00E76CEE" w:rsidRPr="008E36A4" w:rsidRDefault="00E76CEE" w:rsidP="006F2F22">
      <w:pPr>
        <w:pStyle w:val="a6"/>
        <w:ind w:left="0" w:firstLine="567"/>
        <w:jc w:val="both"/>
        <w:rPr>
          <w:rFonts w:ascii="Times New Roman" w:hAnsi="Times New Roman" w:cs="Times New Roman"/>
          <w:sz w:val="20"/>
          <w:szCs w:val="20"/>
        </w:rPr>
      </w:pPr>
    </w:p>
    <w:p w:rsidR="00E76CEE" w:rsidRPr="00A424DB" w:rsidRDefault="00E76CEE" w:rsidP="005513CD">
      <w:pPr>
        <w:ind w:firstLine="567"/>
        <w:jc w:val="both"/>
        <w:rPr>
          <w:rStyle w:val="blk"/>
          <w:rFonts w:ascii="Times New Roman" w:hAnsi="Times New Roman" w:cs="Times New Roman"/>
          <w:b/>
          <w:bCs/>
          <w:sz w:val="20"/>
          <w:szCs w:val="20"/>
        </w:rPr>
      </w:pPr>
      <w:r w:rsidRPr="00A424DB">
        <w:rPr>
          <w:rStyle w:val="blk"/>
          <w:rFonts w:ascii="Times New Roman" w:hAnsi="Times New Roman" w:cs="Times New Roman"/>
          <w:b/>
          <w:bCs/>
          <w:sz w:val="20"/>
          <w:szCs w:val="20"/>
        </w:rPr>
        <w:t>5. Требования к качеству услуг</w:t>
      </w:r>
    </w:p>
    <w:p w:rsidR="00E76CEE" w:rsidRPr="00A424DB" w:rsidRDefault="00E76CEE" w:rsidP="005513CD">
      <w:pPr>
        <w:ind w:firstLine="567"/>
        <w:jc w:val="both"/>
        <w:rPr>
          <w:rFonts w:ascii="Times New Roman" w:hAnsi="Times New Roman" w:cs="Times New Roman"/>
          <w:b/>
          <w:bCs/>
          <w:sz w:val="20"/>
          <w:szCs w:val="20"/>
        </w:rPr>
      </w:pPr>
    </w:p>
    <w:p w:rsidR="00E76CEE" w:rsidRPr="00A424DB" w:rsidRDefault="00E76CEE" w:rsidP="005E4546">
      <w:pPr>
        <w:ind w:firstLine="567"/>
        <w:jc w:val="both"/>
        <w:rPr>
          <w:rFonts w:ascii="Times New Roman" w:hAnsi="Times New Roman" w:cs="Times New Roman"/>
          <w:sz w:val="20"/>
          <w:szCs w:val="20"/>
        </w:rPr>
      </w:pPr>
      <w:r w:rsidRPr="00A424DB">
        <w:rPr>
          <w:rFonts w:ascii="Times New Roman" w:hAnsi="Times New Roman" w:cs="Times New Roman"/>
          <w:sz w:val="20"/>
          <w:szCs w:val="20"/>
        </w:rPr>
        <w:t>5.1. Исполнитель при оказании услуг должен соблюдать обязательные требования нормативных правовых актов РФ в отношении данного вида услуг</w:t>
      </w:r>
      <w:r w:rsidRPr="00A424DB">
        <w:rPr>
          <w:rFonts w:ascii="Times New Roman" w:hAnsi="Times New Roman" w:cs="Times New Roman"/>
          <w:i/>
          <w:iCs/>
          <w:sz w:val="20"/>
          <w:szCs w:val="20"/>
        </w:rPr>
        <w:t>.</w:t>
      </w:r>
    </w:p>
    <w:p w:rsidR="00E76CEE" w:rsidRPr="00A424DB" w:rsidRDefault="00E76CEE" w:rsidP="005E4546">
      <w:pPr>
        <w:ind w:firstLine="567"/>
        <w:jc w:val="both"/>
        <w:rPr>
          <w:rStyle w:val="blk"/>
          <w:rFonts w:ascii="Times New Roman" w:hAnsi="Times New Roman" w:cs="Times New Roman"/>
          <w:sz w:val="20"/>
          <w:szCs w:val="20"/>
        </w:rPr>
      </w:pPr>
      <w:r w:rsidRPr="00A424DB">
        <w:rPr>
          <w:rFonts w:ascii="Times New Roman" w:hAnsi="Times New Roman" w:cs="Times New Roman"/>
          <w:sz w:val="20"/>
          <w:szCs w:val="20"/>
        </w:rPr>
        <w:t xml:space="preserve">5.2. </w:t>
      </w:r>
      <w:r w:rsidRPr="00A424DB">
        <w:rPr>
          <w:rStyle w:val="blk"/>
          <w:rFonts w:ascii="Times New Roman" w:hAnsi="Times New Roman" w:cs="Times New Roman"/>
          <w:sz w:val="20"/>
          <w:szCs w:val="20"/>
        </w:rPr>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Pr>
          <w:rStyle w:val="blk"/>
          <w:rFonts w:ascii="Times New Roman" w:hAnsi="Times New Roman" w:cs="Times New Roman"/>
          <w:sz w:val="20"/>
          <w:szCs w:val="20"/>
        </w:rPr>
        <w:t>Контрактом</w:t>
      </w:r>
      <w:r w:rsidRPr="00A424DB">
        <w:rPr>
          <w:rStyle w:val="blk"/>
          <w:rFonts w:ascii="Times New Roman" w:hAnsi="Times New Roman" w:cs="Times New Roman"/>
          <w:sz w:val="20"/>
          <w:szCs w:val="20"/>
        </w:rPr>
        <w:t>, их результат является некачественным.</w:t>
      </w:r>
    </w:p>
    <w:p w:rsidR="00E76CEE" w:rsidRPr="002240AB" w:rsidRDefault="00E76CEE" w:rsidP="005E4546">
      <w:pPr>
        <w:ind w:firstLine="567"/>
        <w:jc w:val="both"/>
        <w:rPr>
          <w:rFonts w:ascii="Times New Roman" w:hAnsi="Times New Roman" w:cs="Times New Roman"/>
          <w:sz w:val="20"/>
          <w:szCs w:val="20"/>
        </w:rPr>
      </w:pPr>
      <w:r w:rsidRPr="00A424DB">
        <w:rPr>
          <w:rStyle w:val="blk"/>
          <w:rFonts w:ascii="Times New Roman" w:hAnsi="Times New Roman" w:cs="Times New Roman"/>
          <w:sz w:val="20"/>
          <w:szCs w:val="20"/>
        </w:rPr>
        <w:t xml:space="preserve">5.3. </w:t>
      </w:r>
      <w:r w:rsidRPr="00A424DB">
        <w:rPr>
          <w:rFonts w:ascii="Times New Roman" w:hAnsi="Times New Roman" w:cs="Times New Roman"/>
          <w:sz w:val="20"/>
          <w:szCs w:val="20"/>
        </w:rPr>
        <w:t xml:space="preserve">Заказчик не вправе обосновывать </w:t>
      </w:r>
      <w:proofErr w:type="spellStart"/>
      <w:r w:rsidRPr="00A424DB">
        <w:rPr>
          <w:rFonts w:ascii="Times New Roman" w:hAnsi="Times New Roman" w:cs="Times New Roman"/>
          <w:sz w:val="20"/>
          <w:szCs w:val="20"/>
        </w:rPr>
        <w:t>некачественность</w:t>
      </w:r>
      <w:proofErr w:type="spellEnd"/>
      <w:r w:rsidRPr="00A424DB">
        <w:rPr>
          <w:rFonts w:ascii="Times New Roman" w:hAnsi="Times New Roman" w:cs="Times New Roman"/>
          <w:sz w:val="20"/>
          <w:szCs w:val="20"/>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w:t>
      </w:r>
      <w:r>
        <w:rPr>
          <w:rFonts w:ascii="Times New Roman" w:hAnsi="Times New Roman" w:cs="Times New Roman"/>
          <w:sz w:val="20"/>
          <w:szCs w:val="20"/>
        </w:rPr>
        <w:t>ательством РФ, если в Контракте</w:t>
      </w:r>
      <w:r w:rsidRPr="00A424DB">
        <w:rPr>
          <w:rFonts w:ascii="Times New Roman" w:hAnsi="Times New Roman" w:cs="Times New Roman"/>
          <w:sz w:val="20"/>
          <w:szCs w:val="20"/>
        </w:rPr>
        <w:t xml:space="preserve"> отсутствует условие о необходимости соблюдения таких актов и (или) документов, и услуги оказаны в соо</w:t>
      </w:r>
      <w:r>
        <w:rPr>
          <w:rFonts w:ascii="Times New Roman" w:hAnsi="Times New Roman" w:cs="Times New Roman"/>
          <w:sz w:val="20"/>
          <w:szCs w:val="20"/>
        </w:rPr>
        <w:t>тветствии с условиями Контракта</w:t>
      </w:r>
      <w:r w:rsidRPr="00A424DB">
        <w:rPr>
          <w:rFonts w:ascii="Times New Roman" w:hAnsi="Times New Roman" w:cs="Times New Roman"/>
          <w:sz w:val="20"/>
          <w:szCs w:val="20"/>
        </w:rPr>
        <w:t>.</w:t>
      </w:r>
      <w:r w:rsidRPr="002240AB">
        <w:rPr>
          <w:rFonts w:ascii="Times New Roman" w:hAnsi="Times New Roman" w:cs="Times New Roman"/>
          <w:sz w:val="20"/>
          <w:szCs w:val="20"/>
        </w:rPr>
        <w:t xml:space="preserve"> </w:t>
      </w:r>
    </w:p>
    <w:p w:rsidR="00E76CEE" w:rsidRPr="008E36A4" w:rsidRDefault="00E76CEE" w:rsidP="005513CD">
      <w:pPr>
        <w:ind w:firstLine="567"/>
        <w:jc w:val="both"/>
        <w:rPr>
          <w:rFonts w:ascii="Times New Roman" w:hAnsi="Times New Roman" w:cs="Times New Roman"/>
          <w:sz w:val="20"/>
          <w:szCs w:val="20"/>
          <w:highlight w:val="yellow"/>
        </w:rPr>
      </w:pPr>
    </w:p>
    <w:p w:rsidR="00E76CEE" w:rsidRPr="00F9781A" w:rsidRDefault="00E76CEE" w:rsidP="006F2F22">
      <w:pPr>
        <w:ind w:firstLine="709"/>
        <w:jc w:val="both"/>
        <w:rPr>
          <w:rFonts w:ascii="Times New Roman" w:hAnsi="Times New Roman" w:cs="Times New Roman"/>
          <w:b/>
          <w:bCs/>
          <w:sz w:val="20"/>
          <w:szCs w:val="20"/>
        </w:rPr>
      </w:pPr>
      <w:r w:rsidRPr="00F9781A">
        <w:rPr>
          <w:rFonts w:ascii="Times New Roman" w:hAnsi="Times New Roman" w:cs="Times New Roman"/>
          <w:b/>
          <w:bCs/>
          <w:sz w:val="20"/>
          <w:szCs w:val="20"/>
        </w:rPr>
        <w:t>6. Порядок и сроки осуществления заказчиком приемки оказанной услуги в части соответствия ее объема требованиям, установленным Контрактом, порядок и сроки оформления результатов такой приемки</w:t>
      </w:r>
    </w:p>
    <w:p w:rsidR="00E76CEE" w:rsidRPr="00F9781A" w:rsidRDefault="00E76CEE" w:rsidP="006F2F22">
      <w:pPr>
        <w:ind w:firstLine="709"/>
        <w:jc w:val="both"/>
        <w:rPr>
          <w:rFonts w:ascii="Times New Roman" w:hAnsi="Times New Roman" w:cs="Times New Roman"/>
          <w:b/>
          <w:bCs/>
          <w:sz w:val="20"/>
          <w:szCs w:val="20"/>
        </w:rPr>
      </w:pPr>
    </w:p>
    <w:p w:rsidR="00E76CEE" w:rsidRPr="005E4546" w:rsidRDefault="00E76CEE" w:rsidP="005E4546">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.1. В срок, установленный в пункте </w:t>
      </w:r>
      <w:r>
        <w:rPr>
          <w:rFonts w:ascii="Times New Roman" w:hAnsi="Times New Roman" w:cs="Times New Roman"/>
          <w:sz w:val="20"/>
          <w:szCs w:val="20"/>
        </w:rPr>
        <w:t>4</w:t>
      </w:r>
      <w:r w:rsidRPr="005E4546">
        <w:rPr>
          <w:rFonts w:ascii="Times New Roman" w:hAnsi="Times New Roman" w:cs="Times New Roman"/>
          <w:sz w:val="20"/>
          <w:szCs w:val="20"/>
        </w:rPr>
        <w:t xml:space="preserve">.1 контракта как срок окончания оказания услуг, Заказчик обязан принять оказанные Исполнителем услуги в случае их надлежащего и полного исполнения. </w:t>
      </w:r>
    </w:p>
    <w:p w:rsidR="00E76CEE" w:rsidRPr="005E4546" w:rsidRDefault="00E76CEE" w:rsidP="005E4546">
      <w:pPr>
        <w:ind w:firstLine="709"/>
        <w:jc w:val="both"/>
        <w:rPr>
          <w:rFonts w:ascii="Times New Roman" w:hAnsi="Times New Roman" w:cs="Times New Roman"/>
          <w:sz w:val="20"/>
          <w:szCs w:val="20"/>
        </w:rPr>
      </w:pPr>
      <w:r w:rsidRPr="005E4546">
        <w:rPr>
          <w:rFonts w:ascii="Times New Roman" w:hAnsi="Times New Roman" w:cs="Times New Roman"/>
          <w:sz w:val="20"/>
          <w:szCs w:val="20"/>
        </w:rPr>
        <w:t>Заказчик обязан провести экспертизу оказанных услуг с правом привлечения экспертов, экспертных организаций.</w:t>
      </w:r>
    </w:p>
    <w:p w:rsidR="00E76CEE" w:rsidRPr="005E4546" w:rsidRDefault="00E76CEE" w:rsidP="005E4546">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.2. При обнаружении Заказчиком в ходе приёмки оказанных услуг недостатков в оказанных услугах </w:t>
      </w:r>
      <w:r w:rsidRPr="005E4546">
        <w:rPr>
          <w:rFonts w:ascii="Times New Roman" w:hAnsi="Times New Roman" w:cs="Times New Roman"/>
          <w:sz w:val="20"/>
          <w:szCs w:val="20"/>
        </w:rPr>
        <w:lastRenderedPageBreak/>
        <w:t>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E76CEE" w:rsidRPr="005E4546" w:rsidRDefault="00E76CEE" w:rsidP="005E4546">
      <w:pPr>
        <w:ind w:firstLine="709"/>
        <w:jc w:val="both"/>
        <w:rPr>
          <w:rFonts w:ascii="Times New Roman" w:hAnsi="Times New Roman" w:cs="Times New Roman"/>
          <w:sz w:val="20"/>
          <w:szCs w:val="20"/>
        </w:rPr>
      </w:pPr>
      <w:r w:rsidRPr="005E4546">
        <w:rPr>
          <w:rFonts w:ascii="Times New Roman" w:hAnsi="Times New Roman" w:cs="Times New Roman"/>
          <w:sz w:val="20"/>
          <w:szCs w:val="20"/>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rsidR="00E76CEE" w:rsidRPr="005E4546" w:rsidRDefault="00E76CEE" w:rsidP="005E4546">
      <w:pPr>
        <w:ind w:firstLine="709"/>
        <w:jc w:val="both"/>
        <w:rPr>
          <w:rFonts w:ascii="Times New Roman" w:hAnsi="Times New Roman" w:cs="Times New Roman"/>
          <w:sz w:val="20"/>
          <w:szCs w:val="20"/>
        </w:rPr>
      </w:pPr>
      <w:r w:rsidRPr="005E4546">
        <w:rPr>
          <w:rFonts w:ascii="Times New Roman" w:hAnsi="Times New Roman" w:cs="Times New Roman"/>
          <w:sz w:val="20"/>
          <w:szCs w:val="20"/>
        </w:rPr>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rsidR="00E76CEE" w:rsidRPr="005E4546" w:rsidRDefault="00E76CEE" w:rsidP="005E4546">
      <w:pPr>
        <w:ind w:firstLine="709"/>
        <w:jc w:val="both"/>
        <w:rPr>
          <w:rFonts w:ascii="Times New Roman" w:hAnsi="Times New Roman" w:cs="Times New Roman"/>
          <w:sz w:val="20"/>
          <w:szCs w:val="20"/>
        </w:rPr>
      </w:pPr>
      <w:r w:rsidRPr="005E4546">
        <w:rPr>
          <w:rFonts w:ascii="Times New Roman" w:hAnsi="Times New Roman" w:cs="Times New Roman"/>
          <w:sz w:val="20"/>
          <w:szCs w:val="20"/>
        </w:rPr>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rsidR="00E76CEE" w:rsidRPr="005E4546" w:rsidRDefault="00E76CEE" w:rsidP="005E4546">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.3. Устранение Исполнителем в установленный в предписании срок выявленных </w:t>
      </w:r>
      <w:proofErr w:type="gramStart"/>
      <w:r w:rsidRPr="005E4546">
        <w:rPr>
          <w:rFonts w:ascii="Times New Roman" w:hAnsi="Times New Roman" w:cs="Times New Roman"/>
          <w:sz w:val="20"/>
          <w:szCs w:val="20"/>
        </w:rPr>
        <w:t>Заказчиком  недостатков</w:t>
      </w:r>
      <w:proofErr w:type="gramEnd"/>
      <w:r w:rsidRPr="005E4546">
        <w:rPr>
          <w:rFonts w:ascii="Times New Roman" w:hAnsi="Times New Roman" w:cs="Times New Roman"/>
          <w:sz w:val="20"/>
          <w:szCs w:val="20"/>
        </w:rPr>
        <w:t xml:space="preserve"> не освобождает его от уплаты неустойки, предусмотренной контрактом.</w:t>
      </w:r>
    </w:p>
    <w:p w:rsidR="00E76CEE" w:rsidRPr="005E4546" w:rsidRDefault="00E76CEE" w:rsidP="005E4546">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.4. В случае завершения оказания услуг ранее срока, установленного в пункте 2.1 контракта, Исполнитель письменно уведомляет Заказчика о готовности сдачи оказанных услуг комиссии Заказчика. </w:t>
      </w:r>
    </w:p>
    <w:p w:rsidR="00E76CEE" w:rsidRPr="005E4546" w:rsidRDefault="00E76CEE" w:rsidP="005E4546">
      <w:pPr>
        <w:ind w:firstLine="709"/>
        <w:jc w:val="both"/>
        <w:rPr>
          <w:rFonts w:ascii="Times New Roman" w:hAnsi="Times New Roman" w:cs="Times New Roman"/>
          <w:sz w:val="20"/>
          <w:szCs w:val="20"/>
        </w:rPr>
      </w:pPr>
      <w:r w:rsidRPr="005E4546">
        <w:rPr>
          <w:rFonts w:ascii="Times New Roman" w:hAnsi="Times New Roman" w:cs="Times New Roman"/>
          <w:sz w:val="20"/>
          <w:szCs w:val="20"/>
        </w:rPr>
        <w:t>Комиссия Заказчика в течение 2-х рабочих дней после получения уведомления Исполнителя приступает к приёмке услуг и обеспечивает участие в комиссии, при необходимости, представителей заинтересованных государственных органов и организаций.</w:t>
      </w:r>
    </w:p>
    <w:p w:rsidR="00E76CEE" w:rsidRPr="005E4546" w:rsidRDefault="00E76CEE" w:rsidP="005E4546">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.5. Датой сдачи Исполнителем оказанных услуг и приёмки их Заказчиком считается дата подписания комиссией Заказчика акта оказанных услуг.</w:t>
      </w:r>
    </w:p>
    <w:p w:rsidR="00E76CEE" w:rsidRPr="005E4546" w:rsidRDefault="00E76CEE" w:rsidP="005E4546">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.6.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5.2 контракта.</w:t>
      </w:r>
    </w:p>
    <w:p w:rsidR="00E76CEE" w:rsidRDefault="00E76CEE" w:rsidP="005E4546">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.7. В случае, предусмотренном пунктом 3.5. контракта, в акте приёмки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 оплате по контракту.</w:t>
      </w:r>
    </w:p>
    <w:p w:rsidR="00E76CEE" w:rsidRPr="00AF5FA9" w:rsidRDefault="00E76CEE" w:rsidP="005E4546">
      <w:pPr>
        <w:ind w:firstLine="709"/>
        <w:jc w:val="both"/>
        <w:rPr>
          <w:rFonts w:ascii="Times New Roman" w:hAnsi="Times New Roman" w:cs="Times New Roman"/>
          <w:sz w:val="20"/>
          <w:szCs w:val="20"/>
        </w:rPr>
      </w:pPr>
    </w:p>
    <w:p w:rsidR="00E76CEE" w:rsidRPr="00AF5FA9" w:rsidRDefault="00E76CEE" w:rsidP="005513CD">
      <w:pPr>
        <w:ind w:firstLine="567"/>
        <w:jc w:val="both"/>
        <w:rPr>
          <w:rFonts w:ascii="Times New Roman" w:hAnsi="Times New Roman" w:cs="Times New Roman"/>
          <w:b/>
          <w:bCs/>
          <w:sz w:val="20"/>
          <w:szCs w:val="20"/>
        </w:rPr>
      </w:pPr>
      <w:r w:rsidRPr="00AF5FA9">
        <w:rPr>
          <w:rFonts w:ascii="Times New Roman" w:hAnsi="Times New Roman" w:cs="Times New Roman"/>
          <w:b/>
          <w:bCs/>
          <w:sz w:val="20"/>
          <w:szCs w:val="20"/>
        </w:rPr>
        <w:t xml:space="preserve">7. Гарантийные обязательства </w:t>
      </w:r>
    </w:p>
    <w:p w:rsidR="00E76CEE" w:rsidRPr="00AF5FA9" w:rsidRDefault="00E76CEE" w:rsidP="005513CD">
      <w:pPr>
        <w:ind w:firstLine="567"/>
        <w:jc w:val="both"/>
        <w:rPr>
          <w:rFonts w:ascii="Times New Roman" w:hAnsi="Times New Roman" w:cs="Times New Roman"/>
          <w:b/>
          <w:bCs/>
          <w:sz w:val="20"/>
          <w:szCs w:val="20"/>
        </w:rPr>
      </w:pPr>
    </w:p>
    <w:p w:rsidR="00E76CEE" w:rsidRPr="00AF5FA9" w:rsidRDefault="00E76CEE"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7.1.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E76CEE" w:rsidRPr="00AF5FA9" w:rsidRDefault="00E76CEE" w:rsidP="005513CD">
      <w:pPr>
        <w:ind w:firstLine="567"/>
        <w:jc w:val="both"/>
        <w:rPr>
          <w:rFonts w:ascii="Times New Roman" w:hAnsi="Times New Roman" w:cs="Times New Roman"/>
          <w:sz w:val="20"/>
          <w:szCs w:val="20"/>
        </w:rPr>
      </w:pPr>
    </w:p>
    <w:p w:rsidR="00E76CEE" w:rsidRPr="00AF5FA9" w:rsidRDefault="00E76CEE" w:rsidP="005513CD">
      <w:pPr>
        <w:ind w:firstLine="567"/>
        <w:jc w:val="both"/>
        <w:rPr>
          <w:rFonts w:ascii="Times New Roman" w:hAnsi="Times New Roman" w:cs="Times New Roman"/>
          <w:b/>
          <w:bCs/>
          <w:sz w:val="20"/>
          <w:szCs w:val="20"/>
        </w:rPr>
      </w:pPr>
      <w:r w:rsidRPr="00AF5FA9">
        <w:rPr>
          <w:rFonts w:ascii="Times New Roman" w:hAnsi="Times New Roman" w:cs="Times New Roman"/>
          <w:b/>
          <w:bCs/>
          <w:sz w:val="20"/>
          <w:szCs w:val="20"/>
        </w:rPr>
        <w:t>8. Обстоятельства непреодолимой силы</w:t>
      </w:r>
    </w:p>
    <w:p w:rsidR="00E76CEE" w:rsidRPr="00AF5FA9" w:rsidRDefault="00E76CEE" w:rsidP="005513CD">
      <w:pPr>
        <w:ind w:firstLine="567"/>
        <w:jc w:val="both"/>
        <w:rPr>
          <w:rFonts w:ascii="Times New Roman" w:hAnsi="Times New Roman" w:cs="Times New Roman"/>
          <w:b/>
          <w:bCs/>
          <w:sz w:val="20"/>
          <w:szCs w:val="20"/>
        </w:rPr>
      </w:pPr>
    </w:p>
    <w:p w:rsidR="00E76CEE" w:rsidRPr="00AF5FA9" w:rsidRDefault="00E76CEE"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E76CEE" w:rsidRPr="00AF5FA9" w:rsidRDefault="00E76CEE"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E76CEE" w:rsidRPr="00AF5FA9" w:rsidRDefault="00E76CEE"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E76CEE" w:rsidRPr="00AF5FA9" w:rsidRDefault="00E76CEE"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rsidR="00E76CEE" w:rsidRPr="00AF5FA9" w:rsidRDefault="00E76CEE"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rsidR="00E76CEE" w:rsidRPr="00AF5FA9" w:rsidRDefault="00E76CEE" w:rsidP="005513CD">
      <w:pPr>
        <w:ind w:firstLine="567"/>
        <w:jc w:val="both"/>
        <w:rPr>
          <w:rFonts w:ascii="Times New Roman" w:hAnsi="Times New Roman" w:cs="Times New Roman"/>
          <w:b/>
          <w:bCs/>
          <w:sz w:val="20"/>
          <w:szCs w:val="20"/>
        </w:rPr>
      </w:pPr>
    </w:p>
    <w:p w:rsidR="00E76CEE" w:rsidRPr="00AF5FA9" w:rsidRDefault="00E76CEE" w:rsidP="005513CD">
      <w:pPr>
        <w:ind w:firstLine="567"/>
        <w:jc w:val="both"/>
        <w:rPr>
          <w:rFonts w:ascii="Times New Roman" w:hAnsi="Times New Roman" w:cs="Times New Roman"/>
          <w:b/>
          <w:bCs/>
          <w:sz w:val="20"/>
          <w:szCs w:val="20"/>
        </w:rPr>
      </w:pPr>
      <w:r w:rsidRPr="00AF5FA9">
        <w:rPr>
          <w:rFonts w:ascii="Times New Roman" w:hAnsi="Times New Roman" w:cs="Times New Roman"/>
          <w:b/>
          <w:bCs/>
          <w:sz w:val="20"/>
          <w:szCs w:val="20"/>
        </w:rPr>
        <w:t>9. Ответственность сторон</w:t>
      </w:r>
    </w:p>
    <w:p w:rsidR="00E76CEE" w:rsidRPr="00AF5FA9" w:rsidRDefault="00E76CEE" w:rsidP="005513CD">
      <w:pPr>
        <w:ind w:firstLine="567"/>
        <w:jc w:val="both"/>
        <w:rPr>
          <w:rFonts w:ascii="Times New Roman" w:hAnsi="Times New Roman" w:cs="Times New Roman"/>
          <w:b/>
          <w:bCs/>
          <w:sz w:val="20"/>
          <w:szCs w:val="20"/>
        </w:rPr>
      </w:pP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.2. В случае просрочки исполнения Заказчиком обязательств, предусмотренных контрактом, Исполнитель вправе требовать уплаты пеней.</w:t>
      </w: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.3.  Пеня начисляется за каждый день просрочки исполнения Заказчиком обязательств по оплате по настоящему контракту,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.4.  В случае просрочки исполнения Исполнителем обязательств, предусмотренных контрактом, Заказчик вправе потребовать уплаты неустоек (штрафов, пеней).</w:t>
      </w: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lastRenderedPageBreak/>
        <w:t>9</w:t>
      </w:r>
      <w:r w:rsidRPr="005E4546">
        <w:rPr>
          <w:rFonts w:ascii="Times New Roman" w:hAnsi="Times New Roman" w:cs="Times New Roman"/>
          <w:sz w:val="20"/>
          <w:szCs w:val="20"/>
        </w:rPr>
        <w:t>.5. 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в размере 10 процентов цены контракта.</w:t>
      </w: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.7.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.8. В случае просрочки исполнения Исполнителем обязательств, предусмотренных контрактом,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 </w:t>
      </w:r>
    </w:p>
    <w:p w:rsidR="00E76CEE" w:rsidRPr="005E4546"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.9. Уплата неустойки не освобождает Исполнителя от выполнения обязательств в натуре.</w:t>
      </w:r>
    </w:p>
    <w:p w:rsidR="00E76CEE" w:rsidRDefault="00E76CEE" w:rsidP="005E4546">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76CEE" w:rsidRPr="00AF5FA9" w:rsidRDefault="00E76CEE" w:rsidP="005E4546">
      <w:pPr>
        <w:jc w:val="both"/>
        <w:rPr>
          <w:rFonts w:ascii="Times New Roman" w:hAnsi="Times New Roman" w:cs="Times New Roman"/>
          <w:sz w:val="20"/>
          <w:szCs w:val="20"/>
        </w:rPr>
      </w:pPr>
    </w:p>
    <w:p w:rsidR="00E76CEE" w:rsidRPr="00AF5FA9" w:rsidRDefault="00E76CEE" w:rsidP="005513CD">
      <w:pPr>
        <w:ind w:firstLine="567"/>
        <w:jc w:val="both"/>
        <w:rPr>
          <w:rFonts w:ascii="Times New Roman" w:hAnsi="Times New Roman" w:cs="Times New Roman"/>
          <w:b/>
          <w:bCs/>
          <w:sz w:val="20"/>
          <w:szCs w:val="20"/>
        </w:rPr>
      </w:pPr>
      <w:r w:rsidRPr="00AF5FA9">
        <w:rPr>
          <w:rFonts w:ascii="Times New Roman" w:hAnsi="Times New Roman" w:cs="Times New Roman"/>
          <w:b/>
          <w:bCs/>
          <w:sz w:val="20"/>
          <w:szCs w:val="20"/>
        </w:rPr>
        <w:t>1</w:t>
      </w:r>
      <w:r>
        <w:rPr>
          <w:rFonts w:ascii="Times New Roman" w:hAnsi="Times New Roman" w:cs="Times New Roman"/>
          <w:b/>
          <w:bCs/>
          <w:sz w:val="20"/>
          <w:szCs w:val="20"/>
        </w:rPr>
        <w:t>0</w:t>
      </w:r>
      <w:r w:rsidRPr="00AF5FA9">
        <w:rPr>
          <w:rFonts w:ascii="Times New Roman" w:hAnsi="Times New Roman" w:cs="Times New Roman"/>
          <w:b/>
          <w:bCs/>
          <w:sz w:val="20"/>
          <w:szCs w:val="20"/>
        </w:rPr>
        <w:t>. Расторжение Контракта</w:t>
      </w:r>
    </w:p>
    <w:p w:rsidR="00E76CEE" w:rsidRPr="005100F9" w:rsidRDefault="00E76CEE" w:rsidP="006F2F22">
      <w:pPr>
        <w:ind w:firstLine="709"/>
        <w:jc w:val="both"/>
        <w:rPr>
          <w:rFonts w:ascii="Times New Roman" w:hAnsi="Times New Roman" w:cs="Times New Roman"/>
          <w:sz w:val="20"/>
          <w:szCs w:val="20"/>
        </w:rPr>
      </w:pPr>
    </w:p>
    <w:p w:rsidR="00E76CEE" w:rsidRPr="00CF1AC7" w:rsidRDefault="00E76CEE" w:rsidP="00CF1AC7">
      <w:pPr>
        <w:ind w:firstLine="709"/>
        <w:jc w:val="both"/>
        <w:rPr>
          <w:rFonts w:ascii="Times New Roman" w:hAnsi="Times New Roman" w:cs="Times New Roman"/>
          <w:sz w:val="20"/>
          <w:szCs w:val="20"/>
        </w:rPr>
      </w:pPr>
      <w:r w:rsidRPr="00CF1AC7">
        <w:rPr>
          <w:rFonts w:ascii="Times New Roman" w:hAnsi="Times New Roman" w:cs="Times New Roman"/>
          <w:sz w:val="20"/>
          <w:szCs w:val="20"/>
        </w:rPr>
        <w:t>1</w:t>
      </w:r>
      <w:r>
        <w:rPr>
          <w:rFonts w:ascii="Times New Roman" w:hAnsi="Times New Roman" w:cs="Times New Roman"/>
          <w:sz w:val="20"/>
          <w:szCs w:val="20"/>
        </w:rPr>
        <w:t>0</w:t>
      </w:r>
      <w:r w:rsidRPr="00CF1AC7">
        <w:rPr>
          <w:rFonts w:ascii="Times New Roman" w:hAnsi="Times New Roman" w:cs="Times New Roman"/>
          <w:sz w:val="20"/>
          <w:szCs w:val="20"/>
        </w:rPr>
        <w:t xml:space="preserve">.1.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 </w:t>
      </w:r>
    </w:p>
    <w:p w:rsidR="00E76CEE" w:rsidRPr="00CF1AC7" w:rsidRDefault="00E76CEE" w:rsidP="00CF1AC7">
      <w:pPr>
        <w:ind w:firstLine="709"/>
        <w:jc w:val="both"/>
        <w:rPr>
          <w:rFonts w:ascii="Times New Roman" w:hAnsi="Times New Roman" w:cs="Times New Roman"/>
          <w:sz w:val="20"/>
          <w:szCs w:val="20"/>
        </w:rPr>
      </w:pPr>
      <w:r w:rsidRPr="00CF1AC7">
        <w:rPr>
          <w:rFonts w:ascii="Times New Roman" w:hAnsi="Times New Roman" w:cs="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E76CEE" w:rsidRPr="00CF1AC7" w:rsidRDefault="00E76CEE" w:rsidP="00CF1AC7">
      <w:pPr>
        <w:ind w:firstLine="709"/>
        <w:jc w:val="both"/>
        <w:rPr>
          <w:rFonts w:ascii="Times New Roman" w:hAnsi="Times New Roman" w:cs="Times New Roman"/>
          <w:sz w:val="20"/>
          <w:szCs w:val="20"/>
        </w:rPr>
      </w:pPr>
      <w:r w:rsidRPr="00CF1AC7">
        <w:rPr>
          <w:rFonts w:ascii="Times New Roman" w:hAnsi="Times New Roman" w:cs="Times New Roman"/>
          <w:sz w:val="20"/>
          <w:szCs w:val="20"/>
        </w:rPr>
        <w:t>1</w:t>
      </w:r>
      <w:r>
        <w:rPr>
          <w:rFonts w:ascii="Times New Roman" w:hAnsi="Times New Roman" w:cs="Times New Roman"/>
          <w:sz w:val="20"/>
          <w:szCs w:val="20"/>
        </w:rPr>
        <w:t>0</w:t>
      </w:r>
      <w:r w:rsidRPr="00CF1AC7">
        <w:rPr>
          <w:rFonts w:ascii="Times New Roman" w:hAnsi="Times New Roman" w:cs="Times New Roman"/>
          <w:sz w:val="20"/>
          <w:szCs w:val="20"/>
        </w:rPr>
        <w:t xml:space="preserve">.2.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E76CEE" w:rsidRPr="00AF5FA9" w:rsidRDefault="00E76CEE" w:rsidP="006F2F22">
      <w:pPr>
        <w:keepNext/>
        <w:jc w:val="both"/>
        <w:rPr>
          <w:rFonts w:ascii="Times New Roman" w:hAnsi="Times New Roman" w:cs="Times New Roman"/>
          <w:sz w:val="20"/>
          <w:szCs w:val="20"/>
        </w:rPr>
      </w:pPr>
    </w:p>
    <w:p w:rsidR="00E76CEE" w:rsidRPr="00AF5FA9" w:rsidRDefault="00E76CEE" w:rsidP="005513CD">
      <w:pPr>
        <w:keepNext/>
        <w:ind w:firstLine="567"/>
        <w:jc w:val="both"/>
        <w:rPr>
          <w:rFonts w:ascii="Times New Roman" w:hAnsi="Times New Roman" w:cs="Times New Roman"/>
          <w:b/>
          <w:bCs/>
          <w:sz w:val="20"/>
          <w:szCs w:val="20"/>
        </w:rPr>
      </w:pPr>
      <w:r w:rsidRPr="00AF5FA9">
        <w:rPr>
          <w:rFonts w:ascii="Times New Roman" w:hAnsi="Times New Roman" w:cs="Times New Roman"/>
          <w:b/>
          <w:bCs/>
          <w:sz w:val="20"/>
          <w:szCs w:val="20"/>
        </w:rPr>
        <w:t>12. Срок действия Контракта</w:t>
      </w:r>
    </w:p>
    <w:p w:rsidR="00E76CEE" w:rsidRPr="00AF5FA9" w:rsidRDefault="00E76CEE" w:rsidP="005513CD">
      <w:pPr>
        <w:keepNext/>
        <w:ind w:firstLine="567"/>
        <w:jc w:val="both"/>
        <w:rPr>
          <w:rFonts w:ascii="Times New Roman" w:hAnsi="Times New Roman" w:cs="Times New Roman"/>
          <w:b/>
          <w:bCs/>
          <w:sz w:val="20"/>
          <w:szCs w:val="20"/>
        </w:rPr>
      </w:pPr>
    </w:p>
    <w:p w:rsidR="00E76CEE" w:rsidRPr="00AF5FA9" w:rsidRDefault="00E76CEE" w:rsidP="005513CD">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12.1. Контракт вступает в силу с момента его подписания Сторонами и действует до </w:t>
      </w:r>
      <w:r>
        <w:rPr>
          <w:rFonts w:ascii="Times New Roman" w:hAnsi="Times New Roman" w:cs="Times New Roman"/>
          <w:sz w:val="20"/>
          <w:szCs w:val="20"/>
        </w:rPr>
        <w:t>31.01.202</w:t>
      </w:r>
      <w:r w:rsidR="005B3815">
        <w:rPr>
          <w:rFonts w:ascii="Times New Roman" w:hAnsi="Times New Roman" w:cs="Times New Roman"/>
          <w:sz w:val="20"/>
          <w:szCs w:val="20"/>
        </w:rPr>
        <w:t>6</w:t>
      </w:r>
      <w:r w:rsidRPr="00AF5FA9">
        <w:rPr>
          <w:rFonts w:ascii="Times New Roman" w:hAnsi="Times New Roman" w:cs="Times New Roman"/>
          <w:sz w:val="20"/>
          <w:szCs w:val="20"/>
        </w:rPr>
        <w:t xml:space="preserve"> г.</w:t>
      </w:r>
    </w:p>
    <w:p w:rsidR="00E76CEE" w:rsidRPr="00AF5FA9" w:rsidRDefault="00E76CEE" w:rsidP="005513CD">
      <w:pPr>
        <w:keepNext/>
        <w:ind w:firstLine="567"/>
        <w:jc w:val="both"/>
        <w:rPr>
          <w:rFonts w:ascii="Times New Roman" w:hAnsi="Times New Roman" w:cs="Times New Roman"/>
          <w:sz w:val="20"/>
          <w:szCs w:val="20"/>
        </w:rPr>
      </w:pPr>
      <w:r w:rsidRPr="00AF5FA9">
        <w:rPr>
          <w:rFonts w:ascii="Times New Roman" w:hAnsi="Times New Roman" w:cs="Times New Roman"/>
          <w:sz w:val="20"/>
          <w:szCs w:val="20"/>
        </w:rPr>
        <w:t>12.2.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76CEE" w:rsidRPr="00AF5FA9" w:rsidRDefault="00E76CEE" w:rsidP="005513CD">
      <w:pPr>
        <w:keepNext/>
        <w:ind w:firstLine="567"/>
        <w:jc w:val="both"/>
        <w:rPr>
          <w:rFonts w:ascii="Times New Roman" w:hAnsi="Times New Roman" w:cs="Times New Roman"/>
          <w:sz w:val="20"/>
          <w:szCs w:val="20"/>
        </w:rPr>
      </w:pPr>
    </w:p>
    <w:p w:rsidR="00E76CEE" w:rsidRPr="008E36A4" w:rsidRDefault="00E76CEE" w:rsidP="005513CD">
      <w:pPr>
        <w:pStyle w:val="a8"/>
        <w:ind w:firstLine="567"/>
        <w:rPr>
          <w:rFonts w:ascii="Times New Roman" w:hAnsi="Times New Roman" w:cs="Times New Roman"/>
          <w:b/>
          <w:bCs/>
          <w:color w:val="000000"/>
          <w:sz w:val="20"/>
          <w:szCs w:val="20"/>
        </w:rPr>
      </w:pPr>
      <w:r w:rsidRPr="008E36A4">
        <w:rPr>
          <w:rFonts w:ascii="Times New Roman" w:hAnsi="Times New Roman" w:cs="Times New Roman"/>
          <w:b/>
          <w:bCs/>
          <w:color w:val="000000"/>
          <w:sz w:val="20"/>
          <w:szCs w:val="20"/>
        </w:rPr>
        <w:t>13. Антикоррупционная оговорка.</w:t>
      </w:r>
    </w:p>
    <w:p w:rsidR="00E76CEE" w:rsidRPr="008E36A4" w:rsidRDefault="00E76CEE" w:rsidP="005513CD">
      <w:pPr>
        <w:pStyle w:val="a8"/>
        <w:ind w:firstLine="567"/>
        <w:jc w:val="both"/>
        <w:rPr>
          <w:rFonts w:ascii="Times New Roman" w:hAnsi="Times New Roman" w:cs="Times New Roman"/>
          <w:color w:val="000000"/>
          <w:sz w:val="20"/>
          <w:szCs w:val="20"/>
        </w:rPr>
      </w:pPr>
      <w:r w:rsidRPr="008E36A4">
        <w:rPr>
          <w:rFonts w:ascii="Times New Roman" w:hAnsi="Times New Roman" w:cs="Times New Roman"/>
          <w:color w:val="000000"/>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76CEE" w:rsidRPr="008E36A4" w:rsidRDefault="00E76CEE" w:rsidP="005513CD">
      <w:pPr>
        <w:pStyle w:val="a8"/>
        <w:ind w:firstLine="567"/>
        <w:jc w:val="both"/>
        <w:rPr>
          <w:rFonts w:ascii="Times New Roman" w:hAnsi="Times New Roman" w:cs="Times New Roman"/>
          <w:color w:val="000000"/>
          <w:sz w:val="20"/>
          <w:szCs w:val="20"/>
        </w:rPr>
      </w:pPr>
      <w:r w:rsidRPr="008E36A4">
        <w:rPr>
          <w:rFonts w:ascii="Times New Roman" w:hAnsi="Times New Roman" w:cs="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76CEE" w:rsidRPr="008E36A4" w:rsidRDefault="00E76CEE" w:rsidP="005513CD">
      <w:pPr>
        <w:pStyle w:val="a8"/>
        <w:ind w:firstLine="567"/>
        <w:jc w:val="both"/>
        <w:rPr>
          <w:rFonts w:ascii="Times New Roman" w:hAnsi="Times New Roman" w:cs="Times New Roman"/>
          <w:color w:val="000000"/>
          <w:sz w:val="20"/>
          <w:szCs w:val="20"/>
        </w:rPr>
      </w:pPr>
      <w:r w:rsidRPr="008E36A4">
        <w:rPr>
          <w:rFonts w:ascii="Times New Roman" w:hAnsi="Times New Roman" w:cs="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6CEE" w:rsidRPr="008E36A4" w:rsidRDefault="00E76CEE" w:rsidP="005513CD">
      <w:pPr>
        <w:pStyle w:val="a8"/>
        <w:ind w:firstLine="567"/>
        <w:jc w:val="both"/>
        <w:rPr>
          <w:rFonts w:ascii="Times New Roman" w:hAnsi="Times New Roman" w:cs="Times New Roman"/>
          <w:color w:val="000000"/>
          <w:sz w:val="20"/>
          <w:szCs w:val="20"/>
        </w:rPr>
      </w:pPr>
      <w:r w:rsidRPr="008E36A4">
        <w:rPr>
          <w:rFonts w:ascii="Times New Roman" w:hAnsi="Times New Roman" w:cs="Times New Roman"/>
          <w:color w:val="000000"/>
          <w:sz w:val="20"/>
          <w:szCs w:val="20"/>
        </w:rPr>
        <w:t>- не совершать иных действий, нарушающих антикоррупционное законодательство Российской Федерации.</w:t>
      </w:r>
    </w:p>
    <w:p w:rsidR="00E76CEE" w:rsidRPr="008E36A4" w:rsidRDefault="00E76CEE" w:rsidP="005513CD">
      <w:pPr>
        <w:keepNext/>
        <w:ind w:firstLine="567"/>
        <w:jc w:val="both"/>
        <w:rPr>
          <w:rFonts w:ascii="Times New Roman" w:hAnsi="Times New Roman" w:cs="Times New Roman"/>
          <w:sz w:val="20"/>
          <w:szCs w:val="20"/>
        </w:rPr>
      </w:pPr>
    </w:p>
    <w:p w:rsidR="00E76CEE" w:rsidRPr="008E36A4" w:rsidRDefault="00E76CEE" w:rsidP="005513CD">
      <w:pPr>
        <w:ind w:firstLine="567"/>
        <w:jc w:val="both"/>
        <w:rPr>
          <w:rFonts w:ascii="Times New Roman" w:hAnsi="Times New Roman" w:cs="Times New Roman"/>
          <w:b/>
          <w:bCs/>
          <w:sz w:val="20"/>
          <w:szCs w:val="20"/>
        </w:rPr>
      </w:pPr>
      <w:r w:rsidRPr="008E36A4">
        <w:rPr>
          <w:rFonts w:ascii="Times New Roman" w:hAnsi="Times New Roman" w:cs="Times New Roman"/>
          <w:b/>
          <w:bCs/>
          <w:sz w:val="20"/>
          <w:szCs w:val="20"/>
        </w:rPr>
        <w:t>14. Прочие условия</w:t>
      </w:r>
    </w:p>
    <w:p w:rsidR="00E76CEE" w:rsidRPr="008E36A4" w:rsidRDefault="00E76CEE" w:rsidP="005513CD">
      <w:pPr>
        <w:tabs>
          <w:tab w:val="left" w:pos="540"/>
        </w:tabs>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14.1. Любые изменения </w:t>
      </w:r>
      <w:r>
        <w:rPr>
          <w:rFonts w:ascii="Times New Roman" w:hAnsi="Times New Roman" w:cs="Times New Roman"/>
          <w:sz w:val="20"/>
          <w:szCs w:val="20"/>
        </w:rPr>
        <w:t>Контракт</w:t>
      </w:r>
      <w:r w:rsidRPr="008E36A4">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E76CEE" w:rsidRPr="008E36A4" w:rsidRDefault="00E76CEE" w:rsidP="00CB0972">
      <w:pPr>
        <w:tabs>
          <w:tab w:val="left" w:pos="540"/>
        </w:tabs>
        <w:ind w:firstLine="567"/>
        <w:jc w:val="both"/>
        <w:rPr>
          <w:rFonts w:ascii="Times New Roman" w:hAnsi="Times New Roman" w:cs="Times New Roman"/>
          <w:sz w:val="20"/>
          <w:szCs w:val="20"/>
        </w:rPr>
      </w:pPr>
      <w:r w:rsidRPr="008E36A4">
        <w:rPr>
          <w:rFonts w:ascii="Times New Roman" w:hAnsi="Times New Roman" w:cs="Times New Roman"/>
          <w:sz w:val="20"/>
          <w:szCs w:val="20"/>
        </w:rPr>
        <w:t>14.2.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E76CEE" w:rsidRPr="008E36A4" w:rsidRDefault="00E76CEE" w:rsidP="00CB0972">
      <w:pPr>
        <w:pStyle w:val="af3"/>
        <w:tabs>
          <w:tab w:val="left" w:pos="720"/>
        </w:tabs>
        <w:spacing w:after="0"/>
        <w:ind w:firstLine="567"/>
        <w:jc w:val="both"/>
        <w:rPr>
          <w:sz w:val="20"/>
          <w:szCs w:val="20"/>
        </w:rPr>
      </w:pPr>
      <w:r w:rsidRPr="008E36A4">
        <w:rPr>
          <w:sz w:val="20"/>
          <w:szCs w:val="20"/>
        </w:rPr>
        <w:t xml:space="preserve">14.3. Все споры, разногласия или требования, вытекающие из </w:t>
      </w:r>
      <w:r>
        <w:rPr>
          <w:sz w:val="20"/>
          <w:szCs w:val="20"/>
        </w:rPr>
        <w:t>Контракт</w:t>
      </w:r>
      <w:r w:rsidRPr="008E36A4">
        <w:rPr>
          <w:sz w:val="20"/>
          <w:szCs w:val="20"/>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E76CEE" w:rsidRPr="008E36A4" w:rsidRDefault="00E76CEE" w:rsidP="00CB0972">
      <w:pPr>
        <w:pStyle w:val="af3"/>
        <w:tabs>
          <w:tab w:val="left" w:pos="720"/>
        </w:tabs>
        <w:spacing w:after="0"/>
        <w:ind w:firstLine="567"/>
        <w:jc w:val="both"/>
        <w:rPr>
          <w:sz w:val="20"/>
          <w:szCs w:val="20"/>
        </w:rPr>
      </w:pPr>
      <w:r w:rsidRPr="008E36A4">
        <w:rPr>
          <w:sz w:val="20"/>
          <w:szCs w:val="20"/>
        </w:rPr>
        <w:t xml:space="preserve">Срок рассмотрения претензии – 10 календарных дней с момента получения претензии. </w:t>
      </w:r>
    </w:p>
    <w:p w:rsidR="00E76CEE" w:rsidRPr="008E36A4" w:rsidRDefault="00E76CEE" w:rsidP="00CB0972">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 </w:t>
      </w:r>
      <w:r>
        <w:rPr>
          <w:rFonts w:ascii="Times New Roman" w:hAnsi="Times New Roman" w:cs="Times New Roman"/>
          <w:sz w:val="20"/>
          <w:szCs w:val="20"/>
        </w:rPr>
        <w:t xml:space="preserve">города </w:t>
      </w:r>
      <w:r w:rsidRPr="008E36A4">
        <w:rPr>
          <w:rFonts w:ascii="Times New Roman" w:hAnsi="Times New Roman" w:cs="Times New Roman"/>
          <w:sz w:val="20"/>
          <w:szCs w:val="20"/>
        </w:rPr>
        <w:t xml:space="preserve">Санкт-Петербурга и Ленинградской области. </w:t>
      </w:r>
    </w:p>
    <w:p w:rsidR="00E76CEE" w:rsidRPr="008E36A4" w:rsidRDefault="00E76CEE" w:rsidP="005513CD">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14.4. Во всем остальном, не оговоренном настоящим </w:t>
      </w:r>
      <w:r>
        <w:rPr>
          <w:rFonts w:ascii="Times New Roman" w:hAnsi="Times New Roman" w:cs="Times New Roman"/>
          <w:sz w:val="20"/>
          <w:szCs w:val="20"/>
        </w:rPr>
        <w:t>Контракт</w:t>
      </w:r>
      <w:r w:rsidRPr="008E36A4">
        <w:rPr>
          <w:rFonts w:ascii="Times New Roman" w:hAnsi="Times New Roman" w:cs="Times New Roman"/>
          <w:sz w:val="20"/>
          <w:szCs w:val="20"/>
        </w:rPr>
        <w:t>ом, стороны руководствуются гражданским законодательством РФ.</w:t>
      </w:r>
    </w:p>
    <w:p w:rsidR="00E76CEE" w:rsidRDefault="00E76CEE" w:rsidP="005513CD">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14.5. </w:t>
      </w:r>
      <w:r w:rsidRPr="00ED1193">
        <w:rPr>
          <w:rFonts w:ascii="Times New Roman" w:hAnsi="Times New Roman" w:cs="Times New Roman"/>
          <w:sz w:val="20"/>
          <w:szCs w:val="20"/>
        </w:rPr>
        <w:t>Банковское сопровождение контракта не предусмотрено.</w:t>
      </w:r>
    </w:p>
    <w:p w:rsidR="00E76CEE" w:rsidRDefault="00E76CEE" w:rsidP="005513CD">
      <w:pPr>
        <w:ind w:firstLine="567"/>
        <w:jc w:val="both"/>
        <w:rPr>
          <w:rFonts w:ascii="Times New Roman" w:hAnsi="Times New Roman" w:cs="Times New Roman"/>
          <w:sz w:val="20"/>
          <w:szCs w:val="20"/>
        </w:rPr>
      </w:pPr>
      <w:r>
        <w:rPr>
          <w:rFonts w:ascii="Times New Roman" w:hAnsi="Times New Roman" w:cs="Times New Roman"/>
          <w:sz w:val="20"/>
          <w:szCs w:val="20"/>
        </w:rPr>
        <w:lastRenderedPageBreak/>
        <w:t xml:space="preserve">14.6. </w:t>
      </w:r>
      <w:r w:rsidRPr="00A52FDA">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E76CEE" w:rsidRPr="008E36A4" w:rsidRDefault="00E76CEE" w:rsidP="005513CD">
      <w:pPr>
        <w:ind w:firstLine="567"/>
        <w:jc w:val="both"/>
        <w:rPr>
          <w:rFonts w:ascii="Times New Roman" w:hAnsi="Times New Roman" w:cs="Times New Roman"/>
          <w:sz w:val="20"/>
          <w:szCs w:val="20"/>
        </w:rPr>
      </w:pPr>
      <w:r>
        <w:rPr>
          <w:rFonts w:ascii="Times New Roman" w:hAnsi="Times New Roman" w:cs="Times New Roman"/>
          <w:sz w:val="20"/>
          <w:szCs w:val="20"/>
        </w:rPr>
        <w:t>14.7. Контракт</w:t>
      </w:r>
      <w:r w:rsidRPr="008E36A4">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Pr>
          <w:rFonts w:ascii="Times New Roman" w:hAnsi="Times New Roman" w:cs="Times New Roman"/>
          <w:sz w:val="20"/>
          <w:szCs w:val="20"/>
        </w:rPr>
        <w:t>Контракт</w:t>
      </w:r>
      <w:r w:rsidRPr="008E36A4">
        <w:rPr>
          <w:rFonts w:ascii="Times New Roman" w:hAnsi="Times New Roman" w:cs="Times New Roman"/>
          <w:sz w:val="20"/>
          <w:szCs w:val="20"/>
        </w:rPr>
        <w:t>а:</w:t>
      </w:r>
    </w:p>
    <w:p w:rsidR="00E76CEE" w:rsidRDefault="00E76CEE" w:rsidP="005513CD">
      <w:pPr>
        <w:rPr>
          <w:rFonts w:ascii="Times New Roman" w:hAnsi="Times New Roman" w:cs="Times New Roman"/>
          <w:sz w:val="20"/>
          <w:szCs w:val="20"/>
        </w:rPr>
      </w:pPr>
      <w:r w:rsidRPr="008E36A4">
        <w:rPr>
          <w:rFonts w:ascii="Times New Roman" w:hAnsi="Times New Roman" w:cs="Times New Roman"/>
          <w:sz w:val="20"/>
          <w:szCs w:val="20"/>
        </w:rPr>
        <w:t>Приложение № 1 «Расчет цены</w:t>
      </w:r>
      <w:r>
        <w:rPr>
          <w:rFonts w:ascii="Times New Roman" w:hAnsi="Times New Roman" w:cs="Times New Roman"/>
          <w:sz w:val="20"/>
          <w:szCs w:val="20"/>
        </w:rPr>
        <w:t xml:space="preserve"> </w:t>
      </w:r>
      <w:r w:rsidR="00B2250E">
        <w:rPr>
          <w:rFonts w:ascii="Times New Roman" w:hAnsi="Times New Roman" w:cs="Times New Roman"/>
          <w:color w:val="auto"/>
          <w:sz w:val="20"/>
          <w:szCs w:val="20"/>
        </w:rPr>
        <w:t>контракта</w:t>
      </w:r>
      <w:r w:rsidRPr="008E36A4">
        <w:rPr>
          <w:rFonts w:ascii="Times New Roman" w:hAnsi="Times New Roman" w:cs="Times New Roman"/>
          <w:sz w:val="20"/>
          <w:szCs w:val="20"/>
        </w:rPr>
        <w:t xml:space="preserve">» </w:t>
      </w:r>
    </w:p>
    <w:p w:rsidR="00E76CEE" w:rsidRPr="00184825" w:rsidRDefault="00E76CEE" w:rsidP="00B2250E">
      <w:pPr>
        <w:pStyle w:val="ConsPlusNormal"/>
        <w:rPr>
          <w:rFonts w:ascii="Times New Roman" w:hAnsi="Times New Roman" w:cs="Times New Roman"/>
          <w:sz w:val="20"/>
          <w:szCs w:val="20"/>
        </w:rPr>
      </w:pPr>
      <w:r>
        <w:rPr>
          <w:rFonts w:ascii="Times New Roman" w:hAnsi="Times New Roman" w:cs="Times New Roman"/>
          <w:sz w:val="20"/>
          <w:szCs w:val="20"/>
        </w:rPr>
        <w:t>Приложение №</w:t>
      </w:r>
      <w:r w:rsidRPr="00137DB6">
        <w:rPr>
          <w:rFonts w:ascii="Times New Roman" w:hAnsi="Times New Roman" w:cs="Courier New"/>
          <w:color w:val="000000"/>
          <w:sz w:val="20"/>
          <w:szCs w:val="20"/>
        </w:rPr>
        <w:t xml:space="preserve">2 </w:t>
      </w:r>
      <w:r w:rsidR="00B2250E">
        <w:rPr>
          <w:rFonts w:ascii="Times New Roman" w:hAnsi="Times New Roman" w:cs="Courier New"/>
          <w:color w:val="000000"/>
          <w:sz w:val="20"/>
          <w:szCs w:val="20"/>
        </w:rPr>
        <w:t>«</w:t>
      </w:r>
      <w:r w:rsidRPr="00184825">
        <w:rPr>
          <w:rFonts w:ascii="Times New Roman" w:hAnsi="Times New Roman" w:cs="Times New Roman"/>
          <w:sz w:val="20"/>
          <w:szCs w:val="20"/>
        </w:rPr>
        <w:t>Перечень услуг по дезинсекции, дератизации и дезинфекции»</w:t>
      </w:r>
    </w:p>
    <w:p w:rsidR="00E76CEE" w:rsidRDefault="00E76CEE" w:rsidP="005513CD">
      <w:pPr>
        <w:keepNext/>
        <w:ind w:firstLine="709"/>
        <w:jc w:val="both"/>
        <w:rPr>
          <w:rFonts w:ascii="Times New Roman" w:hAnsi="Times New Roman" w:cs="Times New Roman"/>
          <w:b/>
          <w:bCs/>
          <w:sz w:val="20"/>
          <w:szCs w:val="20"/>
        </w:rPr>
      </w:pPr>
    </w:p>
    <w:p w:rsidR="00E76CEE" w:rsidRPr="0082129C" w:rsidRDefault="00E76CEE" w:rsidP="005513CD">
      <w:pPr>
        <w:keepNext/>
        <w:ind w:firstLine="709"/>
        <w:jc w:val="both"/>
        <w:rPr>
          <w:rFonts w:ascii="Times New Roman" w:hAnsi="Times New Roman" w:cs="Times New Roman"/>
          <w:b/>
          <w:bCs/>
          <w:sz w:val="20"/>
          <w:szCs w:val="20"/>
        </w:rPr>
      </w:pPr>
      <w:r>
        <w:rPr>
          <w:rFonts w:ascii="Times New Roman" w:hAnsi="Times New Roman" w:cs="Times New Roman"/>
          <w:b/>
          <w:bCs/>
          <w:sz w:val="20"/>
          <w:szCs w:val="20"/>
        </w:rPr>
        <w:t xml:space="preserve">15. </w:t>
      </w:r>
      <w:r w:rsidRPr="008E36A4">
        <w:rPr>
          <w:rFonts w:ascii="Times New Roman" w:hAnsi="Times New Roman" w:cs="Times New Roman"/>
          <w:b/>
          <w:bCs/>
          <w:sz w:val="20"/>
          <w:szCs w:val="20"/>
        </w:rPr>
        <w:t>Юридические адреса и реквизиты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E76CEE" w:rsidRPr="008E36A4">
        <w:trPr>
          <w:cantSplit/>
          <w:trHeight w:val="2117"/>
        </w:trPr>
        <w:tc>
          <w:tcPr>
            <w:tcW w:w="5328" w:type="dxa"/>
          </w:tcPr>
          <w:p w:rsidR="00E76CEE" w:rsidRDefault="00E76CEE" w:rsidP="009C3F32">
            <w:pPr>
              <w:ind w:right="-132"/>
              <w:jc w:val="both"/>
              <w:rPr>
                <w:rFonts w:ascii="Times New Roman" w:hAnsi="Times New Roman" w:cs="Times New Roman"/>
                <w:sz w:val="20"/>
                <w:szCs w:val="20"/>
              </w:rPr>
            </w:pPr>
            <w:r w:rsidRPr="008E36A4">
              <w:rPr>
                <w:rFonts w:ascii="Times New Roman" w:hAnsi="Times New Roman" w:cs="Times New Roman"/>
                <w:sz w:val="20"/>
                <w:szCs w:val="20"/>
              </w:rPr>
              <w:t>«Заказчик»</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 № 595 Приморского района Санкт-Петербурга</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Юр. адрес: 197371, Санкт-Петербург, пр. Королева, д.47, корп.2, лит. А</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т. (812) 417-32-76</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эл. почта: school595@obr.gov.spb.ru</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ИНН 7814105037 КПП 781401001</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Лицевой счет № 0641095, открытый в Комитете финансов Санкт-Петербурга</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р/</w:t>
            </w:r>
            <w:proofErr w:type="spellStart"/>
            <w:r w:rsidRPr="00AB7001">
              <w:rPr>
                <w:rFonts w:ascii="Times New Roman" w:hAnsi="Times New Roman" w:cs="Times New Roman"/>
                <w:sz w:val="20"/>
                <w:szCs w:val="20"/>
              </w:rPr>
              <w:t>сч</w:t>
            </w:r>
            <w:proofErr w:type="spellEnd"/>
            <w:r w:rsidRPr="00AB7001">
              <w:rPr>
                <w:rFonts w:ascii="Times New Roman" w:hAnsi="Times New Roman" w:cs="Times New Roman"/>
                <w:sz w:val="20"/>
                <w:szCs w:val="20"/>
              </w:rPr>
              <w:t xml:space="preserve"> 03224643400000007200 </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 xml:space="preserve">ОКЦ №1 Северо-Западного ГУ Банка России//УФК по г. Санкт-Петербургу, г. Санкт-Петербург </w:t>
            </w:r>
          </w:p>
          <w:p w:rsidR="00AB7001" w:rsidRPr="00AB7001" w:rsidRDefault="00AB7001" w:rsidP="00AB7001">
            <w:pPr>
              <w:ind w:right="124"/>
              <w:jc w:val="both"/>
              <w:rPr>
                <w:rFonts w:ascii="Times New Roman" w:hAnsi="Times New Roman" w:cs="Times New Roman"/>
                <w:sz w:val="20"/>
                <w:szCs w:val="20"/>
              </w:rPr>
            </w:pPr>
            <w:r w:rsidRPr="00AB7001">
              <w:rPr>
                <w:rFonts w:ascii="Times New Roman" w:hAnsi="Times New Roman" w:cs="Times New Roman"/>
                <w:sz w:val="20"/>
                <w:szCs w:val="20"/>
              </w:rPr>
              <w:t>к/</w:t>
            </w:r>
            <w:proofErr w:type="spellStart"/>
            <w:r w:rsidRPr="00AB7001">
              <w:rPr>
                <w:rFonts w:ascii="Times New Roman" w:hAnsi="Times New Roman" w:cs="Times New Roman"/>
                <w:sz w:val="20"/>
                <w:szCs w:val="20"/>
              </w:rPr>
              <w:t>сч</w:t>
            </w:r>
            <w:proofErr w:type="spellEnd"/>
            <w:r w:rsidRPr="00AB7001">
              <w:rPr>
                <w:rFonts w:ascii="Times New Roman" w:hAnsi="Times New Roman" w:cs="Times New Roman"/>
                <w:sz w:val="20"/>
                <w:szCs w:val="20"/>
              </w:rPr>
              <w:t xml:space="preserve"> 40102810945370000005, </w:t>
            </w:r>
          </w:p>
          <w:p w:rsidR="00153ED0" w:rsidRDefault="00AB7001" w:rsidP="00AB7001">
            <w:pPr>
              <w:ind w:right="-132"/>
              <w:jc w:val="both"/>
              <w:rPr>
                <w:rFonts w:ascii="Times New Roman" w:hAnsi="Times New Roman" w:cs="Times New Roman"/>
                <w:sz w:val="20"/>
                <w:szCs w:val="20"/>
              </w:rPr>
            </w:pPr>
            <w:proofErr w:type="gramStart"/>
            <w:r w:rsidRPr="00AB7001">
              <w:rPr>
                <w:rFonts w:ascii="Times New Roman" w:hAnsi="Times New Roman" w:cs="Times New Roman"/>
                <w:sz w:val="20"/>
                <w:szCs w:val="20"/>
              </w:rPr>
              <w:t>БИК  014030106</w:t>
            </w:r>
            <w:proofErr w:type="gramEnd"/>
          </w:p>
          <w:p w:rsidR="00153ED0" w:rsidRDefault="00153ED0" w:rsidP="00153ED0">
            <w:pPr>
              <w:ind w:right="-132"/>
              <w:jc w:val="both"/>
              <w:rPr>
                <w:rFonts w:ascii="Times New Roman" w:hAnsi="Times New Roman" w:cs="Times New Roman"/>
                <w:sz w:val="20"/>
                <w:szCs w:val="20"/>
              </w:rPr>
            </w:pPr>
          </w:p>
          <w:p w:rsidR="00A636A1" w:rsidRPr="00A636A1" w:rsidRDefault="00A636A1" w:rsidP="00A636A1">
            <w:pPr>
              <w:ind w:right="-132"/>
              <w:jc w:val="both"/>
              <w:rPr>
                <w:rFonts w:ascii="Times New Roman" w:hAnsi="Times New Roman" w:cs="Times New Roman"/>
                <w:sz w:val="20"/>
                <w:szCs w:val="20"/>
              </w:rPr>
            </w:pPr>
            <w:r w:rsidRPr="00A636A1">
              <w:rPr>
                <w:rFonts w:ascii="Times New Roman" w:hAnsi="Times New Roman" w:cs="Times New Roman"/>
                <w:sz w:val="20"/>
                <w:szCs w:val="20"/>
              </w:rPr>
              <w:t xml:space="preserve">Директор ГБОУ школа № 595 </w:t>
            </w:r>
          </w:p>
          <w:p w:rsidR="00A636A1" w:rsidRPr="00A636A1" w:rsidRDefault="00A636A1" w:rsidP="00A636A1">
            <w:pPr>
              <w:ind w:right="-132"/>
              <w:jc w:val="both"/>
              <w:rPr>
                <w:rFonts w:ascii="Times New Roman" w:hAnsi="Times New Roman" w:cs="Times New Roman"/>
                <w:sz w:val="20"/>
                <w:szCs w:val="20"/>
              </w:rPr>
            </w:pPr>
            <w:r w:rsidRPr="00A636A1">
              <w:rPr>
                <w:rFonts w:ascii="Times New Roman" w:hAnsi="Times New Roman" w:cs="Times New Roman"/>
                <w:sz w:val="20"/>
                <w:szCs w:val="20"/>
              </w:rPr>
              <w:t>Приморского района Санкт-Петербурга</w:t>
            </w:r>
          </w:p>
          <w:p w:rsidR="00A636A1" w:rsidRPr="00A636A1" w:rsidRDefault="00A636A1" w:rsidP="00A636A1">
            <w:pPr>
              <w:ind w:right="-132"/>
              <w:jc w:val="both"/>
              <w:rPr>
                <w:rFonts w:ascii="Times New Roman" w:hAnsi="Times New Roman" w:cs="Times New Roman"/>
                <w:sz w:val="20"/>
                <w:szCs w:val="20"/>
              </w:rPr>
            </w:pPr>
          </w:p>
          <w:p w:rsidR="00153ED0" w:rsidRPr="008E36A4" w:rsidRDefault="00A636A1" w:rsidP="00A636A1">
            <w:pPr>
              <w:ind w:right="-132"/>
              <w:jc w:val="both"/>
              <w:rPr>
                <w:rFonts w:ascii="Times New Roman" w:hAnsi="Times New Roman" w:cs="Times New Roman"/>
                <w:sz w:val="20"/>
                <w:szCs w:val="20"/>
              </w:rPr>
            </w:pPr>
            <w:r w:rsidRPr="00A636A1">
              <w:rPr>
                <w:rFonts w:ascii="Times New Roman" w:hAnsi="Times New Roman" w:cs="Times New Roman"/>
                <w:sz w:val="20"/>
                <w:szCs w:val="20"/>
              </w:rPr>
              <w:t>_____________ / А.С. Фролова /</w:t>
            </w:r>
          </w:p>
          <w:p w:rsidR="00E76CEE" w:rsidRPr="008E36A4" w:rsidRDefault="00E76CEE" w:rsidP="007B2130">
            <w:pPr>
              <w:pStyle w:val="ConsPlusNormal"/>
              <w:rPr>
                <w:rFonts w:ascii="Times New Roman" w:hAnsi="Times New Roman" w:cs="Times New Roman"/>
                <w:sz w:val="20"/>
                <w:szCs w:val="20"/>
              </w:rPr>
            </w:pPr>
            <w:r w:rsidRPr="007B2130">
              <w:rPr>
                <w:rFonts w:ascii="Times New Roman" w:hAnsi="Times New Roman" w:cs="Courier New"/>
                <w:color w:val="000000"/>
                <w:sz w:val="20"/>
                <w:szCs w:val="20"/>
              </w:rPr>
              <w:t xml:space="preserve"> (Подписано ЭЦП)</w:t>
            </w:r>
          </w:p>
        </w:tc>
        <w:tc>
          <w:tcPr>
            <w:tcW w:w="4917" w:type="dxa"/>
          </w:tcPr>
          <w:p w:rsidR="00E76CEE" w:rsidRPr="00413042" w:rsidRDefault="00E76CEE" w:rsidP="00413042">
            <w:pPr>
              <w:pStyle w:val="ConsPlusNormal"/>
              <w:rPr>
                <w:rFonts w:ascii="Times New Roman" w:hAnsi="Times New Roman" w:cs="Courier New"/>
                <w:color w:val="000000"/>
                <w:sz w:val="20"/>
                <w:szCs w:val="20"/>
              </w:rPr>
            </w:pPr>
            <w:r w:rsidRPr="00413042">
              <w:rPr>
                <w:rFonts w:ascii="Times New Roman" w:hAnsi="Times New Roman" w:cs="Courier New"/>
                <w:color w:val="000000"/>
                <w:sz w:val="20"/>
                <w:szCs w:val="20"/>
              </w:rPr>
              <w:t>«Исполнитель»</w:t>
            </w:r>
          </w:p>
          <w:p w:rsidR="00E76CEE" w:rsidRPr="00413042" w:rsidRDefault="00E76CEE" w:rsidP="00413042">
            <w:pPr>
              <w:pStyle w:val="ConsPlusNormal"/>
              <w:rPr>
                <w:rFonts w:ascii="Times New Roman" w:hAnsi="Times New Roman" w:cs="Courier New"/>
                <w:color w:val="000000"/>
                <w:sz w:val="20"/>
                <w:szCs w:val="20"/>
              </w:rPr>
            </w:pPr>
          </w:p>
          <w:p w:rsidR="00E76CEE" w:rsidRPr="00413042" w:rsidRDefault="00E76CEE" w:rsidP="00413042">
            <w:pPr>
              <w:pStyle w:val="ConsPlusNormal"/>
              <w:rPr>
                <w:rFonts w:ascii="Times New Roman" w:hAnsi="Times New Roman" w:cs="Courier New"/>
                <w:color w:val="000000"/>
                <w:sz w:val="20"/>
                <w:szCs w:val="20"/>
              </w:rPr>
            </w:pPr>
            <w:r w:rsidRPr="00413042">
              <w:rPr>
                <w:rFonts w:ascii="Times New Roman" w:hAnsi="Times New Roman" w:cs="Courier New"/>
                <w:color w:val="000000"/>
                <w:sz w:val="20"/>
                <w:szCs w:val="20"/>
              </w:rPr>
              <w:t>(подписано ЭЦП)</w:t>
            </w:r>
          </w:p>
        </w:tc>
      </w:tr>
    </w:tbl>
    <w:p w:rsidR="00E76CEE" w:rsidRPr="008E36A4" w:rsidRDefault="00E76CEE" w:rsidP="005513CD">
      <w:pPr>
        <w:rPr>
          <w:rFonts w:ascii="Times New Roman" w:hAnsi="Times New Roman" w:cs="Times New Roman"/>
          <w:sz w:val="20"/>
          <w:szCs w:val="20"/>
        </w:rPr>
        <w:sectPr w:rsidR="00E76CEE" w:rsidRPr="008E36A4" w:rsidSect="00EB150A">
          <w:pgSz w:w="11906" w:h="16838"/>
          <w:pgMar w:top="993" w:right="850" w:bottom="851" w:left="1134" w:header="135" w:footer="708" w:gutter="0"/>
          <w:cols w:space="708"/>
          <w:docGrid w:linePitch="360"/>
        </w:sectPr>
      </w:pPr>
    </w:p>
    <w:p w:rsidR="00E76CEE" w:rsidRPr="008E36A4" w:rsidRDefault="00E76CEE" w:rsidP="005513CD">
      <w:pPr>
        <w:jc w:val="right"/>
        <w:rPr>
          <w:rFonts w:ascii="Times New Roman" w:hAnsi="Times New Roman" w:cs="Times New Roman"/>
          <w:b/>
          <w:bCs/>
          <w:sz w:val="20"/>
          <w:szCs w:val="20"/>
        </w:rPr>
      </w:pPr>
      <w:r w:rsidRPr="008E36A4">
        <w:rPr>
          <w:rFonts w:ascii="Times New Roman" w:hAnsi="Times New Roman" w:cs="Times New Roman"/>
          <w:b/>
          <w:bCs/>
          <w:sz w:val="20"/>
          <w:szCs w:val="20"/>
        </w:rPr>
        <w:lastRenderedPageBreak/>
        <w:t>Приложение №1</w:t>
      </w:r>
    </w:p>
    <w:p w:rsidR="00E76CEE" w:rsidRDefault="00E76CEE" w:rsidP="006F2F22">
      <w:pPr>
        <w:jc w:val="right"/>
        <w:rPr>
          <w:rFonts w:ascii="Times New Roman" w:hAnsi="Times New Roman" w:cs="Times New Roman"/>
          <w:b/>
          <w:bCs/>
          <w:sz w:val="20"/>
          <w:szCs w:val="20"/>
        </w:rPr>
      </w:pPr>
      <w:r w:rsidRPr="008E36A4">
        <w:rPr>
          <w:rFonts w:ascii="Times New Roman" w:hAnsi="Times New Roman" w:cs="Times New Roman"/>
          <w:b/>
          <w:bCs/>
          <w:sz w:val="20"/>
          <w:szCs w:val="20"/>
        </w:rPr>
        <w:t xml:space="preserve"> к </w:t>
      </w:r>
      <w:r>
        <w:rPr>
          <w:rFonts w:ascii="Times New Roman" w:hAnsi="Times New Roman" w:cs="Times New Roman"/>
          <w:b/>
          <w:bCs/>
          <w:sz w:val="20"/>
          <w:szCs w:val="20"/>
        </w:rPr>
        <w:t>Контракт</w:t>
      </w:r>
      <w:r w:rsidRPr="008E36A4">
        <w:rPr>
          <w:rFonts w:ascii="Times New Roman" w:hAnsi="Times New Roman" w:cs="Times New Roman"/>
          <w:b/>
          <w:bCs/>
          <w:sz w:val="20"/>
          <w:szCs w:val="20"/>
        </w:rPr>
        <w:t xml:space="preserve">у № </w:t>
      </w:r>
    </w:p>
    <w:p w:rsidR="00E76CEE" w:rsidRPr="008E36A4" w:rsidRDefault="00E76CEE" w:rsidP="005513CD">
      <w:pPr>
        <w:jc w:val="right"/>
        <w:rPr>
          <w:rFonts w:ascii="Times New Roman" w:hAnsi="Times New Roman" w:cs="Times New Roman"/>
          <w:b/>
          <w:bCs/>
          <w:sz w:val="20"/>
          <w:szCs w:val="20"/>
        </w:rPr>
      </w:pPr>
      <w:r w:rsidRPr="008E36A4">
        <w:rPr>
          <w:rFonts w:ascii="Times New Roman" w:hAnsi="Times New Roman" w:cs="Times New Roman"/>
          <w:b/>
          <w:bCs/>
          <w:sz w:val="20"/>
          <w:szCs w:val="20"/>
        </w:rPr>
        <w:t xml:space="preserve">от </w:t>
      </w:r>
      <w:proofErr w:type="gramStart"/>
      <w:r w:rsidRPr="008E36A4">
        <w:rPr>
          <w:rFonts w:ascii="Times New Roman" w:hAnsi="Times New Roman" w:cs="Times New Roman"/>
          <w:b/>
          <w:bCs/>
          <w:sz w:val="20"/>
          <w:szCs w:val="20"/>
        </w:rPr>
        <w:t>«</w:t>
      </w:r>
      <w:r>
        <w:rPr>
          <w:rFonts w:ascii="Times New Roman" w:hAnsi="Times New Roman" w:cs="Times New Roman"/>
          <w:b/>
          <w:bCs/>
          <w:sz w:val="20"/>
          <w:szCs w:val="20"/>
        </w:rPr>
        <w:t xml:space="preserve">  </w:t>
      </w:r>
      <w:proofErr w:type="gramEnd"/>
      <w:r>
        <w:rPr>
          <w:rFonts w:ascii="Times New Roman" w:hAnsi="Times New Roman" w:cs="Times New Roman"/>
          <w:b/>
          <w:bCs/>
          <w:sz w:val="20"/>
          <w:szCs w:val="20"/>
        </w:rPr>
        <w:t xml:space="preserve"> </w:t>
      </w:r>
      <w:r w:rsidRPr="008E36A4">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sidRPr="008E36A4">
        <w:rPr>
          <w:rFonts w:ascii="Times New Roman" w:hAnsi="Times New Roman" w:cs="Times New Roman"/>
          <w:b/>
          <w:bCs/>
          <w:sz w:val="20"/>
          <w:szCs w:val="20"/>
        </w:rPr>
        <w:t xml:space="preserve"> </w:t>
      </w:r>
      <w:r w:rsidR="00FF691E">
        <w:rPr>
          <w:rFonts w:ascii="Times New Roman" w:hAnsi="Times New Roman" w:cs="Times New Roman"/>
          <w:b/>
          <w:bCs/>
          <w:sz w:val="20"/>
          <w:szCs w:val="20"/>
        </w:rPr>
        <w:t>2026</w:t>
      </w:r>
      <w:r>
        <w:rPr>
          <w:rFonts w:ascii="Times New Roman" w:hAnsi="Times New Roman" w:cs="Times New Roman"/>
          <w:b/>
          <w:bCs/>
          <w:sz w:val="20"/>
          <w:szCs w:val="20"/>
        </w:rPr>
        <w:t xml:space="preserve"> </w:t>
      </w:r>
      <w:r w:rsidRPr="008E36A4">
        <w:rPr>
          <w:rFonts w:ascii="Times New Roman" w:hAnsi="Times New Roman" w:cs="Times New Roman"/>
          <w:b/>
          <w:bCs/>
          <w:sz w:val="20"/>
          <w:szCs w:val="20"/>
        </w:rPr>
        <w:t>года</w:t>
      </w:r>
    </w:p>
    <w:p w:rsidR="00E76CEE" w:rsidRPr="008E36A4" w:rsidRDefault="00E76CEE" w:rsidP="005513CD">
      <w:pPr>
        <w:jc w:val="right"/>
        <w:rPr>
          <w:rFonts w:ascii="Times New Roman" w:hAnsi="Times New Roman" w:cs="Times New Roman"/>
          <w:sz w:val="20"/>
          <w:szCs w:val="20"/>
        </w:rPr>
      </w:pPr>
    </w:p>
    <w:p w:rsidR="00AD2CCA" w:rsidRDefault="00E76CEE" w:rsidP="005513CD">
      <w:pPr>
        <w:pStyle w:val="ConsPlusNormal"/>
        <w:ind w:firstLine="540"/>
        <w:jc w:val="center"/>
        <w:rPr>
          <w:rFonts w:ascii="Times New Roman" w:hAnsi="Times New Roman" w:cs="Times New Roman"/>
          <w:b/>
          <w:bCs/>
          <w:sz w:val="20"/>
          <w:szCs w:val="20"/>
        </w:rPr>
      </w:pPr>
      <w:r w:rsidRPr="00E35243">
        <w:rPr>
          <w:rFonts w:ascii="Times New Roman" w:hAnsi="Times New Roman" w:cs="Times New Roman"/>
          <w:b/>
          <w:bCs/>
          <w:sz w:val="20"/>
          <w:szCs w:val="20"/>
        </w:rPr>
        <w:t xml:space="preserve">Расчет цены </w:t>
      </w:r>
      <w:r w:rsidR="00AD2CCA">
        <w:rPr>
          <w:rFonts w:ascii="Times New Roman" w:hAnsi="Times New Roman" w:cs="Times New Roman"/>
          <w:b/>
          <w:bCs/>
          <w:sz w:val="20"/>
          <w:szCs w:val="20"/>
        </w:rPr>
        <w:t>контракта</w:t>
      </w:r>
    </w:p>
    <w:p w:rsidR="00AD2CCA" w:rsidRDefault="00AD2CCA" w:rsidP="005513CD">
      <w:pPr>
        <w:pStyle w:val="ConsPlusNormal"/>
        <w:ind w:firstLine="540"/>
        <w:jc w:val="center"/>
        <w:rPr>
          <w:rFonts w:ascii="Times New Roman" w:hAnsi="Times New Roman" w:cs="Times New Roman"/>
          <w:b/>
          <w:bCs/>
          <w:sz w:val="20"/>
          <w:szCs w:val="20"/>
        </w:rPr>
      </w:pPr>
    </w:p>
    <w:tbl>
      <w:tblPr>
        <w:tblW w:w="10931" w:type="dxa"/>
        <w:tblInd w:w="-289" w:type="dxa"/>
        <w:tblLook w:val="04A0" w:firstRow="1" w:lastRow="0" w:firstColumn="1" w:lastColumn="0" w:noHBand="0" w:noVBand="1"/>
      </w:tblPr>
      <w:tblGrid>
        <w:gridCol w:w="452"/>
        <w:gridCol w:w="1555"/>
        <w:gridCol w:w="2480"/>
        <w:gridCol w:w="1134"/>
        <w:gridCol w:w="1097"/>
        <w:gridCol w:w="796"/>
        <w:gridCol w:w="851"/>
        <w:gridCol w:w="1266"/>
        <w:gridCol w:w="1300"/>
      </w:tblGrid>
      <w:tr w:rsidR="005B3815" w:rsidRPr="00AF2C08" w:rsidTr="00A636A1">
        <w:trPr>
          <w:trHeight w:val="871"/>
          <w:tblHeader/>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815" w:rsidRPr="00AF2C08" w:rsidRDefault="005B3815" w:rsidP="00AF2C08">
            <w:pPr>
              <w:widowControl/>
              <w:jc w:val="center"/>
              <w:rPr>
                <w:rFonts w:ascii="Times New Roman" w:eastAsia="Times New Roman" w:hAnsi="Times New Roman" w:cs="Times New Roman"/>
                <w:b/>
                <w:bCs/>
                <w:sz w:val="20"/>
                <w:szCs w:val="20"/>
              </w:rPr>
            </w:pPr>
            <w:bookmarkStart w:id="0" w:name="RANGE!A5:K12"/>
            <w:r w:rsidRPr="00AF2C08">
              <w:rPr>
                <w:rFonts w:ascii="Times New Roman" w:eastAsia="Times New Roman" w:hAnsi="Times New Roman" w:cs="Times New Roman"/>
                <w:b/>
                <w:bCs/>
                <w:sz w:val="20"/>
                <w:szCs w:val="20"/>
              </w:rPr>
              <w:t>№</w:t>
            </w:r>
            <w:bookmarkEnd w:id="0"/>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5B3815" w:rsidRPr="00AF2C08" w:rsidRDefault="005B3815" w:rsidP="00AF2C08">
            <w:pPr>
              <w:widowControl/>
              <w:jc w:val="center"/>
              <w:rPr>
                <w:rFonts w:ascii="Times New Roman" w:eastAsia="Times New Roman" w:hAnsi="Times New Roman" w:cs="Times New Roman"/>
                <w:b/>
                <w:bCs/>
                <w:sz w:val="20"/>
                <w:szCs w:val="20"/>
              </w:rPr>
            </w:pPr>
            <w:r w:rsidRPr="00AF2C08">
              <w:rPr>
                <w:rFonts w:ascii="Times New Roman" w:eastAsia="Times New Roman" w:hAnsi="Times New Roman" w:cs="Times New Roman"/>
                <w:b/>
                <w:bCs/>
                <w:sz w:val="20"/>
                <w:szCs w:val="20"/>
              </w:rPr>
              <w:t>Наименование услуги</w:t>
            </w:r>
          </w:p>
        </w:tc>
        <w:tc>
          <w:tcPr>
            <w:tcW w:w="2530" w:type="dxa"/>
            <w:tcBorders>
              <w:top w:val="single" w:sz="4" w:space="0" w:color="auto"/>
              <w:left w:val="nil"/>
              <w:bottom w:val="single" w:sz="4" w:space="0" w:color="auto"/>
              <w:right w:val="single" w:sz="4" w:space="0" w:color="auto"/>
            </w:tcBorders>
            <w:shd w:val="clear" w:color="auto" w:fill="auto"/>
            <w:vAlign w:val="center"/>
            <w:hideMark/>
          </w:tcPr>
          <w:p w:rsidR="005B3815" w:rsidRPr="00AF2C08" w:rsidRDefault="005B3815" w:rsidP="00AF2C08">
            <w:pPr>
              <w:widowControl/>
              <w:jc w:val="center"/>
              <w:rPr>
                <w:rFonts w:ascii="Times New Roman" w:eastAsia="Times New Roman" w:hAnsi="Times New Roman" w:cs="Times New Roman"/>
                <w:b/>
                <w:bCs/>
                <w:sz w:val="20"/>
                <w:szCs w:val="20"/>
              </w:rPr>
            </w:pPr>
            <w:r w:rsidRPr="00AF2C08">
              <w:rPr>
                <w:rFonts w:ascii="Times New Roman" w:eastAsia="Times New Roman" w:hAnsi="Times New Roman" w:cs="Times New Roman"/>
                <w:b/>
                <w:bCs/>
                <w:sz w:val="20"/>
                <w:szCs w:val="20"/>
              </w:rPr>
              <w:t>Адрес оказания услуг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B3815" w:rsidRPr="00AF2C08" w:rsidRDefault="005B3815" w:rsidP="00AF2C08">
            <w:pPr>
              <w:widowControl/>
              <w:jc w:val="center"/>
              <w:rPr>
                <w:rFonts w:ascii="Times New Roman" w:eastAsia="Times New Roman" w:hAnsi="Times New Roman" w:cs="Times New Roman"/>
                <w:b/>
                <w:bCs/>
                <w:sz w:val="20"/>
                <w:szCs w:val="20"/>
              </w:rPr>
            </w:pPr>
            <w:r w:rsidRPr="00AF2C08">
              <w:rPr>
                <w:rFonts w:ascii="Times New Roman" w:eastAsia="Times New Roman" w:hAnsi="Times New Roman" w:cs="Times New Roman"/>
                <w:b/>
                <w:bCs/>
                <w:sz w:val="20"/>
                <w:szCs w:val="20"/>
              </w:rPr>
              <w:t xml:space="preserve">Общая площадь, </w:t>
            </w:r>
            <w:proofErr w:type="spellStart"/>
            <w:r w:rsidRPr="00AF2C08">
              <w:rPr>
                <w:rFonts w:ascii="Times New Roman" w:eastAsia="Times New Roman" w:hAnsi="Times New Roman" w:cs="Times New Roman"/>
                <w:b/>
                <w:bCs/>
                <w:sz w:val="20"/>
                <w:szCs w:val="20"/>
              </w:rPr>
              <w:t>кв.м</w:t>
            </w:r>
            <w:proofErr w:type="spellEnd"/>
          </w:p>
        </w:tc>
        <w:tc>
          <w:tcPr>
            <w:tcW w:w="1097" w:type="dxa"/>
            <w:tcBorders>
              <w:top w:val="single" w:sz="4" w:space="0" w:color="auto"/>
              <w:left w:val="nil"/>
              <w:bottom w:val="single" w:sz="4" w:space="0" w:color="auto"/>
              <w:right w:val="single" w:sz="4" w:space="0" w:color="auto"/>
            </w:tcBorders>
            <w:shd w:val="clear" w:color="auto" w:fill="auto"/>
            <w:vAlign w:val="center"/>
            <w:hideMark/>
          </w:tcPr>
          <w:p w:rsidR="005B3815" w:rsidRPr="00AF2C08" w:rsidRDefault="005B3815" w:rsidP="00AF2C08">
            <w:pPr>
              <w:widowControl/>
              <w:jc w:val="center"/>
              <w:rPr>
                <w:rFonts w:ascii="Times New Roman" w:eastAsia="Times New Roman" w:hAnsi="Times New Roman" w:cs="Times New Roman"/>
                <w:b/>
                <w:bCs/>
                <w:sz w:val="20"/>
                <w:szCs w:val="20"/>
              </w:rPr>
            </w:pPr>
            <w:r w:rsidRPr="00AF2C08">
              <w:rPr>
                <w:rFonts w:ascii="Times New Roman" w:eastAsia="Times New Roman" w:hAnsi="Times New Roman" w:cs="Times New Roman"/>
                <w:b/>
                <w:bCs/>
                <w:sz w:val="20"/>
                <w:szCs w:val="20"/>
              </w:rPr>
              <w:t xml:space="preserve">Цена за </w:t>
            </w:r>
            <w:proofErr w:type="spellStart"/>
            <w:r w:rsidRPr="00AF2C08">
              <w:rPr>
                <w:rFonts w:ascii="Times New Roman" w:eastAsia="Times New Roman" w:hAnsi="Times New Roman" w:cs="Times New Roman"/>
                <w:b/>
                <w:bCs/>
                <w:sz w:val="20"/>
                <w:szCs w:val="20"/>
              </w:rPr>
              <w:t>кв.м</w:t>
            </w:r>
            <w:proofErr w:type="spellEnd"/>
            <w:r w:rsidRPr="00AF2C08">
              <w:rPr>
                <w:rFonts w:ascii="Times New Roman" w:eastAsia="Times New Roman" w:hAnsi="Times New Roman" w:cs="Times New Roman"/>
                <w:b/>
                <w:bCs/>
                <w:sz w:val="20"/>
                <w:szCs w:val="20"/>
              </w:rPr>
              <w:t>, руб.</w:t>
            </w:r>
          </w:p>
        </w:tc>
        <w:tc>
          <w:tcPr>
            <w:tcW w:w="746" w:type="dxa"/>
            <w:tcBorders>
              <w:top w:val="single" w:sz="4" w:space="0" w:color="auto"/>
              <w:left w:val="nil"/>
              <w:bottom w:val="single" w:sz="4" w:space="0" w:color="auto"/>
              <w:right w:val="single" w:sz="4" w:space="0" w:color="auto"/>
            </w:tcBorders>
            <w:vAlign w:val="center"/>
          </w:tcPr>
          <w:p w:rsidR="005B3815" w:rsidRPr="00AF2C08" w:rsidRDefault="005B3815" w:rsidP="00AF2C08">
            <w:pPr>
              <w:jc w:val="center"/>
              <w:rPr>
                <w:rFonts w:ascii="Times New Roman" w:hAnsi="Times New Roman" w:cs="Times New Roman"/>
                <w:b/>
                <w:sz w:val="20"/>
                <w:szCs w:val="20"/>
              </w:rPr>
            </w:pPr>
            <w:r w:rsidRPr="00AF2C08">
              <w:rPr>
                <w:rFonts w:ascii="Times New Roman" w:hAnsi="Times New Roman" w:cs="Times New Roman"/>
                <w:b/>
                <w:sz w:val="20"/>
                <w:szCs w:val="20"/>
              </w:rPr>
              <w:t>Ед. изм</w:t>
            </w:r>
            <w:r w:rsidR="006069F8">
              <w:rPr>
                <w:rFonts w:ascii="Times New Roman" w:hAnsi="Times New Roman" w:cs="Times New Roman"/>
                <w:b/>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5B3815" w:rsidRPr="00AF2C08" w:rsidRDefault="005B3815" w:rsidP="00AF2C08">
            <w:pPr>
              <w:jc w:val="center"/>
              <w:rPr>
                <w:rFonts w:ascii="Times New Roman" w:hAnsi="Times New Roman" w:cs="Times New Roman"/>
                <w:b/>
                <w:sz w:val="20"/>
                <w:szCs w:val="20"/>
              </w:rPr>
            </w:pPr>
            <w:r w:rsidRPr="00AF2C08">
              <w:rPr>
                <w:rFonts w:ascii="Times New Roman" w:hAnsi="Times New Roman" w:cs="Times New Roman"/>
                <w:b/>
                <w:sz w:val="20"/>
                <w:szCs w:val="20"/>
              </w:rPr>
              <w:t>Кол-во ед.</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815" w:rsidRPr="006069F8" w:rsidRDefault="005B3815" w:rsidP="00AF2C08">
            <w:pPr>
              <w:widowControl/>
              <w:jc w:val="center"/>
              <w:rPr>
                <w:rFonts w:ascii="Times New Roman" w:eastAsia="Times New Roman" w:hAnsi="Times New Roman" w:cs="Times New Roman"/>
                <w:b/>
                <w:bCs/>
                <w:sz w:val="20"/>
                <w:szCs w:val="20"/>
                <w:highlight w:val="yellow"/>
              </w:rPr>
            </w:pPr>
            <w:r w:rsidRPr="006069F8">
              <w:rPr>
                <w:rFonts w:ascii="Times New Roman" w:eastAsia="Times New Roman" w:hAnsi="Times New Roman" w:cs="Times New Roman"/>
                <w:b/>
                <w:bCs/>
                <w:sz w:val="20"/>
                <w:szCs w:val="20"/>
                <w:highlight w:val="yellow"/>
              </w:rPr>
              <w:t>Цена за ед. изм., руб.</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5B3815" w:rsidRPr="006069F8" w:rsidRDefault="005B3815" w:rsidP="00AF2C08">
            <w:pPr>
              <w:widowControl/>
              <w:jc w:val="center"/>
              <w:rPr>
                <w:rFonts w:ascii="Times New Roman" w:eastAsia="Times New Roman" w:hAnsi="Times New Roman" w:cs="Times New Roman"/>
                <w:b/>
                <w:bCs/>
                <w:sz w:val="20"/>
                <w:szCs w:val="20"/>
                <w:highlight w:val="yellow"/>
              </w:rPr>
            </w:pPr>
            <w:r w:rsidRPr="006069F8">
              <w:rPr>
                <w:rFonts w:ascii="Times New Roman" w:eastAsia="Times New Roman" w:hAnsi="Times New Roman" w:cs="Times New Roman"/>
                <w:b/>
                <w:bCs/>
                <w:sz w:val="20"/>
                <w:szCs w:val="20"/>
                <w:highlight w:val="yellow"/>
              </w:rPr>
              <w:t>Стоимость, руб.</w:t>
            </w:r>
          </w:p>
        </w:tc>
      </w:tr>
      <w:tr w:rsidR="005B3815" w:rsidRPr="00AF2C08" w:rsidTr="00A636A1">
        <w:trPr>
          <w:trHeight w:val="417"/>
          <w:tblHeader/>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5B3815" w:rsidRPr="00AF2C08" w:rsidRDefault="005B3815" w:rsidP="00AF2C08">
            <w:pPr>
              <w:widowControl/>
              <w:jc w:val="center"/>
              <w:rPr>
                <w:rFonts w:ascii="Times New Roman" w:eastAsia="Times New Roman" w:hAnsi="Times New Roman" w:cs="Times New Roman"/>
                <w:bCs/>
                <w:sz w:val="20"/>
                <w:szCs w:val="20"/>
              </w:rPr>
            </w:pPr>
            <w:r w:rsidRPr="00AF2C08">
              <w:rPr>
                <w:rFonts w:ascii="Times New Roman" w:eastAsia="Times New Roman" w:hAnsi="Times New Roman" w:cs="Times New Roman"/>
                <w:bCs/>
                <w:sz w:val="20"/>
                <w:szCs w:val="20"/>
              </w:rPr>
              <w:t>1</w:t>
            </w:r>
          </w:p>
        </w:tc>
        <w:tc>
          <w:tcPr>
            <w:tcW w:w="1555" w:type="dxa"/>
            <w:tcBorders>
              <w:top w:val="single" w:sz="4" w:space="0" w:color="auto"/>
              <w:left w:val="nil"/>
              <w:bottom w:val="single" w:sz="4" w:space="0" w:color="auto"/>
              <w:right w:val="single" w:sz="4" w:space="0" w:color="auto"/>
            </w:tcBorders>
            <w:shd w:val="clear" w:color="auto" w:fill="auto"/>
            <w:vAlign w:val="center"/>
          </w:tcPr>
          <w:p w:rsidR="005B3815" w:rsidRPr="00AF2C08" w:rsidRDefault="005B3815" w:rsidP="00AF2C08">
            <w:pPr>
              <w:widowControl/>
              <w:jc w:val="center"/>
              <w:rPr>
                <w:rFonts w:ascii="Times New Roman" w:eastAsia="Times New Roman" w:hAnsi="Times New Roman" w:cs="Times New Roman"/>
                <w:bCs/>
                <w:sz w:val="20"/>
                <w:szCs w:val="20"/>
              </w:rPr>
            </w:pPr>
            <w:r w:rsidRPr="00AF2C08">
              <w:rPr>
                <w:rFonts w:ascii="Times New Roman" w:eastAsia="Times New Roman" w:hAnsi="Times New Roman" w:cs="Times New Roman"/>
                <w:bCs/>
                <w:sz w:val="20"/>
                <w:szCs w:val="20"/>
              </w:rPr>
              <w:t>2</w:t>
            </w:r>
          </w:p>
        </w:tc>
        <w:tc>
          <w:tcPr>
            <w:tcW w:w="2530" w:type="dxa"/>
            <w:tcBorders>
              <w:top w:val="single" w:sz="4" w:space="0" w:color="auto"/>
              <w:left w:val="nil"/>
              <w:bottom w:val="single" w:sz="4" w:space="0" w:color="auto"/>
              <w:right w:val="single" w:sz="4" w:space="0" w:color="auto"/>
            </w:tcBorders>
            <w:shd w:val="clear" w:color="auto" w:fill="auto"/>
            <w:vAlign w:val="center"/>
          </w:tcPr>
          <w:p w:rsidR="005B3815" w:rsidRPr="00AF2C08" w:rsidRDefault="005B3815" w:rsidP="00AF2C08">
            <w:pPr>
              <w:widowControl/>
              <w:jc w:val="center"/>
              <w:rPr>
                <w:rFonts w:ascii="Times New Roman" w:eastAsia="Times New Roman" w:hAnsi="Times New Roman" w:cs="Times New Roman"/>
                <w:bCs/>
                <w:sz w:val="20"/>
                <w:szCs w:val="20"/>
              </w:rPr>
            </w:pPr>
            <w:r w:rsidRPr="00AF2C08">
              <w:rPr>
                <w:rFonts w:ascii="Times New Roman" w:eastAsia="Times New Roman" w:hAnsi="Times New Roman" w:cs="Times New Roman"/>
                <w:bCs/>
                <w:sz w:val="20"/>
                <w:szCs w:val="20"/>
              </w:rPr>
              <w:t>3</w:t>
            </w:r>
          </w:p>
        </w:tc>
        <w:tc>
          <w:tcPr>
            <w:tcW w:w="1134" w:type="dxa"/>
            <w:tcBorders>
              <w:top w:val="single" w:sz="4" w:space="0" w:color="auto"/>
              <w:left w:val="nil"/>
              <w:bottom w:val="single" w:sz="4" w:space="0" w:color="auto"/>
              <w:right w:val="single" w:sz="4" w:space="0" w:color="auto"/>
            </w:tcBorders>
            <w:shd w:val="clear" w:color="auto" w:fill="auto"/>
            <w:vAlign w:val="center"/>
          </w:tcPr>
          <w:p w:rsidR="005B3815" w:rsidRPr="00AF2C08" w:rsidRDefault="005B3815" w:rsidP="00AF2C08">
            <w:pPr>
              <w:widowControl/>
              <w:jc w:val="center"/>
              <w:rPr>
                <w:rFonts w:ascii="Times New Roman" w:eastAsia="Times New Roman" w:hAnsi="Times New Roman" w:cs="Times New Roman"/>
                <w:bCs/>
                <w:sz w:val="20"/>
                <w:szCs w:val="20"/>
              </w:rPr>
            </w:pPr>
            <w:r w:rsidRPr="00AF2C08">
              <w:rPr>
                <w:rFonts w:ascii="Times New Roman" w:eastAsia="Times New Roman" w:hAnsi="Times New Roman" w:cs="Times New Roman"/>
                <w:bCs/>
                <w:sz w:val="20"/>
                <w:szCs w:val="20"/>
              </w:rPr>
              <w:t>4</w:t>
            </w:r>
          </w:p>
        </w:tc>
        <w:tc>
          <w:tcPr>
            <w:tcW w:w="1097" w:type="dxa"/>
            <w:tcBorders>
              <w:top w:val="single" w:sz="4" w:space="0" w:color="auto"/>
              <w:left w:val="nil"/>
              <w:bottom w:val="single" w:sz="4" w:space="0" w:color="auto"/>
              <w:right w:val="single" w:sz="4" w:space="0" w:color="auto"/>
            </w:tcBorders>
            <w:shd w:val="clear" w:color="auto" w:fill="auto"/>
            <w:vAlign w:val="center"/>
          </w:tcPr>
          <w:p w:rsidR="005B3815" w:rsidRPr="00AF2C08" w:rsidRDefault="006069F8" w:rsidP="00AF2C08">
            <w:pPr>
              <w:jc w:val="center"/>
              <w:rPr>
                <w:rFonts w:ascii="Times New Roman" w:hAnsi="Times New Roman" w:cs="Times New Roman"/>
                <w:sz w:val="20"/>
                <w:szCs w:val="20"/>
              </w:rPr>
            </w:pPr>
            <w:r>
              <w:rPr>
                <w:rFonts w:ascii="Times New Roman" w:hAnsi="Times New Roman" w:cs="Times New Roman"/>
                <w:sz w:val="20"/>
                <w:szCs w:val="20"/>
              </w:rPr>
              <w:t>5</w:t>
            </w:r>
          </w:p>
        </w:tc>
        <w:tc>
          <w:tcPr>
            <w:tcW w:w="746" w:type="dxa"/>
            <w:tcBorders>
              <w:top w:val="single" w:sz="4" w:space="0" w:color="auto"/>
              <w:left w:val="nil"/>
              <w:bottom w:val="single" w:sz="4" w:space="0" w:color="auto"/>
              <w:right w:val="single" w:sz="4" w:space="0" w:color="auto"/>
            </w:tcBorders>
            <w:vAlign w:val="center"/>
          </w:tcPr>
          <w:p w:rsidR="005B3815" w:rsidRPr="00AF2C08" w:rsidRDefault="006069F8" w:rsidP="00AF2C08">
            <w:pPr>
              <w:jc w:val="center"/>
              <w:rPr>
                <w:rFonts w:ascii="Times New Roman" w:hAnsi="Times New Roman" w:cs="Times New Roman"/>
                <w:sz w:val="20"/>
                <w:szCs w:val="20"/>
              </w:rPr>
            </w:pPr>
            <w:r>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vAlign w:val="center"/>
          </w:tcPr>
          <w:p w:rsidR="005B3815" w:rsidRPr="00AF2C08" w:rsidRDefault="006069F8" w:rsidP="00AF2C08">
            <w:pPr>
              <w:jc w:val="center"/>
              <w:rPr>
                <w:rFonts w:ascii="Times New Roman" w:hAnsi="Times New Roman" w:cs="Times New Roman"/>
                <w:sz w:val="20"/>
                <w:szCs w:val="20"/>
              </w:rPr>
            </w:pPr>
            <w:r>
              <w:rPr>
                <w:rFonts w:ascii="Times New Roman" w:hAnsi="Times New Roman" w:cs="Times New Roman"/>
                <w:sz w:val="20"/>
                <w:szCs w:val="20"/>
              </w:rPr>
              <w:t>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B3815" w:rsidRPr="006069F8" w:rsidRDefault="006069F8" w:rsidP="00AF2C08">
            <w:pPr>
              <w:widowControl/>
              <w:jc w:val="center"/>
              <w:rPr>
                <w:rFonts w:ascii="Times New Roman" w:eastAsia="Times New Roman" w:hAnsi="Times New Roman" w:cs="Times New Roman"/>
                <w:bCs/>
                <w:sz w:val="20"/>
                <w:szCs w:val="20"/>
              </w:rPr>
            </w:pPr>
            <w:r w:rsidRPr="006069F8">
              <w:rPr>
                <w:rFonts w:ascii="Times New Roman" w:eastAsia="Times New Roman" w:hAnsi="Times New Roman" w:cs="Times New Roman"/>
                <w:bCs/>
                <w:sz w:val="20"/>
                <w:szCs w:val="20"/>
              </w:rPr>
              <w:t>8</w:t>
            </w:r>
          </w:p>
        </w:tc>
        <w:tc>
          <w:tcPr>
            <w:tcW w:w="1300" w:type="dxa"/>
            <w:tcBorders>
              <w:top w:val="single" w:sz="4" w:space="0" w:color="auto"/>
              <w:left w:val="nil"/>
              <w:bottom w:val="single" w:sz="4" w:space="0" w:color="auto"/>
              <w:right w:val="single" w:sz="4" w:space="0" w:color="auto"/>
            </w:tcBorders>
            <w:shd w:val="clear" w:color="auto" w:fill="auto"/>
            <w:vAlign w:val="center"/>
          </w:tcPr>
          <w:p w:rsidR="005B3815" w:rsidRPr="006069F8" w:rsidRDefault="006069F8" w:rsidP="00AF2C08">
            <w:pPr>
              <w:widowControl/>
              <w:jc w:val="center"/>
              <w:rPr>
                <w:rFonts w:ascii="Times New Roman" w:eastAsia="Times New Roman" w:hAnsi="Times New Roman" w:cs="Times New Roman"/>
                <w:bCs/>
                <w:sz w:val="20"/>
                <w:szCs w:val="20"/>
              </w:rPr>
            </w:pPr>
            <w:r w:rsidRPr="006069F8">
              <w:rPr>
                <w:rFonts w:ascii="Times New Roman" w:eastAsia="Times New Roman" w:hAnsi="Times New Roman" w:cs="Times New Roman"/>
                <w:bCs/>
                <w:sz w:val="20"/>
                <w:szCs w:val="20"/>
              </w:rPr>
              <w:t>9</w:t>
            </w:r>
          </w:p>
        </w:tc>
      </w:tr>
      <w:tr w:rsidR="005B3815" w:rsidRPr="00AF2C08" w:rsidTr="00A636A1">
        <w:trPr>
          <w:trHeight w:val="564"/>
        </w:trPr>
        <w:tc>
          <w:tcPr>
            <w:tcW w:w="452" w:type="dxa"/>
            <w:tcBorders>
              <w:top w:val="nil"/>
              <w:left w:val="single" w:sz="4" w:space="0" w:color="auto"/>
              <w:bottom w:val="single" w:sz="4" w:space="0" w:color="auto"/>
              <w:right w:val="single" w:sz="4" w:space="0" w:color="auto"/>
            </w:tcBorders>
            <w:shd w:val="clear" w:color="auto" w:fill="auto"/>
            <w:noWrap/>
            <w:vAlign w:val="center"/>
            <w:hideMark/>
          </w:tcPr>
          <w:p w:rsidR="005B3815" w:rsidRPr="00AF2C08" w:rsidRDefault="005B3815" w:rsidP="00D766F7">
            <w:pPr>
              <w:widowControl/>
              <w:jc w:val="center"/>
              <w:rPr>
                <w:rFonts w:ascii="Times New Roman" w:eastAsia="Times New Roman" w:hAnsi="Times New Roman" w:cs="Times New Roman"/>
                <w:color w:val="auto"/>
                <w:sz w:val="20"/>
                <w:szCs w:val="20"/>
              </w:rPr>
            </w:pPr>
            <w:r w:rsidRPr="00AF2C08">
              <w:rPr>
                <w:rFonts w:ascii="Times New Roman" w:eastAsia="Times New Roman" w:hAnsi="Times New Roman" w:cs="Times New Roman"/>
                <w:color w:val="auto"/>
                <w:sz w:val="20"/>
                <w:szCs w:val="20"/>
              </w:rPr>
              <w:t>1</w:t>
            </w:r>
          </w:p>
        </w:tc>
        <w:tc>
          <w:tcPr>
            <w:tcW w:w="1555" w:type="dxa"/>
            <w:tcBorders>
              <w:top w:val="nil"/>
              <w:left w:val="single" w:sz="4" w:space="0" w:color="auto"/>
              <w:bottom w:val="single" w:sz="4" w:space="0" w:color="auto"/>
              <w:right w:val="single" w:sz="4" w:space="0" w:color="auto"/>
            </w:tcBorders>
            <w:shd w:val="clear" w:color="auto" w:fill="auto"/>
            <w:vAlign w:val="center"/>
            <w:hideMark/>
          </w:tcPr>
          <w:p w:rsidR="005B3815" w:rsidRPr="00AF2C08" w:rsidRDefault="005B3815" w:rsidP="00D766F7">
            <w:pPr>
              <w:rPr>
                <w:rFonts w:ascii="Times New Roman" w:hAnsi="Times New Roman" w:cs="Times New Roman"/>
                <w:sz w:val="20"/>
                <w:szCs w:val="20"/>
              </w:rPr>
            </w:pPr>
            <w:r w:rsidRPr="00AF2C08">
              <w:rPr>
                <w:rFonts w:ascii="Times New Roman" w:hAnsi="Times New Roman" w:cs="Times New Roman"/>
                <w:sz w:val="20"/>
                <w:szCs w:val="20"/>
              </w:rPr>
              <w:t>Дератизация</w:t>
            </w:r>
            <w:r w:rsidR="005F7A73">
              <w:rPr>
                <w:rFonts w:ascii="Times New Roman" w:hAnsi="Times New Roman" w:cs="Times New Roman"/>
                <w:sz w:val="20"/>
                <w:szCs w:val="20"/>
              </w:rPr>
              <w:t xml:space="preserve"> </w:t>
            </w:r>
            <w:r w:rsidR="005F7A73">
              <w:rPr>
                <w:rFonts w:ascii="Times New Roman" w:hAnsi="Times New Roman" w:cs="Times New Roman"/>
                <w:sz w:val="20"/>
                <w:szCs w:val="20"/>
              </w:rPr>
              <w:br/>
            </w:r>
            <w:r w:rsidR="005F7A73" w:rsidRPr="005F7A73">
              <w:rPr>
                <w:rFonts w:ascii="Times New Roman" w:hAnsi="Times New Roman" w:cs="Times New Roman"/>
                <w:sz w:val="20"/>
                <w:szCs w:val="20"/>
              </w:rPr>
              <w:t>(1 раз в мес.)</w:t>
            </w:r>
          </w:p>
        </w:tc>
        <w:tc>
          <w:tcPr>
            <w:tcW w:w="2530" w:type="dxa"/>
            <w:tcBorders>
              <w:top w:val="nil"/>
              <w:left w:val="nil"/>
              <w:bottom w:val="single" w:sz="4" w:space="0" w:color="auto"/>
              <w:right w:val="single" w:sz="4" w:space="0" w:color="auto"/>
            </w:tcBorders>
            <w:shd w:val="clear" w:color="auto" w:fill="auto"/>
            <w:vAlign w:val="center"/>
          </w:tcPr>
          <w:p w:rsidR="005B3815" w:rsidRPr="00AF2C08" w:rsidRDefault="00A636A1" w:rsidP="00D766F7">
            <w:pPr>
              <w:widowControl/>
              <w:rPr>
                <w:rFonts w:ascii="Times New Roman" w:eastAsia="Times New Roman" w:hAnsi="Times New Roman" w:cs="Times New Roman"/>
                <w:sz w:val="20"/>
                <w:szCs w:val="20"/>
              </w:rPr>
            </w:pPr>
            <w:r w:rsidRPr="00A636A1">
              <w:rPr>
                <w:rFonts w:ascii="Times New Roman" w:eastAsia="Times New Roman" w:hAnsi="Times New Roman" w:cs="Times New Roman"/>
                <w:sz w:val="20"/>
                <w:szCs w:val="20"/>
              </w:rPr>
              <w:t>197371, Санкт-Петербург, пр. Королева, д.47, корп.2, лит. А</w:t>
            </w:r>
          </w:p>
        </w:tc>
        <w:tc>
          <w:tcPr>
            <w:tcW w:w="1134" w:type="dxa"/>
            <w:tcBorders>
              <w:top w:val="nil"/>
              <w:left w:val="nil"/>
              <w:bottom w:val="single" w:sz="4" w:space="0" w:color="auto"/>
              <w:right w:val="single" w:sz="4" w:space="0" w:color="auto"/>
            </w:tcBorders>
            <w:shd w:val="clear" w:color="auto" w:fill="auto"/>
            <w:vAlign w:val="center"/>
          </w:tcPr>
          <w:p w:rsidR="005B3815" w:rsidRPr="00832A42" w:rsidRDefault="004A30FC" w:rsidP="00D766F7">
            <w:pPr>
              <w:widowControl/>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25</w:t>
            </w:r>
            <w:r w:rsidR="005F7A73">
              <w:rPr>
                <w:rFonts w:ascii="Times New Roman" w:eastAsia="Times New Roman" w:hAnsi="Times New Roman" w:cs="Times New Roman"/>
                <w:color w:val="auto"/>
                <w:sz w:val="20"/>
                <w:szCs w:val="20"/>
              </w:rPr>
              <w:t>00</w:t>
            </w:r>
            <w:r w:rsidR="005B3815" w:rsidRPr="005B3815">
              <w:rPr>
                <w:rFonts w:ascii="Times New Roman" w:eastAsia="Times New Roman" w:hAnsi="Times New Roman" w:cs="Times New Roman"/>
                <w:color w:val="auto"/>
                <w:sz w:val="20"/>
                <w:szCs w:val="20"/>
              </w:rPr>
              <w:t>,00</w:t>
            </w:r>
          </w:p>
        </w:tc>
        <w:tc>
          <w:tcPr>
            <w:tcW w:w="1097" w:type="dxa"/>
            <w:tcBorders>
              <w:top w:val="nil"/>
              <w:left w:val="nil"/>
              <w:bottom w:val="single" w:sz="4" w:space="0" w:color="auto"/>
              <w:right w:val="single" w:sz="4" w:space="0" w:color="auto"/>
            </w:tcBorders>
            <w:shd w:val="clear" w:color="auto" w:fill="auto"/>
            <w:noWrap/>
            <w:vAlign w:val="center"/>
          </w:tcPr>
          <w:p w:rsidR="005B3815" w:rsidRPr="004A3232" w:rsidRDefault="005B3815"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0,</w:t>
            </w:r>
            <w:r w:rsidR="004A30FC">
              <w:rPr>
                <w:rFonts w:ascii="Times New Roman" w:hAnsi="Times New Roman" w:cs="Times New Roman"/>
                <w:sz w:val="20"/>
                <w:szCs w:val="20"/>
                <w:highlight w:val="yellow"/>
              </w:rPr>
              <w:t>4</w:t>
            </w:r>
            <w:r w:rsidR="00FF691E">
              <w:rPr>
                <w:rFonts w:ascii="Times New Roman" w:hAnsi="Times New Roman" w:cs="Times New Roman"/>
                <w:sz w:val="20"/>
                <w:szCs w:val="20"/>
                <w:highlight w:val="yellow"/>
              </w:rPr>
              <w:t>0</w:t>
            </w:r>
          </w:p>
        </w:tc>
        <w:tc>
          <w:tcPr>
            <w:tcW w:w="746" w:type="dxa"/>
            <w:tcBorders>
              <w:top w:val="single" w:sz="4" w:space="0" w:color="auto"/>
              <w:left w:val="nil"/>
              <w:bottom w:val="single" w:sz="4" w:space="0" w:color="auto"/>
              <w:right w:val="single" w:sz="4" w:space="0" w:color="auto"/>
            </w:tcBorders>
            <w:vAlign w:val="center"/>
          </w:tcPr>
          <w:p w:rsidR="005B3815" w:rsidRPr="00832A42" w:rsidRDefault="005B3815" w:rsidP="00D766F7">
            <w:pPr>
              <w:jc w:val="center"/>
              <w:rPr>
                <w:rFonts w:ascii="Times New Roman" w:hAnsi="Times New Roman" w:cs="Times New Roman"/>
                <w:sz w:val="20"/>
                <w:szCs w:val="20"/>
              </w:rPr>
            </w:pPr>
            <w:r w:rsidRPr="00832A42">
              <w:rPr>
                <w:rFonts w:ascii="Times New Roman" w:hAnsi="Times New Roman" w:cs="Times New Roman"/>
                <w:sz w:val="20"/>
                <w:szCs w:val="20"/>
              </w:rPr>
              <w:t>мес.</w:t>
            </w:r>
          </w:p>
        </w:tc>
        <w:tc>
          <w:tcPr>
            <w:tcW w:w="851" w:type="dxa"/>
            <w:tcBorders>
              <w:top w:val="single" w:sz="4" w:space="0" w:color="auto"/>
              <w:left w:val="single" w:sz="4" w:space="0" w:color="auto"/>
              <w:bottom w:val="single" w:sz="4" w:space="0" w:color="auto"/>
              <w:right w:val="single" w:sz="4" w:space="0" w:color="auto"/>
            </w:tcBorders>
            <w:vAlign w:val="center"/>
          </w:tcPr>
          <w:p w:rsidR="005B3815" w:rsidRPr="00832A42" w:rsidRDefault="00FF691E" w:rsidP="00D766F7">
            <w:pPr>
              <w:jc w:val="center"/>
              <w:rPr>
                <w:rFonts w:ascii="Times New Roman" w:hAnsi="Times New Roman" w:cs="Times New Roman"/>
                <w:sz w:val="20"/>
                <w:szCs w:val="20"/>
              </w:rPr>
            </w:pPr>
            <w:r>
              <w:rPr>
                <w:rFonts w:ascii="Times New Roman" w:hAnsi="Times New Roman" w:cs="Times New Roman"/>
                <w:sz w:val="20"/>
                <w:szCs w:val="20"/>
              </w:rPr>
              <w:t>8</w:t>
            </w:r>
          </w:p>
        </w:tc>
        <w:tc>
          <w:tcPr>
            <w:tcW w:w="1266" w:type="dxa"/>
            <w:tcBorders>
              <w:top w:val="nil"/>
              <w:left w:val="single" w:sz="4" w:space="0" w:color="auto"/>
              <w:bottom w:val="single" w:sz="4" w:space="0" w:color="auto"/>
              <w:right w:val="single" w:sz="4" w:space="0" w:color="auto"/>
            </w:tcBorders>
            <w:shd w:val="clear" w:color="auto" w:fill="auto"/>
            <w:noWrap/>
            <w:vAlign w:val="center"/>
          </w:tcPr>
          <w:p w:rsidR="005B3815" w:rsidRPr="006069F8" w:rsidRDefault="005F7A73"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w:t>
            </w:r>
            <w:r w:rsidR="00FF691E">
              <w:rPr>
                <w:rFonts w:ascii="Times New Roman" w:hAnsi="Times New Roman" w:cs="Times New Roman"/>
                <w:sz w:val="20"/>
                <w:szCs w:val="20"/>
                <w:highlight w:val="yellow"/>
              </w:rPr>
              <w:t>000</w:t>
            </w:r>
            <w:r>
              <w:rPr>
                <w:rFonts w:ascii="Times New Roman" w:hAnsi="Times New Roman" w:cs="Times New Roman"/>
                <w:sz w:val="20"/>
                <w:szCs w:val="20"/>
                <w:highlight w:val="yellow"/>
              </w:rPr>
              <w:t>,00</w:t>
            </w:r>
          </w:p>
        </w:tc>
        <w:tc>
          <w:tcPr>
            <w:tcW w:w="1300" w:type="dxa"/>
            <w:tcBorders>
              <w:top w:val="nil"/>
              <w:left w:val="nil"/>
              <w:bottom w:val="single" w:sz="4" w:space="0" w:color="auto"/>
              <w:right w:val="single" w:sz="4" w:space="0" w:color="auto"/>
            </w:tcBorders>
            <w:shd w:val="clear" w:color="auto" w:fill="auto"/>
            <w:noWrap/>
            <w:vAlign w:val="center"/>
          </w:tcPr>
          <w:p w:rsidR="005B3815" w:rsidRPr="006069F8" w:rsidRDefault="00FF691E" w:rsidP="00D766F7">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80</w:t>
            </w:r>
            <w:r w:rsidR="00BD5303">
              <w:rPr>
                <w:rFonts w:ascii="Times New Roman" w:hAnsi="Times New Roman" w:cs="Times New Roman"/>
                <w:sz w:val="20"/>
                <w:szCs w:val="20"/>
                <w:highlight w:val="yellow"/>
              </w:rPr>
              <w:t>0</w:t>
            </w:r>
            <w:r w:rsidR="004A30FC" w:rsidRPr="004A30FC">
              <w:rPr>
                <w:rFonts w:ascii="Times New Roman" w:hAnsi="Times New Roman" w:cs="Times New Roman"/>
                <w:sz w:val="20"/>
                <w:szCs w:val="20"/>
                <w:highlight w:val="yellow"/>
              </w:rPr>
              <w:t>0,00</w:t>
            </w:r>
          </w:p>
        </w:tc>
      </w:tr>
      <w:tr w:rsidR="004A30FC" w:rsidRPr="00AF2C08" w:rsidTr="0097370F">
        <w:trPr>
          <w:trHeight w:val="700"/>
        </w:trPr>
        <w:tc>
          <w:tcPr>
            <w:tcW w:w="452" w:type="dxa"/>
            <w:tcBorders>
              <w:top w:val="nil"/>
              <w:left w:val="single" w:sz="4" w:space="0" w:color="auto"/>
              <w:bottom w:val="single" w:sz="4" w:space="0" w:color="auto"/>
              <w:right w:val="single" w:sz="4" w:space="0" w:color="auto"/>
            </w:tcBorders>
            <w:shd w:val="clear" w:color="auto" w:fill="auto"/>
            <w:noWrap/>
            <w:vAlign w:val="center"/>
            <w:hideMark/>
          </w:tcPr>
          <w:p w:rsidR="004A30FC" w:rsidRPr="00AF2C08" w:rsidRDefault="004A30FC" w:rsidP="0097370F">
            <w:pPr>
              <w:widowControl/>
              <w:jc w:val="center"/>
              <w:rPr>
                <w:rFonts w:ascii="Times New Roman" w:eastAsia="Times New Roman" w:hAnsi="Times New Roman" w:cs="Times New Roman"/>
                <w:color w:val="auto"/>
                <w:sz w:val="20"/>
                <w:szCs w:val="20"/>
              </w:rPr>
            </w:pPr>
            <w:r w:rsidRPr="00AF2C08">
              <w:rPr>
                <w:rFonts w:ascii="Times New Roman" w:eastAsia="Times New Roman" w:hAnsi="Times New Roman" w:cs="Times New Roman"/>
                <w:color w:val="auto"/>
                <w:sz w:val="20"/>
                <w:szCs w:val="20"/>
              </w:rPr>
              <w:t>2</w:t>
            </w:r>
          </w:p>
        </w:tc>
        <w:tc>
          <w:tcPr>
            <w:tcW w:w="1555" w:type="dxa"/>
            <w:tcBorders>
              <w:top w:val="nil"/>
              <w:left w:val="single" w:sz="4" w:space="0" w:color="auto"/>
              <w:bottom w:val="single" w:sz="4" w:space="0" w:color="auto"/>
              <w:right w:val="single" w:sz="4" w:space="0" w:color="auto"/>
            </w:tcBorders>
            <w:shd w:val="clear" w:color="auto" w:fill="auto"/>
            <w:vAlign w:val="center"/>
            <w:hideMark/>
          </w:tcPr>
          <w:p w:rsidR="004A30FC" w:rsidRPr="00AF2C08" w:rsidRDefault="004A30FC" w:rsidP="0097370F">
            <w:pPr>
              <w:rPr>
                <w:rFonts w:ascii="Times New Roman" w:hAnsi="Times New Roman" w:cs="Times New Roman"/>
                <w:sz w:val="20"/>
                <w:szCs w:val="20"/>
              </w:rPr>
            </w:pPr>
            <w:r w:rsidRPr="00AF2C08">
              <w:rPr>
                <w:rFonts w:ascii="Times New Roman" w:hAnsi="Times New Roman" w:cs="Times New Roman"/>
                <w:sz w:val="20"/>
                <w:szCs w:val="20"/>
              </w:rPr>
              <w:t xml:space="preserve">Дезинсекция </w:t>
            </w:r>
            <w:r>
              <w:rPr>
                <w:rFonts w:ascii="Times New Roman" w:hAnsi="Times New Roman" w:cs="Times New Roman"/>
                <w:sz w:val="20"/>
                <w:szCs w:val="20"/>
              </w:rPr>
              <w:br/>
            </w:r>
            <w:r w:rsidRPr="00AF2C08">
              <w:rPr>
                <w:rFonts w:ascii="Times New Roman" w:hAnsi="Times New Roman" w:cs="Times New Roman"/>
                <w:sz w:val="20"/>
                <w:szCs w:val="20"/>
              </w:rPr>
              <w:t>(</w:t>
            </w:r>
            <w:r>
              <w:rPr>
                <w:rFonts w:ascii="Times New Roman" w:hAnsi="Times New Roman" w:cs="Times New Roman"/>
                <w:sz w:val="20"/>
                <w:szCs w:val="20"/>
              </w:rPr>
              <w:t>1</w:t>
            </w:r>
            <w:r w:rsidRPr="00AF2C08">
              <w:rPr>
                <w:rFonts w:ascii="Times New Roman" w:hAnsi="Times New Roman" w:cs="Times New Roman"/>
                <w:sz w:val="20"/>
                <w:szCs w:val="20"/>
              </w:rPr>
              <w:t xml:space="preserve"> раз в мес.)</w:t>
            </w:r>
          </w:p>
        </w:tc>
        <w:tc>
          <w:tcPr>
            <w:tcW w:w="2530" w:type="dxa"/>
            <w:tcBorders>
              <w:top w:val="nil"/>
              <w:left w:val="nil"/>
              <w:bottom w:val="single" w:sz="4" w:space="0" w:color="auto"/>
              <w:right w:val="single" w:sz="4" w:space="0" w:color="auto"/>
            </w:tcBorders>
            <w:shd w:val="clear" w:color="auto" w:fill="auto"/>
            <w:vAlign w:val="center"/>
          </w:tcPr>
          <w:p w:rsidR="004A30FC" w:rsidRPr="00AF2C08" w:rsidRDefault="004A30FC" w:rsidP="0097370F">
            <w:pPr>
              <w:widowControl/>
              <w:rPr>
                <w:rFonts w:ascii="Times New Roman" w:eastAsia="Times New Roman" w:hAnsi="Times New Roman" w:cs="Times New Roman"/>
                <w:sz w:val="20"/>
                <w:szCs w:val="20"/>
              </w:rPr>
            </w:pPr>
            <w:r w:rsidRPr="00A636A1">
              <w:rPr>
                <w:rFonts w:ascii="Times New Roman" w:eastAsia="Times New Roman" w:hAnsi="Times New Roman" w:cs="Times New Roman"/>
                <w:sz w:val="20"/>
                <w:szCs w:val="20"/>
              </w:rPr>
              <w:t>197371, Санкт-Петербург, пр. Королева, д.47, корп.2, лит. А</w:t>
            </w:r>
          </w:p>
        </w:tc>
        <w:tc>
          <w:tcPr>
            <w:tcW w:w="1134" w:type="dxa"/>
            <w:tcBorders>
              <w:top w:val="nil"/>
              <w:left w:val="nil"/>
              <w:bottom w:val="single" w:sz="4" w:space="0" w:color="auto"/>
              <w:right w:val="single" w:sz="4" w:space="0" w:color="auto"/>
            </w:tcBorders>
            <w:shd w:val="clear" w:color="auto" w:fill="auto"/>
            <w:vAlign w:val="center"/>
          </w:tcPr>
          <w:p w:rsidR="004A30FC" w:rsidRPr="00832A42" w:rsidRDefault="00BD5303" w:rsidP="0097370F">
            <w:pPr>
              <w:widowControl/>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4</w:t>
            </w:r>
            <w:r w:rsidR="004A30FC">
              <w:rPr>
                <w:rFonts w:ascii="Times New Roman" w:eastAsia="Times New Roman" w:hAnsi="Times New Roman" w:cs="Times New Roman"/>
                <w:color w:val="auto"/>
                <w:sz w:val="20"/>
                <w:szCs w:val="20"/>
              </w:rPr>
              <w:t>000</w:t>
            </w:r>
            <w:r w:rsidR="004A30FC" w:rsidRPr="005B3815">
              <w:rPr>
                <w:rFonts w:ascii="Times New Roman" w:eastAsia="Times New Roman" w:hAnsi="Times New Roman" w:cs="Times New Roman"/>
                <w:color w:val="auto"/>
                <w:sz w:val="20"/>
                <w:szCs w:val="20"/>
              </w:rPr>
              <w:t>,00</w:t>
            </w:r>
          </w:p>
        </w:tc>
        <w:tc>
          <w:tcPr>
            <w:tcW w:w="1097" w:type="dxa"/>
            <w:tcBorders>
              <w:top w:val="nil"/>
              <w:left w:val="nil"/>
              <w:bottom w:val="single" w:sz="4" w:space="0" w:color="auto"/>
              <w:right w:val="single" w:sz="4" w:space="0" w:color="auto"/>
            </w:tcBorders>
            <w:shd w:val="clear" w:color="auto" w:fill="auto"/>
            <w:noWrap/>
            <w:vAlign w:val="center"/>
          </w:tcPr>
          <w:p w:rsidR="004A30FC" w:rsidRPr="004A3232" w:rsidRDefault="004A30FC"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0,</w:t>
            </w:r>
            <w:r w:rsidR="00FF691E">
              <w:rPr>
                <w:rFonts w:ascii="Times New Roman" w:hAnsi="Times New Roman" w:cs="Times New Roman"/>
                <w:sz w:val="20"/>
                <w:szCs w:val="20"/>
                <w:highlight w:val="yellow"/>
              </w:rPr>
              <w:t>6875</w:t>
            </w:r>
          </w:p>
        </w:tc>
        <w:tc>
          <w:tcPr>
            <w:tcW w:w="746" w:type="dxa"/>
            <w:tcBorders>
              <w:top w:val="single" w:sz="4" w:space="0" w:color="auto"/>
              <w:left w:val="nil"/>
              <w:bottom w:val="single" w:sz="4" w:space="0" w:color="auto"/>
              <w:right w:val="single" w:sz="4" w:space="0" w:color="auto"/>
            </w:tcBorders>
            <w:vAlign w:val="center"/>
          </w:tcPr>
          <w:p w:rsidR="004A30FC" w:rsidRPr="00832A42" w:rsidRDefault="004A30FC" w:rsidP="0097370F">
            <w:pPr>
              <w:jc w:val="center"/>
              <w:rPr>
                <w:rFonts w:ascii="Times New Roman" w:hAnsi="Times New Roman" w:cs="Times New Roman"/>
                <w:sz w:val="20"/>
                <w:szCs w:val="20"/>
              </w:rPr>
            </w:pPr>
            <w:r>
              <w:rPr>
                <w:rFonts w:ascii="Times New Roman" w:hAnsi="Times New Roman" w:cs="Times New Roman"/>
                <w:sz w:val="20"/>
                <w:szCs w:val="20"/>
              </w:rPr>
              <w:t>мес</w:t>
            </w:r>
            <w:r w:rsidRPr="00832A42">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4A30FC" w:rsidRPr="00832A42" w:rsidRDefault="00FF691E" w:rsidP="0097370F">
            <w:pPr>
              <w:jc w:val="center"/>
              <w:rPr>
                <w:rFonts w:ascii="Times New Roman" w:hAnsi="Times New Roman" w:cs="Times New Roman"/>
                <w:sz w:val="20"/>
                <w:szCs w:val="20"/>
              </w:rPr>
            </w:pPr>
            <w:r>
              <w:rPr>
                <w:rFonts w:ascii="Times New Roman" w:hAnsi="Times New Roman" w:cs="Times New Roman"/>
                <w:sz w:val="20"/>
                <w:szCs w:val="20"/>
              </w:rPr>
              <w:t>8</w:t>
            </w:r>
          </w:p>
        </w:tc>
        <w:tc>
          <w:tcPr>
            <w:tcW w:w="1266" w:type="dxa"/>
            <w:tcBorders>
              <w:top w:val="nil"/>
              <w:left w:val="single" w:sz="4" w:space="0" w:color="auto"/>
              <w:bottom w:val="single" w:sz="4" w:space="0" w:color="auto"/>
              <w:right w:val="single" w:sz="4" w:space="0" w:color="auto"/>
            </w:tcBorders>
            <w:shd w:val="clear" w:color="auto" w:fill="auto"/>
            <w:noWrap/>
            <w:vAlign w:val="center"/>
          </w:tcPr>
          <w:p w:rsidR="004A30FC" w:rsidRPr="006069F8" w:rsidRDefault="00FF691E" w:rsidP="0097370F">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275</w:t>
            </w:r>
            <w:r w:rsidR="00BD5303">
              <w:rPr>
                <w:rFonts w:ascii="Times New Roman" w:hAnsi="Times New Roman" w:cs="Times New Roman"/>
                <w:sz w:val="20"/>
                <w:szCs w:val="20"/>
                <w:highlight w:val="yellow"/>
              </w:rPr>
              <w:t>0</w:t>
            </w:r>
            <w:r w:rsidR="004A30FC">
              <w:rPr>
                <w:rFonts w:ascii="Times New Roman" w:hAnsi="Times New Roman" w:cs="Times New Roman"/>
                <w:sz w:val="20"/>
                <w:szCs w:val="20"/>
                <w:highlight w:val="yellow"/>
              </w:rPr>
              <w:t>,00</w:t>
            </w:r>
          </w:p>
        </w:tc>
        <w:tc>
          <w:tcPr>
            <w:tcW w:w="1300" w:type="dxa"/>
            <w:tcBorders>
              <w:top w:val="nil"/>
              <w:left w:val="nil"/>
              <w:bottom w:val="single" w:sz="4" w:space="0" w:color="auto"/>
              <w:right w:val="single" w:sz="4" w:space="0" w:color="auto"/>
            </w:tcBorders>
            <w:shd w:val="clear" w:color="auto" w:fill="auto"/>
            <w:noWrap/>
            <w:vAlign w:val="center"/>
          </w:tcPr>
          <w:p w:rsidR="004A30FC" w:rsidRPr="006069F8" w:rsidRDefault="00FF691E"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2200</w:t>
            </w:r>
            <w:r w:rsidR="00BD5303">
              <w:rPr>
                <w:rFonts w:ascii="Times New Roman" w:hAnsi="Times New Roman" w:cs="Times New Roman"/>
                <w:sz w:val="20"/>
                <w:szCs w:val="20"/>
                <w:highlight w:val="yellow"/>
              </w:rPr>
              <w:t>0</w:t>
            </w:r>
            <w:r w:rsidR="004A30FC">
              <w:rPr>
                <w:rFonts w:ascii="Times New Roman" w:hAnsi="Times New Roman" w:cs="Times New Roman"/>
                <w:sz w:val="20"/>
                <w:szCs w:val="20"/>
                <w:highlight w:val="yellow"/>
              </w:rPr>
              <w:t>,00</w:t>
            </w:r>
          </w:p>
        </w:tc>
      </w:tr>
      <w:tr w:rsidR="004A30FC" w:rsidRPr="00AF2C08" w:rsidTr="0097370F">
        <w:trPr>
          <w:trHeight w:val="700"/>
        </w:trPr>
        <w:tc>
          <w:tcPr>
            <w:tcW w:w="452" w:type="dxa"/>
            <w:tcBorders>
              <w:top w:val="nil"/>
              <w:left w:val="single" w:sz="4" w:space="0" w:color="auto"/>
              <w:bottom w:val="single" w:sz="4" w:space="0" w:color="auto"/>
              <w:right w:val="single" w:sz="4" w:space="0" w:color="auto"/>
            </w:tcBorders>
            <w:shd w:val="clear" w:color="auto" w:fill="auto"/>
            <w:noWrap/>
            <w:vAlign w:val="center"/>
            <w:hideMark/>
          </w:tcPr>
          <w:p w:rsidR="004A30FC" w:rsidRPr="00AF2C08" w:rsidRDefault="004A30FC" w:rsidP="0097370F">
            <w:pPr>
              <w:widowControl/>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w:t>
            </w:r>
          </w:p>
        </w:tc>
        <w:tc>
          <w:tcPr>
            <w:tcW w:w="1555" w:type="dxa"/>
            <w:tcBorders>
              <w:top w:val="nil"/>
              <w:left w:val="single" w:sz="4" w:space="0" w:color="auto"/>
              <w:bottom w:val="single" w:sz="4" w:space="0" w:color="auto"/>
              <w:right w:val="single" w:sz="4" w:space="0" w:color="auto"/>
            </w:tcBorders>
            <w:shd w:val="clear" w:color="auto" w:fill="auto"/>
            <w:vAlign w:val="center"/>
            <w:hideMark/>
          </w:tcPr>
          <w:p w:rsidR="004A30FC" w:rsidRPr="00AF2C08" w:rsidRDefault="004A30FC" w:rsidP="0097370F">
            <w:pPr>
              <w:rPr>
                <w:rFonts w:ascii="Times New Roman" w:hAnsi="Times New Roman" w:cs="Times New Roman"/>
                <w:sz w:val="20"/>
                <w:szCs w:val="20"/>
              </w:rPr>
            </w:pPr>
            <w:r w:rsidRPr="00AF2C08">
              <w:rPr>
                <w:rFonts w:ascii="Times New Roman" w:hAnsi="Times New Roman" w:cs="Times New Roman"/>
                <w:sz w:val="20"/>
                <w:szCs w:val="20"/>
              </w:rPr>
              <w:t>Дезин</w:t>
            </w:r>
            <w:r>
              <w:rPr>
                <w:rFonts w:ascii="Times New Roman" w:hAnsi="Times New Roman" w:cs="Times New Roman"/>
                <w:sz w:val="20"/>
                <w:szCs w:val="20"/>
              </w:rPr>
              <w:t>ф</w:t>
            </w:r>
            <w:r w:rsidRPr="00AF2C08">
              <w:rPr>
                <w:rFonts w:ascii="Times New Roman" w:hAnsi="Times New Roman" w:cs="Times New Roman"/>
                <w:sz w:val="20"/>
                <w:szCs w:val="20"/>
              </w:rPr>
              <w:t xml:space="preserve">екция </w:t>
            </w:r>
            <w:r>
              <w:rPr>
                <w:rFonts w:ascii="Times New Roman" w:hAnsi="Times New Roman" w:cs="Times New Roman"/>
                <w:sz w:val="20"/>
                <w:szCs w:val="20"/>
              </w:rPr>
              <w:br/>
            </w:r>
            <w:r w:rsidRPr="00AF2C08">
              <w:rPr>
                <w:rFonts w:ascii="Times New Roman" w:hAnsi="Times New Roman" w:cs="Times New Roman"/>
                <w:sz w:val="20"/>
                <w:szCs w:val="20"/>
              </w:rPr>
              <w:t>(</w:t>
            </w:r>
            <w:r w:rsidR="00CA42C3">
              <w:rPr>
                <w:rFonts w:ascii="Times New Roman" w:hAnsi="Times New Roman" w:cs="Times New Roman"/>
                <w:sz w:val="20"/>
                <w:szCs w:val="20"/>
              </w:rPr>
              <w:t>2</w:t>
            </w:r>
            <w:r w:rsidRPr="00AF2C08">
              <w:rPr>
                <w:rFonts w:ascii="Times New Roman" w:hAnsi="Times New Roman" w:cs="Times New Roman"/>
                <w:sz w:val="20"/>
                <w:szCs w:val="20"/>
              </w:rPr>
              <w:t xml:space="preserve"> </w:t>
            </w:r>
            <w:r w:rsidR="00CA42C3">
              <w:rPr>
                <w:rFonts w:ascii="Times New Roman" w:hAnsi="Times New Roman" w:cs="Times New Roman"/>
                <w:sz w:val="20"/>
                <w:szCs w:val="20"/>
              </w:rPr>
              <w:t>обработки, в мае и августе</w:t>
            </w:r>
            <w:r w:rsidRPr="00AF2C08">
              <w:rPr>
                <w:rFonts w:ascii="Times New Roman" w:hAnsi="Times New Roman" w:cs="Times New Roman"/>
                <w:sz w:val="20"/>
                <w:szCs w:val="20"/>
              </w:rPr>
              <w:t>)</w:t>
            </w:r>
          </w:p>
        </w:tc>
        <w:tc>
          <w:tcPr>
            <w:tcW w:w="2530" w:type="dxa"/>
            <w:tcBorders>
              <w:top w:val="nil"/>
              <w:left w:val="nil"/>
              <w:bottom w:val="single" w:sz="4" w:space="0" w:color="auto"/>
              <w:right w:val="single" w:sz="4" w:space="0" w:color="auto"/>
            </w:tcBorders>
            <w:shd w:val="clear" w:color="auto" w:fill="auto"/>
            <w:vAlign w:val="center"/>
          </w:tcPr>
          <w:p w:rsidR="004A30FC" w:rsidRPr="00AF2C08" w:rsidRDefault="004A30FC" w:rsidP="0097370F">
            <w:pPr>
              <w:widowControl/>
              <w:rPr>
                <w:rFonts w:ascii="Times New Roman" w:eastAsia="Times New Roman" w:hAnsi="Times New Roman" w:cs="Times New Roman"/>
                <w:sz w:val="20"/>
                <w:szCs w:val="20"/>
              </w:rPr>
            </w:pPr>
            <w:r w:rsidRPr="00A636A1">
              <w:rPr>
                <w:rFonts w:ascii="Times New Roman" w:eastAsia="Times New Roman" w:hAnsi="Times New Roman" w:cs="Times New Roman"/>
                <w:sz w:val="20"/>
                <w:szCs w:val="20"/>
              </w:rPr>
              <w:t>197371, Санкт-Петербург, пр. Королева, д.47, корп.2, лит. А</w:t>
            </w:r>
          </w:p>
        </w:tc>
        <w:tc>
          <w:tcPr>
            <w:tcW w:w="1134" w:type="dxa"/>
            <w:tcBorders>
              <w:top w:val="nil"/>
              <w:left w:val="nil"/>
              <w:bottom w:val="single" w:sz="4" w:space="0" w:color="auto"/>
              <w:right w:val="single" w:sz="4" w:space="0" w:color="auto"/>
            </w:tcBorders>
            <w:shd w:val="clear" w:color="auto" w:fill="auto"/>
            <w:vAlign w:val="center"/>
          </w:tcPr>
          <w:p w:rsidR="004A30FC" w:rsidRPr="00832A42" w:rsidRDefault="00CA42C3" w:rsidP="0097370F">
            <w:pPr>
              <w:widowControl/>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2</w:t>
            </w:r>
            <w:r w:rsidR="004A30FC">
              <w:rPr>
                <w:rFonts w:ascii="Times New Roman" w:eastAsia="Times New Roman" w:hAnsi="Times New Roman" w:cs="Times New Roman"/>
                <w:color w:val="auto"/>
                <w:sz w:val="20"/>
                <w:szCs w:val="20"/>
              </w:rPr>
              <w:t>000</w:t>
            </w:r>
            <w:r w:rsidR="004A30FC" w:rsidRPr="005B3815">
              <w:rPr>
                <w:rFonts w:ascii="Times New Roman" w:eastAsia="Times New Roman" w:hAnsi="Times New Roman" w:cs="Times New Roman"/>
                <w:color w:val="auto"/>
                <w:sz w:val="20"/>
                <w:szCs w:val="20"/>
              </w:rPr>
              <w:t>,00</w:t>
            </w:r>
          </w:p>
        </w:tc>
        <w:tc>
          <w:tcPr>
            <w:tcW w:w="1097" w:type="dxa"/>
            <w:tcBorders>
              <w:top w:val="nil"/>
              <w:left w:val="nil"/>
              <w:bottom w:val="single" w:sz="4" w:space="0" w:color="auto"/>
              <w:right w:val="single" w:sz="4" w:space="0" w:color="auto"/>
            </w:tcBorders>
            <w:shd w:val="clear" w:color="auto" w:fill="auto"/>
            <w:noWrap/>
            <w:vAlign w:val="center"/>
          </w:tcPr>
          <w:p w:rsidR="004A30FC" w:rsidRPr="004A3232" w:rsidRDefault="00FF691E" w:rsidP="0097370F">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2,5</w:t>
            </w:r>
          </w:p>
        </w:tc>
        <w:tc>
          <w:tcPr>
            <w:tcW w:w="746" w:type="dxa"/>
            <w:tcBorders>
              <w:top w:val="single" w:sz="4" w:space="0" w:color="auto"/>
              <w:left w:val="nil"/>
              <w:bottom w:val="single" w:sz="4" w:space="0" w:color="auto"/>
              <w:right w:val="single" w:sz="4" w:space="0" w:color="auto"/>
            </w:tcBorders>
            <w:vAlign w:val="center"/>
          </w:tcPr>
          <w:p w:rsidR="004A30FC" w:rsidRPr="00832A42" w:rsidRDefault="004A30FC" w:rsidP="0097370F">
            <w:pPr>
              <w:jc w:val="center"/>
              <w:rPr>
                <w:rFonts w:ascii="Times New Roman" w:hAnsi="Times New Roman" w:cs="Times New Roman"/>
                <w:sz w:val="20"/>
                <w:szCs w:val="20"/>
              </w:rPr>
            </w:pPr>
            <w:proofErr w:type="spellStart"/>
            <w:r>
              <w:rPr>
                <w:rFonts w:ascii="Times New Roman" w:hAnsi="Times New Roman" w:cs="Times New Roman"/>
                <w:sz w:val="20"/>
                <w:szCs w:val="20"/>
              </w:rPr>
              <w:t>усл.ед</w:t>
            </w:r>
            <w:proofErr w:type="spellEnd"/>
            <w:r w:rsidRPr="00832A42">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4A30FC" w:rsidRPr="00832A42" w:rsidRDefault="004A30FC" w:rsidP="0097370F">
            <w:pPr>
              <w:jc w:val="center"/>
              <w:rPr>
                <w:rFonts w:ascii="Times New Roman" w:hAnsi="Times New Roman" w:cs="Times New Roman"/>
                <w:sz w:val="20"/>
                <w:szCs w:val="20"/>
              </w:rPr>
            </w:pPr>
            <w:r>
              <w:rPr>
                <w:rFonts w:ascii="Times New Roman" w:hAnsi="Times New Roman" w:cs="Times New Roman"/>
                <w:sz w:val="20"/>
                <w:szCs w:val="20"/>
              </w:rPr>
              <w:t>2</w:t>
            </w:r>
          </w:p>
        </w:tc>
        <w:tc>
          <w:tcPr>
            <w:tcW w:w="1266" w:type="dxa"/>
            <w:tcBorders>
              <w:top w:val="nil"/>
              <w:left w:val="single" w:sz="4" w:space="0" w:color="auto"/>
              <w:bottom w:val="single" w:sz="4" w:space="0" w:color="auto"/>
              <w:right w:val="single" w:sz="4" w:space="0" w:color="auto"/>
            </w:tcBorders>
            <w:shd w:val="clear" w:color="auto" w:fill="auto"/>
            <w:noWrap/>
            <w:vAlign w:val="center"/>
          </w:tcPr>
          <w:p w:rsidR="004A30FC" w:rsidRPr="006069F8" w:rsidRDefault="00FF691E"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5</w:t>
            </w:r>
            <w:r w:rsidR="00BD5303">
              <w:rPr>
                <w:rFonts w:ascii="Times New Roman" w:hAnsi="Times New Roman" w:cs="Times New Roman"/>
                <w:sz w:val="20"/>
                <w:szCs w:val="20"/>
                <w:highlight w:val="yellow"/>
              </w:rPr>
              <w:t>000</w:t>
            </w:r>
            <w:r w:rsidR="004A30FC">
              <w:rPr>
                <w:rFonts w:ascii="Times New Roman" w:hAnsi="Times New Roman" w:cs="Times New Roman"/>
                <w:sz w:val="20"/>
                <w:szCs w:val="20"/>
                <w:highlight w:val="yellow"/>
              </w:rPr>
              <w:t>,00</w:t>
            </w:r>
          </w:p>
        </w:tc>
        <w:tc>
          <w:tcPr>
            <w:tcW w:w="1300" w:type="dxa"/>
            <w:tcBorders>
              <w:top w:val="nil"/>
              <w:left w:val="nil"/>
              <w:bottom w:val="single" w:sz="4" w:space="0" w:color="auto"/>
              <w:right w:val="single" w:sz="4" w:space="0" w:color="auto"/>
            </w:tcBorders>
            <w:shd w:val="clear" w:color="auto" w:fill="auto"/>
            <w:noWrap/>
            <w:vAlign w:val="center"/>
          </w:tcPr>
          <w:p w:rsidR="004A30FC" w:rsidRPr="006069F8" w:rsidRDefault="00FF691E"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10</w:t>
            </w:r>
            <w:r w:rsidR="00CA42C3">
              <w:rPr>
                <w:rFonts w:ascii="Times New Roman" w:hAnsi="Times New Roman" w:cs="Times New Roman"/>
                <w:sz w:val="20"/>
                <w:szCs w:val="20"/>
                <w:highlight w:val="yellow"/>
              </w:rPr>
              <w:t>0</w:t>
            </w:r>
            <w:r w:rsidR="00BD5303">
              <w:rPr>
                <w:rFonts w:ascii="Times New Roman" w:hAnsi="Times New Roman" w:cs="Times New Roman"/>
                <w:sz w:val="20"/>
                <w:szCs w:val="20"/>
                <w:highlight w:val="yellow"/>
              </w:rPr>
              <w:t>00</w:t>
            </w:r>
            <w:r w:rsidR="004A30FC">
              <w:rPr>
                <w:rFonts w:ascii="Times New Roman" w:hAnsi="Times New Roman" w:cs="Times New Roman"/>
                <w:sz w:val="20"/>
                <w:szCs w:val="20"/>
                <w:highlight w:val="yellow"/>
              </w:rPr>
              <w:t>,0</w:t>
            </w:r>
            <w:r w:rsidR="00BD5303">
              <w:rPr>
                <w:rFonts w:ascii="Times New Roman" w:hAnsi="Times New Roman" w:cs="Times New Roman"/>
                <w:sz w:val="20"/>
                <w:szCs w:val="20"/>
                <w:highlight w:val="yellow"/>
              </w:rPr>
              <w:t>0</w:t>
            </w:r>
          </w:p>
        </w:tc>
      </w:tr>
      <w:tr w:rsidR="005B3815" w:rsidRPr="00AF2C08" w:rsidTr="00A636A1">
        <w:trPr>
          <w:trHeight w:val="700"/>
        </w:trPr>
        <w:tc>
          <w:tcPr>
            <w:tcW w:w="452" w:type="dxa"/>
            <w:tcBorders>
              <w:top w:val="nil"/>
              <w:left w:val="single" w:sz="4" w:space="0" w:color="auto"/>
              <w:bottom w:val="single" w:sz="4" w:space="0" w:color="auto"/>
              <w:right w:val="single" w:sz="4" w:space="0" w:color="auto"/>
            </w:tcBorders>
            <w:shd w:val="clear" w:color="auto" w:fill="auto"/>
            <w:noWrap/>
            <w:vAlign w:val="center"/>
            <w:hideMark/>
          </w:tcPr>
          <w:p w:rsidR="005B3815" w:rsidRPr="00AF2C08" w:rsidRDefault="005B3815" w:rsidP="00D766F7">
            <w:pPr>
              <w:widowControl/>
              <w:jc w:val="center"/>
              <w:rPr>
                <w:rFonts w:ascii="Times New Roman" w:eastAsia="Times New Roman" w:hAnsi="Times New Roman" w:cs="Times New Roman"/>
                <w:color w:val="auto"/>
                <w:sz w:val="20"/>
                <w:szCs w:val="20"/>
              </w:rPr>
            </w:pPr>
            <w:r w:rsidRPr="00AF2C08">
              <w:rPr>
                <w:rFonts w:ascii="Times New Roman" w:eastAsia="Times New Roman" w:hAnsi="Times New Roman" w:cs="Times New Roman"/>
                <w:color w:val="auto"/>
                <w:sz w:val="20"/>
                <w:szCs w:val="20"/>
              </w:rPr>
              <w:t>2</w:t>
            </w:r>
          </w:p>
        </w:tc>
        <w:tc>
          <w:tcPr>
            <w:tcW w:w="1555" w:type="dxa"/>
            <w:tcBorders>
              <w:top w:val="nil"/>
              <w:left w:val="single" w:sz="4" w:space="0" w:color="auto"/>
              <w:bottom w:val="single" w:sz="4" w:space="0" w:color="auto"/>
              <w:right w:val="single" w:sz="4" w:space="0" w:color="auto"/>
            </w:tcBorders>
            <w:shd w:val="clear" w:color="auto" w:fill="auto"/>
            <w:vAlign w:val="center"/>
            <w:hideMark/>
          </w:tcPr>
          <w:p w:rsidR="005B3815" w:rsidRPr="00AF2C08" w:rsidRDefault="00CA42C3" w:rsidP="005F7A73">
            <w:pPr>
              <w:rPr>
                <w:rFonts w:ascii="Times New Roman" w:hAnsi="Times New Roman" w:cs="Times New Roman"/>
                <w:sz w:val="20"/>
                <w:szCs w:val="20"/>
              </w:rPr>
            </w:pPr>
            <w:r>
              <w:rPr>
                <w:rFonts w:ascii="Times New Roman" w:hAnsi="Times New Roman" w:cs="Times New Roman"/>
                <w:sz w:val="20"/>
                <w:szCs w:val="20"/>
              </w:rPr>
              <w:t>Акарицидная обработка</w:t>
            </w:r>
            <w:r w:rsidR="005B3815" w:rsidRPr="00AF2C08">
              <w:rPr>
                <w:rFonts w:ascii="Times New Roman" w:hAnsi="Times New Roman" w:cs="Times New Roman"/>
                <w:sz w:val="20"/>
                <w:szCs w:val="20"/>
              </w:rPr>
              <w:t xml:space="preserve"> </w:t>
            </w:r>
            <w:r w:rsidR="005F7A73">
              <w:rPr>
                <w:rFonts w:ascii="Times New Roman" w:hAnsi="Times New Roman" w:cs="Times New Roman"/>
                <w:sz w:val="20"/>
                <w:szCs w:val="20"/>
              </w:rPr>
              <w:br/>
            </w:r>
            <w:r w:rsidR="005B3815" w:rsidRPr="00AF2C08">
              <w:rPr>
                <w:rFonts w:ascii="Times New Roman" w:hAnsi="Times New Roman" w:cs="Times New Roman"/>
                <w:sz w:val="20"/>
                <w:szCs w:val="20"/>
              </w:rPr>
              <w:t>(</w:t>
            </w:r>
            <w:r w:rsidR="005F7A73">
              <w:rPr>
                <w:rFonts w:ascii="Times New Roman" w:hAnsi="Times New Roman" w:cs="Times New Roman"/>
                <w:sz w:val="20"/>
                <w:szCs w:val="20"/>
              </w:rPr>
              <w:t>1</w:t>
            </w:r>
            <w:r w:rsidR="005B3815" w:rsidRPr="00AF2C08">
              <w:rPr>
                <w:rFonts w:ascii="Times New Roman" w:hAnsi="Times New Roman" w:cs="Times New Roman"/>
                <w:sz w:val="20"/>
                <w:szCs w:val="20"/>
              </w:rPr>
              <w:t xml:space="preserve"> раз</w:t>
            </w:r>
            <w:r>
              <w:rPr>
                <w:rFonts w:ascii="Times New Roman" w:hAnsi="Times New Roman" w:cs="Times New Roman"/>
                <w:sz w:val="20"/>
                <w:szCs w:val="20"/>
              </w:rPr>
              <w:t xml:space="preserve"> по заявке</w:t>
            </w:r>
            <w:r w:rsidR="005B3815" w:rsidRPr="00AF2C08">
              <w:rPr>
                <w:rFonts w:ascii="Times New Roman" w:hAnsi="Times New Roman" w:cs="Times New Roman"/>
                <w:sz w:val="20"/>
                <w:szCs w:val="20"/>
              </w:rPr>
              <w:t>)</w:t>
            </w:r>
          </w:p>
        </w:tc>
        <w:tc>
          <w:tcPr>
            <w:tcW w:w="2530" w:type="dxa"/>
            <w:tcBorders>
              <w:top w:val="nil"/>
              <w:left w:val="nil"/>
              <w:bottom w:val="single" w:sz="4" w:space="0" w:color="auto"/>
              <w:right w:val="single" w:sz="4" w:space="0" w:color="auto"/>
            </w:tcBorders>
            <w:shd w:val="clear" w:color="auto" w:fill="auto"/>
            <w:vAlign w:val="center"/>
          </w:tcPr>
          <w:p w:rsidR="005B3815" w:rsidRPr="00AF2C08" w:rsidRDefault="00A636A1" w:rsidP="00D766F7">
            <w:pPr>
              <w:widowControl/>
              <w:rPr>
                <w:rFonts w:ascii="Times New Roman" w:eastAsia="Times New Roman" w:hAnsi="Times New Roman" w:cs="Times New Roman"/>
                <w:sz w:val="20"/>
                <w:szCs w:val="20"/>
              </w:rPr>
            </w:pPr>
            <w:r w:rsidRPr="00A636A1">
              <w:rPr>
                <w:rFonts w:ascii="Times New Roman" w:eastAsia="Times New Roman" w:hAnsi="Times New Roman" w:cs="Times New Roman"/>
                <w:sz w:val="20"/>
                <w:szCs w:val="20"/>
              </w:rPr>
              <w:t>197371, Санкт-Петербург, пр. Королева, д.47, корп.2, лит. А</w:t>
            </w:r>
          </w:p>
        </w:tc>
        <w:tc>
          <w:tcPr>
            <w:tcW w:w="1134" w:type="dxa"/>
            <w:tcBorders>
              <w:top w:val="nil"/>
              <w:left w:val="nil"/>
              <w:bottom w:val="single" w:sz="4" w:space="0" w:color="auto"/>
              <w:right w:val="single" w:sz="4" w:space="0" w:color="auto"/>
            </w:tcBorders>
            <w:shd w:val="clear" w:color="auto" w:fill="auto"/>
            <w:vAlign w:val="center"/>
          </w:tcPr>
          <w:p w:rsidR="005B3815" w:rsidRPr="00832A42" w:rsidRDefault="00CA42C3" w:rsidP="00D766F7">
            <w:pPr>
              <w:widowControl/>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w:t>
            </w:r>
            <w:r w:rsidR="005F7A73">
              <w:rPr>
                <w:rFonts w:ascii="Times New Roman" w:eastAsia="Times New Roman" w:hAnsi="Times New Roman" w:cs="Times New Roman"/>
                <w:color w:val="auto"/>
                <w:sz w:val="20"/>
                <w:szCs w:val="20"/>
              </w:rPr>
              <w:t>5000</w:t>
            </w:r>
            <w:r w:rsidR="005B3815" w:rsidRPr="005B3815">
              <w:rPr>
                <w:rFonts w:ascii="Times New Roman" w:eastAsia="Times New Roman" w:hAnsi="Times New Roman" w:cs="Times New Roman"/>
                <w:color w:val="auto"/>
                <w:sz w:val="20"/>
                <w:szCs w:val="20"/>
              </w:rPr>
              <w:t>,00</w:t>
            </w:r>
          </w:p>
        </w:tc>
        <w:tc>
          <w:tcPr>
            <w:tcW w:w="1097" w:type="dxa"/>
            <w:tcBorders>
              <w:top w:val="nil"/>
              <w:left w:val="nil"/>
              <w:bottom w:val="single" w:sz="4" w:space="0" w:color="auto"/>
              <w:right w:val="single" w:sz="4" w:space="0" w:color="auto"/>
            </w:tcBorders>
            <w:shd w:val="clear" w:color="auto" w:fill="auto"/>
            <w:noWrap/>
            <w:vAlign w:val="center"/>
          </w:tcPr>
          <w:p w:rsidR="005B3815" w:rsidRPr="004A3232" w:rsidRDefault="005B3815"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0,</w:t>
            </w:r>
            <w:r w:rsidR="00FF691E">
              <w:rPr>
                <w:rFonts w:ascii="Times New Roman" w:hAnsi="Times New Roman" w:cs="Times New Roman"/>
                <w:sz w:val="20"/>
                <w:szCs w:val="20"/>
                <w:highlight w:val="yellow"/>
              </w:rPr>
              <w:t>6667</w:t>
            </w:r>
            <w:bookmarkStart w:id="1" w:name="_GoBack"/>
            <w:bookmarkEnd w:id="1"/>
          </w:p>
        </w:tc>
        <w:tc>
          <w:tcPr>
            <w:tcW w:w="746" w:type="dxa"/>
            <w:tcBorders>
              <w:top w:val="single" w:sz="4" w:space="0" w:color="auto"/>
              <w:left w:val="nil"/>
              <w:bottom w:val="single" w:sz="4" w:space="0" w:color="auto"/>
              <w:right w:val="single" w:sz="4" w:space="0" w:color="auto"/>
            </w:tcBorders>
            <w:vAlign w:val="center"/>
          </w:tcPr>
          <w:p w:rsidR="005B3815" w:rsidRPr="00832A42" w:rsidRDefault="00CA42C3" w:rsidP="00D766F7">
            <w:pPr>
              <w:jc w:val="center"/>
              <w:rPr>
                <w:rFonts w:ascii="Times New Roman" w:hAnsi="Times New Roman" w:cs="Times New Roman"/>
                <w:sz w:val="20"/>
                <w:szCs w:val="20"/>
              </w:rPr>
            </w:pPr>
            <w:proofErr w:type="spellStart"/>
            <w:r w:rsidRPr="00CA42C3">
              <w:rPr>
                <w:rFonts w:ascii="Times New Roman" w:hAnsi="Times New Roman" w:cs="Times New Roman"/>
                <w:sz w:val="20"/>
                <w:szCs w:val="20"/>
              </w:rPr>
              <w:t>усл.ед</w:t>
            </w:r>
            <w:proofErr w:type="spellEnd"/>
            <w:r w:rsidRPr="00CA42C3">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5B3815" w:rsidRPr="00832A42" w:rsidRDefault="00CA42C3" w:rsidP="00D766F7">
            <w:pPr>
              <w:jc w:val="center"/>
              <w:rPr>
                <w:rFonts w:ascii="Times New Roman" w:hAnsi="Times New Roman" w:cs="Times New Roman"/>
                <w:sz w:val="20"/>
                <w:szCs w:val="20"/>
              </w:rPr>
            </w:pPr>
            <w:r>
              <w:rPr>
                <w:rFonts w:ascii="Times New Roman" w:hAnsi="Times New Roman" w:cs="Times New Roman"/>
                <w:sz w:val="20"/>
                <w:szCs w:val="20"/>
              </w:rPr>
              <w:t>1</w:t>
            </w:r>
          </w:p>
        </w:tc>
        <w:tc>
          <w:tcPr>
            <w:tcW w:w="1266" w:type="dxa"/>
            <w:tcBorders>
              <w:top w:val="nil"/>
              <w:left w:val="single" w:sz="4" w:space="0" w:color="auto"/>
              <w:bottom w:val="single" w:sz="4" w:space="0" w:color="auto"/>
              <w:right w:val="single" w:sz="4" w:space="0" w:color="auto"/>
            </w:tcBorders>
            <w:shd w:val="clear" w:color="auto" w:fill="auto"/>
            <w:noWrap/>
            <w:vAlign w:val="center"/>
          </w:tcPr>
          <w:p w:rsidR="005B3815" w:rsidRPr="006069F8" w:rsidRDefault="00FF691E"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10000</w:t>
            </w:r>
            <w:r w:rsidR="005F7A73">
              <w:rPr>
                <w:rFonts w:ascii="Times New Roman" w:hAnsi="Times New Roman" w:cs="Times New Roman"/>
                <w:sz w:val="20"/>
                <w:szCs w:val="20"/>
                <w:highlight w:val="yellow"/>
              </w:rPr>
              <w:t>,</w:t>
            </w:r>
            <w:r>
              <w:rPr>
                <w:rFonts w:ascii="Times New Roman" w:hAnsi="Times New Roman" w:cs="Times New Roman"/>
                <w:sz w:val="20"/>
                <w:szCs w:val="20"/>
                <w:highlight w:val="yellow"/>
              </w:rPr>
              <w:t>00</w:t>
            </w:r>
          </w:p>
        </w:tc>
        <w:tc>
          <w:tcPr>
            <w:tcW w:w="1300" w:type="dxa"/>
            <w:tcBorders>
              <w:top w:val="nil"/>
              <w:left w:val="nil"/>
              <w:bottom w:val="single" w:sz="4" w:space="0" w:color="auto"/>
              <w:right w:val="single" w:sz="4" w:space="0" w:color="auto"/>
            </w:tcBorders>
            <w:shd w:val="clear" w:color="auto" w:fill="auto"/>
            <w:noWrap/>
            <w:vAlign w:val="center"/>
          </w:tcPr>
          <w:p w:rsidR="005B3815" w:rsidRPr="006069F8" w:rsidRDefault="00FF691E" w:rsidP="00FF691E">
            <w:pPr>
              <w:jc w:val="center"/>
              <w:rPr>
                <w:rFonts w:ascii="Times New Roman" w:hAnsi="Times New Roman" w:cs="Times New Roman"/>
                <w:sz w:val="20"/>
                <w:szCs w:val="20"/>
                <w:highlight w:val="yellow"/>
              </w:rPr>
            </w:pPr>
            <w:r>
              <w:rPr>
                <w:rFonts w:ascii="Times New Roman" w:hAnsi="Times New Roman" w:cs="Times New Roman"/>
                <w:sz w:val="20"/>
                <w:szCs w:val="20"/>
                <w:highlight w:val="yellow"/>
              </w:rPr>
              <w:t>10000</w:t>
            </w:r>
            <w:r w:rsidR="00BD5303" w:rsidRPr="00BD5303">
              <w:rPr>
                <w:rFonts w:ascii="Times New Roman" w:hAnsi="Times New Roman" w:cs="Times New Roman"/>
                <w:sz w:val="20"/>
                <w:szCs w:val="20"/>
                <w:highlight w:val="yellow"/>
              </w:rPr>
              <w:t>,</w:t>
            </w:r>
            <w:r>
              <w:rPr>
                <w:rFonts w:ascii="Times New Roman" w:hAnsi="Times New Roman" w:cs="Times New Roman"/>
                <w:sz w:val="20"/>
                <w:szCs w:val="20"/>
                <w:highlight w:val="yellow"/>
              </w:rPr>
              <w:t>00</w:t>
            </w:r>
          </w:p>
        </w:tc>
      </w:tr>
      <w:tr w:rsidR="005B3815" w:rsidRPr="00AF2C08" w:rsidTr="00A636A1">
        <w:trPr>
          <w:trHeight w:val="402"/>
        </w:trPr>
        <w:tc>
          <w:tcPr>
            <w:tcW w:w="9631" w:type="dxa"/>
            <w:gridSpan w:val="8"/>
            <w:tcBorders>
              <w:top w:val="nil"/>
              <w:left w:val="single" w:sz="4" w:space="0" w:color="auto"/>
              <w:bottom w:val="single" w:sz="4" w:space="0" w:color="auto"/>
              <w:right w:val="single" w:sz="4" w:space="0" w:color="auto"/>
            </w:tcBorders>
            <w:shd w:val="clear" w:color="auto" w:fill="auto"/>
            <w:noWrap/>
            <w:vAlign w:val="center"/>
          </w:tcPr>
          <w:p w:rsidR="005B3815" w:rsidRPr="006069F8" w:rsidRDefault="005B3815" w:rsidP="00247EC1">
            <w:pPr>
              <w:jc w:val="center"/>
              <w:rPr>
                <w:rFonts w:ascii="Times New Roman" w:hAnsi="Times New Roman" w:cs="Times New Roman"/>
                <w:sz w:val="20"/>
                <w:szCs w:val="20"/>
                <w:highlight w:val="yellow"/>
              </w:rPr>
            </w:pPr>
          </w:p>
        </w:tc>
        <w:tc>
          <w:tcPr>
            <w:tcW w:w="1300" w:type="dxa"/>
            <w:tcBorders>
              <w:top w:val="nil"/>
              <w:left w:val="nil"/>
              <w:bottom w:val="single" w:sz="4" w:space="0" w:color="auto"/>
              <w:right w:val="single" w:sz="4" w:space="0" w:color="auto"/>
            </w:tcBorders>
            <w:shd w:val="clear" w:color="auto" w:fill="auto"/>
            <w:noWrap/>
            <w:vAlign w:val="center"/>
          </w:tcPr>
          <w:p w:rsidR="005B3815" w:rsidRPr="006069F8" w:rsidRDefault="00FF691E" w:rsidP="00FF691E">
            <w:pPr>
              <w:jc w:val="center"/>
              <w:rPr>
                <w:rFonts w:ascii="Times New Roman" w:hAnsi="Times New Roman" w:cs="Times New Roman"/>
                <w:b/>
                <w:sz w:val="20"/>
                <w:szCs w:val="20"/>
                <w:highlight w:val="yellow"/>
              </w:rPr>
            </w:pPr>
            <w:r>
              <w:rPr>
                <w:rFonts w:ascii="Times New Roman" w:hAnsi="Times New Roman" w:cs="Times New Roman"/>
                <w:b/>
                <w:sz w:val="20"/>
                <w:szCs w:val="20"/>
                <w:highlight w:val="yellow"/>
              </w:rPr>
              <w:t>5</w:t>
            </w:r>
            <w:r w:rsidR="00CA42C3">
              <w:rPr>
                <w:rFonts w:ascii="Times New Roman" w:hAnsi="Times New Roman" w:cs="Times New Roman"/>
                <w:b/>
                <w:sz w:val="20"/>
                <w:szCs w:val="20"/>
                <w:highlight w:val="yellow"/>
              </w:rPr>
              <w:t>0 </w:t>
            </w:r>
            <w:r>
              <w:rPr>
                <w:rFonts w:ascii="Times New Roman" w:hAnsi="Times New Roman" w:cs="Times New Roman"/>
                <w:b/>
                <w:sz w:val="20"/>
                <w:szCs w:val="20"/>
                <w:highlight w:val="yellow"/>
              </w:rPr>
              <w:t>000</w:t>
            </w:r>
            <w:r w:rsidR="00CA42C3">
              <w:rPr>
                <w:rFonts w:ascii="Times New Roman" w:hAnsi="Times New Roman" w:cs="Times New Roman"/>
                <w:b/>
                <w:sz w:val="20"/>
                <w:szCs w:val="20"/>
                <w:highlight w:val="yellow"/>
              </w:rPr>
              <w:t>,</w:t>
            </w:r>
            <w:r>
              <w:rPr>
                <w:rFonts w:ascii="Times New Roman" w:hAnsi="Times New Roman" w:cs="Times New Roman"/>
                <w:b/>
                <w:sz w:val="20"/>
                <w:szCs w:val="20"/>
                <w:highlight w:val="yellow"/>
              </w:rPr>
              <w:t>00</w:t>
            </w:r>
          </w:p>
        </w:tc>
      </w:tr>
    </w:tbl>
    <w:p w:rsidR="00AD2CCA" w:rsidRDefault="00AD2CCA" w:rsidP="005513CD">
      <w:pPr>
        <w:pStyle w:val="ConsPlusNormal"/>
        <w:ind w:firstLine="540"/>
        <w:jc w:val="center"/>
        <w:rPr>
          <w:rFonts w:ascii="Times New Roman" w:hAnsi="Times New Roman" w:cs="Times New Roman"/>
          <w:b/>
          <w:bCs/>
          <w:sz w:val="20"/>
          <w:szCs w:val="20"/>
        </w:rPr>
      </w:pPr>
    </w:p>
    <w:p w:rsidR="00041C78" w:rsidRPr="00041C78" w:rsidRDefault="00041C78" w:rsidP="006A5713">
      <w:pPr>
        <w:spacing w:before="120"/>
        <w:ind w:firstLine="709"/>
        <w:jc w:val="both"/>
        <w:rPr>
          <w:rFonts w:ascii="Times New Roman" w:hAnsi="Times New Roman" w:cs="Times New Roman"/>
          <w:b/>
          <w:color w:val="auto"/>
        </w:rPr>
      </w:pPr>
      <w:r w:rsidRPr="00041C78">
        <w:rPr>
          <w:rFonts w:ascii="Times New Roman" w:eastAsia="Times New Roman" w:hAnsi="Times New Roman" w:cs="Times New Roman"/>
          <w:b/>
          <w:i/>
          <w:color w:val="auto"/>
          <w:sz w:val="18"/>
          <w:szCs w:val="18"/>
          <w:highlight w:val="yellow"/>
        </w:rPr>
        <w:t xml:space="preserve">*В графах </w:t>
      </w:r>
      <w:r w:rsidR="006069F8">
        <w:rPr>
          <w:rFonts w:ascii="Times New Roman" w:eastAsia="Times New Roman" w:hAnsi="Times New Roman" w:cs="Times New Roman"/>
          <w:b/>
          <w:i/>
          <w:color w:val="auto"/>
          <w:sz w:val="18"/>
          <w:szCs w:val="18"/>
          <w:highlight w:val="yellow"/>
        </w:rPr>
        <w:t>5</w:t>
      </w:r>
      <w:r>
        <w:rPr>
          <w:rFonts w:ascii="Times New Roman" w:eastAsia="Times New Roman" w:hAnsi="Times New Roman" w:cs="Times New Roman"/>
          <w:b/>
          <w:i/>
          <w:color w:val="auto"/>
          <w:sz w:val="18"/>
          <w:szCs w:val="18"/>
          <w:highlight w:val="yellow"/>
        </w:rPr>
        <w:t xml:space="preserve">, </w:t>
      </w:r>
      <w:r w:rsidR="006069F8">
        <w:rPr>
          <w:rFonts w:ascii="Times New Roman" w:eastAsia="Times New Roman" w:hAnsi="Times New Roman" w:cs="Times New Roman"/>
          <w:b/>
          <w:i/>
          <w:color w:val="auto"/>
          <w:sz w:val="18"/>
          <w:szCs w:val="18"/>
          <w:highlight w:val="yellow"/>
        </w:rPr>
        <w:t>8</w:t>
      </w:r>
      <w:r w:rsidRPr="00041C78">
        <w:rPr>
          <w:rFonts w:ascii="Times New Roman" w:eastAsia="Times New Roman" w:hAnsi="Times New Roman" w:cs="Times New Roman"/>
          <w:b/>
          <w:i/>
          <w:color w:val="auto"/>
          <w:sz w:val="18"/>
          <w:szCs w:val="18"/>
          <w:highlight w:val="yellow"/>
        </w:rPr>
        <w:t xml:space="preserve"> и </w:t>
      </w:r>
      <w:r w:rsidR="006069F8">
        <w:rPr>
          <w:rFonts w:ascii="Times New Roman" w:eastAsia="Times New Roman" w:hAnsi="Times New Roman" w:cs="Times New Roman"/>
          <w:b/>
          <w:i/>
          <w:color w:val="auto"/>
          <w:sz w:val="18"/>
          <w:szCs w:val="18"/>
          <w:highlight w:val="yellow"/>
        </w:rPr>
        <w:t>9</w:t>
      </w:r>
      <w:r w:rsidRPr="00041C78">
        <w:rPr>
          <w:rFonts w:ascii="Times New Roman" w:eastAsia="Times New Roman" w:hAnsi="Times New Roman" w:cs="Times New Roman"/>
          <w:b/>
          <w:i/>
          <w:color w:val="auto"/>
          <w:sz w:val="18"/>
          <w:szCs w:val="18"/>
          <w:highlight w:val="yellow"/>
        </w:rPr>
        <w:t xml:space="preserve"> таблицы «Расчет цены контракта» указан расчет стоимости планируем</w:t>
      </w:r>
      <w:r>
        <w:rPr>
          <w:rFonts w:ascii="Times New Roman" w:eastAsia="Times New Roman" w:hAnsi="Times New Roman" w:cs="Times New Roman"/>
          <w:b/>
          <w:i/>
          <w:color w:val="auto"/>
          <w:sz w:val="18"/>
          <w:szCs w:val="18"/>
          <w:highlight w:val="yellow"/>
        </w:rPr>
        <w:t>ых</w:t>
      </w:r>
      <w:r w:rsidRPr="00041C78">
        <w:rPr>
          <w:rFonts w:ascii="Times New Roman" w:eastAsia="Times New Roman" w:hAnsi="Times New Roman" w:cs="Times New Roman"/>
          <w:b/>
          <w:i/>
          <w:color w:val="auto"/>
          <w:sz w:val="18"/>
          <w:szCs w:val="18"/>
          <w:highlight w:val="yellow"/>
        </w:rPr>
        <w:t xml:space="preserve"> к закупке </w:t>
      </w:r>
      <w:r>
        <w:rPr>
          <w:rFonts w:ascii="Times New Roman" w:eastAsia="Times New Roman" w:hAnsi="Times New Roman" w:cs="Times New Roman"/>
          <w:b/>
          <w:i/>
          <w:color w:val="auto"/>
          <w:sz w:val="18"/>
          <w:szCs w:val="18"/>
          <w:highlight w:val="yellow"/>
        </w:rPr>
        <w:t>услуг</w:t>
      </w:r>
      <w:r w:rsidRPr="00041C78">
        <w:rPr>
          <w:rFonts w:ascii="Times New Roman" w:eastAsia="Times New Roman" w:hAnsi="Times New Roman" w:cs="Times New Roman"/>
          <w:b/>
          <w:i/>
          <w:color w:val="auto"/>
          <w:sz w:val="18"/>
          <w:szCs w:val="18"/>
          <w:highlight w:val="yellow"/>
        </w:rPr>
        <w:t xml:space="preserve"> в соответствии с произведенным Заказчиком расчётом начальной (максимальной) цены контракта. Цена за единицу </w:t>
      </w:r>
      <w:r>
        <w:rPr>
          <w:rFonts w:ascii="Times New Roman" w:eastAsia="Times New Roman" w:hAnsi="Times New Roman" w:cs="Times New Roman"/>
          <w:b/>
          <w:i/>
          <w:color w:val="auto"/>
          <w:sz w:val="18"/>
          <w:szCs w:val="18"/>
          <w:highlight w:val="yellow"/>
        </w:rPr>
        <w:t>услуги</w:t>
      </w:r>
      <w:r w:rsidRPr="00041C78">
        <w:rPr>
          <w:rFonts w:ascii="Times New Roman" w:eastAsia="Times New Roman" w:hAnsi="Times New Roman" w:cs="Times New Roman"/>
          <w:b/>
          <w:i/>
          <w:color w:val="auto"/>
          <w:sz w:val="18"/>
          <w:szCs w:val="18"/>
          <w:highlight w:val="yellow"/>
        </w:rPr>
        <w:t xml:space="preserve">, общая стоимость в </w:t>
      </w:r>
      <w:r>
        <w:rPr>
          <w:rFonts w:ascii="Times New Roman" w:eastAsia="Times New Roman" w:hAnsi="Times New Roman" w:cs="Times New Roman"/>
          <w:b/>
          <w:i/>
          <w:color w:val="auto"/>
          <w:sz w:val="18"/>
          <w:szCs w:val="18"/>
          <w:highlight w:val="yellow"/>
        </w:rPr>
        <w:t>расчете</w:t>
      </w:r>
      <w:r w:rsidRPr="00041C78">
        <w:rPr>
          <w:rFonts w:ascii="Times New Roman" w:eastAsia="Times New Roman" w:hAnsi="Times New Roman" w:cs="Times New Roman"/>
          <w:b/>
          <w:i/>
          <w:color w:val="auto"/>
          <w:sz w:val="18"/>
          <w:szCs w:val="18"/>
          <w:highlight w:val="yellow"/>
        </w:rPr>
        <w:t xml:space="preserve"> указываются в контракте с учетом снижения, указанного в предложении участника, подавшего оферту.</w:t>
      </w:r>
    </w:p>
    <w:p w:rsidR="00D839C3" w:rsidRDefault="00D839C3" w:rsidP="005513CD">
      <w:pPr>
        <w:pStyle w:val="ConsPlusNormal"/>
        <w:ind w:firstLine="540"/>
        <w:jc w:val="center"/>
        <w:rPr>
          <w:rFonts w:ascii="Times New Roman" w:hAnsi="Times New Roman" w:cs="Times New Roman"/>
          <w:b/>
          <w:bCs/>
          <w:sz w:val="20"/>
          <w:szCs w:val="20"/>
        </w:rPr>
      </w:pPr>
    </w:p>
    <w:p w:rsidR="00041C78" w:rsidRPr="00041C78" w:rsidRDefault="00041C78" w:rsidP="00041C78">
      <w:pPr>
        <w:jc w:val="both"/>
        <w:rPr>
          <w:rFonts w:ascii="Times New Roman" w:hAnsi="Times New Roman" w:cs="Times New Roman"/>
          <w:color w:val="auto"/>
        </w:rPr>
      </w:pPr>
      <w:r w:rsidRPr="00041C78">
        <w:rPr>
          <w:rFonts w:ascii="Times New Roman" w:hAnsi="Times New Roman" w:cs="Times New Roman"/>
          <w:color w:val="auto"/>
        </w:rPr>
        <w:t xml:space="preserve">Общая стоимость </w:t>
      </w:r>
      <w:r>
        <w:rPr>
          <w:rFonts w:ascii="Times New Roman" w:hAnsi="Times New Roman" w:cs="Times New Roman"/>
          <w:color w:val="auto"/>
        </w:rPr>
        <w:t>оказываемых услуг</w:t>
      </w:r>
      <w:r w:rsidRPr="00041C78">
        <w:rPr>
          <w:rFonts w:ascii="Times New Roman" w:hAnsi="Times New Roman" w:cs="Times New Roman"/>
          <w:color w:val="auto"/>
        </w:rPr>
        <w:t xml:space="preserve"> составляет </w:t>
      </w:r>
      <w:r w:rsidR="00716FA7">
        <w:rPr>
          <w:rFonts w:ascii="Times New Roman" w:hAnsi="Times New Roman" w:cs="Times New Roman"/>
          <w:b/>
          <w:bCs/>
          <w:color w:val="auto"/>
        </w:rPr>
        <w:t>________</w:t>
      </w:r>
      <w:r w:rsidRPr="00041C78">
        <w:rPr>
          <w:rFonts w:ascii="Times New Roman" w:hAnsi="Times New Roman" w:cs="Times New Roman"/>
          <w:b/>
          <w:bCs/>
          <w:color w:val="auto"/>
        </w:rPr>
        <w:t xml:space="preserve"> рублей </w:t>
      </w:r>
      <w:r w:rsidRPr="00041C78">
        <w:rPr>
          <w:rFonts w:ascii="Times New Roman" w:hAnsi="Times New Roman" w:cs="Times New Roman"/>
          <w:bCs/>
          <w:color w:val="auto"/>
        </w:rPr>
        <w:t>(________________ рублей ___ копеек)</w:t>
      </w:r>
      <w:r w:rsidRPr="00041C78">
        <w:rPr>
          <w:rFonts w:ascii="Times New Roman" w:hAnsi="Times New Roman" w:cs="Times New Roman"/>
          <w:color w:val="auto"/>
        </w:rPr>
        <w:t>, в т.ч. НДС 20% - _______________ рублей (или НДС не облагается).</w:t>
      </w:r>
    </w:p>
    <w:p w:rsidR="00D839C3" w:rsidRDefault="00D839C3" w:rsidP="005513CD">
      <w:pPr>
        <w:pStyle w:val="ConsPlusNormal"/>
        <w:ind w:firstLine="540"/>
        <w:jc w:val="center"/>
        <w:rPr>
          <w:rFonts w:ascii="Times New Roman" w:hAnsi="Times New Roman" w:cs="Times New Roman"/>
          <w:b/>
          <w:bCs/>
          <w:sz w:val="20"/>
          <w:szCs w:val="20"/>
        </w:rPr>
      </w:pPr>
    </w:p>
    <w:p w:rsidR="00D839C3" w:rsidRDefault="00D839C3" w:rsidP="005513CD">
      <w:pPr>
        <w:pStyle w:val="ConsPlusNormal"/>
        <w:ind w:firstLine="540"/>
        <w:jc w:val="center"/>
        <w:rPr>
          <w:rFonts w:ascii="Times New Roman" w:hAnsi="Times New Roman" w:cs="Times New Roman"/>
          <w:b/>
          <w:bCs/>
          <w:sz w:val="20"/>
          <w:szCs w:val="20"/>
        </w:rPr>
      </w:pPr>
    </w:p>
    <w:p w:rsidR="00AD2CCA" w:rsidRDefault="00AD2CCA" w:rsidP="005513CD">
      <w:pPr>
        <w:pStyle w:val="ConsPlusNormal"/>
        <w:ind w:firstLine="540"/>
        <w:jc w:val="center"/>
        <w:rPr>
          <w:rFonts w:ascii="Times New Roman" w:hAnsi="Times New Roman" w:cs="Times New Roman"/>
          <w:b/>
          <w:bCs/>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E76CEE" w:rsidRPr="008E36A4" w:rsidTr="0060753E">
        <w:trPr>
          <w:cantSplit/>
          <w:trHeight w:val="1406"/>
        </w:trPr>
        <w:tc>
          <w:tcPr>
            <w:tcW w:w="5328" w:type="dxa"/>
          </w:tcPr>
          <w:p w:rsidR="00E76CEE" w:rsidRDefault="00E76CEE" w:rsidP="007B2130">
            <w:pPr>
              <w:ind w:right="-132"/>
              <w:jc w:val="both"/>
              <w:rPr>
                <w:rFonts w:ascii="Times New Roman" w:hAnsi="Times New Roman" w:cs="Times New Roman"/>
                <w:sz w:val="20"/>
                <w:szCs w:val="20"/>
              </w:rPr>
            </w:pPr>
            <w:r w:rsidRPr="00A94BDE">
              <w:rPr>
                <w:rFonts w:ascii="Times New Roman" w:hAnsi="Times New Roman" w:cs="Times New Roman"/>
                <w:b/>
                <w:bCs/>
                <w:sz w:val="20"/>
                <w:szCs w:val="20"/>
              </w:rPr>
              <w:t xml:space="preserve"> </w:t>
            </w:r>
            <w:r w:rsidRPr="008E36A4">
              <w:rPr>
                <w:rFonts w:ascii="Times New Roman" w:hAnsi="Times New Roman" w:cs="Times New Roman"/>
                <w:sz w:val="20"/>
                <w:szCs w:val="20"/>
              </w:rPr>
              <w:t>«Заказчик»</w:t>
            </w:r>
          </w:p>
          <w:p w:rsidR="00A636A1" w:rsidRPr="00A636A1" w:rsidRDefault="00A636A1" w:rsidP="00A636A1">
            <w:pPr>
              <w:ind w:right="34"/>
              <w:rPr>
                <w:rFonts w:ascii="Times New Roman" w:hAnsi="Times New Roman" w:cs="Times New Roman"/>
                <w:color w:val="auto"/>
                <w:sz w:val="22"/>
              </w:rPr>
            </w:pPr>
            <w:r w:rsidRPr="00A636A1">
              <w:rPr>
                <w:rFonts w:ascii="Times New Roman" w:hAnsi="Times New Roman" w:cs="Times New Roman"/>
                <w:color w:val="auto"/>
                <w:sz w:val="22"/>
              </w:rPr>
              <w:t xml:space="preserve">Директор ГБОУ школа № 595 </w:t>
            </w:r>
          </w:p>
          <w:p w:rsidR="00A636A1" w:rsidRPr="00A636A1" w:rsidRDefault="00A636A1" w:rsidP="00A636A1">
            <w:pPr>
              <w:ind w:right="34"/>
              <w:rPr>
                <w:rFonts w:ascii="Times New Roman" w:hAnsi="Times New Roman" w:cs="Times New Roman"/>
                <w:color w:val="auto"/>
                <w:sz w:val="22"/>
              </w:rPr>
            </w:pPr>
            <w:r w:rsidRPr="00A636A1">
              <w:rPr>
                <w:rFonts w:ascii="Times New Roman" w:hAnsi="Times New Roman" w:cs="Times New Roman"/>
                <w:color w:val="auto"/>
                <w:sz w:val="22"/>
              </w:rPr>
              <w:t>Приморского района Санкт-Петербурга</w:t>
            </w:r>
          </w:p>
          <w:p w:rsidR="00A636A1" w:rsidRPr="00A636A1" w:rsidRDefault="00A636A1" w:rsidP="00A636A1">
            <w:pPr>
              <w:ind w:right="34"/>
              <w:rPr>
                <w:rFonts w:ascii="Times New Roman" w:hAnsi="Times New Roman" w:cs="Times New Roman"/>
                <w:color w:val="auto"/>
                <w:sz w:val="22"/>
              </w:rPr>
            </w:pPr>
          </w:p>
          <w:p w:rsidR="00153ED0" w:rsidRPr="007B2130" w:rsidRDefault="00A636A1" w:rsidP="00A636A1">
            <w:pPr>
              <w:ind w:right="-132"/>
              <w:jc w:val="both"/>
              <w:rPr>
                <w:rFonts w:ascii="Times New Roman" w:hAnsi="Times New Roman" w:cs="Times New Roman"/>
                <w:sz w:val="20"/>
                <w:szCs w:val="20"/>
              </w:rPr>
            </w:pPr>
            <w:r w:rsidRPr="00A636A1">
              <w:rPr>
                <w:rFonts w:ascii="Times New Roman" w:hAnsi="Times New Roman" w:cs="Times New Roman"/>
                <w:color w:val="auto"/>
                <w:sz w:val="22"/>
              </w:rPr>
              <w:t>_____________ / А.С. Фролова /</w:t>
            </w:r>
          </w:p>
          <w:p w:rsidR="00E76CEE" w:rsidRPr="008E36A4" w:rsidRDefault="00E76CEE" w:rsidP="007B2130">
            <w:pPr>
              <w:ind w:right="-132"/>
              <w:jc w:val="both"/>
              <w:rPr>
                <w:rFonts w:ascii="Times New Roman" w:hAnsi="Times New Roman" w:cs="Times New Roman"/>
                <w:sz w:val="20"/>
                <w:szCs w:val="20"/>
              </w:rPr>
            </w:pPr>
            <w:r w:rsidRPr="007B2130">
              <w:rPr>
                <w:rFonts w:ascii="Times New Roman" w:hAnsi="Times New Roman" w:cs="Times New Roman"/>
                <w:sz w:val="20"/>
                <w:szCs w:val="20"/>
              </w:rPr>
              <w:t xml:space="preserve"> (Подписано ЭЦП)</w:t>
            </w:r>
          </w:p>
        </w:tc>
        <w:tc>
          <w:tcPr>
            <w:tcW w:w="4917" w:type="dxa"/>
          </w:tcPr>
          <w:p w:rsidR="00E76CEE" w:rsidRPr="008E36A4" w:rsidRDefault="00E76CEE" w:rsidP="0006392F">
            <w:pPr>
              <w:rPr>
                <w:rFonts w:ascii="Times New Roman" w:hAnsi="Times New Roman" w:cs="Times New Roman"/>
                <w:sz w:val="20"/>
                <w:szCs w:val="20"/>
              </w:rPr>
            </w:pPr>
            <w:r w:rsidRPr="008E36A4">
              <w:rPr>
                <w:rFonts w:ascii="Times New Roman" w:hAnsi="Times New Roman" w:cs="Times New Roman"/>
                <w:sz w:val="20"/>
                <w:szCs w:val="20"/>
              </w:rPr>
              <w:t>«Исполнитель»</w:t>
            </w:r>
          </w:p>
          <w:p w:rsidR="00E76CEE" w:rsidRPr="008E36A4" w:rsidRDefault="00E76CEE" w:rsidP="00D74E42">
            <w:pPr>
              <w:ind w:right="-132"/>
              <w:jc w:val="both"/>
              <w:rPr>
                <w:rFonts w:ascii="Times New Roman" w:hAnsi="Times New Roman" w:cs="Times New Roman"/>
                <w:sz w:val="20"/>
                <w:szCs w:val="20"/>
              </w:rPr>
            </w:pPr>
            <w:r w:rsidRPr="00413042">
              <w:rPr>
                <w:rFonts w:ascii="Times New Roman" w:hAnsi="Times New Roman" w:cs="Times New Roman"/>
                <w:sz w:val="20"/>
                <w:szCs w:val="20"/>
              </w:rPr>
              <w:t xml:space="preserve"> (подписано ЭЦП)</w:t>
            </w:r>
          </w:p>
        </w:tc>
      </w:tr>
    </w:tbl>
    <w:p w:rsidR="00E76CEE" w:rsidRDefault="00E76CEE" w:rsidP="005513CD">
      <w:pPr>
        <w:pStyle w:val="ConsPlusNormal"/>
        <w:ind w:firstLine="540"/>
        <w:jc w:val="center"/>
        <w:rPr>
          <w:rFonts w:ascii="Times New Roman" w:hAnsi="Times New Roman" w:cs="Times New Roman"/>
          <w:b/>
          <w:bCs/>
          <w:sz w:val="20"/>
          <w:szCs w:val="20"/>
        </w:rPr>
        <w:sectPr w:rsidR="00E76CEE" w:rsidSect="005F7A73">
          <w:headerReference w:type="default" r:id="rId7"/>
          <w:pgSz w:w="11906" w:h="16838"/>
          <w:pgMar w:top="1134" w:right="1701" w:bottom="1134" w:left="993" w:header="709" w:footer="709" w:gutter="0"/>
          <w:cols w:space="708"/>
          <w:docGrid w:linePitch="360"/>
        </w:sectPr>
      </w:pPr>
    </w:p>
    <w:p w:rsidR="00E76CEE" w:rsidRDefault="00E76CEE" w:rsidP="005513CD">
      <w:pPr>
        <w:jc w:val="right"/>
        <w:rPr>
          <w:rFonts w:ascii="Times New Roman" w:hAnsi="Times New Roman" w:cs="Times New Roman"/>
          <w:b/>
          <w:bCs/>
          <w:sz w:val="20"/>
          <w:szCs w:val="20"/>
        </w:rPr>
      </w:pPr>
    </w:p>
    <w:p w:rsidR="00E76CEE" w:rsidRPr="008E36A4" w:rsidRDefault="00E76CEE" w:rsidP="005513CD">
      <w:pPr>
        <w:jc w:val="right"/>
        <w:rPr>
          <w:rFonts w:ascii="Times New Roman" w:hAnsi="Times New Roman" w:cs="Times New Roman"/>
          <w:b/>
          <w:bCs/>
          <w:sz w:val="20"/>
          <w:szCs w:val="20"/>
        </w:rPr>
      </w:pPr>
      <w:r w:rsidRPr="008E36A4">
        <w:rPr>
          <w:rFonts w:ascii="Times New Roman" w:hAnsi="Times New Roman" w:cs="Times New Roman"/>
          <w:b/>
          <w:bCs/>
          <w:sz w:val="20"/>
          <w:szCs w:val="20"/>
        </w:rPr>
        <w:t>Приложение №</w:t>
      </w:r>
      <w:r>
        <w:rPr>
          <w:rFonts w:ascii="Times New Roman" w:hAnsi="Times New Roman" w:cs="Times New Roman"/>
          <w:b/>
          <w:bCs/>
          <w:sz w:val="20"/>
          <w:szCs w:val="20"/>
        </w:rPr>
        <w:t>2</w:t>
      </w:r>
    </w:p>
    <w:p w:rsidR="00E76CEE" w:rsidRDefault="00E76CEE" w:rsidP="005513CD">
      <w:pPr>
        <w:jc w:val="right"/>
        <w:rPr>
          <w:rFonts w:ascii="Times New Roman" w:hAnsi="Times New Roman" w:cs="Times New Roman"/>
          <w:b/>
          <w:bCs/>
          <w:sz w:val="20"/>
          <w:szCs w:val="20"/>
        </w:rPr>
      </w:pPr>
      <w:r w:rsidRPr="008E36A4">
        <w:rPr>
          <w:rFonts w:ascii="Times New Roman" w:hAnsi="Times New Roman" w:cs="Times New Roman"/>
          <w:b/>
          <w:bCs/>
          <w:sz w:val="20"/>
          <w:szCs w:val="20"/>
        </w:rPr>
        <w:t xml:space="preserve"> к </w:t>
      </w:r>
      <w:r>
        <w:rPr>
          <w:rFonts w:ascii="Times New Roman" w:hAnsi="Times New Roman" w:cs="Times New Roman"/>
          <w:b/>
          <w:bCs/>
          <w:sz w:val="20"/>
          <w:szCs w:val="20"/>
        </w:rPr>
        <w:t>Контракт</w:t>
      </w:r>
      <w:r w:rsidRPr="008E36A4">
        <w:rPr>
          <w:rFonts w:ascii="Times New Roman" w:hAnsi="Times New Roman" w:cs="Times New Roman"/>
          <w:b/>
          <w:bCs/>
          <w:sz w:val="20"/>
          <w:szCs w:val="20"/>
        </w:rPr>
        <w:t xml:space="preserve">у № </w:t>
      </w:r>
    </w:p>
    <w:p w:rsidR="00E76CEE" w:rsidRDefault="00E76CEE" w:rsidP="00F37D96">
      <w:pPr>
        <w:pStyle w:val="ConsPlusNormal"/>
        <w:ind w:firstLine="540"/>
        <w:jc w:val="right"/>
        <w:rPr>
          <w:rFonts w:ascii="Times New Roman" w:hAnsi="Times New Roman" w:cs="Times New Roman"/>
          <w:b/>
          <w:bCs/>
          <w:sz w:val="20"/>
          <w:szCs w:val="20"/>
        </w:rPr>
      </w:pPr>
      <w:r w:rsidRPr="008E36A4">
        <w:rPr>
          <w:rFonts w:ascii="Times New Roman" w:hAnsi="Times New Roman" w:cs="Times New Roman"/>
          <w:b/>
          <w:bCs/>
          <w:sz w:val="20"/>
          <w:szCs w:val="20"/>
        </w:rPr>
        <w:t xml:space="preserve">от </w:t>
      </w:r>
      <w:proofErr w:type="gramStart"/>
      <w:r w:rsidRPr="008E36A4">
        <w:rPr>
          <w:rFonts w:ascii="Times New Roman" w:hAnsi="Times New Roman" w:cs="Times New Roman"/>
          <w:b/>
          <w:bCs/>
          <w:sz w:val="20"/>
          <w:szCs w:val="20"/>
        </w:rPr>
        <w:t>«</w:t>
      </w:r>
      <w:r>
        <w:rPr>
          <w:rFonts w:ascii="Times New Roman" w:hAnsi="Times New Roman" w:cs="Times New Roman"/>
          <w:b/>
          <w:bCs/>
          <w:sz w:val="20"/>
          <w:szCs w:val="20"/>
        </w:rPr>
        <w:t xml:space="preserve">»   </w:t>
      </w:r>
      <w:proofErr w:type="gramEnd"/>
      <w:r>
        <w:rPr>
          <w:rFonts w:ascii="Times New Roman" w:hAnsi="Times New Roman" w:cs="Times New Roman"/>
          <w:b/>
          <w:bCs/>
          <w:sz w:val="20"/>
          <w:szCs w:val="20"/>
        </w:rPr>
        <w:t xml:space="preserve">              </w:t>
      </w:r>
      <w:r w:rsidR="00FF691E">
        <w:rPr>
          <w:rFonts w:ascii="Times New Roman" w:hAnsi="Times New Roman" w:cs="Times New Roman"/>
          <w:b/>
          <w:bCs/>
          <w:sz w:val="20"/>
          <w:szCs w:val="20"/>
        </w:rPr>
        <w:t>2026</w:t>
      </w:r>
      <w:r>
        <w:rPr>
          <w:rFonts w:ascii="Times New Roman" w:hAnsi="Times New Roman" w:cs="Times New Roman"/>
          <w:b/>
          <w:bCs/>
          <w:sz w:val="20"/>
          <w:szCs w:val="20"/>
        </w:rPr>
        <w:t xml:space="preserve"> </w:t>
      </w:r>
      <w:r w:rsidRPr="008E36A4">
        <w:rPr>
          <w:rFonts w:ascii="Times New Roman" w:hAnsi="Times New Roman" w:cs="Times New Roman"/>
          <w:b/>
          <w:bCs/>
          <w:sz w:val="20"/>
          <w:szCs w:val="20"/>
        </w:rPr>
        <w:t>года</w:t>
      </w:r>
    </w:p>
    <w:p w:rsidR="00E76CEE" w:rsidRDefault="00E76CEE" w:rsidP="005513CD">
      <w:pPr>
        <w:pStyle w:val="ConsPlusNormal"/>
        <w:ind w:firstLine="540"/>
        <w:jc w:val="center"/>
        <w:rPr>
          <w:rFonts w:ascii="Times New Roman" w:hAnsi="Times New Roman" w:cs="Times New Roman"/>
          <w:b/>
          <w:bCs/>
          <w:sz w:val="20"/>
          <w:szCs w:val="20"/>
        </w:rPr>
      </w:pPr>
    </w:p>
    <w:p w:rsidR="00E76CEE" w:rsidRPr="00FB6DDE" w:rsidRDefault="00E76CEE" w:rsidP="005513CD">
      <w:pPr>
        <w:jc w:val="center"/>
        <w:rPr>
          <w:rFonts w:ascii="Times New Roman" w:hAnsi="Times New Roman" w:cs="Times New Roman"/>
          <w:b/>
          <w:bCs/>
          <w:sz w:val="20"/>
          <w:szCs w:val="20"/>
        </w:rPr>
      </w:pPr>
      <w:bookmarkStart w:id="2" w:name="_Hlk105081747"/>
      <w:r>
        <w:rPr>
          <w:rFonts w:ascii="Times New Roman" w:hAnsi="Times New Roman" w:cs="Times New Roman"/>
          <w:b/>
          <w:bCs/>
          <w:sz w:val="20"/>
          <w:szCs w:val="20"/>
        </w:rPr>
        <w:t>Перечень услуг по дезинсекции,</w:t>
      </w:r>
      <w:r w:rsidRPr="00FB6DDE">
        <w:rPr>
          <w:rFonts w:ascii="Times New Roman" w:hAnsi="Times New Roman" w:cs="Times New Roman"/>
          <w:b/>
          <w:bCs/>
          <w:sz w:val="20"/>
          <w:szCs w:val="20"/>
        </w:rPr>
        <w:t xml:space="preserve"> дератизации</w:t>
      </w:r>
      <w:r>
        <w:rPr>
          <w:rFonts w:ascii="Times New Roman" w:hAnsi="Times New Roman" w:cs="Times New Roman"/>
          <w:b/>
          <w:bCs/>
          <w:sz w:val="20"/>
          <w:szCs w:val="20"/>
        </w:rPr>
        <w:t xml:space="preserve"> и дезинфекции</w:t>
      </w:r>
    </w:p>
    <w:p w:rsidR="00E76CEE" w:rsidRPr="00FB6DDE" w:rsidRDefault="00E76CEE" w:rsidP="005513CD">
      <w:pPr>
        <w:ind w:firstLine="567"/>
        <w:rPr>
          <w:rFonts w:ascii="Times New Roman" w:hAnsi="Times New Roman" w:cs="Times New Roman"/>
          <w:sz w:val="20"/>
          <w:szCs w:val="20"/>
        </w:rPr>
      </w:pPr>
      <w:bookmarkStart w:id="3" w:name="_Hlk105081792"/>
      <w:bookmarkEnd w:id="2"/>
      <w:r w:rsidRPr="00FB6DDE">
        <w:rPr>
          <w:rFonts w:ascii="Times New Roman" w:hAnsi="Times New Roman" w:cs="Times New Roman"/>
          <w:sz w:val="20"/>
          <w:szCs w:val="20"/>
        </w:rPr>
        <w:t>Услуги по дезинсекции и дератизации включают:</w:t>
      </w:r>
    </w:p>
    <w:p w:rsidR="00E76CEE" w:rsidRPr="00FB6DDE" w:rsidRDefault="00E76CEE" w:rsidP="005513CD">
      <w:pPr>
        <w:ind w:firstLine="567"/>
        <w:jc w:val="both"/>
        <w:rPr>
          <w:rFonts w:ascii="Times New Roman" w:hAnsi="Times New Roman" w:cs="Times New Roman"/>
          <w:sz w:val="20"/>
          <w:szCs w:val="20"/>
        </w:rPr>
      </w:pPr>
      <w:r w:rsidRPr="00FB6DDE">
        <w:rPr>
          <w:rFonts w:ascii="Times New Roman" w:hAnsi="Times New Roman" w:cs="Times New Roman"/>
          <w:sz w:val="20"/>
          <w:szCs w:val="20"/>
        </w:rPr>
        <w:t xml:space="preserve">1. </w:t>
      </w:r>
      <w:r w:rsidR="00153ED0" w:rsidRPr="00FB6DDE">
        <w:rPr>
          <w:rFonts w:ascii="Times New Roman" w:hAnsi="Times New Roman" w:cs="Times New Roman"/>
          <w:sz w:val="20"/>
          <w:szCs w:val="20"/>
        </w:rPr>
        <w:t xml:space="preserve">Проведение осмотра, </w:t>
      </w:r>
      <w:proofErr w:type="gramStart"/>
      <w:r w:rsidR="00153ED0" w:rsidRPr="00FB6DDE">
        <w:rPr>
          <w:rFonts w:ascii="Times New Roman" w:hAnsi="Times New Roman" w:cs="Times New Roman"/>
          <w:sz w:val="20"/>
          <w:szCs w:val="20"/>
        </w:rPr>
        <w:t>сбора</w:t>
      </w:r>
      <w:r w:rsidRPr="00FB6DDE">
        <w:rPr>
          <w:rFonts w:ascii="Times New Roman" w:hAnsi="Times New Roman" w:cs="Times New Roman"/>
          <w:sz w:val="20"/>
          <w:szCs w:val="20"/>
        </w:rPr>
        <w:t xml:space="preserve">  информации</w:t>
      </w:r>
      <w:proofErr w:type="gramEnd"/>
      <w:r w:rsidRPr="00FB6DDE">
        <w:rPr>
          <w:rFonts w:ascii="Times New Roman" w:hAnsi="Times New Roman" w:cs="Times New Roman"/>
          <w:sz w:val="20"/>
          <w:szCs w:val="20"/>
        </w:rPr>
        <w:t xml:space="preserve">   путем   опроса,   проведение   истребительных профилактических мероприятий и мероприятий по снижению численности мышевидных грызунов (насекомых) до </w:t>
      </w:r>
      <w:proofErr w:type="spellStart"/>
      <w:r w:rsidRPr="00FB6DDE">
        <w:rPr>
          <w:rFonts w:ascii="Times New Roman" w:hAnsi="Times New Roman" w:cs="Times New Roman"/>
          <w:sz w:val="20"/>
          <w:szCs w:val="20"/>
        </w:rPr>
        <w:t>эпидемиологически</w:t>
      </w:r>
      <w:proofErr w:type="spellEnd"/>
      <w:r w:rsidRPr="00FB6DDE">
        <w:rPr>
          <w:rFonts w:ascii="Times New Roman" w:hAnsi="Times New Roman" w:cs="Times New Roman"/>
          <w:sz w:val="20"/>
          <w:szCs w:val="20"/>
        </w:rPr>
        <w:t xml:space="preserve"> безопасного уровня в учреждениях Заказчиков и на прилегающей к ним территории с целью предотвращения инфекционных заболеваний.</w:t>
      </w:r>
    </w:p>
    <w:p w:rsidR="00E76CEE" w:rsidRDefault="00E76CEE" w:rsidP="005513CD">
      <w:pPr>
        <w:pStyle w:val="ConsPlusNormal"/>
        <w:ind w:firstLine="567"/>
        <w:jc w:val="both"/>
        <w:rPr>
          <w:rFonts w:ascii="Times New Roman" w:hAnsi="Times New Roman" w:cs="Times New Roman"/>
          <w:sz w:val="20"/>
          <w:szCs w:val="20"/>
        </w:rPr>
      </w:pPr>
      <w:r w:rsidRPr="00FB6DDE">
        <w:rPr>
          <w:rFonts w:ascii="Times New Roman" w:hAnsi="Times New Roman" w:cs="Times New Roman"/>
          <w:sz w:val="20"/>
          <w:szCs w:val="20"/>
        </w:rPr>
        <w:t xml:space="preserve">2. Обеспечение надлежащего качества мероприятий по борьбе с грызунами (насекомыми) в соответствии с действующим гражданским законодательством, Федеральным Законом 52-ФЗ от 30.03.1999 «О санитарно-эпидемиологическом благополучии </w:t>
      </w:r>
      <w:r w:rsidRPr="00E73543">
        <w:rPr>
          <w:rFonts w:ascii="Times New Roman" w:hAnsi="Times New Roman" w:cs="Times New Roman"/>
          <w:sz w:val="20"/>
          <w:szCs w:val="20"/>
        </w:rPr>
        <w:t xml:space="preserve">населения»; </w:t>
      </w:r>
    </w:p>
    <w:p w:rsidR="00E76CEE" w:rsidRPr="00F46805" w:rsidRDefault="00E76CEE" w:rsidP="005513CD">
      <w:pPr>
        <w:pStyle w:val="ConsPlusNormal"/>
        <w:ind w:firstLine="567"/>
        <w:jc w:val="both"/>
        <w:rPr>
          <w:rFonts w:ascii="Times New Roman" w:hAnsi="Times New Roman" w:cs="Courier New"/>
          <w:color w:val="000000"/>
          <w:sz w:val="20"/>
          <w:szCs w:val="20"/>
        </w:rPr>
      </w:pPr>
      <w:r w:rsidRPr="00F46805">
        <w:rPr>
          <w:rFonts w:ascii="Times New Roman" w:hAnsi="Times New Roman" w:cs="Courier New"/>
          <w:color w:val="000000"/>
          <w:sz w:val="20"/>
          <w:szCs w:val="20"/>
        </w:rPr>
        <w:t xml:space="preserve">-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w:t>
      </w:r>
    </w:p>
    <w:p w:rsidR="00E76CEE" w:rsidRPr="00F46805" w:rsidRDefault="00E76CEE" w:rsidP="005513CD">
      <w:pPr>
        <w:pStyle w:val="ConsPlusNormal"/>
        <w:ind w:firstLine="567"/>
        <w:jc w:val="both"/>
        <w:rPr>
          <w:rFonts w:ascii="Times New Roman" w:hAnsi="Times New Roman" w:cs="Courier New"/>
          <w:color w:val="000000"/>
          <w:sz w:val="20"/>
          <w:szCs w:val="20"/>
        </w:rPr>
      </w:pPr>
      <w:r w:rsidRPr="00F46805">
        <w:rPr>
          <w:rFonts w:ascii="Times New Roman" w:hAnsi="Times New Roman" w:cs="Courier New"/>
          <w:color w:val="000000"/>
          <w:sz w:val="20"/>
          <w:szCs w:val="20"/>
        </w:rPr>
        <w:t xml:space="preserve">- МУ 3.5.3011-12, п.4.3.16 «Контроль эффективности противоклещевых обработок (контроль качества </w:t>
      </w:r>
      <w:proofErr w:type="spellStart"/>
      <w:r w:rsidRPr="00F46805">
        <w:rPr>
          <w:rFonts w:ascii="Times New Roman" w:hAnsi="Times New Roman" w:cs="Courier New"/>
          <w:color w:val="000000"/>
          <w:sz w:val="20"/>
          <w:szCs w:val="20"/>
        </w:rPr>
        <w:t>акарицидной</w:t>
      </w:r>
      <w:proofErr w:type="spellEnd"/>
      <w:r w:rsidRPr="00F46805">
        <w:rPr>
          <w:rFonts w:ascii="Times New Roman" w:hAnsi="Times New Roman" w:cs="Courier New"/>
          <w:color w:val="000000"/>
          <w:sz w:val="20"/>
          <w:szCs w:val="20"/>
        </w:rPr>
        <w:t xml:space="preserve"> обработки);</w:t>
      </w:r>
    </w:p>
    <w:p w:rsidR="00E76CEE" w:rsidRPr="00773B9B" w:rsidRDefault="00E76CEE" w:rsidP="005513CD">
      <w:pPr>
        <w:ind w:firstLine="567"/>
        <w:jc w:val="both"/>
        <w:rPr>
          <w:rFonts w:ascii="Times New Roman" w:hAnsi="Times New Roman" w:cs="Times New Roman"/>
          <w:sz w:val="20"/>
          <w:szCs w:val="20"/>
        </w:rPr>
      </w:pPr>
      <w:r w:rsidRPr="00A37578">
        <w:rPr>
          <w:rFonts w:ascii="Times New Roman" w:hAnsi="Times New Roman" w:cs="Times New Roman"/>
          <w:sz w:val="20"/>
          <w:szCs w:val="20"/>
        </w:rPr>
        <w:t>- Федеральному Закону № 52-ФЗ от 30.03.1999 «О санитарно-эпидемиологическом благополучии населения»;</w:t>
      </w:r>
    </w:p>
    <w:p w:rsidR="00E76CEE" w:rsidRPr="00773B9B" w:rsidRDefault="00E76CEE" w:rsidP="005513CD">
      <w:pPr>
        <w:ind w:firstLine="567"/>
        <w:jc w:val="both"/>
        <w:rPr>
          <w:rFonts w:ascii="Times New Roman" w:hAnsi="Times New Roman" w:cs="Times New Roman"/>
          <w:sz w:val="20"/>
          <w:szCs w:val="20"/>
        </w:rPr>
      </w:pPr>
      <w:r w:rsidRPr="00773B9B">
        <w:rPr>
          <w:rFonts w:ascii="Times New Roman" w:hAnsi="Times New Roman" w:cs="Times New Roman"/>
          <w:sz w:val="20"/>
          <w:szCs w:val="20"/>
        </w:rPr>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rsidR="00E76CEE" w:rsidRPr="00773B9B" w:rsidRDefault="00E76CEE" w:rsidP="005513CD">
      <w:pPr>
        <w:ind w:firstLine="567"/>
        <w:jc w:val="both"/>
        <w:rPr>
          <w:rFonts w:ascii="Times New Roman" w:hAnsi="Times New Roman" w:cs="Times New Roman"/>
          <w:sz w:val="20"/>
          <w:szCs w:val="20"/>
        </w:rPr>
      </w:pPr>
      <w:r w:rsidRPr="00773B9B">
        <w:rPr>
          <w:rFonts w:ascii="Times New Roman" w:hAnsi="Times New Roman" w:cs="Times New Roman"/>
          <w:sz w:val="20"/>
          <w:szCs w:val="20"/>
        </w:rPr>
        <w:t xml:space="preserve">- МУ 3.5.3011-12, п.4.3.16 «Контроль эффективности противоклещевых обработок (контроль качества </w:t>
      </w:r>
      <w:proofErr w:type="spellStart"/>
      <w:r w:rsidRPr="00773B9B">
        <w:rPr>
          <w:rFonts w:ascii="Times New Roman" w:hAnsi="Times New Roman" w:cs="Times New Roman"/>
          <w:sz w:val="20"/>
          <w:szCs w:val="20"/>
        </w:rPr>
        <w:t>акарицидной</w:t>
      </w:r>
      <w:proofErr w:type="spellEnd"/>
      <w:r w:rsidRPr="00773B9B">
        <w:rPr>
          <w:rFonts w:ascii="Times New Roman" w:hAnsi="Times New Roman" w:cs="Times New Roman"/>
          <w:sz w:val="20"/>
          <w:szCs w:val="20"/>
        </w:rPr>
        <w:t xml:space="preserve"> обработки);</w:t>
      </w:r>
    </w:p>
    <w:p w:rsidR="00E76CEE" w:rsidRPr="00773B9B" w:rsidRDefault="00E76CEE" w:rsidP="005513CD">
      <w:pPr>
        <w:ind w:firstLine="567"/>
        <w:jc w:val="both"/>
        <w:rPr>
          <w:rFonts w:ascii="Times New Roman" w:hAnsi="Times New Roman" w:cs="Times New Roman"/>
          <w:sz w:val="20"/>
          <w:szCs w:val="20"/>
        </w:rPr>
      </w:pPr>
      <w:r w:rsidRPr="00773B9B">
        <w:rPr>
          <w:rFonts w:ascii="Times New Roman" w:hAnsi="Times New Roman" w:cs="Times New Roman"/>
          <w:sz w:val="20"/>
          <w:szCs w:val="20"/>
        </w:rPr>
        <w:t>- Федеральному Закону № 69-ФЗ "О пожарной безопасности" («Российская газета», N 3, 05.01.1995);</w:t>
      </w:r>
    </w:p>
    <w:p w:rsidR="00E76CEE" w:rsidRPr="00773B9B" w:rsidRDefault="00E76CEE" w:rsidP="005513CD">
      <w:pPr>
        <w:ind w:firstLine="567"/>
        <w:jc w:val="both"/>
        <w:rPr>
          <w:rFonts w:ascii="Times New Roman" w:hAnsi="Times New Roman" w:cs="Times New Roman"/>
          <w:sz w:val="20"/>
          <w:szCs w:val="20"/>
        </w:rPr>
      </w:pPr>
      <w:r w:rsidRPr="00773B9B">
        <w:rPr>
          <w:rFonts w:ascii="Times New Roman" w:hAnsi="Times New Roman" w:cs="Times New Roman"/>
          <w:sz w:val="20"/>
          <w:szCs w:val="20"/>
        </w:rPr>
        <w:t>- Требованиям к качеству услуг устанавливаются в соответствии со статьей 721 ГК РФ и статьей 7 Закона РФ «О защите прав потребителей» №2300-1 от 07.02.1992г;</w:t>
      </w:r>
    </w:p>
    <w:p w:rsidR="00E76CEE" w:rsidRPr="00F46805" w:rsidRDefault="00E76CEE" w:rsidP="005513CD">
      <w:pPr>
        <w:ind w:firstLine="567"/>
        <w:jc w:val="both"/>
        <w:rPr>
          <w:rFonts w:ascii="Times New Roman" w:hAnsi="Times New Roman" w:cs="Times New Roman"/>
          <w:sz w:val="20"/>
          <w:szCs w:val="20"/>
        </w:rPr>
      </w:pPr>
      <w:r w:rsidRPr="00F46805">
        <w:rPr>
          <w:rFonts w:ascii="Times New Roman" w:hAnsi="Times New Roman" w:cs="Times New Roman"/>
          <w:sz w:val="20"/>
          <w:szCs w:val="20"/>
        </w:rPr>
        <w:t>- СП 2.4.3648-20 "Санитарно-эпидемиологические требования к организациям воспитания и обучения, отдыха и оздоровления детей и молодежи" (зарегистрировано в Минюсте России 18.12.2020 № 61573) утвержденные постановлением Главного государственного санитарного врача РФ от 28.09.2020 № 28.</w:t>
      </w:r>
    </w:p>
    <w:p w:rsidR="00E76CEE" w:rsidRPr="00F46805" w:rsidRDefault="00E76CEE" w:rsidP="005513CD">
      <w:pPr>
        <w:autoSpaceDE w:val="0"/>
        <w:autoSpaceDN w:val="0"/>
        <w:adjustRightInd w:val="0"/>
        <w:ind w:firstLine="567"/>
        <w:jc w:val="both"/>
        <w:rPr>
          <w:rFonts w:ascii="Times New Roman" w:hAnsi="Times New Roman" w:cs="Times New Roman"/>
          <w:sz w:val="20"/>
          <w:szCs w:val="20"/>
        </w:rPr>
      </w:pPr>
      <w:r w:rsidRPr="00F46805">
        <w:rPr>
          <w:rFonts w:ascii="Times New Roman" w:hAnsi="Times New Roman" w:cs="Times New Roman"/>
          <w:sz w:val="20"/>
          <w:szCs w:val="20"/>
        </w:rPr>
        <w:t>СанПиН 3.3686-21 "Санитарно-эпидемиологические требования по профилактике инфекционных болезней" (зарегистрировано в Минюсте России 15.02.2021 N 62500), утвержденные постановлением Главного государственного санитарного врача РФ от 28.01.2021 № 4.</w:t>
      </w:r>
    </w:p>
    <w:p w:rsidR="00E76CEE" w:rsidRPr="00F46805" w:rsidRDefault="00E76CEE" w:rsidP="005513CD">
      <w:pPr>
        <w:autoSpaceDE w:val="0"/>
        <w:autoSpaceDN w:val="0"/>
        <w:adjustRightInd w:val="0"/>
        <w:ind w:firstLine="567"/>
        <w:jc w:val="both"/>
        <w:rPr>
          <w:rFonts w:ascii="Times New Roman" w:hAnsi="Times New Roman" w:cs="Times New Roman"/>
          <w:sz w:val="20"/>
          <w:szCs w:val="20"/>
        </w:rPr>
      </w:pPr>
      <w:r w:rsidRPr="00F46805">
        <w:rPr>
          <w:rFonts w:ascii="Times New Roman" w:hAnsi="Times New Roman" w:cs="Times New Roman"/>
          <w:sz w:val="20"/>
          <w:szCs w:val="20"/>
        </w:rPr>
        <w:t>Постановление Главного государственного санитарного врача РФ от 02.12.2020 № 40 "Об утверждении санитарных правил СП 2.2.3670-20 "Санитарно-эпидемиологические требования к условиям труда" (Зарегистрировано в Минюсте России 29.12.2020 N 61893), XXV. ТРЕБОВАНИЯ К ТЕХНОЛОГИЧЕСКИМ ПРОЦЕССАМ ПРОИЗВОДСТВА, ХРАНЕНИЮ, ТРАНСПОРТИРОВКЕ И ПРИМЕНЕНИЮ ПЕСТИЦИДОВ И АГРОХИМИКАТОВ.</w:t>
      </w:r>
    </w:p>
    <w:p w:rsidR="00E76CEE" w:rsidRPr="004915BD" w:rsidRDefault="00E76CEE" w:rsidP="005513CD">
      <w:pPr>
        <w:ind w:firstLine="567"/>
        <w:jc w:val="both"/>
        <w:rPr>
          <w:rFonts w:ascii="Times New Roman" w:hAnsi="Times New Roman" w:cs="Times New Roman"/>
          <w:sz w:val="20"/>
          <w:szCs w:val="20"/>
        </w:rPr>
      </w:pPr>
      <w:r w:rsidRPr="00FB6DDE">
        <w:rPr>
          <w:rFonts w:ascii="Times New Roman" w:hAnsi="Times New Roman" w:cs="Times New Roman"/>
          <w:sz w:val="20"/>
          <w:szCs w:val="20"/>
        </w:rPr>
        <w:t xml:space="preserve">3. Применение </w:t>
      </w:r>
      <w:proofErr w:type="spellStart"/>
      <w:r w:rsidRPr="00FB6DDE">
        <w:rPr>
          <w:rFonts w:ascii="Times New Roman" w:hAnsi="Times New Roman" w:cs="Times New Roman"/>
          <w:sz w:val="20"/>
          <w:szCs w:val="20"/>
        </w:rPr>
        <w:t>дератизационных</w:t>
      </w:r>
      <w:proofErr w:type="spellEnd"/>
      <w:r w:rsidRPr="00FB6DDE">
        <w:rPr>
          <w:rFonts w:ascii="Times New Roman" w:hAnsi="Times New Roman" w:cs="Times New Roman"/>
          <w:sz w:val="20"/>
          <w:szCs w:val="20"/>
        </w:rPr>
        <w:t xml:space="preserve"> средств, зарегистрированных и разрешенных к применению на территории </w:t>
      </w:r>
      <w:r w:rsidRPr="004915BD">
        <w:rPr>
          <w:rFonts w:ascii="Times New Roman" w:hAnsi="Times New Roman" w:cs="Times New Roman"/>
          <w:sz w:val="20"/>
          <w:szCs w:val="20"/>
        </w:rPr>
        <w:t xml:space="preserve">Российской Федерации и сертифицированные в установленном порядке. </w:t>
      </w:r>
    </w:p>
    <w:p w:rsidR="00E76CEE" w:rsidRDefault="00E76CEE" w:rsidP="005513CD">
      <w:pPr>
        <w:ind w:firstLine="567"/>
        <w:jc w:val="both"/>
        <w:rPr>
          <w:rFonts w:ascii="Times New Roman" w:hAnsi="Times New Roman" w:cs="Times New Roman"/>
          <w:sz w:val="20"/>
          <w:szCs w:val="20"/>
        </w:rPr>
      </w:pPr>
      <w:r w:rsidRPr="004915BD">
        <w:rPr>
          <w:rFonts w:ascii="Times New Roman" w:hAnsi="Times New Roman" w:cs="Times New Roman"/>
          <w:sz w:val="20"/>
          <w:szCs w:val="20"/>
        </w:rPr>
        <w:t xml:space="preserve">Дезинсекционные мероприятия в учреждениях Заказчиков следует проводить средствами, разрешенными для применения в этой сфере: средство </w:t>
      </w:r>
      <w:proofErr w:type="spellStart"/>
      <w:r w:rsidRPr="004915BD">
        <w:rPr>
          <w:rFonts w:ascii="Times New Roman" w:hAnsi="Times New Roman" w:cs="Times New Roman"/>
          <w:sz w:val="20"/>
          <w:szCs w:val="20"/>
        </w:rPr>
        <w:t>родентицидное</w:t>
      </w:r>
      <w:proofErr w:type="spellEnd"/>
      <w:r w:rsidRPr="004915BD">
        <w:rPr>
          <w:rFonts w:ascii="Times New Roman" w:hAnsi="Times New Roman" w:cs="Times New Roman"/>
          <w:sz w:val="20"/>
          <w:szCs w:val="20"/>
        </w:rPr>
        <w:t xml:space="preserve"> тип 1, средство инсектицидное тип 1, средство </w:t>
      </w:r>
      <w:proofErr w:type="spellStart"/>
      <w:r w:rsidRPr="004915BD">
        <w:rPr>
          <w:rFonts w:ascii="Times New Roman" w:hAnsi="Times New Roman" w:cs="Times New Roman"/>
          <w:sz w:val="20"/>
          <w:szCs w:val="20"/>
        </w:rPr>
        <w:t>инсектоакарицидное</w:t>
      </w:r>
      <w:proofErr w:type="spellEnd"/>
      <w:r w:rsidRPr="004915BD">
        <w:rPr>
          <w:rFonts w:ascii="Times New Roman" w:hAnsi="Times New Roman" w:cs="Times New Roman"/>
          <w:sz w:val="20"/>
          <w:szCs w:val="20"/>
        </w:rPr>
        <w:t xml:space="preserve"> тип 1, средство </w:t>
      </w:r>
      <w:proofErr w:type="spellStart"/>
      <w:r w:rsidRPr="004915BD">
        <w:rPr>
          <w:rFonts w:ascii="Times New Roman" w:hAnsi="Times New Roman" w:cs="Times New Roman"/>
          <w:sz w:val="20"/>
          <w:szCs w:val="20"/>
        </w:rPr>
        <w:t>инсекто-родентицидное</w:t>
      </w:r>
      <w:proofErr w:type="spellEnd"/>
      <w:r w:rsidRPr="004915BD">
        <w:rPr>
          <w:rFonts w:ascii="Times New Roman" w:hAnsi="Times New Roman" w:cs="Times New Roman"/>
          <w:sz w:val="20"/>
          <w:szCs w:val="20"/>
        </w:rPr>
        <w:t xml:space="preserve"> тип 1.</w:t>
      </w:r>
    </w:p>
    <w:p w:rsidR="00E76CEE" w:rsidRPr="00FB6DDE" w:rsidRDefault="00E76CEE" w:rsidP="005513CD">
      <w:pPr>
        <w:ind w:firstLine="708"/>
        <w:jc w:val="both"/>
        <w:rPr>
          <w:rFonts w:ascii="Times New Roman" w:hAnsi="Times New Roman" w:cs="Times New Roman"/>
          <w:sz w:val="20"/>
          <w:szCs w:val="20"/>
        </w:rPr>
      </w:pPr>
      <w:r w:rsidRPr="00FB6DDE">
        <w:rPr>
          <w:rFonts w:ascii="Times New Roman" w:hAnsi="Times New Roman" w:cs="Times New Roman"/>
          <w:sz w:val="20"/>
          <w:szCs w:val="20"/>
        </w:rPr>
        <w:t>Запрещается применять яды острого действия и дусты.</w:t>
      </w:r>
    </w:p>
    <w:p w:rsidR="00E76CEE" w:rsidRPr="00FB6DDE" w:rsidRDefault="00E76CEE" w:rsidP="005513CD">
      <w:pPr>
        <w:ind w:firstLine="708"/>
        <w:jc w:val="both"/>
        <w:rPr>
          <w:rFonts w:ascii="Times New Roman" w:hAnsi="Times New Roman" w:cs="Times New Roman"/>
          <w:sz w:val="20"/>
          <w:szCs w:val="20"/>
        </w:rPr>
      </w:pPr>
      <w:r w:rsidRPr="00FB6DDE">
        <w:rPr>
          <w:rFonts w:ascii="Times New Roman" w:hAnsi="Times New Roman" w:cs="Times New Roman"/>
          <w:sz w:val="20"/>
          <w:szCs w:val="20"/>
        </w:rPr>
        <w:t>Требования установлены в соответствии с пунктами 14.31, 14.35 р.</w:t>
      </w:r>
      <w:r w:rsidRPr="00FB6DDE">
        <w:rPr>
          <w:rFonts w:ascii="Times New Roman" w:hAnsi="Times New Roman" w:cs="Times New Roman"/>
          <w:sz w:val="20"/>
          <w:szCs w:val="20"/>
          <w:lang w:val="en-US"/>
        </w:rPr>
        <w:t>XIV</w:t>
      </w:r>
      <w:r w:rsidRPr="00FB6DDE">
        <w:rPr>
          <w:rFonts w:ascii="Times New Roman" w:hAnsi="Times New Roman" w:cs="Times New Roman"/>
          <w:sz w:val="20"/>
          <w:szCs w:val="20"/>
        </w:rPr>
        <w:t xml:space="preserve"> СанПиН №1.2.1077-01, утв. Постановлением Главного государственного санитарного врача РФ от 08.11.2001 №34. (Бюллетень нормативных актов федеральных органов исполнительной власти №4, 28.01.2002).</w:t>
      </w:r>
    </w:p>
    <w:p w:rsidR="00E76CEE" w:rsidRPr="00FB6DDE" w:rsidRDefault="00E76CEE" w:rsidP="005513CD">
      <w:pPr>
        <w:ind w:firstLine="708"/>
        <w:jc w:val="both"/>
        <w:rPr>
          <w:rFonts w:ascii="Times New Roman" w:hAnsi="Times New Roman" w:cs="Times New Roman"/>
          <w:sz w:val="20"/>
          <w:szCs w:val="20"/>
        </w:rPr>
      </w:pPr>
      <w:r w:rsidRPr="00FB6DDE">
        <w:rPr>
          <w:rFonts w:ascii="Times New Roman" w:hAnsi="Times New Roman" w:cs="Times New Roman"/>
          <w:sz w:val="20"/>
          <w:szCs w:val="20"/>
        </w:rPr>
        <w:t xml:space="preserve">4. При оказании услуг Исполнитель должен иметь сертификаты соответствия на все средства, </w:t>
      </w:r>
      <w:r>
        <w:rPr>
          <w:rFonts w:ascii="Times New Roman" w:hAnsi="Times New Roman" w:cs="Times New Roman"/>
          <w:sz w:val="20"/>
          <w:szCs w:val="20"/>
        </w:rPr>
        <w:t>используемые при оказании услуг.</w:t>
      </w:r>
    </w:p>
    <w:p w:rsidR="00E76CEE" w:rsidRPr="00782F93" w:rsidRDefault="00E76CEE" w:rsidP="005513CD">
      <w:pPr>
        <w:ind w:firstLine="708"/>
        <w:jc w:val="both"/>
        <w:rPr>
          <w:rFonts w:ascii="Times New Roman" w:hAnsi="Times New Roman" w:cs="Times New Roman"/>
          <w:sz w:val="20"/>
          <w:szCs w:val="20"/>
        </w:rPr>
      </w:pPr>
      <w:r w:rsidRPr="00FB6DDE">
        <w:rPr>
          <w:rFonts w:ascii="Times New Roman" w:hAnsi="Times New Roman" w:cs="Times New Roman"/>
          <w:sz w:val="20"/>
          <w:szCs w:val="20"/>
        </w:rPr>
        <w:t xml:space="preserve">Требования установлены в Постановлении Правительства РФ от 13.08.1997 г. №1013, (Российская газета №161 21.08.1997); р.23 Постановления Госстандарта России от 30.07.2002 №64. (Вестник Госстандарта России, №12, 2002); р. </w:t>
      </w:r>
      <w:r w:rsidRPr="00FB6DDE">
        <w:rPr>
          <w:rFonts w:ascii="Times New Roman" w:hAnsi="Times New Roman" w:cs="Times New Roman"/>
          <w:sz w:val="20"/>
          <w:szCs w:val="20"/>
          <w:lang w:val="en-US"/>
        </w:rPr>
        <w:t>XIV</w:t>
      </w:r>
      <w:r w:rsidRPr="00FB6DDE">
        <w:rPr>
          <w:rFonts w:ascii="Times New Roman" w:hAnsi="Times New Roman" w:cs="Times New Roman"/>
          <w:sz w:val="20"/>
          <w:szCs w:val="20"/>
        </w:rPr>
        <w:t xml:space="preserve"> СанПин №1.2.1077-01 утв. Постановлением Главного государственного санитарного врача РФ от 08.11.2001 №34. (Бюллетень нормативных актов федеральных органов исполнительной власти №4, 28.</w:t>
      </w:r>
      <w:r w:rsidRPr="00782F93">
        <w:rPr>
          <w:rFonts w:ascii="Times New Roman" w:hAnsi="Times New Roman" w:cs="Times New Roman"/>
          <w:sz w:val="20"/>
          <w:szCs w:val="20"/>
        </w:rPr>
        <w:t>01.2002).</w:t>
      </w:r>
    </w:p>
    <w:p w:rsidR="00E76CEE" w:rsidRDefault="00E76CEE" w:rsidP="005513CD">
      <w:pPr>
        <w:ind w:firstLine="708"/>
        <w:jc w:val="both"/>
        <w:rPr>
          <w:rFonts w:ascii="Times New Roman" w:hAnsi="Times New Roman" w:cs="Times New Roman"/>
          <w:sz w:val="20"/>
          <w:szCs w:val="20"/>
        </w:rPr>
      </w:pPr>
      <w:r w:rsidRPr="00782F93">
        <w:rPr>
          <w:rFonts w:ascii="Times New Roman" w:hAnsi="Times New Roman" w:cs="Times New Roman"/>
          <w:sz w:val="20"/>
          <w:szCs w:val="20"/>
        </w:rPr>
        <w:t>5. Услуги профилактической дезинфекции, в том числе при выявлении заболевших туберкулёзом и иными инфекционными заболеваниями.</w:t>
      </w:r>
    </w:p>
    <w:p w:rsidR="00E76CEE" w:rsidRPr="00FB6DDE" w:rsidRDefault="00E76CEE" w:rsidP="005513CD">
      <w:pPr>
        <w:ind w:firstLine="708"/>
        <w:jc w:val="both"/>
        <w:rPr>
          <w:rFonts w:ascii="Times New Roman" w:hAnsi="Times New Roman" w:cs="Times New Roman"/>
          <w:sz w:val="20"/>
          <w:szCs w:val="20"/>
        </w:rPr>
      </w:pPr>
      <w:r w:rsidRPr="00FB6DDE">
        <w:rPr>
          <w:rFonts w:ascii="Times New Roman" w:hAnsi="Times New Roman" w:cs="Times New Roman"/>
          <w:sz w:val="20"/>
          <w:szCs w:val="20"/>
        </w:rPr>
        <w:t>Сотрудники организаций, а также физические лица, занимающиеся указанной деятельностью, должны иметь специальную профессиональную подготовку:</w:t>
      </w:r>
    </w:p>
    <w:p w:rsidR="00E76CEE" w:rsidRPr="00FB6DDE" w:rsidRDefault="00E76CEE" w:rsidP="005513CD">
      <w:pPr>
        <w:ind w:firstLine="708"/>
        <w:jc w:val="both"/>
        <w:rPr>
          <w:rFonts w:ascii="Times New Roman" w:hAnsi="Times New Roman" w:cs="Times New Roman"/>
          <w:sz w:val="20"/>
          <w:szCs w:val="20"/>
        </w:rPr>
      </w:pPr>
      <w:r w:rsidRPr="00FB6DDE">
        <w:rPr>
          <w:rFonts w:ascii="Times New Roman" w:hAnsi="Times New Roman" w:cs="Times New Roman"/>
          <w:sz w:val="20"/>
          <w:szCs w:val="20"/>
        </w:rPr>
        <w:t xml:space="preserve">Персонал обязан хорошо знать потенциальную опасность дезинсекционных и </w:t>
      </w:r>
      <w:proofErr w:type="spellStart"/>
      <w:r w:rsidRPr="00FB6DDE">
        <w:rPr>
          <w:rFonts w:ascii="Times New Roman" w:hAnsi="Times New Roman" w:cs="Times New Roman"/>
          <w:sz w:val="20"/>
          <w:szCs w:val="20"/>
        </w:rPr>
        <w:t>дератизационных</w:t>
      </w:r>
      <w:proofErr w:type="spellEnd"/>
      <w:r w:rsidRPr="00FB6DDE">
        <w:rPr>
          <w:rFonts w:ascii="Times New Roman" w:hAnsi="Times New Roman" w:cs="Times New Roman"/>
          <w:sz w:val="20"/>
          <w:szCs w:val="20"/>
        </w:rPr>
        <w:t xml:space="preserve">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 </w:t>
      </w:r>
    </w:p>
    <w:p w:rsidR="00E76CEE" w:rsidRPr="00FB6DDE" w:rsidRDefault="00E76CEE" w:rsidP="005513CD">
      <w:pPr>
        <w:ind w:firstLine="708"/>
        <w:jc w:val="both"/>
        <w:rPr>
          <w:rFonts w:ascii="Times New Roman" w:hAnsi="Times New Roman" w:cs="Times New Roman"/>
          <w:sz w:val="20"/>
          <w:szCs w:val="20"/>
        </w:rPr>
      </w:pPr>
      <w:r w:rsidRPr="00FB6DDE">
        <w:rPr>
          <w:rFonts w:ascii="Times New Roman" w:hAnsi="Times New Roman" w:cs="Times New Roman"/>
          <w:sz w:val="20"/>
          <w:szCs w:val="20"/>
        </w:rPr>
        <w:t xml:space="preserve">Лицам, проводящим </w:t>
      </w:r>
      <w:proofErr w:type="spellStart"/>
      <w:r w:rsidRPr="00FB6DDE">
        <w:rPr>
          <w:rFonts w:ascii="Times New Roman" w:hAnsi="Times New Roman" w:cs="Times New Roman"/>
          <w:sz w:val="20"/>
          <w:szCs w:val="20"/>
        </w:rPr>
        <w:t>дератизационные</w:t>
      </w:r>
      <w:proofErr w:type="spellEnd"/>
      <w:r w:rsidRPr="00FB6DDE">
        <w:rPr>
          <w:rFonts w:ascii="Times New Roman" w:hAnsi="Times New Roman" w:cs="Times New Roman"/>
          <w:sz w:val="20"/>
          <w:szCs w:val="20"/>
        </w:rPr>
        <w:t xml:space="preserve"> работы, следует соблюдать меры, предотвращающие возможность заражения (в том числе детей, посещающих учреждения Заказчиков и их сотрудников) инфекциями от грызунов: </w:t>
      </w:r>
      <w:r w:rsidRPr="00FB6DDE">
        <w:rPr>
          <w:rFonts w:ascii="Times New Roman" w:hAnsi="Times New Roman" w:cs="Times New Roman"/>
          <w:sz w:val="20"/>
          <w:szCs w:val="20"/>
        </w:rPr>
        <w:lastRenderedPageBreak/>
        <w:t xml:space="preserve">работать в спецодежде; грызунов брать руками, защищенными рукавицами, или с помощью корнцангов, щипцов и т.п. </w:t>
      </w:r>
    </w:p>
    <w:p w:rsidR="00E76CEE" w:rsidRPr="00391A30" w:rsidRDefault="00E76CEE" w:rsidP="005513CD">
      <w:pPr>
        <w:tabs>
          <w:tab w:val="left" w:pos="883"/>
        </w:tabs>
        <w:jc w:val="both"/>
        <w:rPr>
          <w:rFonts w:ascii="Times New Roman" w:hAnsi="Times New Roman" w:cs="Times New Roman"/>
          <w:sz w:val="20"/>
          <w:szCs w:val="20"/>
        </w:rPr>
      </w:pPr>
      <w:r>
        <w:rPr>
          <w:rFonts w:ascii="Times New Roman" w:hAnsi="Times New Roman" w:cs="Times New Roman"/>
          <w:sz w:val="20"/>
          <w:szCs w:val="20"/>
        </w:rPr>
        <w:tab/>
      </w:r>
      <w:r w:rsidRPr="00FB6DDE">
        <w:rPr>
          <w:rFonts w:ascii="Times New Roman" w:hAnsi="Times New Roman" w:cs="Times New Roman"/>
          <w:sz w:val="20"/>
          <w:szCs w:val="20"/>
        </w:rPr>
        <w:t xml:space="preserve">Требования установлены в пунктах 14.7, 14.17, 14.42 р. </w:t>
      </w:r>
      <w:r w:rsidRPr="00FB6DDE">
        <w:rPr>
          <w:rFonts w:ascii="Times New Roman" w:hAnsi="Times New Roman" w:cs="Times New Roman"/>
          <w:sz w:val="20"/>
          <w:szCs w:val="20"/>
          <w:lang w:val="en-US"/>
        </w:rPr>
        <w:t>XIV</w:t>
      </w:r>
      <w:r w:rsidRPr="00FB6DDE">
        <w:rPr>
          <w:rFonts w:ascii="Times New Roman" w:hAnsi="Times New Roman" w:cs="Times New Roman"/>
          <w:sz w:val="20"/>
          <w:szCs w:val="20"/>
        </w:rPr>
        <w:t xml:space="preserve"> СанПиН №1.2.1077-01 утв. Постановлением Главного государственного санитарного врача РФ от 08.11.2001 №34. (Бюллетень нормативных актов федеральных органов исполнительной власти №4, 28.01.2002).</w:t>
      </w:r>
    </w:p>
    <w:bookmarkEnd w:id="3"/>
    <w:p w:rsidR="00E76CEE" w:rsidRPr="008E36A4" w:rsidRDefault="00E76CEE" w:rsidP="005513CD">
      <w:pPr>
        <w:rPr>
          <w:rFonts w:ascii="Times New Roman" w:hAnsi="Times New Roman"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4726"/>
      </w:tblGrid>
      <w:tr w:rsidR="00E76CEE" w:rsidRPr="008E36A4">
        <w:trPr>
          <w:jc w:val="center"/>
        </w:trPr>
        <w:tc>
          <w:tcPr>
            <w:tcW w:w="4860" w:type="dxa"/>
          </w:tcPr>
          <w:p w:rsidR="00E76CEE" w:rsidRPr="008E36A4" w:rsidRDefault="00E76CEE" w:rsidP="009C3F32">
            <w:pPr>
              <w:jc w:val="center"/>
              <w:rPr>
                <w:rFonts w:ascii="Times New Roman" w:hAnsi="Times New Roman" w:cs="Times New Roman"/>
                <w:b/>
                <w:bCs/>
                <w:sz w:val="20"/>
                <w:szCs w:val="20"/>
              </w:rPr>
            </w:pPr>
            <w:r w:rsidRPr="008E36A4">
              <w:rPr>
                <w:rFonts w:ascii="Times New Roman" w:hAnsi="Times New Roman" w:cs="Times New Roman"/>
                <w:b/>
                <w:bCs/>
                <w:sz w:val="20"/>
                <w:szCs w:val="20"/>
              </w:rPr>
              <w:t>ЗАКАЗЧИК:</w:t>
            </w:r>
          </w:p>
        </w:tc>
        <w:tc>
          <w:tcPr>
            <w:tcW w:w="4726" w:type="dxa"/>
          </w:tcPr>
          <w:p w:rsidR="00E76CEE" w:rsidRPr="008E36A4" w:rsidRDefault="00E76CEE" w:rsidP="009C3F32">
            <w:pPr>
              <w:jc w:val="center"/>
              <w:rPr>
                <w:rFonts w:ascii="Times New Roman" w:hAnsi="Times New Roman" w:cs="Times New Roman"/>
                <w:b/>
                <w:bCs/>
                <w:sz w:val="20"/>
                <w:szCs w:val="20"/>
              </w:rPr>
            </w:pPr>
            <w:r w:rsidRPr="008E36A4">
              <w:rPr>
                <w:rFonts w:ascii="Times New Roman" w:hAnsi="Times New Roman" w:cs="Times New Roman"/>
                <w:b/>
                <w:bCs/>
                <w:sz w:val="20"/>
                <w:szCs w:val="20"/>
              </w:rPr>
              <w:t>ИСПОЛНИТЕЛЬ:</w:t>
            </w:r>
          </w:p>
        </w:tc>
      </w:tr>
      <w:tr w:rsidR="00E76CEE" w:rsidRPr="008E36A4">
        <w:trPr>
          <w:jc w:val="center"/>
        </w:trPr>
        <w:tc>
          <w:tcPr>
            <w:tcW w:w="4860" w:type="dxa"/>
            <w:vAlign w:val="center"/>
          </w:tcPr>
          <w:p w:rsidR="00A636A1" w:rsidRPr="00A636A1" w:rsidRDefault="00A636A1" w:rsidP="00A636A1">
            <w:pPr>
              <w:ind w:right="34"/>
              <w:rPr>
                <w:rFonts w:ascii="Times New Roman" w:hAnsi="Times New Roman" w:cs="Times New Roman"/>
                <w:color w:val="auto"/>
                <w:sz w:val="22"/>
              </w:rPr>
            </w:pPr>
            <w:r w:rsidRPr="00A636A1">
              <w:rPr>
                <w:rFonts w:ascii="Times New Roman" w:hAnsi="Times New Roman" w:cs="Times New Roman"/>
                <w:color w:val="auto"/>
                <w:sz w:val="22"/>
              </w:rPr>
              <w:t xml:space="preserve">Директор ГБОУ школа № 595 </w:t>
            </w:r>
          </w:p>
          <w:p w:rsidR="00A636A1" w:rsidRPr="00A636A1" w:rsidRDefault="00A636A1" w:rsidP="00A636A1">
            <w:pPr>
              <w:ind w:right="34"/>
              <w:rPr>
                <w:rFonts w:ascii="Times New Roman" w:hAnsi="Times New Roman" w:cs="Times New Roman"/>
                <w:color w:val="auto"/>
                <w:sz w:val="22"/>
              </w:rPr>
            </w:pPr>
            <w:r w:rsidRPr="00A636A1">
              <w:rPr>
                <w:rFonts w:ascii="Times New Roman" w:hAnsi="Times New Roman" w:cs="Times New Roman"/>
                <w:color w:val="auto"/>
                <w:sz w:val="22"/>
              </w:rPr>
              <w:t>Приморского района Санкт-Петербурга</w:t>
            </w:r>
          </w:p>
          <w:p w:rsidR="00A636A1" w:rsidRPr="00A636A1" w:rsidRDefault="00A636A1" w:rsidP="00A636A1">
            <w:pPr>
              <w:ind w:right="34"/>
              <w:rPr>
                <w:rFonts w:ascii="Times New Roman" w:hAnsi="Times New Roman" w:cs="Times New Roman"/>
                <w:color w:val="auto"/>
                <w:sz w:val="22"/>
              </w:rPr>
            </w:pPr>
          </w:p>
          <w:p w:rsidR="00153ED0" w:rsidRDefault="00A636A1" w:rsidP="00A636A1">
            <w:pPr>
              <w:rPr>
                <w:rFonts w:ascii="Times New Roman" w:hAnsi="Times New Roman" w:cs="Times New Roman"/>
                <w:sz w:val="20"/>
                <w:szCs w:val="20"/>
              </w:rPr>
            </w:pPr>
            <w:r w:rsidRPr="00A636A1">
              <w:rPr>
                <w:rFonts w:ascii="Times New Roman" w:hAnsi="Times New Roman" w:cs="Times New Roman"/>
                <w:color w:val="auto"/>
                <w:sz w:val="22"/>
              </w:rPr>
              <w:t>_____________ / А.С. Фролова /</w:t>
            </w:r>
            <w:r w:rsidR="00E76CEE" w:rsidRPr="007B2130">
              <w:rPr>
                <w:rFonts w:ascii="Times New Roman" w:hAnsi="Times New Roman" w:cs="Times New Roman"/>
                <w:sz w:val="20"/>
                <w:szCs w:val="20"/>
              </w:rPr>
              <w:t xml:space="preserve"> </w:t>
            </w:r>
          </w:p>
          <w:p w:rsidR="00E76CEE" w:rsidRPr="008E36A4" w:rsidRDefault="00E76CEE" w:rsidP="007B2130">
            <w:pPr>
              <w:rPr>
                <w:rFonts w:ascii="Times New Roman" w:hAnsi="Times New Roman" w:cs="Times New Roman"/>
                <w:sz w:val="20"/>
                <w:szCs w:val="20"/>
              </w:rPr>
            </w:pPr>
            <w:r w:rsidRPr="007B2130">
              <w:rPr>
                <w:rFonts w:ascii="Times New Roman" w:hAnsi="Times New Roman" w:cs="Times New Roman"/>
                <w:sz w:val="20"/>
                <w:szCs w:val="20"/>
              </w:rPr>
              <w:t>(Подписано ЭЦП)</w:t>
            </w:r>
          </w:p>
        </w:tc>
        <w:tc>
          <w:tcPr>
            <w:tcW w:w="4726" w:type="dxa"/>
          </w:tcPr>
          <w:p w:rsidR="00E76CEE" w:rsidRPr="00413042" w:rsidRDefault="00E76CEE" w:rsidP="00D74E42">
            <w:pPr>
              <w:pStyle w:val="ConsPlusNormal"/>
              <w:rPr>
                <w:rFonts w:ascii="Times New Roman" w:hAnsi="Times New Roman" w:cs="Courier New"/>
                <w:color w:val="000000"/>
                <w:sz w:val="20"/>
                <w:szCs w:val="20"/>
              </w:rPr>
            </w:pPr>
            <w:r w:rsidRPr="00413042">
              <w:rPr>
                <w:rFonts w:ascii="Times New Roman" w:hAnsi="Times New Roman" w:cs="Courier New"/>
                <w:color w:val="000000"/>
                <w:sz w:val="20"/>
                <w:szCs w:val="20"/>
              </w:rPr>
              <w:t>/</w:t>
            </w:r>
          </w:p>
          <w:p w:rsidR="00E76CEE" w:rsidRPr="008E36A4" w:rsidRDefault="00E76CEE" w:rsidP="00D74E42">
            <w:pPr>
              <w:rPr>
                <w:rFonts w:ascii="Times New Roman" w:hAnsi="Times New Roman" w:cs="Times New Roman"/>
                <w:sz w:val="20"/>
                <w:szCs w:val="20"/>
              </w:rPr>
            </w:pPr>
            <w:r w:rsidRPr="00413042">
              <w:rPr>
                <w:rFonts w:ascii="Times New Roman" w:hAnsi="Times New Roman" w:cs="Times New Roman"/>
                <w:sz w:val="20"/>
                <w:szCs w:val="20"/>
              </w:rPr>
              <w:t>(подписано ЭЦП)</w:t>
            </w:r>
          </w:p>
        </w:tc>
      </w:tr>
    </w:tbl>
    <w:p w:rsidR="00E76CEE" w:rsidRPr="008E36A4" w:rsidRDefault="00E76CEE" w:rsidP="005513CD">
      <w:pPr>
        <w:rPr>
          <w:rFonts w:ascii="Times New Roman" w:hAnsi="Times New Roman" w:cs="Times New Roman"/>
          <w:sz w:val="20"/>
          <w:szCs w:val="20"/>
        </w:rPr>
      </w:pPr>
    </w:p>
    <w:p w:rsidR="00E76CEE" w:rsidRPr="008E36A4" w:rsidRDefault="00E76CEE" w:rsidP="005513CD">
      <w:pPr>
        <w:rPr>
          <w:rFonts w:ascii="Times New Roman" w:hAnsi="Times New Roman" w:cs="Times New Roman"/>
          <w:sz w:val="20"/>
          <w:szCs w:val="20"/>
        </w:rPr>
      </w:pPr>
    </w:p>
    <w:p w:rsidR="00E76CEE" w:rsidRDefault="00E76CEE" w:rsidP="005513CD">
      <w:pPr>
        <w:jc w:val="right"/>
        <w:rPr>
          <w:rFonts w:ascii="Times New Roman" w:hAnsi="Times New Roman" w:cs="Times New Roman"/>
          <w:b/>
          <w:bCs/>
          <w:sz w:val="20"/>
          <w:szCs w:val="20"/>
        </w:rPr>
      </w:pPr>
    </w:p>
    <w:sectPr w:rsidR="00E76CEE" w:rsidSect="00EB150A">
      <w:pgSz w:w="11906" w:h="16838"/>
      <w:pgMar w:top="1276"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70D" w:rsidRDefault="008E070D" w:rsidP="005513CD">
      <w:r>
        <w:separator/>
      </w:r>
    </w:p>
  </w:endnote>
  <w:endnote w:type="continuationSeparator" w:id="0">
    <w:p w:rsidR="008E070D" w:rsidRDefault="008E070D" w:rsidP="00551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70D" w:rsidRDefault="008E070D" w:rsidP="005513CD">
      <w:r>
        <w:separator/>
      </w:r>
    </w:p>
  </w:footnote>
  <w:footnote w:type="continuationSeparator" w:id="0">
    <w:p w:rsidR="008E070D" w:rsidRDefault="008E070D" w:rsidP="00551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CEE" w:rsidRDefault="00E76CEE" w:rsidP="00CF2274">
    <w:pPr>
      <w:pStyle w:val="a4"/>
      <w:framePr w:wrap="auto" w:vAnchor="text" w:hAnchor="margin" w:xAlign="center" w:y="1"/>
      <w:rPr>
        <w:rStyle w:val="afff9"/>
        <w:rFonts w:cs="Courier New"/>
      </w:rPr>
    </w:pPr>
    <w:r>
      <w:rPr>
        <w:rStyle w:val="afff9"/>
      </w:rPr>
      <w:fldChar w:fldCharType="begin"/>
    </w:r>
    <w:r>
      <w:rPr>
        <w:rStyle w:val="afff9"/>
      </w:rPr>
      <w:instrText xml:space="preserve">PAGE  </w:instrText>
    </w:r>
    <w:r>
      <w:rPr>
        <w:rStyle w:val="afff9"/>
      </w:rPr>
      <w:fldChar w:fldCharType="separate"/>
    </w:r>
    <w:r w:rsidR="00FF691E">
      <w:rPr>
        <w:rStyle w:val="afff9"/>
        <w:noProof/>
      </w:rPr>
      <w:t>8</w:t>
    </w:r>
    <w:r>
      <w:rPr>
        <w:rStyle w:val="afff9"/>
      </w:rPr>
      <w:fldChar w:fldCharType="end"/>
    </w:r>
  </w:p>
  <w:p w:rsidR="00E76CEE" w:rsidRDefault="00E76CEE" w:rsidP="00CF2274">
    <w:pPr>
      <w:pStyle w:val="a4"/>
      <w:spacing w:after="120"/>
      <w:jc w:val="center"/>
      <w:rPr>
        <w:rFonts w:cs="Courier New"/>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C616B050"/>
    <w:lvl w:ilvl="0">
      <w:start w:val="1"/>
      <w:numFmt w:val="decimal"/>
      <w:lvlText w:val="%1."/>
      <w:lvlJc w:val="left"/>
      <w:pPr>
        <w:tabs>
          <w:tab w:val="num" w:pos="643"/>
        </w:tabs>
        <w:ind w:left="643" w:hanging="360"/>
      </w:p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b/>
        <w:bCs/>
        <w:i/>
        <w:iCs/>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nsid w:val="00000005"/>
    <w:multiLevelType w:val="multilevel"/>
    <w:tmpl w:val="00000005"/>
    <w:name w:val="WW8Num5"/>
    <w:lvl w:ilvl="0">
      <w:start w:val="1"/>
      <w:numFmt w:val="decimal"/>
      <w:lvlText w:val="%1."/>
      <w:lvlJc w:val="left"/>
      <w:pPr>
        <w:tabs>
          <w:tab w:val="num" w:pos="3312"/>
        </w:tabs>
        <w:ind w:left="3312" w:hanging="432"/>
      </w:pPr>
      <w:rPr>
        <w:rFonts w:hint="default"/>
        <w:b/>
        <w:bCs/>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pPr>
      <w:rPr>
        <w:rFonts w:hint="default"/>
        <w:i w:val="0"/>
        <w:iCs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0000007"/>
    <w:multiLevelType w:val="multilevel"/>
    <w:tmpl w:val="00000007"/>
    <w:name w:val="WW8Num7"/>
    <w:lvl w:ilvl="0">
      <w:start w:val="1"/>
      <w:numFmt w:val="bullet"/>
      <w:lvlText w:val=""/>
      <w:lvlJc w:val="left"/>
      <w:pPr>
        <w:tabs>
          <w:tab w:val="num" w:pos="1440"/>
        </w:tabs>
        <w:ind w:left="1440" w:hanging="360"/>
      </w:pPr>
      <w:rPr>
        <w:rFonts w:ascii="Symbol" w:hAnsi="Symbol" w:cs="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rPr>
    </w:lvl>
    <w:lvl w:ilvl="1">
      <w:start w:val="11"/>
      <w:numFmt w:val="decimal"/>
      <w:lvlText w:val="%1.%2."/>
      <w:lvlJc w:val="left"/>
      <w:pPr>
        <w:tabs>
          <w:tab w:val="num" w:pos="611"/>
        </w:tabs>
        <w:ind w:left="1316" w:hanging="465"/>
      </w:pPr>
      <w:rPr>
        <w:b w:val="0"/>
        <w:bCs w:val="0"/>
        <w:sz w:val="22"/>
        <w:szCs w:val="22"/>
      </w:rPr>
    </w:lvl>
    <w:lvl w:ilvl="2">
      <w:start w:val="1"/>
      <w:numFmt w:val="decimal"/>
      <w:lvlText w:val="%1.%2.%3."/>
      <w:lvlJc w:val="left"/>
      <w:pPr>
        <w:tabs>
          <w:tab w:val="num" w:pos="0"/>
        </w:tabs>
        <w:ind w:left="1288" w:hanging="720"/>
      </w:pPr>
      <w:rPr>
        <w:b w:val="0"/>
        <w:bCs w:val="0"/>
        <w:sz w:val="22"/>
        <w:szCs w:val="22"/>
      </w:rPr>
    </w:lvl>
    <w:lvl w:ilvl="3">
      <w:start w:val="1"/>
      <w:numFmt w:val="decimal"/>
      <w:lvlText w:val="%1.%2.%3.%4."/>
      <w:lvlJc w:val="left"/>
      <w:pPr>
        <w:tabs>
          <w:tab w:val="num" w:pos="0"/>
        </w:tabs>
        <w:ind w:left="1440" w:hanging="720"/>
      </w:pPr>
      <w:rPr>
        <w:b w:val="0"/>
        <w:bCs w:val="0"/>
        <w:sz w:val="22"/>
        <w:szCs w:val="22"/>
      </w:rPr>
    </w:lvl>
    <w:lvl w:ilvl="4">
      <w:start w:val="1"/>
      <w:numFmt w:val="decimal"/>
      <w:lvlText w:val="%1.%2.%3.%4.%5."/>
      <w:lvlJc w:val="left"/>
      <w:pPr>
        <w:tabs>
          <w:tab w:val="num" w:pos="0"/>
        </w:tabs>
        <w:ind w:left="2040" w:hanging="1080"/>
      </w:pPr>
      <w:rPr>
        <w:b w:val="0"/>
        <w:bCs w:val="0"/>
        <w:sz w:val="22"/>
        <w:szCs w:val="22"/>
      </w:rPr>
    </w:lvl>
    <w:lvl w:ilvl="5">
      <w:start w:val="1"/>
      <w:numFmt w:val="decimal"/>
      <w:lvlText w:val="%1.%2.%3.%4.%5.%6."/>
      <w:lvlJc w:val="left"/>
      <w:pPr>
        <w:tabs>
          <w:tab w:val="num" w:pos="0"/>
        </w:tabs>
        <w:ind w:left="2280" w:hanging="1080"/>
      </w:pPr>
      <w:rPr>
        <w:b w:val="0"/>
        <w:bCs w:val="0"/>
        <w:sz w:val="22"/>
        <w:szCs w:val="22"/>
      </w:rPr>
    </w:lvl>
    <w:lvl w:ilvl="6">
      <w:start w:val="1"/>
      <w:numFmt w:val="decimal"/>
      <w:lvlText w:val="%1.%2.%3.%4.%5.%6.%7."/>
      <w:lvlJc w:val="left"/>
      <w:pPr>
        <w:tabs>
          <w:tab w:val="num" w:pos="0"/>
        </w:tabs>
        <w:ind w:left="2880" w:hanging="1440"/>
      </w:pPr>
      <w:rPr>
        <w:b w:val="0"/>
        <w:bCs w:val="0"/>
        <w:sz w:val="22"/>
        <w:szCs w:val="22"/>
      </w:rPr>
    </w:lvl>
    <w:lvl w:ilvl="7">
      <w:start w:val="1"/>
      <w:numFmt w:val="decimal"/>
      <w:lvlText w:val="%1.%2.%3.%4.%5.%6.%7.%8."/>
      <w:lvlJc w:val="left"/>
      <w:pPr>
        <w:tabs>
          <w:tab w:val="num" w:pos="0"/>
        </w:tabs>
        <w:ind w:left="3120" w:hanging="1440"/>
      </w:pPr>
      <w:rPr>
        <w:b w:val="0"/>
        <w:bCs w:val="0"/>
        <w:sz w:val="22"/>
        <w:szCs w:val="22"/>
      </w:rPr>
    </w:lvl>
    <w:lvl w:ilvl="8">
      <w:start w:val="1"/>
      <w:numFmt w:val="decimal"/>
      <w:lvlText w:val="%1.%2.%3.%4.%5.%6.%7.%8.%9."/>
      <w:lvlJc w:val="left"/>
      <w:pPr>
        <w:tabs>
          <w:tab w:val="num" w:pos="0"/>
        </w:tabs>
        <w:ind w:left="3720" w:hanging="1800"/>
      </w:pPr>
      <w:rPr>
        <w:b w:val="0"/>
        <w:bCs w:val="0"/>
        <w:sz w:val="22"/>
        <w:szCs w:val="22"/>
      </w:rPr>
    </w:lvl>
  </w:abstractNum>
  <w:abstractNum w:abstractNumId="12">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D"/>
    <w:multiLevelType w:val="multilevel"/>
    <w:tmpl w:val="0000000D"/>
    <w:name w:val="WW8Num13"/>
    <w:lvl w:ilvl="0">
      <w:start w:val="1"/>
      <w:numFmt w:val="decimal"/>
      <w:lvlText w:val="%1."/>
      <w:lvlJc w:val="left"/>
      <w:pPr>
        <w:tabs>
          <w:tab w:val="num" w:pos="0"/>
        </w:tabs>
        <w:ind w:left="720" w:hanging="360"/>
      </w:pPr>
      <w:rPr>
        <w:b/>
        <w:bCs/>
      </w:rPr>
    </w:lvl>
    <w:lvl w:ilvl="1">
      <w:start w:val="1"/>
      <w:numFmt w:val="decimal"/>
      <w:lvlText w:val="%1.%2."/>
      <w:lvlJc w:val="left"/>
      <w:pPr>
        <w:tabs>
          <w:tab w:val="num" w:pos="0"/>
        </w:tabs>
        <w:ind w:left="1440" w:hanging="360"/>
      </w:pPr>
      <w:rPr>
        <w:b/>
        <w:bCs/>
      </w:rPr>
    </w:lvl>
    <w:lvl w:ilvl="2">
      <w:start w:val="1"/>
      <w:numFmt w:val="decimal"/>
      <w:lvlText w:val="%1.%2.%3."/>
      <w:lvlJc w:val="left"/>
      <w:pPr>
        <w:tabs>
          <w:tab w:val="num" w:pos="0"/>
        </w:tabs>
        <w:ind w:left="2160" w:hanging="360"/>
      </w:pPr>
      <w:rPr>
        <w:b/>
        <w:bCs/>
      </w:rPr>
    </w:lvl>
    <w:lvl w:ilvl="3">
      <w:start w:val="1"/>
      <w:numFmt w:val="decimal"/>
      <w:lvlText w:val="%1.%2.%3.%4."/>
      <w:lvlJc w:val="left"/>
      <w:pPr>
        <w:tabs>
          <w:tab w:val="num" w:pos="0"/>
        </w:tabs>
        <w:ind w:left="2880" w:hanging="360"/>
      </w:pPr>
      <w:rPr>
        <w:b/>
        <w:bCs/>
      </w:rPr>
    </w:lvl>
    <w:lvl w:ilvl="4">
      <w:start w:val="1"/>
      <w:numFmt w:val="decimal"/>
      <w:lvlText w:val="%1.%2.%3.%4.%5."/>
      <w:lvlJc w:val="left"/>
      <w:pPr>
        <w:tabs>
          <w:tab w:val="num" w:pos="0"/>
        </w:tabs>
        <w:ind w:left="3600" w:hanging="360"/>
      </w:pPr>
      <w:rPr>
        <w:b/>
        <w:bCs/>
      </w:rPr>
    </w:lvl>
    <w:lvl w:ilvl="5">
      <w:start w:val="1"/>
      <w:numFmt w:val="decimal"/>
      <w:lvlText w:val="%1.%2.%3.%4.%5.%6."/>
      <w:lvlJc w:val="left"/>
      <w:pPr>
        <w:tabs>
          <w:tab w:val="num" w:pos="0"/>
        </w:tabs>
        <w:ind w:left="4320" w:hanging="360"/>
      </w:pPr>
      <w:rPr>
        <w:b/>
        <w:bCs/>
      </w:rPr>
    </w:lvl>
    <w:lvl w:ilvl="6">
      <w:start w:val="1"/>
      <w:numFmt w:val="decimal"/>
      <w:lvlText w:val="%1.%2.%3.%4.%5.%6.%7."/>
      <w:lvlJc w:val="left"/>
      <w:pPr>
        <w:tabs>
          <w:tab w:val="num" w:pos="0"/>
        </w:tabs>
        <w:ind w:left="5040" w:hanging="360"/>
      </w:pPr>
      <w:rPr>
        <w:b/>
        <w:bCs/>
      </w:rPr>
    </w:lvl>
    <w:lvl w:ilvl="7">
      <w:start w:val="1"/>
      <w:numFmt w:val="decimal"/>
      <w:lvlText w:val="%1.%2.%3.%4.%5.%6.%7.%8."/>
      <w:lvlJc w:val="left"/>
      <w:pPr>
        <w:tabs>
          <w:tab w:val="num" w:pos="0"/>
        </w:tabs>
        <w:ind w:left="5760" w:hanging="360"/>
      </w:pPr>
      <w:rPr>
        <w:b/>
        <w:bCs/>
      </w:rPr>
    </w:lvl>
    <w:lvl w:ilvl="8">
      <w:start w:val="1"/>
      <w:numFmt w:val="decimal"/>
      <w:lvlText w:val="%1.%2.%3.%4.%5.%6.%7.%8.%9."/>
      <w:lvlJc w:val="left"/>
      <w:pPr>
        <w:tabs>
          <w:tab w:val="num" w:pos="0"/>
        </w:tabs>
        <w:ind w:left="6480" w:hanging="360"/>
      </w:pPr>
      <w:rPr>
        <w:b/>
        <w:bCs/>
      </w:rPr>
    </w:lvl>
  </w:abstractNum>
  <w:abstractNum w:abstractNumId="14">
    <w:nsid w:val="0000000E"/>
    <w:multiLevelType w:val="multilevel"/>
    <w:tmpl w:val="0000000E"/>
    <w:name w:val="WW8Num14"/>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rPr>
        <w:b/>
        <w:bCs/>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0F"/>
    <w:multiLevelType w:val="multilevel"/>
    <w:tmpl w:val="0000000F"/>
    <w:name w:val="WW8Num15"/>
    <w:lvl w:ilvl="0">
      <w:start w:val="1"/>
      <w:numFmt w:val="decimal"/>
      <w:lvlText w:val="%1."/>
      <w:lvlJc w:val="left"/>
      <w:pPr>
        <w:tabs>
          <w:tab w:val="num" w:pos="0"/>
        </w:tabs>
        <w:ind w:left="720" w:hanging="360"/>
      </w:pPr>
      <w:rPr>
        <w:b/>
        <w:bCs/>
      </w:rPr>
    </w:lvl>
    <w:lvl w:ilvl="1">
      <w:start w:val="1"/>
      <w:numFmt w:val="decimal"/>
      <w:lvlText w:val="3.%2."/>
      <w:lvlJc w:val="left"/>
      <w:pPr>
        <w:tabs>
          <w:tab w:val="num" w:pos="1440"/>
        </w:tabs>
        <w:ind w:left="1440" w:hanging="360"/>
      </w:pPr>
      <w:rPr>
        <w:b/>
        <w:bCs/>
      </w:rPr>
    </w:lvl>
    <w:lvl w:ilvl="2">
      <w:start w:val="1"/>
      <w:numFmt w:val="decimal"/>
      <w:lvlText w:val="4.%2.%3."/>
      <w:lvlJc w:val="left"/>
      <w:pPr>
        <w:tabs>
          <w:tab w:val="num" w:pos="2160"/>
        </w:tabs>
        <w:ind w:left="2160" w:hanging="360"/>
      </w:pPr>
      <w:rPr>
        <w:b/>
        <w:bCs/>
      </w:rPr>
    </w:lvl>
    <w:lvl w:ilvl="3">
      <w:start w:val="1"/>
      <w:numFmt w:val="decimal"/>
      <w:lvlText w:val="%1.%2.%3.%4."/>
      <w:lvlJc w:val="left"/>
      <w:pPr>
        <w:tabs>
          <w:tab w:val="num" w:pos="2880"/>
        </w:tabs>
        <w:ind w:left="2880" w:hanging="360"/>
      </w:pPr>
      <w:rPr>
        <w:b/>
        <w:bCs/>
      </w:rPr>
    </w:lvl>
    <w:lvl w:ilvl="4">
      <w:start w:val="1"/>
      <w:numFmt w:val="decimal"/>
      <w:lvlText w:val="%1.%2.%3.%4.%5."/>
      <w:lvlJc w:val="left"/>
      <w:pPr>
        <w:tabs>
          <w:tab w:val="num" w:pos="3600"/>
        </w:tabs>
        <w:ind w:left="3600" w:hanging="360"/>
      </w:pPr>
      <w:rPr>
        <w:b/>
        <w:bCs/>
      </w:rPr>
    </w:lvl>
    <w:lvl w:ilvl="5">
      <w:start w:val="1"/>
      <w:numFmt w:val="decimal"/>
      <w:lvlText w:val="%1.%2.%3.%4.%5.%6."/>
      <w:lvlJc w:val="left"/>
      <w:pPr>
        <w:tabs>
          <w:tab w:val="num" w:pos="4320"/>
        </w:tabs>
        <w:ind w:left="4320" w:hanging="360"/>
      </w:pPr>
      <w:rPr>
        <w:b/>
        <w:bCs/>
      </w:rPr>
    </w:lvl>
    <w:lvl w:ilvl="6">
      <w:start w:val="1"/>
      <w:numFmt w:val="decimal"/>
      <w:lvlText w:val="%1.%2.%3.%4.%5.%6.%7."/>
      <w:lvlJc w:val="left"/>
      <w:pPr>
        <w:tabs>
          <w:tab w:val="num" w:pos="5040"/>
        </w:tabs>
        <w:ind w:left="5040" w:hanging="360"/>
      </w:pPr>
      <w:rPr>
        <w:b/>
        <w:bCs/>
      </w:rPr>
    </w:lvl>
    <w:lvl w:ilvl="7">
      <w:start w:val="1"/>
      <w:numFmt w:val="decimal"/>
      <w:lvlText w:val="%1.%2.%3.%4.%5.%6.%7.%8."/>
      <w:lvlJc w:val="left"/>
      <w:pPr>
        <w:tabs>
          <w:tab w:val="num" w:pos="5760"/>
        </w:tabs>
        <w:ind w:left="5760" w:hanging="360"/>
      </w:pPr>
      <w:rPr>
        <w:b/>
        <w:bCs/>
      </w:rPr>
    </w:lvl>
    <w:lvl w:ilvl="8">
      <w:start w:val="1"/>
      <w:numFmt w:val="decimal"/>
      <w:lvlText w:val="%1.%2.%3.%4.%5.%6.%7.%8.%9."/>
      <w:lvlJc w:val="left"/>
      <w:pPr>
        <w:tabs>
          <w:tab w:val="num" w:pos="6480"/>
        </w:tabs>
        <w:ind w:left="6480" w:hanging="360"/>
      </w:pPr>
      <w:rPr>
        <w:b/>
        <w:bCs/>
      </w:rPr>
    </w:lvl>
  </w:abstractNum>
  <w:abstractNum w:abstractNumId="16">
    <w:nsid w:val="00000010"/>
    <w:multiLevelType w:val="multilevel"/>
    <w:tmpl w:val="00000010"/>
    <w:name w:val="WW8Num16"/>
    <w:lvl w:ilvl="0">
      <w:start w:val="4"/>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00000011"/>
    <w:multiLevelType w:val="multilevel"/>
    <w:tmpl w:val="00000011"/>
    <w:name w:val="WW8Num17"/>
    <w:lvl w:ilvl="0">
      <w:start w:val="4"/>
      <w:numFmt w:val="decimal"/>
      <w:lvlText w:val="%1."/>
      <w:lvlJc w:val="left"/>
      <w:pPr>
        <w:tabs>
          <w:tab w:val="num" w:pos="720"/>
        </w:tabs>
        <w:ind w:left="720" w:hanging="360"/>
      </w:pPr>
      <w:rPr>
        <w:b/>
        <w:bCs/>
      </w:rPr>
    </w:lvl>
    <w:lvl w:ilvl="1">
      <w:start w:val="1"/>
      <w:numFmt w:val="decimal"/>
      <w:lvlText w:val="%1.%2."/>
      <w:lvlJc w:val="left"/>
      <w:pPr>
        <w:tabs>
          <w:tab w:val="num" w:pos="1440"/>
        </w:tabs>
        <w:ind w:left="1440" w:hanging="360"/>
      </w:pPr>
      <w:rPr>
        <w:b/>
        <w:bCs/>
      </w:rPr>
    </w:lvl>
    <w:lvl w:ilvl="2">
      <w:start w:val="1"/>
      <w:numFmt w:val="decimal"/>
      <w:lvlText w:val="%1.%2.%3."/>
      <w:lvlJc w:val="left"/>
      <w:pPr>
        <w:tabs>
          <w:tab w:val="num" w:pos="2160"/>
        </w:tabs>
        <w:ind w:left="2160" w:hanging="360"/>
      </w:pPr>
      <w:rPr>
        <w:b/>
        <w:bCs/>
      </w:rPr>
    </w:lvl>
    <w:lvl w:ilvl="3">
      <w:start w:val="1"/>
      <w:numFmt w:val="decimal"/>
      <w:lvlText w:val="%1.%2.%3.%4."/>
      <w:lvlJc w:val="left"/>
      <w:pPr>
        <w:tabs>
          <w:tab w:val="num" w:pos="2880"/>
        </w:tabs>
        <w:ind w:left="2880" w:hanging="360"/>
      </w:pPr>
      <w:rPr>
        <w:b/>
        <w:bCs/>
      </w:rPr>
    </w:lvl>
    <w:lvl w:ilvl="4">
      <w:start w:val="1"/>
      <w:numFmt w:val="decimal"/>
      <w:lvlText w:val="%1.%2.%3.%4.%5."/>
      <w:lvlJc w:val="left"/>
      <w:pPr>
        <w:tabs>
          <w:tab w:val="num" w:pos="3600"/>
        </w:tabs>
        <w:ind w:left="3600" w:hanging="360"/>
      </w:pPr>
      <w:rPr>
        <w:b/>
        <w:bCs/>
      </w:rPr>
    </w:lvl>
    <w:lvl w:ilvl="5">
      <w:start w:val="1"/>
      <w:numFmt w:val="decimal"/>
      <w:lvlText w:val="%1.%2.%3.%4.%5.%6."/>
      <w:lvlJc w:val="left"/>
      <w:pPr>
        <w:tabs>
          <w:tab w:val="num" w:pos="4320"/>
        </w:tabs>
        <w:ind w:left="4320" w:hanging="360"/>
      </w:pPr>
      <w:rPr>
        <w:b/>
        <w:bCs/>
      </w:rPr>
    </w:lvl>
    <w:lvl w:ilvl="6">
      <w:start w:val="1"/>
      <w:numFmt w:val="decimal"/>
      <w:lvlText w:val="%1.%2.%3.%4.%5.%6.%7."/>
      <w:lvlJc w:val="left"/>
      <w:pPr>
        <w:tabs>
          <w:tab w:val="num" w:pos="5040"/>
        </w:tabs>
        <w:ind w:left="5040" w:hanging="360"/>
      </w:pPr>
      <w:rPr>
        <w:b/>
        <w:bCs/>
      </w:rPr>
    </w:lvl>
    <w:lvl w:ilvl="7">
      <w:start w:val="1"/>
      <w:numFmt w:val="decimal"/>
      <w:lvlText w:val="%1.%2.%3.%4.%5.%6.%7.%8."/>
      <w:lvlJc w:val="left"/>
      <w:pPr>
        <w:tabs>
          <w:tab w:val="num" w:pos="5760"/>
        </w:tabs>
        <w:ind w:left="5760" w:hanging="360"/>
      </w:pPr>
      <w:rPr>
        <w:b/>
        <w:bCs/>
      </w:rPr>
    </w:lvl>
    <w:lvl w:ilvl="8">
      <w:start w:val="1"/>
      <w:numFmt w:val="decimal"/>
      <w:lvlText w:val="%1.%2.%3.%4.%5.%6.%7.%8.%9."/>
      <w:lvlJc w:val="left"/>
      <w:pPr>
        <w:tabs>
          <w:tab w:val="num" w:pos="6480"/>
        </w:tabs>
        <w:ind w:left="6480" w:hanging="360"/>
      </w:pPr>
      <w:rPr>
        <w:b/>
        <w:bCs/>
      </w:rPr>
    </w:lvl>
  </w:abstractNum>
  <w:abstractNum w:abstractNumId="18">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rPr>
        <w:b/>
        <w:bCs/>
      </w:rPr>
    </w:lvl>
    <w:lvl w:ilvl="6">
      <w:start w:val="1"/>
      <w:numFmt w:val="decimal"/>
      <w:lvlText w:val="%7."/>
      <w:lvlJc w:val="left"/>
      <w:pPr>
        <w:tabs>
          <w:tab w:val="num" w:pos="5040"/>
        </w:tabs>
        <w:ind w:left="5040" w:hanging="360"/>
      </w:pPr>
      <w:rPr>
        <w:b/>
        <w:bCs/>
      </w:rPr>
    </w:lvl>
    <w:lvl w:ilvl="7">
      <w:start w:val="1"/>
      <w:numFmt w:val="decimal"/>
      <w:lvlText w:val="%8."/>
      <w:lvlJc w:val="left"/>
      <w:pPr>
        <w:tabs>
          <w:tab w:val="num" w:pos="5760"/>
        </w:tabs>
        <w:ind w:left="5760" w:hanging="360"/>
      </w:pPr>
      <w:rPr>
        <w:b/>
        <w:bCs/>
      </w:rPr>
    </w:lvl>
    <w:lvl w:ilvl="8">
      <w:start w:val="1"/>
      <w:numFmt w:val="decimal"/>
      <w:lvlText w:val="%9."/>
      <w:lvlJc w:val="left"/>
      <w:pPr>
        <w:tabs>
          <w:tab w:val="num" w:pos="6480"/>
        </w:tabs>
        <w:ind w:left="6480" w:hanging="360"/>
      </w:pPr>
      <w:rPr>
        <w:b/>
        <w:bCs/>
      </w:rPr>
    </w:lvl>
  </w:abstractNum>
  <w:abstractNum w:abstractNumId="19">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Courier New"/>
        <w:color w:val="000000"/>
      </w:rPr>
    </w:lvl>
    <w:lvl w:ilvl="1">
      <w:start w:val="1"/>
      <w:numFmt w:val="bullet"/>
      <w:lvlText w:val="o"/>
      <w:lvlJc w:val="left"/>
      <w:pPr>
        <w:tabs>
          <w:tab w:val="num" w:pos="2253"/>
        </w:tabs>
        <w:ind w:left="2253" w:hanging="360"/>
      </w:pPr>
      <w:rPr>
        <w:rFonts w:ascii="Courier New" w:hAnsi="Courier New" w:cs="Courier New"/>
        <w:b/>
        <w:bCs/>
      </w:rPr>
    </w:lvl>
    <w:lvl w:ilvl="2">
      <w:start w:val="1"/>
      <w:numFmt w:val="decimal"/>
      <w:lvlText w:val="%3."/>
      <w:lvlJc w:val="left"/>
      <w:pPr>
        <w:tabs>
          <w:tab w:val="num" w:pos="2793"/>
        </w:tabs>
        <w:ind w:left="2793" w:hanging="360"/>
      </w:pPr>
      <w:rPr>
        <w:b/>
        <w:bCs/>
      </w:rPr>
    </w:lvl>
    <w:lvl w:ilvl="3">
      <w:start w:val="1"/>
      <w:numFmt w:val="decimal"/>
      <w:lvlText w:val="%4."/>
      <w:lvlJc w:val="left"/>
      <w:pPr>
        <w:tabs>
          <w:tab w:val="num" w:pos="3513"/>
        </w:tabs>
        <w:ind w:left="3513" w:hanging="360"/>
      </w:pPr>
      <w:rPr>
        <w:b/>
        <w:bCs/>
      </w:rPr>
    </w:lvl>
    <w:lvl w:ilvl="4">
      <w:start w:val="1"/>
      <w:numFmt w:val="decimal"/>
      <w:lvlText w:val="%5."/>
      <w:lvlJc w:val="left"/>
      <w:pPr>
        <w:tabs>
          <w:tab w:val="num" w:pos="4233"/>
        </w:tabs>
        <w:ind w:left="4233" w:hanging="360"/>
      </w:pPr>
      <w:rPr>
        <w:b/>
        <w:bCs/>
      </w:rPr>
    </w:lvl>
    <w:lvl w:ilvl="5">
      <w:start w:val="1"/>
      <w:numFmt w:val="decimal"/>
      <w:lvlText w:val="%6."/>
      <w:lvlJc w:val="left"/>
      <w:pPr>
        <w:tabs>
          <w:tab w:val="num" w:pos="4953"/>
        </w:tabs>
        <w:ind w:left="4953" w:hanging="360"/>
      </w:pPr>
      <w:rPr>
        <w:b/>
        <w:bCs/>
      </w:rPr>
    </w:lvl>
    <w:lvl w:ilvl="6">
      <w:start w:val="1"/>
      <w:numFmt w:val="decimal"/>
      <w:lvlText w:val="%7."/>
      <w:lvlJc w:val="left"/>
      <w:pPr>
        <w:tabs>
          <w:tab w:val="num" w:pos="5673"/>
        </w:tabs>
        <w:ind w:left="5673" w:hanging="360"/>
      </w:pPr>
      <w:rPr>
        <w:b/>
        <w:bCs/>
      </w:rPr>
    </w:lvl>
    <w:lvl w:ilvl="7">
      <w:start w:val="1"/>
      <w:numFmt w:val="decimal"/>
      <w:lvlText w:val="%8."/>
      <w:lvlJc w:val="left"/>
      <w:pPr>
        <w:tabs>
          <w:tab w:val="num" w:pos="6393"/>
        </w:tabs>
        <w:ind w:left="6393" w:hanging="360"/>
      </w:pPr>
      <w:rPr>
        <w:b/>
        <w:bCs/>
      </w:rPr>
    </w:lvl>
    <w:lvl w:ilvl="8">
      <w:start w:val="1"/>
      <w:numFmt w:val="decimal"/>
      <w:lvlText w:val="%9."/>
      <w:lvlJc w:val="left"/>
      <w:pPr>
        <w:tabs>
          <w:tab w:val="num" w:pos="7113"/>
        </w:tabs>
        <w:ind w:left="7113" w:hanging="360"/>
      </w:pPr>
      <w:rPr>
        <w:b/>
        <w:bCs/>
      </w:rPr>
    </w:lvl>
  </w:abstractNum>
  <w:abstractNum w:abstractNumId="2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Courier New"/>
        <w:color w:val="000000"/>
        <w:sz w:val="24"/>
        <w:szCs w:val="24"/>
      </w:rPr>
    </w:lvl>
    <w:lvl w:ilvl="1">
      <w:start w:val="1"/>
      <w:numFmt w:val="bullet"/>
      <w:lvlText w:val="o"/>
      <w:lvlJc w:val="left"/>
      <w:pPr>
        <w:tabs>
          <w:tab w:val="num" w:pos="0"/>
        </w:tabs>
        <w:ind w:left="1620" w:hanging="360"/>
      </w:pPr>
      <w:rPr>
        <w:rFonts w:ascii="Courier New" w:hAnsi="Courier New" w:cs="Courier New"/>
        <w:b/>
        <w:bCs/>
      </w:rPr>
    </w:lvl>
    <w:lvl w:ilvl="2">
      <w:start w:val="1"/>
      <w:numFmt w:val="decimal"/>
      <w:lvlText w:val="%3."/>
      <w:lvlJc w:val="left"/>
      <w:pPr>
        <w:tabs>
          <w:tab w:val="num" w:pos="0"/>
        </w:tabs>
        <w:ind w:left="2160" w:hanging="360"/>
      </w:pPr>
      <w:rPr>
        <w:b/>
        <w:bCs/>
      </w:rPr>
    </w:lvl>
    <w:lvl w:ilvl="3">
      <w:start w:val="1"/>
      <w:numFmt w:val="decimal"/>
      <w:lvlText w:val="%4."/>
      <w:lvlJc w:val="left"/>
      <w:pPr>
        <w:tabs>
          <w:tab w:val="num" w:pos="0"/>
        </w:tabs>
        <w:ind w:left="2880" w:hanging="360"/>
      </w:pPr>
      <w:rPr>
        <w:b/>
        <w:bCs/>
      </w:rPr>
    </w:lvl>
    <w:lvl w:ilvl="4">
      <w:start w:val="1"/>
      <w:numFmt w:val="decimal"/>
      <w:lvlText w:val="%5."/>
      <w:lvlJc w:val="left"/>
      <w:pPr>
        <w:tabs>
          <w:tab w:val="num" w:pos="0"/>
        </w:tabs>
        <w:ind w:left="3600" w:hanging="360"/>
      </w:pPr>
      <w:rPr>
        <w:b/>
        <w:bCs/>
      </w:rPr>
    </w:lvl>
    <w:lvl w:ilvl="5">
      <w:start w:val="1"/>
      <w:numFmt w:val="decimal"/>
      <w:lvlText w:val="%6."/>
      <w:lvlJc w:val="left"/>
      <w:pPr>
        <w:tabs>
          <w:tab w:val="num" w:pos="0"/>
        </w:tabs>
        <w:ind w:left="4320" w:hanging="360"/>
      </w:pPr>
      <w:rPr>
        <w:b/>
        <w:bCs/>
      </w:rPr>
    </w:lvl>
    <w:lvl w:ilvl="6">
      <w:start w:val="1"/>
      <w:numFmt w:val="decimal"/>
      <w:lvlText w:val="%7."/>
      <w:lvlJc w:val="left"/>
      <w:pPr>
        <w:tabs>
          <w:tab w:val="num" w:pos="0"/>
        </w:tabs>
        <w:ind w:left="5040" w:hanging="360"/>
      </w:pPr>
      <w:rPr>
        <w:b/>
        <w:bCs/>
      </w:rPr>
    </w:lvl>
    <w:lvl w:ilvl="7">
      <w:start w:val="1"/>
      <w:numFmt w:val="decimal"/>
      <w:lvlText w:val="%8."/>
      <w:lvlJc w:val="left"/>
      <w:pPr>
        <w:tabs>
          <w:tab w:val="num" w:pos="0"/>
        </w:tabs>
        <w:ind w:left="5760" w:hanging="360"/>
      </w:pPr>
      <w:rPr>
        <w:b/>
        <w:bCs/>
      </w:rPr>
    </w:lvl>
    <w:lvl w:ilvl="8">
      <w:start w:val="1"/>
      <w:numFmt w:val="decimal"/>
      <w:lvlText w:val="%9."/>
      <w:lvlJc w:val="left"/>
      <w:pPr>
        <w:tabs>
          <w:tab w:val="num" w:pos="0"/>
        </w:tabs>
        <w:ind w:left="6480" w:hanging="360"/>
      </w:pPr>
      <w:rPr>
        <w:b/>
        <w:bCs/>
      </w:rPr>
    </w:lvl>
  </w:abstractNum>
  <w:abstractNum w:abstractNumId="21">
    <w:nsid w:val="00000015"/>
    <w:multiLevelType w:val="multilevel"/>
    <w:tmpl w:val="00000015"/>
    <w:name w:val="WW8Num21"/>
    <w:lvl w:ilvl="0">
      <w:start w:val="8"/>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bCs/>
      </w:rPr>
    </w:lvl>
    <w:lvl w:ilvl="2">
      <w:start w:val="1"/>
      <w:numFmt w:val="lowerRoman"/>
      <w:lvlText w:val="%3."/>
      <w:lvlJc w:val="right"/>
      <w:pPr>
        <w:tabs>
          <w:tab w:val="num" w:pos="0"/>
        </w:tabs>
        <w:ind w:left="2160" w:hanging="360"/>
      </w:pPr>
      <w:rPr>
        <w:b/>
        <w:bCs/>
      </w:rPr>
    </w:lvl>
    <w:lvl w:ilvl="3">
      <w:start w:val="1"/>
      <w:numFmt w:val="decimal"/>
      <w:lvlText w:val="%4."/>
      <w:lvlJc w:val="left"/>
      <w:pPr>
        <w:tabs>
          <w:tab w:val="num" w:pos="0"/>
        </w:tabs>
        <w:ind w:left="2880" w:hanging="360"/>
      </w:pPr>
      <w:rPr>
        <w:b/>
        <w:bCs/>
      </w:rPr>
    </w:lvl>
    <w:lvl w:ilvl="4">
      <w:start w:val="1"/>
      <w:numFmt w:val="lowerLetter"/>
      <w:lvlText w:val="%5."/>
      <w:lvlJc w:val="left"/>
      <w:pPr>
        <w:tabs>
          <w:tab w:val="num" w:pos="0"/>
        </w:tabs>
        <w:ind w:left="3600" w:hanging="360"/>
      </w:pPr>
      <w:rPr>
        <w:b/>
        <w:bCs/>
      </w:rPr>
    </w:lvl>
    <w:lvl w:ilvl="5">
      <w:start w:val="1"/>
      <w:numFmt w:val="lowerRoman"/>
      <w:lvlText w:val="%6."/>
      <w:lvlJc w:val="right"/>
      <w:pPr>
        <w:tabs>
          <w:tab w:val="num" w:pos="0"/>
        </w:tabs>
        <w:ind w:left="4320" w:hanging="360"/>
      </w:pPr>
      <w:rPr>
        <w:b/>
        <w:bCs/>
      </w:rPr>
    </w:lvl>
    <w:lvl w:ilvl="6">
      <w:start w:val="1"/>
      <w:numFmt w:val="decimal"/>
      <w:lvlText w:val="%7."/>
      <w:lvlJc w:val="left"/>
      <w:pPr>
        <w:tabs>
          <w:tab w:val="num" w:pos="0"/>
        </w:tabs>
        <w:ind w:left="5040" w:hanging="360"/>
      </w:pPr>
      <w:rPr>
        <w:b/>
        <w:bCs/>
      </w:rPr>
    </w:lvl>
    <w:lvl w:ilvl="7">
      <w:start w:val="1"/>
      <w:numFmt w:val="lowerLetter"/>
      <w:lvlText w:val="%8."/>
      <w:lvlJc w:val="left"/>
      <w:pPr>
        <w:tabs>
          <w:tab w:val="num" w:pos="0"/>
        </w:tabs>
        <w:ind w:left="5760" w:hanging="360"/>
      </w:pPr>
      <w:rPr>
        <w:b/>
        <w:bCs/>
      </w:rPr>
    </w:lvl>
    <w:lvl w:ilvl="8">
      <w:start w:val="1"/>
      <w:numFmt w:val="lowerRoman"/>
      <w:lvlText w:val="%9."/>
      <w:lvlJc w:val="right"/>
      <w:pPr>
        <w:tabs>
          <w:tab w:val="num" w:pos="0"/>
        </w:tabs>
        <w:ind w:left="6480" w:hanging="360"/>
      </w:pPr>
      <w:rPr>
        <w:b/>
        <w:bCs/>
      </w:rPr>
    </w:lvl>
  </w:abstractNum>
  <w:abstractNum w:abstractNumId="22">
    <w:nsid w:val="00000016"/>
    <w:multiLevelType w:val="multilevel"/>
    <w:tmpl w:val="00000016"/>
    <w:name w:val="WW8Num22"/>
    <w:lvl w:ilvl="0">
      <w:start w:val="13"/>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rPr>
        <w:b/>
        <w:bCs/>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rPr>
        <w:b/>
        <w:bCs/>
      </w:rPr>
    </w:lvl>
    <w:lvl w:ilvl="6">
      <w:start w:val="1"/>
      <w:numFmt w:val="decimal"/>
      <w:lvlText w:val="%7."/>
      <w:lvlJc w:val="left"/>
      <w:pPr>
        <w:tabs>
          <w:tab w:val="num" w:pos="5040"/>
        </w:tabs>
        <w:ind w:left="5040" w:hanging="360"/>
      </w:pPr>
      <w:rPr>
        <w:b/>
        <w:bCs/>
      </w:rPr>
    </w:lvl>
    <w:lvl w:ilvl="7">
      <w:start w:val="1"/>
      <w:numFmt w:val="decimal"/>
      <w:lvlText w:val="%8."/>
      <w:lvlJc w:val="left"/>
      <w:pPr>
        <w:tabs>
          <w:tab w:val="num" w:pos="5760"/>
        </w:tabs>
        <w:ind w:left="5760" w:hanging="360"/>
      </w:pPr>
      <w:rPr>
        <w:b/>
        <w:bCs/>
      </w:rPr>
    </w:lvl>
    <w:lvl w:ilvl="8">
      <w:start w:val="1"/>
      <w:numFmt w:val="decimal"/>
      <w:lvlText w:val="%9."/>
      <w:lvlJc w:val="left"/>
      <w:pPr>
        <w:tabs>
          <w:tab w:val="num" w:pos="6480"/>
        </w:tabs>
        <w:ind w:left="6480" w:hanging="360"/>
      </w:pPr>
      <w:rPr>
        <w:b/>
        <w:bCs/>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imes New Roman" w:hAnsi="Times New Roman" w:hint="default"/>
        <w:b/>
        <w:bCs/>
        <w:u w:val="single"/>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cs="Wingdings" w:hint="default"/>
      </w:rPr>
    </w:lvl>
    <w:lvl w:ilvl="3" w:tplc="04190001">
      <w:start w:val="1"/>
      <w:numFmt w:val="bullet"/>
      <w:lvlText w:val=""/>
      <w:lvlJc w:val="left"/>
      <w:pPr>
        <w:ind w:left="2580" w:hanging="360"/>
      </w:pPr>
      <w:rPr>
        <w:rFonts w:ascii="Symbol" w:hAnsi="Symbol" w:cs="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cs="Wingdings" w:hint="default"/>
      </w:rPr>
    </w:lvl>
    <w:lvl w:ilvl="6" w:tplc="04190001">
      <w:start w:val="1"/>
      <w:numFmt w:val="bullet"/>
      <w:lvlText w:val=""/>
      <w:lvlJc w:val="left"/>
      <w:pPr>
        <w:ind w:left="4740" w:hanging="360"/>
      </w:pPr>
      <w:rPr>
        <w:rFonts w:ascii="Symbol" w:hAnsi="Symbol" w:cs="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cs="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imes New Roman" w:hAnsi="Symbol" w:hint="default"/>
      </w:rPr>
    </w:lvl>
    <w:lvl w:ilvl="1" w:tplc="04190003">
      <w:start w:val="1"/>
      <w:numFmt w:val="bullet"/>
      <w:lvlText w:val="o"/>
      <w:lvlJc w:val="left"/>
      <w:pPr>
        <w:ind w:left="1260" w:hanging="360"/>
      </w:pPr>
      <w:rPr>
        <w:rFonts w:ascii="Courier New" w:hAnsi="Courier New" w:cs="Courier New" w:hint="default"/>
      </w:rPr>
    </w:lvl>
    <w:lvl w:ilvl="2" w:tplc="04190005">
      <w:start w:val="1"/>
      <w:numFmt w:val="bullet"/>
      <w:lvlText w:val=""/>
      <w:lvlJc w:val="left"/>
      <w:pPr>
        <w:ind w:left="1980" w:hanging="360"/>
      </w:pPr>
      <w:rPr>
        <w:rFonts w:ascii="Wingdings" w:hAnsi="Wingdings" w:cs="Wingdings" w:hint="default"/>
      </w:rPr>
    </w:lvl>
    <w:lvl w:ilvl="3" w:tplc="04190001">
      <w:start w:val="1"/>
      <w:numFmt w:val="bullet"/>
      <w:lvlText w:val=""/>
      <w:lvlJc w:val="left"/>
      <w:pPr>
        <w:ind w:left="2700" w:hanging="360"/>
      </w:pPr>
      <w:rPr>
        <w:rFonts w:ascii="Symbol" w:hAnsi="Symbol" w:cs="Symbol" w:hint="default"/>
      </w:rPr>
    </w:lvl>
    <w:lvl w:ilvl="4" w:tplc="04190003">
      <w:start w:val="1"/>
      <w:numFmt w:val="bullet"/>
      <w:lvlText w:val="o"/>
      <w:lvlJc w:val="left"/>
      <w:pPr>
        <w:ind w:left="3420" w:hanging="360"/>
      </w:pPr>
      <w:rPr>
        <w:rFonts w:ascii="Courier New" w:hAnsi="Courier New" w:cs="Courier New" w:hint="default"/>
      </w:rPr>
    </w:lvl>
    <w:lvl w:ilvl="5" w:tplc="04190005">
      <w:start w:val="1"/>
      <w:numFmt w:val="bullet"/>
      <w:lvlText w:val=""/>
      <w:lvlJc w:val="left"/>
      <w:pPr>
        <w:ind w:left="4140" w:hanging="360"/>
      </w:pPr>
      <w:rPr>
        <w:rFonts w:ascii="Wingdings" w:hAnsi="Wingdings" w:cs="Wingdings" w:hint="default"/>
      </w:rPr>
    </w:lvl>
    <w:lvl w:ilvl="6" w:tplc="04190001">
      <w:start w:val="1"/>
      <w:numFmt w:val="bullet"/>
      <w:lvlText w:val=""/>
      <w:lvlJc w:val="left"/>
      <w:pPr>
        <w:ind w:left="4860" w:hanging="360"/>
      </w:pPr>
      <w:rPr>
        <w:rFonts w:ascii="Symbol" w:hAnsi="Symbol" w:cs="Symbol" w:hint="default"/>
      </w:rPr>
    </w:lvl>
    <w:lvl w:ilvl="7" w:tplc="04190003">
      <w:start w:val="1"/>
      <w:numFmt w:val="bullet"/>
      <w:lvlText w:val="o"/>
      <w:lvlJc w:val="left"/>
      <w:pPr>
        <w:ind w:left="5580" w:hanging="360"/>
      </w:pPr>
      <w:rPr>
        <w:rFonts w:ascii="Courier New" w:hAnsi="Courier New" w:cs="Courier New" w:hint="default"/>
      </w:rPr>
    </w:lvl>
    <w:lvl w:ilvl="8" w:tplc="04190005">
      <w:start w:val="1"/>
      <w:numFmt w:val="bullet"/>
      <w:lvlText w:val=""/>
      <w:lvlJc w:val="left"/>
      <w:pPr>
        <w:ind w:left="6300" w:hanging="360"/>
      </w:pPr>
      <w:rPr>
        <w:rFonts w:ascii="Wingdings" w:hAnsi="Wingdings" w:cs="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F8C4E5E"/>
    <w:multiLevelType w:val="hybridMultilevel"/>
    <w:tmpl w:val="D5084BE0"/>
    <w:lvl w:ilvl="0" w:tplc="839C915A">
      <w:start w:val="1"/>
      <w:numFmt w:val="decimal"/>
      <w:lvlText w:val="%1."/>
      <w:lvlJc w:val="left"/>
      <w:pPr>
        <w:ind w:left="1069" w:hanging="360"/>
      </w:pPr>
      <w:rPr>
        <w:rFonts w:hint="default"/>
        <w:sz w:val="24"/>
        <w:szCs w:val="24"/>
      </w:rPr>
    </w:lvl>
    <w:lvl w:ilvl="1" w:tplc="04190003">
      <w:start w:val="1"/>
      <w:numFmt w:val="lowerLetter"/>
      <w:lvlText w:val="%2."/>
      <w:lvlJc w:val="left"/>
      <w:pPr>
        <w:ind w:left="1789" w:hanging="360"/>
      </w:pPr>
    </w:lvl>
    <w:lvl w:ilvl="2" w:tplc="04190005">
      <w:start w:val="1"/>
      <w:numFmt w:val="lowerRoman"/>
      <w:lvlText w:val="%3."/>
      <w:lvlJc w:val="right"/>
      <w:pPr>
        <w:ind w:left="2509" w:hanging="180"/>
      </w:pPr>
    </w:lvl>
    <w:lvl w:ilvl="3" w:tplc="04190001">
      <w:start w:val="1"/>
      <w:numFmt w:val="decimal"/>
      <w:lvlText w:val="%4."/>
      <w:lvlJc w:val="left"/>
      <w:pPr>
        <w:ind w:left="3229" w:hanging="360"/>
      </w:pPr>
    </w:lvl>
    <w:lvl w:ilvl="4" w:tplc="04190003">
      <w:start w:val="1"/>
      <w:numFmt w:val="lowerLetter"/>
      <w:lvlText w:val="%5."/>
      <w:lvlJc w:val="left"/>
      <w:pPr>
        <w:ind w:left="3949" w:hanging="360"/>
      </w:pPr>
    </w:lvl>
    <w:lvl w:ilvl="5" w:tplc="04190005">
      <w:start w:val="1"/>
      <w:numFmt w:val="lowerRoman"/>
      <w:lvlText w:val="%6."/>
      <w:lvlJc w:val="right"/>
      <w:pPr>
        <w:ind w:left="4669" w:hanging="180"/>
      </w:pPr>
    </w:lvl>
    <w:lvl w:ilvl="6" w:tplc="04190001">
      <w:start w:val="1"/>
      <w:numFmt w:val="decimal"/>
      <w:lvlText w:val="%7."/>
      <w:lvlJc w:val="left"/>
      <w:pPr>
        <w:ind w:left="5389" w:hanging="360"/>
      </w:pPr>
    </w:lvl>
    <w:lvl w:ilvl="7" w:tplc="04190003">
      <w:start w:val="1"/>
      <w:numFmt w:val="lowerLetter"/>
      <w:lvlText w:val="%8."/>
      <w:lvlJc w:val="left"/>
      <w:pPr>
        <w:ind w:left="6109" w:hanging="360"/>
      </w:pPr>
    </w:lvl>
    <w:lvl w:ilvl="8" w:tplc="04190005">
      <w:start w:val="1"/>
      <w:numFmt w:val="lowerRoman"/>
      <w:lvlText w:val="%9."/>
      <w:lvlJc w:val="right"/>
      <w:pPr>
        <w:ind w:left="6829" w:hanging="180"/>
      </w:pPr>
    </w:lvl>
  </w:abstractNum>
  <w:abstractNum w:abstractNumId="28">
    <w:nsid w:val="34416EDA"/>
    <w:multiLevelType w:val="hybridMultilevel"/>
    <w:tmpl w:val="4CEC6C70"/>
    <w:lvl w:ilvl="0" w:tplc="95F6AADC">
      <w:start w:val="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395C5079"/>
    <w:multiLevelType w:val="hybridMultilevel"/>
    <w:tmpl w:val="D15C37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AFB6E45"/>
    <w:multiLevelType w:val="hybridMultilevel"/>
    <w:tmpl w:val="16B0C1C4"/>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CE738C8"/>
    <w:multiLevelType w:val="hybridMultilevel"/>
    <w:tmpl w:val="AF0A8A46"/>
    <w:lvl w:ilvl="0" w:tplc="1B4A28F0">
      <w:start w:val="1"/>
      <w:numFmt w:val="russianLower"/>
      <w:pStyle w:val="a"/>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3D1F7BA4"/>
    <w:multiLevelType w:val="hybridMultilevel"/>
    <w:tmpl w:val="2744D02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409974E3"/>
    <w:multiLevelType w:val="hybridMultilevel"/>
    <w:tmpl w:val="E4229C9E"/>
    <w:lvl w:ilvl="0" w:tplc="BA6A10E0">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4">
    <w:nsid w:val="44F64357"/>
    <w:multiLevelType w:val="hybridMultilevel"/>
    <w:tmpl w:val="025835B0"/>
    <w:lvl w:ilvl="0" w:tplc="088E6D9E">
      <w:start w:val="1"/>
      <w:numFmt w:val="decimal"/>
      <w:lvlText w:val="%1"/>
      <w:lvlJc w:val="center"/>
      <w:pPr>
        <w:tabs>
          <w:tab w:val="num" w:pos="510"/>
        </w:tabs>
        <w:ind w:left="567" w:hanging="284"/>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35">
    <w:nsid w:val="504F2E79"/>
    <w:multiLevelType w:val="hybridMultilevel"/>
    <w:tmpl w:val="A44A2CC6"/>
    <w:lvl w:ilvl="0" w:tplc="F044EA82">
      <w:start w:val="1"/>
      <w:numFmt w:val="decimal"/>
      <w:lvlText w:val="%1."/>
      <w:lvlJc w:val="left"/>
      <w:pPr>
        <w:ind w:left="780" w:hanging="4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26E1DF8"/>
    <w:multiLevelType w:val="hybridMultilevel"/>
    <w:tmpl w:val="FE0EEF6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2D341BA"/>
    <w:multiLevelType w:val="hybridMultilevel"/>
    <w:tmpl w:val="DC0EC6DC"/>
    <w:lvl w:ilvl="0" w:tplc="0419000F">
      <w:start w:val="1"/>
      <w:numFmt w:val="decimal"/>
      <w:lvlText w:val="%1."/>
      <w:lvlJc w:val="left"/>
      <w:pPr>
        <w:ind w:left="720" w:hanging="360"/>
      </w:pPr>
      <w:rPr>
        <w:rFonts w:eastAsia="Times New Roman"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5090B97"/>
    <w:multiLevelType w:val="hybridMultilevel"/>
    <w:tmpl w:val="06D46FC4"/>
    <w:lvl w:ilvl="0" w:tplc="F044EA82">
      <w:start w:val="1"/>
      <w:numFmt w:val="decimal"/>
      <w:pStyle w:val="1"/>
      <w:lvlText w:val="%1."/>
      <w:lvlJc w:val="left"/>
      <w:pPr>
        <w:ind w:left="928" w:hanging="360"/>
      </w:pPr>
      <w:rPr>
        <w:rFonts w:hint="default"/>
      </w:rPr>
    </w:lvl>
    <w:lvl w:ilvl="1" w:tplc="04190019">
      <w:start w:val="1"/>
      <w:numFmt w:val="lowerLetter"/>
      <w:pStyle w:val="20"/>
      <w:lvlText w:val="%2."/>
      <w:lvlJc w:val="left"/>
      <w:pPr>
        <w:ind w:left="1620" w:hanging="360"/>
      </w:pPr>
    </w:lvl>
    <w:lvl w:ilvl="2" w:tplc="0419001B">
      <w:start w:val="1"/>
      <w:numFmt w:val="lowerRoman"/>
      <w:lvlText w:val="%3."/>
      <w:lvlJc w:val="right"/>
      <w:pPr>
        <w:ind w:left="2340" w:hanging="180"/>
      </w:pPr>
    </w:lvl>
    <w:lvl w:ilvl="3" w:tplc="0419000F">
      <w:start w:val="1"/>
      <w:numFmt w:val="decimal"/>
      <w:pStyle w:val="4"/>
      <w:lvlText w:val="%4."/>
      <w:lvlJc w:val="left"/>
      <w:pPr>
        <w:ind w:left="3060" w:hanging="360"/>
      </w:pPr>
    </w:lvl>
    <w:lvl w:ilvl="4" w:tplc="04190019">
      <w:start w:val="1"/>
      <w:numFmt w:val="lowerLetter"/>
      <w:lvlText w:val="%5."/>
      <w:lvlJc w:val="left"/>
      <w:pPr>
        <w:ind w:left="3780" w:hanging="360"/>
      </w:pPr>
    </w:lvl>
    <w:lvl w:ilvl="5" w:tplc="0419001B">
      <w:start w:val="1"/>
      <w:numFmt w:val="lowerRoman"/>
      <w:pStyle w:val="6"/>
      <w:lvlText w:val="%6."/>
      <w:lvlJc w:val="right"/>
      <w:pPr>
        <w:ind w:left="4500" w:hanging="180"/>
      </w:pPr>
    </w:lvl>
    <w:lvl w:ilvl="6" w:tplc="0419000F">
      <w:start w:val="1"/>
      <w:numFmt w:val="decimal"/>
      <w:pStyle w:val="7"/>
      <w:lvlText w:val="%7."/>
      <w:lvlJc w:val="left"/>
      <w:pPr>
        <w:ind w:left="5220" w:hanging="360"/>
      </w:pPr>
    </w:lvl>
    <w:lvl w:ilvl="7" w:tplc="04190019">
      <w:start w:val="1"/>
      <w:numFmt w:val="lowerLetter"/>
      <w:lvlText w:val="%8."/>
      <w:lvlJc w:val="left"/>
      <w:pPr>
        <w:ind w:left="5940" w:hanging="360"/>
      </w:pPr>
    </w:lvl>
    <w:lvl w:ilvl="8" w:tplc="0419001B">
      <w:start w:val="1"/>
      <w:numFmt w:val="lowerRoman"/>
      <w:pStyle w:val="9"/>
      <w:lvlText w:val="%9."/>
      <w:lvlJc w:val="right"/>
      <w:pPr>
        <w:ind w:left="6660" w:hanging="180"/>
      </w:pPr>
    </w:lvl>
  </w:abstractNum>
  <w:abstractNum w:abstractNumId="39">
    <w:nsid w:val="62151D43"/>
    <w:multiLevelType w:val="hybridMultilevel"/>
    <w:tmpl w:val="A44A2CC6"/>
    <w:lvl w:ilvl="0" w:tplc="F044EA82">
      <w:start w:val="1"/>
      <w:numFmt w:val="decimal"/>
      <w:lvlText w:val="%1."/>
      <w:lvlJc w:val="left"/>
      <w:pPr>
        <w:ind w:left="780" w:hanging="4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27F63B3"/>
    <w:multiLevelType w:val="hybridMultilevel"/>
    <w:tmpl w:val="19BCAFC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65FE7C01"/>
    <w:multiLevelType w:val="multilevel"/>
    <w:tmpl w:val="13867AB6"/>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677D6E79"/>
    <w:multiLevelType w:val="hybridMultilevel"/>
    <w:tmpl w:val="9132B7F8"/>
    <w:lvl w:ilvl="0" w:tplc="528C445E">
      <w:start w:val="1"/>
      <w:numFmt w:val="decimal"/>
      <w:lvlText w:val="%1."/>
      <w:lvlJc w:val="left"/>
      <w:pPr>
        <w:ind w:left="644" w:hanging="360"/>
      </w:pPr>
      <w:rPr>
        <w:rFonts w:hint="default"/>
        <w:b w:val="0"/>
        <w:bCs w:val="0"/>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3">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nsid w:val="760D240A"/>
    <w:multiLevelType w:val="hybridMultilevel"/>
    <w:tmpl w:val="0A966666"/>
    <w:lvl w:ilvl="0" w:tplc="FFFFFFFF">
      <w:start w:val="1"/>
      <w:numFmt w:val="decimal"/>
      <w:lvlText w:val="%1"/>
      <w:lvlJc w:val="center"/>
      <w:pPr>
        <w:tabs>
          <w:tab w:val="num" w:pos="340"/>
        </w:tabs>
        <w:ind w:left="397" w:hanging="284"/>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6">
    <w:nsid w:val="79D819BE"/>
    <w:multiLevelType w:val="hybridMultilevel"/>
    <w:tmpl w:val="888625F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7E874B49"/>
    <w:multiLevelType w:val="hybridMultilevel"/>
    <w:tmpl w:val="025835B0"/>
    <w:lvl w:ilvl="0" w:tplc="04190001">
      <w:start w:val="1"/>
      <w:numFmt w:val="decimal"/>
      <w:lvlText w:val="%1"/>
      <w:lvlJc w:val="center"/>
      <w:pPr>
        <w:tabs>
          <w:tab w:val="num" w:pos="510"/>
        </w:tabs>
        <w:ind w:left="567" w:hanging="284"/>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48">
    <w:nsid w:val="7EC94490"/>
    <w:multiLevelType w:val="hybridMultilevel"/>
    <w:tmpl w:val="D264CD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num>
  <w:num w:numId="3">
    <w:abstractNumId w:val="42"/>
  </w:num>
  <w:num w:numId="4">
    <w:abstractNumId w:val="26"/>
  </w:num>
  <w:num w:numId="5">
    <w:abstractNumId w:val="24"/>
  </w:num>
  <w:num w:numId="6">
    <w:abstractNumId w:val="28"/>
  </w:num>
  <w:num w:numId="7">
    <w:abstractNumId w:val="38"/>
  </w:num>
  <w:num w:numId="8">
    <w:abstractNumId w:val="25"/>
  </w:num>
  <w:num w:numId="9">
    <w:abstractNumId w:val="43"/>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1"/>
  </w:num>
  <w:num w:numId="21">
    <w:abstractNumId w:val="12"/>
  </w:num>
  <w:num w:numId="22">
    <w:abstractNumId w:val="13"/>
  </w:num>
  <w:num w:numId="23">
    <w:abstractNumId w:val="14"/>
  </w:num>
  <w:num w:numId="24">
    <w:abstractNumId w:val="15"/>
  </w:num>
  <w:num w:numId="25">
    <w:abstractNumId w:val="16"/>
  </w:num>
  <w:num w:numId="26">
    <w:abstractNumId w:val="17"/>
  </w:num>
  <w:num w:numId="27">
    <w:abstractNumId w:val="18"/>
  </w:num>
  <w:num w:numId="28">
    <w:abstractNumId w:val="19"/>
  </w:num>
  <w:num w:numId="29">
    <w:abstractNumId w:val="20"/>
  </w:num>
  <w:num w:numId="30">
    <w:abstractNumId w:val="21"/>
  </w:num>
  <w:num w:numId="31">
    <w:abstractNumId w:val="22"/>
  </w:num>
  <w:num w:numId="32">
    <w:abstractNumId w:val="33"/>
  </w:num>
  <w:num w:numId="33">
    <w:abstractNumId w:val="37"/>
  </w:num>
  <w:num w:numId="34">
    <w:abstractNumId w:val="44"/>
  </w:num>
  <w:num w:numId="35">
    <w:abstractNumId w:val="23"/>
  </w:num>
  <w:num w:numId="36">
    <w:abstractNumId w:val="36"/>
  </w:num>
  <w:num w:numId="37">
    <w:abstractNumId w:val="48"/>
  </w:num>
  <w:num w:numId="38">
    <w:abstractNumId w:val="39"/>
  </w:num>
  <w:num w:numId="39">
    <w:abstractNumId w:val="45"/>
  </w:num>
  <w:num w:numId="40">
    <w:abstractNumId w:val="40"/>
  </w:num>
  <w:num w:numId="41">
    <w:abstractNumId w:val="27"/>
  </w:num>
  <w:num w:numId="42">
    <w:abstractNumId w:val="41"/>
  </w:num>
  <w:num w:numId="43">
    <w:abstractNumId w:val="47"/>
  </w:num>
  <w:num w:numId="44">
    <w:abstractNumId w:val="29"/>
  </w:num>
  <w:num w:numId="45">
    <w:abstractNumId w:val="31"/>
  </w:num>
  <w:num w:numId="46">
    <w:abstractNumId w:val="30"/>
  </w:num>
  <w:num w:numId="47">
    <w:abstractNumId w:val="32"/>
  </w:num>
  <w:num w:numId="48">
    <w:abstractNumId w:val="46"/>
  </w:num>
  <w:num w:numId="49">
    <w:abstractNumId w:val="34"/>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970"/>
    <w:rsid w:val="000012E1"/>
    <w:rsid w:val="000115B1"/>
    <w:rsid w:val="00041C78"/>
    <w:rsid w:val="000525CA"/>
    <w:rsid w:val="000634D9"/>
    <w:rsid w:val="0006392F"/>
    <w:rsid w:val="00066CC5"/>
    <w:rsid w:val="00077D61"/>
    <w:rsid w:val="000D2BA9"/>
    <w:rsid w:val="001140D6"/>
    <w:rsid w:val="00137DB6"/>
    <w:rsid w:val="00153ED0"/>
    <w:rsid w:val="001671A2"/>
    <w:rsid w:val="00172970"/>
    <w:rsid w:val="00172E0B"/>
    <w:rsid w:val="00180F0D"/>
    <w:rsid w:val="00184825"/>
    <w:rsid w:val="00195DFD"/>
    <w:rsid w:val="001B5C29"/>
    <w:rsid w:val="001C2B09"/>
    <w:rsid w:val="001E3DA1"/>
    <w:rsid w:val="001E530A"/>
    <w:rsid w:val="001E5420"/>
    <w:rsid w:val="002240AB"/>
    <w:rsid w:val="00247EC1"/>
    <w:rsid w:val="002514AB"/>
    <w:rsid w:val="00257780"/>
    <w:rsid w:val="002655C8"/>
    <w:rsid w:val="00274CF7"/>
    <w:rsid w:val="002814E7"/>
    <w:rsid w:val="00282483"/>
    <w:rsid w:val="00287FD2"/>
    <w:rsid w:val="002B24F2"/>
    <w:rsid w:val="003306EF"/>
    <w:rsid w:val="003916D2"/>
    <w:rsid w:val="00391A30"/>
    <w:rsid w:val="003A2785"/>
    <w:rsid w:val="003C148A"/>
    <w:rsid w:val="003D786C"/>
    <w:rsid w:val="003E5B17"/>
    <w:rsid w:val="00405011"/>
    <w:rsid w:val="00413042"/>
    <w:rsid w:val="00423F48"/>
    <w:rsid w:val="00464014"/>
    <w:rsid w:val="004915BD"/>
    <w:rsid w:val="004A30FC"/>
    <w:rsid w:val="004A3232"/>
    <w:rsid w:val="004C5911"/>
    <w:rsid w:val="004D7D0C"/>
    <w:rsid w:val="005100F9"/>
    <w:rsid w:val="005513CD"/>
    <w:rsid w:val="005751F1"/>
    <w:rsid w:val="00581AEB"/>
    <w:rsid w:val="005B3815"/>
    <w:rsid w:val="005B6A7B"/>
    <w:rsid w:val="005C53DD"/>
    <w:rsid w:val="005E4546"/>
    <w:rsid w:val="005F24CC"/>
    <w:rsid w:val="005F7A73"/>
    <w:rsid w:val="006069F8"/>
    <w:rsid w:val="0060753E"/>
    <w:rsid w:val="006257D8"/>
    <w:rsid w:val="00644EA3"/>
    <w:rsid w:val="00656CF1"/>
    <w:rsid w:val="00691ED3"/>
    <w:rsid w:val="006976F2"/>
    <w:rsid w:val="006A14D4"/>
    <w:rsid w:val="006A5713"/>
    <w:rsid w:val="006A6B41"/>
    <w:rsid w:val="006B10EB"/>
    <w:rsid w:val="006B78CF"/>
    <w:rsid w:val="006F2F22"/>
    <w:rsid w:val="00716FA7"/>
    <w:rsid w:val="00744483"/>
    <w:rsid w:val="007546CE"/>
    <w:rsid w:val="0075622C"/>
    <w:rsid w:val="0077006C"/>
    <w:rsid w:val="00773B9B"/>
    <w:rsid w:val="00774ECF"/>
    <w:rsid w:val="00781CD1"/>
    <w:rsid w:val="00782F93"/>
    <w:rsid w:val="007871AB"/>
    <w:rsid w:val="007B2130"/>
    <w:rsid w:val="007D0338"/>
    <w:rsid w:val="007E1C83"/>
    <w:rsid w:val="007E4D3B"/>
    <w:rsid w:val="007F3268"/>
    <w:rsid w:val="0082129C"/>
    <w:rsid w:val="00832A42"/>
    <w:rsid w:val="0089586D"/>
    <w:rsid w:val="008D1BF3"/>
    <w:rsid w:val="008E070D"/>
    <w:rsid w:val="008E187A"/>
    <w:rsid w:val="008E36A4"/>
    <w:rsid w:val="00913B3B"/>
    <w:rsid w:val="00930414"/>
    <w:rsid w:val="00982C8C"/>
    <w:rsid w:val="009B1C4A"/>
    <w:rsid w:val="009C0D1E"/>
    <w:rsid w:val="009C2EBA"/>
    <w:rsid w:val="009C3F32"/>
    <w:rsid w:val="009D24CD"/>
    <w:rsid w:val="009E3783"/>
    <w:rsid w:val="009E3FF1"/>
    <w:rsid w:val="00A208E4"/>
    <w:rsid w:val="00A37578"/>
    <w:rsid w:val="00A424DB"/>
    <w:rsid w:val="00A43249"/>
    <w:rsid w:val="00A46F43"/>
    <w:rsid w:val="00A52FDA"/>
    <w:rsid w:val="00A636A1"/>
    <w:rsid w:val="00A94BDE"/>
    <w:rsid w:val="00AB7001"/>
    <w:rsid w:val="00AC000C"/>
    <w:rsid w:val="00AD2CCA"/>
    <w:rsid w:val="00AF2C08"/>
    <w:rsid w:val="00AF5FA9"/>
    <w:rsid w:val="00B066E7"/>
    <w:rsid w:val="00B2250E"/>
    <w:rsid w:val="00BB6333"/>
    <w:rsid w:val="00BD5303"/>
    <w:rsid w:val="00BE4DC9"/>
    <w:rsid w:val="00C258FC"/>
    <w:rsid w:val="00C26A4A"/>
    <w:rsid w:val="00C2773F"/>
    <w:rsid w:val="00C34994"/>
    <w:rsid w:val="00CA4024"/>
    <w:rsid w:val="00CA42C3"/>
    <w:rsid w:val="00CB0972"/>
    <w:rsid w:val="00CB15F8"/>
    <w:rsid w:val="00CB1FED"/>
    <w:rsid w:val="00CB4DBB"/>
    <w:rsid w:val="00CC0D25"/>
    <w:rsid w:val="00CF0EB5"/>
    <w:rsid w:val="00CF1AC7"/>
    <w:rsid w:val="00CF2274"/>
    <w:rsid w:val="00CF2E73"/>
    <w:rsid w:val="00D0690A"/>
    <w:rsid w:val="00D1777A"/>
    <w:rsid w:val="00D353C2"/>
    <w:rsid w:val="00D374EC"/>
    <w:rsid w:val="00D37815"/>
    <w:rsid w:val="00D74E42"/>
    <w:rsid w:val="00D839C3"/>
    <w:rsid w:val="00D8512B"/>
    <w:rsid w:val="00DB4D7D"/>
    <w:rsid w:val="00DC6F12"/>
    <w:rsid w:val="00DD1F23"/>
    <w:rsid w:val="00DE4E90"/>
    <w:rsid w:val="00DE5430"/>
    <w:rsid w:val="00E01E30"/>
    <w:rsid w:val="00E169D2"/>
    <w:rsid w:val="00E35243"/>
    <w:rsid w:val="00E73543"/>
    <w:rsid w:val="00E76CEE"/>
    <w:rsid w:val="00EB150A"/>
    <w:rsid w:val="00EC1715"/>
    <w:rsid w:val="00ED1193"/>
    <w:rsid w:val="00ED1B01"/>
    <w:rsid w:val="00EE41DC"/>
    <w:rsid w:val="00EF3A3D"/>
    <w:rsid w:val="00F104B7"/>
    <w:rsid w:val="00F27B10"/>
    <w:rsid w:val="00F32504"/>
    <w:rsid w:val="00F37D96"/>
    <w:rsid w:val="00F44DB1"/>
    <w:rsid w:val="00F45576"/>
    <w:rsid w:val="00F46805"/>
    <w:rsid w:val="00F5077E"/>
    <w:rsid w:val="00F55C86"/>
    <w:rsid w:val="00F6684A"/>
    <w:rsid w:val="00F9781A"/>
    <w:rsid w:val="00FB6DDE"/>
    <w:rsid w:val="00FC4BBB"/>
    <w:rsid w:val="00FE4293"/>
    <w:rsid w:val="00FF69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814DA22-B460-40BA-A5A4-DB4343EEA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513CD"/>
    <w:pPr>
      <w:widowControl w:val="0"/>
    </w:pPr>
    <w:rPr>
      <w:rFonts w:ascii="Courier New" w:hAnsi="Courier New" w:cs="Courier New"/>
      <w:color w:val="000000"/>
      <w:sz w:val="24"/>
      <w:szCs w:val="24"/>
    </w:rPr>
  </w:style>
  <w:style w:type="paragraph" w:styleId="1">
    <w:name w:val="heading 1"/>
    <w:basedOn w:val="a0"/>
    <w:next w:val="a0"/>
    <w:link w:val="10"/>
    <w:uiPriority w:val="99"/>
    <w:qFormat/>
    <w:rsid w:val="005513CD"/>
    <w:pPr>
      <w:keepNext/>
      <w:widowControl/>
      <w:numPr>
        <w:numId w:val="7"/>
      </w:numPr>
      <w:suppressAutoHyphens/>
      <w:spacing w:before="240"/>
      <w:jc w:val="center"/>
      <w:outlineLvl w:val="0"/>
    </w:pPr>
    <w:rPr>
      <w:rFonts w:ascii="Times New Roman" w:eastAsia="Times New Roman" w:hAnsi="Times New Roman" w:cs="Times New Roman"/>
      <w:lang w:eastAsia="zh-CN"/>
    </w:rPr>
  </w:style>
  <w:style w:type="paragraph" w:styleId="20">
    <w:name w:val="heading 2"/>
    <w:basedOn w:val="a0"/>
    <w:next w:val="a0"/>
    <w:link w:val="21"/>
    <w:uiPriority w:val="99"/>
    <w:qFormat/>
    <w:rsid w:val="005513CD"/>
    <w:pPr>
      <w:keepNext/>
      <w:widowControl/>
      <w:numPr>
        <w:ilvl w:val="1"/>
        <w:numId w:val="7"/>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rPr>
  </w:style>
  <w:style w:type="paragraph" w:styleId="30">
    <w:name w:val="heading 3"/>
    <w:basedOn w:val="a0"/>
    <w:next w:val="a0"/>
    <w:link w:val="31"/>
    <w:uiPriority w:val="99"/>
    <w:qFormat/>
    <w:rsid w:val="005513CD"/>
    <w:pPr>
      <w:keepNext/>
      <w:widowControl/>
      <w:spacing w:before="240" w:after="60"/>
      <w:outlineLvl w:val="2"/>
    </w:pPr>
    <w:rPr>
      <w:rFonts w:ascii="Calibri Light" w:eastAsia="Times New Roman" w:hAnsi="Calibri Light" w:cs="Calibri Light"/>
      <w:b/>
      <w:bCs/>
      <w:color w:val="auto"/>
      <w:sz w:val="26"/>
      <w:szCs w:val="26"/>
    </w:rPr>
  </w:style>
  <w:style w:type="paragraph" w:styleId="4">
    <w:name w:val="heading 4"/>
    <w:basedOn w:val="a0"/>
    <w:next w:val="a0"/>
    <w:link w:val="40"/>
    <w:uiPriority w:val="99"/>
    <w:qFormat/>
    <w:rsid w:val="005513CD"/>
    <w:pPr>
      <w:keepNext/>
      <w:widowControl/>
      <w:numPr>
        <w:ilvl w:val="3"/>
        <w:numId w:val="7"/>
      </w:numPr>
      <w:tabs>
        <w:tab w:val="left" w:pos="4395"/>
        <w:tab w:val="left" w:pos="4962"/>
        <w:tab w:val="left" w:pos="6237"/>
      </w:tabs>
      <w:suppressAutoHyphens/>
      <w:jc w:val="center"/>
      <w:outlineLvl w:val="3"/>
    </w:pPr>
    <w:rPr>
      <w:rFonts w:ascii="Times New Roman" w:eastAsia="Times New Roman" w:hAnsi="Times New Roman" w:cs="Times New Roman"/>
      <w:color w:val="auto"/>
      <w:lang w:eastAsia="zh-CN"/>
    </w:rPr>
  </w:style>
  <w:style w:type="paragraph" w:styleId="5">
    <w:name w:val="heading 5"/>
    <w:basedOn w:val="a0"/>
    <w:next w:val="a0"/>
    <w:link w:val="50"/>
    <w:uiPriority w:val="99"/>
    <w:qFormat/>
    <w:rsid w:val="005513CD"/>
    <w:pPr>
      <w:keepNext/>
      <w:widowControl/>
      <w:jc w:val="center"/>
      <w:outlineLvl w:val="4"/>
    </w:pPr>
    <w:rPr>
      <w:rFonts w:ascii="Times New Roman" w:eastAsia="Times New Roman" w:hAnsi="Times New Roman" w:cs="Times New Roman"/>
      <w:b/>
      <w:bCs/>
      <w:color w:val="auto"/>
      <w:sz w:val="16"/>
      <w:szCs w:val="16"/>
    </w:rPr>
  </w:style>
  <w:style w:type="paragraph" w:styleId="6">
    <w:name w:val="heading 6"/>
    <w:basedOn w:val="a0"/>
    <w:next w:val="a0"/>
    <w:link w:val="60"/>
    <w:uiPriority w:val="99"/>
    <w:qFormat/>
    <w:rsid w:val="005513CD"/>
    <w:pPr>
      <w:widowControl/>
      <w:numPr>
        <w:ilvl w:val="5"/>
        <w:numId w:val="7"/>
      </w:numPr>
      <w:suppressAutoHyphens/>
      <w:spacing w:before="240" w:after="60"/>
      <w:outlineLvl w:val="5"/>
    </w:pPr>
    <w:rPr>
      <w:rFonts w:ascii="Times New Roman" w:eastAsia="Times New Roman" w:hAnsi="Times New Roman" w:cs="Times New Roman"/>
      <w:b/>
      <w:bCs/>
      <w:color w:val="auto"/>
      <w:sz w:val="20"/>
      <w:szCs w:val="20"/>
      <w:lang w:eastAsia="zh-CN"/>
    </w:rPr>
  </w:style>
  <w:style w:type="paragraph" w:styleId="7">
    <w:name w:val="heading 7"/>
    <w:basedOn w:val="a0"/>
    <w:next w:val="a0"/>
    <w:link w:val="70"/>
    <w:uiPriority w:val="99"/>
    <w:qFormat/>
    <w:rsid w:val="005513CD"/>
    <w:pPr>
      <w:widowControl/>
      <w:numPr>
        <w:ilvl w:val="6"/>
        <w:numId w:val="7"/>
      </w:numPr>
      <w:suppressAutoHyphens/>
      <w:spacing w:before="240" w:after="60"/>
      <w:outlineLvl w:val="6"/>
    </w:pPr>
    <w:rPr>
      <w:rFonts w:ascii="Times New Roman" w:eastAsia="Times New Roman" w:hAnsi="Times New Roman" w:cs="Times New Roman"/>
      <w:color w:val="auto"/>
      <w:lang w:eastAsia="zh-CN"/>
    </w:rPr>
  </w:style>
  <w:style w:type="paragraph" w:styleId="8">
    <w:name w:val="heading 8"/>
    <w:basedOn w:val="a0"/>
    <w:next w:val="a0"/>
    <w:link w:val="80"/>
    <w:uiPriority w:val="99"/>
    <w:qFormat/>
    <w:rsid w:val="005513CD"/>
    <w:pPr>
      <w:keepNext/>
      <w:widowControl/>
      <w:jc w:val="center"/>
      <w:outlineLvl w:val="7"/>
    </w:pPr>
    <w:rPr>
      <w:rFonts w:ascii="Times New Roman" w:eastAsia="Times New Roman" w:hAnsi="Times New Roman" w:cs="Times New Roman"/>
      <w:b/>
      <w:bCs/>
      <w:color w:val="auto"/>
      <w:spacing w:val="4"/>
    </w:rPr>
  </w:style>
  <w:style w:type="paragraph" w:styleId="9">
    <w:name w:val="heading 9"/>
    <w:basedOn w:val="a0"/>
    <w:next w:val="a0"/>
    <w:link w:val="90"/>
    <w:uiPriority w:val="99"/>
    <w:qFormat/>
    <w:rsid w:val="005513CD"/>
    <w:pPr>
      <w:keepNext/>
      <w:widowControl/>
      <w:numPr>
        <w:ilvl w:val="8"/>
        <w:numId w:val="7"/>
      </w:numPr>
      <w:tabs>
        <w:tab w:val="left" w:pos="4395"/>
        <w:tab w:val="left" w:pos="4962"/>
        <w:tab w:val="left" w:pos="6237"/>
      </w:tabs>
      <w:suppressAutoHyphens/>
      <w:ind w:left="0" w:firstLine="567"/>
      <w:jc w:val="right"/>
      <w:outlineLvl w:val="8"/>
    </w:pPr>
    <w:rPr>
      <w:rFonts w:ascii="Times New Roman" w:eastAsia="Times New Roman" w:hAnsi="Times New Roman" w:cs="Times New Roman"/>
      <w:b/>
      <w:bCs/>
      <w:color w:val="auto"/>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5513CD"/>
    <w:rPr>
      <w:rFonts w:ascii="Times New Roman" w:eastAsia="Times New Roman" w:hAnsi="Times New Roman"/>
      <w:color w:val="000000"/>
      <w:sz w:val="24"/>
      <w:szCs w:val="24"/>
      <w:lang w:eastAsia="zh-CN"/>
    </w:rPr>
  </w:style>
  <w:style w:type="character" w:customStyle="1" w:styleId="21">
    <w:name w:val="Заголовок 2 Знак"/>
    <w:basedOn w:val="a1"/>
    <w:link w:val="20"/>
    <w:uiPriority w:val="99"/>
    <w:locked/>
    <w:rsid w:val="005513CD"/>
    <w:rPr>
      <w:rFonts w:ascii="Times New Roman" w:eastAsia="Times New Roman" w:hAnsi="Times New Roman"/>
      <w:sz w:val="24"/>
      <w:szCs w:val="24"/>
      <w:u w:val="single"/>
      <w:lang w:eastAsia="zh-CN"/>
    </w:rPr>
  </w:style>
  <w:style w:type="character" w:customStyle="1" w:styleId="31">
    <w:name w:val="Заголовок 3 Знак"/>
    <w:basedOn w:val="a1"/>
    <w:link w:val="30"/>
    <w:uiPriority w:val="99"/>
    <w:locked/>
    <w:rsid w:val="005513CD"/>
    <w:rPr>
      <w:rFonts w:ascii="Calibri Light" w:hAnsi="Calibri Light" w:cs="Calibri Light"/>
      <w:b/>
      <w:bCs/>
      <w:sz w:val="26"/>
      <w:szCs w:val="26"/>
      <w:lang w:eastAsia="ru-RU"/>
    </w:rPr>
  </w:style>
  <w:style w:type="character" w:customStyle="1" w:styleId="40">
    <w:name w:val="Заголовок 4 Знак"/>
    <w:basedOn w:val="a1"/>
    <w:link w:val="4"/>
    <w:uiPriority w:val="99"/>
    <w:locked/>
    <w:rsid w:val="005513CD"/>
    <w:rPr>
      <w:rFonts w:ascii="Times New Roman" w:eastAsia="Times New Roman" w:hAnsi="Times New Roman"/>
      <w:sz w:val="24"/>
      <w:szCs w:val="24"/>
      <w:lang w:eastAsia="zh-CN"/>
    </w:rPr>
  </w:style>
  <w:style w:type="character" w:customStyle="1" w:styleId="50">
    <w:name w:val="Заголовок 5 Знак"/>
    <w:basedOn w:val="a1"/>
    <w:link w:val="5"/>
    <w:uiPriority w:val="99"/>
    <w:locked/>
    <w:rsid w:val="005513CD"/>
    <w:rPr>
      <w:rFonts w:ascii="Times New Roman" w:hAnsi="Times New Roman" w:cs="Times New Roman"/>
      <w:b/>
      <w:bCs/>
      <w:sz w:val="20"/>
      <w:szCs w:val="20"/>
      <w:lang w:eastAsia="ru-RU"/>
    </w:rPr>
  </w:style>
  <w:style w:type="character" w:customStyle="1" w:styleId="60">
    <w:name w:val="Заголовок 6 Знак"/>
    <w:basedOn w:val="a1"/>
    <w:link w:val="6"/>
    <w:uiPriority w:val="99"/>
    <w:locked/>
    <w:rsid w:val="005513CD"/>
    <w:rPr>
      <w:rFonts w:ascii="Times New Roman" w:eastAsia="Times New Roman" w:hAnsi="Times New Roman"/>
      <w:b/>
      <w:bCs/>
      <w:sz w:val="20"/>
      <w:szCs w:val="20"/>
      <w:lang w:eastAsia="zh-CN"/>
    </w:rPr>
  </w:style>
  <w:style w:type="character" w:customStyle="1" w:styleId="70">
    <w:name w:val="Заголовок 7 Знак"/>
    <w:basedOn w:val="a1"/>
    <w:link w:val="7"/>
    <w:uiPriority w:val="99"/>
    <w:locked/>
    <w:rsid w:val="005513CD"/>
    <w:rPr>
      <w:rFonts w:ascii="Times New Roman" w:eastAsia="Times New Roman" w:hAnsi="Times New Roman"/>
      <w:sz w:val="24"/>
      <w:szCs w:val="24"/>
      <w:lang w:eastAsia="zh-CN"/>
    </w:rPr>
  </w:style>
  <w:style w:type="character" w:customStyle="1" w:styleId="80">
    <w:name w:val="Заголовок 8 Знак"/>
    <w:basedOn w:val="a1"/>
    <w:link w:val="8"/>
    <w:uiPriority w:val="99"/>
    <w:locked/>
    <w:rsid w:val="005513CD"/>
    <w:rPr>
      <w:rFonts w:ascii="Times New Roman" w:hAnsi="Times New Roman" w:cs="Times New Roman"/>
      <w:b/>
      <w:bCs/>
      <w:spacing w:val="4"/>
      <w:sz w:val="20"/>
      <w:szCs w:val="20"/>
      <w:lang w:eastAsia="ru-RU"/>
    </w:rPr>
  </w:style>
  <w:style w:type="character" w:customStyle="1" w:styleId="90">
    <w:name w:val="Заголовок 9 Знак"/>
    <w:basedOn w:val="a1"/>
    <w:link w:val="9"/>
    <w:uiPriority w:val="99"/>
    <w:locked/>
    <w:rsid w:val="005513CD"/>
    <w:rPr>
      <w:rFonts w:ascii="Times New Roman" w:eastAsia="Times New Roman" w:hAnsi="Times New Roman"/>
      <w:b/>
      <w:bCs/>
      <w:sz w:val="24"/>
      <w:szCs w:val="24"/>
      <w:lang w:eastAsia="zh-CN"/>
    </w:rPr>
  </w:style>
  <w:style w:type="paragraph" w:styleId="a4">
    <w:name w:val="header"/>
    <w:aliases w:val="Linie,Верхний колонтитул1"/>
    <w:basedOn w:val="a0"/>
    <w:link w:val="a5"/>
    <w:uiPriority w:val="99"/>
    <w:rsid w:val="005513CD"/>
    <w:pPr>
      <w:widowControl/>
      <w:tabs>
        <w:tab w:val="center" w:pos="4153"/>
        <w:tab w:val="right" w:pos="8306"/>
      </w:tabs>
    </w:pPr>
    <w:rPr>
      <w:rFonts w:ascii="Times New Roman" w:eastAsia="Times New Roman" w:hAnsi="Times New Roman" w:cs="Times New Roman"/>
      <w:color w:val="auto"/>
      <w:sz w:val="20"/>
      <w:szCs w:val="20"/>
    </w:rPr>
  </w:style>
  <w:style w:type="character" w:customStyle="1" w:styleId="a5">
    <w:name w:val="Верхний колонтитул Знак"/>
    <w:aliases w:val="Linie Знак,Верхний колонтитул1 Знак"/>
    <w:basedOn w:val="a1"/>
    <w:link w:val="a4"/>
    <w:uiPriority w:val="99"/>
    <w:locked/>
    <w:rsid w:val="005513CD"/>
    <w:rPr>
      <w:rFonts w:ascii="Times New Roman" w:hAnsi="Times New Roman" w:cs="Times New Roman"/>
      <w:sz w:val="20"/>
      <w:szCs w:val="20"/>
      <w:lang w:eastAsia="ru-RU"/>
    </w:rPr>
  </w:style>
  <w:style w:type="paragraph" w:styleId="a6">
    <w:name w:val="List Paragraph"/>
    <w:basedOn w:val="a0"/>
    <w:link w:val="a7"/>
    <w:uiPriority w:val="99"/>
    <w:qFormat/>
    <w:rsid w:val="005513CD"/>
    <w:pPr>
      <w:ind w:left="720"/>
    </w:pPr>
  </w:style>
  <w:style w:type="paragraph" w:styleId="a8">
    <w:name w:val="No Spacing"/>
    <w:aliases w:val="мой,МОЙ,Без интервала 111,МММ,Без интервала2,МОЙ МОЙ"/>
    <w:link w:val="a9"/>
    <w:uiPriority w:val="99"/>
    <w:qFormat/>
    <w:rsid w:val="005513CD"/>
    <w:rPr>
      <w:rFonts w:cs="Calibri"/>
      <w:lang w:eastAsia="en-US"/>
    </w:rPr>
  </w:style>
  <w:style w:type="character" w:styleId="aa">
    <w:name w:val="annotation reference"/>
    <w:basedOn w:val="a1"/>
    <w:uiPriority w:val="99"/>
    <w:semiHidden/>
    <w:rsid w:val="005513CD"/>
    <w:rPr>
      <w:sz w:val="16"/>
      <w:szCs w:val="16"/>
    </w:rPr>
  </w:style>
  <w:style w:type="character" w:styleId="ab">
    <w:name w:val="Hyperlink"/>
    <w:basedOn w:val="a1"/>
    <w:uiPriority w:val="99"/>
    <w:rsid w:val="005513CD"/>
    <w:rPr>
      <w:color w:val="0000FF"/>
      <w:u w:val="single"/>
    </w:rPr>
  </w:style>
  <w:style w:type="paragraph" w:styleId="ac">
    <w:name w:val="Balloon Text"/>
    <w:basedOn w:val="a0"/>
    <w:link w:val="ad"/>
    <w:uiPriority w:val="99"/>
    <w:semiHidden/>
    <w:rsid w:val="005513CD"/>
    <w:rPr>
      <w:rFonts w:ascii="Segoe UI" w:hAnsi="Segoe UI" w:cs="Segoe UI"/>
      <w:sz w:val="18"/>
      <w:szCs w:val="18"/>
    </w:rPr>
  </w:style>
  <w:style w:type="character" w:customStyle="1" w:styleId="ad">
    <w:name w:val="Текст выноски Знак"/>
    <w:basedOn w:val="a1"/>
    <w:link w:val="ac"/>
    <w:uiPriority w:val="99"/>
    <w:locked/>
    <w:rsid w:val="005513CD"/>
    <w:rPr>
      <w:rFonts w:ascii="Segoe UI" w:eastAsia="Times New Roman" w:hAnsi="Segoe UI" w:cs="Segoe UI"/>
      <w:color w:val="000000"/>
      <w:sz w:val="18"/>
      <w:szCs w:val="18"/>
      <w:lang w:eastAsia="ru-RU"/>
    </w:rPr>
  </w:style>
  <w:style w:type="paragraph" w:styleId="ae">
    <w:name w:val="footer"/>
    <w:basedOn w:val="a0"/>
    <w:link w:val="af"/>
    <w:uiPriority w:val="99"/>
    <w:rsid w:val="005513CD"/>
    <w:pPr>
      <w:tabs>
        <w:tab w:val="center" w:pos="4677"/>
        <w:tab w:val="right" w:pos="9355"/>
      </w:tabs>
    </w:pPr>
  </w:style>
  <w:style w:type="character" w:customStyle="1" w:styleId="af">
    <w:name w:val="Нижний колонтитул Знак"/>
    <w:basedOn w:val="a1"/>
    <w:link w:val="ae"/>
    <w:uiPriority w:val="99"/>
    <w:locked/>
    <w:rsid w:val="005513CD"/>
    <w:rPr>
      <w:rFonts w:ascii="Courier New" w:eastAsia="Times New Roman" w:hAnsi="Courier New" w:cs="Courier New"/>
      <w:color w:val="000000"/>
      <w:sz w:val="24"/>
      <w:szCs w:val="24"/>
      <w:lang w:eastAsia="ru-RU"/>
    </w:rPr>
  </w:style>
  <w:style w:type="paragraph" w:customStyle="1" w:styleId="ConsPlusNormal">
    <w:name w:val="ConsPlusNormal"/>
    <w:link w:val="ConsPlusNormal0"/>
    <w:uiPriority w:val="99"/>
    <w:rsid w:val="005513CD"/>
    <w:pPr>
      <w:widowControl w:val="0"/>
      <w:autoSpaceDE w:val="0"/>
      <w:autoSpaceDN w:val="0"/>
    </w:pPr>
    <w:rPr>
      <w:rFonts w:eastAsia="Times New Roman" w:cs="Calibri"/>
    </w:rPr>
  </w:style>
  <w:style w:type="character" w:customStyle="1" w:styleId="ConsPlusNormal0">
    <w:name w:val="ConsPlusNormal Знак"/>
    <w:link w:val="ConsPlusNormal"/>
    <w:uiPriority w:val="99"/>
    <w:locked/>
    <w:rsid w:val="005513CD"/>
    <w:rPr>
      <w:rFonts w:ascii="Calibri" w:hAnsi="Calibri" w:cs="Calibri"/>
      <w:sz w:val="22"/>
      <w:szCs w:val="22"/>
      <w:lang w:eastAsia="ru-RU"/>
    </w:rPr>
  </w:style>
  <w:style w:type="paragraph" w:customStyle="1" w:styleId="ConsPlusTitle">
    <w:name w:val="ConsPlusTitle"/>
    <w:uiPriority w:val="99"/>
    <w:rsid w:val="005513CD"/>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uiPriority w:val="99"/>
    <w:rsid w:val="005513CD"/>
    <w:pPr>
      <w:widowControl/>
      <w:ind w:left="720"/>
    </w:pPr>
    <w:rPr>
      <w:rFonts w:ascii="Times New Roman" w:eastAsia="Times New Roman" w:hAnsi="Times New Roman" w:cs="Times New Roman"/>
      <w:color w:val="auto"/>
    </w:rPr>
  </w:style>
  <w:style w:type="paragraph" w:customStyle="1" w:styleId="32">
    <w:name w:val="Стиль3 Знак Знак"/>
    <w:basedOn w:val="22"/>
    <w:link w:val="33"/>
    <w:uiPriority w:val="99"/>
    <w:rsid w:val="005513CD"/>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rsid w:val="005513CD"/>
    <w:pPr>
      <w:widowControl/>
      <w:spacing w:after="120" w:line="480" w:lineRule="auto"/>
      <w:ind w:left="283"/>
    </w:pPr>
    <w:rPr>
      <w:rFonts w:ascii="Times New Roman" w:eastAsia="Times New Roman" w:hAnsi="Times New Roman" w:cs="Times New Roman"/>
      <w:color w:val="auto"/>
    </w:rPr>
  </w:style>
  <w:style w:type="character" w:customStyle="1" w:styleId="23">
    <w:name w:val="Основной текст с отступом 2 Знак"/>
    <w:basedOn w:val="a1"/>
    <w:link w:val="22"/>
    <w:uiPriority w:val="99"/>
    <w:semiHidden/>
    <w:locked/>
    <w:rsid w:val="005513CD"/>
    <w:rPr>
      <w:rFonts w:ascii="Times New Roman" w:hAnsi="Times New Roman" w:cs="Times New Roman"/>
      <w:sz w:val="24"/>
      <w:szCs w:val="24"/>
      <w:lang w:eastAsia="ru-RU"/>
    </w:rPr>
  </w:style>
  <w:style w:type="character" w:customStyle="1" w:styleId="33">
    <w:name w:val="Стиль3 Знак Знак Знак"/>
    <w:link w:val="32"/>
    <w:uiPriority w:val="99"/>
    <w:locked/>
    <w:rsid w:val="005513CD"/>
    <w:rPr>
      <w:rFonts w:ascii="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0"/>
    <w:link w:val="af1"/>
    <w:uiPriority w:val="99"/>
    <w:semiHidden/>
    <w:rsid w:val="005513CD"/>
    <w:pPr>
      <w:widowControl/>
      <w:spacing w:after="60"/>
      <w:jc w:val="both"/>
    </w:pPr>
    <w:rPr>
      <w:rFonts w:ascii="Times New Roman" w:eastAsia="Times New Roman" w:hAnsi="Times New Roman" w:cs="Times New Roman"/>
      <w:color w:val="auto"/>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locked/>
    <w:rsid w:val="005513CD"/>
    <w:rPr>
      <w:rFonts w:ascii="Times New Roman" w:hAnsi="Times New Roman" w:cs="Times New Roman"/>
      <w:sz w:val="20"/>
      <w:szCs w:val="20"/>
      <w:lang w:eastAsia="ru-RU"/>
    </w:rPr>
  </w:style>
  <w:style w:type="character" w:styleId="af2">
    <w:name w:val="footnote reference"/>
    <w:aliases w:val="Ссылка на сноску 45,Знак сноски-FN,SUPERS,Знак сноски 1,Ciae niinee-FN,fr,Used by Word for Help footnote symbols,Ciae niinee 1"/>
    <w:basedOn w:val="a1"/>
    <w:uiPriority w:val="99"/>
    <w:semiHidden/>
    <w:rsid w:val="005513CD"/>
    <w:rPr>
      <w:vertAlign w:val="superscript"/>
    </w:rPr>
  </w:style>
  <w:style w:type="paragraph" w:styleId="af3">
    <w:name w:val="Body Text"/>
    <w:basedOn w:val="a0"/>
    <w:link w:val="af4"/>
    <w:uiPriority w:val="99"/>
    <w:rsid w:val="005513CD"/>
    <w:pPr>
      <w:widowControl/>
      <w:spacing w:after="120"/>
    </w:pPr>
    <w:rPr>
      <w:rFonts w:ascii="Times New Roman" w:eastAsia="Times New Roman" w:hAnsi="Times New Roman" w:cs="Times New Roman"/>
      <w:color w:val="auto"/>
    </w:rPr>
  </w:style>
  <w:style w:type="character" w:customStyle="1" w:styleId="af4">
    <w:name w:val="Основной текст Знак"/>
    <w:basedOn w:val="a1"/>
    <w:link w:val="af3"/>
    <w:uiPriority w:val="99"/>
    <w:locked/>
    <w:rsid w:val="005513CD"/>
    <w:rPr>
      <w:rFonts w:ascii="Times New Roman" w:hAnsi="Times New Roman" w:cs="Times New Roman"/>
      <w:sz w:val="24"/>
      <w:szCs w:val="24"/>
      <w:lang w:eastAsia="ru-RU"/>
    </w:rPr>
  </w:style>
  <w:style w:type="character" w:customStyle="1" w:styleId="WW8Num1z0">
    <w:name w:val="WW8Num1z0"/>
    <w:uiPriority w:val="99"/>
    <w:rsid w:val="005513CD"/>
  </w:style>
  <w:style w:type="character" w:customStyle="1" w:styleId="WW8Num1z1">
    <w:name w:val="WW8Num1z1"/>
    <w:uiPriority w:val="99"/>
    <w:rsid w:val="005513CD"/>
  </w:style>
  <w:style w:type="character" w:customStyle="1" w:styleId="WW8Num1z2">
    <w:name w:val="WW8Num1z2"/>
    <w:uiPriority w:val="99"/>
    <w:rsid w:val="005513CD"/>
  </w:style>
  <w:style w:type="character" w:customStyle="1" w:styleId="WW8Num1z3">
    <w:name w:val="WW8Num1z3"/>
    <w:uiPriority w:val="99"/>
    <w:rsid w:val="005513CD"/>
  </w:style>
  <w:style w:type="character" w:customStyle="1" w:styleId="WW8Num1z4">
    <w:name w:val="WW8Num1z4"/>
    <w:uiPriority w:val="99"/>
    <w:rsid w:val="005513CD"/>
  </w:style>
  <w:style w:type="character" w:customStyle="1" w:styleId="WW8Num1z5">
    <w:name w:val="WW8Num1z5"/>
    <w:uiPriority w:val="99"/>
    <w:rsid w:val="005513CD"/>
  </w:style>
  <w:style w:type="character" w:customStyle="1" w:styleId="WW8Num1z6">
    <w:name w:val="WW8Num1z6"/>
    <w:uiPriority w:val="99"/>
    <w:rsid w:val="005513CD"/>
  </w:style>
  <w:style w:type="character" w:customStyle="1" w:styleId="WW8Num1z7">
    <w:name w:val="WW8Num1z7"/>
    <w:uiPriority w:val="99"/>
    <w:rsid w:val="005513CD"/>
  </w:style>
  <w:style w:type="character" w:customStyle="1" w:styleId="WW8Num1z8">
    <w:name w:val="WW8Num1z8"/>
    <w:uiPriority w:val="99"/>
    <w:rsid w:val="005513CD"/>
  </w:style>
  <w:style w:type="character" w:customStyle="1" w:styleId="WW8Num2z0">
    <w:name w:val="WW8Num2z0"/>
    <w:uiPriority w:val="99"/>
    <w:rsid w:val="005513CD"/>
  </w:style>
  <w:style w:type="character" w:customStyle="1" w:styleId="WW8Num2z1">
    <w:name w:val="WW8Num2z1"/>
    <w:uiPriority w:val="99"/>
    <w:rsid w:val="005513CD"/>
  </w:style>
  <w:style w:type="character" w:customStyle="1" w:styleId="WW8Num2z2">
    <w:name w:val="WW8Num2z2"/>
    <w:uiPriority w:val="99"/>
    <w:rsid w:val="005513CD"/>
  </w:style>
  <w:style w:type="character" w:customStyle="1" w:styleId="WW8Num2z3">
    <w:name w:val="WW8Num2z3"/>
    <w:uiPriority w:val="99"/>
    <w:rsid w:val="005513CD"/>
  </w:style>
  <w:style w:type="character" w:customStyle="1" w:styleId="WW8Num2z4">
    <w:name w:val="WW8Num2z4"/>
    <w:uiPriority w:val="99"/>
    <w:rsid w:val="005513CD"/>
  </w:style>
  <w:style w:type="character" w:customStyle="1" w:styleId="WW8Num2z5">
    <w:name w:val="WW8Num2z5"/>
    <w:uiPriority w:val="99"/>
    <w:rsid w:val="005513CD"/>
  </w:style>
  <w:style w:type="character" w:customStyle="1" w:styleId="WW8Num2z6">
    <w:name w:val="WW8Num2z6"/>
    <w:uiPriority w:val="99"/>
    <w:rsid w:val="005513CD"/>
  </w:style>
  <w:style w:type="character" w:customStyle="1" w:styleId="WW8Num2z7">
    <w:name w:val="WW8Num2z7"/>
    <w:uiPriority w:val="99"/>
    <w:rsid w:val="005513CD"/>
  </w:style>
  <w:style w:type="character" w:customStyle="1" w:styleId="WW8Num2z8">
    <w:name w:val="WW8Num2z8"/>
    <w:uiPriority w:val="99"/>
    <w:rsid w:val="005513CD"/>
  </w:style>
  <w:style w:type="character" w:customStyle="1" w:styleId="WW8Num3z0">
    <w:name w:val="WW8Num3z0"/>
    <w:uiPriority w:val="99"/>
    <w:rsid w:val="005513CD"/>
  </w:style>
  <w:style w:type="character" w:customStyle="1" w:styleId="WW8Num3z1">
    <w:name w:val="WW8Num3z1"/>
    <w:uiPriority w:val="99"/>
    <w:rsid w:val="005513CD"/>
    <w:rPr>
      <w:rFonts w:ascii="Times New Roman" w:hAnsi="Times New Roman" w:cs="Times New Roman"/>
      <w:b/>
      <w:bCs/>
      <w:i/>
      <w:iCs/>
      <w:sz w:val="24"/>
      <w:szCs w:val="24"/>
    </w:rPr>
  </w:style>
  <w:style w:type="character" w:customStyle="1" w:styleId="WW8Num4z0">
    <w:name w:val="WW8Num4z0"/>
    <w:uiPriority w:val="99"/>
    <w:rsid w:val="005513CD"/>
    <w:rPr>
      <w:rFonts w:ascii="Times New Roman" w:hAnsi="Times New Roman" w:cs="Times New Roman"/>
      <w:b/>
      <w:bCs/>
      <w:i/>
      <w:iCs/>
      <w:sz w:val="24"/>
      <w:szCs w:val="24"/>
    </w:rPr>
  </w:style>
  <w:style w:type="character" w:customStyle="1" w:styleId="WW8Num5z0">
    <w:name w:val="WW8Num5z0"/>
    <w:uiPriority w:val="99"/>
    <w:rsid w:val="005513CD"/>
    <w:rPr>
      <w:b/>
      <w:bCs/>
    </w:rPr>
  </w:style>
  <w:style w:type="character" w:customStyle="1" w:styleId="WW8Num5z1">
    <w:name w:val="WW8Num5z1"/>
    <w:uiPriority w:val="99"/>
    <w:rsid w:val="005513CD"/>
  </w:style>
  <w:style w:type="character" w:customStyle="1" w:styleId="WW8Num5z2">
    <w:name w:val="WW8Num5z2"/>
    <w:uiPriority w:val="99"/>
    <w:rsid w:val="005513CD"/>
  </w:style>
  <w:style w:type="character" w:customStyle="1" w:styleId="WW8Num6z0">
    <w:name w:val="WW8Num6z0"/>
    <w:uiPriority w:val="99"/>
    <w:rsid w:val="005513CD"/>
    <w:rPr>
      <w:rFonts w:ascii="Symbol" w:hAnsi="Symbol" w:cs="Symbol"/>
      <w:sz w:val="24"/>
      <w:szCs w:val="24"/>
    </w:rPr>
  </w:style>
  <w:style w:type="character" w:customStyle="1" w:styleId="WW8Num6z1">
    <w:name w:val="WW8Num6z1"/>
    <w:uiPriority w:val="99"/>
    <w:rsid w:val="005513CD"/>
  </w:style>
  <w:style w:type="character" w:customStyle="1" w:styleId="WW8Num6z2">
    <w:name w:val="WW8Num6z2"/>
    <w:uiPriority w:val="99"/>
    <w:rsid w:val="005513CD"/>
  </w:style>
  <w:style w:type="character" w:customStyle="1" w:styleId="WW8Num6z3">
    <w:name w:val="WW8Num6z3"/>
    <w:uiPriority w:val="99"/>
    <w:rsid w:val="005513CD"/>
  </w:style>
  <w:style w:type="character" w:customStyle="1" w:styleId="WW8Num6z4">
    <w:name w:val="WW8Num6z4"/>
    <w:uiPriority w:val="99"/>
    <w:rsid w:val="005513CD"/>
  </w:style>
  <w:style w:type="character" w:customStyle="1" w:styleId="WW8Num6z5">
    <w:name w:val="WW8Num6z5"/>
    <w:uiPriority w:val="99"/>
    <w:rsid w:val="005513CD"/>
  </w:style>
  <w:style w:type="character" w:customStyle="1" w:styleId="WW8Num6z6">
    <w:name w:val="WW8Num6z6"/>
    <w:uiPriority w:val="99"/>
    <w:rsid w:val="005513CD"/>
  </w:style>
  <w:style w:type="character" w:customStyle="1" w:styleId="WW8Num6z7">
    <w:name w:val="WW8Num6z7"/>
    <w:uiPriority w:val="99"/>
    <w:rsid w:val="005513CD"/>
  </w:style>
  <w:style w:type="character" w:customStyle="1" w:styleId="WW8Num6z8">
    <w:name w:val="WW8Num6z8"/>
    <w:uiPriority w:val="99"/>
    <w:rsid w:val="005513CD"/>
  </w:style>
  <w:style w:type="character" w:customStyle="1" w:styleId="WW8Num7z0">
    <w:name w:val="WW8Num7z0"/>
    <w:uiPriority w:val="99"/>
    <w:rsid w:val="005513CD"/>
    <w:rPr>
      <w:rFonts w:ascii="Symbol" w:hAnsi="Symbol" w:cs="Symbol"/>
    </w:rPr>
  </w:style>
  <w:style w:type="character" w:customStyle="1" w:styleId="WW8Num7z1">
    <w:name w:val="WW8Num7z1"/>
    <w:uiPriority w:val="99"/>
    <w:rsid w:val="005513CD"/>
    <w:rPr>
      <w:rFonts w:ascii="OpenSymbol" w:hAnsi="OpenSymbol" w:cs="OpenSymbol"/>
    </w:rPr>
  </w:style>
  <w:style w:type="character" w:customStyle="1" w:styleId="WW8Num8z0">
    <w:name w:val="WW8Num8z0"/>
    <w:uiPriority w:val="99"/>
    <w:rsid w:val="005513CD"/>
    <w:rPr>
      <w:rFonts w:ascii="Times New Roman" w:hAnsi="Times New Roman" w:cs="Times New Roman"/>
      <w:b/>
      <w:bCs/>
      <w:sz w:val="24"/>
      <w:szCs w:val="24"/>
    </w:rPr>
  </w:style>
  <w:style w:type="character" w:customStyle="1" w:styleId="WW8Num9z0">
    <w:name w:val="WW8Num9z0"/>
    <w:uiPriority w:val="99"/>
    <w:rsid w:val="005513CD"/>
    <w:rPr>
      <w:rFonts w:ascii="Symbol" w:hAnsi="Symbol" w:cs="Symbol"/>
      <w:sz w:val="22"/>
      <w:szCs w:val="22"/>
    </w:rPr>
  </w:style>
  <w:style w:type="character" w:customStyle="1" w:styleId="WW8Num9z1">
    <w:name w:val="WW8Num9z1"/>
    <w:uiPriority w:val="99"/>
    <w:rsid w:val="005513CD"/>
  </w:style>
  <w:style w:type="character" w:customStyle="1" w:styleId="WW8Num9z2">
    <w:name w:val="WW8Num9z2"/>
    <w:uiPriority w:val="99"/>
    <w:rsid w:val="005513CD"/>
  </w:style>
  <w:style w:type="character" w:customStyle="1" w:styleId="WW8Num9z3">
    <w:name w:val="WW8Num9z3"/>
    <w:uiPriority w:val="99"/>
    <w:rsid w:val="005513CD"/>
  </w:style>
  <w:style w:type="character" w:customStyle="1" w:styleId="WW8Num9z4">
    <w:name w:val="WW8Num9z4"/>
    <w:uiPriority w:val="99"/>
    <w:rsid w:val="005513CD"/>
  </w:style>
  <w:style w:type="character" w:customStyle="1" w:styleId="WW8Num9z5">
    <w:name w:val="WW8Num9z5"/>
    <w:uiPriority w:val="99"/>
    <w:rsid w:val="005513CD"/>
  </w:style>
  <w:style w:type="character" w:customStyle="1" w:styleId="WW8Num9z6">
    <w:name w:val="WW8Num9z6"/>
    <w:uiPriority w:val="99"/>
    <w:rsid w:val="005513CD"/>
  </w:style>
  <w:style w:type="character" w:customStyle="1" w:styleId="WW8Num9z7">
    <w:name w:val="WW8Num9z7"/>
    <w:uiPriority w:val="99"/>
    <w:rsid w:val="005513CD"/>
  </w:style>
  <w:style w:type="character" w:customStyle="1" w:styleId="WW8Num9z8">
    <w:name w:val="WW8Num9z8"/>
    <w:uiPriority w:val="99"/>
    <w:rsid w:val="005513CD"/>
  </w:style>
  <w:style w:type="character" w:customStyle="1" w:styleId="WW8Num10z0">
    <w:name w:val="WW8Num10z0"/>
    <w:uiPriority w:val="99"/>
    <w:rsid w:val="005513CD"/>
    <w:rPr>
      <w:rFonts w:ascii="Symbol" w:hAnsi="Symbol" w:cs="Symbol"/>
      <w:sz w:val="22"/>
      <w:szCs w:val="22"/>
    </w:rPr>
  </w:style>
  <w:style w:type="character" w:customStyle="1" w:styleId="WW8Num10z1">
    <w:name w:val="WW8Num10z1"/>
    <w:uiPriority w:val="99"/>
    <w:rsid w:val="005513CD"/>
  </w:style>
  <w:style w:type="character" w:customStyle="1" w:styleId="WW8Num10z2">
    <w:name w:val="WW8Num10z2"/>
    <w:uiPriority w:val="99"/>
    <w:rsid w:val="005513CD"/>
  </w:style>
  <w:style w:type="character" w:customStyle="1" w:styleId="WW8Num10z3">
    <w:name w:val="WW8Num10z3"/>
    <w:uiPriority w:val="99"/>
    <w:rsid w:val="005513CD"/>
  </w:style>
  <w:style w:type="character" w:customStyle="1" w:styleId="WW8Num10z4">
    <w:name w:val="WW8Num10z4"/>
    <w:uiPriority w:val="99"/>
    <w:rsid w:val="005513CD"/>
  </w:style>
  <w:style w:type="character" w:customStyle="1" w:styleId="WW8Num10z5">
    <w:name w:val="WW8Num10z5"/>
    <w:uiPriority w:val="99"/>
    <w:rsid w:val="005513CD"/>
  </w:style>
  <w:style w:type="character" w:customStyle="1" w:styleId="WW8Num10z6">
    <w:name w:val="WW8Num10z6"/>
    <w:uiPriority w:val="99"/>
    <w:rsid w:val="005513CD"/>
  </w:style>
  <w:style w:type="character" w:customStyle="1" w:styleId="WW8Num10z7">
    <w:name w:val="WW8Num10z7"/>
    <w:uiPriority w:val="99"/>
    <w:rsid w:val="005513CD"/>
  </w:style>
  <w:style w:type="character" w:customStyle="1" w:styleId="WW8Num10z8">
    <w:name w:val="WW8Num10z8"/>
    <w:uiPriority w:val="99"/>
    <w:rsid w:val="005513CD"/>
  </w:style>
  <w:style w:type="character" w:customStyle="1" w:styleId="WW8Num11z0">
    <w:name w:val="WW8Num11z0"/>
    <w:uiPriority w:val="99"/>
    <w:rsid w:val="005513CD"/>
    <w:rPr>
      <w:sz w:val="22"/>
      <w:szCs w:val="22"/>
      <w:lang w:val="ru-RU"/>
    </w:rPr>
  </w:style>
  <w:style w:type="character" w:customStyle="1" w:styleId="WW8Num12z0">
    <w:name w:val="WW8Num12z0"/>
    <w:uiPriority w:val="99"/>
    <w:rsid w:val="005513CD"/>
    <w:rPr>
      <w:rFonts w:ascii="Symbol" w:hAnsi="Symbol" w:cs="Symbol"/>
      <w:sz w:val="22"/>
      <w:szCs w:val="22"/>
    </w:rPr>
  </w:style>
  <w:style w:type="character" w:customStyle="1" w:styleId="WW8Num12z1">
    <w:name w:val="WW8Num12z1"/>
    <w:uiPriority w:val="99"/>
    <w:rsid w:val="005513CD"/>
  </w:style>
  <w:style w:type="character" w:customStyle="1" w:styleId="WW8Num12z2">
    <w:name w:val="WW8Num12z2"/>
    <w:uiPriority w:val="99"/>
    <w:rsid w:val="005513CD"/>
  </w:style>
  <w:style w:type="character" w:customStyle="1" w:styleId="WW8Num12z3">
    <w:name w:val="WW8Num12z3"/>
    <w:uiPriority w:val="99"/>
    <w:rsid w:val="005513CD"/>
  </w:style>
  <w:style w:type="character" w:customStyle="1" w:styleId="WW8Num12z4">
    <w:name w:val="WW8Num12z4"/>
    <w:uiPriority w:val="99"/>
    <w:rsid w:val="005513CD"/>
  </w:style>
  <w:style w:type="character" w:customStyle="1" w:styleId="WW8Num12z5">
    <w:name w:val="WW8Num12z5"/>
    <w:uiPriority w:val="99"/>
    <w:rsid w:val="005513CD"/>
  </w:style>
  <w:style w:type="character" w:customStyle="1" w:styleId="WW8Num12z6">
    <w:name w:val="WW8Num12z6"/>
    <w:uiPriority w:val="99"/>
    <w:rsid w:val="005513CD"/>
  </w:style>
  <w:style w:type="character" w:customStyle="1" w:styleId="WW8Num12z7">
    <w:name w:val="WW8Num12z7"/>
    <w:uiPriority w:val="99"/>
    <w:rsid w:val="005513CD"/>
  </w:style>
  <w:style w:type="character" w:customStyle="1" w:styleId="WW8Num12z8">
    <w:name w:val="WW8Num12z8"/>
    <w:uiPriority w:val="99"/>
    <w:rsid w:val="005513CD"/>
  </w:style>
  <w:style w:type="character" w:customStyle="1" w:styleId="WW8Num13z0">
    <w:name w:val="WW8Num13z0"/>
    <w:uiPriority w:val="99"/>
    <w:rsid w:val="005513CD"/>
    <w:rPr>
      <w:b/>
      <w:bCs/>
    </w:rPr>
  </w:style>
  <w:style w:type="character" w:customStyle="1" w:styleId="WW8Num14z0">
    <w:name w:val="WW8Num14z0"/>
    <w:uiPriority w:val="99"/>
    <w:rsid w:val="005513CD"/>
    <w:rPr>
      <w:b/>
      <w:bCs/>
    </w:rPr>
  </w:style>
  <w:style w:type="character" w:customStyle="1" w:styleId="WW8Num14z2">
    <w:name w:val="WW8Num14z2"/>
    <w:uiPriority w:val="99"/>
    <w:rsid w:val="005513CD"/>
  </w:style>
  <w:style w:type="character" w:customStyle="1" w:styleId="WW8Num14z3">
    <w:name w:val="WW8Num14z3"/>
    <w:uiPriority w:val="99"/>
    <w:rsid w:val="005513CD"/>
  </w:style>
  <w:style w:type="character" w:customStyle="1" w:styleId="WW8Num14z4">
    <w:name w:val="WW8Num14z4"/>
    <w:uiPriority w:val="99"/>
    <w:rsid w:val="005513CD"/>
  </w:style>
  <w:style w:type="character" w:customStyle="1" w:styleId="WW8Num14z5">
    <w:name w:val="WW8Num14z5"/>
    <w:uiPriority w:val="99"/>
    <w:rsid w:val="005513CD"/>
  </w:style>
  <w:style w:type="character" w:customStyle="1" w:styleId="WW8Num14z6">
    <w:name w:val="WW8Num14z6"/>
    <w:uiPriority w:val="99"/>
    <w:rsid w:val="005513CD"/>
  </w:style>
  <w:style w:type="character" w:customStyle="1" w:styleId="WW8Num14z7">
    <w:name w:val="WW8Num14z7"/>
    <w:uiPriority w:val="99"/>
    <w:rsid w:val="005513CD"/>
  </w:style>
  <w:style w:type="character" w:customStyle="1" w:styleId="WW8Num14z8">
    <w:name w:val="WW8Num14z8"/>
    <w:uiPriority w:val="99"/>
    <w:rsid w:val="005513CD"/>
  </w:style>
  <w:style w:type="character" w:customStyle="1" w:styleId="WW8Num15z0">
    <w:name w:val="WW8Num15z0"/>
    <w:uiPriority w:val="99"/>
    <w:rsid w:val="005513CD"/>
    <w:rPr>
      <w:b/>
      <w:bCs/>
    </w:rPr>
  </w:style>
  <w:style w:type="character" w:customStyle="1" w:styleId="WW8Num16z0">
    <w:name w:val="WW8Num16z0"/>
    <w:uiPriority w:val="99"/>
    <w:rsid w:val="005513CD"/>
    <w:rPr>
      <w:b/>
      <w:bCs/>
    </w:rPr>
  </w:style>
  <w:style w:type="character" w:customStyle="1" w:styleId="WW8Num16z1">
    <w:name w:val="WW8Num16z1"/>
    <w:uiPriority w:val="99"/>
    <w:rsid w:val="005513CD"/>
  </w:style>
  <w:style w:type="character" w:customStyle="1" w:styleId="WW8Num16z2">
    <w:name w:val="WW8Num16z2"/>
    <w:uiPriority w:val="99"/>
    <w:rsid w:val="005513CD"/>
  </w:style>
  <w:style w:type="character" w:customStyle="1" w:styleId="WW8Num16z3">
    <w:name w:val="WW8Num16z3"/>
    <w:uiPriority w:val="99"/>
    <w:rsid w:val="005513CD"/>
  </w:style>
  <w:style w:type="character" w:customStyle="1" w:styleId="WW8Num16z4">
    <w:name w:val="WW8Num16z4"/>
    <w:uiPriority w:val="99"/>
    <w:rsid w:val="005513CD"/>
  </w:style>
  <w:style w:type="character" w:customStyle="1" w:styleId="WW8Num16z5">
    <w:name w:val="WW8Num16z5"/>
    <w:uiPriority w:val="99"/>
    <w:rsid w:val="005513CD"/>
  </w:style>
  <w:style w:type="character" w:customStyle="1" w:styleId="WW8Num16z6">
    <w:name w:val="WW8Num16z6"/>
    <w:uiPriority w:val="99"/>
    <w:rsid w:val="005513CD"/>
  </w:style>
  <w:style w:type="character" w:customStyle="1" w:styleId="WW8Num16z7">
    <w:name w:val="WW8Num16z7"/>
    <w:uiPriority w:val="99"/>
    <w:rsid w:val="005513CD"/>
  </w:style>
  <w:style w:type="character" w:customStyle="1" w:styleId="WW8Num16z8">
    <w:name w:val="WW8Num16z8"/>
    <w:uiPriority w:val="99"/>
    <w:rsid w:val="005513CD"/>
  </w:style>
  <w:style w:type="character" w:customStyle="1" w:styleId="WW8Num17z0">
    <w:name w:val="WW8Num17z0"/>
    <w:uiPriority w:val="99"/>
    <w:rsid w:val="005513CD"/>
    <w:rPr>
      <w:b/>
      <w:bCs/>
    </w:rPr>
  </w:style>
  <w:style w:type="character" w:customStyle="1" w:styleId="WW8Num18z0">
    <w:name w:val="WW8Num18z0"/>
    <w:uiPriority w:val="99"/>
    <w:rsid w:val="005513CD"/>
    <w:rPr>
      <w:rFonts w:ascii="Courier New" w:hAnsi="Courier New" w:cs="Courier New"/>
      <w:shd w:val="clear" w:color="auto" w:fill="00FF00"/>
    </w:rPr>
  </w:style>
  <w:style w:type="character" w:customStyle="1" w:styleId="WW8Num18z2">
    <w:name w:val="WW8Num18z2"/>
    <w:uiPriority w:val="99"/>
    <w:rsid w:val="005513CD"/>
    <w:rPr>
      <w:b/>
      <w:bCs/>
    </w:rPr>
  </w:style>
  <w:style w:type="character" w:customStyle="1" w:styleId="WW8Num19z0">
    <w:name w:val="WW8Num19z0"/>
    <w:uiPriority w:val="99"/>
    <w:rsid w:val="005513CD"/>
    <w:rPr>
      <w:rFonts w:ascii="Courier New" w:hAnsi="Courier New" w:cs="Courier New"/>
      <w:color w:val="000000"/>
    </w:rPr>
  </w:style>
  <w:style w:type="character" w:customStyle="1" w:styleId="WW8Num19z1">
    <w:name w:val="WW8Num19z1"/>
    <w:uiPriority w:val="99"/>
    <w:rsid w:val="005513CD"/>
    <w:rPr>
      <w:rFonts w:ascii="Courier New" w:hAnsi="Courier New" w:cs="Courier New"/>
      <w:b/>
      <w:bCs/>
    </w:rPr>
  </w:style>
  <w:style w:type="character" w:customStyle="1" w:styleId="WW8Num19z2">
    <w:name w:val="WW8Num19z2"/>
    <w:uiPriority w:val="99"/>
    <w:rsid w:val="005513CD"/>
    <w:rPr>
      <w:b/>
      <w:bCs/>
    </w:rPr>
  </w:style>
  <w:style w:type="character" w:customStyle="1" w:styleId="WW8Num20z0">
    <w:name w:val="WW8Num20z0"/>
    <w:uiPriority w:val="99"/>
    <w:rsid w:val="005513CD"/>
    <w:rPr>
      <w:rFonts w:ascii="Courier New" w:hAnsi="Courier New" w:cs="Courier New"/>
      <w:color w:val="000000"/>
      <w:sz w:val="24"/>
      <w:szCs w:val="24"/>
      <w:lang w:eastAsia="ru-RU"/>
    </w:rPr>
  </w:style>
  <w:style w:type="character" w:customStyle="1" w:styleId="WW8Num20z1">
    <w:name w:val="WW8Num20z1"/>
    <w:uiPriority w:val="99"/>
    <w:rsid w:val="005513CD"/>
    <w:rPr>
      <w:rFonts w:ascii="Courier New" w:hAnsi="Courier New" w:cs="Courier New"/>
      <w:b/>
      <w:bCs/>
    </w:rPr>
  </w:style>
  <w:style w:type="character" w:customStyle="1" w:styleId="WW8Num20z2">
    <w:name w:val="WW8Num20z2"/>
    <w:uiPriority w:val="99"/>
    <w:rsid w:val="005513CD"/>
    <w:rPr>
      <w:b/>
      <w:bCs/>
    </w:rPr>
  </w:style>
  <w:style w:type="character" w:customStyle="1" w:styleId="WW8Num21z0">
    <w:name w:val="WW8Num21z0"/>
    <w:uiPriority w:val="99"/>
    <w:rsid w:val="005513CD"/>
    <w:rPr>
      <w:b/>
      <w:bCs/>
    </w:rPr>
  </w:style>
  <w:style w:type="character" w:customStyle="1" w:styleId="WW8Num22z0">
    <w:name w:val="WW8Num22z0"/>
    <w:uiPriority w:val="99"/>
    <w:rsid w:val="005513CD"/>
    <w:rPr>
      <w:b/>
      <w:bCs/>
    </w:rPr>
  </w:style>
  <w:style w:type="character" w:customStyle="1" w:styleId="24">
    <w:name w:val="Основной шрифт абзаца2"/>
    <w:uiPriority w:val="99"/>
    <w:rsid w:val="005513CD"/>
  </w:style>
  <w:style w:type="character" w:customStyle="1" w:styleId="WW8Num11z1">
    <w:name w:val="WW8Num11z1"/>
    <w:uiPriority w:val="99"/>
    <w:rsid w:val="005513CD"/>
  </w:style>
  <w:style w:type="character" w:customStyle="1" w:styleId="WW8Num11z2">
    <w:name w:val="WW8Num11z2"/>
    <w:uiPriority w:val="99"/>
    <w:rsid w:val="005513CD"/>
  </w:style>
  <w:style w:type="character" w:customStyle="1" w:styleId="WW8Num11z3">
    <w:name w:val="WW8Num11z3"/>
    <w:uiPriority w:val="99"/>
    <w:rsid w:val="005513CD"/>
  </w:style>
  <w:style w:type="character" w:customStyle="1" w:styleId="WW8Num11z4">
    <w:name w:val="WW8Num11z4"/>
    <w:uiPriority w:val="99"/>
    <w:rsid w:val="005513CD"/>
  </w:style>
  <w:style w:type="character" w:customStyle="1" w:styleId="WW8Num11z5">
    <w:name w:val="WW8Num11z5"/>
    <w:uiPriority w:val="99"/>
    <w:rsid w:val="005513CD"/>
  </w:style>
  <w:style w:type="character" w:customStyle="1" w:styleId="WW8Num11z6">
    <w:name w:val="WW8Num11z6"/>
    <w:uiPriority w:val="99"/>
    <w:rsid w:val="005513CD"/>
  </w:style>
  <w:style w:type="character" w:customStyle="1" w:styleId="WW8Num11z7">
    <w:name w:val="WW8Num11z7"/>
    <w:uiPriority w:val="99"/>
    <w:rsid w:val="005513CD"/>
  </w:style>
  <w:style w:type="character" w:customStyle="1" w:styleId="WW8Num11z8">
    <w:name w:val="WW8Num11z8"/>
    <w:uiPriority w:val="99"/>
    <w:rsid w:val="005513CD"/>
  </w:style>
  <w:style w:type="character" w:customStyle="1" w:styleId="WW8Num13z2">
    <w:name w:val="WW8Num13z2"/>
    <w:uiPriority w:val="99"/>
    <w:rsid w:val="005513CD"/>
    <w:rPr>
      <w:b/>
      <w:bCs/>
    </w:rPr>
  </w:style>
  <w:style w:type="character" w:customStyle="1" w:styleId="WW8Num14z1">
    <w:name w:val="WW8Num14z1"/>
    <w:uiPriority w:val="99"/>
    <w:rsid w:val="005513CD"/>
    <w:rPr>
      <w:rFonts w:ascii="Courier New" w:hAnsi="Courier New" w:cs="Courier New"/>
      <w:b/>
      <w:bCs/>
    </w:rPr>
  </w:style>
  <w:style w:type="character" w:customStyle="1" w:styleId="WW8Num15z1">
    <w:name w:val="WW8Num15z1"/>
    <w:uiPriority w:val="99"/>
    <w:rsid w:val="005513CD"/>
    <w:rPr>
      <w:rFonts w:ascii="Courier New" w:hAnsi="Courier New" w:cs="Courier New"/>
      <w:b/>
      <w:bCs/>
    </w:rPr>
  </w:style>
  <w:style w:type="character" w:customStyle="1" w:styleId="WW8Num15z2">
    <w:name w:val="WW8Num15z2"/>
    <w:uiPriority w:val="99"/>
    <w:rsid w:val="005513CD"/>
    <w:rPr>
      <w:b/>
      <w:bCs/>
    </w:rPr>
  </w:style>
  <w:style w:type="character" w:customStyle="1" w:styleId="WW8Num18z1">
    <w:name w:val="WW8Num18z1"/>
    <w:uiPriority w:val="99"/>
    <w:rsid w:val="005513CD"/>
  </w:style>
  <w:style w:type="character" w:customStyle="1" w:styleId="WW8Num18z3">
    <w:name w:val="WW8Num18z3"/>
    <w:uiPriority w:val="99"/>
    <w:rsid w:val="005513CD"/>
  </w:style>
  <w:style w:type="character" w:customStyle="1" w:styleId="WW8Num18z4">
    <w:name w:val="WW8Num18z4"/>
    <w:uiPriority w:val="99"/>
    <w:rsid w:val="005513CD"/>
  </w:style>
  <w:style w:type="character" w:customStyle="1" w:styleId="WW8Num18z5">
    <w:name w:val="WW8Num18z5"/>
    <w:uiPriority w:val="99"/>
    <w:rsid w:val="005513CD"/>
  </w:style>
  <w:style w:type="character" w:customStyle="1" w:styleId="WW8Num18z6">
    <w:name w:val="WW8Num18z6"/>
    <w:uiPriority w:val="99"/>
    <w:rsid w:val="005513CD"/>
  </w:style>
  <w:style w:type="character" w:customStyle="1" w:styleId="WW8Num18z7">
    <w:name w:val="WW8Num18z7"/>
    <w:uiPriority w:val="99"/>
    <w:rsid w:val="005513CD"/>
  </w:style>
  <w:style w:type="character" w:customStyle="1" w:styleId="WW8Num18z8">
    <w:name w:val="WW8Num18z8"/>
    <w:uiPriority w:val="99"/>
    <w:rsid w:val="005513CD"/>
  </w:style>
  <w:style w:type="character" w:customStyle="1" w:styleId="WW8Num19z3">
    <w:name w:val="WW8Num19z3"/>
    <w:uiPriority w:val="99"/>
    <w:rsid w:val="005513CD"/>
  </w:style>
  <w:style w:type="character" w:customStyle="1" w:styleId="WW8Num19z4">
    <w:name w:val="WW8Num19z4"/>
    <w:uiPriority w:val="99"/>
    <w:rsid w:val="005513CD"/>
  </w:style>
  <w:style w:type="character" w:customStyle="1" w:styleId="WW8Num19z5">
    <w:name w:val="WW8Num19z5"/>
    <w:uiPriority w:val="99"/>
    <w:rsid w:val="005513CD"/>
  </w:style>
  <w:style w:type="character" w:customStyle="1" w:styleId="WW8Num19z6">
    <w:name w:val="WW8Num19z6"/>
    <w:uiPriority w:val="99"/>
    <w:rsid w:val="005513CD"/>
  </w:style>
  <w:style w:type="character" w:customStyle="1" w:styleId="WW8Num19z7">
    <w:name w:val="WW8Num19z7"/>
    <w:uiPriority w:val="99"/>
    <w:rsid w:val="005513CD"/>
  </w:style>
  <w:style w:type="character" w:customStyle="1" w:styleId="WW8Num19z8">
    <w:name w:val="WW8Num19z8"/>
    <w:uiPriority w:val="99"/>
    <w:rsid w:val="005513CD"/>
  </w:style>
  <w:style w:type="character" w:customStyle="1" w:styleId="WW8Num21z1">
    <w:name w:val="WW8Num21z1"/>
    <w:uiPriority w:val="99"/>
    <w:rsid w:val="005513CD"/>
  </w:style>
  <w:style w:type="character" w:customStyle="1" w:styleId="WW8Num21z2">
    <w:name w:val="WW8Num21z2"/>
    <w:uiPriority w:val="99"/>
    <w:rsid w:val="005513CD"/>
  </w:style>
  <w:style w:type="character" w:customStyle="1" w:styleId="WW8Num21z3">
    <w:name w:val="WW8Num21z3"/>
    <w:uiPriority w:val="99"/>
    <w:rsid w:val="005513CD"/>
  </w:style>
  <w:style w:type="character" w:customStyle="1" w:styleId="WW8Num21z4">
    <w:name w:val="WW8Num21z4"/>
    <w:uiPriority w:val="99"/>
    <w:rsid w:val="005513CD"/>
  </w:style>
  <w:style w:type="character" w:customStyle="1" w:styleId="WW8Num21z5">
    <w:name w:val="WW8Num21z5"/>
    <w:uiPriority w:val="99"/>
    <w:rsid w:val="005513CD"/>
  </w:style>
  <w:style w:type="character" w:customStyle="1" w:styleId="WW8Num21z6">
    <w:name w:val="WW8Num21z6"/>
    <w:uiPriority w:val="99"/>
    <w:rsid w:val="005513CD"/>
  </w:style>
  <w:style w:type="character" w:customStyle="1" w:styleId="WW8Num21z7">
    <w:name w:val="WW8Num21z7"/>
    <w:uiPriority w:val="99"/>
    <w:rsid w:val="005513CD"/>
  </w:style>
  <w:style w:type="character" w:customStyle="1" w:styleId="WW8Num21z8">
    <w:name w:val="WW8Num21z8"/>
    <w:uiPriority w:val="99"/>
    <w:rsid w:val="005513CD"/>
  </w:style>
  <w:style w:type="character" w:customStyle="1" w:styleId="WW8Num4z1">
    <w:name w:val="WW8Num4z1"/>
    <w:uiPriority w:val="99"/>
    <w:rsid w:val="005513CD"/>
  </w:style>
  <w:style w:type="character" w:customStyle="1" w:styleId="WW8Num4z2">
    <w:name w:val="WW8Num4z2"/>
    <w:uiPriority w:val="99"/>
    <w:rsid w:val="005513CD"/>
  </w:style>
  <w:style w:type="character" w:customStyle="1" w:styleId="12">
    <w:name w:val="Основной шрифт абзаца1"/>
    <w:uiPriority w:val="99"/>
    <w:rsid w:val="005513CD"/>
  </w:style>
  <w:style w:type="character" w:customStyle="1" w:styleId="13">
    <w:name w:val="Знак Знак1"/>
    <w:uiPriority w:val="99"/>
    <w:rsid w:val="005513CD"/>
    <w:rPr>
      <w:rFonts w:ascii="Tahoma" w:hAnsi="Tahoma" w:cs="Tahoma"/>
      <w:sz w:val="16"/>
      <w:szCs w:val="16"/>
      <w:lang w:val="ru-RU"/>
    </w:rPr>
  </w:style>
  <w:style w:type="character" w:customStyle="1" w:styleId="34">
    <w:name w:val="Знак Знак3"/>
    <w:uiPriority w:val="99"/>
    <w:rsid w:val="005513CD"/>
    <w:rPr>
      <w:rFonts w:ascii="Courier New" w:hAnsi="Courier New" w:cs="Courier New"/>
      <w:lang w:val="ru-RU"/>
    </w:rPr>
  </w:style>
  <w:style w:type="character" w:customStyle="1" w:styleId="af5">
    <w:name w:val="Знак Знак"/>
    <w:aliases w:val="Основной текст Знак1 Знак,Основной текст Знак Знак Знак Знак,Основной текст Знак2,Основной текст Знак Знак Знак1,Основной текст Знак Знак1,Основной текст Знак1 Знак1,Основной текст Знак Знак Знак Знак1,Знак Знак Знак Знак1"/>
    <w:uiPriority w:val="99"/>
    <w:rsid w:val="005513CD"/>
    <w:rPr>
      <w:b/>
      <w:bCs/>
      <w:sz w:val="28"/>
      <w:szCs w:val="28"/>
      <w:lang w:val="ru-RU"/>
    </w:rPr>
  </w:style>
  <w:style w:type="character" w:customStyle="1" w:styleId="af6">
    <w:name w:val="Символ сноски"/>
    <w:uiPriority w:val="99"/>
    <w:rsid w:val="005513CD"/>
    <w:rPr>
      <w:vertAlign w:val="superscript"/>
    </w:rPr>
  </w:style>
  <w:style w:type="character" w:customStyle="1" w:styleId="41">
    <w:name w:val="Знак Знак4"/>
    <w:uiPriority w:val="99"/>
    <w:rsid w:val="005513CD"/>
    <w:rPr>
      <w:sz w:val="24"/>
      <w:szCs w:val="24"/>
      <w:lang w:val="ru-RU"/>
    </w:rPr>
  </w:style>
  <w:style w:type="character" w:customStyle="1" w:styleId="25">
    <w:name w:val="Знак Знак2"/>
    <w:uiPriority w:val="99"/>
    <w:rsid w:val="005513CD"/>
    <w:rPr>
      <w:sz w:val="24"/>
      <w:szCs w:val="24"/>
      <w:lang w:val="ru-RU"/>
    </w:rPr>
  </w:style>
  <w:style w:type="character" w:customStyle="1" w:styleId="110">
    <w:name w:val="Заголовок 1 Знак1"/>
    <w:uiPriority w:val="99"/>
    <w:rsid w:val="005513CD"/>
    <w:rPr>
      <w:rFonts w:ascii="Arial" w:hAnsi="Arial" w:cs="Arial"/>
      <w:b/>
      <w:bCs/>
      <w:sz w:val="18"/>
      <w:szCs w:val="18"/>
      <w:lang w:val="ru-RU"/>
    </w:rPr>
  </w:style>
  <w:style w:type="character" w:customStyle="1" w:styleId="Heading1">
    <w:name w:val="Heading #1_"/>
    <w:uiPriority w:val="99"/>
    <w:rsid w:val="005513CD"/>
    <w:rPr>
      <w:b/>
      <w:bCs/>
      <w:sz w:val="51"/>
      <w:szCs w:val="51"/>
    </w:rPr>
  </w:style>
  <w:style w:type="character" w:customStyle="1" w:styleId="120">
    <w:name w:val="Знак Знак12"/>
    <w:uiPriority w:val="99"/>
    <w:rsid w:val="005513CD"/>
    <w:rPr>
      <w:sz w:val="24"/>
      <w:szCs w:val="24"/>
      <w:u w:val="single"/>
      <w:lang w:val="ru-RU"/>
    </w:rPr>
  </w:style>
  <w:style w:type="character" w:customStyle="1" w:styleId="91">
    <w:name w:val="Знак Знак9"/>
    <w:uiPriority w:val="99"/>
    <w:rsid w:val="005513CD"/>
    <w:rPr>
      <w:sz w:val="24"/>
      <w:szCs w:val="24"/>
      <w:lang w:val="ru-RU"/>
    </w:rPr>
  </w:style>
  <w:style w:type="character" w:customStyle="1" w:styleId="14">
    <w:name w:val="Знак сноски1"/>
    <w:uiPriority w:val="99"/>
    <w:rsid w:val="005513CD"/>
    <w:rPr>
      <w:vertAlign w:val="superscript"/>
    </w:rPr>
  </w:style>
  <w:style w:type="character" w:styleId="af7">
    <w:name w:val="FollowedHyperlink"/>
    <w:basedOn w:val="a1"/>
    <w:uiPriority w:val="99"/>
    <w:rsid w:val="005513CD"/>
    <w:rPr>
      <w:color w:val="0000FF"/>
      <w:u w:val="single"/>
    </w:rPr>
  </w:style>
  <w:style w:type="character" w:customStyle="1" w:styleId="af8">
    <w:name w:val="Символы концевой сноски"/>
    <w:uiPriority w:val="99"/>
    <w:rsid w:val="005513CD"/>
    <w:rPr>
      <w:vertAlign w:val="superscript"/>
    </w:rPr>
  </w:style>
  <w:style w:type="character" w:customStyle="1" w:styleId="WW-">
    <w:name w:val="WW-Символы концевой сноски"/>
    <w:uiPriority w:val="99"/>
    <w:rsid w:val="005513CD"/>
  </w:style>
  <w:style w:type="character" w:customStyle="1" w:styleId="apple-converted-space">
    <w:name w:val="apple-converted-space"/>
    <w:uiPriority w:val="99"/>
    <w:rsid w:val="005513CD"/>
  </w:style>
  <w:style w:type="character" w:customStyle="1" w:styleId="s1">
    <w:name w:val="s1"/>
    <w:uiPriority w:val="99"/>
    <w:rsid w:val="005513CD"/>
  </w:style>
  <w:style w:type="character" w:customStyle="1" w:styleId="af9">
    <w:name w:val="Маркеры списка"/>
    <w:uiPriority w:val="99"/>
    <w:rsid w:val="005513CD"/>
    <w:rPr>
      <w:rFonts w:ascii="OpenSymbol" w:eastAsia="Times New Roman" w:hAnsi="OpenSymbol" w:cs="OpenSymbol"/>
    </w:rPr>
  </w:style>
  <w:style w:type="character" w:customStyle="1" w:styleId="15">
    <w:name w:val="Знак концевой сноски1"/>
    <w:uiPriority w:val="99"/>
    <w:rsid w:val="005513CD"/>
    <w:rPr>
      <w:vertAlign w:val="superscript"/>
    </w:rPr>
  </w:style>
  <w:style w:type="character" w:customStyle="1" w:styleId="ListLabel1">
    <w:name w:val="ListLabel 1"/>
    <w:uiPriority w:val="99"/>
    <w:rsid w:val="005513CD"/>
    <w:rPr>
      <w:b/>
      <w:bCs/>
    </w:rPr>
  </w:style>
  <w:style w:type="character" w:customStyle="1" w:styleId="ListLabel2">
    <w:name w:val="ListLabel 2"/>
    <w:uiPriority w:val="99"/>
    <w:rsid w:val="005513CD"/>
  </w:style>
  <w:style w:type="character" w:customStyle="1" w:styleId="ListLabel3">
    <w:name w:val="ListLabel 3"/>
    <w:uiPriority w:val="99"/>
    <w:rsid w:val="005513CD"/>
    <w:rPr>
      <w:color w:val="000000"/>
    </w:rPr>
  </w:style>
  <w:style w:type="character" w:customStyle="1" w:styleId="ListLabel5">
    <w:name w:val="ListLabel 5"/>
    <w:uiPriority w:val="99"/>
    <w:rsid w:val="005513CD"/>
    <w:rPr>
      <w:sz w:val="22"/>
      <w:szCs w:val="22"/>
    </w:rPr>
  </w:style>
  <w:style w:type="character" w:customStyle="1" w:styleId="ListLabel6">
    <w:name w:val="ListLabel 6"/>
    <w:uiPriority w:val="99"/>
    <w:rsid w:val="005513CD"/>
    <w:rPr>
      <w:sz w:val="22"/>
      <w:szCs w:val="22"/>
      <w:lang w:val="ru-RU"/>
    </w:rPr>
  </w:style>
  <w:style w:type="character" w:styleId="afa">
    <w:name w:val="endnote reference"/>
    <w:basedOn w:val="a1"/>
    <w:uiPriority w:val="99"/>
    <w:semiHidden/>
    <w:rsid w:val="005513CD"/>
    <w:rPr>
      <w:vertAlign w:val="superscript"/>
    </w:rPr>
  </w:style>
  <w:style w:type="paragraph" w:customStyle="1" w:styleId="16">
    <w:name w:val="Заголовок1"/>
    <w:basedOn w:val="a0"/>
    <w:next w:val="af3"/>
    <w:uiPriority w:val="99"/>
    <w:rsid w:val="005513CD"/>
    <w:pPr>
      <w:widowControl/>
      <w:suppressAutoHyphens/>
      <w:jc w:val="center"/>
    </w:pPr>
    <w:rPr>
      <w:rFonts w:ascii="Times New Roman" w:eastAsia="Times New Roman" w:hAnsi="Times New Roman" w:cs="Times New Roman"/>
      <w:b/>
      <w:bCs/>
      <w:color w:val="auto"/>
      <w:sz w:val="28"/>
      <w:szCs w:val="28"/>
      <w:lang w:eastAsia="zh-CN"/>
    </w:rPr>
  </w:style>
  <w:style w:type="paragraph" w:styleId="afb">
    <w:name w:val="List"/>
    <w:basedOn w:val="af3"/>
    <w:uiPriority w:val="99"/>
    <w:rsid w:val="005513CD"/>
    <w:pPr>
      <w:suppressAutoHyphens/>
      <w:spacing w:after="0"/>
      <w:jc w:val="both"/>
    </w:pPr>
    <w:rPr>
      <w:lang w:eastAsia="zh-CN"/>
    </w:rPr>
  </w:style>
  <w:style w:type="paragraph" w:styleId="afc">
    <w:name w:val="caption"/>
    <w:basedOn w:val="16"/>
    <w:next w:val="af3"/>
    <w:uiPriority w:val="99"/>
    <w:qFormat/>
    <w:rsid w:val="005513CD"/>
    <w:rPr>
      <w:sz w:val="56"/>
      <w:szCs w:val="56"/>
    </w:rPr>
  </w:style>
  <w:style w:type="paragraph" w:customStyle="1" w:styleId="26">
    <w:name w:val="Указатель2"/>
    <w:basedOn w:val="a0"/>
    <w:uiPriority w:val="99"/>
    <w:rsid w:val="005513CD"/>
    <w:pPr>
      <w:widowControl/>
      <w:suppressLineNumbers/>
      <w:suppressAutoHyphens/>
    </w:pPr>
    <w:rPr>
      <w:rFonts w:ascii="Times New Roman" w:eastAsia="Times New Roman" w:hAnsi="Times New Roman" w:cs="Times New Roman"/>
      <w:color w:val="auto"/>
      <w:lang w:eastAsia="zh-CN"/>
    </w:rPr>
  </w:style>
  <w:style w:type="paragraph" w:customStyle="1" w:styleId="17">
    <w:name w:val="Название объекта1"/>
    <w:basedOn w:val="a0"/>
    <w:uiPriority w:val="99"/>
    <w:rsid w:val="005513CD"/>
    <w:pPr>
      <w:widowControl/>
      <w:suppressLineNumbers/>
      <w:suppressAutoHyphens/>
      <w:spacing w:before="120" w:after="120"/>
    </w:pPr>
    <w:rPr>
      <w:rFonts w:ascii="Times New Roman" w:eastAsia="Times New Roman" w:hAnsi="Times New Roman" w:cs="Times New Roman"/>
      <w:i/>
      <w:iCs/>
      <w:color w:val="auto"/>
      <w:lang w:eastAsia="zh-CN"/>
    </w:rPr>
  </w:style>
  <w:style w:type="paragraph" w:customStyle="1" w:styleId="18">
    <w:name w:val="Указатель1"/>
    <w:basedOn w:val="a0"/>
    <w:uiPriority w:val="99"/>
    <w:rsid w:val="005513CD"/>
    <w:pPr>
      <w:widowControl/>
      <w:suppressLineNumbers/>
      <w:suppressAutoHyphens/>
    </w:pPr>
    <w:rPr>
      <w:rFonts w:ascii="Times New Roman" w:eastAsia="Times New Roman" w:hAnsi="Times New Roman" w:cs="Times New Roman"/>
      <w:color w:val="auto"/>
      <w:lang w:eastAsia="zh-CN"/>
    </w:rPr>
  </w:style>
  <w:style w:type="paragraph" w:customStyle="1" w:styleId="42">
    <w:name w:val="çàãîëîâîê 4"/>
    <w:basedOn w:val="a0"/>
    <w:next w:val="a0"/>
    <w:uiPriority w:val="99"/>
    <w:rsid w:val="005513CD"/>
    <w:pPr>
      <w:keepNext/>
      <w:widowControl/>
      <w:suppressAutoHyphens/>
      <w:jc w:val="center"/>
    </w:pPr>
    <w:rPr>
      <w:rFonts w:ascii="Times New Roman" w:eastAsia="Times New Roman" w:hAnsi="Times New Roman" w:cs="Times New Roman"/>
      <w:b/>
      <w:bCs/>
      <w:color w:val="auto"/>
      <w:lang w:eastAsia="zh-CN"/>
    </w:rPr>
  </w:style>
  <w:style w:type="paragraph" w:styleId="2">
    <w:name w:val="List Number 2"/>
    <w:basedOn w:val="a0"/>
    <w:uiPriority w:val="99"/>
    <w:rsid w:val="005513CD"/>
    <w:pPr>
      <w:widowControl/>
      <w:numPr>
        <w:numId w:val="11"/>
      </w:numPr>
      <w:tabs>
        <w:tab w:val="left" w:pos="3312"/>
      </w:tabs>
      <w:suppressAutoHyphens/>
    </w:pPr>
    <w:rPr>
      <w:rFonts w:ascii="Times New Roman" w:eastAsia="Times New Roman" w:hAnsi="Times New Roman" w:cs="Times New Roman"/>
      <w:color w:val="auto"/>
      <w:lang w:eastAsia="zh-CN"/>
    </w:rPr>
  </w:style>
  <w:style w:type="paragraph" w:customStyle="1" w:styleId="27">
    <w:name w:val="Стиль2"/>
    <w:basedOn w:val="2"/>
    <w:uiPriority w:val="99"/>
    <w:rsid w:val="005513CD"/>
    <w:pPr>
      <w:keepNext/>
      <w:keepLines/>
      <w:widowControl w:val="0"/>
      <w:suppressLineNumbers/>
      <w:tabs>
        <w:tab w:val="left" w:pos="576"/>
        <w:tab w:val="num" w:pos="3312"/>
      </w:tabs>
      <w:spacing w:after="60"/>
      <w:jc w:val="both"/>
    </w:pPr>
    <w:rPr>
      <w:b/>
      <w:bCs/>
    </w:rPr>
  </w:style>
  <w:style w:type="paragraph" w:customStyle="1" w:styleId="310">
    <w:name w:val="Основной текст с отступом 31"/>
    <w:basedOn w:val="a0"/>
    <w:uiPriority w:val="99"/>
    <w:rsid w:val="005513CD"/>
    <w:pPr>
      <w:widowControl/>
      <w:suppressAutoHyphens/>
      <w:ind w:firstLine="709"/>
      <w:jc w:val="both"/>
    </w:pPr>
    <w:rPr>
      <w:rFonts w:ascii="Times New Roman" w:eastAsia="Times New Roman" w:hAnsi="Times New Roman" w:cs="Times New Roman"/>
      <w:color w:val="auto"/>
      <w:sz w:val="20"/>
      <w:szCs w:val="20"/>
      <w:lang w:eastAsia="zh-CN"/>
    </w:rPr>
  </w:style>
  <w:style w:type="paragraph" w:customStyle="1" w:styleId="92">
    <w:name w:val="Знак Знак9 Знак Знак"/>
    <w:basedOn w:val="a0"/>
    <w:uiPriority w:val="99"/>
    <w:rsid w:val="005513CD"/>
    <w:pPr>
      <w:widowControl/>
      <w:suppressAutoHyphens/>
      <w:spacing w:before="280" w:after="280"/>
    </w:pPr>
    <w:rPr>
      <w:rFonts w:ascii="Tahoma" w:eastAsia="Times New Roman" w:hAnsi="Tahoma" w:cs="Tahoma"/>
      <w:color w:val="auto"/>
      <w:sz w:val="20"/>
      <w:szCs w:val="20"/>
      <w:lang w:val="en-US" w:eastAsia="zh-CN"/>
    </w:rPr>
  </w:style>
  <w:style w:type="paragraph" w:customStyle="1" w:styleId="afd">
    <w:name w:val="Знак Знак Знак Знак Знак Знак Знак"/>
    <w:basedOn w:val="a0"/>
    <w:uiPriority w:val="99"/>
    <w:rsid w:val="005513CD"/>
    <w:pPr>
      <w:suppressAutoHyphens/>
      <w:spacing w:after="160" w:line="240" w:lineRule="exact"/>
      <w:jc w:val="right"/>
    </w:pPr>
    <w:rPr>
      <w:rFonts w:ascii="Times New Roman" w:eastAsia="Times New Roman" w:hAnsi="Times New Roman" w:cs="Times New Roman"/>
      <w:color w:val="auto"/>
      <w:sz w:val="20"/>
      <w:szCs w:val="20"/>
      <w:lang w:val="en-GB" w:eastAsia="zh-CN"/>
    </w:rPr>
  </w:style>
  <w:style w:type="paragraph" w:customStyle="1" w:styleId="ConsNonformat">
    <w:name w:val="ConsNonformat"/>
    <w:uiPriority w:val="99"/>
    <w:rsid w:val="005513CD"/>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0"/>
    <w:link w:val="BodyText3"/>
    <w:uiPriority w:val="99"/>
    <w:rsid w:val="005513CD"/>
    <w:pPr>
      <w:widowControl/>
      <w:suppressAutoHyphens/>
      <w:spacing w:line="360" w:lineRule="auto"/>
    </w:pPr>
    <w:rPr>
      <w:rFonts w:ascii="Arial" w:eastAsia="Times New Roman" w:hAnsi="Arial" w:cs="Arial"/>
      <w:color w:val="auto"/>
      <w:sz w:val="20"/>
      <w:szCs w:val="20"/>
      <w:lang w:eastAsia="zh-CN"/>
    </w:rPr>
  </w:style>
  <w:style w:type="paragraph" w:customStyle="1" w:styleId="210">
    <w:name w:val="Основной текст 21"/>
    <w:basedOn w:val="a0"/>
    <w:uiPriority w:val="99"/>
    <w:rsid w:val="005513CD"/>
    <w:pPr>
      <w:widowControl/>
      <w:suppressAutoHyphens/>
      <w:spacing w:line="360" w:lineRule="auto"/>
      <w:jc w:val="both"/>
    </w:pPr>
    <w:rPr>
      <w:rFonts w:ascii="Arial" w:eastAsia="Times New Roman" w:hAnsi="Arial" w:cs="Arial"/>
      <w:color w:val="auto"/>
      <w:lang w:eastAsia="zh-CN"/>
    </w:rPr>
  </w:style>
  <w:style w:type="paragraph" w:customStyle="1" w:styleId="ConsNormal">
    <w:name w:val="ConsNormal"/>
    <w:link w:val="ConsNormal0"/>
    <w:uiPriority w:val="99"/>
    <w:rsid w:val="005513CD"/>
    <w:pPr>
      <w:suppressAutoHyphens/>
      <w:autoSpaceDE w:val="0"/>
      <w:ind w:firstLine="720"/>
    </w:pPr>
    <w:rPr>
      <w:rFonts w:ascii="Arial" w:eastAsia="Times New Roman" w:hAnsi="Arial" w:cs="Arial"/>
      <w:lang w:eastAsia="zh-CN"/>
    </w:rPr>
  </w:style>
  <w:style w:type="paragraph" w:customStyle="1" w:styleId="xl26">
    <w:name w:val="xl26"/>
    <w:basedOn w:val="a0"/>
    <w:uiPriority w:val="99"/>
    <w:rsid w:val="005513CD"/>
    <w:pPr>
      <w:widowControl/>
      <w:suppressAutoHyphens/>
      <w:spacing w:before="280" w:after="280"/>
      <w:jc w:val="center"/>
      <w:textAlignment w:val="top"/>
    </w:pPr>
    <w:rPr>
      <w:rFonts w:ascii="Times New Roman" w:eastAsia="Times New Roman" w:hAnsi="Times New Roman" w:cs="Times New Roman"/>
      <w:b/>
      <w:bCs/>
      <w:color w:val="auto"/>
      <w:lang w:eastAsia="zh-CN"/>
    </w:rPr>
  </w:style>
  <w:style w:type="paragraph" w:styleId="afe">
    <w:name w:val="Body Text Indent"/>
    <w:basedOn w:val="a0"/>
    <w:link w:val="aff"/>
    <w:uiPriority w:val="99"/>
    <w:rsid w:val="005513CD"/>
    <w:pPr>
      <w:widowControl/>
      <w:suppressAutoHyphens/>
      <w:ind w:firstLine="360"/>
      <w:jc w:val="both"/>
    </w:pPr>
    <w:rPr>
      <w:rFonts w:ascii="Times New Roman" w:eastAsia="Times New Roman" w:hAnsi="Times New Roman" w:cs="Times New Roman"/>
      <w:color w:val="auto"/>
      <w:lang w:eastAsia="zh-CN"/>
    </w:rPr>
  </w:style>
  <w:style w:type="character" w:customStyle="1" w:styleId="aff">
    <w:name w:val="Основной текст с отступом Знак"/>
    <w:basedOn w:val="a1"/>
    <w:link w:val="afe"/>
    <w:uiPriority w:val="99"/>
    <w:locked/>
    <w:rsid w:val="005513CD"/>
    <w:rPr>
      <w:rFonts w:ascii="Times New Roman" w:hAnsi="Times New Roman" w:cs="Times New Roman"/>
      <w:sz w:val="24"/>
      <w:szCs w:val="24"/>
      <w:lang w:eastAsia="zh-CN"/>
    </w:rPr>
  </w:style>
  <w:style w:type="paragraph" w:customStyle="1" w:styleId="ConsPlusCell">
    <w:name w:val="ConsPlusCell"/>
    <w:uiPriority w:val="99"/>
    <w:rsid w:val="005513CD"/>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0"/>
    <w:uiPriority w:val="99"/>
    <w:rsid w:val="005513C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lang w:eastAsia="zh-CN"/>
    </w:rPr>
  </w:style>
  <w:style w:type="paragraph" w:customStyle="1" w:styleId="19">
    <w:name w:val="Текст1"/>
    <w:basedOn w:val="a0"/>
    <w:uiPriority w:val="99"/>
    <w:rsid w:val="005513CD"/>
    <w:pPr>
      <w:widowControl/>
      <w:suppressAutoHyphens/>
      <w:ind w:firstLine="567"/>
      <w:jc w:val="both"/>
    </w:pPr>
    <w:rPr>
      <w:rFonts w:eastAsia="Times New Roman"/>
      <w:color w:val="auto"/>
      <w:sz w:val="20"/>
      <w:szCs w:val="20"/>
      <w:lang w:eastAsia="zh-CN"/>
    </w:rPr>
  </w:style>
  <w:style w:type="paragraph" w:customStyle="1" w:styleId="211">
    <w:name w:val="Основной текст с отступом 21"/>
    <w:basedOn w:val="a0"/>
    <w:uiPriority w:val="99"/>
    <w:rsid w:val="005513CD"/>
    <w:pPr>
      <w:widowControl/>
      <w:suppressAutoHyphens/>
      <w:spacing w:after="120" w:line="480" w:lineRule="auto"/>
      <w:ind w:left="283"/>
    </w:pPr>
    <w:rPr>
      <w:rFonts w:ascii="Times New Roman" w:eastAsia="Times New Roman" w:hAnsi="Times New Roman" w:cs="Times New Roman"/>
      <w:color w:val="auto"/>
      <w:lang w:eastAsia="zh-CN"/>
    </w:rPr>
  </w:style>
  <w:style w:type="paragraph" w:customStyle="1" w:styleId="3">
    <w:name w:val="Стиль3"/>
    <w:basedOn w:val="211"/>
    <w:uiPriority w:val="99"/>
    <w:rsid w:val="005513CD"/>
    <w:pPr>
      <w:widowControl w:val="0"/>
      <w:numPr>
        <w:numId w:val="8"/>
      </w:numPr>
      <w:tabs>
        <w:tab w:val="left" w:pos="360"/>
      </w:tabs>
      <w:spacing w:after="0" w:line="240" w:lineRule="auto"/>
      <w:ind w:left="283" w:firstLine="0"/>
      <w:jc w:val="both"/>
      <w:textAlignment w:val="baseline"/>
    </w:pPr>
  </w:style>
  <w:style w:type="paragraph" w:customStyle="1" w:styleId="Normal1">
    <w:name w:val="Normal1"/>
    <w:uiPriority w:val="99"/>
    <w:rsid w:val="005513CD"/>
    <w:pPr>
      <w:widowControl w:val="0"/>
      <w:suppressAutoHyphens/>
      <w:ind w:firstLine="720"/>
    </w:pPr>
    <w:rPr>
      <w:rFonts w:ascii="Times New Roman" w:eastAsia="Times New Roman" w:hAnsi="Times New Roman"/>
      <w:sz w:val="20"/>
      <w:szCs w:val="20"/>
      <w:lang w:eastAsia="zh-CN"/>
    </w:rPr>
  </w:style>
  <w:style w:type="paragraph" w:styleId="aff1">
    <w:name w:val="Normal (Web)"/>
    <w:basedOn w:val="a0"/>
    <w:uiPriority w:val="99"/>
    <w:rsid w:val="005513CD"/>
    <w:pPr>
      <w:widowControl/>
      <w:suppressAutoHyphens/>
      <w:spacing w:before="280" w:after="280"/>
    </w:pPr>
    <w:rPr>
      <w:rFonts w:ascii="Times New Roman" w:eastAsia="Times New Roman" w:hAnsi="Times New Roman" w:cs="Times New Roman"/>
      <w:color w:val="auto"/>
      <w:lang w:eastAsia="zh-CN"/>
    </w:rPr>
  </w:style>
  <w:style w:type="paragraph" w:customStyle="1" w:styleId="111">
    <w:name w:val="заголовок 11"/>
    <w:basedOn w:val="a0"/>
    <w:next w:val="a0"/>
    <w:uiPriority w:val="99"/>
    <w:rsid w:val="005513CD"/>
    <w:pPr>
      <w:keepNext/>
      <w:widowControl/>
      <w:suppressAutoHyphens/>
      <w:jc w:val="center"/>
    </w:pPr>
    <w:rPr>
      <w:rFonts w:ascii="Times New Roman" w:eastAsia="Times New Roman" w:hAnsi="Times New Roman" w:cs="Times New Roman"/>
      <w:color w:val="auto"/>
      <w:lang w:eastAsia="zh-CN"/>
    </w:rPr>
  </w:style>
  <w:style w:type="paragraph" w:customStyle="1" w:styleId="xl32">
    <w:name w:val="xl32"/>
    <w:basedOn w:val="a0"/>
    <w:uiPriority w:val="99"/>
    <w:rsid w:val="005513CD"/>
    <w:pPr>
      <w:widowControl/>
      <w:suppressAutoHyphens/>
      <w:spacing w:before="280" w:after="280"/>
      <w:textAlignment w:val="top"/>
    </w:pPr>
    <w:rPr>
      <w:rFonts w:ascii="Times New Roman" w:eastAsia="Times New Roman" w:hAnsi="Times New Roman" w:cs="Times New Roman"/>
      <w:color w:val="auto"/>
      <w:sz w:val="18"/>
      <w:szCs w:val="18"/>
      <w:lang w:eastAsia="zh-CN"/>
    </w:rPr>
  </w:style>
  <w:style w:type="paragraph" w:customStyle="1" w:styleId="ConsPlusNonformat">
    <w:name w:val="ConsPlusNonformat"/>
    <w:uiPriority w:val="99"/>
    <w:rsid w:val="005513CD"/>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uiPriority w:val="99"/>
    <w:rsid w:val="005513CD"/>
    <w:pPr>
      <w:suppressAutoHyphens/>
      <w:autoSpaceDE w:val="0"/>
      <w:jc w:val="both"/>
    </w:pPr>
    <w:rPr>
      <w:rFonts w:eastAsia="Times New Roman"/>
      <w:color w:val="auto"/>
      <w:sz w:val="20"/>
      <w:szCs w:val="20"/>
      <w:lang w:eastAsia="zh-CN"/>
    </w:rPr>
  </w:style>
  <w:style w:type="paragraph" w:customStyle="1" w:styleId="1a">
    <w:name w:val="Стиль1"/>
    <w:basedOn w:val="a0"/>
    <w:uiPriority w:val="99"/>
    <w:rsid w:val="005513CD"/>
    <w:pPr>
      <w:keepNext/>
      <w:keepLines/>
      <w:suppressLineNumbers/>
      <w:tabs>
        <w:tab w:val="num" w:pos="720"/>
        <w:tab w:val="left" w:pos="3312"/>
      </w:tabs>
      <w:suppressAutoHyphens/>
      <w:spacing w:after="60"/>
      <w:ind w:left="720" w:hanging="360"/>
    </w:pPr>
    <w:rPr>
      <w:rFonts w:ascii="Times New Roman" w:eastAsia="Times New Roman" w:hAnsi="Times New Roman" w:cs="Times New Roman"/>
      <w:b/>
      <w:bCs/>
      <w:color w:val="auto"/>
      <w:sz w:val="28"/>
      <w:szCs w:val="28"/>
      <w:lang w:eastAsia="zh-CN"/>
    </w:rPr>
  </w:style>
  <w:style w:type="paragraph" w:styleId="aff3">
    <w:name w:val="Subtitle"/>
    <w:basedOn w:val="a0"/>
    <w:next w:val="af3"/>
    <w:link w:val="aff4"/>
    <w:uiPriority w:val="99"/>
    <w:qFormat/>
    <w:rsid w:val="005513CD"/>
    <w:pPr>
      <w:widowControl/>
      <w:suppressAutoHyphens/>
      <w:ind w:firstLine="567"/>
      <w:jc w:val="center"/>
    </w:pPr>
    <w:rPr>
      <w:rFonts w:ascii="Times New Roman" w:eastAsia="Times New Roman" w:hAnsi="Times New Roman" w:cs="Times New Roman"/>
      <w:b/>
      <w:bCs/>
      <w:color w:val="auto"/>
      <w:lang w:eastAsia="zh-CN"/>
    </w:rPr>
  </w:style>
  <w:style w:type="character" w:customStyle="1" w:styleId="aff4">
    <w:name w:val="Подзаголовок Знак"/>
    <w:basedOn w:val="a1"/>
    <w:link w:val="aff3"/>
    <w:uiPriority w:val="99"/>
    <w:locked/>
    <w:rsid w:val="005513CD"/>
    <w:rPr>
      <w:rFonts w:ascii="Times New Roman" w:hAnsi="Times New Roman" w:cs="Times New Roman"/>
      <w:b/>
      <w:bCs/>
      <w:sz w:val="24"/>
      <w:szCs w:val="24"/>
      <w:lang w:eastAsia="zh-CN"/>
    </w:rPr>
  </w:style>
  <w:style w:type="paragraph" w:customStyle="1" w:styleId="Heading10">
    <w:name w:val="Heading #1"/>
    <w:basedOn w:val="a0"/>
    <w:uiPriority w:val="99"/>
    <w:rsid w:val="005513C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rPr>
  </w:style>
  <w:style w:type="paragraph" w:customStyle="1" w:styleId="aff5">
    <w:name w:val="Содержимое таблицы"/>
    <w:basedOn w:val="a0"/>
    <w:uiPriority w:val="99"/>
    <w:rsid w:val="005513CD"/>
    <w:pPr>
      <w:widowControl/>
      <w:suppressLineNumbers/>
      <w:suppressAutoHyphens/>
    </w:pPr>
    <w:rPr>
      <w:rFonts w:ascii="Times New Roman" w:eastAsia="Times New Roman" w:hAnsi="Times New Roman" w:cs="Times New Roman"/>
      <w:color w:val="auto"/>
      <w:lang w:eastAsia="zh-CN"/>
    </w:rPr>
  </w:style>
  <w:style w:type="paragraph" w:customStyle="1" w:styleId="aff6">
    <w:name w:val="Заголовок таблицы"/>
    <w:basedOn w:val="aff5"/>
    <w:uiPriority w:val="99"/>
    <w:rsid w:val="005513CD"/>
    <w:pPr>
      <w:jc w:val="center"/>
    </w:pPr>
    <w:rPr>
      <w:b/>
      <w:bCs/>
    </w:rPr>
  </w:style>
  <w:style w:type="paragraph" w:customStyle="1" w:styleId="aff7">
    <w:name w:val="Содержимое врезки"/>
    <w:basedOn w:val="a0"/>
    <w:uiPriority w:val="99"/>
    <w:rsid w:val="005513CD"/>
    <w:pPr>
      <w:widowControl/>
      <w:suppressAutoHyphens/>
    </w:pPr>
    <w:rPr>
      <w:rFonts w:ascii="Times New Roman" w:eastAsia="Times New Roman" w:hAnsi="Times New Roman" w:cs="Times New Roman"/>
      <w:color w:val="auto"/>
      <w:lang w:eastAsia="zh-CN"/>
    </w:rPr>
  </w:style>
  <w:style w:type="paragraph" w:customStyle="1" w:styleId="aff8">
    <w:name w:val="Блочная цитата"/>
    <w:basedOn w:val="a0"/>
    <w:uiPriority w:val="99"/>
    <w:rsid w:val="005513CD"/>
    <w:pPr>
      <w:widowControl/>
      <w:suppressAutoHyphens/>
      <w:spacing w:after="283"/>
      <w:ind w:left="567" w:right="567"/>
    </w:pPr>
    <w:rPr>
      <w:rFonts w:ascii="Times New Roman" w:eastAsia="Times New Roman" w:hAnsi="Times New Roman" w:cs="Times New Roman"/>
      <w:color w:val="auto"/>
      <w:lang w:eastAsia="zh-CN"/>
    </w:rPr>
  </w:style>
  <w:style w:type="paragraph" w:customStyle="1" w:styleId="headertext">
    <w:name w:val="headertext"/>
    <w:basedOn w:val="a0"/>
    <w:uiPriority w:val="99"/>
    <w:rsid w:val="005513CD"/>
    <w:pPr>
      <w:widowControl/>
      <w:suppressAutoHyphens/>
      <w:spacing w:before="280" w:after="280"/>
    </w:pPr>
    <w:rPr>
      <w:rFonts w:ascii="Times New Roman" w:eastAsia="Times New Roman" w:hAnsi="Times New Roman" w:cs="Times New Roman"/>
      <w:color w:val="auto"/>
      <w:lang w:eastAsia="zh-CN"/>
    </w:rPr>
  </w:style>
  <w:style w:type="paragraph" w:customStyle="1" w:styleId="headertexttopleveltextcentertext">
    <w:name w:val="headertext topleveltext centertext"/>
    <w:basedOn w:val="a0"/>
    <w:uiPriority w:val="99"/>
    <w:rsid w:val="005513CD"/>
    <w:pPr>
      <w:widowControl/>
      <w:suppressAutoHyphens/>
      <w:spacing w:before="280" w:after="280"/>
    </w:pPr>
    <w:rPr>
      <w:rFonts w:ascii="Times New Roman" w:eastAsia="Times New Roman" w:hAnsi="Times New Roman" w:cs="Times New Roman"/>
      <w:color w:val="auto"/>
      <w:lang w:eastAsia="zh-CN"/>
    </w:rPr>
  </w:style>
  <w:style w:type="paragraph" w:customStyle="1" w:styleId="western">
    <w:name w:val="western"/>
    <w:basedOn w:val="a0"/>
    <w:uiPriority w:val="99"/>
    <w:rsid w:val="005513CD"/>
    <w:pPr>
      <w:widowControl/>
      <w:suppressAutoHyphens/>
      <w:spacing w:before="280" w:after="280"/>
    </w:pPr>
    <w:rPr>
      <w:rFonts w:ascii="Times New Roman" w:eastAsia="Times New Roman" w:hAnsi="Times New Roman" w:cs="Times New Roman"/>
      <w:color w:val="auto"/>
      <w:lang w:eastAsia="zh-CN"/>
    </w:rPr>
  </w:style>
  <w:style w:type="paragraph" w:customStyle="1" w:styleId="p3">
    <w:name w:val="p3"/>
    <w:basedOn w:val="a0"/>
    <w:uiPriority w:val="99"/>
    <w:rsid w:val="005513CD"/>
    <w:pPr>
      <w:widowControl/>
      <w:suppressAutoHyphens/>
      <w:spacing w:before="280" w:after="280"/>
    </w:pPr>
    <w:rPr>
      <w:rFonts w:ascii="Times New Roman" w:eastAsia="Times New Roman" w:hAnsi="Times New Roman" w:cs="Times New Roman"/>
      <w:color w:val="auto"/>
      <w:lang w:eastAsia="zh-CN"/>
    </w:rPr>
  </w:style>
  <w:style w:type="paragraph" w:customStyle="1" w:styleId="1b">
    <w:name w:val="Обычный1"/>
    <w:uiPriority w:val="99"/>
    <w:rsid w:val="005513CD"/>
    <w:pPr>
      <w:suppressAutoHyphens/>
      <w:snapToGrid w:val="0"/>
    </w:pPr>
    <w:rPr>
      <w:rFonts w:ascii="Times New Roman" w:eastAsia="Times New Roman" w:hAnsi="Times New Roman"/>
      <w:sz w:val="25"/>
      <w:szCs w:val="25"/>
      <w:lang w:eastAsia="zh-CN"/>
    </w:rPr>
  </w:style>
  <w:style w:type="paragraph" w:customStyle="1" w:styleId="28">
    <w:name w:val="Обычный2"/>
    <w:uiPriority w:val="99"/>
    <w:rsid w:val="005513CD"/>
    <w:pPr>
      <w:widowControl w:val="0"/>
      <w:suppressAutoHyphens/>
      <w:snapToGrid w:val="0"/>
      <w:ind w:firstLine="720"/>
    </w:pPr>
    <w:rPr>
      <w:rFonts w:ascii="Times New Roman" w:eastAsia="Times New Roman" w:hAnsi="Times New Roman"/>
      <w:sz w:val="20"/>
      <w:szCs w:val="20"/>
      <w:lang w:eastAsia="zh-CN"/>
    </w:rPr>
  </w:style>
  <w:style w:type="paragraph" w:customStyle="1" w:styleId="pj">
    <w:name w:val="pj"/>
    <w:basedOn w:val="a0"/>
    <w:uiPriority w:val="99"/>
    <w:rsid w:val="005513CD"/>
    <w:pPr>
      <w:widowControl/>
      <w:suppressAutoHyphens/>
      <w:spacing w:before="280" w:after="280"/>
    </w:pPr>
    <w:rPr>
      <w:rFonts w:ascii="Times New Roman" w:eastAsia="Times New Roman" w:hAnsi="Times New Roman" w:cs="Times New Roman"/>
      <w:color w:val="auto"/>
      <w:lang w:eastAsia="zh-CN"/>
    </w:rPr>
  </w:style>
  <w:style w:type="character" w:customStyle="1" w:styleId="ConsNormal0">
    <w:name w:val="ConsNormal Знак"/>
    <w:link w:val="ConsNormal"/>
    <w:uiPriority w:val="99"/>
    <w:locked/>
    <w:rsid w:val="005513CD"/>
    <w:rPr>
      <w:rFonts w:ascii="Arial" w:hAnsi="Arial" w:cs="Arial"/>
      <w:sz w:val="22"/>
      <w:szCs w:val="22"/>
      <w:lang w:eastAsia="zh-CN"/>
    </w:rPr>
  </w:style>
  <w:style w:type="character" w:customStyle="1" w:styleId="aff9">
    <w:name w:val="Основной текст_"/>
    <w:link w:val="29"/>
    <w:uiPriority w:val="99"/>
    <w:locked/>
    <w:rsid w:val="005513CD"/>
    <w:rPr>
      <w:rFonts w:ascii="Times New Roman" w:hAnsi="Times New Roman" w:cs="Times New Roman"/>
      <w:sz w:val="21"/>
      <w:szCs w:val="21"/>
      <w:shd w:val="clear" w:color="auto" w:fill="FFFFFF"/>
    </w:rPr>
  </w:style>
  <w:style w:type="character" w:customStyle="1" w:styleId="affa">
    <w:name w:val="Подпись к таблице_"/>
    <w:link w:val="affb"/>
    <w:uiPriority w:val="99"/>
    <w:locked/>
    <w:rsid w:val="005513CD"/>
    <w:rPr>
      <w:rFonts w:ascii="Times New Roman" w:hAnsi="Times New Roman" w:cs="Times New Roman"/>
      <w:i/>
      <w:iCs/>
      <w:sz w:val="21"/>
      <w:szCs w:val="21"/>
      <w:shd w:val="clear" w:color="auto" w:fill="FFFFFF"/>
    </w:rPr>
  </w:style>
  <w:style w:type="character" w:customStyle="1" w:styleId="affc">
    <w:name w:val="Подпись к таблице + Не курсив"/>
    <w:uiPriority w:val="99"/>
    <w:rsid w:val="005513CD"/>
    <w:rPr>
      <w:rFonts w:ascii="Times New Roman" w:hAnsi="Times New Roman" w:cs="Times New Roman"/>
      <w:i/>
      <w:iCs/>
      <w:color w:val="000000"/>
      <w:spacing w:val="0"/>
      <w:w w:val="100"/>
      <w:position w:val="0"/>
      <w:sz w:val="21"/>
      <w:szCs w:val="21"/>
      <w:u w:val="none"/>
      <w:lang w:val="ru-RU" w:eastAsia="ru-RU"/>
    </w:rPr>
  </w:style>
  <w:style w:type="character" w:customStyle="1" w:styleId="1c">
    <w:name w:val="Основной текст1"/>
    <w:uiPriority w:val="99"/>
    <w:rsid w:val="005513CD"/>
    <w:rPr>
      <w:rFonts w:ascii="Times New Roman" w:hAnsi="Times New Roman" w:cs="Times New Roman"/>
      <w:color w:val="000000"/>
      <w:spacing w:val="0"/>
      <w:w w:val="100"/>
      <w:position w:val="0"/>
      <w:sz w:val="21"/>
      <w:szCs w:val="21"/>
      <w:u w:val="none"/>
      <w:lang w:val="ru-RU" w:eastAsia="ru-RU"/>
    </w:rPr>
  </w:style>
  <w:style w:type="character" w:customStyle="1" w:styleId="14pt">
    <w:name w:val="Основной текст + 14 pt"/>
    <w:aliases w:val="Интервал 0 pt"/>
    <w:uiPriority w:val="99"/>
    <w:rsid w:val="005513CD"/>
    <w:rPr>
      <w:rFonts w:ascii="Times New Roman" w:hAnsi="Times New Roman" w:cs="Times New Roman"/>
      <w:color w:val="000000"/>
      <w:spacing w:val="10"/>
      <w:w w:val="100"/>
      <w:position w:val="0"/>
      <w:sz w:val="28"/>
      <w:szCs w:val="28"/>
      <w:u w:val="none"/>
      <w:lang w:val="ru-RU" w:eastAsia="ru-RU"/>
    </w:rPr>
  </w:style>
  <w:style w:type="character" w:customStyle="1" w:styleId="affd">
    <w:name w:val="Основной текст + Курсив"/>
    <w:uiPriority w:val="99"/>
    <w:rsid w:val="005513CD"/>
    <w:rPr>
      <w:rFonts w:ascii="Times New Roman" w:hAnsi="Times New Roman" w:cs="Times New Roman"/>
      <w:i/>
      <w:iCs/>
      <w:color w:val="000000"/>
      <w:spacing w:val="0"/>
      <w:w w:val="100"/>
      <w:position w:val="0"/>
      <w:sz w:val="21"/>
      <w:szCs w:val="21"/>
      <w:u w:val="none"/>
      <w:lang w:val="ru-RU" w:eastAsia="ru-RU"/>
    </w:rPr>
  </w:style>
  <w:style w:type="character" w:customStyle="1" w:styleId="affe">
    <w:name w:val="Колонтитул_"/>
    <w:link w:val="1d"/>
    <w:uiPriority w:val="99"/>
    <w:locked/>
    <w:rsid w:val="005513CD"/>
    <w:rPr>
      <w:rFonts w:ascii="Times New Roman" w:hAnsi="Times New Roman" w:cs="Times New Roman"/>
      <w:sz w:val="21"/>
      <w:szCs w:val="21"/>
      <w:shd w:val="clear" w:color="auto" w:fill="FFFFFF"/>
    </w:rPr>
  </w:style>
  <w:style w:type="character" w:customStyle="1" w:styleId="afff">
    <w:name w:val="Колонтитул"/>
    <w:uiPriority w:val="99"/>
    <w:rsid w:val="005513CD"/>
    <w:rPr>
      <w:rFonts w:ascii="Times New Roman" w:hAnsi="Times New Roman" w:cs="Times New Roman"/>
      <w:color w:val="000000"/>
      <w:spacing w:val="0"/>
      <w:w w:val="100"/>
      <w:position w:val="0"/>
      <w:sz w:val="21"/>
      <w:szCs w:val="21"/>
      <w:u w:val="none"/>
      <w:lang w:val="ru-RU" w:eastAsia="ru-RU"/>
    </w:rPr>
  </w:style>
  <w:style w:type="character" w:customStyle="1" w:styleId="13pt">
    <w:name w:val="Основной текст + 13 pt"/>
    <w:uiPriority w:val="99"/>
    <w:rsid w:val="005513CD"/>
    <w:rPr>
      <w:rFonts w:ascii="Times New Roman" w:hAnsi="Times New Roman" w:cs="Times New Roman"/>
      <w:color w:val="000000"/>
      <w:spacing w:val="0"/>
      <w:w w:val="100"/>
      <w:position w:val="0"/>
      <w:sz w:val="26"/>
      <w:szCs w:val="26"/>
      <w:u w:val="none"/>
      <w:lang w:val="ru-RU" w:eastAsia="ru-RU"/>
    </w:rPr>
  </w:style>
  <w:style w:type="paragraph" w:customStyle="1" w:styleId="29">
    <w:name w:val="Основной текст2"/>
    <w:basedOn w:val="a0"/>
    <w:link w:val="aff9"/>
    <w:uiPriority w:val="99"/>
    <w:rsid w:val="005513CD"/>
    <w:pPr>
      <w:shd w:val="clear" w:color="auto" w:fill="FFFFFF"/>
      <w:spacing w:line="274" w:lineRule="exact"/>
      <w:jc w:val="both"/>
    </w:pPr>
    <w:rPr>
      <w:rFonts w:ascii="Times New Roman" w:eastAsia="Times New Roman" w:hAnsi="Times New Roman" w:cs="Times New Roman"/>
      <w:color w:val="auto"/>
      <w:sz w:val="21"/>
      <w:szCs w:val="21"/>
    </w:rPr>
  </w:style>
  <w:style w:type="paragraph" w:customStyle="1" w:styleId="affb">
    <w:name w:val="Подпись к таблице"/>
    <w:basedOn w:val="a0"/>
    <w:link w:val="affa"/>
    <w:uiPriority w:val="99"/>
    <w:rsid w:val="005513CD"/>
    <w:pPr>
      <w:shd w:val="clear" w:color="auto" w:fill="FFFFFF"/>
      <w:spacing w:line="240" w:lineRule="atLeast"/>
    </w:pPr>
    <w:rPr>
      <w:rFonts w:ascii="Times New Roman" w:eastAsia="Times New Roman" w:hAnsi="Times New Roman" w:cs="Times New Roman"/>
      <w:i/>
      <w:iCs/>
      <w:color w:val="auto"/>
      <w:sz w:val="21"/>
      <w:szCs w:val="21"/>
    </w:rPr>
  </w:style>
  <w:style w:type="paragraph" w:customStyle="1" w:styleId="1d">
    <w:name w:val="Колонтитул1"/>
    <w:basedOn w:val="a0"/>
    <w:link w:val="affe"/>
    <w:uiPriority w:val="99"/>
    <w:rsid w:val="005513CD"/>
    <w:pPr>
      <w:shd w:val="clear" w:color="auto" w:fill="FFFFFF"/>
      <w:spacing w:line="240" w:lineRule="atLeast"/>
    </w:pPr>
    <w:rPr>
      <w:rFonts w:ascii="Times New Roman" w:eastAsia="Times New Roman" w:hAnsi="Times New Roman" w:cs="Times New Roman"/>
      <w:color w:val="auto"/>
      <w:sz w:val="21"/>
      <w:szCs w:val="21"/>
    </w:rPr>
  </w:style>
  <w:style w:type="character" w:customStyle="1" w:styleId="2a">
    <w:name w:val="Основной текст (2) + Не курсив"/>
    <w:uiPriority w:val="99"/>
    <w:rsid w:val="005513CD"/>
    <w:rPr>
      <w:rFonts w:ascii="Times New Roman" w:hAnsi="Times New Roman" w:cs="Times New Roman"/>
      <w:i/>
      <w:iCs/>
      <w:color w:val="000000"/>
      <w:spacing w:val="0"/>
      <w:w w:val="100"/>
      <w:position w:val="0"/>
      <w:sz w:val="21"/>
      <w:szCs w:val="21"/>
      <w:u w:val="none"/>
      <w:lang w:val="ru-RU" w:eastAsia="ru-RU"/>
    </w:rPr>
  </w:style>
  <w:style w:type="character" w:customStyle="1" w:styleId="1e">
    <w:name w:val="Заголовок №1_"/>
    <w:link w:val="112"/>
    <w:uiPriority w:val="99"/>
    <w:locked/>
    <w:rsid w:val="005513CD"/>
    <w:rPr>
      <w:rFonts w:ascii="Times New Roman" w:hAnsi="Times New Roman" w:cs="Times New Roman"/>
      <w:sz w:val="21"/>
      <w:szCs w:val="21"/>
      <w:shd w:val="clear" w:color="auto" w:fill="FFFFFF"/>
    </w:rPr>
  </w:style>
  <w:style w:type="character" w:customStyle="1" w:styleId="1f">
    <w:name w:val="Заголовок №1"/>
    <w:uiPriority w:val="99"/>
    <w:rsid w:val="005513CD"/>
    <w:rPr>
      <w:rFonts w:ascii="Times New Roman" w:hAnsi="Times New Roman" w:cs="Times New Roman"/>
      <w:color w:val="000000"/>
      <w:spacing w:val="0"/>
      <w:w w:val="100"/>
      <w:position w:val="0"/>
      <w:sz w:val="21"/>
      <w:szCs w:val="21"/>
      <w:u w:val="single"/>
      <w:lang w:val="ru-RU" w:eastAsia="ru-RU"/>
    </w:rPr>
  </w:style>
  <w:style w:type="paragraph" w:customStyle="1" w:styleId="112">
    <w:name w:val="Заголовок №11"/>
    <w:basedOn w:val="a0"/>
    <w:link w:val="1e"/>
    <w:uiPriority w:val="99"/>
    <w:rsid w:val="005513CD"/>
    <w:pPr>
      <w:shd w:val="clear" w:color="auto" w:fill="FFFFFF"/>
      <w:spacing w:before="300" w:after="300" w:line="240" w:lineRule="atLeast"/>
      <w:jc w:val="center"/>
      <w:outlineLvl w:val="0"/>
    </w:pPr>
    <w:rPr>
      <w:rFonts w:ascii="Times New Roman" w:eastAsia="Times New Roman" w:hAnsi="Times New Roman" w:cs="Times New Roman"/>
      <w:color w:val="auto"/>
      <w:sz w:val="21"/>
      <w:szCs w:val="21"/>
    </w:rPr>
  </w:style>
  <w:style w:type="character" w:customStyle="1" w:styleId="blk">
    <w:name w:val="blk"/>
    <w:uiPriority w:val="99"/>
    <w:rsid w:val="005513CD"/>
  </w:style>
  <w:style w:type="paragraph" w:customStyle="1" w:styleId="2b">
    <w:name w:val="Абзац списка2"/>
    <w:basedOn w:val="a0"/>
    <w:uiPriority w:val="99"/>
    <w:rsid w:val="005513CD"/>
    <w:pPr>
      <w:widowControl/>
      <w:ind w:left="720"/>
    </w:pPr>
    <w:rPr>
      <w:rFonts w:ascii="Times New Roman" w:eastAsia="Times New Roman" w:hAnsi="Times New Roman" w:cs="Times New Roman"/>
      <w:color w:val="auto"/>
    </w:rPr>
  </w:style>
  <w:style w:type="paragraph" w:styleId="afff0">
    <w:name w:val="endnote text"/>
    <w:basedOn w:val="a0"/>
    <w:link w:val="afff1"/>
    <w:uiPriority w:val="99"/>
    <w:semiHidden/>
    <w:rsid w:val="005513CD"/>
    <w:pPr>
      <w:widowControl/>
    </w:pPr>
    <w:rPr>
      <w:rFonts w:ascii="Times New Roman" w:eastAsia="Times New Roman" w:hAnsi="Times New Roman" w:cs="Times New Roman"/>
      <w:color w:val="auto"/>
      <w:sz w:val="20"/>
      <w:szCs w:val="20"/>
    </w:rPr>
  </w:style>
  <w:style w:type="character" w:customStyle="1" w:styleId="afff1">
    <w:name w:val="Текст концевой сноски Знак"/>
    <w:basedOn w:val="a1"/>
    <w:link w:val="afff0"/>
    <w:uiPriority w:val="99"/>
    <w:semiHidden/>
    <w:locked/>
    <w:rsid w:val="005513CD"/>
    <w:rPr>
      <w:rFonts w:ascii="Times New Roman" w:hAnsi="Times New Roman" w:cs="Times New Roman"/>
      <w:sz w:val="20"/>
      <w:szCs w:val="20"/>
      <w:lang w:eastAsia="ru-RU"/>
    </w:rPr>
  </w:style>
  <w:style w:type="paragraph" w:styleId="35">
    <w:name w:val="Body Text 3"/>
    <w:aliases w:val="Знак8"/>
    <w:basedOn w:val="a0"/>
    <w:link w:val="36"/>
    <w:uiPriority w:val="99"/>
    <w:rsid w:val="005513CD"/>
    <w:pPr>
      <w:widowControl/>
      <w:spacing w:after="120"/>
    </w:pPr>
    <w:rPr>
      <w:rFonts w:ascii="Times New Roman" w:eastAsia="Times New Roman" w:hAnsi="Times New Roman" w:cs="Times New Roman"/>
      <w:color w:val="auto"/>
      <w:sz w:val="16"/>
      <w:szCs w:val="16"/>
    </w:rPr>
  </w:style>
  <w:style w:type="character" w:customStyle="1" w:styleId="36">
    <w:name w:val="Основной текст 3 Знак"/>
    <w:aliases w:val="Знак8 Знак"/>
    <w:basedOn w:val="a1"/>
    <w:link w:val="35"/>
    <w:uiPriority w:val="99"/>
    <w:locked/>
    <w:rsid w:val="005513CD"/>
    <w:rPr>
      <w:rFonts w:ascii="Times New Roman" w:hAnsi="Times New Roman" w:cs="Times New Roman"/>
      <w:sz w:val="16"/>
      <w:szCs w:val="16"/>
      <w:lang w:eastAsia="ru-RU"/>
    </w:rPr>
  </w:style>
  <w:style w:type="character" w:customStyle="1" w:styleId="nobr">
    <w:name w:val="nobr"/>
    <w:basedOn w:val="a1"/>
    <w:uiPriority w:val="99"/>
    <w:rsid w:val="005513CD"/>
  </w:style>
  <w:style w:type="character" w:styleId="afff2">
    <w:name w:val="Placeholder Text"/>
    <w:basedOn w:val="a1"/>
    <w:uiPriority w:val="99"/>
    <w:semiHidden/>
    <w:rsid w:val="005513CD"/>
    <w:rPr>
      <w:color w:val="808080"/>
    </w:rPr>
  </w:style>
  <w:style w:type="paragraph" w:styleId="afff3">
    <w:name w:val="annotation text"/>
    <w:basedOn w:val="a0"/>
    <w:link w:val="afff4"/>
    <w:uiPriority w:val="99"/>
    <w:semiHidden/>
    <w:rsid w:val="005513CD"/>
    <w:rPr>
      <w:sz w:val="20"/>
      <w:szCs w:val="20"/>
    </w:rPr>
  </w:style>
  <w:style w:type="character" w:customStyle="1" w:styleId="afff4">
    <w:name w:val="Текст примечания Знак"/>
    <w:basedOn w:val="a1"/>
    <w:link w:val="afff3"/>
    <w:uiPriority w:val="99"/>
    <w:locked/>
    <w:rsid w:val="005513CD"/>
    <w:rPr>
      <w:rFonts w:ascii="Courier New" w:eastAsia="Times New Roman" w:hAnsi="Courier New" w:cs="Courier New"/>
      <w:color w:val="000000"/>
      <w:sz w:val="20"/>
      <w:szCs w:val="20"/>
      <w:lang w:eastAsia="ru-RU"/>
    </w:rPr>
  </w:style>
  <w:style w:type="paragraph" w:customStyle="1" w:styleId="Heading">
    <w:name w:val="Heading"/>
    <w:uiPriority w:val="99"/>
    <w:rsid w:val="005513CD"/>
    <w:rPr>
      <w:rFonts w:ascii="Arial" w:eastAsia="Times New Roman" w:hAnsi="Arial" w:cs="Arial"/>
      <w:b/>
      <w:bCs/>
    </w:rPr>
  </w:style>
  <w:style w:type="paragraph" w:styleId="2c">
    <w:name w:val="Body Text 2"/>
    <w:basedOn w:val="a0"/>
    <w:link w:val="2d"/>
    <w:uiPriority w:val="99"/>
    <w:rsid w:val="005513CD"/>
    <w:pPr>
      <w:spacing w:after="120" w:line="480" w:lineRule="auto"/>
    </w:pPr>
  </w:style>
  <w:style w:type="character" w:customStyle="1" w:styleId="2d">
    <w:name w:val="Основной текст 2 Знак"/>
    <w:basedOn w:val="a1"/>
    <w:link w:val="2c"/>
    <w:uiPriority w:val="99"/>
    <w:locked/>
    <w:rsid w:val="005513CD"/>
    <w:rPr>
      <w:rFonts w:ascii="Courier New" w:eastAsia="Times New Roman" w:hAnsi="Courier New" w:cs="Courier New"/>
      <w:color w:val="000000"/>
      <w:sz w:val="24"/>
      <w:szCs w:val="24"/>
    </w:rPr>
  </w:style>
  <w:style w:type="character" w:customStyle="1" w:styleId="a7">
    <w:name w:val="Абзац списка Знак"/>
    <w:link w:val="a6"/>
    <w:uiPriority w:val="99"/>
    <w:locked/>
    <w:rsid w:val="005513CD"/>
    <w:rPr>
      <w:rFonts w:ascii="Courier New" w:eastAsia="Times New Roman" w:hAnsi="Courier New" w:cs="Courier New"/>
      <w:color w:val="000000"/>
      <w:sz w:val="24"/>
      <w:szCs w:val="24"/>
    </w:rPr>
  </w:style>
  <w:style w:type="character" w:customStyle="1" w:styleId="u">
    <w:name w:val="u"/>
    <w:basedOn w:val="a1"/>
    <w:uiPriority w:val="99"/>
    <w:rsid w:val="005513CD"/>
  </w:style>
  <w:style w:type="paragraph" w:styleId="37">
    <w:name w:val="Body Text Indent 3"/>
    <w:basedOn w:val="a0"/>
    <w:link w:val="38"/>
    <w:uiPriority w:val="99"/>
    <w:semiHidden/>
    <w:rsid w:val="005513CD"/>
    <w:pPr>
      <w:spacing w:after="120"/>
      <w:ind w:left="283"/>
    </w:pPr>
    <w:rPr>
      <w:sz w:val="16"/>
      <w:szCs w:val="16"/>
    </w:rPr>
  </w:style>
  <w:style w:type="character" w:customStyle="1" w:styleId="38">
    <w:name w:val="Основной текст с отступом 3 Знак"/>
    <w:basedOn w:val="a1"/>
    <w:link w:val="37"/>
    <w:uiPriority w:val="99"/>
    <w:semiHidden/>
    <w:locked/>
    <w:rsid w:val="005513CD"/>
    <w:rPr>
      <w:rFonts w:ascii="Courier New" w:eastAsia="Times New Roman" w:hAnsi="Courier New" w:cs="Courier New"/>
      <w:color w:val="000000"/>
      <w:sz w:val="16"/>
      <w:szCs w:val="16"/>
    </w:rPr>
  </w:style>
  <w:style w:type="paragraph" w:customStyle="1" w:styleId="afff5">
    <w:name w:val="Стиль"/>
    <w:link w:val="afff6"/>
    <w:autoRedefine/>
    <w:uiPriority w:val="99"/>
    <w:rsid w:val="005513CD"/>
    <w:pPr>
      <w:widowControl w:val="0"/>
      <w:tabs>
        <w:tab w:val="left" w:pos="567"/>
      </w:tabs>
      <w:jc w:val="center"/>
    </w:pPr>
    <w:rPr>
      <w:rFonts w:ascii="Times New Roman" w:eastAsia="Times New Roman" w:hAnsi="Times New Roman"/>
      <w:b/>
      <w:bCs/>
    </w:rPr>
  </w:style>
  <w:style w:type="character" w:customStyle="1" w:styleId="afff6">
    <w:name w:val="Стиль Знак"/>
    <w:link w:val="afff5"/>
    <w:uiPriority w:val="99"/>
    <w:locked/>
    <w:rsid w:val="005513CD"/>
    <w:rPr>
      <w:rFonts w:ascii="Times New Roman" w:hAnsi="Times New Roman" w:cs="Times New Roman"/>
      <w:b/>
      <w:bCs/>
      <w:sz w:val="22"/>
      <w:szCs w:val="22"/>
      <w:lang w:eastAsia="ru-RU"/>
    </w:rPr>
  </w:style>
  <w:style w:type="character" w:customStyle="1" w:styleId="BodyText3">
    <w:name w:val="Body Text 3 Знак"/>
    <w:link w:val="311"/>
    <w:uiPriority w:val="99"/>
    <w:locked/>
    <w:rsid w:val="005513CD"/>
    <w:rPr>
      <w:rFonts w:ascii="Arial" w:hAnsi="Arial" w:cs="Arial"/>
      <w:sz w:val="20"/>
      <w:szCs w:val="20"/>
      <w:lang w:eastAsia="zh-CN"/>
    </w:rPr>
  </w:style>
  <w:style w:type="character" w:customStyle="1" w:styleId="a9">
    <w:name w:val="Без интервала Знак"/>
    <w:aliases w:val="мой Знак,МОЙ Знак,Без интервала 111 Знак,МММ Знак,Без интервала2 Знак,МОЙ МОЙ Знак"/>
    <w:link w:val="a8"/>
    <w:uiPriority w:val="99"/>
    <w:locked/>
    <w:rsid w:val="005513CD"/>
    <w:rPr>
      <w:rFonts w:ascii="Calibri" w:eastAsia="Times New Roman" w:hAnsi="Calibri" w:cs="Calibri"/>
      <w:sz w:val="22"/>
      <w:szCs w:val="22"/>
      <w:lang w:val="ru-RU" w:eastAsia="en-US"/>
    </w:rPr>
  </w:style>
  <w:style w:type="paragraph" w:customStyle="1" w:styleId="43">
    <w:name w:val="Стиль4"/>
    <w:basedOn w:val="a0"/>
    <w:next w:val="afff7"/>
    <w:link w:val="afff8"/>
    <w:uiPriority w:val="99"/>
    <w:rsid w:val="005513CD"/>
    <w:pPr>
      <w:autoSpaceDE w:val="0"/>
      <w:autoSpaceDN w:val="0"/>
      <w:adjustRightInd w:val="0"/>
      <w:jc w:val="center"/>
    </w:pPr>
    <w:rPr>
      <w:rFonts w:ascii="Times New Roman" w:eastAsia="Times New Roman" w:hAnsi="Times New Roman" w:cs="Times New Roman"/>
      <w:color w:val="auto"/>
      <w:sz w:val="20"/>
      <w:szCs w:val="20"/>
    </w:rPr>
  </w:style>
  <w:style w:type="character" w:customStyle="1" w:styleId="afff8">
    <w:name w:val="Название Знак"/>
    <w:link w:val="43"/>
    <w:uiPriority w:val="99"/>
    <w:locked/>
    <w:rsid w:val="005513CD"/>
    <w:rPr>
      <w:rFonts w:ascii="Times New Roman" w:hAnsi="Times New Roman" w:cs="Times New Roman"/>
    </w:rPr>
  </w:style>
  <w:style w:type="paragraph" w:customStyle="1" w:styleId="ConsTitle">
    <w:name w:val="ConsTitle"/>
    <w:uiPriority w:val="99"/>
    <w:rsid w:val="005513CD"/>
    <w:pPr>
      <w:autoSpaceDE w:val="0"/>
      <w:autoSpaceDN w:val="0"/>
      <w:adjustRightInd w:val="0"/>
      <w:ind w:right="19772"/>
    </w:pPr>
    <w:rPr>
      <w:rFonts w:ascii="Arial" w:eastAsia="Times New Roman" w:hAnsi="Arial" w:cs="Arial"/>
      <w:b/>
      <w:bCs/>
      <w:sz w:val="16"/>
      <w:szCs w:val="16"/>
      <w:lang w:eastAsia="zh-CN"/>
    </w:rPr>
  </w:style>
  <w:style w:type="paragraph" w:styleId="2e">
    <w:name w:val="List 2"/>
    <w:basedOn w:val="a0"/>
    <w:uiPriority w:val="99"/>
    <w:semiHidden/>
    <w:rsid w:val="005513CD"/>
    <w:pPr>
      <w:ind w:left="566" w:hanging="283"/>
    </w:pPr>
  </w:style>
  <w:style w:type="paragraph" w:customStyle="1" w:styleId="a">
    <w:name w:val="АД_Список абв"/>
    <w:basedOn w:val="a0"/>
    <w:uiPriority w:val="99"/>
    <w:rsid w:val="005513CD"/>
    <w:pPr>
      <w:widowControl/>
      <w:numPr>
        <w:numId w:val="45"/>
      </w:numPr>
      <w:jc w:val="both"/>
    </w:pPr>
    <w:rPr>
      <w:rFonts w:ascii="Times New Roman" w:eastAsia="Times New Roman" w:hAnsi="Times New Roman" w:cs="Times New Roman"/>
      <w:color w:val="auto"/>
    </w:rPr>
  </w:style>
  <w:style w:type="character" w:styleId="afff9">
    <w:name w:val="page number"/>
    <w:basedOn w:val="a1"/>
    <w:uiPriority w:val="99"/>
    <w:rsid w:val="005513CD"/>
  </w:style>
  <w:style w:type="table" w:styleId="afffa">
    <w:name w:val="Table Grid"/>
    <w:basedOn w:val="a2"/>
    <w:uiPriority w:val="99"/>
    <w:rsid w:val="005513CD"/>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7">
    <w:name w:val="Title"/>
    <w:basedOn w:val="a0"/>
    <w:next w:val="a0"/>
    <w:link w:val="1f0"/>
    <w:uiPriority w:val="99"/>
    <w:qFormat/>
    <w:rsid w:val="005513CD"/>
    <w:rPr>
      <w:rFonts w:ascii="Calibri Light" w:eastAsia="Times New Roman" w:hAnsi="Calibri Light" w:cs="Calibri Light"/>
      <w:color w:val="auto"/>
      <w:spacing w:val="-10"/>
      <w:kern w:val="28"/>
      <w:sz w:val="56"/>
      <w:szCs w:val="56"/>
    </w:rPr>
  </w:style>
  <w:style w:type="character" w:customStyle="1" w:styleId="1f0">
    <w:name w:val="Название Знак1"/>
    <w:basedOn w:val="a1"/>
    <w:link w:val="afff7"/>
    <w:uiPriority w:val="99"/>
    <w:locked/>
    <w:rsid w:val="005513CD"/>
    <w:rPr>
      <w:rFonts w:ascii="Calibri Light" w:hAnsi="Calibri Light" w:cs="Calibri Light"/>
      <w:spacing w:val="-10"/>
      <w:kern w:val="28"/>
      <w:sz w:val="56"/>
      <w:szCs w:val="56"/>
      <w:lang w:eastAsia="ru-RU"/>
    </w:rPr>
  </w:style>
  <w:style w:type="paragraph" w:customStyle="1" w:styleId="FORMATTEXT">
    <w:name w:val=".FORMATTEXT"/>
    <w:uiPriority w:val="99"/>
    <w:rsid w:val="006257D8"/>
    <w:pPr>
      <w:widowControl w:val="0"/>
      <w:autoSpaceDE w:val="0"/>
      <w:autoSpaceDN w:val="0"/>
      <w:adjustRightInd w:val="0"/>
    </w:pPr>
    <w:rPr>
      <w:rFonts w:ascii="Arial" w:eastAsia="Times New Roman" w:hAnsi="Arial" w:cs="Arial"/>
      <w:sz w:val="20"/>
      <w:szCs w:val="20"/>
    </w:rPr>
  </w:style>
  <w:style w:type="paragraph" w:customStyle="1" w:styleId="1f1">
    <w:name w:val="Без интервала1"/>
    <w:aliases w:val="для таблиц"/>
    <w:uiPriority w:val="99"/>
    <w:rsid w:val="007F3268"/>
    <w:pPr>
      <w:tabs>
        <w:tab w:val="left" w:pos="708"/>
      </w:tabs>
      <w:suppressAutoHyphens/>
    </w:pPr>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5754574">
      <w:bodyDiv w:val="1"/>
      <w:marLeft w:val="0"/>
      <w:marRight w:val="0"/>
      <w:marTop w:val="0"/>
      <w:marBottom w:val="0"/>
      <w:divBdr>
        <w:top w:val="none" w:sz="0" w:space="0" w:color="auto"/>
        <w:left w:val="none" w:sz="0" w:space="0" w:color="auto"/>
        <w:bottom w:val="none" w:sz="0" w:space="0" w:color="auto"/>
        <w:right w:val="none" w:sz="0" w:space="0" w:color="auto"/>
      </w:divBdr>
    </w:div>
    <w:div w:id="2024898124">
      <w:marLeft w:val="0"/>
      <w:marRight w:val="0"/>
      <w:marTop w:val="0"/>
      <w:marBottom w:val="0"/>
      <w:divBdr>
        <w:top w:val="none" w:sz="0" w:space="0" w:color="auto"/>
        <w:left w:val="none" w:sz="0" w:space="0" w:color="auto"/>
        <w:bottom w:val="none" w:sz="0" w:space="0" w:color="auto"/>
        <w:right w:val="none" w:sz="0" w:space="0" w:color="auto"/>
      </w:divBdr>
      <w:divsChild>
        <w:div w:id="2024898152">
          <w:marLeft w:val="0"/>
          <w:marRight w:val="0"/>
          <w:marTop w:val="0"/>
          <w:marBottom w:val="0"/>
          <w:divBdr>
            <w:top w:val="none" w:sz="0" w:space="0" w:color="auto"/>
            <w:left w:val="none" w:sz="0" w:space="0" w:color="auto"/>
            <w:bottom w:val="none" w:sz="0" w:space="0" w:color="auto"/>
            <w:right w:val="none" w:sz="0" w:space="0" w:color="auto"/>
          </w:divBdr>
          <w:divsChild>
            <w:div w:id="2024898123">
              <w:marLeft w:val="0"/>
              <w:marRight w:val="0"/>
              <w:marTop w:val="0"/>
              <w:marBottom w:val="0"/>
              <w:divBdr>
                <w:top w:val="none" w:sz="0" w:space="0" w:color="auto"/>
                <w:left w:val="none" w:sz="0" w:space="0" w:color="auto"/>
                <w:bottom w:val="none" w:sz="0" w:space="0" w:color="auto"/>
                <w:right w:val="none" w:sz="0" w:space="0" w:color="auto"/>
              </w:divBdr>
              <w:divsChild>
                <w:div w:id="2024898135">
                  <w:marLeft w:val="0"/>
                  <w:marRight w:val="0"/>
                  <w:marTop w:val="0"/>
                  <w:marBottom w:val="0"/>
                  <w:divBdr>
                    <w:top w:val="none" w:sz="0" w:space="0" w:color="auto"/>
                    <w:left w:val="none" w:sz="0" w:space="0" w:color="auto"/>
                    <w:bottom w:val="none" w:sz="0" w:space="0" w:color="auto"/>
                    <w:right w:val="none" w:sz="0" w:space="0" w:color="auto"/>
                  </w:divBdr>
                  <w:divsChild>
                    <w:div w:id="2024898158">
                      <w:marLeft w:val="0"/>
                      <w:marRight w:val="0"/>
                      <w:marTop w:val="0"/>
                      <w:marBottom w:val="0"/>
                      <w:divBdr>
                        <w:top w:val="none" w:sz="0" w:space="0" w:color="auto"/>
                        <w:left w:val="none" w:sz="0" w:space="0" w:color="auto"/>
                        <w:bottom w:val="none" w:sz="0" w:space="0" w:color="auto"/>
                        <w:right w:val="none" w:sz="0" w:space="0" w:color="auto"/>
                      </w:divBdr>
                      <w:divsChild>
                        <w:div w:id="2024898118">
                          <w:marLeft w:val="0"/>
                          <w:marRight w:val="0"/>
                          <w:marTop w:val="0"/>
                          <w:marBottom w:val="0"/>
                          <w:divBdr>
                            <w:top w:val="none" w:sz="0" w:space="0" w:color="auto"/>
                            <w:left w:val="none" w:sz="0" w:space="0" w:color="auto"/>
                            <w:bottom w:val="none" w:sz="0" w:space="0" w:color="auto"/>
                            <w:right w:val="none" w:sz="0" w:space="0" w:color="auto"/>
                          </w:divBdr>
                          <w:divsChild>
                            <w:div w:id="2024898130">
                              <w:marLeft w:val="0"/>
                              <w:marRight w:val="0"/>
                              <w:marTop w:val="0"/>
                              <w:marBottom w:val="0"/>
                              <w:divBdr>
                                <w:top w:val="none" w:sz="0" w:space="0" w:color="auto"/>
                                <w:left w:val="none" w:sz="0" w:space="0" w:color="auto"/>
                                <w:bottom w:val="none" w:sz="0" w:space="0" w:color="auto"/>
                                <w:right w:val="none" w:sz="0" w:space="0" w:color="auto"/>
                              </w:divBdr>
                              <w:divsChild>
                                <w:div w:id="2024898127">
                                  <w:marLeft w:val="0"/>
                                  <w:marRight w:val="0"/>
                                  <w:marTop w:val="0"/>
                                  <w:marBottom w:val="0"/>
                                  <w:divBdr>
                                    <w:top w:val="none" w:sz="0" w:space="0" w:color="auto"/>
                                    <w:left w:val="none" w:sz="0" w:space="0" w:color="auto"/>
                                    <w:bottom w:val="none" w:sz="0" w:space="0" w:color="auto"/>
                                    <w:right w:val="none" w:sz="0" w:space="0" w:color="auto"/>
                                  </w:divBdr>
                                  <w:divsChild>
                                    <w:div w:id="2024898137">
                                      <w:marLeft w:val="0"/>
                                      <w:marRight w:val="0"/>
                                      <w:marTop w:val="0"/>
                                      <w:marBottom w:val="0"/>
                                      <w:divBdr>
                                        <w:top w:val="none" w:sz="0" w:space="0" w:color="auto"/>
                                        <w:left w:val="none" w:sz="0" w:space="0" w:color="auto"/>
                                        <w:bottom w:val="none" w:sz="0" w:space="0" w:color="auto"/>
                                        <w:right w:val="none" w:sz="0" w:space="0" w:color="auto"/>
                                      </w:divBdr>
                                      <w:divsChild>
                                        <w:div w:id="2024898131">
                                          <w:marLeft w:val="0"/>
                                          <w:marRight w:val="0"/>
                                          <w:marTop w:val="0"/>
                                          <w:marBottom w:val="0"/>
                                          <w:divBdr>
                                            <w:top w:val="none" w:sz="0" w:space="0" w:color="auto"/>
                                            <w:left w:val="none" w:sz="0" w:space="0" w:color="auto"/>
                                            <w:bottom w:val="none" w:sz="0" w:space="0" w:color="auto"/>
                                            <w:right w:val="none" w:sz="0" w:space="0" w:color="auto"/>
                                          </w:divBdr>
                                          <w:divsChild>
                                            <w:div w:id="2024898160">
                                              <w:marLeft w:val="0"/>
                                              <w:marRight w:val="0"/>
                                              <w:marTop w:val="0"/>
                                              <w:marBottom w:val="0"/>
                                              <w:divBdr>
                                                <w:top w:val="none" w:sz="0" w:space="0" w:color="auto"/>
                                                <w:left w:val="none" w:sz="0" w:space="0" w:color="auto"/>
                                                <w:bottom w:val="none" w:sz="0" w:space="0" w:color="auto"/>
                                                <w:right w:val="none" w:sz="0" w:space="0" w:color="auto"/>
                                              </w:divBdr>
                                              <w:divsChild>
                                                <w:div w:id="2024898126">
                                                  <w:marLeft w:val="0"/>
                                                  <w:marRight w:val="0"/>
                                                  <w:marTop w:val="0"/>
                                                  <w:marBottom w:val="0"/>
                                                  <w:divBdr>
                                                    <w:top w:val="none" w:sz="0" w:space="0" w:color="auto"/>
                                                    <w:left w:val="none" w:sz="0" w:space="0" w:color="auto"/>
                                                    <w:bottom w:val="none" w:sz="0" w:space="0" w:color="auto"/>
                                                    <w:right w:val="none" w:sz="0" w:space="0" w:color="auto"/>
                                                  </w:divBdr>
                                                  <w:divsChild>
                                                    <w:div w:id="2024898133">
                                                      <w:marLeft w:val="0"/>
                                                      <w:marRight w:val="0"/>
                                                      <w:marTop w:val="0"/>
                                                      <w:marBottom w:val="0"/>
                                                      <w:divBdr>
                                                        <w:top w:val="none" w:sz="0" w:space="0" w:color="auto"/>
                                                        <w:left w:val="none" w:sz="0" w:space="0" w:color="auto"/>
                                                        <w:bottom w:val="none" w:sz="0" w:space="0" w:color="auto"/>
                                                        <w:right w:val="none" w:sz="0" w:space="0" w:color="auto"/>
                                                      </w:divBdr>
                                                      <w:divsChild>
                                                        <w:div w:id="2024898140">
                                                          <w:marLeft w:val="0"/>
                                                          <w:marRight w:val="0"/>
                                                          <w:marTop w:val="0"/>
                                                          <w:marBottom w:val="0"/>
                                                          <w:divBdr>
                                                            <w:top w:val="none" w:sz="0" w:space="0" w:color="auto"/>
                                                            <w:left w:val="none" w:sz="0" w:space="0" w:color="auto"/>
                                                            <w:bottom w:val="none" w:sz="0" w:space="0" w:color="auto"/>
                                                            <w:right w:val="none" w:sz="0" w:space="0" w:color="auto"/>
                                                          </w:divBdr>
                                                          <w:divsChild>
                                                            <w:div w:id="2024898120">
                                                              <w:marLeft w:val="0"/>
                                                              <w:marRight w:val="0"/>
                                                              <w:marTop w:val="0"/>
                                                              <w:marBottom w:val="0"/>
                                                              <w:divBdr>
                                                                <w:top w:val="none" w:sz="0" w:space="0" w:color="auto"/>
                                                                <w:left w:val="none" w:sz="0" w:space="0" w:color="auto"/>
                                                                <w:bottom w:val="none" w:sz="0" w:space="0" w:color="auto"/>
                                                                <w:right w:val="none" w:sz="0" w:space="0" w:color="auto"/>
                                                              </w:divBdr>
                                                              <w:divsChild>
                                                                <w:div w:id="2024898117">
                                                                  <w:marLeft w:val="0"/>
                                                                  <w:marRight w:val="0"/>
                                                                  <w:marTop w:val="0"/>
                                                                  <w:marBottom w:val="75"/>
                                                                  <w:divBdr>
                                                                    <w:top w:val="none" w:sz="0" w:space="0" w:color="auto"/>
                                                                    <w:left w:val="none" w:sz="0" w:space="0" w:color="auto"/>
                                                                    <w:bottom w:val="none" w:sz="0" w:space="0" w:color="auto"/>
                                                                    <w:right w:val="none" w:sz="0" w:space="0" w:color="auto"/>
                                                                  </w:divBdr>
                                                                  <w:divsChild>
                                                                    <w:div w:id="2024898139">
                                                                      <w:marLeft w:val="0"/>
                                                                      <w:marRight w:val="0"/>
                                                                      <w:marTop w:val="0"/>
                                                                      <w:marBottom w:val="0"/>
                                                                      <w:divBdr>
                                                                        <w:top w:val="none" w:sz="0" w:space="0" w:color="auto"/>
                                                                        <w:left w:val="none" w:sz="0" w:space="0" w:color="auto"/>
                                                                        <w:bottom w:val="none" w:sz="0" w:space="0" w:color="auto"/>
                                                                        <w:right w:val="none" w:sz="0" w:space="0" w:color="auto"/>
                                                                      </w:divBdr>
                                                                      <w:divsChild>
                                                                        <w:div w:id="202489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21">
                                                                  <w:marLeft w:val="0"/>
                                                                  <w:marRight w:val="0"/>
                                                                  <w:marTop w:val="0"/>
                                                                  <w:marBottom w:val="75"/>
                                                                  <w:divBdr>
                                                                    <w:top w:val="none" w:sz="0" w:space="0" w:color="auto"/>
                                                                    <w:left w:val="none" w:sz="0" w:space="0" w:color="auto"/>
                                                                    <w:bottom w:val="none" w:sz="0" w:space="0" w:color="auto"/>
                                                                    <w:right w:val="none" w:sz="0" w:space="0" w:color="auto"/>
                                                                  </w:divBdr>
                                                                  <w:divsChild>
                                                                    <w:div w:id="2024898144">
                                                                      <w:marLeft w:val="0"/>
                                                                      <w:marRight w:val="0"/>
                                                                      <w:marTop w:val="0"/>
                                                                      <w:marBottom w:val="0"/>
                                                                      <w:divBdr>
                                                                        <w:top w:val="none" w:sz="0" w:space="0" w:color="auto"/>
                                                                        <w:left w:val="none" w:sz="0" w:space="0" w:color="auto"/>
                                                                        <w:bottom w:val="none" w:sz="0" w:space="0" w:color="auto"/>
                                                                        <w:right w:val="none" w:sz="0" w:space="0" w:color="auto"/>
                                                                      </w:divBdr>
                                                                      <w:divsChild>
                                                                        <w:div w:id="202489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22">
                                                                  <w:marLeft w:val="0"/>
                                                                  <w:marRight w:val="0"/>
                                                                  <w:marTop w:val="0"/>
                                                                  <w:marBottom w:val="75"/>
                                                                  <w:divBdr>
                                                                    <w:top w:val="none" w:sz="0" w:space="0" w:color="auto"/>
                                                                    <w:left w:val="none" w:sz="0" w:space="0" w:color="auto"/>
                                                                    <w:bottom w:val="none" w:sz="0" w:space="0" w:color="auto"/>
                                                                    <w:right w:val="none" w:sz="0" w:space="0" w:color="auto"/>
                                                                  </w:divBdr>
                                                                  <w:divsChild>
                                                                    <w:div w:id="2024898162">
                                                                      <w:marLeft w:val="0"/>
                                                                      <w:marRight w:val="0"/>
                                                                      <w:marTop w:val="0"/>
                                                                      <w:marBottom w:val="0"/>
                                                                      <w:divBdr>
                                                                        <w:top w:val="none" w:sz="0" w:space="0" w:color="auto"/>
                                                                        <w:left w:val="none" w:sz="0" w:space="0" w:color="auto"/>
                                                                        <w:bottom w:val="none" w:sz="0" w:space="0" w:color="auto"/>
                                                                        <w:right w:val="none" w:sz="0" w:space="0" w:color="auto"/>
                                                                      </w:divBdr>
                                                                      <w:divsChild>
                                                                        <w:div w:id="202489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29">
                                                                  <w:marLeft w:val="0"/>
                                                                  <w:marRight w:val="0"/>
                                                                  <w:marTop w:val="0"/>
                                                                  <w:marBottom w:val="75"/>
                                                                  <w:divBdr>
                                                                    <w:top w:val="none" w:sz="0" w:space="0" w:color="auto"/>
                                                                    <w:left w:val="none" w:sz="0" w:space="0" w:color="auto"/>
                                                                    <w:bottom w:val="none" w:sz="0" w:space="0" w:color="auto"/>
                                                                    <w:right w:val="none" w:sz="0" w:space="0" w:color="auto"/>
                                                                  </w:divBdr>
                                                                  <w:divsChild>
                                                                    <w:div w:id="2024898147">
                                                                      <w:marLeft w:val="0"/>
                                                                      <w:marRight w:val="0"/>
                                                                      <w:marTop w:val="0"/>
                                                                      <w:marBottom w:val="0"/>
                                                                      <w:divBdr>
                                                                        <w:top w:val="none" w:sz="0" w:space="0" w:color="auto"/>
                                                                        <w:left w:val="none" w:sz="0" w:space="0" w:color="auto"/>
                                                                        <w:bottom w:val="none" w:sz="0" w:space="0" w:color="auto"/>
                                                                        <w:right w:val="none" w:sz="0" w:space="0" w:color="auto"/>
                                                                      </w:divBdr>
                                                                      <w:divsChild>
                                                                        <w:div w:id="202489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34">
                                                                  <w:marLeft w:val="0"/>
                                                                  <w:marRight w:val="0"/>
                                                                  <w:marTop w:val="0"/>
                                                                  <w:marBottom w:val="75"/>
                                                                  <w:divBdr>
                                                                    <w:top w:val="none" w:sz="0" w:space="0" w:color="auto"/>
                                                                    <w:left w:val="none" w:sz="0" w:space="0" w:color="auto"/>
                                                                    <w:bottom w:val="none" w:sz="0" w:space="0" w:color="auto"/>
                                                                    <w:right w:val="none" w:sz="0" w:space="0" w:color="auto"/>
                                                                  </w:divBdr>
                                                                  <w:divsChild>
                                                                    <w:div w:id="2024898119">
                                                                      <w:marLeft w:val="0"/>
                                                                      <w:marRight w:val="0"/>
                                                                      <w:marTop w:val="0"/>
                                                                      <w:marBottom w:val="0"/>
                                                                      <w:divBdr>
                                                                        <w:top w:val="none" w:sz="0" w:space="0" w:color="auto"/>
                                                                        <w:left w:val="none" w:sz="0" w:space="0" w:color="auto"/>
                                                                        <w:bottom w:val="none" w:sz="0" w:space="0" w:color="auto"/>
                                                                        <w:right w:val="none" w:sz="0" w:space="0" w:color="auto"/>
                                                                      </w:divBdr>
                                                                      <w:divsChild>
                                                                        <w:div w:id="20248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38">
                                                                  <w:marLeft w:val="0"/>
                                                                  <w:marRight w:val="0"/>
                                                                  <w:marTop w:val="0"/>
                                                                  <w:marBottom w:val="75"/>
                                                                  <w:divBdr>
                                                                    <w:top w:val="none" w:sz="0" w:space="0" w:color="auto"/>
                                                                    <w:left w:val="none" w:sz="0" w:space="0" w:color="auto"/>
                                                                    <w:bottom w:val="none" w:sz="0" w:space="0" w:color="auto"/>
                                                                    <w:right w:val="none" w:sz="0" w:space="0" w:color="auto"/>
                                                                  </w:divBdr>
                                                                  <w:divsChild>
                                                                    <w:div w:id="2024898156">
                                                                      <w:marLeft w:val="0"/>
                                                                      <w:marRight w:val="0"/>
                                                                      <w:marTop w:val="0"/>
                                                                      <w:marBottom w:val="0"/>
                                                                      <w:divBdr>
                                                                        <w:top w:val="none" w:sz="0" w:space="0" w:color="auto"/>
                                                                        <w:left w:val="none" w:sz="0" w:space="0" w:color="auto"/>
                                                                        <w:bottom w:val="none" w:sz="0" w:space="0" w:color="auto"/>
                                                                        <w:right w:val="none" w:sz="0" w:space="0" w:color="auto"/>
                                                                      </w:divBdr>
                                                                      <w:divsChild>
                                                                        <w:div w:id="202489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42">
                                                                  <w:marLeft w:val="0"/>
                                                                  <w:marRight w:val="0"/>
                                                                  <w:marTop w:val="0"/>
                                                                  <w:marBottom w:val="75"/>
                                                                  <w:divBdr>
                                                                    <w:top w:val="none" w:sz="0" w:space="0" w:color="auto"/>
                                                                    <w:left w:val="none" w:sz="0" w:space="0" w:color="auto"/>
                                                                    <w:bottom w:val="none" w:sz="0" w:space="0" w:color="auto"/>
                                                                    <w:right w:val="none" w:sz="0" w:space="0" w:color="auto"/>
                                                                  </w:divBdr>
                                                                  <w:divsChild>
                                                                    <w:div w:id="2024898149">
                                                                      <w:marLeft w:val="0"/>
                                                                      <w:marRight w:val="0"/>
                                                                      <w:marTop w:val="0"/>
                                                                      <w:marBottom w:val="0"/>
                                                                      <w:divBdr>
                                                                        <w:top w:val="none" w:sz="0" w:space="0" w:color="auto"/>
                                                                        <w:left w:val="none" w:sz="0" w:space="0" w:color="auto"/>
                                                                        <w:bottom w:val="none" w:sz="0" w:space="0" w:color="auto"/>
                                                                        <w:right w:val="none" w:sz="0" w:space="0" w:color="auto"/>
                                                                      </w:divBdr>
                                                                      <w:divsChild>
                                                                        <w:div w:id="202489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53">
                                                                  <w:marLeft w:val="0"/>
                                                                  <w:marRight w:val="0"/>
                                                                  <w:marTop w:val="0"/>
                                                                  <w:marBottom w:val="75"/>
                                                                  <w:divBdr>
                                                                    <w:top w:val="none" w:sz="0" w:space="0" w:color="auto"/>
                                                                    <w:left w:val="none" w:sz="0" w:space="0" w:color="auto"/>
                                                                    <w:bottom w:val="none" w:sz="0" w:space="0" w:color="auto"/>
                                                                    <w:right w:val="none" w:sz="0" w:space="0" w:color="auto"/>
                                                                  </w:divBdr>
                                                                  <w:divsChild>
                                                                    <w:div w:id="2024898148">
                                                                      <w:marLeft w:val="0"/>
                                                                      <w:marRight w:val="0"/>
                                                                      <w:marTop w:val="0"/>
                                                                      <w:marBottom w:val="0"/>
                                                                      <w:divBdr>
                                                                        <w:top w:val="none" w:sz="0" w:space="0" w:color="auto"/>
                                                                        <w:left w:val="none" w:sz="0" w:space="0" w:color="auto"/>
                                                                        <w:bottom w:val="none" w:sz="0" w:space="0" w:color="auto"/>
                                                                        <w:right w:val="none" w:sz="0" w:space="0" w:color="auto"/>
                                                                      </w:divBdr>
                                                                      <w:divsChild>
                                                                        <w:div w:id="2024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54">
                                                                  <w:marLeft w:val="0"/>
                                                                  <w:marRight w:val="0"/>
                                                                  <w:marTop w:val="0"/>
                                                                  <w:marBottom w:val="75"/>
                                                                  <w:divBdr>
                                                                    <w:top w:val="none" w:sz="0" w:space="0" w:color="auto"/>
                                                                    <w:left w:val="none" w:sz="0" w:space="0" w:color="auto"/>
                                                                    <w:bottom w:val="none" w:sz="0" w:space="0" w:color="auto"/>
                                                                    <w:right w:val="none" w:sz="0" w:space="0" w:color="auto"/>
                                                                  </w:divBdr>
                                                                  <w:divsChild>
                                                                    <w:div w:id="2024898150">
                                                                      <w:marLeft w:val="0"/>
                                                                      <w:marRight w:val="0"/>
                                                                      <w:marTop w:val="0"/>
                                                                      <w:marBottom w:val="0"/>
                                                                      <w:divBdr>
                                                                        <w:top w:val="none" w:sz="0" w:space="0" w:color="auto"/>
                                                                        <w:left w:val="none" w:sz="0" w:space="0" w:color="auto"/>
                                                                        <w:bottom w:val="none" w:sz="0" w:space="0" w:color="auto"/>
                                                                        <w:right w:val="none" w:sz="0" w:space="0" w:color="auto"/>
                                                                      </w:divBdr>
                                                                      <w:divsChild>
                                                                        <w:div w:id="202489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8157">
                                                                  <w:marLeft w:val="0"/>
                                                                  <w:marRight w:val="0"/>
                                                                  <w:marTop w:val="0"/>
                                                                  <w:marBottom w:val="75"/>
                                                                  <w:divBdr>
                                                                    <w:top w:val="none" w:sz="0" w:space="0" w:color="auto"/>
                                                                    <w:left w:val="none" w:sz="0" w:space="0" w:color="auto"/>
                                                                    <w:bottom w:val="none" w:sz="0" w:space="0" w:color="auto"/>
                                                                    <w:right w:val="none" w:sz="0" w:space="0" w:color="auto"/>
                                                                  </w:divBdr>
                                                                  <w:divsChild>
                                                                    <w:div w:id="2024898159">
                                                                      <w:marLeft w:val="0"/>
                                                                      <w:marRight w:val="0"/>
                                                                      <w:marTop w:val="0"/>
                                                                      <w:marBottom w:val="0"/>
                                                                      <w:divBdr>
                                                                        <w:top w:val="none" w:sz="0" w:space="0" w:color="auto"/>
                                                                        <w:left w:val="none" w:sz="0" w:space="0" w:color="auto"/>
                                                                        <w:bottom w:val="none" w:sz="0" w:space="0" w:color="auto"/>
                                                                        <w:right w:val="none" w:sz="0" w:space="0" w:color="auto"/>
                                                                      </w:divBdr>
                                                                      <w:divsChild>
                                                                        <w:div w:id="202489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4898136">
      <w:marLeft w:val="0"/>
      <w:marRight w:val="0"/>
      <w:marTop w:val="0"/>
      <w:marBottom w:val="0"/>
      <w:divBdr>
        <w:top w:val="none" w:sz="0" w:space="0" w:color="auto"/>
        <w:left w:val="none" w:sz="0" w:space="0" w:color="auto"/>
        <w:bottom w:val="none" w:sz="0" w:space="0" w:color="auto"/>
        <w:right w:val="none" w:sz="0" w:space="0" w:color="auto"/>
      </w:divBdr>
    </w:div>
    <w:div w:id="202489814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4083</Words>
  <Characters>23276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school564</Company>
  <LinksUpToDate>false</LinksUpToDate>
  <CharactersWithSpaces>27305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ЭР</dc:creator>
  <cp:keywords/>
  <dc:description/>
  <cp:lastModifiedBy>User Windows</cp:lastModifiedBy>
  <cp:revision>17</cp:revision>
  <cp:lastPrinted>2022-12-02T07:53:00Z</cp:lastPrinted>
  <dcterms:created xsi:type="dcterms:W3CDTF">2025-12-24T04:19:00Z</dcterms:created>
  <dcterms:modified xsi:type="dcterms:W3CDTF">2026-05-05T13:49:00Z</dcterms:modified>
</cp:coreProperties>
</file>