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6D3" w:rsidRPr="009336D3" w:rsidRDefault="009336D3" w:rsidP="009336D3">
      <w:pPr>
        <w:keepNext/>
        <w:autoSpaceDE w:val="0"/>
        <w:autoSpaceDN w:val="0"/>
        <w:adjustRightInd w:val="0"/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КОНТРАКТА</w:t>
      </w:r>
    </w:p>
    <w:p w:rsidR="009336D3" w:rsidRPr="009336D3" w:rsidRDefault="009336D3" w:rsidP="009336D3">
      <w:pPr>
        <w:spacing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9336D3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Контракт №______</w:t>
      </w:r>
    </w:p>
    <w:p w:rsidR="009336D3" w:rsidRPr="009336D3" w:rsidRDefault="009336D3" w:rsidP="009336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C60C33" w:rsidRPr="00C60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лекарственных препаратов для медицинского применения (МНН: </w:t>
      </w:r>
      <w:r w:rsidR="000218AF" w:rsidRPr="000218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ТРОПИКАМИД, ЦИКЛОПЕНТОЛАТ</w:t>
      </w:r>
      <w:r w:rsidR="00B372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2026</w:t>
      </w:r>
      <w:r w:rsidR="00C60C33" w:rsidRPr="00C60C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  </w:t>
      </w:r>
    </w:p>
    <w:p w:rsidR="009336D3" w:rsidRPr="009336D3" w:rsidRDefault="009336D3" w:rsidP="009336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36D3" w:rsidRPr="009336D3" w:rsidRDefault="009336D3" w:rsidP="009336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</w:t>
      </w:r>
      <w:proofErr w:type="gramStart"/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___»________20__ г.</w:t>
      </w:r>
    </w:p>
    <w:p w:rsidR="009336D3" w:rsidRPr="009336D3" w:rsidRDefault="009336D3" w:rsidP="009336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336D3" w:rsidRDefault="009336D3" w:rsidP="004050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Calibri" w:hAnsi="Times New Roman" w:cs="Times New Roman"/>
          <w:b/>
          <w:sz w:val="24"/>
          <w:szCs w:val="24"/>
        </w:rPr>
        <w:t>Санкт-Петербургское государственное бюджетное учреждение здравоохранения «</w:t>
      </w:r>
      <w:r w:rsidR="009632A4">
        <w:rPr>
          <w:rFonts w:ascii="Times New Roman" w:eastAsia="Calibri" w:hAnsi="Times New Roman" w:cs="Times New Roman"/>
          <w:b/>
          <w:sz w:val="24"/>
          <w:szCs w:val="24"/>
        </w:rPr>
        <w:t>Детская городская поликлиника №71» (далее - СПб ГБУЗ «ДГП №</w:t>
      </w:r>
      <w:bookmarkStart w:id="0" w:name="_GoBack"/>
      <w:bookmarkEnd w:id="0"/>
      <w:r w:rsidRPr="009336D3">
        <w:rPr>
          <w:rFonts w:ascii="Times New Roman" w:eastAsia="Calibri" w:hAnsi="Times New Roman" w:cs="Times New Roman"/>
          <w:b/>
          <w:sz w:val="24"/>
          <w:szCs w:val="24"/>
        </w:rPr>
        <w:t>71»)</w:t>
      </w:r>
      <w:r w:rsidRPr="009336D3">
        <w:rPr>
          <w:rFonts w:ascii="Times New Roman" w:eastAsia="Calibri" w:hAnsi="Times New Roman" w:cs="Times New Roman"/>
          <w:sz w:val="24"/>
          <w:szCs w:val="24"/>
        </w:rPr>
        <w:t xml:space="preserve">, именуемое в дальнейшем «Заказчик», в лице </w:t>
      </w:r>
      <w:r w:rsidR="00ED19E2">
        <w:rPr>
          <w:rFonts w:ascii="Times New Roman" w:eastAsia="Calibri" w:hAnsi="Times New Roman" w:cs="Times New Roman"/>
          <w:sz w:val="24"/>
          <w:szCs w:val="24"/>
        </w:rPr>
        <w:t>_____________</w:t>
      </w:r>
      <w:r w:rsidRPr="009336D3">
        <w:rPr>
          <w:rFonts w:ascii="Times New Roman" w:eastAsia="Calibri" w:hAnsi="Times New Roman" w:cs="Times New Roman"/>
          <w:sz w:val="24"/>
          <w:szCs w:val="24"/>
        </w:rPr>
        <w:t>, действующего на основании Устава</w:t>
      </w:r>
      <w:r w:rsidR="00ED19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______________, именуемое в дальнейшем «</w:t>
      </w:r>
      <w:r w:rsidRPr="009336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Поставщик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____________, действующего на основании___________, с другой стороны, здесь и далее именуемые «Стороны», </w:t>
      </w:r>
      <w:r w:rsidR="00C113D1" w:rsidRPr="00C113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руководствуясь п. 4 ч. 1 ст. 93 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5 апреля 2013 г. № 44-ФЗ «О контрактной системе в сфере закупок товаров, работ, услуг для обеспечения государственных  и муниципальных нужд» (далее – Федеральны</w:t>
      </w:r>
      <w:r w:rsidR="00C113D1">
        <w:rPr>
          <w:rFonts w:ascii="Times New Roman" w:eastAsia="Times New Roman" w:hAnsi="Times New Roman" w:cs="Times New Roman"/>
          <w:sz w:val="24"/>
          <w:szCs w:val="24"/>
          <w:lang w:eastAsia="ru-RU"/>
        </w:rPr>
        <w:t>й закон о контрактной системе)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в рамках осуществления закупки с идентификационным кодом закупки </w:t>
      </w:r>
      <w:r w:rsidR="00405084" w:rsidRPr="00405084">
        <w:rPr>
          <w:rFonts w:ascii="Times New Roman" w:eastAsia="Times New Roman" w:hAnsi="Times New Roman" w:cs="Times New Roman"/>
          <w:sz w:val="24"/>
          <w:szCs w:val="24"/>
          <w:lang w:eastAsia="ru-RU"/>
        </w:rPr>
        <w:t>262780211272078020100100020000000244</w:t>
      </w: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настоящий контракт (далее - Контракт) о нижеследующем:</w:t>
      </w:r>
    </w:p>
    <w:p w:rsidR="00250DCE" w:rsidRPr="009336D3" w:rsidRDefault="00250DCE" w:rsidP="009336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 Предмет Контракта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 В соответствии с Контрактом Поставщик обязуется в порядке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сроки, предусмотренные Контрактом, осуществить </w:t>
      </w: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поставку </w:t>
      </w:r>
      <w:r w:rsidR="00496BEF" w:rsidRPr="00496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лекарственных препаратов дл</w:t>
      </w:r>
      <w:r w:rsidR="00B214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 медицинского применения (МНН: </w:t>
      </w:r>
      <w:r w:rsidR="000218AF" w:rsidRPr="000218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ТРОПИКАМИД, ЦИКЛОПЕНТОЛАТ</w:t>
      </w:r>
      <w:r w:rsidR="00B372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 в 2026</w:t>
      </w:r>
      <w:r w:rsidR="00496BEF" w:rsidRPr="00496BE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году  </w:t>
      </w:r>
      <w:r w:rsidRPr="00407569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Товар) в соответствии со Спецификацие</w:t>
      </w:r>
      <w:r w:rsidR="00934296">
        <w:rPr>
          <w:rFonts w:ascii="Times New Roman" w:eastAsia="Times New Roman" w:hAnsi="Times New Roman" w:cs="Times New Roman"/>
          <w:sz w:val="24"/>
          <w:szCs w:val="24"/>
          <w:lang w:eastAsia="ru-RU"/>
        </w:rPr>
        <w:t>й (приложение №</w:t>
      </w:r>
      <w:r w:rsidR="005332D6" w:rsidRPr="00407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к Контракту), </w:t>
      </w:r>
      <w:r w:rsidRPr="00407569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Заказчик обязуется в порядке и сроки, предусмотренные Контрактом, принять и оплатить поставленный Товар.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Номенклатура Товара и его количество определяю</w:t>
      </w:r>
      <w:r w:rsidR="00EF6D0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Спецификацией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Контракту), технические показатели – Техническими</w:t>
      </w:r>
      <w:r w:rsidR="00EF6D0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характеристиками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Контракту).</w:t>
      </w:r>
    </w:p>
    <w:p w:rsidR="00C34075" w:rsidRPr="00661662" w:rsidRDefault="00C34075" w:rsidP="008E05EB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разгрузкой транспор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тного средства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сроки, определенные К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алендарным планом (приложение №</w:t>
      </w:r>
      <w:r w:rsid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>3 к Контракту).</w:t>
      </w:r>
    </w:p>
    <w:p w:rsidR="009336D3" w:rsidRDefault="00C34075" w:rsidP="009336D3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доставляет Товар Заказчику</w:t>
      </w:r>
      <w:r w:rsidRPr="006616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</w:t>
      </w:r>
      <w:r w:rsidR="00C113D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8E05EB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34075" w:rsidRDefault="009336D3" w:rsidP="009336D3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36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218AF" w:rsidRPr="00021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Санкт-Петербург, </w:t>
      </w:r>
      <w:proofErr w:type="spellStart"/>
      <w:r w:rsidR="000218AF" w:rsidRPr="000218AF">
        <w:rPr>
          <w:rFonts w:ascii="Times New Roman" w:eastAsia="Times New Roman" w:hAnsi="Times New Roman" w:cs="Times New Roman"/>
          <w:sz w:val="24"/>
          <w:szCs w:val="24"/>
          <w:lang w:eastAsia="ru-RU"/>
        </w:rPr>
        <w:t>вн.тер.г</w:t>
      </w:r>
      <w:proofErr w:type="spellEnd"/>
      <w:r w:rsidR="000218AF" w:rsidRPr="00021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муниципальный округ Сосновское, </w:t>
      </w:r>
      <w:proofErr w:type="spellStart"/>
      <w:r w:rsidR="000218AF" w:rsidRPr="000218AF">
        <w:rPr>
          <w:rFonts w:ascii="Times New Roman" w:eastAsia="Times New Roman" w:hAnsi="Times New Roman" w:cs="Times New Roman"/>
          <w:sz w:val="24"/>
          <w:szCs w:val="24"/>
          <w:lang w:eastAsia="ru-RU"/>
        </w:rPr>
        <w:t>пр-кт</w:t>
      </w:r>
      <w:proofErr w:type="spellEnd"/>
      <w:r w:rsidR="000218AF" w:rsidRPr="000218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Энгельса, д.117 литера А 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Место доставки). </w:t>
      </w:r>
    </w:p>
    <w:p w:rsidR="004B5147" w:rsidRPr="00661662" w:rsidRDefault="004B5147" w:rsidP="009336D3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 Цена Контракта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2.1. Цена Контракта и валюта платежа устанавливаются в российских рублях.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Цена Контракта составляет ________ руб. (________) _______ коп., включая НДС________ руб. (___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_)_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 коп,</w:t>
      </w: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(если НДС не облагается, указать основание. В случае если контракт будет заключен с физическим лицом, за исключением индивидуального предпринимателя или лица, занимающегося частной практикой, сумма, подлежащая уплате такому физическому лицу, уменьшается на размер налоговых платежей, связанных с оплатой Контракта)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2A56" w:rsidRPr="00661662" w:rsidRDefault="006A2A56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34075" w:rsidRPr="00661662" w:rsidRDefault="006A2A56" w:rsidP="005B236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Цена Контракта включает в себя стоимость Товара, а также все расходы на транспортировку,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выполнением обязательств по Контракту в соответствии с законодательством Российской Федерации. </w:t>
      </w:r>
    </w:p>
    <w:p w:rsidR="00384F2D" w:rsidRPr="00384F2D" w:rsidRDefault="00384F2D" w:rsidP="00384F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F2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пунктом 2.6. Контракта.</w:t>
      </w:r>
    </w:p>
    <w:p w:rsidR="00C34075" w:rsidRDefault="00384F2D" w:rsidP="00384F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4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По соглашению Сторон цена Контракта может быть снижена </w:t>
      </w:r>
      <w:proofErr w:type="gramStart"/>
      <w:r w:rsidRPr="00384F2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изменения</w:t>
      </w:r>
      <w:proofErr w:type="gramEnd"/>
      <w:r w:rsidRPr="00384F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предусмотренного Контрактом количества, качества Товара и иных условий Контракта.</w:t>
      </w:r>
    </w:p>
    <w:p w:rsidR="00384F2D" w:rsidRPr="00384F2D" w:rsidRDefault="00384F2D" w:rsidP="00384F2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 Взаимодействие Сторон</w:t>
      </w:r>
    </w:p>
    <w:p w:rsidR="00C34075" w:rsidRPr="00661662" w:rsidRDefault="00C34075" w:rsidP="005B236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 Поставщик обязан: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 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 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 представлять по требованию Заказчика информацию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документы, относящиеся к предмету Контракта;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 незамедлительно информировать Заказчика обо всех обстоятельствах, препятствующих исполнению Контракта;</w:t>
      </w:r>
    </w:p>
    <w:p w:rsidR="00703C37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в случае окончания срока действия регистрационного удостоверения лекарственного препарата в период исполнения обязательств по Контракту, - представлять Заказчику копию заявления,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препарата, в течение 5 рабочих дней со дня направления такого заявления;</w:t>
      </w:r>
    </w:p>
    <w:p w:rsidR="00C34075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3.1.5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 устранять своими силами и за свой счет допущенные</w:t>
      </w:r>
      <w:r w:rsidR="00CF29D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недостатки при поставке Товара.</w:t>
      </w:r>
    </w:p>
    <w:p w:rsidR="00AB0751" w:rsidRPr="00661662" w:rsidRDefault="000D687A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3.1.6. </w:t>
      </w:r>
      <w:r w:rsidR="00AB0751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иметь:</w:t>
      </w:r>
    </w:p>
    <w:p w:rsidR="00AB0751" w:rsidRPr="00661662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действующую лицензию на фармацевтическую деятельность (оптовая торговля лекарственными средствами для медицинского применения)</w:t>
      </w:r>
    </w:p>
    <w:p w:rsidR="00AB0751" w:rsidRPr="00661662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</w:p>
    <w:p w:rsidR="00AB0751" w:rsidRPr="00661662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действующую лицензию на производство лекарственных средств.</w:t>
      </w:r>
    </w:p>
    <w:p w:rsidR="000D687A" w:rsidRPr="00C449A6" w:rsidRDefault="00AB0751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(Требование установлено в соответствии с подпунктом 47 пункта 1 статьи 12 Федерального закона «О лицензировании отдельных видов деятельности» от 04 мая 2011 N 99-ФЗ и на основании </w:t>
      </w: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Постановления Правительства РФ от 31 марта 2022 г. N 547 </w:t>
      </w:r>
      <w:r w:rsidR="00D874EE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Положения о лицензировани</w:t>
      </w:r>
      <w:r w:rsidR="00D874EE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и фармацевтической деятельности»</w:t>
      </w:r>
      <w:r w:rsidR="00C02C13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874EE" w:rsidRPr="00C449A6" w:rsidRDefault="00D874EE" w:rsidP="00AB075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3.1.7. </w:t>
      </w:r>
      <w:r w:rsidR="00E736F5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передать в порядке и сроки, установленные Контрактом, надлежащим образом оформленные отчетные документы, указанные в пункте 5.3 Контракта</w:t>
      </w:r>
      <w:r w:rsidR="0013537F"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449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3.2. Поставщик вправе: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3.2.1. требовать от Заказчика приемки поставленного Товара в Месте доставки;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 требовать от Заказчика предоставления имеющейся у него информации, необходимой для исполнения обязательств по Контракту;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 требовать от Заказчика своевременной оплаты поставленного Товара в порядке и на условиях, предусмотренных Контракто</w:t>
      </w:r>
      <w:r w:rsidR="003A743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м;</w:t>
      </w:r>
    </w:p>
    <w:p w:rsidR="003A7433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703C37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по согласованию с Заказчиком (путем заключения дополнительного соглашения) поставить Товар, качество,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характеристиками, указанными в Контракте (</w:t>
      </w:r>
      <w:r w:rsidR="00887AEE"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исключением случаев, предусмотренных подпунктом «в» пункта 1, подпунктом «б» пункта 2, подпунктом «в» пункта 3 части 4 статьи 14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 контрактной системе</w:t>
      </w:r>
      <w:r w:rsidR="006834FD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03C37" w:rsidRPr="00661662" w:rsidRDefault="00703C37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3.2.6. требовать возмещения убытков, уплаты неустоек (штрафов, пеней) в соответствии с </w:t>
      </w:r>
      <w:hyperlink w:anchor="P323" w:history="1">
        <w:r w:rsidRPr="006616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11</w:t>
        </w:r>
      </w:hyperlink>
      <w:r w:rsidR="00C02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C34075" w:rsidRPr="00661662" w:rsidRDefault="00C34075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3.3. Заказчик обязан: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3.3.1. обеспечить контроль за исполнением Поставщиком условий Контракта в соответствии с законодательством Российской Федерации;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Контракту;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Для проверки предоставленных Поставщиком результатов, предусмотренных контрактом, в части их соответствия условиям Контракта, провести экспертизу.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</w:t>
      </w:r>
      <w:hyperlink r:id="rId8" w:history="1">
        <w:r w:rsidRPr="006616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законом</w:t>
        </w:r>
      </w:hyperlink>
      <w:r w:rsidR="00C02C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контрактной системе;</w:t>
      </w:r>
    </w:p>
    <w:p w:rsidR="001349A2" w:rsidRPr="00661662" w:rsidRDefault="001349A2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своевременно принять и оплатить поставленный и принятый Товар;</w:t>
      </w:r>
    </w:p>
    <w:p w:rsidR="00887AEE" w:rsidRDefault="001349A2" w:rsidP="00887A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126"/>
      <w:bookmarkEnd w:id="1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="00887AEE"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решение об одностороннем отказе от исполнения Контракта в случае, если в ходе исполн</w:t>
      </w:r>
      <w:r w:rsid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ения Контракта установлено, что:</w:t>
      </w:r>
    </w:p>
    <w:p w:rsidR="00887AEE" w:rsidRPr="00887AEE" w:rsidRDefault="00887AEE" w:rsidP="00887A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Поставщик и (или) поставляемый Товар перестали соответствовать установленным извещением об осуществлении закупки требованиям к участникам закупки </w:t>
      </w: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(за исключением требования, предусмотренного частью 1.1 (при наличии такого требования) статьи 31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</w:t>
      </w: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контрактной системе) и (или) поставляемому Товару; </w:t>
      </w:r>
    </w:p>
    <w:p w:rsidR="001349A2" w:rsidRPr="00661662" w:rsidRDefault="00887AEE" w:rsidP="00887AE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7AEE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при определении поставщика Поставщик представил недостоверную информацию о своем соответствии и (или) соответствии поставляемого Товара требованиям, указанным в подпункте «а» настоящего пункта, что позволило ему стать победителем определения поставщика;</w:t>
      </w:r>
    </w:p>
    <w:p w:rsidR="001349A2" w:rsidRPr="00661662" w:rsidRDefault="00C31B48" w:rsidP="000F271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3.3.6</w:t>
      </w:r>
      <w:r w:rsidR="001349A2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уплаты неустойки (штрафа, пени) в соответствии с </w:t>
      </w:r>
      <w:hyperlink w:anchor="P323" w:history="1">
        <w:r w:rsidR="001349A2" w:rsidRPr="0066166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разделом 11</w:t>
        </w:r>
      </w:hyperlink>
      <w:r w:rsidR="007633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3.4. Заказчик вправе: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требовать от Поставщика надлежащего исполнения обязательств, предусмотренных Контрактом;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запрашивать у Поставщика информацию об исполнении им обязательств по Контракту;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3.4.3. проверять в любое время ход исполнения Поставщиком обязательств по Контракту без вмешательства в оперативно-хозяйственную деятельность Поставщика, в том числе осуществлять контроль сроков поставки Товара в соответствии с условиями Контракта;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3.4.4. осуществлять выборочную проверку качества поставляемого Товара;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3.4.5. требовать от Поставщика устранения недостатков, допущенных при исполнении Контракта, за его счет;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Поставщиком обязательств по Контракту требованиям, установленным Контрактом.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3.4.8. требовать возмещения убытков, причиненных по вине Поставщика, в соответствии с действующим законодательством Российской Федерации;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P139"/>
      <w:bookmarkEnd w:id="2"/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3.4.9.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B5B69" w:rsidRPr="00BB5B69" w:rsidRDefault="00BB5B69" w:rsidP="00BB5B69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5B69">
        <w:rPr>
          <w:rFonts w:ascii="Times New Roman" w:eastAsia="Times New Roman" w:hAnsi="Times New Roman" w:cs="Times New Roman"/>
          <w:sz w:val="24"/>
          <w:szCs w:val="24"/>
          <w:lang w:eastAsia="ru-RU"/>
        </w:rPr>
        <w:t>3.4.10.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организаций.</w:t>
      </w:r>
    </w:p>
    <w:p w:rsidR="009C499B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 Упаковка и маркировка. Условия транспортировки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4.1. </w:t>
      </w:r>
      <w:r w:rsidR="0065183A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Первичная и вторичная (потребительская)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4.2. 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4.3. Вся упаковка должна иметь следующую маркировку: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Наименование 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Товара:_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C34075" w:rsidRPr="00661662" w:rsidRDefault="0065183A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Контракта: (наименование, дата и номер)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Поставщик: </w:t>
      </w: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(наименование (для юридического лица), фамилия, имя, отчество (при наличии) (для физического лица</w:t>
      </w:r>
      <w:proofErr w:type="gramStart"/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))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 назначения: _____________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Грузоотправитель: ______________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Ящик/контейнер № ______, всего ящиков/контейнеров 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(высота, длина, ширина) _________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 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брутто  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 кг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 нетто    _____ кг.</w:t>
      </w:r>
    </w:p>
    <w:p w:rsidR="00131769" w:rsidRPr="00C449A6" w:rsidRDefault="00131769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Каждую единицу транспортной упаковки (тары) Товара должны сопровождать два экземпляра упаковочного листа с указанием информации, </w:t>
      </w: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предусмотренной </w:t>
      </w:r>
      <w:hyperlink w:anchor="P147" w:history="1">
        <w:r w:rsidRPr="00C449A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4.3</w:t>
        </w:r>
      </w:hyperlink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 (далее - Упаковочный лист).</w:t>
      </w:r>
    </w:p>
    <w:p w:rsidR="00C34075" w:rsidRPr="00661662" w:rsidRDefault="00131769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Упаковочный лист с приложением документов, предусмотренных </w:t>
      </w:r>
      <w:hyperlink w:anchor="P172" w:history="1">
        <w:r w:rsidRPr="00C449A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пунктом 5.3</w:t>
        </w:r>
      </w:hyperlink>
      <w:r w:rsidRPr="00C449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Контракта, должен находиться внутри транспортной упаковки (тары) Товара, другой - крепиться с внешней стороны транспортной упаковки (тары) Товара в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водонепроницаемом конверте.</w:t>
      </w:r>
    </w:p>
    <w:p w:rsidR="00C34075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4.5. Поставщик обязан обеспечить в соответствии с требованиями законодательства Российской Федера</w:t>
      </w:r>
      <w:r w:rsidR="00B85B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ции надлежащие условия хранения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температурный режим, необходимые для соблюдения условий транспортировки Товара, определе</w:t>
      </w:r>
      <w:r w:rsidR="003F07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нные нормативной документацией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Товар и инструкцией по медицинскому применению Товара.</w:t>
      </w:r>
    </w:p>
    <w:p w:rsidR="006909D1" w:rsidRPr="006909D1" w:rsidRDefault="006909D1" w:rsidP="006909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 </w:t>
      </w:r>
      <w:r w:rsidRPr="006909D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Весь Товар, подлежащий поставке, должен быть зарегистрирован как разрешенный к применению на территории Российской Федерации. Товар, подлежащий поставке, должен быть зарегистрирован в Государственном реестре лекарственных средств. Товар должен соответствовать, в том числе по качеству и безопасности требованиям, установленным законодательством Российской Федерации, в том числе Федеральным законом от 12.04.2010 № 61-ФЗ «Об обращении лекарственных средств», Приказом Минздрава России от 29.04.2025 N 260н «Об утверждении правил хранения лекарственных средств для медицинского применения».</w:t>
      </w:r>
    </w:p>
    <w:p w:rsidR="006909D1" w:rsidRPr="00DF3E21" w:rsidRDefault="006909D1" w:rsidP="006909D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4.7. </w:t>
      </w:r>
      <w:r w:rsidRPr="006909D1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Хранение и перевозка лекарственных препаратов, необходимые для обеспечения качества, безопасности и эффективности лекарственных препаратов, осуществляются в соответствии с Приказом Минздрава России от 29.04.2025 N 260н «Об утверждении правил хранения лекарственных средств для медицинского применения».</w:t>
      </w:r>
    </w:p>
    <w:p w:rsidR="00DF3E21" w:rsidRDefault="00A6797A" w:rsidP="00DF3E2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909D1">
        <w:rPr>
          <w:rFonts w:ascii="Times New Roman" w:eastAsia="Times New Roman" w:hAnsi="Times New Roman" w:cs="Times New Roman"/>
          <w:sz w:val="24"/>
          <w:szCs w:val="24"/>
          <w:lang w:eastAsia="ru-RU"/>
        </w:rPr>
        <w:t>.8.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поставки термолабильных лекарственных средств, транспортировка осуществляется с соблюдением установленных требований по хранению, в том числе </w:t>
      </w:r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соблюдением «Холодовой цепи» в соответствии с Государственным реестром лекарственных средств, Федеральным законом от 12.04.2010 № 61-ФЗ «Об обращении лекарственных средств».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документы, подтверждающие сроки транспортировки товара </w:t>
      </w:r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производителя, а именно, контрольные карточки температурного режима и товарные накладные. Каждая серия лекарственных препаратов должна иметь </w:t>
      </w:r>
      <w:proofErr w:type="spellStart"/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термоиндикатор</w:t>
      </w:r>
      <w:proofErr w:type="spellEnd"/>
      <w:r w:rsidR="00DF3E21" w:rsidRPr="00DF3E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F3E21" w:rsidRPr="00661662" w:rsidRDefault="00DF3E21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E66B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5. Поставка Товара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5.1. Поставка Товара осуществляется Поставщиком в Место доставки на условиях, предусмотренных пунктом 1.3 Контракта, в сроки, определенные Календарным плано</w:t>
      </w:r>
      <w:r w:rsidR="00131769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м (приложение № 3 к Контракту).</w:t>
      </w:r>
    </w:p>
    <w:p w:rsidR="00C34075" w:rsidRPr="00661662" w:rsidRDefault="00C34075" w:rsidP="005B236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5.2. </w:t>
      </w:r>
      <w:r w:rsidR="00131769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за 2 (два) дня до осуществления поставки Товара в Место доставки направляет Заказчику уведомление о времени доставки Товара в Место доставки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403AF" w:rsidRPr="001403AF" w:rsidRDefault="00C34075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5.3. </w:t>
      </w:r>
      <w:r w:rsidR="001403AF"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поставленным Товаром Поставщик представляет Заказчику следующую документацию:</w:t>
      </w:r>
    </w:p>
    <w:p w:rsidR="001403AF" w:rsidRP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а) копию регистрационного удостоверения лекарственного препарата, выданного уполномоченным органом;</w:t>
      </w:r>
    </w:p>
    <w:p w:rsidR="001403AF" w:rsidRP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б) товарную накладную, состав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ленную по форме в соответствии </w:t>
      </w: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с законодательством Российской Федерации</w:t>
      </w:r>
      <w:r w:rsidR="0059048E">
        <w:t>/</w:t>
      </w:r>
      <w:r w:rsidR="0059048E" w:rsidRPr="0059048E">
        <w:rPr>
          <w:rFonts w:ascii="Times New Roman" w:eastAsia="Times New Roman" w:hAnsi="Times New Roman" w:cs="Times New Roman"/>
          <w:sz w:val="24"/>
          <w:szCs w:val="24"/>
          <w:lang w:eastAsia="ru-RU"/>
        </w:rPr>
        <w:t>либо УПД</w:t>
      </w: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403AF" w:rsidRPr="00965AEB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счет, счет-фактуру (если поста</w:t>
      </w:r>
      <w:r w:rsidR="00965AEB">
        <w:rPr>
          <w:rFonts w:ascii="Times New Roman" w:eastAsia="Times New Roman" w:hAnsi="Times New Roman" w:cs="Times New Roman"/>
          <w:sz w:val="24"/>
          <w:szCs w:val="24"/>
          <w:lang w:eastAsia="ru-RU"/>
        </w:rPr>
        <w:t>вщик является плательщиком НДС);</w:t>
      </w:r>
    </w:p>
    <w:p w:rsid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протокол согласования цен поставки Товара, включенного в перечень жизненно необходимых и важнейших лекарственных препаратов, составленный по форме в соответствии с законодательством Российской Федерации (при поставке Товара, включенного в перечень жизненно необходимых и важн</w:t>
      </w:r>
      <w:r w:rsidR="0020700C">
        <w:rPr>
          <w:rFonts w:ascii="Times New Roman" w:eastAsia="Times New Roman" w:hAnsi="Times New Roman" w:cs="Times New Roman"/>
          <w:sz w:val="24"/>
          <w:szCs w:val="24"/>
          <w:lang w:eastAsia="ru-RU"/>
        </w:rPr>
        <w:t>ейших лекарственных препаратов);</w:t>
      </w:r>
    </w:p>
    <w:p w:rsidR="001403AF" w:rsidRPr="001403AF" w:rsidRDefault="001403AF" w:rsidP="001403A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403AF">
        <w:rPr>
          <w:rFonts w:ascii="Times New Roman" w:eastAsia="Times New Roman" w:hAnsi="Times New Roman" w:cs="Times New Roman"/>
          <w:sz w:val="24"/>
          <w:szCs w:val="24"/>
          <w:lang w:eastAsia="ru-RU"/>
        </w:rPr>
        <w:t>) Акт приема-передачи Товара в двух экземплярах (один экземпляр для Заказчика и</w:t>
      </w:r>
      <w:r w:rsidR="00965A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 экземпляр для Поставщика).</w:t>
      </w:r>
    </w:p>
    <w:p w:rsidR="00E65C9A" w:rsidRDefault="00FA18B3" w:rsidP="00E65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5.4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Товара осуществляется в целых упаковках в соответствии с требованиями Федерального </w:t>
      </w:r>
      <w:hyperlink r:id="rId9" w:history="1">
        <w:r w:rsidR="006229AF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="00474D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12.04.2010 N 61-ФЗ «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</w:t>
      </w:r>
      <w:r w:rsidR="00474D4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обращении лекарственных средств»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этом, если количество Товара, поставляемого Заказчику во вторичной (потребительской) упаковке, превышает количество Товара, указанного в Спецификации (</w:t>
      </w:r>
      <w:hyperlink w:anchor="P483" w:history="1">
        <w:r w:rsidR="00F54E90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№</w:t>
        </w:r>
        <w:r w:rsidR="006229AF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</w:hyperlink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Контракту), поставка Товара сверх количес</w:t>
      </w:r>
      <w:r w:rsidR="00FE4247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тва, указанного в 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Спецификации (</w:t>
      </w:r>
      <w:hyperlink w:anchor="P483" w:history="1">
        <w:r w:rsidR="00F54E90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приложение №</w:t>
        </w:r>
        <w:r w:rsidR="006229AF" w:rsidRPr="008D5A1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</w:t>
        </w:r>
      </w:hyperlink>
      <w:r w:rsidR="00FE4247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Контракту)</w:t>
      </w:r>
      <w:r w:rsidR="006229A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, осуществляется за счет Поставщика.</w:t>
      </w:r>
    </w:p>
    <w:p w:rsidR="00E65C9A" w:rsidRPr="00E65C9A" w:rsidRDefault="00FA18B3" w:rsidP="00E65C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5.5</w:t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Поставка лекарственных препаратов, произведенных после 01.07.2020 г., осуществляется в соответствии с требованиями «Положения о системе мониторинга движения лекарственных препаратов для медицинского применения» (утв. постановлением Правительства РФ от 14.12.2018 № 1556), с обязательным наличием нанесенного на вторичную (потребительскую) упаковку лекарственного препарата (в случае ее отсутствия - на первичную упаковку лекарственного препарата) средства идентификации в виде штрихового кода, при этом сведения о таких препаратах должны быть внесены в систему мониторинга движения лекарственных препаратов для медицинского применения (далее – система МДЛП).</w:t>
      </w:r>
    </w:p>
    <w:p w:rsidR="00E65C9A" w:rsidRPr="00E65C9A" w:rsidRDefault="00FA18B3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5.6</w:t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2"/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Поставщик в течение 1 (одного) рабочего дня с момента фактической отгрузки Товара со склада должен сформировать и отправить в адрес Заказчика Уведомление </w:t>
      </w:r>
      <w:r w:rsidR="00E65C9A"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 отгрузке в системе МДЛП (схема 601 системы МДЛП).</w:t>
      </w:r>
    </w:p>
    <w:p w:rsidR="00E65C9A" w:rsidRPr="00E65C9A" w:rsidRDefault="00E65C9A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Заказчика для отгрузки в промышленном контуре МДЛП:</w:t>
      </w:r>
    </w:p>
    <w:p w:rsidR="00E65C9A" w:rsidRPr="00E65C9A" w:rsidRDefault="00E65C9A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а) Регистрационный номер участника - _______________________________________;</w:t>
      </w:r>
    </w:p>
    <w:p w:rsidR="00E65C9A" w:rsidRPr="00E65C9A" w:rsidRDefault="00E65C9A" w:rsidP="00E65C9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>б) Идентификатор места деятельности – ______________________________________.</w:t>
      </w:r>
    </w:p>
    <w:p w:rsidR="00E65C9A" w:rsidRPr="00661662" w:rsidRDefault="00E65C9A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Приемка Товара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6.1. 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а) проверку по Упаковочным листам номенклатуры поставленного Товара на соответствие Спецификаци</w:t>
      </w:r>
      <w:r w:rsidR="00C234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(приложение №1 к Контракту)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Технически</w:t>
      </w:r>
      <w:r w:rsidR="00C234C8">
        <w:rPr>
          <w:rFonts w:ascii="Times New Roman" w:eastAsia="Times New Roman" w:hAnsi="Times New Roman" w:cs="Times New Roman"/>
          <w:sz w:val="24"/>
          <w:szCs w:val="24"/>
          <w:lang w:eastAsia="ru-RU"/>
        </w:rPr>
        <w:t>м характеристикам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Контракту);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б) проверку полноты и правильности оформления комплекта документов, предусмотренных пунктом 5.3 Контракта;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в)</w:t>
      </w:r>
      <w:r w:rsidRPr="0066166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наличия/отсутствия внеш</w:t>
      </w:r>
      <w:r w:rsidR="006D464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повреждений упаковки Товара;</w:t>
      </w:r>
    </w:p>
    <w:p w:rsidR="006D4640" w:rsidRPr="00661662" w:rsidRDefault="006D4640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проверку соблюдения температурного режима при хранении и перевозке Товара.</w:t>
      </w:r>
    </w:p>
    <w:p w:rsidR="006535A3" w:rsidRPr="00DC600C" w:rsidRDefault="006535A3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Приемка Товара осуществляется в соответствии с требованиями законодательства Российской Федерации. </w:t>
      </w:r>
    </w:p>
    <w:p w:rsidR="006535A3" w:rsidRPr="00DC600C" w:rsidRDefault="00140D2D" w:rsidP="00140D2D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bookmarkStart w:id="3" w:name="sub_1605"/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Заказчик, приступает к проверке и приёмке поставленного Товара. Приёмка Товара осуществляетс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я в срок не более 20 (двадцати) </w:t>
      </w:r>
      <w:r w:rsidRPr="00140D2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рабочих дней с момента (даты) предоставления документов Поставщи</w:t>
      </w:r>
      <w:r w:rsid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ком в соответствии с пунктом 5.3</w:t>
      </w:r>
      <w:r w:rsidRPr="00140D2D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Контракта. 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6.3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Для проверки предоставленных Поставщиком результатов поставки Товара,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Федерального</w:t>
      </w:r>
      <w:r w:rsidRP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закон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</w:t>
      </w:r>
      <w:r w:rsidRP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 контрактной системе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Экспертиза может проводиться силами Заказчика, или к ее проведению могут привлекаться эксперты, экспертные организации.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6.4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В случае если по результатам экспертизы выявлено, что поставленный </w:t>
      </w:r>
      <w:r w:rsidR="006535A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Товара соответствует </w:t>
      </w:r>
      <w:r w:rsidR="006535A3" w:rsidRPr="007E0B1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условиям Контракта, а также соответствует техническим требованиям, Заказчик принимает поставленный Товара путём подписания Акта приема-передачи Товара, Акт приемки товаров, работ, услуг (код формы по ОКУД 0510452). Порядок формирования и применения Акта приемки (код формы по ОКУД 0510452) определен Методическими указаниями по формированию и применению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утвержденными приказом Министерства финансов Российской Федерации от 15.04.2021 N 61н.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6.5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При обнаружении Заказчиком в ходе проведения экспертизы поставленного Товара недостатков, Заказчик составляется рекламационный акт, в котором фиксируется перечень недостатков и сроки их устранения Поставщиком. Указанный рекламационный акт в тот же срок направляется Заказчиком в адрес Поставщика, при этом Заказчиком составляется </w:t>
      </w:r>
      <w:r w:rsidR="006535A3" w:rsidRPr="0015633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мотивированный отказ от подписания Акта приема-передачи Товара, Акта приемки товаров, работ, услуг (код формы по ОКУД 0510452).</w:t>
      </w:r>
    </w:p>
    <w:p w:rsidR="006535A3" w:rsidRPr="002E6234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6.6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Поставщик обязан устранить все обнаруженные недостатки своими силами и за свой счёт в сроки, указанные в рекламационном акте.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6.7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После устранения недостатков, послуживших основанием для не подписания Акта приема-передачи Товара, Акта приемки товаров, работ, услуг (код формы по ОКУД 0510452</w:t>
      </w:r>
      <w:r w:rsidR="006535A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Поставщик и Заказчик подписывают Акт приема-передачи Товара, Акт приемки товаров, работ, услуг (код формы по ОКУД 0510452</w:t>
      </w:r>
      <w:r w:rsidR="006535A3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 порядке и срок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и, предусмотренные пунктами 6.2-6.5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Контракта.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6.8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Устранение Поставщиком в установленные сроки выявленных недостатков не освобождает его от уплаты неустойки, штрафа, пени, предусмотренных настоящим контрактом.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6.9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Заказчик вправе отказаться от приёмки Товара в случае обнаружения недостатков, которые исключают его эксплуатацию и не могут быть устранены Поставщиком.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6.10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Если Заказчиком принято решение о проведении экспертизы поставленного Товара с привлечением экспертов, экспертных организаций, Заказчик принимает поставленный Товар путём подписания акта приёма-передачи Товара, Акта приемки товаров, работ, услуг (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код формы по ОКУД 0510452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только по результатам экспертизы поставленного Товара, если в заключении эксперта, экспертной организации установлено соответствие поставленного Товара </w:t>
      </w:r>
      <w:r w:rsidR="006535A3" w:rsidRPr="00DD393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условиям контракта и технических требований. В противном случае Заказчик осуществляет действия, установленные п.</w:t>
      </w:r>
      <w:r w:rsidR="00EE66BB" w:rsidRPr="00EE66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12</w:t>
      </w:r>
      <w:r w:rsidR="006535A3" w:rsidRPr="00EE66B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.7.</w:t>
      </w:r>
      <w:r w:rsidR="006535A3" w:rsidRPr="00DD393E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 настоящего контракта.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6.11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Со дня подписания Акта приема-передачи Товара, Акта приемки товаров, работ, услуг (</w:t>
      </w:r>
      <w:r w:rsidR="006535A3" w:rsidRPr="002E62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код формы по ОКУД 0510452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) Заказчиком все риски случайной гибели, утраты или повреждения Товара переходят к Заказчику. </w:t>
      </w:r>
    </w:p>
    <w:p w:rsidR="006535A3" w:rsidRPr="00DC600C" w:rsidRDefault="00865D42" w:rsidP="006535A3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6.12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Внесение изменени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й в текст товарной накладной</w:t>
      </w:r>
      <w:r w:rsid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/</w:t>
      </w:r>
      <w:r w:rsidR="00140A8B" w:rsidRP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либо</w:t>
      </w:r>
      <w:r w:rsid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140A8B" w:rsidRPr="00140A8B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УПД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, А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кт приема-передачи Товара 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и </w:t>
      </w:r>
      <w:r w:rsidRPr="00865D42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Акта приемки товаров, работ, услуг (код формы по ОКУД 0510452)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в </w:t>
      </w:r>
      <w:r w:rsidR="006535A3" w:rsidRPr="00DC600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lastRenderedPageBreak/>
        <w:t>одностороннем порядке после их подписания представителями Сторон не допускается. Внесение любых исправлений может осуществляться только по согласованию Сторон.</w:t>
      </w:r>
    </w:p>
    <w:bookmarkEnd w:id="3"/>
    <w:p w:rsidR="00237175" w:rsidRPr="00661662" w:rsidRDefault="002371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 Выборочная проверка Товара 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7.1. Заказчик имеет право осуществлять выборочную проверку поставляемого Товара, в том числе после приемки Товара.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7.2. 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средств. Забор образцов производится в 3-х кратном количестве упаковок Товара, необходимых для проведения одно</w:t>
      </w:r>
      <w:r w:rsidR="000D33F8">
        <w:rPr>
          <w:rFonts w:ascii="Times New Roman" w:eastAsia="Calibri" w:hAnsi="Times New Roman" w:cs="Times New Roman"/>
          <w:sz w:val="24"/>
          <w:szCs w:val="24"/>
        </w:rPr>
        <w:t xml:space="preserve">го анализа. Расходы, связанные </w:t>
      </w:r>
      <w:r w:rsidRPr="00661662">
        <w:rPr>
          <w:rFonts w:ascii="Times New Roman" w:eastAsia="Calibri" w:hAnsi="Times New Roman" w:cs="Times New Roman"/>
          <w:sz w:val="24"/>
          <w:szCs w:val="24"/>
        </w:rPr>
        <w:t>с предоставлением образцов, несет Поставщик.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7.3. Выбор независимых профильных экспертных организаций</w:t>
      </w:r>
      <w:r w:rsidRPr="00661662">
        <w:rPr>
          <w:rFonts w:ascii="Times New Roman" w:eastAsia="Calibri" w:hAnsi="Times New Roman" w:cs="Times New Roman"/>
          <w:sz w:val="24"/>
          <w:szCs w:val="24"/>
        </w:rPr>
        <w:br/>
        <w:t>по контролю качества лекарственных средств осуществляется Заказчиком.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7.4. Проверка Товара проводится за счет средств Заказчика.</w:t>
      </w:r>
    </w:p>
    <w:p w:rsidR="005F7A25" w:rsidRDefault="00C34075" w:rsidP="005F7A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4"/>
          <w:szCs w:val="24"/>
        </w:rPr>
      </w:pPr>
      <w:r w:rsidRPr="00661662">
        <w:rPr>
          <w:rFonts w:ascii="Times New Roman" w:eastAsia="Calibri" w:hAnsi="Times New Roman" w:cs="Times New Roman"/>
          <w:sz w:val="24"/>
          <w:szCs w:val="24"/>
        </w:rPr>
        <w:t>7.5. Если по результатам проверки Товара определяется, что Товар</w:t>
      </w:r>
      <w:r w:rsidRPr="00661662">
        <w:rPr>
          <w:rFonts w:ascii="Times New Roman" w:eastAsia="Calibri" w:hAnsi="Times New Roman" w:cs="Times New Roman"/>
          <w:sz w:val="24"/>
          <w:szCs w:val="24"/>
        </w:rPr>
        <w:br/>
        <w:t>не соответствует требованиям Контракта, несоответствующий условиям Контракта Товар забраковывается в объеме всей</w:t>
      </w:r>
      <w:r w:rsidR="008C2B11">
        <w:rPr>
          <w:rFonts w:ascii="Times New Roman" w:eastAsia="Calibri" w:hAnsi="Times New Roman" w:cs="Times New Roman"/>
          <w:sz w:val="24"/>
          <w:szCs w:val="24"/>
        </w:rPr>
        <w:t xml:space="preserve"> серии. При этом объем </w:t>
      </w:r>
      <w:proofErr w:type="gramStart"/>
      <w:r w:rsidR="008C2B11">
        <w:rPr>
          <w:rFonts w:ascii="Times New Roman" w:eastAsia="Calibri" w:hAnsi="Times New Roman" w:cs="Times New Roman"/>
          <w:sz w:val="24"/>
          <w:szCs w:val="24"/>
        </w:rPr>
        <w:t>поставки</w:t>
      </w:r>
      <w:proofErr w:type="gramEnd"/>
      <w:r w:rsidR="008C2B1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61662">
        <w:rPr>
          <w:rFonts w:ascii="Times New Roman" w:eastAsia="Calibri" w:hAnsi="Times New Roman" w:cs="Times New Roman"/>
          <w:sz w:val="24"/>
          <w:szCs w:val="24"/>
        </w:rPr>
        <w:t xml:space="preserve">и сумма Контракта остаются неизменными, а Поставщик обязан заменить забракованную серию Товара. </w:t>
      </w:r>
    </w:p>
    <w:p w:rsidR="005F7A25" w:rsidRPr="005F7A25" w:rsidRDefault="005F7A25" w:rsidP="005F7A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trike/>
          <w:sz w:val="24"/>
          <w:szCs w:val="24"/>
        </w:rPr>
      </w:pPr>
      <w:r w:rsidRPr="005F7A25">
        <w:rPr>
          <w:rFonts w:ascii="Times New Roman" w:eastAsia="Calibri" w:hAnsi="Times New Roman" w:cs="Times New Roman"/>
          <w:sz w:val="24"/>
          <w:szCs w:val="24"/>
        </w:rPr>
        <w:t>Расходы по проведению проверки Товара в случае, если по результатам выборочной проверки Товара определяется, что Товар не соответствует требованиям Контракта, несет Поставщик.</w:t>
      </w:r>
    </w:p>
    <w:p w:rsidR="005F7A25" w:rsidRPr="005F7A25" w:rsidRDefault="005F7A25" w:rsidP="005F7A2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7A25">
        <w:rPr>
          <w:rFonts w:ascii="Times New Roman" w:eastAsia="Calibri" w:hAnsi="Times New Roman" w:cs="Times New Roman"/>
          <w:sz w:val="24"/>
          <w:szCs w:val="24"/>
        </w:rPr>
        <w:t>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Поставщика.</w:t>
      </w:r>
    </w:p>
    <w:p w:rsidR="005F7A25" w:rsidRPr="005F7A25" w:rsidRDefault="008C2B11" w:rsidP="005F7A2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7.6. Заказчик </w:t>
      </w:r>
      <w:r w:rsidR="005F7A25" w:rsidRPr="005F7A25">
        <w:rPr>
          <w:rFonts w:ascii="Times New Roman" w:eastAsia="Calibri" w:hAnsi="Times New Roman" w:cs="Times New Roman"/>
          <w:sz w:val="24"/>
          <w:szCs w:val="24"/>
        </w:rPr>
        <w:t xml:space="preserve">в соответствии с </w:t>
      </w:r>
      <w:hyperlink r:id="rId10" w:history="1">
        <w:r w:rsidR="005F7A25" w:rsidRPr="005F7A25">
          <w:rPr>
            <w:rFonts w:ascii="Times New Roman" w:eastAsia="Calibri" w:hAnsi="Times New Roman" w:cs="Times New Roman"/>
            <w:sz w:val="24"/>
            <w:szCs w:val="24"/>
          </w:rPr>
          <w:t>пунктом 4 статьи 477</w:t>
        </w:r>
      </w:hyperlink>
      <w:r w:rsidR="005F7A25" w:rsidRPr="005F7A25">
        <w:rPr>
          <w:rFonts w:ascii="Times New Roman" w:eastAsia="Calibri" w:hAnsi="Times New Roman" w:cs="Times New Roman"/>
          <w:sz w:val="24"/>
          <w:szCs w:val="24"/>
        </w:rPr>
        <w:t xml:space="preserve"> Гражданского кодекса Российской Федерации вправе предъявить в отношении Товара требования, связанные с недостатками Товара, если они обнаружены в течение срока годности Товара.</w:t>
      </w:r>
    </w:p>
    <w:p w:rsidR="004B12DD" w:rsidRPr="00661662" w:rsidRDefault="004B12DD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 Качество Товара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8.1. Качество Товара должно соответствовать требованиям законодательства Российской Федерации, Техничес</w:t>
      </w:r>
      <w:r w:rsidR="00424560">
        <w:rPr>
          <w:rFonts w:ascii="Times New Roman" w:eastAsia="Times New Roman" w:hAnsi="Times New Roman" w:cs="Times New Roman"/>
          <w:sz w:val="24"/>
          <w:szCs w:val="24"/>
          <w:lang w:eastAsia="ru-RU"/>
        </w:rPr>
        <w:t>ких характеристик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2 к Контракту), что подтверждается: регистрационным удостоверением лекарственного препарата, выданного уполномоченным органом, и документом, подтверждающим соответствие Товара.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8.2. Остаточный срок годности Товара на дату поставки Заказчику должен соотв</w:t>
      </w:r>
      <w:r w:rsidR="004B12D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етствовать значению, указанному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Технически</w:t>
      </w:r>
      <w:r w:rsidR="00424560">
        <w:rPr>
          <w:rFonts w:ascii="Times New Roman" w:eastAsia="Times New Roman" w:hAnsi="Times New Roman" w:cs="Times New Roman"/>
          <w:sz w:val="24"/>
          <w:szCs w:val="24"/>
          <w:lang w:eastAsia="ru-RU"/>
        </w:rPr>
        <w:t>х характеристиках (Приложение №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к Контракту). Срок годности Товара подтверждается </w:t>
      </w:r>
      <w:r w:rsidRPr="00661662">
        <w:rPr>
          <w:rFonts w:ascii="Times New Roman" w:eastAsia="Calibri" w:hAnsi="Times New Roman" w:cs="Times New Roman"/>
          <w:sz w:val="24"/>
          <w:szCs w:val="24"/>
        </w:rPr>
        <w:t>инструкцией по медицинскому применению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Товара на русском языке, а также информацией, указанной на русском языке </w:t>
      </w:r>
      <w:r w:rsidRPr="00661662">
        <w:rPr>
          <w:rFonts w:ascii="Times New Roman" w:eastAsia="Calibri" w:hAnsi="Times New Roman" w:cs="Times New Roman"/>
          <w:sz w:val="24"/>
          <w:szCs w:val="24"/>
        </w:rPr>
        <w:t xml:space="preserve">на первичной упаковке Товара </w:t>
      </w:r>
      <w:r w:rsidRPr="00661662">
        <w:rPr>
          <w:rFonts w:ascii="Times New Roman" w:eastAsia="Calibri" w:hAnsi="Times New Roman" w:cs="Times New Roman"/>
          <w:i/>
          <w:sz w:val="24"/>
          <w:szCs w:val="24"/>
        </w:rPr>
        <w:t xml:space="preserve">(за исключением первичной упаковки лекарственных растительных препаратов) </w:t>
      </w:r>
      <w:r w:rsidRPr="00661662">
        <w:rPr>
          <w:rFonts w:ascii="Times New Roman" w:eastAsia="Calibri" w:hAnsi="Times New Roman" w:cs="Times New Roman"/>
          <w:sz w:val="24"/>
          <w:szCs w:val="24"/>
        </w:rPr>
        <w:t>и на</w:t>
      </w:r>
      <w:r w:rsidRPr="0066166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661662">
        <w:rPr>
          <w:rFonts w:ascii="Times New Roman" w:eastAsia="Calibri" w:hAnsi="Times New Roman" w:cs="Times New Roman"/>
          <w:sz w:val="24"/>
          <w:szCs w:val="24"/>
        </w:rPr>
        <w:t>вторичной (потребительской) упаковке.</w:t>
      </w:r>
    </w:p>
    <w:p w:rsidR="004B12DD" w:rsidRPr="00661662" w:rsidRDefault="004B12DD" w:rsidP="005B2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 Порядок расчетов</w:t>
      </w:r>
    </w:p>
    <w:p w:rsidR="0078656E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  <w:rPr>
          <w:rFonts w:eastAsia="Courier New"/>
          <w:color w:val="000000"/>
          <w:lang w:bidi="ru-RU"/>
        </w:rPr>
      </w:pPr>
      <w:bookmarkStart w:id="4" w:name="sub_1902"/>
      <w:r>
        <w:rPr>
          <w:rFonts w:eastAsia="Courier New"/>
          <w:color w:val="000000"/>
          <w:lang w:bidi="ru-RU"/>
        </w:rPr>
        <w:t>9</w:t>
      </w:r>
      <w:r w:rsidRPr="00516634">
        <w:rPr>
          <w:rFonts w:eastAsia="Courier New"/>
          <w:color w:val="000000"/>
          <w:lang w:bidi="ru-RU"/>
        </w:rPr>
        <w:t xml:space="preserve">.1. </w:t>
      </w:r>
      <w:r w:rsidRPr="00A45A80">
        <w:rPr>
          <w:rFonts w:eastAsia="Courier New"/>
          <w:color w:val="000000"/>
          <w:lang w:bidi="ru-RU"/>
        </w:rPr>
        <w:t xml:space="preserve">Оплата Товара осуществляется Заказчиком за фактически поставленный Товар, путём перечисления денежных средств на расчётный счёт </w:t>
      </w:r>
      <w:r>
        <w:rPr>
          <w:rFonts w:eastAsia="Courier New"/>
          <w:color w:val="000000"/>
          <w:lang w:bidi="ru-RU"/>
        </w:rPr>
        <w:t>Поставщика</w:t>
      </w:r>
      <w:r w:rsidRPr="00A45A80">
        <w:rPr>
          <w:rFonts w:eastAsia="Courier New"/>
          <w:color w:val="000000"/>
          <w:lang w:bidi="ru-RU"/>
        </w:rPr>
        <w:t xml:space="preserve"> в течение </w:t>
      </w:r>
      <w:r>
        <w:rPr>
          <w:rFonts w:eastAsia="Courier New"/>
          <w:color w:val="000000"/>
          <w:lang w:bidi="ru-RU"/>
        </w:rPr>
        <w:t>10 (десяти</w:t>
      </w:r>
      <w:r w:rsidRPr="00A45A80">
        <w:rPr>
          <w:rFonts w:eastAsia="Courier New"/>
          <w:color w:val="000000"/>
          <w:lang w:bidi="ru-RU"/>
        </w:rPr>
        <w:t>) рабочих дней с даты подписания</w:t>
      </w:r>
      <w:r>
        <w:rPr>
          <w:rFonts w:eastAsia="Courier New"/>
          <w:color w:val="000000"/>
          <w:lang w:bidi="ru-RU"/>
        </w:rPr>
        <w:t xml:space="preserve"> Заказчиком следующих документов: Акт приема-передачи Товара, </w:t>
      </w:r>
      <w:r w:rsidRPr="00204F87">
        <w:rPr>
          <w:rFonts w:eastAsia="Courier New"/>
          <w:color w:val="000000"/>
          <w:lang w:bidi="ru-RU"/>
        </w:rPr>
        <w:t>товарн</w:t>
      </w:r>
      <w:r>
        <w:rPr>
          <w:rFonts w:eastAsia="Courier New"/>
          <w:color w:val="000000"/>
          <w:lang w:bidi="ru-RU"/>
        </w:rPr>
        <w:t>ая накладная</w:t>
      </w:r>
      <w:r w:rsidRPr="00204F87">
        <w:rPr>
          <w:rFonts w:eastAsia="Courier New"/>
          <w:color w:val="000000"/>
          <w:lang w:bidi="ru-RU"/>
        </w:rPr>
        <w:t>, оформленн</w:t>
      </w:r>
      <w:r>
        <w:rPr>
          <w:rFonts w:eastAsia="Courier New"/>
          <w:color w:val="000000"/>
          <w:lang w:bidi="ru-RU"/>
        </w:rPr>
        <w:t>ая</w:t>
      </w:r>
      <w:r w:rsidRPr="00204F87">
        <w:rPr>
          <w:rFonts w:eastAsia="Courier New"/>
          <w:color w:val="000000"/>
          <w:lang w:bidi="ru-RU"/>
        </w:rPr>
        <w:t xml:space="preserve"> в установленном порядке/ либо УПД</w:t>
      </w:r>
      <w:r>
        <w:rPr>
          <w:rFonts w:eastAsia="Courier New"/>
          <w:color w:val="000000"/>
          <w:lang w:bidi="ru-RU"/>
        </w:rPr>
        <w:t>, Акт</w:t>
      </w:r>
      <w:r w:rsidRPr="00DC600C">
        <w:rPr>
          <w:rFonts w:eastAsia="Courier New"/>
          <w:color w:val="000000"/>
          <w:lang w:bidi="ru-RU"/>
        </w:rPr>
        <w:t xml:space="preserve"> приемки товаров, работ, услуг (</w:t>
      </w:r>
      <w:r w:rsidRPr="002E6234">
        <w:rPr>
          <w:rFonts w:eastAsia="Courier New"/>
          <w:color w:val="000000"/>
          <w:lang w:bidi="ru-RU"/>
        </w:rPr>
        <w:t>код формы по ОКУД 0510452</w:t>
      </w:r>
      <w:r w:rsidRPr="00DC600C">
        <w:rPr>
          <w:rFonts w:eastAsia="Courier New"/>
          <w:color w:val="000000"/>
          <w:lang w:bidi="ru-RU"/>
        </w:rPr>
        <w:t>)</w:t>
      </w:r>
      <w:r>
        <w:rPr>
          <w:rFonts w:eastAsia="Courier New"/>
          <w:color w:val="000000"/>
          <w:lang w:bidi="ru-RU"/>
        </w:rPr>
        <w:t>.</w:t>
      </w:r>
    </w:p>
    <w:p w:rsidR="0078656E" w:rsidRPr="00516634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</w:pPr>
      <w:r w:rsidRPr="00516634">
        <w:t>Заказчик осуществляет расчеты с Поставщиком по безналичному расчету.</w:t>
      </w:r>
    </w:p>
    <w:p w:rsidR="0078656E" w:rsidRPr="00516634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</w:pPr>
      <w:r w:rsidRPr="00516634">
        <w:t>Обязанности Заказчика по оплате товара считаются исполненными с момента списания денежных средств со счета Заказчика.</w:t>
      </w:r>
    </w:p>
    <w:p w:rsidR="0078656E" w:rsidRPr="00516634" w:rsidRDefault="0078656E" w:rsidP="0078656E">
      <w:pPr>
        <w:pStyle w:val="af0"/>
        <w:spacing w:before="0" w:beforeAutospacing="0" w:after="0" w:afterAutospacing="0" w:line="288" w:lineRule="atLeast"/>
        <w:ind w:firstLine="709"/>
        <w:jc w:val="both"/>
      </w:pPr>
      <w:r w:rsidRPr="00516634">
        <w:t>Заказчик не несет ответственности за задержки в получении Поставщиком средств, возникшие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78656E" w:rsidRDefault="0078656E" w:rsidP="007865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</w:pPr>
      <w:bookmarkStart w:id="5" w:name="sub_1906"/>
      <w:bookmarkEnd w:id="4"/>
      <w:r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lastRenderedPageBreak/>
        <w:t>9</w:t>
      </w:r>
      <w:r w:rsidRPr="00516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.</w:t>
      </w:r>
      <w:r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2</w:t>
      </w:r>
      <w:r w:rsidRPr="00516634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. </w:t>
      </w:r>
      <w:r w:rsidRPr="00EC2F99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Источник финансирования - внебюджетные средства: средства обязательного медицинского страхования, поступающие бюджетным учреждениям</w:t>
      </w:r>
      <w:r w:rsidR="00F76423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 xml:space="preserve">, </w:t>
      </w:r>
      <w:r w:rsidR="00F76423" w:rsidRPr="00434221">
        <w:rPr>
          <w:rFonts w:ascii="Times New Roman" w:hAnsi="Times New Roman" w:cs="Times New Roman"/>
          <w:sz w:val="24"/>
          <w:szCs w:val="24"/>
        </w:rPr>
        <w:t>доходы от иной приносящей доход деятельности</w:t>
      </w:r>
      <w:r w:rsidRPr="008E112E">
        <w:rPr>
          <w:rFonts w:ascii="Times New Roman" w:eastAsia="Courier New" w:hAnsi="Times New Roman" w:cs="Times New Roman"/>
          <w:color w:val="000000" w:themeColor="text1"/>
          <w:sz w:val="24"/>
          <w:szCs w:val="24"/>
          <w:lang w:eastAsia="ru-RU" w:bidi="ru-RU"/>
        </w:rPr>
        <w:t>.</w:t>
      </w:r>
    </w:p>
    <w:p w:rsidR="0078656E" w:rsidRPr="00516634" w:rsidRDefault="0078656E" w:rsidP="007865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9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3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 Авансирование по контракту не предусмотрено.</w:t>
      </w:r>
    </w:p>
    <w:p w:rsidR="0078656E" w:rsidRPr="00516634" w:rsidRDefault="0078656E" w:rsidP="0078656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9.4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. Суммы неисполненных Поставщиком требований об уплате неустоек (штрафов, пеней), предъявленных Заказчиком в соответствии с </w:t>
      </w:r>
      <w:r w:rsidR="00007EEC" w:rsidRPr="00007EE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Федеральн</w:t>
      </w:r>
      <w:r w:rsidR="00007EE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ым законом</w:t>
      </w:r>
      <w:r w:rsidR="00007EEC" w:rsidRPr="00007EEC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о контрактной системе</w:t>
      </w:r>
      <w:r w:rsidRPr="0051663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и настоящим Контрактом, удерживаются Заказчиком из суммы, подлежащей оплате Поставщику.</w:t>
      </w:r>
    </w:p>
    <w:bookmarkEnd w:id="5"/>
    <w:p w:rsidR="00A93BE0" w:rsidRDefault="0078656E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9.5</w:t>
      </w:r>
      <w:r w:rsidR="00A93BE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После оплаты Заказчиком всего поставленного Товара по Контракту Поставщик в течение </w:t>
      </w:r>
      <w:r w:rsidR="00E65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 </w:t>
      </w:r>
      <w:r w:rsidR="00A93BE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дней представляет Заказчику Акт сверки расчетов (</w:t>
      </w:r>
      <w:r w:rsidR="001C5B6F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N 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93BE0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Контракту).</w:t>
      </w:r>
    </w:p>
    <w:p w:rsidR="00E65C9A" w:rsidRPr="00661662" w:rsidRDefault="00E65C9A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10. Обеспечение исполнения Контракта</w:t>
      </w:r>
    </w:p>
    <w:p w:rsidR="006E0598" w:rsidRPr="00516634" w:rsidRDefault="006E0598" w:rsidP="006E0598">
      <w:pPr>
        <w:pStyle w:val="af0"/>
        <w:spacing w:before="0" w:beforeAutospacing="0" w:after="0" w:afterAutospacing="0" w:line="288" w:lineRule="atLeast"/>
        <w:ind w:firstLine="709"/>
        <w:jc w:val="both"/>
      </w:pPr>
      <w:r>
        <w:t>10</w:t>
      </w:r>
      <w:r w:rsidRPr="00516634">
        <w:t xml:space="preserve">.1. Обеспечение исполнения Контракта </w:t>
      </w:r>
      <w:r w:rsidR="0078656E">
        <w:t xml:space="preserve">не </w:t>
      </w:r>
      <w:r w:rsidRPr="00516634">
        <w:t>предоставляется.</w:t>
      </w:r>
    </w:p>
    <w:p w:rsidR="00EA5E03" w:rsidRPr="00661662" w:rsidRDefault="00EA5E03" w:rsidP="005B236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Ответственность Сторон</w:t>
      </w:r>
    </w:p>
    <w:p w:rsidR="00AF358E" w:rsidRPr="00C81097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328"/>
      <w:bookmarkEnd w:id="6"/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11.1. Стороны Контракта за неисполнение или ненадлежащее исполнение своих обязательств несут ответственность в порядке, предусмотренном действующим законодательством Российской Федерации.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11.3.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11.4.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штраф в размере 1 000 рублей.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11.5. За каждый факт неисполнения или ненадле</w:t>
      </w:r>
      <w:r w:rsidR="00E53DB3" w:rsidRPr="00C810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жащего исполнения Поставщиком, </w:t>
      </w: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устанавливается штраф в размере 10 % от цены Контракта, за исключением случаев, если законодательством Российской Федерации установлен иной порядок начисления штрафов. Штрафы начисляются за каждое нарушение в отдельности. Штрафы начисляются за каждое нарушение в отдельности.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11.6.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11.7.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неустойки (штрафов, пеней).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11.8.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суммы. 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11.9. За каждый факт неисполнения Заказчиком обязательств, предусмотренных Контрактом, за исключением просрочки исполнения обязательств, Поставщик вправе взыскать с Заказчика штраф в размере 1 000 рублей.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11.11. Ответственность за достоверность данных и актуальность данных, предоставляемых Поставщиком и указываемых в Контракте, несет Поставщик. 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11.12.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11.14. В случае неисполнения Поставщиком предъявленных Заказчиком в соответствии с Федеральным законом о контрактной системе требований об уплате неустоек (штрафов, пеней) Заказчик удерживает сумму неисполненных Поставщиком требований об уплате неустоек (штрафов, пеней) из суммы, подлежащей оплате Поставщику по Контракту.</w:t>
      </w:r>
    </w:p>
    <w:p w:rsidR="00AF358E" w:rsidRPr="00AF358E" w:rsidRDefault="00AF358E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11.15. В случае если законодательством Российской Федерации установлен иной порядок начисления штрафа, чем порядок, предусмотренный настоящими </w:t>
      </w:r>
      <w:r w:rsidR="00140A8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AF358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размер такого штрафа и порядок его начисления устанавливается Контрактом в соответствии с законодательством Российской Федерации.</w:t>
      </w:r>
    </w:p>
    <w:p w:rsidR="00140A8B" w:rsidRPr="00AF358E" w:rsidRDefault="00140A8B" w:rsidP="00C8109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12. Срок действия Контракта, изменение 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расторжение Контракта</w:t>
      </w:r>
    </w:p>
    <w:p w:rsidR="00140A8B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.1. </w:t>
      </w:r>
      <w:r w:rsidRPr="005334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Настоящий Контракт вступает в силу с момента подписания его сто</w:t>
      </w:r>
      <w:r w:rsidR="00974A2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ронами и действует до 31.12.2026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 w:rsidRPr="005334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г. </w:t>
      </w:r>
    </w:p>
    <w:p w:rsidR="00974A2F" w:rsidRDefault="0094248D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94248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Срок исполнения настоящего Контракта: «31» декабря 2026 года.</w:t>
      </w:r>
    </w:p>
    <w:p w:rsidR="00140A8B" w:rsidRPr="00516634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12.2. </w:t>
      </w:r>
      <w:r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Истечение срока действия Контракта не освобождает Стороны от исполнения обязательств, возникших в период действия Контракта, а также от ответственности за его нарушение.</w:t>
      </w:r>
    </w:p>
    <w:p w:rsidR="00140A8B" w:rsidRPr="006E22CF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.3. 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Изменение существенных условий настоящего Контракта при его исполнении не допускается за исключением их изменения по соглашению сторон в случаях, пред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усмотренных частью 1 статьи 95 </w:t>
      </w:r>
      <w:r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ого</w:t>
      </w:r>
      <w:r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закон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</w:t>
      </w:r>
      <w:r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контрактной системе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, в том числе: </w:t>
      </w:r>
    </w:p>
    <w:p w:rsidR="00140A8B" w:rsidRPr="00516634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1) при снижении цены Контракта без изменения предусмотренных Контрактом количества, качества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товара и иных условий Контракта.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.4. Информация о настоящем Контракте подлежит включению в реестр контрактов, заключенных заказчиками.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.5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 При исполнении Контракта (</w:t>
      </w:r>
      <w:r w:rsidR="00140A8B" w:rsidRPr="005334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за исключением случаев, предусмотренных подпунктом «в» пункта 1, подпунктом «б» пункта 2, подпунктом «в» пункта 3 части 4 статьи 14 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95 Федерального закона о контрактной системе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) по согласованию Заказчика с Поставщиком допускается поставка товаров,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Контракте. В этом случае соответствующие изменения должны быть внесены Заказчиком в реестр контрактов, заключенных Заказчиком.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.6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 В случае расторжения Контракта возмещение расходов, понесенных Сторонами, осуществляется в соответствии с требованиями действующего законодательства и условиями Контракта.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 Контракт может быть расторгнут на основании: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.1. соглашения Сторон;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.2. решения суда;</w:t>
      </w:r>
    </w:p>
    <w:p w:rsidR="00140A8B" w:rsidRPr="00516634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>12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7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.3. в случае одностороннего отказа стороны контракта от исполнения контракта в соответствии с гражданским законодательством.</w:t>
      </w:r>
    </w:p>
    <w:p w:rsidR="00140A8B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.8.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сроки, определенные статьей 95 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Федерального закона о контрактной системе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140A8B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9.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В случае если Заказчиком проведена экспертиза поставленного Товара,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поставленного Товара в заключение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140A8B" w:rsidRPr="006E22CF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.10</w:t>
      </w:r>
      <w:r w:rsidR="00140A8B" w:rsidRPr="00516634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  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Заказчик вправе в одностороннем порядке отказаться от исполнения Контракта по основаниям, предусмотренным Гражданским кодексом РФ для одностороннего отказа от исполнения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отдельных видов обязательств,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 также в случаях, предусмотренных Контрактом:               </w:t>
      </w:r>
    </w:p>
    <w:p w:rsidR="00140A8B" w:rsidRPr="00140A8B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.10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.1. Неоднократного нарушения Поставщ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иком обязательств по Контракту;</w:t>
      </w:r>
    </w:p>
    <w:p w:rsidR="00140A8B" w:rsidRPr="006E22CF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.10</w:t>
      </w:r>
      <w:r w:rsidR="00140A8B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.2. Существенного нарушения требований к качеству поставленного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 других подобных недостатков)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; </w:t>
      </w:r>
    </w:p>
    <w:p w:rsidR="00140A8B" w:rsidRDefault="00A50980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12.10.3. В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иных случаях, предусмотренных действующим законодательством РФ.</w:t>
      </w:r>
    </w:p>
    <w:p w:rsidR="00140A8B" w:rsidRPr="006E22CF" w:rsidRDefault="00152B21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.11.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Заказчик обязан принять решение об одностороннем отказе от исполнения Контракта в случаях:</w:t>
      </w:r>
    </w:p>
    <w:p w:rsidR="00140A8B" w:rsidRPr="006E22CF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1) если в ходе исполнения Контракта установлено, что:</w:t>
      </w:r>
    </w:p>
    <w:p w:rsidR="00140A8B" w:rsidRPr="006E22CF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а)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Поставщик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перестал соответствовать установленным извещением об осуществлении закупки и (или) документацией о закупке (если настоящим </w:t>
      </w:r>
      <w:r w:rsidR="00D41CD7" w:rsidRP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</w:t>
      </w:r>
      <w:r w:rsid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ым законом</w:t>
      </w:r>
      <w:r w:rsidR="00D41CD7" w:rsidRP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контрактной системе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предусмотрена документация о закупке) требованиям к участникам закупки (за исключением требования, предусмотренного частью 1.1 (при наличии такого требования) статьи 31 </w:t>
      </w:r>
      <w:r w:rsidR="00D41CD7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Федеральн</w:t>
      </w:r>
      <w:r w:rsid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ого</w:t>
      </w:r>
      <w:r w:rsidR="00D41CD7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закон</w:t>
      </w:r>
      <w:r w:rsidR="00D41CD7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</w:t>
      </w:r>
      <w:r w:rsidR="00D41CD7" w:rsidRP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о контрактной системе</w:t>
      </w: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);</w:t>
      </w:r>
    </w:p>
    <w:p w:rsidR="00140A8B" w:rsidRDefault="00140A8B" w:rsidP="00140A8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требованиям, указанным в подпункте «а» настоящего пункта, что позволило ему стать победителем определения поста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вщика (подрядчика, исполнителя).</w:t>
      </w:r>
    </w:p>
    <w:p w:rsidR="00152B21" w:rsidRDefault="00152B21" w:rsidP="00152B2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12</w:t>
      </w:r>
      <w:r w:rsidR="00140A8B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.12. 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  <w:r w:rsidR="00140A8B" w:rsidRPr="006E22CF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A50980" w:rsidRDefault="00A50980" w:rsidP="00152B2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p w:rsidR="00C34075" w:rsidRPr="00661662" w:rsidRDefault="00C34075" w:rsidP="00140A8B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13. Исключительные права</w:t>
      </w:r>
    </w:p>
    <w:p w:rsidR="00C34075" w:rsidRPr="00661662" w:rsidRDefault="00C34075" w:rsidP="00276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13.1. Поставщик настоящим гарантирует в период с</w:t>
      </w:r>
      <w:r w:rsidR="007D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рока годности Товара отсутствие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нарушения </w:t>
      </w:r>
      <w:r w:rsidR="007D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исключительных прав третьих лиц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результаты интеллектуальной деят</w:t>
      </w:r>
      <w:r w:rsidR="007D76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ельности, связанных с поставкой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использованием Товара.</w:t>
      </w:r>
    </w:p>
    <w:p w:rsidR="00C34075" w:rsidRPr="00661662" w:rsidRDefault="00C34075" w:rsidP="00276B1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13.2. 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C34075" w:rsidRPr="00661662" w:rsidRDefault="00C34075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14. Обстоятельства непреодолимой силы</w:t>
      </w:r>
    </w:p>
    <w:p w:rsidR="001300EF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14.1.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обстоятельств непреодолимой силы, то есть чрезвычайных и непредотвратимых при данных условиях обстоятельств.</w:t>
      </w:r>
    </w:p>
    <w:p w:rsidR="001300EF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14.2.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1300EF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C34075" w:rsidRPr="00661662" w:rsidRDefault="001300EF" w:rsidP="005B2364">
      <w:pPr>
        <w:numPr>
          <w:ilvl w:val="1"/>
          <w:numId w:val="0"/>
        </w:numPr>
        <w:tabs>
          <w:tab w:val="num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14.3.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15. Уведомления</w:t>
      </w:r>
    </w:p>
    <w:p w:rsidR="00A50980" w:rsidRPr="00A50980" w:rsidRDefault="00A50980" w:rsidP="00A50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>.1.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 Сторон, указанным в разделе 18</w:t>
      </w: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Контракта, либо с использованием электронной почты на электронны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 адреса, указанные в разделе 18</w:t>
      </w: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Контракта, либо с использованием факсимильной связи.</w:t>
      </w:r>
    </w:p>
    <w:p w:rsidR="00C34075" w:rsidRDefault="00A50980" w:rsidP="00A50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98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</w:t>
      </w:r>
    </w:p>
    <w:p w:rsidR="00A50980" w:rsidRPr="00A50980" w:rsidRDefault="00A50980" w:rsidP="00A5098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16. Банковское сопровождение Контракта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или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Казначейское сопровождение средств в валюте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</w:t>
      </w:r>
      <w:r w:rsidRPr="00661662" w:rsidDel="008857D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(казначейское сопровождение)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16.1. </w:t>
      </w:r>
      <w:r w:rsidRPr="00661662">
        <w:rPr>
          <w:rFonts w:ascii="Times New Roman" w:eastAsia="Calibri" w:hAnsi="Times New Roman" w:cs="Times New Roman"/>
          <w:sz w:val="24"/>
          <w:szCs w:val="24"/>
        </w:rPr>
        <w:t>Банковское сопровождение Контракта или Казначейское сопровождение средств в валюте Российской Федерации не осуществляется.</w:t>
      </w:r>
    </w:p>
    <w:p w:rsidR="00C34075" w:rsidRPr="00661662" w:rsidRDefault="00C34075" w:rsidP="005B23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61662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17. Заключительные положения</w:t>
      </w:r>
    </w:p>
    <w:p w:rsidR="001721BD" w:rsidRPr="00661662" w:rsidRDefault="001721BD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17.1. Во всем, что не предусмотрено Контрактом, Стороны руководствуются законодательством Российской Федерации.</w:t>
      </w:r>
    </w:p>
    <w:p w:rsidR="001721BD" w:rsidRPr="00661662" w:rsidRDefault="00E9148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17.2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дело передается на рассмотрение в Арбитражный суд города Санкт-Петербурга и Ленинградской области.</w:t>
      </w:r>
    </w:p>
    <w:p w:rsidR="001721BD" w:rsidRPr="00661662" w:rsidRDefault="00E9148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435"/>
      <w:bookmarkEnd w:id="7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17.3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Контракт составлен в форме электронного документа, подписанного усиленными электронными подписями Сторон.</w:t>
      </w:r>
    </w:p>
    <w:p w:rsidR="00C34075" w:rsidRPr="00661662" w:rsidRDefault="00E9148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17.4</w:t>
      </w:r>
      <w:r w:rsidR="00C34075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. Приложения к Контракту являются его неотъемлемой частью.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 к Контракту: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1 – Спецификация;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2 – Технические характеристики;</w:t>
      </w:r>
    </w:p>
    <w:p w:rsidR="00C34075" w:rsidRPr="00661662" w:rsidRDefault="00C34075" w:rsidP="005B236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</w:t>
      </w:r>
      <w:r w:rsidR="001721BD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ложение № 3 – Календарный план;</w:t>
      </w:r>
    </w:p>
    <w:p w:rsidR="00581088" w:rsidRDefault="001721BD" w:rsidP="00314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4</w:t>
      </w:r>
      <w:r w:rsidR="003145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Акт сверки расчетов.</w:t>
      </w:r>
    </w:p>
    <w:p w:rsidR="002E042F" w:rsidRDefault="002E042F" w:rsidP="00314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 5 – З</w:t>
      </w:r>
      <w:r w:rsidRPr="002E042F">
        <w:rPr>
          <w:rFonts w:ascii="Times New Roman" w:eastAsia="Times New Roman" w:hAnsi="Times New Roman" w:cs="Times New Roman"/>
          <w:sz w:val="24"/>
          <w:szCs w:val="24"/>
          <w:lang w:eastAsia="ru-RU"/>
        </w:rPr>
        <w:t>аявка о получении (выборке) товара</w:t>
      </w:r>
    </w:p>
    <w:p w:rsidR="0031459B" w:rsidRPr="0031459B" w:rsidRDefault="0031459B" w:rsidP="003145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7812ED">
      <w:pPr>
        <w:keepNext/>
        <w:keepLines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18. Реквизиты и подписи Сторон</w:t>
      </w:r>
      <w:r w:rsidR="00396DA0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786"/>
        <w:gridCol w:w="5042"/>
      </w:tblGrid>
      <w:tr w:rsidR="00C34075" w:rsidRPr="00661662" w:rsidTr="00C34075">
        <w:tc>
          <w:tcPr>
            <w:tcW w:w="4786" w:type="dxa"/>
          </w:tcPr>
          <w:p w:rsidR="00C34075" w:rsidRPr="00661662" w:rsidRDefault="00C34075" w:rsidP="00581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b/>
                <w:sz w:val="24"/>
                <w:szCs w:val="24"/>
                <w:lang w:eastAsia="ru-RU" w:bidi="ru-RU"/>
              </w:rPr>
              <w:lastRenderedPageBreak/>
              <w:t>СПб ГБУЗ «ДГП № 71»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ИНН 7802112720 КПП 780201001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Юридический адрес, почтовый адрес: 194354,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г. Санкт-Петербург, пр. Энгельса, д.117, лит. А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Тел/факс: +7 (812) 594-12-16</w:t>
            </w:r>
          </w:p>
          <w:p w:rsidR="00FE3D88" w:rsidRPr="00405084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val="en-US" w:eastAsia="ar-SA" w:bidi="ru-RU"/>
              </w:rPr>
              <w:t>E</w:t>
            </w:r>
            <w:r w:rsidRPr="00405084">
              <w:rPr>
                <w:rFonts w:ascii="Times New Roman" w:eastAsia="Courier New" w:hAnsi="Times New Roman" w:cs="Times New Roman"/>
                <w:sz w:val="24"/>
                <w:szCs w:val="24"/>
                <w:lang w:eastAsia="ar-SA" w:bidi="ru-RU"/>
              </w:rPr>
              <w:t>-</w:t>
            </w: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val="en-US" w:eastAsia="ar-SA" w:bidi="ru-RU"/>
              </w:rPr>
              <w:t>mail</w:t>
            </w:r>
            <w:r w:rsidRPr="00405084">
              <w:rPr>
                <w:rFonts w:ascii="Times New Roman" w:eastAsia="Courier New" w:hAnsi="Times New Roman" w:cs="Times New Roman"/>
                <w:sz w:val="24"/>
                <w:szCs w:val="24"/>
                <w:lang w:eastAsia="ar-SA" w:bidi="ru-RU"/>
              </w:rPr>
              <w:t xml:space="preserve"> : </w:t>
            </w:r>
            <w:hyperlink r:id="rId11" w:tooltip="https://e.mail.ru/compose?To=pd71@zdrav.spb.ru" w:history="1"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pd</w:t>
              </w:r>
              <w:r w:rsidRPr="0040508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71@</w:t>
              </w:r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zdrav</w:t>
              </w:r>
              <w:r w:rsidRPr="0040508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spb</w:t>
              </w:r>
              <w:r w:rsidRPr="00405084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eastAsia="ru-RU" w:bidi="ru-RU"/>
                </w:rPr>
                <w:t>.</w:t>
              </w:r>
              <w:proofErr w:type="spellStart"/>
              <w:r w:rsidRPr="00FE3D88">
                <w:rPr>
                  <w:rFonts w:ascii="Times New Roman" w:eastAsia="Courier New" w:hAnsi="Times New Roman" w:cs="Times New Roman"/>
                  <w:sz w:val="24"/>
                  <w:szCs w:val="24"/>
                  <w:u w:val="single"/>
                  <w:lang w:val="en-US" w:eastAsia="ru-RU" w:bidi="ru-RU"/>
                </w:rPr>
                <w:t>ru</w:t>
              </w:r>
              <w:proofErr w:type="spellEnd"/>
            </w:hyperlink>
            <w:r w:rsidRPr="00405084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ОГРН </w:t>
            </w:r>
            <w:proofErr w:type="gramStart"/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1037804014731  ОКПО</w:t>
            </w:r>
            <w:proofErr w:type="gramEnd"/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47980106                      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ОКАТО 40265563000; ОКОПФ 75203;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ОКТМО 40316000; ОКФС 13; ОКОГУ 2300229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Банковские реквизиты: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р/с 03224643400000007200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Банк: </w:t>
            </w:r>
            <w:r w:rsidR="008A4F86" w:rsidRPr="008A4F86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ОКЦ №1 Северо-Западного ГУ Банка России//УФК по г. Санкт-Петербургу, г. Санкт-Петербург</w:t>
            </w: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                               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БИК 014030106</w:t>
            </w:r>
          </w:p>
          <w:p w:rsidR="00FE3D88" w:rsidRPr="00FE3D88" w:rsidRDefault="00FE3D88" w:rsidP="00FE3D88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Номер счета банка плательщика (получателя): 40102810945370000005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Получатель: Комитет Финансов Санкт-Петербурга (СПб ГБУЗ «ДГП № 71», л/с 0501020)</w:t>
            </w:r>
          </w:p>
          <w:p w:rsidR="00FE3D88" w:rsidRPr="00FE3D88" w:rsidRDefault="00FE3D88" w:rsidP="00FE3D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 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От Заказчика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Главный врач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СПб ГБУЗ «ДГП № 71»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_________________ /Г.К. Рыбакова/</w:t>
            </w:r>
          </w:p>
          <w:p w:rsidR="00FE3D88" w:rsidRPr="00FE3D88" w:rsidRDefault="00FE3D88" w:rsidP="00FE3D88">
            <w:pPr>
              <w:widowControl w:val="0"/>
              <w:overflowPunct w:val="0"/>
              <w:spacing w:after="0" w:line="240" w:lineRule="auto"/>
              <w:textAlignment w:val="baseline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FE3D88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(Подписано ЭЦП)</w:t>
            </w:r>
          </w:p>
          <w:p w:rsidR="00C34075" w:rsidRPr="00661662" w:rsidRDefault="00C34075" w:rsidP="00FE3D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5042" w:type="dxa"/>
          </w:tcPr>
          <w:p w:rsidR="00C34075" w:rsidRPr="00661662" w:rsidRDefault="00C34075" w:rsidP="00396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Поставщик</w:t>
            </w: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:rsidR="00C34075" w:rsidRPr="00661662" w:rsidRDefault="00C34075" w:rsidP="005810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532CC6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1134" w:right="1134" w:bottom="1134" w:left="1134" w:header="708" w:footer="708" w:gutter="0"/>
          <w:pgNumType w:start="1"/>
          <w:cols w:space="708"/>
          <w:titlePg/>
          <w:docGrid w:linePitch="360"/>
        </w:sectPr>
      </w:pPr>
    </w:p>
    <w:p w:rsidR="00581088" w:rsidRPr="00661662" w:rsidRDefault="007812ED" w:rsidP="00581088">
      <w:pPr>
        <w:keepNext/>
        <w:spacing w:after="0" w:line="240" w:lineRule="auto"/>
        <w:ind w:left="5664" w:firstLine="708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к Контракту </w:t>
      </w:r>
    </w:p>
    <w:p w:rsidR="00581088" w:rsidRPr="00661662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__.202</w:t>
      </w:r>
      <w:r w:rsidR="00EA5E0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</w:t>
      </w:r>
    </w:p>
    <w:p w:rsidR="00C34075" w:rsidRPr="00661662" w:rsidRDefault="00C34075" w:rsidP="0058108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(заполняется в соответствии с з</w:t>
      </w:r>
      <w:r w:rsidR="00C523A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аявкой участника закупки)</w:t>
      </w:r>
    </w:p>
    <w:p w:rsidR="00C34075" w:rsidRPr="00661662" w:rsidRDefault="00C34075" w:rsidP="005810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428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2076"/>
        <w:gridCol w:w="1417"/>
        <w:gridCol w:w="1701"/>
        <w:gridCol w:w="1049"/>
        <w:gridCol w:w="1078"/>
        <w:gridCol w:w="1362"/>
        <w:gridCol w:w="737"/>
        <w:gridCol w:w="850"/>
        <w:gridCol w:w="452"/>
        <w:gridCol w:w="909"/>
        <w:gridCol w:w="680"/>
        <w:gridCol w:w="907"/>
        <w:gridCol w:w="680"/>
        <w:gridCol w:w="850"/>
      </w:tblGrid>
      <w:tr w:rsidR="00C523A9" w:rsidRPr="001C2E4C" w:rsidTr="001C2E4C">
        <w:tc>
          <w:tcPr>
            <w:tcW w:w="680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N п/п</w:t>
            </w:r>
          </w:p>
        </w:tc>
        <w:tc>
          <w:tcPr>
            <w:tcW w:w="3493" w:type="dxa"/>
            <w:gridSpan w:val="2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Наименование Товара в соответствии с единым справочником-каталогом лекарственных препаратов (далее - ЕСКЛП) </w:t>
            </w:r>
          </w:p>
        </w:tc>
        <w:tc>
          <w:tcPr>
            <w:tcW w:w="1701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наименование, форма выпуска в соответствии с регистрационным удостоверением лекарственного препарата</w:t>
            </w:r>
          </w:p>
        </w:tc>
        <w:tc>
          <w:tcPr>
            <w:tcW w:w="1049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Лекарственная форма в соответствии с ЕСКЛП</w:t>
            </w:r>
          </w:p>
        </w:tc>
        <w:tc>
          <w:tcPr>
            <w:tcW w:w="1078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Дозировка в соответствии с ЕСКЛП</w:t>
            </w:r>
          </w:p>
        </w:tc>
        <w:tc>
          <w:tcPr>
            <w:tcW w:w="1362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Единица измерения Товара в соответствии с ЕСКЛП (ПЕ)</w:t>
            </w:r>
          </w:p>
        </w:tc>
        <w:tc>
          <w:tcPr>
            <w:tcW w:w="2039" w:type="dxa"/>
            <w:gridSpan w:val="3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Цена за единицу измерения Товара, в том числе</w:t>
            </w:r>
          </w:p>
        </w:tc>
        <w:tc>
          <w:tcPr>
            <w:tcW w:w="909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 единицах измерения Товара</w:t>
            </w:r>
          </w:p>
        </w:tc>
        <w:tc>
          <w:tcPr>
            <w:tcW w:w="2267" w:type="dxa"/>
            <w:gridSpan w:val="3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Стоимость, в том числе</w:t>
            </w:r>
          </w:p>
        </w:tc>
        <w:tc>
          <w:tcPr>
            <w:tcW w:w="850" w:type="dxa"/>
            <w:vMerge w:val="restart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Количество вторичных (потребительских) упаковок</w:t>
            </w:r>
          </w:p>
        </w:tc>
      </w:tr>
      <w:tr w:rsidR="00C523A9" w:rsidRPr="001C2E4C" w:rsidTr="001C2E4C">
        <w:tc>
          <w:tcPr>
            <w:tcW w:w="680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076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международное непатентованное или химическое, или </w:t>
            </w:r>
            <w:proofErr w:type="spellStart"/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группировочное</w:t>
            </w:r>
            <w:proofErr w:type="spellEnd"/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наименование</w:t>
            </w:r>
          </w:p>
        </w:tc>
        <w:tc>
          <w:tcPr>
            <w:tcW w:w="141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торговое наименование</w:t>
            </w:r>
          </w:p>
        </w:tc>
        <w:tc>
          <w:tcPr>
            <w:tcW w:w="1701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452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909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без НДС</w:t>
            </w: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размер НДС (если облагается НДС)</w:t>
            </w: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850" w:type="dxa"/>
            <w:vMerge/>
          </w:tcPr>
          <w:p w:rsidR="00C523A9" w:rsidRPr="001C2E4C" w:rsidRDefault="00C523A9" w:rsidP="00E65C9A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C523A9" w:rsidRPr="001C2E4C" w:rsidTr="001C2E4C"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076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1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49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78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362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3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52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09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8" w:name="P513"/>
            <w:bookmarkEnd w:id="8"/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9" w:name="P517"/>
            <w:bookmarkEnd w:id="9"/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15</w:t>
            </w:r>
          </w:p>
        </w:tc>
      </w:tr>
      <w:tr w:rsidR="00C523A9" w:rsidRPr="001C2E4C" w:rsidTr="001C2E4C"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076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8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2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2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9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C523A9" w:rsidRPr="001C2E4C" w:rsidTr="001C2E4C">
        <w:tc>
          <w:tcPr>
            <w:tcW w:w="11402" w:type="dxa"/>
            <w:gridSpan w:val="10"/>
          </w:tcPr>
          <w:p w:rsidR="00C523A9" w:rsidRPr="001C2E4C" w:rsidRDefault="00C523A9" w:rsidP="00E65C9A">
            <w:pPr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C2E4C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909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07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68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0" w:type="dxa"/>
          </w:tcPr>
          <w:p w:rsidR="00C523A9" w:rsidRPr="001C2E4C" w:rsidRDefault="00C523A9" w:rsidP="00E65C9A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396DA0" w:rsidRPr="00661662" w:rsidRDefault="00396DA0" w:rsidP="00C523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6838" w:h="11906" w:orient="landscape" w:code="9"/>
          <w:pgMar w:top="1701" w:right="1134" w:bottom="851" w:left="1134" w:header="709" w:footer="709" w:gutter="0"/>
          <w:pgNumType w:start="1"/>
          <w:cols w:space="708"/>
          <w:titlePg/>
          <w:docGrid w:linePitch="360"/>
        </w:sectPr>
      </w:pPr>
    </w:p>
    <w:p w:rsidR="00581088" w:rsidRPr="00661662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 к Контракту </w:t>
      </w:r>
    </w:p>
    <w:p w:rsidR="00581088" w:rsidRPr="00661662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__.202</w:t>
      </w:r>
      <w:r w:rsidR="00EA5E0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16AAE" w:rsidRDefault="00616AAE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616AA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ехнические характеристики</w:t>
      </w:r>
    </w:p>
    <w:p w:rsidR="00C34075" w:rsidRPr="00661662" w:rsidRDefault="00C34075" w:rsidP="00C3407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</w:pPr>
    </w:p>
    <w:tbl>
      <w:tblPr>
        <w:tblW w:w="9886" w:type="dxa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1"/>
        <w:gridCol w:w="991"/>
        <w:gridCol w:w="2266"/>
        <w:gridCol w:w="1452"/>
        <w:gridCol w:w="1834"/>
        <w:gridCol w:w="1416"/>
        <w:gridCol w:w="1236"/>
      </w:tblGrid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486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Требуемое значение</w:t>
            </w: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09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Международное непатентованное наименование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Торговое наименование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rPr>
          <w:trHeight w:val="590"/>
        </w:trPr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709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держателя или владельца регистрационного удостове</w:t>
            </w:r>
            <w:r w:rsidR="00440807">
              <w:rPr>
                <w:rFonts w:ascii="Times New Roman" w:eastAsia="Times New Roman" w:hAnsi="Times New Roman" w:cs="Times New Roman"/>
                <w:sz w:val="24"/>
                <w:szCs w:val="24"/>
              </w:rPr>
              <w:t>рения лекарственного препарата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rPr>
          <w:trHeight w:val="480"/>
        </w:trPr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709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производителя лекарственного препарата, производственные площадки, участвующие в процессе производства лекарственного препарата, с указанием стадий производства, названий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регистрационного удостоверения лекарственного препарата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в соответствии с Общероссийским </w:t>
            </w:r>
            <w:hyperlink r:id="rId16" w:history="1">
              <w:r w:rsidRPr="00616AAE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</w:rPr>
                <w:t>классификатором</w:t>
              </w:r>
            </w:hyperlink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продукции по видам экономической деятельности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 Товара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709" w:type="dxa"/>
            <w:gridSpan w:val="3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Товара в единицах измерения</w:t>
            </w:r>
          </w:p>
        </w:tc>
        <w:tc>
          <w:tcPr>
            <w:tcW w:w="4486" w:type="dxa"/>
            <w:gridSpan w:val="3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2931B6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709" w:type="dxa"/>
            <w:gridSpan w:val="3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Остаточный срок годности</w:t>
            </w:r>
            <w:r w:rsidR="002931B6" w:rsidRPr="002931B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момент поставки</w:t>
            </w: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, не менее</w:t>
            </w:r>
          </w:p>
        </w:tc>
        <w:tc>
          <w:tcPr>
            <w:tcW w:w="4486" w:type="dxa"/>
            <w:gridSpan w:val="3"/>
            <w:vAlign w:val="center"/>
          </w:tcPr>
          <w:p w:rsidR="00616AAE" w:rsidRPr="00616AAE" w:rsidRDefault="002931B6" w:rsidP="002931B6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 месяцев</w:t>
            </w:r>
          </w:p>
        </w:tc>
      </w:tr>
      <w:tr w:rsidR="00616AAE" w:rsidRPr="00616AAE" w:rsidTr="001511BE">
        <w:tc>
          <w:tcPr>
            <w:tcW w:w="9886" w:type="dxa"/>
            <w:gridSpan w:val="7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В случае заключения Контракта по результатам конкурентных процедур закупок:</w:t>
            </w: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195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Товаре:</w:t>
            </w:r>
          </w:p>
        </w:tc>
      </w:tr>
      <w:tr w:rsidR="00616AAE" w:rsidRPr="00616AAE" w:rsidTr="001511BE">
        <w:tc>
          <w:tcPr>
            <w:tcW w:w="691" w:type="dxa"/>
            <w:vAlign w:val="center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10.1.</w:t>
            </w:r>
          </w:p>
        </w:tc>
        <w:tc>
          <w:tcPr>
            <w:tcW w:w="9195" w:type="dxa"/>
            <w:gridSpan w:val="6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Товар, произведенный на территории государств - членов Евразийского экономического союза:</w:t>
            </w: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Торговое наименование лекарственного препарата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Лекарственная форма, дозировка лекарственного препарата, количество лекарственных </w:t>
            </w: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форм во вторичной (потребительской) упаковке</w:t>
            </w: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Наименование страны происхождения Товара (с указанием данных документа, подтверждающего страну происхождения товара - при наличии)</w:t>
            </w: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 единицах измерения</w:t>
            </w: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8650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691" w:type="dxa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10.2.</w:t>
            </w:r>
          </w:p>
        </w:tc>
        <w:tc>
          <w:tcPr>
            <w:tcW w:w="9195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Товар иностранного происхождения:</w:t>
            </w: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Торговое наименование лекарственного препарата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Лекарственная форма, дозировка лекарственного препарата, количество лекарственных форм во вторичной (потребительской) упаковке</w:t>
            </w: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страны происхождения Товара</w:t>
            </w: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в единицах измерения</w:t>
            </w: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1682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6" w:type="dxa"/>
            <w:gridSpan w:val="2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8650" w:type="dxa"/>
            <w:gridSpan w:val="6"/>
            <w:vAlign w:val="bottom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AA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36" w:type="dxa"/>
          </w:tcPr>
          <w:p w:rsidR="00616AAE" w:rsidRPr="00616AAE" w:rsidRDefault="00616AAE" w:rsidP="00247C82">
            <w:pPr>
              <w:autoSpaceDE w:val="0"/>
              <w:autoSpaceDN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16AAE" w:rsidRPr="00616AAE" w:rsidTr="001511BE">
        <w:tc>
          <w:tcPr>
            <w:tcW w:w="9886" w:type="dxa"/>
            <w:gridSpan w:val="7"/>
          </w:tcPr>
          <w:p w:rsidR="00616AAE" w:rsidRPr="00616AAE" w:rsidRDefault="00616AAE" w:rsidP="001511BE">
            <w:pPr>
              <w:autoSpaceDE w:val="0"/>
              <w:autoSpaceDN w:val="0"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34075" w:rsidRPr="00661662" w:rsidRDefault="00C34075" w:rsidP="00616A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:rsidR="00581088" w:rsidRPr="00661662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к Контракту </w:t>
      </w:r>
    </w:p>
    <w:p w:rsidR="00581088" w:rsidRPr="00661662" w:rsidRDefault="00EA5E03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__.202___</w:t>
      </w: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89031C" w:rsidRDefault="00F35194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0" w:name="_Toc157679470"/>
      <w:bookmarkStart w:id="11" w:name="_Toc168144813"/>
      <w:bookmarkStart w:id="12" w:name="_Toc168159799"/>
      <w:r w:rsidRPr="0089031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Календарный план</w:t>
      </w:r>
    </w:p>
    <w:p w:rsidR="004223C2" w:rsidRPr="00661662" w:rsidRDefault="004223C2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5"/>
        <w:gridCol w:w="3975"/>
        <w:gridCol w:w="4280"/>
      </w:tblGrid>
      <w:tr w:rsidR="00C34075" w:rsidRPr="00661662" w:rsidTr="00C34075">
        <w:trPr>
          <w:trHeight w:val="644"/>
        </w:trPr>
        <w:tc>
          <w:tcPr>
            <w:tcW w:w="687" w:type="pct"/>
            <w:vAlign w:val="center"/>
          </w:tcPr>
          <w:p w:rsidR="00C34075" w:rsidRPr="00661662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 поставки Товара</w:t>
            </w:r>
          </w:p>
        </w:tc>
        <w:tc>
          <w:tcPr>
            <w:tcW w:w="2077" w:type="pct"/>
            <w:vAlign w:val="center"/>
          </w:tcPr>
          <w:p w:rsidR="00C34075" w:rsidRPr="00661662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 Товара</w:t>
            </w:r>
          </w:p>
        </w:tc>
        <w:tc>
          <w:tcPr>
            <w:tcW w:w="2236" w:type="pct"/>
            <w:vAlign w:val="center"/>
          </w:tcPr>
          <w:p w:rsidR="00C34075" w:rsidRPr="00661662" w:rsidRDefault="00C34075" w:rsidP="00F908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Товара</w:t>
            </w:r>
          </w:p>
        </w:tc>
      </w:tr>
      <w:tr w:rsidR="00C34075" w:rsidRPr="00661662" w:rsidTr="002B3C06">
        <w:trPr>
          <w:trHeight w:val="1453"/>
        </w:trPr>
        <w:tc>
          <w:tcPr>
            <w:tcW w:w="687" w:type="pct"/>
            <w:vAlign w:val="center"/>
          </w:tcPr>
          <w:p w:rsidR="00C34075" w:rsidRPr="00661662" w:rsidRDefault="00C34075" w:rsidP="00F9083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Cs/>
                <w:caps/>
                <w:smallCaps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bCs/>
                <w:caps/>
                <w:smallCap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7" w:type="pct"/>
            <w:vAlign w:val="center"/>
          </w:tcPr>
          <w:p w:rsidR="00B23395" w:rsidRPr="00B23395" w:rsidRDefault="00B23395" w:rsidP="00B2339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Период поставки товара – с даты заключения Контракта по «</w:t>
            </w:r>
            <w:r w:rsidR="0043416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30» ноября 2026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(по заявкам Заказчика).</w:t>
            </w:r>
          </w:p>
          <w:p w:rsidR="00B23395" w:rsidRDefault="00B23395" w:rsidP="00B2339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Сроки поставки товара: </w:t>
            </w:r>
            <w:r w:rsidR="00600EE7" w:rsidRPr="00600EE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в течение </w:t>
            </w:r>
            <w:r w:rsidR="00FD390D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7</w:t>
            </w:r>
            <w:r w:rsidR="00600EE7" w:rsidRPr="00600EE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(</w:t>
            </w:r>
            <w:r w:rsidR="00FD390D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семи</w:t>
            </w:r>
            <w:r w:rsidR="00600EE7" w:rsidRPr="00600EE7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) рабочих дней с момента (даты) направления заявки Заказчиком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.  Поставка последней партии товара не позднее </w:t>
            </w:r>
            <w:r w:rsidR="0043416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30.11.2026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 г. </w:t>
            </w:r>
          </w:p>
          <w:p w:rsidR="00B23395" w:rsidRPr="00B23395" w:rsidRDefault="00B23395" w:rsidP="00B2339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</w:pP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Время поставки: по рабочим дням </w:t>
            </w:r>
            <w:r w:rsidR="00434160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 xml:space="preserve">(понедельник-пятница) </w:t>
            </w:r>
            <w:r w:rsidRPr="00B23395">
              <w:rPr>
                <w:rFonts w:ascii="Times New Roman" w:eastAsia="Courier New" w:hAnsi="Times New Roman" w:cs="Times New Roman"/>
                <w:sz w:val="24"/>
                <w:szCs w:val="24"/>
                <w:lang w:eastAsia="ru-RU" w:bidi="ru-RU"/>
              </w:rPr>
              <w:t>с 9:00 до 15:00, дата по согласованию с Заказчиком.</w:t>
            </w:r>
          </w:p>
          <w:p w:rsidR="00C34075" w:rsidRPr="0072356A" w:rsidRDefault="00C34075" w:rsidP="003F737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36" w:type="pct"/>
            <w:vAlign w:val="center"/>
          </w:tcPr>
          <w:p w:rsidR="00C34075" w:rsidRPr="00661662" w:rsidRDefault="005D4406" w:rsidP="00F90833">
            <w:pPr>
              <w:keepNext/>
              <w:tabs>
                <w:tab w:val="left" w:pos="-7598"/>
              </w:tabs>
              <w:suppressAutoHyphens/>
              <w:spacing w:after="0" w:line="240" w:lineRule="auto"/>
              <w:jc w:val="both"/>
              <w:outlineLvl w:val="3"/>
              <w:rPr>
                <w:rFonts w:ascii="Times New Roman" w:eastAsia="Times New Roman" w:hAnsi="Times New Roman" w:cs="Times New Roman"/>
                <w:bCs/>
                <w:caps/>
                <w:smallCaps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</w:t>
            </w:r>
            <w:r w:rsidRPr="00C963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</w:t>
            </w: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ии с заявкой Заказчика</w:t>
            </w:r>
            <w:r w:rsidR="00C34075"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ind w:left="53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34075" w:rsidRPr="00661662" w:rsidSect="00C34075">
          <w:pgSz w:w="11906" w:h="16838" w:code="9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bookmarkEnd w:id="10"/>
    <w:bookmarkEnd w:id="11"/>
    <w:bookmarkEnd w:id="12"/>
    <w:p w:rsidR="00581088" w:rsidRPr="00661662" w:rsidRDefault="007812ED" w:rsidP="00581088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581088"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 к Контракту </w:t>
      </w:r>
    </w:p>
    <w:p w:rsidR="00581088" w:rsidRPr="00661662" w:rsidRDefault="00581088" w:rsidP="0058108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__.202</w:t>
      </w:r>
      <w:r w:rsidR="00EA5E03"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Рекомендуемый образец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 СВЕРКИ РАСЧЕТОВ</w:t>
      </w: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</w:t>
      </w: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и __________________________________________________________________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(Договор от «____» _______________ 20__ г. № 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 )</w:t>
      </w:r>
      <w:proofErr w:type="gramEnd"/>
    </w:p>
    <w:p w:rsidR="00C34075" w:rsidRPr="00661662" w:rsidRDefault="00C34075" w:rsidP="00C340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Сальдо на ______________   ______________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Раздел _______________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(дата)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(сумма)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94"/>
        <w:gridCol w:w="3071"/>
        <w:gridCol w:w="1788"/>
        <w:gridCol w:w="2218"/>
      </w:tblGrid>
      <w:tr w:rsidR="00C34075" w:rsidRPr="00661662" w:rsidTr="00C34075">
        <w:trPr>
          <w:jc w:val="center"/>
        </w:trPr>
        <w:tc>
          <w:tcPr>
            <w:tcW w:w="5895" w:type="dxa"/>
            <w:gridSpan w:val="2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4238" w:type="dxa"/>
            <w:gridSpan w:val="2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Поставщика</w:t>
            </w:r>
          </w:p>
        </w:tc>
      </w:tr>
      <w:tr w:rsidR="00C34075" w:rsidRPr="00661662" w:rsidTr="00C34075">
        <w:trPr>
          <w:jc w:val="center"/>
        </w:trPr>
        <w:tc>
          <w:tcPr>
            <w:tcW w:w="2610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платежных поручений</w:t>
            </w:r>
          </w:p>
        </w:tc>
        <w:tc>
          <w:tcPr>
            <w:tcW w:w="3285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</w:p>
        </w:tc>
        <w:tc>
          <w:tcPr>
            <w:tcW w:w="1895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акта, дата</w:t>
            </w:r>
          </w:p>
        </w:tc>
        <w:tc>
          <w:tcPr>
            <w:tcW w:w="2343" w:type="dxa"/>
            <w:vAlign w:val="center"/>
          </w:tcPr>
          <w:p w:rsidR="00C34075" w:rsidRPr="00661662" w:rsidRDefault="00C34075" w:rsidP="00C340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Сумма, руб.</w:t>
            </w:r>
          </w:p>
        </w:tc>
      </w:tr>
      <w:tr w:rsidR="00C34075" w:rsidRPr="00661662" w:rsidTr="00C34075">
        <w:trPr>
          <w:jc w:val="center"/>
        </w:trPr>
        <w:tc>
          <w:tcPr>
            <w:tcW w:w="2610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3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34075" w:rsidRPr="00661662" w:rsidTr="00C34075">
        <w:trPr>
          <w:jc w:val="center"/>
        </w:trPr>
        <w:tc>
          <w:tcPr>
            <w:tcW w:w="2610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16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28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95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3" w:type="dxa"/>
          </w:tcPr>
          <w:p w:rsidR="00C34075" w:rsidRPr="00661662" w:rsidRDefault="00C34075" w:rsidP="00C340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Сальдо на ______________   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(дата)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(сумма)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пользу ___________________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Поставщик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  ___________________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  ____________</w:t>
      </w:r>
    </w:p>
    <w:p w:rsidR="00C34075" w:rsidRPr="00661662" w:rsidRDefault="00C34075" w:rsidP="00C3407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расшифровка подписи)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(расшифровка подписи)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Главный бухгалтер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Главный бухгалтер</w:t>
      </w: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4075" w:rsidRPr="00661662" w:rsidRDefault="00C34075" w:rsidP="00C340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  __________________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  __________________</w:t>
      </w:r>
    </w:p>
    <w:p w:rsidR="00C34075" w:rsidRPr="00661662" w:rsidRDefault="00C34075" w:rsidP="00C3407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расшифровка подписи)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(подпись)</w:t>
      </w: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(расшифровка подписи)</w:t>
      </w:r>
    </w:p>
    <w:p w:rsidR="00C34075" w:rsidRPr="00661662" w:rsidRDefault="00C34075" w:rsidP="00C3407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</w:p>
    <w:p w:rsidR="00C34075" w:rsidRPr="00661662" w:rsidRDefault="00C34075" w:rsidP="00C340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B28D1" w:rsidRDefault="001B28D1">
      <w:pPr>
        <w:rPr>
          <w:rFonts w:ascii="Times New Roman" w:hAnsi="Times New Roman" w:cs="Times New Roman"/>
          <w:sz w:val="24"/>
          <w:szCs w:val="24"/>
        </w:rPr>
      </w:pPr>
    </w:p>
    <w:p w:rsidR="001B28D1" w:rsidRDefault="001B2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B28D1" w:rsidRPr="00661662" w:rsidRDefault="001B28D1" w:rsidP="001B28D1">
      <w:pPr>
        <w:keepNext/>
        <w:spacing w:after="0" w:line="240" w:lineRule="auto"/>
        <w:ind w:left="5664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№</w:t>
      </w:r>
      <w:r w:rsidR="002E04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66166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 Контракту </w:t>
      </w:r>
    </w:p>
    <w:p w:rsidR="001B28D1" w:rsidRPr="00661662" w:rsidRDefault="001B28D1" w:rsidP="001B28D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________ от__</w:t>
      </w:r>
      <w:proofErr w:type="gramStart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_._</w:t>
      </w:r>
      <w:proofErr w:type="gramEnd"/>
      <w:r w:rsidRPr="00661662">
        <w:rPr>
          <w:rFonts w:ascii="Times New Roman" w:eastAsia="Times New Roman" w:hAnsi="Times New Roman" w:cs="Times New Roman"/>
          <w:sz w:val="24"/>
          <w:szCs w:val="24"/>
          <w:lang w:eastAsia="ru-RU"/>
        </w:rPr>
        <w:t>__.202__</w:t>
      </w:r>
    </w:p>
    <w:p w:rsidR="001B28D1" w:rsidRPr="00661662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8D1" w:rsidRPr="00AE3F01" w:rsidRDefault="002E042F" w:rsidP="001B28D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Pr="00AE3F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аявка о получении (выборке) товара</w:t>
      </w:r>
    </w:p>
    <w:p w:rsidR="001B28D1" w:rsidRPr="00AE3F01" w:rsidRDefault="001B28D1" w:rsidP="001B28D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(контракт от «__» ____ 20__ г. № ___)</w:t>
      </w:r>
    </w:p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B28D1" w:rsidRPr="00AE3F01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_______ (полное наименование) в лице ______ (должность, фамилия, имя, отчество (при наличии) лица, подписывающего Заявку о получении (выборке) Товара (далее - Заявка)), действующего на основании _______ (указываются реквизиты документа, удостоверяющие полномочия лица на подписание Заявки), в соответствии с п. ____ Контракта от «__» _______ ____ г. № ____ (далее - Контракт) просит осуществить поставку Товара в следующем количестве:</w:t>
      </w:r>
    </w:p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06"/>
        <w:gridCol w:w="1717"/>
        <w:gridCol w:w="1735"/>
        <w:gridCol w:w="1077"/>
        <w:gridCol w:w="624"/>
        <w:gridCol w:w="1020"/>
        <w:gridCol w:w="737"/>
      </w:tblGrid>
      <w:tr w:rsidR="001B28D1" w:rsidRPr="00AE3F01" w:rsidTr="006B1119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Наименование Товара (согласно Спецификации (приложение № 1 к Контракту)</w:t>
            </w:r>
          </w:p>
        </w:tc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Единица измерения Товара (согласно Спецификации (приложение № 1 к Контракту)</w:t>
            </w:r>
          </w:p>
        </w:tc>
        <w:tc>
          <w:tcPr>
            <w:tcW w:w="1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Цена за Единицу измерения Товара (согласно Спецификации (приложение № 1 к Контракту)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Количество Товара</w:t>
            </w:r>
          </w:p>
        </w:tc>
        <w:tc>
          <w:tcPr>
            <w:tcW w:w="23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Стоимость, в том числе</w:t>
            </w:r>
          </w:p>
        </w:tc>
      </w:tr>
      <w:tr w:rsidR="001B28D1" w:rsidRPr="00AE3F01" w:rsidTr="006B1119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размер НДС (если облагается НДС)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1B28D1" w:rsidRPr="00AE3F0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8D1" w:rsidRPr="00AE3F0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28D1" w:rsidRPr="00AE3F01" w:rsidTr="006B1119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3F0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8D1" w:rsidRPr="00AE3F01" w:rsidRDefault="001B28D1" w:rsidP="006B111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8D1" w:rsidRPr="00AE3F01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поставки/получения (выборки) Товара: _____________</w:t>
      </w:r>
    </w:p>
    <w:p w:rsidR="001B28D1" w:rsidRPr="00AE3F01" w:rsidRDefault="001B28D1" w:rsidP="001B28D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Дополнительные условия поставки/получения (выборки) Товара: ________ (указываются при наличии)</w:t>
      </w:r>
    </w:p>
    <w:p w:rsidR="001B28D1" w:rsidRPr="00AE3F01" w:rsidRDefault="001B28D1" w:rsidP="001B28D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B28D1" w:rsidRPr="00AE3F01" w:rsidRDefault="001B28D1" w:rsidP="001B28D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F0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9040" w:type="dxa"/>
        <w:tblInd w:w="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4"/>
        <w:gridCol w:w="115"/>
        <w:gridCol w:w="6331"/>
      </w:tblGrid>
      <w:tr w:rsidR="001B28D1" w:rsidRPr="00AE3F01" w:rsidTr="006B1119"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Заказчика</w:t>
            </w:r>
          </w:p>
        </w:tc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bottom w:val="single" w:sz="8" w:space="0" w:color="000000"/>
            </w:tcBorders>
            <w:vAlign w:val="center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B28D1" w:rsidRPr="00AE3F01" w:rsidTr="006B1119"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1B28D1" w:rsidRPr="00AE3F01" w:rsidRDefault="001B28D1" w:rsidP="006B1119">
            <w:pPr>
              <w:spacing w:after="1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</w:tcBorders>
            <w:hideMark/>
          </w:tcPr>
          <w:p w:rsidR="001B28D1" w:rsidRPr="00AE3F01" w:rsidRDefault="001B28D1" w:rsidP="006B11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Подпись, расшифровка подписи</w:t>
            </w:r>
          </w:p>
          <w:p w:rsidR="001B28D1" w:rsidRPr="00AE3F01" w:rsidRDefault="001B28D1" w:rsidP="006B1119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3F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М.П. (при наличии)".</w:t>
            </w:r>
          </w:p>
        </w:tc>
      </w:tr>
    </w:tbl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B28D1" w:rsidRPr="00AE3F01" w:rsidRDefault="001B28D1" w:rsidP="001B28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03BBD" w:rsidRPr="00661662" w:rsidRDefault="00203BBD">
      <w:pPr>
        <w:rPr>
          <w:rFonts w:ascii="Times New Roman" w:hAnsi="Times New Roman" w:cs="Times New Roman"/>
          <w:sz w:val="24"/>
          <w:szCs w:val="24"/>
        </w:rPr>
      </w:pPr>
    </w:p>
    <w:sectPr w:rsidR="00203BBD" w:rsidRPr="00661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1B4" w:rsidRDefault="007371B4">
      <w:pPr>
        <w:spacing w:after="0" w:line="240" w:lineRule="auto"/>
      </w:pPr>
      <w:r>
        <w:separator/>
      </w:r>
    </w:p>
  </w:endnote>
  <w:endnote w:type="continuationSeparator" w:id="0">
    <w:p w:rsidR="007371B4" w:rsidRDefault="00737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Default="006B1119" w:rsidP="00C3407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1119" w:rsidRDefault="006B1119" w:rsidP="00C34075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Default="006B1119" w:rsidP="00C3407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1B4" w:rsidRDefault="007371B4">
      <w:pPr>
        <w:spacing w:after="0" w:line="240" w:lineRule="auto"/>
      </w:pPr>
      <w:r>
        <w:separator/>
      </w:r>
    </w:p>
  </w:footnote>
  <w:footnote w:type="continuationSeparator" w:id="0">
    <w:p w:rsidR="007371B4" w:rsidRDefault="007371B4">
      <w:pPr>
        <w:spacing w:after="0" w:line="240" w:lineRule="auto"/>
      </w:pPr>
      <w:r>
        <w:continuationSeparator/>
      </w:r>
    </w:p>
  </w:footnote>
  <w:footnote w:id="1">
    <w:p w:rsidR="006B1119" w:rsidRPr="00FA18B3" w:rsidRDefault="006B1119" w:rsidP="00E65C9A">
      <w:pPr>
        <w:pStyle w:val="a9"/>
        <w:rPr>
          <w:rFonts w:ascii="Times New Roman" w:hAnsi="Times New Roman" w:cs="Times New Roman"/>
          <w:sz w:val="18"/>
          <w:szCs w:val="18"/>
        </w:rPr>
      </w:pPr>
      <w:r w:rsidRPr="00FA18B3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FA18B3">
        <w:rPr>
          <w:rFonts w:ascii="Times New Roman" w:hAnsi="Times New Roman" w:cs="Times New Roman"/>
          <w:sz w:val="18"/>
          <w:szCs w:val="18"/>
        </w:rPr>
        <w:t xml:space="preserve"> Включается Заказчиком в зависимости от фактических обстоятельств, определяющих условия исполнения Контракта</w:t>
      </w:r>
    </w:p>
  </w:footnote>
  <w:footnote w:id="2">
    <w:p w:rsidR="006B1119" w:rsidRPr="00D94E20" w:rsidRDefault="006B1119" w:rsidP="00E65C9A">
      <w:pPr>
        <w:pStyle w:val="a9"/>
        <w:rPr>
          <w:sz w:val="18"/>
          <w:szCs w:val="18"/>
        </w:rPr>
      </w:pPr>
      <w:r w:rsidRPr="00FA18B3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FA18B3">
        <w:rPr>
          <w:rFonts w:ascii="Times New Roman" w:hAnsi="Times New Roman" w:cs="Times New Roman"/>
          <w:sz w:val="18"/>
          <w:szCs w:val="18"/>
        </w:rPr>
        <w:t xml:space="preserve"> Включается Заказчиком в зависимости от фактических обстоятельств, определяющих условия исполнения Контракта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Default="006B1119" w:rsidP="00C34075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B1119" w:rsidRDefault="006B11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1119" w:rsidRPr="00CC3DA7" w:rsidRDefault="006B11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002AC"/>
    <w:multiLevelType w:val="hybridMultilevel"/>
    <w:tmpl w:val="0C6E5666"/>
    <w:lvl w:ilvl="0" w:tplc="E154D13A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B95393B"/>
    <w:multiLevelType w:val="hybridMultilevel"/>
    <w:tmpl w:val="3AA2E0B8"/>
    <w:lvl w:ilvl="0" w:tplc="17A220E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E55"/>
    <w:rsid w:val="0000227F"/>
    <w:rsid w:val="00003725"/>
    <w:rsid w:val="00004A63"/>
    <w:rsid w:val="00004D2F"/>
    <w:rsid w:val="00007EEC"/>
    <w:rsid w:val="0001415E"/>
    <w:rsid w:val="0001532D"/>
    <w:rsid w:val="000218AF"/>
    <w:rsid w:val="00023045"/>
    <w:rsid w:val="000251A7"/>
    <w:rsid w:val="000259CB"/>
    <w:rsid w:val="0003223F"/>
    <w:rsid w:val="00032E55"/>
    <w:rsid w:val="00033179"/>
    <w:rsid w:val="00037FDF"/>
    <w:rsid w:val="00043969"/>
    <w:rsid w:val="00050276"/>
    <w:rsid w:val="000504A1"/>
    <w:rsid w:val="00052CBB"/>
    <w:rsid w:val="00052F1A"/>
    <w:rsid w:val="000548CF"/>
    <w:rsid w:val="00056904"/>
    <w:rsid w:val="00060B8A"/>
    <w:rsid w:val="00061DDB"/>
    <w:rsid w:val="00062E24"/>
    <w:rsid w:val="000636A4"/>
    <w:rsid w:val="00066373"/>
    <w:rsid w:val="00067DEE"/>
    <w:rsid w:val="00071290"/>
    <w:rsid w:val="00071F98"/>
    <w:rsid w:val="00076604"/>
    <w:rsid w:val="000806A5"/>
    <w:rsid w:val="000807DA"/>
    <w:rsid w:val="00086182"/>
    <w:rsid w:val="00090CF3"/>
    <w:rsid w:val="00091FFC"/>
    <w:rsid w:val="0009330E"/>
    <w:rsid w:val="000968E5"/>
    <w:rsid w:val="000A18A9"/>
    <w:rsid w:val="000A2580"/>
    <w:rsid w:val="000A2B2B"/>
    <w:rsid w:val="000A3E2B"/>
    <w:rsid w:val="000A4643"/>
    <w:rsid w:val="000A5FD9"/>
    <w:rsid w:val="000B338E"/>
    <w:rsid w:val="000B3939"/>
    <w:rsid w:val="000C24FA"/>
    <w:rsid w:val="000C2CCB"/>
    <w:rsid w:val="000C554D"/>
    <w:rsid w:val="000D127A"/>
    <w:rsid w:val="000D137B"/>
    <w:rsid w:val="000D33F8"/>
    <w:rsid w:val="000D687A"/>
    <w:rsid w:val="000E14EE"/>
    <w:rsid w:val="000E2153"/>
    <w:rsid w:val="000E26AB"/>
    <w:rsid w:val="000E533E"/>
    <w:rsid w:val="000F008E"/>
    <w:rsid w:val="000F2717"/>
    <w:rsid w:val="000F2DE1"/>
    <w:rsid w:val="000F32AF"/>
    <w:rsid w:val="000F630B"/>
    <w:rsid w:val="000F6470"/>
    <w:rsid w:val="00102B33"/>
    <w:rsid w:val="00102B3C"/>
    <w:rsid w:val="00102F62"/>
    <w:rsid w:val="001075C5"/>
    <w:rsid w:val="00111472"/>
    <w:rsid w:val="0011771C"/>
    <w:rsid w:val="0012085F"/>
    <w:rsid w:val="00121FCD"/>
    <w:rsid w:val="001300EF"/>
    <w:rsid w:val="00130CE3"/>
    <w:rsid w:val="00131769"/>
    <w:rsid w:val="001349A2"/>
    <w:rsid w:val="0013537F"/>
    <w:rsid w:val="001403AF"/>
    <w:rsid w:val="00140598"/>
    <w:rsid w:val="00140A8B"/>
    <w:rsid w:val="00140D2D"/>
    <w:rsid w:val="00143C3A"/>
    <w:rsid w:val="00144A01"/>
    <w:rsid w:val="00146C1A"/>
    <w:rsid w:val="0014742F"/>
    <w:rsid w:val="001511BE"/>
    <w:rsid w:val="00152B21"/>
    <w:rsid w:val="0015537F"/>
    <w:rsid w:val="00160FB3"/>
    <w:rsid w:val="001633DF"/>
    <w:rsid w:val="001662D3"/>
    <w:rsid w:val="001721BD"/>
    <w:rsid w:val="0017518F"/>
    <w:rsid w:val="00176847"/>
    <w:rsid w:val="00180319"/>
    <w:rsid w:val="00181179"/>
    <w:rsid w:val="00181D73"/>
    <w:rsid w:val="00181F0B"/>
    <w:rsid w:val="001852D4"/>
    <w:rsid w:val="0018547A"/>
    <w:rsid w:val="001865E7"/>
    <w:rsid w:val="00186941"/>
    <w:rsid w:val="001879D5"/>
    <w:rsid w:val="0019080D"/>
    <w:rsid w:val="00193ADC"/>
    <w:rsid w:val="001966A9"/>
    <w:rsid w:val="0019735B"/>
    <w:rsid w:val="001A06FE"/>
    <w:rsid w:val="001A0CE5"/>
    <w:rsid w:val="001A4C6A"/>
    <w:rsid w:val="001B1356"/>
    <w:rsid w:val="001B28D1"/>
    <w:rsid w:val="001C254C"/>
    <w:rsid w:val="001C2E4C"/>
    <w:rsid w:val="001C44A6"/>
    <w:rsid w:val="001C5B6F"/>
    <w:rsid w:val="001C6B4D"/>
    <w:rsid w:val="001D257A"/>
    <w:rsid w:val="001D3091"/>
    <w:rsid w:val="001D6251"/>
    <w:rsid w:val="001D6E8B"/>
    <w:rsid w:val="001E0F42"/>
    <w:rsid w:val="001E305D"/>
    <w:rsid w:val="001E5F5F"/>
    <w:rsid w:val="001F16F1"/>
    <w:rsid w:val="001F45C8"/>
    <w:rsid w:val="001F4EF7"/>
    <w:rsid w:val="00200310"/>
    <w:rsid w:val="00200C40"/>
    <w:rsid w:val="00202184"/>
    <w:rsid w:val="00203BBD"/>
    <w:rsid w:val="0020700C"/>
    <w:rsid w:val="00207FF8"/>
    <w:rsid w:val="0021141F"/>
    <w:rsid w:val="002158AB"/>
    <w:rsid w:val="00215A13"/>
    <w:rsid w:val="002252D5"/>
    <w:rsid w:val="00227CE3"/>
    <w:rsid w:val="00230F46"/>
    <w:rsid w:val="00231E3D"/>
    <w:rsid w:val="0023540D"/>
    <w:rsid w:val="00235ED5"/>
    <w:rsid w:val="00237175"/>
    <w:rsid w:val="002413DE"/>
    <w:rsid w:val="00244557"/>
    <w:rsid w:val="00247C82"/>
    <w:rsid w:val="00250DCE"/>
    <w:rsid w:val="0025104B"/>
    <w:rsid w:val="0025583C"/>
    <w:rsid w:val="00255E95"/>
    <w:rsid w:val="00264696"/>
    <w:rsid w:val="00264F15"/>
    <w:rsid w:val="00266037"/>
    <w:rsid w:val="00266105"/>
    <w:rsid w:val="002674D5"/>
    <w:rsid w:val="00267E80"/>
    <w:rsid w:val="002707B6"/>
    <w:rsid w:val="00270846"/>
    <w:rsid w:val="00274F04"/>
    <w:rsid w:val="00275787"/>
    <w:rsid w:val="00276B13"/>
    <w:rsid w:val="00276B82"/>
    <w:rsid w:val="00284D56"/>
    <w:rsid w:val="00286360"/>
    <w:rsid w:val="00290A91"/>
    <w:rsid w:val="00292A6B"/>
    <w:rsid w:val="002931B6"/>
    <w:rsid w:val="0029553F"/>
    <w:rsid w:val="00295FB5"/>
    <w:rsid w:val="0029675E"/>
    <w:rsid w:val="00297859"/>
    <w:rsid w:val="002A0244"/>
    <w:rsid w:val="002A03DA"/>
    <w:rsid w:val="002A199C"/>
    <w:rsid w:val="002A4053"/>
    <w:rsid w:val="002A4A53"/>
    <w:rsid w:val="002A7503"/>
    <w:rsid w:val="002B2ACB"/>
    <w:rsid w:val="002B3C06"/>
    <w:rsid w:val="002B68D9"/>
    <w:rsid w:val="002C0267"/>
    <w:rsid w:val="002C107F"/>
    <w:rsid w:val="002C2F67"/>
    <w:rsid w:val="002D14CD"/>
    <w:rsid w:val="002D3828"/>
    <w:rsid w:val="002D741A"/>
    <w:rsid w:val="002E042F"/>
    <w:rsid w:val="002E273C"/>
    <w:rsid w:val="002E33C9"/>
    <w:rsid w:val="002E3450"/>
    <w:rsid w:val="002E55CC"/>
    <w:rsid w:val="002F0161"/>
    <w:rsid w:val="003110D7"/>
    <w:rsid w:val="00311DE2"/>
    <w:rsid w:val="003128F5"/>
    <w:rsid w:val="00313B6D"/>
    <w:rsid w:val="0031459B"/>
    <w:rsid w:val="00314CC3"/>
    <w:rsid w:val="00316824"/>
    <w:rsid w:val="00331DC3"/>
    <w:rsid w:val="00331F80"/>
    <w:rsid w:val="0033596A"/>
    <w:rsid w:val="00335E4E"/>
    <w:rsid w:val="003374A2"/>
    <w:rsid w:val="0034025A"/>
    <w:rsid w:val="00352C15"/>
    <w:rsid w:val="003573A1"/>
    <w:rsid w:val="00357692"/>
    <w:rsid w:val="003600AB"/>
    <w:rsid w:val="0036428F"/>
    <w:rsid w:val="0036495B"/>
    <w:rsid w:val="0037428E"/>
    <w:rsid w:val="00374F00"/>
    <w:rsid w:val="0037670C"/>
    <w:rsid w:val="003775FA"/>
    <w:rsid w:val="0038172E"/>
    <w:rsid w:val="00381D06"/>
    <w:rsid w:val="003834E5"/>
    <w:rsid w:val="00384AF0"/>
    <w:rsid w:val="00384F2D"/>
    <w:rsid w:val="00386CD0"/>
    <w:rsid w:val="00396DA0"/>
    <w:rsid w:val="003A3C20"/>
    <w:rsid w:val="003A7433"/>
    <w:rsid w:val="003B0923"/>
    <w:rsid w:val="003C0598"/>
    <w:rsid w:val="003C197E"/>
    <w:rsid w:val="003C4994"/>
    <w:rsid w:val="003D1B47"/>
    <w:rsid w:val="003D71E6"/>
    <w:rsid w:val="003D74F1"/>
    <w:rsid w:val="003E019E"/>
    <w:rsid w:val="003E01D9"/>
    <w:rsid w:val="003E1E59"/>
    <w:rsid w:val="003E20DE"/>
    <w:rsid w:val="003E3091"/>
    <w:rsid w:val="003E3498"/>
    <w:rsid w:val="003E56B2"/>
    <w:rsid w:val="003F0714"/>
    <w:rsid w:val="003F1662"/>
    <w:rsid w:val="003F42C5"/>
    <w:rsid w:val="003F6A1D"/>
    <w:rsid w:val="003F7373"/>
    <w:rsid w:val="00405084"/>
    <w:rsid w:val="004052CA"/>
    <w:rsid w:val="004054A0"/>
    <w:rsid w:val="004056D9"/>
    <w:rsid w:val="00406F20"/>
    <w:rsid w:val="00407259"/>
    <w:rsid w:val="00407569"/>
    <w:rsid w:val="00407E80"/>
    <w:rsid w:val="0041009E"/>
    <w:rsid w:val="00410588"/>
    <w:rsid w:val="00413F2A"/>
    <w:rsid w:val="004203CB"/>
    <w:rsid w:val="004219AB"/>
    <w:rsid w:val="004223C2"/>
    <w:rsid w:val="00424560"/>
    <w:rsid w:val="00432658"/>
    <w:rsid w:val="004331B0"/>
    <w:rsid w:val="00433F3F"/>
    <w:rsid w:val="00434160"/>
    <w:rsid w:val="00440807"/>
    <w:rsid w:val="00440954"/>
    <w:rsid w:val="0045061C"/>
    <w:rsid w:val="0045169B"/>
    <w:rsid w:val="00454AA1"/>
    <w:rsid w:val="004562F7"/>
    <w:rsid w:val="00457647"/>
    <w:rsid w:val="00457FF4"/>
    <w:rsid w:val="00460C1D"/>
    <w:rsid w:val="00465F08"/>
    <w:rsid w:val="004663D8"/>
    <w:rsid w:val="00467FBD"/>
    <w:rsid w:val="00471306"/>
    <w:rsid w:val="00473BA0"/>
    <w:rsid w:val="00473FDE"/>
    <w:rsid w:val="00474D4E"/>
    <w:rsid w:val="00477163"/>
    <w:rsid w:val="00477955"/>
    <w:rsid w:val="00480CCC"/>
    <w:rsid w:val="0048193D"/>
    <w:rsid w:val="00482978"/>
    <w:rsid w:val="00483098"/>
    <w:rsid w:val="0048559D"/>
    <w:rsid w:val="00485730"/>
    <w:rsid w:val="00494409"/>
    <w:rsid w:val="0049598A"/>
    <w:rsid w:val="00496BEF"/>
    <w:rsid w:val="004A3753"/>
    <w:rsid w:val="004A7D6F"/>
    <w:rsid w:val="004B0895"/>
    <w:rsid w:val="004B12DD"/>
    <w:rsid w:val="004B4B30"/>
    <w:rsid w:val="004B5147"/>
    <w:rsid w:val="004B5545"/>
    <w:rsid w:val="004C1CE4"/>
    <w:rsid w:val="004C6577"/>
    <w:rsid w:val="004C65D1"/>
    <w:rsid w:val="004C6914"/>
    <w:rsid w:val="004C7649"/>
    <w:rsid w:val="004D078E"/>
    <w:rsid w:val="004D65C9"/>
    <w:rsid w:val="004D6875"/>
    <w:rsid w:val="004D76CA"/>
    <w:rsid w:val="004D76F3"/>
    <w:rsid w:val="004D79CC"/>
    <w:rsid w:val="004E07D2"/>
    <w:rsid w:val="004E4A19"/>
    <w:rsid w:val="004E6A3E"/>
    <w:rsid w:val="004F01CA"/>
    <w:rsid w:val="004F1163"/>
    <w:rsid w:val="004F57C3"/>
    <w:rsid w:val="004F60E7"/>
    <w:rsid w:val="005162BD"/>
    <w:rsid w:val="00517295"/>
    <w:rsid w:val="00520EAA"/>
    <w:rsid w:val="00522585"/>
    <w:rsid w:val="0052292B"/>
    <w:rsid w:val="00524647"/>
    <w:rsid w:val="005279BC"/>
    <w:rsid w:val="00530A20"/>
    <w:rsid w:val="00530ECC"/>
    <w:rsid w:val="00532CC6"/>
    <w:rsid w:val="005332D6"/>
    <w:rsid w:val="00537119"/>
    <w:rsid w:val="005447BD"/>
    <w:rsid w:val="00546652"/>
    <w:rsid w:val="0054668C"/>
    <w:rsid w:val="00550647"/>
    <w:rsid w:val="005658AF"/>
    <w:rsid w:val="00566C7E"/>
    <w:rsid w:val="00570052"/>
    <w:rsid w:val="0057062B"/>
    <w:rsid w:val="005714A2"/>
    <w:rsid w:val="00571987"/>
    <w:rsid w:val="005772E7"/>
    <w:rsid w:val="0058041E"/>
    <w:rsid w:val="00581088"/>
    <w:rsid w:val="00582C57"/>
    <w:rsid w:val="00587AF8"/>
    <w:rsid w:val="00590435"/>
    <w:rsid w:val="0059048E"/>
    <w:rsid w:val="00590C40"/>
    <w:rsid w:val="00594B2C"/>
    <w:rsid w:val="00596A62"/>
    <w:rsid w:val="005A65C3"/>
    <w:rsid w:val="005A687A"/>
    <w:rsid w:val="005B2364"/>
    <w:rsid w:val="005B4006"/>
    <w:rsid w:val="005B61C4"/>
    <w:rsid w:val="005B6424"/>
    <w:rsid w:val="005B6E16"/>
    <w:rsid w:val="005C3A01"/>
    <w:rsid w:val="005C63E6"/>
    <w:rsid w:val="005C670D"/>
    <w:rsid w:val="005D076C"/>
    <w:rsid w:val="005D3942"/>
    <w:rsid w:val="005D4406"/>
    <w:rsid w:val="005D7F0A"/>
    <w:rsid w:val="005E082E"/>
    <w:rsid w:val="005F7A25"/>
    <w:rsid w:val="00600D76"/>
    <w:rsid w:val="00600DD3"/>
    <w:rsid w:val="00600EE7"/>
    <w:rsid w:val="00602E48"/>
    <w:rsid w:val="006066F5"/>
    <w:rsid w:val="0061446B"/>
    <w:rsid w:val="00614F10"/>
    <w:rsid w:val="00616AAE"/>
    <w:rsid w:val="00617714"/>
    <w:rsid w:val="006229AF"/>
    <w:rsid w:val="006255C2"/>
    <w:rsid w:val="00625BB4"/>
    <w:rsid w:val="006351EC"/>
    <w:rsid w:val="00635237"/>
    <w:rsid w:val="00637626"/>
    <w:rsid w:val="00641B87"/>
    <w:rsid w:val="00642A44"/>
    <w:rsid w:val="00642A4A"/>
    <w:rsid w:val="00647724"/>
    <w:rsid w:val="0065063E"/>
    <w:rsid w:val="0065183A"/>
    <w:rsid w:val="0065264E"/>
    <w:rsid w:val="006535A3"/>
    <w:rsid w:val="00653A20"/>
    <w:rsid w:val="006540B3"/>
    <w:rsid w:val="00655EC8"/>
    <w:rsid w:val="006612A3"/>
    <w:rsid w:val="00661662"/>
    <w:rsid w:val="00663E37"/>
    <w:rsid w:val="00671E3A"/>
    <w:rsid w:val="00672942"/>
    <w:rsid w:val="00673F0C"/>
    <w:rsid w:val="00674269"/>
    <w:rsid w:val="00675417"/>
    <w:rsid w:val="00677750"/>
    <w:rsid w:val="00677860"/>
    <w:rsid w:val="00681FF8"/>
    <w:rsid w:val="00683039"/>
    <w:rsid w:val="006834FD"/>
    <w:rsid w:val="006909D1"/>
    <w:rsid w:val="00694BAE"/>
    <w:rsid w:val="006A2A56"/>
    <w:rsid w:val="006B1119"/>
    <w:rsid w:val="006B321A"/>
    <w:rsid w:val="006B4590"/>
    <w:rsid w:val="006B5F60"/>
    <w:rsid w:val="006B7F69"/>
    <w:rsid w:val="006C1157"/>
    <w:rsid w:val="006C1E25"/>
    <w:rsid w:val="006D26BE"/>
    <w:rsid w:val="006D4640"/>
    <w:rsid w:val="006D5162"/>
    <w:rsid w:val="006D771B"/>
    <w:rsid w:val="006E0598"/>
    <w:rsid w:val="006E20A6"/>
    <w:rsid w:val="006E6429"/>
    <w:rsid w:val="006E6A63"/>
    <w:rsid w:val="006F09A2"/>
    <w:rsid w:val="006F5F88"/>
    <w:rsid w:val="007019D9"/>
    <w:rsid w:val="00703C37"/>
    <w:rsid w:val="00704B44"/>
    <w:rsid w:val="00707FBD"/>
    <w:rsid w:val="00712651"/>
    <w:rsid w:val="007127C9"/>
    <w:rsid w:val="00714F1C"/>
    <w:rsid w:val="00715E80"/>
    <w:rsid w:val="00723354"/>
    <w:rsid w:val="0072356A"/>
    <w:rsid w:val="00726C77"/>
    <w:rsid w:val="00727130"/>
    <w:rsid w:val="007371B4"/>
    <w:rsid w:val="00744A44"/>
    <w:rsid w:val="007464D9"/>
    <w:rsid w:val="007506B8"/>
    <w:rsid w:val="00752205"/>
    <w:rsid w:val="00754D90"/>
    <w:rsid w:val="00755D58"/>
    <w:rsid w:val="00755F4B"/>
    <w:rsid w:val="0076007F"/>
    <w:rsid w:val="00760768"/>
    <w:rsid w:val="0076332B"/>
    <w:rsid w:val="00764B18"/>
    <w:rsid w:val="00766134"/>
    <w:rsid w:val="0077264C"/>
    <w:rsid w:val="007812ED"/>
    <w:rsid w:val="00783163"/>
    <w:rsid w:val="00785FF0"/>
    <w:rsid w:val="0078656E"/>
    <w:rsid w:val="00787CE2"/>
    <w:rsid w:val="007901BE"/>
    <w:rsid w:val="0079147E"/>
    <w:rsid w:val="00792D70"/>
    <w:rsid w:val="00793042"/>
    <w:rsid w:val="007941A1"/>
    <w:rsid w:val="00795EB1"/>
    <w:rsid w:val="007A2E49"/>
    <w:rsid w:val="007A4A89"/>
    <w:rsid w:val="007A6ECE"/>
    <w:rsid w:val="007B336F"/>
    <w:rsid w:val="007B4776"/>
    <w:rsid w:val="007B5EDA"/>
    <w:rsid w:val="007C1A1A"/>
    <w:rsid w:val="007C422E"/>
    <w:rsid w:val="007D0C13"/>
    <w:rsid w:val="007D13EE"/>
    <w:rsid w:val="007D16E2"/>
    <w:rsid w:val="007D76A3"/>
    <w:rsid w:val="007E18CE"/>
    <w:rsid w:val="007E1FF5"/>
    <w:rsid w:val="007E2151"/>
    <w:rsid w:val="007E2DE4"/>
    <w:rsid w:val="007E4CFB"/>
    <w:rsid w:val="007E69B6"/>
    <w:rsid w:val="007F3267"/>
    <w:rsid w:val="007F48CB"/>
    <w:rsid w:val="007F4ABA"/>
    <w:rsid w:val="007F63A8"/>
    <w:rsid w:val="007F6B4A"/>
    <w:rsid w:val="007F7767"/>
    <w:rsid w:val="00803255"/>
    <w:rsid w:val="0080590E"/>
    <w:rsid w:val="00811ADB"/>
    <w:rsid w:val="00812205"/>
    <w:rsid w:val="00812256"/>
    <w:rsid w:val="00823FC2"/>
    <w:rsid w:val="008267DC"/>
    <w:rsid w:val="00831B46"/>
    <w:rsid w:val="00834275"/>
    <w:rsid w:val="00837133"/>
    <w:rsid w:val="00845A20"/>
    <w:rsid w:val="008528EA"/>
    <w:rsid w:val="0085526E"/>
    <w:rsid w:val="00856631"/>
    <w:rsid w:val="00862BDB"/>
    <w:rsid w:val="00864466"/>
    <w:rsid w:val="00865D42"/>
    <w:rsid w:val="0086759B"/>
    <w:rsid w:val="00874710"/>
    <w:rsid w:val="0087553F"/>
    <w:rsid w:val="00875ADB"/>
    <w:rsid w:val="00876660"/>
    <w:rsid w:val="0087680F"/>
    <w:rsid w:val="00876C38"/>
    <w:rsid w:val="0087782B"/>
    <w:rsid w:val="00881F62"/>
    <w:rsid w:val="0088405B"/>
    <w:rsid w:val="008843CF"/>
    <w:rsid w:val="00885C56"/>
    <w:rsid w:val="00887AEE"/>
    <w:rsid w:val="0089031C"/>
    <w:rsid w:val="00891AF4"/>
    <w:rsid w:val="00891E05"/>
    <w:rsid w:val="00891E94"/>
    <w:rsid w:val="00896224"/>
    <w:rsid w:val="008A4F86"/>
    <w:rsid w:val="008A5AC0"/>
    <w:rsid w:val="008A7079"/>
    <w:rsid w:val="008C1416"/>
    <w:rsid w:val="008C2B11"/>
    <w:rsid w:val="008C2C9D"/>
    <w:rsid w:val="008C3C11"/>
    <w:rsid w:val="008C7DED"/>
    <w:rsid w:val="008D4AEA"/>
    <w:rsid w:val="008D5A1D"/>
    <w:rsid w:val="008E015A"/>
    <w:rsid w:val="008E05EB"/>
    <w:rsid w:val="008E5435"/>
    <w:rsid w:val="008F006A"/>
    <w:rsid w:val="008F1612"/>
    <w:rsid w:val="008F162C"/>
    <w:rsid w:val="008F76F8"/>
    <w:rsid w:val="009013DD"/>
    <w:rsid w:val="00903938"/>
    <w:rsid w:val="00906547"/>
    <w:rsid w:val="009158D0"/>
    <w:rsid w:val="00923677"/>
    <w:rsid w:val="00925E17"/>
    <w:rsid w:val="00926BCF"/>
    <w:rsid w:val="0092765D"/>
    <w:rsid w:val="00927B46"/>
    <w:rsid w:val="00933154"/>
    <w:rsid w:val="009336D3"/>
    <w:rsid w:val="00934296"/>
    <w:rsid w:val="009364AC"/>
    <w:rsid w:val="00937C39"/>
    <w:rsid w:val="0094248D"/>
    <w:rsid w:val="00944405"/>
    <w:rsid w:val="00947AE9"/>
    <w:rsid w:val="00952119"/>
    <w:rsid w:val="00956BF2"/>
    <w:rsid w:val="009632A4"/>
    <w:rsid w:val="00964335"/>
    <w:rsid w:val="00965309"/>
    <w:rsid w:val="00965AEB"/>
    <w:rsid w:val="00967B9E"/>
    <w:rsid w:val="00972D82"/>
    <w:rsid w:val="0097318A"/>
    <w:rsid w:val="0097361A"/>
    <w:rsid w:val="00974287"/>
    <w:rsid w:val="00974A2F"/>
    <w:rsid w:val="00974C42"/>
    <w:rsid w:val="0098002E"/>
    <w:rsid w:val="00980103"/>
    <w:rsid w:val="0098122F"/>
    <w:rsid w:val="00981CB2"/>
    <w:rsid w:val="009933AD"/>
    <w:rsid w:val="00995C82"/>
    <w:rsid w:val="009A7CA7"/>
    <w:rsid w:val="009B0C26"/>
    <w:rsid w:val="009B28AB"/>
    <w:rsid w:val="009B3412"/>
    <w:rsid w:val="009B3F36"/>
    <w:rsid w:val="009B555B"/>
    <w:rsid w:val="009C47B3"/>
    <w:rsid w:val="009C499B"/>
    <w:rsid w:val="009C55EF"/>
    <w:rsid w:val="009C7FBF"/>
    <w:rsid w:val="009D0AFD"/>
    <w:rsid w:val="009D38C7"/>
    <w:rsid w:val="009D49C3"/>
    <w:rsid w:val="009D7532"/>
    <w:rsid w:val="009D7EDA"/>
    <w:rsid w:val="009E226E"/>
    <w:rsid w:val="009E301B"/>
    <w:rsid w:val="009E34AD"/>
    <w:rsid w:val="009E3DC1"/>
    <w:rsid w:val="009E5CB4"/>
    <w:rsid w:val="009F0AAD"/>
    <w:rsid w:val="009F0E81"/>
    <w:rsid w:val="009F2853"/>
    <w:rsid w:val="009F51B8"/>
    <w:rsid w:val="009F6004"/>
    <w:rsid w:val="009F7F2E"/>
    <w:rsid w:val="00A0487C"/>
    <w:rsid w:val="00A0676B"/>
    <w:rsid w:val="00A07AF4"/>
    <w:rsid w:val="00A104F9"/>
    <w:rsid w:val="00A1257E"/>
    <w:rsid w:val="00A17285"/>
    <w:rsid w:val="00A207B8"/>
    <w:rsid w:val="00A22025"/>
    <w:rsid w:val="00A23E19"/>
    <w:rsid w:val="00A30B1D"/>
    <w:rsid w:val="00A30C53"/>
    <w:rsid w:val="00A337A4"/>
    <w:rsid w:val="00A34000"/>
    <w:rsid w:val="00A34D29"/>
    <w:rsid w:val="00A34F08"/>
    <w:rsid w:val="00A363DF"/>
    <w:rsid w:val="00A3703C"/>
    <w:rsid w:val="00A41EA2"/>
    <w:rsid w:val="00A433F4"/>
    <w:rsid w:val="00A44A86"/>
    <w:rsid w:val="00A4670B"/>
    <w:rsid w:val="00A47D9F"/>
    <w:rsid w:val="00A50980"/>
    <w:rsid w:val="00A50D29"/>
    <w:rsid w:val="00A5123E"/>
    <w:rsid w:val="00A51255"/>
    <w:rsid w:val="00A512BE"/>
    <w:rsid w:val="00A54ABC"/>
    <w:rsid w:val="00A56CDD"/>
    <w:rsid w:val="00A61706"/>
    <w:rsid w:val="00A658B7"/>
    <w:rsid w:val="00A66F72"/>
    <w:rsid w:val="00A674DE"/>
    <w:rsid w:val="00A6797A"/>
    <w:rsid w:val="00A70E5B"/>
    <w:rsid w:val="00A71672"/>
    <w:rsid w:val="00A72216"/>
    <w:rsid w:val="00A72F53"/>
    <w:rsid w:val="00A74702"/>
    <w:rsid w:val="00A77AC6"/>
    <w:rsid w:val="00A86B43"/>
    <w:rsid w:val="00A87C5A"/>
    <w:rsid w:val="00A92AE5"/>
    <w:rsid w:val="00A93BE0"/>
    <w:rsid w:val="00AA0327"/>
    <w:rsid w:val="00AA613F"/>
    <w:rsid w:val="00AB0751"/>
    <w:rsid w:val="00AB0DAE"/>
    <w:rsid w:val="00AB449C"/>
    <w:rsid w:val="00AB4DDE"/>
    <w:rsid w:val="00AC2906"/>
    <w:rsid w:val="00AC3A61"/>
    <w:rsid w:val="00AC5FD1"/>
    <w:rsid w:val="00AC7B1E"/>
    <w:rsid w:val="00AD09C1"/>
    <w:rsid w:val="00AD239D"/>
    <w:rsid w:val="00AD434F"/>
    <w:rsid w:val="00AD6095"/>
    <w:rsid w:val="00AD69C9"/>
    <w:rsid w:val="00AE56CF"/>
    <w:rsid w:val="00AF1A6B"/>
    <w:rsid w:val="00AF1B45"/>
    <w:rsid w:val="00AF3551"/>
    <w:rsid w:val="00AF358E"/>
    <w:rsid w:val="00AF6206"/>
    <w:rsid w:val="00B008A6"/>
    <w:rsid w:val="00B02CFA"/>
    <w:rsid w:val="00B06960"/>
    <w:rsid w:val="00B11654"/>
    <w:rsid w:val="00B12DC9"/>
    <w:rsid w:val="00B15E73"/>
    <w:rsid w:val="00B214B6"/>
    <w:rsid w:val="00B23395"/>
    <w:rsid w:val="00B2364A"/>
    <w:rsid w:val="00B241FA"/>
    <w:rsid w:val="00B25FBD"/>
    <w:rsid w:val="00B272F9"/>
    <w:rsid w:val="00B30907"/>
    <w:rsid w:val="00B346D7"/>
    <w:rsid w:val="00B36F6D"/>
    <w:rsid w:val="00B37247"/>
    <w:rsid w:val="00B4093E"/>
    <w:rsid w:val="00B44457"/>
    <w:rsid w:val="00B446A2"/>
    <w:rsid w:val="00B543D7"/>
    <w:rsid w:val="00B56FE6"/>
    <w:rsid w:val="00B57BF3"/>
    <w:rsid w:val="00B645B5"/>
    <w:rsid w:val="00B651D4"/>
    <w:rsid w:val="00B65C7D"/>
    <w:rsid w:val="00B67CE8"/>
    <w:rsid w:val="00B70240"/>
    <w:rsid w:val="00B71B6F"/>
    <w:rsid w:val="00B720E2"/>
    <w:rsid w:val="00B72E36"/>
    <w:rsid w:val="00B76D7F"/>
    <w:rsid w:val="00B85BF0"/>
    <w:rsid w:val="00B91A18"/>
    <w:rsid w:val="00B9536B"/>
    <w:rsid w:val="00B975B8"/>
    <w:rsid w:val="00B97745"/>
    <w:rsid w:val="00BA0F1F"/>
    <w:rsid w:val="00BA36B1"/>
    <w:rsid w:val="00BB44EB"/>
    <w:rsid w:val="00BB5B69"/>
    <w:rsid w:val="00BB6D56"/>
    <w:rsid w:val="00BC6A93"/>
    <w:rsid w:val="00BD0A5C"/>
    <w:rsid w:val="00BD2946"/>
    <w:rsid w:val="00BD2999"/>
    <w:rsid w:val="00BD4D55"/>
    <w:rsid w:val="00BD54EF"/>
    <w:rsid w:val="00BD695B"/>
    <w:rsid w:val="00BE2872"/>
    <w:rsid w:val="00BE3855"/>
    <w:rsid w:val="00BE3B4E"/>
    <w:rsid w:val="00BE5584"/>
    <w:rsid w:val="00BE6354"/>
    <w:rsid w:val="00BE6F84"/>
    <w:rsid w:val="00BE76C8"/>
    <w:rsid w:val="00BE7A51"/>
    <w:rsid w:val="00BF2C76"/>
    <w:rsid w:val="00BF340C"/>
    <w:rsid w:val="00C02C13"/>
    <w:rsid w:val="00C0323F"/>
    <w:rsid w:val="00C0409E"/>
    <w:rsid w:val="00C05F2B"/>
    <w:rsid w:val="00C10B71"/>
    <w:rsid w:val="00C113D1"/>
    <w:rsid w:val="00C11E6C"/>
    <w:rsid w:val="00C156B7"/>
    <w:rsid w:val="00C15E16"/>
    <w:rsid w:val="00C20C80"/>
    <w:rsid w:val="00C234C8"/>
    <w:rsid w:val="00C25AA9"/>
    <w:rsid w:val="00C272C7"/>
    <w:rsid w:val="00C31B48"/>
    <w:rsid w:val="00C34075"/>
    <w:rsid w:val="00C40478"/>
    <w:rsid w:val="00C423C7"/>
    <w:rsid w:val="00C428FD"/>
    <w:rsid w:val="00C442EB"/>
    <w:rsid w:val="00C445E4"/>
    <w:rsid w:val="00C44999"/>
    <w:rsid w:val="00C449A6"/>
    <w:rsid w:val="00C44BA8"/>
    <w:rsid w:val="00C45355"/>
    <w:rsid w:val="00C46611"/>
    <w:rsid w:val="00C473CC"/>
    <w:rsid w:val="00C51FA3"/>
    <w:rsid w:val="00C523A9"/>
    <w:rsid w:val="00C53F2F"/>
    <w:rsid w:val="00C552AF"/>
    <w:rsid w:val="00C60A89"/>
    <w:rsid w:val="00C60C33"/>
    <w:rsid w:val="00C6282B"/>
    <w:rsid w:val="00C6364B"/>
    <w:rsid w:val="00C64EB5"/>
    <w:rsid w:val="00C66413"/>
    <w:rsid w:val="00C67473"/>
    <w:rsid w:val="00C73435"/>
    <w:rsid w:val="00C75AFA"/>
    <w:rsid w:val="00C81097"/>
    <w:rsid w:val="00C81758"/>
    <w:rsid w:val="00C8432B"/>
    <w:rsid w:val="00C86A09"/>
    <w:rsid w:val="00C94358"/>
    <w:rsid w:val="00C962EA"/>
    <w:rsid w:val="00C963DE"/>
    <w:rsid w:val="00CA428F"/>
    <w:rsid w:val="00CA4D64"/>
    <w:rsid w:val="00CA6456"/>
    <w:rsid w:val="00CB0B77"/>
    <w:rsid w:val="00CB113F"/>
    <w:rsid w:val="00CB1C00"/>
    <w:rsid w:val="00CB6B7A"/>
    <w:rsid w:val="00CB79C8"/>
    <w:rsid w:val="00CC000D"/>
    <w:rsid w:val="00CC42DB"/>
    <w:rsid w:val="00CC46E0"/>
    <w:rsid w:val="00CC7810"/>
    <w:rsid w:val="00CD2A80"/>
    <w:rsid w:val="00CD2E53"/>
    <w:rsid w:val="00CD517E"/>
    <w:rsid w:val="00CE012C"/>
    <w:rsid w:val="00CE305C"/>
    <w:rsid w:val="00CE4ED9"/>
    <w:rsid w:val="00CF196E"/>
    <w:rsid w:val="00CF29D0"/>
    <w:rsid w:val="00CF695D"/>
    <w:rsid w:val="00CF6DF4"/>
    <w:rsid w:val="00D00466"/>
    <w:rsid w:val="00D00A6C"/>
    <w:rsid w:val="00D04476"/>
    <w:rsid w:val="00D046D9"/>
    <w:rsid w:val="00D04B31"/>
    <w:rsid w:val="00D077E3"/>
    <w:rsid w:val="00D079F2"/>
    <w:rsid w:val="00D127D9"/>
    <w:rsid w:val="00D14864"/>
    <w:rsid w:val="00D21A56"/>
    <w:rsid w:val="00D23C6C"/>
    <w:rsid w:val="00D25978"/>
    <w:rsid w:val="00D27A3C"/>
    <w:rsid w:val="00D31569"/>
    <w:rsid w:val="00D325A7"/>
    <w:rsid w:val="00D41CD7"/>
    <w:rsid w:val="00D42DBB"/>
    <w:rsid w:val="00D42E91"/>
    <w:rsid w:val="00D42F39"/>
    <w:rsid w:val="00D430F6"/>
    <w:rsid w:val="00D45624"/>
    <w:rsid w:val="00D469E5"/>
    <w:rsid w:val="00D509BC"/>
    <w:rsid w:val="00D523DF"/>
    <w:rsid w:val="00D523EF"/>
    <w:rsid w:val="00D53E5C"/>
    <w:rsid w:val="00D553EA"/>
    <w:rsid w:val="00D55496"/>
    <w:rsid w:val="00D560B4"/>
    <w:rsid w:val="00D57F16"/>
    <w:rsid w:val="00D60F86"/>
    <w:rsid w:val="00D619D1"/>
    <w:rsid w:val="00D62628"/>
    <w:rsid w:val="00D63893"/>
    <w:rsid w:val="00D6478D"/>
    <w:rsid w:val="00D7157D"/>
    <w:rsid w:val="00D74830"/>
    <w:rsid w:val="00D75EE6"/>
    <w:rsid w:val="00D80D5A"/>
    <w:rsid w:val="00D83F50"/>
    <w:rsid w:val="00D85415"/>
    <w:rsid w:val="00D874EE"/>
    <w:rsid w:val="00D90006"/>
    <w:rsid w:val="00D91AF7"/>
    <w:rsid w:val="00D936D5"/>
    <w:rsid w:val="00D96AC3"/>
    <w:rsid w:val="00D96B70"/>
    <w:rsid w:val="00D97121"/>
    <w:rsid w:val="00D97635"/>
    <w:rsid w:val="00DA2A80"/>
    <w:rsid w:val="00DA6365"/>
    <w:rsid w:val="00DA7334"/>
    <w:rsid w:val="00DB0386"/>
    <w:rsid w:val="00DB0ABE"/>
    <w:rsid w:val="00DB169E"/>
    <w:rsid w:val="00DB4DC3"/>
    <w:rsid w:val="00DC13F8"/>
    <w:rsid w:val="00DC37D0"/>
    <w:rsid w:val="00DC3C77"/>
    <w:rsid w:val="00DC523B"/>
    <w:rsid w:val="00DC58C6"/>
    <w:rsid w:val="00DC5E90"/>
    <w:rsid w:val="00DD1F88"/>
    <w:rsid w:val="00DD3274"/>
    <w:rsid w:val="00DD6F46"/>
    <w:rsid w:val="00DE3492"/>
    <w:rsid w:val="00DE4433"/>
    <w:rsid w:val="00DF0AC2"/>
    <w:rsid w:val="00DF3E21"/>
    <w:rsid w:val="00DF5F90"/>
    <w:rsid w:val="00DF6B0B"/>
    <w:rsid w:val="00DF7C90"/>
    <w:rsid w:val="00E01BCF"/>
    <w:rsid w:val="00E03402"/>
    <w:rsid w:val="00E0405A"/>
    <w:rsid w:val="00E05428"/>
    <w:rsid w:val="00E06801"/>
    <w:rsid w:val="00E10816"/>
    <w:rsid w:val="00E12B0C"/>
    <w:rsid w:val="00E12F74"/>
    <w:rsid w:val="00E3350F"/>
    <w:rsid w:val="00E359AC"/>
    <w:rsid w:val="00E35A96"/>
    <w:rsid w:val="00E37B66"/>
    <w:rsid w:val="00E410B5"/>
    <w:rsid w:val="00E4431C"/>
    <w:rsid w:val="00E445A1"/>
    <w:rsid w:val="00E47C62"/>
    <w:rsid w:val="00E5339C"/>
    <w:rsid w:val="00E53C8E"/>
    <w:rsid w:val="00E53DB3"/>
    <w:rsid w:val="00E57377"/>
    <w:rsid w:val="00E62C02"/>
    <w:rsid w:val="00E64493"/>
    <w:rsid w:val="00E65C9A"/>
    <w:rsid w:val="00E70ABF"/>
    <w:rsid w:val="00E7279C"/>
    <w:rsid w:val="00E731C0"/>
    <w:rsid w:val="00E73305"/>
    <w:rsid w:val="00E736F5"/>
    <w:rsid w:val="00E82565"/>
    <w:rsid w:val="00E82E49"/>
    <w:rsid w:val="00E83A52"/>
    <w:rsid w:val="00E8410D"/>
    <w:rsid w:val="00E85B90"/>
    <w:rsid w:val="00E868DD"/>
    <w:rsid w:val="00E86AA4"/>
    <w:rsid w:val="00E873AF"/>
    <w:rsid w:val="00E874DD"/>
    <w:rsid w:val="00E874ED"/>
    <w:rsid w:val="00E902FC"/>
    <w:rsid w:val="00E91485"/>
    <w:rsid w:val="00E916BF"/>
    <w:rsid w:val="00E91D96"/>
    <w:rsid w:val="00EA198D"/>
    <w:rsid w:val="00EA2759"/>
    <w:rsid w:val="00EA33D5"/>
    <w:rsid w:val="00EA5E03"/>
    <w:rsid w:val="00EA6A54"/>
    <w:rsid w:val="00EA6C01"/>
    <w:rsid w:val="00EA732D"/>
    <w:rsid w:val="00EB0F0B"/>
    <w:rsid w:val="00EB7FC4"/>
    <w:rsid w:val="00EC163C"/>
    <w:rsid w:val="00EC47E8"/>
    <w:rsid w:val="00EC505D"/>
    <w:rsid w:val="00EC523A"/>
    <w:rsid w:val="00EC7C04"/>
    <w:rsid w:val="00ED19E2"/>
    <w:rsid w:val="00ED4AC6"/>
    <w:rsid w:val="00ED765B"/>
    <w:rsid w:val="00ED78EF"/>
    <w:rsid w:val="00EE0A1F"/>
    <w:rsid w:val="00EE4319"/>
    <w:rsid w:val="00EE4FB6"/>
    <w:rsid w:val="00EE66BB"/>
    <w:rsid w:val="00EF0468"/>
    <w:rsid w:val="00EF04E6"/>
    <w:rsid w:val="00EF2F0D"/>
    <w:rsid w:val="00EF64F8"/>
    <w:rsid w:val="00EF6698"/>
    <w:rsid w:val="00EF6D0D"/>
    <w:rsid w:val="00EF745D"/>
    <w:rsid w:val="00F052E5"/>
    <w:rsid w:val="00F0545F"/>
    <w:rsid w:val="00F10D88"/>
    <w:rsid w:val="00F129CB"/>
    <w:rsid w:val="00F2540D"/>
    <w:rsid w:val="00F31C5E"/>
    <w:rsid w:val="00F34727"/>
    <w:rsid w:val="00F35194"/>
    <w:rsid w:val="00F37278"/>
    <w:rsid w:val="00F479EA"/>
    <w:rsid w:val="00F50B51"/>
    <w:rsid w:val="00F51132"/>
    <w:rsid w:val="00F54E90"/>
    <w:rsid w:val="00F6194C"/>
    <w:rsid w:val="00F62A7B"/>
    <w:rsid w:val="00F639F1"/>
    <w:rsid w:val="00F70BA8"/>
    <w:rsid w:val="00F7482F"/>
    <w:rsid w:val="00F752E7"/>
    <w:rsid w:val="00F76423"/>
    <w:rsid w:val="00F81BDA"/>
    <w:rsid w:val="00F835B4"/>
    <w:rsid w:val="00F8779D"/>
    <w:rsid w:val="00F87D1A"/>
    <w:rsid w:val="00F90833"/>
    <w:rsid w:val="00FA0C35"/>
    <w:rsid w:val="00FA18B3"/>
    <w:rsid w:val="00FA3FA1"/>
    <w:rsid w:val="00FA59DF"/>
    <w:rsid w:val="00FB56FC"/>
    <w:rsid w:val="00FC0713"/>
    <w:rsid w:val="00FC2C3E"/>
    <w:rsid w:val="00FC30FB"/>
    <w:rsid w:val="00FC6039"/>
    <w:rsid w:val="00FC7BC9"/>
    <w:rsid w:val="00FD0833"/>
    <w:rsid w:val="00FD1FB6"/>
    <w:rsid w:val="00FD390D"/>
    <w:rsid w:val="00FD575C"/>
    <w:rsid w:val="00FE3D88"/>
    <w:rsid w:val="00FE3DCE"/>
    <w:rsid w:val="00FE4247"/>
    <w:rsid w:val="00FF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E9381"/>
  <w15:docId w15:val="{4CD40557-D641-4633-B7E9-0EE938D86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340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34075"/>
  </w:style>
  <w:style w:type="paragraph" w:styleId="a5">
    <w:name w:val="footer"/>
    <w:basedOn w:val="a"/>
    <w:link w:val="a6"/>
    <w:uiPriority w:val="99"/>
    <w:unhideWhenUsed/>
    <w:rsid w:val="00C34075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6">
    <w:name w:val="Нижний колонтитул Знак"/>
    <w:basedOn w:val="a0"/>
    <w:link w:val="a5"/>
    <w:uiPriority w:val="99"/>
    <w:rsid w:val="00C34075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styleId="a7">
    <w:name w:val="page number"/>
    <w:basedOn w:val="a0"/>
    <w:rsid w:val="00C34075"/>
  </w:style>
  <w:style w:type="character" w:styleId="a8">
    <w:name w:val="Hyperlink"/>
    <w:basedOn w:val="a0"/>
    <w:uiPriority w:val="99"/>
    <w:unhideWhenUsed/>
    <w:rsid w:val="00703C37"/>
    <w:rPr>
      <w:color w:val="0000FF" w:themeColor="hyperlink"/>
      <w:u w:val="single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uiPriority w:val="99"/>
    <w:unhideWhenUsed/>
    <w:qFormat/>
    <w:rsid w:val="001721BD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uiPriority w:val="99"/>
    <w:rsid w:val="001721BD"/>
    <w:rPr>
      <w:sz w:val="20"/>
      <w:szCs w:val="20"/>
    </w:rPr>
  </w:style>
  <w:style w:type="character" w:styleId="ab">
    <w:name w:val="footnote reference"/>
    <w:uiPriority w:val="99"/>
    <w:qFormat/>
    <w:rsid w:val="001721BD"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sid w:val="004B12DD"/>
    <w:pPr>
      <w:spacing w:after="0" w:line="240" w:lineRule="auto"/>
    </w:pPr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4B12DD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4B12DD"/>
    <w:rPr>
      <w:vertAlign w:val="superscript"/>
    </w:rPr>
  </w:style>
  <w:style w:type="table" w:styleId="af">
    <w:name w:val="Table Grid"/>
    <w:basedOn w:val="a1"/>
    <w:uiPriority w:val="59"/>
    <w:rsid w:val="00F50B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unhideWhenUsed/>
    <w:rsid w:val="006E05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1B28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28D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BE50831B2FB84570D9EC0C7D225F100E408E014CABA3CF09A8D9FDD6FE1A35CEEFE6C70F277E002B3FEFDCC0L8M6I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0BE50831B2FB84570D9EC0C7D225F100E40810742AEA3CF09A8D9FDD6FE1A35CEEFE6C70F277E002B3FEFDCC0L8M6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.mail.ru/compose?To=pd71@zdrav.spb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A0BE50831B2FB84570D9EC0C7D225F100E40810E49AEA3CF09A8D9FDD6FE1A35DCEFBECB0D2E61022A2AB98D86D2001BDBF86BAE0E806BB5LAM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BE50831B2FB84570D9EC0C7D225F100E428C0E48ABA3CF09A8D9FDD6FE1A35CEEFE6C70F277E002B3FEFDCC0L8M6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50D85-C2B8-4CA4-B523-BA8AFAC26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1</Pages>
  <Words>6467</Words>
  <Characters>36864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GosZak</dc:creator>
  <cp:lastModifiedBy>Валентина Кильдыбаева</cp:lastModifiedBy>
  <cp:revision>416</cp:revision>
  <dcterms:created xsi:type="dcterms:W3CDTF">2023-05-04T14:05:00Z</dcterms:created>
  <dcterms:modified xsi:type="dcterms:W3CDTF">2026-05-08T12:27:00Z</dcterms:modified>
</cp:coreProperties>
</file>