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585" w:rsidRPr="00C84AC8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  <w:r w:rsidRPr="00C84AC8"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  <w:t>Расчет (начальной) максимальной цены контракта</w:t>
      </w:r>
    </w:p>
    <w:p w:rsidR="00277E35" w:rsidRPr="00C84AC8" w:rsidRDefault="00277E3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664585" w:rsidRPr="00C84AC8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664585" w:rsidRPr="00C84AC8" w:rsidRDefault="002E4E83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2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664585" w:rsidRPr="00C84AC8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664585" w:rsidRPr="00C84AC8" w:rsidRDefault="002E4E83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2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.1. Заказчиком был направлен запрос о предоставлении ценовой информаци</w:t>
      </w:r>
      <w:r w:rsidR="005344E9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и 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683719" w:rsidRPr="00C84AC8" w:rsidRDefault="00664585" w:rsidP="00664585">
      <w:pPr>
        <w:widowControl/>
        <w:suppressAutoHyphens/>
        <w:snapToGrid w:val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На запросы были предс</w:t>
      </w:r>
      <w:r w:rsidR="00683719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тавлены ценовые предложения от </w:t>
      </w:r>
      <w:r w:rsidR="00FA20D3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1 поставщика</w:t>
      </w: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</w:t>
      </w:r>
      <w:r w:rsidRPr="00C84AC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64585" w:rsidRPr="00C84AC8" w:rsidRDefault="00936545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3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. Цена контракта определяется </w:t>
      </w:r>
      <w:r w:rsidR="008D0032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участником электронного магазина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на основе прилагаемого заказчиком </w:t>
      </w:r>
      <w:hyperlink w:anchor="Par1699" w:history="1">
        <w:r w:rsidR="00664585" w:rsidRPr="00C84AC8">
          <w:rPr>
            <w:rFonts w:ascii="Times New Roman" w:eastAsia="Times New Roman" w:hAnsi="Times New Roman" w:cs="Times New Roman"/>
            <w:color w:val="auto"/>
            <w:sz w:val="18"/>
            <w:szCs w:val="18"/>
            <w:lang w:eastAsia="zh-CN" w:bidi="ar-SA"/>
          </w:rPr>
          <w:t>расчета</w:t>
        </w:r>
      </w:hyperlink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начальной (максимальной) цены контракта с учетом стоимости</w:t>
      </w:r>
      <w:r w:rsidR="002D70DD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перевозки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64585" w:rsidRPr="00C84AC8" w:rsidRDefault="0093654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4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664585" w:rsidRPr="00C84AC8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tbl>
      <w:tblPr>
        <w:tblW w:w="5118" w:type="pct"/>
        <w:tblLayout w:type="fixed"/>
        <w:tblLook w:val="04A0" w:firstRow="1" w:lastRow="0" w:firstColumn="1" w:lastColumn="0" w:noHBand="0" w:noVBand="1"/>
      </w:tblPr>
      <w:tblGrid>
        <w:gridCol w:w="957"/>
        <w:gridCol w:w="9490"/>
        <w:gridCol w:w="236"/>
        <w:gridCol w:w="687"/>
        <w:gridCol w:w="581"/>
        <w:gridCol w:w="251"/>
        <w:gridCol w:w="251"/>
        <w:gridCol w:w="251"/>
        <w:gridCol w:w="236"/>
        <w:gridCol w:w="179"/>
        <w:gridCol w:w="1029"/>
        <w:gridCol w:w="987"/>
      </w:tblGrid>
      <w:tr w:rsidR="00BC3377" w:rsidRPr="00C84AC8" w:rsidTr="00ED6FDB">
        <w:trPr>
          <w:trHeight w:val="534"/>
        </w:trPr>
        <w:tc>
          <w:tcPr>
            <w:tcW w:w="31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313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услуг / наименование согласно КТРУ</w:t>
            </w:r>
          </w:p>
        </w:tc>
        <w:tc>
          <w:tcPr>
            <w:tcW w:w="7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41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Объем оказываемых услуг</w:t>
            </w:r>
          </w:p>
        </w:tc>
        <w:tc>
          <w:tcPr>
            <w:tcW w:w="386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Цена за </w:t>
            </w:r>
            <w:proofErr w:type="spellStart"/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</w:t>
            </w:r>
            <w:proofErr w:type="spellEnd"/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(без учета НДС</w:t>
            </w:r>
            <w:r w:rsidR="00094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22</w:t>
            </w:r>
            <w:r w:rsidR="00C81500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%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), руб.</w:t>
            </w:r>
          </w:p>
        </w:tc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C3377" w:rsidRPr="00C84AC8" w:rsidRDefault="001F5452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Сумма НДС (22</w:t>
            </w:r>
            <w:r w:rsidR="00BC3377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%), </w:t>
            </w:r>
            <w:proofErr w:type="spellStart"/>
            <w:r w:rsidR="00BC3377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руб</w:t>
            </w:r>
            <w:proofErr w:type="spellEnd"/>
          </w:p>
        </w:tc>
        <w:tc>
          <w:tcPr>
            <w:tcW w:w="32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НМЦК 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br/>
            </w:r>
            <w:proofErr w:type="spellStart"/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рын</w:t>
            </w:r>
            <w:proofErr w:type="spellEnd"/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.=</w:t>
            </w:r>
          </w:p>
        </w:tc>
      </w:tr>
      <w:tr w:rsidR="00BC3377" w:rsidRPr="00C84AC8" w:rsidTr="00ED6FDB">
        <w:trPr>
          <w:trHeight w:val="52"/>
        </w:trPr>
        <w:tc>
          <w:tcPr>
            <w:tcW w:w="3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13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ед. изм.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386" w:type="pct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EF16E3" w:rsidP="004E2D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Исх. № </w:t>
            </w:r>
            <w:r w:rsidR="008C616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</w:t>
            </w:r>
            <w:r w:rsidR="004E2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32</w:t>
            </w:r>
            <w:r w:rsidR="00684A8C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-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ГЗ от </w:t>
            </w:r>
            <w:r w:rsidR="004E2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12</w:t>
            </w:r>
            <w:r w:rsidR="00BA6C9C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</w:t>
            </w:r>
            <w:r w:rsidR="00066D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</w:t>
            </w:r>
            <w:r w:rsidR="004E2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5</w:t>
            </w:r>
            <w:r w:rsidR="00D245AF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.202</w:t>
            </w:r>
            <w:r w:rsidR="00066D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6</w:t>
            </w:r>
            <w:r w:rsidR="00D245AF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</w:t>
            </w:r>
            <w:proofErr w:type="spellStart"/>
            <w:r w:rsidR="00D245AF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Вх</w:t>
            </w:r>
            <w:proofErr w:type="spellEnd"/>
            <w:r w:rsidR="00D245AF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 № ВХ-ГЗ-</w:t>
            </w:r>
            <w:r w:rsidR="004E2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272</w:t>
            </w:r>
            <w:r w:rsidR="00BA6C9C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от </w:t>
            </w:r>
            <w:r w:rsidR="004E2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12</w:t>
            </w:r>
            <w:r w:rsidR="00FB56BC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</w:t>
            </w:r>
            <w:r w:rsidR="00B005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</w:t>
            </w:r>
            <w:r w:rsidR="004E2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5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.202</w:t>
            </w:r>
            <w:r w:rsidR="00066D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6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г</w:t>
            </w:r>
            <w:r w:rsidR="00BC3377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26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C3377" w:rsidRPr="00C84AC8" w:rsidTr="00ED6FDB">
        <w:trPr>
          <w:trHeight w:val="205"/>
        </w:trPr>
        <w:tc>
          <w:tcPr>
            <w:tcW w:w="31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362429" w:rsidP="00BC3377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BC3377" w:rsidP="00BC3377">
            <w:pPr>
              <w:tabs>
                <w:tab w:val="left" w:pos="3871"/>
              </w:tabs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C84A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Транспортные услуги (перевозка НПЛС с распределительного склада Исполнителя)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spellStart"/>
            <w:r w:rsidRPr="00C84AC8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Усл.ед</w:t>
            </w:r>
            <w:proofErr w:type="spellEnd"/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8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3377" w:rsidRPr="00C84AC8" w:rsidRDefault="00384652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10 000,</w:t>
            </w:r>
            <w:r w:rsidR="00BC3377"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BC3377" w:rsidRPr="00C84AC8" w:rsidRDefault="00384652" w:rsidP="00BC33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4A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094102">
              <w:rPr>
                <w:rFonts w:ascii="Times New Roman" w:hAnsi="Times New Roman" w:cs="Times New Roman"/>
                <w:sz w:val="18"/>
                <w:szCs w:val="18"/>
              </w:rPr>
              <w:t xml:space="preserve"> 200</w:t>
            </w:r>
            <w:r w:rsidR="00BC3377" w:rsidRPr="00C84AC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BC3377" w:rsidRPr="00C84AC8" w:rsidRDefault="00384652" w:rsidP="000941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4AC8">
              <w:rPr>
                <w:rFonts w:ascii="Times New Roman" w:hAnsi="Times New Roman" w:cs="Times New Roman"/>
                <w:sz w:val="18"/>
                <w:szCs w:val="18"/>
              </w:rPr>
              <w:t xml:space="preserve">12 </w:t>
            </w:r>
            <w:r w:rsidR="00094102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  <w:r w:rsidR="00BC3377" w:rsidRPr="00C84AC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BC3377" w:rsidRPr="00C84AC8" w:rsidTr="00ED6FDB">
        <w:trPr>
          <w:trHeight w:val="52"/>
        </w:trPr>
        <w:tc>
          <w:tcPr>
            <w:tcW w:w="3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ИТОГО:</w:t>
            </w:r>
          </w:p>
        </w:tc>
        <w:tc>
          <w:tcPr>
            <w:tcW w:w="313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:rsidR="00BC3377" w:rsidRPr="00C84AC8" w:rsidRDefault="00094102" w:rsidP="00BC3377">
            <w:pPr>
              <w:widowControl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12 200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,00 руб. (двенадцать тысяч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200 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руб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лей 00 копеек)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 включая НДС (22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%) в сумме 2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2</w:t>
            </w:r>
            <w:r w:rsidR="0005118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00.00 руб. (две тысячи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200 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рублей 00 копеек</w:t>
            </w:r>
            <w:r w:rsidR="0005118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).</w:t>
            </w:r>
          </w:p>
        </w:tc>
        <w:tc>
          <w:tcPr>
            <w:tcW w:w="7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2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9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8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8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8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9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3377" w:rsidRPr="00C84AC8" w:rsidRDefault="00051187" w:rsidP="0009410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12 </w:t>
            </w:r>
            <w:r w:rsidR="00094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200</w:t>
            </w:r>
            <w:r w:rsidR="00BC3377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,00</w:t>
            </w:r>
          </w:p>
        </w:tc>
      </w:tr>
    </w:tbl>
    <w:p w:rsidR="00664585" w:rsidRPr="00C84AC8" w:rsidRDefault="00664585" w:rsidP="00277E35">
      <w:pPr>
        <w:tabs>
          <w:tab w:val="left" w:pos="3871"/>
        </w:tabs>
        <w:rPr>
          <w:rFonts w:ascii="Times New Roman" w:eastAsia="Calibri" w:hAnsi="Times New Roman" w:cs="Times New Roman"/>
          <w:strike/>
          <w:sz w:val="18"/>
          <w:szCs w:val="18"/>
          <w:lang w:eastAsia="en-US"/>
        </w:rPr>
      </w:pPr>
      <w:bookmarkStart w:id="0" w:name="_GoBack"/>
      <w:bookmarkEnd w:id="0"/>
    </w:p>
    <w:sectPr w:rsidR="00664585" w:rsidRPr="00C84AC8" w:rsidSect="0066458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DD9"/>
    <w:rsid w:val="00017699"/>
    <w:rsid w:val="00051187"/>
    <w:rsid w:val="00066D89"/>
    <w:rsid w:val="00094102"/>
    <w:rsid w:val="00156EA6"/>
    <w:rsid w:val="00191FC1"/>
    <w:rsid w:val="001A7E2F"/>
    <w:rsid w:val="001F18E7"/>
    <w:rsid w:val="001F5452"/>
    <w:rsid w:val="00210626"/>
    <w:rsid w:val="00216EC8"/>
    <w:rsid w:val="0025206B"/>
    <w:rsid w:val="0027052E"/>
    <w:rsid w:val="00277E35"/>
    <w:rsid w:val="002B05C4"/>
    <w:rsid w:val="002D70DD"/>
    <w:rsid w:val="002E4E83"/>
    <w:rsid w:val="00351205"/>
    <w:rsid w:val="00362429"/>
    <w:rsid w:val="003645C1"/>
    <w:rsid w:val="00384652"/>
    <w:rsid w:val="003B0059"/>
    <w:rsid w:val="003D1473"/>
    <w:rsid w:val="003F4FE6"/>
    <w:rsid w:val="00426808"/>
    <w:rsid w:val="004279E3"/>
    <w:rsid w:val="004D609D"/>
    <w:rsid w:val="004E2DF8"/>
    <w:rsid w:val="005102EA"/>
    <w:rsid w:val="005344E9"/>
    <w:rsid w:val="005371F4"/>
    <w:rsid w:val="005B0FD6"/>
    <w:rsid w:val="005B1992"/>
    <w:rsid w:val="005B51A3"/>
    <w:rsid w:val="00653FED"/>
    <w:rsid w:val="00664585"/>
    <w:rsid w:val="006647B0"/>
    <w:rsid w:val="00683719"/>
    <w:rsid w:val="00684A8C"/>
    <w:rsid w:val="006F5279"/>
    <w:rsid w:val="00705918"/>
    <w:rsid w:val="00715737"/>
    <w:rsid w:val="00724BF1"/>
    <w:rsid w:val="00745DE0"/>
    <w:rsid w:val="0076019A"/>
    <w:rsid w:val="00815B31"/>
    <w:rsid w:val="00867A38"/>
    <w:rsid w:val="008700DB"/>
    <w:rsid w:val="008C6162"/>
    <w:rsid w:val="008D0032"/>
    <w:rsid w:val="00936545"/>
    <w:rsid w:val="00943017"/>
    <w:rsid w:val="009868D9"/>
    <w:rsid w:val="00992DA8"/>
    <w:rsid w:val="009A42B4"/>
    <w:rsid w:val="009B4A97"/>
    <w:rsid w:val="009E79B6"/>
    <w:rsid w:val="00A42F21"/>
    <w:rsid w:val="00AC1AD6"/>
    <w:rsid w:val="00AC3AB4"/>
    <w:rsid w:val="00B0056D"/>
    <w:rsid w:val="00B11898"/>
    <w:rsid w:val="00B25EEF"/>
    <w:rsid w:val="00B67732"/>
    <w:rsid w:val="00B83E6D"/>
    <w:rsid w:val="00BA6C9C"/>
    <w:rsid w:val="00BC3377"/>
    <w:rsid w:val="00BD0926"/>
    <w:rsid w:val="00BE7CD8"/>
    <w:rsid w:val="00BF5719"/>
    <w:rsid w:val="00C26F75"/>
    <w:rsid w:val="00C642B0"/>
    <w:rsid w:val="00C81500"/>
    <w:rsid w:val="00C84AC8"/>
    <w:rsid w:val="00CE3280"/>
    <w:rsid w:val="00CF4DD9"/>
    <w:rsid w:val="00D245AF"/>
    <w:rsid w:val="00D408FC"/>
    <w:rsid w:val="00DA53AE"/>
    <w:rsid w:val="00DE692C"/>
    <w:rsid w:val="00E525B2"/>
    <w:rsid w:val="00ED6FDB"/>
    <w:rsid w:val="00EF16E3"/>
    <w:rsid w:val="00F60825"/>
    <w:rsid w:val="00F75437"/>
    <w:rsid w:val="00FA20D3"/>
    <w:rsid w:val="00FB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585"/>
    <w:pPr>
      <w:ind w:left="720"/>
      <w:contextualSpacing/>
    </w:pPr>
  </w:style>
  <w:style w:type="paragraph" w:styleId="a4">
    <w:name w:val="Balloon Text"/>
    <w:basedOn w:val="a"/>
    <w:link w:val="a5"/>
    <w:rsid w:val="004D6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D609D"/>
    <w:rPr>
      <w:rFonts w:ascii="Tahoma" w:eastAsia="Courier New" w:hAnsi="Tahoma" w:cs="Tahoma"/>
      <w:color w:val="000000"/>
      <w:sz w:val="16"/>
      <w:szCs w:val="16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585"/>
    <w:pPr>
      <w:ind w:left="720"/>
      <w:contextualSpacing/>
    </w:pPr>
  </w:style>
  <w:style w:type="paragraph" w:styleId="a4">
    <w:name w:val="Balloon Text"/>
    <w:basedOn w:val="a"/>
    <w:link w:val="a5"/>
    <w:rsid w:val="004D6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D609D"/>
    <w:rPr>
      <w:rFonts w:ascii="Tahoma" w:eastAsia="Courier New" w:hAnsi="Tahoma" w:cs="Tahoma"/>
      <w:color w:val="000000"/>
      <w:sz w:val="16"/>
      <w:szCs w:val="16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0A1D8-8014-4A67-AFC9-EA8A8CB65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FCB25C0B</Template>
  <TotalTime>72</TotalTime>
  <Pages>1</Pages>
  <Words>379</Words>
  <Characters>2601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Александрова Эльза Рямисовна</cp:lastModifiedBy>
  <cp:revision>42</cp:revision>
  <cp:lastPrinted>2024-01-30T08:56:00Z</cp:lastPrinted>
  <dcterms:created xsi:type="dcterms:W3CDTF">2023-02-07T13:27:00Z</dcterms:created>
  <dcterms:modified xsi:type="dcterms:W3CDTF">2026-05-13T06:31:00Z</dcterms:modified>
</cp:coreProperties>
</file>