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9F8B2" w14:textId="77777777" w:rsidR="00957F68" w:rsidRDefault="00957F68" w:rsidP="00957F68">
      <w:pPr>
        <w:rPr>
          <w:rFonts w:eastAsia="Times New Roman"/>
        </w:rPr>
      </w:pPr>
    </w:p>
    <w:p w14:paraId="73B550C6" w14:textId="3A912482" w:rsidR="00957F68" w:rsidRDefault="00957F68" w:rsidP="00356C80">
      <w:pPr>
        <w:rPr>
          <w:b/>
        </w:rPr>
      </w:pPr>
      <w:r>
        <w:rPr>
          <w:rFonts w:eastAsia="Times New Roman"/>
        </w:rPr>
        <w:t xml:space="preserve">         </w:t>
      </w:r>
    </w:p>
    <w:p w14:paraId="420973A4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УТВЕРЖДАЮ</w:t>
      </w:r>
    </w:p>
    <w:p w14:paraId="7FA63936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Директор </w:t>
      </w:r>
      <w:bookmarkStart w:id="0" w:name="_Hlk227763163"/>
      <w:r w:rsidRPr="005B3B50">
        <w:rPr>
          <w:rFonts w:eastAsia="Times New Roman"/>
          <w:b/>
          <w:sz w:val="22"/>
          <w:szCs w:val="22"/>
        </w:rPr>
        <w:t xml:space="preserve">СПб ГАСУСОН </w:t>
      </w:r>
    </w:p>
    <w:p w14:paraId="26EDB645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«Дом социального обслуживания «Серафимовский»</w:t>
      </w:r>
    </w:p>
    <w:bookmarkEnd w:id="0"/>
    <w:p w14:paraId="08762D0B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 </w:t>
      </w:r>
    </w:p>
    <w:p w14:paraId="38AAA669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______________ Е.В. Чистяков</w:t>
      </w:r>
    </w:p>
    <w:p w14:paraId="05BED274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</w:p>
    <w:p w14:paraId="049C6A7C" w14:textId="7DA500EC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«</w:t>
      </w:r>
      <w:proofErr w:type="gramStart"/>
      <w:r w:rsidR="002A4CAD">
        <w:rPr>
          <w:rFonts w:eastAsia="Times New Roman"/>
          <w:b/>
          <w:sz w:val="22"/>
          <w:szCs w:val="22"/>
        </w:rPr>
        <w:t>12</w:t>
      </w:r>
      <w:r w:rsidRPr="005B3B50">
        <w:rPr>
          <w:rFonts w:eastAsia="Times New Roman"/>
          <w:b/>
          <w:sz w:val="22"/>
          <w:szCs w:val="22"/>
        </w:rPr>
        <w:t xml:space="preserve">»  </w:t>
      </w:r>
      <w:r w:rsidR="009228FD">
        <w:rPr>
          <w:rFonts w:eastAsia="Times New Roman"/>
          <w:b/>
          <w:sz w:val="22"/>
          <w:szCs w:val="22"/>
        </w:rPr>
        <w:t>ма</w:t>
      </w:r>
      <w:r w:rsidR="00442608">
        <w:rPr>
          <w:rFonts w:eastAsia="Times New Roman"/>
          <w:b/>
          <w:sz w:val="22"/>
          <w:szCs w:val="22"/>
        </w:rPr>
        <w:t>я</w:t>
      </w:r>
      <w:proofErr w:type="gramEnd"/>
      <w:r w:rsidR="00442608">
        <w:rPr>
          <w:rFonts w:eastAsia="Times New Roman"/>
          <w:b/>
          <w:sz w:val="22"/>
          <w:szCs w:val="22"/>
        </w:rPr>
        <w:t xml:space="preserve"> </w:t>
      </w:r>
      <w:r w:rsidR="007A0A95">
        <w:rPr>
          <w:rFonts w:eastAsia="Times New Roman"/>
          <w:b/>
          <w:sz w:val="22"/>
          <w:szCs w:val="22"/>
        </w:rPr>
        <w:t xml:space="preserve"> </w:t>
      </w:r>
      <w:r w:rsidRPr="005B3B50">
        <w:rPr>
          <w:rFonts w:eastAsia="Times New Roman"/>
          <w:b/>
          <w:sz w:val="22"/>
          <w:szCs w:val="22"/>
        </w:rPr>
        <w:t xml:space="preserve"> 202</w:t>
      </w:r>
      <w:r w:rsidR="007A0A95">
        <w:rPr>
          <w:rFonts w:eastAsia="Times New Roman"/>
          <w:b/>
          <w:sz w:val="22"/>
          <w:szCs w:val="22"/>
        </w:rPr>
        <w:t>6</w:t>
      </w:r>
      <w:r w:rsidRPr="005B3B50">
        <w:rPr>
          <w:rFonts w:eastAsia="Times New Roman"/>
          <w:b/>
          <w:sz w:val="22"/>
          <w:szCs w:val="22"/>
        </w:rPr>
        <w:t xml:space="preserve"> г.</w:t>
      </w:r>
    </w:p>
    <w:p w14:paraId="7FADCF51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</w:p>
    <w:tbl>
      <w:tblPr>
        <w:tblW w:w="9675" w:type="dxa"/>
        <w:jc w:val="right"/>
        <w:tblLayout w:type="fixed"/>
        <w:tblLook w:val="04A0" w:firstRow="1" w:lastRow="0" w:firstColumn="1" w:lastColumn="0" w:noHBand="0" w:noVBand="1"/>
      </w:tblPr>
      <w:tblGrid>
        <w:gridCol w:w="9675"/>
      </w:tblGrid>
      <w:tr w:rsidR="005B3B50" w:rsidRPr="005B3B50" w14:paraId="2D61F73D" w14:textId="77777777" w:rsidTr="00CC324B">
        <w:trPr>
          <w:jc w:val="right"/>
        </w:trPr>
        <w:tc>
          <w:tcPr>
            <w:tcW w:w="5063" w:type="dxa"/>
          </w:tcPr>
          <w:p w14:paraId="49F74013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rFonts w:eastAsia="Times New Roman"/>
                <w:b/>
                <w:szCs w:val="20"/>
                <w:lang w:val="x-none" w:eastAsia="x-none"/>
              </w:rPr>
            </w:pPr>
          </w:p>
        </w:tc>
      </w:tr>
      <w:tr w:rsidR="005B3B50" w:rsidRPr="005B3B50" w14:paraId="72353B7E" w14:textId="77777777" w:rsidTr="00CC324B">
        <w:trPr>
          <w:jc w:val="right"/>
        </w:trPr>
        <w:tc>
          <w:tcPr>
            <w:tcW w:w="5063" w:type="dxa"/>
          </w:tcPr>
          <w:p w14:paraId="2256ACF0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rFonts w:eastAsia="Times New Roman"/>
                <w:b/>
                <w:szCs w:val="20"/>
                <w:lang w:eastAsia="x-none"/>
              </w:rPr>
            </w:pPr>
          </w:p>
        </w:tc>
      </w:tr>
      <w:tr w:rsidR="005B3B50" w:rsidRPr="005B3B50" w14:paraId="2A6867F5" w14:textId="77777777" w:rsidTr="00CC324B">
        <w:trPr>
          <w:jc w:val="right"/>
        </w:trPr>
        <w:tc>
          <w:tcPr>
            <w:tcW w:w="5063" w:type="dxa"/>
          </w:tcPr>
          <w:p w14:paraId="7F383579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right"/>
              <w:outlineLvl w:val="2"/>
              <w:rPr>
                <w:rFonts w:eastAsia="Times New Roman"/>
                <w:szCs w:val="20"/>
                <w:lang w:val="x-none" w:eastAsia="x-none"/>
              </w:rPr>
            </w:pPr>
          </w:p>
        </w:tc>
      </w:tr>
    </w:tbl>
    <w:p w14:paraId="0268E55E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0D3405F1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1FD4AA46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3C9500FC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3B538BA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0F21DF43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217ED366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1980C387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7BD9D2D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6E7AF9F7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  <w:r w:rsidRPr="005B3B50">
        <w:rPr>
          <w:rFonts w:eastAsia="Times New Roman"/>
          <w:b/>
          <w:bCs/>
          <w:sz w:val="28"/>
          <w:szCs w:val="28"/>
        </w:rPr>
        <w:t xml:space="preserve"> </w:t>
      </w:r>
      <w:r w:rsidRPr="005B3B50">
        <w:rPr>
          <w:rFonts w:eastAsia="Times New Roman"/>
          <w:b/>
          <w:bCs/>
        </w:rPr>
        <w:t>ДОКУМЕНТАЦИЯ</w:t>
      </w:r>
    </w:p>
    <w:tbl>
      <w:tblPr>
        <w:tblStyle w:val="2"/>
        <w:tblW w:w="0" w:type="auto"/>
        <w:tblInd w:w="-289" w:type="dxa"/>
        <w:tblLook w:val="04A0" w:firstRow="1" w:lastRow="0" w:firstColumn="1" w:lastColumn="0" w:noHBand="0" w:noVBand="1"/>
      </w:tblPr>
      <w:tblGrid>
        <w:gridCol w:w="9634"/>
      </w:tblGrid>
      <w:tr w:rsidR="005B3B50" w:rsidRPr="005B3B50" w14:paraId="0114D034" w14:textId="77777777" w:rsidTr="00CC324B">
        <w:tc>
          <w:tcPr>
            <w:tcW w:w="9634" w:type="dxa"/>
            <w:tcBorders>
              <w:top w:val="nil"/>
              <w:left w:val="nil"/>
              <w:bottom w:val="nil"/>
              <w:right w:val="nil"/>
            </w:tcBorders>
          </w:tcPr>
          <w:p w14:paraId="7ED473D6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</w:p>
          <w:p w14:paraId="376CC35E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  <w:r w:rsidRPr="005B3B50">
              <w:rPr>
                <w:rFonts w:eastAsia="Times New Roman"/>
                <w:b/>
                <w:bCs/>
              </w:rPr>
              <w:t xml:space="preserve">О ПРОВЕДЕНИИ ЗАКУПКИ </w:t>
            </w:r>
            <w:proofErr w:type="gramStart"/>
            <w:r w:rsidRPr="005B3B50">
              <w:rPr>
                <w:rFonts w:eastAsia="Times New Roman"/>
                <w:b/>
                <w:bCs/>
              </w:rPr>
              <w:t>СПОСОБОМ  УПРОЩЕННОЙ</w:t>
            </w:r>
            <w:proofErr w:type="gramEnd"/>
            <w:r w:rsidRPr="005B3B50">
              <w:rPr>
                <w:rFonts w:eastAsia="Times New Roman"/>
                <w:b/>
                <w:bCs/>
              </w:rPr>
              <w:t xml:space="preserve"> ПРОЦЕДУРЫ ЗАКУПКИ С ПУБЛИКАЦИЕЙ В ПОДСИСТЕМЕ «ЭЛЕКТРОННЫЙ МАГАЗИН»</w:t>
            </w:r>
          </w:p>
          <w:p w14:paraId="628FB2E8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</w:p>
          <w:p w14:paraId="3DCF4C3E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  <w:i/>
              </w:rPr>
            </w:pPr>
          </w:p>
          <w:p w14:paraId="54ACB7D2" w14:textId="4991C545" w:rsidR="005B3B50" w:rsidRPr="00442608" w:rsidRDefault="005B3B50" w:rsidP="005B3B50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bookmarkStart w:id="1" w:name="_Hlk63947755"/>
            <w:r w:rsidRPr="00442608">
              <w:rPr>
                <w:rFonts w:eastAsia="Times New Roman"/>
                <w:b/>
                <w:bCs/>
                <w:sz w:val="28"/>
                <w:szCs w:val="28"/>
              </w:rPr>
              <w:t xml:space="preserve">на </w:t>
            </w:r>
            <w:bookmarkStart w:id="2" w:name="_Hlk227760328"/>
            <w:bookmarkEnd w:id="1"/>
            <w:r w:rsidRPr="00442608">
              <w:rPr>
                <w:rFonts w:eastAsia="Times New Roman"/>
                <w:b/>
                <w:bCs/>
                <w:sz w:val="28"/>
                <w:szCs w:val="28"/>
              </w:rPr>
              <w:t xml:space="preserve">оказание </w:t>
            </w:r>
            <w:r w:rsidR="007A0A95" w:rsidRPr="00442608">
              <w:rPr>
                <w:rFonts w:eastAsia="Times New Roman"/>
                <w:b/>
                <w:bCs/>
                <w:sz w:val="28"/>
                <w:szCs w:val="28"/>
              </w:rPr>
              <w:t xml:space="preserve">услуг по </w:t>
            </w:r>
            <w:r w:rsidR="00442608" w:rsidRPr="00442608">
              <w:rPr>
                <w:rFonts w:eastAsia="Times New Roman"/>
                <w:b/>
                <w:bCs/>
                <w:sz w:val="28"/>
                <w:szCs w:val="28"/>
              </w:rPr>
              <w:t>настро</w:t>
            </w:r>
            <w:r w:rsidR="009018D8">
              <w:rPr>
                <w:rFonts w:eastAsia="Times New Roman"/>
                <w:b/>
                <w:bCs/>
                <w:sz w:val="28"/>
                <w:szCs w:val="28"/>
              </w:rPr>
              <w:t>йке</w:t>
            </w:r>
            <w:r w:rsidR="00442608" w:rsidRPr="00442608">
              <w:rPr>
                <w:rFonts w:eastAsia="Times New Roman"/>
                <w:b/>
                <w:bCs/>
                <w:sz w:val="28"/>
                <w:szCs w:val="28"/>
              </w:rPr>
              <w:t xml:space="preserve"> и обновлению модуля «Вакцинация» медицинской информационной системы «Ариадна»</w:t>
            </w:r>
            <w:bookmarkEnd w:id="2"/>
          </w:p>
        </w:tc>
      </w:tr>
    </w:tbl>
    <w:p w14:paraId="1684175C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28"/>
          <w:szCs w:val="28"/>
        </w:rPr>
      </w:pPr>
    </w:p>
    <w:p w14:paraId="6480EE4D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10"/>
          <w:szCs w:val="10"/>
        </w:rPr>
      </w:pPr>
    </w:p>
    <w:p w14:paraId="4142E90F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sz w:val="28"/>
          <w:szCs w:val="28"/>
        </w:rPr>
      </w:pPr>
      <w:r w:rsidRPr="005B3B50">
        <w:rPr>
          <w:rFonts w:eastAsia="Times New Roman"/>
          <w:b/>
          <w:bCs/>
          <w:i/>
          <w:sz w:val="22"/>
          <w:szCs w:val="22"/>
        </w:rPr>
        <w:t xml:space="preserve">  </w:t>
      </w:r>
    </w:p>
    <w:p w14:paraId="3EF3C7F4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sz w:val="22"/>
          <w:szCs w:val="22"/>
        </w:rPr>
      </w:pPr>
    </w:p>
    <w:p w14:paraId="294ABDE0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3362F2DF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760C2D33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4C2EF5B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40952E72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3623916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0D8DC28F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126DACE3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148E3824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2F0C6EFB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0B0A6BF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9DD12A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121CA1E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853A9E1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CA8F36F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688FA2DE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69680BAB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579483F9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7797D40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16ADF1F4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>Санкт-Петербург</w:t>
      </w:r>
    </w:p>
    <w:p w14:paraId="2A27D637" w14:textId="72CFA17B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>202</w:t>
      </w:r>
      <w:r w:rsidR="007A0A95">
        <w:rPr>
          <w:rFonts w:eastAsia="Times New Roman"/>
          <w:b/>
        </w:rPr>
        <w:t>6</w:t>
      </w:r>
      <w:r w:rsidRPr="005B3B50">
        <w:rPr>
          <w:rFonts w:eastAsia="Times New Roman"/>
          <w:b/>
        </w:rPr>
        <w:t xml:space="preserve"> год</w:t>
      </w:r>
    </w:p>
    <w:p w14:paraId="1D585B6B" w14:textId="77777777" w:rsidR="005B3B50" w:rsidRPr="005B3B50" w:rsidRDefault="005B3B50" w:rsidP="00442608">
      <w:pPr>
        <w:tabs>
          <w:tab w:val="left" w:pos="708"/>
        </w:tabs>
        <w:autoSpaceDN w:val="0"/>
        <w:ind w:right="-1"/>
        <w:rPr>
          <w:rFonts w:eastAsia="Times New Roman"/>
          <w:b/>
        </w:rPr>
      </w:pPr>
    </w:p>
    <w:p w14:paraId="61B7DEAD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lastRenderedPageBreak/>
        <w:t xml:space="preserve">ИЗВЕЩЕНИЕ  </w:t>
      </w:r>
    </w:p>
    <w:p w14:paraId="65E685A3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 xml:space="preserve">О ПРОВЕДЕНИИ ЗАКУПКИ </w:t>
      </w:r>
    </w:p>
    <w:p w14:paraId="57A1A28B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  <w:r w:rsidRPr="005B3B50">
        <w:rPr>
          <w:rFonts w:eastAsia="Times New Roman"/>
          <w:b/>
          <w:bCs/>
        </w:rPr>
        <w:t xml:space="preserve">   СПОСОБОМ УПРОЩЕННОЙ ПРОЦЕДУРЫ ЗАКУПКИ С ПУБЛИКАЦИЕЙ                                  В ПОДСИСТЕМЕ «ЭЛЕКТРОННЫЙ МАГАЗИН»</w:t>
      </w:r>
    </w:p>
    <w:p w14:paraId="4A614112" w14:textId="462CC200" w:rsidR="00774B45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  <w:r w:rsidRPr="005B3B50">
        <w:rPr>
          <w:rFonts w:eastAsia="Times New Roman"/>
          <w:b/>
          <w:bCs/>
        </w:rPr>
        <w:t xml:space="preserve">на </w:t>
      </w:r>
      <w:bookmarkStart w:id="3" w:name="_Hlk207284421"/>
      <w:bookmarkStart w:id="4" w:name="_Hlk207287396"/>
      <w:bookmarkStart w:id="5" w:name="_Hlk212207468"/>
      <w:r w:rsidR="00774B45" w:rsidRPr="00774B45">
        <w:rPr>
          <w:rFonts w:eastAsia="Times New Roman"/>
          <w:b/>
          <w:bCs/>
        </w:rPr>
        <w:t>оказание услуг по настр</w:t>
      </w:r>
      <w:r w:rsidR="009018D8">
        <w:rPr>
          <w:rFonts w:eastAsia="Times New Roman"/>
          <w:b/>
          <w:bCs/>
        </w:rPr>
        <w:t>ойке</w:t>
      </w:r>
      <w:r w:rsidR="00774B45" w:rsidRPr="00774B45">
        <w:rPr>
          <w:rFonts w:eastAsia="Times New Roman"/>
          <w:b/>
          <w:bCs/>
        </w:rPr>
        <w:t xml:space="preserve"> и обновлению модуля «Вакцинация» медицинской информационной системы «Ариадна»</w:t>
      </w:r>
    </w:p>
    <w:p w14:paraId="71AE56BA" w14:textId="77777777" w:rsidR="00774B45" w:rsidRDefault="00774B45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</w:p>
    <w:bookmarkEnd w:id="3"/>
    <w:bookmarkEnd w:id="4"/>
    <w:bookmarkEnd w:id="5"/>
    <w:p w14:paraId="14660057" w14:textId="77777777" w:rsidR="005B3B50" w:rsidRPr="005B3B50" w:rsidRDefault="005B3B50" w:rsidP="005B3B50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b/>
          <w:color w:val="000000"/>
          <w:sz w:val="22"/>
          <w:szCs w:val="22"/>
        </w:rPr>
        <w:t>Заказчик: Санкт-Петербургское государственное автономное стационарное учреждение социального обслуживания населения «Дом социального обслуживания «Серафимовский»</w:t>
      </w:r>
    </w:p>
    <w:p w14:paraId="2827BBBC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Адрес: 198320, г. Санкт-Петербург, г. Красное Село, ул. </w:t>
      </w:r>
      <w:proofErr w:type="spellStart"/>
      <w:r w:rsidRPr="005B3B50">
        <w:rPr>
          <w:rFonts w:eastAsia="Times New Roman"/>
          <w:sz w:val="22"/>
          <w:szCs w:val="22"/>
        </w:rPr>
        <w:t>Красногородская</w:t>
      </w:r>
      <w:proofErr w:type="spellEnd"/>
      <w:r w:rsidRPr="005B3B50">
        <w:rPr>
          <w:rFonts w:eastAsia="Times New Roman"/>
          <w:sz w:val="22"/>
          <w:szCs w:val="22"/>
        </w:rPr>
        <w:t>, д. 1</w:t>
      </w:r>
    </w:p>
    <w:p w14:paraId="1759E2A2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Телефон/факс (812) 741-80-57 (секретарь), е-</w:t>
      </w:r>
      <w:r w:rsidRPr="005B3B50">
        <w:rPr>
          <w:rFonts w:eastAsia="Times New Roman"/>
          <w:sz w:val="22"/>
          <w:szCs w:val="22"/>
          <w:lang w:val="en-US"/>
        </w:rPr>
        <w:t>mail</w:t>
      </w:r>
      <w:r w:rsidRPr="005B3B50">
        <w:rPr>
          <w:rFonts w:eastAsia="Times New Roman"/>
          <w:sz w:val="22"/>
          <w:szCs w:val="22"/>
        </w:rPr>
        <w:t xml:space="preserve">: </w:t>
      </w:r>
      <w:bookmarkStart w:id="6" w:name="_Hlk201578878"/>
      <w:proofErr w:type="spellStart"/>
      <w:r w:rsidRPr="005B3B50">
        <w:rPr>
          <w:rFonts w:eastAsia="Times New Roman"/>
          <w:sz w:val="22"/>
          <w:szCs w:val="22"/>
        </w:rPr>
        <w:t>sdso@ksp.gov.spb</w:t>
      </w:r>
      <w:bookmarkEnd w:id="6"/>
      <w:proofErr w:type="spellEnd"/>
      <w:r w:rsidRPr="005B3B50">
        <w:rPr>
          <w:rFonts w:eastAsia="Times New Roman"/>
          <w:sz w:val="22"/>
          <w:szCs w:val="22"/>
        </w:rPr>
        <w:t>.</w:t>
      </w:r>
    </w:p>
    <w:p w14:paraId="439DB15C" w14:textId="091C375D" w:rsidR="005B3B50" w:rsidRPr="005B3B50" w:rsidRDefault="005B3B50" w:rsidP="006334A9">
      <w:pPr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Контактное лицо: </w:t>
      </w:r>
      <w:r w:rsidR="00442608" w:rsidRPr="00442608">
        <w:rPr>
          <w:rFonts w:eastAsia="Times New Roman"/>
          <w:sz w:val="22"/>
          <w:szCs w:val="22"/>
        </w:rPr>
        <w:t xml:space="preserve">начальник отдела документационного и информационного обеспечения </w:t>
      </w:r>
      <w:proofErr w:type="gramStart"/>
      <w:r w:rsidR="00442608" w:rsidRPr="00442608">
        <w:rPr>
          <w:rFonts w:eastAsia="Times New Roman"/>
          <w:sz w:val="22"/>
          <w:szCs w:val="22"/>
        </w:rPr>
        <w:t>-  Зорина</w:t>
      </w:r>
      <w:proofErr w:type="gramEnd"/>
      <w:r w:rsidR="00442608" w:rsidRPr="00442608">
        <w:rPr>
          <w:rFonts w:eastAsia="Times New Roman"/>
          <w:sz w:val="22"/>
          <w:szCs w:val="22"/>
        </w:rPr>
        <w:t xml:space="preserve"> Т.С.</w:t>
      </w:r>
      <w:r w:rsidRPr="005B3B50">
        <w:rPr>
          <w:rFonts w:eastAsia="Times New Roman"/>
          <w:sz w:val="22"/>
          <w:szCs w:val="22"/>
        </w:rPr>
        <w:t xml:space="preserve"> </w:t>
      </w:r>
      <w:r w:rsidR="006334A9" w:rsidRPr="006334A9">
        <w:rPr>
          <w:rFonts w:eastAsia="Times New Roman"/>
          <w:sz w:val="22"/>
          <w:szCs w:val="22"/>
        </w:rPr>
        <w:t>.</w:t>
      </w:r>
      <w:r w:rsidR="006334A9">
        <w:rPr>
          <w:rFonts w:eastAsia="Times New Roman"/>
          <w:sz w:val="22"/>
          <w:szCs w:val="22"/>
        </w:rPr>
        <w:t xml:space="preserve">   </w:t>
      </w:r>
      <w:r w:rsidRPr="005B3B50">
        <w:rPr>
          <w:rFonts w:eastAsia="Times New Roman"/>
          <w:sz w:val="22"/>
          <w:szCs w:val="22"/>
        </w:rPr>
        <w:t>телефон: отдел закупок: (812) 741-11-29</w:t>
      </w:r>
    </w:p>
    <w:p w14:paraId="13A9FB5A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Источник финансирования: </w:t>
      </w:r>
      <w:r w:rsidRPr="00A164FF">
        <w:rPr>
          <w:rFonts w:eastAsia="Times New Roman"/>
          <w:bCs/>
          <w:sz w:val="22"/>
          <w:szCs w:val="22"/>
        </w:rPr>
        <w:t>Собственные средства ВР 244.</w:t>
      </w:r>
    </w:p>
    <w:p w14:paraId="44B2B1ED" w14:textId="63F581F1" w:rsidR="00774B45" w:rsidRDefault="005B3B50" w:rsidP="00774B45">
      <w:pPr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Наименование закупки: </w:t>
      </w:r>
      <w:r w:rsidR="00774B45" w:rsidRPr="00774B45">
        <w:rPr>
          <w:rFonts w:eastAsia="Times New Roman"/>
          <w:bCs/>
          <w:sz w:val="22"/>
          <w:szCs w:val="22"/>
        </w:rPr>
        <w:t>оказание услуг по настро</w:t>
      </w:r>
      <w:r w:rsidR="00E70168">
        <w:rPr>
          <w:rFonts w:eastAsia="Times New Roman"/>
          <w:bCs/>
          <w:sz w:val="22"/>
          <w:szCs w:val="22"/>
        </w:rPr>
        <w:t>йке</w:t>
      </w:r>
      <w:r w:rsidR="00774B45" w:rsidRPr="00774B45">
        <w:rPr>
          <w:rFonts w:eastAsia="Times New Roman"/>
          <w:bCs/>
          <w:sz w:val="22"/>
          <w:szCs w:val="22"/>
        </w:rPr>
        <w:t xml:space="preserve"> и обновлению модуля «Вакцинация» медицинской информационной системы «Ариадна»</w:t>
      </w:r>
      <w:bookmarkStart w:id="7" w:name="_Hlk212208926"/>
    </w:p>
    <w:p w14:paraId="0E55E04D" w14:textId="457F6E2E" w:rsidR="005B3B50" w:rsidRPr="005B3B50" w:rsidRDefault="005B3B50" w:rsidP="005B3B50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b/>
          <w:bCs/>
          <w:sz w:val="22"/>
          <w:szCs w:val="22"/>
        </w:rPr>
        <w:t>Место оказания услуг:</w:t>
      </w:r>
      <w:bookmarkEnd w:id="7"/>
      <w:r w:rsidR="00E97730">
        <w:rPr>
          <w:rFonts w:eastAsia="Times New Roman"/>
          <w:b/>
          <w:bCs/>
          <w:sz w:val="22"/>
          <w:szCs w:val="22"/>
        </w:rPr>
        <w:t xml:space="preserve"> </w:t>
      </w:r>
      <w:r w:rsidR="00E97730" w:rsidRPr="00E97730">
        <w:rPr>
          <w:rFonts w:eastAsia="Times New Roman"/>
          <w:sz w:val="22"/>
          <w:szCs w:val="22"/>
        </w:rPr>
        <w:t xml:space="preserve">198320, г. Санкт-Петербург, г. Красное Село, ул. </w:t>
      </w:r>
      <w:proofErr w:type="spellStart"/>
      <w:r w:rsidR="00E97730" w:rsidRPr="00E97730">
        <w:rPr>
          <w:rFonts w:eastAsia="Times New Roman"/>
          <w:sz w:val="22"/>
          <w:szCs w:val="22"/>
        </w:rPr>
        <w:t>Красногородская</w:t>
      </w:r>
      <w:proofErr w:type="spellEnd"/>
      <w:r w:rsidR="00E97730" w:rsidRPr="00E97730">
        <w:rPr>
          <w:rFonts w:eastAsia="Times New Roman"/>
          <w:sz w:val="22"/>
          <w:szCs w:val="22"/>
        </w:rPr>
        <w:t>, д. 1</w:t>
      </w:r>
    </w:p>
    <w:p w14:paraId="549BCCE1" w14:textId="3C495C87" w:rsidR="005B3B50" w:rsidRPr="005B3B50" w:rsidRDefault="005B3B50" w:rsidP="005B3B50">
      <w:pPr>
        <w:jc w:val="both"/>
        <w:rPr>
          <w:rFonts w:eastAsia="Times New Roman"/>
          <w:b/>
          <w:bCs/>
          <w:sz w:val="22"/>
          <w:szCs w:val="22"/>
        </w:rPr>
      </w:pPr>
      <w:r w:rsidRPr="005B3B50">
        <w:rPr>
          <w:rFonts w:eastAsia="Times New Roman"/>
          <w:b/>
          <w:bCs/>
          <w:sz w:val="22"/>
          <w:szCs w:val="22"/>
        </w:rPr>
        <w:t>Срок оказания услуг</w:t>
      </w:r>
      <w:r w:rsidRPr="000655A0">
        <w:rPr>
          <w:rFonts w:eastAsia="Times New Roman"/>
          <w:b/>
          <w:bCs/>
          <w:sz w:val="22"/>
          <w:szCs w:val="22"/>
        </w:rPr>
        <w:t xml:space="preserve">: </w:t>
      </w:r>
      <w:r w:rsidR="00D47AB8" w:rsidRPr="00D47AB8">
        <w:rPr>
          <w:rFonts w:eastAsia="Times New Roman"/>
          <w:sz w:val="22"/>
          <w:szCs w:val="22"/>
        </w:rPr>
        <w:t>в течение 20 рабочих дней с даты заключения Договора</w:t>
      </w:r>
      <w:r w:rsidR="00D47AB8" w:rsidRPr="00D47AB8">
        <w:rPr>
          <w:rFonts w:eastAsia="Times New Roman"/>
          <w:b/>
          <w:bCs/>
          <w:sz w:val="22"/>
          <w:szCs w:val="22"/>
        </w:rPr>
        <w:t xml:space="preserve">  </w:t>
      </w:r>
    </w:p>
    <w:p w14:paraId="780FAF13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Сведения о включенных (не включенных) в цену товара расходах, в том числе расходов на страхование, уплату таможенных пошлин, налогов, сборов и других обязательных платежах.</w:t>
      </w:r>
    </w:p>
    <w:p w14:paraId="0CBC55DB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В стоимость услуг включены все расходы Исполнителя, в том числе транспортные расходы, расходы на страхование, уплату налогов, сборов и других обязательных платежей.</w:t>
      </w:r>
    </w:p>
    <w:p w14:paraId="3036600B" w14:textId="62D69BE3" w:rsidR="005B3B50" w:rsidRPr="005B3B50" w:rsidRDefault="005B3B50" w:rsidP="005B3B50">
      <w:pPr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Начальная (максимальная) цена договора: составляет</w:t>
      </w:r>
      <w:r w:rsidR="007A0A95">
        <w:rPr>
          <w:rFonts w:eastAsia="Times New Roman"/>
          <w:b/>
          <w:sz w:val="22"/>
          <w:szCs w:val="22"/>
        </w:rPr>
        <w:t xml:space="preserve"> </w:t>
      </w:r>
      <w:r w:rsidR="00D47AB8" w:rsidRPr="00716B20">
        <w:rPr>
          <w:rFonts w:eastAsia="Times New Roman"/>
          <w:b/>
          <w:sz w:val="22"/>
          <w:szCs w:val="22"/>
        </w:rPr>
        <w:t>37 740,00</w:t>
      </w:r>
      <w:r w:rsidR="00D47AB8" w:rsidRPr="00D47AB8">
        <w:rPr>
          <w:rFonts w:eastAsia="Times New Roman"/>
          <w:b/>
          <w:sz w:val="22"/>
          <w:szCs w:val="22"/>
        </w:rPr>
        <w:t xml:space="preserve"> (Тридцать семь тысяч семьсот сорок рублей 00 копеек).</w:t>
      </w:r>
    </w:p>
    <w:p w14:paraId="310F434A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Начальная (максимальная) цена договора определена методом сопоставимых рыночных цен (анализа рынка) на основании предоставленных коммерческих предложений на идентичные услуги, полученных от трех Исполнителей.</w:t>
      </w:r>
    </w:p>
    <w:p w14:paraId="319537B0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 xml:space="preserve">Начальная (максимальная) цена договора определена по наименьшему ценовому предложению. </w:t>
      </w:r>
    </w:p>
    <w:p w14:paraId="4486318E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требованиям:</w:t>
      </w:r>
    </w:p>
    <w:p w14:paraId="6B27ED86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Участники закупки должны соответствовать требованиям:</w:t>
      </w:r>
    </w:p>
    <w:p w14:paraId="75D01ED2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а) об отсутствии участника закупки в реестре иностранных агентов в соответствии Федеральным законом от 14.07.2022 № 255-ФЗ «О контроле за деятельностью лиц, находящихся под иностранным влиянием» *.</w:t>
      </w:r>
    </w:p>
    <w:p w14:paraId="4C3B42EB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б) о неприменении к юридическим или физическим лицам специальных экономических мер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(требование распространяется в том числе на участников находящихся под контролем вышеуказанных лиц) *.</w:t>
      </w:r>
    </w:p>
    <w:p w14:paraId="1883091D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в) об отсутствии в реестре недобросовестных поставщиков (подрядчиков, исполнителей), предусмотренном Федеральным законом от 18.07.2011 № 223-ФЗ «О</w:t>
      </w:r>
      <w:r w:rsidRPr="005B3B50">
        <w:rPr>
          <w:rFonts w:eastAsia="Times New Roman"/>
        </w:rPr>
        <w:t xml:space="preserve"> </w:t>
      </w:r>
      <w:r w:rsidRPr="005B3B50">
        <w:rPr>
          <w:rFonts w:eastAsia="Times New Roman"/>
          <w:bCs/>
          <w:sz w:val="22"/>
          <w:szCs w:val="22"/>
        </w:rPr>
        <w:t>закупках товаров, работ, услуг отдельными видами юридических лиц», и в реестре недобросовестных поставщиков, предусмотренном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информации об участнике закупки.</w:t>
      </w:r>
    </w:p>
    <w:p w14:paraId="76016BE8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(*) Подавая заявку, участник декларирует соответствие требованиям, установленным в п. а) и п. б) настоящего раздела Извещения.</w:t>
      </w:r>
    </w:p>
    <w:p w14:paraId="2F95A356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Условия и критерии оценки Заказчиком участника (участников) закупки, порядок выбора участника (участников) закупки, с которым (которыми) заключается договор (договоры)</w:t>
      </w:r>
    </w:p>
    <w:p w14:paraId="1AA7DE0E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Победителем признается участник закупки, подавший заявку на участие в закупке, которая полностью соответствует всем требованиям, установленным в извещении о проведении закупки в электронном магазине, и который соответствует совокупному сочетанию критериев оценки заявки. Цена договора не является приоритетным критерием в такой закупке.</w:t>
      </w:r>
    </w:p>
    <w:p w14:paraId="34FE8153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Договор будет заключен с участником закупки, предложившем наилучшие условия для заключения договора.</w:t>
      </w:r>
    </w:p>
    <w:p w14:paraId="22B41682" w14:textId="77777777" w:rsidR="005B3B50" w:rsidRPr="005B3B50" w:rsidRDefault="005B3B50" w:rsidP="005B3B50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Срок и условия оплаты оказанных услуг:</w:t>
      </w:r>
    </w:p>
    <w:p w14:paraId="440B33D8" w14:textId="77777777" w:rsidR="00352366" w:rsidRDefault="00352366" w:rsidP="005B3B50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="Times New Roman"/>
          <w:bCs/>
          <w:sz w:val="22"/>
          <w:szCs w:val="22"/>
        </w:rPr>
      </w:pPr>
      <w:r w:rsidRPr="00352366">
        <w:rPr>
          <w:rFonts w:eastAsia="Times New Roman"/>
          <w:bCs/>
          <w:sz w:val="22"/>
          <w:szCs w:val="22"/>
        </w:rPr>
        <w:t xml:space="preserve">Оплата производится в течение 7 (семи) рабочих дней с даты подписания Сторонами акта оказанных услуг на основании предоставленных Исполнителем документов на оплату (счет, акт оказанных услуг), подтверждающих факт и цену оказания услуг и оформленных в соответствии с требованиями </w:t>
      </w:r>
      <w:r w:rsidRPr="00352366">
        <w:rPr>
          <w:rFonts w:eastAsia="Times New Roman"/>
          <w:bCs/>
          <w:sz w:val="22"/>
          <w:szCs w:val="22"/>
        </w:rPr>
        <w:lastRenderedPageBreak/>
        <w:t>действующего законодательства. Акты оказанных услуг должны содержать перечень работ, услуг и фактически выполненные по ним объемы согласно условиям заключенных договоров.  Во всех вышеперечисленных документах Исполнителю необходимо указать номер и дату настоящего договора.</w:t>
      </w:r>
    </w:p>
    <w:p w14:paraId="5F0FB05B" w14:textId="77777777" w:rsidR="005B3B50" w:rsidRPr="005B3B50" w:rsidRDefault="005B3B50" w:rsidP="005B3B50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="Times New Roman"/>
          <w:bCs/>
          <w:sz w:val="22"/>
          <w:szCs w:val="22"/>
        </w:rPr>
      </w:pPr>
    </w:p>
    <w:p w14:paraId="77ED8206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Перечень приложений к извещению:</w:t>
      </w:r>
    </w:p>
    <w:p w14:paraId="6DA220C1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Приложение № </w:t>
      </w:r>
      <w:proofErr w:type="gramStart"/>
      <w:r w:rsidRPr="005B3B50">
        <w:rPr>
          <w:rFonts w:eastAsia="Times New Roman"/>
          <w:sz w:val="22"/>
          <w:szCs w:val="22"/>
        </w:rPr>
        <w:t>1:Техническое</w:t>
      </w:r>
      <w:proofErr w:type="gramEnd"/>
      <w:r w:rsidRPr="005B3B50">
        <w:rPr>
          <w:rFonts w:eastAsia="Times New Roman"/>
          <w:sz w:val="22"/>
          <w:szCs w:val="22"/>
        </w:rPr>
        <w:t xml:space="preserve"> задание;</w:t>
      </w:r>
    </w:p>
    <w:p w14:paraId="7FCF80A0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b/>
          <w:bCs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Приложение №2: Расчет начальной (максимальной) цены договора;</w:t>
      </w:r>
    </w:p>
    <w:p w14:paraId="56866559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Приложение № 3:</w:t>
      </w:r>
      <w:r w:rsidRPr="005B3B50">
        <w:rPr>
          <w:rFonts w:eastAsia="Times New Roman"/>
          <w:sz w:val="22"/>
          <w:szCs w:val="22"/>
        </w:rPr>
        <w:t xml:space="preserve"> </w:t>
      </w:r>
      <w:r w:rsidRPr="005B3B50">
        <w:rPr>
          <w:rFonts w:eastAsia="Times New Roman"/>
          <w:bCs/>
          <w:sz w:val="22"/>
          <w:szCs w:val="22"/>
        </w:rPr>
        <w:t xml:space="preserve">Проект договора </w:t>
      </w:r>
      <w:r w:rsidRPr="005B3B50">
        <w:rPr>
          <w:rFonts w:eastAsia="Times New Roman"/>
          <w:bCs/>
          <w:i/>
          <w:sz w:val="22"/>
          <w:szCs w:val="22"/>
        </w:rPr>
        <w:t>(публикуется отдельным файлом)</w:t>
      </w:r>
    </w:p>
    <w:p w14:paraId="7CEADE78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  <w:sz w:val="22"/>
          <w:szCs w:val="22"/>
        </w:rPr>
      </w:pPr>
    </w:p>
    <w:p w14:paraId="5965AB50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69F082" w14:textId="77777777" w:rsidR="005B3B50" w:rsidRPr="005B3B50" w:rsidRDefault="005B3B50" w:rsidP="005B3B50">
      <w:pPr>
        <w:tabs>
          <w:tab w:val="left" w:pos="708"/>
        </w:tabs>
        <w:autoSpaceDN w:val="0"/>
        <w:ind w:left="-1276" w:right="53" w:firstLine="1276"/>
        <w:jc w:val="both"/>
        <w:rPr>
          <w:rFonts w:eastAsia="Times New Roman"/>
        </w:rPr>
      </w:pPr>
    </w:p>
    <w:p w14:paraId="773C79E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61D621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049F29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FEC4E9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78FD87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47100F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E3EB722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7045E0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D991C9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5EAE76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FBD5C9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E963A2A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4423C5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11C2B4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06738D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2FCC548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6293CF0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7139E9A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6B84481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628B212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24458F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316FD2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3FAF585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DA9D12C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6CA675E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DEC479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C82EF14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61AA4D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732860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84C7DA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97E4C7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D481305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913B66C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44A3E61" w14:textId="00F40700" w:rsid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BD3CAE" w14:textId="72CDA318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5F6CACA" w14:textId="4971D428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EE4D9E6" w14:textId="36466AC4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67AAE14" w14:textId="3D7DE10C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12F5ABC" w14:textId="30B8A747" w:rsidR="00774B45" w:rsidRDefault="00774B45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6F6257C" w14:textId="1C08E5F5" w:rsidR="00774B45" w:rsidRDefault="00774B45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C6AAEAA" w14:textId="43BB6E40" w:rsidR="00774B45" w:rsidRDefault="00774B45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8815376" w14:textId="646B90E9" w:rsidR="00774B45" w:rsidRDefault="00774B45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DA31995" w14:textId="77777777" w:rsidR="00774B45" w:rsidRDefault="00774B45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FF6E4D7" w14:textId="10A4EE7C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25DCD36" w14:textId="77777777" w:rsidR="00352366" w:rsidRPr="005B3B50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EF253FB" w14:textId="15BA0BF6" w:rsidR="00352366" w:rsidRPr="00352366" w:rsidRDefault="005B3B50" w:rsidP="00352366">
      <w:pPr>
        <w:tabs>
          <w:tab w:val="left" w:pos="708"/>
        </w:tabs>
        <w:autoSpaceDN w:val="0"/>
        <w:ind w:right="53"/>
        <w:jc w:val="right"/>
        <w:rPr>
          <w:rFonts w:eastAsia="Times New Roman"/>
          <w:b/>
          <w:sz w:val="22"/>
          <w:szCs w:val="22"/>
        </w:rPr>
      </w:pPr>
      <w:bookmarkStart w:id="8" w:name="_Hlk188947971"/>
      <w:bookmarkStart w:id="9" w:name="_Hlk217892454"/>
      <w:r w:rsidRPr="005B3B50">
        <w:rPr>
          <w:rFonts w:eastAsia="Times New Roman"/>
          <w:b/>
          <w:sz w:val="22"/>
          <w:szCs w:val="22"/>
        </w:rPr>
        <w:t xml:space="preserve">Приложение № 1 к Извещению </w:t>
      </w:r>
      <w:bookmarkEnd w:id="8"/>
      <w:bookmarkEnd w:id="9"/>
    </w:p>
    <w:p w14:paraId="6D4EBEA1" w14:textId="77777777" w:rsidR="00352366" w:rsidRDefault="00352366" w:rsidP="00352366">
      <w:pPr>
        <w:spacing w:line="276" w:lineRule="auto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1C4A7A41" w14:textId="77777777" w:rsidR="00352366" w:rsidRPr="00352366" w:rsidRDefault="00352366" w:rsidP="00352366">
      <w:pPr>
        <w:keepNext/>
        <w:tabs>
          <w:tab w:val="left" w:pos="708"/>
        </w:tabs>
        <w:autoSpaceDN w:val="0"/>
        <w:ind w:right="283"/>
        <w:jc w:val="center"/>
        <w:rPr>
          <w:rFonts w:eastAsia="Times New Roman"/>
          <w:b/>
        </w:rPr>
      </w:pPr>
      <w:r w:rsidRPr="00352366">
        <w:rPr>
          <w:rFonts w:eastAsia="Times New Roman"/>
          <w:b/>
        </w:rPr>
        <w:t xml:space="preserve">Техническое задание </w:t>
      </w:r>
    </w:p>
    <w:p w14:paraId="0D97CB80" w14:textId="21137187" w:rsidR="00774B45" w:rsidRDefault="00352366" w:rsidP="001D40A8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22"/>
          <w:szCs w:val="22"/>
        </w:rPr>
      </w:pPr>
      <w:r w:rsidRPr="00352366">
        <w:rPr>
          <w:rFonts w:eastAsia="Times New Roman"/>
          <w:b/>
          <w:bCs/>
          <w:sz w:val="22"/>
          <w:szCs w:val="22"/>
        </w:rPr>
        <w:t xml:space="preserve">на </w:t>
      </w:r>
      <w:r w:rsidR="00774B45" w:rsidRPr="00774B45">
        <w:rPr>
          <w:rFonts w:eastAsia="Times New Roman"/>
          <w:b/>
          <w:bCs/>
          <w:sz w:val="22"/>
          <w:szCs w:val="22"/>
        </w:rPr>
        <w:t xml:space="preserve">оказание услуг по </w:t>
      </w:r>
      <w:proofErr w:type="gramStart"/>
      <w:r w:rsidR="00774B45" w:rsidRPr="00774B45">
        <w:rPr>
          <w:rFonts w:eastAsia="Times New Roman"/>
          <w:b/>
          <w:bCs/>
          <w:sz w:val="22"/>
          <w:szCs w:val="22"/>
        </w:rPr>
        <w:t>настро</w:t>
      </w:r>
      <w:r w:rsidR="002507AD">
        <w:rPr>
          <w:rFonts w:eastAsia="Times New Roman"/>
          <w:b/>
          <w:bCs/>
          <w:sz w:val="22"/>
          <w:szCs w:val="22"/>
        </w:rPr>
        <w:t xml:space="preserve">йке </w:t>
      </w:r>
      <w:r w:rsidR="00774B45" w:rsidRPr="00774B45">
        <w:rPr>
          <w:rFonts w:eastAsia="Times New Roman"/>
          <w:b/>
          <w:bCs/>
          <w:sz w:val="22"/>
          <w:szCs w:val="22"/>
        </w:rPr>
        <w:t xml:space="preserve"> и</w:t>
      </w:r>
      <w:proofErr w:type="gramEnd"/>
      <w:r w:rsidR="00774B45" w:rsidRPr="00774B45">
        <w:rPr>
          <w:rFonts w:eastAsia="Times New Roman"/>
          <w:b/>
          <w:bCs/>
          <w:sz w:val="22"/>
          <w:szCs w:val="22"/>
        </w:rPr>
        <w:t xml:space="preserve"> обновлению модуля «Вакцинация» медицинской информационной системы «Ариадна»</w:t>
      </w:r>
    </w:p>
    <w:p w14:paraId="0112E950" w14:textId="77777777" w:rsidR="00352366" w:rsidRPr="00352366" w:rsidRDefault="00352366" w:rsidP="00352366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</w:p>
    <w:p w14:paraId="4D8D6007" w14:textId="77777777" w:rsidR="00352366" w:rsidRPr="00352366" w:rsidRDefault="00352366" w:rsidP="00352366">
      <w:pPr>
        <w:ind w:left="-372" w:right="-104" w:firstLine="939"/>
        <w:jc w:val="both"/>
        <w:rPr>
          <w:rFonts w:eastAsia="Times New Roman"/>
          <w:b/>
          <w:sz w:val="22"/>
          <w:szCs w:val="22"/>
        </w:rPr>
      </w:pPr>
      <w:r w:rsidRPr="00352366">
        <w:rPr>
          <w:rFonts w:eastAsia="Times New Roman"/>
          <w:b/>
        </w:rPr>
        <w:t>1</w:t>
      </w:r>
      <w:r w:rsidRPr="00352366">
        <w:rPr>
          <w:rFonts w:eastAsia="Times New Roman"/>
          <w:b/>
          <w:sz w:val="22"/>
          <w:szCs w:val="22"/>
        </w:rPr>
        <w:t>. Наименование товара, технические характеристики и количество поставляемого товара</w:t>
      </w:r>
    </w:p>
    <w:p w14:paraId="43A9CEB3" w14:textId="342BE961" w:rsidR="00352366" w:rsidRDefault="00352366" w:rsidP="00352366">
      <w:pPr>
        <w:ind w:right="-104" w:firstLine="567"/>
        <w:jc w:val="both"/>
        <w:rPr>
          <w:rFonts w:eastAsia="Times New Roman"/>
          <w:b/>
          <w:bCs/>
          <w:sz w:val="22"/>
          <w:szCs w:val="22"/>
        </w:rPr>
      </w:pPr>
      <w:r w:rsidRPr="00352366">
        <w:rPr>
          <w:rFonts w:eastAsia="Times New Roman"/>
          <w:bCs/>
          <w:sz w:val="22"/>
          <w:szCs w:val="22"/>
        </w:rPr>
        <w:t>1.1. Коды по Общероссийскому классификатору продукции по видам экономической деятельности (</w:t>
      </w:r>
      <w:bookmarkStart w:id="10" w:name="_Hlk204937312"/>
      <w:r w:rsidRPr="00352366">
        <w:rPr>
          <w:rFonts w:eastAsia="Times New Roman"/>
          <w:bCs/>
          <w:sz w:val="22"/>
          <w:szCs w:val="22"/>
        </w:rPr>
        <w:t>ОКПД-2):</w:t>
      </w:r>
      <w:r w:rsidRPr="00352366">
        <w:rPr>
          <w:rFonts w:eastAsia="Times New Roman"/>
          <w:b/>
          <w:bCs/>
          <w:sz w:val="22"/>
          <w:szCs w:val="22"/>
        </w:rPr>
        <w:t xml:space="preserve"> </w:t>
      </w:r>
      <w:bookmarkEnd w:id="10"/>
      <w:r w:rsidR="00774B45">
        <w:rPr>
          <w:rFonts w:eastAsia="Times New Roman"/>
          <w:b/>
          <w:bCs/>
          <w:sz w:val="22"/>
          <w:szCs w:val="22"/>
        </w:rPr>
        <w:t>62.09.20.190</w:t>
      </w:r>
      <w:r w:rsidRPr="00352366">
        <w:rPr>
          <w:rFonts w:eastAsia="Times New Roman"/>
          <w:b/>
          <w:bCs/>
          <w:sz w:val="22"/>
          <w:szCs w:val="22"/>
        </w:rPr>
        <w:t xml:space="preserve"> </w:t>
      </w:r>
      <w:r w:rsidR="00A70C48" w:rsidRPr="00A70C48">
        <w:rPr>
          <w:rFonts w:eastAsia="Times New Roman"/>
          <w:b/>
          <w:bCs/>
          <w:sz w:val="22"/>
          <w:szCs w:val="22"/>
        </w:rPr>
        <w:t>Услуги по технической поддержке в области информационных технологий прочие, не включенные в другие группировки</w:t>
      </w:r>
      <w:r w:rsidR="00A70C48">
        <w:rPr>
          <w:rFonts w:eastAsia="Times New Roman"/>
          <w:b/>
          <w:bCs/>
          <w:sz w:val="22"/>
          <w:szCs w:val="22"/>
        </w:rPr>
        <w:t>.</w:t>
      </w:r>
    </w:p>
    <w:p w14:paraId="3E46F671" w14:textId="77777777" w:rsidR="00A70C48" w:rsidRPr="00352366" w:rsidRDefault="00A70C48" w:rsidP="00352366">
      <w:pPr>
        <w:ind w:right="-104" w:firstLine="567"/>
        <w:jc w:val="both"/>
        <w:rPr>
          <w:rFonts w:eastAsia="Times New Roman"/>
          <w:b/>
          <w:bCs/>
          <w:sz w:val="22"/>
          <w:szCs w:val="22"/>
        </w:rPr>
      </w:pPr>
    </w:p>
    <w:p w14:paraId="713CA324" w14:textId="25F60DD7" w:rsidR="00A70C48" w:rsidRPr="00A70C48" w:rsidRDefault="00A70C48" w:rsidP="00A70C48">
      <w:pPr>
        <w:spacing w:after="200" w:line="256" w:lineRule="auto"/>
        <w:ind w:left="360"/>
        <w:jc w:val="center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2. </w:t>
      </w:r>
      <w:r w:rsidRPr="00A70C48">
        <w:rPr>
          <w:rFonts w:eastAsiaTheme="minorHAnsi"/>
          <w:b/>
          <w:sz w:val="22"/>
          <w:szCs w:val="22"/>
          <w:lang w:eastAsia="en-US"/>
        </w:rPr>
        <w:t>Цели и правовое основание закупки услуги</w:t>
      </w:r>
    </w:p>
    <w:p w14:paraId="3E4B7D56" w14:textId="31B0D20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2.1</w:t>
      </w:r>
      <w:r w:rsidRPr="00A70C48">
        <w:rPr>
          <w:rFonts w:eastAsiaTheme="minorHAnsi"/>
          <w:sz w:val="22"/>
          <w:szCs w:val="22"/>
          <w:lang w:eastAsia="en-US"/>
        </w:rPr>
        <w:tab/>
        <w:t>Целью данной закупки является настро</w:t>
      </w:r>
      <w:r w:rsidR="00850158">
        <w:rPr>
          <w:rFonts w:eastAsiaTheme="minorHAnsi"/>
          <w:sz w:val="22"/>
          <w:szCs w:val="22"/>
          <w:lang w:eastAsia="en-US"/>
        </w:rPr>
        <w:t>йка</w:t>
      </w:r>
      <w:r w:rsidRPr="00A70C48">
        <w:rPr>
          <w:rFonts w:eastAsiaTheme="minorHAnsi"/>
          <w:sz w:val="22"/>
          <w:szCs w:val="22"/>
          <w:lang w:eastAsia="en-US"/>
        </w:rPr>
        <w:t xml:space="preserve"> и обновление модуля «Вакцинация» МИС «Ариадна» в 2026 году</w:t>
      </w:r>
      <w:r>
        <w:rPr>
          <w:rFonts w:eastAsiaTheme="minorHAnsi"/>
          <w:sz w:val="22"/>
          <w:szCs w:val="22"/>
          <w:lang w:eastAsia="en-US"/>
        </w:rPr>
        <w:t>.</w:t>
      </w:r>
    </w:p>
    <w:p w14:paraId="71141D63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</w:t>
      </w:r>
      <w:r w:rsidRPr="00A70C48">
        <w:rPr>
          <w:rFonts w:eastAsiaTheme="minorHAnsi"/>
          <w:sz w:val="22"/>
          <w:szCs w:val="22"/>
          <w:lang w:eastAsia="en-US"/>
        </w:rPr>
        <w:tab/>
        <w:t xml:space="preserve">Основание закупки услуг: </w:t>
      </w:r>
    </w:p>
    <w:p w14:paraId="2BB8544E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2.2.1</w:t>
      </w:r>
      <w:r w:rsidRPr="00A70C48">
        <w:rPr>
          <w:rFonts w:eastAsiaTheme="minorHAnsi"/>
          <w:sz w:val="22"/>
          <w:szCs w:val="22"/>
          <w:lang w:eastAsia="en-US"/>
        </w:rPr>
        <w:tab/>
        <w:t>Федеральный закон от 21.11.2011 № 323-ФЗ «Об основах охраны здоровья»</w:t>
      </w:r>
    </w:p>
    <w:p w14:paraId="5986F932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2.2.2</w:t>
      </w:r>
      <w:r w:rsidRPr="00A70C48">
        <w:rPr>
          <w:rFonts w:eastAsiaTheme="minorHAnsi"/>
          <w:sz w:val="22"/>
          <w:szCs w:val="22"/>
          <w:lang w:eastAsia="en-US"/>
        </w:rPr>
        <w:tab/>
        <w:t>Федеральный закон от 27.07.2006 № 149-ФЗ «Об информации, информационных технологиях и о защите информации».</w:t>
      </w:r>
    </w:p>
    <w:p w14:paraId="2A12CA3B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2.2.3</w:t>
      </w:r>
      <w:r w:rsidRPr="00A70C48">
        <w:rPr>
          <w:rFonts w:eastAsiaTheme="minorHAnsi"/>
          <w:sz w:val="22"/>
          <w:szCs w:val="22"/>
          <w:lang w:eastAsia="en-US"/>
        </w:rPr>
        <w:tab/>
        <w:t>Федеральный закон от 27.07.2006 № 152-ФЗ «О персональных данных».</w:t>
      </w:r>
    </w:p>
    <w:p w14:paraId="2DE515D2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2.2.4</w:t>
      </w:r>
      <w:r w:rsidRPr="00A70C48">
        <w:rPr>
          <w:rFonts w:eastAsiaTheme="minorHAnsi"/>
          <w:sz w:val="22"/>
          <w:szCs w:val="22"/>
          <w:lang w:eastAsia="en-US"/>
        </w:rPr>
        <w:tab/>
        <w:t>Федеральный закон от 06.04.2011 № 63-ФЗ «Об электронной подписи».</w:t>
      </w:r>
    </w:p>
    <w:p w14:paraId="4882F1B4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2.2.5</w:t>
      </w:r>
      <w:r w:rsidRPr="00A70C48">
        <w:rPr>
          <w:rFonts w:eastAsiaTheme="minorHAnsi"/>
          <w:sz w:val="22"/>
          <w:szCs w:val="22"/>
          <w:lang w:eastAsia="en-US"/>
        </w:rPr>
        <w:tab/>
        <w:t>Постановление Правительства Санкт-Петербурга от 17.10.2012 №1119 «О государственной информационной системе Санкт-Петербурга «Региональный фрагмент единой государственной информационной системы в сфере здравоохранения»</w:t>
      </w:r>
    </w:p>
    <w:p w14:paraId="627F6D1E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2.2.6</w:t>
      </w:r>
      <w:r w:rsidRPr="00A70C48">
        <w:rPr>
          <w:rFonts w:eastAsiaTheme="minorHAnsi"/>
          <w:sz w:val="22"/>
          <w:szCs w:val="22"/>
          <w:lang w:eastAsia="en-US"/>
        </w:rPr>
        <w:tab/>
        <w:t>Постановление Правительства Российской Федерации от 05.05.2018г. №555 «О единой государственной информационной системе в сфере здравоохранения».</w:t>
      </w:r>
    </w:p>
    <w:p w14:paraId="4D89F2DC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2.2.7</w:t>
      </w:r>
      <w:r w:rsidRPr="00A70C48">
        <w:rPr>
          <w:rFonts w:eastAsiaTheme="minorHAnsi"/>
          <w:sz w:val="22"/>
          <w:szCs w:val="22"/>
          <w:lang w:eastAsia="en-US"/>
        </w:rPr>
        <w:tab/>
        <w:t>Методические рекомендации по обеспечению функциональных возможностей медицинских информационных систем медицинских организаций, утвержденные МЗ РФ 01.02.2016.</w:t>
      </w:r>
    </w:p>
    <w:p w14:paraId="4036CF64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2.2.8</w:t>
      </w:r>
      <w:r w:rsidRPr="00A70C48">
        <w:rPr>
          <w:rFonts w:eastAsiaTheme="minorHAnsi"/>
          <w:sz w:val="22"/>
          <w:szCs w:val="22"/>
          <w:lang w:eastAsia="en-US"/>
        </w:rPr>
        <w:tab/>
        <w:t>Приказ Министерства здравоохранения Российской Федерации от 24 декабря 2018 г. №911н «Об утверждении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фармацевтических организаций».</w:t>
      </w:r>
    </w:p>
    <w:p w14:paraId="11BF17A2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2.2.9</w:t>
      </w:r>
      <w:r w:rsidRPr="00A70C48">
        <w:rPr>
          <w:rFonts w:eastAsiaTheme="minorHAnsi"/>
          <w:sz w:val="22"/>
          <w:szCs w:val="22"/>
          <w:lang w:eastAsia="en-US"/>
        </w:rPr>
        <w:tab/>
        <w:t>Постановление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14:paraId="6AFA4F55" w14:textId="77777777" w:rsidR="00A70C48" w:rsidRPr="00A70C48" w:rsidRDefault="00A70C48" w:rsidP="00A70C48">
      <w:pPr>
        <w:spacing w:after="16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1FC25389" w14:textId="77777777" w:rsidR="00A70C48" w:rsidRPr="00A70C48" w:rsidRDefault="00A70C48" w:rsidP="00A70C48">
      <w:pPr>
        <w:numPr>
          <w:ilvl w:val="0"/>
          <w:numId w:val="18"/>
        </w:numPr>
        <w:spacing w:after="200" w:line="256" w:lineRule="auto"/>
        <w:jc w:val="center"/>
        <w:rPr>
          <w:rFonts w:eastAsiaTheme="minorHAnsi"/>
          <w:b/>
          <w:sz w:val="22"/>
          <w:szCs w:val="22"/>
          <w:lang w:eastAsia="en-US"/>
        </w:rPr>
      </w:pPr>
      <w:r w:rsidRPr="00A70C48">
        <w:rPr>
          <w:rFonts w:eastAsiaTheme="minorHAnsi"/>
          <w:b/>
          <w:sz w:val="22"/>
          <w:szCs w:val="22"/>
          <w:lang w:eastAsia="en-US"/>
        </w:rPr>
        <w:t>Источник финансирования</w:t>
      </w:r>
    </w:p>
    <w:p w14:paraId="3C6ED2FA" w14:textId="0E83AE79" w:rsidR="0015177D" w:rsidRPr="004C20E2" w:rsidRDefault="00A70C48" w:rsidP="00A164FF">
      <w:pPr>
        <w:spacing w:after="160"/>
        <w:jc w:val="both"/>
        <w:rPr>
          <w:rFonts w:eastAsia="SimSun"/>
          <w:sz w:val="22"/>
          <w:szCs w:val="22"/>
          <w:lang w:eastAsia="zh-CN" w:bidi="hi-IN"/>
        </w:rPr>
      </w:pPr>
      <w:r w:rsidRPr="00A70C48">
        <w:rPr>
          <w:rFonts w:eastAsiaTheme="minorHAnsi"/>
          <w:sz w:val="22"/>
          <w:szCs w:val="22"/>
          <w:lang w:eastAsia="en-US"/>
        </w:rPr>
        <w:t>3.1</w:t>
      </w:r>
      <w:r w:rsidRPr="00A70C48">
        <w:rPr>
          <w:rFonts w:eastAsiaTheme="minorHAnsi"/>
          <w:sz w:val="22"/>
          <w:szCs w:val="22"/>
          <w:lang w:eastAsia="en-US"/>
        </w:rPr>
        <w:tab/>
      </w:r>
      <w:r w:rsidRPr="00D47AB8">
        <w:rPr>
          <w:rFonts w:eastAsia="SimSun"/>
          <w:sz w:val="22"/>
          <w:szCs w:val="22"/>
          <w:lang w:eastAsia="zh-CN" w:bidi="hi-IN"/>
        </w:rPr>
        <w:t xml:space="preserve">Источник финансирования закупки: </w:t>
      </w:r>
      <w:r w:rsidR="00A164FF" w:rsidRPr="00D47AB8">
        <w:rPr>
          <w:rFonts w:eastAsia="SimSun"/>
          <w:sz w:val="22"/>
          <w:szCs w:val="22"/>
          <w:lang w:eastAsia="zh-CN" w:bidi="hi-IN"/>
        </w:rPr>
        <w:t>Доходы</w:t>
      </w:r>
      <w:r w:rsidR="00A164FF" w:rsidRPr="00A164FF">
        <w:rPr>
          <w:rFonts w:eastAsia="SimSun"/>
          <w:sz w:val="22"/>
          <w:szCs w:val="22"/>
          <w:lang w:eastAsia="zh-CN" w:bidi="hi-IN"/>
        </w:rPr>
        <w:t xml:space="preserve"> от предпринимательской и иной, приносящей доход деятельности</w:t>
      </w:r>
      <w:r w:rsidR="00A164FF">
        <w:rPr>
          <w:rFonts w:eastAsia="SimSun"/>
          <w:sz w:val="22"/>
          <w:szCs w:val="22"/>
          <w:lang w:eastAsia="zh-CN" w:bidi="hi-IN"/>
        </w:rPr>
        <w:t xml:space="preserve">    </w:t>
      </w:r>
      <w:r w:rsidR="00A164FF" w:rsidRPr="00A164FF">
        <w:rPr>
          <w:rFonts w:eastAsia="SimSun"/>
          <w:sz w:val="22"/>
          <w:szCs w:val="22"/>
          <w:lang w:eastAsia="zh-CN" w:bidi="hi-IN"/>
        </w:rPr>
        <w:t>Код ОСГУ 226 «Прочие работы, услуги</w:t>
      </w:r>
      <w:r w:rsidR="00A164FF">
        <w:rPr>
          <w:rFonts w:eastAsia="SimSun"/>
          <w:sz w:val="22"/>
          <w:szCs w:val="22"/>
          <w:lang w:eastAsia="zh-CN" w:bidi="hi-IN"/>
        </w:rPr>
        <w:t>»</w:t>
      </w:r>
      <w:r w:rsidRPr="00A70C48">
        <w:rPr>
          <w:rFonts w:eastAsia="SimSun"/>
          <w:sz w:val="22"/>
          <w:szCs w:val="22"/>
          <w:highlight w:val="yellow"/>
          <w:lang w:eastAsia="zh-CN" w:bidi="hi-IN"/>
        </w:rPr>
        <w:t xml:space="preserve"> </w:t>
      </w:r>
    </w:p>
    <w:p w14:paraId="245D2093" w14:textId="77777777" w:rsidR="00795F8D" w:rsidRPr="00795F8D" w:rsidRDefault="00795F8D" w:rsidP="00795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ind w:firstLine="709"/>
        <w:jc w:val="center"/>
        <w:rPr>
          <w:rFonts w:eastAsia="Times New Roman"/>
          <w:b/>
          <w:sz w:val="22"/>
          <w:szCs w:val="22"/>
        </w:rPr>
      </w:pPr>
      <w:r w:rsidRPr="00795F8D">
        <w:rPr>
          <w:rFonts w:eastAsia="Times New Roman"/>
          <w:b/>
          <w:sz w:val="22"/>
          <w:szCs w:val="22"/>
        </w:rPr>
        <w:t>4. Форма, сроки и порядок оплаты услуг</w:t>
      </w:r>
    </w:p>
    <w:p w14:paraId="23B766DE" w14:textId="15592CD1" w:rsidR="00795F8D" w:rsidRPr="00795F8D" w:rsidRDefault="004C20E2" w:rsidP="004C20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pacing w:val="2"/>
          <w:sz w:val="22"/>
          <w:szCs w:val="22"/>
        </w:rPr>
        <w:t>4.</w:t>
      </w:r>
      <w:r w:rsidR="00795F8D" w:rsidRPr="00795F8D">
        <w:rPr>
          <w:rFonts w:eastAsia="Times New Roman"/>
          <w:spacing w:val="2"/>
          <w:sz w:val="22"/>
          <w:szCs w:val="22"/>
        </w:rPr>
        <w:t xml:space="preserve">1. </w:t>
      </w:r>
      <w:r w:rsidR="00795F8D" w:rsidRPr="00795F8D">
        <w:rPr>
          <w:rFonts w:eastAsia="Times New Roman"/>
          <w:sz w:val="22"/>
          <w:szCs w:val="22"/>
        </w:rPr>
        <w:t>Оплата оказанных услуг осуществляется Заказчиком в безналичной форме.</w:t>
      </w:r>
    </w:p>
    <w:p w14:paraId="4DF226B8" w14:textId="07AE42EE" w:rsidR="00795F8D" w:rsidRPr="00795F8D" w:rsidRDefault="004C20E2" w:rsidP="004C20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4.</w:t>
      </w:r>
      <w:r w:rsidR="00795F8D" w:rsidRPr="00795F8D">
        <w:rPr>
          <w:rFonts w:eastAsia="Times New Roman"/>
          <w:sz w:val="22"/>
          <w:szCs w:val="22"/>
        </w:rPr>
        <w:t>2.  Авансирование не предусмотрено.</w:t>
      </w:r>
    </w:p>
    <w:p w14:paraId="5DC4330A" w14:textId="6BB4EBD2" w:rsidR="00795F8D" w:rsidRPr="00795F8D" w:rsidRDefault="004C20E2" w:rsidP="004C20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4.</w:t>
      </w:r>
      <w:r w:rsidR="00795F8D" w:rsidRPr="00795F8D">
        <w:rPr>
          <w:rFonts w:eastAsia="Times New Roman"/>
          <w:sz w:val="22"/>
          <w:szCs w:val="22"/>
        </w:rPr>
        <w:t xml:space="preserve">3. Оплата производится за фактически оказанные услуги </w:t>
      </w:r>
      <w:r w:rsidR="00795F8D" w:rsidRPr="00D47AB8">
        <w:rPr>
          <w:rFonts w:eastAsia="Times New Roman"/>
          <w:sz w:val="22"/>
          <w:szCs w:val="22"/>
        </w:rPr>
        <w:t>за счет собственных средств ВР</w:t>
      </w:r>
      <w:r w:rsidR="00795F8D" w:rsidRPr="00795F8D">
        <w:rPr>
          <w:rFonts w:eastAsia="Times New Roman"/>
          <w:sz w:val="22"/>
          <w:szCs w:val="22"/>
        </w:rPr>
        <w:t xml:space="preserve"> 244, предусмотренных Планом финансово-хозяйственной деятельности.</w:t>
      </w:r>
    </w:p>
    <w:p w14:paraId="4AE6EA70" w14:textId="3D72E7EF" w:rsidR="00795F8D" w:rsidRPr="00795F8D" w:rsidRDefault="004C20E2" w:rsidP="004C20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4.</w:t>
      </w:r>
      <w:r w:rsidR="00795F8D" w:rsidRPr="00795F8D">
        <w:rPr>
          <w:rFonts w:eastAsia="Times New Roman"/>
          <w:sz w:val="22"/>
          <w:szCs w:val="22"/>
        </w:rPr>
        <w:t xml:space="preserve">4. Цена Договора включает в себя все расходы Исполнителя, связанные с исполнением договора, в том числе: </w:t>
      </w:r>
      <w:bookmarkStart w:id="11" w:name="_Hlk57705574"/>
      <w:r w:rsidR="00795F8D" w:rsidRPr="00795F8D">
        <w:rPr>
          <w:rFonts w:eastAsia="Times New Roman"/>
          <w:sz w:val="22"/>
          <w:szCs w:val="22"/>
        </w:rPr>
        <w:t>выезд специалистов, установка, настройка, расходы на страхование, уплату налогов, сборов стоимость расходных материалов, комплектующих, используемых при оказании услуг  и других обязательных платежей, взимаемых на территории Российской Федерации.</w:t>
      </w:r>
    </w:p>
    <w:bookmarkEnd w:id="11"/>
    <w:p w14:paraId="17BCA26E" w14:textId="77777777" w:rsidR="00795F8D" w:rsidRPr="00795F8D" w:rsidRDefault="00795F8D" w:rsidP="00795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709"/>
        <w:jc w:val="both"/>
        <w:rPr>
          <w:rFonts w:eastAsia="Times New Roman"/>
          <w:sz w:val="22"/>
          <w:szCs w:val="22"/>
        </w:rPr>
      </w:pPr>
      <w:r w:rsidRPr="00795F8D">
        <w:rPr>
          <w:rFonts w:eastAsia="Times New Roman"/>
          <w:sz w:val="22"/>
          <w:szCs w:val="22"/>
        </w:rPr>
        <w:t>Оплата производится в течение 7 (семи) рабочих дней с даты подписания Сторонами акта оказанных услуг (или универсального передаточного документа по форме, установленной письмом ФНС России от 21.10.13 № ММВ-20-3/96</w:t>
      </w:r>
      <w:r w:rsidRPr="00795F8D">
        <w:rPr>
          <w:sz w:val="22"/>
          <w:szCs w:val="22"/>
          <w:vertAlign w:val="superscript"/>
          <w:lang w:eastAsia="en-US"/>
        </w:rPr>
        <w:footnoteReference w:id="1"/>
      </w:r>
      <w:r w:rsidRPr="00795F8D">
        <w:rPr>
          <w:rFonts w:eastAsia="Times New Roman"/>
          <w:sz w:val="22"/>
          <w:szCs w:val="22"/>
        </w:rPr>
        <w:t>) на основании предоставленных Исполнителем документов на оплату (счет, акт оказанных услуг, счет-фактура</w:t>
      </w:r>
      <w:r w:rsidRPr="00795F8D">
        <w:rPr>
          <w:sz w:val="22"/>
          <w:szCs w:val="22"/>
          <w:vertAlign w:val="superscript"/>
          <w:lang w:eastAsia="en-US"/>
        </w:rPr>
        <w:footnoteReference w:id="2"/>
      </w:r>
      <w:r w:rsidRPr="00795F8D">
        <w:rPr>
          <w:rFonts w:eastAsia="Times New Roman"/>
          <w:sz w:val="22"/>
          <w:szCs w:val="22"/>
        </w:rPr>
        <w:t>) (или универсального передаточного документа</w:t>
      </w:r>
      <w:r w:rsidRPr="00795F8D">
        <w:rPr>
          <w:rFonts w:eastAsia="Times New Roman"/>
          <w:sz w:val="22"/>
          <w:szCs w:val="22"/>
          <w:vertAlign w:val="superscript"/>
        </w:rPr>
        <w:t>1</w:t>
      </w:r>
      <w:r w:rsidRPr="00795F8D">
        <w:rPr>
          <w:rFonts w:eastAsia="Times New Roman"/>
          <w:sz w:val="22"/>
          <w:szCs w:val="22"/>
        </w:rPr>
        <w:t xml:space="preserve">), </w:t>
      </w:r>
      <w:r w:rsidRPr="00795F8D">
        <w:rPr>
          <w:rFonts w:eastAsia="Times New Roman"/>
          <w:sz w:val="22"/>
          <w:szCs w:val="22"/>
        </w:rPr>
        <w:lastRenderedPageBreak/>
        <w:t xml:space="preserve">подтверждающих факт и цену оказанных услуг и оформленных в соответствии с требованиями действующего законодательства. </w:t>
      </w:r>
      <w:bookmarkStart w:id="12" w:name="_Hlk153894729"/>
      <w:r w:rsidRPr="00795F8D">
        <w:rPr>
          <w:rFonts w:eastAsia="Times New Roman"/>
          <w:sz w:val="22"/>
          <w:szCs w:val="22"/>
        </w:rPr>
        <w:t xml:space="preserve">Акты выполненных работ, оказанных услуг должны содержать перечень </w:t>
      </w:r>
      <w:proofErr w:type="gramStart"/>
      <w:r w:rsidRPr="00795F8D">
        <w:rPr>
          <w:rFonts w:eastAsia="Times New Roman"/>
          <w:sz w:val="22"/>
          <w:szCs w:val="22"/>
        </w:rPr>
        <w:t>работ ,</w:t>
      </w:r>
      <w:proofErr w:type="gramEnd"/>
      <w:r w:rsidRPr="00795F8D">
        <w:rPr>
          <w:rFonts w:eastAsia="Times New Roman"/>
          <w:sz w:val="22"/>
          <w:szCs w:val="22"/>
        </w:rPr>
        <w:t xml:space="preserve"> услуг и фактически выполненные по ним объемы согласно условиям заключенных договоров.</w:t>
      </w:r>
    </w:p>
    <w:bookmarkEnd w:id="12"/>
    <w:p w14:paraId="1B0B88CD" w14:textId="2049B7C7" w:rsidR="00A164FF" w:rsidRDefault="004C20E2" w:rsidP="00A164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4.</w:t>
      </w:r>
      <w:r w:rsidR="00D47AB8">
        <w:rPr>
          <w:rFonts w:eastAsia="Times New Roman"/>
          <w:color w:val="000000"/>
          <w:sz w:val="22"/>
          <w:szCs w:val="22"/>
        </w:rPr>
        <w:t>5</w:t>
      </w:r>
      <w:r w:rsidR="00795F8D" w:rsidRPr="00795F8D">
        <w:rPr>
          <w:rFonts w:eastAsia="Times New Roman"/>
          <w:color w:val="000000"/>
          <w:sz w:val="22"/>
          <w:szCs w:val="22"/>
        </w:rPr>
        <w:t xml:space="preserve">. Услуги, оказанные Исполнителем с отклонениями от требований нормативно-правовых актов, и иных исходных данных или иными недостатками не подлежат оплате Заказчиком до устранения Исполнителем обнаруженных недостатков.    </w:t>
      </w:r>
    </w:p>
    <w:p w14:paraId="2987B5EE" w14:textId="1A13E332" w:rsidR="00795F8D" w:rsidRPr="00A164FF" w:rsidRDefault="00A164FF" w:rsidP="00A164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4.</w:t>
      </w:r>
      <w:r w:rsidR="00D47AB8">
        <w:rPr>
          <w:rFonts w:eastAsia="Times New Roman"/>
          <w:color w:val="000000"/>
          <w:sz w:val="22"/>
          <w:szCs w:val="22"/>
        </w:rPr>
        <w:t>6</w:t>
      </w:r>
      <w:r w:rsidR="00795F8D" w:rsidRPr="00795F8D">
        <w:rPr>
          <w:rFonts w:eastAsia="Times New Roman"/>
          <w:color w:val="000000"/>
          <w:sz w:val="22"/>
          <w:szCs w:val="22"/>
        </w:rPr>
        <w:t>.</w:t>
      </w:r>
      <w:r w:rsidR="00795F8D" w:rsidRPr="00795F8D">
        <w:rPr>
          <w:rFonts w:eastAsia="Times New Roman"/>
          <w:sz w:val="22"/>
          <w:szCs w:val="22"/>
        </w:rPr>
        <w:t xml:space="preserve"> В конце расчетного периода по окончательному исполнению условий договора оформляется акт сверки расчетов с Заказчиком.   </w:t>
      </w:r>
    </w:p>
    <w:p w14:paraId="473A7B9B" w14:textId="77777777" w:rsidR="00EA38BC" w:rsidRPr="00EA38BC" w:rsidRDefault="00EA38BC" w:rsidP="00EA3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ind w:firstLine="709"/>
        <w:jc w:val="both"/>
        <w:rPr>
          <w:rFonts w:eastAsia="Times New Roman"/>
          <w:sz w:val="22"/>
          <w:szCs w:val="22"/>
        </w:rPr>
      </w:pPr>
    </w:p>
    <w:p w14:paraId="3C2335C3" w14:textId="690298B9" w:rsidR="00A70C48" w:rsidRDefault="004C20E2" w:rsidP="0015177D">
      <w:pPr>
        <w:spacing w:after="160"/>
        <w:jc w:val="center"/>
        <w:rPr>
          <w:rFonts w:eastAsiaTheme="minorHAnsi"/>
          <w:b/>
          <w:sz w:val="22"/>
          <w:szCs w:val="22"/>
          <w:lang w:eastAsia="en-US"/>
        </w:rPr>
      </w:pPr>
      <w:r>
        <w:rPr>
          <w:rFonts w:eastAsia="SimSun"/>
          <w:b/>
          <w:bCs/>
          <w:lang w:eastAsia="zh-CN" w:bidi="hi-IN"/>
        </w:rPr>
        <w:t>5</w:t>
      </w:r>
      <w:r w:rsidR="0015177D" w:rsidRPr="0015177D">
        <w:rPr>
          <w:rFonts w:eastAsia="SimSun"/>
          <w:b/>
          <w:bCs/>
          <w:lang w:eastAsia="zh-CN" w:bidi="hi-IN"/>
        </w:rPr>
        <w:t>.</w:t>
      </w:r>
      <w:r w:rsidR="00A70C48" w:rsidRPr="00A70C48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D47AB8">
        <w:rPr>
          <w:rFonts w:eastAsiaTheme="minorHAnsi"/>
          <w:b/>
          <w:sz w:val="22"/>
          <w:szCs w:val="22"/>
          <w:lang w:eastAsia="en-US"/>
        </w:rPr>
        <w:t>С</w:t>
      </w:r>
      <w:r w:rsidR="00A70C48" w:rsidRPr="00A70C48">
        <w:rPr>
          <w:rFonts w:eastAsiaTheme="minorHAnsi"/>
          <w:b/>
          <w:sz w:val="22"/>
          <w:szCs w:val="22"/>
          <w:lang w:eastAsia="en-US"/>
        </w:rPr>
        <w:t xml:space="preserve">роки </w:t>
      </w:r>
      <w:r w:rsidR="00EA38BC" w:rsidRPr="00EA38BC">
        <w:rPr>
          <w:rFonts w:eastAsiaTheme="minorHAnsi"/>
          <w:b/>
          <w:sz w:val="22"/>
          <w:szCs w:val="22"/>
          <w:lang w:eastAsia="en-US"/>
        </w:rPr>
        <w:t>оказания услуг</w:t>
      </w:r>
    </w:p>
    <w:p w14:paraId="72A67F82" w14:textId="461E432A" w:rsidR="00EA38BC" w:rsidRDefault="00EA38BC" w:rsidP="00EA38BC">
      <w:pPr>
        <w:tabs>
          <w:tab w:val="left" w:pos="180"/>
          <w:tab w:val="left" w:pos="708"/>
        </w:tabs>
        <w:autoSpaceDN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5.</w:t>
      </w:r>
      <w:r w:rsidR="00D47AB8">
        <w:rPr>
          <w:rFonts w:eastAsia="Times New Roman"/>
          <w:sz w:val="22"/>
          <w:szCs w:val="22"/>
        </w:rPr>
        <w:t>1</w:t>
      </w:r>
      <w:r>
        <w:rPr>
          <w:rFonts w:eastAsia="Times New Roman"/>
          <w:sz w:val="22"/>
          <w:szCs w:val="22"/>
        </w:rPr>
        <w:t xml:space="preserve">. </w:t>
      </w:r>
      <w:r w:rsidRPr="00EA38BC">
        <w:rPr>
          <w:rFonts w:eastAsia="Times New Roman"/>
          <w:sz w:val="22"/>
          <w:szCs w:val="22"/>
        </w:rPr>
        <w:t xml:space="preserve">Срок оказания услуг: в течение 20 (двадцати) рабочих дней с даты </w:t>
      </w:r>
      <w:proofErr w:type="gramStart"/>
      <w:r w:rsidRPr="00EA38BC">
        <w:rPr>
          <w:rFonts w:eastAsia="Times New Roman"/>
          <w:sz w:val="22"/>
          <w:szCs w:val="22"/>
        </w:rPr>
        <w:t>заключения  договора</w:t>
      </w:r>
      <w:proofErr w:type="gramEnd"/>
      <w:r w:rsidRPr="00EA38BC">
        <w:rPr>
          <w:rFonts w:eastAsia="Times New Roman"/>
          <w:sz w:val="22"/>
          <w:szCs w:val="22"/>
        </w:rPr>
        <w:t>.</w:t>
      </w:r>
    </w:p>
    <w:p w14:paraId="18240F56" w14:textId="3A6D0C44" w:rsidR="00EA38BC" w:rsidRDefault="00EA38BC" w:rsidP="00EA38BC">
      <w:pPr>
        <w:tabs>
          <w:tab w:val="left" w:pos="180"/>
          <w:tab w:val="left" w:pos="708"/>
        </w:tabs>
        <w:autoSpaceDN w:val="0"/>
        <w:jc w:val="both"/>
        <w:rPr>
          <w:rFonts w:eastAsia="Times New Roman"/>
          <w:sz w:val="22"/>
          <w:szCs w:val="22"/>
        </w:rPr>
      </w:pPr>
    </w:p>
    <w:p w14:paraId="047C651F" w14:textId="77777777" w:rsidR="00EA38BC" w:rsidRPr="00A70C48" w:rsidRDefault="00EA38BC" w:rsidP="00EA38BC">
      <w:pPr>
        <w:tabs>
          <w:tab w:val="left" w:pos="180"/>
          <w:tab w:val="left" w:pos="708"/>
        </w:tabs>
        <w:autoSpaceDN w:val="0"/>
        <w:jc w:val="both"/>
        <w:rPr>
          <w:rFonts w:eastAsia="Times New Roman"/>
          <w:sz w:val="22"/>
          <w:szCs w:val="22"/>
        </w:rPr>
      </w:pPr>
    </w:p>
    <w:p w14:paraId="77881B66" w14:textId="16F6B8F6" w:rsidR="00A70C48" w:rsidRPr="00A70C48" w:rsidRDefault="00A70C48" w:rsidP="00EA38BC">
      <w:pPr>
        <w:spacing w:after="200"/>
        <w:jc w:val="center"/>
        <w:rPr>
          <w:rFonts w:eastAsia="Times New Roman"/>
          <w:b/>
          <w:sz w:val="22"/>
          <w:szCs w:val="22"/>
        </w:rPr>
      </w:pPr>
      <w:r w:rsidRPr="00A70C48">
        <w:rPr>
          <w:rFonts w:eastAsia="Times New Roman"/>
          <w:bCs/>
          <w:sz w:val="22"/>
          <w:szCs w:val="22"/>
        </w:rPr>
        <w:t>.</w:t>
      </w:r>
      <w:r w:rsidRPr="00A70C48">
        <w:rPr>
          <w:rFonts w:eastAsia="Times New Roman"/>
          <w:b/>
          <w:sz w:val="22"/>
          <w:szCs w:val="22"/>
        </w:rPr>
        <w:t xml:space="preserve"> </w:t>
      </w:r>
      <w:r w:rsidRPr="00A70C48">
        <w:rPr>
          <w:rFonts w:eastAsia="Times New Roman"/>
          <w:b/>
          <w:sz w:val="22"/>
          <w:szCs w:val="22"/>
        </w:rPr>
        <w:tab/>
      </w:r>
      <w:r w:rsidR="00EA38BC">
        <w:rPr>
          <w:rFonts w:eastAsia="Times New Roman"/>
          <w:b/>
          <w:sz w:val="22"/>
          <w:szCs w:val="22"/>
        </w:rPr>
        <w:t xml:space="preserve">6. </w:t>
      </w:r>
      <w:r w:rsidRPr="00A70C48">
        <w:rPr>
          <w:rFonts w:eastAsia="Times New Roman"/>
          <w:b/>
          <w:sz w:val="22"/>
          <w:szCs w:val="22"/>
        </w:rPr>
        <w:t>Описание объекта закупки (требования к функциональным, техническим, качественным, эксплуатационным характеристикам услуг, требования к безопасности услуг)</w:t>
      </w:r>
    </w:p>
    <w:p w14:paraId="3B90139D" w14:textId="765D01E2" w:rsidR="00A70C48" w:rsidRPr="00A70C48" w:rsidRDefault="00EA38BC" w:rsidP="00A70C48">
      <w:pPr>
        <w:shd w:val="clear" w:color="auto" w:fill="FFFFFF"/>
        <w:contextualSpacing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6</w:t>
      </w:r>
      <w:r w:rsidR="00A70C48" w:rsidRPr="00A70C48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1</w:t>
      </w:r>
      <w:r w:rsidR="00A70C48" w:rsidRPr="00A70C48">
        <w:rPr>
          <w:rFonts w:eastAsia="Times New Roman"/>
          <w:sz w:val="22"/>
          <w:szCs w:val="22"/>
        </w:rPr>
        <w:tab/>
        <w:t>Обозначения и сокращения:</w:t>
      </w:r>
    </w:p>
    <w:p w14:paraId="214D35BE" w14:textId="77777777" w:rsidR="00A70C48" w:rsidRPr="00A70C48" w:rsidRDefault="00A70C48" w:rsidP="00A70C48">
      <w:pPr>
        <w:shd w:val="clear" w:color="auto" w:fill="FFFFFF"/>
        <w:tabs>
          <w:tab w:val="left" w:pos="8931"/>
        </w:tabs>
        <w:ind w:left="6" w:right="1"/>
        <w:contextualSpacing/>
        <w:jc w:val="both"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В настоящем документе применены следующие сокращения:</w:t>
      </w:r>
    </w:p>
    <w:p w14:paraId="2A138D58" w14:textId="77777777" w:rsidR="00A70C48" w:rsidRPr="00A70C48" w:rsidRDefault="00A70C48" w:rsidP="00A70C48">
      <w:pPr>
        <w:shd w:val="clear" w:color="auto" w:fill="FFFFFF"/>
        <w:tabs>
          <w:tab w:val="left" w:pos="0"/>
        </w:tabs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 xml:space="preserve">МИС </w:t>
      </w:r>
      <w:r w:rsidRPr="00A70C48">
        <w:rPr>
          <w:rFonts w:eastAsia="Times New Roman"/>
          <w:sz w:val="22"/>
          <w:szCs w:val="22"/>
        </w:rPr>
        <w:tab/>
      </w:r>
      <w:r w:rsidRPr="00A70C48">
        <w:rPr>
          <w:rFonts w:eastAsia="Times New Roman"/>
          <w:sz w:val="22"/>
          <w:szCs w:val="22"/>
        </w:rPr>
        <w:tab/>
        <w:t>– медицинская информационная система</w:t>
      </w:r>
    </w:p>
    <w:p w14:paraId="4B224235" w14:textId="77777777" w:rsidR="00A70C48" w:rsidRPr="00A70C48" w:rsidRDefault="00A70C48" w:rsidP="00A70C48">
      <w:pPr>
        <w:shd w:val="clear" w:color="auto" w:fill="FFFFFF"/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ИС</w:t>
      </w:r>
      <w:r w:rsidRPr="00A70C48">
        <w:rPr>
          <w:rFonts w:eastAsia="Times New Roman"/>
          <w:sz w:val="22"/>
          <w:szCs w:val="22"/>
        </w:rPr>
        <w:tab/>
      </w:r>
      <w:r w:rsidRPr="00A70C48">
        <w:rPr>
          <w:rFonts w:eastAsia="Times New Roman"/>
          <w:sz w:val="22"/>
          <w:szCs w:val="22"/>
        </w:rPr>
        <w:tab/>
        <w:t>– информационная система</w:t>
      </w:r>
    </w:p>
    <w:p w14:paraId="7C52D1E7" w14:textId="77777777" w:rsidR="00A70C48" w:rsidRPr="00A70C48" w:rsidRDefault="00A70C48" w:rsidP="00A70C48">
      <w:pPr>
        <w:shd w:val="clear" w:color="auto" w:fill="FFFFFF"/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БД</w:t>
      </w:r>
      <w:r w:rsidRPr="00A70C48">
        <w:rPr>
          <w:rFonts w:eastAsia="Times New Roman"/>
          <w:sz w:val="22"/>
          <w:szCs w:val="22"/>
        </w:rPr>
        <w:tab/>
      </w:r>
      <w:r w:rsidRPr="00A70C48">
        <w:rPr>
          <w:rFonts w:eastAsia="Times New Roman"/>
          <w:sz w:val="22"/>
          <w:szCs w:val="22"/>
        </w:rPr>
        <w:tab/>
        <w:t>– база данных</w:t>
      </w:r>
    </w:p>
    <w:p w14:paraId="104B8547" w14:textId="77777777" w:rsidR="00A70C48" w:rsidRPr="00A70C48" w:rsidRDefault="00A70C48" w:rsidP="00A70C48">
      <w:pPr>
        <w:shd w:val="clear" w:color="auto" w:fill="FFFFFF"/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АРМ</w:t>
      </w:r>
      <w:r w:rsidRPr="00A70C48">
        <w:rPr>
          <w:rFonts w:eastAsia="Times New Roman"/>
          <w:sz w:val="22"/>
          <w:szCs w:val="22"/>
        </w:rPr>
        <w:tab/>
      </w:r>
      <w:r w:rsidRPr="00A70C48">
        <w:rPr>
          <w:rFonts w:eastAsia="Times New Roman"/>
          <w:sz w:val="22"/>
          <w:szCs w:val="22"/>
        </w:rPr>
        <w:tab/>
        <w:t>– автоматизированное рабочее место</w:t>
      </w:r>
    </w:p>
    <w:p w14:paraId="3C44C019" w14:textId="77777777" w:rsidR="00A70C48" w:rsidRPr="00A70C48" w:rsidRDefault="00A70C48" w:rsidP="00A70C48">
      <w:pPr>
        <w:shd w:val="clear" w:color="auto" w:fill="FFFFFF"/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СРО</w:t>
      </w:r>
      <w:r w:rsidRPr="00A70C48">
        <w:rPr>
          <w:rFonts w:eastAsia="Times New Roman"/>
          <w:sz w:val="22"/>
          <w:szCs w:val="22"/>
        </w:rPr>
        <w:tab/>
      </w:r>
      <w:r w:rsidRPr="00A70C48">
        <w:rPr>
          <w:rFonts w:eastAsia="Times New Roman"/>
          <w:sz w:val="22"/>
          <w:szCs w:val="22"/>
        </w:rPr>
        <w:tab/>
        <w:t>– Электронная система регистрации обращений</w:t>
      </w:r>
    </w:p>
    <w:p w14:paraId="348A479D" w14:textId="77777777" w:rsidR="00A70C48" w:rsidRPr="00A70C48" w:rsidRDefault="00A70C48" w:rsidP="00A70C48">
      <w:pPr>
        <w:shd w:val="clear" w:color="auto" w:fill="FFFFFF"/>
        <w:ind w:left="6" w:right="1"/>
        <w:contextualSpacing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>МО                   – медицинская организация</w:t>
      </w:r>
    </w:p>
    <w:p w14:paraId="37EA2548" w14:textId="77777777" w:rsidR="00A70C48" w:rsidRPr="00A70C48" w:rsidRDefault="00A70C48" w:rsidP="00A70C48">
      <w:pPr>
        <w:jc w:val="both"/>
        <w:rPr>
          <w:rFonts w:eastAsia="Times New Roman"/>
          <w:sz w:val="22"/>
          <w:szCs w:val="22"/>
        </w:rPr>
      </w:pPr>
    </w:p>
    <w:p w14:paraId="2CA50D6E" w14:textId="0FF8EE14" w:rsidR="00A70C48" w:rsidRPr="00A70C48" w:rsidRDefault="00EA38BC" w:rsidP="00A70C4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6</w:t>
      </w:r>
      <w:r w:rsidR="00A70C48" w:rsidRPr="00A70C48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 xml:space="preserve">2. </w:t>
      </w:r>
      <w:r w:rsidR="00A70C48" w:rsidRPr="00A70C48">
        <w:rPr>
          <w:rFonts w:eastAsia="Times New Roman"/>
          <w:sz w:val="22"/>
          <w:szCs w:val="22"/>
        </w:rPr>
        <w:t>Общее описание медицинской информационной системы</w:t>
      </w:r>
    </w:p>
    <w:p w14:paraId="5300F95F" w14:textId="77777777" w:rsidR="00A70C48" w:rsidRPr="00A70C48" w:rsidRDefault="00A70C48" w:rsidP="00A70C48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МИС «Ариадна» представляет собой медицинскую информационную систему полного цикла, обеспечивающую возможность ввода первичной медицинской информации, формирования отчетных форм, выписных эпикризов, выставления счетов на оплату и т.п.</w:t>
      </w:r>
    </w:p>
    <w:p w14:paraId="676B8521" w14:textId="3EF10A04" w:rsidR="00A70C48" w:rsidRPr="00A70C48" w:rsidRDefault="00A70C48" w:rsidP="0015177D">
      <w:pPr>
        <w:ind w:firstLine="709"/>
        <w:contextualSpacing/>
        <w:jc w:val="both"/>
        <w:rPr>
          <w:rFonts w:eastAsia="Times New Roman"/>
          <w:sz w:val="22"/>
          <w:szCs w:val="22"/>
        </w:rPr>
      </w:pPr>
      <w:r w:rsidRPr="00A70C48">
        <w:rPr>
          <w:rFonts w:eastAsia="Times New Roman"/>
          <w:sz w:val="22"/>
          <w:szCs w:val="22"/>
        </w:rPr>
        <w:t xml:space="preserve">Рабочие места пользователей медицинской информационной системы «Ариадна» располагаются в </w:t>
      </w:r>
      <w:r w:rsidR="0015177D" w:rsidRPr="0015177D">
        <w:rPr>
          <w:rFonts w:eastAsia="Times New Roman"/>
          <w:sz w:val="22"/>
          <w:szCs w:val="22"/>
        </w:rPr>
        <w:t>СПб ГАСУСОН «Дом социального обслуживания «</w:t>
      </w:r>
      <w:proofErr w:type="gramStart"/>
      <w:r w:rsidR="0015177D" w:rsidRPr="0015177D">
        <w:rPr>
          <w:rFonts w:eastAsia="Times New Roman"/>
          <w:sz w:val="22"/>
          <w:szCs w:val="22"/>
        </w:rPr>
        <w:t>Серафимовский»</w:t>
      </w:r>
      <w:r w:rsidR="0015177D">
        <w:rPr>
          <w:rFonts w:eastAsia="Times New Roman"/>
          <w:sz w:val="22"/>
          <w:szCs w:val="22"/>
        </w:rPr>
        <w:t xml:space="preserve">  </w:t>
      </w:r>
      <w:r w:rsidRPr="00A70C48">
        <w:rPr>
          <w:rFonts w:eastAsia="Times New Roman"/>
          <w:sz w:val="22"/>
          <w:szCs w:val="22"/>
        </w:rPr>
        <w:t>по</w:t>
      </w:r>
      <w:proofErr w:type="gramEnd"/>
      <w:r w:rsidRPr="00A70C48">
        <w:rPr>
          <w:rFonts w:eastAsia="Times New Roman"/>
          <w:sz w:val="22"/>
          <w:szCs w:val="22"/>
        </w:rPr>
        <w:t xml:space="preserve"> адресу: г. Санкт-Петербург г. Красное Село, ул. </w:t>
      </w:r>
      <w:proofErr w:type="spellStart"/>
      <w:r w:rsidRPr="00A70C48">
        <w:rPr>
          <w:rFonts w:eastAsia="Times New Roman"/>
          <w:sz w:val="22"/>
          <w:szCs w:val="22"/>
        </w:rPr>
        <w:t>Красногородская</w:t>
      </w:r>
      <w:proofErr w:type="spellEnd"/>
      <w:r w:rsidRPr="00A70C48">
        <w:rPr>
          <w:rFonts w:eastAsia="Times New Roman"/>
          <w:sz w:val="22"/>
          <w:szCs w:val="22"/>
        </w:rPr>
        <w:t>, д.1.</w:t>
      </w:r>
    </w:p>
    <w:p w14:paraId="61954387" w14:textId="7F7CED68" w:rsidR="00A70C48" w:rsidRPr="00A70C48" w:rsidRDefault="00EA38BC" w:rsidP="00EA38BC">
      <w:pPr>
        <w:shd w:val="clear" w:color="auto" w:fill="FFFFFF"/>
        <w:autoSpaceDE w:val="0"/>
        <w:spacing w:after="10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="Times New Roman"/>
          <w:color w:val="4F81BD"/>
          <w:sz w:val="22"/>
          <w:szCs w:val="22"/>
        </w:rPr>
        <w:t xml:space="preserve">            </w:t>
      </w:r>
      <w:r w:rsidR="00A70C48" w:rsidRPr="00A70C48">
        <w:rPr>
          <w:rFonts w:eastAsiaTheme="minorHAnsi"/>
          <w:sz w:val="22"/>
          <w:szCs w:val="22"/>
          <w:lang w:eastAsia="en-US"/>
        </w:rPr>
        <w:t xml:space="preserve">Исполнитель производит </w:t>
      </w:r>
      <w:r w:rsidR="00A70C48" w:rsidRPr="006A4A61">
        <w:rPr>
          <w:rFonts w:eastAsiaTheme="minorHAnsi"/>
          <w:sz w:val="22"/>
          <w:szCs w:val="22"/>
          <w:lang w:eastAsia="en-US"/>
        </w:rPr>
        <w:t>настро</w:t>
      </w:r>
      <w:r w:rsidR="00286D46" w:rsidRPr="006A4A61">
        <w:rPr>
          <w:rFonts w:eastAsiaTheme="minorHAnsi"/>
          <w:sz w:val="22"/>
          <w:szCs w:val="22"/>
          <w:lang w:eastAsia="en-US"/>
        </w:rPr>
        <w:t>йку</w:t>
      </w:r>
      <w:r w:rsidR="00A70C48" w:rsidRPr="006A4A61">
        <w:rPr>
          <w:rFonts w:eastAsiaTheme="minorHAnsi"/>
          <w:sz w:val="22"/>
          <w:szCs w:val="22"/>
          <w:lang w:eastAsia="en-US"/>
        </w:rPr>
        <w:t xml:space="preserve"> и обновление модуля</w:t>
      </w:r>
      <w:r w:rsidR="00A70C48" w:rsidRPr="00A70C48">
        <w:rPr>
          <w:rFonts w:eastAsiaTheme="minorHAnsi"/>
          <w:sz w:val="22"/>
          <w:szCs w:val="22"/>
          <w:lang w:eastAsia="en-US"/>
        </w:rPr>
        <w:t xml:space="preserve"> «Вакцинация» медицинской информационной системы «Ариадна» (МИС «Ариадна») в соответствии с регламентом обновления:                                                                                                                                     </w:t>
      </w:r>
    </w:p>
    <w:p w14:paraId="4FA462A7" w14:textId="77777777" w:rsidR="00EA38BC" w:rsidRDefault="00EA38BC" w:rsidP="00A70C48">
      <w:pPr>
        <w:spacing w:before="120" w:after="120"/>
        <w:jc w:val="right"/>
        <w:outlineLvl w:val="0"/>
        <w:rPr>
          <w:rFonts w:eastAsia="Times New Roman"/>
          <w:b/>
          <w:bCs/>
          <w:kern w:val="1"/>
          <w:sz w:val="22"/>
          <w:szCs w:val="22"/>
          <w:lang w:eastAsia="ar-SA"/>
        </w:rPr>
      </w:pPr>
    </w:p>
    <w:p w14:paraId="364C758C" w14:textId="0A5DE845" w:rsidR="00A70C48" w:rsidRPr="00A70C48" w:rsidRDefault="00A70C48" w:rsidP="00A70C48">
      <w:pPr>
        <w:spacing w:before="120" w:after="120"/>
        <w:jc w:val="right"/>
        <w:outlineLvl w:val="0"/>
        <w:rPr>
          <w:rFonts w:eastAsia="Times New Roman"/>
          <w:b/>
          <w:bCs/>
          <w:kern w:val="1"/>
          <w:sz w:val="22"/>
          <w:szCs w:val="22"/>
          <w:lang w:eastAsia="ar-SA"/>
        </w:rPr>
      </w:pPr>
      <w:r w:rsidRPr="00A70C48">
        <w:rPr>
          <w:rFonts w:eastAsia="Times New Roman"/>
          <w:b/>
          <w:bCs/>
          <w:kern w:val="1"/>
          <w:sz w:val="22"/>
          <w:szCs w:val="22"/>
          <w:lang w:eastAsia="ar-SA"/>
        </w:rPr>
        <w:t xml:space="preserve">Таблица № 1. Регламент обновления </w:t>
      </w: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12"/>
        <w:gridCol w:w="4820"/>
      </w:tblGrid>
      <w:tr w:rsidR="00A70C48" w:rsidRPr="00A70C48" w14:paraId="5C947737" w14:textId="77777777" w:rsidTr="0015177D">
        <w:tc>
          <w:tcPr>
            <w:tcW w:w="10632" w:type="dxa"/>
            <w:gridSpan w:val="2"/>
          </w:tcPr>
          <w:p w14:paraId="2E465E17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b/>
                <w:color w:val="000000"/>
                <w:sz w:val="22"/>
                <w:szCs w:val="22"/>
              </w:rPr>
              <w:t>Регламент обновления Заказчика</w:t>
            </w:r>
          </w:p>
        </w:tc>
      </w:tr>
      <w:tr w:rsidR="00A70C48" w:rsidRPr="00A70C48" w14:paraId="72798429" w14:textId="77777777" w:rsidTr="0015177D">
        <w:tc>
          <w:tcPr>
            <w:tcW w:w="5812" w:type="dxa"/>
          </w:tcPr>
          <w:p w14:paraId="46AE512C" w14:textId="77777777" w:rsidR="00A70C48" w:rsidRPr="00A70C48" w:rsidRDefault="00A70C48" w:rsidP="00A70C48">
            <w:pPr>
              <w:numPr>
                <w:ilvl w:val="0"/>
                <w:numId w:val="22"/>
              </w:numPr>
              <w:contextualSpacing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b/>
                <w:color w:val="000000"/>
                <w:sz w:val="22"/>
                <w:szCs w:val="22"/>
              </w:rPr>
              <w:t>Этап тестового обновления</w:t>
            </w:r>
          </w:p>
        </w:tc>
        <w:tc>
          <w:tcPr>
            <w:tcW w:w="4820" w:type="dxa"/>
          </w:tcPr>
          <w:p w14:paraId="286CD6CF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b/>
                <w:color w:val="000000"/>
                <w:sz w:val="22"/>
                <w:szCs w:val="22"/>
              </w:rPr>
              <w:t>Кол-во персонала</w:t>
            </w:r>
          </w:p>
        </w:tc>
      </w:tr>
      <w:tr w:rsidR="00A70C48" w:rsidRPr="00A70C48" w14:paraId="3588D938" w14:textId="77777777" w:rsidTr="0015177D">
        <w:tc>
          <w:tcPr>
            <w:tcW w:w="5812" w:type="dxa"/>
          </w:tcPr>
          <w:p w14:paraId="3AD0053E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Предоставление доступа к серверу с созданием тестовой базы.</w:t>
            </w:r>
          </w:p>
        </w:tc>
        <w:tc>
          <w:tcPr>
            <w:tcW w:w="4820" w:type="dxa"/>
          </w:tcPr>
          <w:p w14:paraId="5965E82D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Заказчика</w:t>
            </w:r>
          </w:p>
        </w:tc>
      </w:tr>
      <w:tr w:rsidR="00A70C48" w:rsidRPr="00A70C48" w14:paraId="25D5F9AF" w14:textId="77777777" w:rsidTr="0015177D">
        <w:tc>
          <w:tcPr>
            <w:tcW w:w="5812" w:type="dxa"/>
          </w:tcPr>
          <w:p w14:paraId="5E020F23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Создание тестовой базы с последним архивом рабочей БД. Необходимо для сравнения, работы </w:t>
            </w:r>
            <w:proofErr w:type="gramStart"/>
            <w:r w:rsidRPr="00A70C48">
              <w:rPr>
                <w:rFonts w:eastAsia="Times New Roman"/>
                <w:color w:val="000000"/>
                <w:sz w:val="22"/>
                <w:szCs w:val="22"/>
              </w:rPr>
              <w:t>МИС  «</w:t>
            </w:r>
            <w:proofErr w:type="gramEnd"/>
            <w:r w:rsidRPr="00A70C48">
              <w:rPr>
                <w:rFonts w:eastAsia="Times New Roman"/>
                <w:color w:val="000000"/>
                <w:sz w:val="22"/>
                <w:szCs w:val="22"/>
              </w:rPr>
              <w:t>Ариадна», ДО и ПОСЛЕ обновления рабочей БД.</w:t>
            </w:r>
          </w:p>
        </w:tc>
        <w:tc>
          <w:tcPr>
            <w:tcW w:w="4820" w:type="dxa"/>
          </w:tcPr>
          <w:p w14:paraId="100B8ABC" w14:textId="77777777" w:rsidR="00A70C48" w:rsidRPr="00A70C48" w:rsidRDefault="00A70C48" w:rsidP="00A70C48">
            <w:pPr>
              <w:ind w:left="30"/>
              <w:contextualSpacing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Заказчика</w:t>
            </w:r>
          </w:p>
        </w:tc>
      </w:tr>
      <w:tr w:rsidR="00A70C48" w:rsidRPr="00A70C48" w14:paraId="1EBE1E92" w14:textId="77777777" w:rsidTr="0015177D">
        <w:tc>
          <w:tcPr>
            <w:tcW w:w="5812" w:type="dxa"/>
          </w:tcPr>
          <w:p w14:paraId="1CD86892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Обновление </w:t>
            </w:r>
            <w:proofErr w:type="spellStart"/>
            <w:r w:rsidRPr="00A70C48">
              <w:rPr>
                <w:rFonts w:eastAsia="Times New Roman"/>
                <w:color w:val="000000"/>
                <w:sz w:val="22"/>
                <w:szCs w:val="22"/>
              </w:rPr>
              <w:t>инсталлером</w:t>
            </w:r>
            <w:proofErr w:type="spellEnd"/>
          </w:p>
        </w:tc>
        <w:tc>
          <w:tcPr>
            <w:tcW w:w="4820" w:type="dxa"/>
          </w:tcPr>
          <w:p w14:paraId="35307325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1 </w:t>
            </w:r>
            <w:proofErr w:type="gramStart"/>
            <w:r w:rsidRPr="00A70C48">
              <w:rPr>
                <w:rFonts w:eastAsia="Times New Roman"/>
                <w:color w:val="000000"/>
                <w:sz w:val="22"/>
                <w:szCs w:val="22"/>
              </w:rPr>
              <w:t>сотрудник  от</w:t>
            </w:r>
            <w:proofErr w:type="gramEnd"/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 МИС</w:t>
            </w:r>
          </w:p>
        </w:tc>
      </w:tr>
      <w:tr w:rsidR="00A70C48" w:rsidRPr="00A70C48" w14:paraId="0647040E" w14:textId="77777777" w:rsidTr="0015177D">
        <w:tc>
          <w:tcPr>
            <w:tcW w:w="5812" w:type="dxa"/>
          </w:tcPr>
          <w:p w14:paraId="7EA78F7E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Установка уникальностей</w:t>
            </w:r>
          </w:p>
        </w:tc>
        <w:tc>
          <w:tcPr>
            <w:tcW w:w="4820" w:type="dxa"/>
          </w:tcPr>
          <w:p w14:paraId="7D38C769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МИС</w:t>
            </w:r>
          </w:p>
        </w:tc>
      </w:tr>
      <w:tr w:rsidR="00A70C48" w:rsidRPr="00A70C48" w14:paraId="23932925" w14:textId="77777777" w:rsidTr="0015177D">
        <w:tc>
          <w:tcPr>
            <w:tcW w:w="5812" w:type="dxa"/>
          </w:tcPr>
          <w:p w14:paraId="6D7338C4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Проверка работы тестовой МИС </w:t>
            </w:r>
          </w:p>
        </w:tc>
        <w:tc>
          <w:tcPr>
            <w:tcW w:w="4820" w:type="dxa"/>
          </w:tcPr>
          <w:p w14:paraId="7855B36E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1 сотрудник от МИС </w:t>
            </w:r>
          </w:p>
          <w:p w14:paraId="0AD18976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70C48" w:rsidRPr="00A70C48" w14:paraId="56600665" w14:textId="77777777" w:rsidTr="0015177D">
        <w:tc>
          <w:tcPr>
            <w:tcW w:w="5812" w:type="dxa"/>
          </w:tcPr>
          <w:p w14:paraId="5F9E2989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Проверка работы тестовой МИС Заказчиком и выявление ошибок.</w:t>
            </w:r>
          </w:p>
        </w:tc>
        <w:tc>
          <w:tcPr>
            <w:tcW w:w="4820" w:type="dxa"/>
          </w:tcPr>
          <w:p w14:paraId="51AC5658" w14:textId="77777777" w:rsidR="00A70C48" w:rsidRPr="00A70C48" w:rsidRDefault="00A70C48" w:rsidP="00A70C48">
            <w:pPr>
              <w:ind w:left="750"/>
              <w:contextualSpacing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от Заказчика сотрудники отделов:</w:t>
            </w:r>
          </w:p>
          <w:p w14:paraId="5B79452F" w14:textId="77777777" w:rsidR="00A70C48" w:rsidRPr="00A70C48" w:rsidRDefault="00A70C48" w:rsidP="00A70C48">
            <w:pPr>
              <w:numPr>
                <w:ilvl w:val="0"/>
                <w:numId w:val="21"/>
              </w:numPr>
              <w:contextualSpacing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ИТ</w:t>
            </w:r>
          </w:p>
        </w:tc>
      </w:tr>
      <w:tr w:rsidR="00A70C48" w:rsidRPr="00A70C48" w14:paraId="15164DEB" w14:textId="77777777" w:rsidTr="0015177D">
        <w:tc>
          <w:tcPr>
            <w:tcW w:w="5812" w:type="dxa"/>
          </w:tcPr>
          <w:p w14:paraId="3CE2473A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Устранение ошибок, выявленных Заказчиком. При выявлении программно-интерфейсных ошибок обновление переносится на неопределенную дату, до момента устранения данных ошибок.</w:t>
            </w:r>
          </w:p>
        </w:tc>
        <w:tc>
          <w:tcPr>
            <w:tcW w:w="4820" w:type="dxa"/>
          </w:tcPr>
          <w:p w14:paraId="4FD3638C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 1 сотрудник от МИС</w:t>
            </w:r>
          </w:p>
          <w:p w14:paraId="7B9EC5C7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70C48" w:rsidRPr="00A70C48" w14:paraId="6B719492" w14:textId="77777777" w:rsidTr="0015177D">
        <w:tc>
          <w:tcPr>
            <w:tcW w:w="5812" w:type="dxa"/>
          </w:tcPr>
          <w:p w14:paraId="13B7F622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При удовлетворительном результате тестового обновления, Исполнитель приступает к рабочему обновлению в согласованную дату.</w:t>
            </w:r>
          </w:p>
        </w:tc>
        <w:tc>
          <w:tcPr>
            <w:tcW w:w="4820" w:type="dxa"/>
          </w:tcPr>
          <w:p w14:paraId="136A2DF4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70C48" w:rsidRPr="00A70C48" w14:paraId="21E30626" w14:textId="77777777" w:rsidTr="0015177D">
        <w:tc>
          <w:tcPr>
            <w:tcW w:w="5812" w:type="dxa"/>
          </w:tcPr>
          <w:p w14:paraId="7F5DA84F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Формирование списка пакетов, процедур, функций для переноса на рабочую БД.</w:t>
            </w:r>
          </w:p>
        </w:tc>
        <w:tc>
          <w:tcPr>
            <w:tcW w:w="4820" w:type="dxa"/>
          </w:tcPr>
          <w:p w14:paraId="470EE7E5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МИС</w:t>
            </w:r>
          </w:p>
        </w:tc>
      </w:tr>
      <w:tr w:rsidR="00A70C48" w:rsidRPr="00A70C48" w14:paraId="36387EC5" w14:textId="77777777" w:rsidTr="0015177D">
        <w:tc>
          <w:tcPr>
            <w:tcW w:w="5812" w:type="dxa"/>
          </w:tcPr>
          <w:p w14:paraId="1D6F9DFF" w14:textId="77777777" w:rsidR="00A70C48" w:rsidRPr="00A70C48" w:rsidRDefault="00A70C48" w:rsidP="00A70C48">
            <w:pPr>
              <w:numPr>
                <w:ilvl w:val="0"/>
                <w:numId w:val="20"/>
              </w:numPr>
              <w:ind w:left="34" w:firstLine="0"/>
              <w:contextualSpacing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b/>
                <w:color w:val="000000"/>
                <w:sz w:val="22"/>
                <w:szCs w:val="22"/>
              </w:rPr>
              <w:t>Этап рабочего обновления</w:t>
            </w:r>
          </w:p>
        </w:tc>
        <w:tc>
          <w:tcPr>
            <w:tcW w:w="4820" w:type="dxa"/>
          </w:tcPr>
          <w:p w14:paraId="5E0D1055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70C48" w:rsidRPr="00A70C48" w14:paraId="61DF8E48" w14:textId="77777777" w:rsidTr="0015177D">
        <w:tc>
          <w:tcPr>
            <w:tcW w:w="5812" w:type="dxa"/>
          </w:tcPr>
          <w:p w14:paraId="30642901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Установка </w:t>
            </w:r>
            <w:proofErr w:type="spellStart"/>
            <w:r w:rsidRPr="00A70C48">
              <w:rPr>
                <w:rFonts w:eastAsia="Times New Roman"/>
                <w:color w:val="000000"/>
                <w:sz w:val="22"/>
                <w:szCs w:val="22"/>
              </w:rPr>
              <w:t>инсталлера</w:t>
            </w:r>
            <w:proofErr w:type="spellEnd"/>
          </w:p>
        </w:tc>
        <w:tc>
          <w:tcPr>
            <w:tcW w:w="4820" w:type="dxa"/>
          </w:tcPr>
          <w:p w14:paraId="0D85D240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МИС</w:t>
            </w:r>
          </w:p>
        </w:tc>
      </w:tr>
      <w:tr w:rsidR="00A70C48" w:rsidRPr="00A70C48" w14:paraId="1D6781CC" w14:textId="77777777" w:rsidTr="0015177D">
        <w:tc>
          <w:tcPr>
            <w:tcW w:w="5812" w:type="dxa"/>
          </w:tcPr>
          <w:p w14:paraId="5862405D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Установка уникальностей</w:t>
            </w:r>
          </w:p>
        </w:tc>
        <w:tc>
          <w:tcPr>
            <w:tcW w:w="4820" w:type="dxa"/>
          </w:tcPr>
          <w:p w14:paraId="4C4C1251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1 сотрудник от МИС</w:t>
            </w:r>
          </w:p>
        </w:tc>
      </w:tr>
      <w:tr w:rsidR="00A70C48" w:rsidRPr="00A70C48" w14:paraId="07292121" w14:textId="77777777" w:rsidTr="0015177D">
        <w:tc>
          <w:tcPr>
            <w:tcW w:w="5812" w:type="dxa"/>
          </w:tcPr>
          <w:p w14:paraId="26EB36D1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Базовая проверка работы Модуля</w:t>
            </w:r>
          </w:p>
        </w:tc>
        <w:tc>
          <w:tcPr>
            <w:tcW w:w="4820" w:type="dxa"/>
          </w:tcPr>
          <w:p w14:paraId="28A2C33F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 xml:space="preserve"> 1 сотрудник от МИС</w:t>
            </w:r>
          </w:p>
        </w:tc>
      </w:tr>
      <w:tr w:rsidR="00A70C48" w:rsidRPr="00A70C48" w14:paraId="063FB29D" w14:textId="77777777" w:rsidTr="0015177D">
        <w:tc>
          <w:tcPr>
            <w:tcW w:w="5812" w:type="dxa"/>
          </w:tcPr>
          <w:p w14:paraId="4FE8AF47" w14:textId="77777777" w:rsidR="00A70C48" w:rsidRPr="00A70C48" w:rsidRDefault="00A70C48" w:rsidP="00A70C48">
            <w:pPr>
              <w:numPr>
                <w:ilvl w:val="1"/>
                <w:numId w:val="20"/>
              </w:numPr>
              <w:ind w:left="34" w:firstLine="0"/>
              <w:contextualSpacing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Последующее выявление ошибок после обновления.</w:t>
            </w:r>
          </w:p>
        </w:tc>
        <w:tc>
          <w:tcPr>
            <w:tcW w:w="4820" w:type="dxa"/>
          </w:tcPr>
          <w:p w14:paraId="2C990ACA" w14:textId="77777777" w:rsidR="00A70C48" w:rsidRPr="00A70C48" w:rsidRDefault="00A70C48" w:rsidP="00A70C48">
            <w:pPr>
              <w:ind w:left="3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70C48">
              <w:rPr>
                <w:rFonts w:eastAsia="Times New Roman"/>
                <w:color w:val="000000"/>
                <w:sz w:val="22"/>
                <w:szCs w:val="22"/>
              </w:rPr>
              <w:t>Исправляются в режиме гарантийного сопровождения</w:t>
            </w:r>
          </w:p>
        </w:tc>
      </w:tr>
    </w:tbl>
    <w:p w14:paraId="54B3F299" w14:textId="77777777" w:rsidR="00A70C48" w:rsidRPr="00A70C48" w:rsidRDefault="00A70C48" w:rsidP="00A70C48">
      <w:pPr>
        <w:shd w:val="clear" w:color="auto" w:fill="FFFFFF"/>
        <w:autoSpaceDE w:val="0"/>
        <w:spacing w:after="100"/>
        <w:ind w:firstLine="709"/>
        <w:jc w:val="both"/>
        <w:rPr>
          <w:rFonts w:eastAsiaTheme="minorHAnsi"/>
          <w:sz w:val="22"/>
          <w:szCs w:val="22"/>
          <w:lang w:eastAsia="en-US"/>
        </w:rPr>
      </w:pPr>
    </w:p>
    <w:p w14:paraId="166EAEF4" w14:textId="77777777" w:rsidR="00A70C48" w:rsidRPr="00A70C48" w:rsidRDefault="00A70C48" w:rsidP="00A70C48">
      <w:pPr>
        <w:shd w:val="clear" w:color="auto" w:fill="FFFFFF"/>
        <w:autoSpaceDE w:val="0"/>
        <w:spacing w:after="100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A70C48">
        <w:rPr>
          <w:rFonts w:eastAsiaTheme="minorHAnsi"/>
          <w:sz w:val="22"/>
          <w:szCs w:val="22"/>
          <w:lang w:eastAsia="en-US"/>
        </w:rPr>
        <w:t>После обновления модуль «Вакцинация» медицинской информационной системы «Ариадна» (МИС «Ариадна») должен выполнять следующие функции:</w:t>
      </w:r>
    </w:p>
    <w:p w14:paraId="2F3A722D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Ведение всех необходимых классификаторов и справочников, относящихся к вакцинации:</w:t>
      </w:r>
    </w:p>
    <w:p w14:paraId="703AF047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инфекций.</w:t>
      </w:r>
    </w:p>
    <w:p w14:paraId="2020BC0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вакцин.</w:t>
      </w:r>
    </w:p>
    <w:p w14:paraId="22D9D8C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организаций.</w:t>
      </w:r>
    </w:p>
    <w:p w14:paraId="1A5DC5F3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причин отвода.</w:t>
      </w:r>
    </w:p>
    <w:p w14:paraId="1A7FC097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мест прививки.</w:t>
      </w:r>
    </w:p>
    <w:p w14:paraId="320C1502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Календарь вакцинации.</w:t>
      </w:r>
    </w:p>
    <w:p w14:paraId="148EB164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Справочник схем вакцинации (с возможностью составления нескольких схем для каждой вакцины и типа инфекции).</w:t>
      </w:r>
    </w:p>
    <w:p w14:paraId="4137FDA1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Формирование групп пациентов, подлежащих вакцинации (не менее чем с двумя уровнями вложенности) с поддержкой следующей функциональности:</w:t>
      </w:r>
    </w:p>
    <w:p w14:paraId="1C09DB16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Включение в группы пациентов из БД МИС.</w:t>
      </w:r>
    </w:p>
    <w:p w14:paraId="4126AD6A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Загрузка пациентов из текстовых файлов согласованной структуры с одновременным поиском в БД МИС и созданием нового пациента при его отсутствии в БД.</w:t>
      </w:r>
    </w:p>
    <w:p w14:paraId="03D78DDC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Просмотр истории вакцинации пациента из списка группы.</w:t>
      </w:r>
    </w:p>
    <w:p w14:paraId="7F69D5EF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Перенос пациента из одной группы в другую, с сохранением истории вакцинации во время нахождения пациента в каждой группе.</w:t>
      </w:r>
    </w:p>
    <w:p w14:paraId="1A4127B0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Назначение типа пациента: медперсонал, плавсостав, учащийся/студент и пр.</w:t>
      </w:r>
    </w:p>
    <w:p w14:paraId="509C5A23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Формирование плана вакцинации для одной или нескольких групп пациентов в следующей последовательности: выбор инфекции -&gt; выбор схемы вакцинации -&gt; выбор по половозрастным характеристикам пациентов.</w:t>
      </w:r>
    </w:p>
    <w:p w14:paraId="193ACA55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Фиксация плановых показателей на весь период планирования вакцинации (по умолчанию год)</w:t>
      </w:r>
    </w:p>
    <w:p w14:paraId="7F70DBA4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Просмотр пациентов, включенных в план: по всему плану, по каждому этапу плана.</w:t>
      </w:r>
    </w:p>
    <w:p w14:paraId="27A72EB2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Ввод данных по проведенной прививке (индивидуальной или плановой): минимально – дата прививки, серия препарата, место прививки.</w:t>
      </w:r>
    </w:p>
    <w:p w14:paraId="53B72FEA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Просмотр и распечатка прививочной карты пациента.</w:t>
      </w:r>
    </w:p>
    <w:p w14:paraId="35B60843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ar-SA"/>
        </w:rPr>
      </w:pPr>
      <w:r w:rsidRPr="00A70C48">
        <w:rPr>
          <w:rFonts w:eastAsia="Times New Roman"/>
          <w:sz w:val="22"/>
          <w:szCs w:val="22"/>
          <w:lang w:eastAsia="en-US"/>
        </w:rPr>
        <w:t>Ввод данных по отводам от вакцинации:</w:t>
      </w:r>
    </w:p>
    <w:p w14:paraId="2367CD88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причина отвода: самоотвод или заболевание;</w:t>
      </w:r>
    </w:p>
    <w:p w14:paraId="6044900E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тип отвода: постоянный / временный;</w:t>
      </w:r>
    </w:p>
    <w:p w14:paraId="41574506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период времени, на который распространяется отвод;</w:t>
      </w:r>
    </w:p>
    <w:p w14:paraId="4BFFCC26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список инфекций, на которые распространяется отвод.</w:t>
      </w:r>
    </w:p>
    <w:p w14:paraId="2F47A6E5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Планирование вакцинации на основе календаря вакцинации, регистрация прививки из плана вакцинации.</w:t>
      </w:r>
    </w:p>
    <w:p w14:paraId="6ADA77E7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Ведение журнала прививок с отображением следующих данных:</w:t>
      </w:r>
    </w:p>
    <w:p w14:paraId="5A36DB84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ФИО пациента;</w:t>
      </w:r>
    </w:p>
    <w:p w14:paraId="059047E0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планируемая дата прививки;</w:t>
      </w:r>
    </w:p>
    <w:p w14:paraId="0B220597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фактическая дата;</w:t>
      </w:r>
    </w:p>
    <w:p w14:paraId="333D2196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серия препарата;</w:t>
      </w:r>
    </w:p>
    <w:p w14:paraId="4B3E4604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вакцина;</w:t>
      </w:r>
    </w:p>
    <w:p w14:paraId="2F10EF1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схема и этап схемы.</w:t>
      </w:r>
    </w:p>
    <w:p w14:paraId="37B0B41F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 xml:space="preserve">Фильтрация журнала прививок </w:t>
      </w:r>
      <w:r w:rsidRPr="00A70C48">
        <w:rPr>
          <w:rFonts w:eastAsia="Times New Roman"/>
          <w:sz w:val="22"/>
          <w:szCs w:val="22"/>
          <w:lang w:eastAsia="ar-SA"/>
        </w:rPr>
        <w:t>по следующим параметрам</w:t>
      </w:r>
      <w:r w:rsidRPr="00A70C48">
        <w:rPr>
          <w:rFonts w:eastAsia="Times New Roman"/>
          <w:sz w:val="22"/>
          <w:szCs w:val="22"/>
          <w:lang w:eastAsia="en-US"/>
        </w:rPr>
        <w:t xml:space="preserve"> (минимальный набор):</w:t>
      </w:r>
    </w:p>
    <w:p w14:paraId="10FAEBA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статус прививки (запланированные или выполненные);</w:t>
      </w:r>
    </w:p>
    <w:p w14:paraId="052EDF61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период времени;</w:t>
      </w:r>
    </w:p>
    <w:p w14:paraId="723C35D2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вид вакцины;</w:t>
      </w:r>
    </w:p>
    <w:p w14:paraId="0AE9B23A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группа пациентов.</w:t>
      </w:r>
    </w:p>
    <w:p w14:paraId="42671524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Регистрации прививки из журнала. Просмотр прививочной карты из журнала.</w:t>
      </w:r>
    </w:p>
    <w:p w14:paraId="07A2D728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Формирование отчетов и выборок по прививкам с выбором следующих параметров:</w:t>
      </w:r>
    </w:p>
    <w:p w14:paraId="0D24BB2D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lastRenderedPageBreak/>
        <w:t>период времени;</w:t>
      </w:r>
    </w:p>
    <w:p w14:paraId="552D762D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инфекция;</w:t>
      </w:r>
    </w:p>
    <w:p w14:paraId="4C1B8B77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схема;</w:t>
      </w:r>
    </w:p>
    <w:p w14:paraId="57C23C61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этап;</w:t>
      </w:r>
    </w:p>
    <w:p w14:paraId="51934182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тип пациента (медперсонал, плавсостав и т.д.);</w:t>
      </w:r>
    </w:p>
    <w:p w14:paraId="19450420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поликлиника;</w:t>
      </w:r>
    </w:p>
    <w:p w14:paraId="07BC08AF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участок;</w:t>
      </w:r>
    </w:p>
    <w:p w14:paraId="53A5D8DF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организация.</w:t>
      </w:r>
    </w:p>
    <w:p w14:paraId="1C7DBECD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Формирование стандартных отчетных форм:</w:t>
      </w:r>
    </w:p>
    <w:p w14:paraId="1F0D8582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Форма Ф5.</w:t>
      </w:r>
    </w:p>
    <w:p w14:paraId="64C78731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Форма Ф6.</w:t>
      </w:r>
    </w:p>
    <w:p w14:paraId="559A6121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Форма Ф8.</w:t>
      </w:r>
    </w:p>
    <w:p w14:paraId="1E8D124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Отчет по прививкам против гепатита B.</w:t>
      </w:r>
    </w:p>
    <w:p w14:paraId="2502AE65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Отчет по экстренной профилактике столбняка при травмах.</w:t>
      </w:r>
    </w:p>
    <w:p w14:paraId="72E91D8C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Отчет по прививкам против дифтерии, столбняка, кори, краснухи, гепатита А.</w:t>
      </w:r>
    </w:p>
    <w:p w14:paraId="741F8149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Охват прививками против гепатита В (по возрастным группам).</w:t>
      </w:r>
    </w:p>
    <w:p w14:paraId="77AFD06B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Охват прививками против краснухи (по возрастным группам).</w:t>
      </w:r>
    </w:p>
    <w:p w14:paraId="2EDB7F4D" w14:textId="77777777" w:rsidR="00A70C48" w:rsidRPr="00A70C48" w:rsidRDefault="00A70C48" w:rsidP="00A70C48">
      <w:pPr>
        <w:tabs>
          <w:tab w:val="num" w:pos="851"/>
        </w:tabs>
        <w:ind w:left="851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Охват прививками против кори (по возрастным группам).</w:t>
      </w:r>
    </w:p>
    <w:p w14:paraId="35AF6C23" w14:textId="77777777" w:rsidR="00A70C48" w:rsidRPr="00A70C48" w:rsidRDefault="00A70C48" w:rsidP="00A70C48">
      <w:pPr>
        <w:tabs>
          <w:tab w:val="num" w:pos="284"/>
        </w:tabs>
        <w:ind w:left="284" w:firstLine="283"/>
        <w:contextualSpacing/>
        <w:jc w:val="both"/>
        <w:rPr>
          <w:rFonts w:eastAsia="Times New Roman"/>
          <w:sz w:val="22"/>
          <w:szCs w:val="22"/>
          <w:lang w:eastAsia="en-US"/>
        </w:rPr>
      </w:pPr>
      <w:r w:rsidRPr="00A70C48">
        <w:rPr>
          <w:rFonts w:eastAsia="Times New Roman"/>
          <w:sz w:val="22"/>
          <w:szCs w:val="22"/>
          <w:lang w:eastAsia="en-US"/>
        </w:rPr>
        <w:t>Возможность формировать новые отчеты (встроенный генератор отчетов).</w:t>
      </w:r>
    </w:p>
    <w:p w14:paraId="25D45947" w14:textId="77777777" w:rsidR="00A70C48" w:rsidRPr="00A70C48" w:rsidRDefault="00A70C48" w:rsidP="00A70C48">
      <w:pPr>
        <w:shd w:val="clear" w:color="auto" w:fill="FFFFFF"/>
        <w:autoSpaceDE w:val="0"/>
        <w:spacing w:after="100"/>
        <w:ind w:firstLine="709"/>
        <w:jc w:val="both"/>
        <w:rPr>
          <w:rFonts w:eastAsia="Times New Roman"/>
          <w:sz w:val="22"/>
          <w:szCs w:val="22"/>
        </w:rPr>
      </w:pPr>
    </w:p>
    <w:p w14:paraId="5E71B51C" w14:textId="03AECF8F" w:rsidR="00A70C48" w:rsidRPr="00A70C48" w:rsidRDefault="00EA38BC" w:rsidP="00A70C48">
      <w:pPr>
        <w:jc w:val="center"/>
        <w:rPr>
          <w:rFonts w:eastAsia="Times New Roman"/>
          <w:b/>
          <w:bCs/>
          <w:color w:val="000000"/>
          <w:sz w:val="22"/>
          <w:szCs w:val="22"/>
          <w:lang w:eastAsia="en-US"/>
        </w:rPr>
      </w:pPr>
      <w:r>
        <w:rPr>
          <w:rFonts w:eastAsia="Times New Roman"/>
          <w:b/>
          <w:bCs/>
          <w:color w:val="000000"/>
          <w:sz w:val="22"/>
          <w:szCs w:val="22"/>
          <w:lang w:eastAsia="en-US"/>
        </w:rPr>
        <w:t>7</w:t>
      </w:r>
      <w:r w:rsidR="00A70C48" w:rsidRPr="00A70C48">
        <w:rPr>
          <w:rFonts w:eastAsia="Times New Roman"/>
          <w:b/>
          <w:bCs/>
          <w:color w:val="000000"/>
          <w:sz w:val="22"/>
          <w:szCs w:val="22"/>
          <w:lang w:eastAsia="en-US"/>
        </w:rPr>
        <w:t>. Требования к безопасности</w:t>
      </w:r>
    </w:p>
    <w:p w14:paraId="4B3DD57A" w14:textId="68B3CB57" w:rsidR="00A70C48" w:rsidRPr="00A70C48" w:rsidRDefault="00EA38BC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7</w:t>
      </w:r>
      <w:r w:rsidR="00A70C48" w:rsidRPr="00A70C48">
        <w:rPr>
          <w:b/>
          <w:sz w:val="22"/>
          <w:szCs w:val="22"/>
          <w:lang w:eastAsia="en-US"/>
        </w:rPr>
        <w:t>.1.</w:t>
      </w:r>
      <w:r w:rsidR="00A70C48" w:rsidRPr="00A70C48">
        <w:rPr>
          <w:sz w:val="22"/>
          <w:szCs w:val="22"/>
          <w:lang w:eastAsia="en-US"/>
        </w:rPr>
        <w:t xml:space="preserve"> Услуги должны оказываться с соблюдением требований, предусмотренных нормативно правовыми актами по информационной безопасности и требованиями ГОСТов по защите информации:</w:t>
      </w:r>
    </w:p>
    <w:p w14:paraId="1E338F26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Федеральный закон от 27.07.2006 N 152-ФЗ «О персональных данных»;</w:t>
      </w:r>
    </w:p>
    <w:p w14:paraId="3B0778E0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Федеральный закон от 27.07.2006 N 149-ФЗ «Об информации, информационных технологиях и о защиты информации»;</w:t>
      </w:r>
    </w:p>
    <w:p w14:paraId="28B4FB93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постановление Правительства РФ от 01.11.2012 N 1119 «Об утверждении требований к защите персональных данных при их обработке в информационных системах персональных данных».</w:t>
      </w:r>
    </w:p>
    <w:p w14:paraId="4223F3D8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ГОСТ Р 50922-2006 Защита информации. Основные термины и определения</w:t>
      </w:r>
    </w:p>
    <w:p w14:paraId="784E7D35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ГОСТ Р 53114-2008 Защита информации. Обеспечение информационной безопасности в организации. Основные термины и определения</w:t>
      </w:r>
    </w:p>
    <w:p w14:paraId="76264EFD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ГОСТ Р 51624-2000 Защита информации. Автоматизированные системы в защищенном исполнении. Общие требования</w:t>
      </w:r>
    </w:p>
    <w:p w14:paraId="36B1401D" w14:textId="77777777" w:rsidR="00A70C48" w:rsidRPr="00A70C48" w:rsidRDefault="00A70C48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 w:rsidRPr="00A70C48">
        <w:rPr>
          <w:sz w:val="22"/>
          <w:szCs w:val="22"/>
          <w:lang w:eastAsia="en-US"/>
        </w:rPr>
        <w:t>- ГОСТ Р 51583-2014 Защита информации. Порядок создания автоматизированных систем в защищенном исполнении. Общие положения</w:t>
      </w:r>
    </w:p>
    <w:p w14:paraId="48F56A48" w14:textId="35DE5772" w:rsidR="00A70C48" w:rsidRPr="00A70C48" w:rsidRDefault="00EA38BC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7</w:t>
      </w:r>
      <w:r w:rsidR="00A70C48" w:rsidRPr="00A70C48">
        <w:rPr>
          <w:b/>
          <w:sz w:val="22"/>
          <w:szCs w:val="22"/>
          <w:lang w:eastAsia="en-US"/>
        </w:rPr>
        <w:t>.2.</w:t>
      </w:r>
      <w:r w:rsidR="00A70C48" w:rsidRPr="00A70C48">
        <w:rPr>
          <w:sz w:val="22"/>
          <w:szCs w:val="22"/>
          <w:lang w:eastAsia="en-US"/>
        </w:rPr>
        <w:t xml:space="preserve"> Разрабатываемые/сопровождаемые программные средства АИС не должны допускать и содержать </w:t>
      </w:r>
      <w:proofErr w:type="spellStart"/>
      <w:r w:rsidR="00A70C48" w:rsidRPr="00A70C48">
        <w:rPr>
          <w:sz w:val="22"/>
          <w:szCs w:val="22"/>
          <w:lang w:eastAsia="en-US"/>
        </w:rPr>
        <w:t>недекларированных</w:t>
      </w:r>
      <w:proofErr w:type="spellEnd"/>
      <w:r w:rsidR="00A70C48" w:rsidRPr="00A70C48">
        <w:rPr>
          <w:sz w:val="22"/>
          <w:szCs w:val="22"/>
          <w:lang w:eastAsia="en-US"/>
        </w:rPr>
        <w:t xml:space="preserve"> возможностей и известных уязвимостей информационной безопасности.</w:t>
      </w:r>
    </w:p>
    <w:p w14:paraId="09FB2C85" w14:textId="3DC8591E" w:rsidR="00A70C48" w:rsidRPr="00A70C48" w:rsidRDefault="00EA38BC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7</w:t>
      </w:r>
      <w:r w:rsidR="00A70C48" w:rsidRPr="00A70C48">
        <w:rPr>
          <w:b/>
          <w:sz w:val="22"/>
          <w:szCs w:val="22"/>
          <w:lang w:eastAsia="en-US"/>
        </w:rPr>
        <w:t>.3.</w:t>
      </w:r>
      <w:r w:rsidR="00A70C48" w:rsidRPr="00A70C48">
        <w:rPr>
          <w:sz w:val="22"/>
          <w:szCs w:val="22"/>
          <w:lang w:eastAsia="en-US"/>
        </w:rPr>
        <w:t xml:space="preserve"> В случае если для </w:t>
      </w:r>
      <w:r w:rsidR="00795F8D">
        <w:rPr>
          <w:sz w:val="22"/>
          <w:szCs w:val="22"/>
          <w:lang w:eastAsia="en-US"/>
        </w:rPr>
        <w:t xml:space="preserve">оказания </w:t>
      </w:r>
      <w:proofErr w:type="gramStart"/>
      <w:r w:rsidR="00795F8D">
        <w:rPr>
          <w:sz w:val="22"/>
          <w:szCs w:val="22"/>
          <w:lang w:eastAsia="en-US"/>
        </w:rPr>
        <w:t xml:space="preserve">услуг  </w:t>
      </w:r>
      <w:r w:rsidR="00A70C48" w:rsidRPr="00A70C48">
        <w:rPr>
          <w:sz w:val="22"/>
          <w:szCs w:val="22"/>
          <w:lang w:eastAsia="en-US"/>
        </w:rPr>
        <w:t>необходимо</w:t>
      </w:r>
      <w:proofErr w:type="gramEnd"/>
      <w:r w:rsidR="00A70C48" w:rsidRPr="00A70C48">
        <w:rPr>
          <w:sz w:val="22"/>
          <w:szCs w:val="22"/>
          <w:lang w:eastAsia="en-US"/>
        </w:rPr>
        <w:t xml:space="preserve"> использование программного обеспечения, принадлежащего третьим лицам, Исполнитель обязан согласовать возможность использование такого программного обеспечения с Заказчиком.</w:t>
      </w:r>
    </w:p>
    <w:p w14:paraId="03E78E10" w14:textId="56F6386B" w:rsidR="00A70C48" w:rsidRPr="00A70C48" w:rsidRDefault="00EA38BC" w:rsidP="00A70C48">
      <w:pPr>
        <w:spacing w:line="252" w:lineRule="auto"/>
        <w:ind w:firstLine="567"/>
        <w:jc w:val="both"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7</w:t>
      </w:r>
      <w:r w:rsidR="00A70C48" w:rsidRPr="00A70C48">
        <w:rPr>
          <w:b/>
          <w:sz w:val="22"/>
          <w:szCs w:val="22"/>
          <w:lang w:eastAsia="en-US"/>
        </w:rPr>
        <w:t>.4.</w:t>
      </w:r>
      <w:r w:rsidR="00A70C48" w:rsidRPr="00A70C48">
        <w:rPr>
          <w:sz w:val="22"/>
          <w:szCs w:val="22"/>
          <w:lang w:eastAsia="en-US"/>
        </w:rPr>
        <w:t xml:space="preserve"> Исполнитель гарантирует обеспечение конфиденциальности информации о Заказчике и обрабатываемых Заказчиком персональных данных пациентов, которая будет или может быть известна сотрудникам Исполнителя в процессе настройки МИС.</w:t>
      </w:r>
    </w:p>
    <w:p w14:paraId="37D822F1" w14:textId="77777777" w:rsidR="00A70C48" w:rsidRPr="00A70C48" w:rsidRDefault="00A70C48" w:rsidP="00A70C48">
      <w:p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14:paraId="79C13B95" w14:textId="14523000" w:rsidR="00A70C48" w:rsidRPr="00A70C48" w:rsidRDefault="00EA38BC" w:rsidP="00795F8D">
      <w:pPr>
        <w:widowControl w:val="0"/>
        <w:suppressAutoHyphens/>
        <w:autoSpaceDN w:val="0"/>
        <w:ind w:left="360"/>
        <w:contextualSpacing/>
        <w:jc w:val="center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8</w:t>
      </w:r>
      <w:r w:rsidR="00795F8D" w:rsidRPr="00795F8D">
        <w:rPr>
          <w:rFonts w:eastAsia="SimSun"/>
          <w:b/>
          <w:kern w:val="3"/>
          <w:sz w:val="22"/>
          <w:szCs w:val="22"/>
          <w:lang w:eastAsia="zh-CN" w:bidi="hi-IN"/>
        </w:rPr>
        <w:t>.</w:t>
      </w:r>
      <w:r w:rsidR="00795F8D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="00A70C48" w:rsidRPr="00A70C48">
        <w:rPr>
          <w:rFonts w:eastAsia="SimSun"/>
          <w:b/>
          <w:kern w:val="3"/>
          <w:sz w:val="22"/>
          <w:szCs w:val="22"/>
          <w:lang w:eastAsia="zh-CN" w:bidi="hi-IN"/>
        </w:rPr>
        <w:t>Требования к наличию лицензий</w:t>
      </w:r>
    </w:p>
    <w:p w14:paraId="0517C0A3" w14:textId="441A876C" w:rsidR="00A70C48" w:rsidRDefault="00EA38BC" w:rsidP="00A70C48">
      <w:pPr>
        <w:suppressAutoHyphens/>
        <w:autoSpaceDN w:val="0"/>
        <w:ind w:firstLine="567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8</w:t>
      </w:r>
      <w:r w:rsidR="00A70C48" w:rsidRPr="00A70C48">
        <w:rPr>
          <w:rFonts w:eastAsia="SimSun"/>
          <w:b/>
          <w:kern w:val="3"/>
          <w:sz w:val="22"/>
          <w:szCs w:val="22"/>
          <w:lang w:eastAsia="zh-CN" w:bidi="hi-IN"/>
        </w:rPr>
        <w:t>.1.</w:t>
      </w:r>
      <w:r w:rsidR="00A70C48" w:rsidRPr="00A70C48">
        <w:rPr>
          <w:rFonts w:eastAsia="SimSun"/>
          <w:kern w:val="3"/>
          <w:sz w:val="22"/>
          <w:szCs w:val="22"/>
          <w:lang w:eastAsia="zh-CN" w:bidi="hi-IN"/>
        </w:rPr>
        <w:tab/>
        <w:t>Наличие документа, подтверждающего обладание исключительными правами на программное обеспечение медицинской информационной системы «Ариадна» (свидетельство о государственной регистрации программы для ЭВМ №2007613210 от 30 июля 2007 года), или наличие действующего лицензионного договора с обладателем исключительных прав на указанное программное обеспечение, дающий исполнителю право использования программного обеспечения (в соответствии с ч. 1 ст. 1225, ст. 1226, ст. 1229, ст. 1233, ст. 1235 ГК РФ).</w:t>
      </w:r>
    </w:p>
    <w:p w14:paraId="76CB9F99" w14:textId="7CB6AB63" w:rsidR="00795F8D" w:rsidRDefault="00795F8D" w:rsidP="00A70C48">
      <w:pPr>
        <w:suppressAutoHyphens/>
        <w:autoSpaceDN w:val="0"/>
        <w:ind w:firstLine="567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14:paraId="06D9EA15" w14:textId="77777777" w:rsidR="00795F8D" w:rsidRPr="00A70C48" w:rsidRDefault="00795F8D" w:rsidP="00A70C48">
      <w:pPr>
        <w:suppressAutoHyphens/>
        <w:autoSpaceDN w:val="0"/>
        <w:ind w:firstLine="567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14:paraId="7B45EA47" w14:textId="77777777" w:rsidR="00A70C48" w:rsidRPr="00A70C48" w:rsidRDefault="00A70C48" w:rsidP="00A70C48">
      <w:p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14:paraId="519DA995" w14:textId="40883E5A" w:rsidR="00795F8D" w:rsidRPr="00795F8D" w:rsidRDefault="00795F8D" w:rsidP="00795F8D">
      <w:pPr>
        <w:tabs>
          <w:tab w:val="left" w:pos="993"/>
        </w:tabs>
        <w:autoSpaceDE w:val="0"/>
        <w:adjustRightInd w:val="0"/>
        <w:rPr>
          <w:rFonts w:eastAsia="Times New Roman"/>
          <w:b/>
          <w:bCs/>
          <w:sz w:val="22"/>
          <w:szCs w:val="22"/>
        </w:rPr>
      </w:pPr>
      <w:bookmarkStart w:id="13" w:name="_Hlk120521268"/>
      <w:r w:rsidRPr="00795F8D">
        <w:rPr>
          <w:rFonts w:eastAsia="Times New Roman"/>
          <w:b/>
          <w:bCs/>
          <w:sz w:val="22"/>
          <w:szCs w:val="22"/>
        </w:rPr>
        <w:t xml:space="preserve">Начальник отдела документационного                                                                                                     </w:t>
      </w:r>
    </w:p>
    <w:p w14:paraId="287FA793" w14:textId="26D2A1CA" w:rsidR="00795F8D" w:rsidRPr="00795F8D" w:rsidRDefault="00795F8D" w:rsidP="00795F8D">
      <w:pPr>
        <w:tabs>
          <w:tab w:val="left" w:pos="993"/>
        </w:tabs>
        <w:autoSpaceDE w:val="0"/>
        <w:adjustRightInd w:val="0"/>
        <w:rPr>
          <w:rFonts w:eastAsia="Times New Roman"/>
          <w:b/>
          <w:bCs/>
          <w:sz w:val="22"/>
          <w:szCs w:val="22"/>
        </w:rPr>
      </w:pPr>
      <w:r w:rsidRPr="00795F8D">
        <w:rPr>
          <w:rFonts w:eastAsia="Times New Roman"/>
          <w:b/>
          <w:bCs/>
          <w:sz w:val="22"/>
          <w:szCs w:val="22"/>
        </w:rPr>
        <w:t xml:space="preserve"> и информационного обеспечения</w:t>
      </w:r>
      <w:r w:rsidRPr="00795F8D">
        <w:rPr>
          <w:b/>
          <w:bCs/>
        </w:rPr>
        <w:t xml:space="preserve">                                                                                         </w:t>
      </w:r>
      <w:r w:rsidRPr="00795F8D">
        <w:rPr>
          <w:rFonts w:eastAsia="Times New Roman"/>
          <w:b/>
          <w:bCs/>
          <w:sz w:val="22"/>
          <w:szCs w:val="22"/>
        </w:rPr>
        <w:t>Зорина Т.С.</w:t>
      </w:r>
    </w:p>
    <w:bookmarkEnd w:id="13"/>
    <w:p w14:paraId="4439A76B" w14:textId="77777777" w:rsidR="00A70C48" w:rsidRPr="00A70C48" w:rsidRDefault="00A70C48" w:rsidP="00A70C48">
      <w:pPr>
        <w:suppressAutoHyphens/>
        <w:autoSpaceDN w:val="0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4"/>
        <w:gridCol w:w="4961"/>
      </w:tblGrid>
      <w:tr w:rsidR="00A70C48" w:rsidRPr="00A70C48" w14:paraId="385C3FB1" w14:textId="77777777" w:rsidTr="000757B1">
        <w:trPr>
          <w:trHeight w:val="1134"/>
        </w:trPr>
        <w:tc>
          <w:tcPr>
            <w:tcW w:w="5104" w:type="dxa"/>
            <w:shd w:val="clear" w:color="auto" w:fill="auto"/>
          </w:tcPr>
          <w:p w14:paraId="7A25C0C0" w14:textId="36C80BB5" w:rsidR="00A70C48" w:rsidRPr="00A70C48" w:rsidRDefault="00A70C48" w:rsidP="00A70C48">
            <w:pPr>
              <w:suppressAutoHyphens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</w:p>
        </w:tc>
        <w:tc>
          <w:tcPr>
            <w:tcW w:w="4961" w:type="dxa"/>
            <w:shd w:val="clear" w:color="auto" w:fill="auto"/>
          </w:tcPr>
          <w:p w14:paraId="311CC91E" w14:textId="5FF78C23" w:rsidR="00A70C48" w:rsidRPr="00A70C48" w:rsidRDefault="00A70C48" w:rsidP="00A70C48">
            <w:pPr>
              <w:tabs>
                <w:tab w:val="left" w:pos="851"/>
              </w:tabs>
              <w:autoSpaceDE w:val="0"/>
              <w:adjustRightInd w:val="0"/>
              <w:ind w:left="568"/>
              <w:contextualSpacing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</w:p>
        </w:tc>
      </w:tr>
    </w:tbl>
    <w:p w14:paraId="46044131" w14:textId="77777777" w:rsidR="00A70C48" w:rsidRPr="00A70C48" w:rsidRDefault="00A70C48" w:rsidP="00A70C48">
      <w:pPr>
        <w:suppressAutoHyphens/>
        <w:rPr>
          <w:rFonts w:eastAsia="SimSun"/>
          <w:sz w:val="22"/>
          <w:szCs w:val="22"/>
          <w:lang w:eastAsia="zh-CN"/>
        </w:rPr>
      </w:pPr>
    </w:p>
    <w:p w14:paraId="2C45D11D" w14:textId="77777777" w:rsidR="00A70C48" w:rsidRPr="00A70C48" w:rsidRDefault="00A70C48" w:rsidP="00A70C48">
      <w:pPr>
        <w:suppressAutoHyphens/>
        <w:rPr>
          <w:rFonts w:eastAsia="Times New Roman"/>
          <w:sz w:val="22"/>
          <w:szCs w:val="22"/>
          <w:lang w:eastAsia="zh-CN"/>
        </w:rPr>
      </w:pPr>
    </w:p>
    <w:p w14:paraId="0D7416FC" w14:textId="77777777" w:rsidR="00A70C48" w:rsidRPr="00A70C48" w:rsidRDefault="00A70C48" w:rsidP="00A70C48">
      <w:pPr>
        <w:autoSpaceDE w:val="0"/>
        <w:jc w:val="both"/>
        <w:rPr>
          <w:rFonts w:eastAsia="Times New Roman"/>
          <w:color w:val="000000"/>
          <w:sz w:val="22"/>
          <w:szCs w:val="22"/>
          <w:lang w:eastAsia="en-US"/>
        </w:rPr>
      </w:pPr>
    </w:p>
    <w:p w14:paraId="39A28608" w14:textId="77777777" w:rsidR="00A70C48" w:rsidRPr="00A70C48" w:rsidRDefault="00A70C48" w:rsidP="00A70C48">
      <w:pPr>
        <w:autoSpaceDE w:val="0"/>
        <w:ind w:firstLine="709"/>
        <w:jc w:val="both"/>
        <w:rPr>
          <w:rFonts w:eastAsia="Times New Roman"/>
          <w:sz w:val="22"/>
          <w:szCs w:val="22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84"/>
        <w:gridCol w:w="4271"/>
      </w:tblGrid>
      <w:tr w:rsidR="00A70C48" w:rsidRPr="00A70C48" w14:paraId="0A6352C0" w14:textId="77777777" w:rsidTr="000757B1">
        <w:trPr>
          <w:jc w:val="center"/>
        </w:trPr>
        <w:tc>
          <w:tcPr>
            <w:tcW w:w="5084" w:type="dxa"/>
          </w:tcPr>
          <w:p w14:paraId="2AFCBB7F" w14:textId="77777777" w:rsidR="00A70C48" w:rsidRPr="00A70C48" w:rsidRDefault="00A70C48" w:rsidP="00A70C48">
            <w:pPr>
              <w:spacing w:after="160" w:line="259" w:lineRule="auto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4271" w:type="dxa"/>
          </w:tcPr>
          <w:p w14:paraId="3CB1C1C4" w14:textId="77777777" w:rsidR="00A70C48" w:rsidRPr="00A70C48" w:rsidRDefault="00A70C48" w:rsidP="00A70C48">
            <w:pPr>
              <w:spacing w:line="252" w:lineRule="auto"/>
              <w:jc w:val="both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675C71CC" w14:textId="77777777" w:rsidR="00352366" w:rsidRPr="00352366" w:rsidRDefault="00352366" w:rsidP="00352366">
      <w:pPr>
        <w:jc w:val="both"/>
        <w:rPr>
          <w:rFonts w:eastAsia="Times New Roman"/>
          <w:color w:val="000000"/>
        </w:rPr>
      </w:pPr>
    </w:p>
    <w:p w14:paraId="608695DE" w14:textId="77777777" w:rsidR="00352366" w:rsidRPr="00352366" w:rsidRDefault="00352366" w:rsidP="00352366">
      <w:pPr>
        <w:jc w:val="both"/>
        <w:rPr>
          <w:color w:val="000000"/>
          <w:sz w:val="22"/>
          <w:szCs w:val="22"/>
        </w:rPr>
      </w:pPr>
    </w:p>
    <w:p w14:paraId="573C2782" w14:textId="39C4799F" w:rsidR="008E6D32" w:rsidRDefault="008E6D32" w:rsidP="00356C80">
      <w:pPr>
        <w:spacing w:line="276" w:lineRule="auto"/>
        <w:jc w:val="center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2B28EAF9" w14:textId="77777777" w:rsidR="008E6D32" w:rsidRDefault="008E6D32" w:rsidP="00356C80">
      <w:pPr>
        <w:spacing w:line="276" w:lineRule="auto"/>
        <w:jc w:val="center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  <w:sectPr w:rsidR="008E6D32" w:rsidSect="005B3B50">
          <w:pgSz w:w="11909" w:h="16834"/>
          <w:pgMar w:top="567" w:right="567" w:bottom="1134" w:left="1418" w:header="720" w:footer="720" w:gutter="0"/>
          <w:cols w:space="720"/>
        </w:sectPr>
      </w:pPr>
    </w:p>
    <w:p w14:paraId="753AAE2D" w14:textId="5FED857B" w:rsidR="008E6D32" w:rsidRPr="005B3B50" w:rsidRDefault="008E6D32" w:rsidP="00C569DA">
      <w:pPr>
        <w:tabs>
          <w:tab w:val="left" w:pos="708"/>
        </w:tabs>
        <w:autoSpaceDN w:val="0"/>
        <w:ind w:left="-284" w:right="53" w:firstLine="284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lastRenderedPageBreak/>
        <w:t xml:space="preserve">Приложение № </w:t>
      </w:r>
      <w:r>
        <w:rPr>
          <w:rFonts w:eastAsia="Times New Roman"/>
          <w:b/>
          <w:sz w:val="22"/>
          <w:szCs w:val="22"/>
        </w:rPr>
        <w:t>2</w:t>
      </w:r>
      <w:r w:rsidRPr="005B3B50">
        <w:rPr>
          <w:rFonts w:eastAsia="Times New Roman"/>
          <w:b/>
          <w:sz w:val="22"/>
          <w:szCs w:val="22"/>
        </w:rPr>
        <w:t xml:space="preserve"> к Извещению </w:t>
      </w:r>
    </w:p>
    <w:p w14:paraId="3B4509B2" w14:textId="6291C1E9" w:rsidR="008E6D32" w:rsidRDefault="008E6D32" w:rsidP="00EB4B8B">
      <w:pPr>
        <w:spacing w:line="276" w:lineRule="auto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4A2A112A" w14:textId="77777777" w:rsidR="008E6D32" w:rsidRPr="008E6D32" w:rsidRDefault="008E6D32" w:rsidP="008E6D32">
      <w:pPr>
        <w:spacing w:line="252" w:lineRule="auto"/>
        <w:jc w:val="center"/>
        <w:rPr>
          <w:rFonts w:eastAsia="Times New Roman"/>
          <w:b/>
          <w:bCs/>
          <w:color w:val="000000"/>
        </w:rPr>
      </w:pPr>
      <w:r w:rsidRPr="008E6D32">
        <w:rPr>
          <w:rFonts w:eastAsia="Times New Roman"/>
          <w:b/>
          <w:bCs/>
          <w:color w:val="000000"/>
        </w:rPr>
        <w:t xml:space="preserve">Расчет начальной (максимальной) цены договора  </w:t>
      </w:r>
    </w:p>
    <w:p w14:paraId="750333C9" w14:textId="5732AC9C" w:rsidR="001D40A8" w:rsidRPr="001D40A8" w:rsidRDefault="008E6D32" w:rsidP="006950B8">
      <w:pPr>
        <w:tabs>
          <w:tab w:val="left" w:pos="708"/>
        </w:tabs>
        <w:autoSpaceDN w:val="0"/>
        <w:jc w:val="center"/>
        <w:rPr>
          <w:rFonts w:eastAsia="Times New Roman"/>
          <w:b/>
          <w:bCs/>
          <w:color w:val="000000"/>
        </w:rPr>
      </w:pPr>
      <w:r w:rsidRPr="008E6D32">
        <w:rPr>
          <w:rFonts w:eastAsia="Times New Roman"/>
          <w:b/>
          <w:bCs/>
          <w:color w:val="000000"/>
        </w:rPr>
        <w:t xml:space="preserve">на оказание </w:t>
      </w:r>
      <w:r w:rsidR="006950B8" w:rsidRPr="006950B8">
        <w:rPr>
          <w:rFonts w:eastAsia="Times New Roman"/>
          <w:b/>
          <w:bCs/>
          <w:color w:val="000000"/>
        </w:rPr>
        <w:t>услуг по настро</w:t>
      </w:r>
      <w:r w:rsidR="00B74A9D">
        <w:rPr>
          <w:rFonts w:eastAsia="Times New Roman"/>
          <w:b/>
          <w:bCs/>
          <w:color w:val="000000"/>
        </w:rPr>
        <w:t>й</w:t>
      </w:r>
      <w:r w:rsidR="006950B8" w:rsidRPr="006950B8">
        <w:rPr>
          <w:rFonts w:eastAsia="Times New Roman"/>
          <w:b/>
          <w:bCs/>
          <w:color w:val="000000"/>
        </w:rPr>
        <w:t>к</w:t>
      </w:r>
      <w:r w:rsidR="00B74A9D">
        <w:rPr>
          <w:rFonts w:eastAsia="Times New Roman"/>
          <w:b/>
          <w:bCs/>
          <w:color w:val="000000"/>
        </w:rPr>
        <w:t>е</w:t>
      </w:r>
      <w:r w:rsidR="006950B8" w:rsidRPr="006950B8">
        <w:rPr>
          <w:rFonts w:eastAsia="Times New Roman"/>
          <w:b/>
          <w:bCs/>
          <w:color w:val="000000"/>
        </w:rPr>
        <w:t xml:space="preserve"> и обновлению модуля «Вакцинация» медицинской информационной системы «Ариадна»</w:t>
      </w:r>
    </w:p>
    <w:p w14:paraId="42480D0C" w14:textId="0325F157" w:rsidR="008E6D32" w:rsidRPr="008E6D32" w:rsidRDefault="008E6D32" w:rsidP="00EB4B8B">
      <w:pPr>
        <w:tabs>
          <w:tab w:val="left" w:pos="708"/>
        </w:tabs>
        <w:autoSpaceDN w:val="0"/>
        <w:rPr>
          <w:rFonts w:eastAsia="Times New Roman"/>
          <w:b/>
          <w:bCs/>
          <w:sz w:val="22"/>
          <w:szCs w:val="22"/>
        </w:rPr>
      </w:pPr>
    </w:p>
    <w:tbl>
      <w:tblPr>
        <w:tblW w:w="16256" w:type="dxa"/>
        <w:tblLook w:val="04A0" w:firstRow="1" w:lastRow="0" w:firstColumn="1" w:lastColumn="0" w:noHBand="0" w:noVBand="1"/>
      </w:tblPr>
      <w:tblGrid>
        <w:gridCol w:w="403"/>
        <w:gridCol w:w="83"/>
        <w:gridCol w:w="4759"/>
        <w:gridCol w:w="992"/>
        <w:gridCol w:w="1418"/>
        <w:gridCol w:w="1417"/>
        <w:gridCol w:w="1701"/>
        <w:gridCol w:w="1701"/>
        <w:gridCol w:w="1560"/>
        <w:gridCol w:w="1417"/>
        <w:gridCol w:w="199"/>
        <w:gridCol w:w="606"/>
      </w:tblGrid>
      <w:tr w:rsidR="008E6D32" w:rsidRPr="008E6D32" w14:paraId="75222797" w14:textId="77777777" w:rsidTr="008E6D32">
        <w:trPr>
          <w:gridAfter w:val="1"/>
          <w:wAfter w:w="606" w:type="dxa"/>
          <w:trHeight w:val="1380"/>
        </w:trPr>
        <w:tc>
          <w:tcPr>
            <w:tcW w:w="403" w:type="dxa"/>
          </w:tcPr>
          <w:p w14:paraId="61294FE9" w14:textId="77777777" w:rsidR="008E6D32" w:rsidRPr="008E6D32" w:rsidRDefault="008E6D32" w:rsidP="008E6D32">
            <w:pPr>
              <w:tabs>
                <w:tab w:val="left" w:pos="-5103"/>
              </w:tabs>
              <w:overflowPunct w:val="0"/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7" w:type="dxa"/>
            <w:gridSpan w:val="10"/>
            <w:vAlign w:val="bottom"/>
          </w:tcPr>
          <w:p w14:paraId="08EB9396" w14:textId="77777777" w:rsidR="008E6D32" w:rsidRPr="008E6D32" w:rsidRDefault="008E6D32" w:rsidP="008E6D32">
            <w:pPr>
              <w:tabs>
                <w:tab w:val="left" w:pos="-5103"/>
              </w:tabs>
              <w:overflowPunct w:val="0"/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>Для определения начальной (максимальной) цены договора Заказчиком использован метод сопоставимых рыночных цен (анализа рынка) на основании ценовой информации на идентичные услуги, полученной от трех Исполнителей и Приказа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договора, цены договора, заключаемого с единственным поставщиком (подрядчиком исполнителем)».</w:t>
            </w:r>
          </w:p>
          <w:p w14:paraId="50899139" w14:textId="77777777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Arial Unicode MS"/>
                <w:bCs/>
                <w:sz w:val="20"/>
                <w:szCs w:val="20"/>
                <w:lang w:eastAsia="en-US"/>
              </w:rPr>
            </w:pPr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 xml:space="preserve">В начальную (максимальную) </w:t>
            </w:r>
            <w:bookmarkStart w:id="14" w:name="_Hlk59113376"/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>цену договора</w:t>
            </w:r>
            <w:bookmarkEnd w:id="14"/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 xml:space="preserve"> включены все расходы Исполнителя, в том числе транспортные расходы, расходы на страхование, уплату налогов, сборов и других обязательных платежей.</w:t>
            </w:r>
          </w:p>
          <w:p w14:paraId="4895063B" w14:textId="77777777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sz w:val="20"/>
                <w:szCs w:val="20"/>
                <w:lang w:eastAsia="en-US"/>
              </w:rPr>
              <w:t>Валютой, используемой при формировании цены договора и расчетов с Исполнителем, является российский рубль.</w:t>
            </w:r>
          </w:p>
          <w:p w14:paraId="181CED10" w14:textId="77777777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28BF3A4F" w14:textId="75F5F3CB" w:rsidR="008E6D32" w:rsidRPr="002A4CAD" w:rsidRDefault="008E6D32" w:rsidP="008E6D3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Исполнителя № 1: </w:t>
            </w:r>
            <w:proofErr w:type="spellStart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1152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 от 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4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5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.202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6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</w:p>
          <w:p w14:paraId="4B2CA4B7" w14:textId="1D02B89D" w:rsidR="008E6D32" w:rsidRPr="002A4CAD" w:rsidRDefault="008E6D32" w:rsidP="008E6D3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Исполнителя № 2: </w:t>
            </w:r>
            <w:proofErr w:type="spellStart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1153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 от 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4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5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.202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6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</w:p>
          <w:p w14:paraId="0AB7ED48" w14:textId="1CC1370C" w:rsidR="008E6D32" w:rsidRPr="008E6D32" w:rsidRDefault="008E6D32" w:rsidP="008E6D3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Исполнителя № 3: </w:t>
            </w:r>
            <w:proofErr w:type="spellStart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1154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 от 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4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0</w:t>
            </w:r>
            <w:r w:rsidR="002A4CAD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5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.202</w:t>
            </w:r>
            <w:r w:rsidR="00EB4B8B"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6</w:t>
            </w:r>
            <w:r w:rsidRPr="002A4CA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</w:t>
            </w:r>
          </w:p>
          <w:p w14:paraId="4D168CBE" w14:textId="77777777" w:rsidR="008E6D32" w:rsidRPr="008E6D32" w:rsidRDefault="008E6D32" w:rsidP="008E6D32">
            <w:pPr>
              <w:spacing w:line="252" w:lineRule="auto"/>
              <w:jc w:val="both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8E6D32" w:rsidRPr="008E6D32" w14:paraId="1E15B0B8" w14:textId="77777777" w:rsidTr="003956B6">
        <w:trPr>
          <w:gridAfter w:val="2"/>
          <w:wAfter w:w="805" w:type="dxa"/>
          <w:trHeight w:val="1872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5D281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№ п\п</w:t>
            </w:r>
          </w:p>
        </w:tc>
        <w:tc>
          <w:tcPr>
            <w:tcW w:w="4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6214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Наименование объекта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4A1F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C4B38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Кол-во закупаемого товара (работы, услуги)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99E1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Кол-во значений, используемых при расчете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345D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Цена за единицу </w:t>
            </w:r>
          </w:p>
          <w:p w14:paraId="2D2FB5B8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услуги с учетом всех условий договора и расходов Исполнителя №1 (руб.)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16D5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Цена за единицу услуги с учетом всех условий договора и расходов Исполнителя №2 (руб.)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ABB1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Цена за единицу услуги с учетом всех условий договора и расходов Исполнителя №3 (руб.)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2759F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02F74A2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63E56C19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7370ED6C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4E51401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Коэффициент вариации, %</w:t>
            </w:r>
          </w:p>
        </w:tc>
      </w:tr>
      <w:tr w:rsidR="008E6D32" w:rsidRPr="008E6D32" w14:paraId="7EE47931" w14:textId="77777777" w:rsidTr="003956B6">
        <w:trPr>
          <w:gridAfter w:val="2"/>
          <w:wAfter w:w="805" w:type="dxa"/>
          <w:trHeight w:val="235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32F3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4945F47" w14:textId="77777777" w:rsidR="008E6D32" w:rsidRPr="008E6D32" w:rsidRDefault="008E6D32" w:rsidP="008E6D3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202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4213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CA09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B420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02F4D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8A99" w14:textId="77777777" w:rsidR="008E6D32" w:rsidRPr="008E6D32" w:rsidRDefault="008E6D32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B92B" w14:textId="77777777" w:rsidR="008E6D32" w:rsidRPr="008E6D32" w:rsidRDefault="008E6D32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</w:p>
        </w:tc>
      </w:tr>
      <w:tr w:rsidR="008E6D32" w:rsidRPr="008E6D32" w14:paraId="17C9C9CC" w14:textId="77777777" w:rsidTr="003956B6">
        <w:trPr>
          <w:gridAfter w:val="2"/>
          <w:wAfter w:w="805" w:type="dxa"/>
          <w:trHeight w:val="495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4417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A550" w14:textId="77777777" w:rsidR="006950B8" w:rsidRDefault="006950B8" w:rsidP="006950B8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  <w:p w14:paraId="607859C8" w14:textId="4297C851" w:rsidR="008E6D32" w:rsidRPr="00EB4B8B" w:rsidRDefault="008E6D32" w:rsidP="006950B8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sz w:val="20"/>
                <w:szCs w:val="20"/>
              </w:rPr>
            </w:pPr>
            <w:r w:rsidRPr="00EB4B8B">
              <w:rPr>
                <w:rFonts w:eastAsia="Times New Roman"/>
                <w:color w:val="000000"/>
                <w:sz w:val="20"/>
                <w:szCs w:val="20"/>
              </w:rPr>
              <w:t xml:space="preserve">Оказание </w:t>
            </w:r>
            <w:r w:rsidR="006950B8" w:rsidRPr="006950B8">
              <w:rPr>
                <w:rFonts w:eastAsia="Times New Roman"/>
                <w:color w:val="000000"/>
                <w:sz w:val="20"/>
                <w:szCs w:val="20"/>
              </w:rPr>
              <w:t>услуг по настро</w:t>
            </w:r>
            <w:r w:rsidR="008867FD">
              <w:rPr>
                <w:rFonts w:eastAsia="Times New Roman"/>
                <w:color w:val="000000"/>
                <w:sz w:val="20"/>
                <w:szCs w:val="20"/>
              </w:rPr>
              <w:t>йке</w:t>
            </w:r>
            <w:r w:rsidR="006950B8" w:rsidRPr="006950B8">
              <w:rPr>
                <w:rFonts w:eastAsia="Times New Roman"/>
                <w:color w:val="000000"/>
                <w:sz w:val="20"/>
                <w:szCs w:val="20"/>
              </w:rPr>
              <w:t xml:space="preserve"> и обновлению модуля «Вакцинация» медицинской информационной системы «Ариадна»</w:t>
            </w:r>
            <w:r w:rsidR="006950B8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</w:p>
          <w:p w14:paraId="0419319D" w14:textId="77777777" w:rsidR="008E6D32" w:rsidRPr="008E6D32" w:rsidRDefault="008E6D32" w:rsidP="008E6D3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8E6D32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</w:p>
          <w:p w14:paraId="0AE2E06E" w14:textId="62D79CB3" w:rsidR="008E6D32" w:rsidRPr="008E6D32" w:rsidRDefault="008E6D32" w:rsidP="008E6D3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86AC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услуга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3C7D" w14:textId="086045C9" w:rsidR="008E6D32" w:rsidRPr="008E6D32" w:rsidRDefault="00A164FF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769A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6E111" w14:textId="1E10DFA4" w:rsidR="008E6D32" w:rsidRPr="008E6D32" w:rsidRDefault="002A4CAD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38 790,00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50B0A" w14:textId="05BFC2F5" w:rsidR="008E6D32" w:rsidRPr="008E6D32" w:rsidRDefault="002A4CAD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37 740,00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54B82" w14:textId="507C9B38" w:rsidR="008E6D32" w:rsidRPr="008E6D32" w:rsidRDefault="002A4CAD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38 600,00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A202" w14:textId="2E80190A" w:rsidR="008E6D32" w:rsidRPr="008E6D32" w:rsidRDefault="002A4CAD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1,46</w:t>
            </w:r>
          </w:p>
        </w:tc>
      </w:tr>
      <w:tr w:rsidR="002A4CAD" w:rsidRPr="008E6D32" w14:paraId="73733862" w14:textId="77777777" w:rsidTr="00190A27">
        <w:trPr>
          <w:gridAfter w:val="2"/>
          <w:wAfter w:w="805" w:type="dxa"/>
          <w:trHeight w:val="49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F766" w14:textId="77777777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D709" w14:textId="77777777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367A9" w14:textId="19BC5AB8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38 790,00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C8DBF" w14:textId="69F1002F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37 74</w:t>
            </w:r>
            <w:bookmarkStart w:id="15" w:name="_GoBack"/>
            <w:bookmarkEnd w:id="15"/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69994" w14:textId="5DA105E1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38 600,00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E774B" w14:textId="77777777" w:rsidR="002A4CAD" w:rsidRPr="008E6D32" w:rsidRDefault="002A4CAD" w:rsidP="002A4CAD">
            <w:pPr>
              <w:spacing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2A4CAD" w:rsidRPr="008E6D32" w14:paraId="1E66AF63" w14:textId="77777777" w:rsidTr="008E6D32">
        <w:trPr>
          <w:trHeight w:val="300"/>
        </w:trPr>
        <w:tc>
          <w:tcPr>
            <w:tcW w:w="403" w:type="dxa"/>
          </w:tcPr>
          <w:p w14:paraId="2646F406" w14:textId="77777777" w:rsidR="002A4CAD" w:rsidRPr="008E6D32" w:rsidRDefault="002A4CAD" w:rsidP="002A4CAD">
            <w:pPr>
              <w:spacing w:line="252" w:lineRule="auto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15853" w:type="dxa"/>
            <w:gridSpan w:val="11"/>
            <w:vAlign w:val="center"/>
          </w:tcPr>
          <w:p w14:paraId="74747059" w14:textId="4E1AFEEC" w:rsidR="002A4CAD" w:rsidRPr="008E6D32" w:rsidRDefault="002A4CAD" w:rsidP="002A4CAD">
            <w:pPr>
              <w:spacing w:line="252" w:lineRule="auto"/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6D32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Начальная (максимальная) цена договора определена по наименьшему ценовому предложению.</w:t>
            </w:r>
          </w:p>
          <w:p w14:paraId="320706FC" w14:textId="26312C84" w:rsidR="002A4CAD" w:rsidRPr="008E6D32" w:rsidRDefault="002A4CAD" w:rsidP="002A4CAD">
            <w:pPr>
              <w:spacing w:line="252" w:lineRule="auto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Дата подготовки обоснования НМЦД: </w:t>
            </w:r>
            <w:r w:rsidRPr="002A4CAD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04.05.2026</w:t>
            </w:r>
          </w:p>
          <w:p w14:paraId="3FB3E7DF" w14:textId="77777777" w:rsidR="002A4CAD" w:rsidRPr="002A4CAD" w:rsidRDefault="002A4CAD" w:rsidP="002A4CAD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2A4CAD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Начальник отдела документационного                                                                                                     </w:t>
            </w:r>
          </w:p>
          <w:p w14:paraId="73D324E9" w14:textId="2E6424B0" w:rsidR="002A4CAD" w:rsidRPr="002A4CAD" w:rsidRDefault="002A4CAD" w:rsidP="002A4CAD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2A4CAD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и информационного обеспечения                           Зорина Т.С.</w:t>
            </w:r>
          </w:p>
          <w:p w14:paraId="700C2EA7" w14:textId="77777777" w:rsidR="002A4CAD" w:rsidRPr="008E6D32" w:rsidRDefault="002A4CAD" w:rsidP="002A4CAD">
            <w:pPr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191F376F" w14:textId="77777777" w:rsidR="008E6D32" w:rsidRDefault="008E6D32" w:rsidP="008E6D32">
      <w:pPr>
        <w:tabs>
          <w:tab w:val="left" w:pos="0"/>
        </w:tabs>
        <w:suppressAutoHyphens/>
        <w:rPr>
          <w:rFonts w:eastAsia="Times New Roman"/>
          <w:b/>
          <w:sz w:val="26"/>
          <w:szCs w:val="26"/>
        </w:rPr>
        <w:sectPr w:rsidR="008E6D32" w:rsidSect="00EB4B8B">
          <w:pgSz w:w="16834" w:h="11909" w:orient="landscape"/>
          <w:pgMar w:top="426" w:right="567" w:bottom="567" w:left="567" w:header="720" w:footer="720" w:gutter="0"/>
          <w:cols w:space="720"/>
        </w:sectPr>
      </w:pPr>
    </w:p>
    <w:p w14:paraId="0F54A369" w14:textId="3D0DA413" w:rsidR="008E6D32" w:rsidRDefault="008E6D32" w:rsidP="00716B20">
      <w:pPr>
        <w:tabs>
          <w:tab w:val="left" w:pos="0"/>
        </w:tabs>
        <w:suppressAutoHyphens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sectPr w:rsidR="008E6D32" w:rsidSect="005B3B50">
      <w:pgSz w:w="11909" w:h="16834"/>
      <w:pgMar w:top="567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06AC4" w14:textId="77777777" w:rsidR="003A7BC2" w:rsidRDefault="003A7BC2" w:rsidP="000E5F74">
      <w:r>
        <w:separator/>
      </w:r>
    </w:p>
  </w:endnote>
  <w:endnote w:type="continuationSeparator" w:id="0">
    <w:p w14:paraId="28F3AC4A" w14:textId="77777777" w:rsidR="003A7BC2" w:rsidRDefault="003A7BC2" w:rsidP="000E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860C5" w14:textId="77777777" w:rsidR="003A7BC2" w:rsidRDefault="003A7BC2" w:rsidP="000E5F74">
      <w:r>
        <w:separator/>
      </w:r>
    </w:p>
  </w:footnote>
  <w:footnote w:type="continuationSeparator" w:id="0">
    <w:p w14:paraId="2EEE7C1E" w14:textId="77777777" w:rsidR="003A7BC2" w:rsidRDefault="003A7BC2" w:rsidP="000E5F74">
      <w:r>
        <w:continuationSeparator/>
      </w:r>
    </w:p>
  </w:footnote>
  <w:footnote w:id="1">
    <w:p w14:paraId="0F66189C" w14:textId="77777777" w:rsidR="00795F8D" w:rsidRDefault="00795F8D" w:rsidP="00795F8D">
      <w:pPr>
        <w:pStyle w:val="a5"/>
        <w:tabs>
          <w:tab w:val="clear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</w:pPr>
      <w:r>
        <w:rPr>
          <w:rStyle w:val="a6"/>
        </w:rPr>
        <w:footnoteRef/>
      </w:r>
      <w:r>
        <w:rPr>
          <w:i/>
          <w:sz w:val="16"/>
          <w:szCs w:val="16"/>
        </w:rPr>
        <w:t xml:space="preserve">если взамен акт оказанных услуг и счет-фактуры будет </w:t>
      </w:r>
      <w:proofErr w:type="gramStart"/>
      <w:r>
        <w:rPr>
          <w:i/>
          <w:sz w:val="16"/>
          <w:szCs w:val="16"/>
        </w:rPr>
        <w:t>использоваться  универсальный</w:t>
      </w:r>
      <w:proofErr w:type="gramEnd"/>
      <w:r>
        <w:rPr>
          <w:i/>
          <w:sz w:val="16"/>
          <w:szCs w:val="16"/>
        </w:rPr>
        <w:t xml:space="preserve"> передаточный документ, который объединяет в себе счет-фактуру и акт оказанных услуг</w:t>
      </w:r>
    </w:p>
  </w:footnote>
  <w:footnote w:id="2">
    <w:p w14:paraId="5ACAC51A" w14:textId="77777777" w:rsidR="00795F8D" w:rsidRDefault="00795F8D" w:rsidP="00795F8D">
      <w:pPr>
        <w:pStyle w:val="a5"/>
        <w:tabs>
          <w:tab w:val="clear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</w:pPr>
      <w:r>
        <w:rPr>
          <w:rStyle w:val="a6"/>
        </w:rPr>
        <w:footnoteRef/>
      </w:r>
      <w:r>
        <w:rPr>
          <w:rFonts w:eastAsia="Calibri"/>
          <w:i/>
          <w:sz w:val="16"/>
          <w:szCs w:val="16"/>
        </w:rPr>
        <w:t xml:space="preserve">при упрощённой системе налогообложения деятельность НДС </w:t>
      </w:r>
      <w:proofErr w:type="gramStart"/>
      <w:r>
        <w:rPr>
          <w:rFonts w:eastAsia="Calibri"/>
          <w:i/>
          <w:sz w:val="16"/>
          <w:szCs w:val="16"/>
        </w:rPr>
        <w:t>не облагается</w:t>
      </w:r>
      <w:proofErr w:type="gramEnd"/>
      <w:r>
        <w:rPr>
          <w:rFonts w:eastAsia="Calibri"/>
          <w:i/>
          <w:sz w:val="16"/>
          <w:szCs w:val="16"/>
        </w:rPr>
        <w:t xml:space="preserve"> и счет-фактура не требуется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748DB"/>
    <w:multiLevelType w:val="hybridMultilevel"/>
    <w:tmpl w:val="2EE2F85A"/>
    <w:lvl w:ilvl="0" w:tplc="91D898B8">
      <w:start w:val="3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7B81502"/>
    <w:multiLevelType w:val="multilevel"/>
    <w:tmpl w:val="07A469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numFmt w:val="decimal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" w15:restartNumberingAfterBreak="0">
    <w:nsid w:val="19AB6704"/>
    <w:multiLevelType w:val="hybridMultilevel"/>
    <w:tmpl w:val="229292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AC93EC6"/>
    <w:multiLevelType w:val="hybridMultilevel"/>
    <w:tmpl w:val="4D5C3ED6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074C57"/>
    <w:multiLevelType w:val="hybridMultilevel"/>
    <w:tmpl w:val="DF66F834"/>
    <w:lvl w:ilvl="0" w:tplc="03AADD4A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2C0B6A9D"/>
    <w:multiLevelType w:val="hybridMultilevel"/>
    <w:tmpl w:val="20523A26"/>
    <w:lvl w:ilvl="0" w:tplc="980A4C14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6" w15:restartNumberingAfterBreak="0">
    <w:nsid w:val="2F8136FC"/>
    <w:multiLevelType w:val="hybridMultilevel"/>
    <w:tmpl w:val="66681C64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7C5B0B"/>
    <w:multiLevelType w:val="hybridMultilevel"/>
    <w:tmpl w:val="35F6AF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44F09E2"/>
    <w:multiLevelType w:val="hybridMultilevel"/>
    <w:tmpl w:val="AC62D684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01BEA"/>
    <w:multiLevelType w:val="hybridMultilevel"/>
    <w:tmpl w:val="208C2654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A1C5F04"/>
    <w:multiLevelType w:val="hybridMultilevel"/>
    <w:tmpl w:val="BF080ECA"/>
    <w:lvl w:ilvl="0" w:tplc="9CA8698A">
      <w:start w:val="8"/>
      <w:numFmt w:val="decimal"/>
      <w:lvlText w:val="%1."/>
      <w:lvlJc w:val="left"/>
      <w:pPr>
        <w:ind w:left="720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5004F"/>
    <w:multiLevelType w:val="hybridMultilevel"/>
    <w:tmpl w:val="4A8EB2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C947C3F"/>
    <w:multiLevelType w:val="hybridMultilevel"/>
    <w:tmpl w:val="D688D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E65F09"/>
    <w:multiLevelType w:val="hybridMultilevel"/>
    <w:tmpl w:val="5A4202BC"/>
    <w:lvl w:ilvl="0" w:tplc="0419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14" w15:restartNumberingAfterBreak="0">
    <w:nsid w:val="56D45D8F"/>
    <w:multiLevelType w:val="hybridMultilevel"/>
    <w:tmpl w:val="D72C560A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E0A5E04"/>
    <w:multiLevelType w:val="multilevel"/>
    <w:tmpl w:val="36863B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2BE7110"/>
    <w:multiLevelType w:val="hybridMultilevel"/>
    <w:tmpl w:val="7296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CF6946"/>
    <w:multiLevelType w:val="hybridMultilevel"/>
    <w:tmpl w:val="EAA45736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 w15:restartNumberingAfterBreak="0">
    <w:nsid w:val="641968C4"/>
    <w:multiLevelType w:val="hybridMultilevel"/>
    <w:tmpl w:val="E6303C32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3F0893"/>
    <w:multiLevelType w:val="hybridMultilevel"/>
    <w:tmpl w:val="662E4F9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6A05781"/>
    <w:multiLevelType w:val="hybridMultilevel"/>
    <w:tmpl w:val="F8AEB29C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6C65FD8"/>
    <w:multiLevelType w:val="multilevel"/>
    <w:tmpl w:val="9784263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7"/>
  </w:num>
  <w:num w:numId="4">
    <w:abstractNumId w:val="2"/>
  </w:num>
  <w:num w:numId="5">
    <w:abstractNumId w:val="1"/>
  </w:num>
  <w:num w:numId="6">
    <w:abstractNumId w:val="19"/>
  </w:num>
  <w:num w:numId="7">
    <w:abstractNumId w:val="8"/>
  </w:num>
  <w:num w:numId="8">
    <w:abstractNumId w:val="9"/>
  </w:num>
  <w:num w:numId="9">
    <w:abstractNumId w:val="4"/>
  </w:num>
  <w:num w:numId="10">
    <w:abstractNumId w:val="13"/>
  </w:num>
  <w:num w:numId="11">
    <w:abstractNumId w:val="6"/>
  </w:num>
  <w:num w:numId="12">
    <w:abstractNumId w:val="6"/>
  </w:num>
  <w:num w:numId="13">
    <w:abstractNumId w:val="3"/>
  </w:num>
  <w:num w:numId="14">
    <w:abstractNumId w:val="14"/>
  </w:num>
  <w:num w:numId="15">
    <w:abstractNumId w:val="18"/>
  </w:num>
  <w:num w:numId="16">
    <w:abstractNumId w:val="20"/>
  </w:num>
  <w:num w:numId="17">
    <w:abstractNumId w:val="12"/>
  </w:num>
  <w:num w:numId="18">
    <w:abstractNumId w:val="21"/>
  </w:num>
  <w:num w:numId="19">
    <w:abstractNumId w:val="15"/>
  </w:num>
  <w:num w:numId="20">
    <w:abstractNumId w:val="11"/>
  </w:num>
  <w:num w:numId="21">
    <w:abstractNumId w:val="17"/>
  </w:num>
  <w:num w:numId="22">
    <w:abstractNumId w:val="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C8"/>
    <w:rsid w:val="000655A0"/>
    <w:rsid w:val="000D2877"/>
    <w:rsid w:val="000E5F74"/>
    <w:rsid w:val="000F06C3"/>
    <w:rsid w:val="00121219"/>
    <w:rsid w:val="001264B3"/>
    <w:rsid w:val="00150131"/>
    <w:rsid w:val="0015177D"/>
    <w:rsid w:val="0019167F"/>
    <w:rsid w:val="001D40A8"/>
    <w:rsid w:val="001E471F"/>
    <w:rsid w:val="002507AD"/>
    <w:rsid w:val="00257A58"/>
    <w:rsid w:val="002664A6"/>
    <w:rsid w:val="00286D46"/>
    <w:rsid w:val="002A40AD"/>
    <w:rsid w:val="002A4CAD"/>
    <w:rsid w:val="002C28B1"/>
    <w:rsid w:val="002D5CCD"/>
    <w:rsid w:val="002E7DE2"/>
    <w:rsid w:val="00352366"/>
    <w:rsid w:val="00356C80"/>
    <w:rsid w:val="00367CDA"/>
    <w:rsid w:val="003723E1"/>
    <w:rsid w:val="003956B6"/>
    <w:rsid w:val="003A7BC2"/>
    <w:rsid w:val="003B0DA0"/>
    <w:rsid w:val="003F7FEA"/>
    <w:rsid w:val="00442608"/>
    <w:rsid w:val="004B69ED"/>
    <w:rsid w:val="004C20E2"/>
    <w:rsid w:val="004C442F"/>
    <w:rsid w:val="00520F49"/>
    <w:rsid w:val="00532FCE"/>
    <w:rsid w:val="005825F5"/>
    <w:rsid w:val="005B3B50"/>
    <w:rsid w:val="006334A9"/>
    <w:rsid w:val="00642056"/>
    <w:rsid w:val="006950B8"/>
    <w:rsid w:val="006A1B49"/>
    <w:rsid w:val="006A4A61"/>
    <w:rsid w:val="006A6AC5"/>
    <w:rsid w:val="006B672C"/>
    <w:rsid w:val="006E05AA"/>
    <w:rsid w:val="00706723"/>
    <w:rsid w:val="00716B20"/>
    <w:rsid w:val="00730AC4"/>
    <w:rsid w:val="00774B45"/>
    <w:rsid w:val="00795F8D"/>
    <w:rsid w:val="007A0A95"/>
    <w:rsid w:val="007E72E7"/>
    <w:rsid w:val="00835AE8"/>
    <w:rsid w:val="00850158"/>
    <w:rsid w:val="0088626A"/>
    <w:rsid w:val="008867FD"/>
    <w:rsid w:val="008D4BAD"/>
    <w:rsid w:val="008E6D32"/>
    <w:rsid w:val="009018D8"/>
    <w:rsid w:val="00915C39"/>
    <w:rsid w:val="009228FD"/>
    <w:rsid w:val="00957F68"/>
    <w:rsid w:val="009813CE"/>
    <w:rsid w:val="009A68E3"/>
    <w:rsid w:val="009C399D"/>
    <w:rsid w:val="00A164FF"/>
    <w:rsid w:val="00A70C48"/>
    <w:rsid w:val="00AC27DD"/>
    <w:rsid w:val="00AC451E"/>
    <w:rsid w:val="00B4188A"/>
    <w:rsid w:val="00B55BA0"/>
    <w:rsid w:val="00B74A9D"/>
    <w:rsid w:val="00BA585C"/>
    <w:rsid w:val="00C07293"/>
    <w:rsid w:val="00C1566A"/>
    <w:rsid w:val="00C23354"/>
    <w:rsid w:val="00C532E4"/>
    <w:rsid w:val="00C569DA"/>
    <w:rsid w:val="00CB1F40"/>
    <w:rsid w:val="00CF1A05"/>
    <w:rsid w:val="00CF542D"/>
    <w:rsid w:val="00D47AB8"/>
    <w:rsid w:val="00DC2357"/>
    <w:rsid w:val="00DD2536"/>
    <w:rsid w:val="00E17CC8"/>
    <w:rsid w:val="00E552DF"/>
    <w:rsid w:val="00E70168"/>
    <w:rsid w:val="00E97730"/>
    <w:rsid w:val="00EA38BC"/>
    <w:rsid w:val="00EB4B8B"/>
    <w:rsid w:val="00F31A65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FD8B"/>
  <w15:chartTrackingRefBased/>
  <w15:docId w15:val="{56C23E18-D5CB-4434-9432-595E4B30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B67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F74"/>
    <w:rPr>
      <w:color w:val="0000FF"/>
      <w:u w:val="single"/>
    </w:rPr>
  </w:style>
  <w:style w:type="character" w:customStyle="1" w:styleId="a4">
    <w:name w:val="Текст сноски Знак"/>
    <w:aliases w:val="Знак4 Знак Знак,Знак7 Знак1 Знак,Знак8 Знак Знак1,Знак7 Знак,Знак8 Знак Знак Знак,Знак6 Знак Знак,Текст сноски1 Знак,Знак5 Знак,Char Знак,Текст сноски Знак Знак Знак,Текст сноски Знак Знак1 Знак,Footnote Text Char Знак Знак"/>
    <w:basedOn w:val="a0"/>
    <w:link w:val="a5"/>
    <w:uiPriority w:val="99"/>
    <w:semiHidden/>
    <w:locked/>
    <w:rsid w:val="000E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aliases w:val="Знак4 Знак,Знак7 Знак1,Знак8 Знак,Знак7,Знак8 Знак Знак,Знак6 Знак,Текст сноски1,Знак5,Char,Текст сноски Знак Знак,Текст сноски Знак Знак1,Footnote Text Char Знак,Текст сноски Знак1 Знак,Знак4 Знак Знак Знак2"/>
    <w:basedOn w:val="a"/>
    <w:link w:val="a4"/>
    <w:autoRedefine/>
    <w:uiPriority w:val="99"/>
    <w:semiHidden/>
    <w:unhideWhenUsed/>
    <w:qFormat/>
    <w:rsid w:val="000E5F74"/>
    <w:pPr>
      <w:widowControl w:val="0"/>
      <w:tabs>
        <w:tab w:val="left" w:pos="708"/>
      </w:tabs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0E5F7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aliases w:val="Ciae niinee 1,Ссылка на сноску 45"/>
    <w:unhideWhenUsed/>
    <w:qFormat/>
    <w:rsid w:val="000E5F74"/>
    <w:rPr>
      <w:vertAlign w:val="superscript"/>
    </w:rPr>
  </w:style>
  <w:style w:type="paragraph" w:styleId="a7">
    <w:name w:val="No Spacing"/>
    <w:uiPriority w:val="1"/>
    <w:qFormat/>
    <w:rsid w:val="003F7FE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F7F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Другое_"/>
    <w:link w:val="a9"/>
    <w:locked/>
    <w:rsid w:val="003F7FEA"/>
  </w:style>
  <w:style w:type="paragraph" w:customStyle="1" w:styleId="a9">
    <w:name w:val="Другое"/>
    <w:basedOn w:val="a"/>
    <w:link w:val="a8"/>
    <w:rsid w:val="003F7FEA"/>
    <w:pPr>
      <w:widowControl w:val="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0">
    <w:name w:val="Сетка таблицы1"/>
    <w:basedOn w:val="a1"/>
    <w:uiPriority w:val="39"/>
    <w:rsid w:val="00356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39"/>
    <w:rsid w:val="005B3B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E05A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E05AA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4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10</Pages>
  <Words>2896</Words>
  <Characters>16508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31</cp:revision>
  <cp:lastPrinted>2025-12-30T11:37:00Z</cp:lastPrinted>
  <dcterms:created xsi:type="dcterms:W3CDTF">2025-12-26T09:50:00Z</dcterms:created>
  <dcterms:modified xsi:type="dcterms:W3CDTF">2026-05-13T09:15:00Z</dcterms:modified>
</cp:coreProperties>
</file>