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94C" w:rsidRDefault="000131BB" w:rsidP="00624765">
      <w:pPr>
        <w:pStyle w:val="ConsPlusNormal"/>
        <w:jc w:val="center"/>
        <w:rPr>
          <w:rFonts w:ascii="Times New Roman" w:hAnsi="Times New Roman" w:cs="Times New Roman"/>
          <w:b/>
          <w:sz w:val="24"/>
          <w:szCs w:val="24"/>
        </w:rPr>
      </w:pPr>
      <w:r w:rsidRPr="0009494C">
        <w:rPr>
          <w:rFonts w:ascii="Times New Roman" w:hAnsi="Times New Roman" w:cs="Times New Roman"/>
          <w:b/>
          <w:sz w:val="28"/>
          <w:szCs w:val="28"/>
        </w:rPr>
        <w:t xml:space="preserve">Проект </w:t>
      </w:r>
    </w:p>
    <w:p w:rsidR="00563DB0" w:rsidRPr="00793EEF" w:rsidRDefault="0009494C" w:rsidP="00624765">
      <w:pPr>
        <w:pStyle w:val="ConsPlusNormal"/>
        <w:jc w:val="center"/>
        <w:rPr>
          <w:rFonts w:ascii="Times New Roman" w:hAnsi="Times New Roman" w:cs="Times New Roman"/>
          <w:b/>
          <w:sz w:val="24"/>
          <w:szCs w:val="24"/>
        </w:rPr>
      </w:pPr>
      <w:r>
        <w:rPr>
          <w:rFonts w:ascii="Times New Roman" w:hAnsi="Times New Roman" w:cs="Times New Roman"/>
          <w:b/>
          <w:sz w:val="24"/>
          <w:szCs w:val="24"/>
        </w:rPr>
        <w:t>Г</w:t>
      </w:r>
      <w:r w:rsidR="00563DB0" w:rsidRPr="00793EEF">
        <w:rPr>
          <w:rFonts w:ascii="Times New Roman" w:hAnsi="Times New Roman" w:cs="Times New Roman"/>
          <w:b/>
          <w:sz w:val="24"/>
          <w:szCs w:val="24"/>
        </w:rPr>
        <w:t>осударственн</w:t>
      </w:r>
      <w:r>
        <w:rPr>
          <w:rFonts w:ascii="Times New Roman" w:hAnsi="Times New Roman" w:cs="Times New Roman"/>
          <w:b/>
          <w:sz w:val="24"/>
          <w:szCs w:val="24"/>
        </w:rPr>
        <w:t>ый</w:t>
      </w:r>
      <w:r w:rsidR="00563DB0" w:rsidRPr="00793EEF">
        <w:rPr>
          <w:rFonts w:ascii="Times New Roman" w:hAnsi="Times New Roman" w:cs="Times New Roman"/>
          <w:b/>
          <w:sz w:val="24"/>
          <w:szCs w:val="24"/>
        </w:rPr>
        <w:t xml:space="preserve"> контракт № </w:t>
      </w:r>
      <w:r w:rsidR="003F6AFC">
        <w:rPr>
          <w:rFonts w:ascii="Times New Roman" w:hAnsi="Times New Roman" w:cs="Times New Roman"/>
          <w:b/>
          <w:sz w:val="24"/>
          <w:szCs w:val="24"/>
        </w:rPr>
        <w:t>____</w:t>
      </w:r>
      <w:r w:rsidR="00215A4D">
        <w:rPr>
          <w:rFonts w:ascii="Times New Roman" w:hAnsi="Times New Roman" w:cs="Times New Roman"/>
          <w:b/>
          <w:sz w:val="24"/>
          <w:szCs w:val="24"/>
        </w:rPr>
        <w:t>-ЭМ</w:t>
      </w:r>
    </w:p>
    <w:p w:rsidR="00940F3C" w:rsidRDefault="00117D2A" w:rsidP="00D97F31">
      <w:pPr>
        <w:pStyle w:val="ConsPlusNormal"/>
        <w:jc w:val="center"/>
        <w:rPr>
          <w:rFonts w:ascii="Times New Roman" w:hAnsi="Times New Roman" w:cs="Times New Roman"/>
          <w:b/>
          <w:sz w:val="24"/>
          <w:szCs w:val="24"/>
        </w:rPr>
      </w:pPr>
      <w:r w:rsidRPr="00793EEF">
        <w:rPr>
          <w:rFonts w:ascii="Times New Roman" w:hAnsi="Times New Roman" w:cs="Times New Roman"/>
          <w:b/>
          <w:sz w:val="24"/>
          <w:szCs w:val="24"/>
        </w:rPr>
        <w:t xml:space="preserve">на </w:t>
      </w:r>
      <w:r w:rsidR="00FC794A">
        <w:rPr>
          <w:rFonts w:ascii="Times New Roman" w:hAnsi="Times New Roman" w:cs="Times New Roman"/>
          <w:b/>
          <w:sz w:val="24"/>
          <w:szCs w:val="24"/>
        </w:rPr>
        <w:t>о</w:t>
      </w:r>
      <w:r w:rsidR="00FC794A" w:rsidRPr="00FC794A">
        <w:rPr>
          <w:rFonts w:ascii="Times New Roman" w:hAnsi="Times New Roman" w:cs="Times New Roman"/>
          <w:b/>
          <w:sz w:val="24"/>
          <w:szCs w:val="24"/>
        </w:rPr>
        <w:t xml:space="preserve">казание услуг </w:t>
      </w:r>
      <w:r w:rsidR="00D97F31" w:rsidRPr="00D97F31">
        <w:rPr>
          <w:rFonts w:ascii="Times New Roman" w:hAnsi="Times New Roman" w:cs="Times New Roman"/>
          <w:b/>
          <w:sz w:val="24"/>
          <w:szCs w:val="24"/>
        </w:rPr>
        <w:t xml:space="preserve">по профессиональному обучению сотрудника </w:t>
      </w:r>
    </w:p>
    <w:p w:rsidR="00563DB0" w:rsidRDefault="00D97F31" w:rsidP="00D97F31">
      <w:pPr>
        <w:pStyle w:val="ConsPlusNormal"/>
        <w:jc w:val="center"/>
        <w:rPr>
          <w:rFonts w:ascii="Times New Roman" w:hAnsi="Times New Roman" w:cs="Times New Roman"/>
          <w:b/>
          <w:sz w:val="24"/>
          <w:szCs w:val="24"/>
        </w:rPr>
      </w:pPr>
      <w:r w:rsidRPr="00D97F31">
        <w:rPr>
          <w:rFonts w:ascii="Times New Roman" w:hAnsi="Times New Roman" w:cs="Times New Roman"/>
          <w:b/>
          <w:sz w:val="24"/>
          <w:szCs w:val="24"/>
        </w:rPr>
        <w:t>Комитета по физической культуре и спорту</w:t>
      </w:r>
    </w:p>
    <w:p w:rsidR="00D97F31" w:rsidRPr="00793EEF" w:rsidRDefault="00D97F31" w:rsidP="00D97F31">
      <w:pPr>
        <w:pStyle w:val="ConsPlusNormal"/>
        <w:jc w:val="center"/>
        <w:rPr>
          <w:rFonts w:ascii="Times New Roman" w:hAnsi="Times New Roman" w:cs="Times New Roman"/>
          <w:sz w:val="24"/>
          <w:szCs w:val="24"/>
        </w:rPr>
      </w:pPr>
    </w:p>
    <w:p w:rsidR="00563DB0" w:rsidRPr="00793EEF" w:rsidRDefault="00563DB0" w:rsidP="0080293C">
      <w:pPr>
        <w:pStyle w:val="ConsPlusNormal"/>
        <w:jc w:val="center"/>
        <w:rPr>
          <w:rFonts w:ascii="Times New Roman" w:hAnsi="Times New Roman" w:cs="Times New Roman"/>
          <w:sz w:val="24"/>
          <w:szCs w:val="24"/>
        </w:rPr>
      </w:pPr>
      <w:r w:rsidRPr="00793EEF">
        <w:rPr>
          <w:rFonts w:ascii="Times New Roman" w:hAnsi="Times New Roman" w:cs="Times New Roman"/>
          <w:sz w:val="24"/>
          <w:szCs w:val="24"/>
        </w:rPr>
        <w:t xml:space="preserve">(Идентификационный код закупки </w:t>
      </w:r>
      <w:r w:rsidR="0080293C" w:rsidRPr="00793EEF">
        <w:rPr>
          <w:rFonts w:ascii="Times New Roman" w:hAnsi="Times New Roman" w:cs="Times New Roman"/>
          <w:sz w:val="24"/>
          <w:szCs w:val="24"/>
        </w:rPr>
        <w:t>№</w:t>
      </w:r>
      <w:r w:rsidR="0080293C">
        <w:rPr>
          <w:rFonts w:ascii="Times New Roman" w:hAnsi="Times New Roman" w:cs="Times New Roman"/>
          <w:sz w:val="24"/>
          <w:szCs w:val="24"/>
        </w:rPr>
        <w:t xml:space="preserve"> </w:t>
      </w:r>
      <w:r w:rsidR="00D97F31" w:rsidRPr="00D97F31">
        <w:rPr>
          <w:rFonts w:ascii="Times New Roman" w:hAnsi="Times New Roman" w:cs="Times New Roman"/>
          <w:sz w:val="24"/>
          <w:szCs w:val="24"/>
        </w:rPr>
        <w:t>262780305079578410100100060000000000</w:t>
      </w:r>
      <w:r w:rsidR="0080293C">
        <w:rPr>
          <w:rFonts w:ascii="Times New Roman" w:hAnsi="Times New Roman" w:cs="Times New Roman"/>
          <w:sz w:val="24"/>
          <w:szCs w:val="24"/>
        </w:rPr>
        <w:t>)</w:t>
      </w:r>
    </w:p>
    <w:p w:rsidR="00563DB0" w:rsidRPr="00793EEF" w:rsidRDefault="00563DB0" w:rsidP="00624765">
      <w:pPr>
        <w:pStyle w:val="ConsPlusNormal"/>
        <w:rPr>
          <w:rFonts w:ascii="Times New Roman" w:hAnsi="Times New Roman" w:cs="Times New Roman"/>
          <w:sz w:val="24"/>
          <w:szCs w:val="24"/>
        </w:rPr>
      </w:pPr>
    </w:p>
    <w:p w:rsidR="00563DB0" w:rsidRPr="00793EEF" w:rsidRDefault="00BC238F" w:rsidP="00C96B34">
      <w:pPr>
        <w:pStyle w:val="ConsPlusNormal"/>
        <w:tabs>
          <w:tab w:val="left" w:pos="7655"/>
        </w:tabs>
        <w:rPr>
          <w:rFonts w:ascii="Times New Roman" w:hAnsi="Times New Roman" w:cs="Times New Roman"/>
          <w:sz w:val="24"/>
          <w:szCs w:val="24"/>
        </w:rPr>
      </w:pPr>
      <w:r w:rsidRPr="00793EEF">
        <w:rPr>
          <w:rFonts w:ascii="Times New Roman" w:hAnsi="Times New Roman" w:cs="Times New Roman"/>
          <w:sz w:val="24"/>
          <w:szCs w:val="24"/>
        </w:rPr>
        <w:t xml:space="preserve">Санкт-Петербург                                                                                   </w:t>
      </w:r>
      <w:r w:rsidR="00563DB0" w:rsidRPr="00793EEF">
        <w:rPr>
          <w:rFonts w:ascii="Times New Roman" w:hAnsi="Times New Roman" w:cs="Times New Roman"/>
          <w:sz w:val="24"/>
          <w:szCs w:val="24"/>
        </w:rPr>
        <w:t>«</w:t>
      </w:r>
      <w:r w:rsidR="003F6AFC">
        <w:rPr>
          <w:rFonts w:ascii="Times New Roman" w:hAnsi="Times New Roman" w:cs="Times New Roman"/>
          <w:sz w:val="24"/>
          <w:szCs w:val="24"/>
        </w:rPr>
        <w:t>___</w:t>
      </w:r>
      <w:r w:rsidR="00EA0E11" w:rsidRPr="00793EEF">
        <w:rPr>
          <w:rFonts w:ascii="Times New Roman" w:hAnsi="Times New Roman" w:cs="Times New Roman"/>
          <w:sz w:val="24"/>
          <w:szCs w:val="24"/>
        </w:rPr>
        <w:t xml:space="preserve">» </w:t>
      </w:r>
      <w:r w:rsidR="003F6AFC">
        <w:rPr>
          <w:rFonts w:ascii="Times New Roman" w:hAnsi="Times New Roman" w:cs="Times New Roman"/>
          <w:sz w:val="24"/>
          <w:szCs w:val="24"/>
        </w:rPr>
        <w:t>_________</w:t>
      </w:r>
      <w:r w:rsidR="002868CE">
        <w:rPr>
          <w:rFonts w:ascii="Times New Roman" w:hAnsi="Times New Roman" w:cs="Times New Roman"/>
          <w:sz w:val="24"/>
          <w:szCs w:val="24"/>
        </w:rPr>
        <w:t xml:space="preserve"> </w:t>
      </w:r>
      <w:r w:rsidR="00563DB0" w:rsidRPr="00793EEF">
        <w:rPr>
          <w:rFonts w:ascii="Times New Roman" w:hAnsi="Times New Roman" w:cs="Times New Roman"/>
          <w:sz w:val="24"/>
          <w:szCs w:val="24"/>
        </w:rPr>
        <w:t>202</w:t>
      </w:r>
      <w:r w:rsidR="00FC794A">
        <w:rPr>
          <w:rFonts w:ascii="Times New Roman" w:hAnsi="Times New Roman" w:cs="Times New Roman"/>
          <w:sz w:val="24"/>
          <w:szCs w:val="24"/>
        </w:rPr>
        <w:t>6</w:t>
      </w:r>
      <w:r w:rsidR="00563DB0" w:rsidRPr="00793EEF">
        <w:rPr>
          <w:rFonts w:ascii="Times New Roman" w:hAnsi="Times New Roman" w:cs="Times New Roman"/>
          <w:sz w:val="24"/>
          <w:szCs w:val="24"/>
        </w:rPr>
        <w:t xml:space="preserve"> г.</w:t>
      </w:r>
    </w:p>
    <w:p w:rsidR="00563DB0" w:rsidRPr="00793EEF" w:rsidRDefault="00563DB0" w:rsidP="00624765">
      <w:pPr>
        <w:pStyle w:val="ConsPlusNormal"/>
        <w:tabs>
          <w:tab w:val="left" w:pos="6379"/>
        </w:tabs>
        <w:rPr>
          <w:rFonts w:ascii="Times New Roman" w:hAnsi="Times New Roman" w:cs="Times New Roman"/>
          <w:sz w:val="24"/>
          <w:szCs w:val="24"/>
        </w:rPr>
      </w:pPr>
    </w:p>
    <w:p w:rsidR="00563DB0" w:rsidRPr="00793EEF" w:rsidRDefault="00563DB0" w:rsidP="00624765">
      <w:pPr>
        <w:pStyle w:val="ConsPlusNormal"/>
        <w:jc w:val="right"/>
        <w:rPr>
          <w:rFonts w:ascii="Times New Roman" w:hAnsi="Times New Roman" w:cs="Times New Roman"/>
          <w:sz w:val="24"/>
          <w:szCs w:val="24"/>
        </w:rPr>
      </w:pPr>
    </w:p>
    <w:p w:rsidR="00BC238F" w:rsidRPr="00793EEF" w:rsidRDefault="003F6AFC" w:rsidP="00816CC8">
      <w:pPr>
        <w:pStyle w:val="ConsPlusNormal"/>
        <w:ind w:firstLine="540"/>
        <w:jc w:val="both"/>
        <w:rPr>
          <w:rFonts w:ascii="Times New Roman" w:hAnsi="Times New Roman" w:cs="Times New Roman"/>
          <w:sz w:val="24"/>
          <w:szCs w:val="24"/>
        </w:rPr>
      </w:pPr>
      <w:r w:rsidRPr="003F6AFC">
        <w:rPr>
          <w:rFonts w:ascii="Times New Roman" w:hAnsi="Times New Roman" w:cs="Times New Roman"/>
          <w:sz w:val="24"/>
          <w:szCs w:val="24"/>
        </w:rPr>
        <w:t>Комитет по физической культуре и спорту, действующий от имени Санкт-Петербурга, именуемый в дальнейшем «Государственный заказчик» в лице _________, действующего на осн</w:t>
      </w:r>
      <w:r>
        <w:rPr>
          <w:rFonts w:ascii="Times New Roman" w:hAnsi="Times New Roman" w:cs="Times New Roman"/>
          <w:sz w:val="24"/>
          <w:szCs w:val="24"/>
        </w:rPr>
        <w:t>овании _________</w:t>
      </w:r>
      <w:r w:rsidR="00215A4D" w:rsidRPr="00215A4D">
        <w:rPr>
          <w:rFonts w:ascii="Times New Roman" w:hAnsi="Times New Roman" w:cs="Times New Roman"/>
          <w:sz w:val="24"/>
          <w:szCs w:val="24"/>
        </w:rPr>
        <w:t xml:space="preserve"> </w:t>
      </w:r>
      <w:r w:rsidR="00BC238F" w:rsidRPr="00793EEF">
        <w:rPr>
          <w:rFonts w:ascii="Times New Roman" w:hAnsi="Times New Roman" w:cs="Times New Roman"/>
          <w:sz w:val="24"/>
          <w:szCs w:val="24"/>
        </w:rPr>
        <w:t xml:space="preserve">с одной стороны, </w:t>
      </w:r>
      <w:r w:rsidRPr="003F6AFC">
        <w:rPr>
          <w:rFonts w:ascii="Times New Roman" w:hAnsi="Times New Roman" w:cs="Times New Roman"/>
          <w:sz w:val="24"/>
          <w:szCs w:val="24"/>
        </w:rPr>
        <w:t>и _________, именуемое в дальнейшем «</w:t>
      </w:r>
      <w:r w:rsidR="0018416D" w:rsidRPr="0018416D">
        <w:rPr>
          <w:rFonts w:ascii="Times New Roman" w:hAnsi="Times New Roman" w:cs="Times New Roman"/>
          <w:sz w:val="24"/>
          <w:szCs w:val="24"/>
        </w:rPr>
        <w:t>Исполнитель</w:t>
      </w:r>
      <w:r w:rsidRPr="003F6AFC">
        <w:rPr>
          <w:rFonts w:ascii="Times New Roman" w:hAnsi="Times New Roman" w:cs="Times New Roman"/>
          <w:sz w:val="24"/>
          <w:szCs w:val="24"/>
        </w:rPr>
        <w:t>», в лице _________, действующего на основании _________</w:t>
      </w:r>
      <w:r w:rsidR="00BC238F" w:rsidRPr="00793EEF">
        <w:rPr>
          <w:rFonts w:ascii="Times New Roman" w:hAnsi="Times New Roman" w:cs="Times New Roman"/>
          <w:sz w:val="24"/>
          <w:szCs w:val="24"/>
        </w:rPr>
        <w:t xml:space="preserve">, </w:t>
      </w:r>
      <w:r w:rsidR="00BC238F" w:rsidRPr="00793EEF">
        <w:rPr>
          <w:rFonts w:ascii="Times New Roman" w:hAnsi="Times New Roman" w:cs="Times New Roman"/>
          <w:bCs/>
          <w:sz w:val="24"/>
          <w:szCs w:val="24"/>
        </w:rPr>
        <w:t>вместе именуемые в дальнейшем «Стороны»</w:t>
      </w:r>
      <w:r w:rsidR="00BC238F" w:rsidRPr="00793EEF">
        <w:rPr>
          <w:rFonts w:ascii="Times New Roman" w:hAnsi="Times New Roman" w:cs="Times New Roman"/>
          <w:sz w:val="24"/>
          <w:szCs w:val="24"/>
        </w:rPr>
        <w:t>,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rsidR="00BC238F" w:rsidRPr="00793EEF" w:rsidRDefault="00BC238F" w:rsidP="00BC238F">
      <w:pPr>
        <w:pStyle w:val="ConsPlusNormal"/>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 Предмет Контракта</w:t>
      </w:r>
    </w:p>
    <w:p w:rsidR="00563DB0" w:rsidRPr="00793EEF" w:rsidRDefault="00563DB0" w:rsidP="00624765">
      <w:pPr>
        <w:pStyle w:val="ConsPlusNormal"/>
        <w:rPr>
          <w:rFonts w:ascii="Times New Roman" w:hAnsi="Times New Roman" w:cs="Times New Roman"/>
          <w:sz w:val="24"/>
          <w:szCs w:val="24"/>
        </w:rPr>
      </w:pPr>
    </w:p>
    <w:p w:rsidR="00A25B71" w:rsidRPr="00793EEF" w:rsidRDefault="00563DB0" w:rsidP="00A25B7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1.1. В соответствии с Контрактом </w:t>
      </w:r>
      <w:r w:rsidR="00952EAC">
        <w:rPr>
          <w:rFonts w:ascii="Times New Roman" w:hAnsi="Times New Roman" w:cs="Times New Roman"/>
          <w:sz w:val="24"/>
          <w:szCs w:val="24"/>
        </w:rPr>
        <w:t>Исполнитель</w:t>
      </w:r>
      <w:r w:rsidRPr="00793EEF">
        <w:rPr>
          <w:rFonts w:ascii="Times New Roman" w:hAnsi="Times New Roman" w:cs="Times New Roman"/>
          <w:sz w:val="24"/>
          <w:szCs w:val="24"/>
        </w:rPr>
        <w:t xml:space="preserve"> обязуется в порядке и сроки, предусмотренные Контрактом, осуществить </w:t>
      </w:r>
      <w:r w:rsidR="00AA47E4" w:rsidRPr="00AA47E4">
        <w:rPr>
          <w:rFonts w:ascii="Times New Roman" w:hAnsi="Times New Roman" w:cs="Times New Roman"/>
          <w:sz w:val="24"/>
          <w:szCs w:val="24"/>
        </w:rPr>
        <w:t xml:space="preserve">оказание </w:t>
      </w:r>
      <w:r w:rsidR="00FC794A" w:rsidRPr="00FC794A">
        <w:rPr>
          <w:rFonts w:ascii="Times New Roman" w:hAnsi="Times New Roman" w:cs="Times New Roman"/>
          <w:sz w:val="24"/>
          <w:szCs w:val="24"/>
        </w:rPr>
        <w:t xml:space="preserve">услуг </w:t>
      </w:r>
      <w:r w:rsidR="007669E3" w:rsidRPr="007669E3">
        <w:rPr>
          <w:rFonts w:ascii="Times New Roman" w:hAnsi="Times New Roman" w:cs="Times New Roman"/>
          <w:sz w:val="24"/>
          <w:szCs w:val="24"/>
        </w:rPr>
        <w:t>по профессиональному обучению сотрудника Комитета по физической культуре и спорту</w:t>
      </w:r>
      <w:r w:rsidR="0080293C" w:rsidRPr="0080293C">
        <w:rPr>
          <w:rFonts w:ascii="Times New Roman" w:hAnsi="Times New Roman" w:cs="Times New Roman"/>
          <w:sz w:val="24"/>
          <w:szCs w:val="24"/>
        </w:rPr>
        <w:t xml:space="preserve"> </w:t>
      </w:r>
      <w:r w:rsidRPr="00793EEF">
        <w:rPr>
          <w:rFonts w:ascii="Times New Roman" w:hAnsi="Times New Roman" w:cs="Times New Roman"/>
          <w:sz w:val="24"/>
          <w:szCs w:val="24"/>
        </w:rPr>
        <w:t xml:space="preserve">(далее </w:t>
      </w:r>
      <w:r w:rsidR="00A055F5" w:rsidRPr="00793EEF">
        <w:rPr>
          <w:rFonts w:ascii="Times New Roman" w:hAnsi="Times New Roman" w:cs="Times New Roman"/>
          <w:sz w:val="24"/>
          <w:szCs w:val="24"/>
        </w:rPr>
        <w:t>–</w:t>
      </w:r>
      <w:r w:rsidRPr="00793EEF">
        <w:rPr>
          <w:rFonts w:ascii="Times New Roman" w:hAnsi="Times New Roman" w:cs="Times New Roman"/>
          <w:sz w:val="24"/>
          <w:szCs w:val="24"/>
        </w:rPr>
        <w:t xml:space="preserve"> </w:t>
      </w:r>
      <w:r w:rsidR="00AA47E4">
        <w:rPr>
          <w:rFonts w:ascii="Times New Roman" w:hAnsi="Times New Roman" w:cs="Times New Roman"/>
          <w:sz w:val="24"/>
          <w:szCs w:val="24"/>
        </w:rPr>
        <w:t>Услуга</w:t>
      </w:r>
      <w:r w:rsidRPr="00793EEF">
        <w:rPr>
          <w:rFonts w:ascii="Times New Roman" w:hAnsi="Times New Roman" w:cs="Times New Roman"/>
          <w:sz w:val="24"/>
          <w:szCs w:val="24"/>
        </w:rPr>
        <w:t>)</w:t>
      </w:r>
      <w:r w:rsidR="002371B4" w:rsidRPr="00793EEF">
        <w:rPr>
          <w:rFonts w:ascii="Times New Roman" w:hAnsi="Times New Roman" w:cs="Times New Roman"/>
          <w:sz w:val="24"/>
          <w:szCs w:val="24"/>
        </w:rPr>
        <w:t>,</w:t>
      </w:r>
      <w:r w:rsidRPr="00793EEF">
        <w:rPr>
          <w:rFonts w:ascii="Times New Roman" w:hAnsi="Times New Roman" w:cs="Times New Roman"/>
          <w:sz w:val="24"/>
          <w:szCs w:val="24"/>
        </w:rPr>
        <w:t xml:space="preserve"> </w:t>
      </w:r>
      <w:r w:rsidR="00AA47E4" w:rsidRPr="00AA47E4">
        <w:rPr>
          <w:rFonts w:ascii="Times New Roman" w:hAnsi="Times New Roman" w:cs="Times New Roman"/>
          <w:sz w:val="24"/>
          <w:szCs w:val="24"/>
        </w:rPr>
        <w:t>согласно Описанию объекта закупки (Приложение № 1 к Контракту), а Государственный заказчик обязуется принять и оплатить оказанные Услуги на условиях, предусмотренных Контрактом.</w:t>
      </w:r>
    </w:p>
    <w:p w:rsidR="00A25B71" w:rsidRPr="00793EEF" w:rsidRDefault="00A25B71" w:rsidP="00A25B71">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793EEF">
        <w:rPr>
          <w:rFonts w:ascii="Times New Roman" w:eastAsia="Times New Roman" w:hAnsi="Times New Roman"/>
          <w:sz w:val="24"/>
          <w:szCs w:val="24"/>
          <w:lang w:eastAsia="ru-RU"/>
        </w:rPr>
        <w:t xml:space="preserve">1.2. </w:t>
      </w:r>
      <w:r w:rsidR="00AA47E4" w:rsidRPr="00AA47E4">
        <w:rPr>
          <w:rFonts w:ascii="Times New Roman" w:eastAsia="Times New Roman" w:hAnsi="Times New Roman"/>
          <w:sz w:val="24"/>
          <w:szCs w:val="24"/>
          <w:lang w:eastAsia="ru-RU"/>
        </w:rPr>
        <w:t>Состав, объем, функциональные, технические и качественные характеристики оказываемых Услуг по Контракту установлены в Описании объекта закупки (Приложение № 1 к Контракту).</w:t>
      </w:r>
    </w:p>
    <w:p w:rsidR="00563DB0" w:rsidRPr="00793EEF" w:rsidRDefault="00563DB0" w:rsidP="00A25B71">
      <w:pPr>
        <w:pStyle w:val="ConsPlusNormal"/>
        <w:ind w:firstLine="540"/>
        <w:jc w:val="both"/>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2. Цена Контракта и порядок расчетов</w:t>
      </w:r>
    </w:p>
    <w:p w:rsidR="00563DB0" w:rsidRPr="00793EEF" w:rsidRDefault="00563DB0" w:rsidP="00624765">
      <w:pPr>
        <w:pStyle w:val="ConsPlusNormal"/>
        <w:rPr>
          <w:rFonts w:ascii="Times New Roman" w:hAnsi="Times New Roman" w:cs="Times New Roman"/>
          <w:sz w:val="24"/>
          <w:szCs w:val="24"/>
        </w:rPr>
      </w:pPr>
    </w:p>
    <w:p w:rsidR="00BC238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2.1. </w:t>
      </w:r>
      <w:bookmarkStart w:id="0" w:name="P45"/>
      <w:bookmarkEnd w:id="0"/>
      <w:r w:rsidR="003F6AFC" w:rsidRPr="003F6AFC">
        <w:rPr>
          <w:rFonts w:ascii="Times New Roman" w:hAnsi="Times New Roman" w:cs="Times New Roman"/>
          <w:sz w:val="24"/>
          <w:szCs w:val="24"/>
        </w:rPr>
        <w:t>Цена Контракта составляет __________ рублей ______ копеек (_______), в том числе НДС</w:t>
      </w:r>
      <w:r w:rsidR="00FC794A">
        <w:rPr>
          <w:rFonts w:ascii="Times New Roman" w:hAnsi="Times New Roman" w:cs="Times New Roman"/>
          <w:sz w:val="24"/>
          <w:szCs w:val="24"/>
        </w:rPr>
        <w:t>/</w:t>
      </w:r>
      <w:r w:rsidR="003F6AFC" w:rsidRPr="003F6AFC">
        <w:rPr>
          <w:rFonts w:ascii="Times New Roman" w:hAnsi="Times New Roman" w:cs="Times New Roman"/>
          <w:sz w:val="24"/>
          <w:szCs w:val="24"/>
        </w:rPr>
        <w:t>НДС не облагается на основании ___________ Налогового кодекса Российской Федерации.</w:t>
      </w:r>
    </w:p>
    <w:p w:rsidR="00AA47E4" w:rsidRPr="00793EEF" w:rsidRDefault="00AA47E4" w:rsidP="00624765">
      <w:pPr>
        <w:pStyle w:val="ConsPlusNormal"/>
        <w:ind w:firstLine="540"/>
        <w:jc w:val="both"/>
        <w:rPr>
          <w:rFonts w:ascii="Times New Roman" w:hAnsi="Times New Roman" w:cs="Times New Roman"/>
          <w:sz w:val="24"/>
          <w:szCs w:val="24"/>
        </w:rPr>
      </w:pPr>
      <w:r w:rsidRPr="00AA47E4">
        <w:rPr>
          <w:rFonts w:ascii="Times New Roman" w:hAnsi="Times New Roman" w:cs="Times New Roman"/>
          <w:sz w:val="24"/>
          <w:szCs w:val="24"/>
        </w:rPr>
        <w:t>Цена единицы Услуги установлена в Расчете стоимости услуг (Приложение № 2 к Контракту).</w:t>
      </w:r>
    </w:p>
    <w:p w:rsidR="00563DB0" w:rsidRPr="00793EEF" w:rsidRDefault="00E51BB3"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 </w:t>
      </w:r>
      <w:bookmarkStart w:id="1" w:name="P61"/>
      <w:bookmarkStart w:id="2" w:name="P67"/>
      <w:bookmarkEnd w:id="1"/>
      <w:bookmarkEnd w:id="2"/>
      <w:r w:rsidR="00563DB0" w:rsidRPr="00793EEF">
        <w:rPr>
          <w:rFonts w:ascii="Times New Roman" w:hAnsi="Times New Roman" w:cs="Times New Roman"/>
          <w:sz w:val="24"/>
          <w:szCs w:val="24"/>
        </w:rPr>
        <w:t xml:space="preserve">2.2. </w:t>
      </w:r>
      <w:r w:rsidR="00AA47E4" w:rsidRPr="00AA47E4">
        <w:rPr>
          <w:rFonts w:ascii="Times New Roman" w:hAnsi="Times New Roman" w:cs="Times New Roman"/>
          <w:sz w:val="24"/>
          <w:szCs w:val="24"/>
        </w:rPr>
        <w:t>Цена Контракта включает в себя все затраты Исполнителя, связанные с исполнением Контракта, в том числе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51BB3" w:rsidRPr="00793EEF" w:rsidRDefault="00E51BB3"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rsidR="00563DB0" w:rsidRPr="00793EE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1549AF" w:rsidRPr="00793EEF">
        <w:rPr>
          <w:rFonts w:ascii="Times New Roman" w:hAnsi="Times New Roman" w:cs="Times New Roman"/>
          <w:sz w:val="24"/>
          <w:szCs w:val="24"/>
        </w:rPr>
        <w:t>Законом № 44-ФЗ</w:t>
      </w:r>
      <w:r w:rsidRPr="00793EEF">
        <w:rPr>
          <w:rFonts w:ascii="Times New Roman" w:hAnsi="Times New Roman" w:cs="Times New Roman"/>
          <w:sz w:val="24"/>
          <w:szCs w:val="24"/>
        </w:rPr>
        <w:t>.</w:t>
      </w:r>
    </w:p>
    <w:p w:rsidR="00FC794A" w:rsidRDefault="00563DB0" w:rsidP="00257341">
      <w:pPr>
        <w:pStyle w:val="ConsPlusNormal"/>
        <w:ind w:firstLine="540"/>
        <w:jc w:val="both"/>
        <w:rPr>
          <w:rFonts w:ascii="Times New Roman" w:hAnsi="Times New Roman" w:cs="Times New Roman"/>
          <w:sz w:val="24"/>
          <w:szCs w:val="24"/>
        </w:rPr>
      </w:pPr>
      <w:bookmarkStart w:id="3" w:name="P76"/>
      <w:bookmarkEnd w:id="3"/>
      <w:r w:rsidRPr="00793EEF">
        <w:rPr>
          <w:rFonts w:ascii="Times New Roman" w:hAnsi="Times New Roman" w:cs="Times New Roman"/>
          <w:sz w:val="24"/>
          <w:szCs w:val="24"/>
        </w:rPr>
        <w:t xml:space="preserve">2.3. Источник финансирования Контракта </w:t>
      </w:r>
      <w:r w:rsidR="00E51BB3" w:rsidRPr="00793EEF">
        <w:rPr>
          <w:rFonts w:ascii="Times New Roman" w:hAnsi="Times New Roman" w:cs="Times New Roman"/>
          <w:sz w:val="24"/>
          <w:szCs w:val="24"/>
        </w:rPr>
        <w:t>–</w:t>
      </w:r>
      <w:r w:rsidRPr="00793EEF">
        <w:rPr>
          <w:rFonts w:ascii="Times New Roman" w:hAnsi="Times New Roman" w:cs="Times New Roman"/>
          <w:sz w:val="24"/>
          <w:szCs w:val="24"/>
        </w:rPr>
        <w:t xml:space="preserve"> </w:t>
      </w:r>
      <w:r w:rsidR="00077D7D" w:rsidRPr="00793EEF">
        <w:rPr>
          <w:rFonts w:ascii="Times New Roman" w:hAnsi="Times New Roman" w:cs="Times New Roman"/>
          <w:sz w:val="24"/>
          <w:szCs w:val="24"/>
        </w:rPr>
        <w:t>Бюджет Санкт-</w:t>
      </w:r>
      <w:r w:rsidR="00C722CD">
        <w:rPr>
          <w:rFonts w:ascii="Times New Roman" w:hAnsi="Times New Roman" w:cs="Times New Roman"/>
          <w:sz w:val="24"/>
          <w:szCs w:val="24"/>
        </w:rPr>
        <w:t>Петербурга</w:t>
      </w:r>
      <w:r w:rsidR="00FC794A" w:rsidRPr="00FC794A">
        <w:t xml:space="preserve"> </w:t>
      </w:r>
      <w:r w:rsidR="00FC794A" w:rsidRPr="00FC794A">
        <w:rPr>
          <w:rFonts w:ascii="Times New Roman" w:hAnsi="Times New Roman" w:cs="Times New Roman"/>
          <w:sz w:val="24"/>
          <w:szCs w:val="24"/>
        </w:rPr>
        <w:t xml:space="preserve">на 2026 год в соответствии с Законом Санкт-Петербурга № 659-124 от 26.11.2025 «О бюджете </w:t>
      </w:r>
      <w:r w:rsidR="00D454C0">
        <w:rPr>
          <w:rFonts w:ascii="Times New Roman" w:hAnsi="Times New Roman" w:cs="Times New Roman"/>
          <w:sz w:val="24"/>
          <w:szCs w:val="24"/>
        </w:rPr>
        <w:br/>
      </w:r>
      <w:r w:rsidR="00FC794A" w:rsidRPr="00FC794A">
        <w:rPr>
          <w:rFonts w:ascii="Times New Roman" w:hAnsi="Times New Roman" w:cs="Times New Roman"/>
          <w:sz w:val="24"/>
          <w:szCs w:val="24"/>
        </w:rPr>
        <w:t xml:space="preserve">Санкт-Петербурга на 2026 год и на плановый период 2027 и 2028 годов», код раздела/подраздела 1105, код целевой статьи </w:t>
      </w:r>
      <w:r w:rsidR="000A14C6">
        <w:rPr>
          <w:rFonts w:ascii="Times New Roman" w:hAnsi="Times New Roman" w:cs="Times New Roman"/>
          <w:sz w:val="24"/>
          <w:szCs w:val="24"/>
        </w:rPr>
        <w:t>9950000090</w:t>
      </w:r>
      <w:r w:rsidR="00FC794A" w:rsidRPr="00FC794A">
        <w:rPr>
          <w:rFonts w:ascii="Times New Roman" w:hAnsi="Times New Roman" w:cs="Times New Roman"/>
          <w:sz w:val="24"/>
          <w:szCs w:val="24"/>
        </w:rPr>
        <w:t xml:space="preserve"> «</w:t>
      </w:r>
      <w:r w:rsidR="000A14C6" w:rsidRPr="000A14C6">
        <w:rPr>
          <w:rFonts w:ascii="Times New Roman" w:hAnsi="Times New Roman" w:cs="Times New Roman"/>
          <w:sz w:val="24"/>
          <w:szCs w:val="24"/>
        </w:rPr>
        <w:t xml:space="preserve">Содержание исполнительного </w:t>
      </w:r>
      <w:r w:rsidR="000A14C6" w:rsidRPr="000A14C6">
        <w:rPr>
          <w:rFonts w:ascii="Times New Roman" w:hAnsi="Times New Roman" w:cs="Times New Roman"/>
          <w:sz w:val="24"/>
          <w:szCs w:val="24"/>
        </w:rPr>
        <w:lastRenderedPageBreak/>
        <w:t>органа государственной власти Санкт-Петербурга</w:t>
      </w:r>
      <w:r w:rsidR="00FC794A" w:rsidRPr="00FC794A">
        <w:rPr>
          <w:rFonts w:ascii="Times New Roman" w:hAnsi="Times New Roman" w:cs="Times New Roman"/>
          <w:sz w:val="24"/>
          <w:szCs w:val="24"/>
        </w:rPr>
        <w:t>», код вида расходов 244.</w:t>
      </w:r>
    </w:p>
    <w:p w:rsidR="00257341" w:rsidRPr="00793EEF" w:rsidRDefault="00563DB0" w:rsidP="00257341">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2.4. </w:t>
      </w:r>
      <w:bookmarkStart w:id="4" w:name="P115"/>
      <w:bookmarkEnd w:id="4"/>
      <w:r w:rsidR="00257341" w:rsidRPr="00793EEF">
        <w:rPr>
          <w:rFonts w:ascii="Times New Roman" w:hAnsi="Times New Roman" w:cs="Times New Roman"/>
          <w:sz w:val="24"/>
          <w:szCs w:val="24"/>
        </w:rPr>
        <w:t xml:space="preserve">Оплата </w:t>
      </w:r>
      <w:r w:rsidR="00666D74">
        <w:rPr>
          <w:rFonts w:ascii="Times New Roman" w:hAnsi="Times New Roman" w:cs="Times New Roman"/>
          <w:sz w:val="24"/>
          <w:szCs w:val="24"/>
        </w:rPr>
        <w:t xml:space="preserve">Услуг </w:t>
      </w:r>
      <w:r w:rsidR="00257341" w:rsidRPr="00793EEF">
        <w:rPr>
          <w:rFonts w:ascii="Times New Roman" w:hAnsi="Times New Roman" w:cs="Times New Roman"/>
          <w:sz w:val="24"/>
          <w:szCs w:val="24"/>
        </w:rPr>
        <w:t xml:space="preserve">производится Государственным заказчиком в течение 7 (семи) рабочих дней с даты подписания Государственным заказчиком документа о приемке (акта сдачи-приемки </w:t>
      </w:r>
      <w:r w:rsidR="006D2813">
        <w:rPr>
          <w:rFonts w:ascii="Times New Roman" w:hAnsi="Times New Roman" w:cs="Times New Roman"/>
          <w:sz w:val="24"/>
          <w:szCs w:val="24"/>
        </w:rPr>
        <w:t>Услуг</w:t>
      </w:r>
      <w:r w:rsidR="00257341" w:rsidRPr="00793EEF">
        <w:rPr>
          <w:rFonts w:ascii="Times New Roman" w:hAnsi="Times New Roman" w:cs="Times New Roman"/>
          <w:sz w:val="24"/>
          <w:szCs w:val="24"/>
        </w:rPr>
        <w:t>).</w:t>
      </w:r>
    </w:p>
    <w:p w:rsidR="00563DB0" w:rsidRPr="00793EEF" w:rsidRDefault="00563DB0" w:rsidP="00624765">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2.5. Оплата по Контракту осуществляется по безналичному расчету путем перечисления </w:t>
      </w:r>
      <w:r w:rsidR="00A91DC1" w:rsidRPr="00793EEF">
        <w:rPr>
          <w:rFonts w:ascii="Times New Roman" w:hAnsi="Times New Roman" w:cs="Times New Roman"/>
          <w:sz w:val="24"/>
          <w:szCs w:val="24"/>
        </w:rPr>
        <w:t xml:space="preserve">Государственным </w:t>
      </w:r>
      <w:r w:rsidRPr="00793EEF">
        <w:rPr>
          <w:rFonts w:ascii="Times New Roman" w:hAnsi="Times New Roman" w:cs="Times New Roman"/>
          <w:sz w:val="24"/>
          <w:szCs w:val="24"/>
        </w:rPr>
        <w:t xml:space="preserve">денежных средств на счет </w:t>
      </w:r>
      <w:r w:rsidR="006D2813">
        <w:rPr>
          <w:rFonts w:ascii="Times New Roman" w:hAnsi="Times New Roman" w:cs="Times New Roman"/>
          <w:sz w:val="24"/>
          <w:szCs w:val="24"/>
        </w:rPr>
        <w:t>Исполнителя</w:t>
      </w:r>
      <w:r w:rsidRPr="00793EEF">
        <w:rPr>
          <w:rFonts w:ascii="Times New Roman" w:hAnsi="Times New Roman" w:cs="Times New Roman"/>
          <w:sz w:val="24"/>
          <w:szCs w:val="24"/>
        </w:rPr>
        <w:t>, указанный в Контракте.</w:t>
      </w:r>
    </w:p>
    <w:p w:rsidR="006D2813" w:rsidRPr="006D2813" w:rsidRDefault="00563DB0" w:rsidP="006D2813">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 xml:space="preserve">2.6. </w:t>
      </w:r>
      <w:r w:rsidR="006D2813" w:rsidRPr="006D2813">
        <w:rPr>
          <w:rFonts w:ascii="Times New Roman" w:hAnsi="Times New Roman" w:cs="Times New Roman"/>
          <w:sz w:val="24"/>
          <w:szCs w:val="24"/>
        </w:rPr>
        <w:t>Государственный заказчик уменьшает суммы, подлежащие уплате Государственным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2.7. Датой оплаты считается дата списания денежных средств со счета Государственного заказчика, указанного в Контракте.</w:t>
      </w:r>
    </w:p>
    <w:p w:rsidR="00563DB0"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2.8. Суммы неисполненных Исполнителем требований об уплате неустоек (штрафов, пеней), предъявленных Государственным заказчиком в соответствии с Законом № 44-ФЗ и Контрактом, </w:t>
      </w:r>
      <w:r w:rsidR="00B34BEF">
        <w:rPr>
          <w:rFonts w:ascii="Times New Roman" w:hAnsi="Times New Roman" w:cs="Times New Roman"/>
          <w:sz w:val="24"/>
          <w:szCs w:val="24"/>
        </w:rPr>
        <w:t xml:space="preserve">могут удержаться </w:t>
      </w:r>
      <w:r w:rsidRPr="006D2813">
        <w:rPr>
          <w:rFonts w:ascii="Times New Roman" w:hAnsi="Times New Roman" w:cs="Times New Roman"/>
          <w:sz w:val="24"/>
          <w:szCs w:val="24"/>
        </w:rPr>
        <w:t>Государственным заказчиком из суммы, подлежащей оплате Исполнителю.</w:t>
      </w:r>
    </w:p>
    <w:p w:rsidR="0009494C" w:rsidRPr="00793EEF" w:rsidRDefault="0009494C" w:rsidP="006D2813">
      <w:pPr>
        <w:pStyle w:val="ConsPlusNormal"/>
        <w:ind w:firstLine="540"/>
        <w:jc w:val="both"/>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 xml:space="preserve">3. Порядок, сроки и условия приемки </w:t>
      </w:r>
      <w:r w:rsidR="006D2813">
        <w:rPr>
          <w:rFonts w:ascii="Times New Roman" w:hAnsi="Times New Roman" w:cs="Times New Roman"/>
          <w:b/>
          <w:sz w:val="24"/>
          <w:szCs w:val="24"/>
        </w:rPr>
        <w:t>Услуг</w:t>
      </w:r>
    </w:p>
    <w:p w:rsidR="00563DB0" w:rsidRPr="00793EEF" w:rsidRDefault="00563DB0" w:rsidP="00624765">
      <w:pPr>
        <w:pStyle w:val="ConsPlusNormal"/>
        <w:rPr>
          <w:rFonts w:ascii="Times New Roman" w:hAnsi="Times New Roman" w:cs="Times New Roman"/>
          <w:sz w:val="24"/>
          <w:szCs w:val="24"/>
        </w:rPr>
      </w:pPr>
    </w:p>
    <w:p w:rsidR="006D2813" w:rsidRPr="006D2813" w:rsidRDefault="00257341" w:rsidP="006D2813">
      <w:pPr>
        <w:pStyle w:val="ConsPlusNormal"/>
        <w:ind w:firstLine="540"/>
        <w:jc w:val="both"/>
        <w:rPr>
          <w:rFonts w:ascii="Times New Roman" w:hAnsi="Times New Roman" w:cs="Times New Roman"/>
          <w:sz w:val="24"/>
          <w:szCs w:val="24"/>
        </w:rPr>
      </w:pPr>
      <w:bookmarkStart w:id="5" w:name="P137"/>
      <w:bookmarkEnd w:id="5"/>
      <w:r w:rsidRPr="00793EEF">
        <w:rPr>
          <w:rFonts w:ascii="Times New Roman" w:hAnsi="Times New Roman" w:cs="Times New Roman"/>
          <w:sz w:val="24"/>
          <w:szCs w:val="24"/>
        </w:rPr>
        <w:t xml:space="preserve">3.1. </w:t>
      </w:r>
      <w:r w:rsidR="006D2813" w:rsidRPr="006D2813">
        <w:rPr>
          <w:rFonts w:ascii="Times New Roman" w:hAnsi="Times New Roman" w:cs="Times New Roman"/>
          <w:sz w:val="24"/>
          <w:szCs w:val="24"/>
        </w:rPr>
        <w:t>Услуги оказываются Исполнителем единовременно в соответствии с условиями Контракта. Объем оказываемых Услуг опред</w:t>
      </w:r>
      <w:r w:rsidR="001F54E8">
        <w:rPr>
          <w:rFonts w:ascii="Times New Roman" w:hAnsi="Times New Roman" w:cs="Times New Roman"/>
          <w:sz w:val="24"/>
          <w:szCs w:val="24"/>
        </w:rPr>
        <w:t>еляется на основании Контракта.</w:t>
      </w:r>
    </w:p>
    <w:p w:rsidR="006D2813" w:rsidRDefault="006D2813" w:rsidP="005254E5">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Оказание Услуг осуществляется Исполнителем </w:t>
      </w:r>
      <w:r w:rsidR="005254E5">
        <w:rPr>
          <w:rFonts w:ascii="Times New Roman" w:hAnsi="Times New Roman" w:cs="Times New Roman"/>
          <w:sz w:val="24"/>
          <w:szCs w:val="24"/>
        </w:rPr>
        <w:t xml:space="preserve">с даты заключения контракта </w:t>
      </w:r>
      <w:r w:rsidR="005254E5" w:rsidRPr="005254E5">
        <w:rPr>
          <w:rFonts w:ascii="Times New Roman" w:hAnsi="Times New Roman" w:cs="Times New Roman"/>
          <w:sz w:val="24"/>
          <w:szCs w:val="24"/>
        </w:rPr>
        <w:t xml:space="preserve">по </w:t>
      </w:r>
      <w:r w:rsidR="007669E3">
        <w:rPr>
          <w:rFonts w:ascii="Times New Roman" w:hAnsi="Times New Roman" w:cs="Times New Roman"/>
          <w:sz w:val="24"/>
          <w:szCs w:val="24"/>
        </w:rPr>
        <w:t>31</w:t>
      </w:r>
      <w:r w:rsidR="003F6AFC" w:rsidRPr="003F6AFC">
        <w:rPr>
          <w:rFonts w:ascii="Times New Roman" w:hAnsi="Times New Roman" w:cs="Times New Roman"/>
          <w:sz w:val="24"/>
          <w:szCs w:val="24"/>
        </w:rPr>
        <w:t>.1</w:t>
      </w:r>
      <w:r w:rsidR="007669E3">
        <w:rPr>
          <w:rFonts w:ascii="Times New Roman" w:hAnsi="Times New Roman" w:cs="Times New Roman"/>
          <w:sz w:val="24"/>
          <w:szCs w:val="24"/>
        </w:rPr>
        <w:t>2</w:t>
      </w:r>
      <w:r w:rsidR="003F6AFC" w:rsidRPr="003F6AFC">
        <w:rPr>
          <w:rFonts w:ascii="Times New Roman" w:hAnsi="Times New Roman" w:cs="Times New Roman"/>
          <w:sz w:val="24"/>
          <w:szCs w:val="24"/>
        </w:rPr>
        <w:t>.202</w:t>
      </w:r>
      <w:r w:rsidR="00FC794A">
        <w:rPr>
          <w:rFonts w:ascii="Times New Roman" w:hAnsi="Times New Roman" w:cs="Times New Roman"/>
          <w:sz w:val="24"/>
          <w:szCs w:val="24"/>
        </w:rPr>
        <w:t>6</w:t>
      </w:r>
      <w:r w:rsidR="005254E5" w:rsidRPr="005254E5">
        <w:rPr>
          <w:rFonts w:ascii="Times New Roman" w:hAnsi="Times New Roman" w:cs="Times New Roman"/>
          <w:sz w:val="24"/>
          <w:szCs w:val="24"/>
        </w:rPr>
        <w:t>.</w:t>
      </w:r>
    </w:p>
    <w:p w:rsidR="003F6AFC" w:rsidRPr="006D2813" w:rsidRDefault="003F6AFC" w:rsidP="003F6AFC">
      <w:pPr>
        <w:pStyle w:val="ConsPlusNormal"/>
        <w:ind w:firstLine="540"/>
        <w:jc w:val="both"/>
        <w:rPr>
          <w:rFonts w:ascii="Times New Roman" w:hAnsi="Times New Roman" w:cs="Times New Roman"/>
          <w:sz w:val="24"/>
          <w:szCs w:val="24"/>
        </w:rPr>
      </w:pPr>
      <w:r w:rsidRPr="003F6AFC">
        <w:rPr>
          <w:rFonts w:ascii="Times New Roman" w:hAnsi="Times New Roman" w:cs="Times New Roman"/>
          <w:sz w:val="24"/>
          <w:szCs w:val="24"/>
        </w:rPr>
        <w:t>Точные даты проведения курсов повышения квалификации в вышеуказанный срок определяются по согласованию с Государственны</w:t>
      </w:r>
      <w:r>
        <w:rPr>
          <w:rFonts w:ascii="Times New Roman" w:hAnsi="Times New Roman" w:cs="Times New Roman"/>
          <w:sz w:val="24"/>
          <w:szCs w:val="24"/>
        </w:rPr>
        <w:t>м</w:t>
      </w:r>
      <w:r w:rsidRPr="003F6AFC">
        <w:rPr>
          <w:rFonts w:ascii="Times New Roman" w:hAnsi="Times New Roman" w:cs="Times New Roman"/>
          <w:sz w:val="24"/>
          <w:szCs w:val="24"/>
        </w:rPr>
        <w:t xml:space="preserve"> заказчик</w:t>
      </w:r>
      <w:r>
        <w:rPr>
          <w:rFonts w:ascii="Times New Roman" w:hAnsi="Times New Roman" w:cs="Times New Roman"/>
          <w:sz w:val="24"/>
          <w:szCs w:val="24"/>
        </w:rPr>
        <w:t>ом</w:t>
      </w:r>
      <w:r w:rsidR="00085A94">
        <w:rPr>
          <w:rFonts w:ascii="Times New Roman" w:hAnsi="Times New Roman" w:cs="Times New Roman"/>
          <w:sz w:val="24"/>
          <w:szCs w:val="24"/>
        </w:rPr>
        <w:t>.</w:t>
      </w:r>
    </w:p>
    <w:p w:rsidR="005254E5" w:rsidRDefault="006D2813" w:rsidP="005254E5">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3.2. Оказание Услуг осуществляется по адресу: </w:t>
      </w:r>
      <w:r w:rsidR="005254E5" w:rsidRPr="005254E5">
        <w:rPr>
          <w:rFonts w:ascii="Times New Roman" w:hAnsi="Times New Roman" w:cs="Times New Roman"/>
          <w:sz w:val="24"/>
          <w:szCs w:val="24"/>
        </w:rPr>
        <w:t>на площадке Исполнителя, соответствующей установленным требованиям пожарной безопасности</w:t>
      </w:r>
      <w:r w:rsidR="00085A94">
        <w:rPr>
          <w:rFonts w:ascii="Times New Roman" w:hAnsi="Times New Roman" w:cs="Times New Roman"/>
          <w:sz w:val="24"/>
          <w:szCs w:val="24"/>
        </w:rPr>
        <w:t>.</w:t>
      </w:r>
    </w:p>
    <w:p w:rsidR="006D2813" w:rsidRPr="006D2813" w:rsidRDefault="006D2813" w:rsidP="005254E5">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3.3. В день окончания оказания Услуг Исполнитель передает Государственному заказчику </w:t>
      </w:r>
      <w:r w:rsidR="00BC423D">
        <w:rPr>
          <w:rFonts w:ascii="Times New Roman" w:hAnsi="Times New Roman" w:cs="Times New Roman"/>
          <w:sz w:val="24"/>
          <w:szCs w:val="24"/>
        </w:rPr>
        <w:t xml:space="preserve">акт </w:t>
      </w:r>
      <w:r w:rsidR="00D0597F" w:rsidRPr="00D0597F">
        <w:rPr>
          <w:rFonts w:ascii="Times New Roman" w:hAnsi="Times New Roman" w:cs="Times New Roman"/>
          <w:sz w:val="24"/>
          <w:szCs w:val="24"/>
        </w:rPr>
        <w:t xml:space="preserve">о приемке-передаче </w:t>
      </w:r>
      <w:r w:rsidR="00D624E6" w:rsidRPr="0099222D">
        <w:rPr>
          <w:rFonts w:ascii="Times New Roman" w:hAnsi="Times New Roman" w:cs="Times New Roman"/>
          <w:sz w:val="24"/>
          <w:szCs w:val="24"/>
        </w:rPr>
        <w:t>услуг</w:t>
      </w:r>
      <w:r w:rsidR="00BC423D">
        <w:rPr>
          <w:rFonts w:ascii="Times New Roman" w:hAnsi="Times New Roman" w:cs="Times New Roman"/>
          <w:sz w:val="24"/>
          <w:szCs w:val="24"/>
        </w:rPr>
        <w:t xml:space="preserve"> и счет на оплату</w:t>
      </w:r>
      <w:r w:rsidR="00D624E6">
        <w:rPr>
          <w:rFonts w:ascii="Times New Roman" w:hAnsi="Times New Roman" w:cs="Times New Roman"/>
          <w:sz w:val="24"/>
          <w:szCs w:val="24"/>
        </w:rPr>
        <w:t xml:space="preserve"> </w:t>
      </w:r>
      <w:r w:rsidR="00BC423D">
        <w:rPr>
          <w:rFonts w:ascii="Times New Roman" w:hAnsi="Times New Roman" w:cs="Times New Roman"/>
          <w:sz w:val="24"/>
          <w:szCs w:val="24"/>
        </w:rPr>
        <w:t xml:space="preserve">подписанные </w:t>
      </w:r>
      <w:r w:rsidR="00D624E6">
        <w:rPr>
          <w:rFonts w:ascii="Times New Roman" w:hAnsi="Times New Roman" w:cs="Times New Roman"/>
          <w:sz w:val="24"/>
          <w:szCs w:val="24"/>
        </w:rPr>
        <w:t>в двух экземплярах</w:t>
      </w:r>
      <w:r w:rsidR="00D0597F">
        <w:rPr>
          <w:rFonts w:ascii="Times New Roman" w:hAnsi="Times New Roman" w:cs="Times New Roman"/>
          <w:sz w:val="24"/>
          <w:szCs w:val="24"/>
        </w:rPr>
        <w:t xml:space="preserve"> на бумажном носителе</w:t>
      </w:r>
      <w:r w:rsidR="00BC423D">
        <w:rPr>
          <w:rFonts w:ascii="Times New Roman" w:hAnsi="Times New Roman" w:cs="Times New Roman"/>
          <w:sz w:val="24"/>
          <w:szCs w:val="24"/>
        </w:rPr>
        <w:t>,</w:t>
      </w:r>
      <w:r w:rsidR="00D624E6">
        <w:rPr>
          <w:rFonts w:ascii="Times New Roman" w:hAnsi="Times New Roman" w:cs="Times New Roman"/>
          <w:sz w:val="24"/>
          <w:szCs w:val="24"/>
        </w:rPr>
        <w:t xml:space="preserve"> </w:t>
      </w:r>
      <w:r w:rsidR="00BC423D">
        <w:rPr>
          <w:rFonts w:ascii="Times New Roman" w:hAnsi="Times New Roman" w:cs="Times New Roman"/>
          <w:sz w:val="24"/>
          <w:szCs w:val="24"/>
        </w:rPr>
        <w:t>либо</w:t>
      </w:r>
      <w:r w:rsidR="00D624E6">
        <w:rPr>
          <w:rFonts w:ascii="Times New Roman" w:hAnsi="Times New Roman" w:cs="Times New Roman"/>
          <w:sz w:val="24"/>
          <w:szCs w:val="24"/>
        </w:rPr>
        <w:t xml:space="preserve"> </w:t>
      </w:r>
      <w:r w:rsidR="00137975">
        <w:rPr>
          <w:rFonts w:ascii="Times New Roman" w:hAnsi="Times New Roman" w:cs="Times New Roman"/>
          <w:sz w:val="24"/>
          <w:szCs w:val="24"/>
        </w:rPr>
        <w:t xml:space="preserve">с использованием </w:t>
      </w:r>
      <w:r w:rsidR="00D624E6">
        <w:rPr>
          <w:rFonts w:ascii="Times New Roman" w:hAnsi="Times New Roman" w:cs="Times New Roman"/>
          <w:sz w:val="24"/>
          <w:szCs w:val="24"/>
        </w:rPr>
        <w:t>электронного документооборота,</w:t>
      </w:r>
      <w:r w:rsidR="00137975">
        <w:rPr>
          <w:rFonts w:ascii="Times New Roman" w:hAnsi="Times New Roman" w:cs="Times New Roman"/>
          <w:sz w:val="24"/>
          <w:szCs w:val="24"/>
        </w:rPr>
        <w:t xml:space="preserve"> указанного п. 3.8. настоящего Контракта</w:t>
      </w:r>
      <w:r w:rsidRPr="006D2813">
        <w:rPr>
          <w:rFonts w:ascii="Times New Roman" w:hAnsi="Times New Roman" w:cs="Times New Roman"/>
          <w:sz w:val="24"/>
          <w:szCs w:val="24"/>
        </w:rPr>
        <w:t>.</w:t>
      </w:r>
    </w:p>
    <w:p w:rsid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3.4. Для проверки оказанных Услуг в части соответствия Услуг условиям Контракта Государственный заказчик проводит экспертизу. Экспертиза оказанных Услуг может проводиться Государственным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rsidR="000E46CC" w:rsidRPr="006D2813" w:rsidRDefault="000E46CC" w:rsidP="006D2813">
      <w:pPr>
        <w:pStyle w:val="ConsPlusNormal"/>
        <w:ind w:firstLine="540"/>
        <w:jc w:val="both"/>
        <w:rPr>
          <w:rFonts w:ascii="Times New Roman" w:hAnsi="Times New Roman" w:cs="Times New Roman"/>
          <w:sz w:val="24"/>
          <w:szCs w:val="24"/>
        </w:rPr>
      </w:pPr>
      <w:r w:rsidRPr="000E46CC">
        <w:rPr>
          <w:rFonts w:ascii="Times New Roman" w:hAnsi="Times New Roman" w:cs="Times New Roman"/>
          <w:sz w:val="24"/>
          <w:szCs w:val="24"/>
        </w:rPr>
        <w:t>Подписание акт</w:t>
      </w:r>
      <w:r>
        <w:rPr>
          <w:rFonts w:ascii="Times New Roman" w:hAnsi="Times New Roman" w:cs="Times New Roman"/>
          <w:sz w:val="24"/>
          <w:szCs w:val="24"/>
        </w:rPr>
        <w:t>а</w:t>
      </w:r>
      <w:r w:rsidRPr="000E46CC">
        <w:rPr>
          <w:rFonts w:ascii="Times New Roman" w:hAnsi="Times New Roman" w:cs="Times New Roman"/>
          <w:sz w:val="24"/>
          <w:szCs w:val="24"/>
        </w:rPr>
        <w:t xml:space="preserve"> об оказании услуг свидетельствует о проведении Государственным заказчиком экспертизы своими силами и не требует составления отдельного документа по результатам экспертизы.</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В случае если по результатам экспертизы установлены нарушения условий Контракта, за исключением условий, касающихся качества и безопасности Услуг, не препятствующих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Государственный заказчик вправе не отказывать в приемке оказанных Услуг в случае выявления несоответствия этих Услуг условиям Контракта, за исключением условий, касающихся качества и безопасности Услуг, если выявленное несоответствие не препятствует приемке Услуг и устранено Исполнителем.</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В случае привлечения Государственным заказчиком для проведения экспертизы оказанных Услуг экспертов, экспертных организаций при принятии решения о приемке или об отказе в приемке Услуг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Государственный заказчик вправе отказаться от исполнения Контракта по основаниям, предусмотренным гражданским законодательством Российской Федерации.</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3.5. В срок не позднее 20 (двадцати) рабочих дней со дня оказания Услуг Государственный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проведенной в соответствии с пунктом 3.4 Контракта, осуществляет одно из следующих действий:</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а) подписывает </w:t>
      </w:r>
      <w:r w:rsidR="000E46CC" w:rsidRPr="000E46CC">
        <w:rPr>
          <w:rFonts w:ascii="Times New Roman" w:hAnsi="Times New Roman" w:cs="Times New Roman"/>
          <w:sz w:val="24"/>
          <w:szCs w:val="24"/>
        </w:rPr>
        <w:t>акт об оказании услуг</w:t>
      </w:r>
      <w:r w:rsidRPr="006D2813">
        <w:rPr>
          <w:rFonts w:ascii="Times New Roman" w:hAnsi="Times New Roman" w:cs="Times New Roman"/>
          <w:sz w:val="24"/>
          <w:szCs w:val="24"/>
        </w:rPr>
        <w:t>;</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б) формирует мотивированный отказ от подписания </w:t>
      </w:r>
      <w:r w:rsidR="000E46CC" w:rsidRPr="000E46CC">
        <w:rPr>
          <w:rFonts w:ascii="Times New Roman" w:hAnsi="Times New Roman" w:cs="Times New Roman"/>
          <w:sz w:val="24"/>
          <w:szCs w:val="24"/>
        </w:rPr>
        <w:t>акт</w:t>
      </w:r>
      <w:r w:rsidR="000E46CC">
        <w:rPr>
          <w:rFonts w:ascii="Times New Roman" w:hAnsi="Times New Roman" w:cs="Times New Roman"/>
          <w:sz w:val="24"/>
          <w:szCs w:val="24"/>
        </w:rPr>
        <w:t>а</w:t>
      </w:r>
      <w:r w:rsidR="000E46CC" w:rsidRPr="000E46CC">
        <w:rPr>
          <w:rFonts w:ascii="Times New Roman" w:hAnsi="Times New Roman" w:cs="Times New Roman"/>
          <w:sz w:val="24"/>
          <w:szCs w:val="24"/>
        </w:rPr>
        <w:t xml:space="preserve"> об оказании услуг</w:t>
      </w:r>
      <w:r w:rsidRPr="006D2813">
        <w:rPr>
          <w:rFonts w:ascii="Times New Roman" w:hAnsi="Times New Roman" w:cs="Times New Roman"/>
          <w:sz w:val="24"/>
          <w:szCs w:val="24"/>
        </w:rPr>
        <w:t xml:space="preserve"> с указанием причин такого отказа.</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3.6. В соответствии с частью 6 статьи 94 Закона № 44-ФЗ по решению Государственного заказчика для приемки оказанных Услуг может создаваться приемочная комиссия, которая состоит не менее чем из пяти человек.</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3.6.1. В случае создания приемочной комиссии в срок не позднее 20 (двадцати) рабочих дней со дня оказания Услуг на основании результатов экспертизы, проведенной в соответствии с пунктом 3.4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Исполнителю по адресу электронной почты, указанному в разделе 15 Контракта.</w:t>
      </w:r>
    </w:p>
    <w:p w:rsid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3.7. В случае получения в соответствии с пунктом 3.5 Контракта мотивированного отказа от подписания </w:t>
      </w:r>
      <w:r w:rsidR="000E46CC" w:rsidRPr="000E46CC">
        <w:rPr>
          <w:rFonts w:ascii="Times New Roman" w:hAnsi="Times New Roman" w:cs="Times New Roman"/>
          <w:sz w:val="24"/>
          <w:szCs w:val="24"/>
        </w:rPr>
        <w:t>акт</w:t>
      </w:r>
      <w:r w:rsidR="000E46CC">
        <w:rPr>
          <w:rFonts w:ascii="Times New Roman" w:hAnsi="Times New Roman" w:cs="Times New Roman"/>
          <w:sz w:val="24"/>
          <w:szCs w:val="24"/>
        </w:rPr>
        <w:t>а</w:t>
      </w:r>
      <w:r w:rsidR="000E46CC" w:rsidRPr="000E46CC">
        <w:rPr>
          <w:rFonts w:ascii="Times New Roman" w:hAnsi="Times New Roman" w:cs="Times New Roman"/>
          <w:sz w:val="24"/>
          <w:szCs w:val="24"/>
        </w:rPr>
        <w:t xml:space="preserve"> об оказании услуг</w:t>
      </w:r>
      <w:r w:rsidRPr="006D2813">
        <w:rPr>
          <w:rFonts w:ascii="Times New Roman" w:hAnsi="Times New Roman" w:cs="Times New Roman"/>
          <w:sz w:val="24"/>
          <w:szCs w:val="24"/>
        </w:rPr>
        <w:t xml:space="preserve"> Исполнитель вправе устранить причины, указанные в таком мотивированном отказе от подписания </w:t>
      </w:r>
      <w:r w:rsidR="000E46CC" w:rsidRPr="000E46CC">
        <w:rPr>
          <w:rFonts w:ascii="Times New Roman" w:hAnsi="Times New Roman" w:cs="Times New Roman"/>
          <w:sz w:val="24"/>
          <w:szCs w:val="24"/>
        </w:rPr>
        <w:t>акт об оказании услуг</w:t>
      </w:r>
      <w:r w:rsidRPr="006D2813">
        <w:rPr>
          <w:rFonts w:ascii="Times New Roman" w:hAnsi="Times New Roman" w:cs="Times New Roman"/>
          <w:sz w:val="24"/>
          <w:szCs w:val="24"/>
        </w:rPr>
        <w:t xml:space="preserve">, и направить Государственному заказчику новый </w:t>
      </w:r>
      <w:r w:rsidR="000E46CC" w:rsidRPr="000E46CC">
        <w:rPr>
          <w:rFonts w:ascii="Times New Roman" w:hAnsi="Times New Roman" w:cs="Times New Roman"/>
          <w:sz w:val="24"/>
          <w:szCs w:val="24"/>
        </w:rPr>
        <w:t>акт об оказании услуг</w:t>
      </w:r>
      <w:r w:rsidRPr="006D2813">
        <w:rPr>
          <w:rFonts w:ascii="Times New Roman" w:hAnsi="Times New Roman" w:cs="Times New Roman"/>
          <w:sz w:val="24"/>
          <w:szCs w:val="24"/>
        </w:rPr>
        <w:t>.</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3.8. Стороны, руководствуясь пунктом 5 статьи 9 Федерального закона от 06.12.2011 №</w:t>
      </w:r>
      <w:r w:rsidR="00F531ED" w:rsidRPr="00137975">
        <w:rPr>
          <w:rFonts w:ascii="Times New Roman" w:hAnsi="Times New Roman" w:cs="Times New Roman"/>
          <w:sz w:val="24"/>
          <w:szCs w:val="24"/>
        </w:rPr>
        <w:t xml:space="preserve"> </w:t>
      </w:r>
      <w:r w:rsidRPr="00137975">
        <w:rPr>
          <w:rFonts w:ascii="Times New Roman" w:hAnsi="Times New Roman" w:cs="Times New Roman"/>
          <w:sz w:val="24"/>
          <w:szCs w:val="24"/>
        </w:rPr>
        <w:t>402-ФЗ «О бухгалтерском учете» и пунктом 1 статьи 169 Налогового кодекса Российской Федерации допускают обмен электронными документами.</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Обмен электронными документами со стороны Государственного заказчика будет производиться через аккредитованного ФНС РФ оператора ООО «Компания «Тензор» с использованием веб-решения СБиС (http://sbis.ru/edo) (далее – СЭД СБиС).</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Передача электронных документов, указанных в пункте 3.3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3.8.1. Под электронными документами понимаются следующие документы: дополнения, изменения, приложения к Контракту, счета-фактуры, акты </w:t>
      </w:r>
      <w:r w:rsidR="00F531ED" w:rsidRPr="00137975">
        <w:rPr>
          <w:rFonts w:ascii="Times New Roman" w:hAnsi="Times New Roman" w:cs="Times New Roman"/>
          <w:sz w:val="24"/>
          <w:szCs w:val="24"/>
        </w:rPr>
        <w:t>об оказании</w:t>
      </w:r>
      <w:r w:rsidRPr="00137975">
        <w:rPr>
          <w:rFonts w:ascii="Times New Roman" w:hAnsi="Times New Roman" w:cs="Times New Roman"/>
          <w:sz w:val="24"/>
          <w:szCs w:val="24"/>
        </w:rPr>
        <w:t xml:space="preserve"> услуг, счета, далее по тексту – «ЭД». </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w:t>
      </w:r>
      <w:r w:rsidR="00F531ED" w:rsidRPr="00137975">
        <w:rPr>
          <w:rFonts w:ascii="Times New Roman" w:hAnsi="Times New Roman" w:cs="Times New Roman"/>
          <w:sz w:val="24"/>
          <w:szCs w:val="24"/>
        </w:rPr>
        <w:t>йской Федерации от 06.04.2011</w:t>
      </w:r>
      <w:r w:rsidRPr="00137975">
        <w:rPr>
          <w:rFonts w:ascii="Times New Roman" w:hAnsi="Times New Roman" w:cs="Times New Roman"/>
          <w:sz w:val="24"/>
          <w:szCs w:val="24"/>
        </w:rPr>
        <w:t xml:space="preserve"> № 63-ФЗ «Об электронной подписи».</w:t>
      </w:r>
    </w:p>
    <w:p w:rsidR="000E46CC" w:rsidRPr="00137975" w:rsidRDefault="00F531ED"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w:t>
      </w:r>
      <w:r w:rsidR="000E46CC" w:rsidRPr="00137975">
        <w:rPr>
          <w:rFonts w:ascii="Times New Roman" w:hAnsi="Times New Roman" w:cs="Times New Roman"/>
          <w:sz w:val="24"/>
          <w:szCs w:val="24"/>
        </w:rPr>
        <w:t>.</w:t>
      </w:r>
      <w:r w:rsidRPr="00137975">
        <w:rPr>
          <w:rFonts w:ascii="Times New Roman" w:hAnsi="Times New Roman" w:cs="Times New Roman"/>
          <w:sz w:val="24"/>
          <w:szCs w:val="24"/>
        </w:rPr>
        <w:t>8</w:t>
      </w:r>
      <w:r w:rsidR="000E46CC" w:rsidRPr="00137975">
        <w:rPr>
          <w:rFonts w:ascii="Times New Roman" w:hAnsi="Times New Roman" w:cs="Times New Roman"/>
          <w:sz w:val="24"/>
          <w:szCs w:val="24"/>
        </w:rPr>
        <w:t xml:space="preserve">.2. Счета-фактуры и акты </w:t>
      </w:r>
      <w:r w:rsidRPr="00137975">
        <w:rPr>
          <w:rFonts w:ascii="Times New Roman" w:hAnsi="Times New Roman" w:cs="Times New Roman"/>
          <w:sz w:val="24"/>
          <w:szCs w:val="24"/>
        </w:rPr>
        <w:t>об оказании</w:t>
      </w:r>
      <w:r w:rsidR="000E46CC" w:rsidRPr="00137975">
        <w:rPr>
          <w:rFonts w:ascii="Times New Roman" w:hAnsi="Times New Roman" w:cs="Times New Roman"/>
          <w:sz w:val="24"/>
          <w:szCs w:val="24"/>
        </w:rPr>
        <w:t xml:space="preserve"> услуг по Контракту будут оформляться в виде универсального передаточного документа с применением формы, предусмотренной письмами ФНС России от 21.10.2013 </w:t>
      </w:r>
      <w:r w:rsidR="006D24EF">
        <w:rPr>
          <w:rFonts w:ascii="Times New Roman" w:hAnsi="Times New Roman" w:cs="Times New Roman"/>
          <w:sz w:val="24"/>
          <w:szCs w:val="24"/>
        </w:rPr>
        <w:t>№ ММВ-20-3/96@</w:t>
      </w:r>
      <w:r w:rsidRPr="00137975">
        <w:rPr>
          <w:rFonts w:ascii="Times New Roman" w:hAnsi="Times New Roman" w:cs="Times New Roman"/>
          <w:sz w:val="24"/>
          <w:szCs w:val="24"/>
        </w:rPr>
        <w:t xml:space="preserve"> </w:t>
      </w:r>
      <w:r w:rsidR="006D24EF" w:rsidRPr="006D24EF">
        <w:rPr>
          <w:rFonts w:ascii="Times New Roman" w:hAnsi="Times New Roman" w:cs="Times New Roman"/>
          <w:sz w:val="24"/>
          <w:szCs w:val="24"/>
        </w:rPr>
        <w:t>«Об отсутствии налоговых рисков при применении налогоплательщиками первичного документа, составленного на основе формы счета-фактуры», от 17.10.2014 № ММВ-20-15/86@ «О корректировке универсального передаточного документа»</w:t>
      </w:r>
      <w:r w:rsidR="006D24EF">
        <w:rPr>
          <w:rFonts w:ascii="Times New Roman" w:hAnsi="Times New Roman" w:cs="Times New Roman"/>
          <w:sz w:val="24"/>
          <w:szCs w:val="24"/>
        </w:rPr>
        <w:t>,</w:t>
      </w:r>
      <w:r w:rsidR="000E46CC" w:rsidRPr="00137975">
        <w:rPr>
          <w:rFonts w:ascii="Times New Roman" w:hAnsi="Times New Roman" w:cs="Times New Roman"/>
          <w:sz w:val="24"/>
          <w:szCs w:val="24"/>
        </w:rPr>
        <w:t xml:space="preserve"> далее по тексту – «УПД».</w:t>
      </w:r>
    </w:p>
    <w:p w:rsidR="000E46CC" w:rsidRPr="00137975" w:rsidRDefault="00F531ED"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w:t>
      </w:r>
      <w:r w:rsidR="000E46CC" w:rsidRPr="00137975">
        <w:rPr>
          <w:rFonts w:ascii="Times New Roman" w:hAnsi="Times New Roman" w:cs="Times New Roman"/>
          <w:sz w:val="24"/>
          <w:szCs w:val="24"/>
        </w:rPr>
        <w:t>.</w:t>
      </w:r>
      <w:r w:rsidRPr="00137975">
        <w:rPr>
          <w:rFonts w:ascii="Times New Roman" w:hAnsi="Times New Roman" w:cs="Times New Roman"/>
          <w:sz w:val="24"/>
          <w:szCs w:val="24"/>
        </w:rPr>
        <w:t>8</w:t>
      </w:r>
      <w:r w:rsidR="000E46CC" w:rsidRPr="00137975">
        <w:rPr>
          <w:rFonts w:ascii="Times New Roman" w:hAnsi="Times New Roman" w:cs="Times New Roman"/>
          <w:sz w:val="24"/>
          <w:szCs w:val="24"/>
        </w:rPr>
        <w:t>.3. Датой выставления / отправки Стороной ЭД считается дата поступления ЭД Оператору, указанная в подтверждении Оператора.</w:t>
      </w:r>
    </w:p>
    <w:p w:rsidR="000E46CC" w:rsidRPr="00137975" w:rsidRDefault="000E46CC"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rsidR="000E46CC" w:rsidRPr="00137975" w:rsidRDefault="00F531ED"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w:t>
      </w:r>
      <w:r w:rsidR="000E46CC" w:rsidRPr="00137975">
        <w:rPr>
          <w:rFonts w:ascii="Times New Roman" w:hAnsi="Times New Roman" w:cs="Times New Roman"/>
          <w:sz w:val="24"/>
          <w:szCs w:val="24"/>
        </w:rPr>
        <w:t>.</w:t>
      </w:r>
      <w:r w:rsidRPr="00137975">
        <w:rPr>
          <w:rFonts w:ascii="Times New Roman" w:hAnsi="Times New Roman" w:cs="Times New Roman"/>
          <w:sz w:val="24"/>
          <w:szCs w:val="24"/>
        </w:rPr>
        <w:t>8</w:t>
      </w:r>
      <w:r w:rsidR="000E46CC" w:rsidRPr="00137975">
        <w:rPr>
          <w:rFonts w:ascii="Times New Roman" w:hAnsi="Times New Roman" w:cs="Times New Roman"/>
          <w:sz w:val="24"/>
          <w:szCs w:val="24"/>
        </w:rPr>
        <w:t>.4.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rsidR="000E46CC" w:rsidRPr="006D2813" w:rsidRDefault="00F531ED" w:rsidP="000E46CC">
      <w:pPr>
        <w:pStyle w:val="ConsPlusNormal"/>
        <w:ind w:firstLine="540"/>
        <w:jc w:val="both"/>
        <w:rPr>
          <w:rFonts w:ascii="Times New Roman" w:hAnsi="Times New Roman" w:cs="Times New Roman"/>
          <w:sz w:val="24"/>
          <w:szCs w:val="24"/>
        </w:rPr>
      </w:pPr>
      <w:r w:rsidRPr="00137975">
        <w:rPr>
          <w:rFonts w:ascii="Times New Roman" w:hAnsi="Times New Roman" w:cs="Times New Roman"/>
          <w:sz w:val="24"/>
          <w:szCs w:val="24"/>
        </w:rPr>
        <w:t>3</w:t>
      </w:r>
      <w:r w:rsidR="000E46CC" w:rsidRPr="00137975">
        <w:rPr>
          <w:rFonts w:ascii="Times New Roman" w:hAnsi="Times New Roman" w:cs="Times New Roman"/>
          <w:sz w:val="24"/>
          <w:szCs w:val="24"/>
        </w:rPr>
        <w:t>.</w:t>
      </w:r>
      <w:r w:rsidRPr="00137975">
        <w:rPr>
          <w:rFonts w:ascii="Times New Roman" w:hAnsi="Times New Roman" w:cs="Times New Roman"/>
          <w:sz w:val="24"/>
          <w:szCs w:val="24"/>
        </w:rPr>
        <w:t>8</w:t>
      </w:r>
      <w:r w:rsidR="000E46CC" w:rsidRPr="00137975">
        <w:rPr>
          <w:rFonts w:ascii="Times New Roman" w:hAnsi="Times New Roman" w:cs="Times New Roman"/>
          <w:sz w:val="24"/>
          <w:szCs w:val="24"/>
        </w:rPr>
        <w:t>.5.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3.</w:t>
      </w:r>
      <w:r w:rsidR="00F531ED">
        <w:rPr>
          <w:rFonts w:ascii="Times New Roman" w:hAnsi="Times New Roman" w:cs="Times New Roman"/>
          <w:sz w:val="24"/>
          <w:szCs w:val="24"/>
        </w:rPr>
        <w:t>9</w:t>
      </w:r>
      <w:r w:rsidRPr="006D2813">
        <w:rPr>
          <w:rFonts w:ascii="Times New Roman" w:hAnsi="Times New Roman" w:cs="Times New Roman"/>
          <w:sz w:val="24"/>
          <w:szCs w:val="24"/>
        </w:rPr>
        <w:t xml:space="preserve">. Датой приемки оказанных Услуг считается дата подписания Государственным заказчиком </w:t>
      </w:r>
      <w:r w:rsidR="000E46CC" w:rsidRPr="000E46CC">
        <w:rPr>
          <w:rFonts w:ascii="Times New Roman" w:hAnsi="Times New Roman" w:cs="Times New Roman"/>
          <w:sz w:val="24"/>
          <w:szCs w:val="24"/>
        </w:rPr>
        <w:t>акт</w:t>
      </w:r>
      <w:r w:rsidR="0099222D">
        <w:rPr>
          <w:rFonts w:ascii="Times New Roman" w:hAnsi="Times New Roman" w:cs="Times New Roman"/>
          <w:sz w:val="24"/>
          <w:szCs w:val="24"/>
        </w:rPr>
        <w:t>а</w:t>
      </w:r>
      <w:r w:rsidR="000E46CC" w:rsidRPr="000E46CC">
        <w:rPr>
          <w:rFonts w:ascii="Times New Roman" w:hAnsi="Times New Roman" w:cs="Times New Roman"/>
          <w:sz w:val="24"/>
          <w:szCs w:val="24"/>
        </w:rPr>
        <w:t xml:space="preserve"> </w:t>
      </w:r>
      <w:r w:rsidR="0099222D">
        <w:rPr>
          <w:rFonts w:ascii="Times New Roman" w:hAnsi="Times New Roman" w:cs="Times New Roman"/>
          <w:sz w:val="24"/>
          <w:szCs w:val="24"/>
        </w:rPr>
        <w:t>приемки-передачи оказанных услуг</w:t>
      </w:r>
      <w:r w:rsidRPr="006D2813">
        <w:rPr>
          <w:rFonts w:ascii="Times New Roman" w:hAnsi="Times New Roman" w:cs="Times New Roman"/>
          <w:sz w:val="24"/>
          <w:szCs w:val="24"/>
        </w:rPr>
        <w:t>.</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 xml:space="preserve">Подписание со стороны Государственного заказчика </w:t>
      </w:r>
      <w:r w:rsidR="0099222D" w:rsidRPr="0099222D">
        <w:rPr>
          <w:rFonts w:ascii="Times New Roman" w:hAnsi="Times New Roman" w:cs="Times New Roman"/>
          <w:sz w:val="24"/>
          <w:szCs w:val="24"/>
        </w:rPr>
        <w:t xml:space="preserve">акта приемки-передачи оказанных услуг </w:t>
      </w:r>
      <w:r w:rsidRPr="006D2813">
        <w:rPr>
          <w:rFonts w:ascii="Times New Roman" w:hAnsi="Times New Roman" w:cs="Times New Roman"/>
          <w:sz w:val="24"/>
          <w:szCs w:val="24"/>
        </w:rPr>
        <w:t>подтверждает исполнение обязательств Исполнителем, предусмотренных Контрактом.</w:t>
      </w:r>
    </w:p>
    <w:p w:rsidR="006D2813" w:rsidRPr="006D2813" w:rsidRDefault="006D2813" w:rsidP="006D2813">
      <w:pPr>
        <w:pStyle w:val="ConsPlusNormal"/>
        <w:ind w:firstLine="540"/>
        <w:jc w:val="both"/>
        <w:rPr>
          <w:rFonts w:ascii="Times New Roman" w:hAnsi="Times New Roman" w:cs="Times New Roman"/>
          <w:sz w:val="24"/>
          <w:szCs w:val="24"/>
        </w:rPr>
      </w:pPr>
      <w:r w:rsidRPr="006D2813">
        <w:rPr>
          <w:rFonts w:ascii="Times New Roman" w:hAnsi="Times New Roman" w:cs="Times New Roman"/>
          <w:sz w:val="24"/>
          <w:szCs w:val="24"/>
        </w:rPr>
        <w:t>3.</w:t>
      </w:r>
      <w:r w:rsidR="00F531ED">
        <w:rPr>
          <w:rFonts w:ascii="Times New Roman" w:hAnsi="Times New Roman" w:cs="Times New Roman"/>
          <w:sz w:val="24"/>
          <w:szCs w:val="24"/>
        </w:rPr>
        <w:t>10</w:t>
      </w:r>
      <w:r w:rsidRPr="006D2813">
        <w:rPr>
          <w:rFonts w:ascii="Times New Roman" w:hAnsi="Times New Roman" w:cs="Times New Roman"/>
          <w:sz w:val="24"/>
          <w:szCs w:val="24"/>
        </w:rPr>
        <w:t>. Сдача и приемка Услуг осуществляются уполномоченными представителями Сторон.</w:t>
      </w:r>
    </w:p>
    <w:p w:rsidR="00257341" w:rsidRPr="00793EEF" w:rsidRDefault="00257341" w:rsidP="00257341">
      <w:pPr>
        <w:pStyle w:val="ConsPlusNormal"/>
        <w:rPr>
          <w:rFonts w:ascii="Times New Roman" w:hAnsi="Times New Roman" w:cs="Times New Roman"/>
          <w:sz w:val="24"/>
          <w:szCs w:val="24"/>
        </w:rPr>
      </w:pPr>
    </w:p>
    <w:p w:rsidR="00563DB0" w:rsidRPr="00793EEF" w:rsidRDefault="00563DB0" w:rsidP="00624765">
      <w:pPr>
        <w:pStyle w:val="ConsPlusNormal"/>
        <w:jc w:val="center"/>
        <w:outlineLvl w:val="0"/>
        <w:rPr>
          <w:rFonts w:ascii="Times New Roman" w:hAnsi="Times New Roman" w:cs="Times New Roman"/>
          <w:sz w:val="24"/>
          <w:szCs w:val="24"/>
        </w:rPr>
      </w:pPr>
      <w:bookmarkStart w:id="6" w:name="P180"/>
      <w:bookmarkEnd w:id="6"/>
      <w:r w:rsidRPr="00793EEF">
        <w:rPr>
          <w:rFonts w:ascii="Times New Roman" w:hAnsi="Times New Roman" w:cs="Times New Roman"/>
          <w:b/>
          <w:sz w:val="24"/>
          <w:szCs w:val="24"/>
        </w:rPr>
        <w:t>4. Взаимодействие Сторон</w:t>
      </w:r>
    </w:p>
    <w:p w:rsidR="00563DB0" w:rsidRPr="00793EEF" w:rsidRDefault="00563DB0" w:rsidP="00624765">
      <w:pPr>
        <w:pStyle w:val="ConsPlusNormal"/>
        <w:rPr>
          <w:rFonts w:ascii="Times New Roman" w:hAnsi="Times New Roman" w:cs="Times New Roman"/>
          <w:sz w:val="24"/>
          <w:szCs w:val="24"/>
        </w:rPr>
      </w:pP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 Исполнитель обязан:</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4.1.1. Оказать Услуги в порядке, объеме, в срок и на условиях, предусмотренных Контрактом.</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4.1.3. Обеспечить за свой счет устранение выявленных нарушений при несоответствии результатов оказанных Услуг условиям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4.1.4. В случае принятия решения об одностороннем отказе от исполнения Контракта передать такое решение лицу, имеющему право действовать от имени Государственного заказчика, лично под расписку или направить такое решение Государственному заказчику по почте заказным письмом с уведомлением о вручении по адресу Государственного заказчика, указанному в Контракте.</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4.1.5. Предоставлять Государственному заказчику по его требованию документы, относящиеся к предмету Контракта, а также своевременно предоставлять Государственному заказчику достоверную информацию о ходе исполнения своих обязательств, в том числе о сложностях, возникающих при исполнении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4.1.6. Обеспечивать гарантии качества оказанных Услуг в соответствии с разделом 5 Контракта.</w:t>
      </w:r>
    </w:p>
    <w:p w:rsidR="006D2813" w:rsidRDefault="006D2813" w:rsidP="0079318F">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4.1.7. Формировать и направлять Государственному заказчику документ о приемке в соответствии с законодательством Российской Федерации и условиями Контракта.</w:t>
      </w:r>
    </w:p>
    <w:p w:rsidR="0079318F" w:rsidRDefault="0079318F" w:rsidP="0079318F">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4.1.8. </w:t>
      </w:r>
      <w:r w:rsidRPr="0079318F">
        <w:rPr>
          <w:rFonts w:ascii="Times New Roman" w:hAnsi="Times New Roman" w:cs="Times New Roman"/>
          <w:sz w:val="24"/>
          <w:szCs w:val="24"/>
        </w:rPr>
        <w:t xml:space="preserve">Иметь действующую </w:t>
      </w:r>
      <w:r w:rsidRPr="00D833F6">
        <w:rPr>
          <w:rFonts w:ascii="Times New Roman" w:hAnsi="Times New Roman" w:cs="Times New Roman"/>
          <w:b/>
          <w:sz w:val="24"/>
          <w:szCs w:val="24"/>
        </w:rPr>
        <w:t>лицензию</w:t>
      </w:r>
      <w:r w:rsidRPr="0079318F">
        <w:rPr>
          <w:rFonts w:ascii="Times New Roman" w:hAnsi="Times New Roman" w:cs="Times New Roman"/>
          <w:sz w:val="24"/>
          <w:szCs w:val="24"/>
        </w:rPr>
        <w:t xml:space="preserve"> на осуществление образовательной деятельности в соответствии с требованиями подпункта 40 пункта 1 статьи 12 Федерального закона от 04.05.2011 № 99-ФЗ «О лицензировании отдельных видов деятельности», Федерального закона от 29.12.2012 № 273-ФЗ «Об образовании в Российской Федерации», постановления Пра</w:t>
      </w:r>
      <w:r>
        <w:rPr>
          <w:rFonts w:ascii="Times New Roman" w:hAnsi="Times New Roman" w:cs="Times New Roman"/>
          <w:sz w:val="24"/>
          <w:szCs w:val="24"/>
        </w:rPr>
        <w:t xml:space="preserve">вительства Российской Федерации </w:t>
      </w:r>
      <w:r w:rsidRPr="0079318F">
        <w:rPr>
          <w:rFonts w:ascii="Times New Roman" w:hAnsi="Times New Roman" w:cs="Times New Roman"/>
          <w:sz w:val="24"/>
          <w:szCs w:val="24"/>
        </w:rPr>
        <w:t>от 18.09.2020 № 1490 «О лицензировании образовательной деятельности»</w:t>
      </w:r>
      <w:r w:rsidR="007B20AC">
        <w:rPr>
          <w:rFonts w:ascii="Times New Roman" w:hAnsi="Times New Roman" w:cs="Times New Roman"/>
          <w:sz w:val="24"/>
          <w:szCs w:val="24"/>
        </w:rPr>
        <w:t xml:space="preserve"> </w:t>
      </w:r>
      <w:r w:rsidR="007B20AC" w:rsidRPr="00B06F87">
        <w:rPr>
          <w:rFonts w:ascii="Times New Roman" w:hAnsi="Times New Roman"/>
          <w:sz w:val="24"/>
          <w:szCs w:val="24"/>
        </w:rPr>
        <w:t>(срок действия лицензии не может быть меньше окончания срока оказания услуг)</w:t>
      </w:r>
      <w:r w:rsidRPr="0079318F">
        <w:rPr>
          <w:rFonts w:ascii="Times New Roman" w:hAnsi="Times New Roman" w:cs="Times New Roman"/>
          <w:sz w:val="24"/>
          <w:szCs w:val="24"/>
        </w:rPr>
        <w:t>.</w:t>
      </w:r>
    </w:p>
    <w:p w:rsidR="0079318F" w:rsidRPr="006D2813" w:rsidRDefault="0079318F" w:rsidP="0079318F">
      <w:pPr>
        <w:pStyle w:val="ConsPlusNormal"/>
        <w:ind w:firstLine="567"/>
        <w:jc w:val="both"/>
        <w:rPr>
          <w:rFonts w:ascii="Times New Roman" w:hAnsi="Times New Roman" w:cs="Times New Roman"/>
          <w:sz w:val="24"/>
          <w:szCs w:val="24"/>
        </w:rPr>
      </w:pPr>
      <w:r w:rsidRPr="0079318F">
        <w:rPr>
          <w:rFonts w:ascii="Times New Roman" w:hAnsi="Times New Roman" w:cs="Times New Roman"/>
          <w:sz w:val="24"/>
          <w:szCs w:val="24"/>
        </w:rPr>
        <w:t xml:space="preserve">4.1.9. </w:t>
      </w:r>
      <w:r w:rsidR="00465722" w:rsidRPr="00465722">
        <w:rPr>
          <w:rFonts w:ascii="Times New Roman" w:hAnsi="Times New Roman" w:cs="Times New Roman"/>
          <w:sz w:val="24"/>
          <w:szCs w:val="24"/>
        </w:rPr>
        <w:t xml:space="preserve">В соответствии со статьей 223 Трудового кодекса Российской Федерации Исполнитель должен состоять в </w:t>
      </w:r>
      <w:r w:rsidR="00465722" w:rsidRPr="00D833F6">
        <w:rPr>
          <w:rFonts w:ascii="Times New Roman" w:hAnsi="Times New Roman" w:cs="Times New Roman"/>
          <w:b/>
          <w:sz w:val="24"/>
          <w:szCs w:val="24"/>
        </w:rPr>
        <w:t>реестре аккредитованных организаций</w:t>
      </w:r>
      <w:r w:rsidR="00465722" w:rsidRPr="00465722">
        <w:rPr>
          <w:rFonts w:ascii="Times New Roman" w:hAnsi="Times New Roman" w:cs="Times New Roman"/>
          <w:sz w:val="24"/>
          <w:szCs w:val="24"/>
        </w:rPr>
        <w:t>, оказывающих услуги в области охраны труда, в соответствии с постановлением Правительства Российской Федерации от 16.12.2021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 Исполнитель вправе:</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4.2.1. Требовать от Государственного заказчика надлежащего исполнения обязательств в соответствии с условиями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4.2.2. Требовать от Государственного заказчика своевременной оплаты оказанных и принятых Услуг Государственным заказчиком в порядке и на условиях, предусмотренных Контрактом.</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4.2.5. По согласованию с Государственным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4.2.6. По согласованию с Государственным заказчиком досрочно оказать Услуги.</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4.3. Государственный заказчик обязан:</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Исполнитель и(или) оказываемые Услуги перестали соответствовать установленным требованиям к участникам закупки (за исключением требования, предусмотренного частью 1.1 статьи 31 Закона № 44-ФЗ) и(или) оказываемым Услугам.</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4.3.3. В случае принятия решения об одностороннем отказе от исполнения Контракта передать такое решение лицу, имеющему право действовать от имени Исполнителя, лично под расписку или направить такое решение Исполнителю по его юридическому адресу.</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4.3.4. Требовать уплаты неустоек (штрафов, пеней) в соответствии с разделом 6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Законом № 44-ФЗ и Контрактом.</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 Государственный заказчик вправе:</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4.4.1. Требовать от Исполнителя надлежащего исполнения обязательств по Контракту.</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4.4.2. Требовать от Исполнителя своевременного устранения нарушений, выявленных как в ходе исполнения Контракта, так и в течение приемки.</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4.4.3. Проверять ход и качество выполнения Исполнителем условий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4.4.4. Требовать возмещения убытков в соответствии с разделом 6 Контракта, причиненных по вине Исполнителя.</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Закона № 44-ФЗ.</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4.4.6. Отказаться от приемки и оплаты Услуг, не соответствующих условиям Контракта.</w:t>
      </w:r>
    </w:p>
    <w:p w:rsidR="006D2813" w:rsidRPr="006D2813"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813A21" w:rsidRDefault="006D2813" w:rsidP="006D2813">
      <w:pPr>
        <w:pStyle w:val="ConsPlusNormal"/>
        <w:ind w:firstLine="567"/>
        <w:jc w:val="both"/>
        <w:rPr>
          <w:rFonts w:ascii="Times New Roman" w:hAnsi="Times New Roman" w:cs="Times New Roman"/>
          <w:sz w:val="24"/>
          <w:szCs w:val="24"/>
        </w:rPr>
      </w:pPr>
      <w:r w:rsidRPr="006D2813">
        <w:rPr>
          <w:rFonts w:ascii="Times New Roman" w:hAnsi="Times New Roman" w:cs="Times New Roman"/>
          <w:sz w:val="24"/>
          <w:szCs w:val="24"/>
        </w:rPr>
        <w:t>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Законом № 44-ФЗ.</w:t>
      </w:r>
    </w:p>
    <w:p w:rsidR="006D2813" w:rsidRPr="00793EEF" w:rsidRDefault="006D2813" w:rsidP="006D2813">
      <w:pPr>
        <w:pStyle w:val="ConsPlusNormal"/>
        <w:rPr>
          <w:rFonts w:ascii="Times New Roman" w:hAnsi="Times New Roman" w:cs="Times New Roman"/>
          <w:sz w:val="24"/>
          <w:szCs w:val="24"/>
        </w:rPr>
      </w:pPr>
    </w:p>
    <w:p w:rsidR="006D2813" w:rsidRPr="006D2813" w:rsidRDefault="00F531ED"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Pr>
          <w:rFonts w:ascii="Times New Roman" w:eastAsiaTheme="minorEastAsia" w:hAnsi="Times New Roman"/>
          <w:b/>
          <w:sz w:val="24"/>
          <w:szCs w:val="24"/>
          <w:lang w:eastAsia="ru-RU"/>
        </w:rPr>
        <w:t>5</w:t>
      </w:r>
      <w:r w:rsidR="006D2813" w:rsidRPr="006D2813">
        <w:rPr>
          <w:rFonts w:ascii="Times New Roman" w:eastAsiaTheme="minorEastAsia" w:hAnsi="Times New Roman"/>
          <w:b/>
          <w:sz w:val="24"/>
          <w:szCs w:val="24"/>
          <w:lang w:eastAsia="ru-RU"/>
        </w:rPr>
        <w:t>. Гарантия, качеств</w:t>
      </w:r>
      <w:r w:rsidR="00B34BEF">
        <w:rPr>
          <w:rFonts w:ascii="Times New Roman" w:eastAsiaTheme="minorEastAsia" w:hAnsi="Times New Roman"/>
          <w:b/>
          <w:sz w:val="24"/>
          <w:szCs w:val="24"/>
          <w:lang w:eastAsia="ru-RU"/>
        </w:rPr>
        <w:t>а</w:t>
      </w:r>
      <w:r w:rsidR="006D2813" w:rsidRPr="006D2813">
        <w:rPr>
          <w:rFonts w:ascii="Times New Roman" w:eastAsiaTheme="minorEastAsia" w:hAnsi="Times New Roman"/>
          <w:b/>
          <w:sz w:val="24"/>
          <w:szCs w:val="24"/>
          <w:lang w:eastAsia="ru-RU"/>
        </w:rPr>
        <w:t xml:space="preserve"> Услуг</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5.1. Исполнитель гарантирует, что оказываемые Услуги соответствуют требованиям, установленным Контрактом.</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5.1.1. Гарантии качества оказанных Услуг распространяются на все оказанные Исполнителем Услуги.</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bookmarkStart w:id="7" w:name="P241"/>
      <w:bookmarkEnd w:id="7"/>
      <w:r w:rsidRPr="006D2813">
        <w:rPr>
          <w:rFonts w:ascii="Times New Roman" w:eastAsiaTheme="minorEastAsia" w:hAnsi="Times New Roman"/>
          <w:b/>
          <w:sz w:val="24"/>
          <w:szCs w:val="24"/>
          <w:lang w:eastAsia="ru-RU"/>
        </w:rPr>
        <w:t>6. Ответственность Сторон</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В случае привлечения к исполнению Контракта соисполнителей ответственность перед Государственным заказчиком за неисполнение обязательств по Контракту несет Исполнитель.</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952EAC" w:rsidRPr="006D2813">
        <w:rPr>
          <w:rFonts w:ascii="Times New Roman" w:eastAsiaTheme="minorEastAsia" w:hAnsi="Times New Roman"/>
          <w:sz w:val="24"/>
          <w:szCs w:val="24"/>
          <w:lang w:eastAsia="ru-RU"/>
        </w:rPr>
        <w:t xml:space="preserve">исполнителем </w:t>
      </w:r>
      <w:r w:rsidRPr="006D2813">
        <w:rPr>
          <w:rFonts w:ascii="Times New Roman" w:eastAsiaTheme="minorEastAsia" w:hAnsi="Times New Roman"/>
          <w:sz w:val="24"/>
          <w:szCs w:val="24"/>
          <w:lang w:eastAsia="ru-RU"/>
        </w:rPr>
        <w:t xml:space="preserve">(подрядчиком, </w:t>
      </w:r>
      <w:r w:rsidR="00952EAC" w:rsidRPr="006D2813">
        <w:rPr>
          <w:rFonts w:ascii="Times New Roman" w:eastAsiaTheme="minorEastAsia" w:hAnsi="Times New Roman"/>
          <w:sz w:val="24"/>
          <w:szCs w:val="24"/>
          <w:lang w:eastAsia="ru-RU"/>
        </w:rPr>
        <w:t>поставщиком</w:t>
      </w:r>
      <w:r w:rsidRPr="006D2813">
        <w:rPr>
          <w:rFonts w:ascii="Times New Roman" w:eastAsiaTheme="minorEastAsia" w:hAnsi="Times New Roman"/>
          <w:sz w:val="24"/>
          <w:szCs w:val="24"/>
          <w:lang w:eastAsia="ru-RU"/>
        </w:rPr>
        <w:t xml:space="preserve">) обязательств, предусмотренных контрактом (за исключением просрочки исполнения обязательств заказчиком, </w:t>
      </w:r>
      <w:r w:rsidR="00952EAC" w:rsidRPr="006D2813">
        <w:rPr>
          <w:rFonts w:ascii="Times New Roman" w:eastAsiaTheme="minorEastAsia" w:hAnsi="Times New Roman"/>
          <w:sz w:val="24"/>
          <w:szCs w:val="24"/>
          <w:lang w:eastAsia="ru-RU"/>
        </w:rPr>
        <w:t xml:space="preserve">исполнителем </w:t>
      </w:r>
      <w:r w:rsidRPr="006D2813">
        <w:rPr>
          <w:rFonts w:ascii="Times New Roman" w:eastAsiaTheme="minorEastAsia" w:hAnsi="Times New Roman"/>
          <w:sz w:val="24"/>
          <w:szCs w:val="24"/>
          <w:lang w:eastAsia="ru-RU"/>
        </w:rPr>
        <w:t>(подрядчиком</w:t>
      </w:r>
      <w:r w:rsidR="00952EAC">
        <w:rPr>
          <w:rFonts w:ascii="Times New Roman" w:eastAsiaTheme="minorEastAsia" w:hAnsi="Times New Roman"/>
          <w:sz w:val="24"/>
          <w:szCs w:val="24"/>
          <w:lang w:eastAsia="ru-RU"/>
        </w:rPr>
        <w:t>,</w:t>
      </w:r>
      <w:r w:rsidR="00952EAC" w:rsidRPr="00952EAC">
        <w:rPr>
          <w:rFonts w:ascii="Times New Roman" w:eastAsiaTheme="minorEastAsia" w:hAnsi="Times New Roman"/>
          <w:sz w:val="24"/>
          <w:szCs w:val="24"/>
          <w:lang w:eastAsia="ru-RU"/>
        </w:rPr>
        <w:t xml:space="preserve"> </w:t>
      </w:r>
      <w:r w:rsidR="00952EAC" w:rsidRPr="006D2813">
        <w:rPr>
          <w:rFonts w:ascii="Times New Roman" w:eastAsiaTheme="minorEastAsia" w:hAnsi="Times New Roman"/>
          <w:sz w:val="24"/>
          <w:szCs w:val="24"/>
          <w:lang w:eastAsia="ru-RU"/>
        </w:rPr>
        <w:t>поставщиком</w:t>
      </w:r>
      <w:r w:rsidRPr="006D2813">
        <w:rPr>
          <w:rFonts w:ascii="Times New Roman" w:eastAsiaTheme="minorEastAsia" w:hAnsi="Times New Roman"/>
          <w:sz w:val="24"/>
          <w:szCs w:val="24"/>
          <w:lang w:eastAsia="ru-RU"/>
        </w:rPr>
        <w:t xml:space="preserve">), утвержденными постановлением Правительства Российской Федерации от 30.08.2017 </w:t>
      </w:r>
      <w:r w:rsidRPr="006D2813">
        <w:rPr>
          <w:rFonts w:ascii="Times New Roman" w:eastAsiaTheme="minorEastAsia" w:hAnsi="Times New Roman"/>
          <w:sz w:val="24"/>
          <w:szCs w:val="24"/>
          <w:lang w:eastAsia="ru-RU"/>
        </w:rPr>
        <w:br/>
        <w:t>№ 1042 (далее – Правила определения размера штрафа).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6.3. 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Исполнитель вправе потребовать уплаты неустоек (штрафов, пеней).</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8" w:name="P247"/>
      <w:bookmarkEnd w:id="8"/>
      <w:r w:rsidRPr="006D2813">
        <w:rPr>
          <w:rFonts w:ascii="Times New Roman" w:eastAsiaTheme="minorEastAsia" w:hAnsi="Times New Roman"/>
          <w:sz w:val="24"/>
          <w:szCs w:val="24"/>
          <w:lang w:eastAsia="ru-RU"/>
        </w:rPr>
        <w:t>6.4. Пеня начисляется за каждый день просрочки исполнения Государственным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9" w:name="P248"/>
      <w:bookmarkEnd w:id="9"/>
      <w:r w:rsidRPr="006D2813">
        <w:rPr>
          <w:rFonts w:ascii="Times New Roman" w:eastAsiaTheme="minorEastAsia" w:hAnsi="Times New Roman"/>
          <w:sz w:val="24"/>
          <w:szCs w:val="24"/>
          <w:lang w:eastAsia="ru-RU"/>
        </w:rPr>
        <w:t>6.5.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Государственного заказчика штраф в размере 1 000 руб. 00 коп. (одна тысяча рублей ноль копеек).</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6.6. В случае нарушения Исполнителем срока представления документа, предусмотренного пунктом 3.3 Контракта, Государственный заказчик не несет ответственности, установленной пунктами 6.4 – 6.5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6.7. 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цены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10" w:name="P253"/>
      <w:bookmarkStart w:id="11" w:name="P254"/>
      <w:bookmarkEnd w:id="10"/>
      <w:bookmarkEnd w:id="11"/>
      <w:r w:rsidRPr="006D2813">
        <w:rPr>
          <w:rFonts w:ascii="Times New Roman" w:eastAsiaTheme="minorEastAsia" w:hAnsi="Times New Roman"/>
          <w:sz w:val="24"/>
          <w:szCs w:val="24"/>
          <w:lang w:eastAsia="ru-RU"/>
        </w:rPr>
        <w:t>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за исключением случаев, предусмотренных пунктом 6.11 Контракта, Исполнитель выплачивает Государственному заказчику штраф в размере 1 000 руб. 00 коп. (одна тысяча рублей ноль копеек).</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штраф в размере 1 000 руб. 00 коп. (одна тысяча рублей ноль копеек).</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12" w:name="P258"/>
      <w:bookmarkEnd w:id="12"/>
      <w:r w:rsidRPr="006D2813">
        <w:rPr>
          <w:rFonts w:ascii="Times New Roman" w:eastAsiaTheme="minorEastAsia" w:hAnsi="Times New Roman"/>
          <w:sz w:val="24"/>
          <w:szCs w:val="24"/>
          <w:lang w:eastAsia="ru-RU"/>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6.14. Уплата неустойки (штрафа, пени) не освобождает Стороны от исполнения обязательств по Контракту.</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7. Банковское сопровождение Контракта</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7.1. Банковское и(или) казначейское сопровождение Контракта не предусмотрено.</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8. Обстоятельства непреодолимой силы</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8.3.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9. Рассмотрение и разрешение споров</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9.1. Все споры, возникающие из Контракта, Стороны могут разрешать путем переговоров.</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9.4. Претензии должны быть направлены одной Стороной другой Стороне в порядке, предусмотренном пунктом 13.3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9.5. Сторона должна дать ответ на претензию по существу в срок не позднее 3 (трех) рабочих дней с даты получения претензии.</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bookmarkStart w:id="13" w:name="P354"/>
      <w:bookmarkEnd w:id="13"/>
      <w:r w:rsidRPr="006D2813">
        <w:rPr>
          <w:rFonts w:ascii="Times New Roman" w:eastAsiaTheme="minorEastAsia" w:hAnsi="Times New Roman"/>
          <w:b/>
          <w:sz w:val="24"/>
          <w:szCs w:val="24"/>
          <w:lang w:eastAsia="ru-RU"/>
        </w:rPr>
        <w:t>10. Срок действия и порядок изменения, расторжения</w:t>
      </w:r>
    </w:p>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Контракта. Срок исполнения Контракта</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14" w:name="P358"/>
      <w:bookmarkEnd w:id="14"/>
      <w:r w:rsidRPr="006D2813">
        <w:rPr>
          <w:rFonts w:ascii="Times New Roman" w:eastAsiaTheme="minorEastAsia" w:hAnsi="Times New Roman"/>
          <w:sz w:val="24"/>
          <w:szCs w:val="24"/>
          <w:lang w:eastAsia="ru-RU"/>
        </w:rPr>
        <w:t xml:space="preserve">10.1. Контракт вступает в силу с даты его заключения обеими Сторонами и действует по «31» </w:t>
      </w:r>
      <w:r w:rsidR="00F531ED">
        <w:rPr>
          <w:rFonts w:ascii="Times New Roman" w:eastAsiaTheme="minorEastAsia" w:hAnsi="Times New Roman"/>
          <w:sz w:val="24"/>
          <w:szCs w:val="24"/>
          <w:lang w:eastAsia="ru-RU"/>
        </w:rPr>
        <w:t>декабря</w:t>
      </w:r>
      <w:r w:rsidRPr="006D2813">
        <w:rPr>
          <w:rFonts w:ascii="Times New Roman" w:eastAsiaTheme="minorEastAsia" w:hAnsi="Times New Roman"/>
          <w:sz w:val="24"/>
          <w:szCs w:val="24"/>
          <w:lang w:eastAsia="ru-RU"/>
        </w:rPr>
        <w:t xml:space="preserve"> 202</w:t>
      </w:r>
      <w:r w:rsidR="00FC794A">
        <w:rPr>
          <w:rFonts w:ascii="Times New Roman" w:eastAsiaTheme="minorEastAsia" w:hAnsi="Times New Roman"/>
          <w:sz w:val="24"/>
          <w:szCs w:val="24"/>
          <w:lang w:eastAsia="ru-RU"/>
        </w:rPr>
        <w:t>6</w:t>
      </w:r>
      <w:r w:rsidRPr="006D2813">
        <w:rPr>
          <w:rFonts w:ascii="Times New Roman" w:eastAsiaTheme="minorEastAsia" w:hAnsi="Times New Roman"/>
          <w:sz w:val="24"/>
          <w:szCs w:val="24"/>
          <w:lang w:eastAsia="ru-RU"/>
        </w:rPr>
        <w:t xml:space="preserve"> г. (включительно), </w:t>
      </w:r>
      <w:r w:rsidR="0018416D" w:rsidRPr="0018416D">
        <w:rPr>
          <w:rFonts w:ascii="Times New Roman" w:eastAsiaTheme="minorEastAsia" w:hAnsi="Times New Roman"/>
          <w:sz w:val="24"/>
          <w:szCs w:val="24"/>
          <w:lang w:eastAsia="ru-RU"/>
        </w:rPr>
        <w:t>а в части расчетов – до полного их исполнения Сторонами своих обязательств</w:t>
      </w:r>
      <w:r w:rsidRPr="006D2813">
        <w:rPr>
          <w:rFonts w:ascii="Times New Roman" w:eastAsiaTheme="minorEastAsia" w:hAnsi="Times New Roman"/>
          <w:sz w:val="24"/>
          <w:szCs w:val="24"/>
          <w:lang w:eastAsia="ru-RU"/>
        </w:rPr>
        <w:t>. Окончание срока действия Контракта не влечет прекращения неисполненных обязательств Сторон по Контракту.</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10.2. Изменения условий Контракта при его исполнении не допускается, за исключением случаев, предусмотренных Законом № 44-ФЗ.</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15" w:name="P361"/>
      <w:bookmarkEnd w:id="15"/>
      <w:r w:rsidRPr="006D2813">
        <w:rPr>
          <w:rFonts w:ascii="Times New Roman" w:eastAsiaTheme="minorEastAsia" w:hAnsi="Times New Roman"/>
          <w:sz w:val="24"/>
          <w:szCs w:val="24"/>
          <w:lang w:eastAsia="ru-RU"/>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bookmarkStart w:id="16" w:name="P370"/>
      <w:bookmarkEnd w:id="16"/>
      <w:r w:rsidRPr="006D2813">
        <w:rPr>
          <w:rFonts w:ascii="Times New Roman" w:eastAsiaTheme="minorEastAsia" w:hAnsi="Times New Roman"/>
          <w:sz w:val="24"/>
          <w:szCs w:val="24"/>
          <w:lang w:eastAsia="ru-RU"/>
        </w:rPr>
        <w:t>10.5. Стороны вправе отказаться от исполнения Контракта в одностороннем порядке в соответствии с положениями частей 8 - 11, 13 - 19, 21 - 23 статьи 95 Закона № 44-ФЗ.</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10.6. 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D2813" w:rsidRPr="006D2813" w:rsidRDefault="006D2813" w:rsidP="006D2813">
      <w:pPr>
        <w:autoSpaceDE w:val="0"/>
        <w:autoSpaceDN w:val="0"/>
        <w:adjustRightInd w:val="0"/>
        <w:spacing w:after="0" w:line="240" w:lineRule="auto"/>
        <w:ind w:firstLine="540"/>
        <w:jc w:val="both"/>
        <w:rPr>
          <w:rFonts w:ascii="Times New Roman" w:eastAsiaTheme="minorHAnsi" w:hAnsi="Times New Roman"/>
          <w:sz w:val="24"/>
          <w:szCs w:val="24"/>
        </w:rPr>
      </w:pPr>
      <w:r w:rsidRPr="006D2813">
        <w:rPr>
          <w:rFonts w:ascii="Times New Roman" w:eastAsiaTheme="minorHAnsi" w:hAnsi="Times New Roman"/>
          <w:sz w:val="24"/>
          <w:szCs w:val="24"/>
        </w:rPr>
        <w:t>10.7. В случае принятия Государственным заказчиком решения об одностороннем отказе от исполнения Контракта, Государственный заказчик передает такое решение лицу, имеющему право действовать от имени Исполнителя, лично под расписку или направляет такое решение Исполнителю по его юридическому адресу.</w:t>
      </w:r>
    </w:p>
    <w:p w:rsidR="006D2813" w:rsidRPr="006D2813" w:rsidRDefault="006D2813" w:rsidP="006D2813">
      <w:pPr>
        <w:autoSpaceDE w:val="0"/>
        <w:autoSpaceDN w:val="0"/>
        <w:adjustRightInd w:val="0"/>
        <w:spacing w:after="0" w:line="240" w:lineRule="auto"/>
        <w:ind w:firstLine="540"/>
        <w:jc w:val="both"/>
        <w:rPr>
          <w:rFonts w:ascii="Times New Roman" w:eastAsiaTheme="minorHAnsi" w:hAnsi="Times New Roman"/>
          <w:sz w:val="24"/>
          <w:szCs w:val="24"/>
        </w:rPr>
      </w:pPr>
      <w:r w:rsidRPr="006D2813">
        <w:rPr>
          <w:rFonts w:ascii="Times New Roman" w:eastAsiaTheme="minorHAnsi" w:hAnsi="Times New Roman"/>
          <w:sz w:val="24"/>
          <w:szCs w:val="24"/>
        </w:rPr>
        <w:t>Датой такого надлежащего уведомления считается:</w:t>
      </w:r>
    </w:p>
    <w:p w:rsidR="006D2813" w:rsidRPr="006D2813" w:rsidRDefault="006D2813" w:rsidP="006D2813">
      <w:pPr>
        <w:autoSpaceDE w:val="0"/>
        <w:autoSpaceDN w:val="0"/>
        <w:adjustRightInd w:val="0"/>
        <w:spacing w:after="0" w:line="240" w:lineRule="auto"/>
        <w:ind w:firstLine="540"/>
        <w:jc w:val="both"/>
        <w:rPr>
          <w:rFonts w:ascii="Times New Roman" w:eastAsiaTheme="minorHAnsi" w:hAnsi="Times New Roman"/>
          <w:sz w:val="24"/>
          <w:szCs w:val="24"/>
        </w:rPr>
      </w:pPr>
      <w:r w:rsidRPr="006D2813">
        <w:rPr>
          <w:rFonts w:ascii="Times New Roman" w:eastAsiaTheme="minorHAnsi" w:hAnsi="Times New Roman"/>
          <w:sz w:val="24"/>
          <w:szCs w:val="24"/>
        </w:rPr>
        <w:t>дата, указанная лицом, имеющим право действовать от имени Исполнителя,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Исполнителя, лично под расписку);</w:t>
      </w:r>
    </w:p>
    <w:p w:rsidR="006D2813" w:rsidRPr="006D2813" w:rsidRDefault="006D2813" w:rsidP="006D2813">
      <w:pPr>
        <w:autoSpaceDE w:val="0"/>
        <w:autoSpaceDN w:val="0"/>
        <w:adjustRightInd w:val="0"/>
        <w:spacing w:after="0" w:line="240" w:lineRule="auto"/>
        <w:ind w:firstLine="540"/>
        <w:jc w:val="both"/>
        <w:rPr>
          <w:rFonts w:ascii="Times New Roman" w:eastAsiaTheme="minorHAnsi" w:hAnsi="Times New Roman"/>
          <w:sz w:val="24"/>
          <w:szCs w:val="24"/>
        </w:rPr>
      </w:pPr>
      <w:r w:rsidRPr="006D2813">
        <w:rPr>
          <w:rFonts w:ascii="Times New Roman" w:eastAsiaTheme="minorHAnsi" w:hAnsi="Times New Roman"/>
          <w:sz w:val="24"/>
          <w:szCs w:val="24"/>
        </w:rPr>
        <w:t>или дата получения Государственным заказчиком подтверждения о вручении Исполнителю заказного письма, предусмотренного настоящим пунктом, либо дата получения Государственным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6D2813" w:rsidRPr="006D2813" w:rsidRDefault="006D2813" w:rsidP="006D2813">
      <w:pPr>
        <w:autoSpaceDE w:val="0"/>
        <w:autoSpaceDN w:val="0"/>
        <w:adjustRightInd w:val="0"/>
        <w:spacing w:after="0" w:line="240" w:lineRule="auto"/>
        <w:ind w:firstLine="540"/>
        <w:jc w:val="both"/>
        <w:rPr>
          <w:rFonts w:ascii="Times New Roman" w:eastAsiaTheme="minorHAnsi" w:hAnsi="Times New Roman"/>
          <w:sz w:val="24"/>
          <w:szCs w:val="24"/>
        </w:rPr>
      </w:pPr>
      <w:r w:rsidRPr="006D2813">
        <w:rPr>
          <w:rFonts w:ascii="Times New Roman" w:eastAsiaTheme="minorHAnsi" w:hAnsi="Times New Roman"/>
          <w:sz w:val="24"/>
          <w:szCs w:val="24"/>
        </w:rPr>
        <w:t xml:space="preserve">В случае неполучения Государственным заказчиком подтверждения о вручении Исполнителю заказного письма, направленного в соответствии с настоящим пунктом,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(пятнадцати) </w:t>
      </w:r>
      <w:r w:rsidR="0018416D">
        <w:rPr>
          <w:rFonts w:ascii="Times New Roman" w:eastAsiaTheme="minorHAnsi" w:hAnsi="Times New Roman"/>
          <w:sz w:val="24"/>
          <w:szCs w:val="24"/>
        </w:rPr>
        <w:t xml:space="preserve">календарных </w:t>
      </w:r>
      <w:r w:rsidRPr="006D2813">
        <w:rPr>
          <w:rFonts w:ascii="Times New Roman" w:eastAsiaTheme="minorHAnsi" w:hAnsi="Times New Roman"/>
          <w:sz w:val="24"/>
          <w:szCs w:val="24"/>
        </w:rPr>
        <w:t>дней, считая с даты направления письма Исполнителю.</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10.8. Решение Государственного заказчика об одностороннем отказе от исполнения Контракта вступает в силу и Контракт считается расторгнутым через 10 (десять) </w:t>
      </w:r>
      <w:r w:rsidR="0018416D">
        <w:rPr>
          <w:rFonts w:ascii="Times New Roman" w:eastAsiaTheme="minorHAnsi" w:hAnsi="Times New Roman"/>
          <w:sz w:val="24"/>
          <w:szCs w:val="24"/>
        </w:rPr>
        <w:t xml:space="preserve">календарных </w:t>
      </w:r>
      <w:r w:rsidRPr="006D2813">
        <w:rPr>
          <w:rFonts w:ascii="Times New Roman" w:eastAsiaTheme="minorEastAsia" w:hAnsi="Times New Roman"/>
          <w:sz w:val="24"/>
          <w:szCs w:val="24"/>
          <w:lang w:eastAsia="ru-RU"/>
        </w:rPr>
        <w:t>дней с даты надлежащего уведомления Государственным заказчиком Исполнителя об одностороннем отказе от исполнения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10.9. Государственный заказчик не позднее двух рабочих дней, следующих за днем вступления в силу решения Государственного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обращение о включении информации о Исполнителе в реестр недобросовестных </w:t>
      </w:r>
      <w:r w:rsidR="00952EAC" w:rsidRPr="006D2813">
        <w:rPr>
          <w:rFonts w:ascii="Times New Roman" w:eastAsiaTheme="minorEastAsia" w:hAnsi="Times New Roman"/>
          <w:sz w:val="24"/>
          <w:szCs w:val="24"/>
          <w:lang w:eastAsia="ru-RU"/>
        </w:rPr>
        <w:t xml:space="preserve">исполнителей </w:t>
      </w:r>
      <w:r w:rsidRPr="006D2813">
        <w:rPr>
          <w:rFonts w:ascii="Times New Roman" w:eastAsiaTheme="minorEastAsia" w:hAnsi="Times New Roman"/>
          <w:sz w:val="24"/>
          <w:szCs w:val="24"/>
          <w:lang w:eastAsia="ru-RU"/>
        </w:rPr>
        <w:t xml:space="preserve">(подрядчиков, </w:t>
      </w:r>
      <w:r w:rsidR="00952EAC" w:rsidRPr="006D2813">
        <w:rPr>
          <w:rFonts w:ascii="Times New Roman" w:eastAsiaTheme="minorEastAsia" w:hAnsi="Times New Roman"/>
          <w:sz w:val="24"/>
          <w:szCs w:val="24"/>
          <w:lang w:eastAsia="ru-RU"/>
        </w:rPr>
        <w:t>поставщиков</w:t>
      </w:r>
      <w:r w:rsidRPr="006D2813">
        <w:rPr>
          <w:rFonts w:ascii="Times New Roman" w:eastAsiaTheme="minorEastAsia" w:hAnsi="Times New Roman"/>
          <w:sz w:val="24"/>
          <w:szCs w:val="24"/>
          <w:lang w:eastAsia="ru-RU"/>
        </w:rPr>
        <w:t>).</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10.10.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предусмотренной пунктом 4.4.8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10.12. В случае принятия Исполнителем решения об одностороннем отказе от исполнения настоящего Контракта, Исполнитель передает такое решение лицу, имеющему право действовать от имени Государственного заказчика, лично под расписку или направляет такое решение Государственному заказчику по почте заказным письмом с уведомлением о вручении по адресу Государственного заказчика, указанному в Контракте. Датой такого надлежащего уведомления считается:</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Государственного заказчика, лично под расписку),</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или дата получения Исполнителем подтверждения о вручении Государственному заказчику заказного письма, предусмотренного настоящим пунктом, либо дата получения Исполнителем информации об отсутствии Государственного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10.13. Решение Исполнителя об одностороннем отказе от исполнения Контракта вступает в силу и Контракт считается расторгнутым через 10 (десять) </w:t>
      </w:r>
      <w:r w:rsidR="0018416D">
        <w:rPr>
          <w:rFonts w:ascii="Times New Roman" w:eastAsiaTheme="minorHAnsi" w:hAnsi="Times New Roman"/>
          <w:sz w:val="24"/>
          <w:szCs w:val="24"/>
        </w:rPr>
        <w:t xml:space="preserve">календарных </w:t>
      </w:r>
      <w:r w:rsidRPr="006D2813">
        <w:rPr>
          <w:rFonts w:ascii="Times New Roman" w:eastAsiaTheme="minorEastAsia" w:hAnsi="Times New Roman"/>
          <w:sz w:val="24"/>
          <w:szCs w:val="24"/>
          <w:lang w:eastAsia="ru-RU"/>
        </w:rPr>
        <w:t>дней с даты надлежащего уведомления Исполнителем Государственного заказчика об одностороннем отказе от исполнения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Государственный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обращение о включении информации о Исполнителе в реестр недобросовестных </w:t>
      </w:r>
      <w:r w:rsidR="00952EAC" w:rsidRPr="006D2813">
        <w:rPr>
          <w:rFonts w:ascii="Times New Roman" w:eastAsiaTheme="minorEastAsia" w:hAnsi="Times New Roman"/>
          <w:sz w:val="24"/>
          <w:szCs w:val="24"/>
          <w:lang w:eastAsia="ru-RU"/>
        </w:rPr>
        <w:t xml:space="preserve">исполнителей </w:t>
      </w:r>
      <w:r w:rsidRPr="006D2813">
        <w:rPr>
          <w:rFonts w:ascii="Times New Roman" w:eastAsiaTheme="minorEastAsia" w:hAnsi="Times New Roman"/>
          <w:sz w:val="24"/>
          <w:szCs w:val="24"/>
          <w:lang w:eastAsia="ru-RU"/>
        </w:rPr>
        <w:t xml:space="preserve">(подрядчиков, </w:t>
      </w:r>
      <w:r w:rsidR="00952EAC" w:rsidRPr="006D2813">
        <w:rPr>
          <w:rFonts w:ascii="Times New Roman" w:eastAsiaTheme="minorEastAsia" w:hAnsi="Times New Roman"/>
          <w:sz w:val="24"/>
          <w:szCs w:val="24"/>
          <w:lang w:eastAsia="ru-RU"/>
        </w:rPr>
        <w:t>поставщиков</w:t>
      </w:r>
      <w:r w:rsidRPr="006D2813">
        <w:rPr>
          <w:rFonts w:ascii="Times New Roman" w:eastAsiaTheme="minorEastAsia" w:hAnsi="Times New Roman"/>
          <w:sz w:val="24"/>
          <w:szCs w:val="24"/>
          <w:lang w:eastAsia="ru-RU"/>
        </w:rPr>
        <w:t>).</w:t>
      </w:r>
    </w:p>
    <w:p w:rsid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10.14.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D02F2" w:rsidRPr="006D2813" w:rsidRDefault="007D02F2" w:rsidP="007D02F2">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10.15. Срок исполнения Контракта: «31» </w:t>
      </w:r>
      <w:r>
        <w:rPr>
          <w:rFonts w:ascii="Times New Roman" w:eastAsiaTheme="minorEastAsia" w:hAnsi="Times New Roman"/>
          <w:sz w:val="24"/>
          <w:szCs w:val="24"/>
          <w:lang w:eastAsia="ru-RU"/>
        </w:rPr>
        <w:t xml:space="preserve">декабря </w:t>
      </w:r>
      <w:r w:rsidRPr="006D2813">
        <w:rPr>
          <w:rFonts w:ascii="Times New Roman" w:eastAsiaTheme="minorEastAsia" w:hAnsi="Times New Roman"/>
          <w:sz w:val="24"/>
          <w:szCs w:val="24"/>
          <w:lang w:eastAsia="ru-RU"/>
        </w:rPr>
        <w:t>202</w:t>
      </w:r>
      <w:r>
        <w:rPr>
          <w:rFonts w:ascii="Times New Roman" w:eastAsiaTheme="minorEastAsia" w:hAnsi="Times New Roman"/>
          <w:sz w:val="24"/>
          <w:szCs w:val="24"/>
          <w:lang w:eastAsia="ru-RU"/>
        </w:rPr>
        <w:t>5</w:t>
      </w:r>
      <w:r w:rsidRPr="006D2813">
        <w:rPr>
          <w:rFonts w:ascii="Times New Roman" w:eastAsiaTheme="minorEastAsia" w:hAnsi="Times New Roman"/>
          <w:sz w:val="24"/>
          <w:szCs w:val="24"/>
          <w:lang w:eastAsia="ru-RU"/>
        </w:rPr>
        <w:t xml:space="preserve"> г.</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bookmarkStart w:id="17" w:name="P401"/>
      <w:bookmarkEnd w:id="17"/>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11. Исключительные права</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11.1. Исполнитель гарантирует отсутствие нарушения исключительных прав третьих лиц, связанных с оказанием Услуг в рамках Контракта.</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11.2. Все убытки, понесенные Государственным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12. Антикоррупционная оговорка</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B06F87" w:rsidRPr="006D2813">
        <w:rPr>
          <w:rFonts w:ascii="Times New Roman" w:eastAsiaTheme="minorEastAsia" w:hAnsi="Times New Roman"/>
          <w:sz w:val="24"/>
          <w:szCs w:val="24"/>
          <w:lang w:eastAsia="ru-RU"/>
        </w:rPr>
        <w:t>иным образом,</w:t>
      </w:r>
      <w:r w:rsidRPr="006D2813">
        <w:rPr>
          <w:rFonts w:ascii="Times New Roman" w:eastAsiaTheme="minorEastAsia" w:hAnsi="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2813" w:rsidRPr="006D2813" w:rsidRDefault="006D2813" w:rsidP="006D2813">
      <w:pPr>
        <w:widowControl w:val="0"/>
        <w:autoSpaceDE w:val="0"/>
        <w:autoSpaceDN w:val="0"/>
        <w:spacing w:after="0" w:line="240" w:lineRule="auto"/>
        <w:ind w:firstLine="540"/>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не совершать иных действий, нарушающих антикоррупционное законодательство Российской Федерации.</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center"/>
        <w:outlineLvl w:val="0"/>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13. Прочие положения</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13.1. Во всем, что не оговорено в Контракте, Стороны руководствуются действующим законодательством Российской Федерации.</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Контракте счет, несет Исполнитель.</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bookmarkStart w:id="18" w:name="P404"/>
      <w:bookmarkEnd w:id="18"/>
      <w:r w:rsidRPr="00816CC8">
        <w:rPr>
          <w:rFonts w:ascii="Times New Roman" w:eastAsiaTheme="minorEastAsia" w:hAnsi="Times New Roman"/>
          <w:sz w:val="23"/>
          <w:szCs w:val="23"/>
          <w:lang w:eastAsia="ru-RU"/>
        </w:rPr>
        <w:t>13.4. При исполнении Контракта не допускается:</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13.5.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D2813" w:rsidRPr="00816CC8" w:rsidRDefault="006D2813" w:rsidP="006D2813">
      <w:pPr>
        <w:widowControl w:val="0"/>
        <w:autoSpaceDE w:val="0"/>
        <w:autoSpaceDN w:val="0"/>
        <w:spacing w:after="0" w:line="240" w:lineRule="auto"/>
        <w:ind w:firstLine="540"/>
        <w:jc w:val="both"/>
        <w:rPr>
          <w:rFonts w:ascii="Times New Roman" w:eastAsiaTheme="minorEastAsia" w:hAnsi="Times New Roman"/>
          <w:sz w:val="23"/>
          <w:szCs w:val="23"/>
          <w:lang w:eastAsia="ru-RU"/>
        </w:rPr>
      </w:pPr>
      <w:r w:rsidRPr="00816CC8">
        <w:rPr>
          <w:rFonts w:ascii="Times New Roman" w:eastAsiaTheme="minorEastAsia" w:hAnsi="Times New Roman"/>
          <w:sz w:val="23"/>
          <w:szCs w:val="23"/>
          <w:lang w:eastAsia="ru-RU"/>
        </w:rPr>
        <w:t>13.6. Контракт составлен в форме электронного документа, подписанного усиленными электронными подписями Сторон.</w:t>
      </w:r>
    </w:p>
    <w:p w:rsidR="0018416D" w:rsidRDefault="00813A21" w:rsidP="00B06F87">
      <w:pPr>
        <w:pStyle w:val="ConsPlusNormal"/>
        <w:ind w:firstLine="540"/>
        <w:jc w:val="both"/>
        <w:rPr>
          <w:rFonts w:ascii="Times New Roman" w:hAnsi="Times New Roman" w:cs="Times New Roman"/>
          <w:sz w:val="23"/>
          <w:szCs w:val="23"/>
        </w:rPr>
      </w:pPr>
      <w:r w:rsidRPr="00816CC8">
        <w:rPr>
          <w:rFonts w:ascii="Times New Roman" w:hAnsi="Times New Roman" w:cs="Times New Roman"/>
          <w:sz w:val="23"/>
          <w:szCs w:val="23"/>
        </w:rPr>
        <w:t xml:space="preserve">13.7. Должностное лицо Государственного заказчика, ответственное за исполнение Контракта: </w:t>
      </w:r>
      <w:r w:rsidR="00B06F87" w:rsidRPr="00B06F87">
        <w:rPr>
          <w:rFonts w:ascii="Times New Roman" w:hAnsi="Times New Roman" w:cs="Times New Roman"/>
          <w:sz w:val="23"/>
          <w:szCs w:val="23"/>
        </w:rPr>
        <w:t>заведующий Отделом по обслуживанию здания Комитета по физической культуре и спорту Тарасова Ирина Александровна, контактный телефон (812) 314-24-67, адрес электронной почты tarasovaia@kfis.gov.spb.ru., Виноградова Алина Борисовна, контактный телефон (812) 314-24-67, адрес электронной почты vinogradova@kfis.gov.spb.ru.</w:t>
      </w:r>
    </w:p>
    <w:p w:rsidR="0018416D" w:rsidRDefault="0018416D" w:rsidP="00D639B5">
      <w:pPr>
        <w:pStyle w:val="ConsPlusNormal"/>
        <w:ind w:firstLine="540"/>
        <w:jc w:val="both"/>
        <w:rPr>
          <w:rFonts w:ascii="Times New Roman" w:hAnsi="Times New Roman" w:cs="Times New Roman"/>
          <w:sz w:val="23"/>
          <w:szCs w:val="23"/>
        </w:rPr>
      </w:pPr>
    </w:p>
    <w:p w:rsidR="00813A21" w:rsidRPr="00793EEF" w:rsidRDefault="00813A21" w:rsidP="00813A21">
      <w:pPr>
        <w:pStyle w:val="ConsPlusNormal"/>
        <w:jc w:val="center"/>
        <w:outlineLvl w:val="0"/>
        <w:rPr>
          <w:rFonts w:ascii="Times New Roman" w:hAnsi="Times New Roman" w:cs="Times New Roman"/>
          <w:sz w:val="24"/>
          <w:szCs w:val="24"/>
        </w:rPr>
      </w:pPr>
      <w:r w:rsidRPr="00793EEF">
        <w:rPr>
          <w:rFonts w:ascii="Times New Roman" w:hAnsi="Times New Roman" w:cs="Times New Roman"/>
          <w:b/>
          <w:sz w:val="24"/>
          <w:szCs w:val="24"/>
        </w:rPr>
        <w:t>14. Перечень приложений</w:t>
      </w:r>
    </w:p>
    <w:p w:rsidR="00813A21" w:rsidRPr="00793EEF" w:rsidRDefault="00813A21" w:rsidP="00813A21">
      <w:pPr>
        <w:pStyle w:val="ConsPlusNormal"/>
        <w:rPr>
          <w:rFonts w:ascii="Times New Roman" w:hAnsi="Times New Roman" w:cs="Times New Roman"/>
          <w:sz w:val="24"/>
          <w:szCs w:val="24"/>
        </w:rPr>
      </w:pPr>
    </w:p>
    <w:p w:rsidR="00813A21" w:rsidRPr="00793EEF" w:rsidRDefault="00813A21" w:rsidP="006D2813">
      <w:pPr>
        <w:pStyle w:val="ConsPlusNormal"/>
        <w:ind w:firstLine="540"/>
        <w:jc w:val="both"/>
        <w:rPr>
          <w:rFonts w:ascii="Times New Roman" w:hAnsi="Times New Roman" w:cs="Times New Roman"/>
          <w:sz w:val="24"/>
          <w:szCs w:val="24"/>
        </w:rPr>
      </w:pPr>
      <w:r w:rsidRPr="00793EEF">
        <w:rPr>
          <w:rFonts w:ascii="Times New Roman" w:hAnsi="Times New Roman" w:cs="Times New Roman"/>
          <w:sz w:val="24"/>
          <w:szCs w:val="24"/>
        </w:rPr>
        <w:t>Неотъемлемой частью Контракта является следующее:</w:t>
      </w:r>
    </w:p>
    <w:p w:rsidR="006D2813" w:rsidRPr="006D2813" w:rsidRDefault="006D2813" w:rsidP="006D2813">
      <w:pPr>
        <w:pStyle w:val="ConsPlusNormal"/>
        <w:ind w:firstLine="540"/>
        <w:rPr>
          <w:rFonts w:ascii="Times New Roman" w:hAnsi="Times New Roman" w:cs="Times New Roman"/>
          <w:sz w:val="24"/>
          <w:szCs w:val="24"/>
        </w:rPr>
      </w:pPr>
      <w:r w:rsidRPr="006D2813">
        <w:rPr>
          <w:rFonts w:ascii="Times New Roman" w:hAnsi="Times New Roman" w:cs="Times New Roman"/>
          <w:sz w:val="24"/>
          <w:szCs w:val="24"/>
        </w:rPr>
        <w:t xml:space="preserve">Приложение № 1 - </w:t>
      </w:r>
      <w:r w:rsidR="00CD01AF">
        <w:rPr>
          <w:rFonts w:ascii="Times New Roman" w:hAnsi="Times New Roman" w:cs="Times New Roman"/>
          <w:sz w:val="24"/>
          <w:szCs w:val="24"/>
        </w:rPr>
        <w:t>Описание объекта закупки</w:t>
      </w:r>
      <w:r w:rsidRPr="006D2813">
        <w:rPr>
          <w:rFonts w:ascii="Times New Roman" w:hAnsi="Times New Roman" w:cs="Times New Roman"/>
          <w:sz w:val="24"/>
          <w:szCs w:val="24"/>
        </w:rPr>
        <w:t>;</w:t>
      </w:r>
    </w:p>
    <w:p w:rsidR="00563DB0" w:rsidRDefault="006D2813" w:rsidP="006D2813">
      <w:pPr>
        <w:pStyle w:val="ConsPlusNormal"/>
        <w:ind w:firstLine="540"/>
        <w:rPr>
          <w:rFonts w:ascii="Times New Roman" w:hAnsi="Times New Roman" w:cs="Times New Roman"/>
          <w:sz w:val="24"/>
          <w:szCs w:val="24"/>
        </w:rPr>
      </w:pPr>
      <w:r w:rsidRPr="006D2813">
        <w:rPr>
          <w:rFonts w:ascii="Times New Roman" w:hAnsi="Times New Roman" w:cs="Times New Roman"/>
          <w:sz w:val="24"/>
          <w:szCs w:val="24"/>
        </w:rPr>
        <w:t>Приложение № 2</w:t>
      </w:r>
      <w:r w:rsidR="00CD01AF">
        <w:rPr>
          <w:rFonts w:ascii="Times New Roman" w:hAnsi="Times New Roman" w:cs="Times New Roman"/>
          <w:sz w:val="24"/>
          <w:szCs w:val="24"/>
        </w:rPr>
        <w:t xml:space="preserve"> - Расчет стоимости услуг</w:t>
      </w:r>
      <w:r w:rsidRPr="006D2813">
        <w:rPr>
          <w:rFonts w:ascii="Times New Roman" w:hAnsi="Times New Roman" w:cs="Times New Roman"/>
          <w:sz w:val="24"/>
          <w:szCs w:val="24"/>
        </w:rPr>
        <w:t>.</w:t>
      </w:r>
    </w:p>
    <w:p w:rsidR="006D2813" w:rsidRPr="00793EEF" w:rsidRDefault="006D2813" w:rsidP="006D2813">
      <w:pPr>
        <w:pStyle w:val="ConsPlusNormal"/>
        <w:rPr>
          <w:rFonts w:ascii="Times New Roman" w:hAnsi="Times New Roman" w:cs="Times New Roman"/>
          <w:sz w:val="24"/>
          <w:szCs w:val="24"/>
        </w:rPr>
      </w:pPr>
    </w:p>
    <w:p w:rsidR="00563DB0" w:rsidRPr="00793EEF" w:rsidRDefault="00DE2466" w:rsidP="00624765">
      <w:pPr>
        <w:pStyle w:val="ConsPlusNormal"/>
        <w:jc w:val="center"/>
        <w:outlineLvl w:val="0"/>
        <w:rPr>
          <w:rFonts w:ascii="Times New Roman" w:hAnsi="Times New Roman" w:cs="Times New Roman"/>
          <w:sz w:val="24"/>
          <w:szCs w:val="24"/>
        </w:rPr>
      </w:pPr>
      <w:bookmarkStart w:id="19" w:name="P442"/>
      <w:bookmarkEnd w:id="19"/>
      <w:r w:rsidRPr="00793EEF">
        <w:rPr>
          <w:rFonts w:ascii="Times New Roman" w:hAnsi="Times New Roman" w:cs="Times New Roman"/>
          <w:b/>
          <w:sz w:val="24"/>
          <w:szCs w:val="24"/>
        </w:rPr>
        <w:t>15</w:t>
      </w:r>
      <w:r w:rsidR="00563DB0" w:rsidRPr="00793EEF">
        <w:rPr>
          <w:rFonts w:ascii="Times New Roman" w:hAnsi="Times New Roman" w:cs="Times New Roman"/>
          <w:b/>
          <w:sz w:val="24"/>
          <w:szCs w:val="24"/>
        </w:rPr>
        <w:t>. Адреса. Банковские реквизиты и подписи Сторон:</w:t>
      </w:r>
    </w:p>
    <w:tbl>
      <w:tblPr>
        <w:tblW w:w="5000" w:type="pct"/>
        <w:tblCellMar>
          <w:top w:w="102" w:type="dxa"/>
          <w:left w:w="62" w:type="dxa"/>
          <w:bottom w:w="102" w:type="dxa"/>
          <w:right w:w="62" w:type="dxa"/>
        </w:tblCellMar>
        <w:tblLook w:val="0000" w:firstRow="0" w:lastRow="0" w:firstColumn="0" w:lastColumn="0" w:noHBand="0" w:noVBand="0"/>
      </w:tblPr>
      <w:tblGrid>
        <w:gridCol w:w="4554"/>
        <w:gridCol w:w="249"/>
        <w:gridCol w:w="4552"/>
      </w:tblGrid>
      <w:tr w:rsidR="00BC238F" w:rsidRPr="00793EEF" w:rsidTr="008016BA">
        <w:tc>
          <w:tcPr>
            <w:tcW w:w="2434" w:type="pct"/>
            <w:tcBorders>
              <w:top w:val="nil"/>
              <w:left w:val="nil"/>
              <w:bottom w:val="nil"/>
              <w:right w:val="nil"/>
            </w:tcBorders>
          </w:tcPr>
          <w:p w:rsidR="00BC238F" w:rsidRPr="00793EEF" w:rsidRDefault="00DE6F64" w:rsidP="00BC238F">
            <w:pPr>
              <w:widowControl w:val="0"/>
              <w:autoSpaceDE w:val="0"/>
              <w:autoSpaceDN w:val="0"/>
              <w:spacing w:after="0" w:line="240" w:lineRule="auto"/>
              <w:rPr>
                <w:rFonts w:ascii="Times New Roman" w:hAnsi="Times New Roman"/>
                <w:b/>
                <w:sz w:val="24"/>
                <w:szCs w:val="24"/>
              </w:rPr>
            </w:pPr>
            <w:r>
              <w:rPr>
                <w:rFonts w:ascii="Times New Roman" w:hAnsi="Times New Roman"/>
                <w:b/>
                <w:sz w:val="24"/>
                <w:szCs w:val="24"/>
              </w:rPr>
              <w:t xml:space="preserve">Государственный </w:t>
            </w:r>
            <w:r w:rsidR="00BC238F" w:rsidRPr="00793EEF">
              <w:rPr>
                <w:rFonts w:ascii="Times New Roman" w:hAnsi="Times New Roman"/>
                <w:b/>
                <w:sz w:val="24"/>
                <w:szCs w:val="24"/>
              </w:rPr>
              <w:t>Заказчик:</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Комитет по физической культуре и спорту</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ИНН 7803050795 КПП 784101001</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Адрес юридического лица: 191181, г. Санкт-Петербург, наб. реки Мойки, д. 21-23, Литера А</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Адрес электронной почты kfis@gov.spb.ru, kartakova@kfis.gov.spb.ru;</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Контактный телефон (812) 312-65-27; (812) 315-91-59;</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Банковские реквизиты:</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 xml:space="preserve">Комитет финансов Санкт-Петербурга (Комитет по физической культуре </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и спорту, л/с 0280000)</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 xml:space="preserve">Банк плательщика: </w:t>
            </w:r>
            <w:r w:rsidR="00FC794A">
              <w:rPr>
                <w:rFonts w:ascii="Times New Roman" w:hAnsi="Times New Roman" w:cs="Times New Roman"/>
                <w:sz w:val="24"/>
                <w:szCs w:val="24"/>
              </w:rPr>
              <w:t>ОКЦ № 1</w:t>
            </w:r>
            <w:r w:rsidR="00B06F87">
              <w:rPr>
                <w:rFonts w:ascii="Times New Roman" w:hAnsi="Times New Roman" w:cs="Times New Roman"/>
                <w:sz w:val="24"/>
                <w:szCs w:val="24"/>
              </w:rPr>
              <w:t xml:space="preserve"> </w:t>
            </w:r>
            <w:r w:rsidRPr="00DE6F64">
              <w:rPr>
                <w:rFonts w:ascii="Times New Roman" w:hAnsi="Times New Roman" w:cs="Times New Roman"/>
                <w:sz w:val="24"/>
                <w:szCs w:val="24"/>
              </w:rPr>
              <w:t xml:space="preserve">Северо-Западное ГУ банка России//УФК </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 xml:space="preserve">по г.Санкт-Петербургу; </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БИК: 014030106;</w:t>
            </w:r>
          </w:p>
          <w:p w:rsidR="00DE6F64" w:rsidRPr="00DE6F64" w:rsidRDefault="00DE6F64" w:rsidP="00DE6F64">
            <w:pPr>
              <w:pStyle w:val="ConsPlusNormal"/>
              <w:rPr>
                <w:rFonts w:ascii="Times New Roman" w:hAnsi="Times New Roman" w:cs="Times New Roman"/>
                <w:sz w:val="24"/>
                <w:szCs w:val="24"/>
              </w:rPr>
            </w:pPr>
            <w:r w:rsidRPr="00DE6F64">
              <w:rPr>
                <w:rFonts w:ascii="Times New Roman" w:hAnsi="Times New Roman" w:cs="Times New Roman"/>
                <w:sz w:val="24"/>
                <w:szCs w:val="24"/>
              </w:rPr>
              <w:t>Счет банка плательщика (получателя): 40102810945370000005;</w:t>
            </w:r>
          </w:p>
          <w:p w:rsidR="00BC238F" w:rsidRPr="00793EEF" w:rsidRDefault="00DE6F64" w:rsidP="00DE6F64">
            <w:pPr>
              <w:widowControl w:val="0"/>
              <w:autoSpaceDE w:val="0"/>
              <w:autoSpaceDN w:val="0"/>
              <w:spacing w:after="0" w:line="240" w:lineRule="auto"/>
              <w:rPr>
                <w:rFonts w:ascii="Times New Roman" w:hAnsi="Times New Roman"/>
                <w:sz w:val="24"/>
                <w:szCs w:val="24"/>
              </w:rPr>
            </w:pPr>
            <w:r w:rsidRPr="00DE6F64">
              <w:rPr>
                <w:rFonts w:ascii="Times New Roman" w:hAnsi="Times New Roman"/>
                <w:sz w:val="24"/>
                <w:szCs w:val="24"/>
              </w:rPr>
              <w:t>Счет плательщика /получателя: 03221643400000007200.</w:t>
            </w:r>
          </w:p>
        </w:tc>
        <w:tc>
          <w:tcPr>
            <w:tcW w:w="133" w:type="pct"/>
            <w:tcBorders>
              <w:top w:val="nil"/>
              <w:left w:val="nil"/>
              <w:bottom w:val="nil"/>
              <w:right w:val="nil"/>
            </w:tcBorders>
          </w:tcPr>
          <w:p w:rsidR="00BC238F" w:rsidRPr="00793EEF" w:rsidRDefault="00BC238F" w:rsidP="00BC238F">
            <w:pPr>
              <w:widowControl w:val="0"/>
              <w:autoSpaceDE w:val="0"/>
              <w:autoSpaceDN w:val="0"/>
              <w:spacing w:after="0" w:line="240" w:lineRule="auto"/>
              <w:rPr>
                <w:rFonts w:ascii="Times New Roman" w:hAnsi="Times New Roman"/>
                <w:sz w:val="24"/>
                <w:szCs w:val="24"/>
              </w:rPr>
            </w:pPr>
          </w:p>
        </w:tc>
        <w:tc>
          <w:tcPr>
            <w:tcW w:w="2433" w:type="pct"/>
            <w:tcBorders>
              <w:top w:val="nil"/>
              <w:left w:val="nil"/>
              <w:bottom w:val="nil"/>
              <w:right w:val="nil"/>
            </w:tcBorders>
          </w:tcPr>
          <w:p w:rsidR="00BC238F" w:rsidRPr="00793EEF" w:rsidRDefault="00952EAC" w:rsidP="00BC238F">
            <w:pPr>
              <w:widowControl w:val="0"/>
              <w:autoSpaceDE w:val="0"/>
              <w:autoSpaceDN w:val="0"/>
              <w:spacing w:after="0" w:line="240" w:lineRule="auto"/>
              <w:rPr>
                <w:rFonts w:ascii="Times New Roman" w:hAnsi="Times New Roman"/>
                <w:b/>
                <w:bCs/>
                <w:sz w:val="24"/>
                <w:szCs w:val="24"/>
              </w:rPr>
            </w:pPr>
            <w:r>
              <w:rPr>
                <w:rFonts w:ascii="Times New Roman" w:hAnsi="Times New Roman"/>
                <w:b/>
                <w:bCs/>
                <w:sz w:val="24"/>
                <w:szCs w:val="24"/>
              </w:rPr>
              <w:t>Исполнитель</w:t>
            </w:r>
            <w:r w:rsidR="00BC238F" w:rsidRPr="00793EEF">
              <w:rPr>
                <w:rFonts w:ascii="Times New Roman" w:hAnsi="Times New Roman"/>
                <w:b/>
                <w:bCs/>
                <w:sz w:val="24"/>
                <w:szCs w:val="24"/>
              </w:rPr>
              <w:t>:</w:t>
            </w:r>
          </w:p>
          <w:p w:rsidR="00BC238F" w:rsidRPr="00793EEF" w:rsidRDefault="00BC238F" w:rsidP="00816CC8">
            <w:pPr>
              <w:widowControl w:val="0"/>
              <w:autoSpaceDE w:val="0"/>
              <w:autoSpaceDN w:val="0"/>
              <w:spacing w:after="0" w:line="240" w:lineRule="auto"/>
              <w:rPr>
                <w:rFonts w:ascii="Times New Roman" w:hAnsi="Times New Roman"/>
                <w:sz w:val="24"/>
                <w:szCs w:val="24"/>
              </w:rPr>
            </w:pPr>
          </w:p>
        </w:tc>
      </w:tr>
      <w:tr w:rsidR="00BC238F" w:rsidRPr="00793EEF" w:rsidTr="00B641E6">
        <w:tc>
          <w:tcPr>
            <w:tcW w:w="2434" w:type="pct"/>
            <w:tcBorders>
              <w:top w:val="nil"/>
              <w:left w:val="nil"/>
              <w:right w:val="nil"/>
            </w:tcBorders>
          </w:tcPr>
          <w:p w:rsidR="00BC238F" w:rsidRPr="00793EEF" w:rsidRDefault="00BC238F" w:rsidP="00BC238F">
            <w:pPr>
              <w:widowControl w:val="0"/>
              <w:autoSpaceDE w:val="0"/>
              <w:autoSpaceDN w:val="0"/>
              <w:spacing w:after="0" w:line="240" w:lineRule="auto"/>
              <w:jc w:val="center"/>
              <w:rPr>
                <w:rFonts w:ascii="Times New Roman" w:hAnsi="Times New Roman"/>
                <w:sz w:val="24"/>
                <w:szCs w:val="24"/>
              </w:rPr>
            </w:pPr>
            <w:r w:rsidRPr="00793EEF">
              <w:rPr>
                <w:rFonts w:ascii="Times New Roman" w:hAnsi="Times New Roman"/>
                <w:sz w:val="24"/>
                <w:szCs w:val="24"/>
              </w:rPr>
              <w:t xml:space="preserve">от </w:t>
            </w:r>
            <w:r w:rsidR="00991705">
              <w:rPr>
                <w:rFonts w:ascii="Times New Roman" w:hAnsi="Times New Roman"/>
                <w:sz w:val="24"/>
                <w:szCs w:val="24"/>
              </w:rPr>
              <w:t xml:space="preserve">Государственного </w:t>
            </w:r>
            <w:r w:rsidRPr="00793EEF">
              <w:rPr>
                <w:rFonts w:ascii="Times New Roman" w:hAnsi="Times New Roman"/>
                <w:sz w:val="24"/>
                <w:szCs w:val="24"/>
              </w:rPr>
              <w:t>Заказчика</w:t>
            </w:r>
          </w:p>
        </w:tc>
        <w:tc>
          <w:tcPr>
            <w:tcW w:w="133" w:type="pct"/>
            <w:tcBorders>
              <w:top w:val="nil"/>
              <w:left w:val="nil"/>
              <w:bottom w:val="nil"/>
              <w:right w:val="nil"/>
            </w:tcBorders>
          </w:tcPr>
          <w:p w:rsidR="00BC238F" w:rsidRPr="00793EEF" w:rsidRDefault="00BC238F" w:rsidP="00BC238F">
            <w:pPr>
              <w:widowControl w:val="0"/>
              <w:autoSpaceDE w:val="0"/>
              <w:autoSpaceDN w:val="0"/>
              <w:spacing w:after="0" w:line="240" w:lineRule="auto"/>
              <w:rPr>
                <w:rFonts w:ascii="Times New Roman" w:hAnsi="Times New Roman"/>
                <w:sz w:val="24"/>
                <w:szCs w:val="24"/>
              </w:rPr>
            </w:pPr>
          </w:p>
        </w:tc>
        <w:tc>
          <w:tcPr>
            <w:tcW w:w="2433" w:type="pct"/>
            <w:tcBorders>
              <w:top w:val="nil"/>
              <w:left w:val="nil"/>
              <w:right w:val="nil"/>
            </w:tcBorders>
          </w:tcPr>
          <w:p w:rsidR="00BC238F" w:rsidRPr="00793EEF" w:rsidRDefault="00BC238F" w:rsidP="00952EAC">
            <w:pPr>
              <w:widowControl w:val="0"/>
              <w:autoSpaceDE w:val="0"/>
              <w:autoSpaceDN w:val="0"/>
              <w:spacing w:after="0" w:line="240" w:lineRule="auto"/>
              <w:jc w:val="center"/>
              <w:rPr>
                <w:rFonts w:ascii="Times New Roman" w:hAnsi="Times New Roman"/>
                <w:sz w:val="24"/>
                <w:szCs w:val="24"/>
              </w:rPr>
            </w:pPr>
            <w:r w:rsidRPr="00793EEF">
              <w:rPr>
                <w:rFonts w:ascii="Times New Roman" w:hAnsi="Times New Roman"/>
                <w:sz w:val="24"/>
                <w:szCs w:val="24"/>
              </w:rPr>
              <w:t xml:space="preserve">от </w:t>
            </w:r>
            <w:r w:rsidR="00952EAC">
              <w:rPr>
                <w:rFonts w:ascii="Times New Roman" w:hAnsi="Times New Roman"/>
                <w:sz w:val="24"/>
                <w:szCs w:val="24"/>
              </w:rPr>
              <w:t>Исполнителя</w:t>
            </w:r>
          </w:p>
        </w:tc>
      </w:tr>
      <w:tr w:rsidR="00BC238F" w:rsidRPr="00793EEF" w:rsidTr="008016BA">
        <w:tc>
          <w:tcPr>
            <w:tcW w:w="2434" w:type="pct"/>
            <w:tcBorders>
              <w:top w:val="nil"/>
              <w:left w:val="nil"/>
              <w:bottom w:val="single" w:sz="4" w:space="0" w:color="auto"/>
              <w:right w:val="nil"/>
            </w:tcBorders>
          </w:tcPr>
          <w:p w:rsidR="00BC238F" w:rsidRPr="00793EEF" w:rsidRDefault="00BC238F" w:rsidP="003F6AFC">
            <w:pPr>
              <w:pStyle w:val="ConsPlusNormal"/>
              <w:jc w:val="right"/>
              <w:rPr>
                <w:rFonts w:ascii="Times New Roman" w:hAnsi="Times New Roman" w:cs="Times New Roman"/>
                <w:sz w:val="24"/>
                <w:szCs w:val="24"/>
              </w:rPr>
            </w:pPr>
            <w:r w:rsidRPr="00793EEF">
              <w:rPr>
                <w:rFonts w:ascii="Times New Roman" w:hAnsi="Times New Roman" w:cs="Times New Roman"/>
                <w:sz w:val="24"/>
                <w:szCs w:val="24"/>
              </w:rPr>
              <w:t>/</w:t>
            </w:r>
            <w:r w:rsidR="003F6AFC">
              <w:rPr>
                <w:rFonts w:ascii="Times New Roman" w:hAnsi="Times New Roman" w:cs="Times New Roman"/>
                <w:sz w:val="24"/>
                <w:szCs w:val="24"/>
              </w:rPr>
              <w:t xml:space="preserve">              </w:t>
            </w:r>
            <w:r w:rsidRPr="00793EEF">
              <w:rPr>
                <w:rFonts w:ascii="Times New Roman" w:hAnsi="Times New Roman" w:cs="Times New Roman"/>
                <w:sz w:val="24"/>
                <w:szCs w:val="24"/>
              </w:rPr>
              <w:t>/</w:t>
            </w:r>
          </w:p>
        </w:tc>
        <w:tc>
          <w:tcPr>
            <w:tcW w:w="133" w:type="pct"/>
            <w:tcBorders>
              <w:top w:val="nil"/>
              <w:left w:val="nil"/>
              <w:bottom w:val="nil"/>
              <w:right w:val="nil"/>
            </w:tcBorders>
          </w:tcPr>
          <w:p w:rsidR="00BC238F" w:rsidRPr="00793EEF" w:rsidRDefault="00BC238F" w:rsidP="00BC238F">
            <w:pPr>
              <w:pStyle w:val="ConsPlusNormal"/>
              <w:jc w:val="both"/>
              <w:rPr>
                <w:rFonts w:ascii="Times New Roman" w:hAnsi="Times New Roman" w:cs="Times New Roman"/>
                <w:sz w:val="24"/>
                <w:szCs w:val="24"/>
              </w:rPr>
            </w:pPr>
          </w:p>
        </w:tc>
        <w:tc>
          <w:tcPr>
            <w:tcW w:w="2433" w:type="pct"/>
            <w:tcBorders>
              <w:top w:val="nil"/>
              <w:left w:val="nil"/>
              <w:bottom w:val="single" w:sz="4" w:space="0" w:color="auto"/>
              <w:right w:val="nil"/>
            </w:tcBorders>
          </w:tcPr>
          <w:p w:rsidR="00BC238F" w:rsidRPr="00793EEF" w:rsidRDefault="00BC238F" w:rsidP="003F6AFC">
            <w:pPr>
              <w:pStyle w:val="ConsPlusNormal"/>
              <w:jc w:val="right"/>
              <w:rPr>
                <w:rFonts w:ascii="Times New Roman" w:hAnsi="Times New Roman" w:cs="Times New Roman"/>
                <w:sz w:val="24"/>
                <w:szCs w:val="24"/>
              </w:rPr>
            </w:pPr>
            <w:r w:rsidRPr="00793EEF">
              <w:rPr>
                <w:rFonts w:ascii="Times New Roman" w:hAnsi="Times New Roman" w:cs="Times New Roman"/>
                <w:sz w:val="24"/>
                <w:szCs w:val="24"/>
              </w:rPr>
              <w:t>/</w:t>
            </w:r>
            <w:r w:rsidR="003F6AFC">
              <w:rPr>
                <w:rFonts w:ascii="Times New Roman" w:hAnsi="Times New Roman" w:cs="Times New Roman"/>
                <w:sz w:val="24"/>
                <w:szCs w:val="24"/>
              </w:rPr>
              <w:t xml:space="preserve">                        </w:t>
            </w:r>
            <w:r w:rsidRPr="00793EEF">
              <w:rPr>
                <w:rFonts w:ascii="Times New Roman" w:hAnsi="Times New Roman" w:cs="Times New Roman"/>
                <w:sz w:val="24"/>
                <w:szCs w:val="24"/>
              </w:rPr>
              <w:t>/</w:t>
            </w:r>
          </w:p>
        </w:tc>
      </w:tr>
      <w:tr w:rsidR="00F033C7" w:rsidRPr="00793EEF" w:rsidTr="00E6696E">
        <w:trPr>
          <w:trHeight w:val="868"/>
        </w:trPr>
        <w:tc>
          <w:tcPr>
            <w:tcW w:w="5000" w:type="pct"/>
            <w:gridSpan w:val="3"/>
            <w:tcBorders>
              <w:top w:val="nil"/>
              <w:left w:val="nil"/>
              <w:bottom w:val="nil"/>
              <w:right w:val="nil"/>
            </w:tcBorders>
            <w:vAlign w:val="center"/>
          </w:tcPr>
          <w:p w:rsidR="008016BA" w:rsidRPr="00793EEF" w:rsidRDefault="008016BA" w:rsidP="00952EAC">
            <w:pPr>
              <w:pStyle w:val="ConsPlusNormal"/>
              <w:jc w:val="center"/>
              <w:rPr>
                <w:rFonts w:ascii="Times New Roman" w:hAnsi="Times New Roman" w:cs="Times New Roman"/>
                <w:sz w:val="24"/>
                <w:szCs w:val="24"/>
              </w:rPr>
            </w:pPr>
            <w:r w:rsidRPr="00793EEF">
              <w:rPr>
                <w:rFonts w:ascii="Times New Roman" w:hAnsi="Times New Roman" w:cs="Times New Roman"/>
                <w:sz w:val="24"/>
                <w:szCs w:val="24"/>
              </w:rPr>
              <w:t xml:space="preserve">Контракт подписан усиленными электронными подписями лиц, имеющих право действовать от имени Государственного заказчика и </w:t>
            </w:r>
            <w:r w:rsidR="00952EAC">
              <w:rPr>
                <w:rFonts w:ascii="Times New Roman" w:hAnsi="Times New Roman" w:cs="Times New Roman"/>
                <w:sz w:val="24"/>
                <w:szCs w:val="24"/>
              </w:rPr>
              <w:t>Исполнителя</w:t>
            </w:r>
          </w:p>
        </w:tc>
      </w:tr>
    </w:tbl>
    <w:p w:rsidR="00563DB0" w:rsidRPr="00793EEF" w:rsidRDefault="00563DB0" w:rsidP="00624765">
      <w:pPr>
        <w:pStyle w:val="ConsPlusNormal"/>
        <w:rPr>
          <w:rFonts w:ascii="Times New Roman" w:hAnsi="Times New Roman" w:cs="Times New Roman"/>
          <w:sz w:val="24"/>
          <w:szCs w:val="24"/>
        </w:rPr>
      </w:pPr>
    </w:p>
    <w:p w:rsidR="00F41163" w:rsidRPr="00793EEF" w:rsidRDefault="00F41163" w:rsidP="00624765">
      <w:pPr>
        <w:pStyle w:val="ConsPlusNormal"/>
        <w:jc w:val="right"/>
        <w:outlineLvl w:val="0"/>
        <w:rPr>
          <w:rFonts w:ascii="Times New Roman" w:hAnsi="Times New Roman" w:cs="Times New Roman"/>
          <w:sz w:val="24"/>
          <w:szCs w:val="24"/>
        </w:rPr>
        <w:sectPr w:rsidR="00F41163" w:rsidRPr="00793EEF" w:rsidSect="00563DB0">
          <w:pgSz w:w="11906" w:h="16838"/>
          <w:pgMar w:top="1134" w:right="850" w:bottom="1134" w:left="1701" w:header="708" w:footer="708" w:gutter="0"/>
          <w:cols w:space="708"/>
          <w:docGrid w:linePitch="360"/>
        </w:sectPr>
      </w:pPr>
    </w:p>
    <w:p w:rsidR="00F531ED" w:rsidRDefault="006D2813" w:rsidP="005E1E45">
      <w:pPr>
        <w:pStyle w:val="ConsPlusNormal"/>
        <w:tabs>
          <w:tab w:val="left" w:pos="5529"/>
          <w:tab w:val="left" w:pos="6379"/>
        </w:tabs>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5E1E45">
        <w:rPr>
          <w:rFonts w:ascii="Times New Roman" w:hAnsi="Times New Roman" w:cs="Times New Roman"/>
          <w:sz w:val="24"/>
          <w:szCs w:val="24"/>
        </w:rPr>
        <w:tab/>
      </w:r>
      <w:r w:rsidR="005E1E45">
        <w:rPr>
          <w:rFonts w:ascii="Times New Roman" w:hAnsi="Times New Roman" w:cs="Times New Roman"/>
          <w:sz w:val="24"/>
          <w:szCs w:val="24"/>
        </w:rPr>
        <w:tab/>
      </w:r>
      <w:r w:rsidR="005E1E45">
        <w:rPr>
          <w:rFonts w:ascii="Times New Roman" w:hAnsi="Times New Roman" w:cs="Times New Roman"/>
          <w:sz w:val="24"/>
          <w:szCs w:val="24"/>
        </w:rPr>
        <w:tab/>
      </w:r>
      <w:r w:rsidR="00563DB0" w:rsidRPr="00793EEF">
        <w:rPr>
          <w:rFonts w:ascii="Times New Roman" w:hAnsi="Times New Roman" w:cs="Times New Roman"/>
          <w:sz w:val="24"/>
          <w:szCs w:val="24"/>
        </w:rPr>
        <w:t xml:space="preserve">Приложение </w:t>
      </w:r>
      <w:r w:rsidR="005E10BD" w:rsidRPr="00793EEF">
        <w:rPr>
          <w:rFonts w:ascii="Times New Roman" w:hAnsi="Times New Roman" w:cs="Times New Roman"/>
          <w:sz w:val="24"/>
          <w:szCs w:val="24"/>
        </w:rPr>
        <w:t>№</w:t>
      </w:r>
      <w:r w:rsidR="00563DB0" w:rsidRPr="00793EEF">
        <w:rPr>
          <w:rFonts w:ascii="Times New Roman" w:hAnsi="Times New Roman" w:cs="Times New Roman"/>
          <w:sz w:val="24"/>
          <w:szCs w:val="24"/>
        </w:rPr>
        <w:t xml:space="preserve"> 1</w:t>
      </w:r>
      <w:r w:rsidR="00F531E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5E1E45" w:rsidRDefault="005E1E45" w:rsidP="005E1E45">
      <w:pPr>
        <w:pStyle w:val="ConsPlusNormal"/>
        <w:tabs>
          <w:tab w:val="left" w:pos="6379"/>
        </w:tabs>
        <w:ind w:firstLine="4820"/>
        <w:jc w:val="both"/>
        <w:outlineLvl w:val="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563DB0" w:rsidRPr="00793EEF">
        <w:rPr>
          <w:rFonts w:ascii="Times New Roman" w:hAnsi="Times New Roman" w:cs="Times New Roman"/>
          <w:sz w:val="24"/>
          <w:szCs w:val="24"/>
        </w:rPr>
        <w:t>к Контракту</w:t>
      </w:r>
      <w:r w:rsidR="008016BA" w:rsidRPr="00793EEF">
        <w:rPr>
          <w:rFonts w:ascii="Times New Roman" w:hAnsi="Times New Roman" w:cs="Times New Roman"/>
          <w:sz w:val="24"/>
          <w:szCs w:val="24"/>
        </w:rPr>
        <w:t xml:space="preserve"> </w:t>
      </w:r>
      <w:r w:rsidR="00B641E6" w:rsidRPr="00793EEF">
        <w:rPr>
          <w:rFonts w:ascii="Times New Roman" w:hAnsi="Times New Roman" w:cs="Times New Roman"/>
          <w:sz w:val="24"/>
          <w:szCs w:val="24"/>
        </w:rPr>
        <w:t xml:space="preserve">№ </w:t>
      </w:r>
      <w:r>
        <w:rPr>
          <w:rFonts w:ascii="Times New Roman" w:hAnsi="Times New Roman" w:cs="Times New Roman"/>
          <w:sz w:val="24"/>
          <w:szCs w:val="24"/>
        </w:rPr>
        <w:t>___</w:t>
      </w:r>
      <w:r w:rsidR="00215A4D">
        <w:rPr>
          <w:rFonts w:ascii="Times New Roman" w:hAnsi="Times New Roman" w:cs="Times New Roman"/>
          <w:sz w:val="24"/>
          <w:szCs w:val="24"/>
        </w:rPr>
        <w:t xml:space="preserve">-ЭМ </w:t>
      </w:r>
    </w:p>
    <w:p w:rsidR="00563DB0" w:rsidRDefault="005E1E45" w:rsidP="005E1E45">
      <w:pPr>
        <w:pStyle w:val="ConsPlusNormal"/>
        <w:tabs>
          <w:tab w:val="left" w:pos="6379"/>
        </w:tabs>
        <w:ind w:firstLine="4820"/>
        <w:jc w:val="both"/>
        <w:outlineLvl w:val="0"/>
        <w:rPr>
          <w:rFonts w:ascii="Times New Roman" w:hAnsi="Times New Roman" w:cs="Times New Roman"/>
          <w:sz w:val="24"/>
          <w:szCs w:val="24"/>
        </w:rPr>
      </w:pPr>
      <w:r>
        <w:rPr>
          <w:rFonts w:ascii="Times New Roman" w:hAnsi="Times New Roman" w:cs="Times New Roman"/>
          <w:sz w:val="24"/>
          <w:szCs w:val="24"/>
        </w:rPr>
        <w:tab/>
      </w:r>
      <w:r w:rsidR="002868CE">
        <w:rPr>
          <w:rFonts w:ascii="Times New Roman" w:hAnsi="Times New Roman" w:cs="Times New Roman"/>
          <w:sz w:val="24"/>
          <w:szCs w:val="24"/>
        </w:rPr>
        <w:t>от</w:t>
      </w:r>
      <w:r>
        <w:rPr>
          <w:rFonts w:ascii="Times New Roman" w:hAnsi="Times New Roman" w:cs="Times New Roman"/>
          <w:sz w:val="24"/>
          <w:szCs w:val="24"/>
        </w:rPr>
        <w:t xml:space="preserve"> </w:t>
      </w:r>
      <w:r w:rsidR="008016BA" w:rsidRPr="00793EEF">
        <w:rPr>
          <w:rFonts w:ascii="Times New Roman" w:hAnsi="Times New Roman" w:cs="Times New Roman"/>
          <w:sz w:val="24"/>
          <w:szCs w:val="24"/>
        </w:rPr>
        <w:t>«</w:t>
      </w:r>
      <w:r>
        <w:rPr>
          <w:rFonts w:ascii="Times New Roman" w:hAnsi="Times New Roman" w:cs="Times New Roman"/>
          <w:sz w:val="24"/>
          <w:szCs w:val="24"/>
        </w:rPr>
        <w:t>__</w:t>
      </w:r>
      <w:r w:rsidR="008016BA" w:rsidRPr="00793EEF">
        <w:rPr>
          <w:rFonts w:ascii="Times New Roman" w:hAnsi="Times New Roman" w:cs="Times New Roman"/>
          <w:sz w:val="24"/>
          <w:szCs w:val="24"/>
        </w:rPr>
        <w:t>»</w:t>
      </w:r>
      <w:r w:rsidR="00563DB0" w:rsidRPr="00793EEF">
        <w:rPr>
          <w:rFonts w:ascii="Times New Roman" w:hAnsi="Times New Roman" w:cs="Times New Roman"/>
          <w:sz w:val="24"/>
          <w:szCs w:val="24"/>
        </w:rPr>
        <w:t xml:space="preserve"> </w:t>
      </w:r>
      <w:r>
        <w:rPr>
          <w:rFonts w:ascii="Times New Roman" w:hAnsi="Times New Roman" w:cs="Times New Roman"/>
          <w:sz w:val="24"/>
          <w:szCs w:val="24"/>
        </w:rPr>
        <w:t>________</w:t>
      </w:r>
      <w:r w:rsidR="002868CE">
        <w:rPr>
          <w:rFonts w:ascii="Times New Roman" w:hAnsi="Times New Roman" w:cs="Times New Roman"/>
          <w:sz w:val="24"/>
          <w:szCs w:val="24"/>
        </w:rPr>
        <w:t xml:space="preserve"> </w:t>
      </w:r>
      <w:r w:rsidR="00563DB0" w:rsidRPr="00793EEF">
        <w:rPr>
          <w:rFonts w:ascii="Times New Roman" w:hAnsi="Times New Roman" w:cs="Times New Roman"/>
          <w:sz w:val="24"/>
          <w:szCs w:val="24"/>
        </w:rPr>
        <w:t>20</w:t>
      </w:r>
      <w:r w:rsidR="008016BA" w:rsidRPr="00793EEF">
        <w:rPr>
          <w:rFonts w:ascii="Times New Roman" w:hAnsi="Times New Roman" w:cs="Times New Roman"/>
          <w:sz w:val="24"/>
          <w:szCs w:val="24"/>
        </w:rPr>
        <w:t>2</w:t>
      </w:r>
      <w:r w:rsidR="009949FC">
        <w:rPr>
          <w:rFonts w:ascii="Times New Roman" w:hAnsi="Times New Roman" w:cs="Times New Roman"/>
          <w:sz w:val="24"/>
          <w:szCs w:val="24"/>
        </w:rPr>
        <w:t>6</w:t>
      </w:r>
      <w:r w:rsidR="00563DB0" w:rsidRPr="00793EEF">
        <w:rPr>
          <w:rFonts w:ascii="Times New Roman" w:hAnsi="Times New Roman" w:cs="Times New Roman"/>
          <w:sz w:val="24"/>
          <w:szCs w:val="24"/>
        </w:rPr>
        <w:t xml:space="preserve"> г. </w:t>
      </w:r>
    </w:p>
    <w:p w:rsidR="0058708C" w:rsidRDefault="0058708C" w:rsidP="006D2813">
      <w:pPr>
        <w:widowControl w:val="0"/>
        <w:autoSpaceDE w:val="0"/>
        <w:autoSpaceDN w:val="0"/>
        <w:spacing w:after="0" w:line="240" w:lineRule="auto"/>
        <w:jc w:val="center"/>
        <w:rPr>
          <w:rFonts w:ascii="Times New Roman" w:eastAsiaTheme="minorEastAsia" w:hAnsi="Times New Roman"/>
          <w:b/>
          <w:sz w:val="24"/>
          <w:szCs w:val="24"/>
          <w:lang w:eastAsia="ru-RU"/>
        </w:rPr>
      </w:pPr>
    </w:p>
    <w:p w:rsidR="006D2813" w:rsidRDefault="006D2813" w:rsidP="006D2813">
      <w:pPr>
        <w:widowControl w:val="0"/>
        <w:autoSpaceDE w:val="0"/>
        <w:autoSpaceDN w:val="0"/>
        <w:spacing w:after="0" w:line="240" w:lineRule="auto"/>
        <w:jc w:val="center"/>
        <w:rPr>
          <w:rFonts w:ascii="Times New Roman" w:eastAsiaTheme="minorEastAsia" w:hAnsi="Times New Roman"/>
          <w:b/>
          <w:sz w:val="24"/>
          <w:szCs w:val="24"/>
          <w:lang w:eastAsia="ru-RU"/>
        </w:rPr>
      </w:pPr>
      <w:r w:rsidRPr="006D2813">
        <w:rPr>
          <w:rFonts w:ascii="Times New Roman" w:eastAsiaTheme="minorEastAsia" w:hAnsi="Times New Roman"/>
          <w:b/>
          <w:sz w:val="24"/>
          <w:szCs w:val="24"/>
          <w:lang w:eastAsia="ru-RU"/>
        </w:rPr>
        <w:t>Описание объекта закупки</w:t>
      </w:r>
    </w:p>
    <w:p w:rsidR="00B06F87" w:rsidRDefault="00B06F87" w:rsidP="00B06F87">
      <w:pPr>
        <w:widowControl w:val="0"/>
        <w:autoSpaceDE w:val="0"/>
        <w:autoSpaceDN w:val="0"/>
        <w:adjustRightInd w:val="0"/>
        <w:spacing w:after="120" w:line="240" w:lineRule="auto"/>
        <w:jc w:val="both"/>
        <w:rPr>
          <w:rFonts w:ascii="Times New Roman" w:eastAsia="Times New Roman" w:hAnsi="Times New Roman"/>
          <w:sz w:val="24"/>
          <w:szCs w:val="24"/>
          <w:lang w:eastAsia="ru-RU"/>
        </w:rPr>
      </w:pPr>
    </w:p>
    <w:p w:rsidR="00A031CA" w:rsidRDefault="00B06F87" w:rsidP="009D004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w:t>
      </w:r>
      <w:r w:rsidR="00E20AF8">
        <w:rPr>
          <w:rFonts w:ascii="Times New Roman" w:eastAsia="Times New Roman" w:hAnsi="Times New Roman"/>
          <w:sz w:val="24"/>
          <w:szCs w:val="24"/>
          <w:lang w:eastAsia="ru-RU"/>
        </w:rPr>
        <w:t xml:space="preserve">Исполнителем оказываются </w:t>
      </w:r>
      <w:r w:rsidR="00E20AF8" w:rsidRPr="00E20AF8">
        <w:rPr>
          <w:rFonts w:ascii="Times New Roman" w:eastAsia="Times New Roman" w:hAnsi="Times New Roman"/>
          <w:sz w:val="24"/>
          <w:szCs w:val="24"/>
          <w:lang w:eastAsia="ru-RU"/>
        </w:rPr>
        <w:t>образовательны</w:t>
      </w:r>
      <w:r w:rsidR="00E20AF8">
        <w:rPr>
          <w:rFonts w:ascii="Times New Roman" w:eastAsia="Times New Roman" w:hAnsi="Times New Roman"/>
          <w:sz w:val="24"/>
          <w:szCs w:val="24"/>
          <w:lang w:eastAsia="ru-RU"/>
        </w:rPr>
        <w:t>е</w:t>
      </w:r>
      <w:r w:rsidR="00E20AF8" w:rsidRPr="00E20AF8">
        <w:rPr>
          <w:rFonts w:ascii="Times New Roman" w:eastAsia="Times New Roman" w:hAnsi="Times New Roman"/>
          <w:sz w:val="24"/>
          <w:szCs w:val="24"/>
          <w:lang w:eastAsia="ru-RU"/>
        </w:rPr>
        <w:t xml:space="preserve"> услуг </w:t>
      </w:r>
      <w:r w:rsidR="00E20AF8">
        <w:rPr>
          <w:rFonts w:ascii="Times New Roman" w:eastAsia="Times New Roman" w:hAnsi="Times New Roman"/>
          <w:sz w:val="24"/>
          <w:szCs w:val="24"/>
          <w:lang w:eastAsia="ru-RU"/>
        </w:rPr>
        <w:t xml:space="preserve">по </w:t>
      </w:r>
      <w:r w:rsidR="00E20AF8" w:rsidRPr="00E20AF8">
        <w:rPr>
          <w:rFonts w:ascii="Times New Roman" w:eastAsia="Times New Roman" w:hAnsi="Times New Roman"/>
          <w:sz w:val="24"/>
          <w:szCs w:val="24"/>
          <w:lang w:eastAsia="ru-RU"/>
        </w:rPr>
        <w:t>профессиональной программе повышения квалификации «Безопасная эксплуатация электроустановок. Нормы и правила работы в электроустановках потребителя электрической энергии»</w:t>
      </w:r>
      <w:r w:rsidR="00241025">
        <w:rPr>
          <w:rFonts w:ascii="Times New Roman" w:eastAsia="Times New Roman" w:hAnsi="Times New Roman"/>
          <w:sz w:val="24"/>
          <w:szCs w:val="24"/>
          <w:lang w:eastAsia="ru-RU"/>
        </w:rPr>
        <w:t>.</w:t>
      </w:r>
    </w:p>
    <w:p w:rsidR="00F33CCA" w:rsidRDefault="00F33CCA" w:rsidP="009D004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w:t>
      </w:r>
      <w:r w:rsidRPr="00FF23CF">
        <w:rPr>
          <w:rFonts w:ascii="Times New Roman" w:eastAsia="Times New Roman" w:hAnsi="Times New Roman"/>
          <w:sz w:val="24"/>
          <w:szCs w:val="24"/>
          <w:lang w:eastAsia="ru-RU"/>
        </w:rPr>
        <w:t xml:space="preserve">По итогам прохождения </w:t>
      </w:r>
      <w:r>
        <w:rPr>
          <w:rFonts w:ascii="Times New Roman" w:eastAsia="Times New Roman" w:hAnsi="Times New Roman"/>
          <w:sz w:val="24"/>
          <w:szCs w:val="24"/>
          <w:lang w:eastAsia="ru-RU"/>
        </w:rPr>
        <w:t>образовательной программы работнику</w:t>
      </w:r>
      <w:r w:rsidRPr="00FF23CF">
        <w:rPr>
          <w:rFonts w:ascii="Times New Roman" w:eastAsia="Times New Roman" w:hAnsi="Times New Roman"/>
          <w:sz w:val="24"/>
          <w:szCs w:val="24"/>
          <w:lang w:eastAsia="ru-RU"/>
        </w:rPr>
        <w:t xml:space="preserve"> Государственного заказчика выдается </w:t>
      </w:r>
      <w:r>
        <w:rPr>
          <w:rFonts w:ascii="Times New Roman" w:eastAsia="Times New Roman" w:hAnsi="Times New Roman"/>
          <w:sz w:val="24"/>
          <w:szCs w:val="24"/>
          <w:lang w:eastAsia="ru-RU"/>
        </w:rPr>
        <w:t>справка об обучении с последующим получением протокола проверки знаний установленного образца, выданного аттестационной комиссией Северо-Западного управления Федеральной службы по экологическому, технологическому и атомному надзору (Ростехнадзора).</w:t>
      </w:r>
    </w:p>
    <w:p w:rsidR="00A9044C" w:rsidRPr="00A9044C" w:rsidRDefault="00D833F6" w:rsidP="009D004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A9044C" w:rsidRPr="00A9044C">
        <w:rPr>
          <w:rFonts w:ascii="Times New Roman" w:eastAsia="Times New Roman" w:hAnsi="Times New Roman"/>
          <w:sz w:val="24"/>
          <w:szCs w:val="24"/>
          <w:lang w:eastAsia="ru-RU"/>
        </w:rPr>
        <w:t>. Общий объем образовательной программы должен составлять не менее 24 (двадцати четырех) академических часов. Продолжительность академического часа – 45 (сорок пять) минут.</w:t>
      </w:r>
    </w:p>
    <w:p w:rsidR="00F33CCA" w:rsidRDefault="00A9044C" w:rsidP="009D0042">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9044C">
        <w:rPr>
          <w:rFonts w:ascii="Times New Roman" w:eastAsia="Times New Roman" w:hAnsi="Times New Roman"/>
          <w:sz w:val="24"/>
          <w:szCs w:val="24"/>
          <w:lang w:eastAsia="ru-RU"/>
        </w:rPr>
        <w:t>Форма обучения: очная с понедельника по пятницу. Не допускается дистанционное обучение.</w:t>
      </w:r>
    </w:p>
    <w:p w:rsidR="00D833F6" w:rsidRDefault="00D833F6" w:rsidP="009D0042">
      <w:pPr>
        <w:tabs>
          <w:tab w:val="left" w:pos="601"/>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FF23CF">
        <w:rPr>
          <w:rFonts w:ascii="Times New Roman" w:eastAsia="Times New Roman" w:hAnsi="Times New Roman"/>
          <w:sz w:val="24"/>
          <w:szCs w:val="24"/>
          <w:lang w:eastAsia="ru-RU"/>
        </w:rPr>
        <w:tab/>
        <w:t xml:space="preserve">Требования к оказанию услуг. </w:t>
      </w:r>
    </w:p>
    <w:p w:rsidR="00D833F6" w:rsidRPr="00FF23CF" w:rsidRDefault="00241025" w:rsidP="009D0042">
      <w:pPr>
        <w:tabs>
          <w:tab w:val="left" w:pos="601"/>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D833F6" w:rsidRPr="00FF23CF">
        <w:rPr>
          <w:rFonts w:ascii="Times New Roman" w:eastAsia="Times New Roman" w:hAnsi="Times New Roman"/>
          <w:sz w:val="24"/>
          <w:szCs w:val="24"/>
          <w:lang w:eastAsia="ru-RU"/>
        </w:rPr>
        <w:t>.</w:t>
      </w:r>
      <w:r>
        <w:rPr>
          <w:rFonts w:ascii="Times New Roman" w:eastAsia="Times New Roman" w:hAnsi="Times New Roman"/>
          <w:sz w:val="24"/>
          <w:szCs w:val="24"/>
          <w:lang w:eastAsia="ru-RU"/>
        </w:rPr>
        <w:t>1</w:t>
      </w:r>
      <w:r w:rsidR="00D833F6" w:rsidRPr="00FF23CF">
        <w:rPr>
          <w:rFonts w:ascii="Times New Roman" w:eastAsia="Times New Roman" w:hAnsi="Times New Roman"/>
          <w:sz w:val="24"/>
          <w:szCs w:val="24"/>
          <w:lang w:eastAsia="ru-RU"/>
        </w:rPr>
        <w:t>. Учебно-материальная база для занятий предоставляется Исполнителем и должна соответствовать установленным требованиям пожарной безопасности.</w:t>
      </w:r>
    </w:p>
    <w:p w:rsidR="00D833F6" w:rsidRPr="00FF23CF" w:rsidRDefault="00241025" w:rsidP="009D0042">
      <w:pPr>
        <w:tabs>
          <w:tab w:val="left" w:pos="601"/>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D833F6" w:rsidRPr="00FF23CF">
        <w:rPr>
          <w:rFonts w:ascii="Times New Roman" w:eastAsia="Times New Roman" w:hAnsi="Times New Roman"/>
          <w:sz w:val="24"/>
          <w:szCs w:val="24"/>
          <w:lang w:eastAsia="ru-RU"/>
        </w:rPr>
        <w:t>.</w:t>
      </w:r>
      <w:r>
        <w:rPr>
          <w:rFonts w:ascii="Times New Roman" w:eastAsia="Times New Roman" w:hAnsi="Times New Roman"/>
          <w:sz w:val="24"/>
          <w:szCs w:val="24"/>
          <w:lang w:eastAsia="ru-RU"/>
        </w:rPr>
        <w:t>2</w:t>
      </w:r>
      <w:r w:rsidR="00D833F6" w:rsidRPr="00FF23CF">
        <w:rPr>
          <w:rFonts w:ascii="Times New Roman" w:eastAsia="Times New Roman" w:hAnsi="Times New Roman"/>
          <w:sz w:val="24"/>
          <w:szCs w:val="24"/>
          <w:lang w:eastAsia="ru-RU"/>
        </w:rPr>
        <w:t>. Оказание Услуг предусматривает выдачу раздат</w:t>
      </w:r>
      <w:r w:rsidR="00D833F6">
        <w:rPr>
          <w:rFonts w:ascii="Times New Roman" w:eastAsia="Times New Roman" w:hAnsi="Times New Roman"/>
          <w:sz w:val="24"/>
          <w:szCs w:val="24"/>
          <w:lang w:eastAsia="ru-RU"/>
        </w:rPr>
        <w:t xml:space="preserve">очного материала </w:t>
      </w:r>
      <w:r w:rsidR="00D833F6" w:rsidRPr="00FF23CF">
        <w:rPr>
          <w:rFonts w:ascii="Times New Roman" w:eastAsia="Times New Roman" w:hAnsi="Times New Roman"/>
          <w:sz w:val="24"/>
          <w:szCs w:val="24"/>
          <w:lang w:eastAsia="ru-RU"/>
        </w:rPr>
        <w:t>по образовательной программе.</w:t>
      </w:r>
    </w:p>
    <w:p w:rsidR="00D833F6" w:rsidRPr="00FF23CF" w:rsidRDefault="00241025" w:rsidP="009D0042">
      <w:pPr>
        <w:tabs>
          <w:tab w:val="left" w:pos="601"/>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D833F6" w:rsidRPr="00FF23CF">
        <w:rPr>
          <w:rFonts w:ascii="Times New Roman" w:eastAsia="Times New Roman" w:hAnsi="Times New Roman"/>
          <w:sz w:val="24"/>
          <w:szCs w:val="24"/>
          <w:lang w:eastAsia="ru-RU"/>
        </w:rPr>
        <w:t>.</w:t>
      </w:r>
      <w:r>
        <w:rPr>
          <w:rFonts w:ascii="Times New Roman" w:eastAsia="Times New Roman" w:hAnsi="Times New Roman"/>
          <w:sz w:val="24"/>
          <w:szCs w:val="24"/>
          <w:lang w:eastAsia="ru-RU"/>
        </w:rPr>
        <w:t>3</w:t>
      </w:r>
      <w:r w:rsidR="00D833F6" w:rsidRPr="00FF23CF">
        <w:rPr>
          <w:rFonts w:ascii="Times New Roman" w:eastAsia="Times New Roman" w:hAnsi="Times New Roman"/>
          <w:sz w:val="24"/>
          <w:szCs w:val="24"/>
          <w:lang w:eastAsia="ru-RU"/>
        </w:rPr>
        <w:t>. Услуги должны оказываться преподавателями, имеющими необходимые образование и квалификацию в области охраны труда, в соответствии с действующим законодательством.</w:t>
      </w:r>
    </w:p>
    <w:p w:rsidR="00D833F6" w:rsidRDefault="00241025" w:rsidP="009D0042">
      <w:pPr>
        <w:tabs>
          <w:tab w:val="left" w:pos="601"/>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D833F6" w:rsidRPr="00FF23CF">
        <w:rPr>
          <w:rFonts w:ascii="Times New Roman" w:eastAsia="Times New Roman" w:hAnsi="Times New Roman"/>
          <w:sz w:val="24"/>
          <w:szCs w:val="24"/>
          <w:lang w:eastAsia="ru-RU"/>
        </w:rPr>
        <w:t>.</w:t>
      </w:r>
      <w:r>
        <w:rPr>
          <w:rFonts w:ascii="Times New Roman" w:eastAsia="Times New Roman" w:hAnsi="Times New Roman"/>
          <w:sz w:val="24"/>
          <w:szCs w:val="24"/>
          <w:lang w:eastAsia="ru-RU"/>
        </w:rPr>
        <w:t>4</w:t>
      </w:r>
      <w:r w:rsidR="00D833F6" w:rsidRPr="00FF23CF">
        <w:rPr>
          <w:rFonts w:ascii="Times New Roman" w:eastAsia="Times New Roman" w:hAnsi="Times New Roman"/>
          <w:sz w:val="24"/>
          <w:szCs w:val="24"/>
          <w:lang w:eastAsia="ru-RU"/>
        </w:rPr>
        <w:t>. По окончании образовательной программы Исполнитель обязан организовать проверку знаний требований по охране труда, в срок не позднее одного месяца без взимания дополнительной платы.</w:t>
      </w:r>
    </w:p>
    <w:p w:rsidR="00D833F6" w:rsidRDefault="001154C5" w:rsidP="009D0042">
      <w:pPr>
        <w:tabs>
          <w:tab w:val="left" w:pos="601"/>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D833F6">
        <w:rPr>
          <w:rFonts w:ascii="Times New Roman" w:eastAsia="Times New Roman" w:hAnsi="Times New Roman"/>
          <w:sz w:val="24"/>
          <w:szCs w:val="24"/>
          <w:lang w:eastAsia="ru-RU"/>
        </w:rPr>
        <w:t xml:space="preserve">. Информация о </w:t>
      </w:r>
      <w:r w:rsidR="009D0042" w:rsidRPr="009D0042">
        <w:rPr>
          <w:rFonts w:ascii="Times New Roman" w:eastAsia="Times New Roman" w:hAnsi="Times New Roman"/>
          <w:sz w:val="24"/>
          <w:szCs w:val="24"/>
          <w:lang w:eastAsia="ru-RU"/>
        </w:rPr>
        <w:t>работник</w:t>
      </w:r>
      <w:r w:rsidR="009D0042">
        <w:rPr>
          <w:rFonts w:ascii="Times New Roman" w:eastAsia="Times New Roman" w:hAnsi="Times New Roman"/>
          <w:sz w:val="24"/>
          <w:szCs w:val="24"/>
          <w:lang w:eastAsia="ru-RU"/>
        </w:rPr>
        <w:t>е</w:t>
      </w:r>
      <w:r w:rsidR="009D0042" w:rsidRPr="009D0042">
        <w:rPr>
          <w:rFonts w:ascii="Times New Roman" w:eastAsia="Times New Roman" w:hAnsi="Times New Roman"/>
          <w:sz w:val="24"/>
          <w:szCs w:val="24"/>
          <w:lang w:eastAsia="ru-RU"/>
        </w:rPr>
        <w:t xml:space="preserve"> Государственного заказчика</w:t>
      </w:r>
      <w:r w:rsidR="00D833F6">
        <w:rPr>
          <w:rFonts w:ascii="Times New Roman" w:eastAsia="Times New Roman" w:hAnsi="Times New Roman"/>
          <w:sz w:val="24"/>
          <w:szCs w:val="24"/>
          <w:lang w:eastAsia="ru-RU"/>
        </w:rPr>
        <w:t>:</w:t>
      </w:r>
    </w:p>
    <w:p w:rsidR="001154C5" w:rsidRPr="001154C5" w:rsidRDefault="00D833F6" w:rsidP="009D0042">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Должность согласно штатному расписанию:</w:t>
      </w:r>
      <w:r w:rsidR="001154C5">
        <w:rPr>
          <w:rFonts w:ascii="Times New Roman" w:eastAsia="Times New Roman" w:hAnsi="Times New Roman"/>
          <w:sz w:val="24"/>
          <w:szCs w:val="24"/>
          <w:lang w:eastAsia="ru-RU"/>
        </w:rPr>
        <w:t xml:space="preserve"> </w:t>
      </w:r>
      <w:r w:rsidR="00817B4E">
        <w:rPr>
          <w:rFonts w:ascii="Times New Roman" w:eastAsia="Times New Roman" w:hAnsi="Times New Roman"/>
          <w:sz w:val="24"/>
          <w:szCs w:val="24"/>
          <w:lang w:eastAsia="ru-RU"/>
        </w:rPr>
        <w:t>э</w:t>
      </w:r>
      <w:r w:rsidR="001154C5" w:rsidRPr="001154C5">
        <w:rPr>
          <w:rFonts w:ascii="Times New Roman" w:eastAsia="Times New Roman" w:hAnsi="Times New Roman"/>
          <w:sz w:val="24"/>
          <w:szCs w:val="24"/>
          <w:lang w:eastAsia="ru-RU"/>
        </w:rPr>
        <w:t>лектромонтер по ремонту и обслуживанию электрооборудования по 6 разряду.</w:t>
      </w:r>
    </w:p>
    <w:p w:rsidR="001154C5" w:rsidRPr="001154C5" w:rsidRDefault="001154C5" w:rsidP="009D0042">
      <w:pPr>
        <w:spacing w:after="0" w:line="240" w:lineRule="auto"/>
        <w:ind w:firstLine="567"/>
        <w:jc w:val="both"/>
        <w:rPr>
          <w:rFonts w:ascii="Times New Roman" w:eastAsia="Times New Roman" w:hAnsi="Times New Roman"/>
          <w:sz w:val="24"/>
          <w:szCs w:val="24"/>
          <w:lang w:eastAsia="ru-RU"/>
        </w:rPr>
      </w:pPr>
      <w:r w:rsidRPr="001154C5">
        <w:rPr>
          <w:rFonts w:ascii="Times New Roman" w:eastAsia="Times New Roman" w:hAnsi="Times New Roman"/>
          <w:sz w:val="24"/>
          <w:szCs w:val="24"/>
          <w:lang w:eastAsia="ru-RU"/>
        </w:rPr>
        <w:t>Действующая группа по электробезо</w:t>
      </w:r>
      <w:r>
        <w:rPr>
          <w:rFonts w:ascii="Times New Roman" w:eastAsia="Times New Roman" w:hAnsi="Times New Roman"/>
          <w:sz w:val="24"/>
          <w:szCs w:val="24"/>
          <w:lang w:eastAsia="ru-RU"/>
        </w:rPr>
        <w:t xml:space="preserve">пасности, мера ответственности </w:t>
      </w:r>
      <w:r w:rsidRPr="001154C5">
        <w:rPr>
          <w:rFonts w:ascii="Times New Roman" w:eastAsia="Times New Roman" w:hAnsi="Times New Roman"/>
          <w:sz w:val="24"/>
          <w:szCs w:val="24"/>
          <w:lang w:eastAsia="ru-RU"/>
        </w:rPr>
        <w:t>за электрохозяйство: IV до 1000 В.</w:t>
      </w:r>
    </w:p>
    <w:p w:rsidR="001154C5" w:rsidRPr="001154C5" w:rsidRDefault="001154C5" w:rsidP="009D0042">
      <w:pPr>
        <w:spacing w:after="0" w:line="240" w:lineRule="auto"/>
        <w:ind w:firstLine="567"/>
        <w:jc w:val="both"/>
        <w:rPr>
          <w:rFonts w:ascii="Times New Roman" w:eastAsia="Times New Roman" w:hAnsi="Times New Roman"/>
          <w:sz w:val="24"/>
          <w:szCs w:val="24"/>
          <w:lang w:eastAsia="ru-RU"/>
        </w:rPr>
      </w:pPr>
      <w:r w:rsidRPr="001154C5">
        <w:rPr>
          <w:rFonts w:ascii="Times New Roman" w:eastAsia="Times New Roman" w:hAnsi="Times New Roman"/>
          <w:sz w:val="24"/>
          <w:szCs w:val="24"/>
          <w:lang w:eastAsia="ru-RU"/>
        </w:rPr>
        <w:t>Требуемая группа безопасности: IV до 1000 В.</w:t>
      </w:r>
    </w:p>
    <w:p w:rsidR="001154C5" w:rsidRPr="001154C5" w:rsidRDefault="001154C5" w:rsidP="009D0042">
      <w:pPr>
        <w:spacing w:after="0" w:line="240" w:lineRule="auto"/>
        <w:ind w:firstLine="567"/>
        <w:jc w:val="both"/>
        <w:rPr>
          <w:rFonts w:ascii="Times New Roman" w:eastAsia="Times New Roman" w:hAnsi="Times New Roman"/>
          <w:sz w:val="24"/>
          <w:szCs w:val="24"/>
          <w:lang w:eastAsia="ru-RU"/>
        </w:rPr>
      </w:pPr>
      <w:r w:rsidRPr="001154C5">
        <w:rPr>
          <w:rFonts w:ascii="Times New Roman" w:eastAsia="Times New Roman" w:hAnsi="Times New Roman"/>
          <w:sz w:val="24"/>
          <w:szCs w:val="24"/>
          <w:lang w:eastAsia="ru-RU"/>
        </w:rPr>
        <w:t>Проверка знаний: очередная.</w:t>
      </w:r>
    </w:p>
    <w:p w:rsidR="00D833F6" w:rsidRPr="00FF23CF" w:rsidRDefault="001154C5" w:rsidP="009D0042">
      <w:pPr>
        <w:spacing w:after="0" w:line="240" w:lineRule="auto"/>
        <w:ind w:firstLine="567"/>
        <w:jc w:val="both"/>
        <w:rPr>
          <w:rFonts w:ascii="Times New Roman" w:eastAsia="Times New Roman" w:hAnsi="Times New Roman"/>
          <w:sz w:val="24"/>
          <w:szCs w:val="24"/>
          <w:lang w:eastAsia="ru-RU"/>
        </w:rPr>
      </w:pPr>
      <w:r w:rsidRPr="001154C5">
        <w:rPr>
          <w:rFonts w:ascii="Times New Roman" w:eastAsia="Times New Roman" w:hAnsi="Times New Roman"/>
          <w:sz w:val="24"/>
          <w:szCs w:val="24"/>
          <w:lang w:eastAsia="ru-RU"/>
        </w:rPr>
        <w:t>Дата предыдущей проверки: 23.04.2025.</w:t>
      </w:r>
    </w:p>
    <w:p w:rsidR="00B06F87" w:rsidRDefault="00B06F87" w:rsidP="00B06F87">
      <w:pPr>
        <w:widowControl w:val="0"/>
        <w:autoSpaceDE w:val="0"/>
        <w:autoSpaceDN w:val="0"/>
        <w:adjustRightInd w:val="0"/>
        <w:spacing w:after="120" w:line="240" w:lineRule="auto"/>
        <w:jc w:val="both"/>
        <w:rPr>
          <w:rFonts w:ascii="Times New Roman" w:eastAsia="Times New Roman" w:hAnsi="Times New Roman"/>
          <w:sz w:val="24"/>
          <w:szCs w:val="24"/>
          <w:lang w:eastAsia="ru-RU"/>
        </w:rPr>
      </w:pPr>
    </w:p>
    <w:p w:rsidR="00816CC8" w:rsidRDefault="00816CC8" w:rsidP="00B06F87">
      <w:pPr>
        <w:widowControl w:val="0"/>
        <w:autoSpaceDE w:val="0"/>
        <w:autoSpaceDN w:val="0"/>
        <w:spacing w:after="0" w:line="240" w:lineRule="auto"/>
        <w:rPr>
          <w:rFonts w:ascii="Times New Roman" w:eastAsiaTheme="minorEastAsia" w:hAnsi="Times New Roman"/>
          <w:b/>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4554"/>
        <w:gridCol w:w="249"/>
        <w:gridCol w:w="4552"/>
      </w:tblGrid>
      <w:tr w:rsidR="006D2813" w:rsidRPr="006D2813" w:rsidTr="00F84567">
        <w:tc>
          <w:tcPr>
            <w:tcW w:w="2434" w:type="pct"/>
            <w:tcBorders>
              <w:top w:val="nil"/>
              <w:left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От Государственного заказчика:</w:t>
            </w:r>
          </w:p>
        </w:tc>
        <w:tc>
          <w:tcPr>
            <w:tcW w:w="133" w:type="pct"/>
            <w:tcBorders>
              <w:top w:val="nil"/>
              <w:left w:val="nil"/>
              <w:bottom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p>
        </w:tc>
        <w:tc>
          <w:tcPr>
            <w:tcW w:w="2433" w:type="pct"/>
            <w:tcBorders>
              <w:top w:val="nil"/>
              <w:left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От Исполнителя:</w:t>
            </w:r>
          </w:p>
        </w:tc>
      </w:tr>
      <w:tr w:rsidR="006D2813" w:rsidRPr="006D2813" w:rsidTr="00F84567">
        <w:tc>
          <w:tcPr>
            <w:tcW w:w="2434" w:type="pct"/>
            <w:tcBorders>
              <w:top w:val="nil"/>
              <w:left w:val="nil"/>
              <w:bottom w:val="single" w:sz="4" w:space="0" w:color="auto"/>
              <w:right w:val="nil"/>
            </w:tcBorders>
          </w:tcPr>
          <w:p w:rsidR="006D2813" w:rsidRPr="006D2813" w:rsidRDefault="006D2813" w:rsidP="005E1E45">
            <w:pPr>
              <w:widowControl w:val="0"/>
              <w:autoSpaceDE w:val="0"/>
              <w:autoSpaceDN w:val="0"/>
              <w:spacing w:after="0" w:line="240" w:lineRule="auto"/>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                                  /</w:t>
            </w:r>
            <w:r w:rsidR="005E1E45">
              <w:rPr>
                <w:rFonts w:ascii="Times New Roman" w:eastAsiaTheme="minorEastAsia" w:hAnsi="Times New Roman"/>
                <w:sz w:val="24"/>
                <w:szCs w:val="24"/>
                <w:lang w:eastAsia="ru-RU"/>
              </w:rPr>
              <w:t xml:space="preserve">                </w:t>
            </w:r>
            <w:r w:rsidRPr="006D2813">
              <w:rPr>
                <w:rFonts w:ascii="Times New Roman" w:eastAsiaTheme="minorEastAsia" w:hAnsi="Times New Roman"/>
                <w:sz w:val="24"/>
                <w:szCs w:val="24"/>
                <w:lang w:eastAsia="ru-RU"/>
              </w:rPr>
              <w:t>/</w:t>
            </w:r>
          </w:p>
        </w:tc>
        <w:tc>
          <w:tcPr>
            <w:tcW w:w="133" w:type="pct"/>
            <w:tcBorders>
              <w:top w:val="nil"/>
              <w:left w:val="nil"/>
              <w:right w:val="nil"/>
            </w:tcBorders>
          </w:tcPr>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tc>
        <w:tc>
          <w:tcPr>
            <w:tcW w:w="2433" w:type="pct"/>
            <w:tcBorders>
              <w:top w:val="nil"/>
              <w:left w:val="nil"/>
              <w:bottom w:val="single" w:sz="4" w:space="0" w:color="auto"/>
              <w:right w:val="nil"/>
            </w:tcBorders>
          </w:tcPr>
          <w:p w:rsidR="006D2813" w:rsidRPr="006D2813" w:rsidRDefault="006D2813" w:rsidP="005E1E45">
            <w:pPr>
              <w:widowControl w:val="0"/>
              <w:autoSpaceDE w:val="0"/>
              <w:autoSpaceDN w:val="0"/>
              <w:spacing w:after="0" w:line="240" w:lineRule="auto"/>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                                 </w:t>
            </w:r>
            <w:r w:rsidR="00816CC8">
              <w:rPr>
                <w:rFonts w:ascii="Times New Roman" w:eastAsiaTheme="minorEastAsia" w:hAnsi="Times New Roman"/>
                <w:sz w:val="24"/>
                <w:szCs w:val="24"/>
                <w:lang w:eastAsia="ru-RU"/>
              </w:rPr>
              <w:t xml:space="preserve">    </w:t>
            </w:r>
            <w:r w:rsidRPr="006D2813">
              <w:rPr>
                <w:rFonts w:ascii="Times New Roman" w:eastAsiaTheme="minorEastAsia" w:hAnsi="Times New Roman"/>
                <w:sz w:val="24"/>
                <w:szCs w:val="24"/>
                <w:lang w:eastAsia="ru-RU"/>
              </w:rPr>
              <w:t xml:space="preserve"> /</w:t>
            </w:r>
            <w:r w:rsidR="005E1E45">
              <w:rPr>
                <w:rFonts w:ascii="Times New Roman" w:eastAsiaTheme="minorEastAsia" w:hAnsi="Times New Roman"/>
                <w:sz w:val="24"/>
                <w:szCs w:val="24"/>
                <w:lang w:eastAsia="ru-RU"/>
              </w:rPr>
              <w:t xml:space="preserve">                     </w:t>
            </w:r>
            <w:r w:rsidRPr="006D2813">
              <w:rPr>
                <w:rFonts w:ascii="Times New Roman" w:eastAsiaTheme="minorEastAsia" w:hAnsi="Times New Roman"/>
                <w:sz w:val="24"/>
                <w:szCs w:val="24"/>
                <w:lang w:eastAsia="ru-RU"/>
              </w:rPr>
              <w:t xml:space="preserve"> /</w:t>
            </w:r>
          </w:p>
        </w:tc>
      </w:tr>
      <w:tr w:rsidR="006D2813" w:rsidRPr="006D2813" w:rsidTr="00F84567">
        <w:tblPrEx>
          <w:tblBorders>
            <w:insideH w:val="single" w:sz="4" w:space="0" w:color="auto"/>
          </w:tblBorders>
        </w:tblPrEx>
        <w:tc>
          <w:tcPr>
            <w:tcW w:w="5000" w:type="pct"/>
            <w:gridSpan w:val="3"/>
            <w:tcBorders>
              <w:top w:val="nil"/>
              <w:left w:val="nil"/>
              <w:bottom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Подписано усиленными электронными подписями лиц, имеющих право действовать </w:t>
            </w:r>
            <w:r w:rsidRPr="006D2813">
              <w:rPr>
                <w:rFonts w:ascii="Times New Roman" w:eastAsiaTheme="minorEastAsia" w:hAnsi="Times New Roman"/>
                <w:sz w:val="24"/>
                <w:szCs w:val="24"/>
                <w:lang w:eastAsia="ru-RU"/>
              </w:rPr>
              <w:br/>
              <w:t>от имени Государственного заказчика и Исполнителя</w:t>
            </w:r>
          </w:p>
        </w:tc>
      </w:tr>
    </w:tbl>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sectPr w:rsidR="006D2813" w:rsidRPr="006D2813" w:rsidSect="001C3CF0">
          <w:pgSz w:w="11906" w:h="16838"/>
          <w:pgMar w:top="1134" w:right="850" w:bottom="1134" w:left="1701" w:header="708" w:footer="708" w:gutter="0"/>
          <w:cols w:space="708"/>
          <w:docGrid w:linePitch="360"/>
        </w:sectPr>
      </w:pPr>
    </w:p>
    <w:p w:rsidR="006D2813" w:rsidRPr="006D2813" w:rsidRDefault="006D2813" w:rsidP="006D2813">
      <w:pPr>
        <w:widowControl w:val="0"/>
        <w:autoSpaceDE w:val="0"/>
        <w:autoSpaceDN w:val="0"/>
        <w:spacing w:after="0" w:line="240" w:lineRule="auto"/>
        <w:ind w:left="5245"/>
        <w:jc w:val="both"/>
        <w:outlineLvl w:val="0"/>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Приложение № 2</w:t>
      </w:r>
    </w:p>
    <w:p w:rsidR="005E1E45" w:rsidRDefault="006D2813" w:rsidP="006D2813">
      <w:pPr>
        <w:widowControl w:val="0"/>
        <w:autoSpaceDE w:val="0"/>
        <w:autoSpaceDN w:val="0"/>
        <w:spacing w:after="0" w:line="240" w:lineRule="auto"/>
        <w:ind w:left="5245"/>
        <w:jc w:val="both"/>
        <w:outlineLvl w:val="0"/>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к Контракту от «</w:t>
      </w:r>
      <w:r w:rsidR="005E1E45">
        <w:rPr>
          <w:rFonts w:ascii="Times New Roman" w:eastAsiaTheme="minorEastAsia" w:hAnsi="Times New Roman"/>
          <w:sz w:val="24"/>
          <w:szCs w:val="24"/>
          <w:lang w:eastAsia="ru-RU"/>
        </w:rPr>
        <w:t>___</w:t>
      </w:r>
      <w:r w:rsidRPr="006D2813">
        <w:rPr>
          <w:rFonts w:ascii="Times New Roman" w:eastAsiaTheme="minorEastAsia" w:hAnsi="Times New Roman"/>
          <w:sz w:val="24"/>
          <w:szCs w:val="24"/>
          <w:lang w:eastAsia="ru-RU"/>
        </w:rPr>
        <w:t>»</w:t>
      </w:r>
      <w:r w:rsidR="00BF603C">
        <w:rPr>
          <w:rFonts w:ascii="Times New Roman" w:eastAsiaTheme="minorEastAsia" w:hAnsi="Times New Roman"/>
          <w:sz w:val="24"/>
          <w:szCs w:val="24"/>
          <w:lang w:eastAsia="ru-RU"/>
        </w:rPr>
        <w:t xml:space="preserve"> </w:t>
      </w:r>
      <w:r w:rsidR="00BF603C">
        <w:rPr>
          <w:rFonts w:ascii="Times New Roman" w:hAnsi="Times New Roman"/>
          <w:sz w:val="24"/>
          <w:szCs w:val="24"/>
        </w:rPr>
        <w:t>_______</w:t>
      </w:r>
      <w:r w:rsidRPr="006D2813">
        <w:rPr>
          <w:rFonts w:ascii="Times New Roman" w:eastAsiaTheme="minorEastAsia" w:hAnsi="Times New Roman"/>
          <w:sz w:val="24"/>
          <w:szCs w:val="24"/>
          <w:lang w:eastAsia="ru-RU"/>
        </w:rPr>
        <w:t>202</w:t>
      </w:r>
      <w:r w:rsidR="00A649CE">
        <w:rPr>
          <w:rFonts w:ascii="Times New Roman" w:eastAsiaTheme="minorEastAsia" w:hAnsi="Times New Roman"/>
          <w:sz w:val="24"/>
          <w:szCs w:val="24"/>
          <w:lang w:eastAsia="ru-RU"/>
        </w:rPr>
        <w:t>6</w:t>
      </w:r>
      <w:r w:rsidRPr="006D2813">
        <w:rPr>
          <w:rFonts w:ascii="Times New Roman" w:eastAsiaTheme="minorEastAsia" w:hAnsi="Times New Roman"/>
          <w:sz w:val="24"/>
          <w:szCs w:val="24"/>
          <w:lang w:eastAsia="ru-RU"/>
        </w:rPr>
        <w:t xml:space="preserve"> г. </w:t>
      </w:r>
    </w:p>
    <w:p w:rsidR="006D2813" w:rsidRPr="006D2813" w:rsidRDefault="006D2813" w:rsidP="006D2813">
      <w:pPr>
        <w:widowControl w:val="0"/>
        <w:autoSpaceDE w:val="0"/>
        <w:autoSpaceDN w:val="0"/>
        <w:spacing w:after="0" w:line="240" w:lineRule="auto"/>
        <w:ind w:left="5245"/>
        <w:jc w:val="both"/>
        <w:outlineLvl w:val="0"/>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 </w:t>
      </w:r>
      <w:r w:rsidR="005E1E45">
        <w:rPr>
          <w:rFonts w:ascii="Times New Roman" w:eastAsiaTheme="minorEastAsia" w:hAnsi="Times New Roman"/>
          <w:sz w:val="24"/>
          <w:szCs w:val="24"/>
          <w:lang w:eastAsia="ru-RU"/>
        </w:rPr>
        <w:t>____</w:t>
      </w:r>
      <w:r w:rsidR="00215A4D">
        <w:rPr>
          <w:rFonts w:ascii="Times New Roman" w:eastAsiaTheme="minorEastAsia" w:hAnsi="Times New Roman"/>
          <w:sz w:val="24"/>
          <w:szCs w:val="24"/>
          <w:lang w:eastAsia="ru-RU"/>
        </w:rPr>
        <w:t>-ЭМ</w:t>
      </w: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9353"/>
      </w:tblGrid>
      <w:tr w:rsidR="006D2813" w:rsidRPr="006D2813" w:rsidTr="00F84567">
        <w:tc>
          <w:tcPr>
            <w:tcW w:w="5000" w:type="pct"/>
            <w:tcBorders>
              <w:top w:val="nil"/>
              <w:left w:val="nil"/>
              <w:bottom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bookmarkStart w:id="20" w:name="P698"/>
            <w:bookmarkEnd w:id="20"/>
            <w:r w:rsidRPr="006D2813">
              <w:rPr>
                <w:rFonts w:ascii="Times New Roman" w:eastAsiaTheme="minorEastAsia" w:hAnsi="Times New Roman"/>
                <w:b/>
                <w:sz w:val="24"/>
                <w:szCs w:val="24"/>
                <w:lang w:eastAsia="ru-RU"/>
              </w:rPr>
              <w:t>Расчет стоимости услуг</w:t>
            </w:r>
          </w:p>
        </w:tc>
      </w:tr>
    </w:tbl>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 w:type="dxa"/>
          <w:left w:w="6" w:type="dxa"/>
          <w:bottom w:w="6" w:type="dxa"/>
          <w:right w:w="6" w:type="dxa"/>
        </w:tblCellMar>
        <w:tblLook w:val="0000" w:firstRow="0" w:lastRow="0" w:firstColumn="0" w:lastColumn="0" w:noHBand="0" w:noVBand="0"/>
      </w:tblPr>
      <w:tblGrid>
        <w:gridCol w:w="356"/>
        <w:gridCol w:w="3180"/>
        <w:gridCol w:w="1164"/>
        <w:gridCol w:w="963"/>
        <w:gridCol w:w="1840"/>
        <w:gridCol w:w="1840"/>
      </w:tblGrid>
      <w:tr w:rsidR="006D2813" w:rsidRPr="006D2813" w:rsidTr="00D8005B">
        <w:trPr>
          <w:tblHeader/>
        </w:trPr>
        <w:tc>
          <w:tcPr>
            <w:tcW w:w="0" w:type="auto"/>
            <w:vAlign w:val="center"/>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 п/п</w:t>
            </w:r>
          </w:p>
        </w:tc>
        <w:tc>
          <w:tcPr>
            <w:tcW w:w="3180" w:type="dxa"/>
            <w:vAlign w:val="center"/>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Наименование услуги</w:t>
            </w:r>
          </w:p>
        </w:tc>
        <w:tc>
          <w:tcPr>
            <w:tcW w:w="1164" w:type="dxa"/>
            <w:vAlign w:val="center"/>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Единица измерения</w:t>
            </w:r>
          </w:p>
        </w:tc>
        <w:tc>
          <w:tcPr>
            <w:tcW w:w="963" w:type="dxa"/>
            <w:vAlign w:val="center"/>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Объем услуги</w:t>
            </w:r>
          </w:p>
        </w:tc>
        <w:tc>
          <w:tcPr>
            <w:tcW w:w="1840" w:type="dxa"/>
            <w:vAlign w:val="center"/>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Цена единицы услуги, руб.</w:t>
            </w:r>
          </w:p>
        </w:tc>
        <w:tc>
          <w:tcPr>
            <w:tcW w:w="1840" w:type="dxa"/>
            <w:vAlign w:val="center"/>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b/>
                <w:sz w:val="24"/>
                <w:szCs w:val="24"/>
                <w:lang w:eastAsia="ru-RU"/>
              </w:rPr>
              <w:t>Сумма, руб.</w:t>
            </w:r>
          </w:p>
        </w:tc>
      </w:tr>
      <w:tr w:rsidR="006D2813" w:rsidRPr="006D2813" w:rsidTr="00D8005B">
        <w:trPr>
          <w:tblHeader/>
        </w:trPr>
        <w:tc>
          <w:tcPr>
            <w:tcW w:w="0" w:type="auto"/>
            <w:vAlign w:val="center"/>
          </w:tcPr>
          <w:p w:rsidR="006D2813" w:rsidRPr="00F531ED" w:rsidRDefault="006D2813" w:rsidP="006D2813">
            <w:pPr>
              <w:widowControl w:val="0"/>
              <w:autoSpaceDE w:val="0"/>
              <w:autoSpaceDN w:val="0"/>
              <w:spacing w:after="0" w:line="240" w:lineRule="auto"/>
              <w:jc w:val="center"/>
              <w:rPr>
                <w:rFonts w:ascii="Times New Roman" w:eastAsiaTheme="minorEastAsia" w:hAnsi="Times New Roman"/>
                <w:sz w:val="16"/>
                <w:szCs w:val="16"/>
                <w:lang w:eastAsia="ru-RU"/>
              </w:rPr>
            </w:pPr>
            <w:r w:rsidRPr="00F531ED">
              <w:rPr>
                <w:rFonts w:ascii="Times New Roman" w:eastAsiaTheme="minorEastAsia" w:hAnsi="Times New Roman"/>
                <w:sz w:val="16"/>
                <w:szCs w:val="16"/>
                <w:lang w:eastAsia="ru-RU"/>
              </w:rPr>
              <w:t>1</w:t>
            </w:r>
          </w:p>
        </w:tc>
        <w:tc>
          <w:tcPr>
            <w:tcW w:w="3180" w:type="dxa"/>
            <w:vAlign w:val="center"/>
          </w:tcPr>
          <w:p w:rsidR="006D2813" w:rsidRPr="00F531ED" w:rsidRDefault="006D2813" w:rsidP="006D2813">
            <w:pPr>
              <w:widowControl w:val="0"/>
              <w:autoSpaceDE w:val="0"/>
              <w:autoSpaceDN w:val="0"/>
              <w:spacing w:after="0" w:line="240" w:lineRule="auto"/>
              <w:jc w:val="center"/>
              <w:rPr>
                <w:rFonts w:ascii="Times New Roman" w:eastAsiaTheme="minorEastAsia" w:hAnsi="Times New Roman"/>
                <w:sz w:val="16"/>
                <w:szCs w:val="16"/>
                <w:lang w:eastAsia="ru-RU"/>
              </w:rPr>
            </w:pPr>
            <w:r w:rsidRPr="00F531ED">
              <w:rPr>
                <w:rFonts w:ascii="Times New Roman" w:eastAsiaTheme="minorEastAsia" w:hAnsi="Times New Roman"/>
                <w:sz w:val="16"/>
                <w:szCs w:val="16"/>
                <w:lang w:eastAsia="ru-RU"/>
              </w:rPr>
              <w:t>2</w:t>
            </w:r>
          </w:p>
        </w:tc>
        <w:tc>
          <w:tcPr>
            <w:tcW w:w="1164" w:type="dxa"/>
            <w:vAlign w:val="center"/>
          </w:tcPr>
          <w:p w:rsidR="006D2813" w:rsidRPr="00F531ED" w:rsidRDefault="006D2813" w:rsidP="006D2813">
            <w:pPr>
              <w:widowControl w:val="0"/>
              <w:autoSpaceDE w:val="0"/>
              <w:autoSpaceDN w:val="0"/>
              <w:spacing w:after="0" w:line="240" w:lineRule="auto"/>
              <w:jc w:val="center"/>
              <w:rPr>
                <w:rFonts w:ascii="Times New Roman" w:eastAsiaTheme="minorEastAsia" w:hAnsi="Times New Roman"/>
                <w:sz w:val="16"/>
                <w:szCs w:val="16"/>
                <w:lang w:eastAsia="ru-RU"/>
              </w:rPr>
            </w:pPr>
            <w:r w:rsidRPr="00F531ED">
              <w:rPr>
                <w:rFonts w:ascii="Times New Roman" w:eastAsiaTheme="minorEastAsia" w:hAnsi="Times New Roman"/>
                <w:sz w:val="16"/>
                <w:szCs w:val="16"/>
                <w:lang w:eastAsia="ru-RU"/>
              </w:rPr>
              <w:t>3</w:t>
            </w:r>
          </w:p>
        </w:tc>
        <w:tc>
          <w:tcPr>
            <w:tcW w:w="963" w:type="dxa"/>
            <w:vAlign w:val="center"/>
          </w:tcPr>
          <w:p w:rsidR="006D2813" w:rsidRPr="00F531ED" w:rsidRDefault="006D2813" w:rsidP="006D2813">
            <w:pPr>
              <w:widowControl w:val="0"/>
              <w:autoSpaceDE w:val="0"/>
              <w:autoSpaceDN w:val="0"/>
              <w:spacing w:after="0" w:line="240" w:lineRule="auto"/>
              <w:jc w:val="center"/>
              <w:rPr>
                <w:rFonts w:ascii="Times New Roman" w:eastAsiaTheme="minorEastAsia" w:hAnsi="Times New Roman"/>
                <w:sz w:val="16"/>
                <w:szCs w:val="16"/>
                <w:lang w:eastAsia="ru-RU"/>
              </w:rPr>
            </w:pPr>
            <w:r w:rsidRPr="00F531ED">
              <w:rPr>
                <w:rFonts w:ascii="Times New Roman" w:eastAsiaTheme="minorEastAsia" w:hAnsi="Times New Roman"/>
                <w:sz w:val="16"/>
                <w:szCs w:val="16"/>
                <w:lang w:eastAsia="ru-RU"/>
              </w:rPr>
              <w:t>4</w:t>
            </w:r>
          </w:p>
        </w:tc>
        <w:tc>
          <w:tcPr>
            <w:tcW w:w="1840" w:type="dxa"/>
            <w:vAlign w:val="center"/>
          </w:tcPr>
          <w:p w:rsidR="006D2813" w:rsidRPr="00F531ED" w:rsidRDefault="006D2813" w:rsidP="006D2813">
            <w:pPr>
              <w:widowControl w:val="0"/>
              <w:autoSpaceDE w:val="0"/>
              <w:autoSpaceDN w:val="0"/>
              <w:spacing w:after="0" w:line="240" w:lineRule="auto"/>
              <w:jc w:val="center"/>
              <w:rPr>
                <w:rFonts w:ascii="Times New Roman" w:eastAsiaTheme="minorEastAsia" w:hAnsi="Times New Roman"/>
                <w:sz w:val="16"/>
                <w:szCs w:val="16"/>
                <w:lang w:eastAsia="ru-RU"/>
              </w:rPr>
            </w:pPr>
            <w:r w:rsidRPr="00F531ED">
              <w:rPr>
                <w:rFonts w:ascii="Times New Roman" w:eastAsiaTheme="minorEastAsia" w:hAnsi="Times New Roman"/>
                <w:sz w:val="16"/>
                <w:szCs w:val="16"/>
                <w:lang w:eastAsia="ru-RU"/>
              </w:rPr>
              <w:t>5</w:t>
            </w:r>
          </w:p>
        </w:tc>
        <w:tc>
          <w:tcPr>
            <w:tcW w:w="1840" w:type="dxa"/>
            <w:vAlign w:val="center"/>
          </w:tcPr>
          <w:p w:rsidR="006D2813" w:rsidRPr="00F531ED" w:rsidRDefault="006D2813" w:rsidP="006D2813">
            <w:pPr>
              <w:widowControl w:val="0"/>
              <w:autoSpaceDE w:val="0"/>
              <w:autoSpaceDN w:val="0"/>
              <w:spacing w:after="0" w:line="240" w:lineRule="auto"/>
              <w:jc w:val="center"/>
              <w:rPr>
                <w:rFonts w:ascii="Times New Roman" w:eastAsiaTheme="minorEastAsia" w:hAnsi="Times New Roman"/>
                <w:sz w:val="16"/>
                <w:szCs w:val="16"/>
                <w:lang w:eastAsia="ru-RU"/>
              </w:rPr>
            </w:pPr>
            <w:r w:rsidRPr="00F531ED">
              <w:rPr>
                <w:rFonts w:ascii="Times New Roman" w:eastAsiaTheme="minorEastAsia" w:hAnsi="Times New Roman"/>
                <w:sz w:val="16"/>
                <w:szCs w:val="16"/>
                <w:lang w:eastAsia="ru-RU"/>
              </w:rPr>
              <w:t>6</w:t>
            </w:r>
          </w:p>
        </w:tc>
      </w:tr>
      <w:tr w:rsidR="00D8005B" w:rsidRPr="006D2813" w:rsidTr="00D8005B">
        <w:tc>
          <w:tcPr>
            <w:tcW w:w="0" w:type="auto"/>
            <w:vAlign w:val="center"/>
          </w:tcPr>
          <w:p w:rsidR="00D8005B" w:rsidRPr="006D2813" w:rsidRDefault="00D8005B" w:rsidP="00D8005B">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1</w:t>
            </w:r>
          </w:p>
        </w:tc>
        <w:tc>
          <w:tcPr>
            <w:tcW w:w="3180" w:type="dxa"/>
            <w:tcBorders>
              <w:top w:val="single" w:sz="4" w:space="0" w:color="auto"/>
              <w:left w:val="single" w:sz="4" w:space="0" w:color="auto"/>
              <w:bottom w:val="single" w:sz="4" w:space="0" w:color="auto"/>
              <w:right w:val="single" w:sz="4" w:space="0" w:color="auto"/>
            </w:tcBorders>
            <w:shd w:val="clear" w:color="auto" w:fill="auto"/>
            <w:vAlign w:val="center"/>
          </w:tcPr>
          <w:p w:rsidR="00D8005B" w:rsidRPr="006D2813" w:rsidRDefault="00841064" w:rsidP="00A649CE">
            <w:pPr>
              <w:widowControl w:val="0"/>
              <w:autoSpaceDE w:val="0"/>
              <w:autoSpaceDN w:val="0"/>
              <w:spacing w:after="0" w:line="240" w:lineRule="auto"/>
              <w:jc w:val="center"/>
              <w:rPr>
                <w:rFonts w:ascii="Times New Roman" w:eastAsiaTheme="minorEastAsia" w:hAnsi="Times New Roman"/>
                <w:sz w:val="24"/>
                <w:szCs w:val="24"/>
                <w:lang w:eastAsia="ru-RU"/>
              </w:rPr>
            </w:pPr>
            <w:r w:rsidRPr="00841064">
              <w:rPr>
                <w:rFonts w:ascii="Times New Roman" w:eastAsiaTheme="minorEastAsia" w:hAnsi="Times New Roman"/>
                <w:sz w:val="24"/>
                <w:szCs w:val="24"/>
                <w:lang w:eastAsia="ru-RU"/>
              </w:rPr>
              <w:t>Услуги по дополнительному профессиональному образованию</w:t>
            </w:r>
            <w:bookmarkStart w:id="21" w:name="_GoBack"/>
            <w:bookmarkEnd w:id="21"/>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D8005B" w:rsidRPr="00E90B94" w:rsidRDefault="00E90B94" w:rsidP="00D8005B">
            <w:pPr>
              <w:widowControl w:val="0"/>
              <w:autoSpaceDE w:val="0"/>
              <w:autoSpaceDN w:val="0"/>
              <w:spacing w:after="0" w:line="240" w:lineRule="auto"/>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Чел.</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D8005B" w:rsidRPr="006D2813" w:rsidRDefault="00B06F87" w:rsidP="00FC794A">
            <w:pPr>
              <w:widowControl w:val="0"/>
              <w:autoSpaceDE w:val="0"/>
              <w:autoSpaceDN w:val="0"/>
              <w:spacing w:after="0" w:line="240" w:lineRule="auto"/>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1</w:t>
            </w:r>
          </w:p>
        </w:tc>
        <w:tc>
          <w:tcPr>
            <w:tcW w:w="1840" w:type="dxa"/>
            <w:vAlign w:val="center"/>
          </w:tcPr>
          <w:p w:rsidR="00D8005B" w:rsidRPr="006D2813" w:rsidRDefault="00D8005B" w:rsidP="00D8005B">
            <w:pPr>
              <w:widowControl w:val="0"/>
              <w:autoSpaceDE w:val="0"/>
              <w:autoSpaceDN w:val="0"/>
              <w:spacing w:after="0" w:line="240" w:lineRule="auto"/>
              <w:jc w:val="center"/>
              <w:rPr>
                <w:rFonts w:ascii="Times New Roman" w:eastAsiaTheme="minorEastAsia" w:hAnsi="Times New Roman"/>
                <w:sz w:val="24"/>
                <w:szCs w:val="24"/>
                <w:lang w:eastAsia="ru-RU"/>
              </w:rPr>
            </w:pPr>
          </w:p>
        </w:tc>
        <w:tc>
          <w:tcPr>
            <w:tcW w:w="1840" w:type="dxa"/>
            <w:vAlign w:val="center"/>
          </w:tcPr>
          <w:p w:rsidR="00D8005B" w:rsidRPr="006D2813" w:rsidRDefault="00D8005B" w:rsidP="00816CC8">
            <w:pPr>
              <w:widowControl w:val="0"/>
              <w:autoSpaceDE w:val="0"/>
              <w:autoSpaceDN w:val="0"/>
              <w:spacing w:after="0" w:line="240" w:lineRule="auto"/>
              <w:jc w:val="center"/>
              <w:rPr>
                <w:rFonts w:ascii="Times New Roman" w:eastAsiaTheme="minorEastAsia" w:hAnsi="Times New Roman"/>
                <w:sz w:val="24"/>
                <w:szCs w:val="24"/>
                <w:lang w:eastAsia="ru-RU"/>
              </w:rPr>
            </w:pPr>
          </w:p>
        </w:tc>
      </w:tr>
      <w:tr w:rsidR="00D8005B" w:rsidRPr="006D2813" w:rsidTr="00D8005B">
        <w:tc>
          <w:tcPr>
            <w:tcW w:w="7503" w:type="dxa"/>
            <w:gridSpan w:val="5"/>
            <w:vAlign w:val="center"/>
          </w:tcPr>
          <w:p w:rsidR="00D8005B" w:rsidRPr="006D2813" w:rsidRDefault="00D8005B" w:rsidP="00D8005B">
            <w:pPr>
              <w:widowControl w:val="0"/>
              <w:autoSpaceDE w:val="0"/>
              <w:autoSpaceDN w:val="0"/>
              <w:spacing w:after="0" w:line="240" w:lineRule="auto"/>
              <w:jc w:val="both"/>
              <w:rPr>
                <w:rFonts w:ascii="Times New Roman" w:eastAsiaTheme="minorEastAsia" w:hAnsi="Times New Roman"/>
                <w:b/>
                <w:sz w:val="24"/>
                <w:szCs w:val="24"/>
                <w:lang w:eastAsia="ru-RU"/>
              </w:rPr>
            </w:pPr>
            <w:r w:rsidRPr="006D2813">
              <w:rPr>
                <w:rFonts w:ascii="Times New Roman" w:eastAsiaTheme="minorEastAsia" w:hAnsi="Times New Roman"/>
                <w:b/>
                <w:sz w:val="24"/>
                <w:szCs w:val="24"/>
                <w:lang w:eastAsia="ru-RU"/>
              </w:rPr>
              <w:t>Итого цена контракта:</w:t>
            </w:r>
          </w:p>
        </w:tc>
        <w:tc>
          <w:tcPr>
            <w:tcW w:w="1840" w:type="dxa"/>
            <w:vAlign w:val="center"/>
          </w:tcPr>
          <w:p w:rsidR="00D8005B" w:rsidRPr="006D2813" w:rsidRDefault="00D8005B" w:rsidP="00816CC8">
            <w:pPr>
              <w:widowControl w:val="0"/>
              <w:autoSpaceDE w:val="0"/>
              <w:autoSpaceDN w:val="0"/>
              <w:spacing w:after="0" w:line="240" w:lineRule="auto"/>
              <w:jc w:val="center"/>
              <w:rPr>
                <w:rFonts w:ascii="Times New Roman" w:eastAsiaTheme="minorEastAsia" w:hAnsi="Times New Roman"/>
                <w:sz w:val="24"/>
                <w:szCs w:val="24"/>
                <w:lang w:eastAsia="ru-RU"/>
              </w:rPr>
            </w:pPr>
          </w:p>
        </w:tc>
      </w:tr>
    </w:tbl>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4553"/>
        <w:gridCol w:w="249"/>
        <w:gridCol w:w="4551"/>
      </w:tblGrid>
      <w:tr w:rsidR="006D2813" w:rsidRPr="006D2813" w:rsidTr="00F84567">
        <w:tc>
          <w:tcPr>
            <w:tcW w:w="2434" w:type="pct"/>
            <w:tcBorders>
              <w:top w:val="nil"/>
              <w:left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От Государственного заказчика:</w:t>
            </w:r>
          </w:p>
        </w:tc>
        <w:tc>
          <w:tcPr>
            <w:tcW w:w="133" w:type="pct"/>
            <w:tcBorders>
              <w:top w:val="nil"/>
              <w:left w:val="nil"/>
              <w:bottom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p>
        </w:tc>
        <w:tc>
          <w:tcPr>
            <w:tcW w:w="2433" w:type="pct"/>
            <w:tcBorders>
              <w:top w:val="nil"/>
              <w:left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От Исполнителя:</w:t>
            </w:r>
          </w:p>
        </w:tc>
      </w:tr>
      <w:tr w:rsidR="006D2813" w:rsidRPr="006D2813" w:rsidTr="00F84567">
        <w:tc>
          <w:tcPr>
            <w:tcW w:w="2434" w:type="pct"/>
            <w:tcBorders>
              <w:top w:val="nil"/>
              <w:left w:val="nil"/>
              <w:bottom w:val="single" w:sz="4" w:space="0" w:color="auto"/>
              <w:right w:val="nil"/>
            </w:tcBorders>
          </w:tcPr>
          <w:p w:rsidR="006D2813" w:rsidRPr="006D2813" w:rsidRDefault="006D2813" w:rsidP="005E1E45">
            <w:pPr>
              <w:widowControl w:val="0"/>
              <w:autoSpaceDE w:val="0"/>
              <w:autoSpaceDN w:val="0"/>
              <w:spacing w:after="0" w:line="240" w:lineRule="auto"/>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                                  / </w:t>
            </w:r>
            <w:r w:rsidR="005E1E45">
              <w:rPr>
                <w:rFonts w:ascii="Times New Roman" w:eastAsiaTheme="minorEastAsia" w:hAnsi="Times New Roman"/>
                <w:sz w:val="24"/>
                <w:szCs w:val="24"/>
                <w:lang w:eastAsia="ru-RU"/>
              </w:rPr>
              <w:t xml:space="preserve">                         </w:t>
            </w:r>
            <w:r w:rsidRPr="006D2813">
              <w:rPr>
                <w:rFonts w:ascii="Times New Roman" w:eastAsiaTheme="minorEastAsia" w:hAnsi="Times New Roman"/>
                <w:sz w:val="24"/>
                <w:szCs w:val="24"/>
                <w:lang w:eastAsia="ru-RU"/>
              </w:rPr>
              <w:t xml:space="preserve"> /</w:t>
            </w:r>
          </w:p>
        </w:tc>
        <w:tc>
          <w:tcPr>
            <w:tcW w:w="133" w:type="pct"/>
            <w:tcBorders>
              <w:top w:val="nil"/>
              <w:left w:val="nil"/>
              <w:right w:val="nil"/>
            </w:tcBorders>
          </w:tcPr>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tc>
        <w:tc>
          <w:tcPr>
            <w:tcW w:w="2433" w:type="pct"/>
            <w:tcBorders>
              <w:top w:val="nil"/>
              <w:left w:val="nil"/>
              <w:bottom w:val="single" w:sz="4" w:space="0" w:color="auto"/>
              <w:right w:val="nil"/>
            </w:tcBorders>
          </w:tcPr>
          <w:p w:rsidR="006D2813" w:rsidRPr="006D2813" w:rsidRDefault="006D2813" w:rsidP="005E1E45">
            <w:pPr>
              <w:widowControl w:val="0"/>
              <w:autoSpaceDE w:val="0"/>
              <w:autoSpaceDN w:val="0"/>
              <w:spacing w:after="0" w:line="240" w:lineRule="auto"/>
              <w:jc w:val="both"/>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                                 </w:t>
            </w:r>
            <w:r w:rsidR="00816CC8">
              <w:rPr>
                <w:rFonts w:ascii="Times New Roman" w:eastAsiaTheme="minorEastAsia" w:hAnsi="Times New Roman"/>
                <w:sz w:val="24"/>
                <w:szCs w:val="24"/>
                <w:lang w:eastAsia="ru-RU"/>
              </w:rPr>
              <w:t xml:space="preserve">      </w:t>
            </w:r>
            <w:r w:rsidRPr="006D2813">
              <w:rPr>
                <w:rFonts w:ascii="Times New Roman" w:eastAsiaTheme="minorEastAsia" w:hAnsi="Times New Roman"/>
                <w:sz w:val="24"/>
                <w:szCs w:val="24"/>
                <w:lang w:eastAsia="ru-RU"/>
              </w:rPr>
              <w:t xml:space="preserve"> / </w:t>
            </w:r>
            <w:r w:rsidR="005E1E45">
              <w:rPr>
                <w:rFonts w:ascii="Times New Roman" w:eastAsiaTheme="minorEastAsia" w:hAnsi="Times New Roman"/>
                <w:sz w:val="24"/>
                <w:szCs w:val="24"/>
                <w:lang w:eastAsia="ru-RU"/>
              </w:rPr>
              <w:t xml:space="preserve">                           </w:t>
            </w:r>
            <w:r w:rsidRPr="006D2813">
              <w:rPr>
                <w:rFonts w:ascii="Times New Roman" w:eastAsiaTheme="minorEastAsia" w:hAnsi="Times New Roman"/>
                <w:sz w:val="24"/>
                <w:szCs w:val="24"/>
                <w:lang w:eastAsia="ru-RU"/>
              </w:rPr>
              <w:t>/</w:t>
            </w:r>
          </w:p>
        </w:tc>
      </w:tr>
      <w:tr w:rsidR="006D2813" w:rsidRPr="006D2813" w:rsidTr="00F84567">
        <w:tblPrEx>
          <w:tblBorders>
            <w:insideH w:val="single" w:sz="4" w:space="0" w:color="auto"/>
          </w:tblBorders>
        </w:tblPrEx>
        <w:tc>
          <w:tcPr>
            <w:tcW w:w="5000" w:type="pct"/>
            <w:gridSpan w:val="3"/>
            <w:tcBorders>
              <w:top w:val="nil"/>
              <w:left w:val="nil"/>
              <w:bottom w:val="nil"/>
              <w:right w:val="nil"/>
            </w:tcBorders>
          </w:tcPr>
          <w:p w:rsidR="006D2813" w:rsidRPr="006D2813" w:rsidRDefault="006D2813" w:rsidP="006D2813">
            <w:pPr>
              <w:widowControl w:val="0"/>
              <w:autoSpaceDE w:val="0"/>
              <w:autoSpaceDN w:val="0"/>
              <w:spacing w:after="0" w:line="240" w:lineRule="auto"/>
              <w:jc w:val="center"/>
              <w:rPr>
                <w:rFonts w:ascii="Times New Roman" w:eastAsiaTheme="minorEastAsia" w:hAnsi="Times New Roman"/>
                <w:sz w:val="24"/>
                <w:szCs w:val="24"/>
                <w:lang w:eastAsia="ru-RU"/>
              </w:rPr>
            </w:pPr>
            <w:r w:rsidRPr="006D2813">
              <w:rPr>
                <w:rFonts w:ascii="Times New Roman" w:eastAsiaTheme="minorEastAsia" w:hAnsi="Times New Roman"/>
                <w:sz w:val="24"/>
                <w:szCs w:val="24"/>
                <w:lang w:eastAsia="ru-RU"/>
              </w:rPr>
              <w:t xml:space="preserve">Подписано усиленными электронными подписями лиц, имеющих право действовать </w:t>
            </w:r>
            <w:r w:rsidRPr="006D2813">
              <w:rPr>
                <w:rFonts w:ascii="Times New Roman" w:eastAsiaTheme="minorEastAsia" w:hAnsi="Times New Roman"/>
                <w:sz w:val="24"/>
                <w:szCs w:val="24"/>
                <w:lang w:eastAsia="ru-RU"/>
              </w:rPr>
              <w:br/>
              <w:t>от имени Государственного заказчика и Исполнителя</w:t>
            </w:r>
          </w:p>
        </w:tc>
      </w:tr>
    </w:tbl>
    <w:p w:rsidR="006D2813" w:rsidRPr="006D2813" w:rsidRDefault="006D2813" w:rsidP="006D2813">
      <w:pPr>
        <w:widowControl w:val="0"/>
        <w:autoSpaceDE w:val="0"/>
        <w:autoSpaceDN w:val="0"/>
        <w:spacing w:after="0" w:line="240" w:lineRule="auto"/>
        <w:jc w:val="both"/>
        <w:rPr>
          <w:rFonts w:ascii="Times New Roman" w:eastAsiaTheme="minorEastAsia" w:hAnsi="Times New Roman"/>
          <w:sz w:val="24"/>
          <w:szCs w:val="24"/>
          <w:lang w:eastAsia="ru-RU"/>
        </w:rPr>
      </w:pPr>
    </w:p>
    <w:p w:rsidR="006D2813" w:rsidRPr="00793EEF" w:rsidRDefault="006D2813" w:rsidP="006D2813">
      <w:pPr>
        <w:pStyle w:val="ConsPlusNormal"/>
        <w:jc w:val="both"/>
        <w:outlineLvl w:val="0"/>
        <w:rPr>
          <w:rFonts w:ascii="Times New Roman" w:hAnsi="Times New Roman" w:cs="Times New Roman"/>
          <w:sz w:val="24"/>
          <w:szCs w:val="24"/>
        </w:rPr>
      </w:pPr>
    </w:p>
    <w:sectPr w:rsidR="006D2813" w:rsidRPr="00793EEF" w:rsidSect="006D2813">
      <w:pgSz w:w="11905" w:h="16838"/>
      <w:pgMar w:top="1134" w:right="851" w:bottom="1134" w:left="1701"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AB7" w:rsidRDefault="00B62AB7" w:rsidP="008257A9">
      <w:pPr>
        <w:spacing w:after="0" w:line="240" w:lineRule="auto"/>
      </w:pPr>
      <w:r>
        <w:separator/>
      </w:r>
    </w:p>
  </w:endnote>
  <w:endnote w:type="continuationSeparator" w:id="0">
    <w:p w:rsidR="00B62AB7" w:rsidRDefault="00B62AB7" w:rsidP="00825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AB7" w:rsidRDefault="00B62AB7" w:rsidP="008257A9">
      <w:pPr>
        <w:spacing w:after="0" w:line="240" w:lineRule="auto"/>
      </w:pPr>
      <w:r>
        <w:separator/>
      </w:r>
    </w:p>
  </w:footnote>
  <w:footnote w:type="continuationSeparator" w:id="0">
    <w:p w:rsidR="00B62AB7" w:rsidRDefault="00B62AB7" w:rsidP="00825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8B2852"/>
    <w:multiLevelType w:val="multilevel"/>
    <w:tmpl w:val="5BFAEC08"/>
    <w:lvl w:ilvl="0">
      <w:start w:val="1"/>
      <w:numFmt w:val="decimal"/>
      <w:lvlText w:val="%1."/>
      <w:lvlJc w:val="left"/>
      <w:pPr>
        <w:ind w:left="106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62E23732"/>
    <w:multiLevelType w:val="hybridMultilevel"/>
    <w:tmpl w:val="931AA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0E604FA"/>
    <w:multiLevelType w:val="hybridMultilevel"/>
    <w:tmpl w:val="931AA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BD0881"/>
    <w:multiLevelType w:val="hybridMultilevel"/>
    <w:tmpl w:val="931AA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14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B0"/>
    <w:rsid w:val="000131BB"/>
    <w:rsid w:val="00032734"/>
    <w:rsid w:val="000650D8"/>
    <w:rsid w:val="00065A1D"/>
    <w:rsid w:val="0007187F"/>
    <w:rsid w:val="000725FB"/>
    <w:rsid w:val="00077D7D"/>
    <w:rsid w:val="000816BE"/>
    <w:rsid w:val="000855BD"/>
    <w:rsid w:val="00085A94"/>
    <w:rsid w:val="00093E8A"/>
    <w:rsid w:val="0009494C"/>
    <w:rsid w:val="0009753F"/>
    <w:rsid w:val="000A14C6"/>
    <w:rsid w:val="000B2E31"/>
    <w:rsid w:val="000C437E"/>
    <w:rsid w:val="000E46CC"/>
    <w:rsid w:val="000E4917"/>
    <w:rsid w:val="001154C5"/>
    <w:rsid w:val="00117D2A"/>
    <w:rsid w:val="00127060"/>
    <w:rsid w:val="00137975"/>
    <w:rsid w:val="001434B6"/>
    <w:rsid w:val="001514BF"/>
    <w:rsid w:val="001524FF"/>
    <w:rsid w:val="00153429"/>
    <w:rsid w:val="00153BBB"/>
    <w:rsid w:val="001549AF"/>
    <w:rsid w:val="00182C07"/>
    <w:rsid w:val="0018416D"/>
    <w:rsid w:val="001B6832"/>
    <w:rsid w:val="001C5F52"/>
    <w:rsid w:val="001D23BD"/>
    <w:rsid w:val="001D79E0"/>
    <w:rsid w:val="001E297C"/>
    <w:rsid w:val="001F54E8"/>
    <w:rsid w:val="001F7758"/>
    <w:rsid w:val="00200570"/>
    <w:rsid w:val="00201A90"/>
    <w:rsid w:val="0020381E"/>
    <w:rsid w:val="002074E7"/>
    <w:rsid w:val="0021017C"/>
    <w:rsid w:val="002107D4"/>
    <w:rsid w:val="00215A4D"/>
    <w:rsid w:val="00222347"/>
    <w:rsid w:val="0022377D"/>
    <w:rsid w:val="00227DDE"/>
    <w:rsid w:val="002371B4"/>
    <w:rsid w:val="00241025"/>
    <w:rsid w:val="00253CDC"/>
    <w:rsid w:val="00254A96"/>
    <w:rsid w:val="00257341"/>
    <w:rsid w:val="0026253D"/>
    <w:rsid w:val="00271662"/>
    <w:rsid w:val="00284885"/>
    <w:rsid w:val="00285A1D"/>
    <w:rsid w:val="002868CE"/>
    <w:rsid w:val="00292D2C"/>
    <w:rsid w:val="002A507A"/>
    <w:rsid w:val="002C1377"/>
    <w:rsid w:val="002E1A3B"/>
    <w:rsid w:val="00301E3E"/>
    <w:rsid w:val="003055F5"/>
    <w:rsid w:val="003070B9"/>
    <w:rsid w:val="00325477"/>
    <w:rsid w:val="00334A06"/>
    <w:rsid w:val="0034239C"/>
    <w:rsid w:val="00347339"/>
    <w:rsid w:val="00352D83"/>
    <w:rsid w:val="00356512"/>
    <w:rsid w:val="00357869"/>
    <w:rsid w:val="0037220E"/>
    <w:rsid w:val="00381259"/>
    <w:rsid w:val="003851AF"/>
    <w:rsid w:val="00393F4D"/>
    <w:rsid w:val="003A6330"/>
    <w:rsid w:val="003B00EB"/>
    <w:rsid w:val="003B0CC2"/>
    <w:rsid w:val="003B33B6"/>
    <w:rsid w:val="003B3FD0"/>
    <w:rsid w:val="003E469C"/>
    <w:rsid w:val="003E622B"/>
    <w:rsid w:val="003F4260"/>
    <w:rsid w:val="003F6AFC"/>
    <w:rsid w:val="003F7554"/>
    <w:rsid w:val="00402729"/>
    <w:rsid w:val="00457197"/>
    <w:rsid w:val="004630A8"/>
    <w:rsid w:val="00463CC4"/>
    <w:rsid w:val="00465722"/>
    <w:rsid w:val="00471D63"/>
    <w:rsid w:val="00481C90"/>
    <w:rsid w:val="004820FB"/>
    <w:rsid w:val="004835F2"/>
    <w:rsid w:val="0049389D"/>
    <w:rsid w:val="00493CB4"/>
    <w:rsid w:val="004B0D6A"/>
    <w:rsid w:val="004B57FD"/>
    <w:rsid w:val="004C5F33"/>
    <w:rsid w:val="004E06AC"/>
    <w:rsid w:val="004E4B72"/>
    <w:rsid w:val="004F5962"/>
    <w:rsid w:val="00501012"/>
    <w:rsid w:val="00504F48"/>
    <w:rsid w:val="005070F3"/>
    <w:rsid w:val="005209C1"/>
    <w:rsid w:val="005254E5"/>
    <w:rsid w:val="00526226"/>
    <w:rsid w:val="005314B1"/>
    <w:rsid w:val="00535006"/>
    <w:rsid w:val="00554B3D"/>
    <w:rsid w:val="005608FC"/>
    <w:rsid w:val="00563DB0"/>
    <w:rsid w:val="00567526"/>
    <w:rsid w:val="0058708C"/>
    <w:rsid w:val="00592938"/>
    <w:rsid w:val="00593893"/>
    <w:rsid w:val="00593D43"/>
    <w:rsid w:val="00595946"/>
    <w:rsid w:val="005B345E"/>
    <w:rsid w:val="005C6EB3"/>
    <w:rsid w:val="005C7937"/>
    <w:rsid w:val="005E10BD"/>
    <w:rsid w:val="005E1202"/>
    <w:rsid w:val="005E1E45"/>
    <w:rsid w:val="005F23F8"/>
    <w:rsid w:val="005F276D"/>
    <w:rsid w:val="005F7B1A"/>
    <w:rsid w:val="00606B44"/>
    <w:rsid w:val="00607A5D"/>
    <w:rsid w:val="00621069"/>
    <w:rsid w:val="00624765"/>
    <w:rsid w:val="00632285"/>
    <w:rsid w:val="00647BE0"/>
    <w:rsid w:val="00651AF8"/>
    <w:rsid w:val="00660B44"/>
    <w:rsid w:val="00664789"/>
    <w:rsid w:val="00666D74"/>
    <w:rsid w:val="006766FD"/>
    <w:rsid w:val="006C5E27"/>
    <w:rsid w:val="006D24EF"/>
    <w:rsid w:val="006D2813"/>
    <w:rsid w:val="006F2288"/>
    <w:rsid w:val="006F2CA6"/>
    <w:rsid w:val="006F42E7"/>
    <w:rsid w:val="006F63FF"/>
    <w:rsid w:val="006F750D"/>
    <w:rsid w:val="0074569B"/>
    <w:rsid w:val="00747E75"/>
    <w:rsid w:val="00754970"/>
    <w:rsid w:val="007669E3"/>
    <w:rsid w:val="007736D1"/>
    <w:rsid w:val="0078174A"/>
    <w:rsid w:val="0079318F"/>
    <w:rsid w:val="00793EEF"/>
    <w:rsid w:val="00796223"/>
    <w:rsid w:val="0079721C"/>
    <w:rsid w:val="007B20AC"/>
    <w:rsid w:val="007D02F2"/>
    <w:rsid w:val="007F19F4"/>
    <w:rsid w:val="00800AB1"/>
    <w:rsid w:val="008016BA"/>
    <w:rsid w:val="0080293C"/>
    <w:rsid w:val="00813412"/>
    <w:rsid w:val="00813A21"/>
    <w:rsid w:val="0081521E"/>
    <w:rsid w:val="00816CC8"/>
    <w:rsid w:val="00817B4E"/>
    <w:rsid w:val="00822257"/>
    <w:rsid w:val="00822D58"/>
    <w:rsid w:val="008257A9"/>
    <w:rsid w:val="00841064"/>
    <w:rsid w:val="008417BF"/>
    <w:rsid w:val="00847D93"/>
    <w:rsid w:val="0085422B"/>
    <w:rsid w:val="008622DD"/>
    <w:rsid w:val="00862C4D"/>
    <w:rsid w:val="00863C8C"/>
    <w:rsid w:val="008711E3"/>
    <w:rsid w:val="00893949"/>
    <w:rsid w:val="008B6D12"/>
    <w:rsid w:val="008C16BA"/>
    <w:rsid w:val="008D624C"/>
    <w:rsid w:val="008E0E78"/>
    <w:rsid w:val="008E147F"/>
    <w:rsid w:val="008E6C9A"/>
    <w:rsid w:val="00935EEA"/>
    <w:rsid w:val="00940F3C"/>
    <w:rsid w:val="00952EAC"/>
    <w:rsid w:val="00967764"/>
    <w:rsid w:val="00974928"/>
    <w:rsid w:val="00975B60"/>
    <w:rsid w:val="00991705"/>
    <w:rsid w:val="0099222D"/>
    <w:rsid w:val="009949FC"/>
    <w:rsid w:val="00996B9F"/>
    <w:rsid w:val="009A5112"/>
    <w:rsid w:val="009A7BE6"/>
    <w:rsid w:val="009B4831"/>
    <w:rsid w:val="009C3480"/>
    <w:rsid w:val="009C3BFD"/>
    <w:rsid w:val="009C571A"/>
    <w:rsid w:val="009D0042"/>
    <w:rsid w:val="009D5EFC"/>
    <w:rsid w:val="009E1287"/>
    <w:rsid w:val="00A031CA"/>
    <w:rsid w:val="00A055F5"/>
    <w:rsid w:val="00A10A40"/>
    <w:rsid w:val="00A13704"/>
    <w:rsid w:val="00A16CF5"/>
    <w:rsid w:val="00A25B71"/>
    <w:rsid w:val="00A409CC"/>
    <w:rsid w:val="00A649CE"/>
    <w:rsid w:val="00A66161"/>
    <w:rsid w:val="00A7676B"/>
    <w:rsid w:val="00A82738"/>
    <w:rsid w:val="00A8333E"/>
    <w:rsid w:val="00A9044C"/>
    <w:rsid w:val="00A90FE8"/>
    <w:rsid w:val="00A91DC1"/>
    <w:rsid w:val="00A92567"/>
    <w:rsid w:val="00A93B0A"/>
    <w:rsid w:val="00A958D6"/>
    <w:rsid w:val="00AA1C7F"/>
    <w:rsid w:val="00AA47E4"/>
    <w:rsid w:val="00AB4DD1"/>
    <w:rsid w:val="00AB7BDB"/>
    <w:rsid w:val="00AC5AF4"/>
    <w:rsid w:val="00AD18C1"/>
    <w:rsid w:val="00B06F87"/>
    <w:rsid w:val="00B17FDC"/>
    <w:rsid w:val="00B34BEF"/>
    <w:rsid w:val="00B53E8E"/>
    <w:rsid w:val="00B54819"/>
    <w:rsid w:val="00B55B28"/>
    <w:rsid w:val="00B57C96"/>
    <w:rsid w:val="00B62AB7"/>
    <w:rsid w:val="00B641E6"/>
    <w:rsid w:val="00B6685B"/>
    <w:rsid w:val="00B71404"/>
    <w:rsid w:val="00B76BF6"/>
    <w:rsid w:val="00B77499"/>
    <w:rsid w:val="00B96E8C"/>
    <w:rsid w:val="00BC238F"/>
    <w:rsid w:val="00BC423D"/>
    <w:rsid w:val="00BE6001"/>
    <w:rsid w:val="00BF603C"/>
    <w:rsid w:val="00C01273"/>
    <w:rsid w:val="00C01CC5"/>
    <w:rsid w:val="00C103EB"/>
    <w:rsid w:val="00C14503"/>
    <w:rsid w:val="00C1470E"/>
    <w:rsid w:val="00C31A1B"/>
    <w:rsid w:val="00C3444E"/>
    <w:rsid w:val="00C37062"/>
    <w:rsid w:val="00C47B9A"/>
    <w:rsid w:val="00C47BDF"/>
    <w:rsid w:val="00C51FD6"/>
    <w:rsid w:val="00C722CD"/>
    <w:rsid w:val="00C84583"/>
    <w:rsid w:val="00C85883"/>
    <w:rsid w:val="00C860CA"/>
    <w:rsid w:val="00C96B34"/>
    <w:rsid w:val="00CA14BA"/>
    <w:rsid w:val="00CA283A"/>
    <w:rsid w:val="00CA3C7B"/>
    <w:rsid w:val="00CB1F55"/>
    <w:rsid w:val="00CB3CE8"/>
    <w:rsid w:val="00CD01AF"/>
    <w:rsid w:val="00CD1E9B"/>
    <w:rsid w:val="00CE2921"/>
    <w:rsid w:val="00CF056D"/>
    <w:rsid w:val="00CF2148"/>
    <w:rsid w:val="00D0597F"/>
    <w:rsid w:val="00D16A39"/>
    <w:rsid w:val="00D335AB"/>
    <w:rsid w:val="00D37290"/>
    <w:rsid w:val="00D4427A"/>
    <w:rsid w:val="00D454C0"/>
    <w:rsid w:val="00D528D1"/>
    <w:rsid w:val="00D6039F"/>
    <w:rsid w:val="00D624E6"/>
    <w:rsid w:val="00D639B5"/>
    <w:rsid w:val="00D67E75"/>
    <w:rsid w:val="00D708AC"/>
    <w:rsid w:val="00D8005B"/>
    <w:rsid w:val="00D80B0E"/>
    <w:rsid w:val="00D833F6"/>
    <w:rsid w:val="00D8679B"/>
    <w:rsid w:val="00D96F26"/>
    <w:rsid w:val="00D97F31"/>
    <w:rsid w:val="00DA4508"/>
    <w:rsid w:val="00DB44D9"/>
    <w:rsid w:val="00DC7B05"/>
    <w:rsid w:val="00DE2466"/>
    <w:rsid w:val="00DE6F64"/>
    <w:rsid w:val="00DF422D"/>
    <w:rsid w:val="00E02ADF"/>
    <w:rsid w:val="00E0349A"/>
    <w:rsid w:val="00E15584"/>
    <w:rsid w:val="00E20AF8"/>
    <w:rsid w:val="00E22535"/>
    <w:rsid w:val="00E23F95"/>
    <w:rsid w:val="00E253AA"/>
    <w:rsid w:val="00E26D04"/>
    <w:rsid w:val="00E279CC"/>
    <w:rsid w:val="00E34258"/>
    <w:rsid w:val="00E43C80"/>
    <w:rsid w:val="00E51BB3"/>
    <w:rsid w:val="00E55727"/>
    <w:rsid w:val="00E56A8B"/>
    <w:rsid w:val="00E6696E"/>
    <w:rsid w:val="00E73B04"/>
    <w:rsid w:val="00E90B94"/>
    <w:rsid w:val="00E92DF8"/>
    <w:rsid w:val="00E930AE"/>
    <w:rsid w:val="00EA0E11"/>
    <w:rsid w:val="00EA6745"/>
    <w:rsid w:val="00EB3D05"/>
    <w:rsid w:val="00EB5428"/>
    <w:rsid w:val="00EE5A30"/>
    <w:rsid w:val="00EF027D"/>
    <w:rsid w:val="00EF0C2C"/>
    <w:rsid w:val="00F002E9"/>
    <w:rsid w:val="00F033C7"/>
    <w:rsid w:val="00F13D5F"/>
    <w:rsid w:val="00F31E4E"/>
    <w:rsid w:val="00F33CCA"/>
    <w:rsid w:val="00F34DAA"/>
    <w:rsid w:val="00F36C9A"/>
    <w:rsid w:val="00F41163"/>
    <w:rsid w:val="00F531ED"/>
    <w:rsid w:val="00F557EF"/>
    <w:rsid w:val="00F62758"/>
    <w:rsid w:val="00F66AD6"/>
    <w:rsid w:val="00F725A2"/>
    <w:rsid w:val="00F76017"/>
    <w:rsid w:val="00F84AF4"/>
    <w:rsid w:val="00F91B88"/>
    <w:rsid w:val="00FC794A"/>
    <w:rsid w:val="00FE54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EA09"/>
  <w15:chartTrackingRefBased/>
  <w15:docId w15:val="{28BFFCB9-F804-4000-922B-D97DC4A6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696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63DB0"/>
    <w:pPr>
      <w:widowControl w:val="0"/>
      <w:autoSpaceDE w:val="0"/>
      <w:autoSpaceDN w:val="0"/>
    </w:pPr>
    <w:rPr>
      <w:rFonts w:eastAsia="Times New Roman" w:cs="Calibri"/>
      <w:sz w:val="22"/>
      <w:szCs w:val="22"/>
    </w:rPr>
  </w:style>
  <w:style w:type="character" w:styleId="a3">
    <w:name w:val="annotation reference"/>
    <w:uiPriority w:val="99"/>
    <w:semiHidden/>
    <w:unhideWhenUsed/>
    <w:rsid w:val="00E73B04"/>
    <w:rPr>
      <w:sz w:val="16"/>
      <w:szCs w:val="16"/>
    </w:rPr>
  </w:style>
  <w:style w:type="paragraph" w:styleId="a4">
    <w:name w:val="annotation text"/>
    <w:basedOn w:val="a"/>
    <w:link w:val="a5"/>
    <w:uiPriority w:val="99"/>
    <w:unhideWhenUsed/>
    <w:rsid w:val="00E73B04"/>
    <w:pPr>
      <w:spacing w:line="240" w:lineRule="auto"/>
    </w:pPr>
    <w:rPr>
      <w:sz w:val="20"/>
      <w:szCs w:val="20"/>
    </w:rPr>
  </w:style>
  <w:style w:type="character" w:customStyle="1" w:styleId="a5">
    <w:name w:val="Текст примечания Знак"/>
    <w:link w:val="a4"/>
    <w:uiPriority w:val="99"/>
    <w:rsid w:val="00E73B04"/>
    <w:rPr>
      <w:sz w:val="20"/>
      <w:szCs w:val="20"/>
    </w:rPr>
  </w:style>
  <w:style w:type="paragraph" w:styleId="a6">
    <w:name w:val="annotation subject"/>
    <w:basedOn w:val="a4"/>
    <w:next w:val="a4"/>
    <w:link w:val="a7"/>
    <w:uiPriority w:val="99"/>
    <w:semiHidden/>
    <w:unhideWhenUsed/>
    <w:rsid w:val="00E73B04"/>
    <w:rPr>
      <w:b/>
      <w:bCs/>
    </w:rPr>
  </w:style>
  <w:style w:type="character" w:customStyle="1" w:styleId="a7">
    <w:name w:val="Тема примечания Знак"/>
    <w:link w:val="a6"/>
    <w:uiPriority w:val="99"/>
    <w:semiHidden/>
    <w:rsid w:val="00E73B04"/>
    <w:rPr>
      <w:b/>
      <w:bCs/>
      <w:sz w:val="20"/>
      <w:szCs w:val="20"/>
    </w:rPr>
  </w:style>
  <w:style w:type="paragraph" w:styleId="a8">
    <w:name w:val="Balloon Text"/>
    <w:basedOn w:val="a"/>
    <w:link w:val="a9"/>
    <w:uiPriority w:val="99"/>
    <w:semiHidden/>
    <w:unhideWhenUsed/>
    <w:rsid w:val="00E73B04"/>
    <w:pPr>
      <w:spacing w:after="0" w:line="240" w:lineRule="auto"/>
    </w:pPr>
    <w:rPr>
      <w:rFonts w:ascii="Segoe UI" w:hAnsi="Segoe UI" w:cs="Segoe UI"/>
      <w:sz w:val="18"/>
      <w:szCs w:val="18"/>
    </w:rPr>
  </w:style>
  <w:style w:type="character" w:customStyle="1" w:styleId="a9">
    <w:name w:val="Текст выноски Знак"/>
    <w:link w:val="a8"/>
    <w:uiPriority w:val="99"/>
    <w:semiHidden/>
    <w:rsid w:val="00E73B04"/>
    <w:rPr>
      <w:rFonts w:ascii="Segoe UI" w:hAnsi="Segoe UI" w:cs="Segoe UI"/>
      <w:sz w:val="18"/>
      <w:szCs w:val="18"/>
    </w:rPr>
  </w:style>
  <w:style w:type="paragraph" w:styleId="aa">
    <w:name w:val="Revision"/>
    <w:hidden/>
    <w:uiPriority w:val="99"/>
    <w:semiHidden/>
    <w:rsid w:val="00A91DC1"/>
    <w:rPr>
      <w:sz w:val="22"/>
      <w:szCs w:val="22"/>
      <w:lang w:eastAsia="en-US"/>
    </w:rPr>
  </w:style>
  <w:style w:type="character" w:customStyle="1" w:styleId="ConsPlusNormal0">
    <w:name w:val="ConsPlusNormal Знак"/>
    <w:link w:val="ConsPlusNormal"/>
    <w:locked/>
    <w:rsid w:val="00301E3E"/>
    <w:rPr>
      <w:rFonts w:eastAsia="Times New Roman" w:cs="Calibri"/>
      <w:sz w:val="22"/>
      <w:szCs w:val="22"/>
    </w:rPr>
  </w:style>
  <w:style w:type="character" w:styleId="ab">
    <w:name w:val="Hyperlink"/>
    <w:basedOn w:val="a0"/>
    <w:uiPriority w:val="99"/>
    <w:unhideWhenUsed/>
    <w:rsid w:val="00253CDC"/>
    <w:rPr>
      <w:color w:val="0563C1" w:themeColor="hyperlink"/>
      <w:u w:val="single"/>
    </w:rPr>
  </w:style>
  <w:style w:type="paragraph" w:styleId="ac">
    <w:name w:val="List Paragraph"/>
    <w:basedOn w:val="a"/>
    <w:uiPriority w:val="34"/>
    <w:qFormat/>
    <w:rsid w:val="00822257"/>
    <w:pPr>
      <w:ind w:left="720"/>
      <w:contextualSpacing/>
    </w:pPr>
  </w:style>
  <w:style w:type="paragraph" w:styleId="ad">
    <w:name w:val="header"/>
    <w:basedOn w:val="a"/>
    <w:link w:val="ae"/>
    <w:uiPriority w:val="99"/>
    <w:unhideWhenUsed/>
    <w:rsid w:val="008257A9"/>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8257A9"/>
    <w:rPr>
      <w:sz w:val="22"/>
      <w:szCs w:val="22"/>
      <w:lang w:eastAsia="en-US"/>
    </w:rPr>
  </w:style>
  <w:style w:type="paragraph" w:styleId="af">
    <w:name w:val="footer"/>
    <w:basedOn w:val="a"/>
    <w:link w:val="af0"/>
    <w:uiPriority w:val="99"/>
    <w:unhideWhenUsed/>
    <w:rsid w:val="008257A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257A9"/>
    <w:rPr>
      <w:sz w:val="22"/>
      <w:szCs w:val="22"/>
      <w:lang w:eastAsia="en-US"/>
    </w:rPr>
  </w:style>
  <w:style w:type="paragraph" w:customStyle="1" w:styleId="Standard">
    <w:name w:val="Standard"/>
    <w:rsid w:val="00996B9F"/>
    <w:pPr>
      <w:suppressAutoHyphens/>
      <w:autoSpaceDN w:val="0"/>
      <w:textAlignment w:val="baseline"/>
    </w:pPr>
    <w:rPr>
      <w:rFonts w:ascii="Times New Roman" w:eastAsia="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36941">
      <w:bodyDiv w:val="1"/>
      <w:marLeft w:val="0"/>
      <w:marRight w:val="0"/>
      <w:marTop w:val="0"/>
      <w:marBottom w:val="0"/>
      <w:divBdr>
        <w:top w:val="none" w:sz="0" w:space="0" w:color="auto"/>
        <w:left w:val="none" w:sz="0" w:space="0" w:color="auto"/>
        <w:bottom w:val="none" w:sz="0" w:space="0" w:color="auto"/>
        <w:right w:val="none" w:sz="0" w:space="0" w:color="auto"/>
      </w:divBdr>
    </w:div>
    <w:div w:id="703554194">
      <w:bodyDiv w:val="1"/>
      <w:marLeft w:val="0"/>
      <w:marRight w:val="0"/>
      <w:marTop w:val="0"/>
      <w:marBottom w:val="0"/>
      <w:divBdr>
        <w:top w:val="none" w:sz="0" w:space="0" w:color="auto"/>
        <w:left w:val="none" w:sz="0" w:space="0" w:color="auto"/>
        <w:bottom w:val="none" w:sz="0" w:space="0" w:color="auto"/>
        <w:right w:val="none" w:sz="0" w:space="0" w:color="auto"/>
      </w:divBdr>
    </w:div>
    <w:div w:id="824934211">
      <w:bodyDiv w:val="1"/>
      <w:marLeft w:val="0"/>
      <w:marRight w:val="0"/>
      <w:marTop w:val="0"/>
      <w:marBottom w:val="0"/>
      <w:divBdr>
        <w:top w:val="none" w:sz="0" w:space="0" w:color="auto"/>
        <w:left w:val="none" w:sz="0" w:space="0" w:color="auto"/>
        <w:bottom w:val="none" w:sz="0" w:space="0" w:color="auto"/>
        <w:right w:val="none" w:sz="0" w:space="0" w:color="auto"/>
      </w:divBdr>
    </w:div>
    <w:div w:id="1132751536">
      <w:bodyDiv w:val="1"/>
      <w:marLeft w:val="0"/>
      <w:marRight w:val="0"/>
      <w:marTop w:val="0"/>
      <w:marBottom w:val="0"/>
      <w:divBdr>
        <w:top w:val="none" w:sz="0" w:space="0" w:color="auto"/>
        <w:left w:val="none" w:sz="0" w:space="0" w:color="auto"/>
        <w:bottom w:val="none" w:sz="0" w:space="0" w:color="auto"/>
        <w:right w:val="none" w:sz="0" w:space="0" w:color="auto"/>
      </w:divBdr>
    </w:div>
    <w:div w:id="1595700251">
      <w:bodyDiv w:val="1"/>
      <w:marLeft w:val="0"/>
      <w:marRight w:val="0"/>
      <w:marTop w:val="0"/>
      <w:marBottom w:val="0"/>
      <w:divBdr>
        <w:top w:val="none" w:sz="0" w:space="0" w:color="auto"/>
        <w:left w:val="none" w:sz="0" w:space="0" w:color="auto"/>
        <w:bottom w:val="none" w:sz="0" w:space="0" w:color="auto"/>
        <w:right w:val="none" w:sz="0" w:space="0" w:color="auto"/>
      </w:divBdr>
      <w:divsChild>
        <w:div w:id="315301406">
          <w:marLeft w:val="0"/>
          <w:marRight w:val="0"/>
          <w:marTop w:val="0"/>
          <w:marBottom w:val="0"/>
          <w:divBdr>
            <w:top w:val="none" w:sz="0" w:space="0" w:color="auto"/>
            <w:left w:val="none" w:sz="0" w:space="0" w:color="auto"/>
            <w:bottom w:val="none" w:sz="0" w:space="0" w:color="auto"/>
            <w:right w:val="none" w:sz="0" w:space="0" w:color="auto"/>
          </w:divBdr>
        </w:div>
      </w:divsChild>
    </w:div>
    <w:div w:id="1746682073">
      <w:bodyDiv w:val="1"/>
      <w:marLeft w:val="0"/>
      <w:marRight w:val="0"/>
      <w:marTop w:val="0"/>
      <w:marBottom w:val="0"/>
      <w:divBdr>
        <w:top w:val="none" w:sz="0" w:space="0" w:color="auto"/>
        <w:left w:val="none" w:sz="0" w:space="0" w:color="auto"/>
        <w:bottom w:val="none" w:sz="0" w:space="0" w:color="auto"/>
        <w:right w:val="none" w:sz="0" w:space="0" w:color="auto"/>
      </w:divBdr>
    </w:div>
    <w:div w:id="1907912527">
      <w:bodyDiv w:val="1"/>
      <w:marLeft w:val="0"/>
      <w:marRight w:val="0"/>
      <w:marTop w:val="0"/>
      <w:marBottom w:val="0"/>
      <w:divBdr>
        <w:top w:val="none" w:sz="0" w:space="0" w:color="auto"/>
        <w:left w:val="none" w:sz="0" w:space="0" w:color="auto"/>
        <w:bottom w:val="none" w:sz="0" w:space="0" w:color="auto"/>
        <w:right w:val="none" w:sz="0" w:space="0" w:color="auto"/>
      </w:divBdr>
      <w:divsChild>
        <w:div w:id="1861242207">
          <w:marLeft w:val="0"/>
          <w:marRight w:val="0"/>
          <w:marTop w:val="0"/>
          <w:marBottom w:val="0"/>
          <w:divBdr>
            <w:top w:val="none" w:sz="0" w:space="0" w:color="auto"/>
            <w:left w:val="none" w:sz="0" w:space="0" w:color="auto"/>
            <w:bottom w:val="none" w:sz="0" w:space="0" w:color="auto"/>
            <w:right w:val="none" w:sz="0" w:space="0" w:color="auto"/>
          </w:divBdr>
        </w:div>
      </w:divsChild>
    </w:div>
    <w:div w:id="209840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D26FC-C39B-4F34-8D49-1045C8210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14</Pages>
  <Words>6111</Words>
  <Characters>34833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Земерова Юлия Николаевна</dc:creator>
  <cp:keywords/>
  <dc:description/>
  <cp:lastModifiedBy>Картакова Маргарита Сергеевна</cp:lastModifiedBy>
  <cp:revision>111</cp:revision>
  <cp:lastPrinted>2026-04-10T12:24:00Z</cp:lastPrinted>
  <dcterms:created xsi:type="dcterms:W3CDTF">2024-06-04T07:58:00Z</dcterms:created>
  <dcterms:modified xsi:type="dcterms:W3CDTF">2026-05-12T14:13:00Z</dcterms:modified>
</cp:coreProperties>
</file>