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5B4E93" w14:textId="77777777" w:rsidR="00C31F7F" w:rsidRPr="003301A2" w:rsidRDefault="00C31F7F" w:rsidP="003301A2">
      <w:pPr>
        <w:jc w:val="center"/>
        <w:rPr>
          <w:sz w:val="24"/>
          <w:szCs w:val="24"/>
        </w:rPr>
      </w:pPr>
    </w:p>
    <w:p w14:paraId="60E2172C" w14:textId="77777777" w:rsidR="00C31F7F" w:rsidRPr="003301A2" w:rsidRDefault="00C31F7F" w:rsidP="003301A2">
      <w:pPr>
        <w:jc w:val="center"/>
        <w:rPr>
          <w:sz w:val="24"/>
          <w:szCs w:val="24"/>
        </w:rPr>
      </w:pPr>
    </w:p>
    <w:p w14:paraId="5C9FCE8C" w14:textId="77777777" w:rsidR="00C31F7F" w:rsidRPr="003301A2" w:rsidRDefault="00C31F7F" w:rsidP="003301A2">
      <w:pPr>
        <w:jc w:val="center"/>
        <w:rPr>
          <w:sz w:val="24"/>
          <w:szCs w:val="24"/>
        </w:rPr>
      </w:pPr>
    </w:p>
    <w:p w14:paraId="79C3A959" w14:textId="77777777" w:rsidR="00C31F7F" w:rsidRPr="003301A2" w:rsidRDefault="00C31F7F" w:rsidP="003301A2">
      <w:pPr>
        <w:jc w:val="center"/>
        <w:rPr>
          <w:sz w:val="24"/>
          <w:szCs w:val="24"/>
        </w:rPr>
      </w:pPr>
    </w:p>
    <w:p w14:paraId="6244A906" w14:textId="77777777" w:rsidR="00C31F7F" w:rsidRPr="003301A2" w:rsidRDefault="00C31F7F" w:rsidP="003301A2">
      <w:pPr>
        <w:jc w:val="center"/>
        <w:rPr>
          <w:sz w:val="24"/>
          <w:szCs w:val="24"/>
        </w:rPr>
      </w:pPr>
    </w:p>
    <w:p w14:paraId="7F154862" w14:textId="77777777" w:rsidR="00C31F7F" w:rsidRPr="003301A2" w:rsidRDefault="00C31F7F" w:rsidP="003301A2">
      <w:pPr>
        <w:jc w:val="center"/>
        <w:rPr>
          <w:sz w:val="24"/>
          <w:szCs w:val="24"/>
        </w:rPr>
      </w:pPr>
    </w:p>
    <w:p w14:paraId="6E86C572" w14:textId="77777777" w:rsidR="00C31F7F" w:rsidRPr="003301A2" w:rsidRDefault="00C31F7F" w:rsidP="003301A2">
      <w:pPr>
        <w:jc w:val="center"/>
        <w:rPr>
          <w:sz w:val="24"/>
          <w:szCs w:val="24"/>
        </w:rPr>
      </w:pPr>
    </w:p>
    <w:p w14:paraId="43518B58" w14:textId="77777777" w:rsidR="00C31F7F" w:rsidRPr="003301A2" w:rsidRDefault="00C31F7F" w:rsidP="003301A2">
      <w:pPr>
        <w:jc w:val="center"/>
        <w:rPr>
          <w:sz w:val="24"/>
          <w:szCs w:val="24"/>
        </w:rPr>
      </w:pPr>
    </w:p>
    <w:p w14:paraId="2A5B7C39" w14:textId="77777777" w:rsidR="00C31F7F" w:rsidRPr="003301A2" w:rsidRDefault="00C31F7F" w:rsidP="003301A2">
      <w:pPr>
        <w:jc w:val="center"/>
        <w:rPr>
          <w:sz w:val="24"/>
          <w:szCs w:val="24"/>
        </w:rPr>
      </w:pPr>
    </w:p>
    <w:p w14:paraId="12B9549A" w14:textId="77777777" w:rsidR="001D26AB" w:rsidRPr="003301A2" w:rsidRDefault="001D26AB" w:rsidP="003301A2">
      <w:pPr>
        <w:jc w:val="center"/>
        <w:rPr>
          <w:sz w:val="24"/>
          <w:szCs w:val="24"/>
        </w:rPr>
      </w:pPr>
    </w:p>
    <w:p w14:paraId="6AEF4CC4" w14:textId="77777777" w:rsidR="001D26AB" w:rsidRPr="003301A2" w:rsidRDefault="001D26AB" w:rsidP="003301A2">
      <w:pPr>
        <w:jc w:val="center"/>
        <w:rPr>
          <w:sz w:val="24"/>
          <w:szCs w:val="24"/>
        </w:rPr>
      </w:pPr>
    </w:p>
    <w:p w14:paraId="7960FD93" w14:textId="77777777" w:rsidR="001D26AB" w:rsidRPr="003301A2" w:rsidRDefault="001D26AB" w:rsidP="003301A2">
      <w:pPr>
        <w:jc w:val="center"/>
        <w:rPr>
          <w:sz w:val="24"/>
          <w:szCs w:val="24"/>
        </w:rPr>
      </w:pPr>
    </w:p>
    <w:p w14:paraId="18ECF2B5" w14:textId="77777777" w:rsidR="001D26AB" w:rsidRPr="003301A2" w:rsidRDefault="001D26AB" w:rsidP="003301A2">
      <w:pPr>
        <w:jc w:val="center"/>
        <w:rPr>
          <w:sz w:val="24"/>
          <w:szCs w:val="24"/>
        </w:rPr>
      </w:pPr>
    </w:p>
    <w:p w14:paraId="5527B86F" w14:textId="77777777" w:rsidR="00C31F7F" w:rsidRPr="003301A2" w:rsidRDefault="00C31F7F" w:rsidP="003301A2">
      <w:pPr>
        <w:jc w:val="center"/>
        <w:rPr>
          <w:sz w:val="24"/>
          <w:szCs w:val="24"/>
        </w:rPr>
      </w:pPr>
    </w:p>
    <w:p w14:paraId="6FDB5A61" w14:textId="77777777" w:rsidR="00C31F7F" w:rsidRPr="005B5C5B" w:rsidRDefault="00C31F7F" w:rsidP="003301A2">
      <w:pPr>
        <w:jc w:val="center"/>
        <w:rPr>
          <w:b/>
          <w:sz w:val="24"/>
          <w:szCs w:val="24"/>
        </w:rPr>
      </w:pPr>
    </w:p>
    <w:p w14:paraId="4D273632" w14:textId="77777777" w:rsidR="00C31F7F" w:rsidRPr="005B5C5B" w:rsidRDefault="00C31F7F" w:rsidP="003301A2">
      <w:pPr>
        <w:jc w:val="center"/>
        <w:rPr>
          <w:rFonts w:eastAsia="Calibri"/>
          <w:b/>
          <w:kern w:val="32"/>
          <w:sz w:val="24"/>
          <w:szCs w:val="24"/>
        </w:rPr>
      </w:pPr>
      <w:r w:rsidRPr="005B5C5B">
        <w:rPr>
          <w:rFonts w:eastAsia="Calibri"/>
          <w:b/>
          <w:kern w:val="32"/>
          <w:sz w:val="24"/>
          <w:szCs w:val="24"/>
        </w:rPr>
        <w:t xml:space="preserve">ПРОЕКТ ГОСУДАРСТВЕННОГО КОНТРАКТА </w:t>
      </w:r>
      <w:r w:rsidR="001D26AB" w:rsidRPr="005B5C5B">
        <w:rPr>
          <w:rFonts w:eastAsia="Calibri"/>
          <w:b/>
          <w:kern w:val="32"/>
          <w:sz w:val="24"/>
          <w:szCs w:val="24"/>
        </w:rPr>
        <w:br/>
      </w:r>
      <w:r w:rsidRPr="005B5C5B">
        <w:rPr>
          <w:rFonts w:eastAsia="Calibri"/>
          <w:b/>
          <w:kern w:val="32"/>
          <w:sz w:val="24"/>
          <w:szCs w:val="24"/>
        </w:rPr>
        <w:t>САНКТ-ПЕТЕРБУРГА</w:t>
      </w:r>
    </w:p>
    <w:p w14:paraId="7456F8D9" w14:textId="77777777" w:rsidR="00C31F7F" w:rsidRPr="005B5C5B" w:rsidRDefault="00C31F7F" w:rsidP="003301A2">
      <w:pPr>
        <w:suppressAutoHyphens/>
        <w:spacing w:after="120"/>
        <w:ind w:right="-144"/>
        <w:jc w:val="center"/>
        <w:rPr>
          <w:b/>
          <w:bCs/>
          <w:caps/>
          <w:color w:val="000000"/>
          <w:sz w:val="24"/>
          <w:szCs w:val="24"/>
          <w:lang w:val="x-none" w:eastAsia="ar-SA"/>
        </w:rPr>
      </w:pPr>
    </w:p>
    <w:p w14:paraId="30E5DAC8" w14:textId="77777777" w:rsidR="00F0325C" w:rsidRDefault="00C31F7F" w:rsidP="00A87D40">
      <w:pPr>
        <w:suppressAutoHyphens/>
        <w:jc w:val="center"/>
        <w:rPr>
          <w:b/>
          <w:caps/>
          <w:sz w:val="24"/>
          <w:szCs w:val="24"/>
        </w:rPr>
      </w:pPr>
      <w:r w:rsidRPr="005B5C5B">
        <w:rPr>
          <w:b/>
          <w:caps/>
          <w:sz w:val="24"/>
          <w:szCs w:val="24"/>
          <w:lang w:val="x-none" w:eastAsia="ar-SA"/>
        </w:rPr>
        <w:t xml:space="preserve"> </w:t>
      </w:r>
      <w:r w:rsidR="004F53D4" w:rsidRPr="004F53D4">
        <w:rPr>
          <w:b/>
          <w:caps/>
          <w:sz w:val="24"/>
          <w:szCs w:val="24"/>
        </w:rPr>
        <w:t xml:space="preserve">на поставку </w:t>
      </w:r>
      <w:r w:rsidR="00F0325C" w:rsidRPr="00F0325C">
        <w:rPr>
          <w:b/>
          <w:caps/>
          <w:sz w:val="24"/>
          <w:szCs w:val="24"/>
        </w:rPr>
        <w:t>лакокрасочной продукции</w:t>
      </w:r>
    </w:p>
    <w:p w14:paraId="0F980115" w14:textId="77777777" w:rsidR="00F0325C" w:rsidRDefault="00F0325C" w:rsidP="00A87D40">
      <w:pPr>
        <w:suppressAutoHyphens/>
        <w:jc w:val="center"/>
        <w:rPr>
          <w:b/>
          <w:caps/>
          <w:sz w:val="24"/>
          <w:szCs w:val="24"/>
        </w:rPr>
      </w:pPr>
      <w:r w:rsidRPr="00F0325C">
        <w:rPr>
          <w:b/>
          <w:caps/>
          <w:sz w:val="24"/>
          <w:szCs w:val="24"/>
        </w:rPr>
        <w:t xml:space="preserve"> и расходных материалов к ней </w:t>
      </w:r>
    </w:p>
    <w:p w14:paraId="4FED2881" w14:textId="7D06F954" w:rsidR="00C31F7F" w:rsidRPr="003301A2" w:rsidRDefault="00A87D40" w:rsidP="00A87D40">
      <w:pPr>
        <w:suppressAutoHyphens/>
        <w:jc w:val="center"/>
        <w:rPr>
          <w:sz w:val="24"/>
          <w:szCs w:val="24"/>
        </w:rPr>
      </w:pPr>
      <w:r w:rsidRPr="00A87D40">
        <w:rPr>
          <w:b/>
          <w:caps/>
          <w:sz w:val="24"/>
          <w:szCs w:val="24"/>
        </w:rPr>
        <w:t>для нужд «СПб ГБУ «ЦМТОЗПБ»»</w:t>
      </w:r>
    </w:p>
    <w:p w14:paraId="5837B953" w14:textId="77777777" w:rsidR="00C31F7F" w:rsidRPr="003301A2" w:rsidRDefault="00C31F7F" w:rsidP="003301A2">
      <w:pPr>
        <w:jc w:val="center"/>
        <w:rPr>
          <w:sz w:val="24"/>
          <w:szCs w:val="24"/>
        </w:rPr>
      </w:pPr>
    </w:p>
    <w:p w14:paraId="6CCD8489" w14:textId="77777777" w:rsidR="00C31F7F" w:rsidRPr="003301A2" w:rsidRDefault="00C31F7F" w:rsidP="003301A2">
      <w:pPr>
        <w:jc w:val="center"/>
        <w:rPr>
          <w:sz w:val="24"/>
          <w:szCs w:val="24"/>
        </w:rPr>
      </w:pPr>
    </w:p>
    <w:p w14:paraId="23625E61" w14:textId="77777777" w:rsidR="00C31F7F" w:rsidRPr="003301A2" w:rsidRDefault="00C31F7F" w:rsidP="003301A2">
      <w:pPr>
        <w:jc w:val="center"/>
        <w:rPr>
          <w:sz w:val="24"/>
          <w:szCs w:val="24"/>
        </w:rPr>
      </w:pPr>
    </w:p>
    <w:p w14:paraId="0FCB6437" w14:textId="77777777" w:rsidR="00C31F7F" w:rsidRPr="003301A2" w:rsidRDefault="00C31F7F" w:rsidP="003301A2">
      <w:pPr>
        <w:jc w:val="center"/>
        <w:rPr>
          <w:sz w:val="24"/>
          <w:szCs w:val="24"/>
        </w:rPr>
      </w:pPr>
    </w:p>
    <w:p w14:paraId="08D05592" w14:textId="77777777" w:rsidR="00C31F7F" w:rsidRPr="003301A2" w:rsidRDefault="00C31F7F" w:rsidP="003301A2">
      <w:pPr>
        <w:jc w:val="center"/>
        <w:rPr>
          <w:sz w:val="24"/>
          <w:szCs w:val="24"/>
        </w:rPr>
      </w:pPr>
    </w:p>
    <w:p w14:paraId="3B6F6F5F" w14:textId="77777777" w:rsidR="00C31F7F" w:rsidRPr="003301A2" w:rsidRDefault="00C31F7F" w:rsidP="003301A2">
      <w:pPr>
        <w:jc w:val="center"/>
        <w:rPr>
          <w:sz w:val="24"/>
          <w:szCs w:val="24"/>
        </w:rPr>
      </w:pPr>
    </w:p>
    <w:p w14:paraId="3D10653B" w14:textId="77777777" w:rsidR="00C31F7F" w:rsidRPr="003301A2" w:rsidRDefault="00C31F7F" w:rsidP="003301A2">
      <w:pPr>
        <w:jc w:val="center"/>
        <w:rPr>
          <w:sz w:val="24"/>
          <w:szCs w:val="24"/>
        </w:rPr>
      </w:pPr>
    </w:p>
    <w:p w14:paraId="39085A7B" w14:textId="77777777" w:rsidR="00C31F7F" w:rsidRPr="003301A2" w:rsidRDefault="00C31F7F" w:rsidP="003301A2">
      <w:pPr>
        <w:jc w:val="center"/>
        <w:rPr>
          <w:sz w:val="24"/>
          <w:szCs w:val="24"/>
        </w:rPr>
      </w:pPr>
    </w:p>
    <w:p w14:paraId="1083F68E" w14:textId="77777777" w:rsidR="00C31F7F" w:rsidRPr="003301A2" w:rsidRDefault="00C31F7F" w:rsidP="003301A2">
      <w:pPr>
        <w:jc w:val="center"/>
        <w:rPr>
          <w:sz w:val="24"/>
          <w:szCs w:val="24"/>
        </w:rPr>
      </w:pPr>
    </w:p>
    <w:p w14:paraId="31965F35" w14:textId="77777777" w:rsidR="00C31F7F" w:rsidRPr="003301A2" w:rsidRDefault="00C31F7F" w:rsidP="003301A2">
      <w:pPr>
        <w:jc w:val="center"/>
        <w:rPr>
          <w:sz w:val="24"/>
          <w:szCs w:val="24"/>
        </w:rPr>
      </w:pPr>
    </w:p>
    <w:p w14:paraId="70CF41E1" w14:textId="77777777" w:rsidR="00C31F7F" w:rsidRPr="003301A2" w:rsidRDefault="00C31F7F" w:rsidP="003301A2">
      <w:pPr>
        <w:jc w:val="center"/>
        <w:rPr>
          <w:sz w:val="24"/>
          <w:szCs w:val="24"/>
        </w:rPr>
      </w:pPr>
    </w:p>
    <w:p w14:paraId="5A1F3578" w14:textId="77777777" w:rsidR="00C31F7F" w:rsidRPr="003301A2" w:rsidRDefault="00C31F7F" w:rsidP="003301A2">
      <w:pPr>
        <w:jc w:val="center"/>
        <w:rPr>
          <w:sz w:val="24"/>
          <w:szCs w:val="24"/>
        </w:rPr>
      </w:pPr>
    </w:p>
    <w:p w14:paraId="7A53299C" w14:textId="77777777" w:rsidR="00C31F7F" w:rsidRPr="003301A2" w:rsidRDefault="00C31F7F" w:rsidP="003301A2">
      <w:pPr>
        <w:jc w:val="center"/>
        <w:rPr>
          <w:sz w:val="24"/>
          <w:szCs w:val="24"/>
        </w:rPr>
      </w:pPr>
    </w:p>
    <w:p w14:paraId="637050E3" w14:textId="77777777" w:rsidR="00C31F7F" w:rsidRPr="003301A2" w:rsidRDefault="00C31F7F" w:rsidP="003301A2">
      <w:pPr>
        <w:jc w:val="center"/>
        <w:rPr>
          <w:sz w:val="24"/>
          <w:szCs w:val="24"/>
        </w:rPr>
      </w:pPr>
    </w:p>
    <w:p w14:paraId="66DC012F" w14:textId="77777777" w:rsidR="00C31F7F" w:rsidRPr="003301A2" w:rsidRDefault="00C31F7F" w:rsidP="003301A2">
      <w:pPr>
        <w:jc w:val="center"/>
        <w:rPr>
          <w:sz w:val="24"/>
          <w:szCs w:val="24"/>
        </w:rPr>
      </w:pPr>
    </w:p>
    <w:p w14:paraId="2126576B" w14:textId="77777777" w:rsidR="00C31F7F" w:rsidRPr="003301A2" w:rsidRDefault="00C31F7F" w:rsidP="003301A2">
      <w:pPr>
        <w:jc w:val="center"/>
        <w:rPr>
          <w:sz w:val="24"/>
          <w:szCs w:val="24"/>
        </w:rPr>
      </w:pPr>
    </w:p>
    <w:p w14:paraId="56F47A90" w14:textId="77777777" w:rsidR="00C31F7F" w:rsidRPr="003301A2" w:rsidRDefault="00C31F7F" w:rsidP="003301A2">
      <w:pPr>
        <w:jc w:val="center"/>
        <w:rPr>
          <w:sz w:val="24"/>
          <w:szCs w:val="24"/>
        </w:rPr>
      </w:pPr>
    </w:p>
    <w:p w14:paraId="7C0EC638" w14:textId="77777777" w:rsidR="00C31F7F" w:rsidRPr="003301A2" w:rsidRDefault="00C31F7F" w:rsidP="003301A2">
      <w:pPr>
        <w:jc w:val="center"/>
        <w:rPr>
          <w:sz w:val="24"/>
          <w:szCs w:val="24"/>
        </w:rPr>
      </w:pPr>
    </w:p>
    <w:p w14:paraId="5DD73F5D" w14:textId="77777777" w:rsidR="00C31F7F" w:rsidRPr="003301A2" w:rsidRDefault="00C31F7F" w:rsidP="003301A2">
      <w:pPr>
        <w:jc w:val="center"/>
        <w:rPr>
          <w:sz w:val="24"/>
          <w:szCs w:val="24"/>
        </w:rPr>
      </w:pPr>
    </w:p>
    <w:p w14:paraId="25A6B7B7" w14:textId="77777777" w:rsidR="00C31F7F" w:rsidRPr="003301A2" w:rsidRDefault="00C31F7F" w:rsidP="003301A2">
      <w:pPr>
        <w:jc w:val="center"/>
        <w:rPr>
          <w:sz w:val="24"/>
          <w:szCs w:val="24"/>
        </w:rPr>
      </w:pPr>
    </w:p>
    <w:p w14:paraId="07E2B4A9" w14:textId="77777777" w:rsidR="00C31F7F" w:rsidRPr="003301A2" w:rsidRDefault="00C31F7F" w:rsidP="003301A2">
      <w:pPr>
        <w:jc w:val="center"/>
        <w:rPr>
          <w:sz w:val="24"/>
          <w:szCs w:val="24"/>
        </w:rPr>
      </w:pPr>
    </w:p>
    <w:p w14:paraId="1F396E52" w14:textId="77777777" w:rsidR="00C31F7F" w:rsidRPr="003301A2" w:rsidRDefault="00C31F7F" w:rsidP="003301A2">
      <w:pPr>
        <w:jc w:val="center"/>
        <w:rPr>
          <w:sz w:val="24"/>
          <w:szCs w:val="24"/>
        </w:rPr>
      </w:pPr>
    </w:p>
    <w:p w14:paraId="7949F8BB" w14:textId="77777777" w:rsidR="00C31F7F" w:rsidRPr="003301A2" w:rsidRDefault="00C31F7F" w:rsidP="003301A2">
      <w:pPr>
        <w:jc w:val="center"/>
        <w:rPr>
          <w:sz w:val="24"/>
          <w:szCs w:val="24"/>
        </w:rPr>
      </w:pPr>
    </w:p>
    <w:p w14:paraId="25D81FF0" w14:textId="77777777" w:rsidR="00C31F7F" w:rsidRDefault="00C31F7F" w:rsidP="003301A2">
      <w:pPr>
        <w:jc w:val="center"/>
        <w:rPr>
          <w:sz w:val="24"/>
          <w:szCs w:val="24"/>
        </w:rPr>
      </w:pPr>
    </w:p>
    <w:p w14:paraId="6F4DF35B" w14:textId="77777777" w:rsidR="00E47EDF" w:rsidRDefault="00E47EDF" w:rsidP="003301A2">
      <w:pPr>
        <w:jc w:val="center"/>
        <w:rPr>
          <w:sz w:val="24"/>
          <w:szCs w:val="24"/>
        </w:rPr>
      </w:pPr>
    </w:p>
    <w:p w14:paraId="1C7DDA9A" w14:textId="77777777" w:rsidR="00762655" w:rsidRDefault="00762655" w:rsidP="003301A2">
      <w:pPr>
        <w:jc w:val="center"/>
        <w:rPr>
          <w:sz w:val="24"/>
          <w:szCs w:val="24"/>
        </w:rPr>
      </w:pPr>
    </w:p>
    <w:p w14:paraId="23381931" w14:textId="77777777" w:rsidR="00762655" w:rsidRDefault="00762655" w:rsidP="003301A2">
      <w:pPr>
        <w:jc w:val="center"/>
        <w:rPr>
          <w:sz w:val="24"/>
          <w:szCs w:val="24"/>
        </w:rPr>
      </w:pPr>
    </w:p>
    <w:p w14:paraId="3A2B3F13" w14:textId="77777777" w:rsidR="00C31F7F" w:rsidRDefault="00C31F7F" w:rsidP="003301A2">
      <w:pPr>
        <w:jc w:val="center"/>
        <w:rPr>
          <w:sz w:val="24"/>
          <w:szCs w:val="24"/>
        </w:rPr>
      </w:pPr>
    </w:p>
    <w:p w14:paraId="281F8050" w14:textId="77777777" w:rsidR="00374422" w:rsidRDefault="00374422" w:rsidP="003301A2">
      <w:pPr>
        <w:jc w:val="center"/>
        <w:rPr>
          <w:sz w:val="24"/>
          <w:szCs w:val="24"/>
        </w:rPr>
      </w:pPr>
    </w:p>
    <w:p w14:paraId="5B8A50AE" w14:textId="77777777" w:rsidR="00374422" w:rsidRPr="003301A2" w:rsidRDefault="00374422" w:rsidP="003301A2">
      <w:pPr>
        <w:jc w:val="center"/>
        <w:rPr>
          <w:sz w:val="24"/>
          <w:szCs w:val="24"/>
        </w:rPr>
      </w:pPr>
    </w:p>
    <w:p w14:paraId="64461852" w14:textId="77777777" w:rsidR="003301A2" w:rsidRPr="003301A2" w:rsidRDefault="003301A2" w:rsidP="003301A2">
      <w:pPr>
        <w:jc w:val="center"/>
        <w:rPr>
          <w:sz w:val="24"/>
          <w:szCs w:val="24"/>
        </w:rPr>
      </w:pPr>
    </w:p>
    <w:p w14:paraId="701FFE51" w14:textId="77777777" w:rsidR="001D26AB" w:rsidRPr="003301A2" w:rsidRDefault="001D26AB" w:rsidP="003301A2">
      <w:pPr>
        <w:jc w:val="center"/>
        <w:rPr>
          <w:sz w:val="24"/>
          <w:szCs w:val="24"/>
        </w:rPr>
      </w:pPr>
    </w:p>
    <w:p w14:paraId="4B2244A5" w14:textId="77777777" w:rsidR="003C3335" w:rsidRDefault="003C3335" w:rsidP="003301A2">
      <w:pPr>
        <w:jc w:val="center"/>
        <w:rPr>
          <w:sz w:val="24"/>
          <w:szCs w:val="24"/>
        </w:rPr>
      </w:pPr>
    </w:p>
    <w:p w14:paraId="166C6549" w14:textId="30731CBD" w:rsidR="00111C6A" w:rsidRPr="003301A2" w:rsidRDefault="00637C0F" w:rsidP="003301A2">
      <w:pPr>
        <w:jc w:val="center"/>
        <w:rPr>
          <w:sz w:val="24"/>
          <w:szCs w:val="24"/>
        </w:rPr>
      </w:pPr>
      <w:r w:rsidRPr="003301A2">
        <w:rPr>
          <w:sz w:val="24"/>
          <w:szCs w:val="24"/>
        </w:rPr>
        <w:t xml:space="preserve">Государственный </w:t>
      </w:r>
      <w:r w:rsidR="00D04E2D" w:rsidRPr="003301A2">
        <w:rPr>
          <w:sz w:val="24"/>
          <w:szCs w:val="24"/>
        </w:rPr>
        <w:t>контракт</w:t>
      </w:r>
      <w:r w:rsidRPr="003301A2">
        <w:rPr>
          <w:sz w:val="24"/>
          <w:szCs w:val="24"/>
        </w:rPr>
        <w:t xml:space="preserve"> № </w:t>
      </w:r>
      <w:r w:rsidR="00C31F7F" w:rsidRPr="003301A2">
        <w:rPr>
          <w:sz w:val="24"/>
          <w:szCs w:val="24"/>
        </w:rPr>
        <w:t>__________</w:t>
      </w:r>
    </w:p>
    <w:p w14:paraId="731D3B7E" w14:textId="77777777" w:rsidR="00BD6C0C" w:rsidRPr="003301A2" w:rsidRDefault="00BD6C0C" w:rsidP="003301A2">
      <w:pPr>
        <w:jc w:val="center"/>
        <w:rPr>
          <w:sz w:val="24"/>
          <w:szCs w:val="24"/>
        </w:rPr>
      </w:pPr>
    </w:p>
    <w:p w14:paraId="438051E0" w14:textId="156DD07F" w:rsidR="00637C0F" w:rsidRPr="003301A2" w:rsidRDefault="00637C0F" w:rsidP="003301A2">
      <w:pPr>
        <w:jc w:val="center"/>
        <w:rPr>
          <w:sz w:val="24"/>
          <w:szCs w:val="24"/>
        </w:rPr>
      </w:pPr>
      <w:r w:rsidRPr="003301A2">
        <w:rPr>
          <w:sz w:val="24"/>
          <w:szCs w:val="24"/>
        </w:rPr>
        <w:t>Санкт-Петербург</w:t>
      </w:r>
      <w:r w:rsidRPr="003301A2">
        <w:rPr>
          <w:sz w:val="24"/>
          <w:szCs w:val="24"/>
        </w:rPr>
        <w:tab/>
      </w:r>
      <w:r w:rsidRPr="003301A2">
        <w:rPr>
          <w:sz w:val="24"/>
          <w:szCs w:val="24"/>
        </w:rPr>
        <w:tab/>
      </w:r>
      <w:r w:rsidRPr="003301A2">
        <w:rPr>
          <w:sz w:val="24"/>
          <w:szCs w:val="24"/>
        </w:rPr>
        <w:tab/>
      </w:r>
      <w:r w:rsidR="009635B6" w:rsidRPr="003301A2">
        <w:rPr>
          <w:sz w:val="24"/>
          <w:szCs w:val="24"/>
        </w:rPr>
        <w:tab/>
      </w:r>
      <w:r w:rsidR="00BD6C0C" w:rsidRPr="003301A2">
        <w:rPr>
          <w:sz w:val="24"/>
          <w:szCs w:val="24"/>
        </w:rPr>
        <w:t xml:space="preserve">                         </w:t>
      </w:r>
      <w:r w:rsidR="00BD6C0C" w:rsidRPr="003301A2">
        <w:rPr>
          <w:sz w:val="24"/>
          <w:szCs w:val="24"/>
        </w:rPr>
        <w:tab/>
      </w:r>
      <w:r w:rsidR="00BD6C0C" w:rsidRPr="003301A2">
        <w:rPr>
          <w:sz w:val="24"/>
          <w:szCs w:val="24"/>
        </w:rPr>
        <w:tab/>
      </w:r>
      <w:r w:rsidR="00B948BF">
        <w:rPr>
          <w:sz w:val="24"/>
          <w:szCs w:val="24"/>
        </w:rPr>
        <w:t xml:space="preserve">              </w:t>
      </w:r>
      <w:proofErr w:type="gramStart"/>
      <w:r w:rsidR="00B948BF">
        <w:rPr>
          <w:sz w:val="24"/>
          <w:szCs w:val="24"/>
        </w:rPr>
        <w:t xml:space="preserve">   </w:t>
      </w:r>
      <w:r w:rsidR="00084744" w:rsidRPr="003301A2">
        <w:rPr>
          <w:sz w:val="24"/>
          <w:szCs w:val="24"/>
        </w:rPr>
        <w:t>«</w:t>
      </w:r>
      <w:proofErr w:type="gramEnd"/>
      <w:r w:rsidR="0017625E" w:rsidRPr="003301A2">
        <w:rPr>
          <w:sz w:val="24"/>
          <w:szCs w:val="24"/>
        </w:rPr>
        <w:t>___</w:t>
      </w:r>
      <w:r w:rsidRPr="003301A2">
        <w:rPr>
          <w:sz w:val="24"/>
          <w:szCs w:val="24"/>
        </w:rPr>
        <w:t xml:space="preserve">» </w:t>
      </w:r>
      <w:r w:rsidR="0017625E" w:rsidRPr="003301A2">
        <w:rPr>
          <w:sz w:val="24"/>
          <w:szCs w:val="24"/>
        </w:rPr>
        <w:t>_______</w:t>
      </w:r>
      <w:r w:rsidR="00BD6C0C" w:rsidRPr="003301A2">
        <w:rPr>
          <w:sz w:val="24"/>
          <w:szCs w:val="24"/>
        </w:rPr>
        <w:t xml:space="preserve"> </w:t>
      </w:r>
      <w:r w:rsidRPr="003301A2">
        <w:rPr>
          <w:sz w:val="24"/>
          <w:szCs w:val="24"/>
        </w:rPr>
        <w:t>20</w:t>
      </w:r>
      <w:r w:rsidR="001B2D1E" w:rsidRPr="003301A2">
        <w:rPr>
          <w:sz w:val="24"/>
          <w:szCs w:val="24"/>
        </w:rPr>
        <w:t>2</w:t>
      </w:r>
      <w:r w:rsidR="00535138">
        <w:rPr>
          <w:sz w:val="24"/>
          <w:szCs w:val="24"/>
        </w:rPr>
        <w:t>6</w:t>
      </w:r>
    </w:p>
    <w:p w14:paraId="2CD1D704" w14:textId="77777777" w:rsidR="00637C0F" w:rsidRPr="00762655" w:rsidRDefault="00637C0F" w:rsidP="00762655">
      <w:pPr>
        <w:widowControl w:val="0"/>
        <w:ind w:firstLine="567"/>
        <w:jc w:val="both"/>
        <w:rPr>
          <w:rFonts w:eastAsia="Calibri"/>
          <w:sz w:val="24"/>
          <w:szCs w:val="24"/>
        </w:rPr>
      </w:pPr>
    </w:p>
    <w:p w14:paraId="093289BA" w14:textId="5FF2FE32" w:rsidR="00B3316D" w:rsidRPr="003301A2" w:rsidRDefault="0014509F" w:rsidP="00762655">
      <w:pPr>
        <w:widowControl w:val="0"/>
        <w:ind w:firstLine="567"/>
        <w:jc w:val="both"/>
        <w:rPr>
          <w:rFonts w:eastAsia="Calibri"/>
          <w:sz w:val="24"/>
          <w:szCs w:val="24"/>
        </w:rPr>
      </w:pPr>
      <w:r w:rsidRPr="00912641">
        <w:rPr>
          <w:rFonts w:eastAsia="Calibri"/>
          <w:sz w:val="24"/>
          <w:szCs w:val="24"/>
        </w:rPr>
        <w:t>Санкт-Петербургское Государственное бюджетное  учреждение «Центр материально-технического обеспечения в сфере законности, правопорядка и безопасности» (далее - СПб ГБУ «ЦМТОЗПБ»), именуемое в дальнейшем «Заказчик», в лице директора Стратулата Сергея Николаевича, действующего на основании Устава, с одной стороны, и ________________________  именуемый в дальнейшем «Поставщик»</w:t>
      </w:r>
      <w:r w:rsidR="00F3153A">
        <w:rPr>
          <w:rFonts w:eastAsia="Calibri"/>
          <w:sz w:val="24"/>
          <w:szCs w:val="24"/>
        </w:rPr>
        <w:t>, в лице_____________________ действующий на основании_____________________</w:t>
      </w:r>
      <w:r w:rsidRPr="00912641">
        <w:rPr>
          <w:rFonts w:eastAsia="Calibri"/>
          <w:sz w:val="24"/>
          <w:szCs w:val="24"/>
        </w:rPr>
        <w:t>, с другой стороны, именуемые в дальнейшем «Стороны»,</w:t>
      </w:r>
      <w:r w:rsidR="00B948BF">
        <w:rPr>
          <w:rFonts w:eastAsia="Calibri"/>
          <w:sz w:val="24"/>
          <w:szCs w:val="24"/>
        </w:rPr>
        <w:br/>
      </w:r>
      <w:r w:rsidRPr="00912641">
        <w:rPr>
          <w:rFonts w:eastAsia="Calibri"/>
          <w:sz w:val="24"/>
          <w:szCs w:val="24"/>
        </w:rPr>
        <w:t xml:space="preserve">в порядке,  предусмотренном пунктом 4 части 1 статьи 93 Федерального закона </w:t>
      </w:r>
      <w:hyperlink r:id="rId8" w:tooltip="&quot;О контрактной системе в сфере закупок товаров, работ, услуг для обеспечения государственных и муниципальных нужд (с изменениями на 28 апреля 2023 года)&quot;&#10;Федеральный закон от 05.04.2013 N 44-ФЗ&#10;Статус: действующая редакция (действ. с 09.05.2023)" w:history="1">
        <w:r w:rsidRPr="00912641">
          <w:rPr>
            <w:rFonts w:eastAsia="Calibri"/>
            <w:sz w:val="24"/>
            <w:szCs w:val="24"/>
          </w:rPr>
          <w:t>от 5 апреля 2013 года № 44-ФЗ</w:t>
        </w:r>
      </w:hyperlink>
      <w:r w:rsidRPr="00912641">
        <w:rPr>
          <w:rFonts w:eastAsia="Calibri"/>
          <w:sz w:val="24"/>
          <w:szCs w:val="24"/>
        </w:rPr>
        <w:t xml:space="preserve"> "О контрактной системе в сфере закупок товаров, работ, услуг для обеспечения государственных и муниципальных нужд" (Далее – Федеральный закон </w:t>
      </w:r>
      <w:hyperlink r:id="rId9" w:tooltip="&quot;О контрактной системе в сфере закупок товаров, работ, услуг для обеспечения государственных и муниципальных нужд (с изменениями на 28 апреля 2023 года)&quot;&#10;Федеральный закон от 05.04.2013 N 44-ФЗ&#10;Статус: действующая редакция (действ. с 09.05.2023)" w:history="1">
        <w:r w:rsidRPr="00912641">
          <w:rPr>
            <w:rFonts w:eastAsia="Calibri"/>
            <w:sz w:val="24"/>
            <w:szCs w:val="24"/>
          </w:rPr>
          <w:t>от 05.04.2013 № 44-ФЗ</w:t>
        </w:r>
      </w:hyperlink>
      <w:r w:rsidRPr="00912641">
        <w:rPr>
          <w:rFonts w:eastAsia="Calibri"/>
          <w:sz w:val="24"/>
          <w:szCs w:val="24"/>
        </w:rPr>
        <w:t xml:space="preserve">) </w:t>
      </w:r>
      <w:r w:rsidRPr="00912641">
        <w:rPr>
          <w:rFonts w:eastAsia="Calibri"/>
          <w:sz w:val="24"/>
          <w:szCs w:val="24"/>
        </w:rPr>
        <w:br/>
        <w:t>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10" w:history="1">
        <w:r w:rsidRPr="00912641">
          <w:rPr>
            <w:rFonts w:eastAsia="Calibri"/>
            <w:sz w:val="24"/>
            <w:szCs w:val="24"/>
          </w:rPr>
          <w:t>https://estore.gz-spb.ru/</w:t>
        </w:r>
      </w:hyperlink>
      <w:r w:rsidRPr="00912641">
        <w:rPr>
          <w:rFonts w:eastAsia="Calibri"/>
          <w:sz w:val="24"/>
          <w:szCs w:val="24"/>
        </w:rPr>
        <w:t>), заключили настоящий государственный контракт (далее – контракт) о нижеследующем</w:t>
      </w:r>
      <w:r w:rsidRPr="003301A2">
        <w:rPr>
          <w:rFonts w:eastAsia="Calibri"/>
          <w:sz w:val="24"/>
          <w:szCs w:val="24"/>
        </w:rPr>
        <w:t>:</w:t>
      </w:r>
    </w:p>
    <w:p w14:paraId="72DA4CCE" w14:textId="77777777" w:rsidR="00CA0E35" w:rsidRPr="003301A2" w:rsidRDefault="00CA0E35" w:rsidP="003301A2">
      <w:pPr>
        <w:widowControl w:val="0"/>
        <w:ind w:firstLine="567"/>
        <w:jc w:val="both"/>
        <w:rPr>
          <w:sz w:val="24"/>
          <w:szCs w:val="24"/>
        </w:rPr>
      </w:pPr>
    </w:p>
    <w:p w14:paraId="3BC1696E" w14:textId="512E2868" w:rsidR="00A1480E" w:rsidRPr="00E156A2" w:rsidRDefault="00671EFC" w:rsidP="000A63F0">
      <w:pPr>
        <w:widowControl w:val="0"/>
        <w:jc w:val="center"/>
        <w:rPr>
          <w:b/>
          <w:sz w:val="24"/>
          <w:szCs w:val="24"/>
        </w:rPr>
      </w:pPr>
      <w:r w:rsidRPr="00E156A2">
        <w:rPr>
          <w:b/>
          <w:sz w:val="24"/>
          <w:szCs w:val="24"/>
        </w:rPr>
        <w:t xml:space="preserve">1. ПРЕДМЕТ </w:t>
      </w:r>
      <w:r w:rsidR="00D04E2D" w:rsidRPr="00E156A2">
        <w:rPr>
          <w:b/>
          <w:sz w:val="24"/>
          <w:szCs w:val="24"/>
        </w:rPr>
        <w:t>КОНТРАКТ</w:t>
      </w:r>
      <w:r w:rsidRPr="00E156A2">
        <w:rPr>
          <w:b/>
          <w:sz w:val="24"/>
          <w:szCs w:val="24"/>
        </w:rPr>
        <w:t>А</w:t>
      </w:r>
    </w:p>
    <w:p w14:paraId="6BD113B5" w14:textId="46C58D56" w:rsidR="0006075B" w:rsidRPr="0006075B" w:rsidRDefault="00A1480E" w:rsidP="0006075B">
      <w:pPr>
        <w:widowControl w:val="0"/>
        <w:ind w:firstLine="567"/>
        <w:jc w:val="both"/>
        <w:rPr>
          <w:rFonts w:eastAsia="Calibri"/>
          <w:sz w:val="24"/>
          <w:szCs w:val="24"/>
        </w:rPr>
      </w:pPr>
      <w:r w:rsidRPr="003301A2">
        <w:rPr>
          <w:sz w:val="24"/>
          <w:szCs w:val="24"/>
        </w:rPr>
        <w:t>1.1</w:t>
      </w:r>
      <w:r w:rsidR="0006075B" w:rsidRPr="0065721F">
        <w:t xml:space="preserve">. </w:t>
      </w:r>
      <w:r w:rsidR="0006075B" w:rsidRPr="0006075B">
        <w:rPr>
          <w:rFonts w:eastAsia="Calibri"/>
          <w:sz w:val="24"/>
          <w:szCs w:val="24"/>
        </w:rPr>
        <w:t xml:space="preserve">В соответствии с Контрактом Поставщик обязуется в порядке и сроки, предусмотренные Контрактом, осуществить поставку </w:t>
      </w:r>
      <w:r w:rsidR="00A87D40" w:rsidRPr="00A87D40">
        <w:rPr>
          <w:sz w:val="24"/>
          <w:szCs w:val="24"/>
          <w:lang w:eastAsia="ar-SA"/>
        </w:rPr>
        <w:t xml:space="preserve">  </w:t>
      </w:r>
      <w:r w:rsidR="00F0325C" w:rsidRPr="00F0325C">
        <w:rPr>
          <w:sz w:val="24"/>
          <w:szCs w:val="24"/>
          <w:lang w:eastAsia="ar-SA"/>
        </w:rPr>
        <w:t>лакокрасочной продукции и расходных материалов к ней</w:t>
      </w:r>
      <w:r w:rsidR="004F53D4" w:rsidRPr="004F53D4">
        <w:rPr>
          <w:sz w:val="24"/>
          <w:szCs w:val="24"/>
          <w:lang w:eastAsia="ar-SA"/>
        </w:rPr>
        <w:t xml:space="preserve"> </w:t>
      </w:r>
      <w:r w:rsidR="00A87D40" w:rsidRPr="00A87D40">
        <w:rPr>
          <w:sz w:val="24"/>
          <w:szCs w:val="24"/>
          <w:lang w:eastAsia="ar-SA"/>
        </w:rPr>
        <w:t>для нужд «СПб ГБУ «ЦМТОЗПБ»»</w:t>
      </w:r>
      <w:r w:rsidR="00A87D40" w:rsidRPr="00A87D40">
        <w:rPr>
          <w:rFonts w:eastAsia="Calibri"/>
          <w:sz w:val="24"/>
          <w:szCs w:val="24"/>
          <w:lang w:eastAsia="ar-SA"/>
        </w:rPr>
        <w:t xml:space="preserve"> </w:t>
      </w:r>
      <w:r w:rsidR="0006075B" w:rsidRPr="0006075B">
        <w:rPr>
          <w:rFonts w:eastAsia="Calibri"/>
          <w:sz w:val="24"/>
          <w:szCs w:val="24"/>
        </w:rPr>
        <w:t xml:space="preserve">(далее – Товар) Заказчику в обусловленный Контрактом срок, согласно Описанию объекта закупки (Приложение № </w:t>
      </w:r>
      <w:r w:rsidR="0006075B">
        <w:rPr>
          <w:rFonts w:eastAsia="Calibri"/>
          <w:sz w:val="24"/>
          <w:szCs w:val="24"/>
        </w:rPr>
        <w:t>1</w:t>
      </w:r>
      <w:r w:rsidR="000A660F">
        <w:rPr>
          <w:rFonts w:eastAsia="Calibri"/>
          <w:sz w:val="24"/>
          <w:szCs w:val="24"/>
        </w:rPr>
        <w:t xml:space="preserve"> к Контракту)</w:t>
      </w:r>
      <w:r w:rsidR="0006075B" w:rsidRPr="0006075B">
        <w:rPr>
          <w:rFonts w:eastAsia="Calibri"/>
          <w:sz w:val="24"/>
          <w:szCs w:val="24"/>
        </w:rPr>
        <w:t>, а Заказчик обя</w:t>
      </w:r>
      <w:r w:rsidR="004F53D4">
        <w:rPr>
          <w:rFonts w:eastAsia="Calibri"/>
          <w:sz w:val="24"/>
          <w:szCs w:val="24"/>
        </w:rPr>
        <w:t xml:space="preserve">зуется принять и оплатить Товар </w:t>
      </w:r>
      <w:r w:rsidR="0006075B" w:rsidRPr="0006075B">
        <w:rPr>
          <w:rFonts w:eastAsia="Calibri"/>
          <w:sz w:val="24"/>
          <w:szCs w:val="24"/>
        </w:rPr>
        <w:t>в порядке и на условиях, предусмотренных Контрактом.</w:t>
      </w:r>
    </w:p>
    <w:p w14:paraId="05F67EB3" w14:textId="01C4F743" w:rsidR="0091445F" w:rsidRPr="0006075B" w:rsidRDefault="0006075B" w:rsidP="0006075B">
      <w:pPr>
        <w:widowControl w:val="0"/>
        <w:ind w:firstLine="567"/>
        <w:jc w:val="both"/>
        <w:rPr>
          <w:rFonts w:eastAsia="Calibri"/>
          <w:sz w:val="24"/>
          <w:szCs w:val="24"/>
        </w:rPr>
      </w:pPr>
      <w:r w:rsidRPr="0006075B">
        <w:rPr>
          <w:rFonts w:eastAsia="Calibri"/>
          <w:sz w:val="24"/>
          <w:szCs w:val="24"/>
        </w:rPr>
        <w:t>1.2. Наименование и количество поставляемого</w:t>
      </w:r>
      <w:r w:rsidR="00774ACF">
        <w:rPr>
          <w:rFonts w:eastAsia="Calibri"/>
          <w:sz w:val="24"/>
          <w:szCs w:val="24"/>
        </w:rPr>
        <w:t xml:space="preserve"> Товара указаны (Приложение № 1</w:t>
      </w:r>
      <w:r w:rsidR="00774ACF">
        <w:rPr>
          <w:rFonts w:eastAsia="Calibri"/>
          <w:sz w:val="24"/>
          <w:szCs w:val="24"/>
        </w:rPr>
        <w:br/>
      </w:r>
      <w:r w:rsidRPr="0006075B">
        <w:rPr>
          <w:rFonts w:eastAsia="Calibri"/>
          <w:sz w:val="24"/>
          <w:szCs w:val="24"/>
        </w:rPr>
        <w:t xml:space="preserve">к Контракту). Функциональные, технические и качественные характеристики Товара установлены в Описании объекта закупки (Приложение № </w:t>
      </w:r>
      <w:r>
        <w:rPr>
          <w:rFonts w:eastAsia="Calibri"/>
          <w:sz w:val="24"/>
          <w:szCs w:val="24"/>
        </w:rPr>
        <w:t>1</w:t>
      </w:r>
      <w:r w:rsidRPr="0006075B">
        <w:rPr>
          <w:rFonts w:eastAsia="Calibri"/>
          <w:sz w:val="24"/>
          <w:szCs w:val="24"/>
        </w:rPr>
        <w:t xml:space="preserve"> к Контракту)</w:t>
      </w:r>
      <w:r w:rsidR="0091445F" w:rsidRPr="0006075B">
        <w:rPr>
          <w:rFonts w:eastAsia="Calibri"/>
          <w:sz w:val="24"/>
          <w:szCs w:val="24"/>
        </w:rPr>
        <w:t>.</w:t>
      </w:r>
    </w:p>
    <w:p w14:paraId="5C67556B" w14:textId="77777777" w:rsidR="003F2EC5" w:rsidRPr="003301A2" w:rsidRDefault="003F2EC5" w:rsidP="003301A2">
      <w:pPr>
        <w:pStyle w:val="a"/>
        <w:numPr>
          <w:ilvl w:val="0"/>
          <w:numId w:val="0"/>
        </w:numPr>
        <w:tabs>
          <w:tab w:val="left" w:pos="708"/>
        </w:tabs>
        <w:ind w:firstLine="567"/>
        <w:jc w:val="center"/>
        <w:rPr>
          <w:sz w:val="24"/>
          <w:szCs w:val="24"/>
        </w:rPr>
      </w:pPr>
    </w:p>
    <w:p w14:paraId="0344D326" w14:textId="4DF4A31B" w:rsidR="004D6E6E" w:rsidRPr="00E156A2" w:rsidRDefault="00F63CC4" w:rsidP="003301A2">
      <w:pPr>
        <w:pStyle w:val="a"/>
        <w:numPr>
          <w:ilvl w:val="0"/>
          <w:numId w:val="0"/>
        </w:numPr>
        <w:tabs>
          <w:tab w:val="left" w:pos="708"/>
        </w:tabs>
        <w:jc w:val="center"/>
        <w:rPr>
          <w:b/>
          <w:sz w:val="24"/>
          <w:szCs w:val="24"/>
        </w:rPr>
      </w:pPr>
      <w:r w:rsidRPr="00E156A2">
        <w:rPr>
          <w:b/>
          <w:sz w:val="24"/>
          <w:szCs w:val="24"/>
        </w:rPr>
        <w:t>2</w:t>
      </w:r>
      <w:r w:rsidR="004D6E6E" w:rsidRPr="00E156A2">
        <w:rPr>
          <w:b/>
          <w:sz w:val="24"/>
          <w:szCs w:val="24"/>
        </w:rPr>
        <w:t>. ПРАВА И ОБЯЗАННОСТИ СТОРОН</w:t>
      </w:r>
    </w:p>
    <w:p w14:paraId="02651427" w14:textId="6F4AC2DC" w:rsidR="004D6E6E" w:rsidRPr="0086572B" w:rsidRDefault="00F63CC4" w:rsidP="00B029C2">
      <w:pPr>
        <w:widowControl w:val="0"/>
        <w:ind w:firstLine="709"/>
        <w:jc w:val="both"/>
        <w:rPr>
          <w:rFonts w:eastAsia="Calibri"/>
          <w:sz w:val="24"/>
          <w:szCs w:val="24"/>
        </w:rPr>
      </w:pPr>
      <w:r w:rsidRPr="0086572B">
        <w:rPr>
          <w:rFonts w:eastAsia="Calibri"/>
          <w:sz w:val="24"/>
          <w:szCs w:val="24"/>
        </w:rPr>
        <w:t>2</w:t>
      </w:r>
      <w:r w:rsidR="004D6E6E" w:rsidRPr="0086572B">
        <w:rPr>
          <w:rFonts w:eastAsia="Calibri"/>
          <w:sz w:val="24"/>
          <w:szCs w:val="24"/>
        </w:rPr>
        <w:t xml:space="preserve">.1. </w:t>
      </w:r>
      <w:r w:rsidR="00B029C2" w:rsidRPr="0086572B">
        <w:rPr>
          <w:rFonts w:eastAsia="Calibri"/>
          <w:sz w:val="24"/>
          <w:szCs w:val="24"/>
        </w:rPr>
        <w:t>Заказчик</w:t>
      </w:r>
      <w:r w:rsidR="004D6E6E" w:rsidRPr="0086572B">
        <w:rPr>
          <w:rFonts w:eastAsia="Calibri"/>
          <w:sz w:val="24"/>
          <w:szCs w:val="24"/>
        </w:rPr>
        <w:t xml:space="preserve"> вправе:</w:t>
      </w:r>
    </w:p>
    <w:p w14:paraId="5F0537A5" w14:textId="77777777" w:rsidR="00B029C2" w:rsidRPr="0086572B" w:rsidRDefault="00106DFF" w:rsidP="00B029C2">
      <w:pPr>
        <w:widowControl w:val="0"/>
        <w:ind w:firstLine="709"/>
        <w:jc w:val="both"/>
        <w:rPr>
          <w:rFonts w:eastAsia="Calibri"/>
          <w:sz w:val="24"/>
          <w:szCs w:val="24"/>
        </w:rPr>
      </w:pPr>
      <w:r w:rsidRPr="0086572B">
        <w:rPr>
          <w:rFonts w:eastAsia="Calibri"/>
          <w:sz w:val="24"/>
          <w:szCs w:val="24"/>
        </w:rPr>
        <w:t xml:space="preserve">2.1.1. </w:t>
      </w:r>
      <w:r w:rsidR="00B029C2" w:rsidRPr="0086572B">
        <w:rPr>
          <w:rFonts w:eastAsia="Calibri"/>
          <w:sz w:val="24"/>
          <w:szCs w:val="24"/>
        </w:rPr>
        <w:t>Требовать надлежащего исполнения обязательств в соответствии с контрактом.</w:t>
      </w:r>
    </w:p>
    <w:p w14:paraId="663498D2" w14:textId="402C28D5" w:rsidR="00B029C2" w:rsidRPr="0086572B" w:rsidRDefault="00B029C2" w:rsidP="00B029C2">
      <w:pPr>
        <w:widowControl w:val="0"/>
        <w:ind w:firstLine="709"/>
        <w:jc w:val="both"/>
        <w:rPr>
          <w:rFonts w:eastAsia="Calibri"/>
          <w:sz w:val="24"/>
          <w:szCs w:val="24"/>
        </w:rPr>
      </w:pPr>
      <w:r w:rsidRPr="0086572B">
        <w:rPr>
          <w:rFonts w:eastAsia="Calibri"/>
          <w:sz w:val="24"/>
          <w:szCs w:val="24"/>
        </w:rPr>
        <w:t>2.1.2. Требовать представления надлежащ</w:t>
      </w:r>
      <w:r w:rsidR="00D6136B" w:rsidRPr="0086572B">
        <w:rPr>
          <w:rFonts w:eastAsia="Calibri"/>
          <w:sz w:val="24"/>
          <w:szCs w:val="24"/>
        </w:rPr>
        <w:t>им образом оформленных отчетных</w:t>
      </w:r>
      <w:r w:rsidRPr="0086572B">
        <w:rPr>
          <w:rFonts w:eastAsia="Calibri"/>
          <w:sz w:val="24"/>
          <w:szCs w:val="24"/>
        </w:rPr>
        <w:br/>
        <w:t>и финансовых документов, подтверждающих исполне</w:t>
      </w:r>
      <w:r w:rsidR="00D6136B" w:rsidRPr="0086572B">
        <w:rPr>
          <w:rFonts w:eastAsia="Calibri"/>
          <w:sz w:val="24"/>
          <w:szCs w:val="24"/>
        </w:rPr>
        <w:t>ние обязательств в соответствии</w:t>
      </w:r>
      <w:r w:rsidRPr="0086572B">
        <w:rPr>
          <w:rFonts w:eastAsia="Calibri"/>
          <w:sz w:val="24"/>
          <w:szCs w:val="24"/>
        </w:rPr>
        <w:br/>
        <w:t>с контрактом.</w:t>
      </w:r>
    </w:p>
    <w:p w14:paraId="0AD78F01" w14:textId="77777777" w:rsidR="00B029C2" w:rsidRPr="0086572B" w:rsidRDefault="00B029C2" w:rsidP="00B029C2">
      <w:pPr>
        <w:widowControl w:val="0"/>
        <w:ind w:firstLine="709"/>
        <w:jc w:val="both"/>
        <w:rPr>
          <w:rFonts w:eastAsia="Calibri"/>
          <w:sz w:val="24"/>
          <w:szCs w:val="24"/>
        </w:rPr>
      </w:pPr>
      <w:r w:rsidRPr="0086572B">
        <w:rPr>
          <w:rFonts w:eastAsia="Calibri"/>
          <w:sz w:val="24"/>
          <w:szCs w:val="24"/>
        </w:rPr>
        <w:t xml:space="preserve">2.1.3. Запрашивать информацию о ходе и состоянии исполнения обязательств </w:t>
      </w:r>
      <w:r w:rsidRPr="0086572B">
        <w:rPr>
          <w:rFonts w:eastAsia="Calibri"/>
          <w:sz w:val="24"/>
          <w:szCs w:val="24"/>
        </w:rPr>
        <w:br/>
        <w:t>по контракту.</w:t>
      </w:r>
    </w:p>
    <w:p w14:paraId="0A95BD42" w14:textId="5647C48F" w:rsidR="00B029C2" w:rsidRPr="0086572B" w:rsidRDefault="00B029C2" w:rsidP="00B029C2">
      <w:pPr>
        <w:widowControl w:val="0"/>
        <w:ind w:firstLine="709"/>
        <w:jc w:val="both"/>
        <w:rPr>
          <w:rFonts w:eastAsia="Calibri"/>
          <w:sz w:val="24"/>
          <w:szCs w:val="24"/>
        </w:rPr>
      </w:pPr>
      <w:r w:rsidRPr="0086572B">
        <w:rPr>
          <w:rFonts w:eastAsia="Calibri"/>
          <w:sz w:val="24"/>
          <w:szCs w:val="24"/>
        </w:rPr>
        <w:t xml:space="preserve">2.1.4. Осуществлять контроль за порядком </w:t>
      </w:r>
      <w:r w:rsidR="00D6136B" w:rsidRPr="0086572B">
        <w:rPr>
          <w:rFonts w:eastAsia="Calibri"/>
          <w:sz w:val="24"/>
          <w:szCs w:val="24"/>
        </w:rPr>
        <w:t>и за соблюдением установленного</w:t>
      </w:r>
      <w:r w:rsidRPr="0086572B">
        <w:rPr>
          <w:rFonts w:eastAsia="Calibri"/>
          <w:sz w:val="24"/>
          <w:szCs w:val="24"/>
        </w:rPr>
        <w:br/>
        <w:t>в п. 4.1 контракта срока поставки и соответствием</w:t>
      </w:r>
      <w:r w:rsidR="00D6136B" w:rsidRPr="0086572B">
        <w:rPr>
          <w:rFonts w:eastAsia="Calibri"/>
          <w:sz w:val="24"/>
          <w:szCs w:val="24"/>
        </w:rPr>
        <w:t xml:space="preserve"> установленной контрактом цене,</w:t>
      </w:r>
      <w:r w:rsidRPr="0086572B">
        <w:rPr>
          <w:rFonts w:eastAsia="Calibri"/>
          <w:sz w:val="24"/>
          <w:szCs w:val="24"/>
        </w:rPr>
        <w:br/>
        <w:t>не вмешиваясь в оперативно-хозяйственную деятельность Поставщика.</w:t>
      </w:r>
    </w:p>
    <w:p w14:paraId="2D8A40AE" w14:textId="77777777" w:rsidR="00B029C2" w:rsidRPr="0086572B" w:rsidRDefault="00B029C2" w:rsidP="00B029C2">
      <w:pPr>
        <w:widowControl w:val="0"/>
        <w:ind w:firstLine="709"/>
        <w:jc w:val="both"/>
        <w:rPr>
          <w:rFonts w:eastAsia="Calibri"/>
          <w:sz w:val="24"/>
          <w:szCs w:val="24"/>
        </w:rPr>
      </w:pPr>
      <w:r w:rsidRPr="0086572B">
        <w:rPr>
          <w:rFonts w:eastAsia="Calibri"/>
          <w:sz w:val="24"/>
          <w:szCs w:val="24"/>
        </w:rPr>
        <w:t>2.1.5. Отказаться от принятия и оплаты Товара, не соответствующего требованиям контракта.</w:t>
      </w:r>
    </w:p>
    <w:p w14:paraId="2BE0136D" w14:textId="2A52145D" w:rsidR="00B029C2" w:rsidRPr="0086572B" w:rsidRDefault="00B029C2" w:rsidP="00B029C2">
      <w:pPr>
        <w:widowControl w:val="0"/>
        <w:ind w:firstLine="709"/>
        <w:jc w:val="both"/>
        <w:rPr>
          <w:rFonts w:eastAsia="Calibri"/>
          <w:sz w:val="24"/>
          <w:szCs w:val="24"/>
        </w:rPr>
      </w:pPr>
      <w:r w:rsidRPr="0086572B">
        <w:rPr>
          <w:rFonts w:eastAsia="Calibri"/>
          <w:sz w:val="24"/>
          <w:szCs w:val="24"/>
        </w:rPr>
        <w:t>2.1.6. Потребовать возврата уплаченн</w:t>
      </w:r>
      <w:r w:rsidR="00D6136B" w:rsidRPr="0086572B">
        <w:rPr>
          <w:rFonts w:eastAsia="Calibri"/>
          <w:sz w:val="24"/>
          <w:szCs w:val="24"/>
        </w:rPr>
        <w:t>ых сумм в случае оплаты Товара,</w:t>
      </w:r>
      <w:r w:rsidRPr="0086572B">
        <w:rPr>
          <w:rFonts w:eastAsia="Calibri"/>
          <w:sz w:val="24"/>
          <w:szCs w:val="24"/>
        </w:rPr>
        <w:br/>
        <w:t>не соответствующего требованиям контракта, до уст</w:t>
      </w:r>
      <w:r w:rsidR="008B4CD0" w:rsidRPr="0086572B">
        <w:rPr>
          <w:rFonts w:eastAsia="Calibri"/>
          <w:sz w:val="24"/>
          <w:szCs w:val="24"/>
        </w:rPr>
        <w:t>ранения выявленных недостатков,</w:t>
      </w:r>
      <w:r w:rsidRPr="0086572B">
        <w:rPr>
          <w:rFonts w:eastAsia="Calibri"/>
          <w:sz w:val="24"/>
          <w:szCs w:val="24"/>
        </w:rPr>
        <w:br/>
        <w:t>а также выплаты неустойки (штрафа, пени).</w:t>
      </w:r>
    </w:p>
    <w:p w14:paraId="4E5609A0" w14:textId="3349C080" w:rsidR="00B029C2" w:rsidRPr="0086572B" w:rsidRDefault="00B029C2" w:rsidP="00B029C2">
      <w:pPr>
        <w:widowControl w:val="0"/>
        <w:ind w:firstLine="709"/>
        <w:jc w:val="both"/>
        <w:rPr>
          <w:rFonts w:eastAsia="Calibri"/>
          <w:sz w:val="24"/>
          <w:szCs w:val="24"/>
        </w:rPr>
      </w:pPr>
      <w:r w:rsidRPr="0086572B">
        <w:rPr>
          <w:rFonts w:eastAsia="Calibri"/>
          <w:sz w:val="24"/>
          <w:szCs w:val="24"/>
        </w:rPr>
        <w:t>2.1.7. Отказаться от приема Товара при несоблюдении Поставщиком требований безопасности и защиты здоровья, предусмотренными</w:t>
      </w:r>
      <w:r w:rsidR="00D6136B" w:rsidRPr="0086572B">
        <w:rPr>
          <w:rFonts w:eastAsia="Calibri"/>
          <w:sz w:val="24"/>
          <w:szCs w:val="24"/>
        </w:rPr>
        <w:t xml:space="preserve"> на время повышенной готовности</w:t>
      </w:r>
      <w:r w:rsidRPr="0086572B">
        <w:rPr>
          <w:rFonts w:eastAsia="Calibri"/>
          <w:sz w:val="24"/>
          <w:szCs w:val="24"/>
        </w:rPr>
        <w:br/>
        <w:t>и (или) чрезвычайной ситуации, до устранения нарушений данных требований.</w:t>
      </w:r>
    </w:p>
    <w:p w14:paraId="55BC0E79" w14:textId="04025CFC" w:rsidR="00B029C2" w:rsidRPr="0086572B" w:rsidRDefault="00B029C2" w:rsidP="00B029C2">
      <w:pPr>
        <w:widowControl w:val="0"/>
        <w:ind w:firstLine="709"/>
        <w:jc w:val="both"/>
        <w:rPr>
          <w:rFonts w:eastAsia="Calibri"/>
          <w:sz w:val="24"/>
          <w:szCs w:val="24"/>
        </w:rPr>
      </w:pPr>
      <w:r w:rsidRPr="0086572B">
        <w:rPr>
          <w:rFonts w:eastAsia="Calibri"/>
          <w:sz w:val="24"/>
          <w:szCs w:val="24"/>
        </w:rPr>
        <w:t xml:space="preserve">2.1.8. Реализовывать иные права в соответствии </w:t>
      </w:r>
      <w:r w:rsidR="00D6136B" w:rsidRPr="0086572B">
        <w:rPr>
          <w:rFonts w:eastAsia="Calibri"/>
          <w:sz w:val="24"/>
          <w:szCs w:val="24"/>
        </w:rPr>
        <w:t>с действующим законодательством</w:t>
      </w:r>
      <w:r w:rsidRPr="0086572B">
        <w:rPr>
          <w:rFonts w:eastAsia="Calibri"/>
          <w:sz w:val="24"/>
          <w:szCs w:val="24"/>
        </w:rPr>
        <w:br/>
        <w:t>и условиями контракта.</w:t>
      </w:r>
    </w:p>
    <w:p w14:paraId="2A841F82" w14:textId="1DE464CD" w:rsidR="00B029C2" w:rsidRPr="00B029C2" w:rsidRDefault="00B029C2" w:rsidP="00B029C2">
      <w:pPr>
        <w:widowControl w:val="0"/>
        <w:ind w:firstLine="709"/>
        <w:jc w:val="both"/>
        <w:rPr>
          <w:sz w:val="24"/>
          <w:szCs w:val="24"/>
        </w:rPr>
      </w:pPr>
      <w:r w:rsidRPr="00B029C2">
        <w:rPr>
          <w:sz w:val="24"/>
          <w:szCs w:val="24"/>
        </w:rPr>
        <w:t>2.2. </w:t>
      </w:r>
      <w:r>
        <w:rPr>
          <w:sz w:val="24"/>
          <w:szCs w:val="24"/>
        </w:rPr>
        <w:t>З</w:t>
      </w:r>
      <w:r w:rsidRPr="00B029C2">
        <w:rPr>
          <w:sz w:val="24"/>
          <w:szCs w:val="24"/>
        </w:rPr>
        <w:t>аказчик обязуется:</w:t>
      </w:r>
    </w:p>
    <w:p w14:paraId="29B9991E" w14:textId="6D9644D0" w:rsidR="00B029C2" w:rsidRPr="00B029C2" w:rsidRDefault="00B029C2" w:rsidP="00B029C2">
      <w:pPr>
        <w:widowControl w:val="0"/>
        <w:ind w:firstLine="709"/>
        <w:jc w:val="both"/>
        <w:rPr>
          <w:sz w:val="24"/>
          <w:szCs w:val="24"/>
        </w:rPr>
      </w:pPr>
      <w:r w:rsidRPr="00B029C2">
        <w:rPr>
          <w:sz w:val="24"/>
          <w:szCs w:val="24"/>
        </w:rPr>
        <w:t>2.2.1. При обнаружении в ходе поставки Товара отступлений от условий контракта немедленно заявить об этом Поставщику в письменной форме, назнач</w:t>
      </w:r>
      <w:r w:rsidR="00D6136B">
        <w:rPr>
          <w:sz w:val="24"/>
          <w:szCs w:val="24"/>
        </w:rPr>
        <w:t>ив срок</w:t>
      </w:r>
      <w:r w:rsidRPr="00B029C2">
        <w:rPr>
          <w:sz w:val="24"/>
          <w:szCs w:val="24"/>
        </w:rPr>
        <w:br/>
      </w:r>
      <w:r w:rsidRPr="00B029C2">
        <w:rPr>
          <w:sz w:val="24"/>
          <w:szCs w:val="24"/>
        </w:rPr>
        <w:lastRenderedPageBreak/>
        <w:t>их устранения.</w:t>
      </w:r>
    </w:p>
    <w:p w14:paraId="5033D409" w14:textId="4213E9E0" w:rsidR="00B029C2" w:rsidRPr="00B029C2" w:rsidRDefault="00B029C2" w:rsidP="00B029C2">
      <w:pPr>
        <w:widowControl w:val="0"/>
        <w:ind w:firstLine="709"/>
        <w:jc w:val="both"/>
        <w:rPr>
          <w:sz w:val="24"/>
          <w:szCs w:val="24"/>
        </w:rPr>
      </w:pPr>
      <w:r w:rsidRPr="00B029C2">
        <w:rPr>
          <w:sz w:val="24"/>
          <w:szCs w:val="24"/>
        </w:rPr>
        <w:t>2.2.2. По окончании поставки Товара совме</w:t>
      </w:r>
      <w:r w:rsidR="00D6136B">
        <w:rPr>
          <w:sz w:val="24"/>
          <w:szCs w:val="24"/>
        </w:rPr>
        <w:t>стно с Поставщиком организовать</w:t>
      </w:r>
      <w:r w:rsidRPr="00B029C2">
        <w:rPr>
          <w:sz w:val="24"/>
          <w:szCs w:val="24"/>
        </w:rPr>
        <w:br/>
        <w:t>и осуществить приемку поставленного Товара в порядке и сроки, предусмотренные контрактом.</w:t>
      </w:r>
    </w:p>
    <w:p w14:paraId="6F5A49B0" w14:textId="7D94FA57" w:rsidR="00B029C2" w:rsidRPr="00B029C2" w:rsidRDefault="00B029C2" w:rsidP="00B029C2">
      <w:pPr>
        <w:widowControl w:val="0"/>
        <w:ind w:firstLine="709"/>
        <w:jc w:val="both"/>
        <w:rPr>
          <w:sz w:val="24"/>
          <w:szCs w:val="24"/>
        </w:rPr>
      </w:pPr>
      <w:r w:rsidRPr="00B029C2">
        <w:rPr>
          <w:sz w:val="24"/>
          <w:szCs w:val="24"/>
        </w:rPr>
        <w:t>2.2.3. Оплатить поставленный Товар в случае надлежащего исполнения о</w:t>
      </w:r>
      <w:r w:rsidR="00D6136B">
        <w:rPr>
          <w:sz w:val="24"/>
          <w:szCs w:val="24"/>
        </w:rPr>
        <w:t>бязательств</w:t>
      </w:r>
      <w:r w:rsidRPr="00B029C2">
        <w:rPr>
          <w:sz w:val="24"/>
          <w:szCs w:val="24"/>
        </w:rPr>
        <w:br/>
        <w:t>по контракту в порядке и на условиях, предусмотренных контрактом.</w:t>
      </w:r>
    </w:p>
    <w:p w14:paraId="75C9DEC5" w14:textId="77777777" w:rsidR="00B029C2" w:rsidRPr="00B029C2" w:rsidRDefault="00B029C2" w:rsidP="00B029C2">
      <w:pPr>
        <w:widowControl w:val="0"/>
        <w:ind w:firstLine="709"/>
        <w:jc w:val="both"/>
        <w:rPr>
          <w:sz w:val="24"/>
          <w:szCs w:val="24"/>
        </w:rPr>
      </w:pPr>
      <w:r w:rsidRPr="00B029C2">
        <w:rPr>
          <w:sz w:val="24"/>
          <w:szCs w:val="24"/>
        </w:rPr>
        <w:t>2.3. Поставщик вправе:</w:t>
      </w:r>
    </w:p>
    <w:p w14:paraId="5C7412E4" w14:textId="48AE7ADB" w:rsidR="00B029C2" w:rsidRPr="00B029C2" w:rsidRDefault="00B029C2" w:rsidP="00B029C2">
      <w:pPr>
        <w:widowControl w:val="0"/>
        <w:ind w:firstLine="709"/>
        <w:jc w:val="both"/>
        <w:rPr>
          <w:sz w:val="24"/>
          <w:szCs w:val="24"/>
        </w:rPr>
      </w:pPr>
      <w:r w:rsidRPr="00B029C2">
        <w:rPr>
          <w:sz w:val="24"/>
          <w:szCs w:val="24"/>
        </w:rPr>
        <w:t xml:space="preserve">2.3.1. Требовать от </w:t>
      </w:r>
      <w:r w:rsidR="00325E87">
        <w:rPr>
          <w:sz w:val="24"/>
          <w:szCs w:val="24"/>
        </w:rPr>
        <w:t>Заказчик</w:t>
      </w:r>
      <w:r w:rsidRPr="00B029C2">
        <w:rPr>
          <w:sz w:val="24"/>
          <w:szCs w:val="24"/>
        </w:rPr>
        <w:t>а подписания документов о приемке Товара в случае надлежащего исполнения своих обязательств по контракту.</w:t>
      </w:r>
    </w:p>
    <w:p w14:paraId="6C05A13F" w14:textId="1CB1F791" w:rsidR="00B029C2" w:rsidRPr="00B029C2" w:rsidRDefault="00B029C2" w:rsidP="00B029C2">
      <w:pPr>
        <w:widowControl w:val="0"/>
        <w:ind w:firstLine="709"/>
        <w:jc w:val="both"/>
        <w:rPr>
          <w:sz w:val="24"/>
          <w:szCs w:val="24"/>
        </w:rPr>
      </w:pPr>
      <w:r w:rsidRPr="00B029C2">
        <w:rPr>
          <w:sz w:val="24"/>
          <w:szCs w:val="24"/>
        </w:rPr>
        <w:t>2.3.2. Получать полную и своевременную оплату з</w:t>
      </w:r>
      <w:r w:rsidR="009E0243">
        <w:rPr>
          <w:sz w:val="24"/>
          <w:szCs w:val="24"/>
        </w:rPr>
        <w:t>а поставленный и принятый Товар</w:t>
      </w:r>
      <w:r w:rsidRPr="00B029C2">
        <w:rPr>
          <w:sz w:val="24"/>
          <w:szCs w:val="24"/>
        </w:rPr>
        <w:br/>
        <w:t>в случае полного и надлежащего исполнения обязательств по контракту.</w:t>
      </w:r>
    </w:p>
    <w:p w14:paraId="2F07E7B9" w14:textId="77777777" w:rsidR="00B029C2" w:rsidRPr="00B029C2" w:rsidRDefault="00B029C2" w:rsidP="00B029C2">
      <w:pPr>
        <w:widowControl w:val="0"/>
        <w:ind w:firstLine="709"/>
        <w:jc w:val="both"/>
        <w:rPr>
          <w:sz w:val="24"/>
          <w:szCs w:val="24"/>
        </w:rPr>
      </w:pPr>
      <w:r w:rsidRPr="00B029C2">
        <w:rPr>
          <w:sz w:val="24"/>
          <w:szCs w:val="24"/>
        </w:rPr>
        <w:t>2.4. Поставщик обязуется:</w:t>
      </w:r>
    </w:p>
    <w:p w14:paraId="5D51652B" w14:textId="29D3C6BF" w:rsidR="00B029C2" w:rsidRPr="00B029C2" w:rsidRDefault="00B029C2" w:rsidP="00B029C2">
      <w:pPr>
        <w:widowControl w:val="0"/>
        <w:ind w:firstLine="709"/>
        <w:jc w:val="both"/>
        <w:rPr>
          <w:sz w:val="24"/>
          <w:szCs w:val="24"/>
        </w:rPr>
      </w:pPr>
      <w:r w:rsidRPr="00B029C2">
        <w:rPr>
          <w:sz w:val="24"/>
          <w:szCs w:val="24"/>
        </w:rPr>
        <w:t>2.4.1. Поставить Товар, обеспечив его надлежа</w:t>
      </w:r>
      <w:r w:rsidR="00091009">
        <w:rPr>
          <w:sz w:val="24"/>
          <w:szCs w:val="24"/>
        </w:rPr>
        <w:t>щее качество, в срок, указанный</w:t>
      </w:r>
      <w:r w:rsidRPr="00B029C2">
        <w:rPr>
          <w:sz w:val="24"/>
          <w:szCs w:val="24"/>
        </w:rPr>
        <w:br/>
        <w:t>в п. 4.1 контракта.</w:t>
      </w:r>
    </w:p>
    <w:p w14:paraId="16A30EF8" w14:textId="77777777" w:rsidR="00B029C2" w:rsidRPr="00B029C2" w:rsidRDefault="00B029C2" w:rsidP="00B029C2">
      <w:pPr>
        <w:widowControl w:val="0"/>
        <w:ind w:firstLine="709"/>
        <w:jc w:val="both"/>
        <w:rPr>
          <w:sz w:val="24"/>
          <w:szCs w:val="24"/>
        </w:rPr>
      </w:pPr>
      <w:r w:rsidRPr="00B029C2">
        <w:rPr>
          <w:sz w:val="24"/>
          <w:szCs w:val="24"/>
        </w:rPr>
        <w:t>2.4.2. При выявлении недопоставки Товара безвозмездно восполнить недопоставленное количество в течение не более 5 (пяти) рабочих дней с момента обнаружения недопоставки.</w:t>
      </w:r>
    </w:p>
    <w:p w14:paraId="08820C99" w14:textId="57E2BE18" w:rsidR="00B029C2" w:rsidRPr="00B029C2" w:rsidRDefault="00B029C2" w:rsidP="00B029C2">
      <w:pPr>
        <w:widowControl w:val="0"/>
        <w:ind w:firstLine="709"/>
        <w:jc w:val="both"/>
        <w:rPr>
          <w:sz w:val="24"/>
          <w:szCs w:val="24"/>
        </w:rPr>
      </w:pPr>
      <w:r w:rsidRPr="00B029C2">
        <w:rPr>
          <w:sz w:val="24"/>
          <w:szCs w:val="24"/>
        </w:rPr>
        <w:t>2.4.3. Сдать поставляемый Товар в порядке, предусмотренном условиями контракта, нормами действующего законодательства, включая но</w:t>
      </w:r>
      <w:r w:rsidR="00CC5DA4">
        <w:rPr>
          <w:sz w:val="24"/>
          <w:szCs w:val="24"/>
        </w:rPr>
        <w:t>рмы, устанавливающие требования</w:t>
      </w:r>
      <w:r w:rsidRPr="00B029C2">
        <w:rPr>
          <w:sz w:val="24"/>
          <w:szCs w:val="24"/>
        </w:rPr>
        <w:br/>
        <w:t>к безопасности и защите здоровья, установленные на пери</w:t>
      </w:r>
      <w:r w:rsidR="00091009">
        <w:rPr>
          <w:sz w:val="24"/>
          <w:szCs w:val="24"/>
        </w:rPr>
        <w:t>од режима повышенной готовности</w:t>
      </w:r>
      <w:r w:rsidR="00091009">
        <w:rPr>
          <w:sz w:val="24"/>
          <w:szCs w:val="24"/>
        </w:rPr>
        <w:br/>
      </w:r>
      <w:r w:rsidRPr="00B029C2">
        <w:rPr>
          <w:sz w:val="24"/>
          <w:szCs w:val="24"/>
        </w:rPr>
        <w:t>и (или) чрезвычайного положения.</w:t>
      </w:r>
    </w:p>
    <w:p w14:paraId="002A0E85" w14:textId="38ECDDD7" w:rsidR="00B029C2" w:rsidRPr="00B029C2" w:rsidRDefault="00B029C2" w:rsidP="00B029C2">
      <w:pPr>
        <w:widowControl w:val="0"/>
        <w:ind w:firstLine="709"/>
        <w:jc w:val="both"/>
        <w:rPr>
          <w:sz w:val="24"/>
          <w:szCs w:val="24"/>
        </w:rPr>
      </w:pPr>
      <w:r w:rsidRPr="00B029C2">
        <w:rPr>
          <w:sz w:val="24"/>
          <w:szCs w:val="24"/>
        </w:rPr>
        <w:t xml:space="preserve">2.4.4. Исполнять полученные в ходе исполнения обязательств по контракту указания </w:t>
      </w:r>
      <w:r w:rsidR="00325E87">
        <w:rPr>
          <w:sz w:val="24"/>
          <w:szCs w:val="24"/>
        </w:rPr>
        <w:t>Заказчик</w:t>
      </w:r>
      <w:r w:rsidRPr="00B029C2">
        <w:rPr>
          <w:sz w:val="24"/>
          <w:szCs w:val="24"/>
        </w:rPr>
        <w:t xml:space="preserve">а, в том числе в срок не более 5 (пяти) рабочих дней, установленный </w:t>
      </w:r>
      <w:r w:rsidR="00325E87">
        <w:rPr>
          <w:sz w:val="24"/>
          <w:szCs w:val="24"/>
        </w:rPr>
        <w:t>Заказчик</w:t>
      </w:r>
      <w:r w:rsidRPr="00B029C2">
        <w:rPr>
          <w:sz w:val="24"/>
          <w:szCs w:val="24"/>
        </w:rPr>
        <w:t xml:space="preserve">ом, безвозмездно устранять обнаруженные </w:t>
      </w:r>
      <w:r w:rsidR="00325E87">
        <w:rPr>
          <w:sz w:val="24"/>
          <w:szCs w:val="24"/>
        </w:rPr>
        <w:t>Заказчик</w:t>
      </w:r>
      <w:r w:rsidRPr="00B029C2">
        <w:rPr>
          <w:sz w:val="24"/>
          <w:szCs w:val="24"/>
        </w:rPr>
        <w:t>ом недостатки (дефекты) в поставленном Товаре.</w:t>
      </w:r>
    </w:p>
    <w:p w14:paraId="687BBBFC" w14:textId="223B7940" w:rsidR="00B029C2" w:rsidRPr="00B029C2" w:rsidRDefault="00B029C2" w:rsidP="00B029C2">
      <w:pPr>
        <w:widowControl w:val="0"/>
        <w:ind w:firstLine="709"/>
        <w:jc w:val="both"/>
        <w:rPr>
          <w:sz w:val="24"/>
          <w:szCs w:val="24"/>
        </w:rPr>
      </w:pPr>
      <w:r w:rsidRPr="00B029C2">
        <w:rPr>
          <w:sz w:val="24"/>
          <w:szCs w:val="24"/>
        </w:rPr>
        <w:t xml:space="preserve">2.4.5. Передать надлежащим образом оформленные </w:t>
      </w:r>
      <w:r w:rsidR="00091009">
        <w:rPr>
          <w:sz w:val="24"/>
          <w:szCs w:val="24"/>
        </w:rPr>
        <w:t>отчетные и финансовые документы</w:t>
      </w:r>
      <w:r w:rsidR="00091009">
        <w:rPr>
          <w:sz w:val="24"/>
          <w:szCs w:val="24"/>
        </w:rPr>
        <w:br/>
      </w:r>
      <w:r w:rsidRPr="00B029C2">
        <w:rPr>
          <w:sz w:val="24"/>
          <w:szCs w:val="24"/>
        </w:rPr>
        <w:t>в порядке и срок, установленные контрактом.</w:t>
      </w:r>
    </w:p>
    <w:p w14:paraId="6DE7B12D" w14:textId="208ED833" w:rsidR="00B029C2" w:rsidRPr="00B029C2" w:rsidRDefault="00B029C2" w:rsidP="00B029C2">
      <w:pPr>
        <w:widowControl w:val="0"/>
        <w:ind w:firstLine="709"/>
        <w:jc w:val="both"/>
        <w:rPr>
          <w:sz w:val="24"/>
          <w:szCs w:val="24"/>
        </w:rPr>
      </w:pPr>
      <w:r w:rsidRPr="00B029C2">
        <w:rPr>
          <w:sz w:val="24"/>
          <w:szCs w:val="24"/>
        </w:rPr>
        <w:t xml:space="preserve">2.4.6. Представить по запросу </w:t>
      </w:r>
      <w:r w:rsidR="00325E87">
        <w:rPr>
          <w:sz w:val="24"/>
          <w:szCs w:val="24"/>
        </w:rPr>
        <w:t>Заказчик</w:t>
      </w:r>
      <w:r w:rsidRPr="00B029C2">
        <w:rPr>
          <w:sz w:val="24"/>
          <w:szCs w:val="24"/>
        </w:rPr>
        <w:t>а в сроки, указанные в таком запросе, достоверную информацию о ходе исполнения обязательств по контракту.</w:t>
      </w:r>
    </w:p>
    <w:p w14:paraId="6C84F286" w14:textId="004CEE6E" w:rsidR="00B029C2" w:rsidRPr="00B029C2" w:rsidRDefault="00B029C2" w:rsidP="00B029C2">
      <w:pPr>
        <w:widowControl w:val="0"/>
        <w:ind w:firstLine="709"/>
        <w:jc w:val="both"/>
        <w:rPr>
          <w:sz w:val="24"/>
          <w:szCs w:val="24"/>
        </w:rPr>
      </w:pPr>
      <w:r w:rsidRPr="00D60485">
        <w:rPr>
          <w:sz w:val="24"/>
          <w:szCs w:val="24"/>
        </w:rPr>
        <w:t>2.4.7.</w:t>
      </w:r>
      <w:r w:rsidRPr="00B029C2">
        <w:rPr>
          <w:sz w:val="24"/>
          <w:szCs w:val="24"/>
        </w:rPr>
        <w:t xml:space="preserve"> Немедленно письменно предупредить </w:t>
      </w:r>
      <w:r w:rsidR="00325E87">
        <w:rPr>
          <w:sz w:val="24"/>
          <w:szCs w:val="24"/>
        </w:rPr>
        <w:t>Заказчик</w:t>
      </w:r>
      <w:r w:rsidR="009E0243">
        <w:rPr>
          <w:sz w:val="24"/>
          <w:szCs w:val="24"/>
        </w:rPr>
        <w:t>а об обнаружении</w:t>
      </w:r>
      <w:r w:rsidRPr="00B029C2">
        <w:rPr>
          <w:sz w:val="24"/>
          <w:szCs w:val="24"/>
        </w:rPr>
        <w:br/>
        <w:t>не зависящих от Поставщика обстоятельств, которые грозят годности поставляемого Товара либо создают невозможность поставки Товара в срок, предусмотренный контрактом.</w:t>
      </w:r>
    </w:p>
    <w:p w14:paraId="4358DD2A" w14:textId="77777777" w:rsidR="00B029C2" w:rsidRPr="00B029C2" w:rsidRDefault="00B029C2" w:rsidP="00B029C2">
      <w:pPr>
        <w:widowControl w:val="0"/>
        <w:ind w:firstLine="709"/>
        <w:jc w:val="both"/>
        <w:rPr>
          <w:sz w:val="24"/>
          <w:szCs w:val="24"/>
        </w:rPr>
      </w:pPr>
      <w:r w:rsidRPr="00B029C2">
        <w:rPr>
          <w:sz w:val="24"/>
          <w:szCs w:val="24"/>
        </w:rPr>
        <w:t>2.4.8. Соблюдать конфиденциальность в отношении всей информации, ставшей известной Поставщику в связи с исполнением обязательств по контракту.</w:t>
      </w:r>
    </w:p>
    <w:p w14:paraId="4329700C" w14:textId="78D32D56" w:rsidR="00B029C2" w:rsidRPr="00B029C2" w:rsidRDefault="00B029C2" w:rsidP="00B029C2">
      <w:pPr>
        <w:widowControl w:val="0"/>
        <w:ind w:firstLine="709"/>
        <w:jc w:val="both"/>
        <w:rPr>
          <w:sz w:val="24"/>
          <w:szCs w:val="24"/>
        </w:rPr>
      </w:pPr>
      <w:r w:rsidRPr="00B029C2">
        <w:rPr>
          <w:sz w:val="24"/>
          <w:szCs w:val="24"/>
        </w:rPr>
        <w:t xml:space="preserve">2.4.9. Предоставлять акт сверки взаимных расчетов </w:t>
      </w:r>
      <w:r w:rsidR="009E0243">
        <w:rPr>
          <w:sz w:val="24"/>
          <w:szCs w:val="24"/>
        </w:rPr>
        <w:t>в течение 5 (пяти) рабочих дней</w:t>
      </w:r>
      <w:r w:rsidRPr="00B029C2">
        <w:rPr>
          <w:sz w:val="24"/>
          <w:szCs w:val="24"/>
        </w:rPr>
        <w:br/>
        <w:t xml:space="preserve">с момента требования </w:t>
      </w:r>
      <w:r w:rsidR="00325E87">
        <w:rPr>
          <w:sz w:val="24"/>
          <w:szCs w:val="24"/>
        </w:rPr>
        <w:t>Заказчик</w:t>
      </w:r>
      <w:r w:rsidRPr="00B029C2">
        <w:rPr>
          <w:sz w:val="24"/>
          <w:szCs w:val="24"/>
        </w:rPr>
        <w:t>а (при изменении</w:t>
      </w:r>
      <w:r w:rsidR="009E0243">
        <w:rPr>
          <w:sz w:val="24"/>
          <w:szCs w:val="24"/>
        </w:rPr>
        <w:t xml:space="preserve"> условий контракта, при расчете</w:t>
      </w:r>
      <w:r w:rsidRPr="00B029C2">
        <w:rPr>
          <w:sz w:val="24"/>
          <w:szCs w:val="24"/>
        </w:rPr>
        <w:br/>
        <w:t>по контракту, при возвращении обеспечения исполнения контракта).</w:t>
      </w:r>
    </w:p>
    <w:p w14:paraId="7C7234A8" w14:textId="105A78D7" w:rsidR="00B029C2" w:rsidRPr="00B029C2" w:rsidRDefault="00B029C2" w:rsidP="00B029C2">
      <w:pPr>
        <w:widowControl w:val="0"/>
        <w:ind w:firstLine="709"/>
        <w:jc w:val="both"/>
        <w:rPr>
          <w:sz w:val="24"/>
          <w:szCs w:val="24"/>
        </w:rPr>
      </w:pPr>
      <w:r w:rsidRPr="00B029C2">
        <w:rPr>
          <w:sz w:val="24"/>
          <w:szCs w:val="24"/>
        </w:rPr>
        <w:t>2.4.1</w:t>
      </w:r>
      <w:r w:rsidR="00FE5D7F">
        <w:rPr>
          <w:sz w:val="24"/>
          <w:szCs w:val="24"/>
        </w:rPr>
        <w:t>0</w:t>
      </w:r>
      <w:r w:rsidRPr="00B029C2">
        <w:rPr>
          <w:sz w:val="24"/>
          <w:szCs w:val="24"/>
        </w:rPr>
        <w:t>. Своевременно и в полном объеме представлять в органы государственного финансового контроля по их запросам информацию, док</w:t>
      </w:r>
      <w:r w:rsidR="002F6785">
        <w:rPr>
          <w:sz w:val="24"/>
          <w:szCs w:val="24"/>
        </w:rPr>
        <w:t>ументы и материалы, необходимые</w:t>
      </w:r>
      <w:r w:rsidR="002F6785">
        <w:rPr>
          <w:sz w:val="24"/>
          <w:szCs w:val="24"/>
        </w:rPr>
        <w:br/>
      </w:r>
      <w:r w:rsidRPr="00B029C2">
        <w:rPr>
          <w:sz w:val="24"/>
          <w:szCs w:val="24"/>
        </w:rPr>
        <w:t>для осуществления государственного финансового контроля, предоставлять должностным лицам органов государственного финансового контроля д</w:t>
      </w:r>
      <w:r w:rsidR="002F6785">
        <w:rPr>
          <w:sz w:val="24"/>
          <w:szCs w:val="24"/>
        </w:rPr>
        <w:t>опуск указанных лиц в помещения</w:t>
      </w:r>
      <w:r w:rsidR="002F6785">
        <w:rPr>
          <w:sz w:val="24"/>
          <w:szCs w:val="24"/>
        </w:rPr>
        <w:br/>
      </w:r>
      <w:r w:rsidRPr="00B029C2">
        <w:rPr>
          <w:sz w:val="24"/>
          <w:szCs w:val="24"/>
        </w:rPr>
        <w:t>и на территории объектов контроля, выполнять их законные требования.</w:t>
      </w:r>
    </w:p>
    <w:p w14:paraId="37FD8ECB" w14:textId="4EEB3D51" w:rsidR="00E2581E" w:rsidRPr="003301A2" w:rsidRDefault="00B029C2" w:rsidP="00F3153A">
      <w:pPr>
        <w:widowControl w:val="0"/>
        <w:ind w:firstLine="709"/>
        <w:jc w:val="both"/>
        <w:rPr>
          <w:sz w:val="24"/>
          <w:szCs w:val="24"/>
        </w:rPr>
      </w:pPr>
      <w:r w:rsidRPr="00B029C2">
        <w:rPr>
          <w:sz w:val="24"/>
          <w:szCs w:val="24"/>
        </w:rPr>
        <w:t>2.4.1</w:t>
      </w:r>
      <w:r w:rsidR="00FE5D7F">
        <w:rPr>
          <w:sz w:val="24"/>
          <w:szCs w:val="24"/>
        </w:rPr>
        <w:t>1</w:t>
      </w:r>
      <w:r w:rsidRPr="00B029C2">
        <w:rPr>
          <w:sz w:val="24"/>
          <w:szCs w:val="24"/>
        </w:rPr>
        <w:t xml:space="preserve">. Исполнять иные обязанности в соответствии </w:t>
      </w:r>
      <w:r w:rsidR="002F6785">
        <w:rPr>
          <w:sz w:val="24"/>
          <w:szCs w:val="24"/>
        </w:rPr>
        <w:t>с действующим законодательством</w:t>
      </w:r>
      <w:r w:rsidR="002F6785">
        <w:rPr>
          <w:sz w:val="24"/>
          <w:szCs w:val="24"/>
        </w:rPr>
        <w:br/>
      </w:r>
      <w:r w:rsidRPr="00B029C2">
        <w:rPr>
          <w:sz w:val="24"/>
          <w:szCs w:val="24"/>
        </w:rPr>
        <w:t>и контрактом.</w:t>
      </w:r>
    </w:p>
    <w:p w14:paraId="62129EB7" w14:textId="5EE60778" w:rsidR="004D4B49" w:rsidRPr="003301A2" w:rsidRDefault="00232D7B" w:rsidP="003301A2">
      <w:pPr>
        <w:widowControl w:val="0"/>
        <w:jc w:val="center"/>
        <w:rPr>
          <w:sz w:val="24"/>
          <w:szCs w:val="24"/>
        </w:rPr>
      </w:pPr>
      <w:r w:rsidRPr="00E156A2">
        <w:rPr>
          <w:b/>
          <w:sz w:val="24"/>
          <w:szCs w:val="24"/>
        </w:rPr>
        <w:t>3</w:t>
      </w:r>
      <w:r w:rsidR="00734734" w:rsidRPr="00E156A2">
        <w:rPr>
          <w:b/>
          <w:sz w:val="24"/>
          <w:szCs w:val="24"/>
        </w:rPr>
        <w:t>. ЦЕНА КОНТРАКТА И ПОРЯДОК РАСЧЕТОВ</w:t>
      </w:r>
    </w:p>
    <w:p w14:paraId="24AE9B88" w14:textId="4CDA90E4" w:rsidR="0014509F" w:rsidRPr="00B029C2" w:rsidRDefault="0014509F" w:rsidP="0014509F">
      <w:pPr>
        <w:widowControl w:val="0"/>
        <w:tabs>
          <w:tab w:val="left" w:pos="567"/>
        </w:tabs>
        <w:ind w:firstLine="567"/>
        <w:jc w:val="both"/>
        <w:rPr>
          <w:sz w:val="24"/>
          <w:szCs w:val="24"/>
        </w:rPr>
      </w:pPr>
      <w:r>
        <w:rPr>
          <w:sz w:val="24"/>
          <w:szCs w:val="24"/>
        </w:rPr>
        <w:t>3.1.</w:t>
      </w:r>
      <w:r w:rsidRPr="00B029C2">
        <w:rPr>
          <w:sz w:val="24"/>
          <w:szCs w:val="24"/>
        </w:rPr>
        <w:t>Общая стоимость всех поставляемых Поставщиком Товаров (далее – цена контракта) составляет ____ (______) рублей ________ копеек, в том числе НДС _______%  __________ рублей</w:t>
      </w:r>
      <w:r w:rsidRPr="0006075B">
        <w:rPr>
          <w:sz w:val="16"/>
          <w:szCs w:val="16"/>
        </w:rPr>
        <w:footnoteReference w:id="1"/>
      </w:r>
      <w:r w:rsidRPr="0006075B">
        <w:rPr>
          <w:sz w:val="16"/>
          <w:szCs w:val="16"/>
        </w:rPr>
        <w:t xml:space="preserve"> </w:t>
      </w:r>
      <w:r w:rsidRPr="00B029C2">
        <w:rPr>
          <w:sz w:val="24"/>
          <w:szCs w:val="24"/>
        </w:rPr>
        <w:t>/ НДС не облагается в соответствии со статьей</w:t>
      </w:r>
      <w:r w:rsidRPr="00B029C2">
        <w:rPr>
          <w:sz w:val="24"/>
          <w:szCs w:val="24"/>
        </w:rPr>
        <w:br/>
        <w:t>_________ Налогового кодекса Российской Федерации.</w:t>
      </w:r>
    </w:p>
    <w:p w14:paraId="59916A66" w14:textId="77777777" w:rsidR="0014509F" w:rsidRPr="00B029C2" w:rsidRDefault="0014509F" w:rsidP="0014509F">
      <w:pPr>
        <w:widowControl w:val="0"/>
        <w:tabs>
          <w:tab w:val="left" w:pos="567"/>
        </w:tabs>
        <w:ind w:firstLine="567"/>
        <w:jc w:val="both"/>
        <w:rPr>
          <w:sz w:val="24"/>
          <w:szCs w:val="24"/>
        </w:rPr>
      </w:pPr>
      <w:r w:rsidRPr="00B029C2">
        <w:rPr>
          <w:sz w:val="24"/>
          <w:szCs w:val="24"/>
        </w:rPr>
        <w:t xml:space="preserve">Цена контракта является твердой и определяется на весь срок исполнения контракта. </w:t>
      </w:r>
    </w:p>
    <w:p w14:paraId="3AABBB86" w14:textId="77777777" w:rsidR="0014509F" w:rsidRPr="00B029C2" w:rsidRDefault="0014509F" w:rsidP="0014509F">
      <w:pPr>
        <w:widowControl w:val="0"/>
        <w:tabs>
          <w:tab w:val="left" w:pos="567"/>
        </w:tabs>
        <w:ind w:firstLine="567"/>
        <w:jc w:val="both"/>
        <w:rPr>
          <w:sz w:val="24"/>
          <w:szCs w:val="24"/>
        </w:rPr>
      </w:pPr>
      <w:r w:rsidRPr="00B029C2">
        <w:rPr>
          <w:sz w:val="24"/>
          <w:szCs w:val="24"/>
        </w:rPr>
        <w:t>Изменение цены и других условий контракта возможно только в случаях и порядке, предусмотренным Федеральным законом от 05.04.2013</w:t>
      </w:r>
      <w:r>
        <w:rPr>
          <w:sz w:val="24"/>
          <w:szCs w:val="24"/>
        </w:rPr>
        <w:t xml:space="preserve"> № 44-ФЗ «О контрактной системе</w:t>
      </w:r>
      <w:r w:rsidRPr="00B029C2">
        <w:rPr>
          <w:sz w:val="24"/>
          <w:szCs w:val="24"/>
        </w:rPr>
        <w:br/>
      </w:r>
      <w:r w:rsidRPr="00B029C2">
        <w:rPr>
          <w:sz w:val="24"/>
          <w:szCs w:val="24"/>
        </w:rPr>
        <w:lastRenderedPageBreak/>
        <w:t xml:space="preserve">в сфере закупок товаров, работ, услуг </w:t>
      </w:r>
      <w:r>
        <w:rPr>
          <w:sz w:val="24"/>
          <w:szCs w:val="24"/>
        </w:rPr>
        <w:t>для обеспечения государственных</w:t>
      </w:r>
      <w:r w:rsidRPr="00B029C2">
        <w:rPr>
          <w:sz w:val="24"/>
          <w:szCs w:val="24"/>
        </w:rPr>
        <w:br/>
        <w:t>и муниципальных нужд» (далее – Федеральный закон от 05.04.2013 № 44-ФЗ).</w:t>
      </w:r>
    </w:p>
    <w:p w14:paraId="6945CFCE" w14:textId="77777777" w:rsidR="0014509F" w:rsidRPr="00B029C2" w:rsidRDefault="0014509F" w:rsidP="0014509F">
      <w:pPr>
        <w:widowControl w:val="0"/>
        <w:tabs>
          <w:tab w:val="left" w:pos="567"/>
        </w:tabs>
        <w:ind w:firstLine="567"/>
        <w:jc w:val="both"/>
        <w:rPr>
          <w:sz w:val="24"/>
          <w:szCs w:val="24"/>
        </w:rPr>
      </w:pPr>
      <w:r w:rsidRPr="00B029C2">
        <w:rPr>
          <w:sz w:val="24"/>
          <w:szCs w:val="24"/>
        </w:rPr>
        <w:t>3.2. Формой оплаты является оплата в б</w:t>
      </w:r>
      <w:r>
        <w:rPr>
          <w:sz w:val="24"/>
          <w:szCs w:val="24"/>
        </w:rPr>
        <w:t>езналичной форме в соответствии</w:t>
      </w:r>
      <w:r w:rsidRPr="00B029C2">
        <w:rPr>
          <w:sz w:val="24"/>
          <w:szCs w:val="24"/>
        </w:rPr>
        <w:br/>
        <w:t>с утвержденными бюджетными ассигнованиями.</w:t>
      </w:r>
    </w:p>
    <w:p w14:paraId="364200A8" w14:textId="58EE4930" w:rsidR="0014509F" w:rsidRPr="00B029C2" w:rsidRDefault="0014509F" w:rsidP="0014509F">
      <w:pPr>
        <w:widowControl w:val="0"/>
        <w:tabs>
          <w:tab w:val="left" w:pos="567"/>
        </w:tabs>
        <w:ind w:firstLine="567"/>
        <w:jc w:val="both"/>
        <w:rPr>
          <w:sz w:val="24"/>
          <w:szCs w:val="24"/>
        </w:rPr>
      </w:pPr>
      <w:r w:rsidRPr="00B029C2">
        <w:rPr>
          <w:sz w:val="24"/>
          <w:szCs w:val="24"/>
        </w:rPr>
        <w:t>3.3. </w:t>
      </w:r>
      <w:r w:rsidRPr="00F4601F">
        <w:rPr>
          <w:sz w:val="24"/>
          <w:szCs w:val="24"/>
        </w:rPr>
        <w:t>Оплата производится в 202</w:t>
      </w:r>
      <w:r w:rsidR="00A87D40">
        <w:rPr>
          <w:sz w:val="24"/>
          <w:szCs w:val="24"/>
        </w:rPr>
        <w:t>6</w:t>
      </w:r>
      <w:r w:rsidRPr="00F4601F">
        <w:rPr>
          <w:sz w:val="24"/>
          <w:szCs w:val="24"/>
        </w:rPr>
        <w:t xml:space="preserve"> году по факту поставки Товара из источника финансирования закупки: Внебюджетные средства: средства бюджетных учреждений, целевая статья 0650091070 «Субсидия государственному бюджетному учреждению «Центр материально-технического обеспечения в сфере законности, правопорядка и безопасности» на финансовое обеспечение выполнения государственного задания»,</w:t>
      </w:r>
      <w:r w:rsidRPr="00F4601F">
        <w:rPr>
          <w:color w:val="000000"/>
          <w:sz w:val="24"/>
          <w:szCs w:val="24"/>
        </w:rPr>
        <w:t xml:space="preserve"> код раздела/подраздела 0113, код вида расходов 244</w:t>
      </w:r>
      <w:r w:rsidRPr="00F4601F">
        <w:rPr>
          <w:sz w:val="24"/>
          <w:szCs w:val="24"/>
        </w:rPr>
        <w:t xml:space="preserve">, код КОСГУ </w:t>
      </w:r>
      <w:r w:rsidR="004F53D4" w:rsidRPr="004F53D4">
        <w:rPr>
          <w:sz w:val="24"/>
          <w:szCs w:val="24"/>
        </w:rPr>
        <w:t>340 «Увеличение стоимости материальных запасов»</w:t>
      </w:r>
      <w:r w:rsidRPr="00F4601F">
        <w:rPr>
          <w:sz w:val="24"/>
          <w:szCs w:val="24"/>
        </w:rPr>
        <w:t>, п</w:t>
      </w:r>
      <w:r>
        <w:rPr>
          <w:sz w:val="24"/>
          <w:szCs w:val="24"/>
        </w:rPr>
        <w:t>редусмотренной</w:t>
      </w:r>
      <w:r w:rsidRPr="00F4601F">
        <w:rPr>
          <w:sz w:val="24"/>
          <w:szCs w:val="24"/>
        </w:rPr>
        <w:t xml:space="preserve"> Законом Санкт-Петербурга</w:t>
      </w:r>
      <w:r w:rsidR="00A87D40">
        <w:rPr>
          <w:sz w:val="24"/>
          <w:szCs w:val="24"/>
        </w:rPr>
        <w:t xml:space="preserve"> от</w:t>
      </w:r>
      <w:r w:rsidRPr="00F4601F">
        <w:rPr>
          <w:sz w:val="24"/>
          <w:szCs w:val="24"/>
        </w:rPr>
        <w:t xml:space="preserve"> </w:t>
      </w:r>
      <w:r w:rsidR="00A87D40" w:rsidRPr="00A87D40">
        <w:rPr>
          <w:sz w:val="24"/>
          <w:szCs w:val="24"/>
        </w:rPr>
        <w:t>26 ноября 2025 года №659-124 «О бюджете Санкт-Петербурга на 2026 год и на плановый период 2027 и 2028 годов»</w:t>
      </w:r>
      <w:r w:rsidR="00A87D40">
        <w:rPr>
          <w:sz w:val="24"/>
          <w:szCs w:val="24"/>
        </w:rPr>
        <w:t xml:space="preserve"> </w:t>
      </w:r>
      <w:r w:rsidRPr="00F4601F">
        <w:rPr>
          <w:sz w:val="24"/>
          <w:szCs w:val="24"/>
        </w:rPr>
        <w:t>в течение 7 (семи) рабочих дней с даты подписания Заказчиком документа о приемке поставленного Товара и предоставления Поставщиком документов (счет, счет-фактура</w:t>
      </w:r>
      <w:r w:rsidR="00A87D40">
        <w:rPr>
          <w:sz w:val="24"/>
          <w:szCs w:val="24"/>
        </w:rPr>
        <w:t xml:space="preserve"> </w:t>
      </w:r>
      <w:r w:rsidRPr="00F4601F">
        <w:rPr>
          <w:sz w:val="24"/>
          <w:szCs w:val="24"/>
        </w:rPr>
        <w:footnoteReference w:id="2"/>
      </w:r>
      <w:r w:rsidRPr="00F4601F">
        <w:rPr>
          <w:sz w:val="24"/>
          <w:szCs w:val="24"/>
        </w:rPr>
        <w:t>, товарные накладные</w:t>
      </w:r>
      <w:r w:rsidR="00A87D40">
        <w:rPr>
          <w:sz w:val="24"/>
          <w:szCs w:val="24"/>
        </w:rPr>
        <w:t xml:space="preserve">  или универсальный передаточный документ (УПД), акт приема передачи товаров, работ, услуг ф. 0510452</w:t>
      </w:r>
      <w:r w:rsidRPr="00F4601F">
        <w:rPr>
          <w:sz w:val="24"/>
          <w:szCs w:val="24"/>
        </w:rPr>
        <w:t>) на оплату путем перечисления денежных средств на расчетный счет Поставщика в безналичной форме. Заказчик не несет от</w:t>
      </w:r>
      <w:r w:rsidR="00A87D40">
        <w:rPr>
          <w:sz w:val="24"/>
          <w:szCs w:val="24"/>
        </w:rPr>
        <w:t xml:space="preserve">ветственности перед Поставщиком </w:t>
      </w:r>
      <w:r w:rsidRPr="00F4601F">
        <w:rPr>
          <w:sz w:val="24"/>
          <w:szCs w:val="24"/>
        </w:rPr>
        <w:t>за задержку платежа при нарушении Поставщиком сроков оформления документов</w:t>
      </w:r>
      <w:r w:rsidRPr="00F4601F">
        <w:rPr>
          <w:sz w:val="24"/>
          <w:szCs w:val="24"/>
        </w:rPr>
        <w:br/>
        <w:t>на оплату</w:t>
      </w:r>
      <w:r w:rsidRPr="00B029C2">
        <w:rPr>
          <w:sz w:val="24"/>
          <w:szCs w:val="24"/>
        </w:rPr>
        <w:t>.</w:t>
      </w:r>
    </w:p>
    <w:p w14:paraId="6EAC2217" w14:textId="0D5CC03E" w:rsidR="0014509F" w:rsidRPr="00B029C2" w:rsidRDefault="0014509F" w:rsidP="0014509F">
      <w:pPr>
        <w:widowControl w:val="0"/>
        <w:tabs>
          <w:tab w:val="left" w:pos="567"/>
        </w:tabs>
        <w:ind w:firstLine="567"/>
        <w:jc w:val="both"/>
        <w:rPr>
          <w:sz w:val="24"/>
          <w:szCs w:val="24"/>
        </w:rPr>
      </w:pPr>
      <w:r w:rsidRPr="00B029C2">
        <w:rPr>
          <w:sz w:val="24"/>
          <w:szCs w:val="24"/>
        </w:rPr>
        <w:t>3.</w:t>
      </w:r>
      <w:r>
        <w:rPr>
          <w:sz w:val="24"/>
          <w:szCs w:val="24"/>
        </w:rPr>
        <w:t>4</w:t>
      </w:r>
      <w:r w:rsidRPr="00B029C2">
        <w:rPr>
          <w:sz w:val="24"/>
          <w:szCs w:val="24"/>
        </w:rPr>
        <w:t>. Авансирование не предусмотрено.</w:t>
      </w:r>
    </w:p>
    <w:p w14:paraId="5CA4B6C1" w14:textId="1E5749EB" w:rsidR="0014509F" w:rsidRPr="00B029C2" w:rsidRDefault="0014509F" w:rsidP="0014509F">
      <w:pPr>
        <w:widowControl w:val="0"/>
        <w:tabs>
          <w:tab w:val="left" w:pos="567"/>
        </w:tabs>
        <w:ind w:firstLine="567"/>
        <w:jc w:val="both"/>
        <w:rPr>
          <w:sz w:val="24"/>
          <w:szCs w:val="24"/>
        </w:rPr>
      </w:pPr>
      <w:r w:rsidRPr="00B029C2">
        <w:rPr>
          <w:sz w:val="24"/>
          <w:szCs w:val="24"/>
        </w:rPr>
        <w:t>3.</w:t>
      </w:r>
      <w:r>
        <w:rPr>
          <w:sz w:val="24"/>
          <w:szCs w:val="24"/>
        </w:rPr>
        <w:t>5</w:t>
      </w:r>
      <w:r w:rsidRPr="00B029C2">
        <w:rPr>
          <w:sz w:val="24"/>
          <w:szCs w:val="24"/>
        </w:rPr>
        <w:t>. По соглашению Сторон возможно снижение цены контракта без изменения, предусмотренного контрактом количества поставляемого Товара</w:t>
      </w:r>
      <w:r>
        <w:rPr>
          <w:sz w:val="24"/>
          <w:szCs w:val="24"/>
        </w:rPr>
        <w:t>, качества поставляемого Товара</w:t>
      </w:r>
      <w:r>
        <w:rPr>
          <w:sz w:val="24"/>
          <w:szCs w:val="24"/>
        </w:rPr>
        <w:br/>
      </w:r>
      <w:r w:rsidRPr="00B029C2">
        <w:rPr>
          <w:sz w:val="24"/>
          <w:szCs w:val="24"/>
        </w:rPr>
        <w:t>и иных условий контракта.</w:t>
      </w:r>
    </w:p>
    <w:p w14:paraId="3603E141" w14:textId="0F36B186" w:rsidR="0014509F" w:rsidRPr="00B029C2" w:rsidRDefault="0014509F" w:rsidP="0014509F">
      <w:pPr>
        <w:widowControl w:val="0"/>
        <w:tabs>
          <w:tab w:val="left" w:pos="567"/>
        </w:tabs>
        <w:ind w:firstLine="567"/>
        <w:jc w:val="both"/>
        <w:rPr>
          <w:sz w:val="24"/>
          <w:szCs w:val="24"/>
        </w:rPr>
      </w:pPr>
      <w:r w:rsidRPr="00B029C2">
        <w:rPr>
          <w:sz w:val="24"/>
          <w:szCs w:val="24"/>
        </w:rPr>
        <w:t>3.</w:t>
      </w:r>
      <w:r>
        <w:rPr>
          <w:sz w:val="24"/>
          <w:szCs w:val="24"/>
        </w:rPr>
        <w:t>6</w:t>
      </w:r>
      <w:r w:rsidRPr="00B029C2">
        <w:rPr>
          <w:sz w:val="24"/>
          <w:szCs w:val="24"/>
        </w:rPr>
        <w:t xml:space="preserve">. При заключении контракта </w:t>
      </w:r>
      <w:r>
        <w:rPr>
          <w:sz w:val="24"/>
          <w:szCs w:val="24"/>
        </w:rPr>
        <w:t>Заказчик</w:t>
      </w:r>
      <w:r w:rsidRPr="00B029C2">
        <w:rPr>
          <w:sz w:val="24"/>
          <w:szCs w:val="24"/>
        </w:rPr>
        <w:t xml:space="preserve"> по согласованию с Пост</w:t>
      </w:r>
      <w:r>
        <w:rPr>
          <w:sz w:val="24"/>
          <w:szCs w:val="24"/>
        </w:rPr>
        <w:t>авщиком</w:t>
      </w:r>
      <w:r w:rsidRPr="00B029C2">
        <w:rPr>
          <w:sz w:val="24"/>
          <w:szCs w:val="24"/>
        </w:rPr>
        <w:br/>
        <w:t xml:space="preserve">вправе увеличить количество поставляемого Товара на сумму, не превышающую разницы между ценой контракта, предложенной таким Поставщиком, и начальной (максимальной) ценой контракта. При этом цена единицы Товара не должна превышать цену единицы Товара, определяемую как частное от деления цены контракта, предложенной Поставщиком, с которым заключается контракт, </w:t>
      </w:r>
      <w:r>
        <w:rPr>
          <w:sz w:val="24"/>
          <w:szCs w:val="24"/>
        </w:rPr>
        <w:t>на количество Товара, указанное</w:t>
      </w:r>
      <w:r w:rsidR="004F53D4">
        <w:rPr>
          <w:sz w:val="24"/>
          <w:szCs w:val="24"/>
        </w:rPr>
        <w:t xml:space="preserve"> </w:t>
      </w:r>
      <w:r w:rsidRPr="00B029C2">
        <w:rPr>
          <w:sz w:val="24"/>
          <w:szCs w:val="24"/>
        </w:rPr>
        <w:t>в извещении о проведении аукциона.</w:t>
      </w:r>
    </w:p>
    <w:p w14:paraId="4DE55DF8" w14:textId="611F7CBA" w:rsidR="0014509F" w:rsidRPr="00B029C2" w:rsidRDefault="0014509F" w:rsidP="0014509F">
      <w:pPr>
        <w:widowControl w:val="0"/>
        <w:tabs>
          <w:tab w:val="left" w:pos="567"/>
        </w:tabs>
        <w:ind w:firstLine="567"/>
        <w:jc w:val="both"/>
        <w:rPr>
          <w:sz w:val="24"/>
          <w:szCs w:val="24"/>
        </w:rPr>
      </w:pPr>
      <w:r w:rsidRPr="00B029C2">
        <w:rPr>
          <w:sz w:val="24"/>
          <w:szCs w:val="24"/>
        </w:rPr>
        <w:t>3.</w:t>
      </w:r>
      <w:r>
        <w:rPr>
          <w:sz w:val="24"/>
          <w:szCs w:val="24"/>
        </w:rPr>
        <w:t>7</w:t>
      </w:r>
      <w:r w:rsidRPr="00B029C2">
        <w:rPr>
          <w:sz w:val="24"/>
          <w:szCs w:val="24"/>
        </w:rPr>
        <w:t xml:space="preserve">. По предложению </w:t>
      </w:r>
      <w:r>
        <w:rPr>
          <w:sz w:val="24"/>
          <w:szCs w:val="24"/>
        </w:rPr>
        <w:t>Заказчик</w:t>
      </w:r>
      <w:r w:rsidRPr="00B029C2">
        <w:rPr>
          <w:sz w:val="24"/>
          <w:szCs w:val="24"/>
        </w:rPr>
        <w:t>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352C763" w14:textId="3F341631" w:rsidR="0014509F" w:rsidRPr="00B029C2" w:rsidRDefault="0014509F" w:rsidP="0014509F">
      <w:pPr>
        <w:widowControl w:val="0"/>
        <w:tabs>
          <w:tab w:val="left" w:pos="567"/>
        </w:tabs>
        <w:ind w:firstLine="567"/>
        <w:jc w:val="both"/>
        <w:rPr>
          <w:sz w:val="24"/>
          <w:szCs w:val="24"/>
        </w:rPr>
      </w:pPr>
      <w:r w:rsidRPr="00B029C2">
        <w:rPr>
          <w:sz w:val="24"/>
          <w:szCs w:val="24"/>
        </w:rPr>
        <w:t>3.</w:t>
      </w:r>
      <w:r>
        <w:rPr>
          <w:sz w:val="24"/>
          <w:szCs w:val="24"/>
        </w:rPr>
        <w:t>8</w:t>
      </w:r>
      <w:r w:rsidRPr="00B029C2">
        <w:rPr>
          <w:sz w:val="24"/>
          <w:szCs w:val="24"/>
        </w:rPr>
        <w:t xml:space="preserve">. В случаях, предусмотренных пунктом 6 статьи 161 Бюджетного кодекса Российской Федерации, при уменьшении ранее доведенных до </w:t>
      </w:r>
      <w:r>
        <w:rPr>
          <w:sz w:val="24"/>
          <w:szCs w:val="24"/>
        </w:rPr>
        <w:t>Заказчика</w:t>
      </w:r>
      <w:r w:rsidR="0086572B">
        <w:rPr>
          <w:sz w:val="24"/>
          <w:szCs w:val="24"/>
        </w:rPr>
        <w:t xml:space="preserve"> </w:t>
      </w:r>
      <w:r w:rsidRPr="00B029C2">
        <w:rPr>
          <w:sz w:val="24"/>
          <w:szCs w:val="24"/>
        </w:rPr>
        <w:t xml:space="preserve">как получателя бюджетных средств лимитов бюджетных обязательств, возможно изменение условий контракта. При этом </w:t>
      </w:r>
      <w:r>
        <w:rPr>
          <w:sz w:val="24"/>
          <w:szCs w:val="24"/>
        </w:rPr>
        <w:t>Заказчик</w:t>
      </w:r>
      <w:r w:rsidRPr="00B029C2">
        <w:rPr>
          <w:sz w:val="24"/>
          <w:szCs w:val="24"/>
        </w:rPr>
        <w:t xml:space="preserve"> в ходе исполнения конт</w:t>
      </w:r>
      <w:r w:rsidR="0086572B">
        <w:rPr>
          <w:sz w:val="24"/>
          <w:szCs w:val="24"/>
        </w:rPr>
        <w:t xml:space="preserve">ракта обеспечивает согласование </w:t>
      </w:r>
      <w:r w:rsidRPr="00B029C2">
        <w:rPr>
          <w:sz w:val="24"/>
          <w:szCs w:val="24"/>
        </w:rPr>
        <w:t>с Поставщиком новых усло</w:t>
      </w:r>
      <w:r>
        <w:rPr>
          <w:sz w:val="24"/>
          <w:szCs w:val="24"/>
        </w:rPr>
        <w:t>вий контракта, в том числе цены</w:t>
      </w:r>
      <w:r w:rsidR="0086572B">
        <w:rPr>
          <w:sz w:val="24"/>
          <w:szCs w:val="24"/>
        </w:rPr>
        <w:t xml:space="preserve"> </w:t>
      </w:r>
      <w:r w:rsidRPr="00B029C2">
        <w:rPr>
          <w:sz w:val="24"/>
          <w:szCs w:val="24"/>
        </w:rPr>
        <w:t>и (или) сроков исполнения контракта и (или) количества Товара, предусмотренного контрактом.</w:t>
      </w:r>
    </w:p>
    <w:p w14:paraId="75CFA0D2" w14:textId="6BA488AA" w:rsidR="00642C9F" w:rsidRPr="003301A2" w:rsidRDefault="0014509F" w:rsidP="0014509F">
      <w:pPr>
        <w:widowControl w:val="0"/>
        <w:tabs>
          <w:tab w:val="left" w:pos="567"/>
        </w:tabs>
        <w:ind w:firstLine="567"/>
        <w:jc w:val="both"/>
        <w:rPr>
          <w:sz w:val="24"/>
          <w:szCs w:val="24"/>
        </w:rPr>
      </w:pPr>
      <w:r w:rsidRPr="00B029C2">
        <w:rPr>
          <w:sz w:val="24"/>
          <w:szCs w:val="24"/>
        </w:rPr>
        <w:t>3.</w:t>
      </w:r>
      <w:r>
        <w:rPr>
          <w:sz w:val="24"/>
          <w:szCs w:val="24"/>
        </w:rPr>
        <w:t>9</w:t>
      </w:r>
      <w:r w:rsidRPr="00B029C2">
        <w:rPr>
          <w:sz w:val="24"/>
          <w:szCs w:val="24"/>
        </w:rPr>
        <w:t xml:space="preserve">. Окончательный расчет по контракту производится </w:t>
      </w:r>
      <w:r>
        <w:rPr>
          <w:sz w:val="24"/>
          <w:szCs w:val="24"/>
        </w:rPr>
        <w:t>Заказчиком</w:t>
      </w:r>
      <w:r w:rsidR="0086572B">
        <w:rPr>
          <w:sz w:val="24"/>
          <w:szCs w:val="24"/>
        </w:rPr>
        <w:t xml:space="preserve"> </w:t>
      </w:r>
      <w:r w:rsidRPr="00B029C2">
        <w:rPr>
          <w:sz w:val="24"/>
          <w:szCs w:val="24"/>
        </w:rPr>
        <w:t>после завершения поставки, включая устранение выявленных в процессе приемки недостатков</w:t>
      </w:r>
      <w:r w:rsidR="00B029C2" w:rsidRPr="00B029C2">
        <w:rPr>
          <w:sz w:val="24"/>
          <w:szCs w:val="24"/>
        </w:rPr>
        <w:t>.</w:t>
      </w:r>
    </w:p>
    <w:p w14:paraId="52C6D9A2" w14:textId="37A5160C" w:rsidR="00E156A2" w:rsidRDefault="00E156A2" w:rsidP="004F53D4">
      <w:pPr>
        <w:autoSpaceDE w:val="0"/>
        <w:autoSpaceDN w:val="0"/>
        <w:adjustRightInd w:val="0"/>
        <w:rPr>
          <w:sz w:val="24"/>
          <w:szCs w:val="24"/>
        </w:rPr>
      </w:pPr>
    </w:p>
    <w:p w14:paraId="12CB76B1" w14:textId="31980C78" w:rsidR="00325E87" w:rsidRPr="00325E87" w:rsidRDefault="00325E87" w:rsidP="00325E87">
      <w:pPr>
        <w:autoSpaceDE w:val="0"/>
        <w:autoSpaceDN w:val="0"/>
        <w:adjustRightInd w:val="0"/>
        <w:ind w:firstLine="567"/>
        <w:jc w:val="center"/>
        <w:rPr>
          <w:sz w:val="24"/>
          <w:szCs w:val="24"/>
        </w:rPr>
      </w:pPr>
      <w:r w:rsidRPr="00E156A2">
        <w:rPr>
          <w:b/>
          <w:sz w:val="24"/>
          <w:szCs w:val="24"/>
        </w:rPr>
        <w:t>4. ПОРЯДОК ПОСТАВКИ ТОВАРА</w:t>
      </w:r>
    </w:p>
    <w:p w14:paraId="4ED5D892" w14:textId="6C87AA5C" w:rsidR="00325E87" w:rsidRPr="00325E87" w:rsidRDefault="00325E87" w:rsidP="0086572B">
      <w:pPr>
        <w:suppressAutoHyphens/>
        <w:ind w:firstLine="567"/>
        <w:jc w:val="both"/>
        <w:outlineLvl w:val="0"/>
        <w:rPr>
          <w:sz w:val="24"/>
          <w:szCs w:val="24"/>
        </w:rPr>
      </w:pPr>
      <w:r w:rsidRPr="00325E87">
        <w:rPr>
          <w:sz w:val="24"/>
          <w:szCs w:val="24"/>
        </w:rPr>
        <w:t>4.1. </w:t>
      </w:r>
      <w:r w:rsidR="0070453F" w:rsidRPr="001C4D73">
        <w:rPr>
          <w:snapToGrid w:val="0"/>
          <w:sz w:val="24"/>
          <w:szCs w:val="24"/>
        </w:rPr>
        <w:t xml:space="preserve">Поставка Товара осуществляется Поставщиком </w:t>
      </w:r>
      <w:r w:rsidR="0006075B" w:rsidRPr="0006075B">
        <w:rPr>
          <w:snapToGrid w:val="0"/>
          <w:sz w:val="24"/>
          <w:szCs w:val="24"/>
        </w:rPr>
        <w:t>единовременно</w:t>
      </w:r>
      <w:r w:rsidR="0006075B" w:rsidRPr="001C4D73">
        <w:rPr>
          <w:snapToGrid w:val="0"/>
          <w:sz w:val="24"/>
          <w:szCs w:val="24"/>
        </w:rPr>
        <w:t xml:space="preserve"> </w:t>
      </w:r>
      <w:r w:rsidR="0070453F" w:rsidRPr="001C4D73">
        <w:rPr>
          <w:snapToGrid w:val="0"/>
          <w:sz w:val="24"/>
          <w:szCs w:val="24"/>
        </w:rPr>
        <w:t xml:space="preserve">по </w:t>
      </w:r>
      <w:r w:rsidR="006A16A2" w:rsidRPr="001C4D73">
        <w:rPr>
          <w:snapToGrid w:val="0"/>
          <w:sz w:val="24"/>
          <w:szCs w:val="24"/>
        </w:rPr>
        <w:t>адресу</w:t>
      </w:r>
      <w:r w:rsidR="006A16A2" w:rsidRPr="0086572B">
        <w:rPr>
          <w:sz w:val="24"/>
          <w:szCs w:val="24"/>
        </w:rPr>
        <w:t>:</w:t>
      </w:r>
      <w:r w:rsidR="0086572B">
        <w:rPr>
          <w:sz w:val="24"/>
          <w:szCs w:val="24"/>
        </w:rPr>
        <w:br/>
      </w:r>
      <w:r w:rsidR="0086572B" w:rsidRPr="0086572B">
        <w:rPr>
          <w:snapToGrid w:val="0"/>
          <w:sz w:val="24"/>
          <w:szCs w:val="24"/>
        </w:rPr>
        <w:t>Санкт-Петербург,</w:t>
      </w:r>
      <w:r w:rsidR="0086572B">
        <w:rPr>
          <w:snapToGrid w:val="0"/>
          <w:sz w:val="24"/>
          <w:szCs w:val="24"/>
        </w:rPr>
        <w:t xml:space="preserve"> </w:t>
      </w:r>
      <w:r w:rsidR="00A87D40">
        <w:rPr>
          <w:snapToGrid w:val="0"/>
          <w:sz w:val="24"/>
          <w:szCs w:val="24"/>
        </w:rPr>
        <w:t xml:space="preserve">ул. Красного Текстильщика ,д. 9-11 лит А , </w:t>
      </w:r>
      <w:proofErr w:type="spellStart"/>
      <w:r w:rsidR="00A87D40">
        <w:rPr>
          <w:snapToGrid w:val="0"/>
          <w:sz w:val="24"/>
          <w:szCs w:val="24"/>
        </w:rPr>
        <w:t>пом</w:t>
      </w:r>
      <w:proofErr w:type="spellEnd"/>
      <w:r w:rsidR="00A87D40">
        <w:rPr>
          <w:snapToGrid w:val="0"/>
          <w:sz w:val="24"/>
          <w:szCs w:val="24"/>
        </w:rPr>
        <w:t xml:space="preserve"> 12Н</w:t>
      </w:r>
      <w:r w:rsidR="0086572B" w:rsidRPr="0086572B">
        <w:rPr>
          <w:snapToGrid w:val="0"/>
          <w:sz w:val="24"/>
          <w:szCs w:val="24"/>
        </w:rPr>
        <w:t xml:space="preserve">. </w:t>
      </w:r>
      <w:r w:rsidR="0070453F" w:rsidRPr="0086572B">
        <w:rPr>
          <w:snapToGrid w:val="0"/>
          <w:sz w:val="24"/>
          <w:szCs w:val="24"/>
        </w:rPr>
        <w:t>(далее - Место доставки)</w:t>
      </w:r>
      <w:r w:rsidR="0006075B" w:rsidRPr="0086572B">
        <w:rPr>
          <w:snapToGrid w:val="0"/>
          <w:sz w:val="24"/>
          <w:szCs w:val="24"/>
        </w:rPr>
        <w:t xml:space="preserve">. Частичная </w:t>
      </w:r>
      <w:r w:rsidR="0006075B" w:rsidRPr="00543BCE">
        <w:rPr>
          <w:snapToGrid w:val="0"/>
          <w:sz w:val="24"/>
          <w:szCs w:val="24"/>
        </w:rPr>
        <w:t>поставка</w:t>
      </w:r>
      <w:r w:rsidR="0086572B">
        <w:rPr>
          <w:snapToGrid w:val="0"/>
          <w:sz w:val="24"/>
          <w:szCs w:val="24"/>
        </w:rPr>
        <w:t xml:space="preserve"> </w:t>
      </w:r>
      <w:r w:rsidR="0006075B" w:rsidRPr="00543BCE">
        <w:rPr>
          <w:snapToGrid w:val="0"/>
          <w:sz w:val="24"/>
          <w:szCs w:val="24"/>
        </w:rPr>
        <w:t xml:space="preserve">и поставка Товара по частям не допускается. Поставка Товара осуществляется </w:t>
      </w:r>
      <w:r w:rsidR="0006075B" w:rsidRPr="00543BCE">
        <w:rPr>
          <w:snapToGrid w:val="0"/>
          <w:sz w:val="24"/>
          <w:szCs w:val="24"/>
        </w:rPr>
        <w:lastRenderedPageBreak/>
        <w:t>Поставщиком</w:t>
      </w:r>
      <w:r w:rsidR="0086572B">
        <w:rPr>
          <w:snapToGrid w:val="0"/>
          <w:sz w:val="24"/>
          <w:szCs w:val="24"/>
        </w:rPr>
        <w:t xml:space="preserve"> </w:t>
      </w:r>
      <w:r w:rsidR="0006075B" w:rsidRPr="00543BCE">
        <w:rPr>
          <w:snapToGrid w:val="0"/>
          <w:sz w:val="24"/>
          <w:szCs w:val="24"/>
        </w:rPr>
        <w:t xml:space="preserve">в течение </w:t>
      </w:r>
      <w:r w:rsidR="00F0325C">
        <w:rPr>
          <w:snapToGrid w:val="0"/>
          <w:sz w:val="24"/>
          <w:szCs w:val="24"/>
        </w:rPr>
        <w:t>4</w:t>
      </w:r>
      <w:r w:rsidR="004F53D4">
        <w:rPr>
          <w:snapToGrid w:val="0"/>
          <w:sz w:val="24"/>
          <w:szCs w:val="24"/>
        </w:rPr>
        <w:t>(</w:t>
      </w:r>
      <w:r w:rsidR="00F0325C">
        <w:rPr>
          <w:snapToGrid w:val="0"/>
          <w:sz w:val="24"/>
          <w:szCs w:val="24"/>
        </w:rPr>
        <w:t>четырех</w:t>
      </w:r>
      <w:r w:rsidR="004F53D4">
        <w:rPr>
          <w:snapToGrid w:val="0"/>
          <w:sz w:val="24"/>
          <w:szCs w:val="24"/>
        </w:rPr>
        <w:t>)</w:t>
      </w:r>
      <w:r w:rsidR="00543BCE">
        <w:rPr>
          <w:snapToGrid w:val="0"/>
          <w:sz w:val="24"/>
          <w:szCs w:val="24"/>
        </w:rPr>
        <w:t xml:space="preserve"> </w:t>
      </w:r>
      <w:r w:rsidR="00A87D40">
        <w:rPr>
          <w:snapToGrid w:val="0"/>
          <w:sz w:val="24"/>
          <w:szCs w:val="24"/>
        </w:rPr>
        <w:t>рабочих</w:t>
      </w:r>
      <w:r w:rsidR="00B948BF">
        <w:rPr>
          <w:snapToGrid w:val="0"/>
          <w:sz w:val="24"/>
          <w:szCs w:val="24"/>
        </w:rPr>
        <w:t xml:space="preserve"> </w:t>
      </w:r>
      <w:r w:rsidR="0006075B" w:rsidRPr="00543BCE">
        <w:rPr>
          <w:snapToGrid w:val="0"/>
          <w:sz w:val="24"/>
          <w:szCs w:val="24"/>
        </w:rPr>
        <w:t>дней со</w:t>
      </w:r>
      <w:r w:rsidR="0006075B" w:rsidRPr="0006075B">
        <w:rPr>
          <w:sz w:val="24"/>
          <w:szCs w:val="24"/>
        </w:rPr>
        <w:t xml:space="preserve"> дня заключения Сторонами Контракта</w:t>
      </w:r>
      <w:r w:rsidR="0006075B">
        <w:rPr>
          <w:sz w:val="24"/>
          <w:szCs w:val="24"/>
        </w:rPr>
        <w:t>.</w:t>
      </w:r>
      <w:r w:rsidRPr="00325E87">
        <w:rPr>
          <w:sz w:val="24"/>
          <w:szCs w:val="24"/>
        </w:rPr>
        <w:t xml:space="preserve"> Т</w:t>
      </w:r>
      <w:r w:rsidR="00D6136B">
        <w:rPr>
          <w:sz w:val="24"/>
          <w:szCs w:val="24"/>
        </w:rPr>
        <w:t>овар доставляется в рабочие дни</w:t>
      </w:r>
      <w:r w:rsidR="00543BCE">
        <w:rPr>
          <w:sz w:val="24"/>
          <w:szCs w:val="24"/>
        </w:rPr>
        <w:t xml:space="preserve"> </w:t>
      </w:r>
      <w:r w:rsidRPr="00325E87">
        <w:rPr>
          <w:sz w:val="24"/>
          <w:szCs w:val="24"/>
        </w:rPr>
        <w:t>с 9.00 до 17.00.</w:t>
      </w:r>
    </w:p>
    <w:p w14:paraId="7CE22A8F" w14:textId="734530D3" w:rsidR="00325E87" w:rsidRPr="00D60485" w:rsidRDefault="00325E87" w:rsidP="00325E87">
      <w:pPr>
        <w:autoSpaceDE w:val="0"/>
        <w:autoSpaceDN w:val="0"/>
        <w:adjustRightInd w:val="0"/>
        <w:ind w:firstLine="567"/>
        <w:jc w:val="both"/>
        <w:rPr>
          <w:sz w:val="24"/>
          <w:szCs w:val="24"/>
        </w:rPr>
      </w:pPr>
      <w:r w:rsidRPr="00325E87">
        <w:rPr>
          <w:sz w:val="24"/>
          <w:szCs w:val="24"/>
        </w:rPr>
        <w:t>4.2. </w:t>
      </w:r>
      <w:r w:rsidRPr="00D60485">
        <w:rPr>
          <w:sz w:val="24"/>
          <w:szCs w:val="24"/>
        </w:rPr>
        <w:t>Приемка Товара по количеству и качеству осуществляется в порядке, определенном разделом 5 контракта и техническим заданием</w:t>
      </w:r>
      <w:r>
        <w:rPr>
          <w:sz w:val="24"/>
          <w:szCs w:val="24"/>
        </w:rPr>
        <w:t xml:space="preserve"> к контракту</w:t>
      </w:r>
      <w:r w:rsidRPr="00D60485">
        <w:rPr>
          <w:sz w:val="24"/>
          <w:szCs w:val="24"/>
        </w:rPr>
        <w:t xml:space="preserve">, по месту </w:t>
      </w:r>
      <w:r w:rsidR="006A16A2">
        <w:rPr>
          <w:sz w:val="24"/>
          <w:szCs w:val="24"/>
        </w:rPr>
        <w:t>доставки</w:t>
      </w:r>
      <w:r w:rsidRPr="00D60485">
        <w:rPr>
          <w:sz w:val="24"/>
          <w:szCs w:val="24"/>
        </w:rPr>
        <w:t xml:space="preserve"> с</w:t>
      </w:r>
      <w:r w:rsidR="00A87D40">
        <w:rPr>
          <w:sz w:val="24"/>
          <w:szCs w:val="24"/>
        </w:rPr>
        <w:t xml:space="preserve"> оформлением товарных накладных</w:t>
      </w:r>
      <w:r w:rsidRPr="00D60485">
        <w:rPr>
          <w:sz w:val="24"/>
          <w:szCs w:val="24"/>
        </w:rPr>
        <w:t xml:space="preserve"> которые подписываются </w:t>
      </w:r>
      <w:r>
        <w:rPr>
          <w:sz w:val="24"/>
          <w:szCs w:val="24"/>
        </w:rPr>
        <w:t>Заказчик</w:t>
      </w:r>
      <w:r w:rsidRPr="00D60485">
        <w:rPr>
          <w:sz w:val="24"/>
          <w:szCs w:val="24"/>
        </w:rPr>
        <w:t>ом</w:t>
      </w:r>
      <w:r w:rsidR="00A92A85">
        <w:rPr>
          <w:sz w:val="24"/>
          <w:szCs w:val="24"/>
        </w:rPr>
        <w:t xml:space="preserve"> </w:t>
      </w:r>
      <w:r w:rsidRPr="00D60485">
        <w:rPr>
          <w:sz w:val="24"/>
          <w:szCs w:val="24"/>
        </w:rPr>
        <w:t>или уполномоченным лицо</w:t>
      </w:r>
      <w:r w:rsidR="00D6136B">
        <w:rPr>
          <w:sz w:val="24"/>
          <w:szCs w:val="24"/>
        </w:rPr>
        <w:t>м</w:t>
      </w:r>
      <w:r w:rsidR="00D6136B">
        <w:rPr>
          <w:sz w:val="24"/>
          <w:szCs w:val="24"/>
        </w:rPr>
        <w:br/>
      </w:r>
      <w:r w:rsidRPr="00D60485">
        <w:rPr>
          <w:sz w:val="24"/>
          <w:szCs w:val="24"/>
        </w:rPr>
        <w:t>и Поставщиком</w:t>
      </w:r>
      <w:r w:rsidR="00A87D40">
        <w:rPr>
          <w:sz w:val="24"/>
          <w:szCs w:val="24"/>
        </w:rPr>
        <w:t xml:space="preserve"> или (УПД)</w:t>
      </w:r>
      <w:r w:rsidRPr="00D60485">
        <w:rPr>
          <w:sz w:val="24"/>
          <w:szCs w:val="24"/>
        </w:rPr>
        <w:t>, счета, счета</w:t>
      </w:r>
      <w:r w:rsidR="004F53D4">
        <w:rPr>
          <w:sz w:val="24"/>
          <w:szCs w:val="24"/>
        </w:rPr>
        <w:t>-фактуры, акта приема-передачи т</w:t>
      </w:r>
      <w:r w:rsidRPr="00D60485">
        <w:rPr>
          <w:sz w:val="24"/>
          <w:szCs w:val="24"/>
        </w:rPr>
        <w:t>овара</w:t>
      </w:r>
      <w:r w:rsidR="00A87D40">
        <w:rPr>
          <w:sz w:val="24"/>
          <w:szCs w:val="24"/>
        </w:rPr>
        <w:t xml:space="preserve"> ф.0510452</w:t>
      </w:r>
      <w:r w:rsidRPr="00D60485">
        <w:rPr>
          <w:sz w:val="24"/>
          <w:szCs w:val="24"/>
        </w:rPr>
        <w:t xml:space="preserve">, подписываемого </w:t>
      </w:r>
      <w:r>
        <w:rPr>
          <w:sz w:val="24"/>
          <w:szCs w:val="24"/>
        </w:rPr>
        <w:t>Заказчик</w:t>
      </w:r>
      <w:r w:rsidRPr="00D60485">
        <w:rPr>
          <w:sz w:val="24"/>
          <w:szCs w:val="24"/>
        </w:rPr>
        <w:t>ом и Поставщиком. Поставка Товара считается оконченной после</w:t>
      </w:r>
      <w:r w:rsidR="00A87D40">
        <w:rPr>
          <w:sz w:val="24"/>
          <w:szCs w:val="24"/>
        </w:rPr>
        <w:t xml:space="preserve"> погрузочно-разгрузочных работ,</w:t>
      </w:r>
      <w:r w:rsidR="004F53D4">
        <w:rPr>
          <w:sz w:val="24"/>
          <w:szCs w:val="24"/>
        </w:rPr>
        <w:t xml:space="preserve"> </w:t>
      </w:r>
      <w:r w:rsidRPr="00D60485">
        <w:rPr>
          <w:sz w:val="24"/>
          <w:szCs w:val="24"/>
        </w:rPr>
        <w:t>а также вывоза упаковочного материала</w:t>
      </w:r>
      <w:r w:rsidR="004F53D4">
        <w:rPr>
          <w:sz w:val="24"/>
          <w:szCs w:val="24"/>
        </w:rPr>
        <w:t xml:space="preserve"> (за счет сил и средств Поставщика)</w:t>
      </w:r>
      <w:r w:rsidRPr="00D60485">
        <w:rPr>
          <w:sz w:val="24"/>
          <w:szCs w:val="24"/>
        </w:rPr>
        <w:t>.</w:t>
      </w:r>
    </w:p>
    <w:p w14:paraId="1CC21320" w14:textId="22D30461" w:rsidR="00B43485" w:rsidRPr="003301A2" w:rsidRDefault="00325E87" w:rsidP="00325E87">
      <w:pPr>
        <w:autoSpaceDE w:val="0"/>
        <w:autoSpaceDN w:val="0"/>
        <w:adjustRightInd w:val="0"/>
        <w:ind w:firstLine="567"/>
        <w:jc w:val="both"/>
        <w:rPr>
          <w:sz w:val="24"/>
          <w:szCs w:val="24"/>
        </w:rPr>
      </w:pPr>
      <w:r w:rsidRPr="00325E87">
        <w:rPr>
          <w:sz w:val="24"/>
          <w:szCs w:val="24"/>
        </w:rPr>
        <w:t>4.3. Поставщик обеспеч</w:t>
      </w:r>
      <w:r w:rsidR="006A16A2">
        <w:rPr>
          <w:sz w:val="24"/>
          <w:szCs w:val="24"/>
        </w:rPr>
        <w:t>ивает поставку</w:t>
      </w:r>
      <w:r w:rsidR="00F0325C">
        <w:rPr>
          <w:sz w:val="24"/>
          <w:szCs w:val="24"/>
        </w:rPr>
        <w:t xml:space="preserve"> и разгрузку</w:t>
      </w:r>
      <w:r w:rsidR="006A16A2">
        <w:rPr>
          <w:sz w:val="24"/>
          <w:szCs w:val="24"/>
        </w:rPr>
        <w:t xml:space="preserve"> Товара по месту доставки</w:t>
      </w:r>
      <w:r w:rsidR="00D6136B">
        <w:rPr>
          <w:sz w:val="24"/>
          <w:szCs w:val="24"/>
        </w:rPr>
        <w:t xml:space="preserve"> своими силами</w:t>
      </w:r>
      <w:r w:rsidRPr="00325E87">
        <w:rPr>
          <w:sz w:val="24"/>
          <w:szCs w:val="24"/>
        </w:rPr>
        <w:br/>
        <w:t xml:space="preserve">и за свой счет и несет риск случайного повреждения или уничтожения Товара до момента приемки </w:t>
      </w:r>
      <w:r>
        <w:rPr>
          <w:sz w:val="24"/>
          <w:szCs w:val="24"/>
        </w:rPr>
        <w:t>Заказчик</w:t>
      </w:r>
      <w:r w:rsidRPr="00325E87">
        <w:rPr>
          <w:sz w:val="24"/>
          <w:szCs w:val="24"/>
        </w:rPr>
        <w:t xml:space="preserve">ом или уполномоченным лицом по месту </w:t>
      </w:r>
      <w:r w:rsidR="006A16A2">
        <w:rPr>
          <w:sz w:val="24"/>
          <w:szCs w:val="24"/>
        </w:rPr>
        <w:t>доставки</w:t>
      </w:r>
      <w:r w:rsidR="00987927" w:rsidRPr="00987927">
        <w:rPr>
          <w:sz w:val="24"/>
          <w:szCs w:val="24"/>
        </w:rPr>
        <w:t>.</w:t>
      </w:r>
    </w:p>
    <w:p w14:paraId="5C646D11" w14:textId="77777777" w:rsidR="00602302" w:rsidRPr="003301A2" w:rsidRDefault="00602302" w:rsidP="003301A2">
      <w:pPr>
        <w:widowControl w:val="0"/>
        <w:tabs>
          <w:tab w:val="left" w:pos="567"/>
        </w:tabs>
        <w:ind w:firstLine="567"/>
        <w:jc w:val="both"/>
        <w:rPr>
          <w:sz w:val="24"/>
          <w:szCs w:val="24"/>
        </w:rPr>
      </w:pPr>
    </w:p>
    <w:p w14:paraId="14E7906D" w14:textId="312331A9" w:rsidR="00F3153A" w:rsidRPr="00D02295" w:rsidRDefault="00F3153A" w:rsidP="00E156A2">
      <w:pPr>
        <w:jc w:val="center"/>
        <w:rPr>
          <w:color w:val="000000"/>
          <w:sz w:val="24"/>
          <w:szCs w:val="24"/>
        </w:rPr>
      </w:pPr>
      <w:r w:rsidRPr="00E156A2">
        <w:rPr>
          <w:b/>
          <w:color w:val="000000"/>
          <w:sz w:val="24"/>
          <w:szCs w:val="24"/>
        </w:rPr>
        <w:t>5. ПОРЯДОК И СРОК ПРИЕМКИ ПОСТАВЛЕННОГО ТОВАРА</w:t>
      </w:r>
    </w:p>
    <w:p w14:paraId="129C6717" w14:textId="77777777" w:rsidR="00F3153A" w:rsidRPr="00D02295" w:rsidRDefault="00F3153A" w:rsidP="00F3153A">
      <w:pPr>
        <w:ind w:firstLine="567"/>
        <w:jc w:val="both"/>
        <w:rPr>
          <w:bCs/>
          <w:sz w:val="24"/>
          <w:szCs w:val="24"/>
        </w:rPr>
      </w:pPr>
      <w:r w:rsidRPr="00D02295">
        <w:rPr>
          <w:color w:val="000000"/>
          <w:sz w:val="24"/>
          <w:szCs w:val="24"/>
        </w:rPr>
        <w:t>5.1. Сдача-приемка Товара, осуществляется в соответствии со сроками поставки Товара, указанными в п. 4.1 контракта.</w:t>
      </w:r>
    </w:p>
    <w:p w14:paraId="152B8765" w14:textId="57CD631B" w:rsidR="00F3153A" w:rsidRPr="00D02295" w:rsidRDefault="00F3153A" w:rsidP="00F3153A">
      <w:pPr>
        <w:ind w:firstLine="567"/>
        <w:jc w:val="both"/>
        <w:rPr>
          <w:sz w:val="24"/>
          <w:szCs w:val="24"/>
        </w:rPr>
      </w:pPr>
      <w:r w:rsidRPr="00D02295">
        <w:rPr>
          <w:color w:val="000000"/>
          <w:sz w:val="24"/>
          <w:szCs w:val="24"/>
        </w:rPr>
        <w:t xml:space="preserve">5.2. При готовности к поставке Товара, Поставщик согласовывает </w:t>
      </w:r>
      <w:r w:rsidR="004F53D4" w:rsidRPr="00D02295">
        <w:rPr>
          <w:color w:val="000000"/>
          <w:sz w:val="24"/>
          <w:szCs w:val="24"/>
        </w:rPr>
        <w:t xml:space="preserve">с </w:t>
      </w:r>
      <w:r w:rsidR="004F53D4">
        <w:rPr>
          <w:color w:val="000000"/>
          <w:sz w:val="24"/>
          <w:szCs w:val="24"/>
        </w:rPr>
        <w:t>Заказчиком</w:t>
      </w:r>
      <w:r w:rsidRPr="00D02295">
        <w:rPr>
          <w:color w:val="000000"/>
          <w:sz w:val="24"/>
          <w:szCs w:val="24"/>
        </w:rPr>
        <w:t xml:space="preserve"> планируемую дату и время поставки не м</w:t>
      </w:r>
      <w:r w:rsidR="00A87D40">
        <w:rPr>
          <w:color w:val="000000"/>
          <w:sz w:val="24"/>
          <w:szCs w:val="24"/>
        </w:rPr>
        <w:t>енее чем за 2 (два) рабочих дня</w:t>
      </w:r>
      <w:r w:rsidR="004F53D4">
        <w:rPr>
          <w:color w:val="000000"/>
          <w:sz w:val="24"/>
          <w:szCs w:val="24"/>
        </w:rPr>
        <w:t xml:space="preserve"> </w:t>
      </w:r>
      <w:r w:rsidRPr="00D02295">
        <w:rPr>
          <w:color w:val="000000"/>
          <w:sz w:val="24"/>
          <w:szCs w:val="24"/>
        </w:rPr>
        <w:t>до предполагаемой даты поставки по телефону</w:t>
      </w:r>
      <w:r>
        <w:rPr>
          <w:color w:val="000000"/>
          <w:sz w:val="24"/>
          <w:szCs w:val="24"/>
        </w:rPr>
        <w:t xml:space="preserve"> 8-812-676-28-10</w:t>
      </w:r>
      <w:r w:rsidRPr="00D02295">
        <w:rPr>
          <w:color w:val="000000"/>
          <w:sz w:val="24"/>
          <w:szCs w:val="24"/>
        </w:rPr>
        <w:t>. Приемка осуществляется по факту поставки Товара при условии соблюдения Поставщиком требований к безопасности и защите здоровья, предусмотренными на время режима повышенной готовности и (или) чрезвычайного положения.</w:t>
      </w:r>
      <w:r w:rsidRPr="00D02295">
        <w:rPr>
          <w:sz w:val="24"/>
          <w:szCs w:val="24"/>
        </w:rPr>
        <w:t xml:space="preserve"> </w:t>
      </w:r>
    </w:p>
    <w:p w14:paraId="41F5DD59" w14:textId="03197B0B" w:rsidR="00F3153A" w:rsidRPr="00D02295" w:rsidRDefault="00F3153A" w:rsidP="00F3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t xml:space="preserve">5.3. </w:t>
      </w:r>
      <w:r>
        <w:rPr>
          <w:color w:val="000000"/>
          <w:sz w:val="24"/>
          <w:szCs w:val="24"/>
        </w:rPr>
        <w:t xml:space="preserve"> Заказчик</w:t>
      </w:r>
      <w:r w:rsidRPr="00D02295">
        <w:rPr>
          <w:color w:val="000000"/>
          <w:sz w:val="24"/>
          <w:szCs w:val="24"/>
        </w:rPr>
        <w:t>, получивший сообщение Поставщика о готовности к сдаче поставляемого Товара, в течение 2 (двух) рабочих дней с даты получения указанного сообщения приступает</w:t>
      </w:r>
      <w:r w:rsidR="00B948BF">
        <w:rPr>
          <w:color w:val="000000"/>
          <w:sz w:val="24"/>
          <w:szCs w:val="24"/>
        </w:rPr>
        <w:br/>
      </w:r>
      <w:r w:rsidRPr="00D02295">
        <w:rPr>
          <w:color w:val="000000"/>
          <w:sz w:val="24"/>
          <w:szCs w:val="24"/>
        </w:rPr>
        <w:t>к приемке поставленного Товара.</w:t>
      </w:r>
    </w:p>
    <w:p w14:paraId="103966E4" w14:textId="0AC68D8A" w:rsidR="00F3153A" w:rsidRPr="00D02295" w:rsidRDefault="00F3153A" w:rsidP="00F3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t xml:space="preserve">5.4. Сдача-приемка поставленного Товара производится Поставщиком </w:t>
      </w:r>
      <w:r w:rsidRPr="00D02295">
        <w:rPr>
          <w:color w:val="000000"/>
          <w:sz w:val="24"/>
          <w:szCs w:val="24"/>
        </w:rPr>
        <w:br/>
        <w:t xml:space="preserve">и </w:t>
      </w:r>
      <w:r>
        <w:rPr>
          <w:color w:val="000000"/>
          <w:sz w:val="24"/>
          <w:szCs w:val="24"/>
        </w:rPr>
        <w:t xml:space="preserve"> Заказчик</w:t>
      </w:r>
      <w:r w:rsidRPr="00D02295">
        <w:rPr>
          <w:color w:val="000000"/>
          <w:sz w:val="24"/>
          <w:szCs w:val="24"/>
        </w:rPr>
        <w:t xml:space="preserve">ом в течение </w:t>
      </w:r>
      <w:r>
        <w:rPr>
          <w:color w:val="000000"/>
          <w:sz w:val="24"/>
          <w:szCs w:val="24"/>
        </w:rPr>
        <w:t>20</w:t>
      </w:r>
      <w:r w:rsidRPr="00D02295">
        <w:rPr>
          <w:color w:val="000000"/>
          <w:sz w:val="24"/>
          <w:szCs w:val="24"/>
        </w:rPr>
        <w:t xml:space="preserve"> (</w:t>
      </w:r>
      <w:r>
        <w:rPr>
          <w:color w:val="000000"/>
          <w:sz w:val="24"/>
          <w:szCs w:val="24"/>
        </w:rPr>
        <w:t>двадцати</w:t>
      </w:r>
      <w:r w:rsidRPr="00D02295">
        <w:rPr>
          <w:color w:val="000000"/>
          <w:sz w:val="24"/>
          <w:szCs w:val="24"/>
        </w:rPr>
        <w:t>) рабочих</w:t>
      </w:r>
      <w:r w:rsidR="004F53D4">
        <w:rPr>
          <w:color w:val="000000"/>
          <w:sz w:val="24"/>
          <w:szCs w:val="24"/>
        </w:rPr>
        <w:t xml:space="preserve"> дней с момента начала приемки </w:t>
      </w:r>
      <w:r w:rsidRPr="00D02295">
        <w:rPr>
          <w:color w:val="000000"/>
          <w:sz w:val="24"/>
          <w:szCs w:val="24"/>
        </w:rPr>
        <w:t xml:space="preserve">и оформляется товарной накладной (или УПД), подписываемым </w:t>
      </w:r>
      <w:r>
        <w:rPr>
          <w:color w:val="000000"/>
          <w:sz w:val="24"/>
          <w:szCs w:val="24"/>
        </w:rPr>
        <w:t xml:space="preserve"> Заказчик</w:t>
      </w:r>
      <w:r w:rsidR="004F53D4">
        <w:rPr>
          <w:color w:val="000000"/>
          <w:sz w:val="24"/>
          <w:szCs w:val="24"/>
        </w:rPr>
        <w:t xml:space="preserve">ом </w:t>
      </w:r>
      <w:r w:rsidRPr="00D02295">
        <w:rPr>
          <w:color w:val="000000"/>
          <w:sz w:val="24"/>
          <w:szCs w:val="24"/>
        </w:rPr>
        <w:t>и Поставщиком.</w:t>
      </w:r>
    </w:p>
    <w:p w14:paraId="052CFE37" w14:textId="69F81B12" w:rsidR="00F3153A" w:rsidRPr="00D02295" w:rsidRDefault="00F3153A" w:rsidP="00F3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t xml:space="preserve">5.5. При сдаче-приемке </w:t>
      </w:r>
      <w:r w:rsidR="004F53D4" w:rsidRPr="00D02295">
        <w:rPr>
          <w:color w:val="000000"/>
          <w:sz w:val="24"/>
          <w:szCs w:val="24"/>
        </w:rPr>
        <w:t xml:space="preserve">Товара </w:t>
      </w:r>
      <w:r w:rsidR="004F53D4">
        <w:rPr>
          <w:color w:val="000000"/>
          <w:sz w:val="24"/>
          <w:szCs w:val="24"/>
        </w:rPr>
        <w:t>Заказчик</w:t>
      </w:r>
      <w:r w:rsidRPr="00D02295">
        <w:rPr>
          <w:color w:val="000000"/>
          <w:sz w:val="24"/>
          <w:szCs w:val="24"/>
        </w:rPr>
        <w:t xml:space="preserve"> проверяет соответствие Товара сведениям, указанным в транспортных и сопроводительных доку</w:t>
      </w:r>
      <w:r w:rsidR="00A87D40">
        <w:rPr>
          <w:color w:val="000000"/>
          <w:sz w:val="24"/>
          <w:szCs w:val="24"/>
        </w:rPr>
        <w:t xml:space="preserve">ментах </w:t>
      </w:r>
      <w:r w:rsidRPr="00D02295">
        <w:rPr>
          <w:color w:val="000000"/>
          <w:sz w:val="24"/>
          <w:szCs w:val="24"/>
        </w:rPr>
        <w:t>по наименованию, количеству, комплектности, качеству, требованиям к маркировке, соответствию техническому заданию (Приложение № 1 к контракту) в присутствии уполномоченного представителя Поставщика.</w:t>
      </w:r>
    </w:p>
    <w:p w14:paraId="2A213F1A" w14:textId="77777777" w:rsidR="00F3153A" w:rsidRPr="00D02295" w:rsidRDefault="00F3153A" w:rsidP="00F3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t xml:space="preserve">5.6. Товар доставляется в таре </w:t>
      </w:r>
      <w:r w:rsidRPr="00D02295">
        <w:rPr>
          <w:sz w:val="24"/>
          <w:szCs w:val="24"/>
        </w:rPr>
        <w:t xml:space="preserve">и (или) </w:t>
      </w:r>
      <w:r w:rsidRPr="00D02295">
        <w:rPr>
          <w:color w:val="000000"/>
          <w:sz w:val="24"/>
          <w:szCs w:val="24"/>
        </w:rPr>
        <w:t xml:space="preserve">упаковке производителя Товара, обеспечивающих сохранность Товара при его перевозке и, при необходимости, последующем хранении. </w:t>
      </w:r>
    </w:p>
    <w:p w14:paraId="587E87FC" w14:textId="77777777" w:rsidR="00F3153A" w:rsidRPr="00D02295" w:rsidRDefault="00F3153A" w:rsidP="00F3153A">
      <w:pPr>
        <w:tabs>
          <w:tab w:val="left" w:pos="916"/>
          <w:tab w:val="left" w:pos="1832"/>
          <w:tab w:val="left" w:pos="2748"/>
          <w:tab w:val="left" w:pos="3664"/>
          <w:tab w:val="left" w:pos="4580"/>
          <w:tab w:val="left" w:pos="5496"/>
          <w:tab w:val="left" w:pos="60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t xml:space="preserve">5.7. При сдаче-приёмке Товара составляется документ о приемке, подписываемый </w:t>
      </w:r>
      <w:r>
        <w:rPr>
          <w:color w:val="000000"/>
          <w:sz w:val="24"/>
          <w:szCs w:val="24"/>
        </w:rPr>
        <w:t>Заказчиком</w:t>
      </w:r>
      <w:r w:rsidRPr="00D02295">
        <w:rPr>
          <w:color w:val="000000"/>
          <w:sz w:val="24"/>
          <w:szCs w:val="24"/>
        </w:rPr>
        <w:t xml:space="preserve"> и Поставщиком.</w:t>
      </w:r>
    </w:p>
    <w:p w14:paraId="0933A997" w14:textId="7783F9FA" w:rsidR="00F3153A" w:rsidRPr="00D02295" w:rsidRDefault="00F3153A" w:rsidP="00F3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t xml:space="preserve">5.8. При обнаружении </w:t>
      </w:r>
      <w:r>
        <w:rPr>
          <w:color w:val="000000"/>
          <w:sz w:val="24"/>
          <w:szCs w:val="24"/>
        </w:rPr>
        <w:t xml:space="preserve"> Заказчик</w:t>
      </w:r>
      <w:r w:rsidRPr="00D02295">
        <w:rPr>
          <w:color w:val="000000"/>
          <w:sz w:val="24"/>
          <w:szCs w:val="24"/>
        </w:rPr>
        <w:t xml:space="preserve">ом в ходе приемки поставляемого Товара недостатков (дефектов), некомплектности, фактов изготовления Товара с отклонениями </w:t>
      </w:r>
      <w:r w:rsidRPr="00D02295">
        <w:rPr>
          <w:color w:val="000000"/>
          <w:sz w:val="24"/>
          <w:szCs w:val="24"/>
        </w:rPr>
        <w:br/>
        <w:t xml:space="preserve">от технической документации, требований контракта Сторонами в товарной накладной (или УПД), подписываемым </w:t>
      </w:r>
      <w:r>
        <w:rPr>
          <w:color w:val="000000"/>
          <w:sz w:val="24"/>
          <w:szCs w:val="24"/>
        </w:rPr>
        <w:t xml:space="preserve"> Заказчик</w:t>
      </w:r>
      <w:r w:rsidRPr="00D02295">
        <w:rPr>
          <w:color w:val="000000"/>
          <w:sz w:val="24"/>
          <w:szCs w:val="24"/>
        </w:rPr>
        <w:t>ом и Поставщиком фиксируется перечень недостатков (дефектов)</w:t>
      </w:r>
      <w:r w:rsidR="00B948BF">
        <w:rPr>
          <w:color w:val="000000"/>
          <w:sz w:val="24"/>
          <w:szCs w:val="24"/>
        </w:rPr>
        <w:br/>
      </w:r>
      <w:r w:rsidRPr="00D02295">
        <w:rPr>
          <w:color w:val="000000"/>
          <w:sz w:val="24"/>
          <w:szCs w:val="24"/>
        </w:rPr>
        <w:t xml:space="preserve">и отклонений. Товарная накладная (или УПД), подписываемая </w:t>
      </w:r>
      <w:r>
        <w:rPr>
          <w:color w:val="000000"/>
          <w:sz w:val="24"/>
          <w:szCs w:val="24"/>
        </w:rPr>
        <w:t>Заказчиком</w:t>
      </w:r>
      <w:r w:rsidRPr="00D02295">
        <w:rPr>
          <w:color w:val="000000"/>
          <w:sz w:val="24"/>
          <w:szCs w:val="24"/>
        </w:rPr>
        <w:t xml:space="preserve"> и Поставщиком, составляется в 2 (двух) экземплярах.</w:t>
      </w:r>
    </w:p>
    <w:p w14:paraId="1DFDAD92" w14:textId="77777777" w:rsidR="00F3153A" w:rsidRPr="00D02295" w:rsidRDefault="00F3153A" w:rsidP="00F3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t>Присутствие представителя Поставщика при сдаче-приемке Товара обязательно.</w:t>
      </w:r>
    </w:p>
    <w:p w14:paraId="27F877DB" w14:textId="77777777" w:rsidR="00F3153A" w:rsidRPr="00D02295" w:rsidRDefault="00F3153A" w:rsidP="00F3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t xml:space="preserve">При отказе (уклонении) Поставщика от подписания указанного документа о приемке делается отметка об этом, а подписанный </w:t>
      </w:r>
      <w:r>
        <w:rPr>
          <w:color w:val="000000"/>
          <w:sz w:val="24"/>
          <w:szCs w:val="24"/>
        </w:rPr>
        <w:t>Заказчиком</w:t>
      </w:r>
      <w:r w:rsidRPr="00D02295">
        <w:rPr>
          <w:color w:val="000000"/>
          <w:sz w:val="24"/>
          <w:szCs w:val="24"/>
        </w:rPr>
        <w:t xml:space="preserve"> документ о приемке подтверждается третьей стороной (экспертом) по выбору </w:t>
      </w:r>
      <w:r>
        <w:rPr>
          <w:color w:val="000000"/>
          <w:sz w:val="24"/>
          <w:szCs w:val="24"/>
        </w:rPr>
        <w:t>Заказчика</w:t>
      </w:r>
      <w:r w:rsidRPr="00D02295">
        <w:rPr>
          <w:color w:val="000000"/>
          <w:sz w:val="24"/>
          <w:szCs w:val="24"/>
        </w:rPr>
        <w:t>.</w:t>
      </w:r>
    </w:p>
    <w:p w14:paraId="021AE0C8" w14:textId="7985BC78" w:rsidR="00F3153A" w:rsidRPr="00D02295" w:rsidRDefault="00F3153A" w:rsidP="00F3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t>Поставщик обязан устранить все обнаруженные недостатки (дефекты) своими силами</w:t>
      </w:r>
      <w:r w:rsidR="00B948BF">
        <w:rPr>
          <w:color w:val="000000"/>
          <w:sz w:val="24"/>
          <w:szCs w:val="24"/>
        </w:rPr>
        <w:br/>
      </w:r>
      <w:r w:rsidRPr="00D02295">
        <w:rPr>
          <w:color w:val="000000"/>
          <w:sz w:val="24"/>
          <w:szCs w:val="24"/>
        </w:rPr>
        <w:t xml:space="preserve">и за свой счет в сроки, указанные в документе о приемке, подписываемом </w:t>
      </w:r>
      <w:r>
        <w:rPr>
          <w:color w:val="000000"/>
          <w:sz w:val="24"/>
          <w:szCs w:val="24"/>
        </w:rPr>
        <w:t>Заказчиком</w:t>
      </w:r>
      <w:r w:rsidRPr="00D02295">
        <w:rPr>
          <w:color w:val="000000"/>
          <w:sz w:val="24"/>
          <w:szCs w:val="24"/>
        </w:rPr>
        <w:t xml:space="preserve"> и Поставщиком, обеспечив при этом сохранность Товара и несет, ответственность за его утрату, повреждение или недостачу. Устр</w:t>
      </w:r>
      <w:r>
        <w:rPr>
          <w:color w:val="000000"/>
          <w:sz w:val="24"/>
          <w:szCs w:val="24"/>
        </w:rPr>
        <w:t xml:space="preserve">анение Поставщиком </w:t>
      </w:r>
      <w:r w:rsidRPr="00D02295">
        <w:rPr>
          <w:color w:val="000000"/>
          <w:sz w:val="24"/>
          <w:szCs w:val="24"/>
        </w:rPr>
        <w:t xml:space="preserve">в установленные сроки выявленных </w:t>
      </w:r>
      <w:r>
        <w:rPr>
          <w:color w:val="000000"/>
          <w:sz w:val="24"/>
          <w:szCs w:val="24"/>
        </w:rPr>
        <w:t>Заказчиком</w:t>
      </w:r>
      <w:r w:rsidRPr="00D02295">
        <w:rPr>
          <w:color w:val="000000"/>
          <w:sz w:val="24"/>
          <w:szCs w:val="24"/>
        </w:rPr>
        <w:t xml:space="preserve"> недостатков, не освобождает Поставщика от уплаты неустойки, предусмотренной контрактом и возмещения убытков </w:t>
      </w:r>
      <w:r>
        <w:rPr>
          <w:color w:val="000000"/>
          <w:sz w:val="24"/>
          <w:szCs w:val="24"/>
        </w:rPr>
        <w:t>Заказчика</w:t>
      </w:r>
      <w:r w:rsidRPr="00D02295">
        <w:rPr>
          <w:color w:val="000000"/>
          <w:sz w:val="24"/>
          <w:szCs w:val="24"/>
        </w:rPr>
        <w:t>.</w:t>
      </w:r>
    </w:p>
    <w:p w14:paraId="5C2E126D" w14:textId="77777777" w:rsidR="00F3153A" w:rsidRPr="00D02295" w:rsidRDefault="00F3153A" w:rsidP="00F3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lastRenderedPageBreak/>
        <w:t xml:space="preserve">Срок устранения выявленных нарушений не более 5 (пяти) рабочих дней с момента составления документа о приемке, составляемого при приёме Товара </w:t>
      </w:r>
      <w:r w:rsidRPr="00D02295">
        <w:rPr>
          <w:color w:val="000000"/>
          <w:sz w:val="24"/>
          <w:szCs w:val="24"/>
        </w:rPr>
        <w:br/>
        <w:t xml:space="preserve">и подписываемого </w:t>
      </w:r>
      <w:r>
        <w:rPr>
          <w:color w:val="000000"/>
          <w:sz w:val="24"/>
          <w:szCs w:val="24"/>
        </w:rPr>
        <w:t xml:space="preserve"> Заказчик</w:t>
      </w:r>
      <w:r w:rsidRPr="00D02295">
        <w:rPr>
          <w:color w:val="000000"/>
          <w:sz w:val="24"/>
          <w:szCs w:val="24"/>
        </w:rPr>
        <w:t>ом и Поставщиком.</w:t>
      </w:r>
    </w:p>
    <w:p w14:paraId="6E85BB29" w14:textId="0DFFAC30" w:rsidR="00F3153A" w:rsidRPr="00D02295" w:rsidRDefault="00F3153A" w:rsidP="00F3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t xml:space="preserve">5.9. </w:t>
      </w:r>
      <w:r>
        <w:rPr>
          <w:color w:val="000000"/>
          <w:sz w:val="24"/>
          <w:szCs w:val="24"/>
        </w:rPr>
        <w:t xml:space="preserve"> Заказчик</w:t>
      </w:r>
      <w:r w:rsidRPr="00D02295">
        <w:rPr>
          <w:color w:val="000000"/>
          <w:sz w:val="24"/>
          <w:szCs w:val="24"/>
        </w:rPr>
        <w:t xml:space="preserve"> вправе отказаться от приемки поставляемого Товара в случае обнаружения недостатков (дефектов), которые исключают эксплуатацию поставляемого Товара и не могут быть устранены Поставщиком. При несоблюдении Поставщиком требований безопасности и защиты здоровья, установленных на период повышенной готовности и (или) чрезвычайного положения, прием Товара не производится, поставка считается несостоявшейся по вине Поставщика</w:t>
      </w:r>
      <w:r w:rsidR="00B948BF">
        <w:rPr>
          <w:color w:val="000000"/>
          <w:sz w:val="24"/>
          <w:szCs w:val="24"/>
        </w:rPr>
        <w:br/>
      </w:r>
      <w:r w:rsidRPr="00D02295">
        <w:rPr>
          <w:color w:val="000000"/>
          <w:sz w:val="24"/>
          <w:szCs w:val="24"/>
        </w:rPr>
        <w:t xml:space="preserve">до устранения им нарушений. Факт нарушений фиксируется </w:t>
      </w:r>
      <w:r>
        <w:rPr>
          <w:color w:val="000000"/>
          <w:sz w:val="24"/>
          <w:szCs w:val="24"/>
        </w:rPr>
        <w:t>Заказчиком</w:t>
      </w:r>
      <w:r w:rsidRPr="00D02295">
        <w:rPr>
          <w:color w:val="000000"/>
          <w:sz w:val="24"/>
          <w:szCs w:val="24"/>
        </w:rPr>
        <w:t xml:space="preserve"> в документе о приемке</w:t>
      </w:r>
      <w:r w:rsidR="00B948BF">
        <w:rPr>
          <w:color w:val="000000"/>
          <w:sz w:val="24"/>
          <w:szCs w:val="24"/>
        </w:rPr>
        <w:br/>
      </w:r>
      <w:r w:rsidRPr="00D02295">
        <w:rPr>
          <w:color w:val="000000"/>
          <w:sz w:val="24"/>
          <w:szCs w:val="24"/>
        </w:rPr>
        <w:t xml:space="preserve">и дополнительно может быть зафиксирован иным способом (например, </w:t>
      </w:r>
      <w:proofErr w:type="spellStart"/>
      <w:r w:rsidRPr="00D02295">
        <w:rPr>
          <w:color w:val="000000"/>
          <w:sz w:val="24"/>
          <w:szCs w:val="24"/>
        </w:rPr>
        <w:t>фотофиксацией</w:t>
      </w:r>
      <w:proofErr w:type="spellEnd"/>
      <w:r w:rsidRPr="00D02295">
        <w:rPr>
          <w:color w:val="000000"/>
          <w:sz w:val="24"/>
          <w:szCs w:val="24"/>
        </w:rPr>
        <w:t>).</w:t>
      </w:r>
    </w:p>
    <w:p w14:paraId="1B6A0364" w14:textId="77777777" w:rsidR="00F3153A" w:rsidRPr="00D02295" w:rsidRDefault="00F3153A" w:rsidP="00F3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t>5.10. Замена Поставщиком Товара ненадлежащего качества на Товар надлежащего качества не освобождает Поставщика от уплаты неустойки (штрафа, пени), предусмотренных контрактом.</w:t>
      </w:r>
    </w:p>
    <w:p w14:paraId="4D10D198" w14:textId="0BCB232F" w:rsidR="00F3153A" w:rsidRPr="00D02295" w:rsidRDefault="00F3153A" w:rsidP="00F3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t xml:space="preserve">5.11. Приёмка Товара с устраненными недостатками (дефектами) либо заменяющего некачественную поставку оформляется документом о приемке, подписываемым </w:t>
      </w:r>
      <w:r>
        <w:rPr>
          <w:color w:val="000000"/>
          <w:sz w:val="24"/>
          <w:szCs w:val="24"/>
        </w:rPr>
        <w:t>Заказчиком</w:t>
      </w:r>
      <w:r w:rsidR="00B948BF">
        <w:rPr>
          <w:color w:val="000000"/>
          <w:sz w:val="24"/>
          <w:szCs w:val="24"/>
        </w:rPr>
        <w:br/>
      </w:r>
      <w:r w:rsidRPr="00D02295">
        <w:rPr>
          <w:color w:val="000000"/>
          <w:sz w:val="24"/>
          <w:szCs w:val="24"/>
        </w:rPr>
        <w:t>и Поставщиком в установленном порядке.</w:t>
      </w:r>
    </w:p>
    <w:p w14:paraId="19458BE3" w14:textId="615B893E" w:rsidR="00F3153A" w:rsidRPr="00D02295" w:rsidRDefault="00F3153A" w:rsidP="00F3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t xml:space="preserve">5.12. По окончании сдачи-приемки Товара </w:t>
      </w:r>
      <w:r>
        <w:rPr>
          <w:color w:val="000000"/>
          <w:sz w:val="24"/>
          <w:szCs w:val="24"/>
        </w:rPr>
        <w:t xml:space="preserve"> Заказчик</w:t>
      </w:r>
      <w:r w:rsidRPr="00D02295">
        <w:rPr>
          <w:color w:val="000000"/>
          <w:sz w:val="24"/>
          <w:szCs w:val="24"/>
        </w:rPr>
        <w:t xml:space="preserve"> подписывает товарные накладные</w:t>
      </w:r>
      <w:r w:rsidR="00A87D40">
        <w:rPr>
          <w:color w:val="000000"/>
          <w:sz w:val="24"/>
          <w:szCs w:val="24"/>
        </w:rPr>
        <w:br/>
      </w:r>
      <w:r w:rsidRPr="00D02295">
        <w:rPr>
          <w:color w:val="000000"/>
          <w:sz w:val="24"/>
          <w:szCs w:val="24"/>
        </w:rPr>
        <w:t xml:space="preserve">(или УПД), а </w:t>
      </w:r>
      <w:r>
        <w:rPr>
          <w:color w:val="000000"/>
          <w:sz w:val="24"/>
          <w:szCs w:val="24"/>
        </w:rPr>
        <w:t xml:space="preserve"> Заказчик</w:t>
      </w:r>
      <w:r w:rsidRPr="00D02295">
        <w:rPr>
          <w:color w:val="000000"/>
          <w:sz w:val="24"/>
          <w:szCs w:val="24"/>
        </w:rPr>
        <w:t xml:space="preserve"> и Поставщик </w:t>
      </w:r>
      <w:r w:rsidR="00A87D40">
        <w:rPr>
          <w:color w:val="000000"/>
          <w:sz w:val="24"/>
          <w:szCs w:val="24"/>
        </w:rPr>
        <w:t xml:space="preserve">совместно подписывают документ </w:t>
      </w:r>
      <w:r w:rsidRPr="00D02295">
        <w:rPr>
          <w:color w:val="000000"/>
          <w:sz w:val="24"/>
          <w:szCs w:val="24"/>
        </w:rPr>
        <w:t>о приемке.</w:t>
      </w:r>
    </w:p>
    <w:p w14:paraId="1C144AE0" w14:textId="12F96004" w:rsidR="00F3153A" w:rsidRPr="00D02295" w:rsidRDefault="00F3153A" w:rsidP="00F3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t xml:space="preserve">5.13. Для проверки поставленного Поставщиком Товара </w:t>
      </w:r>
      <w:r>
        <w:rPr>
          <w:color w:val="000000"/>
          <w:sz w:val="24"/>
          <w:szCs w:val="24"/>
        </w:rPr>
        <w:t>Заказчик</w:t>
      </w:r>
      <w:r w:rsidRPr="00D02295">
        <w:rPr>
          <w:color w:val="000000"/>
          <w:sz w:val="24"/>
          <w:szCs w:val="24"/>
        </w:rPr>
        <w:t xml:space="preserve"> проводит экспертизу. Экспертиза проводится </w:t>
      </w:r>
      <w:r>
        <w:rPr>
          <w:color w:val="000000"/>
          <w:sz w:val="24"/>
          <w:szCs w:val="24"/>
        </w:rPr>
        <w:t>Заказчиком</w:t>
      </w:r>
      <w:r w:rsidRPr="00D02295">
        <w:rPr>
          <w:color w:val="000000"/>
          <w:sz w:val="24"/>
          <w:szCs w:val="24"/>
        </w:rPr>
        <w:t xml:space="preserve"> своими силами либо привлеченными им экспертами, экспертными организациями. Эксперты, экспертные организации имеют право запрашивать</w:t>
      </w:r>
      <w:r w:rsidR="00B948BF">
        <w:rPr>
          <w:color w:val="000000"/>
          <w:sz w:val="24"/>
          <w:szCs w:val="24"/>
        </w:rPr>
        <w:br/>
      </w:r>
      <w:r w:rsidRPr="00D02295">
        <w:rPr>
          <w:color w:val="000000"/>
          <w:sz w:val="24"/>
          <w:szCs w:val="24"/>
        </w:rPr>
        <w:t xml:space="preserve">у </w:t>
      </w:r>
      <w:r>
        <w:rPr>
          <w:color w:val="000000"/>
          <w:sz w:val="24"/>
          <w:szCs w:val="24"/>
        </w:rPr>
        <w:t>Заказчика</w:t>
      </w:r>
      <w:r w:rsidRPr="00D02295">
        <w:rPr>
          <w:color w:val="000000"/>
          <w:sz w:val="24"/>
          <w:szCs w:val="24"/>
        </w:rPr>
        <w:t xml:space="preserve"> и Поставщика дополнительные материалы, относящиеся к условиям исполнения контракта. </w:t>
      </w:r>
    </w:p>
    <w:p w14:paraId="51892AD2" w14:textId="32E03AF4" w:rsidR="00F3153A" w:rsidRPr="00D02295" w:rsidRDefault="00F3153A" w:rsidP="00F3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D02295">
        <w:rPr>
          <w:color w:val="000000"/>
          <w:sz w:val="24"/>
          <w:szCs w:val="24"/>
        </w:rPr>
        <w:t xml:space="preserve">5.14. По результатам проведенной </w:t>
      </w:r>
      <w:r>
        <w:rPr>
          <w:color w:val="000000"/>
          <w:sz w:val="24"/>
          <w:szCs w:val="24"/>
        </w:rPr>
        <w:t xml:space="preserve"> Заказчик</w:t>
      </w:r>
      <w:r w:rsidRPr="00D02295">
        <w:rPr>
          <w:color w:val="000000"/>
          <w:sz w:val="24"/>
          <w:szCs w:val="24"/>
        </w:rPr>
        <w:t xml:space="preserve">ом экспертизы оформляется заключение на основании которого </w:t>
      </w:r>
      <w:r>
        <w:rPr>
          <w:color w:val="000000"/>
          <w:sz w:val="24"/>
          <w:szCs w:val="24"/>
        </w:rPr>
        <w:t xml:space="preserve"> Заказчик</w:t>
      </w:r>
      <w:r w:rsidRPr="00D02295">
        <w:rPr>
          <w:color w:val="000000"/>
          <w:sz w:val="24"/>
          <w:szCs w:val="24"/>
        </w:rPr>
        <w:t xml:space="preserve">ом осуществляется приемка поставленного Товара путем подписания документа о приемке </w:t>
      </w:r>
      <w:r>
        <w:rPr>
          <w:color w:val="000000"/>
          <w:sz w:val="24"/>
          <w:szCs w:val="24"/>
        </w:rPr>
        <w:t xml:space="preserve"> Заказчик</w:t>
      </w:r>
      <w:r w:rsidR="00E156A2">
        <w:rPr>
          <w:color w:val="000000"/>
          <w:sz w:val="24"/>
          <w:szCs w:val="24"/>
        </w:rPr>
        <w:t xml:space="preserve">ом </w:t>
      </w:r>
      <w:r w:rsidRPr="00D02295">
        <w:rPr>
          <w:color w:val="000000"/>
          <w:sz w:val="24"/>
          <w:szCs w:val="24"/>
        </w:rPr>
        <w:t xml:space="preserve">и Поставщиком, либо Поставщику </w:t>
      </w:r>
      <w:r>
        <w:rPr>
          <w:color w:val="000000"/>
          <w:sz w:val="24"/>
          <w:szCs w:val="24"/>
        </w:rPr>
        <w:t xml:space="preserve"> Заказчик</w:t>
      </w:r>
      <w:r w:rsidRPr="00D02295">
        <w:rPr>
          <w:color w:val="000000"/>
          <w:sz w:val="24"/>
          <w:szCs w:val="24"/>
        </w:rPr>
        <w:t>ом направляется</w:t>
      </w:r>
      <w:r w:rsidR="00B948BF">
        <w:rPr>
          <w:color w:val="000000"/>
          <w:sz w:val="24"/>
          <w:szCs w:val="24"/>
        </w:rPr>
        <w:br/>
      </w:r>
      <w:r w:rsidRPr="00D02295">
        <w:rPr>
          <w:color w:val="000000"/>
          <w:sz w:val="24"/>
          <w:szCs w:val="24"/>
        </w:rPr>
        <w:t>в письменной форме мотивированный отказ от подписания указанного документа о приемке, содержащий перечень недостатков Товара с указанием срока их устранения.</w:t>
      </w:r>
    </w:p>
    <w:p w14:paraId="51A47D96" w14:textId="163CA404" w:rsidR="00953A00" w:rsidRPr="00953A00" w:rsidRDefault="00F3153A" w:rsidP="00F3153A">
      <w:pPr>
        <w:widowControl w:val="0"/>
        <w:autoSpaceDE w:val="0"/>
        <w:autoSpaceDN w:val="0"/>
        <w:ind w:firstLine="567"/>
        <w:jc w:val="both"/>
        <w:rPr>
          <w:sz w:val="24"/>
          <w:szCs w:val="24"/>
        </w:rPr>
      </w:pPr>
      <w:r w:rsidRPr="00D02295">
        <w:rPr>
          <w:color w:val="000000"/>
          <w:sz w:val="24"/>
          <w:szCs w:val="24"/>
        </w:rPr>
        <w:t xml:space="preserve">5.15. Датой поставки Товара считается дата подписания документа о приемке, подписанного </w:t>
      </w:r>
      <w:r>
        <w:rPr>
          <w:color w:val="000000"/>
          <w:sz w:val="24"/>
          <w:szCs w:val="24"/>
        </w:rPr>
        <w:t>Заказчиком</w:t>
      </w:r>
      <w:r w:rsidRPr="00D02295">
        <w:rPr>
          <w:color w:val="000000"/>
          <w:sz w:val="24"/>
          <w:szCs w:val="24"/>
        </w:rPr>
        <w:t xml:space="preserve"> и Поставщиком.</w:t>
      </w:r>
    </w:p>
    <w:p w14:paraId="2E72CF04" w14:textId="77777777" w:rsidR="00953A00" w:rsidRPr="00953A00" w:rsidRDefault="00953A00" w:rsidP="00953A00">
      <w:pPr>
        <w:ind w:firstLine="567"/>
        <w:jc w:val="center"/>
        <w:rPr>
          <w:b/>
          <w:sz w:val="24"/>
          <w:szCs w:val="24"/>
        </w:rPr>
      </w:pPr>
      <w:r w:rsidRPr="00953A00">
        <w:rPr>
          <w:b/>
          <w:sz w:val="24"/>
          <w:szCs w:val="24"/>
        </w:rPr>
        <w:t xml:space="preserve">6. </w:t>
      </w:r>
      <w:bookmarkStart w:id="0" w:name="_GoBack"/>
      <w:r w:rsidRPr="00953A00">
        <w:rPr>
          <w:b/>
          <w:sz w:val="24"/>
          <w:szCs w:val="24"/>
        </w:rPr>
        <w:t>ГАРАНТ</w:t>
      </w:r>
      <w:bookmarkEnd w:id="0"/>
      <w:r w:rsidRPr="00953A00">
        <w:rPr>
          <w:b/>
          <w:sz w:val="24"/>
          <w:szCs w:val="24"/>
        </w:rPr>
        <w:t xml:space="preserve">ИЙНЫЙ СРОК ТОВАРА, </w:t>
      </w:r>
    </w:p>
    <w:p w14:paraId="057C9909" w14:textId="77777777" w:rsidR="00953A00" w:rsidRPr="00953A00" w:rsidRDefault="00953A00" w:rsidP="00953A00">
      <w:pPr>
        <w:ind w:firstLine="567"/>
        <w:jc w:val="center"/>
        <w:rPr>
          <w:b/>
          <w:sz w:val="24"/>
          <w:szCs w:val="24"/>
        </w:rPr>
      </w:pPr>
      <w:r w:rsidRPr="00953A00">
        <w:rPr>
          <w:b/>
          <w:sz w:val="24"/>
          <w:szCs w:val="24"/>
        </w:rPr>
        <w:t>ОБЪЕМ ПРЕДОСТАВЛЕНИЯ ГАРАНТИЙ КАЧЕСТВА ТОВАРА</w:t>
      </w:r>
    </w:p>
    <w:p w14:paraId="180793D0" w14:textId="77777777" w:rsidR="00953A00" w:rsidRPr="00953A00" w:rsidRDefault="00953A00" w:rsidP="00953A00">
      <w:pPr>
        <w:ind w:firstLine="567"/>
        <w:jc w:val="both"/>
        <w:rPr>
          <w:sz w:val="24"/>
          <w:szCs w:val="24"/>
        </w:rPr>
      </w:pPr>
      <w:r w:rsidRPr="00953A00">
        <w:rPr>
          <w:sz w:val="24"/>
          <w:szCs w:val="24"/>
        </w:rPr>
        <w:t xml:space="preserve">6.1. Поставщик гарантирует Заказчику соответствие качества поставляемого </w:t>
      </w:r>
      <w:r w:rsidRPr="00953A00">
        <w:rPr>
          <w:sz w:val="24"/>
          <w:szCs w:val="24"/>
        </w:rPr>
        <w:br/>
        <w:t xml:space="preserve">им Товара стандартам и требованиям, предъявляемым к Товару в соответствии </w:t>
      </w:r>
      <w:r w:rsidRPr="00953A00">
        <w:rPr>
          <w:sz w:val="24"/>
          <w:szCs w:val="24"/>
        </w:rPr>
        <w:br/>
        <w:t xml:space="preserve">с Техническим заданием (приложение № 1 к контракту). </w:t>
      </w:r>
    </w:p>
    <w:p w14:paraId="75BE461C" w14:textId="42325FD7" w:rsidR="00953A00" w:rsidRPr="00953A00" w:rsidRDefault="00953A00" w:rsidP="00953A00">
      <w:pPr>
        <w:ind w:firstLine="567"/>
        <w:jc w:val="both"/>
        <w:rPr>
          <w:sz w:val="24"/>
          <w:szCs w:val="24"/>
        </w:rPr>
      </w:pPr>
      <w:r w:rsidRPr="00953A00">
        <w:rPr>
          <w:sz w:val="24"/>
          <w:szCs w:val="24"/>
        </w:rPr>
        <w:t xml:space="preserve">6.2. В случае обнаружения в составе поставки некачественного, нестандартного, </w:t>
      </w:r>
      <w:r w:rsidRPr="00953A00">
        <w:rPr>
          <w:sz w:val="24"/>
          <w:szCs w:val="24"/>
        </w:rPr>
        <w:br/>
        <w:t>не входящего в ассортимент или несертифицированного Товара Заказчик письменно уведомляет</w:t>
      </w:r>
      <w:r w:rsidR="00B948BF">
        <w:rPr>
          <w:sz w:val="24"/>
          <w:szCs w:val="24"/>
        </w:rPr>
        <w:br/>
      </w:r>
      <w:r w:rsidRPr="00953A00">
        <w:rPr>
          <w:sz w:val="24"/>
          <w:szCs w:val="24"/>
        </w:rPr>
        <w:t xml:space="preserve">об этом Поставщика, Поставщик обязан в течение 3 (трех) рабочих дней </w:t>
      </w:r>
      <w:r w:rsidRPr="00953A00">
        <w:rPr>
          <w:sz w:val="24"/>
          <w:szCs w:val="24"/>
        </w:rPr>
        <w:br/>
        <w:t>с момента получения такого уведомления за собственный счет заменить такой Товар.</w:t>
      </w:r>
    </w:p>
    <w:p w14:paraId="1F949F2D" w14:textId="77777777" w:rsidR="00953A00" w:rsidRPr="00953A00" w:rsidRDefault="00953A00" w:rsidP="00953A00">
      <w:pPr>
        <w:ind w:firstLine="567"/>
        <w:jc w:val="both"/>
        <w:rPr>
          <w:sz w:val="24"/>
          <w:szCs w:val="24"/>
        </w:rPr>
      </w:pPr>
      <w:r w:rsidRPr="00953A00">
        <w:rPr>
          <w:sz w:val="24"/>
          <w:szCs w:val="24"/>
        </w:rPr>
        <w:t xml:space="preserve">6.3. Гарантийный срок эксплуатации поставляемого Товара составляет </w:t>
      </w:r>
      <w:r w:rsidRPr="00953A00">
        <w:rPr>
          <w:sz w:val="24"/>
          <w:szCs w:val="24"/>
        </w:rPr>
        <w:br/>
        <w:t xml:space="preserve">не менее 12 </w:t>
      </w:r>
      <w:r w:rsidRPr="00953A00">
        <w:rPr>
          <w:rFonts w:eastAsia="Calibri"/>
          <w:color w:val="000000"/>
          <w:sz w:val="24"/>
          <w:szCs w:val="24"/>
          <w:lang w:eastAsia="ar-SA"/>
        </w:rPr>
        <w:t>(двенадцать) месяцев с момента подписания документа о приемке товара, на тот товар, на который отсутствует срок годности производителя</w:t>
      </w:r>
      <w:r w:rsidRPr="00953A00">
        <w:rPr>
          <w:sz w:val="24"/>
          <w:szCs w:val="24"/>
        </w:rPr>
        <w:t xml:space="preserve">. Замена Товара либо устранение недостатков (дефектов) в течение гарантийного срока осуществляется Поставщиком </w:t>
      </w:r>
      <w:r w:rsidRPr="00953A00">
        <w:rPr>
          <w:sz w:val="24"/>
          <w:szCs w:val="24"/>
        </w:rPr>
        <w:br/>
        <w:t>за собственный счет.</w:t>
      </w:r>
    </w:p>
    <w:p w14:paraId="23AB56B1" w14:textId="77777777" w:rsidR="00953A00" w:rsidRPr="00953A00" w:rsidRDefault="00953A00" w:rsidP="00953A00">
      <w:pPr>
        <w:ind w:firstLine="567"/>
        <w:jc w:val="both"/>
        <w:rPr>
          <w:sz w:val="24"/>
          <w:szCs w:val="24"/>
        </w:rPr>
      </w:pPr>
      <w:r w:rsidRPr="00953A00">
        <w:rPr>
          <w:sz w:val="24"/>
          <w:szCs w:val="24"/>
        </w:rPr>
        <w:t xml:space="preserve">6.4. При выявлении в течение гарантийного срока недостатков (дефектов) поставленного Товара Поставщик обязан в течение не более 5 (пяти) рабочих дней </w:t>
      </w:r>
      <w:r w:rsidRPr="00953A00">
        <w:rPr>
          <w:sz w:val="24"/>
          <w:szCs w:val="24"/>
        </w:rPr>
        <w:br/>
        <w:t xml:space="preserve">с момента получения соответствующего требования Заказчика (Акта-рекламации) </w:t>
      </w:r>
      <w:r w:rsidRPr="00953A00">
        <w:rPr>
          <w:sz w:val="24"/>
          <w:szCs w:val="24"/>
        </w:rPr>
        <w:br/>
        <w:t xml:space="preserve">(по выбору Заказчика): либо устранить дефекты (недостатки) своими силами </w:t>
      </w:r>
      <w:r w:rsidRPr="00953A00">
        <w:rPr>
          <w:sz w:val="24"/>
          <w:szCs w:val="24"/>
        </w:rPr>
        <w:br/>
        <w:t>и средствами, либо заменить поставленный Товар на Товар надлежащего качества,</w:t>
      </w:r>
      <w:r w:rsidRPr="00953A00">
        <w:rPr>
          <w:sz w:val="24"/>
          <w:szCs w:val="24"/>
        </w:rPr>
        <w:br/>
        <w:t>в случае невозможности устранить обнаруженный дефект (недостаток), либо возместить затраты (как фактически понесенные, так и затраты, которые будут понесены)</w:t>
      </w:r>
      <w:r w:rsidRPr="00953A00">
        <w:rPr>
          <w:sz w:val="24"/>
          <w:szCs w:val="24"/>
        </w:rPr>
        <w:br/>
        <w:t>по устранению недостатков (дефектов). Соответствующее требование (Акт-рекламацию) Заказчик направляет Поставщику средствами факсимильной, компьютерной, телефонной или иной связи, которые указаны в разделе 14 контракта.</w:t>
      </w:r>
    </w:p>
    <w:p w14:paraId="7F2999DE" w14:textId="345A970A" w:rsidR="00953A00" w:rsidRPr="00953A00" w:rsidRDefault="00953A00" w:rsidP="00953A00">
      <w:pPr>
        <w:ind w:firstLine="567"/>
        <w:jc w:val="both"/>
        <w:rPr>
          <w:sz w:val="24"/>
          <w:szCs w:val="24"/>
        </w:rPr>
      </w:pPr>
      <w:r w:rsidRPr="00953A00">
        <w:rPr>
          <w:sz w:val="24"/>
          <w:szCs w:val="24"/>
        </w:rPr>
        <w:lastRenderedPageBreak/>
        <w:t xml:space="preserve">6.5. После получения от Заказчика соответствующего требования </w:t>
      </w:r>
      <w:r w:rsidRPr="00953A00">
        <w:rPr>
          <w:sz w:val="24"/>
          <w:szCs w:val="24"/>
        </w:rPr>
        <w:br/>
        <w:t>(Акта-рекламации) Поставщик обязан в течение 5 (пяти) рабочих дней известить Заказчика о сроках устранения выявленных недо</w:t>
      </w:r>
      <w:r w:rsidR="00B948BF">
        <w:rPr>
          <w:sz w:val="24"/>
          <w:szCs w:val="24"/>
        </w:rPr>
        <w:t xml:space="preserve">статков (дефектов). Общий срок </w:t>
      </w:r>
      <w:r w:rsidRPr="00953A00">
        <w:rPr>
          <w:sz w:val="24"/>
          <w:szCs w:val="24"/>
        </w:rPr>
        <w:t>для устранения выявленных недостатков (дефект</w:t>
      </w:r>
      <w:r w:rsidR="00B948BF">
        <w:rPr>
          <w:sz w:val="24"/>
          <w:szCs w:val="24"/>
        </w:rPr>
        <w:t xml:space="preserve">ов) Товара не должен превышать </w:t>
      </w:r>
      <w:r w:rsidRPr="00953A00">
        <w:rPr>
          <w:sz w:val="24"/>
          <w:szCs w:val="24"/>
        </w:rPr>
        <w:t>30 (тридцати) дней с момента получения Поставщиком от Заказчика соответствующего требования (Акта-рекламации).</w:t>
      </w:r>
    </w:p>
    <w:p w14:paraId="7A00C41E" w14:textId="77777777" w:rsidR="00953A00" w:rsidRPr="00953A00" w:rsidRDefault="00953A00" w:rsidP="00953A00">
      <w:pPr>
        <w:ind w:firstLine="567"/>
        <w:jc w:val="both"/>
        <w:rPr>
          <w:sz w:val="24"/>
          <w:szCs w:val="24"/>
        </w:rPr>
      </w:pPr>
      <w:r w:rsidRPr="00953A00">
        <w:rPr>
          <w:sz w:val="24"/>
          <w:szCs w:val="24"/>
        </w:rPr>
        <w:t>6.6. Соответствующим уведомлением является факсимильное уведомление Поставщиком Заказчика о сроке устранения недостатков (дефектов).</w:t>
      </w:r>
    </w:p>
    <w:p w14:paraId="0A70B773" w14:textId="77777777" w:rsidR="00953A00" w:rsidRPr="00953A00" w:rsidRDefault="00953A00" w:rsidP="00953A00">
      <w:pPr>
        <w:widowControl w:val="0"/>
        <w:autoSpaceDE w:val="0"/>
        <w:autoSpaceDN w:val="0"/>
        <w:adjustRightInd w:val="0"/>
        <w:ind w:firstLine="426"/>
        <w:jc w:val="both"/>
        <w:rPr>
          <w:rFonts w:eastAsia="Calibri"/>
          <w:bCs/>
          <w:color w:val="000000"/>
          <w:sz w:val="24"/>
          <w:szCs w:val="24"/>
        </w:rPr>
      </w:pPr>
      <w:r w:rsidRPr="00953A00">
        <w:rPr>
          <w:sz w:val="24"/>
          <w:szCs w:val="24"/>
        </w:rPr>
        <w:t>6.7. Поставщик обязуется поставить Товар в соответствии требованиями                                                      законодательства Российской Федерации.</w:t>
      </w:r>
    </w:p>
    <w:p w14:paraId="213A76B2" w14:textId="77777777" w:rsidR="00953A00" w:rsidRPr="00953A00" w:rsidRDefault="00953A00" w:rsidP="00953A00">
      <w:pPr>
        <w:widowControl w:val="0"/>
        <w:autoSpaceDE w:val="0"/>
        <w:autoSpaceDN w:val="0"/>
        <w:adjustRightInd w:val="0"/>
        <w:jc w:val="both"/>
        <w:rPr>
          <w:rFonts w:eastAsia="Calibri"/>
          <w:bCs/>
          <w:color w:val="000000"/>
          <w:sz w:val="24"/>
          <w:szCs w:val="24"/>
        </w:rPr>
      </w:pPr>
    </w:p>
    <w:p w14:paraId="1A4BA0C3" w14:textId="709034A0" w:rsidR="00953A00" w:rsidRPr="00E156A2" w:rsidRDefault="00953A00" w:rsidP="00107738">
      <w:pPr>
        <w:widowControl w:val="0"/>
        <w:numPr>
          <w:ilvl w:val="0"/>
          <w:numId w:val="35"/>
        </w:numPr>
        <w:shd w:val="clear" w:color="auto" w:fill="FFFFFF"/>
        <w:tabs>
          <w:tab w:val="left" w:pos="0"/>
          <w:tab w:val="left" w:pos="426"/>
        </w:tabs>
        <w:suppressAutoHyphens/>
        <w:autoSpaceDE w:val="0"/>
        <w:autoSpaceDN w:val="0"/>
        <w:ind w:left="1701"/>
        <w:contextualSpacing/>
        <w:jc w:val="center"/>
        <w:outlineLvl w:val="0"/>
        <w:rPr>
          <w:b/>
          <w:sz w:val="24"/>
          <w:szCs w:val="24"/>
        </w:rPr>
      </w:pPr>
      <w:r w:rsidRPr="00E156A2">
        <w:rPr>
          <w:b/>
          <w:sz w:val="24"/>
          <w:szCs w:val="24"/>
        </w:rPr>
        <w:t>ОТВЕТСТВЕННОСТЬ СТОРОН</w:t>
      </w:r>
    </w:p>
    <w:p w14:paraId="62631887" w14:textId="77777777" w:rsidR="00953A00" w:rsidRPr="00953A00" w:rsidRDefault="00953A00" w:rsidP="00953A00">
      <w:pPr>
        <w:ind w:firstLine="567"/>
        <w:jc w:val="both"/>
        <w:rPr>
          <w:color w:val="000000"/>
          <w:sz w:val="24"/>
          <w:szCs w:val="24"/>
        </w:rPr>
      </w:pPr>
      <w:r w:rsidRPr="00953A00">
        <w:rPr>
          <w:color w:val="000000"/>
          <w:sz w:val="24"/>
          <w:szCs w:val="24"/>
        </w:rPr>
        <w:t>7.1.В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 Российской Федерации.</w:t>
      </w:r>
    </w:p>
    <w:p w14:paraId="0EB0DC05" w14:textId="54DC802C" w:rsidR="00953A00" w:rsidRPr="00953A00" w:rsidRDefault="00953A00" w:rsidP="00953A00">
      <w:pPr>
        <w:widowControl w:val="0"/>
        <w:adjustRightInd w:val="0"/>
        <w:ind w:firstLine="567"/>
        <w:jc w:val="both"/>
        <w:rPr>
          <w:color w:val="000000"/>
          <w:sz w:val="24"/>
          <w:szCs w:val="24"/>
        </w:rPr>
      </w:pPr>
      <w:r w:rsidRPr="00953A00">
        <w:rPr>
          <w:color w:val="000000"/>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w:t>
      </w:r>
      <w:r w:rsidR="00B948BF">
        <w:rPr>
          <w:color w:val="000000"/>
          <w:sz w:val="24"/>
          <w:szCs w:val="24"/>
        </w:rPr>
        <w:br/>
      </w:r>
      <w:r w:rsidRPr="00953A00">
        <w:rPr>
          <w:color w:val="000000"/>
          <w:sz w:val="24"/>
          <w:szCs w:val="24"/>
        </w:rPr>
        <w:t>от неуплаченной в срок суммы.</w:t>
      </w:r>
    </w:p>
    <w:p w14:paraId="31F571A7" w14:textId="0D51255B" w:rsidR="00953A00" w:rsidRPr="00953A00" w:rsidRDefault="00953A00" w:rsidP="00953A00">
      <w:pPr>
        <w:widowControl w:val="0"/>
        <w:adjustRightInd w:val="0"/>
        <w:ind w:firstLine="567"/>
        <w:jc w:val="both"/>
        <w:rPr>
          <w:color w:val="000000"/>
          <w:sz w:val="24"/>
          <w:szCs w:val="24"/>
        </w:rPr>
      </w:pPr>
      <w:r w:rsidRPr="00953A00">
        <w:rPr>
          <w:color w:val="000000"/>
          <w:sz w:val="24"/>
          <w:szCs w:val="24"/>
        </w:rPr>
        <w:t>7.3. За каждый факт неисполнения Заказчиком обязательств, предусмотренных контрактом,</w:t>
      </w:r>
      <w:r w:rsidR="00B948BF">
        <w:rPr>
          <w:color w:val="000000"/>
          <w:sz w:val="24"/>
          <w:szCs w:val="24"/>
        </w:rPr>
        <w:br/>
      </w:r>
      <w:r w:rsidRPr="00953A00">
        <w:rPr>
          <w:color w:val="000000"/>
          <w:sz w:val="24"/>
          <w:szCs w:val="24"/>
        </w:rPr>
        <w:t xml:space="preserve">за исключением просрочки исполнения обязательств, предусмотренных контрактом, устанавливается штраф в размере 1000 рублей 00 копеек (одна тысяча рублей 00 копеек). </w:t>
      </w:r>
    </w:p>
    <w:p w14:paraId="3015D23C" w14:textId="77777777" w:rsidR="00953A00" w:rsidRPr="00953A00" w:rsidRDefault="00953A00" w:rsidP="00953A00">
      <w:pPr>
        <w:widowControl w:val="0"/>
        <w:adjustRightInd w:val="0"/>
        <w:ind w:firstLine="567"/>
        <w:jc w:val="both"/>
        <w:rPr>
          <w:color w:val="000000"/>
          <w:sz w:val="24"/>
          <w:szCs w:val="24"/>
        </w:rPr>
      </w:pPr>
      <w:r w:rsidRPr="00953A00">
        <w:rPr>
          <w:color w:val="000000"/>
          <w:sz w:val="24"/>
          <w:szCs w:val="24"/>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502F14F9" w14:textId="51F46C7E" w:rsidR="00953A00" w:rsidRPr="00953A00" w:rsidRDefault="00953A00" w:rsidP="00953A00">
      <w:pPr>
        <w:widowControl w:val="0"/>
        <w:adjustRightInd w:val="0"/>
        <w:ind w:firstLine="567"/>
        <w:jc w:val="both"/>
        <w:rPr>
          <w:color w:val="000000"/>
          <w:sz w:val="24"/>
          <w:szCs w:val="24"/>
        </w:rPr>
      </w:pPr>
      <w:r w:rsidRPr="00953A00">
        <w:rPr>
          <w:color w:val="000000"/>
          <w:sz w:val="24"/>
          <w:szCs w:val="24"/>
        </w:rPr>
        <w:t>7.5.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неустойки (штрафа, пени). Пеня начисляется</w:t>
      </w:r>
      <w:r w:rsidR="00B948BF">
        <w:rPr>
          <w:color w:val="000000"/>
          <w:sz w:val="24"/>
          <w:szCs w:val="24"/>
        </w:rPr>
        <w:br/>
      </w:r>
      <w:r w:rsidRPr="00953A00">
        <w:rPr>
          <w:color w:val="000000"/>
          <w:sz w:val="24"/>
          <w:szCs w:val="24"/>
        </w:rPr>
        <w:t>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w:t>
      </w:r>
      <w:r w:rsidR="00B948BF">
        <w:rPr>
          <w:color w:val="000000"/>
          <w:sz w:val="24"/>
          <w:szCs w:val="24"/>
        </w:rPr>
        <w:br/>
      </w:r>
      <w:r w:rsidRPr="00953A00">
        <w:rPr>
          <w:color w:val="000000"/>
          <w:sz w:val="24"/>
          <w:szCs w:val="24"/>
        </w:rPr>
        <w:t>и фактически исполненных Поставщиком.</w:t>
      </w:r>
    </w:p>
    <w:p w14:paraId="394471BE" w14:textId="02A73502" w:rsidR="00953A00" w:rsidRPr="00953A00" w:rsidRDefault="00953A00" w:rsidP="00953A00">
      <w:pPr>
        <w:widowControl w:val="0"/>
        <w:adjustRightInd w:val="0"/>
        <w:ind w:firstLine="567"/>
        <w:contextualSpacing/>
        <w:jc w:val="both"/>
        <w:rPr>
          <w:color w:val="000000"/>
          <w:sz w:val="24"/>
          <w:szCs w:val="24"/>
        </w:rPr>
      </w:pPr>
      <w:r w:rsidRPr="00953A00">
        <w:rPr>
          <w:color w:val="000000"/>
          <w:sz w:val="24"/>
          <w:szCs w:val="24"/>
        </w:rPr>
        <w:t>7.6. За каждый факт неисполнения или ненадлежащего исполнения Поставщиком обязательств, предусмотренных контрактом, которое не имеет стоимостного выражения,</w:t>
      </w:r>
      <w:r w:rsidR="00B948BF">
        <w:rPr>
          <w:color w:val="000000"/>
          <w:sz w:val="24"/>
          <w:szCs w:val="24"/>
        </w:rPr>
        <w:br/>
      </w:r>
      <w:r w:rsidRPr="00953A00">
        <w:rPr>
          <w:color w:val="000000"/>
          <w:sz w:val="24"/>
          <w:szCs w:val="24"/>
        </w:rPr>
        <w:t>(при наличии в контракте таких обязательств) устан</w:t>
      </w:r>
      <w:r w:rsidR="00F3153A">
        <w:rPr>
          <w:color w:val="000000"/>
          <w:sz w:val="24"/>
          <w:szCs w:val="24"/>
        </w:rPr>
        <w:t xml:space="preserve">авливается штраф в размере 1000 </w:t>
      </w:r>
      <w:r w:rsidRPr="00953A00">
        <w:rPr>
          <w:color w:val="000000"/>
          <w:sz w:val="24"/>
          <w:szCs w:val="24"/>
        </w:rPr>
        <w:t xml:space="preserve">рублей 00 копеек (одна тысяча рублей 00 копеек). </w:t>
      </w:r>
    </w:p>
    <w:p w14:paraId="11CC6556" w14:textId="0A14C2BB" w:rsidR="00953A00" w:rsidRPr="00953A00" w:rsidRDefault="00953A00" w:rsidP="00953A00">
      <w:pPr>
        <w:widowControl w:val="0"/>
        <w:adjustRightInd w:val="0"/>
        <w:ind w:firstLine="567"/>
        <w:contextualSpacing/>
        <w:jc w:val="both"/>
        <w:rPr>
          <w:color w:val="000000"/>
          <w:sz w:val="24"/>
          <w:szCs w:val="24"/>
        </w:rPr>
      </w:pPr>
      <w:r w:rsidRPr="00953A00">
        <w:rPr>
          <w:color w:val="000000"/>
          <w:sz w:val="24"/>
          <w:szCs w:val="24"/>
        </w:rPr>
        <w:t xml:space="preserve">7.7. За каждый факт неисполнения или ненадлежащего исполнения </w:t>
      </w:r>
      <w:r w:rsidRPr="00953A00">
        <w:rPr>
          <w:sz w:val="24"/>
          <w:szCs w:val="24"/>
        </w:rPr>
        <w:t>Поставщиком</w:t>
      </w:r>
      <w:r w:rsidRPr="00953A00">
        <w:rPr>
          <w:color w:val="000000"/>
          <w:sz w:val="24"/>
          <w:szCs w:val="24"/>
        </w:rPr>
        <w:t xml:space="preserve">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устанавливается штраф</w:t>
      </w:r>
      <w:r w:rsidR="00B948BF">
        <w:rPr>
          <w:color w:val="000000"/>
          <w:sz w:val="24"/>
          <w:szCs w:val="24"/>
        </w:rPr>
        <w:br/>
      </w:r>
      <w:r w:rsidRPr="00953A00">
        <w:rPr>
          <w:color w:val="000000"/>
          <w:sz w:val="24"/>
          <w:szCs w:val="24"/>
        </w:rPr>
        <w:t>в размере 10 процентов цены контракта.</w:t>
      </w:r>
    </w:p>
    <w:p w14:paraId="69584984" w14:textId="06130240" w:rsidR="00953A00" w:rsidRPr="00953A00" w:rsidRDefault="00953A00" w:rsidP="00953A00">
      <w:pPr>
        <w:widowControl w:val="0"/>
        <w:adjustRightInd w:val="0"/>
        <w:ind w:firstLine="567"/>
        <w:jc w:val="both"/>
        <w:rPr>
          <w:color w:val="000000"/>
          <w:sz w:val="24"/>
          <w:szCs w:val="24"/>
        </w:rPr>
      </w:pPr>
      <w:r w:rsidRPr="00953A00">
        <w:rPr>
          <w:color w:val="000000"/>
          <w:sz w:val="24"/>
          <w:szCs w:val="24"/>
        </w:rPr>
        <w:t xml:space="preserve">7.8. Общая сумма начисленной неустойки (штрафов, пени) за неисполнение или ненадлежащее исполнение </w:t>
      </w:r>
      <w:r w:rsidRPr="00953A00">
        <w:rPr>
          <w:sz w:val="24"/>
          <w:szCs w:val="24"/>
        </w:rPr>
        <w:t>Поставщиком</w:t>
      </w:r>
      <w:r w:rsidRPr="00953A00">
        <w:rPr>
          <w:color w:val="000000"/>
          <w:sz w:val="24"/>
          <w:szCs w:val="24"/>
        </w:rPr>
        <w:t xml:space="preserve"> обязательств, предусмотренных контрактом,</w:t>
      </w:r>
      <w:r w:rsidR="00B948BF">
        <w:rPr>
          <w:color w:val="000000"/>
          <w:sz w:val="24"/>
          <w:szCs w:val="24"/>
        </w:rPr>
        <w:br/>
      </w:r>
      <w:r w:rsidRPr="00953A00">
        <w:rPr>
          <w:color w:val="000000"/>
          <w:sz w:val="24"/>
          <w:szCs w:val="24"/>
        </w:rPr>
        <w:t>не может превышать цену контракта.</w:t>
      </w:r>
    </w:p>
    <w:p w14:paraId="7B092C69" w14:textId="00C5C43D" w:rsidR="00953A00" w:rsidRPr="00953A00" w:rsidRDefault="00953A00" w:rsidP="00953A00">
      <w:pPr>
        <w:widowControl w:val="0"/>
        <w:adjustRightInd w:val="0"/>
        <w:ind w:firstLine="567"/>
        <w:jc w:val="both"/>
        <w:rPr>
          <w:color w:val="000000"/>
          <w:sz w:val="24"/>
          <w:szCs w:val="24"/>
        </w:rPr>
      </w:pPr>
      <w:r w:rsidRPr="00953A00">
        <w:rPr>
          <w:color w:val="000000"/>
          <w:sz w:val="24"/>
          <w:szCs w:val="24"/>
        </w:rPr>
        <w:t>7.9. В случае неисполнения или ненадлежащего исполнения Поставщиком обязательства, предусмотренного контрактом, Зак</w:t>
      </w:r>
      <w:r w:rsidR="00107738">
        <w:rPr>
          <w:color w:val="000000"/>
          <w:sz w:val="24"/>
          <w:szCs w:val="24"/>
        </w:rPr>
        <w:t xml:space="preserve">азчик вправе произвести оплату </w:t>
      </w:r>
      <w:r w:rsidRPr="00953A00">
        <w:rPr>
          <w:color w:val="000000"/>
          <w:sz w:val="24"/>
          <w:szCs w:val="24"/>
        </w:rPr>
        <w:t>по контракту за вычетом соответствующего размера неустойки (штрафа, пени).</w:t>
      </w:r>
    </w:p>
    <w:p w14:paraId="29F9A1B8" w14:textId="77777777" w:rsidR="00953A00" w:rsidRPr="00953A00" w:rsidRDefault="00953A00" w:rsidP="00953A00">
      <w:pPr>
        <w:ind w:firstLine="567"/>
        <w:jc w:val="both"/>
        <w:rPr>
          <w:color w:val="000000"/>
          <w:sz w:val="24"/>
          <w:szCs w:val="24"/>
        </w:rPr>
      </w:pPr>
      <w:r w:rsidRPr="00953A00">
        <w:rPr>
          <w:color w:val="000000"/>
          <w:sz w:val="24"/>
          <w:szCs w:val="24"/>
        </w:rPr>
        <w:t>7.10. Уплата неустоек не освобождает виновную Сторону от выполнения обязательств по контракту в натуре.</w:t>
      </w:r>
    </w:p>
    <w:p w14:paraId="68BDE722" w14:textId="77777777" w:rsidR="00953A00" w:rsidRPr="00953A00" w:rsidRDefault="00953A00" w:rsidP="00953A00">
      <w:pPr>
        <w:ind w:firstLine="567"/>
        <w:jc w:val="both"/>
        <w:rPr>
          <w:rFonts w:eastAsia="Calibri"/>
          <w:color w:val="000000"/>
          <w:sz w:val="24"/>
          <w:szCs w:val="24"/>
        </w:rPr>
      </w:pPr>
      <w:r w:rsidRPr="00953A00">
        <w:rPr>
          <w:color w:val="000000"/>
          <w:sz w:val="24"/>
          <w:szCs w:val="24"/>
        </w:rPr>
        <w:lastRenderedPageBreak/>
        <w:t xml:space="preserve">7.11. </w:t>
      </w:r>
      <w:r w:rsidRPr="00953A00">
        <w:rPr>
          <w:rFonts w:eastAsia="Calibri"/>
          <w:color w:val="000000"/>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действия непреодолимой силы </w:t>
      </w:r>
      <w:r w:rsidRPr="00953A00">
        <w:rPr>
          <w:color w:val="000000"/>
          <w:sz w:val="24"/>
          <w:szCs w:val="24"/>
        </w:rPr>
        <w:t xml:space="preserve">(форс-мажорных обстоятельств) </w:t>
      </w:r>
      <w:r w:rsidRPr="00953A00">
        <w:rPr>
          <w:rFonts w:eastAsia="Calibri"/>
          <w:color w:val="000000"/>
          <w:sz w:val="24"/>
          <w:szCs w:val="24"/>
        </w:rPr>
        <w:t>или по вине другой Стороны.</w:t>
      </w:r>
    </w:p>
    <w:p w14:paraId="5858F4A4" w14:textId="77777777" w:rsidR="00953A00" w:rsidRPr="00953A00" w:rsidRDefault="00953A00" w:rsidP="00953A00">
      <w:pPr>
        <w:widowControl w:val="0"/>
        <w:autoSpaceDE w:val="0"/>
        <w:autoSpaceDN w:val="0"/>
        <w:ind w:firstLine="426"/>
        <w:jc w:val="both"/>
        <w:rPr>
          <w:sz w:val="24"/>
          <w:szCs w:val="24"/>
        </w:rPr>
      </w:pPr>
      <w:r w:rsidRPr="00953A00">
        <w:rPr>
          <w:color w:val="000000"/>
          <w:sz w:val="24"/>
          <w:szCs w:val="24"/>
        </w:rPr>
        <w:t xml:space="preserve">7.12. Исполнение обязательств </w:t>
      </w:r>
      <w:r w:rsidRPr="00953A00">
        <w:rPr>
          <w:sz w:val="24"/>
          <w:szCs w:val="24"/>
        </w:rPr>
        <w:t>Поставщика</w:t>
      </w:r>
      <w:r w:rsidRPr="00953A00">
        <w:rPr>
          <w:color w:val="000000"/>
          <w:sz w:val="24"/>
          <w:szCs w:val="24"/>
        </w:rPr>
        <w:t xml:space="preserve"> по контракту по перечислению неустойки (штрафа, пеней) в доход бюджета Санкт-Петербурга возлагается на Заказчика в соответствии со статьей 313 Гражданского кодекса Российской Федерации. При этом Заказчик вправе выплатить </w:t>
      </w:r>
      <w:r w:rsidRPr="00953A00">
        <w:rPr>
          <w:sz w:val="24"/>
          <w:szCs w:val="24"/>
        </w:rPr>
        <w:t>Поставщику</w:t>
      </w:r>
      <w:r w:rsidRPr="00953A00">
        <w:rPr>
          <w:color w:val="000000"/>
          <w:sz w:val="24"/>
          <w:szCs w:val="24"/>
        </w:rPr>
        <w:t xml:space="preserve"> сумму платежа по контракту, уменьшенную на величину неустойки (штрафа, пени).</w:t>
      </w:r>
    </w:p>
    <w:p w14:paraId="67AE29FE" w14:textId="77777777" w:rsidR="00953A00" w:rsidRPr="00953A00" w:rsidRDefault="00953A00" w:rsidP="00953A00">
      <w:pPr>
        <w:widowControl w:val="0"/>
        <w:autoSpaceDE w:val="0"/>
        <w:autoSpaceDN w:val="0"/>
        <w:jc w:val="both"/>
        <w:rPr>
          <w:sz w:val="24"/>
          <w:szCs w:val="24"/>
        </w:rPr>
      </w:pPr>
    </w:p>
    <w:p w14:paraId="2068E506" w14:textId="326A7A23" w:rsidR="00953A00" w:rsidRPr="00E156A2" w:rsidRDefault="00953A00" w:rsidP="00B948BF">
      <w:pPr>
        <w:widowControl w:val="0"/>
        <w:numPr>
          <w:ilvl w:val="0"/>
          <w:numId w:val="35"/>
        </w:numPr>
        <w:shd w:val="clear" w:color="auto" w:fill="FFFFFF"/>
        <w:tabs>
          <w:tab w:val="left" w:pos="0"/>
          <w:tab w:val="left" w:pos="426"/>
        </w:tabs>
        <w:suppressAutoHyphens/>
        <w:contextualSpacing/>
        <w:rPr>
          <w:b/>
          <w:sz w:val="24"/>
          <w:szCs w:val="24"/>
        </w:rPr>
      </w:pPr>
      <w:r w:rsidRPr="00E156A2">
        <w:rPr>
          <w:b/>
          <w:sz w:val="24"/>
          <w:szCs w:val="24"/>
        </w:rPr>
        <w:t>ОБСТОЯТЕЛЬСТВА НЕПРЕОДОЛИМОЙ СИЛЫ</w:t>
      </w:r>
    </w:p>
    <w:p w14:paraId="7326ED32" w14:textId="77777777" w:rsidR="00953A00" w:rsidRPr="00953A00" w:rsidRDefault="00953A00" w:rsidP="00953A00">
      <w:pPr>
        <w:widowControl w:val="0"/>
        <w:autoSpaceDE w:val="0"/>
        <w:autoSpaceDN w:val="0"/>
        <w:ind w:firstLine="567"/>
        <w:jc w:val="both"/>
        <w:rPr>
          <w:sz w:val="24"/>
          <w:szCs w:val="24"/>
        </w:rPr>
      </w:pPr>
      <w:r w:rsidRPr="00953A00">
        <w:rPr>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7668516" w14:textId="77777777" w:rsidR="00953A00" w:rsidRPr="00953A00" w:rsidRDefault="00953A00" w:rsidP="00953A00">
      <w:pPr>
        <w:widowControl w:val="0"/>
        <w:autoSpaceDE w:val="0"/>
        <w:autoSpaceDN w:val="0"/>
        <w:ind w:firstLine="567"/>
        <w:jc w:val="both"/>
        <w:rPr>
          <w:sz w:val="24"/>
          <w:szCs w:val="24"/>
        </w:rPr>
      </w:pPr>
      <w:r w:rsidRPr="00953A00">
        <w:rPr>
          <w:sz w:val="24"/>
          <w:szCs w:val="24"/>
        </w:rPr>
        <w:t xml:space="preserve">8.2. Сторона, для которой создалась невозможность исполнения обязательств по Контракту вследствие обстоятельств непреодолимой силы, не позднее 3 дней с момента их наступления </w:t>
      </w:r>
      <w:r w:rsidRPr="00953A00">
        <w:rPr>
          <w:sz w:val="24"/>
          <w:szCs w:val="24"/>
        </w:rPr>
        <w:br/>
        <w:t>в письменной форме извещает другую Сторону с приложением документов, удостоверяющих факт наступления указанных обстоятельств.</w:t>
      </w:r>
    </w:p>
    <w:p w14:paraId="730C6273" w14:textId="77777777" w:rsidR="00953A00" w:rsidRPr="00953A00" w:rsidRDefault="00953A00" w:rsidP="00953A00">
      <w:pPr>
        <w:widowControl w:val="0"/>
        <w:autoSpaceDE w:val="0"/>
        <w:autoSpaceDN w:val="0"/>
        <w:ind w:firstLine="567"/>
        <w:jc w:val="both"/>
        <w:rPr>
          <w:sz w:val="24"/>
          <w:szCs w:val="24"/>
        </w:rPr>
      </w:pPr>
      <w:r w:rsidRPr="00953A00">
        <w:rPr>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29BE3A" w14:textId="77777777" w:rsidR="00953A00" w:rsidRPr="00953A00" w:rsidRDefault="00953A00" w:rsidP="00953A00">
      <w:pPr>
        <w:widowControl w:val="0"/>
        <w:autoSpaceDE w:val="0"/>
        <w:autoSpaceDN w:val="0"/>
        <w:ind w:firstLine="567"/>
        <w:jc w:val="both"/>
        <w:rPr>
          <w:sz w:val="24"/>
          <w:szCs w:val="24"/>
        </w:rPr>
      </w:pPr>
      <w:r w:rsidRPr="00953A00">
        <w:rPr>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5739901" w14:textId="77777777" w:rsidR="00953A00" w:rsidRPr="00953A00" w:rsidRDefault="00953A00" w:rsidP="00953A00">
      <w:pPr>
        <w:widowControl w:val="0"/>
        <w:autoSpaceDE w:val="0"/>
        <w:autoSpaceDN w:val="0"/>
        <w:jc w:val="both"/>
        <w:rPr>
          <w:sz w:val="24"/>
          <w:szCs w:val="24"/>
        </w:rPr>
      </w:pPr>
    </w:p>
    <w:p w14:paraId="20190502" w14:textId="3539B782" w:rsidR="00953A00" w:rsidRPr="00E156A2" w:rsidRDefault="00953A00" w:rsidP="00B948BF">
      <w:pPr>
        <w:widowControl w:val="0"/>
        <w:numPr>
          <w:ilvl w:val="0"/>
          <w:numId w:val="35"/>
        </w:numPr>
        <w:shd w:val="clear" w:color="auto" w:fill="FFFFFF"/>
        <w:tabs>
          <w:tab w:val="left" w:pos="0"/>
          <w:tab w:val="left" w:pos="426"/>
        </w:tabs>
        <w:suppressAutoHyphens/>
        <w:contextualSpacing/>
        <w:rPr>
          <w:b/>
          <w:sz w:val="24"/>
          <w:szCs w:val="24"/>
        </w:rPr>
      </w:pPr>
      <w:r w:rsidRPr="00E156A2">
        <w:rPr>
          <w:b/>
          <w:sz w:val="24"/>
          <w:szCs w:val="24"/>
        </w:rPr>
        <w:t>РАССМОТРЕНИЕ И РАЗРЕШЕНИЕ СПОРОВ</w:t>
      </w:r>
    </w:p>
    <w:p w14:paraId="7AE1EE0C" w14:textId="77777777" w:rsidR="00953A00" w:rsidRPr="00953A00" w:rsidRDefault="00953A00" w:rsidP="00953A00">
      <w:pPr>
        <w:widowControl w:val="0"/>
        <w:autoSpaceDE w:val="0"/>
        <w:autoSpaceDN w:val="0"/>
        <w:ind w:firstLine="567"/>
        <w:jc w:val="both"/>
        <w:rPr>
          <w:sz w:val="24"/>
          <w:szCs w:val="24"/>
        </w:rPr>
      </w:pPr>
      <w:r w:rsidRPr="00953A00">
        <w:rPr>
          <w:sz w:val="24"/>
          <w:szCs w:val="24"/>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487637C6" w14:textId="77777777" w:rsidR="00953A00" w:rsidRPr="00953A00" w:rsidRDefault="00953A00" w:rsidP="00953A00">
      <w:pPr>
        <w:widowControl w:val="0"/>
        <w:autoSpaceDE w:val="0"/>
        <w:autoSpaceDN w:val="0"/>
        <w:ind w:firstLine="567"/>
        <w:jc w:val="both"/>
        <w:rPr>
          <w:sz w:val="24"/>
          <w:szCs w:val="24"/>
        </w:rPr>
      </w:pPr>
      <w:r w:rsidRPr="00953A00">
        <w:rPr>
          <w:sz w:val="24"/>
          <w:szCs w:val="24"/>
        </w:rPr>
        <w:t xml:space="preserve">9.2. Претензия оформляется в письменной форме. В претензии перечисляются допущенные </w:t>
      </w:r>
      <w:r w:rsidRPr="00953A00">
        <w:rPr>
          <w:sz w:val="24"/>
          <w:szCs w:val="24"/>
        </w:rPr>
        <w:br/>
        <w:t>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A4672AE" w14:textId="77777777" w:rsidR="00953A00" w:rsidRPr="00953A00" w:rsidRDefault="00953A00" w:rsidP="00953A00">
      <w:pPr>
        <w:widowControl w:val="0"/>
        <w:autoSpaceDE w:val="0"/>
        <w:autoSpaceDN w:val="0"/>
        <w:ind w:firstLine="567"/>
        <w:jc w:val="both"/>
        <w:rPr>
          <w:sz w:val="24"/>
          <w:szCs w:val="24"/>
        </w:rPr>
      </w:pPr>
      <w:r w:rsidRPr="00953A00">
        <w:rPr>
          <w:sz w:val="24"/>
          <w:szCs w:val="24"/>
        </w:rPr>
        <w:t>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BAA6F8C" w14:textId="766E38CA" w:rsidR="00953A00" w:rsidRPr="00953A00" w:rsidRDefault="00953A00" w:rsidP="00953A00">
      <w:pPr>
        <w:widowControl w:val="0"/>
        <w:autoSpaceDE w:val="0"/>
        <w:autoSpaceDN w:val="0"/>
        <w:ind w:firstLine="567"/>
        <w:jc w:val="both"/>
        <w:rPr>
          <w:sz w:val="24"/>
          <w:szCs w:val="24"/>
        </w:rPr>
      </w:pPr>
      <w:r w:rsidRPr="00953A00">
        <w:rPr>
          <w:sz w:val="24"/>
          <w:szCs w:val="24"/>
        </w:rPr>
        <w:t xml:space="preserve">9.4. При </w:t>
      </w:r>
      <w:proofErr w:type="spellStart"/>
      <w:r w:rsidRPr="00953A00">
        <w:rPr>
          <w:sz w:val="24"/>
          <w:szCs w:val="24"/>
        </w:rPr>
        <w:t>неурегулировании</w:t>
      </w:r>
      <w:proofErr w:type="spellEnd"/>
      <w:r w:rsidRPr="00953A00">
        <w:rPr>
          <w:sz w:val="24"/>
          <w:szCs w:val="24"/>
        </w:rPr>
        <w:t xml:space="preserve"> Сторонами спора в досудебном порядке, спор разрешается</w:t>
      </w:r>
      <w:r w:rsidR="00B948BF">
        <w:rPr>
          <w:sz w:val="24"/>
          <w:szCs w:val="24"/>
        </w:rPr>
        <w:br/>
      </w:r>
      <w:r w:rsidRPr="00953A00">
        <w:rPr>
          <w:sz w:val="24"/>
          <w:szCs w:val="24"/>
        </w:rPr>
        <w:t>в судебном порядке в Арбитражном суде города Санкт-Петербурга и Ленинградской области.</w:t>
      </w:r>
    </w:p>
    <w:p w14:paraId="54865541" w14:textId="77777777" w:rsidR="00953A00" w:rsidRPr="00953A00" w:rsidRDefault="00953A00" w:rsidP="00953A00">
      <w:pPr>
        <w:widowControl w:val="0"/>
        <w:autoSpaceDE w:val="0"/>
        <w:autoSpaceDN w:val="0"/>
        <w:jc w:val="both"/>
        <w:rPr>
          <w:sz w:val="24"/>
          <w:szCs w:val="24"/>
        </w:rPr>
      </w:pPr>
    </w:p>
    <w:p w14:paraId="43443CD0" w14:textId="57A719AA" w:rsidR="00953A00" w:rsidRPr="00E156A2" w:rsidRDefault="00953A00" w:rsidP="00107738">
      <w:pPr>
        <w:widowControl w:val="0"/>
        <w:numPr>
          <w:ilvl w:val="0"/>
          <w:numId w:val="35"/>
        </w:numPr>
        <w:autoSpaceDE w:val="0"/>
        <w:autoSpaceDN w:val="0"/>
        <w:ind w:left="2204"/>
        <w:outlineLvl w:val="0"/>
        <w:rPr>
          <w:b/>
          <w:sz w:val="24"/>
          <w:szCs w:val="24"/>
        </w:rPr>
      </w:pPr>
      <w:r w:rsidRPr="00E156A2">
        <w:rPr>
          <w:b/>
          <w:sz w:val="24"/>
          <w:szCs w:val="24"/>
        </w:rPr>
        <w:t>СРОК ДЕЙСТВИЯ И ПОРЯДОК РАСТОРЖЕНИЯ КОНТРАКТА</w:t>
      </w:r>
    </w:p>
    <w:p w14:paraId="2BDDBF45" w14:textId="7CB16AB4" w:rsidR="00953A00" w:rsidRPr="00953A00" w:rsidRDefault="00953A00" w:rsidP="00953A00">
      <w:pPr>
        <w:keepNext/>
        <w:widowControl w:val="0"/>
        <w:autoSpaceDE w:val="0"/>
        <w:autoSpaceDN w:val="0"/>
        <w:ind w:firstLine="567"/>
        <w:jc w:val="both"/>
        <w:rPr>
          <w:rFonts w:eastAsia="Arial"/>
          <w:color w:val="000000"/>
          <w:sz w:val="24"/>
          <w:szCs w:val="24"/>
        </w:rPr>
      </w:pPr>
      <w:r w:rsidRPr="00953A00">
        <w:rPr>
          <w:sz w:val="24"/>
          <w:szCs w:val="24"/>
        </w:rPr>
        <w:t xml:space="preserve">10.1. </w:t>
      </w:r>
      <w:r w:rsidRPr="00953A00">
        <w:rPr>
          <w:rFonts w:eastAsia="Arial"/>
          <w:color w:val="000000"/>
          <w:sz w:val="24"/>
          <w:szCs w:val="24"/>
        </w:rPr>
        <w:t xml:space="preserve">Настоящий Контракт вступает в силу с момента его подписания </w:t>
      </w:r>
      <w:r w:rsidRPr="00953A00">
        <w:rPr>
          <w:rFonts w:eastAsia="Calibri"/>
          <w:color w:val="000000"/>
          <w:sz w:val="24"/>
          <w:szCs w:val="24"/>
        </w:rPr>
        <w:t>усиленными электронными подписями лиц, имеющих право действовать от имени каждой из Сторон,</w:t>
      </w:r>
      <w:r w:rsidR="00B948BF">
        <w:rPr>
          <w:rFonts w:eastAsia="Calibri"/>
          <w:color w:val="000000"/>
          <w:sz w:val="24"/>
          <w:szCs w:val="24"/>
        </w:rPr>
        <w:br/>
      </w:r>
      <w:r w:rsidRPr="00953A00">
        <w:rPr>
          <w:rFonts w:eastAsia="Arial"/>
          <w:color w:val="000000"/>
          <w:sz w:val="24"/>
          <w:szCs w:val="24"/>
        </w:rPr>
        <w:t xml:space="preserve">и действует до </w:t>
      </w:r>
      <w:r w:rsidRPr="00953A00">
        <w:rPr>
          <w:rFonts w:eastAsia="Calibri"/>
          <w:bCs/>
          <w:color w:val="000000"/>
          <w:sz w:val="24"/>
          <w:szCs w:val="24"/>
        </w:rPr>
        <w:t>31.12.202</w:t>
      </w:r>
      <w:r w:rsidR="00A87D40">
        <w:rPr>
          <w:rFonts w:eastAsia="Calibri"/>
          <w:bCs/>
          <w:color w:val="000000"/>
          <w:sz w:val="24"/>
          <w:szCs w:val="24"/>
        </w:rPr>
        <w:t>6</w:t>
      </w:r>
      <w:r w:rsidRPr="00953A00">
        <w:rPr>
          <w:rFonts w:eastAsia="Calibri"/>
          <w:bCs/>
          <w:color w:val="000000"/>
          <w:sz w:val="24"/>
          <w:szCs w:val="24"/>
        </w:rPr>
        <w:t xml:space="preserve"> года, но </w:t>
      </w:r>
      <w:r w:rsidRPr="00953A00">
        <w:rPr>
          <w:rFonts w:eastAsia="Arial"/>
          <w:color w:val="000000"/>
          <w:sz w:val="24"/>
          <w:szCs w:val="24"/>
        </w:rPr>
        <w:t xml:space="preserve">не позднее полного исполнения Сторонами своих обязательств </w:t>
      </w:r>
      <w:r w:rsidRPr="00953A00">
        <w:rPr>
          <w:rFonts w:eastAsia="Arial"/>
          <w:color w:val="000000"/>
          <w:sz w:val="24"/>
          <w:szCs w:val="24"/>
        </w:rPr>
        <w:br/>
        <w:t>по Контракту.</w:t>
      </w:r>
    </w:p>
    <w:p w14:paraId="74FF8D62" w14:textId="77777777" w:rsidR="00953A00" w:rsidRPr="00953A00" w:rsidRDefault="00953A00" w:rsidP="00953A00">
      <w:pPr>
        <w:widowControl w:val="0"/>
        <w:ind w:firstLine="567"/>
        <w:jc w:val="both"/>
        <w:rPr>
          <w:sz w:val="24"/>
          <w:szCs w:val="24"/>
        </w:rPr>
      </w:pPr>
      <w:r w:rsidRPr="00953A00">
        <w:rPr>
          <w:rFonts w:eastAsia="Calibri"/>
          <w:color w:val="000000"/>
          <w:sz w:val="24"/>
          <w:szCs w:val="24"/>
        </w:rPr>
        <w:t xml:space="preserve">10.2. </w:t>
      </w:r>
      <w:r w:rsidRPr="00953A00">
        <w:rPr>
          <w:sz w:val="24"/>
          <w:szCs w:val="24"/>
        </w:rPr>
        <w:t>Контракт может быть расторгнут:</w:t>
      </w:r>
    </w:p>
    <w:p w14:paraId="0ADFE835" w14:textId="77777777" w:rsidR="00953A00" w:rsidRPr="00953A00" w:rsidRDefault="00953A00" w:rsidP="00953A00">
      <w:pPr>
        <w:ind w:firstLine="567"/>
        <w:jc w:val="both"/>
        <w:rPr>
          <w:sz w:val="24"/>
          <w:szCs w:val="24"/>
        </w:rPr>
      </w:pPr>
      <w:r w:rsidRPr="00953A00">
        <w:rPr>
          <w:sz w:val="24"/>
          <w:szCs w:val="24"/>
        </w:rPr>
        <w:t>10.2.1. по соглашению Сторон;</w:t>
      </w:r>
    </w:p>
    <w:p w14:paraId="4ADBF99E" w14:textId="77777777" w:rsidR="00953A00" w:rsidRPr="00953A00" w:rsidRDefault="00953A00" w:rsidP="00953A00">
      <w:pPr>
        <w:ind w:firstLine="567"/>
        <w:jc w:val="both"/>
        <w:rPr>
          <w:sz w:val="24"/>
          <w:szCs w:val="24"/>
        </w:rPr>
      </w:pPr>
      <w:r w:rsidRPr="00953A00">
        <w:rPr>
          <w:sz w:val="24"/>
          <w:szCs w:val="24"/>
        </w:rPr>
        <w:t>10.2.2. по решению суда;</w:t>
      </w:r>
    </w:p>
    <w:p w14:paraId="7403FD5C" w14:textId="77777777" w:rsidR="00953A00" w:rsidRPr="00953A00" w:rsidRDefault="00953A00" w:rsidP="00953A00">
      <w:pPr>
        <w:ind w:firstLine="567"/>
        <w:jc w:val="both"/>
        <w:rPr>
          <w:sz w:val="24"/>
          <w:szCs w:val="24"/>
        </w:rPr>
      </w:pPr>
      <w:r w:rsidRPr="00953A00">
        <w:rPr>
          <w:sz w:val="24"/>
          <w:szCs w:val="24"/>
        </w:rPr>
        <w:t xml:space="preserve">10.2.3. в случае одностороннего отказа Стороны контракта от исполнения контракта </w:t>
      </w:r>
      <w:r w:rsidRPr="00953A00">
        <w:rPr>
          <w:sz w:val="24"/>
          <w:szCs w:val="24"/>
        </w:rPr>
        <w:br/>
        <w:t>в соответствии с гражданским законодательством.</w:t>
      </w:r>
    </w:p>
    <w:p w14:paraId="581B9FE4" w14:textId="268FD391" w:rsidR="00953A00" w:rsidRPr="00953A00" w:rsidRDefault="00953A00" w:rsidP="00953A00">
      <w:pPr>
        <w:ind w:firstLine="567"/>
        <w:jc w:val="both"/>
        <w:rPr>
          <w:sz w:val="24"/>
          <w:szCs w:val="24"/>
        </w:rPr>
      </w:pPr>
      <w:r w:rsidRPr="00953A00">
        <w:rPr>
          <w:sz w:val="24"/>
          <w:szCs w:val="24"/>
        </w:rPr>
        <w:t>10.3. Заказчик обязан принять решение об одностороннем отказе от исполнения контракта</w:t>
      </w:r>
      <w:r w:rsidR="00050B46">
        <w:rPr>
          <w:sz w:val="24"/>
          <w:szCs w:val="24"/>
        </w:rPr>
        <w:br/>
      </w:r>
      <w:r w:rsidRPr="00953A00">
        <w:rPr>
          <w:sz w:val="24"/>
          <w:szCs w:val="24"/>
        </w:rPr>
        <w:t xml:space="preserve">и письменно уведомить об этом Поставщика, в случае существенных нарушений Поставщиком условий контракта, если в ходе исполнения контракта установлено, </w:t>
      </w:r>
      <w:r w:rsidRPr="00953A00">
        <w:rPr>
          <w:sz w:val="24"/>
          <w:szCs w:val="24"/>
        </w:rPr>
        <w:br/>
        <w:t>что Поставщик и (или) поставляемый Товар не соответствуют установленным извещением</w:t>
      </w:r>
      <w:r w:rsidR="00B948BF">
        <w:rPr>
          <w:sz w:val="24"/>
          <w:szCs w:val="24"/>
        </w:rPr>
        <w:br/>
      </w:r>
      <w:r w:rsidRPr="00953A00">
        <w:rPr>
          <w:sz w:val="24"/>
          <w:szCs w:val="24"/>
        </w:rPr>
        <w:t xml:space="preserve">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w:t>
      </w:r>
      <w:r w:rsidRPr="00953A00">
        <w:rPr>
          <w:sz w:val="24"/>
          <w:szCs w:val="24"/>
        </w:rPr>
        <w:br/>
        <w:t xml:space="preserve">о своем соответствии и (или) соответствии поставляемого Товара таким требованиям, </w:t>
      </w:r>
      <w:r w:rsidRPr="00953A00">
        <w:rPr>
          <w:sz w:val="24"/>
          <w:szCs w:val="24"/>
        </w:rPr>
        <w:br/>
        <w:t>что позволило ему стать победителем определения Поставщика.</w:t>
      </w:r>
    </w:p>
    <w:p w14:paraId="36D1D634" w14:textId="5A8B1DF2" w:rsidR="00953A00" w:rsidRPr="00953A00" w:rsidRDefault="00953A00" w:rsidP="00953A00">
      <w:pPr>
        <w:ind w:right="-1" w:firstLine="567"/>
        <w:jc w:val="both"/>
        <w:rPr>
          <w:sz w:val="24"/>
          <w:szCs w:val="24"/>
        </w:rPr>
      </w:pPr>
      <w:r w:rsidRPr="00953A00">
        <w:rPr>
          <w:sz w:val="24"/>
          <w:szCs w:val="24"/>
        </w:rPr>
        <w:lastRenderedPageBreak/>
        <w:t>10.4. Заказчик вправе отказаться от исполнения контракта в одностороннем порядке</w:t>
      </w:r>
      <w:r w:rsidR="00B948BF">
        <w:rPr>
          <w:sz w:val="24"/>
          <w:szCs w:val="24"/>
        </w:rPr>
        <w:br/>
      </w:r>
      <w:r w:rsidRPr="00953A00">
        <w:rPr>
          <w:sz w:val="24"/>
          <w:szCs w:val="24"/>
        </w:rPr>
        <w:t xml:space="preserve">и письменно уведомить об этом Поставщика, в случае следующих существенных нарушений Поставщиком условий контракта: </w:t>
      </w:r>
    </w:p>
    <w:p w14:paraId="2B1363B5" w14:textId="143D89DE" w:rsidR="00953A00" w:rsidRPr="00953A00" w:rsidRDefault="00953A00" w:rsidP="00953A00">
      <w:pPr>
        <w:ind w:right="-1" w:firstLine="567"/>
        <w:jc w:val="both"/>
        <w:rPr>
          <w:sz w:val="24"/>
          <w:szCs w:val="24"/>
        </w:rPr>
      </w:pPr>
      <w:r w:rsidRPr="00953A00">
        <w:rPr>
          <w:sz w:val="24"/>
          <w:szCs w:val="24"/>
        </w:rPr>
        <w:t>10.4.1. если отступления от условий контракта или недостатки, обнаруженны</w:t>
      </w:r>
      <w:r w:rsidR="00B948BF">
        <w:rPr>
          <w:sz w:val="24"/>
          <w:szCs w:val="24"/>
        </w:rPr>
        <w:t xml:space="preserve">е при </w:t>
      </w:r>
      <w:r w:rsidRPr="00953A00">
        <w:rPr>
          <w:sz w:val="24"/>
          <w:szCs w:val="24"/>
        </w:rPr>
        <w:t xml:space="preserve">приемке Товара, в установленные Заказчиком сроки не были устранены Поставщиком либо являются существенными и неустранимыми; </w:t>
      </w:r>
    </w:p>
    <w:p w14:paraId="21E4CFED" w14:textId="77777777" w:rsidR="00953A00" w:rsidRPr="00953A00" w:rsidRDefault="00953A00" w:rsidP="00953A00">
      <w:pPr>
        <w:ind w:right="-1" w:firstLine="567"/>
        <w:jc w:val="both"/>
        <w:rPr>
          <w:sz w:val="24"/>
          <w:szCs w:val="24"/>
        </w:rPr>
      </w:pPr>
      <w:r w:rsidRPr="00953A00">
        <w:rPr>
          <w:sz w:val="24"/>
          <w:szCs w:val="24"/>
        </w:rPr>
        <w:t>10.4.2. задержка в сроках поставки Товара Поставщиком составляет более 5 (пяти) рабочих дней c момента истечения срока поставки Товара, указанного в пункте 3.4 контракта.</w:t>
      </w:r>
    </w:p>
    <w:p w14:paraId="62098146" w14:textId="71D61670" w:rsidR="00953A00" w:rsidRPr="00953A00" w:rsidRDefault="00953A00" w:rsidP="00953A00">
      <w:pPr>
        <w:ind w:right="-1" w:firstLine="567"/>
        <w:jc w:val="both"/>
        <w:rPr>
          <w:sz w:val="24"/>
          <w:szCs w:val="24"/>
        </w:rPr>
      </w:pPr>
      <w:r w:rsidRPr="00953A00">
        <w:rPr>
          <w:sz w:val="24"/>
          <w:szCs w:val="24"/>
        </w:rPr>
        <w:t>10.5. Решение Заказчика об одностороннем отказе от исполнения контракта вступает в силу,</w:t>
      </w:r>
      <w:r w:rsidR="00B948BF">
        <w:rPr>
          <w:sz w:val="24"/>
          <w:szCs w:val="24"/>
        </w:rPr>
        <w:br/>
      </w:r>
      <w:r w:rsidRPr="00953A00">
        <w:rPr>
          <w:sz w:val="24"/>
          <w:szCs w:val="24"/>
        </w:rPr>
        <w:t>а контракт считается расторгнутым через 10 (десять) дней с даты надлежащего уведомления Поставщика об одностороннем отказе от исполнения контракта.</w:t>
      </w:r>
    </w:p>
    <w:p w14:paraId="21B153E4" w14:textId="36AD680B" w:rsidR="00953A00" w:rsidRPr="00953A00" w:rsidRDefault="00953A00" w:rsidP="00953A00">
      <w:pPr>
        <w:ind w:right="-1" w:firstLine="567"/>
        <w:jc w:val="both"/>
        <w:rPr>
          <w:sz w:val="24"/>
          <w:szCs w:val="24"/>
        </w:rPr>
      </w:pPr>
      <w:r w:rsidRPr="00953A00">
        <w:rPr>
          <w:sz w:val="24"/>
          <w:szCs w:val="24"/>
        </w:rPr>
        <w:t>10.6. Поставщик вправе отказаться от исполнения контракта в одностороннем порядке</w:t>
      </w:r>
      <w:r w:rsidR="00B948BF">
        <w:rPr>
          <w:sz w:val="24"/>
          <w:szCs w:val="24"/>
        </w:rPr>
        <w:br/>
      </w:r>
      <w:r w:rsidRPr="00953A00">
        <w:rPr>
          <w:sz w:val="24"/>
          <w:szCs w:val="24"/>
        </w:rPr>
        <w:t xml:space="preserve">и письменно уведомить об этом Заказчика в случае, если задержка оплаты поставленного Товара составляет более 30 (тридцати) дней. </w:t>
      </w:r>
    </w:p>
    <w:p w14:paraId="2AEC162A" w14:textId="77777777" w:rsidR="00953A00" w:rsidRPr="00953A00" w:rsidRDefault="00953A00" w:rsidP="00953A00">
      <w:pPr>
        <w:ind w:right="-1" w:firstLine="567"/>
        <w:jc w:val="both"/>
        <w:rPr>
          <w:sz w:val="24"/>
          <w:szCs w:val="24"/>
        </w:rPr>
      </w:pPr>
      <w:r w:rsidRPr="00953A00">
        <w:rPr>
          <w:sz w:val="24"/>
          <w:szCs w:val="24"/>
        </w:rPr>
        <w:t>10.7.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Заказчика об одностороннем отказе от исполнения контракта.</w:t>
      </w:r>
    </w:p>
    <w:p w14:paraId="30245E84" w14:textId="20DDDE11" w:rsidR="00953A00" w:rsidRPr="00953A00" w:rsidRDefault="00953A00" w:rsidP="00E156A2">
      <w:pPr>
        <w:widowControl w:val="0"/>
        <w:autoSpaceDE w:val="0"/>
        <w:ind w:firstLine="567"/>
        <w:jc w:val="both"/>
        <w:rPr>
          <w:rFonts w:eastAsia="Calibri"/>
          <w:b/>
          <w:sz w:val="24"/>
          <w:szCs w:val="24"/>
        </w:rPr>
      </w:pPr>
      <w:r w:rsidRPr="00953A00">
        <w:rPr>
          <w:sz w:val="24"/>
          <w:szCs w:val="24"/>
        </w:rPr>
        <w:t>10.8. При расторжении контракта в связи с односторонним отказом Стороны контракта</w:t>
      </w:r>
      <w:r w:rsidR="00B948BF">
        <w:rPr>
          <w:sz w:val="24"/>
          <w:szCs w:val="24"/>
        </w:rPr>
        <w:br/>
      </w:r>
      <w:r w:rsidRPr="00953A00">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Pr="00953A00">
        <w:rPr>
          <w:rFonts w:eastAsia="Calibri" w:cs="Courier New"/>
          <w:color w:val="000000"/>
          <w:sz w:val="24"/>
          <w:szCs w:val="24"/>
        </w:rPr>
        <w:t>.</w:t>
      </w:r>
    </w:p>
    <w:p w14:paraId="15444F68" w14:textId="5D43AAEA" w:rsidR="00953A00" w:rsidRPr="00953A00" w:rsidRDefault="00953A00" w:rsidP="00E156A2">
      <w:pPr>
        <w:widowControl w:val="0"/>
        <w:jc w:val="center"/>
        <w:rPr>
          <w:rFonts w:eastAsia="Calibri"/>
          <w:b/>
          <w:snapToGrid w:val="0"/>
          <w:sz w:val="24"/>
          <w:szCs w:val="24"/>
        </w:rPr>
      </w:pPr>
      <w:r w:rsidRPr="00953A00">
        <w:rPr>
          <w:rFonts w:eastAsia="Calibri"/>
          <w:b/>
          <w:snapToGrid w:val="0"/>
          <w:sz w:val="24"/>
          <w:szCs w:val="24"/>
        </w:rPr>
        <w:t>11.</w:t>
      </w:r>
      <w:r w:rsidRPr="00953A00">
        <w:rPr>
          <w:rFonts w:ascii="Courier New" w:eastAsia="Calibri" w:hAnsi="Courier New" w:cs="Courier New"/>
          <w:b/>
          <w:color w:val="000000"/>
          <w:sz w:val="24"/>
          <w:szCs w:val="24"/>
        </w:rPr>
        <w:t xml:space="preserve"> </w:t>
      </w:r>
      <w:r w:rsidRPr="00953A00">
        <w:rPr>
          <w:b/>
          <w:sz w:val="24"/>
          <w:szCs w:val="24"/>
        </w:rPr>
        <w:t>АНТИКОРРУПЦИОННЫЕ УСЛОВИЯ</w:t>
      </w:r>
    </w:p>
    <w:p w14:paraId="78A6F429" w14:textId="77C9F1BF" w:rsidR="00953A00" w:rsidRPr="00953A00" w:rsidRDefault="00953A00" w:rsidP="00953A00">
      <w:pPr>
        <w:widowControl w:val="0"/>
        <w:autoSpaceDE w:val="0"/>
        <w:ind w:firstLine="567"/>
        <w:jc w:val="both"/>
        <w:rPr>
          <w:sz w:val="24"/>
          <w:szCs w:val="24"/>
        </w:rPr>
      </w:pPr>
      <w:r w:rsidRPr="00953A00">
        <w:rPr>
          <w:rFonts w:eastAsia="Calibri"/>
          <w:sz w:val="24"/>
          <w:szCs w:val="24"/>
        </w:rPr>
        <w:t xml:space="preserve">11.1. </w:t>
      </w:r>
      <w:r w:rsidRPr="00953A00">
        <w:rPr>
          <w:sz w:val="24"/>
          <w:szCs w:val="24"/>
        </w:rPr>
        <w:t xml:space="preserve">При исполнении своих обязательств по контракту Стороны обязуются </w:t>
      </w:r>
      <w:r w:rsidRPr="00953A00">
        <w:rPr>
          <w:sz w:val="24"/>
          <w:szCs w:val="24"/>
        </w:rPr>
        <w:br/>
        <w:t>не совершать, а также обязуются обеспечивать, чтобы их аффилированные лица, сотрудники</w:t>
      </w:r>
      <w:r w:rsidR="00B948BF">
        <w:rPr>
          <w:sz w:val="24"/>
          <w:szCs w:val="24"/>
        </w:rPr>
        <w:br/>
      </w:r>
      <w:r w:rsidRPr="00953A00">
        <w:rPr>
          <w:sz w:val="24"/>
          <w:szCs w:val="24"/>
        </w:rPr>
        <w:t>и посредники не совершали прямо или косвенно следующих действий:</w:t>
      </w:r>
    </w:p>
    <w:p w14:paraId="37F1CF9E" w14:textId="0E8C1A5D" w:rsidR="00953A00" w:rsidRPr="00953A00" w:rsidRDefault="00953A00" w:rsidP="00953A00">
      <w:pPr>
        <w:widowControl w:val="0"/>
        <w:autoSpaceDE w:val="0"/>
        <w:ind w:firstLine="567"/>
        <w:jc w:val="both"/>
        <w:rPr>
          <w:sz w:val="24"/>
          <w:szCs w:val="24"/>
        </w:rPr>
      </w:pPr>
      <w:r w:rsidRPr="00953A00">
        <w:rPr>
          <w:sz w:val="24"/>
          <w:szCs w:val="24"/>
        </w:rPr>
        <w:t>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w:t>
      </w:r>
      <w:r w:rsidR="00B948BF">
        <w:rPr>
          <w:sz w:val="24"/>
          <w:szCs w:val="24"/>
        </w:rPr>
        <w:t xml:space="preserve"> лицам иным образом, связанным </w:t>
      </w:r>
      <w:r w:rsidRPr="00953A00">
        <w:rPr>
          <w:sz w:val="24"/>
          <w:szCs w:val="24"/>
        </w:rPr>
        <w:t>с государством, в целях неправомерного по</w:t>
      </w:r>
      <w:r w:rsidR="00B948BF">
        <w:rPr>
          <w:sz w:val="24"/>
          <w:szCs w:val="24"/>
        </w:rPr>
        <w:t xml:space="preserve">лучения преимуществ для Сторон </w:t>
      </w:r>
      <w:r w:rsidRPr="00953A00">
        <w:rPr>
          <w:sz w:val="24"/>
          <w:szCs w:val="24"/>
        </w:rPr>
        <w:t xml:space="preserve">по контракту, их аффилированных лиц, работников или посредников, действующих </w:t>
      </w:r>
      <w:r w:rsidRPr="00953A00">
        <w:rPr>
          <w:sz w:val="24"/>
          <w:szCs w:val="24"/>
        </w:rPr>
        <w:br/>
        <w:t xml:space="preserve">по контракту; </w:t>
      </w:r>
    </w:p>
    <w:p w14:paraId="52B6AAA7" w14:textId="157BD4EE" w:rsidR="00953A00" w:rsidRPr="00953A00" w:rsidRDefault="00953A00" w:rsidP="00953A00">
      <w:pPr>
        <w:widowControl w:val="0"/>
        <w:autoSpaceDE w:val="0"/>
        <w:ind w:firstLine="567"/>
        <w:jc w:val="both"/>
        <w:rPr>
          <w:sz w:val="24"/>
          <w:szCs w:val="24"/>
        </w:rPr>
      </w:pPr>
      <w:r w:rsidRPr="00953A00">
        <w:rPr>
          <w:sz w:val="24"/>
          <w:szCs w:val="24"/>
        </w:rPr>
        <w:t xml:space="preserve">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00B948BF">
        <w:rPr>
          <w:sz w:val="24"/>
          <w:szCs w:val="24"/>
        </w:rPr>
        <w:br/>
      </w:r>
      <w:r w:rsidRPr="00953A00">
        <w:rPr>
          <w:sz w:val="24"/>
          <w:szCs w:val="24"/>
        </w:rPr>
        <w:t>ее аффилированным лицам, с целью обеспечить совер</w:t>
      </w:r>
      <w:r w:rsidR="00B948BF">
        <w:rPr>
          <w:sz w:val="24"/>
          <w:szCs w:val="24"/>
        </w:rPr>
        <w:t xml:space="preserve">шение </w:t>
      </w:r>
      <w:r w:rsidRPr="00953A00">
        <w:rPr>
          <w:sz w:val="24"/>
          <w:szCs w:val="24"/>
        </w:rPr>
        <w:t xml:space="preserve">ими каких-либо действий в пользу стимулирующей Стороны (предоставить неоправданные преимущества, предоставить какие-либо гарантии и т.д.); </w:t>
      </w:r>
    </w:p>
    <w:p w14:paraId="44BDA2BB" w14:textId="77777777" w:rsidR="00953A00" w:rsidRPr="00953A00" w:rsidRDefault="00953A00" w:rsidP="00953A00">
      <w:pPr>
        <w:widowControl w:val="0"/>
        <w:autoSpaceDE w:val="0"/>
        <w:ind w:firstLine="567"/>
        <w:jc w:val="both"/>
        <w:rPr>
          <w:sz w:val="24"/>
          <w:szCs w:val="24"/>
        </w:rPr>
      </w:pPr>
      <w:r w:rsidRPr="00953A00">
        <w:rPr>
          <w:sz w:val="24"/>
          <w:szCs w:val="24"/>
        </w:rPr>
        <w:t>11.1.3. не совершать иных действий, нарушающих антикоррупционное законодательство Российской Федерации.</w:t>
      </w:r>
    </w:p>
    <w:p w14:paraId="3A18C683" w14:textId="77777777" w:rsidR="00953A00" w:rsidRPr="00953A00" w:rsidRDefault="00953A00" w:rsidP="00953A00">
      <w:pPr>
        <w:widowControl w:val="0"/>
        <w:tabs>
          <w:tab w:val="left" w:pos="709"/>
        </w:tabs>
        <w:autoSpaceDE w:val="0"/>
        <w:autoSpaceDN w:val="0"/>
        <w:adjustRightInd w:val="0"/>
        <w:jc w:val="both"/>
        <w:rPr>
          <w:b/>
          <w:sz w:val="24"/>
          <w:szCs w:val="24"/>
        </w:rPr>
      </w:pPr>
    </w:p>
    <w:p w14:paraId="67E1E8BF" w14:textId="40906F6A" w:rsidR="00953A00" w:rsidRPr="00953A00" w:rsidRDefault="00953A00" w:rsidP="00E156A2">
      <w:pPr>
        <w:widowControl w:val="0"/>
        <w:autoSpaceDE w:val="0"/>
        <w:autoSpaceDN w:val="0"/>
        <w:jc w:val="center"/>
        <w:outlineLvl w:val="0"/>
        <w:rPr>
          <w:b/>
          <w:sz w:val="24"/>
          <w:szCs w:val="24"/>
        </w:rPr>
      </w:pPr>
      <w:r w:rsidRPr="00953A00">
        <w:rPr>
          <w:b/>
          <w:sz w:val="24"/>
          <w:szCs w:val="24"/>
        </w:rPr>
        <w:t xml:space="preserve">12. ПРОЧИЕ ПОЛОЖЕНИЯ </w:t>
      </w:r>
    </w:p>
    <w:p w14:paraId="60AACEF0" w14:textId="77777777" w:rsidR="00953A00" w:rsidRPr="00953A00" w:rsidRDefault="00953A00" w:rsidP="00953A00">
      <w:pPr>
        <w:widowControl w:val="0"/>
        <w:autoSpaceDE w:val="0"/>
        <w:autoSpaceDN w:val="0"/>
        <w:ind w:firstLine="426"/>
        <w:jc w:val="both"/>
        <w:rPr>
          <w:sz w:val="24"/>
          <w:szCs w:val="24"/>
        </w:rPr>
      </w:pPr>
      <w:r w:rsidRPr="00953A00">
        <w:rPr>
          <w:sz w:val="24"/>
          <w:szCs w:val="24"/>
        </w:rPr>
        <w:t>12.1. Во всем, что не предусмотрено Контрактом, Стороны руководствуются законодательством Российской Федерации.</w:t>
      </w:r>
    </w:p>
    <w:p w14:paraId="13D1A814" w14:textId="77777777" w:rsidR="00953A00" w:rsidRPr="00953A00" w:rsidRDefault="00953A00" w:rsidP="00B948BF">
      <w:pPr>
        <w:widowControl w:val="0"/>
        <w:autoSpaceDE w:val="0"/>
        <w:autoSpaceDN w:val="0"/>
        <w:ind w:firstLine="426"/>
        <w:jc w:val="both"/>
        <w:rPr>
          <w:sz w:val="24"/>
          <w:szCs w:val="24"/>
        </w:rPr>
      </w:pPr>
      <w:r w:rsidRPr="00953A00">
        <w:rPr>
          <w:sz w:val="24"/>
          <w:szCs w:val="24"/>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D29C767" w14:textId="77777777" w:rsidR="00953A00" w:rsidRPr="00953A00" w:rsidRDefault="00953A00" w:rsidP="00953A00">
      <w:pPr>
        <w:widowControl w:val="0"/>
        <w:tabs>
          <w:tab w:val="left" w:pos="3969"/>
        </w:tabs>
        <w:autoSpaceDE w:val="0"/>
        <w:autoSpaceDN w:val="0"/>
        <w:ind w:firstLine="426"/>
        <w:jc w:val="both"/>
        <w:rPr>
          <w:sz w:val="24"/>
          <w:szCs w:val="24"/>
        </w:rPr>
      </w:pPr>
      <w:r w:rsidRPr="00953A00">
        <w:rPr>
          <w:sz w:val="24"/>
          <w:szCs w:val="24"/>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6D3A6D6" w14:textId="1B31E4C7" w:rsidR="00953A00" w:rsidRPr="00953A00" w:rsidRDefault="00953A00" w:rsidP="00953A00">
      <w:pPr>
        <w:widowControl w:val="0"/>
        <w:autoSpaceDE w:val="0"/>
        <w:autoSpaceDN w:val="0"/>
        <w:ind w:firstLine="426"/>
        <w:jc w:val="both"/>
        <w:rPr>
          <w:sz w:val="24"/>
          <w:szCs w:val="24"/>
        </w:rPr>
      </w:pPr>
      <w:r w:rsidRPr="00953A00">
        <w:rPr>
          <w:sz w:val="24"/>
          <w:szCs w:val="24"/>
        </w:rPr>
        <w:t xml:space="preserve">12.4. Изменение условий Контракта при его исполнении не допускается, за исключением случаев предусмотренных </w:t>
      </w:r>
      <w:hyperlink r:id="rId11" w:history="1">
        <w:r w:rsidRPr="00953A00">
          <w:rPr>
            <w:sz w:val="24"/>
            <w:szCs w:val="24"/>
          </w:rPr>
          <w:t>статьей 95</w:t>
        </w:r>
      </w:hyperlink>
      <w:r w:rsidRPr="00953A00">
        <w:rPr>
          <w:sz w:val="24"/>
          <w:szCs w:val="24"/>
        </w:rPr>
        <w:t xml:space="preserve"> Федерального закона от 5 апреля 2013 г. N 44-ФЗ</w:t>
      </w:r>
      <w:r w:rsidR="00050B46">
        <w:rPr>
          <w:sz w:val="24"/>
          <w:szCs w:val="24"/>
        </w:rPr>
        <w:br/>
      </w:r>
      <w:r w:rsidRPr="00953A00">
        <w:rPr>
          <w:sz w:val="24"/>
          <w:szCs w:val="24"/>
        </w:rPr>
        <w:t xml:space="preserve">"О контрактной системе в сфере закупок товаров, работ, услуг для обеспечения государственных </w:t>
      </w:r>
      <w:r w:rsidRPr="00953A00">
        <w:rPr>
          <w:sz w:val="24"/>
          <w:szCs w:val="24"/>
        </w:rPr>
        <w:br/>
        <w:t>и муниципальных нужд".</w:t>
      </w:r>
    </w:p>
    <w:p w14:paraId="30B459A7" w14:textId="77777777" w:rsidR="00953A00" w:rsidRPr="00953A00" w:rsidRDefault="00953A00" w:rsidP="00953A00">
      <w:pPr>
        <w:widowControl w:val="0"/>
        <w:autoSpaceDE w:val="0"/>
        <w:autoSpaceDN w:val="0"/>
        <w:ind w:firstLine="426"/>
        <w:jc w:val="both"/>
        <w:rPr>
          <w:sz w:val="24"/>
          <w:szCs w:val="24"/>
        </w:rPr>
      </w:pPr>
      <w:r w:rsidRPr="00953A00">
        <w:rPr>
          <w:sz w:val="24"/>
          <w:szCs w:val="24"/>
        </w:rPr>
        <w:t xml:space="preserve">12.5. При исполнении Контракта не допускается перемена Поставщика, за исключением случая, </w:t>
      </w:r>
      <w:r w:rsidRPr="00953A00">
        <w:rPr>
          <w:sz w:val="24"/>
          <w:szCs w:val="24"/>
        </w:rPr>
        <w:lastRenderedPageBreak/>
        <w:t>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1E02387" w14:textId="77777777" w:rsidR="00953A00" w:rsidRPr="00953A00" w:rsidRDefault="00953A00" w:rsidP="00953A00">
      <w:pPr>
        <w:widowControl w:val="0"/>
        <w:autoSpaceDE w:val="0"/>
        <w:autoSpaceDN w:val="0"/>
        <w:ind w:firstLine="426"/>
        <w:jc w:val="both"/>
        <w:rPr>
          <w:sz w:val="24"/>
          <w:szCs w:val="24"/>
        </w:rPr>
      </w:pPr>
      <w:r w:rsidRPr="00953A00">
        <w:rPr>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5EBFACEF" w14:textId="77777777" w:rsidR="00953A00" w:rsidRPr="00953A00" w:rsidRDefault="00953A00" w:rsidP="00953A00">
      <w:pPr>
        <w:widowControl w:val="0"/>
        <w:autoSpaceDE w:val="0"/>
        <w:autoSpaceDN w:val="0"/>
        <w:ind w:firstLine="426"/>
        <w:jc w:val="both"/>
        <w:rPr>
          <w:sz w:val="24"/>
          <w:szCs w:val="24"/>
        </w:rPr>
      </w:pPr>
      <w:r w:rsidRPr="00953A00">
        <w:rPr>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5A442F" w14:textId="14E34BDA" w:rsidR="00953A00" w:rsidRPr="00953A00" w:rsidRDefault="00953A00" w:rsidP="00953A00">
      <w:pPr>
        <w:keepNext/>
        <w:widowControl w:val="0"/>
        <w:ind w:firstLine="426"/>
        <w:contextualSpacing/>
        <w:jc w:val="both"/>
        <w:rPr>
          <w:sz w:val="24"/>
          <w:szCs w:val="24"/>
        </w:rPr>
      </w:pPr>
      <w:r w:rsidRPr="00953A00">
        <w:rPr>
          <w:sz w:val="24"/>
          <w:szCs w:val="24"/>
        </w:rPr>
        <w:t xml:space="preserve">12.7. В соответствии с п. 4 Порядка предоставления субсидий государственным бюджетным </w:t>
      </w:r>
      <w:r w:rsidRPr="00953A00">
        <w:rPr>
          <w:sz w:val="24"/>
          <w:szCs w:val="24"/>
        </w:rPr>
        <w:br/>
        <w:t>и автономным учреждениям Санкт-Петербурга на финансовое обеспечение выполнения</w:t>
      </w:r>
      <w:r w:rsidR="00050B46">
        <w:rPr>
          <w:sz w:val="24"/>
          <w:szCs w:val="24"/>
        </w:rPr>
        <w:br/>
      </w:r>
      <w:r w:rsidRPr="00953A00">
        <w:rPr>
          <w:sz w:val="24"/>
          <w:szCs w:val="24"/>
        </w:rPr>
        <w:t xml:space="preserve">ими государственного задания на оказание государственных услуг (выполнение работ), </w:t>
      </w:r>
      <w:r w:rsidRPr="00953A00">
        <w:rPr>
          <w:sz w:val="24"/>
          <w:szCs w:val="24"/>
        </w:rPr>
        <w:br/>
        <w:t>утв. Постановлением Правительства Санкт-Петербурга от 29.12.2016 № 1271, Стороны вправе изменить по соглашению Сторон размер и (или) сроки оплаты и (или) объем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3F6A679" w14:textId="77777777" w:rsidR="00953A00" w:rsidRPr="00953A00" w:rsidRDefault="00953A00" w:rsidP="00953A00">
      <w:pPr>
        <w:widowControl w:val="0"/>
        <w:autoSpaceDE w:val="0"/>
        <w:autoSpaceDN w:val="0"/>
        <w:ind w:firstLine="426"/>
        <w:jc w:val="both"/>
        <w:rPr>
          <w:sz w:val="24"/>
          <w:szCs w:val="24"/>
        </w:rPr>
      </w:pPr>
      <w:r w:rsidRPr="00953A00">
        <w:rPr>
          <w:sz w:val="24"/>
          <w:szCs w:val="24"/>
        </w:rPr>
        <w:t xml:space="preserve">12.8. Поставщик исполняет свои обязательства по Контракту после получения от Заказчика уведомления о доведении (утверждении) ему объема прав на принятие и (или) исполнение обязательств, позволяющего в данном финансовом году оплатить Контракт без изменения </w:t>
      </w:r>
      <w:r w:rsidRPr="00953A00">
        <w:rPr>
          <w:sz w:val="24"/>
          <w:szCs w:val="24"/>
        </w:rPr>
        <w:br/>
        <w:t>его условий.  Заказчик письменно уведомляет Поставщика о доведении (утверждении) объема прав на принятие и (или) исполнение обязательств по Контракту в финансовом году (по адресу или электронному адресу).</w:t>
      </w:r>
    </w:p>
    <w:p w14:paraId="585D6345" w14:textId="77777777" w:rsidR="00953A00" w:rsidRPr="00953A00" w:rsidRDefault="00953A00" w:rsidP="00953A00">
      <w:pPr>
        <w:widowControl w:val="0"/>
        <w:autoSpaceDE w:val="0"/>
        <w:autoSpaceDN w:val="0"/>
        <w:ind w:firstLine="426"/>
        <w:jc w:val="both"/>
        <w:rPr>
          <w:sz w:val="24"/>
          <w:szCs w:val="24"/>
        </w:rPr>
      </w:pPr>
      <w:r w:rsidRPr="00953A00">
        <w:rPr>
          <w:sz w:val="24"/>
          <w:szCs w:val="24"/>
        </w:rPr>
        <w:t>12.9. Контракт составлен в форме электронного документа, подписанного усиленными электронными подписями Сторон.</w:t>
      </w:r>
    </w:p>
    <w:p w14:paraId="4ABBA1AA" w14:textId="598061B6" w:rsidR="00FD5439" w:rsidRPr="003301A2" w:rsidRDefault="00953A00" w:rsidP="00953A00">
      <w:pPr>
        <w:ind w:firstLine="567"/>
        <w:rPr>
          <w:color w:val="000000"/>
          <w:sz w:val="24"/>
          <w:szCs w:val="24"/>
        </w:rPr>
      </w:pPr>
      <w:r w:rsidRPr="00953A00">
        <w:rPr>
          <w:sz w:val="24"/>
          <w:szCs w:val="24"/>
        </w:rPr>
        <w:t>12.10. Банковское сопровождение контракта не осуществляется</w:t>
      </w:r>
      <w:r w:rsidR="00FD5439" w:rsidRPr="003301A2">
        <w:rPr>
          <w:color w:val="000000"/>
          <w:sz w:val="24"/>
          <w:szCs w:val="24"/>
        </w:rPr>
        <w:t>.</w:t>
      </w:r>
    </w:p>
    <w:p w14:paraId="1B35C1C3" w14:textId="77777777" w:rsidR="00D96E99" w:rsidRPr="003301A2" w:rsidRDefault="00D96E99" w:rsidP="003301A2">
      <w:pPr>
        <w:widowControl w:val="0"/>
        <w:rPr>
          <w:color w:val="000000"/>
          <w:sz w:val="24"/>
          <w:szCs w:val="24"/>
        </w:rPr>
      </w:pPr>
    </w:p>
    <w:p w14:paraId="42C763A7" w14:textId="000F1B7D" w:rsidR="0053360F" w:rsidRPr="003301A2" w:rsidRDefault="00F13075" w:rsidP="00E156A2">
      <w:pPr>
        <w:widowControl w:val="0"/>
        <w:ind w:firstLine="360"/>
        <w:jc w:val="center"/>
        <w:rPr>
          <w:color w:val="000000"/>
          <w:sz w:val="24"/>
          <w:szCs w:val="24"/>
        </w:rPr>
      </w:pPr>
      <w:r w:rsidRPr="00E156A2">
        <w:rPr>
          <w:b/>
          <w:color w:val="000000"/>
          <w:sz w:val="24"/>
          <w:szCs w:val="24"/>
        </w:rPr>
        <w:t>1</w:t>
      </w:r>
      <w:r w:rsidR="00953A00" w:rsidRPr="00E156A2">
        <w:rPr>
          <w:b/>
          <w:color w:val="000000"/>
          <w:sz w:val="24"/>
          <w:szCs w:val="24"/>
        </w:rPr>
        <w:t>3</w:t>
      </w:r>
      <w:r w:rsidR="00120F94" w:rsidRPr="00E156A2">
        <w:rPr>
          <w:b/>
          <w:color w:val="000000"/>
          <w:sz w:val="24"/>
          <w:szCs w:val="24"/>
        </w:rPr>
        <w:t>.</w:t>
      </w:r>
      <w:r w:rsidRPr="00E156A2">
        <w:rPr>
          <w:b/>
          <w:color w:val="000000"/>
          <w:sz w:val="24"/>
          <w:szCs w:val="24"/>
        </w:rPr>
        <w:t xml:space="preserve"> ПРИЛОЖЕНИЯ</w:t>
      </w:r>
    </w:p>
    <w:p w14:paraId="7646CE83" w14:textId="77777777" w:rsidR="00F24004" w:rsidRPr="003301A2" w:rsidRDefault="00F24004" w:rsidP="003301A2">
      <w:pPr>
        <w:widowControl w:val="0"/>
        <w:ind w:firstLine="567"/>
        <w:jc w:val="both"/>
        <w:rPr>
          <w:rFonts w:eastAsia="Calibri"/>
          <w:sz w:val="24"/>
          <w:szCs w:val="24"/>
        </w:rPr>
      </w:pPr>
      <w:r w:rsidRPr="003301A2">
        <w:rPr>
          <w:rFonts w:eastAsia="Calibri"/>
          <w:sz w:val="24"/>
          <w:szCs w:val="24"/>
        </w:rPr>
        <w:t>К контракту прилага</w:t>
      </w:r>
      <w:r w:rsidR="00B006F0" w:rsidRPr="003301A2">
        <w:rPr>
          <w:rFonts w:eastAsia="Calibri"/>
          <w:sz w:val="24"/>
          <w:szCs w:val="24"/>
        </w:rPr>
        <w:t>е</w:t>
      </w:r>
      <w:r w:rsidRPr="003301A2">
        <w:rPr>
          <w:rFonts w:eastAsia="Calibri"/>
          <w:sz w:val="24"/>
          <w:szCs w:val="24"/>
        </w:rPr>
        <w:t>тся и явля</w:t>
      </w:r>
      <w:r w:rsidR="00B006F0" w:rsidRPr="003301A2">
        <w:rPr>
          <w:rFonts w:eastAsia="Calibri"/>
          <w:sz w:val="24"/>
          <w:szCs w:val="24"/>
        </w:rPr>
        <w:t>е</w:t>
      </w:r>
      <w:r w:rsidRPr="003301A2">
        <w:rPr>
          <w:rFonts w:eastAsia="Calibri"/>
          <w:sz w:val="24"/>
          <w:szCs w:val="24"/>
        </w:rPr>
        <w:t>тся его неотъемлемой частью:</w:t>
      </w:r>
    </w:p>
    <w:p w14:paraId="156D776C" w14:textId="332A6212" w:rsidR="00F24004" w:rsidRDefault="0026120F" w:rsidP="003301A2">
      <w:pPr>
        <w:widowControl w:val="0"/>
        <w:ind w:firstLine="567"/>
        <w:jc w:val="both"/>
        <w:rPr>
          <w:rFonts w:eastAsia="Calibri"/>
          <w:sz w:val="24"/>
          <w:szCs w:val="24"/>
        </w:rPr>
      </w:pPr>
      <w:r w:rsidRPr="003301A2">
        <w:rPr>
          <w:rFonts w:eastAsia="Calibri"/>
          <w:sz w:val="24"/>
          <w:szCs w:val="24"/>
        </w:rPr>
        <w:t>1</w:t>
      </w:r>
      <w:r w:rsidR="00953A00">
        <w:rPr>
          <w:rFonts w:eastAsia="Calibri"/>
          <w:sz w:val="24"/>
          <w:szCs w:val="24"/>
        </w:rPr>
        <w:t>3</w:t>
      </w:r>
      <w:r w:rsidRPr="003301A2">
        <w:rPr>
          <w:rFonts w:eastAsia="Calibri"/>
          <w:sz w:val="24"/>
          <w:szCs w:val="24"/>
        </w:rPr>
        <w:t>.1. </w:t>
      </w:r>
      <w:r>
        <w:rPr>
          <w:rFonts w:eastAsia="Calibri"/>
          <w:sz w:val="24"/>
          <w:szCs w:val="24"/>
        </w:rPr>
        <w:t xml:space="preserve"> П</w:t>
      </w:r>
      <w:r w:rsidR="00F24004" w:rsidRPr="003301A2">
        <w:rPr>
          <w:rFonts w:eastAsia="Calibri"/>
          <w:sz w:val="24"/>
          <w:szCs w:val="24"/>
        </w:rPr>
        <w:t>риложение № 1 «</w:t>
      </w:r>
      <w:r w:rsidR="00F24004" w:rsidRPr="003301A2">
        <w:rPr>
          <w:rFonts w:eastAsia="Calibri"/>
          <w:color w:val="000000"/>
          <w:sz w:val="24"/>
          <w:szCs w:val="24"/>
        </w:rPr>
        <w:t>Техническое задание</w:t>
      </w:r>
      <w:r w:rsidR="00F3153A">
        <w:rPr>
          <w:rFonts w:eastAsia="Calibri"/>
          <w:sz w:val="24"/>
          <w:szCs w:val="24"/>
        </w:rPr>
        <w:t>»;</w:t>
      </w:r>
    </w:p>
    <w:p w14:paraId="238B1937" w14:textId="0DA38709" w:rsidR="008970DE" w:rsidRDefault="0026120F" w:rsidP="0026120F">
      <w:pPr>
        <w:widowControl w:val="0"/>
        <w:ind w:firstLine="567"/>
        <w:jc w:val="both"/>
        <w:rPr>
          <w:rFonts w:eastAsia="Calibri"/>
          <w:sz w:val="24"/>
          <w:szCs w:val="24"/>
        </w:rPr>
      </w:pPr>
      <w:r>
        <w:rPr>
          <w:rFonts w:eastAsia="Calibri"/>
          <w:sz w:val="24"/>
          <w:szCs w:val="24"/>
        </w:rPr>
        <w:t>1</w:t>
      </w:r>
      <w:r w:rsidR="00953A00">
        <w:rPr>
          <w:rFonts w:eastAsia="Calibri"/>
          <w:sz w:val="24"/>
          <w:szCs w:val="24"/>
        </w:rPr>
        <w:t>3</w:t>
      </w:r>
      <w:r>
        <w:rPr>
          <w:rFonts w:eastAsia="Calibri"/>
          <w:sz w:val="24"/>
          <w:szCs w:val="24"/>
        </w:rPr>
        <w:t xml:space="preserve">.2. </w:t>
      </w:r>
      <w:r w:rsidR="000A63F0">
        <w:rPr>
          <w:rFonts w:eastAsia="Calibri"/>
          <w:sz w:val="24"/>
          <w:szCs w:val="24"/>
        </w:rPr>
        <w:t xml:space="preserve"> Приложение №2 </w:t>
      </w:r>
      <w:r w:rsidR="00F3153A">
        <w:rPr>
          <w:rFonts w:eastAsia="Calibri"/>
          <w:sz w:val="24"/>
          <w:szCs w:val="24"/>
        </w:rPr>
        <w:t>«</w:t>
      </w:r>
      <w:r w:rsidRPr="0026120F">
        <w:rPr>
          <w:rFonts w:eastAsia="Calibri"/>
          <w:sz w:val="24"/>
          <w:szCs w:val="24"/>
        </w:rPr>
        <w:t>Расчет цены контракта</w:t>
      </w:r>
      <w:r w:rsidR="00F3153A">
        <w:rPr>
          <w:rFonts w:eastAsia="Calibri"/>
          <w:sz w:val="24"/>
          <w:szCs w:val="24"/>
        </w:rPr>
        <w:t>»;</w:t>
      </w:r>
    </w:p>
    <w:p w14:paraId="44B02921" w14:textId="77258671" w:rsidR="00F3153A" w:rsidRDefault="00F3153A" w:rsidP="0026120F">
      <w:pPr>
        <w:widowControl w:val="0"/>
        <w:ind w:firstLine="567"/>
        <w:jc w:val="both"/>
        <w:rPr>
          <w:rFonts w:eastAsia="Calibri"/>
          <w:sz w:val="24"/>
          <w:szCs w:val="24"/>
        </w:rPr>
      </w:pPr>
      <w:r>
        <w:rPr>
          <w:rFonts w:eastAsia="Calibri"/>
          <w:sz w:val="24"/>
          <w:szCs w:val="24"/>
        </w:rPr>
        <w:t>13.3. Приложение №3 «</w:t>
      </w:r>
      <w:r w:rsidRPr="00F3153A">
        <w:rPr>
          <w:rFonts w:eastAsia="Calibri"/>
          <w:sz w:val="24"/>
          <w:szCs w:val="24"/>
        </w:rPr>
        <w:t>Сведения о функциональных, технических и качественных, эксплуатационных характеристиках Товара</w:t>
      </w:r>
      <w:r>
        <w:rPr>
          <w:rFonts w:eastAsia="Calibri"/>
          <w:sz w:val="24"/>
          <w:szCs w:val="24"/>
        </w:rPr>
        <w:t>»</w:t>
      </w:r>
    </w:p>
    <w:p w14:paraId="31E95025" w14:textId="0B65FD25" w:rsidR="00AD5BB3" w:rsidRPr="003301A2" w:rsidRDefault="00AD5BB3" w:rsidP="004D4B49">
      <w:pPr>
        <w:rPr>
          <w:sz w:val="24"/>
          <w:szCs w:val="24"/>
        </w:rPr>
      </w:pPr>
    </w:p>
    <w:p w14:paraId="5EB4702F" w14:textId="1CA7CFDC" w:rsidR="00B70D0E" w:rsidRPr="00E156A2" w:rsidRDefault="00953A00" w:rsidP="003301A2">
      <w:pPr>
        <w:ind w:firstLine="360"/>
        <w:jc w:val="center"/>
        <w:rPr>
          <w:b/>
          <w:sz w:val="24"/>
          <w:szCs w:val="24"/>
        </w:rPr>
      </w:pPr>
      <w:r w:rsidRPr="00E156A2">
        <w:rPr>
          <w:b/>
          <w:sz w:val="24"/>
          <w:szCs w:val="24"/>
        </w:rPr>
        <w:t>14</w:t>
      </w:r>
      <w:r w:rsidR="00671EFC" w:rsidRPr="00E156A2">
        <w:rPr>
          <w:b/>
          <w:sz w:val="24"/>
          <w:szCs w:val="24"/>
        </w:rPr>
        <w:t xml:space="preserve">. </w:t>
      </w:r>
      <w:r w:rsidR="000E7D69" w:rsidRPr="00E156A2">
        <w:rPr>
          <w:b/>
          <w:sz w:val="24"/>
          <w:szCs w:val="24"/>
        </w:rPr>
        <w:t>АДРЕСА, РЕКВИЗИТЫ И ПОДПИСИ СТОРОН</w:t>
      </w:r>
    </w:p>
    <w:p w14:paraId="4B40A59F" w14:textId="77777777" w:rsidR="0053360F" w:rsidRPr="003301A2" w:rsidRDefault="0053360F" w:rsidP="003301A2">
      <w:pPr>
        <w:ind w:firstLine="360"/>
        <w:jc w:val="center"/>
        <w:rPr>
          <w:sz w:val="24"/>
          <w:szCs w:val="24"/>
        </w:rPr>
      </w:pPr>
    </w:p>
    <w:p w14:paraId="55667838" w14:textId="7C3E6EE7" w:rsidR="00F756CC" w:rsidRPr="003301A2" w:rsidRDefault="00FE641F" w:rsidP="003301A2">
      <w:pPr>
        <w:tabs>
          <w:tab w:val="left" w:pos="0"/>
          <w:tab w:val="right" w:pos="9498"/>
        </w:tabs>
        <w:jc w:val="both"/>
        <w:rPr>
          <w:sz w:val="24"/>
          <w:szCs w:val="24"/>
        </w:rPr>
      </w:pPr>
      <w:r w:rsidRPr="00953A00">
        <w:rPr>
          <w:sz w:val="24"/>
          <w:szCs w:val="24"/>
        </w:rPr>
        <w:t xml:space="preserve">            </w:t>
      </w:r>
      <w:proofErr w:type="gramStart"/>
      <w:r w:rsidR="00B029C2">
        <w:rPr>
          <w:sz w:val="24"/>
          <w:szCs w:val="24"/>
        </w:rPr>
        <w:t>Заказчик</w:t>
      </w:r>
      <w:r w:rsidR="00403552" w:rsidRPr="003301A2">
        <w:rPr>
          <w:sz w:val="24"/>
          <w:szCs w:val="24"/>
        </w:rPr>
        <w:t xml:space="preserve">:  </w:t>
      </w:r>
      <w:r w:rsidR="00403552" w:rsidRPr="003301A2">
        <w:rPr>
          <w:b/>
          <w:sz w:val="24"/>
          <w:szCs w:val="24"/>
        </w:rPr>
        <w:t xml:space="preserve"> </w:t>
      </w:r>
      <w:proofErr w:type="gramEnd"/>
      <w:r w:rsidR="00403552" w:rsidRPr="003301A2">
        <w:rPr>
          <w:b/>
          <w:sz w:val="24"/>
          <w:szCs w:val="24"/>
        </w:rPr>
        <w:t xml:space="preserve">                                                 </w:t>
      </w:r>
      <w:r w:rsidR="000B2847">
        <w:rPr>
          <w:b/>
          <w:sz w:val="24"/>
          <w:szCs w:val="24"/>
        </w:rPr>
        <w:t xml:space="preserve">                    </w:t>
      </w:r>
      <w:r w:rsidR="009214DD" w:rsidRPr="00FE641F">
        <w:rPr>
          <w:b/>
          <w:sz w:val="24"/>
          <w:szCs w:val="24"/>
        </w:rPr>
        <w:t xml:space="preserve">       </w:t>
      </w:r>
      <w:r w:rsidR="00B029C2">
        <w:rPr>
          <w:sz w:val="24"/>
          <w:szCs w:val="24"/>
        </w:rPr>
        <w:t>Поставщик</w:t>
      </w:r>
      <w:r w:rsidR="00403552" w:rsidRPr="003301A2">
        <w:rPr>
          <w:sz w:val="24"/>
          <w:szCs w:val="24"/>
        </w:rPr>
        <w:t>:</w:t>
      </w:r>
    </w:p>
    <w:tbl>
      <w:tblPr>
        <w:tblW w:w="10206" w:type="dxa"/>
        <w:tblLook w:val="01E0" w:firstRow="1" w:lastRow="1" w:firstColumn="1" w:lastColumn="1" w:noHBand="0" w:noVBand="0"/>
      </w:tblPr>
      <w:tblGrid>
        <w:gridCol w:w="108"/>
        <w:gridCol w:w="5421"/>
        <w:gridCol w:w="4536"/>
        <w:gridCol w:w="141"/>
      </w:tblGrid>
      <w:tr w:rsidR="00706900" w:rsidRPr="003301A2" w14:paraId="27A1F1C7" w14:textId="77777777" w:rsidTr="00267A91">
        <w:trPr>
          <w:trHeight w:val="274"/>
        </w:trPr>
        <w:tc>
          <w:tcPr>
            <w:tcW w:w="5529" w:type="dxa"/>
            <w:gridSpan w:val="2"/>
          </w:tcPr>
          <w:p w14:paraId="571ED163" w14:textId="77777777" w:rsidR="00706900" w:rsidRPr="003301A2" w:rsidRDefault="00706900" w:rsidP="003301A2">
            <w:pPr>
              <w:widowControl w:val="0"/>
              <w:autoSpaceDE w:val="0"/>
              <w:autoSpaceDN w:val="0"/>
              <w:adjustRightInd w:val="0"/>
              <w:rPr>
                <w:sz w:val="24"/>
                <w:szCs w:val="24"/>
              </w:rPr>
            </w:pPr>
          </w:p>
        </w:tc>
        <w:tc>
          <w:tcPr>
            <w:tcW w:w="4677" w:type="dxa"/>
            <w:gridSpan w:val="2"/>
          </w:tcPr>
          <w:p w14:paraId="5453A306" w14:textId="77777777" w:rsidR="00706900" w:rsidRPr="003301A2" w:rsidRDefault="00706900" w:rsidP="003301A2">
            <w:pPr>
              <w:widowControl w:val="0"/>
              <w:autoSpaceDE w:val="0"/>
              <w:autoSpaceDN w:val="0"/>
              <w:adjustRightInd w:val="0"/>
              <w:rPr>
                <w:sz w:val="24"/>
                <w:szCs w:val="24"/>
              </w:rPr>
            </w:pPr>
          </w:p>
        </w:tc>
      </w:tr>
      <w:tr w:rsidR="004A274C" w:rsidRPr="003301A2" w14:paraId="30039578" w14:textId="77777777" w:rsidTr="00267A91">
        <w:trPr>
          <w:gridBefore w:val="1"/>
          <w:gridAfter w:val="1"/>
          <w:wBefore w:w="108" w:type="dxa"/>
          <w:wAfter w:w="141" w:type="dxa"/>
        </w:trPr>
        <w:tc>
          <w:tcPr>
            <w:tcW w:w="5421" w:type="dxa"/>
            <w:hideMark/>
          </w:tcPr>
          <w:p w14:paraId="0AC5158B" w14:textId="77777777" w:rsidR="004A274C" w:rsidRPr="0026120F" w:rsidRDefault="004A274C" w:rsidP="00050B46">
            <w:pPr>
              <w:widowControl w:val="0"/>
              <w:tabs>
                <w:tab w:val="left" w:pos="426"/>
              </w:tabs>
              <w:rPr>
                <w:sz w:val="24"/>
                <w:szCs w:val="24"/>
              </w:rPr>
            </w:pPr>
            <w:r w:rsidRPr="0026120F">
              <w:rPr>
                <w:sz w:val="24"/>
                <w:szCs w:val="24"/>
              </w:rPr>
              <w:t>СПб ГБУ «Центр материально-технического обеспечения в сфере законности, правопорядка и безопасности»</w:t>
            </w:r>
          </w:p>
          <w:p w14:paraId="45D83C74" w14:textId="77777777" w:rsidR="004A274C" w:rsidRPr="0026120F" w:rsidRDefault="004A274C" w:rsidP="00860C31">
            <w:pPr>
              <w:widowControl w:val="0"/>
              <w:tabs>
                <w:tab w:val="left" w:pos="426"/>
              </w:tabs>
              <w:rPr>
                <w:sz w:val="24"/>
                <w:szCs w:val="24"/>
              </w:rPr>
            </w:pPr>
            <w:r w:rsidRPr="0026120F">
              <w:rPr>
                <w:sz w:val="24"/>
                <w:szCs w:val="24"/>
              </w:rPr>
              <w:t xml:space="preserve">ОГРН 1247800125210, ИНН 7842226629, </w:t>
            </w:r>
          </w:p>
          <w:p w14:paraId="13940882" w14:textId="77777777" w:rsidR="004A274C" w:rsidRPr="0026120F" w:rsidRDefault="004A274C" w:rsidP="00050B46">
            <w:pPr>
              <w:widowControl w:val="0"/>
              <w:tabs>
                <w:tab w:val="left" w:pos="426"/>
              </w:tabs>
              <w:rPr>
                <w:sz w:val="24"/>
                <w:szCs w:val="24"/>
              </w:rPr>
            </w:pPr>
            <w:r w:rsidRPr="0026120F">
              <w:rPr>
                <w:sz w:val="24"/>
                <w:szCs w:val="24"/>
              </w:rPr>
              <w:t>КПП 784201001, ОКТМО 40911000000</w:t>
            </w:r>
          </w:p>
          <w:p w14:paraId="311718F4" w14:textId="77777777" w:rsidR="004A274C" w:rsidRPr="0026120F" w:rsidRDefault="004A274C" w:rsidP="00050B46">
            <w:pPr>
              <w:widowControl w:val="0"/>
              <w:tabs>
                <w:tab w:val="left" w:pos="426"/>
              </w:tabs>
              <w:rPr>
                <w:sz w:val="24"/>
                <w:szCs w:val="24"/>
              </w:rPr>
            </w:pPr>
            <w:r w:rsidRPr="0026120F">
              <w:rPr>
                <w:sz w:val="24"/>
                <w:szCs w:val="24"/>
              </w:rPr>
              <w:t>Получатель платежа: Комитет финансов Санкт-Петербурга (СПб ГБУ «ЦМТОЗПБ», л/с 0811214).</w:t>
            </w:r>
          </w:p>
          <w:p w14:paraId="5E25052E" w14:textId="3DACDC94" w:rsidR="004A274C" w:rsidRPr="0026120F" w:rsidRDefault="00050B46" w:rsidP="00050B46">
            <w:pPr>
              <w:widowControl w:val="0"/>
              <w:tabs>
                <w:tab w:val="left" w:pos="426"/>
              </w:tabs>
              <w:rPr>
                <w:sz w:val="24"/>
                <w:szCs w:val="24"/>
              </w:rPr>
            </w:pPr>
            <w:r w:rsidRPr="00050B46">
              <w:rPr>
                <w:sz w:val="24"/>
                <w:szCs w:val="24"/>
              </w:rPr>
              <w:t xml:space="preserve">ОКЦ №1 Северо-Западное ГУ Банка России//УФК по </w:t>
            </w:r>
            <w:proofErr w:type="spellStart"/>
            <w:r w:rsidRPr="00050B46">
              <w:rPr>
                <w:sz w:val="24"/>
                <w:szCs w:val="24"/>
              </w:rPr>
              <w:t>г.Санкт</w:t>
            </w:r>
            <w:proofErr w:type="spellEnd"/>
            <w:r w:rsidRPr="00050B46">
              <w:rPr>
                <w:sz w:val="24"/>
                <w:szCs w:val="24"/>
              </w:rPr>
              <w:t>-Петербургу г. Санкт-Петербург</w:t>
            </w:r>
            <w:r w:rsidR="004A274C" w:rsidRPr="0026120F">
              <w:rPr>
                <w:sz w:val="24"/>
                <w:szCs w:val="24"/>
              </w:rPr>
              <w:t>.</w:t>
            </w:r>
          </w:p>
          <w:p w14:paraId="4D44ACEC" w14:textId="77777777" w:rsidR="004A274C" w:rsidRPr="0026120F" w:rsidRDefault="004A274C" w:rsidP="00050B46">
            <w:pPr>
              <w:widowControl w:val="0"/>
              <w:tabs>
                <w:tab w:val="left" w:pos="426"/>
              </w:tabs>
              <w:rPr>
                <w:sz w:val="24"/>
                <w:szCs w:val="24"/>
              </w:rPr>
            </w:pPr>
            <w:r w:rsidRPr="0026120F">
              <w:rPr>
                <w:sz w:val="24"/>
                <w:szCs w:val="24"/>
              </w:rPr>
              <w:t>БИК: 014030106</w:t>
            </w:r>
          </w:p>
          <w:p w14:paraId="5EAAB332" w14:textId="77777777" w:rsidR="004A274C" w:rsidRPr="0026120F" w:rsidRDefault="004A274C" w:rsidP="00050B46">
            <w:pPr>
              <w:widowControl w:val="0"/>
              <w:tabs>
                <w:tab w:val="left" w:pos="426"/>
              </w:tabs>
              <w:rPr>
                <w:sz w:val="24"/>
                <w:szCs w:val="24"/>
              </w:rPr>
            </w:pPr>
            <w:r w:rsidRPr="0026120F">
              <w:rPr>
                <w:sz w:val="24"/>
                <w:szCs w:val="24"/>
              </w:rPr>
              <w:t xml:space="preserve">Банковский счет: 40102810945370000005 </w:t>
            </w:r>
            <w:r w:rsidRPr="0026120F">
              <w:rPr>
                <w:sz w:val="24"/>
                <w:szCs w:val="24"/>
              </w:rPr>
              <w:br/>
              <w:t>(в платёжном поручении указывать в поле, где указан корреспондентский счёт)</w:t>
            </w:r>
          </w:p>
          <w:p w14:paraId="55A980B8" w14:textId="77777777" w:rsidR="004A274C" w:rsidRPr="0026120F" w:rsidRDefault="004A274C" w:rsidP="00050B46">
            <w:pPr>
              <w:widowControl w:val="0"/>
              <w:tabs>
                <w:tab w:val="left" w:pos="426"/>
              </w:tabs>
              <w:rPr>
                <w:sz w:val="24"/>
                <w:szCs w:val="24"/>
              </w:rPr>
            </w:pPr>
            <w:r w:rsidRPr="0026120F">
              <w:rPr>
                <w:sz w:val="24"/>
                <w:szCs w:val="24"/>
              </w:rPr>
              <w:t xml:space="preserve">Казначейский счет: 03224643400000007200 </w:t>
            </w:r>
            <w:r w:rsidRPr="0026120F">
              <w:rPr>
                <w:sz w:val="24"/>
                <w:szCs w:val="24"/>
              </w:rPr>
              <w:br/>
              <w:t>(в платёжном поручении указывать в поле, где указан расчётный счёт)</w:t>
            </w:r>
          </w:p>
          <w:p w14:paraId="61790475" w14:textId="77777777" w:rsidR="004A274C" w:rsidRPr="0026120F" w:rsidRDefault="004A274C" w:rsidP="00050B46">
            <w:pPr>
              <w:widowControl w:val="0"/>
              <w:tabs>
                <w:tab w:val="left" w:pos="426"/>
              </w:tabs>
              <w:rPr>
                <w:sz w:val="24"/>
                <w:szCs w:val="24"/>
              </w:rPr>
            </w:pPr>
            <w:r w:rsidRPr="0026120F">
              <w:rPr>
                <w:sz w:val="24"/>
                <w:szCs w:val="24"/>
              </w:rPr>
              <w:t xml:space="preserve">Адрес: 191124, г. Санкт-Петербург, </w:t>
            </w:r>
            <w:r w:rsidRPr="0026120F">
              <w:rPr>
                <w:sz w:val="24"/>
                <w:szCs w:val="24"/>
              </w:rPr>
              <w:br/>
            </w:r>
            <w:r w:rsidRPr="0026120F">
              <w:rPr>
                <w:sz w:val="24"/>
                <w:szCs w:val="24"/>
              </w:rPr>
              <w:lastRenderedPageBreak/>
              <w:t>ул. Красного Текстильщика, д. 9-11, лит. А, пом. 12-Н</w:t>
            </w:r>
          </w:p>
          <w:p w14:paraId="7AACD9DC" w14:textId="77777777" w:rsidR="004A274C" w:rsidRPr="0026120F" w:rsidRDefault="004A274C" w:rsidP="00860C31">
            <w:pPr>
              <w:widowControl w:val="0"/>
              <w:tabs>
                <w:tab w:val="left" w:pos="426"/>
              </w:tabs>
              <w:ind w:firstLine="567"/>
              <w:rPr>
                <w:sz w:val="24"/>
                <w:szCs w:val="24"/>
              </w:rPr>
            </w:pPr>
          </w:p>
          <w:p w14:paraId="245D40E8" w14:textId="23A7CB33" w:rsidR="00374422" w:rsidRDefault="000B2847" w:rsidP="00860C31">
            <w:pPr>
              <w:widowControl w:val="0"/>
              <w:tabs>
                <w:tab w:val="left" w:pos="426"/>
              </w:tabs>
              <w:rPr>
                <w:rFonts w:eastAsia="Calibri"/>
                <w:sz w:val="22"/>
                <w:szCs w:val="22"/>
                <w:lang w:eastAsia="en-US"/>
              </w:rPr>
            </w:pPr>
            <w:r>
              <w:rPr>
                <w:rFonts w:eastAsia="Calibri"/>
                <w:sz w:val="22"/>
                <w:szCs w:val="22"/>
                <w:lang w:eastAsia="en-US"/>
              </w:rPr>
              <w:t>Директор</w:t>
            </w:r>
            <w:r w:rsidR="00374422" w:rsidRPr="00267A91">
              <w:rPr>
                <w:rFonts w:eastAsia="Calibri"/>
                <w:sz w:val="22"/>
                <w:szCs w:val="22"/>
                <w:lang w:eastAsia="en-US"/>
              </w:rPr>
              <w:t xml:space="preserve"> СПб ГБУ «ЦМТОЗПБ»</w:t>
            </w:r>
          </w:p>
          <w:p w14:paraId="772B30ED" w14:textId="4F00E64A" w:rsidR="000F7CFF" w:rsidRDefault="000F7CFF" w:rsidP="00860C31">
            <w:pPr>
              <w:widowControl w:val="0"/>
              <w:tabs>
                <w:tab w:val="left" w:pos="426"/>
              </w:tabs>
              <w:rPr>
                <w:rFonts w:eastAsia="Calibri"/>
                <w:sz w:val="22"/>
                <w:szCs w:val="22"/>
                <w:lang w:eastAsia="en-US"/>
              </w:rPr>
            </w:pPr>
          </w:p>
          <w:p w14:paraId="708F77D3" w14:textId="77777777" w:rsidR="000F7CFF" w:rsidRDefault="000F7CFF" w:rsidP="00860C31">
            <w:pPr>
              <w:widowControl w:val="0"/>
              <w:tabs>
                <w:tab w:val="left" w:pos="426"/>
              </w:tabs>
              <w:rPr>
                <w:rFonts w:eastAsia="Calibri"/>
                <w:sz w:val="22"/>
                <w:szCs w:val="22"/>
                <w:lang w:eastAsia="en-US"/>
              </w:rPr>
            </w:pPr>
          </w:p>
          <w:p w14:paraId="288FC4B9" w14:textId="433A791A" w:rsidR="004A274C" w:rsidRPr="0026120F" w:rsidRDefault="00374422" w:rsidP="00860C31">
            <w:pPr>
              <w:widowControl w:val="0"/>
              <w:tabs>
                <w:tab w:val="left" w:pos="426"/>
              </w:tabs>
              <w:rPr>
                <w:sz w:val="24"/>
                <w:szCs w:val="24"/>
              </w:rPr>
            </w:pPr>
            <w:r>
              <w:rPr>
                <w:rFonts w:eastAsia="Calibri"/>
                <w:sz w:val="22"/>
                <w:szCs w:val="22"/>
                <w:lang w:eastAsia="en-US"/>
              </w:rPr>
              <w:t>____________________________</w:t>
            </w:r>
            <w:r w:rsidRPr="00267A91">
              <w:rPr>
                <w:rFonts w:eastAsia="Calibri"/>
                <w:sz w:val="22"/>
                <w:szCs w:val="22"/>
                <w:lang w:eastAsia="en-US"/>
              </w:rPr>
              <w:t xml:space="preserve">         </w:t>
            </w:r>
            <w:proofErr w:type="spellStart"/>
            <w:r w:rsidR="000B2847">
              <w:rPr>
                <w:rFonts w:eastAsia="Calibri"/>
                <w:sz w:val="22"/>
                <w:szCs w:val="22"/>
                <w:lang w:eastAsia="en-US"/>
              </w:rPr>
              <w:t>С.Н.Стратулат</w:t>
            </w:r>
            <w:proofErr w:type="spellEnd"/>
          </w:p>
          <w:p w14:paraId="2E7AA8C7" w14:textId="77777777" w:rsidR="004A274C" w:rsidRPr="0026120F" w:rsidRDefault="004A274C" w:rsidP="00860C31">
            <w:pPr>
              <w:widowControl w:val="0"/>
              <w:tabs>
                <w:tab w:val="left" w:pos="426"/>
              </w:tabs>
              <w:ind w:firstLine="567"/>
              <w:rPr>
                <w:sz w:val="24"/>
                <w:szCs w:val="24"/>
              </w:rPr>
            </w:pPr>
            <w:r w:rsidRPr="0026120F">
              <w:rPr>
                <w:sz w:val="24"/>
                <w:szCs w:val="24"/>
              </w:rPr>
              <w:t>М.П.</w:t>
            </w:r>
          </w:p>
        </w:tc>
        <w:tc>
          <w:tcPr>
            <w:tcW w:w="4536" w:type="dxa"/>
          </w:tcPr>
          <w:p w14:paraId="32A99D48" w14:textId="77777777" w:rsidR="004A274C" w:rsidRPr="003301A2" w:rsidRDefault="004A274C" w:rsidP="004A274C">
            <w:pPr>
              <w:widowControl w:val="0"/>
              <w:autoSpaceDE w:val="0"/>
              <w:autoSpaceDN w:val="0"/>
              <w:adjustRightInd w:val="0"/>
              <w:jc w:val="both"/>
              <w:rPr>
                <w:color w:val="000000"/>
                <w:sz w:val="24"/>
                <w:szCs w:val="24"/>
                <w:lang w:eastAsia="en-US"/>
              </w:rPr>
            </w:pPr>
          </w:p>
        </w:tc>
      </w:tr>
    </w:tbl>
    <w:p w14:paraId="7D90E65A" w14:textId="77777777" w:rsidR="00081EF6" w:rsidRPr="003301A2" w:rsidRDefault="00081EF6" w:rsidP="003301A2">
      <w:pPr>
        <w:ind w:firstLine="539"/>
        <w:jc w:val="right"/>
        <w:rPr>
          <w:b/>
          <w:sz w:val="24"/>
          <w:szCs w:val="24"/>
        </w:rPr>
        <w:sectPr w:rsidR="00081EF6" w:rsidRPr="003301A2" w:rsidSect="006A16A2">
          <w:pgSz w:w="11906" w:h="16838" w:code="9"/>
          <w:pgMar w:top="1134" w:right="707" w:bottom="851" w:left="993" w:header="709" w:footer="709" w:gutter="0"/>
          <w:cols w:space="708"/>
          <w:titlePg/>
          <w:docGrid w:linePitch="360"/>
        </w:sectPr>
      </w:pPr>
    </w:p>
    <w:p w14:paraId="3AE21550" w14:textId="77777777" w:rsidR="00081EF6" w:rsidRPr="003301A2" w:rsidRDefault="00081EF6" w:rsidP="003301A2">
      <w:pPr>
        <w:jc w:val="right"/>
        <w:rPr>
          <w:sz w:val="24"/>
          <w:szCs w:val="24"/>
        </w:rPr>
      </w:pPr>
      <w:r w:rsidRPr="003301A2">
        <w:rPr>
          <w:sz w:val="24"/>
          <w:szCs w:val="24"/>
        </w:rPr>
        <w:lastRenderedPageBreak/>
        <w:t>Приложение № 1</w:t>
      </w:r>
    </w:p>
    <w:p w14:paraId="0E587967" w14:textId="77777777" w:rsidR="00081EF6" w:rsidRPr="003301A2" w:rsidRDefault="00081EF6" w:rsidP="003301A2">
      <w:pPr>
        <w:jc w:val="right"/>
        <w:rPr>
          <w:sz w:val="24"/>
          <w:szCs w:val="24"/>
        </w:rPr>
      </w:pPr>
      <w:r w:rsidRPr="003301A2">
        <w:rPr>
          <w:sz w:val="24"/>
          <w:szCs w:val="24"/>
        </w:rPr>
        <w:t>к государственному контракту</w:t>
      </w:r>
    </w:p>
    <w:p w14:paraId="73362800" w14:textId="42FD17CD" w:rsidR="00081EF6" w:rsidRDefault="00202EBC" w:rsidP="003301A2">
      <w:pPr>
        <w:jc w:val="right"/>
        <w:rPr>
          <w:sz w:val="24"/>
          <w:szCs w:val="24"/>
        </w:rPr>
      </w:pPr>
      <w:r w:rsidRPr="003301A2">
        <w:rPr>
          <w:sz w:val="24"/>
          <w:szCs w:val="24"/>
        </w:rPr>
        <w:t xml:space="preserve">№ </w:t>
      </w:r>
      <w:r w:rsidR="00C31F7F" w:rsidRPr="003301A2">
        <w:rPr>
          <w:sz w:val="24"/>
          <w:szCs w:val="24"/>
        </w:rPr>
        <w:t>_________</w:t>
      </w:r>
      <w:r w:rsidRPr="003301A2">
        <w:rPr>
          <w:sz w:val="24"/>
          <w:szCs w:val="24"/>
        </w:rPr>
        <w:t xml:space="preserve"> от ___________ 202</w:t>
      </w:r>
      <w:r w:rsidR="000773FA">
        <w:rPr>
          <w:sz w:val="24"/>
          <w:szCs w:val="24"/>
        </w:rPr>
        <w:t>6</w:t>
      </w:r>
    </w:p>
    <w:p w14:paraId="0286FABA" w14:textId="77777777" w:rsidR="000773FA" w:rsidRPr="003301A2" w:rsidRDefault="000773FA" w:rsidP="003301A2">
      <w:pPr>
        <w:jc w:val="right"/>
        <w:rPr>
          <w:sz w:val="24"/>
          <w:szCs w:val="24"/>
        </w:rPr>
      </w:pPr>
    </w:p>
    <w:p w14:paraId="48D89C56" w14:textId="0682900C" w:rsidR="00860C31" w:rsidRPr="00F0325C" w:rsidRDefault="00860C31" w:rsidP="00860C31">
      <w:pPr>
        <w:rPr>
          <w:sz w:val="24"/>
          <w:szCs w:val="24"/>
        </w:rPr>
      </w:pPr>
    </w:p>
    <w:p w14:paraId="59EEA7D2" w14:textId="77777777" w:rsidR="00F0325C" w:rsidRPr="00F0325C" w:rsidRDefault="00F0325C" w:rsidP="00F0325C">
      <w:pPr>
        <w:suppressAutoHyphens/>
        <w:ind w:firstLine="567"/>
        <w:jc w:val="center"/>
        <w:outlineLvl w:val="0"/>
        <w:rPr>
          <w:b/>
          <w:sz w:val="24"/>
          <w:szCs w:val="24"/>
          <w:lang w:eastAsia="ar-SA"/>
        </w:rPr>
      </w:pPr>
      <w:r w:rsidRPr="00F0325C">
        <w:rPr>
          <w:b/>
          <w:sz w:val="24"/>
          <w:szCs w:val="24"/>
          <w:lang w:eastAsia="ar-SA"/>
        </w:rPr>
        <w:t>1. Общие требования</w:t>
      </w:r>
    </w:p>
    <w:p w14:paraId="33A91C00" w14:textId="77777777" w:rsidR="00F0325C" w:rsidRPr="00F0325C" w:rsidRDefault="00F0325C" w:rsidP="00F0325C">
      <w:pPr>
        <w:ind w:left="708"/>
        <w:jc w:val="center"/>
        <w:rPr>
          <w:sz w:val="24"/>
          <w:szCs w:val="24"/>
        </w:rPr>
      </w:pPr>
    </w:p>
    <w:p w14:paraId="79A3F760" w14:textId="77777777" w:rsidR="00F0325C" w:rsidRPr="00F0325C" w:rsidRDefault="00F0325C" w:rsidP="00F0325C">
      <w:pPr>
        <w:suppressAutoHyphens/>
        <w:ind w:firstLine="567"/>
        <w:jc w:val="both"/>
        <w:outlineLvl w:val="0"/>
        <w:rPr>
          <w:sz w:val="24"/>
          <w:szCs w:val="24"/>
        </w:rPr>
      </w:pPr>
      <w:r w:rsidRPr="00F0325C">
        <w:rPr>
          <w:sz w:val="24"/>
          <w:szCs w:val="24"/>
        </w:rPr>
        <w:t xml:space="preserve">1.1. Предмет закупки: </w:t>
      </w:r>
      <w:r w:rsidRPr="00F0325C">
        <w:rPr>
          <w:sz w:val="24"/>
          <w:szCs w:val="24"/>
          <w:lang w:eastAsia="ar-SA"/>
        </w:rPr>
        <w:t xml:space="preserve">Поставка </w:t>
      </w:r>
      <w:r w:rsidRPr="00F0325C">
        <w:rPr>
          <w:sz w:val="24"/>
          <w:szCs w:val="24"/>
        </w:rPr>
        <w:t xml:space="preserve">лакокрасочной продукции и расходных материалов к ней (далее – Товар) для нужд   СПб ГБУ «ЦМТОЗПБ»                                         </w:t>
      </w:r>
    </w:p>
    <w:p w14:paraId="225613BD" w14:textId="77777777" w:rsidR="00F0325C" w:rsidRPr="00F0325C" w:rsidRDefault="00F0325C" w:rsidP="00F0325C">
      <w:pPr>
        <w:suppressAutoHyphens/>
        <w:ind w:firstLine="567"/>
        <w:jc w:val="both"/>
        <w:outlineLvl w:val="0"/>
        <w:rPr>
          <w:sz w:val="24"/>
          <w:szCs w:val="24"/>
          <w:lang w:eastAsia="ar-SA"/>
        </w:rPr>
      </w:pPr>
      <w:r w:rsidRPr="00F0325C">
        <w:rPr>
          <w:sz w:val="24"/>
          <w:szCs w:val="24"/>
        </w:rPr>
        <w:t>1.2. Заказчик: «Санкт-Петербургское государственное бюджетное учреждение «Центр материально-технического обеспечения в сфере законности правопорядка и</w:t>
      </w:r>
      <w:r w:rsidRPr="00F0325C">
        <w:rPr>
          <w:sz w:val="24"/>
          <w:szCs w:val="24"/>
          <w:lang w:eastAsia="ar-SA"/>
        </w:rPr>
        <w:t xml:space="preserve"> безопасности»»</w:t>
      </w:r>
    </w:p>
    <w:p w14:paraId="5B4008DC"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 xml:space="preserve">1.3. Юридический (почтовый) адрес: 191124, г. Санкт-Петербург, ул. Красного Текстильщика, 9-11 </w:t>
      </w:r>
    </w:p>
    <w:p w14:paraId="42A0B989" w14:textId="77777777" w:rsidR="00F0325C" w:rsidRPr="00F0325C" w:rsidRDefault="00F0325C" w:rsidP="00F0325C">
      <w:pPr>
        <w:ind w:firstLine="567"/>
        <w:jc w:val="both"/>
        <w:rPr>
          <w:rFonts w:ascii="Roboto" w:hAnsi="Roboto"/>
          <w:color w:val="334059"/>
          <w:sz w:val="24"/>
          <w:szCs w:val="24"/>
          <w:shd w:val="clear" w:color="auto" w:fill="FFFFFF"/>
        </w:rPr>
      </w:pPr>
      <w:r w:rsidRPr="00F0325C">
        <w:rPr>
          <w:sz w:val="24"/>
          <w:szCs w:val="24"/>
          <w:lang w:eastAsia="ar-SA"/>
        </w:rPr>
        <w:t xml:space="preserve">1.4. Код по Общероссийскому классификатору продукции по видам экономической деятельности </w:t>
      </w:r>
      <w:r w:rsidRPr="00F0325C">
        <w:rPr>
          <w:b/>
          <w:sz w:val="24"/>
          <w:szCs w:val="24"/>
          <w:lang w:eastAsia="ar-SA"/>
        </w:rPr>
        <w:t>(ОКПД-2) ОК 034-2014</w:t>
      </w:r>
      <w:r w:rsidRPr="00F0325C">
        <w:rPr>
          <w:sz w:val="24"/>
          <w:szCs w:val="24"/>
          <w:lang w:eastAsia="ar-SA"/>
        </w:rPr>
        <w:t>, соответствующий предмету закупки:</w:t>
      </w:r>
      <w:r w:rsidRPr="00F0325C">
        <w:rPr>
          <w:rFonts w:ascii="Roboto" w:hAnsi="Roboto"/>
          <w:color w:val="334059"/>
          <w:sz w:val="24"/>
          <w:szCs w:val="24"/>
          <w:shd w:val="clear" w:color="auto" w:fill="FFFFFF"/>
        </w:rPr>
        <w:t xml:space="preserve"> </w:t>
      </w:r>
    </w:p>
    <w:p w14:paraId="2AFA9FE7"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 xml:space="preserve">Поз.1 -  </w:t>
      </w:r>
      <w:hyperlink r:id="rId12" w:history="1">
        <w:r w:rsidRPr="00F0325C">
          <w:rPr>
            <w:sz w:val="24"/>
            <w:szCs w:val="24"/>
            <w:lang w:eastAsia="ar-SA"/>
          </w:rPr>
          <w:t>20.30.22.110 «Материалы лакокрасочные для нанесения покрытий прочие</w:t>
        </w:r>
      </w:hyperlink>
      <w:r w:rsidRPr="00F0325C">
        <w:rPr>
          <w:sz w:val="24"/>
          <w:szCs w:val="24"/>
          <w:lang w:eastAsia="ar-SA"/>
        </w:rPr>
        <w:t xml:space="preserve">»; </w:t>
      </w:r>
    </w:p>
    <w:p w14:paraId="6BD5204E"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 xml:space="preserve">Поз.2  - </w:t>
      </w:r>
      <w:hyperlink r:id="rId13" w:history="1">
        <w:r w:rsidRPr="00F0325C">
          <w:rPr>
            <w:sz w:val="24"/>
            <w:szCs w:val="24"/>
            <w:lang w:eastAsia="ar-SA"/>
          </w:rPr>
          <w:t xml:space="preserve">20.30.22.220 «Краски на основе акриловых или виниловых полимеров в водной среде»; </w:t>
        </w:r>
      </w:hyperlink>
    </w:p>
    <w:p w14:paraId="6A4543CC" w14:textId="77777777" w:rsidR="00F0325C" w:rsidRPr="00F0325C" w:rsidRDefault="00F0325C" w:rsidP="00F0325C">
      <w:pPr>
        <w:suppressAutoHyphens/>
        <w:ind w:firstLine="567"/>
        <w:jc w:val="both"/>
        <w:outlineLvl w:val="0"/>
        <w:rPr>
          <w:rFonts w:ascii="Roboto" w:hAnsi="Roboto"/>
          <w:color w:val="334059"/>
          <w:sz w:val="24"/>
          <w:szCs w:val="24"/>
          <w:shd w:val="clear" w:color="auto" w:fill="FFFFFF"/>
        </w:rPr>
      </w:pPr>
      <w:r w:rsidRPr="00F0325C">
        <w:rPr>
          <w:sz w:val="24"/>
          <w:szCs w:val="24"/>
          <w:lang w:eastAsia="ar-SA"/>
        </w:rPr>
        <w:t xml:space="preserve">Поз. 3,4 - </w:t>
      </w:r>
      <w:r w:rsidRPr="00F0325C">
        <w:rPr>
          <w:rFonts w:ascii="Roboto" w:hAnsi="Roboto"/>
          <w:color w:val="334059"/>
          <w:sz w:val="24"/>
          <w:szCs w:val="24"/>
          <w:shd w:val="clear" w:color="auto" w:fill="FFFFFF"/>
        </w:rPr>
        <w:t>32.91.19.120 «Кисти технические»;</w:t>
      </w:r>
    </w:p>
    <w:p w14:paraId="7E46E5DD" w14:textId="77777777" w:rsidR="00F0325C" w:rsidRPr="00F0325C" w:rsidRDefault="00F0325C" w:rsidP="00F0325C">
      <w:pPr>
        <w:suppressAutoHyphens/>
        <w:ind w:firstLine="567"/>
        <w:jc w:val="both"/>
        <w:outlineLvl w:val="0"/>
        <w:rPr>
          <w:rFonts w:ascii="Roboto" w:hAnsi="Roboto"/>
          <w:color w:val="334059"/>
          <w:sz w:val="24"/>
          <w:szCs w:val="24"/>
          <w:shd w:val="clear" w:color="auto" w:fill="FFFFFF"/>
        </w:rPr>
      </w:pPr>
      <w:r w:rsidRPr="00F0325C">
        <w:rPr>
          <w:rFonts w:ascii="Roboto" w:hAnsi="Roboto"/>
          <w:color w:val="334059"/>
          <w:sz w:val="24"/>
          <w:szCs w:val="24"/>
          <w:shd w:val="clear" w:color="auto" w:fill="FFFFFF"/>
        </w:rPr>
        <w:t xml:space="preserve">Поз. 5 - </w:t>
      </w:r>
      <w:proofErr w:type="gramStart"/>
      <w:r w:rsidRPr="00F0325C">
        <w:rPr>
          <w:rFonts w:ascii="Roboto" w:hAnsi="Roboto"/>
          <w:color w:val="334059"/>
          <w:sz w:val="24"/>
          <w:szCs w:val="24"/>
          <w:shd w:val="clear" w:color="auto" w:fill="FFFFFF"/>
        </w:rPr>
        <w:t>22.23.12.110  «</w:t>
      </w:r>
      <w:proofErr w:type="gramEnd"/>
      <w:r w:rsidRPr="00F0325C">
        <w:rPr>
          <w:rFonts w:ascii="Roboto" w:hAnsi="Roboto"/>
          <w:color w:val="334059"/>
          <w:sz w:val="24"/>
          <w:szCs w:val="24"/>
          <w:shd w:val="clear" w:color="auto" w:fill="FFFFFF"/>
        </w:rPr>
        <w:t>Ванны пластмассовые».</w:t>
      </w:r>
    </w:p>
    <w:p w14:paraId="00ED39B0" w14:textId="77777777" w:rsidR="00F0325C" w:rsidRPr="00F0325C" w:rsidRDefault="00F0325C" w:rsidP="00F0325C">
      <w:pPr>
        <w:ind w:firstLine="567"/>
        <w:jc w:val="both"/>
        <w:rPr>
          <w:rFonts w:ascii="Roboto" w:hAnsi="Roboto"/>
          <w:color w:val="334059"/>
          <w:sz w:val="24"/>
          <w:szCs w:val="24"/>
          <w:shd w:val="clear" w:color="auto" w:fill="FFFFFF"/>
        </w:rPr>
      </w:pPr>
      <w:r w:rsidRPr="00F0325C">
        <w:rPr>
          <w:rFonts w:ascii="Roboto" w:hAnsi="Roboto"/>
          <w:color w:val="334059"/>
          <w:sz w:val="24"/>
          <w:szCs w:val="24"/>
          <w:shd w:val="clear" w:color="auto" w:fill="FFFFFF"/>
        </w:rPr>
        <w:t>КТРУ:</w:t>
      </w:r>
    </w:p>
    <w:p w14:paraId="27CAC5B8" w14:textId="6EAE1BC0" w:rsidR="00F0325C" w:rsidRPr="00F0325C" w:rsidRDefault="00F0325C" w:rsidP="00F0325C">
      <w:pPr>
        <w:suppressAutoHyphens/>
        <w:ind w:firstLine="567"/>
        <w:jc w:val="both"/>
        <w:outlineLvl w:val="0"/>
        <w:rPr>
          <w:rFonts w:ascii="Roboto" w:hAnsi="Roboto"/>
          <w:color w:val="334059"/>
          <w:sz w:val="24"/>
          <w:szCs w:val="24"/>
          <w:shd w:val="clear" w:color="auto" w:fill="FFFFFF"/>
        </w:rPr>
      </w:pPr>
      <w:r w:rsidRPr="00F0325C">
        <w:rPr>
          <w:rFonts w:ascii="Roboto" w:hAnsi="Roboto"/>
          <w:color w:val="334059"/>
          <w:sz w:val="24"/>
          <w:szCs w:val="24"/>
          <w:shd w:val="clear" w:color="auto" w:fill="FFFFFF"/>
        </w:rPr>
        <w:t>Поз. 4 - 32.91.1</w:t>
      </w:r>
      <w:r w:rsidR="00E35F47">
        <w:rPr>
          <w:rFonts w:ascii="Roboto" w:hAnsi="Roboto"/>
          <w:color w:val="334059"/>
          <w:sz w:val="24"/>
          <w:szCs w:val="24"/>
          <w:shd w:val="clear" w:color="auto" w:fill="FFFFFF"/>
        </w:rPr>
        <w:t>9.120-00000004 «Кисть малярная».</w:t>
      </w:r>
    </w:p>
    <w:p w14:paraId="290FE0D7" w14:textId="77777777" w:rsidR="00F0325C" w:rsidRPr="00F0325C" w:rsidRDefault="00F0325C" w:rsidP="00F0325C">
      <w:pPr>
        <w:suppressAutoHyphens/>
        <w:ind w:firstLine="567"/>
        <w:jc w:val="both"/>
        <w:outlineLvl w:val="0"/>
        <w:rPr>
          <w:rFonts w:ascii="Roboto" w:hAnsi="Roboto"/>
          <w:color w:val="334059"/>
          <w:sz w:val="24"/>
          <w:szCs w:val="24"/>
          <w:shd w:val="clear" w:color="auto" w:fill="FFFFFF"/>
        </w:rPr>
      </w:pPr>
      <w:r w:rsidRPr="00F0325C">
        <w:rPr>
          <w:rFonts w:ascii="Roboto" w:hAnsi="Roboto"/>
          <w:color w:val="334059"/>
          <w:sz w:val="24"/>
          <w:szCs w:val="24"/>
          <w:shd w:val="clear" w:color="auto" w:fill="FFFFFF"/>
        </w:rPr>
        <w:t xml:space="preserve">1.5. Срок действия контракта: с даты заключения контракта до 31 декабря 2026 года. </w:t>
      </w:r>
    </w:p>
    <w:p w14:paraId="61315189" w14:textId="77777777" w:rsidR="00F0325C" w:rsidRPr="00F0325C" w:rsidRDefault="00F0325C" w:rsidP="00F0325C">
      <w:pPr>
        <w:suppressAutoHyphens/>
        <w:ind w:firstLine="567"/>
        <w:jc w:val="both"/>
        <w:outlineLvl w:val="0"/>
        <w:rPr>
          <w:rFonts w:ascii="Roboto" w:hAnsi="Roboto"/>
          <w:color w:val="334059"/>
          <w:sz w:val="24"/>
          <w:szCs w:val="24"/>
          <w:shd w:val="clear" w:color="auto" w:fill="FFFFFF"/>
        </w:rPr>
      </w:pPr>
      <w:r w:rsidRPr="00F0325C">
        <w:rPr>
          <w:rFonts w:ascii="Roboto" w:hAnsi="Roboto"/>
          <w:color w:val="334059"/>
          <w:sz w:val="24"/>
          <w:szCs w:val="24"/>
          <w:shd w:val="clear" w:color="auto" w:fill="FFFFFF"/>
        </w:rPr>
        <w:t>1.6. Срок поставки: 4 рабочих дня с даты заключения контракта.</w:t>
      </w:r>
    </w:p>
    <w:p w14:paraId="3C11EA85" w14:textId="77777777" w:rsidR="00F0325C" w:rsidRPr="00F0325C" w:rsidRDefault="00F0325C" w:rsidP="00F0325C">
      <w:pPr>
        <w:suppressAutoHyphens/>
        <w:ind w:firstLine="567"/>
        <w:jc w:val="both"/>
        <w:outlineLvl w:val="0"/>
        <w:rPr>
          <w:rFonts w:ascii="Roboto" w:hAnsi="Roboto"/>
          <w:color w:val="334059"/>
          <w:sz w:val="24"/>
          <w:szCs w:val="24"/>
          <w:shd w:val="clear" w:color="auto" w:fill="FFFFFF"/>
        </w:rPr>
      </w:pPr>
      <w:r w:rsidRPr="00F0325C">
        <w:rPr>
          <w:rFonts w:ascii="Roboto" w:hAnsi="Roboto"/>
          <w:color w:val="334059"/>
          <w:sz w:val="24"/>
          <w:szCs w:val="24"/>
          <w:shd w:val="clear" w:color="auto" w:fill="FFFFFF"/>
        </w:rPr>
        <w:t>1.7. Место поставки: г. Санкт-Петербург, ул. Красного Текстильщика д.9/11, пом.12Н.</w:t>
      </w:r>
    </w:p>
    <w:p w14:paraId="165EC823" w14:textId="77777777" w:rsidR="00F0325C" w:rsidRPr="00F0325C" w:rsidRDefault="00F0325C" w:rsidP="00F0325C">
      <w:pPr>
        <w:suppressAutoHyphens/>
        <w:ind w:firstLine="567"/>
        <w:jc w:val="both"/>
        <w:outlineLvl w:val="0"/>
        <w:rPr>
          <w:sz w:val="24"/>
          <w:szCs w:val="24"/>
          <w:lang w:eastAsia="ar-SA"/>
        </w:rPr>
      </w:pPr>
      <w:r w:rsidRPr="00F0325C">
        <w:rPr>
          <w:rFonts w:ascii="Roboto" w:hAnsi="Roboto"/>
          <w:color w:val="334059"/>
          <w:sz w:val="24"/>
          <w:szCs w:val="24"/>
          <w:shd w:val="clear" w:color="auto" w:fill="FFFFFF"/>
        </w:rPr>
        <w:t>1.8. Порядок оплаты: расчеты между Заказчиком и Поставщиком производятся по факту поставки Товара не позднее 7 (семи) рабочих дней с даты подписания Заказчиком документа о приемке, к которому прилагаются акты приема-передачи Товара, подписанные Поставщиком, счета, счет-фактуры,</w:t>
      </w:r>
      <w:r w:rsidRPr="00F0325C">
        <w:rPr>
          <w:rFonts w:ascii="Roboto" w:hAnsi="Roboto"/>
          <w:color w:val="334059"/>
          <w:sz w:val="24"/>
          <w:szCs w:val="24"/>
          <w:shd w:val="clear" w:color="auto" w:fill="FFFFFF"/>
        </w:rPr>
        <w:footnoteReference w:id="3"/>
      </w:r>
      <w:r w:rsidRPr="00F0325C">
        <w:rPr>
          <w:rFonts w:ascii="Roboto" w:hAnsi="Roboto"/>
          <w:color w:val="334059"/>
          <w:sz w:val="24"/>
          <w:szCs w:val="24"/>
          <w:shd w:val="clear" w:color="auto" w:fill="FFFFFF"/>
        </w:rPr>
        <w:t xml:space="preserve"> товарные накладные. Оплата по контракту</w:t>
      </w:r>
      <w:r w:rsidRPr="00F0325C">
        <w:rPr>
          <w:sz w:val="24"/>
          <w:szCs w:val="24"/>
          <w:lang w:eastAsia="ar-SA"/>
        </w:rPr>
        <w:t xml:space="preserve"> осуществляется путем перечисления Заказчиком денежных средств на расчетный счет Поставщика в безналичной форме. Заказчик не несет ответственности перед Поставщиком за задержку платежа при нарушении Поставщиком сроков оформления документов на оплату.</w:t>
      </w:r>
    </w:p>
    <w:p w14:paraId="4D3095B2"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 xml:space="preserve">  </w:t>
      </w:r>
    </w:p>
    <w:p w14:paraId="5BEBA33B" w14:textId="77777777" w:rsidR="00F0325C" w:rsidRPr="00F0325C" w:rsidRDefault="00F0325C" w:rsidP="00F0325C">
      <w:pPr>
        <w:jc w:val="center"/>
        <w:rPr>
          <w:b/>
          <w:sz w:val="24"/>
          <w:szCs w:val="24"/>
          <w:lang w:eastAsia="ar-SA"/>
        </w:rPr>
      </w:pPr>
      <w:r w:rsidRPr="00F0325C">
        <w:rPr>
          <w:b/>
          <w:sz w:val="24"/>
          <w:szCs w:val="24"/>
          <w:lang w:eastAsia="ar-SA"/>
        </w:rPr>
        <w:t>Раздел 2.</w:t>
      </w:r>
    </w:p>
    <w:p w14:paraId="79E1F8E7" w14:textId="77777777" w:rsidR="00F0325C" w:rsidRPr="00F0325C" w:rsidRDefault="00F0325C" w:rsidP="00F0325C">
      <w:pPr>
        <w:suppressAutoHyphens/>
        <w:ind w:firstLine="567"/>
        <w:jc w:val="center"/>
        <w:outlineLvl w:val="0"/>
        <w:rPr>
          <w:b/>
          <w:sz w:val="24"/>
          <w:szCs w:val="24"/>
          <w:lang w:eastAsia="ar-SA"/>
        </w:rPr>
      </w:pPr>
      <w:r w:rsidRPr="00F0325C">
        <w:rPr>
          <w:b/>
          <w:sz w:val="24"/>
          <w:szCs w:val="24"/>
          <w:lang w:eastAsia="ar-SA"/>
        </w:rPr>
        <w:t>2.1. Описание объекта закупки</w:t>
      </w:r>
    </w:p>
    <w:p w14:paraId="6D16BA64"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2.1.1. Требования к техническим, функциональным характеристикам (потребительским свойствам) товара, подлежащего поставке Заказчику, определяются согласно Приложению № 1 к Техническому заданию.</w:t>
      </w:r>
    </w:p>
    <w:p w14:paraId="1BF96D91"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 xml:space="preserve">2.1.2. Целью данной закупки является обеспечение деятельности СПб ГБУ «ЦМТОЗПБ»                                         </w:t>
      </w:r>
    </w:p>
    <w:p w14:paraId="4AED020E" w14:textId="77777777" w:rsidR="00F0325C" w:rsidRPr="00F0325C" w:rsidRDefault="00F0325C" w:rsidP="00F0325C">
      <w:pPr>
        <w:ind w:firstLine="567"/>
        <w:jc w:val="both"/>
        <w:rPr>
          <w:sz w:val="24"/>
          <w:szCs w:val="24"/>
          <w:lang w:eastAsia="ar-SA"/>
        </w:rPr>
      </w:pPr>
      <w:r w:rsidRPr="00F0325C">
        <w:rPr>
          <w:sz w:val="24"/>
          <w:szCs w:val="24"/>
          <w:lang w:eastAsia="ar-SA"/>
        </w:rPr>
        <w:t>2.1.3. Источник финансирования – Внебюджетные средства. Средства бюджетных учреждений. Субсидия государственному бюджетному учреждению «Центр материально-технического обеспечения в сфере законности, правопорядка и безопасности» на приобретение оборудования, технических и иных средств обеспечения безопасности, код раздела/подраздела 0113, код вида расходов 244, код КОСГУ 340 «Увеличение стоимости материальных запасов».</w:t>
      </w:r>
    </w:p>
    <w:p w14:paraId="0174BDA3"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2.1.4. Основанием для проведения закупки в электронном виде: План-график закупок товаров, работ, услуг СПБ ГБУ «ЦМТОЗПБ» на 2026 финансовый год и на плановый период 2027 и 2028 годов.</w:t>
      </w:r>
    </w:p>
    <w:p w14:paraId="769BD4ED"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2.1.5. Начальная (максимальная) цена контракта составляет: _____________ (___________) рублей _____________ копейки.</w:t>
      </w:r>
    </w:p>
    <w:p w14:paraId="53448993"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 xml:space="preserve">  2.1.6. Цена контакта включает в себя затраты на поставку Товара до места поставки, в соответствии с требованиями Технического задания, разгрузку до места хранения Заказчика, все иные затраты, издержки и расходы Поставщика, в том числе сопутствующие, связанные с исполнением контракта оплату налогов и сборов, транспортные расходы и т.д.</w:t>
      </w:r>
    </w:p>
    <w:p w14:paraId="075EACFD" w14:textId="77777777" w:rsidR="00F0325C" w:rsidRPr="00F0325C" w:rsidRDefault="00F0325C" w:rsidP="00F0325C">
      <w:pPr>
        <w:suppressAutoHyphens/>
        <w:ind w:firstLine="567"/>
        <w:jc w:val="both"/>
        <w:outlineLvl w:val="0"/>
        <w:rPr>
          <w:sz w:val="24"/>
          <w:szCs w:val="24"/>
          <w:lang w:eastAsia="ar-SA"/>
        </w:rPr>
      </w:pPr>
    </w:p>
    <w:p w14:paraId="561F1E8E" w14:textId="77777777" w:rsidR="00F0325C" w:rsidRPr="00F0325C" w:rsidRDefault="00F0325C" w:rsidP="00F0325C">
      <w:pPr>
        <w:suppressAutoHyphens/>
        <w:ind w:firstLine="567"/>
        <w:jc w:val="center"/>
        <w:outlineLvl w:val="0"/>
        <w:rPr>
          <w:b/>
          <w:sz w:val="24"/>
          <w:szCs w:val="24"/>
          <w:lang w:eastAsia="ar-SA"/>
        </w:rPr>
      </w:pPr>
      <w:r w:rsidRPr="00F0325C">
        <w:rPr>
          <w:b/>
          <w:sz w:val="24"/>
          <w:szCs w:val="24"/>
          <w:lang w:eastAsia="ar-SA"/>
        </w:rPr>
        <w:lastRenderedPageBreak/>
        <w:t>2.2. Требования к качеству и безопасности товара.</w:t>
      </w:r>
    </w:p>
    <w:p w14:paraId="02E413B8"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2.2.1.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технических регламентов и стандартов, действующим в Российской Федерации, в части требований к качеству, предъявляемых к товару такого рода.</w:t>
      </w:r>
    </w:p>
    <w:p w14:paraId="02D51D10"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2.2.2. Товар должны поставляться в упаковке производителя, не имеющей повреждений,</w:t>
      </w:r>
      <w:r w:rsidRPr="00F0325C">
        <w:rPr>
          <w:sz w:val="24"/>
          <w:szCs w:val="24"/>
          <w:lang w:eastAsia="ar-SA"/>
        </w:rPr>
        <w:br/>
        <w:t>с сохранением всех защитных знаков производителя, обеспечивающей сохранность товара при перевозке, и при необходимости, в последующем хранении.</w:t>
      </w:r>
    </w:p>
    <w:p w14:paraId="44C8B087"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2.2.3. Поставляемый Товар должен обеспечивать безопасность его использования,</w:t>
      </w:r>
      <w:r w:rsidRPr="00F0325C">
        <w:rPr>
          <w:sz w:val="24"/>
          <w:szCs w:val="24"/>
          <w:lang w:eastAsia="ar-SA"/>
        </w:rPr>
        <w:br/>
        <w:t>не должен содержать вредных для здоровья веществ.</w:t>
      </w:r>
    </w:p>
    <w:p w14:paraId="622900FB"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2.2.4. Поставляемый Товар должен быть новым (товаром, который не был в употреблении, не прошел замену составных частей, восстановление потребительских свойств), соответствовать установленным требованиям, не иметь дефектов, выполнять функции, согласно инструкции,</w:t>
      </w:r>
      <w:r w:rsidRPr="00F0325C">
        <w:rPr>
          <w:sz w:val="24"/>
          <w:szCs w:val="24"/>
          <w:lang w:eastAsia="ar-SA"/>
        </w:rPr>
        <w:br/>
        <w:t>по своим свойствам и показателям безопасен для жизни и здоровья потребителя, окружающей среды, а также соответствовать санитарным правилам и нормам, установленным действующим законодательством Российской Федерации.</w:t>
      </w:r>
    </w:p>
    <w:p w14:paraId="5A177C7E"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Товар не должен ранее подвергаться ремонту, модернизации или восстановлению,</w:t>
      </w:r>
      <w:r w:rsidRPr="00F0325C">
        <w:rPr>
          <w:sz w:val="24"/>
          <w:szCs w:val="24"/>
          <w:lang w:eastAsia="ar-SA"/>
        </w:rPr>
        <w:br/>
        <w:t xml:space="preserve">не должен быть снятым с длительного хранения, не должен находиться в залоге, под арестом или иным обременением. Товар не должен иметь дефектов, связанных с конструкцией, материалами или функционированием при штатном его использовании, либо проявляющихся в результате действия или упущения производителя и/ или упущения Поставщика, при соблюдении Заказчиком правил эксплуатации поставляемого Товара. </w:t>
      </w:r>
    </w:p>
    <w:p w14:paraId="520FC969"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Товар и его элементы не должны иметь потертостей, трещин, царапин, следов эксплуатации, и других дефектов, ухудшающих их внешний вид и функциональные качества. На Товаре не должно быть механических повреждений и дефектов. Некачественный Товар считается не поставленным и подлежит замене.</w:t>
      </w:r>
    </w:p>
    <w:p w14:paraId="42AEA09A"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При обнаружении недостатков и/или дефектов Товара, а также в случае нарушений требований к качеству Товара Поставщик своими силами и за счёт собственных средств должен осуществить замену Товара в трехдневный срок с момента уведомления Заказчиком (по электронной почте или по телефону).</w:t>
      </w:r>
    </w:p>
    <w:p w14:paraId="40541D85"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2.2.5.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75FD4E88"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2.2.6.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14:paraId="11BAA1BC"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2.2.7. На всех товарах должна быть нанесена однозначно трактуемая маркировка – наименование, данные об изготовителе.</w:t>
      </w:r>
    </w:p>
    <w:p w14:paraId="3FDB532F"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2.2.8.  Комплектация Товара должна быть полной и обеспечивать эксплуатацию Товара без дополнительных затрат.</w:t>
      </w:r>
    </w:p>
    <w:p w14:paraId="5C12FA27" w14:textId="77777777" w:rsidR="00F0325C" w:rsidRPr="00F0325C" w:rsidRDefault="00F0325C" w:rsidP="00F0325C">
      <w:pPr>
        <w:suppressAutoHyphens/>
        <w:ind w:firstLine="567"/>
        <w:jc w:val="both"/>
        <w:outlineLvl w:val="0"/>
        <w:rPr>
          <w:sz w:val="24"/>
          <w:szCs w:val="24"/>
          <w:lang w:eastAsia="ar-SA"/>
        </w:rPr>
      </w:pPr>
    </w:p>
    <w:p w14:paraId="5F13A054" w14:textId="77777777" w:rsidR="00F0325C" w:rsidRPr="00F0325C" w:rsidRDefault="00F0325C" w:rsidP="00F0325C">
      <w:pPr>
        <w:suppressAutoHyphens/>
        <w:ind w:firstLine="567"/>
        <w:jc w:val="center"/>
        <w:outlineLvl w:val="0"/>
        <w:rPr>
          <w:sz w:val="24"/>
          <w:szCs w:val="24"/>
          <w:lang w:eastAsia="ar-SA"/>
        </w:rPr>
      </w:pPr>
      <w:bookmarkStart w:id="1" w:name="AD_TZ_SECTION_2_PARAGRAPH_2_3"/>
      <w:r w:rsidRPr="00F0325C">
        <w:rPr>
          <w:b/>
          <w:sz w:val="24"/>
          <w:szCs w:val="24"/>
          <w:lang w:eastAsia="ar-SA"/>
        </w:rPr>
        <w:t>2.3. Требования к техническим</w:t>
      </w:r>
      <w:bookmarkEnd w:id="1"/>
      <w:r w:rsidRPr="00F0325C">
        <w:rPr>
          <w:b/>
          <w:sz w:val="24"/>
          <w:szCs w:val="24"/>
          <w:lang w:eastAsia="ar-SA"/>
        </w:rPr>
        <w:t xml:space="preserve"> характеристикам Товара</w:t>
      </w:r>
      <w:r w:rsidRPr="00F0325C">
        <w:rPr>
          <w:sz w:val="24"/>
          <w:szCs w:val="24"/>
          <w:lang w:eastAsia="ar-SA"/>
        </w:rPr>
        <w:t>.</w:t>
      </w:r>
    </w:p>
    <w:p w14:paraId="0EFAA184"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2.3.1. Поставщик принимает на себя обязательства по поставке Товара по наименованию, в количестве, комплекте согласно Приложению № 1.</w:t>
      </w:r>
    </w:p>
    <w:p w14:paraId="4013071D"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2.3.2. При осуществлении поставки Товара Поставщик должен представить и выдать: оригиналы или в установленном порядке заверенные копии действующих сертификатов качества, сертификатов соответствия на поставляемые товары, в которых должны быть отражены номера и даты выдачи удостоверения, наименование и адрес изготовителя Товара, показатели качества, санитарно-эпидемиологических заключений,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14:paraId="3504CC49" w14:textId="77777777" w:rsidR="00F0325C" w:rsidRPr="00F0325C" w:rsidRDefault="00F0325C" w:rsidP="00F0325C">
      <w:pPr>
        <w:suppressAutoHyphens/>
        <w:ind w:firstLine="567"/>
        <w:jc w:val="both"/>
        <w:outlineLvl w:val="0"/>
        <w:rPr>
          <w:sz w:val="24"/>
          <w:szCs w:val="24"/>
          <w:lang w:eastAsia="ar-SA"/>
        </w:rPr>
      </w:pPr>
    </w:p>
    <w:p w14:paraId="141DE3D0" w14:textId="77777777" w:rsidR="00F0325C" w:rsidRPr="00F0325C" w:rsidRDefault="00F0325C" w:rsidP="00F0325C">
      <w:pPr>
        <w:suppressAutoHyphens/>
        <w:ind w:firstLine="567"/>
        <w:jc w:val="center"/>
        <w:outlineLvl w:val="0"/>
        <w:rPr>
          <w:b/>
          <w:sz w:val="24"/>
          <w:szCs w:val="24"/>
          <w:lang w:eastAsia="ar-SA"/>
        </w:rPr>
      </w:pPr>
      <w:bookmarkStart w:id="2" w:name="AD_TZ_SECTION_3"/>
      <w:r w:rsidRPr="00F0325C">
        <w:rPr>
          <w:b/>
          <w:sz w:val="24"/>
          <w:szCs w:val="24"/>
          <w:lang w:eastAsia="ar-SA"/>
        </w:rPr>
        <w:lastRenderedPageBreak/>
        <w:t>Раздел 3. Требования к гарантийному</w:t>
      </w:r>
      <w:bookmarkEnd w:id="2"/>
      <w:r w:rsidRPr="00F0325C">
        <w:rPr>
          <w:b/>
          <w:sz w:val="24"/>
          <w:szCs w:val="24"/>
          <w:lang w:eastAsia="ar-SA"/>
        </w:rPr>
        <w:t xml:space="preserve"> сроку товара, объему предоставления гарантий их качества.</w:t>
      </w:r>
    </w:p>
    <w:p w14:paraId="59B96D7D"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 xml:space="preserve">3.1. Поставщик гарантирует срок качества поставляемого товара в течение 12 (двенадцать) месяцев с момента подписания документа о приемке товара, на тот товар, на который отсутствует срок годности производителя. </w:t>
      </w:r>
    </w:p>
    <w:p w14:paraId="39AA46D4"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3.2.  Вся партия Товара подлежит возврату Поставщику и замене на качественный Товар, если в результате экспертизы обнаружится наличие некачественного Товара.</w:t>
      </w:r>
    </w:p>
    <w:p w14:paraId="546BF481"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3.3.  В ходе приемки Товара осуществляется проверка соответствия ассортименту, количеству и качеству Товара условиям контракта. По результатам приемки, подписывается унифицированная форма ТОРГ-12, утвержденная постановлением Государственного комитета Российской Федерации по статистике от 25.12.1998 № 132 «Об утверждении унифицированных форм первичной учетной документации по учету торговых операций» (далее – товарная накладная), в которой указывается весь ассортимент Товара.</w:t>
      </w:r>
    </w:p>
    <w:p w14:paraId="4C8FC943"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 xml:space="preserve">Вместо счет-фактуры и товарной накладной возможно использование Универсального передаточного документа – УПД, рекомендованного к применению письмом Федеральной налоговой службы России от 21.10.2013 № ММВ-20-3/96 «Об отсутствии налоговых рисков </w:t>
      </w:r>
      <w:r w:rsidRPr="00F0325C">
        <w:rPr>
          <w:sz w:val="24"/>
          <w:szCs w:val="24"/>
          <w:lang w:eastAsia="ar-SA"/>
        </w:rPr>
        <w:br/>
        <w:t>при применении налогоплательщиками первичного документа, составленного</w:t>
      </w:r>
      <w:r w:rsidRPr="00F0325C">
        <w:rPr>
          <w:sz w:val="24"/>
          <w:szCs w:val="24"/>
          <w:lang w:eastAsia="ar-SA"/>
        </w:rPr>
        <w:br/>
        <w:t>на основе формы счета-фактуры».</w:t>
      </w:r>
    </w:p>
    <w:p w14:paraId="4328E55C"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3.4. Для оплаты Товара Поставщик передает Заказчику комплект документов:</w:t>
      </w:r>
    </w:p>
    <w:p w14:paraId="12F3C1FB" w14:textId="77777777" w:rsidR="00F0325C" w:rsidRPr="00F0325C" w:rsidRDefault="00F0325C" w:rsidP="00F0325C">
      <w:pPr>
        <w:suppressAutoHyphens/>
        <w:jc w:val="both"/>
        <w:outlineLvl w:val="0"/>
        <w:rPr>
          <w:sz w:val="24"/>
          <w:szCs w:val="24"/>
          <w:lang w:eastAsia="ar-SA"/>
        </w:rPr>
      </w:pPr>
      <w:r w:rsidRPr="00F0325C">
        <w:rPr>
          <w:sz w:val="24"/>
          <w:szCs w:val="24"/>
          <w:lang w:eastAsia="ar-SA"/>
        </w:rPr>
        <w:t>- товарную накладную ТОРГ-12 или УПД;</w:t>
      </w:r>
    </w:p>
    <w:p w14:paraId="2C657F92" w14:textId="77777777" w:rsidR="00F0325C" w:rsidRPr="00F0325C" w:rsidRDefault="00F0325C" w:rsidP="00F0325C">
      <w:pPr>
        <w:suppressAutoHyphens/>
        <w:jc w:val="both"/>
        <w:outlineLvl w:val="0"/>
        <w:rPr>
          <w:sz w:val="24"/>
          <w:szCs w:val="24"/>
          <w:lang w:eastAsia="ar-SA"/>
        </w:rPr>
      </w:pPr>
      <w:r w:rsidRPr="00F0325C">
        <w:rPr>
          <w:sz w:val="24"/>
          <w:szCs w:val="24"/>
          <w:lang w:eastAsia="ar-SA"/>
        </w:rPr>
        <w:t>- счет-фактуру или УПД;</w:t>
      </w:r>
    </w:p>
    <w:p w14:paraId="4CDBBF28" w14:textId="77777777" w:rsidR="00F0325C" w:rsidRPr="00F0325C" w:rsidRDefault="00F0325C" w:rsidP="00F0325C">
      <w:pPr>
        <w:suppressAutoHyphens/>
        <w:jc w:val="both"/>
        <w:outlineLvl w:val="0"/>
        <w:rPr>
          <w:sz w:val="24"/>
          <w:szCs w:val="24"/>
          <w:lang w:eastAsia="ar-SA"/>
        </w:rPr>
      </w:pPr>
      <w:r w:rsidRPr="00F0325C">
        <w:rPr>
          <w:sz w:val="24"/>
          <w:szCs w:val="24"/>
          <w:lang w:eastAsia="ar-SA"/>
        </w:rPr>
        <w:t>- счет;</w:t>
      </w:r>
    </w:p>
    <w:p w14:paraId="25414770" w14:textId="77777777" w:rsidR="00F0325C" w:rsidRPr="00F0325C" w:rsidRDefault="00F0325C" w:rsidP="00F0325C">
      <w:pPr>
        <w:suppressAutoHyphens/>
        <w:jc w:val="both"/>
        <w:outlineLvl w:val="0"/>
        <w:rPr>
          <w:sz w:val="24"/>
          <w:szCs w:val="24"/>
          <w:lang w:eastAsia="ar-SA"/>
        </w:rPr>
      </w:pPr>
      <w:r w:rsidRPr="00F0325C">
        <w:rPr>
          <w:sz w:val="24"/>
          <w:szCs w:val="24"/>
          <w:lang w:eastAsia="ar-SA"/>
        </w:rPr>
        <w:t>- сертификат/декларация соответствия (при наличии для вида товара);</w:t>
      </w:r>
    </w:p>
    <w:p w14:paraId="545E485C" w14:textId="77777777" w:rsidR="00F0325C" w:rsidRPr="00F0325C" w:rsidRDefault="00F0325C" w:rsidP="00F0325C">
      <w:pPr>
        <w:suppressAutoHyphens/>
        <w:jc w:val="both"/>
        <w:outlineLvl w:val="0"/>
        <w:rPr>
          <w:sz w:val="24"/>
          <w:szCs w:val="24"/>
          <w:lang w:eastAsia="ar-SA"/>
        </w:rPr>
      </w:pPr>
      <w:r w:rsidRPr="00F0325C">
        <w:rPr>
          <w:sz w:val="24"/>
          <w:szCs w:val="24"/>
          <w:lang w:eastAsia="ar-SA"/>
        </w:rPr>
        <w:t>- надлежащим образом оформленные гарантийные талоны или аналогичные документы, с указанием гарантийного периода, имеющие оригиналы подписей и печатей - в отношении поставляемого Товара;</w:t>
      </w:r>
    </w:p>
    <w:p w14:paraId="400AE5DC"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 xml:space="preserve">  В случае непредставления Поставщиком всех документов Заказчик вправе установить в требовании о предоставлении документации срок предоставления относящейся к товару документации, не превышающий 5 (пяти) рабочих дней, в соответствии со статьей 464 ФЗ от 26.01.1996г. №14-ФЗ «Гражданский кодекс Российской Федерации часть вторая)».</w:t>
      </w:r>
    </w:p>
    <w:p w14:paraId="7D210D19" w14:textId="77777777" w:rsidR="00F0325C" w:rsidRPr="00F0325C" w:rsidRDefault="00F0325C" w:rsidP="00F0325C">
      <w:pPr>
        <w:suppressAutoHyphens/>
        <w:ind w:firstLine="567"/>
        <w:jc w:val="both"/>
        <w:outlineLvl w:val="0"/>
        <w:rPr>
          <w:sz w:val="24"/>
          <w:szCs w:val="24"/>
          <w:lang w:eastAsia="ar-SA"/>
        </w:rPr>
      </w:pPr>
      <w:r w:rsidRPr="00F0325C">
        <w:rPr>
          <w:sz w:val="24"/>
          <w:szCs w:val="24"/>
          <w:lang w:eastAsia="ar-SA"/>
        </w:rPr>
        <w:t>Заказчик вправе отказаться от приемки товара в случае, если относящаяся к товару документация не передана Поставщиком в срок, установленный в требовании о предоставлении документации.</w:t>
      </w:r>
    </w:p>
    <w:p w14:paraId="780072A9" w14:textId="77777777" w:rsidR="00F0325C" w:rsidRPr="00F0325C" w:rsidRDefault="00F0325C" w:rsidP="00F0325C">
      <w:pPr>
        <w:suppressAutoHyphens/>
        <w:ind w:firstLine="567"/>
        <w:jc w:val="both"/>
        <w:outlineLvl w:val="0"/>
        <w:rPr>
          <w:sz w:val="24"/>
          <w:szCs w:val="24"/>
          <w:lang w:eastAsia="ar-SA"/>
        </w:rPr>
      </w:pPr>
    </w:p>
    <w:p w14:paraId="443BC3E4" w14:textId="77777777" w:rsidR="00F0325C" w:rsidRPr="00F0325C" w:rsidRDefault="00F0325C" w:rsidP="00F0325C">
      <w:pPr>
        <w:suppressAutoHyphens/>
        <w:ind w:firstLine="567"/>
        <w:jc w:val="center"/>
        <w:outlineLvl w:val="0"/>
        <w:rPr>
          <w:b/>
          <w:sz w:val="24"/>
          <w:szCs w:val="24"/>
          <w:lang w:eastAsia="ar-SA"/>
        </w:rPr>
      </w:pPr>
      <w:r w:rsidRPr="00F0325C">
        <w:rPr>
          <w:b/>
          <w:sz w:val="24"/>
          <w:szCs w:val="24"/>
          <w:lang w:eastAsia="ar-SA"/>
        </w:rPr>
        <w:t>Раздел 4. Перечень приложений, являющихся неотъемлемой частью технического задания.</w:t>
      </w:r>
    </w:p>
    <w:p w14:paraId="43D6DD77" w14:textId="77777777" w:rsidR="00F0325C" w:rsidRPr="00F0325C" w:rsidRDefault="00F0325C" w:rsidP="00F0325C">
      <w:pPr>
        <w:pStyle w:val="afff1"/>
        <w:widowControl w:val="0"/>
        <w:suppressAutoHyphens/>
        <w:ind w:firstLine="567"/>
        <w:rPr>
          <w:sz w:val="24"/>
          <w:szCs w:val="24"/>
        </w:rPr>
      </w:pPr>
      <w:r w:rsidRPr="00F0325C">
        <w:rPr>
          <w:sz w:val="24"/>
          <w:szCs w:val="24"/>
        </w:rPr>
        <w:t>4.1. Приложение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24FAFDB1" w14:textId="77777777" w:rsidR="00F0325C" w:rsidRPr="00F0325C" w:rsidRDefault="00F0325C" w:rsidP="00F0325C">
      <w:pPr>
        <w:pStyle w:val="afff1"/>
        <w:widowControl w:val="0"/>
        <w:suppressAutoHyphens/>
        <w:rPr>
          <w:sz w:val="24"/>
          <w:szCs w:val="24"/>
        </w:rPr>
      </w:pPr>
    </w:p>
    <w:p w14:paraId="4BE33283" w14:textId="77777777" w:rsidR="00F0325C" w:rsidRPr="00F0325C" w:rsidRDefault="00F0325C" w:rsidP="00F0325C">
      <w:pPr>
        <w:jc w:val="center"/>
        <w:rPr>
          <w:b/>
          <w:sz w:val="24"/>
          <w:szCs w:val="24"/>
        </w:rPr>
      </w:pPr>
      <w:r w:rsidRPr="00F0325C">
        <w:rPr>
          <w:b/>
          <w:sz w:val="24"/>
          <w:szCs w:val="24"/>
        </w:rPr>
        <w:t>Раздел 5. Требования энергетической эффективности услуг.</w:t>
      </w:r>
    </w:p>
    <w:p w14:paraId="6615A2CE" w14:textId="77777777" w:rsidR="00F0325C" w:rsidRPr="00F0325C" w:rsidRDefault="00F0325C" w:rsidP="00F0325C">
      <w:pPr>
        <w:widowControl w:val="0"/>
        <w:autoSpaceDE w:val="0"/>
        <w:autoSpaceDN w:val="0"/>
        <w:adjustRightInd w:val="0"/>
        <w:ind w:firstLine="567"/>
        <w:jc w:val="both"/>
        <w:rPr>
          <w:sz w:val="24"/>
          <w:szCs w:val="24"/>
        </w:rPr>
      </w:pPr>
      <w:r w:rsidRPr="00F0325C">
        <w:rPr>
          <w:sz w:val="24"/>
          <w:szCs w:val="24"/>
        </w:rPr>
        <w:t>5.1. Не установлены.</w:t>
      </w:r>
    </w:p>
    <w:p w14:paraId="6713A328" w14:textId="77777777" w:rsidR="00F0325C" w:rsidRPr="00F0325C" w:rsidRDefault="00F0325C" w:rsidP="00F0325C">
      <w:pPr>
        <w:widowControl w:val="0"/>
        <w:autoSpaceDE w:val="0"/>
        <w:autoSpaceDN w:val="0"/>
        <w:adjustRightInd w:val="0"/>
        <w:jc w:val="both"/>
        <w:rPr>
          <w:sz w:val="24"/>
          <w:szCs w:val="24"/>
        </w:rPr>
      </w:pPr>
    </w:p>
    <w:p w14:paraId="2D786C02" w14:textId="77777777" w:rsidR="00860C31" w:rsidRDefault="00860C31" w:rsidP="00860C31">
      <w:pPr>
        <w:jc w:val="both"/>
        <w:sectPr w:rsidR="00860C31" w:rsidSect="00F3153A">
          <w:pgSz w:w="11906" w:h="16838" w:code="9"/>
          <w:pgMar w:top="851" w:right="709" w:bottom="709" w:left="851" w:header="397" w:footer="397" w:gutter="0"/>
          <w:cols w:space="720"/>
          <w:titlePg/>
          <w:docGrid w:linePitch="326"/>
        </w:sectPr>
      </w:pPr>
    </w:p>
    <w:p w14:paraId="7FD44650" w14:textId="77777777" w:rsidR="00860C31" w:rsidRDefault="00860C31" w:rsidP="00860C31">
      <w:pPr>
        <w:jc w:val="both"/>
      </w:pPr>
    </w:p>
    <w:p w14:paraId="0D9A771B" w14:textId="77777777" w:rsidR="00860C31" w:rsidRDefault="00860C31" w:rsidP="00860C31">
      <w:pPr>
        <w:widowControl w:val="0"/>
        <w:jc w:val="center"/>
        <w:rPr>
          <w:rFonts w:eastAsia="Calibri" w:cs="Courier New"/>
          <w:b/>
          <w:color w:val="000000"/>
          <w:sz w:val="24"/>
          <w:szCs w:val="24"/>
        </w:rPr>
      </w:pPr>
      <w:r w:rsidRPr="00BF26FE">
        <w:rPr>
          <w:rFonts w:eastAsia="Calibri" w:cs="Courier New"/>
          <w:b/>
          <w:color w:val="000000"/>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79D80D03" w14:textId="2F9FC74A" w:rsidR="00860C31" w:rsidRDefault="00860C31" w:rsidP="00860C31">
      <w:pPr>
        <w:jc w:val="both"/>
      </w:pPr>
    </w:p>
    <w:p w14:paraId="1FAD3F19" w14:textId="545A540F" w:rsidR="00754AD2" w:rsidRDefault="00754AD2" w:rsidP="00860C31">
      <w:pPr>
        <w:jc w:val="both"/>
      </w:pPr>
    </w:p>
    <w:p w14:paraId="2857A336" w14:textId="451D0757" w:rsidR="00754AD2" w:rsidRDefault="00754AD2" w:rsidP="00860C31">
      <w:pPr>
        <w:jc w:val="both"/>
      </w:pPr>
    </w:p>
    <w:tbl>
      <w:tblPr>
        <w:tblW w:w="1559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126"/>
        <w:gridCol w:w="2268"/>
        <w:gridCol w:w="2268"/>
        <w:gridCol w:w="3260"/>
        <w:gridCol w:w="1276"/>
        <w:gridCol w:w="2268"/>
        <w:gridCol w:w="850"/>
        <w:gridCol w:w="709"/>
      </w:tblGrid>
      <w:tr w:rsidR="00F0325C" w:rsidRPr="00D75565" w14:paraId="4FAB5341" w14:textId="77777777" w:rsidTr="00F0325C">
        <w:trPr>
          <w:trHeight w:val="760"/>
        </w:trPr>
        <w:tc>
          <w:tcPr>
            <w:tcW w:w="14034" w:type="dxa"/>
            <w:gridSpan w:val="7"/>
          </w:tcPr>
          <w:p w14:paraId="31D4345E" w14:textId="77777777" w:rsidR="00F0325C" w:rsidRPr="00D75565" w:rsidRDefault="00F0325C" w:rsidP="00F0325C">
            <w:pPr>
              <w:shd w:val="clear" w:color="auto" w:fill="FFFFFF"/>
              <w:spacing w:beforeAutospacing="1"/>
              <w:rPr>
                <w:color w:val="334059"/>
                <w:sz w:val="22"/>
                <w:szCs w:val="22"/>
                <w:shd w:val="clear" w:color="auto" w:fill="FFFFFF"/>
              </w:rPr>
            </w:pPr>
            <w:r w:rsidRPr="00D75565">
              <w:rPr>
                <w:b/>
                <w:sz w:val="22"/>
                <w:szCs w:val="22"/>
              </w:rPr>
              <w:t>Тип объекта закупки</w:t>
            </w:r>
          </w:p>
        </w:tc>
        <w:tc>
          <w:tcPr>
            <w:tcW w:w="1559" w:type="dxa"/>
            <w:gridSpan w:val="2"/>
            <w:shd w:val="clear" w:color="auto" w:fill="auto"/>
          </w:tcPr>
          <w:p w14:paraId="34E9B604" w14:textId="77777777" w:rsidR="00F0325C" w:rsidRPr="00D75565" w:rsidRDefault="00F0325C" w:rsidP="00F0325C">
            <w:pPr>
              <w:rPr>
                <w:b/>
                <w:sz w:val="22"/>
                <w:szCs w:val="22"/>
              </w:rPr>
            </w:pPr>
            <w:r w:rsidRPr="00D75565">
              <w:rPr>
                <w:b/>
                <w:sz w:val="22"/>
                <w:szCs w:val="22"/>
              </w:rPr>
              <w:t>Товар</w:t>
            </w:r>
          </w:p>
          <w:p w14:paraId="04F89651" w14:textId="77777777" w:rsidR="00F0325C" w:rsidRPr="00D75565" w:rsidRDefault="00F0325C" w:rsidP="00F0325C">
            <w:pPr>
              <w:rPr>
                <w:b/>
                <w:sz w:val="22"/>
                <w:szCs w:val="22"/>
              </w:rPr>
            </w:pPr>
          </w:p>
        </w:tc>
      </w:tr>
      <w:tr w:rsidR="00F0325C" w:rsidRPr="00D75565" w14:paraId="1577EBCD" w14:textId="77777777" w:rsidTr="00F0325C">
        <w:trPr>
          <w:trHeight w:val="962"/>
        </w:trPr>
        <w:tc>
          <w:tcPr>
            <w:tcW w:w="568" w:type="dxa"/>
          </w:tcPr>
          <w:p w14:paraId="7AA5B66F" w14:textId="77777777" w:rsidR="00F0325C" w:rsidRPr="00D75565" w:rsidRDefault="00F0325C" w:rsidP="00F0325C">
            <w:pPr>
              <w:rPr>
                <w:b/>
                <w:sz w:val="22"/>
                <w:szCs w:val="22"/>
              </w:rPr>
            </w:pPr>
            <w:r w:rsidRPr="00D75565">
              <w:rPr>
                <w:b/>
                <w:sz w:val="22"/>
                <w:szCs w:val="22"/>
              </w:rPr>
              <w:t>№</w:t>
            </w:r>
          </w:p>
          <w:p w14:paraId="4254A7A7" w14:textId="77777777" w:rsidR="00F0325C" w:rsidRPr="00D75565" w:rsidRDefault="00F0325C" w:rsidP="00F0325C">
            <w:pPr>
              <w:rPr>
                <w:b/>
                <w:sz w:val="22"/>
                <w:szCs w:val="22"/>
              </w:rPr>
            </w:pPr>
            <w:r w:rsidRPr="00D75565">
              <w:rPr>
                <w:b/>
                <w:sz w:val="22"/>
                <w:szCs w:val="22"/>
              </w:rPr>
              <w:t>поз</w:t>
            </w:r>
          </w:p>
        </w:tc>
        <w:tc>
          <w:tcPr>
            <w:tcW w:w="2126" w:type="dxa"/>
            <w:shd w:val="clear" w:color="auto" w:fill="auto"/>
            <w:vAlign w:val="center"/>
          </w:tcPr>
          <w:p w14:paraId="44B077BA" w14:textId="77777777" w:rsidR="00F0325C" w:rsidRPr="00D75565" w:rsidRDefault="00F0325C" w:rsidP="00F0325C">
            <w:pPr>
              <w:rPr>
                <w:b/>
                <w:sz w:val="22"/>
                <w:szCs w:val="22"/>
              </w:rPr>
            </w:pPr>
            <w:r w:rsidRPr="00D75565">
              <w:rPr>
                <w:b/>
                <w:sz w:val="22"/>
                <w:szCs w:val="22"/>
              </w:rPr>
              <w:t>Наименование товара (графические рисунки)</w:t>
            </w:r>
          </w:p>
        </w:tc>
        <w:tc>
          <w:tcPr>
            <w:tcW w:w="2268" w:type="dxa"/>
            <w:shd w:val="clear" w:color="auto" w:fill="auto"/>
          </w:tcPr>
          <w:p w14:paraId="40EDEE0A" w14:textId="77777777" w:rsidR="00F0325C" w:rsidRPr="00D75565" w:rsidRDefault="00F0325C" w:rsidP="00F0325C">
            <w:pPr>
              <w:rPr>
                <w:b/>
                <w:sz w:val="22"/>
                <w:szCs w:val="22"/>
              </w:rPr>
            </w:pPr>
            <w:r w:rsidRPr="00D75565">
              <w:rPr>
                <w:b/>
                <w:sz w:val="22"/>
                <w:szCs w:val="22"/>
              </w:rPr>
              <w:t>ОКПД 2/КТРУ/ККН</w:t>
            </w:r>
          </w:p>
        </w:tc>
        <w:tc>
          <w:tcPr>
            <w:tcW w:w="2268" w:type="dxa"/>
            <w:shd w:val="clear" w:color="auto" w:fill="FFFFFF" w:themeFill="background1"/>
          </w:tcPr>
          <w:p w14:paraId="02D1DCD0" w14:textId="77777777" w:rsidR="00F0325C" w:rsidRPr="00D75565" w:rsidRDefault="00F0325C" w:rsidP="00F0325C">
            <w:pPr>
              <w:rPr>
                <w:b/>
                <w:sz w:val="22"/>
                <w:szCs w:val="22"/>
              </w:rPr>
            </w:pPr>
            <w:r w:rsidRPr="00D75565">
              <w:rPr>
                <w:b/>
                <w:sz w:val="22"/>
                <w:szCs w:val="22"/>
              </w:rPr>
              <w:t>Наименование характеристики</w:t>
            </w:r>
          </w:p>
        </w:tc>
        <w:tc>
          <w:tcPr>
            <w:tcW w:w="3260" w:type="dxa"/>
            <w:shd w:val="clear" w:color="auto" w:fill="FFFFFF" w:themeFill="background1"/>
          </w:tcPr>
          <w:p w14:paraId="4810CF9C" w14:textId="77777777" w:rsidR="00F0325C" w:rsidRPr="00D75565" w:rsidRDefault="00F0325C" w:rsidP="00F0325C">
            <w:pPr>
              <w:rPr>
                <w:b/>
                <w:sz w:val="22"/>
                <w:szCs w:val="22"/>
              </w:rPr>
            </w:pPr>
            <w:r w:rsidRPr="00D75565">
              <w:rPr>
                <w:b/>
                <w:sz w:val="22"/>
                <w:szCs w:val="22"/>
              </w:rPr>
              <w:t>Значение характеристики</w:t>
            </w:r>
          </w:p>
        </w:tc>
        <w:tc>
          <w:tcPr>
            <w:tcW w:w="1276" w:type="dxa"/>
            <w:shd w:val="clear" w:color="auto" w:fill="FFFFFF" w:themeFill="background1"/>
          </w:tcPr>
          <w:p w14:paraId="47F9686B" w14:textId="77777777" w:rsidR="00F0325C" w:rsidRPr="00D75565" w:rsidRDefault="00F0325C" w:rsidP="00F0325C">
            <w:pPr>
              <w:ind w:left="-109" w:firstLine="109"/>
              <w:rPr>
                <w:b/>
                <w:sz w:val="22"/>
                <w:szCs w:val="22"/>
              </w:rPr>
            </w:pPr>
            <w:r w:rsidRPr="00D75565">
              <w:rPr>
                <w:b/>
                <w:sz w:val="22"/>
                <w:szCs w:val="22"/>
              </w:rPr>
              <w:t>Единица измерения характеристики</w:t>
            </w:r>
          </w:p>
        </w:tc>
        <w:tc>
          <w:tcPr>
            <w:tcW w:w="2268" w:type="dxa"/>
            <w:shd w:val="clear" w:color="auto" w:fill="FFFFFF" w:themeFill="background1"/>
          </w:tcPr>
          <w:p w14:paraId="4627AC0F" w14:textId="77777777" w:rsidR="00F0325C" w:rsidRPr="00D75565" w:rsidRDefault="00F0325C" w:rsidP="00F0325C">
            <w:pPr>
              <w:rPr>
                <w:b/>
                <w:sz w:val="22"/>
                <w:szCs w:val="22"/>
              </w:rPr>
            </w:pPr>
            <w:r w:rsidRPr="00D75565">
              <w:rPr>
                <w:b/>
                <w:sz w:val="22"/>
                <w:szCs w:val="22"/>
              </w:rPr>
              <w:t>Инструкция по заполнение характеристик в заявке</w:t>
            </w:r>
          </w:p>
        </w:tc>
        <w:tc>
          <w:tcPr>
            <w:tcW w:w="850" w:type="dxa"/>
            <w:shd w:val="clear" w:color="auto" w:fill="auto"/>
          </w:tcPr>
          <w:p w14:paraId="7B009775" w14:textId="77777777" w:rsidR="00F0325C" w:rsidRPr="00D75565" w:rsidRDefault="00F0325C" w:rsidP="00F0325C">
            <w:pPr>
              <w:rPr>
                <w:b/>
                <w:sz w:val="22"/>
                <w:szCs w:val="22"/>
              </w:rPr>
            </w:pPr>
            <w:r w:rsidRPr="00D75565">
              <w:rPr>
                <w:b/>
                <w:sz w:val="22"/>
                <w:szCs w:val="22"/>
              </w:rPr>
              <w:t>Ед. изм.</w:t>
            </w:r>
          </w:p>
          <w:p w14:paraId="60BF65CD" w14:textId="77777777" w:rsidR="00F0325C" w:rsidRPr="00D75565" w:rsidRDefault="00F0325C" w:rsidP="00F0325C">
            <w:pPr>
              <w:rPr>
                <w:b/>
                <w:sz w:val="22"/>
                <w:szCs w:val="22"/>
              </w:rPr>
            </w:pPr>
          </w:p>
        </w:tc>
        <w:tc>
          <w:tcPr>
            <w:tcW w:w="709" w:type="dxa"/>
            <w:shd w:val="clear" w:color="auto" w:fill="auto"/>
          </w:tcPr>
          <w:p w14:paraId="29B164E2" w14:textId="77777777" w:rsidR="00F0325C" w:rsidRPr="00D75565" w:rsidRDefault="00F0325C" w:rsidP="00F0325C">
            <w:pPr>
              <w:rPr>
                <w:b/>
                <w:sz w:val="22"/>
                <w:szCs w:val="22"/>
              </w:rPr>
            </w:pPr>
            <w:r w:rsidRPr="00D75565">
              <w:rPr>
                <w:b/>
                <w:sz w:val="22"/>
                <w:szCs w:val="22"/>
              </w:rPr>
              <w:t>Кол-во</w:t>
            </w:r>
          </w:p>
        </w:tc>
      </w:tr>
      <w:tr w:rsidR="00F0325C" w:rsidRPr="00D75565" w14:paraId="73F2CE47" w14:textId="77777777" w:rsidTr="00F0325C">
        <w:trPr>
          <w:trHeight w:val="962"/>
        </w:trPr>
        <w:tc>
          <w:tcPr>
            <w:tcW w:w="568" w:type="dxa"/>
            <w:vMerge w:val="restart"/>
          </w:tcPr>
          <w:p w14:paraId="349DC5B4" w14:textId="77777777" w:rsidR="00F0325C" w:rsidRPr="00D75565" w:rsidRDefault="00F0325C" w:rsidP="00F0325C">
            <w:pPr>
              <w:rPr>
                <w:b/>
                <w:sz w:val="22"/>
                <w:szCs w:val="22"/>
              </w:rPr>
            </w:pPr>
            <w:r w:rsidRPr="00D75565">
              <w:rPr>
                <w:b/>
                <w:sz w:val="22"/>
                <w:szCs w:val="22"/>
              </w:rPr>
              <w:t>1</w:t>
            </w:r>
          </w:p>
        </w:tc>
        <w:tc>
          <w:tcPr>
            <w:tcW w:w="2126" w:type="dxa"/>
            <w:vMerge w:val="restart"/>
            <w:shd w:val="clear" w:color="auto" w:fill="auto"/>
          </w:tcPr>
          <w:p w14:paraId="23B66701" w14:textId="77777777" w:rsidR="00F0325C" w:rsidRDefault="00F0325C" w:rsidP="00F0325C">
            <w:r w:rsidRPr="00D75565">
              <w:t xml:space="preserve">Краска </w:t>
            </w:r>
            <w:r>
              <w:t>Грунт</w:t>
            </w:r>
          </w:p>
          <w:p w14:paraId="279A5852" w14:textId="77777777" w:rsidR="00F0325C" w:rsidRPr="00D75565" w:rsidRDefault="00F0325C" w:rsidP="00F0325C"/>
          <w:p w14:paraId="673B1C27" w14:textId="77777777" w:rsidR="00F0325C" w:rsidRDefault="00F0325C" w:rsidP="00F0325C">
            <w:r w:rsidRPr="00D75565">
              <w:t xml:space="preserve">Грунт </w:t>
            </w:r>
            <w:proofErr w:type="spellStart"/>
            <w:r w:rsidRPr="00D75565">
              <w:t>Церезит</w:t>
            </w:r>
            <w:proofErr w:type="spellEnd"/>
            <w:r w:rsidRPr="00D75565">
              <w:t xml:space="preserve"> СТ 17 </w:t>
            </w:r>
            <w:proofErr w:type="spellStart"/>
            <w:r w:rsidRPr="00D75565">
              <w:t>Transparent</w:t>
            </w:r>
            <w:proofErr w:type="spellEnd"/>
            <w:r w:rsidRPr="00D75565">
              <w:t xml:space="preserve"> глубокого </w:t>
            </w:r>
            <w:proofErr w:type="gramStart"/>
            <w:r w:rsidRPr="00D75565">
              <w:t>проникновения,  или</w:t>
            </w:r>
            <w:proofErr w:type="gramEnd"/>
            <w:r w:rsidRPr="00D75565">
              <w:t xml:space="preserve"> </w:t>
            </w:r>
            <w:r>
              <w:t>эквивалент</w:t>
            </w:r>
          </w:p>
          <w:p w14:paraId="61B3E041" w14:textId="77777777" w:rsidR="00F0325C" w:rsidRDefault="00F0325C" w:rsidP="00F0325C"/>
          <w:p w14:paraId="4CAF0085" w14:textId="77777777" w:rsidR="00F0325C" w:rsidRDefault="00F0325C" w:rsidP="00F0325C">
            <w:r>
              <w:t>Рекомендуемый вид Товара</w:t>
            </w:r>
          </w:p>
          <w:p w14:paraId="70B3BF29" w14:textId="77777777" w:rsidR="00F0325C" w:rsidRDefault="00F0325C" w:rsidP="00F0325C"/>
          <w:p w14:paraId="3AB987B9" w14:textId="77777777" w:rsidR="00F0325C" w:rsidRDefault="00F0325C" w:rsidP="00F0325C"/>
          <w:p w14:paraId="7A98998C" w14:textId="77777777" w:rsidR="00F0325C" w:rsidRPr="00D75565" w:rsidRDefault="00F0325C" w:rsidP="00F0325C">
            <w:pPr>
              <w:rPr>
                <w:sz w:val="22"/>
                <w:szCs w:val="22"/>
              </w:rPr>
            </w:pPr>
            <w:r>
              <w:rPr>
                <w:noProof/>
              </w:rPr>
              <w:drawing>
                <wp:inline distT="0" distB="0" distL="0" distR="0" wp14:anchorId="3F68E22F" wp14:editId="35B9F566">
                  <wp:extent cx="1144293" cy="936345"/>
                  <wp:effectExtent l="0" t="0" r="0" b="0"/>
                  <wp:docPr id="4" name="Рисунок 4" descr="https://cdn.vseinstrumenti.ru/images/goods/stroitelnye-materialy/otdelochnye-materialy/14729423/1200x800/180038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vseinstrumenti.ru/images/goods/stroitelnye-materialy/otdelochnye-materialy/14729423/1200x800/18003807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58130" cy="947667"/>
                          </a:xfrm>
                          <a:prstGeom prst="rect">
                            <a:avLst/>
                          </a:prstGeom>
                          <a:noFill/>
                          <a:ln>
                            <a:noFill/>
                          </a:ln>
                        </pic:spPr>
                      </pic:pic>
                    </a:graphicData>
                  </a:graphic>
                </wp:inline>
              </w:drawing>
            </w:r>
          </w:p>
        </w:tc>
        <w:tc>
          <w:tcPr>
            <w:tcW w:w="2268" w:type="dxa"/>
            <w:vMerge w:val="restart"/>
            <w:shd w:val="clear" w:color="auto" w:fill="auto"/>
          </w:tcPr>
          <w:p w14:paraId="4B478BCA" w14:textId="77777777" w:rsidR="00F0325C" w:rsidRPr="00D75565" w:rsidRDefault="00251420" w:rsidP="00F0325C">
            <w:pPr>
              <w:suppressAutoHyphens/>
              <w:ind w:firstLine="567"/>
              <w:jc w:val="both"/>
              <w:outlineLvl w:val="0"/>
            </w:pPr>
            <w:hyperlink r:id="rId15" w:history="1">
              <w:r w:rsidR="00F0325C" w:rsidRPr="00D75565">
                <w:t>20.30.22.110 «Материалы лакокрасочные для нанесения покрытий прочие</w:t>
              </w:r>
            </w:hyperlink>
            <w:r w:rsidR="00F0325C" w:rsidRPr="00D75565">
              <w:t>»</w:t>
            </w:r>
          </w:p>
        </w:tc>
        <w:tc>
          <w:tcPr>
            <w:tcW w:w="2268" w:type="dxa"/>
            <w:shd w:val="clear" w:color="auto" w:fill="FFFFFF" w:themeFill="background1"/>
          </w:tcPr>
          <w:p w14:paraId="12CAAF02" w14:textId="77777777" w:rsidR="00F0325C" w:rsidRPr="00D75565" w:rsidRDefault="00F0325C" w:rsidP="00F0325C">
            <w:r w:rsidRPr="00D75565">
              <w:t>Материал основания</w:t>
            </w:r>
          </w:p>
        </w:tc>
        <w:tc>
          <w:tcPr>
            <w:tcW w:w="3260" w:type="dxa"/>
            <w:shd w:val="clear" w:color="auto" w:fill="FFFFFF" w:themeFill="background1"/>
          </w:tcPr>
          <w:p w14:paraId="04A8A56A" w14:textId="77777777" w:rsidR="00F0325C" w:rsidRPr="00D75565" w:rsidRDefault="00F0325C" w:rsidP="00F0325C">
            <w:pPr>
              <w:jc w:val="both"/>
            </w:pPr>
            <w:r w:rsidRPr="00D75565">
              <w:t>бетон/газобетон/кирпич/асбоцемент/</w:t>
            </w:r>
            <w:proofErr w:type="spellStart"/>
            <w:r w:rsidRPr="00D75565">
              <w:t>гипсокартон</w:t>
            </w:r>
            <w:proofErr w:type="spellEnd"/>
          </w:p>
        </w:tc>
        <w:tc>
          <w:tcPr>
            <w:tcW w:w="1276" w:type="dxa"/>
            <w:shd w:val="clear" w:color="auto" w:fill="FFFFFF" w:themeFill="background1"/>
          </w:tcPr>
          <w:p w14:paraId="54DE8423" w14:textId="77777777" w:rsidR="00F0325C" w:rsidRPr="00D75565" w:rsidRDefault="00F0325C" w:rsidP="00F0325C">
            <w:pPr>
              <w:ind w:left="-109" w:firstLine="109"/>
            </w:pPr>
          </w:p>
        </w:tc>
        <w:tc>
          <w:tcPr>
            <w:tcW w:w="2268" w:type="dxa"/>
            <w:shd w:val="clear" w:color="auto" w:fill="FFFFFF" w:themeFill="background1"/>
          </w:tcPr>
          <w:p w14:paraId="77800821"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val="restart"/>
            <w:shd w:val="clear" w:color="auto" w:fill="auto"/>
          </w:tcPr>
          <w:p w14:paraId="05C4DCE4" w14:textId="77777777" w:rsidR="00F0325C" w:rsidRPr="00D75565" w:rsidRDefault="00F0325C" w:rsidP="00F0325C">
            <w:pPr>
              <w:rPr>
                <w:b/>
                <w:sz w:val="22"/>
                <w:szCs w:val="22"/>
              </w:rPr>
            </w:pPr>
            <w:r w:rsidRPr="00D75565">
              <w:rPr>
                <w:b/>
                <w:sz w:val="22"/>
                <w:szCs w:val="22"/>
              </w:rPr>
              <w:t>Шт.</w:t>
            </w:r>
          </w:p>
        </w:tc>
        <w:tc>
          <w:tcPr>
            <w:tcW w:w="709" w:type="dxa"/>
            <w:vMerge w:val="restart"/>
            <w:shd w:val="clear" w:color="auto" w:fill="auto"/>
          </w:tcPr>
          <w:p w14:paraId="6C5AD6E4" w14:textId="77777777" w:rsidR="00F0325C" w:rsidRPr="00D75565" w:rsidRDefault="00F0325C" w:rsidP="00F0325C">
            <w:pPr>
              <w:rPr>
                <w:b/>
                <w:sz w:val="22"/>
                <w:szCs w:val="22"/>
              </w:rPr>
            </w:pPr>
            <w:r w:rsidRPr="00D75565">
              <w:rPr>
                <w:b/>
                <w:sz w:val="22"/>
                <w:szCs w:val="22"/>
              </w:rPr>
              <w:t>4</w:t>
            </w:r>
          </w:p>
        </w:tc>
      </w:tr>
      <w:tr w:rsidR="00F0325C" w:rsidRPr="00D75565" w14:paraId="3EDA5722" w14:textId="77777777" w:rsidTr="00F0325C">
        <w:trPr>
          <w:trHeight w:val="962"/>
        </w:trPr>
        <w:tc>
          <w:tcPr>
            <w:tcW w:w="568" w:type="dxa"/>
            <w:vMerge/>
          </w:tcPr>
          <w:p w14:paraId="44E077E6" w14:textId="77777777" w:rsidR="00F0325C" w:rsidRPr="00D75565" w:rsidRDefault="00F0325C" w:rsidP="00F0325C">
            <w:pPr>
              <w:rPr>
                <w:b/>
                <w:sz w:val="22"/>
                <w:szCs w:val="22"/>
              </w:rPr>
            </w:pPr>
          </w:p>
        </w:tc>
        <w:tc>
          <w:tcPr>
            <w:tcW w:w="2126" w:type="dxa"/>
            <w:vMerge/>
            <w:shd w:val="clear" w:color="auto" w:fill="auto"/>
          </w:tcPr>
          <w:p w14:paraId="72648100" w14:textId="77777777" w:rsidR="00F0325C" w:rsidRPr="00D75565" w:rsidRDefault="00F0325C" w:rsidP="00F0325C">
            <w:pPr>
              <w:rPr>
                <w:b/>
                <w:sz w:val="22"/>
                <w:szCs w:val="22"/>
              </w:rPr>
            </w:pPr>
          </w:p>
        </w:tc>
        <w:tc>
          <w:tcPr>
            <w:tcW w:w="2268" w:type="dxa"/>
            <w:vMerge/>
            <w:shd w:val="clear" w:color="auto" w:fill="auto"/>
          </w:tcPr>
          <w:p w14:paraId="14B5E406" w14:textId="77777777" w:rsidR="00F0325C" w:rsidRPr="00D75565" w:rsidRDefault="00F0325C" w:rsidP="00F0325C">
            <w:pPr>
              <w:rPr>
                <w:b/>
                <w:sz w:val="22"/>
                <w:szCs w:val="22"/>
              </w:rPr>
            </w:pPr>
          </w:p>
        </w:tc>
        <w:tc>
          <w:tcPr>
            <w:tcW w:w="2268" w:type="dxa"/>
            <w:shd w:val="clear" w:color="auto" w:fill="FFFFFF" w:themeFill="background1"/>
          </w:tcPr>
          <w:p w14:paraId="20F979F2" w14:textId="77777777" w:rsidR="00F0325C" w:rsidRPr="00D75565" w:rsidRDefault="00F0325C" w:rsidP="00F0325C">
            <w:r w:rsidRPr="00D75565">
              <w:t>Финишное покрытие</w:t>
            </w:r>
          </w:p>
        </w:tc>
        <w:tc>
          <w:tcPr>
            <w:tcW w:w="3260" w:type="dxa"/>
            <w:shd w:val="clear" w:color="auto" w:fill="FFFFFF" w:themeFill="background1"/>
          </w:tcPr>
          <w:p w14:paraId="1DC8027F" w14:textId="77777777" w:rsidR="00F0325C" w:rsidRPr="00D75565" w:rsidRDefault="00F0325C" w:rsidP="00F0325C">
            <w:r w:rsidRPr="00D75565">
              <w:t>бетон/</w:t>
            </w:r>
            <w:proofErr w:type="spellStart"/>
            <w:r w:rsidRPr="00D75565">
              <w:t>гипсокартон</w:t>
            </w:r>
            <w:proofErr w:type="spellEnd"/>
            <w:r w:rsidRPr="00D75565">
              <w:t>/камень/кирпич/цемент/штукатурка/шпатлевка</w:t>
            </w:r>
          </w:p>
        </w:tc>
        <w:tc>
          <w:tcPr>
            <w:tcW w:w="1276" w:type="dxa"/>
            <w:shd w:val="clear" w:color="auto" w:fill="FFFFFF" w:themeFill="background1"/>
          </w:tcPr>
          <w:p w14:paraId="1D1483DA" w14:textId="77777777" w:rsidR="00F0325C" w:rsidRPr="00D75565" w:rsidRDefault="00F0325C" w:rsidP="00F0325C">
            <w:pPr>
              <w:ind w:left="-109" w:firstLine="109"/>
            </w:pPr>
          </w:p>
        </w:tc>
        <w:tc>
          <w:tcPr>
            <w:tcW w:w="2268" w:type="dxa"/>
            <w:shd w:val="clear" w:color="auto" w:fill="FFFFFF" w:themeFill="background1"/>
          </w:tcPr>
          <w:p w14:paraId="37130123"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6F1F655E" w14:textId="77777777" w:rsidR="00F0325C" w:rsidRPr="00D75565" w:rsidRDefault="00F0325C" w:rsidP="00F0325C">
            <w:pPr>
              <w:rPr>
                <w:b/>
                <w:sz w:val="22"/>
                <w:szCs w:val="22"/>
              </w:rPr>
            </w:pPr>
          </w:p>
        </w:tc>
        <w:tc>
          <w:tcPr>
            <w:tcW w:w="709" w:type="dxa"/>
            <w:vMerge/>
            <w:shd w:val="clear" w:color="auto" w:fill="auto"/>
          </w:tcPr>
          <w:p w14:paraId="2280B632" w14:textId="77777777" w:rsidR="00F0325C" w:rsidRPr="00D75565" w:rsidRDefault="00F0325C" w:rsidP="00F0325C">
            <w:pPr>
              <w:rPr>
                <w:b/>
                <w:sz w:val="22"/>
                <w:szCs w:val="22"/>
              </w:rPr>
            </w:pPr>
          </w:p>
        </w:tc>
      </w:tr>
      <w:tr w:rsidR="00F0325C" w:rsidRPr="00D75565" w14:paraId="3681B5EC" w14:textId="77777777" w:rsidTr="00F0325C">
        <w:trPr>
          <w:trHeight w:val="962"/>
        </w:trPr>
        <w:tc>
          <w:tcPr>
            <w:tcW w:w="568" w:type="dxa"/>
            <w:vMerge/>
          </w:tcPr>
          <w:p w14:paraId="594D8B51" w14:textId="77777777" w:rsidR="00F0325C" w:rsidRPr="00D75565" w:rsidRDefault="00F0325C" w:rsidP="00F0325C">
            <w:pPr>
              <w:rPr>
                <w:b/>
                <w:sz w:val="22"/>
                <w:szCs w:val="22"/>
              </w:rPr>
            </w:pPr>
          </w:p>
        </w:tc>
        <w:tc>
          <w:tcPr>
            <w:tcW w:w="2126" w:type="dxa"/>
            <w:vMerge/>
            <w:shd w:val="clear" w:color="auto" w:fill="auto"/>
          </w:tcPr>
          <w:p w14:paraId="0EE685B6" w14:textId="77777777" w:rsidR="00F0325C" w:rsidRPr="00D75565" w:rsidRDefault="00F0325C" w:rsidP="00F0325C">
            <w:pPr>
              <w:rPr>
                <w:b/>
                <w:sz w:val="22"/>
                <w:szCs w:val="22"/>
              </w:rPr>
            </w:pPr>
          </w:p>
        </w:tc>
        <w:tc>
          <w:tcPr>
            <w:tcW w:w="2268" w:type="dxa"/>
            <w:vMerge/>
            <w:shd w:val="clear" w:color="auto" w:fill="auto"/>
          </w:tcPr>
          <w:p w14:paraId="3CA43E15" w14:textId="77777777" w:rsidR="00F0325C" w:rsidRPr="00D75565" w:rsidRDefault="00F0325C" w:rsidP="00F0325C">
            <w:pPr>
              <w:rPr>
                <w:b/>
                <w:sz w:val="22"/>
                <w:szCs w:val="22"/>
              </w:rPr>
            </w:pPr>
          </w:p>
        </w:tc>
        <w:tc>
          <w:tcPr>
            <w:tcW w:w="2268" w:type="dxa"/>
            <w:shd w:val="clear" w:color="auto" w:fill="FFFFFF" w:themeFill="background1"/>
          </w:tcPr>
          <w:p w14:paraId="03EE707E" w14:textId="77777777" w:rsidR="00F0325C" w:rsidRPr="00D75565" w:rsidRDefault="00F0325C" w:rsidP="00F0325C">
            <w:r w:rsidRPr="00D75565">
              <w:t>Функции</w:t>
            </w:r>
          </w:p>
        </w:tc>
        <w:tc>
          <w:tcPr>
            <w:tcW w:w="3260" w:type="dxa"/>
            <w:shd w:val="clear" w:color="auto" w:fill="FFFFFF" w:themeFill="background1"/>
          </w:tcPr>
          <w:p w14:paraId="6D5E4279" w14:textId="77777777" w:rsidR="00F0325C" w:rsidRPr="00D75565" w:rsidRDefault="00F0325C" w:rsidP="00F0325C">
            <w:r w:rsidRPr="00D75565">
              <w:br/>
              <w:t>адгезионная</w:t>
            </w:r>
          </w:p>
        </w:tc>
        <w:tc>
          <w:tcPr>
            <w:tcW w:w="1276" w:type="dxa"/>
            <w:shd w:val="clear" w:color="auto" w:fill="FFFFFF" w:themeFill="background1"/>
          </w:tcPr>
          <w:p w14:paraId="54291EB5" w14:textId="77777777" w:rsidR="00F0325C" w:rsidRPr="00D75565" w:rsidRDefault="00F0325C" w:rsidP="00F0325C">
            <w:pPr>
              <w:ind w:left="-109" w:firstLine="109"/>
            </w:pPr>
          </w:p>
        </w:tc>
        <w:tc>
          <w:tcPr>
            <w:tcW w:w="2268" w:type="dxa"/>
            <w:shd w:val="clear" w:color="auto" w:fill="FFFFFF" w:themeFill="background1"/>
          </w:tcPr>
          <w:p w14:paraId="488BDE3E"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38D9DE38" w14:textId="77777777" w:rsidR="00F0325C" w:rsidRPr="00D75565" w:rsidRDefault="00F0325C" w:rsidP="00F0325C">
            <w:pPr>
              <w:rPr>
                <w:b/>
                <w:sz w:val="22"/>
                <w:szCs w:val="22"/>
              </w:rPr>
            </w:pPr>
          </w:p>
        </w:tc>
        <w:tc>
          <w:tcPr>
            <w:tcW w:w="709" w:type="dxa"/>
            <w:vMerge/>
            <w:shd w:val="clear" w:color="auto" w:fill="auto"/>
          </w:tcPr>
          <w:p w14:paraId="192EE130" w14:textId="77777777" w:rsidR="00F0325C" w:rsidRPr="00D75565" w:rsidRDefault="00F0325C" w:rsidP="00F0325C">
            <w:pPr>
              <w:rPr>
                <w:b/>
                <w:sz w:val="22"/>
                <w:szCs w:val="22"/>
              </w:rPr>
            </w:pPr>
          </w:p>
        </w:tc>
      </w:tr>
      <w:tr w:rsidR="00F0325C" w:rsidRPr="00D75565" w14:paraId="0FFDA675" w14:textId="77777777" w:rsidTr="00F0325C">
        <w:trPr>
          <w:trHeight w:val="962"/>
        </w:trPr>
        <w:tc>
          <w:tcPr>
            <w:tcW w:w="568" w:type="dxa"/>
            <w:vMerge/>
          </w:tcPr>
          <w:p w14:paraId="292CDD27" w14:textId="77777777" w:rsidR="00F0325C" w:rsidRPr="00D75565" w:rsidRDefault="00F0325C" w:rsidP="00F0325C">
            <w:pPr>
              <w:rPr>
                <w:b/>
                <w:sz w:val="22"/>
                <w:szCs w:val="22"/>
              </w:rPr>
            </w:pPr>
          </w:p>
        </w:tc>
        <w:tc>
          <w:tcPr>
            <w:tcW w:w="2126" w:type="dxa"/>
            <w:vMerge/>
            <w:shd w:val="clear" w:color="auto" w:fill="auto"/>
          </w:tcPr>
          <w:p w14:paraId="392CE068" w14:textId="77777777" w:rsidR="00F0325C" w:rsidRPr="00D75565" w:rsidRDefault="00F0325C" w:rsidP="00F0325C">
            <w:pPr>
              <w:rPr>
                <w:b/>
                <w:sz w:val="22"/>
                <w:szCs w:val="22"/>
              </w:rPr>
            </w:pPr>
          </w:p>
        </w:tc>
        <w:tc>
          <w:tcPr>
            <w:tcW w:w="2268" w:type="dxa"/>
            <w:vMerge/>
            <w:shd w:val="clear" w:color="auto" w:fill="auto"/>
          </w:tcPr>
          <w:p w14:paraId="09A9DB50" w14:textId="77777777" w:rsidR="00F0325C" w:rsidRPr="00D75565" w:rsidRDefault="00F0325C" w:rsidP="00F0325C">
            <w:pPr>
              <w:rPr>
                <w:b/>
                <w:sz w:val="22"/>
                <w:szCs w:val="22"/>
              </w:rPr>
            </w:pPr>
          </w:p>
        </w:tc>
        <w:tc>
          <w:tcPr>
            <w:tcW w:w="2268" w:type="dxa"/>
            <w:shd w:val="clear" w:color="auto" w:fill="FFFFFF" w:themeFill="background1"/>
          </w:tcPr>
          <w:p w14:paraId="544F4442" w14:textId="77777777" w:rsidR="00F0325C" w:rsidRPr="00D75565" w:rsidRDefault="00F0325C" w:rsidP="00F0325C">
            <w:r w:rsidRPr="00D75565">
              <w:t>Цвет</w:t>
            </w:r>
          </w:p>
        </w:tc>
        <w:tc>
          <w:tcPr>
            <w:tcW w:w="3260" w:type="dxa"/>
            <w:shd w:val="clear" w:color="auto" w:fill="FFFFFF" w:themeFill="background1"/>
          </w:tcPr>
          <w:p w14:paraId="7FFA7AA7" w14:textId="77777777" w:rsidR="00F0325C" w:rsidRPr="00D75565" w:rsidRDefault="00F0325C" w:rsidP="00F0325C">
            <w:r w:rsidRPr="00D75565">
              <w:t>Белый</w:t>
            </w:r>
          </w:p>
        </w:tc>
        <w:tc>
          <w:tcPr>
            <w:tcW w:w="1276" w:type="dxa"/>
            <w:shd w:val="clear" w:color="auto" w:fill="FFFFFF" w:themeFill="background1"/>
          </w:tcPr>
          <w:p w14:paraId="47406156" w14:textId="77777777" w:rsidR="00F0325C" w:rsidRPr="00D75565" w:rsidRDefault="00F0325C" w:rsidP="00F0325C">
            <w:pPr>
              <w:ind w:left="-109" w:firstLine="109"/>
            </w:pPr>
          </w:p>
        </w:tc>
        <w:tc>
          <w:tcPr>
            <w:tcW w:w="2268" w:type="dxa"/>
            <w:shd w:val="clear" w:color="auto" w:fill="FFFFFF" w:themeFill="background1"/>
          </w:tcPr>
          <w:p w14:paraId="0BE30613"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1F6CB49C" w14:textId="77777777" w:rsidR="00F0325C" w:rsidRPr="00D75565" w:rsidRDefault="00F0325C" w:rsidP="00F0325C">
            <w:pPr>
              <w:rPr>
                <w:b/>
                <w:sz w:val="22"/>
                <w:szCs w:val="22"/>
              </w:rPr>
            </w:pPr>
          </w:p>
        </w:tc>
        <w:tc>
          <w:tcPr>
            <w:tcW w:w="709" w:type="dxa"/>
            <w:vMerge/>
            <w:shd w:val="clear" w:color="auto" w:fill="auto"/>
          </w:tcPr>
          <w:p w14:paraId="285996DF" w14:textId="77777777" w:rsidR="00F0325C" w:rsidRPr="00D75565" w:rsidRDefault="00F0325C" w:rsidP="00F0325C">
            <w:pPr>
              <w:rPr>
                <w:b/>
                <w:sz w:val="22"/>
                <w:szCs w:val="22"/>
              </w:rPr>
            </w:pPr>
          </w:p>
        </w:tc>
      </w:tr>
      <w:tr w:rsidR="00F0325C" w:rsidRPr="00D75565" w14:paraId="4A185EEC" w14:textId="77777777" w:rsidTr="00F0325C">
        <w:trPr>
          <w:trHeight w:val="962"/>
        </w:trPr>
        <w:tc>
          <w:tcPr>
            <w:tcW w:w="568" w:type="dxa"/>
            <w:vMerge/>
          </w:tcPr>
          <w:p w14:paraId="10E787E3" w14:textId="77777777" w:rsidR="00F0325C" w:rsidRPr="00D75565" w:rsidRDefault="00F0325C" w:rsidP="00F0325C">
            <w:pPr>
              <w:rPr>
                <w:b/>
                <w:sz w:val="22"/>
                <w:szCs w:val="22"/>
              </w:rPr>
            </w:pPr>
          </w:p>
        </w:tc>
        <w:tc>
          <w:tcPr>
            <w:tcW w:w="2126" w:type="dxa"/>
            <w:vMerge/>
            <w:shd w:val="clear" w:color="auto" w:fill="auto"/>
          </w:tcPr>
          <w:p w14:paraId="1D54B77B" w14:textId="77777777" w:rsidR="00F0325C" w:rsidRPr="00D75565" w:rsidRDefault="00F0325C" w:rsidP="00F0325C">
            <w:pPr>
              <w:rPr>
                <w:b/>
                <w:sz w:val="22"/>
                <w:szCs w:val="22"/>
              </w:rPr>
            </w:pPr>
          </w:p>
        </w:tc>
        <w:tc>
          <w:tcPr>
            <w:tcW w:w="2268" w:type="dxa"/>
            <w:vMerge/>
            <w:shd w:val="clear" w:color="auto" w:fill="auto"/>
          </w:tcPr>
          <w:p w14:paraId="560F9D02" w14:textId="77777777" w:rsidR="00F0325C" w:rsidRPr="00D75565" w:rsidRDefault="00F0325C" w:rsidP="00F0325C">
            <w:pPr>
              <w:rPr>
                <w:b/>
                <w:sz w:val="22"/>
                <w:szCs w:val="22"/>
              </w:rPr>
            </w:pPr>
          </w:p>
        </w:tc>
        <w:tc>
          <w:tcPr>
            <w:tcW w:w="2268" w:type="dxa"/>
            <w:shd w:val="clear" w:color="auto" w:fill="FFFFFF" w:themeFill="background1"/>
          </w:tcPr>
          <w:p w14:paraId="30073FD4" w14:textId="77777777" w:rsidR="00F0325C" w:rsidRPr="00D75565" w:rsidRDefault="00F0325C" w:rsidP="00F0325C">
            <w:r w:rsidRPr="00D75565">
              <w:t>Объем</w:t>
            </w:r>
          </w:p>
        </w:tc>
        <w:tc>
          <w:tcPr>
            <w:tcW w:w="3260" w:type="dxa"/>
            <w:shd w:val="clear" w:color="auto" w:fill="FFFFFF" w:themeFill="background1"/>
          </w:tcPr>
          <w:p w14:paraId="21286349" w14:textId="77777777" w:rsidR="00F0325C" w:rsidRPr="00D75565" w:rsidRDefault="00F0325C" w:rsidP="00F0325C">
            <w:r w:rsidRPr="00D75565">
              <w:t> ≥ 10,0</w:t>
            </w:r>
          </w:p>
        </w:tc>
        <w:tc>
          <w:tcPr>
            <w:tcW w:w="1276" w:type="dxa"/>
            <w:shd w:val="clear" w:color="auto" w:fill="FFFFFF" w:themeFill="background1"/>
          </w:tcPr>
          <w:p w14:paraId="2575B4FF" w14:textId="77777777" w:rsidR="00F0325C" w:rsidRPr="00D75565" w:rsidRDefault="00F0325C" w:rsidP="00F0325C">
            <w:pPr>
              <w:ind w:left="-109" w:firstLine="109"/>
            </w:pPr>
            <w:r w:rsidRPr="00D75565">
              <w:t>Л.</w:t>
            </w:r>
          </w:p>
        </w:tc>
        <w:tc>
          <w:tcPr>
            <w:tcW w:w="2268" w:type="dxa"/>
            <w:shd w:val="clear" w:color="auto" w:fill="FFFFFF" w:themeFill="background1"/>
          </w:tcPr>
          <w:p w14:paraId="2FAD6D6F" w14:textId="77777777" w:rsidR="00F0325C" w:rsidRPr="00D75565" w:rsidRDefault="00F0325C" w:rsidP="00F0325C">
            <w:r w:rsidRPr="002A1F47">
              <w:t>Участник закупки указывает в заявке конкретное значение характеристик</w:t>
            </w:r>
          </w:p>
        </w:tc>
        <w:tc>
          <w:tcPr>
            <w:tcW w:w="850" w:type="dxa"/>
            <w:vMerge/>
            <w:shd w:val="clear" w:color="auto" w:fill="auto"/>
          </w:tcPr>
          <w:p w14:paraId="2B4C0A26" w14:textId="77777777" w:rsidR="00F0325C" w:rsidRPr="00D75565" w:rsidRDefault="00F0325C" w:rsidP="00F0325C">
            <w:pPr>
              <w:rPr>
                <w:b/>
                <w:sz w:val="22"/>
                <w:szCs w:val="22"/>
              </w:rPr>
            </w:pPr>
          </w:p>
        </w:tc>
        <w:tc>
          <w:tcPr>
            <w:tcW w:w="709" w:type="dxa"/>
            <w:vMerge/>
            <w:shd w:val="clear" w:color="auto" w:fill="auto"/>
          </w:tcPr>
          <w:p w14:paraId="1F2E30F1" w14:textId="77777777" w:rsidR="00F0325C" w:rsidRPr="00D75565" w:rsidRDefault="00F0325C" w:rsidP="00F0325C">
            <w:pPr>
              <w:rPr>
                <w:b/>
                <w:sz w:val="22"/>
                <w:szCs w:val="22"/>
              </w:rPr>
            </w:pPr>
          </w:p>
        </w:tc>
      </w:tr>
      <w:tr w:rsidR="00F0325C" w:rsidRPr="00D75565" w14:paraId="7AB2F790" w14:textId="77777777" w:rsidTr="00F0325C">
        <w:trPr>
          <w:trHeight w:val="962"/>
        </w:trPr>
        <w:tc>
          <w:tcPr>
            <w:tcW w:w="568" w:type="dxa"/>
            <w:vMerge/>
          </w:tcPr>
          <w:p w14:paraId="23FE679E" w14:textId="77777777" w:rsidR="00F0325C" w:rsidRPr="00D75565" w:rsidRDefault="00F0325C" w:rsidP="00F0325C">
            <w:pPr>
              <w:rPr>
                <w:b/>
                <w:sz w:val="22"/>
                <w:szCs w:val="22"/>
              </w:rPr>
            </w:pPr>
          </w:p>
        </w:tc>
        <w:tc>
          <w:tcPr>
            <w:tcW w:w="2126" w:type="dxa"/>
            <w:vMerge/>
            <w:shd w:val="clear" w:color="auto" w:fill="auto"/>
          </w:tcPr>
          <w:p w14:paraId="71D9D0BE" w14:textId="77777777" w:rsidR="00F0325C" w:rsidRPr="00D75565" w:rsidRDefault="00F0325C" w:rsidP="00F0325C">
            <w:pPr>
              <w:rPr>
                <w:b/>
                <w:sz w:val="22"/>
                <w:szCs w:val="22"/>
              </w:rPr>
            </w:pPr>
          </w:p>
        </w:tc>
        <w:tc>
          <w:tcPr>
            <w:tcW w:w="2268" w:type="dxa"/>
            <w:vMerge/>
            <w:shd w:val="clear" w:color="auto" w:fill="auto"/>
          </w:tcPr>
          <w:p w14:paraId="4C29F9A4" w14:textId="77777777" w:rsidR="00F0325C" w:rsidRPr="00D75565" w:rsidRDefault="00F0325C" w:rsidP="00F0325C">
            <w:pPr>
              <w:rPr>
                <w:b/>
                <w:sz w:val="22"/>
                <w:szCs w:val="22"/>
              </w:rPr>
            </w:pPr>
          </w:p>
        </w:tc>
        <w:tc>
          <w:tcPr>
            <w:tcW w:w="2268" w:type="dxa"/>
            <w:shd w:val="clear" w:color="auto" w:fill="FFFFFF" w:themeFill="background1"/>
          </w:tcPr>
          <w:p w14:paraId="015AE2B9" w14:textId="77777777" w:rsidR="00F0325C" w:rsidRPr="00D75565" w:rsidRDefault="00F0325C" w:rsidP="00F0325C">
            <w:r w:rsidRPr="00D75565">
              <w:t>Вес нетто</w:t>
            </w:r>
          </w:p>
        </w:tc>
        <w:tc>
          <w:tcPr>
            <w:tcW w:w="3260" w:type="dxa"/>
            <w:shd w:val="clear" w:color="auto" w:fill="FFFFFF" w:themeFill="background1"/>
          </w:tcPr>
          <w:p w14:paraId="16B87407" w14:textId="77777777" w:rsidR="00F0325C" w:rsidRPr="00D75565" w:rsidRDefault="00F0325C" w:rsidP="00F0325C">
            <w:r w:rsidRPr="00D75565">
              <w:t> ≥ 10,0</w:t>
            </w:r>
          </w:p>
        </w:tc>
        <w:tc>
          <w:tcPr>
            <w:tcW w:w="1276" w:type="dxa"/>
            <w:shd w:val="clear" w:color="auto" w:fill="FFFFFF" w:themeFill="background1"/>
          </w:tcPr>
          <w:p w14:paraId="3D47F973" w14:textId="77777777" w:rsidR="00F0325C" w:rsidRPr="00D75565" w:rsidRDefault="00F0325C" w:rsidP="00F0325C">
            <w:pPr>
              <w:ind w:left="-109" w:firstLine="109"/>
            </w:pPr>
            <w:r w:rsidRPr="00D75565">
              <w:t>кг</w:t>
            </w:r>
          </w:p>
        </w:tc>
        <w:tc>
          <w:tcPr>
            <w:tcW w:w="2268" w:type="dxa"/>
            <w:shd w:val="clear" w:color="auto" w:fill="FFFFFF" w:themeFill="background1"/>
          </w:tcPr>
          <w:p w14:paraId="0D398C02" w14:textId="77777777" w:rsidR="00F0325C" w:rsidRPr="00D75565" w:rsidRDefault="00F0325C" w:rsidP="00F0325C">
            <w:r w:rsidRPr="002A1F47">
              <w:t>Участник закупки указывает в заявке конкретное значение характеристик</w:t>
            </w:r>
          </w:p>
        </w:tc>
        <w:tc>
          <w:tcPr>
            <w:tcW w:w="850" w:type="dxa"/>
            <w:vMerge/>
            <w:shd w:val="clear" w:color="auto" w:fill="auto"/>
          </w:tcPr>
          <w:p w14:paraId="73BCCEA3" w14:textId="77777777" w:rsidR="00F0325C" w:rsidRPr="00D75565" w:rsidRDefault="00F0325C" w:rsidP="00F0325C">
            <w:pPr>
              <w:rPr>
                <w:b/>
                <w:sz w:val="22"/>
                <w:szCs w:val="22"/>
              </w:rPr>
            </w:pPr>
          </w:p>
        </w:tc>
        <w:tc>
          <w:tcPr>
            <w:tcW w:w="709" w:type="dxa"/>
            <w:vMerge/>
            <w:shd w:val="clear" w:color="auto" w:fill="auto"/>
          </w:tcPr>
          <w:p w14:paraId="2D503FF9" w14:textId="77777777" w:rsidR="00F0325C" w:rsidRPr="00D75565" w:rsidRDefault="00F0325C" w:rsidP="00F0325C">
            <w:pPr>
              <w:rPr>
                <w:b/>
                <w:sz w:val="22"/>
                <w:szCs w:val="22"/>
              </w:rPr>
            </w:pPr>
          </w:p>
        </w:tc>
      </w:tr>
      <w:tr w:rsidR="00F0325C" w:rsidRPr="00D75565" w14:paraId="76AAEF18" w14:textId="77777777" w:rsidTr="00F0325C">
        <w:trPr>
          <w:trHeight w:val="962"/>
        </w:trPr>
        <w:tc>
          <w:tcPr>
            <w:tcW w:w="568" w:type="dxa"/>
            <w:vMerge/>
          </w:tcPr>
          <w:p w14:paraId="3ED053C9" w14:textId="77777777" w:rsidR="00F0325C" w:rsidRPr="00D75565" w:rsidRDefault="00F0325C" w:rsidP="00F0325C">
            <w:pPr>
              <w:rPr>
                <w:b/>
                <w:sz w:val="22"/>
                <w:szCs w:val="22"/>
              </w:rPr>
            </w:pPr>
          </w:p>
        </w:tc>
        <w:tc>
          <w:tcPr>
            <w:tcW w:w="2126" w:type="dxa"/>
            <w:vMerge/>
            <w:shd w:val="clear" w:color="auto" w:fill="auto"/>
          </w:tcPr>
          <w:p w14:paraId="592B2541" w14:textId="77777777" w:rsidR="00F0325C" w:rsidRPr="00D75565" w:rsidRDefault="00F0325C" w:rsidP="00F0325C">
            <w:pPr>
              <w:rPr>
                <w:b/>
                <w:sz w:val="22"/>
                <w:szCs w:val="22"/>
              </w:rPr>
            </w:pPr>
          </w:p>
        </w:tc>
        <w:tc>
          <w:tcPr>
            <w:tcW w:w="2268" w:type="dxa"/>
            <w:vMerge/>
            <w:shd w:val="clear" w:color="auto" w:fill="auto"/>
          </w:tcPr>
          <w:p w14:paraId="67410348" w14:textId="77777777" w:rsidR="00F0325C" w:rsidRPr="00D75565" w:rsidRDefault="00F0325C" w:rsidP="00F0325C">
            <w:pPr>
              <w:rPr>
                <w:b/>
                <w:sz w:val="22"/>
                <w:szCs w:val="22"/>
              </w:rPr>
            </w:pPr>
          </w:p>
        </w:tc>
        <w:tc>
          <w:tcPr>
            <w:tcW w:w="2268" w:type="dxa"/>
            <w:shd w:val="clear" w:color="auto" w:fill="FFFFFF" w:themeFill="background1"/>
          </w:tcPr>
          <w:p w14:paraId="4427C4BC" w14:textId="77777777" w:rsidR="00F0325C" w:rsidRPr="00D75565" w:rsidRDefault="00F0325C" w:rsidP="00F0325C">
            <w:r w:rsidRPr="00D75565">
              <w:t>Тип основы</w:t>
            </w:r>
          </w:p>
        </w:tc>
        <w:tc>
          <w:tcPr>
            <w:tcW w:w="3260" w:type="dxa"/>
            <w:shd w:val="clear" w:color="auto" w:fill="FFFFFF" w:themeFill="background1"/>
          </w:tcPr>
          <w:p w14:paraId="44B3497F" w14:textId="77777777" w:rsidR="00F0325C" w:rsidRPr="00D75565" w:rsidRDefault="00251420" w:rsidP="00F0325C">
            <w:hyperlink r:id="rId16" w:history="1">
              <w:r w:rsidR="00F0325C" w:rsidRPr="00D75565">
                <w:t>акриловая дисперсия</w:t>
              </w:r>
            </w:hyperlink>
          </w:p>
        </w:tc>
        <w:tc>
          <w:tcPr>
            <w:tcW w:w="1276" w:type="dxa"/>
            <w:shd w:val="clear" w:color="auto" w:fill="FFFFFF" w:themeFill="background1"/>
          </w:tcPr>
          <w:p w14:paraId="2D1767E0" w14:textId="77777777" w:rsidR="00F0325C" w:rsidRPr="00D75565" w:rsidRDefault="00F0325C" w:rsidP="00F0325C">
            <w:pPr>
              <w:ind w:left="-109" w:firstLine="109"/>
            </w:pPr>
          </w:p>
        </w:tc>
        <w:tc>
          <w:tcPr>
            <w:tcW w:w="2268" w:type="dxa"/>
            <w:shd w:val="clear" w:color="auto" w:fill="FFFFFF" w:themeFill="background1"/>
          </w:tcPr>
          <w:p w14:paraId="75F8D4F0"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660DEFD9" w14:textId="77777777" w:rsidR="00F0325C" w:rsidRPr="00D75565" w:rsidRDefault="00F0325C" w:rsidP="00F0325C">
            <w:pPr>
              <w:rPr>
                <w:b/>
                <w:sz w:val="22"/>
                <w:szCs w:val="22"/>
              </w:rPr>
            </w:pPr>
          </w:p>
        </w:tc>
        <w:tc>
          <w:tcPr>
            <w:tcW w:w="709" w:type="dxa"/>
            <w:vMerge/>
            <w:shd w:val="clear" w:color="auto" w:fill="auto"/>
          </w:tcPr>
          <w:p w14:paraId="3FB750FE" w14:textId="77777777" w:rsidR="00F0325C" w:rsidRPr="00D75565" w:rsidRDefault="00F0325C" w:rsidP="00F0325C">
            <w:pPr>
              <w:rPr>
                <w:b/>
                <w:sz w:val="22"/>
                <w:szCs w:val="22"/>
              </w:rPr>
            </w:pPr>
          </w:p>
        </w:tc>
      </w:tr>
      <w:tr w:rsidR="00F0325C" w:rsidRPr="00D75565" w14:paraId="264631A1" w14:textId="77777777" w:rsidTr="00F0325C">
        <w:trPr>
          <w:trHeight w:val="962"/>
        </w:trPr>
        <w:tc>
          <w:tcPr>
            <w:tcW w:w="568" w:type="dxa"/>
            <w:vMerge/>
          </w:tcPr>
          <w:p w14:paraId="16A36F39" w14:textId="77777777" w:rsidR="00F0325C" w:rsidRPr="00D75565" w:rsidRDefault="00F0325C" w:rsidP="00F0325C">
            <w:pPr>
              <w:rPr>
                <w:b/>
                <w:sz w:val="22"/>
                <w:szCs w:val="22"/>
              </w:rPr>
            </w:pPr>
          </w:p>
        </w:tc>
        <w:tc>
          <w:tcPr>
            <w:tcW w:w="2126" w:type="dxa"/>
            <w:vMerge/>
            <w:shd w:val="clear" w:color="auto" w:fill="auto"/>
          </w:tcPr>
          <w:p w14:paraId="16EE88CB" w14:textId="77777777" w:rsidR="00F0325C" w:rsidRPr="00D75565" w:rsidRDefault="00F0325C" w:rsidP="00F0325C">
            <w:pPr>
              <w:rPr>
                <w:b/>
                <w:sz w:val="22"/>
                <w:szCs w:val="22"/>
              </w:rPr>
            </w:pPr>
          </w:p>
        </w:tc>
        <w:tc>
          <w:tcPr>
            <w:tcW w:w="2268" w:type="dxa"/>
            <w:vMerge/>
            <w:shd w:val="clear" w:color="auto" w:fill="auto"/>
          </w:tcPr>
          <w:p w14:paraId="5802983B" w14:textId="77777777" w:rsidR="00F0325C" w:rsidRPr="00D75565" w:rsidRDefault="00F0325C" w:rsidP="00F0325C">
            <w:pPr>
              <w:rPr>
                <w:b/>
                <w:sz w:val="22"/>
                <w:szCs w:val="22"/>
              </w:rPr>
            </w:pPr>
          </w:p>
        </w:tc>
        <w:tc>
          <w:tcPr>
            <w:tcW w:w="2268" w:type="dxa"/>
            <w:shd w:val="clear" w:color="auto" w:fill="FFFFFF" w:themeFill="background1"/>
          </w:tcPr>
          <w:p w14:paraId="7696EA05" w14:textId="77777777" w:rsidR="00F0325C" w:rsidRPr="00D75565" w:rsidRDefault="00F0325C" w:rsidP="00F0325C">
            <w:r w:rsidRPr="00D75565">
              <w:t>Количество циклов заморозки</w:t>
            </w:r>
          </w:p>
        </w:tc>
        <w:tc>
          <w:tcPr>
            <w:tcW w:w="3260" w:type="dxa"/>
            <w:shd w:val="clear" w:color="auto" w:fill="FFFFFF" w:themeFill="background1"/>
          </w:tcPr>
          <w:p w14:paraId="169CB2D0" w14:textId="77777777" w:rsidR="00F0325C" w:rsidRPr="00D75565" w:rsidRDefault="00F0325C" w:rsidP="00F0325C">
            <w:r w:rsidRPr="00D75565">
              <w:t>≥ 5</w:t>
            </w:r>
          </w:p>
        </w:tc>
        <w:tc>
          <w:tcPr>
            <w:tcW w:w="1276" w:type="dxa"/>
            <w:shd w:val="clear" w:color="auto" w:fill="FFFFFF" w:themeFill="background1"/>
          </w:tcPr>
          <w:p w14:paraId="148485BF" w14:textId="77777777" w:rsidR="00F0325C" w:rsidRPr="00D75565" w:rsidRDefault="00F0325C" w:rsidP="00F0325C">
            <w:pPr>
              <w:ind w:left="-109" w:firstLine="109"/>
            </w:pPr>
            <w:proofErr w:type="spellStart"/>
            <w:r w:rsidRPr="00D75565">
              <w:t>шт</w:t>
            </w:r>
            <w:proofErr w:type="spellEnd"/>
          </w:p>
        </w:tc>
        <w:tc>
          <w:tcPr>
            <w:tcW w:w="2268" w:type="dxa"/>
            <w:shd w:val="clear" w:color="auto" w:fill="FFFFFF" w:themeFill="background1"/>
          </w:tcPr>
          <w:p w14:paraId="3B0B9BFF" w14:textId="77777777" w:rsidR="00F0325C" w:rsidRPr="00D75565" w:rsidRDefault="00F0325C" w:rsidP="00F0325C">
            <w:r w:rsidRPr="00D74A46">
              <w:t>Участник закупки указывает в заявке конкретное значение характеристик</w:t>
            </w:r>
          </w:p>
        </w:tc>
        <w:tc>
          <w:tcPr>
            <w:tcW w:w="850" w:type="dxa"/>
            <w:vMerge/>
            <w:shd w:val="clear" w:color="auto" w:fill="auto"/>
          </w:tcPr>
          <w:p w14:paraId="476C5489" w14:textId="77777777" w:rsidR="00F0325C" w:rsidRPr="00D75565" w:rsidRDefault="00F0325C" w:rsidP="00F0325C">
            <w:pPr>
              <w:rPr>
                <w:b/>
                <w:sz w:val="22"/>
                <w:szCs w:val="22"/>
              </w:rPr>
            </w:pPr>
          </w:p>
        </w:tc>
        <w:tc>
          <w:tcPr>
            <w:tcW w:w="709" w:type="dxa"/>
            <w:vMerge/>
            <w:shd w:val="clear" w:color="auto" w:fill="auto"/>
          </w:tcPr>
          <w:p w14:paraId="21F3EFE0" w14:textId="77777777" w:rsidR="00F0325C" w:rsidRPr="00D75565" w:rsidRDefault="00F0325C" w:rsidP="00F0325C">
            <w:pPr>
              <w:rPr>
                <w:b/>
                <w:sz w:val="22"/>
                <w:szCs w:val="22"/>
              </w:rPr>
            </w:pPr>
          </w:p>
        </w:tc>
      </w:tr>
      <w:tr w:rsidR="00F0325C" w:rsidRPr="00D75565" w14:paraId="0F86484A" w14:textId="77777777" w:rsidTr="00F0325C">
        <w:trPr>
          <w:trHeight w:val="962"/>
        </w:trPr>
        <w:tc>
          <w:tcPr>
            <w:tcW w:w="568" w:type="dxa"/>
            <w:vMerge/>
          </w:tcPr>
          <w:p w14:paraId="6DEAAB60" w14:textId="77777777" w:rsidR="00F0325C" w:rsidRPr="00D75565" w:rsidRDefault="00F0325C" w:rsidP="00F0325C">
            <w:pPr>
              <w:rPr>
                <w:b/>
                <w:sz w:val="22"/>
                <w:szCs w:val="22"/>
              </w:rPr>
            </w:pPr>
          </w:p>
        </w:tc>
        <w:tc>
          <w:tcPr>
            <w:tcW w:w="2126" w:type="dxa"/>
            <w:vMerge/>
            <w:shd w:val="clear" w:color="auto" w:fill="auto"/>
          </w:tcPr>
          <w:p w14:paraId="5EBD836D" w14:textId="77777777" w:rsidR="00F0325C" w:rsidRPr="00D75565" w:rsidRDefault="00F0325C" w:rsidP="00F0325C">
            <w:pPr>
              <w:rPr>
                <w:b/>
                <w:sz w:val="22"/>
                <w:szCs w:val="22"/>
              </w:rPr>
            </w:pPr>
          </w:p>
        </w:tc>
        <w:tc>
          <w:tcPr>
            <w:tcW w:w="2268" w:type="dxa"/>
            <w:vMerge/>
            <w:shd w:val="clear" w:color="auto" w:fill="auto"/>
          </w:tcPr>
          <w:p w14:paraId="2767C8B0" w14:textId="77777777" w:rsidR="00F0325C" w:rsidRPr="00D75565" w:rsidRDefault="00F0325C" w:rsidP="00F0325C">
            <w:pPr>
              <w:rPr>
                <w:b/>
                <w:sz w:val="22"/>
                <w:szCs w:val="22"/>
              </w:rPr>
            </w:pPr>
          </w:p>
        </w:tc>
        <w:tc>
          <w:tcPr>
            <w:tcW w:w="2268" w:type="dxa"/>
            <w:shd w:val="clear" w:color="auto" w:fill="FFFFFF" w:themeFill="background1"/>
          </w:tcPr>
          <w:p w14:paraId="538AC47B" w14:textId="77777777" w:rsidR="00F0325C" w:rsidRPr="00D75565" w:rsidRDefault="00F0325C" w:rsidP="00F0325C">
            <w:proofErr w:type="spellStart"/>
            <w:r w:rsidRPr="00D75565">
              <w:t>Min</w:t>
            </w:r>
            <w:proofErr w:type="spellEnd"/>
            <w:r w:rsidRPr="00D75565">
              <w:t xml:space="preserve"> температура применения</w:t>
            </w:r>
          </w:p>
        </w:tc>
        <w:tc>
          <w:tcPr>
            <w:tcW w:w="3260" w:type="dxa"/>
            <w:shd w:val="clear" w:color="auto" w:fill="FFFFFF" w:themeFill="background1"/>
          </w:tcPr>
          <w:p w14:paraId="0DA07389" w14:textId="77777777" w:rsidR="00F0325C" w:rsidRPr="00D75565" w:rsidRDefault="00F0325C" w:rsidP="00F0325C">
            <w:r w:rsidRPr="00D75565">
              <w:t>0</w:t>
            </w:r>
          </w:p>
        </w:tc>
        <w:tc>
          <w:tcPr>
            <w:tcW w:w="1276" w:type="dxa"/>
            <w:shd w:val="clear" w:color="auto" w:fill="FFFFFF" w:themeFill="background1"/>
          </w:tcPr>
          <w:p w14:paraId="5F7D01DE" w14:textId="77777777" w:rsidR="00F0325C" w:rsidRPr="00D75565" w:rsidRDefault="00F0325C" w:rsidP="00F0325C">
            <w:pPr>
              <w:ind w:left="-109" w:firstLine="109"/>
            </w:pPr>
            <w:r w:rsidRPr="00D75565">
              <w:t>°С</w:t>
            </w:r>
          </w:p>
        </w:tc>
        <w:tc>
          <w:tcPr>
            <w:tcW w:w="2268" w:type="dxa"/>
            <w:shd w:val="clear" w:color="auto" w:fill="FFFFFF" w:themeFill="background1"/>
          </w:tcPr>
          <w:p w14:paraId="59BD9D34"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5A44C1E2" w14:textId="77777777" w:rsidR="00F0325C" w:rsidRPr="00D75565" w:rsidRDefault="00F0325C" w:rsidP="00F0325C">
            <w:pPr>
              <w:rPr>
                <w:b/>
                <w:sz w:val="22"/>
                <w:szCs w:val="22"/>
              </w:rPr>
            </w:pPr>
          </w:p>
        </w:tc>
        <w:tc>
          <w:tcPr>
            <w:tcW w:w="709" w:type="dxa"/>
            <w:vMerge/>
            <w:shd w:val="clear" w:color="auto" w:fill="auto"/>
          </w:tcPr>
          <w:p w14:paraId="1ACEEDD2" w14:textId="77777777" w:rsidR="00F0325C" w:rsidRPr="00D75565" w:rsidRDefault="00F0325C" w:rsidP="00F0325C">
            <w:pPr>
              <w:rPr>
                <w:b/>
                <w:sz w:val="22"/>
                <w:szCs w:val="22"/>
              </w:rPr>
            </w:pPr>
          </w:p>
        </w:tc>
      </w:tr>
      <w:tr w:rsidR="00F0325C" w:rsidRPr="00D75565" w14:paraId="43AB28CC" w14:textId="77777777" w:rsidTr="00F0325C">
        <w:trPr>
          <w:trHeight w:val="962"/>
        </w:trPr>
        <w:tc>
          <w:tcPr>
            <w:tcW w:w="568" w:type="dxa"/>
            <w:vMerge/>
          </w:tcPr>
          <w:p w14:paraId="2D8FFECC" w14:textId="77777777" w:rsidR="00F0325C" w:rsidRPr="00D75565" w:rsidRDefault="00F0325C" w:rsidP="00F0325C">
            <w:pPr>
              <w:rPr>
                <w:b/>
                <w:sz w:val="22"/>
                <w:szCs w:val="22"/>
              </w:rPr>
            </w:pPr>
          </w:p>
        </w:tc>
        <w:tc>
          <w:tcPr>
            <w:tcW w:w="2126" w:type="dxa"/>
            <w:vMerge/>
            <w:shd w:val="clear" w:color="auto" w:fill="auto"/>
          </w:tcPr>
          <w:p w14:paraId="082EAFA1" w14:textId="77777777" w:rsidR="00F0325C" w:rsidRPr="00D75565" w:rsidRDefault="00F0325C" w:rsidP="00F0325C">
            <w:pPr>
              <w:rPr>
                <w:b/>
                <w:sz w:val="22"/>
                <w:szCs w:val="22"/>
              </w:rPr>
            </w:pPr>
          </w:p>
        </w:tc>
        <w:tc>
          <w:tcPr>
            <w:tcW w:w="2268" w:type="dxa"/>
            <w:vMerge/>
            <w:shd w:val="clear" w:color="auto" w:fill="auto"/>
          </w:tcPr>
          <w:p w14:paraId="02146CF6" w14:textId="77777777" w:rsidR="00F0325C" w:rsidRPr="00D75565" w:rsidRDefault="00F0325C" w:rsidP="00F0325C">
            <w:pPr>
              <w:rPr>
                <w:b/>
                <w:sz w:val="22"/>
                <w:szCs w:val="22"/>
              </w:rPr>
            </w:pPr>
          </w:p>
        </w:tc>
        <w:tc>
          <w:tcPr>
            <w:tcW w:w="2268" w:type="dxa"/>
            <w:shd w:val="clear" w:color="auto" w:fill="FFFFFF" w:themeFill="background1"/>
          </w:tcPr>
          <w:p w14:paraId="64A4D90E" w14:textId="77777777" w:rsidR="00F0325C" w:rsidRPr="00D75565" w:rsidRDefault="00F0325C" w:rsidP="00F0325C">
            <w:proofErr w:type="spellStart"/>
            <w:r w:rsidRPr="00D75565">
              <w:t>Max</w:t>
            </w:r>
            <w:proofErr w:type="spellEnd"/>
            <w:r w:rsidRPr="00D75565">
              <w:t xml:space="preserve"> температура применения</w:t>
            </w:r>
          </w:p>
        </w:tc>
        <w:tc>
          <w:tcPr>
            <w:tcW w:w="3260" w:type="dxa"/>
            <w:shd w:val="clear" w:color="auto" w:fill="FFFFFF" w:themeFill="background1"/>
          </w:tcPr>
          <w:p w14:paraId="2327D711" w14:textId="77777777" w:rsidR="00F0325C" w:rsidRPr="00D75565" w:rsidRDefault="00F0325C" w:rsidP="00F0325C">
            <w:r w:rsidRPr="00D75565">
              <w:t>35</w:t>
            </w:r>
          </w:p>
        </w:tc>
        <w:tc>
          <w:tcPr>
            <w:tcW w:w="1276" w:type="dxa"/>
            <w:shd w:val="clear" w:color="auto" w:fill="FFFFFF" w:themeFill="background1"/>
          </w:tcPr>
          <w:p w14:paraId="4A725DA6" w14:textId="77777777" w:rsidR="00F0325C" w:rsidRPr="00D75565" w:rsidRDefault="00F0325C" w:rsidP="00F0325C">
            <w:pPr>
              <w:ind w:left="-109" w:firstLine="109"/>
            </w:pPr>
            <w:r w:rsidRPr="00D75565">
              <w:t>°С</w:t>
            </w:r>
          </w:p>
        </w:tc>
        <w:tc>
          <w:tcPr>
            <w:tcW w:w="2268" w:type="dxa"/>
            <w:shd w:val="clear" w:color="auto" w:fill="FFFFFF" w:themeFill="background1"/>
          </w:tcPr>
          <w:p w14:paraId="207F852B"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5724909F" w14:textId="77777777" w:rsidR="00F0325C" w:rsidRPr="00D75565" w:rsidRDefault="00F0325C" w:rsidP="00F0325C">
            <w:pPr>
              <w:rPr>
                <w:b/>
                <w:sz w:val="22"/>
                <w:szCs w:val="22"/>
              </w:rPr>
            </w:pPr>
          </w:p>
        </w:tc>
        <w:tc>
          <w:tcPr>
            <w:tcW w:w="709" w:type="dxa"/>
            <w:vMerge/>
            <w:shd w:val="clear" w:color="auto" w:fill="auto"/>
          </w:tcPr>
          <w:p w14:paraId="30CD00F9" w14:textId="77777777" w:rsidR="00F0325C" w:rsidRPr="00D75565" w:rsidRDefault="00F0325C" w:rsidP="00F0325C">
            <w:pPr>
              <w:rPr>
                <w:b/>
                <w:sz w:val="22"/>
                <w:szCs w:val="22"/>
              </w:rPr>
            </w:pPr>
          </w:p>
        </w:tc>
      </w:tr>
      <w:tr w:rsidR="00F0325C" w:rsidRPr="00D75565" w14:paraId="383F79FE" w14:textId="77777777" w:rsidTr="00F0325C">
        <w:trPr>
          <w:trHeight w:val="962"/>
        </w:trPr>
        <w:tc>
          <w:tcPr>
            <w:tcW w:w="568" w:type="dxa"/>
            <w:vMerge/>
          </w:tcPr>
          <w:p w14:paraId="1848F9DF" w14:textId="77777777" w:rsidR="00F0325C" w:rsidRPr="00D75565" w:rsidRDefault="00F0325C" w:rsidP="00F0325C">
            <w:pPr>
              <w:rPr>
                <w:b/>
                <w:sz w:val="22"/>
                <w:szCs w:val="22"/>
              </w:rPr>
            </w:pPr>
          </w:p>
        </w:tc>
        <w:tc>
          <w:tcPr>
            <w:tcW w:w="2126" w:type="dxa"/>
            <w:vMerge/>
            <w:shd w:val="clear" w:color="auto" w:fill="auto"/>
          </w:tcPr>
          <w:p w14:paraId="42A698BC" w14:textId="77777777" w:rsidR="00F0325C" w:rsidRPr="00D75565" w:rsidRDefault="00F0325C" w:rsidP="00F0325C">
            <w:pPr>
              <w:rPr>
                <w:b/>
                <w:sz w:val="22"/>
                <w:szCs w:val="22"/>
              </w:rPr>
            </w:pPr>
          </w:p>
        </w:tc>
        <w:tc>
          <w:tcPr>
            <w:tcW w:w="2268" w:type="dxa"/>
            <w:vMerge/>
            <w:shd w:val="clear" w:color="auto" w:fill="auto"/>
          </w:tcPr>
          <w:p w14:paraId="0C3E2B08" w14:textId="77777777" w:rsidR="00F0325C" w:rsidRPr="00D75565" w:rsidRDefault="00F0325C" w:rsidP="00F0325C">
            <w:pPr>
              <w:rPr>
                <w:b/>
                <w:sz w:val="22"/>
                <w:szCs w:val="22"/>
              </w:rPr>
            </w:pPr>
          </w:p>
        </w:tc>
        <w:tc>
          <w:tcPr>
            <w:tcW w:w="2268" w:type="dxa"/>
            <w:shd w:val="clear" w:color="auto" w:fill="FFFFFF" w:themeFill="background1"/>
          </w:tcPr>
          <w:p w14:paraId="4805975D" w14:textId="77777777" w:rsidR="00F0325C" w:rsidRDefault="00F0325C" w:rsidP="00F0325C"/>
          <w:p w14:paraId="198CB33D" w14:textId="77777777" w:rsidR="00F0325C" w:rsidRPr="00D75565" w:rsidRDefault="00F0325C" w:rsidP="00F0325C">
            <w:r w:rsidRPr="00D75565">
              <w:t>Тип помещения</w:t>
            </w:r>
          </w:p>
        </w:tc>
        <w:tc>
          <w:tcPr>
            <w:tcW w:w="3260" w:type="dxa"/>
            <w:shd w:val="clear" w:color="auto" w:fill="FFFFFF" w:themeFill="background1"/>
          </w:tcPr>
          <w:p w14:paraId="45C4E694" w14:textId="77777777" w:rsidR="00F0325C" w:rsidRPr="00D75565" w:rsidRDefault="00F0325C" w:rsidP="00F0325C">
            <w:r w:rsidRPr="00D75565">
              <w:br/>
              <w:t>влажное/сухое</w:t>
            </w:r>
          </w:p>
        </w:tc>
        <w:tc>
          <w:tcPr>
            <w:tcW w:w="1276" w:type="dxa"/>
            <w:shd w:val="clear" w:color="auto" w:fill="FFFFFF" w:themeFill="background1"/>
          </w:tcPr>
          <w:p w14:paraId="2DCE972E" w14:textId="77777777" w:rsidR="00F0325C" w:rsidRPr="00D75565" w:rsidRDefault="00F0325C" w:rsidP="00F0325C">
            <w:pPr>
              <w:ind w:left="-109" w:firstLine="109"/>
            </w:pPr>
          </w:p>
        </w:tc>
        <w:tc>
          <w:tcPr>
            <w:tcW w:w="2268" w:type="dxa"/>
            <w:shd w:val="clear" w:color="auto" w:fill="FFFFFF" w:themeFill="background1"/>
          </w:tcPr>
          <w:p w14:paraId="698A8A43"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02E72248" w14:textId="77777777" w:rsidR="00F0325C" w:rsidRPr="00D75565" w:rsidRDefault="00F0325C" w:rsidP="00F0325C">
            <w:pPr>
              <w:rPr>
                <w:b/>
                <w:sz w:val="22"/>
                <w:szCs w:val="22"/>
              </w:rPr>
            </w:pPr>
          </w:p>
        </w:tc>
        <w:tc>
          <w:tcPr>
            <w:tcW w:w="709" w:type="dxa"/>
            <w:vMerge/>
            <w:shd w:val="clear" w:color="auto" w:fill="auto"/>
          </w:tcPr>
          <w:p w14:paraId="781AD3E2" w14:textId="77777777" w:rsidR="00F0325C" w:rsidRPr="00D75565" w:rsidRDefault="00F0325C" w:rsidP="00F0325C">
            <w:pPr>
              <w:rPr>
                <w:b/>
                <w:sz w:val="22"/>
                <w:szCs w:val="22"/>
              </w:rPr>
            </w:pPr>
          </w:p>
        </w:tc>
      </w:tr>
      <w:tr w:rsidR="00F0325C" w:rsidRPr="00D75565" w14:paraId="3DD1DE2D" w14:textId="77777777" w:rsidTr="00F0325C">
        <w:trPr>
          <w:trHeight w:val="962"/>
        </w:trPr>
        <w:tc>
          <w:tcPr>
            <w:tcW w:w="568" w:type="dxa"/>
            <w:vMerge/>
          </w:tcPr>
          <w:p w14:paraId="7637DD9C" w14:textId="77777777" w:rsidR="00F0325C" w:rsidRPr="00D75565" w:rsidRDefault="00F0325C" w:rsidP="00F0325C">
            <w:pPr>
              <w:rPr>
                <w:b/>
                <w:sz w:val="22"/>
                <w:szCs w:val="22"/>
              </w:rPr>
            </w:pPr>
          </w:p>
        </w:tc>
        <w:tc>
          <w:tcPr>
            <w:tcW w:w="2126" w:type="dxa"/>
            <w:vMerge/>
            <w:shd w:val="clear" w:color="auto" w:fill="auto"/>
          </w:tcPr>
          <w:p w14:paraId="583DAFCB" w14:textId="77777777" w:rsidR="00F0325C" w:rsidRPr="00D75565" w:rsidRDefault="00F0325C" w:rsidP="00F0325C">
            <w:pPr>
              <w:rPr>
                <w:b/>
                <w:sz w:val="22"/>
                <w:szCs w:val="22"/>
              </w:rPr>
            </w:pPr>
          </w:p>
        </w:tc>
        <w:tc>
          <w:tcPr>
            <w:tcW w:w="2268" w:type="dxa"/>
            <w:vMerge/>
            <w:shd w:val="clear" w:color="auto" w:fill="auto"/>
          </w:tcPr>
          <w:p w14:paraId="518DDDFB" w14:textId="77777777" w:rsidR="00F0325C" w:rsidRPr="00D75565" w:rsidRDefault="00F0325C" w:rsidP="00F0325C">
            <w:pPr>
              <w:rPr>
                <w:b/>
                <w:sz w:val="22"/>
                <w:szCs w:val="22"/>
              </w:rPr>
            </w:pPr>
          </w:p>
        </w:tc>
        <w:tc>
          <w:tcPr>
            <w:tcW w:w="2268" w:type="dxa"/>
            <w:shd w:val="clear" w:color="auto" w:fill="FFFFFF" w:themeFill="background1"/>
          </w:tcPr>
          <w:p w14:paraId="4A89BADA" w14:textId="77777777" w:rsidR="00F0325C" w:rsidRPr="00D75565" w:rsidRDefault="00F0325C" w:rsidP="00F0325C">
            <w:r w:rsidRPr="00D75565">
              <w:t>Область применения</w:t>
            </w:r>
          </w:p>
        </w:tc>
        <w:tc>
          <w:tcPr>
            <w:tcW w:w="3260" w:type="dxa"/>
            <w:shd w:val="clear" w:color="auto" w:fill="FFFFFF" w:themeFill="background1"/>
          </w:tcPr>
          <w:p w14:paraId="20D220C7" w14:textId="77777777" w:rsidR="00F0325C" w:rsidRPr="00D75565" w:rsidRDefault="00F0325C" w:rsidP="00F0325C">
            <w:r w:rsidRPr="00D75565">
              <w:t>Для внутренних и наружных работ</w:t>
            </w:r>
          </w:p>
        </w:tc>
        <w:tc>
          <w:tcPr>
            <w:tcW w:w="1276" w:type="dxa"/>
            <w:shd w:val="clear" w:color="auto" w:fill="FFFFFF" w:themeFill="background1"/>
          </w:tcPr>
          <w:p w14:paraId="38403521" w14:textId="77777777" w:rsidR="00F0325C" w:rsidRPr="00D75565" w:rsidRDefault="00F0325C" w:rsidP="00F0325C">
            <w:pPr>
              <w:ind w:left="-109" w:firstLine="109"/>
            </w:pPr>
          </w:p>
        </w:tc>
        <w:tc>
          <w:tcPr>
            <w:tcW w:w="2268" w:type="dxa"/>
            <w:shd w:val="clear" w:color="auto" w:fill="FFFFFF" w:themeFill="background1"/>
          </w:tcPr>
          <w:p w14:paraId="12430DBB"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31727123" w14:textId="77777777" w:rsidR="00F0325C" w:rsidRPr="00D75565" w:rsidRDefault="00F0325C" w:rsidP="00F0325C">
            <w:pPr>
              <w:rPr>
                <w:b/>
                <w:sz w:val="22"/>
                <w:szCs w:val="22"/>
              </w:rPr>
            </w:pPr>
          </w:p>
        </w:tc>
        <w:tc>
          <w:tcPr>
            <w:tcW w:w="709" w:type="dxa"/>
            <w:vMerge/>
            <w:shd w:val="clear" w:color="auto" w:fill="auto"/>
          </w:tcPr>
          <w:p w14:paraId="0E6B1A05" w14:textId="77777777" w:rsidR="00F0325C" w:rsidRPr="00D75565" w:rsidRDefault="00F0325C" w:rsidP="00F0325C">
            <w:pPr>
              <w:rPr>
                <w:b/>
                <w:sz w:val="22"/>
                <w:szCs w:val="22"/>
              </w:rPr>
            </w:pPr>
          </w:p>
        </w:tc>
      </w:tr>
      <w:tr w:rsidR="00F0325C" w:rsidRPr="00D75565" w14:paraId="24EF572D" w14:textId="77777777" w:rsidTr="00F0325C">
        <w:trPr>
          <w:trHeight w:val="962"/>
        </w:trPr>
        <w:tc>
          <w:tcPr>
            <w:tcW w:w="568" w:type="dxa"/>
            <w:vMerge/>
          </w:tcPr>
          <w:p w14:paraId="37452C34" w14:textId="77777777" w:rsidR="00F0325C" w:rsidRPr="00D75565" w:rsidRDefault="00F0325C" w:rsidP="00F0325C">
            <w:pPr>
              <w:rPr>
                <w:b/>
                <w:sz w:val="22"/>
                <w:szCs w:val="22"/>
              </w:rPr>
            </w:pPr>
          </w:p>
        </w:tc>
        <w:tc>
          <w:tcPr>
            <w:tcW w:w="2126" w:type="dxa"/>
            <w:vMerge/>
            <w:shd w:val="clear" w:color="auto" w:fill="auto"/>
          </w:tcPr>
          <w:p w14:paraId="73BDA825" w14:textId="77777777" w:rsidR="00F0325C" w:rsidRPr="00D75565" w:rsidRDefault="00F0325C" w:rsidP="00F0325C">
            <w:pPr>
              <w:rPr>
                <w:b/>
                <w:sz w:val="22"/>
                <w:szCs w:val="22"/>
              </w:rPr>
            </w:pPr>
          </w:p>
        </w:tc>
        <w:tc>
          <w:tcPr>
            <w:tcW w:w="2268" w:type="dxa"/>
            <w:vMerge/>
            <w:shd w:val="clear" w:color="auto" w:fill="auto"/>
          </w:tcPr>
          <w:p w14:paraId="4DE88ACD" w14:textId="77777777" w:rsidR="00F0325C" w:rsidRPr="00D75565" w:rsidRDefault="00F0325C" w:rsidP="00F0325C">
            <w:pPr>
              <w:rPr>
                <w:b/>
                <w:sz w:val="22"/>
                <w:szCs w:val="22"/>
              </w:rPr>
            </w:pPr>
          </w:p>
        </w:tc>
        <w:tc>
          <w:tcPr>
            <w:tcW w:w="2268" w:type="dxa"/>
            <w:shd w:val="clear" w:color="auto" w:fill="FFFFFF" w:themeFill="background1"/>
          </w:tcPr>
          <w:p w14:paraId="6D21C1F2" w14:textId="77777777" w:rsidR="00F0325C" w:rsidRPr="00D75565" w:rsidRDefault="00F0325C" w:rsidP="00F0325C">
            <w:r w:rsidRPr="00D75565">
              <w:t>Объект применения</w:t>
            </w:r>
          </w:p>
        </w:tc>
        <w:tc>
          <w:tcPr>
            <w:tcW w:w="3260" w:type="dxa"/>
            <w:shd w:val="clear" w:color="auto" w:fill="FFFFFF" w:themeFill="background1"/>
          </w:tcPr>
          <w:p w14:paraId="431A5B32" w14:textId="77777777" w:rsidR="00F0325C" w:rsidRPr="00D75565" w:rsidRDefault="00251420" w:rsidP="00F0325C">
            <w:hyperlink r:id="rId17" w:history="1">
              <w:r w:rsidR="00F0325C" w:rsidRPr="00D75565">
                <w:t>пол/стены/потолок</w:t>
              </w:r>
            </w:hyperlink>
          </w:p>
        </w:tc>
        <w:tc>
          <w:tcPr>
            <w:tcW w:w="1276" w:type="dxa"/>
            <w:shd w:val="clear" w:color="auto" w:fill="FFFFFF" w:themeFill="background1"/>
          </w:tcPr>
          <w:p w14:paraId="652977C9" w14:textId="77777777" w:rsidR="00F0325C" w:rsidRPr="00D75565" w:rsidRDefault="00F0325C" w:rsidP="00F0325C">
            <w:pPr>
              <w:ind w:left="-109" w:firstLine="109"/>
            </w:pPr>
          </w:p>
        </w:tc>
        <w:tc>
          <w:tcPr>
            <w:tcW w:w="2268" w:type="dxa"/>
            <w:shd w:val="clear" w:color="auto" w:fill="FFFFFF" w:themeFill="background1"/>
          </w:tcPr>
          <w:p w14:paraId="02E54612"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30BDD12B" w14:textId="77777777" w:rsidR="00F0325C" w:rsidRPr="00D75565" w:rsidRDefault="00F0325C" w:rsidP="00F0325C">
            <w:pPr>
              <w:rPr>
                <w:b/>
                <w:sz w:val="22"/>
                <w:szCs w:val="22"/>
              </w:rPr>
            </w:pPr>
          </w:p>
        </w:tc>
        <w:tc>
          <w:tcPr>
            <w:tcW w:w="709" w:type="dxa"/>
            <w:vMerge/>
            <w:shd w:val="clear" w:color="auto" w:fill="auto"/>
          </w:tcPr>
          <w:p w14:paraId="7D0E340A" w14:textId="77777777" w:rsidR="00F0325C" w:rsidRPr="00D75565" w:rsidRDefault="00F0325C" w:rsidP="00F0325C">
            <w:pPr>
              <w:rPr>
                <w:b/>
                <w:sz w:val="22"/>
                <w:szCs w:val="22"/>
              </w:rPr>
            </w:pPr>
          </w:p>
        </w:tc>
      </w:tr>
      <w:tr w:rsidR="00F0325C" w:rsidRPr="00D75565" w14:paraId="3F0B8B02" w14:textId="77777777" w:rsidTr="00F0325C">
        <w:trPr>
          <w:trHeight w:val="962"/>
        </w:trPr>
        <w:tc>
          <w:tcPr>
            <w:tcW w:w="568" w:type="dxa"/>
            <w:vMerge w:val="restart"/>
          </w:tcPr>
          <w:p w14:paraId="0CF0106C" w14:textId="77777777" w:rsidR="00F0325C" w:rsidRPr="00D75565" w:rsidRDefault="00F0325C" w:rsidP="00F0325C">
            <w:pPr>
              <w:rPr>
                <w:b/>
                <w:sz w:val="22"/>
                <w:szCs w:val="22"/>
              </w:rPr>
            </w:pPr>
            <w:r w:rsidRPr="00D75565">
              <w:rPr>
                <w:b/>
                <w:sz w:val="22"/>
                <w:szCs w:val="22"/>
              </w:rPr>
              <w:t>2</w:t>
            </w:r>
          </w:p>
        </w:tc>
        <w:tc>
          <w:tcPr>
            <w:tcW w:w="2126" w:type="dxa"/>
            <w:vMerge w:val="restart"/>
            <w:shd w:val="clear" w:color="auto" w:fill="auto"/>
          </w:tcPr>
          <w:p w14:paraId="70B2C61D" w14:textId="77777777" w:rsidR="00F0325C" w:rsidRPr="00122FB0" w:rsidRDefault="00F0325C" w:rsidP="00F0325C">
            <w:r w:rsidRPr="00122FB0">
              <w:t xml:space="preserve">Краска фасадная серая </w:t>
            </w:r>
          </w:p>
          <w:p w14:paraId="1567404C" w14:textId="77777777" w:rsidR="00F0325C" w:rsidRDefault="00F0325C" w:rsidP="00F0325C">
            <w:r w:rsidRPr="00122FB0">
              <w:t xml:space="preserve">Краска фасадная </w:t>
            </w:r>
            <w:proofErr w:type="spellStart"/>
            <w:r w:rsidRPr="00122FB0">
              <w:t>Лакра</w:t>
            </w:r>
            <w:proofErr w:type="spellEnd"/>
            <w:r w:rsidRPr="00122FB0">
              <w:t xml:space="preserve"> </w:t>
            </w:r>
            <w:proofErr w:type="spellStart"/>
            <w:r w:rsidRPr="00122FB0">
              <w:t>Prof</w:t>
            </w:r>
            <w:proofErr w:type="spellEnd"/>
            <w:r w:rsidRPr="00122FB0">
              <w:t xml:space="preserve"> IT акриловая база А (до колеровки), RAL 7004 </w:t>
            </w:r>
            <w:r w:rsidRPr="00D75565">
              <w:t>(после колеровки)</w:t>
            </w:r>
          </w:p>
          <w:p w14:paraId="351A5D88" w14:textId="77777777" w:rsidR="00F0325C" w:rsidRPr="00D75565" w:rsidRDefault="00F0325C" w:rsidP="00F0325C">
            <w:pPr>
              <w:rPr>
                <w:b/>
              </w:rPr>
            </w:pPr>
            <w:r>
              <w:t xml:space="preserve"> или эквивалент</w:t>
            </w:r>
          </w:p>
        </w:tc>
        <w:tc>
          <w:tcPr>
            <w:tcW w:w="2268" w:type="dxa"/>
            <w:vMerge w:val="restart"/>
            <w:shd w:val="clear" w:color="auto" w:fill="auto"/>
          </w:tcPr>
          <w:p w14:paraId="4F82ED8B" w14:textId="77777777" w:rsidR="00F0325C" w:rsidRPr="00D75565" w:rsidRDefault="00251420" w:rsidP="00F0325C">
            <w:pPr>
              <w:suppressAutoHyphens/>
              <w:ind w:firstLine="567"/>
              <w:jc w:val="both"/>
              <w:outlineLvl w:val="0"/>
            </w:pPr>
            <w:hyperlink r:id="rId18" w:history="1">
              <w:r w:rsidR="00F0325C" w:rsidRPr="00D75565">
                <w:t xml:space="preserve">20.30.11.120 «Краски на основе акриловых или виниловых полимеров в водной среде </w:t>
              </w:r>
            </w:hyperlink>
            <w:r w:rsidR="00F0325C" w:rsidRPr="00D75565">
              <w:t>»</w:t>
            </w:r>
          </w:p>
          <w:p w14:paraId="6CDFBDBE" w14:textId="77777777" w:rsidR="00F0325C" w:rsidRPr="00D75565" w:rsidRDefault="00F0325C" w:rsidP="00F0325C"/>
        </w:tc>
        <w:tc>
          <w:tcPr>
            <w:tcW w:w="2268" w:type="dxa"/>
            <w:shd w:val="clear" w:color="auto" w:fill="FFFFFF" w:themeFill="background1"/>
          </w:tcPr>
          <w:p w14:paraId="5E7F1077" w14:textId="77777777" w:rsidR="00F0325C" w:rsidRPr="00D75565" w:rsidRDefault="00F0325C" w:rsidP="00F0325C">
            <w:r w:rsidRPr="00D75565">
              <w:t>Тип</w:t>
            </w:r>
          </w:p>
        </w:tc>
        <w:tc>
          <w:tcPr>
            <w:tcW w:w="3260" w:type="dxa"/>
            <w:shd w:val="clear" w:color="auto" w:fill="FFFFFF" w:themeFill="background1"/>
          </w:tcPr>
          <w:p w14:paraId="4BA79B8B" w14:textId="77777777" w:rsidR="00F0325C" w:rsidRPr="00D75565" w:rsidRDefault="00F0325C" w:rsidP="00F0325C">
            <w:r w:rsidRPr="00D75565">
              <w:t>акриловая (водно-дисперсионная)</w:t>
            </w:r>
          </w:p>
        </w:tc>
        <w:tc>
          <w:tcPr>
            <w:tcW w:w="1276" w:type="dxa"/>
            <w:shd w:val="clear" w:color="auto" w:fill="FFFFFF" w:themeFill="background1"/>
          </w:tcPr>
          <w:p w14:paraId="7806F610" w14:textId="77777777" w:rsidR="00F0325C" w:rsidRPr="00D75565" w:rsidRDefault="00F0325C" w:rsidP="00F0325C">
            <w:pPr>
              <w:ind w:left="-109" w:firstLine="109"/>
            </w:pPr>
          </w:p>
        </w:tc>
        <w:tc>
          <w:tcPr>
            <w:tcW w:w="2268" w:type="dxa"/>
            <w:shd w:val="clear" w:color="auto" w:fill="FFFFFF" w:themeFill="background1"/>
          </w:tcPr>
          <w:p w14:paraId="3E1ACA76"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val="restart"/>
            <w:shd w:val="clear" w:color="auto" w:fill="auto"/>
          </w:tcPr>
          <w:p w14:paraId="24D5D414" w14:textId="77777777" w:rsidR="00F0325C" w:rsidRPr="00D75565" w:rsidRDefault="00F0325C" w:rsidP="00F0325C">
            <w:pPr>
              <w:rPr>
                <w:b/>
                <w:sz w:val="22"/>
                <w:szCs w:val="22"/>
              </w:rPr>
            </w:pPr>
            <w:r w:rsidRPr="00D75565">
              <w:rPr>
                <w:b/>
                <w:sz w:val="22"/>
                <w:szCs w:val="22"/>
              </w:rPr>
              <w:t>Шт.</w:t>
            </w:r>
          </w:p>
        </w:tc>
        <w:tc>
          <w:tcPr>
            <w:tcW w:w="709" w:type="dxa"/>
            <w:vMerge w:val="restart"/>
            <w:shd w:val="clear" w:color="auto" w:fill="auto"/>
          </w:tcPr>
          <w:p w14:paraId="3A35DA7C" w14:textId="77777777" w:rsidR="00F0325C" w:rsidRPr="00D75565" w:rsidRDefault="00F0325C" w:rsidP="00F0325C">
            <w:pPr>
              <w:rPr>
                <w:b/>
                <w:sz w:val="22"/>
                <w:szCs w:val="22"/>
              </w:rPr>
            </w:pPr>
            <w:r w:rsidRPr="00D75565">
              <w:rPr>
                <w:b/>
                <w:sz w:val="22"/>
                <w:szCs w:val="22"/>
              </w:rPr>
              <w:t>6</w:t>
            </w:r>
          </w:p>
        </w:tc>
      </w:tr>
      <w:tr w:rsidR="00F0325C" w:rsidRPr="00D75565" w14:paraId="57563B26" w14:textId="77777777" w:rsidTr="00F0325C">
        <w:trPr>
          <w:trHeight w:val="962"/>
        </w:trPr>
        <w:tc>
          <w:tcPr>
            <w:tcW w:w="568" w:type="dxa"/>
            <w:vMerge/>
          </w:tcPr>
          <w:p w14:paraId="38E09BE7" w14:textId="77777777" w:rsidR="00F0325C" w:rsidRPr="00D75565" w:rsidRDefault="00F0325C" w:rsidP="00F0325C">
            <w:pPr>
              <w:rPr>
                <w:b/>
                <w:sz w:val="22"/>
                <w:szCs w:val="22"/>
              </w:rPr>
            </w:pPr>
          </w:p>
        </w:tc>
        <w:tc>
          <w:tcPr>
            <w:tcW w:w="2126" w:type="dxa"/>
            <w:vMerge/>
            <w:shd w:val="clear" w:color="auto" w:fill="auto"/>
          </w:tcPr>
          <w:p w14:paraId="1BC9AE08" w14:textId="77777777" w:rsidR="00F0325C" w:rsidRPr="00D75565" w:rsidRDefault="00F0325C" w:rsidP="00F0325C">
            <w:pPr>
              <w:rPr>
                <w:b/>
              </w:rPr>
            </w:pPr>
          </w:p>
        </w:tc>
        <w:tc>
          <w:tcPr>
            <w:tcW w:w="2268" w:type="dxa"/>
            <w:vMerge/>
            <w:shd w:val="clear" w:color="auto" w:fill="auto"/>
          </w:tcPr>
          <w:p w14:paraId="23263CD4" w14:textId="77777777" w:rsidR="00F0325C" w:rsidRPr="00D75565" w:rsidRDefault="00F0325C" w:rsidP="00F0325C"/>
        </w:tc>
        <w:tc>
          <w:tcPr>
            <w:tcW w:w="2268" w:type="dxa"/>
            <w:shd w:val="clear" w:color="auto" w:fill="FFFFFF" w:themeFill="background1"/>
          </w:tcPr>
          <w:p w14:paraId="0CF85547" w14:textId="77777777" w:rsidR="00F0325C" w:rsidRPr="00D75565" w:rsidRDefault="00F0325C" w:rsidP="00F0325C">
            <w:r w:rsidRPr="00D75565">
              <w:t>Вес нетто</w:t>
            </w:r>
          </w:p>
        </w:tc>
        <w:tc>
          <w:tcPr>
            <w:tcW w:w="3260" w:type="dxa"/>
            <w:shd w:val="clear" w:color="auto" w:fill="FFFFFF" w:themeFill="background1"/>
          </w:tcPr>
          <w:p w14:paraId="2DEC4A7A" w14:textId="77777777" w:rsidR="00F0325C" w:rsidRPr="00D75565" w:rsidRDefault="00F0325C" w:rsidP="00F0325C">
            <w:r w:rsidRPr="00D75565">
              <w:t> ≥ 14,0</w:t>
            </w:r>
          </w:p>
        </w:tc>
        <w:tc>
          <w:tcPr>
            <w:tcW w:w="1276" w:type="dxa"/>
            <w:shd w:val="clear" w:color="auto" w:fill="FFFFFF" w:themeFill="background1"/>
          </w:tcPr>
          <w:p w14:paraId="5CF20150" w14:textId="77777777" w:rsidR="00F0325C" w:rsidRPr="00D75565" w:rsidRDefault="00F0325C" w:rsidP="00F0325C">
            <w:pPr>
              <w:ind w:left="-109" w:firstLine="109"/>
              <w:jc w:val="both"/>
            </w:pPr>
            <w:r w:rsidRPr="00D75565">
              <w:t>кг</w:t>
            </w:r>
          </w:p>
        </w:tc>
        <w:tc>
          <w:tcPr>
            <w:tcW w:w="2268" w:type="dxa"/>
            <w:shd w:val="clear" w:color="auto" w:fill="FFFFFF" w:themeFill="background1"/>
          </w:tcPr>
          <w:p w14:paraId="4B292F7B" w14:textId="77777777" w:rsidR="00F0325C" w:rsidRPr="00D75565" w:rsidRDefault="00F0325C" w:rsidP="00F0325C">
            <w:r w:rsidRPr="00D74A46">
              <w:t>Участник закупки указывает в заявке конкретное значение характеристик</w:t>
            </w:r>
          </w:p>
        </w:tc>
        <w:tc>
          <w:tcPr>
            <w:tcW w:w="850" w:type="dxa"/>
            <w:vMerge/>
            <w:shd w:val="clear" w:color="auto" w:fill="auto"/>
          </w:tcPr>
          <w:p w14:paraId="060F5E39" w14:textId="77777777" w:rsidR="00F0325C" w:rsidRPr="00D75565" w:rsidRDefault="00F0325C" w:rsidP="00F0325C">
            <w:pPr>
              <w:rPr>
                <w:b/>
                <w:sz w:val="22"/>
                <w:szCs w:val="22"/>
              </w:rPr>
            </w:pPr>
          </w:p>
        </w:tc>
        <w:tc>
          <w:tcPr>
            <w:tcW w:w="709" w:type="dxa"/>
            <w:vMerge/>
            <w:shd w:val="clear" w:color="auto" w:fill="auto"/>
          </w:tcPr>
          <w:p w14:paraId="169E70B3" w14:textId="77777777" w:rsidR="00F0325C" w:rsidRPr="00D75565" w:rsidRDefault="00F0325C" w:rsidP="00F0325C">
            <w:pPr>
              <w:rPr>
                <w:b/>
                <w:sz w:val="22"/>
                <w:szCs w:val="22"/>
              </w:rPr>
            </w:pPr>
          </w:p>
        </w:tc>
      </w:tr>
      <w:tr w:rsidR="00F0325C" w:rsidRPr="00D75565" w14:paraId="0CED2771" w14:textId="77777777" w:rsidTr="00F0325C">
        <w:trPr>
          <w:trHeight w:val="962"/>
        </w:trPr>
        <w:tc>
          <w:tcPr>
            <w:tcW w:w="568" w:type="dxa"/>
            <w:vMerge/>
          </w:tcPr>
          <w:p w14:paraId="2227FC85" w14:textId="77777777" w:rsidR="00F0325C" w:rsidRPr="00D75565" w:rsidRDefault="00F0325C" w:rsidP="00F0325C">
            <w:pPr>
              <w:rPr>
                <w:b/>
                <w:sz w:val="22"/>
                <w:szCs w:val="22"/>
              </w:rPr>
            </w:pPr>
          </w:p>
        </w:tc>
        <w:tc>
          <w:tcPr>
            <w:tcW w:w="2126" w:type="dxa"/>
            <w:vMerge/>
            <w:shd w:val="clear" w:color="auto" w:fill="auto"/>
          </w:tcPr>
          <w:p w14:paraId="730F3A61" w14:textId="77777777" w:rsidR="00F0325C" w:rsidRPr="00D75565" w:rsidRDefault="00F0325C" w:rsidP="00F0325C">
            <w:pPr>
              <w:rPr>
                <w:b/>
              </w:rPr>
            </w:pPr>
          </w:p>
        </w:tc>
        <w:tc>
          <w:tcPr>
            <w:tcW w:w="2268" w:type="dxa"/>
            <w:vMerge/>
            <w:shd w:val="clear" w:color="auto" w:fill="auto"/>
          </w:tcPr>
          <w:p w14:paraId="2A3F80B1" w14:textId="77777777" w:rsidR="00F0325C" w:rsidRPr="00D75565" w:rsidRDefault="00F0325C" w:rsidP="00F0325C"/>
        </w:tc>
        <w:tc>
          <w:tcPr>
            <w:tcW w:w="2268" w:type="dxa"/>
            <w:shd w:val="clear" w:color="auto" w:fill="FFFFFF" w:themeFill="background1"/>
          </w:tcPr>
          <w:p w14:paraId="6138DE0A" w14:textId="77777777" w:rsidR="00F0325C" w:rsidRPr="00D75565" w:rsidRDefault="00F0325C" w:rsidP="00F0325C">
            <w:r w:rsidRPr="00D75565">
              <w:t>Вид тары</w:t>
            </w:r>
          </w:p>
        </w:tc>
        <w:tc>
          <w:tcPr>
            <w:tcW w:w="3260" w:type="dxa"/>
            <w:shd w:val="clear" w:color="auto" w:fill="FFFFFF" w:themeFill="background1"/>
          </w:tcPr>
          <w:p w14:paraId="5DAB1A5F" w14:textId="77777777" w:rsidR="00F0325C" w:rsidRPr="00D75565" w:rsidRDefault="00251420" w:rsidP="00F0325C">
            <w:hyperlink r:id="rId19" w:history="1">
              <w:r w:rsidR="00F0325C" w:rsidRPr="00D75565">
                <w:t>ведро</w:t>
              </w:r>
            </w:hyperlink>
          </w:p>
        </w:tc>
        <w:tc>
          <w:tcPr>
            <w:tcW w:w="1276" w:type="dxa"/>
            <w:shd w:val="clear" w:color="auto" w:fill="FFFFFF" w:themeFill="background1"/>
          </w:tcPr>
          <w:p w14:paraId="081F8834" w14:textId="77777777" w:rsidR="00F0325C" w:rsidRPr="00D75565" w:rsidRDefault="00F0325C" w:rsidP="00F0325C">
            <w:pPr>
              <w:ind w:left="-109" w:firstLine="109"/>
            </w:pPr>
          </w:p>
        </w:tc>
        <w:tc>
          <w:tcPr>
            <w:tcW w:w="2268" w:type="dxa"/>
            <w:shd w:val="clear" w:color="auto" w:fill="FFFFFF" w:themeFill="background1"/>
          </w:tcPr>
          <w:p w14:paraId="3CB8F6A0"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1EDA39C2" w14:textId="77777777" w:rsidR="00F0325C" w:rsidRPr="00D75565" w:rsidRDefault="00F0325C" w:rsidP="00F0325C">
            <w:pPr>
              <w:rPr>
                <w:b/>
                <w:sz w:val="22"/>
                <w:szCs w:val="22"/>
              </w:rPr>
            </w:pPr>
          </w:p>
        </w:tc>
        <w:tc>
          <w:tcPr>
            <w:tcW w:w="709" w:type="dxa"/>
            <w:vMerge/>
            <w:shd w:val="clear" w:color="auto" w:fill="auto"/>
          </w:tcPr>
          <w:p w14:paraId="34E694F4" w14:textId="77777777" w:rsidR="00F0325C" w:rsidRPr="00D75565" w:rsidRDefault="00F0325C" w:rsidP="00F0325C">
            <w:pPr>
              <w:rPr>
                <w:b/>
                <w:sz w:val="22"/>
                <w:szCs w:val="22"/>
              </w:rPr>
            </w:pPr>
          </w:p>
        </w:tc>
      </w:tr>
      <w:tr w:rsidR="00F0325C" w:rsidRPr="00D75565" w14:paraId="4D2F99F8" w14:textId="77777777" w:rsidTr="00F0325C">
        <w:trPr>
          <w:trHeight w:val="962"/>
        </w:trPr>
        <w:tc>
          <w:tcPr>
            <w:tcW w:w="568" w:type="dxa"/>
            <w:vMerge/>
          </w:tcPr>
          <w:p w14:paraId="010EC284" w14:textId="77777777" w:rsidR="00F0325C" w:rsidRPr="00D75565" w:rsidRDefault="00F0325C" w:rsidP="00F0325C">
            <w:pPr>
              <w:rPr>
                <w:b/>
                <w:sz w:val="22"/>
                <w:szCs w:val="22"/>
              </w:rPr>
            </w:pPr>
          </w:p>
        </w:tc>
        <w:tc>
          <w:tcPr>
            <w:tcW w:w="2126" w:type="dxa"/>
            <w:vMerge/>
            <w:shd w:val="clear" w:color="auto" w:fill="auto"/>
          </w:tcPr>
          <w:p w14:paraId="2E48F8BA" w14:textId="77777777" w:rsidR="00F0325C" w:rsidRPr="00D75565" w:rsidRDefault="00F0325C" w:rsidP="00F0325C">
            <w:pPr>
              <w:rPr>
                <w:b/>
              </w:rPr>
            </w:pPr>
          </w:p>
        </w:tc>
        <w:tc>
          <w:tcPr>
            <w:tcW w:w="2268" w:type="dxa"/>
            <w:vMerge/>
            <w:shd w:val="clear" w:color="auto" w:fill="auto"/>
          </w:tcPr>
          <w:p w14:paraId="407AC8F2" w14:textId="77777777" w:rsidR="00F0325C" w:rsidRPr="00D75565" w:rsidRDefault="00F0325C" w:rsidP="00F0325C"/>
        </w:tc>
        <w:tc>
          <w:tcPr>
            <w:tcW w:w="2268" w:type="dxa"/>
            <w:shd w:val="clear" w:color="auto" w:fill="FFFFFF" w:themeFill="background1"/>
          </w:tcPr>
          <w:p w14:paraId="417BB4EF" w14:textId="77777777" w:rsidR="00F0325C" w:rsidRDefault="00F0325C" w:rsidP="00F0325C">
            <w:r w:rsidRPr="00D75565">
              <w:t>Цвет основы</w:t>
            </w:r>
          </w:p>
          <w:p w14:paraId="41D8FBDB" w14:textId="77777777" w:rsidR="00F0325C" w:rsidRPr="00D75565" w:rsidRDefault="00F0325C" w:rsidP="00F0325C">
            <w:r w:rsidRPr="00D75565">
              <w:t xml:space="preserve"> (до колеровки)</w:t>
            </w:r>
          </w:p>
        </w:tc>
        <w:tc>
          <w:tcPr>
            <w:tcW w:w="3260" w:type="dxa"/>
            <w:shd w:val="clear" w:color="auto" w:fill="FFFFFF" w:themeFill="background1"/>
          </w:tcPr>
          <w:p w14:paraId="3C42E1E4" w14:textId="77777777" w:rsidR="00F0325C" w:rsidRPr="00D75565" w:rsidRDefault="00F0325C" w:rsidP="00F0325C">
            <w:r w:rsidRPr="00D75565">
              <w:t>белый</w:t>
            </w:r>
          </w:p>
        </w:tc>
        <w:tc>
          <w:tcPr>
            <w:tcW w:w="1276" w:type="dxa"/>
            <w:shd w:val="clear" w:color="auto" w:fill="FFFFFF" w:themeFill="background1"/>
          </w:tcPr>
          <w:p w14:paraId="6CE0BFCB" w14:textId="77777777" w:rsidR="00F0325C" w:rsidRPr="00D75565" w:rsidRDefault="00F0325C" w:rsidP="00F0325C">
            <w:pPr>
              <w:ind w:left="-109" w:firstLine="109"/>
            </w:pPr>
          </w:p>
        </w:tc>
        <w:tc>
          <w:tcPr>
            <w:tcW w:w="2268" w:type="dxa"/>
            <w:shd w:val="clear" w:color="auto" w:fill="FFFFFF" w:themeFill="background1"/>
          </w:tcPr>
          <w:p w14:paraId="052AB208"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51FC83F1" w14:textId="77777777" w:rsidR="00F0325C" w:rsidRPr="00D75565" w:rsidRDefault="00F0325C" w:rsidP="00F0325C">
            <w:pPr>
              <w:rPr>
                <w:b/>
                <w:sz w:val="22"/>
                <w:szCs w:val="22"/>
              </w:rPr>
            </w:pPr>
          </w:p>
        </w:tc>
        <w:tc>
          <w:tcPr>
            <w:tcW w:w="709" w:type="dxa"/>
            <w:vMerge/>
            <w:shd w:val="clear" w:color="auto" w:fill="auto"/>
          </w:tcPr>
          <w:p w14:paraId="5F5EA6BD" w14:textId="77777777" w:rsidR="00F0325C" w:rsidRPr="00D75565" w:rsidRDefault="00F0325C" w:rsidP="00F0325C">
            <w:pPr>
              <w:rPr>
                <w:b/>
                <w:sz w:val="22"/>
                <w:szCs w:val="22"/>
              </w:rPr>
            </w:pPr>
          </w:p>
        </w:tc>
      </w:tr>
      <w:tr w:rsidR="00F0325C" w:rsidRPr="00D75565" w14:paraId="22A20FEB" w14:textId="77777777" w:rsidTr="00F0325C">
        <w:trPr>
          <w:trHeight w:val="962"/>
        </w:trPr>
        <w:tc>
          <w:tcPr>
            <w:tcW w:w="568" w:type="dxa"/>
            <w:vMerge/>
          </w:tcPr>
          <w:p w14:paraId="36329BDB" w14:textId="77777777" w:rsidR="00F0325C" w:rsidRPr="00D75565" w:rsidRDefault="00F0325C" w:rsidP="00F0325C">
            <w:pPr>
              <w:rPr>
                <w:b/>
                <w:sz w:val="22"/>
                <w:szCs w:val="22"/>
              </w:rPr>
            </w:pPr>
          </w:p>
        </w:tc>
        <w:tc>
          <w:tcPr>
            <w:tcW w:w="2126" w:type="dxa"/>
            <w:vMerge/>
            <w:shd w:val="clear" w:color="auto" w:fill="auto"/>
          </w:tcPr>
          <w:p w14:paraId="4E91F574" w14:textId="77777777" w:rsidR="00F0325C" w:rsidRPr="00D75565" w:rsidRDefault="00F0325C" w:rsidP="00F0325C">
            <w:pPr>
              <w:rPr>
                <w:b/>
              </w:rPr>
            </w:pPr>
          </w:p>
        </w:tc>
        <w:tc>
          <w:tcPr>
            <w:tcW w:w="2268" w:type="dxa"/>
            <w:vMerge/>
            <w:shd w:val="clear" w:color="auto" w:fill="auto"/>
          </w:tcPr>
          <w:p w14:paraId="50823543" w14:textId="77777777" w:rsidR="00F0325C" w:rsidRPr="00D75565" w:rsidRDefault="00F0325C" w:rsidP="00F0325C"/>
        </w:tc>
        <w:tc>
          <w:tcPr>
            <w:tcW w:w="2268" w:type="dxa"/>
            <w:shd w:val="clear" w:color="auto" w:fill="FFFFFF" w:themeFill="background1"/>
          </w:tcPr>
          <w:p w14:paraId="2E42282D" w14:textId="77777777" w:rsidR="00F0325C" w:rsidRPr="00D75565" w:rsidRDefault="00F0325C" w:rsidP="00F0325C">
            <w:r w:rsidRPr="00D75565">
              <w:t>Возможность колеровки</w:t>
            </w:r>
          </w:p>
        </w:tc>
        <w:tc>
          <w:tcPr>
            <w:tcW w:w="3260" w:type="dxa"/>
            <w:shd w:val="clear" w:color="auto" w:fill="FFFFFF" w:themeFill="background1"/>
          </w:tcPr>
          <w:p w14:paraId="3B0C2236" w14:textId="77777777" w:rsidR="00F0325C" w:rsidRPr="00D75565" w:rsidRDefault="00F0325C" w:rsidP="00F0325C">
            <w:r w:rsidRPr="00D75565">
              <w:t>да</w:t>
            </w:r>
          </w:p>
        </w:tc>
        <w:tc>
          <w:tcPr>
            <w:tcW w:w="1276" w:type="dxa"/>
            <w:shd w:val="clear" w:color="auto" w:fill="FFFFFF" w:themeFill="background1"/>
          </w:tcPr>
          <w:p w14:paraId="5B893F9E" w14:textId="77777777" w:rsidR="00F0325C" w:rsidRPr="00D75565" w:rsidRDefault="00F0325C" w:rsidP="00F0325C">
            <w:pPr>
              <w:ind w:left="-109" w:firstLine="109"/>
            </w:pPr>
          </w:p>
        </w:tc>
        <w:tc>
          <w:tcPr>
            <w:tcW w:w="2268" w:type="dxa"/>
            <w:shd w:val="clear" w:color="auto" w:fill="FFFFFF" w:themeFill="background1"/>
          </w:tcPr>
          <w:p w14:paraId="3B5A6D9C"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172BD204" w14:textId="77777777" w:rsidR="00F0325C" w:rsidRPr="00D75565" w:rsidRDefault="00F0325C" w:rsidP="00F0325C">
            <w:pPr>
              <w:rPr>
                <w:b/>
                <w:sz w:val="22"/>
                <w:szCs w:val="22"/>
              </w:rPr>
            </w:pPr>
          </w:p>
        </w:tc>
        <w:tc>
          <w:tcPr>
            <w:tcW w:w="709" w:type="dxa"/>
            <w:vMerge/>
            <w:shd w:val="clear" w:color="auto" w:fill="auto"/>
          </w:tcPr>
          <w:p w14:paraId="07249CDA" w14:textId="77777777" w:rsidR="00F0325C" w:rsidRPr="00D75565" w:rsidRDefault="00F0325C" w:rsidP="00F0325C">
            <w:pPr>
              <w:rPr>
                <w:b/>
                <w:sz w:val="22"/>
                <w:szCs w:val="22"/>
              </w:rPr>
            </w:pPr>
          </w:p>
        </w:tc>
      </w:tr>
      <w:tr w:rsidR="00F0325C" w:rsidRPr="00D75565" w14:paraId="3FF21998" w14:textId="77777777" w:rsidTr="00F0325C">
        <w:trPr>
          <w:trHeight w:val="962"/>
        </w:trPr>
        <w:tc>
          <w:tcPr>
            <w:tcW w:w="568" w:type="dxa"/>
            <w:vMerge/>
          </w:tcPr>
          <w:p w14:paraId="3E49711B" w14:textId="77777777" w:rsidR="00F0325C" w:rsidRPr="00D75565" w:rsidRDefault="00F0325C" w:rsidP="00F0325C">
            <w:pPr>
              <w:rPr>
                <w:b/>
                <w:sz w:val="22"/>
                <w:szCs w:val="22"/>
              </w:rPr>
            </w:pPr>
          </w:p>
        </w:tc>
        <w:tc>
          <w:tcPr>
            <w:tcW w:w="2126" w:type="dxa"/>
            <w:vMerge/>
            <w:shd w:val="clear" w:color="auto" w:fill="auto"/>
          </w:tcPr>
          <w:p w14:paraId="2284DE45" w14:textId="77777777" w:rsidR="00F0325C" w:rsidRPr="00D75565" w:rsidRDefault="00F0325C" w:rsidP="00F0325C">
            <w:pPr>
              <w:rPr>
                <w:b/>
              </w:rPr>
            </w:pPr>
          </w:p>
        </w:tc>
        <w:tc>
          <w:tcPr>
            <w:tcW w:w="2268" w:type="dxa"/>
            <w:vMerge/>
            <w:shd w:val="clear" w:color="auto" w:fill="auto"/>
          </w:tcPr>
          <w:p w14:paraId="5E4FBF27" w14:textId="77777777" w:rsidR="00F0325C" w:rsidRPr="00D75565" w:rsidRDefault="00F0325C" w:rsidP="00F0325C"/>
        </w:tc>
        <w:tc>
          <w:tcPr>
            <w:tcW w:w="2268" w:type="dxa"/>
            <w:shd w:val="clear" w:color="auto" w:fill="FFFFFF" w:themeFill="background1"/>
          </w:tcPr>
          <w:p w14:paraId="34651CF3" w14:textId="77777777" w:rsidR="00F0325C" w:rsidRPr="00D75565" w:rsidRDefault="00F0325C" w:rsidP="00F0325C">
            <w:r w:rsidRPr="00D75565">
              <w:t xml:space="preserve">Цвет по </w:t>
            </w:r>
            <w:r w:rsidRPr="00D75565">
              <w:rPr>
                <w:sz w:val="26"/>
                <w:szCs w:val="26"/>
                <w:lang w:val="en-US"/>
              </w:rPr>
              <w:t>RAL</w:t>
            </w:r>
            <w:r w:rsidRPr="00D75565">
              <w:rPr>
                <w:sz w:val="26"/>
                <w:szCs w:val="26"/>
              </w:rPr>
              <w:t xml:space="preserve"> </w:t>
            </w:r>
            <w:r w:rsidRPr="00D75565">
              <w:t xml:space="preserve"> (после колеровки)</w:t>
            </w:r>
          </w:p>
        </w:tc>
        <w:tc>
          <w:tcPr>
            <w:tcW w:w="3260" w:type="dxa"/>
            <w:shd w:val="clear" w:color="auto" w:fill="FFFFFF" w:themeFill="background1"/>
          </w:tcPr>
          <w:p w14:paraId="261471B1" w14:textId="77777777" w:rsidR="00F0325C" w:rsidRPr="00D75565" w:rsidRDefault="00F0325C" w:rsidP="00F0325C">
            <w:r w:rsidRPr="00D75565">
              <w:t>7004</w:t>
            </w:r>
          </w:p>
        </w:tc>
        <w:tc>
          <w:tcPr>
            <w:tcW w:w="1276" w:type="dxa"/>
            <w:shd w:val="clear" w:color="auto" w:fill="FFFFFF" w:themeFill="background1"/>
          </w:tcPr>
          <w:p w14:paraId="795A5DDA" w14:textId="77777777" w:rsidR="00F0325C" w:rsidRPr="00D75565" w:rsidRDefault="00F0325C" w:rsidP="00F0325C">
            <w:pPr>
              <w:ind w:left="-109" w:firstLine="109"/>
            </w:pPr>
          </w:p>
        </w:tc>
        <w:tc>
          <w:tcPr>
            <w:tcW w:w="2268" w:type="dxa"/>
            <w:shd w:val="clear" w:color="auto" w:fill="FFFFFF" w:themeFill="background1"/>
          </w:tcPr>
          <w:p w14:paraId="1ACF6A23"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22277099" w14:textId="77777777" w:rsidR="00F0325C" w:rsidRPr="00D75565" w:rsidRDefault="00F0325C" w:rsidP="00F0325C">
            <w:pPr>
              <w:rPr>
                <w:b/>
                <w:sz w:val="22"/>
                <w:szCs w:val="22"/>
              </w:rPr>
            </w:pPr>
          </w:p>
        </w:tc>
        <w:tc>
          <w:tcPr>
            <w:tcW w:w="709" w:type="dxa"/>
            <w:vMerge/>
            <w:shd w:val="clear" w:color="auto" w:fill="auto"/>
          </w:tcPr>
          <w:p w14:paraId="5E1753AE" w14:textId="77777777" w:rsidR="00F0325C" w:rsidRPr="00D75565" w:rsidRDefault="00F0325C" w:rsidP="00F0325C">
            <w:pPr>
              <w:rPr>
                <w:b/>
                <w:sz w:val="22"/>
                <w:szCs w:val="22"/>
              </w:rPr>
            </w:pPr>
          </w:p>
        </w:tc>
      </w:tr>
      <w:tr w:rsidR="00F0325C" w:rsidRPr="00D75565" w14:paraId="4412698E" w14:textId="77777777" w:rsidTr="00F0325C">
        <w:trPr>
          <w:trHeight w:val="962"/>
        </w:trPr>
        <w:tc>
          <w:tcPr>
            <w:tcW w:w="568" w:type="dxa"/>
            <w:vMerge/>
          </w:tcPr>
          <w:p w14:paraId="45CCBED3" w14:textId="77777777" w:rsidR="00F0325C" w:rsidRPr="00D75565" w:rsidRDefault="00F0325C" w:rsidP="00F0325C">
            <w:pPr>
              <w:rPr>
                <w:b/>
                <w:sz w:val="22"/>
                <w:szCs w:val="22"/>
              </w:rPr>
            </w:pPr>
          </w:p>
        </w:tc>
        <w:tc>
          <w:tcPr>
            <w:tcW w:w="2126" w:type="dxa"/>
            <w:vMerge/>
            <w:shd w:val="clear" w:color="auto" w:fill="auto"/>
          </w:tcPr>
          <w:p w14:paraId="5AC17FFD" w14:textId="77777777" w:rsidR="00F0325C" w:rsidRPr="00D75565" w:rsidRDefault="00F0325C" w:rsidP="00F0325C">
            <w:pPr>
              <w:rPr>
                <w:b/>
              </w:rPr>
            </w:pPr>
          </w:p>
        </w:tc>
        <w:tc>
          <w:tcPr>
            <w:tcW w:w="2268" w:type="dxa"/>
            <w:vMerge/>
            <w:shd w:val="clear" w:color="auto" w:fill="auto"/>
          </w:tcPr>
          <w:p w14:paraId="4C57F6DC" w14:textId="77777777" w:rsidR="00F0325C" w:rsidRPr="00D75565" w:rsidRDefault="00F0325C" w:rsidP="00F0325C"/>
        </w:tc>
        <w:tc>
          <w:tcPr>
            <w:tcW w:w="2268" w:type="dxa"/>
            <w:shd w:val="clear" w:color="auto" w:fill="FFFFFF" w:themeFill="background1"/>
          </w:tcPr>
          <w:p w14:paraId="65A6299D" w14:textId="77777777" w:rsidR="00F0325C" w:rsidRPr="00D75565" w:rsidRDefault="00F0325C" w:rsidP="00F0325C">
            <w:r w:rsidRPr="00D75565">
              <w:t>Степень блеска</w:t>
            </w:r>
          </w:p>
        </w:tc>
        <w:tc>
          <w:tcPr>
            <w:tcW w:w="3260" w:type="dxa"/>
            <w:shd w:val="clear" w:color="auto" w:fill="FFFFFF" w:themeFill="background1"/>
          </w:tcPr>
          <w:p w14:paraId="3297681E" w14:textId="77777777" w:rsidR="00F0325C" w:rsidRPr="00D75565" w:rsidRDefault="00F0325C" w:rsidP="00F0325C">
            <w:r w:rsidRPr="00D75565">
              <w:t>матовый</w:t>
            </w:r>
          </w:p>
        </w:tc>
        <w:tc>
          <w:tcPr>
            <w:tcW w:w="1276" w:type="dxa"/>
            <w:shd w:val="clear" w:color="auto" w:fill="FFFFFF" w:themeFill="background1"/>
          </w:tcPr>
          <w:p w14:paraId="758218F1" w14:textId="77777777" w:rsidR="00F0325C" w:rsidRPr="00D75565" w:rsidRDefault="00F0325C" w:rsidP="00F0325C">
            <w:pPr>
              <w:ind w:left="-109" w:firstLine="109"/>
            </w:pPr>
          </w:p>
        </w:tc>
        <w:tc>
          <w:tcPr>
            <w:tcW w:w="2268" w:type="dxa"/>
            <w:shd w:val="clear" w:color="auto" w:fill="FFFFFF" w:themeFill="background1"/>
          </w:tcPr>
          <w:p w14:paraId="1B03D1C9"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7C93C5C9" w14:textId="77777777" w:rsidR="00F0325C" w:rsidRPr="00D75565" w:rsidRDefault="00F0325C" w:rsidP="00F0325C">
            <w:pPr>
              <w:rPr>
                <w:b/>
                <w:sz w:val="22"/>
                <w:szCs w:val="22"/>
              </w:rPr>
            </w:pPr>
          </w:p>
        </w:tc>
        <w:tc>
          <w:tcPr>
            <w:tcW w:w="709" w:type="dxa"/>
            <w:vMerge/>
            <w:shd w:val="clear" w:color="auto" w:fill="auto"/>
          </w:tcPr>
          <w:p w14:paraId="4C17B1F2" w14:textId="77777777" w:rsidR="00F0325C" w:rsidRPr="00D75565" w:rsidRDefault="00F0325C" w:rsidP="00F0325C">
            <w:pPr>
              <w:rPr>
                <w:b/>
                <w:sz w:val="22"/>
                <w:szCs w:val="22"/>
              </w:rPr>
            </w:pPr>
          </w:p>
        </w:tc>
      </w:tr>
      <w:tr w:rsidR="00F0325C" w:rsidRPr="00D75565" w14:paraId="1E6CE526" w14:textId="77777777" w:rsidTr="00F0325C">
        <w:trPr>
          <w:trHeight w:val="962"/>
        </w:trPr>
        <w:tc>
          <w:tcPr>
            <w:tcW w:w="568" w:type="dxa"/>
            <w:vMerge/>
          </w:tcPr>
          <w:p w14:paraId="116841DC" w14:textId="77777777" w:rsidR="00F0325C" w:rsidRPr="00D75565" w:rsidRDefault="00F0325C" w:rsidP="00F0325C">
            <w:pPr>
              <w:rPr>
                <w:b/>
                <w:sz w:val="22"/>
                <w:szCs w:val="22"/>
              </w:rPr>
            </w:pPr>
          </w:p>
        </w:tc>
        <w:tc>
          <w:tcPr>
            <w:tcW w:w="2126" w:type="dxa"/>
            <w:vMerge/>
            <w:shd w:val="clear" w:color="auto" w:fill="auto"/>
          </w:tcPr>
          <w:p w14:paraId="67B33D28" w14:textId="77777777" w:rsidR="00F0325C" w:rsidRPr="00D75565" w:rsidRDefault="00F0325C" w:rsidP="00F0325C">
            <w:pPr>
              <w:rPr>
                <w:b/>
              </w:rPr>
            </w:pPr>
          </w:p>
        </w:tc>
        <w:tc>
          <w:tcPr>
            <w:tcW w:w="2268" w:type="dxa"/>
            <w:vMerge/>
            <w:shd w:val="clear" w:color="auto" w:fill="auto"/>
          </w:tcPr>
          <w:p w14:paraId="623E1620" w14:textId="77777777" w:rsidR="00F0325C" w:rsidRPr="00D75565" w:rsidRDefault="00F0325C" w:rsidP="00F0325C"/>
        </w:tc>
        <w:tc>
          <w:tcPr>
            <w:tcW w:w="2268" w:type="dxa"/>
            <w:shd w:val="clear" w:color="auto" w:fill="FFFFFF" w:themeFill="background1"/>
          </w:tcPr>
          <w:p w14:paraId="02E3A75D" w14:textId="77777777" w:rsidR="00F0325C" w:rsidRPr="00D75565" w:rsidRDefault="00F0325C" w:rsidP="00F0325C">
            <w:r w:rsidRPr="00D75565">
              <w:t>Основания</w:t>
            </w:r>
          </w:p>
        </w:tc>
        <w:tc>
          <w:tcPr>
            <w:tcW w:w="3260" w:type="dxa"/>
            <w:shd w:val="clear" w:color="auto" w:fill="FFFFFF" w:themeFill="background1"/>
          </w:tcPr>
          <w:p w14:paraId="7298572D" w14:textId="77777777" w:rsidR="00F0325C" w:rsidRPr="00D75565" w:rsidRDefault="00F0325C" w:rsidP="00F0325C">
            <w:r w:rsidRPr="00D75565">
              <w:t>минеральные</w:t>
            </w:r>
          </w:p>
        </w:tc>
        <w:tc>
          <w:tcPr>
            <w:tcW w:w="1276" w:type="dxa"/>
            <w:shd w:val="clear" w:color="auto" w:fill="FFFFFF" w:themeFill="background1"/>
          </w:tcPr>
          <w:p w14:paraId="5955429F" w14:textId="77777777" w:rsidR="00F0325C" w:rsidRPr="00D75565" w:rsidRDefault="00F0325C" w:rsidP="00F0325C">
            <w:pPr>
              <w:ind w:left="-109" w:firstLine="109"/>
            </w:pPr>
          </w:p>
        </w:tc>
        <w:tc>
          <w:tcPr>
            <w:tcW w:w="2268" w:type="dxa"/>
            <w:shd w:val="clear" w:color="auto" w:fill="FFFFFF" w:themeFill="background1"/>
          </w:tcPr>
          <w:p w14:paraId="36E9C679"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416FDB56" w14:textId="77777777" w:rsidR="00F0325C" w:rsidRPr="00D75565" w:rsidRDefault="00F0325C" w:rsidP="00F0325C">
            <w:pPr>
              <w:rPr>
                <w:b/>
                <w:sz w:val="22"/>
                <w:szCs w:val="22"/>
              </w:rPr>
            </w:pPr>
          </w:p>
        </w:tc>
        <w:tc>
          <w:tcPr>
            <w:tcW w:w="709" w:type="dxa"/>
            <w:vMerge/>
            <w:shd w:val="clear" w:color="auto" w:fill="auto"/>
          </w:tcPr>
          <w:p w14:paraId="7B3E41BD" w14:textId="77777777" w:rsidR="00F0325C" w:rsidRPr="00D75565" w:rsidRDefault="00F0325C" w:rsidP="00F0325C">
            <w:pPr>
              <w:rPr>
                <w:b/>
                <w:sz w:val="22"/>
                <w:szCs w:val="22"/>
              </w:rPr>
            </w:pPr>
          </w:p>
        </w:tc>
      </w:tr>
      <w:tr w:rsidR="00F0325C" w:rsidRPr="00D75565" w14:paraId="3F89BB9A" w14:textId="77777777" w:rsidTr="00F0325C">
        <w:trPr>
          <w:trHeight w:val="962"/>
        </w:trPr>
        <w:tc>
          <w:tcPr>
            <w:tcW w:w="568" w:type="dxa"/>
            <w:vMerge/>
          </w:tcPr>
          <w:p w14:paraId="529FB573" w14:textId="77777777" w:rsidR="00F0325C" w:rsidRPr="00D75565" w:rsidRDefault="00F0325C" w:rsidP="00F0325C">
            <w:pPr>
              <w:rPr>
                <w:b/>
                <w:sz w:val="22"/>
                <w:szCs w:val="22"/>
              </w:rPr>
            </w:pPr>
          </w:p>
        </w:tc>
        <w:tc>
          <w:tcPr>
            <w:tcW w:w="2126" w:type="dxa"/>
            <w:vMerge/>
            <w:shd w:val="clear" w:color="auto" w:fill="auto"/>
          </w:tcPr>
          <w:p w14:paraId="5400E407" w14:textId="77777777" w:rsidR="00F0325C" w:rsidRPr="00D75565" w:rsidRDefault="00F0325C" w:rsidP="00F0325C">
            <w:pPr>
              <w:rPr>
                <w:b/>
              </w:rPr>
            </w:pPr>
          </w:p>
        </w:tc>
        <w:tc>
          <w:tcPr>
            <w:tcW w:w="2268" w:type="dxa"/>
            <w:vMerge/>
            <w:shd w:val="clear" w:color="auto" w:fill="auto"/>
          </w:tcPr>
          <w:p w14:paraId="4138C5EC" w14:textId="77777777" w:rsidR="00F0325C" w:rsidRPr="00D75565" w:rsidRDefault="00F0325C" w:rsidP="00F0325C"/>
        </w:tc>
        <w:tc>
          <w:tcPr>
            <w:tcW w:w="2268" w:type="dxa"/>
            <w:shd w:val="clear" w:color="auto" w:fill="FFFFFF" w:themeFill="background1"/>
          </w:tcPr>
          <w:p w14:paraId="3A0DBF5C" w14:textId="77777777" w:rsidR="00F0325C" w:rsidRPr="00D75565" w:rsidRDefault="00F0325C" w:rsidP="00F0325C">
            <w:r w:rsidRPr="00D75565">
              <w:t>Способ нанесения</w:t>
            </w:r>
          </w:p>
        </w:tc>
        <w:tc>
          <w:tcPr>
            <w:tcW w:w="3260" w:type="dxa"/>
            <w:shd w:val="clear" w:color="auto" w:fill="FFFFFF" w:themeFill="background1"/>
          </w:tcPr>
          <w:p w14:paraId="3C72F0FB" w14:textId="77777777" w:rsidR="00F0325C" w:rsidRPr="00D75565" w:rsidRDefault="00F0325C" w:rsidP="00F0325C">
            <w:r w:rsidRPr="00D75565">
              <w:t>кисть/валик/краскораспылитель</w:t>
            </w:r>
          </w:p>
        </w:tc>
        <w:tc>
          <w:tcPr>
            <w:tcW w:w="1276" w:type="dxa"/>
            <w:shd w:val="clear" w:color="auto" w:fill="FFFFFF" w:themeFill="background1"/>
          </w:tcPr>
          <w:p w14:paraId="2093AEBE" w14:textId="77777777" w:rsidR="00F0325C" w:rsidRPr="00D75565" w:rsidRDefault="00F0325C" w:rsidP="00F0325C">
            <w:pPr>
              <w:ind w:left="-109" w:firstLine="109"/>
              <w:rPr>
                <w:sz w:val="22"/>
                <w:szCs w:val="22"/>
              </w:rPr>
            </w:pPr>
          </w:p>
        </w:tc>
        <w:tc>
          <w:tcPr>
            <w:tcW w:w="2268" w:type="dxa"/>
            <w:shd w:val="clear" w:color="auto" w:fill="FFFFFF" w:themeFill="background1"/>
          </w:tcPr>
          <w:p w14:paraId="5CA37588"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05E0B954" w14:textId="77777777" w:rsidR="00F0325C" w:rsidRPr="00D75565" w:rsidRDefault="00F0325C" w:rsidP="00F0325C">
            <w:pPr>
              <w:rPr>
                <w:b/>
                <w:sz w:val="22"/>
                <w:szCs w:val="22"/>
              </w:rPr>
            </w:pPr>
          </w:p>
        </w:tc>
        <w:tc>
          <w:tcPr>
            <w:tcW w:w="709" w:type="dxa"/>
            <w:vMerge/>
            <w:shd w:val="clear" w:color="auto" w:fill="auto"/>
          </w:tcPr>
          <w:p w14:paraId="1932739B" w14:textId="77777777" w:rsidR="00F0325C" w:rsidRPr="00D75565" w:rsidRDefault="00F0325C" w:rsidP="00F0325C">
            <w:pPr>
              <w:rPr>
                <w:b/>
                <w:sz w:val="22"/>
                <w:szCs w:val="22"/>
              </w:rPr>
            </w:pPr>
          </w:p>
        </w:tc>
      </w:tr>
      <w:tr w:rsidR="00F0325C" w:rsidRPr="00D75565" w14:paraId="1851DFEA" w14:textId="77777777" w:rsidTr="00F0325C">
        <w:trPr>
          <w:trHeight w:val="962"/>
        </w:trPr>
        <w:tc>
          <w:tcPr>
            <w:tcW w:w="568" w:type="dxa"/>
            <w:vMerge/>
          </w:tcPr>
          <w:p w14:paraId="21EEE8ED" w14:textId="77777777" w:rsidR="00F0325C" w:rsidRPr="00D75565" w:rsidRDefault="00F0325C" w:rsidP="00F0325C">
            <w:pPr>
              <w:rPr>
                <w:b/>
                <w:sz w:val="22"/>
                <w:szCs w:val="22"/>
              </w:rPr>
            </w:pPr>
          </w:p>
        </w:tc>
        <w:tc>
          <w:tcPr>
            <w:tcW w:w="2126" w:type="dxa"/>
            <w:vMerge/>
            <w:shd w:val="clear" w:color="auto" w:fill="auto"/>
          </w:tcPr>
          <w:p w14:paraId="656A87BD" w14:textId="77777777" w:rsidR="00F0325C" w:rsidRPr="00D75565" w:rsidRDefault="00F0325C" w:rsidP="00F0325C">
            <w:pPr>
              <w:rPr>
                <w:b/>
              </w:rPr>
            </w:pPr>
          </w:p>
        </w:tc>
        <w:tc>
          <w:tcPr>
            <w:tcW w:w="2268" w:type="dxa"/>
            <w:vMerge/>
            <w:shd w:val="clear" w:color="auto" w:fill="auto"/>
          </w:tcPr>
          <w:p w14:paraId="42E64DFA" w14:textId="77777777" w:rsidR="00F0325C" w:rsidRPr="00D75565" w:rsidRDefault="00F0325C" w:rsidP="00F0325C"/>
        </w:tc>
        <w:tc>
          <w:tcPr>
            <w:tcW w:w="2268" w:type="dxa"/>
            <w:shd w:val="clear" w:color="auto" w:fill="FFFFFF" w:themeFill="background1"/>
          </w:tcPr>
          <w:p w14:paraId="184A5460" w14:textId="77777777" w:rsidR="00F0325C" w:rsidRPr="00D75565" w:rsidRDefault="00F0325C" w:rsidP="00F0325C">
            <w:proofErr w:type="spellStart"/>
            <w:r w:rsidRPr="00D75565">
              <w:t>Min</w:t>
            </w:r>
            <w:proofErr w:type="spellEnd"/>
            <w:r w:rsidRPr="00D75565">
              <w:t xml:space="preserve"> температура эксплуатации</w:t>
            </w:r>
          </w:p>
        </w:tc>
        <w:tc>
          <w:tcPr>
            <w:tcW w:w="3260" w:type="dxa"/>
            <w:shd w:val="clear" w:color="auto" w:fill="FFFFFF" w:themeFill="background1"/>
          </w:tcPr>
          <w:p w14:paraId="7693B792" w14:textId="77777777" w:rsidR="00F0325C" w:rsidRPr="00D75565" w:rsidRDefault="00F0325C" w:rsidP="00F0325C">
            <w:r>
              <w:t xml:space="preserve"> 12</w:t>
            </w:r>
          </w:p>
        </w:tc>
        <w:tc>
          <w:tcPr>
            <w:tcW w:w="1276" w:type="dxa"/>
            <w:shd w:val="clear" w:color="auto" w:fill="FFFFFF" w:themeFill="background1"/>
          </w:tcPr>
          <w:p w14:paraId="1BF64DEF" w14:textId="77777777" w:rsidR="00F0325C" w:rsidRPr="00D75565" w:rsidRDefault="00F0325C" w:rsidP="00F0325C">
            <w:pPr>
              <w:ind w:left="-109" w:firstLine="109"/>
            </w:pPr>
            <w:r w:rsidRPr="00D75565">
              <w:t>°С</w:t>
            </w:r>
          </w:p>
        </w:tc>
        <w:tc>
          <w:tcPr>
            <w:tcW w:w="2268" w:type="dxa"/>
            <w:shd w:val="clear" w:color="auto" w:fill="FFFFFF" w:themeFill="background1"/>
          </w:tcPr>
          <w:p w14:paraId="531880E5"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6E15BE6F" w14:textId="77777777" w:rsidR="00F0325C" w:rsidRPr="00D75565" w:rsidRDefault="00F0325C" w:rsidP="00F0325C">
            <w:pPr>
              <w:rPr>
                <w:b/>
                <w:sz w:val="22"/>
                <w:szCs w:val="22"/>
              </w:rPr>
            </w:pPr>
          </w:p>
        </w:tc>
        <w:tc>
          <w:tcPr>
            <w:tcW w:w="709" w:type="dxa"/>
            <w:vMerge/>
            <w:shd w:val="clear" w:color="auto" w:fill="auto"/>
          </w:tcPr>
          <w:p w14:paraId="5337A215" w14:textId="77777777" w:rsidR="00F0325C" w:rsidRPr="00D75565" w:rsidRDefault="00F0325C" w:rsidP="00F0325C">
            <w:pPr>
              <w:rPr>
                <w:b/>
                <w:sz w:val="22"/>
                <w:szCs w:val="22"/>
              </w:rPr>
            </w:pPr>
          </w:p>
        </w:tc>
      </w:tr>
      <w:tr w:rsidR="00F0325C" w:rsidRPr="00D75565" w14:paraId="104BCBE5" w14:textId="77777777" w:rsidTr="00F0325C">
        <w:trPr>
          <w:trHeight w:val="962"/>
        </w:trPr>
        <w:tc>
          <w:tcPr>
            <w:tcW w:w="568" w:type="dxa"/>
            <w:vMerge/>
          </w:tcPr>
          <w:p w14:paraId="1807D725" w14:textId="77777777" w:rsidR="00F0325C" w:rsidRPr="00D75565" w:rsidRDefault="00F0325C" w:rsidP="00F0325C">
            <w:pPr>
              <w:rPr>
                <w:b/>
                <w:sz w:val="22"/>
                <w:szCs w:val="22"/>
              </w:rPr>
            </w:pPr>
          </w:p>
        </w:tc>
        <w:tc>
          <w:tcPr>
            <w:tcW w:w="2126" w:type="dxa"/>
            <w:vMerge/>
            <w:shd w:val="clear" w:color="auto" w:fill="auto"/>
          </w:tcPr>
          <w:p w14:paraId="7FD576B0" w14:textId="77777777" w:rsidR="00F0325C" w:rsidRPr="00D75565" w:rsidRDefault="00F0325C" w:rsidP="00F0325C">
            <w:pPr>
              <w:rPr>
                <w:b/>
              </w:rPr>
            </w:pPr>
          </w:p>
        </w:tc>
        <w:tc>
          <w:tcPr>
            <w:tcW w:w="2268" w:type="dxa"/>
            <w:vMerge/>
            <w:shd w:val="clear" w:color="auto" w:fill="auto"/>
          </w:tcPr>
          <w:p w14:paraId="3B372C62" w14:textId="77777777" w:rsidR="00F0325C" w:rsidRPr="00D75565" w:rsidRDefault="00F0325C" w:rsidP="00F0325C"/>
        </w:tc>
        <w:tc>
          <w:tcPr>
            <w:tcW w:w="2268" w:type="dxa"/>
            <w:shd w:val="clear" w:color="auto" w:fill="FFFFFF" w:themeFill="background1"/>
          </w:tcPr>
          <w:p w14:paraId="4EAE7B8D" w14:textId="77777777" w:rsidR="00F0325C" w:rsidRPr="00D75565" w:rsidRDefault="00F0325C" w:rsidP="00F0325C">
            <w:proofErr w:type="spellStart"/>
            <w:r w:rsidRPr="00D75565">
              <w:t>Max</w:t>
            </w:r>
            <w:proofErr w:type="spellEnd"/>
            <w:r w:rsidRPr="00D75565">
              <w:t xml:space="preserve"> температура эксплуатации</w:t>
            </w:r>
          </w:p>
        </w:tc>
        <w:tc>
          <w:tcPr>
            <w:tcW w:w="3260" w:type="dxa"/>
            <w:shd w:val="clear" w:color="auto" w:fill="FFFFFF" w:themeFill="background1"/>
          </w:tcPr>
          <w:p w14:paraId="16C6A2CC" w14:textId="77777777" w:rsidR="00F0325C" w:rsidRPr="00D75565" w:rsidRDefault="00F0325C" w:rsidP="00F0325C">
            <w:r w:rsidRPr="00D75565">
              <w:t>35</w:t>
            </w:r>
          </w:p>
        </w:tc>
        <w:tc>
          <w:tcPr>
            <w:tcW w:w="1276" w:type="dxa"/>
            <w:shd w:val="clear" w:color="auto" w:fill="FFFFFF" w:themeFill="background1"/>
          </w:tcPr>
          <w:p w14:paraId="5D602607" w14:textId="77777777" w:rsidR="00F0325C" w:rsidRPr="00D75565" w:rsidRDefault="00F0325C" w:rsidP="00F0325C">
            <w:pPr>
              <w:ind w:left="-109" w:firstLine="109"/>
            </w:pPr>
            <w:r w:rsidRPr="00D75565">
              <w:t>°С</w:t>
            </w:r>
          </w:p>
        </w:tc>
        <w:tc>
          <w:tcPr>
            <w:tcW w:w="2268" w:type="dxa"/>
            <w:shd w:val="clear" w:color="auto" w:fill="FFFFFF" w:themeFill="background1"/>
          </w:tcPr>
          <w:p w14:paraId="4C9FC40B" w14:textId="77777777" w:rsidR="00F0325C" w:rsidRPr="00D75565" w:rsidRDefault="00F0325C" w:rsidP="00F0325C">
            <w:r w:rsidRPr="00D75565">
              <w:t>Значение характеристики не может изменяться участником закупки</w:t>
            </w:r>
          </w:p>
        </w:tc>
        <w:tc>
          <w:tcPr>
            <w:tcW w:w="850" w:type="dxa"/>
            <w:shd w:val="clear" w:color="auto" w:fill="auto"/>
          </w:tcPr>
          <w:p w14:paraId="2830AA3F" w14:textId="77777777" w:rsidR="00F0325C" w:rsidRPr="00D75565" w:rsidRDefault="00F0325C" w:rsidP="00F0325C">
            <w:pPr>
              <w:rPr>
                <w:b/>
                <w:sz w:val="22"/>
                <w:szCs w:val="22"/>
              </w:rPr>
            </w:pPr>
          </w:p>
        </w:tc>
        <w:tc>
          <w:tcPr>
            <w:tcW w:w="709" w:type="dxa"/>
            <w:shd w:val="clear" w:color="auto" w:fill="auto"/>
          </w:tcPr>
          <w:p w14:paraId="6DFFFAF7" w14:textId="77777777" w:rsidR="00F0325C" w:rsidRPr="00D75565" w:rsidRDefault="00F0325C" w:rsidP="00F0325C">
            <w:pPr>
              <w:rPr>
                <w:b/>
                <w:sz w:val="22"/>
                <w:szCs w:val="22"/>
              </w:rPr>
            </w:pPr>
          </w:p>
        </w:tc>
      </w:tr>
      <w:tr w:rsidR="00F0325C" w:rsidRPr="00D75565" w14:paraId="05B31C85" w14:textId="77777777" w:rsidTr="00F0325C">
        <w:trPr>
          <w:trHeight w:val="962"/>
        </w:trPr>
        <w:tc>
          <w:tcPr>
            <w:tcW w:w="568" w:type="dxa"/>
            <w:vMerge/>
          </w:tcPr>
          <w:p w14:paraId="46D9D4E7" w14:textId="77777777" w:rsidR="00F0325C" w:rsidRPr="00D75565" w:rsidRDefault="00F0325C" w:rsidP="00F0325C">
            <w:pPr>
              <w:rPr>
                <w:b/>
                <w:sz w:val="22"/>
                <w:szCs w:val="22"/>
              </w:rPr>
            </w:pPr>
          </w:p>
        </w:tc>
        <w:tc>
          <w:tcPr>
            <w:tcW w:w="2126" w:type="dxa"/>
            <w:vMerge/>
            <w:shd w:val="clear" w:color="auto" w:fill="auto"/>
          </w:tcPr>
          <w:p w14:paraId="2DC96B0D" w14:textId="77777777" w:rsidR="00F0325C" w:rsidRPr="00D75565" w:rsidRDefault="00F0325C" w:rsidP="00F0325C">
            <w:pPr>
              <w:rPr>
                <w:b/>
              </w:rPr>
            </w:pPr>
          </w:p>
        </w:tc>
        <w:tc>
          <w:tcPr>
            <w:tcW w:w="2268" w:type="dxa"/>
            <w:vMerge/>
            <w:shd w:val="clear" w:color="auto" w:fill="auto"/>
          </w:tcPr>
          <w:p w14:paraId="231C8FFD" w14:textId="77777777" w:rsidR="00F0325C" w:rsidRPr="00D75565" w:rsidRDefault="00F0325C" w:rsidP="00F0325C"/>
        </w:tc>
        <w:tc>
          <w:tcPr>
            <w:tcW w:w="2268" w:type="dxa"/>
            <w:shd w:val="clear" w:color="auto" w:fill="FFFFFF" w:themeFill="background1"/>
          </w:tcPr>
          <w:p w14:paraId="19CCB494" w14:textId="77777777" w:rsidR="00F0325C" w:rsidRPr="00D75565" w:rsidRDefault="00F0325C" w:rsidP="00F0325C">
            <w:r w:rsidRPr="00D75565">
              <w:t>Моющаяся</w:t>
            </w:r>
          </w:p>
        </w:tc>
        <w:tc>
          <w:tcPr>
            <w:tcW w:w="3260" w:type="dxa"/>
            <w:shd w:val="clear" w:color="auto" w:fill="FFFFFF" w:themeFill="background1"/>
          </w:tcPr>
          <w:p w14:paraId="5D38592C" w14:textId="77777777" w:rsidR="00F0325C" w:rsidRPr="00D75565" w:rsidRDefault="00F0325C" w:rsidP="00F0325C">
            <w:r w:rsidRPr="00D75565">
              <w:t>да</w:t>
            </w:r>
          </w:p>
        </w:tc>
        <w:tc>
          <w:tcPr>
            <w:tcW w:w="1276" w:type="dxa"/>
            <w:shd w:val="clear" w:color="auto" w:fill="FFFFFF" w:themeFill="background1"/>
          </w:tcPr>
          <w:p w14:paraId="55C1CACB" w14:textId="77777777" w:rsidR="00F0325C" w:rsidRPr="00D75565" w:rsidRDefault="00F0325C" w:rsidP="00F0325C">
            <w:pPr>
              <w:ind w:left="-109" w:firstLine="109"/>
            </w:pPr>
          </w:p>
        </w:tc>
        <w:tc>
          <w:tcPr>
            <w:tcW w:w="2268" w:type="dxa"/>
            <w:shd w:val="clear" w:color="auto" w:fill="FFFFFF" w:themeFill="background1"/>
          </w:tcPr>
          <w:p w14:paraId="068DB779" w14:textId="77777777" w:rsidR="00F0325C" w:rsidRPr="00D75565" w:rsidRDefault="00F0325C" w:rsidP="00F0325C">
            <w:r w:rsidRPr="00D75565">
              <w:t>Значение характеристики не может изменяться участником закупки</w:t>
            </w:r>
          </w:p>
        </w:tc>
        <w:tc>
          <w:tcPr>
            <w:tcW w:w="850" w:type="dxa"/>
            <w:shd w:val="clear" w:color="auto" w:fill="auto"/>
          </w:tcPr>
          <w:p w14:paraId="05C45BC0" w14:textId="77777777" w:rsidR="00F0325C" w:rsidRPr="00D75565" w:rsidRDefault="00F0325C" w:rsidP="00F0325C">
            <w:pPr>
              <w:rPr>
                <w:b/>
                <w:sz w:val="22"/>
                <w:szCs w:val="22"/>
              </w:rPr>
            </w:pPr>
          </w:p>
        </w:tc>
        <w:tc>
          <w:tcPr>
            <w:tcW w:w="709" w:type="dxa"/>
            <w:shd w:val="clear" w:color="auto" w:fill="auto"/>
          </w:tcPr>
          <w:p w14:paraId="59009077" w14:textId="77777777" w:rsidR="00F0325C" w:rsidRPr="00D75565" w:rsidRDefault="00F0325C" w:rsidP="00F0325C">
            <w:pPr>
              <w:rPr>
                <w:b/>
                <w:sz w:val="22"/>
                <w:szCs w:val="22"/>
              </w:rPr>
            </w:pPr>
          </w:p>
        </w:tc>
      </w:tr>
      <w:tr w:rsidR="00F0325C" w:rsidRPr="00D75565" w14:paraId="07F60C87" w14:textId="77777777" w:rsidTr="00F0325C">
        <w:trPr>
          <w:trHeight w:val="962"/>
        </w:trPr>
        <w:tc>
          <w:tcPr>
            <w:tcW w:w="568" w:type="dxa"/>
            <w:vMerge/>
          </w:tcPr>
          <w:p w14:paraId="4359D463" w14:textId="77777777" w:rsidR="00F0325C" w:rsidRPr="00D75565" w:rsidRDefault="00F0325C" w:rsidP="00F0325C">
            <w:pPr>
              <w:rPr>
                <w:b/>
                <w:sz w:val="22"/>
                <w:szCs w:val="22"/>
              </w:rPr>
            </w:pPr>
          </w:p>
        </w:tc>
        <w:tc>
          <w:tcPr>
            <w:tcW w:w="2126" w:type="dxa"/>
            <w:vMerge/>
            <w:shd w:val="clear" w:color="auto" w:fill="auto"/>
          </w:tcPr>
          <w:p w14:paraId="6835AB09" w14:textId="77777777" w:rsidR="00F0325C" w:rsidRPr="00D75565" w:rsidRDefault="00F0325C" w:rsidP="00F0325C">
            <w:pPr>
              <w:rPr>
                <w:b/>
              </w:rPr>
            </w:pPr>
          </w:p>
        </w:tc>
        <w:tc>
          <w:tcPr>
            <w:tcW w:w="2268" w:type="dxa"/>
            <w:vMerge/>
            <w:shd w:val="clear" w:color="auto" w:fill="auto"/>
          </w:tcPr>
          <w:p w14:paraId="6DEF66A3" w14:textId="77777777" w:rsidR="00F0325C" w:rsidRPr="00D75565" w:rsidRDefault="00F0325C" w:rsidP="00F0325C"/>
        </w:tc>
        <w:tc>
          <w:tcPr>
            <w:tcW w:w="2268" w:type="dxa"/>
            <w:shd w:val="clear" w:color="auto" w:fill="FFFFFF" w:themeFill="background1"/>
          </w:tcPr>
          <w:p w14:paraId="14416A69" w14:textId="77777777" w:rsidR="00F0325C" w:rsidRPr="00D75565" w:rsidRDefault="00F0325C" w:rsidP="00F0325C">
            <w:r w:rsidRPr="00D75565">
              <w:t>Влагостойкость</w:t>
            </w:r>
          </w:p>
        </w:tc>
        <w:tc>
          <w:tcPr>
            <w:tcW w:w="3260" w:type="dxa"/>
            <w:shd w:val="clear" w:color="auto" w:fill="FFFFFF" w:themeFill="background1"/>
          </w:tcPr>
          <w:p w14:paraId="2C9C06E7" w14:textId="77777777" w:rsidR="00F0325C" w:rsidRPr="00D75565" w:rsidRDefault="00F0325C" w:rsidP="00F0325C">
            <w:r w:rsidRPr="00D75565">
              <w:t>да</w:t>
            </w:r>
          </w:p>
        </w:tc>
        <w:tc>
          <w:tcPr>
            <w:tcW w:w="1276" w:type="dxa"/>
            <w:shd w:val="clear" w:color="auto" w:fill="FFFFFF" w:themeFill="background1"/>
          </w:tcPr>
          <w:p w14:paraId="78C18DB4" w14:textId="77777777" w:rsidR="00F0325C" w:rsidRPr="00D75565" w:rsidRDefault="00F0325C" w:rsidP="00F0325C">
            <w:pPr>
              <w:ind w:left="-109" w:firstLine="109"/>
            </w:pPr>
          </w:p>
        </w:tc>
        <w:tc>
          <w:tcPr>
            <w:tcW w:w="2268" w:type="dxa"/>
            <w:shd w:val="clear" w:color="auto" w:fill="FFFFFF" w:themeFill="background1"/>
          </w:tcPr>
          <w:p w14:paraId="34661EAA" w14:textId="77777777" w:rsidR="00F0325C" w:rsidRPr="00D75565" w:rsidRDefault="00F0325C" w:rsidP="00F0325C">
            <w:r w:rsidRPr="00D75565">
              <w:t>Значение характеристики не может изменяться участником закупки</w:t>
            </w:r>
          </w:p>
        </w:tc>
        <w:tc>
          <w:tcPr>
            <w:tcW w:w="850" w:type="dxa"/>
            <w:shd w:val="clear" w:color="auto" w:fill="auto"/>
          </w:tcPr>
          <w:p w14:paraId="4CB3255E" w14:textId="77777777" w:rsidR="00F0325C" w:rsidRPr="00D75565" w:rsidRDefault="00F0325C" w:rsidP="00F0325C">
            <w:pPr>
              <w:rPr>
                <w:b/>
                <w:sz w:val="22"/>
                <w:szCs w:val="22"/>
              </w:rPr>
            </w:pPr>
          </w:p>
        </w:tc>
        <w:tc>
          <w:tcPr>
            <w:tcW w:w="709" w:type="dxa"/>
            <w:shd w:val="clear" w:color="auto" w:fill="auto"/>
          </w:tcPr>
          <w:p w14:paraId="0FAD572D" w14:textId="77777777" w:rsidR="00F0325C" w:rsidRPr="00D75565" w:rsidRDefault="00F0325C" w:rsidP="00F0325C">
            <w:pPr>
              <w:rPr>
                <w:b/>
                <w:sz w:val="22"/>
                <w:szCs w:val="22"/>
              </w:rPr>
            </w:pPr>
          </w:p>
        </w:tc>
      </w:tr>
      <w:tr w:rsidR="00F0325C" w:rsidRPr="00D75565" w14:paraId="0438523B" w14:textId="77777777" w:rsidTr="00F0325C">
        <w:trPr>
          <w:trHeight w:val="962"/>
        </w:trPr>
        <w:tc>
          <w:tcPr>
            <w:tcW w:w="568" w:type="dxa"/>
            <w:vMerge/>
          </w:tcPr>
          <w:p w14:paraId="054B4CD8" w14:textId="77777777" w:rsidR="00F0325C" w:rsidRPr="00D75565" w:rsidRDefault="00F0325C" w:rsidP="00F0325C">
            <w:pPr>
              <w:rPr>
                <w:b/>
                <w:sz w:val="22"/>
                <w:szCs w:val="22"/>
              </w:rPr>
            </w:pPr>
          </w:p>
        </w:tc>
        <w:tc>
          <w:tcPr>
            <w:tcW w:w="2126" w:type="dxa"/>
            <w:vMerge/>
            <w:shd w:val="clear" w:color="auto" w:fill="auto"/>
          </w:tcPr>
          <w:p w14:paraId="34CFBDFB" w14:textId="77777777" w:rsidR="00F0325C" w:rsidRPr="00D75565" w:rsidRDefault="00F0325C" w:rsidP="00F0325C">
            <w:pPr>
              <w:rPr>
                <w:b/>
              </w:rPr>
            </w:pPr>
          </w:p>
        </w:tc>
        <w:tc>
          <w:tcPr>
            <w:tcW w:w="2268" w:type="dxa"/>
            <w:vMerge/>
            <w:shd w:val="clear" w:color="auto" w:fill="auto"/>
          </w:tcPr>
          <w:p w14:paraId="20B812EA" w14:textId="77777777" w:rsidR="00F0325C" w:rsidRPr="00D75565" w:rsidRDefault="00F0325C" w:rsidP="00F0325C"/>
        </w:tc>
        <w:tc>
          <w:tcPr>
            <w:tcW w:w="2268" w:type="dxa"/>
            <w:shd w:val="clear" w:color="auto" w:fill="FFFFFF" w:themeFill="background1"/>
          </w:tcPr>
          <w:p w14:paraId="50BA4E7C" w14:textId="77777777" w:rsidR="00F0325C" w:rsidRPr="00D75565" w:rsidRDefault="00F0325C" w:rsidP="00F0325C">
            <w:r w:rsidRPr="00D75565">
              <w:t>Для помещений с повышенной влажностью</w:t>
            </w:r>
          </w:p>
        </w:tc>
        <w:tc>
          <w:tcPr>
            <w:tcW w:w="3260" w:type="dxa"/>
            <w:shd w:val="clear" w:color="auto" w:fill="FFFFFF" w:themeFill="background1"/>
          </w:tcPr>
          <w:p w14:paraId="1661BCB9" w14:textId="77777777" w:rsidR="00F0325C" w:rsidRPr="00D75565" w:rsidRDefault="00F0325C" w:rsidP="00F0325C">
            <w:r w:rsidRPr="00D75565">
              <w:t>да</w:t>
            </w:r>
          </w:p>
        </w:tc>
        <w:tc>
          <w:tcPr>
            <w:tcW w:w="1276" w:type="dxa"/>
            <w:shd w:val="clear" w:color="auto" w:fill="FFFFFF" w:themeFill="background1"/>
          </w:tcPr>
          <w:p w14:paraId="3E91B83C" w14:textId="77777777" w:rsidR="00F0325C" w:rsidRPr="00D75565" w:rsidRDefault="00F0325C" w:rsidP="00F0325C">
            <w:pPr>
              <w:ind w:left="-109" w:firstLine="109"/>
            </w:pPr>
          </w:p>
        </w:tc>
        <w:tc>
          <w:tcPr>
            <w:tcW w:w="2268" w:type="dxa"/>
            <w:shd w:val="clear" w:color="auto" w:fill="FFFFFF" w:themeFill="background1"/>
          </w:tcPr>
          <w:p w14:paraId="7755A405" w14:textId="77777777" w:rsidR="00F0325C" w:rsidRPr="00D75565" w:rsidRDefault="00F0325C" w:rsidP="00F0325C">
            <w:r w:rsidRPr="00D75565">
              <w:t>Значение характеристики не может изменяться участником закупки</w:t>
            </w:r>
          </w:p>
        </w:tc>
        <w:tc>
          <w:tcPr>
            <w:tcW w:w="850" w:type="dxa"/>
            <w:shd w:val="clear" w:color="auto" w:fill="auto"/>
          </w:tcPr>
          <w:p w14:paraId="2B8245EF" w14:textId="77777777" w:rsidR="00F0325C" w:rsidRPr="00D75565" w:rsidRDefault="00F0325C" w:rsidP="00F0325C">
            <w:pPr>
              <w:rPr>
                <w:b/>
                <w:sz w:val="22"/>
                <w:szCs w:val="22"/>
              </w:rPr>
            </w:pPr>
          </w:p>
        </w:tc>
        <w:tc>
          <w:tcPr>
            <w:tcW w:w="709" w:type="dxa"/>
            <w:shd w:val="clear" w:color="auto" w:fill="auto"/>
          </w:tcPr>
          <w:p w14:paraId="3FC1ADE0" w14:textId="77777777" w:rsidR="00F0325C" w:rsidRPr="00D75565" w:rsidRDefault="00F0325C" w:rsidP="00F0325C">
            <w:pPr>
              <w:rPr>
                <w:b/>
                <w:sz w:val="22"/>
                <w:szCs w:val="22"/>
              </w:rPr>
            </w:pPr>
          </w:p>
        </w:tc>
      </w:tr>
      <w:tr w:rsidR="00F0325C" w:rsidRPr="00D75565" w14:paraId="62E7E86F" w14:textId="77777777" w:rsidTr="00F0325C">
        <w:trPr>
          <w:trHeight w:val="962"/>
        </w:trPr>
        <w:tc>
          <w:tcPr>
            <w:tcW w:w="568" w:type="dxa"/>
            <w:vMerge/>
          </w:tcPr>
          <w:p w14:paraId="7FB74B77" w14:textId="77777777" w:rsidR="00F0325C" w:rsidRPr="00D75565" w:rsidRDefault="00F0325C" w:rsidP="00F0325C">
            <w:pPr>
              <w:rPr>
                <w:b/>
                <w:sz w:val="22"/>
                <w:szCs w:val="22"/>
              </w:rPr>
            </w:pPr>
          </w:p>
        </w:tc>
        <w:tc>
          <w:tcPr>
            <w:tcW w:w="2126" w:type="dxa"/>
            <w:vMerge/>
            <w:shd w:val="clear" w:color="auto" w:fill="auto"/>
          </w:tcPr>
          <w:p w14:paraId="35D7109D" w14:textId="77777777" w:rsidR="00F0325C" w:rsidRPr="00D75565" w:rsidRDefault="00F0325C" w:rsidP="00F0325C">
            <w:pPr>
              <w:rPr>
                <w:b/>
              </w:rPr>
            </w:pPr>
          </w:p>
        </w:tc>
        <w:tc>
          <w:tcPr>
            <w:tcW w:w="2268" w:type="dxa"/>
            <w:vMerge/>
            <w:shd w:val="clear" w:color="auto" w:fill="auto"/>
          </w:tcPr>
          <w:p w14:paraId="16A51E98" w14:textId="77777777" w:rsidR="00F0325C" w:rsidRPr="00D75565" w:rsidRDefault="00F0325C" w:rsidP="00F0325C"/>
        </w:tc>
        <w:tc>
          <w:tcPr>
            <w:tcW w:w="2268" w:type="dxa"/>
            <w:shd w:val="clear" w:color="auto" w:fill="FFFFFF" w:themeFill="background1"/>
          </w:tcPr>
          <w:p w14:paraId="5793729A" w14:textId="77777777" w:rsidR="00F0325C" w:rsidRPr="00D75565" w:rsidRDefault="00F0325C" w:rsidP="00F0325C">
            <w:r w:rsidRPr="00D75565">
              <w:t xml:space="preserve">База (классификация основы до колеровки) </w:t>
            </w:r>
          </w:p>
        </w:tc>
        <w:tc>
          <w:tcPr>
            <w:tcW w:w="3260" w:type="dxa"/>
            <w:shd w:val="clear" w:color="auto" w:fill="FFFFFF" w:themeFill="background1"/>
          </w:tcPr>
          <w:p w14:paraId="4EA05F6D" w14:textId="77777777" w:rsidR="00F0325C" w:rsidRPr="00D75565" w:rsidRDefault="00F0325C" w:rsidP="00F0325C">
            <w:r w:rsidRPr="00D75565">
              <w:t>А</w:t>
            </w:r>
          </w:p>
        </w:tc>
        <w:tc>
          <w:tcPr>
            <w:tcW w:w="1276" w:type="dxa"/>
            <w:shd w:val="clear" w:color="auto" w:fill="FFFFFF" w:themeFill="background1"/>
          </w:tcPr>
          <w:p w14:paraId="7979BE7F" w14:textId="77777777" w:rsidR="00F0325C" w:rsidRPr="00D75565" w:rsidRDefault="00F0325C" w:rsidP="00F0325C">
            <w:pPr>
              <w:ind w:left="-109" w:firstLine="109"/>
            </w:pPr>
          </w:p>
        </w:tc>
        <w:tc>
          <w:tcPr>
            <w:tcW w:w="2268" w:type="dxa"/>
            <w:shd w:val="clear" w:color="auto" w:fill="FFFFFF" w:themeFill="background1"/>
          </w:tcPr>
          <w:p w14:paraId="4E8E0F8A" w14:textId="77777777" w:rsidR="00F0325C" w:rsidRPr="00D75565" w:rsidRDefault="00F0325C" w:rsidP="00F0325C">
            <w:r w:rsidRPr="00D75565">
              <w:t>Значение характеристики не может изменяться участником закупки</w:t>
            </w:r>
          </w:p>
        </w:tc>
        <w:tc>
          <w:tcPr>
            <w:tcW w:w="850" w:type="dxa"/>
            <w:shd w:val="clear" w:color="auto" w:fill="auto"/>
          </w:tcPr>
          <w:p w14:paraId="3AF6EF49" w14:textId="77777777" w:rsidR="00F0325C" w:rsidRPr="00D75565" w:rsidRDefault="00F0325C" w:rsidP="00F0325C">
            <w:pPr>
              <w:rPr>
                <w:b/>
                <w:sz w:val="22"/>
                <w:szCs w:val="22"/>
              </w:rPr>
            </w:pPr>
          </w:p>
        </w:tc>
        <w:tc>
          <w:tcPr>
            <w:tcW w:w="709" w:type="dxa"/>
            <w:shd w:val="clear" w:color="auto" w:fill="auto"/>
          </w:tcPr>
          <w:p w14:paraId="2E46884E" w14:textId="77777777" w:rsidR="00F0325C" w:rsidRPr="00D75565" w:rsidRDefault="00F0325C" w:rsidP="00F0325C">
            <w:pPr>
              <w:rPr>
                <w:b/>
                <w:sz w:val="22"/>
                <w:szCs w:val="22"/>
              </w:rPr>
            </w:pPr>
          </w:p>
        </w:tc>
      </w:tr>
      <w:tr w:rsidR="00F0325C" w:rsidRPr="00D75565" w14:paraId="5F6130FE" w14:textId="77777777" w:rsidTr="00F0325C">
        <w:trPr>
          <w:trHeight w:val="962"/>
        </w:trPr>
        <w:tc>
          <w:tcPr>
            <w:tcW w:w="568" w:type="dxa"/>
            <w:vMerge w:val="restart"/>
          </w:tcPr>
          <w:p w14:paraId="75CCCAD4" w14:textId="77777777" w:rsidR="00F0325C" w:rsidRPr="00D75565" w:rsidRDefault="00F0325C" w:rsidP="00F0325C">
            <w:pPr>
              <w:rPr>
                <w:b/>
                <w:sz w:val="22"/>
                <w:szCs w:val="22"/>
              </w:rPr>
            </w:pPr>
            <w:r w:rsidRPr="00D75565">
              <w:rPr>
                <w:b/>
                <w:sz w:val="22"/>
                <w:szCs w:val="22"/>
              </w:rPr>
              <w:t>3</w:t>
            </w:r>
          </w:p>
        </w:tc>
        <w:tc>
          <w:tcPr>
            <w:tcW w:w="2126" w:type="dxa"/>
            <w:vMerge w:val="restart"/>
            <w:shd w:val="clear" w:color="auto" w:fill="auto"/>
          </w:tcPr>
          <w:p w14:paraId="4C8E256B" w14:textId="77777777" w:rsidR="00F0325C" w:rsidRDefault="00F0325C" w:rsidP="00F0325C">
            <w:r w:rsidRPr="00A72DD2">
              <w:t xml:space="preserve">Валик </w:t>
            </w:r>
          </w:p>
          <w:p w14:paraId="043E6433" w14:textId="77777777" w:rsidR="00F0325C" w:rsidRPr="00A72DD2" w:rsidRDefault="00F0325C" w:rsidP="00F0325C">
            <w:proofErr w:type="spellStart"/>
            <w:r w:rsidRPr="00A72DD2">
              <w:t>по</w:t>
            </w:r>
            <w:r>
              <w:t>лиакрил</w:t>
            </w:r>
            <w:proofErr w:type="spellEnd"/>
            <w:r>
              <w:t xml:space="preserve"> 250 мм</w:t>
            </w:r>
            <w:r w:rsidRPr="00A72DD2">
              <w:t xml:space="preserve"> для водной основы с ручкой</w:t>
            </w:r>
          </w:p>
          <w:p w14:paraId="6896A256" w14:textId="77777777" w:rsidR="00F0325C" w:rsidRPr="00A72DD2" w:rsidRDefault="00F0325C" w:rsidP="00F0325C"/>
          <w:p w14:paraId="75DEA4B7" w14:textId="77777777" w:rsidR="00F0325C" w:rsidRPr="00A72DD2" w:rsidRDefault="00F0325C" w:rsidP="00F0325C">
            <w:r>
              <w:t>рекомендованный вид Товара</w:t>
            </w:r>
          </w:p>
          <w:p w14:paraId="7961FAC3" w14:textId="77777777" w:rsidR="00F0325C" w:rsidRPr="00A72DD2" w:rsidRDefault="00F0325C" w:rsidP="00F0325C">
            <w:r w:rsidRPr="00A72DD2">
              <w:rPr>
                <w:noProof/>
              </w:rPr>
              <w:drawing>
                <wp:inline distT="0" distB="0" distL="0" distR="0" wp14:anchorId="3A08191B" wp14:editId="63B7EC7C">
                  <wp:extent cx="1236269" cy="1191347"/>
                  <wp:effectExtent l="0" t="0" r="2540" b="8890"/>
                  <wp:docPr id="1" name="Рисунок 1" descr="https://cdn.vseinstrumenti.ru/images/goods/ruchnoj-instrument/malyarnyj-instrument/1554774/1200x800/202068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vseinstrumenti.ru/images/goods/ruchnoj-instrument/malyarnyj-instrument/1554774/1200x800/20206816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65688" cy="1219697"/>
                          </a:xfrm>
                          <a:prstGeom prst="rect">
                            <a:avLst/>
                          </a:prstGeom>
                          <a:noFill/>
                          <a:ln>
                            <a:noFill/>
                          </a:ln>
                        </pic:spPr>
                      </pic:pic>
                    </a:graphicData>
                  </a:graphic>
                </wp:inline>
              </w:drawing>
            </w:r>
          </w:p>
        </w:tc>
        <w:tc>
          <w:tcPr>
            <w:tcW w:w="2268" w:type="dxa"/>
            <w:vMerge w:val="restart"/>
            <w:shd w:val="clear" w:color="auto" w:fill="auto"/>
          </w:tcPr>
          <w:p w14:paraId="3EDDF577" w14:textId="77777777" w:rsidR="00F0325C" w:rsidRPr="00D75565" w:rsidRDefault="00F0325C" w:rsidP="00F0325C">
            <w:pPr>
              <w:rPr>
                <w:rFonts w:ascii="Roboto" w:hAnsi="Roboto"/>
                <w:color w:val="334059"/>
                <w:sz w:val="22"/>
                <w:szCs w:val="22"/>
                <w:shd w:val="clear" w:color="auto" w:fill="FFFFFF"/>
              </w:rPr>
            </w:pPr>
            <w:r w:rsidRPr="00D75565">
              <w:rPr>
                <w:rFonts w:ascii="Roboto" w:hAnsi="Roboto"/>
                <w:color w:val="334059"/>
                <w:sz w:val="22"/>
                <w:szCs w:val="22"/>
                <w:shd w:val="clear" w:color="auto" w:fill="FFFFFF"/>
              </w:rPr>
              <w:t>32.91.19.120 «Кисти технические»/</w:t>
            </w:r>
          </w:p>
          <w:p w14:paraId="641E9BFD" w14:textId="77777777" w:rsidR="00F0325C" w:rsidRPr="00D75565" w:rsidRDefault="00F0325C" w:rsidP="00F0325C">
            <w:pPr>
              <w:rPr>
                <w:rFonts w:ascii="Roboto" w:hAnsi="Roboto"/>
                <w:color w:val="334059"/>
                <w:shd w:val="clear" w:color="auto" w:fill="FFFFFF"/>
              </w:rPr>
            </w:pPr>
          </w:p>
        </w:tc>
        <w:tc>
          <w:tcPr>
            <w:tcW w:w="2268" w:type="dxa"/>
            <w:shd w:val="clear" w:color="auto" w:fill="FFFFFF" w:themeFill="background1"/>
          </w:tcPr>
          <w:p w14:paraId="055316E0" w14:textId="77777777" w:rsidR="00F0325C" w:rsidRPr="00D75565" w:rsidRDefault="00F0325C" w:rsidP="00F0325C">
            <w:r w:rsidRPr="00D75565">
              <w:t>Вид материала рукоятки</w:t>
            </w:r>
          </w:p>
        </w:tc>
        <w:tc>
          <w:tcPr>
            <w:tcW w:w="3260" w:type="dxa"/>
            <w:shd w:val="clear" w:color="auto" w:fill="FFFFFF" w:themeFill="background1"/>
          </w:tcPr>
          <w:p w14:paraId="5FA13A4F" w14:textId="77777777" w:rsidR="00F0325C" w:rsidRPr="00D75565" w:rsidRDefault="00F0325C" w:rsidP="00F0325C">
            <w:proofErr w:type="spellStart"/>
            <w:r w:rsidRPr="00D75565">
              <w:t>Дерево,пластик</w:t>
            </w:r>
            <w:proofErr w:type="spellEnd"/>
          </w:p>
        </w:tc>
        <w:tc>
          <w:tcPr>
            <w:tcW w:w="1276" w:type="dxa"/>
            <w:shd w:val="clear" w:color="auto" w:fill="FFFFFF" w:themeFill="background1"/>
          </w:tcPr>
          <w:p w14:paraId="4746C59C" w14:textId="77777777" w:rsidR="00F0325C" w:rsidRPr="00D75565" w:rsidRDefault="00F0325C" w:rsidP="00F0325C">
            <w:pPr>
              <w:ind w:left="-109" w:firstLine="109"/>
            </w:pPr>
          </w:p>
        </w:tc>
        <w:tc>
          <w:tcPr>
            <w:tcW w:w="2268" w:type="dxa"/>
            <w:shd w:val="clear" w:color="auto" w:fill="FFFFFF" w:themeFill="background1"/>
          </w:tcPr>
          <w:p w14:paraId="0117D482" w14:textId="77777777" w:rsidR="00F0325C" w:rsidRPr="00D75565" w:rsidRDefault="00F0325C" w:rsidP="00F0325C">
            <w:r w:rsidRPr="00D74A46">
              <w:t>Участник закупки указывает в заявке конкретное значение характеристик</w:t>
            </w:r>
            <w:r>
              <w:t>и</w:t>
            </w:r>
          </w:p>
        </w:tc>
        <w:tc>
          <w:tcPr>
            <w:tcW w:w="850" w:type="dxa"/>
            <w:vMerge w:val="restart"/>
            <w:shd w:val="clear" w:color="auto" w:fill="auto"/>
          </w:tcPr>
          <w:p w14:paraId="0A4022BF" w14:textId="77777777" w:rsidR="00F0325C" w:rsidRPr="00D75565" w:rsidRDefault="00F0325C" w:rsidP="00F0325C">
            <w:pPr>
              <w:rPr>
                <w:sz w:val="22"/>
                <w:szCs w:val="22"/>
              </w:rPr>
            </w:pPr>
            <w:r w:rsidRPr="00D75565">
              <w:rPr>
                <w:sz w:val="22"/>
                <w:szCs w:val="22"/>
              </w:rPr>
              <w:t>Шт.</w:t>
            </w:r>
          </w:p>
        </w:tc>
        <w:tc>
          <w:tcPr>
            <w:tcW w:w="709" w:type="dxa"/>
            <w:vMerge w:val="restart"/>
            <w:shd w:val="clear" w:color="auto" w:fill="auto"/>
          </w:tcPr>
          <w:p w14:paraId="5981B09C" w14:textId="77777777" w:rsidR="00F0325C" w:rsidRPr="00D75565" w:rsidRDefault="00F0325C" w:rsidP="00F0325C">
            <w:pPr>
              <w:rPr>
                <w:sz w:val="22"/>
                <w:szCs w:val="22"/>
              </w:rPr>
            </w:pPr>
            <w:r w:rsidRPr="00D75565">
              <w:rPr>
                <w:sz w:val="22"/>
                <w:szCs w:val="22"/>
              </w:rPr>
              <w:t>2</w:t>
            </w:r>
          </w:p>
        </w:tc>
      </w:tr>
      <w:tr w:rsidR="00F0325C" w:rsidRPr="00D75565" w14:paraId="5592DAA3" w14:textId="77777777" w:rsidTr="00F0325C">
        <w:trPr>
          <w:trHeight w:val="962"/>
        </w:trPr>
        <w:tc>
          <w:tcPr>
            <w:tcW w:w="568" w:type="dxa"/>
            <w:vMerge/>
          </w:tcPr>
          <w:p w14:paraId="2EA15A0A" w14:textId="77777777" w:rsidR="00F0325C" w:rsidRPr="00D75565" w:rsidRDefault="00F0325C" w:rsidP="00F0325C">
            <w:pPr>
              <w:rPr>
                <w:b/>
                <w:sz w:val="22"/>
                <w:szCs w:val="22"/>
              </w:rPr>
            </w:pPr>
          </w:p>
        </w:tc>
        <w:tc>
          <w:tcPr>
            <w:tcW w:w="2126" w:type="dxa"/>
            <w:vMerge/>
            <w:shd w:val="clear" w:color="auto" w:fill="auto"/>
          </w:tcPr>
          <w:p w14:paraId="7F07FC55" w14:textId="77777777" w:rsidR="00F0325C" w:rsidRPr="00D75565" w:rsidRDefault="00F0325C" w:rsidP="00F0325C">
            <w:pPr>
              <w:rPr>
                <w:b/>
              </w:rPr>
            </w:pPr>
          </w:p>
        </w:tc>
        <w:tc>
          <w:tcPr>
            <w:tcW w:w="2268" w:type="dxa"/>
            <w:vMerge/>
            <w:shd w:val="clear" w:color="auto" w:fill="auto"/>
          </w:tcPr>
          <w:p w14:paraId="70684CC0" w14:textId="77777777" w:rsidR="00F0325C" w:rsidRPr="00D75565" w:rsidRDefault="00F0325C" w:rsidP="00F0325C">
            <w:pPr>
              <w:rPr>
                <w:rFonts w:ascii="Roboto" w:hAnsi="Roboto"/>
                <w:color w:val="334059"/>
                <w:shd w:val="clear" w:color="auto" w:fill="FFFFFF"/>
              </w:rPr>
            </w:pPr>
          </w:p>
        </w:tc>
        <w:tc>
          <w:tcPr>
            <w:tcW w:w="2268" w:type="dxa"/>
            <w:shd w:val="clear" w:color="auto" w:fill="FFFFFF" w:themeFill="background1"/>
          </w:tcPr>
          <w:p w14:paraId="6C5555F6" w14:textId="77777777" w:rsidR="00F0325C" w:rsidRPr="00D75565" w:rsidRDefault="00F0325C" w:rsidP="00F0325C">
            <w:r w:rsidRPr="00D75565">
              <w:t xml:space="preserve">Материал валика </w:t>
            </w:r>
          </w:p>
        </w:tc>
        <w:tc>
          <w:tcPr>
            <w:tcW w:w="3260" w:type="dxa"/>
            <w:shd w:val="clear" w:color="auto" w:fill="FFFFFF" w:themeFill="background1"/>
          </w:tcPr>
          <w:p w14:paraId="20CFB415" w14:textId="77777777" w:rsidR="00F0325C" w:rsidRPr="00D75565" w:rsidRDefault="00F0325C" w:rsidP="00F0325C">
            <w:proofErr w:type="spellStart"/>
            <w:r w:rsidRPr="00D75565">
              <w:t>Полиакрил</w:t>
            </w:r>
            <w:proofErr w:type="spellEnd"/>
          </w:p>
        </w:tc>
        <w:tc>
          <w:tcPr>
            <w:tcW w:w="1276" w:type="dxa"/>
            <w:shd w:val="clear" w:color="auto" w:fill="FFFFFF" w:themeFill="background1"/>
          </w:tcPr>
          <w:p w14:paraId="5B3C4AE4" w14:textId="77777777" w:rsidR="00F0325C" w:rsidRPr="00D75565" w:rsidRDefault="00F0325C" w:rsidP="00F0325C">
            <w:pPr>
              <w:ind w:left="-109" w:firstLine="109"/>
            </w:pPr>
          </w:p>
        </w:tc>
        <w:tc>
          <w:tcPr>
            <w:tcW w:w="2268" w:type="dxa"/>
            <w:shd w:val="clear" w:color="auto" w:fill="FFFFFF" w:themeFill="background1"/>
          </w:tcPr>
          <w:p w14:paraId="3311EEB0"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51FE91F4" w14:textId="77777777" w:rsidR="00F0325C" w:rsidRPr="00D75565" w:rsidRDefault="00F0325C" w:rsidP="00F0325C">
            <w:pPr>
              <w:rPr>
                <w:b/>
                <w:sz w:val="22"/>
                <w:szCs w:val="22"/>
              </w:rPr>
            </w:pPr>
          </w:p>
        </w:tc>
        <w:tc>
          <w:tcPr>
            <w:tcW w:w="709" w:type="dxa"/>
            <w:vMerge/>
            <w:shd w:val="clear" w:color="auto" w:fill="auto"/>
          </w:tcPr>
          <w:p w14:paraId="2E322A70" w14:textId="77777777" w:rsidR="00F0325C" w:rsidRPr="00D75565" w:rsidRDefault="00F0325C" w:rsidP="00F0325C">
            <w:pPr>
              <w:rPr>
                <w:b/>
                <w:sz w:val="22"/>
                <w:szCs w:val="22"/>
              </w:rPr>
            </w:pPr>
          </w:p>
        </w:tc>
      </w:tr>
      <w:tr w:rsidR="00F0325C" w:rsidRPr="00D75565" w14:paraId="2A8CF352" w14:textId="77777777" w:rsidTr="00F0325C">
        <w:trPr>
          <w:trHeight w:val="962"/>
        </w:trPr>
        <w:tc>
          <w:tcPr>
            <w:tcW w:w="568" w:type="dxa"/>
            <w:vMerge/>
          </w:tcPr>
          <w:p w14:paraId="7DDA71C8" w14:textId="77777777" w:rsidR="00F0325C" w:rsidRPr="00D75565" w:rsidRDefault="00F0325C" w:rsidP="00F0325C">
            <w:pPr>
              <w:rPr>
                <w:b/>
                <w:sz w:val="22"/>
                <w:szCs w:val="22"/>
              </w:rPr>
            </w:pPr>
          </w:p>
        </w:tc>
        <w:tc>
          <w:tcPr>
            <w:tcW w:w="2126" w:type="dxa"/>
            <w:vMerge/>
            <w:shd w:val="clear" w:color="auto" w:fill="auto"/>
          </w:tcPr>
          <w:p w14:paraId="404C0C4D" w14:textId="77777777" w:rsidR="00F0325C" w:rsidRPr="00D75565" w:rsidRDefault="00F0325C" w:rsidP="00F0325C">
            <w:pPr>
              <w:rPr>
                <w:b/>
              </w:rPr>
            </w:pPr>
          </w:p>
        </w:tc>
        <w:tc>
          <w:tcPr>
            <w:tcW w:w="2268" w:type="dxa"/>
            <w:vMerge/>
            <w:shd w:val="clear" w:color="auto" w:fill="auto"/>
          </w:tcPr>
          <w:p w14:paraId="4080CF8C" w14:textId="77777777" w:rsidR="00F0325C" w:rsidRPr="00D75565" w:rsidRDefault="00F0325C" w:rsidP="00F0325C"/>
        </w:tc>
        <w:tc>
          <w:tcPr>
            <w:tcW w:w="2268" w:type="dxa"/>
            <w:shd w:val="clear" w:color="auto" w:fill="FFFFFF" w:themeFill="background1"/>
          </w:tcPr>
          <w:p w14:paraId="28A70514" w14:textId="77777777" w:rsidR="00F0325C" w:rsidRPr="00D75565" w:rsidRDefault="00F0325C" w:rsidP="00F0325C">
            <w:r w:rsidRPr="00D75565">
              <w:t>Длина валика</w:t>
            </w:r>
          </w:p>
        </w:tc>
        <w:tc>
          <w:tcPr>
            <w:tcW w:w="3260" w:type="dxa"/>
            <w:shd w:val="clear" w:color="auto" w:fill="FFFFFF" w:themeFill="background1"/>
          </w:tcPr>
          <w:p w14:paraId="2A7A943A" w14:textId="77777777" w:rsidR="00F0325C" w:rsidRPr="00D75565" w:rsidRDefault="00F0325C" w:rsidP="00F0325C">
            <w:r w:rsidRPr="00D75565">
              <w:t>250</w:t>
            </w:r>
          </w:p>
        </w:tc>
        <w:tc>
          <w:tcPr>
            <w:tcW w:w="1276" w:type="dxa"/>
            <w:shd w:val="clear" w:color="auto" w:fill="FFFFFF" w:themeFill="background1"/>
          </w:tcPr>
          <w:p w14:paraId="3B95453F" w14:textId="77777777" w:rsidR="00F0325C" w:rsidRPr="00D75565" w:rsidRDefault="00F0325C" w:rsidP="00F0325C">
            <w:pPr>
              <w:ind w:left="-109" w:firstLine="109"/>
            </w:pPr>
            <w:r w:rsidRPr="00D75565">
              <w:t>мм</w:t>
            </w:r>
          </w:p>
        </w:tc>
        <w:tc>
          <w:tcPr>
            <w:tcW w:w="2268" w:type="dxa"/>
            <w:shd w:val="clear" w:color="auto" w:fill="FFFFFF" w:themeFill="background1"/>
          </w:tcPr>
          <w:p w14:paraId="688E42FF"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34AD2AEC" w14:textId="77777777" w:rsidR="00F0325C" w:rsidRPr="00D75565" w:rsidRDefault="00F0325C" w:rsidP="00F0325C">
            <w:pPr>
              <w:rPr>
                <w:b/>
                <w:sz w:val="22"/>
                <w:szCs w:val="22"/>
              </w:rPr>
            </w:pPr>
          </w:p>
        </w:tc>
        <w:tc>
          <w:tcPr>
            <w:tcW w:w="709" w:type="dxa"/>
            <w:vMerge/>
            <w:shd w:val="clear" w:color="auto" w:fill="auto"/>
          </w:tcPr>
          <w:p w14:paraId="725463FE" w14:textId="77777777" w:rsidR="00F0325C" w:rsidRPr="00D75565" w:rsidRDefault="00F0325C" w:rsidP="00F0325C">
            <w:pPr>
              <w:rPr>
                <w:b/>
                <w:sz w:val="22"/>
                <w:szCs w:val="22"/>
              </w:rPr>
            </w:pPr>
          </w:p>
        </w:tc>
      </w:tr>
      <w:tr w:rsidR="00F0325C" w:rsidRPr="00D75565" w14:paraId="7CFB562C" w14:textId="77777777" w:rsidTr="00F0325C">
        <w:trPr>
          <w:trHeight w:val="962"/>
        </w:trPr>
        <w:tc>
          <w:tcPr>
            <w:tcW w:w="568" w:type="dxa"/>
            <w:vMerge/>
          </w:tcPr>
          <w:p w14:paraId="7C5F67ED" w14:textId="77777777" w:rsidR="00F0325C" w:rsidRPr="00D75565" w:rsidRDefault="00F0325C" w:rsidP="00F0325C">
            <w:pPr>
              <w:rPr>
                <w:b/>
                <w:sz w:val="22"/>
                <w:szCs w:val="22"/>
              </w:rPr>
            </w:pPr>
          </w:p>
        </w:tc>
        <w:tc>
          <w:tcPr>
            <w:tcW w:w="2126" w:type="dxa"/>
            <w:vMerge/>
            <w:shd w:val="clear" w:color="auto" w:fill="auto"/>
          </w:tcPr>
          <w:p w14:paraId="7322F8D0" w14:textId="77777777" w:rsidR="00F0325C" w:rsidRPr="00D75565" w:rsidRDefault="00F0325C" w:rsidP="00F0325C">
            <w:pPr>
              <w:rPr>
                <w:b/>
              </w:rPr>
            </w:pPr>
          </w:p>
        </w:tc>
        <w:tc>
          <w:tcPr>
            <w:tcW w:w="2268" w:type="dxa"/>
            <w:vMerge/>
            <w:shd w:val="clear" w:color="auto" w:fill="auto"/>
          </w:tcPr>
          <w:p w14:paraId="1FB03E5F" w14:textId="77777777" w:rsidR="00F0325C" w:rsidRPr="00D75565" w:rsidRDefault="00F0325C" w:rsidP="00F0325C"/>
        </w:tc>
        <w:tc>
          <w:tcPr>
            <w:tcW w:w="2268" w:type="dxa"/>
            <w:shd w:val="clear" w:color="auto" w:fill="FFFFFF" w:themeFill="background1"/>
          </w:tcPr>
          <w:p w14:paraId="47559143" w14:textId="77777777" w:rsidR="00F0325C" w:rsidRPr="00D75565" w:rsidRDefault="00F0325C" w:rsidP="00F0325C">
            <w:r w:rsidRPr="00D75565">
              <w:t>Диаметр валика</w:t>
            </w:r>
          </w:p>
        </w:tc>
        <w:tc>
          <w:tcPr>
            <w:tcW w:w="3260" w:type="dxa"/>
            <w:shd w:val="clear" w:color="auto" w:fill="FFFFFF" w:themeFill="background1"/>
          </w:tcPr>
          <w:p w14:paraId="38B28D82" w14:textId="77777777" w:rsidR="00F0325C" w:rsidRPr="00D75565" w:rsidRDefault="00F0325C" w:rsidP="00F0325C">
            <w:r w:rsidRPr="00D75565">
              <w:t>≥ 40  и  ≤50</w:t>
            </w:r>
          </w:p>
        </w:tc>
        <w:tc>
          <w:tcPr>
            <w:tcW w:w="1276" w:type="dxa"/>
            <w:shd w:val="clear" w:color="auto" w:fill="FFFFFF" w:themeFill="background1"/>
          </w:tcPr>
          <w:p w14:paraId="34EB89B9" w14:textId="77777777" w:rsidR="00F0325C" w:rsidRPr="00D75565" w:rsidRDefault="00F0325C" w:rsidP="00F0325C">
            <w:r w:rsidRPr="00D75565">
              <w:t>мм</w:t>
            </w:r>
          </w:p>
        </w:tc>
        <w:tc>
          <w:tcPr>
            <w:tcW w:w="2268" w:type="dxa"/>
            <w:shd w:val="clear" w:color="auto" w:fill="FFFFFF" w:themeFill="background1"/>
          </w:tcPr>
          <w:p w14:paraId="4B0F3B59" w14:textId="77777777" w:rsidR="00F0325C" w:rsidRPr="00D75565" w:rsidRDefault="00F0325C" w:rsidP="00F0325C">
            <w:r w:rsidRPr="00FC598E">
              <w:t>Участник закупки указывает в заявке конкретное значение характеристик</w:t>
            </w:r>
            <w:r>
              <w:t>и</w:t>
            </w:r>
          </w:p>
        </w:tc>
        <w:tc>
          <w:tcPr>
            <w:tcW w:w="850" w:type="dxa"/>
            <w:vMerge/>
            <w:shd w:val="clear" w:color="auto" w:fill="auto"/>
          </w:tcPr>
          <w:p w14:paraId="2264A791" w14:textId="77777777" w:rsidR="00F0325C" w:rsidRPr="00D75565" w:rsidRDefault="00F0325C" w:rsidP="00F0325C">
            <w:pPr>
              <w:rPr>
                <w:b/>
                <w:sz w:val="22"/>
                <w:szCs w:val="22"/>
              </w:rPr>
            </w:pPr>
          </w:p>
        </w:tc>
        <w:tc>
          <w:tcPr>
            <w:tcW w:w="709" w:type="dxa"/>
            <w:vMerge/>
            <w:shd w:val="clear" w:color="auto" w:fill="auto"/>
          </w:tcPr>
          <w:p w14:paraId="0A7D1E2D" w14:textId="77777777" w:rsidR="00F0325C" w:rsidRPr="00D75565" w:rsidRDefault="00F0325C" w:rsidP="00F0325C">
            <w:pPr>
              <w:rPr>
                <w:b/>
                <w:sz w:val="22"/>
                <w:szCs w:val="22"/>
              </w:rPr>
            </w:pPr>
          </w:p>
        </w:tc>
      </w:tr>
      <w:tr w:rsidR="00F0325C" w:rsidRPr="00D75565" w14:paraId="4FF8D31D" w14:textId="77777777" w:rsidTr="00F0325C">
        <w:trPr>
          <w:trHeight w:val="962"/>
        </w:trPr>
        <w:tc>
          <w:tcPr>
            <w:tcW w:w="568" w:type="dxa"/>
            <w:vMerge/>
          </w:tcPr>
          <w:p w14:paraId="5125CE2B" w14:textId="77777777" w:rsidR="00F0325C" w:rsidRPr="00D75565" w:rsidRDefault="00F0325C" w:rsidP="00F0325C">
            <w:pPr>
              <w:rPr>
                <w:b/>
                <w:sz w:val="22"/>
                <w:szCs w:val="22"/>
              </w:rPr>
            </w:pPr>
          </w:p>
        </w:tc>
        <w:tc>
          <w:tcPr>
            <w:tcW w:w="2126" w:type="dxa"/>
            <w:vMerge/>
            <w:shd w:val="clear" w:color="auto" w:fill="auto"/>
          </w:tcPr>
          <w:p w14:paraId="32632EF3" w14:textId="77777777" w:rsidR="00F0325C" w:rsidRPr="00D75565" w:rsidRDefault="00F0325C" w:rsidP="00F0325C">
            <w:pPr>
              <w:rPr>
                <w:b/>
              </w:rPr>
            </w:pPr>
          </w:p>
        </w:tc>
        <w:tc>
          <w:tcPr>
            <w:tcW w:w="2268" w:type="dxa"/>
            <w:vMerge/>
            <w:shd w:val="clear" w:color="auto" w:fill="auto"/>
          </w:tcPr>
          <w:p w14:paraId="220CE643" w14:textId="77777777" w:rsidR="00F0325C" w:rsidRPr="00D75565" w:rsidRDefault="00F0325C" w:rsidP="00F0325C"/>
        </w:tc>
        <w:tc>
          <w:tcPr>
            <w:tcW w:w="2268" w:type="dxa"/>
            <w:shd w:val="clear" w:color="auto" w:fill="FFFFFF" w:themeFill="background1"/>
          </w:tcPr>
          <w:p w14:paraId="63EA64D7" w14:textId="77777777" w:rsidR="00F0325C" w:rsidRPr="00D75565" w:rsidRDefault="00F0325C" w:rsidP="00F0325C">
            <w:r w:rsidRPr="00D75565">
              <w:t>Длина ворса</w:t>
            </w:r>
          </w:p>
        </w:tc>
        <w:tc>
          <w:tcPr>
            <w:tcW w:w="3260" w:type="dxa"/>
            <w:shd w:val="clear" w:color="auto" w:fill="FFFFFF" w:themeFill="background1"/>
          </w:tcPr>
          <w:p w14:paraId="322B7767" w14:textId="77777777" w:rsidR="00F0325C" w:rsidRPr="00D75565" w:rsidRDefault="00F0325C" w:rsidP="00F0325C">
            <w:r w:rsidRPr="00D75565">
              <w:t>≥ 1</w:t>
            </w:r>
            <w:r>
              <w:t xml:space="preserve">6 и </w:t>
            </w:r>
            <w:r w:rsidRPr="00D75565">
              <w:t>≤</w:t>
            </w:r>
            <w:r>
              <w:t xml:space="preserve"> 22</w:t>
            </w:r>
          </w:p>
        </w:tc>
        <w:tc>
          <w:tcPr>
            <w:tcW w:w="1276" w:type="dxa"/>
            <w:shd w:val="clear" w:color="auto" w:fill="FFFFFF" w:themeFill="background1"/>
          </w:tcPr>
          <w:p w14:paraId="48908874" w14:textId="77777777" w:rsidR="00F0325C" w:rsidRPr="00D75565" w:rsidRDefault="00F0325C" w:rsidP="00F0325C">
            <w:pPr>
              <w:ind w:left="-109" w:firstLine="109"/>
              <w:rPr>
                <w:b/>
                <w:sz w:val="22"/>
                <w:szCs w:val="22"/>
              </w:rPr>
            </w:pPr>
            <w:r w:rsidRPr="00D75565">
              <w:rPr>
                <w:b/>
                <w:sz w:val="22"/>
                <w:szCs w:val="22"/>
              </w:rPr>
              <w:t>мм</w:t>
            </w:r>
          </w:p>
        </w:tc>
        <w:tc>
          <w:tcPr>
            <w:tcW w:w="2268" w:type="dxa"/>
            <w:shd w:val="clear" w:color="auto" w:fill="FFFFFF" w:themeFill="background1"/>
          </w:tcPr>
          <w:p w14:paraId="6BCFA267" w14:textId="77777777" w:rsidR="00F0325C" w:rsidRPr="00D75565" w:rsidRDefault="00F0325C" w:rsidP="00F0325C">
            <w:r w:rsidRPr="00FC598E">
              <w:t>Участник закупки указывает в заявке конкретное значение характеристик</w:t>
            </w:r>
            <w:r>
              <w:t>и</w:t>
            </w:r>
          </w:p>
        </w:tc>
        <w:tc>
          <w:tcPr>
            <w:tcW w:w="850" w:type="dxa"/>
            <w:vMerge/>
            <w:shd w:val="clear" w:color="auto" w:fill="auto"/>
          </w:tcPr>
          <w:p w14:paraId="17964893" w14:textId="77777777" w:rsidR="00F0325C" w:rsidRPr="00D75565" w:rsidRDefault="00F0325C" w:rsidP="00F0325C">
            <w:pPr>
              <w:rPr>
                <w:b/>
                <w:sz w:val="22"/>
                <w:szCs w:val="22"/>
              </w:rPr>
            </w:pPr>
          </w:p>
        </w:tc>
        <w:tc>
          <w:tcPr>
            <w:tcW w:w="709" w:type="dxa"/>
            <w:vMerge/>
            <w:shd w:val="clear" w:color="auto" w:fill="auto"/>
          </w:tcPr>
          <w:p w14:paraId="7B6AEC51" w14:textId="77777777" w:rsidR="00F0325C" w:rsidRPr="00D75565" w:rsidRDefault="00F0325C" w:rsidP="00F0325C">
            <w:pPr>
              <w:rPr>
                <w:b/>
                <w:sz w:val="22"/>
                <w:szCs w:val="22"/>
              </w:rPr>
            </w:pPr>
          </w:p>
        </w:tc>
      </w:tr>
      <w:tr w:rsidR="00F0325C" w:rsidRPr="00D75565" w14:paraId="4DC903CB" w14:textId="77777777" w:rsidTr="00F0325C">
        <w:trPr>
          <w:trHeight w:val="962"/>
        </w:trPr>
        <w:tc>
          <w:tcPr>
            <w:tcW w:w="568" w:type="dxa"/>
            <w:vMerge w:val="restart"/>
          </w:tcPr>
          <w:p w14:paraId="17C7EAC3" w14:textId="77777777" w:rsidR="00F0325C" w:rsidRPr="00D75565" w:rsidRDefault="00F0325C" w:rsidP="00F0325C">
            <w:pPr>
              <w:rPr>
                <w:b/>
                <w:sz w:val="22"/>
                <w:szCs w:val="22"/>
              </w:rPr>
            </w:pPr>
            <w:r w:rsidRPr="00D75565">
              <w:rPr>
                <w:b/>
                <w:sz w:val="22"/>
                <w:szCs w:val="22"/>
              </w:rPr>
              <w:t>4</w:t>
            </w:r>
          </w:p>
        </w:tc>
        <w:tc>
          <w:tcPr>
            <w:tcW w:w="2126" w:type="dxa"/>
            <w:vMerge w:val="restart"/>
            <w:shd w:val="clear" w:color="auto" w:fill="auto"/>
          </w:tcPr>
          <w:p w14:paraId="6B85EB8A" w14:textId="77777777" w:rsidR="00F0325C" w:rsidRPr="00D75565" w:rsidRDefault="00F0325C" w:rsidP="00F0325C">
            <w:r w:rsidRPr="00D75565">
              <w:t>Кисть малярная</w:t>
            </w:r>
          </w:p>
          <w:p w14:paraId="0BAA0FE3" w14:textId="77777777" w:rsidR="00F0325C" w:rsidRPr="00D75565" w:rsidRDefault="00F0325C" w:rsidP="00F0325C">
            <w:pPr>
              <w:jc w:val="both"/>
              <w:rPr>
                <w:b/>
              </w:rPr>
            </w:pPr>
          </w:p>
        </w:tc>
        <w:tc>
          <w:tcPr>
            <w:tcW w:w="2268" w:type="dxa"/>
            <w:vMerge w:val="restart"/>
            <w:shd w:val="clear" w:color="auto" w:fill="auto"/>
          </w:tcPr>
          <w:p w14:paraId="16302998" w14:textId="77777777" w:rsidR="00F0325C" w:rsidRPr="00D75565" w:rsidRDefault="00F0325C" w:rsidP="00F0325C">
            <w:r w:rsidRPr="00D75565">
              <w:t>32.91.19.120</w:t>
            </w:r>
          </w:p>
          <w:p w14:paraId="50B8738D" w14:textId="77777777" w:rsidR="00F0325C" w:rsidRPr="00D75565" w:rsidRDefault="00F0325C" w:rsidP="00F0325C">
            <w:r w:rsidRPr="00D75565">
              <w:t> «Кисти технические»/</w:t>
            </w:r>
          </w:p>
          <w:p w14:paraId="4F35BF10" w14:textId="77777777" w:rsidR="00F0325C" w:rsidRPr="00D75565" w:rsidRDefault="00F0325C" w:rsidP="00F0325C">
            <w:r w:rsidRPr="00D75565">
              <w:t>32.91.19.120-00000004 «Кисть малярная»</w:t>
            </w:r>
          </w:p>
        </w:tc>
        <w:tc>
          <w:tcPr>
            <w:tcW w:w="2268" w:type="dxa"/>
            <w:shd w:val="clear" w:color="auto" w:fill="FFFFFF" w:themeFill="background1"/>
          </w:tcPr>
          <w:p w14:paraId="5BEFB6A8" w14:textId="77777777" w:rsidR="00F0325C" w:rsidRPr="00D75565" w:rsidRDefault="00F0325C" w:rsidP="00F0325C">
            <w:r w:rsidRPr="00D75565">
              <w:t>Вид материала рукоятки</w:t>
            </w:r>
          </w:p>
        </w:tc>
        <w:tc>
          <w:tcPr>
            <w:tcW w:w="3260" w:type="dxa"/>
            <w:shd w:val="clear" w:color="auto" w:fill="FFFFFF" w:themeFill="background1"/>
          </w:tcPr>
          <w:p w14:paraId="163F2FD0" w14:textId="77777777" w:rsidR="00F0325C" w:rsidRPr="00D75565" w:rsidRDefault="00F0325C" w:rsidP="00F0325C">
            <w:r w:rsidRPr="00D75565">
              <w:t>Дерево</w:t>
            </w:r>
          </w:p>
        </w:tc>
        <w:tc>
          <w:tcPr>
            <w:tcW w:w="1276" w:type="dxa"/>
            <w:shd w:val="clear" w:color="auto" w:fill="FFFFFF" w:themeFill="background1"/>
          </w:tcPr>
          <w:p w14:paraId="1119FDCE" w14:textId="77777777" w:rsidR="00F0325C" w:rsidRPr="00D75565" w:rsidRDefault="00F0325C" w:rsidP="00F0325C">
            <w:pPr>
              <w:ind w:left="-109" w:firstLine="109"/>
            </w:pPr>
          </w:p>
        </w:tc>
        <w:tc>
          <w:tcPr>
            <w:tcW w:w="2268" w:type="dxa"/>
            <w:shd w:val="clear" w:color="auto" w:fill="FFFFFF" w:themeFill="background1"/>
          </w:tcPr>
          <w:p w14:paraId="2D2A8701"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val="restart"/>
            <w:shd w:val="clear" w:color="auto" w:fill="auto"/>
          </w:tcPr>
          <w:p w14:paraId="5389E98F" w14:textId="77777777" w:rsidR="00F0325C" w:rsidRPr="00D75565" w:rsidRDefault="00F0325C" w:rsidP="00F0325C">
            <w:pPr>
              <w:rPr>
                <w:b/>
              </w:rPr>
            </w:pPr>
            <w:r w:rsidRPr="00D75565">
              <w:rPr>
                <w:b/>
              </w:rPr>
              <w:t>Шт.</w:t>
            </w:r>
          </w:p>
        </w:tc>
        <w:tc>
          <w:tcPr>
            <w:tcW w:w="709" w:type="dxa"/>
            <w:vMerge w:val="restart"/>
            <w:shd w:val="clear" w:color="auto" w:fill="auto"/>
          </w:tcPr>
          <w:p w14:paraId="6CD1F5A1" w14:textId="77777777" w:rsidR="00F0325C" w:rsidRPr="00D75565" w:rsidRDefault="00F0325C" w:rsidP="00F0325C">
            <w:pPr>
              <w:rPr>
                <w:b/>
              </w:rPr>
            </w:pPr>
            <w:r w:rsidRPr="00D75565">
              <w:rPr>
                <w:b/>
              </w:rPr>
              <w:t>2</w:t>
            </w:r>
          </w:p>
        </w:tc>
      </w:tr>
      <w:tr w:rsidR="00F0325C" w:rsidRPr="00D75565" w14:paraId="1E2D7173" w14:textId="77777777" w:rsidTr="00F0325C">
        <w:trPr>
          <w:trHeight w:val="962"/>
        </w:trPr>
        <w:tc>
          <w:tcPr>
            <w:tcW w:w="568" w:type="dxa"/>
            <w:vMerge/>
          </w:tcPr>
          <w:p w14:paraId="33A36893" w14:textId="77777777" w:rsidR="00F0325C" w:rsidRPr="00D75565" w:rsidRDefault="00F0325C" w:rsidP="00F0325C">
            <w:pPr>
              <w:rPr>
                <w:b/>
                <w:sz w:val="22"/>
                <w:szCs w:val="22"/>
              </w:rPr>
            </w:pPr>
          </w:p>
        </w:tc>
        <w:tc>
          <w:tcPr>
            <w:tcW w:w="2126" w:type="dxa"/>
            <w:vMerge/>
            <w:shd w:val="clear" w:color="auto" w:fill="auto"/>
          </w:tcPr>
          <w:p w14:paraId="1EEFA379" w14:textId="77777777" w:rsidR="00F0325C" w:rsidRPr="00D75565" w:rsidRDefault="00F0325C" w:rsidP="00F0325C"/>
        </w:tc>
        <w:tc>
          <w:tcPr>
            <w:tcW w:w="2268" w:type="dxa"/>
            <w:vMerge/>
            <w:shd w:val="clear" w:color="auto" w:fill="auto"/>
          </w:tcPr>
          <w:p w14:paraId="6A5F2B27" w14:textId="77777777" w:rsidR="00F0325C" w:rsidRPr="00D75565" w:rsidRDefault="00F0325C" w:rsidP="00F0325C"/>
        </w:tc>
        <w:tc>
          <w:tcPr>
            <w:tcW w:w="2268" w:type="dxa"/>
            <w:shd w:val="clear" w:color="auto" w:fill="FFFFFF" w:themeFill="background1"/>
          </w:tcPr>
          <w:p w14:paraId="60075AF9" w14:textId="77777777" w:rsidR="00F0325C" w:rsidRPr="00D75565" w:rsidRDefault="00F0325C" w:rsidP="00F0325C">
            <w:r w:rsidRPr="00D75565">
              <w:t>Вид щетины</w:t>
            </w:r>
          </w:p>
        </w:tc>
        <w:tc>
          <w:tcPr>
            <w:tcW w:w="3260" w:type="dxa"/>
            <w:shd w:val="clear" w:color="auto" w:fill="FFFFFF" w:themeFill="background1"/>
          </w:tcPr>
          <w:p w14:paraId="1539DA33" w14:textId="77777777" w:rsidR="00F0325C" w:rsidRPr="00D75565" w:rsidRDefault="00F0325C" w:rsidP="00F0325C">
            <w:r w:rsidRPr="00D75565">
              <w:t>Натуральная</w:t>
            </w:r>
          </w:p>
        </w:tc>
        <w:tc>
          <w:tcPr>
            <w:tcW w:w="1276" w:type="dxa"/>
            <w:shd w:val="clear" w:color="auto" w:fill="FFFFFF" w:themeFill="background1"/>
          </w:tcPr>
          <w:p w14:paraId="6774A4E6" w14:textId="77777777" w:rsidR="00F0325C" w:rsidRPr="00D75565" w:rsidRDefault="00F0325C" w:rsidP="00F0325C">
            <w:pPr>
              <w:ind w:left="-109" w:firstLine="109"/>
            </w:pPr>
          </w:p>
        </w:tc>
        <w:tc>
          <w:tcPr>
            <w:tcW w:w="2268" w:type="dxa"/>
            <w:shd w:val="clear" w:color="auto" w:fill="FFFFFF" w:themeFill="background1"/>
          </w:tcPr>
          <w:p w14:paraId="00E70B9C"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3AB52368" w14:textId="77777777" w:rsidR="00F0325C" w:rsidRPr="00D75565" w:rsidRDefault="00F0325C" w:rsidP="00F0325C"/>
        </w:tc>
        <w:tc>
          <w:tcPr>
            <w:tcW w:w="709" w:type="dxa"/>
            <w:vMerge/>
            <w:shd w:val="clear" w:color="auto" w:fill="auto"/>
          </w:tcPr>
          <w:p w14:paraId="521C2E6A" w14:textId="77777777" w:rsidR="00F0325C" w:rsidRPr="00D75565" w:rsidRDefault="00F0325C" w:rsidP="00F0325C"/>
        </w:tc>
      </w:tr>
      <w:tr w:rsidR="00F0325C" w:rsidRPr="00D75565" w14:paraId="0E418045" w14:textId="77777777" w:rsidTr="00F0325C">
        <w:trPr>
          <w:trHeight w:val="962"/>
        </w:trPr>
        <w:tc>
          <w:tcPr>
            <w:tcW w:w="568" w:type="dxa"/>
            <w:vMerge/>
          </w:tcPr>
          <w:p w14:paraId="5066138E" w14:textId="77777777" w:rsidR="00F0325C" w:rsidRPr="00D75565" w:rsidRDefault="00F0325C" w:rsidP="00F0325C">
            <w:pPr>
              <w:rPr>
                <w:b/>
                <w:sz w:val="22"/>
                <w:szCs w:val="22"/>
              </w:rPr>
            </w:pPr>
          </w:p>
        </w:tc>
        <w:tc>
          <w:tcPr>
            <w:tcW w:w="2126" w:type="dxa"/>
            <w:vMerge/>
            <w:shd w:val="clear" w:color="auto" w:fill="auto"/>
          </w:tcPr>
          <w:p w14:paraId="77091310" w14:textId="77777777" w:rsidR="00F0325C" w:rsidRPr="00D75565" w:rsidRDefault="00F0325C" w:rsidP="00F0325C"/>
        </w:tc>
        <w:tc>
          <w:tcPr>
            <w:tcW w:w="2268" w:type="dxa"/>
            <w:vMerge/>
            <w:shd w:val="clear" w:color="auto" w:fill="auto"/>
          </w:tcPr>
          <w:p w14:paraId="322D3CE8" w14:textId="77777777" w:rsidR="00F0325C" w:rsidRPr="00D75565" w:rsidRDefault="00F0325C" w:rsidP="00F0325C"/>
        </w:tc>
        <w:tc>
          <w:tcPr>
            <w:tcW w:w="2268" w:type="dxa"/>
            <w:shd w:val="clear" w:color="auto" w:fill="FFFFFF" w:themeFill="background1"/>
          </w:tcPr>
          <w:p w14:paraId="0C865FEF" w14:textId="77777777" w:rsidR="00F0325C" w:rsidRPr="00D75565" w:rsidRDefault="00F0325C" w:rsidP="00F0325C">
            <w:r w:rsidRPr="00D75565">
              <w:t>Форма пучка</w:t>
            </w:r>
          </w:p>
        </w:tc>
        <w:tc>
          <w:tcPr>
            <w:tcW w:w="3260" w:type="dxa"/>
            <w:shd w:val="clear" w:color="auto" w:fill="FFFFFF" w:themeFill="background1"/>
          </w:tcPr>
          <w:p w14:paraId="1A1B0A86" w14:textId="77777777" w:rsidR="00F0325C" w:rsidRPr="00D75565" w:rsidRDefault="00F0325C" w:rsidP="00F0325C">
            <w:r w:rsidRPr="00D75565">
              <w:t>Прямоугольная</w:t>
            </w:r>
          </w:p>
        </w:tc>
        <w:tc>
          <w:tcPr>
            <w:tcW w:w="1276" w:type="dxa"/>
            <w:shd w:val="clear" w:color="auto" w:fill="FFFFFF" w:themeFill="background1"/>
          </w:tcPr>
          <w:p w14:paraId="1A6F8116" w14:textId="77777777" w:rsidR="00F0325C" w:rsidRPr="00D75565" w:rsidRDefault="00F0325C" w:rsidP="00F0325C">
            <w:pPr>
              <w:ind w:left="-109" w:firstLine="109"/>
            </w:pPr>
          </w:p>
        </w:tc>
        <w:tc>
          <w:tcPr>
            <w:tcW w:w="2268" w:type="dxa"/>
            <w:shd w:val="clear" w:color="auto" w:fill="FFFFFF" w:themeFill="background1"/>
          </w:tcPr>
          <w:p w14:paraId="42B7EAA1"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24B100D3" w14:textId="77777777" w:rsidR="00F0325C" w:rsidRPr="00D75565" w:rsidRDefault="00F0325C" w:rsidP="00F0325C"/>
        </w:tc>
        <w:tc>
          <w:tcPr>
            <w:tcW w:w="709" w:type="dxa"/>
            <w:vMerge/>
            <w:shd w:val="clear" w:color="auto" w:fill="auto"/>
          </w:tcPr>
          <w:p w14:paraId="35796C6E" w14:textId="77777777" w:rsidR="00F0325C" w:rsidRPr="00D75565" w:rsidRDefault="00F0325C" w:rsidP="00F0325C"/>
        </w:tc>
      </w:tr>
      <w:tr w:rsidR="00F0325C" w:rsidRPr="00D75565" w14:paraId="4E89850E" w14:textId="77777777" w:rsidTr="00F0325C">
        <w:trPr>
          <w:trHeight w:val="962"/>
        </w:trPr>
        <w:tc>
          <w:tcPr>
            <w:tcW w:w="568" w:type="dxa"/>
            <w:vMerge/>
          </w:tcPr>
          <w:p w14:paraId="01E29569" w14:textId="77777777" w:rsidR="00F0325C" w:rsidRPr="00D75565" w:rsidRDefault="00F0325C" w:rsidP="00F0325C">
            <w:pPr>
              <w:rPr>
                <w:b/>
                <w:sz w:val="22"/>
                <w:szCs w:val="22"/>
              </w:rPr>
            </w:pPr>
          </w:p>
        </w:tc>
        <w:tc>
          <w:tcPr>
            <w:tcW w:w="2126" w:type="dxa"/>
            <w:vMerge/>
            <w:shd w:val="clear" w:color="auto" w:fill="auto"/>
          </w:tcPr>
          <w:p w14:paraId="6C8A956A" w14:textId="77777777" w:rsidR="00F0325C" w:rsidRPr="00D75565" w:rsidRDefault="00F0325C" w:rsidP="00F0325C"/>
        </w:tc>
        <w:tc>
          <w:tcPr>
            <w:tcW w:w="2268" w:type="dxa"/>
            <w:vMerge/>
            <w:shd w:val="clear" w:color="auto" w:fill="auto"/>
          </w:tcPr>
          <w:p w14:paraId="1B92ED29" w14:textId="77777777" w:rsidR="00F0325C" w:rsidRPr="00D75565" w:rsidRDefault="00F0325C" w:rsidP="00F0325C"/>
        </w:tc>
        <w:tc>
          <w:tcPr>
            <w:tcW w:w="2268" w:type="dxa"/>
            <w:shd w:val="clear" w:color="auto" w:fill="FFFFFF" w:themeFill="background1"/>
          </w:tcPr>
          <w:p w14:paraId="6EA10CCB" w14:textId="77777777" w:rsidR="00F0325C" w:rsidRPr="00D75565" w:rsidRDefault="00F0325C" w:rsidP="00F0325C">
            <w:r w:rsidRPr="00D75565">
              <w:t>*Соответствие ГОСТ Р 58516— 2019 «Кисти и щётки малярные. Технические условия»</w:t>
            </w:r>
          </w:p>
          <w:p w14:paraId="3374ABDA" w14:textId="77777777" w:rsidR="00F0325C" w:rsidRPr="00D75565" w:rsidRDefault="00F0325C" w:rsidP="00F0325C">
            <w:r w:rsidRPr="00D75565">
              <w:t>(далее- ГОСТ Р 58516— 2019)</w:t>
            </w:r>
          </w:p>
        </w:tc>
        <w:tc>
          <w:tcPr>
            <w:tcW w:w="3260" w:type="dxa"/>
            <w:shd w:val="clear" w:color="auto" w:fill="FFFFFF" w:themeFill="background1"/>
          </w:tcPr>
          <w:p w14:paraId="1DF19773" w14:textId="77777777" w:rsidR="00F0325C" w:rsidRPr="00D75565" w:rsidRDefault="00F0325C" w:rsidP="00F0325C">
            <w:r w:rsidRPr="00D75565">
              <w:t>да</w:t>
            </w:r>
          </w:p>
        </w:tc>
        <w:tc>
          <w:tcPr>
            <w:tcW w:w="1276" w:type="dxa"/>
            <w:shd w:val="clear" w:color="auto" w:fill="FFFFFF" w:themeFill="background1"/>
          </w:tcPr>
          <w:p w14:paraId="584BD4AB" w14:textId="77777777" w:rsidR="00F0325C" w:rsidRPr="00D75565" w:rsidRDefault="00F0325C" w:rsidP="00F0325C">
            <w:pPr>
              <w:ind w:left="-109" w:firstLine="109"/>
            </w:pPr>
          </w:p>
        </w:tc>
        <w:tc>
          <w:tcPr>
            <w:tcW w:w="2268" w:type="dxa"/>
            <w:shd w:val="clear" w:color="auto" w:fill="FFFFFF" w:themeFill="background1"/>
          </w:tcPr>
          <w:p w14:paraId="702A7F4E"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2962D5B6" w14:textId="77777777" w:rsidR="00F0325C" w:rsidRPr="00D75565" w:rsidRDefault="00F0325C" w:rsidP="00F0325C"/>
        </w:tc>
        <w:tc>
          <w:tcPr>
            <w:tcW w:w="709" w:type="dxa"/>
            <w:vMerge/>
            <w:shd w:val="clear" w:color="auto" w:fill="auto"/>
          </w:tcPr>
          <w:p w14:paraId="4FAD830E" w14:textId="77777777" w:rsidR="00F0325C" w:rsidRPr="00D75565" w:rsidRDefault="00F0325C" w:rsidP="00F0325C"/>
        </w:tc>
      </w:tr>
      <w:tr w:rsidR="00F0325C" w:rsidRPr="00D75565" w14:paraId="7CA73AA4" w14:textId="77777777" w:rsidTr="00F0325C">
        <w:trPr>
          <w:trHeight w:val="962"/>
        </w:trPr>
        <w:tc>
          <w:tcPr>
            <w:tcW w:w="568" w:type="dxa"/>
            <w:vMerge/>
          </w:tcPr>
          <w:p w14:paraId="0CC2432E" w14:textId="77777777" w:rsidR="00F0325C" w:rsidRPr="00D75565" w:rsidRDefault="00F0325C" w:rsidP="00F0325C">
            <w:pPr>
              <w:rPr>
                <w:b/>
                <w:sz w:val="22"/>
                <w:szCs w:val="22"/>
              </w:rPr>
            </w:pPr>
          </w:p>
        </w:tc>
        <w:tc>
          <w:tcPr>
            <w:tcW w:w="2126" w:type="dxa"/>
            <w:vMerge/>
            <w:shd w:val="clear" w:color="auto" w:fill="auto"/>
          </w:tcPr>
          <w:p w14:paraId="1397EE11" w14:textId="77777777" w:rsidR="00F0325C" w:rsidRPr="00D75565" w:rsidRDefault="00F0325C" w:rsidP="00F0325C"/>
        </w:tc>
        <w:tc>
          <w:tcPr>
            <w:tcW w:w="2268" w:type="dxa"/>
            <w:vMerge/>
            <w:shd w:val="clear" w:color="auto" w:fill="auto"/>
          </w:tcPr>
          <w:p w14:paraId="4694B80D" w14:textId="77777777" w:rsidR="00F0325C" w:rsidRPr="00D75565" w:rsidRDefault="00F0325C" w:rsidP="00F0325C"/>
        </w:tc>
        <w:tc>
          <w:tcPr>
            <w:tcW w:w="2268" w:type="dxa"/>
            <w:shd w:val="clear" w:color="auto" w:fill="FFFFFF" w:themeFill="background1"/>
          </w:tcPr>
          <w:p w14:paraId="52659533" w14:textId="77777777" w:rsidR="00F0325C" w:rsidRPr="00D75565" w:rsidRDefault="00F0325C" w:rsidP="00F0325C">
            <w:r w:rsidRPr="00D75565">
              <w:t xml:space="preserve">* Обозначение по ГОСТ Р 58516— 2019 </w:t>
            </w:r>
          </w:p>
        </w:tc>
        <w:tc>
          <w:tcPr>
            <w:tcW w:w="3260" w:type="dxa"/>
            <w:shd w:val="clear" w:color="auto" w:fill="FFFFFF" w:themeFill="background1"/>
          </w:tcPr>
          <w:p w14:paraId="1E19B480" w14:textId="77777777" w:rsidR="00F0325C" w:rsidRPr="00D75565" w:rsidRDefault="00F0325C" w:rsidP="00F0325C">
            <w:r w:rsidRPr="00D75565">
              <w:t>КФ100</w:t>
            </w:r>
          </w:p>
        </w:tc>
        <w:tc>
          <w:tcPr>
            <w:tcW w:w="1276" w:type="dxa"/>
            <w:shd w:val="clear" w:color="auto" w:fill="FFFFFF" w:themeFill="background1"/>
          </w:tcPr>
          <w:p w14:paraId="5B2E4659" w14:textId="77777777" w:rsidR="00F0325C" w:rsidRPr="00D75565" w:rsidRDefault="00F0325C" w:rsidP="00F0325C">
            <w:pPr>
              <w:ind w:left="-109" w:firstLine="109"/>
            </w:pPr>
          </w:p>
        </w:tc>
        <w:tc>
          <w:tcPr>
            <w:tcW w:w="2268" w:type="dxa"/>
            <w:shd w:val="clear" w:color="auto" w:fill="FFFFFF" w:themeFill="background1"/>
          </w:tcPr>
          <w:p w14:paraId="194DB8D9"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shd w:val="clear" w:color="auto" w:fill="auto"/>
          </w:tcPr>
          <w:p w14:paraId="55B9219D" w14:textId="77777777" w:rsidR="00F0325C" w:rsidRPr="00D75565" w:rsidRDefault="00F0325C" w:rsidP="00F0325C"/>
        </w:tc>
        <w:tc>
          <w:tcPr>
            <w:tcW w:w="709" w:type="dxa"/>
            <w:vMerge/>
            <w:shd w:val="clear" w:color="auto" w:fill="auto"/>
          </w:tcPr>
          <w:p w14:paraId="3A4B7A7F" w14:textId="77777777" w:rsidR="00F0325C" w:rsidRPr="00D75565" w:rsidRDefault="00F0325C" w:rsidP="00F0325C"/>
        </w:tc>
      </w:tr>
      <w:tr w:rsidR="00F0325C" w:rsidRPr="00D75565" w14:paraId="173EAFAC" w14:textId="77777777" w:rsidTr="00F0325C">
        <w:trPr>
          <w:trHeight w:val="962"/>
        </w:trPr>
        <w:tc>
          <w:tcPr>
            <w:tcW w:w="568" w:type="dxa"/>
            <w:vMerge w:val="restart"/>
          </w:tcPr>
          <w:p w14:paraId="3681A3FC" w14:textId="77777777" w:rsidR="00F0325C" w:rsidRPr="00D75565" w:rsidRDefault="00F0325C" w:rsidP="00F0325C">
            <w:pPr>
              <w:rPr>
                <w:b/>
                <w:sz w:val="22"/>
                <w:szCs w:val="22"/>
              </w:rPr>
            </w:pPr>
            <w:r w:rsidRPr="00D75565">
              <w:rPr>
                <w:b/>
                <w:sz w:val="22"/>
                <w:szCs w:val="22"/>
              </w:rPr>
              <w:t>5</w:t>
            </w:r>
          </w:p>
        </w:tc>
        <w:tc>
          <w:tcPr>
            <w:tcW w:w="2126" w:type="dxa"/>
            <w:vMerge w:val="restart"/>
            <w:shd w:val="clear" w:color="auto" w:fill="auto"/>
          </w:tcPr>
          <w:p w14:paraId="267CBE82" w14:textId="77777777" w:rsidR="00F0325C" w:rsidRPr="00F0325C" w:rsidRDefault="00F0325C" w:rsidP="00F0325C">
            <w:pPr>
              <w:rPr>
                <w:sz w:val="26"/>
                <w:szCs w:val="26"/>
              </w:rPr>
            </w:pPr>
            <w:r w:rsidRPr="00F0325C">
              <w:rPr>
                <w:sz w:val="26"/>
                <w:szCs w:val="26"/>
              </w:rPr>
              <w:t>Ванночка для краски</w:t>
            </w:r>
          </w:p>
          <w:p w14:paraId="1AA55167" w14:textId="77777777" w:rsidR="00F0325C" w:rsidRPr="00F0325C" w:rsidRDefault="00F0325C" w:rsidP="00F0325C">
            <w:pPr>
              <w:rPr>
                <w:sz w:val="26"/>
                <w:szCs w:val="26"/>
              </w:rPr>
            </w:pPr>
          </w:p>
          <w:p w14:paraId="53309D88" w14:textId="77777777" w:rsidR="00F0325C" w:rsidRPr="00F0325C" w:rsidRDefault="00F0325C" w:rsidP="00F0325C">
            <w:r w:rsidRPr="00F0325C">
              <w:t>рекомендованный вид Товара</w:t>
            </w:r>
          </w:p>
          <w:p w14:paraId="0B183E54" w14:textId="77777777" w:rsidR="00F0325C" w:rsidRPr="00F0325C" w:rsidRDefault="00F0325C" w:rsidP="00F0325C">
            <w:pPr>
              <w:jc w:val="both"/>
              <w:rPr>
                <w:sz w:val="26"/>
                <w:szCs w:val="26"/>
              </w:rPr>
            </w:pPr>
          </w:p>
          <w:p w14:paraId="3C1BE0C7" w14:textId="77777777" w:rsidR="00F0325C" w:rsidRPr="00F0325C" w:rsidRDefault="00F0325C" w:rsidP="00F0325C">
            <w:r w:rsidRPr="00F0325C">
              <w:rPr>
                <w:noProof/>
              </w:rPr>
              <w:drawing>
                <wp:inline distT="0" distB="0" distL="0" distR="0" wp14:anchorId="21F83C6C" wp14:editId="4B32B9E0">
                  <wp:extent cx="882595" cy="586619"/>
                  <wp:effectExtent l="0" t="0" r="0" b="4445"/>
                  <wp:docPr id="3" name="Рисунок 3" descr="https://cdn.vseinstrumenti.ru/images/goods/ruchnoj-instrument/malyarnyj-instrument/3242864/1200x800/2139694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vseinstrumenti.ru/images/goods/ruchnoj-instrument/malyarnyj-instrument/3242864/1200x800/21396948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8786" cy="617320"/>
                          </a:xfrm>
                          <a:prstGeom prst="rect">
                            <a:avLst/>
                          </a:prstGeom>
                          <a:noFill/>
                          <a:ln>
                            <a:noFill/>
                          </a:ln>
                        </pic:spPr>
                      </pic:pic>
                    </a:graphicData>
                  </a:graphic>
                </wp:inline>
              </w:drawing>
            </w:r>
          </w:p>
        </w:tc>
        <w:tc>
          <w:tcPr>
            <w:tcW w:w="2268" w:type="dxa"/>
            <w:vMerge w:val="restart"/>
            <w:shd w:val="clear" w:color="auto" w:fill="auto"/>
          </w:tcPr>
          <w:p w14:paraId="325808D0" w14:textId="543A6F18" w:rsidR="00F0325C" w:rsidRPr="00F0325C" w:rsidRDefault="00F0325C" w:rsidP="00F0325C">
            <w:r w:rsidRPr="00F0325C">
              <w:t>22.23.12.110 — Ванны пластмассовые</w:t>
            </w:r>
          </w:p>
          <w:p w14:paraId="7656E8FA" w14:textId="77777777" w:rsidR="00F0325C" w:rsidRPr="00F0325C" w:rsidRDefault="00F0325C" w:rsidP="00F0325C"/>
        </w:tc>
        <w:tc>
          <w:tcPr>
            <w:tcW w:w="2268" w:type="dxa"/>
            <w:shd w:val="clear" w:color="auto" w:fill="FFFFFF" w:themeFill="background1"/>
          </w:tcPr>
          <w:p w14:paraId="7F34C1B7" w14:textId="77777777" w:rsidR="00F0325C" w:rsidRPr="00D75565" w:rsidRDefault="00F0325C" w:rsidP="00F0325C">
            <w:r w:rsidRPr="00D75565">
              <w:t>материал</w:t>
            </w:r>
          </w:p>
        </w:tc>
        <w:tc>
          <w:tcPr>
            <w:tcW w:w="3260" w:type="dxa"/>
            <w:shd w:val="clear" w:color="auto" w:fill="FFFFFF" w:themeFill="background1"/>
          </w:tcPr>
          <w:p w14:paraId="25F89646" w14:textId="77777777" w:rsidR="00F0325C" w:rsidRPr="00D75565" w:rsidRDefault="00F0325C" w:rsidP="00F0325C">
            <w:r w:rsidRPr="00D75565">
              <w:t>пластмасса</w:t>
            </w:r>
          </w:p>
        </w:tc>
        <w:tc>
          <w:tcPr>
            <w:tcW w:w="1276" w:type="dxa"/>
            <w:shd w:val="clear" w:color="auto" w:fill="FFFFFF" w:themeFill="background1"/>
          </w:tcPr>
          <w:p w14:paraId="4CA9BA98" w14:textId="77777777" w:rsidR="00F0325C" w:rsidRPr="00D75565" w:rsidRDefault="00F0325C" w:rsidP="00F0325C">
            <w:pPr>
              <w:ind w:left="-109" w:firstLine="109"/>
            </w:pPr>
          </w:p>
        </w:tc>
        <w:tc>
          <w:tcPr>
            <w:tcW w:w="2268" w:type="dxa"/>
            <w:shd w:val="clear" w:color="auto" w:fill="FFFFFF" w:themeFill="background1"/>
          </w:tcPr>
          <w:p w14:paraId="266837C8" w14:textId="77777777" w:rsidR="00F0325C" w:rsidRPr="00D75565" w:rsidRDefault="00F0325C" w:rsidP="00F0325C">
            <w:r w:rsidRPr="00D75565">
              <w:t>Значение характеристики не может изменяться участником закупки</w:t>
            </w:r>
          </w:p>
        </w:tc>
        <w:tc>
          <w:tcPr>
            <w:tcW w:w="850" w:type="dxa"/>
            <w:vMerge w:val="restart"/>
            <w:shd w:val="clear" w:color="auto" w:fill="auto"/>
          </w:tcPr>
          <w:p w14:paraId="0730AFFA" w14:textId="77777777" w:rsidR="00F0325C" w:rsidRPr="00D75565" w:rsidRDefault="00F0325C" w:rsidP="00F0325C">
            <w:r w:rsidRPr="00D75565">
              <w:rPr>
                <w:b/>
              </w:rPr>
              <w:t>Шт.</w:t>
            </w:r>
          </w:p>
        </w:tc>
        <w:tc>
          <w:tcPr>
            <w:tcW w:w="709" w:type="dxa"/>
            <w:vMerge w:val="restart"/>
            <w:shd w:val="clear" w:color="auto" w:fill="auto"/>
          </w:tcPr>
          <w:p w14:paraId="71DBC5C3" w14:textId="77777777" w:rsidR="00F0325C" w:rsidRPr="00D75565" w:rsidRDefault="00F0325C" w:rsidP="00F0325C">
            <w:r w:rsidRPr="00D75565">
              <w:rPr>
                <w:b/>
              </w:rPr>
              <w:t>2</w:t>
            </w:r>
          </w:p>
        </w:tc>
      </w:tr>
      <w:tr w:rsidR="00F0325C" w:rsidRPr="00D75565" w14:paraId="0FF604AA" w14:textId="77777777" w:rsidTr="00F0325C">
        <w:trPr>
          <w:trHeight w:val="962"/>
        </w:trPr>
        <w:tc>
          <w:tcPr>
            <w:tcW w:w="568" w:type="dxa"/>
            <w:vMerge/>
          </w:tcPr>
          <w:p w14:paraId="5AE60744" w14:textId="77777777" w:rsidR="00F0325C" w:rsidRPr="00D75565" w:rsidRDefault="00F0325C" w:rsidP="00F0325C">
            <w:pPr>
              <w:rPr>
                <w:b/>
                <w:sz w:val="22"/>
                <w:szCs w:val="22"/>
              </w:rPr>
            </w:pPr>
          </w:p>
        </w:tc>
        <w:tc>
          <w:tcPr>
            <w:tcW w:w="2126" w:type="dxa"/>
            <w:vMerge/>
            <w:shd w:val="clear" w:color="auto" w:fill="auto"/>
          </w:tcPr>
          <w:p w14:paraId="45B194DE" w14:textId="77777777" w:rsidR="00F0325C" w:rsidRPr="00D75565" w:rsidRDefault="00F0325C" w:rsidP="00F0325C"/>
        </w:tc>
        <w:tc>
          <w:tcPr>
            <w:tcW w:w="2268" w:type="dxa"/>
            <w:vMerge/>
            <w:shd w:val="clear" w:color="auto" w:fill="auto"/>
          </w:tcPr>
          <w:p w14:paraId="48A8E855" w14:textId="77777777" w:rsidR="00F0325C" w:rsidRPr="00D75565" w:rsidRDefault="00F0325C" w:rsidP="00F0325C"/>
        </w:tc>
        <w:tc>
          <w:tcPr>
            <w:tcW w:w="2268" w:type="dxa"/>
            <w:shd w:val="clear" w:color="auto" w:fill="FFFFFF" w:themeFill="background1"/>
          </w:tcPr>
          <w:p w14:paraId="12E5DCFF" w14:textId="77777777" w:rsidR="00F0325C" w:rsidRPr="00D75565" w:rsidRDefault="00F0325C" w:rsidP="00F0325C">
            <w:r w:rsidRPr="00D75565">
              <w:t>длина</w:t>
            </w:r>
          </w:p>
        </w:tc>
        <w:tc>
          <w:tcPr>
            <w:tcW w:w="3260" w:type="dxa"/>
            <w:shd w:val="clear" w:color="auto" w:fill="FFFFFF" w:themeFill="background1"/>
          </w:tcPr>
          <w:p w14:paraId="175BED7E" w14:textId="77777777" w:rsidR="00F0325C" w:rsidRPr="00D75565" w:rsidRDefault="00F0325C" w:rsidP="00F0325C">
            <w:r w:rsidRPr="00D75565">
              <w:t>≥ 360  и  ≤380</w:t>
            </w:r>
          </w:p>
        </w:tc>
        <w:tc>
          <w:tcPr>
            <w:tcW w:w="1276" w:type="dxa"/>
            <w:shd w:val="clear" w:color="auto" w:fill="FFFFFF" w:themeFill="background1"/>
          </w:tcPr>
          <w:p w14:paraId="3CB2BFDC" w14:textId="77777777" w:rsidR="00F0325C" w:rsidRPr="00D75565" w:rsidRDefault="00F0325C" w:rsidP="00F0325C">
            <w:pPr>
              <w:ind w:left="-109" w:firstLine="109"/>
            </w:pPr>
            <w:r w:rsidRPr="00D75565">
              <w:t>мм</w:t>
            </w:r>
          </w:p>
        </w:tc>
        <w:tc>
          <w:tcPr>
            <w:tcW w:w="2268" w:type="dxa"/>
            <w:shd w:val="clear" w:color="auto" w:fill="FFFFFF" w:themeFill="background1"/>
          </w:tcPr>
          <w:p w14:paraId="30772088" w14:textId="77777777" w:rsidR="00F0325C" w:rsidRPr="00D75565" w:rsidRDefault="00F0325C" w:rsidP="00F0325C">
            <w:r w:rsidRPr="00D74A46">
              <w:t>Участник закупки указывает в заявке конкретное значение характеристик</w:t>
            </w:r>
            <w:r>
              <w:t>и</w:t>
            </w:r>
          </w:p>
        </w:tc>
        <w:tc>
          <w:tcPr>
            <w:tcW w:w="850" w:type="dxa"/>
            <w:vMerge/>
            <w:shd w:val="clear" w:color="auto" w:fill="auto"/>
          </w:tcPr>
          <w:p w14:paraId="6527D16D" w14:textId="77777777" w:rsidR="00F0325C" w:rsidRPr="00D75565" w:rsidRDefault="00F0325C" w:rsidP="00F0325C"/>
        </w:tc>
        <w:tc>
          <w:tcPr>
            <w:tcW w:w="709" w:type="dxa"/>
            <w:vMerge/>
            <w:shd w:val="clear" w:color="auto" w:fill="auto"/>
          </w:tcPr>
          <w:p w14:paraId="439A4280" w14:textId="77777777" w:rsidR="00F0325C" w:rsidRPr="00D75565" w:rsidRDefault="00F0325C" w:rsidP="00F0325C"/>
        </w:tc>
      </w:tr>
      <w:tr w:rsidR="00F0325C" w:rsidRPr="00D75565" w14:paraId="40A29CB6" w14:textId="77777777" w:rsidTr="00F0325C">
        <w:trPr>
          <w:trHeight w:val="962"/>
        </w:trPr>
        <w:tc>
          <w:tcPr>
            <w:tcW w:w="568" w:type="dxa"/>
            <w:vMerge/>
          </w:tcPr>
          <w:p w14:paraId="6C1DB144" w14:textId="77777777" w:rsidR="00F0325C" w:rsidRPr="00D75565" w:rsidRDefault="00F0325C" w:rsidP="00F0325C">
            <w:pPr>
              <w:rPr>
                <w:b/>
                <w:sz w:val="22"/>
                <w:szCs w:val="22"/>
              </w:rPr>
            </w:pPr>
          </w:p>
        </w:tc>
        <w:tc>
          <w:tcPr>
            <w:tcW w:w="2126" w:type="dxa"/>
            <w:vMerge/>
            <w:shd w:val="clear" w:color="auto" w:fill="auto"/>
          </w:tcPr>
          <w:p w14:paraId="4A2670CB" w14:textId="77777777" w:rsidR="00F0325C" w:rsidRPr="00D75565" w:rsidRDefault="00F0325C" w:rsidP="00F0325C"/>
        </w:tc>
        <w:tc>
          <w:tcPr>
            <w:tcW w:w="2268" w:type="dxa"/>
            <w:vMerge/>
            <w:shd w:val="clear" w:color="auto" w:fill="auto"/>
          </w:tcPr>
          <w:p w14:paraId="3FC1F596" w14:textId="77777777" w:rsidR="00F0325C" w:rsidRPr="00D75565" w:rsidRDefault="00F0325C" w:rsidP="00F0325C"/>
        </w:tc>
        <w:tc>
          <w:tcPr>
            <w:tcW w:w="2268" w:type="dxa"/>
            <w:shd w:val="clear" w:color="auto" w:fill="FFFFFF" w:themeFill="background1"/>
          </w:tcPr>
          <w:p w14:paraId="0EF74D2B" w14:textId="77777777" w:rsidR="00F0325C" w:rsidRPr="00D75565" w:rsidRDefault="00F0325C" w:rsidP="00F0325C">
            <w:r w:rsidRPr="00D75565">
              <w:t>ширина</w:t>
            </w:r>
          </w:p>
        </w:tc>
        <w:tc>
          <w:tcPr>
            <w:tcW w:w="3260" w:type="dxa"/>
            <w:shd w:val="clear" w:color="auto" w:fill="FFFFFF" w:themeFill="background1"/>
          </w:tcPr>
          <w:p w14:paraId="40581DA6" w14:textId="77777777" w:rsidR="00F0325C" w:rsidRPr="00D75565" w:rsidRDefault="00F0325C" w:rsidP="00F0325C">
            <w:r w:rsidRPr="00D75565">
              <w:t>≥ 340  и  ≤360</w:t>
            </w:r>
          </w:p>
        </w:tc>
        <w:tc>
          <w:tcPr>
            <w:tcW w:w="1276" w:type="dxa"/>
            <w:shd w:val="clear" w:color="auto" w:fill="FFFFFF" w:themeFill="background1"/>
          </w:tcPr>
          <w:p w14:paraId="0F763788" w14:textId="77777777" w:rsidR="00F0325C" w:rsidRPr="00D75565" w:rsidRDefault="00F0325C" w:rsidP="00F0325C">
            <w:pPr>
              <w:ind w:left="-109" w:firstLine="109"/>
            </w:pPr>
            <w:r w:rsidRPr="00D75565">
              <w:t>мм</w:t>
            </w:r>
          </w:p>
        </w:tc>
        <w:tc>
          <w:tcPr>
            <w:tcW w:w="2268" w:type="dxa"/>
            <w:shd w:val="clear" w:color="auto" w:fill="FFFFFF" w:themeFill="background1"/>
          </w:tcPr>
          <w:p w14:paraId="453D2829" w14:textId="77777777" w:rsidR="00F0325C" w:rsidRPr="00D75565" w:rsidRDefault="00F0325C" w:rsidP="00F0325C">
            <w:r w:rsidRPr="00D74A46">
              <w:t>Участник закупки указывает в заявке конкретное значение характеристик</w:t>
            </w:r>
            <w:r>
              <w:t>и</w:t>
            </w:r>
          </w:p>
        </w:tc>
        <w:tc>
          <w:tcPr>
            <w:tcW w:w="850" w:type="dxa"/>
            <w:vMerge/>
            <w:shd w:val="clear" w:color="auto" w:fill="auto"/>
          </w:tcPr>
          <w:p w14:paraId="563A78DF" w14:textId="77777777" w:rsidR="00F0325C" w:rsidRPr="00D75565" w:rsidRDefault="00F0325C" w:rsidP="00F0325C"/>
        </w:tc>
        <w:tc>
          <w:tcPr>
            <w:tcW w:w="709" w:type="dxa"/>
            <w:vMerge/>
            <w:shd w:val="clear" w:color="auto" w:fill="auto"/>
          </w:tcPr>
          <w:p w14:paraId="1C3BE3E6" w14:textId="77777777" w:rsidR="00F0325C" w:rsidRPr="00D75565" w:rsidRDefault="00F0325C" w:rsidP="00F0325C"/>
        </w:tc>
      </w:tr>
      <w:tr w:rsidR="00F0325C" w:rsidRPr="00D75565" w14:paraId="412BD6EE" w14:textId="77777777" w:rsidTr="00F0325C">
        <w:trPr>
          <w:trHeight w:val="962"/>
        </w:trPr>
        <w:tc>
          <w:tcPr>
            <w:tcW w:w="568" w:type="dxa"/>
            <w:vMerge/>
          </w:tcPr>
          <w:p w14:paraId="3962C7C3" w14:textId="77777777" w:rsidR="00F0325C" w:rsidRPr="00D75565" w:rsidRDefault="00F0325C" w:rsidP="00F0325C">
            <w:pPr>
              <w:rPr>
                <w:b/>
                <w:sz w:val="22"/>
                <w:szCs w:val="22"/>
              </w:rPr>
            </w:pPr>
          </w:p>
        </w:tc>
        <w:tc>
          <w:tcPr>
            <w:tcW w:w="2126" w:type="dxa"/>
            <w:vMerge/>
            <w:shd w:val="clear" w:color="auto" w:fill="auto"/>
          </w:tcPr>
          <w:p w14:paraId="1D964EEC" w14:textId="77777777" w:rsidR="00F0325C" w:rsidRPr="00D75565" w:rsidRDefault="00F0325C" w:rsidP="00F0325C"/>
        </w:tc>
        <w:tc>
          <w:tcPr>
            <w:tcW w:w="2268" w:type="dxa"/>
            <w:vMerge/>
            <w:shd w:val="clear" w:color="auto" w:fill="auto"/>
          </w:tcPr>
          <w:p w14:paraId="2A5E675D" w14:textId="77777777" w:rsidR="00F0325C" w:rsidRPr="00D75565" w:rsidRDefault="00F0325C" w:rsidP="00F0325C"/>
        </w:tc>
        <w:tc>
          <w:tcPr>
            <w:tcW w:w="2268" w:type="dxa"/>
            <w:shd w:val="clear" w:color="auto" w:fill="FFFFFF" w:themeFill="background1"/>
          </w:tcPr>
          <w:p w14:paraId="02B01409" w14:textId="77777777" w:rsidR="00F0325C" w:rsidRPr="00D75565" w:rsidRDefault="00F0325C" w:rsidP="00F0325C">
            <w:r w:rsidRPr="00D75565">
              <w:t xml:space="preserve">Глубина </w:t>
            </w:r>
          </w:p>
        </w:tc>
        <w:tc>
          <w:tcPr>
            <w:tcW w:w="3260" w:type="dxa"/>
            <w:shd w:val="clear" w:color="auto" w:fill="FFFFFF" w:themeFill="background1"/>
          </w:tcPr>
          <w:p w14:paraId="37FD480E" w14:textId="77777777" w:rsidR="00F0325C" w:rsidRPr="00D75565" w:rsidRDefault="00F0325C" w:rsidP="00F0325C">
            <w:r w:rsidRPr="00D75565">
              <w:t>≥ 6</w:t>
            </w:r>
            <w:r>
              <w:t>0</w:t>
            </w:r>
            <w:r w:rsidRPr="00D75565">
              <w:t xml:space="preserve">  и  ≤10</w:t>
            </w:r>
            <w:r>
              <w:t>0</w:t>
            </w:r>
          </w:p>
        </w:tc>
        <w:tc>
          <w:tcPr>
            <w:tcW w:w="1276" w:type="dxa"/>
            <w:shd w:val="clear" w:color="auto" w:fill="FFFFFF" w:themeFill="background1"/>
          </w:tcPr>
          <w:p w14:paraId="0AC21011" w14:textId="77777777" w:rsidR="00F0325C" w:rsidRPr="00D75565" w:rsidRDefault="00F0325C" w:rsidP="00F0325C">
            <w:pPr>
              <w:ind w:left="-109" w:firstLine="109"/>
            </w:pPr>
            <w:r w:rsidRPr="00D75565">
              <w:t>мм</w:t>
            </w:r>
          </w:p>
        </w:tc>
        <w:tc>
          <w:tcPr>
            <w:tcW w:w="2268" w:type="dxa"/>
            <w:shd w:val="clear" w:color="auto" w:fill="FFFFFF" w:themeFill="background1"/>
          </w:tcPr>
          <w:p w14:paraId="51EF1186" w14:textId="77777777" w:rsidR="00F0325C" w:rsidRPr="00D75565" w:rsidRDefault="00F0325C" w:rsidP="00F0325C">
            <w:r w:rsidRPr="00D74A46">
              <w:t>Участник закупки указывает в заявке конкретное значение характеристик</w:t>
            </w:r>
            <w:r>
              <w:t>и</w:t>
            </w:r>
          </w:p>
        </w:tc>
        <w:tc>
          <w:tcPr>
            <w:tcW w:w="850" w:type="dxa"/>
            <w:vMerge/>
            <w:shd w:val="clear" w:color="auto" w:fill="auto"/>
          </w:tcPr>
          <w:p w14:paraId="5B80281B" w14:textId="77777777" w:rsidR="00F0325C" w:rsidRPr="00D75565" w:rsidRDefault="00F0325C" w:rsidP="00F0325C"/>
        </w:tc>
        <w:tc>
          <w:tcPr>
            <w:tcW w:w="709" w:type="dxa"/>
            <w:vMerge/>
            <w:shd w:val="clear" w:color="auto" w:fill="auto"/>
          </w:tcPr>
          <w:p w14:paraId="5E8F7943" w14:textId="77777777" w:rsidR="00F0325C" w:rsidRPr="00D75565" w:rsidRDefault="00F0325C" w:rsidP="00F0325C"/>
        </w:tc>
      </w:tr>
    </w:tbl>
    <w:p w14:paraId="49E14F43" w14:textId="77777777" w:rsidR="00F0325C" w:rsidRPr="00D75565" w:rsidRDefault="00F0325C" w:rsidP="00F0325C">
      <w:pPr>
        <w:rPr>
          <w:b/>
          <w:lang w:eastAsia="x-none"/>
        </w:rPr>
      </w:pPr>
    </w:p>
    <w:p w14:paraId="63AA9F45" w14:textId="77777777" w:rsidR="00F0325C" w:rsidRDefault="00F0325C" w:rsidP="00F0325C">
      <w:pPr>
        <w:ind w:firstLine="708"/>
        <w:rPr>
          <w:b/>
          <w:lang w:eastAsia="x-none"/>
        </w:rPr>
      </w:pPr>
      <w:r w:rsidRPr="00D75565">
        <w:rPr>
          <w:b/>
          <w:lang w:eastAsia="x-none"/>
        </w:rPr>
        <w:t>* -  Дополнительные характеристики, необходимые для более точного описания предмета закупки, с уточнением конструктивных и других особенностей изделия.</w:t>
      </w:r>
    </w:p>
    <w:p w14:paraId="23AD036B" w14:textId="77777777" w:rsidR="00F0325C" w:rsidRDefault="00F0325C" w:rsidP="00F0325C">
      <w:pPr>
        <w:ind w:firstLine="708"/>
        <w:rPr>
          <w:b/>
          <w:lang w:eastAsia="x-none"/>
        </w:rPr>
      </w:pPr>
    </w:p>
    <w:p w14:paraId="05AF5B57" w14:textId="334FDE11" w:rsidR="00754AD2" w:rsidRDefault="00754AD2" w:rsidP="00860C31">
      <w:pPr>
        <w:jc w:val="both"/>
      </w:pPr>
    </w:p>
    <w:p w14:paraId="1A06F444" w14:textId="17D59020" w:rsidR="00754AD2" w:rsidRDefault="00754AD2" w:rsidP="00860C31">
      <w:pPr>
        <w:jc w:val="both"/>
      </w:pPr>
    </w:p>
    <w:p w14:paraId="7706D0AC" w14:textId="5B804766" w:rsidR="00754AD2" w:rsidRDefault="00754AD2" w:rsidP="00860C31">
      <w:pPr>
        <w:jc w:val="both"/>
      </w:pPr>
    </w:p>
    <w:p w14:paraId="63400A11" w14:textId="2ACF0B3D" w:rsidR="00754AD2" w:rsidRDefault="00754AD2" w:rsidP="00860C31">
      <w:pPr>
        <w:jc w:val="both"/>
      </w:pPr>
    </w:p>
    <w:p w14:paraId="63EEED90" w14:textId="601C9550" w:rsidR="00754AD2" w:rsidRDefault="00754AD2" w:rsidP="00860C31">
      <w:pPr>
        <w:jc w:val="both"/>
      </w:pPr>
    </w:p>
    <w:p w14:paraId="4398FC66" w14:textId="77777777" w:rsidR="00754AD2" w:rsidRDefault="00754AD2" w:rsidP="00860C31">
      <w:pPr>
        <w:jc w:val="both"/>
      </w:pPr>
    </w:p>
    <w:p w14:paraId="01E942B9" w14:textId="38FA3F90" w:rsidR="0007606D" w:rsidRPr="002A51F8" w:rsidRDefault="0007606D" w:rsidP="0007606D">
      <w:pPr>
        <w:jc w:val="center"/>
      </w:pPr>
    </w:p>
    <w:p w14:paraId="2536CBCC" w14:textId="77777777" w:rsidR="00860C31" w:rsidRDefault="00860C31" w:rsidP="003301A2">
      <w:pPr>
        <w:jc w:val="right"/>
        <w:rPr>
          <w:sz w:val="24"/>
          <w:szCs w:val="24"/>
        </w:rPr>
        <w:sectPr w:rsidR="00860C31" w:rsidSect="000F22AD">
          <w:footerReference w:type="even" r:id="rId22"/>
          <w:pgSz w:w="16838" w:h="11906" w:orient="landscape" w:code="9"/>
          <w:pgMar w:top="1134" w:right="1134" w:bottom="851" w:left="1134" w:header="709" w:footer="709" w:gutter="0"/>
          <w:cols w:space="708"/>
          <w:titlePg/>
          <w:docGrid w:linePitch="360"/>
        </w:sectPr>
      </w:pPr>
    </w:p>
    <w:p w14:paraId="54B177EC" w14:textId="1BF17534" w:rsidR="00346A75" w:rsidRPr="003301A2" w:rsidRDefault="00346A75" w:rsidP="003301A2">
      <w:pPr>
        <w:jc w:val="right"/>
        <w:rPr>
          <w:sz w:val="24"/>
          <w:szCs w:val="24"/>
        </w:rPr>
      </w:pPr>
      <w:r w:rsidRPr="003301A2">
        <w:rPr>
          <w:sz w:val="24"/>
          <w:szCs w:val="24"/>
        </w:rPr>
        <w:lastRenderedPageBreak/>
        <w:t xml:space="preserve">Приложение № </w:t>
      </w:r>
      <w:r w:rsidR="00FA17C8">
        <w:rPr>
          <w:sz w:val="24"/>
          <w:szCs w:val="24"/>
        </w:rPr>
        <w:t>2</w:t>
      </w:r>
    </w:p>
    <w:p w14:paraId="37528502" w14:textId="77777777" w:rsidR="00346A75" w:rsidRPr="003301A2" w:rsidRDefault="00346A75" w:rsidP="003301A2">
      <w:pPr>
        <w:jc w:val="right"/>
        <w:rPr>
          <w:sz w:val="24"/>
          <w:szCs w:val="24"/>
        </w:rPr>
      </w:pPr>
      <w:r w:rsidRPr="003301A2">
        <w:rPr>
          <w:sz w:val="24"/>
          <w:szCs w:val="24"/>
        </w:rPr>
        <w:t>к государственному контракту</w:t>
      </w:r>
    </w:p>
    <w:p w14:paraId="73C56342" w14:textId="28E4FB1E" w:rsidR="00346A75" w:rsidRPr="003301A2" w:rsidRDefault="00346A75" w:rsidP="003301A2">
      <w:pPr>
        <w:jc w:val="right"/>
        <w:rPr>
          <w:sz w:val="24"/>
          <w:szCs w:val="24"/>
        </w:rPr>
      </w:pPr>
      <w:r w:rsidRPr="003301A2">
        <w:rPr>
          <w:sz w:val="24"/>
          <w:szCs w:val="24"/>
        </w:rPr>
        <w:t xml:space="preserve">№ </w:t>
      </w:r>
      <w:r w:rsidR="00444B01">
        <w:rPr>
          <w:sz w:val="24"/>
          <w:szCs w:val="24"/>
        </w:rPr>
        <w:t>____</w:t>
      </w:r>
      <w:r w:rsidRPr="003301A2">
        <w:rPr>
          <w:sz w:val="24"/>
          <w:szCs w:val="24"/>
        </w:rPr>
        <w:t xml:space="preserve"> от ___________ 202</w:t>
      </w:r>
      <w:r w:rsidR="000773FA">
        <w:rPr>
          <w:sz w:val="24"/>
          <w:szCs w:val="24"/>
        </w:rPr>
        <w:t>6</w:t>
      </w:r>
    </w:p>
    <w:p w14:paraId="767DCA64" w14:textId="77777777" w:rsidR="00346A75" w:rsidRPr="003301A2" w:rsidRDefault="00346A75" w:rsidP="003301A2">
      <w:pPr>
        <w:jc w:val="right"/>
        <w:rPr>
          <w:sz w:val="24"/>
          <w:szCs w:val="24"/>
        </w:rPr>
      </w:pPr>
    </w:p>
    <w:p w14:paraId="52CA626D" w14:textId="77777777" w:rsidR="00346A75" w:rsidRPr="003301A2" w:rsidRDefault="00346A75" w:rsidP="003301A2">
      <w:pPr>
        <w:tabs>
          <w:tab w:val="left" w:pos="10080"/>
        </w:tabs>
        <w:ind w:right="296" w:firstLine="720"/>
        <w:jc w:val="center"/>
        <w:rPr>
          <w:b/>
          <w:snapToGrid w:val="0"/>
          <w:color w:val="000000"/>
          <w:sz w:val="24"/>
          <w:szCs w:val="24"/>
        </w:rPr>
      </w:pPr>
      <w:r w:rsidRPr="003301A2">
        <w:rPr>
          <w:b/>
          <w:snapToGrid w:val="0"/>
          <w:color w:val="000000"/>
          <w:sz w:val="24"/>
          <w:szCs w:val="24"/>
        </w:rPr>
        <w:t>Расчет цены контракта</w:t>
      </w:r>
    </w:p>
    <w:p w14:paraId="392ED26E" w14:textId="77777777" w:rsidR="004232F1" w:rsidRPr="003301A2" w:rsidRDefault="004232F1" w:rsidP="003301A2">
      <w:pPr>
        <w:tabs>
          <w:tab w:val="left" w:pos="10080"/>
        </w:tabs>
        <w:ind w:right="296" w:firstLine="720"/>
        <w:jc w:val="center"/>
        <w:rPr>
          <w:color w:val="000000"/>
          <w:sz w:val="24"/>
          <w:szCs w:val="24"/>
        </w:rPr>
      </w:pPr>
    </w:p>
    <w:tbl>
      <w:tblPr>
        <w:tblpPr w:leftFromText="180" w:rightFromText="180" w:vertAnchor="text" w:horzAnchor="margin" w:tblpXSpec="center" w:tblpY="124"/>
        <w:tblW w:w="10356" w:type="dxa"/>
        <w:tblLayout w:type="fixed"/>
        <w:tblLook w:val="04A0" w:firstRow="1" w:lastRow="0" w:firstColumn="1" w:lastColumn="0" w:noHBand="0" w:noVBand="1"/>
      </w:tblPr>
      <w:tblGrid>
        <w:gridCol w:w="846"/>
        <w:gridCol w:w="3260"/>
        <w:gridCol w:w="1564"/>
        <w:gridCol w:w="1559"/>
        <w:gridCol w:w="1564"/>
        <w:gridCol w:w="1563"/>
      </w:tblGrid>
      <w:tr w:rsidR="00C67E80" w:rsidRPr="00754AD2" w14:paraId="61EC8B78" w14:textId="77777777" w:rsidTr="00444B01">
        <w:trPr>
          <w:trHeight w:val="227"/>
        </w:trPr>
        <w:tc>
          <w:tcPr>
            <w:tcW w:w="846" w:type="dxa"/>
            <w:tcBorders>
              <w:top w:val="single" w:sz="4" w:space="0" w:color="auto"/>
              <w:left w:val="single" w:sz="4" w:space="0" w:color="auto"/>
              <w:bottom w:val="single" w:sz="4" w:space="0" w:color="auto"/>
              <w:right w:val="single" w:sz="4" w:space="0" w:color="auto"/>
            </w:tcBorders>
          </w:tcPr>
          <w:p w14:paraId="544B8FD7" w14:textId="77777777" w:rsidR="00C67E80" w:rsidRPr="00754AD2" w:rsidRDefault="00C67E80" w:rsidP="003301A2">
            <w:pPr>
              <w:ind w:firstLine="142"/>
              <w:jc w:val="center"/>
              <w:rPr>
                <w:b/>
                <w:color w:val="000000"/>
              </w:rPr>
            </w:pPr>
            <w:r w:rsidRPr="00754AD2">
              <w:rPr>
                <w:b/>
                <w:color w:val="000000"/>
              </w:rPr>
              <w:t>№№ п/п</w:t>
            </w:r>
          </w:p>
        </w:tc>
        <w:tc>
          <w:tcPr>
            <w:tcW w:w="3260" w:type="dxa"/>
            <w:tcBorders>
              <w:top w:val="single" w:sz="4" w:space="0" w:color="auto"/>
              <w:left w:val="single" w:sz="4" w:space="0" w:color="auto"/>
              <w:bottom w:val="single" w:sz="4" w:space="0" w:color="auto"/>
              <w:right w:val="single" w:sz="4" w:space="0" w:color="auto"/>
            </w:tcBorders>
            <w:hideMark/>
          </w:tcPr>
          <w:p w14:paraId="71DA08B0" w14:textId="40740F8F" w:rsidR="00C67E80" w:rsidRPr="00754AD2" w:rsidRDefault="006F48C6" w:rsidP="003301A2">
            <w:pPr>
              <w:ind w:firstLine="142"/>
              <w:jc w:val="center"/>
              <w:rPr>
                <w:b/>
                <w:color w:val="000000"/>
              </w:rPr>
            </w:pPr>
            <w:r w:rsidRPr="00754AD2">
              <w:rPr>
                <w:b/>
                <w:color w:val="000000"/>
              </w:rPr>
              <w:t>Наименование Товара</w:t>
            </w:r>
          </w:p>
        </w:tc>
        <w:tc>
          <w:tcPr>
            <w:tcW w:w="1564" w:type="dxa"/>
            <w:tcBorders>
              <w:top w:val="single" w:sz="4" w:space="0" w:color="auto"/>
              <w:left w:val="nil"/>
              <w:bottom w:val="single" w:sz="4" w:space="0" w:color="auto"/>
              <w:right w:val="single" w:sz="4" w:space="0" w:color="auto"/>
            </w:tcBorders>
          </w:tcPr>
          <w:p w14:paraId="548C431E" w14:textId="77777777" w:rsidR="00C67E80" w:rsidRPr="00754AD2" w:rsidRDefault="00C67E80" w:rsidP="003301A2">
            <w:pPr>
              <w:ind w:firstLine="142"/>
              <w:jc w:val="center"/>
              <w:rPr>
                <w:b/>
                <w:color w:val="000000"/>
              </w:rPr>
            </w:pPr>
            <w:r w:rsidRPr="00754AD2">
              <w:rPr>
                <w:b/>
                <w:color w:val="000000"/>
              </w:rPr>
              <w:t xml:space="preserve">Единица </w:t>
            </w:r>
          </w:p>
          <w:p w14:paraId="23F7C76B" w14:textId="77777777" w:rsidR="00C67E80" w:rsidRPr="00754AD2" w:rsidRDefault="00C67E80" w:rsidP="003301A2">
            <w:pPr>
              <w:ind w:firstLine="142"/>
              <w:jc w:val="center"/>
              <w:rPr>
                <w:b/>
                <w:color w:val="000000"/>
              </w:rPr>
            </w:pPr>
            <w:r w:rsidRPr="00754AD2">
              <w:rPr>
                <w:b/>
                <w:color w:val="000000"/>
              </w:rPr>
              <w:t>измерения</w:t>
            </w:r>
          </w:p>
        </w:tc>
        <w:tc>
          <w:tcPr>
            <w:tcW w:w="1559" w:type="dxa"/>
            <w:tcBorders>
              <w:top w:val="single" w:sz="4" w:space="0" w:color="auto"/>
              <w:left w:val="single" w:sz="4" w:space="0" w:color="auto"/>
              <w:bottom w:val="single" w:sz="4" w:space="0" w:color="auto"/>
              <w:right w:val="single" w:sz="4" w:space="0" w:color="auto"/>
            </w:tcBorders>
          </w:tcPr>
          <w:p w14:paraId="73AA0E76" w14:textId="30232E68" w:rsidR="00C67E80" w:rsidRPr="00754AD2" w:rsidRDefault="00C67E80" w:rsidP="000F22AD">
            <w:pPr>
              <w:ind w:firstLine="142"/>
              <w:jc w:val="center"/>
              <w:rPr>
                <w:b/>
                <w:color w:val="000000"/>
              </w:rPr>
            </w:pPr>
            <w:r w:rsidRPr="00754AD2">
              <w:rPr>
                <w:b/>
                <w:color w:val="000000"/>
              </w:rPr>
              <w:t>Количество</w:t>
            </w:r>
            <w:r w:rsidR="00444B01" w:rsidRPr="00754AD2">
              <w:rPr>
                <w:rStyle w:val="af9"/>
                <w:b/>
                <w:color w:val="000000"/>
              </w:rPr>
              <w:footnoteReference w:id="4"/>
            </w:r>
          </w:p>
        </w:tc>
        <w:tc>
          <w:tcPr>
            <w:tcW w:w="1564" w:type="dxa"/>
            <w:tcBorders>
              <w:top w:val="single" w:sz="4" w:space="0" w:color="auto"/>
              <w:left w:val="single" w:sz="4" w:space="0" w:color="auto"/>
              <w:bottom w:val="single" w:sz="4" w:space="0" w:color="auto"/>
              <w:right w:val="single" w:sz="4" w:space="0" w:color="auto"/>
            </w:tcBorders>
            <w:hideMark/>
          </w:tcPr>
          <w:p w14:paraId="5DF9C6B7" w14:textId="77777777" w:rsidR="00C67E80" w:rsidRPr="00754AD2" w:rsidRDefault="00C67E80" w:rsidP="003301A2">
            <w:pPr>
              <w:ind w:firstLine="142"/>
              <w:jc w:val="center"/>
              <w:rPr>
                <w:b/>
                <w:color w:val="000000"/>
              </w:rPr>
            </w:pPr>
            <w:r w:rsidRPr="00754AD2">
              <w:rPr>
                <w:b/>
                <w:color w:val="000000"/>
              </w:rPr>
              <w:t xml:space="preserve">Цена </w:t>
            </w:r>
            <w:r w:rsidRPr="00754AD2">
              <w:rPr>
                <w:b/>
                <w:color w:val="000000"/>
              </w:rPr>
              <w:br/>
              <w:t>за единицу услуг, руб.</w:t>
            </w:r>
          </w:p>
        </w:tc>
        <w:tc>
          <w:tcPr>
            <w:tcW w:w="1563" w:type="dxa"/>
            <w:tcBorders>
              <w:top w:val="single" w:sz="4" w:space="0" w:color="auto"/>
              <w:left w:val="single" w:sz="4" w:space="0" w:color="auto"/>
              <w:bottom w:val="single" w:sz="4" w:space="0" w:color="auto"/>
              <w:right w:val="single" w:sz="4" w:space="0" w:color="auto"/>
            </w:tcBorders>
            <w:hideMark/>
          </w:tcPr>
          <w:p w14:paraId="52495271" w14:textId="77777777" w:rsidR="00C67E80" w:rsidRPr="00754AD2" w:rsidRDefault="00C67E80" w:rsidP="003301A2">
            <w:pPr>
              <w:ind w:firstLine="142"/>
              <w:jc w:val="center"/>
              <w:rPr>
                <w:b/>
                <w:color w:val="000000"/>
              </w:rPr>
            </w:pPr>
            <w:r w:rsidRPr="00754AD2">
              <w:rPr>
                <w:b/>
                <w:color w:val="000000"/>
              </w:rPr>
              <w:t>Цена</w:t>
            </w:r>
            <w:r w:rsidR="000C0159" w:rsidRPr="00754AD2">
              <w:rPr>
                <w:rStyle w:val="af9"/>
                <w:b/>
                <w:color w:val="000000"/>
              </w:rPr>
              <w:footnoteReference w:id="5"/>
            </w:r>
            <w:r w:rsidRPr="00754AD2">
              <w:rPr>
                <w:b/>
                <w:color w:val="000000"/>
              </w:rPr>
              <w:t>*, руб.</w:t>
            </w:r>
          </w:p>
        </w:tc>
      </w:tr>
      <w:tr w:rsidR="00754AD2" w:rsidRPr="00754AD2" w14:paraId="529CB6DF" w14:textId="77777777" w:rsidTr="00F0325C">
        <w:trPr>
          <w:trHeight w:val="227"/>
        </w:trPr>
        <w:tc>
          <w:tcPr>
            <w:tcW w:w="846" w:type="dxa"/>
            <w:tcBorders>
              <w:top w:val="single" w:sz="4" w:space="0" w:color="auto"/>
              <w:left w:val="single" w:sz="4" w:space="0" w:color="auto"/>
              <w:bottom w:val="single" w:sz="4" w:space="0" w:color="auto"/>
              <w:right w:val="single" w:sz="4" w:space="0" w:color="auto"/>
            </w:tcBorders>
            <w:vAlign w:val="center"/>
          </w:tcPr>
          <w:p w14:paraId="4AAF734E" w14:textId="19C03890" w:rsidR="00754AD2" w:rsidRPr="00754AD2" w:rsidRDefault="00754AD2" w:rsidP="00754AD2">
            <w:pPr>
              <w:jc w:val="center"/>
              <w:rPr>
                <w:snapToGrid w:val="0"/>
                <w:color w:val="000000"/>
              </w:rPr>
            </w:pPr>
            <w:r w:rsidRPr="00754AD2">
              <w:rPr>
                <w:color w:val="000000"/>
              </w:rPr>
              <w:t>1</w:t>
            </w:r>
          </w:p>
        </w:tc>
        <w:tc>
          <w:tcPr>
            <w:tcW w:w="3260" w:type="dxa"/>
            <w:tcBorders>
              <w:top w:val="single" w:sz="4" w:space="0" w:color="auto"/>
              <w:left w:val="single" w:sz="4" w:space="0" w:color="auto"/>
              <w:bottom w:val="single" w:sz="4" w:space="0" w:color="auto"/>
              <w:right w:val="single" w:sz="4" w:space="0" w:color="auto"/>
            </w:tcBorders>
            <w:vAlign w:val="center"/>
          </w:tcPr>
          <w:p w14:paraId="47E742B7" w14:textId="575EC14B" w:rsidR="00754AD2" w:rsidRPr="00F0325C" w:rsidRDefault="00F0325C" w:rsidP="00F0325C">
            <w:r>
              <w:t>Краска грунт</w:t>
            </w:r>
          </w:p>
        </w:tc>
        <w:tc>
          <w:tcPr>
            <w:tcW w:w="1564" w:type="dxa"/>
            <w:tcBorders>
              <w:top w:val="single" w:sz="4" w:space="0" w:color="auto"/>
              <w:left w:val="single" w:sz="4" w:space="0" w:color="auto"/>
              <w:bottom w:val="single" w:sz="4" w:space="0" w:color="auto"/>
              <w:right w:val="single" w:sz="4" w:space="0" w:color="auto"/>
            </w:tcBorders>
            <w:vAlign w:val="center"/>
          </w:tcPr>
          <w:p w14:paraId="0DF735FC" w14:textId="157006E6" w:rsidR="00754AD2" w:rsidRPr="00754AD2" w:rsidRDefault="00F0325C" w:rsidP="00754AD2">
            <w:pPr>
              <w:ind w:firstLine="142"/>
              <w:jc w:val="center"/>
              <w:rPr>
                <w:color w:val="000000"/>
              </w:rPr>
            </w:pPr>
            <w:proofErr w:type="spellStart"/>
            <w:r>
              <w:rPr>
                <w:color w:val="000000"/>
              </w:rPr>
              <w:t>шт</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5FDEAD4E" w14:textId="05C54F85" w:rsidR="00754AD2" w:rsidRPr="00754AD2" w:rsidRDefault="00F0325C" w:rsidP="00754AD2">
            <w:pPr>
              <w:ind w:firstLine="142"/>
              <w:jc w:val="center"/>
              <w:rPr>
                <w:color w:val="000000"/>
              </w:rPr>
            </w:pPr>
            <w:r>
              <w:rPr>
                <w:color w:val="000000"/>
              </w:rPr>
              <w:t>4</w:t>
            </w:r>
          </w:p>
        </w:tc>
        <w:tc>
          <w:tcPr>
            <w:tcW w:w="1564" w:type="dxa"/>
            <w:tcBorders>
              <w:top w:val="single" w:sz="4" w:space="0" w:color="auto"/>
              <w:left w:val="single" w:sz="4" w:space="0" w:color="auto"/>
              <w:bottom w:val="single" w:sz="4" w:space="0" w:color="auto"/>
              <w:right w:val="single" w:sz="4" w:space="0" w:color="auto"/>
            </w:tcBorders>
          </w:tcPr>
          <w:p w14:paraId="7CAB8257" w14:textId="77777777" w:rsidR="00754AD2" w:rsidRPr="00754AD2" w:rsidRDefault="00754AD2" w:rsidP="00754AD2">
            <w:pPr>
              <w:jc w:val="center"/>
            </w:pPr>
          </w:p>
        </w:tc>
        <w:tc>
          <w:tcPr>
            <w:tcW w:w="1563" w:type="dxa"/>
            <w:tcBorders>
              <w:top w:val="single" w:sz="4" w:space="0" w:color="auto"/>
              <w:left w:val="single" w:sz="4" w:space="0" w:color="auto"/>
              <w:bottom w:val="single" w:sz="4" w:space="0" w:color="auto"/>
              <w:right w:val="single" w:sz="4" w:space="0" w:color="auto"/>
            </w:tcBorders>
          </w:tcPr>
          <w:p w14:paraId="5AB45138" w14:textId="77777777" w:rsidR="00754AD2" w:rsidRPr="00754AD2" w:rsidRDefault="00754AD2" w:rsidP="00754AD2">
            <w:pPr>
              <w:jc w:val="center"/>
              <w:rPr>
                <w:color w:val="000000"/>
              </w:rPr>
            </w:pPr>
          </w:p>
        </w:tc>
      </w:tr>
      <w:tr w:rsidR="00F0325C" w:rsidRPr="00754AD2" w14:paraId="4257951C" w14:textId="77777777" w:rsidTr="00F0325C">
        <w:trPr>
          <w:trHeight w:val="227"/>
        </w:trPr>
        <w:tc>
          <w:tcPr>
            <w:tcW w:w="846" w:type="dxa"/>
            <w:tcBorders>
              <w:top w:val="single" w:sz="4" w:space="0" w:color="auto"/>
              <w:left w:val="single" w:sz="4" w:space="0" w:color="auto"/>
              <w:bottom w:val="single" w:sz="4" w:space="0" w:color="auto"/>
              <w:right w:val="single" w:sz="4" w:space="0" w:color="auto"/>
            </w:tcBorders>
            <w:vAlign w:val="center"/>
          </w:tcPr>
          <w:p w14:paraId="6BA19332" w14:textId="79441955" w:rsidR="00F0325C" w:rsidRPr="00754AD2" w:rsidRDefault="00F0325C" w:rsidP="00F0325C">
            <w:pPr>
              <w:jc w:val="center"/>
              <w:rPr>
                <w:snapToGrid w:val="0"/>
                <w:color w:val="000000"/>
              </w:rPr>
            </w:pPr>
            <w:r w:rsidRPr="00754AD2">
              <w:rPr>
                <w:color w:val="000000"/>
              </w:rPr>
              <w:t>2</w:t>
            </w:r>
          </w:p>
        </w:tc>
        <w:tc>
          <w:tcPr>
            <w:tcW w:w="3260" w:type="dxa"/>
            <w:tcBorders>
              <w:top w:val="single" w:sz="4" w:space="0" w:color="auto"/>
              <w:left w:val="single" w:sz="4" w:space="0" w:color="auto"/>
              <w:bottom w:val="single" w:sz="4" w:space="0" w:color="auto"/>
              <w:right w:val="single" w:sz="4" w:space="0" w:color="auto"/>
            </w:tcBorders>
            <w:vAlign w:val="center"/>
          </w:tcPr>
          <w:p w14:paraId="7F65DF4F" w14:textId="77777777" w:rsidR="00F0325C" w:rsidRPr="00122FB0" w:rsidRDefault="00F0325C" w:rsidP="00F0325C">
            <w:r w:rsidRPr="00122FB0">
              <w:t xml:space="preserve">Краска фасадная серая </w:t>
            </w:r>
          </w:p>
          <w:p w14:paraId="3098D81B" w14:textId="68F070AB" w:rsidR="00F0325C" w:rsidRPr="00754AD2" w:rsidRDefault="00F0325C" w:rsidP="00F0325C">
            <w:pPr>
              <w:rPr>
                <w:bCs/>
              </w:rPr>
            </w:pPr>
          </w:p>
        </w:tc>
        <w:tc>
          <w:tcPr>
            <w:tcW w:w="1564" w:type="dxa"/>
            <w:tcBorders>
              <w:top w:val="single" w:sz="4" w:space="0" w:color="auto"/>
              <w:left w:val="single" w:sz="4" w:space="0" w:color="auto"/>
              <w:bottom w:val="single" w:sz="4" w:space="0" w:color="auto"/>
              <w:right w:val="single" w:sz="4" w:space="0" w:color="auto"/>
            </w:tcBorders>
          </w:tcPr>
          <w:p w14:paraId="72A74FDC" w14:textId="79869617" w:rsidR="00F0325C" w:rsidRPr="00754AD2" w:rsidRDefault="00F0325C" w:rsidP="00F0325C">
            <w:pPr>
              <w:ind w:firstLine="142"/>
              <w:jc w:val="center"/>
              <w:rPr>
                <w:color w:val="000000"/>
              </w:rPr>
            </w:pPr>
            <w:proofErr w:type="spellStart"/>
            <w:r w:rsidRPr="00645EA4">
              <w:rPr>
                <w:color w:val="000000"/>
              </w:rPr>
              <w:t>шт</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17AF92C6" w14:textId="267FEA7A" w:rsidR="00F0325C" w:rsidRPr="00754AD2" w:rsidRDefault="00F0325C" w:rsidP="00F0325C">
            <w:pPr>
              <w:ind w:firstLine="142"/>
              <w:jc w:val="center"/>
              <w:rPr>
                <w:color w:val="000000"/>
              </w:rPr>
            </w:pPr>
            <w:r>
              <w:rPr>
                <w:color w:val="000000"/>
              </w:rPr>
              <w:t>6</w:t>
            </w:r>
          </w:p>
        </w:tc>
        <w:tc>
          <w:tcPr>
            <w:tcW w:w="1564" w:type="dxa"/>
            <w:tcBorders>
              <w:top w:val="single" w:sz="4" w:space="0" w:color="auto"/>
              <w:left w:val="single" w:sz="4" w:space="0" w:color="auto"/>
              <w:bottom w:val="single" w:sz="4" w:space="0" w:color="auto"/>
              <w:right w:val="single" w:sz="4" w:space="0" w:color="auto"/>
            </w:tcBorders>
          </w:tcPr>
          <w:p w14:paraId="459E867A" w14:textId="77777777" w:rsidR="00F0325C" w:rsidRPr="00754AD2" w:rsidRDefault="00F0325C" w:rsidP="00F0325C">
            <w:pPr>
              <w:jc w:val="center"/>
            </w:pPr>
          </w:p>
        </w:tc>
        <w:tc>
          <w:tcPr>
            <w:tcW w:w="1563" w:type="dxa"/>
            <w:tcBorders>
              <w:top w:val="single" w:sz="4" w:space="0" w:color="auto"/>
              <w:left w:val="single" w:sz="4" w:space="0" w:color="auto"/>
              <w:bottom w:val="single" w:sz="4" w:space="0" w:color="auto"/>
              <w:right w:val="single" w:sz="4" w:space="0" w:color="auto"/>
            </w:tcBorders>
          </w:tcPr>
          <w:p w14:paraId="6D99DA46" w14:textId="77777777" w:rsidR="00F0325C" w:rsidRPr="00754AD2" w:rsidRDefault="00F0325C" w:rsidP="00F0325C">
            <w:pPr>
              <w:jc w:val="center"/>
              <w:rPr>
                <w:color w:val="000000"/>
              </w:rPr>
            </w:pPr>
          </w:p>
        </w:tc>
      </w:tr>
      <w:tr w:rsidR="00F0325C" w:rsidRPr="00754AD2" w14:paraId="745B7960" w14:textId="77777777" w:rsidTr="00F0325C">
        <w:trPr>
          <w:trHeight w:val="227"/>
        </w:trPr>
        <w:tc>
          <w:tcPr>
            <w:tcW w:w="846" w:type="dxa"/>
            <w:tcBorders>
              <w:top w:val="single" w:sz="4" w:space="0" w:color="auto"/>
              <w:left w:val="single" w:sz="4" w:space="0" w:color="auto"/>
              <w:bottom w:val="single" w:sz="4" w:space="0" w:color="auto"/>
              <w:right w:val="single" w:sz="4" w:space="0" w:color="auto"/>
            </w:tcBorders>
            <w:vAlign w:val="center"/>
          </w:tcPr>
          <w:p w14:paraId="4CBC3512" w14:textId="68504DCA" w:rsidR="00F0325C" w:rsidRPr="00754AD2" w:rsidRDefault="00F0325C" w:rsidP="00F0325C">
            <w:pPr>
              <w:jc w:val="center"/>
              <w:rPr>
                <w:snapToGrid w:val="0"/>
                <w:color w:val="000000"/>
              </w:rPr>
            </w:pPr>
            <w:r w:rsidRPr="00754AD2">
              <w:rPr>
                <w:color w:val="000000"/>
              </w:rPr>
              <w:t>3</w:t>
            </w:r>
          </w:p>
        </w:tc>
        <w:tc>
          <w:tcPr>
            <w:tcW w:w="3260" w:type="dxa"/>
            <w:tcBorders>
              <w:top w:val="single" w:sz="4" w:space="0" w:color="auto"/>
              <w:left w:val="single" w:sz="4" w:space="0" w:color="auto"/>
              <w:bottom w:val="single" w:sz="4" w:space="0" w:color="auto"/>
              <w:right w:val="single" w:sz="4" w:space="0" w:color="auto"/>
            </w:tcBorders>
          </w:tcPr>
          <w:p w14:paraId="1B2AF0B6" w14:textId="77777777" w:rsidR="00F0325C" w:rsidRDefault="00F0325C" w:rsidP="00F0325C">
            <w:r w:rsidRPr="00A72DD2">
              <w:t xml:space="preserve">Валик </w:t>
            </w:r>
          </w:p>
          <w:p w14:paraId="6B4CD1CC" w14:textId="077ADE21" w:rsidR="00F0325C" w:rsidRPr="00754AD2" w:rsidRDefault="00F0325C" w:rsidP="00F0325C">
            <w:pPr>
              <w:rPr>
                <w:bCs/>
              </w:rPr>
            </w:pPr>
          </w:p>
        </w:tc>
        <w:tc>
          <w:tcPr>
            <w:tcW w:w="1564" w:type="dxa"/>
            <w:tcBorders>
              <w:top w:val="single" w:sz="4" w:space="0" w:color="auto"/>
              <w:left w:val="single" w:sz="4" w:space="0" w:color="auto"/>
              <w:bottom w:val="single" w:sz="4" w:space="0" w:color="auto"/>
              <w:right w:val="single" w:sz="4" w:space="0" w:color="auto"/>
            </w:tcBorders>
          </w:tcPr>
          <w:p w14:paraId="7D196C47" w14:textId="3B38F488" w:rsidR="00F0325C" w:rsidRPr="00754AD2" w:rsidRDefault="00F0325C" w:rsidP="00F0325C">
            <w:pPr>
              <w:ind w:firstLine="142"/>
              <w:jc w:val="center"/>
              <w:rPr>
                <w:color w:val="000000"/>
              </w:rPr>
            </w:pPr>
            <w:proofErr w:type="spellStart"/>
            <w:r w:rsidRPr="00645EA4">
              <w:rPr>
                <w:color w:val="000000"/>
              </w:rPr>
              <w:t>шт</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535BD2A8" w14:textId="60C4BBE4" w:rsidR="00F0325C" w:rsidRPr="00754AD2" w:rsidRDefault="00F0325C" w:rsidP="00F0325C">
            <w:pPr>
              <w:ind w:firstLine="142"/>
              <w:jc w:val="center"/>
              <w:rPr>
                <w:color w:val="000000"/>
              </w:rPr>
            </w:pPr>
            <w:r>
              <w:rPr>
                <w:color w:val="000000"/>
              </w:rPr>
              <w:t>2</w:t>
            </w:r>
          </w:p>
        </w:tc>
        <w:tc>
          <w:tcPr>
            <w:tcW w:w="1564" w:type="dxa"/>
            <w:tcBorders>
              <w:top w:val="single" w:sz="4" w:space="0" w:color="auto"/>
              <w:left w:val="single" w:sz="4" w:space="0" w:color="auto"/>
              <w:bottom w:val="single" w:sz="4" w:space="0" w:color="auto"/>
              <w:right w:val="single" w:sz="4" w:space="0" w:color="auto"/>
            </w:tcBorders>
          </w:tcPr>
          <w:p w14:paraId="04AD6268" w14:textId="77777777" w:rsidR="00F0325C" w:rsidRPr="00754AD2" w:rsidRDefault="00F0325C" w:rsidP="00F0325C">
            <w:pPr>
              <w:jc w:val="center"/>
            </w:pPr>
          </w:p>
        </w:tc>
        <w:tc>
          <w:tcPr>
            <w:tcW w:w="1563" w:type="dxa"/>
            <w:tcBorders>
              <w:top w:val="single" w:sz="4" w:space="0" w:color="auto"/>
              <w:left w:val="single" w:sz="4" w:space="0" w:color="auto"/>
              <w:bottom w:val="single" w:sz="4" w:space="0" w:color="auto"/>
              <w:right w:val="single" w:sz="4" w:space="0" w:color="auto"/>
            </w:tcBorders>
          </w:tcPr>
          <w:p w14:paraId="0AA4EE6D" w14:textId="77777777" w:rsidR="00F0325C" w:rsidRPr="00754AD2" w:rsidRDefault="00F0325C" w:rsidP="00F0325C">
            <w:pPr>
              <w:jc w:val="center"/>
              <w:rPr>
                <w:color w:val="000000"/>
              </w:rPr>
            </w:pPr>
          </w:p>
        </w:tc>
      </w:tr>
      <w:tr w:rsidR="00F0325C" w:rsidRPr="00754AD2" w14:paraId="693DB988" w14:textId="77777777" w:rsidTr="00F0325C">
        <w:trPr>
          <w:trHeight w:val="227"/>
        </w:trPr>
        <w:tc>
          <w:tcPr>
            <w:tcW w:w="846" w:type="dxa"/>
            <w:tcBorders>
              <w:top w:val="single" w:sz="4" w:space="0" w:color="auto"/>
              <w:left w:val="single" w:sz="4" w:space="0" w:color="auto"/>
              <w:bottom w:val="single" w:sz="4" w:space="0" w:color="auto"/>
              <w:right w:val="single" w:sz="4" w:space="0" w:color="auto"/>
            </w:tcBorders>
            <w:vAlign w:val="center"/>
          </w:tcPr>
          <w:p w14:paraId="5A890E1E" w14:textId="06051470" w:rsidR="00F0325C" w:rsidRPr="00754AD2" w:rsidRDefault="00F0325C" w:rsidP="00F0325C">
            <w:pPr>
              <w:jc w:val="center"/>
              <w:rPr>
                <w:snapToGrid w:val="0"/>
                <w:color w:val="000000"/>
              </w:rPr>
            </w:pPr>
            <w:r w:rsidRPr="00754AD2">
              <w:rPr>
                <w:color w:val="000000"/>
              </w:rPr>
              <w:t>4</w:t>
            </w:r>
          </w:p>
        </w:tc>
        <w:tc>
          <w:tcPr>
            <w:tcW w:w="3260" w:type="dxa"/>
            <w:tcBorders>
              <w:top w:val="single" w:sz="4" w:space="0" w:color="auto"/>
              <w:left w:val="single" w:sz="4" w:space="0" w:color="auto"/>
              <w:bottom w:val="single" w:sz="4" w:space="0" w:color="auto"/>
              <w:right w:val="single" w:sz="4" w:space="0" w:color="auto"/>
            </w:tcBorders>
          </w:tcPr>
          <w:p w14:paraId="587F1E2F" w14:textId="77777777" w:rsidR="00F0325C" w:rsidRPr="00D75565" w:rsidRDefault="00F0325C" w:rsidP="00F0325C">
            <w:r w:rsidRPr="00D75565">
              <w:t>Кисть малярная</w:t>
            </w:r>
          </w:p>
          <w:p w14:paraId="56EF8584" w14:textId="797EC0BA" w:rsidR="00F0325C" w:rsidRPr="00754AD2" w:rsidRDefault="00F0325C" w:rsidP="00F0325C">
            <w:pPr>
              <w:rPr>
                <w:rFonts w:ascii="Roboto" w:hAnsi="Roboto"/>
              </w:rPr>
            </w:pPr>
          </w:p>
        </w:tc>
        <w:tc>
          <w:tcPr>
            <w:tcW w:w="1564" w:type="dxa"/>
            <w:tcBorders>
              <w:top w:val="single" w:sz="4" w:space="0" w:color="auto"/>
              <w:left w:val="single" w:sz="4" w:space="0" w:color="auto"/>
              <w:bottom w:val="single" w:sz="4" w:space="0" w:color="auto"/>
              <w:right w:val="single" w:sz="4" w:space="0" w:color="auto"/>
            </w:tcBorders>
          </w:tcPr>
          <w:p w14:paraId="3DE1F304" w14:textId="1309C8C5" w:rsidR="00F0325C" w:rsidRPr="00754AD2" w:rsidRDefault="00F0325C" w:rsidP="00F0325C">
            <w:pPr>
              <w:ind w:firstLine="142"/>
              <w:jc w:val="center"/>
              <w:rPr>
                <w:color w:val="000000"/>
              </w:rPr>
            </w:pPr>
            <w:proofErr w:type="spellStart"/>
            <w:r w:rsidRPr="00645EA4">
              <w:rPr>
                <w:color w:val="000000"/>
              </w:rPr>
              <w:t>шт</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2034C708" w14:textId="7669014D" w:rsidR="00F0325C" w:rsidRPr="00754AD2" w:rsidRDefault="00F0325C" w:rsidP="00F0325C">
            <w:pPr>
              <w:ind w:firstLine="142"/>
              <w:jc w:val="center"/>
              <w:rPr>
                <w:color w:val="000000"/>
              </w:rPr>
            </w:pPr>
            <w:r>
              <w:rPr>
                <w:color w:val="000000"/>
              </w:rPr>
              <w:t>2</w:t>
            </w:r>
          </w:p>
        </w:tc>
        <w:tc>
          <w:tcPr>
            <w:tcW w:w="1564" w:type="dxa"/>
            <w:tcBorders>
              <w:top w:val="single" w:sz="4" w:space="0" w:color="auto"/>
              <w:left w:val="single" w:sz="4" w:space="0" w:color="auto"/>
              <w:bottom w:val="single" w:sz="4" w:space="0" w:color="auto"/>
              <w:right w:val="single" w:sz="4" w:space="0" w:color="auto"/>
            </w:tcBorders>
          </w:tcPr>
          <w:p w14:paraId="23C44AEF" w14:textId="77777777" w:rsidR="00F0325C" w:rsidRPr="00754AD2" w:rsidRDefault="00F0325C" w:rsidP="00F0325C">
            <w:pPr>
              <w:jc w:val="center"/>
            </w:pPr>
          </w:p>
        </w:tc>
        <w:tc>
          <w:tcPr>
            <w:tcW w:w="1563" w:type="dxa"/>
            <w:tcBorders>
              <w:top w:val="single" w:sz="4" w:space="0" w:color="auto"/>
              <w:left w:val="single" w:sz="4" w:space="0" w:color="auto"/>
              <w:bottom w:val="single" w:sz="4" w:space="0" w:color="auto"/>
              <w:right w:val="single" w:sz="4" w:space="0" w:color="auto"/>
            </w:tcBorders>
          </w:tcPr>
          <w:p w14:paraId="3C7B822C" w14:textId="77777777" w:rsidR="00F0325C" w:rsidRPr="00754AD2" w:rsidRDefault="00F0325C" w:rsidP="00F0325C">
            <w:pPr>
              <w:jc w:val="center"/>
              <w:rPr>
                <w:color w:val="000000"/>
              </w:rPr>
            </w:pPr>
          </w:p>
        </w:tc>
      </w:tr>
      <w:tr w:rsidR="00F0325C" w:rsidRPr="00754AD2" w14:paraId="275F8BFB" w14:textId="77777777" w:rsidTr="00F0325C">
        <w:trPr>
          <w:trHeight w:val="227"/>
        </w:trPr>
        <w:tc>
          <w:tcPr>
            <w:tcW w:w="846" w:type="dxa"/>
            <w:tcBorders>
              <w:top w:val="single" w:sz="4" w:space="0" w:color="auto"/>
              <w:left w:val="single" w:sz="4" w:space="0" w:color="auto"/>
              <w:bottom w:val="single" w:sz="4" w:space="0" w:color="auto"/>
              <w:right w:val="single" w:sz="4" w:space="0" w:color="auto"/>
            </w:tcBorders>
            <w:vAlign w:val="center"/>
          </w:tcPr>
          <w:p w14:paraId="26A36BE4" w14:textId="3D927EAB" w:rsidR="00F0325C" w:rsidRPr="00754AD2" w:rsidRDefault="00F0325C" w:rsidP="00F0325C">
            <w:pPr>
              <w:jc w:val="center"/>
              <w:rPr>
                <w:snapToGrid w:val="0"/>
                <w:color w:val="000000"/>
              </w:rPr>
            </w:pPr>
            <w:r w:rsidRPr="00754AD2">
              <w:rPr>
                <w:color w:val="000000"/>
              </w:rPr>
              <w:t>5</w:t>
            </w:r>
          </w:p>
        </w:tc>
        <w:tc>
          <w:tcPr>
            <w:tcW w:w="3260" w:type="dxa"/>
            <w:tcBorders>
              <w:top w:val="single" w:sz="4" w:space="0" w:color="auto"/>
              <w:left w:val="single" w:sz="4" w:space="0" w:color="auto"/>
              <w:bottom w:val="single" w:sz="4" w:space="0" w:color="auto"/>
              <w:right w:val="single" w:sz="4" w:space="0" w:color="auto"/>
            </w:tcBorders>
          </w:tcPr>
          <w:p w14:paraId="708BD40A" w14:textId="77777777" w:rsidR="00F0325C" w:rsidRPr="00D75565" w:rsidRDefault="00F0325C" w:rsidP="00F0325C">
            <w:pPr>
              <w:rPr>
                <w:sz w:val="26"/>
                <w:szCs w:val="26"/>
              </w:rPr>
            </w:pPr>
            <w:r w:rsidRPr="00D75565">
              <w:rPr>
                <w:sz w:val="26"/>
                <w:szCs w:val="26"/>
              </w:rPr>
              <w:t>Ванночка для краски</w:t>
            </w:r>
          </w:p>
          <w:p w14:paraId="666ED115" w14:textId="61D96A45" w:rsidR="00F0325C" w:rsidRPr="00754AD2" w:rsidRDefault="00F0325C" w:rsidP="00F0325C">
            <w:pPr>
              <w:rPr>
                <w:rFonts w:ascii="Roboto" w:hAnsi="Roboto"/>
              </w:rPr>
            </w:pPr>
          </w:p>
        </w:tc>
        <w:tc>
          <w:tcPr>
            <w:tcW w:w="1564" w:type="dxa"/>
            <w:tcBorders>
              <w:top w:val="single" w:sz="4" w:space="0" w:color="auto"/>
              <w:left w:val="single" w:sz="4" w:space="0" w:color="auto"/>
              <w:bottom w:val="single" w:sz="4" w:space="0" w:color="auto"/>
              <w:right w:val="single" w:sz="4" w:space="0" w:color="auto"/>
            </w:tcBorders>
          </w:tcPr>
          <w:p w14:paraId="445808DE" w14:textId="7967EC5A" w:rsidR="00F0325C" w:rsidRPr="00754AD2" w:rsidRDefault="00F0325C" w:rsidP="00F0325C">
            <w:pPr>
              <w:ind w:firstLine="142"/>
              <w:jc w:val="center"/>
              <w:rPr>
                <w:color w:val="000000"/>
              </w:rPr>
            </w:pPr>
            <w:proofErr w:type="spellStart"/>
            <w:r w:rsidRPr="00645EA4">
              <w:rPr>
                <w:color w:val="000000"/>
              </w:rPr>
              <w:t>шт</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0058F841" w14:textId="3563E142" w:rsidR="00F0325C" w:rsidRPr="00754AD2" w:rsidRDefault="00F0325C" w:rsidP="00F0325C">
            <w:pPr>
              <w:ind w:firstLine="142"/>
              <w:jc w:val="center"/>
              <w:rPr>
                <w:color w:val="000000"/>
              </w:rPr>
            </w:pPr>
            <w:r>
              <w:rPr>
                <w:color w:val="000000"/>
              </w:rPr>
              <w:t>2</w:t>
            </w:r>
          </w:p>
        </w:tc>
        <w:tc>
          <w:tcPr>
            <w:tcW w:w="1564" w:type="dxa"/>
            <w:tcBorders>
              <w:top w:val="single" w:sz="4" w:space="0" w:color="auto"/>
              <w:left w:val="single" w:sz="4" w:space="0" w:color="auto"/>
              <w:bottom w:val="single" w:sz="4" w:space="0" w:color="auto"/>
              <w:right w:val="single" w:sz="4" w:space="0" w:color="auto"/>
            </w:tcBorders>
          </w:tcPr>
          <w:p w14:paraId="703893A7" w14:textId="77777777" w:rsidR="00F0325C" w:rsidRPr="00754AD2" w:rsidRDefault="00F0325C" w:rsidP="00F0325C">
            <w:pPr>
              <w:jc w:val="center"/>
            </w:pPr>
          </w:p>
        </w:tc>
        <w:tc>
          <w:tcPr>
            <w:tcW w:w="1563" w:type="dxa"/>
            <w:tcBorders>
              <w:top w:val="single" w:sz="4" w:space="0" w:color="auto"/>
              <w:left w:val="single" w:sz="4" w:space="0" w:color="auto"/>
              <w:bottom w:val="single" w:sz="4" w:space="0" w:color="auto"/>
              <w:right w:val="single" w:sz="4" w:space="0" w:color="auto"/>
            </w:tcBorders>
          </w:tcPr>
          <w:p w14:paraId="458556CB" w14:textId="77777777" w:rsidR="00F0325C" w:rsidRPr="00754AD2" w:rsidRDefault="00F0325C" w:rsidP="00F0325C">
            <w:pPr>
              <w:jc w:val="center"/>
              <w:rPr>
                <w:color w:val="000000"/>
              </w:rPr>
            </w:pPr>
          </w:p>
        </w:tc>
      </w:tr>
    </w:tbl>
    <w:p w14:paraId="3A20E562" w14:textId="77777777" w:rsidR="00754AD2" w:rsidRDefault="00754AD2" w:rsidP="00000324">
      <w:pPr>
        <w:ind w:right="140" w:firstLine="360"/>
        <w:jc w:val="both"/>
        <w:rPr>
          <w:color w:val="000000"/>
          <w:sz w:val="24"/>
          <w:szCs w:val="24"/>
        </w:rPr>
      </w:pPr>
    </w:p>
    <w:p w14:paraId="5DB7E64F" w14:textId="55BFCCCE" w:rsidR="001D1795" w:rsidRDefault="00DF373A" w:rsidP="00000324">
      <w:pPr>
        <w:ind w:right="140" w:firstLine="360"/>
        <w:jc w:val="both"/>
        <w:rPr>
          <w:color w:val="000000"/>
          <w:sz w:val="24"/>
          <w:szCs w:val="24"/>
        </w:rPr>
      </w:pPr>
      <w:r w:rsidRPr="003301A2">
        <w:rPr>
          <w:color w:val="000000"/>
          <w:sz w:val="24"/>
          <w:szCs w:val="24"/>
        </w:rPr>
        <w:t>ВСЕГО</w:t>
      </w:r>
      <w:r w:rsidR="004232F1" w:rsidRPr="003301A2">
        <w:rPr>
          <w:color w:val="000000"/>
          <w:sz w:val="24"/>
          <w:szCs w:val="24"/>
        </w:rPr>
        <w:t>:</w:t>
      </w:r>
      <w:r w:rsidR="001703BD" w:rsidRPr="003301A2">
        <w:rPr>
          <w:color w:val="000000"/>
          <w:sz w:val="24"/>
          <w:szCs w:val="24"/>
        </w:rPr>
        <w:t xml:space="preserve"> </w:t>
      </w:r>
    </w:p>
    <w:p w14:paraId="13FA6852" w14:textId="637D374F" w:rsidR="00374422" w:rsidRDefault="00374422" w:rsidP="00754AD2">
      <w:pPr>
        <w:ind w:right="140"/>
        <w:jc w:val="both"/>
        <w:rPr>
          <w:color w:val="000000"/>
          <w:sz w:val="24"/>
          <w:szCs w:val="24"/>
        </w:rPr>
      </w:pPr>
    </w:p>
    <w:p w14:paraId="2771B792" w14:textId="584B8013" w:rsidR="0007606D" w:rsidRDefault="009E47DD" w:rsidP="009E47DD">
      <w:pPr>
        <w:widowControl w:val="0"/>
        <w:tabs>
          <w:tab w:val="left" w:pos="426"/>
        </w:tabs>
        <w:jc w:val="both"/>
        <w:rPr>
          <w:rFonts w:eastAsia="Calibri"/>
          <w:sz w:val="22"/>
          <w:szCs w:val="22"/>
          <w:lang w:eastAsia="en-US"/>
        </w:rPr>
      </w:pPr>
      <w:r>
        <w:rPr>
          <w:rFonts w:eastAsia="Calibri"/>
          <w:sz w:val="22"/>
          <w:szCs w:val="22"/>
          <w:lang w:eastAsia="en-US"/>
        </w:rPr>
        <w:t>«</w:t>
      </w:r>
      <w:proofErr w:type="gramStart"/>
      <w:r w:rsidR="00B029C2">
        <w:rPr>
          <w:rFonts w:eastAsia="Calibri"/>
          <w:sz w:val="22"/>
          <w:szCs w:val="22"/>
          <w:lang w:eastAsia="en-US"/>
        </w:rPr>
        <w:t>Заказчик</w:t>
      </w:r>
      <w:r>
        <w:rPr>
          <w:rFonts w:eastAsia="Calibri"/>
          <w:sz w:val="22"/>
          <w:szCs w:val="22"/>
          <w:lang w:eastAsia="en-US"/>
        </w:rPr>
        <w:t xml:space="preserve">»   </w:t>
      </w:r>
      <w:proofErr w:type="gramEnd"/>
      <w:r>
        <w:rPr>
          <w:rFonts w:eastAsia="Calibri"/>
          <w:sz w:val="22"/>
          <w:szCs w:val="22"/>
          <w:lang w:eastAsia="en-US"/>
        </w:rPr>
        <w:t xml:space="preserve">                                                                                              «</w:t>
      </w:r>
      <w:r w:rsidR="00B029C2">
        <w:rPr>
          <w:rFonts w:eastAsia="Calibri"/>
          <w:sz w:val="22"/>
          <w:szCs w:val="22"/>
          <w:lang w:eastAsia="en-US"/>
        </w:rPr>
        <w:t>Поставщик</w:t>
      </w:r>
      <w:r w:rsidR="00754AD2">
        <w:rPr>
          <w:rFonts w:eastAsia="Calibri"/>
          <w:sz w:val="22"/>
          <w:szCs w:val="22"/>
          <w:lang w:eastAsia="en-US"/>
        </w:rPr>
        <w:t>»</w:t>
      </w:r>
    </w:p>
    <w:p w14:paraId="12D77568" w14:textId="77777777" w:rsidR="0007606D" w:rsidRDefault="0007606D" w:rsidP="009E47DD">
      <w:pPr>
        <w:widowControl w:val="0"/>
        <w:tabs>
          <w:tab w:val="left" w:pos="426"/>
        </w:tabs>
        <w:jc w:val="both"/>
        <w:rPr>
          <w:rFonts w:eastAsia="Calibri"/>
          <w:sz w:val="22"/>
          <w:szCs w:val="22"/>
          <w:lang w:eastAsia="en-US"/>
        </w:rPr>
      </w:pPr>
    </w:p>
    <w:p w14:paraId="5CB88746" w14:textId="3A00751B" w:rsidR="009E47DD" w:rsidRDefault="00754AD2" w:rsidP="009E47DD">
      <w:pPr>
        <w:widowControl w:val="0"/>
        <w:tabs>
          <w:tab w:val="left" w:pos="426"/>
        </w:tabs>
        <w:jc w:val="both"/>
        <w:rPr>
          <w:rFonts w:eastAsia="Calibri"/>
          <w:sz w:val="22"/>
          <w:szCs w:val="22"/>
          <w:lang w:eastAsia="en-US"/>
        </w:rPr>
      </w:pPr>
      <w:r>
        <w:rPr>
          <w:rFonts w:eastAsia="Calibri"/>
          <w:sz w:val="22"/>
          <w:szCs w:val="22"/>
          <w:lang w:eastAsia="en-US"/>
        </w:rPr>
        <w:t>_______</w:t>
      </w:r>
      <w:r w:rsidR="009E47DD">
        <w:rPr>
          <w:rFonts w:eastAsia="Calibri"/>
          <w:sz w:val="22"/>
          <w:szCs w:val="22"/>
          <w:lang w:eastAsia="en-US"/>
        </w:rPr>
        <w:t>____________________</w:t>
      </w:r>
      <w:r w:rsidR="009E47DD" w:rsidRPr="00267A91">
        <w:rPr>
          <w:rFonts w:eastAsia="Calibri"/>
          <w:sz w:val="22"/>
          <w:szCs w:val="22"/>
          <w:lang w:eastAsia="en-US"/>
        </w:rPr>
        <w:t xml:space="preserve">         </w:t>
      </w:r>
      <w:proofErr w:type="spellStart"/>
      <w:r w:rsidR="00D43DED">
        <w:rPr>
          <w:rFonts w:eastAsia="Calibri"/>
          <w:sz w:val="22"/>
          <w:szCs w:val="22"/>
          <w:lang w:eastAsia="en-US"/>
        </w:rPr>
        <w:t>С.Н.Стратулат</w:t>
      </w:r>
      <w:proofErr w:type="spellEnd"/>
    </w:p>
    <w:p w14:paraId="1E323506" w14:textId="0728EBE5" w:rsidR="00F3153A" w:rsidRDefault="00F3153A" w:rsidP="009E47DD">
      <w:pPr>
        <w:widowControl w:val="0"/>
        <w:tabs>
          <w:tab w:val="left" w:pos="426"/>
        </w:tabs>
        <w:jc w:val="both"/>
        <w:rPr>
          <w:rFonts w:eastAsia="Calibri"/>
          <w:sz w:val="22"/>
          <w:szCs w:val="22"/>
          <w:lang w:eastAsia="en-US"/>
        </w:rPr>
      </w:pPr>
    </w:p>
    <w:p w14:paraId="47EE52F5" w14:textId="1CF165A3" w:rsidR="00F3153A" w:rsidRDefault="00F3153A" w:rsidP="009E47DD">
      <w:pPr>
        <w:widowControl w:val="0"/>
        <w:tabs>
          <w:tab w:val="left" w:pos="426"/>
        </w:tabs>
        <w:jc w:val="both"/>
        <w:rPr>
          <w:rFonts w:eastAsia="Calibri"/>
          <w:sz w:val="22"/>
          <w:szCs w:val="22"/>
          <w:lang w:eastAsia="en-US"/>
        </w:rPr>
      </w:pPr>
    </w:p>
    <w:p w14:paraId="559A2D4D" w14:textId="77777777" w:rsidR="00754AD2" w:rsidRDefault="00754AD2">
      <w:pPr>
        <w:rPr>
          <w:rFonts w:eastAsia="Calibri"/>
          <w:sz w:val="22"/>
          <w:szCs w:val="22"/>
          <w:lang w:eastAsia="en-US"/>
        </w:rPr>
        <w:sectPr w:rsidR="00754AD2" w:rsidSect="00E156A2">
          <w:pgSz w:w="11906" w:h="16838" w:code="9"/>
          <w:pgMar w:top="1134" w:right="851" w:bottom="1134" w:left="1134" w:header="709" w:footer="709" w:gutter="0"/>
          <w:cols w:space="708"/>
          <w:titlePg/>
          <w:docGrid w:linePitch="360"/>
        </w:sectPr>
      </w:pPr>
    </w:p>
    <w:p w14:paraId="1E68660D" w14:textId="38D62559" w:rsidR="00F3153A" w:rsidRPr="003301A2" w:rsidRDefault="00F3153A" w:rsidP="00F3153A">
      <w:pPr>
        <w:jc w:val="right"/>
        <w:rPr>
          <w:sz w:val="24"/>
          <w:szCs w:val="24"/>
        </w:rPr>
      </w:pPr>
      <w:r w:rsidRPr="003301A2">
        <w:rPr>
          <w:sz w:val="24"/>
          <w:szCs w:val="24"/>
        </w:rPr>
        <w:lastRenderedPageBreak/>
        <w:t xml:space="preserve">Приложение № </w:t>
      </w:r>
      <w:r>
        <w:rPr>
          <w:sz w:val="24"/>
          <w:szCs w:val="24"/>
        </w:rPr>
        <w:t>3</w:t>
      </w:r>
    </w:p>
    <w:p w14:paraId="261FBB65" w14:textId="77777777" w:rsidR="00F3153A" w:rsidRPr="003301A2" w:rsidRDefault="00F3153A" w:rsidP="00F3153A">
      <w:pPr>
        <w:jc w:val="right"/>
        <w:rPr>
          <w:sz w:val="24"/>
          <w:szCs w:val="24"/>
        </w:rPr>
      </w:pPr>
      <w:r w:rsidRPr="003301A2">
        <w:rPr>
          <w:sz w:val="24"/>
          <w:szCs w:val="24"/>
        </w:rPr>
        <w:t>к государственному контракту</w:t>
      </w:r>
    </w:p>
    <w:p w14:paraId="2A64CDC9" w14:textId="44DE2CD4" w:rsidR="00F3153A" w:rsidRDefault="00F3153A" w:rsidP="00F3153A">
      <w:pPr>
        <w:widowControl w:val="0"/>
        <w:tabs>
          <w:tab w:val="left" w:pos="426"/>
        </w:tabs>
        <w:jc w:val="both"/>
        <w:rPr>
          <w:rFonts w:eastAsia="Calibri"/>
          <w:sz w:val="22"/>
          <w:szCs w:val="22"/>
          <w:lang w:eastAsia="en-US"/>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Pr="003301A2">
        <w:rPr>
          <w:sz w:val="24"/>
          <w:szCs w:val="24"/>
        </w:rPr>
        <w:t xml:space="preserve">№ </w:t>
      </w:r>
      <w:r>
        <w:rPr>
          <w:sz w:val="24"/>
          <w:szCs w:val="24"/>
        </w:rPr>
        <w:t>____</w:t>
      </w:r>
      <w:r w:rsidRPr="003301A2">
        <w:rPr>
          <w:sz w:val="24"/>
          <w:szCs w:val="24"/>
        </w:rPr>
        <w:t xml:space="preserve"> от ___________ 202</w:t>
      </w:r>
      <w:r w:rsidR="000773FA">
        <w:rPr>
          <w:sz w:val="24"/>
          <w:szCs w:val="24"/>
        </w:rPr>
        <w:t>6</w:t>
      </w:r>
    </w:p>
    <w:p w14:paraId="7837656B" w14:textId="77777777" w:rsidR="00F3153A" w:rsidRDefault="00F3153A" w:rsidP="00F3153A">
      <w:pPr>
        <w:widowControl w:val="0"/>
        <w:tabs>
          <w:tab w:val="left" w:pos="426"/>
        </w:tabs>
        <w:jc w:val="both"/>
        <w:rPr>
          <w:rFonts w:eastAsia="Calibri"/>
          <w:sz w:val="22"/>
          <w:szCs w:val="22"/>
          <w:lang w:eastAsia="en-US"/>
        </w:rPr>
      </w:pPr>
    </w:p>
    <w:p w14:paraId="003AAC11" w14:textId="77777777" w:rsidR="00F3153A" w:rsidRPr="00C26AC0" w:rsidRDefault="00F3153A" w:rsidP="00F3153A">
      <w:pPr>
        <w:widowControl w:val="0"/>
        <w:tabs>
          <w:tab w:val="left" w:pos="426"/>
        </w:tabs>
        <w:jc w:val="center"/>
        <w:rPr>
          <w:rFonts w:eastAsia="Calibri"/>
          <w:sz w:val="22"/>
          <w:szCs w:val="22"/>
          <w:lang w:eastAsia="en-US"/>
        </w:rPr>
      </w:pPr>
      <w:r w:rsidRPr="00B47019">
        <w:rPr>
          <w:b/>
          <w:sz w:val="24"/>
          <w:szCs w:val="24"/>
        </w:rPr>
        <w:t>Сведения о функциональных, технических и качественных, эксплуатационных характеристиках Товара</w:t>
      </w:r>
      <w:r w:rsidRPr="00C26AC0">
        <w:rPr>
          <w:rStyle w:val="af9"/>
          <w:b/>
          <w:bCs/>
          <w:color w:val="000000"/>
        </w:rPr>
        <w:footnoteReference w:id="6"/>
      </w:r>
    </w:p>
    <w:p w14:paraId="65E7B4C2" w14:textId="77777777" w:rsidR="00F3153A" w:rsidRDefault="00F3153A" w:rsidP="00F3153A">
      <w:pPr>
        <w:spacing w:line="72" w:lineRule="auto"/>
        <w:jc w:val="center"/>
        <w:rPr>
          <w:b/>
        </w:rPr>
      </w:pPr>
    </w:p>
    <w:p w14:paraId="050E533E" w14:textId="77777777" w:rsidR="00F3153A" w:rsidRDefault="00F3153A" w:rsidP="00F3153A">
      <w:pPr>
        <w:spacing w:line="72" w:lineRule="auto"/>
        <w:jc w:val="center"/>
        <w:rPr>
          <w:b/>
        </w:rPr>
      </w:pPr>
    </w:p>
    <w:p w14:paraId="119C2E71" w14:textId="77777777" w:rsidR="00F3153A" w:rsidRDefault="00F3153A" w:rsidP="00F3153A">
      <w:pPr>
        <w:spacing w:line="72" w:lineRule="auto"/>
        <w:jc w:val="center"/>
        <w:rPr>
          <w:b/>
        </w:rPr>
      </w:pPr>
    </w:p>
    <w:tbl>
      <w:tblPr>
        <w:tblW w:w="14446" w:type="dxa"/>
        <w:tblInd w:w="-82" w:type="dxa"/>
        <w:tblLayout w:type="fixed"/>
        <w:tblLook w:val="04A0" w:firstRow="1" w:lastRow="0" w:firstColumn="1" w:lastColumn="0" w:noHBand="0" w:noVBand="1"/>
      </w:tblPr>
      <w:tblGrid>
        <w:gridCol w:w="390"/>
        <w:gridCol w:w="5216"/>
        <w:gridCol w:w="3260"/>
        <w:gridCol w:w="2835"/>
        <w:gridCol w:w="2745"/>
      </w:tblGrid>
      <w:tr w:rsidR="00F3153A" w14:paraId="1B2F23F4" w14:textId="77777777" w:rsidTr="00F3153A">
        <w:trPr>
          <w:trHeight w:val="481"/>
        </w:trPr>
        <w:tc>
          <w:tcPr>
            <w:tcW w:w="390" w:type="dxa"/>
            <w:tcBorders>
              <w:top w:val="single" w:sz="4" w:space="0" w:color="000000"/>
              <w:left w:val="single" w:sz="4" w:space="0" w:color="000000"/>
              <w:bottom w:val="single" w:sz="4" w:space="0" w:color="auto"/>
              <w:right w:val="single" w:sz="4" w:space="0" w:color="000000"/>
            </w:tcBorders>
          </w:tcPr>
          <w:p w14:paraId="2FAE7261" w14:textId="77777777" w:rsidR="00F3153A" w:rsidRDefault="00F3153A" w:rsidP="00F3153A">
            <w:pPr>
              <w:ind w:left="-113" w:right="-2"/>
              <w:jc w:val="center"/>
              <w:rPr>
                <w:b/>
              </w:rPr>
            </w:pPr>
            <w:r>
              <w:rPr>
                <w:b/>
                <w:sz w:val="24"/>
              </w:rPr>
              <w:t>№</w:t>
            </w:r>
          </w:p>
          <w:p w14:paraId="5266B819" w14:textId="77777777" w:rsidR="00F3153A" w:rsidRDefault="00F3153A" w:rsidP="00F3153A">
            <w:pPr>
              <w:ind w:left="-113" w:right="-2"/>
              <w:jc w:val="center"/>
              <w:rPr>
                <w:b/>
              </w:rPr>
            </w:pPr>
            <w:r>
              <w:rPr>
                <w:b/>
                <w:sz w:val="24"/>
              </w:rPr>
              <w:t>п/п</w:t>
            </w:r>
          </w:p>
        </w:tc>
        <w:tc>
          <w:tcPr>
            <w:tcW w:w="5216" w:type="dxa"/>
            <w:tcBorders>
              <w:top w:val="single" w:sz="4" w:space="0" w:color="000000"/>
              <w:left w:val="single" w:sz="4" w:space="0" w:color="000000"/>
              <w:bottom w:val="single" w:sz="4" w:space="0" w:color="auto"/>
              <w:right w:val="single" w:sz="4" w:space="0" w:color="000000"/>
            </w:tcBorders>
          </w:tcPr>
          <w:p w14:paraId="49B16E26" w14:textId="77777777" w:rsidR="00F3153A" w:rsidRDefault="00F3153A" w:rsidP="00F3153A">
            <w:pPr>
              <w:ind w:right="-2"/>
              <w:jc w:val="center"/>
              <w:rPr>
                <w:b/>
              </w:rPr>
            </w:pPr>
            <w:r>
              <w:rPr>
                <w:b/>
                <w:sz w:val="24"/>
              </w:rPr>
              <w:t>Наименование</w:t>
            </w:r>
          </w:p>
          <w:p w14:paraId="36DB8431" w14:textId="77777777" w:rsidR="00F3153A" w:rsidRDefault="00F3153A" w:rsidP="00F3153A">
            <w:pPr>
              <w:ind w:right="-2"/>
              <w:jc w:val="center"/>
              <w:rPr>
                <w:b/>
              </w:rPr>
            </w:pPr>
            <w:r>
              <w:rPr>
                <w:b/>
                <w:sz w:val="24"/>
              </w:rPr>
              <w:t>товара</w:t>
            </w:r>
          </w:p>
        </w:tc>
        <w:tc>
          <w:tcPr>
            <w:tcW w:w="3260" w:type="dxa"/>
            <w:tcBorders>
              <w:top w:val="single" w:sz="4" w:space="0" w:color="000000"/>
              <w:left w:val="single" w:sz="4" w:space="0" w:color="000000"/>
              <w:bottom w:val="single" w:sz="4" w:space="0" w:color="auto"/>
              <w:right w:val="single" w:sz="4" w:space="0" w:color="000000"/>
            </w:tcBorders>
          </w:tcPr>
          <w:p w14:paraId="1E6B2438" w14:textId="77777777" w:rsidR="00F3153A" w:rsidRDefault="00F3153A" w:rsidP="00F3153A">
            <w:pPr>
              <w:ind w:right="-2"/>
              <w:jc w:val="center"/>
              <w:rPr>
                <w:b/>
              </w:rPr>
            </w:pPr>
            <w:r>
              <w:rPr>
                <w:b/>
                <w:sz w:val="24"/>
              </w:rPr>
              <w:t>Характеристики товара</w:t>
            </w:r>
          </w:p>
        </w:tc>
        <w:tc>
          <w:tcPr>
            <w:tcW w:w="2835" w:type="dxa"/>
            <w:tcBorders>
              <w:top w:val="single" w:sz="4" w:space="0" w:color="000000"/>
              <w:left w:val="single" w:sz="4" w:space="0" w:color="000000"/>
              <w:bottom w:val="single" w:sz="4" w:space="0" w:color="auto"/>
              <w:right w:val="single" w:sz="4" w:space="0" w:color="000000"/>
            </w:tcBorders>
          </w:tcPr>
          <w:p w14:paraId="0F5938B6" w14:textId="77777777" w:rsidR="00F3153A" w:rsidRDefault="00F3153A" w:rsidP="00F3153A">
            <w:pPr>
              <w:ind w:right="-2"/>
              <w:jc w:val="center"/>
              <w:rPr>
                <w:b/>
              </w:rPr>
            </w:pPr>
            <w:r>
              <w:rPr>
                <w:b/>
                <w:sz w:val="24"/>
              </w:rPr>
              <w:t>Страна происхождения</w:t>
            </w:r>
          </w:p>
        </w:tc>
        <w:tc>
          <w:tcPr>
            <w:tcW w:w="2745" w:type="dxa"/>
            <w:tcBorders>
              <w:top w:val="single" w:sz="4" w:space="0" w:color="000000"/>
              <w:left w:val="single" w:sz="4" w:space="0" w:color="000000"/>
              <w:bottom w:val="single" w:sz="4" w:space="0" w:color="auto"/>
              <w:right w:val="single" w:sz="4" w:space="0" w:color="000000"/>
            </w:tcBorders>
          </w:tcPr>
          <w:p w14:paraId="6CE152B7" w14:textId="77777777" w:rsidR="00F3153A" w:rsidRDefault="00F3153A" w:rsidP="00F3153A">
            <w:pPr>
              <w:ind w:right="-2"/>
              <w:jc w:val="center"/>
              <w:rPr>
                <w:b/>
              </w:rPr>
            </w:pPr>
            <w:r>
              <w:rPr>
                <w:b/>
                <w:sz w:val="24"/>
              </w:rPr>
              <w:t>Гарантия</w:t>
            </w:r>
          </w:p>
        </w:tc>
      </w:tr>
      <w:tr w:rsidR="0057405B" w14:paraId="32F86C03" w14:textId="77777777" w:rsidTr="0057405B">
        <w:trPr>
          <w:trHeight w:val="503"/>
        </w:trPr>
        <w:tc>
          <w:tcPr>
            <w:tcW w:w="390" w:type="dxa"/>
            <w:tcBorders>
              <w:top w:val="single" w:sz="4" w:space="0" w:color="auto"/>
              <w:left w:val="single" w:sz="4" w:space="0" w:color="auto"/>
              <w:bottom w:val="single" w:sz="4" w:space="0" w:color="auto"/>
              <w:right w:val="single" w:sz="4" w:space="0" w:color="auto"/>
            </w:tcBorders>
          </w:tcPr>
          <w:p w14:paraId="7A8309A6" w14:textId="45CEFED6" w:rsidR="0057405B" w:rsidRDefault="0057405B" w:rsidP="0057405B">
            <w:pPr>
              <w:ind w:right="-2"/>
            </w:pPr>
            <w:r w:rsidRPr="00000324">
              <w:rPr>
                <w:snapToGrid w:val="0"/>
                <w:color w:val="000000"/>
                <w:sz w:val="24"/>
                <w:szCs w:val="24"/>
              </w:rPr>
              <w:t>1</w:t>
            </w:r>
            <w:r>
              <w:rPr>
                <w:snapToGrid w:val="0"/>
                <w:color w:val="000000"/>
                <w:sz w:val="24"/>
                <w:szCs w:val="24"/>
              </w:rPr>
              <w:t>.</w:t>
            </w:r>
          </w:p>
        </w:tc>
        <w:tc>
          <w:tcPr>
            <w:tcW w:w="5216" w:type="dxa"/>
            <w:tcBorders>
              <w:top w:val="single" w:sz="4" w:space="0" w:color="auto"/>
              <w:left w:val="single" w:sz="4" w:space="0" w:color="auto"/>
              <w:bottom w:val="single" w:sz="4" w:space="0" w:color="auto"/>
              <w:right w:val="single" w:sz="4" w:space="0" w:color="auto"/>
            </w:tcBorders>
            <w:vAlign w:val="center"/>
          </w:tcPr>
          <w:p w14:paraId="3CCF1C38" w14:textId="31132B37" w:rsidR="0057405B" w:rsidRPr="00E156A2" w:rsidRDefault="0057405B" w:rsidP="0057405B">
            <w:pPr>
              <w:pStyle w:val="ConsPlusCell"/>
              <w:widowControl w:val="0"/>
              <w:contextualSpacing/>
              <w:rPr>
                <w:rFonts w:eastAsia="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707A5A85" w14:textId="77777777" w:rsidR="0057405B" w:rsidRDefault="0057405B" w:rsidP="0057405B">
            <w:pPr>
              <w:pStyle w:val="a4"/>
              <w:ind w:firstLine="0"/>
              <w:jc w:val="center"/>
              <w:rPr>
                <w:sz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20EF99C7" w14:textId="77777777" w:rsidR="0057405B" w:rsidRDefault="0057405B" w:rsidP="0057405B">
            <w:pPr>
              <w:pStyle w:val="a4"/>
              <w:ind w:firstLine="0"/>
              <w:jc w:val="left"/>
              <w:outlineLvl w:val="0"/>
              <w:rPr>
                <w:sz w:val="20"/>
              </w:rPr>
            </w:pPr>
          </w:p>
        </w:tc>
        <w:tc>
          <w:tcPr>
            <w:tcW w:w="2745" w:type="dxa"/>
            <w:tcBorders>
              <w:top w:val="single" w:sz="4" w:space="0" w:color="auto"/>
              <w:left w:val="single" w:sz="4" w:space="0" w:color="auto"/>
              <w:bottom w:val="single" w:sz="4" w:space="0" w:color="auto"/>
              <w:right w:val="single" w:sz="4" w:space="0" w:color="auto"/>
            </w:tcBorders>
            <w:vAlign w:val="center"/>
          </w:tcPr>
          <w:p w14:paraId="22EB2BB4" w14:textId="77777777" w:rsidR="0057405B" w:rsidRDefault="0057405B" w:rsidP="0057405B"/>
        </w:tc>
      </w:tr>
      <w:tr w:rsidR="0057405B" w14:paraId="41FD4733" w14:textId="77777777" w:rsidTr="0057405B">
        <w:trPr>
          <w:trHeight w:val="503"/>
        </w:trPr>
        <w:tc>
          <w:tcPr>
            <w:tcW w:w="390" w:type="dxa"/>
            <w:tcBorders>
              <w:top w:val="single" w:sz="4" w:space="0" w:color="auto"/>
              <w:left w:val="single" w:sz="4" w:space="0" w:color="auto"/>
              <w:bottom w:val="single" w:sz="4" w:space="0" w:color="auto"/>
              <w:right w:val="single" w:sz="4" w:space="0" w:color="auto"/>
            </w:tcBorders>
          </w:tcPr>
          <w:p w14:paraId="61C1B930" w14:textId="56BDCB74" w:rsidR="0057405B" w:rsidRDefault="0057405B" w:rsidP="0057405B">
            <w:pPr>
              <w:ind w:right="-2"/>
            </w:pPr>
            <w:r>
              <w:rPr>
                <w:snapToGrid w:val="0"/>
                <w:color w:val="000000"/>
                <w:sz w:val="24"/>
                <w:szCs w:val="24"/>
              </w:rPr>
              <w:t>2</w:t>
            </w:r>
          </w:p>
        </w:tc>
        <w:tc>
          <w:tcPr>
            <w:tcW w:w="5216" w:type="dxa"/>
            <w:tcBorders>
              <w:top w:val="single" w:sz="4" w:space="0" w:color="auto"/>
              <w:left w:val="single" w:sz="4" w:space="0" w:color="auto"/>
              <w:bottom w:val="single" w:sz="4" w:space="0" w:color="auto"/>
              <w:right w:val="single" w:sz="4" w:space="0" w:color="auto"/>
            </w:tcBorders>
            <w:vAlign w:val="center"/>
          </w:tcPr>
          <w:p w14:paraId="5FEA63B7" w14:textId="77777777" w:rsidR="0057405B" w:rsidRDefault="0057405B" w:rsidP="0057405B">
            <w:pPr>
              <w:pStyle w:val="ConsPlusCell"/>
              <w:widowControl w:val="0"/>
              <w:contextualSpacing/>
              <w:rPr>
                <w:bCs/>
              </w:rPr>
            </w:pPr>
          </w:p>
        </w:tc>
        <w:tc>
          <w:tcPr>
            <w:tcW w:w="3260" w:type="dxa"/>
            <w:tcBorders>
              <w:top w:val="single" w:sz="4" w:space="0" w:color="auto"/>
              <w:left w:val="single" w:sz="4" w:space="0" w:color="auto"/>
              <w:bottom w:val="single" w:sz="4" w:space="0" w:color="auto"/>
              <w:right w:val="single" w:sz="4" w:space="0" w:color="auto"/>
            </w:tcBorders>
            <w:vAlign w:val="center"/>
          </w:tcPr>
          <w:p w14:paraId="3E00584B" w14:textId="77777777" w:rsidR="0057405B" w:rsidRDefault="0057405B" w:rsidP="0057405B">
            <w:pPr>
              <w:pStyle w:val="a4"/>
              <w:ind w:firstLine="0"/>
              <w:jc w:val="center"/>
              <w:rPr>
                <w:sz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2E4815E8" w14:textId="77777777" w:rsidR="0057405B" w:rsidRDefault="0057405B" w:rsidP="0057405B">
            <w:pPr>
              <w:pStyle w:val="a4"/>
              <w:ind w:firstLine="0"/>
              <w:jc w:val="left"/>
              <w:outlineLvl w:val="0"/>
              <w:rPr>
                <w:sz w:val="20"/>
              </w:rPr>
            </w:pPr>
          </w:p>
        </w:tc>
        <w:tc>
          <w:tcPr>
            <w:tcW w:w="2745" w:type="dxa"/>
            <w:tcBorders>
              <w:top w:val="single" w:sz="4" w:space="0" w:color="auto"/>
              <w:left w:val="single" w:sz="4" w:space="0" w:color="auto"/>
              <w:bottom w:val="single" w:sz="4" w:space="0" w:color="auto"/>
              <w:right w:val="single" w:sz="4" w:space="0" w:color="auto"/>
            </w:tcBorders>
            <w:vAlign w:val="center"/>
          </w:tcPr>
          <w:p w14:paraId="1E7D24E6" w14:textId="77777777" w:rsidR="0057405B" w:rsidRDefault="0057405B" w:rsidP="0057405B"/>
        </w:tc>
      </w:tr>
      <w:tr w:rsidR="0057405B" w14:paraId="0EB8E718" w14:textId="77777777" w:rsidTr="0057405B">
        <w:trPr>
          <w:trHeight w:val="503"/>
        </w:trPr>
        <w:tc>
          <w:tcPr>
            <w:tcW w:w="390" w:type="dxa"/>
            <w:tcBorders>
              <w:top w:val="single" w:sz="4" w:space="0" w:color="auto"/>
              <w:left w:val="single" w:sz="4" w:space="0" w:color="auto"/>
              <w:bottom w:val="single" w:sz="4" w:space="0" w:color="auto"/>
              <w:right w:val="single" w:sz="4" w:space="0" w:color="auto"/>
            </w:tcBorders>
          </w:tcPr>
          <w:p w14:paraId="67C280DC" w14:textId="202F683B" w:rsidR="0057405B" w:rsidRDefault="0057405B" w:rsidP="0057405B">
            <w:pPr>
              <w:ind w:right="-2"/>
            </w:pPr>
            <w:r>
              <w:rPr>
                <w:snapToGrid w:val="0"/>
                <w:color w:val="000000"/>
                <w:sz w:val="24"/>
                <w:szCs w:val="24"/>
              </w:rPr>
              <w:t>3</w:t>
            </w:r>
          </w:p>
        </w:tc>
        <w:tc>
          <w:tcPr>
            <w:tcW w:w="5216" w:type="dxa"/>
            <w:tcBorders>
              <w:top w:val="single" w:sz="4" w:space="0" w:color="auto"/>
              <w:left w:val="single" w:sz="4" w:space="0" w:color="auto"/>
              <w:bottom w:val="single" w:sz="4" w:space="0" w:color="auto"/>
              <w:right w:val="single" w:sz="4" w:space="0" w:color="auto"/>
            </w:tcBorders>
            <w:vAlign w:val="center"/>
          </w:tcPr>
          <w:p w14:paraId="2BD671AF" w14:textId="77777777" w:rsidR="0057405B" w:rsidRDefault="0057405B" w:rsidP="0057405B">
            <w:pPr>
              <w:pStyle w:val="ConsPlusCell"/>
              <w:widowControl w:val="0"/>
              <w:contextualSpacing/>
              <w:rPr>
                <w:bCs/>
              </w:rPr>
            </w:pPr>
          </w:p>
        </w:tc>
        <w:tc>
          <w:tcPr>
            <w:tcW w:w="3260" w:type="dxa"/>
            <w:tcBorders>
              <w:top w:val="single" w:sz="4" w:space="0" w:color="auto"/>
              <w:left w:val="single" w:sz="4" w:space="0" w:color="auto"/>
              <w:bottom w:val="single" w:sz="4" w:space="0" w:color="auto"/>
              <w:right w:val="single" w:sz="4" w:space="0" w:color="auto"/>
            </w:tcBorders>
            <w:vAlign w:val="center"/>
          </w:tcPr>
          <w:p w14:paraId="5CD4006B" w14:textId="77777777" w:rsidR="0057405B" w:rsidRDefault="0057405B" w:rsidP="0057405B">
            <w:pPr>
              <w:pStyle w:val="a4"/>
              <w:ind w:firstLine="0"/>
              <w:jc w:val="center"/>
              <w:rPr>
                <w:sz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4C20EB67" w14:textId="77777777" w:rsidR="0057405B" w:rsidRDefault="0057405B" w:rsidP="0057405B">
            <w:pPr>
              <w:pStyle w:val="a4"/>
              <w:ind w:firstLine="0"/>
              <w:jc w:val="left"/>
              <w:outlineLvl w:val="0"/>
              <w:rPr>
                <w:sz w:val="20"/>
              </w:rPr>
            </w:pPr>
          </w:p>
        </w:tc>
        <w:tc>
          <w:tcPr>
            <w:tcW w:w="2745" w:type="dxa"/>
            <w:tcBorders>
              <w:top w:val="single" w:sz="4" w:space="0" w:color="auto"/>
              <w:left w:val="single" w:sz="4" w:space="0" w:color="auto"/>
              <w:bottom w:val="single" w:sz="4" w:space="0" w:color="auto"/>
              <w:right w:val="single" w:sz="4" w:space="0" w:color="auto"/>
            </w:tcBorders>
            <w:vAlign w:val="center"/>
          </w:tcPr>
          <w:p w14:paraId="25F3A2CA" w14:textId="77777777" w:rsidR="0057405B" w:rsidRDefault="0057405B" w:rsidP="0057405B"/>
        </w:tc>
      </w:tr>
    </w:tbl>
    <w:p w14:paraId="0047D620" w14:textId="1A2B1EB9" w:rsidR="00F3153A" w:rsidRDefault="00F3153A" w:rsidP="00F3153A">
      <w:pPr>
        <w:spacing w:line="264" w:lineRule="auto"/>
      </w:pPr>
      <w:r>
        <w:t>1. Требования к качеству Товара, комплектности, маркировке и иные требования</w:t>
      </w:r>
      <w:r w:rsidR="00E156A2">
        <w:t>:</w:t>
      </w:r>
    </w:p>
    <w:p w14:paraId="5EEE4A96" w14:textId="77777777" w:rsidR="00F3153A" w:rsidRDefault="00F3153A" w:rsidP="00F3153A">
      <w:pPr>
        <w:jc w:val="both"/>
      </w:pPr>
      <w:r>
        <w:t>2. Товар должен иметь упаковку, предотвращающую его, порчу при транспортировке.</w:t>
      </w:r>
    </w:p>
    <w:p w14:paraId="76B048D6" w14:textId="4ABE3123" w:rsidR="00F3153A" w:rsidRDefault="00F3153A" w:rsidP="00754AD2">
      <w:pPr>
        <w:suppressAutoHyphens/>
        <w:jc w:val="both"/>
        <w:outlineLvl w:val="0"/>
        <w:rPr>
          <w:lang w:eastAsia="ar-SA"/>
        </w:rPr>
      </w:pPr>
      <w:r>
        <w:t>3. Место пост</w:t>
      </w:r>
      <w:r w:rsidR="0007606D">
        <w:t xml:space="preserve">авки Товара: </w:t>
      </w:r>
      <w:r w:rsidR="0057405B" w:rsidRPr="00343AEA">
        <w:rPr>
          <w:lang w:eastAsia="ar-SA"/>
        </w:rPr>
        <w:t xml:space="preserve">г. Санкт-Петербург, </w:t>
      </w:r>
      <w:r w:rsidR="0057405B">
        <w:rPr>
          <w:lang w:eastAsia="ar-SA"/>
        </w:rPr>
        <w:t>ул. Красного Текстильщика, 9-11,</w:t>
      </w:r>
      <w:r w:rsidR="002A009B" w:rsidRPr="002A009B">
        <w:t xml:space="preserve"> литера </w:t>
      </w:r>
      <w:proofErr w:type="gramStart"/>
      <w:r w:rsidR="002A009B" w:rsidRPr="002A009B">
        <w:t>А.</w:t>
      </w:r>
      <w:r>
        <w:t>.</w:t>
      </w:r>
      <w:proofErr w:type="gramEnd"/>
    </w:p>
    <w:p w14:paraId="63E73AFE" w14:textId="0FC83B45" w:rsidR="00F3153A" w:rsidRDefault="00F3153A" w:rsidP="00F3153A">
      <w:pPr>
        <w:jc w:val="both"/>
      </w:pPr>
      <w:r>
        <w:t>4. Сопроводительные документы: при сдаче-приемке Товара Поставщик представляет следующие документы: счет (1 экз.),</w:t>
      </w:r>
      <w:r>
        <w:br/>
        <w:t>счет-фактура (1 экз., при наличии), товарная накладная (2 экз.). Вместо товарной накладной и счет-фактуры может быть предоставлен надлежащим образом, оформленный универсальный</w:t>
      </w:r>
      <w:r w:rsidR="0057405B">
        <w:t xml:space="preserve"> передаточный документ (2 экз.), акт приемки товаров работ услуг по ф.0510452</w:t>
      </w:r>
    </w:p>
    <w:p w14:paraId="38CF08DA" w14:textId="66E7EEC7" w:rsidR="00F3153A" w:rsidRDefault="00F3153A" w:rsidP="00F3153A">
      <w:pPr>
        <w:jc w:val="both"/>
      </w:pPr>
      <w:r>
        <w:t xml:space="preserve">5. Срок поставки Товара: в течение </w:t>
      </w:r>
      <w:r w:rsidR="00F0325C">
        <w:t>4</w:t>
      </w:r>
      <w:r>
        <w:t xml:space="preserve"> </w:t>
      </w:r>
      <w:r w:rsidR="00F0325C">
        <w:t>(четырех</w:t>
      </w:r>
      <w:r>
        <w:t xml:space="preserve">) </w:t>
      </w:r>
      <w:r w:rsidR="0057405B">
        <w:t>рабочих</w:t>
      </w:r>
      <w:r w:rsidR="00E156A2">
        <w:t xml:space="preserve"> дней</w:t>
      </w:r>
      <w:r>
        <w:t xml:space="preserve"> с момента заключения контракта.</w:t>
      </w:r>
    </w:p>
    <w:p w14:paraId="25DF3A0F" w14:textId="7B4CFFC3" w:rsidR="00F3153A" w:rsidRDefault="00E156A2" w:rsidP="00F3153A">
      <w:pPr>
        <w:jc w:val="both"/>
      </w:pPr>
      <w:r>
        <w:t>6</w:t>
      </w:r>
      <w:r w:rsidR="00F3153A">
        <w:t>. Порядок приемки Товара: при приемке Товара Заказчик проверяет его соответствие сведениям, указанным в транспортных</w:t>
      </w:r>
      <w:r w:rsidR="00F3153A">
        <w:br/>
        <w:t>и сопроводительных документах по наименованию, количеству, комплектности, качеству, требованиям к маркировке, таре и упаковке.</w:t>
      </w:r>
    </w:p>
    <w:p w14:paraId="7FC312B5" w14:textId="38D5FE71" w:rsidR="00F3153A" w:rsidRDefault="00E156A2" w:rsidP="00F3153A">
      <w:pPr>
        <w:jc w:val="both"/>
      </w:pPr>
      <w:r>
        <w:t>7</w:t>
      </w:r>
      <w:r w:rsidR="00F3153A">
        <w:t xml:space="preserve">. Документ о приемке Товара: акт приемки товаров, работ, услуг (по форме по ОКУД 0510452).  </w:t>
      </w:r>
    </w:p>
    <w:p w14:paraId="79B1B1F8" w14:textId="2430FF29" w:rsidR="00F3153A" w:rsidRDefault="00E156A2" w:rsidP="00F3153A">
      <w:pPr>
        <w:jc w:val="both"/>
      </w:pPr>
      <w:r>
        <w:t>8</w:t>
      </w:r>
      <w:r w:rsidR="00F3153A">
        <w:t>. Гарантийный срок эксплуатации поставляемого Товара составляет не менее 12 (двенадцати) месяцев с даты поставки Товара. Замена Товара либо устранение недостатков (дефектов) в течение гарантийного срока осуществляется Поставщиком за собственный счет.</w:t>
      </w:r>
    </w:p>
    <w:p w14:paraId="31057FFD" w14:textId="77777777" w:rsidR="00F3153A" w:rsidRPr="0026120F" w:rsidRDefault="00F3153A" w:rsidP="00F3153A">
      <w:pPr>
        <w:widowControl w:val="0"/>
        <w:tabs>
          <w:tab w:val="left" w:pos="426"/>
        </w:tabs>
        <w:jc w:val="both"/>
        <w:rPr>
          <w:sz w:val="24"/>
          <w:szCs w:val="24"/>
        </w:rPr>
      </w:pPr>
    </w:p>
    <w:p w14:paraId="50D1DF17" w14:textId="77777777" w:rsidR="00F3153A" w:rsidRPr="0026120F" w:rsidRDefault="00F3153A" w:rsidP="009E47DD">
      <w:pPr>
        <w:widowControl w:val="0"/>
        <w:tabs>
          <w:tab w:val="left" w:pos="426"/>
        </w:tabs>
        <w:jc w:val="both"/>
        <w:rPr>
          <w:sz w:val="24"/>
          <w:szCs w:val="24"/>
        </w:rPr>
      </w:pPr>
    </w:p>
    <w:sectPr w:rsidR="00F3153A" w:rsidRPr="0026120F" w:rsidSect="00754AD2">
      <w:pgSz w:w="16838" w:h="11906" w:orient="landscape" w:code="9"/>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ED4D08" w14:textId="77777777" w:rsidR="00251420" w:rsidRDefault="00251420">
      <w:r>
        <w:separator/>
      </w:r>
    </w:p>
  </w:endnote>
  <w:endnote w:type="continuationSeparator" w:id="0">
    <w:p w14:paraId="22972443" w14:textId="77777777" w:rsidR="00251420" w:rsidRDefault="00251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NTTierce">
    <w:altName w:val="Times New Roman"/>
    <w:charset w:val="01"/>
    <w:family w:val="roman"/>
    <w:pitch w:val="variable"/>
  </w:font>
  <w:font w:name="Times New Roman CYR">
    <w:altName w:val="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01"/>
    <w:family w:val="roman"/>
    <w:pitch w:val="variable"/>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20070" w14:textId="77777777" w:rsidR="00F0325C" w:rsidRDefault="00F0325C">
    <w:pPr>
      <w:pStyle w:val="af3"/>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14:paraId="36D78096" w14:textId="77777777" w:rsidR="00F0325C" w:rsidRDefault="00F0325C">
    <w:pPr>
      <w:pStyle w:val="af3"/>
    </w:pPr>
  </w:p>
  <w:p w14:paraId="70C56C87" w14:textId="77777777" w:rsidR="00F0325C" w:rsidRDefault="00F0325C"/>
  <w:p w14:paraId="03933961" w14:textId="77777777" w:rsidR="00F0325C" w:rsidRDefault="00F0325C"/>
  <w:p w14:paraId="0B061EA7" w14:textId="77777777" w:rsidR="00F0325C" w:rsidRDefault="00F0325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10E090" w14:textId="77777777" w:rsidR="00251420" w:rsidRDefault="00251420">
      <w:r>
        <w:separator/>
      </w:r>
    </w:p>
  </w:footnote>
  <w:footnote w:type="continuationSeparator" w:id="0">
    <w:p w14:paraId="1B7409BA" w14:textId="77777777" w:rsidR="00251420" w:rsidRDefault="00251420">
      <w:r>
        <w:continuationSeparator/>
      </w:r>
    </w:p>
  </w:footnote>
  <w:footnote w:id="1">
    <w:p w14:paraId="341A4B9E" w14:textId="77777777" w:rsidR="00F0325C" w:rsidRDefault="00F0325C" w:rsidP="0014509F">
      <w:pPr>
        <w:autoSpaceDE w:val="0"/>
        <w:autoSpaceDN w:val="0"/>
        <w:adjustRightInd w:val="0"/>
        <w:jc w:val="both"/>
      </w:pPr>
      <w:r w:rsidRPr="00B029C2">
        <w:rPr>
          <w:rStyle w:val="af9"/>
          <w:sz w:val="16"/>
          <w:szCs w:val="16"/>
        </w:rPr>
        <w:footnoteRef/>
      </w:r>
      <w:r w:rsidRPr="00B029C2">
        <w:rPr>
          <w:sz w:val="16"/>
          <w:szCs w:val="16"/>
        </w:rPr>
        <w:t xml:space="preserve"> </w:t>
      </w:r>
      <w:r w:rsidRPr="00B029C2">
        <w:rPr>
          <w:sz w:val="16"/>
          <w:szCs w:val="16"/>
          <w:lang w:eastAsia="en-US"/>
        </w:rPr>
        <w:t xml:space="preserve">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w:t>
      </w:r>
      <w:r>
        <w:rPr>
          <w:sz w:val="16"/>
          <w:szCs w:val="16"/>
          <w:lang w:eastAsia="en-US"/>
        </w:rPr>
        <w:t>Заказчик</w:t>
      </w:r>
      <w:r w:rsidRPr="00B029C2">
        <w:rPr>
          <w:sz w:val="16"/>
          <w:szCs w:val="16"/>
          <w:lang w:eastAsia="en-US"/>
        </w:rPr>
        <w:t xml:space="preserve">ом юридическому лицу или физическому лицу, уменьшается на размер налогов, сборов </w:t>
      </w:r>
      <w:r w:rsidRPr="00B029C2">
        <w:rPr>
          <w:sz w:val="16"/>
          <w:szCs w:val="16"/>
          <w:lang w:eastAsia="en-US"/>
        </w:rPr>
        <w:br/>
        <w:t xml:space="preserve">и иных обязательных платежей в бюджеты бюджетной системы Российской Федерации, связанных </w:t>
      </w:r>
      <w:r w:rsidRPr="00B029C2">
        <w:rPr>
          <w:sz w:val="16"/>
          <w:szCs w:val="16"/>
          <w:lang w:eastAsia="en-US"/>
        </w:rPr>
        <w:br/>
        <w:t xml:space="preserve">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Pr>
          <w:sz w:val="16"/>
          <w:szCs w:val="16"/>
          <w:lang w:eastAsia="en-US"/>
        </w:rPr>
        <w:t>Заказчик</w:t>
      </w:r>
      <w:r w:rsidRPr="00B029C2">
        <w:rPr>
          <w:sz w:val="16"/>
          <w:szCs w:val="16"/>
          <w:lang w:eastAsia="en-US"/>
        </w:rPr>
        <w:t>ом</w:t>
      </w:r>
      <w:r w:rsidRPr="002918B0">
        <w:rPr>
          <w:lang w:eastAsia="en-US"/>
        </w:rPr>
        <w:t>.</w:t>
      </w:r>
    </w:p>
  </w:footnote>
  <w:footnote w:id="2">
    <w:p w14:paraId="6FD3C543" w14:textId="77777777" w:rsidR="00F0325C" w:rsidRPr="00325E87" w:rsidRDefault="00F0325C" w:rsidP="0014509F">
      <w:pPr>
        <w:pStyle w:val="af7"/>
        <w:spacing w:after="0"/>
        <w:rPr>
          <w:rFonts w:ascii="Times New Roman" w:hAnsi="Times New Roman"/>
          <w:sz w:val="16"/>
          <w:szCs w:val="16"/>
        </w:rPr>
      </w:pPr>
      <w:r w:rsidRPr="00325E87">
        <w:rPr>
          <w:rStyle w:val="af9"/>
          <w:rFonts w:ascii="Times New Roman" w:hAnsi="Times New Roman"/>
          <w:sz w:val="16"/>
          <w:szCs w:val="16"/>
        </w:rPr>
        <w:footnoteRef/>
      </w:r>
      <w:r w:rsidRPr="00325E87">
        <w:rPr>
          <w:rFonts w:ascii="Times New Roman" w:hAnsi="Times New Roman"/>
          <w:sz w:val="16"/>
          <w:szCs w:val="16"/>
        </w:rPr>
        <w:t xml:space="preserve"> В случае, если участник, с которым заключается контракт, не является плательщиком НДС, счет-фактура </w:t>
      </w:r>
      <w:r w:rsidRPr="00325E87">
        <w:rPr>
          <w:rFonts w:ascii="Times New Roman" w:hAnsi="Times New Roman"/>
          <w:sz w:val="16"/>
          <w:szCs w:val="16"/>
        </w:rPr>
        <w:br/>
        <w:t>не оформляется.</w:t>
      </w:r>
    </w:p>
  </w:footnote>
  <w:footnote w:id="3">
    <w:p w14:paraId="77672C11" w14:textId="77777777" w:rsidR="00F0325C" w:rsidRPr="00F84646" w:rsidRDefault="00F0325C" w:rsidP="00F0325C">
      <w:pPr>
        <w:autoSpaceDE w:val="0"/>
        <w:autoSpaceDN w:val="0"/>
        <w:adjustRightInd w:val="0"/>
        <w:jc w:val="both"/>
      </w:pPr>
      <w:r>
        <w:rPr>
          <w:rStyle w:val="af9"/>
        </w:rPr>
        <w:footnoteRef/>
      </w:r>
      <w:r>
        <w:t xml:space="preserve"> </w:t>
      </w:r>
      <w:r w:rsidRPr="00302AF0">
        <w:rPr>
          <w:sz w:val="16"/>
          <w:szCs w:val="16"/>
          <w:lang w:eastAsia="en-US"/>
        </w:rPr>
        <w:t>В случае, если участник, с которым заключается контракт, не является плательщиком НДС, счет-фактура не оформляется</w:t>
      </w:r>
      <w:r w:rsidRPr="00F84646">
        <w:rPr>
          <w:lang w:eastAsia="en-US"/>
        </w:rPr>
        <w:t>.</w:t>
      </w:r>
    </w:p>
  </w:footnote>
  <w:footnote w:id="4">
    <w:p w14:paraId="61C1B36D" w14:textId="5BD5F9D3" w:rsidR="00F0325C" w:rsidRPr="00444B01" w:rsidRDefault="00F0325C" w:rsidP="00444B01">
      <w:pPr>
        <w:pStyle w:val="af7"/>
        <w:spacing w:after="0" w:line="240" w:lineRule="auto"/>
        <w:rPr>
          <w:rFonts w:ascii="Times New Roman" w:hAnsi="Times New Roman"/>
          <w:sz w:val="18"/>
          <w:szCs w:val="18"/>
        </w:rPr>
      </w:pPr>
      <w:r w:rsidRPr="00444B01">
        <w:rPr>
          <w:rStyle w:val="af9"/>
          <w:rFonts w:ascii="Times New Roman" w:hAnsi="Times New Roman"/>
          <w:sz w:val="18"/>
          <w:szCs w:val="18"/>
        </w:rPr>
        <w:footnoteRef/>
      </w:r>
      <w:r w:rsidRPr="00444B01">
        <w:rPr>
          <w:rFonts w:ascii="Times New Roman" w:hAnsi="Times New Roman"/>
          <w:sz w:val="18"/>
          <w:szCs w:val="18"/>
        </w:rPr>
        <w:t xml:space="preserve"> Заполняется </w:t>
      </w:r>
      <w:r>
        <w:rPr>
          <w:rFonts w:ascii="Times New Roman" w:hAnsi="Times New Roman"/>
          <w:sz w:val="18"/>
          <w:szCs w:val="18"/>
        </w:rPr>
        <w:t>Заказчик</w:t>
      </w:r>
      <w:r w:rsidRPr="00444B01">
        <w:rPr>
          <w:rFonts w:ascii="Times New Roman" w:hAnsi="Times New Roman"/>
          <w:sz w:val="18"/>
          <w:szCs w:val="18"/>
        </w:rPr>
        <w:t>ом при заключении контракта, с учетом предложения Победителя.</w:t>
      </w:r>
    </w:p>
  </w:footnote>
  <w:footnote w:id="5">
    <w:p w14:paraId="5F0D444C" w14:textId="77777777" w:rsidR="00F0325C" w:rsidRPr="00444B01" w:rsidRDefault="00F0325C" w:rsidP="008B7967">
      <w:pPr>
        <w:pStyle w:val="af7"/>
        <w:spacing w:after="0" w:line="240" w:lineRule="auto"/>
        <w:jc w:val="both"/>
        <w:rPr>
          <w:rFonts w:ascii="Times New Roman" w:hAnsi="Times New Roman"/>
          <w:sz w:val="18"/>
          <w:szCs w:val="18"/>
        </w:rPr>
      </w:pPr>
      <w:r w:rsidRPr="00444B01">
        <w:rPr>
          <w:rStyle w:val="af9"/>
          <w:rFonts w:ascii="Times New Roman" w:hAnsi="Times New Roman"/>
          <w:sz w:val="18"/>
          <w:szCs w:val="18"/>
        </w:rPr>
        <w:footnoteRef/>
      </w:r>
      <w:r w:rsidRPr="00444B01">
        <w:rPr>
          <w:rFonts w:ascii="Times New Roman" w:hAnsi="Times New Roman"/>
          <w:sz w:val="18"/>
          <w:szCs w:val="18"/>
        </w:rPr>
        <w:t xml:space="preserve"> Цена контракта включает расходы на страхование, уплату таможенных пошлин, налогов, сборов и других обязательных платежей.</w:t>
      </w:r>
    </w:p>
  </w:footnote>
  <w:footnote w:id="6">
    <w:p w14:paraId="3B0BE15B" w14:textId="77777777" w:rsidR="00F0325C" w:rsidRPr="001121FA" w:rsidRDefault="00F0325C" w:rsidP="00F3153A">
      <w:pPr>
        <w:pStyle w:val="af7"/>
        <w:rPr>
          <w:rFonts w:ascii="Times New Roman" w:hAnsi="Times New Roman"/>
          <w:sz w:val="16"/>
          <w:szCs w:val="16"/>
        </w:rPr>
      </w:pPr>
      <w:r w:rsidRPr="001121FA">
        <w:rPr>
          <w:rStyle w:val="af9"/>
          <w:rFonts w:ascii="Times New Roman" w:hAnsi="Times New Roman"/>
          <w:sz w:val="16"/>
          <w:szCs w:val="16"/>
        </w:rPr>
        <w:footnoteRef/>
      </w:r>
      <w:r w:rsidRPr="001121FA">
        <w:rPr>
          <w:rFonts w:ascii="Times New Roman" w:hAnsi="Times New Roman"/>
          <w:sz w:val="16"/>
          <w:szCs w:val="16"/>
        </w:rPr>
        <w:t xml:space="preserve"> Сведения указываются из заявки участника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182E"/>
    <w:multiLevelType w:val="hybridMultilevel"/>
    <w:tmpl w:val="F992ED1E"/>
    <w:lvl w:ilvl="0" w:tplc="29B21FA0">
      <w:start w:val="1"/>
      <w:numFmt w:val="bullet"/>
      <w:lvlText w:val=""/>
      <w:lvlJc w:val="left"/>
      <w:pPr>
        <w:ind w:left="786" w:hanging="360"/>
      </w:pPr>
      <w:rPr>
        <w:rFonts w:ascii="Symbol" w:hAnsi="Symbol" w:hint="default"/>
        <w:b w:val="0"/>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0F07A9"/>
    <w:multiLevelType w:val="multilevel"/>
    <w:tmpl w:val="FEA46262"/>
    <w:lvl w:ilvl="0">
      <w:start w:val="1"/>
      <w:numFmt w:val="decimal"/>
      <w:lvlText w:val="%1."/>
      <w:lvlJc w:val="left"/>
      <w:pPr>
        <w:ind w:left="502" w:hanging="360"/>
      </w:pPr>
    </w:lvl>
    <w:lvl w:ilvl="1">
      <w:start w:val="2"/>
      <w:numFmt w:val="decimal"/>
      <w:isLgl/>
      <w:lvlText w:val="%1.%2."/>
      <w:lvlJc w:val="left"/>
      <w:pPr>
        <w:ind w:left="960"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236" w:hanging="720"/>
      </w:pPr>
      <w:rPr>
        <w:rFonts w:hint="default"/>
      </w:rPr>
    </w:lvl>
    <w:lvl w:ilvl="4">
      <w:start w:val="1"/>
      <w:numFmt w:val="decimal"/>
      <w:isLgl/>
      <w:lvlText w:val="%1.%2.%3.%4.%5."/>
      <w:lvlJc w:val="left"/>
      <w:pPr>
        <w:ind w:left="3054" w:hanging="1080"/>
      </w:pPr>
      <w:rPr>
        <w:rFonts w:hint="default"/>
      </w:rPr>
    </w:lvl>
    <w:lvl w:ilvl="5">
      <w:start w:val="1"/>
      <w:numFmt w:val="decimal"/>
      <w:isLgl/>
      <w:lvlText w:val="%1.%2.%3.%4.%5.%6."/>
      <w:lvlJc w:val="left"/>
      <w:pPr>
        <w:ind w:left="3512" w:hanging="1080"/>
      </w:pPr>
      <w:rPr>
        <w:rFonts w:hint="default"/>
      </w:rPr>
    </w:lvl>
    <w:lvl w:ilvl="6">
      <w:start w:val="1"/>
      <w:numFmt w:val="decimal"/>
      <w:isLgl/>
      <w:lvlText w:val="%1.%2.%3.%4.%5.%6.%7."/>
      <w:lvlJc w:val="left"/>
      <w:pPr>
        <w:ind w:left="4330" w:hanging="1440"/>
      </w:pPr>
      <w:rPr>
        <w:rFonts w:hint="default"/>
      </w:rPr>
    </w:lvl>
    <w:lvl w:ilvl="7">
      <w:start w:val="1"/>
      <w:numFmt w:val="decimal"/>
      <w:isLgl/>
      <w:lvlText w:val="%1.%2.%3.%4.%5.%6.%7.%8."/>
      <w:lvlJc w:val="left"/>
      <w:pPr>
        <w:ind w:left="4788" w:hanging="1440"/>
      </w:pPr>
      <w:rPr>
        <w:rFonts w:hint="default"/>
      </w:rPr>
    </w:lvl>
    <w:lvl w:ilvl="8">
      <w:start w:val="1"/>
      <w:numFmt w:val="decimal"/>
      <w:isLgl/>
      <w:lvlText w:val="%1.%2.%3.%4.%5.%6.%7.%8.%9."/>
      <w:lvlJc w:val="left"/>
      <w:pPr>
        <w:ind w:left="5606" w:hanging="1800"/>
      </w:pPr>
      <w:rPr>
        <w:rFonts w:hint="default"/>
      </w:rPr>
    </w:lvl>
  </w:abstractNum>
  <w:abstractNum w:abstractNumId="2" w15:restartNumberingAfterBreak="0">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683039D"/>
    <w:multiLevelType w:val="hybridMultilevel"/>
    <w:tmpl w:val="B87E4EB8"/>
    <w:lvl w:ilvl="0" w:tplc="04190001">
      <w:start w:val="2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8B419FA"/>
    <w:multiLevelType w:val="hybridMultilevel"/>
    <w:tmpl w:val="607A89D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0AC021E0"/>
    <w:multiLevelType w:val="multilevel"/>
    <w:tmpl w:val="81F40E0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5E3098"/>
    <w:multiLevelType w:val="multilevel"/>
    <w:tmpl w:val="B2CE2FAA"/>
    <w:lvl w:ilvl="0">
      <w:start w:val="1"/>
      <w:numFmt w:val="decimal"/>
      <w:pStyle w:val="10"/>
      <w:lvlText w:val="%1."/>
      <w:lvlJc w:val="left"/>
      <w:pPr>
        <w:ind w:left="8440" w:hanging="360"/>
      </w:pPr>
      <w:rPr>
        <w:rFonts w:hint="default"/>
      </w:rPr>
    </w:lvl>
    <w:lvl w:ilvl="1">
      <w:start w:val="1"/>
      <w:numFmt w:val="decimal"/>
      <w:pStyle w:val="10"/>
      <w:lvlText w:val="%1.%2."/>
      <w:lvlJc w:val="left"/>
      <w:pPr>
        <w:ind w:left="0" w:firstLine="360"/>
      </w:pPr>
      <w:rPr>
        <w:rFonts w:hint="default"/>
      </w:rPr>
    </w:lvl>
    <w:lvl w:ilvl="2">
      <w:start w:val="1"/>
      <w:numFmt w:val="decimal"/>
      <w:pStyle w:val="30"/>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D7C0103"/>
    <w:multiLevelType w:val="multilevel"/>
    <w:tmpl w:val="F3F8F5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0E7A090C"/>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0FC65FCD"/>
    <w:multiLevelType w:val="multilevel"/>
    <w:tmpl w:val="F730B118"/>
    <w:lvl w:ilvl="0">
      <w:start w:val="2"/>
      <w:numFmt w:val="decimal"/>
      <w:lvlText w:val="%1."/>
      <w:lvlJc w:val="left"/>
      <w:pPr>
        <w:ind w:left="720" w:hanging="720"/>
      </w:pPr>
      <w:rPr>
        <w:rFonts w:hint="default"/>
        <w:color w:val="000000"/>
      </w:rPr>
    </w:lvl>
    <w:lvl w:ilvl="1">
      <w:start w:val="3"/>
      <w:numFmt w:val="decimal"/>
      <w:lvlText w:val="%1.%2."/>
      <w:lvlJc w:val="left"/>
      <w:pPr>
        <w:ind w:left="840" w:hanging="720"/>
      </w:pPr>
      <w:rPr>
        <w:rFonts w:hint="default"/>
        <w:color w:val="000000"/>
      </w:rPr>
    </w:lvl>
    <w:lvl w:ilvl="2">
      <w:start w:val="3"/>
      <w:numFmt w:val="decimal"/>
      <w:lvlText w:val="%1.%2.%3."/>
      <w:lvlJc w:val="left"/>
      <w:pPr>
        <w:ind w:left="960" w:hanging="720"/>
      </w:pPr>
      <w:rPr>
        <w:rFonts w:hint="default"/>
        <w:color w:val="000000"/>
      </w:rPr>
    </w:lvl>
    <w:lvl w:ilvl="3">
      <w:start w:val="1"/>
      <w:numFmt w:val="decimal"/>
      <w:lvlText w:val="%1.%2.%3.%4."/>
      <w:lvlJc w:val="left"/>
      <w:pPr>
        <w:ind w:left="1080" w:hanging="720"/>
      </w:pPr>
      <w:rPr>
        <w:rFonts w:hint="default"/>
        <w:color w:val="000000"/>
      </w:rPr>
    </w:lvl>
    <w:lvl w:ilvl="4">
      <w:start w:val="1"/>
      <w:numFmt w:val="decimal"/>
      <w:lvlText w:val="%1.%2.%3.%4.%5."/>
      <w:lvlJc w:val="left"/>
      <w:pPr>
        <w:ind w:left="1560" w:hanging="1080"/>
      </w:pPr>
      <w:rPr>
        <w:rFonts w:hint="default"/>
        <w:color w:val="000000"/>
      </w:rPr>
    </w:lvl>
    <w:lvl w:ilvl="5">
      <w:start w:val="1"/>
      <w:numFmt w:val="decimal"/>
      <w:lvlText w:val="%1.%2.%3.%4.%5.%6."/>
      <w:lvlJc w:val="left"/>
      <w:pPr>
        <w:ind w:left="1680" w:hanging="1080"/>
      </w:pPr>
      <w:rPr>
        <w:rFonts w:hint="default"/>
        <w:color w:val="000000"/>
      </w:rPr>
    </w:lvl>
    <w:lvl w:ilvl="6">
      <w:start w:val="1"/>
      <w:numFmt w:val="decimal"/>
      <w:lvlText w:val="%1.%2.%3.%4.%5.%6.%7."/>
      <w:lvlJc w:val="left"/>
      <w:pPr>
        <w:ind w:left="2160" w:hanging="1440"/>
      </w:pPr>
      <w:rPr>
        <w:rFonts w:hint="default"/>
        <w:color w:val="000000"/>
      </w:rPr>
    </w:lvl>
    <w:lvl w:ilvl="7">
      <w:start w:val="1"/>
      <w:numFmt w:val="decimal"/>
      <w:lvlText w:val="%1.%2.%3.%4.%5.%6.%7.%8."/>
      <w:lvlJc w:val="left"/>
      <w:pPr>
        <w:ind w:left="2280" w:hanging="1440"/>
      </w:pPr>
      <w:rPr>
        <w:rFonts w:hint="default"/>
        <w:color w:val="000000"/>
      </w:rPr>
    </w:lvl>
    <w:lvl w:ilvl="8">
      <w:start w:val="1"/>
      <w:numFmt w:val="decimal"/>
      <w:lvlText w:val="%1.%2.%3.%4.%5.%6.%7.%8.%9."/>
      <w:lvlJc w:val="left"/>
      <w:pPr>
        <w:ind w:left="2760" w:hanging="1800"/>
      </w:pPr>
      <w:rPr>
        <w:rFonts w:hint="default"/>
        <w:color w:val="000000"/>
      </w:rPr>
    </w:lvl>
  </w:abstractNum>
  <w:abstractNum w:abstractNumId="10" w15:restartNumberingAfterBreak="0">
    <w:nsid w:val="0FFA21D8"/>
    <w:multiLevelType w:val="hybridMultilevel"/>
    <w:tmpl w:val="10FC0108"/>
    <w:lvl w:ilvl="0" w:tplc="51045F1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12C25032"/>
    <w:multiLevelType w:val="multilevel"/>
    <w:tmpl w:val="C7F81926"/>
    <w:lvl w:ilvl="0">
      <w:start w:val="1"/>
      <w:numFmt w:val="bullet"/>
      <w:lvlText w:val=""/>
      <w:lvlJc w:val="left"/>
      <w:pPr>
        <w:ind w:left="1069" w:hanging="360"/>
      </w:pPr>
      <w:rPr>
        <w:rFonts w:ascii="Symbol" w:hAnsi="Symbol" w:cs="Symbol" w:hint="default"/>
      </w:rPr>
    </w:lvl>
    <w:lvl w:ilvl="1">
      <w:start w:val="1"/>
      <w:numFmt w:val="bullet"/>
      <w:lvlText w:val="o"/>
      <w:lvlJc w:val="left"/>
      <w:pPr>
        <w:ind w:left="1789" w:hanging="360"/>
      </w:pPr>
      <w:rPr>
        <w:rFonts w:ascii="Courier New" w:hAnsi="Courier New" w:cs="Courier New" w:hint="default"/>
      </w:rPr>
    </w:lvl>
    <w:lvl w:ilvl="2">
      <w:start w:val="1"/>
      <w:numFmt w:val="bullet"/>
      <w:lvlText w:val=""/>
      <w:lvlJc w:val="left"/>
      <w:pPr>
        <w:ind w:left="2509" w:hanging="360"/>
      </w:pPr>
      <w:rPr>
        <w:rFonts w:ascii="Wingdings" w:hAnsi="Wingdings" w:cs="Wingdings" w:hint="default"/>
      </w:rPr>
    </w:lvl>
    <w:lvl w:ilvl="3">
      <w:start w:val="1"/>
      <w:numFmt w:val="bullet"/>
      <w:lvlText w:val=""/>
      <w:lvlJc w:val="left"/>
      <w:pPr>
        <w:ind w:left="3229" w:hanging="360"/>
      </w:pPr>
      <w:rPr>
        <w:rFonts w:ascii="Symbol" w:hAnsi="Symbol" w:cs="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cs="Wingdings" w:hint="default"/>
      </w:rPr>
    </w:lvl>
    <w:lvl w:ilvl="6">
      <w:start w:val="1"/>
      <w:numFmt w:val="bullet"/>
      <w:lvlText w:val=""/>
      <w:lvlJc w:val="left"/>
      <w:pPr>
        <w:ind w:left="5389" w:hanging="360"/>
      </w:pPr>
      <w:rPr>
        <w:rFonts w:ascii="Symbol" w:hAnsi="Symbol" w:cs="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cs="Wingdings" w:hint="default"/>
      </w:rPr>
    </w:lvl>
  </w:abstractNum>
  <w:abstractNum w:abstractNumId="12" w15:restartNumberingAfterBreak="0">
    <w:nsid w:val="138D36E0"/>
    <w:multiLevelType w:val="hybridMultilevel"/>
    <w:tmpl w:val="39FE2B8E"/>
    <w:lvl w:ilvl="0" w:tplc="6F42D38C">
      <w:start w:val="1"/>
      <w:numFmt w:val="decimal"/>
      <w:lvlText w:val="%1."/>
      <w:lvlJc w:val="left"/>
      <w:pPr>
        <w:ind w:left="1466" w:hanging="360"/>
      </w:pPr>
      <w:rPr>
        <w:rFonts w:hint="default"/>
      </w:rPr>
    </w:lvl>
    <w:lvl w:ilvl="1" w:tplc="04190019" w:tentative="1">
      <w:start w:val="1"/>
      <w:numFmt w:val="lowerLetter"/>
      <w:lvlText w:val="%2."/>
      <w:lvlJc w:val="left"/>
      <w:pPr>
        <w:ind w:left="2186" w:hanging="360"/>
      </w:pPr>
    </w:lvl>
    <w:lvl w:ilvl="2" w:tplc="0419001B" w:tentative="1">
      <w:start w:val="1"/>
      <w:numFmt w:val="lowerRoman"/>
      <w:lvlText w:val="%3."/>
      <w:lvlJc w:val="right"/>
      <w:pPr>
        <w:ind w:left="2906" w:hanging="180"/>
      </w:pPr>
    </w:lvl>
    <w:lvl w:ilvl="3" w:tplc="0419000F" w:tentative="1">
      <w:start w:val="1"/>
      <w:numFmt w:val="decimal"/>
      <w:lvlText w:val="%4."/>
      <w:lvlJc w:val="left"/>
      <w:pPr>
        <w:ind w:left="3626" w:hanging="360"/>
      </w:pPr>
    </w:lvl>
    <w:lvl w:ilvl="4" w:tplc="04190019" w:tentative="1">
      <w:start w:val="1"/>
      <w:numFmt w:val="lowerLetter"/>
      <w:lvlText w:val="%5."/>
      <w:lvlJc w:val="left"/>
      <w:pPr>
        <w:ind w:left="4346" w:hanging="360"/>
      </w:pPr>
    </w:lvl>
    <w:lvl w:ilvl="5" w:tplc="0419001B" w:tentative="1">
      <w:start w:val="1"/>
      <w:numFmt w:val="lowerRoman"/>
      <w:lvlText w:val="%6."/>
      <w:lvlJc w:val="right"/>
      <w:pPr>
        <w:ind w:left="5066" w:hanging="180"/>
      </w:pPr>
    </w:lvl>
    <w:lvl w:ilvl="6" w:tplc="0419000F" w:tentative="1">
      <w:start w:val="1"/>
      <w:numFmt w:val="decimal"/>
      <w:lvlText w:val="%7."/>
      <w:lvlJc w:val="left"/>
      <w:pPr>
        <w:ind w:left="5786" w:hanging="360"/>
      </w:pPr>
    </w:lvl>
    <w:lvl w:ilvl="7" w:tplc="04190019" w:tentative="1">
      <w:start w:val="1"/>
      <w:numFmt w:val="lowerLetter"/>
      <w:lvlText w:val="%8."/>
      <w:lvlJc w:val="left"/>
      <w:pPr>
        <w:ind w:left="6506" w:hanging="360"/>
      </w:pPr>
    </w:lvl>
    <w:lvl w:ilvl="8" w:tplc="0419001B" w:tentative="1">
      <w:start w:val="1"/>
      <w:numFmt w:val="lowerRoman"/>
      <w:lvlText w:val="%9."/>
      <w:lvlJc w:val="right"/>
      <w:pPr>
        <w:ind w:left="7226" w:hanging="180"/>
      </w:pPr>
    </w:lvl>
  </w:abstractNum>
  <w:abstractNum w:abstractNumId="13" w15:restartNumberingAfterBreak="0">
    <w:nsid w:val="16806B77"/>
    <w:multiLevelType w:val="multilevel"/>
    <w:tmpl w:val="15B884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6FE3BDB"/>
    <w:multiLevelType w:val="hybridMultilevel"/>
    <w:tmpl w:val="B73E5448"/>
    <w:lvl w:ilvl="0" w:tplc="B2666ABE">
      <w:start w:val="1"/>
      <w:numFmt w:val="bullet"/>
      <w:pStyle w:val="a"/>
      <w:lvlText w:val=""/>
      <w:lvlJc w:val="left"/>
      <w:pPr>
        <w:ind w:left="511" w:hanging="227"/>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D741DDA"/>
    <w:multiLevelType w:val="multilevel"/>
    <w:tmpl w:val="F628E480"/>
    <w:lvl w:ilvl="0">
      <w:start w:val="1"/>
      <w:numFmt w:val="decimal"/>
      <w:suff w:val="space"/>
      <w:lvlText w:val="%1."/>
      <w:lvlJc w:val="left"/>
      <w:pPr>
        <w:ind w:left="1287" w:hanging="360"/>
      </w:pPr>
      <w:rPr>
        <w:rFonts w:hint="default"/>
        <w:b/>
      </w:rPr>
    </w:lvl>
    <w:lvl w:ilvl="1">
      <w:start w:val="1"/>
      <w:numFmt w:val="decimal"/>
      <w:isLgl/>
      <w:suff w:val="space"/>
      <w:lvlText w:val="%1.%2."/>
      <w:lvlJc w:val="left"/>
      <w:pPr>
        <w:ind w:left="1287" w:hanging="360"/>
      </w:pPr>
      <w:rPr>
        <w:rFonts w:hint="default"/>
        <w:b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6" w15:restartNumberingAfterBreak="0">
    <w:nsid w:val="1FC27F1E"/>
    <w:multiLevelType w:val="hybridMultilevel"/>
    <w:tmpl w:val="C256CFF0"/>
    <w:lvl w:ilvl="0" w:tplc="4B6E396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9584B22"/>
    <w:multiLevelType w:val="hybridMultilevel"/>
    <w:tmpl w:val="D5F83306"/>
    <w:lvl w:ilvl="0" w:tplc="B5A87678">
      <w:start w:val="1"/>
      <w:numFmt w:val="bullet"/>
      <w:pStyle w:val="20"/>
      <w:lvlText w:val="o"/>
      <w:lvlJc w:val="left"/>
      <w:pPr>
        <w:ind w:left="1426" w:hanging="360"/>
      </w:pPr>
      <w:rPr>
        <w:rFonts w:ascii="Courier New" w:hAnsi="Courier New" w:cs="Courier New"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8" w15:restartNumberingAfterBreak="0">
    <w:nsid w:val="2ADA3B58"/>
    <w:multiLevelType w:val="hybridMultilevel"/>
    <w:tmpl w:val="C32C2504"/>
    <w:lvl w:ilvl="0" w:tplc="72106208">
      <w:start w:val="1"/>
      <w:numFmt w:val="bullet"/>
      <w:lvlText w:val=""/>
      <w:lvlJc w:val="left"/>
      <w:pPr>
        <w:ind w:left="720" w:hanging="360"/>
      </w:pPr>
      <w:rPr>
        <w:rFonts w:ascii="Symbol" w:hAnsi="Symbol" w:hint="default"/>
        <w:strike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0F84CB8"/>
    <w:multiLevelType w:val="multilevel"/>
    <w:tmpl w:val="E90879D6"/>
    <w:lvl w:ilvl="0">
      <w:start w:val="1"/>
      <w:numFmt w:val="decimal"/>
      <w:lvlText w:val="%1."/>
      <w:lvlJc w:val="left"/>
      <w:pPr>
        <w:ind w:left="420" w:hanging="420"/>
      </w:pPr>
      <w:rPr>
        <w:rFonts w:eastAsia="Times New Roman" w:hint="default"/>
      </w:rPr>
    </w:lvl>
    <w:lvl w:ilvl="1">
      <w:start w:val="1"/>
      <w:numFmt w:val="decimal"/>
      <w:lvlText w:val="%1.%2."/>
      <w:lvlJc w:val="left"/>
      <w:pPr>
        <w:ind w:left="1272" w:hanging="420"/>
      </w:pPr>
      <w:rPr>
        <w:rFonts w:eastAsia="Times New Roman" w:hint="default"/>
      </w:rPr>
    </w:lvl>
    <w:lvl w:ilvl="2">
      <w:start w:val="1"/>
      <w:numFmt w:val="decimal"/>
      <w:lvlText w:val="%1.%2.%3."/>
      <w:lvlJc w:val="left"/>
      <w:pPr>
        <w:ind w:left="2424" w:hanging="720"/>
      </w:pPr>
      <w:rPr>
        <w:rFonts w:eastAsia="Times New Roman" w:hint="default"/>
      </w:rPr>
    </w:lvl>
    <w:lvl w:ilvl="3">
      <w:start w:val="1"/>
      <w:numFmt w:val="decimal"/>
      <w:lvlText w:val="%1.%2.%3.%4."/>
      <w:lvlJc w:val="left"/>
      <w:pPr>
        <w:ind w:left="3276" w:hanging="720"/>
      </w:pPr>
      <w:rPr>
        <w:rFonts w:eastAsia="Times New Roman" w:hint="default"/>
      </w:rPr>
    </w:lvl>
    <w:lvl w:ilvl="4">
      <w:start w:val="1"/>
      <w:numFmt w:val="decimal"/>
      <w:lvlText w:val="%1.%2.%3.%4.%5."/>
      <w:lvlJc w:val="left"/>
      <w:pPr>
        <w:ind w:left="4488" w:hanging="1080"/>
      </w:pPr>
      <w:rPr>
        <w:rFonts w:eastAsia="Times New Roman" w:hint="default"/>
      </w:rPr>
    </w:lvl>
    <w:lvl w:ilvl="5">
      <w:start w:val="1"/>
      <w:numFmt w:val="decimal"/>
      <w:lvlText w:val="%1.%2.%3.%4.%5.%6."/>
      <w:lvlJc w:val="left"/>
      <w:pPr>
        <w:ind w:left="5340" w:hanging="1080"/>
      </w:pPr>
      <w:rPr>
        <w:rFonts w:eastAsia="Times New Roman" w:hint="default"/>
      </w:rPr>
    </w:lvl>
    <w:lvl w:ilvl="6">
      <w:start w:val="1"/>
      <w:numFmt w:val="decimal"/>
      <w:lvlText w:val="%1.%2.%3.%4.%5.%6.%7."/>
      <w:lvlJc w:val="left"/>
      <w:pPr>
        <w:ind w:left="6552" w:hanging="1440"/>
      </w:pPr>
      <w:rPr>
        <w:rFonts w:eastAsia="Times New Roman" w:hint="default"/>
      </w:rPr>
    </w:lvl>
    <w:lvl w:ilvl="7">
      <w:start w:val="1"/>
      <w:numFmt w:val="decimal"/>
      <w:lvlText w:val="%1.%2.%3.%4.%5.%6.%7.%8."/>
      <w:lvlJc w:val="left"/>
      <w:pPr>
        <w:ind w:left="7404" w:hanging="1440"/>
      </w:pPr>
      <w:rPr>
        <w:rFonts w:eastAsia="Times New Roman" w:hint="default"/>
      </w:rPr>
    </w:lvl>
    <w:lvl w:ilvl="8">
      <w:start w:val="1"/>
      <w:numFmt w:val="decimal"/>
      <w:lvlText w:val="%1.%2.%3.%4.%5.%6.%7.%8.%9."/>
      <w:lvlJc w:val="left"/>
      <w:pPr>
        <w:ind w:left="8616" w:hanging="1800"/>
      </w:pPr>
      <w:rPr>
        <w:rFonts w:eastAsia="Times New Roman" w:hint="default"/>
      </w:rPr>
    </w:lvl>
  </w:abstractNum>
  <w:abstractNum w:abstractNumId="20" w15:restartNumberingAfterBreak="0">
    <w:nsid w:val="317D38C5"/>
    <w:multiLevelType w:val="multilevel"/>
    <w:tmpl w:val="5890EA28"/>
    <w:lvl w:ilvl="0">
      <w:start w:val="1"/>
      <w:numFmt w:val="decimal"/>
      <w:lvlText w:val="%1."/>
      <w:lvlJc w:val="left"/>
      <w:pPr>
        <w:ind w:left="1200" w:hanging="1200"/>
      </w:pPr>
    </w:lvl>
    <w:lvl w:ilvl="1">
      <w:start w:val="1"/>
      <w:numFmt w:val="decimal"/>
      <w:lvlText w:val="%1.%2."/>
      <w:lvlJc w:val="left"/>
      <w:pPr>
        <w:ind w:left="1984" w:hanging="1200"/>
      </w:pPr>
    </w:lvl>
    <w:lvl w:ilvl="2">
      <w:start w:val="1"/>
      <w:numFmt w:val="decimal"/>
      <w:lvlText w:val="%1.%2.%3."/>
      <w:lvlJc w:val="left"/>
      <w:pPr>
        <w:ind w:left="2768" w:hanging="1200"/>
      </w:pPr>
    </w:lvl>
    <w:lvl w:ilvl="3">
      <w:start w:val="1"/>
      <w:numFmt w:val="decimal"/>
      <w:lvlText w:val="%1.%2.%3.%4."/>
      <w:lvlJc w:val="left"/>
      <w:pPr>
        <w:ind w:left="3552" w:hanging="1200"/>
      </w:pPr>
    </w:lvl>
    <w:lvl w:ilvl="4">
      <w:start w:val="1"/>
      <w:numFmt w:val="decimal"/>
      <w:lvlText w:val="%1.%2.%3.%4.%5."/>
      <w:lvlJc w:val="left"/>
      <w:pPr>
        <w:ind w:left="4336" w:hanging="1200"/>
      </w:pPr>
    </w:lvl>
    <w:lvl w:ilvl="5">
      <w:start w:val="1"/>
      <w:numFmt w:val="decimal"/>
      <w:lvlText w:val="%1.%2.%3.%4.%5.%6."/>
      <w:lvlJc w:val="left"/>
      <w:pPr>
        <w:ind w:left="5360" w:hanging="1440"/>
      </w:pPr>
    </w:lvl>
    <w:lvl w:ilvl="6">
      <w:start w:val="1"/>
      <w:numFmt w:val="decimal"/>
      <w:lvlText w:val="%1.%2.%3.%4.%5.%6.%7."/>
      <w:lvlJc w:val="left"/>
      <w:pPr>
        <w:ind w:left="6504" w:hanging="1800"/>
      </w:pPr>
    </w:lvl>
    <w:lvl w:ilvl="7">
      <w:start w:val="1"/>
      <w:numFmt w:val="decimal"/>
      <w:lvlText w:val="%1.%2.%3.%4.%5.%6.%7.%8."/>
      <w:lvlJc w:val="left"/>
      <w:pPr>
        <w:ind w:left="7288" w:hanging="1800"/>
      </w:pPr>
    </w:lvl>
    <w:lvl w:ilvl="8">
      <w:start w:val="1"/>
      <w:numFmt w:val="decimal"/>
      <w:lvlText w:val="%1.%2.%3.%4.%5.%6.%7.%8.%9."/>
      <w:lvlJc w:val="left"/>
      <w:pPr>
        <w:ind w:left="8432" w:hanging="2160"/>
      </w:pPr>
    </w:lvl>
  </w:abstractNum>
  <w:abstractNum w:abstractNumId="21" w15:restartNumberingAfterBreak="0">
    <w:nsid w:val="34554CB5"/>
    <w:multiLevelType w:val="hybridMultilevel"/>
    <w:tmpl w:val="E1A07BE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8374AD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C04CB4"/>
    <w:multiLevelType w:val="multilevel"/>
    <w:tmpl w:val="D74AAB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9FB0EBB"/>
    <w:multiLevelType w:val="hybridMultilevel"/>
    <w:tmpl w:val="A330FB32"/>
    <w:styleLink w:val="1ai1"/>
    <w:lvl w:ilvl="0" w:tplc="3812728E">
      <w:start w:val="1"/>
      <w:numFmt w:val="decimal"/>
      <w:lvlText w:val="3.3.1.3.%1"/>
      <w:lvlJc w:val="left"/>
      <w:pPr>
        <w:ind w:left="1146" w:hanging="360"/>
      </w:pPr>
      <w:rPr>
        <w:rFonts w:hint="default"/>
        <w:b w:val="0"/>
        <w:i w:val="0"/>
        <w:sz w:val="28"/>
        <w:szCs w:val="28"/>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5" w15:restartNumberingAfterBreak="0">
    <w:nsid w:val="3A587DCC"/>
    <w:multiLevelType w:val="hybridMultilevel"/>
    <w:tmpl w:val="37228C62"/>
    <w:lvl w:ilvl="0" w:tplc="F428672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B3B0644"/>
    <w:multiLevelType w:val="hybridMultilevel"/>
    <w:tmpl w:val="AA8E8D02"/>
    <w:lvl w:ilvl="0" w:tplc="59FC95C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3C9618BD"/>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28" w15:restartNumberingAfterBreak="0">
    <w:nsid w:val="42CD6D58"/>
    <w:multiLevelType w:val="multilevel"/>
    <w:tmpl w:val="4B8CA5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2D34FC0"/>
    <w:multiLevelType w:val="multilevel"/>
    <w:tmpl w:val="99BEB9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6C360DA"/>
    <w:multiLevelType w:val="hybridMultilevel"/>
    <w:tmpl w:val="0B12092A"/>
    <w:lvl w:ilvl="0" w:tplc="DB50243A">
      <w:start w:val="23"/>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9325146"/>
    <w:multiLevelType w:val="multilevel"/>
    <w:tmpl w:val="791EEF0A"/>
    <w:lvl w:ilvl="0">
      <w:start w:val="1"/>
      <w:numFmt w:val="decimal"/>
      <w:lvlText w:val="1.2.%1."/>
      <w:lvlJc w:val="left"/>
      <w:pPr>
        <w:tabs>
          <w:tab w:val="num" w:pos="1069"/>
        </w:tabs>
        <w:ind w:left="1069" w:hanging="360"/>
      </w:pPr>
    </w:lvl>
    <w:lvl w:ilvl="1">
      <w:start w:val="1"/>
      <w:numFmt w:val="decimal"/>
      <w:lvlText w:val="%2."/>
      <w:lvlJc w:val="left"/>
      <w:pPr>
        <w:tabs>
          <w:tab w:val="num" w:pos="1429"/>
        </w:tabs>
        <w:ind w:left="1429" w:hanging="360"/>
      </w:pPr>
    </w:lvl>
    <w:lvl w:ilvl="2">
      <w:start w:val="1"/>
      <w:numFmt w:val="decimal"/>
      <w:lvlText w:val="%3."/>
      <w:lvlJc w:val="left"/>
      <w:pPr>
        <w:tabs>
          <w:tab w:val="num" w:pos="1789"/>
        </w:tabs>
        <w:ind w:left="1789" w:hanging="360"/>
      </w:pPr>
    </w:lvl>
    <w:lvl w:ilvl="3">
      <w:start w:val="1"/>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32" w15:restartNumberingAfterBreak="0">
    <w:nsid w:val="4CD67371"/>
    <w:multiLevelType w:val="hybridMultilevel"/>
    <w:tmpl w:val="27FC3A2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34" w15:restartNumberingAfterBreak="0">
    <w:nsid w:val="58AE6505"/>
    <w:multiLevelType w:val="hybridMultilevel"/>
    <w:tmpl w:val="4B324FFA"/>
    <w:lvl w:ilvl="0" w:tplc="48AC4C7A">
      <w:start w:val="1"/>
      <w:numFmt w:val="decimal"/>
      <w:lvlText w:val="1.%1."/>
      <w:lvlJc w:val="left"/>
      <w:pPr>
        <w:ind w:left="360" w:hanging="360"/>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15:restartNumberingAfterBreak="0">
    <w:nsid w:val="5D41464B"/>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36" w15:restartNumberingAfterBreak="0">
    <w:nsid w:val="60130F4C"/>
    <w:multiLevelType w:val="multilevel"/>
    <w:tmpl w:val="A8A69CFA"/>
    <w:lvl w:ilvl="0">
      <w:start w:val="3"/>
      <w:numFmt w:val="decimal"/>
      <w:lvlText w:val="%1."/>
      <w:lvlJc w:val="left"/>
      <w:pPr>
        <w:ind w:left="360" w:hanging="360"/>
      </w:pPr>
      <w:rPr>
        <w:rFonts w:eastAsia="Courier New" w:hint="default"/>
        <w:color w:val="000000"/>
      </w:rPr>
    </w:lvl>
    <w:lvl w:ilvl="1">
      <w:start w:val="1"/>
      <w:numFmt w:val="decimal"/>
      <w:lvlText w:val="%1.%2."/>
      <w:lvlJc w:val="left"/>
      <w:pPr>
        <w:ind w:left="786" w:hanging="360"/>
      </w:pPr>
      <w:rPr>
        <w:rFonts w:eastAsia="Courier New" w:hint="default"/>
        <w:b w:val="0"/>
        <w:color w:val="000000"/>
      </w:rPr>
    </w:lvl>
    <w:lvl w:ilvl="2">
      <w:start w:val="1"/>
      <w:numFmt w:val="decimal"/>
      <w:lvlText w:val="%1.%2.%3."/>
      <w:lvlJc w:val="left"/>
      <w:pPr>
        <w:ind w:left="1440" w:hanging="720"/>
      </w:pPr>
      <w:rPr>
        <w:rFonts w:eastAsia="Courier New" w:hint="default"/>
        <w:color w:val="000000"/>
      </w:rPr>
    </w:lvl>
    <w:lvl w:ilvl="3">
      <w:start w:val="1"/>
      <w:numFmt w:val="decimal"/>
      <w:lvlText w:val="%1.%2.%3.%4."/>
      <w:lvlJc w:val="left"/>
      <w:pPr>
        <w:ind w:left="1800" w:hanging="720"/>
      </w:pPr>
      <w:rPr>
        <w:rFonts w:eastAsia="Courier New" w:hint="default"/>
        <w:color w:val="000000"/>
      </w:rPr>
    </w:lvl>
    <w:lvl w:ilvl="4">
      <w:start w:val="1"/>
      <w:numFmt w:val="decimal"/>
      <w:lvlText w:val="%1.%2.%3.%4.%5."/>
      <w:lvlJc w:val="left"/>
      <w:pPr>
        <w:ind w:left="2520" w:hanging="1080"/>
      </w:pPr>
      <w:rPr>
        <w:rFonts w:eastAsia="Courier New" w:hint="default"/>
        <w:color w:val="000000"/>
      </w:rPr>
    </w:lvl>
    <w:lvl w:ilvl="5">
      <w:start w:val="1"/>
      <w:numFmt w:val="decimal"/>
      <w:lvlText w:val="%1.%2.%3.%4.%5.%6."/>
      <w:lvlJc w:val="left"/>
      <w:pPr>
        <w:ind w:left="2880" w:hanging="1080"/>
      </w:pPr>
      <w:rPr>
        <w:rFonts w:eastAsia="Courier New" w:hint="default"/>
        <w:color w:val="000000"/>
      </w:rPr>
    </w:lvl>
    <w:lvl w:ilvl="6">
      <w:start w:val="1"/>
      <w:numFmt w:val="decimal"/>
      <w:lvlText w:val="%1.%2.%3.%4.%5.%6.%7."/>
      <w:lvlJc w:val="left"/>
      <w:pPr>
        <w:ind w:left="3600" w:hanging="1440"/>
      </w:pPr>
      <w:rPr>
        <w:rFonts w:eastAsia="Courier New" w:hint="default"/>
        <w:color w:val="000000"/>
      </w:rPr>
    </w:lvl>
    <w:lvl w:ilvl="7">
      <w:start w:val="1"/>
      <w:numFmt w:val="decimal"/>
      <w:lvlText w:val="%1.%2.%3.%4.%5.%6.%7.%8."/>
      <w:lvlJc w:val="left"/>
      <w:pPr>
        <w:ind w:left="3960" w:hanging="1440"/>
      </w:pPr>
      <w:rPr>
        <w:rFonts w:eastAsia="Courier New" w:hint="default"/>
        <w:color w:val="000000"/>
      </w:rPr>
    </w:lvl>
    <w:lvl w:ilvl="8">
      <w:start w:val="1"/>
      <w:numFmt w:val="decimal"/>
      <w:lvlText w:val="%1.%2.%3.%4.%5.%6.%7.%8.%9."/>
      <w:lvlJc w:val="left"/>
      <w:pPr>
        <w:ind w:left="4680" w:hanging="1800"/>
      </w:pPr>
      <w:rPr>
        <w:rFonts w:eastAsia="Courier New" w:hint="default"/>
        <w:color w:val="000000"/>
      </w:rPr>
    </w:lvl>
  </w:abstractNum>
  <w:abstractNum w:abstractNumId="37" w15:restartNumberingAfterBreak="0">
    <w:nsid w:val="60D51F6B"/>
    <w:multiLevelType w:val="multilevel"/>
    <w:tmpl w:val="EA78AA7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63034648"/>
    <w:multiLevelType w:val="multilevel"/>
    <w:tmpl w:val="416C2E9A"/>
    <w:lvl w:ilvl="0">
      <w:start w:val="1"/>
      <w:numFmt w:val="decimal"/>
      <w:lvlText w:val="%1."/>
      <w:lvlJc w:val="left"/>
      <w:pPr>
        <w:ind w:left="3240" w:hanging="360"/>
      </w:pPr>
    </w:lvl>
    <w:lvl w:ilvl="1">
      <w:start w:val="1"/>
      <w:numFmt w:val="decimal"/>
      <w:pStyle w:val="21"/>
      <w:isLgl/>
      <w:lvlText w:val="%1.%2."/>
      <w:lvlJc w:val="left"/>
      <w:pPr>
        <w:ind w:left="5606" w:hanging="360"/>
      </w:pPr>
    </w:lvl>
    <w:lvl w:ilvl="2">
      <w:start w:val="1"/>
      <w:numFmt w:val="decimal"/>
      <w:pStyle w:val="31"/>
      <w:isLgl/>
      <w:lvlText w:val="%1.%2.%3."/>
      <w:lvlJc w:val="left"/>
      <w:pPr>
        <w:ind w:left="1572" w:hanging="720"/>
      </w:pPr>
    </w:lvl>
    <w:lvl w:ilvl="3">
      <w:start w:val="1"/>
      <w:numFmt w:val="decimal"/>
      <w:isLgl/>
      <w:lvlText w:val="%1.%2.%3.%4."/>
      <w:lvlJc w:val="left"/>
      <w:pPr>
        <w:ind w:left="2684" w:hanging="720"/>
      </w:pPr>
    </w:lvl>
    <w:lvl w:ilvl="4">
      <w:start w:val="1"/>
      <w:numFmt w:val="decimal"/>
      <w:isLgl/>
      <w:lvlText w:val="%1.%2.%3.%4.%5."/>
      <w:lvlJc w:val="left"/>
      <w:pPr>
        <w:ind w:left="3404" w:hanging="1080"/>
      </w:pPr>
    </w:lvl>
    <w:lvl w:ilvl="5">
      <w:start w:val="1"/>
      <w:numFmt w:val="decimal"/>
      <w:isLgl/>
      <w:lvlText w:val="%1.%2.%3.%4.%5.%6."/>
      <w:lvlJc w:val="left"/>
      <w:pPr>
        <w:ind w:left="3764" w:hanging="1080"/>
      </w:pPr>
    </w:lvl>
    <w:lvl w:ilvl="6">
      <w:start w:val="1"/>
      <w:numFmt w:val="decimal"/>
      <w:isLgl/>
      <w:lvlText w:val="%1.%2.%3.%4.%5.%6.%7."/>
      <w:lvlJc w:val="left"/>
      <w:pPr>
        <w:ind w:left="4484" w:hanging="1440"/>
      </w:pPr>
    </w:lvl>
    <w:lvl w:ilvl="7">
      <w:start w:val="1"/>
      <w:numFmt w:val="decimal"/>
      <w:isLgl/>
      <w:lvlText w:val="%1.%2.%3.%4.%5.%6.%7.%8."/>
      <w:lvlJc w:val="left"/>
      <w:pPr>
        <w:ind w:left="4844" w:hanging="1440"/>
      </w:pPr>
    </w:lvl>
    <w:lvl w:ilvl="8">
      <w:start w:val="1"/>
      <w:numFmt w:val="decimal"/>
      <w:isLgl/>
      <w:lvlText w:val="%1.%2.%3.%4.%5.%6.%7.%8.%9."/>
      <w:lvlJc w:val="left"/>
      <w:pPr>
        <w:ind w:left="5564" w:hanging="1800"/>
      </w:pPr>
    </w:lvl>
  </w:abstractNum>
  <w:abstractNum w:abstractNumId="39" w15:restartNumberingAfterBreak="0">
    <w:nsid w:val="693260E8"/>
    <w:multiLevelType w:val="multilevel"/>
    <w:tmpl w:val="E90879D6"/>
    <w:lvl w:ilvl="0">
      <w:start w:val="1"/>
      <w:numFmt w:val="decimal"/>
      <w:lvlText w:val="%1."/>
      <w:lvlJc w:val="left"/>
      <w:pPr>
        <w:ind w:left="420" w:hanging="420"/>
      </w:pPr>
      <w:rPr>
        <w:rFonts w:eastAsia="Times New Roman" w:hint="default"/>
      </w:rPr>
    </w:lvl>
    <w:lvl w:ilvl="1">
      <w:start w:val="1"/>
      <w:numFmt w:val="decimal"/>
      <w:lvlText w:val="%1.%2."/>
      <w:lvlJc w:val="left"/>
      <w:pPr>
        <w:ind w:left="988" w:hanging="420"/>
      </w:pPr>
      <w:rPr>
        <w:rFonts w:eastAsia="Times New Roman" w:hint="default"/>
      </w:rPr>
    </w:lvl>
    <w:lvl w:ilvl="2">
      <w:start w:val="1"/>
      <w:numFmt w:val="decimal"/>
      <w:lvlText w:val="%1.%2.%3."/>
      <w:lvlJc w:val="left"/>
      <w:pPr>
        <w:ind w:left="2424" w:hanging="720"/>
      </w:pPr>
      <w:rPr>
        <w:rFonts w:eastAsia="Times New Roman" w:hint="default"/>
      </w:rPr>
    </w:lvl>
    <w:lvl w:ilvl="3">
      <w:start w:val="1"/>
      <w:numFmt w:val="decimal"/>
      <w:lvlText w:val="%1.%2.%3.%4."/>
      <w:lvlJc w:val="left"/>
      <w:pPr>
        <w:ind w:left="3276" w:hanging="720"/>
      </w:pPr>
      <w:rPr>
        <w:rFonts w:eastAsia="Times New Roman" w:hint="default"/>
      </w:rPr>
    </w:lvl>
    <w:lvl w:ilvl="4">
      <w:start w:val="1"/>
      <w:numFmt w:val="decimal"/>
      <w:lvlText w:val="%1.%2.%3.%4.%5."/>
      <w:lvlJc w:val="left"/>
      <w:pPr>
        <w:ind w:left="4488" w:hanging="1080"/>
      </w:pPr>
      <w:rPr>
        <w:rFonts w:eastAsia="Times New Roman" w:hint="default"/>
      </w:rPr>
    </w:lvl>
    <w:lvl w:ilvl="5">
      <w:start w:val="1"/>
      <w:numFmt w:val="decimal"/>
      <w:lvlText w:val="%1.%2.%3.%4.%5.%6."/>
      <w:lvlJc w:val="left"/>
      <w:pPr>
        <w:ind w:left="5340" w:hanging="1080"/>
      </w:pPr>
      <w:rPr>
        <w:rFonts w:eastAsia="Times New Roman" w:hint="default"/>
      </w:rPr>
    </w:lvl>
    <w:lvl w:ilvl="6">
      <w:start w:val="1"/>
      <w:numFmt w:val="decimal"/>
      <w:lvlText w:val="%1.%2.%3.%4.%5.%6.%7."/>
      <w:lvlJc w:val="left"/>
      <w:pPr>
        <w:ind w:left="6552" w:hanging="1440"/>
      </w:pPr>
      <w:rPr>
        <w:rFonts w:eastAsia="Times New Roman" w:hint="default"/>
      </w:rPr>
    </w:lvl>
    <w:lvl w:ilvl="7">
      <w:start w:val="1"/>
      <w:numFmt w:val="decimal"/>
      <w:lvlText w:val="%1.%2.%3.%4.%5.%6.%7.%8."/>
      <w:lvlJc w:val="left"/>
      <w:pPr>
        <w:ind w:left="7404" w:hanging="1440"/>
      </w:pPr>
      <w:rPr>
        <w:rFonts w:eastAsia="Times New Roman" w:hint="default"/>
      </w:rPr>
    </w:lvl>
    <w:lvl w:ilvl="8">
      <w:start w:val="1"/>
      <w:numFmt w:val="decimal"/>
      <w:lvlText w:val="%1.%2.%3.%4.%5.%6.%7.%8.%9."/>
      <w:lvlJc w:val="left"/>
      <w:pPr>
        <w:ind w:left="8616" w:hanging="1800"/>
      </w:pPr>
      <w:rPr>
        <w:rFonts w:eastAsia="Times New Roman" w:hint="default"/>
      </w:rPr>
    </w:lvl>
  </w:abstractNum>
  <w:abstractNum w:abstractNumId="40" w15:restartNumberingAfterBreak="0">
    <w:nsid w:val="7066501F"/>
    <w:multiLevelType w:val="hybridMultilevel"/>
    <w:tmpl w:val="4D9A83B2"/>
    <w:lvl w:ilvl="0" w:tplc="B4A8216A">
      <w:start w:val="1"/>
      <w:numFmt w:val="decimal"/>
      <w:lvlText w:val="2.%1."/>
      <w:lvlJc w:val="left"/>
      <w:pPr>
        <w:ind w:left="360" w:hanging="360"/>
      </w:pPr>
      <w:rPr>
        <w:rFonts w:hint="default"/>
        <w:sz w:val="20"/>
        <w:szCs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15:restartNumberingAfterBreak="0">
    <w:nsid w:val="714770D5"/>
    <w:multiLevelType w:val="hybridMultilevel"/>
    <w:tmpl w:val="699E49BE"/>
    <w:lvl w:ilvl="0" w:tplc="83D294A4">
      <w:start w:val="1"/>
      <w:numFmt w:val="decimal"/>
      <w:lvlText w:val="3.%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1A81379"/>
    <w:multiLevelType w:val="hybridMultilevel"/>
    <w:tmpl w:val="9F0633F6"/>
    <w:lvl w:ilvl="0" w:tplc="B25E3A4C">
      <w:start w:val="1"/>
      <w:numFmt w:val="decimal"/>
      <w:lvlText w:val="5.%1."/>
      <w:lvlJc w:val="left"/>
      <w:pPr>
        <w:ind w:left="1353" w:hanging="360"/>
      </w:pPr>
      <w:rPr>
        <w:rFonts w:hint="default"/>
        <w:b w:val="0"/>
        <w:sz w:val="24"/>
        <w:szCs w:val="24"/>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3" w15:restartNumberingAfterBreak="0">
    <w:nsid w:val="73721C21"/>
    <w:multiLevelType w:val="hybridMultilevel"/>
    <w:tmpl w:val="853277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6A73192"/>
    <w:multiLevelType w:val="hybridMultilevel"/>
    <w:tmpl w:val="7B26CF90"/>
    <w:lvl w:ilvl="0" w:tplc="46324E04">
      <w:start w:val="7"/>
      <w:numFmt w:val="decimal"/>
      <w:lvlText w:val="%1."/>
      <w:lvlJc w:val="left"/>
      <w:pPr>
        <w:ind w:left="3479" w:hanging="360"/>
      </w:pPr>
      <w:rPr>
        <w:rFonts w:hint="default"/>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45" w15:restartNumberingAfterBreak="0">
    <w:nsid w:val="7D394295"/>
    <w:multiLevelType w:val="multilevel"/>
    <w:tmpl w:val="33245484"/>
    <w:lvl w:ilvl="0">
      <w:start w:val="1"/>
      <w:numFmt w:val="decimal"/>
      <w:lvlText w:val="%1."/>
      <w:lvlJc w:val="left"/>
      <w:pPr>
        <w:ind w:left="1365" w:hanging="1365"/>
      </w:pPr>
      <w:rPr>
        <w:rFonts w:hint="default"/>
      </w:rPr>
    </w:lvl>
    <w:lvl w:ilvl="1">
      <w:start w:val="1"/>
      <w:numFmt w:val="decimal"/>
      <w:lvlText w:val="%1.%2."/>
      <w:lvlJc w:val="left"/>
      <w:pPr>
        <w:ind w:left="1933" w:hanging="1365"/>
      </w:pPr>
      <w:rPr>
        <w:rFonts w:hint="default"/>
      </w:rPr>
    </w:lvl>
    <w:lvl w:ilvl="2">
      <w:start w:val="1"/>
      <w:numFmt w:val="decimal"/>
      <w:lvlText w:val="%1.%2.%3."/>
      <w:lvlJc w:val="left"/>
      <w:pPr>
        <w:ind w:left="2781" w:hanging="1365"/>
      </w:pPr>
      <w:rPr>
        <w:rFonts w:hint="default"/>
      </w:rPr>
    </w:lvl>
    <w:lvl w:ilvl="3">
      <w:start w:val="1"/>
      <w:numFmt w:val="decimal"/>
      <w:lvlText w:val="%1.%2.%3.%4."/>
      <w:lvlJc w:val="left"/>
      <w:pPr>
        <w:ind w:left="3489" w:hanging="1365"/>
      </w:pPr>
      <w:rPr>
        <w:rFonts w:hint="default"/>
      </w:rPr>
    </w:lvl>
    <w:lvl w:ilvl="4">
      <w:start w:val="1"/>
      <w:numFmt w:val="decimal"/>
      <w:lvlText w:val="%1.%2.%3.%4.%5."/>
      <w:lvlJc w:val="left"/>
      <w:pPr>
        <w:ind w:left="4197" w:hanging="1365"/>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6" w15:restartNumberingAfterBreak="0">
    <w:nsid w:val="7DAE4490"/>
    <w:multiLevelType w:val="hybridMultilevel"/>
    <w:tmpl w:val="39B8B294"/>
    <w:lvl w:ilvl="0" w:tplc="D87E0814">
      <w:start w:val="28"/>
      <w:numFmt w:val="bullet"/>
      <w:lvlText w:val=""/>
      <w:lvlJc w:val="left"/>
      <w:pPr>
        <w:ind w:left="1494" w:hanging="360"/>
      </w:pPr>
      <w:rPr>
        <w:rFonts w:ascii="Symbol" w:eastAsia="Times New Roman" w:hAnsi="Symbol" w:cs="Times New Roman"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num w:numId="1">
    <w:abstractNumId w:val="2"/>
  </w:num>
  <w:num w:numId="2">
    <w:abstractNumId w:val="6"/>
  </w:num>
  <w:num w:numId="3">
    <w:abstractNumId w:val="14"/>
  </w:num>
  <w:num w:numId="4">
    <w:abstractNumId w:val="17"/>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43"/>
  </w:num>
  <w:num w:numId="12">
    <w:abstractNumId w:val="37"/>
  </w:num>
  <w:num w:numId="13">
    <w:abstractNumId w:val="32"/>
  </w:num>
  <w:num w:numId="14">
    <w:abstractNumId w:val="15"/>
  </w:num>
  <w:num w:numId="15">
    <w:abstractNumId w:val="5"/>
  </w:num>
  <w:num w:numId="16">
    <w:abstractNumId w:val="7"/>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num>
  <w:num w:numId="19">
    <w:abstractNumId w:val="1"/>
  </w:num>
  <w:num w:numId="20">
    <w:abstractNumId w:val="12"/>
  </w:num>
  <w:num w:numId="21">
    <w:abstractNumId w:val="28"/>
  </w:num>
  <w:num w:numId="22">
    <w:abstractNumId w:val="33"/>
  </w:num>
  <w:num w:numId="23">
    <w:abstractNumId w:val="26"/>
  </w:num>
  <w:num w:numId="24">
    <w:abstractNumId w:val="8"/>
  </w:num>
  <w:num w:numId="25">
    <w:abstractNumId w:val="24"/>
  </w:num>
  <w:num w:numId="26">
    <w:abstractNumId w:val="40"/>
  </w:num>
  <w:num w:numId="27">
    <w:abstractNumId w:val="34"/>
  </w:num>
  <w:num w:numId="28">
    <w:abstractNumId w:val="29"/>
  </w:num>
  <w:num w:numId="29">
    <w:abstractNumId w:val="16"/>
  </w:num>
  <w:num w:numId="30">
    <w:abstractNumId w:val="25"/>
  </w:num>
  <w:num w:numId="31">
    <w:abstractNumId w:val="13"/>
  </w:num>
  <w:num w:numId="32">
    <w:abstractNumId w:val="4"/>
  </w:num>
  <w:num w:numId="33">
    <w:abstractNumId w:val="21"/>
  </w:num>
  <w:num w:numId="34">
    <w:abstractNumId w:val="30"/>
  </w:num>
  <w:num w:numId="35">
    <w:abstractNumId w:val="44"/>
  </w:num>
  <w:num w:numId="36">
    <w:abstractNumId w:val="23"/>
  </w:num>
  <w:num w:numId="37">
    <w:abstractNumId w:val="46"/>
  </w:num>
  <w:num w:numId="38">
    <w:abstractNumId w:val="3"/>
  </w:num>
  <w:num w:numId="39">
    <w:abstractNumId w:val="0"/>
  </w:num>
  <w:num w:numId="40">
    <w:abstractNumId w:val="18"/>
  </w:num>
  <w:num w:numId="41">
    <w:abstractNumId w:val="10"/>
  </w:num>
  <w:num w:numId="42">
    <w:abstractNumId w:val="39"/>
  </w:num>
  <w:num w:numId="43">
    <w:abstractNumId w:val="19"/>
  </w:num>
  <w:num w:numId="44">
    <w:abstractNumId w:val="31"/>
  </w:num>
  <w:num w:numId="45">
    <w:abstractNumId w:val="22"/>
  </w:num>
  <w:num w:numId="46">
    <w:abstractNumId w:val="9"/>
  </w:num>
  <w:num w:numId="47">
    <w:abstractNumId w:val="11"/>
  </w:num>
  <w:num w:numId="48">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ru-RU" w:vendorID="64" w:dllVersion="131078" w:nlCheck="1" w:checkStyle="0"/>
  <w:activeWritingStyle w:appName="MSWord" w:lang="en-US" w:vendorID="64" w:dllVersion="131078" w:nlCheck="1" w:checkStyle="0"/>
  <w:activeWritingStyle w:appName="MSWord" w:lang="ru-RU"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F8"/>
    <w:rsid w:val="00000316"/>
    <w:rsid w:val="00000324"/>
    <w:rsid w:val="000008CC"/>
    <w:rsid w:val="00000F0F"/>
    <w:rsid w:val="00001E13"/>
    <w:rsid w:val="0000287A"/>
    <w:rsid w:val="00003D9B"/>
    <w:rsid w:val="000041C3"/>
    <w:rsid w:val="00005B31"/>
    <w:rsid w:val="00005B72"/>
    <w:rsid w:val="00005C11"/>
    <w:rsid w:val="000060C8"/>
    <w:rsid w:val="00010684"/>
    <w:rsid w:val="000107A6"/>
    <w:rsid w:val="00012F64"/>
    <w:rsid w:val="00013609"/>
    <w:rsid w:val="00013C4E"/>
    <w:rsid w:val="00013DDC"/>
    <w:rsid w:val="000148C6"/>
    <w:rsid w:val="00015777"/>
    <w:rsid w:val="000159ED"/>
    <w:rsid w:val="00015C35"/>
    <w:rsid w:val="000167E5"/>
    <w:rsid w:val="000173EB"/>
    <w:rsid w:val="00020768"/>
    <w:rsid w:val="000214E9"/>
    <w:rsid w:val="00021FAB"/>
    <w:rsid w:val="0002552C"/>
    <w:rsid w:val="0002571B"/>
    <w:rsid w:val="00025B09"/>
    <w:rsid w:val="000260CF"/>
    <w:rsid w:val="00027B1B"/>
    <w:rsid w:val="00031406"/>
    <w:rsid w:val="00031BC0"/>
    <w:rsid w:val="00031DB6"/>
    <w:rsid w:val="00032431"/>
    <w:rsid w:val="000325FD"/>
    <w:rsid w:val="0003316B"/>
    <w:rsid w:val="00033EEC"/>
    <w:rsid w:val="000340D1"/>
    <w:rsid w:val="00034182"/>
    <w:rsid w:val="00034320"/>
    <w:rsid w:val="00034936"/>
    <w:rsid w:val="00034DF4"/>
    <w:rsid w:val="0003560A"/>
    <w:rsid w:val="000356CE"/>
    <w:rsid w:val="00036031"/>
    <w:rsid w:val="00036307"/>
    <w:rsid w:val="00040E58"/>
    <w:rsid w:val="00041166"/>
    <w:rsid w:val="0004162F"/>
    <w:rsid w:val="00041BE6"/>
    <w:rsid w:val="00041C24"/>
    <w:rsid w:val="000424D9"/>
    <w:rsid w:val="00042934"/>
    <w:rsid w:val="00045381"/>
    <w:rsid w:val="00045EAB"/>
    <w:rsid w:val="00046AB4"/>
    <w:rsid w:val="00046AC1"/>
    <w:rsid w:val="00047445"/>
    <w:rsid w:val="0005012D"/>
    <w:rsid w:val="0005025E"/>
    <w:rsid w:val="00050B46"/>
    <w:rsid w:val="00051217"/>
    <w:rsid w:val="0005204C"/>
    <w:rsid w:val="00054933"/>
    <w:rsid w:val="0006075B"/>
    <w:rsid w:val="00061305"/>
    <w:rsid w:val="00061449"/>
    <w:rsid w:val="00061474"/>
    <w:rsid w:val="0006227B"/>
    <w:rsid w:val="00062352"/>
    <w:rsid w:val="000630A7"/>
    <w:rsid w:val="000632C9"/>
    <w:rsid w:val="00064078"/>
    <w:rsid w:val="00064EF6"/>
    <w:rsid w:val="000658F6"/>
    <w:rsid w:val="00065F2F"/>
    <w:rsid w:val="00066435"/>
    <w:rsid w:val="000668B7"/>
    <w:rsid w:val="000668CC"/>
    <w:rsid w:val="0006691D"/>
    <w:rsid w:val="00066C94"/>
    <w:rsid w:val="00066F2B"/>
    <w:rsid w:val="00066F40"/>
    <w:rsid w:val="00067345"/>
    <w:rsid w:val="000673BD"/>
    <w:rsid w:val="00067CA8"/>
    <w:rsid w:val="00070310"/>
    <w:rsid w:val="000705A0"/>
    <w:rsid w:val="00072D7E"/>
    <w:rsid w:val="000733D0"/>
    <w:rsid w:val="0007358A"/>
    <w:rsid w:val="00073B7D"/>
    <w:rsid w:val="00074D25"/>
    <w:rsid w:val="00075C70"/>
    <w:rsid w:val="0007606D"/>
    <w:rsid w:val="000770E4"/>
    <w:rsid w:val="00077307"/>
    <w:rsid w:val="000773FA"/>
    <w:rsid w:val="000776A0"/>
    <w:rsid w:val="000801EE"/>
    <w:rsid w:val="00081EF6"/>
    <w:rsid w:val="00081FDA"/>
    <w:rsid w:val="00083A4F"/>
    <w:rsid w:val="00084036"/>
    <w:rsid w:val="000846B5"/>
    <w:rsid w:val="00084744"/>
    <w:rsid w:val="0008517F"/>
    <w:rsid w:val="00085DB2"/>
    <w:rsid w:val="00085E33"/>
    <w:rsid w:val="00087BAA"/>
    <w:rsid w:val="00090031"/>
    <w:rsid w:val="000902A3"/>
    <w:rsid w:val="00091009"/>
    <w:rsid w:val="00092187"/>
    <w:rsid w:val="00092887"/>
    <w:rsid w:val="0009366F"/>
    <w:rsid w:val="00093B90"/>
    <w:rsid w:val="0009481B"/>
    <w:rsid w:val="00096188"/>
    <w:rsid w:val="00097460"/>
    <w:rsid w:val="000A07EF"/>
    <w:rsid w:val="000A09E0"/>
    <w:rsid w:val="000A2568"/>
    <w:rsid w:val="000A2B0C"/>
    <w:rsid w:val="000A625E"/>
    <w:rsid w:val="000A63F0"/>
    <w:rsid w:val="000A660F"/>
    <w:rsid w:val="000A6D3A"/>
    <w:rsid w:val="000A701C"/>
    <w:rsid w:val="000A75FD"/>
    <w:rsid w:val="000A78E4"/>
    <w:rsid w:val="000A7906"/>
    <w:rsid w:val="000A7D66"/>
    <w:rsid w:val="000B09D4"/>
    <w:rsid w:val="000B0ECA"/>
    <w:rsid w:val="000B176F"/>
    <w:rsid w:val="000B24A5"/>
    <w:rsid w:val="000B2847"/>
    <w:rsid w:val="000B353B"/>
    <w:rsid w:val="000B4F38"/>
    <w:rsid w:val="000B64ED"/>
    <w:rsid w:val="000B65FA"/>
    <w:rsid w:val="000B6A7C"/>
    <w:rsid w:val="000C002E"/>
    <w:rsid w:val="000C0159"/>
    <w:rsid w:val="000C2D7B"/>
    <w:rsid w:val="000C4095"/>
    <w:rsid w:val="000C443C"/>
    <w:rsid w:val="000C4C15"/>
    <w:rsid w:val="000C5DF7"/>
    <w:rsid w:val="000C5E91"/>
    <w:rsid w:val="000C6A90"/>
    <w:rsid w:val="000C6F32"/>
    <w:rsid w:val="000C7B68"/>
    <w:rsid w:val="000D00FE"/>
    <w:rsid w:val="000D049A"/>
    <w:rsid w:val="000D08C8"/>
    <w:rsid w:val="000D23B8"/>
    <w:rsid w:val="000D339E"/>
    <w:rsid w:val="000D3DE1"/>
    <w:rsid w:val="000D4142"/>
    <w:rsid w:val="000D6209"/>
    <w:rsid w:val="000D7E5B"/>
    <w:rsid w:val="000E1103"/>
    <w:rsid w:val="000E18EF"/>
    <w:rsid w:val="000E1A81"/>
    <w:rsid w:val="000E22DE"/>
    <w:rsid w:val="000E3020"/>
    <w:rsid w:val="000E4595"/>
    <w:rsid w:val="000E4BE3"/>
    <w:rsid w:val="000E5387"/>
    <w:rsid w:val="000E58F7"/>
    <w:rsid w:val="000E686C"/>
    <w:rsid w:val="000E73FD"/>
    <w:rsid w:val="000E7664"/>
    <w:rsid w:val="000E7D69"/>
    <w:rsid w:val="000F1263"/>
    <w:rsid w:val="000F16BE"/>
    <w:rsid w:val="000F22AD"/>
    <w:rsid w:val="000F408E"/>
    <w:rsid w:val="000F4153"/>
    <w:rsid w:val="000F487F"/>
    <w:rsid w:val="000F5A7F"/>
    <w:rsid w:val="000F725F"/>
    <w:rsid w:val="000F72FF"/>
    <w:rsid w:val="000F741B"/>
    <w:rsid w:val="000F7CFF"/>
    <w:rsid w:val="0010149C"/>
    <w:rsid w:val="00101EF2"/>
    <w:rsid w:val="00102095"/>
    <w:rsid w:val="001023BF"/>
    <w:rsid w:val="00106DFF"/>
    <w:rsid w:val="0010767A"/>
    <w:rsid w:val="00107738"/>
    <w:rsid w:val="001111D7"/>
    <w:rsid w:val="00111200"/>
    <w:rsid w:val="00111216"/>
    <w:rsid w:val="00111327"/>
    <w:rsid w:val="00111C6A"/>
    <w:rsid w:val="001150C8"/>
    <w:rsid w:val="00116AB8"/>
    <w:rsid w:val="001175FF"/>
    <w:rsid w:val="00120568"/>
    <w:rsid w:val="001208C8"/>
    <w:rsid w:val="00120F94"/>
    <w:rsid w:val="0012133D"/>
    <w:rsid w:val="001231AB"/>
    <w:rsid w:val="00123708"/>
    <w:rsid w:val="001241F2"/>
    <w:rsid w:val="00124440"/>
    <w:rsid w:val="00124968"/>
    <w:rsid w:val="00124D98"/>
    <w:rsid w:val="00125959"/>
    <w:rsid w:val="00126599"/>
    <w:rsid w:val="00127071"/>
    <w:rsid w:val="001300E9"/>
    <w:rsid w:val="00130753"/>
    <w:rsid w:val="001307D5"/>
    <w:rsid w:val="001317D9"/>
    <w:rsid w:val="00131F2A"/>
    <w:rsid w:val="001322A9"/>
    <w:rsid w:val="001327FE"/>
    <w:rsid w:val="001347A4"/>
    <w:rsid w:val="001368EB"/>
    <w:rsid w:val="0013717A"/>
    <w:rsid w:val="00140A7A"/>
    <w:rsid w:val="001417FD"/>
    <w:rsid w:val="00141902"/>
    <w:rsid w:val="00142050"/>
    <w:rsid w:val="0014228B"/>
    <w:rsid w:val="00143DCD"/>
    <w:rsid w:val="00143F09"/>
    <w:rsid w:val="001449EC"/>
    <w:rsid w:val="00144AD4"/>
    <w:rsid w:val="0014509F"/>
    <w:rsid w:val="00145E01"/>
    <w:rsid w:val="001474ED"/>
    <w:rsid w:val="0014775E"/>
    <w:rsid w:val="001500A5"/>
    <w:rsid w:val="00150C96"/>
    <w:rsid w:val="00152556"/>
    <w:rsid w:val="00153BAD"/>
    <w:rsid w:val="001552D7"/>
    <w:rsid w:val="00155516"/>
    <w:rsid w:val="00155AFF"/>
    <w:rsid w:val="00155C7E"/>
    <w:rsid w:val="001564C6"/>
    <w:rsid w:val="00156748"/>
    <w:rsid w:val="00156A1F"/>
    <w:rsid w:val="00156C04"/>
    <w:rsid w:val="00160BAF"/>
    <w:rsid w:val="0016165F"/>
    <w:rsid w:val="001622CB"/>
    <w:rsid w:val="00162FC4"/>
    <w:rsid w:val="001634EE"/>
    <w:rsid w:val="00163DBC"/>
    <w:rsid w:val="00163FAE"/>
    <w:rsid w:val="001647AA"/>
    <w:rsid w:val="00165487"/>
    <w:rsid w:val="001674EB"/>
    <w:rsid w:val="00167F9A"/>
    <w:rsid w:val="001703BD"/>
    <w:rsid w:val="00172D91"/>
    <w:rsid w:val="001742B8"/>
    <w:rsid w:val="00174D83"/>
    <w:rsid w:val="00175D26"/>
    <w:rsid w:val="0017625E"/>
    <w:rsid w:val="001762C2"/>
    <w:rsid w:val="001765E4"/>
    <w:rsid w:val="00176AC2"/>
    <w:rsid w:val="00177481"/>
    <w:rsid w:val="00180E11"/>
    <w:rsid w:val="00181E7E"/>
    <w:rsid w:val="001828CE"/>
    <w:rsid w:val="0018345C"/>
    <w:rsid w:val="001848A9"/>
    <w:rsid w:val="00184BD2"/>
    <w:rsid w:val="001854BA"/>
    <w:rsid w:val="001873B0"/>
    <w:rsid w:val="001928DD"/>
    <w:rsid w:val="0019290C"/>
    <w:rsid w:val="00194835"/>
    <w:rsid w:val="0019572A"/>
    <w:rsid w:val="00195D90"/>
    <w:rsid w:val="001965F5"/>
    <w:rsid w:val="001972AA"/>
    <w:rsid w:val="00197E97"/>
    <w:rsid w:val="001A06EC"/>
    <w:rsid w:val="001A070B"/>
    <w:rsid w:val="001A1FDD"/>
    <w:rsid w:val="001A2C64"/>
    <w:rsid w:val="001A2D47"/>
    <w:rsid w:val="001A63C7"/>
    <w:rsid w:val="001A64E4"/>
    <w:rsid w:val="001A66EF"/>
    <w:rsid w:val="001A698C"/>
    <w:rsid w:val="001A6D9F"/>
    <w:rsid w:val="001A72FB"/>
    <w:rsid w:val="001A7691"/>
    <w:rsid w:val="001A79B9"/>
    <w:rsid w:val="001A7E65"/>
    <w:rsid w:val="001B12DA"/>
    <w:rsid w:val="001B134F"/>
    <w:rsid w:val="001B1903"/>
    <w:rsid w:val="001B1CBD"/>
    <w:rsid w:val="001B20AF"/>
    <w:rsid w:val="001B2D1E"/>
    <w:rsid w:val="001B3017"/>
    <w:rsid w:val="001B3D84"/>
    <w:rsid w:val="001B4860"/>
    <w:rsid w:val="001B661C"/>
    <w:rsid w:val="001B763C"/>
    <w:rsid w:val="001B777E"/>
    <w:rsid w:val="001C01A6"/>
    <w:rsid w:val="001C07AE"/>
    <w:rsid w:val="001C0DF2"/>
    <w:rsid w:val="001C18BB"/>
    <w:rsid w:val="001C2349"/>
    <w:rsid w:val="001C2D00"/>
    <w:rsid w:val="001C484C"/>
    <w:rsid w:val="001C5C06"/>
    <w:rsid w:val="001C7FE9"/>
    <w:rsid w:val="001D001A"/>
    <w:rsid w:val="001D1555"/>
    <w:rsid w:val="001D1795"/>
    <w:rsid w:val="001D2164"/>
    <w:rsid w:val="001D24AF"/>
    <w:rsid w:val="001D26AB"/>
    <w:rsid w:val="001D4946"/>
    <w:rsid w:val="001D712B"/>
    <w:rsid w:val="001E0B39"/>
    <w:rsid w:val="001E2CDC"/>
    <w:rsid w:val="001E3BC1"/>
    <w:rsid w:val="001E448C"/>
    <w:rsid w:val="001E5625"/>
    <w:rsid w:val="001E63AC"/>
    <w:rsid w:val="001E7232"/>
    <w:rsid w:val="001E79AE"/>
    <w:rsid w:val="001F066C"/>
    <w:rsid w:val="001F0B14"/>
    <w:rsid w:val="001F2661"/>
    <w:rsid w:val="001F50F3"/>
    <w:rsid w:val="001F5922"/>
    <w:rsid w:val="001F5B65"/>
    <w:rsid w:val="0020038E"/>
    <w:rsid w:val="00200C33"/>
    <w:rsid w:val="00200CFD"/>
    <w:rsid w:val="0020150D"/>
    <w:rsid w:val="002027DC"/>
    <w:rsid w:val="00202EBC"/>
    <w:rsid w:val="00203065"/>
    <w:rsid w:val="002034C7"/>
    <w:rsid w:val="0020584B"/>
    <w:rsid w:val="00206341"/>
    <w:rsid w:val="0020647F"/>
    <w:rsid w:val="00207204"/>
    <w:rsid w:val="002101FA"/>
    <w:rsid w:val="00212F8B"/>
    <w:rsid w:val="00213EE5"/>
    <w:rsid w:val="0021470F"/>
    <w:rsid w:val="002155B1"/>
    <w:rsid w:val="002167BD"/>
    <w:rsid w:val="00216ED4"/>
    <w:rsid w:val="00217CA0"/>
    <w:rsid w:val="00220345"/>
    <w:rsid w:val="002207F9"/>
    <w:rsid w:val="00221151"/>
    <w:rsid w:val="002211E4"/>
    <w:rsid w:val="00221663"/>
    <w:rsid w:val="00224008"/>
    <w:rsid w:val="00224601"/>
    <w:rsid w:val="00224757"/>
    <w:rsid w:val="00224964"/>
    <w:rsid w:val="002249BD"/>
    <w:rsid w:val="00227C52"/>
    <w:rsid w:val="002306D0"/>
    <w:rsid w:val="00230922"/>
    <w:rsid w:val="002316A8"/>
    <w:rsid w:val="00232444"/>
    <w:rsid w:val="0023254B"/>
    <w:rsid w:val="00232D7B"/>
    <w:rsid w:val="002338B5"/>
    <w:rsid w:val="00234810"/>
    <w:rsid w:val="00236BCD"/>
    <w:rsid w:val="00236F4B"/>
    <w:rsid w:val="002403E5"/>
    <w:rsid w:val="00240F28"/>
    <w:rsid w:val="0024243F"/>
    <w:rsid w:val="0024366C"/>
    <w:rsid w:val="002443D0"/>
    <w:rsid w:val="00245633"/>
    <w:rsid w:val="0025117D"/>
    <w:rsid w:val="00251420"/>
    <w:rsid w:val="0025219E"/>
    <w:rsid w:val="002547A2"/>
    <w:rsid w:val="00254E16"/>
    <w:rsid w:val="0025582B"/>
    <w:rsid w:val="0025594F"/>
    <w:rsid w:val="00256430"/>
    <w:rsid w:val="002567FA"/>
    <w:rsid w:val="0025729C"/>
    <w:rsid w:val="00260BA3"/>
    <w:rsid w:val="0026120F"/>
    <w:rsid w:val="0026167F"/>
    <w:rsid w:val="002619C9"/>
    <w:rsid w:val="00262287"/>
    <w:rsid w:val="00262682"/>
    <w:rsid w:val="00262985"/>
    <w:rsid w:val="002630DB"/>
    <w:rsid w:val="00264E3F"/>
    <w:rsid w:val="00265852"/>
    <w:rsid w:val="002667C4"/>
    <w:rsid w:val="00267A91"/>
    <w:rsid w:val="00267BD6"/>
    <w:rsid w:val="00267EA6"/>
    <w:rsid w:val="00267F41"/>
    <w:rsid w:val="002701A6"/>
    <w:rsid w:val="00270F04"/>
    <w:rsid w:val="0027125D"/>
    <w:rsid w:val="00273729"/>
    <w:rsid w:val="00273AA2"/>
    <w:rsid w:val="00274E6D"/>
    <w:rsid w:val="0027690C"/>
    <w:rsid w:val="00277157"/>
    <w:rsid w:val="00277B5F"/>
    <w:rsid w:val="00277FC3"/>
    <w:rsid w:val="00280540"/>
    <w:rsid w:val="002815E5"/>
    <w:rsid w:val="00283203"/>
    <w:rsid w:val="00283E6A"/>
    <w:rsid w:val="00284E30"/>
    <w:rsid w:val="0028514B"/>
    <w:rsid w:val="00285396"/>
    <w:rsid w:val="00285495"/>
    <w:rsid w:val="002873DB"/>
    <w:rsid w:val="002903B4"/>
    <w:rsid w:val="00291BF2"/>
    <w:rsid w:val="00292F80"/>
    <w:rsid w:val="00293101"/>
    <w:rsid w:val="0029368E"/>
    <w:rsid w:val="00293754"/>
    <w:rsid w:val="00293A45"/>
    <w:rsid w:val="00293C1C"/>
    <w:rsid w:val="00293DA2"/>
    <w:rsid w:val="00295A1C"/>
    <w:rsid w:val="00295B3C"/>
    <w:rsid w:val="00295E8B"/>
    <w:rsid w:val="00297BB3"/>
    <w:rsid w:val="002A009B"/>
    <w:rsid w:val="002A0901"/>
    <w:rsid w:val="002A17AA"/>
    <w:rsid w:val="002A3F53"/>
    <w:rsid w:val="002A4DC1"/>
    <w:rsid w:val="002A5DA4"/>
    <w:rsid w:val="002A6DC8"/>
    <w:rsid w:val="002A7752"/>
    <w:rsid w:val="002A7904"/>
    <w:rsid w:val="002A7AFB"/>
    <w:rsid w:val="002B02FE"/>
    <w:rsid w:val="002B09B1"/>
    <w:rsid w:val="002B19A4"/>
    <w:rsid w:val="002B1BAA"/>
    <w:rsid w:val="002B1D33"/>
    <w:rsid w:val="002B200E"/>
    <w:rsid w:val="002B3CA6"/>
    <w:rsid w:val="002B572E"/>
    <w:rsid w:val="002B74F2"/>
    <w:rsid w:val="002C0776"/>
    <w:rsid w:val="002C13C4"/>
    <w:rsid w:val="002C2185"/>
    <w:rsid w:val="002C4140"/>
    <w:rsid w:val="002C42D1"/>
    <w:rsid w:val="002C44C7"/>
    <w:rsid w:val="002C4C45"/>
    <w:rsid w:val="002C5334"/>
    <w:rsid w:val="002C5599"/>
    <w:rsid w:val="002C6433"/>
    <w:rsid w:val="002D1AB6"/>
    <w:rsid w:val="002D327E"/>
    <w:rsid w:val="002D3EC4"/>
    <w:rsid w:val="002D4733"/>
    <w:rsid w:val="002D4CD9"/>
    <w:rsid w:val="002D5EE8"/>
    <w:rsid w:val="002D6287"/>
    <w:rsid w:val="002D6705"/>
    <w:rsid w:val="002E03EC"/>
    <w:rsid w:val="002E03F9"/>
    <w:rsid w:val="002E2B16"/>
    <w:rsid w:val="002E33CD"/>
    <w:rsid w:val="002E4011"/>
    <w:rsid w:val="002E401A"/>
    <w:rsid w:val="002E589A"/>
    <w:rsid w:val="002E6933"/>
    <w:rsid w:val="002F1707"/>
    <w:rsid w:val="002F19E6"/>
    <w:rsid w:val="002F2623"/>
    <w:rsid w:val="002F31E7"/>
    <w:rsid w:val="002F4535"/>
    <w:rsid w:val="002F51AA"/>
    <w:rsid w:val="002F545E"/>
    <w:rsid w:val="002F5BC8"/>
    <w:rsid w:val="002F5E55"/>
    <w:rsid w:val="002F5F4A"/>
    <w:rsid w:val="002F6510"/>
    <w:rsid w:val="002F6744"/>
    <w:rsid w:val="002F6785"/>
    <w:rsid w:val="00300233"/>
    <w:rsid w:val="00301BAA"/>
    <w:rsid w:val="00302EE6"/>
    <w:rsid w:val="0030378D"/>
    <w:rsid w:val="00304612"/>
    <w:rsid w:val="00305CAC"/>
    <w:rsid w:val="0030619A"/>
    <w:rsid w:val="00306764"/>
    <w:rsid w:val="003067F4"/>
    <w:rsid w:val="00307BDD"/>
    <w:rsid w:val="00307D5D"/>
    <w:rsid w:val="003114DE"/>
    <w:rsid w:val="003114F2"/>
    <w:rsid w:val="003116BC"/>
    <w:rsid w:val="00313434"/>
    <w:rsid w:val="00314AF1"/>
    <w:rsid w:val="00314CE6"/>
    <w:rsid w:val="00315CEA"/>
    <w:rsid w:val="00316D92"/>
    <w:rsid w:val="00316FED"/>
    <w:rsid w:val="00317BDE"/>
    <w:rsid w:val="00321580"/>
    <w:rsid w:val="00321594"/>
    <w:rsid w:val="0032226D"/>
    <w:rsid w:val="00323882"/>
    <w:rsid w:val="00323A71"/>
    <w:rsid w:val="00324F47"/>
    <w:rsid w:val="00325B8B"/>
    <w:rsid w:val="00325E87"/>
    <w:rsid w:val="0032663A"/>
    <w:rsid w:val="00326BB0"/>
    <w:rsid w:val="003301A2"/>
    <w:rsid w:val="00331CF7"/>
    <w:rsid w:val="003328FA"/>
    <w:rsid w:val="00334DC4"/>
    <w:rsid w:val="00336897"/>
    <w:rsid w:val="00336CE2"/>
    <w:rsid w:val="00336CED"/>
    <w:rsid w:val="00337646"/>
    <w:rsid w:val="00337D9F"/>
    <w:rsid w:val="00340330"/>
    <w:rsid w:val="003405CC"/>
    <w:rsid w:val="00341029"/>
    <w:rsid w:val="003411B9"/>
    <w:rsid w:val="00341C10"/>
    <w:rsid w:val="00342DCF"/>
    <w:rsid w:val="00343D75"/>
    <w:rsid w:val="00344AC4"/>
    <w:rsid w:val="00344D59"/>
    <w:rsid w:val="0034569F"/>
    <w:rsid w:val="00345876"/>
    <w:rsid w:val="00345F96"/>
    <w:rsid w:val="00346A75"/>
    <w:rsid w:val="00346AAC"/>
    <w:rsid w:val="00347B7F"/>
    <w:rsid w:val="00347F71"/>
    <w:rsid w:val="0035078B"/>
    <w:rsid w:val="00351991"/>
    <w:rsid w:val="00352CBE"/>
    <w:rsid w:val="00352D87"/>
    <w:rsid w:val="003530DD"/>
    <w:rsid w:val="00353288"/>
    <w:rsid w:val="003553D2"/>
    <w:rsid w:val="0035594D"/>
    <w:rsid w:val="003562F8"/>
    <w:rsid w:val="00357CF0"/>
    <w:rsid w:val="003611F1"/>
    <w:rsid w:val="00361A2A"/>
    <w:rsid w:val="00363741"/>
    <w:rsid w:val="0036480C"/>
    <w:rsid w:val="00364C02"/>
    <w:rsid w:val="00365EF9"/>
    <w:rsid w:val="0036674E"/>
    <w:rsid w:val="00367808"/>
    <w:rsid w:val="003707BB"/>
    <w:rsid w:val="00370AC0"/>
    <w:rsid w:val="003712F5"/>
    <w:rsid w:val="00371330"/>
    <w:rsid w:val="00371899"/>
    <w:rsid w:val="00371A14"/>
    <w:rsid w:val="00372368"/>
    <w:rsid w:val="00372376"/>
    <w:rsid w:val="003726CE"/>
    <w:rsid w:val="0037324F"/>
    <w:rsid w:val="00373358"/>
    <w:rsid w:val="00374422"/>
    <w:rsid w:val="00375352"/>
    <w:rsid w:val="00375538"/>
    <w:rsid w:val="003755FC"/>
    <w:rsid w:val="00375DBD"/>
    <w:rsid w:val="00376043"/>
    <w:rsid w:val="00376112"/>
    <w:rsid w:val="00376A67"/>
    <w:rsid w:val="00376BD8"/>
    <w:rsid w:val="003809F0"/>
    <w:rsid w:val="00383431"/>
    <w:rsid w:val="0038405B"/>
    <w:rsid w:val="00384A12"/>
    <w:rsid w:val="00384C43"/>
    <w:rsid w:val="003851AB"/>
    <w:rsid w:val="003855EC"/>
    <w:rsid w:val="00385C9C"/>
    <w:rsid w:val="003868B4"/>
    <w:rsid w:val="00390A17"/>
    <w:rsid w:val="00390D3E"/>
    <w:rsid w:val="00390EEA"/>
    <w:rsid w:val="00391C0E"/>
    <w:rsid w:val="0039212C"/>
    <w:rsid w:val="00392B93"/>
    <w:rsid w:val="00393D99"/>
    <w:rsid w:val="00394FB9"/>
    <w:rsid w:val="003956E1"/>
    <w:rsid w:val="0039793B"/>
    <w:rsid w:val="00397E7B"/>
    <w:rsid w:val="003A2260"/>
    <w:rsid w:val="003A2C12"/>
    <w:rsid w:val="003A32DA"/>
    <w:rsid w:val="003A36AD"/>
    <w:rsid w:val="003A46A1"/>
    <w:rsid w:val="003A54D6"/>
    <w:rsid w:val="003A5911"/>
    <w:rsid w:val="003A668F"/>
    <w:rsid w:val="003A7006"/>
    <w:rsid w:val="003A7055"/>
    <w:rsid w:val="003A7619"/>
    <w:rsid w:val="003B1BC2"/>
    <w:rsid w:val="003B2140"/>
    <w:rsid w:val="003B3040"/>
    <w:rsid w:val="003B4198"/>
    <w:rsid w:val="003B598A"/>
    <w:rsid w:val="003B62CD"/>
    <w:rsid w:val="003B643D"/>
    <w:rsid w:val="003C0C9E"/>
    <w:rsid w:val="003C303D"/>
    <w:rsid w:val="003C3335"/>
    <w:rsid w:val="003C5DEE"/>
    <w:rsid w:val="003C60E4"/>
    <w:rsid w:val="003C66A6"/>
    <w:rsid w:val="003D21CB"/>
    <w:rsid w:val="003D252E"/>
    <w:rsid w:val="003D2648"/>
    <w:rsid w:val="003D285F"/>
    <w:rsid w:val="003D45A5"/>
    <w:rsid w:val="003D4918"/>
    <w:rsid w:val="003D581E"/>
    <w:rsid w:val="003D5B06"/>
    <w:rsid w:val="003D69A3"/>
    <w:rsid w:val="003D708F"/>
    <w:rsid w:val="003E06AD"/>
    <w:rsid w:val="003E0BEA"/>
    <w:rsid w:val="003E1E1F"/>
    <w:rsid w:val="003E20DC"/>
    <w:rsid w:val="003E3884"/>
    <w:rsid w:val="003E3AF2"/>
    <w:rsid w:val="003E5740"/>
    <w:rsid w:val="003E576B"/>
    <w:rsid w:val="003E6406"/>
    <w:rsid w:val="003E7A6B"/>
    <w:rsid w:val="003F04E7"/>
    <w:rsid w:val="003F0D7A"/>
    <w:rsid w:val="003F266F"/>
    <w:rsid w:val="003F2EC5"/>
    <w:rsid w:val="003F3F95"/>
    <w:rsid w:val="003F4244"/>
    <w:rsid w:val="003F4708"/>
    <w:rsid w:val="003F4F16"/>
    <w:rsid w:val="003F522C"/>
    <w:rsid w:val="003F62A8"/>
    <w:rsid w:val="003F6ECE"/>
    <w:rsid w:val="003F7186"/>
    <w:rsid w:val="003F726A"/>
    <w:rsid w:val="003F7602"/>
    <w:rsid w:val="003F7FA7"/>
    <w:rsid w:val="00400054"/>
    <w:rsid w:val="0040069C"/>
    <w:rsid w:val="0040077D"/>
    <w:rsid w:val="00400B57"/>
    <w:rsid w:val="004012A2"/>
    <w:rsid w:val="004013D6"/>
    <w:rsid w:val="0040204B"/>
    <w:rsid w:val="0040255C"/>
    <w:rsid w:val="0040296B"/>
    <w:rsid w:val="00403552"/>
    <w:rsid w:val="00404724"/>
    <w:rsid w:val="00407071"/>
    <w:rsid w:val="00410054"/>
    <w:rsid w:val="00410450"/>
    <w:rsid w:val="004108D3"/>
    <w:rsid w:val="0041142F"/>
    <w:rsid w:val="004118E7"/>
    <w:rsid w:val="0041296F"/>
    <w:rsid w:val="0041430C"/>
    <w:rsid w:val="004167B4"/>
    <w:rsid w:val="00416BA5"/>
    <w:rsid w:val="00417214"/>
    <w:rsid w:val="004172F0"/>
    <w:rsid w:val="00417DC2"/>
    <w:rsid w:val="0042040D"/>
    <w:rsid w:val="0042138A"/>
    <w:rsid w:val="00421BC5"/>
    <w:rsid w:val="00423299"/>
    <w:rsid w:val="004232F1"/>
    <w:rsid w:val="004237D1"/>
    <w:rsid w:val="00423E9E"/>
    <w:rsid w:val="00423EB1"/>
    <w:rsid w:val="004249F9"/>
    <w:rsid w:val="00424E2E"/>
    <w:rsid w:val="00424ED3"/>
    <w:rsid w:val="0042710C"/>
    <w:rsid w:val="0042758F"/>
    <w:rsid w:val="00430465"/>
    <w:rsid w:val="00430A95"/>
    <w:rsid w:val="00430DE0"/>
    <w:rsid w:val="004358DD"/>
    <w:rsid w:val="00435DE4"/>
    <w:rsid w:val="00436FA4"/>
    <w:rsid w:val="00440754"/>
    <w:rsid w:val="004407E0"/>
    <w:rsid w:val="00440FFD"/>
    <w:rsid w:val="0044266B"/>
    <w:rsid w:val="004426D4"/>
    <w:rsid w:val="004429E3"/>
    <w:rsid w:val="00443BB3"/>
    <w:rsid w:val="0044417B"/>
    <w:rsid w:val="00444B01"/>
    <w:rsid w:val="00445617"/>
    <w:rsid w:val="004456D6"/>
    <w:rsid w:val="004466A3"/>
    <w:rsid w:val="004471E1"/>
    <w:rsid w:val="00447245"/>
    <w:rsid w:val="004472CF"/>
    <w:rsid w:val="00447EA1"/>
    <w:rsid w:val="00450F86"/>
    <w:rsid w:val="00451F91"/>
    <w:rsid w:val="0045239D"/>
    <w:rsid w:val="004527C5"/>
    <w:rsid w:val="004530E6"/>
    <w:rsid w:val="004535D6"/>
    <w:rsid w:val="00454200"/>
    <w:rsid w:val="00454779"/>
    <w:rsid w:val="004604A6"/>
    <w:rsid w:val="004627F1"/>
    <w:rsid w:val="00462A60"/>
    <w:rsid w:val="0046371B"/>
    <w:rsid w:val="00463BDC"/>
    <w:rsid w:val="00464B67"/>
    <w:rsid w:val="00464B6C"/>
    <w:rsid w:val="0046575A"/>
    <w:rsid w:val="00465CD7"/>
    <w:rsid w:val="00466068"/>
    <w:rsid w:val="00466674"/>
    <w:rsid w:val="00466E7C"/>
    <w:rsid w:val="0046738A"/>
    <w:rsid w:val="00471851"/>
    <w:rsid w:val="0047216A"/>
    <w:rsid w:val="004726F8"/>
    <w:rsid w:val="00473455"/>
    <w:rsid w:val="00473A1E"/>
    <w:rsid w:val="00473BF3"/>
    <w:rsid w:val="00473E06"/>
    <w:rsid w:val="00474309"/>
    <w:rsid w:val="00474ABD"/>
    <w:rsid w:val="00475643"/>
    <w:rsid w:val="00475B3C"/>
    <w:rsid w:val="00475C94"/>
    <w:rsid w:val="0047669C"/>
    <w:rsid w:val="004803D6"/>
    <w:rsid w:val="00480F20"/>
    <w:rsid w:val="004817C3"/>
    <w:rsid w:val="00484DD5"/>
    <w:rsid w:val="0048558F"/>
    <w:rsid w:val="00485EDD"/>
    <w:rsid w:val="00486675"/>
    <w:rsid w:val="00487B55"/>
    <w:rsid w:val="00487F2D"/>
    <w:rsid w:val="00490585"/>
    <w:rsid w:val="00490F4F"/>
    <w:rsid w:val="004920E0"/>
    <w:rsid w:val="004921BF"/>
    <w:rsid w:val="00494A0C"/>
    <w:rsid w:val="00495D88"/>
    <w:rsid w:val="00496AB0"/>
    <w:rsid w:val="004A01F9"/>
    <w:rsid w:val="004A073A"/>
    <w:rsid w:val="004A2516"/>
    <w:rsid w:val="004A274C"/>
    <w:rsid w:val="004A345D"/>
    <w:rsid w:val="004A34D0"/>
    <w:rsid w:val="004A3A18"/>
    <w:rsid w:val="004A49A5"/>
    <w:rsid w:val="004A5402"/>
    <w:rsid w:val="004A5FA8"/>
    <w:rsid w:val="004A6574"/>
    <w:rsid w:val="004A6F57"/>
    <w:rsid w:val="004A746C"/>
    <w:rsid w:val="004B20AC"/>
    <w:rsid w:val="004B2273"/>
    <w:rsid w:val="004B2FA1"/>
    <w:rsid w:val="004B35E6"/>
    <w:rsid w:val="004B3B07"/>
    <w:rsid w:val="004B405E"/>
    <w:rsid w:val="004B4ABD"/>
    <w:rsid w:val="004B4CB7"/>
    <w:rsid w:val="004B5841"/>
    <w:rsid w:val="004B655A"/>
    <w:rsid w:val="004C10B2"/>
    <w:rsid w:val="004C1DDC"/>
    <w:rsid w:val="004C2316"/>
    <w:rsid w:val="004C2463"/>
    <w:rsid w:val="004C3B03"/>
    <w:rsid w:val="004C42D0"/>
    <w:rsid w:val="004C4A1B"/>
    <w:rsid w:val="004C5E9D"/>
    <w:rsid w:val="004C5F2B"/>
    <w:rsid w:val="004C7781"/>
    <w:rsid w:val="004D0D5F"/>
    <w:rsid w:val="004D29E3"/>
    <w:rsid w:val="004D2A55"/>
    <w:rsid w:val="004D2E19"/>
    <w:rsid w:val="004D4181"/>
    <w:rsid w:val="004D4B49"/>
    <w:rsid w:val="004D60D5"/>
    <w:rsid w:val="004D6B98"/>
    <w:rsid w:val="004D6E6E"/>
    <w:rsid w:val="004E0DB0"/>
    <w:rsid w:val="004E1247"/>
    <w:rsid w:val="004E3220"/>
    <w:rsid w:val="004E45EB"/>
    <w:rsid w:val="004E46E0"/>
    <w:rsid w:val="004E5098"/>
    <w:rsid w:val="004E5825"/>
    <w:rsid w:val="004E585F"/>
    <w:rsid w:val="004E5E65"/>
    <w:rsid w:val="004E686B"/>
    <w:rsid w:val="004E6874"/>
    <w:rsid w:val="004F0065"/>
    <w:rsid w:val="004F0738"/>
    <w:rsid w:val="004F0DF2"/>
    <w:rsid w:val="004F1F08"/>
    <w:rsid w:val="004F29EB"/>
    <w:rsid w:val="004F39FE"/>
    <w:rsid w:val="004F4138"/>
    <w:rsid w:val="004F470D"/>
    <w:rsid w:val="004F4743"/>
    <w:rsid w:val="004F4CA3"/>
    <w:rsid w:val="004F53D4"/>
    <w:rsid w:val="004F672A"/>
    <w:rsid w:val="00500385"/>
    <w:rsid w:val="0050313C"/>
    <w:rsid w:val="005033E1"/>
    <w:rsid w:val="00503ACF"/>
    <w:rsid w:val="005046AC"/>
    <w:rsid w:val="00504BD8"/>
    <w:rsid w:val="00505303"/>
    <w:rsid w:val="005054CC"/>
    <w:rsid w:val="0050566B"/>
    <w:rsid w:val="00505CF0"/>
    <w:rsid w:val="00506395"/>
    <w:rsid w:val="00506C89"/>
    <w:rsid w:val="005073CB"/>
    <w:rsid w:val="00507847"/>
    <w:rsid w:val="00507FE4"/>
    <w:rsid w:val="00507FF4"/>
    <w:rsid w:val="00510904"/>
    <w:rsid w:val="00510C13"/>
    <w:rsid w:val="0051416E"/>
    <w:rsid w:val="005144BA"/>
    <w:rsid w:val="00516681"/>
    <w:rsid w:val="005178E8"/>
    <w:rsid w:val="005178F8"/>
    <w:rsid w:val="00517A7E"/>
    <w:rsid w:val="00520E31"/>
    <w:rsid w:val="00521BF1"/>
    <w:rsid w:val="0052261B"/>
    <w:rsid w:val="005233F4"/>
    <w:rsid w:val="00524E3E"/>
    <w:rsid w:val="005251D3"/>
    <w:rsid w:val="00525676"/>
    <w:rsid w:val="005258FE"/>
    <w:rsid w:val="00526AC8"/>
    <w:rsid w:val="00532163"/>
    <w:rsid w:val="005326FC"/>
    <w:rsid w:val="005331AC"/>
    <w:rsid w:val="00533442"/>
    <w:rsid w:val="0053360F"/>
    <w:rsid w:val="00534055"/>
    <w:rsid w:val="005342FC"/>
    <w:rsid w:val="00535138"/>
    <w:rsid w:val="005376F0"/>
    <w:rsid w:val="00537737"/>
    <w:rsid w:val="00537D06"/>
    <w:rsid w:val="00540072"/>
    <w:rsid w:val="005420B4"/>
    <w:rsid w:val="00543300"/>
    <w:rsid w:val="0054330A"/>
    <w:rsid w:val="0054354E"/>
    <w:rsid w:val="0054364C"/>
    <w:rsid w:val="00543BCE"/>
    <w:rsid w:val="00544D3B"/>
    <w:rsid w:val="005454A6"/>
    <w:rsid w:val="00550B1F"/>
    <w:rsid w:val="0055281E"/>
    <w:rsid w:val="00552823"/>
    <w:rsid w:val="00553D8E"/>
    <w:rsid w:val="005548B2"/>
    <w:rsid w:val="00554AA0"/>
    <w:rsid w:val="00554D62"/>
    <w:rsid w:val="00555EA6"/>
    <w:rsid w:val="00556D9F"/>
    <w:rsid w:val="0055705F"/>
    <w:rsid w:val="00557AE7"/>
    <w:rsid w:val="00560081"/>
    <w:rsid w:val="00560AF4"/>
    <w:rsid w:val="00560B01"/>
    <w:rsid w:val="00560F26"/>
    <w:rsid w:val="00561C2D"/>
    <w:rsid w:val="00563295"/>
    <w:rsid w:val="00563745"/>
    <w:rsid w:val="00563A51"/>
    <w:rsid w:val="00563C28"/>
    <w:rsid w:val="00563F60"/>
    <w:rsid w:val="00564689"/>
    <w:rsid w:val="005647AE"/>
    <w:rsid w:val="00564B75"/>
    <w:rsid w:val="00565650"/>
    <w:rsid w:val="00565DF1"/>
    <w:rsid w:val="0056620A"/>
    <w:rsid w:val="005668B5"/>
    <w:rsid w:val="00567A06"/>
    <w:rsid w:val="00567F4B"/>
    <w:rsid w:val="00570C7E"/>
    <w:rsid w:val="0057405B"/>
    <w:rsid w:val="0057409C"/>
    <w:rsid w:val="005752DD"/>
    <w:rsid w:val="00576791"/>
    <w:rsid w:val="00576903"/>
    <w:rsid w:val="00580364"/>
    <w:rsid w:val="005804F1"/>
    <w:rsid w:val="005807B4"/>
    <w:rsid w:val="0058122F"/>
    <w:rsid w:val="0058143C"/>
    <w:rsid w:val="00581CCD"/>
    <w:rsid w:val="00581FEB"/>
    <w:rsid w:val="005839A2"/>
    <w:rsid w:val="00584439"/>
    <w:rsid w:val="005845CE"/>
    <w:rsid w:val="00586460"/>
    <w:rsid w:val="00587ABC"/>
    <w:rsid w:val="00587BFB"/>
    <w:rsid w:val="00591237"/>
    <w:rsid w:val="00591BD7"/>
    <w:rsid w:val="0059371E"/>
    <w:rsid w:val="0059440A"/>
    <w:rsid w:val="005948AE"/>
    <w:rsid w:val="00594CDE"/>
    <w:rsid w:val="00596227"/>
    <w:rsid w:val="005968ED"/>
    <w:rsid w:val="005971E7"/>
    <w:rsid w:val="00597A4E"/>
    <w:rsid w:val="00597B03"/>
    <w:rsid w:val="005A0169"/>
    <w:rsid w:val="005A05D7"/>
    <w:rsid w:val="005A0675"/>
    <w:rsid w:val="005A23EE"/>
    <w:rsid w:val="005A2608"/>
    <w:rsid w:val="005A2B91"/>
    <w:rsid w:val="005A2C6E"/>
    <w:rsid w:val="005A31E2"/>
    <w:rsid w:val="005A32F2"/>
    <w:rsid w:val="005A5D15"/>
    <w:rsid w:val="005A6986"/>
    <w:rsid w:val="005A7842"/>
    <w:rsid w:val="005A7D9F"/>
    <w:rsid w:val="005B2839"/>
    <w:rsid w:val="005B2968"/>
    <w:rsid w:val="005B31EB"/>
    <w:rsid w:val="005B3812"/>
    <w:rsid w:val="005B3A16"/>
    <w:rsid w:val="005B585B"/>
    <w:rsid w:val="005B5C5B"/>
    <w:rsid w:val="005B76BC"/>
    <w:rsid w:val="005B7AA1"/>
    <w:rsid w:val="005B7F71"/>
    <w:rsid w:val="005C07C8"/>
    <w:rsid w:val="005C1FE7"/>
    <w:rsid w:val="005C2243"/>
    <w:rsid w:val="005C2833"/>
    <w:rsid w:val="005C3009"/>
    <w:rsid w:val="005C3501"/>
    <w:rsid w:val="005C49CA"/>
    <w:rsid w:val="005C56B6"/>
    <w:rsid w:val="005C59AD"/>
    <w:rsid w:val="005C631A"/>
    <w:rsid w:val="005C7626"/>
    <w:rsid w:val="005C7BE3"/>
    <w:rsid w:val="005C7C31"/>
    <w:rsid w:val="005D105F"/>
    <w:rsid w:val="005D199A"/>
    <w:rsid w:val="005D28AF"/>
    <w:rsid w:val="005D29C4"/>
    <w:rsid w:val="005E10DB"/>
    <w:rsid w:val="005E1CC5"/>
    <w:rsid w:val="005E1D50"/>
    <w:rsid w:val="005E4EBC"/>
    <w:rsid w:val="005E51F4"/>
    <w:rsid w:val="005E680C"/>
    <w:rsid w:val="005F04FC"/>
    <w:rsid w:val="005F0AD6"/>
    <w:rsid w:val="005F27B1"/>
    <w:rsid w:val="005F2C81"/>
    <w:rsid w:val="005F3286"/>
    <w:rsid w:val="005F4F18"/>
    <w:rsid w:val="005F69D3"/>
    <w:rsid w:val="0060009A"/>
    <w:rsid w:val="006007E8"/>
    <w:rsid w:val="0060089D"/>
    <w:rsid w:val="006015FA"/>
    <w:rsid w:val="0060167A"/>
    <w:rsid w:val="006019A3"/>
    <w:rsid w:val="00601E9C"/>
    <w:rsid w:val="00602244"/>
    <w:rsid w:val="00602302"/>
    <w:rsid w:val="006028BF"/>
    <w:rsid w:val="0060332D"/>
    <w:rsid w:val="006039EF"/>
    <w:rsid w:val="006045C9"/>
    <w:rsid w:val="00605A86"/>
    <w:rsid w:val="00606D0F"/>
    <w:rsid w:val="00607071"/>
    <w:rsid w:val="0060737B"/>
    <w:rsid w:val="0060787B"/>
    <w:rsid w:val="00610482"/>
    <w:rsid w:val="00610701"/>
    <w:rsid w:val="00611485"/>
    <w:rsid w:val="00611EFB"/>
    <w:rsid w:val="00612FF5"/>
    <w:rsid w:val="00620134"/>
    <w:rsid w:val="00620510"/>
    <w:rsid w:val="00620DED"/>
    <w:rsid w:val="006212F5"/>
    <w:rsid w:val="00621802"/>
    <w:rsid w:val="006226EE"/>
    <w:rsid w:val="00622D0A"/>
    <w:rsid w:val="00622E03"/>
    <w:rsid w:val="0062340C"/>
    <w:rsid w:val="00623E98"/>
    <w:rsid w:val="0062427D"/>
    <w:rsid w:val="006261A0"/>
    <w:rsid w:val="006261E2"/>
    <w:rsid w:val="006272C1"/>
    <w:rsid w:val="00630CA0"/>
    <w:rsid w:val="00631668"/>
    <w:rsid w:val="006316C7"/>
    <w:rsid w:val="00632BCE"/>
    <w:rsid w:val="00633010"/>
    <w:rsid w:val="006334BF"/>
    <w:rsid w:val="006350AC"/>
    <w:rsid w:val="0063619C"/>
    <w:rsid w:val="00637194"/>
    <w:rsid w:val="00637C0F"/>
    <w:rsid w:val="00640230"/>
    <w:rsid w:val="006423DF"/>
    <w:rsid w:val="00642C9F"/>
    <w:rsid w:val="006432DC"/>
    <w:rsid w:val="006447EB"/>
    <w:rsid w:val="00644CA7"/>
    <w:rsid w:val="00644CAB"/>
    <w:rsid w:val="0064554E"/>
    <w:rsid w:val="00645B10"/>
    <w:rsid w:val="00645DC4"/>
    <w:rsid w:val="00646158"/>
    <w:rsid w:val="00647FF9"/>
    <w:rsid w:val="0065001A"/>
    <w:rsid w:val="006503AC"/>
    <w:rsid w:val="00650504"/>
    <w:rsid w:val="00650FBB"/>
    <w:rsid w:val="00652F2F"/>
    <w:rsid w:val="00652FA3"/>
    <w:rsid w:val="00653B3C"/>
    <w:rsid w:val="00654C66"/>
    <w:rsid w:val="006555B4"/>
    <w:rsid w:val="0065579B"/>
    <w:rsid w:val="006563A6"/>
    <w:rsid w:val="00660235"/>
    <w:rsid w:val="006607B7"/>
    <w:rsid w:val="00660C0E"/>
    <w:rsid w:val="00662073"/>
    <w:rsid w:val="006641B5"/>
    <w:rsid w:val="00664265"/>
    <w:rsid w:val="0066461A"/>
    <w:rsid w:val="006646DD"/>
    <w:rsid w:val="00665322"/>
    <w:rsid w:val="006663FF"/>
    <w:rsid w:val="00667C34"/>
    <w:rsid w:val="006709D9"/>
    <w:rsid w:val="00671CF0"/>
    <w:rsid w:val="00671E84"/>
    <w:rsid w:val="00671EFC"/>
    <w:rsid w:val="0067254E"/>
    <w:rsid w:val="006730E9"/>
    <w:rsid w:val="00674493"/>
    <w:rsid w:val="00674A95"/>
    <w:rsid w:val="00676083"/>
    <w:rsid w:val="00676139"/>
    <w:rsid w:val="00681146"/>
    <w:rsid w:val="006814D1"/>
    <w:rsid w:val="006814D2"/>
    <w:rsid w:val="00681D63"/>
    <w:rsid w:val="00681F19"/>
    <w:rsid w:val="006826A8"/>
    <w:rsid w:val="0068274F"/>
    <w:rsid w:val="00683252"/>
    <w:rsid w:val="0068328C"/>
    <w:rsid w:val="0068448A"/>
    <w:rsid w:val="00684B44"/>
    <w:rsid w:val="00685CBB"/>
    <w:rsid w:val="00687959"/>
    <w:rsid w:val="00687C46"/>
    <w:rsid w:val="00690D37"/>
    <w:rsid w:val="0069112E"/>
    <w:rsid w:val="0069237C"/>
    <w:rsid w:val="00693C63"/>
    <w:rsid w:val="00693E7E"/>
    <w:rsid w:val="00693F0E"/>
    <w:rsid w:val="00695546"/>
    <w:rsid w:val="006956F9"/>
    <w:rsid w:val="006958F7"/>
    <w:rsid w:val="00697C92"/>
    <w:rsid w:val="006A0E6E"/>
    <w:rsid w:val="006A16A2"/>
    <w:rsid w:val="006A3A79"/>
    <w:rsid w:val="006A3EE0"/>
    <w:rsid w:val="006A5026"/>
    <w:rsid w:val="006A59BE"/>
    <w:rsid w:val="006A6289"/>
    <w:rsid w:val="006A7000"/>
    <w:rsid w:val="006A706E"/>
    <w:rsid w:val="006B1F4C"/>
    <w:rsid w:val="006B4249"/>
    <w:rsid w:val="006B4568"/>
    <w:rsid w:val="006B511F"/>
    <w:rsid w:val="006B517A"/>
    <w:rsid w:val="006B6736"/>
    <w:rsid w:val="006C41CE"/>
    <w:rsid w:val="006C5264"/>
    <w:rsid w:val="006C6EE1"/>
    <w:rsid w:val="006C794B"/>
    <w:rsid w:val="006D01EE"/>
    <w:rsid w:val="006D072E"/>
    <w:rsid w:val="006D1563"/>
    <w:rsid w:val="006D1FB3"/>
    <w:rsid w:val="006D3562"/>
    <w:rsid w:val="006D4074"/>
    <w:rsid w:val="006D4666"/>
    <w:rsid w:val="006D5493"/>
    <w:rsid w:val="006D5834"/>
    <w:rsid w:val="006D658B"/>
    <w:rsid w:val="006D6CF6"/>
    <w:rsid w:val="006E11B4"/>
    <w:rsid w:val="006E26E9"/>
    <w:rsid w:val="006E4139"/>
    <w:rsid w:val="006F063E"/>
    <w:rsid w:val="006F163C"/>
    <w:rsid w:val="006F2655"/>
    <w:rsid w:val="006F48C6"/>
    <w:rsid w:val="006F53EB"/>
    <w:rsid w:val="006F6236"/>
    <w:rsid w:val="006F67C2"/>
    <w:rsid w:val="006F77CF"/>
    <w:rsid w:val="00700422"/>
    <w:rsid w:val="007004BA"/>
    <w:rsid w:val="00700F18"/>
    <w:rsid w:val="00702DA5"/>
    <w:rsid w:val="00702DA9"/>
    <w:rsid w:val="00703E09"/>
    <w:rsid w:val="00704350"/>
    <w:rsid w:val="00704486"/>
    <w:rsid w:val="0070453F"/>
    <w:rsid w:val="00706900"/>
    <w:rsid w:val="00706F44"/>
    <w:rsid w:val="007079B8"/>
    <w:rsid w:val="0071003E"/>
    <w:rsid w:val="0071084B"/>
    <w:rsid w:val="00711DD9"/>
    <w:rsid w:val="007122C3"/>
    <w:rsid w:val="00712C96"/>
    <w:rsid w:val="00713301"/>
    <w:rsid w:val="00713BB1"/>
    <w:rsid w:val="00714A2A"/>
    <w:rsid w:val="00715B2C"/>
    <w:rsid w:val="007176B8"/>
    <w:rsid w:val="00717A39"/>
    <w:rsid w:val="0072229E"/>
    <w:rsid w:val="00722B35"/>
    <w:rsid w:val="00722CE1"/>
    <w:rsid w:val="007235A4"/>
    <w:rsid w:val="007239AC"/>
    <w:rsid w:val="00723C52"/>
    <w:rsid w:val="00724620"/>
    <w:rsid w:val="007250E0"/>
    <w:rsid w:val="00725ED7"/>
    <w:rsid w:val="007268CB"/>
    <w:rsid w:val="00726CC5"/>
    <w:rsid w:val="00733C95"/>
    <w:rsid w:val="00734734"/>
    <w:rsid w:val="00734DE5"/>
    <w:rsid w:val="007362CD"/>
    <w:rsid w:val="0073642C"/>
    <w:rsid w:val="00736A11"/>
    <w:rsid w:val="007414B4"/>
    <w:rsid w:val="0074164C"/>
    <w:rsid w:val="0074289A"/>
    <w:rsid w:val="00744684"/>
    <w:rsid w:val="00744F98"/>
    <w:rsid w:val="00746097"/>
    <w:rsid w:val="007471AC"/>
    <w:rsid w:val="00747743"/>
    <w:rsid w:val="00747ED4"/>
    <w:rsid w:val="0075221A"/>
    <w:rsid w:val="00752539"/>
    <w:rsid w:val="00752AC7"/>
    <w:rsid w:val="00754AD2"/>
    <w:rsid w:val="00754E05"/>
    <w:rsid w:val="00756A3B"/>
    <w:rsid w:val="007576FC"/>
    <w:rsid w:val="00757741"/>
    <w:rsid w:val="007579E4"/>
    <w:rsid w:val="00757A8B"/>
    <w:rsid w:val="007605CF"/>
    <w:rsid w:val="00760864"/>
    <w:rsid w:val="00760AED"/>
    <w:rsid w:val="0076162A"/>
    <w:rsid w:val="007617FC"/>
    <w:rsid w:val="00761F9F"/>
    <w:rsid w:val="007621EA"/>
    <w:rsid w:val="007623D4"/>
    <w:rsid w:val="00762655"/>
    <w:rsid w:val="00762EF5"/>
    <w:rsid w:val="00763246"/>
    <w:rsid w:val="007647A4"/>
    <w:rsid w:val="00764A0D"/>
    <w:rsid w:val="0076600F"/>
    <w:rsid w:val="00767802"/>
    <w:rsid w:val="00767A5A"/>
    <w:rsid w:val="00770B5E"/>
    <w:rsid w:val="00772298"/>
    <w:rsid w:val="00773AE2"/>
    <w:rsid w:val="00773D31"/>
    <w:rsid w:val="00774435"/>
    <w:rsid w:val="00774ACF"/>
    <w:rsid w:val="00774B8D"/>
    <w:rsid w:val="00774E21"/>
    <w:rsid w:val="00775FA8"/>
    <w:rsid w:val="00780820"/>
    <w:rsid w:val="00780B4A"/>
    <w:rsid w:val="007814A1"/>
    <w:rsid w:val="007828D9"/>
    <w:rsid w:val="007833F5"/>
    <w:rsid w:val="00783518"/>
    <w:rsid w:val="0078396E"/>
    <w:rsid w:val="007851E0"/>
    <w:rsid w:val="007854B0"/>
    <w:rsid w:val="007868CC"/>
    <w:rsid w:val="007876C8"/>
    <w:rsid w:val="007877C2"/>
    <w:rsid w:val="00790852"/>
    <w:rsid w:val="00790EF8"/>
    <w:rsid w:val="00791858"/>
    <w:rsid w:val="00791CA7"/>
    <w:rsid w:val="007931CE"/>
    <w:rsid w:val="00794760"/>
    <w:rsid w:val="00794F3D"/>
    <w:rsid w:val="00795D76"/>
    <w:rsid w:val="007962DD"/>
    <w:rsid w:val="007963AB"/>
    <w:rsid w:val="007A0650"/>
    <w:rsid w:val="007A1AB6"/>
    <w:rsid w:val="007A1B23"/>
    <w:rsid w:val="007A1E2D"/>
    <w:rsid w:val="007A2689"/>
    <w:rsid w:val="007A2E1A"/>
    <w:rsid w:val="007A50DE"/>
    <w:rsid w:val="007A7807"/>
    <w:rsid w:val="007A78BA"/>
    <w:rsid w:val="007B04B6"/>
    <w:rsid w:val="007B0614"/>
    <w:rsid w:val="007B157A"/>
    <w:rsid w:val="007B2DB1"/>
    <w:rsid w:val="007B2FD9"/>
    <w:rsid w:val="007B4554"/>
    <w:rsid w:val="007B4E00"/>
    <w:rsid w:val="007B4FC8"/>
    <w:rsid w:val="007B734A"/>
    <w:rsid w:val="007B7558"/>
    <w:rsid w:val="007C1FA7"/>
    <w:rsid w:val="007C251A"/>
    <w:rsid w:val="007C2965"/>
    <w:rsid w:val="007C39DF"/>
    <w:rsid w:val="007C3D0E"/>
    <w:rsid w:val="007C6BA9"/>
    <w:rsid w:val="007C7091"/>
    <w:rsid w:val="007C7244"/>
    <w:rsid w:val="007C72D3"/>
    <w:rsid w:val="007C7F64"/>
    <w:rsid w:val="007D0AB5"/>
    <w:rsid w:val="007D0D36"/>
    <w:rsid w:val="007D1D53"/>
    <w:rsid w:val="007D2AB8"/>
    <w:rsid w:val="007D3B03"/>
    <w:rsid w:val="007D4D51"/>
    <w:rsid w:val="007D5802"/>
    <w:rsid w:val="007D5AB3"/>
    <w:rsid w:val="007D5C52"/>
    <w:rsid w:val="007D7A2D"/>
    <w:rsid w:val="007D7FF2"/>
    <w:rsid w:val="007E000A"/>
    <w:rsid w:val="007E02C5"/>
    <w:rsid w:val="007E0374"/>
    <w:rsid w:val="007E168B"/>
    <w:rsid w:val="007E187F"/>
    <w:rsid w:val="007E1B36"/>
    <w:rsid w:val="007E1BAF"/>
    <w:rsid w:val="007E20EF"/>
    <w:rsid w:val="007E271E"/>
    <w:rsid w:val="007E297B"/>
    <w:rsid w:val="007E2B0A"/>
    <w:rsid w:val="007E2BF8"/>
    <w:rsid w:val="007E31C0"/>
    <w:rsid w:val="007E3262"/>
    <w:rsid w:val="007E36F6"/>
    <w:rsid w:val="007E3DB8"/>
    <w:rsid w:val="007E3E06"/>
    <w:rsid w:val="007E55A4"/>
    <w:rsid w:val="007E6F44"/>
    <w:rsid w:val="007E71B9"/>
    <w:rsid w:val="007F1141"/>
    <w:rsid w:val="007F18F2"/>
    <w:rsid w:val="007F247B"/>
    <w:rsid w:val="007F3355"/>
    <w:rsid w:val="007F4EB6"/>
    <w:rsid w:val="007F4F46"/>
    <w:rsid w:val="007F5B41"/>
    <w:rsid w:val="0080058F"/>
    <w:rsid w:val="008019A1"/>
    <w:rsid w:val="008021BF"/>
    <w:rsid w:val="0080383A"/>
    <w:rsid w:val="00803F37"/>
    <w:rsid w:val="008045CA"/>
    <w:rsid w:val="00805B57"/>
    <w:rsid w:val="00805DFB"/>
    <w:rsid w:val="008063C8"/>
    <w:rsid w:val="0080773B"/>
    <w:rsid w:val="00811FF5"/>
    <w:rsid w:val="00814661"/>
    <w:rsid w:val="00815000"/>
    <w:rsid w:val="008158D9"/>
    <w:rsid w:val="0081765A"/>
    <w:rsid w:val="00822177"/>
    <w:rsid w:val="00824577"/>
    <w:rsid w:val="008250F6"/>
    <w:rsid w:val="00825397"/>
    <w:rsid w:val="00825501"/>
    <w:rsid w:val="0082711C"/>
    <w:rsid w:val="008274B5"/>
    <w:rsid w:val="00827826"/>
    <w:rsid w:val="008300FA"/>
    <w:rsid w:val="008304EA"/>
    <w:rsid w:val="00833473"/>
    <w:rsid w:val="00833B3B"/>
    <w:rsid w:val="008353EB"/>
    <w:rsid w:val="0083618B"/>
    <w:rsid w:val="00836631"/>
    <w:rsid w:val="0084037E"/>
    <w:rsid w:val="00840501"/>
    <w:rsid w:val="0084152D"/>
    <w:rsid w:val="008439CA"/>
    <w:rsid w:val="00845818"/>
    <w:rsid w:val="00850EA5"/>
    <w:rsid w:val="008510B5"/>
    <w:rsid w:val="008536EF"/>
    <w:rsid w:val="00853B3A"/>
    <w:rsid w:val="00854A4A"/>
    <w:rsid w:val="0085566C"/>
    <w:rsid w:val="00855E16"/>
    <w:rsid w:val="00856C87"/>
    <w:rsid w:val="00856E4B"/>
    <w:rsid w:val="008575DD"/>
    <w:rsid w:val="00857B74"/>
    <w:rsid w:val="00860050"/>
    <w:rsid w:val="008605C1"/>
    <w:rsid w:val="00860C31"/>
    <w:rsid w:val="00861389"/>
    <w:rsid w:val="00861F7F"/>
    <w:rsid w:val="008621C5"/>
    <w:rsid w:val="00862D7A"/>
    <w:rsid w:val="008656E3"/>
    <w:rsid w:val="0086572B"/>
    <w:rsid w:val="0086615A"/>
    <w:rsid w:val="00867172"/>
    <w:rsid w:val="00867C35"/>
    <w:rsid w:val="008717DB"/>
    <w:rsid w:val="00874608"/>
    <w:rsid w:val="008750C5"/>
    <w:rsid w:val="008774BC"/>
    <w:rsid w:val="00877A16"/>
    <w:rsid w:val="008800B9"/>
    <w:rsid w:val="0088084B"/>
    <w:rsid w:val="0088104F"/>
    <w:rsid w:val="00882A2E"/>
    <w:rsid w:val="00883319"/>
    <w:rsid w:val="008839C3"/>
    <w:rsid w:val="0088550F"/>
    <w:rsid w:val="008860C7"/>
    <w:rsid w:val="008867A4"/>
    <w:rsid w:val="00886C5F"/>
    <w:rsid w:val="00887EAA"/>
    <w:rsid w:val="00890C27"/>
    <w:rsid w:val="00890CA4"/>
    <w:rsid w:val="00890F8D"/>
    <w:rsid w:val="008914EF"/>
    <w:rsid w:val="00891EC3"/>
    <w:rsid w:val="0089372A"/>
    <w:rsid w:val="00893F32"/>
    <w:rsid w:val="008941DB"/>
    <w:rsid w:val="00894511"/>
    <w:rsid w:val="00895997"/>
    <w:rsid w:val="00896106"/>
    <w:rsid w:val="008970DE"/>
    <w:rsid w:val="008A0637"/>
    <w:rsid w:val="008A10ED"/>
    <w:rsid w:val="008A214B"/>
    <w:rsid w:val="008A361A"/>
    <w:rsid w:val="008A49C5"/>
    <w:rsid w:val="008A5CD8"/>
    <w:rsid w:val="008A62A8"/>
    <w:rsid w:val="008A6B5C"/>
    <w:rsid w:val="008A7256"/>
    <w:rsid w:val="008A7898"/>
    <w:rsid w:val="008B0DAE"/>
    <w:rsid w:val="008B1097"/>
    <w:rsid w:val="008B2A1B"/>
    <w:rsid w:val="008B386B"/>
    <w:rsid w:val="008B4CD0"/>
    <w:rsid w:val="008B6C8E"/>
    <w:rsid w:val="008B7967"/>
    <w:rsid w:val="008C054A"/>
    <w:rsid w:val="008C0B56"/>
    <w:rsid w:val="008C1200"/>
    <w:rsid w:val="008C12E8"/>
    <w:rsid w:val="008C1409"/>
    <w:rsid w:val="008C1732"/>
    <w:rsid w:val="008C1941"/>
    <w:rsid w:val="008C2DA2"/>
    <w:rsid w:val="008C2EC1"/>
    <w:rsid w:val="008C40DA"/>
    <w:rsid w:val="008C4797"/>
    <w:rsid w:val="008C485E"/>
    <w:rsid w:val="008C5D37"/>
    <w:rsid w:val="008C6802"/>
    <w:rsid w:val="008C6A72"/>
    <w:rsid w:val="008C7F07"/>
    <w:rsid w:val="008D2385"/>
    <w:rsid w:val="008D2426"/>
    <w:rsid w:val="008D2634"/>
    <w:rsid w:val="008D2C93"/>
    <w:rsid w:val="008D3581"/>
    <w:rsid w:val="008D3D6B"/>
    <w:rsid w:val="008D4E6F"/>
    <w:rsid w:val="008D5E35"/>
    <w:rsid w:val="008D640D"/>
    <w:rsid w:val="008D6EDC"/>
    <w:rsid w:val="008D7982"/>
    <w:rsid w:val="008E1A94"/>
    <w:rsid w:val="008E219C"/>
    <w:rsid w:val="008E38E5"/>
    <w:rsid w:val="008E5017"/>
    <w:rsid w:val="008E57E5"/>
    <w:rsid w:val="008E78E0"/>
    <w:rsid w:val="008E7B8F"/>
    <w:rsid w:val="008F062B"/>
    <w:rsid w:val="008F0750"/>
    <w:rsid w:val="008F09A0"/>
    <w:rsid w:val="008F1D25"/>
    <w:rsid w:val="008F31CE"/>
    <w:rsid w:val="008F38A9"/>
    <w:rsid w:val="008F3A67"/>
    <w:rsid w:val="008F3DD6"/>
    <w:rsid w:val="008F4007"/>
    <w:rsid w:val="008F59DE"/>
    <w:rsid w:val="009000F1"/>
    <w:rsid w:val="00900855"/>
    <w:rsid w:val="009008C0"/>
    <w:rsid w:val="009017CB"/>
    <w:rsid w:val="0090256E"/>
    <w:rsid w:val="0090272C"/>
    <w:rsid w:val="00902C44"/>
    <w:rsid w:val="00903BC6"/>
    <w:rsid w:val="009041C6"/>
    <w:rsid w:val="00906B8B"/>
    <w:rsid w:val="00906D35"/>
    <w:rsid w:val="00906DAD"/>
    <w:rsid w:val="00907C15"/>
    <w:rsid w:val="00907D95"/>
    <w:rsid w:val="009123EC"/>
    <w:rsid w:val="009129CA"/>
    <w:rsid w:val="00912A61"/>
    <w:rsid w:val="009136CE"/>
    <w:rsid w:val="009136DE"/>
    <w:rsid w:val="0091445F"/>
    <w:rsid w:val="00915183"/>
    <w:rsid w:val="00915437"/>
    <w:rsid w:val="00915A18"/>
    <w:rsid w:val="00915FBC"/>
    <w:rsid w:val="00916553"/>
    <w:rsid w:val="009165B5"/>
    <w:rsid w:val="009172E5"/>
    <w:rsid w:val="009172E6"/>
    <w:rsid w:val="009214DD"/>
    <w:rsid w:val="00922793"/>
    <w:rsid w:val="009237C2"/>
    <w:rsid w:val="00923C28"/>
    <w:rsid w:val="0092470C"/>
    <w:rsid w:val="009257B1"/>
    <w:rsid w:val="009259FA"/>
    <w:rsid w:val="00925E49"/>
    <w:rsid w:val="00925EC7"/>
    <w:rsid w:val="009268EB"/>
    <w:rsid w:val="00927265"/>
    <w:rsid w:val="00927764"/>
    <w:rsid w:val="00927955"/>
    <w:rsid w:val="009307E7"/>
    <w:rsid w:val="009320A1"/>
    <w:rsid w:val="0093291E"/>
    <w:rsid w:val="00933B14"/>
    <w:rsid w:val="00933FC6"/>
    <w:rsid w:val="00934BD7"/>
    <w:rsid w:val="00935154"/>
    <w:rsid w:val="00935AC6"/>
    <w:rsid w:val="00940316"/>
    <w:rsid w:val="009404E0"/>
    <w:rsid w:val="00940E57"/>
    <w:rsid w:val="00941FAF"/>
    <w:rsid w:val="009424B9"/>
    <w:rsid w:val="00942F5A"/>
    <w:rsid w:val="009431E6"/>
    <w:rsid w:val="009437A0"/>
    <w:rsid w:val="00945C3A"/>
    <w:rsid w:val="00947DE7"/>
    <w:rsid w:val="00950397"/>
    <w:rsid w:val="00950721"/>
    <w:rsid w:val="00950B95"/>
    <w:rsid w:val="00953108"/>
    <w:rsid w:val="0095324E"/>
    <w:rsid w:val="00953658"/>
    <w:rsid w:val="00953A00"/>
    <w:rsid w:val="00953E67"/>
    <w:rsid w:val="009544DB"/>
    <w:rsid w:val="00955963"/>
    <w:rsid w:val="00955EE7"/>
    <w:rsid w:val="00956637"/>
    <w:rsid w:val="00956654"/>
    <w:rsid w:val="00956F7F"/>
    <w:rsid w:val="009572F2"/>
    <w:rsid w:val="00960114"/>
    <w:rsid w:val="009604BE"/>
    <w:rsid w:val="00960C7B"/>
    <w:rsid w:val="009610EA"/>
    <w:rsid w:val="00961C65"/>
    <w:rsid w:val="00962235"/>
    <w:rsid w:val="009635B6"/>
    <w:rsid w:val="00964631"/>
    <w:rsid w:val="00964713"/>
    <w:rsid w:val="0096498E"/>
    <w:rsid w:val="00965301"/>
    <w:rsid w:val="00965AC8"/>
    <w:rsid w:val="00966665"/>
    <w:rsid w:val="009666C6"/>
    <w:rsid w:val="00967FC2"/>
    <w:rsid w:val="00970359"/>
    <w:rsid w:val="00970E77"/>
    <w:rsid w:val="0097340C"/>
    <w:rsid w:val="00974BE9"/>
    <w:rsid w:val="00975AB3"/>
    <w:rsid w:val="00977E49"/>
    <w:rsid w:val="009801E6"/>
    <w:rsid w:val="009808BD"/>
    <w:rsid w:val="00980919"/>
    <w:rsid w:val="00981272"/>
    <w:rsid w:val="009815E3"/>
    <w:rsid w:val="00984214"/>
    <w:rsid w:val="009842B7"/>
    <w:rsid w:val="00984CE3"/>
    <w:rsid w:val="009873C5"/>
    <w:rsid w:val="0098740C"/>
    <w:rsid w:val="00987927"/>
    <w:rsid w:val="00987BEF"/>
    <w:rsid w:val="00991C54"/>
    <w:rsid w:val="009923E0"/>
    <w:rsid w:val="009940A5"/>
    <w:rsid w:val="00996548"/>
    <w:rsid w:val="009966B0"/>
    <w:rsid w:val="009970CA"/>
    <w:rsid w:val="009A0391"/>
    <w:rsid w:val="009A18C8"/>
    <w:rsid w:val="009A18E1"/>
    <w:rsid w:val="009A1E56"/>
    <w:rsid w:val="009A3A2B"/>
    <w:rsid w:val="009A3D1D"/>
    <w:rsid w:val="009A4190"/>
    <w:rsid w:val="009A4952"/>
    <w:rsid w:val="009A64CE"/>
    <w:rsid w:val="009A6AC9"/>
    <w:rsid w:val="009A729C"/>
    <w:rsid w:val="009A784E"/>
    <w:rsid w:val="009B07C3"/>
    <w:rsid w:val="009B1293"/>
    <w:rsid w:val="009B13C2"/>
    <w:rsid w:val="009B26F4"/>
    <w:rsid w:val="009B2B01"/>
    <w:rsid w:val="009B2C29"/>
    <w:rsid w:val="009B2EF3"/>
    <w:rsid w:val="009B4EBF"/>
    <w:rsid w:val="009B508E"/>
    <w:rsid w:val="009B6040"/>
    <w:rsid w:val="009B6359"/>
    <w:rsid w:val="009B64A6"/>
    <w:rsid w:val="009B774C"/>
    <w:rsid w:val="009B7F31"/>
    <w:rsid w:val="009C0422"/>
    <w:rsid w:val="009C32AA"/>
    <w:rsid w:val="009C384D"/>
    <w:rsid w:val="009C4913"/>
    <w:rsid w:val="009C6588"/>
    <w:rsid w:val="009C6EA3"/>
    <w:rsid w:val="009C7E25"/>
    <w:rsid w:val="009C7E2A"/>
    <w:rsid w:val="009D0917"/>
    <w:rsid w:val="009D0CB2"/>
    <w:rsid w:val="009D1156"/>
    <w:rsid w:val="009D12DC"/>
    <w:rsid w:val="009D1962"/>
    <w:rsid w:val="009D1A4C"/>
    <w:rsid w:val="009D1F1B"/>
    <w:rsid w:val="009D326F"/>
    <w:rsid w:val="009D50CE"/>
    <w:rsid w:val="009D6685"/>
    <w:rsid w:val="009D7B3C"/>
    <w:rsid w:val="009D7B6C"/>
    <w:rsid w:val="009D7F47"/>
    <w:rsid w:val="009E0243"/>
    <w:rsid w:val="009E123C"/>
    <w:rsid w:val="009E126C"/>
    <w:rsid w:val="009E182D"/>
    <w:rsid w:val="009E28E5"/>
    <w:rsid w:val="009E29FE"/>
    <w:rsid w:val="009E2A55"/>
    <w:rsid w:val="009E2CFB"/>
    <w:rsid w:val="009E2D7A"/>
    <w:rsid w:val="009E3021"/>
    <w:rsid w:val="009E47DD"/>
    <w:rsid w:val="009E4A74"/>
    <w:rsid w:val="009E66EC"/>
    <w:rsid w:val="009E67C9"/>
    <w:rsid w:val="009F2340"/>
    <w:rsid w:val="009F338E"/>
    <w:rsid w:val="009F3813"/>
    <w:rsid w:val="009F3C5B"/>
    <w:rsid w:val="009F493D"/>
    <w:rsid w:val="009F549C"/>
    <w:rsid w:val="009F65FD"/>
    <w:rsid w:val="009F6B12"/>
    <w:rsid w:val="009F6CA3"/>
    <w:rsid w:val="009F6DEC"/>
    <w:rsid w:val="009F7223"/>
    <w:rsid w:val="009F7C5F"/>
    <w:rsid w:val="00A0016F"/>
    <w:rsid w:val="00A01E2C"/>
    <w:rsid w:val="00A021EE"/>
    <w:rsid w:val="00A03B9F"/>
    <w:rsid w:val="00A04406"/>
    <w:rsid w:val="00A0533A"/>
    <w:rsid w:val="00A053E0"/>
    <w:rsid w:val="00A07EDD"/>
    <w:rsid w:val="00A100AE"/>
    <w:rsid w:val="00A133F4"/>
    <w:rsid w:val="00A13B9A"/>
    <w:rsid w:val="00A1480E"/>
    <w:rsid w:val="00A1529E"/>
    <w:rsid w:val="00A167BA"/>
    <w:rsid w:val="00A1680B"/>
    <w:rsid w:val="00A1760A"/>
    <w:rsid w:val="00A17A1C"/>
    <w:rsid w:val="00A17CBD"/>
    <w:rsid w:val="00A22536"/>
    <w:rsid w:val="00A25067"/>
    <w:rsid w:val="00A25680"/>
    <w:rsid w:val="00A25CB2"/>
    <w:rsid w:val="00A26628"/>
    <w:rsid w:val="00A27F76"/>
    <w:rsid w:val="00A30390"/>
    <w:rsid w:val="00A3070B"/>
    <w:rsid w:val="00A32F37"/>
    <w:rsid w:val="00A332D7"/>
    <w:rsid w:val="00A33687"/>
    <w:rsid w:val="00A33963"/>
    <w:rsid w:val="00A34AAA"/>
    <w:rsid w:val="00A35B78"/>
    <w:rsid w:val="00A36259"/>
    <w:rsid w:val="00A3711E"/>
    <w:rsid w:val="00A37263"/>
    <w:rsid w:val="00A37D25"/>
    <w:rsid w:val="00A41344"/>
    <w:rsid w:val="00A41959"/>
    <w:rsid w:val="00A42500"/>
    <w:rsid w:val="00A42668"/>
    <w:rsid w:val="00A43C4E"/>
    <w:rsid w:val="00A43CD1"/>
    <w:rsid w:val="00A4423F"/>
    <w:rsid w:val="00A443E0"/>
    <w:rsid w:val="00A4519D"/>
    <w:rsid w:val="00A457A4"/>
    <w:rsid w:val="00A45FC3"/>
    <w:rsid w:val="00A46CD4"/>
    <w:rsid w:val="00A47102"/>
    <w:rsid w:val="00A508BA"/>
    <w:rsid w:val="00A525C0"/>
    <w:rsid w:val="00A53BA4"/>
    <w:rsid w:val="00A54DA5"/>
    <w:rsid w:val="00A5500C"/>
    <w:rsid w:val="00A5532B"/>
    <w:rsid w:val="00A560AC"/>
    <w:rsid w:val="00A56FD8"/>
    <w:rsid w:val="00A57B51"/>
    <w:rsid w:val="00A61A98"/>
    <w:rsid w:val="00A61C4C"/>
    <w:rsid w:val="00A62E0C"/>
    <w:rsid w:val="00A64977"/>
    <w:rsid w:val="00A664C6"/>
    <w:rsid w:val="00A66BC5"/>
    <w:rsid w:val="00A673EA"/>
    <w:rsid w:val="00A67A39"/>
    <w:rsid w:val="00A701B1"/>
    <w:rsid w:val="00A71D4D"/>
    <w:rsid w:val="00A71DE6"/>
    <w:rsid w:val="00A72999"/>
    <w:rsid w:val="00A732E1"/>
    <w:rsid w:val="00A73748"/>
    <w:rsid w:val="00A773E2"/>
    <w:rsid w:val="00A77F0A"/>
    <w:rsid w:val="00A8061A"/>
    <w:rsid w:val="00A81AD0"/>
    <w:rsid w:val="00A81BB3"/>
    <w:rsid w:val="00A8555E"/>
    <w:rsid w:val="00A85B0A"/>
    <w:rsid w:val="00A86102"/>
    <w:rsid w:val="00A872EA"/>
    <w:rsid w:val="00A87AD4"/>
    <w:rsid w:val="00A87D40"/>
    <w:rsid w:val="00A87FDE"/>
    <w:rsid w:val="00A9034F"/>
    <w:rsid w:val="00A90B15"/>
    <w:rsid w:val="00A91753"/>
    <w:rsid w:val="00A91E58"/>
    <w:rsid w:val="00A92A85"/>
    <w:rsid w:val="00A92B51"/>
    <w:rsid w:val="00A92F24"/>
    <w:rsid w:val="00A93469"/>
    <w:rsid w:val="00A939BA"/>
    <w:rsid w:val="00A941C7"/>
    <w:rsid w:val="00A97530"/>
    <w:rsid w:val="00AA0BB7"/>
    <w:rsid w:val="00AA0E73"/>
    <w:rsid w:val="00AA10B3"/>
    <w:rsid w:val="00AA32D8"/>
    <w:rsid w:val="00AA366B"/>
    <w:rsid w:val="00AA39E6"/>
    <w:rsid w:val="00AA4FA2"/>
    <w:rsid w:val="00AA53C6"/>
    <w:rsid w:val="00AA5499"/>
    <w:rsid w:val="00AA555C"/>
    <w:rsid w:val="00AA7608"/>
    <w:rsid w:val="00AA7730"/>
    <w:rsid w:val="00AB113F"/>
    <w:rsid w:val="00AB1C94"/>
    <w:rsid w:val="00AB287E"/>
    <w:rsid w:val="00AB309A"/>
    <w:rsid w:val="00AB35D8"/>
    <w:rsid w:val="00AB4601"/>
    <w:rsid w:val="00AB489C"/>
    <w:rsid w:val="00AB4F49"/>
    <w:rsid w:val="00AB51FC"/>
    <w:rsid w:val="00AB63EF"/>
    <w:rsid w:val="00AB6CE9"/>
    <w:rsid w:val="00AC08D4"/>
    <w:rsid w:val="00AC1133"/>
    <w:rsid w:val="00AC23A0"/>
    <w:rsid w:val="00AC27ED"/>
    <w:rsid w:val="00AC42B5"/>
    <w:rsid w:val="00AC4A0A"/>
    <w:rsid w:val="00AC4FDD"/>
    <w:rsid w:val="00AC5611"/>
    <w:rsid w:val="00AC5AFE"/>
    <w:rsid w:val="00AC5D3A"/>
    <w:rsid w:val="00AC5EC1"/>
    <w:rsid w:val="00AC6FB0"/>
    <w:rsid w:val="00AD08ED"/>
    <w:rsid w:val="00AD1024"/>
    <w:rsid w:val="00AD15DC"/>
    <w:rsid w:val="00AD1712"/>
    <w:rsid w:val="00AD1BDF"/>
    <w:rsid w:val="00AD26C0"/>
    <w:rsid w:val="00AD39AB"/>
    <w:rsid w:val="00AD3BBB"/>
    <w:rsid w:val="00AD465F"/>
    <w:rsid w:val="00AD4780"/>
    <w:rsid w:val="00AD5008"/>
    <w:rsid w:val="00AD5257"/>
    <w:rsid w:val="00AD58F8"/>
    <w:rsid w:val="00AD5BB3"/>
    <w:rsid w:val="00AD603B"/>
    <w:rsid w:val="00AD6091"/>
    <w:rsid w:val="00AD6909"/>
    <w:rsid w:val="00AD7FC2"/>
    <w:rsid w:val="00AE011A"/>
    <w:rsid w:val="00AE16C4"/>
    <w:rsid w:val="00AE2198"/>
    <w:rsid w:val="00AE2EAD"/>
    <w:rsid w:val="00AE456E"/>
    <w:rsid w:val="00AE4626"/>
    <w:rsid w:val="00AE4920"/>
    <w:rsid w:val="00AE5F75"/>
    <w:rsid w:val="00AE5FB5"/>
    <w:rsid w:val="00AF1EDE"/>
    <w:rsid w:val="00AF4286"/>
    <w:rsid w:val="00AF4DEF"/>
    <w:rsid w:val="00AF5056"/>
    <w:rsid w:val="00AF7E3D"/>
    <w:rsid w:val="00AF7F81"/>
    <w:rsid w:val="00B006F0"/>
    <w:rsid w:val="00B01207"/>
    <w:rsid w:val="00B029C2"/>
    <w:rsid w:val="00B03168"/>
    <w:rsid w:val="00B0349C"/>
    <w:rsid w:val="00B050B9"/>
    <w:rsid w:val="00B050D6"/>
    <w:rsid w:val="00B051A1"/>
    <w:rsid w:val="00B05CA6"/>
    <w:rsid w:val="00B060AA"/>
    <w:rsid w:val="00B06E7D"/>
    <w:rsid w:val="00B07092"/>
    <w:rsid w:val="00B0722A"/>
    <w:rsid w:val="00B07A96"/>
    <w:rsid w:val="00B100AF"/>
    <w:rsid w:val="00B1086F"/>
    <w:rsid w:val="00B115D4"/>
    <w:rsid w:val="00B11659"/>
    <w:rsid w:val="00B132DD"/>
    <w:rsid w:val="00B135BD"/>
    <w:rsid w:val="00B139B2"/>
    <w:rsid w:val="00B13FF7"/>
    <w:rsid w:val="00B147DA"/>
    <w:rsid w:val="00B1627C"/>
    <w:rsid w:val="00B16B14"/>
    <w:rsid w:val="00B20CED"/>
    <w:rsid w:val="00B2151B"/>
    <w:rsid w:val="00B221EB"/>
    <w:rsid w:val="00B23137"/>
    <w:rsid w:val="00B232FB"/>
    <w:rsid w:val="00B24485"/>
    <w:rsid w:val="00B273F5"/>
    <w:rsid w:val="00B27E87"/>
    <w:rsid w:val="00B314CD"/>
    <w:rsid w:val="00B323D1"/>
    <w:rsid w:val="00B3316D"/>
    <w:rsid w:val="00B337F0"/>
    <w:rsid w:val="00B33F3A"/>
    <w:rsid w:val="00B34627"/>
    <w:rsid w:val="00B34930"/>
    <w:rsid w:val="00B351A9"/>
    <w:rsid w:val="00B36298"/>
    <w:rsid w:val="00B36D0B"/>
    <w:rsid w:val="00B36F26"/>
    <w:rsid w:val="00B37124"/>
    <w:rsid w:val="00B376DE"/>
    <w:rsid w:val="00B40104"/>
    <w:rsid w:val="00B404E7"/>
    <w:rsid w:val="00B40C80"/>
    <w:rsid w:val="00B41342"/>
    <w:rsid w:val="00B43485"/>
    <w:rsid w:val="00B43514"/>
    <w:rsid w:val="00B438C4"/>
    <w:rsid w:val="00B43B44"/>
    <w:rsid w:val="00B43BCA"/>
    <w:rsid w:val="00B44428"/>
    <w:rsid w:val="00B4589C"/>
    <w:rsid w:val="00B45B8C"/>
    <w:rsid w:val="00B45EC4"/>
    <w:rsid w:val="00B460D3"/>
    <w:rsid w:val="00B46EFA"/>
    <w:rsid w:val="00B50B5E"/>
    <w:rsid w:val="00B50CB4"/>
    <w:rsid w:val="00B5202E"/>
    <w:rsid w:val="00B52ED2"/>
    <w:rsid w:val="00B552A6"/>
    <w:rsid w:val="00B56F17"/>
    <w:rsid w:val="00B571C4"/>
    <w:rsid w:val="00B617C4"/>
    <w:rsid w:val="00B6238E"/>
    <w:rsid w:val="00B6293E"/>
    <w:rsid w:val="00B632FD"/>
    <w:rsid w:val="00B65882"/>
    <w:rsid w:val="00B65894"/>
    <w:rsid w:val="00B65AE2"/>
    <w:rsid w:val="00B66361"/>
    <w:rsid w:val="00B66950"/>
    <w:rsid w:val="00B677CA"/>
    <w:rsid w:val="00B67A47"/>
    <w:rsid w:val="00B70D0E"/>
    <w:rsid w:val="00B70FF6"/>
    <w:rsid w:val="00B710DA"/>
    <w:rsid w:val="00B71BF5"/>
    <w:rsid w:val="00B72176"/>
    <w:rsid w:val="00B72C1A"/>
    <w:rsid w:val="00B73153"/>
    <w:rsid w:val="00B74168"/>
    <w:rsid w:val="00B74FB0"/>
    <w:rsid w:val="00B765AF"/>
    <w:rsid w:val="00B769B0"/>
    <w:rsid w:val="00B7785B"/>
    <w:rsid w:val="00B80E2B"/>
    <w:rsid w:val="00B8180C"/>
    <w:rsid w:val="00B81D4C"/>
    <w:rsid w:val="00B81D6D"/>
    <w:rsid w:val="00B825EF"/>
    <w:rsid w:val="00B83BE0"/>
    <w:rsid w:val="00B9198F"/>
    <w:rsid w:val="00B91BB3"/>
    <w:rsid w:val="00B91CAF"/>
    <w:rsid w:val="00B91CCB"/>
    <w:rsid w:val="00B92560"/>
    <w:rsid w:val="00B92730"/>
    <w:rsid w:val="00B9485C"/>
    <w:rsid w:val="00B948B5"/>
    <w:rsid w:val="00B948BF"/>
    <w:rsid w:val="00B957A3"/>
    <w:rsid w:val="00B97D3E"/>
    <w:rsid w:val="00BA0534"/>
    <w:rsid w:val="00BA0876"/>
    <w:rsid w:val="00BA242A"/>
    <w:rsid w:val="00BA26EF"/>
    <w:rsid w:val="00BA32C1"/>
    <w:rsid w:val="00BA4045"/>
    <w:rsid w:val="00BA40D8"/>
    <w:rsid w:val="00BA4292"/>
    <w:rsid w:val="00BA49F8"/>
    <w:rsid w:val="00BA6238"/>
    <w:rsid w:val="00BA67DC"/>
    <w:rsid w:val="00BA6F7F"/>
    <w:rsid w:val="00BA718B"/>
    <w:rsid w:val="00BB1217"/>
    <w:rsid w:val="00BB2925"/>
    <w:rsid w:val="00BB35AB"/>
    <w:rsid w:val="00BB38B0"/>
    <w:rsid w:val="00BB3DE4"/>
    <w:rsid w:val="00BB48F6"/>
    <w:rsid w:val="00BB4BEB"/>
    <w:rsid w:val="00BB4C32"/>
    <w:rsid w:val="00BB5324"/>
    <w:rsid w:val="00BB54D2"/>
    <w:rsid w:val="00BB5719"/>
    <w:rsid w:val="00BB792A"/>
    <w:rsid w:val="00BC01FC"/>
    <w:rsid w:val="00BC0258"/>
    <w:rsid w:val="00BC17C7"/>
    <w:rsid w:val="00BC2868"/>
    <w:rsid w:val="00BC4A0A"/>
    <w:rsid w:val="00BC5A05"/>
    <w:rsid w:val="00BC6F69"/>
    <w:rsid w:val="00BC7F0C"/>
    <w:rsid w:val="00BD09AB"/>
    <w:rsid w:val="00BD1F14"/>
    <w:rsid w:val="00BD4F71"/>
    <w:rsid w:val="00BD69F2"/>
    <w:rsid w:val="00BD6C0C"/>
    <w:rsid w:val="00BD6DE4"/>
    <w:rsid w:val="00BD73EF"/>
    <w:rsid w:val="00BE1532"/>
    <w:rsid w:val="00BE2B7E"/>
    <w:rsid w:val="00BE2C40"/>
    <w:rsid w:val="00BE3236"/>
    <w:rsid w:val="00BE3B37"/>
    <w:rsid w:val="00BE3BC4"/>
    <w:rsid w:val="00BE48F4"/>
    <w:rsid w:val="00BE501F"/>
    <w:rsid w:val="00BE5846"/>
    <w:rsid w:val="00BE5A35"/>
    <w:rsid w:val="00BE5E04"/>
    <w:rsid w:val="00BE6017"/>
    <w:rsid w:val="00BE6F65"/>
    <w:rsid w:val="00BE729D"/>
    <w:rsid w:val="00BE785D"/>
    <w:rsid w:val="00BF000A"/>
    <w:rsid w:val="00BF06A4"/>
    <w:rsid w:val="00BF1C9A"/>
    <w:rsid w:val="00BF2FBD"/>
    <w:rsid w:val="00BF5848"/>
    <w:rsid w:val="00BF58A7"/>
    <w:rsid w:val="00BF60E0"/>
    <w:rsid w:val="00BF6BB2"/>
    <w:rsid w:val="00BF6D8E"/>
    <w:rsid w:val="00BF7B56"/>
    <w:rsid w:val="00C00271"/>
    <w:rsid w:val="00C00345"/>
    <w:rsid w:val="00C011D6"/>
    <w:rsid w:val="00C01903"/>
    <w:rsid w:val="00C01E20"/>
    <w:rsid w:val="00C029DA"/>
    <w:rsid w:val="00C0311A"/>
    <w:rsid w:val="00C034D8"/>
    <w:rsid w:val="00C04503"/>
    <w:rsid w:val="00C052BA"/>
    <w:rsid w:val="00C07F32"/>
    <w:rsid w:val="00C12155"/>
    <w:rsid w:val="00C1215B"/>
    <w:rsid w:val="00C12A17"/>
    <w:rsid w:val="00C1415D"/>
    <w:rsid w:val="00C15047"/>
    <w:rsid w:val="00C16063"/>
    <w:rsid w:val="00C16336"/>
    <w:rsid w:val="00C1678E"/>
    <w:rsid w:val="00C175AF"/>
    <w:rsid w:val="00C2046E"/>
    <w:rsid w:val="00C21E34"/>
    <w:rsid w:val="00C234E3"/>
    <w:rsid w:val="00C23675"/>
    <w:rsid w:val="00C23A33"/>
    <w:rsid w:val="00C248E4"/>
    <w:rsid w:val="00C26AD9"/>
    <w:rsid w:val="00C30927"/>
    <w:rsid w:val="00C30A0E"/>
    <w:rsid w:val="00C30BA9"/>
    <w:rsid w:val="00C30CE4"/>
    <w:rsid w:val="00C3100B"/>
    <w:rsid w:val="00C3190E"/>
    <w:rsid w:val="00C31F7F"/>
    <w:rsid w:val="00C3252A"/>
    <w:rsid w:val="00C32551"/>
    <w:rsid w:val="00C33949"/>
    <w:rsid w:val="00C339D6"/>
    <w:rsid w:val="00C343E3"/>
    <w:rsid w:val="00C372E4"/>
    <w:rsid w:val="00C406A3"/>
    <w:rsid w:val="00C40DDF"/>
    <w:rsid w:val="00C42A8C"/>
    <w:rsid w:val="00C4407F"/>
    <w:rsid w:val="00C44A1F"/>
    <w:rsid w:val="00C44FEA"/>
    <w:rsid w:val="00C455B6"/>
    <w:rsid w:val="00C46069"/>
    <w:rsid w:val="00C4613B"/>
    <w:rsid w:val="00C4649B"/>
    <w:rsid w:val="00C4745C"/>
    <w:rsid w:val="00C47E8A"/>
    <w:rsid w:val="00C5127B"/>
    <w:rsid w:val="00C513A7"/>
    <w:rsid w:val="00C51953"/>
    <w:rsid w:val="00C519C3"/>
    <w:rsid w:val="00C51C8B"/>
    <w:rsid w:val="00C54491"/>
    <w:rsid w:val="00C54A24"/>
    <w:rsid w:val="00C550EE"/>
    <w:rsid w:val="00C602FA"/>
    <w:rsid w:val="00C612BC"/>
    <w:rsid w:val="00C618B0"/>
    <w:rsid w:val="00C639BD"/>
    <w:rsid w:val="00C64194"/>
    <w:rsid w:val="00C642B4"/>
    <w:rsid w:val="00C64F36"/>
    <w:rsid w:val="00C65888"/>
    <w:rsid w:val="00C6643D"/>
    <w:rsid w:val="00C67E80"/>
    <w:rsid w:val="00C723DD"/>
    <w:rsid w:val="00C74BC0"/>
    <w:rsid w:val="00C7511C"/>
    <w:rsid w:val="00C75736"/>
    <w:rsid w:val="00C771AA"/>
    <w:rsid w:val="00C771C1"/>
    <w:rsid w:val="00C77915"/>
    <w:rsid w:val="00C80951"/>
    <w:rsid w:val="00C817CD"/>
    <w:rsid w:val="00C81FC0"/>
    <w:rsid w:val="00C82A2D"/>
    <w:rsid w:val="00C83D18"/>
    <w:rsid w:val="00C84159"/>
    <w:rsid w:val="00C8415C"/>
    <w:rsid w:val="00C84B9E"/>
    <w:rsid w:val="00C8541D"/>
    <w:rsid w:val="00C871EE"/>
    <w:rsid w:val="00C900C3"/>
    <w:rsid w:val="00C9073B"/>
    <w:rsid w:val="00C90B4B"/>
    <w:rsid w:val="00C9133B"/>
    <w:rsid w:val="00C92D87"/>
    <w:rsid w:val="00C93567"/>
    <w:rsid w:val="00C948D6"/>
    <w:rsid w:val="00C95382"/>
    <w:rsid w:val="00C957B0"/>
    <w:rsid w:val="00C9592B"/>
    <w:rsid w:val="00C960DF"/>
    <w:rsid w:val="00C969ED"/>
    <w:rsid w:val="00C974A4"/>
    <w:rsid w:val="00C977EA"/>
    <w:rsid w:val="00C979EB"/>
    <w:rsid w:val="00CA08B3"/>
    <w:rsid w:val="00CA0E35"/>
    <w:rsid w:val="00CA11C8"/>
    <w:rsid w:val="00CA3BFF"/>
    <w:rsid w:val="00CA4A3B"/>
    <w:rsid w:val="00CA4A6D"/>
    <w:rsid w:val="00CA4D42"/>
    <w:rsid w:val="00CA6B52"/>
    <w:rsid w:val="00CB3B4A"/>
    <w:rsid w:val="00CB3DAC"/>
    <w:rsid w:val="00CB43E0"/>
    <w:rsid w:val="00CB4DA1"/>
    <w:rsid w:val="00CB681F"/>
    <w:rsid w:val="00CB704E"/>
    <w:rsid w:val="00CB7309"/>
    <w:rsid w:val="00CB73DA"/>
    <w:rsid w:val="00CB7DD0"/>
    <w:rsid w:val="00CC0D2F"/>
    <w:rsid w:val="00CC0F8A"/>
    <w:rsid w:val="00CC1D72"/>
    <w:rsid w:val="00CC2253"/>
    <w:rsid w:val="00CC245A"/>
    <w:rsid w:val="00CC2955"/>
    <w:rsid w:val="00CC3666"/>
    <w:rsid w:val="00CC390B"/>
    <w:rsid w:val="00CC5DA4"/>
    <w:rsid w:val="00CC63A7"/>
    <w:rsid w:val="00CC7075"/>
    <w:rsid w:val="00CC7375"/>
    <w:rsid w:val="00CC7599"/>
    <w:rsid w:val="00CC7FBE"/>
    <w:rsid w:val="00CD113D"/>
    <w:rsid w:val="00CD243F"/>
    <w:rsid w:val="00CD4BFC"/>
    <w:rsid w:val="00CD4E74"/>
    <w:rsid w:val="00CD502B"/>
    <w:rsid w:val="00CD512B"/>
    <w:rsid w:val="00CD6327"/>
    <w:rsid w:val="00CD73C0"/>
    <w:rsid w:val="00CD7A37"/>
    <w:rsid w:val="00CD7A7E"/>
    <w:rsid w:val="00CE0808"/>
    <w:rsid w:val="00CE08B9"/>
    <w:rsid w:val="00CE1F7D"/>
    <w:rsid w:val="00CE1F9C"/>
    <w:rsid w:val="00CE2FA6"/>
    <w:rsid w:val="00CE3212"/>
    <w:rsid w:val="00CE3607"/>
    <w:rsid w:val="00CE4179"/>
    <w:rsid w:val="00CE420A"/>
    <w:rsid w:val="00CE4CC0"/>
    <w:rsid w:val="00CE5198"/>
    <w:rsid w:val="00CE612D"/>
    <w:rsid w:val="00CE6314"/>
    <w:rsid w:val="00CE691A"/>
    <w:rsid w:val="00CE6CDF"/>
    <w:rsid w:val="00CE7064"/>
    <w:rsid w:val="00CE7633"/>
    <w:rsid w:val="00CE7729"/>
    <w:rsid w:val="00CE77A7"/>
    <w:rsid w:val="00CF03F8"/>
    <w:rsid w:val="00CF0FDB"/>
    <w:rsid w:val="00CF1281"/>
    <w:rsid w:val="00CF14A7"/>
    <w:rsid w:val="00CF154B"/>
    <w:rsid w:val="00CF163C"/>
    <w:rsid w:val="00CF2A02"/>
    <w:rsid w:val="00CF3525"/>
    <w:rsid w:val="00CF35A0"/>
    <w:rsid w:val="00CF488C"/>
    <w:rsid w:val="00CF61FA"/>
    <w:rsid w:val="00CF6C67"/>
    <w:rsid w:val="00CF6E4E"/>
    <w:rsid w:val="00CF732B"/>
    <w:rsid w:val="00CF735F"/>
    <w:rsid w:val="00D005D5"/>
    <w:rsid w:val="00D0130A"/>
    <w:rsid w:val="00D02BC3"/>
    <w:rsid w:val="00D02E2E"/>
    <w:rsid w:val="00D04183"/>
    <w:rsid w:val="00D04E2D"/>
    <w:rsid w:val="00D0544A"/>
    <w:rsid w:val="00D0568D"/>
    <w:rsid w:val="00D11527"/>
    <w:rsid w:val="00D11B45"/>
    <w:rsid w:val="00D11E03"/>
    <w:rsid w:val="00D11E69"/>
    <w:rsid w:val="00D12346"/>
    <w:rsid w:val="00D12A19"/>
    <w:rsid w:val="00D13BDF"/>
    <w:rsid w:val="00D13EC0"/>
    <w:rsid w:val="00D1455D"/>
    <w:rsid w:val="00D149D1"/>
    <w:rsid w:val="00D168AD"/>
    <w:rsid w:val="00D208BB"/>
    <w:rsid w:val="00D20F8B"/>
    <w:rsid w:val="00D23997"/>
    <w:rsid w:val="00D2472E"/>
    <w:rsid w:val="00D2534B"/>
    <w:rsid w:val="00D25368"/>
    <w:rsid w:val="00D25961"/>
    <w:rsid w:val="00D26179"/>
    <w:rsid w:val="00D26649"/>
    <w:rsid w:val="00D26AB4"/>
    <w:rsid w:val="00D27072"/>
    <w:rsid w:val="00D27634"/>
    <w:rsid w:val="00D300CE"/>
    <w:rsid w:val="00D3028A"/>
    <w:rsid w:val="00D307DA"/>
    <w:rsid w:val="00D30A92"/>
    <w:rsid w:val="00D30FE9"/>
    <w:rsid w:val="00D31438"/>
    <w:rsid w:val="00D31E3C"/>
    <w:rsid w:val="00D321DF"/>
    <w:rsid w:val="00D3233F"/>
    <w:rsid w:val="00D32DE7"/>
    <w:rsid w:val="00D335C3"/>
    <w:rsid w:val="00D33CA0"/>
    <w:rsid w:val="00D35FE7"/>
    <w:rsid w:val="00D360F3"/>
    <w:rsid w:val="00D374F7"/>
    <w:rsid w:val="00D37915"/>
    <w:rsid w:val="00D4061D"/>
    <w:rsid w:val="00D42F60"/>
    <w:rsid w:val="00D433B9"/>
    <w:rsid w:val="00D43DED"/>
    <w:rsid w:val="00D4406A"/>
    <w:rsid w:val="00D44D81"/>
    <w:rsid w:val="00D45607"/>
    <w:rsid w:val="00D46476"/>
    <w:rsid w:val="00D46ED0"/>
    <w:rsid w:val="00D4786F"/>
    <w:rsid w:val="00D506AA"/>
    <w:rsid w:val="00D50E9F"/>
    <w:rsid w:val="00D51004"/>
    <w:rsid w:val="00D527E4"/>
    <w:rsid w:val="00D52CBE"/>
    <w:rsid w:val="00D52FC0"/>
    <w:rsid w:val="00D53B3A"/>
    <w:rsid w:val="00D54679"/>
    <w:rsid w:val="00D54C33"/>
    <w:rsid w:val="00D550C1"/>
    <w:rsid w:val="00D55121"/>
    <w:rsid w:val="00D56982"/>
    <w:rsid w:val="00D600FE"/>
    <w:rsid w:val="00D603E5"/>
    <w:rsid w:val="00D604E0"/>
    <w:rsid w:val="00D60F00"/>
    <w:rsid w:val="00D611B4"/>
    <w:rsid w:val="00D6136B"/>
    <w:rsid w:val="00D62C14"/>
    <w:rsid w:val="00D63DD6"/>
    <w:rsid w:val="00D64440"/>
    <w:rsid w:val="00D64A1C"/>
    <w:rsid w:val="00D66FB1"/>
    <w:rsid w:val="00D67604"/>
    <w:rsid w:val="00D71496"/>
    <w:rsid w:val="00D71A5B"/>
    <w:rsid w:val="00D723EB"/>
    <w:rsid w:val="00D7258F"/>
    <w:rsid w:val="00D725D6"/>
    <w:rsid w:val="00D73D3F"/>
    <w:rsid w:val="00D73D80"/>
    <w:rsid w:val="00D742C8"/>
    <w:rsid w:val="00D761AA"/>
    <w:rsid w:val="00D800BA"/>
    <w:rsid w:val="00D812ED"/>
    <w:rsid w:val="00D81DAE"/>
    <w:rsid w:val="00D81E8B"/>
    <w:rsid w:val="00D82333"/>
    <w:rsid w:val="00D83F06"/>
    <w:rsid w:val="00D84E1B"/>
    <w:rsid w:val="00D8603C"/>
    <w:rsid w:val="00D872F5"/>
    <w:rsid w:val="00D906BB"/>
    <w:rsid w:val="00D90E02"/>
    <w:rsid w:val="00D91C7E"/>
    <w:rsid w:val="00D92299"/>
    <w:rsid w:val="00D92E3F"/>
    <w:rsid w:val="00D937FD"/>
    <w:rsid w:val="00D95970"/>
    <w:rsid w:val="00D95BFF"/>
    <w:rsid w:val="00D95CD0"/>
    <w:rsid w:val="00D95DE0"/>
    <w:rsid w:val="00D96E99"/>
    <w:rsid w:val="00D97F67"/>
    <w:rsid w:val="00DA25B3"/>
    <w:rsid w:val="00DA32E5"/>
    <w:rsid w:val="00DA37BF"/>
    <w:rsid w:val="00DA3AD1"/>
    <w:rsid w:val="00DA5601"/>
    <w:rsid w:val="00DA5967"/>
    <w:rsid w:val="00DA5E95"/>
    <w:rsid w:val="00DA6430"/>
    <w:rsid w:val="00DA76C5"/>
    <w:rsid w:val="00DA773B"/>
    <w:rsid w:val="00DA78AC"/>
    <w:rsid w:val="00DA7D1A"/>
    <w:rsid w:val="00DB0ADF"/>
    <w:rsid w:val="00DB0C04"/>
    <w:rsid w:val="00DB1649"/>
    <w:rsid w:val="00DB1957"/>
    <w:rsid w:val="00DB1A53"/>
    <w:rsid w:val="00DB229C"/>
    <w:rsid w:val="00DB2825"/>
    <w:rsid w:val="00DB57A4"/>
    <w:rsid w:val="00DB5DB6"/>
    <w:rsid w:val="00DB778A"/>
    <w:rsid w:val="00DC0173"/>
    <w:rsid w:val="00DC151A"/>
    <w:rsid w:val="00DC1939"/>
    <w:rsid w:val="00DC2030"/>
    <w:rsid w:val="00DC2D39"/>
    <w:rsid w:val="00DC3D02"/>
    <w:rsid w:val="00DC3EB1"/>
    <w:rsid w:val="00DC4C1A"/>
    <w:rsid w:val="00DC7EC2"/>
    <w:rsid w:val="00DD0718"/>
    <w:rsid w:val="00DD0801"/>
    <w:rsid w:val="00DD1C1D"/>
    <w:rsid w:val="00DD1EB5"/>
    <w:rsid w:val="00DD2523"/>
    <w:rsid w:val="00DD2834"/>
    <w:rsid w:val="00DD2EAB"/>
    <w:rsid w:val="00DD3E10"/>
    <w:rsid w:val="00DD595A"/>
    <w:rsid w:val="00DD60CA"/>
    <w:rsid w:val="00DD6AB6"/>
    <w:rsid w:val="00DD6F0B"/>
    <w:rsid w:val="00DD7175"/>
    <w:rsid w:val="00DE0017"/>
    <w:rsid w:val="00DE0081"/>
    <w:rsid w:val="00DE0426"/>
    <w:rsid w:val="00DE05BE"/>
    <w:rsid w:val="00DE1D81"/>
    <w:rsid w:val="00DE1FCE"/>
    <w:rsid w:val="00DE2234"/>
    <w:rsid w:val="00DE31D7"/>
    <w:rsid w:val="00DE3DED"/>
    <w:rsid w:val="00DE4398"/>
    <w:rsid w:val="00DE4878"/>
    <w:rsid w:val="00DE5017"/>
    <w:rsid w:val="00DE507A"/>
    <w:rsid w:val="00DE56EB"/>
    <w:rsid w:val="00DE57D9"/>
    <w:rsid w:val="00DE5862"/>
    <w:rsid w:val="00DE6B46"/>
    <w:rsid w:val="00DE7994"/>
    <w:rsid w:val="00DF0B84"/>
    <w:rsid w:val="00DF0E15"/>
    <w:rsid w:val="00DF1293"/>
    <w:rsid w:val="00DF373A"/>
    <w:rsid w:val="00DF4DA7"/>
    <w:rsid w:val="00DF4E79"/>
    <w:rsid w:val="00DF5B6C"/>
    <w:rsid w:val="00DF618F"/>
    <w:rsid w:val="00DF712D"/>
    <w:rsid w:val="00DF72A5"/>
    <w:rsid w:val="00DF781F"/>
    <w:rsid w:val="00E00FF3"/>
    <w:rsid w:val="00E01AD1"/>
    <w:rsid w:val="00E038FB"/>
    <w:rsid w:val="00E03C88"/>
    <w:rsid w:val="00E05119"/>
    <w:rsid w:val="00E051A4"/>
    <w:rsid w:val="00E05F00"/>
    <w:rsid w:val="00E07669"/>
    <w:rsid w:val="00E10197"/>
    <w:rsid w:val="00E119FA"/>
    <w:rsid w:val="00E11DD9"/>
    <w:rsid w:val="00E12B8F"/>
    <w:rsid w:val="00E12F9F"/>
    <w:rsid w:val="00E133A7"/>
    <w:rsid w:val="00E13ABB"/>
    <w:rsid w:val="00E156A2"/>
    <w:rsid w:val="00E160C7"/>
    <w:rsid w:val="00E16CE8"/>
    <w:rsid w:val="00E20469"/>
    <w:rsid w:val="00E20A38"/>
    <w:rsid w:val="00E22923"/>
    <w:rsid w:val="00E231D2"/>
    <w:rsid w:val="00E235AD"/>
    <w:rsid w:val="00E23C04"/>
    <w:rsid w:val="00E2581E"/>
    <w:rsid w:val="00E25903"/>
    <w:rsid w:val="00E262A9"/>
    <w:rsid w:val="00E2692C"/>
    <w:rsid w:val="00E26AB8"/>
    <w:rsid w:val="00E3034E"/>
    <w:rsid w:val="00E30FFF"/>
    <w:rsid w:val="00E32A8D"/>
    <w:rsid w:val="00E332E0"/>
    <w:rsid w:val="00E3405E"/>
    <w:rsid w:val="00E35F47"/>
    <w:rsid w:val="00E35FDA"/>
    <w:rsid w:val="00E3699A"/>
    <w:rsid w:val="00E36B64"/>
    <w:rsid w:val="00E36D51"/>
    <w:rsid w:val="00E372B5"/>
    <w:rsid w:val="00E3770F"/>
    <w:rsid w:val="00E40F1C"/>
    <w:rsid w:val="00E41234"/>
    <w:rsid w:val="00E41DAF"/>
    <w:rsid w:val="00E4243B"/>
    <w:rsid w:val="00E42E79"/>
    <w:rsid w:val="00E43937"/>
    <w:rsid w:val="00E444CE"/>
    <w:rsid w:val="00E452CA"/>
    <w:rsid w:val="00E453A5"/>
    <w:rsid w:val="00E457BA"/>
    <w:rsid w:val="00E45ACA"/>
    <w:rsid w:val="00E46DED"/>
    <w:rsid w:val="00E47A69"/>
    <w:rsid w:val="00E47EDF"/>
    <w:rsid w:val="00E50F6C"/>
    <w:rsid w:val="00E5386E"/>
    <w:rsid w:val="00E5438C"/>
    <w:rsid w:val="00E567A5"/>
    <w:rsid w:val="00E574E2"/>
    <w:rsid w:val="00E57CF8"/>
    <w:rsid w:val="00E60164"/>
    <w:rsid w:val="00E6062E"/>
    <w:rsid w:val="00E6215C"/>
    <w:rsid w:val="00E62EDC"/>
    <w:rsid w:val="00E64A7A"/>
    <w:rsid w:val="00E6672D"/>
    <w:rsid w:val="00E67196"/>
    <w:rsid w:val="00E67579"/>
    <w:rsid w:val="00E675D5"/>
    <w:rsid w:val="00E70595"/>
    <w:rsid w:val="00E712B7"/>
    <w:rsid w:val="00E718F6"/>
    <w:rsid w:val="00E72E60"/>
    <w:rsid w:val="00E72F08"/>
    <w:rsid w:val="00E73AA7"/>
    <w:rsid w:val="00E73EE3"/>
    <w:rsid w:val="00E748D4"/>
    <w:rsid w:val="00E75566"/>
    <w:rsid w:val="00E75F17"/>
    <w:rsid w:val="00E76647"/>
    <w:rsid w:val="00E76A9B"/>
    <w:rsid w:val="00E80EDE"/>
    <w:rsid w:val="00E810E8"/>
    <w:rsid w:val="00E8308E"/>
    <w:rsid w:val="00E839EB"/>
    <w:rsid w:val="00E83E87"/>
    <w:rsid w:val="00E8416B"/>
    <w:rsid w:val="00E8424F"/>
    <w:rsid w:val="00E84A64"/>
    <w:rsid w:val="00E84C75"/>
    <w:rsid w:val="00E851A5"/>
    <w:rsid w:val="00E85845"/>
    <w:rsid w:val="00E86ABD"/>
    <w:rsid w:val="00E87326"/>
    <w:rsid w:val="00E9073B"/>
    <w:rsid w:val="00E907E6"/>
    <w:rsid w:val="00E90E66"/>
    <w:rsid w:val="00E91A6A"/>
    <w:rsid w:val="00E92A3E"/>
    <w:rsid w:val="00E93CBA"/>
    <w:rsid w:val="00E94B11"/>
    <w:rsid w:val="00E95D66"/>
    <w:rsid w:val="00E96DF6"/>
    <w:rsid w:val="00EA022C"/>
    <w:rsid w:val="00EA2AFA"/>
    <w:rsid w:val="00EA33D0"/>
    <w:rsid w:val="00EA5210"/>
    <w:rsid w:val="00EA5239"/>
    <w:rsid w:val="00EA7B8C"/>
    <w:rsid w:val="00EB1093"/>
    <w:rsid w:val="00EB1788"/>
    <w:rsid w:val="00EB1E51"/>
    <w:rsid w:val="00EB2019"/>
    <w:rsid w:val="00EB2172"/>
    <w:rsid w:val="00EB347E"/>
    <w:rsid w:val="00EB3A4F"/>
    <w:rsid w:val="00EB420E"/>
    <w:rsid w:val="00EB49A4"/>
    <w:rsid w:val="00EB56A8"/>
    <w:rsid w:val="00EB6E9E"/>
    <w:rsid w:val="00EB72DA"/>
    <w:rsid w:val="00EC0620"/>
    <w:rsid w:val="00EC06EF"/>
    <w:rsid w:val="00EC0932"/>
    <w:rsid w:val="00EC0CF1"/>
    <w:rsid w:val="00EC118E"/>
    <w:rsid w:val="00EC138E"/>
    <w:rsid w:val="00EC1DBC"/>
    <w:rsid w:val="00EC2F70"/>
    <w:rsid w:val="00EC4092"/>
    <w:rsid w:val="00EC52F0"/>
    <w:rsid w:val="00EC5383"/>
    <w:rsid w:val="00EC6C10"/>
    <w:rsid w:val="00ED08BB"/>
    <w:rsid w:val="00ED092C"/>
    <w:rsid w:val="00ED13FD"/>
    <w:rsid w:val="00ED1E69"/>
    <w:rsid w:val="00ED1EBF"/>
    <w:rsid w:val="00ED2593"/>
    <w:rsid w:val="00ED2DD4"/>
    <w:rsid w:val="00ED2FA7"/>
    <w:rsid w:val="00ED3325"/>
    <w:rsid w:val="00ED3329"/>
    <w:rsid w:val="00ED378B"/>
    <w:rsid w:val="00ED3FCF"/>
    <w:rsid w:val="00ED425C"/>
    <w:rsid w:val="00ED4422"/>
    <w:rsid w:val="00ED572E"/>
    <w:rsid w:val="00ED65E0"/>
    <w:rsid w:val="00ED68C1"/>
    <w:rsid w:val="00ED6C37"/>
    <w:rsid w:val="00EE022B"/>
    <w:rsid w:val="00EE0AE1"/>
    <w:rsid w:val="00EE3482"/>
    <w:rsid w:val="00EE527E"/>
    <w:rsid w:val="00EE52A6"/>
    <w:rsid w:val="00EE5715"/>
    <w:rsid w:val="00EE6491"/>
    <w:rsid w:val="00EE7721"/>
    <w:rsid w:val="00EF0298"/>
    <w:rsid w:val="00EF0A87"/>
    <w:rsid w:val="00EF4741"/>
    <w:rsid w:val="00EF5213"/>
    <w:rsid w:val="00EF52D3"/>
    <w:rsid w:val="00EF5F6A"/>
    <w:rsid w:val="00EF66D9"/>
    <w:rsid w:val="00EF75A3"/>
    <w:rsid w:val="00F00A96"/>
    <w:rsid w:val="00F01E62"/>
    <w:rsid w:val="00F022B6"/>
    <w:rsid w:val="00F026B4"/>
    <w:rsid w:val="00F02DC2"/>
    <w:rsid w:val="00F0325C"/>
    <w:rsid w:val="00F03564"/>
    <w:rsid w:val="00F03A4D"/>
    <w:rsid w:val="00F03A8A"/>
    <w:rsid w:val="00F0404B"/>
    <w:rsid w:val="00F0501B"/>
    <w:rsid w:val="00F06B6F"/>
    <w:rsid w:val="00F07DCD"/>
    <w:rsid w:val="00F116D9"/>
    <w:rsid w:val="00F12C32"/>
    <w:rsid w:val="00F13075"/>
    <w:rsid w:val="00F16A31"/>
    <w:rsid w:val="00F16FCE"/>
    <w:rsid w:val="00F17802"/>
    <w:rsid w:val="00F2087F"/>
    <w:rsid w:val="00F22832"/>
    <w:rsid w:val="00F22C98"/>
    <w:rsid w:val="00F232DD"/>
    <w:rsid w:val="00F24004"/>
    <w:rsid w:val="00F241CC"/>
    <w:rsid w:val="00F25046"/>
    <w:rsid w:val="00F2517D"/>
    <w:rsid w:val="00F25A4D"/>
    <w:rsid w:val="00F27F74"/>
    <w:rsid w:val="00F309C5"/>
    <w:rsid w:val="00F3153A"/>
    <w:rsid w:val="00F32334"/>
    <w:rsid w:val="00F3467F"/>
    <w:rsid w:val="00F347E1"/>
    <w:rsid w:val="00F34FB9"/>
    <w:rsid w:val="00F369A5"/>
    <w:rsid w:val="00F37129"/>
    <w:rsid w:val="00F40859"/>
    <w:rsid w:val="00F40F32"/>
    <w:rsid w:val="00F41726"/>
    <w:rsid w:val="00F43260"/>
    <w:rsid w:val="00F43D29"/>
    <w:rsid w:val="00F4601F"/>
    <w:rsid w:val="00F467DA"/>
    <w:rsid w:val="00F50163"/>
    <w:rsid w:val="00F51162"/>
    <w:rsid w:val="00F51B80"/>
    <w:rsid w:val="00F52B3C"/>
    <w:rsid w:val="00F52DD5"/>
    <w:rsid w:val="00F53329"/>
    <w:rsid w:val="00F53A7C"/>
    <w:rsid w:val="00F547F1"/>
    <w:rsid w:val="00F5518F"/>
    <w:rsid w:val="00F567AF"/>
    <w:rsid w:val="00F5786A"/>
    <w:rsid w:val="00F57FD8"/>
    <w:rsid w:val="00F60851"/>
    <w:rsid w:val="00F60D8D"/>
    <w:rsid w:val="00F619EE"/>
    <w:rsid w:val="00F624D0"/>
    <w:rsid w:val="00F63CC4"/>
    <w:rsid w:val="00F65E1F"/>
    <w:rsid w:val="00F65EB8"/>
    <w:rsid w:val="00F66F58"/>
    <w:rsid w:val="00F67309"/>
    <w:rsid w:val="00F67326"/>
    <w:rsid w:val="00F67D3E"/>
    <w:rsid w:val="00F67FCD"/>
    <w:rsid w:val="00F715E8"/>
    <w:rsid w:val="00F71A95"/>
    <w:rsid w:val="00F7222A"/>
    <w:rsid w:val="00F7437F"/>
    <w:rsid w:val="00F751B2"/>
    <w:rsid w:val="00F7569F"/>
    <w:rsid w:val="00F756B8"/>
    <w:rsid w:val="00F756CC"/>
    <w:rsid w:val="00F7646B"/>
    <w:rsid w:val="00F767C5"/>
    <w:rsid w:val="00F76D10"/>
    <w:rsid w:val="00F811C7"/>
    <w:rsid w:val="00F81311"/>
    <w:rsid w:val="00F81B76"/>
    <w:rsid w:val="00F834C9"/>
    <w:rsid w:val="00F837BA"/>
    <w:rsid w:val="00F83B34"/>
    <w:rsid w:val="00F847A9"/>
    <w:rsid w:val="00F86CD1"/>
    <w:rsid w:val="00F90547"/>
    <w:rsid w:val="00F90876"/>
    <w:rsid w:val="00F91FF1"/>
    <w:rsid w:val="00F9269F"/>
    <w:rsid w:val="00F9399D"/>
    <w:rsid w:val="00F94043"/>
    <w:rsid w:val="00F94A64"/>
    <w:rsid w:val="00F95090"/>
    <w:rsid w:val="00F96001"/>
    <w:rsid w:val="00F963BD"/>
    <w:rsid w:val="00F972F1"/>
    <w:rsid w:val="00F973D9"/>
    <w:rsid w:val="00FA17C8"/>
    <w:rsid w:val="00FA1AAA"/>
    <w:rsid w:val="00FA28C6"/>
    <w:rsid w:val="00FA30BE"/>
    <w:rsid w:val="00FA4DB7"/>
    <w:rsid w:val="00FA752E"/>
    <w:rsid w:val="00FA7FBA"/>
    <w:rsid w:val="00FB06B4"/>
    <w:rsid w:val="00FB07C4"/>
    <w:rsid w:val="00FB1DDB"/>
    <w:rsid w:val="00FB205E"/>
    <w:rsid w:val="00FB2B50"/>
    <w:rsid w:val="00FB3F80"/>
    <w:rsid w:val="00FB4370"/>
    <w:rsid w:val="00FB4D5C"/>
    <w:rsid w:val="00FB517F"/>
    <w:rsid w:val="00FB5663"/>
    <w:rsid w:val="00FC006C"/>
    <w:rsid w:val="00FC03FC"/>
    <w:rsid w:val="00FC0CBF"/>
    <w:rsid w:val="00FC0E64"/>
    <w:rsid w:val="00FC129B"/>
    <w:rsid w:val="00FC17E8"/>
    <w:rsid w:val="00FC1CED"/>
    <w:rsid w:val="00FC2F07"/>
    <w:rsid w:val="00FC30B2"/>
    <w:rsid w:val="00FC4316"/>
    <w:rsid w:val="00FC4388"/>
    <w:rsid w:val="00FC4C02"/>
    <w:rsid w:val="00FC5F6C"/>
    <w:rsid w:val="00FD1582"/>
    <w:rsid w:val="00FD1E6A"/>
    <w:rsid w:val="00FD2696"/>
    <w:rsid w:val="00FD5250"/>
    <w:rsid w:val="00FD5439"/>
    <w:rsid w:val="00FD66CC"/>
    <w:rsid w:val="00FD683D"/>
    <w:rsid w:val="00FD690E"/>
    <w:rsid w:val="00FD6C81"/>
    <w:rsid w:val="00FD72A1"/>
    <w:rsid w:val="00FE122C"/>
    <w:rsid w:val="00FE12FA"/>
    <w:rsid w:val="00FE352A"/>
    <w:rsid w:val="00FE39BA"/>
    <w:rsid w:val="00FE3A89"/>
    <w:rsid w:val="00FE485C"/>
    <w:rsid w:val="00FE5440"/>
    <w:rsid w:val="00FE59A1"/>
    <w:rsid w:val="00FE5D7F"/>
    <w:rsid w:val="00FE641F"/>
    <w:rsid w:val="00FE69CA"/>
    <w:rsid w:val="00FE6D1D"/>
    <w:rsid w:val="00FE7ADE"/>
    <w:rsid w:val="00FF03DF"/>
    <w:rsid w:val="00FF1C75"/>
    <w:rsid w:val="00FF2C50"/>
    <w:rsid w:val="00FF3612"/>
    <w:rsid w:val="00FF43BC"/>
    <w:rsid w:val="00FF4C71"/>
    <w:rsid w:val="00FF4FF8"/>
    <w:rsid w:val="00FF5197"/>
    <w:rsid w:val="00FF55D6"/>
    <w:rsid w:val="00FF62A5"/>
    <w:rsid w:val="00FF6672"/>
    <w:rsid w:val="00FF7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6D941"/>
  <w15:chartTrackingRefBased/>
  <w15:docId w15:val="{26CD73A1-DF1A-4198-BB55-6F7693352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uiPriority="99"/>
    <w:lsdException w:name="toc 1" w:uiPriority="99"/>
    <w:lsdException w:name="footnote text" w:uiPriority="99" w:qFormat="1"/>
    <w:lsdException w:name="caption" w:uiPriority="99" w:qFormat="1"/>
    <w:lsdException w:name="footnote reference" w:uiPriority="99" w:qFormat="1"/>
    <w:lsdException w:name="List" w:uiPriority="99"/>
    <w:lsdException w:name="List Bullet" w:uiPriority="99"/>
    <w:lsdException w:name="List Number" w:uiPriority="99"/>
    <w:lsdException w:name="List 3"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Body Text" w:uiPriority="99"/>
    <w:lsdException w:name="Body Text Indent" w:uiPriority="99"/>
    <w:lsdException w:name="Subtitle" w:uiPriority="99" w:qFormat="1"/>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qFormat="1"/>
    <w:lsdException w:name="Document Map" w:uiPriority="99"/>
    <w:lsdException w:name="Plain Text" w:uiPriority="99"/>
    <w:lsdException w:name="Normal (Web)" w:uiPriority="99" w:qFormat="1"/>
    <w:lsdException w:name="HTML Preformatted" w:uiPriority="99"/>
    <w:lsdException w:name="Normal Table" w:semiHidden="1" w:unhideWhenUsed="1"/>
    <w:lsdException w:name="annotation subject" w:uiPriority="99"/>
    <w:lsdException w:name="No List" w:uiPriority="99"/>
    <w:lsdException w:name="Outline List 1"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8558F"/>
    <w:rPr>
      <w:rFonts w:ascii="Times New Roman" w:eastAsia="Times New Roman" w:hAnsi="Times New Roman"/>
    </w:rPr>
  </w:style>
  <w:style w:type="paragraph" w:styleId="1">
    <w:name w:val="heading 1"/>
    <w:aliases w:val="Глава,Заголовок 1 Знак2,Заголовок 1 Знак1 Знак,Заголовок 1 Знак Знак Знак,Заголовок 1 Знак Знак1 Знак,Заголовок 1 Знак Знак2"/>
    <w:basedOn w:val="a0"/>
    <w:next w:val="a0"/>
    <w:link w:val="11"/>
    <w:qFormat/>
    <w:rsid w:val="007F4F46"/>
    <w:pPr>
      <w:keepNext/>
      <w:numPr>
        <w:numId w:val="1"/>
      </w:numPr>
      <w:spacing w:before="360" w:after="240" w:line="240" w:lineRule="atLeast"/>
      <w:ind w:left="0" w:firstLine="0"/>
      <w:jc w:val="center"/>
      <w:outlineLvl w:val="0"/>
    </w:pPr>
    <w:rPr>
      <w:b/>
      <w:sz w:val="28"/>
      <w:szCs w:val="28"/>
      <w:lang w:val="x-none" w:eastAsia="x-none"/>
    </w:rPr>
  </w:style>
  <w:style w:type="paragraph" w:styleId="2">
    <w:name w:val="heading 2"/>
    <w:aliases w:val="contract,H2,h2,Numbered text 3,H21,Раздел,H22,H23,H24,H211,H25,H212,H221,H231,H241,H2111,H26,H213,H222,H232,H242,H2112,H27,H214,H28,H29,H210,H215,H216,H217,H218,H219,H220,H2110,H223,H2113,H224,H225,H226,H227,H228,EIA H2"/>
    <w:basedOn w:val="a0"/>
    <w:next w:val="a0"/>
    <w:link w:val="22"/>
    <w:uiPriority w:val="99"/>
    <w:qFormat/>
    <w:rsid w:val="00FC03FC"/>
    <w:pPr>
      <w:numPr>
        <w:ilvl w:val="1"/>
        <w:numId w:val="1"/>
      </w:numPr>
      <w:tabs>
        <w:tab w:val="left" w:pos="170"/>
      </w:tabs>
      <w:ind w:left="0" w:firstLine="709"/>
      <w:jc w:val="both"/>
      <w:outlineLvl w:val="1"/>
    </w:pPr>
    <w:rPr>
      <w:sz w:val="28"/>
      <w:szCs w:val="28"/>
      <w:lang w:val="x-none" w:eastAsia="x-none"/>
    </w:rPr>
  </w:style>
  <w:style w:type="paragraph" w:styleId="3">
    <w:name w:val="heading 3"/>
    <w:aliases w:val="Подраздел,h3,Head 3,l3+toc 3,CT,Sub-section Title,l3"/>
    <w:basedOn w:val="a0"/>
    <w:next w:val="a0"/>
    <w:link w:val="32"/>
    <w:uiPriority w:val="99"/>
    <w:qFormat/>
    <w:rsid w:val="001C484C"/>
    <w:pPr>
      <w:keepNext/>
      <w:numPr>
        <w:ilvl w:val="2"/>
        <w:numId w:val="1"/>
      </w:numPr>
      <w:ind w:left="0" w:firstLine="709"/>
      <w:jc w:val="both"/>
      <w:outlineLvl w:val="2"/>
    </w:pPr>
    <w:rPr>
      <w:sz w:val="28"/>
      <w:lang w:val="x-none" w:eastAsia="x-none"/>
    </w:rPr>
  </w:style>
  <w:style w:type="paragraph" w:styleId="40">
    <w:name w:val="heading 4"/>
    <w:aliases w:val="Параграф"/>
    <w:basedOn w:val="a0"/>
    <w:next w:val="a0"/>
    <w:link w:val="41"/>
    <w:uiPriority w:val="99"/>
    <w:qFormat/>
    <w:rsid w:val="00861389"/>
    <w:pPr>
      <w:keepNext/>
      <w:tabs>
        <w:tab w:val="num" w:pos="864"/>
      </w:tabs>
      <w:spacing w:before="240" w:after="60"/>
      <w:ind w:left="864" w:hanging="864"/>
      <w:jc w:val="both"/>
      <w:outlineLvl w:val="3"/>
    </w:pPr>
    <w:rPr>
      <w:rFonts w:ascii="Arial" w:hAnsi="Arial" w:cs="Arial"/>
      <w:sz w:val="24"/>
      <w:szCs w:val="24"/>
    </w:rPr>
  </w:style>
  <w:style w:type="paragraph" w:styleId="50">
    <w:name w:val="heading 5"/>
    <w:aliases w:val="_Подпункт"/>
    <w:basedOn w:val="a0"/>
    <w:next w:val="a0"/>
    <w:link w:val="51"/>
    <w:uiPriority w:val="99"/>
    <w:qFormat/>
    <w:rsid w:val="00861389"/>
    <w:pPr>
      <w:tabs>
        <w:tab w:val="num" w:pos="1008"/>
      </w:tabs>
      <w:spacing w:before="240" w:after="60"/>
      <w:ind w:left="1008" w:hanging="1008"/>
      <w:jc w:val="both"/>
      <w:outlineLvl w:val="4"/>
    </w:pPr>
    <w:rPr>
      <w:sz w:val="22"/>
      <w:szCs w:val="22"/>
    </w:rPr>
  </w:style>
  <w:style w:type="paragraph" w:styleId="6">
    <w:name w:val="heading 6"/>
    <w:basedOn w:val="a0"/>
    <w:next w:val="a0"/>
    <w:link w:val="60"/>
    <w:uiPriority w:val="99"/>
    <w:qFormat/>
    <w:rsid w:val="007E2BF8"/>
    <w:pPr>
      <w:keepNext/>
      <w:spacing w:line="360" w:lineRule="auto"/>
      <w:ind w:firstLine="720"/>
      <w:jc w:val="both"/>
      <w:outlineLvl w:val="5"/>
    </w:pPr>
    <w:rPr>
      <w:b/>
      <w:sz w:val="24"/>
      <w:lang w:val="x-none"/>
    </w:rPr>
  </w:style>
  <w:style w:type="paragraph" w:styleId="7">
    <w:name w:val="heading 7"/>
    <w:basedOn w:val="a0"/>
    <w:next w:val="a0"/>
    <w:link w:val="70"/>
    <w:uiPriority w:val="99"/>
    <w:qFormat/>
    <w:rsid w:val="00861389"/>
    <w:pPr>
      <w:tabs>
        <w:tab w:val="num" w:pos="1296"/>
      </w:tabs>
      <w:spacing w:before="240" w:after="60"/>
      <w:ind w:left="1296" w:hanging="1296"/>
      <w:jc w:val="both"/>
      <w:outlineLvl w:val="6"/>
    </w:pPr>
    <w:rPr>
      <w:rFonts w:ascii="Arial" w:hAnsi="Arial" w:cs="Arial"/>
    </w:rPr>
  </w:style>
  <w:style w:type="paragraph" w:styleId="8">
    <w:name w:val="heading 8"/>
    <w:basedOn w:val="a0"/>
    <w:next w:val="a0"/>
    <w:link w:val="80"/>
    <w:uiPriority w:val="99"/>
    <w:qFormat/>
    <w:rsid w:val="00861389"/>
    <w:pPr>
      <w:tabs>
        <w:tab w:val="num" w:pos="1440"/>
      </w:tabs>
      <w:spacing w:before="240" w:after="60"/>
      <w:ind w:left="1440" w:hanging="1440"/>
      <w:jc w:val="both"/>
      <w:outlineLvl w:val="7"/>
    </w:pPr>
    <w:rPr>
      <w:rFonts w:ascii="Arial" w:hAnsi="Arial" w:cs="Arial"/>
      <w:i/>
      <w:iCs/>
    </w:rPr>
  </w:style>
  <w:style w:type="paragraph" w:styleId="9">
    <w:name w:val="heading 9"/>
    <w:basedOn w:val="a0"/>
    <w:next w:val="a0"/>
    <w:link w:val="90"/>
    <w:uiPriority w:val="99"/>
    <w:qFormat/>
    <w:rsid w:val="007E2BF8"/>
    <w:pPr>
      <w:keepNext/>
      <w:spacing w:line="360" w:lineRule="auto"/>
      <w:ind w:firstLine="720"/>
      <w:jc w:val="both"/>
      <w:outlineLvl w:val="8"/>
    </w:pPr>
    <w:rPr>
      <w:b/>
      <w:sz w:val="27"/>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Глава Знак,Заголовок 1 Знак2 Знак2,Заголовок 1 Знак1 Знак Знак2,Заголовок 1 Знак Знак Знак Знак2,Заголовок 1 Знак Знак1 Знак Знак2,Заголовок 1 Знак Знак2 Знак2"/>
    <w:link w:val="1"/>
    <w:rsid w:val="007F4F46"/>
    <w:rPr>
      <w:rFonts w:ascii="Times New Roman" w:eastAsia="Times New Roman" w:hAnsi="Times New Roman"/>
      <w:b/>
      <w:sz w:val="28"/>
      <w:szCs w:val="28"/>
      <w:lang w:val="x-none" w:eastAsia="x-none"/>
    </w:rPr>
  </w:style>
  <w:style w:type="character" w:customStyle="1" w:styleId="22">
    <w:name w:val="Заголовок 2 Знак"/>
    <w:aliases w:val="contract Знак1,H2 Знак1,h2 Знак1,Numbered text 3 Знак1,H21 Знак1,Раздел Знак1,H22 Знак1,H23 Знак1,H24 Знак1,H211 Знак1,H25 Знак1,H212 Знак1,H221 Знак1,H231 Знак1,H241 Знак1,H2111 Знак1,H26 Знак1,H213 Знак1,H222 Знак1,H232 Знак1,H27 Знак"/>
    <w:link w:val="2"/>
    <w:uiPriority w:val="9"/>
    <w:rsid w:val="00FC03FC"/>
    <w:rPr>
      <w:rFonts w:ascii="Times New Roman" w:eastAsia="Times New Roman" w:hAnsi="Times New Roman"/>
      <w:sz w:val="28"/>
      <w:szCs w:val="28"/>
      <w:lang w:val="x-none" w:eastAsia="x-none"/>
    </w:rPr>
  </w:style>
  <w:style w:type="character" w:customStyle="1" w:styleId="32">
    <w:name w:val="Заголовок 3 Знак"/>
    <w:aliases w:val="Подраздел Знак,h3 Знак1,Head 3 Знак1,l3+toc 3 Знак1,CT Знак1,Sub-section Title Знак1,l3 Знак1"/>
    <w:link w:val="3"/>
    <w:uiPriority w:val="99"/>
    <w:rsid w:val="001C484C"/>
    <w:rPr>
      <w:rFonts w:ascii="Times New Roman" w:eastAsia="Times New Roman" w:hAnsi="Times New Roman"/>
      <w:sz w:val="28"/>
      <w:lang w:val="x-none" w:eastAsia="x-none"/>
    </w:rPr>
  </w:style>
  <w:style w:type="character" w:customStyle="1" w:styleId="60">
    <w:name w:val="Заголовок 6 Знак"/>
    <w:link w:val="6"/>
    <w:uiPriority w:val="99"/>
    <w:rsid w:val="007E2BF8"/>
    <w:rPr>
      <w:rFonts w:ascii="Times New Roman" w:eastAsia="Times New Roman" w:hAnsi="Times New Roman" w:cs="Times New Roman"/>
      <w:b/>
      <w:sz w:val="24"/>
      <w:szCs w:val="20"/>
      <w:lang w:eastAsia="ru-RU"/>
    </w:rPr>
  </w:style>
  <w:style w:type="character" w:customStyle="1" w:styleId="90">
    <w:name w:val="Заголовок 9 Знак"/>
    <w:link w:val="9"/>
    <w:uiPriority w:val="99"/>
    <w:rsid w:val="007E2BF8"/>
    <w:rPr>
      <w:rFonts w:ascii="Times New Roman" w:eastAsia="Times New Roman" w:hAnsi="Times New Roman" w:cs="Times New Roman"/>
      <w:b/>
      <w:sz w:val="27"/>
      <w:szCs w:val="20"/>
      <w:lang w:eastAsia="ru-RU"/>
    </w:rPr>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0"/>
    <w:link w:val="a5"/>
    <w:uiPriority w:val="99"/>
    <w:rsid w:val="007E2BF8"/>
    <w:pPr>
      <w:widowControl w:val="0"/>
      <w:overflowPunct w:val="0"/>
      <w:autoSpaceDE w:val="0"/>
      <w:autoSpaceDN w:val="0"/>
      <w:adjustRightInd w:val="0"/>
      <w:ind w:firstLine="540"/>
      <w:jc w:val="both"/>
      <w:textAlignment w:val="baseline"/>
    </w:pPr>
    <w:rPr>
      <w:sz w:val="28"/>
      <w:szCs w:val="28"/>
      <w:lang w:val="x-none"/>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link w:val="a4"/>
    <w:uiPriority w:val="99"/>
    <w:rsid w:val="007E2BF8"/>
    <w:rPr>
      <w:rFonts w:ascii="Times New Roman" w:eastAsia="Times New Roman" w:hAnsi="Times New Roman" w:cs="Times New Roman"/>
      <w:sz w:val="28"/>
      <w:szCs w:val="28"/>
      <w:lang w:eastAsia="ru-RU"/>
    </w:rPr>
  </w:style>
  <w:style w:type="paragraph" w:customStyle="1" w:styleId="14">
    <w:name w:val="Заголовок 14"/>
    <w:basedOn w:val="a0"/>
    <w:link w:val="140"/>
    <w:uiPriority w:val="99"/>
    <w:qFormat/>
    <w:rsid w:val="007E2BF8"/>
    <w:pPr>
      <w:spacing w:line="240" w:lineRule="atLeast"/>
      <w:jc w:val="center"/>
    </w:pPr>
    <w:rPr>
      <w:b/>
      <w:spacing w:val="-5"/>
      <w:sz w:val="28"/>
      <w:lang w:val="x-none"/>
    </w:rPr>
  </w:style>
  <w:style w:type="character" w:customStyle="1" w:styleId="140">
    <w:name w:val="Заголовок 14 Знак"/>
    <w:link w:val="14"/>
    <w:uiPriority w:val="99"/>
    <w:rsid w:val="007E2BF8"/>
    <w:rPr>
      <w:rFonts w:ascii="Times New Roman" w:eastAsia="Times New Roman" w:hAnsi="Times New Roman" w:cs="Times New Roman"/>
      <w:b/>
      <w:spacing w:val="-5"/>
      <w:sz w:val="28"/>
      <w:szCs w:val="20"/>
      <w:lang w:eastAsia="ru-RU"/>
    </w:rPr>
  </w:style>
  <w:style w:type="paragraph" w:styleId="33">
    <w:name w:val="Body Text Indent 3"/>
    <w:aliases w:val="Знак2"/>
    <w:basedOn w:val="a0"/>
    <w:link w:val="34"/>
    <w:uiPriority w:val="99"/>
    <w:unhideWhenUsed/>
    <w:rsid w:val="007E2BF8"/>
    <w:pPr>
      <w:spacing w:after="120"/>
      <w:ind w:left="283"/>
    </w:pPr>
    <w:rPr>
      <w:sz w:val="16"/>
      <w:szCs w:val="16"/>
      <w:lang w:val="x-none"/>
    </w:rPr>
  </w:style>
  <w:style w:type="character" w:customStyle="1" w:styleId="34">
    <w:name w:val="Основной текст с отступом 3 Знак"/>
    <w:aliases w:val="Знак2 Знак"/>
    <w:link w:val="33"/>
    <w:uiPriority w:val="99"/>
    <w:rsid w:val="007E2BF8"/>
    <w:rPr>
      <w:rFonts w:ascii="Times New Roman" w:eastAsia="Times New Roman" w:hAnsi="Times New Roman" w:cs="Times New Roman"/>
      <w:sz w:val="16"/>
      <w:szCs w:val="16"/>
      <w:lang w:eastAsia="ru-RU"/>
    </w:rPr>
  </w:style>
  <w:style w:type="paragraph" w:customStyle="1" w:styleId="a6">
    <w:name w:val="Название"/>
    <w:basedOn w:val="a0"/>
    <w:link w:val="a7"/>
    <w:qFormat/>
    <w:rsid w:val="007E2BF8"/>
    <w:pPr>
      <w:spacing w:line="360" w:lineRule="auto"/>
      <w:ind w:firstLine="720"/>
      <w:jc w:val="center"/>
    </w:pPr>
    <w:rPr>
      <w:b/>
      <w:sz w:val="24"/>
      <w:lang w:val="x-none"/>
    </w:rPr>
  </w:style>
  <w:style w:type="character" w:customStyle="1" w:styleId="a7">
    <w:name w:val="Название Знак"/>
    <w:link w:val="a6"/>
    <w:uiPriority w:val="99"/>
    <w:rsid w:val="007E2BF8"/>
    <w:rPr>
      <w:rFonts w:ascii="Times New Roman" w:eastAsia="Times New Roman" w:hAnsi="Times New Roman" w:cs="Times New Roman"/>
      <w:b/>
      <w:sz w:val="24"/>
      <w:szCs w:val="20"/>
      <w:lang w:eastAsia="ru-RU"/>
    </w:rPr>
  </w:style>
  <w:style w:type="paragraph" w:customStyle="1" w:styleId="30">
    <w:name w:val="Раздел 3"/>
    <w:basedOn w:val="a0"/>
    <w:link w:val="35"/>
    <w:uiPriority w:val="99"/>
    <w:qFormat/>
    <w:rsid w:val="00855E16"/>
    <w:pPr>
      <w:numPr>
        <w:ilvl w:val="2"/>
        <w:numId w:val="2"/>
      </w:numPr>
      <w:spacing w:before="120" w:after="60"/>
      <w:ind w:left="0" w:firstLine="709"/>
      <w:jc w:val="both"/>
    </w:pPr>
    <w:rPr>
      <w:b/>
      <w:sz w:val="28"/>
      <w:szCs w:val="24"/>
      <w:lang w:val="x-none" w:eastAsia="x-none"/>
    </w:rPr>
  </w:style>
  <w:style w:type="character" w:customStyle="1" w:styleId="35">
    <w:name w:val="Раздел 3 Знак"/>
    <w:link w:val="30"/>
    <w:rsid w:val="00E32A8D"/>
    <w:rPr>
      <w:rFonts w:ascii="Times New Roman" w:eastAsia="Times New Roman" w:hAnsi="Times New Roman"/>
      <w:b/>
      <w:sz w:val="28"/>
      <w:szCs w:val="24"/>
      <w:lang w:val="x-none" w:eastAsia="x-none"/>
    </w:rPr>
  </w:style>
  <w:style w:type="paragraph" w:customStyle="1" w:styleId="10">
    <w:name w:val="Раздел 1"/>
    <w:basedOn w:val="a0"/>
    <w:next w:val="23"/>
    <w:link w:val="12"/>
    <w:qFormat/>
    <w:rsid w:val="00855E16"/>
    <w:pPr>
      <w:numPr>
        <w:numId w:val="2"/>
      </w:numPr>
      <w:spacing w:before="240" w:after="120"/>
      <w:ind w:left="357" w:hanging="357"/>
      <w:jc w:val="center"/>
    </w:pPr>
    <w:rPr>
      <w:rFonts w:ascii="Calibri" w:eastAsia="Calibri" w:hAnsi="Calibri"/>
      <w:b/>
      <w:bCs/>
      <w:sz w:val="28"/>
      <w:szCs w:val="28"/>
    </w:rPr>
  </w:style>
  <w:style w:type="paragraph" w:customStyle="1" w:styleId="23">
    <w:name w:val="Раздел 2"/>
    <w:basedOn w:val="10"/>
    <w:next w:val="a0"/>
    <w:link w:val="24"/>
    <w:autoRedefine/>
    <w:qFormat/>
    <w:rsid w:val="00855E16"/>
    <w:pPr>
      <w:numPr>
        <w:ilvl w:val="1"/>
      </w:numPr>
      <w:ind w:firstLine="357"/>
      <w:jc w:val="both"/>
    </w:pPr>
  </w:style>
  <w:style w:type="character" w:customStyle="1" w:styleId="24">
    <w:name w:val="Раздел 2 Знак"/>
    <w:link w:val="23"/>
    <w:rsid w:val="00861389"/>
    <w:rPr>
      <w:b/>
      <w:bCs/>
      <w:sz w:val="28"/>
      <w:szCs w:val="28"/>
    </w:rPr>
  </w:style>
  <w:style w:type="character" w:customStyle="1" w:styleId="141">
    <w:name w:val="Стиль 14 пт полужирный По центру Знак"/>
    <w:link w:val="142"/>
    <w:rsid w:val="00861389"/>
    <w:rPr>
      <w:b/>
      <w:bCs/>
      <w:sz w:val="28"/>
      <w:lang w:val="ru-RU" w:eastAsia="ru-RU" w:bidi="ar-SA"/>
    </w:rPr>
  </w:style>
  <w:style w:type="paragraph" w:customStyle="1" w:styleId="142">
    <w:name w:val="Стиль 14 пт полужирный По центру"/>
    <w:basedOn w:val="a0"/>
    <w:link w:val="141"/>
    <w:rsid w:val="00861389"/>
    <w:pPr>
      <w:jc w:val="center"/>
    </w:pPr>
    <w:rPr>
      <w:rFonts w:ascii="Calibri" w:eastAsia="Calibri" w:hAnsi="Calibri"/>
      <w:b/>
      <w:bCs/>
      <w:sz w:val="28"/>
    </w:rPr>
  </w:style>
  <w:style w:type="character" w:customStyle="1" w:styleId="12">
    <w:name w:val="Раздел 1 Знак"/>
    <w:link w:val="10"/>
    <w:rsid w:val="00861389"/>
    <w:rPr>
      <w:b/>
      <w:bCs/>
      <w:sz w:val="28"/>
      <w:szCs w:val="28"/>
    </w:rPr>
  </w:style>
  <w:style w:type="paragraph" w:customStyle="1" w:styleId="a8">
    <w:name w:val="Текст б/н"/>
    <w:basedOn w:val="a0"/>
    <w:link w:val="a9"/>
    <w:qFormat/>
    <w:rsid w:val="007F4F46"/>
    <w:pPr>
      <w:ind w:firstLine="709"/>
      <w:jc w:val="both"/>
    </w:pPr>
    <w:rPr>
      <w:sz w:val="28"/>
      <w:lang w:val="x-none" w:eastAsia="x-none"/>
    </w:rPr>
  </w:style>
  <w:style w:type="character" w:customStyle="1" w:styleId="a9">
    <w:name w:val="Текст б/н Знак"/>
    <w:link w:val="a8"/>
    <w:rsid w:val="007F4F46"/>
    <w:rPr>
      <w:rFonts w:ascii="Times New Roman" w:eastAsia="Times New Roman" w:hAnsi="Times New Roman"/>
      <w:sz w:val="28"/>
    </w:rPr>
  </w:style>
  <w:style w:type="paragraph" w:customStyle="1" w:styleId="4">
    <w:name w:val="Раздел 4"/>
    <w:basedOn w:val="a0"/>
    <w:link w:val="42"/>
    <w:qFormat/>
    <w:rsid w:val="00855E16"/>
    <w:pPr>
      <w:numPr>
        <w:ilvl w:val="3"/>
        <w:numId w:val="2"/>
      </w:numPr>
      <w:spacing w:before="60"/>
      <w:ind w:left="0" w:firstLine="709"/>
      <w:jc w:val="both"/>
      <w:outlineLvl w:val="3"/>
    </w:pPr>
    <w:rPr>
      <w:spacing w:val="-5"/>
      <w:sz w:val="28"/>
      <w:szCs w:val="24"/>
      <w:lang w:val="x-none" w:eastAsia="x-none"/>
    </w:rPr>
  </w:style>
  <w:style w:type="character" w:customStyle="1" w:styleId="42">
    <w:name w:val="Раздел 4 Знак"/>
    <w:link w:val="4"/>
    <w:rsid w:val="00855E16"/>
    <w:rPr>
      <w:rFonts w:ascii="Times New Roman" w:eastAsia="Times New Roman" w:hAnsi="Times New Roman"/>
      <w:spacing w:val="-5"/>
      <w:sz w:val="28"/>
      <w:szCs w:val="24"/>
      <w:lang w:val="x-none" w:eastAsia="x-none"/>
    </w:rPr>
  </w:style>
  <w:style w:type="paragraph" w:customStyle="1" w:styleId="5">
    <w:name w:val="Раздел 5"/>
    <w:basedOn w:val="a0"/>
    <w:link w:val="52"/>
    <w:qFormat/>
    <w:rsid w:val="00855E16"/>
    <w:pPr>
      <w:numPr>
        <w:ilvl w:val="4"/>
        <w:numId w:val="2"/>
      </w:numPr>
      <w:ind w:left="0" w:firstLine="709"/>
      <w:jc w:val="both"/>
      <w:outlineLvl w:val="3"/>
    </w:pPr>
    <w:rPr>
      <w:rFonts w:ascii="Calibri" w:eastAsia="Calibri" w:hAnsi="Calibri"/>
      <w:spacing w:val="-5"/>
      <w:sz w:val="28"/>
      <w:szCs w:val="24"/>
    </w:rPr>
  </w:style>
  <w:style w:type="character" w:customStyle="1" w:styleId="52">
    <w:name w:val="Раздел 5 Знак"/>
    <w:link w:val="5"/>
    <w:rsid w:val="00861389"/>
    <w:rPr>
      <w:spacing w:val="-5"/>
      <w:sz w:val="28"/>
      <w:szCs w:val="24"/>
    </w:rPr>
  </w:style>
  <w:style w:type="paragraph" w:styleId="a">
    <w:name w:val="List Bullet"/>
    <w:basedOn w:val="a0"/>
    <w:uiPriority w:val="99"/>
    <w:qFormat/>
    <w:rsid w:val="00E32A8D"/>
    <w:pPr>
      <w:widowControl w:val="0"/>
      <w:numPr>
        <w:numId w:val="3"/>
      </w:numPr>
      <w:tabs>
        <w:tab w:val="left" w:pos="900"/>
      </w:tabs>
      <w:autoSpaceDE w:val="0"/>
      <w:autoSpaceDN w:val="0"/>
      <w:adjustRightInd w:val="0"/>
      <w:ind w:left="907" w:hanging="198"/>
      <w:jc w:val="both"/>
    </w:pPr>
    <w:rPr>
      <w:sz w:val="28"/>
      <w:szCs w:val="28"/>
    </w:rPr>
  </w:style>
  <w:style w:type="paragraph" w:customStyle="1" w:styleId="0">
    <w:name w:val="Раздел 0"/>
    <w:basedOn w:val="14"/>
    <w:link w:val="00"/>
    <w:qFormat/>
    <w:rsid w:val="00A508BA"/>
    <w:pPr>
      <w:spacing w:before="360" w:after="120" w:line="240" w:lineRule="auto"/>
    </w:pPr>
    <w:rPr>
      <w:caps/>
    </w:rPr>
  </w:style>
  <w:style w:type="character" w:customStyle="1" w:styleId="00">
    <w:name w:val="Раздел 0 Знак"/>
    <w:link w:val="0"/>
    <w:rsid w:val="00A508BA"/>
    <w:rPr>
      <w:rFonts w:ascii="Times New Roman" w:eastAsia="Times New Roman" w:hAnsi="Times New Roman" w:cs="Times New Roman"/>
      <w:b/>
      <w:caps/>
      <w:spacing w:val="-5"/>
      <w:sz w:val="28"/>
      <w:szCs w:val="20"/>
      <w:lang w:eastAsia="ru-RU"/>
    </w:rPr>
  </w:style>
  <w:style w:type="paragraph" w:styleId="25">
    <w:name w:val="Body Text Indent 2"/>
    <w:aliases w:val=" Знак,Знак12"/>
    <w:basedOn w:val="a0"/>
    <w:link w:val="26"/>
    <w:unhideWhenUsed/>
    <w:rsid w:val="002D4733"/>
    <w:pPr>
      <w:spacing w:after="120" w:line="480" w:lineRule="auto"/>
      <w:ind w:left="283"/>
    </w:pPr>
    <w:rPr>
      <w:lang w:val="x-none" w:eastAsia="x-none"/>
    </w:rPr>
  </w:style>
  <w:style w:type="character" w:customStyle="1" w:styleId="26">
    <w:name w:val="Основной текст с отступом 2 Знак"/>
    <w:aliases w:val=" Знак Знак,Знак12 Знак"/>
    <w:link w:val="25"/>
    <w:uiPriority w:val="99"/>
    <w:rsid w:val="002D4733"/>
    <w:rPr>
      <w:rFonts w:ascii="Times New Roman" w:eastAsia="Times New Roman" w:hAnsi="Times New Roman"/>
    </w:rPr>
  </w:style>
  <w:style w:type="character" w:customStyle="1" w:styleId="aa">
    <w:name w:val="Глава Знак Знак"/>
    <w:rsid w:val="00861389"/>
    <w:rPr>
      <w:bCs/>
      <w:i/>
      <w:kern w:val="32"/>
      <w:sz w:val="28"/>
      <w:szCs w:val="28"/>
      <w:lang w:val="ru-RU" w:eastAsia="ru-RU" w:bidi="ar-SA"/>
    </w:rPr>
  </w:style>
  <w:style w:type="paragraph" w:styleId="27">
    <w:name w:val="Body Text 2"/>
    <w:basedOn w:val="a0"/>
    <w:link w:val="28"/>
    <w:uiPriority w:val="99"/>
    <w:rsid w:val="00861389"/>
    <w:pPr>
      <w:tabs>
        <w:tab w:val="num" w:pos="567"/>
      </w:tabs>
      <w:spacing w:after="60"/>
      <w:ind w:left="567" w:hanging="567"/>
      <w:jc w:val="both"/>
    </w:pPr>
    <w:rPr>
      <w:sz w:val="24"/>
      <w:szCs w:val="24"/>
    </w:rPr>
  </w:style>
  <w:style w:type="paragraph" w:styleId="20">
    <w:name w:val="List Bullet 2"/>
    <w:basedOn w:val="a0"/>
    <w:autoRedefine/>
    <w:uiPriority w:val="99"/>
    <w:qFormat/>
    <w:rsid w:val="00861389"/>
    <w:pPr>
      <w:numPr>
        <w:numId w:val="4"/>
      </w:numPr>
      <w:ind w:left="1423" w:hanging="357"/>
      <w:jc w:val="both"/>
    </w:pPr>
    <w:rPr>
      <w:sz w:val="28"/>
      <w:szCs w:val="24"/>
    </w:rPr>
  </w:style>
  <w:style w:type="paragraph" w:styleId="36">
    <w:name w:val="List Bullet 3"/>
    <w:basedOn w:val="a0"/>
    <w:autoRedefine/>
    <w:uiPriority w:val="99"/>
    <w:rsid w:val="00861389"/>
    <w:pPr>
      <w:tabs>
        <w:tab w:val="num" w:pos="926"/>
      </w:tabs>
      <w:spacing w:after="60"/>
      <w:ind w:left="926" w:hanging="360"/>
      <w:jc w:val="both"/>
    </w:pPr>
    <w:rPr>
      <w:sz w:val="24"/>
      <w:szCs w:val="24"/>
    </w:rPr>
  </w:style>
  <w:style w:type="paragraph" w:styleId="43">
    <w:name w:val="List Bullet 4"/>
    <w:basedOn w:val="a0"/>
    <w:autoRedefine/>
    <w:uiPriority w:val="99"/>
    <w:rsid w:val="00861389"/>
    <w:pPr>
      <w:tabs>
        <w:tab w:val="num" w:pos="1209"/>
      </w:tabs>
      <w:spacing w:after="60"/>
      <w:ind w:left="1209" w:hanging="360"/>
      <w:jc w:val="both"/>
    </w:pPr>
    <w:rPr>
      <w:sz w:val="24"/>
      <w:szCs w:val="24"/>
    </w:rPr>
  </w:style>
  <w:style w:type="paragraph" w:styleId="53">
    <w:name w:val="List Bullet 5"/>
    <w:basedOn w:val="a0"/>
    <w:uiPriority w:val="99"/>
    <w:rsid w:val="00861389"/>
    <w:pPr>
      <w:tabs>
        <w:tab w:val="left" w:pos="1492"/>
      </w:tabs>
      <w:overflowPunct w:val="0"/>
      <w:autoSpaceDE w:val="0"/>
      <w:autoSpaceDN w:val="0"/>
      <w:adjustRightInd w:val="0"/>
      <w:ind w:left="1492" w:hanging="360"/>
      <w:textAlignment w:val="baseline"/>
    </w:pPr>
  </w:style>
  <w:style w:type="paragraph" w:styleId="ab">
    <w:name w:val="List Number"/>
    <w:basedOn w:val="a0"/>
    <w:uiPriority w:val="99"/>
    <w:rsid w:val="00861389"/>
    <w:pPr>
      <w:tabs>
        <w:tab w:val="num" w:pos="360"/>
      </w:tabs>
      <w:spacing w:after="60"/>
      <w:ind w:left="360" w:hanging="360"/>
      <w:jc w:val="both"/>
    </w:pPr>
    <w:rPr>
      <w:sz w:val="24"/>
      <w:szCs w:val="24"/>
    </w:rPr>
  </w:style>
  <w:style w:type="paragraph" w:styleId="29">
    <w:name w:val="List Number 2"/>
    <w:basedOn w:val="a0"/>
    <w:uiPriority w:val="99"/>
    <w:rsid w:val="00861389"/>
    <w:pPr>
      <w:tabs>
        <w:tab w:val="num" w:pos="643"/>
      </w:tabs>
      <w:spacing w:after="60"/>
      <w:ind w:left="643" w:hanging="360"/>
      <w:jc w:val="both"/>
    </w:pPr>
    <w:rPr>
      <w:sz w:val="24"/>
      <w:szCs w:val="24"/>
    </w:rPr>
  </w:style>
  <w:style w:type="paragraph" w:styleId="37">
    <w:name w:val="List Number 3"/>
    <w:basedOn w:val="a0"/>
    <w:uiPriority w:val="99"/>
    <w:rsid w:val="00861389"/>
    <w:pPr>
      <w:tabs>
        <w:tab w:val="num" w:pos="926"/>
      </w:tabs>
      <w:spacing w:after="60"/>
      <w:ind w:left="926" w:hanging="360"/>
      <w:jc w:val="both"/>
    </w:pPr>
    <w:rPr>
      <w:sz w:val="24"/>
      <w:szCs w:val="24"/>
    </w:rPr>
  </w:style>
  <w:style w:type="paragraph" w:styleId="44">
    <w:name w:val="List Number 4"/>
    <w:basedOn w:val="a0"/>
    <w:uiPriority w:val="99"/>
    <w:rsid w:val="00861389"/>
    <w:pPr>
      <w:tabs>
        <w:tab w:val="num" w:pos="1209"/>
      </w:tabs>
      <w:spacing w:after="60"/>
      <w:ind w:left="1209" w:hanging="360"/>
      <w:jc w:val="both"/>
    </w:pPr>
    <w:rPr>
      <w:sz w:val="24"/>
      <w:szCs w:val="24"/>
    </w:rPr>
  </w:style>
  <w:style w:type="paragraph" w:customStyle="1" w:styleId="13">
    <w:name w:val="Стиль1"/>
    <w:basedOn w:val="a0"/>
    <w:uiPriority w:val="99"/>
    <w:rsid w:val="0086138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9"/>
    <w:uiPriority w:val="99"/>
    <w:rsid w:val="00861389"/>
    <w:pPr>
      <w:keepNext/>
      <w:keepLines/>
      <w:widowControl w:val="0"/>
      <w:suppressLineNumbers/>
      <w:tabs>
        <w:tab w:val="clear" w:pos="643"/>
        <w:tab w:val="num" w:pos="1440"/>
      </w:tabs>
      <w:suppressAutoHyphens/>
      <w:ind w:left="1440"/>
    </w:pPr>
    <w:rPr>
      <w:b/>
      <w:bCs/>
    </w:rPr>
  </w:style>
  <w:style w:type="paragraph" w:customStyle="1" w:styleId="38">
    <w:name w:val="Стиль3"/>
    <w:basedOn w:val="25"/>
    <w:uiPriority w:val="99"/>
    <w:rsid w:val="00861389"/>
    <w:pPr>
      <w:widowControl w:val="0"/>
      <w:tabs>
        <w:tab w:val="num" w:pos="1307"/>
      </w:tabs>
      <w:adjustRightInd w:val="0"/>
      <w:spacing w:after="0" w:line="240" w:lineRule="auto"/>
      <w:ind w:left="1080"/>
      <w:jc w:val="both"/>
      <w:textAlignment w:val="baseline"/>
    </w:pPr>
    <w:rPr>
      <w:sz w:val="24"/>
      <w:szCs w:val="24"/>
    </w:rPr>
  </w:style>
  <w:style w:type="paragraph" w:customStyle="1" w:styleId="ac">
    <w:name w:val="текст документа"/>
    <w:basedOn w:val="a0"/>
    <w:rsid w:val="00861389"/>
    <w:pPr>
      <w:spacing w:after="60" w:line="360" w:lineRule="auto"/>
      <w:ind w:firstLine="720"/>
      <w:jc w:val="both"/>
    </w:pPr>
    <w:rPr>
      <w:sz w:val="24"/>
      <w:szCs w:val="24"/>
    </w:rPr>
  </w:style>
  <w:style w:type="paragraph" w:customStyle="1" w:styleId="BT2">
    <w:name w:val="BT2"/>
    <w:rsid w:val="00861389"/>
    <w:pPr>
      <w:spacing w:before="85" w:line="340" w:lineRule="atLeast"/>
      <w:ind w:left="567" w:right="567" w:firstLine="850"/>
      <w:jc w:val="both"/>
    </w:pPr>
    <w:rPr>
      <w:rFonts w:ascii="Arial" w:eastAsia="Times New Roman" w:hAnsi="Arial" w:cs="Arial"/>
      <w:color w:val="000000"/>
      <w:sz w:val="22"/>
      <w:szCs w:val="22"/>
    </w:rPr>
  </w:style>
  <w:style w:type="paragraph" w:customStyle="1" w:styleId="15">
    <w:name w:val="Обычный1"/>
    <w:link w:val="Normal"/>
    <w:qFormat/>
    <w:rsid w:val="00861389"/>
    <w:pPr>
      <w:widowControl w:val="0"/>
      <w:spacing w:line="260" w:lineRule="auto"/>
      <w:ind w:left="80" w:firstLine="380"/>
    </w:pPr>
    <w:rPr>
      <w:rFonts w:ascii="Times New Roman" w:eastAsia="Times New Roman" w:hAnsi="Times New Roman"/>
      <w:snapToGrid w:val="0"/>
      <w:sz w:val="18"/>
      <w:szCs w:val="18"/>
    </w:rPr>
  </w:style>
  <w:style w:type="character" w:customStyle="1" w:styleId="Normal">
    <w:name w:val="Normal Знак"/>
    <w:link w:val="15"/>
    <w:rsid w:val="00861389"/>
    <w:rPr>
      <w:rFonts w:ascii="Times New Roman" w:eastAsia="Times New Roman" w:hAnsi="Times New Roman"/>
      <w:snapToGrid w:val="0"/>
      <w:sz w:val="18"/>
      <w:szCs w:val="18"/>
      <w:lang w:val="ru-RU" w:eastAsia="ru-RU" w:bidi="ar-SA"/>
    </w:rPr>
  </w:style>
  <w:style w:type="paragraph" w:styleId="ad">
    <w:name w:val="Body Text Indent"/>
    <w:aliases w:val="текст"/>
    <w:basedOn w:val="a0"/>
    <w:link w:val="16"/>
    <w:uiPriority w:val="99"/>
    <w:rsid w:val="00861389"/>
    <w:pPr>
      <w:keepNext/>
      <w:keepLines/>
      <w:widowControl w:val="0"/>
      <w:ind w:left="42" w:firstLine="720"/>
    </w:pPr>
    <w:rPr>
      <w:spacing w:val="8"/>
      <w:sz w:val="22"/>
      <w:szCs w:val="22"/>
    </w:rPr>
  </w:style>
  <w:style w:type="paragraph" w:customStyle="1" w:styleId="39">
    <w:name w:val="Заголовок 3.Подраздел"/>
    <w:basedOn w:val="a0"/>
    <w:next w:val="-1"/>
    <w:rsid w:val="00861389"/>
    <w:pPr>
      <w:keepNext/>
      <w:suppressAutoHyphens/>
      <w:spacing w:before="480" w:after="120"/>
      <w:ind w:right="1418"/>
    </w:pPr>
    <w:rPr>
      <w:rFonts w:ascii="Arial" w:hAnsi="Arial" w:cs="Arial"/>
      <w:b/>
      <w:bCs/>
      <w:kern w:val="28"/>
      <w:sz w:val="30"/>
      <w:szCs w:val="30"/>
    </w:rPr>
  </w:style>
  <w:style w:type="paragraph" w:customStyle="1" w:styleId="-1">
    <w:name w:val="Обычный.Текст-1"/>
    <w:rsid w:val="00861389"/>
    <w:pPr>
      <w:tabs>
        <w:tab w:val="left" w:pos="284"/>
        <w:tab w:val="left" w:pos="567"/>
        <w:tab w:val="left" w:pos="851"/>
        <w:tab w:val="left" w:pos="1134"/>
      </w:tabs>
      <w:spacing w:after="240"/>
      <w:jc w:val="both"/>
    </w:pPr>
    <w:rPr>
      <w:rFonts w:ascii="Times New Roman" w:eastAsia="Times New Roman" w:hAnsi="Times New Roman"/>
      <w:sz w:val="24"/>
      <w:szCs w:val="24"/>
    </w:rPr>
  </w:style>
  <w:style w:type="paragraph" w:customStyle="1" w:styleId="-10">
    <w:name w:val="Примечание-1"/>
    <w:basedOn w:val="-1"/>
    <w:next w:val="-1"/>
    <w:rsid w:val="00861389"/>
    <w:pPr>
      <w:pBdr>
        <w:top w:val="single" w:sz="6" w:space="2" w:color="auto"/>
        <w:bottom w:val="single" w:sz="6" w:space="2" w:color="auto"/>
      </w:pBdr>
      <w:spacing w:after="120"/>
    </w:pPr>
    <w:rPr>
      <w:sz w:val="20"/>
      <w:szCs w:val="20"/>
    </w:rPr>
  </w:style>
  <w:style w:type="paragraph" w:customStyle="1" w:styleId="45">
    <w:name w:val="Заголовок 4.Параграф"/>
    <w:next w:val="-1"/>
    <w:rsid w:val="00861389"/>
    <w:pPr>
      <w:keepNext/>
      <w:suppressAutoHyphens/>
      <w:spacing w:before="360" w:after="240"/>
      <w:ind w:left="709" w:hanging="709"/>
    </w:pPr>
    <w:rPr>
      <w:rFonts w:ascii="Arial" w:eastAsia="Times New Roman" w:hAnsi="Arial" w:cs="Arial"/>
      <w:b/>
      <w:bCs/>
      <w:sz w:val="24"/>
      <w:szCs w:val="24"/>
      <w14:shadow w14:blurRad="50800" w14:dist="38100" w14:dir="2700000" w14:sx="100000" w14:sy="100000" w14:kx="0" w14:ky="0" w14:algn="tl">
        <w14:srgbClr w14:val="000000">
          <w14:alpha w14:val="60000"/>
        </w14:srgbClr>
      </w14:shadow>
    </w:rPr>
  </w:style>
  <w:style w:type="paragraph" w:customStyle="1" w:styleId="17">
    <w:name w:val="Текст1"/>
    <w:basedOn w:val="15"/>
    <w:uiPriority w:val="99"/>
    <w:rsid w:val="00861389"/>
    <w:pPr>
      <w:widowControl/>
      <w:spacing w:line="240" w:lineRule="auto"/>
      <w:ind w:left="0" w:firstLine="0"/>
    </w:pPr>
    <w:rPr>
      <w:rFonts w:ascii="Courier New" w:hAnsi="Courier New" w:cs="Courier New"/>
      <w:snapToGrid/>
      <w:sz w:val="20"/>
      <w:szCs w:val="20"/>
    </w:rPr>
  </w:style>
  <w:style w:type="paragraph" w:customStyle="1" w:styleId="18">
    <w:name w:val="Верхний колонтитул1"/>
    <w:basedOn w:val="15"/>
    <w:rsid w:val="00861389"/>
    <w:pPr>
      <w:widowControl/>
      <w:tabs>
        <w:tab w:val="center" w:pos="4153"/>
        <w:tab w:val="right" w:pos="8306"/>
      </w:tabs>
      <w:spacing w:line="240" w:lineRule="auto"/>
      <w:ind w:left="0" w:firstLine="720"/>
      <w:jc w:val="both"/>
    </w:pPr>
    <w:rPr>
      <w:snapToGrid/>
      <w:sz w:val="24"/>
      <w:szCs w:val="24"/>
    </w:rPr>
  </w:style>
  <w:style w:type="paragraph" w:styleId="ae">
    <w:name w:val="caption"/>
    <w:basedOn w:val="a0"/>
    <w:next w:val="a0"/>
    <w:uiPriority w:val="99"/>
    <w:qFormat/>
    <w:rsid w:val="00861389"/>
    <w:pPr>
      <w:keepNext/>
      <w:keepLines/>
      <w:widowControl w:val="0"/>
      <w:jc w:val="center"/>
    </w:pPr>
    <w:rPr>
      <w:b/>
      <w:bCs/>
      <w:spacing w:val="8"/>
      <w:sz w:val="22"/>
      <w:szCs w:val="22"/>
    </w:rPr>
  </w:style>
  <w:style w:type="paragraph" w:customStyle="1" w:styleId="ConsTitle">
    <w:name w:val="ConsTitle"/>
    <w:rsid w:val="00861389"/>
    <w:pPr>
      <w:autoSpaceDE w:val="0"/>
      <w:autoSpaceDN w:val="0"/>
      <w:adjustRightInd w:val="0"/>
      <w:ind w:right="19772"/>
    </w:pPr>
    <w:rPr>
      <w:rFonts w:ascii="Arial" w:eastAsia="Times New Roman" w:hAnsi="Arial" w:cs="Arial"/>
      <w:b/>
      <w:bCs/>
      <w:sz w:val="16"/>
      <w:szCs w:val="16"/>
      <w:lang w:eastAsia="zh-CN"/>
    </w:rPr>
  </w:style>
  <w:style w:type="paragraph" w:styleId="af">
    <w:name w:val="header"/>
    <w:basedOn w:val="a0"/>
    <w:link w:val="af0"/>
    <w:rsid w:val="00861389"/>
    <w:pPr>
      <w:tabs>
        <w:tab w:val="center" w:pos="4677"/>
        <w:tab w:val="right" w:pos="9355"/>
      </w:tabs>
    </w:pPr>
  </w:style>
  <w:style w:type="character" w:styleId="af1">
    <w:name w:val="page number"/>
    <w:basedOn w:val="a1"/>
    <w:rsid w:val="00861389"/>
  </w:style>
  <w:style w:type="paragraph" w:customStyle="1" w:styleId="141256">
    <w:name w:val="Стиль 14 пт По ширине Первая строка:  1.25 см После:  6 пт"/>
    <w:basedOn w:val="a0"/>
    <w:rsid w:val="00861389"/>
    <w:pPr>
      <w:spacing w:after="60"/>
      <w:ind w:firstLine="709"/>
      <w:jc w:val="both"/>
    </w:pPr>
    <w:rPr>
      <w:sz w:val="28"/>
    </w:rPr>
  </w:style>
  <w:style w:type="paragraph" w:customStyle="1" w:styleId="af2">
    <w:name w:val="таблица"/>
    <w:basedOn w:val="a0"/>
    <w:rsid w:val="00861389"/>
    <w:pPr>
      <w:widowControl w:val="0"/>
      <w:shd w:val="clear" w:color="auto" w:fill="FFFFFF"/>
      <w:autoSpaceDE w:val="0"/>
      <w:autoSpaceDN w:val="0"/>
      <w:adjustRightInd w:val="0"/>
      <w:spacing w:before="60" w:after="60"/>
      <w:jc w:val="center"/>
    </w:pPr>
    <w:rPr>
      <w:rFonts w:ascii="Arial" w:hAnsi="Arial" w:cs="Arial"/>
      <w:sz w:val="24"/>
      <w:szCs w:val="24"/>
    </w:rPr>
  </w:style>
  <w:style w:type="paragraph" w:customStyle="1" w:styleId="ConsNonformat">
    <w:name w:val="ConsNonformat"/>
    <w:uiPriority w:val="99"/>
    <w:rsid w:val="00861389"/>
    <w:pPr>
      <w:widowControl w:val="0"/>
      <w:autoSpaceDE w:val="0"/>
      <w:autoSpaceDN w:val="0"/>
      <w:adjustRightInd w:val="0"/>
      <w:ind w:right="19772"/>
    </w:pPr>
    <w:rPr>
      <w:rFonts w:ascii="Courier New" w:eastAsia="Times New Roman" w:hAnsi="Courier New" w:cs="Courier New"/>
    </w:rPr>
  </w:style>
  <w:style w:type="paragraph" w:styleId="af3">
    <w:name w:val="footer"/>
    <w:basedOn w:val="a0"/>
    <w:link w:val="af4"/>
    <w:rsid w:val="00861389"/>
    <w:pPr>
      <w:tabs>
        <w:tab w:val="center" w:pos="4677"/>
        <w:tab w:val="right" w:pos="9355"/>
      </w:tabs>
      <w:ind w:firstLine="340"/>
      <w:jc w:val="both"/>
    </w:pPr>
    <w:rPr>
      <w:sz w:val="24"/>
    </w:rPr>
  </w:style>
  <w:style w:type="paragraph" w:styleId="af5">
    <w:name w:val="List Paragraph"/>
    <w:aliases w:val="Ненумерованный список"/>
    <w:basedOn w:val="a0"/>
    <w:link w:val="af6"/>
    <w:uiPriority w:val="34"/>
    <w:qFormat/>
    <w:rsid w:val="00861389"/>
    <w:pPr>
      <w:spacing w:after="200" w:line="276" w:lineRule="auto"/>
      <w:ind w:left="720"/>
      <w:contextualSpacing/>
    </w:pPr>
    <w:rPr>
      <w:rFonts w:ascii="Calibri" w:eastAsia="Calibri" w:hAnsi="Calibri"/>
      <w:sz w:val="22"/>
      <w:szCs w:val="22"/>
      <w:lang w:eastAsia="en-US"/>
    </w:rPr>
  </w:style>
  <w:style w:type="paragraph" w:styleId="af7">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0"/>
    <w:link w:val="af8"/>
    <w:uiPriority w:val="99"/>
    <w:unhideWhenUsed/>
    <w:qFormat/>
    <w:rsid w:val="00861389"/>
    <w:pPr>
      <w:spacing w:after="200" w:line="276" w:lineRule="auto"/>
    </w:pPr>
    <w:rPr>
      <w:rFonts w:ascii="Calibri" w:eastAsia="Calibri" w:hAnsi="Calibri"/>
      <w:lang w:eastAsia="en-US"/>
    </w:rPr>
  </w:style>
  <w:style w:type="character" w:styleId="af9">
    <w:name w:val="footnote reference"/>
    <w:aliases w:val="Ссылка на сноску 45,Знак сноски-FN"/>
    <w:link w:val="19"/>
    <w:uiPriority w:val="99"/>
    <w:qFormat/>
    <w:rsid w:val="00861389"/>
    <w:rPr>
      <w:vertAlign w:val="superscript"/>
    </w:rPr>
  </w:style>
  <w:style w:type="paragraph" w:customStyle="1" w:styleId="afa">
    <w:name w:val="Обычный.Нормальный"/>
    <w:rsid w:val="00861389"/>
    <w:rPr>
      <w:rFonts w:ascii="Times New Roman" w:eastAsia="Times New Roman" w:hAnsi="Times New Roman"/>
    </w:rPr>
  </w:style>
  <w:style w:type="paragraph" w:styleId="1a">
    <w:name w:val="toc 1"/>
    <w:basedOn w:val="a0"/>
    <w:next w:val="a0"/>
    <w:autoRedefine/>
    <w:uiPriority w:val="99"/>
    <w:rsid w:val="00861389"/>
    <w:pPr>
      <w:tabs>
        <w:tab w:val="left" w:pos="851"/>
        <w:tab w:val="right" w:leader="dot" w:pos="9345"/>
      </w:tabs>
      <w:spacing w:after="200" w:line="276" w:lineRule="auto"/>
    </w:pPr>
    <w:rPr>
      <w:rFonts w:ascii="Calibri" w:eastAsia="Calibri" w:hAnsi="Calibri"/>
      <w:b/>
      <w:noProof/>
      <w:sz w:val="22"/>
      <w:szCs w:val="22"/>
      <w:lang w:eastAsia="en-US"/>
    </w:rPr>
  </w:style>
  <w:style w:type="paragraph" w:styleId="afb">
    <w:name w:val="Normal Indent"/>
    <w:basedOn w:val="a0"/>
    <w:rsid w:val="00861389"/>
    <w:pPr>
      <w:spacing w:after="240" w:line="200" w:lineRule="atLeast"/>
      <w:jc w:val="both"/>
    </w:pPr>
  </w:style>
  <w:style w:type="paragraph" w:customStyle="1" w:styleId="210">
    <w:name w:val="Основной текст 21"/>
    <w:basedOn w:val="a0"/>
    <w:uiPriority w:val="99"/>
    <w:rsid w:val="00861389"/>
    <w:pPr>
      <w:widowControl w:val="0"/>
      <w:spacing w:line="360" w:lineRule="auto"/>
      <w:ind w:firstLine="720"/>
    </w:pPr>
    <w:rPr>
      <w:rFonts w:ascii="NTTierce" w:hAnsi="NTTierce"/>
      <w:sz w:val="24"/>
    </w:rPr>
  </w:style>
  <w:style w:type="paragraph" w:customStyle="1" w:styleId="ConsPlusTitle">
    <w:name w:val="ConsPlusTitle"/>
    <w:uiPriority w:val="99"/>
    <w:rsid w:val="00861389"/>
    <w:rPr>
      <w:rFonts w:ascii="Arial" w:eastAsia="Times New Roman" w:hAnsi="Arial"/>
      <w:b/>
      <w:snapToGrid w:val="0"/>
    </w:rPr>
  </w:style>
  <w:style w:type="paragraph" w:customStyle="1" w:styleId="ConsPlusNormal">
    <w:name w:val="ConsPlusNormal"/>
    <w:link w:val="ConsPlusNormal0"/>
    <w:qFormat/>
    <w:rsid w:val="00861389"/>
    <w:pPr>
      <w:ind w:firstLine="720"/>
    </w:pPr>
    <w:rPr>
      <w:rFonts w:ascii="Arial" w:eastAsia="Times New Roman" w:hAnsi="Arial"/>
      <w:snapToGrid w:val="0"/>
    </w:rPr>
  </w:style>
  <w:style w:type="paragraph" w:styleId="afc">
    <w:name w:val="annotation text"/>
    <w:basedOn w:val="a0"/>
    <w:link w:val="afd"/>
    <w:rsid w:val="00861389"/>
    <w:rPr>
      <w:szCs w:val="24"/>
    </w:rPr>
  </w:style>
  <w:style w:type="paragraph" w:styleId="afe">
    <w:name w:val="List"/>
    <w:basedOn w:val="a4"/>
    <w:uiPriority w:val="99"/>
    <w:rsid w:val="00861389"/>
    <w:pPr>
      <w:widowControl/>
      <w:tabs>
        <w:tab w:val="left" w:pos="284"/>
      </w:tabs>
      <w:overflowPunct/>
      <w:autoSpaceDE/>
      <w:autoSpaceDN/>
      <w:adjustRightInd/>
      <w:spacing w:after="60"/>
      <w:ind w:left="284" w:hanging="284"/>
      <w:textAlignment w:val="auto"/>
    </w:pPr>
    <w:rPr>
      <w:rFonts w:ascii="Arial" w:hAnsi="Arial"/>
      <w:sz w:val="20"/>
      <w:szCs w:val="20"/>
    </w:rPr>
  </w:style>
  <w:style w:type="paragraph" w:customStyle="1" w:styleId="ConsNormal">
    <w:name w:val="ConsNormal"/>
    <w:link w:val="ConsNormal0"/>
    <w:uiPriority w:val="99"/>
    <w:rsid w:val="00861389"/>
    <w:pPr>
      <w:ind w:right="19772" w:firstLine="720"/>
    </w:pPr>
    <w:rPr>
      <w:rFonts w:ascii="Times New Roman" w:eastAsia="Times New Roman" w:hAnsi="Times New Roman"/>
      <w:sz w:val="25"/>
      <w:szCs w:val="25"/>
    </w:rPr>
  </w:style>
  <w:style w:type="paragraph" w:customStyle="1" w:styleId="211">
    <w:name w:val="Заголовок 2.1"/>
    <w:basedOn w:val="1"/>
    <w:rsid w:val="00861389"/>
    <w:pPr>
      <w:keepLines/>
      <w:widowControl w:val="0"/>
      <w:numPr>
        <w:numId w:val="0"/>
      </w:numPr>
      <w:suppressLineNumbers/>
      <w:suppressAutoHyphens/>
      <w:spacing w:before="240" w:after="60" w:line="240" w:lineRule="auto"/>
    </w:pPr>
    <w:rPr>
      <w:caps/>
      <w:kern w:val="28"/>
      <w:sz w:val="36"/>
    </w:rPr>
  </w:style>
  <w:style w:type="paragraph" w:customStyle="1" w:styleId="1b">
    <w:name w:val="Текст примечания1"/>
    <w:basedOn w:val="a0"/>
    <w:rsid w:val="00861389"/>
    <w:rPr>
      <w:rFonts w:ascii="Times New Roman CYR" w:hAnsi="Times New Roman CYR"/>
    </w:rPr>
  </w:style>
  <w:style w:type="paragraph" w:customStyle="1" w:styleId="aff">
    <w:name w:val="Обычный.Текст"/>
    <w:rsid w:val="00861389"/>
    <w:pPr>
      <w:spacing w:after="240"/>
      <w:jc w:val="both"/>
    </w:pPr>
    <w:rPr>
      <w:rFonts w:ascii="Times New Roman" w:eastAsia="Times New Roman" w:hAnsi="Times New Roman"/>
      <w:sz w:val="24"/>
    </w:rPr>
  </w:style>
  <w:style w:type="paragraph" w:customStyle="1" w:styleId="aff0">
    <w:name w:val="Таблица"/>
    <w:basedOn w:val="a0"/>
    <w:next w:val="a0"/>
    <w:rsid w:val="00861389"/>
    <w:pPr>
      <w:widowControl w:val="0"/>
    </w:pPr>
  </w:style>
  <w:style w:type="paragraph" w:customStyle="1" w:styleId="Picture">
    <w:name w:val="Picture"/>
    <w:basedOn w:val="a0"/>
    <w:rsid w:val="00861389"/>
    <w:pPr>
      <w:keepNext/>
      <w:spacing w:before="480" w:after="240"/>
      <w:jc w:val="center"/>
    </w:pPr>
    <w:rPr>
      <w:sz w:val="24"/>
      <w:szCs w:val="24"/>
    </w:rPr>
  </w:style>
  <w:style w:type="paragraph" w:styleId="aff1">
    <w:name w:val="Normal (Web)"/>
    <w:aliases w:val="Обычный (Web),Знак Знак1"/>
    <w:basedOn w:val="a0"/>
    <w:link w:val="aff2"/>
    <w:uiPriority w:val="99"/>
    <w:qFormat/>
    <w:rsid w:val="00861389"/>
    <w:pPr>
      <w:shd w:val="clear" w:color="auto" w:fill="FFFFFF"/>
      <w:spacing w:after="120"/>
    </w:pPr>
    <w:rPr>
      <w:rFonts w:ascii="Arial" w:eastAsia="SimSun" w:hAnsi="Arial"/>
      <w:color w:val="000000"/>
      <w:sz w:val="22"/>
      <w:szCs w:val="22"/>
      <w:lang w:val="x-none" w:eastAsia="zh-CN"/>
    </w:rPr>
  </w:style>
  <w:style w:type="paragraph" w:customStyle="1" w:styleId="Indent">
    <w:name w:val="Indent"/>
    <w:basedOn w:val="a0"/>
    <w:rsid w:val="00861389"/>
    <w:pPr>
      <w:spacing w:after="240"/>
      <w:ind w:left="1021" w:hanging="170"/>
      <w:jc w:val="both"/>
    </w:pPr>
    <w:rPr>
      <w:sz w:val="24"/>
    </w:rPr>
  </w:style>
  <w:style w:type="paragraph" w:customStyle="1" w:styleId="words">
    <w:name w:val="words"/>
    <w:basedOn w:val="a0"/>
    <w:rsid w:val="00861389"/>
    <w:pPr>
      <w:keepNext/>
      <w:keepLines/>
      <w:spacing w:after="240"/>
      <w:jc w:val="both"/>
    </w:pPr>
    <w:rPr>
      <w:sz w:val="24"/>
    </w:rPr>
  </w:style>
  <w:style w:type="paragraph" w:customStyle="1" w:styleId="aff3">
    <w:name w:val="Обычный текст с отступом"/>
    <w:basedOn w:val="a0"/>
    <w:rsid w:val="00861389"/>
    <w:pPr>
      <w:spacing w:after="240" w:line="200" w:lineRule="atLeast"/>
      <w:jc w:val="both"/>
    </w:pPr>
  </w:style>
  <w:style w:type="paragraph" w:customStyle="1" w:styleId="aff4">
    <w:name w:val="Мелкий"/>
    <w:basedOn w:val="a0"/>
    <w:rsid w:val="00861389"/>
    <w:pPr>
      <w:spacing w:after="240" w:line="120" w:lineRule="atLeast"/>
      <w:jc w:val="both"/>
    </w:pPr>
    <w:rPr>
      <w:sz w:val="24"/>
    </w:rPr>
  </w:style>
  <w:style w:type="paragraph" w:styleId="2b">
    <w:name w:val="List Continue 2"/>
    <w:basedOn w:val="a0"/>
    <w:rsid w:val="00861389"/>
    <w:pPr>
      <w:spacing w:after="240"/>
      <w:ind w:left="720"/>
      <w:jc w:val="both"/>
    </w:pPr>
    <w:rPr>
      <w:sz w:val="24"/>
    </w:rPr>
  </w:style>
  <w:style w:type="paragraph" w:styleId="2c">
    <w:name w:val="List 2"/>
    <w:basedOn w:val="a0"/>
    <w:rsid w:val="00861389"/>
    <w:pPr>
      <w:spacing w:after="240"/>
      <w:ind w:left="643" w:hanging="283"/>
      <w:jc w:val="both"/>
    </w:pPr>
    <w:rPr>
      <w:sz w:val="24"/>
    </w:rPr>
  </w:style>
  <w:style w:type="paragraph" w:customStyle="1" w:styleId="aff5">
    <w:name w:val="список иллюстраций"/>
    <w:basedOn w:val="a0"/>
    <w:next w:val="a0"/>
    <w:rsid w:val="00861389"/>
    <w:pPr>
      <w:tabs>
        <w:tab w:val="right" w:leader="dot" w:pos="9101"/>
      </w:tabs>
      <w:jc w:val="center"/>
    </w:pPr>
    <w:rPr>
      <w:b/>
      <w:sz w:val="24"/>
    </w:rPr>
  </w:style>
  <w:style w:type="paragraph" w:customStyle="1" w:styleId="aff6">
    <w:name w:val="текст примечания"/>
    <w:basedOn w:val="a0"/>
    <w:rsid w:val="00861389"/>
    <w:pPr>
      <w:spacing w:after="240"/>
      <w:jc w:val="both"/>
    </w:pPr>
  </w:style>
  <w:style w:type="paragraph" w:customStyle="1" w:styleId="aff7">
    <w:name w:val="текст сноски"/>
    <w:basedOn w:val="a0"/>
    <w:rsid w:val="00861389"/>
    <w:pPr>
      <w:spacing w:after="240"/>
      <w:jc w:val="both"/>
    </w:pPr>
  </w:style>
  <w:style w:type="paragraph" w:customStyle="1" w:styleId="BodySingle">
    <w:name w:val="Body Single"/>
    <w:rsid w:val="00861389"/>
    <w:pPr>
      <w:spacing w:line="240" w:lineRule="atLeast"/>
      <w:jc w:val="center"/>
    </w:pPr>
    <w:rPr>
      <w:rFonts w:ascii="Times New Roman" w:eastAsia="Times New Roman" w:hAnsi="Times New Roman"/>
      <w:b/>
      <w:color w:val="000000"/>
      <w:sz w:val="28"/>
    </w:rPr>
  </w:style>
  <w:style w:type="paragraph" w:customStyle="1" w:styleId="aff8">
    <w:name w:val="Текст_без_Отступа"/>
    <w:next w:val="a0"/>
    <w:rsid w:val="00861389"/>
    <w:rPr>
      <w:rFonts w:ascii="SchoolBook" w:eastAsia="Times New Roman" w:hAnsi="SchoolBook"/>
    </w:rPr>
  </w:style>
  <w:style w:type="paragraph" w:customStyle="1" w:styleId="aff9">
    <w:name w:val="Текст_Баллет"/>
    <w:basedOn w:val="a0"/>
    <w:rsid w:val="00861389"/>
    <w:pPr>
      <w:spacing w:after="240"/>
      <w:ind w:left="283" w:hanging="283"/>
      <w:jc w:val="both"/>
    </w:pPr>
    <w:rPr>
      <w:sz w:val="24"/>
    </w:rPr>
  </w:style>
  <w:style w:type="paragraph" w:styleId="3a">
    <w:name w:val="Body Text 3"/>
    <w:basedOn w:val="a0"/>
    <w:link w:val="3b"/>
    <w:uiPriority w:val="99"/>
    <w:rsid w:val="00861389"/>
    <w:pPr>
      <w:spacing w:after="240"/>
      <w:jc w:val="both"/>
    </w:pPr>
    <w:rPr>
      <w:sz w:val="24"/>
      <w:u w:val="single"/>
    </w:rPr>
  </w:style>
  <w:style w:type="paragraph" w:customStyle="1" w:styleId="xl24">
    <w:name w:val="xl24"/>
    <w:basedOn w:val="a0"/>
    <w:uiPriority w:val="99"/>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5">
    <w:name w:val="xl25"/>
    <w:basedOn w:val="a0"/>
    <w:uiPriority w:val="99"/>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6">
    <w:name w:val="xl26"/>
    <w:basedOn w:val="a0"/>
    <w:uiPriority w:val="99"/>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27">
    <w:name w:val="xl27"/>
    <w:basedOn w:val="a0"/>
    <w:uiPriority w:val="99"/>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8">
    <w:name w:val="xl28"/>
    <w:basedOn w:val="a0"/>
    <w:uiPriority w:val="99"/>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9">
    <w:name w:val="xl29"/>
    <w:basedOn w:val="a0"/>
    <w:uiPriority w:val="99"/>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0">
    <w:name w:val="xl30"/>
    <w:basedOn w:val="a0"/>
    <w:uiPriority w:val="99"/>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1">
    <w:name w:val="xl31"/>
    <w:basedOn w:val="a0"/>
    <w:uiPriority w:val="99"/>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2">
    <w:name w:val="xl32"/>
    <w:basedOn w:val="a0"/>
    <w:uiPriority w:val="99"/>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3">
    <w:name w:val="xl33"/>
    <w:basedOn w:val="a0"/>
    <w:uiPriority w:val="99"/>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4">
    <w:name w:val="xl34"/>
    <w:basedOn w:val="a0"/>
    <w:uiPriority w:val="99"/>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5">
    <w:name w:val="xl35"/>
    <w:basedOn w:val="a0"/>
    <w:uiPriority w:val="99"/>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a0"/>
    <w:uiPriority w:val="99"/>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7">
    <w:name w:val="xl37"/>
    <w:basedOn w:val="a0"/>
    <w:uiPriority w:val="99"/>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8">
    <w:name w:val="xl38"/>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9">
    <w:name w:val="xl3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0">
    <w:name w:val="xl4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1">
    <w:name w:val="xl41"/>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2">
    <w:name w:val="xl42"/>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3">
    <w:name w:val="xl43"/>
    <w:basedOn w:val="a0"/>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4">
    <w:name w:val="xl44"/>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eastAsia="Arial Unicode MS"/>
      <w:sz w:val="24"/>
      <w:szCs w:val="24"/>
    </w:rPr>
  </w:style>
  <w:style w:type="paragraph" w:customStyle="1" w:styleId="xl45">
    <w:name w:val="xl45"/>
    <w:basedOn w:val="a0"/>
    <w:rsid w:val="00861389"/>
    <w:pPr>
      <w:pBdr>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6">
    <w:name w:val="xl46"/>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7">
    <w:name w:val="xl47"/>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eastAsia="Arial Unicode MS"/>
      <w:sz w:val="24"/>
      <w:szCs w:val="24"/>
    </w:rPr>
  </w:style>
  <w:style w:type="paragraph" w:customStyle="1" w:styleId="xl48">
    <w:name w:val="xl48"/>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9">
    <w:name w:val="xl4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50">
    <w:name w:val="xl5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1">
    <w:name w:val="xl51"/>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i/>
      <w:iCs/>
      <w:sz w:val="28"/>
      <w:szCs w:val="28"/>
    </w:rPr>
  </w:style>
  <w:style w:type="paragraph" w:customStyle="1" w:styleId="xl52">
    <w:name w:val="xl52"/>
    <w:basedOn w:val="a0"/>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3">
    <w:name w:val="xl53"/>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4">
    <w:name w:val="xl54"/>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b/>
      <w:bCs/>
      <w:sz w:val="24"/>
      <w:szCs w:val="24"/>
    </w:rPr>
  </w:style>
  <w:style w:type="paragraph" w:customStyle="1" w:styleId="xl55">
    <w:name w:val="xl55"/>
    <w:basedOn w:val="a0"/>
    <w:rsid w:val="00861389"/>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6">
    <w:name w:val="xl56"/>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7">
    <w:name w:val="xl5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DefaultText">
    <w:name w:val="Default Text"/>
    <w:rsid w:val="00861389"/>
    <w:pPr>
      <w:widowControl w:val="0"/>
      <w:spacing w:after="60"/>
      <w:ind w:firstLine="720"/>
      <w:jc w:val="both"/>
    </w:pPr>
    <w:rPr>
      <w:rFonts w:ascii="Times New Roman" w:eastAsia="Times New Roman" w:hAnsi="Times New Roman"/>
      <w:color w:val="000000"/>
      <w:sz w:val="24"/>
    </w:rPr>
  </w:style>
  <w:style w:type="paragraph" w:customStyle="1" w:styleId="212">
    <w:name w:val="Основной текст с отступом 21"/>
    <w:basedOn w:val="15"/>
    <w:uiPriority w:val="99"/>
    <w:rsid w:val="00861389"/>
    <w:pPr>
      <w:widowControl/>
      <w:spacing w:line="240" w:lineRule="auto"/>
      <w:ind w:left="0" w:firstLine="709"/>
      <w:jc w:val="both"/>
    </w:pPr>
    <w:rPr>
      <w:snapToGrid/>
      <w:sz w:val="22"/>
      <w:szCs w:val="20"/>
    </w:rPr>
  </w:style>
  <w:style w:type="paragraph" w:customStyle="1" w:styleId="213">
    <w:name w:val="Заголовок 21"/>
    <w:basedOn w:val="15"/>
    <w:next w:val="15"/>
    <w:rsid w:val="00861389"/>
    <w:pPr>
      <w:keepNext/>
      <w:keepLines/>
      <w:widowControl/>
      <w:spacing w:before="240" w:after="120" w:line="240" w:lineRule="auto"/>
      <w:ind w:left="0" w:firstLine="0"/>
      <w:jc w:val="center"/>
    </w:pPr>
    <w:rPr>
      <w:b/>
      <w:sz w:val="24"/>
      <w:szCs w:val="20"/>
    </w:rPr>
  </w:style>
  <w:style w:type="paragraph" w:customStyle="1" w:styleId="2d">
    <w:name w:val="2"/>
    <w:basedOn w:val="a0"/>
    <w:next w:val="aff1"/>
    <w:rsid w:val="00861389"/>
    <w:pPr>
      <w:shd w:val="clear" w:color="auto" w:fill="FFFFFF"/>
      <w:spacing w:after="120"/>
    </w:pPr>
    <w:rPr>
      <w:rFonts w:ascii="Arial" w:eastAsia="SimSun" w:hAnsi="Arial" w:cs="Arial"/>
      <w:color w:val="000000"/>
      <w:sz w:val="22"/>
      <w:szCs w:val="22"/>
      <w:lang w:eastAsia="zh-CN"/>
    </w:rPr>
  </w:style>
  <w:style w:type="paragraph" w:customStyle="1" w:styleId="ConsPlusNonformat">
    <w:name w:val="ConsPlusNonformat"/>
    <w:rsid w:val="00861389"/>
    <w:pPr>
      <w:widowControl w:val="0"/>
      <w:autoSpaceDE w:val="0"/>
      <w:autoSpaceDN w:val="0"/>
      <w:adjustRightInd w:val="0"/>
    </w:pPr>
    <w:rPr>
      <w:rFonts w:ascii="Courier New" w:eastAsia="Times New Roman" w:hAnsi="Courier New" w:cs="Courier New"/>
    </w:rPr>
  </w:style>
  <w:style w:type="paragraph" w:customStyle="1" w:styleId="54">
    <w:name w:val="заголовок 5"/>
    <w:basedOn w:val="aff"/>
    <w:next w:val="aff"/>
    <w:rsid w:val="00861389"/>
    <w:pPr>
      <w:autoSpaceDE w:val="0"/>
      <w:autoSpaceDN w:val="0"/>
      <w:spacing w:before="240" w:after="60"/>
      <w:ind w:left="2864" w:hanging="708"/>
      <w:outlineLvl w:val="4"/>
    </w:pPr>
    <w:rPr>
      <w:rFonts w:ascii="Arial" w:hAnsi="Arial" w:cs="Arial"/>
      <w:sz w:val="22"/>
      <w:szCs w:val="22"/>
    </w:rPr>
  </w:style>
  <w:style w:type="paragraph" w:customStyle="1" w:styleId="61">
    <w:name w:val="заголовок 6"/>
    <w:basedOn w:val="aff"/>
    <w:next w:val="aff"/>
    <w:uiPriority w:val="99"/>
    <w:rsid w:val="00861389"/>
    <w:pPr>
      <w:autoSpaceDE w:val="0"/>
      <w:autoSpaceDN w:val="0"/>
      <w:spacing w:before="240" w:after="60"/>
      <w:ind w:left="3572" w:hanging="708"/>
      <w:outlineLvl w:val="5"/>
    </w:pPr>
    <w:rPr>
      <w:i/>
      <w:iCs/>
      <w:sz w:val="22"/>
      <w:szCs w:val="22"/>
    </w:rPr>
  </w:style>
  <w:style w:type="paragraph" w:customStyle="1" w:styleId="71">
    <w:name w:val="заголовок 7"/>
    <w:basedOn w:val="aff"/>
    <w:next w:val="aff"/>
    <w:rsid w:val="00861389"/>
    <w:pPr>
      <w:autoSpaceDE w:val="0"/>
      <w:autoSpaceDN w:val="0"/>
      <w:spacing w:before="240" w:after="60"/>
      <w:ind w:left="4280" w:hanging="708"/>
      <w:outlineLvl w:val="6"/>
    </w:pPr>
    <w:rPr>
      <w:rFonts w:ascii="Arial" w:hAnsi="Arial" w:cs="Arial"/>
      <w:sz w:val="20"/>
    </w:rPr>
  </w:style>
  <w:style w:type="paragraph" w:customStyle="1" w:styleId="81">
    <w:name w:val="заголовок 8"/>
    <w:basedOn w:val="aff"/>
    <w:next w:val="aff"/>
    <w:rsid w:val="00861389"/>
    <w:pPr>
      <w:autoSpaceDE w:val="0"/>
      <w:autoSpaceDN w:val="0"/>
      <w:spacing w:before="240" w:after="60"/>
      <w:ind w:left="4988" w:hanging="708"/>
      <w:outlineLvl w:val="7"/>
    </w:pPr>
    <w:rPr>
      <w:rFonts w:ascii="Arial" w:hAnsi="Arial" w:cs="Arial"/>
      <w:i/>
      <w:iCs/>
      <w:sz w:val="20"/>
    </w:rPr>
  </w:style>
  <w:style w:type="paragraph" w:customStyle="1" w:styleId="91">
    <w:name w:val="заголовок 9"/>
    <w:basedOn w:val="aff"/>
    <w:next w:val="aff"/>
    <w:rsid w:val="00861389"/>
    <w:pPr>
      <w:autoSpaceDE w:val="0"/>
      <w:autoSpaceDN w:val="0"/>
      <w:spacing w:before="240" w:after="60"/>
      <w:ind w:left="5696" w:hanging="708"/>
      <w:outlineLvl w:val="8"/>
    </w:pPr>
    <w:rPr>
      <w:rFonts w:ascii="Arial" w:hAnsi="Arial" w:cs="Arial"/>
      <w:b/>
      <w:bCs/>
      <w:i/>
      <w:iCs/>
      <w:sz w:val="18"/>
      <w:szCs w:val="18"/>
    </w:rPr>
  </w:style>
  <w:style w:type="paragraph" w:customStyle="1" w:styleId="1c">
    <w:name w:val="Заголовок 1.Глава"/>
    <w:basedOn w:val="aff"/>
    <w:next w:val="aff"/>
    <w:rsid w:val="00861389"/>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e">
    <w:name w:val="Заголовок 2.Раздел"/>
    <w:basedOn w:val="1c"/>
    <w:next w:val="aff"/>
    <w:rsid w:val="00861389"/>
    <w:pPr>
      <w:tabs>
        <w:tab w:val="num" w:pos="576"/>
      </w:tabs>
      <w:spacing w:before="120"/>
      <w:ind w:left="576" w:hanging="576"/>
    </w:pPr>
    <w:rPr>
      <w:kern w:val="0"/>
      <w:sz w:val="20"/>
      <w:szCs w:val="24"/>
    </w:rPr>
  </w:style>
  <w:style w:type="paragraph" w:customStyle="1" w:styleId="Oaeno">
    <w:name w:val="Oaeno"/>
    <w:basedOn w:val="a0"/>
    <w:rsid w:val="00861389"/>
    <w:pPr>
      <w:widowControl w:val="0"/>
    </w:pPr>
    <w:rPr>
      <w:rFonts w:ascii="Courier New" w:hAnsi="Courier New" w:cs="Courier New"/>
      <w:lang w:eastAsia="zh-CN"/>
    </w:rPr>
  </w:style>
  <w:style w:type="paragraph" w:customStyle="1" w:styleId="1d">
    <w:name w:val="1"/>
    <w:basedOn w:val="a0"/>
    <w:next w:val="aff1"/>
    <w:uiPriority w:val="99"/>
    <w:rsid w:val="00861389"/>
    <w:pPr>
      <w:shd w:val="clear" w:color="auto" w:fill="FFFFFF"/>
      <w:spacing w:after="120"/>
    </w:pPr>
    <w:rPr>
      <w:rFonts w:ascii="Arial" w:eastAsia="SimSun" w:hAnsi="Arial" w:cs="Arial"/>
      <w:color w:val="000000"/>
      <w:sz w:val="22"/>
      <w:szCs w:val="22"/>
      <w:lang w:eastAsia="zh-CN"/>
    </w:rPr>
  </w:style>
  <w:style w:type="paragraph" w:customStyle="1" w:styleId="DatesNotes">
    <w:name w:val="Dates/Notes"/>
    <w:basedOn w:val="a0"/>
    <w:rsid w:val="00861389"/>
    <w:pPr>
      <w:jc w:val="both"/>
    </w:pPr>
    <w:rPr>
      <w:rFonts w:ascii="Arial" w:hAnsi="Arial"/>
      <w:b/>
      <w:szCs w:val="24"/>
      <w:lang w:val="en-US"/>
    </w:rPr>
  </w:style>
  <w:style w:type="paragraph" w:customStyle="1" w:styleId="Requirement3">
    <w:name w:val="Requirement 3"/>
    <w:basedOn w:val="3"/>
    <w:rsid w:val="00861389"/>
    <w:pPr>
      <w:keepNext w:val="0"/>
      <w:widowControl w:val="0"/>
      <w:numPr>
        <w:numId w:val="0"/>
      </w:numPr>
      <w:suppressLineNumbers/>
      <w:tabs>
        <w:tab w:val="num" w:pos="720"/>
      </w:tabs>
      <w:suppressAutoHyphens/>
      <w:spacing w:before="40"/>
      <w:ind w:left="720" w:hanging="720"/>
      <w:jc w:val="left"/>
      <w:outlineLvl w:val="9"/>
    </w:pPr>
    <w:rPr>
      <w:sz w:val="20"/>
      <w:lang w:eastAsia="en-US"/>
    </w:rPr>
  </w:style>
  <w:style w:type="paragraph" w:styleId="affa">
    <w:name w:val="annotation subject"/>
    <w:basedOn w:val="afc"/>
    <w:next w:val="afc"/>
    <w:link w:val="affb"/>
    <w:uiPriority w:val="99"/>
    <w:rsid w:val="00861389"/>
    <w:pPr>
      <w:jc w:val="both"/>
    </w:pPr>
    <w:rPr>
      <w:b/>
      <w:bCs/>
      <w:szCs w:val="20"/>
    </w:rPr>
  </w:style>
  <w:style w:type="paragraph" w:customStyle="1" w:styleId="AIOCNORMAL">
    <w:name w:val="AIOC NORMAL"/>
    <w:basedOn w:val="a0"/>
    <w:rsid w:val="00861389"/>
    <w:pPr>
      <w:tabs>
        <w:tab w:val="left" w:pos="1440"/>
      </w:tabs>
      <w:spacing w:line="260" w:lineRule="exact"/>
    </w:pPr>
    <w:rPr>
      <w:rFonts w:ascii="Book Antiqua" w:hAnsi="Book Antiqua"/>
      <w:sz w:val="22"/>
      <w:lang w:eastAsia="en-US"/>
    </w:rPr>
  </w:style>
  <w:style w:type="paragraph" w:customStyle="1" w:styleId="affc">
    <w:name w:val="Стиль &quot;Наименование&quot;"/>
    <w:basedOn w:val="a0"/>
    <w:next w:val="a0"/>
    <w:rsid w:val="00861389"/>
    <w:pPr>
      <w:keepNext/>
      <w:widowControl w:val="0"/>
      <w:suppressLineNumbers/>
      <w:suppressAutoHyphens/>
      <w:spacing w:before="240" w:after="240"/>
      <w:jc w:val="center"/>
    </w:pPr>
    <w:rPr>
      <w:b/>
      <w:kern w:val="44"/>
      <w:sz w:val="28"/>
    </w:rPr>
  </w:style>
  <w:style w:type="paragraph" w:customStyle="1" w:styleId="affd">
    <w:name w:val="Столбец"/>
    <w:basedOn w:val="a0"/>
    <w:rsid w:val="00861389"/>
    <w:pPr>
      <w:widowControl w:val="0"/>
      <w:suppressLineNumbers/>
      <w:suppressAutoHyphens/>
      <w:jc w:val="center"/>
    </w:pPr>
    <w:rPr>
      <w:b/>
    </w:rPr>
  </w:style>
  <w:style w:type="paragraph" w:customStyle="1" w:styleId="Normal1">
    <w:name w:val="Normal1"/>
    <w:uiPriority w:val="99"/>
    <w:rsid w:val="00861389"/>
    <w:pPr>
      <w:widowControl w:val="0"/>
      <w:spacing w:line="360" w:lineRule="auto"/>
      <w:jc w:val="both"/>
    </w:pPr>
    <w:rPr>
      <w:rFonts w:ascii="Times New Roman" w:eastAsia="Times New Roman" w:hAnsi="Times New Roman"/>
      <w:snapToGrid w:val="0"/>
      <w:sz w:val="28"/>
    </w:rPr>
  </w:style>
  <w:style w:type="paragraph" w:customStyle="1" w:styleId="xl65">
    <w:name w:val="xl65"/>
    <w:basedOn w:val="a0"/>
    <w:uiPriority w:val="99"/>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6">
    <w:name w:val="xl66"/>
    <w:basedOn w:val="a0"/>
    <w:uiPriority w:val="99"/>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7">
    <w:name w:val="xl67"/>
    <w:basedOn w:val="a0"/>
    <w:uiPriority w:val="99"/>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68">
    <w:name w:val="xl68"/>
    <w:basedOn w:val="a0"/>
    <w:uiPriority w:val="99"/>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9">
    <w:name w:val="xl69"/>
    <w:basedOn w:val="a0"/>
    <w:uiPriority w:val="99"/>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4">
    <w:name w:val="xl64"/>
    <w:basedOn w:val="a0"/>
    <w:uiPriority w:val="99"/>
    <w:rsid w:val="00861389"/>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70">
    <w:name w:val="xl70"/>
    <w:basedOn w:val="a0"/>
    <w:uiPriority w:val="99"/>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71">
    <w:name w:val="xl71"/>
    <w:basedOn w:val="a0"/>
    <w:uiPriority w:val="99"/>
    <w:rsid w:val="00861389"/>
    <w:pPr>
      <w:pBdr>
        <w:top w:val="single" w:sz="8"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72">
    <w:name w:val="xl72"/>
    <w:basedOn w:val="a0"/>
    <w:uiPriority w:val="99"/>
    <w:rsid w:val="00861389"/>
    <w:pPr>
      <w:pBdr>
        <w:top w:val="single" w:sz="8"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a0"/>
    <w:uiPriority w:val="99"/>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4">
    <w:name w:val="xl74"/>
    <w:basedOn w:val="a0"/>
    <w:uiPriority w:val="99"/>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5">
    <w:name w:val="xl75"/>
    <w:basedOn w:val="a0"/>
    <w:uiPriority w:val="99"/>
    <w:rsid w:val="00861389"/>
    <w:pPr>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6">
    <w:name w:val="xl76"/>
    <w:basedOn w:val="a0"/>
    <w:uiPriority w:val="99"/>
    <w:rsid w:val="00861389"/>
    <w:pPr>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7">
    <w:name w:val="xl77"/>
    <w:basedOn w:val="a0"/>
    <w:uiPriority w:val="99"/>
    <w:rsid w:val="00861389"/>
    <w:pPr>
      <w:pBdr>
        <w:top w:val="single" w:sz="4" w:space="0" w:color="auto"/>
        <w:left w:val="single" w:sz="8" w:space="0" w:color="auto"/>
        <w:right w:val="single" w:sz="4" w:space="0" w:color="auto"/>
      </w:pBdr>
      <w:spacing w:before="100" w:beforeAutospacing="1" w:after="100" w:afterAutospacing="1"/>
    </w:pPr>
    <w:rPr>
      <w:sz w:val="24"/>
      <w:szCs w:val="24"/>
    </w:rPr>
  </w:style>
  <w:style w:type="paragraph" w:customStyle="1" w:styleId="xl78">
    <w:name w:val="xl78"/>
    <w:basedOn w:val="a0"/>
    <w:uiPriority w:val="99"/>
    <w:rsid w:val="0086138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9">
    <w:name w:val="xl79"/>
    <w:basedOn w:val="a0"/>
    <w:uiPriority w:val="99"/>
    <w:rsid w:val="00861389"/>
    <w:pPr>
      <w:pBdr>
        <w:top w:val="single" w:sz="4" w:space="0" w:color="auto"/>
        <w:left w:val="single" w:sz="4" w:space="0" w:color="auto"/>
        <w:right w:val="single" w:sz="8" w:space="0" w:color="auto"/>
      </w:pBdr>
      <w:spacing w:before="100" w:beforeAutospacing="1" w:after="100" w:afterAutospacing="1"/>
    </w:pPr>
    <w:rPr>
      <w:sz w:val="24"/>
      <w:szCs w:val="24"/>
    </w:rPr>
  </w:style>
  <w:style w:type="paragraph" w:customStyle="1" w:styleId="xl80">
    <w:name w:val="xl80"/>
    <w:basedOn w:val="a0"/>
    <w:uiPriority w:val="99"/>
    <w:rsid w:val="00861389"/>
    <w:pPr>
      <w:pBdr>
        <w:top w:val="single" w:sz="8" w:space="0" w:color="auto"/>
        <w:left w:val="single" w:sz="4" w:space="0" w:color="auto"/>
        <w:bottom w:val="single" w:sz="4" w:space="0" w:color="auto"/>
      </w:pBdr>
      <w:spacing w:before="100" w:beforeAutospacing="1" w:after="100" w:afterAutospacing="1"/>
    </w:pPr>
    <w:rPr>
      <w:sz w:val="24"/>
      <w:szCs w:val="24"/>
    </w:rPr>
  </w:style>
  <w:style w:type="paragraph" w:customStyle="1" w:styleId="xl81">
    <w:name w:val="xl81"/>
    <w:basedOn w:val="a0"/>
    <w:uiPriority w:val="99"/>
    <w:rsid w:val="00861389"/>
    <w:pPr>
      <w:pBdr>
        <w:top w:val="single" w:sz="4" w:space="0" w:color="auto"/>
        <w:left w:val="single" w:sz="4" w:space="0" w:color="auto"/>
      </w:pBdr>
      <w:spacing w:before="100" w:beforeAutospacing="1" w:after="100" w:afterAutospacing="1"/>
    </w:pPr>
    <w:rPr>
      <w:sz w:val="24"/>
      <w:szCs w:val="24"/>
    </w:rPr>
  </w:style>
  <w:style w:type="paragraph" w:customStyle="1" w:styleId="xl82">
    <w:name w:val="xl82"/>
    <w:basedOn w:val="a0"/>
    <w:uiPriority w:val="99"/>
    <w:rsid w:val="00861389"/>
    <w:pPr>
      <w:pBdr>
        <w:top w:val="single" w:sz="8" w:space="0" w:color="auto"/>
        <w:left w:val="single" w:sz="4" w:space="0" w:color="auto"/>
        <w:bottom w:val="single" w:sz="8" w:space="0" w:color="auto"/>
      </w:pBdr>
      <w:spacing w:before="100" w:beforeAutospacing="1" w:after="100" w:afterAutospacing="1"/>
    </w:pPr>
    <w:rPr>
      <w:sz w:val="24"/>
      <w:szCs w:val="24"/>
    </w:rPr>
  </w:style>
  <w:style w:type="paragraph" w:customStyle="1" w:styleId="xl83">
    <w:name w:val="xl83"/>
    <w:basedOn w:val="a0"/>
    <w:uiPriority w:val="99"/>
    <w:rsid w:val="00861389"/>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a0"/>
    <w:uiPriority w:val="99"/>
    <w:rsid w:val="00861389"/>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5">
    <w:name w:val="xl85"/>
    <w:basedOn w:val="a0"/>
    <w:uiPriority w:val="99"/>
    <w:rsid w:val="00861389"/>
    <w:pPr>
      <w:pBdr>
        <w:top w:val="single" w:sz="4" w:space="0" w:color="auto"/>
        <w:right w:val="single" w:sz="4" w:space="0" w:color="auto"/>
      </w:pBdr>
      <w:spacing w:before="100" w:beforeAutospacing="1" w:after="100" w:afterAutospacing="1"/>
    </w:pPr>
    <w:rPr>
      <w:sz w:val="24"/>
      <w:szCs w:val="24"/>
    </w:rPr>
  </w:style>
  <w:style w:type="paragraph" w:customStyle="1" w:styleId="xl86">
    <w:name w:val="xl86"/>
    <w:basedOn w:val="a0"/>
    <w:uiPriority w:val="99"/>
    <w:rsid w:val="00861389"/>
    <w:pPr>
      <w:pBdr>
        <w:top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87">
    <w:name w:val="xl87"/>
    <w:basedOn w:val="a0"/>
    <w:uiPriority w:val="99"/>
    <w:rsid w:val="00861389"/>
    <w:pPr>
      <w:spacing w:before="100" w:beforeAutospacing="1" w:after="100" w:afterAutospacing="1"/>
      <w:textAlignment w:val="center"/>
    </w:pPr>
    <w:rPr>
      <w:rFonts w:ascii="Arial" w:hAnsi="Arial" w:cs="Arial"/>
      <w:sz w:val="36"/>
      <w:szCs w:val="36"/>
    </w:rPr>
  </w:style>
  <w:style w:type="paragraph" w:customStyle="1" w:styleId="xl88">
    <w:name w:val="xl88"/>
    <w:basedOn w:val="a0"/>
    <w:uiPriority w:val="99"/>
    <w:rsid w:val="00861389"/>
    <w:pPr>
      <w:spacing w:before="100" w:beforeAutospacing="1" w:after="100" w:afterAutospacing="1"/>
      <w:jc w:val="center"/>
      <w:textAlignment w:val="center"/>
    </w:pPr>
    <w:rPr>
      <w:rFonts w:ascii="Arial" w:hAnsi="Arial" w:cs="Arial"/>
      <w:b/>
      <w:bCs/>
      <w:sz w:val="24"/>
      <w:szCs w:val="24"/>
    </w:rPr>
  </w:style>
  <w:style w:type="paragraph" w:customStyle="1" w:styleId="xl89">
    <w:name w:val="xl89"/>
    <w:basedOn w:val="a0"/>
    <w:uiPriority w:val="99"/>
    <w:rsid w:val="00861389"/>
    <w:pPr>
      <w:pBdr>
        <w:top w:val="single" w:sz="8"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0">
    <w:name w:val="xl90"/>
    <w:basedOn w:val="a0"/>
    <w:uiPriority w:val="99"/>
    <w:rsid w:val="00861389"/>
    <w:pPr>
      <w:pBdr>
        <w:top w:val="single" w:sz="4"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1">
    <w:name w:val="xl91"/>
    <w:basedOn w:val="a0"/>
    <w:uiPriority w:val="99"/>
    <w:rsid w:val="00861389"/>
    <w:pPr>
      <w:pBdr>
        <w:top w:val="single" w:sz="4" w:space="0" w:color="auto"/>
        <w:left w:val="single" w:sz="8" w:space="0" w:color="auto"/>
        <w:right w:val="single" w:sz="8" w:space="0" w:color="auto"/>
      </w:pBdr>
      <w:spacing w:before="100" w:beforeAutospacing="1" w:after="100" w:afterAutospacing="1"/>
    </w:pPr>
    <w:rPr>
      <w:sz w:val="24"/>
      <w:szCs w:val="24"/>
    </w:rPr>
  </w:style>
  <w:style w:type="paragraph" w:customStyle="1" w:styleId="xl92">
    <w:name w:val="xl92"/>
    <w:basedOn w:val="a0"/>
    <w:uiPriority w:val="99"/>
    <w:rsid w:val="0086138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93">
    <w:name w:val="xl93"/>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4">
    <w:name w:val="xl94"/>
    <w:basedOn w:val="a0"/>
    <w:rsid w:val="00861389"/>
    <w:pPr>
      <w:pBdr>
        <w:top w:val="single" w:sz="8" w:space="0" w:color="auto"/>
        <w:left w:val="single" w:sz="8" w:space="0" w:color="auto"/>
        <w:right w:val="single" w:sz="8" w:space="0" w:color="auto"/>
      </w:pBdr>
      <w:spacing w:before="100" w:beforeAutospacing="1" w:after="100" w:afterAutospacing="1"/>
    </w:pPr>
    <w:rPr>
      <w:sz w:val="24"/>
      <w:szCs w:val="24"/>
    </w:rPr>
  </w:style>
  <w:style w:type="paragraph" w:customStyle="1" w:styleId="xl95">
    <w:name w:val="xl95"/>
    <w:basedOn w:val="a0"/>
    <w:rsid w:val="00861389"/>
    <w:pPr>
      <w:pBdr>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6">
    <w:name w:val="xl96"/>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97">
    <w:name w:val="xl97"/>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98">
    <w:name w:val="xl98"/>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2"/>
      <w:szCs w:val="22"/>
    </w:rPr>
  </w:style>
  <w:style w:type="paragraph" w:customStyle="1" w:styleId="xl99">
    <w:name w:val="xl99"/>
    <w:basedOn w:val="a0"/>
    <w:rsid w:val="00861389"/>
    <w:pPr>
      <w:pBdr>
        <w:left w:val="single" w:sz="8" w:space="0" w:color="auto"/>
        <w:right w:val="single" w:sz="8" w:space="0" w:color="auto"/>
      </w:pBdr>
      <w:spacing w:before="100" w:beforeAutospacing="1" w:after="100" w:afterAutospacing="1"/>
    </w:pPr>
    <w:rPr>
      <w:sz w:val="24"/>
      <w:szCs w:val="24"/>
    </w:rPr>
  </w:style>
  <w:style w:type="paragraph" w:customStyle="1" w:styleId="xl100">
    <w:name w:val="xl100"/>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1">
    <w:name w:val="xl10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2">
    <w:name w:val="xl102"/>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3">
    <w:name w:val="xl103"/>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4">
    <w:name w:val="xl104"/>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5">
    <w:name w:val="xl105"/>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sz w:val="24"/>
      <w:szCs w:val="24"/>
    </w:rPr>
  </w:style>
  <w:style w:type="paragraph" w:customStyle="1" w:styleId="xl106">
    <w:name w:val="xl106"/>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4"/>
      <w:szCs w:val="24"/>
    </w:rPr>
  </w:style>
  <w:style w:type="paragraph" w:customStyle="1" w:styleId="xl107">
    <w:name w:val="xl107"/>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8">
    <w:name w:val="xl108"/>
    <w:basedOn w:val="a0"/>
    <w:rsid w:val="00861389"/>
    <w:pPr>
      <w:pBdr>
        <w:top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09">
    <w:name w:val="xl109"/>
    <w:basedOn w:val="a0"/>
    <w:rsid w:val="00861389"/>
    <w:pPr>
      <w:pBdr>
        <w:top w:val="single" w:sz="8"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0">
    <w:name w:val="xl110"/>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1">
    <w:name w:val="xl111"/>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2">
    <w:name w:val="xl112"/>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3">
    <w:name w:val="xl113"/>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4">
    <w:name w:val="xl114"/>
    <w:basedOn w:val="a0"/>
    <w:rsid w:val="00861389"/>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5">
    <w:name w:val="xl115"/>
    <w:basedOn w:val="a0"/>
    <w:rsid w:val="00861389"/>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6">
    <w:name w:val="xl116"/>
    <w:basedOn w:val="a0"/>
    <w:rsid w:val="0086138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7">
    <w:name w:val="xl11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8">
    <w:name w:val="xl118"/>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9">
    <w:name w:val="xl119"/>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120">
    <w:name w:val="xl120"/>
    <w:basedOn w:val="a0"/>
    <w:rsid w:val="00861389"/>
    <w:pPr>
      <w:pBdr>
        <w:top w:val="single" w:sz="4" w:space="0" w:color="auto"/>
        <w:right w:val="single" w:sz="4" w:space="0" w:color="auto"/>
      </w:pBdr>
      <w:spacing w:before="100" w:beforeAutospacing="1" w:after="100" w:afterAutospacing="1"/>
      <w:jc w:val="center"/>
    </w:pPr>
    <w:rPr>
      <w:sz w:val="24"/>
      <w:szCs w:val="24"/>
    </w:rPr>
  </w:style>
  <w:style w:type="paragraph" w:customStyle="1" w:styleId="xl121">
    <w:name w:val="xl121"/>
    <w:basedOn w:val="a0"/>
    <w:rsid w:val="00861389"/>
    <w:pPr>
      <w:pBdr>
        <w:top w:val="single" w:sz="4" w:space="0" w:color="auto"/>
        <w:left w:val="single" w:sz="4" w:space="0" w:color="auto"/>
      </w:pBdr>
      <w:spacing w:before="100" w:beforeAutospacing="1" w:after="100" w:afterAutospacing="1"/>
      <w:jc w:val="center"/>
    </w:pPr>
    <w:rPr>
      <w:sz w:val="24"/>
      <w:szCs w:val="24"/>
    </w:rPr>
  </w:style>
  <w:style w:type="paragraph" w:customStyle="1" w:styleId="xl122">
    <w:name w:val="xl122"/>
    <w:basedOn w:val="a0"/>
    <w:rsid w:val="00861389"/>
    <w:pPr>
      <w:pBdr>
        <w:top w:val="single" w:sz="4" w:space="0" w:color="auto"/>
        <w:left w:val="single" w:sz="8" w:space="0" w:color="auto"/>
        <w:right w:val="single" w:sz="4" w:space="0" w:color="auto"/>
      </w:pBdr>
      <w:spacing w:before="100" w:beforeAutospacing="1" w:after="100" w:afterAutospacing="1"/>
      <w:jc w:val="center"/>
    </w:pPr>
    <w:rPr>
      <w:sz w:val="24"/>
      <w:szCs w:val="24"/>
    </w:rPr>
  </w:style>
  <w:style w:type="paragraph" w:customStyle="1" w:styleId="xl123">
    <w:name w:val="xl123"/>
    <w:basedOn w:val="a0"/>
    <w:rsid w:val="00861389"/>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24">
    <w:name w:val="xl124"/>
    <w:basedOn w:val="a0"/>
    <w:rsid w:val="00861389"/>
    <w:pPr>
      <w:pBdr>
        <w:top w:val="single" w:sz="4" w:space="0" w:color="auto"/>
        <w:left w:val="single" w:sz="4" w:space="0" w:color="auto"/>
        <w:right w:val="single" w:sz="8" w:space="0" w:color="auto"/>
      </w:pBdr>
      <w:spacing w:before="100" w:beforeAutospacing="1" w:after="100" w:afterAutospacing="1"/>
      <w:jc w:val="center"/>
    </w:pPr>
    <w:rPr>
      <w:sz w:val="24"/>
      <w:szCs w:val="24"/>
    </w:rPr>
  </w:style>
  <w:style w:type="paragraph" w:customStyle="1" w:styleId="xl125">
    <w:name w:val="xl125"/>
    <w:basedOn w:val="a0"/>
    <w:rsid w:val="00861389"/>
    <w:pPr>
      <w:pBdr>
        <w:top w:val="single" w:sz="4" w:space="0" w:color="auto"/>
        <w:left w:val="single" w:sz="4" w:space="0" w:color="auto"/>
        <w:right w:val="single" w:sz="8" w:space="0" w:color="auto"/>
      </w:pBdr>
      <w:spacing w:before="100" w:beforeAutospacing="1" w:after="100" w:afterAutospacing="1"/>
      <w:textAlignment w:val="center"/>
    </w:pPr>
    <w:rPr>
      <w:sz w:val="24"/>
      <w:szCs w:val="24"/>
    </w:rPr>
  </w:style>
  <w:style w:type="paragraph" w:customStyle="1" w:styleId="xl126">
    <w:name w:val="xl126"/>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27">
    <w:name w:val="xl127"/>
    <w:basedOn w:val="a0"/>
    <w:rsid w:val="00861389"/>
    <w:pPr>
      <w:pBdr>
        <w:top w:val="single" w:sz="4" w:space="0" w:color="auto"/>
        <w:left w:val="single" w:sz="4" w:space="0" w:color="auto"/>
        <w:bottom w:val="single" w:sz="4" w:space="0" w:color="auto"/>
      </w:pBdr>
      <w:spacing w:before="100" w:beforeAutospacing="1" w:after="100" w:afterAutospacing="1"/>
      <w:textAlignment w:val="center"/>
    </w:pPr>
    <w:rPr>
      <w:sz w:val="24"/>
      <w:szCs w:val="24"/>
    </w:rPr>
  </w:style>
  <w:style w:type="paragraph" w:customStyle="1" w:styleId="xl128">
    <w:name w:val="xl128"/>
    <w:basedOn w:val="a0"/>
    <w:rsid w:val="00861389"/>
    <w:pPr>
      <w:pBdr>
        <w:top w:val="single" w:sz="4" w:space="0" w:color="auto"/>
        <w:left w:val="single" w:sz="4" w:space="0" w:color="auto"/>
      </w:pBdr>
      <w:spacing w:before="100" w:beforeAutospacing="1" w:after="100" w:afterAutospacing="1"/>
      <w:textAlignment w:val="center"/>
    </w:pPr>
    <w:rPr>
      <w:sz w:val="24"/>
      <w:szCs w:val="24"/>
    </w:rPr>
  </w:style>
  <w:style w:type="paragraph" w:customStyle="1" w:styleId="xl129">
    <w:name w:val="xl129"/>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0">
    <w:name w:val="xl130"/>
    <w:basedOn w:val="a0"/>
    <w:rsid w:val="00861389"/>
    <w:pPr>
      <w:pBdr>
        <w:top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1">
    <w:name w:val="xl131"/>
    <w:basedOn w:val="a0"/>
    <w:rsid w:val="00861389"/>
    <w:pPr>
      <w:pBdr>
        <w:top w:val="single" w:sz="8" w:space="0" w:color="auto"/>
        <w:left w:val="single" w:sz="4" w:space="0" w:color="auto"/>
        <w:bottom w:val="single" w:sz="8" w:space="0" w:color="auto"/>
      </w:pBdr>
      <w:spacing w:before="100" w:beforeAutospacing="1" w:after="100" w:afterAutospacing="1"/>
      <w:jc w:val="center"/>
    </w:pPr>
    <w:rPr>
      <w:sz w:val="24"/>
      <w:szCs w:val="24"/>
    </w:rPr>
  </w:style>
  <w:style w:type="paragraph" w:customStyle="1" w:styleId="xl132">
    <w:name w:val="xl132"/>
    <w:basedOn w:val="a0"/>
    <w:rsid w:val="0086138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3">
    <w:name w:val="xl133"/>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4">
    <w:name w:val="xl134"/>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5">
    <w:name w:val="xl135"/>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6">
    <w:name w:val="xl136"/>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7">
    <w:name w:val="xl137"/>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138">
    <w:name w:val="xl138"/>
    <w:basedOn w:val="a0"/>
    <w:rsid w:val="00861389"/>
    <w:pPr>
      <w:pBdr>
        <w:top w:val="single" w:sz="4" w:space="0" w:color="auto"/>
        <w:left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139">
    <w:name w:val="xl139"/>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0">
    <w:name w:val="xl140"/>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1">
    <w:name w:val="xl14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142">
    <w:name w:val="xl142"/>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3">
    <w:name w:val="xl143"/>
    <w:basedOn w:val="a0"/>
    <w:rsid w:val="00861389"/>
    <w:pPr>
      <w:pBdr>
        <w:top w:val="single" w:sz="4"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144">
    <w:name w:val="xl144"/>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5">
    <w:name w:val="xl145"/>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6">
    <w:name w:val="xl146"/>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7">
    <w:name w:val="xl147"/>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8">
    <w:name w:val="xl148"/>
    <w:basedOn w:val="a0"/>
    <w:rsid w:val="00861389"/>
    <w:pPr>
      <w:spacing w:before="100" w:beforeAutospacing="1" w:after="100" w:afterAutospacing="1"/>
      <w:textAlignment w:val="center"/>
    </w:pPr>
    <w:rPr>
      <w:sz w:val="36"/>
      <w:szCs w:val="36"/>
    </w:rPr>
  </w:style>
  <w:style w:type="paragraph" w:customStyle="1" w:styleId="xl149">
    <w:name w:val="xl149"/>
    <w:basedOn w:val="a0"/>
    <w:rsid w:val="0086138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0">
    <w:name w:val="xl150"/>
    <w:basedOn w:val="a0"/>
    <w:rsid w:val="0086138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1">
    <w:name w:val="xl151"/>
    <w:basedOn w:val="a0"/>
    <w:rsid w:val="00861389"/>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2">
    <w:name w:val="xl152"/>
    <w:basedOn w:val="a0"/>
    <w:rsid w:val="0086138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3">
    <w:name w:val="xl153"/>
    <w:basedOn w:val="a0"/>
    <w:rsid w:val="0086138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4">
    <w:name w:val="xl154"/>
    <w:basedOn w:val="a0"/>
    <w:rsid w:val="00861389"/>
    <w:pPr>
      <w:pBdr>
        <w:top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5">
    <w:name w:val="xl155"/>
    <w:basedOn w:val="a0"/>
    <w:rsid w:val="00861389"/>
    <w:pPr>
      <w:pBdr>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6">
    <w:name w:val="xl156"/>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57">
    <w:name w:val="xl157"/>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3c">
    <w:name w:val="ТЗ 3"/>
    <w:basedOn w:val="a0"/>
    <w:rsid w:val="00861389"/>
  </w:style>
  <w:style w:type="paragraph" w:styleId="affe">
    <w:name w:val="Subtitle"/>
    <w:basedOn w:val="a0"/>
    <w:next w:val="a0"/>
    <w:link w:val="afff"/>
    <w:uiPriority w:val="99"/>
    <w:qFormat/>
    <w:rsid w:val="00861389"/>
    <w:pPr>
      <w:spacing w:after="60"/>
      <w:jc w:val="center"/>
      <w:outlineLvl w:val="1"/>
    </w:pPr>
    <w:rPr>
      <w:rFonts w:ascii="Cambria" w:hAnsi="Cambria"/>
      <w:sz w:val="24"/>
      <w:szCs w:val="24"/>
    </w:rPr>
  </w:style>
  <w:style w:type="character" w:styleId="afff0">
    <w:name w:val="Strong"/>
    <w:uiPriority w:val="22"/>
    <w:qFormat/>
    <w:rsid w:val="00861389"/>
    <w:rPr>
      <w:b/>
      <w:bCs/>
    </w:rPr>
  </w:style>
  <w:style w:type="paragraph" w:styleId="afff1">
    <w:name w:val="No Spacing"/>
    <w:link w:val="afff2"/>
    <w:uiPriority w:val="1"/>
    <w:qFormat/>
    <w:rsid w:val="00861389"/>
    <w:rPr>
      <w:rFonts w:ascii="Times New Roman" w:eastAsia="Times New Roman" w:hAnsi="Times New Roman"/>
    </w:rPr>
  </w:style>
  <w:style w:type="character" w:styleId="afff3">
    <w:name w:val="Subtle Emphasis"/>
    <w:uiPriority w:val="19"/>
    <w:qFormat/>
    <w:rsid w:val="00861389"/>
    <w:rPr>
      <w:i/>
      <w:iCs/>
      <w:color w:val="808080"/>
    </w:rPr>
  </w:style>
  <w:style w:type="character" w:styleId="afff4">
    <w:name w:val="Emphasis"/>
    <w:qFormat/>
    <w:rsid w:val="00861389"/>
    <w:rPr>
      <w:i/>
      <w:iCs/>
    </w:rPr>
  </w:style>
  <w:style w:type="character" w:styleId="afff5">
    <w:name w:val="Intense Emphasis"/>
    <w:uiPriority w:val="21"/>
    <w:qFormat/>
    <w:rsid w:val="00861389"/>
    <w:rPr>
      <w:b/>
      <w:bCs/>
      <w:i/>
      <w:iCs/>
      <w:color w:val="4F81BD"/>
    </w:rPr>
  </w:style>
  <w:style w:type="paragraph" w:styleId="2f">
    <w:name w:val="Quote"/>
    <w:basedOn w:val="a0"/>
    <w:next w:val="a0"/>
    <w:link w:val="2f0"/>
    <w:uiPriority w:val="29"/>
    <w:qFormat/>
    <w:rsid w:val="00861389"/>
    <w:rPr>
      <w:rFonts w:ascii="Calibri" w:eastAsia="Calibri" w:hAnsi="Calibri"/>
      <w:i/>
      <w:iCs/>
      <w:color w:val="000000"/>
    </w:rPr>
  </w:style>
  <w:style w:type="character" w:customStyle="1" w:styleId="2f0">
    <w:name w:val="Цитата 2 Знак"/>
    <w:link w:val="2f"/>
    <w:uiPriority w:val="29"/>
    <w:rsid w:val="00861389"/>
    <w:rPr>
      <w:i/>
      <w:iCs/>
      <w:color w:val="000000"/>
      <w:lang w:val="ru-RU" w:eastAsia="ru-RU" w:bidi="ar-SA"/>
    </w:rPr>
  </w:style>
  <w:style w:type="character" w:styleId="afff6">
    <w:name w:val="Subtle Reference"/>
    <w:qFormat/>
    <w:rsid w:val="00861389"/>
    <w:rPr>
      <w:smallCaps/>
      <w:color w:val="C0504D"/>
      <w:u w:val="single"/>
    </w:rPr>
  </w:style>
  <w:style w:type="character" w:styleId="afff7">
    <w:name w:val="Book Title"/>
    <w:qFormat/>
    <w:rsid w:val="00861389"/>
    <w:rPr>
      <w:b/>
      <w:bCs/>
      <w:smallCaps/>
      <w:spacing w:val="5"/>
    </w:rPr>
  </w:style>
  <w:style w:type="character" w:styleId="afff8">
    <w:name w:val="Intense Reference"/>
    <w:qFormat/>
    <w:rsid w:val="00861389"/>
    <w:rPr>
      <w:b/>
      <w:bCs/>
      <w:smallCaps/>
      <w:color w:val="C0504D"/>
      <w:spacing w:val="5"/>
      <w:u w:val="single"/>
    </w:rPr>
  </w:style>
  <w:style w:type="paragraph" w:customStyle="1" w:styleId="afff9">
    <w:name w:val="Текст б/о"/>
    <w:basedOn w:val="15"/>
    <w:link w:val="afffa"/>
    <w:qFormat/>
    <w:rsid w:val="00861389"/>
    <w:pPr>
      <w:spacing w:line="240" w:lineRule="auto"/>
      <w:ind w:left="0" w:firstLine="0"/>
      <w:jc w:val="both"/>
    </w:pPr>
    <w:rPr>
      <w:bCs/>
      <w:color w:val="000000"/>
      <w:sz w:val="24"/>
      <w:szCs w:val="24"/>
    </w:rPr>
  </w:style>
  <w:style w:type="character" w:customStyle="1" w:styleId="afffa">
    <w:name w:val="Текст б/о Знак"/>
    <w:link w:val="afff9"/>
    <w:rsid w:val="00861389"/>
    <w:rPr>
      <w:rFonts w:ascii="Times New Roman" w:eastAsia="Times New Roman" w:hAnsi="Times New Roman"/>
      <w:bCs/>
      <w:snapToGrid w:val="0"/>
      <w:color w:val="000000"/>
      <w:sz w:val="24"/>
      <w:szCs w:val="24"/>
      <w:lang w:val="ru-RU" w:eastAsia="ru-RU" w:bidi="ar-SA"/>
    </w:rPr>
  </w:style>
  <w:style w:type="paragraph" w:customStyle="1" w:styleId="4TimesNewRoman0">
    <w:name w:val="Стиль Заголовок 4 + (латиница) Times New Roman Первая строка:  0 с..."/>
    <w:basedOn w:val="40"/>
    <w:qFormat/>
    <w:rsid w:val="00861389"/>
    <w:pPr>
      <w:widowControl w:val="0"/>
      <w:tabs>
        <w:tab w:val="clear" w:pos="864"/>
      </w:tabs>
      <w:autoSpaceDE w:val="0"/>
      <w:autoSpaceDN w:val="0"/>
      <w:adjustRightInd w:val="0"/>
      <w:spacing w:before="0" w:after="0"/>
      <w:ind w:left="0" w:firstLine="709"/>
    </w:pPr>
    <w:rPr>
      <w:rFonts w:ascii="Times New Roman" w:hAnsi="Times New Roman" w:cs="Times New Roman"/>
      <w:b/>
      <w:bCs/>
      <w:sz w:val="28"/>
      <w:szCs w:val="20"/>
    </w:rPr>
  </w:style>
  <w:style w:type="paragraph" w:customStyle="1" w:styleId="1e">
    <w:name w:val="Знак1"/>
    <w:basedOn w:val="a0"/>
    <w:rsid w:val="00861389"/>
    <w:pPr>
      <w:widowControl w:val="0"/>
      <w:adjustRightInd w:val="0"/>
      <w:spacing w:after="160" w:line="240" w:lineRule="exact"/>
      <w:jc w:val="right"/>
    </w:pPr>
    <w:rPr>
      <w:rFonts w:ascii="Arial" w:hAnsi="Arial" w:cs="Arial"/>
      <w:lang w:val="en-GB" w:eastAsia="en-US"/>
    </w:rPr>
  </w:style>
  <w:style w:type="character" w:customStyle="1" w:styleId="FontStyle12">
    <w:name w:val="Font Style12"/>
    <w:uiPriority w:val="99"/>
    <w:rsid w:val="00671EFC"/>
    <w:rPr>
      <w:rFonts w:ascii="Times New Roman" w:hAnsi="Times New Roman" w:cs="Times New Roman" w:hint="default"/>
      <w:sz w:val="22"/>
      <w:szCs w:val="22"/>
    </w:rPr>
  </w:style>
  <w:style w:type="paragraph" w:customStyle="1" w:styleId="1f">
    <w:name w:val="1 Знак"/>
    <w:basedOn w:val="a0"/>
    <w:rsid w:val="00E12B8F"/>
    <w:pPr>
      <w:widowControl w:val="0"/>
      <w:adjustRightInd w:val="0"/>
      <w:spacing w:after="160" w:line="240" w:lineRule="exact"/>
      <w:jc w:val="right"/>
    </w:pPr>
    <w:rPr>
      <w:lang w:val="en-GB" w:eastAsia="en-US"/>
    </w:rPr>
  </w:style>
  <w:style w:type="character" w:customStyle="1" w:styleId="aff2">
    <w:name w:val="Обычный (веб) Знак"/>
    <w:aliases w:val="Обычный (Web) Знак,Знак Знак1 Знак"/>
    <w:link w:val="aff1"/>
    <w:uiPriority w:val="99"/>
    <w:rsid w:val="00061449"/>
    <w:rPr>
      <w:rFonts w:ascii="Arial" w:eastAsia="SimSun" w:hAnsi="Arial" w:cs="Arial"/>
      <w:color w:val="000000"/>
      <w:sz w:val="22"/>
      <w:szCs w:val="22"/>
      <w:shd w:val="clear" w:color="auto" w:fill="FFFFFF"/>
      <w:lang w:eastAsia="zh-CN"/>
    </w:rPr>
  </w:style>
  <w:style w:type="character" w:styleId="afffb">
    <w:name w:val="Hyperlink"/>
    <w:uiPriority w:val="99"/>
    <w:rsid w:val="00B66361"/>
    <w:rPr>
      <w:color w:val="0000FF"/>
      <w:u w:val="single"/>
    </w:rPr>
  </w:style>
  <w:style w:type="paragraph" w:customStyle="1" w:styleId="afffc">
    <w:name w:val="Пункты"/>
    <w:basedOn w:val="2"/>
    <w:link w:val="afffd"/>
    <w:qFormat/>
    <w:rsid w:val="00B66361"/>
    <w:pPr>
      <w:keepNext/>
      <w:numPr>
        <w:ilvl w:val="0"/>
        <w:numId w:val="0"/>
      </w:numPr>
      <w:tabs>
        <w:tab w:val="clear" w:pos="170"/>
        <w:tab w:val="num" w:pos="360"/>
        <w:tab w:val="left" w:pos="1134"/>
      </w:tabs>
      <w:spacing w:before="120"/>
      <w:ind w:firstLine="567"/>
    </w:pPr>
    <w:rPr>
      <w:bCs/>
      <w:iCs/>
      <w:color w:val="000000"/>
      <w:sz w:val="24"/>
    </w:rPr>
  </w:style>
  <w:style w:type="character" w:customStyle="1" w:styleId="afffd">
    <w:name w:val="Пункты Знак"/>
    <w:link w:val="afffc"/>
    <w:rsid w:val="00B66361"/>
    <w:rPr>
      <w:rFonts w:ascii="Times New Roman" w:eastAsia="Times New Roman" w:hAnsi="Times New Roman"/>
      <w:bCs/>
      <w:iCs/>
      <w:color w:val="000000"/>
      <w:sz w:val="24"/>
      <w:szCs w:val="28"/>
      <w:lang w:val="x-none" w:eastAsia="x-none"/>
    </w:rPr>
  </w:style>
  <w:style w:type="character" w:customStyle="1" w:styleId="180">
    <w:name w:val="Знак Знак18"/>
    <w:uiPriority w:val="99"/>
    <w:locked/>
    <w:rsid w:val="00F52B3C"/>
    <w:rPr>
      <w:i/>
      <w:iCs/>
      <w:sz w:val="22"/>
      <w:szCs w:val="22"/>
    </w:rPr>
  </w:style>
  <w:style w:type="paragraph" w:customStyle="1" w:styleId="q22">
    <w:name w:val="Основной тексq2 2"/>
    <w:basedOn w:val="a0"/>
    <w:uiPriority w:val="99"/>
    <w:rsid w:val="00C65888"/>
    <w:pPr>
      <w:widowControl w:val="0"/>
      <w:snapToGrid w:val="0"/>
      <w:ind w:firstLine="720"/>
      <w:jc w:val="both"/>
    </w:pPr>
    <w:rPr>
      <w:sz w:val="24"/>
    </w:rPr>
  </w:style>
  <w:style w:type="paragraph" w:styleId="afffe">
    <w:name w:val="Balloon Text"/>
    <w:basedOn w:val="a0"/>
    <w:link w:val="affff"/>
    <w:uiPriority w:val="99"/>
    <w:rsid w:val="007851E0"/>
    <w:rPr>
      <w:rFonts w:ascii="Tahoma" w:hAnsi="Tahoma" w:cs="Tahoma"/>
      <w:sz w:val="16"/>
      <w:szCs w:val="16"/>
    </w:rPr>
  </w:style>
  <w:style w:type="character" w:customStyle="1" w:styleId="affff">
    <w:name w:val="Текст выноски Знак"/>
    <w:link w:val="afffe"/>
    <w:uiPriority w:val="99"/>
    <w:rsid w:val="007851E0"/>
    <w:rPr>
      <w:rFonts w:ascii="Tahoma" w:eastAsia="Times New Roman" w:hAnsi="Tahoma" w:cs="Tahoma"/>
      <w:sz w:val="16"/>
      <w:szCs w:val="16"/>
    </w:rPr>
  </w:style>
  <w:style w:type="character" w:customStyle="1" w:styleId="af8">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link w:val="af7"/>
    <w:uiPriority w:val="99"/>
    <w:qFormat/>
    <w:rsid w:val="00E4243B"/>
    <w:rPr>
      <w:lang w:eastAsia="en-US"/>
    </w:rPr>
  </w:style>
  <w:style w:type="paragraph" w:customStyle="1" w:styleId="affff0">
    <w:name w:val="Базовый"/>
    <w:autoRedefine/>
    <w:uiPriority w:val="99"/>
    <w:rsid w:val="009136CE"/>
    <w:pPr>
      <w:tabs>
        <w:tab w:val="left" w:pos="851"/>
      </w:tabs>
      <w:spacing w:before="60" w:after="60"/>
      <w:ind w:firstLine="851"/>
      <w:jc w:val="both"/>
    </w:pPr>
    <w:rPr>
      <w:rFonts w:ascii="Times New Roman" w:eastAsia="Times New Roman" w:hAnsi="Times New Roman"/>
      <w:color w:val="000000"/>
      <w:sz w:val="24"/>
    </w:rPr>
  </w:style>
  <w:style w:type="paragraph" w:customStyle="1" w:styleId="ConsPlusCell">
    <w:name w:val="ConsPlusCell"/>
    <w:uiPriority w:val="99"/>
    <w:qFormat/>
    <w:rsid w:val="000D3DE1"/>
    <w:pPr>
      <w:autoSpaceDE w:val="0"/>
      <w:autoSpaceDN w:val="0"/>
      <w:adjustRightInd w:val="0"/>
    </w:pPr>
    <w:rPr>
      <w:rFonts w:ascii="Times New Roman" w:hAnsi="Times New Roman"/>
      <w:sz w:val="24"/>
      <w:szCs w:val="24"/>
      <w:lang w:eastAsia="en-US"/>
    </w:rPr>
  </w:style>
  <w:style w:type="character" w:customStyle="1" w:styleId="ConsPlusNormal0">
    <w:name w:val="ConsPlusNormal Знак"/>
    <w:link w:val="ConsPlusNormal"/>
    <w:locked/>
    <w:rsid w:val="00703E09"/>
    <w:rPr>
      <w:rFonts w:ascii="Arial" w:eastAsia="Times New Roman" w:hAnsi="Arial"/>
      <w:snapToGrid w:val="0"/>
    </w:rPr>
  </w:style>
  <w:style w:type="character" w:customStyle="1" w:styleId="28">
    <w:name w:val="Основной текст 2 Знак"/>
    <w:link w:val="27"/>
    <w:uiPriority w:val="99"/>
    <w:rsid w:val="00E10197"/>
    <w:rPr>
      <w:rFonts w:ascii="Times New Roman" w:eastAsia="Times New Roman" w:hAnsi="Times New Roman"/>
      <w:sz w:val="24"/>
      <w:szCs w:val="24"/>
    </w:rPr>
  </w:style>
  <w:style w:type="paragraph" w:customStyle="1" w:styleId="3d">
    <w:name w:val="Обычный3"/>
    <w:rsid w:val="008C7F07"/>
    <w:pPr>
      <w:snapToGrid w:val="0"/>
    </w:pPr>
    <w:rPr>
      <w:rFonts w:ascii="Times New Roman" w:eastAsia="Times New Roman" w:hAnsi="Times New Roman"/>
    </w:rPr>
  </w:style>
  <w:style w:type="character" w:customStyle="1" w:styleId="ConsNormal0">
    <w:name w:val="ConsNormal Знак"/>
    <w:link w:val="ConsNormal"/>
    <w:uiPriority w:val="99"/>
    <w:locked/>
    <w:rsid w:val="00C74BC0"/>
    <w:rPr>
      <w:rFonts w:ascii="Times New Roman" w:eastAsia="Times New Roman" w:hAnsi="Times New Roman"/>
      <w:sz w:val="25"/>
      <w:szCs w:val="25"/>
    </w:rPr>
  </w:style>
  <w:style w:type="character" w:customStyle="1" w:styleId="2f1">
    <w:name w:val="Перечень 2 Знак"/>
    <w:link w:val="21"/>
    <w:locked/>
    <w:rsid w:val="00081EF6"/>
    <w:rPr>
      <w:color w:val="000000"/>
      <w:sz w:val="24"/>
      <w:szCs w:val="24"/>
    </w:rPr>
  </w:style>
  <w:style w:type="paragraph" w:customStyle="1" w:styleId="21">
    <w:name w:val="Перечень 2"/>
    <w:basedOn w:val="a0"/>
    <w:link w:val="2f1"/>
    <w:rsid w:val="00081EF6"/>
    <w:pPr>
      <w:numPr>
        <w:ilvl w:val="1"/>
        <w:numId w:val="7"/>
      </w:numPr>
      <w:tabs>
        <w:tab w:val="left" w:pos="567"/>
      </w:tabs>
      <w:spacing w:after="120"/>
      <w:jc w:val="both"/>
    </w:pPr>
    <w:rPr>
      <w:rFonts w:ascii="Calibri" w:eastAsia="Calibri" w:hAnsi="Calibri"/>
      <w:color w:val="000000"/>
      <w:sz w:val="24"/>
      <w:szCs w:val="24"/>
    </w:rPr>
  </w:style>
  <w:style w:type="paragraph" w:customStyle="1" w:styleId="31">
    <w:name w:val="Перечень 3"/>
    <w:basedOn w:val="21"/>
    <w:rsid w:val="00081EF6"/>
    <w:pPr>
      <w:numPr>
        <w:ilvl w:val="2"/>
      </w:numPr>
      <w:tabs>
        <w:tab w:val="num" w:pos="360"/>
        <w:tab w:val="num" w:pos="1080"/>
      </w:tabs>
      <w:ind w:left="1560" w:hanging="709"/>
    </w:pPr>
  </w:style>
  <w:style w:type="table" w:styleId="affff1">
    <w:name w:val="Table Grid"/>
    <w:basedOn w:val="a2"/>
    <w:uiPriority w:val="39"/>
    <w:rsid w:val="009E182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2">
    <w:name w:val="Задание на проектирование"/>
    <w:basedOn w:val="a0"/>
    <w:link w:val="affff3"/>
    <w:qFormat/>
    <w:rsid w:val="009E182D"/>
    <w:pPr>
      <w:keepNext/>
      <w:suppressLineNumbers/>
      <w:tabs>
        <w:tab w:val="left" w:pos="72"/>
      </w:tabs>
      <w:suppressAutoHyphens/>
      <w:ind w:right="28" w:firstLine="284"/>
      <w:jc w:val="both"/>
    </w:pPr>
    <w:rPr>
      <w:sz w:val="24"/>
      <w:szCs w:val="24"/>
    </w:rPr>
  </w:style>
  <w:style w:type="character" w:customStyle="1" w:styleId="affff3">
    <w:name w:val="Задание на проектирование Знак"/>
    <w:link w:val="affff2"/>
    <w:rsid w:val="009E182D"/>
    <w:rPr>
      <w:rFonts w:ascii="Times New Roman" w:eastAsia="Times New Roman" w:hAnsi="Times New Roman"/>
      <w:sz w:val="24"/>
      <w:szCs w:val="24"/>
    </w:rPr>
  </w:style>
  <w:style w:type="character" w:customStyle="1" w:styleId="apple-converted-space">
    <w:name w:val="apple-converted-space"/>
    <w:rsid w:val="00D56982"/>
  </w:style>
  <w:style w:type="paragraph" w:customStyle="1" w:styleId="1f0">
    <w:name w:val="Без интервала1"/>
    <w:uiPriority w:val="99"/>
    <w:rsid w:val="00D56982"/>
    <w:rPr>
      <w:rFonts w:eastAsia="Times New Roman"/>
      <w:sz w:val="22"/>
      <w:szCs w:val="22"/>
      <w:lang w:eastAsia="en-US"/>
    </w:rPr>
  </w:style>
  <w:style w:type="character" w:customStyle="1" w:styleId="af4">
    <w:name w:val="Нижний колонтитул Знак"/>
    <w:link w:val="af3"/>
    <w:rsid w:val="00F369A5"/>
    <w:rPr>
      <w:rFonts w:ascii="Times New Roman" w:eastAsia="Times New Roman" w:hAnsi="Times New Roman"/>
      <w:sz w:val="24"/>
    </w:rPr>
  </w:style>
  <w:style w:type="character" w:customStyle="1" w:styleId="af6">
    <w:name w:val="Абзац списка Знак"/>
    <w:aliases w:val="Ненумерованный список Знак"/>
    <w:link w:val="af5"/>
    <w:uiPriority w:val="99"/>
    <w:locked/>
    <w:rsid w:val="00F369A5"/>
    <w:rPr>
      <w:sz w:val="22"/>
      <w:szCs w:val="22"/>
      <w:lang w:eastAsia="en-US"/>
    </w:rPr>
  </w:style>
  <w:style w:type="character" w:customStyle="1" w:styleId="FontStyle11">
    <w:name w:val="Font Style11"/>
    <w:rsid w:val="006A0E6E"/>
    <w:rPr>
      <w:rFonts w:ascii="Times New Roman" w:hAnsi="Times New Roman" w:cs="Times New Roman"/>
      <w:sz w:val="26"/>
      <w:szCs w:val="26"/>
    </w:rPr>
  </w:style>
  <w:style w:type="character" w:customStyle="1" w:styleId="textspanview">
    <w:name w:val="textspanview"/>
    <w:rsid w:val="00CE7729"/>
  </w:style>
  <w:style w:type="character" w:customStyle="1" w:styleId="2f2">
    <w:name w:val="Текст сноски Знак Знак Знак2"/>
    <w:aliases w:val="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uiPriority w:val="99"/>
    <w:semiHidden/>
    <w:locked/>
    <w:rsid w:val="00B7785B"/>
    <w:rPr>
      <w:rFonts w:ascii="Times New Roman" w:eastAsia="Times New Roman" w:hAnsi="Times New Roman" w:cs="Times New Roman"/>
      <w:sz w:val="20"/>
      <w:szCs w:val="20"/>
      <w:lang w:eastAsia="ru-RU"/>
    </w:rPr>
  </w:style>
  <w:style w:type="table" w:customStyle="1" w:styleId="1f1">
    <w:name w:val="Сетка таблицы1"/>
    <w:basedOn w:val="a2"/>
    <w:next w:val="affff1"/>
    <w:uiPriority w:val="99"/>
    <w:rsid w:val="0048558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A274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4A274C"/>
    <w:pPr>
      <w:widowControl w:val="0"/>
      <w:autoSpaceDE w:val="0"/>
      <w:autoSpaceDN w:val="0"/>
      <w:ind w:left="16"/>
      <w:jc w:val="center"/>
    </w:pPr>
    <w:rPr>
      <w:sz w:val="22"/>
      <w:szCs w:val="22"/>
      <w:lang w:eastAsia="en-US"/>
    </w:rPr>
  </w:style>
  <w:style w:type="paragraph" w:customStyle="1" w:styleId="82">
    <w:name w:val="Обычный8"/>
    <w:rsid w:val="00384C43"/>
    <w:pPr>
      <w:spacing w:before="100" w:after="100"/>
    </w:pPr>
    <w:rPr>
      <w:rFonts w:ascii="Times New Roman" w:eastAsia="Times New Roman" w:hAnsi="Times New Roman"/>
      <w:snapToGrid w:val="0"/>
      <w:sz w:val="24"/>
      <w:szCs w:val="22"/>
    </w:rPr>
  </w:style>
  <w:style w:type="character" w:customStyle="1" w:styleId="af0">
    <w:name w:val="Верхний колонтитул Знак"/>
    <w:basedOn w:val="a1"/>
    <w:link w:val="af"/>
    <w:rsid w:val="00631668"/>
    <w:rPr>
      <w:rFonts w:ascii="Times New Roman" w:eastAsia="Times New Roman" w:hAnsi="Times New Roman"/>
    </w:rPr>
  </w:style>
  <w:style w:type="character" w:customStyle="1" w:styleId="41">
    <w:name w:val="Заголовок 4 Знак"/>
    <w:aliases w:val="Параграф Знак"/>
    <w:link w:val="40"/>
    <w:uiPriority w:val="99"/>
    <w:rsid w:val="00631668"/>
    <w:rPr>
      <w:rFonts w:ascii="Arial" w:eastAsia="Times New Roman" w:hAnsi="Arial" w:cs="Arial"/>
      <w:sz w:val="24"/>
      <w:szCs w:val="24"/>
    </w:rPr>
  </w:style>
  <w:style w:type="character" w:customStyle="1" w:styleId="51">
    <w:name w:val="Заголовок 5 Знак"/>
    <w:aliases w:val="_Подпункт Знак"/>
    <w:link w:val="50"/>
    <w:uiPriority w:val="99"/>
    <w:rsid w:val="00631668"/>
    <w:rPr>
      <w:rFonts w:ascii="Times New Roman" w:eastAsia="Times New Roman" w:hAnsi="Times New Roman"/>
      <w:sz w:val="22"/>
      <w:szCs w:val="22"/>
    </w:rPr>
  </w:style>
  <w:style w:type="character" w:customStyle="1" w:styleId="70">
    <w:name w:val="Заголовок 7 Знак"/>
    <w:link w:val="7"/>
    <w:uiPriority w:val="99"/>
    <w:rsid w:val="00631668"/>
    <w:rPr>
      <w:rFonts w:ascii="Arial" w:eastAsia="Times New Roman" w:hAnsi="Arial" w:cs="Arial"/>
    </w:rPr>
  </w:style>
  <w:style w:type="character" w:customStyle="1" w:styleId="80">
    <w:name w:val="Заголовок 8 Знак"/>
    <w:link w:val="8"/>
    <w:uiPriority w:val="99"/>
    <w:rsid w:val="00631668"/>
    <w:rPr>
      <w:rFonts w:ascii="Arial" w:eastAsia="Times New Roman" w:hAnsi="Arial" w:cs="Arial"/>
      <w:i/>
      <w:iCs/>
    </w:rPr>
  </w:style>
  <w:style w:type="paragraph" w:customStyle="1" w:styleId="affff4">
    <w:name w:val="Знак"/>
    <w:basedOn w:val="a0"/>
    <w:rsid w:val="00631668"/>
    <w:pPr>
      <w:widowControl w:val="0"/>
      <w:adjustRightInd w:val="0"/>
      <w:spacing w:after="160" w:line="240" w:lineRule="exact"/>
      <w:jc w:val="right"/>
    </w:pPr>
    <w:rPr>
      <w:rFonts w:ascii="Arial" w:hAnsi="Arial" w:cs="Arial"/>
      <w:lang w:val="en-GB" w:eastAsia="en-US"/>
    </w:rPr>
  </w:style>
  <w:style w:type="character" w:customStyle="1" w:styleId="affff5">
    <w:name w:val="Основной текст с отступом Знак"/>
    <w:aliases w:val="текст Знак"/>
    <w:basedOn w:val="a1"/>
    <w:uiPriority w:val="99"/>
    <w:rsid w:val="00631668"/>
  </w:style>
  <w:style w:type="paragraph" w:customStyle="1" w:styleId="1f2">
    <w:name w:val="1 Знак Знак Знак"/>
    <w:basedOn w:val="a0"/>
    <w:rsid w:val="00631668"/>
    <w:pPr>
      <w:widowControl w:val="0"/>
      <w:adjustRightInd w:val="0"/>
      <w:spacing w:after="160" w:line="240" w:lineRule="exact"/>
      <w:jc w:val="right"/>
    </w:pPr>
    <w:rPr>
      <w:lang w:val="en-GB" w:eastAsia="en-US"/>
    </w:rPr>
  </w:style>
  <w:style w:type="paragraph" w:customStyle="1" w:styleId="1f3">
    <w:name w:val="1 Знак Знак Знак Знак"/>
    <w:basedOn w:val="a0"/>
    <w:uiPriority w:val="99"/>
    <w:rsid w:val="00631668"/>
    <w:pPr>
      <w:widowControl w:val="0"/>
      <w:adjustRightInd w:val="0"/>
      <w:spacing w:after="160" w:line="240" w:lineRule="exact"/>
      <w:jc w:val="right"/>
    </w:pPr>
    <w:rPr>
      <w:lang w:val="en-GB" w:eastAsia="en-US"/>
    </w:rPr>
  </w:style>
  <w:style w:type="paragraph" w:customStyle="1" w:styleId="affff6">
    <w:name w:val="Стиль текста"/>
    <w:basedOn w:val="a4"/>
    <w:uiPriority w:val="99"/>
    <w:rsid w:val="00631668"/>
    <w:pPr>
      <w:keepLines/>
      <w:widowControl/>
      <w:suppressAutoHyphens/>
      <w:overflowPunct/>
      <w:autoSpaceDE/>
      <w:autoSpaceDN/>
      <w:adjustRightInd/>
      <w:spacing w:before="60" w:after="60"/>
      <w:ind w:firstLine="0"/>
      <w:textAlignment w:val="auto"/>
    </w:pPr>
    <w:rPr>
      <w:sz w:val="24"/>
      <w:szCs w:val="20"/>
      <w:lang w:eastAsia="ar-SA"/>
    </w:rPr>
  </w:style>
  <w:style w:type="paragraph" w:customStyle="1" w:styleId="110">
    <w:name w:val="1 Знак Знак Знак1 Знак Знак"/>
    <w:basedOn w:val="a0"/>
    <w:rsid w:val="00631668"/>
    <w:pPr>
      <w:widowControl w:val="0"/>
      <w:adjustRightInd w:val="0"/>
      <w:spacing w:after="160" w:line="240" w:lineRule="exact"/>
      <w:jc w:val="right"/>
    </w:pPr>
    <w:rPr>
      <w:rFonts w:ascii="Arial" w:hAnsi="Arial" w:cs="Arial"/>
      <w:lang w:val="en-GB" w:eastAsia="en-US"/>
    </w:rPr>
  </w:style>
  <w:style w:type="paragraph" w:customStyle="1" w:styleId="3e">
    <w:name w:val="Знак3 Знак Знак Знак Знак Знак Знак Знак Знак"/>
    <w:basedOn w:val="a0"/>
    <w:rsid w:val="00631668"/>
    <w:pPr>
      <w:spacing w:before="100" w:beforeAutospacing="1" w:after="100" w:afterAutospacing="1"/>
      <w:jc w:val="center"/>
    </w:pPr>
    <w:rPr>
      <w:rFonts w:ascii="Tahoma" w:hAnsi="Tahoma"/>
      <w:lang w:val="en-US" w:eastAsia="en-US"/>
    </w:rPr>
  </w:style>
  <w:style w:type="paragraph" w:customStyle="1" w:styleId="a20">
    <w:name w:val="a2"/>
    <w:basedOn w:val="a0"/>
    <w:uiPriority w:val="99"/>
    <w:rsid w:val="00631668"/>
    <w:pPr>
      <w:spacing w:before="60" w:after="60"/>
      <w:jc w:val="both"/>
    </w:pPr>
    <w:rPr>
      <w:sz w:val="24"/>
      <w:szCs w:val="24"/>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631668"/>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631668"/>
    <w:rPr>
      <w:rFonts w:cs="Times New Roman"/>
      <w:b/>
      <w:sz w:val="24"/>
      <w:lang w:val="ru-RU" w:eastAsia="ru-RU"/>
    </w:rPr>
  </w:style>
  <w:style w:type="character" w:customStyle="1" w:styleId="Heading3Char">
    <w:name w:val="Heading 3 Char"/>
    <w:aliases w:val="h3 Char,Head 3 Char,l3+toc 3 Char,CT Char,Sub-section Title Char,l3 Char"/>
    <w:uiPriority w:val="99"/>
    <w:semiHidden/>
    <w:locked/>
    <w:rsid w:val="00631668"/>
    <w:rPr>
      <w:rFonts w:ascii="Cambria" w:hAnsi="Cambria" w:cs="Times New Roman"/>
      <w:b/>
      <w:sz w:val="26"/>
    </w:rPr>
  </w:style>
  <w:style w:type="paragraph" w:customStyle="1" w:styleId="StyleFirstline127cm">
    <w:name w:val="Style First line:  127 cm"/>
    <w:basedOn w:val="a0"/>
    <w:uiPriority w:val="99"/>
    <w:rsid w:val="00631668"/>
    <w:pPr>
      <w:spacing w:before="120"/>
      <w:ind w:firstLine="720"/>
      <w:jc w:val="both"/>
    </w:pPr>
    <w:rPr>
      <w:rFonts w:ascii="Arial" w:hAnsi="Arial" w:cs="Arial"/>
      <w:sz w:val="24"/>
      <w:szCs w:val="24"/>
      <w:lang w:eastAsia="en-US"/>
    </w:rPr>
  </w:style>
  <w:style w:type="character" w:customStyle="1" w:styleId="BodyTextIndent3Char">
    <w:name w:val="Body Text Indent 3 Char"/>
    <w:aliases w:val="Знак2 Char"/>
    <w:uiPriority w:val="99"/>
    <w:semiHidden/>
    <w:locked/>
    <w:rsid w:val="00631668"/>
    <w:rPr>
      <w:rFonts w:cs="Times New Roman"/>
      <w:color w:val="000000"/>
      <w:sz w:val="28"/>
      <w:lang w:val="ru-RU" w:eastAsia="ru-RU"/>
    </w:rPr>
  </w:style>
  <w:style w:type="paragraph" w:customStyle="1" w:styleId="2-11">
    <w:name w:val="2-11"/>
    <w:basedOn w:val="a0"/>
    <w:uiPriority w:val="99"/>
    <w:rsid w:val="00631668"/>
    <w:pPr>
      <w:spacing w:after="60"/>
      <w:jc w:val="both"/>
    </w:pPr>
    <w:rPr>
      <w:sz w:val="24"/>
      <w:szCs w:val="24"/>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uiPriority w:val="99"/>
    <w:semiHidden/>
    <w:locked/>
    <w:rsid w:val="00631668"/>
    <w:rPr>
      <w:rFonts w:cs="Times New Roman"/>
      <w:sz w:val="24"/>
      <w:lang w:val="ru-RU" w:eastAsia="ru-RU"/>
    </w:rPr>
  </w:style>
  <w:style w:type="paragraph" w:customStyle="1" w:styleId="3f">
    <w:name w:val="Стиль3 Знак"/>
    <w:basedOn w:val="25"/>
    <w:uiPriority w:val="99"/>
    <w:rsid w:val="00631668"/>
    <w:pPr>
      <w:widowControl w:val="0"/>
      <w:tabs>
        <w:tab w:val="num" w:pos="227"/>
      </w:tabs>
      <w:adjustRightInd w:val="0"/>
      <w:spacing w:after="0" w:line="240" w:lineRule="auto"/>
      <w:ind w:left="0"/>
      <w:jc w:val="both"/>
      <w:textAlignment w:val="baseline"/>
    </w:pPr>
    <w:rPr>
      <w:sz w:val="24"/>
      <w:szCs w:val="24"/>
    </w:rPr>
  </w:style>
  <w:style w:type="paragraph" w:customStyle="1" w:styleId="3f0">
    <w:name w:val="Стиль3 Знак Знак"/>
    <w:basedOn w:val="25"/>
    <w:link w:val="3f1"/>
    <w:uiPriority w:val="99"/>
    <w:rsid w:val="00631668"/>
    <w:pPr>
      <w:widowControl w:val="0"/>
      <w:tabs>
        <w:tab w:val="num" w:pos="227"/>
      </w:tabs>
      <w:adjustRightInd w:val="0"/>
      <w:spacing w:after="0" w:line="240" w:lineRule="auto"/>
      <w:ind w:left="0"/>
      <w:jc w:val="both"/>
      <w:textAlignment w:val="baseline"/>
    </w:pPr>
    <w:rPr>
      <w:sz w:val="24"/>
    </w:rPr>
  </w:style>
  <w:style w:type="character" w:customStyle="1" w:styleId="214">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9"/>
    <w:locked/>
    <w:rsid w:val="00631668"/>
    <w:rPr>
      <w:rFonts w:ascii="Arial" w:hAnsi="Arial"/>
      <w:b/>
      <w:i/>
      <w:sz w:val="28"/>
      <w:lang w:val="x-none" w:eastAsia="x-none"/>
    </w:rPr>
  </w:style>
  <w:style w:type="character" w:customStyle="1" w:styleId="215">
    <w:name w:val="Основной текст с отступом 2 Знак1"/>
    <w:aliases w:val="Знак Знак,Знак1 Знак1"/>
    <w:uiPriority w:val="99"/>
    <w:semiHidden/>
    <w:rsid w:val="00631668"/>
    <w:rPr>
      <w:sz w:val="24"/>
    </w:rPr>
  </w:style>
  <w:style w:type="character" w:customStyle="1" w:styleId="2110">
    <w:name w:val="Основной текст с отступом 2 Знак11"/>
    <w:aliases w:val="Знак Знак13,Знак1 Знак11"/>
    <w:uiPriority w:val="99"/>
    <w:semiHidden/>
    <w:rsid w:val="00631668"/>
    <w:rPr>
      <w:sz w:val="24"/>
    </w:rPr>
  </w:style>
  <w:style w:type="character" w:customStyle="1" w:styleId="310">
    <w:name w:val="Заголовок 3 Знак1"/>
    <w:aliases w:val="h3 Знак,Head 3 Знак,l3+toc 3 Знак,CT Знак,Sub-section Title Знак,l3 Знак"/>
    <w:uiPriority w:val="99"/>
    <w:locked/>
    <w:rsid w:val="00631668"/>
    <w:rPr>
      <w:rFonts w:ascii="Arial" w:hAnsi="Arial"/>
      <w:b/>
      <w:sz w:val="26"/>
      <w:lang w:val="x-none" w:eastAsia="x-none"/>
    </w:rPr>
  </w:style>
  <w:style w:type="paragraph" w:customStyle="1" w:styleId="3f2">
    <w:name w:val="3"/>
    <w:basedOn w:val="a0"/>
    <w:uiPriority w:val="99"/>
    <w:rsid w:val="00631668"/>
    <w:pPr>
      <w:jc w:val="both"/>
    </w:pPr>
    <w:rPr>
      <w:sz w:val="24"/>
      <w:szCs w:val="24"/>
    </w:rPr>
  </w:style>
  <w:style w:type="paragraph" w:customStyle="1" w:styleId="affff7">
    <w:name w:val="Тендерные данные"/>
    <w:basedOn w:val="a0"/>
    <w:uiPriority w:val="99"/>
    <w:semiHidden/>
    <w:rsid w:val="00631668"/>
    <w:pPr>
      <w:tabs>
        <w:tab w:val="left" w:pos="1985"/>
      </w:tabs>
      <w:spacing w:before="120" w:after="60"/>
      <w:jc w:val="both"/>
    </w:pPr>
    <w:rPr>
      <w:b/>
      <w:bCs/>
      <w:sz w:val="24"/>
      <w:szCs w:val="24"/>
    </w:rPr>
  </w:style>
  <w:style w:type="paragraph" w:customStyle="1" w:styleId="FR1">
    <w:name w:val="FR1"/>
    <w:uiPriority w:val="99"/>
    <w:rsid w:val="00631668"/>
    <w:pPr>
      <w:widowControl w:val="0"/>
      <w:autoSpaceDE w:val="0"/>
      <w:autoSpaceDN w:val="0"/>
      <w:ind w:firstLine="420"/>
      <w:jc w:val="center"/>
    </w:pPr>
    <w:rPr>
      <w:rFonts w:ascii="Arial" w:eastAsia="Times New Roman" w:hAnsi="Arial" w:cs="Arial"/>
    </w:rPr>
  </w:style>
  <w:style w:type="character" w:customStyle="1" w:styleId="FootnoteTextChar">
    <w:name w:val="Footnote Text Char"/>
    <w:uiPriority w:val="99"/>
    <w:semiHidden/>
    <w:locked/>
    <w:rsid w:val="00631668"/>
    <w:rPr>
      <w:rFonts w:cs="Times New Roman"/>
      <w:lang w:val="ru-RU" w:eastAsia="ru-RU"/>
    </w:rPr>
  </w:style>
  <w:style w:type="paragraph" w:customStyle="1" w:styleId="111">
    <w:name w:val="заголовок 11"/>
    <w:basedOn w:val="a0"/>
    <w:next w:val="a0"/>
    <w:uiPriority w:val="99"/>
    <w:rsid w:val="00631668"/>
    <w:pPr>
      <w:keepNext/>
      <w:jc w:val="center"/>
    </w:pPr>
    <w:rPr>
      <w:sz w:val="24"/>
      <w:szCs w:val="24"/>
    </w:rPr>
  </w:style>
  <w:style w:type="paragraph" w:styleId="affff8">
    <w:name w:val="Date"/>
    <w:basedOn w:val="a0"/>
    <w:next w:val="a0"/>
    <w:link w:val="affff9"/>
    <w:uiPriority w:val="99"/>
    <w:rsid w:val="00631668"/>
    <w:pPr>
      <w:spacing w:after="60"/>
      <w:jc w:val="both"/>
    </w:pPr>
    <w:rPr>
      <w:sz w:val="24"/>
      <w:lang w:val="x-none" w:eastAsia="x-none"/>
    </w:rPr>
  </w:style>
  <w:style w:type="character" w:customStyle="1" w:styleId="affff9">
    <w:name w:val="Дата Знак"/>
    <w:basedOn w:val="a1"/>
    <w:link w:val="affff8"/>
    <w:uiPriority w:val="99"/>
    <w:rsid w:val="00631668"/>
    <w:rPr>
      <w:rFonts w:ascii="Times New Roman" w:eastAsia="Times New Roman" w:hAnsi="Times New Roman"/>
      <w:sz w:val="24"/>
      <w:lang w:val="x-none" w:eastAsia="x-none"/>
    </w:rPr>
  </w:style>
  <w:style w:type="paragraph" w:customStyle="1" w:styleId="affffa">
    <w:name w:val="МП"/>
    <w:basedOn w:val="a0"/>
    <w:uiPriority w:val="99"/>
    <w:rsid w:val="00631668"/>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b">
    <w:name w:val="Готовый"/>
    <w:basedOn w:val="a0"/>
    <w:uiPriority w:val="99"/>
    <w:rsid w:val="006316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center"/>
    </w:pPr>
    <w:rPr>
      <w:rFonts w:ascii="Courier New" w:hAnsi="Courier New" w:cs="Courier New"/>
    </w:rPr>
  </w:style>
  <w:style w:type="character" w:customStyle="1" w:styleId="propvalue">
    <w:name w:val="propvalue"/>
    <w:uiPriority w:val="99"/>
    <w:rsid w:val="00631668"/>
    <w:rPr>
      <w:color w:val="800000"/>
    </w:rPr>
  </w:style>
  <w:style w:type="character" w:customStyle="1" w:styleId="HeaderChar">
    <w:name w:val="Header Char"/>
    <w:uiPriority w:val="99"/>
    <w:locked/>
    <w:rsid w:val="00631668"/>
    <w:rPr>
      <w:rFonts w:cs="Times New Roman"/>
      <w:sz w:val="24"/>
      <w:lang w:val="ru-RU" w:eastAsia="ru-RU"/>
    </w:rPr>
  </w:style>
  <w:style w:type="character" w:customStyle="1" w:styleId="BodyText2Char">
    <w:name w:val="Body Text 2 Char"/>
    <w:uiPriority w:val="99"/>
    <w:semiHidden/>
    <w:locked/>
    <w:rsid w:val="00631668"/>
    <w:rPr>
      <w:rFonts w:cs="Times New Roman"/>
      <w:color w:val="000000"/>
      <w:sz w:val="24"/>
      <w:lang w:val="ru-RU" w:eastAsia="ru-RU"/>
    </w:rPr>
  </w:style>
  <w:style w:type="paragraph" w:styleId="55">
    <w:name w:val="List Number 5"/>
    <w:basedOn w:val="a0"/>
    <w:uiPriority w:val="99"/>
    <w:rsid w:val="00631668"/>
    <w:pPr>
      <w:tabs>
        <w:tab w:val="num" w:pos="1492"/>
      </w:tabs>
      <w:spacing w:after="60"/>
      <w:ind w:left="1492" w:hanging="360"/>
      <w:jc w:val="both"/>
    </w:pPr>
    <w:rPr>
      <w:sz w:val="24"/>
      <w:szCs w:val="24"/>
    </w:rPr>
  </w:style>
  <w:style w:type="paragraph" w:customStyle="1" w:styleId="Instruction">
    <w:name w:val="Instruction"/>
    <w:basedOn w:val="27"/>
    <w:uiPriority w:val="99"/>
    <w:rsid w:val="00631668"/>
    <w:pPr>
      <w:tabs>
        <w:tab w:val="clear" w:pos="567"/>
        <w:tab w:val="num" w:pos="360"/>
      </w:tabs>
      <w:spacing w:before="180"/>
      <w:ind w:left="360" w:hanging="360"/>
    </w:pPr>
    <w:rPr>
      <w:b/>
      <w:bCs/>
      <w:szCs w:val="20"/>
    </w:rPr>
  </w:style>
  <w:style w:type="paragraph" w:customStyle="1" w:styleId="affffc">
    <w:name w:val="Ãîòîâûé"/>
    <w:basedOn w:val="a0"/>
    <w:uiPriority w:val="99"/>
    <w:rsid w:val="006316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center"/>
    </w:pPr>
    <w:rPr>
      <w:rFonts w:ascii="Courier New" w:hAnsi="Courier New" w:cs="Courier New"/>
    </w:rPr>
  </w:style>
  <w:style w:type="paragraph" w:customStyle="1" w:styleId="font5">
    <w:name w:val="font5"/>
    <w:basedOn w:val="a0"/>
    <w:uiPriority w:val="99"/>
    <w:rsid w:val="00631668"/>
    <w:pPr>
      <w:spacing w:before="100" w:beforeAutospacing="1" w:after="100" w:afterAutospacing="1"/>
      <w:jc w:val="center"/>
    </w:pPr>
    <w:rPr>
      <w:rFonts w:ascii="Arial CYR" w:hAnsi="Arial CYR" w:cs="Arial CYR"/>
      <w:sz w:val="18"/>
      <w:szCs w:val="18"/>
    </w:rPr>
  </w:style>
  <w:style w:type="paragraph" w:customStyle="1" w:styleId="affffd">
    <w:name w:val="Условия контракта"/>
    <w:basedOn w:val="a0"/>
    <w:uiPriority w:val="99"/>
    <w:semiHidden/>
    <w:rsid w:val="00631668"/>
    <w:pPr>
      <w:tabs>
        <w:tab w:val="num" w:pos="567"/>
      </w:tabs>
      <w:spacing w:before="240" w:after="120"/>
      <w:ind w:left="567" w:hanging="567"/>
      <w:jc w:val="both"/>
    </w:pPr>
    <w:rPr>
      <w:b/>
      <w:bCs/>
      <w:sz w:val="24"/>
      <w:szCs w:val="24"/>
    </w:rPr>
  </w:style>
  <w:style w:type="paragraph" w:styleId="affffe">
    <w:name w:val="Document Map"/>
    <w:basedOn w:val="a0"/>
    <w:link w:val="afffff"/>
    <w:uiPriority w:val="99"/>
    <w:rsid w:val="00631668"/>
    <w:pPr>
      <w:shd w:val="clear" w:color="auto" w:fill="000080"/>
      <w:jc w:val="center"/>
    </w:pPr>
    <w:rPr>
      <w:sz w:val="2"/>
      <w:lang w:val="x-none" w:eastAsia="x-none"/>
    </w:rPr>
  </w:style>
  <w:style w:type="character" w:customStyle="1" w:styleId="afffff">
    <w:name w:val="Схема документа Знак"/>
    <w:basedOn w:val="a1"/>
    <w:link w:val="affffe"/>
    <w:uiPriority w:val="99"/>
    <w:rsid w:val="00631668"/>
    <w:rPr>
      <w:rFonts w:ascii="Times New Roman" w:eastAsia="Times New Roman" w:hAnsi="Times New Roman"/>
      <w:sz w:val="2"/>
      <w:shd w:val="clear" w:color="auto" w:fill="000080"/>
      <w:lang w:val="x-none" w:eastAsia="x-none"/>
    </w:rPr>
  </w:style>
  <w:style w:type="paragraph" w:customStyle="1" w:styleId="1f4">
    <w:name w:val="Название1"/>
    <w:basedOn w:val="a0"/>
    <w:uiPriority w:val="99"/>
    <w:qFormat/>
    <w:rsid w:val="00631668"/>
    <w:pPr>
      <w:widowControl w:val="0"/>
      <w:autoSpaceDE w:val="0"/>
      <w:autoSpaceDN w:val="0"/>
      <w:adjustRightInd w:val="0"/>
      <w:jc w:val="center"/>
    </w:pPr>
    <w:rPr>
      <w:sz w:val="24"/>
      <w:lang w:val="x-none" w:eastAsia="x-none"/>
    </w:rPr>
  </w:style>
  <w:style w:type="character" w:customStyle="1" w:styleId="3b">
    <w:name w:val="Основной текст 3 Знак"/>
    <w:link w:val="3a"/>
    <w:uiPriority w:val="99"/>
    <w:rsid w:val="00631668"/>
    <w:rPr>
      <w:rFonts w:ascii="Times New Roman" w:eastAsia="Times New Roman" w:hAnsi="Times New Roman"/>
      <w:sz w:val="24"/>
      <w:u w:val="single"/>
    </w:rPr>
  </w:style>
  <w:style w:type="paragraph" w:customStyle="1" w:styleId="1110">
    <w:name w:val="111"/>
    <w:basedOn w:val="a0"/>
    <w:uiPriority w:val="99"/>
    <w:rsid w:val="00631668"/>
    <w:pPr>
      <w:jc w:val="center"/>
    </w:pPr>
    <w:rPr>
      <w:rFonts w:ascii="Times New Roman CYR" w:hAnsi="Times New Roman CYR" w:cs="Times New Roman CYR"/>
    </w:rPr>
  </w:style>
  <w:style w:type="character" w:customStyle="1" w:styleId="afff">
    <w:name w:val="Подзаголовок Знак"/>
    <w:link w:val="affe"/>
    <w:uiPriority w:val="99"/>
    <w:rsid w:val="00631668"/>
    <w:rPr>
      <w:rFonts w:ascii="Cambria" w:eastAsia="Times New Roman" w:hAnsi="Cambria"/>
      <w:sz w:val="24"/>
      <w:szCs w:val="24"/>
    </w:rPr>
  </w:style>
  <w:style w:type="character" w:customStyle="1" w:styleId="FontStyle46">
    <w:name w:val="Font Style46"/>
    <w:uiPriority w:val="99"/>
    <w:rsid w:val="00631668"/>
    <w:rPr>
      <w:rFonts w:ascii="Times New Roman" w:hAnsi="Times New Roman"/>
      <w:sz w:val="26"/>
    </w:rPr>
  </w:style>
  <w:style w:type="paragraph" w:styleId="HTML">
    <w:name w:val="HTML Preformatted"/>
    <w:basedOn w:val="a0"/>
    <w:link w:val="HTML0"/>
    <w:uiPriority w:val="99"/>
    <w:rsid w:val="006316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Pr>
      <w:rFonts w:ascii="Courier New" w:hAnsi="Courier New"/>
      <w:lang w:val="x-none" w:eastAsia="x-none"/>
    </w:rPr>
  </w:style>
  <w:style w:type="character" w:customStyle="1" w:styleId="HTML0">
    <w:name w:val="Стандартный HTML Знак"/>
    <w:basedOn w:val="a1"/>
    <w:link w:val="HTML"/>
    <w:uiPriority w:val="99"/>
    <w:rsid w:val="00631668"/>
    <w:rPr>
      <w:rFonts w:ascii="Courier New" w:eastAsia="Times New Roman" w:hAnsi="Courier New"/>
      <w:lang w:val="x-none" w:eastAsia="x-none"/>
    </w:rPr>
  </w:style>
  <w:style w:type="paragraph" w:customStyle="1" w:styleId="222">
    <w:name w:val="222"/>
    <w:basedOn w:val="a0"/>
    <w:uiPriority w:val="99"/>
    <w:rsid w:val="00631668"/>
    <w:pPr>
      <w:ind w:left="851"/>
      <w:jc w:val="center"/>
    </w:pPr>
    <w:rPr>
      <w:rFonts w:ascii="Times New Roman CYR" w:hAnsi="Times New Roman CYR" w:cs="Times New Roman CYR"/>
    </w:rPr>
  </w:style>
  <w:style w:type="paragraph" w:customStyle="1" w:styleId="2f3">
    <w:name w:val="Обычный2"/>
    <w:uiPriority w:val="99"/>
    <w:rsid w:val="00631668"/>
    <w:pPr>
      <w:widowControl w:val="0"/>
      <w:spacing w:line="340" w:lineRule="auto"/>
      <w:ind w:left="1040" w:hanging="360"/>
      <w:jc w:val="both"/>
    </w:pPr>
    <w:rPr>
      <w:rFonts w:ascii="Times New Roman" w:eastAsia="Times New Roman" w:hAnsi="Times New Roman"/>
    </w:rPr>
  </w:style>
  <w:style w:type="paragraph" w:styleId="afffff0">
    <w:name w:val="Plain Text"/>
    <w:basedOn w:val="a0"/>
    <w:link w:val="afffff1"/>
    <w:uiPriority w:val="99"/>
    <w:rsid w:val="00631668"/>
    <w:pPr>
      <w:jc w:val="center"/>
    </w:pPr>
    <w:rPr>
      <w:rFonts w:ascii="Courier New" w:hAnsi="Courier New"/>
      <w:lang w:val="x-none" w:eastAsia="x-none"/>
    </w:rPr>
  </w:style>
  <w:style w:type="character" w:customStyle="1" w:styleId="afffff1">
    <w:name w:val="Текст Знак"/>
    <w:basedOn w:val="a1"/>
    <w:link w:val="afffff0"/>
    <w:uiPriority w:val="99"/>
    <w:rsid w:val="00631668"/>
    <w:rPr>
      <w:rFonts w:ascii="Courier New" w:eastAsia="Times New Roman" w:hAnsi="Courier New"/>
      <w:lang w:val="x-none" w:eastAsia="x-none"/>
    </w:rPr>
  </w:style>
  <w:style w:type="character" w:styleId="afffff2">
    <w:name w:val="FollowedHyperlink"/>
    <w:uiPriority w:val="99"/>
    <w:rsid w:val="00631668"/>
    <w:rPr>
      <w:rFonts w:cs="Times New Roman"/>
      <w:color w:val="800080"/>
      <w:u w:val="single"/>
    </w:rPr>
  </w:style>
  <w:style w:type="character" w:customStyle="1" w:styleId="spanheaderlot21">
    <w:name w:val="span_header_lot_21"/>
    <w:uiPriority w:val="99"/>
    <w:rsid w:val="00631668"/>
    <w:rPr>
      <w:b/>
      <w:sz w:val="20"/>
    </w:rPr>
  </w:style>
  <w:style w:type="paragraph" w:styleId="afffff3">
    <w:name w:val="Note Heading"/>
    <w:basedOn w:val="a0"/>
    <w:next w:val="a0"/>
    <w:link w:val="afffff4"/>
    <w:uiPriority w:val="99"/>
    <w:rsid w:val="00631668"/>
    <w:pPr>
      <w:spacing w:after="60"/>
      <w:jc w:val="both"/>
    </w:pPr>
    <w:rPr>
      <w:sz w:val="24"/>
      <w:lang w:val="x-none" w:eastAsia="x-none"/>
    </w:rPr>
  </w:style>
  <w:style w:type="character" w:customStyle="1" w:styleId="afffff4">
    <w:name w:val="Заголовок записки Знак"/>
    <w:basedOn w:val="a1"/>
    <w:link w:val="afffff3"/>
    <w:uiPriority w:val="99"/>
    <w:rsid w:val="00631668"/>
    <w:rPr>
      <w:rFonts w:ascii="Times New Roman" w:eastAsia="Times New Roman" w:hAnsi="Times New Roman"/>
      <w:sz w:val="24"/>
      <w:lang w:val="x-none" w:eastAsia="x-none"/>
    </w:rPr>
  </w:style>
  <w:style w:type="paragraph" w:customStyle="1" w:styleId="Style1">
    <w:name w:val="Style1"/>
    <w:basedOn w:val="a0"/>
    <w:uiPriority w:val="99"/>
    <w:rsid w:val="00631668"/>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0"/>
    <w:uiPriority w:val="99"/>
    <w:rsid w:val="00631668"/>
    <w:pPr>
      <w:spacing w:before="60" w:after="60"/>
      <w:ind w:firstLine="284"/>
      <w:jc w:val="both"/>
    </w:pPr>
    <w:rPr>
      <w:rFonts w:ascii="Arial" w:hAnsi="Arial" w:cs="Arial"/>
    </w:rPr>
  </w:style>
  <w:style w:type="paragraph" w:customStyle="1" w:styleId="Style2">
    <w:name w:val="Style2"/>
    <w:basedOn w:val="Simlple"/>
    <w:uiPriority w:val="99"/>
    <w:rsid w:val="00631668"/>
    <w:pPr>
      <w:tabs>
        <w:tab w:val="num" w:pos="720"/>
      </w:tabs>
    </w:pPr>
  </w:style>
  <w:style w:type="paragraph" w:customStyle="1" w:styleId="Style3">
    <w:name w:val="Style3"/>
    <w:basedOn w:val="Simlple"/>
    <w:next w:val="Simlple"/>
    <w:uiPriority w:val="99"/>
    <w:rsid w:val="00631668"/>
    <w:pPr>
      <w:tabs>
        <w:tab w:val="num" w:pos="720"/>
      </w:tabs>
      <w:ind w:firstLine="567"/>
    </w:pPr>
  </w:style>
  <w:style w:type="paragraph" w:styleId="1f5">
    <w:name w:val="index 1"/>
    <w:basedOn w:val="a0"/>
    <w:next w:val="a0"/>
    <w:autoRedefine/>
    <w:uiPriority w:val="99"/>
    <w:rsid w:val="00631668"/>
    <w:pPr>
      <w:ind w:left="200" w:hanging="200"/>
      <w:jc w:val="center"/>
    </w:pPr>
  </w:style>
  <w:style w:type="character" w:customStyle="1" w:styleId="72">
    <w:name w:val="Знак Знак72"/>
    <w:uiPriority w:val="99"/>
    <w:locked/>
    <w:rsid w:val="00631668"/>
    <w:rPr>
      <w:b/>
      <w:i/>
      <w:snapToGrid w:val="0"/>
      <w:sz w:val="24"/>
      <w:lang w:val="ru-RU" w:eastAsia="ru-RU"/>
    </w:rPr>
  </w:style>
  <w:style w:type="character" w:customStyle="1" w:styleId="320">
    <w:name w:val="Знак Знак32"/>
    <w:uiPriority w:val="99"/>
    <w:rsid w:val="00631668"/>
    <w:rPr>
      <w:b/>
      <w:i/>
      <w:snapToGrid w:val="0"/>
      <w:sz w:val="28"/>
    </w:rPr>
  </w:style>
  <w:style w:type="paragraph" w:customStyle="1" w:styleId="bulletin">
    <w:name w:val="bulletin"/>
    <w:basedOn w:val="25"/>
    <w:uiPriority w:val="99"/>
    <w:rsid w:val="00631668"/>
    <w:pPr>
      <w:spacing w:after="0" w:line="240" w:lineRule="auto"/>
      <w:ind w:left="0"/>
      <w:jc w:val="center"/>
    </w:pPr>
    <w:rPr>
      <w:sz w:val="22"/>
      <w:szCs w:val="22"/>
    </w:rPr>
  </w:style>
  <w:style w:type="paragraph" w:customStyle="1" w:styleId="ListBul2">
    <w:name w:val="ListBul2"/>
    <w:basedOn w:val="a"/>
    <w:uiPriority w:val="99"/>
    <w:rsid w:val="00631668"/>
    <w:pPr>
      <w:widowControl/>
      <w:numPr>
        <w:numId w:val="0"/>
      </w:numPr>
      <w:tabs>
        <w:tab w:val="clear" w:pos="900"/>
        <w:tab w:val="num" w:pos="360"/>
      </w:tabs>
      <w:autoSpaceDE/>
      <w:autoSpaceDN/>
      <w:adjustRightInd/>
      <w:spacing w:after="120"/>
      <w:ind w:left="360" w:hanging="360"/>
      <w:jc w:val="left"/>
    </w:pPr>
    <w:rPr>
      <w:rFonts w:ascii="Arial" w:hAnsi="Arial" w:cs="Arial"/>
      <w:sz w:val="20"/>
      <w:szCs w:val="20"/>
      <w:lang w:eastAsia="en-US"/>
    </w:rPr>
  </w:style>
  <w:style w:type="paragraph" w:customStyle="1" w:styleId="1100">
    <w:name w:val="1Æ10"/>
    <w:basedOn w:val="a0"/>
    <w:uiPriority w:val="99"/>
    <w:rsid w:val="00631668"/>
    <w:pPr>
      <w:jc w:val="center"/>
    </w:pPr>
    <w:rPr>
      <w:rFonts w:ascii="Times New Roman CYR" w:hAnsi="Times New Roman CYR" w:cs="Times New Roman CYR"/>
      <w:b/>
      <w:bCs/>
    </w:rPr>
  </w:style>
  <w:style w:type="character" w:customStyle="1" w:styleId="520">
    <w:name w:val="Знак Знак52"/>
    <w:uiPriority w:val="99"/>
    <w:rsid w:val="00631668"/>
    <w:rPr>
      <w:sz w:val="24"/>
    </w:rPr>
  </w:style>
  <w:style w:type="paragraph" w:customStyle="1" w:styleId="1f6">
    <w:name w:val="Абзац списка1"/>
    <w:basedOn w:val="a0"/>
    <w:rsid w:val="00631668"/>
    <w:pPr>
      <w:spacing w:after="200" w:line="276" w:lineRule="auto"/>
      <w:ind w:left="720"/>
      <w:jc w:val="center"/>
    </w:pPr>
    <w:rPr>
      <w:rFonts w:ascii="Calibri" w:hAnsi="Calibri" w:cs="Calibri"/>
      <w:sz w:val="22"/>
      <w:szCs w:val="22"/>
    </w:rPr>
  </w:style>
  <w:style w:type="character" w:customStyle="1" w:styleId="420">
    <w:name w:val="Знак Знак42"/>
    <w:uiPriority w:val="99"/>
    <w:rsid w:val="00631668"/>
    <w:rPr>
      <w:b/>
      <w:sz w:val="28"/>
    </w:rPr>
  </w:style>
  <w:style w:type="paragraph" w:styleId="afffff5">
    <w:name w:val="Body Text First Indent"/>
    <w:basedOn w:val="a4"/>
    <w:link w:val="afffff6"/>
    <w:uiPriority w:val="99"/>
    <w:rsid w:val="00631668"/>
    <w:pPr>
      <w:widowControl/>
      <w:overflowPunct/>
      <w:autoSpaceDE/>
      <w:autoSpaceDN/>
      <w:adjustRightInd/>
      <w:spacing w:after="120"/>
      <w:ind w:firstLine="210"/>
      <w:jc w:val="center"/>
      <w:textAlignment w:val="auto"/>
    </w:pPr>
    <w:rPr>
      <w:sz w:val="24"/>
      <w:szCs w:val="20"/>
    </w:rPr>
  </w:style>
  <w:style w:type="character" w:customStyle="1" w:styleId="afffff6">
    <w:name w:val="Красная строка Знак"/>
    <w:basedOn w:val="a5"/>
    <w:link w:val="afffff5"/>
    <w:uiPriority w:val="99"/>
    <w:rsid w:val="00631668"/>
    <w:rPr>
      <w:rFonts w:ascii="Times New Roman" w:eastAsia="Times New Roman" w:hAnsi="Times New Roman" w:cs="Times New Roman"/>
      <w:sz w:val="24"/>
      <w:szCs w:val="28"/>
      <w:lang w:val="x-none" w:eastAsia="ru-RU"/>
    </w:rPr>
  </w:style>
  <w:style w:type="paragraph" w:styleId="2f4">
    <w:name w:val="Body Text First Indent 2"/>
    <w:basedOn w:val="ad"/>
    <w:link w:val="2f5"/>
    <w:uiPriority w:val="99"/>
    <w:rsid w:val="00631668"/>
    <w:pPr>
      <w:keepNext w:val="0"/>
      <w:keepLines w:val="0"/>
      <w:widowControl/>
      <w:tabs>
        <w:tab w:val="num" w:pos="0"/>
      </w:tabs>
      <w:spacing w:after="120"/>
      <w:ind w:left="283" w:firstLine="210"/>
      <w:jc w:val="center"/>
    </w:pPr>
    <w:rPr>
      <w:rFonts w:ascii="Arial" w:hAnsi="Arial"/>
      <w:spacing w:val="0"/>
      <w:sz w:val="18"/>
      <w:szCs w:val="18"/>
      <w:lang w:val="en-GB" w:eastAsia="x-none"/>
    </w:rPr>
  </w:style>
  <w:style w:type="character" w:customStyle="1" w:styleId="16">
    <w:name w:val="Основной текст с отступом Знак1"/>
    <w:aliases w:val="текст Знак1"/>
    <w:basedOn w:val="a1"/>
    <w:link w:val="ad"/>
    <w:uiPriority w:val="99"/>
    <w:rsid w:val="00631668"/>
    <w:rPr>
      <w:rFonts w:ascii="Times New Roman" w:eastAsia="Times New Roman" w:hAnsi="Times New Roman"/>
      <w:spacing w:val="8"/>
      <w:sz w:val="22"/>
      <w:szCs w:val="22"/>
    </w:rPr>
  </w:style>
  <w:style w:type="character" w:customStyle="1" w:styleId="2f5">
    <w:name w:val="Красная строка 2 Знак"/>
    <w:basedOn w:val="16"/>
    <w:link w:val="2f4"/>
    <w:uiPriority w:val="99"/>
    <w:rsid w:val="00631668"/>
    <w:rPr>
      <w:rFonts w:ascii="Arial" w:eastAsia="Times New Roman" w:hAnsi="Arial"/>
      <w:spacing w:val="8"/>
      <w:sz w:val="18"/>
      <w:szCs w:val="18"/>
      <w:lang w:val="en-GB" w:eastAsia="x-none"/>
    </w:rPr>
  </w:style>
  <w:style w:type="paragraph" w:customStyle="1" w:styleId="2f6">
    <w:name w:val="ШТ Назв.2"/>
    <w:basedOn w:val="a0"/>
    <w:uiPriority w:val="99"/>
    <w:rsid w:val="00631668"/>
    <w:pPr>
      <w:spacing w:before="60"/>
      <w:jc w:val="center"/>
    </w:pPr>
    <w:rPr>
      <w:b/>
      <w:bCs/>
      <w:noProof/>
      <w:sz w:val="24"/>
      <w:szCs w:val="24"/>
      <w:lang w:val="en-US" w:eastAsia="en-US"/>
    </w:rPr>
  </w:style>
  <w:style w:type="character" w:customStyle="1" w:styleId="2f7">
    <w:name w:val="Знак2 Знак Знак"/>
    <w:uiPriority w:val="99"/>
    <w:rsid w:val="00631668"/>
    <w:rPr>
      <w:sz w:val="24"/>
    </w:rPr>
  </w:style>
  <w:style w:type="paragraph" w:customStyle="1" w:styleId="style4">
    <w:name w:val="style4"/>
    <w:basedOn w:val="a0"/>
    <w:uiPriority w:val="99"/>
    <w:rsid w:val="00631668"/>
    <w:pPr>
      <w:spacing w:before="100" w:beforeAutospacing="1" w:after="100" w:afterAutospacing="1"/>
      <w:jc w:val="center"/>
    </w:pPr>
    <w:rPr>
      <w:sz w:val="24"/>
      <w:szCs w:val="24"/>
    </w:rPr>
  </w:style>
  <w:style w:type="character" w:customStyle="1" w:styleId="BodyTextIndentChar1">
    <w:name w:val="Body Text Indent Char1"/>
    <w:uiPriority w:val="99"/>
    <w:locked/>
    <w:rsid w:val="00631668"/>
    <w:rPr>
      <w:lang w:val="ru-RU" w:eastAsia="ru-RU"/>
    </w:rPr>
  </w:style>
  <w:style w:type="character" w:customStyle="1" w:styleId="text">
    <w:name w:val="text"/>
    <w:uiPriority w:val="99"/>
    <w:rsid w:val="00631668"/>
  </w:style>
  <w:style w:type="character" w:customStyle="1" w:styleId="62">
    <w:name w:val="Знак Знак62"/>
    <w:uiPriority w:val="99"/>
    <w:locked/>
    <w:rsid w:val="00631668"/>
    <w:rPr>
      <w:sz w:val="24"/>
      <w:lang w:val="ru-RU" w:eastAsia="ru-RU"/>
    </w:rPr>
  </w:style>
  <w:style w:type="character" w:customStyle="1" w:styleId="216">
    <w:name w:val="Знак Знак21"/>
    <w:uiPriority w:val="99"/>
    <w:locked/>
    <w:rsid w:val="00631668"/>
    <w:rPr>
      <w:sz w:val="24"/>
      <w:lang w:val="ru-RU" w:eastAsia="ru-RU"/>
    </w:rPr>
  </w:style>
  <w:style w:type="character" w:customStyle="1" w:styleId="92">
    <w:name w:val="Знак Знак9"/>
    <w:uiPriority w:val="99"/>
    <w:locked/>
    <w:rsid w:val="00631668"/>
    <w:rPr>
      <w:b/>
      <w:i/>
      <w:snapToGrid w:val="0"/>
      <w:sz w:val="28"/>
      <w:lang w:val="ru-RU" w:eastAsia="ru-RU"/>
    </w:rPr>
  </w:style>
  <w:style w:type="character" w:customStyle="1" w:styleId="1101">
    <w:name w:val="Знак Знак110"/>
    <w:uiPriority w:val="99"/>
    <w:locked/>
    <w:rsid w:val="00631668"/>
    <w:rPr>
      <w:b/>
      <w:i/>
      <w:snapToGrid w:val="0"/>
      <w:sz w:val="24"/>
      <w:lang w:val="ru-RU" w:eastAsia="ru-RU"/>
    </w:rPr>
  </w:style>
  <w:style w:type="character" w:customStyle="1" w:styleId="217">
    <w:name w:val="Знак2 Знак Знак1"/>
    <w:uiPriority w:val="99"/>
    <w:locked/>
    <w:rsid w:val="00631668"/>
    <w:rPr>
      <w:sz w:val="24"/>
      <w:lang w:val="ru-RU" w:eastAsia="ru-RU"/>
    </w:rPr>
  </w:style>
  <w:style w:type="character" w:customStyle="1" w:styleId="710">
    <w:name w:val="Знак Знак71"/>
    <w:uiPriority w:val="99"/>
    <w:locked/>
    <w:rsid w:val="00631668"/>
    <w:rPr>
      <w:b/>
      <w:i/>
      <w:snapToGrid w:val="0"/>
      <w:sz w:val="24"/>
      <w:lang w:val="ru-RU" w:eastAsia="ru-RU"/>
    </w:rPr>
  </w:style>
  <w:style w:type="character" w:customStyle="1" w:styleId="311">
    <w:name w:val="Знак Знак31"/>
    <w:uiPriority w:val="99"/>
    <w:rsid w:val="00631668"/>
    <w:rPr>
      <w:b/>
      <w:i/>
      <w:snapToGrid w:val="0"/>
      <w:sz w:val="28"/>
    </w:rPr>
  </w:style>
  <w:style w:type="character" w:customStyle="1" w:styleId="510">
    <w:name w:val="Знак Знак51"/>
    <w:uiPriority w:val="99"/>
    <w:rsid w:val="00631668"/>
    <w:rPr>
      <w:sz w:val="24"/>
    </w:rPr>
  </w:style>
  <w:style w:type="character" w:customStyle="1" w:styleId="410">
    <w:name w:val="Знак Знак41"/>
    <w:uiPriority w:val="99"/>
    <w:rsid w:val="00631668"/>
    <w:rPr>
      <w:b/>
      <w:sz w:val="28"/>
    </w:rPr>
  </w:style>
  <w:style w:type="character" w:customStyle="1" w:styleId="220">
    <w:name w:val="Знак2 Знак Знак2"/>
    <w:uiPriority w:val="99"/>
    <w:rsid w:val="00631668"/>
    <w:rPr>
      <w:sz w:val="24"/>
    </w:rPr>
  </w:style>
  <w:style w:type="paragraph" w:customStyle="1" w:styleId="desc2">
    <w:name w:val="desc2"/>
    <w:basedOn w:val="a0"/>
    <w:uiPriority w:val="99"/>
    <w:rsid w:val="00631668"/>
    <w:pPr>
      <w:spacing w:before="100" w:beforeAutospacing="1" w:after="100" w:afterAutospacing="1"/>
      <w:jc w:val="center"/>
    </w:pPr>
    <w:rPr>
      <w:sz w:val="24"/>
      <w:szCs w:val="24"/>
    </w:rPr>
  </w:style>
  <w:style w:type="character" w:customStyle="1" w:styleId="ter">
    <w:name w:val="ter"/>
    <w:uiPriority w:val="99"/>
    <w:rsid w:val="00631668"/>
  </w:style>
  <w:style w:type="character" w:customStyle="1" w:styleId="nobr">
    <w:name w:val="nobr"/>
    <w:uiPriority w:val="99"/>
    <w:rsid w:val="00631668"/>
  </w:style>
  <w:style w:type="character" w:customStyle="1" w:styleId="2111">
    <w:name w:val="Знак2 Знак Знак11"/>
    <w:uiPriority w:val="99"/>
    <w:rsid w:val="00631668"/>
    <w:rPr>
      <w:sz w:val="24"/>
      <w:lang w:val="ru-RU" w:eastAsia="ru-RU"/>
    </w:rPr>
  </w:style>
  <w:style w:type="paragraph" w:customStyle="1" w:styleId="112">
    <w:name w:val="Обычный + 11 пт"/>
    <w:aliases w:val="полужирный,Серый 100%"/>
    <w:basedOn w:val="a0"/>
    <w:uiPriority w:val="99"/>
    <w:rsid w:val="00631668"/>
    <w:pPr>
      <w:jc w:val="center"/>
      <w:outlineLvl w:val="1"/>
    </w:pPr>
    <w:rPr>
      <w:b/>
      <w:bCs/>
      <w:color w:val="333333"/>
      <w:sz w:val="22"/>
      <w:szCs w:val="22"/>
    </w:rPr>
  </w:style>
  <w:style w:type="paragraph" w:customStyle="1" w:styleId="113">
    <w:name w:val="Абзац списка11"/>
    <w:basedOn w:val="a0"/>
    <w:uiPriority w:val="99"/>
    <w:rsid w:val="00631668"/>
    <w:pPr>
      <w:ind w:left="720"/>
      <w:jc w:val="center"/>
    </w:pPr>
    <w:rPr>
      <w:sz w:val="24"/>
      <w:szCs w:val="24"/>
    </w:rPr>
  </w:style>
  <w:style w:type="character" w:customStyle="1" w:styleId="121">
    <w:name w:val="Знак Знак121"/>
    <w:uiPriority w:val="99"/>
    <w:locked/>
    <w:rsid w:val="00631668"/>
    <w:rPr>
      <w:rFonts w:ascii="Arial" w:hAnsi="Arial"/>
      <w:b/>
      <w:kern w:val="32"/>
      <w:sz w:val="32"/>
      <w:lang w:val="ru-RU" w:eastAsia="ru-RU"/>
    </w:rPr>
  </w:style>
  <w:style w:type="character" w:customStyle="1" w:styleId="1111">
    <w:name w:val="Знак Знак111"/>
    <w:uiPriority w:val="99"/>
    <w:locked/>
    <w:rsid w:val="00631668"/>
    <w:rPr>
      <w:rFonts w:ascii="Arial" w:hAnsi="Arial"/>
      <w:b/>
      <w:i/>
      <w:sz w:val="28"/>
      <w:lang w:val="ru-RU" w:eastAsia="ru-RU"/>
    </w:rPr>
  </w:style>
  <w:style w:type="character" w:customStyle="1" w:styleId="101">
    <w:name w:val="Знак Знак101"/>
    <w:uiPriority w:val="99"/>
    <w:rsid w:val="00631668"/>
    <w:rPr>
      <w:rFonts w:ascii="Arial" w:hAnsi="Arial"/>
      <w:b/>
      <w:sz w:val="26"/>
      <w:lang w:val="ru-RU" w:eastAsia="ru-RU"/>
    </w:rPr>
  </w:style>
  <w:style w:type="character" w:customStyle="1" w:styleId="label">
    <w:name w:val="label"/>
    <w:uiPriority w:val="99"/>
    <w:rsid w:val="00631668"/>
  </w:style>
  <w:style w:type="paragraph" w:customStyle="1" w:styleId="afffff7">
    <w:name w:val="Знак Знак Знак Знак"/>
    <w:basedOn w:val="a0"/>
    <w:uiPriority w:val="99"/>
    <w:rsid w:val="00631668"/>
    <w:pPr>
      <w:spacing w:before="100" w:beforeAutospacing="1" w:after="100" w:afterAutospacing="1"/>
      <w:jc w:val="center"/>
    </w:pPr>
    <w:rPr>
      <w:rFonts w:ascii="Tahoma" w:hAnsi="Tahoma" w:cs="Tahoma"/>
      <w:lang w:val="en-US" w:eastAsia="en-US"/>
    </w:rPr>
  </w:style>
  <w:style w:type="paragraph" w:customStyle="1" w:styleId="afffff8">
    <w:name w:val="Обычный.Нормальный абзац"/>
    <w:uiPriority w:val="99"/>
    <w:rsid w:val="00631668"/>
    <w:pPr>
      <w:widowControl w:val="0"/>
      <w:ind w:firstLine="709"/>
      <w:jc w:val="both"/>
    </w:pPr>
    <w:rPr>
      <w:rFonts w:ascii="Times New Roman" w:eastAsia="Times New Roman" w:hAnsi="Times New Roman"/>
      <w:sz w:val="24"/>
      <w:szCs w:val="24"/>
    </w:rPr>
  </w:style>
  <w:style w:type="paragraph" w:customStyle="1" w:styleId="2112">
    <w:name w:val="Основной текст с отступом 211"/>
    <w:basedOn w:val="a0"/>
    <w:uiPriority w:val="99"/>
    <w:rsid w:val="00631668"/>
    <w:pPr>
      <w:suppressAutoHyphens/>
      <w:ind w:left="426"/>
      <w:jc w:val="center"/>
    </w:pPr>
    <w:rPr>
      <w:sz w:val="24"/>
      <w:szCs w:val="24"/>
      <w:lang w:eastAsia="ar-SA"/>
    </w:rPr>
  </w:style>
  <w:style w:type="paragraph" w:customStyle="1" w:styleId="Heading">
    <w:name w:val="Heading"/>
    <w:uiPriority w:val="99"/>
    <w:rsid w:val="00631668"/>
    <w:pPr>
      <w:jc w:val="center"/>
    </w:pPr>
    <w:rPr>
      <w:rFonts w:ascii="Arial" w:eastAsia="Times New Roman" w:hAnsi="Arial" w:cs="Arial"/>
      <w:b/>
      <w:bCs/>
      <w:sz w:val="22"/>
      <w:szCs w:val="22"/>
    </w:rPr>
  </w:style>
  <w:style w:type="character" w:customStyle="1" w:styleId="3f1">
    <w:name w:val="Стиль3 Знак Знак Знак"/>
    <w:link w:val="3f0"/>
    <w:uiPriority w:val="99"/>
    <w:locked/>
    <w:rsid w:val="00631668"/>
    <w:rPr>
      <w:rFonts w:ascii="Times New Roman" w:eastAsia="Times New Roman" w:hAnsi="Times New Roman"/>
      <w:sz w:val="24"/>
      <w:lang w:val="x-none" w:eastAsia="x-none"/>
    </w:rPr>
  </w:style>
  <w:style w:type="paragraph" w:customStyle="1" w:styleId="Char">
    <w:name w:val="Char Знак Знак"/>
    <w:basedOn w:val="a0"/>
    <w:uiPriority w:val="99"/>
    <w:rsid w:val="00631668"/>
    <w:pPr>
      <w:widowControl w:val="0"/>
      <w:adjustRightInd w:val="0"/>
      <w:spacing w:after="160" w:line="240" w:lineRule="exact"/>
      <w:jc w:val="right"/>
    </w:pPr>
    <w:rPr>
      <w:rFonts w:ascii="Arial" w:hAnsi="Arial" w:cs="Arial"/>
      <w:lang w:val="en-GB" w:eastAsia="en-US"/>
    </w:rPr>
  </w:style>
  <w:style w:type="paragraph" w:customStyle="1" w:styleId="2f8">
    <w:name w:val="Абзац списка2"/>
    <w:basedOn w:val="a0"/>
    <w:uiPriority w:val="99"/>
    <w:rsid w:val="00631668"/>
    <w:pPr>
      <w:spacing w:after="200" w:line="276" w:lineRule="auto"/>
      <w:ind w:left="720"/>
      <w:jc w:val="center"/>
    </w:pPr>
    <w:rPr>
      <w:rFonts w:ascii="Calibri" w:hAnsi="Calibri" w:cs="Calibri"/>
      <w:sz w:val="22"/>
      <w:szCs w:val="22"/>
    </w:rPr>
  </w:style>
  <w:style w:type="paragraph" w:customStyle="1" w:styleId="Style9">
    <w:name w:val="Style9"/>
    <w:basedOn w:val="a0"/>
    <w:uiPriority w:val="99"/>
    <w:rsid w:val="00631668"/>
    <w:pPr>
      <w:widowControl w:val="0"/>
      <w:autoSpaceDE w:val="0"/>
      <w:autoSpaceDN w:val="0"/>
      <w:adjustRightInd w:val="0"/>
      <w:jc w:val="center"/>
    </w:pPr>
    <w:rPr>
      <w:sz w:val="24"/>
      <w:szCs w:val="24"/>
    </w:rPr>
  </w:style>
  <w:style w:type="paragraph" w:customStyle="1" w:styleId="BodyText21">
    <w:name w:val="Body Text 21"/>
    <w:basedOn w:val="a0"/>
    <w:uiPriority w:val="99"/>
    <w:rsid w:val="00631668"/>
    <w:pPr>
      <w:ind w:firstLine="720"/>
      <w:jc w:val="both"/>
    </w:pPr>
    <w:rPr>
      <w:sz w:val="24"/>
    </w:rPr>
  </w:style>
  <w:style w:type="paragraph" w:customStyle="1" w:styleId="2f9">
    <w:name w:val="Стиль_таб2"/>
    <w:basedOn w:val="a0"/>
    <w:uiPriority w:val="99"/>
    <w:rsid w:val="00631668"/>
    <w:pPr>
      <w:widowControl w:val="0"/>
      <w:spacing w:before="120" w:after="120"/>
      <w:jc w:val="both"/>
    </w:pPr>
    <w:rPr>
      <w:sz w:val="24"/>
    </w:rPr>
  </w:style>
  <w:style w:type="paragraph" w:customStyle="1" w:styleId="Style7">
    <w:name w:val="Style7"/>
    <w:basedOn w:val="a0"/>
    <w:uiPriority w:val="99"/>
    <w:rsid w:val="00631668"/>
    <w:pPr>
      <w:widowControl w:val="0"/>
      <w:autoSpaceDE w:val="0"/>
      <w:autoSpaceDN w:val="0"/>
      <w:adjustRightInd w:val="0"/>
      <w:spacing w:line="259" w:lineRule="exact"/>
      <w:jc w:val="center"/>
    </w:pPr>
    <w:rPr>
      <w:sz w:val="24"/>
      <w:szCs w:val="24"/>
    </w:rPr>
  </w:style>
  <w:style w:type="paragraph" w:customStyle="1" w:styleId="1f7">
    <w:name w:val="Основной текст с отступом1"/>
    <w:basedOn w:val="a0"/>
    <w:uiPriority w:val="99"/>
    <w:rsid w:val="00631668"/>
    <w:pPr>
      <w:spacing w:after="120"/>
      <w:ind w:left="283"/>
      <w:jc w:val="center"/>
    </w:pPr>
    <w:rPr>
      <w:sz w:val="24"/>
      <w:szCs w:val="24"/>
    </w:rPr>
  </w:style>
  <w:style w:type="paragraph" w:customStyle="1" w:styleId="3f3">
    <w:name w:val="Знак3 Знак Знак Знак"/>
    <w:basedOn w:val="a0"/>
    <w:uiPriority w:val="99"/>
    <w:rsid w:val="00631668"/>
    <w:pPr>
      <w:widowControl w:val="0"/>
      <w:adjustRightInd w:val="0"/>
      <w:spacing w:after="160" w:line="240" w:lineRule="exact"/>
      <w:jc w:val="right"/>
    </w:pPr>
    <w:rPr>
      <w:rFonts w:ascii="Arial" w:hAnsi="Arial" w:cs="Arial"/>
      <w:lang w:val="en-GB" w:eastAsia="en-US"/>
    </w:rPr>
  </w:style>
  <w:style w:type="character" w:customStyle="1" w:styleId="114">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631668"/>
    <w:rPr>
      <w:b/>
      <w:kern w:val="28"/>
      <w:sz w:val="36"/>
      <w:lang w:val="ru-RU" w:eastAsia="ru-RU"/>
    </w:rPr>
  </w:style>
  <w:style w:type="paragraph" w:customStyle="1" w:styleId="afffff9">
    <w:name w:val="Знак Знак Знак Знак Знак Знак Знак"/>
    <w:basedOn w:val="a0"/>
    <w:uiPriority w:val="99"/>
    <w:rsid w:val="00631668"/>
    <w:pPr>
      <w:spacing w:after="160" w:line="240" w:lineRule="exact"/>
      <w:jc w:val="center"/>
    </w:pPr>
    <w:rPr>
      <w:rFonts w:ascii="Verdana" w:hAnsi="Verdana"/>
      <w:sz w:val="24"/>
      <w:szCs w:val="24"/>
      <w:lang w:val="en-US" w:eastAsia="en-US"/>
    </w:rPr>
  </w:style>
  <w:style w:type="paragraph" w:styleId="afffffa">
    <w:name w:val="Block Text"/>
    <w:basedOn w:val="a0"/>
    <w:uiPriority w:val="99"/>
    <w:rsid w:val="00631668"/>
    <w:pPr>
      <w:widowControl w:val="0"/>
      <w:tabs>
        <w:tab w:val="center" w:pos="4153"/>
        <w:tab w:val="right" w:pos="8306"/>
      </w:tabs>
      <w:autoSpaceDE w:val="0"/>
      <w:autoSpaceDN w:val="0"/>
      <w:adjustRightInd w:val="0"/>
      <w:ind w:left="-57" w:right="-57"/>
      <w:jc w:val="center"/>
    </w:pPr>
    <w:rPr>
      <w:rFonts w:cs="Arial"/>
      <w:b/>
      <w:color w:val="000000"/>
      <w:sz w:val="24"/>
      <w:szCs w:val="18"/>
    </w:rPr>
  </w:style>
  <w:style w:type="paragraph" w:customStyle="1" w:styleId="1f8">
    <w:name w:val="Знак Знак Знак Знак1"/>
    <w:basedOn w:val="a0"/>
    <w:uiPriority w:val="99"/>
    <w:rsid w:val="00631668"/>
    <w:pPr>
      <w:widowControl w:val="0"/>
      <w:adjustRightInd w:val="0"/>
      <w:spacing w:after="160" w:line="240" w:lineRule="exact"/>
      <w:jc w:val="right"/>
    </w:pPr>
    <w:rPr>
      <w:rFonts w:ascii="Arial" w:hAnsi="Arial" w:cs="Arial"/>
      <w:lang w:val="en-GB" w:eastAsia="en-US"/>
    </w:rPr>
  </w:style>
  <w:style w:type="paragraph" w:customStyle="1" w:styleId="46">
    <w:name w:val="Обычный4"/>
    <w:basedOn w:val="a0"/>
    <w:uiPriority w:val="99"/>
    <w:rsid w:val="00631668"/>
    <w:pPr>
      <w:spacing w:before="100" w:beforeAutospacing="1" w:after="100" w:afterAutospacing="1"/>
      <w:jc w:val="center"/>
    </w:pPr>
    <w:rPr>
      <w:rFonts w:ascii="Arial Unicode MS" w:cs="Arial Unicode MS"/>
      <w:sz w:val="24"/>
      <w:szCs w:val="24"/>
    </w:rPr>
  </w:style>
  <w:style w:type="paragraph" w:customStyle="1" w:styleId="3f4">
    <w:name w:val="Знак3 Знак Знак"/>
    <w:basedOn w:val="a0"/>
    <w:uiPriority w:val="99"/>
    <w:rsid w:val="00631668"/>
    <w:pPr>
      <w:widowControl w:val="0"/>
      <w:adjustRightInd w:val="0"/>
      <w:spacing w:after="160" w:line="240" w:lineRule="exact"/>
      <w:jc w:val="right"/>
    </w:pPr>
    <w:rPr>
      <w:rFonts w:ascii="Arial" w:hAnsi="Arial" w:cs="Arial"/>
      <w:lang w:val="en-GB" w:eastAsia="en-US"/>
    </w:rPr>
  </w:style>
  <w:style w:type="paragraph" w:customStyle="1" w:styleId="2-110">
    <w:name w:val="содержание2-11"/>
    <w:basedOn w:val="a0"/>
    <w:uiPriority w:val="99"/>
    <w:rsid w:val="00631668"/>
    <w:pPr>
      <w:spacing w:after="60"/>
      <w:jc w:val="both"/>
    </w:pPr>
    <w:rPr>
      <w:sz w:val="24"/>
      <w:szCs w:val="24"/>
    </w:rPr>
  </w:style>
  <w:style w:type="paragraph" w:customStyle="1" w:styleId="1f9">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631668"/>
    <w:pPr>
      <w:widowControl w:val="0"/>
      <w:adjustRightInd w:val="0"/>
      <w:spacing w:after="160" w:line="240" w:lineRule="exact"/>
      <w:jc w:val="right"/>
    </w:pPr>
    <w:rPr>
      <w:lang w:val="en-GB" w:eastAsia="en-US"/>
    </w:rPr>
  </w:style>
  <w:style w:type="paragraph" w:customStyle="1" w:styleId="221">
    <w:name w:val="Основной текст 22"/>
    <w:basedOn w:val="a0"/>
    <w:uiPriority w:val="99"/>
    <w:rsid w:val="00631668"/>
    <w:pPr>
      <w:widowControl w:val="0"/>
      <w:spacing w:line="280" w:lineRule="auto"/>
      <w:ind w:firstLine="720"/>
      <w:jc w:val="both"/>
    </w:pPr>
    <w:rPr>
      <w:rFonts w:ascii="NTTierce" w:hAnsi="NTTierce"/>
      <w:sz w:val="24"/>
    </w:rPr>
  </w:style>
  <w:style w:type="paragraph" w:customStyle="1" w:styleId="afffffb">
    <w:name w:val="Стиль"/>
    <w:rsid w:val="00631668"/>
    <w:pPr>
      <w:widowControl w:val="0"/>
      <w:autoSpaceDE w:val="0"/>
      <w:autoSpaceDN w:val="0"/>
      <w:adjustRightInd w:val="0"/>
      <w:jc w:val="center"/>
    </w:pPr>
    <w:rPr>
      <w:rFonts w:ascii="Times New Roman" w:eastAsia="Times New Roman" w:hAnsi="Times New Roman"/>
      <w:sz w:val="24"/>
      <w:szCs w:val="24"/>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631668"/>
    <w:pPr>
      <w:widowControl w:val="0"/>
      <w:adjustRightInd w:val="0"/>
      <w:spacing w:after="160" w:line="240" w:lineRule="exact"/>
      <w:jc w:val="right"/>
    </w:pPr>
    <w:rPr>
      <w:lang w:val="en-GB" w:eastAsia="en-US"/>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uiPriority w:val="99"/>
    <w:rsid w:val="00631668"/>
    <w:rPr>
      <w:rFonts w:ascii="Arial" w:hAnsi="Arial"/>
      <w:b/>
      <w:sz w:val="18"/>
      <w:lang w:val="ru-RU" w:eastAsia="ru-RU"/>
    </w:rPr>
  </w:style>
  <w:style w:type="character" w:customStyle="1" w:styleId="FontStyle16">
    <w:name w:val="Font Style16"/>
    <w:uiPriority w:val="99"/>
    <w:rsid w:val="00631668"/>
    <w:rPr>
      <w:rFonts w:ascii="Times New Roman" w:hAnsi="Times New Roman"/>
      <w:b/>
      <w:sz w:val="22"/>
    </w:rPr>
  </w:style>
  <w:style w:type="paragraph" w:customStyle="1" w:styleId="Style40">
    <w:name w:val="Style4"/>
    <w:basedOn w:val="a0"/>
    <w:uiPriority w:val="99"/>
    <w:rsid w:val="00631668"/>
    <w:pPr>
      <w:widowControl w:val="0"/>
      <w:autoSpaceDE w:val="0"/>
      <w:autoSpaceDN w:val="0"/>
      <w:adjustRightInd w:val="0"/>
      <w:jc w:val="center"/>
    </w:pPr>
    <w:rPr>
      <w:sz w:val="24"/>
      <w:szCs w:val="24"/>
    </w:rPr>
  </w:style>
  <w:style w:type="paragraph" w:customStyle="1" w:styleId="Style6">
    <w:name w:val="Style6"/>
    <w:basedOn w:val="a0"/>
    <w:uiPriority w:val="99"/>
    <w:rsid w:val="00631668"/>
    <w:pPr>
      <w:widowControl w:val="0"/>
      <w:autoSpaceDE w:val="0"/>
      <w:autoSpaceDN w:val="0"/>
      <w:adjustRightInd w:val="0"/>
      <w:jc w:val="center"/>
    </w:pPr>
    <w:rPr>
      <w:sz w:val="24"/>
      <w:szCs w:val="24"/>
    </w:rPr>
  </w:style>
  <w:style w:type="paragraph" w:customStyle="1" w:styleId="Style8">
    <w:name w:val="Style8"/>
    <w:basedOn w:val="a0"/>
    <w:uiPriority w:val="99"/>
    <w:rsid w:val="00631668"/>
    <w:pPr>
      <w:widowControl w:val="0"/>
      <w:autoSpaceDE w:val="0"/>
      <w:autoSpaceDN w:val="0"/>
      <w:adjustRightInd w:val="0"/>
      <w:spacing w:line="259" w:lineRule="exact"/>
      <w:jc w:val="center"/>
    </w:pPr>
    <w:rPr>
      <w:sz w:val="24"/>
      <w:szCs w:val="24"/>
    </w:rPr>
  </w:style>
  <w:style w:type="character" w:customStyle="1" w:styleId="FontStyle18">
    <w:name w:val="Font Style18"/>
    <w:uiPriority w:val="99"/>
    <w:rsid w:val="00631668"/>
    <w:rPr>
      <w:rFonts w:ascii="Times New Roman" w:hAnsi="Times New Roman"/>
      <w:sz w:val="22"/>
    </w:rPr>
  </w:style>
  <w:style w:type="paragraph" w:customStyle="1" w:styleId="2fa">
    <w:name w:val="Основной текст с отступом2"/>
    <w:basedOn w:val="a0"/>
    <w:uiPriority w:val="99"/>
    <w:rsid w:val="00631668"/>
    <w:pPr>
      <w:widowControl w:val="0"/>
      <w:autoSpaceDE w:val="0"/>
      <w:autoSpaceDN w:val="0"/>
      <w:adjustRightInd w:val="0"/>
      <w:spacing w:after="120"/>
      <w:ind w:left="283"/>
      <w:jc w:val="center"/>
    </w:pPr>
    <w:rPr>
      <w:rFonts w:ascii="Arial" w:hAnsi="Arial" w:cs="Arial"/>
      <w:sz w:val="18"/>
      <w:szCs w:val="18"/>
    </w:rPr>
  </w:style>
  <w:style w:type="paragraph" w:customStyle="1" w:styleId="ConsNormal1">
    <w:name w:val="ConsNormal Знак Знак"/>
    <w:link w:val="ConsNormal2"/>
    <w:uiPriority w:val="99"/>
    <w:rsid w:val="00631668"/>
    <w:pPr>
      <w:widowControl w:val="0"/>
      <w:autoSpaceDE w:val="0"/>
      <w:autoSpaceDN w:val="0"/>
      <w:adjustRightInd w:val="0"/>
      <w:ind w:right="19772" w:firstLine="720"/>
      <w:jc w:val="center"/>
    </w:pPr>
    <w:rPr>
      <w:rFonts w:ascii="Arial" w:eastAsia="Times New Roman" w:hAnsi="Arial"/>
      <w:sz w:val="22"/>
      <w:szCs w:val="22"/>
    </w:rPr>
  </w:style>
  <w:style w:type="paragraph" w:styleId="3f5">
    <w:name w:val="List 3"/>
    <w:basedOn w:val="a0"/>
    <w:uiPriority w:val="99"/>
    <w:rsid w:val="00631668"/>
    <w:pPr>
      <w:ind w:left="849" w:hanging="283"/>
      <w:jc w:val="center"/>
    </w:pPr>
    <w:rPr>
      <w:sz w:val="24"/>
      <w:szCs w:val="24"/>
    </w:rPr>
  </w:style>
  <w:style w:type="paragraph" w:customStyle="1" w:styleId="1fa">
    <w:name w:val="1 Знак Знак Знак Знак Знак Знак Знак"/>
    <w:basedOn w:val="a0"/>
    <w:uiPriority w:val="99"/>
    <w:rsid w:val="00631668"/>
    <w:pPr>
      <w:widowControl w:val="0"/>
      <w:adjustRightInd w:val="0"/>
      <w:spacing w:after="160" w:line="240" w:lineRule="exact"/>
      <w:jc w:val="right"/>
    </w:pPr>
    <w:rPr>
      <w:rFonts w:ascii="Arial" w:hAnsi="Arial" w:cs="Arial"/>
      <w:lang w:val="en-GB" w:eastAsia="en-US"/>
    </w:rPr>
  </w:style>
  <w:style w:type="character" w:customStyle="1" w:styleId="ConsNormal2">
    <w:name w:val="ConsNormal Знак Знак Знак"/>
    <w:link w:val="ConsNormal1"/>
    <w:uiPriority w:val="99"/>
    <w:locked/>
    <w:rsid w:val="00631668"/>
    <w:rPr>
      <w:rFonts w:ascii="Arial" w:eastAsia="Times New Roman" w:hAnsi="Arial"/>
      <w:sz w:val="22"/>
      <w:szCs w:val="22"/>
    </w:rPr>
  </w:style>
  <w:style w:type="paragraph" w:customStyle="1" w:styleId="afffffc">
    <w:name w:val="Знак Знак Знак"/>
    <w:basedOn w:val="a0"/>
    <w:rsid w:val="00631668"/>
    <w:pPr>
      <w:widowControl w:val="0"/>
      <w:adjustRightInd w:val="0"/>
      <w:spacing w:after="160" w:line="240" w:lineRule="exact"/>
      <w:jc w:val="right"/>
    </w:pPr>
    <w:rPr>
      <w:rFonts w:ascii="Arial" w:hAnsi="Arial" w:cs="Arial"/>
      <w:lang w:val="en-GB" w:eastAsia="en-US"/>
    </w:rPr>
  </w:style>
  <w:style w:type="paragraph" w:customStyle="1" w:styleId="820">
    <w:name w:val="Знак Знак82"/>
    <w:basedOn w:val="a0"/>
    <w:uiPriority w:val="99"/>
    <w:rsid w:val="00631668"/>
    <w:pPr>
      <w:widowControl w:val="0"/>
      <w:adjustRightInd w:val="0"/>
      <w:spacing w:after="160" w:line="240" w:lineRule="exact"/>
      <w:jc w:val="right"/>
    </w:pPr>
    <w:rPr>
      <w:rFonts w:ascii="Arial" w:hAnsi="Arial" w:cs="Arial"/>
      <w:lang w:val="en-GB" w:eastAsia="en-US"/>
    </w:rPr>
  </w:style>
  <w:style w:type="paragraph" w:customStyle="1" w:styleId="3f6">
    <w:name w:val="Знак3 Знак Знак Знак Знак Знак"/>
    <w:basedOn w:val="a0"/>
    <w:uiPriority w:val="99"/>
    <w:rsid w:val="00631668"/>
    <w:pPr>
      <w:widowControl w:val="0"/>
      <w:adjustRightInd w:val="0"/>
      <w:spacing w:after="160" w:line="240" w:lineRule="exact"/>
      <w:jc w:val="right"/>
    </w:pPr>
    <w:rPr>
      <w:rFonts w:ascii="Arial" w:hAnsi="Arial" w:cs="Arial"/>
      <w:lang w:val="en-GB" w:eastAsia="en-US"/>
    </w:rPr>
  </w:style>
  <w:style w:type="paragraph" w:customStyle="1" w:styleId="312">
    <w:name w:val="Знак3 Знак Знак Знак Знак Знак1"/>
    <w:basedOn w:val="a0"/>
    <w:uiPriority w:val="99"/>
    <w:rsid w:val="00631668"/>
    <w:pPr>
      <w:widowControl w:val="0"/>
      <w:adjustRightInd w:val="0"/>
      <w:spacing w:after="160" w:line="240" w:lineRule="exact"/>
      <w:jc w:val="right"/>
    </w:pPr>
    <w:rPr>
      <w:rFonts w:ascii="Arial" w:hAnsi="Arial" w:cs="Arial"/>
      <w:lang w:val="en-GB" w:eastAsia="en-US"/>
    </w:rPr>
  </w:style>
  <w:style w:type="paragraph" w:customStyle="1" w:styleId="313">
    <w:name w:val="Знак3 Знак Знак Знак Знак Знак1 Знак"/>
    <w:basedOn w:val="a0"/>
    <w:uiPriority w:val="99"/>
    <w:rsid w:val="00631668"/>
    <w:pPr>
      <w:widowControl w:val="0"/>
      <w:adjustRightInd w:val="0"/>
      <w:spacing w:after="160" w:line="240" w:lineRule="exact"/>
      <w:jc w:val="right"/>
    </w:pPr>
    <w:rPr>
      <w:rFonts w:ascii="Arial" w:hAnsi="Arial" w:cs="Arial"/>
      <w:lang w:val="en-GB" w:eastAsia="en-US"/>
    </w:rPr>
  </w:style>
  <w:style w:type="paragraph" w:customStyle="1" w:styleId="3110">
    <w:name w:val="Знак3 Знак Знак Знак Знак Знак1 Знак1 Знак Знак"/>
    <w:basedOn w:val="a0"/>
    <w:uiPriority w:val="99"/>
    <w:rsid w:val="00631668"/>
    <w:pPr>
      <w:widowControl w:val="0"/>
      <w:adjustRightInd w:val="0"/>
      <w:spacing w:after="160" w:line="240" w:lineRule="exact"/>
      <w:jc w:val="right"/>
    </w:pPr>
    <w:rPr>
      <w:rFonts w:ascii="Arial" w:hAnsi="Arial" w:cs="Arial"/>
      <w:lang w:val="en-GB" w:eastAsia="en-US"/>
    </w:rPr>
  </w:style>
  <w:style w:type="paragraph" w:customStyle="1" w:styleId="afffffd">
    <w:name w:val="_ ТЗ Многоуровневый список"/>
    <w:basedOn w:val="ab"/>
    <w:link w:val="afffffe"/>
    <w:uiPriority w:val="99"/>
    <w:rsid w:val="00631668"/>
    <w:pPr>
      <w:widowControl w:val="0"/>
      <w:tabs>
        <w:tab w:val="clear" w:pos="360"/>
        <w:tab w:val="left" w:pos="1021"/>
        <w:tab w:val="left" w:pos="1134"/>
        <w:tab w:val="num" w:pos="1247"/>
      </w:tabs>
      <w:autoSpaceDE w:val="0"/>
      <w:autoSpaceDN w:val="0"/>
      <w:adjustRightInd w:val="0"/>
      <w:spacing w:after="0"/>
      <w:ind w:left="0" w:firstLine="720"/>
    </w:pPr>
    <w:rPr>
      <w:rFonts w:ascii="Arial" w:hAnsi="Arial"/>
      <w:sz w:val="18"/>
      <w:szCs w:val="20"/>
      <w:lang w:val="x-none" w:eastAsia="x-none"/>
    </w:rPr>
  </w:style>
  <w:style w:type="character" w:customStyle="1" w:styleId="afffffe">
    <w:name w:val="_ ТЗ Многоуровневый список Знак"/>
    <w:link w:val="afffffd"/>
    <w:uiPriority w:val="99"/>
    <w:locked/>
    <w:rsid w:val="00631668"/>
    <w:rPr>
      <w:rFonts w:ascii="Arial" w:eastAsia="Times New Roman" w:hAnsi="Arial"/>
      <w:sz w:val="18"/>
      <w:lang w:val="x-none" w:eastAsia="x-none"/>
    </w:rPr>
  </w:style>
  <w:style w:type="paragraph" w:customStyle="1" w:styleId="font6">
    <w:name w:val="font6"/>
    <w:basedOn w:val="a0"/>
    <w:uiPriority w:val="99"/>
    <w:rsid w:val="00631668"/>
    <w:pPr>
      <w:spacing w:before="100" w:beforeAutospacing="1" w:after="100" w:afterAutospacing="1"/>
      <w:jc w:val="center"/>
    </w:pPr>
    <w:rPr>
      <w:color w:val="000000"/>
      <w:sz w:val="24"/>
      <w:szCs w:val="24"/>
    </w:rPr>
  </w:style>
  <w:style w:type="paragraph" w:customStyle="1" w:styleId="xl63">
    <w:name w:val="xl63"/>
    <w:basedOn w:val="a0"/>
    <w:uiPriority w:val="99"/>
    <w:rsid w:val="00631668"/>
    <w:pPr>
      <w:spacing w:before="100" w:beforeAutospacing="1" w:after="100" w:afterAutospacing="1"/>
      <w:jc w:val="center"/>
      <w:textAlignment w:val="top"/>
    </w:pPr>
    <w:rPr>
      <w:sz w:val="24"/>
      <w:szCs w:val="24"/>
    </w:rPr>
  </w:style>
  <w:style w:type="character" w:customStyle="1" w:styleId="181">
    <w:name w:val="Знак Знак181"/>
    <w:uiPriority w:val="99"/>
    <w:rsid w:val="00631668"/>
    <w:rPr>
      <w:i/>
      <w:sz w:val="22"/>
      <w:lang w:val="ru-RU" w:eastAsia="ru-RU"/>
    </w:rPr>
  </w:style>
  <w:style w:type="character" w:customStyle="1" w:styleId="122">
    <w:name w:val="Список 1 Знак2"/>
    <w:aliases w:val="Body Text Char Знак2,Знак8 Знак Знак2,Основной текст Знак Знак Знак Знак11,Основной текст Знак Знак Знак Знак Знак2,body text Знак Знак Знак Знак"/>
    <w:uiPriority w:val="99"/>
    <w:semiHidden/>
    <w:rsid w:val="00631668"/>
    <w:rPr>
      <w:sz w:val="24"/>
      <w:lang w:val="ru-RU" w:eastAsia="ru-RU"/>
    </w:rPr>
  </w:style>
  <w:style w:type="character" w:customStyle="1" w:styleId="610">
    <w:name w:val="Знак Знак61"/>
    <w:uiPriority w:val="99"/>
    <w:rsid w:val="00631668"/>
    <w:rPr>
      <w:rFonts w:ascii="Cambria" w:hAnsi="Cambria"/>
      <w:sz w:val="24"/>
    </w:rPr>
  </w:style>
  <w:style w:type="character" w:customStyle="1" w:styleId="affffff">
    <w:name w:val="текст Знак Знак"/>
    <w:uiPriority w:val="99"/>
    <w:locked/>
    <w:rsid w:val="00631668"/>
    <w:rPr>
      <w:sz w:val="24"/>
      <w:lang w:val="ru-RU" w:eastAsia="ru-RU"/>
    </w:rPr>
  </w:style>
  <w:style w:type="character" w:customStyle="1" w:styleId="171">
    <w:name w:val="Знак Знак171"/>
    <w:uiPriority w:val="99"/>
    <w:semiHidden/>
    <w:locked/>
    <w:rsid w:val="00631668"/>
    <w:rPr>
      <w:rFonts w:ascii="Calibri" w:hAnsi="Calibri"/>
      <w:sz w:val="24"/>
    </w:rPr>
  </w:style>
  <w:style w:type="character" w:customStyle="1" w:styleId="161">
    <w:name w:val="Знак Знак161"/>
    <w:uiPriority w:val="99"/>
    <w:semiHidden/>
    <w:locked/>
    <w:rsid w:val="00631668"/>
    <w:rPr>
      <w:rFonts w:ascii="Calibri" w:hAnsi="Calibri"/>
      <w:i/>
      <w:sz w:val="24"/>
    </w:rPr>
  </w:style>
  <w:style w:type="character" w:customStyle="1" w:styleId="151">
    <w:name w:val="Знак Знак151"/>
    <w:uiPriority w:val="99"/>
    <w:locked/>
    <w:rsid w:val="00631668"/>
    <w:rPr>
      <w:rFonts w:ascii="Arial" w:hAnsi="Arial"/>
      <w:b/>
      <w:i/>
      <w:sz w:val="18"/>
    </w:rPr>
  </w:style>
  <w:style w:type="character" w:customStyle="1" w:styleId="1410">
    <w:name w:val="Знак Знак141"/>
    <w:uiPriority w:val="99"/>
    <w:semiHidden/>
    <w:locked/>
    <w:rsid w:val="00631668"/>
  </w:style>
  <w:style w:type="character" w:customStyle="1" w:styleId="131">
    <w:name w:val="Знак Знак131"/>
    <w:uiPriority w:val="99"/>
    <w:semiHidden/>
    <w:locked/>
    <w:rsid w:val="00631668"/>
    <w:rPr>
      <w:sz w:val="24"/>
    </w:rPr>
  </w:style>
  <w:style w:type="paragraph" w:customStyle="1" w:styleId="810">
    <w:name w:val="Знак Знак81"/>
    <w:basedOn w:val="a0"/>
    <w:uiPriority w:val="99"/>
    <w:rsid w:val="00631668"/>
    <w:pPr>
      <w:widowControl w:val="0"/>
      <w:adjustRightInd w:val="0"/>
      <w:spacing w:after="160" w:line="240" w:lineRule="exact"/>
      <w:jc w:val="right"/>
    </w:pPr>
    <w:rPr>
      <w:rFonts w:ascii="Arial" w:hAnsi="Arial" w:cs="Arial"/>
      <w:lang w:val="en-GB" w:eastAsia="en-US"/>
    </w:rPr>
  </w:style>
  <w:style w:type="paragraph" w:customStyle="1" w:styleId="msonormalcxspmiddle">
    <w:name w:val="msonormalcxspmiddle"/>
    <w:basedOn w:val="a0"/>
    <w:uiPriority w:val="99"/>
    <w:rsid w:val="00631668"/>
    <w:pPr>
      <w:spacing w:before="100" w:beforeAutospacing="1" w:after="100" w:afterAutospacing="1"/>
      <w:jc w:val="center"/>
    </w:pPr>
    <w:rPr>
      <w:sz w:val="24"/>
      <w:szCs w:val="24"/>
    </w:rPr>
  </w:style>
  <w:style w:type="paragraph" w:customStyle="1" w:styleId="msonormalcxspmiddlecxsplast">
    <w:name w:val="msonormalcxspmiddlecxsplast"/>
    <w:basedOn w:val="a0"/>
    <w:uiPriority w:val="99"/>
    <w:rsid w:val="00631668"/>
    <w:pPr>
      <w:spacing w:before="100" w:beforeAutospacing="1" w:after="100" w:afterAutospacing="1"/>
      <w:jc w:val="center"/>
    </w:pPr>
    <w:rPr>
      <w:sz w:val="24"/>
      <w:szCs w:val="24"/>
    </w:rPr>
  </w:style>
  <w:style w:type="character" w:customStyle="1" w:styleId="73">
    <w:name w:val="Знак Знак7"/>
    <w:uiPriority w:val="99"/>
    <w:locked/>
    <w:rsid w:val="00631668"/>
    <w:rPr>
      <w:b/>
      <w:i/>
      <w:snapToGrid w:val="0"/>
      <w:sz w:val="24"/>
      <w:lang w:val="ru-RU" w:eastAsia="ru-RU"/>
    </w:rPr>
  </w:style>
  <w:style w:type="character" w:customStyle="1" w:styleId="3f7">
    <w:name w:val="Знак Знак3"/>
    <w:uiPriority w:val="99"/>
    <w:rsid w:val="00631668"/>
    <w:rPr>
      <w:b/>
      <w:i/>
      <w:snapToGrid w:val="0"/>
      <w:sz w:val="28"/>
    </w:rPr>
  </w:style>
  <w:style w:type="character" w:customStyle="1" w:styleId="56">
    <w:name w:val="Знак Знак5"/>
    <w:uiPriority w:val="99"/>
    <w:rsid w:val="00631668"/>
    <w:rPr>
      <w:sz w:val="24"/>
    </w:rPr>
  </w:style>
  <w:style w:type="character" w:customStyle="1" w:styleId="47">
    <w:name w:val="Знак Знак4"/>
    <w:uiPriority w:val="99"/>
    <w:rsid w:val="00631668"/>
    <w:rPr>
      <w:b/>
      <w:sz w:val="28"/>
    </w:rPr>
  </w:style>
  <w:style w:type="character" w:customStyle="1" w:styleId="63">
    <w:name w:val="Знак Знак6"/>
    <w:uiPriority w:val="99"/>
    <w:locked/>
    <w:rsid w:val="00631668"/>
    <w:rPr>
      <w:sz w:val="24"/>
      <w:lang w:val="ru-RU" w:eastAsia="ru-RU"/>
    </w:rPr>
  </w:style>
  <w:style w:type="character" w:customStyle="1" w:styleId="2fb">
    <w:name w:val="Знак Знак2"/>
    <w:uiPriority w:val="99"/>
    <w:locked/>
    <w:rsid w:val="00631668"/>
    <w:rPr>
      <w:sz w:val="24"/>
      <w:lang w:val="ru-RU" w:eastAsia="ru-RU"/>
    </w:rPr>
  </w:style>
  <w:style w:type="character" w:customStyle="1" w:styleId="123">
    <w:name w:val="Знак Знак12"/>
    <w:uiPriority w:val="99"/>
    <w:locked/>
    <w:rsid w:val="00631668"/>
    <w:rPr>
      <w:rFonts w:ascii="Arial" w:hAnsi="Arial"/>
      <w:b/>
      <w:kern w:val="32"/>
      <w:sz w:val="32"/>
      <w:lang w:val="ru-RU" w:eastAsia="ru-RU"/>
    </w:rPr>
  </w:style>
  <w:style w:type="character" w:customStyle="1" w:styleId="116">
    <w:name w:val="Знак Знак11"/>
    <w:uiPriority w:val="99"/>
    <w:locked/>
    <w:rsid w:val="00631668"/>
    <w:rPr>
      <w:rFonts w:ascii="Arial" w:hAnsi="Arial"/>
      <w:b/>
      <w:i/>
      <w:sz w:val="28"/>
      <w:lang w:val="ru-RU" w:eastAsia="ru-RU"/>
    </w:rPr>
  </w:style>
  <w:style w:type="character" w:customStyle="1" w:styleId="100">
    <w:name w:val="Знак Знак10"/>
    <w:uiPriority w:val="99"/>
    <w:rsid w:val="00631668"/>
    <w:rPr>
      <w:rFonts w:ascii="Arial" w:hAnsi="Arial"/>
      <w:b/>
      <w:sz w:val="26"/>
      <w:lang w:val="ru-RU" w:eastAsia="ru-RU"/>
    </w:rPr>
  </w:style>
  <w:style w:type="paragraph" w:customStyle="1" w:styleId="83">
    <w:name w:val="Знак Знак8"/>
    <w:basedOn w:val="a0"/>
    <w:uiPriority w:val="99"/>
    <w:rsid w:val="00631668"/>
    <w:pPr>
      <w:widowControl w:val="0"/>
      <w:adjustRightInd w:val="0"/>
      <w:spacing w:after="160" w:line="240" w:lineRule="exact"/>
      <w:jc w:val="right"/>
    </w:pPr>
    <w:rPr>
      <w:rFonts w:ascii="Arial" w:hAnsi="Arial" w:cs="Arial"/>
      <w:lang w:val="en-GB" w:eastAsia="en-US"/>
    </w:rPr>
  </w:style>
  <w:style w:type="character" w:customStyle="1" w:styleId="117">
    <w:name w:val="Основной текст Знак11"/>
    <w:uiPriority w:val="99"/>
    <w:semiHidden/>
    <w:rsid w:val="00631668"/>
  </w:style>
  <w:style w:type="character" w:styleId="affffff0">
    <w:name w:val="annotation reference"/>
    <w:rsid w:val="00631668"/>
    <w:rPr>
      <w:rFonts w:cs="Times New Roman"/>
      <w:sz w:val="16"/>
    </w:rPr>
  </w:style>
  <w:style w:type="character" w:customStyle="1" w:styleId="afd">
    <w:name w:val="Текст примечания Знак"/>
    <w:basedOn w:val="a1"/>
    <w:link w:val="afc"/>
    <w:rsid w:val="00631668"/>
    <w:rPr>
      <w:rFonts w:ascii="Times New Roman" w:eastAsia="Times New Roman" w:hAnsi="Times New Roman"/>
      <w:szCs w:val="24"/>
    </w:rPr>
  </w:style>
  <w:style w:type="character" w:customStyle="1" w:styleId="affb">
    <w:name w:val="Тема примечания Знак"/>
    <w:link w:val="affa"/>
    <w:uiPriority w:val="99"/>
    <w:rsid w:val="00631668"/>
    <w:rPr>
      <w:rFonts w:ascii="Times New Roman" w:eastAsia="Times New Roman" w:hAnsi="Times New Roman"/>
      <w:b/>
      <w:bCs/>
    </w:rPr>
  </w:style>
  <w:style w:type="character" w:customStyle="1" w:styleId="143">
    <w:name w:val="Знак Знак14"/>
    <w:uiPriority w:val="99"/>
    <w:semiHidden/>
    <w:locked/>
    <w:rsid w:val="00631668"/>
    <w:rPr>
      <w:lang w:val="ru-RU" w:eastAsia="ru-RU"/>
    </w:rPr>
  </w:style>
  <w:style w:type="character" w:customStyle="1" w:styleId="1fb">
    <w:name w:val="Глава Знак Знак1"/>
    <w:uiPriority w:val="99"/>
    <w:locked/>
    <w:rsid w:val="00631668"/>
    <w:rPr>
      <w:sz w:val="28"/>
    </w:rPr>
  </w:style>
  <w:style w:type="paragraph" w:customStyle="1" w:styleId="affffff1">
    <w:name w:val="Содержимое таблицы"/>
    <w:basedOn w:val="a0"/>
    <w:uiPriority w:val="99"/>
    <w:rsid w:val="00631668"/>
    <w:pPr>
      <w:suppressLineNumbers/>
      <w:suppressAutoHyphens/>
      <w:jc w:val="center"/>
    </w:pPr>
    <w:rPr>
      <w:sz w:val="24"/>
      <w:szCs w:val="24"/>
      <w:lang w:eastAsia="ar-SA"/>
    </w:rPr>
  </w:style>
  <w:style w:type="paragraph" w:customStyle="1" w:styleId="3f8">
    <w:name w:val="Абзац списка3"/>
    <w:basedOn w:val="a0"/>
    <w:uiPriority w:val="99"/>
    <w:rsid w:val="00631668"/>
    <w:pPr>
      <w:autoSpaceDE w:val="0"/>
      <w:autoSpaceDN w:val="0"/>
      <w:ind w:left="720"/>
      <w:jc w:val="center"/>
    </w:pPr>
  </w:style>
  <w:style w:type="paragraph" w:customStyle="1" w:styleId="1fc">
    <w:name w:val="заголовок 1"/>
    <w:basedOn w:val="a0"/>
    <w:next w:val="a0"/>
    <w:rsid w:val="00631668"/>
    <w:pPr>
      <w:keepNext/>
      <w:widowControl w:val="0"/>
      <w:jc w:val="center"/>
    </w:pPr>
    <w:rPr>
      <w:sz w:val="24"/>
    </w:rPr>
  </w:style>
  <w:style w:type="character" w:customStyle="1" w:styleId="430">
    <w:name w:val="Знак Знак43"/>
    <w:uiPriority w:val="99"/>
    <w:semiHidden/>
    <w:locked/>
    <w:rsid w:val="00631668"/>
    <w:rPr>
      <w:sz w:val="20"/>
    </w:rPr>
  </w:style>
  <w:style w:type="paragraph" w:customStyle="1" w:styleId="Default">
    <w:name w:val="Default"/>
    <w:uiPriority w:val="99"/>
    <w:rsid w:val="00631668"/>
    <w:pPr>
      <w:autoSpaceDE w:val="0"/>
      <w:autoSpaceDN w:val="0"/>
      <w:adjustRightInd w:val="0"/>
      <w:jc w:val="center"/>
    </w:pPr>
    <w:rPr>
      <w:rFonts w:ascii="Times New Roman" w:eastAsia="Times New Roman" w:hAnsi="Times New Roman"/>
      <w:color w:val="000000"/>
      <w:sz w:val="24"/>
      <w:szCs w:val="24"/>
      <w:lang w:eastAsia="en-US"/>
    </w:rPr>
  </w:style>
  <w:style w:type="character" w:customStyle="1" w:styleId="530">
    <w:name w:val="Знак Знак53"/>
    <w:uiPriority w:val="99"/>
    <w:semiHidden/>
    <w:locked/>
    <w:rsid w:val="00631668"/>
    <w:rPr>
      <w:lang w:val="ru-RU" w:eastAsia="ru-RU"/>
    </w:rPr>
  </w:style>
  <w:style w:type="paragraph" w:customStyle="1" w:styleId="font1">
    <w:name w:val="font1"/>
    <w:basedOn w:val="a0"/>
    <w:uiPriority w:val="99"/>
    <w:rsid w:val="00631668"/>
    <w:pPr>
      <w:spacing w:before="100" w:beforeAutospacing="1" w:after="100" w:afterAutospacing="1"/>
      <w:jc w:val="center"/>
    </w:pPr>
    <w:rPr>
      <w:rFonts w:ascii="Arial CYR" w:hAnsi="Arial CYR" w:cs="Arial CYR"/>
    </w:rPr>
  </w:style>
  <w:style w:type="paragraph" w:customStyle="1" w:styleId="font7">
    <w:name w:val="font7"/>
    <w:basedOn w:val="a0"/>
    <w:uiPriority w:val="99"/>
    <w:rsid w:val="00631668"/>
    <w:pPr>
      <w:spacing w:before="100" w:beforeAutospacing="1" w:after="100" w:afterAutospacing="1"/>
      <w:jc w:val="center"/>
    </w:pPr>
  </w:style>
  <w:style w:type="paragraph" w:customStyle="1" w:styleId="font8">
    <w:name w:val="font8"/>
    <w:basedOn w:val="a0"/>
    <w:uiPriority w:val="99"/>
    <w:rsid w:val="00631668"/>
    <w:pPr>
      <w:spacing w:before="100" w:beforeAutospacing="1" w:after="100" w:afterAutospacing="1"/>
      <w:jc w:val="center"/>
    </w:pPr>
    <w:rPr>
      <w:color w:val="FF0000"/>
    </w:rPr>
  </w:style>
  <w:style w:type="paragraph" w:customStyle="1" w:styleId="font9">
    <w:name w:val="font9"/>
    <w:basedOn w:val="a0"/>
    <w:uiPriority w:val="99"/>
    <w:rsid w:val="00631668"/>
    <w:pPr>
      <w:spacing w:before="100" w:beforeAutospacing="1" w:after="100" w:afterAutospacing="1"/>
      <w:jc w:val="center"/>
    </w:pPr>
    <w:rPr>
      <w:sz w:val="16"/>
      <w:szCs w:val="16"/>
    </w:rPr>
  </w:style>
  <w:style w:type="paragraph" w:customStyle="1" w:styleId="xl22">
    <w:name w:val="xl22"/>
    <w:basedOn w:val="a0"/>
    <w:uiPriority w:val="99"/>
    <w:rsid w:val="006316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FFFF"/>
      <w:sz w:val="24"/>
      <w:szCs w:val="24"/>
    </w:rPr>
  </w:style>
  <w:style w:type="paragraph" w:customStyle="1" w:styleId="xl23">
    <w:name w:val="xl23"/>
    <w:basedOn w:val="a0"/>
    <w:uiPriority w:val="99"/>
    <w:rsid w:val="006316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numbering" w:styleId="1ai">
    <w:name w:val="Outline List 1"/>
    <w:basedOn w:val="a3"/>
    <w:uiPriority w:val="99"/>
    <w:unhideWhenUsed/>
    <w:rsid w:val="00631668"/>
    <w:pPr>
      <w:numPr>
        <w:numId w:val="24"/>
      </w:numPr>
    </w:pPr>
  </w:style>
  <w:style w:type="paragraph" w:customStyle="1" w:styleId="48">
    <w:name w:val="Абзац списка4"/>
    <w:basedOn w:val="a0"/>
    <w:rsid w:val="00631668"/>
    <w:pPr>
      <w:spacing w:after="200" w:line="276" w:lineRule="auto"/>
      <w:ind w:left="720"/>
      <w:jc w:val="center"/>
    </w:pPr>
    <w:rPr>
      <w:rFonts w:ascii="Calibri" w:hAnsi="Calibri" w:cs="Calibri"/>
      <w:sz w:val="22"/>
      <w:szCs w:val="22"/>
    </w:rPr>
  </w:style>
  <w:style w:type="numbering" w:customStyle="1" w:styleId="1fd">
    <w:name w:val="Нет списка1"/>
    <w:next w:val="a3"/>
    <w:uiPriority w:val="99"/>
    <w:semiHidden/>
    <w:rsid w:val="00631668"/>
  </w:style>
  <w:style w:type="paragraph" w:customStyle="1" w:styleId="Char0">
    <w:name w:val="Char Знак Знак Знак"/>
    <w:basedOn w:val="a0"/>
    <w:rsid w:val="00631668"/>
    <w:pPr>
      <w:widowControl w:val="0"/>
      <w:adjustRightInd w:val="0"/>
      <w:spacing w:after="160" w:line="240" w:lineRule="exact"/>
      <w:jc w:val="right"/>
    </w:pPr>
    <w:rPr>
      <w:lang w:val="en-GB" w:eastAsia="en-US"/>
    </w:rPr>
  </w:style>
  <w:style w:type="character" w:customStyle="1" w:styleId="WW-Absatz-Standardschriftart11">
    <w:name w:val="WW-Absatz-Standardschriftart11"/>
    <w:rsid w:val="00631668"/>
  </w:style>
  <w:style w:type="numbering" w:customStyle="1" w:styleId="118">
    <w:name w:val="Нет списка11"/>
    <w:next w:val="a3"/>
    <w:uiPriority w:val="99"/>
    <w:semiHidden/>
    <w:unhideWhenUsed/>
    <w:rsid w:val="00631668"/>
  </w:style>
  <w:style w:type="character" w:customStyle="1" w:styleId="Heading4Char">
    <w:name w:val="Heading 4 Char"/>
    <w:aliases w:val="Параграф Char"/>
    <w:uiPriority w:val="99"/>
    <w:semiHidden/>
    <w:locked/>
    <w:rsid w:val="00631668"/>
    <w:rPr>
      <w:rFonts w:ascii="Calibri" w:hAnsi="Calibri" w:cs="Times New Roman"/>
      <w:b/>
      <w:bCs/>
      <w:sz w:val="28"/>
      <w:szCs w:val="28"/>
    </w:rPr>
  </w:style>
  <w:style w:type="character" w:customStyle="1" w:styleId="Heading5Char">
    <w:name w:val="Heading 5 Char"/>
    <w:aliases w:val="_Подпункт Char"/>
    <w:uiPriority w:val="99"/>
    <w:semiHidden/>
    <w:locked/>
    <w:rsid w:val="00631668"/>
    <w:rPr>
      <w:rFonts w:ascii="Calibri" w:hAnsi="Calibri" w:cs="Times New Roman"/>
      <w:b/>
      <w:bCs/>
      <w:i/>
      <w:iCs/>
      <w:sz w:val="26"/>
      <w:szCs w:val="26"/>
    </w:rPr>
  </w:style>
  <w:style w:type="character" w:customStyle="1" w:styleId="Heading6Char">
    <w:name w:val="Heading 6 Char"/>
    <w:uiPriority w:val="99"/>
    <w:semiHidden/>
    <w:locked/>
    <w:rsid w:val="00631668"/>
    <w:rPr>
      <w:rFonts w:ascii="Calibri" w:hAnsi="Calibri" w:cs="Times New Roman"/>
      <w:b/>
      <w:bCs/>
    </w:rPr>
  </w:style>
  <w:style w:type="character" w:customStyle="1" w:styleId="Heading7Char">
    <w:name w:val="Heading 7 Char"/>
    <w:uiPriority w:val="99"/>
    <w:semiHidden/>
    <w:locked/>
    <w:rsid w:val="00631668"/>
    <w:rPr>
      <w:rFonts w:ascii="Calibri" w:hAnsi="Calibri" w:cs="Times New Roman"/>
      <w:sz w:val="24"/>
      <w:szCs w:val="24"/>
    </w:rPr>
  </w:style>
  <w:style w:type="character" w:customStyle="1" w:styleId="Heading8Char">
    <w:name w:val="Heading 8 Char"/>
    <w:uiPriority w:val="99"/>
    <w:semiHidden/>
    <w:locked/>
    <w:rsid w:val="00631668"/>
    <w:rPr>
      <w:rFonts w:ascii="Calibri" w:hAnsi="Calibri" w:cs="Times New Roman"/>
      <w:i/>
      <w:iCs/>
      <w:sz w:val="24"/>
      <w:szCs w:val="24"/>
    </w:rPr>
  </w:style>
  <w:style w:type="character" w:customStyle="1" w:styleId="HTML1">
    <w:name w:val="Стандартный HTML Знак1"/>
    <w:uiPriority w:val="99"/>
    <w:rsid w:val="00631668"/>
    <w:rPr>
      <w:rFonts w:ascii="Courier New" w:hAnsi="Courier New" w:cs="Courier New"/>
    </w:rPr>
  </w:style>
  <w:style w:type="character" w:customStyle="1" w:styleId="HTMLPreformattedChar">
    <w:name w:val="HTML Preformatted Char"/>
    <w:uiPriority w:val="99"/>
    <w:semiHidden/>
    <w:locked/>
    <w:rsid w:val="00631668"/>
    <w:rPr>
      <w:rFonts w:ascii="Courier New" w:hAnsi="Courier New" w:cs="Courier New"/>
      <w:sz w:val="20"/>
      <w:szCs w:val="20"/>
    </w:rPr>
  </w:style>
  <w:style w:type="character" w:customStyle="1" w:styleId="170">
    <w:name w:val="Знак Знак17"/>
    <w:uiPriority w:val="99"/>
    <w:semiHidden/>
    <w:locked/>
    <w:rsid w:val="00631668"/>
    <w:rPr>
      <w:b/>
      <w:sz w:val="24"/>
      <w:lang w:val="ru-RU" w:eastAsia="ru-RU"/>
    </w:rPr>
  </w:style>
  <w:style w:type="character" w:customStyle="1" w:styleId="1fe">
    <w:name w:val="Текст примечания Знак1"/>
    <w:uiPriority w:val="99"/>
    <w:rsid w:val="00631668"/>
    <w:rPr>
      <w:rFonts w:ascii="Arial" w:hAnsi="Arial" w:cs="Arial"/>
    </w:rPr>
  </w:style>
  <w:style w:type="character" w:customStyle="1" w:styleId="CommentTextChar">
    <w:name w:val="Comment Text Char"/>
    <w:uiPriority w:val="99"/>
    <w:semiHidden/>
    <w:locked/>
    <w:rsid w:val="00631668"/>
    <w:rPr>
      <w:rFonts w:ascii="Times New Roman" w:hAnsi="Times New Roman" w:cs="Times New Roman"/>
      <w:sz w:val="20"/>
      <w:szCs w:val="20"/>
    </w:rPr>
  </w:style>
  <w:style w:type="character" w:customStyle="1" w:styleId="1ff">
    <w:name w:val="Нижний колонтитул Знак1"/>
    <w:uiPriority w:val="99"/>
    <w:rsid w:val="00631668"/>
    <w:rPr>
      <w:rFonts w:ascii="Arial" w:hAnsi="Arial" w:cs="Arial"/>
      <w:sz w:val="18"/>
      <w:szCs w:val="18"/>
    </w:rPr>
  </w:style>
  <w:style w:type="character" w:customStyle="1" w:styleId="FooterChar">
    <w:name w:val="Footer Char"/>
    <w:uiPriority w:val="99"/>
    <w:semiHidden/>
    <w:locked/>
    <w:rsid w:val="00631668"/>
    <w:rPr>
      <w:rFonts w:ascii="Times New Roman" w:hAnsi="Times New Roman" w:cs="Times New Roman"/>
      <w:sz w:val="24"/>
      <w:szCs w:val="24"/>
    </w:rPr>
  </w:style>
  <w:style w:type="character" w:customStyle="1" w:styleId="1ff0">
    <w:name w:val="Название Знак1"/>
    <w:uiPriority w:val="10"/>
    <w:rsid w:val="00631668"/>
    <w:rPr>
      <w:rFonts w:ascii="Calibri Light" w:eastAsia="Times New Roman" w:hAnsi="Calibri Light" w:cs="Times New Roman"/>
      <w:b/>
      <w:bCs/>
      <w:kern w:val="28"/>
      <w:sz w:val="32"/>
      <w:szCs w:val="32"/>
    </w:rPr>
  </w:style>
  <w:style w:type="character" w:customStyle="1" w:styleId="TitleChar">
    <w:name w:val="Title Char"/>
    <w:uiPriority w:val="99"/>
    <w:locked/>
    <w:rsid w:val="00631668"/>
    <w:rPr>
      <w:rFonts w:ascii="Cambria" w:hAnsi="Cambria" w:cs="Times New Roman"/>
      <w:b/>
      <w:bCs/>
      <w:kern w:val="28"/>
      <w:sz w:val="32"/>
      <w:szCs w:val="32"/>
    </w:rPr>
  </w:style>
  <w:style w:type="character" w:customStyle="1" w:styleId="1ff1">
    <w:name w:val="текст Знак Знак1"/>
    <w:uiPriority w:val="99"/>
    <w:locked/>
    <w:rsid w:val="00631668"/>
    <w:rPr>
      <w:sz w:val="24"/>
      <w:lang w:val="ru-RU" w:eastAsia="ru-RU"/>
    </w:rPr>
  </w:style>
  <w:style w:type="character" w:customStyle="1" w:styleId="1ff2">
    <w:name w:val="Подзаголовок Знак1"/>
    <w:uiPriority w:val="11"/>
    <w:rsid w:val="00631668"/>
    <w:rPr>
      <w:rFonts w:ascii="Calibri Light" w:eastAsia="Times New Roman" w:hAnsi="Calibri Light" w:cs="Times New Roman"/>
      <w:sz w:val="24"/>
      <w:szCs w:val="24"/>
    </w:rPr>
  </w:style>
  <w:style w:type="character" w:customStyle="1" w:styleId="SubtitleChar">
    <w:name w:val="Subtitle Char"/>
    <w:uiPriority w:val="99"/>
    <w:locked/>
    <w:rsid w:val="00631668"/>
    <w:rPr>
      <w:rFonts w:ascii="Cambria" w:hAnsi="Cambria" w:cs="Times New Roman"/>
      <w:sz w:val="24"/>
      <w:szCs w:val="24"/>
    </w:rPr>
  </w:style>
  <w:style w:type="character" w:customStyle="1" w:styleId="1ff3">
    <w:name w:val="Дата Знак1"/>
    <w:uiPriority w:val="99"/>
    <w:rsid w:val="00631668"/>
    <w:rPr>
      <w:rFonts w:ascii="Arial" w:hAnsi="Arial" w:cs="Arial"/>
      <w:sz w:val="18"/>
      <w:szCs w:val="18"/>
    </w:rPr>
  </w:style>
  <w:style w:type="character" w:customStyle="1" w:styleId="DateChar">
    <w:name w:val="Date Char"/>
    <w:uiPriority w:val="99"/>
    <w:semiHidden/>
    <w:locked/>
    <w:rsid w:val="00631668"/>
    <w:rPr>
      <w:rFonts w:ascii="Times New Roman" w:hAnsi="Times New Roman" w:cs="Times New Roman"/>
      <w:sz w:val="24"/>
      <w:szCs w:val="24"/>
    </w:rPr>
  </w:style>
  <w:style w:type="character" w:customStyle="1" w:styleId="1ff4">
    <w:name w:val="Красная строка Знак1"/>
    <w:uiPriority w:val="99"/>
    <w:rsid w:val="00631668"/>
    <w:rPr>
      <w:rFonts w:ascii="Arial" w:hAnsi="Arial" w:cs="Arial"/>
      <w:sz w:val="18"/>
      <w:szCs w:val="18"/>
    </w:rPr>
  </w:style>
  <w:style w:type="character" w:customStyle="1" w:styleId="BodyTextFirstIndentChar">
    <w:name w:val="Body Text First Indent Char"/>
    <w:uiPriority w:val="99"/>
    <w:semiHidden/>
    <w:locked/>
    <w:rsid w:val="00631668"/>
    <w:rPr>
      <w:rFonts w:ascii="Times New Roman" w:eastAsia="Times New Roman" w:hAnsi="Times New Roman" w:cs="Times New Roman"/>
      <w:sz w:val="24"/>
      <w:szCs w:val="24"/>
    </w:rPr>
  </w:style>
  <w:style w:type="character" w:customStyle="1" w:styleId="218">
    <w:name w:val="Красная строка 2 Знак1"/>
    <w:uiPriority w:val="99"/>
    <w:rsid w:val="00631668"/>
  </w:style>
  <w:style w:type="character" w:customStyle="1" w:styleId="BodyTextFirstIndent2Char">
    <w:name w:val="Body Text First Indent 2 Char"/>
    <w:uiPriority w:val="99"/>
    <w:semiHidden/>
    <w:locked/>
    <w:rsid w:val="00631668"/>
    <w:rPr>
      <w:rFonts w:ascii="Times New Roman" w:eastAsia="Times New Roman" w:hAnsi="Times New Roman" w:cs="Times New Roman"/>
      <w:sz w:val="24"/>
      <w:szCs w:val="20"/>
      <w:lang w:eastAsia="ru-RU"/>
    </w:rPr>
  </w:style>
  <w:style w:type="character" w:customStyle="1" w:styleId="1ff5">
    <w:name w:val="Заголовок записки Знак1"/>
    <w:uiPriority w:val="99"/>
    <w:rsid w:val="00631668"/>
    <w:rPr>
      <w:rFonts w:ascii="Arial" w:hAnsi="Arial" w:cs="Arial"/>
      <w:sz w:val="18"/>
      <w:szCs w:val="18"/>
    </w:rPr>
  </w:style>
  <w:style w:type="character" w:customStyle="1" w:styleId="NoteHeadingChar">
    <w:name w:val="Note Heading Char"/>
    <w:uiPriority w:val="99"/>
    <w:semiHidden/>
    <w:locked/>
    <w:rsid w:val="00631668"/>
    <w:rPr>
      <w:rFonts w:ascii="Times New Roman" w:hAnsi="Times New Roman" w:cs="Times New Roman"/>
      <w:sz w:val="24"/>
      <w:szCs w:val="24"/>
    </w:rPr>
  </w:style>
  <w:style w:type="character" w:customStyle="1" w:styleId="219">
    <w:name w:val="Основной текст 2 Знак1"/>
    <w:uiPriority w:val="99"/>
    <w:locked/>
    <w:rsid w:val="00631668"/>
    <w:rPr>
      <w:rFonts w:ascii="Arial" w:hAnsi="Arial" w:cs="Arial"/>
      <w:sz w:val="18"/>
      <w:szCs w:val="18"/>
    </w:rPr>
  </w:style>
  <w:style w:type="character" w:customStyle="1" w:styleId="314">
    <w:name w:val="Основной текст 3 Знак1"/>
    <w:uiPriority w:val="99"/>
    <w:rsid w:val="00631668"/>
    <w:rPr>
      <w:rFonts w:ascii="Arial" w:hAnsi="Arial" w:cs="Arial"/>
      <w:sz w:val="16"/>
      <w:szCs w:val="16"/>
    </w:rPr>
  </w:style>
  <w:style w:type="character" w:customStyle="1" w:styleId="BodyText3Char">
    <w:name w:val="Body Text 3 Char"/>
    <w:uiPriority w:val="99"/>
    <w:locked/>
    <w:rsid w:val="00631668"/>
    <w:rPr>
      <w:rFonts w:cs="Times New Roman"/>
      <w:sz w:val="16"/>
      <w:lang w:val="ru-RU" w:eastAsia="ru-RU"/>
    </w:rPr>
  </w:style>
  <w:style w:type="character" w:customStyle="1" w:styleId="315">
    <w:name w:val="Основной текст с отступом 3 Знак1"/>
    <w:uiPriority w:val="99"/>
    <w:rsid w:val="00631668"/>
    <w:rPr>
      <w:rFonts w:ascii="Arial" w:hAnsi="Arial" w:cs="Arial"/>
      <w:sz w:val="16"/>
      <w:szCs w:val="16"/>
    </w:rPr>
  </w:style>
  <w:style w:type="character" w:customStyle="1" w:styleId="1ff6">
    <w:name w:val="Схема документа Знак1"/>
    <w:uiPriority w:val="99"/>
    <w:rsid w:val="00631668"/>
    <w:rPr>
      <w:rFonts w:ascii="Segoe UI" w:hAnsi="Segoe UI" w:cs="Segoe UI"/>
      <w:sz w:val="16"/>
      <w:szCs w:val="16"/>
    </w:rPr>
  </w:style>
  <w:style w:type="character" w:customStyle="1" w:styleId="DocumentMapChar">
    <w:name w:val="Document Map Char"/>
    <w:uiPriority w:val="99"/>
    <w:semiHidden/>
    <w:locked/>
    <w:rsid w:val="00631668"/>
    <w:rPr>
      <w:rFonts w:ascii="Times New Roman" w:hAnsi="Times New Roman" w:cs="Times New Roman"/>
      <w:sz w:val="2"/>
    </w:rPr>
  </w:style>
  <w:style w:type="character" w:customStyle="1" w:styleId="1ff7">
    <w:name w:val="Текст Знак1"/>
    <w:uiPriority w:val="99"/>
    <w:rsid w:val="00631668"/>
    <w:rPr>
      <w:rFonts w:ascii="Courier New" w:hAnsi="Courier New" w:cs="Courier New"/>
    </w:rPr>
  </w:style>
  <w:style w:type="character" w:customStyle="1" w:styleId="PlainTextChar">
    <w:name w:val="Plain Text Char"/>
    <w:uiPriority w:val="99"/>
    <w:semiHidden/>
    <w:locked/>
    <w:rsid w:val="00631668"/>
    <w:rPr>
      <w:rFonts w:ascii="Courier New" w:hAnsi="Courier New" w:cs="Courier New"/>
      <w:sz w:val="20"/>
      <w:szCs w:val="20"/>
    </w:rPr>
  </w:style>
  <w:style w:type="character" w:customStyle="1" w:styleId="1ff8">
    <w:name w:val="Тема примечания Знак1"/>
    <w:uiPriority w:val="99"/>
    <w:rsid w:val="00631668"/>
    <w:rPr>
      <w:rFonts w:ascii="Arial" w:hAnsi="Arial" w:cs="Arial"/>
      <w:b/>
      <w:bCs/>
    </w:rPr>
  </w:style>
  <w:style w:type="character" w:customStyle="1" w:styleId="CommentSubjectChar">
    <w:name w:val="Comment Subject Char"/>
    <w:uiPriority w:val="99"/>
    <w:semiHidden/>
    <w:locked/>
    <w:rsid w:val="00631668"/>
    <w:rPr>
      <w:rFonts w:ascii="Times New Roman" w:hAnsi="Times New Roman" w:cs="Times New Roman"/>
      <w:b/>
      <w:bCs/>
      <w:i/>
      <w:snapToGrid w:val="0"/>
      <w:sz w:val="20"/>
      <w:szCs w:val="20"/>
    </w:rPr>
  </w:style>
  <w:style w:type="character" w:customStyle="1" w:styleId="160">
    <w:name w:val="Знак Знак16"/>
    <w:uiPriority w:val="99"/>
    <w:semiHidden/>
    <w:locked/>
    <w:rsid w:val="00631668"/>
    <w:rPr>
      <w:b/>
      <w:sz w:val="24"/>
      <w:lang w:val="ru-RU" w:eastAsia="ru-RU"/>
    </w:rPr>
  </w:style>
  <w:style w:type="paragraph" w:customStyle="1" w:styleId="830">
    <w:name w:val="Знак Знак83"/>
    <w:basedOn w:val="a0"/>
    <w:uiPriority w:val="99"/>
    <w:rsid w:val="00631668"/>
    <w:pPr>
      <w:widowControl w:val="0"/>
      <w:adjustRightInd w:val="0"/>
      <w:spacing w:after="160" w:line="240" w:lineRule="exact"/>
      <w:jc w:val="right"/>
    </w:pPr>
    <w:rPr>
      <w:rFonts w:ascii="Arial" w:eastAsia="Calibri" w:hAnsi="Arial" w:cs="Arial"/>
      <w:lang w:val="en-GB" w:eastAsia="en-US"/>
    </w:rPr>
  </w:style>
  <w:style w:type="character" w:customStyle="1" w:styleId="blk">
    <w:name w:val="blk"/>
    <w:uiPriority w:val="99"/>
    <w:rsid w:val="00631668"/>
    <w:rPr>
      <w:rFonts w:ascii="Times New Roman" w:hAnsi="Times New Roman"/>
    </w:rPr>
  </w:style>
  <w:style w:type="character" w:customStyle="1" w:styleId="u">
    <w:name w:val="u"/>
    <w:uiPriority w:val="99"/>
    <w:rsid w:val="00631668"/>
    <w:rPr>
      <w:rFonts w:ascii="Times New Roman" w:hAnsi="Times New Roman"/>
    </w:rPr>
  </w:style>
  <w:style w:type="character" w:customStyle="1" w:styleId="152">
    <w:name w:val="Знак Знак152"/>
    <w:uiPriority w:val="99"/>
    <w:semiHidden/>
    <w:locked/>
    <w:rsid w:val="00631668"/>
    <w:rPr>
      <w:sz w:val="20"/>
    </w:rPr>
  </w:style>
  <w:style w:type="numbering" w:customStyle="1" w:styleId="1ai1">
    <w:name w:val="1 / a / i1"/>
    <w:basedOn w:val="a3"/>
    <w:next w:val="1ai"/>
    <w:uiPriority w:val="99"/>
    <w:unhideWhenUsed/>
    <w:rsid w:val="00631668"/>
    <w:pPr>
      <w:numPr>
        <w:numId w:val="25"/>
      </w:numPr>
    </w:pPr>
  </w:style>
  <w:style w:type="paragraph" w:customStyle="1" w:styleId="affffff2">
    <w:name w:val="Знак Знак Знак Знак Знак Знак"/>
    <w:basedOn w:val="a0"/>
    <w:uiPriority w:val="99"/>
    <w:rsid w:val="00631668"/>
    <w:pPr>
      <w:spacing w:after="160" w:line="240" w:lineRule="exact"/>
      <w:jc w:val="center"/>
    </w:pPr>
    <w:rPr>
      <w:rFonts w:ascii="Verdana" w:hAnsi="Verdana" w:cs="Verdana"/>
      <w:lang w:val="en-US" w:eastAsia="en-US"/>
    </w:rPr>
  </w:style>
  <w:style w:type="paragraph" w:customStyle="1" w:styleId="124">
    <w:name w:val="Обычный+12 пт"/>
    <w:basedOn w:val="a0"/>
    <w:uiPriority w:val="99"/>
    <w:rsid w:val="00631668"/>
    <w:pPr>
      <w:jc w:val="center"/>
    </w:pPr>
    <w:rPr>
      <w:sz w:val="24"/>
      <w:szCs w:val="24"/>
    </w:rPr>
  </w:style>
  <w:style w:type="character" w:customStyle="1" w:styleId="1ff9">
    <w:name w:val="Слабое выделение1"/>
    <w:uiPriority w:val="19"/>
    <w:qFormat/>
    <w:rsid w:val="00631668"/>
    <w:rPr>
      <w:i/>
      <w:iCs/>
      <w:color w:val="808080"/>
    </w:rPr>
  </w:style>
  <w:style w:type="character" w:customStyle="1" w:styleId="1ffa">
    <w:name w:val="Сильное выделение1"/>
    <w:uiPriority w:val="21"/>
    <w:qFormat/>
    <w:rsid w:val="00631668"/>
    <w:rPr>
      <w:b/>
      <w:bCs/>
      <w:i/>
      <w:iCs/>
      <w:color w:val="4F81BD"/>
    </w:rPr>
  </w:style>
  <w:style w:type="character" w:styleId="affffff3">
    <w:name w:val="line number"/>
    <w:rsid w:val="00631668"/>
  </w:style>
  <w:style w:type="character" w:customStyle="1" w:styleId="afff2">
    <w:name w:val="Без интервала Знак"/>
    <w:link w:val="afff1"/>
    <w:uiPriority w:val="1"/>
    <w:locked/>
    <w:rsid w:val="00631668"/>
    <w:rPr>
      <w:rFonts w:ascii="Times New Roman" w:eastAsia="Times New Roman" w:hAnsi="Times New Roman"/>
    </w:rPr>
  </w:style>
  <w:style w:type="character" w:customStyle="1" w:styleId="typographysnzga46">
    <w:name w:val="_typography_snzga_46"/>
    <w:rsid w:val="00631668"/>
  </w:style>
  <w:style w:type="character" w:customStyle="1" w:styleId="cardmaininfocontent">
    <w:name w:val="cardmaininfo__content"/>
    <w:rsid w:val="00631668"/>
  </w:style>
  <w:style w:type="character" w:customStyle="1" w:styleId="dglv-w">
    <w:name w:val="dglv-w"/>
    <w:rsid w:val="00631668"/>
  </w:style>
  <w:style w:type="paragraph" w:customStyle="1" w:styleId="pcenter">
    <w:name w:val="pcenter"/>
    <w:basedOn w:val="a0"/>
    <w:rsid w:val="00631668"/>
    <w:pPr>
      <w:spacing w:before="100" w:beforeAutospacing="1" w:after="100" w:afterAutospacing="1"/>
    </w:pPr>
    <w:rPr>
      <w:sz w:val="24"/>
      <w:szCs w:val="24"/>
    </w:rPr>
  </w:style>
  <w:style w:type="paragraph" w:customStyle="1" w:styleId="19">
    <w:name w:val="Знак сноски1"/>
    <w:link w:val="af9"/>
    <w:uiPriority w:val="99"/>
    <w:rsid w:val="00631668"/>
    <w:rPr>
      <w:vertAlign w:val="superscript"/>
    </w:rPr>
  </w:style>
  <w:style w:type="table" w:customStyle="1" w:styleId="2fc">
    <w:name w:val="Сетка таблицы2"/>
    <w:basedOn w:val="a2"/>
    <w:next w:val="affff1"/>
    <w:uiPriority w:val="39"/>
    <w:rsid w:val="00953A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2">
    <w:name w:val="1 / a / i2"/>
    <w:basedOn w:val="a3"/>
    <w:next w:val="1ai"/>
    <w:uiPriority w:val="99"/>
    <w:unhideWhenUsed/>
    <w:rsid w:val="00953A00"/>
  </w:style>
  <w:style w:type="table" w:customStyle="1" w:styleId="119">
    <w:name w:val="Сетка таблицы11"/>
    <w:basedOn w:val="a2"/>
    <w:next w:val="affff1"/>
    <w:uiPriority w:val="99"/>
    <w:rsid w:val="00953A0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1">
    <w:name w:val="1 / a / i11"/>
    <w:basedOn w:val="a3"/>
    <w:next w:val="1ai"/>
    <w:uiPriority w:val="99"/>
    <w:unhideWhenUsed/>
    <w:rsid w:val="00953A00"/>
  </w:style>
  <w:style w:type="table" w:customStyle="1" w:styleId="TableNormal1">
    <w:name w:val="Table Normal1"/>
    <w:uiPriority w:val="2"/>
    <w:semiHidden/>
    <w:unhideWhenUsed/>
    <w:qFormat/>
    <w:rsid w:val="00953A0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11a">
    <w:name w:val="Знак11"/>
    <w:basedOn w:val="a0"/>
    <w:rsid w:val="00754AD2"/>
    <w:pPr>
      <w:widowControl w:val="0"/>
      <w:adjustRightInd w:val="0"/>
      <w:spacing w:after="160" w:line="240" w:lineRule="exact"/>
      <w:jc w:val="right"/>
    </w:pPr>
    <w:rPr>
      <w:rFonts w:ascii="Arial" w:hAnsi="Arial" w:cs="Arial"/>
      <w:lang w:val="en-GB" w:eastAsia="en-US"/>
    </w:rPr>
  </w:style>
  <w:style w:type="paragraph" w:customStyle="1" w:styleId="1ffb">
    <w:name w:val="Знак Знак Знак1"/>
    <w:basedOn w:val="a0"/>
    <w:rsid w:val="00754AD2"/>
    <w:pPr>
      <w:widowControl w:val="0"/>
      <w:adjustRightInd w:val="0"/>
      <w:spacing w:after="160" w:line="240" w:lineRule="exact"/>
      <w:jc w:val="right"/>
    </w:pPr>
    <w:rPr>
      <w:rFonts w:ascii="Arial" w:hAnsi="Arial" w:cs="Arial"/>
      <w:lang w:val="en-GB" w:eastAsia="en-US"/>
    </w:rPr>
  </w:style>
  <w:style w:type="character" w:customStyle="1" w:styleId="organictitlecontentspan">
    <w:name w:val="organictitlecontentspan"/>
    <w:basedOn w:val="a1"/>
    <w:rsid w:val="00754AD2"/>
  </w:style>
  <w:style w:type="paragraph" w:customStyle="1" w:styleId="user">
    <w:name w:val="Содержимое таблицы (user)"/>
    <w:basedOn w:val="a0"/>
    <w:qFormat/>
    <w:rsid w:val="00754AD2"/>
    <w:pPr>
      <w:widowControl w:val="0"/>
      <w:suppressLineNumbers/>
      <w:suppressAutoHyphens/>
      <w:spacing w:after="160" w:line="259" w:lineRule="auto"/>
    </w:pPr>
    <w:rPr>
      <w:rFonts w:ascii="Calibri" w:eastAsia="Calibri" w:hAnsi="Calibri"/>
      <w:sz w:val="22"/>
      <w:szCs w:val="22"/>
      <w:lang w:eastAsia="en-US"/>
    </w:rPr>
  </w:style>
  <w:style w:type="character" w:customStyle="1" w:styleId="product-info-specifications-valuevalue">
    <w:name w:val="product-info-specifications-value__value"/>
    <w:rsid w:val="00754AD2"/>
  </w:style>
  <w:style w:type="character" w:customStyle="1" w:styleId="product-info-specifications-valueseparator">
    <w:name w:val="product-info-specifications-value__separator"/>
    <w:rsid w:val="00754A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8719">
      <w:bodyDiv w:val="1"/>
      <w:marLeft w:val="0"/>
      <w:marRight w:val="0"/>
      <w:marTop w:val="0"/>
      <w:marBottom w:val="0"/>
      <w:divBdr>
        <w:top w:val="none" w:sz="0" w:space="0" w:color="auto"/>
        <w:left w:val="none" w:sz="0" w:space="0" w:color="auto"/>
        <w:bottom w:val="none" w:sz="0" w:space="0" w:color="auto"/>
        <w:right w:val="none" w:sz="0" w:space="0" w:color="auto"/>
      </w:divBdr>
    </w:div>
    <w:div w:id="36248525">
      <w:bodyDiv w:val="1"/>
      <w:marLeft w:val="0"/>
      <w:marRight w:val="0"/>
      <w:marTop w:val="0"/>
      <w:marBottom w:val="0"/>
      <w:divBdr>
        <w:top w:val="none" w:sz="0" w:space="0" w:color="auto"/>
        <w:left w:val="none" w:sz="0" w:space="0" w:color="auto"/>
        <w:bottom w:val="none" w:sz="0" w:space="0" w:color="auto"/>
        <w:right w:val="none" w:sz="0" w:space="0" w:color="auto"/>
      </w:divBdr>
    </w:div>
    <w:div w:id="42367417">
      <w:bodyDiv w:val="1"/>
      <w:marLeft w:val="0"/>
      <w:marRight w:val="0"/>
      <w:marTop w:val="0"/>
      <w:marBottom w:val="0"/>
      <w:divBdr>
        <w:top w:val="none" w:sz="0" w:space="0" w:color="auto"/>
        <w:left w:val="none" w:sz="0" w:space="0" w:color="auto"/>
        <w:bottom w:val="none" w:sz="0" w:space="0" w:color="auto"/>
        <w:right w:val="none" w:sz="0" w:space="0" w:color="auto"/>
      </w:divBdr>
    </w:div>
    <w:div w:id="47992486">
      <w:bodyDiv w:val="1"/>
      <w:marLeft w:val="0"/>
      <w:marRight w:val="0"/>
      <w:marTop w:val="0"/>
      <w:marBottom w:val="0"/>
      <w:divBdr>
        <w:top w:val="none" w:sz="0" w:space="0" w:color="auto"/>
        <w:left w:val="none" w:sz="0" w:space="0" w:color="auto"/>
        <w:bottom w:val="none" w:sz="0" w:space="0" w:color="auto"/>
        <w:right w:val="none" w:sz="0" w:space="0" w:color="auto"/>
      </w:divBdr>
    </w:div>
    <w:div w:id="63995062">
      <w:bodyDiv w:val="1"/>
      <w:marLeft w:val="0"/>
      <w:marRight w:val="0"/>
      <w:marTop w:val="0"/>
      <w:marBottom w:val="0"/>
      <w:divBdr>
        <w:top w:val="none" w:sz="0" w:space="0" w:color="auto"/>
        <w:left w:val="none" w:sz="0" w:space="0" w:color="auto"/>
        <w:bottom w:val="none" w:sz="0" w:space="0" w:color="auto"/>
        <w:right w:val="none" w:sz="0" w:space="0" w:color="auto"/>
      </w:divBdr>
    </w:div>
    <w:div w:id="96411553">
      <w:bodyDiv w:val="1"/>
      <w:marLeft w:val="0"/>
      <w:marRight w:val="0"/>
      <w:marTop w:val="0"/>
      <w:marBottom w:val="0"/>
      <w:divBdr>
        <w:top w:val="none" w:sz="0" w:space="0" w:color="auto"/>
        <w:left w:val="none" w:sz="0" w:space="0" w:color="auto"/>
        <w:bottom w:val="none" w:sz="0" w:space="0" w:color="auto"/>
        <w:right w:val="none" w:sz="0" w:space="0" w:color="auto"/>
      </w:divBdr>
    </w:div>
    <w:div w:id="99764585">
      <w:bodyDiv w:val="1"/>
      <w:marLeft w:val="0"/>
      <w:marRight w:val="0"/>
      <w:marTop w:val="0"/>
      <w:marBottom w:val="0"/>
      <w:divBdr>
        <w:top w:val="none" w:sz="0" w:space="0" w:color="auto"/>
        <w:left w:val="none" w:sz="0" w:space="0" w:color="auto"/>
        <w:bottom w:val="none" w:sz="0" w:space="0" w:color="auto"/>
        <w:right w:val="none" w:sz="0" w:space="0" w:color="auto"/>
      </w:divBdr>
    </w:div>
    <w:div w:id="100928135">
      <w:bodyDiv w:val="1"/>
      <w:marLeft w:val="0"/>
      <w:marRight w:val="0"/>
      <w:marTop w:val="0"/>
      <w:marBottom w:val="0"/>
      <w:divBdr>
        <w:top w:val="none" w:sz="0" w:space="0" w:color="auto"/>
        <w:left w:val="none" w:sz="0" w:space="0" w:color="auto"/>
        <w:bottom w:val="none" w:sz="0" w:space="0" w:color="auto"/>
        <w:right w:val="none" w:sz="0" w:space="0" w:color="auto"/>
      </w:divBdr>
    </w:div>
    <w:div w:id="102506339">
      <w:bodyDiv w:val="1"/>
      <w:marLeft w:val="0"/>
      <w:marRight w:val="0"/>
      <w:marTop w:val="0"/>
      <w:marBottom w:val="0"/>
      <w:divBdr>
        <w:top w:val="none" w:sz="0" w:space="0" w:color="auto"/>
        <w:left w:val="none" w:sz="0" w:space="0" w:color="auto"/>
        <w:bottom w:val="none" w:sz="0" w:space="0" w:color="auto"/>
        <w:right w:val="none" w:sz="0" w:space="0" w:color="auto"/>
      </w:divBdr>
    </w:div>
    <w:div w:id="170801346">
      <w:bodyDiv w:val="1"/>
      <w:marLeft w:val="0"/>
      <w:marRight w:val="0"/>
      <w:marTop w:val="0"/>
      <w:marBottom w:val="0"/>
      <w:divBdr>
        <w:top w:val="none" w:sz="0" w:space="0" w:color="auto"/>
        <w:left w:val="none" w:sz="0" w:space="0" w:color="auto"/>
        <w:bottom w:val="none" w:sz="0" w:space="0" w:color="auto"/>
        <w:right w:val="none" w:sz="0" w:space="0" w:color="auto"/>
      </w:divBdr>
    </w:div>
    <w:div w:id="172770592">
      <w:bodyDiv w:val="1"/>
      <w:marLeft w:val="0"/>
      <w:marRight w:val="0"/>
      <w:marTop w:val="0"/>
      <w:marBottom w:val="0"/>
      <w:divBdr>
        <w:top w:val="none" w:sz="0" w:space="0" w:color="auto"/>
        <w:left w:val="none" w:sz="0" w:space="0" w:color="auto"/>
        <w:bottom w:val="none" w:sz="0" w:space="0" w:color="auto"/>
        <w:right w:val="none" w:sz="0" w:space="0" w:color="auto"/>
      </w:divBdr>
    </w:div>
    <w:div w:id="176580224">
      <w:bodyDiv w:val="1"/>
      <w:marLeft w:val="0"/>
      <w:marRight w:val="0"/>
      <w:marTop w:val="0"/>
      <w:marBottom w:val="0"/>
      <w:divBdr>
        <w:top w:val="none" w:sz="0" w:space="0" w:color="auto"/>
        <w:left w:val="none" w:sz="0" w:space="0" w:color="auto"/>
        <w:bottom w:val="none" w:sz="0" w:space="0" w:color="auto"/>
        <w:right w:val="none" w:sz="0" w:space="0" w:color="auto"/>
      </w:divBdr>
    </w:div>
    <w:div w:id="191307545">
      <w:bodyDiv w:val="1"/>
      <w:marLeft w:val="0"/>
      <w:marRight w:val="0"/>
      <w:marTop w:val="0"/>
      <w:marBottom w:val="0"/>
      <w:divBdr>
        <w:top w:val="none" w:sz="0" w:space="0" w:color="auto"/>
        <w:left w:val="none" w:sz="0" w:space="0" w:color="auto"/>
        <w:bottom w:val="none" w:sz="0" w:space="0" w:color="auto"/>
        <w:right w:val="none" w:sz="0" w:space="0" w:color="auto"/>
      </w:divBdr>
    </w:div>
    <w:div w:id="203711272">
      <w:bodyDiv w:val="1"/>
      <w:marLeft w:val="0"/>
      <w:marRight w:val="0"/>
      <w:marTop w:val="0"/>
      <w:marBottom w:val="0"/>
      <w:divBdr>
        <w:top w:val="none" w:sz="0" w:space="0" w:color="auto"/>
        <w:left w:val="none" w:sz="0" w:space="0" w:color="auto"/>
        <w:bottom w:val="none" w:sz="0" w:space="0" w:color="auto"/>
        <w:right w:val="none" w:sz="0" w:space="0" w:color="auto"/>
      </w:divBdr>
    </w:div>
    <w:div w:id="232546980">
      <w:bodyDiv w:val="1"/>
      <w:marLeft w:val="0"/>
      <w:marRight w:val="0"/>
      <w:marTop w:val="0"/>
      <w:marBottom w:val="0"/>
      <w:divBdr>
        <w:top w:val="none" w:sz="0" w:space="0" w:color="auto"/>
        <w:left w:val="none" w:sz="0" w:space="0" w:color="auto"/>
        <w:bottom w:val="none" w:sz="0" w:space="0" w:color="auto"/>
        <w:right w:val="none" w:sz="0" w:space="0" w:color="auto"/>
      </w:divBdr>
    </w:div>
    <w:div w:id="233005919">
      <w:bodyDiv w:val="1"/>
      <w:marLeft w:val="0"/>
      <w:marRight w:val="0"/>
      <w:marTop w:val="0"/>
      <w:marBottom w:val="0"/>
      <w:divBdr>
        <w:top w:val="none" w:sz="0" w:space="0" w:color="auto"/>
        <w:left w:val="none" w:sz="0" w:space="0" w:color="auto"/>
        <w:bottom w:val="none" w:sz="0" w:space="0" w:color="auto"/>
        <w:right w:val="none" w:sz="0" w:space="0" w:color="auto"/>
      </w:divBdr>
    </w:div>
    <w:div w:id="248006809">
      <w:bodyDiv w:val="1"/>
      <w:marLeft w:val="0"/>
      <w:marRight w:val="0"/>
      <w:marTop w:val="0"/>
      <w:marBottom w:val="0"/>
      <w:divBdr>
        <w:top w:val="none" w:sz="0" w:space="0" w:color="auto"/>
        <w:left w:val="none" w:sz="0" w:space="0" w:color="auto"/>
        <w:bottom w:val="none" w:sz="0" w:space="0" w:color="auto"/>
        <w:right w:val="none" w:sz="0" w:space="0" w:color="auto"/>
      </w:divBdr>
    </w:div>
    <w:div w:id="255217771">
      <w:bodyDiv w:val="1"/>
      <w:marLeft w:val="0"/>
      <w:marRight w:val="0"/>
      <w:marTop w:val="0"/>
      <w:marBottom w:val="0"/>
      <w:divBdr>
        <w:top w:val="none" w:sz="0" w:space="0" w:color="auto"/>
        <w:left w:val="none" w:sz="0" w:space="0" w:color="auto"/>
        <w:bottom w:val="none" w:sz="0" w:space="0" w:color="auto"/>
        <w:right w:val="none" w:sz="0" w:space="0" w:color="auto"/>
      </w:divBdr>
    </w:div>
    <w:div w:id="263655342">
      <w:bodyDiv w:val="1"/>
      <w:marLeft w:val="0"/>
      <w:marRight w:val="0"/>
      <w:marTop w:val="0"/>
      <w:marBottom w:val="0"/>
      <w:divBdr>
        <w:top w:val="none" w:sz="0" w:space="0" w:color="auto"/>
        <w:left w:val="none" w:sz="0" w:space="0" w:color="auto"/>
        <w:bottom w:val="none" w:sz="0" w:space="0" w:color="auto"/>
        <w:right w:val="none" w:sz="0" w:space="0" w:color="auto"/>
      </w:divBdr>
    </w:div>
    <w:div w:id="290402754">
      <w:bodyDiv w:val="1"/>
      <w:marLeft w:val="0"/>
      <w:marRight w:val="0"/>
      <w:marTop w:val="0"/>
      <w:marBottom w:val="0"/>
      <w:divBdr>
        <w:top w:val="none" w:sz="0" w:space="0" w:color="auto"/>
        <w:left w:val="none" w:sz="0" w:space="0" w:color="auto"/>
        <w:bottom w:val="none" w:sz="0" w:space="0" w:color="auto"/>
        <w:right w:val="none" w:sz="0" w:space="0" w:color="auto"/>
      </w:divBdr>
    </w:div>
    <w:div w:id="293606563">
      <w:bodyDiv w:val="1"/>
      <w:marLeft w:val="0"/>
      <w:marRight w:val="0"/>
      <w:marTop w:val="0"/>
      <w:marBottom w:val="0"/>
      <w:divBdr>
        <w:top w:val="none" w:sz="0" w:space="0" w:color="auto"/>
        <w:left w:val="none" w:sz="0" w:space="0" w:color="auto"/>
        <w:bottom w:val="none" w:sz="0" w:space="0" w:color="auto"/>
        <w:right w:val="none" w:sz="0" w:space="0" w:color="auto"/>
      </w:divBdr>
    </w:div>
    <w:div w:id="326396896">
      <w:bodyDiv w:val="1"/>
      <w:marLeft w:val="0"/>
      <w:marRight w:val="0"/>
      <w:marTop w:val="0"/>
      <w:marBottom w:val="0"/>
      <w:divBdr>
        <w:top w:val="none" w:sz="0" w:space="0" w:color="auto"/>
        <w:left w:val="none" w:sz="0" w:space="0" w:color="auto"/>
        <w:bottom w:val="none" w:sz="0" w:space="0" w:color="auto"/>
        <w:right w:val="none" w:sz="0" w:space="0" w:color="auto"/>
      </w:divBdr>
    </w:div>
    <w:div w:id="345133553">
      <w:bodyDiv w:val="1"/>
      <w:marLeft w:val="0"/>
      <w:marRight w:val="0"/>
      <w:marTop w:val="0"/>
      <w:marBottom w:val="0"/>
      <w:divBdr>
        <w:top w:val="none" w:sz="0" w:space="0" w:color="auto"/>
        <w:left w:val="none" w:sz="0" w:space="0" w:color="auto"/>
        <w:bottom w:val="none" w:sz="0" w:space="0" w:color="auto"/>
        <w:right w:val="none" w:sz="0" w:space="0" w:color="auto"/>
      </w:divBdr>
    </w:div>
    <w:div w:id="370419612">
      <w:bodyDiv w:val="1"/>
      <w:marLeft w:val="0"/>
      <w:marRight w:val="0"/>
      <w:marTop w:val="0"/>
      <w:marBottom w:val="0"/>
      <w:divBdr>
        <w:top w:val="none" w:sz="0" w:space="0" w:color="auto"/>
        <w:left w:val="none" w:sz="0" w:space="0" w:color="auto"/>
        <w:bottom w:val="none" w:sz="0" w:space="0" w:color="auto"/>
        <w:right w:val="none" w:sz="0" w:space="0" w:color="auto"/>
      </w:divBdr>
    </w:div>
    <w:div w:id="407264364">
      <w:bodyDiv w:val="1"/>
      <w:marLeft w:val="0"/>
      <w:marRight w:val="0"/>
      <w:marTop w:val="0"/>
      <w:marBottom w:val="0"/>
      <w:divBdr>
        <w:top w:val="none" w:sz="0" w:space="0" w:color="auto"/>
        <w:left w:val="none" w:sz="0" w:space="0" w:color="auto"/>
        <w:bottom w:val="none" w:sz="0" w:space="0" w:color="auto"/>
        <w:right w:val="none" w:sz="0" w:space="0" w:color="auto"/>
      </w:divBdr>
    </w:div>
    <w:div w:id="420838645">
      <w:bodyDiv w:val="1"/>
      <w:marLeft w:val="0"/>
      <w:marRight w:val="0"/>
      <w:marTop w:val="0"/>
      <w:marBottom w:val="0"/>
      <w:divBdr>
        <w:top w:val="none" w:sz="0" w:space="0" w:color="auto"/>
        <w:left w:val="none" w:sz="0" w:space="0" w:color="auto"/>
        <w:bottom w:val="none" w:sz="0" w:space="0" w:color="auto"/>
        <w:right w:val="none" w:sz="0" w:space="0" w:color="auto"/>
      </w:divBdr>
    </w:div>
    <w:div w:id="443379710">
      <w:bodyDiv w:val="1"/>
      <w:marLeft w:val="0"/>
      <w:marRight w:val="0"/>
      <w:marTop w:val="0"/>
      <w:marBottom w:val="0"/>
      <w:divBdr>
        <w:top w:val="none" w:sz="0" w:space="0" w:color="auto"/>
        <w:left w:val="none" w:sz="0" w:space="0" w:color="auto"/>
        <w:bottom w:val="none" w:sz="0" w:space="0" w:color="auto"/>
        <w:right w:val="none" w:sz="0" w:space="0" w:color="auto"/>
      </w:divBdr>
    </w:div>
    <w:div w:id="474375278">
      <w:bodyDiv w:val="1"/>
      <w:marLeft w:val="0"/>
      <w:marRight w:val="0"/>
      <w:marTop w:val="0"/>
      <w:marBottom w:val="0"/>
      <w:divBdr>
        <w:top w:val="none" w:sz="0" w:space="0" w:color="auto"/>
        <w:left w:val="none" w:sz="0" w:space="0" w:color="auto"/>
        <w:bottom w:val="none" w:sz="0" w:space="0" w:color="auto"/>
        <w:right w:val="none" w:sz="0" w:space="0" w:color="auto"/>
      </w:divBdr>
    </w:div>
    <w:div w:id="484667292">
      <w:bodyDiv w:val="1"/>
      <w:marLeft w:val="0"/>
      <w:marRight w:val="0"/>
      <w:marTop w:val="0"/>
      <w:marBottom w:val="0"/>
      <w:divBdr>
        <w:top w:val="none" w:sz="0" w:space="0" w:color="auto"/>
        <w:left w:val="none" w:sz="0" w:space="0" w:color="auto"/>
        <w:bottom w:val="none" w:sz="0" w:space="0" w:color="auto"/>
        <w:right w:val="none" w:sz="0" w:space="0" w:color="auto"/>
      </w:divBdr>
    </w:div>
    <w:div w:id="503666374">
      <w:bodyDiv w:val="1"/>
      <w:marLeft w:val="0"/>
      <w:marRight w:val="0"/>
      <w:marTop w:val="0"/>
      <w:marBottom w:val="0"/>
      <w:divBdr>
        <w:top w:val="none" w:sz="0" w:space="0" w:color="auto"/>
        <w:left w:val="none" w:sz="0" w:space="0" w:color="auto"/>
        <w:bottom w:val="none" w:sz="0" w:space="0" w:color="auto"/>
        <w:right w:val="none" w:sz="0" w:space="0" w:color="auto"/>
      </w:divBdr>
    </w:div>
    <w:div w:id="516620999">
      <w:bodyDiv w:val="1"/>
      <w:marLeft w:val="0"/>
      <w:marRight w:val="0"/>
      <w:marTop w:val="0"/>
      <w:marBottom w:val="0"/>
      <w:divBdr>
        <w:top w:val="none" w:sz="0" w:space="0" w:color="auto"/>
        <w:left w:val="none" w:sz="0" w:space="0" w:color="auto"/>
        <w:bottom w:val="none" w:sz="0" w:space="0" w:color="auto"/>
        <w:right w:val="none" w:sz="0" w:space="0" w:color="auto"/>
      </w:divBdr>
    </w:div>
    <w:div w:id="520553771">
      <w:bodyDiv w:val="1"/>
      <w:marLeft w:val="0"/>
      <w:marRight w:val="0"/>
      <w:marTop w:val="0"/>
      <w:marBottom w:val="0"/>
      <w:divBdr>
        <w:top w:val="none" w:sz="0" w:space="0" w:color="auto"/>
        <w:left w:val="none" w:sz="0" w:space="0" w:color="auto"/>
        <w:bottom w:val="none" w:sz="0" w:space="0" w:color="auto"/>
        <w:right w:val="none" w:sz="0" w:space="0" w:color="auto"/>
      </w:divBdr>
    </w:div>
    <w:div w:id="535239381">
      <w:bodyDiv w:val="1"/>
      <w:marLeft w:val="0"/>
      <w:marRight w:val="0"/>
      <w:marTop w:val="0"/>
      <w:marBottom w:val="0"/>
      <w:divBdr>
        <w:top w:val="none" w:sz="0" w:space="0" w:color="auto"/>
        <w:left w:val="none" w:sz="0" w:space="0" w:color="auto"/>
        <w:bottom w:val="none" w:sz="0" w:space="0" w:color="auto"/>
        <w:right w:val="none" w:sz="0" w:space="0" w:color="auto"/>
      </w:divBdr>
    </w:div>
    <w:div w:id="595670677">
      <w:bodyDiv w:val="1"/>
      <w:marLeft w:val="0"/>
      <w:marRight w:val="0"/>
      <w:marTop w:val="0"/>
      <w:marBottom w:val="0"/>
      <w:divBdr>
        <w:top w:val="none" w:sz="0" w:space="0" w:color="auto"/>
        <w:left w:val="none" w:sz="0" w:space="0" w:color="auto"/>
        <w:bottom w:val="none" w:sz="0" w:space="0" w:color="auto"/>
        <w:right w:val="none" w:sz="0" w:space="0" w:color="auto"/>
      </w:divBdr>
    </w:div>
    <w:div w:id="625623746">
      <w:bodyDiv w:val="1"/>
      <w:marLeft w:val="0"/>
      <w:marRight w:val="0"/>
      <w:marTop w:val="0"/>
      <w:marBottom w:val="0"/>
      <w:divBdr>
        <w:top w:val="none" w:sz="0" w:space="0" w:color="auto"/>
        <w:left w:val="none" w:sz="0" w:space="0" w:color="auto"/>
        <w:bottom w:val="none" w:sz="0" w:space="0" w:color="auto"/>
        <w:right w:val="none" w:sz="0" w:space="0" w:color="auto"/>
      </w:divBdr>
    </w:div>
    <w:div w:id="630936332">
      <w:bodyDiv w:val="1"/>
      <w:marLeft w:val="0"/>
      <w:marRight w:val="0"/>
      <w:marTop w:val="0"/>
      <w:marBottom w:val="0"/>
      <w:divBdr>
        <w:top w:val="none" w:sz="0" w:space="0" w:color="auto"/>
        <w:left w:val="none" w:sz="0" w:space="0" w:color="auto"/>
        <w:bottom w:val="none" w:sz="0" w:space="0" w:color="auto"/>
        <w:right w:val="none" w:sz="0" w:space="0" w:color="auto"/>
      </w:divBdr>
    </w:div>
    <w:div w:id="645937249">
      <w:bodyDiv w:val="1"/>
      <w:marLeft w:val="0"/>
      <w:marRight w:val="0"/>
      <w:marTop w:val="0"/>
      <w:marBottom w:val="0"/>
      <w:divBdr>
        <w:top w:val="none" w:sz="0" w:space="0" w:color="auto"/>
        <w:left w:val="none" w:sz="0" w:space="0" w:color="auto"/>
        <w:bottom w:val="none" w:sz="0" w:space="0" w:color="auto"/>
        <w:right w:val="none" w:sz="0" w:space="0" w:color="auto"/>
      </w:divBdr>
    </w:div>
    <w:div w:id="665283463">
      <w:bodyDiv w:val="1"/>
      <w:marLeft w:val="0"/>
      <w:marRight w:val="0"/>
      <w:marTop w:val="0"/>
      <w:marBottom w:val="0"/>
      <w:divBdr>
        <w:top w:val="none" w:sz="0" w:space="0" w:color="auto"/>
        <w:left w:val="none" w:sz="0" w:space="0" w:color="auto"/>
        <w:bottom w:val="none" w:sz="0" w:space="0" w:color="auto"/>
        <w:right w:val="none" w:sz="0" w:space="0" w:color="auto"/>
      </w:divBdr>
    </w:div>
    <w:div w:id="698047320">
      <w:bodyDiv w:val="1"/>
      <w:marLeft w:val="0"/>
      <w:marRight w:val="0"/>
      <w:marTop w:val="0"/>
      <w:marBottom w:val="0"/>
      <w:divBdr>
        <w:top w:val="none" w:sz="0" w:space="0" w:color="auto"/>
        <w:left w:val="none" w:sz="0" w:space="0" w:color="auto"/>
        <w:bottom w:val="none" w:sz="0" w:space="0" w:color="auto"/>
        <w:right w:val="none" w:sz="0" w:space="0" w:color="auto"/>
      </w:divBdr>
    </w:div>
    <w:div w:id="700517220">
      <w:bodyDiv w:val="1"/>
      <w:marLeft w:val="0"/>
      <w:marRight w:val="0"/>
      <w:marTop w:val="0"/>
      <w:marBottom w:val="0"/>
      <w:divBdr>
        <w:top w:val="none" w:sz="0" w:space="0" w:color="auto"/>
        <w:left w:val="none" w:sz="0" w:space="0" w:color="auto"/>
        <w:bottom w:val="none" w:sz="0" w:space="0" w:color="auto"/>
        <w:right w:val="none" w:sz="0" w:space="0" w:color="auto"/>
      </w:divBdr>
    </w:div>
    <w:div w:id="708265044">
      <w:bodyDiv w:val="1"/>
      <w:marLeft w:val="0"/>
      <w:marRight w:val="0"/>
      <w:marTop w:val="0"/>
      <w:marBottom w:val="0"/>
      <w:divBdr>
        <w:top w:val="none" w:sz="0" w:space="0" w:color="auto"/>
        <w:left w:val="none" w:sz="0" w:space="0" w:color="auto"/>
        <w:bottom w:val="none" w:sz="0" w:space="0" w:color="auto"/>
        <w:right w:val="none" w:sz="0" w:space="0" w:color="auto"/>
      </w:divBdr>
    </w:div>
    <w:div w:id="716246075">
      <w:bodyDiv w:val="1"/>
      <w:marLeft w:val="0"/>
      <w:marRight w:val="0"/>
      <w:marTop w:val="0"/>
      <w:marBottom w:val="0"/>
      <w:divBdr>
        <w:top w:val="none" w:sz="0" w:space="0" w:color="auto"/>
        <w:left w:val="none" w:sz="0" w:space="0" w:color="auto"/>
        <w:bottom w:val="none" w:sz="0" w:space="0" w:color="auto"/>
        <w:right w:val="none" w:sz="0" w:space="0" w:color="auto"/>
      </w:divBdr>
    </w:div>
    <w:div w:id="726875021">
      <w:bodyDiv w:val="1"/>
      <w:marLeft w:val="0"/>
      <w:marRight w:val="0"/>
      <w:marTop w:val="0"/>
      <w:marBottom w:val="0"/>
      <w:divBdr>
        <w:top w:val="none" w:sz="0" w:space="0" w:color="auto"/>
        <w:left w:val="none" w:sz="0" w:space="0" w:color="auto"/>
        <w:bottom w:val="none" w:sz="0" w:space="0" w:color="auto"/>
        <w:right w:val="none" w:sz="0" w:space="0" w:color="auto"/>
      </w:divBdr>
    </w:div>
    <w:div w:id="737634831">
      <w:bodyDiv w:val="1"/>
      <w:marLeft w:val="0"/>
      <w:marRight w:val="0"/>
      <w:marTop w:val="0"/>
      <w:marBottom w:val="0"/>
      <w:divBdr>
        <w:top w:val="none" w:sz="0" w:space="0" w:color="auto"/>
        <w:left w:val="none" w:sz="0" w:space="0" w:color="auto"/>
        <w:bottom w:val="none" w:sz="0" w:space="0" w:color="auto"/>
        <w:right w:val="none" w:sz="0" w:space="0" w:color="auto"/>
      </w:divBdr>
    </w:div>
    <w:div w:id="737746872">
      <w:bodyDiv w:val="1"/>
      <w:marLeft w:val="0"/>
      <w:marRight w:val="0"/>
      <w:marTop w:val="0"/>
      <w:marBottom w:val="0"/>
      <w:divBdr>
        <w:top w:val="none" w:sz="0" w:space="0" w:color="auto"/>
        <w:left w:val="none" w:sz="0" w:space="0" w:color="auto"/>
        <w:bottom w:val="none" w:sz="0" w:space="0" w:color="auto"/>
        <w:right w:val="none" w:sz="0" w:space="0" w:color="auto"/>
      </w:divBdr>
    </w:div>
    <w:div w:id="763264053">
      <w:bodyDiv w:val="1"/>
      <w:marLeft w:val="0"/>
      <w:marRight w:val="0"/>
      <w:marTop w:val="0"/>
      <w:marBottom w:val="0"/>
      <w:divBdr>
        <w:top w:val="none" w:sz="0" w:space="0" w:color="auto"/>
        <w:left w:val="none" w:sz="0" w:space="0" w:color="auto"/>
        <w:bottom w:val="none" w:sz="0" w:space="0" w:color="auto"/>
        <w:right w:val="none" w:sz="0" w:space="0" w:color="auto"/>
      </w:divBdr>
    </w:div>
    <w:div w:id="766732336">
      <w:bodyDiv w:val="1"/>
      <w:marLeft w:val="0"/>
      <w:marRight w:val="0"/>
      <w:marTop w:val="0"/>
      <w:marBottom w:val="0"/>
      <w:divBdr>
        <w:top w:val="none" w:sz="0" w:space="0" w:color="auto"/>
        <w:left w:val="none" w:sz="0" w:space="0" w:color="auto"/>
        <w:bottom w:val="none" w:sz="0" w:space="0" w:color="auto"/>
        <w:right w:val="none" w:sz="0" w:space="0" w:color="auto"/>
      </w:divBdr>
    </w:div>
    <w:div w:id="781539426">
      <w:bodyDiv w:val="1"/>
      <w:marLeft w:val="0"/>
      <w:marRight w:val="0"/>
      <w:marTop w:val="0"/>
      <w:marBottom w:val="0"/>
      <w:divBdr>
        <w:top w:val="none" w:sz="0" w:space="0" w:color="auto"/>
        <w:left w:val="none" w:sz="0" w:space="0" w:color="auto"/>
        <w:bottom w:val="none" w:sz="0" w:space="0" w:color="auto"/>
        <w:right w:val="none" w:sz="0" w:space="0" w:color="auto"/>
      </w:divBdr>
    </w:div>
    <w:div w:id="799300045">
      <w:bodyDiv w:val="1"/>
      <w:marLeft w:val="0"/>
      <w:marRight w:val="0"/>
      <w:marTop w:val="0"/>
      <w:marBottom w:val="0"/>
      <w:divBdr>
        <w:top w:val="none" w:sz="0" w:space="0" w:color="auto"/>
        <w:left w:val="none" w:sz="0" w:space="0" w:color="auto"/>
        <w:bottom w:val="none" w:sz="0" w:space="0" w:color="auto"/>
        <w:right w:val="none" w:sz="0" w:space="0" w:color="auto"/>
      </w:divBdr>
    </w:div>
    <w:div w:id="802650306">
      <w:bodyDiv w:val="1"/>
      <w:marLeft w:val="0"/>
      <w:marRight w:val="0"/>
      <w:marTop w:val="0"/>
      <w:marBottom w:val="0"/>
      <w:divBdr>
        <w:top w:val="none" w:sz="0" w:space="0" w:color="auto"/>
        <w:left w:val="none" w:sz="0" w:space="0" w:color="auto"/>
        <w:bottom w:val="none" w:sz="0" w:space="0" w:color="auto"/>
        <w:right w:val="none" w:sz="0" w:space="0" w:color="auto"/>
      </w:divBdr>
    </w:div>
    <w:div w:id="825130373">
      <w:bodyDiv w:val="1"/>
      <w:marLeft w:val="0"/>
      <w:marRight w:val="0"/>
      <w:marTop w:val="0"/>
      <w:marBottom w:val="0"/>
      <w:divBdr>
        <w:top w:val="none" w:sz="0" w:space="0" w:color="auto"/>
        <w:left w:val="none" w:sz="0" w:space="0" w:color="auto"/>
        <w:bottom w:val="none" w:sz="0" w:space="0" w:color="auto"/>
        <w:right w:val="none" w:sz="0" w:space="0" w:color="auto"/>
      </w:divBdr>
    </w:div>
    <w:div w:id="839081225">
      <w:bodyDiv w:val="1"/>
      <w:marLeft w:val="0"/>
      <w:marRight w:val="0"/>
      <w:marTop w:val="0"/>
      <w:marBottom w:val="0"/>
      <w:divBdr>
        <w:top w:val="none" w:sz="0" w:space="0" w:color="auto"/>
        <w:left w:val="none" w:sz="0" w:space="0" w:color="auto"/>
        <w:bottom w:val="none" w:sz="0" w:space="0" w:color="auto"/>
        <w:right w:val="none" w:sz="0" w:space="0" w:color="auto"/>
      </w:divBdr>
    </w:div>
    <w:div w:id="842203462">
      <w:bodyDiv w:val="1"/>
      <w:marLeft w:val="0"/>
      <w:marRight w:val="0"/>
      <w:marTop w:val="0"/>
      <w:marBottom w:val="0"/>
      <w:divBdr>
        <w:top w:val="none" w:sz="0" w:space="0" w:color="auto"/>
        <w:left w:val="none" w:sz="0" w:space="0" w:color="auto"/>
        <w:bottom w:val="none" w:sz="0" w:space="0" w:color="auto"/>
        <w:right w:val="none" w:sz="0" w:space="0" w:color="auto"/>
      </w:divBdr>
    </w:div>
    <w:div w:id="862281234">
      <w:bodyDiv w:val="1"/>
      <w:marLeft w:val="0"/>
      <w:marRight w:val="0"/>
      <w:marTop w:val="0"/>
      <w:marBottom w:val="0"/>
      <w:divBdr>
        <w:top w:val="none" w:sz="0" w:space="0" w:color="auto"/>
        <w:left w:val="none" w:sz="0" w:space="0" w:color="auto"/>
        <w:bottom w:val="none" w:sz="0" w:space="0" w:color="auto"/>
        <w:right w:val="none" w:sz="0" w:space="0" w:color="auto"/>
      </w:divBdr>
    </w:div>
    <w:div w:id="864170988">
      <w:bodyDiv w:val="1"/>
      <w:marLeft w:val="0"/>
      <w:marRight w:val="0"/>
      <w:marTop w:val="0"/>
      <w:marBottom w:val="0"/>
      <w:divBdr>
        <w:top w:val="none" w:sz="0" w:space="0" w:color="auto"/>
        <w:left w:val="none" w:sz="0" w:space="0" w:color="auto"/>
        <w:bottom w:val="none" w:sz="0" w:space="0" w:color="auto"/>
        <w:right w:val="none" w:sz="0" w:space="0" w:color="auto"/>
      </w:divBdr>
    </w:div>
    <w:div w:id="893271945">
      <w:bodyDiv w:val="1"/>
      <w:marLeft w:val="0"/>
      <w:marRight w:val="0"/>
      <w:marTop w:val="0"/>
      <w:marBottom w:val="0"/>
      <w:divBdr>
        <w:top w:val="none" w:sz="0" w:space="0" w:color="auto"/>
        <w:left w:val="none" w:sz="0" w:space="0" w:color="auto"/>
        <w:bottom w:val="none" w:sz="0" w:space="0" w:color="auto"/>
        <w:right w:val="none" w:sz="0" w:space="0" w:color="auto"/>
      </w:divBdr>
    </w:div>
    <w:div w:id="911768046">
      <w:bodyDiv w:val="1"/>
      <w:marLeft w:val="0"/>
      <w:marRight w:val="0"/>
      <w:marTop w:val="0"/>
      <w:marBottom w:val="0"/>
      <w:divBdr>
        <w:top w:val="none" w:sz="0" w:space="0" w:color="auto"/>
        <w:left w:val="none" w:sz="0" w:space="0" w:color="auto"/>
        <w:bottom w:val="none" w:sz="0" w:space="0" w:color="auto"/>
        <w:right w:val="none" w:sz="0" w:space="0" w:color="auto"/>
      </w:divBdr>
    </w:div>
    <w:div w:id="912738606">
      <w:bodyDiv w:val="1"/>
      <w:marLeft w:val="0"/>
      <w:marRight w:val="0"/>
      <w:marTop w:val="0"/>
      <w:marBottom w:val="0"/>
      <w:divBdr>
        <w:top w:val="none" w:sz="0" w:space="0" w:color="auto"/>
        <w:left w:val="none" w:sz="0" w:space="0" w:color="auto"/>
        <w:bottom w:val="none" w:sz="0" w:space="0" w:color="auto"/>
        <w:right w:val="none" w:sz="0" w:space="0" w:color="auto"/>
      </w:divBdr>
    </w:div>
    <w:div w:id="921447803">
      <w:bodyDiv w:val="1"/>
      <w:marLeft w:val="0"/>
      <w:marRight w:val="0"/>
      <w:marTop w:val="0"/>
      <w:marBottom w:val="0"/>
      <w:divBdr>
        <w:top w:val="none" w:sz="0" w:space="0" w:color="auto"/>
        <w:left w:val="none" w:sz="0" w:space="0" w:color="auto"/>
        <w:bottom w:val="none" w:sz="0" w:space="0" w:color="auto"/>
        <w:right w:val="none" w:sz="0" w:space="0" w:color="auto"/>
      </w:divBdr>
    </w:div>
    <w:div w:id="954748175">
      <w:bodyDiv w:val="1"/>
      <w:marLeft w:val="0"/>
      <w:marRight w:val="0"/>
      <w:marTop w:val="0"/>
      <w:marBottom w:val="0"/>
      <w:divBdr>
        <w:top w:val="none" w:sz="0" w:space="0" w:color="auto"/>
        <w:left w:val="none" w:sz="0" w:space="0" w:color="auto"/>
        <w:bottom w:val="none" w:sz="0" w:space="0" w:color="auto"/>
        <w:right w:val="none" w:sz="0" w:space="0" w:color="auto"/>
      </w:divBdr>
    </w:div>
    <w:div w:id="954755202">
      <w:bodyDiv w:val="1"/>
      <w:marLeft w:val="0"/>
      <w:marRight w:val="0"/>
      <w:marTop w:val="0"/>
      <w:marBottom w:val="0"/>
      <w:divBdr>
        <w:top w:val="none" w:sz="0" w:space="0" w:color="auto"/>
        <w:left w:val="none" w:sz="0" w:space="0" w:color="auto"/>
        <w:bottom w:val="none" w:sz="0" w:space="0" w:color="auto"/>
        <w:right w:val="none" w:sz="0" w:space="0" w:color="auto"/>
      </w:divBdr>
    </w:div>
    <w:div w:id="961379277">
      <w:bodyDiv w:val="1"/>
      <w:marLeft w:val="0"/>
      <w:marRight w:val="0"/>
      <w:marTop w:val="0"/>
      <w:marBottom w:val="0"/>
      <w:divBdr>
        <w:top w:val="none" w:sz="0" w:space="0" w:color="auto"/>
        <w:left w:val="none" w:sz="0" w:space="0" w:color="auto"/>
        <w:bottom w:val="none" w:sz="0" w:space="0" w:color="auto"/>
        <w:right w:val="none" w:sz="0" w:space="0" w:color="auto"/>
      </w:divBdr>
    </w:div>
    <w:div w:id="963850099">
      <w:bodyDiv w:val="1"/>
      <w:marLeft w:val="0"/>
      <w:marRight w:val="0"/>
      <w:marTop w:val="0"/>
      <w:marBottom w:val="0"/>
      <w:divBdr>
        <w:top w:val="none" w:sz="0" w:space="0" w:color="auto"/>
        <w:left w:val="none" w:sz="0" w:space="0" w:color="auto"/>
        <w:bottom w:val="none" w:sz="0" w:space="0" w:color="auto"/>
        <w:right w:val="none" w:sz="0" w:space="0" w:color="auto"/>
      </w:divBdr>
    </w:div>
    <w:div w:id="984970353">
      <w:bodyDiv w:val="1"/>
      <w:marLeft w:val="0"/>
      <w:marRight w:val="0"/>
      <w:marTop w:val="0"/>
      <w:marBottom w:val="0"/>
      <w:divBdr>
        <w:top w:val="none" w:sz="0" w:space="0" w:color="auto"/>
        <w:left w:val="none" w:sz="0" w:space="0" w:color="auto"/>
        <w:bottom w:val="none" w:sz="0" w:space="0" w:color="auto"/>
        <w:right w:val="none" w:sz="0" w:space="0" w:color="auto"/>
      </w:divBdr>
    </w:div>
    <w:div w:id="1027566531">
      <w:bodyDiv w:val="1"/>
      <w:marLeft w:val="0"/>
      <w:marRight w:val="0"/>
      <w:marTop w:val="0"/>
      <w:marBottom w:val="0"/>
      <w:divBdr>
        <w:top w:val="none" w:sz="0" w:space="0" w:color="auto"/>
        <w:left w:val="none" w:sz="0" w:space="0" w:color="auto"/>
        <w:bottom w:val="none" w:sz="0" w:space="0" w:color="auto"/>
        <w:right w:val="none" w:sz="0" w:space="0" w:color="auto"/>
      </w:divBdr>
    </w:div>
    <w:div w:id="1037001844">
      <w:bodyDiv w:val="1"/>
      <w:marLeft w:val="0"/>
      <w:marRight w:val="0"/>
      <w:marTop w:val="0"/>
      <w:marBottom w:val="0"/>
      <w:divBdr>
        <w:top w:val="none" w:sz="0" w:space="0" w:color="auto"/>
        <w:left w:val="none" w:sz="0" w:space="0" w:color="auto"/>
        <w:bottom w:val="none" w:sz="0" w:space="0" w:color="auto"/>
        <w:right w:val="none" w:sz="0" w:space="0" w:color="auto"/>
      </w:divBdr>
    </w:div>
    <w:div w:id="1048795246">
      <w:bodyDiv w:val="1"/>
      <w:marLeft w:val="0"/>
      <w:marRight w:val="0"/>
      <w:marTop w:val="0"/>
      <w:marBottom w:val="0"/>
      <w:divBdr>
        <w:top w:val="none" w:sz="0" w:space="0" w:color="auto"/>
        <w:left w:val="none" w:sz="0" w:space="0" w:color="auto"/>
        <w:bottom w:val="none" w:sz="0" w:space="0" w:color="auto"/>
        <w:right w:val="none" w:sz="0" w:space="0" w:color="auto"/>
      </w:divBdr>
    </w:div>
    <w:div w:id="1057245815">
      <w:bodyDiv w:val="1"/>
      <w:marLeft w:val="0"/>
      <w:marRight w:val="0"/>
      <w:marTop w:val="0"/>
      <w:marBottom w:val="0"/>
      <w:divBdr>
        <w:top w:val="none" w:sz="0" w:space="0" w:color="auto"/>
        <w:left w:val="none" w:sz="0" w:space="0" w:color="auto"/>
        <w:bottom w:val="none" w:sz="0" w:space="0" w:color="auto"/>
        <w:right w:val="none" w:sz="0" w:space="0" w:color="auto"/>
      </w:divBdr>
    </w:div>
    <w:div w:id="1072699844">
      <w:bodyDiv w:val="1"/>
      <w:marLeft w:val="0"/>
      <w:marRight w:val="0"/>
      <w:marTop w:val="0"/>
      <w:marBottom w:val="0"/>
      <w:divBdr>
        <w:top w:val="none" w:sz="0" w:space="0" w:color="auto"/>
        <w:left w:val="none" w:sz="0" w:space="0" w:color="auto"/>
        <w:bottom w:val="none" w:sz="0" w:space="0" w:color="auto"/>
        <w:right w:val="none" w:sz="0" w:space="0" w:color="auto"/>
      </w:divBdr>
    </w:div>
    <w:div w:id="1098793556">
      <w:bodyDiv w:val="1"/>
      <w:marLeft w:val="0"/>
      <w:marRight w:val="0"/>
      <w:marTop w:val="0"/>
      <w:marBottom w:val="0"/>
      <w:divBdr>
        <w:top w:val="none" w:sz="0" w:space="0" w:color="auto"/>
        <w:left w:val="none" w:sz="0" w:space="0" w:color="auto"/>
        <w:bottom w:val="none" w:sz="0" w:space="0" w:color="auto"/>
        <w:right w:val="none" w:sz="0" w:space="0" w:color="auto"/>
      </w:divBdr>
    </w:div>
    <w:div w:id="1103261219">
      <w:bodyDiv w:val="1"/>
      <w:marLeft w:val="0"/>
      <w:marRight w:val="0"/>
      <w:marTop w:val="0"/>
      <w:marBottom w:val="0"/>
      <w:divBdr>
        <w:top w:val="none" w:sz="0" w:space="0" w:color="auto"/>
        <w:left w:val="none" w:sz="0" w:space="0" w:color="auto"/>
        <w:bottom w:val="none" w:sz="0" w:space="0" w:color="auto"/>
        <w:right w:val="none" w:sz="0" w:space="0" w:color="auto"/>
      </w:divBdr>
    </w:div>
    <w:div w:id="1117136157">
      <w:bodyDiv w:val="1"/>
      <w:marLeft w:val="0"/>
      <w:marRight w:val="0"/>
      <w:marTop w:val="0"/>
      <w:marBottom w:val="0"/>
      <w:divBdr>
        <w:top w:val="none" w:sz="0" w:space="0" w:color="auto"/>
        <w:left w:val="none" w:sz="0" w:space="0" w:color="auto"/>
        <w:bottom w:val="none" w:sz="0" w:space="0" w:color="auto"/>
        <w:right w:val="none" w:sz="0" w:space="0" w:color="auto"/>
      </w:divBdr>
    </w:div>
    <w:div w:id="1138835568">
      <w:bodyDiv w:val="1"/>
      <w:marLeft w:val="0"/>
      <w:marRight w:val="0"/>
      <w:marTop w:val="0"/>
      <w:marBottom w:val="0"/>
      <w:divBdr>
        <w:top w:val="none" w:sz="0" w:space="0" w:color="auto"/>
        <w:left w:val="none" w:sz="0" w:space="0" w:color="auto"/>
        <w:bottom w:val="none" w:sz="0" w:space="0" w:color="auto"/>
        <w:right w:val="none" w:sz="0" w:space="0" w:color="auto"/>
      </w:divBdr>
    </w:div>
    <w:div w:id="1152065100">
      <w:bodyDiv w:val="1"/>
      <w:marLeft w:val="0"/>
      <w:marRight w:val="0"/>
      <w:marTop w:val="0"/>
      <w:marBottom w:val="0"/>
      <w:divBdr>
        <w:top w:val="none" w:sz="0" w:space="0" w:color="auto"/>
        <w:left w:val="none" w:sz="0" w:space="0" w:color="auto"/>
        <w:bottom w:val="none" w:sz="0" w:space="0" w:color="auto"/>
        <w:right w:val="none" w:sz="0" w:space="0" w:color="auto"/>
      </w:divBdr>
    </w:div>
    <w:div w:id="1195968718">
      <w:bodyDiv w:val="1"/>
      <w:marLeft w:val="0"/>
      <w:marRight w:val="0"/>
      <w:marTop w:val="0"/>
      <w:marBottom w:val="0"/>
      <w:divBdr>
        <w:top w:val="none" w:sz="0" w:space="0" w:color="auto"/>
        <w:left w:val="none" w:sz="0" w:space="0" w:color="auto"/>
        <w:bottom w:val="none" w:sz="0" w:space="0" w:color="auto"/>
        <w:right w:val="none" w:sz="0" w:space="0" w:color="auto"/>
      </w:divBdr>
    </w:div>
    <w:div w:id="1205141961">
      <w:bodyDiv w:val="1"/>
      <w:marLeft w:val="0"/>
      <w:marRight w:val="0"/>
      <w:marTop w:val="0"/>
      <w:marBottom w:val="0"/>
      <w:divBdr>
        <w:top w:val="none" w:sz="0" w:space="0" w:color="auto"/>
        <w:left w:val="none" w:sz="0" w:space="0" w:color="auto"/>
        <w:bottom w:val="none" w:sz="0" w:space="0" w:color="auto"/>
        <w:right w:val="none" w:sz="0" w:space="0" w:color="auto"/>
      </w:divBdr>
    </w:div>
    <w:div w:id="1215506741">
      <w:bodyDiv w:val="1"/>
      <w:marLeft w:val="0"/>
      <w:marRight w:val="0"/>
      <w:marTop w:val="0"/>
      <w:marBottom w:val="0"/>
      <w:divBdr>
        <w:top w:val="none" w:sz="0" w:space="0" w:color="auto"/>
        <w:left w:val="none" w:sz="0" w:space="0" w:color="auto"/>
        <w:bottom w:val="none" w:sz="0" w:space="0" w:color="auto"/>
        <w:right w:val="none" w:sz="0" w:space="0" w:color="auto"/>
      </w:divBdr>
    </w:div>
    <w:div w:id="1221675790">
      <w:bodyDiv w:val="1"/>
      <w:marLeft w:val="0"/>
      <w:marRight w:val="0"/>
      <w:marTop w:val="0"/>
      <w:marBottom w:val="0"/>
      <w:divBdr>
        <w:top w:val="none" w:sz="0" w:space="0" w:color="auto"/>
        <w:left w:val="none" w:sz="0" w:space="0" w:color="auto"/>
        <w:bottom w:val="none" w:sz="0" w:space="0" w:color="auto"/>
        <w:right w:val="none" w:sz="0" w:space="0" w:color="auto"/>
      </w:divBdr>
    </w:div>
    <w:div w:id="1233736888">
      <w:bodyDiv w:val="1"/>
      <w:marLeft w:val="0"/>
      <w:marRight w:val="0"/>
      <w:marTop w:val="0"/>
      <w:marBottom w:val="0"/>
      <w:divBdr>
        <w:top w:val="none" w:sz="0" w:space="0" w:color="auto"/>
        <w:left w:val="none" w:sz="0" w:space="0" w:color="auto"/>
        <w:bottom w:val="none" w:sz="0" w:space="0" w:color="auto"/>
        <w:right w:val="none" w:sz="0" w:space="0" w:color="auto"/>
      </w:divBdr>
    </w:div>
    <w:div w:id="1237859766">
      <w:bodyDiv w:val="1"/>
      <w:marLeft w:val="0"/>
      <w:marRight w:val="0"/>
      <w:marTop w:val="0"/>
      <w:marBottom w:val="0"/>
      <w:divBdr>
        <w:top w:val="none" w:sz="0" w:space="0" w:color="auto"/>
        <w:left w:val="none" w:sz="0" w:space="0" w:color="auto"/>
        <w:bottom w:val="none" w:sz="0" w:space="0" w:color="auto"/>
        <w:right w:val="none" w:sz="0" w:space="0" w:color="auto"/>
      </w:divBdr>
    </w:div>
    <w:div w:id="1238662650">
      <w:bodyDiv w:val="1"/>
      <w:marLeft w:val="0"/>
      <w:marRight w:val="0"/>
      <w:marTop w:val="0"/>
      <w:marBottom w:val="0"/>
      <w:divBdr>
        <w:top w:val="none" w:sz="0" w:space="0" w:color="auto"/>
        <w:left w:val="none" w:sz="0" w:space="0" w:color="auto"/>
        <w:bottom w:val="none" w:sz="0" w:space="0" w:color="auto"/>
        <w:right w:val="none" w:sz="0" w:space="0" w:color="auto"/>
      </w:divBdr>
    </w:div>
    <w:div w:id="1301764958">
      <w:bodyDiv w:val="1"/>
      <w:marLeft w:val="0"/>
      <w:marRight w:val="0"/>
      <w:marTop w:val="0"/>
      <w:marBottom w:val="0"/>
      <w:divBdr>
        <w:top w:val="none" w:sz="0" w:space="0" w:color="auto"/>
        <w:left w:val="none" w:sz="0" w:space="0" w:color="auto"/>
        <w:bottom w:val="none" w:sz="0" w:space="0" w:color="auto"/>
        <w:right w:val="none" w:sz="0" w:space="0" w:color="auto"/>
      </w:divBdr>
    </w:div>
    <w:div w:id="1321421124">
      <w:bodyDiv w:val="1"/>
      <w:marLeft w:val="0"/>
      <w:marRight w:val="0"/>
      <w:marTop w:val="0"/>
      <w:marBottom w:val="0"/>
      <w:divBdr>
        <w:top w:val="none" w:sz="0" w:space="0" w:color="auto"/>
        <w:left w:val="none" w:sz="0" w:space="0" w:color="auto"/>
        <w:bottom w:val="none" w:sz="0" w:space="0" w:color="auto"/>
        <w:right w:val="none" w:sz="0" w:space="0" w:color="auto"/>
      </w:divBdr>
    </w:div>
    <w:div w:id="1373847877">
      <w:bodyDiv w:val="1"/>
      <w:marLeft w:val="0"/>
      <w:marRight w:val="0"/>
      <w:marTop w:val="0"/>
      <w:marBottom w:val="0"/>
      <w:divBdr>
        <w:top w:val="none" w:sz="0" w:space="0" w:color="auto"/>
        <w:left w:val="none" w:sz="0" w:space="0" w:color="auto"/>
        <w:bottom w:val="none" w:sz="0" w:space="0" w:color="auto"/>
        <w:right w:val="none" w:sz="0" w:space="0" w:color="auto"/>
      </w:divBdr>
    </w:div>
    <w:div w:id="1381324815">
      <w:bodyDiv w:val="1"/>
      <w:marLeft w:val="0"/>
      <w:marRight w:val="0"/>
      <w:marTop w:val="0"/>
      <w:marBottom w:val="0"/>
      <w:divBdr>
        <w:top w:val="none" w:sz="0" w:space="0" w:color="auto"/>
        <w:left w:val="none" w:sz="0" w:space="0" w:color="auto"/>
        <w:bottom w:val="none" w:sz="0" w:space="0" w:color="auto"/>
        <w:right w:val="none" w:sz="0" w:space="0" w:color="auto"/>
      </w:divBdr>
    </w:div>
    <w:div w:id="1390570694">
      <w:bodyDiv w:val="1"/>
      <w:marLeft w:val="0"/>
      <w:marRight w:val="0"/>
      <w:marTop w:val="0"/>
      <w:marBottom w:val="0"/>
      <w:divBdr>
        <w:top w:val="none" w:sz="0" w:space="0" w:color="auto"/>
        <w:left w:val="none" w:sz="0" w:space="0" w:color="auto"/>
        <w:bottom w:val="none" w:sz="0" w:space="0" w:color="auto"/>
        <w:right w:val="none" w:sz="0" w:space="0" w:color="auto"/>
      </w:divBdr>
    </w:div>
    <w:div w:id="1445925748">
      <w:bodyDiv w:val="1"/>
      <w:marLeft w:val="0"/>
      <w:marRight w:val="0"/>
      <w:marTop w:val="0"/>
      <w:marBottom w:val="0"/>
      <w:divBdr>
        <w:top w:val="none" w:sz="0" w:space="0" w:color="auto"/>
        <w:left w:val="none" w:sz="0" w:space="0" w:color="auto"/>
        <w:bottom w:val="none" w:sz="0" w:space="0" w:color="auto"/>
        <w:right w:val="none" w:sz="0" w:space="0" w:color="auto"/>
      </w:divBdr>
    </w:div>
    <w:div w:id="1447237820">
      <w:bodyDiv w:val="1"/>
      <w:marLeft w:val="0"/>
      <w:marRight w:val="0"/>
      <w:marTop w:val="0"/>
      <w:marBottom w:val="0"/>
      <w:divBdr>
        <w:top w:val="none" w:sz="0" w:space="0" w:color="auto"/>
        <w:left w:val="none" w:sz="0" w:space="0" w:color="auto"/>
        <w:bottom w:val="none" w:sz="0" w:space="0" w:color="auto"/>
        <w:right w:val="none" w:sz="0" w:space="0" w:color="auto"/>
      </w:divBdr>
    </w:div>
    <w:div w:id="1459569417">
      <w:bodyDiv w:val="1"/>
      <w:marLeft w:val="0"/>
      <w:marRight w:val="0"/>
      <w:marTop w:val="0"/>
      <w:marBottom w:val="0"/>
      <w:divBdr>
        <w:top w:val="none" w:sz="0" w:space="0" w:color="auto"/>
        <w:left w:val="none" w:sz="0" w:space="0" w:color="auto"/>
        <w:bottom w:val="none" w:sz="0" w:space="0" w:color="auto"/>
        <w:right w:val="none" w:sz="0" w:space="0" w:color="auto"/>
      </w:divBdr>
    </w:div>
    <w:div w:id="1471092855">
      <w:bodyDiv w:val="1"/>
      <w:marLeft w:val="0"/>
      <w:marRight w:val="0"/>
      <w:marTop w:val="0"/>
      <w:marBottom w:val="0"/>
      <w:divBdr>
        <w:top w:val="none" w:sz="0" w:space="0" w:color="auto"/>
        <w:left w:val="none" w:sz="0" w:space="0" w:color="auto"/>
        <w:bottom w:val="none" w:sz="0" w:space="0" w:color="auto"/>
        <w:right w:val="none" w:sz="0" w:space="0" w:color="auto"/>
      </w:divBdr>
    </w:div>
    <w:div w:id="1497183497">
      <w:bodyDiv w:val="1"/>
      <w:marLeft w:val="0"/>
      <w:marRight w:val="0"/>
      <w:marTop w:val="0"/>
      <w:marBottom w:val="0"/>
      <w:divBdr>
        <w:top w:val="none" w:sz="0" w:space="0" w:color="auto"/>
        <w:left w:val="none" w:sz="0" w:space="0" w:color="auto"/>
        <w:bottom w:val="none" w:sz="0" w:space="0" w:color="auto"/>
        <w:right w:val="none" w:sz="0" w:space="0" w:color="auto"/>
      </w:divBdr>
    </w:div>
    <w:div w:id="1522547772">
      <w:bodyDiv w:val="1"/>
      <w:marLeft w:val="0"/>
      <w:marRight w:val="0"/>
      <w:marTop w:val="0"/>
      <w:marBottom w:val="0"/>
      <w:divBdr>
        <w:top w:val="none" w:sz="0" w:space="0" w:color="auto"/>
        <w:left w:val="none" w:sz="0" w:space="0" w:color="auto"/>
        <w:bottom w:val="none" w:sz="0" w:space="0" w:color="auto"/>
        <w:right w:val="none" w:sz="0" w:space="0" w:color="auto"/>
      </w:divBdr>
    </w:div>
    <w:div w:id="1544057266">
      <w:bodyDiv w:val="1"/>
      <w:marLeft w:val="0"/>
      <w:marRight w:val="0"/>
      <w:marTop w:val="0"/>
      <w:marBottom w:val="0"/>
      <w:divBdr>
        <w:top w:val="none" w:sz="0" w:space="0" w:color="auto"/>
        <w:left w:val="none" w:sz="0" w:space="0" w:color="auto"/>
        <w:bottom w:val="none" w:sz="0" w:space="0" w:color="auto"/>
        <w:right w:val="none" w:sz="0" w:space="0" w:color="auto"/>
      </w:divBdr>
    </w:div>
    <w:div w:id="1581063594">
      <w:bodyDiv w:val="1"/>
      <w:marLeft w:val="0"/>
      <w:marRight w:val="0"/>
      <w:marTop w:val="0"/>
      <w:marBottom w:val="0"/>
      <w:divBdr>
        <w:top w:val="none" w:sz="0" w:space="0" w:color="auto"/>
        <w:left w:val="none" w:sz="0" w:space="0" w:color="auto"/>
        <w:bottom w:val="none" w:sz="0" w:space="0" w:color="auto"/>
        <w:right w:val="none" w:sz="0" w:space="0" w:color="auto"/>
      </w:divBdr>
    </w:div>
    <w:div w:id="1616213794">
      <w:bodyDiv w:val="1"/>
      <w:marLeft w:val="0"/>
      <w:marRight w:val="0"/>
      <w:marTop w:val="0"/>
      <w:marBottom w:val="0"/>
      <w:divBdr>
        <w:top w:val="none" w:sz="0" w:space="0" w:color="auto"/>
        <w:left w:val="none" w:sz="0" w:space="0" w:color="auto"/>
        <w:bottom w:val="none" w:sz="0" w:space="0" w:color="auto"/>
        <w:right w:val="none" w:sz="0" w:space="0" w:color="auto"/>
      </w:divBdr>
    </w:div>
    <w:div w:id="1627203346">
      <w:bodyDiv w:val="1"/>
      <w:marLeft w:val="0"/>
      <w:marRight w:val="0"/>
      <w:marTop w:val="0"/>
      <w:marBottom w:val="0"/>
      <w:divBdr>
        <w:top w:val="none" w:sz="0" w:space="0" w:color="auto"/>
        <w:left w:val="none" w:sz="0" w:space="0" w:color="auto"/>
        <w:bottom w:val="none" w:sz="0" w:space="0" w:color="auto"/>
        <w:right w:val="none" w:sz="0" w:space="0" w:color="auto"/>
      </w:divBdr>
    </w:div>
    <w:div w:id="1647976305">
      <w:bodyDiv w:val="1"/>
      <w:marLeft w:val="0"/>
      <w:marRight w:val="0"/>
      <w:marTop w:val="0"/>
      <w:marBottom w:val="0"/>
      <w:divBdr>
        <w:top w:val="none" w:sz="0" w:space="0" w:color="auto"/>
        <w:left w:val="none" w:sz="0" w:space="0" w:color="auto"/>
        <w:bottom w:val="none" w:sz="0" w:space="0" w:color="auto"/>
        <w:right w:val="none" w:sz="0" w:space="0" w:color="auto"/>
      </w:divBdr>
    </w:div>
    <w:div w:id="1717700012">
      <w:bodyDiv w:val="1"/>
      <w:marLeft w:val="0"/>
      <w:marRight w:val="0"/>
      <w:marTop w:val="0"/>
      <w:marBottom w:val="0"/>
      <w:divBdr>
        <w:top w:val="none" w:sz="0" w:space="0" w:color="auto"/>
        <w:left w:val="none" w:sz="0" w:space="0" w:color="auto"/>
        <w:bottom w:val="none" w:sz="0" w:space="0" w:color="auto"/>
        <w:right w:val="none" w:sz="0" w:space="0" w:color="auto"/>
      </w:divBdr>
    </w:div>
    <w:div w:id="1723863827">
      <w:bodyDiv w:val="1"/>
      <w:marLeft w:val="0"/>
      <w:marRight w:val="0"/>
      <w:marTop w:val="0"/>
      <w:marBottom w:val="0"/>
      <w:divBdr>
        <w:top w:val="none" w:sz="0" w:space="0" w:color="auto"/>
        <w:left w:val="none" w:sz="0" w:space="0" w:color="auto"/>
        <w:bottom w:val="none" w:sz="0" w:space="0" w:color="auto"/>
        <w:right w:val="none" w:sz="0" w:space="0" w:color="auto"/>
      </w:divBdr>
    </w:div>
    <w:div w:id="1730229704">
      <w:bodyDiv w:val="1"/>
      <w:marLeft w:val="0"/>
      <w:marRight w:val="0"/>
      <w:marTop w:val="0"/>
      <w:marBottom w:val="0"/>
      <w:divBdr>
        <w:top w:val="none" w:sz="0" w:space="0" w:color="auto"/>
        <w:left w:val="none" w:sz="0" w:space="0" w:color="auto"/>
        <w:bottom w:val="none" w:sz="0" w:space="0" w:color="auto"/>
        <w:right w:val="none" w:sz="0" w:space="0" w:color="auto"/>
      </w:divBdr>
    </w:div>
    <w:div w:id="1750350377">
      <w:bodyDiv w:val="1"/>
      <w:marLeft w:val="0"/>
      <w:marRight w:val="0"/>
      <w:marTop w:val="0"/>
      <w:marBottom w:val="0"/>
      <w:divBdr>
        <w:top w:val="none" w:sz="0" w:space="0" w:color="auto"/>
        <w:left w:val="none" w:sz="0" w:space="0" w:color="auto"/>
        <w:bottom w:val="none" w:sz="0" w:space="0" w:color="auto"/>
        <w:right w:val="none" w:sz="0" w:space="0" w:color="auto"/>
      </w:divBdr>
    </w:div>
    <w:div w:id="1767649305">
      <w:bodyDiv w:val="1"/>
      <w:marLeft w:val="0"/>
      <w:marRight w:val="0"/>
      <w:marTop w:val="0"/>
      <w:marBottom w:val="0"/>
      <w:divBdr>
        <w:top w:val="none" w:sz="0" w:space="0" w:color="auto"/>
        <w:left w:val="none" w:sz="0" w:space="0" w:color="auto"/>
        <w:bottom w:val="none" w:sz="0" w:space="0" w:color="auto"/>
        <w:right w:val="none" w:sz="0" w:space="0" w:color="auto"/>
      </w:divBdr>
    </w:div>
    <w:div w:id="1768035149">
      <w:bodyDiv w:val="1"/>
      <w:marLeft w:val="0"/>
      <w:marRight w:val="0"/>
      <w:marTop w:val="0"/>
      <w:marBottom w:val="0"/>
      <w:divBdr>
        <w:top w:val="none" w:sz="0" w:space="0" w:color="auto"/>
        <w:left w:val="none" w:sz="0" w:space="0" w:color="auto"/>
        <w:bottom w:val="none" w:sz="0" w:space="0" w:color="auto"/>
        <w:right w:val="none" w:sz="0" w:space="0" w:color="auto"/>
      </w:divBdr>
    </w:div>
    <w:div w:id="1791581794">
      <w:bodyDiv w:val="1"/>
      <w:marLeft w:val="0"/>
      <w:marRight w:val="0"/>
      <w:marTop w:val="0"/>
      <w:marBottom w:val="0"/>
      <w:divBdr>
        <w:top w:val="none" w:sz="0" w:space="0" w:color="auto"/>
        <w:left w:val="none" w:sz="0" w:space="0" w:color="auto"/>
        <w:bottom w:val="none" w:sz="0" w:space="0" w:color="auto"/>
        <w:right w:val="none" w:sz="0" w:space="0" w:color="auto"/>
      </w:divBdr>
    </w:div>
    <w:div w:id="1814102416">
      <w:bodyDiv w:val="1"/>
      <w:marLeft w:val="0"/>
      <w:marRight w:val="0"/>
      <w:marTop w:val="0"/>
      <w:marBottom w:val="0"/>
      <w:divBdr>
        <w:top w:val="none" w:sz="0" w:space="0" w:color="auto"/>
        <w:left w:val="none" w:sz="0" w:space="0" w:color="auto"/>
        <w:bottom w:val="none" w:sz="0" w:space="0" w:color="auto"/>
        <w:right w:val="none" w:sz="0" w:space="0" w:color="auto"/>
      </w:divBdr>
    </w:div>
    <w:div w:id="1831210419">
      <w:bodyDiv w:val="1"/>
      <w:marLeft w:val="0"/>
      <w:marRight w:val="0"/>
      <w:marTop w:val="0"/>
      <w:marBottom w:val="0"/>
      <w:divBdr>
        <w:top w:val="none" w:sz="0" w:space="0" w:color="auto"/>
        <w:left w:val="none" w:sz="0" w:space="0" w:color="auto"/>
        <w:bottom w:val="none" w:sz="0" w:space="0" w:color="auto"/>
        <w:right w:val="none" w:sz="0" w:space="0" w:color="auto"/>
      </w:divBdr>
    </w:div>
    <w:div w:id="1832942943">
      <w:bodyDiv w:val="1"/>
      <w:marLeft w:val="0"/>
      <w:marRight w:val="0"/>
      <w:marTop w:val="0"/>
      <w:marBottom w:val="0"/>
      <w:divBdr>
        <w:top w:val="none" w:sz="0" w:space="0" w:color="auto"/>
        <w:left w:val="none" w:sz="0" w:space="0" w:color="auto"/>
        <w:bottom w:val="none" w:sz="0" w:space="0" w:color="auto"/>
        <w:right w:val="none" w:sz="0" w:space="0" w:color="auto"/>
      </w:divBdr>
    </w:div>
    <w:div w:id="1879705103">
      <w:bodyDiv w:val="1"/>
      <w:marLeft w:val="0"/>
      <w:marRight w:val="0"/>
      <w:marTop w:val="0"/>
      <w:marBottom w:val="0"/>
      <w:divBdr>
        <w:top w:val="none" w:sz="0" w:space="0" w:color="auto"/>
        <w:left w:val="none" w:sz="0" w:space="0" w:color="auto"/>
        <w:bottom w:val="none" w:sz="0" w:space="0" w:color="auto"/>
        <w:right w:val="none" w:sz="0" w:space="0" w:color="auto"/>
      </w:divBdr>
    </w:div>
    <w:div w:id="1912305210">
      <w:bodyDiv w:val="1"/>
      <w:marLeft w:val="0"/>
      <w:marRight w:val="0"/>
      <w:marTop w:val="0"/>
      <w:marBottom w:val="0"/>
      <w:divBdr>
        <w:top w:val="none" w:sz="0" w:space="0" w:color="auto"/>
        <w:left w:val="none" w:sz="0" w:space="0" w:color="auto"/>
        <w:bottom w:val="none" w:sz="0" w:space="0" w:color="auto"/>
        <w:right w:val="none" w:sz="0" w:space="0" w:color="auto"/>
      </w:divBdr>
    </w:div>
    <w:div w:id="1947273044">
      <w:bodyDiv w:val="1"/>
      <w:marLeft w:val="0"/>
      <w:marRight w:val="0"/>
      <w:marTop w:val="0"/>
      <w:marBottom w:val="0"/>
      <w:divBdr>
        <w:top w:val="none" w:sz="0" w:space="0" w:color="auto"/>
        <w:left w:val="none" w:sz="0" w:space="0" w:color="auto"/>
        <w:bottom w:val="none" w:sz="0" w:space="0" w:color="auto"/>
        <w:right w:val="none" w:sz="0" w:space="0" w:color="auto"/>
      </w:divBdr>
    </w:div>
    <w:div w:id="1963149086">
      <w:bodyDiv w:val="1"/>
      <w:marLeft w:val="0"/>
      <w:marRight w:val="0"/>
      <w:marTop w:val="0"/>
      <w:marBottom w:val="0"/>
      <w:divBdr>
        <w:top w:val="none" w:sz="0" w:space="0" w:color="auto"/>
        <w:left w:val="none" w:sz="0" w:space="0" w:color="auto"/>
        <w:bottom w:val="none" w:sz="0" w:space="0" w:color="auto"/>
        <w:right w:val="none" w:sz="0" w:space="0" w:color="auto"/>
      </w:divBdr>
    </w:div>
    <w:div w:id="1971937251">
      <w:bodyDiv w:val="1"/>
      <w:marLeft w:val="0"/>
      <w:marRight w:val="0"/>
      <w:marTop w:val="0"/>
      <w:marBottom w:val="0"/>
      <w:divBdr>
        <w:top w:val="none" w:sz="0" w:space="0" w:color="auto"/>
        <w:left w:val="none" w:sz="0" w:space="0" w:color="auto"/>
        <w:bottom w:val="none" w:sz="0" w:space="0" w:color="auto"/>
        <w:right w:val="none" w:sz="0" w:space="0" w:color="auto"/>
      </w:divBdr>
    </w:div>
    <w:div w:id="1973513019">
      <w:bodyDiv w:val="1"/>
      <w:marLeft w:val="0"/>
      <w:marRight w:val="0"/>
      <w:marTop w:val="0"/>
      <w:marBottom w:val="0"/>
      <w:divBdr>
        <w:top w:val="none" w:sz="0" w:space="0" w:color="auto"/>
        <w:left w:val="none" w:sz="0" w:space="0" w:color="auto"/>
        <w:bottom w:val="none" w:sz="0" w:space="0" w:color="auto"/>
        <w:right w:val="none" w:sz="0" w:space="0" w:color="auto"/>
      </w:divBdr>
    </w:div>
    <w:div w:id="1982885744">
      <w:bodyDiv w:val="1"/>
      <w:marLeft w:val="0"/>
      <w:marRight w:val="0"/>
      <w:marTop w:val="0"/>
      <w:marBottom w:val="0"/>
      <w:divBdr>
        <w:top w:val="none" w:sz="0" w:space="0" w:color="auto"/>
        <w:left w:val="none" w:sz="0" w:space="0" w:color="auto"/>
        <w:bottom w:val="none" w:sz="0" w:space="0" w:color="auto"/>
        <w:right w:val="none" w:sz="0" w:space="0" w:color="auto"/>
      </w:divBdr>
    </w:div>
    <w:div w:id="2008825545">
      <w:bodyDiv w:val="1"/>
      <w:marLeft w:val="0"/>
      <w:marRight w:val="0"/>
      <w:marTop w:val="0"/>
      <w:marBottom w:val="0"/>
      <w:divBdr>
        <w:top w:val="none" w:sz="0" w:space="0" w:color="auto"/>
        <w:left w:val="none" w:sz="0" w:space="0" w:color="auto"/>
        <w:bottom w:val="none" w:sz="0" w:space="0" w:color="auto"/>
        <w:right w:val="none" w:sz="0" w:space="0" w:color="auto"/>
      </w:divBdr>
    </w:div>
    <w:div w:id="2028941733">
      <w:bodyDiv w:val="1"/>
      <w:marLeft w:val="0"/>
      <w:marRight w:val="0"/>
      <w:marTop w:val="0"/>
      <w:marBottom w:val="0"/>
      <w:divBdr>
        <w:top w:val="none" w:sz="0" w:space="0" w:color="auto"/>
        <w:left w:val="none" w:sz="0" w:space="0" w:color="auto"/>
        <w:bottom w:val="none" w:sz="0" w:space="0" w:color="auto"/>
        <w:right w:val="none" w:sz="0" w:space="0" w:color="auto"/>
      </w:divBdr>
    </w:div>
    <w:div w:id="2031568529">
      <w:bodyDiv w:val="1"/>
      <w:marLeft w:val="0"/>
      <w:marRight w:val="0"/>
      <w:marTop w:val="0"/>
      <w:marBottom w:val="0"/>
      <w:divBdr>
        <w:top w:val="none" w:sz="0" w:space="0" w:color="auto"/>
        <w:left w:val="none" w:sz="0" w:space="0" w:color="auto"/>
        <w:bottom w:val="none" w:sz="0" w:space="0" w:color="auto"/>
        <w:right w:val="none" w:sz="0" w:space="0" w:color="auto"/>
      </w:divBdr>
    </w:div>
    <w:div w:id="2040080264">
      <w:bodyDiv w:val="1"/>
      <w:marLeft w:val="0"/>
      <w:marRight w:val="0"/>
      <w:marTop w:val="0"/>
      <w:marBottom w:val="0"/>
      <w:divBdr>
        <w:top w:val="none" w:sz="0" w:space="0" w:color="auto"/>
        <w:left w:val="none" w:sz="0" w:space="0" w:color="auto"/>
        <w:bottom w:val="none" w:sz="0" w:space="0" w:color="auto"/>
        <w:right w:val="none" w:sz="0" w:space="0" w:color="auto"/>
      </w:divBdr>
    </w:div>
    <w:div w:id="2042322954">
      <w:bodyDiv w:val="1"/>
      <w:marLeft w:val="0"/>
      <w:marRight w:val="0"/>
      <w:marTop w:val="0"/>
      <w:marBottom w:val="0"/>
      <w:divBdr>
        <w:top w:val="none" w:sz="0" w:space="0" w:color="auto"/>
        <w:left w:val="none" w:sz="0" w:space="0" w:color="auto"/>
        <w:bottom w:val="none" w:sz="0" w:space="0" w:color="auto"/>
        <w:right w:val="none" w:sz="0" w:space="0" w:color="auto"/>
      </w:divBdr>
    </w:div>
    <w:div w:id="2051108664">
      <w:bodyDiv w:val="1"/>
      <w:marLeft w:val="0"/>
      <w:marRight w:val="0"/>
      <w:marTop w:val="0"/>
      <w:marBottom w:val="0"/>
      <w:divBdr>
        <w:top w:val="none" w:sz="0" w:space="0" w:color="auto"/>
        <w:left w:val="none" w:sz="0" w:space="0" w:color="auto"/>
        <w:bottom w:val="none" w:sz="0" w:space="0" w:color="auto"/>
        <w:right w:val="none" w:sz="0" w:space="0" w:color="auto"/>
      </w:divBdr>
    </w:div>
    <w:div w:id="2053650061">
      <w:bodyDiv w:val="1"/>
      <w:marLeft w:val="0"/>
      <w:marRight w:val="0"/>
      <w:marTop w:val="0"/>
      <w:marBottom w:val="0"/>
      <w:divBdr>
        <w:top w:val="none" w:sz="0" w:space="0" w:color="auto"/>
        <w:left w:val="none" w:sz="0" w:space="0" w:color="auto"/>
        <w:bottom w:val="none" w:sz="0" w:space="0" w:color="auto"/>
        <w:right w:val="none" w:sz="0" w:space="0" w:color="auto"/>
      </w:divBdr>
    </w:div>
    <w:div w:id="2057310557">
      <w:bodyDiv w:val="1"/>
      <w:marLeft w:val="0"/>
      <w:marRight w:val="0"/>
      <w:marTop w:val="0"/>
      <w:marBottom w:val="0"/>
      <w:divBdr>
        <w:top w:val="none" w:sz="0" w:space="0" w:color="auto"/>
        <w:left w:val="none" w:sz="0" w:space="0" w:color="auto"/>
        <w:bottom w:val="none" w:sz="0" w:space="0" w:color="auto"/>
        <w:right w:val="none" w:sz="0" w:space="0" w:color="auto"/>
      </w:divBdr>
    </w:div>
    <w:div w:id="2096004136">
      <w:bodyDiv w:val="1"/>
      <w:marLeft w:val="0"/>
      <w:marRight w:val="0"/>
      <w:marTop w:val="0"/>
      <w:marBottom w:val="0"/>
      <w:divBdr>
        <w:top w:val="none" w:sz="0" w:space="0" w:color="auto"/>
        <w:left w:val="none" w:sz="0" w:space="0" w:color="auto"/>
        <w:bottom w:val="none" w:sz="0" w:space="0" w:color="auto"/>
        <w:right w:val="none" w:sz="0" w:space="0" w:color="auto"/>
      </w:divBdr>
    </w:div>
    <w:div w:id="2110270121">
      <w:bodyDiv w:val="1"/>
      <w:marLeft w:val="0"/>
      <w:marRight w:val="0"/>
      <w:marTop w:val="0"/>
      <w:marBottom w:val="0"/>
      <w:divBdr>
        <w:top w:val="none" w:sz="0" w:space="0" w:color="auto"/>
        <w:left w:val="none" w:sz="0" w:space="0" w:color="auto"/>
        <w:bottom w:val="none" w:sz="0" w:space="0" w:color="auto"/>
        <w:right w:val="none" w:sz="0" w:space="0" w:color="auto"/>
      </w:divBdr>
    </w:div>
    <w:div w:id="2121606498">
      <w:bodyDiv w:val="1"/>
      <w:marLeft w:val="0"/>
      <w:marRight w:val="0"/>
      <w:marTop w:val="0"/>
      <w:marBottom w:val="0"/>
      <w:divBdr>
        <w:top w:val="none" w:sz="0" w:space="0" w:color="auto"/>
        <w:left w:val="none" w:sz="0" w:space="0" w:color="auto"/>
        <w:bottom w:val="none" w:sz="0" w:space="0" w:color="auto"/>
        <w:right w:val="none" w:sz="0" w:space="0" w:color="auto"/>
      </w:divBdr>
    </w:div>
    <w:div w:id="2136365938">
      <w:bodyDiv w:val="1"/>
      <w:marLeft w:val="0"/>
      <w:marRight w:val="0"/>
      <w:marTop w:val="0"/>
      <w:marBottom w:val="0"/>
      <w:divBdr>
        <w:top w:val="none" w:sz="0" w:space="0" w:color="auto"/>
        <w:left w:val="none" w:sz="0" w:space="0" w:color="auto"/>
        <w:bottom w:val="none" w:sz="0" w:space="0" w:color="auto"/>
        <w:right w:val="none" w:sz="0" w:space="0" w:color="auto"/>
      </w:divBdr>
    </w:div>
    <w:div w:id="214468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 TargetMode="External"/><Relationship Id="rId13" Type="http://schemas.openxmlformats.org/officeDocument/2006/relationships/hyperlink" Target="https://www.bicotender.ru/okpd2/classifier/c/203022220" TargetMode="External"/><Relationship Id="rId18" Type="http://schemas.openxmlformats.org/officeDocument/2006/relationships/hyperlink" Target="https://www.bicotender.ru/okpd2/classifier/c/203022110" TargetMode="Externa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https://www.bicotender.ru/okpd2/classifier/c/203022110" TargetMode="External"/><Relationship Id="rId17" Type="http://schemas.openxmlformats.org/officeDocument/2006/relationships/hyperlink" Target="https://www.vseinstrumenti.ru/tag-page/gruntovki-pol-steny-potolok-2259299/" TargetMode="External"/><Relationship Id="rId2" Type="http://schemas.openxmlformats.org/officeDocument/2006/relationships/numbering" Target="numbering.xml"/><Relationship Id="rId16" Type="http://schemas.openxmlformats.org/officeDocument/2006/relationships/hyperlink" Target="https://www.vseinstrumenti.ru/tag-page/gruntovki-akrilovaya-dispersiya-2258429/"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C6A2F35EE8AA93C690CDD32EE24F44662E62F69DF4E337F81548CD9339233A035EAAEA7BFE10D5E01D5D91D51F638729AACC17FA4BFFD0Bs829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icotender.ru/okpd2/classifier/c/203022110" TargetMode="External"/><Relationship Id="rId23" Type="http://schemas.openxmlformats.org/officeDocument/2006/relationships/fontTable" Target="fontTable.xml"/><Relationship Id="rId10" Type="http://schemas.openxmlformats.org/officeDocument/2006/relationships/hyperlink" Target="https://estore.gz-spb.ru/" TargetMode="External"/><Relationship Id="rId19" Type="http://schemas.openxmlformats.org/officeDocument/2006/relationships/hyperlink" Target="https://www.vseinstrumenti.ru/tag-page/fasadnaya-kraska-v-vedre-1737797/" TargetMode="External"/><Relationship Id="rId4" Type="http://schemas.openxmlformats.org/officeDocument/2006/relationships/settings" Target="settings.xml"/><Relationship Id="rId9" Type="http://schemas.openxmlformats.org/officeDocument/2006/relationships/hyperlink" Target="kodeks://link/d?nd=499011838" TargetMode="External"/><Relationship Id="rId14" Type="http://schemas.openxmlformats.org/officeDocument/2006/relationships/image" Target="media/image1.jpe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ADAF2-E279-4630-8DAF-314F1AB2D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21</Pages>
  <Words>7691</Words>
  <Characters>43842</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ТОМ 4</vt:lpstr>
    </vt:vector>
  </TitlesOfParts>
  <Company>Grizli777</Company>
  <LinksUpToDate>false</LinksUpToDate>
  <CharactersWithSpaces>51431</CharactersWithSpaces>
  <SharedDoc>false</SharedDoc>
  <HLinks>
    <vt:vector size="84" baseType="variant">
      <vt:variant>
        <vt:i4>1179652</vt:i4>
      </vt:variant>
      <vt:variant>
        <vt:i4>39</vt:i4>
      </vt:variant>
      <vt:variant>
        <vt:i4>0</vt:i4>
      </vt:variant>
      <vt:variant>
        <vt:i4>5</vt:i4>
      </vt:variant>
      <vt:variant>
        <vt:lpwstr>https://zakupki.gov.ru/epz/ktru/ktruCard/ktru-description.html?itemId=32640&amp;backUrl=</vt:lpwstr>
      </vt:variant>
      <vt:variant>
        <vt:lpwstr/>
      </vt:variant>
      <vt:variant>
        <vt:i4>3211376</vt:i4>
      </vt:variant>
      <vt:variant>
        <vt:i4>36</vt:i4>
      </vt:variant>
      <vt:variant>
        <vt:i4>0</vt:i4>
      </vt:variant>
      <vt:variant>
        <vt:i4>5</vt:i4>
      </vt:variant>
      <vt:variant>
        <vt:lpwstr/>
      </vt:variant>
      <vt:variant>
        <vt:lpwstr>p1</vt:lpwstr>
      </vt:variant>
      <vt:variant>
        <vt:i4>6357093</vt:i4>
      </vt:variant>
      <vt:variant>
        <vt:i4>33</vt:i4>
      </vt:variant>
      <vt:variant>
        <vt:i4>0</vt:i4>
      </vt:variant>
      <vt:variant>
        <vt:i4>5</vt:i4>
      </vt:variant>
      <vt:variant>
        <vt:lpwstr>https://login.consultant.ru/link/?req=doc&amp;base=LAW&amp;n=415003&amp;dst=2001&amp;field=134&amp;date=16.06.2022</vt:lpwstr>
      </vt:variant>
      <vt:variant>
        <vt:lpwstr/>
      </vt:variant>
      <vt:variant>
        <vt:i4>6881376</vt:i4>
      </vt:variant>
      <vt:variant>
        <vt:i4>30</vt:i4>
      </vt:variant>
      <vt:variant>
        <vt:i4>0</vt:i4>
      </vt:variant>
      <vt:variant>
        <vt:i4>5</vt:i4>
      </vt:variant>
      <vt:variant>
        <vt:lpwstr>consultantplus://offline/ref=A1F3DFF0C763E00A7A31A4383236975EDB9E3BC240A9EBD9AB6CC112AB04448C2932E854B18C64D5D31FB91AD46178F68035D2BC5CD4625DL3l8P</vt:lpwstr>
      </vt:variant>
      <vt:variant>
        <vt:lpwstr/>
      </vt:variant>
      <vt:variant>
        <vt:i4>6881389</vt:i4>
      </vt:variant>
      <vt:variant>
        <vt:i4>27</vt:i4>
      </vt:variant>
      <vt:variant>
        <vt:i4>0</vt:i4>
      </vt:variant>
      <vt:variant>
        <vt:i4>5</vt:i4>
      </vt:variant>
      <vt:variant>
        <vt:lpwstr>consultantplus://offline/ref=A1F3DFF0C763E00A7A31A4383236975EDB9E3BC240A9EBD9AB6CC112AB04448C2932E854B18C60D8D71FB91AD46178F68035D2BC5CD4625DL3l8P</vt:lpwstr>
      </vt:variant>
      <vt:variant>
        <vt:lpwstr/>
      </vt:variant>
      <vt:variant>
        <vt:i4>3604535</vt:i4>
      </vt:variant>
      <vt:variant>
        <vt:i4>24</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3604530</vt:i4>
      </vt:variant>
      <vt:variant>
        <vt:i4>21</vt:i4>
      </vt:variant>
      <vt:variant>
        <vt:i4>0</vt:i4>
      </vt:variant>
      <vt:variant>
        <vt:i4>5</vt:i4>
      </vt:variant>
      <vt:variant>
        <vt:lpwstr>consultantplus://offline/ref=3E402393278CA4D07EAD2502CF7AD0C5967A3A3785988E363269DA208C2C778D43554C6ECB357F6D7203505BEDDF10AF7F9784557CBByAIFG</vt:lpwstr>
      </vt:variant>
      <vt:variant>
        <vt:lpwstr/>
      </vt:variant>
      <vt:variant>
        <vt:i4>3604578</vt:i4>
      </vt:variant>
      <vt:variant>
        <vt:i4>18</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3604535</vt:i4>
      </vt:variant>
      <vt:variant>
        <vt:i4>15</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3604578</vt:i4>
      </vt:variant>
      <vt:variant>
        <vt:i4>12</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3407923</vt:i4>
      </vt:variant>
      <vt:variant>
        <vt:i4>9</vt:i4>
      </vt:variant>
      <vt:variant>
        <vt:i4>0</vt:i4>
      </vt:variant>
      <vt:variant>
        <vt:i4>5</vt:i4>
      </vt:variant>
      <vt:variant>
        <vt:lpwstr>consultantplus://offline/ref=F63C01189797BF582DE316EEB73AAFCA586EBF9DC6ECB4C5D84154A9293B65948636018E98990AE1BC53A893CA928513C384375D7C02D90FrBJCJ</vt:lpwstr>
      </vt:variant>
      <vt:variant>
        <vt:lpwstr/>
      </vt:variant>
      <vt:variant>
        <vt:i4>2883681</vt:i4>
      </vt:variant>
      <vt:variant>
        <vt:i4>6</vt:i4>
      </vt:variant>
      <vt:variant>
        <vt:i4>0</vt:i4>
      </vt:variant>
      <vt:variant>
        <vt:i4>5</vt:i4>
      </vt:variant>
      <vt:variant>
        <vt:lpwstr>consultantplus://offline/ref=70F847EBBC796A57AE128D9C8FCEF96ECA82019DAAA6AECDFAC0B9A71D8BFCCCFBB4D9FCD667577CDA9CFD9520136FFED6B1DE58ABA687CEK879I</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ТОМ 4</dc:title>
  <dc:subject/>
  <dc:creator>Shportun</dc:creator>
  <cp:keywords/>
  <cp:lastModifiedBy>konkurs</cp:lastModifiedBy>
  <cp:revision>4</cp:revision>
  <cp:lastPrinted>2024-07-22T07:57:00Z</cp:lastPrinted>
  <dcterms:created xsi:type="dcterms:W3CDTF">2026-04-24T13:57:00Z</dcterms:created>
  <dcterms:modified xsi:type="dcterms:W3CDTF">2026-05-12T06:59:00Z</dcterms:modified>
</cp:coreProperties>
</file>