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68C76464" w:rsidR="00591F28" w:rsidRDefault="000B0ADA">
      <w:pPr>
        <w:ind w:left="180"/>
        <w:jc w:val="center"/>
        <w:rPr>
          <w:color w:val="000000"/>
        </w:rPr>
      </w:pPr>
      <w:r>
        <w:rPr>
          <w:b/>
          <w:caps/>
        </w:rPr>
        <w:t xml:space="preserve">Контракт № </w:t>
      </w:r>
      <w:r w:rsidR="00C86731">
        <w:rPr>
          <w:color w:val="000000"/>
        </w:rPr>
        <w:t>3</w:t>
      </w:r>
      <w:r w:rsidR="00751C0C">
        <w:rPr>
          <w:color w:val="000000"/>
        </w:rPr>
        <w:t>8</w:t>
      </w:r>
      <w:r w:rsidR="003E170A" w:rsidRPr="00710A96">
        <w:rPr>
          <w:color w:val="000000"/>
        </w:rPr>
        <w:t>/261-2026</w:t>
      </w:r>
    </w:p>
    <w:p w14:paraId="342F2990" w14:textId="12D460E1" w:rsidR="00591F28" w:rsidRDefault="00591F28">
      <w:pPr>
        <w:ind w:left="3012"/>
        <w:rPr>
          <w:b/>
          <w:caps/>
        </w:rPr>
      </w:pPr>
    </w:p>
    <w:p w14:paraId="105A3D93" w14:textId="77777777" w:rsidR="00591F28" w:rsidRDefault="000B0ADA">
      <w:pPr>
        <w:ind w:left="3012"/>
        <w:rPr>
          <w:caps/>
        </w:rPr>
      </w:pPr>
      <w:r>
        <w:rPr>
          <w:caps/>
        </w:rPr>
        <w:t xml:space="preserve"> </w:t>
      </w:r>
    </w:p>
    <w:p w14:paraId="70F8F615" w14:textId="3C018FE1" w:rsidR="00591F28" w:rsidRPr="003E170A" w:rsidRDefault="000B0ADA">
      <w:r>
        <w:rPr>
          <w:b/>
        </w:rPr>
        <w:t>Санкт-Петербург</w:t>
      </w:r>
      <w:r>
        <w:t xml:space="preserve"> </w:t>
      </w:r>
      <w:r>
        <w:tab/>
      </w:r>
      <w:r>
        <w:tab/>
      </w:r>
      <w:r w:rsidR="00E67D92">
        <w:t xml:space="preserve">                                                              от </w:t>
      </w:r>
      <w:r>
        <w:t xml:space="preserve">            </w:t>
      </w:r>
    </w:p>
    <w:p w14:paraId="1A0580FD" w14:textId="77777777" w:rsidR="00591F28" w:rsidRDefault="00591F28">
      <w:pPr>
        <w:ind w:firstLine="709"/>
        <w:jc w:val="both"/>
      </w:pPr>
    </w:p>
    <w:p w14:paraId="7478826C" w14:textId="6ECBF9A9" w:rsidR="00A43405" w:rsidRPr="00710A96" w:rsidRDefault="00A43405" w:rsidP="00A43405">
      <w:pPr>
        <w:autoSpaceDE w:val="0"/>
        <w:ind w:firstLine="567"/>
        <w:jc w:val="both"/>
        <w:rPr>
          <w:rFonts w:eastAsia="Arial"/>
          <w:lang w:eastAsia="zh-CN"/>
        </w:rPr>
      </w:pPr>
      <w:r w:rsidRPr="00710A96">
        <w:rPr>
          <w:rFonts w:eastAsia="Arial"/>
          <w:noProof/>
          <w:lang w:eastAsia="zh-CN"/>
        </w:rPr>
        <w:t>Государственное бюджетное общеобразовательное учреждение Гимназия №261 Кировского района Санкт‑Петербурга</w:t>
      </w:r>
      <w:r w:rsidRPr="00710A96">
        <w:rPr>
          <w:rFonts w:eastAsia="Arial"/>
          <w:lang w:eastAsia="zh-CN"/>
        </w:rPr>
        <w:t xml:space="preserve">, именуемое в дальнейшем «Заказчик», в лице </w:t>
      </w:r>
      <w:r w:rsidRPr="00710A96">
        <w:rPr>
          <w:rFonts w:eastAsia="Arial"/>
          <w:noProof/>
          <w:lang w:eastAsia="zh-CN"/>
        </w:rPr>
        <w:t>Директора</w:t>
      </w:r>
      <w:r w:rsidRPr="00710A96">
        <w:rPr>
          <w:rFonts w:eastAsia="Arial"/>
          <w:lang w:eastAsia="zh-CN"/>
        </w:rPr>
        <w:t xml:space="preserve"> </w:t>
      </w:r>
      <w:r w:rsidRPr="00710A96">
        <w:rPr>
          <w:rFonts w:eastAsia="Arial"/>
          <w:noProof/>
          <w:lang w:eastAsia="zh-CN"/>
        </w:rPr>
        <w:t>Петренко Инессы Вячеславны</w:t>
      </w:r>
      <w:r w:rsidRPr="00710A96">
        <w:rPr>
          <w:rFonts w:eastAsia="Arial"/>
          <w:lang w:eastAsia="zh-CN"/>
        </w:rPr>
        <w:t xml:space="preserve">, действующего на основании </w:t>
      </w:r>
      <w:r w:rsidRPr="00710A96">
        <w:rPr>
          <w:rFonts w:eastAsia="Arial"/>
          <w:noProof/>
          <w:lang w:eastAsia="zh-CN"/>
        </w:rPr>
        <w:t>Устава</w:t>
      </w:r>
      <w:r w:rsidRPr="00710A96">
        <w:rPr>
          <w:rFonts w:eastAsia="Arial"/>
          <w:lang w:eastAsia="zh-CN"/>
        </w:rPr>
        <w:t>, с одной стороны, и</w:t>
      </w:r>
      <w:r w:rsidR="00751C0C">
        <w:rPr>
          <w:rFonts w:eastAsia="Arial"/>
          <w:lang w:eastAsia="zh-CN"/>
        </w:rPr>
        <w:t xml:space="preserve">                      </w:t>
      </w:r>
      <w:r w:rsidR="0055295F">
        <w:rPr>
          <w:rFonts w:eastAsia="Arial"/>
          <w:lang w:eastAsia="zh-CN"/>
        </w:rPr>
        <w:t>»</w:t>
      </w:r>
      <w:r w:rsidRPr="00710A96">
        <w:rPr>
          <w:rFonts w:eastAsia="Arial"/>
          <w:lang w:eastAsia="zh-CN"/>
        </w:rPr>
        <w:t xml:space="preserve"> именуемое в дальнейшем «</w:t>
      </w:r>
      <w:r w:rsidR="004F174A">
        <w:rPr>
          <w:rFonts w:eastAsia="Arial"/>
          <w:lang w:eastAsia="zh-CN"/>
        </w:rPr>
        <w:t>Поставщик</w:t>
      </w:r>
      <w:r w:rsidRPr="00710A96">
        <w:rPr>
          <w:rFonts w:eastAsia="Arial"/>
          <w:lang w:eastAsia="zh-CN"/>
        </w:rPr>
        <w:t xml:space="preserve">»  в лице </w:t>
      </w:r>
      <w:r w:rsidR="00751C0C">
        <w:rPr>
          <w:rFonts w:eastAsia="Arial"/>
          <w:lang w:eastAsia="zh-CN"/>
        </w:rPr>
        <w:t>_______________</w:t>
      </w:r>
      <w:r w:rsidRPr="00710A96">
        <w:rPr>
          <w:rFonts w:eastAsia="Arial"/>
          <w:lang w:eastAsia="zh-CN"/>
        </w:rPr>
        <w:t>, действующего на основании Устава, с другой стороны, здесь и далее именуемые «Стороны», заключили настоящий Контракт (далее - Контракт) о нижеследующем</w:t>
      </w:r>
    </w:p>
    <w:p w14:paraId="7CF77822" w14:textId="77777777" w:rsidR="00591F28" w:rsidRDefault="00591F28">
      <w:pPr>
        <w:pStyle w:val="ConsPlusNonformat"/>
        <w:ind w:firstLine="456"/>
        <w:jc w:val="both"/>
        <w:rPr>
          <w:rFonts w:ascii="Times New Roman" w:hAnsi="Times New Roman" w:cs="Times New Roman"/>
          <w:sz w:val="24"/>
          <w:szCs w:val="24"/>
        </w:rPr>
      </w:pPr>
    </w:p>
    <w:p w14:paraId="3CC8B8F2" w14:textId="77777777" w:rsidR="00591F28" w:rsidRDefault="000B0ADA" w:rsidP="005B2832">
      <w:pPr>
        <w:pStyle w:val="ConsPlusNormal"/>
        <w:numPr>
          <w:ilvl w:val="0"/>
          <w:numId w:val="1"/>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7B6BFAD8" w14:textId="3D37AFAF" w:rsidR="00591F28" w:rsidRDefault="000B0ADA" w:rsidP="005B2832">
      <w:pPr>
        <w:numPr>
          <w:ilvl w:val="1"/>
          <w:numId w:val="2"/>
        </w:numPr>
        <w:tabs>
          <w:tab w:val="left" w:pos="0"/>
        </w:tabs>
        <w:suppressAutoHyphens w:val="0"/>
        <w:ind w:left="0" w:firstLine="709"/>
        <w:jc w:val="both"/>
      </w:pPr>
      <w:r>
        <w:t>Поставщик обязуется осуществить</w:t>
      </w:r>
      <w:r w:rsidR="00751C0C">
        <w:t xml:space="preserve"> поставку канцелярских товаров</w:t>
      </w:r>
      <w:r>
        <w:t xml:space="preserve"> (далее - товар) для нужд Заказчика по адресу: 19830</w:t>
      </w:r>
      <w:r w:rsidR="004F174A">
        <w:t>3</w:t>
      </w:r>
      <w:r>
        <w:t>, Санкт-</w:t>
      </w:r>
      <w:proofErr w:type="gramStart"/>
      <w:r>
        <w:t>Петербург ,</w:t>
      </w:r>
      <w:proofErr w:type="gramEnd"/>
      <w:r>
        <w:t xml:space="preserve"> </w:t>
      </w:r>
      <w:r w:rsidR="004F174A">
        <w:t xml:space="preserve">Ленинский </w:t>
      </w:r>
      <w:r>
        <w:t xml:space="preserve">проспект, дом </w:t>
      </w:r>
      <w:r w:rsidR="00775794">
        <w:t>1</w:t>
      </w:r>
      <w:r w:rsidR="004F174A">
        <w:t>10</w:t>
      </w:r>
      <w:r>
        <w:t xml:space="preserve">, корпус </w:t>
      </w:r>
      <w:r w:rsidR="004F174A">
        <w:t>3</w:t>
      </w:r>
      <w:r>
        <w:t xml:space="preserve"> , лит А</w:t>
      </w:r>
      <w:r w:rsidR="007A1104">
        <w:t>.</w:t>
      </w:r>
      <w:r w:rsidR="000A0068">
        <w:t xml:space="preserve"> </w:t>
      </w:r>
      <w:r>
        <w:t>Заказчик обязуется принять и оплатить поставленный товар.</w:t>
      </w:r>
    </w:p>
    <w:p w14:paraId="788335FD" w14:textId="77777777" w:rsidR="00591F28" w:rsidRDefault="000B0ADA" w:rsidP="005B2832">
      <w:pPr>
        <w:numPr>
          <w:ilvl w:val="1"/>
          <w:numId w:val="3"/>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CBB1F1F" w14:textId="77777777" w:rsidR="00591F28" w:rsidRDefault="00591F28">
      <w:pPr>
        <w:pStyle w:val="ConsPlusNormal"/>
        <w:ind w:firstLine="456"/>
        <w:jc w:val="center"/>
        <w:rPr>
          <w:rFonts w:ascii="Times New Roman" w:hAnsi="Times New Roman" w:cs="Times New Roman"/>
          <w:b/>
          <w:caps/>
          <w:sz w:val="24"/>
          <w:szCs w:val="24"/>
        </w:rPr>
      </w:pPr>
    </w:p>
    <w:p w14:paraId="11A5DDFA"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23418103"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22FF049E" w14:textId="02D493DE" w:rsidR="00591F28" w:rsidRDefault="000B0ADA">
      <w:pPr>
        <w:ind w:firstLine="456"/>
        <w:jc w:val="both"/>
      </w:pPr>
      <w:r>
        <w:t xml:space="preserve">2.1.1. Своими силами и средствами осуществить поставку товара, указанного в пункте 1.1. Контракта, </w:t>
      </w:r>
      <w:r w:rsidR="003E170A" w:rsidRPr="003E170A">
        <w:t xml:space="preserve">в помещение, указанное </w:t>
      </w:r>
      <w:proofErr w:type="gramStart"/>
      <w:r w:rsidR="003E170A" w:rsidRPr="003E170A">
        <w:t>Заказчиком ,</w:t>
      </w:r>
      <w:r>
        <w:t>в</w:t>
      </w:r>
      <w:proofErr w:type="gramEnd"/>
      <w:r>
        <w:t xml:space="preserve">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0E12162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66E99D27"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24816065"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125BCD66" w14:textId="77777777" w:rsidR="00591F28" w:rsidRDefault="00591F28">
      <w:pPr>
        <w:pStyle w:val="ConsPlusNormal"/>
        <w:ind w:firstLine="0"/>
        <w:jc w:val="both"/>
        <w:rPr>
          <w:rFonts w:ascii="Times New Roman" w:hAnsi="Times New Roman" w:cs="Times New Roman"/>
          <w:sz w:val="24"/>
          <w:szCs w:val="24"/>
        </w:rPr>
      </w:pPr>
    </w:p>
    <w:p w14:paraId="66E37933" w14:textId="77777777" w:rsidR="00591F28" w:rsidRDefault="000B0ADA">
      <w:pPr>
        <w:jc w:val="both"/>
      </w:pPr>
      <w:r>
        <w:lastRenderedPageBreak/>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6E4280B6"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1AAD4DF4"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260FF60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Default="00591F28">
      <w:pPr>
        <w:pStyle w:val="ConsPlusNormal"/>
        <w:keepNext/>
        <w:ind w:firstLine="0"/>
        <w:rPr>
          <w:rFonts w:ascii="Times New Roman" w:hAnsi="Times New Roman" w:cs="Times New Roman"/>
          <w:b/>
          <w:caps/>
          <w:sz w:val="24"/>
          <w:szCs w:val="24"/>
        </w:rPr>
      </w:pPr>
    </w:p>
    <w:p w14:paraId="148604F3"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7478A0A9" w14:textId="01B155A2" w:rsidR="00591F28" w:rsidRPr="00E80B6E" w:rsidRDefault="000B0ADA" w:rsidP="00E80B6E">
      <w:pPr>
        <w:pStyle w:val="ConsPlusNormal"/>
        <w:ind w:firstLine="456"/>
        <w:jc w:val="both"/>
        <w:rPr>
          <w:rFonts w:ascii="Times New Roman" w:hAnsi="Times New Roman" w:cs="Times New Roman"/>
          <w:b/>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 xml:space="preserve">Общая цена Контракта </w:t>
      </w:r>
      <w:proofErr w:type="gramStart"/>
      <w:r>
        <w:rPr>
          <w:rFonts w:ascii="Times New Roman" w:hAnsi="Times New Roman" w:cs="Times New Roman"/>
          <w:b/>
          <w:sz w:val="24"/>
          <w:szCs w:val="24"/>
        </w:rPr>
        <w:t xml:space="preserve">составляет </w:t>
      </w:r>
      <w:r w:rsidR="004F174A">
        <w:rPr>
          <w:rFonts w:ascii="Times New Roman" w:hAnsi="Times New Roman" w:cs="Times New Roman"/>
          <w:b/>
          <w:sz w:val="24"/>
          <w:szCs w:val="24"/>
        </w:rPr>
        <w:t xml:space="preserve"> </w:t>
      </w:r>
      <w:r w:rsidR="00751C0C">
        <w:rPr>
          <w:rFonts w:ascii="Times New Roman" w:hAnsi="Times New Roman" w:cs="Times New Roman"/>
          <w:b/>
          <w:sz w:val="24"/>
          <w:szCs w:val="24"/>
        </w:rPr>
        <w:t>_</w:t>
      </w:r>
      <w:proofErr w:type="gramEnd"/>
      <w:r w:rsidR="00751C0C">
        <w:rPr>
          <w:rFonts w:ascii="Times New Roman" w:hAnsi="Times New Roman" w:cs="Times New Roman"/>
          <w:b/>
          <w:sz w:val="24"/>
          <w:szCs w:val="24"/>
        </w:rPr>
        <w:t>___________</w:t>
      </w:r>
      <w:r w:rsidR="00710A96">
        <w:rPr>
          <w:rFonts w:ascii="Times New Roman" w:hAnsi="Times New Roman" w:cs="Times New Roman"/>
          <w:b/>
          <w:sz w:val="24"/>
          <w:szCs w:val="24"/>
        </w:rPr>
        <w:t xml:space="preserve"> рублей 00 копеек</w:t>
      </w:r>
      <w:r>
        <w:rPr>
          <w:rFonts w:ascii="Times New Roman" w:hAnsi="Times New Roman" w:cs="Times New Roman"/>
          <w:sz w:val="24"/>
          <w:szCs w:val="24"/>
        </w:rPr>
        <w:t>,</w:t>
      </w:r>
      <w:r w:rsidR="007A1104">
        <w:rPr>
          <w:rFonts w:ascii="Times New Roman" w:hAnsi="Times New Roman" w:cs="Times New Roman"/>
          <w:sz w:val="24"/>
          <w:szCs w:val="24"/>
        </w:rPr>
        <w:t xml:space="preserve"> </w:t>
      </w:r>
      <w:r w:rsidR="00710A96">
        <w:rPr>
          <w:rFonts w:ascii="Times New Roman" w:hAnsi="Times New Roman" w:cs="Times New Roman"/>
          <w:sz w:val="24"/>
          <w:szCs w:val="24"/>
        </w:rPr>
        <w:t xml:space="preserve">в том числе </w:t>
      </w:r>
      <w:r w:rsidR="007A1104">
        <w:rPr>
          <w:rFonts w:ascii="Times New Roman" w:hAnsi="Times New Roman" w:cs="Times New Roman"/>
          <w:sz w:val="24"/>
          <w:szCs w:val="24"/>
        </w:rPr>
        <w:t>НДС</w:t>
      </w:r>
      <w:r w:rsidR="00EE2D12">
        <w:rPr>
          <w:rFonts w:ascii="Times New Roman" w:hAnsi="Times New Roman" w:cs="Times New Roman"/>
          <w:sz w:val="24"/>
          <w:szCs w:val="24"/>
        </w:rPr>
        <w:t xml:space="preserve"> </w:t>
      </w:r>
      <w:r w:rsidR="00751C0C">
        <w:rPr>
          <w:rFonts w:ascii="Times New Roman" w:hAnsi="Times New Roman" w:cs="Times New Roman"/>
          <w:sz w:val="24"/>
          <w:szCs w:val="24"/>
        </w:rPr>
        <w:t xml:space="preserve">                   </w:t>
      </w:r>
      <w:r w:rsidR="00DF6EEC">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№1 к Контракту). </w:t>
      </w:r>
    </w:p>
    <w:p w14:paraId="52B8710C" w14:textId="77777777" w:rsidR="00591F28" w:rsidRDefault="000B0ADA">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D5CABB" w14:textId="77777777" w:rsidR="00591F28" w:rsidRDefault="000B0ADA">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A86A25"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00A86A25" w:rsidRPr="00A86A25">
        <w:rPr>
          <w:rFonts w:ascii="Times New Roman" w:hAnsi="Times New Roman" w:cs="Times New Roman"/>
          <w:color w:val="000000"/>
          <w:sz w:val="24"/>
          <w:szCs w:val="24"/>
        </w:rPr>
        <w:t xml:space="preserve">Авансирование не предусмотрено. </w:t>
      </w:r>
      <w:r w:rsidR="00A86A25" w:rsidRPr="00A86A25">
        <w:rPr>
          <w:rFonts w:ascii="Times New Roman" w:hAnsi="Times New Roman" w:cs="Times New Roman"/>
          <w:color w:val="2C2D2E"/>
          <w:sz w:val="24"/>
          <w:szCs w:val="24"/>
          <w:shd w:val="clear" w:color="auto" w:fill="FFFFFF"/>
        </w:rPr>
        <w:t xml:space="preserve">Оплата производится по факту </w:t>
      </w:r>
      <w:r w:rsidR="00A86A25">
        <w:rPr>
          <w:rFonts w:ascii="Times New Roman" w:hAnsi="Times New Roman" w:cs="Times New Roman"/>
          <w:color w:val="2C2D2E"/>
          <w:sz w:val="24"/>
          <w:szCs w:val="24"/>
          <w:shd w:val="clear" w:color="auto" w:fill="FFFFFF"/>
        </w:rPr>
        <w:t>поставки товара</w:t>
      </w:r>
      <w:r w:rsidR="00A86A25"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sidR="00A86A25">
        <w:rPr>
          <w:rFonts w:ascii="Times New Roman" w:hAnsi="Times New Roman" w:cs="Times New Roman"/>
          <w:color w:val="2C2D2E"/>
          <w:sz w:val="24"/>
          <w:szCs w:val="24"/>
          <w:shd w:val="clear" w:color="auto" w:fill="FFFFFF"/>
        </w:rPr>
        <w:t>Поставщика</w:t>
      </w:r>
      <w:r w:rsidR="00A86A25"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00A86A25" w:rsidRPr="00A86A25">
        <w:rPr>
          <w:rFonts w:ascii="Times New Roman" w:hAnsi="Times New Roman" w:cs="Times New Roman"/>
          <w:b/>
          <w:color w:val="2C2D2E"/>
          <w:sz w:val="24"/>
          <w:szCs w:val="24"/>
          <w:shd w:val="clear" w:color="auto" w:fill="FFFFFF"/>
        </w:rPr>
        <w:t xml:space="preserve"> (ф.0510452). </w:t>
      </w:r>
      <w:r w:rsidR="00A86A25">
        <w:rPr>
          <w:rFonts w:ascii="Times New Roman" w:hAnsi="Times New Roman" w:cs="Times New Roman"/>
          <w:color w:val="2C2D2E"/>
          <w:sz w:val="24"/>
          <w:szCs w:val="24"/>
          <w:shd w:val="clear" w:color="auto" w:fill="FFFFFF"/>
        </w:rPr>
        <w:t>Поставщик</w:t>
      </w:r>
      <w:r w:rsidR="00A86A25"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sidR="00A86A25">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7F55C895" w14:textId="77777777" w:rsidR="00591F28" w:rsidRDefault="000B0ADA">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18FCF345" w14:textId="77777777" w:rsidR="00591F28" w:rsidRDefault="000B0ADA">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Default="000B0ADA">
      <w:pPr>
        <w:ind w:firstLine="456"/>
        <w:jc w:val="both"/>
        <w:rPr>
          <w:color w:val="000000"/>
        </w:rPr>
      </w:pPr>
      <w:r>
        <w:t>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Default="000B0ADA">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w:t>
      </w:r>
      <w: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Default="00591F28">
      <w:pPr>
        <w:jc w:val="both"/>
      </w:pPr>
    </w:p>
    <w:p w14:paraId="621757D9"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34920AC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Default="000B0ADA">
      <w:pPr>
        <w:pStyle w:val="24"/>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30D0EA31"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4DC74D42"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3CC97A21"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185F1BBB" w14:textId="18AFB462" w:rsidR="00591F28" w:rsidRPr="003E170A"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с даты заключения Контракта. </w:t>
      </w:r>
      <w:proofErr w:type="gramStart"/>
      <w:r>
        <w:rPr>
          <w:rFonts w:ascii="Times New Roman" w:hAnsi="Times New Roman" w:cs="Times New Roman"/>
          <w:sz w:val="24"/>
          <w:szCs w:val="24"/>
        </w:rPr>
        <w:t>Окончание  поставки</w:t>
      </w:r>
      <w:proofErr w:type="gramEnd"/>
      <w:r>
        <w:rPr>
          <w:rFonts w:ascii="Times New Roman" w:hAnsi="Times New Roman" w:cs="Times New Roman"/>
          <w:sz w:val="24"/>
          <w:szCs w:val="24"/>
        </w:rPr>
        <w:t xml:space="preserve"> не позднее</w:t>
      </w:r>
      <w:r w:rsidR="003E170A" w:rsidRPr="003E170A">
        <w:rPr>
          <w:rFonts w:ascii="Times New Roman" w:hAnsi="Times New Roman" w:cs="Times New Roman"/>
          <w:sz w:val="24"/>
          <w:szCs w:val="24"/>
        </w:rPr>
        <w:t xml:space="preserve"> </w:t>
      </w:r>
      <w:r w:rsidR="004F174A">
        <w:rPr>
          <w:rFonts w:ascii="Times New Roman" w:hAnsi="Times New Roman" w:cs="Times New Roman"/>
          <w:sz w:val="24"/>
          <w:szCs w:val="24"/>
        </w:rPr>
        <w:t>2</w:t>
      </w:r>
      <w:r w:rsidR="00751C0C">
        <w:rPr>
          <w:rFonts w:ascii="Times New Roman" w:hAnsi="Times New Roman" w:cs="Times New Roman"/>
          <w:sz w:val="24"/>
          <w:szCs w:val="24"/>
        </w:rPr>
        <w:t>5</w:t>
      </w:r>
      <w:r w:rsidR="00350F97">
        <w:rPr>
          <w:rFonts w:ascii="Times New Roman" w:hAnsi="Times New Roman" w:cs="Times New Roman"/>
          <w:sz w:val="24"/>
          <w:szCs w:val="24"/>
        </w:rPr>
        <w:t>.0</w:t>
      </w:r>
      <w:r w:rsidR="004F174A">
        <w:rPr>
          <w:rFonts w:ascii="Times New Roman" w:hAnsi="Times New Roman" w:cs="Times New Roman"/>
          <w:sz w:val="24"/>
          <w:szCs w:val="24"/>
        </w:rPr>
        <w:t>5</w:t>
      </w:r>
      <w:r w:rsidR="00350F97">
        <w:rPr>
          <w:rFonts w:ascii="Times New Roman" w:hAnsi="Times New Roman" w:cs="Times New Roman"/>
          <w:sz w:val="24"/>
          <w:szCs w:val="24"/>
        </w:rPr>
        <w:t>.2026</w:t>
      </w:r>
    </w:p>
    <w:p w14:paraId="13B7A350"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Default="000B0ADA">
      <w:pPr>
        <w:pStyle w:val="25"/>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48B9AB10"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763AF0E3"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4E382DA0"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B9DD1C5"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Default="00591F28">
      <w:pPr>
        <w:jc w:val="both"/>
        <w:rPr>
          <w:color w:val="000000"/>
        </w:rPr>
      </w:pPr>
    </w:p>
    <w:p w14:paraId="366091A1" w14:textId="77777777" w:rsidR="00591F28" w:rsidRDefault="000B0ADA">
      <w:pPr>
        <w:ind w:left="181" w:firstLine="709"/>
        <w:jc w:val="center"/>
        <w:rPr>
          <w:b/>
          <w:color w:val="000000"/>
        </w:rPr>
      </w:pPr>
      <w:r>
        <w:rPr>
          <w:b/>
          <w:color w:val="000000"/>
        </w:rPr>
        <w:t>6. ОТВЕТСТВЕННОСТЬ СТОРОН</w:t>
      </w:r>
    </w:p>
    <w:p w14:paraId="31BF9113" w14:textId="77777777" w:rsidR="00591F28" w:rsidRDefault="000B0ADA">
      <w:pPr>
        <w:ind w:left="181" w:firstLine="709"/>
        <w:jc w:val="center"/>
        <w:rPr>
          <w:b/>
          <w:color w:val="000000"/>
        </w:rPr>
      </w:pPr>
      <w:r>
        <w:rPr>
          <w:b/>
          <w:color w:val="000000"/>
        </w:rPr>
        <w:t>И ИНЫЕ ПОСЛЕДСТВИЯ НАРУШЕНИЯ ОБЯЗАТЕЛЬСТВ</w:t>
      </w:r>
    </w:p>
    <w:p w14:paraId="1D2D599A"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Default="000B0ADA">
      <w:pPr>
        <w:ind w:firstLine="708"/>
        <w:jc w:val="both"/>
        <w:rPr>
          <w:bCs/>
        </w:rPr>
      </w:pPr>
      <w:r>
        <w:t xml:space="preserve">6.4. </w:t>
      </w:r>
      <w:bookmarkStart w:id="0" w:name="Par57"/>
      <w:bookmarkEnd w:id="0"/>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3B22CE6E"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1" w:name="Par67"/>
      <w:bookmarkEnd w:id="1"/>
    </w:p>
    <w:p w14:paraId="1F688557"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2" w:name="Par82"/>
      <w:bookmarkEnd w:id="2"/>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85A986D"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2D572D61"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Default="00591F28">
      <w:pPr>
        <w:ind w:firstLine="456"/>
        <w:jc w:val="both"/>
      </w:pPr>
    </w:p>
    <w:p w14:paraId="7E3C6FC7" w14:textId="77777777" w:rsidR="00591F28" w:rsidRDefault="000B0ADA">
      <w:pPr>
        <w:tabs>
          <w:tab w:val="left" w:pos="426"/>
          <w:tab w:val="left" w:pos="540"/>
        </w:tabs>
        <w:ind w:firstLine="454"/>
        <w:jc w:val="center"/>
        <w:rPr>
          <w:b/>
        </w:rPr>
      </w:pPr>
      <w:r>
        <w:rPr>
          <w:b/>
        </w:rPr>
        <w:t>7. ПОРЯДОК РАССМОТРЕНИЯ СПОРОВ</w:t>
      </w:r>
    </w:p>
    <w:p w14:paraId="6F9915C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5EE4A60A"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04C2C380" w14:textId="77777777" w:rsidR="00591F28" w:rsidRDefault="000B0ADA">
      <w:pPr>
        <w:jc w:val="center"/>
        <w:rPr>
          <w:b/>
        </w:rPr>
      </w:pPr>
      <w:r>
        <w:rPr>
          <w:b/>
        </w:rPr>
        <w:t>8. ФОРС-МАЖОР</w:t>
      </w:r>
    </w:p>
    <w:p w14:paraId="3ED2AE43"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337412F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Default="00591F28">
      <w:pPr>
        <w:tabs>
          <w:tab w:val="left" w:pos="426"/>
          <w:tab w:val="left" w:pos="540"/>
        </w:tabs>
        <w:ind w:firstLine="709"/>
        <w:jc w:val="center"/>
        <w:rPr>
          <w:b/>
        </w:rPr>
      </w:pPr>
    </w:p>
    <w:p w14:paraId="09156CD5"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15FCE293" w14:textId="77777777" w:rsidR="00591F28" w:rsidRDefault="000B0ADA">
      <w:pPr>
        <w:ind w:firstLine="709"/>
        <w:jc w:val="both"/>
      </w:pPr>
      <w:r>
        <w:t xml:space="preserve"> 9.1. В случае расторжения Контракта возмещение расходов, понесенных сторонами в</w:t>
      </w:r>
      <w:r>
        <w:br/>
      </w:r>
      <w:proofErr w:type="gramStart"/>
      <w:r>
        <w:t>пределах фактически исполненных обязательств</w:t>
      </w:r>
      <w:proofErr w:type="gramEnd"/>
      <w:r>
        <w:t xml:space="preserve"> осуществляется в соответствии с требованиями действующего законодательства и условиями настоящего Контракта.</w:t>
      </w:r>
    </w:p>
    <w:p w14:paraId="218CE7E9" w14:textId="77777777" w:rsidR="00591F28" w:rsidRDefault="000B0ADA">
      <w:pPr>
        <w:ind w:firstLine="709"/>
        <w:jc w:val="both"/>
      </w:pPr>
      <w:r>
        <w:t>9.2. Настоящий Контракт расторгается на основании:</w:t>
      </w:r>
    </w:p>
    <w:p w14:paraId="35A9AC90" w14:textId="77777777" w:rsidR="00591F28" w:rsidRDefault="000B0ADA">
      <w:pPr>
        <w:ind w:firstLine="708"/>
        <w:jc w:val="both"/>
      </w:pPr>
      <w:r>
        <w:t>- письменного соглашения Сторон;</w:t>
      </w:r>
    </w:p>
    <w:p w14:paraId="494DDEC3" w14:textId="77777777" w:rsidR="00591F28" w:rsidRDefault="000B0ADA">
      <w:pPr>
        <w:ind w:firstLine="708"/>
        <w:jc w:val="both"/>
      </w:pPr>
      <w:r>
        <w:t>- одностороннего отказа Стороны от исполнения Контракта;</w:t>
      </w:r>
    </w:p>
    <w:p w14:paraId="4B67BF7F" w14:textId="77777777" w:rsidR="00591F28" w:rsidRDefault="000B0ADA">
      <w:pPr>
        <w:ind w:firstLine="708"/>
        <w:jc w:val="both"/>
      </w:pPr>
      <w:r>
        <w:t>- вынесенного в установленном порядке решения судебного органа;</w:t>
      </w:r>
    </w:p>
    <w:p w14:paraId="662A511D"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0076A78C"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Default="000B0ADA">
      <w:pPr>
        <w:ind w:firstLine="708"/>
        <w:jc w:val="both"/>
        <w:rPr>
          <w:color w:val="FF0000"/>
        </w:rPr>
      </w:pPr>
      <w:r>
        <w:t>- в случае нарушения Поставщиком сроков поставки более чем на 7 дней;</w:t>
      </w:r>
    </w:p>
    <w:p w14:paraId="033CA556"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2B7F8B83"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5717DDF4"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49AAD0C7"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70AE02B2" w14:textId="77777777" w:rsidR="00591F28" w:rsidRDefault="00591F28">
      <w:pPr>
        <w:pStyle w:val="ConsPlusNormal"/>
        <w:ind w:firstLine="456"/>
        <w:jc w:val="center"/>
        <w:rPr>
          <w:rFonts w:ascii="Times New Roman" w:hAnsi="Times New Roman" w:cs="Times New Roman"/>
          <w:b/>
          <w:caps/>
          <w:sz w:val="24"/>
          <w:szCs w:val="24"/>
        </w:rPr>
      </w:pPr>
    </w:p>
    <w:p w14:paraId="5EAA544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47704478" w14:textId="76228790"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3E170A">
        <w:t>6</w:t>
      </w:r>
      <w:r>
        <w:t xml:space="preserve"> года.</w:t>
      </w:r>
    </w:p>
    <w:p w14:paraId="38FF822A"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Default="00591F28">
      <w:pPr>
        <w:ind w:firstLine="540"/>
        <w:jc w:val="both"/>
      </w:pPr>
    </w:p>
    <w:p w14:paraId="2B1148A2"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511C3F19"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FDF2EF8" w14:textId="77777777" w:rsidR="00591F28" w:rsidRDefault="00591F28">
      <w:pPr>
        <w:pStyle w:val="ConsPlusNormal"/>
        <w:ind w:firstLine="456"/>
        <w:jc w:val="center"/>
        <w:rPr>
          <w:rFonts w:ascii="Times New Roman" w:hAnsi="Times New Roman" w:cs="Times New Roman"/>
          <w:b/>
          <w:caps/>
          <w:sz w:val="24"/>
          <w:szCs w:val="24"/>
        </w:rPr>
      </w:pPr>
    </w:p>
    <w:p w14:paraId="6019C8D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583ADDE9"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1DEA4C63"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40814523" w14:textId="77777777" w:rsidR="00591F28" w:rsidRDefault="000B0ADA">
      <w:pPr>
        <w:ind w:left="180"/>
      </w:pPr>
      <w:r>
        <w:rPr>
          <w:b/>
        </w:rPr>
        <w:t>Приложение № 1</w:t>
      </w:r>
      <w:r>
        <w:t xml:space="preserve"> – Спецификация товара.</w:t>
      </w:r>
    </w:p>
    <w:p w14:paraId="3A461B05" w14:textId="77777777" w:rsidR="00480ACC" w:rsidRDefault="00480ACC">
      <w:pPr>
        <w:ind w:left="180"/>
      </w:pPr>
    </w:p>
    <w:p w14:paraId="2E875759"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10064" w:type="dxa"/>
        <w:tblInd w:w="-34" w:type="dxa"/>
        <w:tblLayout w:type="fixed"/>
        <w:tblLook w:val="04A0" w:firstRow="1" w:lastRow="0" w:firstColumn="1" w:lastColumn="0" w:noHBand="0" w:noVBand="1"/>
      </w:tblPr>
      <w:tblGrid>
        <w:gridCol w:w="4395"/>
        <w:gridCol w:w="5669"/>
      </w:tblGrid>
      <w:tr w:rsidR="00E80B6E" w14:paraId="5FC0D358" w14:textId="77777777" w:rsidTr="00E80B6E">
        <w:tc>
          <w:tcPr>
            <w:tcW w:w="4395" w:type="dxa"/>
            <w:tcBorders>
              <w:top w:val="single" w:sz="4" w:space="0" w:color="000000"/>
              <w:left w:val="single" w:sz="4" w:space="0" w:color="000000"/>
              <w:bottom w:val="single" w:sz="4" w:space="0" w:color="000000"/>
              <w:right w:val="single" w:sz="4" w:space="0" w:color="000000"/>
            </w:tcBorders>
          </w:tcPr>
          <w:p w14:paraId="192EC494" w14:textId="77777777" w:rsidR="00E80B6E" w:rsidRDefault="00E80B6E" w:rsidP="00E80B6E">
            <w:pPr>
              <w:widowControl w:val="0"/>
              <w:spacing w:line="252" w:lineRule="auto"/>
              <w:ind w:left="-284" w:firstLine="284"/>
              <w:jc w:val="both"/>
              <w:rPr>
                <w:b/>
                <w:bCs/>
                <w:szCs w:val="22"/>
                <w:u w:val="single"/>
              </w:rPr>
            </w:pPr>
            <w:r>
              <w:rPr>
                <w:b/>
                <w:bCs/>
                <w:sz w:val="22"/>
                <w:szCs w:val="22"/>
                <w:u w:val="single"/>
              </w:rPr>
              <w:t>Заказчик:</w:t>
            </w:r>
          </w:p>
          <w:p w14:paraId="3238340A" w14:textId="77777777" w:rsidR="00E80B6E" w:rsidRDefault="00E80B6E" w:rsidP="00E80B6E">
            <w:pPr>
              <w:widowControl w:val="0"/>
              <w:spacing w:line="252" w:lineRule="auto"/>
              <w:ind w:left="-284" w:firstLine="284"/>
              <w:jc w:val="both"/>
              <w:rPr>
                <w:b/>
                <w:bCs/>
                <w:szCs w:val="22"/>
                <w:u w:val="single"/>
              </w:rPr>
            </w:pPr>
          </w:p>
          <w:p w14:paraId="3131280B" w14:textId="77777777" w:rsidR="00E80B6E" w:rsidRDefault="00E80B6E" w:rsidP="00E80B6E">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45DA019E" w14:textId="77777777" w:rsidR="00E80B6E" w:rsidRDefault="00E80B6E" w:rsidP="00E80B6E">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577CD926" w14:textId="77777777" w:rsidR="00E80B6E" w:rsidRDefault="00E80B6E" w:rsidP="00E80B6E">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6BA35CF8" w14:textId="77777777" w:rsidR="00E80B6E" w:rsidRDefault="00E80B6E" w:rsidP="00E80B6E">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53291F3" w14:textId="77777777" w:rsidR="00E80B6E" w:rsidRDefault="00E80B6E" w:rsidP="00E80B6E">
            <w:pPr>
              <w:widowControl w:val="0"/>
              <w:spacing w:line="252" w:lineRule="auto"/>
              <w:rPr>
                <w:bCs/>
                <w:sz w:val="20"/>
                <w:szCs w:val="22"/>
              </w:rPr>
            </w:pPr>
            <w:r>
              <w:rPr>
                <w:bCs/>
                <w:sz w:val="20"/>
                <w:szCs w:val="22"/>
              </w:rPr>
              <w:t>ИНН 7805146742 КПП 780501001</w:t>
            </w:r>
          </w:p>
          <w:p w14:paraId="3015FADC" w14:textId="77777777" w:rsidR="00E80B6E" w:rsidRDefault="00E80B6E" w:rsidP="00E80B6E">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6458CD5" w14:textId="77777777" w:rsidR="00E80B6E" w:rsidRDefault="00E80B6E" w:rsidP="00E80B6E">
            <w:pPr>
              <w:pStyle w:val="a3"/>
              <w:widowControl w:val="0"/>
              <w:spacing w:line="252" w:lineRule="auto"/>
              <w:ind w:hanging="283"/>
              <w:rPr>
                <w:bCs/>
                <w:sz w:val="20"/>
                <w:szCs w:val="22"/>
              </w:rPr>
            </w:pPr>
          </w:p>
          <w:p w14:paraId="4538A916" w14:textId="77777777" w:rsidR="00E80B6E" w:rsidRDefault="00E80B6E" w:rsidP="00E80B6E">
            <w:pPr>
              <w:pStyle w:val="a3"/>
              <w:widowControl w:val="0"/>
              <w:spacing w:line="252" w:lineRule="auto"/>
              <w:ind w:hanging="283"/>
              <w:rPr>
                <w:bCs/>
                <w:sz w:val="20"/>
                <w:szCs w:val="22"/>
              </w:rPr>
            </w:pPr>
          </w:p>
          <w:p w14:paraId="29BB8570" w14:textId="77777777" w:rsidR="00E80B6E" w:rsidRDefault="00E80B6E" w:rsidP="00E80B6E">
            <w:pPr>
              <w:pStyle w:val="a3"/>
              <w:widowControl w:val="0"/>
              <w:spacing w:line="252" w:lineRule="auto"/>
              <w:ind w:hanging="283"/>
              <w:rPr>
                <w:bCs/>
                <w:sz w:val="20"/>
                <w:szCs w:val="22"/>
              </w:rPr>
            </w:pPr>
          </w:p>
          <w:p w14:paraId="19FAE85D" w14:textId="77777777" w:rsidR="00E80B6E" w:rsidRDefault="00E80B6E" w:rsidP="00E80B6E">
            <w:pPr>
              <w:pStyle w:val="a3"/>
              <w:widowControl w:val="0"/>
              <w:spacing w:line="252" w:lineRule="auto"/>
              <w:ind w:hanging="283"/>
              <w:rPr>
                <w:bCs/>
                <w:sz w:val="20"/>
                <w:szCs w:val="22"/>
              </w:rPr>
            </w:pPr>
          </w:p>
          <w:p w14:paraId="49B106FC" w14:textId="77777777" w:rsidR="00E80B6E" w:rsidRDefault="00E80B6E" w:rsidP="00E80B6E">
            <w:pPr>
              <w:pStyle w:val="a3"/>
              <w:widowControl w:val="0"/>
              <w:spacing w:line="252" w:lineRule="auto"/>
              <w:ind w:hanging="283"/>
              <w:rPr>
                <w:bCs/>
                <w:sz w:val="20"/>
                <w:szCs w:val="22"/>
              </w:rPr>
            </w:pPr>
          </w:p>
          <w:p w14:paraId="2765CB2A" w14:textId="77777777" w:rsidR="00E80B6E" w:rsidRDefault="00E80B6E" w:rsidP="00E80B6E">
            <w:pPr>
              <w:pStyle w:val="a3"/>
              <w:widowControl w:val="0"/>
              <w:spacing w:line="252" w:lineRule="auto"/>
              <w:ind w:hanging="283"/>
              <w:rPr>
                <w:bCs/>
                <w:sz w:val="20"/>
                <w:szCs w:val="22"/>
              </w:rPr>
            </w:pPr>
          </w:p>
          <w:p w14:paraId="072FC707" w14:textId="77777777" w:rsidR="00E80B6E" w:rsidRDefault="00E80B6E" w:rsidP="00E80B6E">
            <w:pPr>
              <w:pStyle w:val="a3"/>
              <w:widowControl w:val="0"/>
              <w:spacing w:line="252" w:lineRule="auto"/>
              <w:ind w:hanging="283"/>
              <w:rPr>
                <w:b/>
                <w:bCs/>
                <w:sz w:val="20"/>
                <w:szCs w:val="22"/>
              </w:rPr>
            </w:pPr>
          </w:p>
          <w:p w14:paraId="4EF316EF" w14:textId="77777777" w:rsidR="00E80B6E" w:rsidRDefault="00E80B6E" w:rsidP="00E80B6E">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EC39BED" w14:textId="77777777" w:rsidR="00E80B6E" w:rsidRDefault="00E80B6E" w:rsidP="00E80B6E">
            <w:pPr>
              <w:widowControl w:val="0"/>
              <w:tabs>
                <w:tab w:val="left" w:pos="426"/>
              </w:tabs>
              <w:spacing w:line="252" w:lineRule="auto"/>
              <w:ind w:firstLine="284"/>
              <w:rPr>
                <w:bCs/>
                <w:kern w:val="2"/>
                <w:szCs w:val="22"/>
                <w:lang w:eastAsia="zh-CN" w:bidi="hi-IN"/>
              </w:rPr>
            </w:pPr>
          </w:p>
          <w:p w14:paraId="1141A96B" w14:textId="77777777" w:rsidR="00E80B6E" w:rsidRDefault="00E80B6E" w:rsidP="00E80B6E">
            <w:pPr>
              <w:widowControl w:val="0"/>
              <w:spacing w:line="252" w:lineRule="auto"/>
              <w:ind w:left="176"/>
              <w:jc w:val="both"/>
              <w:rPr>
                <w:bCs/>
                <w:szCs w:val="22"/>
              </w:rPr>
            </w:pPr>
          </w:p>
          <w:p w14:paraId="1F0D2AF1" w14:textId="77777777" w:rsidR="00E80B6E" w:rsidRDefault="00E80B6E" w:rsidP="00E80B6E">
            <w:pPr>
              <w:widowControl w:val="0"/>
              <w:spacing w:line="252" w:lineRule="auto"/>
              <w:ind w:left="176"/>
              <w:jc w:val="both"/>
              <w:rPr>
                <w:bCs/>
                <w:szCs w:val="22"/>
              </w:rPr>
            </w:pPr>
            <w:r>
              <w:rPr>
                <w:bCs/>
                <w:szCs w:val="22"/>
              </w:rPr>
              <w:t>Подписан ЭЦП</w:t>
            </w:r>
          </w:p>
        </w:tc>
        <w:tc>
          <w:tcPr>
            <w:tcW w:w="5669" w:type="dxa"/>
            <w:tcBorders>
              <w:top w:val="single" w:sz="4" w:space="0" w:color="000000"/>
              <w:left w:val="single" w:sz="4" w:space="0" w:color="000000"/>
              <w:bottom w:val="single" w:sz="4" w:space="0" w:color="000000"/>
              <w:right w:val="single" w:sz="4" w:space="0" w:color="000000"/>
            </w:tcBorders>
          </w:tcPr>
          <w:p w14:paraId="57351473" w14:textId="77777777" w:rsidR="00E80B6E" w:rsidRDefault="00E80B6E" w:rsidP="00E80B6E">
            <w:pPr>
              <w:shd w:val="clear" w:color="auto" w:fill="FFFFFF"/>
              <w:suppressAutoHyphens w:val="0"/>
              <w:rPr>
                <w:bCs/>
                <w:szCs w:val="22"/>
              </w:rPr>
            </w:pPr>
            <w:r>
              <w:rPr>
                <w:bCs/>
                <w:szCs w:val="22"/>
              </w:rPr>
              <w:t>Поставщик</w:t>
            </w:r>
          </w:p>
          <w:p w14:paraId="47CFD6FC" w14:textId="27A7C52B" w:rsidR="00A43405" w:rsidRPr="0055295F" w:rsidRDefault="00C86731" w:rsidP="00751C0C">
            <w:pPr>
              <w:tabs>
                <w:tab w:val="left" w:pos="0"/>
              </w:tabs>
              <w:rPr>
                <w:sz w:val="20"/>
                <w:szCs w:val="20"/>
              </w:rPr>
            </w:pPr>
            <w:r>
              <w:rPr>
                <w:sz w:val="20"/>
                <w:szCs w:val="20"/>
              </w:rPr>
              <w:t xml:space="preserve"> </w:t>
            </w:r>
          </w:p>
          <w:p w14:paraId="0B7750D3" w14:textId="77777777" w:rsidR="00A43405" w:rsidRPr="0055295F" w:rsidRDefault="00A43405" w:rsidP="00A43405">
            <w:pPr>
              <w:tabs>
                <w:tab w:val="left" w:pos="0"/>
              </w:tabs>
              <w:rPr>
                <w:sz w:val="20"/>
                <w:szCs w:val="20"/>
              </w:rPr>
            </w:pPr>
          </w:p>
          <w:p w14:paraId="7B6468DE" w14:textId="7E7CBF3A" w:rsidR="00A43405" w:rsidRPr="00A33AB1" w:rsidRDefault="00A43405" w:rsidP="00A43405">
            <w:pPr>
              <w:tabs>
                <w:tab w:val="left" w:pos="0"/>
              </w:tabs>
              <w:rPr>
                <w:sz w:val="20"/>
                <w:szCs w:val="20"/>
              </w:rPr>
            </w:pPr>
          </w:p>
          <w:p w14:paraId="56181205" w14:textId="0C2D4D56" w:rsidR="00A43405" w:rsidRPr="00A33AB1" w:rsidRDefault="00A43405" w:rsidP="00A43405">
            <w:pPr>
              <w:tabs>
                <w:tab w:val="left" w:pos="0"/>
              </w:tabs>
              <w:rPr>
                <w:sz w:val="20"/>
                <w:szCs w:val="20"/>
              </w:rPr>
            </w:pPr>
            <w:r>
              <w:rPr>
                <w:sz w:val="20"/>
                <w:szCs w:val="20"/>
              </w:rPr>
              <w:t>Подписан ЭП</w:t>
            </w:r>
          </w:p>
          <w:p w14:paraId="74782FF1" w14:textId="77777777" w:rsidR="00A43405" w:rsidRPr="00A05CED" w:rsidRDefault="00A43405" w:rsidP="00A43405">
            <w:pPr>
              <w:pStyle w:val="aa"/>
              <w:spacing w:beforeAutospacing="0" w:afterAutospacing="0" w:line="216" w:lineRule="atLeast"/>
              <w:rPr>
                <w:color w:val="000000"/>
              </w:rPr>
            </w:pPr>
          </w:p>
          <w:p w14:paraId="0F31E6DB" w14:textId="77777777" w:rsidR="00DF6EEC" w:rsidRPr="00A43405" w:rsidRDefault="00DF6EEC" w:rsidP="00DF6EEC">
            <w:pPr>
              <w:tabs>
                <w:tab w:val="left" w:pos="0"/>
              </w:tabs>
              <w:rPr>
                <w:sz w:val="20"/>
                <w:szCs w:val="20"/>
              </w:rPr>
            </w:pPr>
          </w:p>
          <w:p w14:paraId="08720E9C" w14:textId="77777777" w:rsidR="00DF6EEC" w:rsidRPr="00A43405" w:rsidRDefault="00DF6EEC" w:rsidP="00DF6EEC">
            <w:pPr>
              <w:tabs>
                <w:tab w:val="left" w:pos="0"/>
              </w:tabs>
              <w:rPr>
                <w:sz w:val="20"/>
                <w:szCs w:val="20"/>
              </w:rPr>
            </w:pPr>
          </w:p>
          <w:p w14:paraId="1AA71D9A" w14:textId="77777777" w:rsidR="00DF6EEC" w:rsidRPr="00A43405" w:rsidRDefault="00DF6EEC" w:rsidP="00DF6EEC">
            <w:pPr>
              <w:tabs>
                <w:tab w:val="left" w:pos="0"/>
              </w:tabs>
              <w:rPr>
                <w:sz w:val="20"/>
                <w:szCs w:val="20"/>
              </w:rPr>
            </w:pPr>
          </w:p>
          <w:p w14:paraId="36461774" w14:textId="77777777" w:rsidR="00DF6EEC" w:rsidRPr="00A05CED" w:rsidRDefault="00DF6EEC" w:rsidP="00DF6EEC">
            <w:pPr>
              <w:pStyle w:val="aa"/>
              <w:spacing w:beforeAutospacing="0" w:afterAutospacing="0" w:line="216" w:lineRule="atLeast"/>
              <w:rPr>
                <w:color w:val="000000"/>
              </w:rPr>
            </w:pPr>
          </w:p>
          <w:p w14:paraId="2A5E62C2" w14:textId="77777777" w:rsidR="000417DE" w:rsidRDefault="000417DE" w:rsidP="000417DE">
            <w:pPr>
              <w:pStyle w:val="Standard"/>
              <w:rPr>
                <w:sz w:val="22"/>
                <w:szCs w:val="22"/>
              </w:rPr>
            </w:pPr>
          </w:p>
          <w:p w14:paraId="6B5AFA43" w14:textId="77777777" w:rsidR="00283E9A" w:rsidRPr="00710A96" w:rsidRDefault="00283E9A" w:rsidP="00283E9A">
            <w:pPr>
              <w:pStyle w:val="aa"/>
              <w:spacing w:beforeAutospacing="0" w:afterAutospacing="0" w:line="216" w:lineRule="atLeast"/>
              <w:rPr>
                <w:color w:val="000000"/>
              </w:rPr>
            </w:pPr>
          </w:p>
          <w:p w14:paraId="487C3317" w14:textId="77777777" w:rsidR="00E80B6E" w:rsidRPr="00C713BE" w:rsidRDefault="00E80B6E" w:rsidP="00DF6EEC">
            <w:pPr>
              <w:pStyle w:val="aa"/>
              <w:spacing w:beforeAutospacing="0" w:afterAutospacing="0" w:line="216" w:lineRule="atLeast"/>
              <w:rPr>
                <w:bCs/>
                <w:szCs w:val="22"/>
              </w:rPr>
            </w:pPr>
          </w:p>
        </w:tc>
      </w:tr>
    </w:tbl>
    <w:p w14:paraId="0378B695" w14:textId="77777777" w:rsidR="00591F28" w:rsidRDefault="00591F28">
      <w:pPr>
        <w:pStyle w:val="ConsNormal"/>
        <w:ind w:right="0" w:firstLine="0"/>
        <w:jc w:val="right"/>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49011CEA" w14:textId="4672135D" w:rsidR="00591F28" w:rsidRPr="003E170A" w:rsidRDefault="000B0ADA">
      <w:pPr>
        <w:widowControl w:val="0"/>
        <w:spacing w:line="240" w:lineRule="atLeast"/>
        <w:jc w:val="right"/>
        <w:rPr>
          <w:b/>
          <w:sz w:val="20"/>
          <w:szCs w:val="20"/>
          <w:lang w:val="en-US"/>
        </w:rPr>
      </w:pPr>
      <w:r>
        <w:rPr>
          <w:b/>
          <w:sz w:val="20"/>
          <w:szCs w:val="20"/>
        </w:rPr>
        <w:lastRenderedPageBreak/>
        <w:t>Приложение № 1 к Контракту №</w:t>
      </w:r>
      <w:r w:rsidR="00C86731">
        <w:rPr>
          <w:rFonts w:ascii="Arial" w:hAnsi="Arial" w:cs="Arial"/>
          <w:color w:val="000000"/>
          <w:sz w:val="17"/>
          <w:szCs w:val="17"/>
          <w:shd w:val="clear" w:color="auto" w:fill="D0F0C0"/>
        </w:rPr>
        <w:t>3</w:t>
      </w:r>
      <w:r w:rsidR="00751C0C">
        <w:rPr>
          <w:rFonts w:ascii="Arial" w:hAnsi="Arial" w:cs="Arial"/>
          <w:color w:val="000000"/>
          <w:sz w:val="17"/>
          <w:szCs w:val="17"/>
          <w:shd w:val="clear" w:color="auto" w:fill="D0F0C0"/>
        </w:rPr>
        <w:t>8</w:t>
      </w:r>
      <w:r w:rsidR="00441C60">
        <w:rPr>
          <w:rFonts w:ascii="Arial" w:hAnsi="Arial" w:cs="Arial"/>
          <w:color w:val="000000"/>
          <w:sz w:val="17"/>
          <w:szCs w:val="17"/>
          <w:shd w:val="clear" w:color="auto" w:fill="D0F0C0"/>
        </w:rPr>
        <w:t>/</w:t>
      </w:r>
      <w:r w:rsidR="003E170A">
        <w:rPr>
          <w:rFonts w:ascii="Arial" w:hAnsi="Arial" w:cs="Arial"/>
          <w:color w:val="000000"/>
          <w:sz w:val="17"/>
          <w:szCs w:val="17"/>
          <w:shd w:val="clear" w:color="auto" w:fill="D0F0C0"/>
          <w:lang w:val="en-US"/>
        </w:rPr>
        <w:t>261-2026</w:t>
      </w:r>
    </w:p>
    <w:p w14:paraId="4ABF0BFB" w14:textId="215DC1C9" w:rsidR="00591F28" w:rsidRDefault="000B0ADA">
      <w:pPr>
        <w:suppressAutoHyphens w:val="0"/>
        <w:overflowPunct w:val="0"/>
        <w:jc w:val="center"/>
        <w:rPr>
          <w:b/>
          <w:lang w:eastAsia="ru-RU"/>
        </w:rPr>
      </w:pPr>
      <w:r>
        <w:rPr>
          <w:b/>
          <w:lang w:eastAsia="ru-RU"/>
        </w:rPr>
        <w:t xml:space="preserve">Спецификация Товара </w:t>
      </w:r>
    </w:p>
    <w:p w14:paraId="24DFFE2F" w14:textId="40271376" w:rsidR="00751C0C" w:rsidRDefault="00751C0C">
      <w:pPr>
        <w:suppressAutoHyphens w:val="0"/>
        <w:overflowPunct w:val="0"/>
        <w:jc w:val="center"/>
        <w:rPr>
          <w:b/>
          <w:lang w:eastAsia="ru-RU"/>
        </w:rPr>
      </w:pPr>
    </w:p>
    <w:tbl>
      <w:tblPr>
        <w:tblW w:w="9834" w:type="dxa"/>
        <w:tblLook w:val="04A0" w:firstRow="1" w:lastRow="0" w:firstColumn="1" w:lastColumn="0" w:noHBand="0" w:noVBand="1"/>
      </w:tblPr>
      <w:tblGrid>
        <w:gridCol w:w="417"/>
        <w:gridCol w:w="2710"/>
        <w:gridCol w:w="2710"/>
        <w:gridCol w:w="829"/>
        <w:gridCol w:w="620"/>
        <w:gridCol w:w="600"/>
        <w:gridCol w:w="817"/>
        <w:gridCol w:w="1340"/>
      </w:tblGrid>
      <w:tr w:rsidR="00751C0C" w:rsidRPr="00751C0C" w14:paraId="6F0ED24D" w14:textId="77777777" w:rsidTr="00751C0C">
        <w:trPr>
          <w:trHeight w:val="540"/>
        </w:trPr>
        <w:tc>
          <w:tcPr>
            <w:tcW w:w="417"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14:paraId="10D0C8DC" w14:textId="77777777" w:rsidR="00751C0C" w:rsidRPr="00751C0C" w:rsidRDefault="00751C0C" w:rsidP="00751C0C">
            <w:pPr>
              <w:suppressAutoHyphens w:val="0"/>
              <w:jc w:val="center"/>
              <w:rPr>
                <w:rFonts w:ascii="Arial" w:hAnsi="Arial" w:cs="Arial"/>
                <w:color w:val="000000"/>
                <w:sz w:val="18"/>
                <w:szCs w:val="18"/>
                <w:lang w:eastAsia="ru-RU"/>
              </w:rPr>
            </w:pP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tcPr>
          <w:p w14:paraId="34B655DF" w14:textId="11F48EE5" w:rsidR="00751C0C" w:rsidRPr="00751C0C" w:rsidRDefault="00751C0C" w:rsidP="00751C0C">
            <w:pPr>
              <w:suppressAutoHyphens w:val="0"/>
              <w:rPr>
                <w:rFonts w:ascii="Arial" w:hAnsi="Arial" w:cs="Arial"/>
                <w:color w:val="000000"/>
                <w:sz w:val="18"/>
                <w:szCs w:val="18"/>
                <w:lang w:eastAsia="ru-RU"/>
              </w:rPr>
            </w:pPr>
            <w:r>
              <w:rPr>
                <w:rFonts w:ascii="Arial" w:hAnsi="Arial" w:cs="Arial"/>
                <w:color w:val="000000"/>
                <w:sz w:val="18"/>
                <w:szCs w:val="18"/>
                <w:lang w:eastAsia="ru-RU"/>
              </w:rPr>
              <w:t>Наименование товара</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6A143D2F" w14:textId="35C9656A" w:rsidR="00751C0C" w:rsidRDefault="00751C0C" w:rsidP="00751C0C">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Страна происхождения </w:t>
            </w:r>
          </w:p>
        </w:tc>
        <w:tc>
          <w:tcPr>
            <w:tcW w:w="620" w:type="dxa"/>
            <w:tcBorders>
              <w:top w:val="single" w:sz="4" w:space="0" w:color="212121"/>
              <w:left w:val="single" w:sz="4" w:space="0" w:color="auto"/>
              <w:bottom w:val="single" w:sz="4" w:space="0" w:color="212121"/>
              <w:right w:val="single" w:sz="4" w:space="0" w:color="212121"/>
            </w:tcBorders>
            <w:shd w:val="clear" w:color="FFFFCC" w:fill="FFFFFF"/>
            <w:noWrap/>
            <w:vAlign w:val="bottom"/>
          </w:tcPr>
          <w:p w14:paraId="52091D75" w14:textId="66050817" w:rsidR="00751C0C" w:rsidRPr="00751C0C" w:rsidRDefault="00751C0C" w:rsidP="00751C0C">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Кол-во </w:t>
            </w:r>
            <w:proofErr w:type="spellStart"/>
            <w:r>
              <w:rPr>
                <w:rFonts w:ascii="Arial" w:hAnsi="Arial" w:cs="Arial"/>
                <w:color w:val="000000"/>
                <w:sz w:val="18"/>
                <w:szCs w:val="18"/>
                <w:lang w:eastAsia="ru-RU"/>
              </w:rPr>
              <w:t>шт</w:t>
            </w:r>
            <w:proofErr w:type="spellEnd"/>
          </w:p>
        </w:tc>
        <w:tc>
          <w:tcPr>
            <w:tcW w:w="600" w:type="dxa"/>
            <w:tcBorders>
              <w:top w:val="single" w:sz="4" w:space="0" w:color="212121"/>
              <w:left w:val="nil"/>
              <w:bottom w:val="single" w:sz="4" w:space="0" w:color="212121"/>
              <w:right w:val="single" w:sz="4" w:space="0" w:color="212121"/>
            </w:tcBorders>
            <w:shd w:val="clear" w:color="FFFFCC" w:fill="FFFFFF"/>
            <w:noWrap/>
            <w:vAlign w:val="bottom"/>
          </w:tcPr>
          <w:p w14:paraId="42BBFC5A" w14:textId="16A4834F" w:rsidR="00751C0C" w:rsidRPr="00751C0C" w:rsidRDefault="00751C0C" w:rsidP="00751C0C">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Ед</w:t>
            </w:r>
            <w:proofErr w:type="spellEnd"/>
            <w:r>
              <w:rPr>
                <w:rFonts w:ascii="Arial" w:hAnsi="Arial" w:cs="Arial"/>
                <w:color w:val="000000"/>
                <w:sz w:val="18"/>
                <w:szCs w:val="18"/>
                <w:lang w:eastAsia="ru-RU"/>
              </w:rPr>
              <w:t xml:space="preserve"> измерения</w:t>
            </w:r>
          </w:p>
        </w:tc>
        <w:tc>
          <w:tcPr>
            <w:tcW w:w="817" w:type="dxa"/>
            <w:tcBorders>
              <w:top w:val="single" w:sz="4" w:space="0" w:color="212121"/>
              <w:left w:val="nil"/>
              <w:bottom w:val="single" w:sz="4" w:space="0" w:color="212121"/>
              <w:right w:val="single" w:sz="4" w:space="0" w:color="212121"/>
            </w:tcBorders>
            <w:shd w:val="clear" w:color="FFFFCC" w:fill="FFFFFF"/>
            <w:noWrap/>
            <w:vAlign w:val="bottom"/>
          </w:tcPr>
          <w:p w14:paraId="40CCE349" w14:textId="70AD55DE" w:rsidR="00751C0C" w:rsidRPr="00751C0C" w:rsidRDefault="00751C0C" w:rsidP="00751C0C">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 xml:space="preserve">Цена за </w:t>
            </w:r>
            <w:proofErr w:type="spellStart"/>
            <w:r>
              <w:rPr>
                <w:rFonts w:ascii="Arial" w:hAnsi="Arial" w:cs="Arial"/>
                <w:color w:val="000000"/>
                <w:sz w:val="18"/>
                <w:szCs w:val="18"/>
                <w:lang w:eastAsia="ru-RU"/>
              </w:rPr>
              <w:t>ед</w:t>
            </w:r>
            <w:proofErr w:type="spellEnd"/>
          </w:p>
        </w:tc>
        <w:tc>
          <w:tcPr>
            <w:tcW w:w="1340" w:type="dxa"/>
            <w:tcBorders>
              <w:top w:val="single" w:sz="4" w:space="0" w:color="212121"/>
              <w:left w:val="nil"/>
              <w:bottom w:val="single" w:sz="4" w:space="0" w:color="212121"/>
              <w:right w:val="single" w:sz="4" w:space="0" w:color="212121"/>
            </w:tcBorders>
            <w:shd w:val="clear" w:color="FFFFCC" w:fill="FFFFFF"/>
            <w:noWrap/>
            <w:vAlign w:val="bottom"/>
          </w:tcPr>
          <w:p w14:paraId="79E8B258" w14:textId="2A5F46EB" w:rsidR="00751C0C" w:rsidRPr="00751C0C" w:rsidRDefault="00751C0C" w:rsidP="00751C0C">
            <w:pPr>
              <w:suppressAutoHyphens w:val="0"/>
              <w:jc w:val="right"/>
              <w:rPr>
                <w:rFonts w:ascii="Arial" w:hAnsi="Arial" w:cs="Arial"/>
                <w:color w:val="000000"/>
                <w:sz w:val="18"/>
                <w:szCs w:val="18"/>
                <w:lang w:eastAsia="ru-RU"/>
              </w:rPr>
            </w:pPr>
            <w:proofErr w:type="gramStart"/>
            <w:r>
              <w:rPr>
                <w:rFonts w:ascii="Arial" w:hAnsi="Arial" w:cs="Arial"/>
                <w:color w:val="000000"/>
                <w:sz w:val="18"/>
                <w:szCs w:val="18"/>
                <w:lang w:eastAsia="ru-RU"/>
              </w:rPr>
              <w:t>Сумма ,</w:t>
            </w:r>
            <w:proofErr w:type="gramEnd"/>
            <w:r>
              <w:rPr>
                <w:rFonts w:ascii="Arial" w:hAnsi="Arial" w:cs="Arial"/>
                <w:color w:val="000000"/>
                <w:sz w:val="18"/>
                <w:szCs w:val="18"/>
                <w:lang w:eastAsia="ru-RU"/>
              </w:rPr>
              <w:t xml:space="preserve"> </w:t>
            </w:r>
            <w:proofErr w:type="spellStart"/>
            <w:r>
              <w:rPr>
                <w:rFonts w:ascii="Arial" w:hAnsi="Arial" w:cs="Arial"/>
                <w:color w:val="000000"/>
                <w:sz w:val="18"/>
                <w:szCs w:val="18"/>
                <w:lang w:eastAsia="ru-RU"/>
              </w:rPr>
              <w:t>руб</w:t>
            </w:r>
            <w:proofErr w:type="spellEnd"/>
          </w:p>
        </w:tc>
      </w:tr>
      <w:tr w:rsidR="00751C0C" w:rsidRPr="00751C0C" w14:paraId="6319F81D" w14:textId="77777777" w:rsidTr="00751C0C">
        <w:trPr>
          <w:trHeight w:val="540"/>
        </w:trPr>
        <w:tc>
          <w:tcPr>
            <w:tcW w:w="417" w:type="dxa"/>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14:paraId="79EE689D"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4A304A71" w14:textId="0A446329"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Папка для акварели А3, 297х420 мм, 20 л., STAFF, акварельная бумага 180 г/м2 по ГОСТ 7277-77</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268A1503"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single" w:sz="4" w:space="0" w:color="212121"/>
              <w:left w:val="single" w:sz="4" w:space="0" w:color="auto"/>
              <w:bottom w:val="single" w:sz="4" w:space="0" w:color="212121"/>
              <w:right w:val="single" w:sz="4" w:space="0" w:color="212121"/>
            </w:tcBorders>
            <w:shd w:val="clear" w:color="FFFFCC" w:fill="FFFFFF"/>
            <w:noWrap/>
            <w:vAlign w:val="bottom"/>
            <w:hideMark/>
          </w:tcPr>
          <w:p w14:paraId="39A4B12F" w14:textId="257C2452"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single" w:sz="4" w:space="0" w:color="212121"/>
              <w:left w:val="nil"/>
              <w:bottom w:val="single" w:sz="4" w:space="0" w:color="212121"/>
              <w:right w:val="single" w:sz="4" w:space="0" w:color="212121"/>
            </w:tcBorders>
            <w:shd w:val="clear" w:color="FFFFCC" w:fill="FFFFFF"/>
            <w:noWrap/>
            <w:vAlign w:val="bottom"/>
            <w:hideMark/>
          </w:tcPr>
          <w:p w14:paraId="7E2E33A2"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single" w:sz="4" w:space="0" w:color="212121"/>
              <w:left w:val="nil"/>
              <w:bottom w:val="single" w:sz="4" w:space="0" w:color="212121"/>
              <w:right w:val="single" w:sz="4" w:space="0" w:color="212121"/>
            </w:tcBorders>
            <w:shd w:val="clear" w:color="FFFFCC" w:fill="FFFFFF"/>
            <w:noWrap/>
            <w:vAlign w:val="bottom"/>
            <w:hideMark/>
          </w:tcPr>
          <w:p w14:paraId="4D7FCCB4"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220,00</w:t>
            </w:r>
          </w:p>
        </w:tc>
        <w:tc>
          <w:tcPr>
            <w:tcW w:w="1340" w:type="dxa"/>
            <w:tcBorders>
              <w:top w:val="single" w:sz="4" w:space="0" w:color="212121"/>
              <w:left w:val="nil"/>
              <w:bottom w:val="single" w:sz="4" w:space="0" w:color="212121"/>
              <w:right w:val="single" w:sz="4" w:space="0" w:color="212121"/>
            </w:tcBorders>
            <w:shd w:val="clear" w:color="FFFFCC" w:fill="FFFFFF"/>
            <w:noWrap/>
            <w:vAlign w:val="bottom"/>
            <w:hideMark/>
          </w:tcPr>
          <w:p w14:paraId="4BCF19B4"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2 200,00</w:t>
            </w:r>
          </w:p>
        </w:tc>
      </w:tr>
      <w:tr w:rsidR="00751C0C" w:rsidRPr="00751C0C" w14:paraId="6BEFA807"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765055AF"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02F42306" w14:textId="20DD4123"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Бумага для акварели А4, 20 л., 200 г/м2, 210х297 мм</w:t>
            </w:r>
            <w:proofErr w:type="gramStart"/>
            <w:r w:rsidRPr="00751C0C">
              <w:rPr>
                <w:rFonts w:ascii="Arial" w:hAnsi="Arial" w:cs="Arial"/>
                <w:color w:val="000000"/>
                <w:sz w:val="18"/>
                <w:szCs w:val="18"/>
                <w:lang w:eastAsia="ru-RU"/>
              </w:rPr>
              <w:t>, ,</w:t>
            </w:r>
            <w:proofErr w:type="gramEnd"/>
            <w:r w:rsidRPr="00751C0C">
              <w:rPr>
                <w:rFonts w:ascii="Arial" w:hAnsi="Arial" w:cs="Arial"/>
                <w:color w:val="000000"/>
                <w:sz w:val="18"/>
                <w:szCs w:val="18"/>
                <w:lang w:eastAsia="ru-RU"/>
              </w:rPr>
              <w:t xml:space="preserve"> "Осенний лес", </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4677FDCC"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6AF047D0" w14:textId="1A54E8E9"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nil"/>
              <w:left w:val="nil"/>
              <w:bottom w:val="single" w:sz="4" w:space="0" w:color="212121"/>
              <w:right w:val="single" w:sz="4" w:space="0" w:color="212121"/>
            </w:tcBorders>
            <w:shd w:val="clear" w:color="FFFFCC" w:fill="FFFFFF"/>
            <w:noWrap/>
            <w:vAlign w:val="bottom"/>
            <w:hideMark/>
          </w:tcPr>
          <w:p w14:paraId="1EFFDDF8"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58F330C2"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130,00</w:t>
            </w:r>
          </w:p>
        </w:tc>
        <w:tc>
          <w:tcPr>
            <w:tcW w:w="1340" w:type="dxa"/>
            <w:tcBorders>
              <w:top w:val="nil"/>
              <w:left w:val="nil"/>
              <w:bottom w:val="single" w:sz="4" w:space="0" w:color="212121"/>
              <w:right w:val="single" w:sz="4" w:space="0" w:color="212121"/>
            </w:tcBorders>
            <w:shd w:val="clear" w:color="FFFFCC" w:fill="FFFFFF"/>
            <w:noWrap/>
            <w:vAlign w:val="bottom"/>
            <w:hideMark/>
          </w:tcPr>
          <w:p w14:paraId="668DE0A3"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1 300,00</w:t>
            </w:r>
          </w:p>
        </w:tc>
      </w:tr>
      <w:tr w:rsidR="00751C0C" w:rsidRPr="00751C0C" w14:paraId="02610FC2"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640DF413"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3</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06596D86" w14:textId="02736B05"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Цветная бумага А4 ТОНИРОВАННАЯ В МАССЕ, 20 листов, 20 цветов, склейка, 80 г/м2</w:t>
            </w:r>
            <w:proofErr w:type="gramStart"/>
            <w:r w:rsidRPr="00751C0C">
              <w:rPr>
                <w:rFonts w:ascii="Arial" w:hAnsi="Arial" w:cs="Arial"/>
                <w:color w:val="000000"/>
                <w:sz w:val="18"/>
                <w:szCs w:val="18"/>
                <w:lang w:eastAsia="ru-RU"/>
              </w:rPr>
              <w:t>, ,</w:t>
            </w:r>
            <w:proofErr w:type="gramEnd"/>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19E8D3AA"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2FCB6162" w14:textId="04505C12"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20</w:t>
            </w:r>
          </w:p>
        </w:tc>
        <w:tc>
          <w:tcPr>
            <w:tcW w:w="600" w:type="dxa"/>
            <w:tcBorders>
              <w:top w:val="nil"/>
              <w:left w:val="nil"/>
              <w:bottom w:val="single" w:sz="4" w:space="0" w:color="212121"/>
              <w:right w:val="single" w:sz="4" w:space="0" w:color="212121"/>
            </w:tcBorders>
            <w:shd w:val="clear" w:color="FFFFCC" w:fill="FFFFFF"/>
            <w:noWrap/>
            <w:vAlign w:val="bottom"/>
            <w:hideMark/>
          </w:tcPr>
          <w:p w14:paraId="2863ACD1"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12E99AF5"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99,13</w:t>
            </w:r>
          </w:p>
        </w:tc>
        <w:tc>
          <w:tcPr>
            <w:tcW w:w="1340" w:type="dxa"/>
            <w:tcBorders>
              <w:top w:val="nil"/>
              <w:left w:val="nil"/>
              <w:bottom w:val="single" w:sz="4" w:space="0" w:color="212121"/>
              <w:right w:val="single" w:sz="4" w:space="0" w:color="212121"/>
            </w:tcBorders>
            <w:shd w:val="clear" w:color="FFFFCC" w:fill="FFFFFF"/>
            <w:noWrap/>
            <w:vAlign w:val="bottom"/>
            <w:hideMark/>
          </w:tcPr>
          <w:p w14:paraId="06583E77"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1 982,60</w:t>
            </w:r>
          </w:p>
        </w:tc>
      </w:tr>
      <w:tr w:rsidR="00751C0C" w:rsidRPr="00751C0C" w14:paraId="01219758"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60A6459D"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4</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65C98475" w14:textId="4890FFDD"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Картон цветной А4 немелованный, 50 листов 10 цветов, склейка</w:t>
            </w:r>
            <w:proofErr w:type="gramStart"/>
            <w:r w:rsidRPr="00751C0C">
              <w:rPr>
                <w:rFonts w:ascii="Arial" w:hAnsi="Arial" w:cs="Arial"/>
                <w:color w:val="000000"/>
                <w:sz w:val="18"/>
                <w:szCs w:val="18"/>
                <w:lang w:eastAsia="ru-RU"/>
              </w:rPr>
              <w:t>,</w:t>
            </w:r>
            <w:r w:rsidRPr="00751C0C">
              <w:rPr>
                <w:rFonts w:ascii="Arial" w:hAnsi="Arial" w:cs="Arial"/>
                <w:color w:val="000000"/>
                <w:sz w:val="18"/>
                <w:szCs w:val="18"/>
                <w:lang w:eastAsia="ru-RU"/>
              </w:rPr>
              <w:t xml:space="preserve"> </w:t>
            </w:r>
            <w:r w:rsidRPr="00751C0C">
              <w:rPr>
                <w:rFonts w:ascii="Arial" w:hAnsi="Arial" w:cs="Arial"/>
                <w:color w:val="000000"/>
                <w:sz w:val="18"/>
                <w:szCs w:val="18"/>
                <w:lang w:eastAsia="ru-RU"/>
              </w:rPr>
              <w:t>,</w:t>
            </w:r>
            <w:proofErr w:type="gramEnd"/>
            <w:r w:rsidRPr="00751C0C">
              <w:rPr>
                <w:rFonts w:ascii="Arial" w:hAnsi="Arial" w:cs="Arial"/>
                <w:color w:val="000000"/>
                <w:sz w:val="18"/>
                <w:szCs w:val="18"/>
                <w:lang w:eastAsia="ru-RU"/>
              </w:rPr>
              <w:t xml:space="preserve"> 200×290 мм, </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4FB77F9C"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7EEB66F9" w14:textId="140CF248"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nil"/>
              <w:left w:val="nil"/>
              <w:bottom w:val="single" w:sz="4" w:space="0" w:color="212121"/>
              <w:right w:val="single" w:sz="4" w:space="0" w:color="212121"/>
            </w:tcBorders>
            <w:shd w:val="clear" w:color="FFFFCC" w:fill="FFFFFF"/>
            <w:noWrap/>
            <w:vAlign w:val="bottom"/>
            <w:hideMark/>
          </w:tcPr>
          <w:p w14:paraId="27DA62EF"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001223B3"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302,31</w:t>
            </w:r>
          </w:p>
        </w:tc>
        <w:tc>
          <w:tcPr>
            <w:tcW w:w="1340" w:type="dxa"/>
            <w:tcBorders>
              <w:top w:val="nil"/>
              <w:left w:val="nil"/>
              <w:bottom w:val="single" w:sz="4" w:space="0" w:color="212121"/>
              <w:right w:val="single" w:sz="4" w:space="0" w:color="212121"/>
            </w:tcBorders>
            <w:shd w:val="clear" w:color="FFFFCC" w:fill="FFFFFF"/>
            <w:noWrap/>
            <w:vAlign w:val="bottom"/>
            <w:hideMark/>
          </w:tcPr>
          <w:p w14:paraId="64ADF875"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3 023,10</w:t>
            </w:r>
          </w:p>
        </w:tc>
      </w:tr>
      <w:tr w:rsidR="00751C0C" w:rsidRPr="00751C0C" w14:paraId="23BBA9B1"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00B7C198"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5</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248AA7A8" w14:textId="1296647C"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Цветная бумага А4 ТОНИРОВАННАЯ В МАССЕ, 40 листов, 8 цветов, в папке, 80 г/м2</w:t>
            </w:r>
            <w:proofErr w:type="gramStart"/>
            <w:r w:rsidRPr="00751C0C">
              <w:rPr>
                <w:rFonts w:ascii="Arial" w:hAnsi="Arial" w:cs="Arial"/>
                <w:color w:val="000000"/>
                <w:sz w:val="18"/>
                <w:szCs w:val="18"/>
                <w:lang w:eastAsia="ru-RU"/>
              </w:rPr>
              <w:t>, ,</w:t>
            </w:r>
            <w:proofErr w:type="gramEnd"/>
            <w:r w:rsidRPr="00751C0C">
              <w:rPr>
                <w:rFonts w:ascii="Arial" w:hAnsi="Arial" w:cs="Arial"/>
                <w:color w:val="000000"/>
                <w:sz w:val="18"/>
                <w:szCs w:val="18"/>
                <w:lang w:eastAsia="ru-RU"/>
              </w:rPr>
              <w:t xml:space="preserve"> 210×297 мм</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2839E215"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764EA949" w14:textId="4DA75A23"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nil"/>
              <w:left w:val="nil"/>
              <w:bottom w:val="single" w:sz="4" w:space="0" w:color="212121"/>
              <w:right w:val="single" w:sz="4" w:space="0" w:color="212121"/>
            </w:tcBorders>
            <w:shd w:val="clear" w:color="FFFFCC" w:fill="FFFFFF"/>
            <w:noWrap/>
            <w:vAlign w:val="bottom"/>
            <w:hideMark/>
          </w:tcPr>
          <w:p w14:paraId="42C1517D"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0D60034D"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155,00</w:t>
            </w:r>
          </w:p>
        </w:tc>
        <w:tc>
          <w:tcPr>
            <w:tcW w:w="1340" w:type="dxa"/>
            <w:tcBorders>
              <w:top w:val="nil"/>
              <w:left w:val="nil"/>
              <w:bottom w:val="single" w:sz="4" w:space="0" w:color="212121"/>
              <w:right w:val="single" w:sz="4" w:space="0" w:color="212121"/>
            </w:tcBorders>
            <w:shd w:val="clear" w:color="FFFFCC" w:fill="FFFFFF"/>
            <w:noWrap/>
            <w:vAlign w:val="bottom"/>
            <w:hideMark/>
          </w:tcPr>
          <w:p w14:paraId="2D795B98"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1 550,00</w:t>
            </w:r>
          </w:p>
        </w:tc>
      </w:tr>
      <w:tr w:rsidR="00751C0C" w:rsidRPr="00751C0C" w14:paraId="39A0B06A"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7169AC1C"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6</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7DFCB2F1" w14:textId="56898D2D"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Краски акварельные "KIDS", медовые, 24 цвета, квадратные кюветы, пластиковый пенал</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3E0F4E09"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6269C2A8" w14:textId="4FA312A6"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nil"/>
              <w:left w:val="nil"/>
              <w:bottom w:val="single" w:sz="4" w:space="0" w:color="212121"/>
              <w:right w:val="single" w:sz="4" w:space="0" w:color="212121"/>
            </w:tcBorders>
            <w:shd w:val="clear" w:color="FFFFCC" w:fill="FFFFFF"/>
            <w:noWrap/>
            <w:vAlign w:val="bottom"/>
            <w:hideMark/>
          </w:tcPr>
          <w:p w14:paraId="0E5D91A8"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36A99FB7"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167,26</w:t>
            </w:r>
          </w:p>
        </w:tc>
        <w:tc>
          <w:tcPr>
            <w:tcW w:w="1340" w:type="dxa"/>
            <w:tcBorders>
              <w:top w:val="nil"/>
              <w:left w:val="nil"/>
              <w:bottom w:val="single" w:sz="4" w:space="0" w:color="212121"/>
              <w:right w:val="single" w:sz="4" w:space="0" w:color="212121"/>
            </w:tcBorders>
            <w:shd w:val="clear" w:color="FFFFCC" w:fill="FFFFFF"/>
            <w:noWrap/>
            <w:vAlign w:val="bottom"/>
            <w:hideMark/>
          </w:tcPr>
          <w:p w14:paraId="39422560"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1 672,60</w:t>
            </w:r>
          </w:p>
        </w:tc>
      </w:tr>
      <w:tr w:rsidR="00751C0C" w:rsidRPr="00751C0C" w14:paraId="15E970E4"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649C927F"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7</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65ACF09F" w14:textId="75F9EBB5"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Краска акриловая, набор 20 цветов × 20 мл, художественные</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4209F87E"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3697DF7A" w14:textId="6C31800A"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3</w:t>
            </w:r>
          </w:p>
        </w:tc>
        <w:tc>
          <w:tcPr>
            <w:tcW w:w="600" w:type="dxa"/>
            <w:tcBorders>
              <w:top w:val="nil"/>
              <w:left w:val="nil"/>
              <w:bottom w:val="single" w:sz="4" w:space="0" w:color="212121"/>
              <w:right w:val="single" w:sz="4" w:space="0" w:color="212121"/>
            </w:tcBorders>
            <w:shd w:val="clear" w:color="FFFFCC" w:fill="FFFFFF"/>
            <w:noWrap/>
            <w:vAlign w:val="bottom"/>
            <w:hideMark/>
          </w:tcPr>
          <w:p w14:paraId="7B650B61"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6E72940D"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w:t>
            </w:r>
          </w:p>
        </w:tc>
        <w:tc>
          <w:tcPr>
            <w:tcW w:w="1340" w:type="dxa"/>
            <w:tcBorders>
              <w:top w:val="nil"/>
              <w:left w:val="nil"/>
              <w:bottom w:val="single" w:sz="4" w:space="0" w:color="212121"/>
              <w:right w:val="single" w:sz="4" w:space="0" w:color="212121"/>
            </w:tcBorders>
            <w:shd w:val="clear" w:color="FFFFCC" w:fill="FFFFFF"/>
            <w:noWrap/>
            <w:vAlign w:val="bottom"/>
            <w:hideMark/>
          </w:tcPr>
          <w:p w14:paraId="6273F777"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3 690,00</w:t>
            </w:r>
          </w:p>
        </w:tc>
      </w:tr>
      <w:tr w:rsidR="00751C0C" w:rsidRPr="00751C0C" w14:paraId="5E9D5958"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379C9A71"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8</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0DDDC30F" w14:textId="0992B952"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 xml:space="preserve">Гуашь KIDS «NEW», 12 цветов по 20 мл, </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6947C07B"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0F90E068" w14:textId="138ED32A"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nil"/>
              <w:left w:val="nil"/>
              <w:bottom w:val="single" w:sz="4" w:space="0" w:color="212121"/>
              <w:right w:val="single" w:sz="4" w:space="0" w:color="212121"/>
            </w:tcBorders>
            <w:shd w:val="clear" w:color="FFFFCC" w:fill="FFFFFF"/>
            <w:noWrap/>
            <w:vAlign w:val="bottom"/>
            <w:hideMark/>
          </w:tcPr>
          <w:p w14:paraId="43FDB3F9"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76EE2827"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201,78</w:t>
            </w:r>
          </w:p>
        </w:tc>
        <w:tc>
          <w:tcPr>
            <w:tcW w:w="1340" w:type="dxa"/>
            <w:tcBorders>
              <w:top w:val="nil"/>
              <w:left w:val="nil"/>
              <w:bottom w:val="single" w:sz="4" w:space="0" w:color="212121"/>
              <w:right w:val="single" w:sz="4" w:space="0" w:color="212121"/>
            </w:tcBorders>
            <w:shd w:val="clear" w:color="FFFFCC" w:fill="FFFFFF"/>
            <w:noWrap/>
            <w:vAlign w:val="bottom"/>
            <w:hideMark/>
          </w:tcPr>
          <w:p w14:paraId="4763E6E2"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2 017,80</w:t>
            </w:r>
          </w:p>
        </w:tc>
      </w:tr>
      <w:tr w:rsidR="00751C0C" w:rsidRPr="00751C0C" w14:paraId="47BC96A1" w14:textId="77777777" w:rsidTr="00751C0C">
        <w:trPr>
          <w:trHeight w:val="819"/>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55797EBA"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9</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30FF85C8" w14:textId="4BD12C9C"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 xml:space="preserve">Фломастеры "PREMIUM", 18 цветов, УЛЬТРАСМЫВАЕМЫЕ, классические, вентилируемый колпачок, картонная коробка с </w:t>
            </w:r>
            <w:proofErr w:type="spellStart"/>
            <w:r w:rsidRPr="00751C0C">
              <w:rPr>
                <w:rFonts w:ascii="Arial" w:hAnsi="Arial" w:cs="Arial"/>
                <w:color w:val="000000"/>
                <w:sz w:val="18"/>
                <w:szCs w:val="18"/>
                <w:lang w:eastAsia="ru-RU"/>
              </w:rPr>
              <w:t>европодвесом</w:t>
            </w:r>
            <w:proofErr w:type="spellEnd"/>
            <w:r w:rsidRPr="00751C0C">
              <w:rPr>
                <w:rFonts w:ascii="Arial" w:hAnsi="Arial" w:cs="Arial"/>
                <w:color w:val="000000"/>
                <w:sz w:val="18"/>
                <w:szCs w:val="18"/>
                <w:lang w:eastAsia="ru-RU"/>
              </w:rPr>
              <w:t>,</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7FE72472"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55BC05D3" w14:textId="00B020CE"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18</w:t>
            </w:r>
          </w:p>
        </w:tc>
        <w:tc>
          <w:tcPr>
            <w:tcW w:w="600" w:type="dxa"/>
            <w:tcBorders>
              <w:top w:val="nil"/>
              <w:left w:val="nil"/>
              <w:bottom w:val="single" w:sz="4" w:space="0" w:color="212121"/>
              <w:right w:val="single" w:sz="4" w:space="0" w:color="212121"/>
            </w:tcBorders>
            <w:shd w:val="clear" w:color="FFFFCC" w:fill="FFFFFF"/>
            <w:noWrap/>
            <w:vAlign w:val="bottom"/>
            <w:hideMark/>
          </w:tcPr>
          <w:p w14:paraId="29384406"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6E9661E2"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147,75</w:t>
            </w:r>
          </w:p>
        </w:tc>
        <w:tc>
          <w:tcPr>
            <w:tcW w:w="1340" w:type="dxa"/>
            <w:tcBorders>
              <w:top w:val="nil"/>
              <w:left w:val="nil"/>
              <w:bottom w:val="single" w:sz="4" w:space="0" w:color="212121"/>
              <w:right w:val="single" w:sz="4" w:space="0" w:color="212121"/>
            </w:tcBorders>
            <w:shd w:val="clear" w:color="FFFFCC" w:fill="FFFFFF"/>
            <w:noWrap/>
            <w:vAlign w:val="bottom"/>
            <w:hideMark/>
          </w:tcPr>
          <w:p w14:paraId="27C83C43"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2 659,50</w:t>
            </w:r>
          </w:p>
        </w:tc>
      </w:tr>
      <w:tr w:rsidR="00751C0C" w:rsidRPr="00751C0C" w14:paraId="253D1FAA"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28EB727C"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6B93CA46" w14:textId="22CD980C"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Восковые мелки утолщенные, 12 цветов, на масляной основе, яркие цвета</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5B4DA387"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1FC3C75C" w14:textId="616E30A9"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nil"/>
              <w:left w:val="nil"/>
              <w:bottom w:val="single" w:sz="4" w:space="0" w:color="212121"/>
              <w:right w:val="single" w:sz="4" w:space="0" w:color="212121"/>
            </w:tcBorders>
            <w:shd w:val="clear" w:color="FFFFCC" w:fill="FFFFFF"/>
            <w:noWrap/>
            <w:vAlign w:val="bottom"/>
            <w:hideMark/>
          </w:tcPr>
          <w:p w14:paraId="34C3C580"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557C985D"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113,94</w:t>
            </w:r>
          </w:p>
        </w:tc>
        <w:tc>
          <w:tcPr>
            <w:tcW w:w="1340" w:type="dxa"/>
            <w:tcBorders>
              <w:top w:val="nil"/>
              <w:left w:val="nil"/>
              <w:bottom w:val="single" w:sz="4" w:space="0" w:color="212121"/>
              <w:right w:val="single" w:sz="4" w:space="0" w:color="212121"/>
            </w:tcBorders>
            <w:shd w:val="clear" w:color="FFFFCC" w:fill="FFFFFF"/>
            <w:noWrap/>
            <w:vAlign w:val="bottom"/>
            <w:hideMark/>
          </w:tcPr>
          <w:p w14:paraId="7333CC9A"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1 139,40</w:t>
            </w:r>
          </w:p>
        </w:tc>
      </w:tr>
      <w:tr w:rsidR="00751C0C" w:rsidRPr="00751C0C" w14:paraId="2C9C0D77"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34F49001"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11</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254548A3" w14:textId="1B2BBBB3"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Восковые карандаши "АКАДЕМИЯ", НАБОР 6 цветов</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7DB90BCC"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6E00599F" w14:textId="4C874D9B"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nil"/>
              <w:left w:val="nil"/>
              <w:bottom w:val="single" w:sz="4" w:space="0" w:color="212121"/>
              <w:right w:val="single" w:sz="4" w:space="0" w:color="212121"/>
            </w:tcBorders>
            <w:shd w:val="clear" w:color="FFFFCC" w:fill="FFFFFF"/>
            <w:noWrap/>
            <w:vAlign w:val="bottom"/>
            <w:hideMark/>
          </w:tcPr>
          <w:p w14:paraId="1E7B22BF"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74F0C822"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43,39</w:t>
            </w:r>
          </w:p>
        </w:tc>
        <w:tc>
          <w:tcPr>
            <w:tcW w:w="1340" w:type="dxa"/>
            <w:tcBorders>
              <w:top w:val="nil"/>
              <w:left w:val="nil"/>
              <w:bottom w:val="single" w:sz="4" w:space="0" w:color="212121"/>
              <w:right w:val="single" w:sz="4" w:space="0" w:color="212121"/>
            </w:tcBorders>
            <w:shd w:val="clear" w:color="FFFFCC" w:fill="FFFFFF"/>
            <w:noWrap/>
            <w:vAlign w:val="bottom"/>
            <w:hideMark/>
          </w:tcPr>
          <w:p w14:paraId="6C6CFFBE"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433,90</w:t>
            </w:r>
          </w:p>
        </w:tc>
      </w:tr>
      <w:tr w:rsidR="00751C0C" w:rsidRPr="00751C0C" w14:paraId="7B9565B3"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79BD685E"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12</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7259CBB1" w14:textId="77CC9199"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 xml:space="preserve">Мелки цветные Гамма, 10шт., мягкие, квадратные, картонная коробка, </w:t>
            </w:r>
            <w:proofErr w:type="spellStart"/>
            <w:r w:rsidRPr="00751C0C">
              <w:rPr>
                <w:rFonts w:ascii="Arial" w:hAnsi="Arial" w:cs="Arial"/>
                <w:color w:val="000000"/>
                <w:sz w:val="18"/>
                <w:szCs w:val="18"/>
                <w:lang w:eastAsia="ru-RU"/>
              </w:rPr>
              <w:t>европодвес</w:t>
            </w:r>
            <w:proofErr w:type="spellEnd"/>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773B7BAD"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79E834B7" w14:textId="3F067ECE"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25</w:t>
            </w:r>
          </w:p>
        </w:tc>
        <w:tc>
          <w:tcPr>
            <w:tcW w:w="600" w:type="dxa"/>
            <w:tcBorders>
              <w:top w:val="nil"/>
              <w:left w:val="nil"/>
              <w:bottom w:val="single" w:sz="4" w:space="0" w:color="212121"/>
              <w:right w:val="single" w:sz="4" w:space="0" w:color="212121"/>
            </w:tcBorders>
            <w:shd w:val="clear" w:color="FFFFCC" w:fill="FFFFFF"/>
            <w:noWrap/>
            <w:vAlign w:val="bottom"/>
            <w:hideMark/>
          </w:tcPr>
          <w:p w14:paraId="5C3B5494"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6B289498"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76,25</w:t>
            </w:r>
          </w:p>
        </w:tc>
        <w:tc>
          <w:tcPr>
            <w:tcW w:w="1340" w:type="dxa"/>
            <w:tcBorders>
              <w:top w:val="nil"/>
              <w:left w:val="nil"/>
              <w:bottom w:val="single" w:sz="4" w:space="0" w:color="212121"/>
              <w:right w:val="single" w:sz="4" w:space="0" w:color="212121"/>
            </w:tcBorders>
            <w:shd w:val="clear" w:color="FFFFCC" w:fill="FFFFFF"/>
            <w:noWrap/>
            <w:vAlign w:val="bottom"/>
            <w:hideMark/>
          </w:tcPr>
          <w:p w14:paraId="48623B9A"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1 906,25</w:t>
            </w:r>
          </w:p>
        </w:tc>
      </w:tr>
      <w:tr w:rsidR="00751C0C" w:rsidRPr="00751C0C" w14:paraId="70F51CB6"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2D6B6D4E"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13</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0D4D04C2" w14:textId="1181293C"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Кисти</w:t>
            </w:r>
            <w:r w:rsidRPr="00751C0C">
              <w:rPr>
                <w:rFonts w:ascii="Arial" w:hAnsi="Arial" w:cs="Arial"/>
                <w:color w:val="000000"/>
                <w:sz w:val="18"/>
                <w:szCs w:val="18"/>
                <w:lang w:val="en-US" w:eastAsia="ru-RU"/>
              </w:rPr>
              <w:t xml:space="preserve"> PREMIUM, </w:t>
            </w:r>
            <w:r w:rsidRPr="00751C0C">
              <w:rPr>
                <w:rFonts w:ascii="Arial" w:hAnsi="Arial" w:cs="Arial"/>
                <w:color w:val="000000"/>
                <w:sz w:val="18"/>
                <w:szCs w:val="18"/>
                <w:lang w:eastAsia="ru-RU"/>
              </w:rPr>
              <w:t>набор</w:t>
            </w:r>
            <w:r w:rsidRPr="00751C0C">
              <w:rPr>
                <w:rFonts w:ascii="Arial" w:hAnsi="Arial" w:cs="Arial"/>
                <w:color w:val="000000"/>
                <w:sz w:val="18"/>
                <w:szCs w:val="18"/>
                <w:lang w:val="en-US" w:eastAsia="ru-RU"/>
              </w:rPr>
              <w:t xml:space="preserve"> 3 </w:t>
            </w:r>
            <w:proofErr w:type="spellStart"/>
            <w:r w:rsidRPr="00751C0C">
              <w:rPr>
                <w:rFonts w:ascii="Arial" w:hAnsi="Arial" w:cs="Arial"/>
                <w:color w:val="000000"/>
                <w:sz w:val="18"/>
                <w:szCs w:val="18"/>
                <w:lang w:eastAsia="ru-RU"/>
              </w:rPr>
              <w:t>шт</w:t>
            </w:r>
            <w:proofErr w:type="spellEnd"/>
            <w:r w:rsidRPr="00751C0C">
              <w:rPr>
                <w:rFonts w:ascii="Arial" w:hAnsi="Arial" w:cs="Arial"/>
                <w:color w:val="000000"/>
                <w:sz w:val="18"/>
                <w:szCs w:val="18"/>
                <w:lang w:val="en-US" w:eastAsia="ru-RU"/>
              </w:rPr>
              <w:t xml:space="preserve">. </w:t>
            </w:r>
            <w:r w:rsidRPr="00751C0C">
              <w:rPr>
                <w:rFonts w:ascii="Arial" w:hAnsi="Arial" w:cs="Arial"/>
                <w:color w:val="000000"/>
                <w:sz w:val="18"/>
                <w:szCs w:val="18"/>
                <w:lang w:eastAsia="ru-RU"/>
              </w:rPr>
              <w:t>(из ворса пони круглые № 2, 4, 7), блистер</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0923303C"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5EBC3B86" w14:textId="400489B1"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nil"/>
              <w:left w:val="nil"/>
              <w:bottom w:val="single" w:sz="4" w:space="0" w:color="212121"/>
              <w:right w:val="single" w:sz="4" w:space="0" w:color="212121"/>
            </w:tcBorders>
            <w:shd w:val="clear" w:color="FFFFCC" w:fill="FFFFFF"/>
            <w:noWrap/>
            <w:vAlign w:val="bottom"/>
            <w:hideMark/>
          </w:tcPr>
          <w:p w14:paraId="76447498"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3B39E128"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115,62</w:t>
            </w:r>
          </w:p>
        </w:tc>
        <w:tc>
          <w:tcPr>
            <w:tcW w:w="1340" w:type="dxa"/>
            <w:tcBorders>
              <w:top w:val="nil"/>
              <w:left w:val="nil"/>
              <w:bottom w:val="single" w:sz="4" w:space="0" w:color="212121"/>
              <w:right w:val="single" w:sz="4" w:space="0" w:color="212121"/>
            </w:tcBorders>
            <w:shd w:val="clear" w:color="FFFFCC" w:fill="FFFFFF"/>
            <w:noWrap/>
            <w:vAlign w:val="bottom"/>
            <w:hideMark/>
          </w:tcPr>
          <w:p w14:paraId="57083564"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1 156,20</w:t>
            </w:r>
          </w:p>
        </w:tc>
      </w:tr>
      <w:tr w:rsidR="00751C0C" w:rsidRPr="00751C0C" w14:paraId="1EC9BA3F"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065B54BA"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lastRenderedPageBreak/>
              <w:t>14</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78CE188B" w14:textId="09FC3571"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 xml:space="preserve">Пластилин мягкий восковой KIDS, 12 цветов, 180 г, со стеком, </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1F6981F6"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15907673" w14:textId="25FE149D"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10</w:t>
            </w:r>
          </w:p>
        </w:tc>
        <w:tc>
          <w:tcPr>
            <w:tcW w:w="600" w:type="dxa"/>
            <w:tcBorders>
              <w:top w:val="nil"/>
              <w:left w:val="nil"/>
              <w:bottom w:val="single" w:sz="4" w:space="0" w:color="212121"/>
              <w:right w:val="single" w:sz="4" w:space="0" w:color="212121"/>
            </w:tcBorders>
            <w:shd w:val="clear" w:color="FFFFCC" w:fill="FFFFFF"/>
            <w:noWrap/>
            <w:vAlign w:val="bottom"/>
            <w:hideMark/>
          </w:tcPr>
          <w:p w14:paraId="621CC742"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051512A3"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142,54</w:t>
            </w:r>
          </w:p>
        </w:tc>
        <w:tc>
          <w:tcPr>
            <w:tcW w:w="1340" w:type="dxa"/>
            <w:tcBorders>
              <w:top w:val="nil"/>
              <w:left w:val="nil"/>
              <w:bottom w:val="single" w:sz="4" w:space="0" w:color="212121"/>
              <w:right w:val="single" w:sz="4" w:space="0" w:color="212121"/>
            </w:tcBorders>
            <w:shd w:val="clear" w:color="FFFFCC" w:fill="FFFFFF"/>
            <w:noWrap/>
            <w:vAlign w:val="bottom"/>
            <w:hideMark/>
          </w:tcPr>
          <w:p w14:paraId="71D1F5A5"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1 425,40</w:t>
            </w:r>
          </w:p>
        </w:tc>
      </w:tr>
      <w:tr w:rsidR="00751C0C" w:rsidRPr="00751C0C" w14:paraId="3262960B"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3BFACDBE"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15</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1FB3B71C" w14:textId="352E23CD"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 xml:space="preserve">Бумага цветная, А4, 80 г/м2, 250 л. (5 цветов х 50 листов), интенсив, для офисной техники, </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25739FB4"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4C8472C8" w14:textId="2DAB7350"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w:t>
            </w:r>
          </w:p>
        </w:tc>
        <w:tc>
          <w:tcPr>
            <w:tcW w:w="600" w:type="dxa"/>
            <w:tcBorders>
              <w:top w:val="nil"/>
              <w:left w:val="nil"/>
              <w:bottom w:val="single" w:sz="4" w:space="0" w:color="212121"/>
              <w:right w:val="single" w:sz="4" w:space="0" w:color="212121"/>
            </w:tcBorders>
            <w:shd w:val="clear" w:color="FFFFCC" w:fill="FFFFFF"/>
            <w:noWrap/>
            <w:vAlign w:val="bottom"/>
            <w:hideMark/>
          </w:tcPr>
          <w:p w14:paraId="103432AF"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3D8916C0"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716,13</w:t>
            </w:r>
          </w:p>
        </w:tc>
        <w:tc>
          <w:tcPr>
            <w:tcW w:w="1340" w:type="dxa"/>
            <w:tcBorders>
              <w:top w:val="nil"/>
              <w:left w:val="nil"/>
              <w:bottom w:val="single" w:sz="4" w:space="0" w:color="212121"/>
              <w:right w:val="single" w:sz="4" w:space="0" w:color="212121"/>
            </w:tcBorders>
            <w:shd w:val="clear" w:color="FFFFCC" w:fill="FFFFFF"/>
            <w:noWrap/>
            <w:vAlign w:val="bottom"/>
            <w:hideMark/>
          </w:tcPr>
          <w:p w14:paraId="17159785"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1 432,26</w:t>
            </w:r>
          </w:p>
        </w:tc>
      </w:tr>
      <w:tr w:rsidR="00751C0C" w:rsidRPr="00751C0C" w14:paraId="412420F7"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0B22FDD7"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16</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5870CC6A" w14:textId="46204005"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 xml:space="preserve">Фотобумага А4 для стр. принтеров </w:t>
            </w:r>
            <w:proofErr w:type="spellStart"/>
            <w:r w:rsidRPr="00751C0C">
              <w:rPr>
                <w:rFonts w:ascii="Arial" w:hAnsi="Arial" w:cs="Arial"/>
                <w:color w:val="000000"/>
                <w:sz w:val="18"/>
                <w:szCs w:val="18"/>
                <w:lang w:eastAsia="ru-RU"/>
              </w:rPr>
              <w:t>Lomond</w:t>
            </w:r>
            <w:proofErr w:type="spellEnd"/>
            <w:r w:rsidRPr="00751C0C">
              <w:rPr>
                <w:rFonts w:ascii="Arial" w:hAnsi="Arial" w:cs="Arial"/>
                <w:color w:val="000000"/>
                <w:sz w:val="18"/>
                <w:szCs w:val="18"/>
                <w:lang w:eastAsia="ru-RU"/>
              </w:rPr>
              <w:t>, 130г/м2 (100л) матовая двусторонняя</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4221FF9F"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7A5ED7E5" w14:textId="5FC2757C"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w:t>
            </w:r>
          </w:p>
        </w:tc>
        <w:tc>
          <w:tcPr>
            <w:tcW w:w="600" w:type="dxa"/>
            <w:tcBorders>
              <w:top w:val="nil"/>
              <w:left w:val="nil"/>
              <w:bottom w:val="single" w:sz="4" w:space="0" w:color="212121"/>
              <w:right w:val="single" w:sz="4" w:space="0" w:color="212121"/>
            </w:tcBorders>
            <w:shd w:val="clear" w:color="FFFFCC" w:fill="FFFFFF"/>
            <w:noWrap/>
            <w:vAlign w:val="bottom"/>
            <w:hideMark/>
          </w:tcPr>
          <w:p w14:paraId="238D60C8"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01C6A46A"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997,50</w:t>
            </w:r>
          </w:p>
        </w:tc>
        <w:tc>
          <w:tcPr>
            <w:tcW w:w="1340" w:type="dxa"/>
            <w:tcBorders>
              <w:top w:val="nil"/>
              <w:left w:val="nil"/>
              <w:bottom w:val="single" w:sz="4" w:space="0" w:color="212121"/>
              <w:right w:val="single" w:sz="4" w:space="0" w:color="212121"/>
            </w:tcBorders>
            <w:shd w:val="clear" w:color="FFFFCC" w:fill="FFFFFF"/>
            <w:noWrap/>
            <w:vAlign w:val="bottom"/>
            <w:hideMark/>
          </w:tcPr>
          <w:p w14:paraId="18A9B226"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1 995,00</w:t>
            </w:r>
          </w:p>
        </w:tc>
      </w:tr>
      <w:tr w:rsidR="00751C0C" w:rsidRPr="00751C0C" w14:paraId="5048F8FE"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2211704F"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17</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120E529B" w14:textId="13E2E23F"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Зажимы для бумаг, КОМПЛЕКТ 12 шт., 19 мм, на 60 листов, цветные, картонная коробка</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2FB45A25"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4A83B7DC" w14:textId="2D584DFB"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8</w:t>
            </w:r>
          </w:p>
        </w:tc>
        <w:tc>
          <w:tcPr>
            <w:tcW w:w="600" w:type="dxa"/>
            <w:tcBorders>
              <w:top w:val="nil"/>
              <w:left w:val="nil"/>
              <w:bottom w:val="single" w:sz="4" w:space="0" w:color="212121"/>
              <w:right w:val="single" w:sz="4" w:space="0" w:color="212121"/>
            </w:tcBorders>
            <w:shd w:val="clear" w:color="FFFFCC" w:fill="FFFFFF"/>
            <w:noWrap/>
            <w:vAlign w:val="bottom"/>
            <w:hideMark/>
          </w:tcPr>
          <w:p w14:paraId="3A314B90"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102CA896"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82,53</w:t>
            </w:r>
          </w:p>
        </w:tc>
        <w:tc>
          <w:tcPr>
            <w:tcW w:w="1340" w:type="dxa"/>
            <w:tcBorders>
              <w:top w:val="nil"/>
              <w:left w:val="nil"/>
              <w:bottom w:val="single" w:sz="4" w:space="0" w:color="212121"/>
              <w:right w:val="single" w:sz="4" w:space="0" w:color="212121"/>
            </w:tcBorders>
            <w:shd w:val="clear" w:color="FFFFCC" w:fill="FFFFFF"/>
            <w:noWrap/>
            <w:vAlign w:val="bottom"/>
            <w:hideMark/>
          </w:tcPr>
          <w:p w14:paraId="3110102A"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660,24</w:t>
            </w:r>
          </w:p>
        </w:tc>
      </w:tr>
      <w:tr w:rsidR="00751C0C" w:rsidRPr="00751C0C" w14:paraId="2A49AEA3"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1A850B08"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18</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7D04F4D0" w14:textId="7A470740"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Зажимы для бумаг, КОМПЛЕКТ 12 шт., 25 мм, на 100 листов, черные, картонная коробка</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6B5E2782"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4230D7A2" w14:textId="34F30D9E"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3</w:t>
            </w:r>
          </w:p>
        </w:tc>
        <w:tc>
          <w:tcPr>
            <w:tcW w:w="600" w:type="dxa"/>
            <w:tcBorders>
              <w:top w:val="nil"/>
              <w:left w:val="nil"/>
              <w:bottom w:val="single" w:sz="4" w:space="0" w:color="212121"/>
              <w:right w:val="single" w:sz="4" w:space="0" w:color="212121"/>
            </w:tcBorders>
            <w:shd w:val="clear" w:color="FFFFCC" w:fill="FFFFFF"/>
            <w:noWrap/>
            <w:vAlign w:val="bottom"/>
            <w:hideMark/>
          </w:tcPr>
          <w:p w14:paraId="66CD364B"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69A8D048"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85,58</w:t>
            </w:r>
          </w:p>
        </w:tc>
        <w:tc>
          <w:tcPr>
            <w:tcW w:w="1340" w:type="dxa"/>
            <w:tcBorders>
              <w:top w:val="nil"/>
              <w:left w:val="nil"/>
              <w:bottom w:val="single" w:sz="4" w:space="0" w:color="212121"/>
              <w:right w:val="single" w:sz="4" w:space="0" w:color="212121"/>
            </w:tcBorders>
            <w:shd w:val="clear" w:color="FFFFCC" w:fill="FFFFFF"/>
            <w:noWrap/>
            <w:vAlign w:val="bottom"/>
            <w:hideMark/>
          </w:tcPr>
          <w:p w14:paraId="403E1F75"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256,74</w:t>
            </w:r>
          </w:p>
        </w:tc>
      </w:tr>
      <w:tr w:rsidR="00751C0C" w:rsidRPr="00751C0C" w14:paraId="1A754FB4"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67BD629A"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19</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677CA168" w14:textId="790E34FB"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Клей-карандаш "Школа творчества", 36 г, PVP основа</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300085DA"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33490F77" w14:textId="161EA083"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20</w:t>
            </w:r>
          </w:p>
        </w:tc>
        <w:tc>
          <w:tcPr>
            <w:tcW w:w="600" w:type="dxa"/>
            <w:tcBorders>
              <w:top w:val="nil"/>
              <w:left w:val="nil"/>
              <w:bottom w:val="single" w:sz="4" w:space="0" w:color="212121"/>
              <w:right w:val="single" w:sz="4" w:space="0" w:color="212121"/>
            </w:tcBorders>
            <w:shd w:val="clear" w:color="FFFFCC" w:fill="FFFFFF"/>
            <w:noWrap/>
            <w:vAlign w:val="bottom"/>
            <w:hideMark/>
          </w:tcPr>
          <w:p w14:paraId="14E3054D"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644F0FDF"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87,03</w:t>
            </w:r>
          </w:p>
        </w:tc>
        <w:tc>
          <w:tcPr>
            <w:tcW w:w="1340" w:type="dxa"/>
            <w:tcBorders>
              <w:top w:val="nil"/>
              <w:left w:val="nil"/>
              <w:bottom w:val="single" w:sz="4" w:space="0" w:color="212121"/>
              <w:right w:val="single" w:sz="4" w:space="0" w:color="212121"/>
            </w:tcBorders>
            <w:shd w:val="clear" w:color="FFFFCC" w:fill="FFFFFF"/>
            <w:noWrap/>
            <w:vAlign w:val="bottom"/>
            <w:hideMark/>
          </w:tcPr>
          <w:p w14:paraId="2B98A817"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1 740,60</w:t>
            </w:r>
          </w:p>
        </w:tc>
      </w:tr>
      <w:tr w:rsidR="00751C0C" w:rsidRPr="00751C0C" w14:paraId="31CD1BF2" w14:textId="77777777" w:rsidTr="00751C0C">
        <w:trPr>
          <w:trHeight w:val="819"/>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217F5B99"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20</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2DE9C0B1" w14:textId="2333143E"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Клейкая лента упаковочная 50 мм х 66 м, прозрачная, УСИЛЕННАЯ, МОРОЗОСТОЙКАЯ, толщина 50 микрон</w:t>
            </w:r>
            <w:proofErr w:type="gramStart"/>
            <w:r w:rsidRPr="00751C0C">
              <w:rPr>
                <w:rFonts w:ascii="Arial" w:hAnsi="Arial" w:cs="Arial"/>
                <w:color w:val="000000"/>
                <w:sz w:val="18"/>
                <w:szCs w:val="18"/>
                <w:lang w:eastAsia="ru-RU"/>
              </w:rPr>
              <w:t>, ,</w:t>
            </w:r>
            <w:proofErr w:type="gramEnd"/>
            <w:r w:rsidRPr="00751C0C">
              <w:rPr>
                <w:rFonts w:ascii="Arial" w:hAnsi="Arial" w:cs="Arial"/>
                <w:color w:val="000000"/>
                <w:sz w:val="18"/>
                <w:szCs w:val="18"/>
                <w:lang w:eastAsia="ru-RU"/>
              </w:rPr>
              <w:t xml:space="preserve"> </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06E9ABBC"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7B922468" w14:textId="1F1BC1E2"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5</w:t>
            </w:r>
          </w:p>
        </w:tc>
        <w:tc>
          <w:tcPr>
            <w:tcW w:w="600" w:type="dxa"/>
            <w:tcBorders>
              <w:top w:val="nil"/>
              <w:left w:val="nil"/>
              <w:bottom w:val="single" w:sz="4" w:space="0" w:color="212121"/>
              <w:right w:val="single" w:sz="4" w:space="0" w:color="212121"/>
            </w:tcBorders>
            <w:shd w:val="clear" w:color="FFFFCC" w:fill="FFFFFF"/>
            <w:noWrap/>
            <w:vAlign w:val="bottom"/>
            <w:hideMark/>
          </w:tcPr>
          <w:p w14:paraId="308BAF61"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79D3F0FB"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133,23</w:t>
            </w:r>
          </w:p>
        </w:tc>
        <w:tc>
          <w:tcPr>
            <w:tcW w:w="1340" w:type="dxa"/>
            <w:tcBorders>
              <w:top w:val="nil"/>
              <w:left w:val="nil"/>
              <w:bottom w:val="single" w:sz="4" w:space="0" w:color="212121"/>
              <w:right w:val="single" w:sz="4" w:space="0" w:color="212121"/>
            </w:tcBorders>
            <w:shd w:val="clear" w:color="FFFFCC" w:fill="FFFFFF"/>
            <w:noWrap/>
            <w:vAlign w:val="bottom"/>
            <w:hideMark/>
          </w:tcPr>
          <w:p w14:paraId="2C25662A"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666,15</w:t>
            </w:r>
          </w:p>
        </w:tc>
      </w:tr>
      <w:tr w:rsidR="00751C0C" w:rsidRPr="00751C0C" w14:paraId="4FB1C730"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24B5DFB8"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21</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70545049" w14:textId="429A1209"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Папка на 4 кольцах, ширина 25 мм</w:t>
            </w:r>
            <w:proofErr w:type="gramStart"/>
            <w:r w:rsidRPr="00751C0C">
              <w:rPr>
                <w:rFonts w:ascii="Arial" w:hAnsi="Arial" w:cs="Arial"/>
                <w:color w:val="000000"/>
                <w:sz w:val="18"/>
                <w:szCs w:val="18"/>
                <w:lang w:eastAsia="ru-RU"/>
              </w:rPr>
              <w:t>, ,</w:t>
            </w:r>
            <w:proofErr w:type="gramEnd"/>
            <w:r w:rsidRPr="00751C0C">
              <w:rPr>
                <w:rFonts w:ascii="Arial" w:hAnsi="Arial" w:cs="Arial"/>
                <w:color w:val="000000"/>
                <w:sz w:val="18"/>
                <w:szCs w:val="18"/>
                <w:lang w:eastAsia="ru-RU"/>
              </w:rPr>
              <w:t xml:space="preserve"> до 170 листов, СИНЯЯ, 0,7 мм, 2</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0F2A2B3C"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6D98F46E" w14:textId="4D6DFA5A"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5</w:t>
            </w:r>
          </w:p>
        </w:tc>
        <w:tc>
          <w:tcPr>
            <w:tcW w:w="600" w:type="dxa"/>
            <w:tcBorders>
              <w:top w:val="nil"/>
              <w:left w:val="nil"/>
              <w:bottom w:val="single" w:sz="4" w:space="0" w:color="212121"/>
              <w:right w:val="single" w:sz="4" w:space="0" w:color="212121"/>
            </w:tcBorders>
            <w:shd w:val="clear" w:color="FFFFCC" w:fill="FFFFFF"/>
            <w:noWrap/>
            <w:vAlign w:val="bottom"/>
            <w:hideMark/>
          </w:tcPr>
          <w:p w14:paraId="1FE6202A"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5A6CBD01"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242,82</w:t>
            </w:r>
          </w:p>
        </w:tc>
        <w:tc>
          <w:tcPr>
            <w:tcW w:w="1340" w:type="dxa"/>
            <w:tcBorders>
              <w:top w:val="nil"/>
              <w:left w:val="nil"/>
              <w:bottom w:val="single" w:sz="4" w:space="0" w:color="212121"/>
              <w:right w:val="single" w:sz="4" w:space="0" w:color="212121"/>
            </w:tcBorders>
            <w:shd w:val="clear" w:color="FFFFCC" w:fill="FFFFFF"/>
            <w:noWrap/>
            <w:vAlign w:val="bottom"/>
            <w:hideMark/>
          </w:tcPr>
          <w:p w14:paraId="27B11650"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1 214,10</w:t>
            </w:r>
          </w:p>
        </w:tc>
      </w:tr>
      <w:tr w:rsidR="00751C0C" w:rsidRPr="00751C0C" w14:paraId="3C37D283"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72336B41"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22</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39A68F41" w14:textId="0B47B87E"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 xml:space="preserve">Папки-файлы перфорированные А4 "ECONOMY", КОМПЛЕКТ 100 шт., гладкие, 30 мкм, </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4AF96981"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45D28728" w14:textId="5FC95CC9"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5</w:t>
            </w:r>
          </w:p>
        </w:tc>
        <w:tc>
          <w:tcPr>
            <w:tcW w:w="600" w:type="dxa"/>
            <w:tcBorders>
              <w:top w:val="nil"/>
              <w:left w:val="nil"/>
              <w:bottom w:val="single" w:sz="4" w:space="0" w:color="212121"/>
              <w:right w:val="single" w:sz="4" w:space="0" w:color="212121"/>
            </w:tcBorders>
            <w:shd w:val="clear" w:color="FFFFCC" w:fill="FFFFFF"/>
            <w:noWrap/>
            <w:vAlign w:val="bottom"/>
            <w:hideMark/>
          </w:tcPr>
          <w:p w14:paraId="3897DB81"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34CCB2C4"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219,48</w:t>
            </w:r>
          </w:p>
        </w:tc>
        <w:tc>
          <w:tcPr>
            <w:tcW w:w="1340" w:type="dxa"/>
            <w:tcBorders>
              <w:top w:val="nil"/>
              <w:left w:val="nil"/>
              <w:bottom w:val="single" w:sz="4" w:space="0" w:color="212121"/>
              <w:right w:val="single" w:sz="4" w:space="0" w:color="212121"/>
            </w:tcBorders>
            <w:shd w:val="clear" w:color="FFFFCC" w:fill="FFFFFF"/>
            <w:noWrap/>
            <w:vAlign w:val="bottom"/>
            <w:hideMark/>
          </w:tcPr>
          <w:p w14:paraId="1BC6FF2B"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1 097,40</w:t>
            </w:r>
          </w:p>
        </w:tc>
      </w:tr>
      <w:tr w:rsidR="00751C0C" w:rsidRPr="00751C0C" w14:paraId="3A03A19E" w14:textId="77777777" w:rsidTr="00751C0C">
        <w:trPr>
          <w:trHeight w:val="540"/>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4493C6C7"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23</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743D9C4D" w14:textId="77777777"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 xml:space="preserve">151727 Набор </w:t>
            </w:r>
            <w:proofErr w:type="spellStart"/>
            <w:r w:rsidRPr="00751C0C">
              <w:rPr>
                <w:rFonts w:ascii="Arial" w:hAnsi="Arial" w:cs="Arial"/>
                <w:color w:val="000000"/>
                <w:sz w:val="18"/>
                <w:szCs w:val="18"/>
                <w:lang w:eastAsia="ru-RU"/>
              </w:rPr>
              <w:t>текстовыделителей</w:t>
            </w:r>
            <w:proofErr w:type="spellEnd"/>
            <w:r w:rsidRPr="00751C0C">
              <w:rPr>
                <w:rFonts w:ascii="Arial" w:hAnsi="Arial" w:cs="Arial"/>
                <w:color w:val="000000"/>
                <w:sz w:val="18"/>
                <w:szCs w:val="18"/>
                <w:lang w:eastAsia="ru-RU"/>
              </w:rPr>
              <w:t xml:space="preserve"> BRAUBERG 4 шт., АССОРТИ, "DELTA", линия 1-5 мм, 151727</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144CCED5"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7AA23845" w14:textId="5D515593"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4</w:t>
            </w:r>
          </w:p>
        </w:tc>
        <w:tc>
          <w:tcPr>
            <w:tcW w:w="600" w:type="dxa"/>
            <w:tcBorders>
              <w:top w:val="nil"/>
              <w:left w:val="nil"/>
              <w:bottom w:val="single" w:sz="4" w:space="0" w:color="212121"/>
              <w:right w:val="single" w:sz="4" w:space="0" w:color="212121"/>
            </w:tcBorders>
            <w:shd w:val="clear" w:color="FFFFCC" w:fill="FFFFFF"/>
            <w:noWrap/>
            <w:vAlign w:val="bottom"/>
            <w:hideMark/>
          </w:tcPr>
          <w:p w14:paraId="3C55AA79"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3D79C417"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167,46</w:t>
            </w:r>
          </w:p>
        </w:tc>
        <w:tc>
          <w:tcPr>
            <w:tcW w:w="1340" w:type="dxa"/>
            <w:tcBorders>
              <w:top w:val="nil"/>
              <w:left w:val="nil"/>
              <w:bottom w:val="single" w:sz="4" w:space="0" w:color="212121"/>
              <w:right w:val="single" w:sz="4" w:space="0" w:color="212121"/>
            </w:tcBorders>
            <w:shd w:val="clear" w:color="FFFFCC" w:fill="FFFFFF"/>
            <w:noWrap/>
            <w:vAlign w:val="bottom"/>
            <w:hideMark/>
          </w:tcPr>
          <w:p w14:paraId="41D8ECDD"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669,84</w:t>
            </w:r>
          </w:p>
        </w:tc>
      </w:tr>
      <w:tr w:rsidR="00751C0C" w:rsidRPr="00751C0C" w14:paraId="07DE143B" w14:textId="77777777" w:rsidTr="00751C0C">
        <w:trPr>
          <w:trHeight w:val="279"/>
        </w:trPr>
        <w:tc>
          <w:tcPr>
            <w:tcW w:w="417" w:type="dxa"/>
            <w:tcBorders>
              <w:top w:val="nil"/>
              <w:left w:val="single" w:sz="4" w:space="0" w:color="212121"/>
              <w:bottom w:val="single" w:sz="4" w:space="0" w:color="212121"/>
              <w:right w:val="single" w:sz="4" w:space="0" w:color="212121"/>
            </w:tcBorders>
            <w:shd w:val="clear" w:color="FFFFCC" w:fill="FFFFFF"/>
            <w:noWrap/>
            <w:vAlign w:val="bottom"/>
            <w:hideMark/>
          </w:tcPr>
          <w:p w14:paraId="385C013E"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24</w:t>
            </w:r>
          </w:p>
        </w:tc>
        <w:tc>
          <w:tcPr>
            <w:tcW w:w="5420" w:type="dxa"/>
            <w:gridSpan w:val="2"/>
            <w:tcBorders>
              <w:top w:val="single" w:sz="4" w:space="0" w:color="212121"/>
              <w:left w:val="nil"/>
              <w:bottom w:val="single" w:sz="4" w:space="0" w:color="212121"/>
              <w:right w:val="single" w:sz="4" w:space="0" w:color="auto"/>
            </w:tcBorders>
            <w:shd w:val="clear" w:color="FFFFCC" w:fill="FFFFFF"/>
            <w:vAlign w:val="center"/>
            <w:hideMark/>
          </w:tcPr>
          <w:p w14:paraId="3CA86F01" w14:textId="597D623C" w:rsidR="00751C0C" w:rsidRPr="00751C0C" w:rsidRDefault="00751C0C" w:rsidP="00751C0C">
            <w:pPr>
              <w:suppressAutoHyphens w:val="0"/>
              <w:rPr>
                <w:rFonts w:ascii="Arial" w:hAnsi="Arial" w:cs="Arial"/>
                <w:color w:val="000000"/>
                <w:sz w:val="18"/>
                <w:szCs w:val="18"/>
                <w:lang w:eastAsia="ru-RU"/>
              </w:rPr>
            </w:pPr>
            <w:r w:rsidRPr="00751C0C">
              <w:rPr>
                <w:rFonts w:ascii="Arial" w:hAnsi="Arial" w:cs="Arial"/>
                <w:color w:val="000000"/>
                <w:sz w:val="18"/>
                <w:szCs w:val="18"/>
                <w:lang w:eastAsia="ru-RU"/>
              </w:rPr>
              <w:t>Блокнот А7 40л. на гребне BG "</w:t>
            </w:r>
            <w:proofErr w:type="spellStart"/>
            <w:r w:rsidRPr="00751C0C">
              <w:rPr>
                <w:rFonts w:ascii="Arial" w:hAnsi="Arial" w:cs="Arial"/>
                <w:color w:val="000000"/>
                <w:sz w:val="18"/>
                <w:szCs w:val="18"/>
                <w:lang w:eastAsia="ru-RU"/>
              </w:rPr>
              <w:t>Моноколор</w:t>
            </w:r>
            <w:proofErr w:type="spellEnd"/>
            <w:r w:rsidRPr="00751C0C">
              <w:rPr>
                <w:rFonts w:ascii="Arial" w:hAnsi="Arial" w:cs="Arial"/>
                <w:color w:val="000000"/>
                <w:sz w:val="18"/>
                <w:szCs w:val="18"/>
                <w:lang w:eastAsia="ru-RU"/>
              </w:rPr>
              <w:t>. Classic"</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71F8532F" w14:textId="77777777" w:rsidR="00751C0C" w:rsidRPr="00751C0C" w:rsidRDefault="00751C0C" w:rsidP="00751C0C">
            <w:pPr>
              <w:suppressAutoHyphens w:val="0"/>
              <w:jc w:val="center"/>
              <w:rPr>
                <w:rFonts w:ascii="Arial" w:hAnsi="Arial" w:cs="Arial"/>
                <w:color w:val="000000"/>
                <w:sz w:val="18"/>
                <w:szCs w:val="18"/>
                <w:lang w:eastAsia="ru-RU"/>
              </w:rPr>
            </w:pPr>
          </w:p>
        </w:tc>
        <w:tc>
          <w:tcPr>
            <w:tcW w:w="620" w:type="dxa"/>
            <w:tcBorders>
              <w:top w:val="nil"/>
              <w:left w:val="single" w:sz="4" w:space="0" w:color="auto"/>
              <w:bottom w:val="single" w:sz="4" w:space="0" w:color="212121"/>
              <w:right w:val="single" w:sz="4" w:space="0" w:color="212121"/>
            </w:tcBorders>
            <w:shd w:val="clear" w:color="FFFFCC" w:fill="FFFFFF"/>
            <w:noWrap/>
            <w:vAlign w:val="bottom"/>
            <w:hideMark/>
          </w:tcPr>
          <w:p w14:paraId="24B75E25" w14:textId="61A78078"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20</w:t>
            </w:r>
          </w:p>
        </w:tc>
        <w:tc>
          <w:tcPr>
            <w:tcW w:w="600" w:type="dxa"/>
            <w:tcBorders>
              <w:top w:val="nil"/>
              <w:left w:val="nil"/>
              <w:bottom w:val="single" w:sz="4" w:space="0" w:color="212121"/>
              <w:right w:val="single" w:sz="4" w:space="0" w:color="212121"/>
            </w:tcBorders>
            <w:shd w:val="clear" w:color="FFFFCC" w:fill="FFFFFF"/>
            <w:noWrap/>
            <w:vAlign w:val="bottom"/>
            <w:hideMark/>
          </w:tcPr>
          <w:p w14:paraId="29A370AF" w14:textId="77777777" w:rsidR="00751C0C" w:rsidRPr="00751C0C" w:rsidRDefault="00751C0C" w:rsidP="00751C0C">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шт.</w:t>
            </w:r>
          </w:p>
        </w:tc>
        <w:tc>
          <w:tcPr>
            <w:tcW w:w="817" w:type="dxa"/>
            <w:tcBorders>
              <w:top w:val="nil"/>
              <w:left w:val="nil"/>
              <w:bottom w:val="single" w:sz="4" w:space="0" w:color="212121"/>
              <w:right w:val="single" w:sz="4" w:space="0" w:color="212121"/>
            </w:tcBorders>
            <w:shd w:val="clear" w:color="FFFFCC" w:fill="FFFFFF"/>
            <w:noWrap/>
            <w:vAlign w:val="bottom"/>
            <w:hideMark/>
          </w:tcPr>
          <w:p w14:paraId="7E26A8BC"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30,00</w:t>
            </w:r>
          </w:p>
        </w:tc>
        <w:tc>
          <w:tcPr>
            <w:tcW w:w="1340" w:type="dxa"/>
            <w:tcBorders>
              <w:top w:val="nil"/>
              <w:left w:val="nil"/>
              <w:bottom w:val="single" w:sz="4" w:space="0" w:color="212121"/>
              <w:right w:val="single" w:sz="4" w:space="0" w:color="212121"/>
            </w:tcBorders>
            <w:shd w:val="clear" w:color="FFFFCC" w:fill="FFFFFF"/>
            <w:noWrap/>
            <w:vAlign w:val="bottom"/>
            <w:hideMark/>
          </w:tcPr>
          <w:p w14:paraId="04B3FC2E" w14:textId="77777777" w:rsidR="00751C0C" w:rsidRPr="00751C0C" w:rsidRDefault="00751C0C" w:rsidP="00751C0C">
            <w:pPr>
              <w:suppressAutoHyphens w:val="0"/>
              <w:jc w:val="right"/>
              <w:rPr>
                <w:rFonts w:ascii="Arial" w:hAnsi="Arial" w:cs="Arial"/>
                <w:color w:val="000000"/>
                <w:sz w:val="18"/>
                <w:szCs w:val="18"/>
                <w:lang w:eastAsia="ru-RU"/>
              </w:rPr>
            </w:pPr>
            <w:r w:rsidRPr="00751C0C">
              <w:rPr>
                <w:rFonts w:ascii="Arial" w:hAnsi="Arial" w:cs="Arial"/>
                <w:color w:val="000000"/>
                <w:sz w:val="18"/>
                <w:szCs w:val="18"/>
                <w:lang w:eastAsia="ru-RU"/>
              </w:rPr>
              <w:t>600,00</w:t>
            </w:r>
          </w:p>
        </w:tc>
      </w:tr>
      <w:tr w:rsidR="00751C0C" w:rsidRPr="00751C0C" w14:paraId="77415ED9" w14:textId="77777777" w:rsidTr="00751C0C">
        <w:trPr>
          <w:trHeight w:val="138"/>
        </w:trPr>
        <w:tc>
          <w:tcPr>
            <w:tcW w:w="417" w:type="dxa"/>
            <w:tcBorders>
              <w:top w:val="nil"/>
              <w:left w:val="nil"/>
              <w:bottom w:val="nil"/>
              <w:right w:val="nil"/>
            </w:tcBorders>
            <w:shd w:val="clear" w:color="FFFFCC" w:fill="FFFFFF"/>
            <w:noWrap/>
            <w:hideMark/>
          </w:tcPr>
          <w:p w14:paraId="6DBAD2A7"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2710" w:type="dxa"/>
            <w:tcBorders>
              <w:top w:val="nil"/>
              <w:left w:val="nil"/>
              <w:bottom w:val="nil"/>
              <w:right w:val="nil"/>
            </w:tcBorders>
            <w:shd w:val="clear" w:color="FFFFCC" w:fill="FFFFFF"/>
            <w:noWrap/>
            <w:hideMark/>
          </w:tcPr>
          <w:p w14:paraId="33304BDA"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2710" w:type="dxa"/>
            <w:tcBorders>
              <w:top w:val="nil"/>
              <w:left w:val="nil"/>
              <w:bottom w:val="nil"/>
              <w:right w:val="single" w:sz="4" w:space="0" w:color="auto"/>
            </w:tcBorders>
            <w:shd w:val="clear" w:color="FFFFCC" w:fill="FFFFFF"/>
            <w:noWrap/>
            <w:hideMark/>
          </w:tcPr>
          <w:p w14:paraId="5EDAB559"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25732B4F" w14:textId="77777777" w:rsidR="00751C0C" w:rsidRPr="00751C0C" w:rsidRDefault="00751C0C" w:rsidP="00751C0C">
            <w:pPr>
              <w:suppressAutoHyphens w:val="0"/>
              <w:rPr>
                <w:rFonts w:ascii="Arial" w:hAnsi="Arial" w:cs="Arial"/>
                <w:color w:val="000000"/>
                <w:sz w:val="16"/>
                <w:szCs w:val="16"/>
                <w:lang w:eastAsia="ru-RU"/>
              </w:rPr>
            </w:pPr>
          </w:p>
        </w:tc>
        <w:tc>
          <w:tcPr>
            <w:tcW w:w="620" w:type="dxa"/>
            <w:tcBorders>
              <w:top w:val="nil"/>
              <w:left w:val="single" w:sz="4" w:space="0" w:color="auto"/>
              <w:bottom w:val="nil"/>
              <w:right w:val="nil"/>
            </w:tcBorders>
            <w:shd w:val="clear" w:color="FFFFCC" w:fill="FFFFFF"/>
            <w:noWrap/>
            <w:hideMark/>
          </w:tcPr>
          <w:p w14:paraId="076BF84B" w14:textId="5E9C18E0"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600" w:type="dxa"/>
            <w:tcBorders>
              <w:top w:val="nil"/>
              <w:left w:val="nil"/>
              <w:bottom w:val="nil"/>
              <w:right w:val="nil"/>
            </w:tcBorders>
            <w:shd w:val="clear" w:color="FFFFCC" w:fill="FFFFFF"/>
            <w:noWrap/>
            <w:hideMark/>
          </w:tcPr>
          <w:p w14:paraId="54210A5F"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817" w:type="dxa"/>
            <w:tcBorders>
              <w:top w:val="nil"/>
              <w:left w:val="nil"/>
              <w:bottom w:val="nil"/>
              <w:right w:val="nil"/>
            </w:tcBorders>
            <w:shd w:val="clear" w:color="FFFFCC" w:fill="FFFFFF"/>
            <w:noWrap/>
            <w:vAlign w:val="bottom"/>
            <w:hideMark/>
          </w:tcPr>
          <w:p w14:paraId="1297B009"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1340" w:type="dxa"/>
            <w:tcBorders>
              <w:top w:val="nil"/>
              <w:left w:val="nil"/>
              <w:bottom w:val="nil"/>
              <w:right w:val="nil"/>
            </w:tcBorders>
            <w:shd w:val="clear" w:color="FFFFCC" w:fill="FFFFFF"/>
            <w:noWrap/>
            <w:vAlign w:val="bottom"/>
            <w:hideMark/>
          </w:tcPr>
          <w:p w14:paraId="6EACD3AC"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r>
      <w:tr w:rsidR="00751C0C" w:rsidRPr="00751C0C" w14:paraId="142DD035" w14:textId="77777777" w:rsidTr="00751C0C">
        <w:trPr>
          <w:trHeight w:val="255"/>
        </w:trPr>
        <w:tc>
          <w:tcPr>
            <w:tcW w:w="417" w:type="dxa"/>
            <w:tcBorders>
              <w:top w:val="nil"/>
              <w:left w:val="nil"/>
              <w:bottom w:val="nil"/>
              <w:right w:val="nil"/>
            </w:tcBorders>
            <w:shd w:val="clear" w:color="FFFFCC" w:fill="FFFFFF"/>
            <w:noWrap/>
            <w:vAlign w:val="bottom"/>
            <w:hideMark/>
          </w:tcPr>
          <w:p w14:paraId="21E0A44B"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2710" w:type="dxa"/>
            <w:tcBorders>
              <w:top w:val="nil"/>
              <w:left w:val="nil"/>
              <w:bottom w:val="nil"/>
              <w:right w:val="nil"/>
            </w:tcBorders>
            <w:shd w:val="clear" w:color="FFFFCC" w:fill="FFFFFF"/>
            <w:noWrap/>
            <w:vAlign w:val="bottom"/>
            <w:hideMark/>
          </w:tcPr>
          <w:p w14:paraId="420B95A8"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2710" w:type="dxa"/>
            <w:tcBorders>
              <w:top w:val="nil"/>
              <w:left w:val="nil"/>
              <w:bottom w:val="nil"/>
              <w:right w:val="single" w:sz="4" w:space="0" w:color="auto"/>
            </w:tcBorders>
            <w:shd w:val="clear" w:color="FFFFCC" w:fill="FFFFFF"/>
            <w:noWrap/>
            <w:vAlign w:val="bottom"/>
            <w:hideMark/>
          </w:tcPr>
          <w:p w14:paraId="517921A7"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620" w:type="dxa"/>
            <w:tcBorders>
              <w:top w:val="single" w:sz="4" w:space="0" w:color="auto"/>
              <w:left w:val="single" w:sz="4" w:space="0" w:color="auto"/>
              <w:bottom w:val="single" w:sz="4" w:space="0" w:color="auto"/>
              <w:right w:val="single" w:sz="4" w:space="0" w:color="auto"/>
            </w:tcBorders>
            <w:shd w:val="clear" w:color="FFFFCC" w:fill="FFFFFF"/>
          </w:tcPr>
          <w:p w14:paraId="1CF87A40" w14:textId="77777777" w:rsidR="00751C0C" w:rsidRPr="00751C0C" w:rsidRDefault="00751C0C" w:rsidP="00751C0C">
            <w:pPr>
              <w:suppressAutoHyphens w:val="0"/>
              <w:rPr>
                <w:rFonts w:ascii="Arial" w:hAnsi="Arial" w:cs="Arial"/>
                <w:color w:val="000000"/>
                <w:sz w:val="16"/>
                <w:szCs w:val="16"/>
                <w:lang w:eastAsia="ru-RU"/>
              </w:rPr>
            </w:pPr>
          </w:p>
        </w:tc>
        <w:tc>
          <w:tcPr>
            <w:tcW w:w="620" w:type="dxa"/>
            <w:tcBorders>
              <w:top w:val="nil"/>
              <w:left w:val="single" w:sz="4" w:space="0" w:color="auto"/>
              <w:bottom w:val="nil"/>
              <w:right w:val="nil"/>
            </w:tcBorders>
            <w:shd w:val="clear" w:color="FFFFCC" w:fill="FFFFFF"/>
            <w:noWrap/>
            <w:vAlign w:val="bottom"/>
            <w:hideMark/>
          </w:tcPr>
          <w:p w14:paraId="2F0CD26B" w14:textId="4E5138AF"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600" w:type="dxa"/>
            <w:tcBorders>
              <w:top w:val="nil"/>
              <w:left w:val="nil"/>
              <w:bottom w:val="nil"/>
              <w:right w:val="nil"/>
            </w:tcBorders>
            <w:shd w:val="clear" w:color="FFFFCC" w:fill="FFFFFF"/>
            <w:noWrap/>
            <w:vAlign w:val="bottom"/>
            <w:hideMark/>
          </w:tcPr>
          <w:p w14:paraId="19F1290B" w14:textId="77777777" w:rsidR="00751C0C" w:rsidRPr="00751C0C" w:rsidRDefault="00751C0C" w:rsidP="00751C0C">
            <w:pPr>
              <w:suppressAutoHyphens w:val="0"/>
              <w:rPr>
                <w:rFonts w:ascii="Arial" w:hAnsi="Arial" w:cs="Arial"/>
                <w:color w:val="000000"/>
                <w:sz w:val="16"/>
                <w:szCs w:val="16"/>
                <w:lang w:eastAsia="ru-RU"/>
              </w:rPr>
            </w:pPr>
            <w:r w:rsidRPr="00751C0C">
              <w:rPr>
                <w:rFonts w:ascii="Arial" w:hAnsi="Arial" w:cs="Arial"/>
                <w:color w:val="000000"/>
                <w:sz w:val="16"/>
                <w:szCs w:val="16"/>
                <w:lang w:eastAsia="ru-RU"/>
              </w:rPr>
              <w:t> </w:t>
            </w:r>
          </w:p>
        </w:tc>
        <w:tc>
          <w:tcPr>
            <w:tcW w:w="817" w:type="dxa"/>
            <w:tcBorders>
              <w:top w:val="nil"/>
              <w:left w:val="nil"/>
              <w:bottom w:val="nil"/>
              <w:right w:val="nil"/>
            </w:tcBorders>
            <w:shd w:val="clear" w:color="FFFFCC" w:fill="FFFFFF"/>
            <w:noWrap/>
            <w:hideMark/>
          </w:tcPr>
          <w:p w14:paraId="53C03A20" w14:textId="77777777" w:rsidR="00751C0C" w:rsidRPr="00751C0C" w:rsidRDefault="00751C0C" w:rsidP="00751C0C">
            <w:pPr>
              <w:suppressAutoHyphens w:val="0"/>
              <w:rPr>
                <w:rFonts w:ascii="Arial" w:hAnsi="Arial" w:cs="Arial"/>
                <w:b/>
                <w:bCs/>
                <w:color w:val="000000"/>
                <w:sz w:val="20"/>
                <w:szCs w:val="20"/>
                <w:lang w:eastAsia="ru-RU"/>
              </w:rPr>
            </w:pPr>
            <w:r w:rsidRPr="00751C0C">
              <w:rPr>
                <w:rFonts w:ascii="Arial" w:hAnsi="Arial" w:cs="Arial"/>
                <w:b/>
                <w:bCs/>
                <w:color w:val="000000"/>
                <w:sz w:val="20"/>
                <w:szCs w:val="20"/>
                <w:lang w:eastAsia="ru-RU"/>
              </w:rPr>
              <w:t> </w:t>
            </w:r>
          </w:p>
        </w:tc>
        <w:tc>
          <w:tcPr>
            <w:tcW w:w="1340" w:type="dxa"/>
            <w:tcBorders>
              <w:top w:val="nil"/>
              <w:left w:val="nil"/>
              <w:bottom w:val="nil"/>
              <w:right w:val="nil"/>
            </w:tcBorders>
            <w:shd w:val="clear" w:color="FFFFCC" w:fill="FFFFFF"/>
            <w:noWrap/>
            <w:hideMark/>
          </w:tcPr>
          <w:p w14:paraId="0337F139" w14:textId="77777777" w:rsidR="00751C0C" w:rsidRPr="00751C0C" w:rsidRDefault="00751C0C" w:rsidP="00751C0C">
            <w:pPr>
              <w:suppressAutoHyphens w:val="0"/>
              <w:jc w:val="right"/>
              <w:rPr>
                <w:rFonts w:ascii="Arial" w:hAnsi="Arial" w:cs="Arial"/>
                <w:b/>
                <w:bCs/>
                <w:color w:val="000000"/>
                <w:sz w:val="20"/>
                <w:szCs w:val="20"/>
                <w:lang w:eastAsia="ru-RU"/>
              </w:rPr>
            </w:pPr>
            <w:r w:rsidRPr="00751C0C">
              <w:rPr>
                <w:rFonts w:ascii="Arial" w:hAnsi="Arial" w:cs="Arial"/>
                <w:b/>
                <w:bCs/>
                <w:color w:val="000000"/>
                <w:sz w:val="20"/>
                <w:szCs w:val="20"/>
                <w:lang w:eastAsia="ru-RU"/>
              </w:rPr>
              <w:t>36 489,08</w:t>
            </w:r>
          </w:p>
        </w:tc>
      </w:tr>
    </w:tbl>
    <w:p w14:paraId="36226D29" w14:textId="61C288D2" w:rsidR="00751C0C" w:rsidRDefault="00751C0C">
      <w:pPr>
        <w:suppressAutoHyphens w:val="0"/>
        <w:overflowPunct w:val="0"/>
        <w:jc w:val="center"/>
        <w:rPr>
          <w:b/>
          <w:lang w:eastAsia="ru-RU"/>
        </w:rPr>
      </w:pPr>
    </w:p>
    <w:p w14:paraId="7F07D2B3" w14:textId="6A2B2B3D" w:rsidR="00751C0C" w:rsidRDefault="00751C0C">
      <w:pPr>
        <w:suppressAutoHyphens w:val="0"/>
        <w:overflowPunct w:val="0"/>
        <w:jc w:val="center"/>
        <w:rPr>
          <w:b/>
          <w:lang w:eastAsia="ru-RU"/>
        </w:rPr>
      </w:pPr>
    </w:p>
    <w:p w14:paraId="1526BA13" w14:textId="09BD287F" w:rsidR="00751C0C" w:rsidRDefault="00751C0C">
      <w:pPr>
        <w:suppressAutoHyphens w:val="0"/>
        <w:overflowPunct w:val="0"/>
        <w:jc w:val="center"/>
        <w:rPr>
          <w:b/>
          <w:lang w:eastAsia="ru-RU"/>
        </w:rPr>
      </w:pPr>
    </w:p>
    <w:p w14:paraId="38C74F74" w14:textId="77777777" w:rsidR="00751C0C" w:rsidRDefault="00751C0C">
      <w:pPr>
        <w:suppressAutoHyphens w:val="0"/>
        <w:overflowPunct w:val="0"/>
        <w:jc w:val="center"/>
        <w:rPr>
          <w:b/>
          <w:lang w:eastAsia="ru-RU"/>
        </w:rPr>
      </w:pPr>
    </w:p>
    <w:p w14:paraId="786DAE1F" w14:textId="77777777" w:rsidR="00F3371B" w:rsidRPr="00C05EB7" w:rsidRDefault="00F3371B" w:rsidP="00977AD3">
      <w:pPr>
        <w:suppressAutoHyphens w:val="0"/>
        <w:overflowPunct w:val="0"/>
        <w:jc w:val="center"/>
        <w:rPr>
          <w:sz w:val="22"/>
          <w:szCs w:val="22"/>
        </w:rPr>
      </w:pPr>
    </w:p>
    <w:tbl>
      <w:tblPr>
        <w:tblW w:w="14010" w:type="dxa"/>
        <w:tblInd w:w="-34" w:type="dxa"/>
        <w:tblLayout w:type="fixed"/>
        <w:tblLook w:val="04A0" w:firstRow="1" w:lastRow="0" w:firstColumn="1" w:lastColumn="0" w:noHBand="0" w:noVBand="1"/>
      </w:tblPr>
      <w:tblGrid>
        <w:gridCol w:w="7366"/>
        <w:gridCol w:w="6644"/>
      </w:tblGrid>
      <w:tr w:rsidR="00591F28" w14:paraId="7C1F5CAA" w14:textId="77777777">
        <w:tc>
          <w:tcPr>
            <w:tcW w:w="7365" w:type="dxa"/>
            <w:tcBorders>
              <w:top w:val="single" w:sz="4" w:space="0" w:color="000000"/>
              <w:left w:val="single" w:sz="4" w:space="0" w:color="000000"/>
              <w:bottom w:val="single" w:sz="4" w:space="0" w:color="000000"/>
              <w:right w:val="single" w:sz="4" w:space="0" w:color="000000"/>
            </w:tcBorders>
          </w:tcPr>
          <w:p w14:paraId="22BDD7DF" w14:textId="77777777" w:rsidR="00591F28" w:rsidRDefault="000B0ADA">
            <w:pPr>
              <w:widowControl w:val="0"/>
              <w:spacing w:line="252" w:lineRule="auto"/>
              <w:ind w:left="-284" w:firstLine="284"/>
              <w:jc w:val="both"/>
              <w:rPr>
                <w:b/>
                <w:bCs/>
                <w:szCs w:val="22"/>
                <w:u w:val="single"/>
              </w:rPr>
            </w:pPr>
            <w:r>
              <w:rPr>
                <w:b/>
                <w:bCs/>
                <w:sz w:val="22"/>
                <w:szCs w:val="22"/>
                <w:u w:val="single"/>
              </w:rPr>
              <w:t>Заказчик:</w:t>
            </w:r>
          </w:p>
          <w:p w14:paraId="680F3C2F" w14:textId="77777777" w:rsidR="00591F28" w:rsidRDefault="000B0ADA">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2B84BD6E" w14:textId="77777777" w:rsidR="00591F28" w:rsidRDefault="000B0ADA">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1E63DD16" w14:textId="77777777" w:rsidR="00591F28" w:rsidRDefault="000B0ADA">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78254A57" w14:textId="77777777" w:rsidR="00591F28" w:rsidRDefault="000B0ADA">
            <w:pPr>
              <w:widowControl w:val="0"/>
              <w:tabs>
                <w:tab w:val="left" w:pos="0"/>
              </w:tabs>
              <w:spacing w:line="252" w:lineRule="auto"/>
              <w:ind w:right="-108"/>
              <w:rPr>
                <w:bCs/>
                <w:szCs w:val="22"/>
              </w:rPr>
            </w:pPr>
            <w:r>
              <w:rPr>
                <w:bCs/>
                <w:sz w:val="20"/>
                <w:szCs w:val="22"/>
              </w:rPr>
              <w:lastRenderedPageBreak/>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49A1D208" w14:textId="77777777" w:rsidR="00591F28" w:rsidRDefault="000B0ADA">
            <w:pPr>
              <w:widowControl w:val="0"/>
              <w:spacing w:line="252" w:lineRule="auto"/>
              <w:rPr>
                <w:bCs/>
                <w:sz w:val="20"/>
                <w:szCs w:val="22"/>
              </w:rPr>
            </w:pPr>
            <w:r>
              <w:rPr>
                <w:bCs/>
                <w:sz w:val="20"/>
                <w:szCs w:val="22"/>
              </w:rPr>
              <w:t>ИНН 7805146742 КПП 780501001</w:t>
            </w:r>
          </w:p>
          <w:p w14:paraId="6003626F" w14:textId="77777777" w:rsidR="00591F28" w:rsidRDefault="000B0ADA">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7CE41AE1" w14:textId="77777777" w:rsidR="00591F28" w:rsidRDefault="000B0ADA">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5E832C8" w14:textId="77777777" w:rsidR="00591F28" w:rsidRDefault="00591F28">
            <w:pPr>
              <w:widowControl w:val="0"/>
              <w:tabs>
                <w:tab w:val="left" w:pos="426"/>
              </w:tabs>
              <w:spacing w:line="252" w:lineRule="auto"/>
              <w:ind w:firstLine="284"/>
              <w:rPr>
                <w:bCs/>
                <w:kern w:val="2"/>
                <w:szCs w:val="22"/>
                <w:lang w:eastAsia="zh-CN" w:bidi="hi-IN"/>
              </w:rPr>
            </w:pPr>
          </w:p>
          <w:p w14:paraId="47F10509" w14:textId="77777777" w:rsidR="00C54E2F" w:rsidRPr="00C54E2F" w:rsidRDefault="00C54E2F" w:rsidP="00C54E2F">
            <w:pPr>
              <w:shd w:val="clear" w:color="auto" w:fill="FFFFFF"/>
              <w:suppressAutoHyphens w:val="0"/>
              <w:rPr>
                <w:rFonts w:ascii="Arial" w:hAnsi="Arial" w:cs="Arial"/>
                <w:color w:val="333333"/>
                <w:sz w:val="20"/>
                <w:szCs w:val="20"/>
                <w:lang w:eastAsia="ru-RU"/>
              </w:rPr>
            </w:pPr>
            <w:r>
              <w:rPr>
                <w:rFonts w:ascii="Arial" w:hAnsi="Arial" w:cs="Arial"/>
                <w:color w:val="333333"/>
                <w:sz w:val="20"/>
                <w:szCs w:val="20"/>
                <w:lang w:eastAsia="ru-RU"/>
              </w:rPr>
              <w:t>ПОДПИСАН ЭЦП</w:t>
            </w:r>
          </w:p>
          <w:p w14:paraId="045B1712" w14:textId="77777777" w:rsidR="00591F28" w:rsidRDefault="00591F28">
            <w:pPr>
              <w:widowControl w:val="0"/>
              <w:spacing w:line="252" w:lineRule="auto"/>
              <w:ind w:left="176"/>
              <w:jc w:val="both"/>
              <w:rPr>
                <w:bCs/>
                <w:szCs w:val="22"/>
              </w:rPr>
            </w:pPr>
          </w:p>
          <w:p w14:paraId="3590B720" w14:textId="77777777" w:rsidR="00591F28" w:rsidRDefault="00591F28">
            <w:pPr>
              <w:widowControl w:val="0"/>
              <w:spacing w:line="252" w:lineRule="auto"/>
              <w:ind w:left="176"/>
              <w:jc w:val="both"/>
              <w:rPr>
                <w:bCs/>
                <w:szCs w:val="22"/>
              </w:rPr>
            </w:pPr>
          </w:p>
        </w:tc>
        <w:tc>
          <w:tcPr>
            <w:tcW w:w="6644" w:type="dxa"/>
            <w:tcBorders>
              <w:top w:val="single" w:sz="4" w:space="0" w:color="000000"/>
              <w:left w:val="single" w:sz="4" w:space="0" w:color="000000"/>
              <w:bottom w:val="single" w:sz="4" w:space="0" w:color="000000"/>
              <w:right w:val="single" w:sz="4" w:space="0" w:color="000000"/>
            </w:tcBorders>
          </w:tcPr>
          <w:p w14:paraId="0BCE1933" w14:textId="12586D6C" w:rsidR="00591F28" w:rsidRDefault="000B0ADA">
            <w:pPr>
              <w:widowControl w:val="0"/>
              <w:spacing w:line="252" w:lineRule="auto"/>
              <w:ind w:left="-284" w:firstLine="284"/>
              <w:jc w:val="both"/>
              <w:rPr>
                <w:b/>
                <w:bCs/>
                <w:sz w:val="20"/>
                <w:szCs w:val="22"/>
                <w:u w:val="single"/>
              </w:rPr>
            </w:pPr>
            <w:r>
              <w:rPr>
                <w:b/>
                <w:bCs/>
                <w:sz w:val="20"/>
                <w:szCs w:val="22"/>
                <w:u w:val="single"/>
              </w:rPr>
              <w:lastRenderedPageBreak/>
              <w:t>Поставщик:</w:t>
            </w:r>
          </w:p>
          <w:p w14:paraId="656A9423" w14:textId="77777777" w:rsidR="00DF6EEC" w:rsidRDefault="00DF6EEC">
            <w:pPr>
              <w:widowControl w:val="0"/>
              <w:spacing w:line="252" w:lineRule="auto"/>
              <w:ind w:left="-284" w:firstLine="284"/>
              <w:jc w:val="both"/>
              <w:rPr>
                <w:b/>
                <w:bCs/>
                <w:sz w:val="20"/>
                <w:szCs w:val="22"/>
                <w:u w:val="single"/>
              </w:rPr>
            </w:pPr>
          </w:p>
          <w:p w14:paraId="4EB69B02" w14:textId="64A9326C" w:rsidR="00A43405" w:rsidRPr="00A33AB1" w:rsidRDefault="00C86731" w:rsidP="00A43405">
            <w:pPr>
              <w:tabs>
                <w:tab w:val="left" w:pos="0"/>
              </w:tabs>
              <w:rPr>
                <w:sz w:val="20"/>
                <w:szCs w:val="20"/>
              </w:rPr>
            </w:pPr>
            <w:r>
              <w:rPr>
                <w:sz w:val="20"/>
                <w:szCs w:val="20"/>
              </w:rPr>
              <w:t xml:space="preserve"> </w:t>
            </w:r>
          </w:p>
          <w:p w14:paraId="46EC263F" w14:textId="77777777" w:rsidR="0055295F" w:rsidRPr="0055295F" w:rsidRDefault="0055295F" w:rsidP="0055295F">
            <w:pPr>
              <w:tabs>
                <w:tab w:val="left" w:pos="0"/>
              </w:tabs>
              <w:rPr>
                <w:sz w:val="20"/>
                <w:szCs w:val="20"/>
              </w:rPr>
            </w:pPr>
          </w:p>
          <w:p w14:paraId="6C840A43" w14:textId="77777777" w:rsidR="0055295F" w:rsidRPr="0055295F" w:rsidRDefault="0055295F" w:rsidP="0055295F">
            <w:pPr>
              <w:tabs>
                <w:tab w:val="left" w:pos="0"/>
              </w:tabs>
              <w:rPr>
                <w:sz w:val="20"/>
                <w:szCs w:val="20"/>
              </w:rPr>
            </w:pPr>
          </w:p>
          <w:p w14:paraId="017D7418" w14:textId="77777777" w:rsidR="0055295F" w:rsidRPr="00A33AB1" w:rsidRDefault="0055295F" w:rsidP="0055295F">
            <w:pPr>
              <w:tabs>
                <w:tab w:val="left" w:pos="0"/>
              </w:tabs>
              <w:rPr>
                <w:sz w:val="20"/>
                <w:szCs w:val="20"/>
              </w:rPr>
            </w:pPr>
          </w:p>
          <w:p w14:paraId="44DB6FF8" w14:textId="77777777" w:rsidR="0055295F" w:rsidRPr="00A33AB1" w:rsidRDefault="0055295F" w:rsidP="0055295F">
            <w:pPr>
              <w:tabs>
                <w:tab w:val="left" w:pos="0"/>
              </w:tabs>
              <w:rPr>
                <w:sz w:val="20"/>
                <w:szCs w:val="20"/>
              </w:rPr>
            </w:pPr>
            <w:r>
              <w:rPr>
                <w:sz w:val="20"/>
                <w:szCs w:val="20"/>
              </w:rPr>
              <w:lastRenderedPageBreak/>
              <w:t>Подписан ЭП</w:t>
            </w:r>
          </w:p>
          <w:p w14:paraId="012C2518" w14:textId="77777777" w:rsidR="00A43405" w:rsidRPr="00C77D4D" w:rsidRDefault="00A43405" w:rsidP="00A43405">
            <w:pPr>
              <w:tabs>
                <w:tab w:val="left" w:pos="0"/>
              </w:tabs>
              <w:rPr>
                <w:sz w:val="20"/>
                <w:szCs w:val="20"/>
              </w:rPr>
            </w:pPr>
          </w:p>
          <w:p w14:paraId="78986BF6" w14:textId="77777777" w:rsidR="00A43405" w:rsidRPr="00C77D4D" w:rsidRDefault="00A43405" w:rsidP="00A43405">
            <w:pPr>
              <w:tabs>
                <w:tab w:val="left" w:pos="0"/>
              </w:tabs>
              <w:rPr>
                <w:sz w:val="20"/>
                <w:szCs w:val="20"/>
              </w:rPr>
            </w:pPr>
          </w:p>
          <w:p w14:paraId="0A72C0BB" w14:textId="77777777" w:rsidR="00A43405" w:rsidRPr="00C77D4D" w:rsidRDefault="00A43405" w:rsidP="00A43405">
            <w:pPr>
              <w:tabs>
                <w:tab w:val="left" w:pos="0"/>
              </w:tabs>
              <w:rPr>
                <w:sz w:val="20"/>
                <w:szCs w:val="20"/>
              </w:rPr>
            </w:pPr>
          </w:p>
          <w:p w14:paraId="44C1DCA1" w14:textId="11F0292E" w:rsidR="00DF6EEC" w:rsidRPr="00A33AB1" w:rsidRDefault="00DF6EEC" w:rsidP="00DF6EEC">
            <w:pPr>
              <w:tabs>
                <w:tab w:val="left" w:pos="0"/>
              </w:tabs>
              <w:rPr>
                <w:sz w:val="20"/>
                <w:szCs w:val="20"/>
              </w:rPr>
            </w:pPr>
          </w:p>
          <w:p w14:paraId="3C94E690" w14:textId="6C39F41C" w:rsidR="00DF6EEC" w:rsidRDefault="00DF6EEC" w:rsidP="00DF6EEC">
            <w:pPr>
              <w:tabs>
                <w:tab w:val="left" w:pos="0"/>
              </w:tabs>
              <w:rPr>
                <w:sz w:val="20"/>
                <w:szCs w:val="20"/>
              </w:rPr>
            </w:pPr>
          </w:p>
          <w:p w14:paraId="06EA796F" w14:textId="77777777" w:rsidR="00DF6EEC" w:rsidRPr="00E67D92" w:rsidRDefault="00DF6EEC" w:rsidP="00DF6EEC">
            <w:pPr>
              <w:tabs>
                <w:tab w:val="left" w:pos="0"/>
              </w:tabs>
              <w:rPr>
                <w:sz w:val="20"/>
                <w:szCs w:val="20"/>
              </w:rPr>
            </w:pPr>
          </w:p>
          <w:p w14:paraId="215ADB13" w14:textId="45688488" w:rsidR="00DF6EEC" w:rsidRPr="00A33AB1" w:rsidRDefault="00C86731" w:rsidP="00A43405">
            <w:pPr>
              <w:tabs>
                <w:tab w:val="left" w:pos="0"/>
              </w:tabs>
              <w:rPr>
                <w:sz w:val="20"/>
                <w:szCs w:val="20"/>
              </w:rPr>
            </w:pPr>
            <w:r>
              <w:rPr>
                <w:sz w:val="20"/>
                <w:szCs w:val="20"/>
              </w:rPr>
              <w:t xml:space="preserve"> </w:t>
            </w:r>
          </w:p>
          <w:p w14:paraId="35933A8D" w14:textId="77777777" w:rsidR="00DF6EEC" w:rsidRPr="00A05CED" w:rsidRDefault="00DF6EEC" w:rsidP="00DF6EEC">
            <w:pPr>
              <w:pStyle w:val="aa"/>
              <w:spacing w:beforeAutospacing="0" w:afterAutospacing="0" w:line="216" w:lineRule="atLeast"/>
              <w:rPr>
                <w:color w:val="000000"/>
              </w:rPr>
            </w:pPr>
          </w:p>
          <w:p w14:paraId="5FCFD852" w14:textId="77777777" w:rsidR="00012403" w:rsidRDefault="00012403">
            <w:pPr>
              <w:widowControl w:val="0"/>
              <w:spacing w:line="252" w:lineRule="auto"/>
              <w:ind w:left="-284" w:firstLine="284"/>
              <w:jc w:val="both"/>
              <w:rPr>
                <w:bCs/>
                <w:sz w:val="20"/>
                <w:szCs w:val="22"/>
              </w:rPr>
            </w:pPr>
          </w:p>
          <w:p w14:paraId="07728944" w14:textId="77777777" w:rsidR="003E7331" w:rsidRDefault="003E7331" w:rsidP="00D7500F">
            <w:pPr>
              <w:shd w:val="clear" w:color="auto" w:fill="FFFFFF"/>
              <w:suppressAutoHyphens w:val="0"/>
              <w:rPr>
                <w:bCs/>
                <w:szCs w:val="22"/>
              </w:rPr>
            </w:pPr>
          </w:p>
          <w:p w14:paraId="3D3D84E0" w14:textId="4865E0EC" w:rsidR="00DF6EEC" w:rsidRPr="003E7331" w:rsidRDefault="00DF6EEC" w:rsidP="00D7500F">
            <w:pPr>
              <w:shd w:val="clear" w:color="auto" w:fill="FFFFFF"/>
              <w:suppressAutoHyphens w:val="0"/>
              <w:rPr>
                <w:bCs/>
                <w:szCs w:val="22"/>
              </w:rPr>
            </w:pPr>
          </w:p>
        </w:tc>
      </w:tr>
    </w:tbl>
    <w:p w14:paraId="5A32D70C" w14:textId="77777777" w:rsidR="00591F28" w:rsidRDefault="00591F28">
      <w:pPr>
        <w:sectPr w:rsidR="00591F28">
          <w:pgSz w:w="16838" w:h="11906" w:orient="landscape"/>
          <w:pgMar w:top="1701" w:right="1134" w:bottom="851" w:left="1134" w:header="0" w:footer="0" w:gutter="0"/>
          <w:cols w:space="720"/>
          <w:formProt w:val="0"/>
          <w:docGrid w:linePitch="100"/>
        </w:sectPr>
      </w:pPr>
    </w:p>
    <w:p w14:paraId="68D6A25C" w14:textId="04E22F82" w:rsidR="00C77D4D" w:rsidRDefault="00C86731" w:rsidP="004F174A">
      <w:pPr>
        <w:rPr>
          <w:sz w:val="22"/>
          <w:szCs w:val="22"/>
        </w:rPr>
      </w:pPr>
      <w:r>
        <w:rPr>
          <w:sz w:val="22"/>
          <w:szCs w:val="22"/>
        </w:rPr>
        <w:lastRenderedPageBreak/>
        <w:t xml:space="preserve"> </w:t>
      </w:r>
    </w:p>
    <w:sectPr w:rsidR="00C77D4D">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7"/>
  </w:num>
  <w:num w:numId="3">
    <w:abstractNumId w:val="7"/>
  </w:num>
  <w:num w:numId="4">
    <w:abstractNumId w:val="22"/>
  </w:num>
  <w:num w:numId="5">
    <w:abstractNumId w:val="13"/>
  </w:num>
  <w:num w:numId="6">
    <w:abstractNumId w:val="14"/>
  </w:num>
  <w:num w:numId="7">
    <w:abstractNumId w:val="18"/>
  </w:num>
  <w:num w:numId="8">
    <w:abstractNumId w:val="0"/>
  </w:num>
  <w:num w:numId="9">
    <w:abstractNumId w:val="12"/>
  </w:num>
  <w:num w:numId="10">
    <w:abstractNumId w:val="15"/>
  </w:num>
  <w:num w:numId="11">
    <w:abstractNumId w:val="1"/>
  </w:num>
  <w:num w:numId="12">
    <w:abstractNumId w:val="11"/>
  </w:num>
  <w:num w:numId="13">
    <w:abstractNumId w:val="24"/>
  </w:num>
  <w:num w:numId="14">
    <w:abstractNumId w:val="2"/>
  </w:num>
  <w:num w:numId="15">
    <w:abstractNumId w:val="29"/>
  </w:num>
  <w:num w:numId="16">
    <w:abstractNumId w:val="3"/>
  </w:num>
  <w:num w:numId="17">
    <w:abstractNumId w:val="23"/>
  </w:num>
  <w:num w:numId="18">
    <w:abstractNumId w:val="28"/>
  </w:num>
  <w:num w:numId="19">
    <w:abstractNumId w:val="16"/>
  </w:num>
  <w:num w:numId="20">
    <w:abstractNumId w:val="5"/>
  </w:num>
  <w:num w:numId="21">
    <w:abstractNumId w:val="25"/>
  </w:num>
  <w:num w:numId="22">
    <w:abstractNumId w:val="30"/>
  </w:num>
  <w:num w:numId="23">
    <w:abstractNumId w:val="26"/>
  </w:num>
  <w:num w:numId="24">
    <w:abstractNumId w:val="31"/>
  </w:num>
  <w:num w:numId="25">
    <w:abstractNumId w:val="20"/>
  </w:num>
  <w:num w:numId="26">
    <w:abstractNumId w:val="4"/>
  </w:num>
  <w:num w:numId="27">
    <w:abstractNumId w:val="10"/>
  </w:num>
  <w:num w:numId="28">
    <w:abstractNumId w:val="27"/>
  </w:num>
  <w:num w:numId="29">
    <w:abstractNumId w:val="8"/>
  </w:num>
  <w:num w:numId="30">
    <w:abstractNumId w:val="6"/>
  </w:num>
  <w:num w:numId="31">
    <w:abstractNumId w:val="17"/>
  </w:num>
  <w:num w:numId="32">
    <w:abstractNumId w:val="19"/>
  </w:num>
  <w:num w:numId="33">
    <w:abstractNumId w:val="21"/>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12403"/>
    <w:rsid w:val="00013B5D"/>
    <w:rsid w:val="000417DE"/>
    <w:rsid w:val="00050FE9"/>
    <w:rsid w:val="00077865"/>
    <w:rsid w:val="0008429B"/>
    <w:rsid w:val="000A0068"/>
    <w:rsid w:val="000B0ADA"/>
    <w:rsid w:val="000D109E"/>
    <w:rsid w:val="0015227C"/>
    <w:rsid w:val="00190F32"/>
    <w:rsid w:val="00245738"/>
    <w:rsid w:val="00283E9A"/>
    <w:rsid w:val="0032115C"/>
    <w:rsid w:val="00350F97"/>
    <w:rsid w:val="00396181"/>
    <w:rsid w:val="003C77C5"/>
    <w:rsid w:val="003E170A"/>
    <w:rsid w:val="003E7331"/>
    <w:rsid w:val="00407868"/>
    <w:rsid w:val="00433348"/>
    <w:rsid w:val="00441C60"/>
    <w:rsid w:val="00480ACC"/>
    <w:rsid w:val="004A627B"/>
    <w:rsid w:val="004F174A"/>
    <w:rsid w:val="0055295F"/>
    <w:rsid w:val="005641A9"/>
    <w:rsid w:val="00584E59"/>
    <w:rsid w:val="00591F28"/>
    <w:rsid w:val="00595F4B"/>
    <w:rsid w:val="005B2832"/>
    <w:rsid w:val="005B3E18"/>
    <w:rsid w:val="00664F8E"/>
    <w:rsid w:val="006C213E"/>
    <w:rsid w:val="006D4729"/>
    <w:rsid w:val="006E0AAB"/>
    <w:rsid w:val="006F6A18"/>
    <w:rsid w:val="00710A96"/>
    <w:rsid w:val="007120E4"/>
    <w:rsid w:val="00712A34"/>
    <w:rsid w:val="0072532B"/>
    <w:rsid w:val="00751C0C"/>
    <w:rsid w:val="00775794"/>
    <w:rsid w:val="007A1104"/>
    <w:rsid w:val="007A54B2"/>
    <w:rsid w:val="007D345F"/>
    <w:rsid w:val="008233FF"/>
    <w:rsid w:val="0084023E"/>
    <w:rsid w:val="00872A61"/>
    <w:rsid w:val="008F1625"/>
    <w:rsid w:val="00966A38"/>
    <w:rsid w:val="00977AD3"/>
    <w:rsid w:val="009C4AC4"/>
    <w:rsid w:val="00A107AD"/>
    <w:rsid w:val="00A43405"/>
    <w:rsid w:val="00A5432E"/>
    <w:rsid w:val="00A606EC"/>
    <w:rsid w:val="00A86A25"/>
    <w:rsid w:val="00A95B2F"/>
    <w:rsid w:val="00B0152A"/>
    <w:rsid w:val="00B27A02"/>
    <w:rsid w:val="00B449A4"/>
    <w:rsid w:val="00B6561E"/>
    <w:rsid w:val="00B80BEB"/>
    <w:rsid w:val="00BE1967"/>
    <w:rsid w:val="00BE4FD8"/>
    <w:rsid w:val="00C05EB7"/>
    <w:rsid w:val="00C54AB0"/>
    <w:rsid w:val="00C54E2F"/>
    <w:rsid w:val="00C7024F"/>
    <w:rsid w:val="00C713BE"/>
    <w:rsid w:val="00C77D4D"/>
    <w:rsid w:val="00C86731"/>
    <w:rsid w:val="00C86F83"/>
    <w:rsid w:val="00D37E70"/>
    <w:rsid w:val="00D7500F"/>
    <w:rsid w:val="00DB7CA4"/>
    <w:rsid w:val="00DF6EEC"/>
    <w:rsid w:val="00E20615"/>
    <w:rsid w:val="00E67D92"/>
    <w:rsid w:val="00E80B6E"/>
    <w:rsid w:val="00EA61A2"/>
    <w:rsid w:val="00EA7B7F"/>
    <w:rsid w:val="00EE2D12"/>
    <w:rsid w:val="00F3371B"/>
    <w:rsid w:val="00F750EB"/>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888884830">
      <w:bodyDiv w:val="1"/>
      <w:marLeft w:val="0"/>
      <w:marRight w:val="0"/>
      <w:marTop w:val="0"/>
      <w:marBottom w:val="0"/>
      <w:divBdr>
        <w:top w:val="none" w:sz="0" w:space="0" w:color="auto"/>
        <w:left w:val="none" w:sz="0" w:space="0" w:color="auto"/>
        <w:bottom w:val="none" w:sz="0" w:space="0" w:color="auto"/>
        <w:right w:val="none" w:sz="0" w:space="0" w:color="auto"/>
      </w:divBdr>
    </w:div>
    <w:div w:id="979844485">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3774</Words>
  <Characters>21516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2</cp:revision>
  <dcterms:created xsi:type="dcterms:W3CDTF">2026-05-13T10:44:00Z</dcterms:created>
  <dcterms:modified xsi:type="dcterms:W3CDTF">2026-05-13T10:44:00Z</dcterms:modified>
  <dc:language>ru-RU</dc:language>
</cp:coreProperties>
</file>