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6483" w:rsidRPr="00E66A7E" w:rsidRDefault="00C02E05" w:rsidP="00E66A7E">
      <w:pPr>
        <w:tabs>
          <w:tab w:val="left" w:pos="-142"/>
          <w:tab w:val="left" w:pos="4395"/>
        </w:tabs>
        <w:rPr>
          <w:b/>
        </w:rPr>
      </w:pPr>
      <w:r>
        <w:rPr>
          <w:b/>
          <w:bCs/>
          <w:i/>
          <w:iCs/>
          <w:sz w:val="22"/>
          <w:szCs w:val="22"/>
        </w:rPr>
        <w:tab/>
      </w:r>
      <w:r w:rsidR="004F5447" w:rsidRPr="004F5447">
        <w:rPr>
          <w:b/>
          <w:bCs/>
          <w:iCs/>
        </w:rPr>
        <w:t>Проект</w:t>
      </w:r>
      <w:r w:rsidR="004F5447">
        <w:rPr>
          <w:b/>
          <w:bCs/>
          <w:i/>
          <w:iCs/>
          <w:sz w:val="22"/>
          <w:szCs w:val="22"/>
        </w:rPr>
        <w:t xml:space="preserve"> </w:t>
      </w:r>
      <w:r w:rsidR="0064111C">
        <w:rPr>
          <w:b/>
          <w:bCs/>
          <w:iCs/>
        </w:rPr>
        <w:t>Контракт</w:t>
      </w:r>
      <w:r w:rsidR="004F5447">
        <w:rPr>
          <w:b/>
          <w:bCs/>
          <w:iCs/>
        </w:rPr>
        <w:t>а</w:t>
      </w:r>
      <w:r w:rsidR="00AC6483" w:rsidRPr="00E66A7E">
        <w:rPr>
          <w:b/>
          <w:bCs/>
          <w:iCs/>
        </w:rPr>
        <w:t xml:space="preserve"> №</w:t>
      </w:r>
      <w:r w:rsidR="00A90B8E" w:rsidRPr="00E66A7E">
        <w:rPr>
          <w:b/>
          <w:bCs/>
          <w:iCs/>
        </w:rPr>
        <w:t xml:space="preserve"> </w:t>
      </w:r>
    </w:p>
    <w:p w:rsidR="00AC6483" w:rsidRDefault="009D109C" w:rsidP="00F26D4B">
      <w:pPr>
        <w:tabs>
          <w:tab w:val="left" w:pos="-142"/>
        </w:tabs>
        <w:jc w:val="center"/>
        <w:rPr>
          <w:b/>
          <w:bCs/>
          <w:iCs/>
          <w:sz w:val="22"/>
          <w:szCs w:val="22"/>
        </w:rPr>
      </w:pPr>
      <w:r w:rsidRPr="00E66A7E">
        <w:rPr>
          <w:b/>
          <w:bCs/>
          <w:iCs/>
          <w:sz w:val="22"/>
          <w:szCs w:val="22"/>
        </w:rPr>
        <w:t>ИКЗ №</w:t>
      </w:r>
      <w:r w:rsidR="00F129EB">
        <w:rPr>
          <w:b/>
          <w:bCs/>
          <w:iCs/>
          <w:sz w:val="22"/>
          <w:szCs w:val="22"/>
        </w:rPr>
        <w:t xml:space="preserve"> </w:t>
      </w:r>
    </w:p>
    <w:p w:rsidR="006E50C9" w:rsidRPr="00E66A7E" w:rsidRDefault="006E50C9" w:rsidP="00F26D4B">
      <w:pPr>
        <w:tabs>
          <w:tab w:val="left" w:pos="-142"/>
        </w:tabs>
        <w:jc w:val="center"/>
        <w:rPr>
          <w:sz w:val="22"/>
          <w:szCs w:val="22"/>
        </w:rPr>
      </w:pPr>
    </w:p>
    <w:p w:rsidR="00AC6483" w:rsidRPr="003702B5" w:rsidRDefault="00AC6483" w:rsidP="00F26D4B">
      <w:pPr>
        <w:tabs>
          <w:tab w:val="left" w:pos="-142"/>
        </w:tabs>
        <w:jc w:val="center"/>
        <w:rPr>
          <w:sz w:val="22"/>
          <w:szCs w:val="22"/>
        </w:rPr>
      </w:pPr>
    </w:p>
    <w:p w:rsidR="00AC6483" w:rsidRDefault="00AA3C42" w:rsidP="000226F5">
      <w:pPr>
        <w:tabs>
          <w:tab w:val="left" w:pos="-142"/>
        </w:tabs>
        <w:spacing w:line="276" w:lineRule="auto"/>
        <w:jc w:val="both"/>
      </w:pPr>
      <w:r w:rsidRPr="000226F5">
        <w:t xml:space="preserve">г. </w:t>
      </w:r>
      <w:r w:rsidR="004427E2" w:rsidRPr="000226F5">
        <w:t>Санкт-Петербург</w:t>
      </w:r>
      <w:r w:rsidRPr="000226F5">
        <w:tab/>
      </w:r>
      <w:r w:rsidRPr="000226F5">
        <w:tab/>
      </w:r>
      <w:r w:rsidRPr="000226F5">
        <w:tab/>
      </w:r>
      <w:r w:rsidRPr="000226F5">
        <w:tab/>
      </w:r>
      <w:r w:rsidRPr="000226F5">
        <w:tab/>
      </w:r>
      <w:r w:rsidR="006B6078" w:rsidRPr="000226F5">
        <w:tab/>
        <w:t xml:space="preserve">      </w:t>
      </w:r>
      <w:r w:rsidR="004427E2" w:rsidRPr="000226F5">
        <w:t xml:space="preserve">  </w:t>
      </w:r>
      <w:r w:rsidR="0004544A" w:rsidRPr="000226F5">
        <w:t xml:space="preserve">     </w:t>
      </w:r>
      <w:r w:rsidR="005F53EF">
        <w:tab/>
      </w:r>
      <w:r w:rsidR="00710989">
        <w:t xml:space="preserve">               </w:t>
      </w:r>
      <w:r w:rsidR="004427E2" w:rsidRPr="000226F5">
        <w:t xml:space="preserve"> </w:t>
      </w:r>
      <w:r w:rsidR="006B6078" w:rsidRPr="000226F5">
        <w:t>«</w:t>
      </w:r>
      <w:r w:rsidR="00E02CEA">
        <w:t>____</w:t>
      </w:r>
      <w:r w:rsidR="00C45968">
        <w:t>»</w:t>
      </w:r>
      <w:r w:rsidR="006B6078" w:rsidRPr="000226F5">
        <w:t xml:space="preserve"> </w:t>
      </w:r>
      <w:r w:rsidR="00E02CEA">
        <w:t>______</w:t>
      </w:r>
      <w:r w:rsidR="00A90B8E" w:rsidRPr="000226F5">
        <w:t xml:space="preserve"> </w:t>
      </w:r>
      <w:r w:rsidR="008D0A24" w:rsidRPr="000226F5">
        <w:t>202</w:t>
      </w:r>
      <w:r w:rsidR="0064111C" w:rsidRPr="000226F5">
        <w:t>6</w:t>
      </w:r>
      <w:r w:rsidR="00A90B8E" w:rsidRPr="000226F5">
        <w:t xml:space="preserve"> </w:t>
      </w:r>
      <w:r w:rsidR="00AC6483" w:rsidRPr="000226F5">
        <w:t>г</w:t>
      </w:r>
      <w:r w:rsidR="008D0A24" w:rsidRPr="000226F5">
        <w:t>.</w:t>
      </w:r>
    </w:p>
    <w:p w:rsidR="006E50C9" w:rsidRPr="000226F5" w:rsidRDefault="006E50C9" w:rsidP="000226F5">
      <w:pPr>
        <w:tabs>
          <w:tab w:val="left" w:pos="-142"/>
        </w:tabs>
        <w:spacing w:line="276" w:lineRule="auto"/>
        <w:jc w:val="both"/>
      </w:pPr>
    </w:p>
    <w:p w:rsidR="008D0A24" w:rsidRPr="000226F5" w:rsidRDefault="008D0A24" w:rsidP="000226F5">
      <w:pPr>
        <w:tabs>
          <w:tab w:val="left" w:pos="-142"/>
        </w:tabs>
        <w:spacing w:line="276" w:lineRule="auto"/>
        <w:jc w:val="both"/>
      </w:pPr>
    </w:p>
    <w:p w:rsidR="00BE5457" w:rsidRDefault="009D187D" w:rsidP="000226F5">
      <w:pPr>
        <w:pStyle w:val="12"/>
        <w:tabs>
          <w:tab w:val="left" w:pos="-142"/>
        </w:tabs>
        <w:spacing w:line="276" w:lineRule="auto"/>
        <w:jc w:val="both"/>
        <w:rPr>
          <w:rFonts w:eastAsia="Calibri"/>
          <w:color w:val="000000"/>
          <w:u w:color="000000"/>
          <w:bdr w:val="nil"/>
          <w:lang w:eastAsia="en-US"/>
        </w:rPr>
      </w:pPr>
      <w:r w:rsidRPr="000226F5">
        <w:rPr>
          <w:b/>
        </w:rPr>
        <w:tab/>
      </w:r>
      <w:r w:rsidR="009D109C" w:rsidRPr="007B584F">
        <w:rPr>
          <w:rFonts w:eastAsia="Calibri"/>
          <w:b/>
          <w:color w:val="000000"/>
          <w:u w:color="000000"/>
          <w:bdr w:val="nil"/>
          <w:lang w:eastAsia="en-US"/>
        </w:rPr>
        <w:t>Санкт-Петербургское государственное бюджетное учреждение культуры «Государственный музей городской скульптуры</w:t>
      </w:r>
      <w:r w:rsidR="009D109C" w:rsidRPr="000226F5">
        <w:rPr>
          <w:rFonts w:eastAsia="Calibri"/>
          <w:color w:val="000000"/>
          <w:u w:color="000000"/>
          <w:bdr w:val="nil"/>
          <w:lang w:eastAsia="en-US"/>
        </w:rPr>
        <w:t xml:space="preserve">», именуемое в дальнейшем «Заказчик», в лице </w:t>
      </w:r>
      <w:r w:rsidR="009D109C" w:rsidRPr="007B584F">
        <w:rPr>
          <w:rFonts w:eastAsia="Calibri"/>
          <w:b/>
          <w:color w:val="000000"/>
          <w:u w:color="000000"/>
          <w:bdr w:val="nil"/>
          <w:lang w:eastAsia="en-US"/>
        </w:rPr>
        <w:t>директора Тимофеева В</w:t>
      </w:r>
      <w:r w:rsidR="0064111C" w:rsidRPr="007B584F">
        <w:rPr>
          <w:rFonts w:eastAsia="Calibri"/>
          <w:b/>
          <w:color w:val="000000"/>
          <w:u w:color="000000"/>
          <w:bdr w:val="nil"/>
          <w:lang w:eastAsia="en-US"/>
        </w:rPr>
        <w:t xml:space="preserve">ладимира </w:t>
      </w:r>
      <w:r w:rsidR="009D109C" w:rsidRPr="007B584F">
        <w:rPr>
          <w:rFonts w:eastAsia="Calibri"/>
          <w:b/>
          <w:color w:val="000000"/>
          <w:u w:color="000000"/>
          <w:bdr w:val="nil"/>
          <w:lang w:eastAsia="en-US"/>
        </w:rPr>
        <w:t>Н</w:t>
      </w:r>
      <w:r w:rsidR="0064111C" w:rsidRPr="007B584F">
        <w:rPr>
          <w:rFonts w:eastAsia="Calibri"/>
          <w:b/>
          <w:color w:val="000000"/>
          <w:u w:color="000000"/>
          <w:bdr w:val="nil"/>
          <w:lang w:eastAsia="en-US"/>
        </w:rPr>
        <w:t>иколаевича</w:t>
      </w:r>
      <w:r w:rsidR="004F5447">
        <w:rPr>
          <w:rFonts w:eastAsia="Calibri"/>
          <w:color w:val="000000"/>
          <w:u w:color="000000"/>
          <w:bdr w:val="nil"/>
          <w:lang w:eastAsia="en-US"/>
        </w:rPr>
        <w:t xml:space="preserve">, действующего на </w:t>
      </w:r>
      <w:r w:rsidR="009D109C" w:rsidRPr="000226F5">
        <w:rPr>
          <w:rFonts w:eastAsia="Calibri"/>
          <w:color w:val="000000"/>
          <w:u w:color="000000"/>
          <w:bdr w:val="nil"/>
          <w:lang w:eastAsia="en-US"/>
        </w:rPr>
        <w:t xml:space="preserve">основании </w:t>
      </w:r>
      <w:r w:rsidR="009D109C" w:rsidRPr="007B584F">
        <w:rPr>
          <w:rFonts w:eastAsia="Calibri"/>
          <w:b/>
          <w:color w:val="000000"/>
          <w:u w:color="000000"/>
          <w:bdr w:val="nil"/>
          <w:lang w:eastAsia="en-US"/>
        </w:rPr>
        <w:t>Устава</w:t>
      </w:r>
      <w:r w:rsidR="009D109C" w:rsidRPr="000226F5">
        <w:rPr>
          <w:rFonts w:eastAsia="Calibri"/>
          <w:color w:val="000000"/>
          <w:u w:color="000000"/>
          <w:bdr w:val="nil"/>
          <w:lang w:eastAsia="en-US"/>
        </w:rPr>
        <w:t xml:space="preserve">, с одной стороны и </w:t>
      </w:r>
      <w:r w:rsidR="00674C63">
        <w:rPr>
          <w:rFonts w:eastAsia="Calibri"/>
          <w:b/>
          <w:color w:val="000000"/>
          <w:u w:color="000000"/>
          <w:bdr w:val="nil"/>
          <w:lang w:eastAsia="en-US"/>
        </w:rPr>
        <w:t>_______________________________</w:t>
      </w:r>
      <w:r w:rsidR="007B584F" w:rsidRPr="007B584F">
        <w:rPr>
          <w:rFonts w:eastAsia="Calibri"/>
          <w:color w:val="000000"/>
          <w:u w:color="000000"/>
          <w:bdr w:val="nil"/>
          <w:lang w:eastAsia="en-US"/>
        </w:rPr>
        <w:t xml:space="preserve">, </w:t>
      </w:r>
      <w:r w:rsidR="009D109C" w:rsidRPr="007B584F">
        <w:rPr>
          <w:rFonts w:eastAsia="Calibri"/>
          <w:color w:val="000000"/>
          <w:u w:color="000000"/>
          <w:bdr w:val="nil"/>
          <w:lang w:eastAsia="en-US"/>
        </w:rPr>
        <w:t xml:space="preserve">именуемый в дальнейшем «Исполнитель», в лице </w:t>
      </w:r>
      <w:r w:rsidR="00674C63">
        <w:rPr>
          <w:rFonts w:eastAsia="Calibri"/>
          <w:b/>
          <w:color w:val="000000"/>
          <w:u w:color="000000"/>
          <w:bdr w:val="nil"/>
          <w:lang w:eastAsia="en-US"/>
        </w:rPr>
        <w:t>__________________________________</w:t>
      </w:r>
      <w:r w:rsidR="009D109C" w:rsidRPr="007B584F">
        <w:rPr>
          <w:rFonts w:eastAsia="Calibri"/>
          <w:color w:val="000000"/>
          <w:u w:color="000000"/>
          <w:bdr w:val="nil"/>
          <w:lang w:eastAsia="en-US"/>
        </w:rPr>
        <w:t xml:space="preserve">, действующего на основании </w:t>
      </w:r>
      <w:r w:rsidR="00674C63">
        <w:rPr>
          <w:rFonts w:eastAsia="Calibri"/>
          <w:b/>
          <w:color w:val="000000"/>
          <w:u w:color="000000"/>
          <w:bdr w:val="nil"/>
          <w:lang w:eastAsia="en-US"/>
        </w:rPr>
        <w:t>__________________</w:t>
      </w:r>
      <w:r w:rsidR="009D109C" w:rsidRPr="007B584F">
        <w:rPr>
          <w:rFonts w:eastAsia="Calibri"/>
          <w:color w:val="000000"/>
          <w:u w:color="000000"/>
          <w:bdr w:val="nil"/>
          <w:lang w:eastAsia="en-US"/>
        </w:rPr>
        <w:t xml:space="preserve">, </w:t>
      </w:r>
      <w:r w:rsidR="009D109C" w:rsidRPr="000226F5">
        <w:rPr>
          <w:rFonts w:eastAsia="Calibri"/>
          <w:color w:val="000000"/>
          <w:u w:color="000000"/>
          <w:bdr w:val="nil"/>
          <w:lang w:eastAsia="en-US"/>
        </w:rPr>
        <w:t>с другой стороны, вместе именуемые «Стороны», по итогам закупки в электронной форме посредствам подсистемы «Электронный магазин» на осно</w:t>
      </w:r>
      <w:r w:rsidR="00F22F18" w:rsidRPr="000226F5">
        <w:rPr>
          <w:rFonts w:eastAsia="Calibri"/>
          <w:color w:val="000000"/>
          <w:u w:color="000000"/>
          <w:bdr w:val="nil"/>
          <w:lang w:eastAsia="en-US"/>
        </w:rPr>
        <w:t>вании пункта 5 части 1 статьи 93</w:t>
      </w:r>
      <w:r w:rsidR="009D109C" w:rsidRPr="000226F5">
        <w:rPr>
          <w:rFonts w:eastAsia="Calibri"/>
          <w:color w:val="000000"/>
          <w:u w:color="000000"/>
          <w:bdr w:val="nil"/>
          <w:lang w:eastAsia="en-US"/>
        </w:rPr>
        <w:t xml:space="preserve">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w:t>
      </w:r>
      <w:r w:rsidR="00424A5C">
        <w:rPr>
          <w:rFonts w:eastAsia="Calibri"/>
          <w:color w:val="000000"/>
          <w:u w:color="000000"/>
          <w:bdr w:val="nil"/>
          <w:lang w:eastAsia="en-US"/>
        </w:rPr>
        <w:t>Контракт</w:t>
      </w:r>
      <w:r w:rsidR="009D109C" w:rsidRPr="000226F5">
        <w:rPr>
          <w:rFonts w:eastAsia="Calibri"/>
          <w:color w:val="000000"/>
          <w:u w:color="000000"/>
          <w:bdr w:val="nil"/>
          <w:lang w:eastAsia="en-US"/>
        </w:rPr>
        <w:t xml:space="preserve"> о нижеследующем:</w:t>
      </w:r>
    </w:p>
    <w:p w:rsidR="00456EB9" w:rsidRPr="000226F5" w:rsidRDefault="00456EB9" w:rsidP="000226F5">
      <w:pPr>
        <w:pStyle w:val="12"/>
        <w:tabs>
          <w:tab w:val="left" w:pos="-142"/>
        </w:tabs>
        <w:spacing w:line="276" w:lineRule="auto"/>
        <w:jc w:val="both"/>
      </w:pPr>
    </w:p>
    <w:p w:rsidR="004B46F5" w:rsidRPr="000226F5" w:rsidRDefault="004B46F5" w:rsidP="000226F5">
      <w:pPr>
        <w:pStyle w:val="a5"/>
        <w:numPr>
          <w:ilvl w:val="0"/>
          <w:numId w:val="17"/>
        </w:numPr>
        <w:spacing w:line="276" w:lineRule="auto"/>
        <w:ind w:left="0" w:firstLine="0"/>
        <w:jc w:val="center"/>
        <w:rPr>
          <w:b/>
        </w:rPr>
      </w:pPr>
      <w:r w:rsidRPr="000226F5">
        <w:rPr>
          <w:b/>
        </w:rPr>
        <w:t xml:space="preserve">ПРЕДМЕТ </w:t>
      </w:r>
      <w:r w:rsidR="0064111C" w:rsidRPr="000226F5">
        <w:rPr>
          <w:b/>
        </w:rPr>
        <w:t>КОНТРАКТА</w:t>
      </w:r>
    </w:p>
    <w:p w:rsidR="00A71C0D" w:rsidRPr="000226F5" w:rsidRDefault="004B46F5" w:rsidP="000226F5">
      <w:pPr>
        <w:pStyle w:val="a5"/>
        <w:numPr>
          <w:ilvl w:val="1"/>
          <w:numId w:val="17"/>
        </w:numPr>
        <w:tabs>
          <w:tab w:val="left" w:pos="-142"/>
        </w:tabs>
        <w:spacing w:line="276" w:lineRule="auto"/>
        <w:ind w:left="0" w:firstLine="0"/>
        <w:jc w:val="both"/>
        <w:rPr>
          <w:rFonts w:eastAsia="Calibri"/>
          <w:b/>
          <w:lang w:eastAsia="en-US"/>
        </w:rPr>
      </w:pPr>
      <w:r w:rsidRPr="000226F5">
        <w:t xml:space="preserve">Исполнитель обязуется оказать Заказчику </w:t>
      </w:r>
      <w:r w:rsidR="00924B04" w:rsidRPr="00E85C55">
        <w:rPr>
          <w:rFonts w:eastAsia="Calibri"/>
          <w:b/>
          <w:sz w:val="22"/>
          <w:szCs w:val="22"/>
          <w:u w:color="000000"/>
          <w:lang w:eastAsia="en-US"/>
        </w:rPr>
        <w:t>услуг</w:t>
      </w:r>
      <w:r w:rsidR="00924B04">
        <w:rPr>
          <w:rFonts w:eastAsia="Calibri"/>
          <w:b/>
          <w:sz w:val="22"/>
          <w:szCs w:val="22"/>
          <w:u w:color="000000"/>
          <w:lang w:eastAsia="en-US"/>
        </w:rPr>
        <w:t>у</w:t>
      </w:r>
      <w:r w:rsidR="00924B04" w:rsidRPr="00E85C55">
        <w:rPr>
          <w:rFonts w:eastAsia="Calibri"/>
          <w:b/>
          <w:sz w:val="22"/>
          <w:szCs w:val="22"/>
          <w:u w:color="000000"/>
          <w:lang w:eastAsia="en-US"/>
        </w:rPr>
        <w:t xml:space="preserve"> по переподготовке сотрудников по направлению </w:t>
      </w:r>
      <w:r w:rsidR="00924B04" w:rsidRPr="00E85C55">
        <w:rPr>
          <w:b/>
          <w:sz w:val="22"/>
          <w:szCs w:val="22"/>
        </w:rPr>
        <w:t>дополнительной профессиональной программы «Устройство и безопасная эксплуатация тепловых энергоустановок и сетей»</w:t>
      </w:r>
      <w:r w:rsidR="00924B04" w:rsidRPr="00E85C55">
        <w:rPr>
          <w:rFonts w:eastAsia="Calibri"/>
          <w:b/>
          <w:sz w:val="22"/>
          <w:szCs w:val="22"/>
          <w:u w:color="000000"/>
          <w:lang w:eastAsia="en-US"/>
        </w:rPr>
        <w:t xml:space="preserve"> для нужд СПБ ГБУК «Государственный музей городской скульптуры»</w:t>
      </w:r>
      <w:r w:rsidR="009F4ADC" w:rsidRPr="000226F5">
        <w:rPr>
          <w:b/>
        </w:rPr>
        <w:t xml:space="preserve"> для</w:t>
      </w:r>
      <w:r w:rsidR="00924B04">
        <w:t xml:space="preserve"> 3</w:t>
      </w:r>
      <w:r w:rsidR="009F4ADC" w:rsidRPr="000226F5">
        <w:t xml:space="preserve"> (</w:t>
      </w:r>
      <w:r w:rsidR="00924B04">
        <w:t>трех) сотрудников</w:t>
      </w:r>
      <w:r w:rsidR="009F4ADC" w:rsidRPr="000226F5">
        <w:t xml:space="preserve"> Заказчика.</w:t>
      </w:r>
      <w:r w:rsidR="00153B96" w:rsidRPr="000226F5">
        <w:rPr>
          <w:b/>
        </w:rPr>
        <w:t xml:space="preserve"> </w:t>
      </w:r>
    </w:p>
    <w:p w:rsidR="009D109C" w:rsidRPr="000226F5" w:rsidRDefault="009D109C" w:rsidP="000226F5">
      <w:pPr>
        <w:pStyle w:val="a5"/>
        <w:numPr>
          <w:ilvl w:val="1"/>
          <w:numId w:val="17"/>
        </w:numPr>
        <w:spacing w:line="276" w:lineRule="auto"/>
        <w:ind w:left="0" w:firstLine="0"/>
        <w:jc w:val="both"/>
      </w:pPr>
      <w:r w:rsidRPr="000226F5">
        <w:t>При оказании услуг руководствоваться положениями и требованиями, установленными законодательством Российской Федерации:</w:t>
      </w:r>
    </w:p>
    <w:p w:rsidR="009D109C" w:rsidRPr="000226F5" w:rsidRDefault="009D109C" w:rsidP="000226F5">
      <w:pPr>
        <w:pStyle w:val="a5"/>
        <w:spacing w:line="276" w:lineRule="auto"/>
        <w:ind w:left="0"/>
        <w:jc w:val="both"/>
      </w:pPr>
      <w:r w:rsidRPr="000226F5">
        <w:t>— Федеральный закон Российской Федерации от 29.12.2012 № 273-ФЗ «Об образовании в Российской Федерации»;</w:t>
      </w:r>
    </w:p>
    <w:p w:rsidR="009D109C" w:rsidRPr="000226F5" w:rsidRDefault="009D109C" w:rsidP="000226F5">
      <w:pPr>
        <w:pStyle w:val="a5"/>
        <w:spacing w:line="276" w:lineRule="auto"/>
        <w:ind w:left="0"/>
        <w:jc w:val="both"/>
      </w:pPr>
      <w:r w:rsidRPr="000226F5">
        <w:t>— Приказ Министерства образования и науки РФ от 01.07.2013 № 499 «Об утверждении порядка организации и осуществления образовательной деятельности по дополнительным профессиональным программам»;</w:t>
      </w:r>
    </w:p>
    <w:p w:rsidR="009D109C" w:rsidRPr="000226F5" w:rsidRDefault="009D109C" w:rsidP="000226F5">
      <w:pPr>
        <w:pStyle w:val="a5"/>
        <w:spacing w:line="276" w:lineRule="auto"/>
        <w:ind w:left="0"/>
        <w:jc w:val="both"/>
      </w:pPr>
      <w:r w:rsidRPr="000226F5">
        <w:t>— Федеральный закон от 05.06.2013 № 44-ФЗ «О контрактной системе в сфере закупок товаров, работ, услуг для обеспечения государственных и муниципальных нужд»;</w:t>
      </w:r>
    </w:p>
    <w:p w:rsidR="009D109C" w:rsidRPr="000226F5" w:rsidRDefault="009D109C" w:rsidP="000226F5">
      <w:pPr>
        <w:pStyle w:val="a5"/>
        <w:spacing w:line="276" w:lineRule="auto"/>
        <w:ind w:left="0"/>
        <w:jc w:val="both"/>
      </w:pPr>
      <w:r w:rsidRPr="000226F5">
        <w:t xml:space="preserve">— </w:t>
      </w:r>
      <w:r w:rsidR="00A94522" w:rsidRPr="000226F5">
        <w:t>Приказ Министерства труда и социальной защиты РФ от 10 сентября 2015 г. N 625н "Об утверждении профессионального стандарта "Специалист в сфере закупок"</w:t>
      </w:r>
    </w:p>
    <w:p w:rsidR="00F129EB" w:rsidRPr="000226F5" w:rsidRDefault="00F129EB" w:rsidP="000226F5">
      <w:pPr>
        <w:pStyle w:val="a5"/>
        <w:spacing w:line="276" w:lineRule="auto"/>
        <w:ind w:left="0"/>
        <w:jc w:val="both"/>
      </w:pPr>
      <w:r w:rsidRPr="000226F5">
        <w:t>– Приказ Минтруда России от 10.09.2015 № 625н) и «Эксперт в сфере закупок» (Приказ Минтруда России от 10.09.2015 № 626н</w:t>
      </w:r>
    </w:p>
    <w:p w:rsidR="009D109C" w:rsidRPr="000226F5" w:rsidRDefault="009D109C" w:rsidP="000226F5">
      <w:pPr>
        <w:pStyle w:val="a5"/>
        <w:spacing w:line="276" w:lineRule="auto"/>
        <w:ind w:left="0"/>
        <w:jc w:val="both"/>
      </w:pPr>
      <w:r w:rsidRPr="000226F5">
        <w:t>— Методические рекомендации по реализации дополнительных профессиональных программ повышения квалификации в сфере закупок (письмо Министерства экономического развития РФ № 5593-ЕЕ/Д28И, Министерства образования и науки РФ № АК-552/06 от 12.03.2015 «О направлении методических рекомендаций»);</w:t>
      </w:r>
    </w:p>
    <w:p w:rsidR="009D109C" w:rsidRPr="000226F5" w:rsidRDefault="009D109C" w:rsidP="000226F5">
      <w:pPr>
        <w:pStyle w:val="a5"/>
        <w:spacing w:line="276" w:lineRule="auto"/>
        <w:ind w:left="0"/>
        <w:jc w:val="both"/>
      </w:pPr>
      <w:r w:rsidRPr="000226F5">
        <w:t>— Методические рекомендации-разъяснения по разработке дополнительных профессиональных программ на основе профессиональных стандартов (письмо Министерства образования и науки РФ от 22.04.2015 № ВК-1032/06);</w:t>
      </w:r>
    </w:p>
    <w:p w:rsidR="00C37436" w:rsidRPr="000226F5" w:rsidRDefault="003E2DB6" w:rsidP="000226F5">
      <w:pPr>
        <w:pStyle w:val="a5"/>
        <w:spacing w:line="276" w:lineRule="auto"/>
        <w:ind w:left="0"/>
        <w:jc w:val="both"/>
      </w:pPr>
      <w:r w:rsidRPr="000226F5">
        <w:t>—</w:t>
      </w:r>
      <w:r w:rsidR="00924B04">
        <w:t xml:space="preserve"> </w:t>
      </w:r>
      <w:r w:rsidR="009D109C" w:rsidRPr="000226F5">
        <w:t>Ф</w:t>
      </w:r>
      <w:r w:rsidR="00720A80">
        <w:t xml:space="preserve">едеральный закон от 04.05.2011 </w:t>
      </w:r>
      <w:r w:rsidR="009D109C" w:rsidRPr="000226F5">
        <w:t>№ 99-ФЗ «О лицензировании отдельных видов деятельности».</w:t>
      </w:r>
    </w:p>
    <w:p w:rsidR="007B584F" w:rsidRDefault="009D109C" w:rsidP="000226F5">
      <w:pPr>
        <w:pStyle w:val="a5"/>
        <w:numPr>
          <w:ilvl w:val="1"/>
          <w:numId w:val="17"/>
        </w:numPr>
        <w:spacing w:line="276" w:lineRule="auto"/>
        <w:ind w:left="0" w:firstLine="0"/>
        <w:jc w:val="both"/>
      </w:pPr>
      <w:r w:rsidRPr="000226F5">
        <w:t xml:space="preserve">Исполнитель оказывает образовательные услуги на </w:t>
      </w:r>
      <w:r w:rsidR="00410AD4">
        <w:t xml:space="preserve">основании действующей </w:t>
      </w:r>
      <w:r w:rsidRPr="000226F5">
        <w:t xml:space="preserve">Лицензии </w:t>
      </w:r>
    </w:p>
    <w:p w:rsidR="009D109C" w:rsidRDefault="00410AD4" w:rsidP="007B584F">
      <w:pPr>
        <w:pStyle w:val="a5"/>
        <w:spacing w:line="276" w:lineRule="auto"/>
        <w:ind w:left="0"/>
        <w:jc w:val="both"/>
      </w:pPr>
      <w:r>
        <w:rPr>
          <w:b/>
        </w:rPr>
        <w:t>________________________________________________________________</w:t>
      </w:r>
      <w:r w:rsidR="000E0884">
        <w:t xml:space="preserve">, </w:t>
      </w:r>
      <w:r w:rsidR="009D109C" w:rsidRPr="000226F5">
        <w:t>(далее - лицензия).</w:t>
      </w:r>
    </w:p>
    <w:p w:rsidR="00456EB9" w:rsidRDefault="00456EB9" w:rsidP="00456EB9">
      <w:pPr>
        <w:spacing w:line="276" w:lineRule="auto"/>
        <w:jc w:val="both"/>
      </w:pPr>
    </w:p>
    <w:p w:rsidR="006E50C9" w:rsidRDefault="006E50C9" w:rsidP="00456EB9">
      <w:pPr>
        <w:spacing w:line="276" w:lineRule="auto"/>
        <w:jc w:val="both"/>
      </w:pPr>
    </w:p>
    <w:p w:rsidR="006E50C9" w:rsidRPr="000226F5" w:rsidRDefault="006E50C9" w:rsidP="00456EB9">
      <w:pPr>
        <w:spacing w:line="276" w:lineRule="auto"/>
        <w:jc w:val="both"/>
      </w:pPr>
    </w:p>
    <w:p w:rsidR="004B46F5" w:rsidRPr="000226F5" w:rsidRDefault="00750F36" w:rsidP="000226F5">
      <w:pPr>
        <w:pStyle w:val="a5"/>
        <w:numPr>
          <w:ilvl w:val="0"/>
          <w:numId w:val="17"/>
        </w:numPr>
        <w:spacing w:line="276" w:lineRule="auto"/>
        <w:ind w:left="0" w:firstLine="0"/>
        <w:jc w:val="center"/>
        <w:rPr>
          <w:b/>
        </w:rPr>
      </w:pPr>
      <w:r w:rsidRPr="000226F5">
        <w:rPr>
          <w:b/>
        </w:rPr>
        <w:lastRenderedPageBreak/>
        <w:t>ЦЕНА КОНТРАКТА</w:t>
      </w:r>
    </w:p>
    <w:p w:rsidR="00810564" w:rsidRDefault="00810564" w:rsidP="00810564">
      <w:pPr>
        <w:tabs>
          <w:tab w:val="left" w:pos="-3780"/>
        </w:tabs>
        <w:suppressAutoHyphens/>
        <w:spacing w:line="276" w:lineRule="auto"/>
        <w:jc w:val="both"/>
      </w:pPr>
      <w:r>
        <w:t xml:space="preserve">2.1. </w:t>
      </w:r>
      <w:r w:rsidRPr="00810564">
        <w:t>Цена Контракта (общая цена подлежащих выполнению по настоящему Контракту Услуг), определена по результатам проведения закупки малого объема и составляет: _________________ (______________________) рублей _________ копеек. В том числе НДС - (__ процентов) __________ (________ рублей ______ копеек) /НДС не облагается на основании ___________ Налогового кодекса Российской Федерации.</w:t>
      </w:r>
    </w:p>
    <w:p w:rsidR="00440C67" w:rsidRPr="000226F5" w:rsidRDefault="00810564" w:rsidP="00810564">
      <w:pPr>
        <w:tabs>
          <w:tab w:val="left" w:pos="-3780"/>
        </w:tabs>
        <w:suppressAutoHyphens/>
        <w:spacing w:line="276" w:lineRule="auto"/>
        <w:jc w:val="both"/>
      </w:pPr>
      <w:r>
        <w:t>2.2. Н</w:t>
      </w:r>
      <w:r w:rsidR="00440C67" w:rsidRPr="000226F5">
        <w:t xml:space="preserve">ачальная (максимальная) цена закупки </w:t>
      </w:r>
      <w:r w:rsidR="005C5D2F">
        <w:t xml:space="preserve">рассчитана заказчиком с учетом </w:t>
      </w:r>
      <w:r w:rsidR="00440C67" w:rsidRPr="000226F5">
        <w:t>стоимости оказания услуг, обоснована посредством применения метода сопоставимых рыночных це</w:t>
      </w:r>
      <w:r w:rsidR="005C5D2F">
        <w:t xml:space="preserve">н и установлена по результатам </w:t>
      </w:r>
      <w:r w:rsidR="00440C67" w:rsidRPr="000226F5">
        <w:t xml:space="preserve">рассмотрение ценовых предложений полученных от потенциальных Исполнителей. </w:t>
      </w:r>
    </w:p>
    <w:p w:rsidR="00440C67" w:rsidRPr="000226F5" w:rsidRDefault="00750F36" w:rsidP="000226F5">
      <w:pPr>
        <w:tabs>
          <w:tab w:val="left" w:pos="-3780"/>
        </w:tabs>
        <w:suppressAutoHyphens/>
        <w:spacing w:line="276" w:lineRule="auto"/>
        <w:jc w:val="both"/>
        <w:rPr>
          <w:b/>
        </w:rPr>
      </w:pPr>
      <w:r w:rsidRPr="000226F5">
        <w:t>2</w:t>
      </w:r>
      <w:r w:rsidR="00440C67" w:rsidRPr="000226F5">
        <w:t>.3. В Цену Контракта входят: стоимость Услуг, затрат на трудовые ресурсы, всех накладных расходов, связанных с оказанием Услуг, а также все налоги и сборы</w:t>
      </w:r>
      <w:r w:rsidR="00925439">
        <w:t>, подлежащие уплате Исполнителем</w:t>
      </w:r>
      <w:r w:rsidR="00440C67" w:rsidRPr="000226F5">
        <w:t xml:space="preserve">. </w:t>
      </w:r>
    </w:p>
    <w:p w:rsidR="00440C67" w:rsidRPr="000226F5" w:rsidRDefault="00750F36" w:rsidP="000226F5">
      <w:pPr>
        <w:spacing w:line="276" w:lineRule="auto"/>
        <w:jc w:val="both"/>
        <w:rPr>
          <w:bCs/>
          <w:color w:val="000000"/>
        </w:rPr>
      </w:pPr>
      <w:r w:rsidRPr="000226F5">
        <w:rPr>
          <w:bCs/>
          <w:color w:val="000000"/>
        </w:rPr>
        <w:t>2</w:t>
      </w:r>
      <w:r w:rsidR="00440C67" w:rsidRPr="000226F5">
        <w:rPr>
          <w:bCs/>
          <w:color w:val="000000"/>
        </w:rPr>
        <w:t>.4. Указанная Цена Контракта является твердой и окончательной на весь срок оказания Услуг, и не подлежит никаким изменениям, за исключением случаев, предусмотренных условиями Контракта и действующим законодательством РФ.</w:t>
      </w:r>
    </w:p>
    <w:p w:rsidR="00440C67" w:rsidRPr="000226F5" w:rsidRDefault="00750F36" w:rsidP="000226F5">
      <w:pPr>
        <w:spacing w:line="276" w:lineRule="auto"/>
        <w:jc w:val="both"/>
        <w:rPr>
          <w:bCs/>
          <w:color w:val="000000"/>
        </w:rPr>
      </w:pPr>
      <w:r w:rsidRPr="000226F5">
        <w:rPr>
          <w:bCs/>
          <w:color w:val="000000"/>
        </w:rPr>
        <w:t>2</w:t>
      </w:r>
      <w:r w:rsidR="00440C67" w:rsidRPr="000226F5">
        <w:rPr>
          <w:bCs/>
          <w:color w:val="000000"/>
        </w:rPr>
        <w:t>.5. Источник финансирования, указывается в соответствии с Методическими рекомендациями для заказчиков Санкт-Петербурга, утвержденными распоряжением Комитета по государственному заказу Санкт-Петербурга от 20.12.2013 №113-р, с изменениями, внесенными распоряжением Комитета по государственному заказу Санкт-Петербурга от 18.05.2021 №111-р:</w:t>
      </w:r>
    </w:p>
    <w:p w:rsidR="005C5D2F" w:rsidRPr="005C5D2F" w:rsidRDefault="005C5D2F" w:rsidP="000226F5">
      <w:pPr>
        <w:spacing w:line="276" w:lineRule="auto"/>
        <w:jc w:val="both"/>
        <w:rPr>
          <w:rFonts w:eastAsia="Calibri"/>
          <w:u w:color="000000"/>
          <w:lang w:eastAsia="en-US"/>
        </w:rPr>
      </w:pPr>
      <w:r w:rsidRPr="005C5D2F">
        <w:rPr>
          <w:rFonts w:eastAsia="Calibri"/>
          <w:u w:color="000000"/>
          <w:lang w:eastAsia="en-US"/>
        </w:rPr>
        <w:t xml:space="preserve">Внебюджетные средства; </w:t>
      </w:r>
      <w:r w:rsidR="005C13A7">
        <w:rPr>
          <w:rFonts w:eastAsia="Calibri"/>
          <w:u w:color="000000"/>
          <w:lang w:eastAsia="en-US"/>
        </w:rPr>
        <w:t xml:space="preserve">субсидии на </w:t>
      </w:r>
      <w:proofErr w:type="spellStart"/>
      <w:r w:rsidR="005C13A7">
        <w:rPr>
          <w:rFonts w:eastAsia="Calibri"/>
          <w:u w:color="000000"/>
          <w:lang w:eastAsia="en-US"/>
        </w:rPr>
        <w:t>госзадания</w:t>
      </w:r>
      <w:proofErr w:type="spellEnd"/>
      <w:r w:rsidR="005C13A7">
        <w:rPr>
          <w:rFonts w:eastAsia="Calibri"/>
          <w:u w:color="000000"/>
          <w:lang w:eastAsia="en-US"/>
        </w:rPr>
        <w:t xml:space="preserve">. </w:t>
      </w:r>
      <w:r w:rsidRPr="005C5D2F">
        <w:rPr>
          <w:rFonts w:eastAsia="Calibri"/>
          <w:u w:color="000000"/>
          <w:lang w:eastAsia="en-US"/>
        </w:rPr>
        <w:t>Код подраздела 0801; Код целевой статьи 0000000000; КБК 82008010000000000244226; КВР 244; КОСГУ 226.</w:t>
      </w:r>
    </w:p>
    <w:p w:rsidR="00440C67" w:rsidRPr="000226F5" w:rsidRDefault="00750F36" w:rsidP="000226F5">
      <w:pPr>
        <w:spacing w:line="276" w:lineRule="auto"/>
        <w:jc w:val="both"/>
        <w:rPr>
          <w:bCs/>
          <w:color w:val="000000"/>
        </w:rPr>
      </w:pPr>
      <w:r w:rsidRPr="000226F5">
        <w:rPr>
          <w:bCs/>
          <w:color w:val="000000"/>
        </w:rPr>
        <w:t>2</w:t>
      </w:r>
      <w:r w:rsidR="00440C67" w:rsidRPr="000226F5">
        <w:rPr>
          <w:bCs/>
          <w:color w:val="000000"/>
        </w:rPr>
        <w:t>.6. Банковское и(или) казначейское сопровождение Контракта не предусмотрено.</w:t>
      </w:r>
    </w:p>
    <w:p w:rsidR="00440C67" w:rsidRPr="000226F5" w:rsidRDefault="00440C67" w:rsidP="000226F5">
      <w:pPr>
        <w:pStyle w:val="a5"/>
        <w:numPr>
          <w:ilvl w:val="1"/>
          <w:numId w:val="36"/>
        </w:numPr>
        <w:spacing w:line="276" w:lineRule="auto"/>
        <w:ind w:left="0" w:firstLine="0"/>
        <w:jc w:val="both"/>
      </w:pPr>
      <w:r w:rsidRPr="000226F5">
        <w:rPr>
          <w:rFonts w:eastAsia="Calibri"/>
        </w:rPr>
        <w:t>Авансирование не предусмотрено.</w:t>
      </w:r>
    </w:p>
    <w:p w:rsidR="00D13A2B" w:rsidRPr="000226F5" w:rsidRDefault="00D13A2B" w:rsidP="000226F5">
      <w:pPr>
        <w:spacing w:line="276" w:lineRule="auto"/>
        <w:jc w:val="both"/>
      </w:pPr>
    </w:p>
    <w:p w:rsidR="00D13A2B" w:rsidRPr="000226F5" w:rsidRDefault="00750F36" w:rsidP="000226F5">
      <w:pPr>
        <w:pBdr>
          <w:top w:val="nil"/>
          <w:left w:val="nil"/>
          <w:bottom w:val="nil"/>
          <w:right w:val="nil"/>
          <w:between w:val="nil"/>
          <w:bar w:val="nil"/>
        </w:pBdr>
        <w:spacing w:line="276" w:lineRule="auto"/>
        <w:ind w:firstLine="709"/>
        <w:jc w:val="center"/>
        <w:rPr>
          <w:b/>
          <w:bCs/>
          <w:color w:val="000000"/>
          <w:u w:color="000000"/>
          <w:bdr w:val="nil"/>
          <w:lang w:eastAsia="en-US"/>
        </w:rPr>
      </w:pPr>
      <w:r w:rsidRPr="000226F5">
        <w:rPr>
          <w:rFonts w:eastAsia="Calibri"/>
          <w:b/>
          <w:bCs/>
          <w:color w:val="000000"/>
          <w:u w:color="000000"/>
          <w:bdr w:val="nil"/>
          <w:lang w:eastAsia="en-US"/>
        </w:rPr>
        <w:t>3</w:t>
      </w:r>
      <w:r w:rsidR="00D13A2B" w:rsidRPr="000226F5">
        <w:rPr>
          <w:rFonts w:eastAsia="Calibri"/>
          <w:b/>
          <w:bCs/>
          <w:color w:val="000000"/>
          <w:u w:color="000000"/>
          <w:bdr w:val="nil"/>
          <w:lang w:eastAsia="en-US"/>
        </w:rPr>
        <w:t xml:space="preserve">. ПОРЯДОК </w:t>
      </w:r>
      <w:r w:rsidR="00E56D82" w:rsidRPr="000226F5">
        <w:rPr>
          <w:rFonts w:eastAsia="Calibri"/>
          <w:b/>
          <w:bCs/>
          <w:color w:val="000000"/>
          <w:u w:color="000000"/>
          <w:bdr w:val="nil"/>
          <w:lang w:eastAsia="en-US"/>
        </w:rPr>
        <w:t xml:space="preserve">РАСЧЕТОВ И </w:t>
      </w:r>
      <w:r w:rsidR="00D13A2B" w:rsidRPr="000226F5">
        <w:rPr>
          <w:rFonts w:eastAsia="Calibri"/>
          <w:b/>
          <w:bCs/>
          <w:color w:val="000000"/>
          <w:u w:color="000000"/>
          <w:bdr w:val="nil"/>
          <w:lang w:eastAsia="en-US"/>
        </w:rPr>
        <w:t>СДАЧИ-ПРИЕМКИ ОКАЗАННЫХ УСЛУГ</w:t>
      </w:r>
    </w:p>
    <w:p w:rsidR="00E56D82" w:rsidRPr="000226F5" w:rsidRDefault="00750F36" w:rsidP="000226F5">
      <w:pPr>
        <w:spacing w:line="276" w:lineRule="auto"/>
        <w:jc w:val="both"/>
        <w:rPr>
          <w:b/>
          <w:color w:val="000000"/>
        </w:rPr>
      </w:pPr>
      <w:r w:rsidRPr="000226F5">
        <w:rPr>
          <w:b/>
          <w:color w:val="000000"/>
        </w:rPr>
        <w:t>3</w:t>
      </w:r>
      <w:r w:rsidR="00E56D82" w:rsidRPr="000226F5">
        <w:rPr>
          <w:b/>
          <w:color w:val="000000"/>
        </w:rPr>
        <w:t>.1. Порядок сдачи-приемки услуг:</w:t>
      </w:r>
    </w:p>
    <w:p w:rsidR="00E56D82" w:rsidRPr="000226F5" w:rsidRDefault="00750F36" w:rsidP="000226F5">
      <w:pPr>
        <w:spacing w:line="276" w:lineRule="auto"/>
        <w:jc w:val="both"/>
        <w:rPr>
          <w:rFonts w:eastAsia="Calibri"/>
          <w:lang w:eastAsia="en-US"/>
        </w:rPr>
      </w:pPr>
      <w:r w:rsidRPr="000226F5">
        <w:rPr>
          <w:color w:val="000000"/>
        </w:rPr>
        <w:t>3</w:t>
      </w:r>
      <w:r w:rsidR="00E56D82" w:rsidRPr="000226F5">
        <w:rPr>
          <w:color w:val="000000"/>
        </w:rPr>
        <w:t xml:space="preserve">.1.1. </w:t>
      </w:r>
      <w:r w:rsidR="00E56D82" w:rsidRPr="000226F5">
        <w:rPr>
          <w:rFonts w:eastAsia="Calibri"/>
        </w:rPr>
        <w:t>Исполнитель в срок не более 3 (трех) рабочих дней с даты оказания Услуг направляет письменно уведомление о завершении услуг.</w:t>
      </w:r>
    </w:p>
    <w:p w:rsidR="00E56D82" w:rsidRPr="000226F5" w:rsidRDefault="00750F36" w:rsidP="000226F5">
      <w:pPr>
        <w:spacing w:line="276" w:lineRule="auto"/>
        <w:jc w:val="both"/>
        <w:rPr>
          <w:rFonts w:eastAsia="Calibri"/>
        </w:rPr>
      </w:pPr>
      <w:r w:rsidRPr="000226F5">
        <w:rPr>
          <w:rFonts w:eastAsia="Calibri"/>
        </w:rPr>
        <w:t>3</w:t>
      </w:r>
      <w:r w:rsidR="00E56D82" w:rsidRPr="000226F5">
        <w:rPr>
          <w:rFonts w:eastAsia="Calibri"/>
        </w:rPr>
        <w:t>.1.2. Заказчик, получивший сообщение Исполнителя о готовности к сдаче результата оказанных по настоящему контракту услуг, обязан приступить к приемке услуг не позднее 3 (трех) рабочих дней с даты уведомления. При приемке результата оказанных услуг на объекте Исполнитель представляет:</w:t>
      </w:r>
    </w:p>
    <w:p w:rsidR="00E56D82" w:rsidRPr="000226F5" w:rsidRDefault="00E56D82" w:rsidP="000226F5">
      <w:pPr>
        <w:spacing w:line="276" w:lineRule="auto"/>
        <w:jc w:val="both"/>
        <w:rPr>
          <w:rFonts w:eastAsia="Calibri"/>
        </w:rPr>
      </w:pPr>
      <w:r w:rsidRPr="000226F5">
        <w:rPr>
          <w:rFonts w:eastAsia="Calibri"/>
        </w:rPr>
        <w:t>- Акт приемки услуг (ф. 0510452),</w:t>
      </w:r>
      <w:r w:rsidRPr="000226F5">
        <w:t xml:space="preserve"> </w:t>
      </w:r>
      <w:r w:rsidRPr="000226F5">
        <w:rPr>
          <w:rFonts w:eastAsia="Calibri"/>
        </w:rPr>
        <w:t>составленный в 2 (двух) экземплярах</w:t>
      </w:r>
      <w:r w:rsidR="00A75E6B">
        <w:rPr>
          <w:rFonts w:eastAsia="Calibri"/>
        </w:rPr>
        <w:t>.</w:t>
      </w:r>
    </w:p>
    <w:p w:rsidR="00E56D82" w:rsidRPr="000226F5" w:rsidRDefault="00750F36" w:rsidP="000226F5">
      <w:pPr>
        <w:spacing w:line="276" w:lineRule="auto"/>
        <w:jc w:val="both"/>
        <w:rPr>
          <w:rFonts w:eastAsia="Calibri"/>
        </w:rPr>
      </w:pPr>
      <w:r w:rsidRPr="000226F5">
        <w:rPr>
          <w:rFonts w:eastAsia="Calibri"/>
        </w:rPr>
        <w:t>3</w:t>
      </w:r>
      <w:r w:rsidR="00E56D82" w:rsidRPr="000226F5">
        <w:rPr>
          <w:rFonts w:eastAsia="Calibri"/>
        </w:rPr>
        <w:t xml:space="preserve">.1.3. Результаты приемки оформляются документом о приемке, подписанным обеими Сторонами. </w:t>
      </w:r>
    </w:p>
    <w:p w:rsidR="00E56D82" w:rsidRPr="000226F5" w:rsidRDefault="00750F36" w:rsidP="000226F5">
      <w:pPr>
        <w:spacing w:line="276" w:lineRule="auto"/>
        <w:jc w:val="both"/>
        <w:rPr>
          <w:rFonts w:eastAsia="Calibri"/>
        </w:rPr>
      </w:pPr>
      <w:r w:rsidRPr="000226F5">
        <w:rPr>
          <w:rFonts w:eastAsia="Calibri"/>
        </w:rPr>
        <w:t>3</w:t>
      </w:r>
      <w:r w:rsidR="00E56D82" w:rsidRPr="000226F5">
        <w:rPr>
          <w:rFonts w:eastAsia="Calibri"/>
        </w:rPr>
        <w:t>.1.4. К документу о приемке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rsidR="00E56D82" w:rsidRPr="000226F5" w:rsidRDefault="00750F36" w:rsidP="000226F5">
      <w:pPr>
        <w:spacing w:line="276" w:lineRule="auto"/>
        <w:jc w:val="both"/>
        <w:rPr>
          <w:color w:val="2C2D2E"/>
        </w:rPr>
      </w:pPr>
      <w:r w:rsidRPr="000226F5">
        <w:rPr>
          <w:rFonts w:eastAsia="Calibri"/>
        </w:rPr>
        <w:t>3</w:t>
      </w:r>
      <w:r w:rsidR="00E56D82" w:rsidRPr="000226F5">
        <w:rPr>
          <w:rFonts w:eastAsia="Calibri"/>
        </w:rPr>
        <w:t xml:space="preserve">.1.5. </w:t>
      </w:r>
      <w:r w:rsidR="00E56D82" w:rsidRPr="000226F5">
        <w:rPr>
          <w:color w:val="2C2D2E"/>
        </w:rPr>
        <w:t>Стороны производят сверку расчетов, которой подтверждается объем услуг, оказанных Исполнителем и принятых Заказчиком, а также размер суммы, перечисленной Заказчиком Исполнителю за оказанные услуги.</w:t>
      </w:r>
    </w:p>
    <w:p w:rsidR="00E56D82" w:rsidRPr="000226F5" w:rsidRDefault="00750F36" w:rsidP="000226F5">
      <w:pPr>
        <w:spacing w:line="276" w:lineRule="auto"/>
        <w:jc w:val="both"/>
        <w:rPr>
          <w:rFonts w:eastAsia="Calibri"/>
        </w:rPr>
      </w:pPr>
      <w:r w:rsidRPr="000226F5">
        <w:rPr>
          <w:color w:val="2C2D2E"/>
        </w:rPr>
        <w:t>3</w:t>
      </w:r>
      <w:r w:rsidR="00E56D82" w:rsidRPr="000226F5">
        <w:rPr>
          <w:color w:val="2C2D2E"/>
        </w:rPr>
        <w:t>.1.6. Оформление акта сверки расчетов (ф.0510477) осуществляется в порядке и на условиях, которые определены в приказе Минфина от 15.04.2021 №61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rsidR="00E56D82" w:rsidRPr="000226F5" w:rsidRDefault="00750F36" w:rsidP="000226F5">
      <w:pPr>
        <w:spacing w:line="276" w:lineRule="auto"/>
        <w:jc w:val="both"/>
        <w:rPr>
          <w:rFonts w:eastAsia="Calibri"/>
        </w:rPr>
      </w:pPr>
      <w:r w:rsidRPr="000226F5">
        <w:rPr>
          <w:rFonts w:eastAsia="Calibri"/>
        </w:rPr>
        <w:t>3</w:t>
      </w:r>
      <w:r w:rsidR="00E56D82" w:rsidRPr="000226F5">
        <w:rPr>
          <w:rFonts w:eastAsia="Calibri"/>
        </w:rPr>
        <w:t xml:space="preserve">.1.7. Стороны вправе обмениваться документами как в бумажном виде, так и через систему электронного документооборота (ЭДО) СБИС (оператор ООО «Компания «Тензор»). При </w:t>
      </w:r>
      <w:r w:rsidR="00E56D82" w:rsidRPr="000226F5">
        <w:rPr>
          <w:rFonts w:eastAsia="Calibri"/>
        </w:rPr>
        <w:lastRenderedPageBreak/>
        <w:t>использовании ЭДО документы подписываются усиленной квалифицированной электронной подписью и признаются юридически значимыми. В случае отсутствия возможности работы с ЭДО у одной из сторон, документы предоставляются в бумажном виде.</w:t>
      </w:r>
    </w:p>
    <w:p w:rsidR="00E56D82" w:rsidRPr="000226F5" w:rsidRDefault="00750F36" w:rsidP="000226F5">
      <w:pPr>
        <w:autoSpaceDE w:val="0"/>
        <w:autoSpaceDN w:val="0"/>
        <w:adjustRightInd w:val="0"/>
        <w:spacing w:line="276" w:lineRule="auto"/>
        <w:jc w:val="both"/>
        <w:rPr>
          <w:rFonts w:eastAsia="Calibri"/>
          <w:b/>
        </w:rPr>
      </w:pPr>
      <w:r w:rsidRPr="000226F5">
        <w:rPr>
          <w:rFonts w:eastAsia="Calibri"/>
          <w:b/>
        </w:rPr>
        <w:t>3</w:t>
      </w:r>
      <w:r w:rsidR="00E56D82" w:rsidRPr="000226F5">
        <w:rPr>
          <w:rFonts w:eastAsia="Calibri"/>
          <w:b/>
        </w:rPr>
        <w:t>.2. Порядок расчетов:</w:t>
      </w:r>
    </w:p>
    <w:p w:rsidR="00E56D82" w:rsidRPr="000226F5" w:rsidRDefault="00750F36" w:rsidP="000226F5">
      <w:pPr>
        <w:autoSpaceDE w:val="0"/>
        <w:autoSpaceDN w:val="0"/>
        <w:adjustRightInd w:val="0"/>
        <w:spacing w:line="276" w:lineRule="auto"/>
        <w:jc w:val="both"/>
        <w:rPr>
          <w:bCs/>
          <w:color w:val="000000"/>
        </w:rPr>
      </w:pPr>
      <w:r w:rsidRPr="000226F5">
        <w:rPr>
          <w:bCs/>
          <w:color w:val="000000"/>
        </w:rPr>
        <w:t>3</w:t>
      </w:r>
      <w:r w:rsidR="00E56D82" w:rsidRPr="000226F5">
        <w:rPr>
          <w:bCs/>
          <w:color w:val="000000"/>
        </w:rPr>
        <w:t xml:space="preserve">.2.1. Оплата по настоящему Контракту производится в валюте Российской Федерации. Платежи производятся в безналичном порядке путем перечисления соответствующей суммы на расчетный счет Исполнителя, указанный в настоящем Контракте. Все суммы, указанные в настоящей статье, включают в себя все налоги и сборы, подлежащие уплате Исполнителем. </w:t>
      </w:r>
    </w:p>
    <w:p w:rsidR="00E56D82" w:rsidRPr="000226F5" w:rsidRDefault="00750F36" w:rsidP="000226F5">
      <w:pPr>
        <w:autoSpaceDE w:val="0"/>
        <w:autoSpaceDN w:val="0"/>
        <w:adjustRightInd w:val="0"/>
        <w:spacing w:line="276" w:lineRule="auto"/>
        <w:jc w:val="both"/>
        <w:outlineLvl w:val="0"/>
        <w:rPr>
          <w:bCs/>
          <w:color w:val="000000"/>
        </w:rPr>
      </w:pPr>
      <w:r w:rsidRPr="000226F5">
        <w:rPr>
          <w:bCs/>
          <w:color w:val="000000"/>
        </w:rPr>
        <w:t>3</w:t>
      </w:r>
      <w:r w:rsidR="00E56D82" w:rsidRPr="000226F5">
        <w:rPr>
          <w:bCs/>
          <w:color w:val="000000"/>
        </w:rPr>
        <w:t>.2.2. Оплата оказанной услуги (или этапа услуги) проводятся Заказчиком в течение не более чем 7 (семь) рабочих дней с даты подписания Заказчиком документов о приемке:</w:t>
      </w:r>
    </w:p>
    <w:p w:rsidR="00E56D82" w:rsidRPr="000226F5" w:rsidRDefault="00E56D82" w:rsidP="000226F5">
      <w:pPr>
        <w:autoSpaceDE w:val="0"/>
        <w:autoSpaceDN w:val="0"/>
        <w:adjustRightInd w:val="0"/>
        <w:spacing w:line="276" w:lineRule="auto"/>
        <w:jc w:val="both"/>
        <w:outlineLvl w:val="0"/>
        <w:rPr>
          <w:bCs/>
          <w:color w:val="000000"/>
        </w:rPr>
      </w:pPr>
      <w:r w:rsidRPr="000226F5">
        <w:rPr>
          <w:bCs/>
          <w:color w:val="000000"/>
        </w:rPr>
        <w:t>- Акт приемки услуг (ф. 0510452)</w:t>
      </w:r>
    </w:p>
    <w:p w:rsidR="00E56D82" w:rsidRPr="000226F5" w:rsidRDefault="00E56D82" w:rsidP="000226F5">
      <w:pPr>
        <w:autoSpaceDE w:val="0"/>
        <w:autoSpaceDN w:val="0"/>
        <w:adjustRightInd w:val="0"/>
        <w:spacing w:line="276" w:lineRule="auto"/>
        <w:jc w:val="both"/>
        <w:outlineLvl w:val="0"/>
        <w:rPr>
          <w:bCs/>
          <w:color w:val="000000"/>
        </w:rPr>
      </w:pPr>
      <w:r w:rsidRPr="000226F5">
        <w:rPr>
          <w:bCs/>
          <w:color w:val="000000"/>
        </w:rPr>
        <w:t>- счета и счет-фактуры</w:t>
      </w:r>
      <w:r w:rsidRPr="000226F5">
        <w:rPr>
          <w:rStyle w:val="afa"/>
          <w:color w:val="000000"/>
        </w:rPr>
        <w:footnoteReference w:id="1"/>
      </w:r>
      <w:r w:rsidRPr="000226F5">
        <w:rPr>
          <w:bCs/>
          <w:color w:val="000000"/>
        </w:rPr>
        <w:t>.</w:t>
      </w:r>
    </w:p>
    <w:p w:rsidR="00E56D82" w:rsidRPr="000226F5" w:rsidRDefault="00750F36" w:rsidP="000226F5">
      <w:pPr>
        <w:autoSpaceDE w:val="0"/>
        <w:autoSpaceDN w:val="0"/>
        <w:adjustRightInd w:val="0"/>
        <w:spacing w:line="276" w:lineRule="auto"/>
        <w:jc w:val="both"/>
        <w:outlineLvl w:val="0"/>
        <w:rPr>
          <w:bCs/>
          <w:color w:val="000000"/>
        </w:rPr>
      </w:pPr>
      <w:r w:rsidRPr="000226F5">
        <w:rPr>
          <w:bCs/>
          <w:color w:val="000000"/>
        </w:rPr>
        <w:t>3</w:t>
      </w:r>
      <w:r w:rsidR="00925439">
        <w:rPr>
          <w:bCs/>
          <w:color w:val="000000"/>
        </w:rPr>
        <w:t>.2.3. Указанные в п. 3</w:t>
      </w:r>
      <w:r w:rsidR="00E56D82" w:rsidRPr="000226F5">
        <w:rPr>
          <w:bCs/>
          <w:color w:val="000000"/>
        </w:rPr>
        <w:t>.2.2 документы, подписываются уполномоченными представителями Сторон, с приложением счетов и счетов-фактур в одном экземпляре. Оплата производится в установленном порядке через Управление казначейства Комитета финансов Санкт-Петербурга, в соответствии с Положением Банка России от 29 июня 2021 г. N 762-П "О правилах осуществления перевода денежных средств", исключительно при условии выполнения Исполнителем условий и сроков, предусмотренных настоящим контрактом</w:t>
      </w:r>
    </w:p>
    <w:p w:rsidR="00E56D82" w:rsidRPr="000226F5" w:rsidRDefault="00750F36" w:rsidP="000226F5">
      <w:pPr>
        <w:autoSpaceDE w:val="0"/>
        <w:autoSpaceDN w:val="0"/>
        <w:adjustRightInd w:val="0"/>
        <w:spacing w:line="276" w:lineRule="auto"/>
        <w:jc w:val="both"/>
        <w:outlineLvl w:val="0"/>
        <w:rPr>
          <w:bCs/>
          <w:color w:val="000000"/>
        </w:rPr>
      </w:pPr>
      <w:r w:rsidRPr="000226F5">
        <w:rPr>
          <w:bCs/>
          <w:color w:val="000000"/>
        </w:rPr>
        <w:t>3</w:t>
      </w:r>
      <w:r w:rsidR="00E56D82" w:rsidRPr="000226F5">
        <w:rPr>
          <w:bCs/>
          <w:color w:val="000000"/>
        </w:rPr>
        <w:t>.2.4. Услуги, выполненные Исполнителем с отклонениями от Описания объекта закупки, требований правовых актов, а также условий Контракта, не подлежат оплате Заказчиком.</w:t>
      </w:r>
    </w:p>
    <w:p w:rsidR="00E56D82" w:rsidRPr="000226F5" w:rsidRDefault="00750F36" w:rsidP="000226F5">
      <w:pPr>
        <w:spacing w:line="276" w:lineRule="auto"/>
        <w:jc w:val="both"/>
        <w:rPr>
          <w:rFonts w:eastAsia="Calibri"/>
        </w:rPr>
      </w:pPr>
      <w:r w:rsidRPr="000226F5">
        <w:rPr>
          <w:bCs/>
          <w:color w:val="000000"/>
        </w:rPr>
        <w:t>3</w:t>
      </w:r>
      <w:r w:rsidR="00E56D82" w:rsidRPr="000226F5">
        <w:rPr>
          <w:bCs/>
          <w:color w:val="000000"/>
        </w:rPr>
        <w:t>.2.5. Услуги, выполненные Исполнителем сверх объемов и стоимости, предусмотренных настоящим Контрактом, в случае, если Сторонами не оформлено дополнительное соглашение к Контракту об увеличении объема и стоимости услуг, не подлежат оплате Заказчиком.</w:t>
      </w:r>
      <w:r w:rsidR="00E56D82" w:rsidRPr="000226F5">
        <w:rPr>
          <w:rFonts w:eastAsia="Calibri"/>
        </w:rPr>
        <w:t xml:space="preserve"> </w:t>
      </w:r>
    </w:p>
    <w:p w:rsidR="00DD4A02" w:rsidRPr="000226F5" w:rsidRDefault="00DD4A02" w:rsidP="00086DB4">
      <w:pPr>
        <w:widowControl w:val="0"/>
        <w:pBdr>
          <w:top w:val="nil"/>
          <w:left w:val="nil"/>
          <w:bottom w:val="nil"/>
          <w:right w:val="nil"/>
          <w:between w:val="nil"/>
          <w:bar w:val="nil"/>
        </w:pBdr>
        <w:shd w:val="clear" w:color="auto" w:fill="FFFFFF"/>
        <w:spacing w:line="276" w:lineRule="auto"/>
        <w:jc w:val="both"/>
        <w:outlineLvl w:val="0"/>
        <w:rPr>
          <w:rFonts w:eastAsia="Calibri"/>
          <w:b/>
          <w:bCs/>
          <w:color w:val="000000"/>
          <w:spacing w:val="3"/>
          <w:u w:color="000000"/>
          <w:bdr w:val="nil"/>
          <w:lang w:eastAsia="en-US"/>
        </w:rPr>
      </w:pPr>
    </w:p>
    <w:p w:rsidR="00DD4A02" w:rsidRPr="000226F5" w:rsidRDefault="00750F36" w:rsidP="00086DB4">
      <w:pPr>
        <w:widowControl w:val="0"/>
        <w:pBdr>
          <w:top w:val="nil"/>
          <w:left w:val="nil"/>
          <w:bottom w:val="nil"/>
          <w:right w:val="nil"/>
          <w:between w:val="nil"/>
          <w:bar w:val="nil"/>
        </w:pBdr>
        <w:shd w:val="clear" w:color="auto" w:fill="FFFFFF"/>
        <w:spacing w:line="276" w:lineRule="auto"/>
        <w:jc w:val="center"/>
        <w:outlineLvl w:val="0"/>
        <w:rPr>
          <w:b/>
          <w:bCs/>
          <w:color w:val="000000"/>
          <w:spacing w:val="3"/>
          <w:u w:color="000000"/>
          <w:bdr w:val="nil"/>
          <w:lang w:eastAsia="en-US"/>
        </w:rPr>
      </w:pPr>
      <w:r w:rsidRPr="000226F5">
        <w:rPr>
          <w:rFonts w:eastAsia="Calibri"/>
          <w:b/>
          <w:bCs/>
          <w:color w:val="000000"/>
          <w:spacing w:val="3"/>
          <w:u w:color="000000"/>
          <w:bdr w:val="nil"/>
          <w:lang w:eastAsia="en-US"/>
        </w:rPr>
        <w:t>4</w:t>
      </w:r>
      <w:r w:rsidR="00DD4A02" w:rsidRPr="000226F5">
        <w:rPr>
          <w:rFonts w:eastAsia="Calibri"/>
          <w:b/>
          <w:bCs/>
          <w:color w:val="000000"/>
          <w:spacing w:val="3"/>
          <w:u w:color="000000"/>
          <w:bdr w:val="nil"/>
          <w:lang w:eastAsia="en-US"/>
        </w:rPr>
        <w:t>. МЕСТО, УСЛОВИЯ И СРОКИ ОКАЗАНИЯ УСЛУГИ</w:t>
      </w:r>
    </w:p>
    <w:p w:rsidR="00DD4A02" w:rsidRPr="00ED7E75" w:rsidRDefault="00750F36" w:rsidP="00086DB4">
      <w:pPr>
        <w:widowControl w:val="0"/>
        <w:pBdr>
          <w:top w:val="nil"/>
          <w:left w:val="nil"/>
          <w:bottom w:val="nil"/>
          <w:right w:val="nil"/>
          <w:between w:val="nil"/>
          <w:bar w:val="nil"/>
        </w:pBdr>
        <w:shd w:val="clear" w:color="auto" w:fill="FFFFFF"/>
        <w:tabs>
          <w:tab w:val="left" w:pos="284"/>
        </w:tabs>
        <w:spacing w:line="276" w:lineRule="auto"/>
        <w:jc w:val="both"/>
        <w:rPr>
          <w:rFonts w:eastAsia="Calibri"/>
          <w:spacing w:val="3"/>
          <w:u w:color="000000"/>
          <w:bdr w:val="nil"/>
          <w:lang w:eastAsia="en-US"/>
        </w:rPr>
      </w:pPr>
      <w:r w:rsidRPr="00086DB4">
        <w:rPr>
          <w:rFonts w:eastAsia="Calibri"/>
          <w:spacing w:val="3"/>
          <w:u w:color="000000"/>
          <w:bdr w:val="nil"/>
          <w:lang w:eastAsia="en-US"/>
        </w:rPr>
        <w:t>4</w:t>
      </w:r>
      <w:r w:rsidR="00DD4A02" w:rsidRPr="00086DB4">
        <w:rPr>
          <w:rFonts w:eastAsia="Calibri"/>
          <w:spacing w:val="3"/>
          <w:u w:color="000000"/>
          <w:bdr w:val="nil"/>
          <w:lang w:eastAsia="en-US"/>
        </w:rPr>
        <w:t xml:space="preserve">.1. </w:t>
      </w:r>
      <w:r w:rsidR="00DD4A02" w:rsidRPr="00086DB4">
        <w:rPr>
          <w:rFonts w:eastAsia="Calibri"/>
          <w:spacing w:val="3"/>
          <w:u w:val="single" w:color="000000"/>
          <w:bdr w:val="nil"/>
          <w:lang w:eastAsia="en-US"/>
        </w:rPr>
        <w:t>Место оказания услуги:</w:t>
      </w:r>
      <w:r w:rsidR="007B62D5" w:rsidRPr="00086DB4">
        <w:rPr>
          <w:rFonts w:eastAsia="Calibri"/>
          <w:spacing w:val="3"/>
          <w:u w:color="000000"/>
          <w:bdr w:val="nil"/>
          <w:lang w:eastAsia="en-US"/>
        </w:rPr>
        <w:t xml:space="preserve"> </w:t>
      </w:r>
      <w:r w:rsidR="00ED7E75" w:rsidRPr="00ED7E75">
        <w:rPr>
          <w:color w:val="000000"/>
          <w:bdr w:val="none" w:sz="0" w:space="0" w:color="auto" w:frame="1"/>
          <w:shd w:val="clear" w:color="auto" w:fill="FFFFFF"/>
        </w:rPr>
        <w:t>обучение осуществляется в очной форме</w:t>
      </w:r>
      <w:r w:rsidR="00FA45A1">
        <w:rPr>
          <w:color w:val="000000"/>
          <w:bdr w:val="none" w:sz="0" w:space="0" w:color="auto" w:frame="1"/>
          <w:shd w:val="clear" w:color="auto" w:fill="FFFFFF"/>
        </w:rPr>
        <w:t xml:space="preserve"> </w:t>
      </w:r>
      <w:r w:rsidR="00ED7E75" w:rsidRPr="00ED7E75">
        <w:rPr>
          <w:color w:val="1A1A1A"/>
          <w:shd w:val="clear" w:color="auto" w:fill="FFFFFF"/>
        </w:rPr>
        <w:t>в специально оборудованных учебных помещениях Исполнителя</w:t>
      </w:r>
      <w:r w:rsidR="00ED7E75">
        <w:rPr>
          <w:color w:val="1A1A1A"/>
          <w:shd w:val="clear" w:color="auto" w:fill="FFFFFF"/>
        </w:rPr>
        <w:t>.</w:t>
      </w:r>
    </w:p>
    <w:p w:rsidR="00DD4A02" w:rsidRPr="00086DB4" w:rsidRDefault="00750F36" w:rsidP="00086DB4">
      <w:pPr>
        <w:widowControl w:val="0"/>
        <w:pBdr>
          <w:top w:val="nil"/>
          <w:left w:val="nil"/>
          <w:bottom w:val="nil"/>
          <w:right w:val="nil"/>
          <w:between w:val="nil"/>
          <w:bar w:val="nil"/>
        </w:pBdr>
        <w:shd w:val="clear" w:color="auto" w:fill="FFFFFF"/>
        <w:tabs>
          <w:tab w:val="left" w:pos="0"/>
        </w:tabs>
        <w:spacing w:line="276" w:lineRule="auto"/>
        <w:jc w:val="both"/>
        <w:rPr>
          <w:rFonts w:eastAsia="Calibri"/>
          <w:spacing w:val="3"/>
          <w:u w:color="000000"/>
          <w:bdr w:val="nil"/>
          <w:shd w:val="clear" w:color="auto" w:fill="FFFFFF"/>
          <w:lang w:eastAsia="en-US"/>
        </w:rPr>
      </w:pPr>
      <w:r w:rsidRPr="00086DB4">
        <w:rPr>
          <w:rFonts w:eastAsia="Calibri"/>
          <w:spacing w:val="3"/>
          <w:u w:color="000000"/>
          <w:bdr w:val="nil"/>
          <w:lang w:eastAsia="en-US"/>
        </w:rPr>
        <w:t>4</w:t>
      </w:r>
      <w:r w:rsidR="00DD4A02" w:rsidRPr="00086DB4">
        <w:rPr>
          <w:rFonts w:eastAsia="Calibri"/>
          <w:spacing w:val="3"/>
          <w:u w:color="000000"/>
          <w:bdr w:val="nil"/>
          <w:lang w:eastAsia="en-US"/>
        </w:rPr>
        <w:t xml:space="preserve">.2. </w:t>
      </w:r>
      <w:r w:rsidR="00DD4A02" w:rsidRPr="00086DB4">
        <w:rPr>
          <w:rFonts w:eastAsia="Calibri"/>
          <w:spacing w:val="3"/>
          <w:u w:color="000000"/>
          <w:bdr w:val="nil"/>
          <w:shd w:val="clear" w:color="auto" w:fill="FFFFFF"/>
          <w:lang w:eastAsia="en-US"/>
        </w:rPr>
        <w:t xml:space="preserve">Период оказания услуг: </w:t>
      </w:r>
    </w:p>
    <w:p w:rsidR="00DD4A02" w:rsidRPr="00086DB4" w:rsidRDefault="00DD4A02" w:rsidP="000226F5">
      <w:pPr>
        <w:spacing w:line="276" w:lineRule="auto"/>
        <w:jc w:val="both"/>
        <w:rPr>
          <w:rFonts w:eastAsia="Calibri"/>
          <w:u w:color="000000"/>
          <w:lang w:eastAsia="en-US"/>
        </w:rPr>
      </w:pPr>
      <w:r w:rsidRPr="00086DB4">
        <w:rPr>
          <w:rFonts w:eastAsia="Calibri"/>
          <w:u w:val="single"/>
          <w:lang w:eastAsia="en-US"/>
        </w:rPr>
        <w:t>Начало оказания услуг</w:t>
      </w:r>
      <w:r w:rsidRPr="00086DB4">
        <w:rPr>
          <w:rFonts w:eastAsia="Calibri"/>
          <w:u w:color="000000"/>
          <w:lang w:eastAsia="en-US"/>
        </w:rPr>
        <w:t xml:space="preserve"> - с даты подписания </w:t>
      </w:r>
      <w:r w:rsidR="00424A5C" w:rsidRPr="00086DB4">
        <w:rPr>
          <w:rFonts w:eastAsia="Calibri"/>
          <w:u w:color="000000"/>
          <w:lang w:eastAsia="en-US"/>
        </w:rPr>
        <w:t>Контрак</w:t>
      </w:r>
      <w:r w:rsidR="0030788E" w:rsidRPr="00086DB4">
        <w:rPr>
          <w:rFonts w:eastAsia="Calibri"/>
          <w:u w:color="000000"/>
          <w:lang w:eastAsia="en-US"/>
        </w:rPr>
        <w:t>т</w:t>
      </w:r>
      <w:r w:rsidRPr="00086DB4">
        <w:rPr>
          <w:rFonts w:eastAsia="Calibri"/>
          <w:u w:color="000000"/>
          <w:lang w:eastAsia="en-US"/>
        </w:rPr>
        <w:t xml:space="preserve">а; </w:t>
      </w:r>
    </w:p>
    <w:p w:rsidR="00DD4A02" w:rsidRPr="00086DB4" w:rsidRDefault="00DD4A02" w:rsidP="000226F5">
      <w:pPr>
        <w:spacing w:line="276" w:lineRule="auto"/>
        <w:jc w:val="both"/>
        <w:rPr>
          <w:rFonts w:eastAsia="Calibri"/>
          <w:u w:color="000000"/>
          <w:lang w:eastAsia="en-US"/>
        </w:rPr>
      </w:pPr>
      <w:r w:rsidRPr="00086DB4">
        <w:rPr>
          <w:rFonts w:eastAsia="Calibri"/>
          <w:u w:val="single"/>
          <w:lang w:eastAsia="en-US"/>
        </w:rPr>
        <w:t>Окончание оказания услуг</w:t>
      </w:r>
      <w:r w:rsidRPr="00086DB4">
        <w:rPr>
          <w:rFonts w:eastAsia="Calibri"/>
          <w:u w:color="000000"/>
          <w:lang w:eastAsia="en-US"/>
        </w:rPr>
        <w:t xml:space="preserve"> – с даты прохождения итоговой аттестации и получения диплома о профессиональной переподготовке, но не позже </w:t>
      </w:r>
      <w:r w:rsidR="001E6DAD">
        <w:rPr>
          <w:rFonts w:eastAsia="Calibri"/>
          <w:b/>
          <w:u w:color="000000"/>
          <w:lang w:eastAsia="en-US"/>
        </w:rPr>
        <w:t>30.06</w:t>
      </w:r>
      <w:r w:rsidRPr="00086DB4">
        <w:rPr>
          <w:rFonts w:eastAsia="Calibri"/>
          <w:b/>
          <w:u w:color="000000"/>
          <w:lang w:eastAsia="en-US"/>
        </w:rPr>
        <w:t>.202</w:t>
      </w:r>
      <w:r w:rsidR="00B44C63" w:rsidRPr="00086DB4">
        <w:rPr>
          <w:rFonts w:eastAsia="Calibri"/>
          <w:b/>
          <w:u w:color="000000"/>
          <w:lang w:eastAsia="en-US"/>
        </w:rPr>
        <w:t>6</w:t>
      </w:r>
      <w:r w:rsidRPr="00086DB4">
        <w:rPr>
          <w:rFonts w:eastAsia="Calibri"/>
          <w:b/>
          <w:u w:color="000000"/>
          <w:lang w:eastAsia="en-US"/>
        </w:rPr>
        <w:t xml:space="preserve"> года</w:t>
      </w:r>
      <w:r w:rsidRPr="00086DB4">
        <w:rPr>
          <w:rFonts w:eastAsia="Calibri"/>
          <w:u w:color="000000"/>
          <w:lang w:eastAsia="en-US"/>
        </w:rPr>
        <w:t>.</w:t>
      </w:r>
    </w:p>
    <w:p w:rsidR="00DD4A02" w:rsidRPr="00086DB4" w:rsidRDefault="00DD4A02" w:rsidP="000226F5">
      <w:pPr>
        <w:widowControl w:val="0"/>
        <w:pBdr>
          <w:top w:val="nil"/>
          <w:left w:val="nil"/>
          <w:bottom w:val="nil"/>
          <w:right w:val="nil"/>
          <w:between w:val="nil"/>
          <w:bar w:val="nil"/>
        </w:pBdr>
        <w:shd w:val="clear" w:color="auto" w:fill="FFFFFF"/>
        <w:tabs>
          <w:tab w:val="left" w:pos="284"/>
        </w:tabs>
        <w:spacing w:line="276" w:lineRule="auto"/>
        <w:jc w:val="both"/>
        <w:rPr>
          <w:rFonts w:eastAsia="Calibri"/>
          <w:spacing w:val="3"/>
          <w:u w:color="000000"/>
          <w:bdr w:val="nil"/>
          <w:shd w:val="clear" w:color="auto" w:fill="FFFFFF"/>
          <w:lang w:eastAsia="en-US"/>
        </w:rPr>
      </w:pPr>
      <w:r w:rsidRPr="00086DB4">
        <w:rPr>
          <w:rFonts w:eastAsia="Calibri"/>
          <w:u w:color="000000"/>
          <w:lang w:eastAsia="en-US"/>
        </w:rPr>
        <w:t>Сроки начала и окончания профессионального обучения определяются в соответствии с учебным планом конкретной основной программы профессионального обучения.</w:t>
      </w:r>
    </w:p>
    <w:p w:rsidR="00DD4A02" w:rsidRPr="00086DB4" w:rsidRDefault="00750F36" w:rsidP="000226F5">
      <w:pPr>
        <w:widowControl w:val="0"/>
        <w:pBdr>
          <w:top w:val="nil"/>
          <w:left w:val="nil"/>
          <w:bottom w:val="nil"/>
          <w:right w:val="nil"/>
          <w:between w:val="nil"/>
          <w:bar w:val="nil"/>
        </w:pBdr>
        <w:shd w:val="clear" w:color="auto" w:fill="FFFFFF"/>
        <w:tabs>
          <w:tab w:val="left" w:pos="284"/>
        </w:tabs>
        <w:spacing w:line="276" w:lineRule="auto"/>
        <w:jc w:val="both"/>
        <w:rPr>
          <w:rFonts w:eastAsia="Calibri"/>
          <w:u w:val="single"/>
          <w:bdr w:val="nil"/>
          <w:lang w:eastAsia="en-US"/>
        </w:rPr>
      </w:pPr>
      <w:r w:rsidRPr="00086DB4">
        <w:rPr>
          <w:rFonts w:eastAsia="Calibri"/>
          <w:u w:color="000000"/>
          <w:bdr w:val="nil"/>
          <w:lang w:eastAsia="en-US"/>
        </w:rPr>
        <w:t>4</w:t>
      </w:r>
      <w:r w:rsidR="00DD4A02" w:rsidRPr="00086DB4">
        <w:rPr>
          <w:rFonts w:eastAsia="Calibri"/>
          <w:u w:color="000000"/>
          <w:bdr w:val="nil"/>
          <w:lang w:eastAsia="en-US"/>
        </w:rPr>
        <w:t xml:space="preserve">.3. </w:t>
      </w:r>
      <w:r w:rsidR="00DD4A02" w:rsidRPr="00086DB4">
        <w:rPr>
          <w:rFonts w:eastAsia="Calibri"/>
          <w:u w:val="single"/>
          <w:bdr w:val="nil"/>
          <w:lang w:eastAsia="en-US"/>
        </w:rPr>
        <w:t>Условия оказания услуги:</w:t>
      </w:r>
    </w:p>
    <w:p w:rsidR="00BE1124" w:rsidRPr="00086DB4" w:rsidRDefault="00BE1124" w:rsidP="000226F5">
      <w:pPr>
        <w:widowControl w:val="0"/>
        <w:pBdr>
          <w:top w:val="nil"/>
          <w:left w:val="nil"/>
          <w:bottom w:val="nil"/>
          <w:right w:val="nil"/>
          <w:between w:val="nil"/>
          <w:bar w:val="nil"/>
        </w:pBdr>
        <w:shd w:val="clear" w:color="auto" w:fill="FFFFFF"/>
        <w:tabs>
          <w:tab w:val="left" w:pos="284"/>
        </w:tabs>
        <w:spacing w:line="276" w:lineRule="auto"/>
        <w:jc w:val="both"/>
        <w:rPr>
          <w:rFonts w:eastAsia="Calibri"/>
          <w:u w:val="single"/>
          <w:bdr w:val="nil"/>
          <w:lang w:eastAsia="en-US"/>
        </w:rPr>
      </w:pPr>
      <w:r w:rsidRPr="00086DB4">
        <w:rPr>
          <w:rFonts w:eastAsia="Calibri"/>
          <w:bdr w:val="nil"/>
          <w:lang w:eastAsia="en-US"/>
        </w:rPr>
        <w:t>4.3.1.</w:t>
      </w:r>
      <w:r w:rsidR="00925439" w:rsidRPr="00086DB4">
        <w:rPr>
          <w:rFonts w:eastAsia="Calibri"/>
          <w:bdr w:val="nil"/>
          <w:lang w:eastAsia="en-US"/>
        </w:rPr>
        <w:t xml:space="preserve"> </w:t>
      </w:r>
      <w:r w:rsidRPr="00086DB4">
        <w:rPr>
          <w:u w:color="000000"/>
          <w:bdr w:val="nil"/>
          <w:lang w:eastAsia="en-US"/>
        </w:rPr>
        <w:t>Срок освоения (продолжительность обучения) – от 24 академических часов.</w:t>
      </w:r>
    </w:p>
    <w:p w:rsidR="00DD4A02" w:rsidRPr="00086DB4" w:rsidRDefault="00750F36" w:rsidP="000226F5">
      <w:pPr>
        <w:widowControl w:val="0"/>
        <w:pBdr>
          <w:top w:val="nil"/>
          <w:left w:val="nil"/>
          <w:bottom w:val="nil"/>
          <w:right w:val="nil"/>
          <w:between w:val="nil"/>
          <w:bar w:val="nil"/>
        </w:pBdr>
        <w:shd w:val="clear" w:color="auto" w:fill="FFFFFF"/>
        <w:tabs>
          <w:tab w:val="left" w:pos="284"/>
        </w:tabs>
        <w:spacing w:line="276" w:lineRule="auto"/>
        <w:jc w:val="both"/>
        <w:rPr>
          <w:u w:color="000000"/>
          <w:bdr w:val="nil"/>
          <w:lang w:eastAsia="en-US"/>
        </w:rPr>
      </w:pPr>
      <w:r w:rsidRPr="00086DB4">
        <w:rPr>
          <w:u w:color="000000"/>
          <w:bdr w:val="nil"/>
          <w:lang w:eastAsia="en-US"/>
        </w:rPr>
        <w:t>4</w:t>
      </w:r>
      <w:r w:rsidR="00A53AFE" w:rsidRPr="00086DB4">
        <w:rPr>
          <w:u w:color="000000"/>
          <w:bdr w:val="nil"/>
          <w:lang w:eastAsia="en-US"/>
        </w:rPr>
        <w:t>.3.2</w:t>
      </w:r>
      <w:r w:rsidR="00DD4A02" w:rsidRPr="00086DB4">
        <w:rPr>
          <w:u w:color="000000"/>
          <w:bdr w:val="nil"/>
          <w:lang w:eastAsia="en-US"/>
        </w:rPr>
        <w:t>.</w:t>
      </w:r>
      <w:r w:rsidR="00DD4A02" w:rsidRPr="00086DB4">
        <w:rPr>
          <w:u w:color="000000"/>
          <w:bdr w:val="nil"/>
          <w:lang w:eastAsia="en-US"/>
        </w:rPr>
        <w:tab/>
        <w:t>Форма обучения -</w:t>
      </w:r>
      <w:r w:rsidR="00BE1124" w:rsidRPr="00086DB4">
        <w:rPr>
          <w:u w:color="000000"/>
          <w:bdr w:val="nil"/>
          <w:lang w:eastAsia="en-US"/>
        </w:rPr>
        <w:t xml:space="preserve"> </w:t>
      </w:r>
      <w:r w:rsidR="00BE1124" w:rsidRPr="00086DB4">
        <w:rPr>
          <w:rFonts w:eastAsia="Calibri"/>
          <w:lang w:eastAsia="en-US"/>
        </w:rPr>
        <w:t>Очная, с частичным отрывом слушателя от трудовой деятельности, или дистанционная, без отрыва слушателя от трудовой деятельности</w:t>
      </w:r>
      <w:r w:rsidR="00DD4A02" w:rsidRPr="00086DB4">
        <w:rPr>
          <w:u w:color="000000"/>
          <w:bdr w:val="nil"/>
          <w:lang w:eastAsia="en-US"/>
        </w:rPr>
        <w:t xml:space="preserve"> </w:t>
      </w:r>
    </w:p>
    <w:p w:rsidR="00B13ADA" w:rsidRPr="00086DB4" w:rsidRDefault="00750F36" w:rsidP="000226F5">
      <w:pPr>
        <w:widowControl w:val="0"/>
        <w:pBdr>
          <w:top w:val="nil"/>
          <w:left w:val="nil"/>
          <w:bottom w:val="nil"/>
          <w:right w:val="nil"/>
          <w:between w:val="nil"/>
          <w:bar w:val="nil"/>
        </w:pBdr>
        <w:shd w:val="clear" w:color="auto" w:fill="FFFFFF"/>
        <w:tabs>
          <w:tab w:val="left" w:pos="284"/>
        </w:tabs>
        <w:spacing w:line="276" w:lineRule="auto"/>
        <w:jc w:val="both"/>
        <w:rPr>
          <w:u w:color="000000"/>
          <w:bdr w:val="nil"/>
          <w:lang w:eastAsia="en-US"/>
        </w:rPr>
      </w:pPr>
      <w:r w:rsidRPr="00086DB4">
        <w:rPr>
          <w:u w:color="000000"/>
          <w:bdr w:val="nil"/>
          <w:lang w:eastAsia="en-US"/>
        </w:rPr>
        <w:t>4</w:t>
      </w:r>
      <w:r w:rsidR="00A53AFE" w:rsidRPr="00086DB4">
        <w:rPr>
          <w:u w:color="000000"/>
          <w:bdr w:val="nil"/>
          <w:lang w:eastAsia="en-US"/>
        </w:rPr>
        <w:t>.3.3</w:t>
      </w:r>
      <w:r w:rsidR="00DD4A02" w:rsidRPr="00086DB4">
        <w:rPr>
          <w:u w:color="000000"/>
          <w:bdr w:val="nil"/>
          <w:lang w:eastAsia="en-US"/>
        </w:rPr>
        <w:t>.</w:t>
      </w:r>
      <w:r w:rsidR="00DD4A02" w:rsidRPr="00086DB4">
        <w:rPr>
          <w:u w:color="000000"/>
          <w:bdr w:val="nil"/>
          <w:lang w:eastAsia="en-US"/>
        </w:rPr>
        <w:tab/>
      </w:r>
      <w:r w:rsidR="00B13ADA" w:rsidRPr="00086DB4">
        <w:rPr>
          <w:rFonts w:eastAsia="Calibri"/>
          <w:lang w:eastAsia="en-US"/>
        </w:rPr>
        <w:t xml:space="preserve">По результатам оказания услуг слушателю, успешно завершившему обучение, выдается удостоверение о переподготовке и получении специализации в </w:t>
      </w:r>
      <w:proofErr w:type="spellStart"/>
      <w:r w:rsidR="00B13ADA" w:rsidRPr="00086DB4">
        <w:rPr>
          <w:rFonts w:eastAsia="Calibri"/>
          <w:lang w:eastAsia="en-US"/>
        </w:rPr>
        <w:t>Ростехнадзоре</w:t>
      </w:r>
      <w:proofErr w:type="spellEnd"/>
      <w:r w:rsidR="00B13ADA" w:rsidRPr="00086DB4">
        <w:rPr>
          <w:rFonts w:eastAsia="Calibri"/>
          <w:lang w:eastAsia="en-US"/>
        </w:rPr>
        <w:t>.</w:t>
      </w:r>
      <w:r w:rsidR="00B13ADA" w:rsidRPr="00086DB4">
        <w:rPr>
          <w:u w:color="000000"/>
          <w:bdr w:val="nil"/>
          <w:lang w:eastAsia="en-US"/>
        </w:rPr>
        <w:t xml:space="preserve"> Список лиц, направленных на обучение (слушателей) согласно</w:t>
      </w:r>
      <w:r w:rsidR="0013261D" w:rsidRPr="00086DB4">
        <w:rPr>
          <w:u w:color="000000"/>
          <w:bdr w:val="nil"/>
          <w:lang w:eastAsia="en-US"/>
        </w:rPr>
        <w:t xml:space="preserve"> заявке, указан в приложении № 6</w:t>
      </w:r>
      <w:r w:rsidR="00B13ADA" w:rsidRPr="00086DB4">
        <w:rPr>
          <w:u w:color="000000"/>
          <w:bdr w:val="nil"/>
          <w:lang w:eastAsia="en-US"/>
        </w:rPr>
        <w:t xml:space="preserve"> к настоящему Контракту, являющимся его неотъемлемой частью</w:t>
      </w:r>
      <w:r w:rsidR="00485941">
        <w:rPr>
          <w:u w:color="000000"/>
          <w:bdr w:val="nil"/>
          <w:lang w:eastAsia="en-US"/>
        </w:rPr>
        <w:t>.</w:t>
      </w:r>
    </w:p>
    <w:p w:rsidR="00DD4A02" w:rsidRPr="00086DB4" w:rsidRDefault="00750F36" w:rsidP="000226F5">
      <w:pPr>
        <w:widowControl w:val="0"/>
        <w:pBdr>
          <w:top w:val="nil"/>
          <w:left w:val="nil"/>
          <w:bottom w:val="nil"/>
          <w:right w:val="nil"/>
          <w:between w:val="nil"/>
          <w:bar w:val="nil"/>
        </w:pBdr>
        <w:shd w:val="clear" w:color="auto" w:fill="FFFFFF"/>
        <w:tabs>
          <w:tab w:val="left" w:pos="284"/>
        </w:tabs>
        <w:spacing w:line="276" w:lineRule="auto"/>
        <w:jc w:val="both"/>
        <w:rPr>
          <w:u w:color="000000"/>
          <w:bdr w:val="nil"/>
          <w:lang w:eastAsia="en-US"/>
        </w:rPr>
      </w:pPr>
      <w:r w:rsidRPr="00086DB4">
        <w:rPr>
          <w:u w:color="000000"/>
          <w:bdr w:val="nil"/>
          <w:lang w:eastAsia="en-US"/>
        </w:rPr>
        <w:t>4</w:t>
      </w:r>
      <w:r w:rsidR="00A53AFE" w:rsidRPr="00086DB4">
        <w:rPr>
          <w:u w:color="000000"/>
          <w:bdr w:val="nil"/>
          <w:lang w:eastAsia="en-US"/>
        </w:rPr>
        <w:t>.3.4</w:t>
      </w:r>
      <w:r w:rsidR="00DD4A02" w:rsidRPr="00086DB4">
        <w:rPr>
          <w:u w:color="000000"/>
          <w:bdr w:val="nil"/>
          <w:lang w:eastAsia="en-US"/>
        </w:rPr>
        <w:t>.</w:t>
      </w:r>
      <w:r w:rsidR="00DD4A02" w:rsidRPr="00086DB4">
        <w:rPr>
          <w:u w:color="000000"/>
          <w:bdr w:val="nil"/>
          <w:lang w:eastAsia="en-US"/>
        </w:rPr>
        <w:tab/>
        <w:t>Заказчик, не прошедший итоговой аттестации или получивший на итоговой аттестации неудовлетворительные результаты, а также Заказчику, освоившему часть образовательной программы и (или) отчисленному из организации, выдается справка об обучении или о периоде обучения по образцу, самостоятельно устанавливаемому организацией. Справка выдаётся по требованию Заказчика.</w:t>
      </w:r>
    </w:p>
    <w:p w:rsidR="001E5497" w:rsidRDefault="001E5497" w:rsidP="000226F5">
      <w:pPr>
        <w:pBdr>
          <w:top w:val="nil"/>
          <w:left w:val="nil"/>
          <w:bottom w:val="nil"/>
          <w:right w:val="nil"/>
          <w:between w:val="nil"/>
          <w:bar w:val="nil"/>
        </w:pBdr>
        <w:spacing w:line="276" w:lineRule="auto"/>
        <w:ind w:firstLine="709"/>
        <w:jc w:val="both"/>
        <w:rPr>
          <w:rFonts w:eastAsia="Calibri"/>
          <w:b/>
          <w:bCs/>
          <w:color w:val="000000"/>
          <w:u w:color="000000"/>
          <w:bdr w:val="nil"/>
          <w:lang w:eastAsia="en-US"/>
        </w:rPr>
      </w:pPr>
    </w:p>
    <w:p w:rsidR="00A75E6B" w:rsidRPr="000226F5" w:rsidRDefault="00A75E6B" w:rsidP="000226F5">
      <w:pPr>
        <w:pBdr>
          <w:top w:val="nil"/>
          <w:left w:val="nil"/>
          <w:bottom w:val="nil"/>
          <w:right w:val="nil"/>
          <w:between w:val="nil"/>
          <w:bar w:val="nil"/>
        </w:pBdr>
        <w:spacing w:line="276" w:lineRule="auto"/>
        <w:ind w:firstLine="709"/>
        <w:jc w:val="both"/>
        <w:rPr>
          <w:rFonts w:eastAsia="Calibri"/>
          <w:b/>
          <w:bCs/>
          <w:color w:val="000000"/>
          <w:u w:color="000000"/>
          <w:bdr w:val="nil"/>
          <w:lang w:eastAsia="en-US"/>
        </w:rPr>
      </w:pPr>
    </w:p>
    <w:p w:rsidR="00E65049" w:rsidRPr="000226F5" w:rsidRDefault="00F9472A" w:rsidP="000226F5">
      <w:pPr>
        <w:pBdr>
          <w:top w:val="nil"/>
          <w:left w:val="nil"/>
          <w:bottom w:val="nil"/>
          <w:right w:val="nil"/>
          <w:between w:val="nil"/>
          <w:bar w:val="nil"/>
        </w:pBdr>
        <w:spacing w:line="276" w:lineRule="auto"/>
        <w:ind w:firstLine="709"/>
        <w:jc w:val="center"/>
        <w:rPr>
          <w:rFonts w:eastAsia="Calibri"/>
          <w:b/>
          <w:bCs/>
          <w:color w:val="000000"/>
          <w:u w:color="000000"/>
          <w:bdr w:val="nil"/>
          <w:lang w:eastAsia="en-US"/>
        </w:rPr>
      </w:pPr>
      <w:r w:rsidRPr="000226F5">
        <w:rPr>
          <w:rFonts w:eastAsia="Calibri"/>
          <w:b/>
          <w:bCs/>
          <w:color w:val="000000"/>
          <w:u w:color="000000"/>
          <w:bdr w:val="nil"/>
          <w:lang w:eastAsia="en-US"/>
        </w:rPr>
        <w:t>5</w:t>
      </w:r>
      <w:r w:rsidR="00E65049" w:rsidRPr="000226F5">
        <w:rPr>
          <w:rFonts w:eastAsia="Calibri"/>
          <w:b/>
          <w:bCs/>
          <w:color w:val="000000"/>
          <w:u w:color="000000"/>
          <w:bdr w:val="nil"/>
          <w:lang w:eastAsia="en-US"/>
        </w:rPr>
        <w:t>. ПРАВА И ОБЯЗАТЕЛЬСТВА ИСПОЛНИТЕЛЯ</w:t>
      </w:r>
    </w:p>
    <w:p w:rsidR="001E5497" w:rsidRPr="000226F5" w:rsidRDefault="00F9472A" w:rsidP="000226F5">
      <w:pPr>
        <w:pBdr>
          <w:top w:val="nil"/>
          <w:left w:val="nil"/>
          <w:bottom w:val="nil"/>
          <w:right w:val="nil"/>
          <w:between w:val="nil"/>
          <w:bar w:val="nil"/>
        </w:pBdr>
        <w:spacing w:line="276" w:lineRule="auto"/>
        <w:jc w:val="both"/>
        <w:rPr>
          <w:rFonts w:eastAsia="Calibri"/>
          <w:b/>
          <w:bCs/>
          <w:color w:val="000000"/>
          <w:u w:color="000000"/>
          <w:bdr w:val="nil"/>
          <w:lang w:eastAsia="en-US"/>
        </w:rPr>
      </w:pPr>
      <w:r w:rsidRPr="000226F5">
        <w:rPr>
          <w:rFonts w:eastAsia="Calibri"/>
          <w:b/>
          <w:bCs/>
          <w:color w:val="000000"/>
          <w:u w:color="000000"/>
          <w:bdr w:val="nil"/>
          <w:lang w:eastAsia="en-US"/>
        </w:rPr>
        <w:t>5.1. Исполнитель вправе:</w:t>
      </w:r>
    </w:p>
    <w:p w:rsidR="001E5497" w:rsidRPr="000226F5" w:rsidRDefault="001E5497" w:rsidP="000226F5">
      <w:pPr>
        <w:pStyle w:val="af1"/>
        <w:numPr>
          <w:ilvl w:val="2"/>
          <w:numId w:val="38"/>
        </w:numPr>
        <w:spacing w:line="276" w:lineRule="auto"/>
        <w:ind w:left="0" w:firstLine="0"/>
        <w:jc w:val="both"/>
      </w:pPr>
      <w:r w:rsidRPr="000226F5">
        <w:t>Самостоятельно осуществлять образовательный процесс, выбирать системы оценок, формы, порядок и периодичность контроля знаний, применять к Слушателю меры поощрения и налагать взыскания в пределах, предусмотренных локальными нормативными актами Исполнителя.</w:t>
      </w:r>
    </w:p>
    <w:p w:rsidR="001E5497" w:rsidRPr="000226F5" w:rsidRDefault="001E5497" w:rsidP="000226F5">
      <w:pPr>
        <w:pStyle w:val="af1"/>
        <w:numPr>
          <w:ilvl w:val="2"/>
          <w:numId w:val="38"/>
        </w:numPr>
        <w:spacing w:line="276" w:lineRule="auto"/>
        <w:ind w:left="0" w:firstLine="0"/>
        <w:jc w:val="both"/>
      </w:pPr>
      <w:r w:rsidRPr="000226F5">
        <w:t>Определять состав педагогического персонала. В случае необходимости Исполнитель оставляет за собой право произвести замену преподавателя на преподавателя с аналогичной квалификацией и опытом.</w:t>
      </w:r>
    </w:p>
    <w:p w:rsidR="001E5497" w:rsidRPr="000226F5" w:rsidRDefault="001E5497" w:rsidP="000226F5">
      <w:pPr>
        <w:pStyle w:val="af1"/>
        <w:numPr>
          <w:ilvl w:val="2"/>
          <w:numId w:val="38"/>
        </w:numPr>
        <w:spacing w:line="276" w:lineRule="auto"/>
        <w:ind w:left="0" w:firstLine="0"/>
        <w:jc w:val="both"/>
      </w:pPr>
      <w:r w:rsidRPr="000226F5">
        <w:t>Разрабатывать, утверждать, а также корректировать расписание занятий, сохраняя общую продолжительность обучения.</w:t>
      </w:r>
    </w:p>
    <w:p w:rsidR="001E5497" w:rsidRPr="000226F5" w:rsidRDefault="001E5497" w:rsidP="000226F5">
      <w:pPr>
        <w:pStyle w:val="a5"/>
        <w:numPr>
          <w:ilvl w:val="2"/>
          <w:numId w:val="38"/>
        </w:numPr>
        <w:spacing w:line="276" w:lineRule="auto"/>
        <w:ind w:left="0" w:firstLine="0"/>
        <w:jc w:val="both"/>
        <w:rPr>
          <w:bCs/>
        </w:rPr>
      </w:pPr>
      <w:r w:rsidRPr="000226F5">
        <w:t>Выбирать, разрабатывать и внедрять в процесс обучения новые программы, способствующие повышению эффективности обучения.</w:t>
      </w:r>
    </w:p>
    <w:p w:rsidR="001E5497" w:rsidRPr="000226F5" w:rsidRDefault="001E5497" w:rsidP="000226F5">
      <w:pPr>
        <w:pBdr>
          <w:top w:val="nil"/>
          <w:left w:val="nil"/>
          <w:bottom w:val="nil"/>
          <w:right w:val="nil"/>
          <w:between w:val="nil"/>
          <w:bar w:val="nil"/>
        </w:pBdr>
        <w:spacing w:line="276" w:lineRule="auto"/>
        <w:ind w:firstLine="709"/>
        <w:jc w:val="both"/>
        <w:rPr>
          <w:b/>
          <w:bCs/>
          <w:color w:val="000000"/>
          <w:u w:color="000000"/>
          <w:bdr w:val="nil"/>
          <w:lang w:eastAsia="en-US"/>
        </w:rPr>
      </w:pPr>
    </w:p>
    <w:p w:rsidR="00F9472A" w:rsidRPr="000226F5" w:rsidRDefault="001E5497" w:rsidP="000226F5">
      <w:pPr>
        <w:pStyle w:val="a5"/>
        <w:numPr>
          <w:ilvl w:val="1"/>
          <w:numId w:val="38"/>
        </w:numPr>
        <w:tabs>
          <w:tab w:val="left" w:pos="709"/>
        </w:tabs>
        <w:spacing w:line="276" w:lineRule="auto"/>
        <w:ind w:left="0" w:firstLine="0"/>
        <w:jc w:val="both"/>
        <w:rPr>
          <w:b/>
        </w:rPr>
      </w:pPr>
      <w:r w:rsidRPr="000226F5">
        <w:rPr>
          <w:b/>
        </w:rPr>
        <w:t>Исполнитель обязан:</w:t>
      </w:r>
      <w:r w:rsidR="00F9472A" w:rsidRPr="000226F5">
        <w:rPr>
          <w:rFonts w:eastAsia="Calibri"/>
          <w:color w:val="000000"/>
          <w:u w:color="000000"/>
          <w:bdr w:val="nil"/>
          <w:lang w:eastAsia="en-US"/>
        </w:rPr>
        <w:t xml:space="preserve"> </w:t>
      </w:r>
    </w:p>
    <w:p w:rsidR="001E5497" w:rsidRPr="000226F5" w:rsidRDefault="00F9472A" w:rsidP="000226F5">
      <w:pPr>
        <w:pStyle w:val="a5"/>
        <w:numPr>
          <w:ilvl w:val="2"/>
          <w:numId w:val="38"/>
        </w:numPr>
        <w:tabs>
          <w:tab w:val="left" w:pos="0"/>
        </w:tabs>
        <w:spacing w:line="276" w:lineRule="auto"/>
        <w:ind w:left="0" w:firstLine="0"/>
        <w:jc w:val="both"/>
        <w:rPr>
          <w:b/>
        </w:rPr>
      </w:pPr>
      <w:r w:rsidRPr="000226F5">
        <w:rPr>
          <w:rFonts w:eastAsia="Calibri"/>
          <w:color w:val="000000"/>
          <w:u w:color="000000"/>
          <w:bdr w:val="nil"/>
          <w:lang w:eastAsia="en-US"/>
        </w:rPr>
        <w:t>Исполнитель принимает на себя обязательства выполнить своими силами и средствами, а также силами и средствами привлеченных организаций, согласованных с Заказчиком, Услуги, согласно условиям Контракта, и предоставить Заказчику результаты оказанных услуг в полном объеме, в сроки и на условиях, определенных в настоящем Контракте.</w:t>
      </w:r>
    </w:p>
    <w:p w:rsidR="00F9472A" w:rsidRPr="000226F5" w:rsidRDefault="00F9472A" w:rsidP="000226F5">
      <w:pPr>
        <w:pStyle w:val="a5"/>
        <w:numPr>
          <w:ilvl w:val="2"/>
          <w:numId w:val="38"/>
        </w:numPr>
        <w:tabs>
          <w:tab w:val="left" w:pos="0"/>
        </w:tabs>
        <w:spacing w:line="276" w:lineRule="auto"/>
        <w:ind w:left="0" w:firstLine="0"/>
        <w:jc w:val="both"/>
        <w:rPr>
          <w:b/>
        </w:rPr>
      </w:pPr>
      <w:r w:rsidRPr="000226F5">
        <w:rPr>
          <w:rFonts w:eastAsia="Calibri"/>
        </w:rPr>
        <w:t xml:space="preserve">Незамедлительно уведомлять Заказчика в письменной форме при обнаружении не зависящих от Исполнителя обстоятельств, которые </w:t>
      </w:r>
      <w:r w:rsidRPr="000226F5">
        <w:t>грозят годности или прочности результатов оказываемых услуг, либо создают невозможность их завершения в срок.</w:t>
      </w:r>
    </w:p>
    <w:p w:rsidR="001E5497" w:rsidRPr="000226F5" w:rsidRDefault="001E5497" w:rsidP="000226F5">
      <w:pPr>
        <w:pStyle w:val="a5"/>
        <w:numPr>
          <w:ilvl w:val="2"/>
          <w:numId w:val="38"/>
        </w:numPr>
        <w:spacing w:line="276" w:lineRule="auto"/>
        <w:ind w:left="0" w:firstLine="0"/>
        <w:jc w:val="both"/>
        <w:rPr>
          <w:bCs/>
        </w:rPr>
      </w:pPr>
      <w:r w:rsidRPr="000226F5">
        <w:rPr>
          <w:bCs/>
        </w:rPr>
        <w:t>Зачислить Слушателя в учебную группу.</w:t>
      </w:r>
    </w:p>
    <w:p w:rsidR="001E5497" w:rsidRPr="000226F5" w:rsidRDefault="001E5497" w:rsidP="000226F5">
      <w:pPr>
        <w:pStyle w:val="a5"/>
        <w:numPr>
          <w:ilvl w:val="2"/>
          <w:numId w:val="38"/>
        </w:numPr>
        <w:spacing w:line="276" w:lineRule="auto"/>
        <w:ind w:left="0" w:firstLine="0"/>
        <w:jc w:val="both"/>
        <w:rPr>
          <w:bCs/>
        </w:rPr>
      </w:pPr>
      <w:r w:rsidRPr="000226F5">
        <w:t>Сформировать учебный план</w:t>
      </w:r>
      <w:r w:rsidR="00EB3A99">
        <w:t xml:space="preserve"> в соответствии с Приложением №7</w:t>
      </w:r>
      <w:r w:rsidRPr="000226F5">
        <w:t xml:space="preserve"> к Контракту.</w:t>
      </w:r>
    </w:p>
    <w:p w:rsidR="001E5497" w:rsidRPr="000226F5" w:rsidRDefault="001E5497" w:rsidP="000226F5">
      <w:pPr>
        <w:pStyle w:val="a5"/>
        <w:numPr>
          <w:ilvl w:val="2"/>
          <w:numId w:val="38"/>
        </w:numPr>
        <w:spacing w:line="276" w:lineRule="auto"/>
        <w:ind w:left="0" w:firstLine="0"/>
        <w:jc w:val="both"/>
      </w:pPr>
      <w:r w:rsidRPr="000226F5">
        <w:t>Организовать и обеспечить надлежащее обучение Слушателя, предусмотренное п. 1.1 настоящего Контракта, в соответствии с программой обучения, утвержденной Исполнителем.</w:t>
      </w:r>
    </w:p>
    <w:p w:rsidR="001E5497" w:rsidRPr="000226F5" w:rsidRDefault="001E5497" w:rsidP="000226F5">
      <w:pPr>
        <w:pStyle w:val="af1"/>
        <w:numPr>
          <w:ilvl w:val="2"/>
          <w:numId w:val="38"/>
        </w:numPr>
        <w:spacing w:line="276" w:lineRule="auto"/>
        <w:ind w:left="0" w:firstLine="0"/>
        <w:jc w:val="both"/>
      </w:pPr>
      <w:r w:rsidRPr="000226F5">
        <w:t xml:space="preserve">Проявлять уважение к личности Слушателя, не допускать физического и психологического насилия. </w:t>
      </w:r>
    </w:p>
    <w:p w:rsidR="001E5497" w:rsidRPr="000226F5" w:rsidRDefault="001E5497" w:rsidP="000226F5">
      <w:pPr>
        <w:pStyle w:val="a5"/>
        <w:numPr>
          <w:ilvl w:val="2"/>
          <w:numId w:val="38"/>
        </w:numPr>
        <w:spacing w:line="276" w:lineRule="auto"/>
        <w:ind w:left="0" w:firstLine="0"/>
        <w:jc w:val="both"/>
      </w:pPr>
      <w:r w:rsidRPr="000226F5">
        <w:t>По окончании обучения провести итоговую аттестацию и выдать документ об освоении образовательной программы в соответствии с п. 1.1. настоящего Контракта.</w:t>
      </w:r>
    </w:p>
    <w:p w:rsidR="001E5497" w:rsidRPr="000226F5" w:rsidRDefault="001E5497" w:rsidP="000226F5">
      <w:pPr>
        <w:pStyle w:val="a5"/>
        <w:numPr>
          <w:ilvl w:val="2"/>
          <w:numId w:val="38"/>
        </w:numPr>
        <w:spacing w:line="276" w:lineRule="auto"/>
        <w:ind w:left="0" w:firstLine="0"/>
        <w:jc w:val="both"/>
      </w:pPr>
      <w:r w:rsidRPr="000226F5">
        <w:t>Давать Слушателю рекомендации, консультации и оказывать другую помощь, которые необходимы для успешного освоения учебной программы в рамках Предмета настоящего Контракта.</w:t>
      </w:r>
    </w:p>
    <w:p w:rsidR="001E5497" w:rsidRPr="000226F5" w:rsidRDefault="001E5497" w:rsidP="000226F5">
      <w:pPr>
        <w:pStyle w:val="a5"/>
        <w:numPr>
          <w:ilvl w:val="2"/>
          <w:numId w:val="38"/>
        </w:numPr>
        <w:spacing w:line="276" w:lineRule="auto"/>
        <w:ind w:left="0" w:firstLine="0"/>
        <w:jc w:val="both"/>
      </w:pPr>
      <w:r w:rsidRPr="000226F5">
        <w:t>Н</w:t>
      </w:r>
      <w:r w:rsidRPr="000226F5">
        <w:rPr>
          <w:rFonts w:eastAsia="Courier New"/>
          <w:color w:val="000000"/>
          <w:lang w:bidi="ru-RU"/>
        </w:rPr>
        <w:t>е раскрывать третьим лицам без письменного согласия Заказчика количество, объем, характер оказания услуг и условия их оплаты.</w:t>
      </w:r>
    </w:p>
    <w:p w:rsidR="001E5497" w:rsidRPr="000226F5" w:rsidRDefault="001E5497" w:rsidP="000226F5">
      <w:pPr>
        <w:pStyle w:val="a5"/>
        <w:numPr>
          <w:ilvl w:val="2"/>
          <w:numId w:val="38"/>
        </w:numPr>
        <w:spacing w:line="276" w:lineRule="auto"/>
        <w:ind w:left="0" w:firstLine="0"/>
        <w:jc w:val="both"/>
      </w:pPr>
      <w:r w:rsidRPr="000226F5">
        <w:t>Передать Заказчику отчетные и финан</w:t>
      </w:r>
      <w:r w:rsidR="00A611A1">
        <w:t xml:space="preserve">совые документы в соответствии </w:t>
      </w:r>
      <w:r w:rsidRPr="000226F5">
        <w:t>с условиями контракта по окончании оказания услуг.</w:t>
      </w:r>
    </w:p>
    <w:p w:rsidR="00E65049" w:rsidRPr="000226F5" w:rsidRDefault="00D70CED" w:rsidP="000226F5">
      <w:pPr>
        <w:pStyle w:val="a5"/>
        <w:numPr>
          <w:ilvl w:val="2"/>
          <w:numId w:val="38"/>
        </w:numPr>
        <w:pBdr>
          <w:top w:val="nil"/>
          <w:left w:val="nil"/>
          <w:bottom w:val="nil"/>
          <w:right w:val="nil"/>
          <w:between w:val="nil"/>
          <w:bar w:val="nil"/>
        </w:pBdr>
        <w:tabs>
          <w:tab w:val="center" w:pos="0"/>
          <w:tab w:val="right" w:pos="709"/>
        </w:tabs>
        <w:spacing w:line="276" w:lineRule="auto"/>
        <w:ind w:left="0" w:firstLine="0"/>
        <w:jc w:val="both"/>
        <w:rPr>
          <w:color w:val="000000"/>
          <w:u w:color="000000"/>
          <w:bdr w:val="nil"/>
          <w:lang w:eastAsia="en-US"/>
        </w:rPr>
      </w:pPr>
      <w:r w:rsidRPr="000226F5">
        <w:rPr>
          <w:rFonts w:eastAsia="Calibri"/>
          <w:color w:val="000000"/>
          <w:u w:color="000000"/>
          <w:bdr w:val="nil"/>
          <w:lang w:eastAsia="en-US"/>
        </w:rPr>
        <w:t>О</w:t>
      </w:r>
      <w:r w:rsidR="00E65049" w:rsidRPr="000226F5">
        <w:rPr>
          <w:rFonts w:eastAsia="Calibri"/>
          <w:color w:val="000000"/>
          <w:u w:color="000000"/>
          <w:bdr w:val="nil"/>
          <w:lang w:eastAsia="en-US"/>
        </w:rPr>
        <w:t>казать в полном объеме услугу, согласно Приложени</w:t>
      </w:r>
      <w:r w:rsidR="00E56D82" w:rsidRPr="000226F5">
        <w:rPr>
          <w:rFonts w:eastAsia="Calibri"/>
          <w:color w:val="000000"/>
          <w:u w:color="000000"/>
          <w:bdr w:val="nil"/>
          <w:lang w:eastAsia="en-US"/>
        </w:rPr>
        <w:t>ю</w:t>
      </w:r>
      <w:r w:rsidR="00E65049" w:rsidRPr="000226F5">
        <w:rPr>
          <w:rFonts w:eastAsia="Calibri"/>
          <w:color w:val="000000"/>
          <w:u w:color="000000"/>
          <w:bdr w:val="nil"/>
          <w:lang w:eastAsia="en-US"/>
        </w:rPr>
        <w:t xml:space="preserve"> №</w:t>
      </w:r>
      <w:r w:rsidR="00E65049" w:rsidRPr="000226F5">
        <w:rPr>
          <w:rFonts w:eastAsia="Calibri"/>
          <w:b/>
          <w:bCs/>
          <w:u w:color="000000"/>
          <w:bdr w:val="nil"/>
          <w:shd w:val="clear" w:color="auto" w:fill="FFFFFF"/>
          <w:lang w:eastAsia="en-US"/>
        </w:rPr>
        <w:t> </w:t>
      </w:r>
      <w:r w:rsidR="00E65049" w:rsidRPr="000226F5">
        <w:rPr>
          <w:rFonts w:eastAsia="Calibri"/>
          <w:color w:val="000000"/>
          <w:u w:color="000000"/>
          <w:bdr w:val="nil"/>
          <w:lang w:eastAsia="en-US"/>
        </w:rPr>
        <w:t>1</w:t>
      </w:r>
      <w:r w:rsidR="00E56D82" w:rsidRPr="000226F5">
        <w:rPr>
          <w:rFonts w:eastAsia="Calibri"/>
          <w:color w:val="000000"/>
          <w:u w:color="000000"/>
          <w:bdr w:val="nil"/>
          <w:lang w:eastAsia="en-US"/>
        </w:rPr>
        <w:t xml:space="preserve"> к Контракту</w:t>
      </w:r>
      <w:r w:rsidR="00EF6C83" w:rsidRPr="000226F5">
        <w:rPr>
          <w:rFonts w:eastAsia="Calibri"/>
          <w:color w:val="000000"/>
          <w:u w:color="000000"/>
          <w:bdr w:val="nil"/>
          <w:lang w:eastAsia="en-US"/>
        </w:rPr>
        <w:t xml:space="preserve">, </w:t>
      </w:r>
      <w:r w:rsidR="00E56D82" w:rsidRPr="000226F5">
        <w:rPr>
          <w:rFonts w:eastAsia="Calibri"/>
          <w:color w:val="000000"/>
          <w:u w:color="000000"/>
          <w:bdr w:val="nil"/>
          <w:lang w:eastAsia="en-US"/>
        </w:rPr>
        <w:t>Приложению №2 к Контакту «</w:t>
      </w:r>
      <w:r w:rsidR="00EF6C83" w:rsidRPr="000226F5">
        <w:rPr>
          <w:rFonts w:eastAsia="Calibri"/>
          <w:color w:val="000000"/>
          <w:u w:color="000000"/>
          <w:bdr w:val="nil"/>
          <w:lang w:eastAsia="en-US"/>
        </w:rPr>
        <w:t>Описани</w:t>
      </w:r>
      <w:r w:rsidR="00E56D82" w:rsidRPr="000226F5">
        <w:rPr>
          <w:rFonts w:eastAsia="Calibri"/>
          <w:color w:val="000000"/>
          <w:u w:color="000000"/>
          <w:bdr w:val="nil"/>
          <w:lang w:eastAsia="en-US"/>
        </w:rPr>
        <w:t>е</w:t>
      </w:r>
      <w:r w:rsidR="00EF6C83" w:rsidRPr="000226F5">
        <w:rPr>
          <w:rFonts w:eastAsia="Calibri"/>
          <w:color w:val="000000"/>
          <w:u w:color="000000"/>
          <w:bdr w:val="nil"/>
          <w:lang w:eastAsia="en-US"/>
        </w:rPr>
        <w:t xml:space="preserve"> объекта закупки</w:t>
      </w:r>
      <w:r w:rsidR="00E56D82" w:rsidRPr="000226F5">
        <w:rPr>
          <w:rFonts w:eastAsia="Calibri"/>
          <w:color w:val="000000"/>
          <w:u w:color="000000"/>
          <w:bdr w:val="nil"/>
          <w:lang w:eastAsia="en-US"/>
        </w:rPr>
        <w:t>»</w:t>
      </w:r>
      <w:r w:rsidR="00EF6C83" w:rsidRPr="000226F5">
        <w:rPr>
          <w:rFonts w:eastAsia="Calibri"/>
          <w:color w:val="000000"/>
          <w:u w:color="000000"/>
          <w:bdr w:val="nil"/>
          <w:lang w:eastAsia="en-US"/>
        </w:rPr>
        <w:t xml:space="preserve"> и </w:t>
      </w:r>
      <w:r w:rsidR="00E65049" w:rsidRPr="000226F5">
        <w:rPr>
          <w:rFonts w:eastAsia="Calibri"/>
          <w:color w:val="000000"/>
          <w:u w:color="000000"/>
          <w:bdr w:val="nil"/>
          <w:lang w:eastAsia="en-US"/>
        </w:rPr>
        <w:t xml:space="preserve">условиям </w:t>
      </w:r>
      <w:r w:rsidR="00633953" w:rsidRPr="000226F5">
        <w:rPr>
          <w:rFonts w:eastAsia="Calibri"/>
          <w:color w:val="000000"/>
          <w:u w:color="000000"/>
          <w:bdr w:val="nil"/>
          <w:lang w:eastAsia="en-US"/>
        </w:rPr>
        <w:t>Контракта</w:t>
      </w:r>
      <w:r w:rsidR="00E65049" w:rsidRPr="000226F5">
        <w:rPr>
          <w:rFonts w:eastAsia="Calibri"/>
          <w:color w:val="000000"/>
          <w:u w:color="000000"/>
          <w:bdr w:val="nil"/>
          <w:lang w:eastAsia="en-US"/>
        </w:rPr>
        <w:t xml:space="preserve">; </w:t>
      </w:r>
    </w:p>
    <w:p w:rsidR="00E65049" w:rsidRPr="000226F5" w:rsidRDefault="00D70CED" w:rsidP="000226F5">
      <w:pPr>
        <w:pStyle w:val="a5"/>
        <w:numPr>
          <w:ilvl w:val="2"/>
          <w:numId w:val="38"/>
        </w:numPr>
        <w:pBdr>
          <w:top w:val="nil"/>
          <w:left w:val="nil"/>
          <w:bottom w:val="nil"/>
          <w:right w:val="nil"/>
          <w:between w:val="nil"/>
          <w:bar w:val="nil"/>
        </w:pBdr>
        <w:tabs>
          <w:tab w:val="center" w:pos="0"/>
          <w:tab w:val="right" w:pos="709"/>
        </w:tabs>
        <w:spacing w:line="276" w:lineRule="auto"/>
        <w:ind w:left="0" w:firstLine="0"/>
        <w:jc w:val="both"/>
        <w:rPr>
          <w:color w:val="000000"/>
          <w:u w:color="000000"/>
          <w:bdr w:val="nil"/>
          <w:lang w:eastAsia="en-US"/>
        </w:rPr>
      </w:pPr>
      <w:r w:rsidRPr="000226F5">
        <w:rPr>
          <w:rFonts w:eastAsia="Calibri"/>
          <w:color w:val="000000"/>
          <w:u w:color="000000"/>
          <w:bdr w:val="nil"/>
          <w:lang w:eastAsia="en-US"/>
        </w:rPr>
        <w:t>О</w:t>
      </w:r>
      <w:r w:rsidR="00E65049" w:rsidRPr="000226F5">
        <w:rPr>
          <w:rFonts w:eastAsia="Calibri"/>
          <w:color w:val="000000"/>
          <w:u w:color="000000"/>
          <w:bdr w:val="nil"/>
          <w:lang w:eastAsia="en-US"/>
        </w:rPr>
        <w:t xml:space="preserve">беспечить соответствие оказанных услуг и их результатов </w:t>
      </w:r>
      <w:r w:rsidR="00626B1E">
        <w:rPr>
          <w:rFonts w:eastAsia="Calibri"/>
          <w:color w:val="000000"/>
          <w:u w:color="000000"/>
          <w:bdr w:val="nil"/>
          <w:lang w:eastAsia="en-US"/>
        </w:rPr>
        <w:t xml:space="preserve">нормам, правилам и техническим </w:t>
      </w:r>
      <w:r w:rsidR="00E65049" w:rsidRPr="000226F5">
        <w:rPr>
          <w:rFonts w:eastAsia="Calibri"/>
          <w:color w:val="000000"/>
          <w:u w:color="000000"/>
          <w:bdr w:val="nil"/>
          <w:lang w:eastAsia="en-US"/>
        </w:rPr>
        <w:t>стандартам Российской Федерации;</w:t>
      </w:r>
    </w:p>
    <w:p w:rsidR="00E65049" w:rsidRPr="000226F5" w:rsidRDefault="00D70CED" w:rsidP="000226F5">
      <w:pPr>
        <w:pBdr>
          <w:top w:val="nil"/>
          <w:left w:val="nil"/>
          <w:bottom w:val="nil"/>
          <w:right w:val="nil"/>
          <w:between w:val="nil"/>
          <w:bar w:val="nil"/>
        </w:pBdr>
        <w:tabs>
          <w:tab w:val="center" w:pos="0"/>
          <w:tab w:val="right" w:pos="709"/>
        </w:tabs>
        <w:spacing w:line="276" w:lineRule="auto"/>
        <w:jc w:val="both"/>
        <w:rPr>
          <w:color w:val="000000"/>
          <w:u w:color="000000"/>
          <w:bdr w:val="nil"/>
          <w:lang w:eastAsia="en-US"/>
        </w:rPr>
      </w:pPr>
      <w:r w:rsidRPr="000226F5">
        <w:rPr>
          <w:rFonts w:eastAsia="Calibri"/>
          <w:color w:val="000000"/>
          <w:u w:color="000000"/>
          <w:bdr w:val="nil"/>
          <w:lang w:eastAsia="en-US"/>
        </w:rPr>
        <w:t>5.2.13. О</w:t>
      </w:r>
      <w:r w:rsidR="00E65049" w:rsidRPr="000226F5">
        <w:rPr>
          <w:rFonts w:eastAsia="Calibri"/>
          <w:color w:val="000000"/>
          <w:u w:color="000000"/>
          <w:bdr w:val="nil"/>
          <w:lang w:eastAsia="en-US"/>
        </w:rPr>
        <w:t>беспечить высокое качество оказания всех услуг и сдачу результатов услуг Заказчику;</w:t>
      </w:r>
    </w:p>
    <w:p w:rsidR="00E65049" w:rsidRPr="000226F5" w:rsidRDefault="00D70CED" w:rsidP="000226F5">
      <w:pPr>
        <w:pBdr>
          <w:top w:val="nil"/>
          <w:left w:val="nil"/>
          <w:bottom w:val="nil"/>
          <w:right w:val="nil"/>
          <w:between w:val="nil"/>
          <w:bar w:val="nil"/>
        </w:pBdr>
        <w:tabs>
          <w:tab w:val="center" w:pos="0"/>
          <w:tab w:val="right" w:pos="709"/>
        </w:tabs>
        <w:spacing w:line="276" w:lineRule="auto"/>
        <w:jc w:val="both"/>
        <w:rPr>
          <w:color w:val="000000"/>
          <w:u w:color="000000"/>
          <w:bdr w:val="nil"/>
          <w:lang w:eastAsia="en-US"/>
        </w:rPr>
      </w:pPr>
      <w:r w:rsidRPr="000226F5">
        <w:rPr>
          <w:rFonts w:eastAsia="Calibri"/>
          <w:color w:val="000000"/>
          <w:u w:color="000000"/>
          <w:bdr w:val="nil"/>
          <w:lang w:eastAsia="en-US"/>
        </w:rPr>
        <w:t xml:space="preserve">5.2.14. </w:t>
      </w:r>
      <w:r w:rsidR="00E65049" w:rsidRPr="000226F5">
        <w:rPr>
          <w:rFonts w:eastAsia="Calibri"/>
          <w:color w:val="000000"/>
          <w:u w:color="000000"/>
          <w:bdr w:val="nil"/>
          <w:lang w:eastAsia="en-US"/>
        </w:rPr>
        <w:t>Исполнитель обязуется назначить отв</w:t>
      </w:r>
      <w:r w:rsidR="00086DB4">
        <w:rPr>
          <w:rFonts w:eastAsia="Calibri"/>
          <w:color w:val="000000"/>
          <w:u w:color="000000"/>
          <w:bdr w:val="nil"/>
          <w:lang w:eastAsia="en-US"/>
        </w:rPr>
        <w:t xml:space="preserve">етственного представителя (ей) </w:t>
      </w:r>
      <w:r w:rsidR="00E65049" w:rsidRPr="000226F5">
        <w:rPr>
          <w:rFonts w:eastAsia="Calibri"/>
          <w:color w:val="000000"/>
          <w:u w:color="000000"/>
          <w:bdr w:val="nil"/>
          <w:lang w:eastAsia="en-US"/>
        </w:rPr>
        <w:t>для осуществ</w:t>
      </w:r>
      <w:r w:rsidR="00086DB4">
        <w:rPr>
          <w:rFonts w:eastAsia="Calibri"/>
          <w:color w:val="000000"/>
          <w:u w:color="000000"/>
          <w:bdr w:val="nil"/>
          <w:lang w:eastAsia="en-US"/>
        </w:rPr>
        <w:t xml:space="preserve">ления руководства ходом услуг, </w:t>
      </w:r>
      <w:r w:rsidR="00E65049" w:rsidRPr="000226F5">
        <w:rPr>
          <w:rFonts w:eastAsia="Calibri"/>
          <w:color w:val="000000"/>
          <w:u w:color="000000"/>
          <w:bdr w:val="nil"/>
          <w:lang w:eastAsia="en-US"/>
        </w:rPr>
        <w:t>сдачи результатов оказания услуг в полном объеме Заказчику.</w:t>
      </w:r>
    </w:p>
    <w:p w:rsidR="00E65049" w:rsidRPr="000226F5" w:rsidRDefault="00D70CED" w:rsidP="000226F5">
      <w:pPr>
        <w:pBdr>
          <w:top w:val="nil"/>
          <w:left w:val="nil"/>
          <w:bottom w:val="nil"/>
          <w:right w:val="nil"/>
          <w:between w:val="nil"/>
          <w:bar w:val="nil"/>
        </w:pBdr>
        <w:spacing w:line="276" w:lineRule="auto"/>
        <w:jc w:val="both"/>
        <w:rPr>
          <w:u w:color="000000"/>
        </w:rPr>
      </w:pPr>
      <w:r w:rsidRPr="000226F5">
        <w:rPr>
          <w:rFonts w:eastAsia="Calibri"/>
          <w:b/>
          <w:color w:val="000000"/>
          <w:u w:color="000000"/>
          <w:bdr w:val="nil"/>
          <w:lang w:eastAsia="en-US"/>
        </w:rPr>
        <w:t>5.3.</w:t>
      </w:r>
      <w:r w:rsidRPr="000226F5">
        <w:rPr>
          <w:rFonts w:eastAsia="Calibri"/>
          <w:color w:val="000000"/>
          <w:u w:color="000000"/>
          <w:bdr w:val="nil"/>
          <w:lang w:eastAsia="en-US"/>
        </w:rPr>
        <w:t xml:space="preserve"> </w:t>
      </w:r>
      <w:r w:rsidR="00E65049" w:rsidRPr="000226F5">
        <w:rPr>
          <w:u w:color="000000"/>
        </w:rPr>
        <w:t xml:space="preserve">Исполнитель гарантирует, что на момент заключения </w:t>
      </w:r>
      <w:r w:rsidR="00633953" w:rsidRPr="000226F5">
        <w:rPr>
          <w:u w:color="000000"/>
        </w:rPr>
        <w:t>Контракта</w:t>
      </w:r>
      <w:r w:rsidR="00E65049" w:rsidRPr="000226F5">
        <w:rPr>
          <w:u w:color="000000"/>
        </w:rPr>
        <w:t>:</w:t>
      </w:r>
    </w:p>
    <w:p w:rsidR="00E65049" w:rsidRPr="000226F5" w:rsidRDefault="00D70CED" w:rsidP="000226F5">
      <w:pPr>
        <w:pBdr>
          <w:top w:val="nil"/>
          <w:left w:val="nil"/>
          <w:bottom w:val="nil"/>
          <w:right w:val="nil"/>
          <w:between w:val="nil"/>
          <w:bar w:val="nil"/>
        </w:pBdr>
        <w:spacing w:line="276" w:lineRule="auto"/>
        <w:jc w:val="both"/>
        <w:rPr>
          <w:u w:color="000000"/>
        </w:rPr>
      </w:pPr>
      <w:r w:rsidRPr="000226F5">
        <w:rPr>
          <w:u w:color="000000"/>
        </w:rPr>
        <w:t xml:space="preserve">5.3.1. </w:t>
      </w:r>
      <w:r w:rsidR="00E65049" w:rsidRPr="000226F5">
        <w:rPr>
          <w:u w:color="000000"/>
        </w:rPr>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w:t>
      </w:r>
      <w:r w:rsidR="00E65049" w:rsidRPr="000226F5">
        <w:rPr>
          <w:u w:color="000000"/>
        </w:rPr>
        <w:lastRenderedPageBreak/>
        <w:t>приостановлена в порядке, предусмотренном КоАП РФ, а также размер задолженности по начисленным налогам, сбора</w:t>
      </w:r>
      <w:r w:rsidR="00A611A1">
        <w:rPr>
          <w:u w:color="000000"/>
        </w:rPr>
        <w:t xml:space="preserve">м и иным обязательным платежам </w:t>
      </w:r>
      <w:r w:rsidR="00E65049" w:rsidRPr="000226F5">
        <w:rPr>
          <w:u w:color="000000"/>
        </w:rPr>
        <w:t>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E65049" w:rsidRPr="000226F5" w:rsidRDefault="00A56630" w:rsidP="000226F5">
      <w:pPr>
        <w:spacing w:line="276" w:lineRule="auto"/>
        <w:jc w:val="both"/>
        <w:rPr>
          <w:u w:color="000000"/>
        </w:rPr>
      </w:pPr>
      <w:r w:rsidRPr="000226F5">
        <w:rPr>
          <w:u w:color="000000"/>
        </w:rPr>
        <w:t xml:space="preserve">5.3.2. </w:t>
      </w:r>
      <w:r w:rsidR="00E65049" w:rsidRPr="000226F5">
        <w:rPr>
          <w:u w:color="000000"/>
        </w:rPr>
        <w:t xml:space="preserve">Не обременен обязательствами имущественного характера, способными помешать исполнению обязательств по </w:t>
      </w:r>
      <w:r w:rsidR="00750F36" w:rsidRPr="000226F5">
        <w:rPr>
          <w:u w:color="000000"/>
        </w:rPr>
        <w:t>Контракту</w:t>
      </w:r>
      <w:r w:rsidR="00E65049" w:rsidRPr="000226F5">
        <w:rPr>
          <w:u w:color="000000"/>
        </w:rPr>
        <w:t>.</w:t>
      </w:r>
    </w:p>
    <w:p w:rsidR="00E65049" w:rsidRPr="000226F5" w:rsidRDefault="00A56630" w:rsidP="000226F5">
      <w:pPr>
        <w:spacing w:line="276" w:lineRule="auto"/>
        <w:jc w:val="both"/>
        <w:rPr>
          <w:u w:color="000000"/>
        </w:rPr>
      </w:pPr>
      <w:r w:rsidRPr="000226F5">
        <w:rPr>
          <w:u w:color="000000"/>
        </w:rPr>
        <w:t xml:space="preserve">5.3.3. </w:t>
      </w:r>
      <w:r w:rsidR="00E65049" w:rsidRPr="000226F5">
        <w:rPr>
          <w:u w:color="000000"/>
        </w:rPr>
        <w:t>За последние два года не нарушал контрак</w:t>
      </w:r>
      <w:r w:rsidR="009E470F">
        <w:rPr>
          <w:u w:color="000000"/>
        </w:rPr>
        <w:t xml:space="preserve">тных (договорных) обязательств </w:t>
      </w:r>
      <w:r w:rsidR="00E65049" w:rsidRPr="000226F5">
        <w:rPr>
          <w:u w:color="000000"/>
        </w:rPr>
        <w:t>и не причинял ущерба (либо погасил причиненный ущерб) по аналогичным контрактам (договорам).</w:t>
      </w:r>
    </w:p>
    <w:p w:rsidR="00E65049" w:rsidRPr="000226F5" w:rsidRDefault="00A56630" w:rsidP="000226F5">
      <w:pPr>
        <w:spacing w:line="276" w:lineRule="auto"/>
        <w:jc w:val="both"/>
        <w:rPr>
          <w:u w:color="000000"/>
        </w:rPr>
      </w:pPr>
      <w:r w:rsidRPr="000226F5">
        <w:rPr>
          <w:u w:color="000000"/>
        </w:rPr>
        <w:t xml:space="preserve">5.3.4. </w:t>
      </w:r>
      <w:r w:rsidR="00E65049" w:rsidRPr="000226F5">
        <w:rPr>
          <w:u w:color="000000"/>
        </w:rPr>
        <w:t>В отношении Исполнителя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E65049" w:rsidRPr="000226F5" w:rsidRDefault="00A56630" w:rsidP="000226F5">
      <w:pPr>
        <w:spacing w:line="276" w:lineRule="auto"/>
        <w:jc w:val="both"/>
        <w:rPr>
          <w:u w:color="000000"/>
        </w:rPr>
      </w:pPr>
      <w:r w:rsidRPr="000226F5">
        <w:rPr>
          <w:u w:color="000000"/>
        </w:rPr>
        <w:t xml:space="preserve">5.3.5. </w:t>
      </w:r>
      <w:r w:rsidR="00E65049" w:rsidRPr="000226F5">
        <w:rPr>
          <w:u w:color="000000"/>
        </w:rPr>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E65049" w:rsidRPr="000226F5" w:rsidRDefault="00A56630" w:rsidP="000226F5">
      <w:pPr>
        <w:spacing w:line="276" w:lineRule="auto"/>
        <w:jc w:val="both"/>
        <w:rPr>
          <w:u w:color="000000"/>
        </w:rPr>
      </w:pPr>
      <w:r w:rsidRPr="000226F5">
        <w:rPr>
          <w:u w:color="000000"/>
        </w:rPr>
        <w:t xml:space="preserve">5.3.6. </w:t>
      </w:r>
      <w:r w:rsidR="00E65049" w:rsidRPr="000226F5">
        <w:rPr>
          <w:u w:color="000000"/>
        </w:rPr>
        <w:t>Участник закупки не является иностранным агентом;</w:t>
      </w:r>
    </w:p>
    <w:p w:rsidR="00E65049" w:rsidRPr="000226F5" w:rsidRDefault="00A56630" w:rsidP="000226F5">
      <w:pPr>
        <w:spacing w:line="276" w:lineRule="auto"/>
        <w:jc w:val="both"/>
        <w:rPr>
          <w:u w:color="000000"/>
        </w:rPr>
      </w:pPr>
      <w:r w:rsidRPr="000226F5">
        <w:rPr>
          <w:u w:color="000000"/>
        </w:rPr>
        <w:t xml:space="preserve">5.3.7. </w:t>
      </w:r>
      <w:r w:rsidR="00E65049" w:rsidRPr="000226F5">
        <w:rPr>
          <w:u w:color="000000"/>
        </w:rPr>
        <w:t>У участника закупки отсутствуют ограничения для участия в закупках, установленных законодательством Российской Федерации.</w:t>
      </w:r>
    </w:p>
    <w:p w:rsidR="00E65049" w:rsidRPr="000226F5" w:rsidRDefault="00E65049" w:rsidP="000226F5">
      <w:pPr>
        <w:widowControl w:val="0"/>
        <w:pBdr>
          <w:top w:val="nil"/>
          <w:left w:val="nil"/>
          <w:bottom w:val="nil"/>
          <w:right w:val="nil"/>
          <w:between w:val="nil"/>
          <w:bar w:val="nil"/>
        </w:pBdr>
        <w:shd w:val="clear" w:color="auto" w:fill="FFFFFF"/>
        <w:tabs>
          <w:tab w:val="left" w:pos="284"/>
        </w:tabs>
        <w:spacing w:line="276" w:lineRule="auto"/>
        <w:ind w:firstLine="567"/>
        <w:jc w:val="both"/>
        <w:rPr>
          <w:color w:val="000000"/>
          <w:u w:color="000000"/>
          <w:bdr w:val="nil"/>
          <w:lang w:eastAsia="en-US"/>
        </w:rPr>
      </w:pPr>
    </w:p>
    <w:p w:rsidR="00C756A4" w:rsidRPr="000226F5" w:rsidRDefault="00A56630" w:rsidP="000226F5">
      <w:pPr>
        <w:pBdr>
          <w:top w:val="nil"/>
          <w:left w:val="nil"/>
          <w:bottom w:val="nil"/>
          <w:right w:val="nil"/>
          <w:between w:val="nil"/>
          <w:bar w:val="nil"/>
        </w:pBdr>
        <w:spacing w:line="276" w:lineRule="auto"/>
        <w:ind w:firstLine="709"/>
        <w:jc w:val="center"/>
        <w:rPr>
          <w:b/>
          <w:bCs/>
          <w:color w:val="000000"/>
          <w:u w:color="000000"/>
          <w:bdr w:val="nil"/>
          <w:lang w:eastAsia="en-US"/>
        </w:rPr>
      </w:pPr>
      <w:r w:rsidRPr="000226F5">
        <w:rPr>
          <w:rFonts w:eastAsia="Calibri"/>
          <w:b/>
          <w:bCs/>
          <w:color w:val="000000"/>
          <w:u w:color="000000"/>
          <w:bdr w:val="nil"/>
          <w:lang w:eastAsia="en-US"/>
        </w:rPr>
        <w:t>6</w:t>
      </w:r>
      <w:r w:rsidR="00C756A4" w:rsidRPr="000226F5">
        <w:rPr>
          <w:rFonts w:eastAsia="Calibri"/>
          <w:b/>
          <w:bCs/>
          <w:color w:val="000000"/>
          <w:u w:color="000000"/>
          <w:bdr w:val="nil"/>
          <w:lang w:eastAsia="en-US"/>
        </w:rPr>
        <w:t>. ПРАВА И ОБЯЗАТЕЛЬСТВА ЗАКАЗЧИКА</w:t>
      </w:r>
    </w:p>
    <w:p w:rsidR="001E5497" w:rsidRPr="000226F5" w:rsidRDefault="00A56630" w:rsidP="000226F5">
      <w:pPr>
        <w:pStyle w:val="a5"/>
        <w:numPr>
          <w:ilvl w:val="1"/>
          <w:numId w:val="39"/>
        </w:numPr>
        <w:spacing w:line="276" w:lineRule="auto"/>
        <w:jc w:val="both"/>
      </w:pPr>
      <w:r w:rsidRPr="000226F5">
        <w:rPr>
          <w:b/>
        </w:rPr>
        <w:t xml:space="preserve"> </w:t>
      </w:r>
      <w:r w:rsidR="001E5497" w:rsidRPr="000226F5">
        <w:rPr>
          <w:b/>
        </w:rPr>
        <w:t>Слушатель имеет право:</w:t>
      </w:r>
    </w:p>
    <w:p w:rsidR="001E5497" w:rsidRPr="000226F5" w:rsidRDefault="001E5497" w:rsidP="000226F5">
      <w:pPr>
        <w:pStyle w:val="a5"/>
        <w:numPr>
          <w:ilvl w:val="2"/>
          <w:numId w:val="39"/>
        </w:numPr>
        <w:spacing w:line="276" w:lineRule="auto"/>
        <w:ind w:left="0" w:firstLine="0"/>
        <w:jc w:val="both"/>
      </w:pPr>
      <w:r w:rsidRPr="000226F5">
        <w:t>Требовать от Исполнителя предоставления информации по вопросам организации и обеспечения надлежащего исполнения обязательств, предусмотренных п. 1.1 настоящего Контракта.</w:t>
      </w:r>
    </w:p>
    <w:p w:rsidR="001E5497" w:rsidRPr="000226F5" w:rsidRDefault="001E5497" w:rsidP="000226F5">
      <w:pPr>
        <w:pStyle w:val="a5"/>
        <w:numPr>
          <w:ilvl w:val="2"/>
          <w:numId w:val="39"/>
        </w:numPr>
        <w:spacing w:line="276" w:lineRule="auto"/>
        <w:ind w:left="0" w:firstLine="0"/>
        <w:jc w:val="both"/>
      </w:pPr>
      <w:r w:rsidRPr="000226F5">
        <w:t>Получать полную и достоверную информацию об оценке своих знаний, умений и навыков, которые формируются Исполнителем в процессе промежуточной и/или итоговой аттестации Слушателя по изучаемой программе.</w:t>
      </w:r>
    </w:p>
    <w:p w:rsidR="001E5497" w:rsidRPr="000226F5" w:rsidRDefault="001E5497" w:rsidP="000226F5">
      <w:pPr>
        <w:pStyle w:val="listparagraph"/>
        <w:numPr>
          <w:ilvl w:val="2"/>
          <w:numId w:val="39"/>
        </w:numPr>
        <w:spacing w:before="0" w:beforeAutospacing="0" w:after="0" w:afterAutospacing="0" w:line="276" w:lineRule="auto"/>
        <w:ind w:left="0" w:firstLine="0"/>
        <w:jc w:val="both"/>
      </w:pPr>
      <w:r w:rsidRPr="000226F5">
        <w:t>Ознакомиться с уставом, лицензией на осуществление образовательной деятельности, учебной документацией, а также другими документами, регламентирующими осуществление образовательной деятельности.</w:t>
      </w:r>
    </w:p>
    <w:p w:rsidR="001E5497" w:rsidRPr="000226F5" w:rsidRDefault="001E5497" w:rsidP="000226F5">
      <w:pPr>
        <w:pStyle w:val="listparagraph"/>
        <w:numPr>
          <w:ilvl w:val="2"/>
          <w:numId w:val="39"/>
        </w:numPr>
        <w:spacing w:before="0" w:beforeAutospacing="0" w:after="0" w:afterAutospacing="0" w:line="276" w:lineRule="auto"/>
        <w:ind w:left="0" w:firstLine="0"/>
        <w:jc w:val="both"/>
      </w:pPr>
      <w:r w:rsidRPr="000226F5">
        <w:t>Предъявлять требования, связанные с недостатками оказанных образовательных услуг, как по окончании срока оказания услуг, так и в процессе их оказания в соответствии с действующим законодательством Российской Федерации.</w:t>
      </w:r>
    </w:p>
    <w:p w:rsidR="001E5497" w:rsidRPr="000226F5" w:rsidRDefault="001E5497" w:rsidP="000226F5">
      <w:pPr>
        <w:pStyle w:val="a5"/>
        <w:numPr>
          <w:ilvl w:val="1"/>
          <w:numId w:val="39"/>
        </w:numPr>
        <w:spacing w:line="276" w:lineRule="auto"/>
        <w:ind w:left="0" w:firstLine="0"/>
        <w:jc w:val="both"/>
      </w:pPr>
      <w:r w:rsidRPr="000226F5">
        <w:rPr>
          <w:b/>
        </w:rPr>
        <w:t>Слушатель обязан</w:t>
      </w:r>
    </w:p>
    <w:p w:rsidR="001E5497" w:rsidRPr="000226F5" w:rsidRDefault="001E5497" w:rsidP="000226F5">
      <w:pPr>
        <w:pStyle w:val="a5"/>
        <w:numPr>
          <w:ilvl w:val="2"/>
          <w:numId w:val="39"/>
        </w:numPr>
        <w:spacing w:line="276" w:lineRule="auto"/>
        <w:ind w:left="0" w:firstLine="0"/>
        <w:jc w:val="both"/>
      </w:pPr>
      <w:r w:rsidRPr="000226F5">
        <w:t xml:space="preserve">Предоставить до начала занятий персональную информацию об уровне образования, включая ксерокопию документов об образовании ((копию паспорта Слушателя с пропиской – 1 экземпляр, копию диплома Слушателя о среднем профессиональном образовании или высшем профессиональном образовании,, копии документов, подтверждающих смену Слушателем фамилии (свидетельства о браке, разводе, рождении, справки из </w:t>
      </w:r>
      <w:proofErr w:type="spellStart"/>
      <w:r w:rsidRPr="000226F5">
        <w:t>ЗАГСа</w:t>
      </w:r>
      <w:proofErr w:type="spellEnd"/>
      <w:r w:rsidRPr="000226F5">
        <w:t xml:space="preserve"> и пр. - в случаях несовпадения </w:t>
      </w:r>
      <w:r w:rsidRPr="000226F5">
        <w:lastRenderedPageBreak/>
        <w:t>фамилии в дипломе и паспорте Слушателя – 1 экземпляр), и контактной информации (адрес места жительства, телефон).</w:t>
      </w:r>
    </w:p>
    <w:p w:rsidR="001E5497" w:rsidRPr="000226F5" w:rsidRDefault="001E5497" w:rsidP="000226F5">
      <w:pPr>
        <w:pStyle w:val="a5"/>
        <w:numPr>
          <w:ilvl w:val="2"/>
          <w:numId w:val="39"/>
        </w:numPr>
        <w:spacing w:line="276" w:lineRule="auto"/>
        <w:ind w:left="0" w:firstLine="0"/>
        <w:jc w:val="both"/>
      </w:pPr>
      <w:r w:rsidRPr="000226F5">
        <w:t>Уведомить Исполнителя в случае изменения контактной информации, адреса электронной почты (</w:t>
      </w:r>
      <w:r w:rsidRPr="000226F5">
        <w:rPr>
          <w:lang w:val="en-US"/>
        </w:rPr>
        <w:t>e</w:t>
      </w:r>
      <w:r w:rsidRPr="000226F5">
        <w:t>-</w:t>
      </w:r>
      <w:proofErr w:type="spellStart"/>
      <w:r w:rsidRPr="000226F5">
        <w:t>mail</w:t>
      </w:r>
      <w:proofErr w:type="spellEnd"/>
      <w:r w:rsidRPr="000226F5">
        <w:t>, при наличии) в течение 3 календарных дней с момента такого изменения.</w:t>
      </w:r>
    </w:p>
    <w:p w:rsidR="001E5497" w:rsidRPr="000226F5" w:rsidRDefault="001E5497" w:rsidP="000226F5">
      <w:pPr>
        <w:pStyle w:val="a5"/>
        <w:numPr>
          <w:ilvl w:val="2"/>
          <w:numId w:val="39"/>
        </w:numPr>
        <w:spacing w:line="276" w:lineRule="auto"/>
        <w:ind w:left="0" w:firstLine="0"/>
        <w:jc w:val="both"/>
      </w:pPr>
      <w:r w:rsidRPr="000226F5">
        <w:t>Своевременно выполнить необходимые задания, связанные с прохождением процесса обучения.</w:t>
      </w:r>
    </w:p>
    <w:p w:rsidR="001E5497" w:rsidRPr="000226F5" w:rsidRDefault="00A56630" w:rsidP="000226F5">
      <w:pPr>
        <w:pBdr>
          <w:top w:val="nil"/>
          <w:left w:val="nil"/>
          <w:bottom w:val="nil"/>
          <w:right w:val="nil"/>
          <w:between w:val="nil"/>
          <w:bar w:val="nil"/>
        </w:pBdr>
        <w:spacing w:line="276" w:lineRule="auto"/>
        <w:jc w:val="both"/>
        <w:rPr>
          <w:rFonts w:eastAsia="Calibri"/>
          <w:b/>
          <w:color w:val="000000"/>
          <w:u w:color="000000"/>
          <w:bdr w:val="nil"/>
          <w:lang w:eastAsia="en-US"/>
        </w:rPr>
      </w:pPr>
      <w:r w:rsidRPr="000226F5">
        <w:rPr>
          <w:rFonts w:eastAsia="Calibri"/>
          <w:b/>
          <w:color w:val="000000"/>
          <w:u w:color="000000"/>
          <w:bdr w:val="nil"/>
          <w:lang w:eastAsia="en-US"/>
        </w:rPr>
        <w:t xml:space="preserve">6.3. </w:t>
      </w:r>
      <w:r w:rsidR="001E5497" w:rsidRPr="000226F5">
        <w:rPr>
          <w:rFonts w:eastAsia="Calibri"/>
          <w:b/>
          <w:color w:val="000000"/>
          <w:u w:color="000000"/>
          <w:bdr w:val="nil"/>
          <w:lang w:eastAsia="en-US"/>
        </w:rPr>
        <w:t xml:space="preserve">Заказчик обязан: </w:t>
      </w:r>
    </w:p>
    <w:p w:rsidR="001E5497" w:rsidRPr="000226F5" w:rsidRDefault="00A56630" w:rsidP="000226F5">
      <w:pPr>
        <w:spacing w:line="276" w:lineRule="auto"/>
        <w:jc w:val="both"/>
      </w:pPr>
      <w:r w:rsidRPr="000226F5">
        <w:t xml:space="preserve">6.3.1. </w:t>
      </w:r>
      <w:r w:rsidR="001E5497" w:rsidRPr="000226F5">
        <w:t xml:space="preserve">Направлять для освоения дополнительных профессиональных программ сотрудников с соответствующим уровнем образования (средним профессиональным образованием/высшим профессиональным образованием, в </w:t>
      </w:r>
      <w:proofErr w:type="spellStart"/>
      <w:r w:rsidR="001E5497" w:rsidRPr="000226F5">
        <w:t>т.ч</w:t>
      </w:r>
      <w:proofErr w:type="spellEnd"/>
      <w:r w:rsidR="001E5497" w:rsidRPr="000226F5">
        <w:t>. получающих ВПО/СПО).</w:t>
      </w:r>
    </w:p>
    <w:p w:rsidR="001E5497" w:rsidRPr="000226F5" w:rsidRDefault="00A56630" w:rsidP="000226F5">
      <w:pPr>
        <w:pBdr>
          <w:top w:val="nil"/>
          <w:left w:val="nil"/>
          <w:bottom w:val="nil"/>
          <w:right w:val="nil"/>
          <w:between w:val="nil"/>
          <w:bar w:val="nil"/>
        </w:pBdr>
        <w:spacing w:line="276" w:lineRule="auto"/>
        <w:jc w:val="both"/>
      </w:pPr>
      <w:r w:rsidRPr="000226F5">
        <w:t xml:space="preserve">6.3.2. </w:t>
      </w:r>
      <w:r w:rsidR="001E5497" w:rsidRPr="000226F5">
        <w:t>Своевременно вносить плату за оказанные услуги в соответствии с разделом 2 настоящего Контракта.</w:t>
      </w:r>
    </w:p>
    <w:p w:rsidR="00C756A4" w:rsidRPr="000226F5" w:rsidRDefault="00E52691" w:rsidP="000226F5">
      <w:pPr>
        <w:pBdr>
          <w:top w:val="nil"/>
          <w:left w:val="nil"/>
          <w:bottom w:val="nil"/>
          <w:right w:val="nil"/>
          <w:between w:val="nil"/>
          <w:bar w:val="nil"/>
        </w:pBdr>
        <w:spacing w:line="276" w:lineRule="auto"/>
        <w:jc w:val="both"/>
        <w:rPr>
          <w:color w:val="000000"/>
          <w:u w:color="000000"/>
          <w:bdr w:val="nil"/>
          <w:lang w:eastAsia="en-US"/>
        </w:rPr>
      </w:pPr>
      <w:r w:rsidRPr="000226F5">
        <w:rPr>
          <w:rFonts w:eastAsia="Calibri"/>
          <w:color w:val="000000"/>
          <w:u w:color="000000"/>
          <w:bdr w:val="nil"/>
          <w:lang w:eastAsia="en-US"/>
        </w:rPr>
        <w:t xml:space="preserve">6.3.3. </w:t>
      </w:r>
      <w:r w:rsidR="00C756A4" w:rsidRPr="000226F5">
        <w:rPr>
          <w:rFonts w:eastAsia="Calibri"/>
          <w:color w:val="000000"/>
          <w:u w:color="000000"/>
          <w:bdr w:val="nil"/>
          <w:lang w:eastAsia="en-US"/>
        </w:rPr>
        <w:t xml:space="preserve">Для реализации настоящего </w:t>
      </w:r>
      <w:r w:rsidRPr="000226F5">
        <w:rPr>
          <w:rFonts w:eastAsia="Calibri"/>
          <w:color w:val="000000"/>
          <w:u w:color="000000"/>
          <w:bdr w:val="nil"/>
          <w:lang w:eastAsia="en-US"/>
        </w:rPr>
        <w:t>Контракта</w:t>
      </w:r>
      <w:r w:rsidR="00C756A4" w:rsidRPr="000226F5">
        <w:rPr>
          <w:rFonts w:eastAsia="Calibri"/>
          <w:color w:val="000000"/>
          <w:u w:color="000000"/>
          <w:bdr w:val="nil"/>
          <w:lang w:eastAsia="en-US"/>
        </w:rPr>
        <w:t xml:space="preserve"> создать Исполнителю необходим</w:t>
      </w:r>
      <w:r w:rsidR="00086DB4">
        <w:rPr>
          <w:rFonts w:eastAsia="Calibri"/>
          <w:color w:val="000000"/>
          <w:u w:color="000000"/>
          <w:bdr w:val="nil"/>
          <w:lang w:eastAsia="en-US"/>
        </w:rPr>
        <w:t xml:space="preserve">ые условия для оказания услуг, </w:t>
      </w:r>
      <w:r w:rsidR="00C756A4" w:rsidRPr="000226F5">
        <w:rPr>
          <w:rFonts w:eastAsia="Calibri"/>
          <w:color w:val="000000"/>
          <w:u w:color="000000"/>
          <w:bdr w:val="nil"/>
          <w:lang w:eastAsia="en-US"/>
        </w:rPr>
        <w:t xml:space="preserve">принять их результат в установленном порядке и оплатить определенную в </w:t>
      </w:r>
      <w:r w:rsidRPr="000226F5">
        <w:rPr>
          <w:rFonts w:eastAsia="Calibri"/>
          <w:color w:val="000000"/>
          <w:u w:color="000000"/>
          <w:bdr w:val="nil"/>
          <w:lang w:eastAsia="en-US"/>
        </w:rPr>
        <w:t>Контракте</w:t>
      </w:r>
      <w:r w:rsidR="00C756A4" w:rsidRPr="000226F5">
        <w:rPr>
          <w:rFonts w:eastAsia="Calibri"/>
          <w:color w:val="000000"/>
          <w:u w:color="000000"/>
          <w:bdr w:val="nil"/>
          <w:lang w:eastAsia="en-US"/>
        </w:rPr>
        <w:t xml:space="preserve"> Цену в установленные сроки.</w:t>
      </w:r>
    </w:p>
    <w:p w:rsidR="00E52691" w:rsidRPr="000226F5" w:rsidRDefault="00E52691" w:rsidP="000226F5">
      <w:pPr>
        <w:pBdr>
          <w:top w:val="nil"/>
          <w:left w:val="nil"/>
          <w:bottom w:val="nil"/>
          <w:right w:val="nil"/>
          <w:between w:val="nil"/>
          <w:bar w:val="nil"/>
        </w:pBdr>
        <w:spacing w:line="276" w:lineRule="auto"/>
        <w:jc w:val="both"/>
        <w:rPr>
          <w:color w:val="000000"/>
          <w:u w:color="000000"/>
          <w:bdr w:val="nil"/>
          <w:lang w:eastAsia="en-US"/>
        </w:rPr>
      </w:pPr>
      <w:r w:rsidRPr="000226F5">
        <w:rPr>
          <w:rFonts w:eastAsia="Calibri"/>
          <w:color w:val="000000"/>
          <w:u w:color="000000"/>
          <w:bdr w:val="nil"/>
          <w:lang w:eastAsia="en-US"/>
        </w:rPr>
        <w:t xml:space="preserve">6.3.4. </w:t>
      </w:r>
      <w:r w:rsidR="002C6ACA" w:rsidRPr="000226F5">
        <w:rPr>
          <w:rFonts w:eastAsia="Calibri"/>
          <w:color w:val="000000"/>
          <w:u w:color="000000"/>
          <w:bdr w:val="nil"/>
          <w:lang w:eastAsia="en-US"/>
        </w:rPr>
        <w:t xml:space="preserve">В течении 3 (трех) рабочих дней с </w:t>
      </w:r>
      <w:r w:rsidR="00C756A4" w:rsidRPr="000226F5">
        <w:rPr>
          <w:rFonts w:eastAsia="Calibri"/>
          <w:color w:val="000000"/>
          <w:u w:color="000000"/>
          <w:bdr w:val="nil"/>
          <w:lang w:eastAsia="en-US"/>
        </w:rPr>
        <w:t xml:space="preserve">момента подписания данного </w:t>
      </w:r>
      <w:r w:rsidR="00424A5C">
        <w:rPr>
          <w:rFonts w:eastAsia="Calibri"/>
          <w:color w:val="000000"/>
          <w:u w:color="000000"/>
          <w:bdr w:val="nil"/>
          <w:lang w:eastAsia="en-US"/>
        </w:rPr>
        <w:t>Контракта</w:t>
      </w:r>
      <w:r w:rsidR="00C756A4" w:rsidRPr="000226F5">
        <w:rPr>
          <w:rFonts w:eastAsia="Calibri"/>
          <w:color w:val="000000"/>
          <w:u w:color="000000"/>
          <w:bdr w:val="nil"/>
          <w:lang w:eastAsia="en-US"/>
        </w:rPr>
        <w:t xml:space="preserve"> передать Исполнителю по список лиц, направляемых на обучение и согласие на обработку персональных данных.</w:t>
      </w:r>
    </w:p>
    <w:p w:rsidR="00C756A4" w:rsidRPr="000226F5" w:rsidRDefault="00E52691" w:rsidP="000226F5">
      <w:pPr>
        <w:pBdr>
          <w:top w:val="nil"/>
          <w:left w:val="nil"/>
          <w:bottom w:val="nil"/>
          <w:right w:val="nil"/>
          <w:between w:val="nil"/>
          <w:bar w:val="nil"/>
        </w:pBdr>
        <w:spacing w:line="276" w:lineRule="auto"/>
        <w:jc w:val="both"/>
        <w:rPr>
          <w:rFonts w:eastAsia="Calibri"/>
          <w:color w:val="000000"/>
          <w:u w:color="000000"/>
          <w:bdr w:val="nil"/>
          <w:lang w:eastAsia="en-US"/>
        </w:rPr>
      </w:pPr>
      <w:r w:rsidRPr="000226F5">
        <w:rPr>
          <w:color w:val="000000"/>
          <w:u w:color="000000"/>
          <w:bdr w:val="nil"/>
          <w:lang w:eastAsia="en-US"/>
        </w:rPr>
        <w:t>6.3.5. В</w:t>
      </w:r>
      <w:r w:rsidR="00C756A4" w:rsidRPr="000226F5">
        <w:rPr>
          <w:rFonts w:eastAsia="Calibri"/>
          <w:color w:val="000000"/>
          <w:u w:color="000000"/>
          <w:bdr w:val="nil"/>
          <w:lang w:eastAsia="en-US"/>
        </w:rPr>
        <w:t xml:space="preserve">ыполнить в полном объеме все свои обязательства, предусмотренные в других статьях настоящего </w:t>
      </w:r>
      <w:r w:rsidRPr="000226F5">
        <w:rPr>
          <w:rFonts w:eastAsia="Calibri"/>
          <w:color w:val="000000"/>
          <w:u w:color="000000"/>
          <w:bdr w:val="nil"/>
          <w:lang w:eastAsia="en-US"/>
        </w:rPr>
        <w:t>Контракта</w:t>
      </w:r>
      <w:r w:rsidR="00C756A4" w:rsidRPr="000226F5">
        <w:rPr>
          <w:rFonts w:eastAsia="Calibri"/>
          <w:color w:val="000000"/>
          <w:u w:color="000000"/>
          <w:bdr w:val="nil"/>
          <w:lang w:eastAsia="en-US"/>
        </w:rPr>
        <w:t>.</w:t>
      </w:r>
    </w:p>
    <w:p w:rsidR="00E52691" w:rsidRPr="000226F5" w:rsidRDefault="00E52691" w:rsidP="000226F5">
      <w:pPr>
        <w:pBdr>
          <w:top w:val="nil"/>
          <w:left w:val="nil"/>
          <w:bottom w:val="nil"/>
          <w:right w:val="nil"/>
          <w:between w:val="nil"/>
          <w:bar w:val="nil"/>
        </w:pBdr>
        <w:spacing w:line="276" w:lineRule="auto"/>
        <w:jc w:val="both"/>
        <w:rPr>
          <w:color w:val="000000"/>
          <w:u w:color="000000"/>
          <w:bdr w:val="nil"/>
          <w:lang w:eastAsia="en-US"/>
        </w:rPr>
      </w:pPr>
    </w:p>
    <w:p w:rsidR="00C756A4" w:rsidRPr="000226F5" w:rsidRDefault="00E52691" w:rsidP="000226F5">
      <w:pPr>
        <w:pBdr>
          <w:top w:val="nil"/>
          <w:left w:val="nil"/>
          <w:bottom w:val="nil"/>
          <w:right w:val="nil"/>
          <w:between w:val="nil"/>
          <w:bar w:val="nil"/>
        </w:pBdr>
        <w:spacing w:line="276" w:lineRule="auto"/>
        <w:jc w:val="both"/>
        <w:rPr>
          <w:rFonts w:eastAsia="Calibri"/>
          <w:b/>
          <w:color w:val="000000"/>
          <w:u w:color="000000"/>
          <w:bdr w:val="nil"/>
          <w:lang w:eastAsia="en-US"/>
        </w:rPr>
      </w:pPr>
      <w:r w:rsidRPr="000226F5">
        <w:rPr>
          <w:rFonts w:eastAsia="Calibri"/>
          <w:b/>
          <w:color w:val="000000"/>
          <w:u w:color="000000"/>
          <w:bdr w:val="nil"/>
          <w:lang w:eastAsia="en-US"/>
        </w:rPr>
        <w:t>6</w:t>
      </w:r>
      <w:r w:rsidR="00C756A4" w:rsidRPr="000226F5">
        <w:rPr>
          <w:rFonts w:eastAsia="Calibri"/>
          <w:b/>
          <w:color w:val="000000"/>
          <w:u w:color="000000"/>
          <w:bdr w:val="nil"/>
          <w:lang w:eastAsia="en-US"/>
        </w:rPr>
        <w:t>.4. Заказчик вправе:</w:t>
      </w:r>
    </w:p>
    <w:p w:rsidR="001E5497" w:rsidRPr="000226F5" w:rsidRDefault="00E52691" w:rsidP="000226F5">
      <w:pPr>
        <w:pStyle w:val="a5"/>
        <w:spacing w:line="276" w:lineRule="auto"/>
        <w:ind w:left="0"/>
        <w:jc w:val="both"/>
      </w:pPr>
      <w:r w:rsidRPr="000226F5">
        <w:t xml:space="preserve">6.4.1. </w:t>
      </w:r>
      <w:r w:rsidR="001E5497" w:rsidRPr="000226F5">
        <w:t xml:space="preserve"> Требовать своевременного, полного и качественного выполнения Исполнителем обязательств по настоящему Контракту.</w:t>
      </w:r>
    </w:p>
    <w:p w:rsidR="001E5497" w:rsidRPr="000226F5" w:rsidRDefault="00E52691" w:rsidP="000226F5">
      <w:pPr>
        <w:spacing w:line="276" w:lineRule="auto"/>
        <w:jc w:val="both"/>
      </w:pPr>
      <w:r w:rsidRPr="000226F5">
        <w:t>6</w:t>
      </w:r>
      <w:r w:rsidR="001E5497" w:rsidRPr="000226F5">
        <w:t>.</w:t>
      </w:r>
      <w:r w:rsidRPr="000226F5">
        <w:t>4</w:t>
      </w:r>
      <w:r w:rsidR="001E5497" w:rsidRPr="000226F5">
        <w:t xml:space="preserve">.2. </w:t>
      </w:r>
      <w:r w:rsidRPr="000226F5">
        <w:t>П</w:t>
      </w:r>
      <w:r w:rsidR="001E5497" w:rsidRPr="000226F5">
        <w:t>роверять ход, результаты и качество работы по исполнению обязательств.</w:t>
      </w:r>
    </w:p>
    <w:p w:rsidR="001E5497" w:rsidRPr="000226F5" w:rsidRDefault="00E52691" w:rsidP="000226F5">
      <w:pPr>
        <w:spacing w:line="276" w:lineRule="auto"/>
        <w:jc w:val="both"/>
      </w:pPr>
      <w:r w:rsidRPr="000226F5">
        <w:t>6</w:t>
      </w:r>
      <w:r w:rsidR="001E5497" w:rsidRPr="000226F5">
        <w:t>.</w:t>
      </w:r>
      <w:r w:rsidRPr="000226F5">
        <w:t>4</w:t>
      </w:r>
      <w:r w:rsidR="001E5497" w:rsidRPr="000226F5">
        <w:t>.3. Осуществлять иные права, вытекающие из существа правоотношений, определенных настоящим Контрактом и не противоречащих законодательству Российской Федерации.</w:t>
      </w:r>
    </w:p>
    <w:p w:rsidR="00C756A4" w:rsidRPr="000226F5" w:rsidRDefault="00E52691" w:rsidP="000226F5">
      <w:pPr>
        <w:pBdr>
          <w:top w:val="nil"/>
          <w:left w:val="nil"/>
          <w:bottom w:val="nil"/>
          <w:right w:val="nil"/>
          <w:between w:val="nil"/>
          <w:bar w:val="nil"/>
        </w:pBdr>
        <w:spacing w:line="276" w:lineRule="auto"/>
        <w:jc w:val="both"/>
        <w:rPr>
          <w:color w:val="000000"/>
          <w:u w:color="000000"/>
          <w:bdr w:val="nil"/>
          <w:lang w:eastAsia="en-US"/>
        </w:rPr>
      </w:pPr>
      <w:r w:rsidRPr="000226F5">
        <w:rPr>
          <w:rFonts w:eastAsia="Calibri"/>
          <w:color w:val="000000"/>
          <w:u w:color="000000"/>
          <w:bdr w:val="nil"/>
          <w:lang w:eastAsia="en-US"/>
        </w:rPr>
        <w:t xml:space="preserve">6.4.4. </w:t>
      </w:r>
      <w:r w:rsidR="00C756A4" w:rsidRPr="000226F5">
        <w:rPr>
          <w:rFonts w:eastAsia="Calibri"/>
          <w:color w:val="000000"/>
          <w:u w:color="000000"/>
          <w:bdr w:val="nil"/>
          <w:lang w:eastAsia="en-US"/>
        </w:rPr>
        <w:t xml:space="preserve">Требовать от Исполнителя выполнения условий </w:t>
      </w:r>
      <w:r w:rsidRPr="000226F5">
        <w:rPr>
          <w:rFonts w:eastAsia="Calibri"/>
          <w:color w:val="000000"/>
          <w:u w:color="000000"/>
          <w:bdr w:val="nil"/>
          <w:lang w:eastAsia="en-US"/>
        </w:rPr>
        <w:t>Контракта</w:t>
      </w:r>
      <w:r w:rsidR="00C756A4" w:rsidRPr="000226F5">
        <w:rPr>
          <w:rFonts w:eastAsia="Calibri"/>
          <w:color w:val="000000"/>
          <w:u w:color="000000"/>
          <w:bdr w:val="nil"/>
          <w:lang w:eastAsia="en-US"/>
        </w:rPr>
        <w:t xml:space="preserve"> в полном объеме и в сроки, установленные </w:t>
      </w:r>
      <w:r w:rsidRPr="000226F5">
        <w:rPr>
          <w:rFonts w:eastAsia="Calibri"/>
          <w:color w:val="000000"/>
          <w:u w:color="000000"/>
          <w:bdr w:val="nil"/>
          <w:lang w:eastAsia="en-US"/>
        </w:rPr>
        <w:t>Контрактом</w:t>
      </w:r>
      <w:r w:rsidR="00C756A4" w:rsidRPr="000226F5">
        <w:rPr>
          <w:rFonts w:eastAsia="Calibri"/>
          <w:color w:val="000000"/>
          <w:u w:color="000000"/>
          <w:bdr w:val="nil"/>
          <w:lang w:eastAsia="en-US"/>
        </w:rPr>
        <w:t>.</w:t>
      </w:r>
    </w:p>
    <w:p w:rsidR="00C756A4" w:rsidRPr="000226F5" w:rsidRDefault="00E52691" w:rsidP="000226F5">
      <w:pPr>
        <w:pBdr>
          <w:top w:val="nil"/>
          <w:left w:val="nil"/>
          <w:bottom w:val="nil"/>
          <w:right w:val="nil"/>
          <w:between w:val="nil"/>
          <w:bar w:val="nil"/>
        </w:pBdr>
        <w:spacing w:line="276" w:lineRule="auto"/>
        <w:jc w:val="both"/>
        <w:rPr>
          <w:rFonts w:eastAsia="Calibri"/>
          <w:color w:val="000000"/>
          <w:u w:color="000000"/>
          <w:bdr w:val="nil"/>
          <w:lang w:eastAsia="en-US"/>
        </w:rPr>
      </w:pPr>
      <w:r w:rsidRPr="000226F5">
        <w:rPr>
          <w:rFonts w:eastAsia="Calibri"/>
          <w:color w:val="000000"/>
          <w:u w:color="000000"/>
          <w:bdr w:val="nil"/>
          <w:lang w:eastAsia="en-US"/>
        </w:rPr>
        <w:t>6</w:t>
      </w:r>
      <w:r w:rsidR="00C756A4" w:rsidRPr="000226F5">
        <w:rPr>
          <w:rFonts w:eastAsia="Calibri"/>
          <w:color w:val="000000"/>
          <w:u w:color="000000"/>
          <w:bdr w:val="nil"/>
          <w:lang w:eastAsia="en-US"/>
        </w:rPr>
        <w:t>.4.</w:t>
      </w:r>
      <w:r w:rsidRPr="000226F5">
        <w:rPr>
          <w:rFonts w:eastAsia="Calibri"/>
          <w:color w:val="000000"/>
          <w:u w:color="000000"/>
          <w:bdr w:val="nil"/>
          <w:lang w:eastAsia="en-US"/>
        </w:rPr>
        <w:t>5</w:t>
      </w:r>
      <w:r w:rsidR="00C756A4" w:rsidRPr="000226F5">
        <w:rPr>
          <w:rFonts w:eastAsia="Calibri"/>
          <w:color w:val="000000"/>
          <w:u w:color="000000"/>
          <w:bdr w:val="nil"/>
          <w:lang w:eastAsia="en-US"/>
        </w:rPr>
        <w:t xml:space="preserve">. Заказчик или уполномоченные им лица имеет право предъявлять требования к составу, объему и качеству услуг по </w:t>
      </w:r>
      <w:r w:rsidRPr="000226F5">
        <w:rPr>
          <w:rFonts w:eastAsia="Calibri"/>
          <w:color w:val="000000"/>
          <w:u w:color="000000"/>
          <w:bdr w:val="nil"/>
          <w:lang w:eastAsia="en-US"/>
        </w:rPr>
        <w:t>Контракту</w:t>
      </w:r>
      <w:r w:rsidR="00C756A4" w:rsidRPr="000226F5">
        <w:rPr>
          <w:rFonts w:eastAsia="Calibri"/>
          <w:color w:val="000000"/>
          <w:u w:color="000000"/>
          <w:bdr w:val="nil"/>
          <w:lang w:eastAsia="en-US"/>
        </w:rPr>
        <w:t>.</w:t>
      </w:r>
    </w:p>
    <w:p w:rsidR="00EB20E4" w:rsidRPr="000226F5" w:rsidRDefault="00E52691" w:rsidP="000226F5">
      <w:pPr>
        <w:pBdr>
          <w:top w:val="nil"/>
          <w:left w:val="nil"/>
          <w:bottom w:val="nil"/>
          <w:right w:val="nil"/>
          <w:between w:val="nil"/>
          <w:bar w:val="nil"/>
        </w:pBdr>
        <w:spacing w:line="276" w:lineRule="auto"/>
        <w:jc w:val="both"/>
        <w:rPr>
          <w:rFonts w:eastAsia="Calibri"/>
          <w:color w:val="000000"/>
          <w:u w:color="000000"/>
          <w:bdr w:val="nil"/>
          <w:lang w:eastAsia="en-US"/>
        </w:rPr>
      </w:pPr>
      <w:r w:rsidRPr="000226F5">
        <w:rPr>
          <w:rFonts w:eastAsia="Calibri"/>
          <w:color w:val="000000"/>
          <w:u w:color="000000"/>
          <w:bdr w:val="nil"/>
          <w:lang w:eastAsia="en-US"/>
        </w:rPr>
        <w:t xml:space="preserve">6.4.6. </w:t>
      </w:r>
      <w:r w:rsidR="00EB20E4" w:rsidRPr="000226F5">
        <w:rPr>
          <w:rFonts w:eastAsia="Calibri"/>
          <w:color w:val="000000"/>
          <w:u w:color="000000"/>
          <w:bdr w:val="nil"/>
          <w:lang w:eastAsia="en-US"/>
        </w:rPr>
        <w:t>При обнаружении недостатка платных образовательных услуг, в том числе оказания их не в полном объеме, предусмотренном образовательными программами (частью образовательной программы), заказчик вправе по своему выбору потребовать:</w:t>
      </w:r>
    </w:p>
    <w:p w:rsidR="00EB20E4" w:rsidRPr="000226F5" w:rsidRDefault="00EB20E4" w:rsidP="000226F5">
      <w:pPr>
        <w:pBdr>
          <w:top w:val="nil"/>
          <w:left w:val="nil"/>
          <w:bottom w:val="nil"/>
          <w:right w:val="nil"/>
          <w:between w:val="nil"/>
          <w:bar w:val="nil"/>
        </w:pBdr>
        <w:spacing w:line="276" w:lineRule="auto"/>
        <w:ind w:firstLine="709"/>
        <w:jc w:val="both"/>
        <w:rPr>
          <w:rFonts w:eastAsia="Calibri"/>
          <w:color w:val="000000"/>
          <w:u w:color="000000"/>
          <w:bdr w:val="nil"/>
          <w:lang w:eastAsia="en-US"/>
        </w:rPr>
      </w:pPr>
      <w:r w:rsidRPr="000226F5">
        <w:rPr>
          <w:rFonts w:eastAsia="Calibri"/>
          <w:color w:val="000000"/>
          <w:u w:color="000000"/>
          <w:bdr w:val="nil"/>
          <w:lang w:eastAsia="en-US"/>
        </w:rPr>
        <w:t>а) безвозмездного оказания образовательных услуг;</w:t>
      </w:r>
    </w:p>
    <w:p w:rsidR="00EB20E4" w:rsidRPr="000226F5" w:rsidRDefault="00EB20E4" w:rsidP="000226F5">
      <w:pPr>
        <w:pBdr>
          <w:top w:val="nil"/>
          <w:left w:val="nil"/>
          <w:bottom w:val="nil"/>
          <w:right w:val="nil"/>
          <w:between w:val="nil"/>
          <w:bar w:val="nil"/>
        </w:pBdr>
        <w:spacing w:line="276" w:lineRule="auto"/>
        <w:ind w:firstLine="709"/>
        <w:jc w:val="both"/>
        <w:rPr>
          <w:rFonts w:eastAsia="Calibri"/>
          <w:color w:val="000000"/>
          <w:u w:color="000000"/>
          <w:bdr w:val="nil"/>
          <w:lang w:eastAsia="en-US"/>
        </w:rPr>
      </w:pPr>
      <w:r w:rsidRPr="000226F5">
        <w:rPr>
          <w:rFonts w:eastAsia="Calibri"/>
          <w:color w:val="000000"/>
          <w:u w:color="000000"/>
          <w:bdr w:val="nil"/>
          <w:lang w:eastAsia="en-US"/>
        </w:rPr>
        <w:t>б) соразмерного уменьшения стоимости оказанных платных образовательных услуг;</w:t>
      </w:r>
    </w:p>
    <w:p w:rsidR="00EB20E4" w:rsidRPr="000226F5" w:rsidRDefault="00EB20E4" w:rsidP="000226F5">
      <w:pPr>
        <w:pBdr>
          <w:top w:val="nil"/>
          <w:left w:val="nil"/>
          <w:bottom w:val="nil"/>
          <w:right w:val="nil"/>
          <w:between w:val="nil"/>
          <w:bar w:val="nil"/>
        </w:pBdr>
        <w:spacing w:line="276" w:lineRule="auto"/>
        <w:ind w:firstLine="709"/>
        <w:jc w:val="both"/>
        <w:rPr>
          <w:rFonts w:eastAsia="Calibri"/>
          <w:color w:val="000000"/>
          <w:u w:color="000000"/>
          <w:bdr w:val="nil"/>
          <w:lang w:eastAsia="en-US"/>
        </w:rPr>
      </w:pPr>
      <w:r w:rsidRPr="000226F5">
        <w:rPr>
          <w:rFonts w:eastAsia="Calibri"/>
          <w:color w:val="000000"/>
          <w:u w:color="000000"/>
          <w:bdr w:val="nil"/>
          <w:lang w:eastAsia="en-US"/>
        </w:rPr>
        <w:t>в) возмещения понесенных им расходов по устранению недостатков оказанных платных образовательных услуг своими силами или третьими лицами.</w:t>
      </w:r>
    </w:p>
    <w:p w:rsidR="004366C6" w:rsidRPr="000226F5" w:rsidRDefault="004366C6" w:rsidP="000226F5">
      <w:pPr>
        <w:pBdr>
          <w:top w:val="nil"/>
          <w:left w:val="nil"/>
          <w:bottom w:val="nil"/>
          <w:right w:val="nil"/>
          <w:between w:val="nil"/>
          <w:bar w:val="nil"/>
        </w:pBdr>
        <w:spacing w:line="276" w:lineRule="auto"/>
        <w:ind w:firstLine="709"/>
        <w:jc w:val="both"/>
        <w:rPr>
          <w:rFonts w:eastAsia="Calibri"/>
          <w:color w:val="000000"/>
          <w:u w:color="000000"/>
          <w:bdr w:val="nil"/>
          <w:lang w:eastAsia="en-US"/>
        </w:rPr>
      </w:pPr>
    </w:p>
    <w:p w:rsidR="004366C6" w:rsidRPr="000226F5" w:rsidRDefault="00E52691" w:rsidP="000226F5">
      <w:pPr>
        <w:pBdr>
          <w:top w:val="nil"/>
          <w:left w:val="nil"/>
          <w:bottom w:val="nil"/>
          <w:right w:val="nil"/>
          <w:between w:val="nil"/>
          <w:bar w:val="nil"/>
        </w:pBdr>
        <w:spacing w:line="276" w:lineRule="auto"/>
        <w:ind w:firstLine="709"/>
        <w:jc w:val="center"/>
        <w:rPr>
          <w:b/>
          <w:bCs/>
          <w:color w:val="000000"/>
          <w:u w:color="000000"/>
          <w:bdr w:val="nil"/>
          <w:lang w:eastAsia="en-US"/>
        </w:rPr>
      </w:pPr>
      <w:r w:rsidRPr="000226F5">
        <w:rPr>
          <w:rFonts w:eastAsia="Calibri"/>
          <w:b/>
          <w:bCs/>
          <w:color w:val="000000"/>
          <w:u w:color="000000"/>
          <w:bdr w:val="nil"/>
          <w:lang w:eastAsia="en-US"/>
        </w:rPr>
        <w:t>7</w:t>
      </w:r>
      <w:r w:rsidR="004366C6" w:rsidRPr="000226F5">
        <w:rPr>
          <w:rFonts w:eastAsia="Calibri"/>
          <w:b/>
          <w:bCs/>
          <w:color w:val="000000"/>
          <w:u w:color="000000"/>
          <w:bdr w:val="nil"/>
          <w:lang w:eastAsia="en-US"/>
        </w:rPr>
        <w:t>. ОТВЕТСТВЕННОСТЬ СТОРОН</w:t>
      </w:r>
    </w:p>
    <w:p w:rsidR="004366C6" w:rsidRPr="000226F5" w:rsidRDefault="00E52691" w:rsidP="000226F5">
      <w:pPr>
        <w:tabs>
          <w:tab w:val="left" w:pos="0"/>
        </w:tabs>
        <w:spacing w:line="276" w:lineRule="auto"/>
        <w:ind w:firstLine="567"/>
        <w:jc w:val="both"/>
        <w:rPr>
          <w:u w:color="000000"/>
        </w:rPr>
      </w:pPr>
      <w:r w:rsidRPr="000226F5">
        <w:rPr>
          <w:u w:color="000000"/>
        </w:rPr>
        <w:t>7</w:t>
      </w:r>
      <w:r w:rsidR="004366C6" w:rsidRPr="000226F5">
        <w:rPr>
          <w:u w:color="000000"/>
        </w:rPr>
        <w:t xml:space="preserve">.1. За невыполнение или ненадлежащее выполнение обязательств по настоящему </w:t>
      </w:r>
      <w:r w:rsidRPr="000226F5">
        <w:rPr>
          <w:u w:color="000000"/>
        </w:rPr>
        <w:t>Контакту</w:t>
      </w:r>
      <w:r w:rsidR="004366C6" w:rsidRPr="000226F5">
        <w:rPr>
          <w:u w:color="000000"/>
        </w:rPr>
        <w:t xml:space="preserve"> Исполнитель и Заказчик несут ответственность в соответствии с действующим законодательством РФ.</w:t>
      </w:r>
    </w:p>
    <w:p w:rsidR="004366C6" w:rsidRPr="000226F5" w:rsidRDefault="00907344" w:rsidP="000226F5">
      <w:pPr>
        <w:tabs>
          <w:tab w:val="left" w:pos="0"/>
        </w:tabs>
        <w:spacing w:line="276" w:lineRule="auto"/>
        <w:ind w:firstLine="567"/>
        <w:jc w:val="both"/>
        <w:rPr>
          <w:u w:color="000000"/>
        </w:rPr>
      </w:pPr>
      <w:r w:rsidRPr="000226F5">
        <w:rPr>
          <w:u w:color="000000"/>
        </w:rPr>
        <w:t>7</w:t>
      </w:r>
      <w:r w:rsidR="004366C6" w:rsidRPr="000226F5">
        <w:rPr>
          <w:u w:color="000000"/>
        </w:rPr>
        <w:t xml:space="preserve">.2. В случае неисполнения или ненадлежащего исполнения Исполнителем обязательства, предусмотренного </w:t>
      </w:r>
      <w:r w:rsidR="00E52691" w:rsidRPr="000226F5">
        <w:rPr>
          <w:u w:color="000000"/>
        </w:rPr>
        <w:t>Контрактом</w:t>
      </w:r>
      <w:r w:rsidR="004366C6" w:rsidRPr="000226F5">
        <w:rPr>
          <w:u w:color="000000"/>
        </w:rPr>
        <w:t>, Заказчик направляет Исполнителю требование об уплате неустоек.</w:t>
      </w:r>
    </w:p>
    <w:p w:rsidR="004366C6" w:rsidRPr="000226F5" w:rsidRDefault="00907344" w:rsidP="000226F5">
      <w:pPr>
        <w:spacing w:line="276" w:lineRule="auto"/>
        <w:ind w:firstLine="567"/>
        <w:jc w:val="both"/>
        <w:rPr>
          <w:u w:color="000000"/>
        </w:rPr>
      </w:pPr>
      <w:r w:rsidRPr="000226F5">
        <w:rPr>
          <w:u w:color="000000"/>
        </w:rPr>
        <w:t>7</w:t>
      </w:r>
      <w:r w:rsidR="004366C6" w:rsidRPr="000226F5">
        <w:rPr>
          <w:u w:color="000000"/>
        </w:rPr>
        <w:t>.3. Исполнитель несет ответственность в следующих случаях:</w:t>
      </w:r>
    </w:p>
    <w:p w:rsidR="004366C6" w:rsidRPr="000226F5" w:rsidRDefault="00907344" w:rsidP="000226F5">
      <w:pPr>
        <w:tabs>
          <w:tab w:val="left" w:pos="0"/>
        </w:tabs>
        <w:spacing w:line="276" w:lineRule="auto"/>
        <w:ind w:firstLine="567"/>
        <w:jc w:val="both"/>
        <w:rPr>
          <w:u w:color="000000"/>
        </w:rPr>
      </w:pPr>
      <w:r w:rsidRPr="000226F5">
        <w:rPr>
          <w:u w:color="000000"/>
        </w:rPr>
        <w:t>7</w:t>
      </w:r>
      <w:r w:rsidR="004366C6" w:rsidRPr="000226F5">
        <w:rPr>
          <w:u w:color="000000"/>
        </w:rPr>
        <w:t xml:space="preserve">.3.1. Пеня начисляется за каждый день просрочки исполнения Исполнителем обязательства, предусмотренного </w:t>
      </w:r>
      <w:r w:rsidR="00E52691" w:rsidRPr="000226F5">
        <w:rPr>
          <w:u w:color="000000"/>
        </w:rPr>
        <w:t>Контрактом</w:t>
      </w:r>
      <w:r w:rsidR="004366C6" w:rsidRPr="000226F5">
        <w:rPr>
          <w:u w:color="000000"/>
        </w:rPr>
        <w:t xml:space="preserve">, начиная со дня, следующего после дня истечения установленного </w:t>
      </w:r>
      <w:r w:rsidR="00E52691" w:rsidRPr="000226F5">
        <w:rPr>
          <w:u w:color="000000"/>
        </w:rPr>
        <w:lastRenderedPageBreak/>
        <w:t>Контрактом</w:t>
      </w:r>
      <w:r w:rsidR="004366C6" w:rsidRPr="000226F5">
        <w:rPr>
          <w:u w:color="000000"/>
        </w:rPr>
        <w:t xml:space="preserve"> срока исполнения обязательства, и устанавливается </w:t>
      </w:r>
      <w:r w:rsidR="00E52691" w:rsidRPr="000226F5">
        <w:rPr>
          <w:u w:color="000000"/>
        </w:rPr>
        <w:t>Контрактом</w:t>
      </w:r>
      <w:r w:rsidR="004366C6" w:rsidRPr="000226F5">
        <w:rPr>
          <w:u w:color="000000"/>
        </w:rPr>
        <w:t xml:space="preserve"> в размере одной трехсотой действующей на дату уплаты пени ключевой ставки Центрального банка Российской Федерации от цены </w:t>
      </w:r>
      <w:r w:rsidR="00E52691" w:rsidRPr="000226F5">
        <w:rPr>
          <w:u w:color="000000"/>
        </w:rPr>
        <w:t>Контракта</w:t>
      </w:r>
      <w:r w:rsidR="004366C6" w:rsidRPr="000226F5">
        <w:rPr>
          <w:u w:color="000000"/>
        </w:rPr>
        <w:t xml:space="preserve">, уменьшенной на сумму, пропорциональную объему обязательств, предусмотренных </w:t>
      </w:r>
      <w:r w:rsidR="00E52691" w:rsidRPr="000226F5">
        <w:rPr>
          <w:u w:color="000000"/>
        </w:rPr>
        <w:t>Контрактом</w:t>
      </w:r>
      <w:r w:rsidR="004366C6" w:rsidRPr="000226F5">
        <w:rPr>
          <w:u w:color="000000"/>
        </w:rPr>
        <w:t xml:space="preserve"> и фактически исполненных Исполнителем.</w:t>
      </w:r>
    </w:p>
    <w:p w:rsidR="004366C6" w:rsidRPr="000226F5" w:rsidRDefault="00907344" w:rsidP="000226F5">
      <w:pPr>
        <w:tabs>
          <w:tab w:val="left" w:pos="0"/>
        </w:tabs>
        <w:spacing w:line="276" w:lineRule="auto"/>
        <w:ind w:firstLine="567"/>
        <w:jc w:val="both"/>
        <w:rPr>
          <w:u w:color="000000"/>
        </w:rPr>
      </w:pPr>
      <w:r w:rsidRPr="000226F5">
        <w:rPr>
          <w:u w:color="000000"/>
        </w:rPr>
        <w:t>7</w:t>
      </w:r>
      <w:r w:rsidR="004366C6" w:rsidRPr="000226F5">
        <w:rPr>
          <w:u w:color="000000"/>
        </w:rPr>
        <w:t xml:space="preserve">.3.2. За каждый факт неисполнения или ненадлежащего исполнения Исполнителем обязательства, предусмотренного </w:t>
      </w:r>
      <w:r w:rsidR="00E52691" w:rsidRPr="000226F5">
        <w:rPr>
          <w:u w:color="000000"/>
        </w:rPr>
        <w:t>Контрактом</w:t>
      </w:r>
      <w:r w:rsidR="004366C6" w:rsidRPr="000226F5">
        <w:rPr>
          <w:u w:color="000000"/>
        </w:rPr>
        <w:t xml:space="preserve">, которое не имеет стоимостного выражения, размер штрафа устанавливается (при наличии в </w:t>
      </w:r>
      <w:r w:rsidR="00424A5C">
        <w:rPr>
          <w:u w:color="000000"/>
        </w:rPr>
        <w:t>контракте</w:t>
      </w:r>
      <w:r w:rsidR="004366C6" w:rsidRPr="000226F5">
        <w:rPr>
          <w:u w:color="000000"/>
        </w:rPr>
        <w:t xml:space="preserve"> таких обязательств) в размере:</w:t>
      </w:r>
    </w:p>
    <w:p w:rsidR="004366C6" w:rsidRPr="000226F5" w:rsidRDefault="00907344" w:rsidP="000226F5">
      <w:pPr>
        <w:tabs>
          <w:tab w:val="left" w:pos="0"/>
        </w:tabs>
        <w:spacing w:line="276" w:lineRule="auto"/>
        <w:ind w:firstLine="567"/>
        <w:jc w:val="both"/>
        <w:rPr>
          <w:u w:color="000000"/>
        </w:rPr>
      </w:pPr>
      <w:r w:rsidRPr="000226F5">
        <w:rPr>
          <w:u w:color="000000"/>
        </w:rPr>
        <w:t xml:space="preserve">а) 1000 рублей, если цена Контракта </w:t>
      </w:r>
      <w:r w:rsidR="004366C6" w:rsidRPr="000226F5">
        <w:rPr>
          <w:u w:color="000000"/>
        </w:rPr>
        <w:t>не превышает 3 млн. рублей;</w:t>
      </w:r>
    </w:p>
    <w:p w:rsidR="004366C6" w:rsidRPr="000226F5" w:rsidRDefault="00907344" w:rsidP="000226F5">
      <w:pPr>
        <w:tabs>
          <w:tab w:val="left" w:pos="0"/>
        </w:tabs>
        <w:spacing w:line="276" w:lineRule="auto"/>
        <w:ind w:firstLine="567"/>
        <w:jc w:val="both"/>
        <w:rPr>
          <w:u w:color="000000"/>
        </w:rPr>
      </w:pPr>
      <w:r w:rsidRPr="000226F5">
        <w:rPr>
          <w:u w:color="000000"/>
        </w:rPr>
        <w:t>7</w:t>
      </w:r>
      <w:r w:rsidR="004366C6" w:rsidRPr="000226F5">
        <w:rPr>
          <w:u w:color="000000"/>
        </w:rPr>
        <w:t xml:space="preserve">.3.3. </w:t>
      </w:r>
      <w:r w:rsidR="004366C6" w:rsidRPr="000226F5">
        <w:rPr>
          <w:color w:val="22272F"/>
          <w:u w:color="000000"/>
          <w:shd w:val="clear" w:color="auto" w:fill="FFFFFF"/>
        </w:rPr>
        <w:t xml:space="preserve">За каждый факт неисполнения или ненадлежащего исполнения Исполнителем обязательств, предусмотренных </w:t>
      </w:r>
      <w:r w:rsidRPr="000226F5">
        <w:rPr>
          <w:color w:val="22272F"/>
          <w:u w:color="000000"/>
          <w:shd w:val="clear" w:color="auto" w:fill="FFFFFF"/>
        </w:rPr>
        <w:t>Контрактом</w:t>
      </w:r>
      <w:r w:rsidR="004366C6" w:rsidRPr="000226F5">
        <w:rPr>
          <w:color w:val="22272F"/>
          <w:u w:color="000000"/>
          <w:shd w:val="clear" w:color="auto" w:fill="FFFFFF"/>
        </w:rPr>
        <w:t xml:space="preserve">, за исключением просрочки исполнения обязательств (в том числе гарантийного обязательства), предусмотренных </w:t>
      </w:r>
      <w:r w:rsidRPr="000226F5">
        <w:rPr>
          <w:color w:val="22272F"/>
          <w:u w:color="000000"/>
          <w:shd w:val="clear" w:color="auto" w:fill="FFFFFF"/>
        </w:rPr>
        <w:t>Контрактом</w:t>
      </w:r>
      <w:r w:rsidR="004366C6" w:rsidRPr="000226F5">
        <w:rPr>
          <w:color w:val="22272F"/>
          <w:u w:color="000000"/>
          <w:shd w:val="clear" w:color="auto" w:fill="FFFFFF"/>
        </w:rPr>
        <w:t>, размер штрафа устанавливается в следующем порядке</w:t>
      </w:r>
      <w:r w:rsidR="004366C6" w:rsidRPr="000226F5">
        <w:rPr>
          <w:u w:color="000000"/>
        </w:rPr>
        <w:t>:</w:t>
      </w:r>
    </w:p>
    <w:p w:rsidR="004366C6" w:rsidRPr="000226F5" w:rsidRDefault="004366C6" w:rsidP="000226F5">
      <w:pPr>
        <w:tabs>
          <w:tab w:val="left" w:pos="0"/>
        </w:tabs>
        <w:spacing w:line="276" w:lineRule="auto"/>
        <w:ind w:firstLine="567"/>
        <w:jc w:val="both"/>
        <w:rPr>
          <w:u w:color="000000"/>
        </w:rPr>
      </w:pPr>
      <w:r w:rsidRPr="000226F5">
        <w:rPr>
          <w:u w:color="000000"/>
        </w:rPr>
        <w:t xml:space="preserve">- 10 процентов цены </w:t>
      </w:r>
      <w:r w:rsidR="00907344" w:rsidRPr="000226F5">
        <w:rPr>
          <w:u w:color="000000"/>
        </w:rPr>
        <w:t>Контракта</w:t>
      </w:r>
      <w:r w:rsidRPr="000226F5">
        <w:rPr>
          <w:u w:color="000000"/>
        </w:rPr>
        <w:t xml:space="preserve"> (этапа) в случае, если цена </w:t>
      </w:r>
      <w:r w:rsidR="00907344" w:rsidRPr="000226F5">
        <w:rPr>
          <w:u w:color="000000"/>
        </w:rPr>
        <w:t>Контракта</w:t>
      </w:r>
      <w:r w:rsidRPr="000226F5">
        <w:rPr>
          <w:u w:color="000000"/>
        </w:rPr>
        <w:t xml:space="preserve"> (этапа) не превышает 3 млн. рублей;</w:t>
      </w:r>
    </w:p>
    <w:p w:rsidR="004366C6" w:rsidRPr="000226F5" w:rsidRDefault="00907344" w:rsidP="000226F5">
      <w:pPr>
        <w:spacing w:line="276" w:lineRule="auto"/>
        <w:ind w:firstLine="567"/>
        <w:jc w:val="both"/>
        <w:rPr>
          <w:u w:color="000000"/>
        </w:rPr>
      </w:pPr>
      <w:r w:rsidRPr="000226F5">
        <w:rPr>
          <w:u w:color="000000"/>
        </w:rPr>
        <w:t>7</w:t>
      </w:r>
      <w:r w:rsidR="004366C6" w:rsidRPr="000226F5">
        <w:rPr>
          <w:u w:color="000000"/>
        </w:rPr>
        <w:t>.4. Заказчик несет ответственность в следующих случаях:</w:t>
      </w:r>
    </w:p>
    <w:p w:rsidR="004366C6" w:rsidRPr="000226F5" w:rsidRDefault="00907344" w:rsidP="000226F5">
      <w:pPr>
        <w:spacing w:line="276" w:lineRule="auto"/>
        <w:ind w:firstLine="567"/>
        <w:jc w:val="both"/>
        <w:rPr>
          <w:u w:color="000000"/>
        </w:rPr>
      </w:pPr>
      <w:r w:rsidRPr="000226F5">
        <w:rPr>
          <w:u w:color="000000"/>
        </w:rPr>
        <w:t>7</w:t>
      </w:r>
      <w:r w:rsidR="004366C6" w:rsidRPr="000226F5">
        <w:rPr>
          <w:u w:color="000000"/>
        </w:rPr>
        <w:t xml:space="preserve">.4.1. В случае просрочки исполнения Заказчиком обязательств, предусмотренных </w:t>
      </w:r>
      <w:r w:rsidRPr="000226F5">
        <w:rPr>
          <w:u w:color="000000"/>
        </w:rPr>
        <w:t>Контрактом</w:t>
      </w:r>
      <w:r w:rsidR="004366C6" w:rsidRPr="000226F5">
        <w:rPr>
          <w:u w:color="000000"/>
        </w:rPr>
        <w:t xml:space="preserve">, а также в иных случаях неисполнения или ненадлежащего исполнения заказчиком обязательств, предусмотренных </w:t>
      </w:r>
      <w:r w:rsidRPr="000226F5">
        <w:rPr>
          <w:u w:color="000000"/>
        </w:rPr>
        <w:t>Контрактом</w:t>
      </w:r>
      <w:r w:rsidR="004366C6" w:rsidRPr="000226F5">
        <w:rPr>
          <w:u w:color="000000"/>
        </w:rPr>
        <w:t xml:space="preserve"> Исполнитель вправе потребовать уплаты неустоек (штрафов, пеней). </w:t>
      </w:r>
    </w:p>
    <w:p w:rsidR="004366C6" w:rsidRPr="000226F5" w:rsidRDefault="004366C6" w:rsidP="000226F5">
      <w:pPr>
        <w:spacing w:line="276" w:lineRule="auto"/>
        <w:ind w:firstLine="567"/>
        <w:jc w:val="both"/>
        <w:rPr>
          <w:u w:color="000000"/>
        </w:rPr>
      </w:pPr>
      <w:r w:rsidRPr="000226F5">
        <w:rPr>
          <w:u w:color="000000"/>
        </w:rPr>
        <w:t xml:space="preserve">Пеня начисляется за каждый день просрочки исполнения обязательства, предусмотренного </w:t>
      </w:r>
      <w:r w:rsidR="00907344" w:rsidRPr="000226F5">
        <w:rPr>
          <w:u w:color="000000"/>
        </w:rPr>
        <w:t>Контрактом</w:t>
      </w:r>
      <w:r w:rsidRPr="000226F5">
        <w:rPr>
          <w:u w:color="000000"/>
        </w:rPr>
        <w:t xml:space="preserve">, начиная со дня, следующего после дня истечения установленного </w:t>
      </w:r>
      <w:r w:rsidR="00907344" w:rsidRPr="000226F5">
        <w:rPr>
          <w:u w:color="000000"/>
        </w:rPr>
        <w:t>Контрактом</w:t>
      </w:r>
      <w:r w:rsidRPr="000226F5">
        <w:rPr>
          <w:u w:color="000000"/>
        </w:rPr>
        <w:t xml:space="preserve"> срока исполнения обязательства. Такая пеня устанавливается </w:t>
      </w:r>
      <w:r w:rsidR="00907344" w:rsidRPr="000226F5">
        <w:rPr>
          <w:u w:color="000000"/>
        </w:rPr>
        <w:t>Контрактом</w:t>
      </w:r>
      <w:r w:rsidRPr="000226F5">
        <w:rPr>
          <w:u w:color="000000"/>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366C6" w:rsidRPr="000226F5" w:rsidRDefault="00907344" w:rsidP="000226F5">
      <w:pPr>
        <w:spacing w:line="276" w:lineRule="auto"/>
        <w:ind w:firstLine="567"/>
        <w:jc w:val="both"/>
        <w:rPr>
          <w:u w:color="000000"/>
        </w:rPr>
      </w:pPr>
      <w:r w:rsidRPr="000226F5">
        <w:rPr>
          <w:u w:color="000000"/>
        </w:rPr>
        <w:t>7</w:t>
      </w:r>
      <w:r w:rsidR="004366C6" w:rsidRPr="000226F5">
        <w:rPr>
          <w:u w:color="000000"/>
        </w:rPr>
        <w:t xml:space="preserve">.4.2. За каждый факт неисполнения заказчиком обязательств, предусмотренных </w:t>
      </w:r>
      <w:r w:rsidRPr="000226F5">
        <w:rPr>
          <w:u w:color="000000"/>
        </w:rPr>
        <w:t>Контрактом</w:t>
      </w:r>
      <w:r w:rsidR="004366C6" w:rsidRPr="000226F5">
        <w:rPr>
          <w:u w:color="000000"/>
        </w:rPr>
        <w:t xml:space="preserve">, за исключением просрочки исполнения обязательств, предусмотренных </w:t>
      </w:r>
      <w:r w:rsidRPr="000226F5">
        <w:rPr>
          <w:u w:color="000000"/>
        </w:rPr>
        <w:t>Контрактом</w:t>
      </w:r>
      <w:r w:rsidR="004366C6" w:rsidRPr="000226F5">
        <w:rPr>
          <w:u w:color="000000"/>
        </w:rPr>
        <w:t>, размер штрафа устанавливается в следующем порядке:</w:t>
      </w:r>
    </w:p>
    <w:p w:rsidR="004366C6" w:rsidRPr="000226F5" w:rsidRDefault="004366C6" w:rsidP="000226F5">
      <w:pPr>
        <w:spacing w:line="276" w:lineRule="auto"/>
        <w:ind w:firstLine="567"/>
        <w:jc w:val="both"/>
        <w:rPr>
          <w:u w:color="000000"/>
        </w:rPr>
      </w:pPr>
      <w:r w:rsidRPr="000226F5">
        <w:rPr>
          <w:u w:color="000000"/>
        </w:rPr>
        <w:t xml:space="preserve">а) 1000 рублей, если цена </w:t>
      </w:r>
      <w:r w:rsidR="00907344" w:rsidRPr="000226F5">
        <w:rPr>
          <w:u w:color="000000"/>
        </w:rPr>
        <w:t>Контракта</w:t>
      </w:r>
      <w:r w:rsidRPr="000226F5">
        <w:rPr>
          <w:u w:color="000000"/>
        </w:rPr>
        <w:t xml:space="preserve"> не превышает 3 млн. рублей (включительно);</w:t>
      </w:r>
    </w:p>
    <w:p w:rsidR="004366C6" w:rsidRPr="000226F5" w:rsidRDefault="00907344" w:rsidP="000226F5">
      <w:pPr>
        <w:spacing w:line="276" w:lineRule="auto"/>
        <w:ind w:firstLine="567"/>
        <w:jc w:val="both"/>
        <w:rPr>
          <w:u w:color="000000"/>
        </w:rPr>
      </w:pPr>
      <w:r w:rsidRPr="000226F5">
        <w:rPr>
          <w:u w:color="000000"/>
        </w:rPr>
        <w:t>7</w:t>
      </w:r>
      <w:r w:rsidR="004366C6" w:rsidRPr="000226F5">
        <w:rPr>
          <w:u w:color="000000"/>
        </w:rPr>
        <w:t xml:space="preserve">.5. Уплата неустойки (штрафа, пени) за нарушение обязательств по </w:t>
      </w:r>
      <w:r w:rsidRPr="000226F5">
        <w:rPr>
          <w:u w:color="000000"/>
        </w:rPr>
        <w:t>Контракту</w:t>
      </w:r>
      <w:r w:rsidR="004366C6" w:rsidRPr="000226F5">
        <w:rPr>
          <w:u w:color="000000"/>
        </w:rPr>
        <w:t xml:space="preserve">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4366C6" w:rsidRPr="000226F5" w:rsidRDefault="00907344" w:rsidP="000226F5">
      <w:pPr>
        <w:keepNext/>
        <w:spacing w:line="276" w:lineRule="auto"/>
        <w:ind w:firstLine="567"/>
        <w:jc w:val="both"/>
        <w:outlineLvl w:val="0"/>
        <w:rPr>
          <w:u w:color="000000"/>
        </w:rPr>
      </w:pPr>
      <w:r w:rsidRPr="000226F5">
        <w:rPr>
          <w:u w:color="000000"/>
        </w:rPr>
        <w:t>7</w:t>
      </w:r>
      <w:r w:rsidR="004366C6" w:rsidRPr="000226F5">
        <w:rPr>
          <w:u w:color="000000"/>
        </w:rPr>
        <w:t xml:space="preserve">.6. Уплата неустойки (штрафа, пени) за просрочку или иное ненадлежащее исполнение обязательств по </w:t>
      </w:r>
      <w:r w:rsidRPr="000226F5">
        <w:rPr>
          <w:u w:color="000000"/>
        </w:rPr>
        <w:t>Контракту</w:t>
      </w:r>
      <w:r w:rsidR="004366C6" w:rsidRPr="000226F5">
        <w:rPr>
          <w:u w:color="000000"/>
        </w:rPr>
        <w:t>,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4366C6" w:rsidRPr="000226F5" w:rsidRDefault="00907344" w:rsidP="000226F5">
      <w:pPr>
        <w:spacing w:line="276" w:lineRule="auto"/>
        <w:ind w:firstLine="567"/>
        <w:jc w:val="both"/>
        <w:rPr>
          <w:u w:color="000000"/>
        </w:rPr>
      </w:pPr>
      <w:r w:rsidRPr="000226F5">
        <w:rPr>
          <w:u w:color="000000"/>
        </w:rPr>
        <w:t>7</w:t>
      </w:r>
      <w:r w:rsidR="004366C6" w:rsidRPr="000226F5">
        <w:rPr>
          <w:u w:color="000000"/>
        </w:rPr>
        <w:t>.7. Указанная в настоящем пункте неустойка (штраф, пени) взимается за каждое нарушение в отдельности.</w:t>
      </w:r>
    </w:p>
    <w:p w:rsidR="004366C6" w:rsidRPr="000226F5" w:rsidRDefault="00907344" w:rsidP="000226F5">
      <w:pPr>
        <w:tabs>
          <w:tab w:val="left" w:pos="1080"/>
        </w:tabs>
        <w:spacing w:line="276" w:lineRule="auto"/>
        <w:ind w:firstLine="567"/>
        <w:jc w:val="both"/>
        <w:rPr>
          <w:u w:color="000000"/>
        </w:rPr>
      </w:pPr>
      <w:r w:rsidRPr="000226F5">
        <w:rPr>
          <w:u w:color="000000"/>
        </w:rPr>
        <w:t>7</w:t>
      </w:r>
      <w:r w:rsidR="004366C6" w:rsidRPr="000226F5">
        <w:rPr>
          <w:u w:color="000000"/>
        </w:rPr>
        <w:t xml:space="preserve">.8. В случае неисполнения или ненадлежащего исполнения Исполнителем обязательств по </w:t>
      </w:r>
      <w:r w:rsidRPr="000226F5">
        <w:rPr>
          <w:u w:color="000000"/>
        </w:rPr>
        <w:t>Контракту</w:t>
      </w:r>
      <w:r w:rsidR="004366C6" w:rsidRPr="000226F5">
        <w:rPr>
          <w:u w:color="000000"/>
        </w:rPr>
        <w:t xml:space="preserve"> Заказчик вправе произвести оплату по </w:t>
      </w:r>
      <w:r w:rsidRPr="000226F5">
        <w:rPr>
          <w:u w:color="000000"/>
        </w:rPr>
        <w:t>Контракту</w:t>
      </w:r>
      <w:r w:rsidR="004366C6" w:rsidRPr="000226F5">
        <w:rPr>
          <w:u w:color="000000"/>
        </w:rPr>
        <w:t xml:space="preserve"> за вычетом соответствующего размера неустойки (штрафа, пени), подлежащей уплате Исполнителем в соответствии с условиями ответственности последнего по </w:t>
      </w:r>
      <w:r w:rsidRPr="000226F5">
        <w:rPr>
          <w:u w:color="000000"/>
        </w:rPr>
        <w:t>Контракту</w:t>
      </w:r>
      <w:r w:rsidR="004366C6" w:rsidRPr="000226F5">
        <w:rPr>
          <w:u w:color="000000"/>
        </w:rPr>
        <w:t xml:space="preserve">. В этом случае оплата по </w:t>
      </w:r>
      <w:r w:rsidRPr="000226F5">
        <w:rPr>
          <w:u w:color="000000"/>
        </w:rPr>
        <w:t>Контракту</w:t>
      </w:r>
      <w:r w:rsidR="004366C6" w:rsidRPr="000226F5">
        <w:rPr>
          <w:u w:color="000000"/>
        </w:rPr>
        <w:t xml:space="preserve"> осуществляется на основани</w:t>
      </w:r>
      <w:r w:rsidR="009E470F">
        <w:rPr>
          <w:u w:color="000000"/>
        </w:rPr>
        <w:t xml:space="preserve">и документов, указанных в п.4.3, а также </w:t>
      </w:r>
      <w:r w:rsidR="004366C6" w:rsidRPr="000226F5">
        <w:rPr>
          <w:u w:color="000000"/>
        </w:rPr>
        <w:t xml:space="preserve">акта взаимных расчетов, в котором указываются: сумма, подлежащая оплате в соответствии с условиями </w:t>
      </w:r>
      <w:r w:rsidRPr="000226F5">
        <w:rPr>
          <w:u w:color="000000"/>
        </w:rPr>
        <w:t>Ко</w:t>
      </w:r>
      <w:r w:rsidR="009E470F">
        <w:rPr>
          <w:u w:color="000000"/>
        </w:rPr>
        <w:t>н</w:t>
      </w:r>
      <w:r w:rsidRPr="000226F5">
        <w:rPr>
          <w:u w:color="000000"/>
        </w:rPr>
        <w:t>тракта</w:t>
      </w:r>
      <w:r w:rsidR="004366C6" w:rsidRPr="000226F5">
        <w:rPr>
          <w:u w:color="000000"/>
        </w:rPr>
        <w:t xml:space="preserve">;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w:t>
      </w:r>
      <w:r w:rsidRPr="000226F5">
        <w:rPr>
          <w:u w:color="000000"/>
        </w:rPr>
        <w:t>Контрак</w:t>
      </w:r>
      <w:r w:rsidR="009E470F">
        <w:rPr>
          <w:u w:color="000000"/>
        </w:rPr>
        <w:t>т</w:t>
      </w:r>
      <w:r w:rsidRPr="000226F5">
        <w:rPr>
          <w:u w:color="000000"/>
        </w:rPr>
        <w:t>у</w:t>
      </w:r>
      <w:r w:rsidR="004366C6" w:rsidRPr="000226F5">
        <w:rPr>
          <w:u w:color="000000"/>
        </w:rPr>
        <w:t xml:space="preserve">. </w:t>
      </w:r>
    </w:p>
    <w:p w:rsidR="004366C6" w:rsidRPr="000226F5" w:rsidRDefault="00907344" w:rsidP="000226F5">
      <w:pPr>
        <w:spacing w:line="276" w:lineRule="auto"/>
        <w:ind w:firstLine="567"/>
        <w:jc w:val="both"/>
        <w:rPr>
          <w:u w:color="000000"/>
        </w:rPr>
      </w:pPr>
      <w:r w:rsidRPr="000226F5">
        <w:rPr>
          <w:u w:color="000000"/>
        </w:rPr>
        <w:lastRenderedPageBreak/>
        <w:t>7</w:t>
      </w:r>
      <w:r w:rsidR="009E470F">
        <w:rPr>
          <w:u w:color="000000"/>
        </w:rPr>
        <w:t xml:space="preserve">.9. </w:t>
      </w:r>
      <w:r w:rsidR="004366C6" w:rsidRPr="000226F5">
        <w:rPr>
          <w:u w:color="00000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424A5C">
        <w:rPr>
          <w:u w:color="000000"/>
        </w:rPr>
        <w:t>Контракту</w:t>
      </w:r>
      <w:r w:rsidR="004366C6" w:rsidRPr="000226F5">
        <w:rPr>
          <w:u w:color="000000"/>
        </w:rPr>
        <w:t>, произошло вследствие непреодолимой силы или по вине другой стороны.</w:t>
      </w:r>
    </w:p>
    <w:p w:rsidR="004366C6" w:rsidRPr="000226F5" w:rsidRDefault="00907344" w:rsidP="000226F5">
      <w:pPr>
        <w:spacing w:line="276" w:lineRule="auto"/>
        <w:ind w:firstLine="567"/>
        <w:jc w:val="both"/>
        <w:rPr>
          <w:bCs/>
          <w:color w:val="000000"/>
          <w:u w:color="000000"/>
        </w:rPr>
      </w:pPr>
      <w:r w:rsidRPr="000226F5">
        <w:rPr>
          <w:bCs/>
          <w:color w:val="000000"/>
          <w:u w:color="000000"/>
        </w:rPr>
        <w:t>7</w:t>
      </w:r>
      <w:r w:rsidR="004366C6" w:rsidRPr="000226F5">
        <w:rPr>
          <w:bCs/>
          <w:color w:val="000000"/>
          <w:u w:color="000000"/>
        </w:rPr>
        <w:t xml:space="preserve">.10. Общая сумма начисленной неустойки (штрафов, пени) за неисполнение или ненадлежащее исполнение Исполнителем обязательств, предусмотренных </w:t>
      </w:r>
      <w:r w:rsidRPr="000226F5">
        <w:rPr>
          <w:bCs/>
          <w:color w:val="000000"/>
          <w:u w:color="000000"/>
        </w:rPr>
        <w:t>Контрактом</w:t>
      </w:r>
      <w:r w:rsidR="004366C6" w:rsidRPr="000226F5">
        <w:rPr>
          <w:bCs/>
          <w:color w:val="000000"/>
          <w:u w:color="000000"/>
        </w:rPr>
        <w:t xml:space="preserve">, не может превышать цену </w:t>
      </w:r>
      <w:r w:rsidRPr="000226F5">
        <w:rPr>
          <w:bCs/>
          <w:color w:val="000000"/>
          <w:u w:color="000000"/>
        </w:rPr>
        <w:t>Контракта</w:t>
      </w:r>
      <w:r w:rsidR="004366C6" w:rsidRPr="000226F5">
        <w:rPr>
          <w:bCs/>
          <w:color w:val="000000"/>
          <w:u w:color="000000"/>
        </w:rPr>
        <w:t>.</w:t>
      </w:r>
    </w:p>
    <w:p w:rsidR="00086DB4" w:rsidRPr="000226F5" w:rsidRDefault="00086DB4" w:rsidP="00B36225">
      <w:pPr>
        <w:spacing w:line="276" w:lineRule="auto"/>
        <w:jc w:val="both"/>
        <w:rPr>
          <w:bCs/>
          <w:color w:val="000000"/>
          <w:u w:color="000000"/>
        </w:rPr>
      </w:pPr>
    </w:p>
    <w:p w:rsidR="00907344" w:rsidRPr="000226F5" w:rsidRDefault="00907344" w:rsidP="000226F5">
      <w:pPr>
        <w:spacing w:line="276" w:lineRule="auto"/>
        <w:ind w:firstLine="709"/>
        <w:jc w:val="center"/>
        <w:rPr>
          <w:b/>
          <w:bCs/>
          <w:color w:val="000000"/>
        </w:rPr>
      </w:pPr>
      <w:r w:rsidRPr="000226F5">
        <w:rPr>
          <w:b/>
          <w:bCs/>
          <w:color w:val="000000"/>
        </w:rPr>
        <w:t>8. ГАРАНТИИ</w:t>
      </w:r>
    </w:p>
    <w:p w:rsidR="00907344" w:rsidRPr="000226F5" w:rsidRDefault="00907344" w:rsidP="000226F5">
      <w:pPr>
        <w:spacing w:line="276" w:lineRule="auto"/>
        <w:ind w:firstLine="709"/>
        <w:jc w:val="both"/>
        <w:rPr>
          <w:bCs/>
          <w:color w:val="000000"/>
        </w:rPr>
      </w:pPr>
      <w:r w:rsidRPr="000226F5">
        <w:rPr>
          <w:bCs/>
          <w:color w:val="000000"/>
        </w:rPr>
        <w:t xml:space="preserve">8.1. Исполнитель должен гарантировать Заказчику полноту и качество оказания услуг, а также соответствие оказываемых услуг требованиям действующего законодательства, в течение всего срока их оказания. </w:t>
      </w:r>
    </w:p>
    <w:p w:rsidR="00907344" w:rsidRPr="000226F5" w:rsidRDefault="00907344" w:rsidP="000226F5">
      <w:pPr>
        <w:spacing w:line="276" w:lineRule="auto"/>
        <w:ind w:firstLine="709"/>
        <w:jc w:val="both"/>
        <w:rPr>
          <w:bCs/>
          <w:color w:val="000000"/>
        </w:rPr>
      </w:pPr>
      <w:r w:rsidRPr="000226F5">
        <w:rPr>
          <w:bCs/>
          <w:color w:val="000000"/>
        </w:rPr>
        <w:t>8.2. В случае выявления Заказчиком недостатков в оказываемых услугах, в том числе связанных с их несоответствием условиям заключенного контракта, а также требованиям действующего законодательства Российской Федерации, Исполнитель устраняет выявленные недостатки за счет собственных средств в установленный Заказчиком срок.</w:t>
      </w:r>
    </w:p>
    <w:p w:rsidR="00907344" w:rsidRPr="000226F5" w:rsidRDefault="00907344" w:rsidP="000226F5">
      <w:pPr>
        <w:spacing w:line="276" w:lineRule="auto"/>
        <w:ind w:firstLine="567"/>
        <w:jc w:val="both"/>
        <w:rPr>
          <w:bCs/>
          <w:color w:val="000000"/>
          <w:u w:color="000000"/>
        </w:rPr>
      </w:pPr>
    </w:p>
    <w:p w:rsidR="00907344" w:rsidRPr="000226F5" w:rsidRDefault="000226F5" w:rsidP="000226F5">
      <w:pPr>
        <w:spacing w:line="276" w:lineRule="auto"/>
        <w:ind w:firstLine="709"/>
        <w:jc w:val="center"/>
        <w:rPr>
          <w:b/>
          <w:bCs/>
          <w:color w:val="000000"/>
        </w:rPr>
      </w:pPr>
      <w:r w:rsidRPr="000226F5">
        <w:rPr>
          <w:b/>
          <w:bCs/>
          <w:color w:val="000000"/>
        </w:rPr>
        <w:t>9</w:t>
      </w:r>
      <w:r w:rsidR="00907344" w:rsidRPr="000226F5">
        <w:rPr>
          <w:b/>
          <w:bCs/>
          <w:color w:val="000000"/>
        </w:rPr>
        <w:t>. ФОРС-МАЖОРНЫЕ ОБСТОЯТЕЛЬСТВА</w:t>
      </w:r>
    </w:p>
    <w:p w:rsidR="00907344" w:rsidRPr="000226F5" w:rsidRDefault="00907344" w:rsidP="000226F5">
      <w:pPr>
        <w:spacing w:line="276" w:lineRule="auto"/>
        <w:ind w:firstLine="567"/>
        <w:jc w:val="both"/>
        <w:rPr>
          <w:bCs/>
          <w:color w:val="000000"/>
        </w:rPr>
      </w:pPr>
      <w:r w:rsidRPr="000226F5">
        <w:rPr>
          <w:bCs/>
          <w:color w:val="000000"/>
        </w:rPr>
        <w:t xml:space="preserve"> </w:t>
      </w:r>
      <w:r w:rsidR="000226F5" w:rsidRPr="000226F5">
        <w:rPr>
          <w:bCs/>
          <w:color w:val="000000"/>
        </w:rPr>
        <w:t>9</w:t>
      </w:r>
      <w:r w:rsidRPr="000226F5">
        <w:rPr>
          <w:bCs/>
          <w:color w:val="000000"/>
        </w:rPr>
        <w:t xml:space="preserve">.1. Стороны освобождаются от ответственности за частичное или полное неисполнение обязательств по настоящему Контракту, если оно явилось следствием обстоятельств непреодолимой силы, а именно: стихийных бедствий, пожара, наводнения, землетрясения, войны, запретительных актов государственных органов, носящих общий характер и их последствий, при условии, что эти обстоятельства и их последствия непосредственно повлияли на исполнение обязательств по Контракту. </w:t>
      </w:r>
    </w:p>
    <w:p w:rsidR="00907344" w:rsidRPr="000226F5" w:rsidRDefault="00907344" w:rsidP="000226F5">
      <w:pPr>
        <w:spacing w:line="276" w:lineRule="auto"/>
        <w:ind w:firstLine="709"/>
        <w:jc w:val="both"/>
        <w:rPr>
          <w:bCs/>
          <w:color w:val="000000"/>
        </w:rPr>
      </w:pPr>
      <w:r w:rsidRPr="000226F5">
        <w:rPr>
          <w:bCs/>
          <w:color w:val="000000"/>
        </w:rPr>
        <w:t>В таком случае срок исполнения обязательств по Контракту продлевается соразмерно времени, в течение которого действовали такие обстоятельства или их последствия.</w:t>
      </w:r>
    </w:p>
    <w:p w:rsidR="00907344" w:rsidRPr="000226F5" w:rsidRDefault="000226F5" w:rsidP="000226F5">
      <w:pPr>
        <w:spacing w:line="276" w:lineRule="auto"/>
        <w:ind w:firstLine="709"/>
        <w:jc w:val="both"/>
        <w:rPr>
          <w:bCs/>
          <w:color w:val="000000"/>
        </w:rPr>
      </w:pPr>
      <w:r w:rsidRPr="000226F5">
        <w:rPr>
          <w:bCs/>
          <w:color w:val="000000"/>
        </w:rPr>
        <w:t>9</w:t>
      </w:r>
      <w:r w:rsidR="00907344" w:rsidRPr="000226F5">
        <w:rPr>
          <w:bCs/>
          <w:color w:val="000000"/>
        </w:rPr>
        <w:t>.2. Сторона, для которой создалась невозможность исполнения обязательств по Контракту, вследствие обс</w:t>
      </w:r>
      <w:r w:rsidR="00DF57DA">
        <w:rPr>
          <w:bCs/>
          <w:color w:val="000000"/>
        </w:rPr>
        <w:t xml:space="preserve">тоятельств непреодолимой силы, </w:t>
      </w:r>
      <w:r w:rsidR="00907344" w:rsidRPr="000226F5">
        <w:rPr>
          <w:bCs/>
          <w:color w:val="000000"/>
        </w:rPr>
        <w:t>обязана немедленно информировать другую Сторону о наступлении этих обстоятельств в письменной форме с предоставлением подтверждающего документа, но не позднее 10 дней с момента их наступления. Сторона, также без промедления, но не позднее 10 дней, должна известить другую Сторону в письменном виде о прекращении этих обстоятельств.</w:t>
      </w:r>
    </w:p>
    <w:p w:rsidR="00907344" w:rsidRPr="000226F5" w:rsidRDefault="000226F5" w:rsidP="000226F5">
      <w:pPr>
        <w:spacing w:line="276" w:lineRule="auto"/>
        <w:ind w:firstLine="709"/>
        <w:jc w:val="both"/>
        <w:rPr>
          <w:bCs/>
          <w:color w:val="000000"/>
        </w:rPr>
      </w:pPr>
      <w:r w:rsidRPr="000226F5">
        <w:rPr>
          <w:bCs/>
          <w:color w:val="000000"/>
        </w:rPr>
        <w:t>9</w:t>
      </w:r>
      <w:r w:rsidR="00907344" w:rsidRPr="000226F5">
        <w:rPr>
          <w:bCs/>
          <w:color w:val="000000"/>
        </w:rPr>
        <w:t>.3. Не извещение или несвоевременное извещение другой Стороны Стороной, для которой создалась невозможность исполнения обязательств по Контракту вследствие обстоятельств непреодолимой силы, влечет за собой утрату права для этой Стороны ссылаться на эти обстоятельства.</w:t>
      </w:r>
    </w:p>
    <w:p w:rsidR="00907344" w:rsidRPr="000226F5" w:rsidRDefault="000226F5" w:rsidP="000226F5">
      <w:pPr>
        <w:widowControl w:val="0"/>
        <w:tabs>
          <w:tab w:val="num" w:pos="432"/>
        </w:tabs>
        <w:spacing w:line="276" w:lineRule="auto"/>
        <w:ind w:firstLine="709"/>
        <w:jc w:val="both"/>
      </w:pPr>
      <w:r w:rsidRPr="000226F5">
        <w:rPr>
          <w:bCs/>
        </w:rPr>
        <w:t>9</w:t>
      </w:r>
      <w:r w:rsidR="00907344" w:rsidRPr="000226F5">
        <w:rPr>
          <w:bCs/>
        </w:rPr>
        <w:t>.4. Достаточным доказательством наличия обстоятельств непреодолимой силы (форс-мажорные обстоятельства) будет служить письменное свидетельство, подтвержденное Торгово-промышленной палатой РФ или иным компетентным органом.</w:t>
      </w:r>
    </w:p>
    <w:p w:rsidR="00907344" w:rsidRPr="000226F5" w:rsidRDefault="000226F5" w:rsidP="000226F5">
      <w:pPr>
        <w:spacing w:line="276" w:lineRule="auto"/>
        <w:ind w:firstLine="709"/>
        <w:jc w:val="both"/>
        <w:rPr>
          <w:bCs/>
          <w:color w:val="000000"/>
        </w:rPr>
      </w:pPr>
      <w:r w:rsidRPr="000226F5">
        <w:rPr>
          <w:bCs/>
          <w:color w:val="000000"/>
        </w:rPr>
        <w:t>9</w:t>
      </w:r>
      <w:r w:rsidR="00907344" w:rsidRPr="000226F5">
        <w:rPr>
          <w:bCs/>
          <w:color w:val="000000"/>
        </w:rPr>
        <w:t xml:space="preserve">.5. Если последствия, вызванные форс-мажорными обстоятельствами, будут длиться более 6 (шести) месяцев, то Исполнитель и </w:t>
      </w:r>
      <w:r w:rsidR="00907344" w:rsidRPr="000226F5">
        <w:t>Заказчик</w:t>
      </w:r>
      <w:r w:rsidR="00907344" w:rsidRPr="000226F5">
        <w:rPr>
          <w:bCs/>
          <w:color w:val="000000"/>
        </w:rPr>
        <w:t xml:space="preserve"> имеют право расторгнуть настоящий Контракт по обоюдному согласию.</w:t>
      </w:r>
    </w:p>
    <w:p w:rsidR="00907344" w:rsidRPr="000226F5" w:rsidRDefault="000226F5" w:rsidP="000226F5">
      <w:pPr>
        <w:widowControl w:val="0"/>
        <w:tabs>
          <w:tab w:val="num" w:pos="432"/>
        </w:tabs>
        <w:spacing w:line="276" w:lineRule="auto"/>
        <w:ind w:firstLine="709"/>
        <w:jc w:val="both"/>
      </w:pPr>
      <w:r w:rsidRPr="000226F5">
        <w:rPr>
          <w:bCs/>
        </w:rPr>
        <w:t>9</w:t>
      </w:r>
      <w:r w:rsidR="00907344" w:rsidRPr="000226F5">
        <w:rPr>
          <w:bCs/>
        </w:rPr>
        <w:t>.6. При изменениях нормативных актов, ухудшающих положение Сторон по сравнению с их состоянием на момент заключения Контракта и приводящих к дополнительным затратам времени и денежных средств, договоренности по срокам выполнения Контракта должны быть соответствующим образом скорректированы Сторонами и оформлены в письменной форме путем согласования дополнительного Соглашения к настоящему Контракту.</w:t>
      </w:r>
    </w:p>
    <w:p w:rsidR="00907344" w:rsidRPr="000226F5" w:rsidRDefault="00907344" w:rsidP="000226F5">
      <w:pPr>
        <w:spacing w:line="276" w:lineRule="auto"/>
        <w:ind w:firstLine="567"/>
        <w:jc w:val="both"/>
        <w:rPr>
          <w:bCs/>
          <w:color w:val="000000"/>
          <w:u w:color="000000"/>
        </w:rPr>
      </w:pPr>
    </w:p>
    <w:p w:rsidR="00907344" w:rsidRPr="000226F5" w:rsidRDefault="00907344" w:rsidP="000226F5">
      <w:pPr>
        <w:spacing w:line="276" w:lineRule="auto"/>
        <w:ind w:firstLine="709"/>
        <w:jc w:val="center"/>
        <w:rPr>
          <w:b/>
          <w:bCs/>
          <w:color w:val="000000"/>
        </w:rPr>
      </w:pPr>
      <w:r w:rsidRPr="000226F5">
        <w:rPr>
          <w:b/>
          <w:bCs/>
          <w:color w:val="000000"/>
        </w:rPr>
        <w:lastRenderedPageBreak/>
        <w:t>1</w:t>
      </w:r>
      <w:r w:rsidR="000226F5" w:rsidRPr="000226F5">
        <w:rPr>
          <w:b/>
          <w:bCs/>
          <w:color w:val="000000"/>
        </w:rPr>
        <w:t>0</w:t>
      </w:r>
      <w:r w:rsidRPr="000226F5">
        <w:rPr>
          <w:b/>
          <w:bCs/>
          <w:color w:val="000000"/>
        </w:rPr>
        <w:t>. ВНЕСЕНИЕ ИЗМЕНЕНИЙ В КОНТРАКТИ РАСТОРЖЕНИЕ КОНТРАКТА В ОДНОСТОРОННЕМ ПОРЯДКЕ.</w:t>
      </w:r>
    </w:p>
    <w:p w:rsidR="00907344" w:rsidRPr="000226F5" w:rsidRDefault="00907344" w:rsidP="000226F5">
      <w:pPr>
        <w:tabs>
          <w:tab w:val="left" w:pos="1134"/>
        </w:tabs>
        <w:spacing w:line="276" w:lineRule="auto"/>
        <w:ind w:firstLine="567"/>
        <w:jc w:val="both"/>
      </w:pPr>
      <w:r w:rsidRPr="000226F5">
        <w:t>1</w:t>
      </w:r>
      <w:r w:rsidR="000226F5" w:rsidRPr="000226F5">
        <w:t>0</w:t>
      </w:r>
      <w:r w:rsidRPr="000226F5">
        <w:t>.1.</w:t>
      </w:r>
      <w:r w:rsidRPr="000226F5">
        <w:tab/>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907344" w:rsidRPr="000226F5" w:rsidRDefault="00907344" w:rsidP="000226F5">
      <w:pPr>
        <w:tabs>
          <w:tab w:val="left" w:pos="1134"/>
        </w:tabs>
        <w:spacing w:line="276" w:lineRule="auto"/>
        <w:ind w:firstLine="567"/>
        <w:jc w:val="both"/>
      </w:pPr>
      <w:r w:rsidRPr="000226F5">
        <w:t>1</w:t>
      </w:r>
      <w:r w:rsidR="000226F5" w:rsidRPr="000226F5">
        <w:t>0</w:t>
      </w:r>
      <w:r w:rsidRPr="000226F5">
        <w:t xml:space="preserve">.1.1. </w:t>
      </w:r>
      <w:bookmarkStart w:id="0" w:name="sub_95111"/>
      <w:r w:rsidRPr="000226F5">
        <w:t>при снижении цены контракта без изменения предусмотренных контрактом объема услуги, качества оказываемой услуги и иных условий контракта;</w:t>
      </w:r>
    </w:p>
    <w:bookmarkEnd w:id="0"/>
    <w:p w:rsidR="00907344" w:rsidRPr="000226F5" w:rsidRDefault="00907344" w:rsidP="000226F5">
      <w:pPr>
        <w:tabs>
          <w:tab w:val="left" w:pos="1134"/>
        </w:tabs>
        <w:spacing w:line="276" w:lineRule="auto"/>
        <w:ind w:firstLine="567"/>
        <w:jc w:val="both"/>
      </w:pPr>
      <w:r w:rsidRPr="000226F5">
        <w:t>1</w:t>
      </w:r>
      <w:r w:rsidR="000226F5" w:rsidRPr="000226F5">
        <w:t>0</w:t>
      </w:r>
      <w:r w:rsidRPr="000226F5">
        <w:t>.1.2. если по предложению заказчика увеличиваются предусмотренные контрактом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(памятников истории и культуры) народов Российской Федерации)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услуги.</w:t>
      </w:r>
    </w:p>
    <w:p w:rsidR="00907344" w:rsidRPr="000226F5" w:rsidRDefault="00907344" w:rsidP="000226F5">
      <w:pPr>
        <w:tabs>
          <w:tab w:val="left" w:pos="1134"/>
        </w:tabs>
        <w:spacing w:line="276" w:lineRule="auto"/>
        <w:ind w:firstLine="567"/>
        <w:jc w:val="both"/>
      </w:pPr>
      <w:r w:rsidRPr="000226F5">
        <w:t>1</w:t>
      </w:r>
      <w:r w:rsidR="000226F5" w:rsidRPr="000226F5">
        <w:t>0</w:t>
      </w:r>
      <w:r w:rsidRPr="000226F5">
        <w:t>.1.3.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907344" w:rsidRPr="000226F5" w:rsidRDefault="00907344" w:rsidP="000226F5">
      <w:pPr>
        <w:tabs>
          <w:tab w:val="left" w:pos="1134"/>
        </w:tabs>
        <w:spacing w:line="276" w:lineRule="auto"/>
        <w:ind w:firstLine="567"/>
        <w:jc w:val="both"/>
      </w:pPr>
      <w:r w:rsidRPr="000226F5">
        <w:t>1</w:t>
      </w:r>
      <w:r w:rsidR="000226F5" w:rsidRPr="000226F5">
        <w:t>0</w:t>
      </w:r>
      <w:r w:rsidRPr="000226F5">
        <w:t>.2.</w:t>
      </w:r>
      <w:r w:rsidRPr="000226F5">
        <w:tab/>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907344" w:rsidRPr="000226F5" w:rsidRDefault="00907344" w:rsidP="000226F5">
      <w:pPr>
        <w:tabs>
          <w:tab w:val="left" w:pos="1134"/>
        </w:tabs>
        <w:spacing w:line="276" w:lineRule="auto"/>
        <w:ind w:firstLine="567"/>
        <w:jc w:val="both"/>
      </w:pPr>
      <w:r w:rsidRPr="000226F5">
        <w:t>1</w:t>
      </w:r>
      <w:r w:rsidR="000226F5" w:rsidRPr="000226F5">
        <w:t>0</w:t>
      </w:r>
      <w:r w:rsidRPr="000226F5">
        <w:t>.3.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rsidR="00907344" w:rsidRPr="000226F5" w:rsidRDefault="00907344" w:rsidP="000226F5">
      <w:pPr>
        <w:tabs>
          <w:tab w:val="left" w:pos="1134"/>
        </w:tabs>
        <w:spacing w:line="276" w:lineRule="auto"/>
        <w:ind w:firstLine="567"/>
        <w:jc w:val="both"/>
      </w:pPr>
      <w:r w:rsidRPr="000226F5">
        <w:t>1</w:t>
      </w:r>
      <w:r w:rsidR="000226F5" w:rsidRPr="000226F5">
        <w:t>0</w:t>
      </w:r>
      <w:r w:rsidRPr="000226F5">
        <w:t>.4.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rsidR="00907344" w:rsidRPr="000226F5" w:rsidRDefault="00907344" w:rsidP="000226F5">
      <w:pPr>
        <w:tabs>
          <w:tab w:val="left" w:pos="1134"/>
        </w:tabs>
        <w:spacing w:line="276" w:lineRule="auto"/>
        <w:ind w:firstLine="567"/>
        <w:jc w:val="both"/>
      </w:pPr>
      <w:r w:rsidRPr="000226F5">
        <w:t>1</w:t>
      </w:r>
      <w:r w:rsidR="000226F5" w:rsidRPr="000226F5">
        <w:t>0</w:t>
      </w:r>
      <w:r w:rsidRPr="000226F5">
        <w:t>.5.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907344" w:rsidRPr="000226F5" w:rsidRDefault="00907344" w:rsidP="000226F5">
      <w:pPr>
        <w:tabs>
          <w:tab w:val="left" w:pos="1134"/>
        </w:tabs>
        <w:spacing w:line="276" w:lineRule="auto"/>
        <w:ind w:firstLine="567"/>
        <w:jc w:val="both"/>
      </w:pPr>
      <w:r w:rsidRPr="000226F5">
        <w:t>1</w:t>
      </w:r>
      <w:r w:rsidR="000226F5" w:rsidRPr="000226F5">
        <w:t>0</w:t>
      </w:r>
      <w:r w:rsidRPr="000226F5">
        <w:t>.6.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907344" w:rsidRPr="000226F5" w:rsidRDefault="00907344" w:rsidP="000226F5">
      <w:pPr>
        <w:tabs>
          <w:tab w:val="left" w:pos="1134"/>
        </w:tabs>
        <w:spacing w:line="276" w:lineRule="auto"/>
        <w:ind w:firstLine="567"/>
        <w:jc w:val="both"/>
      </w:pPr>
      <w:r w:rsidRPr="000226F5">
        <w:t>1</w:t>
      </w:r>
      <w:r w:rsidR="000226F5" w:rsidRPr="000226F5">
        <w:t>0</w:t>
      </w:r>
      <w:r w:rsidRPr="000226F5">
        <w:t>.7.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Закона.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907344" w:rsidRPr="000226F5" w:rsidRDefault="00907344" w:rsidP="000226F5">
      <w:pPr>
        <w:tabs>
          <w:tab w:val="left" w:pos="1134"/>
        </w:tabs>
        <w:spacing w:line="276" w:lineRule="auto"/>
        <w:ind w:firstLine="567"/>
        <w:jc w:val="both"/>
      </w:pPr>
      <w:r w:rsidRPr="000226F5">
        <w:t>1</w:t>
      </w:r>
      <w:r w:rsidR="000226F5" w:rsidRPr="000226F5">
        <w:t>0</w:t>
      </w:r>
      <w:r w:rsidRPr="000226F5">
        <w:t xml:space="preserve">.8. Если до расторжения контракта Исполнитель частично исполнил обязательства, предусмотренные контрактом, при заключении нового контракта количество оказываемой услуги </w:t>
      </w:r>
      <w:r w:rsidRPr="000226F5">
        <w:lastRenderedPageBreak/>
        <w:t>должны быть уменьшены с учетом количества оказанной услуги по расторгнутому контракту. При этом цена контракта, заключаемого в соответствии с частями 17 и 17.1 статьи 95 Закона, должна быть уменьшена пропорционально количеству объему оказанной услуги.</w:t>
      </w:r>
    </w:p>
    <w:p w:rsidR="00907344" w:rsidRPr="000226F5" w:rsidRDefault="00907344" w:rsidP="000226F5">
      <w:pPr>
        <w:tabs>
          <w:tab w:val="left" w:pos="1134"/>
        </w:tabs>
        <w:spacing w:line="276" w:lineRule="auto"/>
        <w:ind w:firstLine="567"/>
        <w:jc w:val="both"/>
      </w:pPr>
      <w:r w:rsidRPr="000226F5">
        <w:t>1</w:t>
      </w:r>
      <w:r w:rsidR="000226F5" w:rsidRPr="000226F5">
        <w:t>0</w:t>
      </w:r>
      <w:r w:rsidRPr="000226F5">
        <w:t>.9.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907344" w:rsidRPr="000226F5" w:rsidRDefault="00907344" w:rsidP="000226F5">
      <w:pPr>
        <w:tabs>
          <w:tab w:val="left" w:pos="1134"/>
        </w:tabs>
        <w:spacing w:line="276" w:lineRule="auto"/>
        <w:ind w:firstLine="567"/>
        <w:jc w:val="both"/>
      </w:pPr>
      <w:r w:rsidRPr="000226F5">
        <w:t>1</w:t>
      </w:r>
      <w:r w:rsidR="000226F5" w:rsidRPr="000226F5">
        <w:t>0</w:t>
      </w:r>
      <w:r w:rsidRPr="000226F5">
        <w:t>.10.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907344" w:rsidRPr="000226F5" w:rsidRDefault="00907344" w:rsidP="000226F5">
      <w:pPr>
        <w:tabs>
          <w:tab w:val="left" w:pos="1134"/>
        </w:tabs>
        <w:spacing w:line="276" w:lineRule="auto"/>
        <w:ind w:firstLine="567"/>
        <w:jc w:val="both"/>
      </w:pPr>
      <w:r w:rsidRPr="000226F5">
        <w:t>1</w:t>
      </w:r>
      <w:r w:rsidR="000226F5" w:rsidRPr="000226F5">
        <w:t>0</w:t>
      </w:r>
      <w:r w:rsidRPr="000226F5">
        <w:t>.11.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907344" w:rsidRPr="000226F5" w:rsidRDefault="00907344" w:rsidP="000226F5">
      <w:pPr>
        <w:tabs>
          <w:tab w:val="left" w:pos="1134"/>
        </w:tabs>
        <w:spacing w:line="276" w:lineRule="auto"/>
        <w:ind w:firstLine="567"/>
        <w:jc w:val="both"/>
      </w:pPr>
      <w:r w:rsidRPr="000226F5">
        <w:t>1</w:t>
      </w:r>
      <w:r w:rsidR="000226F5" w:rsidRPr="000226F5">
        <w:t>0</w:t>
      </w:r>
      <w:r w:rsidRPr="000226F5">
        <w:t>.12.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07344" w:rsidRPr="000226F5" w:rsidRDefault="00907344" w:rsidP="000226F5">
      <w:pPr>
        <w:spacing w:line="276" w:lineRule="auto"/>
        <w:ind w:firstLine="567"/>
        <w:jc w:val="both"/>
        <w:rPr>
          <w:bCs/>
          <w:color w:val="000000"/>
          <w:u w:color="000000"/>
        </w:rPr>
      </w:pPr>
    </w:p>
    <w:p w:rsidR="004366C6" w:rsidRPr="000226F5" w:rsidRDefault="000226F5" w:rsidP="000226F5">
      <w:pPr>
        <w:pBdr>
          <w:top w:val="nil"/>
          <w:left w:val="nil"/>
          <w:bottom w:val="nil"/>
          <w:right w:val="nil"/>
          <w:between w:val="nil"/>
          <w:bar w:val="nil"/>
        </w:pBdr>
        <w:spacing w:line="276" w:lineRule="auto"/>
        <w:ind w:firstLine="709"/>
        <w:jc w:val="center"/>
        <w:rPr>
          <w:b/>
          <w:bCs/>
          <w:color w:val="000000"/>
          <w:u w:color="000000"/>
          <w:bdr w:val="nil"/>
          <w:lang w:eastAsia="en-US"/>
        </w:rPr>
      </w:pPr>
      <w:r w:rsidRPr="000226F5">
        <w:rPr>
          <w:rFonts w:eastAsia="Calibri"/>
          <w:b/>
          <w:bCs/>
          <w:color w:val="000000"/>
          <w:u w:color="000000"/>
          <w:bdr w:val="nil"/>
          <w:lang w:eastAsia="en-US"/>
        </w:rPr>
        <w:t>11</w:t>
      </w:r>
      <w:r w:rsidR="004366C6" w:rsidRPr="000226F5">
        <w:rPr>
          <w:rFonts w:eastAsia="Calibri"/>
          <w:b/>
          <w:bCs/>
          <w:color w:val="000000"/>
          <w:u w:color="000000"/>
          <w:bdr w:val="nil"/>
          <w:lang w:eastAsia="en-US"/>
        </w:rPr>
        <w:t>. РАЗРЕШЕНИЕ СПОРОВ МЕЖДУ СТОРОНАМИ</w:t>
      </w:r>
    </w:p>
    <w:p w:rsidR="004366C6" w:rsidRPr="000226F5" w:rsidRDefault="004366C6" w:rsidP="000226F5">
      <w:pPr>
        <w:pBdr>
          <w:top w:val="nil"/>
          <w:left w:val="nil"/>
          <w:bottom w:val="nil"/>
          <w:right w:val="nil"/>
          <w:between w:val="nil"/>
          <w:bar w:val="nil"/>
        </w:pBdr>
        <w:spacing w:line="276" w:lineRule="auto"/>
        <w:ind w:firstLine="709"/>
        <w:jc w:val="both"/>
        <w:rPr>
          <w:color w:val="000000"/>
          <w:u w:color="000000"/>
          <w:bdr w:val="nil"/>
          <w:lang w:eastAsia="en-US"/>
        </w:rPr>
      </w:pPr>
      <w:r w:rsidRPr="000226F5">
        <w:rPr>
          <w:rFonts w:eastAsia="Calibri"/>
          <w:color w:val="000000"/>
          <w:u w:color="000000"/>
          <w:bdr w:val="nil"/>
          <w:lang w:eastAsia="en-US"/>
        </w:rPr>
        <w:t>1</w:t>
      </w:r>
      <w:r w:rsidR="000226F5" w:rsidRPr="000226F5">
        <w:rPr>
          <w:rFonts w:eastAsia="Calibri"/>
          <w:color w:val="000000"/>
          <w:u w:color="000000"/>
          <w:bdr w:val="nil"/>
          <w:lang w:eastAsia="en-US"/>
        </w:rPr>
        <w:t>1</w:t>
      </w:r>
      <w:r w:rsidRPr="000226F5">
        <w:rPr>
          <w:rFonts w:eastAsia="Calibri"/>
          <w:color w:val="000000"/>
          <w:u w:color="000000"/>
          <w:bdr w:val="nil"/>
          <w:lang w:eastAsia="en-US"/>
        </w:rPr>
        <w:t xml:space="preserve">.1. Все спорные вопросы и разногласия, возникающие в ходе исполнения </w:t>
      </w:r>
      <w:r w:rsidR="00424A5C">
        <w:rPr>
          <w:rFonts w:eastAsia="Calibri"/>
          <w:color w:val="000000"/>
          <w:u w:color="000000"/>
          <w:bdr w:val="nil"/>
          <w:lang w:eastAsia="en-US"/>
        </w:rPr>
        <w:t>Контракта</w:t>
      </w:r>
      <w:r w:rsidRPr="000226F5">
        <w:rPr>
          <w:rFonts w:eastAsia="Calibri"/>
          <w:color w:val="000000"/>
          <w:u w:color="000000"/>
          <w:bdr w:val="nil"/>
          <w:lang w:eastAsia="en-US"/>
        </w:rPr>
        <w:t xml:space="preserve">, разрешаются Сторонами путем переговоров и взаимных консультаций. Результаты договоренностей в обязательном порядке фиксируются дополнительными соглашениями Сторон, являющимися с момента их подписания неотъемлемой частью </w:t>
      </w:r>
      <w:r w:rsidR="00424A5C">
        <w:rPr>
          <w:rFonts w:eastAsia="Calibri"/>
          <w:color w:val="000000"/>
          <w:u w:color="000000"/>
          <w:bdr w:val="nil"/>
          <w:lang w:eastAsia="en-US"/>
        </w:rPr>
        <w:t>Контракта</w:t>
      </w:r>
      <w:r w:rsidRPr="000226F5">
        <w:rPr>
          <w:rFonts w:eastAsia="Calibri"/>
          <w:color w:val="000000"/>
          <w:u w:color="000000"/>
          <w:bdr w:val="nil"/>
          <w:lang w:eastAsia="en-US"/>
        </w:rPr>
        <w:t>.</w:t>
      </w:r>
    </w:p>
    <w:p w:rsidR="004366C6" w:rsidRPr="000226F5" w:rsidRDefault="004366C6" w:rsidP="000226F5">
      <w:pPr>
        <w:pBdr>
          <w:top w:val="nil"/>
          <w:left w:val="nil"/>
          <w:bottom w:val="nil"/>
          <w:right w:val="nil"/>
          <w:between w:val="nil"/>
          <w:bar w:val="nil"/>
        </w:pBdr>
        <w:spacing w:line="276" w:lineRule="auto"/>
        <w:ind w:firstLine="709"/>
        <w:jc w:val="both"/>
        <w:rPr>
          <w:color w:val="000000"/>
          <w:u w:color="000000"/>
          <w:bdr w:val="nil"/>
          <w:lang w:eastAsia="en-US"/>
        </w:rPr>
      </w:pPr>
      <w:r w:rsidRPr="000226F5">
        <w:rPr>
          <w:rFonts w:eastAsia="Calibri"/>
          <w:color w:val="000000"/>
          <w:u w:color="000000"/>
          <w:bdr w:val="nil"/>
          <w:lang w:eastAsia="en-US"/>
        </w:rPr>
        <w:t>1</w:t>
      </w:r>
      <w:r w:rsidR="000226F5" w:rsidRPr="000226F5">
        <w:rPr>
          <w:rFonts w:eastAsia="Calibri"/>
          <w:color w:val="000000"/>
          <w:u w:color="000000"/>
          <w:bdr w:val="nil"/>
          <w:lang w:eastAsia="en-US"/>
        </w:rPr>
        <w:t>1</w:t>
      </w:r>
      <w:r w:rsidRPr="000226F5">
        <w:rPr>
          <w:rFonts w:eastAsia="Calibri"/>
          <w:color w:val="000000"/>
          <w:u w:color="000000"/>
          <w:bdr w:val="nil"/>
          <w:lang w:eastAsia="en-US"/>
        </w:rPr>
        <w:t>.2. При возникновении между Заказчиком и Исполнител</w:t>
      </w:r>
      <w:r w:rsidR="00086DB4">
        <w:rPr>
          <w:rFonts w:eastAsia="Calibri"/>
          <w:color w:val="000000"/>
          <w:u w:color="000000"/>
          <w:bdr w:val="nil"/>
          <w:lang w:eastAsia="en-US"/>
        </w:rPr>
        <w:t xml:space="preserve">ем спора по поводу недостатков </w:t>
      </w:r>
      <w:r w:rsidRPr="000226F5">
        <w:rPr>
          <w:rFonts w:eastAsia="Calibri"/>
          <w:color w:val="000000"/>
          <w:u w:color="000000"/>
          <w:bdr w:val="nil"/>
          <w:lang w:eastAsia="en-US"/>
        </w:rPr>
        <w:t xml:space="preserve">оказанной услуги или их причин и невозможности урегулирования этого спора переговорами по требованию любой из Сторон должна быть назначена экспертиза. Расходы на экспертизу несет Сторона, потребовавшая назначения экспертизы. В случае установления нарушений Исполнителем условий </w:t>
      </w:r>
      <w:r w:rsidR="00424A5C">
        <w:rPr>
          <w:rFonts w:eastAsia="Calibri"/>
          <w:color w:val="000000"/>
          <w:u w:color="000000"/>
          <w:bdr w:val="nil"/>
          <w:lang w:eastAsia="en-US"/>
        </w:rPr>
        <w:t>Контракта</w:t>
      </w:r>
      <w:r w:rsidRPr="000226F5">
        <w:rPr>
          <w:rFonts w:eastAsia="Calibri"/>
          <w:color w:val="000000"/>
          <w:u w:color="000000"/>
          <w:bdr w:val="nil"/>
          <w:lang w:eastAsia="en-US"/>
        </w:rPr>
        <w:t xml:space="preserve"> или причинной связи между действиями Исполнителя и обнаруженными недостатками, расходы на экспертизу, несет Исполнитель.</w:t>
      </w:r>
    </w:p>
    <w:p w:rsidR="004366C6" w:rsidRPr="000226F5" w:rsidRDefault="004366C6" w:rsidP="000226F5">
      <w:pPr>
        <w:pBdr>
          <w:top w:val="nil"/>
          <w:left w:val="nil"/>
          <w:bottom w:val="nil"/>
          <w:right w:val="nil"/>
          <w:between w:val="nil"/>
          <w:bar w:val="nil"/>
        </w:pBdr>
        <w:spacing w:line="276" w:lineRule="auto"/>
        <w:ind w:firstLine="709"/>
        <w:jc w:val="both"/>
        <w:rPr>
          <w:color w:val="000000"/>
          <w:u w:color="000000"/>
          <w:bdr w:val="nil"/>
          <w:lang w:eastAsia="en-US"/>
        </w:rPr>
      </w:pPr>
      <w:r w:rsidRPr="000226F5">
        <w:rPr>
          <w:rFonts w:eastAsia="Calibri"/>
          <w:color w:val="000000"/>
          <w:u w:color="000000"/>
          <w:bdr w:val="nil"/>
          <w:lang w:eastAsia="en-US"/>
        </w:rPr>
        <w:t>1</w:t>
      </w:r>
      <w:r w:rsidR="000226F5" w:rsidRPr="000226F5">
        <w:rPr>
          <w:rFonts w:eastAsia="Calibri"/>
          <w:color w:val="000000"/>
          <w:u w:color="000000"/>
          <w:bdr w:val="nil"/>
          <w:lang w:eastAsia="en-US"/>
        </w:rPr>
        <w:t>1</w:t>
      </w:r>
      <w:r w:rsidRPr="000226F5">
        <w:rPr>
          <w:rFonts w:eastAsia="Calibri"/>
          <w:color w:val="000000"/>
          <w:u w:color="000000"/>
          <w:bdr w:val="nil"/>
          <w:lang w:eastAsia="en-US"/>
        </w:rPr>
        <w:t xml:space="preserve">.3. Споры и/или разногласия, по которым Стороны не достигнут договоренности, будут рассматриваться в Арбитражном суде Санкт-Петербурга и Ленинградской области. </w:t>
      </w:r>
    </w:p>
    <w:p w:rsidR="004366C6" w:rsidRPr="000226F5" w:rsidRDefault="004366C6" w:rsidP="000226F5">
      <w:pPr>
        <w:pBdr>
          <w:top w:val="nil"/>
          <w:left w:val="nil"/>
          <w:bottom w:val="nil"/>
          <w:right w:val="nil"/>
          <w:between w:val="nil"/>
          <w:bar w:val="nil"/>
        </w:pBdr>
        <w:spacing w:line="276" w:lineRule="auto"/>
        <w:ind w:firstLine="709"/>
        <w:jc w:val="both"/>
        <w:rPr>
          <w:color w:val="000000"/>
          <w:u w:color="000000"/>
          <w:bdr w:val="nil"/>
          <w:lang w:eastAsia="en-US"/>
        </w:rPr>
      </w:pPr>
      <w:r w:rsidRPr="000226F5">
        <w:rPr>
          <w:rFonts w:eastAsia="Calibri"/>
          <w:color w:val="000000"/>
          <w:u w:color="000000"/>
          <w:bdr w:val="nil"/>
          <w:lang w:eastAsia="en-US"/>
        </w:rPr>
        <w:t>1</w:t>
      </w:r>
      <w:r w:rsidR="000226F5" w:rsidRPr="000226F5">
        <w:rPr>
          <w:rFonts w:eastAsia="Calibri"/>
          <w:color w:val="000000"/>
          <w:u w:color="000000"/>
          <w:bdr w:val="nil"/>
          <w:lang w:eastAsia="en-US"/>
        </w:rPr>
        <w:t>1</w:t>
      </w:r>
      <w:r w:rsidRPr="000226F5">
        <w:rPr>
          <w:rFonts w:eastAsia="Calibri"/>
          <w:color w:val="000000"/>
          <w:u w:color="000000"/>
          <w:bdr w:val="nil"/>
          <w:lang w:eastAsia="en-US"/>
        </w:rPr>
        <w:t xml:space="preserve">.4. Расторжение настоящего </w:t>
      </w:r>
      <w:r w:rsidR="00424A5C">
        <w:rPr>
          <w:rFonts w:eastAsia="Calibri"/>
          <w:color w:val="000000"/>
          <w:u w:color="000000"/>
          <w:bdr w:val="nil"/>
          <w:lang w:eastAsia="en-US"/>
        </w:rPr>
        <w:t>Контракта</w:t>
      </w:r>
      <w:r w:rsidRPr="000226F5">
        <w:rPr>
          <w:rFonts w:eastAsia="Calibri"/>
          <w:color w:val="000000"/>
          <w:u w:color="000000"/>
          <w:bdr w:val="nil"/>
          <w:lang w:eastAsia="en-US"/>
        </w:rPr>
        <w:t xml:space="preserve"> допускается по соглашению Сторон, по решению суда по основаниям, предусмотренным гражданским законодательством, или в связи с односторонним отказом Стороны </w:t>
      </w:r>
      <w:r w:rsidR="00424A5C">
        <w:rPr>
          <w:rFonts w:eastAsia="Calibri"/>
          <w:color w:val="000000"/>
          <w:u w:color="000000"/>
          <w:bdr w:val="nil"/>
          <w:lang w:eastAsia="en-US"/>
        </w:rPr>
        <w:t>Контракта</w:t>
      </w:r>
      <w:r w:rsidRPr="000226F5">
        <w:rPr>
          <w:rFonts w:eastAsia="Calibri"/>
          <w:color w:val="000000"/>
          <w:u w:color="000000"/>
          <w:bdr w:val="nil"/>
          <w:lang w:eastAsia="en-US"/>
        </w:rPr>
        <w:t xml:space="preserve"> от исполнения </w:t>
      </w:r>
      <w:r w:rsidR="00424A5C">
        <w:rPr>
          <w:rFonts w:eastAsia="Calibri"/>
          <w:color w:val="000000"/>
          <w:u w:color="000000"/>
          <w:bdr w:val="nil"/>
          <w:lang w:eastAsia="en-US"/>
        </w:rPr>
        <w:t>Контракта</w:t>
      </w:r>
      <w:r w:rsidRPr="000226F5">
        <w:rPr>
          <w:rFonts w:eastAsia="Calibri"/>
          <w:color w:val="000000"/>
          <w:u w:color="000000"/>
          <w:bdr w:val="nil"/>
          <w:lang w:eastAsia="en-US"/>
        </w:rPr>
        <w:t xml:space="preserve"> в соответствии с гражданским законодательством.</w:t>
      </w:r>
    </w:p>
    <w:p w:rsidR="004366C6" w:rsidRPr="000226F5" w:rsidRDefault="004366C6" w:rsidP="000226F5">
      <w:pPr>
        <w:pBdr>
          <w:top w:val="nil"/>
          <w:left w:val="nil"/>
          <w:bottom w:val="nil"/>
          <w:right w:val="nil"/>
          <w:between w:val="nil"/>
          <w:bar w:val="nil"/>
        </w:pBdr>
        <w:spacing w:line="276" w:lineRule="auto"/>
        <w:ind w:firstLine="709"/>
        <w:jc w:val="both"/>
        <w:rPr>
          <w:color w:val="000000"/>
          <w:u w:color="000000"/>
          <w:bdr w:val="nil"/>
          <w:lang w:eastAsia="en-US"/>
        </w:rPr>
      </w:pPr>
      <w:r w:rsidRPr="000226F5">
        <w:rPr>
          <w:rFonts w:eastAsia="Calibri"/>
          <w:color w:val="000000"/>
          <w:u w:color="000000"/>
          <w:bdr w:val="nil"/>
          <w:lang w:eastAsia="en-US"/>
        </w:rPr>
        <w:t>1</w:t>
      </w:r>
      <w:r w:rsidR="000226F5" w:rsidRPr="000226F5">
        <w:rPr>
          <w:rFonts w:eastAsia="Calibri"/>
          <w:color w:val="000000"/>
          <w:u w:color="000000"/>
          <w:bdr w:val="nil"/>
          <w:lang w:eastAsia="en-US"/>
        </w:rPr>
        <w:t>1</w:t>
      </w:r>
      <w:r w:rsidR="00DF57DA">
        <w:rPr>
          <w:rFonts w:eastAsia="Calibri"/>
          <w:color w:val="000000"/>
          <w:u w:color="000000"/>
          <w:bdr w:val="nil"/>
          <w:lang w:eastAsia="en-US"/>
        </w:rPr>
        <w:t>.5</w:t>
      </w:r>
      <w:r w:rsidRPr="000226F5">
        <w:rPr>
          <w:rFonts w:eastAsia="Calibri"/>
          <w:color w:val="000000"/>
          <w:u w:color="000000"/>
          <w:bdr w:val="nil"/>
          <w:lang w:eastAsia="en-US"/>
        </w:rPr>
        <w:t xml:space="preserve">. Вопросы взаимоотношения Заказчика и Исполнителя регулируются настоящим </w:t>
      </w:r>
      <w:r w:rsidR="00424A5C">
        <w:rPr>
          <w:rFonts w:eastAsia="Calibri"/>
          <w:color w:val="000000"/>
          <w:u w:color="000000"/>
          <w:bdr w:val="nil"/>
          <w:lang w:eastAsia="en-US"/>
        </w:rPr>
        <w:t>Контрактом</w:t>
      </w:r>
      <w:r w:rsidRPr="000226F5">
        <w:rPr>
          <w:rFonts w:eastAsia="Calibri"/>
          <w:color w:val="000000"/>
          <w:u w:color="000000"/>
          <w:bdr w:val="nil"/>
          <w:lang w:eastAsia="en-US"/>
        </w:rPr>
        <w:t xml:space="preserve"> и действующим законодательством Российской Федерации.</w:t>
      </w:r>
    </w:p>
    <w:p w:rsidR="004366C6" w:rsidRPr="000226F5" w:rsidRDefault="004366C6" w:rsidP="000226F5">
      <w:pPr>
        <w:pBdr>
          <w:top w:val="nil"/>
          <w:left w:val="nil"/>
          <w:bottom w:val="nil"/>
          <w:right w:val="nil"/>
          <w:between w:val="nil"/>
          <w:bar w:val="nil"/>
        </w:pBdr>
        <w:spacing w:line="276" w:lineRule="auto"/>
        <w:ind w:firstLine="709"/>
        <w:jc w:val="both"/>
        <w:rPr>
          <w:rFonts w:eastAsia="Calibri"/>
          <w:color w:val="000000"/>
          <w:u w:color="000000"/>
          <w:bdr w:val="nil"/>
          <w:lang w:eastAsia="en-US"/>
        </w:rPr>
      </w:pPr>
    </w:p>
    <w:p w:rsidR="00EB20E4" w:rsidRPr="000226F5" w:rsidRDefault="00EB20E4" w:rsidP="000226F5">
      <w:pPr>
        <w:pBdr>
          <w:top w:val="nil"/>
          <w:left w:val="nil"/>
          <w:bottom w:val="nil"/>
          <w:right w:val="nil"/>
          <w:between w:val="nil"/>
          <w:bar w:val="nil"/>
        </w:pBdr>
        <w:spacing w:line="276" w:lineRule="auto"/>
        <w:ind w:firstLine="709"/>
        <w:jc w:val="center"/>
        <w:rPr>
          <w:rFonts w:eastAsia="Calibri"/>
          <w:color w:val="000000"/>
          <w:u w:color="000000"/>
          <w:bdr w:val="nil"/>
          <w:lang w:eastAsia="en-US"/>
        </w:rPr>
      </w:pPr>
      <w:r w:rsidRPr="000226F5">
        <w:rPr>
          <w:rFonts w:eastAsia="Calibri"/>
          <w:b/>
          <w:bCs/>
          <w:color w:val="000000"/>
          <w:u w:color="000000"/>
          <w:bdr w:val="nil"/>
          <w:lang w:eastAsia="en-US"/>
        </w:rPr>
        <w:t>12. ОСОБЫЕ УСЛОВИЯ</w:t>
      </w:r>
    </w:p>
    <w:p w:rsidR="00EB20E4" w:rsidRPr="000226F5" w:rsidRDefault="00EB20E4" w:rsidP="000226F5">
      <w:pPr>
        <w:pBdr>
          <w:top w:val="nil"/>
          <w:left w:val="nil"/>
          <w:bottom w:val="nil"/>
          <w:right w:val="nil"/>
          <w:between w:val="nil"/>
          <w:bar w:val="nil"/>
        </w:pBdr>
        <w:spacing w:line="276" w:lineRule="auto"/>
        <w:ind w:firstLine="709"/>
        <w:jc w:val="both"/>
        <w:rPr>
          <w:color w:val="000000"/>
          <w:u w:color="000000"/>
          <w:bdr w:val="nil"/>
          <w:lang w:eastAsia="en-US"/>
        </w:rPr>
      </w:pPr>
      <w:r w:rsidRPr="000226F5">
        <w:rPr>
          <w:rFonts w:eastAsia="Calibri"/>
          <w:color w:val="000000"/>
          <w:u w:color="000000"/>
          <w:bdr w:val="nil"/>
          <w:lang w:eastAsia="en-US"/>
        </w:rPr>
        <w:t xml:space="preserve">12.1. Стороны обязуются не разглашать, не передавать третьим лицам сведения, содержащиеся в документах, оформляющих совместную деятельность Сторон в рамках </w:t>
      </w:r>
      <w:r w:rsidR="00907344" w:rsidRPr="000226F5">
        <w:rPr>
          <w:rFonts w:eastAsia="Calibri"/>
          <w:color w:val="000000"/>
          <w:u w:color="000000"/>
          <w:bdr w:val="nil"/>
          <w:lang w:eastAsia="en-US"/>
        </w:rPr>
        <w:t>Контракта</w:t>
      </w:r>
      <w:r w:rsidRPr="000226F5">
        <w:rPr>
          <w:rFonts w:eastAsia="Calibri"/>
          <w:color w:val="000000"/>
          <w:u w:color="000000"/>
          <w:bdr w:val="nil"/>
          <w:lang w:eastAsia="en-US"/>
        </w:rPr>
        <w:t>, иначе как с письменного согласия обеих Сторон.</w:t>
      </w:r>
    </w:p>
    <w:p w:rsidR="00EB20E4" w:rsidRPr="000226F5" w:rsidRDefault="00EB20E4" w:rsidP="000226F5">
      <w:pPr>
        <w:pBdr>
          <w:top w:val="nil"/>
          <w:left w:val="nil"/>
          <w:bottom w:val="nil"/>
          <w:right w:val="nil"/>
          <w:between w:val="nil"/>
          <w:bar w:val="nil"/>
        </w:pBdr>
        <w:spacing w:line="276" w:lineRule="auto"/>
        <w:ind w:firstLine="709"/>
        <w:jc w:val="both"/>
        <w:rPr>
          <w:color w:val="000000"/>
          <w:u w:color="000000"/>
          <w:bdr w:val="nil"/>
          <w:lang w:eastAsia="en-US"/>
        </w:rPr>
      </w:pPr>
      <w:r w:rsidRPr="000226F5">
        <w:rPr>
          <w:rFonts w:eastAsia="Calibri"/>
          <w:color w:val="000000"/>
          <w:u w:color="000000"/>
          <w:bdr w:val="nil"/>
          <w:lang w:eastAsia="en-US"/>
        </w:rPr>
        <w:t xml:space="preserve">Стороны обязуются соблюдать конфиденциальность в отношении информации, полученной ими друг от друга или ставшей известной им в ходе исполнения Услуг по настоящему </w:t>
      </w:r>
      <w:r w:rsidR="00907344" w:rsidRPr="000226F5">
        <w:rPr>
          <w:rFonts w:eastAsia="Calibri"/>
          <w:color w:val="000000"/>
          <w:u w:color="000000"/>
          <w:bdr w:val="nil"/>
          <w:lang w:eastAsia="en-US"/>
        </w:rPr>
        <w:t>Контракту</w:t>
      </w:r>
      <w:r w:rsidRPr="000226F5">
        <w:rPr>
          <w:rFonts w:eastAsia="Calibri"/>
          <w:color w:val="000000"/>
          <w:u w:color="000000"/>
          <w:bdr w:val="nil"/>
          <w:lang w:eastAsia="en-US"/>
        </w:rPr>
        <w:t xml:space="preserve">. </w:t>
      </w:r>
    </w:p>
    <w:p w:rsidR="00EB20E4" w:rsidRPr="000226F5" w:rsidRDefault="00EB20E4" w:rsidP="000226F5">
      <w:pPr>
        <w:pBdr>
          <w:top w:val="nil"/>
          <w:left w:val="nil"/>
          <w:bottom w:val="nil"/>
          <w:right w:val="nil"/>
          <w:between w:val="nil"/>
          <w:bar w:val="nil"/>
        </w:pBdr>
        <w:spacing w:line="276" w:lineRule="auto"/>
        <w:ind w:firstLine="709"/>
        <w:jc w:val="both"/>
        <w:rPr>
          <w:color w:val="000000"/>
          <w:u w:color="000000"/>
          <w:bdr w:val="nil"/>
          <w:lang w:eastAsia="en-US"/>
        </w:rPr>
      </w:pPr>
      <w:r w:rsidRPr="000226F5">
        <w:rPr>
          <w:rFonts w:eastAsia="Calibri"/>
          <w:color w:val="000000"/>
          <w:u w:color="000000"/>
          <w:bdr w:val="nil"/>
          <w:lang w:eastAsia="en-US"/>
        </w:rPr>
        <w:lastRenderedPageBreak/>
        <w:t xml:space="preserve">12.2. При выполнении </w:t>
      </w:r>
      <w:r w:rsidR="00907344" w:rsidRPr="000226F5">
        <w:rPr>
          <w:rFonts w:eastAsia="Calibri"/>
          <w:color w:val="000000"/>
          <w:u w:color="000000"/>
          <w:bdr w:val="nil"/>
          <w:lang w:eastAsia="en-US"/>
        </w:rPr>
        <w:t>Контракта</w:t>
      </w:r>
      <w:r w:rsidRPr="000226F5">
        <w:rPr>
          <w:rFonts w:eastAsia="Calibri"/>
          <w:color w:val="000000"/>
          <w:u w:color="000000"/>
          <w:bdr w:val="nil"/>
          <w:lang w:eastAsia="en-US"/>
        </w:rPr>
        <w:t xml:space="preserve"> Исполнитель самостоятельно несет всю ответственность за нарушение законодательства Российской Федерации</w:t>
      </w:r>
    </w:p>
    <w:p w:rsidR="00EB20E4" w:rsidRPr="000226F5" w:rsidRDefault="00EB20E4" w:rsidP="000226F5">
      <w:pPr>
        <w:pBdr>
          <w:top w:val="nil"/>
          <w:left w:val="nil"/>
          <w:bottom w:val="nil"/>
          <w:right w:val="nil"/>
          <w:between w:val="nil"/>
          <w:bar w:val="nil"/>
        </w:pBdr>
        <w:spacing w:line="276" w:lineRule="auto"/>
        <w:ind w:firstLine="709"/>
        <w:jc w:val="both"/>
        <w:rPr>
          <w:color w:val="000000"/>
          <w:u w:color="000000"/>
          <w:bdr w:val="nil"/>
          <w:lang w:eastAsia="en-US"/>
        </w:rPr>
      </w:pPr>
      <w:r w:rsidRPr="000226F5">
        <w:rPr>
          <w:rFonts w:eastAsia="Calibri"/>
          <w:color w:val="000000"/>
          <w:u w:color="000000"/>
          <w:bdr w:val="nil"/>
          <w:lang w:eastAsia="en-US"/>
        </w:rPr>
        <w:t>12.3. Вместе с результатом работ Исполнитель отчуждает Заказчику все исключительные права на результат Услуги в полном объеме. Под исключительными правами стороны понимают права, указанные в ст. 1229 ГК РФ.</w:t>
      </w:r>
    </w:p>
    <w:p w:rsidR="00EB20E4" w:rsidRPr="000226F5" w:rsidRDefault="00EB20E4" w:rsidP="000226F5">
      <w:pPr>
        <w:pBdr>
          <w:top w:val="nil"/>
          <w:left w:val="nil"/>
          <w:bottom w:val="nil"/>
          <w:right w:val="nil"/>
          <w:between w:val="nil"/>
          <w:bar w:val="nil"/>
        </w:pBdr>
        <w:spacing w:line="276" w:lineRule="auto"/>
        <w:ind w:firstLine="709"/>
        <w:jc w:val="both"/>
        <w:rPr>
          <w:color w:val="000000"/>
          <w:u w:color="000000"/>
          <w:bdr w:val="nil"/>
          <w:lang w:eastAsia="en-US"/>
        </w:rPr>
      </w:pPr>
      <w:r w:rsidRPr="000226F5">
        <w:rPr>
          <w:rFonts w:eastAsia="Calibri"/>
          <w:color w:val="000000"/>
          <w:u w:color="000000"/>
          <w:bdr w:val="nil"/>
          <w:lang w:eastAsia="en-US"/>
        </w:rPr>
        <w:t xml:space="preserve">Вознаграждение за отчуждение (передачу) исключительных прав на результат Услуги включено в стоимость </w:t>
      </w:r>
      <w:r w:rsidR="00907344" w:rsidRPr="000226F5">
        <w:rPr>
          <w:rFonts w:eastAsia="Calibri"/>
          <w:color w:val="000000"/>
          <w:u w:color="000000"/>
          <w:bdr w:val="nil"/>
          <w:lang w:eastAsia="en-US"/>
        </w:rPr>
        <w:t>Контракта</w:t>
      </w:r>
      <w:r w:rsidRPr="000226F5">
        <w:rPr>
          <w:rFonts w:eastAsia="Calibri"/>
          <w:color w:val="000000"/>
          <w:u w:color="000000"/>
          <w:bdr w:val="nil"/>
          <w:lang w:eastAsia="en-US"/>
        </w:rPr>
        <w:t>.</w:t>
      </w:r>
    </w:p>
    <w:p w:rsidR="00EB20E4" w:rsidRPr="000226F5" w:rsidRDefault="00EB20E4" w:rsidP="000226F5">
      <w:pPr>
        <w:pBdr>
          <w:top w:val="nil"/>
          <w:left w:val="nil"/>
          <w:bottom w:val="nil"/>
          <w:right w:val="nil"/>
          <w:between w:val="nil"/>
          <w:bar w:val="nil"/>
        </w:pBdr>
        <w:spacing w:line="276" w:lineRule="auto"/>
        <w:ind w:firstLine="709"/>
        <w:jc w:val="both"/>
        <w:rPr>
          <w:rFonts w:eastAsia="Calibri"/>
          <w:color w:val="000000"/>
          <w:u w:color="000000"/>
          <w:bdr w:val="nil"/>
          <w:lang w:eastAsia="en-US"/>
        </w:rPr>
      </w:pPr>
      <w:r w:rsidRPr="000226F5">
        <w:rPr>
          <w:rFonts w:eastAsia="Calibri"/>
          <w:color w:val="000000"/>
          <w:u w:color="000000"/>
          <w:bdr w:val="nil"/>
          <w:lang w:eastAsia="en-US"/>
        </w:rPr>
        <w:t>12.4. Исключительное право на результат работ переходит к Заказчику в момент оплаты Подрядчику результата Услуги.</w:t>
      </w:r>
    </w:p>
    <w:p w:rsidR="00EB20E4" w:rsidRPr="000226F5" w:rsidRDefault="00EB20E4" w:rsidP="000226F5">
      <w:pPr>
        <w:pBdr>
          <w:top w:val="nil"/>
          <w:left w:val="nil"/>
          <w:bottom w:val="nil"/>
          <w:right w:val="nil"/>
          <w:between w:val="nil"/>
          <w:bar w:val="nil"/>
        </w:pBdr>
        <w:spacing w:line="276" w:lineRule="auto"/>
        <w:ind w:firstLine="709"/>
        <w:jc w:val="both"/>
        <w:rPr>
          <w:color w:val="000000"/>
          <w:u w:color="000000"/>
          <w:bdr w:val="nil"/>
          <w:lang w:eastAsia="en-US"/>
        </w:rPr>
      </w:pPr>
    </w:p>
    <w:p w:rsidR="00EB20E4" w:rsidRPr="000226F5" w:rsidRDefault="00EB20E4" w:rsidP="000226F5">
      <w:pPr>
        <w:widowControl w:val="0"/>
        <w:pBdr>
          <w:top w:val="nil"/>
          <w:left w:val="nil"/>
          <w:bottom w:val="nil"/>
          <w:right w:val="nil"/>
          <w:between w:val="nil"/>
          <w:bar w:val="nil"/>
        </w:pBdr>
        <w:tabs>
          <w:tab w:val="left" w:pos="1134"/>
        </w:tabs>
        <w:spacing w:line="276" w:lineRule="auto"/>
        <w:ind w:firstLine="567"/>
        <w:jc w:val="center"/>
        <w:rPr>
          <w:b/>
          <w:bCs/>
          <w:color w:val="000000"/>
          <w:u w:color="000000"/>
          <w:bdr w:val="nil"/>
          <w:lang w:eastAsia="en-US"/>
        </w:rPr>
      </w:pPr>
      <w:r w:rsidRPr="000226F5">
        <w:rPr>
          <w:rFonts w:eastAsia="Calibri"/>
          <w:b/>
          <w:bCs/>
          <w:color w:val="000000"/>
          <w:u w:color="000000"/>
          <w:bdr w:val="nil"/>
          <w:lang w:eastAsia="en-US"/>
        </w:rPr>
        <w:t>13. СРОК ДЕЙСТВИЯ</w:t>
      </w:r>
    </w:p>
    <w:p w:rsidR="00EB20E4" w:rsidRPr="000226F5" w:rsidRDefault="00EB20E4" w:rsidP="000226F5">
      <w:pPr>
        <w:pBdr>
          <w:top w:val="nil"/>
          <w:left w:val="nil"/>
          <w:bottom w:val="nil"/>
          <w:right w:val="nil"/>
          <w:between w:val="nil"/>
          <w:bar w:val="nil"/>
        </w:pBdr>
        <w:spacing w:line="276" w:lineRule="auto"/>
        <w:ind w:firstLine="567"/>
        <w:contextualSpacing/>
        <w:jc w:val="both"/>
        <w:rPr>
          <w:rFonts w:eastAsia="Calibri"/>
          <w:b/>
          <w:kern w:val="1"/>
          <w:u w:color="000000"/>
          <w:lang w:eastAsia="en-US"/>
        </w:rPr>
      </w:pPr>
      <w:r w:rsidRPr="000226F5">
        <w:rPr>
          <w:rFonts w:eastAsia="Times New Roman CYR"/>
          <w:color w:val="000000"/>
          <w:u w:color="000000"/>
          <w:bdr w:val="nil"/>
          <w:lang w:eastAsia="en-US"/>
        </w:rPr>
        <w:t xml:space="preserve">13.1. </w:t>
      </w:r>
      <w:r w:rsidR="005403CF" w:rsidRPr="000226F5">
        <w:t>Настоящий Контракт, вступает в силу и становится обязательным для Сторон с момента подписания и размещения контракта в реестре контрактов, в соответствии с Федеральным законом №44-ФЗ от 0</w:t>
      </w:r>
      <w:r w:rsidR="001E679F">
        <w:t>5.04.2013г</w:t>
      </w:r>
      <w:r w:rsidR="001E679F" w:rsidRPr="00E9723F">
        <w:t>. и действует до 31.09</w:t>
      </w:r>
      <w:r w:rsidR="005403CF" w:rsidRPr="00E9723F">
        <w:t xml:space="preserve">.2026 года. </w:t>
      </w:r>
      <w:r w:rsidR="005403CF" w:rsidRPr="000226F5">
        <w:t>В части расчетов до окончания выполнения всех обязательств по настоящему Контракту Сторонами.</w:t>
      </w:r>
    </w:p>
    <w:p w:rsidR="005403CF" w:rsidRPr="000226F5" w:rsidRDefault="00EB20E4" w:rsidP="000226F5">
      <w:pPr>
        <w:pBdr>
          <w:top w:val="nil"/>
          <w:left w:val="nil"/>
          <w:bottom w:val="nil"/>
          <w:right w:val="nil"/>
          <w:between w:val="nil"/>
          <w:bar w:val="nil"/>
        </w:pBdr>
        <w:spacing w:line="276" w:lineRule="auto"/>
        <w:ind w:firstLine="567"/>
        <w:jc w:val="both"/>
      </w:pPr>
      <w:r w:rsidRPr="000226F5">
        <w:rPr>
          <w:rFonts w:eastAsia="Times New Roman CYR"/>
          <w:color w:val="000000"/>
          <w:u w:color="000000"/>
          <w:bdr w:val="nil"/>
          <w:lang w:eastAsia="en-US"/>
        </w:rPr>
        <w:t xml:space="preserve">13.2. </w:t>
      </w:r>
      <w:r w:rsidR="005403CF" w:rsidRPr="000226F5">
        <w:t>Окончание срока действия контракта влечет прекращение обязательств Сторон, за исключением обязательств Заказчика оплатить выполненные и принятые услуги, обязательств Сторон, возникших вследствие нарушений условий контракта, гарантийных обязательств Исполнителя.</w:t>
      </w:r>
    </w:p>
    <w:p w:rsidR="005403CF" w:rsidRPr="000226F5" w:rsidRDefault="00EB20E4" w:rsidP="000226F5">
      <w:pPr>
        <w:pBdr>
          <w:top w:val="nil"/>
          <w:left w:val="nil"/>
          <w:bottom w:val="nil"/>
          <w:right w:val="nil"/>
          <w:between w:val="nil"/>
          <w:bar w:val="nil"/>
        </w:pBdr>
        <w:spacing w:line="276" w:lineRule="auto"/>
        <w:ind w:firstLine="567"/>
        <w:jc w:val="both"/>
      </w:pPr>
      <w:r w:rsidRPr="000226F5">
        <w:rPr>
          <w:rFonts w:eastAsia="Times New Roman CYR"/>
          <w:color w:val="000000"/>
          <w:u w:color="000000"/>
          <w:bdr w:val="nil"/>
          <w:lang w:eastAsia="en-US"/>
        </w:rPr>
        <w:t xml:space="preserve">13.3. </w:t>
      </w:r>
      <w:r w:rsidR="005403CF" w:rsidRPr="000226F5">
        <w:t>Окончание срока действия настоящего Контракта не освобождает Стороны от ответственности за нарушение условий Контракта, допущенных в период срока его действия.</w:t>
      </w:r>
    </w:p>
    <w:p w:rsidR="005403CF" w:rsidRPr="000226F5" w:rsidRDefault="005403CF" w:rsidP="000226F5">
      <w:pPr>
        <w:pBdr>
          <w:top w:val="nil"/>
          <w:left w:val="nil"/>
          <w:bottom w:val="nil"/>
          <w:right w:val="nil"/>
          <w:between w:val="nil"/>
          <w:bar w:val="nil"/>
        </w:pBdr>
        <w:spacing w:line="276" w:lineRule="auto"/>
        <w:ind w:firstLine="567"/>
        <w:jc w:val="both"/>
      </w:pPr>
      <w:r w:rsidRPr="000226F5">
        <w:t>14.4.</w:t>
      </w:r>
      <w:r w:rsidRPr="000226F5">
        <w:tab/>
        <w:t>Настоящий Контракт подлежит внесению в Реестр контрактов, заключенных от имени бюджетных учреждений субъектов российской Федерации, (далее – Реестр контрактов), в течение 5 (пяти) рабочих дней со дня его подписания Сторонами.</w:t>
      </w:r>
    </w:p>
    <w:p w:rsidR="005403CF" w:rsidRPr="000226F5" w:rsidRDefault="005403CF" w:rsidP="000226F5">
      <w:pPr>
        <w:pBdr>
          <w:top w:val="nil"/>
          <w:left w:val="nil"/>
          <w:bottom w:val="nil"/>
          <w:right w:val="nil"/>
          <w:between w:val="nil"/>
          <w:bar w:val="nil"/>
        </w:pBdr>
        <w:spacing w:line="276" w:lineRule="auto"/>
        <w:ind w:firstLine="567"/>
        <w:jc w:val="both"/>
      </w:pPr>
    </w:p>
    <w:p w:rsidR="005403CF" w:rsidRPr="000226F5" w:rsidRDefault="005403CF" w:rsidP="000226F5">
      <w:pPr>
        <w:spacing w:line="276" w:lineRule="auto"/>
        <w:ind w:firstLine="709"/>
        <w:jc w:val="center"/>
        <w:rPr>
          <w:b/>
          <w:bCs/>
          <w:color w:val="000000"/>
        </w:rPr>
      </w:pPr>
      <w:r w:rsidRPr="000226F5">
        <w:rPr>
          <w:b/>
          <w:bCs/>
          <w:color w:val="000000"/>
        </w:rPr>
        <w:t>1</w:t>
      </w:r>
      <w:r w:rsidR="000226F5" w:rsidRPr="000226F5">
        <w:rPr>
          <w:b/>
          <w:bCs/>
          <w:color w:val="000000"/>
        </w:rPr>
        <w:t>4</w:t>
      </w:r>
      <w:r w:rsidRPr="000226F5">
        <w:rPr>
          <w:b/>
          <w:bCs/>
          <w:color w:val="000000"/>
        </w:rPr>
        <w:t>. АНТИКОРРУПЦИОННАЯ ОГОВОРКА</w:t>
      </w:r>
    </w:p>
    <w:p w:rsidR="005403CF" w:rsidRPr="000226F5" w:rsidRDefault="005403CF" w:rsidP="000226F5">
      <w:pPr>
        <w:spacing w:line="276" w:lineRule="auto"/>
        <w:ind w:firstLine="708"/>
        <w:jc w:val="both"/>
        <w:rPr>
          <w:rFonts w:eastAsia="Calibri"/>
          <w:lang w:eastAsia="en-US"/>
        </w:rPr>
      </w:pPr>
      <w:r w:rsidRPr="000226F5">
        <w:rPr>
          <w:rFonts w:eastAsia="Calibri"/>
        </w:rPr>
        <w:t>1</w:t>
      </w:r>
      <w:r w:rsidR="000226F5" w:rsidRPr="000226F5">
        <w:rPr>
          <w:rFonts w:eastAsia="Calibri"/>
        </w:rPr>
        <w:t>4</w:t>
      </w:r>
      <w:r w:rsidRPr="000226F5">
        <w:rPr>
          <w:rFonts w:eastAsia="Calibri"/>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5403CF" w:rsidRPr="000226F5" w:rsidRDefault="005403CF" w:rsidP="000226F5">
      <w:pPr>
        <w:spacing w:line="276" w:lineRule="auto"/>
        <w:ind w:firstLine="708"/>
        <w:jc w:val="both"/>
        <w:rPr>
          <w:rFonts w:eastAsia="Calibri"/>
        </w:rPr>
      </w:pPr>
      <w:r w:rsidRPr="000226F5">
        <w:rPr>
          <w:rFonts w:eastAsia="Calibri"/>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5403CF" w:rsidRPr="000226F5" w:rsidRDefault="005403CF" w:rsidP="000226F5">
      <w:pPr>
        <w:spacing w:line="276" w:lineRule="auto"/>
        <w:ind w:firstLine="708"/>
        <w:jc w:val="both"/>
        <w:rPr>
          <w:rFonts w:eastAsia="Calibri"/>
        </w:rPr>
      </w:pPr>
      <w:r w:rsidRPr="000226F5">
        <w:rPr>
          <w:rFonts w:eastAsia="Calibri"/>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403CF" w:rsidRPr="000226F5" w:rsidRDefault="005403CF" w:rsidP="000226F5">
      <w:pPr>
        <w:spacing w:line="276" w:lineRule="auto"/>
        <w:ind w:firstLine="708"/>
        <w:jc w:val="both"/>
        <w:rPr>
          <w:rFonts w:eastAsia="Calibri"/>
        </w:rPr>
      </w:pPr>
      <w:r w:rsidRPr="000226F5">
        <w:rPr>
          <w:rFonts w:eastAsia="Calibri"/>
        </w:rPr>
        <w:t>- не совершать иных действий, нарушающих антикоррупционное законодательство Российской Федерации.</w:t>
      </w:r>
    </w:p>
    <w:p w:rsidR="005403CF" w:rsidRPr="000226F5" w:rsidRDefault="005403CF" w:rsidP="000226F5">
      <w:pPr>
        <w:pBdr>
          <w:top w:val="nil"/>
          <w:left w:val="nil"/>
          <w:bottom w:val="nil"/>
          <w:right w:val="nil"/>
          <w:between w:val="nil"/>
          <w:bar w:val="nil"/>
        </w:pBdr>
        <w:spacing w:line="276" w:lineRule="auto"/>
        <w:ind w:firstLine="567"/>
        <w:jc w:val="both"/>
      </w:pPr>
    </w:p>
    <w:p w:rsidR="005403CF" w:rsidRPr="000226F5" w:rsidRDefault="005403CF" w:rsidP="000226F5">
      <w:pPr>
        <w:spacing w:line="276" w:lineRule="auto"/>
        <w:ind w:firstLine="709"/>
        <w:jc w:val="center"/>
        <w:rPr>
          <w:b/>
          <w:bCs/>
          <w:color w:val="000000"/>
        </w:rPr>
      </w:pPr>
      <w:r w:rsidRPr="000226F5">
        <w:rPr>
          <w:b/>
          <w:bCs/>
          <w:color w:val="000000"/>
        </w:rPr>
        <w:t>1</w:t>
      </w:r>
      <w:r w:rsidR="000226F5" w:rsidRPr="000226F5">
        <w:rPr>
          <w:b/>
          <w:bCs/>
          <w:color w:val="000000"/>
        </w:rPr>
        <w:t>5</w:t>
      </w:r>
      <w:r w:rsidRPr="000226F5">
        <w:rPr>
          <w:b/>
          <w:bCs/>
          <w:color w:val="000000"/>
        </w:rPr>
        <w:t>. ПРОЧИЕ УСЛОВИЯ</w:t>
      </w:r>
    </w:p>
    <w:p w:rsidR="005403CF" w:rsidRPr="000226F5" w:rsidRDefault="005403CF" w:rsidP="000226F5">
      <w:pPr>
        <w:tabs>
          <w:tab w:val="left" w:pos="1134"/>
        </w:tabs>
        <w:spacing w:line="276" w:lineRule="auto"/>
        <w:ind w:firstLine="567"/>
        <w:jc w:val="both"/>
      </w:pPr>
      <w:r w:rsidRPr="000226F5">
        <w:t>1</w:t>
      </w:r>
      <w:r w:rsidR="000226F5" w:rsidRPr="000226F5">
        <w:t>5</w:t>
      </w:r>
      <w:r w:rsidRPr="000226F5">
        <w:t>.1.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настоящему Контракту в письменной форме и являются его неотъемлемой частью.</w:t>
      </w:r>
    </w:p>
    <w:p w:rsidR="005403CF" w:rsidRPr="000226F5" w:rsidRDefault="005403CF" w:rsidP="000226F5">
      <w:pPr>
        <w:tabs>
          <w:tab w:val="left" w:pos="1134"/>
        </w:tabs>
        <w:spacing w:line="276" w:lineRule="auto"/>
        <w:ind w:firstLine="567"/>
        <w:jc w:val="both"/>
      </w:pPr>
      <w:r w:rsidRPr="000226F5">
        <w:lastRenderedPageBreak/>
        <w:t>1</w:t>
      </w:r>
      <w:r w:rsidR="000226F5" w:rsidRPr="000226F5">
        <w:t>5</w:t>
      </w:r>
      <w:r w:rsidRPr="000226F5">
        <w:t>.2.</w:t>
      </w:r>
      <w:r w:rsidRPr="000226F5">
        <w:tab/>
        <w:t>Недействительность какого-либо условия настоящего Контракта не влечет недействительности прочих его условий.</w:t>
      </w:r>
    </w:p>
    <w:p w:rsidR="005403CF" w:rsidRPr="000226F5" w:rsidRDefault="005403CF" w:rsidP="000226F5">
      <w:pPr>
        <w:tabs>
          <w:tab w:val="left" w:pos="1134"/>
        </w:tabs>
        <w:spacing w:line="276" w:lineRule="auto"/>
        <w:ind w:firstLine="567"/>
        <w:jc w:val="both"/>
      </w:pPr>
      <w:r w:rsidRPr="000226F5">
        <w:t>1</w:t>
      </w:r>
      <w:r w:rsidR="000226F5" w:rsidRPr="000226F5">
        <w:t>5</w:t>
      </w:r>
      <w:r w:rsidRPr="000226F5">
        <w:t>.3.</w:t>
      </w:r>
      <w:r w:rsidRPr="000226F5">
        <w:tab/>
        <w:t>Все сообщения, требования, замечания или уведомления Сторон по Контракту, за исключением случаев, предусмотренных пунктом 16.5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17 Контракта, либо с использованием электронной почты на электронные адреса, указанные в разделе 17 Контракта, либо с использованием факсимильной связи с последующим письменным подтверждением с оригинальной подписью.</w:t>
      </w:r>
    </w:p>
    <w:p w:rsidR="005403CF" w:rsidRPr="000226F5" w:rsidRDefault="005403CF" w:rsidP="000226F5">
      <w:pPr>
        <w:tabs>
          <w:tab w:val="left" w:pos="1134"/>
        </w:tabs>
        <w:spacing w:line="276" w:lineRule="auto"/>
        <w:ind w:firstLine="567"/>
        <w:jc w:val="both"/>
      </w:pPr>
      <w:r w:rsidRPr="000226F5">
        <w:t>1</w:t>
      </w:r>
      <w:r w:rsidR="000226F5" w:rsidRPr="000226F5">
        <w:t>5</w:t>
      </w:r>
      <w:r w:rsidRPr="000226F5">
        <w:t>.4.</w:t>
      </w:r>
      <w:r w:rsidRPr="000226F5">
        <w:tab/>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17 Контракта, считается надлежащим уведомлением Сторон.</w:t>
      </w:r>
    </w:p>
    <w:p w:rsidR="005403CF" w:rsidRPr="000226F5" w:rsidRDefault="005403CF" w:rsidP="000226F5">
      <w:pPr>
        <w:tabs>
          <w:tab w:val="left" w:pos="1134"/>
        </w:tabs>
        <w:spacing w:line="276" w:lineRule="auto"/>
        <w:ind w:firstLine="567"/>
        <w:jc w:val="both"/>
      </w:pPr>
      <w:r w:rsidRPr="000226F5">
        <w:t>1</w:t>
      </w:r>
      <w:r w:rsidR="000226F5" w:rsidRPr="000226F5">
        <w:t>5</w:t>
      </w:r>
      <w:r w:rsidRPr="000226F5">
        <w:t>.5.</w:t>
      </w:r>
      <w:r w:rsidRPr="000226F5">
        <w:tab/>
        <w:t xml:space="preserve"> В случае обмена документами при применении мер ответственности и совершении иных действий в связи с нарушением Подрядчиком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rsidR="005403CF" w:rsidRPr="000226F5" w:rsidRDefault="005403CF" w:rsidP="000226F5">
      <w:pPr>
        <w:tabs>
          <w:tab w:val="left" w:pos="1134"/>
        </w:tabs>
        <w:spacing w:line="276" w:lineRule="auto"/>
        <w:ind w:firstLine="567"/>
        <w:jc w:val="both"/>
      </w:pPr>
      <w:r w:rsidRPr="000226F5">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Подрядчика, и размещаются в единой информационной системе без размещения на официальном сайте.</w:t>
      </w:r>
    </w:p>
    <w:p w:rsidR="005403CF" w:rsidRPr="000226F5" w:rsidRDefault="005403CF" w:rsidP="000226F5">
      <w:pPr>
        <w:tabs>
          <w:tab w:val="left" w:pos="1134"/>
        </w:tabs>
        <w:spacing w:line="276" w:lineRule="auto"/>
        <w:ind w:right="85" w:firstLine="567"/>
        <w:jc w:val="both"/>
      </w:pPr>
      <w:r w:rsidRPr="000226F5">
        <w:t>1</w:t>
      </w:r>
      <w:r w:rsidR="000226F5" w:rsidRPr="000226F5">
        <w:t>5</w:t>
      </w:r>
      <w:r w:rsidRPr="000226F5">
        <w:t>.6.</w:t>
      </w:r>
      <w:r w:rsidRPr="000226F5">
        <w:rPr>
          <w:rFonts w:eastAsia="Calibri"/>
        </w:rPr>
        <w:t xml:space="preserve"> </w:t>
      </w:r>
      <w:r w:rsidRPr="000226F5">
        <w:t>Настоящий Контракт составлен на русском языке.</w:t>
      </w:r>
    </w:p>
    <w:p w:rsidR="005403CF" w:rsidRPr="000226F5" w:rsidRDefault="005403CF" w:rsidP="000226F5">
      <w:pPr>
        <w:tabs>
          <w:tab w:val="left" w:pos="1134"/>
        </w:tabs>
        <w:spacing w:line="276" w:lineRule="auto"/>
        <w:ind w:right="85" w:firstLine="567"/>
        <w:jc w:val="both"/>
      </w:pPr>
      <w:r w:rsidRPr="000226F5">
        <w:t>1</w:t>
      </w:r>
      <w:r w:rsidR="000226F5" w:rsidRPr="000226F5">
        <w:t>5</w:t>
      </w:r>
      <w:r w:rsidRPr="000226F5">
        <w:t>.7.</w:t>
      </w:r>
      <w:r w:rsidRPr="000226F5">
        <w:tab/>
        <w:t>Контракт заключен в электронной форме в порядке, предусмотренном ст. 51 Федерального закона №44-ФЗ. Дополнительно Стороны вправе оформить Контракт в письменном виде в 2 (Двух) экземплярах по одному для каждой из Сторон, имеющих такую же юридическую силу, как и Контракт, заключенный в электронной форме.</w:t>
      </w:r>
    </w:p>
    <w:p w:rsidR="005403CF" w:rsidRPr="000226F5" w:rsidRDefault="005403CF" w:rsidP="000226F5">
      <w:pPr>
        <w:tabs>
          <w:tab w:val="left" w:pos="1134"/>
        </w:tabs>
        <w:spacing w:line="276" w:lineRule="auto"/>
        <w:ind w:right="85" w:firstLine="567"/>
        <w:jc w:val="both"/>
      </w:pPr>
      <w:r w:rsidRPr="000226F5">
        <w:t>1</w:t>
      </w:r>
      <w:r w:rsidR="000226F5" w:rsidRPr="000226F5">
        <w:t>5</w:t>
      </w:r>
      <w:r w:rsidRPr="000226F5">
        <w:t>.8. 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rsidR="005403CF" w:rsidRPr="000226F5" w:rsidRDefault="005403CF" w:rsidP="000226F5">
      <w:pPr>
        <w:tabs>
          <w:tab w:val="left" w:pos="1134"/>
        </w:tabs>
        <w:spacing w:line="276" w:lineRule="auto"/>
        <w:ind w:firstLine="567"/>
        <w:jc w:val="both"/>
      </w:pPr>
      <w:r w:rsidRPr="000226F5">
        <w:t>1</w:t>
      </w:r>
      <w:r w:rsidR="000226F5" w:rsidRPr="000226F5">
        <w:t>5</w:t>
      </w:r>
      <w:r w:rsidRPr="000226F5">
        <w:t>.9. 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rsidR="005403CF" w:rsidRPr="000226F5" w:rsidRDefault="005403CF" w:rsidP="000226F5">
      <w:pPr>
        <w:tabs>
          <w:tab w:val="left" w:pos="1134"/>
        </w:tabs>
        <w:spacing w:line="276" w:lineRule="auto"/>
        <w:ind w:right="85" w:firstLine="567"/>
        <w:jc w:val="both"/>
      </w:pPr>
      <w:r w:rsidRPr="000226F5">
        <w:t>1</w:t>
      </w:r>
      <w:r w:rsidR="000226F5" w:rsidRPr="000226F5">
        <w:t>5</w:t>
      </w:r>
      <w:r w:rsidRPr="000226F5">
        <w:t>.10. В случае начала реорганизации Исполнителя, Исполнитель обязан письменно уведомить Заказчика о начале своей реорганизации не позднее 1 (одного) рабочего дня со дня принятия решения о реорганизации Исполнителя.</w:t>
      </w:r>
    </w:p>
    <w:p w:rsidR="005403CF" w:rsidRPr="000226F5" w:rsidRDefault="005403CF" w:rsidP="000226F5">
      <w:pPr>
        <w:tabs>
          <w:tab w:val="left" w:pos="1134"/>
        </w:tabs>
        <w:spacing w:line="276" w:lineRule="auto"/>
        <w:ind w:right="85" w:firstLine="567"/>
        <w:jc w:val="both"/>
      </w:pPr>
      <w:r w:rsidRPr="000226F5">
        <w:t>1</w:t>
      </w:r>
      <w:r w:rsidR="000226F5" w:rsidRPr="000226F5">
        <w:t>5</w:t>
      </w:r>
      <w:r w:rsidRPr="000226F5">
        <w:t>.11. 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Исполнитель обязан письменно уведомить Заказчика о таких изменениях не позднее 1 (одного) рабочего дня со дня изменения.</w:t>
      </w:r>
    </w:p>
    <w:p w:rsidR="005403CF" w:rsidRPr="000226F5" w:rsidRDefault="005403CF" w:rsidP="000226F5">
      <w:pPr>
        <w:tabs>
          <w:tab w:val="left" w:pos="1134"/>
        </w:tabs>
        <w:spacing w:line="276" w:lineRule="auto"/>
        <w:ind w:right="85" w:firstLine="567"/>
        <w:jc w:val="both"/>
      </w:pPr>
      <w:r w:rsidRPr="000226F5">
        <w:t>1</w:t>
      </w:r>
      <w:r w:rsidR="000226F5" w:rsidRPr="000226F5">
        <w:t>5</w:t>
      </w:r>
      <w:r w:rsidRPr="000226F5">
        <w:t>.12. 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5403CF" w:rsidRPr="000226F5" w:rsidRDefault="005403CF" w:rsidP="000226F5">
      <w:pPr>
        <w:tabs>
          <w:tab w:val="left" w:pos="1134"/>
        </w:tabs>
        <w:spacing w:line="276" w:lineRule="auto"/>
        <w:ind w:right="85" w:firstLine="567"/>
        <w:jc w:val="both"/>
      </w:pPr>
      <w:r w:rsidRPr="000226F5">
        <w:t>1</w:t>
      </w:r>
      <w:r w:rsidR="000226F5" w:rsidRPr="000226F5">
        <w:t>5</w:t>
      </w:r>
      <w:r w:rsidRPr="000226F5">
        <w:t>.13.</w:t>
      </w:r>
      <w:r w:rsidRPr="000226F5">
        <w:tab/>
        <w:t>Во всем ином, не урегулированном в настоящем Контракте Стороны будут руководствоваться нормами действующего законодательства Российской Федерации.</w:t>
      </w:r>
    </w:p>
    <w:p w:rsidR="005403CF" w:rsidRPr="000226F5" w:rsidRDefault="005403CF" w:rsidP="000226F5">
      <w:pPr>
        <w:spacing w:line="276" w:lineRule="auto"/>
        <w:ind w:firstLine="567"/>
        <w:jc w:val="both"/>
        <w:rPr>
          <w:bCs/>
          <w:color w:val="000000"/>
        </w:rPr>
      </w:pPr>
      <w:r w:rsidRPr="000226F5">
        <w:rPr>
          <w:bCs/>
          <w:color w:val="000000"/>
        </w:rPr>
        <w:lastRenderedPageBreak/>
        <w:t>1</w:t>
      </w:r>
      <w:r w:rsidR="000226F5" w:rsidRPr="000226F5">
        <w:rPr>
          <w:bCs/>
          <w:color w:val="000000"/>
        </w:rPr>
        <w:t>5</w:t>
      </w:r>
      <w:r w:rsidRPr="000226F5">
        <w:rPr>
          <w:bCs/>
          <w:color w:val="000000"/>
        </w:rPr>
        <w:t>.14. Неотъемлемой частью настоящего Контракта являются следующие Приложения:</w:t>
      </w:r>
    </w:p>
    <w:p w:rsidR="005403CF" w:rsidRPr="000226F5" w:rsidRDefault="005403CF" w:rsidP="000226F5">
      <w:pPr>
        <w:spacing w:line="276" w:lineRule="auto"/>
        <w:ind w:firstLine="709"/>
        <w:jc w:val="both"/>
        <w:rPr>
          <w:bCs/>
          <w:color w:val="000000"/>
        </w:rPr>
      </w:pPr>
      <w:r w:rsidRPr="000226F5">
        <w:rPr>
          <w:bCs/>
          <w:color w:val="000000"/>
        </w:rPr>
        <w:t>- Приложение №1 – Спецификация на оказание услуг;</w:t>
      </w:r>
    </w:p>
    <w:p w:rsidR="005403CF" w:rsidRPr="000226F5" w:rsidRDefault="005403CF" w:rsidP="000226F5">
      <w:pPr>
        <w:spacing w:line="276" w:lineRule="auto"/>
        <w:ind w:firstLine="709"/>
        <w:jc w:val="both"/>
        <w:rPr>
          <w:bCs/>
          <w:color w:val="000000"/>
        </w:rPr>
      </w:pPr>
      <w:r w:rsidRPr="000226F5">
        <w:rPr>
          <w:bCs/>
          <w:color w:val="000000"/>
        </w:rPr>
        <w:t>- Приложени</w:t>
      </w:r>
      <w:r w:rsidRPr="000226F5">
        <w:rPr>
          <w:b/>
          <w:bCs/>
          <w:color w:val="000000"/>
        </w:rPr>
        <w:t>е</w:t>
      </w:r>
      <w:r w:rsidRPr="000226F5">
        <w:rPr>
          <w:bCs/>
          <w:color w:val="000000"/>
        </w:rPr>
        <w:t xml:space="preserve"> №2  - Описание объекта закупки;</w:t>
      </w:r>
    </w:p>
    <w:p w:rsidR="005403CF" w:rsidRPr="000226F5" w:rsidRDefault="005403CF" w:rsidP="000226F5">
      <w:pPr>
        <w:spacing w:line="276" w:lineRule="auto"/>
        <w:ind w:firstLine="708"/>
        <w:jc w:val="both"/>
        <w:rPr>
          <w:bCs/>
          <w:color w:val="000000"/>
        </w:rPr>
      </w:pPr>
      <w:r w:rsidRPr="000226F5">
        <w:rPr>
          <w:bCs/>
          <w:color w:val="000000"/>
        </w:rPr>
        <w:t>- Приложение №</w:t>
      </w:r>
      <w:r w:rsidR="00260970" w:rsidRPr="000226F5">
        <w:rPr>
          <w:bCs/>
          <w:color w:val="000000"/>
        </w:rPr>
        <w:t>3</w:t>
      </w:r>
      <w:r w:rsidRPr="000226F5">
        <w:rPr>
          <w:bCs/>
          <w:color w:val="000000"/>
        </w:rPr>
        <w:t xml:space="preserve">  – </w:t>
      </w:r>
      <w:r w:rsidR="00AC7E2B">
        <w:rPr>
          <w:rFonts w:eastAsia="Calibri"/>
        </w:rPr>
        <w:t xml:space="preserve">Мотивированный отказ </w:t>
      </w:r>
      <w:r w:rsidRPr="000226F5">
        <w:rPr>
          <w:rFonts w:eastAsia="Calibri"/>
        </w:rPr>
        <w:t>от подписания Акта приемки (ф. 0510452)</w:t>
      </w:r>
      <w:r w:rsidRPr="000226F5">
        <w:rPr>
          <w:rFonts w:eastAsia="Calibri"/>
          <w:b/>
        </w:rPr>
        <w:t xml:space="preserve"> </w:t>
      </w:r>
    </w:p>
    <w:p w:rsidR="005403CF" w:rsidRDefault="005403CF" w:rsidP="000226F5">
      <w:pPr>
        <w:spacing w:line="276" w:lineRule="auto"/>
        <w:ind w:firstLine="709"/>
        <w:jc w:val="both"/>
        <w:rPr>
          <w:bCs/>
          <w:color w:val="000000"/>
        </w:rPr>
      </w:pPr>
      <w:r w:rsidRPr="000226F5">
        <w:rPr>
          <w:bCs/>
          <w:color w:val="000000"/>
        </w:rPr>
        <w:t>- Приложение №</w:t>
      </w:r>
      <w:r w:rsidR="00260970" w:rsidRPr="000226F5">
        <w:rPr>
          <w:bCs/>
          <w:color w:val="000000"/>
        </w:rPr>
        <w:t>4</w:t>
      </w:r>
      <w:r w:rsidRPr="000226F5">
        <w:rPr>
          <w:bCs/>
          <w:color w:val="000000"/>
        </w:rPr>
        <w:t xml:space="preserve"> – Отдельный файл Акт по форме 0510452</w:t>
      </w:r>
    </w:p>
    <w:p w:rsidR="00121A82" w:rsidRDefault="00121A82" w:rsidP="000226F5">
      <w:pPr>
        <w:spacing w:line="276" w:lineRule="auto"/>
        <w:ind w:firstLine="709"/>
        <w:jc w:val="both"/>
        <w:rPr>
          <w:bCs/>
          <w:color w:val="000000"/>
        </w:rPr>
      </w:pPr>
      <w:r>
        <w:rPr>
          <w:bCs/>
          <w:color w:val="000000"/>
        </w:rPr>
        <w:t>- Приложение № 5 – Отдельный файл Акт сверки по форме 0510477</w:t>
      </w:r>
    </w:p>
    <w:p w:rsidR="0002403B" w:rsidRPr="00D17EF2" w:rsidRDefault="0002403B" w:rsidP="0002403B">
      <w:pPr>
        <w:ind w:firstLine="708"/>
      </w:pPr>
      <w:r>
        <w:rPr>
          <w:bCs/>
          <w:color w:val="000000"/>
        </w:rPr>
        <w:t xml:space="preserve">- Приложение № 6 - </w:t>
      </w:r>
      <w:r w:rsidRPr="00D17EF2">
        <w:t xml:space="preserve">Список лиц, направляемых на обучение </w:t>
      </w:r>
    </w:p>
    <w:p w:rsidR="0002403B" w:rsidRPr="000226F5" w:rsidRDefault="0002403B" w:rsidP="000226F5">
      <w:pPr>
        <w:spacing w:line="276" w:lineRule="auto"/>
        <w:ind w:firstLine="709"/>
        <w:jc w:val="both"/>
        <w:rPr>
          <w:bCs/>
          <w:color w:val="000000"/>
        </w:rPr>
      </w:pPr>
    </w:p>
    <w:p w:rsidR="00F278E0" w:rsidRPr="000226F5" w:rsidRDefault="00E66A7E" w:rsidP="000226F5">
      <w:pPr>
        <w:pStyle w:val="a5"/>
        <w:numPr>
          <w:ilvl w:val="0"/>
          <w:numId w:val="41"/>
        </w:numPr>
        <w:spacing w:before="240" w:after="240"/>
        <w:jc w:val="center"/>
        <w:rPr>
          <w:b/>
          <w:sz w:val="22"/>
          <w:szCs w:val="22"/>
        </w:rPr>
      </w:pPr>
      <w:r w:rsidRPr="000226F5">
        <w:rPr>
          <w:b/>
          <w:sz w:val="22"/>
          <w:szCs w:val="22"/>
        </w:rPr>
        <w:t>ЮРИДИЧЕСКИЕ АДРЕСА И РЕКВИЗИТЫ СТОРОН</w:t>
      </w:r>
    </w:p>
    <w:tbl>
      <w:tblPr>
        <w:tblW w:w="0" w:type="auto"/>
        <w:tblInd w:w="108" w:type="dxa"/>
        <w:tblLayout w:type="fixed"/>
        <w:tblLook w:val="0000" w:firstRow="0" w:lastRow="0" w:firstColumn="0" w:lastColumn="0" w:noHBand="0" w:noVBand="0"/>
      </w:tblPr>
      <w:tblGrid>
        <w:gridCol w:w="4820"/>
        <w:gridCol w:w="4819"/>
      </w:tblGrid>
      <w:tr w:rsidR="00F278E0" w:rsidRPr="00C37436" w:rsidTr="00996253">
        <w:trPr>
          <w:trHeight w:val="53"/>
        </w:trPr>
        <w:tc>
          <w:tcPr>
            <w:tcW w:w="4820" w:type="dxa"/>
          </w:tcPr>
          <w:p w:rsidR="00F278E0" w:rsidRPr="00C37436" w:rsidRDefault="005403CF" w:rsidP="00F26D4B">
            <w:pPr>
              <w:jc w:val="both"/>
              <w:rPr>
                <w:b/>
              </w:rPr>
            </w:pPr>
            <w:r>
              <w:rPr>
                <w:b/>
                <w:sz w:val="22"/>
                <w:szCs w:val="22"/>
              </w:rPr>
              <w:t>Заказчик:</w:t>
            </w:r>
          </w:p>
          <w:p w:rsidR="00BC7C4E" w:rsidRPr="00E62A3B" w:rsidRDefault="00BC7C4E" w:rsidP="00BC7C4E">
            <w:pPr>
              <w:keepNext/>
              <w:keepLines/>
              <w:shd w:val="clear" w:color="auto" w:fill="FFFFFF"/>
              <w:ind w:hanging="2"/>
              <w:jc w:val="both"/>
              <w:rPr>
                <w:color w:val="000000"/>
                <w:sz w:val="22"/>
                <w:szCs w:val="22"/>
              </w:rPr>
            </w:pPr>
            <w:r w:rsidRPr="00E62A3B">
              <w:rPr>
                <w:color w:val="000000"/>
                <w:sz w:val="22"/>
                <w:szCs w:val="22"/>
              </w:rPr>
              <w:t xml:space="preserve">Санкт-Петербургское государственное бюджетное учреждение культуры </w:t>
            </w:r>
          </w:p>
          <w:p w:rsidR="00BC7C4E" w:rsidRPr="002E4C10" w:rsidRDefault="00BC7C4E" w:rsidP="00BC7C4E">
            <w:pPr>
              <w:pStyle w:val="ae"/>
              <w:shd w:val="clear" w:color="auto" w:fill="FFFFFF"/>
              <w:spacing w:before="0" w:beforeAutospacing="0" w:after="0" w:afterAutospacing="0"/>
              <w:ind w:right="180"/>
              <w:rPr>
                <w:color w:val="1A1A1A"/>
                <w:sz w:val="22"/>
                <w:szCs w:val="22"/>
              </w:rPr>
            </w:pPr>
            <w:r w:rsidRPr="002E4C10">
              <w:rPr>
                <w:b/>
                <w:sz w:val="22"/>
                <w:szCs w:val="22"/>
              </w:rPr>
              <w:t>«Государственный музей городской скульптуры</w:t>
            </w:r>
            <w:r w:rsidRPr="002E4C10">
              <w:rPr>
                <w:sz w:val="22"/>
                <w:szCs w:val="22"/>
              </w:rPr>
              <w:t>» (</w:t>
            </w:r>
            <w:r w:rsidRPr="002E4C10">
              <w:rPr>
                <w:color w:val="1A1A1A"/>
                <w:sz w:val="22"/>
                <w:szCs w:val="22"/>
              </w:rPr>
              <w:t>Санкт-Петербургское государственное бюджетное учреждение культуры</w:t>
            </w:r>
          </w:p>
          <w:p w:rsidR="00BC7C4E" w:rsidRPr="002E4C10" w:rsidRDefault="00BC7C4E" w:rsidP="00BC7C4E">
            <w:pPr>
              <w:pStyle w:val="ae"/>
              <w:shd w:val="clear" w:color="auto" w:fill="FFFFFF"/>
              <w:spacing w:before="0" w:beforeAutospacing="0" w:after="0" w:afterAutospacing="0"/>
              <w:ind w:right="180"/>
              <w:rPr>
                <w:color w:val="1A1A1A"/>
                <w:sz w:val="22"/>
                <w:szCs w:val="22"/>
              </w:rPr>
            </w:pPr>
            <w:r w:rsidRPr="002E4C10">
              <w:rPr>
                <w:color w:val="1A1A1A"/>
                <w:sz w:val="22"/>
                <w:szCs w:val="22"/>
              </w:rPr>
              <w:t>«Государственный музей городской скульптуры» (СПб ГБУК «ГМГС»)</w:t>
            </w:r>
          </w:p>
          <w:p w:rsidR="00BC7C4E" w:rsidRPr="002E4C10" w:rsidRDefault="00BC7C4E" w:rsidP="00BC7C4E">
            <w:pPr>
              <w:pStyle w:val="ae"/>
              <w:shd w:val="clear" w:color="auto" w:fill="FFFFFF"/>
              <w:spacing w:before="0" w:beforeAutospacing="0" w:after="0" w:afterAutospacing="0"/>
              <w:ind w:right="180"/>
              <w:rPr>
                <w:color w:val="1A1A1A"/>
                <w:sz w:val="22"/>
                <w:szCs w:val="22"/>
              </w:rPr>
            </w:pPr>
            <w:r w:rsidRPr="002E4C10">
              <w:rPr>
                <w:color w:val="1A1A1A"/>
                <w:sz w:val="22"/>
                <w:szCs w:val="22"/>
              </w:rPr>
              <w:t>Юридический и почтовый адрес: 191167, Санкт-Петербург, Невский пр., д. 179</w:t>
            </w:r>
          </w:p>
          <w:p w:rsidR="00BC7C4E" w:rsidRPr="002E4C10" w:rsidRDefault="00BC7C4E" w:rsidP="00BC7C4E">
            <w:pPr>
              <w:pStyle w:val="ae"/>
              <w:shd w:val="clear" w:color="auto" w:fill="FFFFFF"/>
              <w:spacing w:before="0" w:beforeAutospacing="0" w:after="0" w:afterAutospacing="0"/>
              <w:ind w:right="180"/>
              <w:rPr>
                <w:color w:val="1A1A1A"/>
                <w:sz w:val="22"/>
                <w:szCs w:val="22"/>
              </w:rPr>
            </w:pPr>
            <w:r w:rsidRPr="002E4C10">
              <w:rPr>
                <w:color w:val="1A1A1A"/>
                <w:sz w:val="22"/>
                <w:szCs w:val="22"/>
              </w:rPr>
              <w:t>ИНН </w:t>
            </w:r>
            <w:r w:rsidRPr="002E4C10">
              <w:rPr>
                <w:rStyle w:val="wmi-callto"/>
                <w:color w:val="1A1A1A"/>
                <w:sz w:val="22"/>
                <w:szCs w:val="22"/>
              </w:rPr>
              <w:t>7825440534</w:t>
            </w:r>
            <w:r w:rsidRPr="002E4C10">
              <w:rPr>
                <w:color w:val="1A1A1A"/>
                <w:sz w:val="22"/>
                <w:szCs w:val="22"/>
              </w:rPr>
              <w:t>/ КПП </w:t>
            </w:r>
            <w:r w:rsidRPr="002E4C10">
              <w:rPr>
                <w:rStyle w:val="wmi-callto"/>
                <w:color w:val="1A1A1A"/>
                <w:sz w:val="22"/>
                <w:szCs w:val="22"/>
              </w:rPr>
              <w:t>784201001</w:t>
            </w:r>
          </w:p>
          <w:p w:rsidR="00BC7C4E" w:rsidRPr="002E4C10" w:rsidRDefault="00BC7C4E" w:rsidP="00BC7C4E">
            <w:pPr>
              <w:pStyle w:val="ae"/>
              <w:shd w:val="clear" w:color="auto" w:fill="FFFFFF"/>
              <w:spacing w:before="0" w:beforeAutospacing="0" w:after="0" w:afterAutospacing="0"/>
              <w:ind w:right="180"/>
              <w:rPr>
                <w:color w:val="1A1A1A"/>
                <w:sz w:val="22"/>
                <w:szCs w:val="22"/>
              </w:rPr>
            </w:pPr>
            <w:r w:rsidRPr="002E4C10">
              <w:rPr>
                <w:color w:val="1A1A1A"/>
                <w:sz w:val="22"/>
                <w:szCs w:val="22"/>
              </w:rPr>
              <w:t>Банк: ОКЦ №1 Северо-Западного ГУ Банка России//УФК по г. Санкт-Петербургу, г. Санкт-Петербург</w:t>
            </w:r>
          </w:p>
          <w:p w:rsidR="00BC7C4E" w:rsidRPr="002E4C10" w:rsidRDefault="00BC7C4E" w:rsidP="00BC7C4E">
            <w:pPr>
              <w:pStyle w:val="ae"/>
              <w:shd w:val="clear" w:color="auto" w:fill="FFFFFF"/>
              <w:spacing w:before="0" w:beforeAutospacing="0" w:after="0" w:afterAutospacing="0"/>
              <w:ind w:right="180"/>
              <w:rPr>
                <w:color w:val="1A1A1A"/>
                <w:sz w:val="22"/>
                <w:szCs w:val="22"/>
              </w:rPr>
            </w:pPr>
            <w:r w:rsidRPr="002E4C10">
              <w:rPr>
                <w:color w:val="1A1A1A"/>
                <w:sz w:val="22"/>
                <w:szCs w:val="22"/>
              </w:rPr>
              <w:t>Р/с </w:t>
            </w:r>
            <w:r w:rsidRPr="002E4C10">
              <w:rPr>
                <w:rStyle w:val="wmi-callto"/>
                <w:color w:val="1A1A1A"/>
                <w:sz w:val="22"/>
                <w:szCs w:val="22"/>
              </w:rPr>
              <w:t>03224643400000007200</w:t>
            </w:r>
          </w:p>
          <w:p w:rsidR="00BC7C4E" w:rsidRPr="002E4C10" w:rsidRDefault="00BC7C4E" w:rsidP="00BC7C4E">
            <w:pPr>
              <w:pStyle w:val="ae"/>
              <w:shd w:val="clear" w:color="auto" w:fill="FFFFFF"/>
              <w:spacing w:before="0" w:beforeAutospacing="0" w:after="0" w:afterAutospacing="0"/>
              <w:ind w:right="180"/>
              <w:rPr>
                <w:color w:val="1A1A1A"/>
                <w:sz w:val="22"/>
                <w:szCs w:val="22"/>
              </w:rPr>
            </w:pPr>
            <w:r w:rsidRPr="002E4C10">
              <w:rPr>
                <w:color w:val="1A1A1A"/>
                <w:sz w:val="22"/>
                <w:szCs w:val="22"/>
              </w:rPr>
              <w:t>БИК </w:t>
            </w:r>
            <w:r w:rsidRPr="002E4C10">
              <w:rPr>
                <w:rStyle w:val="wmi-callto"/>
                <w:color w:val="1A1A1A"/>
                <w:sz w:val="22"/>
                <w:szCs w:val="22"/>
              </w:rPr>
              <w:t>014030106</w:t>
            </w:r>
          </w:p>
          <w:p w:rsidR="00BC7C4E" w:rsidRPr="002E4C10" w:rsidRDefault="00BC7C4E" w:rsidP="00BC7C4E">
            <w:pPr>
              <w:pStyle w:val="ae"/>
              <w:shd w:val="clear" w:color="auto" w:fill="FFFFFF"/>
              <w:spacing w:before="0" w:beforeAutospacing="0" w:after="0" w:afterAutospacing="0"/>
              <w:ind w:right="180"/>
              <w:rPr>
                <w:color w:val="1A1A1A"/>
                <w:sz w:val="22"/>
                <w:szCs w:val="22"/>
              </w:rPr>
            </w:pPr>
            <w:r w:rsidRPr="002E4C10">
              <w:rPr>
                <w:color w:val="1A1A1A"/>
                <w:sz w:val="22"/>
                <w:szCs w:val="22"/>
              </w:rPr>
              <w:t>к/с </w:t>
            </w:r>
            <w:r w:rsidRPr="002E4C10">
              <w:rPr>
                <w:rStyle w:val="wmi-callto"/>
                <w:color w:val="1A1A1A"/>
                <w:sz w:val="22"/>
                <w:szCs w:val="22"/>
              </w:rPr>
              <w:t>40102810945370000005</w:t>
            </w:r>
          </w:p>
          <w:p w:rsidR="00BC7C4E" w:rsidRPr="002E4C10" w:rsidRDefault="00BC7C4E" w:rsidP="00BC7C4E">
            <w:pPr>
              <w:pStyle w:val="ae"/>
              <w:shd w:val="clear" w:color="auto" w:fill="FFFFFF"/>
              <w:spacing w:before="0" w:beforeAutospacing="0" w:after="0" w:afterAutospacing="0"/>
              <w:ind w:right="180"/>
              <w:rPr>
                <w:color w:val="1A1A1A"/>
                <w:sz w:val="22"/>
                <w:szCs w:val="22"/>
              </w:rPr>
            </w:pPr>
            <w:r w:rsidRPr="002E4C10">
              <w:rPr>
                <w:color w:val="1A1A1A"/>
                <w:sz w:val="22"/>
                <w:szCs w:val="22"/>
              </w:rPr>
              <w:t xml:space="preserve">Комитет Финансов г. Санкт-Петербурга (СПб ГБУК "Государственный музей городской скульптуры" л. </w:t>
            </w:r>
            <w:proofErr w:type="spellStart"/>
            <w:r w:rsidRPr="002E4C10">
              <w:rPr>
                <w:color w:val="1A1A1A"/>
                <w:sz w:val="22"/>
                <w:szCs w:val="22"/>
              </w:rPr>
              <w:t>сч</w:t>
            </w:r>
            <w:proofErr w:type="spellEnd"/>
            <w:r w:rsidRPr="002E4C10">
              <w:rPr>
                <w:color w:val="1A1A1A"/>
                <w:sz w:val="22"/>
                <w:szCs w:val="22"/>
              </w:rPr>
              <w:t>. </w:t>
            </w:r>
            <w:r w:rsidRPr="002E4C10">
              <w:rPr>
                <w:rStyle w:val="wmi-callto"/>
                <w:color w:val="1A1A1A"/>
                <w:sz w:val="22"/>
                <w:szCs w:val="22"/>
              </w:rPr>
              <w:t>0171144</w:t>
            </w:r>
            <w:r w:rsidRPr="002E4C10">
              <w:rPr>
                <w:color w:val="1A1A1A"/>
                <w:sz w:val="22"/>
                <w:szCs w:val="22"/>
              </w:rPr>
              <w:t>)</w:t>
            </w:r>
          </w:p>
          <w:p w:rsidR="00BC7C4E" w:rsidRPr="002E4C10" w:rsidRDefault="00BC7C4E" w:rsidP="00BC7C4E">
            <w:pPr>
              <w:pStyle w:val="ae"/>
              <w:shd w:val="clear" w:color="auto" w:fill="FFFFFF"/>
              <w:spacing w:before="0" w:beforeAutospacing="0" w:after="0" w:afterAutospacing="0"/>
              <w:ind w:right="180"/>
              <w:rPr>
                <w:color w:val="1A1A1A"/>
                <w:sz w:val="22"/>
                <w:szCs w:val="22"/>
              </w:rPr>
            </w:pPr>
            <w:r w:rsidRPr="002E4C10">
              <w:rPr>
                <w:color w:val="1A1A1A"/>
                <w:sz w:val="22"/>
                <w:szCs w:val="22"/>
              </w:rPr>
              <w:t>ОГРН </w:t>
            </w:r>
            <w:r w:rsidRPr="002E4C10">
              <w:rPr>
                <w:rStyle w:val="wmi-callto"/>
                <w:color w:val="1A1A1A"/>
                <w:sz w:val="22"/>
                <w:szCs w:val="22"/>
              </w:rPr>
              <w:t>1037843042632</w:t>
            </w:r>
          </w:p>
          <w:p w:rsidR="00BC7C4E" w:rsidRPr="002E4C10" w:rsidRDefault="00BC7C4E" w:rsidP="00BC7C4E">
            <w:pPr>
              <w:pStyle w:val="ae"/>
              <w:shd w:val="clear" w:color="auto" w:fill="FFFFFF"/>
              <w:spacing w:before="0" w:beforeAutospacing="0" w:after="0" w:afterAutospacing="0"/>
              <w:ind w:right="180"/>
              <w:rPr>
                <w:color w:val="1A1A1A"/>
                <w:sz w:val="22"/>
                <w:szCs w:val="22"/>
              </w:rPr>
            </w:pPr>
            <w:r w:rsidRPr="002E4C10">
              <w:rPr>
                <w:color w:val="1A1A1A"/>
                <w:sz w:val="22"/>
                <w:szCs w:val="22"/>
              </w:rPr>
              <w:t>ОКПО </w:t>
            </w:r>
            <w:r w:rsidRPr="002E4C10">
              <w:rPr>
                <w:rStyle w:val="wmi-callto"/>
                <w:color w:val="1A1A1A"/>
                <w:sz w:val="22"/>
                <w:szCs w:val="22"/>
              </w:rPr>
              <w:t>02194362</w:t>
            </w:r>
          </w:p>
          <w:p w:rsidR="00BC7C4E" w:rsidRPr="002E4C10" w:rsidRDefault="00BC7C4E" w:rsidP="00BC7C4E">
            <w:pPr>
              <w:pStyle w:val="ae"/>
              <w:shd w:val="clear" w:color="auto" w:fill="FFFFFF"/>
              <w:spacing w:before="0" w:beforeAutospacing="0" w:after="0" w:afterAutospacing="0"/>
              <w:ind w:right="180"/>
              <w:rPr>
                <w:color w:val="1A1A1A"/>
                <w:sz w:val="22"/>
                <w:szCs w:val="22"/>
              </w:rPr>
            </w:pPr>
            <w:r w:rsidRPr="002E4C10">
              <w:rPr>
                <w:color w:val="1A1A1A"/>
                <w:sz w:val="22"/>
                <w:szCs w:val="22"/>
              </w:rPr>
              <w:t>ОКВЭД 91.02, 47.78.3, 47.78.4, 91.03</w:t>
            </w:r>
          </w:p>
          <w:p w:rsidR="00996253" w:rsidRDefault="00FA45A1" w:rsidP="00BC7C4E">
            <w:pPr>
              <w:pStyle w:val="a8"/>
              <w:ind w:firstLine="0"/>
            </w:pPr>
            <w:hyperlink r:id="rId8" w:tgtFrame="_blank" w:history="1">
              <w:r w:rsidR="00BC7C4E" w:rsidRPr="002E4C10">
                <w:rPr>
                  <w:rStyle w:val="a7"/>
                  <w:rFonts w:eastAsiaTheme="majorEastAsia"/>
                  <w:color w:val="0077FF"/>
                  <w:szCs w:val="22"/>
                  <w:shd w:val="clear" w:color="auto" w:fill="FFFFFF"/>
                </w:rPr>
                <w:t>gmgs@cult.gugov.spb.ru</w:t>
              </w:r>
            </w:hyperlink>
          </w:p>
          <w:p w:rsidR="00E66A7E" w:rsidRDefault="00E66A7E" w:rsidP="00F26D4B">
            <w:pPr>
              <w:pStyle w:val="a8"/>
              <w:ind w:firstLine="0"/>
            </w:pPr>
          </w:p>
          <w:p w:rsidR="00F278E0" w:rsidRPr="000F6897" w:rsidRDefault="000F6897" w:rsidP="00F26D4B">
            <w:pPr>
              <w:pStyle w:val="a8"/>
              <w:ind w:firstLine="0"/>
              <w:rPr>
                <w:b/>
              </w:rPr>
            </w:pPr>
            <w:r w:rsidRPr="000F6897">
              <w:rPr>
                <w:b/>
                <w:szCs w:val="22"/>
              </w:rPr>
              <w:t>Директор</w:t>
            </w:r>
          </w:p>
          <w:p w:rsidR="00F278E0" w:rsidRPr="00C37436" w:rsidRDefault="00F278E0" w:rsidP="00F26D4B">
            <w:pPr>
              <w:pStyle w:val="a8"/>
              <w:ind w:firstLine="0"/>
            </w:pPr>
          </w:p>
          <w:p w:rsidR="00F278E0" w:rsidRPr="00C37436" w:rsidRDefault="00F278E0" w:rsidP="008674B8">
            <w:pPr>
              <w:pStyle w:val="a8"/>
              <w:ind w:firstLine="0"/>
              <w:rPr>
                <w:b/>
              </w:rPr>
            </w:pPr>
            <w:r w:rsidRPr="00C37436">
              <w:rPr>
                <w:szCs w:val="22"/>
              </w:rPr>
              <w:t>___________________/</w:t>
            </w:r>
            <w:r w:rsidR="005403CF" w:rsidRPr="00E66A7E">
              <w:rPr>
                <w:b/>
                <w:szCs w:val="22"/>
              </w:rPr>
              <w:t>Тимофеев</w:t>
            </w:r>
            <w:r w:rsidR="008674B8" w:rsidRPr="00E66A7E">
              <w:rPr>
                <w:b/>
                <w:szCs w:val="22"/>
              </w:rPr>
              <w:t xml:space="preserve"> В.Н. </w:t>
            </w:r>
            <w:r w:rsidR="008674B8">
              <w:rPr>
                <w:b/>
                <w:szCs w:val="22"/>
              </w:rPr>
              <w:t xml:space="preserve"> </w:t>
            </w:r>
            <w:r w:rsidR="005403CF">
              <w:rPr>
                <w:b/>
                <w:szCs w:val="22"/>
              </w:rPr>
              <w:t>/</w:t>
            </w:r>
          </w:p>
        </w:tc>
        <w:tc>
          <w:tcPr>
            <w:tcW w:w="4819" w:type="dxa"/>
          </w:tcPr>
          <w:p w:rsidR="00F278E0" w:rsidRPr="00C37436" w:rsidRDefault="005403CF" w:rsidP="00F26D4B">
            <w:pPr>
              <w:widowControl w:val="0"/>
              <w:shd w:val="clear" w:color="auto" w:fill="FFFFFF"/>
              <w:rPr>
                <w:b/>
                <w:bCs/>
                <w:spacing w:val="-8"/>
              </w:rPr>
            </w:pPr>
            <w:r>
              <w:rPr>
                <w:b/>
                <w:sz w:val="22"/>
                <w:szCs w:val="22"/>
              </w:rPr>
              <w:t>Исполнитель</w:t>
            </w:r>
            <w:r w:rsidR="00F278E0" w:rsidRPr="00C37436">
              <w:rPr>
                <w:b/>
                <w:sz w:val="22"/>
                <w:szCs w:val="22"/>
              </w:rPr>
              <w:t>:</w:t>
            </w:r>
          </w:p>
          <w:p w:rsidR="0030788E" w:rsidRDefault="0030788E" w:rsidP="00F26D4B">
            <w:pPr>
              <w:pStyle w:val="ConsPlusNormal"/>
              <w:jc w:val="both"/>
              <w:rPr>
                <w:rFonts w:ascii="Times New Roman" w:hAnsi="Times New Roman" w:cs="Times New Roman"/>
                <w:sz w:val="22"/>
                <w:szCs w:val="22"/>
              </w:rPr>
            </w:pPr>
          </w:p>
          <w:p w:rsidR="00121A82" w:rsidRDefault="00121A82" w:rsidP="00F26D4B">
            <w:pPr>
              <w:pStyle w:val="ConsPlusNormal"/>
              <w:jc w:val="both"/>
              <w:rPr>
                <w:rFonts w:ascii="Times New Roman" w:hAnsi="Times New Roman" w:cs="Times New Roman"/>
                <w:sz w:val="22"/>
                <w:szCs w:val="22"/>
              </w:rPr>
            </w:pPr>
          </w:p>
          <w:p w:rsidR="00121A82" w:rsidRDefault="00121A82" w:rsidP="00F26D4B">
            <w:pPr>
              <w:pStyle w:val="ConsPlusNormal"/>
              <w:jc w:val="both"/>
              <w:rPr>
                <w:rFonts w:ascii="Times New Roman" w:hAnsi="Times New Roman" w:cs="Times New Roman"/>
                <w:sz w:val="22"/>
                <w:szCs w:val="22"/>
              </w:rPr>
            </w:pPr>
          </w:p>
          <w:p w:rsidR="00121A82" w:rsidRDefault="00121A82" w:rsidP="00F26D4B">
            <w:pPr>
              <w:pStyle w:val="ConsPlusNormal"/>
              <w:jc w:val="both"/>
              <w:rPr>
                <w:rFonts w:ascii="Times New Roman" w:hAnsi="Times New Roman" w:cs="Times New Roman"/>
                <w:sz w:val="22"/>
                <w:szCs w:val="22"/>
              </w:rPr>
            </w:pPr>
          </w:p>
          <w:p w:rsidR="00121A82" w:rsidRDefault="00121A82" w:rsidP="00F26D4B">
            <w:pPr>
              <w:pStyle w:val="ConsPlusNormal"/>
              <w:jc w:val="both"/>
              <w:rPr>
                <w:rFonts w:ascii="Times New Roman" w:hAnsi="Times New Roman" w:cs="Times New Roman"/>
                <w:sz w:val="22"/>
                <w:szCs w:val="22"/>
              </w:rPr>
            </w:pPr>
          </w:p>
          <w:p w:rsidR="00121A82" w:rsidRDefault="00121A82" w:rsidP="00F26D4B">
            <w:pPr>
              <w:pStyle w:val="ConsPlusNormal"/>
              <w:jc w:val="both"/>
              <w:rPr>
                <w:rFonts w:ascii="Times New Roman" w:hAnsi="Times New Roman" w:cs="Times New Roman"/>
                <w:sz w:val="22"/>
                <w:szCs w:val="22"/>
              </w:rPr>
            </w:pPr>
          </w:p>
          <w:p w:rsidR="00121A82" w:rsidRDefault="00121A82" w:rsidP="00F26D4B">
            <w:pPr>
              <w:pStyle w:val="ConsPlusNormal"/>
              <w:jc w:val="both"/>
              <w:rPr>
                <w:rFonts w:ascii="Times New Roman" w:hAnsi="Times New Roman" w:cs="Times New Roman"/>
                <w:sz w:val="22"/>
                <w:szCs w:val="22"/>
              </w:rPr>
            </w:pPr>
          </w:p>
          <w:p w:rsidR="00121A82" w:rsidRDefault="00121A82" w:rsidP="00F26D4B">
            <w:pPr>
              <w:pStyle w:val="ConsPlusNormal"/>
              <w:jc w:val="both"/>
              <w:rPr>
                <w:rFonts w:ascii="Times New Roman" w:hAnsi="Times New Roman" w:cs="Times New Roman"/>
                <w:sz w:val="22"/>
                <w:szCs w:val="22"/>
              </w:rPr>
            </w:pPr>
          </w:p>
          <w:p w:rsidR="00121A82" w:rsidRDefault="00121A82" w:rsidP="00F26D4B">
            <w:pPr>
              <w:pStyle w:val="ConsPlusNormal"/>
              <w:jc w:val="both"/>
              <w:rPr>
                <w:rFonts w:ascii="Times New Roman" w:hAnsi="Times New Roman" w:cs="Times New Roman"/>
                <w:sz w:val="22"/>
                <w:szCs w:val="22"/>
              </w:rPr>
            </w:pPr>
          </w:p>
          <w:p w:rsidR="00121A82" w:rsidRDefault="00121A82" w:rsidP="00F26D4B">
            <w:pPr>
              <w:pStyle w:val="ConsPlusNormal"/>
              <w:jc w:val="both"/>
              <w:rPr>
                <w:rFonts w:ascii="Times New Roman" w:hAnsi="Times New Roman" w:cs="Times New Roman"/>
                <w:sz w:val="22"/>
                <w:szCs w:val="22"/>
              </w:rPr>
            </w:pPr>
          </w:p>
          <w:p w:rsidR="00121A82" w:rsidRDefault="00121A82" w:rsidP="00F26D4B">
            <w:pPr>
              <w:pStyle w:val="ConsPlusNormal"/>
              <w:jc w:val="both"/>
              <w:rPr>
                <w:rFonts w:ascii="Times New Roman" w:hAnsi="Times New Roman" w:cs="Times New Roman"/>
                <w:sz w:val="22"/>
                <w:szCs w:val="22"/>
              </w:rPr>
            </w:pPr>
          </w:p>
          <w:p w:rsidR="00121A82" w:rsidRDefault="00121A82" w:rsidP="00F26D4B">
            <w:pPr>
              <w:pStyle w:val="ConsPlusNormal"/>
              <w:jc w:val="both"/>
              <w:rPr>
                <w:rFonts w:ascii="Times New Roman" w:hAnsi="Times New Roman" w:cs="Times New Roman"/>
                <w:sz w:val="22"/>
                <w:szCs w:val="22"/>
              </w:rPr>
            </w:pPr>
          </w:p>
          <w:p w:rsidR="00121A82" w:rsidRDefault="00121A82" w:rsidP="00F26D4B">
            <w:pPr>
              <w:pStyle w:val="ConsPlusNormal"/>
              <w:jc w:val="both"/>
              <w:rPr>
                <w:rFonts w:ascii="Times New Roman" w:hAnsi="Times New Roman" w:cs="Times New Roman"/>
                <w:sz w:val="22"/>
                <w:szCs w:val="22"/>
              </w:rPr>
            </w:pPr>
          </w:p>
          <w:p w:rsidR="00121A82" w:rsidRDefault="00121A82" w:rsidP="00F26D4B">
            <w:pPr>
              <w:pStyle w:val="ConsPlusNormal"/>
              <w:jc w:val="both"/>
              <w:rPr>
                <w:rFonts w:ascii="Times New Roman" w:hAnsi="Times New Roman" w:cs="Times New Roman"/>
                <w:sz w:val="22"/>
                <w:szCs w:val="22"/>
              </w:rPr>
            </w:pPr>
          </w:p>
          <w:p w:rsidR="00121A82" w:rsidRDefault="00121A82" w:rsidP="00F26D4B">
            <w:pPr>
              <w:pStyle w:val="ConsPlusNormal"/>
              <w:jc w:val="both"/>
              <w:rPr>
                <w:rFonts w:ascii="Times New Roman" w:hAnsi="Times New Roman" w:cs="Times New Roman"/>
                <w:sz w:val="22"/>
                <w:szCs w:val="22"/>
              </w:rPr>
            </w:pPr>
          </w:p>
          <w:p w:rsidR="00121A82" w:rsidRDefault="00121A82" w:rsidP="00F26D4B">
            <w:pPr>
              <w:pStyle w:val="ConsPlusNormal"/>
              <w:jc w:val="both"/>
              <w:rPr>
                <w:rFonts w:ascii="Times New Roman" w:hAnsi="Times New Roman" w:cs="Times New Roman"/>
                <w:sz w:val="22"/>
                <w:szCs w:val="22"/>
              </w:rPr>
            </w:pPr>
          </w:p>
          <w:p w:rsidR="00AD1A17" w:rsidRDefault="00AD1A17" w:rsidP="00F26D4B">
            <w:pPr>
              <w:pStyle w:val="ConsPlusNormal"/>
              <w:jc w:val="both"/>
              <w:rPr>
                <w:rFonts w:ascii="Times New Roman" w:hAnsi="Times New Roman" w:cs="Times New Roman"/>
                <w:sz w:val="22"/>
                <w:szCs w:val="22"/>
              </w:rPr>
            </w:pPr>
          </w:p>
          <w:p w:rsidR="00AD1A17" w:rsidRDefault="00AD1A17" w:rsidP="00F26D4B">
            <w:pPr>
              <w:pStyle w:val="ConsPlusNormal"/>
              <w:jc w:val="both"/>
              <w:rPr>
                <w:rFonts w:ascii="Times New Roman" w:hAnsi="Times New Roman" w:cs="Times New Roman"/>
                <w:sz w:val="22"/>
                <w:szCs w:val="22"/>
              </w:rPr>
            </w:pPr>
          </w:p>
          <w:p w:rsidR="00AD1A17" w:rsidRDefault="00AD1A17" w:rsidP="00F26D4B">
            <w:pPr>
              <w:pStyle w:val="ConsPlusNormal"/>
              <w:jc w:val="both"/>
              <w:rPr>
                <w:rFonts w:ascii="Times New Roman" w:hAnsi="Times New Roman" w:cs="Times New Roman"/>
                <w:sz w:val="22"/>
                <w:szCs w:val="22"/>
              </w:rPr>
            </w:pPr>
          </w:p>
          <w:p w:rsidR="00AD1A17" w:rsidRDefault="00AD1A17" w:rsidP="00F26D4B">
            <w:pPr>
              <w:pStyle w:val="ConsPlusNormal"/>
              <w:jc w:val="both"/>
              <w:rPr>
                <w:rFonts w:ascii="Times New Roman" w:hAnsi="Times New Roman" w:cs="Times New Roman"/>
                <w:sz w:val="22"/>
                <w:szCs w:val="22"/>
              </w:rPr>
            </w:pPr>
          </w:p>
          <w:p w:rsidR="00AD1A17" w:rsidRDefault="00AD1A17" w:rsidP="00F26D4B">
            <w:pPr>
              <w:pStyle w:val="ConsPlusNormal"/>
              <w:jc w:val="both"/>
              <w:rPr>
                <w:rFonts w:ascii="Times New Roman" w:hAnsi="Times New Roman" w:cs="Times New Roman"/>
                <w:sz w:val="22"/>
                <w:szCs w:val="22"/>
              </w:rPr>
            </w:pPr>
          </w:p>
          <w:p w:rsidR="00AD1A17" w:rsidRDefault="00AD1A17" w:rsidP="00F26D4B">
            <w:pPr>
              <w:pStyle w:val="ConsPlusNormal"/>
              <w:jc w:val="both"/>
              <w:rPr>
                <w:rFonts w:ascii="Times New Roman" w:hAnsi="Times New Roman" w:cs="Times New Roman"/>
                <w:sz w:val="22"/>
                <w:szCs w:val="22"/>
              </w:rPr>
            </w:pPr>
          </w:p>
          <w:p w:rsidR="00121A82" w:rsidRDefault="00121A82" w:rsidP="00F26D4B">
            <w:pPr>
              <w:pStyle w:val="ConsPlusNormal"/>
              <w:jc w:val="both"/>
              <w:rPr>
                <w:rFonts w:ascii="Times New Roman" w:hAnsi="Times New Roman" w:cs="Times New Roman"/>
                <w:sz w:val="22"/>
                <w:szCs w:val="22"/>
              </w:rPr>
            </w:pPr>
          </w:p>
          <w:p w:rsidR="00121A82" w:rsidRDefault="00121A82" w:rsidP="00F26D4B">
            <w:pPr>
              <w:pStyle w:val="ConsPlusNormal"/>
              <w:jc w:val="both"/>
              <w:rPr>
                <w:rFonts w:ascii="Times New Roman" w:hAnsi="Times New Roman" w:cs="Times New Roman"/>
                <w:sz w:val="22"/>
                <w:szCs w:val="22"/>
              </w:rPr>
            </w:pPr>
          </w:p>
          <w:p w:rsidR="00121A82" w:rsidRPr="00C37436" w:rsidRDefault="00121A82" w:rsidP="00F26D4B">
            <w:pPr>
              <w:pStyle w:val="ConsPlusNormal"/>
              <w:jc w:val="both"/>
              <w:rPr>
                <w:rFonts w:ascii="Times New Roman" w:hAnsi="Times New Roman" w:cs="Times New Roman"/>
                <w:sz w:val="22"/>
                <w:szCs w:val="22"/>
              </w:rPr>
            </w:pPr>
          </w:p>
          <w:p w:rsidR="006B6078" w:rsidRPr="008674B8" w:rsidRDefault="008674B8" w:rsidP="00F26D4B">
            <w:pPr>
              <w:pStyle w:val="ConsPlusNormal"/>
              <w:jc w:val="both"/>
              <w:rPr>
                <w:rFonts w:ascii="Times New Roman" w:hAnsi="Times New Roman" w:cs="Times New Roman"/>
                <w:b/>
                <w:sz w:val="22"/>
                <w:szCs w:val="22"/>
              </w:rPr>
            </w:pPr>
            <w:r w:rsidRPr="008674B8">
              <w:rPr>
                <w:rFonts w:ascii="Times New Roman" w:hAnsi="Times New Roman" w:cs="Times New Roman"/>
                <w:b/>
                <w:sz w:val="22"/>
                <w:szCs w:val="22"/>
              </w:rPr>
              <w:t>Директор</w:t>
            </w:r>
          </w:p>
          <w:p w:rsidR="00F278E0" w:rsidRPr="00E66A7E" w:rsidRDefault="00F278E0" w:rsidP="00F26D4B">
            <w:pPr>
              <w:pStyle w:val="ConsPlusNormal"/>
              <w:jc w:val="both"/>
              <w:rPr>
                <w:rFonts w:ascii="Times New Roman" w:hAnsi="Times New Roman" w:cs="Times New Roman"/>
                <w:b/>
                <w:sz w:val="22"/>
                <w:szCs w:val="22"/>
              </w:rPr>
            </w:pPr>
          </w:p>
          <w:p w:rsidR="00F278E0" w:rsidRPr="00C37436" w:rsidRDefault="006B6078" w:rsidP="005403CF">
            <w:pPr>
              <w:pStyle w:val="ConsPlusNormal"/>
              <w:jc w:val="both"/>
              <w:rPr>
                <w:rFonts w:ascii="Times New Roman" w:hAnsi="Times New Roman" w:cs="Times New Roman"/>
                <w:sz w:val="22"/>
                <w:szCs w:val="22"/>
              </w:rPr>
            </w:pPr>
            <w:r w:rsidRPr="00E66A7E">
              <w:rPr>
                <w:rFonts w:ascii="Times New Roman" w:hAnsi="Times New Roman" w:cs="Times New Roman"/>
                <w:b/>
                <w:sz w:val="22"/>
                <w:szCs w:val="22"/>
              </w:rPr>
              <w:t>____________________/</w:t>
            </w:r>
            <w:r w:rsidR="00121A82">
              <w:rPr>
                <w:b/>
                <w:sz w:val="22"/>
                <w:szCs w:val="22"/>
                <w:u w:color="000000"/>
              </w:rPr>
              <w:t>____________________</w:t>
            </w:r>
            <w:r w:rsidR="00F278E0" w:rsidRPr="008674B8">
              <w:rPr>
                <w:rFonts w:ascii="Times New Roman" w:hAnsi="Times New Roman" w:cs="Times New Roman"/>
                <w:b/>
                <w:sz w:val="22"/>
                <w:szCs w:val="22"/>
              </w:rPr>
              <w:t>/</w:t>
            </w:r>
          </w:p>
        </w:tc>
      </w:tr>
    </w:tbl>
    <w:p w:rsidR="002C6ACA" w:rsidRDefault="00E66A7E" w:rsidP="00E66A7E">
      <w:pPr>
        <w:suppressAutoHyphens/>
        <w:ind w:firstLine="567"/>
        <w:rPr>
          <w:b/>
          <w:lang w:eastAsia="ar-SA"/>
        </w:rPr>
      </w:pPr>
      <w:r>
        <w:rPr>
          <w:b/>
          <w:lang w:eastAsia="ar-SA"/>
        </w:rPr>
        <w:t>Подписано ЭЦП                                            Подписано ЭЦП</w:t>
      </w:r>
    </w:p>
    <w:p w:rsidR="002C6ACA" w:rsidRDefault="002C6ACA" w:rsidP="002C6ACA">
      <w:pPr>
        <w:suppressAutoHyphens/>
        <w:ind w:firstLine="567"/>
        <w:jc w:val="center"/>
        <w:rPr>
          <w:b/>
          <w:lang w:eastAsia="ar-SA"/>
        </w:rPr>
      </w:pPr>
    </w:p>
    <w:p w:rsidR="000226F5" w:rsidRDefault="00AB1107" w:rsidP="00C43C78">
      <w:pPr>
        <w:suppressAutoHyphens/>
        <w:jc w:val="right"/>
        <w:rPr>
          <w:b/>
          <w:lang w:eastAsia="ar-SA"/>
        </w:rPr>
      </w:pPr>
      <w:r>
        <w:rPr>
          <w:b/>
          <w:lang w:eastAsia="ar-SA"/>
        </w:rPr>
        <w:t xml:space="preserve">                          </w:t>
      </w:r>
      <w:r w:rsidR="005403CF">
        <w:rPr>
          <w:b/>
          <w:lang w:eastAsia="ar-SA"/>
        </w:rPr>
        <w:t xml:space="preserve">                     </w:t>
      </w:r>
    </w:p>
    <w:p w:rsidR="000226F5" w:rsidRDefault="000226F5" w:rsidP="00C43C78">
      <w:pPr>
        <w:suppressAutoHyphens/>
        <w:jc w:val="right"/>
        <w:rPr>
          <w:b/>
          <w:lang w:eastAsia="ar-SA"/>
        </w:rPr>
      </w:pPr>
    </w:p>
    <w:p w:rsidR="000226F5" w:rsidRDefault="000226F5" w:rsidP="00C43C78">
      <w:pPr>
        <w:suppressAutoHyphens/>
        <w:jc w:val="right"/>
        <w:rPr>
          <w:b/>
          <w:lang w:eastAsia="ar-SA"/>
        </w:rPr>
      </w:pPr>
    </w:p>
    <w:p w:rsidR="000226F5" w:rsidRDefault="000226F5" w:rsidP="00C43C78">
      <w:pPr>
        <w:suppressAutoHyphens/>
        <w:jc w:val="right"/>
        <w:rPr>
          <w:b/>
          <w:lang w:eastAsia="ar-SA"/>
        </w:rPr>
      </w:pPr>
    </w:p>
    <w:p w:rsidR="000226F5" w:rsidRDefault="000226F5" w:rsidP="00C43C78">
      <w:pPr>
        <w:suppressAutoHyphens/>
        <w:jc w:val="right"/>
        <w:rPr>
          <w:b/>
          <w:lang w:eastAsia="ar-SA"/>
        </w:rPr>
      </w:pPr>
    </w:p>
    <w:p w:rsidR="000226F5" w:rsidRDefault="000226F5" w:rsidP="00C43C78">
      <w:pPr>
        <w:suppressAutoHyphens/>
        <w:jc w:val="right"/>
        <w:rPr>
          <w:b/>
          <w:lang w:eastAsia="ar-SA"/>
        </w:rPr>
      </w:pPr>
    </w:p>
    <w:p w:rsidR="000226F5" w:rsidRDefault="000226F5" w:rsidP="00C43C78">
      <w:pPr>
        <w:suppressAutoHyphens/>
        <w:jc w:val="right"/>
        <w:rPr>
          <w:b/>
          <w:lang w:eastAsia="ar-SA"/>
        </w:rPr>
      </w:pPr>
    </w:p>
    <w:p w:rsidR="000226F5" w:rsidRDefault="000226F5" w:rsidP="00C43C78">
      <w:pPr>
        <w:suppressAutoHyphens/>
        <w:jc w:val="right"/>
        <w:rPr>
          <w:b/>
          <w:lang w:eastAsia="ar-SA"/>
        </w:rPr>
      </w:pPr>
    </w:p>
    <w:p w:rsidR="000226F5" w:rsidRDefault="000226F5" w:rsidP="00C43C78">
      <w:pPr>
        <w:suppressAutoHyphens/>
        <w:jc w:val="right"/>
        <w:rPr>
          <w:b/>
          <w:lang w:eastAsia="ar-SA"/>
        </w:rPr>
      </w:pPr>
    </w:p>
    <w:p w:rsidR="000226F5" w:rsidRDefault="000226F5" w:rsidP="00C43C78">
      <w:pPr>
        <w:suppressAutoHyphens/>
        <w:jc w:val="right"/>
        <w:rPr>
          <w:b/>
          <w:lang w:eastAsia="ar-SA"/>
        </w:rPr>
      </w:pPr>
    </w:p>
    <w:p w:rsidR="00C45968" w:rsidRDefault="00C45968" w:rsidP="00C43C78">
      <w:pPr>
        <w:suppressAutoHyphens/>
        <w:jc w:val="right"/>
        <w:rPr>
          <w:b/>
          <w:lang w:eastAsia="ar-SA"/>
        </w:rPr>
      </w:pPr>
    </w:p>
    <w:p w:rsidR="00C45968" w:rsidRDefault="00C45968" w:rsidP="00C43C78">
      <w:pPr>
        <w:suppressAutoHyphens/>
        <w:jc w:val="right"/>
        <w:rPr>
          <w:b/>
          <w:lang w:eastAsia="ar-SA"/>
        </w:rPr>
      </w:pPr>
    </w:p>
    <w:p w:rsidR="00C45968" w:rsidRDefault="00C45968" w:rsidP="00C43C78">
      <w:pPr>
        <w:suppressAutoHyphens/>
        <w:jc w:val="right"/>
        <w:rPr>
          <w:b/>
          <w:lang w:eastAsia="ar-SA"/>
        </w:rPr>
      </w:pPr>
    </w:p>
    <w:p w:rsidR="00C45968" w:rsidRDefault="00C45968" w:rsidP="00C43C78">
      <w:pPr>
        <w:suppressAutoHyphens/>
        <w:jc w:val="right"/>
        <w:rPr>
          <w:b/>
          <w:lang w:eastAsia="ar-SA"/>
        </w:rPr>
      </w:pPr>
    </w:p>
    <w:p w:rsidR="00C45968" w:rsidRDefault="00C45968" w:rsidP="00C43C78">
      <w:pPr>
        <w:suppressAutoHyphens/>
        <w:jc w:val="right"/>
        <w:rPr>
          <w:b/>
          <w:lang w:eastAsia="ar-SA"/>
        </w:rPr>
      </w:pPr>
    </w:p>
    <w:p w:rsidR="000226F5" w:rsidRDefault="000226F5" w:rsidP="00DC656A">
      <w:pPr>
        <w:suppressAutoHyphens/>
        <w:rPr>
          <w:b/>
          <w:lang w:eastAsia="ar-SA"/>
        </w:rPr>
      </w:pPr>
    </w:p>
    <w:p w:rsidR="002C6ACA" w:rsidRPr="00DC656A" w:rsidRDefault="005403CF" w:rsidP="00C43C78">
      <w:pPr>
        <w:suppressAutoHyphens/>
        <w:jc w:val="right"/>
        <w:rPr>
          <w:sz w:val="20"/>
          <w:szCs w:val="20"/>
          <w:lang w:eastAsia="ar-SA"/>
        </w:rPr>
      </w:pPr>
      <w:r w:rsidRPr="00DC656A">
        <w:rPr>
          <w:sz w:val="20"/>
          <w:szCs w:val="20"/>
          <w:lang w:eastAsia="ar-SA"/>
        </w:rPr>
        <w:t xml:space="preserve"> </w:t>
      </w:r>
      <w:r w:rsidR="002C6ACA" w:rsidRPr="00DC656A">
        <w:rPr>
          <w:sz w:val="20"/>
          <w:szCs w:val="20"/>
          <w:lang w:eastAsia="ar-SA"/>
        </w:rPr>
        <w:t xml:space="preserve">Приложение №1 к </w:t>
      </w:r>
      <w:r w:rsidRPr="00DC656A">
        <w:rPr>
          <w:sz w:val="20"/>
          <w:szCs w:val="20"/>
          <w:lang w:eastAsia="ar-SA"/>
        </w:rPr>
        <w:t>Контракту</w:t>
      </w:r>
      <w:r w:rsidR="002C6ACA" w:rsidRPr="00DC656A">
        <w:rPr>
          <w:sz w:val="20"/>
          <w:szCs w:val="20"/>
          <w:lang w:eastAsia="ar-SA"/>
        </w:rPr>
        <w:t xml:space="preserve"> №</w:t>
      </w:r>
      <w:r w:rsidR="00D06D4C" w:rsidRPr="00DC656A">
        <w:rPr>
          <w:sz w:val="20"/>
          <w:szCs w:val="20"/>
          <w:lang w:eastAsia="ar-SA"/>
        </w:rPr>
        <w:t xml:space="preserve"> </w:t>
      </w:r>
      <w:r w:rsidR="000F010B" w:rsidRPr="00DC656A">
        <w:rPr>
          <w:sz w:val="20"/>
          <w:szCs w:val="20"/>
          <w:lang w:eastAsia="ar-SA"/>
        </w:rPr>
        <w:t>___</w:t>
      </w:r>
      <w:r w:rsidR="002C6ACA" w:rsidRPr="00DC656A">
        <w:rPr>
          <w:sz w:val="20"/>
          <w:szCs w:val="20"/>
          <w:lang w:eastAsia="ar-SA"/>
        </w:rPr>
        <w:t xml:space="preserve"> от «</w:t>
      </w:r>
      <w:r w:rsidR="000F010B" w:rsidRPr="00DC656A">
        <w:rPr>
          <w:sz w:val="20"/>
          <w:szCs w:val="20"/>
          <w:lang w:eastAsia="ar-SA"/>
        </w:rPr>
        <w:t>____</w:t>
      </w:r>
      <w:r w:rsidR="002C6ACA" w:rsidRPr="00DC656A">
        <w:rPr>
          <w:sz w:val="20"/>
          <w:szCs w:val="20"/>
          <w:lang w:eastAsia="ar-SA"/>
        </w:rPr>
        <w:t>»</w:t>
      </w:r>
      <w:r w:rsidR="00996253" w:rsidRPr="00DC656A">
        <w:rPr>
          <w:sz w:val="20"/>
          <w:szCs w:val="20"/>
          <w:lang w:eastAsia="ar-SA"/>
        </w:rPr>
        <w:t xml:space="preserve"> </w:t>
      </w:r>
      <w:r w:rsidR="000F010B" w:rsidRPr="00DC656A">
        <w:rPr>
          <w:sz w:val="20"/>
          <w:szCs w:val="20"/>
          <w:lang w:eastAsia="ar-SA"/>
        </w:rPr>
        <w:t>_______</w:t>
      </w:r>
      <w:r w:rsidR="002C6ACA" w:rsidRPr="00DC656A">
        <w:rPr>
          <w:sz w:val="20"/>
          <w:szCs w:val="20"/>
          <w:lang w:eastAsia="ar-SA"/>
        </w:rPr>
        <w:t>202</w:t>
      </w:r>
      <w:r w:rsidRPr="00DC656A">
        <w:rPr>
          <w:sz w:val="20"/>
          <w:szCs w:val="20"/>
          <w:lang w:eastAsia="ar-SA"/>
        </w:rPr>
        <w:t>6</w:t>
      </w:r>
      <w:r w:rsidR="002C6ACA" w:rsidRPr="00DC656A">
        <w:rPr>
          <w:sz w:val="20"/>
          <w:szCs w:val="20"/>
          <w:lang w:eastAsia="ar-SA"/>
        </w:rPr>
        <w:t xml:space="preserve"> г.</w:t>
      </w:r>
    </w:p>
    <w:p w:rsidR="002C6ACA" w:rsidRDefault="002C6ACA" w:rsidP="00C43C78">
      <w:pPr>
        <w:suppressAutoHyphens/>
        <w:ind w:firstLine="567"/>
        <w:jc w:val="right"/>
        <w:rPr>
          <w:b/>
          <w:lang w:eastAsia="ar-SA"/>
        </w:rPr>
      </w:pPr>
    </w:p>
    <w:p w:rsidR="002C6ACA" w:rsidRDefault="002C6ACA" w:rsidP="002C6ACA">
      <w:pPr>
        <w:suppressAutoHyphens/>
        <w:ind w:firstLine="567"/>
        <w:jc w:val="center"/>
        <w:rPr>
          <w:b/>
          <w:lang w:eastAsia="ar-SA"/>
        </w:rPr>
      </w:pPr>
    </w:p>
    <w:p w:rsidR="002C6ACA" w:rsidRPr="002C6ACA" w:rsidRDefault="005403CF" w:rsidP="00AB1107">
      <w:pPr>
        <w:jc w:val="center"/>
        <w:outlineLvl w:val="0"/>
        <w:rPr>
          <w:b/>
          <w:u w:color="000000"/>
          <w:lang w:val="en-US" w:eastAsia="zh-CN"/>
        </w:rPr>
      </w:pPr>
      <w:r>
        <w:rPr>
          <w:b/>
          <w:u w:color="000000"/>
          <w:lang w:eastAsia="zh-CN"/>
        </w:rPr>
        <w:t>Спецификация</w:t>
      </w:r>
    </w:p>
    <w:p w:rsidR="002C6ACA" w:rsidRPr="002C6ACA" w:rsidRDefault="002C6ACA" w:rsidP="002C6ACA">
      <w:pPr>
        <w:jc w:val="center"/>
        <w:outlineLvl w:val="0"/>
        <w:rPr>
          <w:b/>
          <w:u w:color="000000"/>
          <w:lang w:val="en-US" w:eastAsia="zh-CN"/>
        </w:rPr>
      </w:pPr>
    </w:p>
    <w:tbl>
      <w:tblPr>
        <w:tblW w:w="11057" w:type="dxa"/>
        <w:tblInd w:w="-176" w:type="dxa"/>
        <w:tblLayout w:type="fixed"/>
        <w:tblLook w:val="04A0" w:firstRow="1" w:lastRow="0" w:firstColumn="1" w:lastColumn="0" w:noHBand="0" w:noVBand="1"/>
      </w:tblPr>
      <w:tblGrid>
        <w:gridCol w:w="426"/>
        <w:gridCol w:w="1559"/>
        <w:gridCol w:w="1985"/>
        <w:gridCol w:w="993"/>
        <w:gridCol w:w="1134"/>
        <w:gridCol w:w="850"/>
        <w:gridCol w:w="1134"/>
        <w:gridCol w:w="1134"/>
        <w:gridCol w:w="1842"/>
      </w:tblGrid>
      <w:tr w:rsidR="00456EB9" w:rsidRPr="002C6ACA" w:rsidTr="001C0FDE">
        <w:trPr>
          <w:trHeight w:val="576"/>
        </w:trPr>
        <w:tc>
          <w:tcPr>
            <w:tcW w:w="426"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9F4ADC" w:rsidRPr="002C6ACA" w:rsidRDefault="009F4ADC" w:rsidP="001C0FDE">
            <w:pPr>
              <w:ind w:left="-93" w:right="-108"/>
              <w:jc w:val="center"/>
              <w:rPr>
                <w:b/>
                <w:bCs/>
                <w:sz w:val="18"/>
                <w:szCs w:val="18"/>
                <w:u w:color="000000"/>
                <w:lang w:eastAsia="zh-CN"/>
              </w:rPr>
            </w:pPr>
            <w:r>
              <w:rPr>
                <w:b/>
                <w:bCs/>
                <w:sz w:val="18"/>
                <w:szCs w:val="18"/>
                <w:u w:color="000000"/>
                <w:lang w:eastAsia="zh-CN"/>
              </w:rPr>
              <w:t>№ п/п</w:t>
            </w:r>
          </w:p>
        </w:tc>
        <w:tc>
          <w:tcPr>
            <w:tcW w:w="1559" w:type="dxa"/>
            <w:tcBorders>
              <w:top w:val="single" w:sz="4" w:space="0" w:color="auto"/>
              <w:left w:val="single" w:sz="4" w:space="0" w:color="auto"/>
              <w:bottom w:val="single" w:sz="4" w:space="0" w:color="000000"/>
              <w:right w:val="single" w:sz="4" w:space="0" w:color="auto"/>
            </w:tcBorders>
            <w:vAlign w:val="center"/>
          </w:tcPr>
          <w:p w:rsidR="009F4ADC" w:rsidRPr="002C6ACA" w:rsidRDefault="009F4ADC" w:rsidP="001C0FDE">
            <w:pPr>
              <w:jc w:val="center"/>
              <w:rPr>
                <w:b/>
                <w:bCs/>
                <w:sz w:val="18"/>
                <w:szCs w:val="18"/>
                <w:u w:color="000000"/>
                <w:lang w:eastAsia="zh-CN"/>
              </w:rPr>
            </w:pPr>
            <w:r>
              <w:rPr>
                <w:b/>
                <w:bCs/>
                <w:sz w:val="18"/>
                <w:szCs w:val="18"/>
                <w:u w:color="000000"/>
                <w:lang w:eastAsia="zh-CN"/>
              </w:rPr>
              <w:t>Наименование услуг</w:t>
            </w:r>
          </w:p>
        </w:tc>
        <w:tc>
          <w:tcPr>
            <w:tcW w:w="1985"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9F4ADC" w:rsidRPr="002C6ACA" w:rsidRDefault="00475C94" w:rsidP="001C0FDE">
            <w:pPr>
              <w:jc w:val="center"/>
              <w:rPr>
                <w:b/>
                <w:bCs/>
                <w:sz w:val="18"/>
                <w:szCs w:val="18"/>
                <w:u w:color="000000"/>
                <w:lang w:eastAsia="zh-CN"/>
              </w:rPr>
            </w:pPr>
            <w:r w:rsidRPr="00475C94">
              <w:rPr>
                <w:b/>
                <w:bCs/>
                <w:sz w:val="18"/>
                <w:szCs w:val="18"/>
                <w:u w:color="000000"/>
                <w:lang w:eastAsia="zh-CN"/>
              </w:rPr>
              <w:t>ОКПД2/КТРУ</w:t>
            </w:r>
          </w:p>
        </w:tc>
        <w:tc>
          <w:tcPr>
            <w:tcW w:w="993" w:type="dxa"/>
            <w:tcBorders>
              <w:top w:val="single" w:sz="4" w:space="0" w:color="auto"/>
              <w:left w:val="single" w:sz="4" w:space="0" w:color="auto"/>
              <w:bottom w:val="single" w:sz="4" w:space="0" w:color="auto"/>
              <w:right w:val="single" w:sz="4" w:space="0" w:color="auto"/>
            </w:tcBorders>
            <w:vAlign w:val="center"/>
          </w:tcPr>
          <w:p w:rsidR="009F4ADC" w:rsidRPr="002C6ACA" w:rsidRDefault="009F4ADC" w:rsidP="001C0FDE">
            <w:pPr>
              <w:jc w:val="center"/>
              <w:rPr>
                <w:b/>
                <w:bCs/>
                <w:sz w:val="18"/>
                <w:szCs w:val="18"/>
                <w:u w:color="000000"/>
                <w:lang w:eastAsia="zh-CN"/>
              </w:rPr>
            </w:pPr>
            <w:r>
              <w:rPr>
                <w:b/>
                <w:bCs/>
                <w:sz w:val="18"/>
                <w:szCs w:val="18"/>
                <w:u w:color="000000"/>
                <w:lang w:eastAsia="zh-CN"/>
              </w:rPr>
              <w:t>Количество учебных часов</w:t>
            </w:r>
          </w:p>
        </w:tc>
        <w:tc>
          <w:tcPr>
            <w:tcW w:w="1134" w:type="dxa"/>
            <w:tcBorders>
              <w:top w:val="single" w:sz="4" w:space="0" w:color="auto"/>
              <w:left w:val="single" w:sz="4" w:space="0" w:color="auto"/>
              <w:bottom w:val="single" w:sz="4" w:space="0" w:color="000000"/>
              <w:right w:val="single" w:sz="4" w:space="0" w:color="auto"/>
            </w:tcBorders>
            <w:vAlign w:val="center"/>
          </w:tcPr>
          <w:p w:rsidR="009F4ADC" w:rsidRPr="002C6ACA" w:rsidRDefault="00475C94" w:rsidP="001C0FDE">
            <w:pPr>
              <w:jc w:val="center"/>
              <w:rPr>
                <w:b/>
                <w:bCs/>
                <w:sz w:val="18"/>
                <w:szCs w:val="18"/>
                <w:u w:color="000000"/>
                <w:lang w:eastAsia="zh-CN"/>
              </w:rPr>
            </w:pPr>
            <w:r w:rsidRPr="00475C94">
              <w:rPr>
                <w:b/>
                <w:bCs/>
                <w:sz w:val="18"/>
                <w:szCs w:val="18"/>
                <w:u w:color="000000"/>
                <w:lang w:eastAsia="zh-CN"/>
              </w:rPr>
              <w:t>Ед. измерения</w:t>
            </w:r>
          </w:p>
        </w:tc>
        <w:tc>
          <w:tcPr>
            <w:tcW w:w="85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9F4ADC" w:rsidRPr="002C6ACA" w:rsidRDefault="00475C94" w:rsidP="001C0FDE">
            <w:pPr>
              <w:jc w:val="center"/>
              <w:rPr>
                <w:b/>
                <w:bCs/>
                <w:sz w:val="18"/>
                <w:szCs w:val="18"/>
                <w:u w:color="000000"/>
                <w:lang w:eastAsia="zh-CN"/>
              </w:rPr>
            </w:pPr>
            <w:r w:rsidRPr="00475C94">
              <w:rPr>
                <w:b/>
                <w:bCs/>
                <w:sz w:val="18"/>
                <w:szCs w:val="18"/>
                <w:u w:color="000000"/>
                <w:lang w:eastAsia="zh-CN"/>
              </w:rPr>
              <w:t>Кол-во</w:t>
            </w:r>
          </w:p>
        </w:tc>
        <w:tc>
          <w:tcPr>
            <w:tcW w:w="1134" w:type="dxa"/>
            <w:tcBorders>
              <w:top w:val="single" w:sz="4" w:space="0" w:color="auto"/>
              <w:left w:val="single" w:sz="4" w:space="0" w:color="auto"/>
              <w:bottom w:val="single" w:sz="4" w:space="0" w:color="auto"/>
              <w:right w:val="single" w:sz="4" w:space="0" w:color="auto"/>
            </w:tcBorders>
            <w:vAlign w:val="center"/>
          </w:tcPr>
          <w:p w:rsidR="009F4ADC" w:rsidRPr="002C6ACA" w:rsidRDefault="009F4ADC" w:rsidP="001C0FDE">
            <w:pPr>
              <w:ind w:right="318"/>
              <w:jc w:val="center"/>
              <w:rPr>
                <w:b/>
                <w:bCs/>
                <w:sz w:val="18"/>
                <w:szCs w:val="18"/>
                <w:u w:color="000000"/>
                <w:lang w:eastAsia="zh-CN"/>
              </w:rPr>
            </w:pPr>
          </w:p>
          <w:p w:rsidR="009F4ADC" w:rsidRPr="002C6ACA" w:rsidRDefault="00475C94" w:rsidP="001C0FDE">
            <w:pPr>
              <w:jc w:val="center"/>
              <w:rPr>
                <w:b/>
                <w:bCs/>
                <w:sz w:val="18"/>
                <w:szCs w:val="18"/>
                <w:u w:color="000000"/>
                <w:lang w:eastAsia="zh-CN"/>
              </w:rPr>
            </w:pPr>
            <w:r w:rsidRPr="00475C94">
              <w:rPr>
                <w:b/>
                <w:bCs/>
                <w:sz w:val="18"/>
                <w:szCs w:val="18"/>
                <w:u w:color="000000"/>
                <w:lang w:eastAsia="zh-CN"/>
              </w:rPr>
              <w:t>Цена, в руб.</w:t>
            </w:r>
          </w:p>
        </w:tc>
        <w:tc>
          <w:tcPr>
            <w:tcW w:w="1134" w:type="dxa"/>
            <w:tcBorders>
              <w:top w:val="single" w:sz="4" w:space="0" w:color="auto"/>
              <w:left w:val="single" w:sz="4" w:space="0" w:color="auto"/>
              <w:bottom w:val="single" w:sz="4" w:space="0" w:color="auto"/>
              <w:right w:val="single" w:sz="4" w:space="0" w:color="auto"/>
            </w:tcBorders>
            <w:vAlign w:val="center"/>
          </w:tcPr>
          <w:p w:rsidR="009F4ADC" w:rsidRPr="002C6ACA" w:rsidRDefault="009F4ADC" w:rsidP="001C0FDE">
            <w:pPr>
              <w:ind w:right="318"/>
              <w:jc w:val="center"/>
              <w:rPr>
                <w:b/>
                <w:bCs/>
                <w:sz w:val="18"/>
                <w:szCs w:val="18"/>
                <w:u w:color="000000"/>
                <w:lang w:eastAsia="zh-CN"/>
              </w:rPr>
            </w:pPr>
          </w:p>
          <w:p w:rsidR="009F4ADC" w:rsidRPr="002C6ACA" w:rsidRDefault="00475C94" w:rsidP="001C0FDE">
            <w:pPr>
              <w:ind w:right="-108"/>
              <w:jc w:val="center"/>
              <w:rPr>
                <w:b/>
                <w:bCs/>
                <w:sz w:val="18"/>
                <w:szCs w:val="18"/>
                <w:u w:color="000000"/>
                <w:lang w:eastAsia="zh-CN"/>
              </w:rPr>
            </w:pPr>
            <w:r w:rsidRPr="00475C94">
              <w:rPr>
                <w:b/>
                <w:bCs/>
                <w:sz w:val="18"/>
                <w:szCs w:val="18"/>
                <w:u w:color="000000"/>
                <w:lang w:eastAsia="zh-CN"/>
              </w:rPr>
              <w:t>Стоимость (руб.)</w:t>
            </w:r>
          </w:p>
        </w:tc>
        <w:tc>
          <w:tcPr>
            <w:tcW w:w="1842"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9F4ADC" w:rsidRPr="002C6ACA" w:rsidRDefault="009F4ADC" w:rsidP="001C0FDE">
            <w:pPr>
              <w:jc w:val="center"/>
              <w:rPr>
                <w:b/>
                <w:bCs/>
                <w:sz w:val="18"/>
                <w:szCs w:val="18"/>
                <w:u w:color="000000"/>
                <w:lang w:eastAsia="zh-CN"/>
              </w:rPr>
            </w:pPr>
          </w:p>
          <w:p w:rsidR="009F4ADC" w:rsidRPr="002C6ACA" w:rsidRDefault="00475C94" w:rsidP="001C0FDE">
            <w:pPr>
              <w:jc w:val="center"/>
              <w:rPr>
                <w:b/>
                <w:bCs/>
                <w:sz w:val="18"/>
                <w:szCs w:val="18"/>
                <w:u w:color="000000"/>
                <w:lang w:eastAsia="zh-CN"/>
              </w:rPr>
            </w:pPr>
            <w:r>
              <w:rPr>
                <w:b/>
                <w:bCs/>
                <w:sz w:val="18"/>
                <w:szCs w:val="18"/>
                <w:u w:color="000000"/>
                <w:lang w:eastAsia="zh-CN"/>
              </w:rPr>
              <w:t>Характеристики</w:t>
            </w:r>
          </w:p>
        </w:tc>
      </w:tr>
      <w:tr w:rsidR="00456EB9" w:rsidRPr="002C6ACA" w:rsidTr="00475C94">
        <w:trPr>
          <w:trHeight w:val="495"/>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F4ADC" w:rsidRPr="002C6ACA" w:rsidRDefault="009F4ADC" w:rsidP="002C6ACA">
            <w:pPr>
              <w:jc w:val="center"/>
              <w:rPr>
                <w:sz w:val="18"/>
                <w:szCs w:val="18"/>
                <w:u w:color="000000"/>
                <w:lang w:eastAsia="zh-CN"/>
              </w:rPr>
            </w:pPr>
            <w:r w:rsidRPr="002C6ACA">
              <w:rPr>
                <w:sz w:val="18"/>
                <w:szCs w:val="18"/>
                <w:u w:color="000000"/>
                <w:lang w:eastAsia="zh-CN"/>
              </w:rPr>
              <w:t>1.</w:t>
            </w:r>
          </w:p>
        </w:tc>
        <w:tc>
          <w:tcPr>
            <w:tcW w:w="1559" w:type="dxa"/>
            <w:tcBorders>
              <w:top w:val="single" w:sz="4" w:space="0" w:color="auto"/>
              <w:left w:val="nil"/>
              <w:bottom w:val="single" w:sz="4" w:space="0" w:color="auto"/>
              <w:right w:val="single" w:sz="4" w:space="0" w:color="auto"/>
            </w:tcBorders>
            <w:vAlign w:val="center"/>
          </w:tcPr>
          <w:p w:rsidR="009F4ADC" w:rsidRPr="006E50C9" w:rsidRDefault="00456EB9" w:rsidP="006E50C9">
            <w:pPr>
              <w:jc w:val="center"/>
              <w:rPr>
                <w:color w:val="222222"/>
                <w:sz w:val="16"/>
                <w:szCs w:val="16"/>
                <w:u w:color="000000"/>
                <w:shd w:val="clear" w:color="auto" w:fill="FFFFFF"/>
              </w:rPr>
            </w:pPr>
            <w:r w:rsidRPr="006E50C9">
              <w:rPr>
                <w:color w:val="222222"/>
                <w:sz w:val="16"/>
                <w:szCs w:val="16"/>
                <w:u w:color="000000"/>
                <w:shd w:val="clear" w:color="auto" w:fill="FFFFFF"/>
              </w:rPr>
              <w:t>Услуги по дополнительному  профессиональному образованию «</w:t>
            </w:r>
            <w:r w:rsidR="006E50C9" w:rsidRPr="006E50C9">
              <w:rPr>
                <w:color w:val="222222"/>
                <w:sz w:val="16"/>
                <w:szCs w:val="16"/>
                <w:u w:color="000000"/>
                <w:shd w:val="clear" w:color="auto" w:fill="FFFFFF"/>
              </w:rPr>
              <w:t>Г</w:t>
            </w:r>
            <w:r w:rsidRPr="006E50C9">
              <w:rPr>
                <w:color w:val="222222"/>
                <w:sz w:val="16"/>
                <w:szCs w:val="16"/>
                <w:u w:color="000000"/>
                <w:shd w:val="clear" w:color="auto" w:fill="FFFFFF"/>
              </w:rPr>
              <w:t>осударственны</w:t>
            </w:r>
            <w:r w:rsidR="006E50C9" w:rsidRPr="006E50C9">
              <w:rPr>
                <w:color w:val="222222"/>
                <w:sz w:val="16"/>
                <w:szCs w:val="16"/>
                <w:u w:color="000000"/>
                <w:shd w:val="clear" w:color="auto" w:fill="FFFFFF"/>
              </w:rPr>
              <w:t>е</w:t>
            </w:r>
            <w:r w:rsidRPr="006E50C9">
              <w:rPr>
                <w:color w:val="222222"/>
                <w:sz w:val="16"/>
                <w:szCs w:val="16"/>
                <w:u w:color="000000"/>
                <w:shd w:val="clear" w:color="auto" w:fill="FFFFFF"/>
              </w:rPr>
              <w:t>, муниципальны</w:t>
            </w:r>
            <w:r w:rsidR="006E50C9" w:rsidRPr="006E50C9">
              <w:rPr>
                <w:color w:val="222222"/>
                <w:sz w:val="16"/>
                <w:szCs w:val="16"/>
                <w:u w:color="000000"/>
                <w:shd w:val="clear" w:color="auto" w:fill="FFFFFF"/>
              </w:rPr>
              <w:t>е и</w:t>
            </w:r>
            <w:r w:rsidRPr="006E50C9">
              <w:rPr>
                <w:color w:val="222222"/>
                <w:sz w:val="16"/>
                <w:szCs w:val="16"/>
                <w:u w:color="000000"/>
                <w:shd w:val="clear" w:color="auto" w:fill="FFFFFF"/>
              </w:rPr>
              <w:t xml:space="preserve"> корпоративны</w:t>
            </w:r>
            <w:r w:rsidR="006E50C9" w:rsidRPr="006E50C9">
              <w:rPr>
                <w:color w:val="222222"/>
                <w:sz w:val="16"/>
                <w:szCs w:val="16"/>
                <w:u w:color="000000"/>
                <w:shd w:val="clear" w:color="auto" w:fill="FFFFFF"/>
              </w:rPr>
              <w:t>е</w:t>
            </w:r>
            <w:r w:rsidRPr="006E50C9">
              <w:rPr>
                <w:color w:val="222222"/>
                <w:sz w:val="16"/>
                <w:szCs w:val="16"/>
                <w:u w:color="000000"/>
                <w:shd w:val="clear" w:color="auto" w:fill="FFFFFF"/>
              </w:rPr>
              <w:t xml:space="preserve"> закупки»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F4ADC" w:rsidRPr="002C6ACA" w:rsidRDefault="00475C94" w:rsidP="00475C94">
            <w:pPr>
              <w:jc w:val="center"/>
              <w:rPr>
                <w:color w:val="222222"/>
                <w:sz w:val="18"/>
                <w:szCs w:val="18"/>
                <w:u w:color="000000"/>
                <w:shd w:val="clear" w:color="auto" w:fill="FFFFFF"/>
              </w:rPr>
            </w:pPr>
            <w:r w:rsidRPr="00475C94">
              <w:rPr>
                <w:color w:val="222222"/>
                <w:sz w:val="18"/>
                <w:szCs w:val="18"/>
                <w:u w:color="000000"/>
                <w:shd w:val="clear" w:color="auto" w:fill="FFFFFF"/>
              </w:rPr>
              <w:t>85.42.10.000-00000003 Услуги по дополнительному профессиональному образованию</w:t>
            </w:r>
          </w:p>
        </w:tc>
        <w:tc>
          <w:tcPr>
            <w:tcW w:w="993" w:type="dxa"/>
            <w:tcBorders>
              <w:top w:val="single" w:sz="4" w:space="0" w:color="auto"/>
              <w:left w:val="nil"/>
              <w:bottom w:val="single" w:sz="4" w:space="0" w:color="auto"/>
              <w:right w:val="single" w:sz="4" w:space="0" w:color="auto"/>
            </w:tcBorders>
            <w:vAlign w:val="center"/>
          </w:tcPr>
          <w:p w:rsidR="009F4ADC" w:rsidRPr="002C6ACA" w:rsidRDefault="000F010B" w:rsidP="003236AC">
            <w:pPr>
              <w:jc w:val="center"/>
              <w:rPr>
                <w:sz w:val="18"/>
                <w:szCs w:val="18"/>
                <w:u w:color="000000"/>
              </w:rPr>
            </w:pPr>
            <w:r>
              <w:rPr>
                <w:sz w:val="18"/>
                <w:szCs w:val="18"/>
                <w:u w:color="000000"/>
              </w:rPr>
              <w:t>24</w:t>
            </w:r>
          </w:p>
        </w:tc>
        <w:tc>
          <w:tcPr>
            <w:tcW w:w="1134" w:type="dxa"/>
            <w:tcBorders>
              <w:top w:val="single" w:sz="4" w:space="0" w:color="auto"/>
              <w:left w:val="single" w:sz="4" w:space="0" w:color="auto"/>
              <w:bottom w:val="single" w:sz="4" w:space="0" w:color="auto"/>
              <w:right w:val="single" w:sz="4" w:space="0" w:color="auto"/>
            </w:tcBorders>
            <w:vAlign w:val="center"/>
          </w:tcPr>
          <w:p w:rsidR="009F4ADC" w:rsidRPr="002C6ACA" w:rsidRDefault="00475C94" w:rsidP="007B584F">
            <w:pPr>
              <w:jc w:val="center"/>
              <w:rPr>
                <w:sz w:val="18"/>
                <w:szCs w:val="18"/>
                <w:u w:color="000000"/>
              </w:rPr>
            </w:pPr>
            <w:r w:rsidRPr="00475C94">
              <w:rPr>
                <w:sz w:val="18"/>
                <w:szCs w:val="18"/>
                <w:u w:color="000000"/>
              </w:rPr>
              <w:t>Чел.</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F4ADC" w:rsidRPr="002C6ACA" w:rsidRDefault="00475C94" w:rsidP="007B584F">
            <w:pPr>
              <w:jc w:val="center"/>
              <w:rPr>
                <w:sz w:val="18"/>
                <w:szCs w:val="18"/>
                <w:u w:color="000000"/>
              </w:rPr>
            </w:pPr>
            <w:r>
              <w:rPr>
                <w:sz w:val="18"/>
                <w:szCs w:val="18"/>
                <w:u w:color="000000"/>
              </w:rPr>
              <w:t>3</w:t>
            </w:r>
          </w:p>
        </w:tc>
        <w:tc>
          <w:tcPr>
            <w:tcW w:w="1134" w:type="dxa"/>
            <w:tcBorders>
              <w:top w:val="single" w:sz="4" w:space="0" w:color="auto"/>
              <w:left w:val="nil"/>
              <w:bottom w:val="single" w:sz="4" w:space="0" w:color="auto"/>
              <w:right w:val="single" w:sz="4" w:space="0" w:color="auto"/>
            </w:tcBorders>
            <w:vAlign w:val="center"/>
          </w:tcPr>
          <w:p w:rsidR="009F4ADC" w:rsidRPr="002C6ACA" w:rsidRDefault="009F4ADC" w:rsidP="007B584F">
            <w:pPr>
              <w:jc w:val="center"/>
              <w:rPr>
                <w:sz w:val="18"/>
                <w:szCs w:val="18"/>
                <w:u w:color="000000"/>
              </w:rPr>
            </w:pPr>
          </w:p>
        </w:tc>
        <w:tc>
          <w:tcPr>
            <w:tcW w:w="1134" w:type="dxa"/>
            <w:tcBorders>
              <w:top w:val="single" w:sz="4" w:space="0" w:color="auto"/>
              <w:left w:val="single" w:sz="4" w:space="0" w:color="auto"/>
              <w:bottom w:val="single" w:sz="4" w:space="0" w:color="auto"/>
              <w:right w:val="single" w:sz="4" w:space="0" w:color="auto"/>
            </w:tcBorders>
            <w:vAlign w:val="center"/>
          </w:tcPr>
          <w:p w:rsidR="009F4ADC" w:rsidRPr="002C6ACA" w:rsidRDefault="009F4ADC" w:rsidP="007B584F">
            <w:pPr>
              <w:jc w:val="center"/>
              <w:rPr>
                <w:sz w:val="18"/>
                <w:szCs w:val="18"/>
                <w:u w:color="000000"/>
              </w:rPr>
            </w:pP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F4ADC" w:rsidRPr="002C6ACA" w:rsidRDefault="009F4ADC" w:rsidP="007B584F">
            <w:pPr>
              <w:jc w:val="center"/>
              <w:rPr>
                <w:sz w:val="18"/>
                <w:szCs w:val="18"/>
                <w:u w:color="000000"/>
              </w:rPr>
            </w:pPr>
          </w:p>
        </w:tc>
      </w:tr>
      <w:tr w:rsidR="00FA6D88" w:rsidRPr="002C6ACA" w:rsidTr="00475C94">
        <w:trPr>
          <w:trHeight w:val="336"/>
        </w:trPr>
        <w:tc>
          <w:tcPr>
            <w:tcW w:w="9215" w:type="dxa"/>
            <w:gridSpan w:val="8"/>
            <w:tcBorders>
              <w:top w:val="single" w:sz="4" w:space="0" w:color="auto"/>
              <w:left w:val="single" w:sz="4" w:space="0" w:color="auto"/>
              <w:bottom w:val="single" w:sz="4" w:space="0" w:color="auto"/>
              <w:right w:val="single" w:sz="4" w:space="0" w:color="auto"/>
            </w:tcBorders>
          </w:tcPr>
          <w:p w:rsidR="00FA6D88" w:rsidRPr="002C6ACA" w:rsidRDefault="00FA6D88" w:rsidP="002C6ACA">
            <w:pPr>
              <w:jc w:val="right"/>
              <w:rPr>
                <w:sz w:val="18"/>
                <w:szCs w:val="18"/>
                <w:u w:color="000000"/>
                <w:lang w:eastAsia="zh-CN"/>
              </w:rPr>
            </w:pPr>
            <w:r w:rsidRPr="002C6ACA">
              <w:rPr>
                <w:b/>
                <w:i/>
                <w:sz w:val="18"/>
                <w:szCs w:val="18"/>
                <w:u w:color="000000"/>
                <w:lang w:eastAsia="zh-CN"/>
              </w:rPr>
              <w:t xml:space="preserve">Итого по КОСГУ 226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6D88" w:rsidRPr="002C6ACA" w:rsidRDefault="00FA6D88" w:rsidP="002C6ACA">
            <w:pPr>
              <w:jc w:val="center"/>
              <w:rPr>
                <w:b/>
                <w:i/>
                <w:sz w:val="18"/>
                <w:szCs w:val="18"/>
                <w:u w:color="000000"/>
                <w:lang w:eastAsia="zh-CN"/>
              </w:rPr>
            </w:pPr>
          </w:p>
        </w:tc>
      </w:tr>
      <w:tr w:rsidR="00FA6D88" w:rsidRPr="002C6ACA" w:rsidTr="00475C94">
        <w:trPr>
          <w:trHeight w:val="421"/>
        </w:trPr>
        <w:tc>
          <w:tcPr>
            <w:tcW w:w="9215" w:type="dxa"/>
            <w:gridSpan w:val="8"/>
            <w:tcBorders>
              <w:top w:val="nil"/>
              <w:left w:val="single" w:sz="4" w:space="0" w:color="auto"/>
              <w:bottom w:val="single" w:sz="4" w:space="0" w:color="auto"/>
              <w:right w:val="single" w:sz="4" w:space="0" w:color="auto"/>
            </w:tcBorders>
          </w:tcPr>
          <w:p w:rsidR="00FA6D88" w:rsidRPr="002C6ACA" w:rsidRDefault="00FA6D88" w:rsidP="002C6ACA">
            <w:pPr>
              <w:jc w:val="right"/>
              <w:rPr>
                <w:b/>
                <w:bCs/>
                <w:color w:val="000000"/>
                <w:sz w:val="18"/>
                <w:szCs w:val="18"/>
                <w:u w:color="000000"/>
                <w:lang w:eastAsia="zh-CN"/>
              </w:rPr>
            </w:pPr>
            <w:r w:rsidRPr="002C6ACA">
              <w:rPr>
                <w:b/>
                <w:color w:val="000000"/>
                <w:sz w:val="18"/>
                <w:szCs w:val="18"/>
                <w:u w:color="000000"/>
                <w:lang w:eastAsia="zh-CN"/>
              </w:rPr>
              <w:t>ВСЕГО:</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6D88" w:rsidRPr="002C6ACA" w:rsidRDefault="00FA6D88" w:rsidP="002C6ACA">
            <w:pPr>
              <w:jc w:val="center"/>
              <w:rPr>
                <w:b/>
                <w:bCs/>
                <w:color w:val="000000"/>
                <w:sz w:val="18"/>
                <w:szCs w:val="18"/>
                <w:u w:color="000000"/>
                <w:lang w:eastAsia="zh-CN"/>
              </w:rPr>
            </w:pPr>
          </w:p>
        </w:tc>
      </w:tr>
    </w:tbl>
    <w:p w:rsidR="002C6ACA" w:rsidRPr="002C6ACA" w:rsidRDefault="002C6ACA" w:rsidP="002C6ACA">
      <w:pPr>
        <w:jc w:val="center"/>
        <w:outlineLvl w:val="0"/>
        <w:rPr>
          <w:u w:color="000000"/>
          <w:lang w:eastAsia="zh-CN"/>
        </w:rPr>
      </w:pPr>
    </w:p>
    <w:p w:rsidR="002C6ACA" w:rsidRPr="002C6ACA" w:rsidRDefault="002C6ACA" w:rsidP="002C6ACA">
      <w:pPr>
        <w:jc w:val="center"/>
        <w:outlineLvl w:val="0"/>
        <w:rPr>
          <w:u w:color="000000"/>
          <w:lang w:eastAsia="zh-CN"/>
        </w:rPr>
      </w:pPr>
    </w:p>
    <w:p w:rsidR="002C6ACA" w:rsidRPr="002C6ACA" w:rsidRDefault="00C45968" w:rsidP="00C45968">
      <w:pPr>
        <w:outlineLvl w:val="0"/>
        <w:rPr>
          <w:u w:color="000000"/>
          <w:lang w:eastAsia="zh-CN"/>
        </w:rPr>
      </w:pPr>
      <w:r w:rsidRPr="00DA277C">
        <w:rPr>
          <w:b/>
        </w:rPr>
        <w:t>Итого (цена Контракта)</w:t>
      </w:r>
      <w:r w:rsidRPr="00DA277C">
        <w:t xml:space="preserve">: </w:t>
      </w:r>
    </w:p>
    <w:p w:rsidR="002C6ACA" w:rsidRPr="002C6ACA" w:rsidRDefault="002C6ACA" w:rsidP="002C6ACA">
      <w:pPr>
        <w:jc w:val="both"/>
        <w:outlineLvl w:val="0"/>
        <w:rPr>
          <w:u w:color="000000"/>
          <w:lang w:eastAsia="zh-CN"/>
        </w:rPr>
      </w:pPr>
    </w:p>
    <w:p w:rsidR="00C45968" w:rsidRDefault="00C45968" w:rsidP="002C6ACA">
      <w:pPr>
        <w:widowControl w:val="0"/>
        <w:shd w:val="clear" w:color="auto" w:fill="FFFFFF"/>
        <w:ind w:firstLine="720"/>
        <w:jc w:val="both"/>
        <w:rPr>
          <w:b/>
          <w:sz w:val="22"/>
          <w:szCs w:val="22"/>
          <w:u w:color="000000"/>
        </w:rPr>
      </w:pPr>
    </w:p>
    <w:p w:rsidR="00C45968" w:rsidRDefault="00C45968" w:rsidP="002C6ACA">
      <w:pPr>
        <w:widowControl w:val="0"/>
        <w:shd w:val="clear" w:color="auto" w:fill="FFFFFF"/>
        <w:ind w:firstLine="720"/>
        <w:jc w:val="both"/>
        <w:rPr>
          <w:b/>
          <w:sz w:val="22"/>
          <w:szCs w:val="22"/>
          <w:u w:color="000000"/>
        </w:rPr>
      </w:pPr>
    </w:p>
    <w:p w:rsidR="002C6ACA" w:rsidRDefault="002C6ACA" w:rsidP="002C6ACA">
      <w:pPr>
        <w:widowControl w:val="0"/>
        <w:shd w:val="clear" w:color="auto" w:fill="FFFFFF"/>
        <w:ind w:firstLine="720"/>
        <w:jc w:val="both"/>
        <w:rPr>
          <w:b/>
          <w:color w:val="000000"/>
          <w:sz w:val="22"/>
          <w:szCs w:val="22"/>
          <w:u w:color="000000"/>
        </w:rPr>
      </w:pPr>
      <w:r w:rsidRPr="002C6ACA">
        <w:rPr>
          <w:b/>
          <w:sz w:val="22"/>
          <w:szCs w:val="22"/>
          <w:u w:color="000000"/>
        </w:rPr>
        <w:t>З</w:t>
      </w:r>
      <w:r w:rsidRPr="002C6ACA">
        <w:rPr>
          <w:b/>
          <w:color w:val="000000"/>
          <w:spacing w:val="-10"/>
          <w:sz w:val="22"/>
          <w:szCs w:val="22"/>
          <w:u w:color="000000"/>
        </w:rPr>
        <w:t>АКАЗЧИК:</w:t>
      </w:r>
      <w:r w:rsidRPr="002C6ACA">
        <w:rPr>
          <w:b/>
          <w:color w:val="000000"/>
          <w:sz w:val="22"/>
          <w:szCs w:val="22"/>
          <w:u w:color="000000"/>
        </w:rPr>
        <w:t xml:space="preserve">                                                                            ИСПОЛНИТЕЛЬ: </w:t>
      </w:r>
    </w:p>
    <w:p w:rsidR="006014B5" w:rsidRPr="002C6ACA" w:rsidRDefault="006014B5" w:rsidP="002C6ACA">
      <w:pPr>
        <w:widowControl w:val="0"/>
        <w:shd w:val="clear" w:color="auto" w:fill="FFFFFF"/>
        <w:ind w:firstLine="720"/>
        <w:jc w:val="both"/>
        <w:rPr>
          <w:b/>
          <w:color w:val="000000"/>
          <w:sz w:val="22"/>
          <w:szCs w:val="22"/>
          <w:u w:color="000000"/>
        </w:rPr>
      </w:pPr>
      <w:r w:rsidRPr="002C6ACA">
        <w:rPr>
          <w:b/>
          <w:sz w:val="22"/>
          <w:szCs w:val="22"/>
          <w:u w:color="000000"/>
        </w:rPr>
        <w:t>Директор</w:t>
      </w:r>
      <w:r w:rsidRPr="006014B5">
        <w:rPr>
          <w:b/>
          <w:color w:val="000000"/>
          <w:sz w:val="22"/>
          <w:szCs w:val="22"/>
          <w:u w:color="000000"/>
        </w:rPr>
        <w:t xml:space="preserve"> </w:t>
      </w:r>
      <w:r>
        <w:rPr>
          <w:b/>
          <w:color w:val="000000"/>
          <w:sz w:val="22"/>
          <w:szCs w:val="22"/>
          <w:u w:color="000000"/>
        </w:rPr>
        <w:t xml:space="preserve">                                                                               </w:t>
      </w:r>
      <w:proofErr w:type="spellStart"/>
      <w:r w:rsidR="003236AC">
        <w:rPr>
          <w:b/>
          <w:color w:val="000000"/>
          <w:sz w:val="22"/>
          <w:szCs w:val="22"/>
          <w:u w:color="000000"/>
        </w:rPr>
        <w:t>Директор</w:t>
      </w:r>
      <w:proofErr w:type="spellEnd"/>
    </w:p>
    <w:p w:rsidR="002C6ACA" w:rsidRPr="002C6ACA" w:rsidRDefault="002C6ACA" w:rsidP="006014B5">
      <w:pPr>
        <w:widowControl w:val="0"/>
        <w:shd w:val="clear" w:color="auto" w:fill="FFFFFF"/>
        <w:tabs>
          <w:tab w:val="left" w:pos="7033"/>
        </w:tabs>
        <w:ind w:firstLine="720"/>
        <w:jc w:val="both"/>
        <w:rPr>
          <w:b/>
          <w:color w:val="000000"/>
          <w:sz w:val="22"/>
          <w:szCs w:val="22"/>
          <w:u w:color="000000"/>
        </w:rPr>
      </w:pPr>
      <w:r w:rsidRPr="002C6ACA">
        <w:rPr>
          <w:b/>
          <w:color w:val="000000"/>
          <w:sz w:val="22"/>
          <w:szCs w:val="22"/>
          <w:u w:color="000000"/>
        </w:rPr>
        <w:t xml:space="preserve">  </w:t>
      </w:r>
      <w:r w:rsidR="00D1370A">
        <w:rPr>
          <w:b/>
          <w:color w:val="000000"/>
          <w:sz w:val="22"/>
          <w:szCs w:val="22"/>
          <w:u w:color="000000"/>
        </w:rPr>
        <w:t xml:space="preserve">                                                                        </w:t>
      </w:r>
      <w:r w:rsidR="006014B5">
        <w:rPr>
          <w:b/>
          <w:color w:val="000000"/>
          <w:sz w:val="22"/>
          <w:szCs w:val="22"/>
          <w:u w:color="000000"/>
        </w:rPr>
        <w:t xml:space="preserve">                        </w:t>
      </w:r>
      <w:r w:rsidR="00D1370A">
        <w:rPr>
          <w:b/>
          <w:color w:val="000000"/>
          <w:sz w:val="22"/>
          <w:szCs w:val="22"/>
          <w:u w:color="000000"/>
        </w:rPr>
        <w:t xml:space="preserve"> </w:t>
      </w:r>
    </w:p>
    <w:p w:rsidR="002C6ACA" w:rsidRPr="002C6ACA" w:rsidRDefault="002C6ACA" w:rsidP="002C6ACA">
      <w:pPr>
        <w:widowControl w:val="0"/>
        <w:ind w:firstLine="720"/>
        <w:jc w:val="both"/>
        <w:rPr>
          <w:b/>
          <w:sz w:val="22"/>
          <w:szCs w:val="22"/>
          <w:u w:color="000000"/>
        </w:rPr>
      </w:pPr>
      <w:r w:rsidRPr="002C6ACA">
        <w:rPr>
          <w:b/>
          <w:sz w:val="22"/>
          <w:szCs w:val="22"/>
          <w:u w:color="000000"/>
        </w:rPr>
        <w:t>______________/Тимофеев В.Н./                                          ______________/</w:t>
      </w:r>
      <w:r w:rsidR="00D1370A" w:rsidRPr="00D1370A">
        <w:t xml:space="preserve"> </w:t>
      </w:r>
      <w:r w:rsidR="00C701EB">
        <w:rPr>
          <w:b/>
          <w:sz w:val="22"/>
          <w:szCs w:val="22"/>
          <w:u w:color="000000"/>
        </w:rPr>
        <w:t>Тимофеев С.А.</w:t>
      </w:r>
      <w:r w:rsidRPr="002C6ACA">
        <w:rPr>
          <w:b/>
          <w:sz w:val="22"/>
          <w:szCs w:val="22"/>
          <w:u w:color="000000"/>
        </w:rPr>
        <w:t>/</w:t>
      </w:r>
    </w:p>
    <w:p w:rsidR="002C6ACA" w:rsidRPr="002C6ACA" w:rsidRDefault="002C6ACA" w:rsidP="002C6ACA">
      <w:pPr>
        <w:rPr>
          <w:sz w:val="22"/>
          <w:szCs w:val="22"/>
          <w:u w:color="000000"/>
        </w:rPr>
      </w:pPr>
      <w:r w:rsidRPr="002C6ACA">
        <w:rPr>
          <w:sz w:val="22"/>
          <w:szCs w:val="22"/>
          <w:u w:color="000000"/>
        </w:rPr>
        <w:t xml:space="preserve">              Подписано ЭЦП                                                                       подписано ЭЦП</w:t>
      </w:r>
    </w:p>
    <w:p w:rsidR="002C6ACA" w:rsidRPr="002C6ACA" w:rsidRDefault="002C6ACA" w:rsidP="002C6ACA">
      <w:pPr>
        <w:pBdr>
          <w:top w:val="nil"/>
          <w:left w:val="nil"/>
          <w:bottom w:val="nil"/>
          <w:right w:val="nil"/>
          <w:between w:val="nil"/>
          <w:bar w:val="nil"/>
        </w:pBdr>
        <w:suppressAutoHyphens/>
        <w:spacing w:line="276" w:lineRule="auto"/>
        <w:jc w:val="center"/>
        <w:rPr>
          <w:b/>
          <w:color w:val="000000"/>
          <w:u w:color="000000"/>
          <w:bdr w:val="nil"/>
        </w:rPr>
      </w:pPr>
    </w:p>
    <w:p w:rsidR="002C6ACA" w:rsidRPr="002C6ACA" w:rsidRDefault="002C6ACA" w:rsidP="002C6ACA">
      <w:pPr>
        <w:pBdr>
          <w:top w:val="nil"/>
          <w:left w:val="nil"/>
          <w:bottom w:val="nil"/>
          <w:right w:val="nil"/>
          <w:between w:val="nil"/>
          <w:bar w:val="nil"/>
        </w:pBdr>
        <w:suppressAutoHyphens/>
        <w:spacing w:line="276" w:lineRule="auto"/>
        <w:jc w:val="center"/>
        <w:rPr>
          <w:b/>
          <w:color w:val="000000"/>
          <w:u w:color="000000"/>
          <w:bdr w:val="nil"/>
        </w:rPr>
      </w:pPr>
    </w:p>
    <w:p w:rsidR="002C6ACA" w:rsidRDefault="002C6ACA" w:rsidP="002C6ACA">
      <w:pPr>
        <w:pBdr>
          <w:top w:val="nil"/>
          <w:left w:val="nil"/>
          <w:bottom w:val="nil"/>
          <w:right w:val="nil"/>
          <w:between w:val="nil"/>
          <w:bar w:val="nil"/>
        </w:pBdr>
        <w:suppressAutoHyphens/>
        <w:spacing w:line="276" w:lineRule="auto"/>
        <w:jc w:val="center"/>
        <w:rPr>
          <w:b/>
          <w:color w:val="000000"/>
          <w:u w:color="000000"/>
          <w:bdr w:val="nil"/>
        </w:rPr>
      </w:pPr>
    </w:p>
    <w:p w:rsidR="005403CF" w:rsidRDefault="005403CF" w:rsidP="002C6ACA">
      <w:pPr>
        <w:pBdr>
          <w:top w:val="nil"/>
          <w:left w:val="nil"/>
          <w:bottom w:val="nil"/>
          <w:right w:val="nil"/>
          <w:between w:val="nil"/>
          <w:bar w:val="nil"/>
        </w:pBdr>
        <w:suppressAutoHyphens/>
        <w:spacing w:line="276" w:lineRule="auto"/>
        <w:jc w:val="center"/>
        <w:rPr>
          <w:b/>
          <w:color w:val="000000"/>
          <w:u w:color="000000"/>
          <w:bdr w:val="nil"/>
        </w:rPr>
      </w:pPr>
    </w:p>
    <w:p w:rsidR="00C45968" w:rsidRDefault="00C45968" w:rsidP="002C6ACA">
      <w:pPr>
        <w:suppressAutoHyphens/>
        <w:ind w:firstLine="567"/>
        <w:jc w:val="right"/>
        <w:rPr>
          <w:b/>
          <w:lang w:eastAsia="ar-SA"/>
        </w:rPr>
      </w:pPr>
    </w:p>
    <w:p w:rsidR="00C45968" w:rsidRDefault="00C45968" w:rsidP="002C6ACA">
      <w:pPr>
        <w:suppressAutoHyphens/>
        <w:ind w:firstLine="567"/>
        <w:jc w:val="right"/>
        <w:rPr>
          <w:b/>
          <w:lang w:eastAsia="ar-SA"/>
        </w:rPr>
      </w:pPr>
    </w:p>
    <w:p w:rsidR="00C45968" w:rsidRDefault="00C45968" w:rsidP="002C6ACA">
      <w:pPr>
        <w:suppressAutoHyphens/>
        <w:ind w:firstLine="567"/>
        <w:jc w:val="right"/>
        <w:rPr>
          <w:b/>
          <w:lang w:eastAsia="ar-SA"/>
        </w:rPr>
      </w:pPr>
    </w:p>
    <w:p w:rsidR="00C45968" w:rsidRDefault="00C45968" w:rsidP="002C6ACA">
      <w:pPr>
        <w:suppressAutoHyphens/>
        <w:ind w:firstLine="567"/>
        <w:jc w:val="right"/>
        <w:rPr>
          <w:b/>
          <w:lang w:eastAsia="ar-SA"/>
        </w:rPr>
      </w:pPr>
    </w:p>
    <w:p w:rsidR="00C45968" w:rsidRDefault="00C45968" w:rsidP="002C6ACA">
      <w:pPr>
        <w:suppressAutoHyphens/>
        <w:ind w:firstLine="567"/>
        <w:jc w:val="right"/>
        <w:rPr>
          <w:b/>
          <w:lang w:eastAsia="ar-SA"/>
        </w:rPr>
      </w:pPr>
    </w:p>
    <w:p w:rsidR="00C45968" w:rsidRDefault="00C45968" w:rsidP="002C6ACA">
      <w:pPr>
        <w:suppressAutoHyphens/>
        <w:ind w:firstLine="567"/>
        <w:jc w:val="right"/>
        <w:rPr>
          <w:b/>
          <w:lang w:eastAsia="ar-SA"/>
        </w:rPr>
      </w:pPr>
    </w:p>
    <w:p w:rsidR="00C45968" w:rsidRDefault="00C45968" w:rsidP="002C6ACA">
      <w:pPr>
        <w:suppressAutoHyphens/>
        <w:ind w:firstLine="567"/>
        <w:jc w:val="right"/>
        <w:rPr>
          <w:b/>
          <w:lang w:eastAsia="ar-SA"/>
        </w:rPr>
      </w:pPr>
    </w:p>
    <w:p w:rsidR="00C45968" w:rsidRDefault="00C45968" w:rsidP="002C6ACA">
      <w:pPr>
        <w:suppressAutoHyphens/>
        <w:ind w:firstLine="567"/>
        <w:jc w:val="right"/>
        <w:rPr>
          <w:b/>
          <w:lang w:eastAsia="ar-SA"/>
        </w:rPr>
      </w:pPr>
    </w:p>
    <w:p w:rsidR="00C45968" w:rsidRDefault="00C45968" w:rsidP="002C6ACA">
      <w:pPr>
        <w:suppressAutoHyphens/>
        <w:ind w:firstLine="567"/>
        <w:jc w:val="right"/>
        <w:rPr>
          <w:b/>
          <w:lang w:eastAsia="ar-SA"/>
        </w:rPr>
      </w:pPr>
    </w:p>
    <w:p w:rsidR="00C45968" w:rsidRDefault="00C45968" w:rsidP="002C6ACA">
      <w:pPr>
        <w:suppressAutoHyphens/>
        <w:ind w:firstLine="567"/>
        <w:jc w:val="right"/>
        <w:rPr>
          <w:b/>
          <w:lang w:eastAsia="ar-SA"/>
        </w:rPr>
      </w:pPr>
    </w:p>
    <w:p w:rsidR="00C45968" w:rsidRDefault="00C45968" w:rsidP="002C6ACA">
      <w:pPr>
        <w:suppressAutoHyphens/>
        <w:ind w:firstLine="567"/>
        <w:jc w:val="right"/>
        <w:rPr>
          <w:b/>
          <w:lang w:eastAsia="ar-SA"/>
        </w:rPr>
      </w:pPr>
    </w:p>
    <w:p w:rsidR="00C45968" w:rsidRDefault="00C45968" w:rsidP="002C6ACA">
      <w:pPr>
        <w:suppressAutoHyphens/>
        <w:ind w:firstLine="567"/>
        <w:jc w:val="right"/>
        <w:rPr>
          <w:b/>
          <w:lang w:eastAsia="ar-SA"/>
        </w:rPr>
      </w:pPr>
    </w:p>
    <w:p w:rsidR="00C45968" w:rsidRDefault="00C45968" w:rsidP="002C6ACA">
      <w:pPr>
        <w:suppressAutoHyphens/>
        <w:ind w:firstLine="567"/>
        <w:jc w:val="right"/>
        <w:rPr>
          <w:b/>
          <w:lang w:eastAsia="ar-SA"/>
        </w:rPr>
      </w:pPr>
    </w:p>
    <w:p w:rsidR="00C45968" w:rsidRDefault="00C45968" w:rsidP="002C6ACA">
      <w:pPr>
        <w:suppressAutoHyphens/>
        <w:ind w:firstLine="567"/>
        <w:jc w:val="right"/>
        <w:rPr>
          <w:b/>
          <w:lang w:eastAsia="ar-SA"/>
        </w:rPr>
      </w:pPr>
    </w:p>
    <w:p w:rsidR="00C45968" w:rsidRDefault="00C45968" w:rsidP="002C6ACA">
      <w:pPr>
        <w:suppressAutoHyphens/>
        <w:ind w:firstLine="567"/>
        <w:jc w:val="right"/>
        <w:rPr>
          <w:b/>
          <w:lang w:eastAsia="ar-SA"/>
        </w:rPr>
      </w:pPr>
    </w:p>
    <w:p w:rsidR="00C45968" w:rsidRDefault="00C45968" w:rsidP="002C6ACA">
      <w:pPr>
        <w:suppressAutoHyphens/>
        <w:ind w:firstLine="567"/>
        <w:jc w:val="right"/>
        <w:rPr>
          <w:b/>
          <w:lang w:eastAsia="ar-SA"/>
        </w:rPr>
      </w:pPr>
    </w:p>
    <w:p w:rsidR="00C45968" w:rsidRDefault="00C45968" w:rsidP="002C6ACA">
      <w:pPr>
        <w:suppressAutoHyphens/>
        <w:ind w:firstLine="567"/>
        <w:jc w:val="right"/>
        <w:rPr>
          <w:b/>
          <w:lang w:eastAsia="ar-SA"/>
        </w:rPr>
      </w:pPr>
    </w:p>
    <w:p w:rsidR="00C45968" w:rsidRDefault="00C45968" w:rsidP="002C6ACA">
      <w:pPr>
        <w:suppressAutoHyphens/>
        <w:ind w:firstLine="567"/>
        <w:jc w:val="right"/>
        <w:rPr>
          <w:b/>
          <w:lang w:eastAsia="ar-SA"/>
        </w:rPr>
      </w:pPr>
    </w:p>
    <w:p w:rsidR="00C45968" w:rsidRDefault="00C45968" w:rsidP="002C6ACA">
      <w:pPr>
        <w:suppressAutoHyphens/>
        <w:ind w:firstLine="567"/>
        <w:jc w:val="right"/>
        <w:rPr>
          <w:b/>
          <w:lang w:eastAsia="ar-SA"/>
        </w:rPr>
      </w:pPr>
    </w:p>
    <w:p w:rsidR="00C45968" w:rsidRDefault="00C45968" w:rsidP="002C6ACA">
      <w:pPr>
        <w:suppressAutoHyphens/>
        <w:ind w:firstLine="567"/>
        <w:jc w:val="right"/>
        <w:rPr>
          <w:b/>
          <w:lang w:eastAsia="ar-SA"/>
        </w:rPr>
      </w:pPr>
    </w:p>
    <w:p w:rsidR="00C45968" w:rsidRDefault="00C45968" w:rsidP="002C6ACA">
      <w:pPr>
        <w:suppressAutoHyphens/>
        <w:ind w:firstLine="567"/>
        <w:jc w:val="right"/>
        <w:rPr>
          <w:b/>
          <w:lang w:eastAsia="ar-SA"/>
        </w:rPr>
      </w:pPr>
    </w:p>
    <w:p w:rsidR="00C45968" w:rsidRDefault="00C45968" w:rsidP="002C6ACA">
      <w:pPr>
        <w:suppressAutoHyphens/>
        <w:ind w:firstLine="567"/>
        <w:jc w:val="right"/>
        <w:rPr>
          <w:b/>
          <w:lang w:eastAsia="ar-SA"/>
        </w:rPr>
      </w:pPr>
    </w:p>
    <w:p w:rsidR="00C45968" w:rsidRDefault="00C45968" w:rsidP="00DC656A">
      <w:pPr>
        <w:suppressAutoHyphens/>
        <w:rPr>
          <w:b/>
          <w:lang w:eastAsia="ar-SA"/>
        </w:rPr>
      </w:pPr>
    </w:p>
    <w:p w:rsidR="002C6ACA" w:rsidRPr="00DC656A" w:rsidRDefault="002C6ACA" w:rsidP="002C6ACA">
      <w:pPr>
        <w:suppressAutoHyphens/>
        <w:ind w:firstLine="567"/>
        <w:jc w:val="right"/>
        <w:rPr>
          <w:sz w:val="20"/>
          <w:szCs w:val="20"/>
          <w:lang w:eastAsia="ar-SA"/>
        </w:rPr>
      </w:pPr>
      <w:r w:rsidRPr="00DC656A">
        <w:rPr>
          <w:sz w:val="20"/>
          <w:szCs w:val="20"/>
          <w:lang w:eastAsia="ar-SA"/>
        </w:rPr>
        <w:t xml:space="preserve">Приложение №2 к </w:t>
      </w:r>
      <w:r w:rsidR="000226F5" w:rsidRPr="00DC656A">
        <w:rPr>
          <w:sz w:val="20"/>
          <w:szCs w:val="20"/>
          <w:lang w:eastAsia="ar-SA"/>
        </w:rPr>
        <w:t>Контракту</w:t>
      </w:r>
      <w:r w:rsidRPr="00DC656A">
        <w:rPr>
          <w:sz w:val="20"/>
          <w:szCs w:val="20"/>
          <w:lang w:eastAsia="ar-SA"/>
        </w:rPr>
        <w:t xml:space="preserve"> </w:t>
      </w:r>
      <w:r w:rsidR="002F6DB5" w:rsidRPr="00DC656A">
        <w:rPr>
          <w:sz w:val="20"/>
          <w:szCs w:val="20"/>
          <w:lang w:eastAsia="ar-SA"/>
        </w:rPr>
        <w:t>№</w:t>
      </w:r>
      <w:r w:rsidR="00FC1D57" w:rsidRPr="00DC656A">
        <w:rPr>
          <w:sz w:val="20"/>
          <w:szCs w:val="20"/>
          <w:lang w:eastAsia="ar-SA"/>
        </w:rPr>
        <w:t xml:space="preserve"> </w:t>
      </w:r>
      <w:r w:rsidR="000F010B" w:rsidRPr="00DC656A">
        <w:rPr>
          <w:sz w:val="20"/>
          <w:szCs w:val="20"/>
          <w:lang w:eastAsia="ar-SA"/>
        </w:rPr>
        <w:t>____</w:t>
      </w:r>
      <w:r w:rsidR="00FC1D57" w:rsidRPr="00DC656A">
        <w:rPr>
          <w:sz w:val="20"/>
          <w:szCs w:val="20"/>
          <w:lang w:eastAsia="ar-SA"/>
        </w:rPr>
        <w:t xml:space="preserve"> </w:t>
      </w:r>
      <w:r w:rsidRPr="00DC656A">
        <w:rPr>
          <w:sz w:val="20"/>
          <w:szCs w:val="20"/>
          <w:lang w:eastAsia="ar-SA"/>
        </w:rPr>
        <w:t>от «</w:t>
      </w:r>
      <w:r w:rsidR="000F010B" w:rsidRPr="00DC656A">
        <w:rPr>
          <w:sz w:val="20"/>
          <w:szCs w:val="20"/>
          <w:lang w:eastAsia="ar-SA"/>
        </w:rPr>
        <w:t>____</w:t>
      </w:r>
      <w:r w:rsidRPr="00DC656A">
        <w:rPr>
          <w:sz w:val="20"/>
          <w:szCs w:val="20"/>
          <w:lang w:eastAsia="ar-SA"/>
        </w:rPr>
        <w:t xml:space="preserve">» </w:t>
      </w:r>
      <w:r w:rsidR="000F010B" w:rsidRPr="00DC656A">
        <w:rPr>
          <w:sz w:val="20"/>
          <w:szCs w:val="20"/>
          <w:lang w:eastAsia="ar-SA"/>
        </w:rPr>
        <w:t>______</w:t>
      </w:r>
      <w:r w:rsidR="00093973" w:rsidRPr="00DC656A">
        <w:rPr>
          <w:sz w:val="20"/>
          <w:szCs w:val="20"/>
          <w:lang w:eastAsia="ar-SA"/>
        </w:rPr>
        <w:t xml:space="preserve"> </w:t>
      </w:r>
      <w:r w:rsidRPr="00DC656A">
        <w:rPr>
          <w:sz w:val="20"/>
          <w:szCs w:val="20"/>
          <w:lang w:eastAsia="ar-SA"/>
        </w:rPr>
        <w:t>202</w:t>
      </w:r>
      <w:r w:rsidR="005403CF" w:rsidRPr="00DC656A">
        <w:rPr>
          <w:sz w:val="20"/>
          <w:szCs w:val="20"/>
          <w:lang w:eastAsia="ar-SA"/>
        </w:rPr>
        <w:t>6</w:t>
      </w:r>
      <w:r w:rsidRPr="00DC656A">
        <w:rPr>
          <w:sz w:val="20"/>
          <w:szCs w:val="20"/>
          <w:lang w:eastAsia="ar-SA"/>
        </w:rPr>
        <w:t xml:space="preserve"> г.</w:t>
      </w:r>
    </w:p>
    <w:p w:rsidR="002C6ACA" w:rsidRDefault="002C6ACA" w:rsidP="002C6ACA">
      <w:pPr>
        <w:suppressAutoHyphens/>
        <w:ind w:firstLine="567"/>
        <w:jc w:val="center"/>
        <w:rPr>
          <w:b/>
          <w:lang w:eastAsia="ar-SA"/>
        </w:rPr>
      </w:pPr>
    </w:p>
    <w:p w:rsidR="002C6ACA" w:rsidRDefault="002C6ACA" w:rsidP="002C6ACA">
      <w:pPr>
        <w:suppressAutoHyphens/>
        <w:ind w:firstLine="567"/>
        <w:jc w:val="center"/>
        <w:rPr>
          <w:b/>
          <w:lang w:eastAsia="ar-SA"/>
        </w:rPr>
      </w:pPr>
    </w:p>
    <w:p w:rsidR="002C6ACA" w:rsidRDefault="002C6ACA" w:rsidP="002C6ACA">
      <w:pPr>
        <w:suppressAutoHyphens/>
        <w:ind w:firstLine="567"/>
        <w:jc w:val="center"/>
        <w:rPr>
          <w:b/>
          <w:lang w:eastAsia="ar-SA"/>
        </w:rPr>
      </w:pPr>
      <w:r>
        <w:rPr>
          <w:b/>
          <w:lang w:eastAsia="ar-SA"/>
        </w:rPr>
        <w:t>ОПИСАНИЕ ОБЪЕКТА ЗАКУПКИ</w:t>
      </w:r>
    </w:p>
    <w:p w:rsidR="00E66A7E" w:rsidRPr="002C6ACA" w:rsidRDefault="00E66A7E" w:rsidP="002C6ACA">
      <w:pPr>
        <w:suppressAutoHyphens/>
        <w:ind w:firstLine="567"/>
        <w:jc w:val="center"/>
        <w:rPr>
          <w:lang w:eastAsia="ar-SA"/>
        </w:rPr>
      </w:pPr>
    </w:p>
    <w:tbl>
      <w:tblPr>
        <w:tblStyle w:val="af7"/>
        <w:tblW w:w="10064" w:type="dxa"/>
        <w:tblInd w:w="279" w:type="dxa"/>
        <w:tblLook w:val="04A0" w:firstRow="1" w:lastRow="0" w:firstColumn="1" w:lastColumn="0" w:noHBand="0" w:noVBand="1"/>
      </w:tblPr>
      <w:tblGrid>
        <w:gridCol w:w="2835"/>
        <w:gridCol w:w="7229"/>
      </w:tblGrid>
      <w:tr w:rsidR="002E11FF" w:rsidRPr="00BE3F99" w:rsidTr="002E11FF">
        <w:tc>
          <w:tcPr>
            <w:tcW w:w="2835" w:type="dxa"/>
          </w:tcPr>
          <w:p w:rsidR="002E11FF" w:rsidRPr="00BE3F99" w:rsidRDefault="002E11FF" w:rsidP="009F1221">
            <w:pPr>
              <w:rPr>
                <w:sz w:val="22"/>
                <w:szCs w:val="22"/>
                <w:highlight w:val="yellow"/>
              </w:rPr>
            </w:pPr>
            <w:r w:rsidRPr="00BE3F99">
              <w:rPr>
                <w:sz w:val="22"/>
                <w:szCs w:val="22"/>
              </w:rPr>
              <w:t>Заказчик</w:t>
            </w:r>
          </w:p>
        </w:tc>
        <w:tc>
          <w:tcPr>
            <w:tcW w:w="7229" w:type="dxa"/>
          </w:tcPr>
          <w:p w:rsidR="002E11FF" w:rsidRPr="00BE3F99" w:rsidRDefault="002E11FF" w:rsidP="009F1221">
            <w:pPr>
              <w:pStyle w:val="aa"/>
              <w:spacing w:after="0"/>
              <w:rPr>
                <w:sz w:val="22"/>
                <w:szCs w:val="22"/>
              </w:rPr>
            </w:pPr>
            <w:r w:rsidRPr="00BE3F99">
              <w:rPr>
                <w:sz w:val="22"/>
                <w:szCs w:val="22"/>
              </w:rPr>
              <w:t>Санкт-Петербургское государственное бюджетное учреждение культуры «Государственный музей городской скульптуры»</w:t>
            </w:r>
          </w:p>
        </w:tc>
      </w:tr>
      <w:tr w:rsidR="002E11FF" w:rsidRPr="00BE3F99" w:rsidTr="002E11FF">
        <w:tc>
          <w:tcPr>
            <w:tcW w:w="2835" w:type="dxa"/>
          </w:tcPr>
          <w:p w:rsidR="002E11FF" w:rsidRPr="00BE3F99" w:rsidRDefault="002E11FF" w:rsidP="009F1221">
            <w:pPr>
              <w:rPr>
                <w:sz w:val="22"/>
                <w:szCs w:val="22"/>
                <w:highlight w:val="yellow"/>
              </w:rPr>
            </w:pPr>
            <w:r>
              <w:rPr>
                <w:sz w:val="22"/>
                <w:szCs w:val="22"/>
              </w:rPr>
              <w:t>Юридический адрес и место нахождения</w:t>
            </w:r>
            <w:r w:rsidRPr="0031063D">
              <w:rPr>
                <w:sz w:val="22"/>
                <w:szCs w:val="22"/>
              </w:rPr>
              <w:t xml:space="preserve"> </w:t>
            </w:r>
            <w:r>
              <w:rPr>
                <w:sz w:val="22"/>
                <w:szCs w:val="22"/>
              </w:rPr>
              <w:t>Заказчика</w:t>
            </w:r>
          </w:p>
        </w:tc>
        <w:tc>
          <w:tcPr>
            <w:tcW w:w="7229" w:type="dxa"/>
          </w:tcPr>
          <w:p w:rsidR="002E11FF" w:rsidRPr="00BE3F99" w:rsidRDefault="002E11FF" w:rsidP="009F1221">
            <w:pPr>
              <w:rPr>
                <w:sz w:val="22"/>
                <w:szCs w:val="22"/>
                <w:highlight w:val="yellow"/>
              </w:rPr>
            </w:pPr>
            <w:r w:rsidRPr="00BE3F99">
              <w:rPr>
                <w:sz w:val="22"/>
                <w:szCs w:val="22"/>
              </w:rPr>
              <w:t>191167, Санкт-Петербург, Невский проспект, д. 179</w:t>
            </w:r>
          </w:p>
        </w:tc>
      </w:tr>
      <w:tr w:rsidR="002E11FF" w:rsidRPr="00BE3F99" w:rsidTr="002E11FF">
        <w:tc>
          <w:tcPr>
            <w:tcW w:w="2835" w:type="dxa"/>
            <w:vAlign w:val="center"/>
          </w:tcPr>
          <w:p w:rsidR="002E11FF" w:rsidRPr="00BE3F99" w:rsidRDefault="002E11FF" w:rsidP="009F1221">
            <w:pPr>
              <w:rPr>
                <w:sz w:val="22"/>
                <w:szCs w:val="22"/>
              </w:rPr>
            </w:pPr>
            <w:r w:rsidRPr="00BE3F99">
              <w:rPr>
                <w:sz w:val="22"/>
                <w:szCs w:val="22"/>
              </w:rPr>
              <w:t>Основание для размещения закупки</w:t>
            </w:r>
          </w:p>
        </w:tc>
        <w:tc>
          <w:tcPr>
            <w:tcW w:w="7229" w:type="dxa"/>
          </w:tcPr>
          <w:p w:rsidR="002E11FF" w:rsidRPr="00D52FB4" w:rsidRDefault="002E11FF" w:rsidP="009F1221">
            <w:pPr>
              <w:rPr>
                <w:sz w:val="22"/>
                <w:szCs w:val="22"/>
              </w:rPr>
            </w:pPr>
            <w:r w:rsidRPr="00D52FB4">
              <w:rPr>
                <w:sz w:val="22"/>
                <w:szCs w:val="22"/>
              </w:rPr>
              <w:t>Закон Санкт-Петербурга от 28.11.2025 N 659-124</w:t>
            </w:r>
          </w:p>
          <w:p w:rsidR="002E11FF" w:rsidRPr="00BE3F99" w:rsidRDefault="002E11FF" w:rsidP="009F1221">
            <w:pPr>
              <w:rPr>
                <w:sz w:val="22"/>
                <w:szCs w:val="22"/>
              </w:rPr>
            </w:pPr>
            <w:r w:rsidRPr="00D52FB4">
              <w:rPr>
                <w:sz w:val="22"/>
                <w:szCs w:val="22"/>
              </w:rPr>
              <w:t>"О бюджете Санкт-Петербурга на 2026 год и на плановый период 2027 и 2028 годов" (принят Законодательным Собранием Санкт-Петербурга 26.11.2025, подписан Губернатором Санкт-Петербурга 28.11.2025)</w:t>
            </w:r>
          </w:p>
        </w:tc>
      </w:tr>
      <w:tr w:rsidR="002E11FF" w:rsidRPr="00BE3F99" w:rsidTr="002E11FF">
        <w:tc>
          <w:tcPr>
            <w:tcW w:w="2835" w:type="dxa"/>
            <w:vAlign w:val="center"/>
          </w:tcPr>
          <w:p w:rsidR="002E11FF" w:rsidRPr="00BE3F99" w:rsidRDefault="002E11FF" w:rsidP="009F1221">
            <w:pPr>
              <w:rPr>
                <w:sz w:val="22"/>
                <w:szCs w:val="22"/>
              </w:rPr>
            </w:pPr>
            <w:r w:rsidRPr="00BE3F99">
              <w:rPr>
                <w:sz w:val="22"/>
                <w:szCs w:val="22"/>
              </w:rPr>
              <w:t>Предмет закупки</w:t>
            </w:r>
          </w:p>
        </w:tc>
        <w:tc>
          <w:tcPr>
            <w:tcW w:w="7229" w:type="dxa"/>
          </w:tcPr>
          <w:p w:rsidR="002E11FF" w:rsidRPr="00E85C55" w:rsidRDefault="002E11FF" w:rsidP="009F1221">
            <w:pPr>
              <w:rPr>
                <w:b/>
                <w:sz w:val="22"/>
                <w:szCs w:val="22"/>
              </w:rPr>
            </w:pPr>
            <w:r w:rsidRPr="00E85C55">
              <w:rPr>
                <w:rFonts w:eastAsia="Calibri"/>
                <w:b/>
                <w:sz w:val="22"/>
                <w:szCs w:val="22"/>
                <w:u w:color="000000"/>
                <w:lang w:eastAsia="en-US"/>
              </w:rPr>
              <w:t xml:space="preserve">Оказание образовательных услуг по переподготовке сотрудников по направлению </w:t>
            </w:r>
            <w:r w:rsidRPr="00E85C55">
              <w:rPr>
                <w:b/>
                <w:sz w:val="22"/>
                <w:szCs w:val="22"/>
              </w:rPr>
              <w:t>дополнительной профессиональной программы «Устройство и безопасная эксплуатация тепловых энергоустановок и сетей»</w:t>
            </w:r>
            <w:r w:rsidRPr="00E85C55">
              <w:rPr>
                <w:rFonts w:eastAsia="Calibri"/>
                <w:b/>
                <w:sz w:val="22"/>
                <w:szCs w:val="22"/>
                <w:u w:color="000000"/>
                <w:lang w:eastAsia="en-US"/>
              </w:rPr>
              <w:t xml:space="preserve"> для нужд СПБ ГБУК «Государственный музей городской скульптуры»</w:t>
            </w:r>
          </w:p>
        </w:tc>
      </w:tr>
      <w:tr w:rsidR="002E11FF" w:rsidRPr="00BE3F99" w:rsidTr="002E11FF">
        <w:trPr>
          <w:trHeight w:val="826"/>
        </w:trPr>
        <w:tc>
          <w:tcPr>
            <w:tcW w:w="2835" w:type="dxa"/>
            <w:vAlign w:val="center"/>
          </w:tcPr>
          <w:p w:rsidR="002E11FF" w:rsidRPr="00BE3F99" w:rsidRDefault="002E11FF" w:rsidP="009F1221">
            <w:pPr>
              <w:rPr>
                <w:sz w:val="22"/>
                <w:szCs w:val="22"/>
                <w:highlight w:val="yellow"/>
              </w:rPr>
            </w:pPr>
            <w:r w:rsidRPr="00BE3F99">
              <w:rPr>
                <w:rFonts w:eastAsia="Calibri"/>
                <w:sz w:val="22"/>
                <w:szCs w:val="22"/>
                <w:lang w:eastAsia="en-US"/>
              </w:rPr>
              <w:t>Источник финансирования</w:t>
            </w:r>
          </w:p>
        </w:tc>
        <w:tc>
          <w:tcPr>
            <w:tcW w:w="7229" w:type="dxa"/>
          </w:tcPr>
          <w:p w:rsidR="002E11FF" w:rsidRPr="00D72351" w:rsidRDefault="002E11FF" w:rsidP="009F1221">
            <w:pPr>
              <w:spacing w:after="160" w:line="256" w:lineRule="auto"/>
              <w:rPr>
                <w:rFonts w:eastAsia="Calibri"/>
                <w:sz w:val="22"/>
                <w:szCs w:val="22"/>
                <w:u w:color="000000"/>
                <w:lang w:eastAsia="en-US"/>
              </w:rPr>
            </w:pPr>
            <w:r w:rsidRPr="00D72351">
              <w:rPr>
                <w:rFonts w:eastAsia="Calibri"/>
                <w:sz w:val="22"/>
                <w:szCs w:val="22"/>
                <w:u w:color="000000"/>
                <w:lang w:eastAsia="en-US"/>
              </w:rPr>
              <w:t xml:space="preserve">Внебюджетные средства; доходы от иной приносящей доход деятельности (собственные доходы); Код подраздела 0801; Код </w:t>
            </w:r>
            <w:r>
              <w:rPr>
                <w:rFonts w:eastAsia="Calibri"/>
                <w:sz w:val="22"/>
                <w:szCs w:val="22"/>
                <w:u w:color="000000"/>
                <w:lang w:eastAsia="en-US"/>
              </w:rPr>
              <w:t xml:space="preserve">целевой статьи 0000000000; КБК </w:t>
            </w:r>
            <w:r w:rsidRPr="00D72351">
              <w:rPr>
                <w:rFonts w:eastAsia="Calibri"/>
                <w:sz w:val="22"/>
                <w:szCs w:val="22"/>
                <w:u w:color="000000"/>
                <w:lang w:eastAsia="en-US"/>
              </w:rPr>
              <w:t>820</w:t>
            </w:r>
            <w:r>
              <w:rPr>
                <w:rFonts w:eastAsia="Calibri"/>
                <w:sz w:val="22"/>
                <w:szCs w:val="22"/>
                <w:u w:color="000000"/>
                <w:lang w:eastAsia="en-US"/>
              </w:rPr>
              <w:t xml:space="preserve">08010000000000244226; КВР 244; </w:t>
            </w:r>
            <w:r w:rsidRPr="00D72351">
              <w:rPr>
                <w:rFonts w:eastAsia="Calibri"/>
                <w:sz w:val="22"/>
                <w:szCs w:val="22"/>
                <w:u w:color="000000"/>
                <w:lang w:eastAsia="en-US"/>
              </w:rPr>
              <w:t>КОСГУ 226.</w:t>
            </w:r>
          </w:p>
        </w:tc>
      </w:tr>
      <w:tr w:rsidR="002E11FF" w:rsidRPr="00BE3F99" w:rsidTr="002E11FF">
        <w:tc>
          <w:tcPr>
            <w:tcW w:w="2835" w:type="dxa"/>
          </w:tcPr>
          <w:p w:rsidR="002E11FF" w:rsidRPr="00BE3F99" w:rsidRDefault="002E11FF" w:rsidP="009F1221">
            <w:pPr>
              <w:autoSpaceDE w:val="0"/>
              <w:autoSpaceDN w:val="0"/>
              <w:adjustRightInd w:val="0"/>
              <w:rPr>
                <w:sz w:val="22"/>
                <w:szCs w:val="22"/>
              </w:rPr>
            </w:pPr>
            <w:r>
              <w:rPr>
                <w:color w:val="000000"/>
                <w:sz w:val="22"/>
                <w:szCs w:val="22"/>
              </w:rPr>
              <w:t xml:space="preserve">Начальная (максимальная) цена </w:t>
            </w:r>
            <w:r w:rsidRPr="00BE3F99">
              <w:rPr>
                <w:sz w:val="22"/>
                <w:szCs w:val="22"/>
              </w:rPr>
              <w:t xml:space="preserve">закупки: </w:t>
            </w:r>
          </w:p>
        </w:tc>
        <w:tc>
          <w:tcPr>
            <w:tcW w:w="7229" w:type="dxa"/>
          </w:tcPr>
          <w:p w:rsidR="002E11FF" w:rsidRPr="002B5D0B" w:rsidRDefault="002E11FF" w:rsidP="009F1221">
            <w:pPr>
              <w:rPr>
                <w:b/>
                <w:color w:val="000000"/>
                <w:sz w:val="22"/>
                <w:szCs w:val="22"/>
              </w:rPr>
            </w:pPr>
            <w:r w:rsidRPr="002B5D0B">
              <w:rPr>
                <w:b/>
                <w:color w:val="000000"/>
                <w:sz w:val="22"/>
                <w:szCs w:val="22"/>
              </w:rPr>
              <w:t>12 000,00 рублей (двенадцать тысяч рублей 00 копеек)</w:t>
            </w:r>
            <w:r>
              <w:rPr>
                <w:b/>
                <w:color w:val="000000"/>
                <w:sz w:val="22"/>
                <w:szCs w:val="22"/>
              </w:rPr>
              <w:t>.</w:t>
            </w:r>
          </w:p>
        </w:tc>
      </w:tr>
      <w:tr w:rsidR="002E11FF" w:rsidRPr="00BE3F99" w:rsidTr="002E11FF">
        <w:tc>
          <w:tcPr>
            <w:tcW w:w="2835" w:type="dxa"/>
          </w:tcPr>
          <w:p w:rsidR="002E11FF" w:rsidRPr="00BE3F99" w:rsidRDefault="002E11FF" w:rsidP="009F1221">
            <w:pPr>
              <w:autoSpaceDE w:val="0"/>
              <w:autoSpaceDN w:val="0"/>
              <w:adjustRightInd w:val="0"/>
              <w:rPr>
                <w:sz w:val="22"/>
                <w:szCs w:val="22"/>
              </w:rPr>
            </w:pPr>
            <w:r w:rsidRPr="00BE3F99">
              <w:rPr>
                <w:rFonts w:eastAsia="Calibri"/>
                <w:sz w:val="22"/>
                <w:szCs w:val="22"/>
                <w:lang w:eastAsia="en-US"/>
              </w:rPr>
              <w:t>Код ККН/ КТРУ</w:t>
            </w:r>
          </w:p>
        </w:tc>
        <w:tc>
          <w:tcPr>
            <w:tcW w:w="7229" w:type="dxa"/>
          </w:tcPr>
          <w:p w:rsidR="002E11FF" w:rsidRPr="00460174" w:rsidRDefault="002E11FF" w:rsidP="009F1221">
            <w:pPr>
              <w:rPr>
                <w:sz w:val="22"/>
                <w:szCs w:val="22"/>
              </w:rPr>
            </w:pPr>
            <w:r w:rsidRPr="00460174">
              <w:rPr>
                <w:rFonts w:eastAsia="Calibri"/>
                <w:sz w:val="22"/>
                <w:szCs w:val="22"/>
                <w:u w:color="000000"/>
                <w:lang w:eastAsia="en-US"/>
              </w:rPr>
              <w:t>85.42.10.000-00000003 Услуги по дополнительному профессиональному образованию</w:t>
            </w:r>
          </w:p>
        </w:tc>
      </w:tr>
      <w:tr w:rsidR="002E11FF" w:rsidRPr="00BE3F99" w:rsidTr="002E11FF">
        <w:tc>
          <w:tcPr>
            <w:tcW w:w="2835" w:type="dxa"/>
          </w:tcPr>
          <w:p w:rsidR="002E11FF" w:rsidRPr="00BE3F99" w:rsidRDefault="002E11FF" w:rsidP="009F1221">
            <w:pPr>
              <w:contextualSpacing/>
              <w:rPr>
                <w:sz w:val="22"/>
                <w:szCs w:val="22"/>
              </w:rPr>
            </w:pPr>
            <w:r w:rsidRPr="00BE3F99">
              <w:rPr>
                <w:rFonts w:eastAsia="Calibri"/>
                <w:sz w:val="22"/>
                <w:szCs w:val="22"/>
                <w:lang w:eastAsia="en-US"/>
              </w:rPr>
              <w:t>Место поставки товара, выполнения работ, оказания услуг:</w:t>
            </w:r>
          </w:p>
        </w:tc>
        <w:tc>
          <w:tcPr>
            <w:tcW w:w="7229" w:type="dxa"/>
          </w:tcPr>
          <w:p w:rsidR="002E11FF" w:rsidRPr="00804146" w:rsidRDefault="00FA45A1" w:rsidP="009F1221">
            <w:pPr>
              <w:spacing w:line="256" w:lineRule="auto"/>
            </w:pPr>
            <w:r>
              <w:rPr>
                <w:color w:val="000000"/>
                <w:sz w:val="22"/>
                <w:szCs w:val="22"/>
                <w:bdr w:val="none" w:sz="0" w:space="0" w:color="auto" w:frame="1"/>
                <w:shd w:val="clear" w:color="auto" w:fill="FFFFFF"/>
              </w:rPr>
              <w:t>О</w:t>
            </w:r>
            <w:bookmarkStart w:id="1" w:name="_GoBack"/>
            <w:bookmarkEnd w:id="1"/>
            <w:r>
              <w:rPr>
                <w:color w:val="000000"/>
                <w:sz w:val="22"/>
                <w:szCs w:val="22"/>
                <w:bdr w:val="none" w:sz="0" w:space="0" w:color="auto" w:frame="1"/>
                <w:shd w:val="clear" w:color="auto" w:fill="FFFFFF"/>
              </w:rPr>
              <w:t>бучение осуществляется в очной форме </w:t>
            </w:r>
            <w:r>
              <w:rPr>
                <w:color w:val="1A1A1A"/>
                <w:sz w:val="22"/>
                <w:szCs w:val="22"/>
                <w:shd w:val="clear" w:color="auto" w:fill="FFFFFF"/>
              </w:rPr>
              <w:t>в специально оборудованных учебных помещениях Исполнителя</w:t>
            </w:r>
          </w:p>
        </w:tc>
      </w:tr>
      <w:tr w:rsidR="002E11FF" w:rsidRPr="00BE3F99" w:rsidTr="002E11FF">
        <w:tc>
          <w:tcPr>
            <w:tcW w:w="2835" w:type="dxa"/>
          </w:tcPr>
          <w:p w:rsidR="002E11FF" w:rsidRPr="00BE3F99" w:rsidRDefault="002E11FF" w:rsidP="009F1221">
            <w:pPr>
              <w:autoSpaceDE w:val="0"/>
              <w:autoSpaceDN w:val="0"/>
              <w:adjustRightInd w:val="0"/>
              <w:rPr>
                <w:sz w:val="22"/>
                <w:szCs w:val="22"/>
                <w:highlight w:val="yellow"/>
              </w:rPr>
            </w:pPr>
            <w:r w:rsidRPr="00BE3F99">
              <w:rPr>
                <w:sz w:val="22"/>
                <w:szCs w:val="22"/>
              </w:rPr>
              <w:t>Сроки доставки товара, выполнения работы или оказания услуги, либо график оказания услуг:</w:t>
            </w:r>
          </w:p>
        </w:tc>
        <w:tc>
          <w:tcPr>
            <w:tcW w:w="7229" w:type="dxa"/>
          </w:tcPr>
          <w:p w:rsidR="002E11FF" w:rsidRPr="00460174" w:rsidRDefault="002E11FF" w:rsidP="009F1221">
            <w:pPr>
              <w:spacing w:line="256" w:lineRule="auto"/>
              <w:rPr>
                <w:rFonts w:eastAsia="Calibri"/>
                <w:sz w:val="22"/>
                <w:szCs w:val="22"/>
                <w:u w:color="000000"/>
                <w:lang w:eastAsia="en-US"/>
              </w:rPr>
            </w:pPr>
            <w:r w:rsidRPr="00460174">
              <w:rPr>
                <w:rFonts w:eastAsia="Calibri"/>
                <w:sz w:val="22"/>
                <w:szCs w:val="22"/>
                <w:u w:color="000000"/>
                <w:lang w:eastAsia="en-US"/>
              </w:rPr>
              <w:t xml:space="preserve">Начало оказания услуг - с момента заключения договора; Окончание оказания услуг – до </w:t>
            </w:r>
            <w:r>
              <w:rPr>
                <w:rFonts w:eastAsia="Calibri"/>
                <w:sz w:val="22"/>
                <w:szCs w:val="22"/>
                <w:u w:color="000000"/>
                <w:lang w:eastAsia="en-US"/>
              </w:rPr>
              <w:t>30 июня</w:t>
            </w:r>
            <w:r w:rsidRPr="00460174">
              <w:rPr>
                <w:rFonts w:eastAsia="Calibri"/>
                <w:sz w:val="22"/>
                <w:szCs w:val="22"/>
                <w:u w:color="000000"/>
                <w:lang w:eastAsia="en-US"/>
              </w:rPr>
              <w:t xml:space="preserve"> 202</w:t>
            </w:r>
            <w:r>
              <w:rPr>
                <w:rFonts w:eastAsia="Calibri"/>
                <w:sz w:val="22"/>
                <w:szCs w:val="22"/>
                <w:u w:color="000000"/>
                <w:lang w:eastAsia="en-US"/>
              </w:rPr>
              <w:t>6</w:t>
            </w:r>
            <w:r w:rsidRPr="00460174">
              <w:rPr>
                <w:rFonts w:eastAsia="Calibri"/>
                <w:sz w:val="22"/>
                <w:szCs w:val="22"/>
                <w:u w:color="000000"/>
                <w:lang w:eastAsia="en-US"/>
              </w:rPr>
              <w:t xml:space="preserve"> г.</w:t>
            </w:r>
          </w:p>
          <w:p w:rsidR="002E11FF" w:rsidRPr="00A367B8" w:rsidRDefault="002E11FF" w:rsidP="009F1221">
            <w:pPr>
              <w:rPr>
                <w:rFonts w:eastAsia="Calibri"/>
                <w:sz w:val="22"/>
                <w:szCs w:val="22"/>
                <w:lang w:eastAsia="en-US"/>
              </w:rPr>
            </w:pPr>
            <w:r w:rsidRPr="00460174">
              <w:rPr>
                <w:rFonts w:eastAsia="Calibri"/>
                <w:sz w:val="22"/>
                <w:szCs w:val="22"/>
                <w:u w:color="000000"/>
                <w:lang w:eastAsia="en-US"/>
              </w:rPr>
              <w:t>Сроки начала и окончания профессионального обучения определяются в соответствии с учебным планом конкретной основной программы профессионального обучения.</w:t>
            </w:r>
          </w:p>
        </w:tc>
      </w:tr>
      <w:tr w:rsidR="002E11FF" w:rsidRPr="00BE3F99" w:rsidTr="002E11FF">
        <w:tc>
          <w:tcPr>
            <w:tcW w:w="2835" w:type="dxa"/>
          </w:tcPr>
          <w:p w:rsidR="002E11FF" w:rsidRPr="00BE3F99" w:rsidRDefault="002E11FF" w:rsidP="009F1221">
            <w:pPr>
              <w:autoSpaceDE w:val="0"/>
              <w:autoSpaceDN w:val="0"/>
              <w:adjustRightInd w:val="0"/>
              <w:rPr>
                <w:sz w:val="22"/>
                <w:szCs w:val="22"/>
              </w:rPr>
            </w:pPr>
            <w:r w:rsidRPr="00BE3F99">
              <w:rPr>
                <w:rFonts w:eastAsia="Calibri"/>
                <w:sz w:val="22"/>
                <w:szCs w:val="22"/>
                <w:lang w:eastAsia="en-US"/>
              </w:rPr>
              <w:t>Сопроводительные документы:</w:t>
            </w:r>
          </w:p>
        </w:tc>
        <w:tc>
          <w:tcPr>
            <w:tcW w:w="7229" w:type="dxa"/>
          </w:tcPr>
          <w:p w:rsidR="002E11FF" w:rsidRPr="00460174" w:rsidRDefault="002E11FF" w:rsidP="009F1221">
            <w:pPr>
              <w:spacing w:line="256" w:lineRule="auto"/>
              <w:jc w:val="both"/>
              <w:rPr>
                <w:rFonts w:eastAsia="Calibri"/>
                <w:sz w:val="22"/>
                <w:szCs w:val="22"/>
                <w:u w:val="single"/>
                <w:lang w:eastAsia="en-US"/>
              </w:rPr>
            </w:pPr>
            <w:r w:rsidRPr="00460174">
              <w:rPr>
                <w:rFonts w:eastAsia="Calibri"/>
                <w:sz w:val="22"/>
                <w:szCs w:val="22"/>
                <w:u w:val="single"/>
                <w:lang w:eastAsia="en-US"/>
              </w:rPr>
              <w:t>Квалификационные требования к оказанию услуг:</w:t>
            </w:r>
          </w:p>
          <w:p w:rsidR="002E11FF" w:rsidRPr="00460174" w:rsidRDefault="002E11FF" w:rsidP="009F1221">
            <w:pPr>
              <w:spacing w:line="256" w:lineRule="auto"/>
              <w:jc w:val="both"/>
              <w:rPr>
                <w:rFonts w:eastAsia="Calibri"/>
                <w:sz w:val="22"/>
                <w:szCs w:val="22"/>
                <w:u w:color="000000"/>
                <w:lang w:eastAsia="en-US"/>
              </w:rPr>
            </w:pPr>
            <w:r w:rsidRPr="00460174">
              <w:rPr>
                <w:rFonts w:eastAsia="Calibri"/>
                <w:sz w:val="22"/>
                <w:szCs w:val="22"/>
                <w:u w:color="000000"/>
                <w:lang w:eastAsia="en-US"/>
              </w:rPr>
              <w:t xml:space="preserve">- в соответствии с Федеральным </w:t>
            </w:r>
            <w:r>
              <w:rPr>
                <w:rFonts w:eastAsia="Calibri"/>
                <w:sz w:val="22"/>
                <w:szCs w:val="22"/>
                <w:u w:color="000000"/>
                <w:lang w:eastAsia="en-US"/>
              </w:rPr>
              <w:t xml:space="preserve">законом от 29.12.2012 № 273-ФЗ </w:t>
            </w:r>
            <w:r w:rsidRPr="00460174">
              <w:rPr>
                <w:rFonts w:eastAsia="Calibri"/>
                <w:sz w:val="22"/>
                <w:szCs w:val="22"/>
                <w:u w:color="000000"/>
                <w:lang w:eastAsia="en-US"/>
              </w:rPr>
              <w:t>«Об образовании в Российской Федерации»;</w:t>
            </w:r>
          </w:p>
          <w:p w:rsidR="002E11FF" w:rsidRPr="004F1E26" w:rsidRDefault="002E11FF" w:rsidP="009F1221">
            <w:pPr>
              <w:spacing w:line="256" w:lineRule="auto"/>
              <w:jc w:val="both"/>
              <w:rPr>
                <w:rFonts w:eastAsia="Calibri"/>
                <w:u w:color="000000"/>
                <w:lang w:eastAsia="en-US"/>
              </w:rPr>
            </w:pPr>
            <w:r w:rsidRPr="00460174">
              <w:rPr>
                <w:rFonts w:eastAsia="Calibri"/>
                <w:sz w:val="22"/>
                <w:szCs w:val="22"/>
                <w:u w:color="000000"/>
                <w:lang w:eastAsia="en-US"/>
              </w:rPr>
              <w:t>- Приказ Министерства образования и науки РФ от 1 июля 2013 г. N 499 "Об утверждении Порядка организации и осуществления образовательной деятельности по дополнительным профессиональным программам".</w:t>
            </w:r>
          </w:p>
        </w:tc>
      </w:tr>
      <w:tr w:rsidR="002E11FF" w:rsidRPr="00BE3F99" w:rsidTr="002E11FF">
        <w:tc>
          <w:tcPr>
            <w:tcW w:w="2835" w:type="dxa"/>
          </w:tcPr>
          <w:p w:rsidR="002E11FF" w:rsidRPr="00BE3F99" w:rsidRDefault="002E11FF" w:rsidP="009F1221">
            <w:pPr>
              <w:autoSpaceDE w:val="0"/>
              <w:autoSpaceDN w:val="0"/>
              <w:adjustRightInd w:val="0"/>
              <w:rPr>
                <w:rFonts w:eastAsia="Calibri"/>
                <w:sz w:val="22"/>
                <w:szCs w:val="22"/>
                <w:lang w:eastAsia="en-US"/>
              </w:rPr>
            </w:pPr>
            <w:r w:rsidRPr="00BE3F99">
              <w:rPr>
                <w:rFonts w:eastAsia="Calibri"/>
                <w:sz w:val="22"/>
                <w:szCs w:val="22"/>
                <w:lang w:eastAsia="en-US"/>
              </w:rPr>
              <w:t>Порядок приемки товара, выполнения работ, оказания услуг:</w:t>
            </w:r>
          </w:p>
        </w:tc>
        <w:tc>
          <w:tcPr>
            <w:tcW w:w="7229" w:type="dxa"/>
          </w:tcPr>
          <w:p w:rsidR="002E11FF" w:rsidRPr="00460174" w:rsidRDefault="002E11FF" w:rsidP="009F1221">
            <w:pPr>
              <w:spacing w:line="256" w:lineRule="auto"/>
              <w:rPr>
                <w:rFonts w:eastAsia="Calibri"/>
                <w:sz w:val="22"/>
                <w:szCs w:val="22"/>
                <w:u w:color="000000"/>
                <w:lang w:eastAsia="en-US"/>
              </w:rPr>
            </w:pPr>
            <w:r w:rsidRPr="00460174">
              <w:rPr>
                <w:rFonts w:eastAsia="Calibri"/>
                <w:sz w:val="22"/>
                <w:szCs w:val="22"/>
                <w:u w:color="000000"/>
                <w:lang w:eastAsia="en-US"/>
              </w:rPr>
              <w:t>В соответствии с проектом договора</w:t>
            </w:r>
            <w:r>
              <w:rPr>
                <w:rFonts w:eastAsia="Calibri"/>
                <w:sz w:val="22"/>
                <w:szCs w:val="22"/>
                <w:u w:color="000000"/>
                <w:lang w:eastAsia="en-US"/>
              </w:rPr>
              <w:t xml:space="preserve"> (раздел 3).</w:t>
            </w:r>
          </w:p>
        </w:tc>
      </w:tr>
      <w:tr w:rsidR="002E11FF" w:rsidRPr="00BE3F99" w:rsidTr="002E11FF">
        <w:tc>
          <w:tcPr>
            <w:tcW w:w="2835" w:type="dxa"/>
          </w:tcPr>
          <w:p w:rsidR="002E11FF" w:rsidRPr="00BE3F99" w:rsidRDefault="002E11FF" w:rsidP="009F1221">
            <w:pPr>
              <w:autoSpaceDE w:val="0"/>
              <w:autoSpaceDN w:val="0"/>
              <w:adjustRightInd w:val="0"/>
              <w:rPr>
                <w:rFonts w:eastAsia="Calibri"/>
                <w:sz w:val="22"/>
                <w:szCs w:val="22"/>
                <w:lang w:eastAsia="en-US"/>
              </w:rPr>
            </w:pPr>
            <w:r w:rsidRPr="00BE3F99">
              <w:rPr>
                <w:rFonts w:eastAsia="Calibri"/>
                <w:sz w:val="22"/>
                <w:szCs w:val="22"/>
                <w:lang w:eastAsia="en-US"/>
              </w:rPr>
              <w:t>Документ о приемке товара, выполнения работ, оказания услуг:</w:t>
            </w:r>
          </w:p>
        </w:tc>
        <w:tc>
          <w:tcPr>
            <w:tcW w:w="7229" w:type="dxa"/>
          </w:tcPr>
          <w:p w:rsidR="002E11FF" w:rsidRPr="00460174" w:rsidRDefault="002E11FF" w:rsidP="009F1221">
            <w:pPr>
              <w:rPr>
                <w:rFonts w:eastAsia="Calibri"/>
                <w:sz w:val="22"/>
                <w:szCs w:val="22"/>
                <w:lang w:eastAsia="en-US"/>
              </w:rPr>
            </w:pPr>
            <w:r w:rsidRPr="000226F5">
              <w:rPr>
                <w:rFonts w:eastAsia="Calibri"/>
              </w:rPr>
              <w:t>- Акт приемки услуг (ф. 0510452)</w:t>
            </w:r>
          </w:p>
        </w:tc>
      </w:tr>
      <w:tr w:rsidR="002E11FF" w:rsidRPr="00BE3F99" w:rsidTr="002E11FF">
        <w:tc>
          <w:tcPr>
            <w:tcW w:w="2835" w:type="dxa"/>
          </w:tcPr>
          <w:p w:rsidR="002E11FF" w:rsidRPr="00BE3F99" w:rsidRDefault="002E11FF" w:rsidP="009F1221">
            <w:pPr>
              <w:autoSpaceDE w:val="0"/>
              <w:autoSpaceDN w:val="0"/>
              <w:adjustRightInd w:val="0"/>
              <w:rPr>
                <w:rFonts w:eastAsia="Calibri"/>
                <w:sz w:val="22"/>
                <w:szCs w:val="22"/>
                <w:lang w:eastAsia="en-US"/>
              </w:rPr>
            </w:pPr>
            <w:r w:rsidRPr="00BE3F99">
              <w:rPr>
                <w:rFonts w:eastAsia="Calibri"/>
                <w:sz w:val="22"/>
                <w:szCs w:val="22"/>
                <w:lang w:eastAsia="en-US"/>
              </w:rPr>
              <w:t>Срок приемки товара, выполнения работ, оказания услуг:</w:t>
            </w:r>
          </w:p>
        </w:tc>
        <w:tc>
          <w:tcPr>
            <w:tcW w:w="7229" w:type="dxa"/>
          </w:tcPr>
          <w:p w:rsidR="002E11FF" w:rsidRPr="00460174" w:rsidRDefault="002E11FF" w:rsidP="009F1221">
            <w:pPr>
              <w:spacing w:line="256" w:lineRule="auto"/>
              <w:jc w:val="both"/>
              <w:rPr>
                <w:rFonts w:eastAsia="Calibri"/>
                <w:sz w:val="22"/>
                <w:szCs w:val="22"/>
                <w:u w:color="000000"/>
                <w:lang w:eastAsia="en-US"/>
              </w:rPr>
            </w:pPr>
            <w:r w:rsidRPr="00460174">
              <w:rPr>
                <w:rFonts w:eastAsia="Calibri"/>
                <w:sz w:val="22"/>
                <w:szCs w:val="22"/>
                <w:u w:color="000000"/>
                <w:lang w:eastAsia="en-US"/>
              </w:rPr>
              <w:t>В соответствии с проектом договора</w:t>
            </w:r>
            <w:r>
              <w:rPr>
                <w:rFonts w:eastAsia="Calibri"/>
                <w:sz w:val="22"/>
                <w:szCs w:val="22"/>
                <w:u w:color="000000"/>
                <w:lang w:eastAsia="en-US"/>
              </w:rPr>
              <w:t xml:space="preserve"> (раздел 4).</w:t>
            </w:r>
          </w:p>
        </w:tc>
      </w:tr>
      <w:tr w:rsidR="002E11FF" w:rsidRPr="00BE3F99" w:rsidTr="002E11FF">
        <w:tc>
          <w:tcPr>
            <w:tcW w:w="2835" w:type="dxa"/>
          </w:tcPr>
          <w:p w:rsidR="002E11FF" w:rsidRPr="00BE3F99" w:rsidRDefault="002E11FF" w:rsidP="009F1221">
            <w:pPr>
              <w:autoSpaceDE w:val="0"/>
              <w:autoSpaceDN w:val="0"/>
              <w:adjustRightInd w:val="0"/>
              <w:rPr>
                <w:rFonts w:eastAsia="Calibri"/>
                <w:sz w:val="22"/>
                <w:szCs w:val="22"/>
                <w:lang w:eastAsia="en-US"/>
              </w:rPr>
            </w:pPr>
            <w:r w:rsidRPr="00BE3F99">
              <w:rPr>
                <w:rFonts w:eastAsia="Calibri"/>
                <w:sz w:val="22"/>
                <w:szCs w:val="22"/>
                <w:lang w:eastAsia="en-US"/>
              </w:rPr>
              <w:t>Сроки оплаты</w:t>
            </w:r>
          </w:p>
        </w:tc>
        <w:tc>
          <w:tcPr>
            <w:tcW w:w="7229" w:type="dxa"/>
          </w:tcPr>
          <w:p w:rsidR="002E11FF" w:rsidRPr="004F2AB3" w:rsidRDefault="002E11FF" w:rsidP="009F1221">
            <w:pPr>
              <w:autoSpaceDE w:val="0"/>
              <w:autoSpaceDN w:val="0"/>
              <w:adjustRightInd w:val="0"/>
              <w:jc w:val="both"/>
              <w:outlineLvl w:val="0"/>
              <w:rPr>
                <w:bCs/>
                <w:color w:val="000000"/>
                <w:sz w:val="22"/>
                <w:szCs w:val="22"/>
              </w:rPr>
            </w:pPr>
            <w:r w:rsidRPr="004F2AB3">
              <w:rPr>
                <w:bCs/>
                <w:color w:val="000000"/>
                <w:sz w:val="22"/>
                <w:szCs w:val="22"/>
              </w:rPr>
              <w:t>Оплата оказанной услуги (или этапа услуги) проводятся Заказчиком в течение не более чем 7 (семь) рабочих дней с даты подписания Заказчиком документов о приемке:</w:t>
            </w:r>
          </w:p>
          <w:p w:rsidR="002E11FF" w:rsidRPr="004F2AB3" w:rsidRDefault="002E11FF" w:rsidP="009F1221">
            <w:pPr>
              <w:autoSpaceDE w:val="0"/>
              <w:autoSpaceDN w:val="0"/>
              <w:adjustRightInd w:val="0"/>
              <w:jc w:val="both"/>
              <w:outlineLvl w:val="0"/>
              <w:rPr>
                <w:bCs/>
                <w:color w:val="000000"/>
                <w:sz w:val="22"/>
                <w:szCs w:val="22"/>
              </w:rPr>
            </w:pPr>
            <w:r w:rsidRPr="004F2AB3">
              <w:rPr>
                <w:bCs/>
                <w:color w:val="000000"/>
                <w:sz w:val="22"/>
                <w:szCs w:val="22"/>
              </w:rPr>
              <w:lastRenderedPageBreak/>
              <w:t>- Акт приемки услуг (ф. 0510452)</w:t>
            </w:r>
          </w:p>
          <w:p w:rsidR="002E11FF" w:rsidRPr="00FD27A6" w:rsidRDefault="002E11FF" w:rsidP="009F1221">
            <w:pPr>
              <w:autoSpaceDE w:val="0"/>
              <w:autoSpaceDN w:val="0"/>
              <w:adjustRightInd w:val="0"/>
              <w:jc w:val="both"/>
              <w:outlineLvl w:val="0"/>
              <w:rPr>
                <w:bCs/>
                <w:color w:val="000000"/>
              </w:rPr>
            </w:pPr>
            <w:r>
              <w:rPr>
                <w:bCs/>
                <w:color w:val="000000"/>
                <w:sz w:val="22"/>
                <w:szCs w:val="22"/>
              </w:rPr>
              <w:t>- С</w:t>
            </w:r>
            <w:r w:rsidRPr="004F2AB3">
              <w:rPr>
                <w:bCs/>
                <w:color w:val="000000"/>
                <w:sz w:val="22"/>
                <w:szCs w:val="22"/>
              </w:rPr>
              <w:t>чета и счет-фактуры</w:t>
            </w:r>
            <w:r w:rsidRPr="000226F5">
              <w:rPr>
                <w:rStyle w:val="afa"/>
                <w:color w:val="000000"/>
              </w:rPr>
              <w:footnoteReference w:id="2"/>
            </w:r>
            <w:r w:rsidRPr="000226F5">
              <w:rPr>
                <w:bCs/>
                <w:color w:val="000000"/>
              </w:rPr>
              <w:t>.</w:t>
            </w:r>
          </w:p>
        </w:tc>
      </w:tr>
      <w:tr w:rsidR="002E11FF" w:rsidRPr="00BE3F99" w:rsidTr="002E11FF">
        <w:trPr>
          <w:trHeight w:val="1833"/>
        </w:trPr>
        <w:tc>
          <w:tcPr>
            <w:tcW w:w="2835" w:type="dxa"/>
          </w:tcPr>
          <w:p w:rsidR="002E11FF" w:rsidRPr="00460174" w:rsidRDefault="002E11FF" w:rsidP="009F1221">
            <w:pPr>
              <w:spacing w:after="160" w:line="256" w:lineRule="auto"/>
              <w:rPr>
                <w:rFonts w:eastAsia="Calibri"/>
                <w:sz w:val="22"/>
                <w:szCs w:val="22"/>
                <w:u w:color="000000"/>
                <w:lang w:eastAsia="en-US"/>
              </w:rPr>
            </w:pPr>
            <w:r w:rsidRPr="00460174">
              <w:rPr>
                <w:rFonts w:eastAsia="Calibri"/>
                <w:sz w:val="22"/>
                <w:szCs w:val="22"/>
                <w:u w:color="000000"/>
                <w:lang w:eastAsia="en-US"/>
              </w:rPr>
              <w:lastRenderedPageBreak/>
              <w:t>Требования к участнику закупки, установленные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(пункт 1 части 1 статьи 31 Закона N 44-ФЗ):</w:t>
            </w:r>
          </w:p>
        </w:tc>
        <w:tc>
          <w:tcPr>
            <w:tcW w:w="7229" w:type="dxa"/>
          </w:tcPr>
          <w:p w:rsidR="002E11FF" w:rsidRPr="00460174" w:rsidRDefault="002E11FF" w:rsidP="009F1221">
            <w:pPr>
              <w:spacing w:line="256" w:lineRule="auto"/>
              <w:rPr>
                <w:rFonts w:eastAsia="Calibri"/>
                <w:sz w:val="22"/>
                <w:szCs w:val="22"/>
                <w:u w:color="000000"/>
                <w:lang w:eastAsia="en-US"/>
              </w:rPr>
            </w:pPr>
            <w:r w:rsidRPr="00460174">
              <w:rPr>
                <w:rFonts w:eastAsia="Calibri"/>
                <w:sz w:val="22"/>
                <w:szCs w:val="22"/>
                <w:u w:color="000000"/>
                <w:lang w:eastAsia="en-US"/>
              </w:rPr>
              <w:t>Документы, на основании которых организация имеет право проводить обучение: организация проводит обучение на основании образовательной лицензии в полном соответствии со всеми образовательными стандартами, действующими на территории РФ.</w:t>
            </w:r>
          </w:p>
        </w:tc>
      </w:tr>
      <w:tr w:rsidR="002E11FF" w:rsidRPr="00BE3F99" w:rsidTr="002E11FF">
        <w:tc>
          <w:tcPr>
            <w:tcW w:w="2835" w:type="dxa"/>
          </w:tcPr>
          <w:p w:rsidR="002E11FF" w:rsidRPr="00460174" w:rsidRDefault="002E11FF" w:rsidP="009F1221">
            <w:pPr>
              <w:autoSpaceDE w:val="0"/>
              <w:autoSpaceDN w:val="0"/>
              <w:adjustRightInd w:val="0"/>
              <w:rPr>
                <w:rFonts w:eastAsia="Calibri"/>
                <w:sz w:val="22"/>
                <w:szCs w:val="22"/>
                <w:lang w:eastAsia="en-US"/>
              </w:rPr>
            </w:pPr>
            <w:r w:rsidRPr="00460174">
              <w:rPr>
                <w:rFonts w:eastAsia="Calibri"/>
                <w:sz w:val="22"/>
                <w:szCs w:val="22"/>
                <w:u w:color="000000"/>
                <w:lang w:eastAsia="en-US"/>
              </w:rPr>
              <w:t xml:space="preserve">Требования к участникам закупки, </w:t>
            </w:r>
            <w:r>
              <w:rPr>
                <w:rFonts w:eastAsia="Calibri"/>
                <w:sz w:val="22"/>
                <w:szCs w:val="22"/>
                <w:u w:color="000000"/>
                <w:lang w:eastAsia="en-US"/>
              </w:rPr>
              <w:t>п</w:t>
            </w:r>
            <w:r w:rsidRPr="00460174">
              <w:rPr>
                <w:rFonts w:eastAsia="Calibri"/>
                <w:sz w:val="22"/>
                <w:szCs w:val="22"/>
                <w:u w:color="000000"/>
                <w:lang w:eastAsia="en-US"/>
              </w:rPr>
              <w:t>редусмотренные пунктами 3-5, 7-11 части 1 статьи 31 Закона № 44-ФЗ</w:t>
            </w:r>
          </w:p>
        </w:tc>
        <w:tc>
          <w:tcPr>
            <w:tcW w:w="7229" w:type="dxa"/>
          </w:tcPr>
          <w:p w:rsidR="002E11FF" w:rsidRPr="00460174" w:rsidRDefault="002E11FF" w:rsidP="009F1221">
            <w:pPr>
              <w:shd w:val="clear" w:color="auto" w:fill="FFFFFF"/>
              <w:spacing w:after="200" w:line="276" w:lineRule="auto"/>
              <w:contextualSpacing/>
              <w:rPr>
                <w:rFonts w:eastAsia="Calibri"/>
                <w:sz w:val="22"/>
                <w:szCs w:val="22"/>
                <w:lang w:eastAsia="en-US"/>
              </w:rPr>
            </w:pPr>
            <w:r w:rsidRPr="00460174">
              <w:rPr>
                <w:rFonts w:eastAsia="Calibri"/>
                <w:sz w:val="22"/>
                <w:szCs w:val="22"/>
                <w:u w:color="000000"/>
                <w:lang w:eastAsia="en-US"/>
              </w:rPr>
              <w:t>Участник должен соответствовать требованиям предусмотренным пунктами 3-5, 7-11 части 1 статьи 31 Закона № 44-ФЗ</w:t>
            </w:r>
          </w:p>
        </w:tc>
      </w:tr>
      <w:tr w:rsidR="002E11FF" w:rsidRPr="00BE3F99" w:rsidTr="002E11FF">
        <w:tc>
          <w:tcPr>
            <w:tcW w:w="2835" w:type="dxa"/>
          </w:tcPr>
          <w:p w:rsidR="002E11FF" w:rsidRPr="00BE3F99" w:rsidRDefault="002E11FF" w:rsidP="009F1221">
            <w:pPr>
              <w:autoSpaceDE w:val="0"/>
              <w:autoSpaceDN w:val="0"/>
              <w:adjustRightInd w:val="0"/>
              <w:rPr>
                <w:rFonts w:eastAsia="Calibri"/>
                <w:sz w:val="22"/>
                <w:szCs w:val="22"/>
                <w:lang w:eastAsia="en-US"/>
              </w:rPr>
            </w:pPr>
            <w:r w:rsidRPr="00BE3F99">
              <w:rPr>
                <w:rFonts w:eastAsia="Calibri"/>
                <w:sz w:val="22"/>
                <w:szCs w:val="22"/>
                <w:lang w:eastAsia="en-US"/>
              </w:rPr>
              <w:t>Контактные данные</w:t>
            </w:r>
          </w:p>
        </w:tc>
        <w:tc>
          <w:tcPr>
            <w:tcW w:w="7229" w:type="dxa"/>
          </w:tcPr>
          <w:p w:rsidR="002E11FF" w:rsidRPr="00F712B1" w:rsidRDefault="002E11FF" w:rsidP="009F1221">
            <w:pPr>
              <w:shd w:val="clear" w:color="auto" w:fill="FFFFFF"/>
              <w:spacing w:after="200" w:line="276" w:lineRule="auto"/>
              <w:contextualSpacing/>
              <w:rPr>
                <w:rFonts w:eastAsia="Calibri"/>
                <w:sz w:val="22"/>
                <w:szCs w:val="22"/>
                <w:lang w:eastAsia="en-US"/>
              </w:rPr>
            </w:pPr>
            <w:r w:rsidRPr="00F712B1">
              <w:rPr>
                <w:rFonts w:eastAsia="Calibri"/>
                <w:sz w:val="22"/>
                <w:szCs w:val="22"/>
                <w:lang w:eastAsia="en-US"/>
              </w:rPr>
              <w:t>Информация о возможности исполнителя ознакомиться с объектами: по предварительной договорённости по рабочим дням недели с 10.00 д</w:t>
            </w:r>
            <w:r>
              <w:rPr>
                <w:rFonts w:eastAsia="Calibri"/>
                <w:sz w:val="22"/>
                <w:szCs w:val="22"/>
                <w:lang w:eastAsia="en-US"/>
              </w:rPr>
              <w:t>о 15</w:t>
            </w:r>
            <w:r w:rsidRPr="00F712B1">
              <w:rPr>
                <w:rFonts w:eastAsia="Calibri"/>
                <w:sz w:val="22"/>
                <w:szCs w:val="22"/>
                <w:lang w:eastAsia="en-US"/>
              </w:rPr>
              <w:t>.00 (обед с 13.00 до 14.00):</w:t>
            </w:r>
          </w:p>
          <w:p w:rsidR="002E11FF" w:rsidRPr="00BE3F99" w:rsidRDefault="002E11FF" w:rsidP="009F1221">
            <w:pPr>
              <w:shd w:val="clear" w:color="auto" w:fill="FFFFFF"/>
              <w:spacing w:after="200" w:line="276" w:lineRule="auto"/>
              <w:contextualSpacing/>
              <w:rPr>
                <w:rFonts w:eastAsia="Calibri"/>
                <w:sz w:val="22"/>
                <w:szCs w:val="22"/>
                <w:lang w:eastAsia="en-US"/>
              </w:rPr>
            </w:pPr>
            <w:r>
              <w:rPr>
                <w:rFonts w:eastAsia="Calibri"/>
                <w:sz w:val="22"/>
                <w:szCs w:val="22"/>
                <w:lang w:eastAsia="en-US"/>
              </w:rPr>
              <w:t>1. г</w:t>
            </w:r>
            <w:r w:rsidRPr="00F712B1">
              <w:rPr>
                <w:rFonts w:eastAsia="Calibri"/>
                <w:sz w:val="22"/>
                <w:szCs w:val="22"/>
                <w:lang w:eastAsia="en-US"/>
              </w:rPr>
              <w:t xml:space="preserve">. Санкт-Петербург, </w:t>
            </w:r>
            <w:r>
              <w:rPr>
                <w:rFonts w:eastAsia="Calibri"/>
                <w:sz w:val="22"/>
                <w:szCs w:val="22"/>
                <w:lang w:eastAsia="en-US"/>
              </w:rPr>
              <w:t>Невс</w:t>
            </w:r>
            <w:r w:rsidR="007073C5">
              <w:rPr>
                <w:rFonts w:eastAsia="Calibri"/>
                <w:sz w:val="22"/>
                <w:szCs w:val="22"/>
                <w:lang w:eastAsia="en-US"/>
              </w:rPr>
              <w:t>к</w:t>
            </w:r>
            <w:r>
              <w:rPr>
                <w:rFonts w:eastAsia="Calibri"/>
                <w:sz w:val="22"/>
                <w:szCs w:val="22"/>
                <w:lang w:eastAsia="en-US"/>
              </w:rPr>
              <w:t>ий пр., д. 179, литера А</w:t>
            </w:r>
            <w:r w:rsidRPr="00F712B1">
              <w:rPr>
                <w:rFonts w:eastAsia="Calibri"/>
                <w:sz w:val="22"/>
                <w:szCs w:val="22"/>
                <w:lang w:eastAsia="en-US"/>
              </w:rPr>
              <w:t xml:space="preserve"> - Рожков В</w:t>
            </w:r>
            <w:r>
              <w:rPr>
                <w:rFonts w:eastAsia="Calibri"/>
                <w:sz w:val="22"/>
                <w:szCs w:val="22"/>
                <w:lang w:eastAsia="en-US"/>
              </w:rPr>
              <w:t xml:space="preserve">ладимир Юрьевич, </w:t>
            </w:r>
            <w:r w:rsidRPr="00F712B1">
              <w:rPr>
                <w:rFonts w:eastAsia="Calibri"/>
                <w:sz w:val="22"/>
                <w:szCs w:val="22"/>
                <w:lang w:eastAsia="en-US"/>
              </w:rPr>
              <w:t xml:space="preserve">тел.: </w:t>
            </w:r>
            <w:r>
              <w:rPr>
                <w:rFonts w:eastAsia="Calibri"/>
                <w:sz w:val="22"/>
                <w:szCs w:val="22"/>
                <w:lang w:eastAsia="en-US"/>
              </w:rPr>
              <w:t>+7921-7438766</w:t>
            </w:r>
          </w:p>
        </w:tc>
      </w:tr>
    </w:tbl>
    <w:p w:rsidR="000F010B" w:rsidRDefault="000F010B" w:rsidP="002C6ACA">
      <w:pPr>
        <w:widowControl w:val="0"/>
        <w:numPr>
          <w:ilvl w:val="2"/>
          <w:numId w:val="0"/>
        </w:numPr>
        <w:tabs>
          <w:tab w:val="left" w:pos="851"/>
        </w:tabs>
        <w:jc w:val="both"/>
        <w:outlineLvl w:val="2"/>
        <w:rPr>
          <w:rFonts w:eastAsia="Calibri"/>
        </w:rPr>
      </w:pPr>
    </w:p>
    <w:p w:rsidR="000F010B" w:rsidRDefault="000F010B" w:rsidP="002C6ACA">
      <w:pPr>
        <w:widowControl w:val="0"/>
        <w:numPr>
          <w:ilvl w:val="2"/>
          <w:numId w:val="0"/>
        </w:numPr>
        <w:tabs>
          <w:tab w:val="left" w:pos="851"/>
        </w:tabs>
        <w:jc w:val="both"/>
        <w:outlineLvl w:val="2"/>
        <w:rPr>
          <w:rFonts w:eastAsia="Calibri"/>
        </w:rPr>
      </w:pPr>
    </w:p>
    <w:p w:rsidR="000F010B" w:rsidRDefault="000F010B" w:rsidP="002C6ACA">
      <w:pPr>
        <w:widowControl w:val="0"/>
        <w:numPr>
          <w:ilvl w:val="2"/>
          <w:numId w:val="0"/>
        </w:numPr>
        <w:tabs>
          <w:tab w:val="left" w:pos="851"/>
        </w:tabs>
        <w:jc w:val="both"/>
        <w:outlineLvl w:val="2"/>
        <w:rPr>
          <w:rFonts w:eastAsia="Calibri"/>
        </w:rPr>
      </w:pPr>
    </w:p>
    <w:p w:rsidR="000F010B" w:rsidRDefault="000F010B" w:rsidP="002C6ACA">
      <w:pPr>
        <w:widowControl w:val="0"/>
        <w:numPr>
          <w:ilvl w:val="2"/>
          <w:numId w:val="0"/>
        </w:numPr>
        <w:tabs>
          <w:tab w:val="left" w:pos="851"/>
        </w:tabs>
        <w:jc w:val="both"/>
        <w:outlineLvl w:val="2"/>
        <w:rPr>
          <w:rFonts w:eastAsia="Calibri"/>
        </w:rPr>
      </w:pPr>
    </w:p>
    <w:p w:rsidR="000F010B" w:rsidRDefault="000F010B" w:rsidP="002C6ACA">
      <w:pPr>
        <w:widowControl w:val="0"/>
        <w:numPr>
          <w:ilvl w:val="2"/>
          <w:numId w:val="0"/>
        </w:numPr>
        <w:tabs>
          <w:tab w:val="left" w:pos="851"/>
        </w:tabs>
        <w:jc w:val="both"/>
        <w:outlineLvl w:val="2"/>
        <w:rPr>
          <w:rFonts w:eastAsia="Calibri"/>
        </w:rPr>
      </w:pPr>
    </w:p>
    <w:p w:rsidR="000F010B" w:rsidRDefault="000F010B" w:rsidP="002C6ACA">
      <w:pPr>
        <w:widowControl w:val="0"/>
        <w:numPr>
          <w:ilvl w:val="2"/>
          <w:numId w:val="0"/>
        </w:numPr>
        <w:tabs>
          <w:tab w:val="left" w:pos="851"/>
        </w:tabs>
        <w:jc w:val="both"/>
        <w:outlineLvl w:val="2"/>
        <w:rPr>
          <w:rFonts w:eastAsia="Calibri"/>
        </w:rPr>
      </w:pPr>
    </w:p>
    <w:p w:rsidR="000F010B" w:rsidRDefault="000F010B" w:rsidP="002C6ACA">
      <w:pPr>
        <w:widowControl w:val="0"/>
        <w:numPr>
          <w:ilvl w:val="2"/>
          <w:numId w:val="0"/>
        </w:numPr>
        <w:tabs>
          <w:tab w:val="left" w:pos="851"/>
        </w:tabs>
        <w:jc w:val="both"/>
        <w:outlineLvl w:val="2"/>
        <w:rPr>
          <w:rFonts w:eastAsia="Calibri"/>
        </w:rPr>
      </w:pPr>
    </w:p>
    <w:p w:rsidR="000F010B" w:rsidRDefault="000F010B" w:rsidP="002C6ACA">
      <w:pPr>
        <w:widowControl w:val="0"/>
        <w:numPr>
          <w:ilvl w:val="2"/>
          <w:numId w:val="0"/>
        </w:numPr>
        <w:tabs>
          <w:tab w:val="left" w:pos="851"/>
        </w:tabs>
        <w:jc w:val="both"/>
        <w:outlineLvl w:val="2"/>
        <w:rPr>
          <w:rFonts w:eastAsia="Calibri"/>
        </w:rPr>
      </w:pPr>
    </w:p>
    <w:p w:rsidR="000F010B" w:rsidRDefault="000F010B" w:rsidP="002C6ACA">
      <w:pPr>
        <w:widowControl w:val="0"/>
        <w:numPr>
          <w:ilvl w:val="2"/>
          <w:numId w:val="0"/>
        </w:numPr>
        <w:tabs>
          <w:tab w:val="left" w:pos="851"/>
        </w:tabs>
        <w:jc w:val="both"/>
        <w:outlineLvl w:val="2"/>
        <w:rPr>
          <w:rFonts w:eastAsia="Calibri"/>
        </w:rPr>
      </w:pPr>
    </w:p>
    <w:p w:rsidR="000F010B" w:rsidRDefault="000F010B" w:rsidP="002C6ACA">
      <w:pPr>
        <w:widowControl w:val="0"/>
        <w:numPr>
          <w:ilvl w:val="2"/>
          <w:numId w:val="0"/>
        </w:numPr>
        <w:tabs>
          <w:tab w:val="left" w:pos="851"/>
        </w:tabs>
        <w:jc w:val="both"/>
        <w:outlineLvl w:val="2"/>
        <w:rPr>
          <w:rFonts w:eastAsia="Calibri"/>
        </w:rPr>
      </w:pPr>
    </w:p>
    <w:p w:rsidR="000F010B" w:rsidRDefault="000F010B" w:rsidP="002C6ACA">
      <w:pPr>
        <w:widowControl w:val="0"/>
        <w:numPr>
          <w:ilvl w:val="2"/>
          <w:numId w:val="0"/>
        </w:numPr>
        <w:tabs>
          <w:tab w:val="left" w:pos="851"/>
        </w:tabs>
        <w:jc w:val="both"/>
        <w:outlineLvl w:val="2"/>
        <w:rPr>
          <w:rFonts w:eastAsia="Calibri"/>
        </w:rPr>
      </w:pPr>
    </w:p>
    <w:p w:rsidR="000F010B" w:rsidRDefault="000F010B" w:rsidP="002C6ACA">
      <w:pPr>
        <w:widowControl w:val="0"/>
        <w:numPr>
          <w:ilvl w:val="2"/>
          <w:numId w:val="0"/>
        </w:numPr>
        <w:tabs>
          <w:tab w:val="left" w:pos="851"/>
        </w:tabs>
        <w:jc w:val="both"/>
        <w:outlineLvl w:val="2"/>
        <w:rPr>
          <w:rFonts w:eastAsia="Calibri"/>
        </w:rPr>
      </w:pPr>
    </w:p>
    <w:p w:rsidR="000F010B" w:rsidRDefault="000F010B" w:rsidP="002C6ACA">
      <w:pPr>
        <w:widowControl w:val="0"/>
        <w:numPr>
          <w:ilvl w:val="2"/>
          <w:numId w:val="0"/>
        </w:numPr>
        <w:tabs>
          <w:tab w:val="left" w:pos="851"/>
        </w:tabs>
        <w:jc w:val="both"/>
        <w:outlineLvl w:val="2"/>
        <w:rPr>
          <w:rFonts w:eastAsia="Calibri"/>
        </w:rPr>
      </w:pPr>
    </w:p>
    <w:p w:rsidR="000F010B" w:rsidRDefault="000F010B" w:rsidP="002C6ACA">
      <w:pPr>
        <w:widowControl w:val="0"/>
        <w:numPr>
          <w:ilvl w:val="2"/>
          <w:numId w:val="0"/>
        </w:numPr>
        <w:tabs>
          <w:tab w:val="left" w:pos="851"/>
        </w:tabs>
        <w:jc w:val="both"/>
        <w:outlineLvl w:val="2"/>
        <w:rPr>
          <w:rFonts w:eastAsia="Calibri"/>
        </w:rPr>
      </w:pPr>
    </w:p>
    <w:p w:rsidR="000F010B" w:rsidRDefault="000F010B" w:rsidP="002C6ACA">
      <w:pPr>
        <w:widowControl w:val="0"/>
        <w:numPr>
          <w:ilvl w:val="2"/>
          <w:numId w:val="0"/>
        </w:numPr>
        <w:tabs>
          <w:tab w:val="left" w:pos="851"/>
        </w:tabs>
        <w:jc w:val="both"/>
        <w:outlineLvl w:val="2"/>
        <w:rPr>
          <w:rFonts w:eastAsia="Calibri"/>
        </w:rPr>
      </w:pPr>
    </w:p>
    <w:p w:rsidR="000F010B" w:rsidRDefault="000F010B" w:rsidP="002C6ACA">
      <w:pPr>
        <w:widowControl w:val="0"/>
        <w:numPr>
          <w:ilvl w:val="2"/>
          <w:numId w:val="0"/>
        </w:numPr>
        <w:tabs>
          <w:tab w:val="left" w:pos="851"/>
        </w:tabs>
        <w:jc w:val="both"/>
        <w:outlineLvl w:val="2"/>
        <w:rPr>
          <w:rFonts w:eastAsia="Calibri"/>
        </w:rPr>
      </w:pPr>
    </w:p>
    <w:p w:rsidR="000F010B" w:rsidRDefault="000F010B" w:rsidP="002C6ACA">
      <w:pPr>
        <w:widowControl w:val="0"/>
        <w:numPr>
          <w:ilvl w:val="2"/>
          <w:numId w:val="0"/>
        </w:numPr>
        <w:tabs>
          <w:tab w:val="left" w:pos="851"/>
        </w:tabs>
        <w:jc w:val="both"/>
        <w:outlineLvl w:val="2"/>
        <w:rPr>
          <w:rFonts w:eastAsia="Calibri"/>
        </w:rPr>
      </w:pPr>
    </w:p>
    <w:p w:rsidR="000F010B" w:rsidRDefault="000F010B" w:rsidP="002C6ACA">
      <w:pPr>
        <w:widowControl w:val="0"/>
        <w:numPr>
          <w:ilvl w:val="2"/>
          <w:numId w:val="0"/>
        </w:numPr>
        <w:tabs>
          <w:tab w:val="left" w:pos="851"/>
        </w:tabs>
        <w:jc w:val="both"/>
        <w:outlineLvl w:val="2"/>
        <w:rPr>
          <w:rFonts w:eastAsia="Calibri"/>
        </w:rPr>
      </w:pPr>
    </w:p>
    <w:p w:rsidR="000F010B" w:rsidRDefault="000F010B" w:rsidP="002C6ACA">
      <w:pPr>
        <w:widowControl w:val="0"/>
        <w:numPr>
          <w:ilvl w:val="2"/>
          <w:numId w:val="0"/>
        </w:numPr>
        <w:tabs>
          <w:tab w:val="left" w:pos="851"/>
        </w:tabs>
        <w:jc w:val="both"/>
        <w:outlineLvl w:val="2"/>
        <w:rPr>
          <w:rFonts w:eastAsia="Calibri"/>
        </w:rPr>
      </w:pPr>
    </w:p>
    <w:p w:rsidR="000F010B" w:rsidRDefault="000F010B" w:rsidP="002C6ACA">
      <w:pPr>
        <w:widowControl w:val="0"/>
        <w:numPr>
          <w:ilvl w:val="2"/>
          <w:numId w:val="0"/>
        </w:numPr>
        <w:tabs>
          <w:tab w:val="left" w:pos="851"/>
        </w:tabs>
        <w:jc w:val="both"/>
        <w:outlineLvl w:val="2"/>
        <w:rPr>
          <w:rFonts w:eastAsia="Calibri"/>
        </w:rPr>
      </w:pPr>
    </w:p>
    <w:p w:rsidR="000F010B" w:rsidRDefault="000F010B" w:rsidP="002C6ACA">
      <w:pPr>
        <w:widowControl w:val="0"/>
        <w:numPr>
          <w:ilvl w:val="2"/>
          <w:numId w:val="0"/>
        </w:numPr>
        <w:tabs>
          <w:tab w:val="left" w:pos="851"/>
        </w:tabs>
        <w:jc w:val="both"/>
        <w:outlineLvl w:val="2"/>
        <w:rPr>
          <w:rFonts w:eastAsia="Calibri"/>
        </w:rPr>
      </w:pPr>
    </w:p>
    <w:p w:rsidR="000F010B" w:rsidRDefault="000F010B" w:rsidP="002C6ACA">
      <w:pPr>
        <w:widowControl w:val="0"/>
        <w:numPr>
          <w:ilvl w:val="2"/>
          <w:numId w:val="0"/>
        </w:numPr>
        <w:tabs>
          <w:tab w:val="left" w:pos="851"/>
        </w:tabs>
        <w:jc w:val="both"/>
        <w:outlineLvl w:val="2"/>
        <w:rPr>
          <w:rFonts w:eastAsia="Calibri"/>
        </w:rPr>
      </w:pPr>
    </w:p>
    <w:p w:rsidR="000F010B" w:rsidRDefault="000F010B" w:rsidP="002C6ACA">
      <w:pPr>
        <w:widowControl w:val="0"/>
        <w:numPr>
          <w:ilvl w:val="2"/>
          <w:numId w:val="0"/>
        </w:numPr>
        <w:tabs>
          <w:tab w:val="left" w:pos="851"/>
        </w:tabs>
        <w:jc w:val="both"/>
        <w:outlineLvl w:val="2"/>
        <w:rPr>
          <w:rFonts w:eastAsia="Calibri"/>
        </w:rPr>
      </w:pPr>
    </w:p>
    <w:p w:rsidR="000F010B" w:rsidRDefault="000F010B" w:rsidP="002C6ACA">
      <w:pPr>
        <w:widowControl w:val="0"/>
        <w:numPr>
          <w:ilvl w:val="2"/>
          <w:numId w:val="0"/>
        </w:numPr>
        <w:tabs>
          <w:tab w:val="left" w:pos="851"/>
        </w:tabs>
        <w:jc w:val="both"/>
        <w:outlineLvl w:val="2"/>
        <w:rPr>
          <w:rFonts w:eastAsia="Calibri"/>
        </w:rPr>
      </w:pPr>
    </w:p>
    <w:p w:rsidR="000F010B" w:rsidRDefault="000F010B" w:rsidP="002C6ACA">
      <w:pPr>
        <w:widowControl w:val="0"/>
        <w:numPr>
          <w:ilvl w:val="2"/>
          <w:numId w:val="0"/>
        </w:numPr>
        <w:tabs>
          <w:tab w:val="left" w:pos="851"/>
        </w:tabs>
        <w:jc w:val="both"/>
        <w:outlineLvl w:val="2"/>
        <w:rPr>
          <w:rFonts w:eastAsia="Calibri"/>
        </w:rPr>
      </w:pPr>
    </w:p>
    <w:p w:rsidR="000F010B" w:rsidRDefault="000F010B" w:rsidP="002C6ACA">
      <w:pPr>
        <w:widowControl w:val="0"/>
        <w:numPr>
          <w:ilvl w:val="2"/>
          <w:numId w:val="0"/>
        </w:numPr>
        <w:tabs>
          <w:tab w:val="left" w:pos="851"/>
        </w:tabs>
        <w:jc w:val="both"/>
        <w:outlineLvl w:val="2"/>
        <w:rPr>
          <w:rFonts w:eastAsia="Calibri"/>
        </w:rPr>
      </w:pPr>
    </w:p>
    <w:p w:rsidR="000F010B" w:rsidRDefault="000F010B" w:rsidP="002C6ACA">
      <w:pPr>
        <w:widowControl w:val="0"/>
        <w:numPr>
          <w:ilvl w:val="2"/>
          <w:numId w:val="0"/>
        </w:numPr>
        <w:tabs>
          <w:tab w:val="left" w:pos="851"/>
        </w:tabs>
        <w:jc w:val="both"/>
        <w:outlineLvl w:val="2"/>
        <w:rPr>
          <w:rFonts w:eastAsia="Calibri"/>
        </w:rPr>
      </w:pPr>
    </w:p>
    <w:p w:rsidR="000F010B" w:rsidRDefault="000F010B" w:rsidP="002C6ACA">
      <w:pPr>
        <w:widowControl w:val="0"/>
        <w:numPr>
          <w:ilvl w:val="2"/>
          <w:numId w:val="0"/>
        </w:numPr>
        <w:tabs>
          <w:tab w:val="left" w:pos="851"/>
        </w:tabs>
        <w:jc w:val="both"/>
        <w:outlineLvl w:val="2"/>
        <w:rPr>
          <w:rFonts w:eastAsia="Calibri"/>
        </w:rPr>
      </w:pPr>
    </w:p>
    <w:p w:rsidR="000F010B" w:rsidRDefault="000F010B" w:rsidP="002C6ACA">
      <w:pPr>
        <w:widowControl w:val="0"/>
        <w:numPr>
          <w:ilvl w:val="2"/>
          <w:numId w:val="0"/>
        </w:numPr>
        <w:tabs>
          <w:tab w:val="left" w:pos="851"/>
        </w:tabs>
        <w:jc w:val="both"/>
        <w:outlineLvl w:val="2"/>
        <w:rPr>
          <w:rFonts w:eastAsia="Calibri"/>
        </w:rPr>
      </w:pPr>
    </w:p>
    <w:p w:rsidR="002C6ACA" w:rsidRDefault="002C6ACA" w:rsidP="002C6ACA">
      <w:pPr>
        <w:widowControl w:val="0"/>
        <w:numPr>
          <w:ilvl w:val="2"/>
          <w:numId w:val="0"/>
        </w:numPr>
        <w:tabs>
          <w:tab w:val="left" w:pos="851"/>
        </w:tabs>
        <w:jc w:val="both"/>
        <w:outlineLvl w:val="2"/>
        <w:rPr>
          <w:rFonts w:eastAsia="Calibri"/>
        </w:rPr>
      </w:pPr>
    </w:p>
    <w:p w:rsidR="000B025D" w:rsidRDefault="000B025D" w:rsidP="002C6ACA">
      <w:pPr>
        <w:widowControl w:val="0"/>
        <w:numPr>
          <w:ilvl w:val="2"/>
          <w:numId w:val="0"/>
        </w:numPr>
        <w:tabs>
          <w:tab w:val="left" w:pos="851"/>
        </w:tabs>
        <w:jc w:val="both"/>
        <w:outlineLvl w:val="2"/>
        <w:rPr>
          <w:rFonts w:eastAsia="Calibri"/>
        </w:rPr>
      </w:pPr>
    </w:p>
    <w:p w:rsidR="002C6ACA" w:rsidRPr="00DC656A" w:rsidRDefault="002C6ACA" w:rsidP="00AD0FC3">
      <w:pPr>
        <w:widowControl w:val="0"/>
        <w:spacing w:line="298" w:lineRule="exact"/>
        <w:jc w:val="right"/>
        <w:rPr>
          <w:bCs/>
          <w:color w:val="000000"/>
          <w:sz w:val="20"/>
          <w:szCs w:val="20"/>
          <w:lang w:bidi="ru-RU"/>
        </w:rPr>
      </w:pPr>
      <w:r w:rsidRPr="00DC656A">
        <w:rPr>
          <w:bCs/>
          <w:color w:val="000000"/>
          <w:sz w:val="20"/>
          <w:szCs w:val="20"/>
          <w:lang w:bidi="ru-RU"/>
        </w:rPr>
        <w:t>Приложение №1 к Описанию объекта закупки</w:t>
      </w:r>
    </w:p>
    <w:p w:rsidR="000226F5" w:rsidRDefault="000226F5" w:rsidP="00AD0FC3">
      <w:pPr>
        <w:widowControl w:val="0"/>
        <w:spacing w:line="298" w:lineRule="exact"/>
        <w:jc w:val="right"/>
        <w:rPr>
          <w:b/>
          <w:bCs/>
          <w:color w:val="000000"/>
          <w:sz w:val="22"/>
          <w:szCs w:val="22"/>
          <w:lang w:bidi="ru-RU"/>
        </w:rPr>
      </w:pPr>
    </w:p>
    <w:p w:rsidR="000226F5" w:rsidRDefault="000226F5" w:rsidP="000226F5">
      <w:pPr>
        <w:widowControl w:val="0"/>
        <w:spacing w:line="298" w:lineRule="exact"/>
        <w:jc w:val="center"/>
        <w:rPr>
          <w:b/>
          <w:bCs/>
          <w:color w:val="000000"/>
          <w:sz w:val="22"/>
          <w:szCs w:val="22"/>
          <w:lang w:bidi="ru-RU"/>
        </w:rPr>
      </w:pPr>
    </w:p>
    <w:p w:rsidR="000226F5" w:rsidRDefault="0086683D" w:rsidP="000226F5">
      <w:pPr>
        <w:widowControl w:val="0"/>
        <w:spacing w:line="298" w:lineRule="exact"/>
        <w:jc w:val="center"/>
        <w:rPr>
          <w:rFonts w:eastAsia="Calibri"/>
          <w:b/>
          <w:sz w:val="22"/>
          <w:szCs w:val="22"/>
          <w:lang w:eastAsia="en-US"/>
        </w:rPr>
      </w:pPr>
      <w:r w:rsidRPr="00DC35F3">
        <w:rPr>
          <w:rFonts w:eastAsia="Calibri"/>
          <w:b/>
          <w:sz w:val="22"/>
          <w:szCs w:val="22"/>
          <w:lang w:eastAsia="en-US"/>
        </w:rPr>
        <w:t>Требования, предъявляемые к оказываемым услугам</w:t>
      </w:r>
    </w:p>
    <w:p w:rsidR="009E22A3" w:rsidRPr="002C6ACA" w:rsidRDefault="009E22A3" w:rsidP="000226F5">
      <w:pPr>
        <w:widowControl w:val="0"/>
        <w:spacing w:line="298" w:lineRule="exact"/>
        <w:jc w:val="center"/>
        <w:rPr>
          <w:b/>
          <w:bCs/>
          <w:color w:val="000000"/>
          <w:sz w:val="22"/>
          <w:szCs w:val="22"/>
          <w:lang w:bidi="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0"/>
        <w:gridCol w:w="2756"/>
        <w:gridCol w:w="7105"/>
      </w:tblGrid>
      <w:tr w:rsidR="009E22A3" w:rsidRPr="00766616" w:rsidTr="003904AB">
        <w:tc>
          <w:tcPr>
            <w:tcW w:w="32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E22A3" w:rsidRPr="00DC35F3" w:rsidRDefault="009E22A3" w:rsidP="003904AB">
            <w:pPr>
              <w:rPr>
                <w:rFonts w:eastAsia="Calibri"/>
                <w:b/>
                <w:sz w:val="22"/>
                <w:szCs w:val="22"/>
                <w:lang w:eastAsia="en-US"/>
              </w:rPr>
            </w:pPr>
            <w:r w:rsidRPr="00DC35F3">
              <w:rPr>
                <w:rFonts w:eastAsia="Calibri"/>
                <w:b/>
                <w:sz w:val="22"/>
                <w:szCs w:val="22"/>
                <w:lang w:eastAsia="en-US"/>
              </w:rPr>
              <w:t>№</w:t>
            </w:r>
          </w:p>
        </w:tc>
        <w:tc>
          <w:tcPr>
            <w:tcW w:w="13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E22A3" w:rsidRPr="00DC35F3" w:rsidRDefault="009E22A3" w:rsidP="003904AB">
            <w:pPr>
              <w:rPr>
                <w:rFonts w:eastAsia="Calibri"/>
                <w:b/>
                <w:sz w:val="22"/>
                <w:szCs w:val="22"/>
                <w:lang w:eastAsia="en-US"/>
              </w:rPr>
            </w:pPr>
            <w:r w:rsidRPr="00DC35F3">
              <w:rPr>
                <w:rFonts w:eastAsia="Calibri"/>
                <w:b/>
                <w:sz w:val="22"/>
                <w:szCs w:val="22"/>
                <w:lang w:eastAsia="en-US"/>
              </w:rPr>
              <w:t>Наименование характеристики</w:t>
            </w:r>
          </w:p>
        </w:tc>
        <w:tc>
          <w:tcPr>
            <w:tcW w:w="33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E22A3" w:rsidRPr="00DC35F3" w:rsidRDefault="009E22A3" w:rsidP="003904AB">
            <w:pPr>
              <w:rPr>
                <w:rFonts w:eastAsia="Calibri"/>
                <w:b/>
                <w:sz w:val="22"/>
                <w:szCs w:val="22"/>
                <w:lang w:eastAsia="en-US"/>
              </w:rPr>
            </w:pPr>
            <w:r w:rsidRPr="00DC35F3">
              <w:rPr>
                <w:rFonts w:eastAsia="Calibri"/>
                <w:b/>
                <w:sz w:val="22"/>
                <w:szCs w:val="22"/>
                <w:lang w:eastAsia="en-US"/>
              </w:rPr>
              <w:t>Требования и описание</w:t>
            </w:r>
          </w:p>
        </w:tc>
      </w:tr>
      <w:tr w:rsidR="009E22A3" w:rsidRPr="00DE5D06" w:rsidTr="003904AB">
        <w:tc>
          <w:tcPr>
            <w:tcW w:w="32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E22A3" w:rsidRPr="00DC35F3" w:rsidRDefault="009E22A3" w:rsidP="003904AB">
            <w:pPr>
              <w:jc w:val="center"/>
              <w:rPr>
                <w:rFonts w:eastAsia="Calibri"/>
                <w:sz w:val="22"/>
                <w:szCs w:val="22"/>
                <w:lang w:eastAsia="en-US"/>
              </w:rPr>
            </w:pPr>
            <w:r w:rsidRPr="00DC35F3">
              <w:rPr>
                <w:rFonts w:eastAsia="Calibri"/>
                <w:sz w:val="22"/>
                <w:szCs w:val="22"/>
                <w:lang w:eastAsia="en-US"/>
              </w:rPr>
              <w:t>1</w:t>
            </w:r>
          </w:p>
        </w:tc>
        <w:tc>
          <w:tcPr>
            <w:tcW w:w="13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E22A3" w:rsidRPr="00DC35F3" w:rsidRDefault="009E22A3" w:rsidP="003904AB">
            <w:pPr>
              <w:rPr>
                <w:rFonts w:eastAsia="Calibri"/>
                <w:sz w:val="22"/>
                <w:szCs w:val="22"/>
                <w:lang w:eastAsia="en-US"/>
              </w:rPr>
            </w:pPr>
            <w:r w:rsidRPr="00DC35F3">
              <w:rPr>
                <w:rFonts w:eastAsia="Calibri"/>
                <w:sz w:val="22"/>
                <w:szCs w:val="22"/>
                <w:lang w:eastAsia="en-US"/>
              </w:rPr>
              <w:t>Вид обучения</w:t>
            </w:r>
          </w:p>
        </w:tc>
        <w:tc>
          <w:tcPr>
            <w:tcW w:w="33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E22A3" w:rsidRPr="00DC35F3" w:rsidRDefault="009E22A3" w:rsidP="003904AB">
            <w:pPr>
              <w:rPr>
                <w:rFonts w:eastAsia="Calibri"/>
                <w:sz w:val="22"/>
                <w:szCs w:val="22"/>
                <w:lang w:eastAsia="en-US"/>
              </w:rPr>
            </w:pPr>
            <w:r w:rsidRPr="00DC35F3">
              <w:rPr>
                <w:sz w:val="22"/>
                <w:szCs w:val="22"/>
              </w:rPr>
              <w:t xml:space="preserve">Дополнительная профессиональная программа «Устройство и безопасная эксплуатация тепловых энергоустановок и сетей» </w:t>
            </w:r>
          </w:p>
        </w:tc>
      </w:tr>
      <w:tr w:rsidR="009E22A3" w:rsidRPr="00DE5D06" w:rsidTr="003904AB">
        <w:tc>
          <w:tcPr>
            <w:tcW w:w="32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E22A3" w:rsidRPr="00DC35F3" w:rsidRDefault="009E22A3" w:rsidP="003904AB">
            <w:pPr>
              <w:jc w:val="center"/>
              <w:rPr>
                <w:rFonts w:eastAsia="Calibri"/>
                <w:sz w:val="22"/>
                <w:szCs w:val="22"/>
                <w:lang w:eastAsia="en-US"/>
              </w:rPr>
            </w:pPr>
            <w:r w:rsidRPr="00DC35F3">
              <w:rPr>
                <w:rFonts w:eastAsia="Calibri"/>
                <w:sz w:val="22"/>
                <w:szCs w:val="22"/>
                <w:lang w:eastAsia="en-US"/>
              </w:rPr>
              <w:t>2</w:t>
            </w:r>
          </w:p>
        </w:tc>
        <w:tc>
          <w:tcPr>
            <w:tcW w:w="13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E22A3" w:rsidRPr="00DC35F3" w:rsidRDefault="009E22A3" w:rsidP="003904AB">
            <w:pPr>
              <w:rPr>
                <w:rFonts w:eastAsia="Calibri"/>
                <w:sz w:val="22"/>
                <w:szCs w:val="22"/>
                <w:lang w:eastAsia="en-US"/>
              </w:rPr>
            </w:pPr>
            <w:r w:rsidRPr="00DC35F3">
              <w:rPr>
                <w:rFonts w:eastAsia="Calibri"/>
                <w:sz w:val="22"/>
                <w:szCs w:val="22"/>
                <w:lang w:eastAsia="en-US"/>
              </w:rPr>
              <w:t>Нормативные правовые акты, в соответствии с которыми осуществляется оказание услуг</w:t>
            </w:r>
          </w:p>
        </w:tc>
        <w:tc>
          <w:tcPr>
            <w:tcW w:w="33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E22A3" w:rsidRPr="00DC35F3" w:rsidRDefault="009E22A3" w:rsidP="003904AB">
            <w:pPr>
              <w:rPr>
                <w:rFonts w:eastAsia="Calibri"/>
                <w:sz w:val="22"/>
                <w:szCs w:val="22"/>
                <w:lang w:eastAsia="en-US"/>
              </w:rPr>
            </w:pPr>
            <w:r w:rsidRPr="00DC35F3">
              <w:rPr>
                <w:rFonts w:eastAsia="Calibri"/>
                <w:sz w:val="22"/>
                <w:szCs w:val="22"/>
                <w:lang w:eastAsia="en-US"/>
              </w:rPr>
              <w:t>1.Федеральный закон от 29.12.2012 № 273-ФЗ «Об образовании в Российской Федерации»;</w:t>
            </w:r>
          </w:p>
          <w:p w:rsidR="009E22A3" w:rsidRPr="00DC35F3" w:rsidRDefault="009E22A3" w:rsidP="003904AB">
            <w:pPr>
              <w:rPr>
                <w:rFonts w:eastAsia="Calibri"/>
                <w:sz w:val="22"/>
                <w:szCs w:val="22"/>
                <w:lang w:eastAsia="en-US"/>
              </w:rPr>
            </w:pPr>
            <w:r w:rsidRPr="00DC35F3">
              <w:rPr>
                <w:rFonts w:eastAsia="Calibri"/>
                <w:sz w:val="22"/>
                <w:szCs w:val="22"/>
                <w:lang w:eastAsia="en-US"/>
              </w:rPr>
              <w:t>2. Приказ Министерства образования и науки РФ от 1 июля 2013 г. N 499</w:t>
            </w:r>
          </w:p>
          <w:p w:rsidR="009E22A3" w:rsidRPr="00DC35F3" w:rsidRDefault="009E22A3" w:rsidP="003904AB">
            <w:pPr>
              <w:rPr>
                <w:rFonts w:eastAsia="Calibri"/>
                <w:sz w:val="22"/>
                <w:szCs w:val="22"/>
                <w:lang w:eastAsia="en-US"/>
              </w:rPr>
            </w:pPr>
            <w:r w:rsidRPr="00DC35F3">
              <w:rPr>
                <w:rFonts w:eastAsia="Calibri"/>
                <w:sz w:val="22"/>
                <w:szCs w:val="22"/>
                <w:lang w:eastAsia="en-US"/>
              </w:rPr>
              <w:t>"Об утверждении Порядка организации и осуществления образовательной деятельности по дополнительным профессиональным программам".</w:t>
            </w:r>
          </w:p>
        </w:tc>
      </w:tr>
      <w:tr w:rsidR="009E22A3" w:rsidRPr="00DE5D06" w:rsidTr="003904AB">
        <w:tc>
          <w:tcPr>
            <w:tcW w:w="32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E22A3" w:rsidRPr="00DC35F3" w:rsidRDefault="009E22A3" w:rsidP="003904AB">
            <w:pPr>
              <w:jc w:val="center"/>
              <w:rPr>
                <w:rFonts w:eastAsia="Calibri"/>
                <w:sz w:val="22"/>
                <w:szCs w:val="22"/>
                <w:lang w:eastAsia="en-US"/>
              </w:rPr>
            </w:pPr>
            <w:r w:rsidRPr="00DC35F3">
              <w:rPr>
                <w:rFonts w:eastAsia="Calibri"/>
                <w:sz w:val="22"/>
                <w:szCs w:val="22"/>
                <w:lang w:eastAsia="en-US"/>
              </w:rPr>
              <w:t>3</w:t>
            </w:r>
          </w:p>
        </w:tc>
        <w:tc>
          <w:tcPr>
            <w:tcW w:w="13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E22A3" w:rsidRPr="00DC35F3" w:rsidRDefault="009E22A3" w:rsidP="003904AB">
            <w:pPr>
              <w:rPr>
                <w:rFonts w:eastAsia="Calibri"/>
                <w:sz w:val="22"/>
                <w:szCs w:val="22"/>
                <w:lang w:eastAsia="en-US"/>
              </w:rPr>
            </w:pPr>
            <w:r w:rsidRPr="00DC35F3">
              <w:rPr>
                <w:rFonts w:eastAsia="Calibri"/>
                <w:sz w:val="22"/>
                <w:szCs w:val="22"/>
                <w:lang w:eastAsia="en-US"/>
              </w:rPr>
              <w:t>Объем услуг</w:t>
            </w:r>
          </w:p>
        </w:tc>
        <w:tc>
          <w:tcPr>
            <w:tcW w:w="33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E22A3" w:rsidRPr="00DC35F3" w:rsidRDefault="009E22A3" w:rsidP="003904AB">
            <w:pPr>
              <w:rPr>
                <w:rFonts w:eastAsia="Calibri"/>
                <w:sz w:val="22"/>
                <w:szCs w:val="22"/>
                <w:lang w:eastAsia="en-US"/>
              </w:rPr>
            </w:pPr>
            <w:r w:rsidRPr="00DC35F3">
              <w:rPr>
                <w:sz w:val="22"/>
                <w:szCs w:val="22"/>
              </w:rPr>
              <w:t>От 24 ч.</w:t>
            </w:r>
          </w:p>
        </w:tc>
      </w:tr>
      <w:tr w:rsidR="009E22A3" w:rsidRPr="00DE5D06" w:rsidTr="003904AB">
        <w:tc>
          <w:tcPr>
            <w:tcW w:w="32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E22A3" w:rsidRPr="00DC35F3" w:rsidRDefault="009E22A3" w:rsidP="003904AB">
            <w:pPr>
              <w:jc w:val="center"/>
              <w:rPr>
                <w:rFonts w:eastAsia="Calibri"/>
                <w:sz w:val="22"/>
                <w:szCs w:val="22"/>
                <w:lang w:eastAsia="en-US"/>
              </w:rPr>
            </w:pPr>
            <w:r w:rsidRPr="00DC35F3">
              <w:rPr>
                <w:rFonts w:eastAsia="Calibri"/>
                <w:sz w:val="22"/>
                <w:szCs w:val="22"/>
                <w:lang w:eastAsia="en-US"/>
              </w:rPr>
              <w:t>4</w:t>
            </w:r>
          </w:p>
        </w:tc>
        <w:tc>
          <w:tcPr>
            <w:tcW w:w="13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E22A3" w:rsidRPr="00DC35F3" w:rsidRDefault="009E22A3" w:rsidP="003904AB">
            <w:pPr>
              <w:rPr>
                <w:rFonts w:eastAsia="Calibri"/>
                <w:sz w:val="22"/>
                <w:szCs w:val="22"/>
                <w:lang w:eastAsia="en-US"/>
              </w:rPr>
            </w:pPr>
            <w:r w:rsidRPr="00DC35F3">
              <w:rPr>
                <w:rFonts w:eastAsia="Calibri"/>
                <w:sz w:val="22"/>
                <w:szCs w:val="22"/>
                <w:lang w:eastAsia="en-US"/>
              </w:rPr>
              <w:t>Срок оказания услуг</w:t>
            </w:r>
          </w:p>
        </w:tc>
        <w:tc>
          <w:tcPr>
            <w:tcW w:w="33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E22A3" w:rsidRPr="00DC35F3" w:rsidRDefault="009E22A3" w:rsidP="003904AB">
            <w:pPr>
              <w:rPr>
                <w:rFonts w:eastAsia="Calibri"/>
                <w:sz w:val="22"/>
                <w:szCs w:val="22"/>
                <w:lang w:eastAsia="en-US"/>
              </w:rPr>
            </w:pPr>
            <w:r w:rsidRPr="00DC35F3">
              <w:rPr>
                <w:rFonts w:eastAsia="Calibri"/>
                <w:sz w:val="22"/>
                <w:szCs w:val="22"/>
                <w:lang w:eastAsia="en-US"/>
              </w:rPr>
              <w:t xml:space="preserve">С момента заключения контракта, </w:t>
            </w:r>
          </w:p>
          <w:p w:rsidR="009E22A3" w:rsidRPr="00DC35F3" w:rsidRDefault="009E22A3" w:rsidP="003904AB">
            <w:pPr>
              <w:rPr>
                <w:rFonts w:eastAsia="Calibri"/>
                <w:sz w:val="22"/>
                <w:szCs w:val="22"/>
                <w:lang w:eastAsia="en-US"/>
              </w:rPr>
            </w:pPr>
            <w:r w:rsidRPr="00DC35F3">
              <w:rPr>
                <w:rFonts w:eastAsia="Calibri"/>
                <w:sz w:val="22"/>
                <w:szCs w:val="22"/>
                <w:lang w:eastAsia="en-US"/>
              </w:rPr>
              <w:t xml:space="preserve">окончание: не позднее </w:t>
            </w:r>
            <w:r>
              <w:rPr>
                <w:rFonts w:eastAsia="Calibri"/>
                <w:sz w:val="22"/>
                <w:szCs w:val="22"/>
                <w:lang w:eastAsia="en-US"/>
              </w:rPr>
              <w:t>30</w:t>
            </w:r>
            <w:r w:rsidRPr="00DC35F3">
              <w:rPr>
                <w:rFonts w:eastAsia="Calibri"/>
                <w:sz w:val="22"/>
                <w:szCs w:val="22"/>
                <w:lang w:eastAsia="en-US"/>
              </w:rPr>
              <w:t>.</w:t>
            </w:r>
            <w:r>
              <w:rPr>
                <w:rFonts w:eastAsia="Calibri"/>
                <w:sz w:val="22"/>
                <w:szCs w:val="22"/>
                <w:lang w:eastAsia="en-US"/>
              </w:rPr>
              <w:t>06</w:t>
            </w:r>
            <w:r w:rsidRPr="00DC35F3">
              <w:rPr>
                <w:rFonts w:eastAsia="Calibri"/>
                <w:sz w:val="22"/>
                <w:szCs w:val="22"/>
                <w:lang w:eastAsia="en-US"/>
              </w:rPr>
              <w:t>.202</w:t>
            </w:r>
            <w:r>
              <w:rPr>
                <w:rFonts w:eastAsia="Calibri"/>
                <w:sz w:val="22"/>
                <w:szCs w:val="22"/>
                <w:lang w:eastAsia="en-US"/>
              </w:rPr>
              <w:t>6</w:t>
            </w:r>
            <w:r w:rsidRPr="00DC35F3">
              <w:rPr>
                <w:rFonts w:eastAsia="Calibri"/>
                <w:sz w:val="22"/>
                <w:szCs w:val="22"/>
                <w:lang w:eastAsia="en-US"/>
              </w:rPr>
              <w:t xml:space="preserve"> г.</w:t>
            </w:r>
          </w:p>
        </w:tc>
      </w:tr>
      <w:tr w:rsidR="009E22A3" w:rsidRPr="00DE5D06" w:rsidTr="003904AB">
        <w:tc>
          <w:tcPr>
            <w:tcW w:w="32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E22A3" w:rsidRPr="00DC35F3" w:rsidRDefault="009E22A3" w:rsidP="003904AB">
            <w:pPr>
              <w:jc w:val="center"/>
              <w:rPr>
                <w:rFonts w:eastAsia="Calibri"/>
                <w:sz w:val="22"/>
                <w:szCs w:val="22"/>
                <w:lang w:eastAsia="en-US"/>
              </w:rPr>
            </w:pPr>
            <w:r w:rsidRPr="00DC35F3">
              <w:rPr>
                <w:rFonts w:eastAsia="Calibri"/>
                <w:sz w:val="22"/>
                <w:szCs w:val="22"/>
                <w:lang w:eastAsia="en-US"/>
              </w:rPr>
              <w:t>5</w:t>
            </w:r>
          </w:p>
        </w:tc>
        <w:tc>
          <w:tcPr>
            <w:tcW w:w="13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E22A3" w:rsidRPr="00DC35F3" w:rsidRDefault="009E22A3" w:rsidP="003904AB">
            <w:pPr>
              <w:rPr>
                <w:rFonts w:eastAsia="Calibri"/>
                <w:sz w:val="22"/>
                <w:szCs w:val="22"/>
                <w:lang w:eastAsia="en-US"/>
              </w:rPr>
            </w:pPr>
            <w:r w:rsidRPr="00DC35F3">
              <w:rPr>
                <w:rFonts w:eastAsia="Calibri"/>
                <w:sz w:val="22"/>
                <w:szCs w:val="22"/>
                <w:lang w:eastAsia="en-US"/>
              </w:rPr>
              <w:t>Цель и назначение услуг</w:t>
            </w:r>
          </w:p>
        </w:tc>
        <w:tc>
          <w:tcPr>
            <w:tcW w:w="33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E22A3" w:rsidRPr="00DC35F3" w:rsidRDefault="009E22A3" w:rsidP="003904AB">
            <w:pPr>
              <w:rPr>
                <w:rFonts w:eastAsia="Calibri"/>
                <w:sz w:val="22"/>
                <w:szCs w:val="22"/>
                <w:lang w:eastAsia="en-US"/>
              </w:rPr>
            </w:pPr>
            <w:r w:rsidRPr="00DC35F3">
              <w:rPr>
                <w:rFonts w:eastAsia="Calibri"/>
                <w:sz w:val="22"/>
                <w:szCs w:val="22"/>
                <w:lang w:eastAsia="en-US"/>
              </w:rPr>
              <w:t xml:space="preserve">Переподготовка специалистов в области обслуживания индивидуальных тепловых пунктов музея, а также аттестации их в </w:t>
            </w:r>
            <w:proofErr w:type="spellStart"/>
            <w:r w:rsidRPr="00DC35F3">
              <w:rPr>
                <w:rFonts w:eastAsia="Calibri"/>
                <w:sz w:val="22"/>
                <w:szCs w:val="22"/>
                <w:lang w:eastAsia="en-US"/>
              </w:rPr>
              <w:t>Ростехнадзоре</w:t>
            </w:r>
            <w:proofErr w:type="spellEnd"/>
            <w:r w:rsidRPr="00DC35F3">
              <w:rPr>
                <w:rFonts w:eastAsia="Calibri"/>
                <w:sz w:val="22"/>
                <w:szCs w:val="22"/>
                <w:lang w:eastAsia="en-US"/>
              </w:rPr>
              <w:t xml:space="preserve">. </w:t>
            </w:r>
          </w:p>
        </w:tc>
      </w:tr>
      <w:tr w:rsidR="009E22A3" w:rsidRPr="00DE5D06" w:rsidTr="003904AB">
        <w:tc>
          <w:tcPr>
            <w:tcW w:w="32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E22A3" w:rsidRPr="00DC35F3" w:rsidRDefault="009E22A3" w:rsidP="003904AB">
            <w:pPr>
              <w:jc w:val="center"/>
              <w:rPr>
                <w:rFonts w:eastAsia="Calibri"/>
                <w:sz w:val="22"/>
                <w:szCs w:val="22"/>
                <w:lang w:eastAsia="en-US"/>
              </w:rPr>
            </w:pPr>
            <w:r w:rsidRPr="00DC35F3">
              <w:rPr>
                <w:rFonts w:eastAsia="Calibri"/>
                <w:sz w:val="22"/>
                <w:szCs w:val="22"/>
                <w:lang w:eastAsia="en-US"/>
              </w:rPr>
              <w:t>6</w:t>
            </w:r>
          </w:p>
        </w:tc>
        <w:tc>
          <w:tcPr>
            <w:tcW w:w="13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E22A3" w:rsidRPr="00DC35F3" w:rsidRDefault="009E22A3" w:rsidP="003904AB">
            <w:pPr>
              <w:rPr>
                <w:rFonts w:eastAsia="Calibri"/>
                <w:sz w:val="22"/>
                <w:szCs w:val="22"/>
                <w:lang w:eastAsia="en-US"/>
              </w:rPr>
            </w:pPr>
            <w:r w:rsidRPr="00DC35F3">
              <w:rPr>
                <w:rFonts w:eastAsia="Calibri"/>
                <w:sz w:val="22"/>
                <w:szCs w:val="22"/>
                <w:lang w:eastAsia="en-US"/>
              </w:rPr>
              <w:t xml:space="preserve">Количество обучаемых слушателей </w:t>
            </w:r>
          </w:p>
        </w:tc>
        <w:tc>
          <w:tcPr>
            <w:tcW w:w="33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E22A3" w:rsidRPr="00DC35F3" w:rsidRDefault="009E22A3" w:rsidP="003904AB">
            <w:pPr>
              <w:rPr>
                <w:rFonts w:eastAsia="Calibri"/>
                <w:sz w:val="22"/>
                <w:szCs w:val="22"/>
                <w:lang w:eastAsia="en-US"/>
              </w:rPr>
            </w:pPr>
            <w:r>
              <w:rPr>
                <w:rFonts w:eastAsia="Calibri"/>
                <w:sz w:val="22"/>
                <w:szCs w:val="22"/>
                <w:lang w:eastAsia="en-US"/>
              </w:rPr>
              <w:t>3</w:t>
            </w:r>
            <w:r w:rsidRPr="00DC35F3">
              <w:rPr>
                <w:rFonts w:eastAsia="Calibri"/>
                <w:sz w:val="22"/>
                <w:szCs w:val="22"/>
                <w:lang w:eastAsia="en-US"/>
              </w:rPr>
              <w:t xml:space="preserve"> человека</w:t>
            </w:r>
          </w:p>
        </w:tc>
      </w:tr>
      <w:tr w:rsidR="009E22A3" w:rsidRPr="00DE5D06" w:rsidTr="003904AB">
        <w:tc>
          <w:tcPr>
            <w:tcW w:w="32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E22A3" w:rsidRPr="00DC35F3" w:rsidRDefault="009E22A3" w:rsidP="003904AB">
            <w:pPr>
              <w:jc w:val="center"/>
              <w:rPr>
                <w:rFonts w:eastAsia="Calibri"/>
                <w:sz w:val="22"/>
                <w:szCs w:val="22"/>
                <w:lang w:eastAsia="en-US"/>
              </w:rPr>
            </w:pPr>
            <w:r w:rsidRPr="00DC35F3">
              <w:rPr>
                <w:rFonts w:eastAsia="Calibri"/>
                <w:sz w:val="22"/>
                <w:szCs w:val="22"/>
                <w:lang w:eastAsia="en-US"/>
              </w:rPr>
              <w:t>7</w:t>
            </w:r>
          </w:p>
        </w:tc>
        <w:tc>
          <w:tcPr>
            <w:tcW w:w="13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E22A3" w:rsidRPr="00DC35F3" w:rsidRDefault="009E22A3" w:rsidP="003904AB">
            <w:pPr>
              <w:rPr>
                <w:rFonts w:eastAsia="Calibri"/>
                <w:sz w:val="22"/>
                <w:szCs w:val="22"/>
                <w:lang w:eastAsia="en-US"/>
              </w:rPr>
            </w:pPr>
            <w:r w:rsidRPr="00DC35F3">
              <w:rPr>
                <w:rFonts w:eastAsia="Calibri"/>
                <w:sz w:val="22"/>
                <w:szCs w:val="22"/>
                <w:lang w:eastAsia="en-US"/>
              </w:rPr>
              <w:t>Требование к образовательной программе</w:t>
            </w:r>
          </w:p>
        </w:tc>
        <w:tc>
          <w:tcPr>
            <w:tcW w:w="3367" w:type="pct"/>
            <w:tcBorders>
              <w:top w:val="single" w:sz="4" w:space="0" w:color="auto"/>
              <w:left w:val="single" w:sz="4" w:space="0" w:color="auto"/>
              <w:bottom w:val="single" w:sz="4" w:space="0" w:color="auto"/>
              <w:right w:val="single" w:sz="4" w:space="0" w:color="auto"/>
            </w:tcBorders>
            <w:shd w:val="clear" w:color="auto" w:fill="auto"/>
            <w:vAlign w:val="center"/>
          </w:tcPr>
          <w:p w:rsidR="009E22A3" w:rsidRPr="00DC35F3" w:rsidRDefault="009E22A3" w:rsidP="003904AB">
            <w:pPr>
              <w:rPr>
                <w:rFonts w:eastAsia="Calibri"/>
                <w:sz w:val="22"/>
                <w:szCs w:val="22"/>
                <w:lang w:eastAsia="en-US"/>
              </w:rPr>
            </w:pPr>
            <w:r w:rsidRPr="00DC35F3">
              <w:rPr>
                <w:rFonts w:eastAsia="Calibri"/>
                <w:sz w:val="22"/>
                <w:szCs w:val="22"/>
                <w:lang w:eastAsia="en-US"/>
              </w:rPr>
              <w:t>Программа должна составляться с учетом наиболее рационального использования выделяемых бюджетных средств на их реализацию.</w:t>
            </w:r>
          </w:p>
          <w:p w:rsidR="009E22A3" w:rsidRPr="00DC35F3" w:rsidRDefault="009E22A3" w:rsidP="003904AB">
            <w:pPr>
              <w:rPr>
                <w:rFonts w:eastAsia="Calibri"/>
                <w:sz w:val="22"/>
                <w:szCs w:val="22"/>
                <w:lang w:eastAsia="en-US"/>
              </w:rPr>
            </w:pPr>
            <w:r w:rsidRPr="00DC35F3">
              <w:rPr>
                <w:rFonts w:eastAsia="Calibri"/>
                <w:sz w:val="22"/>
                <w:szCs w:val="22"/>
                <w:lang w:eastAsia="en-US"/>
              </w:rPr>
              <w:t>Программа должна соответствовать квалификационным требованиям к профессиям и должностям обучаемых, быть оптимальной по деятельности обучения.</w:t>
            </w:r>
          </w:p>
        </w:tc>
      </w:tr>
      <w:tr w:rsidR="009E22A3" w:rsidRPr="00DE5D06" w:rsidTr="003904AB">
        <w:tc>
          <w:tcPr>
            <w:tcW w:w="32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E22A3" w:rsidRPr="00DC35F3" w:rsidRDefault="009E22A3" w:rsidP="003904AB">
            <w:pPr>
              <w:jc w:val="center"/>
              <w:rPr>
                <w:rFonts w:eastAsia="Calibri"/>
                <w:sz w:val="22"/>
                <w:szCs w:val="22"/>
                <w:lang w:eastAsia="en-US"/>
              </w:rPr>
            </w:pPr>
            <w:r w:rsidRPr="00DC35F3">
              <w:rPr>
                <w:rFonts w:eastAsia="Calibri"/>
                <w:sz w:val="22"/>
                <w:szCs w:val="22"/>
                <w:lang w:eastAsia="en-US"/>
              </w:rPr>
              <w:t>8</w:t>
            </w:r>
          </w:p>
        </w:tc>
        <w:tc>
          <w:tcPr>
            <w:tcW w:w="13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E22A3" w:rsidRPr="00DC35F3" w:rsidRDefault="009E22A3" w:rsidP="003904AB">
            <w:pPr>
              <w:rPr>
                <w:rFonts w:eastAsia="Calibri"/>
                <w:sz w:val="22"/>
                <w:szCs w:val="22"/>
                <w:lang w:eastAsia="en-US"/>
              </w:rPr>
            </w:pPr>
            <w:r w:rsidRPr="00DC35F3">
              <w:rPr>
                <w:rFonts w:eastAsia="Calibri"/>
                <w:sz w:val="22"/>
                <w:szCs w:val="22"/>
                <w:lang w:eastAsia="en-US"/>
              </w:rPr>
              <w:t>Требования к содержанию</w:t>
            </w:r>
          </w:p>
        </w:tc>
        <w:tc>
          <w:tcPr>
            <w:tcW w:w="3367" w:type="pct"/>
            <w:tcBorders>
              <w:top w:val="single" w:sz="4" w:space="0" w:color="auto"/>
              <w:left w:val="single" w:sz="4" w:space="0" w:color="auto"/>
              <w:bottom w:val="single" w:sz="4" w:space="0" w:color="auto"/>
              <w:right w:val="single" w:sz="4" w:space="0" w:color="auto"/>
            </w:tcBorders>
            <w:shd w:val="clear" w:color="auto" w:fill="auto"/>
            <w:vAlign w:val="center"/>
          </w:tcPr>
          <w:p w:rsidR="009E22A3" w:rsidRPr="00DC35F3" w:rsidRDefault="009E22A3" w:rsidP="003904AB">
            <w:pPr>
              <w:pStyle w:val="a5"/>
              <w:suppressAutoHyphens/>
              <w:ind w:left="0"/>
              <w:jc w:val="both"/>
            </w:pPr>
            <w:r w:rsidRPr="00DC35F3">
              <w:t>Реализация Исполнителем услуги по профессиональному обучению работников должна обеспечить:</w:t>
            </w:r>
          </w:p>
          <w:p w:rsidR="009E22A3" w:rsidRDefault="009E22A3" w:rsidP="003904AB">
            <w:pPr>
              <w:pStyle w:val="a5"/>
              <w:suppressAutoHyphens/>
              <w:ind w:left="0"/>
              <w:jc w:val="both"/>
            </w:pPr>
            <w:r w:rsidRPr="00DC35F3">
              <w:t>- освоение работниками теоретических знаний по предмету,</w:t>
            </w:r>
          </w:p>
          <w:p w:rsidR="009E22A3" w:rsidRPr="00DC35F3" w:rsidRDefault="009E22A3" w:rsidP="003904AB">
            <w:pPr>
              <w:pStyle w:val="a5"/>
              <w:suppressAutoHyphens/>
              <w:ind w:left="0"/>
              <w:jc w:val="both"/>
            </w:pPr>
            <w:r w:rsidRPr="00DC35F3">
              <w:t xml:space="preserve">- выполнение работниками практических заданий в соответствии с учебным планом и квалификационными требованиями; </w:t>
            </w:r>
          </w:p>
          <w:p w:rsidR="009E22A3" w:rsidRPr="00DC35F3" w:rsidRDefault="009E22A3" w:rsidP="003904AB">
            <w:pPr>
              <w:pStyle w:val="a5"/>
              <w:suppressAutoHyphens/>
              <w:ind w:left="0"/>
              <w:jc w:val="both"/>
            </w:pPr>
            <w:r w:rsidRPr="00DC35F3">
              <w:t>- освоение работниками профессиональных модулей в условиях созданной образовательной среды в образовательной организации или в организациях, проводящих практическое (производственное) обучение, в зависимости от специфики профессиональной деятельности.</w:t>
            </w:r>
          </w:p>
        </w:tc>
      </w:tr>
      <w:tr w:rsidR="009E22A3" w:rsidRPr="00DE5D06" w:rsidTr="003904AB">
        <w:tc>
          <w:tcPr>
            <w:tcW w:w="32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E22A3" w:rsidRPr="00DC35F3" w:rsidRDefault="009E22A3" w:rsidP="003904AB">
            <w:pPr>
              <w:jc w:val="center"/>
              <w:rPr>
                <w:rFonts w:eastAsia="Calibri"/>
                <w:sz w:val="22"/>
                <w:szCs w:val="22"/>
                <w:lang w:eastAsia="en-US"/>
              </w:rPr>
            </w:pPr>
            <w:r w:rsidRPr="00DC35F3">
              <w:rPr>
                <w:rFonts w:eastAsia="Calibri"/>
                <w:sz w:val="22"/>
                <w:szCs w:val="22"/>
                <w:lang w:eastAsia="en-US"/>
              </w:rPr>
              <w:t>9</w:t>
            </w:r>
          </w:p>
        </w:tc>
        <w:tc>
          <w:tcPr>
            <w:tcW w:w="13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E22A3" w:rsidRPr="00DC35F3" w:rsidRDefault="009E22A3" w:rsidP="003904AB">
            <w:pPr>
              <w:rPr>
                <w:rFonts w:eastAsia="Calibri"/>
                <w:sz w:val="22"/>
                <w:szCs w:val="22"/>
                <w:lang w:eastAsia="en-US"/>
              </w:rPr>
            </w:pPr>
            <w:r w:rsidRPr="00DC35F3">
              <w:rPr>
                <w:rFonts w:eastAsia="Calibri"/>
                <w:sz w:val="22"/>
                <w:szCs w:val="22"/>
                <w:lang w:eastAsia="en-US"/>
              </w:rPr>
              <w:t>Требования к качеству услуг</w:t>
            </w:r>
          </w:p>
        </w:tc>
        <w:tc>
          <w:tcPr>
            <w:tcW w:w="33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E22A3" w:rsidRPr="00DC35F3" w:rsidRDefault="009E22A3" w:rsidP="003904AB">
            <w:pPr>
              <w:rPr>
                <w:rFonts w:eastAsia="Calibri"/>
                <w:sz w:val="22"/>
                <w:szCs w:val="22"/>
                <w:lang w:eastAsia="en-US"/>
              </w:rPr>
            </w:pPr>
            <w:r w:rsidRPr="00DC35F3">
              <w:rPr>
                <w:rFonts w:eastAsia="Calibri"/>
                <w:sz w:val="22"/>
                <w:szCs w:val="22"/>
                <w:lang w:eastAsia="en-US"/>
              </w:rPr>
              <w:t>Исполнитель должен обеспечить соответствие профессионально - квалификационного уровня специалистов, привлекаемых к проведению работ, которые необходимо выполнить для оказания услуги в соответствии с требованиями описания объекта закупки</w:t>
            </w:r>
          </w:p>
        </w:tc>
      </w:tr>
      <w:tr w:rsidR="009E22A3" w:rsidRPr="00DE5D06" w:rsidTr="003904AB">
        <w:tc>
          <w:tcPr>
            <w:tcW w:w="32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E22A3" w:rsidRPr="00DC35F3" w:rsidRDefault="009E22A3" w:rsidP="003904AB">
            <w:pPr>
              <w:jc w:val="center"/>
              <w:rPr>
                <w:rFonts w:eastAsia="Calibri"/>
                <w:sz w:val="22"/>
                <w:szCs w:val="22"/>
                <w:lang w:eastAsia="en-US"/>
              </w:rPr>
            </w:pPr>
            <w:r w:rsidRPr="00DC35F3">
              <w:rPr>
                <w:rFonts w:eastAsia="Calibri"/>
                <w:sz w:val="22"/>
                <w:szCs w:val="22"/>
                <w:lang w:eastAsia="en-US"/>
              </w:rPr>
              <w:t>10</w:t>
            </w:r>
          </w:p>
        </w:tc>
        <w:tc>
          <w:tcPr>
            <w:tcW w:w="13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E22A3" w:rsidRPr="00DC35F3" w:rsidRDefault="009E22A3" w:rsidP="003904AB">
            <w:pPr>
              <w:rPr>
                <w:rFonts w:eastAsia="Calibri"/>
                <w:sz w:val="22"/>
                <w:szCs w:val="22"/>
                <w:lang w:eastAsia="en-US"/>
              </w:rPr>
            </w:pPr>
            <w:r w:rsidRPr="00DC35F3">
              <w:rPr>
                <w:rFonts w:eastAsia="Calibri"/>
                <w:sz w:val="22"/>
                <w:szCs w:val="22"/>
                <w:lang w:eastAsia="en-US"/>
              </w:rPr>
              <w:t>Форма получения образования</w:t>
            </w:r>
          </w:p>
        </w:tc>
        <w:tc>
          <w:tcPr>
            <w:tcW w:w="33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E22A3" w:rsidRPr="00DC35F3" w:rsidRDefault="009E22A3" w:rsidP="003904AB">
            <w:pPr>
              <w:rPr>
                <w:rFonts w:eastAsia="Calibri"/>
                <w:sz w:val="22"/>
                <w:szCs w:val="22"/>
                <w:lang w:eastAsia="en-US"/>
              </w:rPr>
            </w:pPr>
            <w:r w:rsidRPr="00DC35F3">
              <w:rPr>
                <w:rFonts w:eastAsia="Calibri"/>
                <w:sz w:val="22"/>
                <w:szCs w:val="22"/>
                <w:lang w:eastAsia="en-US"/>
              </w:rPr>
              <w:t>Очная, с частичным отрывом слушателя от трудовой деятельности, или дистанционная, без отрыва слушателя от трудовой деятельности</w:t>
            </w:r>
          </w:p>
        </w:tc>
      </w:tr>
      <w:tr w:rsidR="009E22A3" w:rsidRPr="00DE5D06" w:rsidTr="003904AB">
        <w:tc>
          <w:tcPr>
            <w:tcW w:w="32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E22A3" w:rsidRPr="00DC35F3" w:rsidRDefault="009E22A3" w:rsidP="003904AB">
            <w:pPr>
              <w:jc w:val="center"/>
              <w:rPr>
                <w:rFonts w:eastAsia="Calibri"/>
                <w:sz w:val="22"/>
                <w:szCs w:val="22"/>
                <w:lang w:eastAsia="en-US"/>
              </w:rPr>
            </w:pPr>
            <w:r w:rsidRPr="00DC35F3">
              <w:rPr>
                <w:rFonts w:eastAsia="Calibri"/>
                <w:sz w:val="22"/>
                <w:szCs w:val="22"/>
                <w:lang w:eastAsia="en-US"/>
              </w:rPr>
              <w:t>11</w:t>
            </w:r>
          </w:p>
        </w:tc>
        <w:tc>
          <w:tcPr>
            <w:tcW w:w="13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E22A3" w:rsidRPr="00DC35F3" w:rsidRDefault="009E22A3" w:rsidP="003904AB">
            <w:pPr>
              <w:rPr>
                <w:rFonts w:eastAsia="Calibri"/>
                <w:sz w:val="22"/>
                <w:szCs w:val="22"/>
                <w:lang w:eastAsia="en-US"/>
              </w:rPr>
            </w:pPr>
            <w:r w:rsidRPr="00DC35F3">
              <w:rPr>
                <w:rFonts w:eastAsia="Calibri"/>
                <w:sz w:val="22"/>
                <w:szCs w:val="22"/>
                <w:lang w:eastAsia="en-US"/>
              </w:rPr>
              <w:t>Требования к итоговой аттестации</w:t>
            </w:r>
          </w:p>
        </w:tc>
        <w:tc>
          <w:tcPr>
            <w:tcW w:w="33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E22A3" w:rsidRPr="00DC35F3" w:rsidRDefault="009E22A3" w:rsidP="003904AB">
            <w:pPr>
              <w:rPr>
                <w:rFonts w:eastAsia="Calibri"/>
                <w:sz w:val="22"/>
                <w:szCs w:val="22"/>
                <w:lang w:eastAsia="en-US"/>
              </w:rPr>
            </w:pPr>
            <w:r w:rsidRPr="00DC35F3">
              <w:rPr>
                <w:rFonts w:eastAsia="Calibri"/>
                <w:sz w:val="22"/>
                <w:szCs w:val="22"/>
                <w:lang w:eastAsia="en-US"/>
              </w:rPr>
              <w:t xml:space="preserve">По результатам обучения должна быть проведена итоговая аттестация в </w:t>
            </w:r>
            <w:proofErr w:type="spellStart"/>
            <w:r w:rsidRPr="00DC35F3">
              <w:rPr>
                <w:rFonts w:eastAsia="Calibri"/>
                <w:sz w:val="22"/>
                <w:szCs w:val="22"/>
                <w:lang w:eastAsia="en-US"/>
              </w:rPr>
              <w:t>Ростехнадзоре</w:t>
            </w:r>
            <w:proofErr w:type="spellEnd"/>
          </w:p>
        </w:tc>
      </w:tr>
      <w:tr w:rsidR="009E22A3" w:rsidRPr="00DE5D06" w:rsidTr="003904AB">
        <w:tc>
          <w:tcPr>
            <w:tcW w:w="32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E22A3" w:rsidRPr="00DC35F3" w:rsidRDefault="009E22A3" w:rsidP="003904AB">
            <w:pPr>
              <w:jc w:val="center"/>
              <w:rPr>
                <w:rFonts w:eastAsia="Calibri"/>
                <w:sz w:val="22"/>
                <w:szCs w:val="22"/>
                <w:lang w:eastAsia="en-US"/>
              </w:rPr>
            </w:pPr>
            <w:r w:rsidRPr="00DC35F3">
              <w:rPr>
                <w:rFonts w:eastAsia="Calibri"/>
                <w:sz w:val="22"/>
                <w:szCs w:val="22"/>
                <w:lang w:eastAsia="en-US"/>
              </w:rPr>
              <w:t>12</w:t>
            </w:r>
          </w:p>
        </w:tc>
        <w:tc>
          <w:tcPr>
            <w:tcW w:w="13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E22A3" w:rsidRPr="00DC35F3" w:rsidRDefault="009E22A3" w:rsidP="003904AB">
            <w:pPr>
              <w:rPr>
                <w:rFonts w:eastAsia="Calibri"/>
                <w:sz w:val="22"/>
                <w:szCs w:val="22"/>
                <w:lang w:eastAsia="en-US"/>
              </w:rPr>
            </w:pPr>
            <w:r w:rsidRPr="00DC35F3">
              <w:rPr>
                <w:rFonts w:eastAsia="Calibri"/>
                <w:sz w:val="22"/>
                <w:szCs w:val="22"/>
                <w:lang w:eastAsia="en-US"/>
              </w:rPr>
              <w:t>Документы об образовании</w:t>
            </w:r>
          </w:p>
        </w:tc>
        <w:tc>
          <w:tcPr>
            <w:tcW w:w="33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E22A3" w:rsidRPr="00DC35F3" w:rsidRDefault="009E22A3" w:rsidP="003904AB">
            <w:pPr>
              <w:rPr>
                <w:rFonts w:eastAsia="Calibri"/>
                <w:sz w:val="22"/>
                <w:szCs w:val="22"/>
                <w:lang w:eastAsia="en-US"/>
              </w:rPr>
            </w:pPr>
            <w:r w:rsidRPr="00DC35F3">
              <w:rPr>
                <w:rFonts w:eastAsia="Calibri"/>
                <w:sz w:val="22"/>
                <w:szCs w:val="22"/>
                <w:lang w:eastAsia="en-US"/>
              </w:rPr>
              <w:t xml:space="preserve">По результатам оказания услуг слушателю, успешно завершившему обучение, выдается удостоверение о переподготовке и получении специализации в </w:t>
            </w:r>
            <w:proofErr w:type="spellStart"/>
            <w:r w:rsidRPr="00DC35F3">
              <w:rPr>
                <w:rFonts w:eastAsia="Calibri"/>
                <w:sz w:val="22"/>
                <w:szCs w:val="22"/>
                <w:lang w:eastAsia="en-US"/>
              </w:rPr>
              <w:t>Ростехнадзоре</w:t>
            </w:r>
            <w:proofErr w:type="spellEnd"/>
            <w:r w:rsidRPr="00DC35F3">
              <w:rPr>
                <w:rFonts w:eastAsia="Calibri"/>
                <w:sz w:val="22"/>
                <w:szCs w:val="22"/>
                <w:lang w:eastAsia="en-US"/>
              </w:rPr>
              <w:t xml:space="preserve">. </w:t>
            </w:r>
          </w:p>
        </w:tc>
      </w:tr>
      <w:tr w:rsidR="009E22A3" w:rsidRPr="00DE5D06" w:rsidTr="003904AB">
        <w:tc>
          <w:tcPr>
            <w:tcW w:w="32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E22A3" w:rsidRPr="00DC35F3" w:rsidRDefault="009E22A3" w:rsidP="003904AB">
            <w:pPr>
              <w:jc w:val="center"/>
              <w:rPr>
                <w:rFonts w:eastAsia="Calibri"/>
                <w:sz w:val="22"/>
                <w:szCs w:val="22"/>
                <w:lang w:eastAsia="en-US"/>
              </w:rPr>
            </w:pPr>
            <w:r w:rsidRPr="00DC35F3">
              <w:rPr>
                <w:rFonts w:eastAsia="Calibri"/>
                <w:sz w:val="22"/>
                <w:szCs w:val="22"/>
                <w:lang w:eastAsia="en-US"/>
              </w:rPr>
              <w:t>13</w:t>
            </w:r>
          </w:p>
        </w:tc>
        <w:tc>
          <w:tcPr>
            <w:tcW w:w="13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E22A3" w:rsidRPr="00DC35F3" w:rsidRDefault="009E22A3" w:rsidP="003904AB">
            <w:pPr>
              <w:rPr>
                <w:rFonts w:eastAsia="Calibri"/>
                <w:sz w:val="22"/>
                <w:szCs w:val="22"/>
                <w:lang w:eastAsia="en-US"/>
              </w:rPr>
            </w:pPr>
            <w:r w:rsidRPr="00DC35F3">
              <w:rPr>
                <w:rFonts w:eastAsia="Calibri"/>
                <w:sz w:val="22"/>
                <w:szCs w:val="22"/>
                <w:lang w:eastAsia="en-US"/>
              </w:rPr>
              <w:t>Минимальные требования к обеспечению слушателей раздаточным материалом</w:t>
            </w:r>
          </w:p>
        </w:tc>
        <w:tc>
          <w:tcPr>
            <w:tcW w:w="33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E22A3" w:rsidRPr="00DC35F3" w:rsidRDefault="009E22A3" w:rsidP="003904AB">
            <w:pPr>
              <w:rPr>
                <w:rFonts w:eastAsia="Calibri"/>
                <w:sz w:val="22"/>
                <w:szCs w:val="22"/>
                <w:lang w:eastAsia="en-US"/>
              </w:rPr>
            </w:pPr>
            <w:r w:rsidRPr="00DC35F3">
              <w:rPr>
                <w:rFonts w:eastAsia="Calibri"/>
                <w:sz w:val="22"/>
                <w:szCs w:val="22"/>
                <w:lang w:eastAsia="en-US"/>
              </w:rPr>
              <w:t>Слушатель должен быть обеспечен необходимым комплектом учебно - методических материалов по разделам учебной программы, в том числе:</w:t>
            </w:r>
          </w:p>
          <w:p w:rsidR="009E22A3" w:rsidRPr="00DC35F3" w:rsidRDefault="009E22A3" w:rsidP="003904AB">
            <w:pPr>
              <w:rPr>
                <w:rFonts w:eastAsia="Calibri"/>
                <w:sz w:val="22"/>
                <w:szCs w:val="22"/>
                <w:lang w:eastAsia="en-US"/>
              </w:rPr>
            </w:pPr>
            <w:r w:rsidRPr="00DC35F3">
              <w:rPr>
                <w:rFonts w:eastAsia="Calibri"/>
                <w:sz w:val="22"/>
                <w:szCs w:val="22"/>
                <w:lang w:eastAsia="en-US"/>
              </w:rPr>
              <w:t>-материалы преподавателей лекции, презентации, доклады) на бумажном носителе и/или электронном носителе;</w:t>
            </w:r>
          </w:p>
          <w:p w:rsidR="009E22A3" w:rsidRPr="00DC35F3" w:rsidRDefault="009E22A3" w:rsidP="003904AB">
            <w:pPr>
              <w:rPr>
                <w:rFonts w:eastAsia="Calibri"/>
                <w:sz w:val="22"/>
                <w:szCs w:val="22"/>
                <w:lang w:eastAsia="en-US"/>
              </w:rPr>
            </w:pPr>
            <w:r w:rsidRPr="00DC35F3">
              <w:rPr>
                <w:rFonts w:eastAsia="Calibri"/>
                <w:sz w:val="22"/>
                <w:szCs w:val="22"/>
                <w:lang w:eastAsia="en-US"/>
              </w:rPr>
              <w:t>- подборка учебно – методических материалов, необходимых для работы слушателей</w:t>
            </w:r>
          </w:p>
          <w:p w:rsidR="009E22A3" w:rsidRPr="00DC35F3" w:rsidRDefault="009E22A3" w:rsidP="003904AB">
            <w:pPr>
              <w:rPr>
                <w:rFonts w:eastAsia="Calibri"/>
                <w:sz w:val="22"/>
                <w:szCs w:val="22"/>
                <w:lang w:eastAsia="en-US"/>
              </w:rPr>
            </w:pPr>
            <w:r w:rsidRPr="00DC35F3">
              <w:rPr>
                <w:rFonts w:eastAsia="Calibri"/>
                <w:sz w:val="22"/>
                <w:szCs w:val="22"/>
                <w:lang w:eastAsia="en-US"/>
              </w:rPr>
              <w:t xml:space="preserve">При использовании дистанционных технологий оказания </w:t>
            </w:r>
            <w:r w:rsidRPr="00DC35F3">
              <w:rPr>
                <w:rFonts w:eastAsia="Calibri"/>
                <w:sz w:val="22"/>
                <w:szCs w:val="22"/>
                <w:lang w:eastAsia="en-US"/>
              </w:rPr>
              <w:lastRenderedPageBreak/>
              <w:t>образовательных услуг Исполнитель обязан предоставить слушателю доступ (логин и пароль) к такой информационной системе с возможностью загрузки учебных материалов на устройство (компьютер, планшет и т. п.).</w:t>
            </w:r>
          </w:p>
        </w:tc>
      </w:tr>
      <w:tr w:rsidR="009E22A3" w:rsidRPr="00DE5D06" w:rsidTr="003904AB">
        <w:tc>
          <w:tcPr>
            <w:tcW w:w="32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E22A3" w:rsidRPr="00DC35F3" w:rsidRDefault="009E22A3" w:rsidP="003904AB">
            <w:pPr>
              <w:jc w:val="center"/>
              <w:rPr>
                <w:rFonts w:eastAsia="Calibri"/>
                <w:sz w:val="22"/>
                <w:szCs w:val="22"/>
                <w:lang w:eastAsia="en-US"/>
              </w:rPr>
            </w:pPr>
            <w:r w:rsidRPr="00DC35F3">
              <w:rPr>
                <w:rFonts w:eastAsia="Calibri"/>
                <w:sz w:val="22"/>
                <w:szCs w:val="22"/>
                <w:lang w:eastAsia="en-US"/>
              </w:rPr>
              <w:lastRenderedPageBreak/>
              <w:t>14</w:t>
            </w:r>
          </w:p>
        </w:tc>
        <w:tc>
          <w:tcPr>
            <w:tcW w:w="13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E22A3" w:rsidRPr="00DC35F3" w:rsidRDefault="009E22A3" w:rsidP="003904AB">
            <w:pPr>
              <w:rPr>
                <w:rFonts w:eastAsia="Calibri"/>
                <w:sz w:val="22"/>
                <w:szCs w:val="22"/>
                <w:lang w:eastAsia="en-US"/>
              </w:rPr>
            </w:pPr>
            <w:r w:rsidRPr="00DC35F3">
              <w:rPr>
                <w:rFonts w:eastAsia="Calibri"/>
                <w:sz w:val="22"/>
                <w:szCs w:val="22"/>
                <w:lang w:eastAsia="en-US"/>
              </w:rPr>
              <w:t>Требования к результату услуг и форме их предоставления</w:t>
            </w:r>
          </w:p>
        </w:tc>
        <w:tc>
          <w:tcPr>
            <w:tcW w:w="3367" w:type="pct"/>
            <w:tcBorders>
              <w:top w:val="single" w:sz="4" w:space="0" w:color="auto"/>
              <w:left w:val="single" w:sz="4" w:space="0" w:color="auto"/>
              <w:bottom w:val="single" w:sz="4" w:space="0" w:color="auto"/>
              <w:right w:val="single" w:sz="4" w:space="0" w:color="auto"/>
            </w:tcBorders>
            <w:shd w:val="clear" w:color="auto" w:fill="auto"/>
            <w:vAlign w:val="center"/>
          </w:tcPr>
          <w:p w:rsidR="009E22A3" w:rsidRPr="00DC35F3" w:rsidRDefault="009E22A3" w:rsidP="003904AB">
            <w:pPr>
              <w:rPr>
                <w:rFonts w:eastAsia="Calibri"/>
                <w:sz w:val="22"/>
                <w:szCs w:val="22"/>
                <w:lang w:eastAsia="en-US"/>
              </w:rPr>
            </w:pPr>
            <w:r>
              <w:rPr>
                <w:sz w:val="22"/>
                <w:szCs w:val="22"/>
              </w:rPr>
              <w:t xml:space="preserve">В ходе реализации </w:t>
            </w:r>
            <w:r w:rsidRPr="00DC35F3">
              <w:rPr>
                <w:sz w:val="22"/>
                <w:szCs w:val="22"/>
              </w:rPr>
              <w:t>договора Исполнитель предоставляет Заказчику надлежащим образом оформленные документы, подтверждающие исполнение условий договора: журнал учета учебного времени, итоги промежуточной проверки знаний, дневники прохождения производственной практики и др.)</w:t>
            </w:r>
          </w:p>
        </w:tc>
      </w:tr>
      <w:tr w:rsidR="009E22A3" w:rsidRPr="00DE5D06" w:rsidTr="003904AB">
        <w:tc>
          <w:tcPr>
            <w:tcW w:w="32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E22A3" w:rsidRPr="00DC35F3" w:rsidRDefault="009E22A3" w:rsidP="003904AB">
            <w:pPr>
              <w:jc w:val="center"/>
              <w:rPr>
                <w:rFonts w:eastAsia="Calibri"/>
                <w:sz w:val="22"/>
                <w:szCs w:val="22"/>
                <w:lang w:eastAsia="en-US"/>
              </w:rPr>
            </w:pPr>
            <w:r w:rsidRPr="00DC35F3">
              <w:rPr>
                <w:rFonts w:eastAsia="Calibri"/>
                <w:sz w:val="22"/>
                <w:szCs w:val="22"/>
                <w:lang w:eastAsia="en-US"/>
              </w:rPr>
              <w:t>15</w:t>
            </w:r>
          </w:p>
        </w:tc>
        <w:tc>
          <w:tcPr>
            <w:tcW w:w="13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E22A3" w:rsidRPr="00DC35F3" w:rsidRDefault="009E22A3" w:rsidP="003904AB">
            <w:pPr>
              <w:rPr>
                <w:rFonts w:eastAsia="Calibri"/>
                <w:sz w:val="22"/>
                <w:szCs w:val="22"/>
                <w:lang w:eastAsia="en-US"/>
              </w:rPr>
            </w:pPr>
            <w:r w:rsidRPr="00DC35F3">
              <w:rPr>
                <w:rFonts w:eastAsia="Calibri"/>
                <w:sz w:val="22"/>
                <w:szCs w:val="22"/>
                <w:lang w:eastAsia="en-US"/>
              </w:rPr>
              <w:t>Иные требования к услугам и условиям их оказания по усмотрению заказчика</w:t>
            </w:r>
          </w:p>
        </w:tc>
        <w:tc>
          <w:tcPr>
            <w:tcW w:w="33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E22A3" w:rsidRPr="00DC35F3" w:rsidRDefault="009E22A3" w:rsidP="003904AB">
            <w:pPr>
              <w:rPr>
                <w:rFonts w:eastAsia="Calibri"/>
                <w:sz w:val="22"/>
                <w:szCs w:val="22"/>
                <w:lang w:eastAsia="en-US"/>
              </w:rPr>
            </w:pPr>
            <w:r w:rsidRPr="00DC35F3">
              <w:rPr>
                <w:rFonts w:eastAsia="Calibri"/>
                <w:sz w:val="22"/>
                <w:szCs w:val="22"/>
                <w:lang w:eastAsia="en-US"/>
              </w:rPr>
              <w:t>Не предъявляются</w:t>
            </w:r>
          </w:p>
        </w:tc>
      </w:tr>
    </w:tbl>
    <w:p w:rsidR="00642D2F" w:rsidRPr="007B0FF1" w:rsidRDefault="00642D2F" w:rsidP="00642D2F">
      <w:pPr>
        <w:pStyle w:val="aa"/>
        <w:spacing w:before="1"/>
        <w:rPr>
          <w:sz w:val="11"/>
        </w:rPr>
      </w:pPr>
    </w:p>
    <w:p w:rsidR="002C6ACA" w:rsidRDefault="002C6ACA" w:rsidP="00F26D4B">
      <w:pPr>
        <w:jc w:val="right"/>
        <w:rPr>
          <w:sz w:val="19"/>
          <w:szCs w:val="19"/>
        </w:rPr>
      </w:pPr>
    </w:p>
    <w:p w:rsidR="002C6ACA" w:rsidRDefault="002C6ACA" w:rsidP="00F26D4B">
      <w:pPr>
        <w:jc w:val="right"/>
        <w:rPr>
          <w:sz w:val="19"/>
          <w:szCs w:val="19"/>
        </w:rPr>
      </w:pPr>
    </w:p>
    <w:p w:rsidR="002C6ACA" w:rsidRDefault="002C6ACA" w:rsidP="00F26D4B">
      <w:pPr>
        <w:jc w:val="right"/>
        <w:rPr>
          <w:sz w:val="19"/>
          <w:szCs w:val="19"/>
        </w:rPr>
      </w:pPr>
    </w:p>
    <w:p w:rsidR="00323A8E" w:rsidRDefault="00323A8E" w:rsidP="00323A8E">
      <w:pPr>
        <w:rPr>
          <w:b/>
          <w:sz w:val="22"/>
          <w:szCs w:val="22"/>
        </w:rPr>
      </w:pPr>
      <w:r w:rsidRPr="00517671">
        <w:rPr>
          <w:b/>
          <w:bCs/>
          <w:color w:val="000000"/>
          <w:sz w:val="22"/>
          <w:szCs w:val="22"/>
        </w:rPr>
        <w:t xml:space="preserve">Подготовил: </w:t>
      </w:r>
      <w:r w:rsidRPr="00517671">
        <w:rPr>
          <w:b/>
          <w:sz w:val="22"/>
          <w:szCs w:val="22"/>
        </w:rPr>
        <w:t xml:space="preserve">Ведущий инженер                                                 </w:t>
      </w:r>
      <w:r w:rsidRPr="00517671">
        <w:rPr>
          <w:b/>
          <w:sz w:val="22"/>
          <w:szCs w:val="22"/>
        </w:rPr>
        <w:tab/>
      </w:r>
      <w:r w:rsidRPr="00517671">
        <w:rPr>
          <w:b/>
          <w:sz w:val="22"/>
          <w:szCs w:val="22"/>
        </w:rPr>
        <w:tab/>
      </w:r>
      <w:r w:rsidRPr="00517671">
        <w:rPr>
          <w:b/>
          <w:sz w:val="22"/>
          <w:szCs w:val="22"/>
        </w:rPr>
        <w:tab/>
      </w:r>
      <w:r>
        <w:rPr>
          <w:b/>
          <w:sz w:val="22"/>
          <w:szCs w:val="22"/>
        </w:rPr>
        <w:t>Рожков</w:t>
      </w:r>
      <w:r w:rsidRPr="00517671">
        <w:rPr>
          <w:b/>
          <w:sz w:val="22"/>
          <w:szCs w:val="22"/>
        </w:rPr>
        <w:t xml:space="preserve"> </w:t>
      </w:r>
      <w:r>
        <w:rPr>
          <w:b/>
          <w:sz w:val="22"/>
          <w:szCs w:val="22"/>
        </w:rPr>
        <w:t>В</w:t>
      </w:r>
      <w:r w:rsidRPr="00517671">
        <w:rPr>
          <w:b/>
          <w:sz w:val="22"/>
          <w:szCs w:val="22"/>
        </w:rPr>
        <w:t>.</w:t>
      </w:r>
      <w:r>
        <w:rPr>
          <w:b/>
          <w:sz w:val="22"/>
          <w:szCs w:val="22"/>
        </w:rPr>
        <w:t>Ю</w:t>
      </w:r>
      <w:r w:rsidRPr="00517671">
        <w:rPr>
          <w:b/>
          <w:sz w:val="22"/>
          <w:szCs w:val="22"/>
        </w:rPr>
        <w:t>.</w:t>
      </w:r>
    </w:p>
    <w:p w:rsidR="002C6ACA" w:rsidRDefault="002C6ACA" w:rsidP="00F26D4B">
      <w:pPr>
        <w:jc w:val="right"/>
        <w:rPr>
          <w:sz w:val="19"/>
          <w:szCs w:val="19"/>
        </w:rPr>
      </w:pPr>
    </w:p>
    <w:p w:rsidR="002C6ACA" w:rsidRDefault="002C6ACA" w:rsidP="00F26D4B">
      <w:pPr>
        <w:jc w:val="right"/>
        <w:rPr>
          <w:sz w:val="19"/>
          <w:szCs w:val="19"/>
        </w:rPr>
      </w:pPr>
    </w:p>
    <w:p w:rsidR="002C6ACA" w:rsidRDefault="002C6ACA" w:rsidP="00F26D4B">
      <w:pPr>
        <w:jc w:val="right"/>
        <w:rPr>
          <w:sz w:val="19"/>
          <w:szCs w:val="19"/>
        </w:rPr>
      </w:pPr>
    </w:p>
    <w:p w:rsidR="002C6ACA" w:rsidRDefault="002C6ACA" w:rsidP="00F26D4B">
      <w:pPr>
        <w:jc w:val="right"/>
        <w:rPr>
          <w:sz w:val="19"/>
          <w:szCs w:val="19"/>
        </w:rPr>
      </w:pPr>
    </w:p>
    <w:p w:rsidR="002C6ACA" w:rsidRDefault="002C6ACA" w:rsidP="00F26D4B">
      <w:pPr>
        <w:jc w:val="right"/>
        <w:rPr>
          <w:sz w:val="19"/>
          <w:szCs w:val="19"/>
        </w:rPr>
      </w:pPr>
    </w:p>
    <w:p w:rsidR="002C6ACA" w:rsidRDefault="002C6ACA" w:rsidP="00F26D4B">
      <w:pPr>
        <w:jc w:val="right"/>
        <w:rPr>
          <w:sz w:val="19"/>
          <w:szCs w:val="19"/>
        </w:rPr>
      </w:pPr>
    </w:p>
    <w:p w:rsidR="002C6ACA" w:rsidRDefault="002C6ACA" w:rsidP="00F26D4B">
      <w:pPr>
        <w:jc w:val="right"/>
        <w:rPr>
          <w:sz w:val="19"/>
          <w:szCs w:val="19"/>
        </w:rPr>
      </w:pPr>
    </w:p>
    <w:p w:rsidR="002C6ACA" w:rsidRDefault="002C6ACA" w:rsidP="00F26D4B">
      <w:pPr>
        <w:jc w:val="right"/>
        <w:rPr>
          <w:sz w:val="19"/>
          <w:szCs w:val="19"/>
        </w:rPr>
      </w:pPr>
    </w:p>
    <w:p w:rsidR="002C6ACA" w:rsidRDefault="002C6ACA" w:rsidP="00F26D4B">
      <w:pPr>
        <w:jc w:val="right"/>
        <w:rPr>
          <w:sz w:val="19"/>
          <w:szCs w:val="19"/>
        </w:rPr>
      </w:pPr>
    </w:p>
    <w:p w:rsidR="002C6ACA" w:rsidRDefault="002C6ACA" w:rsidP="00F26D4B">
      <w:pPr>
        <w:jc w:val="right"/>
        <w:rPr>
          <w:sz w:val="19"/>
          <w:szCs w:val="19"/>
        </w:rPr>
      </w:pPr>
    </w:p>
    <w:p w:rsidR="00630B53" w:rsidRDefault="00630B53" w:rsidP="00F26D4B">
      <w:pPr>
        <w:jc w:val="right"/>
        <w:rPr>
          <w:sz w:val="19"/>
          <w:szCs w:val="19"/>
        </w:rPr>
      </w:pPr>
    </w:p>
    <w:p w:rsidR="00630B53" w:rsidRDefault="00630B53" w:rsidP="00F26D4B">
      <w:pPr>
        <w:jc w:val="right"/>
        <w:rPr>
          <w:sz w:val="19"/>
          <w:szCs w:val="19"/>
        </w:rPr>
      </w:pPr>
    </w:p>
    <w:p w:rsidR="00630B53" w:rsidRDefault="00630B53" w:rsidP="00F26D4B">
      <w:pPr>
        <w:jc w:val="right"/>
        <w:rPr>
          <w:sz w:val="19"/>
          <w:szCs w:val="19"/>
        </w:rPr>
      </w:pPr>
    </w:p>
    <w:p w:rsidR="00630B53" w:rsidRDefault="00630B53" w:rsidP="00F26D4B">
      <w:pPr>
        <w:jc w:val="right"/>
        <w:rPr>
          <w:sz w:val="19"/>
          <w:szCs w:val="19"/>
        </w:rPr>
      </w:pPr>
    </w:p>
    <w:p w:rsidR="00630B53" w:rsidRDefault="00630B53" w:rsidP="00F26D4B">
      <w:pPr>
        <w:jc w:val="right"/>
        <w:rPr>
          <w:sz w:val="19"/>
          <w:szCs w:val="19"/>
        </w:rPr>
      </w:pPr>
    </w:p>
    <w:p w:rsidR="00630B53" w:rsidRDefault="00630B53" w:rsidP="00F26D4B">
      <w:pPr>
        <w:jc w:val="right"/>
        <w:rPr>
          <w:sz w:val="19"/>
          <w:szCs w:val="19"/>
        </w:rPr>
      </w:pPr>
    </w:p>
    <w:p w:rsidR="00630B53" w:rsidRDefault="00630B53" w:rsidP="00F26D4B">
      <w:pPr>
        <w:jc w:val="right"/>
        <w:rPr>
          <w:sz w:val="19"/>
          <w:szCs w:val="19"/>
        </w:rPr>
      </w:pPr>
    </w:p>
    <w:p w:rsidR="00630B53" w:rsidRDefault="00630B53" w:rsidP="00F26D4B">
      <w:pPr>
        <w:jc w:val="right"/>
        <w:rPr>
          <w:sz w:val="19"/>
          <w:szCs w:val="19"/>
        </w:rPr>
      </w:pPr>
    </w:p>
    <w:p w:rsidR="00630B53" w:rsidRDefault="00630B53" w:rsidP="00F26D4B">
      <w:pPr>
        <w:jc w:val="right"/>
        <w:rPr>
          <w:sz w:val="19"/>
          <w:szCs w:val="19"/>
        </w:rPr>
      </w:pPr>
    </w:p>
    <w:p w:rsidR="00630B53" w:rsidRDefault="00630B53" w:rsidP="00F26D4B">
      <w:pPr>
        <w:jc w:val="right"/>
        <w:rPr>
          <w:sz w:val="19"/>
          <w:szCs w:val="19"/>
        </w:rPr>
      </w:pPr>
    </w:p>
    <w:p w:rsidR="00630B53" w:rsidRDefault="00630B53" w:rsidP="00F26D4B">
      <w:pPr>
        <w:jc w:val="right"/>
        <w:rPr>
          <w:sz w:val="19"/>
          <w:szCs w:val="19"/>
        </w:rPr>
      </w:pPr>
    </w:p>
    <w:p w:rsidR="00630B53" w:rsidRDefault="00630B53" w:rsidP="00F26D4B">
      <w:pPr>
        <w:jc w:val="right"/>
        <w:rPr>
          <w:sz w:val="19"/>
          <w:szCs w:val="19"/>
        </w:rPr>
      </w:pPr>
    </w:p>
    <w:p w:rsidR="00630B53" w:rsidRDefault="00630B53" w:rsidP="00F26D4B">
      <w:pPr>
        <w:jc w:val="right"/>
        <w:rPr>
          <w:sz w:val="19"/>
          <w:szCs w:val="19"/>
        </w:rPr>
      </w:pPr>
    </w:p>
    <w:p w:rsidR="00630B53" w:rsidRDefault="00630B53" w:rsidP="00F26D4B">
      <w:pPr>
        <w:jc w:val="right"/>
        <w:rPr>
          <w:sz w:val="19"/>
          <w:szCs w:val="19"/>
        </w:rPr>
      </w:pPr>
    </w:p>
    <w:p w:rsidR="00630B53" w:rsidRDefault="00630B53" w:rsidP="00F26D4B">
      <w:pPr>
        <w:jc w:val="right"/>
        <w:rPr>
          <w:sz w:val="19"/>
          <w:szCs w:val="19"/>
        </w:rPr>
      </w:pPr>
    </w:p>
    <w:p w:rsidR="00630B53" w:rsidRDefault="00630B53" w:rsidP="00F26D4B">
      <w:pPr>
        <w:jc w:val="right"/>
        <w:rPr>
          <w:sz w:val="19"/>
          <w:szCs w:val="19"/>
        </w:rPr>
      </w:pPr>
    </w:p>
    <w:p w:rsidR="00630B53" w:rsidRDefault="00630B53" w:rsidP="00F26D4B">
      <w:pPr>
        <w:jc w:val="right"/>
        <w:rPr>
          <w:sz w:val="19"/>
          <w:szCs w:val="19"/>
        </w:rPr>
      </w:pPr>
    </w:p>
    <w:p w:rsidR="00630B53" w:rsidRDefault="00630B53" w:rsidP="00F26D4B">
      <w:pPr>
        <w:jc w:val="right"/>
        <w:rPr>
          <w:sz w:val="19"/>
          <w:szCs w:val="19"/>
        </w:rPr>
      </w:pPr>
    </w:p>
    <w:p w:rsidR="00630B53" w:rsidRDefault="00630B53" w:rsidP="00F26D4B">
      <w:pPr>
        <w:jc w:val="right"/>
        <w:rPr>
          <w:sz w:val="19"/>
          <w:szCs w:val="19"/>
        </w:rPr>
      </w:pPr>
    </w:p>
    <w:p w:rsidR="00630B53" w:rsidRDefault="00630B53" w:rsidP="00F26D4B">
      <w:pPr>
        <w:jc w:val="right"/>
        <w:rPr>
          <w:sz w:val="19"/>
          <w:szCs w:val="19"/>
        </w:rPr>
      </w:pPr>
    </w:p>
    <w:p w:rsidR="00630B53" w:rsidRDefault="00630B53" w:rsidP="00F26D4B">
      <w:pPr>
        <w:jc w:val="right"/>
        <w:rPr>
          <w:sz w:val="19"/>
          <w:szCs w:val="19"/>
        </w:rPr>
      </w:pPr>
    </w:p>
    <w:p w:rsidR="00630B53" w:rsidRDefault="00630B53" w:rsidP="00F26D4B">
      <w:pPr>
        <w:jc w:val="right"/>
        <w:rPr>
          <w:sz w:val="19"/>
          <w:szCs w:val="19"/>
        </w:rPr>
      </w:pPr>
    </w:p>
    <w:p w:rsidR="00630B53" w:rsidRDefault="00630B53" w:rsidP="00F26D4B">
      <w:pPr>
        <w:jc w:val="right"/>
        <w:rPr>
          <w:sz w:val="19"/>
          <w:szCs w:val="19"/>
        </w:rPr>
      </w:pPr>
    </w:p>
    <w:p w:rsidR="00630B53" w:rsidRDefault="00630B53" w:rsidP="00F26D4B">
      <w:pPr>
        <w:jc w:val="right"/>
        <w:rPr>
          <w:sz w:val="19"/>
          <w:szCs w:val="19"/>
        </w:rPr>
      </w:pPr>
    </w:p>
    <w:p w:rsidR="00630B53" w:rsidRDefault="00630B53" w:rsidP="00F26D4B">
      <w:pPr>
        <w:jc w:val="right"/>
        <w:rPr>
          <w:sz w:val="19"/>
          <w:szCs w:val="19"/>
        </w:rPr>
      </w:pPr>
    </w:p>
    <w:p w:rsidR="00630B53" w:rsidRDefault="00630B53" w:rsidP="00F26D4B">
      <w:pPr>
        <w:jc w:val="right"/>
        <w:rPr>
          <w:sz w:val="19"/>
          <w:szCs w:val="19"/>
        </w:rPr>
      </w:pPr>
    </w:p>
    <w:p w:rsidR="00630B53" w:rsidRDefault="00630B53" w:rsidP="00F26D4B">
      <w:pPr>
        <w:jc w:val="right"/>
        <w:rPr>
          <w:sz w:val="19"/>
          <w:szCs w:val="19"/>
        </w:rPr>
      </w:pPr>
    </w:p>
    <w:p w:rsidR="00630B53" w:rsidRDefault="00630B53" w:rsidP="00F26D4B">
      <w:pPr>
        <w:jc w:val="right"/>
        <w:rPr>
          <w:sz w:val="19"/>
          <w:szCs w:val="19"/>
        </w:rPr>
      </w:pPr>
    </w:p>
    <w:p w:rsidR="00630B53" w:rsidRDefault="00630B53" w:rsidP="00F26D4B">
      <w:pPr>
        <w:jc w:val="right"/>
        <w:rPr>
          <w:sz w:val="19"/>
          <w:szCs w:val="19"/>
        </w:rPr>
      </w:pPr>
    </w:p>
    <w:p w:rsidR="00630B53" w:rsidRDefault="00630B53" w:rsidP="00F26D4B">
      <w:pPr>
        <w:jc w:val="right"/>
        <w:rPr>
          <w:sz w:val="19"/>
          <w:szCs w:val="19"/>
        </w:rPr>
      </w:pPr>
    </w:p>
    <w:p w:rsidR="00630B53" w:rsidRDefault="00630B53" w:rsidP="00F26D4B">
      <w:pPr>
        <w:jc w:val="right"/>
        <w:rPr>
          <w:sz w:val="19"/>
          <w:szCs w:val="19"/>
        </w:rPr>
      </w:pPr>
    </w:p>
    <w:p w:rsidR="00874270" w:rsidRDefault="00874270" w:rsidP="00F26D4B">
      <w:pPr>
        <w:jc w:val="right"/>
        <w:rPr>
          <w:sz w:val="19"/>
          <w:szCs w:val="19"/>
        </w:rPr>
      </w:pPr>
    </w:p>
    <w:p w:rsidR="00874270" w:rsidRDefault="00874270" w:rsidP="00F26D4B">
      <w:pPr>
        <w:jc w:val="right"/>
        <w:rPr>
          <w:sz w:val="19"/>
          <w:szCs w:val="19"/>
        </w:rPr>
      </w:pPr>
    </w:p>
    <w:p w:rsidR="00630B53" w:rsidRDefault="00630B53" w:rsidP="00F26D4B">
      <w:pPr>
        <w:jc w:val="right"/>
        <w:rPr>
          <w:sz w:val="19"/>
          <w:szCs w:val="19"/>
        </w:rPr>
      </w:pPr>
    </w:p>
    <w:p w:rsidR="00630B53" w:rsidRDefault="00630B53" w:rsidP="00F26D4B">
      <w:pPr>
        <w:jc w:val="right"/>
        <w:rPr>
          <w:sz w:val="19"/>
          <w:szCs w:val="19"/>
        </w:rPr>
      </w:pPr>
    </w:p>
    <w:p w:rsidR="00630B53" w:rsidRDefault="00630B53" w:rsidP="00F26D4B">
      <w:pPr>
        <w:jc w:val="right"/>
        <w:rPr>
          <w:sz w:val="19"/>
          <w:szCs w:val="19"/>
        </w:rPr>
      </w:pPr>
    </w:p>
    <w:p w:rsidR="005B48DB" w:rsidRDefault="005B48DB" w:rsidP="00F26D4B">
      <w:pPr>
        <w:jc w:val="right"/>
        <w:rPr>
          <w:sz w:val="19"/>
          <w:szCs w:val="19"/>
        </w:rPr>
      </w:pPr>
    </w:p>
    <w:p w:rsidR="00630B53" w:rsidRDefault="00630B53" w:rsidP="00F26D4B">
      <w:pPr>
        <w:jc w:val="right"/>
        <w:rPr>
          <w:sz w:val="19"/>
          <w:szCs w:val="19"/>
        </w:rPr>
      </w:pPr>
    </w:p>
    <w:p w:rsidR="00630B53" w:rsidRDefault="00630B53" w:rsidP="00F26D4B">
      <w:pPr>
        <w:jc w:val="right"/>
        <w:rPr>
          <w:sz w:val="19"/>
          <w:szCs w:val="19"/>
        </w:rPr>
      </w:pPr>
    </w:p>
    <w:p w:rsidR="00D40363" w:rsidRPr="002E41DE" w:rsidRDefault="00D40363" w:rsidP="00D40363">
      <w:pPr>
        <w:spacing w:line="300" w:lineRule="auto"/>
        <w:ind w:left="-567"/>
        <w:jc w:val="right"/>
        <w:rPr>
          <w:rFonts w:eastAsia="Calibri"/>
          <w:sz w:val="20"/>
          <w:szCs w:val="20"/>
        </w:rPr>
      </w:pPr>
      <w:r w:rsidRPr="002E41DE">
        <w:rPr>
          <w:rFonts w:eastAsia="Calibri"/>
          <w:sz w:val="20"/>
          <w:szCs w:val="20"/>
        </w:rPr>
        <w:lastRenderedPageBreak/>
        <w:t>Приложение №3 к Контракту № ____ от «___» _______ 2026 года</w:t>
      </w:r>
    </w:p>
    <w:p w:rsidR="00F278E0" w:rsidRDefault="00F278E0" w:rsidP="000226F5">
      <w:pPr>
        <w:rPr>
          <w:sz w:val="19"/>
          <w:szCs w:val="19"/>
          <w:lang w:eastAsia="ar-SA"/>
        </w:rPr>
      </w:pPr>
    </w:p>
    <w:p w:rsidR="007D3E33" w:rsidRPr="00BB5E1D" w:rsidRDefault="007D3E33" w:rsidP="007D3E33"/>
    <w:p w:rsidR="007D3E33" w:rsidRPr="0076506C" w:rsidRDefault="007D3E33" w:rsidP="007D3E33">
      <w:pPr>
        <w:jc w:val="center"/>
        <w:rPr>
          <w:rFonts w:eastAsia="Calibri"/>
          <w:b/>
          <w:sz w:val="26"/>
          <w:szCs w:val="26"/>
        </w:rPr>
      </w:pPr>
      <w:r w:rsidRPr="0076506C">
        <w:rPr>
          <w:rFonts w:eastAsia="Calibri"/>
          <w:b/>
          <w:sz w:val="26"/>
          <w:szCs w:val="26"/>
        </w:rPr>
        <w:t>Мотивированный отказ</w:t>
      </w:r>
    </w:p>
    <w:p w:rsidR="007D3E33" w:rsidRPr="0076506C" w:rsidRDefault="007D3E33" w:rsidP="007D3E33">
      <w:pPr>
        <w:jc w:val="center"/>
        <w:rPr>
          <w:rFonts w:eastAsia="Calibri"/>
          <w:b/>
          <w:sz w:val="26"/>
          <w:szCs w:val="26"/>
        </w:rPr>
      </w:pPr>
      <w:r w:rsidRPr="0076506C">
        <w:rPr>
          <w:rFonts w:eastAsia="Calibri"/>
          <w:b/>
          <w:sz w:val="26"/>
          <w:szCs w:val="26"/>
        </w:rPr>
        <w:t>от подписания акта приемки оказанных услуг</w:t>
      </w:r>
    </w:p>
    <w:p w:rsidR="007D3E33" w:rsidRPr="0076506C" w:rsidRDefault="007D3E33" w:rsidP="007D3E33">
      <w:pPr>
        <w:rPr>
          <w:rFonts w:eastAsia="Calibri"/>
          <w:b/>
          <w:sz w:val="26"/>
          <w:szCs w:val="26"/>
        </w:rPr>
      </w:pPr>
    </w:p>
    <w:p w:rsidR="007D3E33" w:rsidRPr="0076506C" w:rsidRDefault="007D3E33" w:rsidP="007D3E33">
      <w:pPr>
        <w:tabs>
          <w:tab w:val="left" w:pos="2302"/>
        </w:tabs>
        <w:jc w:val="both"/>
      </w:pPr>
      <w:r w:rsidRPr="0076506C">
        <w:t>г. Санкт-Петербург</w:t>
      </w:r>
      <w:r w:rsidRPr="0076506C">
        <w:tab/>
        <w:t xml:space="preserve">                                                                     «___» ___________ 202</w:t>
      </w:r>
      <w:r>
        <w:t>6</w:t>
      </w:r>
      <w:r w:rsidRPr="0076506C">
        <w:t xml:space="preserve"> г.</w:t>
      </w:r>
    </w:p>
    <w:p w:rsidR="007D3E33" w:rsidRPr="0076506C" w:rsidRDefault="007D3E33" w:rsidP="007D3E33">
      <w:pPr>
        <w:jc w:val="both"/>
        <w:rPr>
          <w:rFonts w:eastAsia="Calibri"/>
        </w:rPr>
      </w:pPr>
    </w:p>
    <w:p w:rsidR="007D3E33" w:rsidRPr="0076506C" w:rsidRDefault="007D3E33" w:rsidP="007D3E33">
      <w:pPr>
        <w:ind w:firstLine="567"/>
        <w:jc w:val="both"/>
        <w:rPr>
          <w:rFonts w:eastAsia="Calibri"/>
        </w:rPr>
      </w:pPr>
      <w:r w:rsidRPr="0076506C">
        <w:rPr>
          <w:rFonts w:eastAsia="Calibri"/>
        </w:rPr>
        <w:t>Между</w:t>
      </w:r>
      <w:r w:rsidRPr="0076506C">
        <w:t xml:space="preserve"> Санкт-Петербургским государственным бюджетным учреждением культуры «Государственный музей городской скульптуры»</w:t>
      </w:r>
      <w:r w:rsidRPr="0076506C">
        <w:rPr>
          <w:rFonts w:eastAsia="Calibri"/>
          <w:i/>
        </w:rPr>
        <w:t xml:space="preserve"> </w:t>
      </w:r>
      <w:r w:rsidRPr="0076506C">
        <w:rPr>
          <w:rFonts w:eastAsia="Calibri"/>
        </w:rPr>
        <w:t>(далее – заказчик)</w:t>
      </w:r>
      <w:r w:rsidRPr="0076506C">
        <w:rPr>
          <w:rFonts w:eastAsia="Calibri"/>
          <w:i/>
        </w:rPr>
        <w:t xml:space="preserve"> </w:t>
      </w:r>
      <w:r w:rsidRPr="0076506C">
        <w:rPr>
          <w:rFonts w:eastAsia="Calibri"/>
        </w:rPr>
        <w:t>и ____________________</w:t>
      </w:r>
      <w:r>
        <w:rPr>
          <w:rFonts w:eastAsia="Calibri"/>
        </w:rPr>
        <w:t xml:space="preserve"> </w:t>
      </w:r>
      <w:r w:rsidRPr="0076506C">
        <w:rPr>
          <w:rFonts w:eastAsia="Calibri"/>
        </w:rPr>
        <w:t xml:space="preserve">(далее – исполнитель), заключен контракт № ____ от _________, предметом которого является ______________ (далее – </w:t>
      </w:r>
      <w:proofErr w:type="gramStart"/>
      <w:r w:rsidRPr="0076506C">
        <w:rPr>
          <w:rFonts w:eastAsia="Calibri"/>
        </w:rPr>
        <w:t>контракт )</w:t>
      </w:r>
      <w:proofErr w:type="gramEnd"/>
      <w:r w:rsidRPr="0076506C">
        <w:rPr>
          <w:rFonts w:eastAsia="Calibri"/>
          <w:i/>
        </w:rPr>
        <w:t>.</w:t>
      </w:r>
    </w:p>
    <w:p w:rsidR="007D3E33" w:rsidRPr="0076506C" w:rsidRDefault="007D3E33" w:rsidP="007D3E33">
      <w:pPr>
        <w:tabs>
          <w:tab w:val="left" w:pos="900"/>
        </w:tabs>
        <w:ind w:firstLine="567"/>
        <w:jc w:val="both"/>
        <w:rPr>
          <w:rFonts w:eastAsia="Calibri"/>
        </w:rPr>
      </w:pPr>
      <w:r w:rsidRPr="0076506C">
        <w:rPr>
          <w:rFonts w:eastAsia="Calibri"/>
        </w:rPr>
        <w:t>Исполнителем были оказаны следующие услуги, предусмотренные контрактом</w:t>
      </w:r>
    </w:p>
    <w:p w:rsidR="007D3E33" w:rsidRPr="0076506C" w:rsidRDefault="007D3E33" w:rsidP="007D3E33">
      <w:pPr>
        <w:tabs>
          <w:tab w:val="left" w:pos="900"/>
        </w:tabs>
        <w:jc w:val="both"/>
        <w:rPr>
          <w:rFonts w:eastAsia="Calibri"/>
        </w:rPr>
      </w:pPr>
    </w:p>
    <w:tbl>
      <w:tblPr>
        <w:tblpPr w:leftFromText="180" w:rightFromText="180" w:vertAnchor="text" w:horzAnchor="page" w:tblpX="1276" w:tblpY="-40"/>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701"/>
        <w:gridCol w:w="1843"/>
        <w:gridCol w:w="1417"/>
        <w:gridCol w:w="1134"/>
        <w:gridCol w:w="1276"/>
        <w:gridCol w:w="1735"/>
      </w:tblGrid>
      <w:tr w:rsidR="007D3E33" w:rsidRPr="0076506C" w:rsidTr="005B1EBD">
        <w:tc>
          <w:tcPr>
            <w:tcW w:w="817" w:type="dxa"/>
            <w:tcBorders>
              <w:top w:val="single" w:sz="4" w:space="0" w:color="auto"/>
              <w:left w:val="single" w:sz="4" w:space="0" w:color="auto"/>
              <w:bottom w:val="single" w:sz="4" w:space="0" w:color="auto"/>
              <w:right w:val="single" w:sz="4" w:space="0" w:color="auto"/>
            </w:tcBorders>
            <w:shd w:val="clear" w:color="auto" w:fill="auto"/>
            <w:hideMark/>
          </w:tcPr>
          <w:p w:rsidR="007D3E33" w:rsidRPr="00ED7983" w:rsidRDefault="007D3E33" w:rsidP="005B1EBD">
            <w:pPr>
              <w:jc w:val="both"/>
            </w:pPr>
            <w:r w:rsidRPr="00ED7983">
              <w:rPr>
                <w:lang w:val="en-US"/>
              </w:rPr>
              <w:t xml:space="preserve">N </w:t>
            </w:r>
            <w:r w:rsidRPr="00ED7983">
              <w:t>п/п</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7D3E33" w:rsidRPr="00ED7983" w:rsidRDefault="007D3E33" w:rsidP="005B1EBD">
            <w:pPr>
              <w:jc w:val="both"/>
            </w:pPr>
            <w:r w:rsidRPr="00ED7983">
              <w:t>Наименование</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rsidR="007D3E33" w:rsidRPr="00ED7983" w:rsidRDefault="007D3E33" w:rsidP="005B1EBD">
            <w:pPr>
              <w:jc w:val="both"/>
            </w:pPr>
            <w:r w:rsidRPr="00ED7983">
              <w:t>Характеристики</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7D3E33" w:rsidRPr="00ED7983" w:rsidRDefault="007D3E33" w:rsidP="005B1EBD">
            <w:pPr>
              <w:jc w:val="both"/>
            </w:pPr>
            <w:r w:rsidRPr="00ED7983">
              <w:t>Количество (объем)</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7D3E33" w:rsidRPr="00ED7983" w:rsidRDefault="007D3E33" w:rsidP="005B1EBD">
            <w:pPr>
              <w:jc w:val="both"/>
            </w:pPr>
            <w:r w:rsidRPr="00ED7983">
              <w:t>Цена за единицу</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7D3E33" w:rsidRPr="00ED7983" w:rsidRDefault="007D3E33" w:rsidP="005B1EBD">
            <w:pPr>
              <w:jc w:val="both"/>
            </w:pPr>
            <w:r w:rsidRPr="00ED7983">
              <w:t>Стоимость</w:t>
            </w:r>
          </w:p>
        </w:tc>
        <w:tc>
          <w:tcPr>
            <w:tcW w:w="1735" w:type="dxa"/>
            <w:tcBorders>
              <w:top w:val="single" w:sz="4" w:space="0" w:color="auto"/>
              <w:left w:val="single" w:sz="4" w:space="0" w:color="auto"/>
              <w:bottom w:val="single" w:sz="4" w:space="0" w:color="auto"/>
              <w:right w:val="single" w:sz="4" w:space="0" w:color="auto"/>
            </w:tcBorders>
            <w:shd w:val="clear" w:color="auto" w:fill="auto"/>
            <w:hideMark/>
          </w:tcPr>
          <w:p w:rsidR="007D3E33" w:rsidRPr="00ED7983" w:rsidRDefault="007D3E33" w:rsidP="005B1EBD">
            <w:pPr>
              <w:jc w:val="both"/>
            </w:pPr>
            <w:r w:rsidRPr="00ED7983">
              <w:t>Несоответствия</w:t>
            </w:r>
          </w:p>
        </w:tc>
      </w:tr>
      <w:tr w:rsidR="007D3E33" w:rsidRPr="0076506C" w:rsidTr="005B1EBD">
        <w:tc>
          <w:tcPr>
            <w:tcW w:w="817" w:type="dxa"/>
            <w:tcBorders>
              <w:top w:val="single" w:sz="4" w:space="0" w:color="auto"/>
              <w:left w:val="single" w:sz="4" w:space="0" w:color="auto"/>
              <w:bottom w:val="single" w:sz="4" w:space="0" w:color="auto"/>
              <w:right w:val="single" w:sz="4" w:space="0" w:color="auto"/>
            </w:tcBorders>
            <w:shd w:val="clear" w:color="auto" w:fill="auto"/>
            <w:hideMark/>
          </w:tcPr>
          <w:p w:rsidR="007D3E33" w:rsidRPr="00ED7983" w:rsidRDefault="007D3E33" w:rsidP="005B1EBD">
            <w:pPr>
              <w:jc w:val="both"/>
            </w:pPr>
            <w:r w:rsidRPr="00ED7983">
              <w:t>1</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7D3E33" w:rsidRPr="00ED7983" w:rsidRDefault="007D3E33" w:rsidP="005B1EBD">
            <w:pPr>
              <w:jc w:val="both"/>
            </w:pPr>
            <w:r w:rsidRPr="00ED7983">
              <w:t>2</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rsidR="007D3E33" w:rsidRPr="00ED7983" w:rsidRDefault="007D3E33" w:rsidP="005B1EBD">
            <w:pPr>
              <w:jc w:val="both"/>
            </w:pPr>
            <w:r w:rsidRPr="00ED7983">
              <w:t>3</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7D3E33" w:rsidRPr="00ED7983" w:rsidRDefault="007D3E33" w:rsidP="005B1EBD">
            <w:pPr>
              <w:jc w:val="both"/>
            </w:pPr>
            <w:r w:rsidRPr="00ED7983">
              <w:t>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7D3E33" w:rsidRPr="00ED7983" w:rsidRDefault="007D3E33" w:rsidP="005B1EBD">
            <w:pPr>
              <w:jc w:val="both"/>
            </w:pPr>
            <w:r w:rsidRPr="00ED7983">
              <w:t>5</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7D3E33" w:rsidRPr="00ED7983" w:rsidRDefault="007D3E33" w:rsidP="005B1EBD">
            <w:pPr>
              <w:jc w:val="both"/>
            </w:pPr>
            <w:r w:rsidRPr="00ED7983">
              <w:t>6</w:t>
            </w:r>
          </w:p>
        </w:tc>
        <w:tc>
          <w:tcPr>
            <w:tcW w:w="1735" w:type="dxa"/>
            <w:tcBorders>
              <w:top w:val="single" w:sz="4" w:space="0" w:color="auto"/>
              <w:left w:val="single" w:sz="4" w:space="0" w:color="auto"/>
              <w:bottom w:val="single" w:sz="4" w:space="0" w:color="auto"/>
              <w:right w:val="single" w:sz="4" w:space="0" w:color="auto"/>
            </w:tcBorders>
            <w:shd w:val="clear" w:color="auto" w:fill="auto"/>
            <w:hideMark/>
          </w:tcPr>
          <w:p w:rsidR="007D3E33" w:rsidRPr="00ED7983" w:rsidRDefault="007D3E33" w:rsidP="005B1EBD">
            <w:pPr>
              <w:jc w:val="both"/>
            </w:pPr>
            <w:r w:rsidRPr="00ED7983">
              <w:t>7</w:t>
            </w:r>
          </w:p>
        </w:tc>
      </w:tr>
    </w:tbl>
    <w:p w:rsidR="007D3E33" w:rsidRPr="0076506C" w:rsidRDefault="007D3E33" w:rsidP="007D3E33">
      <w:pPr>
        <w:shd w:val="clear" w:color="auto" w:fill="FFFFFF"/>
        <w:jc w:val="both"/>
      </w:pPr>
    </w:p>
    <w:p w:rsidR="007D3E33" w:rsidRPr="0076506C" w:rsidRDefault="007D3E33" w:rsidP="007D3E33">
      <w:pPr>
        <w:autoSpaceDE w:val="0"/>
        <w:autoSpaceDN w:val="0"/>
        <w:adjustRightInd w:val="0"/>
        <w:ind w:left="-567" w:firstLine="567"/>
        <w:jc w:val="both"/>
        <w:rPr>
          <w:rFonts w:eastAsia="Calibri"/>
        </w:rPr>
      </w:pPr>
      <w:r w:rsidRPr="0076506C">
        <w:rPr>
          <w:rFonts w:eastAsia="Calibri"/>
        </w:rPr>
        <w:t>В соответствии с ч. 7 ст. 94 Федерального закона № 44-ФЗ приемка результатов отдельного этапа исполнения контракта, а также поставленного товара, выполненной работы или оказанной услуги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заказчиком направляется в письменной форме мотивированный отказ от подписания такого документа.</w:t>
      </w:r>
    </w:p>
    <w:p w:rsidR="007D3E33" w:rsidRPr="0076506C" w:rsidRDefault="007D3E33" w:rsidP="007D3E33">
      <w:pPr>
        <w:shd w:val="clear" w:color="auto" w:fill="FFFFFF"/>
        <w:ind w:left="-567" w:firstLine="567"/>
        <w:jc w:val="both"/>
      </w:pPr>
      <w:r w:rsidRPr="0076506C">
        <w:t>Для проверки оказанных исполнителем услуг, предусмотренных контрактом, в части их соответствия условиям контракта заказчиком проведена экспертиза, по результатам которой установлено, что результаты исполнения не соответствуют условиям контракта, а именно: _______________________________________________________</w:t>
      </w:r>
    </w:p>
    <w:p w:rsidR="007D3E33" w:rsidRPr="0076506C" w:rsidRDefault="007D3E33" w:rsidP="007D3E33">
      <w:pPr>
        <w:tabs>
          <w:tab w:val="left" w:pos="900"/>
        </w:tabs>
        <w:ind w:left="-567" w:firstLine="567"/>
        <w:jc w:val="both"/>
        <w:rPr>
          <w:rFonts w:eastAsia="Calibri"/>
        </w:rPr>
      </w:pPr>
      <w:r w:rsidRPr="0076506C">
        <w:rPr>
          <w:rFonts w:eastAsia="Calibri"/>
        </w:rPr>
        <w:t xml:space="preserve">Заказчик требует от исполнителя устранить вышеуказанные недостатки </w:t>
      </w:r>
      <w:r w:rsidRPr="0076506C">
        <w:rPr>
          <w:rFonts w:eastAsia="Calibri"/>
        </w:rPr>
        <w:br/>
        <w:t>в течение ___ (____) дней с момента получения настоящего мотивированного отказа от подписания акта приемки товара.</w:t>
      </w:r>
    </w:p>
    <w:p w:rsidR="007D3E33" w:rsidRPr="0076506C" w:rsidRDefault="007D3E33" w:rsidP="007D3E33">
      <w:pPr>
        <w:tabs>
          <w:tab w:val="left" w:pos="900"/>
        </w:tabs>
        <w:ind w:left="-567" w:firstLine="567"/>
        <w:jc w:val="both"/>
        <w:rPr>
          <w:rFonts w:eastAsia="Calibri"/>
        </w:rPr>
      </w:pPr>
      <w:r w:rsidRPr="0076506C">
        <w:rPr>
          <w:rFonts w:eastAsia="Calibri"/>
        </w:rPr>
        <w:t>Повторную приемку услуг осуществить в срок, не позднее «__» ____ 20__ г.</w:t>
      </w:r>
    </w:p>
    <w:p w:rsidR="007D3E33" w:rsidRPr="0076506C" w:rsidRDefault="007D3E33" w:rsidP="007D3E33">
      <w:pPr>
        <w:ind w:left="-567" w:firstLine="567"/>
        <w:jc w:val="both"/>
        <w:rPr>
          <w:rFonts w:eastAsia="Calibri"/>
        </w:rPr>
      </w:pPr>
      <w:r w:rsidRPr="0076506C">
        <w:rPr>
          <w:rFonts w:eastAsia="Calibri"/>
        </w:rPr>
        <w:t>Если исполнитель не устранит недостатки поставленного товара, послужившие основанием для отказа в их приемке, заказчик с учетом положений ч. 9 ст. 95 Федерального закона № 44-ФЗ вправе принять решение об одностороннем отказе от исполнения контракта.</w:t>
      </w:r>
    </w:p>
    <w:p w:rsidR="007D3E33" w:rsidRPr="0076506C" w:rsidRDefault="007D3E33" w:rsidP="007D3E33">
      <w:pPr>
        <w:ind w:left="-567" w:firstLine="567"/>
        <w:jc w:val="both"/>
        <w:rPr>
          <w:shd w:val="clear" w:color="auto" w:fill="FFFFFF"/>
        </w:rPr>
      </w:pPr>
      <w:r w:rsidRPr="0076506C">
        <w:rPr>
          <w:shd w:val="clear" w:color="auto" w:fill="FFFFFF"/>
        </w:rPr>
        <w:t xml:space="preserve">В случае просрочки исполнения </w:t>
      </w:r>
      <w:r w:rsidRPr="0076506C">
        <w:rPr>
          <w:rFonts w:eastAsia="Calibri"/>
        </w:rPr>
        <w:t>исполнителем</w:t>
      </w:r>
      <w:r w:rsidRPr="0076506C">
        <w:rPr>
          <w:shd w:val="clear" w:color="auto" w:fill="FFFFFF"/>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Pr="0076506C">
        <w:rPr>
          <w:rFonts w:eastAsia="Calibri"/>
        </w:rPr>
        <w:t>исполнителем</w:t>
      </w:r>
      <w:r w:rsidRPr="0076506C">
        <w:rPr>
          <w:shd w:val="clear" w:color="auto" w:fill="FFFFFF"/>
        </w:rPr>
        <w:t xml:space="preserve"> обязательств, предусмотренных контрактом, заказчик направляет исполнителю требование об уплате неустоек (штрафов, пеней).</w:t>
      </w:r>
    </w:p>
    <w:p w:rsidR="007D3E33" w:rsidRPr="0076506C" w:rsidRDefault="007D3E33" w:rsidP="007D3E33">
      <w:pPr>
        <w:ind w:left="-567" w:firstLine="567"/>
        <w:jc w:val="both"/>
        <w:rPr>
          <w:shd w:val="clear" w:color="auto" w:fill="FFFFFF"/>
        </w:rPr>
      </w:pPr>
      <w:r w:rsidRPr="0076506C">
        <w:rPr>
          <w:shd w:val="clear" w:color="auto" w:fill="FFFFFF"/>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7D3E33" w:rsidRPr="0076506C" w:rsidRDefault="007D3E33" w:rsidP="007D3E33">
      <w:pPr>
        <w:ind w:left="-567" w:firstLine="567"/>
        <w:jc w:val="both"/>
      </w:pPr>
      <w:r w:rsidRPr="0076506C">
        <w:t xml:space="preserve">Штрафы начисляются за неисполнение или ненадлежащее исполнение </w:t>
      </w:r>
      <w:r w:rsidRPr="0076506C">
        <w:rPr>
          <w:rFonts w:eastAsia="Calibri"/>
        </w:rPr>
        <w:t>исполнителем</w:t>
      </w:r>
      <w:r>
        <w:t xml:space="preserve"> </w:t>
      </w:r>
      <w:r w:rsidRPr="0076506C">
        <w:t xml:space="preserve">обязательств, предусмотренных контрактом, за исключением просрочки исполнения </w:t>
      </w:r>
      <w:r w:rsidRPr="0076506C">
        <w:rPr>
          <w:rFonts w:eastAsia="Calibri"/>
        </w:rPr>
        <w:t>исполнителем</w:t>
      </w:r>
      <w:r w:rsidRPr="0076506C">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7D3E33" w:rsidRPr="0076506C" w:rsidRDefault="007D3E33" w:rsidP="007D3E33">
      <w:pPr>
        <w:ind w:left="-567" w:firstLine="567"/>
        <w:jc w:val="both"/>
        <w:rPr>
          <w:shd w:val="clear" w:color="auto" w:fill="FFFFFF"/>
        </w:rPr>
      </w:pPr>
      <w:r w:rsidRPr="0076506C">
        <w:lastRenderedPageBreak/>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D3E33" w:rsidRPr="0076506C" w:rsidRDefault="007D3E33" w:rsidP="007D3E33">
      <w:pPr>
        <w:autoSpaceDE w:val="0"/>
        <w:autoSpaceDN w:val="0"/>
        <w:adjustRightInd w:val="0"/>
        <w:ind w:left="-567"/>
        <w:jc w:val="both"/>
        <w:rPr>
          <w:rFonts w:eastAsia="Calibri"/>
          <w:color w:val="000000"/>
        </w:rPr>
      </w:pPr>
      <w:r w:rsidRPr="0076506C">
        <w:rPr>
          <w:rFonts w:eastAsia="Calibri"/>
        </w:rPr>
        <w:t>На</w:t>
      </w:r>
      <w:r>
        <w:rPr>
          <w:rFonts w:eastAsia="Calibri"/>
        </w:rPr>
        <w:t xml:space="preserve"> основании вышеизложенного </w:t>
      </w:r>
      <w:r w:rsidRPr="0076506C">
        <w:t xml:space="preserve">Санкт-Петербургское государственное бюджетное учреждение культуры «Государственный музей городской скульптуры» отказывает в приемке результатов, предусмотренных контрактом, </w:t>
      </w:r>
      <w:r w:rsidRPr="0076506C">
        <w:rPr>
          <w:rFonts w:eastAsia="Calibri"/>
        </w:rPr>
        <w:t>и требуем в вышеуказанный срок поставить товар, соответствующий условиям контракта.</w:t>
      </w:r>
    </w:p>
    <w:p w:rsidR="007D3E33" w:rsidRPr="009702F5" w:rsidRDefault="007D3E33" w:rsidP="007D3E33">
      <w:pPr>
        <w:autoSpaceDE w:val="0"/>
        <w:autoSpaceDN w:val="0"/>
        <w:adjustRightInd w:val="0"/>
        <w:spacing w:line="300" w:lineRule="auto"/>
        <w:ind w:left="-567"/>
        <w:jc w:val="both"/>
        <w:rPr>
          <w:rFonts w:eastAsia="Calibri"/>
          <w:color w:val="000000"/>
        </w:rPr>
      </w:pPr>
    </w:p>
    <w:p w:rsidR="007D3E33" w:rsidRPr="009702F5" w:rsidRDefault="007D3E33" w:rsidP="007D3E33">
      <w:pPr>
        <w:widowControl w:val="0"/>
        <w:autoSpaceDE w:val="0"/>
        <w:autoSpaceDN w:val="0"/>
        <w:adjustRightInd w:val="0"/>
        <w:spacing w:line="300" w:lineRule="auto"/>
        <w:ind w:left="-567"/>
      </w:pPr>
      <w:r w:rsidRPr="009702F5">
        <w:t>Подписи лиц участвовавших в составлении Мотивированного отказа:</w:t>
      </w:r>
    </w:p>
    <w:p w:rsidR="007D3E33" w:rsidRPr="009702F5" w:rsidRDefault="007D3E33" w:rsidP="007D3E33">
      <w:pPr>
        <w:widowControl w:val="0"/>
        <w:autoSpaceDE w:val="0"/>
        <w:autoSpaceDN w:val="0"/>
        <w:adjustRightInd w:val="0"/>
        <w:spacing w:line="300" w:lineRule="auto"/>
        <w:ind w:left="-567"/>
      </w:pPr>
      <w:r w:rsidRPr="009702F5">
        <w:t xml:space="preserve">     _________________/________________/</w:t>
      </w:r>
    </w:p>
    <w:p w:rsidR="007D3E33" w:rsidRPr="009702F5" w:rsidRDefault="007D3E33" w:rsidP="007D3E33">
      <w:pPr>
        <w:widowControl w:val="0"/>
        <w:autoSpaceDE w:val="0"/>
        <w:autoSpaceDN w:val="0"/>
        <w:adjustRightInd w:val="0"/>
        <w:spacing w:line="300" w:lineRule="auto"/>
        <w:ind w:left="-567"/>
      </w:pPr>
      <w:r w:rsidRPr="009702F5">
        <w:t xml:space="preserve">     _________________/________________/</w:t>
      </w:r>
    </w:p>
    <w:p w:rsidR="007D3E33" w:rsidRPr="00E504D1" w:rsidRDefault="007D3E33" w:rsidP="007D3E33">
      <w:pPr>
        <w:widowControl w:val="0"/>
        <w:autoSpaceDE w:val="0"/>
        <w:autoSpaceDN w:val="0"/>
        <w:adjustRightInd w:val="0"/>
        <w:spacing w:line="300" w:lineRule="auto"/>
        <w:ind w:left="-567"/>
      </w:pPr>
      <w:r w:rsidRPr="00E504D1">
        <w:t xml:space="preserve">     _________________/________________/</w:t>
      </w:r>
    </w:p>
    <w:p w:rsidR="007D3E33" w:rsidRPr="00BB5E1D" w:rsidRDefault="007D3E33" w:rsidP="007D3E33">
      <w:pPr>
        <w:spacing w:line="360" w:lineRule="auto"/>
        <w:jc w:val="center"/>
      </w:pPr>
    </w:p>
    <w:p w:rsidR="00D40363" w:rsidRDefault="00D40363"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1774E2" w:rsidRDefault="001774E2" w:rsidP="000226F5">
      <w:pPr>
        <w:rPr>
          <w:sz w:val="19"/>
          <w:szCs w:val="19"/>
          <w:lang w:eastAsia="ar-SA"/>
        </w:rPr>
      </w:pPr>
    </w:p>
    <w:p w:rsidR="001774E2" w:rsidRDefault="001774E2"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41734F" w:rsidRDefault="0041734F" w:rsidP="000226F5">
      <w:pPr>
        <w:rPr>
          <w:sz w:val="19"/>
          <w:szCs w:val="19"/>
          <w:lang w:eastAsia="ar-SA"/>
        </w:rPr>
      </w:pPr>
    </w:p>
    <w:p w:rsidR="0041734F" w:rsidRPr="002E41DE" w:rsidRDefault="0041734F" w:rsidP="0041734F">
      <w:pPr>
        <w:spacing w:line="300" w:lineRule="auto"/>
        <w:ind w:left="-567"/>
        <w:jc w:val="right"/>
        <w:rPr>
          <w:rFonts w:eastAsia="Calibri"/>
          <w:sz w:val="20"/>
          <w:szCs w:val="20"/>
        </w:rPr>
      </w:pPr>
      <w:r>
        <w:rPr>
          <w:rFonts w:eastAsia="Calibri"/>
          <w:sz w:val="20"/>
          <w:szCs w:val="20"/>
        </w:rPr>
        <w:t>Приложение №6</w:t>
      </w:r>
      <w:r w:rsidRPr="002E41DE">
        <w:rPr>
          <w:rFonts w:eastAsia="Calibri"/>
          <w:sz w:val="20"/>
          <w:szCs w:val="20"/>
        </w:rPr>
        <w:t xml:space="preserve"> к Контракту № ____ от «___» _______ 2026 года</w:t>
      </w:r>
    </w:p>
    <w:p w:rsidR="0041734F" w:rsidRDefault="0041734F" w:rsidP="0041734F">
      <w:pPr>
        <w:pStyle w:val="a5"/>
        <w:ind w:left="0"/>
        <w:jc w:val="center"/>
        <w:rPr>
          <w:b/>
        </w:rPr>
      </w:pPr>
    </w:p>
    <w:p w:rsidR="0041734F" w:rsidRDefault="0041734F" w:rsidP="0041734F">
      <w:pPr>
        <w:pStyle w:val="a5"/>
        <w:ind w:left="0"/>
        <w:jc w:val="center"/>
        <w:rPr>
          <w:b/>
        </w:rPr>
      </w:pPr>
    </w:p>
    <w:p w:rsidR="0041734F" w:rsidRPr="000D28D9" w:rsidRDefault="0041734F" w:rsidP="0041734F">
      <w:pPr>
        <w:pStyle w:val="a5"/>
        <w:ind w:left="0"/>
        <w:jc w:val="center"/>
        <w:rPr>
          <w:b/>
        </w:rPr>
      </w:pPr>
      <w:r>
        <w:rPr>
          <w:b/>
        </w:rPr>
        <w:t>ФОРМА</w:t>
      </w:r>
    </w:p>
    <w:p w:rsidR="0041734F" w:rsidRPr="000D28D9" w:rsidRDefault="0041734F" w:rsidP="0041734F">
      <w:pPr>
        <w:jc w:val="center"/>
        <w:rPr>
          <w:b/>
        </w:rPr>
      </w:pPr>
      <w:r w:rsidRPr="000D28D9">
        <w:rPr>
          <w:b/>
        </w:rPr>
        <w:t xml:space="preserve">Список лиц, направляемых на обучение </w:t>
      </w:r>
    </w:p>
    <w:p w:rsidR="0041734F" w:rsidRDefault="0041734F" w:rsidP="0041734F">
      <w:pPr>
        <w:jc w:val="center"/>
        <w:rPr>
          <w:b/>
        </w:rPr>
      </w:pPr>
      <w:proofErr w:type="gramStart"/>
      <w:r w:rsidRPr="00D72351">
        <w:rPr>
          <w:rFonts w:eastAsia="Calibri"/>
          <w:sz w:val="22"/>
          <w:szCs w:val="22"/>
          <w:u w:color="000000"/>
          <w:lang w:eastAsia="en-US"/>
        </w:rPr>
        <w:t>по</w:t>
      </w:r>
      <w:proofErr w:type="gramEnd"/>
      <w:r w:rsidRPr="00D72351">
        <w:rPr>
          <w:rFonts w:eastAsia="Calibri"/>
          <w:sz w:val="22"/>
          <w:szCs w:val="22"/>
          <w:u w:color="000000"/>
          <w:lang w:eastAsia="en-US"/>
        </w:rPr>
        <w:t xml:space="preserve"> направлению </w:t>
      </w:r>
      <w:r w:rsidRPr="00CA0960">
        <w:rPr>
          <w:rFonts w:eastAsia="Calibri"/>
          <w:sz w:val="22"/>
          <w:szCs w:val="22"/>
          <w:u w:color="000000"/>
          <w:lang w:eastAsia="en-US"/>
        </w:rPr>
        <w:t>дополнительной профессиональной программы «Устройство и безопасная эксплуатация тепловых энергоустановок и сетей»</w:t>
      </w:r>
      <w:r>
        <w:rPr>
          <w:rFonts w:eastAsia="Calibri"/>
          <w:sz w:val="22"/>
          <w:szCs w:val="22"/>
          <w:u w:color="000000"/>
          <w:lang w:eastAsia="en-US"/>
        </w:rPr>
        <w:t xml:space="preserve"> </w:t>
      </w:r>
      <w:r w:rsidRPr="000D28D9">
        <w:rPr>
          <w:b/>
          <w:bCs/>
        </w:rPr>
        <w:t xml:space="preserve">и </w:t>
      </w:r>
      <w:r w:rsidRPr="000D28D9">
        <w:rPr>
          <w:b/>
        </w:rPr>
        <w:t>ознакомленных с Уставом, лицензией на право ведения образовательной деятельности</w:t>
      </w:r>
      <w:r w:rsidRPr="009216A3">
        <w:rPr>
          <w:b/>
        </w:rPr>
        <w:t>, Правилами внутреннего учебного распорядка, правами, обязанностями и ответственностью слушателей и иными актами, регламентирующими организацию и осуществление образовательной деятельности.</w:t>
      </w:r>
    </w:p>
    <w:p w:rsidR="0041734F" w:rsidRDefault="0041734F" w:rsidP="0041734F">
      <w:pPr>
        <w:jc w:val="center"/>
        <w:rPr>
          <w:b/>
        </w:rPr>
      </w:pPr>
    </w:p>
    <w:p w:rsidR="0041734F" w:rsidRDefault="0041734F" w:rsidP="0041734F">
      <w:pPr>
        <w:jc w:val="center"/>
        <w:rPr>
          <w:b/>
        </w:rPr>
      </w:pPr>
    </w:p>
    <w:p w:rsidR="0041734F" w:rsidRPr="009216A3" w:rsidRDefault="0041734F" w:rsidP="0041734F">
      <w:pPr>
        <w:jc w:val="center"/>
        <w:rPr>
          <w:b/>
        </w:rPr>
      </w:pPr>
    </w:p>
    <w:tbl>
      <w:tblPr>
        <w:tblStyle w:val="af7"/>
        <w:tblW w:w="0" w:type="auto"/>
        <w:tblLook w:val="04A0" w:firstRow="1" w:lastRow="0" w:firstColumn="1" w:lastColumn="0" w:noHBand="0" w:noVBand="1"/>
      </w:tblPr>
      <w:tblGrid>
        <w:gridCol w:w="2057"/>
        <w:gridCol w:w="2091"/>
        <w:gridCol w:w="2090"/>
        <w:gridCol w:w="2067"/>
        <w:gridCol w:w="2104"/>
      </w:tblGrid>
      <w:tr w:rsidR="0041734F" w:rsidRPr="009D187D" w:rsidTr="005B1EBD">
        <w:tc>
          <w:tcPr>
            <w:tcW w:w="2057" w:type="dxa"/>
          </w:tcPr>
          <w:p w:rsidR="0041734F" w:rsidRPr="009D187D" w:rsidRDefault="0041734F" w:rsidP="005B1EBD">
            <w:pPr>
              <w:jc w:val="center"/>
              <w:rPr>
                <w:b/>
                <w:sz w:val="18"/>
                <w:szCs w:val="18"/>
              </w:rPr>
            </w:pPr>
            <w:r w:rsidRPr="009D187D">
              <w:rPr>
                <w:b/>
                <w:sz w:val="18"/>
                <w:szCs w:val="18"/>
              </w:rPr>
              <w:t>ФИО</w:t>
            </w:r>
          </w:p>
        </w:tc>
        <w:tc>
          <w:tcPr>
            <w:tcW w:w="2091" w:type="dxa"/>
          </w:tcPr>
          <w:p w:rsidR="0041734F" w:rsidRPr="009D187D" w:rsidRDefault="0041734F" w:rsidP="005B1EBD">
            <w:pPr>
              <w:jc w:val="center"/>
              <w:rPr>
                <w:b/>
                <w:sz w:val="18"/>
                <w:szCs w:val="18"/>
              </w:rPr>
            </w:pPr>
            <w:r w:rsidRPr="009D187D">
              <w:rPr>
                <w:b/>
                <w:sz w:val="18"/>
                <w:szCs w:val="18"/>
              </w:rPr>
              <w:t>Должность, контактная информация слушателя (адрес места жительства, телефон)</w:t>
            </w:r>
          </w:p>
        </w:tc>
        <w:tc>
          <w:tcPr>
            <w:tcW w:w="2090" w:type="dxa"/>
          </w:tcPr>
          <w:p w:rsidR="0041734F" w:rsidRPr="009D187D" w:rsidRDefault="0041734F" w:rsidP="005B1EBD">
            <w:pPr>
              <w:jc w:val="center"/>
              <w:rPr>
                <w:b/>
                <w:sz w:val="18"/>
                <w:szCs w:val="18"/>
              </w:rPr>
            </w:pPr>
            <w:r w:rsidRPr="009D187D">
              <w:rPr>
                <w:b/>
                <w:sz w:val="18"/>
                <w:szCs w:val="18"/>
              </w:rPr>
              <w:t>Сведения о документах об образовании (СПО/ВПО)</w:t>
            </w:r>
          </w:p>
        </w:tc>
        <w:tc>
          <w:tcPr>
            <w:tcW w:w="2067" w:type="dxa"/>
          </w:tcPr>
          <w:p w:rsidR="0041734F" w:rsidRPr="009D187D" w:rsidRDefault="0041734F" w:rsidP="005B1EBD">
            <w:pPr>
              <w:jc w:val="center"/>
              <w:rPr>
                <w:b/>
                <w:sz w:val="18"/>
                <w:szCs w:val="18"/>
              </w:rPr>
            </w:pPr>
            <w:r w:rsidRPr="009D187D">
              <w:rPr>
                <w:b/>
                <w:sz w:val="18"/>
                <w:szCs w:val="18"/>
              </w:rPr>
              <w:t>СНИЛС</w:t>
            </w:r>
          </w:p>
        </w:tc>
        <w:tc>
          <w:tcPr>
            <w:tcW w:w="2104" w:type="dxa"/>
          </w:tcPr>
          <w:p w:rsidR="0041734F" w:rsidRPr="009D187D" w:rsidRDefault="0041734F" w:rsidP="005B1EBD">
            <w:pPr>
              <w:jc w:val="center"/>
              <w:rPr>
                <w:b/>
                <w:sz w:val="18"/>
                <w:szCs w:val="18"/>
              </w:rPr>
            </w:pPr>
            <w:r w:rsidRPr="009D187D">
              <w:rPr>
                <w:b/>
                <w:sz w:val="18"/>
                <w:szCs w:val="18"/>
              </w:rPr>
              <w:t>Подпись лица, направленного на обучение</w:t>
            </w:r>
          </w:p>
        </w:tc>
      </w:tr>
      <w:tr w:rsidR="0041734F" w:rsidRPr="009D187D" w:rsidTr="005B1EBD">
        <w:tc>
          <w:tcPr>
            <w:tcW w:w="2057" w:type="dxa"/>
          </w:tcPr>
          <w:p w:rsidR="0041734F" w:rsidRPr="009D187D" w:rsidRDefault="0041734F" w:rsidP="005B1EBD">
            <w:pPr>
              <w:rPr>
                <w:sz w:val="18"/>
                <w:szCs w:val="18"/>
              </w:rPr>
            </w:pPr>
          </w:p>
        </w:tc>
        <w:tc>
          <w:tcPr>
            <w:tcW w:w="2091" w:type="dxa"/>
          </w:tcPr>
          <w:p w:rsidR="0041734F" w:rsidRPr="009D187D" w:rsidRDefault="0041734F" w:rsidP="005B1EBD">
            <w:pPr>
              <w:rPr>
                <w:sz w:val="18"/>
                <w:szCs w:val="18"/>
              </w:rPr>
            </w:pPr>
          </w:p>
        </w:tc>
        <w:tc>
          <w:tcPr>
            <w:tcW w:w="2090" w:type="dxa"/>
          </w:tcPr>
          <w:p w:rsidR="0041734F" w:rsidRPr="002B45C7" w:rsidRDefault="0041734F" w:rsidP="005B1EBD">
            <w:pPr>
              <w:rPr>
                <w:sz w:val="18"/>
                <w:szCs w:val="18"/>
              </w:rPr>
            </w:pPr>
          </w:p>
        </w:tc>
        <w:tc>
          <w:tcPr>
            <w:tcW w:w="2067" w:type="dxa"/>
          </w:tcPr>
          <w:p w:rsidR="0041734F" w:rsidRPr="00035AE4" w:rsidRDefault="0041734F" w:rsidP="005B1EBD">
            <w:pPr>
              <w:rPr>
                <w:sz w:val="18"/>
                <w:szCs w:val="18"/>
              </w:rPr>
            </w:pPr>
          </w:p>
        </w:tc>
        <w:tc>
          <w:tcPr>
            <w:tcW w:w="2104" w:type="dxa"/>
          </w:tcPr>
          <w:p w:rsidR="0041734F" w:rsidRPr="009D187D" w:rsidRDefault="0041734F" w:rsidP="005B1EBD">
            <w:pPr>
              <w:rPr>
                <w:b/>
                <w:sz w:val="18"/>
                <w:szCs w:val="18"/>
              </w:rPr>
            </w:pPr>
          </w:p>
        </w:tc>
      </w:tr>
      <w:tr w:rsidR="0041734F" w:rsidRPr="009D187D" w:rsidTr="005B1EBD">
        <w:tc>
          <w:tcPr>
            <w:tcW w:w="2057" w:type="dxa"/>
          </w:tcPr>
          <w:p w:rsidR="0041734F" w:rsidRPr="009D187D" w:rsidRDefault="0041734F" w:rsidP="005B1EBD">
            <w:pPr>
              <w:rPr>
                <w:sz w:val="18"/>
                <w:szCs w:val="18"/>
              </w:rPr>
            </w:pPr>
          </w:p>
        </w:tc>
        <w:tc>
          <w:tcPr>
            <w:tcW w:w="2091" w:type="dxa"/>
          </w:tcPr>
          <w:p w:rsidR="0041734F" w:rsidRPr="009D187D" w:rsidRDefault="0041734F" w:rsidP="005B1EBD">
            <w:pPr>
              <w:rPr>
                <w:sz w:val="18"/>
                <w:szCs w:val="18"/>
              </w:rPr>
            </w:pPr>
          </w:p>
        </w:tc>
        <w:tc>
          <w:tcPr>
            <w:tcW w:w="2090" w:type="dxa"/>
          </w:tcPr>
          <w:p w:rsidR="0041734F" w:rsidRPr="002B45C7" w:rsidRDefault="0041734F" w:rsidP="005B1EBD">
            <w:pPr>
              <w:rPr>
                <w:sz w:val="18"/>
                <w:szCs w:val="18"/>
              </w:rPr>
            </w:pPr>
          </w:p>
        </w:tc>
        <w:tc>
          <w:tcPr>
            <w:tcW w:w="2067" w:type="dxa"/>
          </w:tcPr>
          <w:p w:rsidR="0041734F" w:rsidRPr="002B45C7" w:rsidRDefault="0041734F" w:rsidP="005B1EBD">
            <w:pPr>
              <w:rPr>
                <w:sz w:val="18"/>
                <w:szCs w:val="18"/>
              </w:rPr>
            </w:pPr>
          </w:p>
        </w:tc>
        <w:tc>
          <w:tcPr>
            <w:tcW w:w="2104" w:type="dxa"/>
          </w:tcPr>
          <w:p w:rsidR="0041734F" w:rsidRPr="009D187D" w:rsidRDefault="0041734F" w:rsidP="005B1EBD">
            <w:pPr>
              <w:rPr>
                <w:b/>
                <w:sz w:val="18"/>
                <w:szCs w:val="18"/>
              </w:rPr>
            </w:pPr>
          </w:p>
        </w:tc>
      </w:tr>
      <w:tr w:rsidR="0041734F" w:rsidRPr="009D187D" w:rsidTr="005B1EBD">
        <w:tc>
          <w:tcPr>
            <w:tcW w:w="2057" w:type="dxa"/>
          </w:tcPr>
          <w:p w:rsidR="0041734F" w:rsidRPr="009D187D" w:rsidRDefault="0041734F" w:rsidP="005B1EBD">
            <w:pPr>
              <w:rPr>
                <w:sz w:val="18"/>
                <w:szCs w:val="18"/>
              </w:rPr>
            </w:pPr>
          </w:p>
        </w:tc>
        <w:tc>
          <w:tcPr>
            <w:tcW w:w="2091" w:type="dxa"/>
          </w:tcPr>
          <w:p w:rsidR="0041734F" w:rsidRPr="009D187D" w:rsidRDefault="0041734F" w:rsidP="005B1EBD">
            <w:pPr>
              <w:rPr>
                <w:sz w:val="18"/>
                <w:szCs w:val="18"/>
              </w:rPr>
            </w:pPr>
          </w:p>
        </w:tc>
        <w:tc>
          <w:tcPr>
            <w:tcW w:w="2090" w:type="dxa"/>
          </w:tcPr>
          <w:p w:rsidR="0041734F" w:rsidRPr="002B45C7" w:rsidRDefault="0041734F" w:rsidP="005B1EBD">
            <w:pPr>
              <w:rPr>
                <w:sz w:val="18"/>
                <w:szCs w:val="18"/>
              </w:rPr>
            </w:pPr>
          </w:p>
        </w:tc>
        <w:tc>
          <w:tcPr>
            <w:tcW w:w="2067" w:type="dxa"/>
          </w:tcPr>
          <w:p w:rsidR="0041734F" w:rsidRPr="00035AE4" w:rsidRDefault="0041734F" w:rsidP="005B1EBD">
            <w:pPr>
              <w:rPr>
                <w:sz w:val="18"/>
                <w:szCs w:val="18"/>
              </w:rPr>
            </w:pPr>
          </w:p>
        </w:tc>
        <w:tc>
          <w:tcPr>
            <w:tcW w:w="2104" w:type="dxa"/>
          </w:tcPr>
          <w:p w:rsidR="0041734F" w:rsidRPr="009D187D" w:rsidRDefault="0041734F" w:rsidP="005B1EBD">
            <w:pPr>
              <w:rPr>
                <w:b/>
                <w:sz w:val="18"/>
                <w:szCs w:val="18"/>
              </w:rPr>
            </w:pPr>
          </w:p>
        </w:tc>
      </w:tr>
    </w:tbl>
    <w:p w:rsidR="0041734F" w:rsidRPr="000226F5" w:rsidRDefault="0041734F" w:rsidP="0041734F">
      <w:pPr>
        <w:jc w:val="right"/>
        <w:rPr>
          <w:sz w:val="19"/>
          <w:szCs w:val="19"/>
          <w:lang w:eastAsia="ar-SA"/>
        </w:rPr>
      </w:pPr>
    </w:p>
    <w:sectPr w:rsidR="0041734F" w:rsidRPr="000226F5" w:rsidSect="002C6ACA">
      <w:pgSz w:w="11906" w:h="16838"/>
      <w:pgMar w:top="851" w:right="720" w:bottom="709"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61B4" w:rsidRDefault="008A61B4" w:rsidP="00E56D82">
      <w:r>
        <w:separator/>
      </w:r>
    </w:p>
  </w:endnote>
  <w:endnote w:type="continuationSeparator" w:id="0">
    <w:p w:rsidR="008A61B4" w:rsidRDefault="008A61B4" w:rsidP="00E56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61B4" w:rsidRDefault="008A61B4" w:rsidP="00E56D82">
      <w:r>
        <w:separator/>
      </w:r>
    </w:p>
  </w:footnote>
  <w:footnote w:type="continuationSeparator" w:id="0">
    <w:p w:rsidR="008A61B4" w:rsidRDefault="008A61B4" w:rsidP="00E56D82">
      <w:r>
        <w:continuationSeparator/>
      </w:r>
    </w:p>
  </w:footnote>
  <w:footnote w:id="1">
    <w:p w:rsidR="008572A7" w:rsidRDefault="008572A7" w:rsidP="00E56D82">
      <w:pPr>
        <w:pStyle w:val="af8"/>
        <w:rPr>
          <w:sz w:val="16"/>
          <w:szCs w:val="16"/>
        </w:rPr>
      </w:pPr>
      <w:r>
        <w:rPr>
          <w:rStyle w:val="afa"/>
          <w:sz w:val="16"/>
          <w:szCs w:val="16"/>
        </w:rPr>
        <w:footnoteRef/>
      </w:r>
      <w:r>
        <w:rPr>
          <w:sz w:val="16"/>
          <w:szCs w:val="16"/>
        </w:rPr>
        <w:t xml:space="preserve"> Если «Исполнитель» применяет упрощенную систему налогообложения, на основании п. 2 ст. 346.11 глава 26.2 НК РФ и не является плательщиком НДС, согласно письму МНС РФ от 15.09.03 №22-1-14/2021-АЖ397 счета-фактура не выставляется</w:t>
      </w:r>
    </w:p>
  </w:footnote>
  <w:footnote w:id="2">
    <w:p w:rsidR="002E11FF" w:rsidRDefault="002E11FF" w:rsidP="002E11FF">
      <w:pPr>
        <w:pStyle w:val="af8"/>
        <w:rPr>
          <w:sz w:val="16"/>
          <w:szCs w:val="16"/>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73324"/>
    <w:multiLevelType w:val="hybridMultilevel"/>
    <w:tmpl w:val="9F9A5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DF1092C"/>
    <w:multiLevelType w:val="multilevel"/>
    <w:tmpl w:val="B3E27258"/>
    <w:lvl w:ilvl="0">
      <w:start w:val="1"/>
      <w:numFmt w:val="decimal"/>
      <w:lvlText w:val="%1."/>
      <w:lvlJc w:val="left"/>
      <w:pPr>
        <w:ind w:left="360" w:hanging="360"/>
      </w:pPr>
      <w:rPr>
        <w:rFonts w:hint="default"/>
        <w:b/>
      </w:rPr>
    </w:lvl>
    <w:lvl w:ilvl="1">
      <w:start w:val="1"/>
      <w:numFmt w:val="decimal"/>
      <w:lvlText w:val="%1.%2."/>
      <w:lvlJc w:val="left"/>
      <w:pPr>
        <w:ind w:left="4260"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DF511A3"/>
    <w:multiLevelType w:val="hybridMultilevel"/>
    <w:tmpl w:val="9D08B8F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
    <w:nsid w:val="0F15501E"/>
    <w:multiLevelType w:val="multilevel"/>
    <w:tmpl w:val="95845036"/>
    <w:lvl w:ilvl="0">
      <w:start w:val="4"/>
      <w:numFmt w:val="decimal"/>
      <w:lvlText w:val="%1"/>
      <w:lvlJc w:val="left"/>
      <w:pPr>
        <w:ind w:left="420" w:hanging="420"/>
      </w:pPr>
      <w:rPr>
        <w:rFonts w:hint="default"/>
        <w:color w:val="auto"/>
      </w:rPr>
    </w:lvl>
    <w:lvl w:ilvl="1">
      <w:start w:val="10"/>
      <w:numFmt w:val="decimal"/>
      <w:lvlText w:val="%1.%2"/>
      <w:lvlJc w:val="left"/>
      <w:pPr>
        <w:ind w:left="4248" w:hanging="420"/>
      </w:pPr>
      <w:rPr>
        <w:rFonts w:hint="default"/>
        <w:color w:val="auto"/>
      </w:rPr>
    </w:lvl>
    <w:lvl w:ilvl="2">
      <w:start w:val="1"/>
      <w:numFmt w:val="decimal"/>
      <w:lvlText w:val="%1.%2.%3"/>
      <w:lvlJc w:val="left"/>
      <w:pPr>
        <w:ind w:left="8376" w:hanging="720"/>
      </w:pPr>
      <w:rPr>
        <w:rFonts w:hint="default"/>
        <w:color w:val="auto"/>
      </w:rPr>
    </w:lvl>
    <w:lvl w:ilvl="3">
      <w:start w:val="1"/>
      <w:numFmt w:val="decimal"/>
      <w:lvlText w:val="%1.%2.%3.%4"/>
      <w:lvlJc w:val="left"/>
      <w:pPr>
        <w:ind w:left="12204" w:hanging="720"/>
      </w:pPr>
      <w:rPr>
        <w:rFonts w:hint="default"/>
        <w:color w:val="auto"/>
      </w:rPr>
    </w:lvl>
    <w:lvl w:ilvl="4">
      <w:start w:val="1"/>
      <w:numFmt w:val="decimal"/>
      <w:lvlText w:val="%1.%2.%3.%4.%5"/>
      <w:lvlJc w:val="left"/>
      <w:pPr>
        <w:ind w:left="16392" w:hanging="1080"/>
      </w:pPr>
      <w:rPr>
        <w:rFonts w:hint="default"/>
        <w:color w:val="auto"/>
      </w:rPr>
    </w:lvl>
    <w:lvl w:ilvl="5">
      <w:start w:val="1"/>
      <w:numFmt w:val="decimal"/>
      <w:lvlText w:val="%1.%2.%3.%4.%5.%6"/>
      <w:lvlJc w:val="left"/>
      <w:pPr>
        <w:ind w:left="20220" w:hanging="1080"/>
      </w:pPr>
      <w:rPr>
        <w:rFonts w:hint="default"/>
        <w:color w:val="auto"/>
      </w:rPr>
    </w:lvl>
    <w:lvl w:ilvl="6">
      <w:start w:val="1"/>
      <w:numFmt w:val="decimal"/>
      <w:lvlText w:val="%1.%2.%3.%4.%5.%6.%7"/>
      <w:lvlJc w:val="left"/>
      <w:pPr>
        <w:ind w:left="24408" w:hanging="1440"/>
      </w:pPr>
      <w:rPr>
        <w:rFonts w:hint="default"/>
        <w:color w:val="auto"/>
      </w:rPr>
    </w:lvl>
    <w:lvl w:ilvl="7">
      <w:start w:val="1"/>
      <w:numFmt w:val="decimal"/>
      <w:lvlText w:val="%1.%2.%3.%4.%5.%6.%7.%8"/>
      <w:lvlJc w:val="left"/>
      <w:pPr>
        <w:ind w:left="28236" w:hanging="1440"/>
      </w:pPr>
      <w:rPr>
        <w:rFonts w:hint="default"/>
        <w:color w:val="auto"/>
      </w:rPr>
    </w:lvl>
    <w:lvl w:ilvl="8">
      <w:start w:val="1"/>
      <w:numFmt w:val="decimal"/>
      <w:lvlText w:val="%1.%2.%3.%4.%5.%6.%7.%8.%9"/>
      <w:lvlJc w:val="left"/>
      <w:pPr>
        <w:ind w:left="32424" w:hanging="1800"/>
      </w:pPr>
      <w:rPr>
        <w:rFonts w:hint="default"/>
        <w:color w:val="auto"/>
      </w:rPr>
    </w:lvl>
  </w:abstractNum>
  <w:abstractNum w:abstractNumId="4">
    <w:nsid w:val="0FC77352"/>
    <w:multiLevelType w:val="hybridMultilevel"/>
    <w:tmpl w:val="6CCC2918"/>
    <w:lvl w:ilvl="0" w:tplc="A5CAEA4E">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2864D40"/>
    <w:multiLevelType w:val="multilevel"/>
    <w:tmpl w:val="1A22F292"/>
    <w:lvl w:ilvl="0">
      <w:start w:val="1"/>
      <w:numFmt w:val="decimal"/>
      <w:lvlText w:val="%1."/>
      <w:lvlJc w:val="left"/>
      <w:pPr>
        <w:ind w:left="720" w:hanging="360"/>
      </w:pPr>
      <w:rPr>
        <w:rFonts w:hint="default"/>
      </w:rPr>
    </w:lvl>
    <w:lvl w:ilvl="1">
      <w:start w:val="3"/>
      <w:numFmt w:val="decimal"/>
      <w:isLgl/>
      <w:lvlText w:val="%1.%2."/>
      <w:lvlJc w:val="left"/>
      <w:pPr>
        <w:ind w:left="2345" w:hanging="360"/>
      </w:pPr>
      <w:rPr>
        <w:rFonts w:hint="default"/>
      </w:rPr>
    </w:lvl>
    <w:lvl w:ilvl="2">
      <w:start w:val="1"/>
      <w:numFmt w:val="decimal"/>
      <w:isLgl/>
      <w:lvlText w:val="%1.%2.%3."/>
      <w:lvlJc w:val="left"/>
      <w:pPr>
        <w:ind w:left="3480" w:hanging="720"/>
      </w:pPr>
      <w:rPr>
        <w:rFonts w:hint="default"/>
      </w:rPr>
    </w:lvl>
    <w:lvl w:ilvl="3">
      <w:start w:val="1"/>
      <w:numFmt w:val="decimal"/>
      <w:isLgl/>
      <w:lvlText w:val="%1.%2.%3.%4."/>
      <w:lvlJc w:val="left"/>
      <w:pPr>
        <w:ind w:left="4680" w:hanging="720"/>
      </w:pPr>
      <w:rPr>
        <w:rFonts w:hint="default"/>
      </w:rPr>
    </w:lvl>
    <w:lvl w:ilvl="4">
      <w:start w:val="1"/>
      <w:numFmt w:val="decimal"/>
      <w:isLgl/>
      <w:lvlText w:val="%1.%2.%3.%4.%5."/>
      <w:lvlJc w:val="left"/>
      <w:pPr>
        <w:ind w:left="6240" w:hanging="1080"/>
      </w:pPr>
      <w:rPr>
        <w:rFonts w:hint="default"/>
      </w:rPr>
    </w:lvl>
    <w:lvl w:ilvl="5">
      <w:start w:val="1"/>
      <w:numFmt w:val="decimal"/>
      <w:isLgl/>
      <w:lvlText w:val="%1.%2.%3.%4.%5.%6."/>
      <w:lvlJc w:val="left"/>
      <w:pPr>
        <w:ind w:left="7440" w:hanging="1080"/>
      </w:pPr>
      <w:rPr>
        <w:rFonts w:hint="default"/>
      </w:rPr>
    </w:lvl>
    <w:lvl w:ilvl="6">
      <w:start w:val="1"/>
      <w:numFmt w:val="decimal"/>
      <w:isLgl/>
      <w:lvlText w:val="%1.%2.%3.%4.%5.%6.%7."/>
      <w:lvlJc w:val="left"/>
      <w:pPr>
        <w:ind w:left="9000" w:hanging="1440"/>
      </w:pPr>
      <w:rPr>
        <w:rFonts w:hint="default"/>
      </w:rPr>
    </w:lvl>
    <w:lvl w:ilvl="7">
      <w:start w:val="1"/>
      <w:numFmt w:val="decimal"/>
      <w:isLgl/>
      <w:lvlText w:val="%1.%2.%3.%4.%5.%6.%7.%8."/>
      <w:lvlJc w:val="left"/>
      <w:pPr>
        <w:ind w:left="10200" w:hanging="1440"/>
      </w:pPr>
      <w:rPr>
        <w:rFonts w:hint="default"/>
      </w:rPr>
    </w:lvl>
    <w:lvl w:ilvl="8">
      <w:start w:val="1"/>
      <w:numFmt w:val="decimal"/>
      <w:isLgl/>
      <w:lvlText w:val="%1.%2.%3.%4.%5.%6.%7.%8.%9."/>
      <w:lvlJc w:val="left"/>
      <w:pPr>
        <w:ind w:left="11760" w:hanging="1800"/>
      </w:pPr>
      <w:rPr>
        <w:rFonts w:hint="default"/>
      </w:rPr>
    </w:lvl>
  </w:abstractNum>
  <w:abstractNum w:abstractNumId="6">
    <w:nsid w:val="12A20297"/>
    <w:multiLevelType w:val="multilevel"/>
    <w:tmpl w:val="29DA00B6"/>
    <w:lvl w:ilvl="0">
      <w:start w:val="2"/>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135735D6"/>
    <w:multiLevelType w:val="multilevel"/>
    <w:tmpl w:val="880CAF82"/>
    <w:lvl w:ilvl="0">
      <w:start w:val="2"/>
      <w:numFmt w:val="decimal"/>
      <w:lvlText w:val="%1."/>
      <w:lvlJc w:val="left"/>
      <w:pPr>
        <w:tabs>
          <w:tab w:val="num" w:pos="644"/>
        </w:tabs>
        <w:ind w:left="644" w:hanging="360"/>
      </w:pPr>
      <w:rPr>
        <w:rFonts w:hint="default"/>
      </w:rPr>
    </w:lvl>
    <w:lvl w:ilvl="1">
      <w:start w:val="1"/>
      <w:numFmt w:val="decimal"/>
      <w:isLgl/>
      <w:lvlText w:val="%1.%2."/>
      <w:lvlJc w:val="left"/>
      <w:pPr>
        <w:tabs>
          <w:tab w:val="num" w:pos="1838"/>
        </w:tabs>
        <w:ind w:left="1838" w:hanging="1380"/>
      </w:pPr>
      <w:rPr>
        <w:rFonts w:hint="default"/>
      </w:rPr>
    </w:lvl>
    <w:lvl w:ilvl="2">
      <w:start w:val="1"/>
      <w:numFmt w:val="decimal"/>
      <w:isLgl/>
      <w:lvlText w:val="%1.%2.%3."/>
      <w:lvlJc w:val="left"/>
      <w:pPr>
        <w:tabs>
          <w:tab w:val="num" w:pos="2012"/>
        </w:tabs>
        <w:ind w:left="2012" w:hanging="1380"/>
      </w:pPr>
      <w:rPr>
        <w:rFonts w:hint="default"/>
        <w:i w:val="0"/>
      </w:rPr>
    </w:lvl>
    <w:lvl w:ilvl="3">
      <w:start w:val="1"/>
      <w:numFmt w:val="decimal"/>
      <w:isLgl/>
      <w:lvlText w:val="%1.%2.%3.%4."/>
      <w:lvlJc w:val="left"/>
      <w:pPr>
        <w:tabs>
          <w:tab w:val="num" w:pos="2186"/>
        </w:tabs>
        <w:ind w:left="2186" w:hanging="1380"/>
      </w:pPr>
      <w:rPr>
        <w:rFonts w:hint="default"/>
      </w:rPr>
    </w:lvl>
    <w:lvl w:ilvl="4">
      <w:start w:val="1"/>
      <w:numFmt w:val="decimal"/>
      <w:isLgl/>
      <w:lvlText w:val="%1.%2.%3.%4.%5."/>
      <w:lvlJc w:val="left"/>
      <w:pPr>
        <w:tabs>
          <w:tab w:val="num" w:pos="2360"/>
        </w:tabs>
        <w:ind w:left="2360" w:hanging="1380"/>
      </w:pPr>
      <w:rPr>
        <w:rFonts w:hint="default"/>
      </w:rPr>
    </w:lvl>
    <w:lvl w:ilvl="5">
      <w:start w:val="1"/>
      <w:numFmt w:val="decimal"/>
      <w:isLgl/>
      <w:lvlText w:val="%1.%2.%3.%4.%5.%6."/>
      <w:lvlJc w:val="left"/>
      <w:pPr>
        <w:tabs>
          <w:tab w:val="num" w:pos="2534"/>
        </w:tabs>
        <w:ind w:left="2534" w:hanging="1380"/>
      </w:pPr>
      <w:rPr>
        <w:rFonts w:hint="default"/>
      </w:rPr>
    </w:lvl>
    <w:lvl w:ilvl="6">
      <w:start w:val="1"/>
      <w:numFmt w:val="decimal"/>
      <w:isLgl/>
      <w:lvlText w:val="%1.%2.%3.%4.%5.%6.%7."/>
      <w:lvlJc w:val="left"/>
      <w:pPr>
        <w:tabs>
          <w:tab w:val="num" w:pos="2768"/>
        </w:tabs>
        <w:ind w:left="2768" w:hanging="1440"/>
      </w:pPr>
      <w:rPr>
        <w:rFonts w:hint="default"/>
      </w:rPr>
    </w:lvl>
    <w:lvl w:ilvl="7">
      <w:start w:val="1"/>
      <w:numFmt w:val="decimal"/>
      <w:isLgl/>
      <w:lvlText w:val="%1.%2.%3.%4.%5.%6.%7.%8."/>
      <w:lvlJc w:val="left"/>
      <w:pPr>
        <w:tabs>
          <w:tab w:val="num" w:pos="2942"/>
        </w:tabs>
        <w:ind w:left="2942" w:hanging="1440"/>
      </w:pPr>
      <w:rPr>
        <w:rFonts w:hint="default"/>
      </w:rPr>
    </w:lvl>
    <w:lvl w:ilvl="8">
      <w:start w:val="1"/>
      <w:numFmt w:val="decimal"/>
      <w:isLgl/>
      <w:lvlText w:val="%1.%2.%3.%4.%5.%6.%7.%8.%9."/>
      <w:lvlJc w:val="left"/>
      <w:pPr>
        <w:tabs>
          <w:tab w:val="num" w:pos="3476"/>
        </w:tabs>
        <w:ind w:left="3476" w:hanging="1800"/>
      </w:pPr>
      <w:rPr>
        <w:rFonts w:hint="default"/>
      </w:rPr>
    </w:lvl>
  </w:abstractNum>
  <w:abstractNum w:abstractNumId="8">
    <w:nsid w:val="13B0049F"/>
    <w:multiLevelType w:val="multilevel"/>
    <w:tmpl w:val="D4484FB8"/>
    <w:lvl w:ilvl="0">
      <w:start w:val="2"/>
      <w:numFmt w:val="decimal"/>
      <w:lvlText w:val="%1"/>
      <w:lvlJc w:val="left"/>
      <w:pPr>
        <w:ind w:left="360" w:hanging="360"/>
      </w:pPr>
      <w:rPr>
        <w:rFonts w:eastAsia="Calibri" w:hint="default"/>
        <w:sz w:val="24"/>
      </w:rPr>
    </w:lvl>
    <w:lvl w:ilvl="1">
      <w:start w:val="7"/>
      <w:numFmt w:val="decimal"/>
      <w:lvlText w:val="%1.%2"/>
      <w:lvlJc w:val="left"/>
      <w:pPr>
        <w:ind w:left="4188" w:hanging="360"/>
      </w:pPr>
      <w:rPr>
        <w:rFonts w:eastAsia="Calibri" w:hint="default"/>
        <w:sz w:val="24"/>
      </w:rPr>
    </w:lvl>
    <w:lvl w:ilvl="2">
      <w:start w:val="1"/>
      <w:numFmt w:val="decimal"/>
      <w:lvlText w:val="%1.%2.%3"/>
      <w:lvlJc w:val="left"/>
      <w:pPr>
        <w:ind w:left="8376" w:hanging="720"/>
      </w:pPr>
      <w:rPr>
        <w:rFonts w:eastAsia="Calibri" w:hint="default"/>
        <w:sz w:val="24"/>
      </w:rPr>
    </w:lvl>
    <w:lvl w:ilvl="3">
      <w:start w:val="1"/>
      <w:numFmt w:val="decimal"/>
      <w:lvlText w:val="%1.%2.%3.%4"/>
      <w:lvlJc w:val="left"/>
      <w:pPr>
        <w:ind w:left="12204" w:hanging="720"/>
      </w:pPr>
      <w:rPr>
        <w:rFonts w:eastAsia="Calibri" w:hint="default"/>
        <w:sz w:val="24"/>
      </w:rPr>
    </w:lvl>
    <w:lvl w:ilvl="4">
      <w:start w:val="1"/>
      <w:numFmt w:val="decimal"/>
      <w:lvlText w:val="%1.%2.%3.%4.%5"/>
      <w:lvlJc w:val="left"/>
      <w:pPr>
        <w:ind w:left="16392" w:hanging="1080"/>
      </w:pPr>
      <w:rPr>
        <w:rFonts w:eastAsia="Calibri" w:hint="default"/>
        <w:sz w:val="24"/>
      </w:rPr>
    </w:lvl>
    <w:lvl w:ilvl="5">
      <w:start w:val="1"/>
      <w:numFmt w:val="decimal"/>
      <w:lvlText w:val="%1.%2.%3.%4.%5.%6"/>
      <w:lvlJc w:val="left"/>
      <w:pPr>
        <w:ind w:left="20220" w:hanging="1080"/>
      </w:pPr>
      <w:rPr>
        <w:rFonts w:eastAsia="Calibri" w:hint="default"/>
        <w:sz w:val="24"/>
      </w:rPr>
    </w:lvl>
    <w:lvl w:ilvl="6">
      <w:start w:val="1"/>
      <w:numFmt w:val="decimal"/>
      <w:lvlText w:val="%1.%2.%3.%4.%5.%6.%7"/>
      <w:lvlJc w:val="left"/>
      <w:pPr>
        <w:ind w:left="24408" w:hanging="1440"/>
      </w:pPr>
      <w:rPr>
        <w:rFonts w:eastAsia="Calibri" w:hint="default"/>
        <w:sz w:val="24"/>
      </w:rPr>
    </w:lvl>
    <w:lvl w:ilvl="7">
      <w:start w:val="1"/>
      <w:numFmt w:val="decimal"/>
      <w:lvlText w:val="%1.%2.%3.%4.%5.%6.%7.%8"/>
      <w:lvlJc w:val="left"/>
      <w:pPr>
        <w:ind w:left="28236" w:hanging="1440"/>
      </w:pPr>
      <w:rPr>
        <w:rFonts w:eastAsia="Calibri" w:hint="default"/>
        <w:sz w:val="24"/>
      </w:rPr>
    </w:lvl>
    <w:lvl w:ilvl="8">
      <w:start w:val="1"/>
      <w:numFmt w:val="decimal"/>
      <w:lvlText w:val="%1.%2.%3.%4.%5.%6.%7.%8.%9"/>
      <w:lvlJc w:val="left"/>
      <w:pPr>
        <w:ind w:left="32064" w:hanging="1440"/>
      </w:pPr>
      <w:rPr>
        <w:rFonts w:eastAsia="Calibri" w:hint="default"/>
        <w:sz w:val="24"/>
      </w:rPr>
    </w:lvl>
  </w:abstractNum>
  <w:abstractNum w:abstractNumId="9">
    <w:nsid w:val="17C51A5E"/>
    <w:multiLevelType w:val="multilevel"/>
    <w:tmpl w:val="5900E406"/>
    <w:lvl w:ilvl="0">
      <w:start w:val="2"/>
      <w:numFmt w:val="decimal"/>
      <w:lvlText w:val="%1."/>
      <w:lvlJc w:val="left"/>
      <w:pPr>
        <w:ind w:left="360" w:hanging="360"/>
      </w:pPr>
      <w:rPr>
        <w:rFonts w:eastAsia="Calibri" w:hint="default"/>
        <w:sz w:val="24"/>
      </w:rPr>
    </w:lvl>
    <w:lvl w:ilvl="1">
      <w:start w:val="7"/>
      <w:numFmt w:val="decimal"/>
      <w:lvlText w:val="%1.%2."/>
      <w:lvlJc w:val="left"/>
      <w:pPr>
        <w:ind w:left="4548" w:hanging="360"/>
      </w:pPr>
      <w:rPr>
        <w:rFonts w:eastAsia="Calibri" w:hint="default"/>
        <w:sz w:val="24"/>
      </w:rPr>
    </w:lvl>
    <w:lvl w:ilvl="2">
      <w:start w:val="1"/>
      <w:numFmt w:val="decimal"/>
      <w:lvlText w:val="%1.%2.%3."/>
      <w:lvlJc w:val="left"/>
      <w:pPr>
        <w:ind w:left="9096" w:hanging="720"/>
      </w:pPr>
      <w:rPr>
        <w:rFonts w:eastAsia="Calibri" w:hint="default"/>
        <w:sz w:val="24"/>
      </w:rPr>
    </w:lvl>
    <w:lvl w:ilvl="3">
      <w:start w:val="1"/>
      <w:numFmt w:val="decimal"/>
      <w:lvlText w:val="%1.%2.%3.%4."/>
      <w:lvlJc w:val="left"/>
      <w:pPr>
        <w:ind w:left="13284" w:hanging="720"/>
      </w:pPr>
      <w:rPr>
        <w:rFonts w:eastAsia="Calibri" w:hint="default"/>
        <w:sz w:val="24"/>
      </w:rPr>
    </w:lvl>
    <w:lvl w:ilvl="4">
      <w:start w:val="1"/>
      <w:numFmt w:val="decimal"/>
      <w:lvlText w:val="%1.%2.%3.%4.%5."/>
      <w:lvlJc w:val="left"/>
      <w:pPr>
        <w:ind w:left="17832" w:hanging="1080"/>
      </w:pPr>
      <w:rPr>
        <w:rFonts w:eastAsia="Calibri" w:hint="default"/>
        <w:sz w:val="24"/>
      </w:rPr>
    </w:lvl>
    <w:lvl w:ilvl="5">
      <w:start w:val="1"/>
      <w:numFmt w:val="decimal"/>
      <w:lvlText w:val="%1.%2.%3.%4.%5.%6."/>
      <w:lvlJc w:val="left"/>
      <w:pPr>
        <w:ind w:left="22020" w:hanging="1080"/>
      </w:pPr>
      <w:rPr>
        <w:rFonts w:eastAsia="Calibri" w:hint="default"/>
        <w:sz w:val="24"/>
      </w:rPr>
    </w:lvl>
    <w:lvl w:ilvl="6">
      <w:start w:val="1"/>
      <w:numFmt w:val="decimal"/>
      <w:lvlText w:val="%1.%2.%3.%4.%5.%6.%7."/>
      <w:lvlJc w:val="left"/>
      <w:pPr>
        <w:ind w:left="26568" w:hanging="1440"/>
      </w:pPr>
      <w:rPr>
        <w:rFonts w:eastAsia="Calibri" w:hint="default"/>
        <w:sz w:val="24"/>
      </w:rPr>
    </w:lvl>
    <w:lvl w:ilvl="7">
      <w:start w:val="1"/>
      <w:numFmt w:val="decimal"/>
      <w:lvlText w:val="%1.%2.%3.%4.%5.%6.%7.%8."/>
      <w:lvlJc w:val="left"/>
      <w:pPr>
        <w:ind w:left="30756" w:hanging="1440"/>
      </w:pPr>
      <w:rPr>
        <w:rFonts w:eastAsia="Calibri" w:hint="default"/>
        <w:sz w:val="24"/>
      </w:rPr>
    </w:lvl>
    <w:lvl w:ilvl="8">
      <w:start w:val="1"/>
      <w:numFmt w:val="decimal"/>
      <w:lvlText w:val="%1.%2.%3.%4.%5.%6.%7.%8.%9."/>
      <w:lvlJc w:val="left"/>
      <w:pPr>
        <w:ind w:left="-30232" w:hanging="1800"/>
      </w:pPr>
      <w:rPr>
        <w:rFonts w:eastAsia="Calibri" w:hint="default"/>
        <w:sz w:val="24"/>
      </w:rPr>
    </w:lvl>
  </w:abstractNum>
  <w:abstractNum w:abstractNumId="10">
    <w:nsid w:val="1C55127A"/>
    <w:multiLevelType w:val="multilevel"/>
    <w:tmpl w:val="F810FE74"/>
    <w:lvl w:ilvl="0">
      <w:start w:val="2"/>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3804" w:hanging="720"/>
      </w:pPr>
      <w:rPr>
        <w:rFonts w:hint="default"/>
      </w:rPr>
    </w:lvl>
    <w:lvl w:ilvl="3">
      <w:start w:val="1"/>
      <w:numFmt w:val="decimal"/>
      <w:lvlText w:val="%1.%2.%3.%4"/>
      <w:lvlJc w:val="left"/>
      <w:pPr>
        <w:ind w:left="5346" w:hanging="720"/>
      </w:pPr>
      <w:rPr>
        <w:rFonts w:hint="default"/>
      </w:rPr>
    </w:lvl>
    <w:lvl w:ilvl="4">
      <w:start w:val="1"/>
      <w:numFmt w:val="decimal"/>
      <w:lvlText w:val="%1.%2.%3.%4.%5"/>
      <w:lvlJc w:val="left"/>
      <w:pPr>
        <w:ind w:left="7248" w:hanging="1080"/>
      </w:pPr>
      <w:rPr>
        <w:rFonts w:hint="default"/>
      </w:rPr>
    </w:lvl>
    <w:lvl w:ilvl="5">
      <w:start w:val="1"/>
      <w:numFmt w:val="decimal"/>
      <w:lvlText w:val="%1.%2.%3.%4.%5.%6"/>
      <w:lvlJc w:val="left"/>
      <w:pPr>
        <w:ind w:left="8790" w:hanging="1080"/>
      </w:pPr>
      <w:rPr>
        <w:rFonts w:hint="default"/>
      </w:rPr>
    </w:lvl>
    <w:lvl w:ilvl="6">
      <w:start w:val="1"/>
      <w:numFmt w:val="decimal"/>
      <w:lvlText w:val="%1.%2.%3.%4.%5.%6.%7"/>
      <w:lvlJc w:val="left"/>
      <w:pPr>
        <w:ind w:left="10692" w:hanging="1440"/>
      </w:pPr>
      <w:rPr>
        <w:rFonts w:hint="default"/>
      </w:rPr>
    </w:lvl>
    <w:lvl w:ilvl="7">
      <w:start w:val="1"/>
      <w:numFmt w:val="decimal"/>
      <w:lvlText w:val="%1.%2.%3.%4.%5.%6.%7.%8"/>
      <w:lvlJc w:val="left"/>
      <w:pPr>
        <w:ind w:left="12234" w:hanging="1440"/>
      </w:pPr>
      <w:rPr>
        <w:rFonts w:hint="default"/>
      </w:rPr>
    </w:lvl>
    <w:lvl w:ilvl="8">
      <w:start w:val="1"/>
      <w:numFmt w:val="decimal"/>
      <w:lvlText w:val="%1.%2.%3.%4.%5.%6.%7.%8.%9"/>
      <w:lvlJc w:val="left"/>
      <w:pPr>
        <w:ind w:left="14136" w:hanging="1800"/>
      </w:pPr>
      <w:rPr>
        <w:rFonts w:hint="default"/>
      </w:rPr>
    </w:lvl>
  </w:abstractNum>
  <w:abstractNum w:abstractNumId="11">
    <w:nsid w:val="1D93466C"/>
    <w:multiLevelType w:val="multilevel"/>
    <w:tmpl w:val="9BD0F346"/>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1306945"/>
    <w:multiLevelType w:val="multilevel"/>
    <w:tmpl w:val="880CAF82"/>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1914"/>
        </w:tabs>
        <w:ind w:left="1914" w:hanging="1380"/>
      </w:pPr>
      <w:rPr>
        <w:rFonts w:hint="default"/>
      </w:rPr>
    </w:lvl>
    <w:lvl w:ilvl="2">
      <w:start w:val="1"/>
      <w:numFmt w:val="decimal"/>
      <w:isLgl/>
      <w:lvlText w:val="%1.%2.%3."/>
      <w:lvlJc w:val="left"/>
      <w:pPr>
        <w:tabs>
          <w:tab w:val="num" w:pos="2088"/>
        </w:tabs>
        <w:ind w:left="2088" w:hanging="1380"/>
      </w:pPr>
      <w:rPr>
        <w:rFonts w:hint="default"/>
        <w:i w:val="0"/>
      </w:rPr>
    </w:lvl>
    <w:lvl w:ilvl="3">
      <w:start w:val="1"/>
      <w:numFmt w:val="decimal"/>
      <w:isLgl/>
      <w:lvlText w:val="%1.%2.%3.%4."/>
      <w:lvlJc w:val="left"/>
      <w:pPr>
        <w:tabs>
          <w:tab w:val="num" w:pos="2262"/>
        </w:tabs>
        <w:ind w:left="2262" w:hanging="1380"/>
      </w:pPr>
      <w:rPr>
        <w:rFonts w:hint="default"/>
      </w:rPr>
    </w:lvl>
    <w:lvl w:ilvl="4">
      <w:start w:val="1"/>
      <w:numFmt w:val="decimal"/>
      <w:isLgl/>
      <w:lvlText w:val="%1.%2.%3.%4.%5."/>
      <w:lvlJc w:val="left"/>
      <w:pPr>
        <w:tabs>
          <w:tab w:val="num" w:pos="2436"/>
        </w:tabs>
        <w:ind w:left="2436" w:hanging="1380"/>
      </w:pPr>
      <w:rPr>
        <w:rFonts w:hint="default"/>
      </w:rPr>
    </w:lvl>
    <w:lvl w:ilvl="5">
      <w:start w:val="1"/>
      <w:numFmt w:val="decimal"/>
      <w:isLgl/>
      <w:lvlText w:val="%1.%2.%3.%4.%5.%6."/>
      <w:lvlJc w:val="left"/>
      <w:pPr>
        <w:tabs>
          <w:tab w:val="num" w:pos="2610"/>
        </w:tabs>
        <w:ind w:left="2610" w:hanging="1380"/>
      </w:pPr>
      <w:rPr>
        <w:rFonts w:hint="default"/>
      </w:rPr>
    </w:lvl>
    <w:lvl w:ilvl="6">
      <w:start w:val="1"/>
      <w:numFmt w:val="decimal"/>
      <w:isLgl/>
      <w:lvlText w:val="%1.%2.%3.%4.%5.%6.%7."/>
      <w:lvlJc w:val="left"/>
      <w:pPr>
        <w:tabs>
          <w:tab w:val="num" w:pos="2844"/>
        </w:tabs>
        <w:ind w:left="2844" w:hanging="1440"/>
      </w:pPr>
      <w:rPr>
        <w:rFonts w:hint="default"/>
      </w:rPr>
    </w:lvl>
    <w:lvl w:ilvl="7">
      <w:start w:val="1"/>
      <w:numFmt w:val="decimal"/>
      <w:isLgl/>
      <w:lvlText w:val="%1.%2.%3.%4.%5.%6.%7.%8."/>
      <w:lvlJc w:val="left"/>
      <w:pPr>
        <w:tabs>
          <w:tab w:val="num" w:pos="3018"/>
        </w:tabs>
        <w:ind w:left="3018" w:hanging="1440"/>
      </w:pPr>
      <w:rPr>
        <w:rFonts w:hint="default"/>
      </w:rPr>
    </w:lvl>
    <w:lvl w:ilvl="8">
      <w:start w:val="1"/>
      <w:numFmt w:val="decimal"/>
      <w:isLgl/>
      <w:lvlText w:val="%1.%2.%3.%4.%5.%6.%7.%8.%9."/>
      <w:lvlJc w:val="left"/>
      <w:pPr>
        <w:tabs>
          <w:tab w:val="num" w:pos="3552"/>
        </w:tabs>
        <w:ind w:left="3552" w:hanging="1800"/>
      </w:pPr>
      <w:rPr>
        <w:rFonts w:hint="default"/>
      </w:rPr>
    </w:lvl>
  </w:abstractNum>
  <w:abstractNum w:abstractNumId="13">
    <w:nsid w:val="216D7E36"/>
    <w:multiLevelType w:val="multilevel"/>
    <w:tmpl w:val="57C23718"/>
    <w:lvl w:ilvl="0">
      <w:start w:val="1"/>
      <w:numFmt w:val="decimal"/>
      <w:lvlText w:val="%1."/>
      <w:lvlJc w:val="left"/>
      <w:pPr>
        <w:ind w:left="360" w:hanging="360"/>
      </w:pPr>
      <w:rPr>
        <w:rFonts w:hint="default"/>
        <w:b/>
      </w:rPr>
    </w:lvl>
    <w:lvl w:ilvl="1">
      <w:start w:val="1"/>
      <w:numFmt w:val="bullet"/>
      <w:lvlText w:val=""/>
      <w:lvlJc w:val="left"/>
      <w:pPr>
        <w:ind w:left="792" w:hanging="432"/>
      </w:pPr>
      <w:rPr>
        <w:rFonts w:ascii="Symbol" w:hAnsi="Symbol"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34C632E"/>
    <w:multiLevelType w:val="multilevel"/>
    <w:tmpl w:val="ABD0D22E"/>
    <w:lvl w:ilvl="0">
      <w:start w:val="1"/>
      <w:numFmt w:val="decimal"/>
      <w:lvlText w:val="%1."/>
      <w:lvlJc w:val="left"/>
      <w:pPr>
        <w:ind w:left="927" w:hanging="360"/>
      </w:pPr>
      <w:rPr>
        <w:rFonts w:hint="default"/>
        <w:b/>
        <w:u w:val="none"/>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236344BB"/>
    <w:multiLevelType w:val="multilevel"/>
    <w:tmpl w:val="DF64C4D8"/>
    <w:lvl w:ilvl="0">
      <w:start w:val="4"/>
      <w:numFmt w:val="decimal"/>
      <w:lvlText w:val="%1"/>
      <w:lvlJc w:val="left"/>
      <w:pPr>
        <w:ind w:left="420" w:hanging="420"/>
      </w:pPr>
      <w:rPr>
        <w:rFonts w:hint="default"/>
        <w:color w:val="auto"/>
      </w:rPr>
    </w:lvl>
    <w:lvl w:ilvl="1">
      <w:start w:val="12"/>
      <w:numFmt w:val="decimal"/>
      <w:lvlText w:val="%1.%2"/>
      <w:lvlJc w:val="left"/>
      <w:pPr>
        <w:ind w:left="4248" w:hanging="420"/>
      </w:pPr>
      <w:rPr>
        <w:rFonts w:hint="default"/>
        <w:color w:val="auto"/>
      </w:rPr>
    </w:lvl>
    <w:lvl w:ilvl="2">
      <w:start w:val="1"/>
      <w:numFmt w:val="decimal"/>
      <w:lvlText w:val="%1.%2.%3"/>
      <w:lvlJc w:val="left"/>
      <w:pPr>
        <w:ind w:left="8376" w:hanging="720"/>
      </w:pPr>
      <w:rPr>
        <w:rFonts w:hint="default"/>
        <w:color w:val="auto"/>
      </w:rPr>
    </w:lvl>
    <w:lvl w:ilvl="3">
      <w:start w:val="1"/>
      <w:numFmt w:val="decimal"/>
      <w:lvlText w:val="%1.%2.%3.%4"/>
      <w:lvlJc w:val="left"/>
      <w:pPr>
        <w:ind w:left="12204" w:hanging="720"/>
      </w:pPr>
      <w:rPr>
        <w:rFonts w:hint="default"/>
        <w:color w:val="auto"/>
      </w:rPr>
    </w:lvl>
    <w:lvl w:ilvl="4">
      <w:start w:val="1"/>
      <w:numFmt w:val="decimal"/>
      <w:lvlText w:val="%1.%2.%3.%4.%5"/>
      <w:lvlJc w:val="left"/>
      <w:pPr>
        <w:ind w:left="16392" w:hanging="1080"/>
      </w:pPr>
      <w:rPr>
        <w:rFonts w:hint="default"/>
        <w:color w:val="auto"/>
      </w:rPr>
    </w:lvl>
    <w:lvl w:ilvl="5">
      <w:start w:val="1"/>
      <w:numFmt w:val="decimal"/>
      <w:lvlText w:val="%1.%2.%3.%4.%5.%6"/>
      <w:lvlJc w:val="left"/>
      <w:pPr>
        <w:ind w:left="20220" w:hanging="1080"/>
      </w:pPr>
      <w:rPr>
        <w:rFonts w:hint="default"/>
        <w:color w:val="auto"/>
      </w:rPr>
    </w:lvl>
    <w:lvl w:ilvl="6">
      <w:start w:val="1"/>
      <w:numFmt w:val="decimal"/>
      <w:lvlText w:val="%1.%2.%3.%4.%5.%6.%7"/>
      <w:lvlJc w:val="left"/>
      <w:pPr>
        <w:ind w:left="24408" w:hanging="1440"/>
      </w:pPr>
      <w:rPr>
        <w:rFonts w:hint="default"/>
        <w:color w:val="auto"/>
      </w:rPr>
    </w:lvl>
    <w:lvl w:ilvl="7">
      <w:start w:val="1"/>
      <w:numFmt w:val="decimal"/>
      <w:lvlText w:val="%1.%2.%3.%4.%5.%6.%7.%8"/>
      <w:lvlJc w:val="left"/>
      <w:pPr>
        <w:ind w:left="28236" w:hanging="1440"/>
      </w:pPr>
      <w:rPr>
        <w:rFonts w:hint="default"/>
        <w:color w:val="auto"/>
      </w:rPr>
    </w:lvl>
    <w:lvl w:ilvl="8">
      <w:start w:val="1"/>
      <w:numFmt w:val="decimal"/>
      <w:lvlText w:val="%1.%2.%3.%4.%5.%6.%7.%8.%9"/>
      <w:lvlJc w:val="left"/>
      <w:pPr>
        <w:ind w:left="32424" w:hanging="1800"/>
      </w:pPr>
      <w:rPr>
        <w:rFonts w:hint="default"/>
        <w:color w:val="auto"/>
      </w:rPr>
    </w:lvl>
  </w:abstractNum>
  <w:abstractNum w:abstractNumId="16">
    <w:nsid w:val="23F364C7"/>
    <w:multiLevelType w:val="multilevel"/>
    <w:tmpl w:val="D9B8222A"/>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nsid w:val="25F90D24"/>
    <w:multiLevelType w:val="multilevel"/>
    <w:tmpl w:val="C07A7E98"/>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75D4E70"/>
    <w:multiLevelType w:val="hybridMultilevel"/>
    <w:tmpl w:val="3C62E57C"/>
    <w:lvl w:ilvl="0" w:tplc="4906ECF4">
      <w:start w:val="1"/>
      <w:numFmt w:val="decimal"/>
      <w:lvlText w:val="4.%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4642BF7"/>
    <w:multiLevelType w:val="multilevel"/>
    <w:tmpl w:val="9BA2327E"/>
    <w:lvl w:ilvl="0">
      <w:start w:val="3"/>
      <w:numFmt w:val="decimal"/>
      <w:lvlText w:val="%1."/>
      <w:lvlJc w:val="left"/>
      <w:pPr>
        <w:ind w:left="390" w:hanging="390"/>
      </w:pPr>
      <w:rPr>
        <w:rFonts w:hint="default"/>
      </w:rPr>
    </w:lvl>
    <w:lvl w:ilvl="1">
      <w:start w:val="2"/>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0">
    <w:nsid w:val="348811EB"/>
    <w:multiLevelType w:val="multilevel"/>
    <w:tmpl w:val="116A63B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5705076"/>
    <w:multiLevelType w:val="hybridMultilevel"/>
    <w:tmpl w:val="FEB8777C"/>
    <w:lvl w:ilvl="0" w:tplc="61B61B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5F66C08"/>
    <w:multiLevelType w:val="multilevel"/>
    <w:tmpl w:val="76449F40"/>
    <w:lvl w:ilvl="0">
      <w:start w:val="1"/>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384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7320" w:hanging="1080"/>
      </w:pPr>
      <w:rPr>
        <w:rFonts w:hint="default"/>
      </w:rPr>
    </w:lvl>
    <w:lvl w:ilvl="5">
      <w:start w:val="1"/>
      <w:numFmt w:val="decimal"/>
      <w:lvlText w:val="%1.%2.%3.%4.%5.%6"/>
      <w:lvlJc w:val="left"/>
      <w:pPr>
        <w:ind w:left="8880" w:hanging="1080"/>
      </w:pPr>
      <w:rPr>
        <w:rFonts w:hint="default"/>
      </w:rPr>
    </w:lvl>
    <w:lvl w:ilvl="6">
      <w:start w:val="1"/>
      <w:numFmt w:val="decimal"/>
      <w:lvlText w:val="%1.%2.%3.%4.%5.%6.%7"/>
      <w:lvlJc w:val="left"/>
      <w:pPr>
        <w:ind w:left="10800" w:hanging="1440"/>
      </w:pPr>
      <w:rPr>
        <w:rFonts w:hint="default"/>
      </w:rPr>
    </w:lvl>
    <w:lvl w:ilvl="7">
      <w:start w:val="1"/>
      <w:numFmt w:val="decimal"/>
      <w:lvlText w:val="%1.%2.%3.%4.%5.%6.%7.%8"/>
      <w:lvlJc w:val="left"/>
      <w:pPr>
        <w:ind w:left="12360" w:hanging="1440"/>
      </w:pPr>
      <w:rPr>
        <w:rFonts w:hint="default"/>
      </w:rPr>
    </w:lvl>
    <w:lvl w:ilvl="8">
      <w:start w:val="1"/>
      <w:numFmt w:val="decimal"/>
      <w:lvlText w:val="%1.%2.%3.%4.%5.%6.%7.%8.%9"/>
      <w:lvlJc w:val="left"/>
      <w:pPr>
        <w:ind w:left="14280" w:hanging="1800"/>
      </w:pPr>
      <w:rPr>
        <w:rFonts w:hint="default"/>
      </w:rPr>
    </w:lvl>
  </w:abstractNum>
  <w:abstractNum w:abstractNumId="23">
    <w:nsid w:val="37852DC8"/>
    <w:multiLevelType w:val="hybridMultilevel"/>
    <w:tmpl w:val="5AE09AAA"/>
    <w:lvl w:ilvl="0" w:tplc="77CE8950">
      <w:start w:val="16"/>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4">
    <w:nsid w:val="38903CC5"/>
    <w:multiLevelType w:val="multilevel"/>
    <w:tmpl w:val="B3E27258"/>
    <w:lvl w:ilvl="0">
      <w:start w:val="1"/>
      <w:numFmt w:val="decimal"/>
      <w:lvlText w:val="%1."/>
      <w:lvlJc w:val="left"/>
      <w:pPr>
        <w:ind w:left="360" w:hanging="360"/>
      </w:pPr>
      <w:rPr>
        <w:rFonts w:hint="default"/>
        <w:b/>
      </w:rPr>
    </w:lvl>
    <w:lvl w:ilvl="1">
      <w:start w:val="1"/>
      <w:numFmt w:val="decimal"/>
      <w:lvlText w:val="%1.%2."/>
      <w:lvlJc w:val="left"/>
      <w:pPr>
        <w:ind w:left="4260"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3ACA124B"/>
    <w:multiLevelType w:val="multilevel"/>
    <w:tmpl w:val="EBE40D7E"/>
    <w:lvl w:ilvl="0">
      <w:start w:val="2"/>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4690" w:hanging="720"/>
      </w:pPr>
      <w:rPr>
        <w:rFonts w:hint="default"/>
      </w:rPr>
    </w:lvl>
    <w:lvl w:ilvl="3">
      <w:start w:val="1"/>
      <w:numFmt w:val="decimal"/>
      <w:lvlText w:val="%1.%2.%3.%4."/>
      <w:lvlJc w:val="left"/>
      <w:pPr>
        <w:ind w:left="6675" w:hanging="720"/>
      </w:pPr>
      <w:rPr>
        <w:rFonts w:hint="default"/>
      </w:rPr>
    </w:lvl>
    <w:lvl w:ilvl="4">
      <w:start w:val="1"/>
      <w:numFmt w:val="decimal"/>
      <w:lvlText w:val="%1.%2.%3.%4.%5."/>
      <w:lvlJc w:val="left"/>
      <w:pPr>
        <w:ind w:left="9020" w:hanging="1080"/>
      </w:pPr>
      <w:rPr>
        <w:rFonts w:hint="default"/>
      </w:rPr>
    </w:lvl>
    <w:lvl w:ilvl="5">
      <w:start w:val="1"/>
      <w:numFmt w:val="decimal"/>
      <w:lvlText w:val="%1.%2.%3.%4.%5.%6."/>
      <w:lvlJc w:val="left"/>
      <w:pPr>
        <w:ind w:left="11005" w:hanging="1080"/>
      </w:pPr>
      <w:rPr>
        <w:rFonts w:hint="default"/>
      </w:rPr>
    </w:lvl>
    <w:lvl w:ilvl="6">
      <w:start w:val="1"/>
      <w:numFmt w:val="decimal"/>
      <w:lvlText w:val="%1.%2.%3.%4.%5.%6.%7."/>
      <w:lvlJc w:val="left"/>
      <w:pPr>
        <w:ind w:left="13350" w:hanging="1440"/>
      </w:pPr>
      <w:rPr>
        <w:rFonts w:hint="default"/>
      </w:rPr>
    </w:lvl>
    <w:lvl w:ilvl="7">
      <w:start w:val="1"/>
      <w:numFmt w:val="decimal"/>
      <w:lvlText w:val="%1.%2.%3.%4.%5.%6.%7.%8."/>
      <w:lvlJc w:val="left"/>
      <w:pPr>
        <w:ind w:left="15335" w:hanging="1440"/>
      </w:pPr>
      <w:rPr>
        <w:rFonts w:hint="default"/>
      </w:rPr>
    </w:lvl>
    <w:lvl w:ilvl="8">
      <w:start w:val="1"/>
      <w:numFmt w:val="decimal"/>
      <w:lvlText w:val="%1.%2.%3.%4.%5.%6.%7.%8.%9."/>
      <w:lvlJc w:val="left"/>
      <w:pPr>
        <w:ind w:left="17680" w:hanging="1800"/>
      </w:pPr>
      <w:rPr>
        <w:rFonts w:hint="default"/>
      </w:rPr>
    </w:lvl>
  </w:abstractNum>
  <w:abstractNum w:abstractNumId="26">
    <w:nsid w:val="3C5C5DF6"/>
    <w:multiLevelType w:val="hybridMultilevel"/>
    <w:tmpl w:val="1F9CE71A"/>
    <w:lvl w:ilvl="0" w:tplc="0419000F">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CD73F32"/>
    <w:multiLevelType w:val="multilevel"/>
    <w:tmpl w:val="5DE0C14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nsid w:val="3D24448A"/>
    <w:multiLevelType w:val="hybridMultilevel"/>
    <w:tmpl w:val="6D001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DA51BF9"/>
    <w:multiLevelType w:val="multilevel"/>
    <w:tmpl w:val="8DC681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3DBA4E95"/>
    <w:multiLevelType w:val="hybridMultilevel"/>
    <w:tmpl w:val="C66CD2D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3F042D21"/>
    <w:multiLevelType w:val="multilevel"/>
    <w:tmpl w:val="9B5EDA9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914"/>
        </w:tabs>
        <w:ind w:left="1914" w:hanging="1380"/>
      </w:pPr>
      <w:rPr>
        <w:rFonts w:hint="default"/>
      </w:rPr>
    </w:lvl>
    <w:lvl w:ilvl="2">
      <w:start w:val="5"/>
      <w:numFmt w:val="decimal"/>
      <w:isLgl/>
      <w:lvlText w:val="%1.%2.%3."/>
      <w:lvlJc w:val="left"/>
      <w:pPr>
        <w:tabs>
          <w:tab w:val="num" w:pos="2088"/>
        </w:tabs>
        <w:ind w:left="2088" w:hanging="1380"/>
      </w:pPr>
      <w:rPr>
        <w:rFonts w:hint="default"/>
      </w:rPr>
    </w:lvl>
    <w:lvl w:ilvl="3">
      <w:start w:val="1"/>
      <w:numFmt w:val="decimal"/>
      <w:isLgl/>
      <w:lvlText w:val="%1.%2.%3.%4."/>
      <w:lvlJc w:val="left"/>
      <w:pPr>
        <w:tabs>
          <w:tab w:val="num" w:pos="2262"/>
        </w:tabs>
        <w:ind w:left="2262" w:hanging="1380"/>
      </w:pPr>
      <w:rPr>
        <w:rFonts w:hint="default"/>
      </w:rPr>
    </w:lvl>
    <w:lvl w:ilvl="4">
      <w:start w:val="1"/>
      <w:numFmt w:val="decimal"/>
      <w:isLgl/>
      <w:lvlText w:val="%1.%2.%3.%4.%5."/>
      <w:lvlJc w:val="left"/>
      <w:pPr>
        <w:tabs>
          <w:tab w:val="num" w:pos="2436"/>
        </w:tabs>
        <w:ind w:left="2436" w:hanging="1380"/>
      </w:pPr>
      <w:rPr>
        <w:rFonts w:hint="default"/>
      </w:rPr>
    </w:lvl>
    <w:lvl w:ilvl="5">
      <w:start w:val="1"/>
      <w:numFmt w:val="decimal"/>
      <w:isLgl/>
      <w:lvlText w:val="%1.%2.%3.%4.%5.%6."/>
      <w:lvlJc w:val="left"/>
      <w:pPr>
        <w:tabs>
          <w:tab w:val="num" w:pos="2610"/>
        </w:tabs>
        <w:ind w:left="2610" w:hanging="1380"/>
      </w:pPr>
      <w:rPr>
        <w:rFonts w:hint="default"/>
      </w:rPr>
    </w:lvl>
    <w:lvl w:ilvl="6">
      <w:start w:val="1"/>
      <w:numFmt w:val="decimal"/>
      <w:isLgl/>
      <w:lvlText w:val="%1.%2.%3.%4.%5.%6.%7."/>
      <w:lvlJc w:val="left"/>
      <w:pPr>
        <w:tabs>
          <w:tab w:val="num" w:pos="2844"/>
        </w:tabs>
        <w:ind w:left="2844" w:hanging="1440"/>
      </w:pPr>
      <w:rPr>
        <w:rFonts w:hint="default"/>
      </w:rPr>
    </w:lvl>
    <w:lvl w:ilvl="7">
      <w:start w:val="1"/>
      <w:numFmt w:val="decimal"/>
      <w:isLgl/>
      <w:lvlText w:val="%1.%2.%3.%4.%5.%6.%7.%8."/>
      <w:lvlJc w:val="left"/>
      <w:pPr>
        <w:tabs>
          <w:tab w:val="num" w:pos="3018"/>
        </w:tabs>
        <w:ind w:left="3018" w:hanging="1440"/>
      </w:pPr>
      <w:rPr>
        <w:rFonts w:hint="default"/>
      </w:rPr>
    </w:lvl>
    <w:lvl w:ilvl="8">
      <w:start w:val="1"/>
      <w:numFmt w:val="decimal"/>
      <w:isLgl/>
      <w:lvlText w:val="%1.%2.%3.%4.%5.%6.%7.%8.%9."/>
      <w:lvlJc w:val="left"/>
      <w:pPr>
        <w:tabs>
          <w:tab w:val="num" w:pos="3552"/>
        </w:tabs>
        <w:ind w:left="3552" w:hanging="1800"/>
      </w:pPr>
      <w:rPr>
        <w:rFonts w:hint="default"/>
      </w:rPr>
    </w:lvl>
  </w:abstractNum>
  <w:abstractNum w:abstractNumId="32">
    <w:nsid w:val="47442E21"/>
    <w:multiLevelType w:val="multilevel"/>
    <w:tmpl w:val="CEB23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4A903443"/>
    <w:multiLevelType w:val="hybridMultilevel"/>
    <w:tmpl w:val="43B04114"/>
    <w:lvl w:ilvl="0" w:tplc="61B61BA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B7A47B5"/>
    <w:multiLevelType w:val="multilevel"/>
    <w:tmpl w:val="69BCB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52FB1D77"/>
    <w:multiLevelType w:val="multilevel"/>
    <w:tmpl w:val="B3E27258"/>
    <w:lvl w:ilvl="0">
      <w:start w:val="1"/>
      <w:numFmt w:val="decimal"/>
      <w:lvlText w:val="%1."/>
      <w:lvlJc w:val="left"/>
      <w:pPr>
        <w:ind w:left="360" w:hanging="360"/>
      </w:pPr>
      <w:rPr>
        <w:rFonts w:hint="default"/>
        <w:b/>
      </w:rPr>
    </w:lvl>
    <w:lvl w:ilvl="1">
      <w:start w:val="1"/>
      <w:numFmt w:val="decimal"/>
      <w:lvlText w:val="%1.%2."/>
      <w:lvlJc w:val="left"/>
      <w:pPr>
        <w:ind w:left="4260"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56705F16"/>
    <w:multiLevelType w:val="multilevel"/>
    <w:tmpl w:val="CF20987C"/>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A93741E"/>
    <w:multiLevelType w:val="multilevel"/>
    <w:tmpl w:val="DC984AB6"/>
    <w:lvl w:ilvl="0">
      <w:start w:val="2"/>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nsid w:val="5D7F157A"/>
    <w:multiLevelType w:val="multilevel"/>
    <w:tmpl w:val="B3E27258"/>
    <w:lvl w:ilvl="0">
      <w:start w:val="1"/>
      <w:numFmt w:val="decimal"/>
      <w:lvlText w:val="%1."/>
      <w:lvlJc w:val="left"/>
      <w:pPr>
        <w:ind w:left="360" w:hanging="360"/>
      </w:pPr>
      <w:rPr>
        <w:rFonts w:hint="default"/>
        <w:b/>
      </w:rPr>
    </w:lvl>
    <w:lvl w:ilvl="1">
      <w:start w:val="1"/>
      <w:numFmt w:val="decimal"/>
      <w:lvlText w:val="%1.%2."/>
      <w:lvlJc w:val="left"/>
      <w:pPr>
        <w:ind w:left="4260"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5F9635A3"/>
    <w:multiLevelType w:val="multilevel"/>
    <w:tmpl w:val="B9C2F1F8"/>
    <w:lvl w:ilvl="0">
      <w:start w:val="1"/>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0">
    <w:nsid w:val="67296808"/>
    <w:multiLevelType w:val="hybridMultilevel"/>
    <w:tmpl w:val="5E9CE8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2039F1"/>
    <w:multiLevelType w:val="hybridMultilevel"/>
    <w:tmpl w:val="C846D794"/>
    <w:lvl w:ilvl="0" w:tplc="F2925E66">
      <w:start w:val="15"/>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2">
    <w:nsid w:val="6EB4423D"/>
    <w:multiLevelType w:val="multilevel"/>
    <w:tmpl w:val="C84C89BC"/>
    <w:lvl w:ilvl="0">
      <w:start w:val="4"/>
      <w:numFmt w:val="decimal"/>
      <w:lvlText w:val="%1"/>
      <w:lvlJc w:val="left"/>
      <w:pPr>
        <w:ind w:left="420" w:hanging="420"/>
      </w:pPr>
      <w:rPr>
        <w:rFonts w:hint="default"/>
      </w:rPr>
    </w:lvl>
    <w:lvl w:ilvl="1">
      <w:start w:val="10"/>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3">
    <w:nsid w:val="71801208"/>
    <w:multiLevelType w:val="multilevel"/>
    <w:tmpl w:val="E7A64E60"/>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7BDF73A1"/>
    <w:multiLevelType w:val="multilevel"/>
    <w:tmpl w:val="7744CA44"/>
    <w:lvl w:ilvl="0">
      <w:start w:val="3"/>
      <w:numFmt w:val="decimal"/>
      <w:lvlText w:val="%1"/>
      <w:lvlJc w:val="left"/>
      <w:pPr>
        <w:ind w:left="360" w:hanging="360"/>
      </w:pPr>
      <w:rPr>
        <w:rFonts w:eastAsia="Calibri" w:hint="default"/>
        <w:sz w:val="24"/>
      </w:rPr>
    </w:lvl>
    <w:lvl w:ilvl="1">
      <w:start w:val="7"/>
      <w:numFmt w:val="decimal"/>
      <w:lvlText w:val="%1.%2"/>
      <w:lvlJc w:val="left"/>
      <w:pPr>
        <w:ind w:left="4188" w:hanging="360"/>
      </w:pPr>
      <w:rPr>
        <w:rFonts w:eastAsia="Calibri" w:hint="default"/>
        <w:sz w:val="24"/>
      </w:rPr>
    </w:lvl>
    <w:lvl w:ilvl="2">
      <w:start w:val="1"/>
      <w:numFmt w:val="decimal"/>
      <w:lvlText w:val="%1.%2.%3"/>
      <w:lvlJc w:val="left"/>
      <w:pPr>
        <w:ind w:left="8376" w:hanging="720"/>
      </w:pPr>
      <w:rPr>
        <w:rFonts w:eastAsia="Calibri" w:hint="default"/>
        <w:sz w:val="24"/>
      </w:rPr>
    </w:lvl>
    <w:lvl w:ilvl="3">
      <w:start w:val="1"/>
      <w:numFmt w:val="decimal"/>
      <w:lvlText w:val="%1.%2.%3.%4"/>
      <w:lvlJc w:val="left"/>
      <w:pPr>
        <w:ind w:left="12204" w:hanging="720"/>
      </w:pPr>
      <w:rPr>
        <w:rFonts w:eastAsia="Calibri" w:hint="default"/>
        <w:sz w:val="24"/>
      </w:rPr>
    </w:lvl>
    <w:lvl w:ilvl="4">
      <w:start w:val="1"/>
      <w:numFmt w:val="decimal"/>
      <w:lvlText w:val="%1.%2.%3.%4.%5"/>
      <w:lvlJc w:val="left"/>
      <w:pPr>
        <w:ind w:left="16392" w:hanging="1080"/>
      </w:pPr>
      <w:rPr>
        <w:rFonts w:eastAsia="Calibri" w:hint="default"/>
        <w:sz w:val="24"/>
      </w:rPr>
    </w:lvl>
    <w:lvl w:ilvl="5">
      <w:start w:val="1"/>
      <w:numFmt w:val="decimal"/>
      <w:lvlText w:val="%1.%2.%3.%4.%5.%6"/>
      <w:lvlJc w:val="left"/>
      <w:pPr>
        <w:ind w:left="20220" w:hanging="1080"/>
      </w:pPr>
      <w:rPr>
        <w:rFonts w:eastAsia="Calibri" w:hint="default"/>
        <w:sz w:val="24"/>
      </w:rPr>
    </w:lvl>
    <w:lvl w:ilvl="6">
      <w:start w:val="1"/>
      <w:numFmt w:val="decimal"/>
      <w:lvlText w:val="%1.%2.%3.%4.%5.%6.%7"/>
      <w:lvlJc w:val="left"/>
      <w:pPr>
        <w:ind w:left="24408" w:hanging="1440"/>
      </w:pPr>
      <w:rPr>
        <w:rFonts w:eastAsia="Calibri" w:hint="default"/>
        <w:sz w:val="24"/>
      </w:rPr>
    </w:lvl>
    <w:lvl w:ilvl="7">
      <w:start w:val="1"/>
      <w:numFmt w:val="decimal"/>
      <w:lvlText w:val="%1.%2.%3.%4.%5.%6.%7.%8"/>
      <w:lvlJc w:val="left"/>
      <w:pPr>
        <w:ind w:left="28236" w:hanging="1440"/>
      </w:pPr>
      <w:rPr>
        <w:rFonts w:eastAsia="Calibri" w:hint="default"/>
        <w:sz w:val="24"/>
      </w:rPr>
    </w:lvl>
    <w:lvl w:ilvl="8">
      <w:start w:val="1"/>
      <w:numFmt w:val="decimal"/>
      <w:lvlText w:val="%1.%2.%3.%4.%5.%6.%7.%8.%9"/>
      <w:lvlJc w:val="left"/>
      <w:pPr>
        <w:ind w:left="32064" w:hanging="1440"/>
      </w:pPr>
      <w:rPr>
        <w:rFonts w:eastAsia="Calibri" w:hint="default"/>
        <w:sz w:val="24"/>
      </w:rPr>
    </w:lvl>
  </w:abstractNum>
  <w:abstractNum w:abstractNumId="45">
    <w:nsid w:val="7FA06ED2"/>
    <w:multiLevelType w:val="multilevel"/>
    <w:tmpl w:val="B3E27258"/>
    <w:lvl w:ilvl="0">
      <w:start w:val="1"/>
      <w:numFmt w:val="decimal"/>
      <w:lvlText w:val="%1."/>
      <w:lvlJc w:val="left"/>
      <w:pPr>
        <w:ind w:left="360" w:hanging="360"/>
      </w:pPr>
      <w:rPr>
        <w:rFonts w:hint="default"/>
        <w:b/>
      </w:rPr>
    </w:lvl>
    <w:lvl w:ilvl="1">
      <w:start w:val="1"/>
      <w:numFmt w:val="decimal"/>
      <w:lvlText w:val="%1.%2."/>
      <w:lvlJc w:val="left"/>
      <w:pPr>
        <w:ind w:left="4260"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8"/>
  </w:num>
  <w:num w:numId="2">
    <w:abstractNumId w:val="31"/>
  </w:num>
  <w:num w:numId="3">
    <w:abstractNumId w:val="12"/>
  </w:num>
  <w:num w:numId="4">
    <w:abstractNumId w:val="7"/>
  </w:num>
  <w:num w:numId="5">
    <w:abstractNumId w:val="13"/>
  </w:num>
  <w:num w:numId="6">
    <w:abstractNumId w:val="40"/>
  </w:num>
  <w:num w:numId="7">
    <w:abstractNumId w:val="28"/>
  </w:num>
  <w:num w:numId="8">
    <w:abstractNumId w:val="27"/>
  </w:num>
  <w:num w:numId="9">
    <w:abstractNumId w:val="32"/>
  </w:num>
  <w:num w:numId="10">
    <w:abstractNumId w:val="34"/>
  </w:num>
  <w:num w:numId="11">
    <w:abstractNumId w:val="2"/>
  </w:num>
  <w:num w:numId="12">
    <w:abstractNumId w:val="37"/>
  </w:num>
  <w:num w:numId="13">
    <w:abstractNumId w:val="6"/>
  </w:num>
  <w:num w:numId="14">
    <w:abstractNumId w:val="11"/>
  </w:num>
  <w:num w:numId="15">
    <w:abstractNumId w:val="33"/>
  </w:num>
  <w:num w:numId="16">
    <w:abstractNumId w:val="21"/>
  </w:num>
  <w:num w:numId="17">
    <w:abstractNumId w:val="45"/>
  </w:num>
  <w:num w:numId="18">
    <w:abstractNumId w:val="35"/>
  </w:num>
  <w:num w:numId="19">
    <w:abstractNumId w:val="24"/>
  </w:num>
  <w:num w:numId="20">
    <w:abstractNumId w:val="1"/>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42"/>
  </w:num>
  <w:num w:numId="24">
    <w:abstractNumId w:val="3"/>
  </w:num>
  <w:num w:numId="25">
    <w:abstractNumId w:val="15"/>
  </w:num>
  <w:num w:numId="26">
    <w:abstractNumId w:val="0"/>
  </w:num>
  <w:num w:numId="27">
    <w:abstractNumId w:val="29"/>
  </w:num>
  <w:num w:numId="28">
    <w:abstractNumId w:val="19"/>
  </w:num>
  <w:num w:numId="29">
    <w:abstractNumId w:val="14"/>
  </w:num>
  <w:num w:numId="30">
    <w:abstractNumId w:val="10"/>
  </w:num>
  <w:num w:numId="31">
    <w:abstractNumId w:val="26"/>
  </w:num>
  <w:num w:numId="32">
    <w:abstractNumId w:val="4"/>
  </w:num>
  <w:num w:numId="33">
    <w:abstractNumId w:val="41"/>
  </w:num>
  <w:num w:numId="34">
    <w:abstractNumId w:val="44"/>
  </w:num>
  <w:num w:numId="35">
    <w:abstractNumId w:val="8"/>
  </w:num>
  <w:num w:numId="36">
    <w:abstractNumId w:val="9"/>
  </w:num>
  <w:num w:numId="37">
    <w:abstractNumId w:val="43"/>
  </w:num>
  <w:num w:numId="38">
    <w:abstractNumId w:val="36"/>
  </w:num>
  <w:num w:numId="39">
    <w:abstractNumId w:val="16"/>
  </w:num>
  <w:num w:numId="40">
    <w:abstractNumId w:val="5"/>
  </w:num>
  <w:num w:numId="41">
    <w:abstractNumId w:val="23"/>
  </w:num>
  <w:num w:numId="42">
    <w:abstractNumId w:val="25"/>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2"/>
  </w:num>
  <w:num w:numId="45">
    <w:abstractNumId w:val="39"/>
  </w:num>
  <w:num w:numId="4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571A"/>
    <w:rsid w:val="00006DAE"/>
    <w:rsid w:val="0001238A"/>
    <w:rsid w:val="00012C1E"/>
    <w:rsid w:val="000169FC"/>
    <w:rsid w:val="000202D7"/>
    <w:rsid w:val="000226F5"/>
    <w:rsid w:val="0002403B"/>
    <w:rsid w:val="0003184E"/>
    <w:rsid w:val="00031B70"/>
    <w:rsid w:val="0003255F"/>
    <w:rsid w:val="00035AE4"/>
    <w:rsid w:val="00041AE2"/>
    <w:rsid w:val="0004544A"/>
    <w:rsid w:val="00086DB4"/>
    <w:rsid w:val="000924F0"/>
    <w:rsid w:val="00093973"/>
    <w:rsid w:val="00095DF9"/>
    <w:rsid w:val="000972C6"/>
    <w:rsid w:val="000A1A5A"/>
    <w:rsid w:val="000A42C6"/>
    <w:rsid w:val="000B025D"/>
    <w:rsid w:val="000B33A5"/>
    <w:rsid w:val="000C2420"/>
    <w:rsid w:val="000D28D9"/>
    <w:rsid w:val="000D37A0"/>
    <w:rsid w:val="000E0884"/>
    <w:rsid w:val="000E60B9"/>
    <w:rsid w:val="000F010B"/>
    <w:rsid w:val="000F1CB8"/>
    <w:rsid w:val="000F5BE2"/>
    <w:rsid w:val="000F6897"/>
    <w:rsid w:val="000F6CFD"/>
    <w:rsid w:val="0010088D"/>
    <w:rsid w:val="00121A82"/>
    <w:rsid w:val="0013261D"/>
    <w:rsid w:val="001329DB"/>
    <w:rsid w:val="0013745B"/>
    <w:rsid w:val="00153B96"/>
    <w:rsid w:val="00155BDE"/>
    <w:rsid w:val="00155D35"/>
    <w:rsid w:val="00155F7B"/>
    <w:rsid w:val="00162E87"/>
    <w:rsid w:val="001774E2"/>
    <w:rsid w:val="0018096C"/>
    <w:rsid w:val="00186EB6"/>
    <w:rsid w:val="001908C3"/>
    <w:rsid w:val="001A3F7E"/>
    <w:rsid w:val="001A5B77"/>
    <w:rsid w:val="001B2E3B"/>
    <w:rsid w:val="001C00C7"/>
    <w:rsid w:val="001C0B8E"/>
    <w:rsid w:val="001C0FDE"/>
    <w:rsid w:val="001E5497"/>
    <w:rsid w:val="001E679F"/>
    <w:rsid w:val="001E6DAD"/>
    <w:rsid w:val="00201B43"/>
    <w:rsid w:val="00201CFD"/>
    <w:rsid w:val="002029B5"/>
    <w:rsid w:val="00215E3B"/>
    <w:rsid w:val="002213FA"/>
    <w:rsid w:val="00225CF5"/>
    <w:rsid w:val="00232676"/>
    <w:rsid w:val="00234292"/>
    <w:rsid w:val="00260970"/>
    <w:rsid w:val="002714AF"/>
    <w:rsid w:val="00275053"/>
    <w:rsid w:val="00277FC9"/>
    <w:rsid w:val="002864AC"/>
    <w:rsid w:val="0029629F"/>
    <w:rsid w:val="002A2493"/>
    <w:rsid w:val="002A46B5"/>
    <w:rsid w:val="002B45C7"/>
    <w:rsid w:val="002C04D2"/>
    <w:rsid w:val="002C6ACA"/>
    <w:rsid w:val="002E11FF"/>
    <w:rsid w:val="002E5E9C"/>
    <w:rsid w:val="002E7971"/>
    <w:rsid w:val="002E7DB9"/>
    <w:rsid w:val="002F6405"/>
    <w:rsid w:val="002F6DB5"/>
    <w:rsid w:val="0030788E"/>
    <w:rsid w:val="00322C1B"/>
    <w:rsid w:val="003236AC"/>
    <w:rsid w:val="00323A8E"/>
    <w:rsid w:val="003468F7"/>
    <w:rsid w:val="0034755F"/>
    <w:rsid w:val="003611A9"/>
    <w:rsid w:val="00363D95"/>
    <w:rsid w:val="00367551"/>
    <w:rsid w:val="003702B5"/>
    <w:rsid w:val="0037089B"/>
    <w:rsid w:val="00382741"/>
    <w:rsid w:val="00384A6B"/>
    <w:rsid w:val="003857DA"/>
    <w:rsid w:val="00390DF0"/>
    <w:rsid w:val="00396DD6"/>
    <w:rsid w:val="003C22C2"/>
    <w:rsid w:val="003C4E95"/>
    <w:rsid w:val="003C60B1"/>
    <w:rsid w:val="003E1B85"/>
    <w:rsid w:val="003E2DB6"/>
    <w:rsid w:val="003F3E6F"/>
    <w:rsid w:val="00410AD4"/>
    <w:rsid w:val="004164B2"/>
    <w:rsid w:val="00416DC5"/>
    <w:rsid w:val="0041734F"/>
    <w:rsid w:val="00422400"/>
    <w:rsid w:val="00424A5C"/>
    <w:rsid w:val="00424E33"/>
    <w:rsid w:val="0042644B"/>
    <w:rsid w:val="004306CB"/>
    <w:rsid w:val="004335C7"/>
    <w:rsid w:val="004366C6"/>
    <w:rsid w:val="00440C67"/>
    <w:rsid w:val="004427E2"/>
    <w:rsid w:val="00456EB9"/>
    <w:rsid w:val="00463E66"/>
    <w:rsid w:val="004649A5"/>
    <w:rsid w:val="004662B3"/>
    <w:rsid w:val="004666E3"/>
    <w:rsid w:val="0046682E"/>
    <w:rsid w:val="004719D7"/>
    <w:rsid w:val="00475C94"/>
    <w:rsid w:val="004765D9"/>
    <w:rsid w:val="00485941"/>
    <w:rsid w:val="00490383"/>
    <w:rsid w:val="004919B0"/>
    <w:rsid w:val="004A7C0E"/>
    <w:rsid w:val="004B2B6D"/>
    <w:rsid w:val="004B46F5"/>
    <w:rsid w:val="004C09F0"/>
    <w:rsid w:val="004C3436"/>
    <w:rsid w:val="004C453D"/>
    <w:rsid w:val="004C7615"/>
    <w:rsid w:val="004D2656"/>
    <w:rsid w:val="004D5942"/>
    <w:rsid w:val="004E0595"/>
    <w:rsid w:val="004E21B7"/>
    <w:rsid w:val="004E7727"/>
    <w:rsid w:val="004F5447"/>
    <w:rsid w:val="004F5602"/>
    <w:rsid w:val="004F65C4"/>
    <w:rsid w:val="0050725A"/>
    <w:rsid w:val="005200D0"/>
    <w:rsid w:val="00526CE7"/>
    <w:rsid w:val="00533904"/>
    <w:rsid w:val="0053785A"/>
    <w:rsid w:val="00537D9A"/>
    <w:rsid w:val="005403CF"/>
    <w:rsid w:val="00545248"/>
    <w:rsid w:val="00545A98"/>
    <w:rsid w:val="00555AB1"/>
    <w:rsid w:val="0056452F"/>
    <w:rsid w:val="00576CA2"/>
    <w:rsid w:val="0058049B"/>
    <w:rsid w:val="00592352"/>
    <w:rsid w:val="005956F9"/>
    <w:rsid w:val="005A1DF4"/>
    <w:rsid w:val="005B48DB"/>
    <w:rsid w:val="005C13A7"/>
    <w:rsid w:val="005C384C"/>
    <w:rsid w:val="005C5D2F"/>
    <w:rsid w:val="005E6885"/>
    <w:rsid w:val="005F53EF"/>
    <w:rsid w:val="005F59EC"/>
    <w:rsid w:val="006014B5"/>
    <w:rsid w:val="006014FD"/>
    <w:rsid w:val="00607270"/>
    <w:rsid w:val="006115B9"/>
    <w:rsid w:val="0061428C"/>
    <w:rsid w:val="00621F29"/>
    <w:rsid w:val="00626B1E"/>
    <w:rsid w:val="0063052B"/>
    <w:rsid w:val="00630B53"/>
    <w:rsid w:val="00633953"/>
    <w:rsid w:val="00634075"/>
    <w:rsid w:val="00637510"/>
    <w:rsid w:val="0064111C"/>
    <w:rsid w:val="00642D2F"/>
    <w:rsid w:val="00646EE7"/>
    <w:rsid w:val="006474EE"/>
    <w:rsid w:val="006528AF"/>
    <w:rsid w:val="00662ED4"/>
    <w:rsid w:val="006642DE"/>
    <w:rsid w:val="00671139"/>
    <w:rsid w:val="00674C63"/>
    <w:rsid w:val="006850F7"/>
    <w:rsid w:val="00697D81"/>
    <w:rsid w:val="006A358F"/>
    <w:rsid w:val="006B6078"/>
    <w:rsid w:val="006C4C92"/>
    <w:rsid w:val="006C64BC"/>
    <w:rsid w:val="006C7E20"/>
    <w:rsid w:val="006D0C92"/>
    <w:rsid w:val="006D24DA"/>
    <w:rsid w:val="006D3D31"/>
    <w:rsid w:val="006D5889"/>
    <w:rsid w:val="006E385A"/>
    <w:rsid w:val="006E50C9"/>
    <w:rsid w:val="006E7677"/>
    <w:rsid w:val="007019FC"/>
    <w:rsid w:val="007073C5"/>
    <w:rsid w:val="00710989"/>
    <w:rsid w:val="0071494F"/>
    <w:rsid w:val="00717933"/>
    <w:rsid w:val="00720A80"/>
    <w:rsid w:val="00731793"/>
    <w:rsid w:val="00734D9E"/>
    <w:rsid w:val="0073709E"/>
    <w:rsid w:val="00750F36"/>
    <w:rsid w:val="00755F43"/>
    <w:rsid w:val="00766C8A"/>
    <w:rsid w:val="007706D1"/>
    <w:rsid w:val="007746D0"/>
    <w:rsid w:val="0078595C"/>
    <w:rsid w:val="007864C9"/>
    <w:rsid w:val="00791F09"/>
    <w:rsid w:val="00796668"/>
    <w:rsid w:val="007A1A46"/>
    <w:rsid w:val="007B1668"/>
    <w:rsid w:val="007B3483"/>
    <w:rsid w:val="007B3B02"/>
    <w:rsid w:val="007B584F"/>
    <w:rsid w:val="007B62D5"/>
    <w:rsid w:val="007C3832"/>
    <w:rsid w:val="007C4CE4"/>
    <w:rsid w:val="007C5DB2"/>
    <w:rsid w:val="007D3E33"/>
    <w:rsid w:val="007E074F"/>
    <w:rsid w:val="007E6F1D"/>
    <w:rsid w:val="007F7528"/>
    <w:rsid w:val="00810564"/>
    <w:rsid w:val="00814DB3"/>
    <w:rsid w:val="0081543E"/>
    <w:rsid w:val="00815BAD"/>
    <w:rsid w:val="00832407"/>
    <w:rsid w:val="008409D4"/>
    <w:rsid w:val="00842806"/>
    <w:rsid w:val="008572A7"/>
    <w:rsid w:val="00857B10"/>
    <w:rsid w:val="0086683D"/>
    <w:rsid w:val="008674B8"/>
    <w:rsid w:val="00874270"/>
    <w:rsid w:val="008811E9"/>
    <w:rsid w:val="008817A6"/>
    <w:rsid w:val="00882AF5"/>
    <w:rsid w:val="008A0279"/>
    <w:rsid w:val="008A48EF"/>
    <w:rsid w:val="008A61B4"/>
    <w:rsid w:val="008B43CF"/>
    <w:rsid w:val="008B56A7"/>
    <w:rsid w:val="008C0827"/>
    <w:rsid w:val="008C795D"/>
    <w:rsid w:val="008D0A24"/>
    <w:rsid w:val="008D590A"/>
    <w:rsid w:val="008D67D2"/>
    <w:rsid w:val="008E3FFC"/>
    <w:rsid w:val="008F0CAD"/>
    <w:rsid w:val="009003A7"/>
    <w:rsid w:val="009039BD"/>
    <w:rsid w:val="00907344"/>
    <w:rsid w:val="00915884"/>
    <w:rsid w:val="00916C1D"/>
    <w:rsid w:val="009216A3"/>
    <w:rsid w:val="009240B8"/>
    <w:rsid w:val="00924B04"/>
    <w:rsid w:val="00925439"/>
    <w:rsid w:val="00925601"/>
    <w:rsid w:val="009422AA"/>
    <w:rsid w:val="00942CFE"/>
    <w:rsid w:val="0094584A"/>
    <w:rsid w:val="00950DAA"/>
    <w:rsid w:val="00952CEA"/>
    <w:rsid w:val="00956928"/>
    <w:rsid w:val="009632BF"/>
    <w:rsid w:val="009951BF"/>
    <w:rsid w:val="00996253"/>
    <w:rsid w:val="009A4F24"/>
    <w:rsid w:val="009A78E2"/>
    <w:rsid w:val="009D109C"/>
    <w:rsid w:val="009D187D"/>
    <w:rsid w:val="009E22A3"/>
    <w:rsid w:val="009E3CB5"/>
    <w:rsid w:val="009E470F"/>
    <w:rsid w:val="009E6E39"/>
    <w:rsid w:val="009F4ADC"/>
    <w:rsid w:val="00A00BE0"/>
    <w:rsid w:val="00A04CD9"/>
    <w:rsid w:val="00A07346"/>
    <w:rsid w:val="00A13B58"/>
    <w:rsid w:val="00A23EF1"/>
    <w:rsid w:val="00A24936"/>
    <w:rsid w:val="00A35309"/>
    <w:rsid w:val="00A42212"/>
    <w:rsid w:val="00A46F86"/>
    <w:rsid w:val="00A47FD2"/>
    <w:rsid w:val="00A5126B"/>
    <w:rsid w:val="00A53950"/>
    <w:rsid w:val="00A53A49"/>
    <w:rsid w:val="00A53AFE"/>
    <w:rsid w:val="00A56630"/>
    <w:rsid w:val="00A611A1"/>
    <w:rsid w:val="00A63093"/>
    <w:rsid w:val="00A71C0D"/>
    <w:rsid w:val="00A730C7"/>
    <w:rsid w:val="00A732F8"/>
    <w:rsid w:val="00A75E6B"/>
    <w:rsid w:val="00A83C36"/>
    <w:rsid w:val="00A90B8E"/>
    <w:rsid w:val="00A91B3B"/>
    <w:rsid w:val="00A921A6"/>
    <w:rsid w:val="00A927FA"/>
    <w:rsid w:val="00A93346"/>
    <w:rsid w:val="00A94522"/>
    <w:rsid w:val="00AA2FEE"/>
    <w:rsid w:val="00AA3C42"/>
    <w:rsid w:val="00AA635C"/>
    <w:rsid w:val="00AB1107"/>
    <w:rsid w:val="00AB4D0D"/>
    <w:rsid w:val="00AC0D7E"/>
    <w:rsid w:val="00AC6483"/>
    <w:rsid w:val="00AC7E2B"/>
    <w:rsid w:val="00AC7EDB"/>
    <w:rsid w:val="00AD0FC3"/>
    <w:rsid w:val="00AD1A17"/>
    <w:rsid w:val="00B05C2E"/>
    <w:rsid w:val="00B13ADA"/>
    <w:rsid w:val="00B36225"/>
    <w:rsid w:val="00B44C63"/>
    <w:rsid w:val="00B701F7"/>
    <w:rsid w:val="00B80108"/>
    <w:rsid w:val="00B93656"/>
    <w:rsid w:val="00B97B75"/>
    <w:rsid w:val="00BA6815"/>
    <w:rsid w:val="00BB56F7"/>
    <w:rsid w:val="00BB7EB3"/>
    <w:rsid w:val="00BC1226"/>
    <w:rsid w:val="00BC720C"/>
    <w:rsid w:val="00BC7495"/>
    <w:rsid w:val="00BC7C4E"/>
    <w:rsid w:val="00BE0EAC"/>
    <w:rsid w:val="00BE1124"/>
    <w:rsid w:val="00BE5457"/>
    <w:rsid w:val="00BF1C60"/>
    <w:rsid w:val="00BF3646"/>
    <w:rsid w:val="00C01E04"/>
    <w:rsid w:val="00C02E05"/>
    <w:rsid w:val="00C14B81"/>
    <w:rsid w:val="00C1630F"/>
    <w:rsid w:val="00C22F88"/>
    <w:rsid w:val="00C26DBF"/>
    <w:rsid w:val="00C37436"/>
    <w:rsid w:val="00C43C78"/>
    <w:rsid w:val="00C45968"/>
    <w:rsid w:val="00C5426B"/>
    <w:rsid w:val="00C574A5"/>
    <w:rsid w:val="00C64C8A"/>
    <w:rsid w:val="00C701EB"/>
    <w:rsid w:val="00C756A4"/>
    <w:rsid w:val="00CB0185"/>
    <w:rsid w:val="00CB3072"/>
    <w:rsid w:val="00CB571A"/>
    <w:rsid w:val="00CB7C73"/>
    <w:rsid w:val="00CD0E53"/>
    <w:rsid w:val="00CD7B9E"/>
    <w:rsid w:val="00CF70F7"/>
    <w:rsid w:val="00D06D4C"/>
    <w:rsid w:val="00D07A81"/>
    <w:rsid w:val="00D1370A"/>
    <w:rsid w:val="00D13A2B"/>
    <w:rsid w:val="00D17EF2"/>
    <w:rsid w:val="00D2054D"/>
    <w:rsid w:val="00D20DC1"/>
    <w:rsid w:val="00D215F2"/>
    <w:rsid w:val="00D21F7E"/>
    <w:rsid w:val="00D3779D"/>
    <w:rsid w:val="00D40363"/>
    <w:rsid w:val="00D41079"/>
    <w:rsid w:val="00D44A9B"/>
    <w:rsid w:val="00D53B33"/>
    <w:rsid w:val="00D55AB3"/>
    <w:rsid w:val="00D70CED"/>
    <w:rsid w:val="00D73F5E"/>
    <w:rsid w:val="00D76090"/>
    <w:rsid w:val="00D83748"/>
    <w:rsid w:val="00DC0AC8"/>
    <w:rsid w:val="00DC656A"/>
    <w:rsid w:val="00DD35DA"/>
    <w:rsid w:val="00DD4A02"/>
    <w:rsid w:val="00DE1944"/>
    <w:rsid w:val="00DF4C50"/>
    <w:rsid w:val="00DF57DA"/>
    <w:rsid w:val="00E00D77"/>
    <w:rsid w:val="00E02CEA"/>
    <w:rsid w:val="00E07C8E"/>
    <w:rsid w:val="00E14E86"/>
    <w:rsid w:val="00E17574"/>
    <w:rsid w:val="00E21738"/>
    <w:rsid w:val="00E22B53"/>
    <w:rsid w:val="00E25614"/>
    <w:rsid w:val="00E31D7B"/>
    <w:rsid w:val="00E43302"/>
    <w:rsid w:val="00E47E42"/>
    <w:rsid w:val="00E52691"/>
    <w:rsid w:val="00E52C9B"/>
    <w:rsid w:val="00E56D82"/>
    <w:rsid w:val="00E5782F"/>
    <w:rsid w:val="00E60FD9"/>
    <w:rsid w:val="00E65049"/>
    <w:rsid w:val="00E65992"/>
    <w:rsid w:val="00E66A7E"/>
    <w:rsid w:val="00E7219D"/>
    <w:rsid w:val="00E80B3E"/>
    <w:rsid w:val="00E93D55"/>
    <w:rsid w:val="00E94061"/>
    <w:rsid w:val="00E9723F"/>
    <w:rsid w:val="00EA271A"/>
    <w:rsid w:val="00EA4A89"/>
    <w:rsid w:val="00EB0DF4"/>
    <w:rsid w:val="00EB126E"/>
    <w:rsid w:val="00EB20E4"/>
    <w:rsid w:val="00EB3A99"/>
    <w:rsid w:val="00EC1491"/>
    <w:rsid w:val="00EC5FB0"/>
    <w:rsid w:val="00ED7E75"/>
    <w:rsid w:val="00EE0C17"/>
    <w:rsid w:val="00EE2A6C"/>
    <w:rsid w:val="00EF0FAB"/>
    <w:rsid w:val="00EF35DD"/>
    <w:rsid w:val="00EF6C83"/>
    <w:rsid w:val="00EF7697"/>
    <w:rsid w:val="00F10B1C"/>
    <w:rsid w:val="00F1249E"/>
    <w:rsid w:val="00F129EB"/>
    <w:rsid w:val="00F22ABD"/>
    <w:rsid w:val="00F22F18"/>
    <w:rsid w:val="00F24A97"/>
    <w:rsid w:val="00F26D4B"/>
    <w:rsid w:val="00F278E0"/>
    <w:rsid w:val="00F27C7E"/>
    <w:rsid w:val="00F40793"/>
    <w:rsid w:val="00F40B91"/>
    <w:rsid w:val="00F4246A"/>
    <w:rsid w:val="00F73B0F"/>
    <w:rsid w:val="00F82A57"/>
    <w:rsid w:val="00F82AB0"/>
    <w:rsid w:val="00F83C0E"/>
    <w:rsid w:val="00F9472A"/>
    <w:rsid w:val="00FA3412"/>
    <w:rsid w:val="00FA45A1"/>
    <w:rsid w:val="00FA6D88"/>
    <w:rsid w:val="00FB0DE0"/>
    <w:rsid w:val="00FB7ECC"/>
    <w:rsid w:val="00FC1D57"/>
    <w:rsid w:val="00FC2040"/>
    <w:rsid w:val="00FC3821"/>
    <w:rsid w:val="00FE13C5"/>
    <w:rsid w:val="00FE591E"/>
    <w:rsid w:val="00FE6DB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A1F137-BF6D-4133-89C1-5AF0634EC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6815"/>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155D35"/>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DC0AC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link w:val="30"/>
    <w:uiPriority w:val="9"/>
    <w:qFormat/>
    <w:rsid w:val="00155D35"/>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unhideWhenUsed/>
    <w:rsid w:val="00CB571A"/>
    <w:rPr>
      <w:rFonts w:eastAsia="Calibri"/>
      <w:lang w:eastAsia="en-US"/>
    </w:rPr>
  </w:style>
  <w:style w:type="character" w:customStyle="1" w:styleId="a4">
    <w:name w:val="Текст Знак"/>
    <w:basedOn w:val="a0"/>
    <w:link w:val="a3"/>
    <w:uiPriority w:val="99"/>
    <w:rsid w:val="00CB571A"/>
    <w:rPr>
      <w:rFonts w:ascii="Times New Roman" w:eastAsia="Calibri" w:hAnsi="Times New Roman" w:cs="Times New Roman"/>
      <w:sz w:val="24"/>
      <w:szCs w:val="24"/>
    </w:rPr>
  </w:style>
  <w:style w:type="paragraph" w:styleId="a5">
    <w:name w:val="List Paragraph"/>
    <w:aliases w:val="Standart,ТЗ список,Абзац списка литеральный,Абзац списка с маркерами,Medium Grid 1 Accent 2,List Paragraph,Bullet List,FooterText,numbered,Paragraphe de liste1,lp1,it_List1,List Paragraph1,Text"/>
    <w:basedOn w:val="a"/>
    <w:link w:val="a6"/>
    <w:uiPriority w:val="34"/>
    <w:qFormat/>
    <w:rsid w:val="00CB571A"/>
    <w:pPr>
      <w:ind w:left="720"/>
      <w:contextualSpacing/>
    </w:pPr>
  </w:style>
  <w:style w:type="character" w:styleId="a7">
    <w:name w:val="Hyperlink"/>
    <w:basedOn w:val="a0"/>
    <w:uiPriority w:val="99"/>
    <w:unhideWhenUsed/>
    <w:rsid w:val="00CB571A"/>
    <w:rPr>
      <w:color w:val="0563C1" w:themeColor="hyperlink"/>
      <w:u w:val="single"/>
    </w:rPr>
  </w:style>
  <w:style w:type="paragraph" w:styleId="a8">
    <w:name w:val="Body Text Indent"/>
    <w:basedOn w:val="a"/>
    <w:link w:val="a9"/>
    <w:uiPriority w:val="99"/>
    <w:semiHidden/>
    <w:rsid w:val="00CB571A"/>
    <w:pPr>
      <w:ind w:firstLine="708"/>
      <w:jc w:val="both"/>
    </w:pPr>
    <w:rPr>
      <w:sz w:val="22"/>
    </w:rPr>
  </w:style>
  <w:style w:type="character" w:customStyle="1" w:styleId="a9">
    <w:name w:val="Основной текст с отступом Знак"/>
    <w:basedOn w:val="a0"/>
    <w:link w:val="a8"/>
    <w:uiPriority w:val="99"/>
    <w:semiHidden/>
    <w:rsid w:val="00CB571A"/>
    <w:rPr>
      <w:rFonts w:ascii="Times New Roman" w:eastAsia="Times New Roman" w:hAnsi="Times New Roman" w:cs="Times New Roman"/>
      <w:szCs w:val="24"/>
      <w:lang w:eastAsia="ru-RU"/>
    </w:rPr>
  </w:style>
  <w:style w:type="paragraph" w:styleId="21">
    <w:name w:val="Body Text 2"/>
    <w:basedOn w:val="a"/>
    <w:link w:val="22"/>
    <w:uiPriority w:val="99"/>
    <w:unhideWhenUsed/>
    <w:rsid w:val="00F10B1C"/>
    <w:pPr>
      <w:spacing w:after="120" w:line="480" w:lineRule="auto"/>
    </w:pPr>
  </w:style>
  <w:style w:type="character" w:customStyle="1" w:styleId="22">
    <w:name w:val="Основной текст 2 Знак"/>
    <w:basedOn w:val="a0"/>
    <w:link w:val="21"/>
    <w:uiPriority w:val="99"/>
    <w:rsid w:val="00F10B1C"/>
    <w:rPr>
      <w:rFonts w:ascii="Times New Roman" w:eastAsia="Times New Roman" w:hAnsi="Times New Roman" w:cs="Times New Roman"/>
      <w:sz w:val="24"/>
      <w:szCs w:val="24"/>
      <w:lang w:eastAsia="ru-RU"/>
    </w:rPr>
  </w:style>
  <w:style w:type="paragraph" w:styleId="aa">
    <w:name w:val="Body Text"/>
    <w:basedOn w:val="a"/>
    <w:link w:val="ab"/>
    <w:uiPriority w:val="99"/>
    <w:semiHidden/>
    <w:unhideWhenUsed/>
    <w:rsid w:val="00F10B1C"/>
    <w:pPr>
      <w:spacing w:after="120"/>
    </w:pPr>
  </w:style>
  <w:style w:type="character" w:customStyle="1" w:styleId="ab">
    <w:name w:val="Основной текст Знак"/>
    <w:basedOn w:val="a0"/>
    <w:link w:val="aa"/>
    <w:rsid w:val="00F10B1C"/>
    <w:rPr>
      <w:rFonts w:ascii="Times New Roman" w:eastAsia="Times New Roman" w:hAnsi="Times New Roman" w:cs="Times New Roman"/>
      <w:sz w:val="24"/>
      <w:szCs w:val="24"/>
      <w:lang w:eastAsia="ru-RU"/>
    </w:rPr>
  </w:style>
  <w:style w:type="paragraph" w:customStyle="1" w:styleId="ConsNonformat">
    <w:name w:val="ConsNonformat"/>
    <w:rsid w:val="00F10B1C"/>
    <w:pPr>
      <w:widowControl w:val="0"/>
      <w:autoSpaceDE w:val="0"/>
      <w:autoSpaceDN w:val="0"/>
      <w:adjustRightInd w:val="0"/>
      <w:spacing w:after="0" w:line="240" w:lineRule="auto"/>
    </w:pPr>
    <w:rPr>
      <w:rFonts w:ascii="Courier New" w:eastAsia="Times New Roman" w:hAnsi="Courier New" w:cs="Courier New"/>
      <w:lang w:eastAsia="ru-RU"/>
    </w:rPr>
  </w:style>
  <w:style w:type="paragraph" w:styleId="ac">
    <w:name w:val="Balloon Text"/>
    <w:basedOn w:val="a"/>
    <w:link w:val="ad"/>
    <w:uiPriority w:val="99"/>
    <w:semiHidden/>
    <w:unhideWhenUsed/>
    <w:rsid w:val="00E60FD9"/>
    <w:rPr>
      <w:rFonts w:ascii="Segoe UI" w:hAnsi="Segoe UI" w:cs="Segoe UI"/>
      <w:sz w:val="18"/>
      <w:szCs w:val="18"/>
    </w:rPr>
  </w:style>
  <w:style w:type="character" w:customStyle="1" w:styleId="ad">
    <w:name w:val="Текст выноски Знак"/>
    <w:basedOn w:val="a0"/>
    <w:link w:val="ac"/>
    <w:uiPriority w:val="99"/>
    <w:semiHidden/>
    <w:rsid w:val="00E60FD9"/>
    <w:rPr>
      <w:rFonts w:ascii="Segoe UI" w:eastAsia="Times New Roman" w:hAnsi="Segoe UI" w:cs="Segoe UI"/>
      <w:sz w:val="18"/>
      <w:szCs w:val="18"/>
      <w:lang w:eastAsia="ru-RU"/>
    </w:rPr>
  </w:style>
  <w:style w:type="paragraph" w:styleId="31">
    <w:name w:val="Body Text Indent 3"/>
    <w:basedOn w:val="a"/>
    <w:link w:val="32"/>
    <w:uiPriority w:val="99"/>
    <w:semiHidden/>
    <w:unhideWhenUsed/>
    <w:rsid w:val="00A730C7"/>
    <w:pPr>
      <w:spacing w:after="120"/>
      <w:ind w:left="283"/>
    </w:pPr>
    <w:rPr>
      <w:sz w:val="16"/>
      <w:szCs w:val="16"/>
    </w:rPr>
  </w:style>
  <w:style w:type="character" w:customStyle="1" w:styleId="32">
    <w:name w:val="Основной текст с отступом 3 Знак"/>
    <w:basedOn w:val="a0"/>
    <w:link w:val="31"/>
    <w:uiPriority w:val="99"/>
    <w:semiHidden/>
    <w:rsid w:val="00A730C7"/>
    <w:rPr>
      <w:rFonts w:ascii="Times New Roman" w:eastAsia="Times New Roman" w:hAnsi="Times New Roman" w:cs="Times New Roman"/>
      <w:sz w:val="16"/>
      <w:szCs w:val="16"/>
      <w:lang w:eastAsia="ru-RU"/>
    </w:rPr>
  </w:style>
  <w:style w:type="paragraph" w:customStyle="1" w:styleId="ConsPlusNormal">
    <w:name w:val="ConsPlusNormal"/>
    <w:uiPriority w:val="99"/>
    <w:rsid w:val="00A730C7"/>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10">
    <w:name w:val="Заголовок 1 Знак"/>
    <w:basedOn w:val="a0"/>
    <w:link w:val="1"/>
    <w:uiPriority w:val="9"/>
    <w:rsid w:val="00155D35"/>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155D35"/>
    <w:rPr>
      <w:rFonts w:ascii="Times New Roman" w:eastAsia="Times New Roman" w:hAnsi="Times New Roman" w:cs="Times New Roman"/>
      <w:b/>
      <w:bCs/>
      <w:sz w:val="27"/>
      <w:szCs w:val="27"/>
      <w:lang w:eastAsia="ru-RU"/>
    </w:rPr>
  </w:style>
  <w:style w:type="paragraph" w:styleId="ae">
    <w:name w:val="Normal (Web)"/>
    <w:basedOn w:val="a"/>
    <w:link w:val="af"/>
    <w:uiPriority w:val="99"/>
    <w:unhideWhenUsed/>
    <w:rsid w:val="00155D35"/>
    <w:pPr>
      <w:spacing w:before="100" w:beforeAutospacing="1" w:after="100" w:afterAutospacing="1"/>
    </w:pPr>
  </w:style>
  <w:style w:type="character" w:styleId="af0">
    <w:name w:val="Strong"/>
    <w:uiPriority w:val="22"/>
    <w:qFormat/>
    <w:rsid w:val="00155D35"/>
    <w:rPr>
      <w:b/>
      <w:bCs/>
    </w:rPr>
  </w:style>
  <w:style w:type="paragraph" w:styleId="af1">
    <w:name w:val="No Spacing"/>
    <w:uiPriority w:val="1"/>
    <w:qFormat/>
    <w:rsid w:val="009E6E39"/>
    <w:pPr>
      <w:spacing w:after="0" w:line="240" w:lineRule="auto"/>
    </w:pPr>
    <w:rPr>
      <w:rFonts w:ascii="Times New Roman" w:eastAsia="Times New Roman" w:hAnsi="Times New Roman" w:cs="Times New Roman"/>
      <w:sz w:val="24"/>
      <w:szCs w:val="24"/>
      <w:lang w:eastAsia="ru-RU"/>
    </w:rPr>
  </w:style>
  <w:style w:type="character" w:customStyle="1" w:styleId="6">
    <w:name w:val="Основной текст (6)"/>
    <w:link w:val="61"/>
    <w:uiPriority w:val="99"/>
    <w:rsid w:val="004B46F5"/>
    <w:rPr>
      <w:shd w:val="clear" w:color="auto" w:fill="FFFFFF"/>
    </w:rPr>
  </w:style>
  <w:style w:type="character" w:customStyle="1" w:styleId="7">
    <w:name w:val="Основной текст (7)"/>
    <w:link w:val="71"/>
    <w:uiPriority w:val="99"/>
    <w:rsid w:val="004B46F5"/>
    <w:rPr>
      <w:shd w:val="clear" w:color="auto" w:fill="FFFFFF"/>
    </w:rPr>
  </w:style>
  <w:style w:type="paragraph" w:customStyle="1" w:styleId="61">
    <w:name w:val="Основной текст (6)1"/>
    <w:basedOn w:val="a"/>
    <w:link w:val="6"/>
    <w:uiPriority w:val="99"/>
    <w:rsid w:val="004B46F5"/>
    <w:pPr>
      <w:shd w:val="clear" w:color="auto" w:fill="FFFFFF"/>
      <w:spacing w:line="254" w:lineRule="exact"/>
    </w:pPr>
    <w:rPr>
      <w:rFonts w:asciiTheme="minorHAnsi" w:eastAsiaTheme="minorHAnsi" w:hAnsiTheme="minorHAnsi" w:cstheme="minorBidi"/>
      <w:sz w:val="22"/>
      <w:szCs w:val="22"/>
      <w:lang w:eastAsia="en-US"/>
    </w:rPr>
  </w:style>
  <w:style w:type="paragraph" w:customStyle="1" w:styleId="71">
    <w:name w:val="Основной текст (7)1"/>
    <w:basedOn w:val="a"/>
    <w:link w:val="7"/>
    <w:uiPriority w:val="99"/>
    <w:rsid w:val="004B46F5"/>
    <w:pPr>
      <w:shd w:val="clear" w:color="auto" w:fill="FFFFFF"/>
      <w:spacing w:line="264" w:lineRule="exact"/>
      <w:ind w:firstLine="3980"/>
    </w:pPr>
    <w:rPr>
      <w:rFonts w:asciiTheme="minorHAnsi" w:eastAsiaTheme="minorHAnsi" w:hAnsiTheme="minorHAnsi" w:cstheme="minorBidi"/>
      <w:sz w:val="22"/>
      <w:szCs w:val="22"/>
      <w:lang w:eastAsia="en-US"/>
    </w:rPr>
  </w:style>
  <w:style w:type="paragraph" w:customStyle="1" w:styleId="11">
    <w:name w:val="Абзац списка1"/>
    <w:basedOn w:val="a"/>
    <w:rsid w:val="004B2B6D"/>
    <w:pPr>
      <w:ind w:left="720"/>
    </w:pPr>
  </w:style>
  <w:style w:type="paragraph" w:customStyle="1" w:styleId="listparagraph">
    <w:name w:val="listparagraph"/>
    <w:basedOn w:val="a"/>
    <w:rsid w:val="004B2B6D"/>
    <w:pPr>
      <w:spacing w:before="100" w:beforeAutospacing="1" w:after="100" w:afterAutospacing="1"/>
    </w:pPr>
  </w:style>
  <w:style w:type="character" w:customStyle="1" w:styleId="FontStyle59">
    <w:name w:val="Font Style59"/>
    <w:uiPriority w:val="99"/>
    <w:rsid w:val="00162E87"/>
    <w:rPr>
      <w:rFonts w:ascii="Times New Roman" w:hAnsi="Times New Roman" w:cs="Times New Roman"/>
      <w:sz w:val="22"/>
      <w:szCs w:val="22"/>
    </w:rPr>
  </w:style>
  <w:style w:type="paragraph" w:customStyle="1" w:styleId="Style32">
    <w:name w:val="Style32"/>
    <w:basedOn w:val="a"/>
    <w:uiPriority w:val="99"/>
    <w:rsid w:val="00607270"/>
    <w:pPr>
      <w:widowControl w:val="0"/>
      <w:autoSpaceDE w:val="0"/>
      <w:autoSpaceDN w:val="0"/>
      <w:adjustRightInd w:val="0"/>
      <w:spacing w:line="235" w:lineRule="exact"/>
      <w:ind w:firstLine="595"/>
    </w:pPr>
  </w:style>
  <w:style w:type="character" w:customStyle="1" w:styleId="FontStyle67">
    <w:name w:val="Font Style67"/>
    <w:uiPriority w:val="99"/>
    <w:rsid w:val="00607270"/>
    <w:rPr>
      <w:rFonts w:ascii="MS Reference Sans Serif" w:hAnsi="MS Reference Sans Serif" w:cs="MS Reference Sans Serif" w:hint="default"/>
      <w:sz w:val="18"/>
      <w:szCs w:val="18"/>
    </w:rPr>
  </w:style>
  <w:style w:type="paragraph" w:customStyle="1" w:styleId="Style26">
    <w:name w:val="Style26"/>
    <w:basedOn w:val="a"/>
    <w:uiPriority w:val="99"/>
    <w:rsid w:val="009216A3"/>
    <w:pPr>
      <w:widowControl w:val="0"/>
      <w:autoSpaceDE w:val="0"/>
      <w:autoSpaceDN w:val="0"/>
      <w:adjustRightInd w:val="0"/>
      <w:spacing w:line="235" w:lineRule="exact"/>
      <w:ind w:firstLine="355"/>
    </w:pPr>
  </w:style>
  <w:style w:type="paragraph" w:customStyle="1" w:styleId="Style40">
    <w:name w:val="Style40"/>
    <w:basedOn w:val="a"/>
    <w:uiPriority w:val="99"/>
    <w:rsid w:val="009216A3"/>
    <w:pPr>
      <w:widowControl w:val="0"/>
      <w:autoSpaceDE w:val="0"/>
      <w:autoSpaceDN w:val="0"/>
      <w:adjustRightInd w:val="0"/>
      <w:spacing w:line="331" w:lineRule="exact"/>
      <w:jc w:val="both"/>
    </w:pPr>
  </w:style>
  <w:style w:type="character" w:customStyle="1" w:styleId="FontStyle64">
    <w:name w:val="Font Style64"/>
    <w:uiPriority w:val="99"/>
    <w:rsid w:val="009216A3"/>
    <w:rPr>
      <w:rFonts w:ascii="MS Reference Sans Serif" w:hAnsi="MS Reference Sans Serif" w:cs="MS Reference Sans Serif" w:hint="default"/>
      <w:b/>
      <w:bCs/>
      <w:sz w:val="26"/>
      <w:szCs w:val="26"/>
    </w:rPr>
  </w:style>
  <w:style w:type="character" w:customStyle="1" w:styleId="20">
    <w:name w:val="Заголовок 2 Знак"/>
    <w:basedOn w:val="a0"/>
    <w:link w:val="2"/>
    <w:uiPriority w:val="9"/>
    <w:semiHidden/>
    <w:rsid w:val="00DC0AC8"/>
    <w:rPr>
      <w:rFonts w:asciiTheme="majorHAnsi" w:eastAsiaTheme="majorEastAsia" w:hAnsiTheme="majorHAnsi" w:cstheme="majorBidi"/>
      <w:b/>
      <w:bCs/>
      <w:color w:val="5B9BD5" w:themeColor="accent1"/>
      <w:sz w:val="26"/>
      <w:szCs w:val="26"/>
      <w:lang w:eastAsia="ru-RU"/>
    </w:rPr>
  </w:style>
  <w:style w:type="character" w:styleId="af2">
    <w:name w:val="annotation reference"/>
    <w:basedOn w:val="a0"/>
    <w:uiPriority w:val="99"/>
    <w:semiHidden/>
    <w:unhideWhenUsed/>
    <w:rsid w:val="00A00BE0"/>
    <w:rPr>
      <w:sz w:val="16"/>
      <w:szCs w:val="16"/>
    </w:rPr>
  </w:style>
  <w:style w:type="paragraph" w:styleId="af3">
    <w:name w:val="annotation text"/>
    <w:basedOn w:val="a"/>
    <w:link w:val="af4"/>
    <w:uiPriority w:val="99"/>
    <w:semiHidden/>
    <w:unhideWhenUsed/>
    <w:rsid w:val="00A00BE0"/>
    <w:rPr>
      <w:sz w:val="20"/>
      <w:szCs w:val="20"/>
    </w:rPr>
  </w:style>
  <w:style w:type="character" w:customStyle="1" w:styleId="af4">
    <w:name w:val="Текст примечания Знак"/>
    <w:basedOn w:val="a0"/>
    <w:link w:val="af3"/>
    <w:uiPriority w:val="99"/>
    <w:semiHidden/>
    <w:rsid w:val="00A00BE0"/>
    <w:rPr>
      <w:rFonts w:ascii="Times New Roman" w:eastAsia="Times New Roman" w:hAnsi="Times New Roman" w:cs="Times New Roman"/>
      <w:sz w:val="20"/>
      <w:szCs w:val="20"/>
      <w:lang w:eastAsia="ru-RU"/>
    </w:rPr>
  </w:style>
  <w:style w:type="paragraph" w:styleId="af5">
    <w:name w:val="annotation subject"/>
    <w:basedOn w:val="af3"/>
    <w:next w:val="af3"/>
    <w:link w:val="af6"/>
    <w:uiPriority w:val="99"/>
    <w:semiHidden/>
    <w:unhideWhenUsed/>
    <w:rsid w:val="00012C1E"/>
    <w:rPr>
      <w:b/>
      <w:bCs/>
    </w:rPr>
  </w:style>
  <w:style w:type="character" w:customStyle="1" w:styleId="af6">
    <w:name w:val="Тема примечания Знак"/>
    <w:basedOn w:val="af4"/>
    <w:link w:val="af5"/>
    <w:uiPriority w:val="99"/>
    <w:semiHidden/>
    <w:rsid w:val="00012C1E"/>
    <w:rPr>
      <w:rFonts w:ascii="Times New Roman" w:eastAsia="Times New Roman" w:hAnsi="Times New Roman" w:cs="Times New Roman"/>
      <w:b/>
      <w:bCs/>
      <w:sz w:val="20"/>
      <w:szCs w:val="20"/>
      <w:lang w:eastAsia="ru-RU"/>
    </w:rPr>
  </w:style>
  <w:style w:type="paragraph" w:customStyle="1" w:styleId="p14">
    <w:name w:val="p14"/>
    <w:basedOn w:val="a"/>
    <w:rsid w:val="00AC6483"/>
    <w:pPr>
      <w:spacing w:before="100" w:beforeAutospacing="1" w:after="100" w:afterAutospacing="1"/>
    </w:pPr>
  </w:style>
  <w:style w:type="paragraph" w:customStyle="1" w:styleId="12">
    <w:name w:val="Без интервала1"/>
    <w:uiPriority w:val="1"/>
    <w:qFormat/>
    <w:rsid w:val="00AC6483"/>
    <w:pPr>
      <w:spacing w:after="0" w:line="240" w:lineRule="auto"/>
    </w:pPr>
    <w:rPr>
      <w:rFonts w:ascii="Times New Roman" w:eastAsia="Times New Roman" w:hAnsi="Times New Roman" w:cs="Times New Roman"/>
      <w:sz w:val="24"/>
      <w:szCs w:val="24"/>
      <w:lang w:eastAsia="ru-RU"/>
    </w:rPr>
  </w:style>
  <w:style w:type="character" w:customStyle="1" w:styleId="s1">
    <w:name w:val="s1"/>
    <w:basedOn w:val="a0"/>
    <w:rsid w:val="00AC6483"/>
  </w:style>
  <w:style w:type="paragraph" w:customStyle="1" w:styleId="ConsPlusNonformat">
    <w:name w:val="ConsPlusNonformat"/>
    <w:uiPriority w:val="99"/>
    <w:rsid w:val="00F278E0"/>
    <w:pPr>
      <w:autoSpaceDE w:val="0"/>
      <w:autoSpaceDN w:val="0"/>
      <w:adjustRightInd w:val="0"/>
      <w:spacing w:after="0" w:line="240" w:lineRule="auto"/>
    </w:pPr>
    <w:rPr>
      <w:rFonts w:ascii="Courier New" w:eastAsia="Calibri" w:hAnsi="Courier New" w:cs="Courier New"/>
      <w:sz w:val="20"/>
      <w:szCs w:val="20"/>
    </w:rPr>
  </w:style>
  <w:style w:type="table" w:styleId="af7">
    <w:name w:val="Table Grid"/>
    <w:basedOn w:val="a1"/>
    <w:uiPriority w:val="39"/>
    <w:unhideWhenUsed/>
    <w:rsid w:val="009A78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642D2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642D2F"/>
    <w:pPr>
      <w:widowControl w:val="0"/>
      <w:autoSpaceDE w:val="0"/>
      <w:autoSpaceDN w:val="0"/>
    </w:pPr>
    <w:rPr>
      <w:sz w:val="22"/>
      <w:szCs w:val="22"/>
      <w:lang w:val="en-US" w:eastAsia="en-US"/>
    </w:rPr>
  </w:style>
  <w:style w:type="paragraph" w:styleId="af8">
    <w:name w:val="footnote text"/>
    <w:aliases w:val="Char,Знак4 Знак,Знак2,Знак,Знак8 Знак Знак,Знак8 Знак, Знак4 Знак, Знак8 Знак Знак, Знак8 Знак,Текст сноски Знак1,Текст сноски Знак Знак,Знак4 Знак1,Знак4, Знак4 Знак1, Знак4,Знак2 Знак Знак Знак,Знак21,Знак8,Знак7 Знак,Знак7,Знак6 Знак"/>
    <w:basedOn w:val="a"/>
    <w:link w:val="af9"/>
    <w:uiPriority w:val="99"/>
    <w:unhideWhenUsed/>
    <w:qFormat/>
    <w:rsid w:val="00E56D82"/>
    <w:rPr>
      <w:rFonts w:asciiTheme="minorHAnsi" w:eastAsiaTheme="minorHAnsi" w:hAnsiTheme="minorHAnsi" w:cstheme="minorBidi"/>
      <w:sz w:val="20"/>
      <w:szCs w:val="20"/>
      <w:lang w:eastAsia="en-US"/>
    </w:rPr>
  </w:style>
  <w:style w:type="character" w:customStyle="1" w:styleId="af9">
    <w:name w:val="Текст сноски Знак"/>
    <w:aliases w:val="Char Знак,Знак4 Знак Знак,Знак2 Знак,Знак Знак,Знак8 Знак Знак Знак,Знак8 Знак Знак1, Знак4 Знак Знак, Знак8 Знак Знак Знак, Знак8 Знак Знак1,Текст сноски Знак1 Знак,Текст сноски Знак Знак Знак,Знак4 Знак1 Знак,Знак4 Знак2, Знак4 Знак2"/>
    <w:basedOn w:val="a0"/>
    <w:link w:val="af8"/>
    <w:uiPriority w:val="99"/>
    <w:rsid w:val="00E56D82"/>
    <w:rPr>
      <w:sz w:val="20"/>
      <w:szCs w:val="20"/>
    </w:rPr>
  </w:style>
  <w:style w:type="character" w:styleId="afa">
    <w:name w:val="footnote reference"/>
    <w:uiPriority w:val="99"/>
    <w:semiHidden/>
    <w:unhideWhenUsed/>
    <w:rsid w:val="00E56D82"/>
    <w:rPr>
      <w:vertAlign w:val="superscript"/>
    </w:rPr>
  </w:style>
  <w:style w:type="character" w:customStyle="1" w:styleId="a6">
    <w:name w:val="Абзац списка Знак"/>
    <w:aliases w:val="Standart Знак,ТЗ список Знак,Абзац списка литеральный Знак,Абзац списка с маркерами Знак,Medium Grid 1 Accent 2 Знак,List Paragraph Знак,Bullet List Знак,FooterText Знак,numbered Знак,Paragraphe de liste1 Знак,lp1 Знак,it_List1 Знак"/>
    <w:link w:val="a5"/>
    <w:uiPriority w:val="34"/>
    <w:locked/>
    <w:rsid w:val="009240B8"/>
    <w:rPr>
      <w:rFonts w:ascii="Times New Roman" w:eastAsia="Times New Roman" w:hAnsi="Times New Roman" w:cs="Times New Roman"/>
      <w:sz w:val="24"/>
      <w:szCs w:val="24"/>
      <w:lang w:eastAsia="ru-RU"/>
    </w:rPr>
  </w:style>
  <w:style w:type="character" w:customStyle="1" w:styleId="docdata">
    <w:name w:val="docdata"/>
    <w:aliases w:val="docy,v5,1549,bqiaagaaeyqcaaagiaiaaannawaabxudaaaaaaaaaaaaaaaaaaaaaaaaaaaaaaaaaaaaaaaaaaaaaaaaaaaaaaaaaaaaaaaaaaaaaaaaaaaaaaaaaaaaaaaaaaaaaaaaaaaaaaaaaaaaaaaaaaaaaaaaaaaaaaaaaaaaaaaaaaaaaaaaaaaaaaaaaaaaaaaaaaaaaaaaaaaaaaaaaaaaaaaaaaaaaaaaaaaaaaaa"/>
    <w:basedOn w:val="a0"/>
    <w:rsid w:val="007B584F"/>
  </w:style>
  <w:style w:type="paragraph" w:customStyle="1" w:styleId="1439">
    <w:name w:val="1439"/>
    <w:aliases w:val="bqiaagaaeyqcaaagiaiaaap5agaabqcdaaaaaaaaaaaaaaaaaaaaaaaaaaaaaaaaaaaaaaaaaaaaaaaaaaaaaaaaaaaaaaaaaaaaaaaaaaaaaaaaaaaaaaaaaaaaaaaaaaaaaaaaaaaaaaaaaaaaaaaaaaaaaaaaaaaaaaaaaaaaaaaaaaaaaaaaaaaaaaaaaaaaaaaaaaaaaaaaaaaaaaaaaaaaaaaaaaaaaaaa"/>
    <w:basedOn w:val="a"/>
    <w:rsid w:val="008572A7"/>
    <w:pPr>
      <w:spacing w:before="100" w:beforeAutospacing="1" w:after="100" w:afterAutospacing="1"/>
    </w:pPr>
  </w:style>
  <w:style w:type="character" w:customStyle="1" w:styleId="afb">
    <w:name w:val="Без интервала Знак"/>
    <w:basedOn w:val="a0"/>
    <w:uiPriority w:val="1"/>
    <w:qFormat/>
    <w:locked/>
    <w:rsid w:val="00BC7C4E"/>
    <w:rPr>
      <w:rFonts w:ascii="Times New Roman" w:eastAsia="Times New Roman" w:hAnsi="Times New Roman" w:cs="Times New Roman"/>
      <w:sz w:val="24"/>
      <w:szCs w:val="24"/>
      <w:lang w:eastAsia="ru-RU"/>
    </w:rPr>
  </w:style>
  <w:style w:type="character" w:customStyle="1" w:styleId="wmi-callto">
    <w:name w:val="wmi-callto"/>
    <w:basedOn w:val="a0"/>
    <w:rsid w:val="00BC7C4E"/>
  </w:style>
  <w:style w:type="character" w:customStyle="1" w:styleId="af">
    <w:name w:val="Обычный (веб) Знак"/>
    <w:link w:val="ae"/>
    <w:uiPriority w:val="99"/>
    <w:locked/>
    <w:rsid w:val="00BC7C4E"/>
    <w:rPr>
      <w:rFonts w:ascii="Times New Roman" w:eastAsia="Times New Roman" w:hAnsi="Times New Roman" w:cs="Times New Roman"/>
      <w:sz w:val="24"/>
      <w:szCs w:val="24"/>
      <w:lang w:eastAsia="ru-RU"/>
    </w:rPr>
  </w:style>
  <w:style w:type="paragraph" w:styleId="afc">
    <w:name w:val="header"/>
    <w:basedOn w:val="a"/>
    <w:link w:val="afd"/>
    <w:uiPriority w:val="99"/>
    <w:unhideWhenUsed/>
    <w:rsid w:val="000B025D"/>
    <w:pPr>
      <w:tabs>
        <w:tab w:val="center" w:pos="4677"/>
        <w:tab w:val="right" w:pos="9355"/>
      </w:tabs>
    </w:pPr>
  </w:style>
  <w:style w:type="character" w:customStyle="1" w:styleId="afd">
    <w:name w:val="Верхний колонтитул Знак"/>
    <w:basedOn w:val="a0"/>
    <w:link w:val="afc"/>
    <w:uiPriority w:val="99"/>
    <w:rsid w:val="000B025D"/>
    <w:rPr>
      <w:rFonts w:ascii="Times New Roman" w:eastAsia="Times New Roman" w:hAnsi="Times New Roman" w:cs="Times New Roman"/>
      <w:sz w:val="24"/>
      <w:szCs w:val="24"/>
      <w:lang w:eastAsia="ru-RU"/>
    </w:rPr>
  </w:style>
  <w:style w:type="paragraph" w:styleId="afe">
    <w:name w:val="footer"/>
    <w:basedOn w:val="a"/>
    <w:link w:val="aff"/>
    <w:uiPriority w:val="99"/>
    <w:unhideWhenUsed/>
    <w:rsid w:val="000B025D"/>
    <w:pPr>
      <w:tabs>
        <w:tab w:val="center" w:pos="4677"/>
        <w:tab w:val="right" w:pos="9355"/>
      </w:tabs>
    </w:pPr>
  </w:style>
  <w:style w:type="character" w:customStyle="1" w:styleId="aff">
    <w:name w:val="Нижний колонтитул Знак"/>
    <w:basedOn w:val="a0"/>
    <w:link w:val="afe"/>
    <w:uiPriority w:val="99"/>
    <w:rsid w:val="000B025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21720">
      <w:bodyDiv w:val="1"/>
      <w:marLeft w:val="0"/>
      <w:marRight w:val="0"/>
      <w:marTop w:val="0"/>
      <w:marBottom w:val="0"/>
      <w:divBdr>
        <w:top w:val="none" w:sz="0" w:space="0" w:color="auto"/>
        <w:left w:val="none" w:sz="0" w:space="0" w:color="auto"/>
        <w:bottom w:val="none" w:sz="0" w:space="0" w:color="auto"/>
        <w:right w:val="none" w:sz="0" w:space="0" w:color="auto"/>
      </w:divBdr>
    </w:div>
    <w:div w:id="201406573">
      <w:bodyDiv w:val="1"/>
      <w:marLeft w:val="0"/>
      <w:marRight w:val="0"/>
      <w:marTop w:val="0"/>
      <w:marBottom w:val="0"/>
      <w:divBdr>
        <w:top w:val="none" w:sz="0" w:space="0" w:color="auto"/>
        <w:left w:val="none" w:sz="0" w:space="0" w:color="auto"/>
        <w:bottom w:val="none" w:sz="0" w:space="0" w:color="auto"/>
        <w:right w:val="none" w:sz="0" w:space="0" w:color="auto"/>
      </w:divBdr>
      <w:divsChild>
        <w:div w:id="2034111151">
          <w:marLeft w:val="0"/>
          <w:marRight w:val="0"/>
          <w:marTop w:val="0"/>
          <w:marBottom w:val="0"/>
          <w:divBdr>
            <w:top w:val="none" w:sz="0" w:space="0" w:color="auto"/>
            <w:left w:val="none" w:sz="0" w:space="0" w:color="auto"/>
            <w:bottom w:val="none" w:sz="0" w:space="0" w:color="auto"/>
            <w:right w:val="none" w:sz="0" w:space="0" w:color="auto"/>
          </w:divBdr>
        </w:div>
        <w:div w:id="1984967730">
          <w:marLeft w:val="0"/>
          <w:marRight w:val="0"/>
          <w:marTop w:val="0"/>
          <w:marBottom w:val="0"/>
          <w:divBdr>
            <w:top w:val="none" w:sz="0" w:space="0" w:color="auto"/>
            <w:left w:val="none" w:sz="0" w:space="0" w:color="auto"/>
            <w:bottom w:val="none" w:sz="0" w:space="0" w:color="auto"/>
            <w:right w:val="none" w:sz="0" w:space="0" w:color="auto"/>
          </w:divBdr>
          <w:divsChild>
            <w:div w:id="1111127020">
              <w:marLeft w:val="0"/>
              <w:marRight w:val="0"/>
              <w:marTop w:val="0"/>
              <w:marBottom w:val="0"/>
              <w:divBdr>
                <w:top w:val="none" w:sz="0" w:space="0" w:color="auto"/>
                <w:left w:val="none" w:sz="0" w:space="0" w:color="auto"/>
                <w:bottom w:val="none" w:sz="0" w:space="0" w:color="auto"/>
                <w:right w:val="none" w:sz="0" w:space="0" w:color="auto"/>
              </w:divBdr>
            </w:div>
            <w:div w:id="141643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113315">
      <w:bodyDiv w:val="1"/>
      <w:marLeft w:val="0"/>
      <w:marRight w:val="0"/>
      <w:marTop w:val="0"/>
      <w:marBottom w:val="0"/>
      <w:divBdr>
        <w:top w:val="none" w:sz="0" w:space="0" w:color="auto"/>
        <w:left w:val="none" w:sz="0" w:space="0" w:color="auto"/>
        <w:bottom w:val="none" w:sz="0" w:space="0" w:color="auto"/>
        <w:right w:val="none" w:sz="0" w:space="0" w:color="auto"/>
      </w:divBdr>
    </w:div>
    <w:div w:id="395666876">
      <w:bodyDiv w:val="1"/>
      <w:marLeft w:val="0"/>
      <w:marRight w:val="0"/>
      <w:marTop w:val="0"/>
      <w:marBottom w:val="0"/>
      <w:divBdr>
        <w:top w:val="none" w:sz="0" w:space="0" w:color="auto"/>
        <w:left w:val="none" w:sz="0" w:space="0" w:color="auto"/>
        <w:bottom w:val="none" w:sz="0" w:space="0" w:color="auto"/>
        <w:right w:val="none" w:sz="0" w:space="0" w:color="auto"/>
      </w:divBdr>
    </w:div>
    <w:div w:id="405881677">
      <w:bodyDiv w:val="1"/>
      <w:marLeft w:val="0"/>
      <w:marRight w:val="0"/>
      <w:marTop w:val="0"/>
      <w:marBottom w:val="0"/>
      <w:divBdr>
        <w:top w:val="none" w:sz="0" w:space="0" w:color="auto"/>
        <w:left w:val="none" w:sz="0" w:space="0" w:color="auto"/>
        <w:bottom w:val="none" w:sz="0" w:space="0" w:color="auto"/>
        <w:right w:val="none" w:sz="0" w:space="0" w:color="auto"/>
      </w:divBdr>
    </w:div>
    <w:div w:id="668750005">
      <w:bodyDiv w:val="1"/>
      <w:marLeft w:val="0"/>
      <w:marRight w:val="0"/>
      <w:marTop w:val="0"/>
      <w:marBottom w:val="0"/>
      <w:divBdr>
        <w:top w:val="none" w:sz="0" w:space="0" w:color="auto"/>
        <w:left w:val="none" w:sz="0" w:space="0" w:color="auto"/>
        <w:bottom w:val="none" w:sz="0" w:space="0" w:color="auto"/>
        <w:right w:val="none" w:sz="0" w:space="0" w:color="auto"/>
      </w:divBdr>
    </w:div>
    <w:div w:id="720439612">
      <w:bodyDiv w:val="1"/>
      <w:marLeft w:val="0"/>
      <w:marRight w:val="0"/>
      <w:marTop w:val="0"/>
      <w:marBottom w:val="0"/>
      <w:divBdr>
        <w:top w:val="none" w:sz="0" w:space="0" w:color="auto"/>
        <w:left w:val="none" w:sz="0" w:space="0" w:color="auto"/>
        <w:bottom w:val="none" w:sz="0" w:space="0" w:color="auto"/>
        <w:right w:val="none" w:sz="0" w:space="0" w:color="auto"/>
      </w:divBdr>
    </w:div>
    <w:div w:id="748967796">
      <w:bodyDiv w:val="1"/>
      <w:marLeft w:val="0"/>
      <w:marRight w:val="0"/>
      <w:marTop w:val="0"/>
      <w:marBottom w:val="0"/>
      <w:divBdr>
        <w:top w:val="none" w:sz="0" w:space="0" w:color="auto"/>
        <w:left w:val="none" w:sz="0" w:space="0" w:color="auto"/>
        <w:bottom w:val="none" w:sz="0" w:space="0" w:color="auto"/>
        <w:right w:val="none" w:sz="0" w:space="0" w:color="auto"/>
      </w:divBdr>
    </w:div>
    <w:div w:id="823278615">
      <w:bodyDiv w:val="1"/>
      <w:marLeft w:val="0"/>
      <w:marRight w:val="0"/>
      <w:marTop w:val="0"/>
      <w:marBottom w:val="0"/>
      <w:divBdr>
        <w:top w:val="none" w:sz="0" w:space="0" w:color="auto"/>
        <w:left w:val="none" w:sz="0" w:space="0" w:color="auto"/>
        <w:bottom w:val="none" w:sz="0" w:space="0" w:color="auto"/>
        <w:right w:val="none" w:sz="0" w:space="0" w:color="auto"/>
      </w:divBdr>
    </w:div>
    <w:div w:id="1169518401">
      <w:bodyDiv w:val="1"/>
      <w:marLeft w:val="0"/>
      <w:marRight w:val="0"/>
      <w:marTop w:val="0"/>
      <w:marBottom w:val="0"/>
      <w:divBdr>
        <w:top w:val="none" w:sz="0" w:space="0" w:color="auto"/>
        <w:left w:val="none" w:sz="0" w:space="0" w:color="auto"/>
        <w:bottom w:val="none" w:sz="0" w:space="0" w:color="auto"/>
        <w:right w:val="none" w:sz="0" w:space="0" w:color="auto"/>
      </w:divBdr>
    </w:div>
    <w:div w:id="1475023280">
      <w:bodyDiv w:val="1"/>
      <w:marLeft w:val="0"/>
      <w:marRight w:val="0"/>
      <w:marTop w:val="0"/>
      <w:marBottom w:val="0"/>
      <w:divBdr>
        <w:top w:val="none" w:sz="0" w:space="0" w:color="auto"/>
        <w:left w:val="none" w:sz="0" w:space="0" w:color="auto"/>
        <w:bottom w:val="none" w:sz="0" w:space="0" w:color="auto"/>
        <w:right w:val="none" w:sz="0" w:space="0" w:color="auto"/>
      </w:divBdr>
      <w:divsChild>
        <w:div w:id="1294478235">
          <w:marLeft w:val="0"/>
          <w:marRight w:val="0"/>
          <w:marTop w:val="0"/>
          <w:marBottom w:val="0"/>
          <w:divBdr>
            <w:top w:val="none" w:sz="0" w:space="0" w:color="auto"/>
            <w:left w:val="none" w:sz="0" w:space="0" w:color="auto"/>
            <w:bottom w:val="none" w:sz="0" w:space="0" w:color="auto"/>
            <w:right w:val="none" w:sz="0" w:space="0" w:color="auto"/>
          </w:divBdr>
        </w:div>
      </w:divsChild>
    </w:div>
    <w:div w:id="1784498163">
      <w:bodyDiv w:val="1"/>
      <w:marLeft w:val="0"/>
      <w:marRight w:val="0"/>
      <w:marTop w:val="0"/>
      <w:marBottom w:val="0"/>
      <w:divBdr>
        <w:top w:val="none" w:sz="0" w:space="0" w:color="auto"/>
        <w:left w:val="none" w:sz="0" w:space="0" w:color="auto"/>
        <w:bottom w:val="none" w:sz="0" w:space="0" w:color="auto"/>
        <w:right w:val="none" w:sz="0" w:space="0" w:color="auto"/>
      </w:divBdr>
    </w:div>
    <w:div w:id="1814369028">
      <w:bodyDiv w:val="1"/>
      <w:marLeft w:val="0"/>
      <w:marRight w:val="0"/>
      <w:marTop w:val="0"/>
      <w:marBottom w:val="0"/>
      <w:divBdr>
        <w:top w:val="none" w:sz="0" w:space="0" w:color="auto"/>
        <w:left w:val="none" w:sz="0" w:space="0" w:color="auto"/>
        <w:bottom w:val="none" w:sz="0" w:space="0" w:color="auto"/>
        <w:right w:val="none" w:sz="0" w:space="0" w:color="auto"/>
      </w:divBdr>
    </w:div>
    <w:div w:id="1824395749">
      <w:bodyDiv w:val="1"/>
      <w:marLeft w:val="0"/>
      <w:marRight w:val="0"/>
      <w:marTop w:val="0"/>
      <w:marBottom w:val="0"/>
      <w:divBdr>
        <w:top w:val="none" w:sz="0" w:space="0" w:color="auto"/>
        <w:left w:val="none" w:sz="0" w:space="0" w:color="auto"/>
        <w:bottom w:val="none" w:sz="0" w:space="0" w:color="auto"/>
        <w:right w:val="none" w:sz="0" w:space="0" w:color="auto"/>
      </w:divBdr>
    </w:div>
    <w:div w:id="1848330554">
      <w:bodyDiv w:val="1"/>
      <w:marLeft w:val="0"/>
      <w:marRight w:val="0"/>
      <w:marTop w:val="0"/>
      <w:marBottom w:val="0"/>
      <w:divBdr>
        <w:top w:val="none" w:sz="0" w:space="0" w:color="auto"/>
        <w:left w:val="none" w:sz="0" w:space="0" w:color="auto"/>
        <w:bottom w:val="none" w:sz="0" w:space="0" w:color="auto"/>
        <w:right w:val="none" w:sz="0" w:space="0" w:color="auto"/>
      </w:divBdr>
    </w:div>
    <w:div w:id="1934438046">
      <w:bodyDiv w:val="1"/>
      <w:marLeft w:val="0"/>
      <w:marRight w:val="0"/>
      <w:marTop w:val="0"/>
      <w:marBottom w:val="0"/>
      <w:divBdr>
        <w:top w:val="none" w:sz="0" w:space="0" w:color="auto"/>
        <w:left w:val="none" w:sz="0" w:space="0" w:color="auto"/>
        <w:bottom w:val="none" w:sz="0" w:space="0" w:color="auto"/>
        <w:right w:val="none" w:sz="0" w:space="0" w:color="auto"/>
      </w:divBdr>
    </w:div>
    <w:div w:id="1942301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mgs@cult.gu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A20E2A-E6A1-4188-BB6F-55D7E6376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21</Pages>
  <Words>8129</Words>
  <Characters>46338</Characters>
  <Application>Microsoft Office Word</Application>
  <DocSecurity>0</DocSecurity>
  <Lines>386</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54359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Syrovatskiy</dc:creator>
  <cp:lastModifiedBy>Карина Тагунова</cp:lastModifiedBy>
  <cp:revision>8</cp:revision>
  <cp:lastPrinted>2026-03-11T13:10:00Z</cp:lastPrinted>
  <dcterms:created xsi:type="dcterms:W3CDTF">2026-05-05T11:30:00Z</dcterms:created>
  <dcterms:modified xsi:type="dcterms:W3CDTF">2026-05-13T11:16:00Z</dcterms:modified>
</cp:coreProperties>
</file>