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226" w:rsidRPr="00D74B88" w:rsidRDefault="00B375D1" w:rsidP="001F0226">
      <w:pPr>
        <w:widowControl w:val="0"/>
        <w:spacing w:before="120" w:line="240" w:lineRule="exact"/>
        <w:contextualSpacing/>
        <w:jc w:val="center"/>
        <w:rPr>
          <w:b/>
          <w:sz w:val="20"/>
          <w:szCs w:val="20"/>
        </w:rPr>
      </w:pPr>
      <w:r>
        <w:rPr>
          <w:b/>
          <w:sz w:val="20"/>
          <w:szCs w:val="20"/>
        </w:rPr>
        <w:t xml:space="preserve">ПРОЕКТ </w:t>
      </w:r>
      <w:r w:rsidR="001F0226" w:rsidRPr="00D74B88">
        <w:rPr>
          <w:b/>
          <w:sz w:val="20"/>
          <w:szCs w:val="20"/>
        </w:rPr>
        <w:t>КОНТРАКТ</w:t>
      </w:r>
      <w:r>
        <w:rPr>
          <w:b/>
          <w:sz w:val="20"/>
          <w:szCs w:val="20"/>
        </w:rPr>
        <w:t>А</w:t>
      </w:r>
      <w:r w:rsidR="004E09B6" w:rsidRPr="00D74B88">
        <w:rPr>
          <w:b/>
          <w:sz w:val="20"/>
          <w:szCs w:val="20"/>
        </w:rPr>
        <w:t xml:space="preserve"> </w:t>
      </w:r>
    </w:p>
    <w:p w:rsidR="00E1031E" w:rsidRPr="00D74B88" w:rsidRDefault="00E1031E" w:rsidP="001F0226">
      <w:pPr>
        <w:widowControl w:val="0"/>
        <w:spacing w:before="120" w:line="240" w:lineRule="exact"/>
        <w:contextualSpacing/>
        <w:jc w:val="center"/>
        <w:rPr>
          <w:b/>
          <w:sz w:val="20"/>
          <w:szCs w:val="20"/>
        </w:rPr>
      </w:pPr>
    </w:p>
    <w:p w:rsidR="003E022D" w:rsidRPr="00D74B88" w:rsidRDefault="003E022D" w:rsidP="000A538B">
      <w:pPr>
        <w:pStyle w:val="af1"/>
        <w:rPr>
          <w:sz w:val="20"/>
          <w:szCs w:val="20"/>
        </w:rPr>
      </w:pPr>
      <w:r w:rsidRPr="00D74B88">
        <w:rPr>
          <w:sz w:val="20"/>
          <w:szCs w:val="20"/>
        </w:rPr>
        <w:t>г. Санкт-Петербург</w:t>
      </w:r>
      <w:r w:rsidRPr="00D74B88">
        <w:rPr>
          <w:sz w:val="20"/>
          <w:szCs w:val="20"/>
        </w:rPr>
        <w:tab/>
      </w:r>
      <w:r w:rsidRPr="00D74B88">
        <w:rPr>
          <w:sz w:val="20"/>
          <w:szCs w:val="20"/>
        </w:rPr>
        <w:tab/>
      </w:r>
      <w:r w:rsidRPr="00D74B88">
        <w:rPr>
          <w:sz w:val="20"/>
          <w:szCs w:val="20"/>
        </w:rPr>
        <w:tab/>
      </w:r>
      <w:r w:rsidRPr="00D74B88">
        <w:rPr>
          <w:sz w:val="20"/>
          <w:szCs w:val="20"/>
        </w:rPr>
        <w:tab/>
      </w:r>
      <w:r w:rsidRPr="00D74B88">
        <w:rPr>
          <w:sz w:val="20"/>
          <w:szCs w:val="20"/>
        </w:rPr>
        <w:tab/>
      </w:r>
      <w:r w:rsidR="00D449C7" w:rsidRPr="00D74B88">
        <w:rPr>
          <w:sz w:val="20"/>
          <w:szCs w:val="20"/>
        </w:rPr>
        <w:t xml:space="preserve">           </w:t>
      </w:r>
      <w:r w:rsidR="00086EE6" w:rsidRPr="00D74B88">
        <w:rPr>
          <w:sz w:val="20"/>
          <w:szCs w:val="20"/>
        </w:rPr>
        <w:t xml:space="preserve"> </w:t>
      </w:r>
      <w:r w:rsidR="00BB5584" w:rsidRPr="00D74B88">
        <w:rPr>
          <w:sz w:val="20"/>
          <w:szCs w:val="20"/>
        </w:rPr>
        <w:t xml:space="preserve">                  </w:t>
      </w:r>
      <w:proofErr w:type="gramStart"/>
      <w:r w:rsidR="00BB5584" w:rsidRPr="00D74B88">
        <w:rPr>
          <w:sz w:val="20"/>
          <w:szCs w:val="20"/>
        </w:rPr>
        <w:t xml:space="preserve">   </w:t>
      </w:r>
      <w:r w:rsidR="008A6B8F">
        <w:rPr>
          <w:sz w:val="20"/>
          <w:szCs w:val="20"/>
        </w:rPr>
        <w:t>«</w:t>
      </w:r>
      <w:proofErr w:type="gramEnd"/>
      <w:r w:rsidR="008A6B8F">
        <w:rPr>
          <w:sz w:val="20"/>
          <w:szCs w:val="20"/>
        </w:rPr>
        <w:t>_____»</w:t>
      </w:r>
      <w:r w:rsidR="00B375D1">
        <w:rPr>
          <w:sz w:val="20"/>
          <w:szCs w:val="20"/>
        </w:rPr>
        <w:t>__________</w:t>
      </w:r>
      <w:r w:rsidR="000E26D7" w:rsidRPr="00D74B88">
        <w:rPr>
          <w:sz w:val="20"/>
          <w:szCs w:val="20"/>
        </w:rPr>
        <w:t>20</w:t>
      </w:r>
      <w:r w:rsidR="00B375D1">
        <w:rPr>
          <w:sz w:val="20"/>
          <w:szCs w:val="20"/>
        </w:rPr>
        <w:t>26</w:t>
      </w:r>
      <w:r w:rsidRPr="00D74B88">
        <w:rPr>
          <w:sz w:val="20"/>
          <w:szCs w:val="20"/>
        </w:rPr>
        <w:t xml:space="preserve"> года</w:t>
      </w:r>
    </w:p>
    <w:p w:rsidR="001F0226" w:rsidRPr="00D74B88" w:rsidRDefault="001F0226" w:rsidP="000A538B">
      <w:pPr>
        <w:contextualSpacing/>
        <w:jc w:val="both"/>
        <w:rPr>
          <w:sz w:val="20"/>
          <w:szCs w:val="20"/>
        </w:rPr>
      </w:pPr>
    </w:p>
    <w:p w:rsidR="003F66A1" w:rsidRPr="003F66A1" w:rsidRDefault="003F66A1" w:rsidP="003F66A1">
      <w:pPr>
        <w:ind w:firstLine="709"/>
        <w:contextualSpacing/>
        <w:jc w:val="both"/>
        <w:rPr>
          <w:color w:val="000000"/>
          <w:sz w:val="20"/>
          <w:szCs w:val="20"/>
          <w:lang w:eastAsia="ar-SA"/>
        </w:rPr>
      </w:pPr>
      <w:r w:rsidRPr="003F66A1">
        <w:rPr>
          <w:color w:val="000000"/>
          <w:sz w:val="20"/>
          <w:szCs w:val="20"/>
          <w:lang w:eastAsia="ar-SA"/>
        </w:rPr>
        <w:t xml:space="preserve">Администрация Выборгского района Санкт-Петербурга, именуемая в дальнейшем «Заказчик», </w:t>
      </w:r>
      <w:r w:rsidR="00FF0106">
        <w:rPr>
          <w:color w:val="000000"/>
          <w:sz w:val="20"/>
          <w:szCs w:val="20"/>
          <w:lang w:eastAsia="ar-SA"/>
        </w:rPr>
        <w:t xml:space="preserve">                       </w:t>
      </w:r>
      <w:r w:rsidR="00CA5DD8">
        <w:rPr>
          <w:color w:val="000000"/>
          <w:sz w:val="20"/>
          <w:szCs w:val="20"/>
          <w:lang w:eastAsia="ar-SA"/>
        </w:rPr>
        <w:t>в лице заместителя</w:t>
      </w:r>
      <w:r w:rsidRPr="003F66A1">
        <w:rPr>
          <w:color w:val="000000"/>
          <w:sz w:val="20"/>
          <w:szCs w:val="20"/>
          <w:lang w:eastAsia="ar-SA"/>
        </w:rPr>
        <w:t xml:space="preserve"> главы администрации Осиповой Елены Геннадьевны, действующего на основании </w:t>
      </w:r>
      <w:proofErr w:type="spellStart"/>
      <w:r w:rsidRPr="003F66A1">
        <w:rPr>
          <w:color w:val="000000"/>
          <w:sz w:val="20"/>
          <w:szCs w:val="20"/>
          <w:lang w:eastAsia="ar-SA"/>
        </w:rPr>
        <w:t>доверенности</w:t>
      </w:r>
      <w:r w:rsidR="00DF3C42" w:rsidRPr="003F66A1">
        <w:rPr>
          <w:color w:val="000000"/>
          <w:sz w:val="20"/>
          <w:szCs w:val="20"/>
          <w:lang w:eastAsia="ar-SA"/>
        </w:rPr>
        <w:t>__</w:t>
      </w:r>
      <w:r w:rsidR="00CA5DD8">
        <w:rPr>
          <w:color w:val="000000"/>
          <w:sz w:val="20"/>
          <w:szCs w:val="20"/>
          <w:lang w:eastAsia="ar-SA"/>
        </w:rPr>
        <w:t>__________</w:t>
      </w:r>
      <w:r w:rsidR="00DF3C42" w:rsidRPr="003F66A1">
        <w:rPr>
          <w:color w:val="000000"/>
          <w:sz w:val="20"/>
          <w:szCs w:val="20"/>
          <w:lang w:eastAsia="ar-SA"/>
        </w:rPr>
        <w:t>именуемого</w:t>
      </w:r>
      <w:proofErr w:type="spellEnd"/>
      <w:r w:rsidR="00DF3C42" w:rsidRPr="003F66A1">
        <w:rPr>
          <w:color w:val="000000"/>
          <w:sz w:val="20"/>
          <w:szCs w:val="20"/>
          <w:lang w:eastAsia="ar-SA"/>
        </w:rPr>
        <w:t xml:space="preserve"> в дальнейшем «Заказчик»,</w:t>
      </w:r>
      <w:r w:rsidR="00CA5DD8">
        <w:rPr>
          <w:color w:val="000000"/>
          <w:sz w:val="20"/>
          <w:szCs w:val="20"/>
          <w:lang w:eastAsia="ar-SA"/>
        </w:rPr>
        <w:t xml:space="preserve"> с одной стороны</w:t>
      </w:r>
      <w:r w:rsidR="00DF3C42" w:rsidRPr="003F66A1">
        <w:rPr>
          <w:color w:val="000000"/>
          <w:sz w:val="20"/>
          <w:szCs w:val="20"/>
          <w:lang w:eastAsia="ar-SA"/>
        </w:rPr>
        <w:t xml:space="preserve"> и ___________________ в лице ____________действующего на основании _______, и именуемого в дальнейшем «Подрядчик», с другой стороны, вместе именуемые «Сторонами», в порядке статьи 51 Федерального закона от 5 апреля 20</w:t>
      </w:r>
      <w:r w:rsidR="00DF3C42">
        <w:rPr>
          <w:color w:val="000000"/>
          <w:sz w:val="20"/>
          <w:szCs w:val="20"/>
          <w:lang w:eastAsia="ar-SA"/>
        </w:rPr>
        <w:t xml:space="preserve">13 г. № 44-ФЗ </w:t>
      </w:r>
      <w:r w:rsidR="00DF3C42" w:rsidRPr="003F66A1">
        <w:rPr>
          <w:color w:val="000000"/>
          <w:sz w:val="20"/>
          <w:szCs w:val="20"/>
          <w:lang w:eastAsia="ar-SA"/>
        </w:rPr>
        <w:t>«О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r w:rsidRPr="003F66A1">
        <w:rPr>
          <w:color w:val="000000"/>
          <w:sz w:val="20"/>
          <w:szCs w:val="20"/>
          <w:lang w:eastAsia="ar-SA"/>
        </w:rPr>
        <w:t xml:space="preserve"> </w:t>
      </w:r>
    </w:p>
    <w:p w:rsidR="0088635E" w:rsidRPr="00D74B88" w:rsidRDefault="004E09B6" w:rsidP="003F66A1">
      <w:pPr>
        <w:ind w:firstLine="709"/>
        <w:contextualSpacing/>
        <w:jc w:val="both"/>
        <w:rPr>
          <w:sz w:val="20"/>
          <w:szCs w:val="20"/>
        </w:rPr>
      </w:pPr>
      <w:r w:rsidRPr="00D74B88">
        <w:rPr>
          <w:sz w:val="20"/>
          <w:szCs w:val="20"/>
          <w:lang w:eastAsia="ar-SA"/>
        </w:rPr>
        <w:t xml:space="preserve">                                                                            </w:t>
      </w:r>
    </w:p>
    <w:p w:rsidR="001F0226" w:rsidRPr="00D74B88" w:rsidRDefault="001F0226" w:rsidP="000A538B">
      <w:pPr>
        <w:pStyle w:val="a3"/>
        <w:widowControl w:val="0"/>
        <w:numPr>
          <w:ilvl w:val="0"/>
          <w:numId w:val="1"/>
        </w:numPr>
        <w:tabs>
          <w:tab w:val="clear" w:pos="1080"/>
        </w:tabs>
        <w:contextualSpacing/>
        <w:jc w:val="center"/>
        <w:rPr>
          <w:b/>
          <w:caps/>
          <w:sz w:val="20"/>
          <w:szCs w:val="20"/>
        </w:rPr>
      </w:pPr>
      <w:r w:rsidRPr="00D74B88">
        <w:rPr>
          <w:b/>
          <w:caps/>
          <w:sz w:val="20"/>
          <w:szCs w:val="20"/>
        </w:rPr>
        <w:t>Предмет контракта</w:t>
      </w:r>
    </w:p>
    <w:p w:rsidR="009B1487" w:rsidRDefault="007D0F74" w:rsidP="000A538B">
      <w:pPr>
        <w:suppressAutoHyphens/>
        <w:ind w:right="-108" w:firstLine="539"/>
        <w:jc w:val="both"/>
        <w:rPr>
          <w:spacing w:val="2"/>
          <w:sz w:val="20"/>
          <w:szCs w:val="20"/>
        </w:rPr>
      </w:pPr>
      <w:r w:rsidRPr="00D74B88">
        <w:rPr>
          <w:spacing w:val="2"/>
          <w:sz w:val="20"/>
          <w:szCs w:val="20"/>
        </w:rPr>
        <w:t>1.1</w:t>
      </w:r>
      <w:r w:rsidR="00CB186E" w:rsidRPr="00D74B88">
        <w:rPr>
          <w:spacing w:val="2"/>
          <w:sz w:val="20"/>
          <w:szCs w:val="20"/>
        </w:rPr>
        <w:t>.</w:t>
      </w:r>
      <w:r w:rsidRPr="00D74B88">
        <w:rPr>
          <w:spacing w:val="2"/>
          <w:sz w:val="20"/>
          <w:szCs w:val="20"/>
        </w:rPr>
        <w:t xml:space="preserve"> </w:t>
      </w:r>
      <w:r w:rsidR="00CB186E" w:rsidRPr="00D74B88">
        <w:rPr>
          <w:spacing w:val="2"/>
          <w:sz w:val="20"/>
          <w:szCs w:val="20"/>
        </w:rPr>
        <w:t xml:space="preserve">Заказчик поручает, а </w:t>
      </w:r>
      <w:r w:rsidR="00D02192" w:rsidRPr="00D74B88">
        <w:rPr>
          <w:spacing w:val="2"/>
          <w:sz w:val="20"/>
          <w:szCs w:val="20"/>
        </w:rPr>
        <w:t>Подрядчик</w:t>
      </w:r>
      <w:r w:rsidR="00CB186E" w:rsidRPr="00D74B88">
        <w:rPr>
          <w:spacing w:val="2"/>
          <w:sz w:val="20"/>
          <w:szCs w:val="20"/>
        </w:rPr>
        <w:t xml:space="preserve"> принимает на себя обязательства на </w:t>
      </w:r>
      <w:r w:rsidR="0079588D" w:rsidRPr="00D74B88">
        <w:rPr>
          <w:spacing w:val="2"/>
          <w:sz w:val="20"/>
          <w:szCs w:val="20"/>
        </w:rPr>
        <w:t>в</w:t>
      </w:r>
      <w:r w:rsidR="00164782" w:rsidRPr="00D74B88">
        <w:rPr>
          <w:spacing w:val="2"/>
          <w:sz w:val="20"/>
          <w:szCs w:val="20"/>
        </w:rPr>
        <w:t xml:space="preserve">ыполнение работ по </w:t>
      </w:r>
      <w:r w:rsidR="00967330" w:rsidRPr="00D74B88">
        <w:rPr>
          <w:spacing w:val="2"/>
          <w:sz w:val="20"/>
          <w:szCs w:val="20"/>
        </w:rPr>
        <w:t xml:space="preserve">обследованию </w:t>
      </w:r>
      <w:r w:rsidR="009D31AF" w:rsidRPr="00D74B88">
        <w:rPr>
          <w:spacing w:val="2"/>
          <w:sz w:val="20"/>
          <w:szCs w:val="20"/>
        </w:rPr>
        <w:t>и очистке</w:t>
      </w:r>
      <w:r w:rsidR="004E09B6" w:rsidRPr="00D74B88">
        <w:rPr>
          <w:spacing w:val="2"/>
          <w:sz w:val="20"/>
          <w:szCs w:val="20"/>
        </w:rPr>
        <w:t xml:space="preserve"> </w:t>
      </w:r>
      <w:r w:rsidR="009D31AF" w:rsidRPr="00D74B88">
        <w:rPr>
          <w:spacing w:val="2"/>
          <w:sz w:val="20"/>
          <w:szCs w:val="20"/>
        </w:rPr>
        <w:t>водолазами</w:t>
      </w:r>
      <w:r w:rsidR="00086A12">
        <w:rPr>
          <w:spacing w:val="2"/>
          <w:sz w:val="20"/>
          <w:szCs w:val="20"/>
        </w:rPr>
        <w:t xml:space="preserve"> у</w:t>
      </w:r>
      <w:r w:rsidR="00603396">
        <w:rPr>
          <w:spacing w:val="2"/>
          <w:sz w:val="20"/>
          <w:szCs w:val="20"/>
        </w:rPr>
        <w:t>частков</w:t>
      </w:r>
      <w:r w:rsidR="009D31AF" w:rsidRPr="00D74B88">
        <w:rPr>
          <w:spacing w:val="2"/>
          <w:sz w:val="20"/>
          <w:szCs w:val="20"/>
        </w:rPr>
        <w:t xml:space="preserve"> </w:t>
      </w:r>
      <w:r w:rsidR="00837F7C" w:rsidRPr="00D74B88">
        <w:rPr>
          <w:spacing w:val="2"/>
          <w:sz w:val="20"/>
          <w:szCs w:val="20"/>
        </w:rPr>
        <w:t xml:space="preserve">дна </w:t>
      </w:r>
      <w:r w:rsidR="004E09B6" w:rsidRPr="00D74B88">
        <w:rPr>
          <w:spacing w:val="2"/>
          <w:sz w:val="20"/>
          <w:szCs w:val="20"/>
        </w:rPr>
        <w:t>акватории</w:t>
      </w:r>
      <w:r w:rsidR="009B1487">
        <w:rPr>
          <w:spacing w:val="2"/>
          <w:sz w:val="20"/>
          <w:szCs w:val="20"/>
        </w:rPr>
        <w:t xml:space="preserve"> </w:t>
      </w:r>
      <w:r w:rsidR="004E09B6" w:rsidRPr="00D74B88">
        <w:rPr>
          <w:spacing w:val="2"/>
          <w:sz w:val="20"/>
          <w:szCs w:val="20"/>
        </w:rPr>
        <w:t xml:space="preserve">Суздальских озер и </w:t>
      </w:r>
      <w:proofErr w:type="spellStart"/>
      <w:r w:rsidR="004E09B6" w:rsidRPr="00D74B88">
        <w:rPr>
          <w:spacing w:val="2"/>
          <w:sz w:val="20"/>
          <w:szCs w:val="20"/>
        </w:rPr>
        <w:t>Ольгинского</w:t>
      </w:r>
      <w:proofErr w:type="spellEnd"/>
      <w:r w:rsidR="004E09B6" w:rsidRPr="00D74B88">
        <w:rPr>
          <w:spacing w:val="2"/>
          <w:sz w:val="20"/>
          <w:szCs w:val="20"/>
        </w:rPr>
        <w:t xml:space="preserve"> пруда</w:t>
      </w:r>
      <w:r w:rsidR="009B1487">
        <w:rPr>
          <w:spacing w:val="2"/>
          <w:sz w:val="20"/>
          <w:szCs w:val="20"/>
        </w:rPr>
        <w:t>, отведенных в границах зон купания на глубине до двух метров (далее-Объекты).</w:t>
      </w:r>
    </w:p>
    <w:p w:rsidR="00CB186E" w:rsidRPr="00D74B88" w:rsidRDefault="001F0226" w:rsidP="000A538B">
      <w:pPr>
        <w:suppressAutoHyphens/>
        <w:ind w:right="-108" w:firstLine="539"/>
        <w:jc w:val="both"/>
        <w:rPr>
          <w:spacing w:val="2"/>
          <w:sz w:val="20"/>
          <w:szCs w:val="20"/>
        </w:rPr>
      </w:pPr>
      <w:r w:rsidRPr="00D74B88">
        <w:rPr>
          <w:spacing w:val="2"/>
          <w:sz w:val="20"/>
          <w:szCs w:val="20"/>
        </w:rPr>
        <w:t xml:space="preserve">1.2. </w:t>
      </w:r>
      <w:r w:rsidR="00E82044" w:rsidRPr="00D74B88">
        <w:rPr>
          <w:sz w:val="20"/>
          <w:szCs w:val="20"/>
          <w:lang w:eastAsia="ar-SA"/>
        </w:rPr>
        <w:t xml:space="preserve">Подрядчик выполняет работы в соответствии с </w:t>
      </w:r>
      <w:r w:rsidR="00E20DCE" w:rsidRPr="00D74B88">
        <w:rPr>
          <w:sz w:val="20"/>
          <w:szCs w:val="20"/>
          <w:lang w:eastAsia="ar-SA"/>
        </w:rPr>
        <w:t xml:space="preserve">локальным </w:t>
      </w:r>
      <w:r w:rsidR="008E2A68" w:rsidRPr="00D74B88">
        <w:rPr>
          <w:sz w:val="20"/>
          <w:szCs w:val="20"/>
          <w:lang w:eastAsia="ar-SA"/>
        </w:rPr>
        <w:t>сметным расчетом (Приложение №1</w:t>
      </w:r>
      <w:r w:rsidR="00E82044" w:rsidRPr="00D74B88">
        <w:rPr>
          <w:sz w:val="20"/>
          <w:szCs w:val="20"/>
          <w:lang w:eastAsia="ar-SA"/>
        </w:rPr>
        <w:t>)</w:t>
      </w:r>
      <w:r w:rsidR="00CB186E" w:rsidRPr="00D74B88">
        <w:rPr>
          <w:spacing w:val="2"/>
          <w:sz w:val="20"/>
          <w:szCs w:val="20"/>
        </w:rPr>
        <w:t>,</w:t>
      </w:r>
      <w:r w:rsidR="005B04F8">
        <w:rPr>
          <w:spacing w:val="2"/>
          <w:sz w:val="20"/>
          <w:szCs w:val="20"/>
        </w:rPr>
        <w:t xml:space="preserve"> описанием объекта закупки (П</w:t>
      </w:r>
      <w:r w:rsidR="00E20DCE" w:rsidRPr="00D74B88">
        <w:rPr>
          <w:spacing w:val="2"/>
          <w:sz w:val="20"/>
          <w:szCs w:val="20"/>
        </w:rPr>
        <w:t>риложение № 2),</w:t>
      </w:r>
      <w:r w:rsidR="00CB186E" w:rsidRPr="00D74B88">
        <w:rPr>
          <w:spacing w:val="2"/>
          <w:sz w:val="20"/>
          <w:szCs w:val="20"/>
        </w:rPr>
        <w:t xml:space="preserve"> являющимися неотъемлемой частью настоящего Контракта, определяющими объём, содержание </w:t>
      </w:r>
      <w:r w:rsidR="00D02192" w:rsidRPr="00D74B88">
        <w:rPr>
          <w:spacing w:val="2"/>
          <w:sz w:val="20"/>
          <w:szCs w:val="20"/>
        </w:rPr>
        <w:t>работ</w:t>
      </w:r>
      <w:r w:rsidR="00CB186E" w:rsidRPr="00D74B88">
        <w:rPr>
          <w:spacing w:val="2"/>
          <w:sz w:val="20"/>
          <w:szCs w:val="20"/>
        </w:rPr>
        <w:t xml:space="preserve">, а также условиями настоящего Контракта, определяющими цену </w:t>
      </w:r>
      <w:r w:rsidR="00D02192" w:rsidRPr="00D74B88">
        <w:rPr>
          <w:spacing w:val="2"/>
          <w:sz w:val="20"/>
          <w:szCs w:val="20"/>
        </w:rPr>
        <w:t>работ</w:t>
      </w:r>
      <w:r w:rsidR="00CB186E" w:rsidRPr="00D74B88">
        <w:rPr>
          <w:spacing w:val="2"/>
          <w:sz w:val="20"/>
          <w:szCs w:val="20"/>
        </w:rPr>
        <w:t xml:space="preserve">, сроки </w:t>
      </w:r>
      <w:r w:rsidR="00D02192" w:rsidRPr="00D74B88">
        <w:rPr>
          <w:spacing w:val="2"/>
          <w:sz w:val="20"/>
          <w:szCs w:val="20"/>
        </w:rPr>
        <w:t>выполнения работ</w:t>
      </w:r>
      <w:r w:rsidR="00CB186E" w:rsidRPr="00D74B88">
        <w:rPr>
          <w:spacing w:val="2"/>
          <w:sz w:val="20"/>
          <w:szCs w:val="20"/>
        </w:rPr>
        <w:t xml:space="preserve"> и иные обязательства Сторон, а Заказчик обязуется своевременно и в полном объёме оплатить </w:t>
      </w:r>
      <w:r w:rsidR="00D02192" w:rsidRPr="00D74B88">
        <w:rPr>
          <w:spacing w:val="2"/>
          <w:sz w:val="20"/>
          <w:szCs w:val="20"/>
        </w:rPr>
        <w:t>выполненные Подрядчиком работы.</w:t>
      </w:r>
    </w:p>
    <w:p w:rsidR="008D602B" w:rsidRDefault="000B5FD8" w:rsidP="003F66A1">
      <w:pPr>
        <w:widowControl w:val="0"/>
        <w:ind w:firstLine="539"/>
        <w:jc w:val="both"/>
        <w:rPr>
          <w:spacing w:val="2"/>
          <w:sz w:val="20"/>
          <w:szCs w:val="20"/>
        </w:rPr>
      </w:pPr>
      <w:r>
        <w:rPr>
          <w:sz w:val="20"/>
          <w:szCs w:val="20"/>
        </w:rPr>
        <w:t xml:space="preserve">1.3. </w:t>
      </w:r>
      <w:r w:rsidR="008D602B" w:rsidRPr="00D74B88">
        <w:rPr>
          <w:sz w:val="20"/>
          <w:szCs w:val="20"/>
        </w:rPr>
        <w:t xml:space="preserve">Идентификационный </w:t>
      </w:r>
      <w:r w:rsidR="008D602B" w:rsidRPr="000B5FD8">
        <w:rPr>
          <w:spacing w:val="2"/>
          <w:sz w:val="20"/>
          <w:szCs w:val="20"/>
        </w:rPr>
        <w:t>код закупки (ИКЗ)</w:t>
      </w:r>
      <w:r w:rsidR="00BB5584" w:rsidRPr="000B5FD8">
        <w:rPr>
          <w:spacing w:val="2"/>
          <w:sz w:val="20"/>
          <w:szCs w:val="20"/>
        </w:rPr>
        <w:t>:</w:t>
      </w:r>
      <w:r w:rsidR="00656639" w:rsidRPr="000B5FD8">
        <w:rPr>
          <w:spacing w:val="2"/>
          <w:sz w:val="20"/>
          <w:szCs w:val="20"/>
        </w:rPr>
        <w:t xml:space="preserve"> </w:t>
      </w:r>
      <w:r w:rsidR="00853955" w:rsidRPr="00853955">
        <w:rPr>
          <w:spacing w:val="2"/>
          <w:sz w:val="20"/>
          <w:szCs w:val="20"/>
        </w:rPr>
        <w:t>262780204794478020100100030000000244</w:t>
      </w:r>
    </w:p>
    <w:p w:rsidR="003F66A1" w:rsidRPr="00D74B88" w:rsidRDefault="003F66A1" w:rsidP="003F66A1">
      <w:pPr>
        <w:widowControl w:val="0"/>
        <w:ind w:firstLine="539"/>
        <w:jc w:val="both"/>
        <w:rPr>
          <w:spacing w:val="2"/>
          <w:sz w:val="20"/>
          <w:szCs w:val="20"/>
        </w:rPr>
      </w:pPr>
      <w:bookmarkStart w:id="0" w:name="_GoBack"/>
      <w:bookmarkEnd w:id="0"/>
    </w:p>
    <w:p w:rsidR="003F66A1" w:rsidRPr="003F66A1" w:rsidRDefault="00656639" w:rsidP="00FF0106">
      <w:pPr>
        <w:pStyle w:val="a3"/>
        <w:numPr>
          <w:ilvl w:val="0"/>
          <w:numId w:val="1"/>
        </w:numPr>
        <w:tabs>
          <w:tab w:val="clear" w:pos="1080"/>
        </w:tabs>
        <w:contextualSpacing/>
        <w:jc w:val="center"/>
        <w:rPr>
          <w:b/>
          <w:caps/>
          <w:sz w:val="20"/>
          <w:szCs w:val="20"/>
        </w:rPr>
      </w:pPr>
      <w:r w:rsidRPr="003F66A1">
        <w:rPr>
          <w:b/>
          <w:caps/>
          <w:sz w:val="20"/>
          <w:szCs w:val="20"/>
        </w:rPr>
        <w:t>Срок</w:t>
      </w:r>
      <w:r w:rsidR="00094C22">
        <w:rPr>
          <w:b/>
          <w:caps/>
          <w:sz w:val="20"/>
          <w:szCs w:val="20"/>
        </w:rPr>
        <w:t xml:space="preserve">, ПОРЯДОК И </w:t>
      </w:r>
      <w:r w:rsidRPr="003F66A1">
        <w:rPr>
          <w:b/>
          <w:caps/>
          <w:sz w:val="20"/>
          <w:szCs w:val="20"/>
        </w:rPr>
        <w:t xml:space="preserve">место </w:t>
      </w:r>
      <w:r w:rsidR="00E82044" w:rsidRPr="003F66A1">
        <w:rPr>
          <w:b/>
          <w:caps/>
          <w:sz w:val="20"/>
          <w:szCs w:val="20"/>
        </w:rPr>
        <w:t>выполнения работ</w:t>
      </w:r>
    </w:p>
    <w:p w:rsidR="00E80BAE" w:rsidRDefault="00FF0106" w:rsidP="00E80BAE">
      <w:pPr>
        <w:widowControl w:val="0"/>
        <w:ind w:firstLine="539"/>
        <w:jc w:val="both"/>
        <w:rPr>
          <w:color w:val="000000" w:themeColor="text1"/>
          <w:sz w:val="20"/>
          <w:szCs w:val="20"/>
        </w:rPr>
      </w:pPr>
      <w:r w:rsidRPr="00E80BAE">
        <w:rPr>
          <w:color w:val="000000" w:themeColor="text1"/>
          <w:sz w:val="20"/>
        </w:rPr>
        <w:t>2</w:t>
      </w:r>
      <w:r w:rsidR="00DE021E" w:rsidRPr="00E80BAE">
        <w:rPr>
          <w:color w:val="000000" w:themeColor="text1"/>
          <w:sz w:val="20"/>
        </w:rPr>
        <w:t xml:space="preserve">.1. </w:t>
      </w:r>
      <w:r w:rsidR="00E80BAE" w:rsidRPr="00E80BAE">
        <w:rPr>
          <w:color w:val="000000" w:themeColor="text1"/>
          <w:sz w:val="20"/>
          <w:szCs w:val="20"/>
        </w:rPr>
        <w:t xml:space="preserve">Начало выполнения работ – в течение 1 (одного) календарного дня с момента (даты) </w:t>
      </w:r>
      <w:r w:rsidR="00086A12">
        <w:rPr>
          <w:color w:val="000000" w:themeColor="text1"/>
          <w:sz w:val="20"/>
          <w:szCs w:val="20"/>
        </w:rPr>
        <w:t>подписания акта передачи Объектов</w:t>
      </w:r>
      <w:r w:rsidR="00E80BAE" w:rsidRPr="00E80BAE">
        <w:rPr>
          <w:color w:val="000000" w:themeColor="text1"/>
          <w:sz w:val="20"/>
          <w:szCs w:val="20"/>
        </w:rPr>
        <w:t xml:space="preserve"> для выполн</w:t>
      </w:r>
      <w:r w:rsidR="00086A12">
        <w:rPr>
          <w:color w:val="000000" w:themeColor="text1"/>
          <w:sz w:val="20"/>
          <w:szCs w:val="20"/>
        </w:rPr>
        <w:t>ения работ. Акт передачи Объектов</w:t>
      </w:r>
      <w:r w:rsidR="00E80BAE" w:rsidRPr="00E80BAE">
        <w:rPr>
          <w:color w:val="000000" w:themeColor="text1"/>
          <w:sz w:val="20"/>
          <w:szCs w:val="20"/>
        </w:rPr>
        <w:t xml:space="preserve">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r w:rsidR="00086A12">
        <w:rPr>
          <w:color w:val="000000" w:themeColor="text1"/>
          <w:sz w:val="20"/>
          <w:szCs w:val="20"/>
        </w:rPr>
        <w:t xml:space="preserve">в течении 2 (двух) календарных дней </w:t>
      </w:r>
      <w:r w:rsidR="00086A12" w:rsidRPr="00086A12">
        <w:rPr>
          <w:color w:val="000000" w:themeColor="text1"/>
          <w:sz w:val="20"/>
          <w:szCs w:val="20"/>
        </w:rPr>
        <w:t>после заключения Контракта Сторонами.</w:t>
      </w:r>
    </w:p>
    <w:p w:rsidR="00DE021E" w:rsidRDefault="00FF0106" w:rsidP="00FF0106">
      <w:pPr>
        <w:pStyle w:val="a9"/>
        <w:spacing w:after="0" w:line="240" w:lineRule="auto"/>
        <w:ind w:left="0" w:firstLine="567"/>
        <w:jc w:val="both"/>
        <w:rPr>
          <w:rFonts w:ascii="Times New Roman" w:hAnsi="Times New Roman"/>
          <w:sz w:val="20"/>
          <w:szCs w:val="20"/>
        </w:rPr>
      </w:pPr>
      <w:r w:rsidRPr="004F62C6">
        <w:rPr>
          <w:rFonts w:ascii="Times New Roman" w:hAnsi="Times New Roman"/>
          <w:sz w:val="20"/>
          <w:szCs w:val="20"/>
        </w:rPr>
        <w:t>2</w:t>
      </w:r>
      <w:r w:rsidR="00825D4C">
        <w:rPr>
          <w:rFonts w:ascii="Times New Roman" w:hAnsi="Times New Roman"/>
          <w:sz w:val="20"/>
          <w:szCs w:val="20"/>
        </w:rPr>
        <w:t>.2. Срок выполнения работ: 1</w:t>
      </w:r>
      <w:r w:rsidR="00E64B70">
        <w:rPr>
          <w:rFonts w:ascii="Times New Roman" w:hAnsi="Times New Roman"/>
          <w:sz w:val="20"/>
          <w:szCs w:val="20"/>
        </w:rPr>
        <w:t>5</w:t>
      </w:r>
      <w:r w:rsidR="00DE021E" w:rsidRPr="004F62C6">
        <w:rPr>
          <w:rFonts w:ascii="Times New Roman" w:hAnsi="Times New Roman"/>
          <w:sz w:val="20"/>
          <w:szCs w:val="20"/>
        </w:rPr>
        <w:t xml:space="preserve"> календарных</w:t>
      </w:r>
      <w:r w:rsidRPr="004F62C6">
        <w:rPr>
          <w:rFonts w:ascii="Times New Roman" w:hAnsi="Times New Roman"/>
          <w:sz w:val="20"/>
          <w:szCs w:val="20"/>
        </w:rPr>
        <w:t xml:space="preserve"> дней.</w:t>
      </w:r>
    </w:p>
    <w:p w:rsidR="00094C22" w:rsidRDefault="00094C22" w:rsidP="00FF0106">
      <w:pPr>
        <w:pStyle w:val="a9"/>
        <w:spacing w:after="0" w:line="240" w:lineRule="auto"/>
        <w:ind w:left="0" w:firstLine="567"/>
        <w:jc w:val="both"/>
        <w:rPr>
          <w:rFonts w:ascii="Times New Roman" w:hAnsi="Times New Roman"/>
          <w:sz w:val="20"/>
          <w:szCs w:val="20"/>
        </w:rPr>
      </w:pPr>
      <w:r>
        <w:rPr>
          <w:rFonts w:ascii="Times New Roman" w:hAnsi="Times New Roman"/>
          <w:sz w:val="20"/>
          <w:szCs w:val="20"/>
        </w:rPr>
        <w:t xml:space="preserve">2.3. </w:t>
      </w:r>
      <w:r w:rsidR="00885BDA">
        <w:rPr>
          <w:rFonts w:ascii="Times New Roman" w:hAnsi="Times New Roman"/>
          <w:sz w:val="20"/>
          <w:szCs w:val="20"/>
        </w:rPr>
        <w:t xml:space="preserve">Порядок выполнения работ: </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xml:space="preserve">К </w:t>
      </w:r>
      <w:r w:rsidR="008D2D1F">
        <w:rPr>
          <w:rFonts w:ascii="Times New Roman" w:hAnsi="Times New Roman"/>
          <w:sz w:val="20"/>
          <w:szCs w:val="20"/>
        </w:rPr>
        <w:t>работам</w:t>
      </w:r>
      <w:r w:rsidRPr="00D53D57">
        <w:rPr>
          <w:rFonts w:ascii="Times New Roman" w:hAnsi="Times New Roman"/>
          <w:sz w:val="20"/>
          <w:szCs w:val="20"/>
        </w:rPr>
        <w:t xml:space="preserve"> по обследованию и очистке </w:t>
      </w:r>
      <w:r w:rsidR="00CC4552">
        <w:rPr>
          <w:rFonts w:ascii="Times New Roman" w:hAnsi="Times New Roman"/>
          <w:sz w:val="20"/>
          <w:szCs w:val="20"/>
        </w:rPr>
        <w:t>участков</w:t>
      </w:r>
      <w:r w:rsidR="00CC4552" w:rsidRPr="00D53D57">
        <w:rPr>
          <w:rFonts w:ascii="Times New Roman" w:hAnsi="Times New Roman"/>
          <w:sz w:val="20"/>
          <w:szCs w:val="20"/>
        </w:rPr>
        <w:t xml:space="preserve"> </w:t>
      </w:r>
      <w:r w:rsidRPr="00D53D57">
        <w:rPr>
          <w:rFonts w:ascii="Times New Roman" w:hAnsi="Times New Roman"/>
          <w:sz w:val="20"/>
          <w:szCs w:val="20"/>
        </w:rPr>
        <w:t>дна</w:t>
      </w:r>
      <w:r w:rsidR="00603396">
        <w:rPr>
          <w:rFonts w:ascii="Times New Roman" w:hAnsi="Times New Roman"/>
          <w:sz w:val="20"/>
          <w:szCs w:val="20"/>
        </w:rPr>
        <w:t xml:space="preserve"> </w:t>
      </w:r>
      <w:r w:rsidRPr="00D53D57">
        <w:rPr>
          <w:rFonts w:ascii="Times New Roman" w:hAnsi="Times New Roman"/>
          <w:sz w:val="20"/>
          <w:szCs w:val="20"/>
        </w:rPr>
        <w:t xml:space="preserve">акватории пляжей допускаются водолазы всех групп специализации водолазных работ, владеющие приемами </w:t>
      </w:r>
      <w:proofErr w:type="spellStart"/>
      <w:r w:rsidRPr="00D53D57">
        <w:rPr>
          <w:rFonts w:ascii="Times New Roman" w:hAnsi="Times New Roman"/>
          <w:sz w:val="20"/>
          <w:szCs w:val="20"/>
        </w:rPr>
        <w:t>остропки</w:t>
      </w:r>
      <w:proofErr w:type="spellEnd"/>
      <w:r w:rsidRPr="00D53D57">
        <w:rPr>
          <w:rFonts w:ascii="Times New Roman" w:hAnsi="Times New Roman"/>
          <w:sz w:val="20"/>
          <w:szCs w:val="20"/>
        </w:rPr>
        <w:t xml:space="preserve"> и подъема затонувших предметов, пользования простыми инструментами и </w:t>
      </w:r>
      <w:proofErr w:type="gramStart"/>
      <w:r w:rsidRPr="00D53D57">
        <w:rPr>
          <w:rFonts w:ascii="Times New Roman" w:hAnsi="Times New Roman"/>
          <w:sz w:val="20"/>
          <w:szCs w:val="20"/>
        </w:rPr>
        <w:t>подъемными приспособлениями</w:t>
      </w:r>
      <w:proofErr w:type="gramEnd"/>
      <w:r w:rsidRPr="00D53D57">
        <w:rPr>
          <w:rFonts w:ascii="Times New Roman" w:hAnsi="Times New Roman"/>
          <w:sz w:val="20"/>
          <w:szCs w:val="20"/>
        </w:rPr>
        <w:t xml:space="preserve"> и устройствами.</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Водолазная группа проводит обследование и очистку дна акватории пляжей.</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Обязательному водолазному обследованию и очистке подлежат:</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На глубине до 2 метров:</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дно акватории пляжей и других мест массового купания людей;</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дно купален и мест, отведенных для купания детей и лиц, не умеющих плавать;</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подводная часть причалов, ограждения купален, спусков в воду, опор мостков и т.п.</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На глубинах свыше 2 метров - дно мест, оборудованных вышками, мостками и плотами для прыжков в воду.</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Решение о выборе способа водолазного поиска (круговой, по ходовому концу или галсовый) принимает руководитель водолазных работ в зависимости от конкретных условий. Водолазное обследование и очистка проводятся путем осмотра и прощупывания дна. При этом дно очищается как от мелких, так и от крупных предметов, угрожающих безопасности людей. Подъем со дна крупных предметов производится с использованием подъемных приспособлений, а мелких предметов - в сетках или корзинах.</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xml:space="preserve"> При обследовании </w:t>
      </w:r>
      <w:r w:rsidR="00CC4552">
        <w:rPr>
          <w:rFonts w:ascii="Times New Roman" w:hAnsi="Times New Roman"/>
          <w:sz w:val="20"/>
          <w:szCs w:val="20"/>
        </w:rPr>
        <w:t>участков</w:t>
      </w:r>
      <w:r w:rsidR="00CC4552" w:rsidRPr="00D53D57">
        <w:rPr>
          <w:rFonts w:ascii="Times New Roman" w:hAnsi="Times New Roman"/>
          <w:sz w:val="20"/>
          <w:szCs w:val="20"/>
        </w:rPr>
        <w:t xml:space="preserve"> </w:t>
      </w:r>
      <w:r w:rsidRPr="00D53D57">
        <w:rPr>
          <w:rFonts w:ascii="Times New Roman" w:hAnsi="Times New Roman"/>
          <w:sz w:val="20"/>
          <w:szCs w:val="20"/>
        </w:rPr>
        <w:t>дна акватории пляжа составляется схема расположения крупных предметов с указанием их характера, ориентировочных объемов и массы, а также способа извлечения. В случае невозможности извлечения обнаруженных предметов или устранения дефекта дна в этих местах выставляются предупреждающие знаки (буи). При внезапном ухудшении метеорологических условий и волнении водной поверхности более 2 баллов водолазные работы по обследованию и очистке дна акватории пляжей должны быть прекращены.</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xml:space="preserve">Водолазное обследование дна акваторий пляжей проводится в период подготовки пляжей к летнему сезону. </w:t>
      </w:r>
    </w:p>
    <w:p w:rsidR="00D53D57" w:rsidRPr="00D53D57" w:rsidRDefault="00D53D57" w:rsidP="00D53D57">
      <w:pPr>
        <w:pStyle w:val="a9"/>
        <w:spacing w:after="0" w:line="240" w:lineRule="auto"/>
        <w:ind w:left="0" w:firstLine="567"/>
        <w:jc w:val="both"/>
        <w:rPr>
          <w:rFonts w:ascii="Times New Roman" w:hAnsi="Times New Roman"/>
          <w:sz w:val="20"/>
          <w:szCs w:val="20"/>
        </w:rPr>
      </w:pPr>
      <w:r w:rsidRPr="00D53D57">
        <w:rPr>
          <w:rFonts w:ascii="Times New Roman" w:hAnsi="Times New Roman"/>
          <w:sz w:val="20"/>
          <w:szCs w:val="20"/>
        </w:rPr>
        <w:t xml:space="preserve">При </w:t>
      </w:r>
      <w:r w:rsidR="00354B69">
        <w:rPr>
          <w:rFonts w:ascii="Times New Roman" w:hAnsi="Times New Roman"/>
          <w:sz w:val="20"/>
          <w:szCs w:val="20"/>
        </w:rPr>
        <w:t>выполнении работ</w:t>
      </w:r>
      <w:r w:rsidRPr="00D53D57">
        <w:rPr>
          <w:rFonts w:ascii="Times New Roman" w:hAnsi="Times New Roman"/>
          <w:sz w:val="20"/>
          <w:szCs w:val="20"/>
        </w:rPr>
        <w:t xml:space="preserve"> по водолазному обследованию </w:t>
      </w:r>
      <w:r w:rsidR="00603396">
        <w:rPr>
          <w:rFonts w:ascii="Times New Roman" w:hAnsi="Times New Roman"/>
          <w:sz w:val="20"/>
          <w:szCs w:val="20"/>
        </w:rPr>
        <w:t xml:space="preserve">участков </w:t>
      </w:r>
      <w:r w:rsidRPr="00D53D57">
        <w:rPr>
          <w:rFonts w:ascii="Times New Roman" w:hAnsi="Times New Roman"/>
          <w:sz w:val="20"/>
          <w:szCs w:val="20"/>
        </w:rPr>
        <w:t xml:space="preserve">дна акватории пляжей, Подрядчик обязан вести видеосъемку, в </w:t>
      </w:r>
      <w:proofErr w:type="spellStart"/>
      <w:r w:rsidRPr="00D53D57">
        <w:rPr>
          <w:rFonts w:ascii="Times New Roman" w:hAnsi="Times New Roman"/>
          <w:sz w:val="20"/>
          <w:szCs w:val="20"/>
        </w:rPr>
        <w:t>т.ч</w:t>
      </w:r>
      <w:proofErr w:type="spellEnd"/>
      <w:r w:rsidRPr="00D53D57">
        <w:rPr>
          <w:rFonts w:ascii="Times New Roman" w:hAnsi="Times New Roman"/>
          <w:sz w:val="20"/>
          <w:szCs w:val="20"/>
        </w:rPr>
        <w:t>. при проведении подводных работ. Результаты видеосъемки передаются Заказчику на электронном носителе, либо в электронном виде при сдаче услуг.</w:t>
      </w:r>
    </w:p>
    <w:p w:rsidR="00D53D57" w:rsidRDefault="00D53D57" w:rsidP="00D53D57">
      <w:pPr>
        <w:pStyle w:val="a9"/>
        <w:spacing w:after="0" w:line="240" w:lineRule="auto"/>
        <w:ind w:left="0" w:firstLine="567"/>
        <w:jc w:val="both"/>
        <w:rPr>
          <w:rFonts w:ascii="Times New Roman" w:hAnsi="Times New Roman"/>
          <w:sz w:val="20"/>
          <w:szCs w:val="20"/>
        </w:rPr>
      </w:pPr>
    </w:p>
    <w:p w:rsidR="00D53D57" w:rsidRDefault="00D53D57" w:rsidP="00FF0106">
      <w:pPr>
        <w:pStyle w:val="a9"/>
        <w:spacing w:after="0" w:line="240" w:lineRule="auto"/>
        <w:ind w:left="0" w:firstLine="567"/>
        <w:jc w:val="both"/>
        <w:rPr>
          <w:rFonts w:ascii="Times New Roman" w:hAnsi="Times New Roman"/>
          <w:sz w:val="20"/>
          <w:szCs w:val="20"/>
        </w:rPr>
      </w:pPr>
    </w:p>
    <w:p w:rsidR="00D53D57" w:rsidRDefault="00D53D57" w:rsidP="00FF0106">
      <w:pPr>
        <w:pStyle w:val="a9"/>
        <w:spacing w:after="0" w:line="240" w:lineRule="auto"/>
        <w:ind w:left="0" w:firstLine="567"/>
        <w:jc w:val="both"/>
        <w:rPr>
          <w:rFonts w:ascii="Times New Roman" w:hAnsi="Times New Roman"/>
          <w:sz w:val="20"/>
          <w:szCs w:val="20"/>
        </w:rPr>
      </w:pPr>
    </w:p>
    <w:p w:rsidR="00D53D57" w:rsidRDefault="00D53D57" w:rsidP="00FF0106">
      <w:pPr>
        <w:pStyle w:val="a9"/>
        <w:spacing w:after="0" w:line="240" w:lineRule="auto"/>
        <w:ind w:left="0" w:firstLine="567"/>
        <w:jc w:val="both"/>
        <w:rPr>
          <w:rFonts w:ascii="Times New Roman" w:hAnsi="Times New Roman"/>
          <w:sz w:val="20"/>
          <w:szCs w:val="20"/>
        </w:rPr>
      </w:pPr>
    </w:p>
    <w:p w:rsidR="00D53D57" w:rsidRDefault="00D53D57" w:rsidP="00FF0106">
      <w:pPr>
        <w:pStyle w:val="a9"/>
        <w:spacing w:after="0" w:line="240" w:lineRule="auto"/>
        <w:ind w:left="0" w:firstLine="567"/>
        <w:jc w:val="both"/>
        <w:rPr>
          <w:rFonts w:ascii="Times New Roman" w:hAnsi="Times New Roman"/>
          <w:sz w:val="20"/>
          <w:szCs w:val="20"/>
        </w:rPr>
      </w:pPr>
    </w:p>
    <w:p w:rsidR="00D53D57" w:rsidRDefault="00D53D57" w:rsidP="00FF0106">
      <w:pPr>
        <w:pStyle w:val="a9"/>
        <w:spacing w:after="0" w:line="240" w:lineRule="auto"/>
        <w:ind w:left="0" w:firstLine="567"/>
        <w:jc w:val="both"/>
        <w:rPr>
          <w:rFonts w:ascii="Times New Roman" w:hAnsi="Times New Roman"/>
          <w:sz w:val="20"/>
          <w:szCs w:val="20"/>
        </w:rPr>
      </w:pPr>
    </w:p>
    <w:p w:rsidR="00D53D57" w:rsidRPr="004F62C6" w:rsidRDefault="00D53D57" w:rsidP="00FF0106">
      <w:pPr>
        <w:pStyle w:val="a9"/>
        <w:spacing w:after="0" w:line="240" w:lineRule="auto"/>
        <w:ind w:left="0" w:firstLine="567"/>
        <w:jc w:val="both"/>
        <w:rPr>
          <w:rFonts w:ascii="Times New Roman" w:hAnsi="Times New Roman"/>
          <w:sz w:val="20"/>
          <w:szCs w:val="20"/>
        </w:rPr>
      </w:pPr>
    </w:p>
    <w:p w:rsidR="004E09B6" w:rsidRPr="004F62C6" w:rsidRDefault="00094C22" w:rsidP="004E09B6">
      <w:pPr>
        <w:keepNext/>
        <w:keepLines/>
        <w:suppressLineNumbers/>
        <w:suppressAutoHyphens/>
        <w:ind w:firstLine="567"/>
        <w:contextualSpacing/>
        <w:jc w:val="both"/>
        <w:rPr>
          <w:sz w:val="20"/>
          <w:szCs w:val="20"/>
          <w:lang w:eastAsia="zh-CN"/>
        </w:rPr>
      </w:pPr>
      <w:r>
        <w:rPr>
          <w:sz w:val="20"/>
          <w:szCs w:val="20"/>
          <w:lang w:eastAsia="zh-CN"/>
        </w:rPr>
        <w:t>2.4</w:t>
      </w:r>
      <w:r w:rsidR="004E09B6" w:rsidRPr="004F62C6">
        <w:rPr>
          <w:sz w:val="20"/>
          <w:szCs w:val="20"/>
          <w:lang w:eastAsia="zh-CN"/>
        </w:rPr>
        <w:t xml:space="preserve">. Датой окончания выполнения работ считается дата подписания сторонами акта о приемке выполненных работ (форма </w:t>
      </w:r>
      <w:r w:rsidR="0031548E" w:rsidRPr="004F62C6">
        <w:rPr>
          <w:sz w:val="20"/>
          <w:szCs w:val="20"/>
          <w:lang w:eastAsia="zh-CN"/>
        </w:rPr>
        <w:t xml:space="preserve">№ </w:t>
      </w:r>
      <w:r w:rsidR="004E09B6" w:rsidRPr="004F62C6">
        <w:rPr>
          <w:sz w:val="20"/>
          <w:szCs w:val="20"/>
          <w:lang w:eastAsia="zh-CN"/>
        </w:rPr>
        <w:t>КС-2).</w:t>
      </w:r>
    </w:p>
    <w:p w:rsidR="00A80E80" w:rsidRPr="004F62C6" w:rsidRDefault="00094C22" w:rsidP="004E09B6">
      <w:pPr>
        <w:ind w:firstLine="567"/>
        <w:contextualSpacing/>
        <w:jc w:val="both"/>
        <w:rPr>
          <w:sz w:val="20"/>
          <w:szCs w:val="20"/>
          <w:lang w:eastAsia="zh-CN"/>
        </w:rPr>
      </w:pPr>
      <w:r>
        <w:rPr>
          <w:sz w:val="20"/>
          <w:szCs w:val="20"/>
          <w:lang w:eastAsia="zh-CN"/>
        </w:rPr>
        <w:t>2.5</w:t>
      </w:r>
      <w:r w:rsidR="004E09B6" w:rsidRPr="004F62C6">
        <w:rPr>
          <w:sz w:val="20"/>
          <w:szCs w:val="20"/>
          <w:lang w:eastAsia="zh-CN"/>
        </w:rPr>
        <w:t xml:space="preserve">. Место выполнения работ: Суздальские озера и </w:t>
      </w:r>
      <w:proofErr w:type="spellStart"/>
      <w:r w:rsidR="004E09B6" w:rsidRPr="004F62C6">
        <w:rPr>
          <w:sz w:val="20"/>
          <w:szCs w:val="20"/>
          <w:lang w:eastAsia="zh-CN"/>
        </w:rPr>
        <w:t>Ольгинский</w:t>
      </w:r>
      <w:proofErr w:type="spellEnd"/>
      <w:r w:rsidR="004E09B6" w:rsidRPr="004F62C6">
        <w:rPr>
          <w:sz w:val="20"/>
          <w:szCs w:val="20"/>
          <w:lang w:eastAsia="zh-CN"/>
        </w:rPr>
        <w:t xml:space="preserve"> пруд, расположенные на территории Выбо</w:t>
      </w:r>
      <w:r w:rsidR="00A80E80" w:rsidRPr="004F62C6">
        <w:rPr>
          <w:sz w:val="20"/>
          <w:szCs w:val="20"/>
          <w:lang w:eastAsia="zh-CN"/>
        </w:rPr>
        <w:t>ргского района Санкт-Петербурга в соответствии с перечнем объектов:</w:t>
      </w:r>
    </w:p>
    <w:p w:rsidR="004E09B6" w:rsidRPr="00D74B88" w:rsidRDefault="004E09B6" w:rsidP="004E09B6">
      <w:pPr>
        <w:ind w:firstLine="567"/>
        <w:contextualSpacing/>
        <w:jc w:val="both"/>
        <w:rPr>
          <w:sz w:val="20"/>
          <w:szCs w:val="20"/>
          <w:lang w:eastAsia="zh-CN"/>
        </w:rPr>
      </w:pPr>
      <w:r w:rsidRPr="00D74B88">
        <w:rPr>
          <w:sz w:val="20"/>
          <w:szCs w:val="20"/>
          <w:lang w:eastAsia="zh-CN"/>
        </w:rPr>
        <w:t xml:space="preserve"> Перечень объектов:</w:t>
      </w: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72"/>
        <w:gridCol w:w="2126"/>
        <w:gridCol w:w="2693"/>
        <w:gridCol w:w="851"/>
        <w:gridCol w:w="1560"/>
      </w:tblGrid>
      <w:tr w:rsidR="00A3192E" w:rsidRPr="00C059BF" w:rsidTr="00A07C1C">
        <w:trPr>
          <w:trHeight w:val="266"/>
        </w:trPr>
        <w:tc>
          <w:tcPr>
            <w:tcW w:w="675" w:type="dxa"/>
          </w:tcPr>
          <w:p w:rsidR="00A3192E" w:rsidRPr="00C059BF" w:rsidRDefault="00A3192E" w:rsidP="004E09B6">
            <w:pPr>
              <w:pStyle w:val="2"/>
              <w:spacing w:after="60" w:line="240" w:lineRule="auto"/>
              <w:jc w:val="center"/>
              <w:rPr>
                <w:b/>
                <w:color w:val="000000"/>
                <w:sz w:val="20"/>
                <w:szCs w:val="20"/>
              </w:rPr>
            </w:pPr>
            <w:r w:rsidRPr="00C059BF">
              <w:rPr>
                <w:b/>
                <w:color w:val="000000"/>
                <w:sz w:val="20"/>
                <w:szCs w:val="20"/>
              </w:rPr>
              <w:t>№ п/п</w:t>
            </w:r>
          </w:p>
        </w:tc>
        <w:tc>
          <w:tcPr>
            <w:tcW w:w="1872" w:type="dxa"/>
          </w:tcPr>
          <w:p w:rsidR="00A3192E" w:rsidRPr="00C059BF" w:rsidRDefault="00A3192E" w:rsidP="004E09B6">
            <w:pPr>
              <w:pStyle w:val="2"/>
              <w:spacing w:after="60" w:line="240" w:lineRule="auto"/>
              <w:jc w:val="center"/>
              <w:rPr>
                <w:b/>
                <w:color w:val="000000"/>
                <w:sz w:val="20"/>
                <w:szCs w:val="20"/>
              </w:rPr>
            </w:pPr>
            <w:r w:rsidRPr="00C059BF">
              <w:rPr>
                <w:b/>
                <w:color w:val="000000"/>
                <w:sz w:val="20"/>
                <w:szCs w:val="20"/>
              </w:rPr>
              <w:t>Наименование пляжа</w:t>
            </w:r>
          </w:p>
        </w:tc>
        <w:tc>
          <w:tcPr>
            <w:tcW w:w="2126" w:type="dxa"/>
          </w:tcPr>
          <w:p w:rsidR="00A3192E" w:rsidRPr="00C059BF" w:rsidRDefault="00A3192E" w:rsidP="004E09B6">
            <w:pPr>
              <w:pStyle w:val="2"/>
              <w:spacing w:after="60" w:line="240" w:lineRule="auto"/>
              <w:jc w:val="center"/>
              <w:rPr>
                <w:b/>
                <w:color w:val="000000"/>
                <w:sz w:val="20"/>
                <w:szCs w:val="20"/>
              </w:rPr>
            </w:pPr>
            <w:r w:rsidRPr="00C059BF">
              <w:rPr>
                <w:b/>
                <w:color w:val="000000"/>
                <w:sz w:val="20"/>
                <w:szCs w:val="20"/>
              </w:rPr>
              <w:t>Адрес (местоположение)</w:t>
            </w:r>
          </w:p>
        </w:tc>
        <w:tc>
          <w:tcPr>
            <w:tcW w:w="2693" w:type="dxa"/>
          </w:tcPr>
          <w:p w:rsidR="00A3192E" w:rsidRPr="00C059BF" w:rsidRDefault="00A3192E" w:rsidP="004E09B6">
            <w:pPr>
              <w:pStyle w:val="2"/>
              <w:spacing w:after="60" w:line="240" w:lineRule="auto"/>
              <w:jc w:val="center"/>
              <w:rPr>
                <w:b/>
                <w:color w:val="000000"/>
                <w:sz w:val="20"/>
                <w:szCs w:val="20"/>
              </w:rPr>
            </w:pPr>
            <w:r w:rsidRPr="00C059BF">
              <w:rPr>
                <w:b/>
                <w:color w:val="000000"/>
                <w:sz w:val="20"/>
                <w:szCs w:val="20"/>
              </w:rPr>
              <w:t>Вид работ</w:t>
            </w:r>
          </w:p>
        </w:tc>
        <w:tc>
          <w:tcPr>
            <w:tcW w:w="851" w:type="dxa"/>
          </w:tcPr>
          <w:p w:rsidR="00A3192E" w:rsidRPr="00C059BF" w:rsidRDefault="00A3192E" w:rsidP="004E09B6">
            <w:pPr>
              <w:pStyle w:val="2"/>
              <w:spacing w:after="60" w:line="240" w:lineRule="auto"/>
              <w:jc w:val="center"/>
              <w:rPr>
                <w:b/>
                <w:color w:val="000000"/>
                <w:sz w:val="20"/>
                <w:szCs w:val="20"/>
              </w:rPr>
            </w:pPr>
            <w:r w:rsidRPr="00C059BF">
              <w:rPr>
                <w:b/>
                <w:color w:val="000000"/>
                <w:sz w:val="20"/>
                <w:szCs w:val="20"/>
              </w:rPr>
              <w:t>Ед.</w:t>
            </w:r>
            <w:r w:rsidR="00C059BF">
              <w:rPr>
                <w:b/>
                <w:color w:val="000000"/>
                <w:sz w:val="20"/>
                <w:szCs w:val="20"/>
              </w:rPr>
              <w:t xml:space="preserve"> изм.</w:t>
            </w:r>
          </w:p>
        </w:tc>
        <w:tc>
          <w:tcPr>
            <w:tcW w:w="1560" w:type="dxa"/>
          </w:tcPr>
          <w:p w:rsidR="00A3192E" w:rsidRPr="00C059BF" w:rsidRDefault="00A3192E" w:rsidP="004E09B6">
            <w:pPr>
              <w:pStyle w:val="2"/>
              <w:spacing w:after="60" w:line="240" w:lineRule="auto"/>
              <w:jc w:val="center"/>
              <w:rPr>
                <w:b/>
                <w:color w:val="000000"/>
                <w:sz w:val="20"/>
                <w:szCs w:val="20"/>
              </w:rPr>
            </w:pPr>
            <w:r w:rsidRPr="00C059BF">
              <w:rPr>
                <w:b/>
                <w:color w:val="000000"/>
                <w:sz w:val="20"/>
                <w:szCs w:val="20"/>
              </w:rPr>
              <w:t>Объем работ</w:t>
            </w:r>
          </w:p>
        </w:tc>
      </w:tr>
      <w:tr w:rsidR="004B20FC" w:rsidRPr="00C059BF" w:rsidTr="004B20FC">
        <w:trPr>
          <w:trHeight w:val="1178"/>
        </w:trPr>
        <w:tc>
          <w:tcPr>
            <w:tcW w:w="675" w:type="dxa"/>
            <w:vMerge w:val="restart"/>
          </w:tcPr>
          <w:p w:rsidR="004B20FC" w:rsidRPr="00C059BF" w:rsidRDefault="004B20FC" w:rsidP="00A3192E">
            <w:pPr>
              <w:pStyle w:val="2"/>
              <w:spacing w:after="60" w:line="240" w:lineRule="auto"/>
              <w:rPr>
                <w:color w:val="000000"/>
                <w:sz w:val="20"/>
                <w:szCs w:val="20"/>
              </w:rPr>
            </w:pPr>
            <w:r w:rsidRPr="00C059BF">
              <w:rPr>
                <w:color w:val="000000"/>
                <w:sz w:val="20"/>
                <w:szCs w:val="20"/>
              </w:rPr>
              <w:t>1.</w:t>
            </w:r>
          </w:p>
        </w:tc>
        <w:tc>
          <w:tcPr>
            <w:tcW w:w="1872" w:type="dxa"/>
            <w:vMerge w:val="restart"/>
          </w:tcPr>
          <w:p w:rsidR="004B20FC" w:rsidRPr="00C059BF" w:rsidRDefault="004B20FC" w:rsidP="00A3192E">
            <w:pPr>
              <w:pStyle w:val="2"/>
              <w:spacing w:after="60" w:line="240" w:lineRule="auto"/>
              <w:rPr>
                <w:color w:val="000000"/>
                <w:sz w:val="20"/>
                <w:szCs w:val="20"/>
              </w:rPr>
            </w:pPr>
            <w:r w:rsidRPr="00C059BF">
              <w:rPr>
                <w:color w:val="000000"/>
                <w:sz w:val="20"/>
                <w:szCs w:val="20"/>
              </w:rPr>
              <w:t>Верхнее Суздальское озеро</w:t>
            </w:r>
          </w:p>
        </w:tc>
        <w:tc>
          <w:tcPr>
            <w:tcW w:w="2126" w:type="dxa"/>
          </w:tcPr>
          <w:p w:rsidR="004B20FC" w:rsidRPr="00C059BF" w:rsidRDefault="004B20FC" w:rsidP="00A3192E">
            <w:pPr>
              <w:rPr>
                <w:sz w:val="20"/>
                <w:szCs w:val="20"/>
              </w:rPr>
            </w:pPr>
            <w:r w:rsidRPr="004B20FC">
              <w:rPr>
                <w:b/>
                <w:sz w:val="20"/>
                <w:szCs w:val="20"/>
              </w:rPr>
              <w:t>Выборгское шоссе,</w:t>
            </w:r>
            <w:r>
              <w:rPr>
                <w:sz w:val="20"/>
                <w:szCs w:val="20"/>
              </w:rPr>
              <w:t xml:space="preserve"> при длине берегово</w:t>
            </w:r>
            <w:r w:rsidR="004342DB">
              <w:rPr>
                <w:sz w:val="20"/>
                <w:szCs w:val="20"/>
              </w:rPr>
              <w:t>й линии 250</w:t>
            </w:r>
            <w:r>
              <w:rPr>
                <w:sz w:val="20"/>
                <w:szCs w:val="20"/>
              </w:rPr>
              <w:t xml:space="preserve"> </w:t>
            </w:r>
            <w:r w:rsidR="004342DB">
              <w:rPr>
                <w:sz w:val="20"/>
                <w:szCs w:val="20"/>
              </w:rPr>
              <w:t>м. и ширине зоны обследования 10</w:t>
            </w:r>
            <w:r>
              <w:rPr>
                <w:sz w:val="20"/>
                <w:szCs w:val="20"/>
              </w:rPr>
              <w:t xml:space="preserve"> м</w:t>
            </w:r>
          </w:p>
        </w:tc>
        <w:tc>
          <w:tcPr>
            <w:tcW w:w="2693" w:type="dxa"/>
          </w:tcPr>
          <w:p w:rsidR="004B20FC" w:rsidRPr="00C059BF" w:rsidRDefault="004B20FC" w:rsidP="00A3192E">
            <w:pPr>
              <w:pStyle w:val="2"/>
              <w:spacing w:after="60" w:line="240" w:lineRule="auto"/>
              <w:rPr>
                <w:sz w:val="20"/>
                <w:szCs w:val="20"/>
              </w:rPr>
            </w:pPr>
            <w:proofErr w:type="gramStart"/>
            <w:r w:rsidRPr="00C059BF">
              <w:rPr>
                <w:sz w:val="20"/>
                <w:szCs w:val="20"/>
              </w:rPr>
              <w:t>Обследование</w:t>
            </w:r>
            <w:r w:rsidR="00603396">
              <w:rPr>
                <w:sz w:val="20"/>
                <w:szCs w:val="20"/>
              </w:rPr>
              <w:t xml:space="preserve"> </w:t>
            </w:r>
            <w:r w:rsidRPr="00C059BF">
              <w:rPr>
                <w:sz w:val="20"/>
                <w:szCs w:val="20"/>
              </w:rPr>
              <w:t xml:space="preserve"> </w:t>
            </w:r>
            <w:r w:rsidR="00603396" w:rsidRPr="00C059BF">
              <w:rPr>
                <w:sz w:val="20"/>
                <w:szCs w:val="20"/>
              </w:rPr>
              <w:t>водолазами</w:t>
            </w:r>
            <w:proofErr w:type="gramEnd"/>
            <w:r w:rsidR="00603396" w:rsidRPr="00C059BF">
              <w:rPr>
                <w:sz w:val="20"/>
                <w:szCs w:val="20"/>
              </w:rPr>
              <w:t xml:space="preserve"> </w:t>
            </w:r>
            <w:r w:rsidR="00603396">
              <w:rPr>
                <w:sz w:val="20"/>
                <w:szCs w:val="20"/>
              </w:rPr>
              <w:t xml:space="preserve">участков </w:t>
            </w:r>
            <w:r w:rsidRPr="00C059BF">
              <w:rPr>
                <w:sz w:val="20"/>
                <w:szCs w:val="20"/>
              </w:rPr>
              <w:t>дна  акватории в речных условиях</w:t>
            </w:r>
            <w:r>
              <w:rPr>
                <w:sz w:val="20"/>
                <w:szCs w:val="20"/>
              </w:rPr>
              <w:t>.</w:t>
            </w:r>
          </w:p>
          <w:p w:rsidR="004B20FC" w:rsidRPr="00C059BF" w:rsidRDefault="004B20FC" w:rsidP="00A3192E">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4B20FC" w:rsidRPr="004E0629" w:rsidRDefault="004B20FC" w:rsidP="00A3192E">
            <w:pPr>
              <w:pStyle w:val="2"/>
              <w:spacing w:after="60" w:line="240" w:lineRule="auto"/>
              <w:jc w:val="center"/>
              <w:rPr>
                <w:sz w:val="20"/>
                <w:szCs w:val="20"/>
              </w:rPr>
            </w:pPr>
            <w:r w:rsidRPr="00C059BF">
              <w:rPr>
                <w:sz w:val="20"/>
                <w:szCs w:val="20"/>
              </w:rPr>
              <w:t>м2</w:t>
            </w:r>
          </w:p>
        </w:tc>
        <w:tc>
          <w:tcPr>
            <w:tcW w:w="1560" w:type="dxa"/>
          </w:tcPr>
          <w:p w:rsidR="004B20FC" w:rsidRPr="0096266F" w:rsidRDefault="004342DB" w:rsidP="00A3192E">
            <w:pPr>
              <w:pStyle w:val="2"/>
              <w:spacing w:after="60" w:line="240" w:lineRule="auto"/>
              <w:jc w:val="center"/>
              <w:rPr>
                <w:color w:val="000000"/>
                <w:sz w:val="20"/>
                <w:szCs w:val="20"/>
              </w:rPr>
            </w:pPr>
            <w:r w:rsidRPr="0096266F">
              <w:rPr>
                <w:color w:val="000000"/>
                <w:sz w:val="20"/>
                <w:szCs w:val="20"/>
              </w:rPr>
              <w:t>2500,0</w:t>
            </w:r>
          </w:p>
        </w:tc>
      </w:tr>
      <w:tr w:rsidR="004E0629" w:rsidRPr="00C059BF" w:rsidTr="00A07C1C">
        <w:trPr>
          <w:trHeight w:val="250"/>
        </w:trPr>
        <w:tc>
          <w:tcPr>
            <w:tcW w:w="675" w:type="dxa"/>
            <w:vMerge/>
          </w:tcPr>
          <w:p w:rsidR="004E0629" w:rsidRPr="00C059BF" w:rsidRDefault="004E0629" w:rsidP="00A3192E">
            <w:pPr>
              <w:pStyle w:val="2"/>
              <w:spacing w:after="60" w:line="240" w:lineRule="auto"/>
              <w:rPr>
                <w:color w:val="000000"/>
                <w:sz w:val="20"/>
                <w:szCs w:val="20"/>
              </w:rPr>
            </w:pPr>
          </w:p>
        </w:tc>
        <w:tc>
          <w:tcPr>
            <w:tcW w:w="1872" w:type="dxa"/>
            <w:vMerge/>
          </w:tcPr>
          <w:p w:rsidR="004E0629" w:rsidRPr="00C059BF" w:rsidRDefault="004E0629" w:rsidP="00A3192E">
            <w:pPr>
              <w:pStyle w:val="2"/>
              <w:spacing w:after="60" w:line="240" w:lineRule="auto"/>
              <w:rPr>
                <w:color w:val="000000"/>
                <w:sz w:val="20"/>
                <w:szCs w:val="20"/>
              </w:rPr>
            </w:pPr>
          </w:p>
        </w:tc>
        <w:tc>
          <w:tcPr>
            <w:tcW w:w="2126" w:type="dxa"/>
            <w:tcBorders>
              <w:bottom w:val="single" w:sz="4" w:space="0" w:color="auto"/>
            </w:tcBorders>
          </w:tcPr>
          <w:p w:rsidR="004E0629" w:rsidRDefault="004E0629" w:rsidP="00A07C1C">
            <w:pPr>
              <w:rPr>
                <w:sz w:val="20"/>
                <w:szCs w:val="20"/>
              </w:rPr>
            </w:pPr>
            <w:r w:rsidRPr="004B20FC">
              <w:rPr>
                <w:b/>
                <w:sz w:val="20"/>
                <w:szCs w:val="20"/>
              </w:rPr>
              <w:t>Подгорная ул.</w:t>
            </w:r>
            <w:r w:rsidR="00466006" w:rsidRPr="004B20FC">
              <w:rPr>
                <w:b/>
                <w:sz w:val="20"/>
                <w:szCs w:val="20"/>
              </w:rPr>
              <w:t>,</w:t>
            </w:r>
            <w:r w:rsidR="00466006">
              <w:t xml:space="preserve"> </w:t>
            </w:r>
            <w:r w:rsidR="00AA5FBB">
              <w:rPr>
                <w:sz w:val="20"/>
                <w:szCs w:val="20"/>
              </w:rPr>
              <w:t>при длине береговой линии 50</w:t>
            </w:r>
            <w:r w:rsidR="00466006" w:rsidRPr="00466006">
              <w:rPr>
                <w:sz w:val="20"/>
                <w:szCs w:val="20"/>
              </w:rPr>
              <w:t xml:space="preserve"> м. и ширине зоны обследова</w:t>
            </w:r>
            <w:r w:rsidR="00AA5FBB">
              <w:rPr>
                <w:sz w:val="20"/>
                <w:szCs w:val="20"/>
              </w:rPr>
              <w:t>ния 10</w:t>
            </w:r>
            <w:r w:rsidR="00466006" w:rsidRPr="00466006">
              <w:rPr>
                <w:sz w:val="20"/>
                <w:szCs w:val="20"/>
              </w:rPr>
              <w:t xml:space="preserve"> м</w:t>
            </w:r>
          </w:p>
          <w:p w:rsidR="00466006" w:rsidRPr="00C059BF" w:rsidRDefault="00466006" w:rsidP="00A07C1C">
            <w:pPr>
              <w:rPr>
                <w:sz w:val="20"/>
                <w:szCs w:val="20"/>
              </w:rPr>
            </w:pPr>
          </w:p>
        </w:tc>
        <w:tc>
          <w:tcPr>
            <w:tcW w:w="2693" w:type="dxa"/>
          </w:tcPr>
          <w:p w:rsidR="00603396" w:rsidRPr="00C059BF" w:rsidRDefault="00603396" w:rsidP="00603396">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4E0629" w:rsidRPr="00C059BF" w:rsidRDefault="00603396" w:rsidP="00603396">
            <w:pPr>
              <w:pStyle w:val="2"/>
              <w:spacing w:after="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4E0629" w:rsidRPr="00C059BF" w:rsidRDefault="004B20FC" w:rsidP="00A3192E">
            <w:pPr>
              <w:pStyle w:val="2"/>
              <w:spacing w:after="60" w:line="240" w:lineRule="auto"/>
              <w:jc w:val="center"/>
              <w:rPr>
                <w:sz w:val="20"/>
                <w:szCs w:val="20"/>
              </w:rPr>
            </w:pPr>
            <w:r w:rsidRPr="004B20FC">
              <w:rPr>
                <w:sz w:val="20"/>
                <w:szCs w:val="20"/>
              </w:rPr>
              <w:t>м2</w:t>
            </w:r>
          </w:p>
        </w:tc>
        <w:tc>
          <w:tcPr>
            <w:tcW w:w="1560" w:type="dxa"/>
          </w:tcPr>
          <w:p w:rsidR="004E0629" w:rsidRPr="0096266F" w:rsidRDefault="00AA5FBB" w:rsidP="00A3192E">
            <w:pPr>
              <w:pStyle w:val="2"/>
              <w:spacing w:after="60" w:line="240" w:lineRule="auto"/>
              <w:jc w:val="center"/>
              <w:rPr>
                <w:color w:val="000000"/>
                <w:sz w:val="20"/>
                <w:szCs w:val="20"/>
              </w:rPr>
            </w:pPr>
            <w:r w:rsidRPr="0096266F">
              <w:rPr>
                <w:color w:val="000000"/>
                <w:sz w:val="20"/>
                <w:szCs w:val="20"/>
              </w:rPr>
              <w:t>50</w:t>
            </w:r>
            <w:r w:rsidR="00466006" w:rsidRPr="0096266F">
              <w:rPr>
                <w:color w:val="000000"/>
                <w:sz w:val="20"/>
                <w:szCs w:val="20"/>
              </w:rPr>
              <w:t>0,0</w:t>
            </w:r>
          </w:p>
        </w:tc>
      </w:tr>
      <w:tr w:rsidR="00B802B2" w:rsidRPr="00C059BF" w:rsidTr="000360D9">
        <w:trPr>
          <w:trHeight w:val="590"/>
        </w:trPr>
        <w:tc>
          <w:tcPr>
            <w:tcW w:w="675" w:type="dxa"/>
            <w:vMerge/>
          </w:tcPr>
          <w:p w:rsidR="00B802B2" w:rsidRPr="00C059BF" w:rsidRDefault="00B802B2" w:rsidP="00A3192E">
            <w:pPr>
              <w:pStyle w:val="2"/>
              <w:spacing w:after="60" w:line="240" w:lineRule="auto"/>
              <w:rPr>
                <w:color w:val="000000"/>
                <w:sz w:val="20"/>
                <w:szCs w:val="20"/>
              </w:rPr>
            </w:pPr>
          </w:p>
        </w:tc>
        <w:tc>
          <w:tcPr>
            <w:tcW w:w="1872" w:type="dxa"/>
            <w:vMerge/>
          </w:tcPr>
          <w:p w:rsidR="00B802B2" w:rsidRPr="00C059BF" w:rsidRDefault="00B802B2" w:rsidP="00A3192E">
            <w:pPr>
              <w:pStyle w:val="2"/>
              <w:spacing w:after="60" w:line="240" w:lineRule="auto"/>
              <w:rPr>
                <w:color w:val="000000"/>
                <w:sz w:val="20"/>
                <w:szCs w:val="20"/>
              </w:rPr>
            </w:pPr>
          </w:p>
        </w:tc>
        <w:tc>
          <w:tcPr>
            <w:tcW w:w="2126" w:type="dxa"/>
          </w:tcPr>
          <w:p w:rsidR="00B802B2" w:rsidRPr="004B20FC" w:rsidRDefault="00B802B2" w:rsidP="00A3192E">
            <w:pPr>
              <w:rPr>
                <w:b/>
                <w:sz w:val="20"/>
                <w:szCs w:val="20"/>
              </w:rPr>
            </w:pPr>
            <w:r w:rsidRPr="004B20FC">
              <w:rPr>
                <w:b/>
                <w:sz w:val="20"/>
                <w:szCs w:val="20"/>
              </w:rPr>
              <w:t>Береговая ул.</w:t>
            </w:r>
            <w:r w:rsidR="004B20FC">
              <w:rPr>
                <w:b/>
                <w:sz w:val="20"/>
                <w:szCs w:val="20"/>
              </w:rPr>
              <w:t xml:space="preserve">, </w:t>
            </w:r>
            <w:r w:rsidR="004B20FC" w:rsidRPr="004B20FC">
              <w:rPr>
                <w:sz w:val="20"/>
                <w:szCs w:val="20"/>
              </w:rPr>
              <w:t xml:space="preserve">при длине береговой линии 50 </w:t>
            </w:r>
            <w:r w:rsidR="00AE13FD">
              <w:rPr>
                <w:sz w:val="20"/>
                <w:szCs w:val="20"/>
              </w:rPr>
              <w:t>м. и ширине зоны обследования 10</w:t>
            </w:r>
            <w:r w:rsidR="004B20FC" w:rsidRPr="004B20FC">
              <w:rPr>
                <w:sz w:val="20"/>
                <w:szCs w:val="20"/>
              </w:rPr>
              <w:t xml:space="preserve"> м</w:t>
            </w:r>
          </w:p>
        </w:tc>
        <w:tc>
          <w:tcPr>
            <w:tcW w:w="2693" w:type="dxa"/>
          </w:tcPr>
          <w:p w:rsidR="00603396" w:rsidRPr="00C059BF" w:rsidRDefault="00603396" w:rsidP="00603396">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B802B2" w:rsidRPr="00C059BF" w:rsidRDefault="00603396" w:rsidP="00603396">
            <w:pPr>
              <w:pStyle w:val="2"/>
              <w:spacing w:after="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B802B2" w:rsidRPr="00C059BF" w:rsidRDefault="004B20FC" w:rsidP="00A3192E">
            <w:pPr>
              <w:pStyle w:val="2"/>
              <w:spacing w:after="60" w:line="240" w:lineRule="auto"/>
              <w:jc w:val="center"/>
              <w:rPr>
                <w:sz w:val="20"/>
                <w:szCs w:val="20"/>
              </w:rPr>
            </w:pPr>
            <w:r w:rsidRPr="004B20FC">
              <w:rPr>
                <w:sz w:val="20"/>
                <w:szCs w:val="20"/>
              </w:rPr>
              <w:t>м2</w:t>
            </w:r>
          </w:p>
        </w:tc>
        <w:tc>
          <w:tcPr>
            <w:tcW w:w="1560" w:type="dxa"/>
          </w:tcPr>
          <w:p w:rsidR="00B802B2" w:rsidRPr="0096266F" w:rsidRDefault="00AE13FD" w:rsidP="00A3192E">
            <w:pPr>
              <w:pStyle w:val="2"/>
              <w:spacing w:after="60" w:line="240" w:lineRule="auto"/>
              <w:jc w:val="center"/>
              <w:rPr>
                <w:color w:val="000000"/>
                <w:sz w:val="20"/>
                <w:szCs w:val="20"/>
              </w:rPr>
            </w:pPr>
            <w:r w:rsidRPr="0096266F">
              <w:rPr>
                <w:color w:val="000000"/>
                <w:sz w:val="20"/>
                <w:szCs w:val="20"/>
              </w:rPr>
              <w:t>500,0</w:t>
            </w:r>
          </w:p>
        </w:tc>
      </w:tr>
      <w:tr w:rsidR="00A07C1C" w:rsidRPr="00C059BF" w:rsidTr="00A07C1C">
        <w:trPr>
          <w:trHeight w:val="1730"/>
        </w:trPr>
        <w:tc>
          <w:tcPr>
            <w:tcW w:w="675" w:type="dxa"/>
          </w:tcPr>
          <w:p w:rsidR="00A07C1C" w:rsidRPr="00C059BF" w:rsidRDefault="00A07C1C" w:rsidP="004E09B6">
            <w:pPr>
              <w:pStyle w:val="2"/>
              <w:spacing w:after="60" w:line="240" w:lineRule="auto"/>
              <w:rPr>
                <w:color w:val="000000"/>
                <w:sz w:val="20"/>
                <w:szCs w:val="20"/>
              </w:rPr>
            </w:pPr>
            <w:r w:rsidRPr="00C059BF">
              <w:rPr>
                <w:color w:val="000000"/>
                <w:sz w:val="20"/>
                <w:szCs w:val="20"/>
              </w:rPr>
              <w:t>2</w:t>
            </w:r>
          </w:p>
        </w:tc>
        <w:tc>
          <w:tcPr>
            <w:tcW w:w="1872" w:type="dxa"/>
          </w:tcPr>
          <w:p w:rsidR="00A07C1C" w:rsidRPr="00C059BF" w:rsidRDefault="00A07C1C" w:rsidP="004E09B6">
            <w:pPr>
              <w:pStyle w:val="2"/>
              <w:spacing w:after="60" w:line="240" w:lineRule="auto"/>
              <w:rPr>
                <w:color w:val="000000"/>
                <w:sz w:val="20"/>
                <w:szCs w:val="20"/>
              </w:rPr>
            </w:pPr>
            <w:r w:rsidRPr="00C059BF">
              <w:rPr>
                <w:color w:val="000000"/>
                <w:sz w:val="20"/>
                <w:szCs w:val="20"/>
              </w:rPr>
              <w:t>Среднее Суздальское озеро</w:t>
            </w:r>
          </w:p>
        </w:tc>
        <w:tc>
          <w:tcPr>
            <w:tcW w:w="2126" w:type="dxa"/>
          </w:tcPr>
          <w:p w:rsidR="00A07C1C" w:rsidRPr="00BB138B" w:rsidRDefault="00A07C1C" w:rsidP="004E09B6">
            <w:pPr>
              <w:pStyle w:val="2"/>
              <w:spacing w:after="60" w:line="240" w:lineRule="auto"/>
              <w:rPr>
                <w:b/>
                <w:sz w:val="20"/>
                <w:szCs w:val="20"/>
              </w:rPr>
            </w:pPr>
            <w:r w:rsidRPr="00BB138B">
              <w:rPr>
                <w:b/>
                <w:sz w:val="20"/>
                <w:szCs w:val="20"/>
              </w:rPr>
              <w:t>Эриванская ул.</w:t>
            </w:r>
            <w:r w:rsidR="00BB138B">
              <w:rPr>
                <w:b/>
                <w:sz w:val="20"/>
                <w:szCs w:val="20"/>
              </w:rPr>
              <w:t xml:space="preserve">, </w:t>
            </w:r>
            <w:r w:rsidR="00BB138B" w:rsidRPr="00BB138B">
              <w:rPr>
                <w:sz w:val="20"/>
                <w:szCs w:val="20"/>
              </w:rPr>
              <w:t>при длин</w:t>
            </w:r>
            <w:r w:rsidR="001F6092">
              <w:rPr>
                <w:sz w:val="20"/>
                <w:szCs w:val="20"/>
              </w:rPr>
              <w:t>е береговой линии 115</w:t>
            </w:r>
            <w:r w:rsidR="00BB138B" w:rsidRPr="00BB138B">
              <w:rPr>
                <w:sz w:val="20"/>
                <w:szCs w:val="20"/>
              </w:rPr>
              <w:t xml:space="preserve"> </w:t>
            </w:r>
            <w:r w:rsidR="001F6092">
              <w:rPr>
                <w:sz w:val="20"/>
                <w:szCs w:val="20"/>
              </w:rPr>
              <w:t>м. и ширине зоны обследования 50</w:t>
            </w:r>
            <w:r w:rsidR="00BB138B" w:rsidRPr="00BB138B">
              <w:rPr>
                <w:sz w:val="20"/>
                <w:szCs w:val="20"/>
              </w:rPr>
              <w:t xml:space="preserve"> м</w:t>
            </w:r>
          </w:p>
        </w:tc>
        <w:tc>
          <w:tcPr>
            <w:tcW w:w="2693" w:type="dxa"/>
          </w:tcPr>
          <w:p w:rsidR="00603396" w:rsidRPr="00C059BF" w:rsidRDefault="00603396" w:rsidP="00603396">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A07C1C" w:rsidRPr="00C059BF" w:rsidRDefault="00603396" w:rsidP="00603396">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A07C1C" w:rsidRPr="00C059BF" w:rsidRDefault="00A07C1C" w:rsidP="004E09B6">
            <w:pPr>
              <w:pStyle w:val="2"/>
              <w:spacing w:after="60" w:line="240" w:lineRule="auto"/>
              <w:jc w:val="center"/>
              <w:rPr>
                <w:sz w:val="20"/>
                <w:szCs w:val="20"/>
              </w:rPr>
            </w:pPr>
            <w:r w:rsidRPr="00C059BF">
              <w:rPr>
                <w:sz w:val="20"/>
                <w:szCs w:val="20"/>
              </w:rPr>
              <w:t>м2</w:t>
            </w:r>
          </w:p>
        </w:tc>
        <w:tc>
          <w:tcPr>
            <w:tcW w:w="1560" w:type="dxa"/>
          </w:tcPr>
          <w:p w:rsidR="00A07C1C" w:rsidRPr="0096266F" w:rsidRDefault="001F6092" w:rsidP="004E09B6">
            <w:pPr>
              <w:pStyle w:val="2"/>
              <w:spacing w:after="60" w:line="240" w:lineRule="auto"/>
              <w:jc w:val="center"/>
              <w:rPr>
                <w:color w:val="000000"/>
                <w:sz w:val="20"/>
                <w:szCs w:val="20"/>
              </w:rPr>
            </w:pPr>
            <w:r w:rsidRPr="0096266F">
              <w:rPr>
                <w:color w:val="000000"/>
                <w:sz w:val="20"/>
                <w:szCs w:val="20"/>
              </w:rPr>
              <w:t>5750,0</w:t>
            </w:r>
          </w:p>
        </w:tc>
      </w:tr>
      <w:tr w:rsidR="00A07C1C" w:rsidRPr="00C059BF" w:rsidTr="00A07C1C">
        <w:trPr>
          <w:trHeight w:val="1960"/>
        </w:trPr>
        <w:tc>
          <w:tcPr>
            <w:tcW w:w="675" w:type="dxa"/>
          </w:tcPr>
          <w:p w:rsidR="00A07C1C" w:rsidRPr="00C059BF" w:rsidRDefault="00A07C1C" w:rsidP="004E09B6">
            <w:pPr>
              <w:pStyle w:val="2"/>
              <w:spacing w:after="60" w:line="240" w:lineRule="auto"/>
              <w:rPr>
                <w:color w:val="000000"/>
                <w:sz w:val="20"/>
                <w:szCs w:val="20"/>
              </w:rPr>
            </w:pPr>
            <w:r w:rsidRPr="00C059BF">
              <w:rPr>
                <w:color w:val="000000"/>
                <w:sz w:val="20"/>
                <w:szCs w:val="20"/>
              </w:rPr>
              <w:t>3</w:t>
            </w:r>
          </w:p>
        </w:tc>
        <w:tc>
          <w:tcPr>
            <w:tcW w:w="1872" w:type="dxa"/>
          </w:tcPr>
          <w:p w:rsidR="00A07C1C" w:rsidRPr="00C059BF" w:rsidRDefault="00A07C1C" w:rsidP="004E09B6">
            <w:pPr>
              <w:pStyle w:val="2"/>
              <w:spacing w:after="60" w:line="240" w:lineRule="auto"/>
              <w:rPr>
                <w:color w:val="000000"/>
                <w:sz w:val="20"/>
                <w:szCs w:val="20"/>
              </w:rPr>
            </w:pPr>
            <w:r w:rsidRPr="00C059BF">
              <w:rPr>
                <w:color w:val="000000"/>
                <w:sz w:val="20"/>
                <w:szCs w:val="20"/>
              </w:rPr>
              <w:t xml:space="preserve">Нижнее </w:t>
            </w:r>
            <w:proofErr w:type="gramStart"/>
            <w:r w:rsidRPr="00C059BF">
              <w:rPr>
                <w:color w:val="000000"/>
                <w:sz w:val="20"/>
                <w:szCs w:val="20"/>
              </w:rPr>
              <w:t>Большое  Суздальское</w:t>
            </w:r>
            <w:proofErr w:type="gramEnd"/>
            <w:r w:rsidRPr="00C059BF">
              <w:rPr>
                <w:color w:val="000000"/>
                <w:sz w:val="20"/>
                <w:szCs w:val="20"/>
              </w:rPr>
              <w:t xml:space="preserve"> озеро </w:t>
            </w:r>
          </w:p>
        </w:tc>
        <w:tc>
          <w:tcPr>
            <w:tcW w:w="2126" w:type="dxa"/>
          </w:tcPr>
          <w:p w:rsidR="00A07C1C" w:rsidRPr="00BB138B" w:rsidRDefault="00A07C1C" w:rsidP="004E09B6">
            <w:pPr>
              <w:pStyle w:val="2"/>
              <w:spacing w:after="60" w:line="240" w:lineRule="auto"/>
              <w:rPr>
                <w:b/>
                <w:sz w:val="20"/>
                <w:szCs w:val="20"/>
              </w:rPr>
            </w:pPr>
            <w:proofErr w:type="spellStart"/>
            <w:r w:rsidRPr="00BB138B">
              <w:rPr>
                <w:b/>
                <w:sz w:val="20"/>
                <w:szCs w:val="20"/>
              </w:rPr>
              <w:t>Староорловская</w:t>
            </w:r>
            <w:proofErr w:type="spellEnd"/>
            <w:r w:rsidRPr="00BB138B">
              <w:rPr>
                <w:b/>
                <w:sz w:val="20"/>
                <w:szCs w:val="20"/>
              </w:rPr>
              <w:t xml:space="preserve"> ул.</w:t>
            </w:r>
            <w:r w:rsidR="00BB138B">
              <w:rPr>
                <w:b/>
                <w:sz w:val="20"/>
                <w:szCs w:val="20"/>
              </w:rPr>
              <w:t>,</w:t>
            </w:r>
            <w:r w:rsidR="00BB138B">
              <w:t xml:space="preserve"> </w:t>
            </w:r>
            <w:r w:rsidR="00B77913">
              <w:rPr>
                <w:sz w:val="20"/>
                <w:szCs w:val="20"/>
              </w:rPr>
              <w:t>при длине береговой линии 2</w:t>
            </w:r>
            <w:r w:rsidR="00BB138B" w:rsidRPr="00BB138B">
              <w:rPr>
                <w:sz w:val="20"/>
                <w:szCs w:val="20"/>
              </w:rPr>
              <w:t xml:space="preserve">0 </w:t>
            </w:r>
            <w:r w:rsidR="00B77913">
              <w:rPr>
                <w:sz w:val="20"/>
                <w:szCs w:val="20"/>
              </w:rPr>
              <w:t>м. и ширине зоны обследования 25</w:t>
            </w:r>
            <w:r w:rsidR="00BB138B" w:rsidRPr="00BB138B">
              <w:rPr>
                <w:sz w:val="20"/>
                <w:szCs w:val="20"/>
              </w:rPr>
              <w:t xml:space="preserve"> м</w:t>
            </w:r>
          </w:p>
        </w:tc>
        <w:tc>
          <w:tcPr>
            <w:tcW w:w="2693" w:type="dxa"/>
          </w:tcPr>
          <w:p w:rsidR="00603396" w:rsidRPr="00C059BF" w:rsidRDefault="00603396" w:rsidP="00603396">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A07C1C" w:rsidRPr="00C059BF" w:rsidRDefault="00603396" w:rsidP="00603396">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A07C1C" w:rsidRPr="00C059BF" w:rsidRDefault="00A07C1C" w:rsidP="004E09B6">
            <w:pPr>
              <w:pStyle w:val="2"/>
              <w:spacing w:after="60" w:line="240" w:lineRule="auto"/>
              <w:jc w:val="center"/>
              <w:rPr>
                <w:sz w:val="20"/>
                <w:szCs w:val="20"/>
              </w:rPr>
            </w:pPr>
            <w:r w:rsidRPr="00C059BF">
              <w:rPr>
                <w:sz w:val="20"/>
                <w:szCs w:val="20"/>
              </w:rPr>
              <w:t>м2</w:t>
            </w:r>
          </w:p>
        </w:tc>
        <w:tc>
          <w:tcPr>
            <w:tcW w:w="1560" w:type="dxa"/>
          </w:tcPr>
          <w:p w:rsidR="00A07C1C" w:rsidRPr="0096266F" w:rsidRDefault="00B77913" w:rsidP="004E09B6">
            <w:pPr>
              <w:pStyle w:val="2"/>
              <w:spacing w:after="60" w:line="240" w:lineRule="auto"/>
              <w:jc w:val="center"/>
              <w:rPr>
                <w:color w:val="000000"/>
                <w:sz w:val="20"/>
                <w:szCs w:val="20"/>
              </w:rPr>
            </w:pPr>
            <w:r w:rsidRPr="0096266F">
              <w:rPr>
                <w:color w:val="000000"/>
                <w:sz w:val="20"/>
                <w:szCs w:val="20"/>
              </w:rPr>
              <w:t>500,0</w:t>
            </w:r>
          </w:p>
        </w:tc>
      </w:tr>
      <w:tr w:rsidR="00A07C1C" w:rsidRPr="00C059BF" w:rsidTr="00A07C1C">
        <w:trPr>
          <w:trHeight w:val="1730"/>
        </w:trPr>
        <w:tc>
          <w:tcPr>
            <w:tcW w:w="675" w:type="dxa"/>
          </w:tcPr>
          <w:p w:rsidR="00A07C1C" w:rsidRPr="00C059BF" w:rsidRDefault="00A07C1C" w:rsidP="004E09B6">
            <w:pPr>
              <w:pStyle w:val="2"/>
              <w:spacing w:after="60" w:line="240" w:lineRule="auto"/>
              <w:rPr>
                <w:color w:val="000000"/>
                <w:sz w:val="20"/>
                <w:szCs w:val="20"/>
              </w:rPr>
            </w:pPr>
            <w:r w:rsidRPr="00C059BF">
              <w:rPr>
                <w:color w:val="000000"/>
                <w:sz w:val="20"/>
                <w:szCs w:val="20"/>
              </w:rPr>
              <w:t>4</w:t>
            </w:r>
          </w:p>
        </w:tc>
        <w:tc>
          <w:tcPr>
            <w:tcW w:w="1872" w:type="dxa"/>
          </w:tcPr>
          <w:p w:rsidR="00A07C1C" w:rsidRPr="00C059BF" w:rsidRDefault="00A07C1C" w:rsidP="004E09B6">
            <w:pPr>
              <w:pStyle w:val="2"/>
              <w:spacing w:after="60" w:line="240" w:lineRule="auto"/>
              <w:rPr>
                <w:color w:val="000000"/>
                <w:sz w:val="20"/>
                <w:szCs w:val="20"/>
              </w:rPr>
            </w:pPr>
            <w:r w:rsidRPr="00C059BF">
              <w:rPr>
                <w:sz w:val="20"/>
                <w:szCs w:val="20"/>
              </w:rPr>
              <w:t xml:space="preserve">Пляж </w:t>
            </w:r>
            <w:proofErr w:type="spellStart"/>
            <w:r w:rsidRPr="00C059BF">
              <w:rPr>
                <w:sz w:val="20"/>
                <w:szCs w:val="20"/>
              </w:rPr>
              <w:t>Ольгинского</w:t>
            </w:r>
            <w:proofErr w:type="spellEnd"/>
            <w:r w:rsidRPr="00C059BF">
              <w:rPr>
                <w:sz w:val="20"/>
                <w:szCs w:val="20"/>
              </w:rPr>
              <w:t xml:space="preserve"> пруда</w:t>
            </w:r>
          </w:p>
        </w:tc>
        <w:tc>
          <w:tcPr>
            <w:tcW w:w="2126" w:type="dxa"/>
          </w:tcPr>
          <w:p w:rsidR="00A07C1C" w:rsidRPr="00BB138B" w:rsidRDefault="00A07C1C" w:rsidP="004B4586">
            <w:pPr>
              <w:pStyle w:val="2"/>
              <w:spacing w:after="60" w:line="240" w:lineRule="auto"/>
              <w:rPr>
                <w:b/>
                <w:sz w:val="20"/>
                <w:szCs w:val="20"/>
              </w:rPr>
            </w:pPr>
            <w:proofErr w:type="spellStart"/>
            <w:r w:rsidRPr="00BB138B">
              <w:rPr>
                <w:b/>
                <w:sz w:val="20"/>
                <w:szCs w:val="20"/>
              </w:rPr>
              <w:t>Светлановский</w:t>
            </w:r>
            <w:proofErr w:type="spellEnd"/>
            <w:r w:rsidRPr="00BB138B">
              <w:rPr>
                <w:b/>
                <w:sz w:val="20"/>
                <w:szCs w:val="20"/>
              </w:rPr>
              <w:t xml:space="preserve"> пр.</w:t>
            </w:r>
            <w:proofErr w:type="gramStart"/>
            <w:r w:rsidR="00BB138B">
              <w:rPr>
                <w:b/>
                <w:sz w:val="20"/>
                <w:szCs w:val="20"/>
              </w:rPr>
              <w:t xml:space="preserve">, </w:t>
            </w:r>
            <w:r w:rsidRPr="00BB138B">
              <w:rPr>
                <w:b/>
                <w:sz w:val="20"/>
                <w:szCs w:val="20"/>
              </w:rPr>
              <w:t xml:space="preserve"> </w:t>
            </w:r>
            <w:r w:rsidR="00BB138B">
              <w:rPr>
                <w:sz w:val="20"/>
                <w:szCs w:val="20"/>
              </w:rPr>
              <w:t>при</w:t>
            </w:r>
            <w:proofErr w:type="gramEnd"/>
            <w:r w:rsidR="00BB138B">
              <w:rPr>
                <w:sz w:val="20"/>
                <w:szCs w:val="20"/>
              </w:rPr>
              <w:t xml:space="preserve"> длине береговой линии 300</w:t>
            </w:r>
            <w:r w:rsidR="004B4586">
              <w:rPr>
                <w:sz w:val="20"/>
                <w:szCs w:val="20"/>
              </w:rPr>
              <w:t xml:space="preserve"> м. и ширине зоны обследования 20</w:t>
            </w:r>
            <w:r w:rsidR="00BB138B" w:rsidRPr="00BB138B">
              <w:rPr>
                <w:sz w:val="20"/>
                <w:szCs w:val="20"/>
              </w:rPr>
              <w:t xml:space="preserve"> м</w:t>
            </w:r>
          </w:p>
        </w:tc>
        <w:tc>
          <w:tcPr>
            <w:tcW w:w="2693" w:type="dxa"/>
          </w:tcPr>
          <w:p w:rsidR="00603396" w:rsidRPr="00C059BF" w:rsidRDefault="00603396" w:rsidP="00603396">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A07C1C" w:rsidRPr="00C059BF" w:rsidRDefault="00603396" w:rsidP="00603396">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A07C1C" w:rsidRPr="00C059BF" w:rsidRDefault="00A07C1C" w:rsidP="004E09B6">
            <w:pPr>
              <w:pStyle w:val="2"/>
              <w:spacing w:after="60" w:line="240" w:lineRule="auto"/>
              <w:jc w:val="center"/>
              <w:rPr>
                <w:sz w:val="20"/>
                <w:szCs w:val="20"/>
              </w:rPr>
            </w:pPr>
            <w:r w:rsidRPr="00C059BF">
              <w:rPr>
                <w:sz w:val="20"/>
                <w:szCs w:val="20"/>
              </w:rPr>
              <w:t>м2</w:t>
            </w:r>
          </w:p>
        </w:tc>
        <w:tc>
          <w:tcPr>
            <w:tcW w:w="1560" w:type="dxa"/>
          </w:tcPr>
          <w:p w:rsidR="00A07C1C" w:rsidRPr="0096266F" w:rsidRDefault="004B4586" w:rsidP="004E09B6">
            <w:pPr>
              <w:pStyle w:val="2"/>
              <w:spacing w:after="60" w:line="240" w:lineRule="auto"/>
              <w:jc w:val="center"/>
              <w:rPr>
                <w:color w:val="000000"/>
                <w:sz w:val="20"/>
                <w:szCs w:val="20"/>
              </w:rPr>
            </w:pPr>
            <w:r w:rsidRPr="0096266F">
              <w:rPr>
                <w:color w:val="000000"/>
                <w:sz w:val="20"/>
                <w:szCs w:val="20"/>
              </w:rPr>
              <w:t>6 000,0</w:t>
            </w:r>
          </w:p>
          <w:p w:rsidR="00A07C1C" w:rsidRPr="0096266F" w:rsidRDefault="00A07C1C" w:rsidP="004E09B6">
            <w:pPr>
              <w:pStyle w:val="2"/>
              <w:spacing w:after="60" w:line="240" w:lineRule="auto"/>
              <w:rPr>
                <w:color w:val="000000"/>
                <w:sz w:val="20"/>
                <w:szCs w:val="20"/>
              </w:rPr>
            </w:pPr>
            <w:r w:rsidRPr="0096266F">
              <w:rPr>
                <w:color w:val="000000"/>
                <w:sz w:val="20"/>
                <w:szCs w:val="20"/>
              </w:rPr>
              <w:t xml:space="preserve"> </w:t>
            </w:r>
          </w:p>
        </w:tc>
      </w:tr>
    </w:tbl>
    <w:p w:rsidR="00656639" w:rsidRDefault="00656639" w:rsidP="000A538B">
      <w:pPr>
        <w:widowControl w:val="0"/>
        <w:contextualSpacing/>
        <w:jc w:val="center"/>
        <w:rPr>
          <w:b/>
          <w:bCs/>
          <w:caps/>
          <w:sz w:val="20"/>
          <w:szCs w:val="20"/>
        </w:rPr>
      </w:pPr>
    </w:p>
    <w:p w:rsidR="00A80E80" w:rsidRPr="00B4503C" w:rsidRDefault="00A80E80" w:rsidP="00A80E80">
      <w:pPr>
        <w:autoSpaceDE w:val="0"/>
        <w:ind w:firstLine="567"/>
        <w:jc w:val="both"/>
        <w:rPr>
          <w:sz w:val="20"/>
          <w:szCs w:val="20"/>
        </w:rPr>
      </w:pPr>
      <w:r>
        <w:rPr>
          <w:bCs/>
          <w:caps/>
          <w:sz w:val="20"/>
          <w:szCs w:val="20"/>
        </w:rPr>
        <w:t>2.5.</w:t>
      </w:r>
      <w:r w:rsidRPr="00B4503C">
        <w:rPr>
          <w:sz w:val="20"/>
          <w:szCs w:val="20"/>
        </w:rPr>
        <w:t xml:space="preserve"> Должностное лицо Заказчика, ответственное за исполнение контракта: </w:t>
      </w:r>
      <w:r w:rsidR="005668DF">
        <w:rPr>
          <w:sz w:val="20"/>
          <w:szCs w:val="20"/>
        </w:rPr>
        <w:t xml:space="preserve">ведущий специалист отдела </w:t>
      </w:r>
      <w:r w:rsidRPr="00B4503C">
        <w:rPr>
          <w:sz w:val="20"/>
          <w:szCs w:val="20"/>
        </w:rPr>
        <w:t xml:space="preserve">благоустройства </w:t>
      </w:r>
      <w:r w:rsidR="005668DF">
        <w:rPr>
          <w:sz w:val="20"/>
          <w:szCs w:val="20"/>
        </w:rPr>
        <w:t>Потехина Надежда Дмитриевна</w:t>
      </w:r>
      <w:r w:rsidRPr="00B4503C">
        <w:rPr>
          <w:sz w:val="20"/>
          <w:szCs w:val="20"/>
        </w:rPr>
        <w:t>, контак</w:t>
      </w:r>
      <w:r w:rsidR="005668DF">
        <w:rPr>
          <w:sz w:val="20"/>
          <w:szCs w:val="20"/>
        </w:rPr>
        <w:t>тный телефон 576-56-56</w:t>
      </w:r>
      <w:r w:rsidRPr="00B4503C">
        <w:rPr>
          <w:sz w:val="20"/>
          <w:szCs w:val="20"/>
        </w:rPr>
        <w:t xml:space="preserve">, адрес электронной почты: </w:t>
      </w:r>
      <w:r w:rsidR="005668DF" w:rsidRPr="005668DF">
        <w:rPr>
          <w:sz w:val="20"/>
          <w:szCs w:val="20"/>
        </w:rPr>
        <w:t>potehina@tuvyb.gov.spb.ru</w:t>
      </w:r>
      <w:r w:rsidR="005668DF">
        <w:rPr>
          <w:sz w:val="20"/>
          <w:szCs w:val="20"/>
        </w:rPr>
        <w:t>.</w:t>
      </w:r>
    </w:p>
    <w:p w:rsidR="00656639" w:rsidRPr="00A80E80" w:rsidRDefault="00656639" w:rsidP="00A80E80">
      <w:pPr>
        <w:widowControl w:val="0"/>
        <w:contextualSpacing/>
        <w:rPr>
          <w:bCs/>
          <w:caps/>
          <w:sz w:val="20"/>
          <w:szCs w:val="20"/>
        </w:rPr>
      </w:pPr>
    </w:p>
    <w:p w:rsidR="001F0226" w:rsidRPr="00D74B88" w:rsidRDefault="001F0226" w:rsidP="000A538B">
      <w:pPr>
        <w:widowControl w:val="0"/>
        <w:contextualSpacing/>
        <w:jc w:val="center"/>
        <w:rPr>
          <w:b/>
          <w:bCs/>
          <w:caps/>
          <w:sz w:val="20"/>
          <w:szCs w:val="20"/>
        </w:rPr>
      </w:pPr>
      <w:r w:rsidRPr="00D74B88">
        <w:rPr>
          <w:b/>
          <w:bCs/>
          <w:caps/>
          <w:sz w:val="20"/>
          <w:szCs w:val="20"/>
        </w:rPr>
        <w:t>3. Цена контракта и порядок расчетов</w:t>
      </w:r>
    </w:p>
    <w:p w:rsidR="00713757" w:rsidRDefault="00A80E80" w:rsidP="00A80E80">
      <w:pPr>
        <w:widowControl w:val="0"/>
        <w:ind w:firstLine="567"/>
        <w:jc w:val="both"/>
        <w:rPr>
          <w:sz w:val="20"/>
          <w:szCs w:val="20"/>
        </w:rPr>
      </w:pPr>
      <w:r w:rsidRPr="00A76CE5">
        <w:rPr>
          <w:sz w:val="20"/>
          <w:szCs w:val="20"/>
        </w:rPr>
        <w:t xml:space="preserve">3.1. Цена </w:t>
      </w:r>
      <w:r>
        <w:rPr>
          <w:sz w:val="20"/>
          <w:szCs w:val="20"/>
        </w:rPr>
        <w:t>Контракта</w:t>
      </w:r>
      <w:r w:rsidRPr="00A76CE5">
        <w:rPr>
          <w:sz w:val="20"/>
          <w:szCs w:val="20"/>
        </w:rPr>
        <w:t xml:space="preserve"> составляет </w:t>
      </w:r>
      <w:r w:rsidRPr="00A76CE5">
        <w:rPr>
          <w:b/>
          <w:sz w:val="20"/>
          <w:szCs w:val="20"/>
        </w:rPr>
        <w:t>_______________________</w:t>
      </w:r>
      <w:r w:rsidRPr="00A76CE5">
        <w:rPr>
          <w:sz w:val="20"/>
          <w:szCs w:val="20"/>
        </w:rPr>
        <w:t xml:space="preserve"> (____________________________</w:t>
      </w:r>
      <w:proofErr w:type="gramStart"/>
      <w:r w:rsidRPr="00A76CE5">
        <w:rPr>
          <w:sz w:val="20"/>
          <w:szCs w:val="20"/>
        </w:rPr>
        <w:t xml:space="preserve">),   </w:t>
      </w:r>
      <w:proofErr w:type="gramEnd"/>
      <w:r w:rsidRPr="00A76CE5">
        <w:rPr>
          <w:sz w:val="20"/>
          <w:szCs w:val="20"/>
        </w:rPr>
        <w:t xml:space="preserve"> в </w:t>
      </w:r>
      <w:proofErr w:type="spellStart"/>
      <w:r w:rsidRPr="00A76CE5">
        <w:rPr>
          <w:sz w:val="20"/>
          <w:szCs w:val="20"/>
        </w:rPr>
        <w:t>т.ч</w:t>
      </w:r>
      <w:proofErr w:type="spellEnd"/>
      <w:r w:rsidRPr="00A76CE5">
        <w:rPr>
          <w:sz w:val="20"/>
          <w:szCs w:val="20"/>
        </w:rPr>
        <w:t xml:space="preserve">.  НДС ___% (при наличии) ___% </w:t>
      </w:r>
    </w:p>
    <w:p w:rsidR="00A80E80" w:rsidRPr="00A76CE5" w:rsidRDefault="00A80E80" w:rsidP="00A80E80">
      <w:pPr>
        <w:widowControl w:val="0"/>
        <w:ind w:firstLine="567"/>
        <w:jc w:val="both"/>
        <w:rPr>
          <w:sz w:val="20"/>
          <w:szCs w:val="20"/>
        </w:rPr>
      </w:pPr>
      <w:r w:rsidRPr="00A76CE5">
        <w:rPr>
          <w:sz w:val="20"/>
          <w:szCs w:val="20"/>
        </w:rPr>
        <w:t xml:space="preserve">-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w:t>
      </w:r>
      <w:r w:rsidRPr="00A76CE5">
        <w:rPr>
          <w:sz w:val="20"/>
          <w:szCs w:val="20"/>
        </w:rPr>
        <w:lastRenderedPageBreak/>
        <w:t>органом выдано, когда, N _____).</w:t>
      </w:r>
      <w:r w:rsidR="004D5953">
        <w:rPr>
          <w:rStyle w:val="ab"/>
          <w:sz w:val="20"/>
          <w:szCs w:val="20"/>
        </w:rPr>
        <w:footnoteReference w:id="1"/>
      </w:r>
    </w:p>
    <w:p w:rsidR="00A80E80" w:rsidRPr="002C2CB6" w:rsidRDefault="00A80E80" w:rsidP="00A80E80">
      <w:pPr>
        <w:ind w:firstLine="567"/>
        <w:jc w:val="both"/>
        <w:rPr>
          <w:color w:val="000000" w:themeColor="text1"/>
          <w:sz w:val="20"/>
          <w:szCs w:val="20"/>
        </w:rPr>
      </w:pPr>
      <w:r>
        <w:rPr>
          <w:color w:val="000000" w:themeColor="text1"/>
          <w:sz w:val="20"/>
          <w:szCs w:val="20"/>
        </w:rPr>
        <w:t>3</w:t>
      </w:r>
      <w:r w:rsidRPr="00AF0178">
        <w:rPr>
          <w:color w:val="000000" w:themeColor="text1"/>
          <w:sz w:val="20"/>
          <w:szCs w:val="20"/>
        </w:rPr>
        <w:t>.2. Сумма, подлежащая уплате Заказчиком Подрядчику</w:t>
      </w:r>
      <w:r w:rsidRPr="002C2CB6">
        <w:rPr>
          <w:color w:val="000000" w:themeColor="text1"/>
          <w:sz w:val="20"/>
          <w:szCs w:val="20"/>
        </w:rPr>
        <w:t>,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80E80" w:rsidRPr="002C2CB6" w:rsidRDefault="00A80E80" w:rsidP="00A80E80">
      <w:pPr>
        <w:ind w:firstLine="567"/>
        <w:jc w:val="both"/>
        <w:rPr>
          <w:color w:val="000000" w:themeColor="text1"/>
          <w:sz w:val="20"/>
          <w:szCs w:val="20"/>
        </w:rPr>
      </w:pPr>
      <w:r>
        <w:rPr>
          <w:bCs/>
          <w:color w:val="000000" w:themeColor="text1"/>
          <w:sz w:val="20"/>
          <w:szCs w:val="20"/>
        </w:rPr>
        <w:t>3</w:t>
      </w:r>
      <w:r w:rsidRPr="002C2CB6">
        <w:rPr>
          <w:bCs/>
          <w:color w:val="000000" w:themeColor="text1"/>
          <w:sz w:val="20"/>
          <w:szCs w:val="20"/>
        </w:rPr>
        <w:t xml:space="preserve">.3. Валютой, используемой для расчётов с </w:t>
      </w:r>
      <w:r w:rsidRPr="002C2CB6">
        <w:rPr>
          <w:color w:val="000000" w:themeColor="text1"/>
          <w:sz w:val="20"/>
          <w:szCs w:val="20"/>
        </w:rPr>
        <w:t>Подрядчиком</w:t>
      </w:r>
      <w:r w:rsidRPr="002C2CB6">
        <w:rPr>
          <w:bCs/>
          <w:color w:val="000000" w:themeColor="text1"/>
          <w:sz w:val="20"/>
          <w:szCs w:val="20"/>
        </w:rPr>
        <w:t>, является российский рубль.</w:t>
      </w:r>
    </w:p>
    <w:p w:rsidR="00A80E80" w:rsidRPr="002C2CB6" w:rsidRDefault="00A80E80" w:rsidP="00A80E80">
      <w:pPr>
        <w:ind w:firstLine="567"/>
        <w:jc w:val="both"/>
        <w:rPr>
          <w:color w:val="000000" w:themeColor="text1"/>
          <w:sz w:val="20"/>
          <w:szCs w:val="20"/>
        </w:rPr>
      </w:pPr>
      <w:r>
        <w:rPr>
          <w:bCs/>
          <w:color w:val="000000" w:themeColor="text1"/>
          <w:sz w:val="20"/>
          <w:szCs w:val="20"/>
        </w:rPr>
        <w:t>3</w:t>
      </w:r>
      <w:r w:rsidRPr="002C2CB6">
        <w:rPr>
          <w:bCs/>
          <w:color w:val="000000" w:themeColor="text1"/>
          <w:sz w:val="20"/>
          <w:szCs w:val="20"/>
        </w:rPr>
        <w:t>.4.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80E80" w:rsidRPr="002C2CB6" w:rsidRDefault="00A80E80" w:rsidP="00A80E80">
      <w:pPr>
        <w:ind w:firstLine="567"/>
        <w:jc w:val="both"/>
        <w:rPr>
          <w:b/>
          <w:color w:val="000000" w:themeColor="text1"/>
          <w:sz w:val="20"/>
          <w:szCs w:val="20"/>
        </w:rPr>
      </w:pPr>
      <w:r>
        <w:rPr>
          <w:color w:val="000000" w:themeColor="text1"/>
          <w:sz w:val="20"/>
          <w:szCs w:val="20"/>
        </w:rPr>
        <w:t>3</w:t>
      </w:r>
      <w:r w:rsidRPr="002C2CB6">
        <w:rPr>
          <w:color w:val="000000" w:themeColor="text1"/>
          <w:sz w:val="20"/>
          <w:szCs w:val="20"/>
        </w:rPr>
        <w:t>.5.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A80E80" w:rsidRPr="002C2CB6" w:rsidRDefault="00A80E80" w:rsidP="00A80E80">
      <w:pPr>
        <w:ind w:firstLine="567"/>
        <w:jc w:val="both"/>
        <w:rPr>
          <w:color w:val="000000" w:themeColor="text1"/>
          <w:sz w:val="20"/>
          <w:szCs w:val="20"/>
        </w:rPr>
      </w:pPr>
      <w:r>
        <w:rPr>
          <w:color w:val="000000" w:themeColor="text1"/>
          <w:sz w:val="20"/>
          <w:szCs w:val="20"/>
        </w:rPr>
        <w:t>3</w:t>
      </w:r>
      <w:r w:rsidRPr="002C2CB6">
        <w:rPr>
          <w:color w:val="000000" w:themeColor="text1"/>
          <w:sz w:val="20"/>
          <w:szCs w:val="20"/>
        </w:rPr>
        <w:t>.6.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работы.</w:t>
      </w:r>
    </w:p>
    <w:p w:rsidR="00A80E80" w:rsidRPr="00BC36F4" w:rsidRDefault="00A80E80" w:rsidP="00A80E80">
      <w:pPr>
        <w:ind w:firstLine="567"/>
        <w:jc w:val="both"/>
        <w:rPr>
          <w:sz w:val="20"/>
          <w:szCs w:val="20"/>
        </w:rPr>
      </w:pPr>
      <w:r>
        <w:rPr>
          <w:color w:val="000000" w:themeColor="text1"/>
          <w:sz w:val="20"/>
          <w:szCs w:val="20"/>
        </w:rPr>
        <w:t>3</w:t>
      </w:r>
      <w:r w:rsidRPr="002C2CB6">
        <w:rPr>
          <w:color w:val="000000" w:themeColor="text1"/>
          <w:sz w:val="20"/>
          <w:szCs w:val="20"/>
        </w:rPr>
        <w:t>.7.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w:t>
      </w:r>
      <w:r>
        <w:rPr>
          <w:color w:val="000000" w:themeColor="text1"/>
          <w:sz w:val="20"/>
          <w:szCs w:val="20"/>
        </w:rPr>
        <w:t xml:space="preserve"> финансирования, указанный в п.3</w:t>
      </w:r>
      <w:r w:rsidRPr="002C2CB6">
        <w:rPr>
          <w:color w:val="000000" w:themeColor="text1"/>
          <w:sz w:val="20"/>
          <w:szCs w:val="20"/>
        </w:rPr>
        <w:t xml:space="preserve">.1. контракта, направив письменное уведомление в адрес Подрядчика. При этом Заказчик в ходе исполнения контракта обеспечивает </w:t>
      </w:r>
      <w:r w:rsidRPr="00BC36F4">
        <w:rPr>
          <w:sz w:val="20"/>
          <w:szCs w:val="20"/>
        </w:rPr>
        <w:t>согласование новых условий контракта, в том числе цены и (или) сроков исполнения контракта и (или) объема работы, предусмотренных контрактом.</w:t>
      </w:r>
    </w:p>
    <w:p w:rsidR="00A80E80" w:rsidRPr="00E26F1A" w:rsidRDefault="00495A0C" w:rsidP="00A80E80">
      <w:pPr>
        <w:ind w:firstLine="567"/>
        <w:jc w:val="both"/>
        <w:rPr>
          <w:sz w:val="20"/>
          <w:szCs w:val="20"/>
        </w:rPr>
      </w:pPr>
      <w:r>
        <w:rPr>
          <w:sz w:val="20"/>
          <w:szCs w:val="20"/>
        </w:rPr>
        <w:t xml:space="preserve">3.8. </w:t>
      </w:r>
      <w:r w:rsidR="00A80E80" w:rsidRPr="00BC36F4">
        <w:rPr>
          <w:sz w:val="20"/>
          <w:szCs w:val="20"/>
        </w:rPr>
        <w:t xml:space="preserve">Оплата по Контракту осуществляется Заказчиком по </w:t>
      </w:r>
      <w:r w:rsidR="00A80E80" w:rsidRPr="00E26F1A">
        <w:rPr>
          <w:sz w:val="20"/>
          <w:szCs w:val="20"/>
        </w:rPr>
        <w:t>казначейской системе оплаты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(даты) подписания акта о приемке выполненных работ согласно графику приема поручений, на оплату расходов.</w:t>
      </w:r>
    </w:p>
    <w:p w:rsidR="00A80E80" w:rsidRPr="00E26F1A" w:rsidRDefault="00A80E80" w:rsidP="00A80E80">
      <w:pPr>
        <w:ind w:firstLine="567"/>
        <w:jc w:val="both"/>
        <w:rPr>
          <w:sz w:val="20"/>
          <w:szCs w:val="20"/>
        </w:rPr>
      </w:pPr>
      <w:r w:rsidRPr="00E26F1A">
        <w:rPr>
          <w:sz w:val="20"/>
          <w:szCs w:val="20"/>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rsidR="00A80E80" w:rsidRPr="002C2CB6" w:rsidRDefault="00A80E80" w:rsidP="00A80E80">
      <w:pPr>
        <w:ind w:firstLine="567"/>
        <w:jc w:val="both"/>
        <w:rPr>
          <w:color w:val="000000" w:themeColor="text1"/>
          <w:sz w:val="20"/>
          <w:szCs w:val="20"/>
        </w:rPr>
      </w:pPr>
      <w:r w:rsidRPr="00BC36F4">
        <w:rPr>
          <w:sz w:val="20"/>
          <w:szCs w:val="20"/>
        </w:rPr>
        <w:t xml:space="preserve">3.10. По окончании исполнения </w:t>
      </w:r>
      <w:r w:rsidRPr="002C2CB6">
        <w:rPr>
          <w:color w:val="000000" w:themeColor="text1"/>
          <w:sz w:val="20"/>
          <w:szCs w:val="20"/>
        </w:rPr>
        <w:t xml:space="preserve">своих обязательств по контракту Стороны в течение 3 рабочих дней подписывают акт сверки. </w:t>
      </w:r>
    </w:p>
    <w:p w:rsidR="00A80E80" w:rsidRPr="002C2CB6" w:rsidRDefault="00A80E80" w:rsidP="00A80E80">
      <w:pPr>
        <w:ind w:firstLine="567"/>
        <w:jc w:val="both"/>
        <w:rPr>
          <w:color w:val="000000" w:themeColor="text1"/>
          <w:sz w:val="20"/>
          <w:szCs w:val="20"/>
        </w:rPr>
      </w:pPr>
      <w:r>
        <w:rPr>
          <w:color w:val="000000" w:themeColor="text1"/>
          <w:sz w:val="20"/>
          <w:szCs w:val="20"/>
        </w:rPr>
        <w:t>3</w:t>
      </w:r>
      <w:r w:rsidRPr="002C2CB6">
        <w:rPr>
          <w:color w:val="000000" w:themeColor="text1"/>
          <w:sz w:val="20"/>
          <w:szCs w:val="20"/>
        </w:rPr>
        <w:t>.11. Работы, выполненные Подрядчиком с отклонениями от условий контракта, требований нормативно-правовых актов, Описания объекта закупки (Приложение № 1 к Контракту) или иными недостатками не подлежат оплате Заказчиком до устранения Подрядчиком обнаруженных недостатков.</w:t>
      </w:r>
    </w:p>
    <w:p w:rsidR="00733F80" w:rsidRPr="00A80E80" w:rsidRDefault="00E82044" w:rsidP="00733F80">
      <w:pPr>
        <w:ind w:firstLine="567"/>
        <w:jc w:val="both"/>
        <w:rPr>
          <w:rFonts w:eastAsiaTheme="minorHAnsi"/>
          <w:color w:val="000000" w:themeColor="text1"/>
          <w:sz w:val="20"/>
          <w:szCs w:val="20"/>
          <w:lang w:eastAsia="en-US"/>
        </w:rPr>
      </w:pPr>
      <w:r w:rsidRPr="00733F80">
        <w:rPr>
          <w:sz w:val="20"/>
          <w:szCs w:val="20"/>
          <w:lang w:eastAsia="ar-SA"/>
        </w:rPr>
        <w:t>3.</w:t>
      </w:r>
      <w:r w:rsidR="00A80E80">
        <w:rPr>
          <w:sz w:val="20"/>
          <w:szCs w:val="20"/>
          <w:lang w:eastAsia="ar-SA"/>
        </w:rPr>
        <w:t>12</w:t>
      </w:r>
      <w:r w:rsidRPr="00733F80">
        <w:rPr>
          <w:sz w:val="20"/>
          <w:szCs w:val="20"/>
          <w:lang w:eastAsia="ar-SA"/>
        </w:rPr>
        <w:t xml:space="preserve">. </w:t>
      </w:r>
      <w:r w:rsidR="00733F80" w:rsidRPr="00733F80">
        <w:rPr>
          <w:rFonts w:eastAsiaTheme="minorHAnsi"/>
          <w:color w:val="000000" w:themeColor="text1"/>
          <w:sz w:val="20"/>
          <w:szCs w:val="20"/>
          <w:lang w:eastAsia="en-US"/>
        </w:rPr>
        <w:t xml:space="preserve">Источник финансирования: </w:t>
      </w:r>
      <w:r w:rsidR="005F0F51">
        <w:rPr>
          <w:rFonts w:eastAsiaTheme="minorHAnsi"/>
          <w:color w:val="000000" w:themeColor="text1"/>
          <w:sz w:val="20"/>
          <w:szCs w:val="20"/>
          <w:lang w:eastAsia="en-US"/>
        </w:rPr>
        <w:t xml:space="preserve">Бюджет Санкт-Петербурга на 2026 </w:t>
      </w:r>
      <w:r w:rsidR="00733F80" w:rsidRPr="00733F80">
        <w:rPr>
          <w:rFonts w:eastAsiaTheme="minorHAnsi"/>
          <w:color w:val="000000" w:themeColor="text1"/>
          <w:sz w:val="20"/>
          <w:szCs w:val="20"/>
          <w:lang w:eastAsia="en-US"/>
        </w:rPr>
        <w:t>г. в соответствии с Законом Санкт-Петербурга от 28.11.2025 № 659-124 «О бюджете Санкт-Петербурга на 2026 год и на плановый период 2027 и 2028 годов», КОСГУ 225, КВР 244.</w:t>
      </w:r>
    </w:p>
    <w:p w:rsidR="003F66A1" w:rsidRPr="00D74B88" w:rsidRDefault="003F66A1" w:rsidP="000A538B">
      <w:pPr>
        <w:tabs>
          <w:tab w:val="num" w:pos="567"/>
        </w:tabs>
        <w:suppressAutoHyphens/>
        <w:autoSpaceDE w:val="0"/>
        <w:autoSpaceDN w:val="0"/>
        <w:adjustRightInd w:val="0"/>
        <w:ind w:firstLine="567"/>
        <w:jc w:val="both"/>
        <w:rPr>
          <w:sz w:val="20"/>
          <w:szCs w:val="20"/>
        </w:rPr>
      </w:pPr>
    </w:p>
    <w:p w:rsidR="001F0226" w:rsidRPr="00D74B88" w:rsidRDefault="001F0226" w:rsidP="000A538B">
      <w:pPr>
        <w:keepNext/>
        <w:keepLines/>
        <w:widowControl w:val="0"/>
        <w:autoSpaceDE w:val="0"/>
        <w:autoSpaceDN w:val="0"/>
        <w:adjustRightInd w:val="0"/>
        <w:ind w:firstLine="539"/>
        <w:contextualSpacing/>
        <w:jc w:val="center"/>
        <w:rPr>
          <w:b/>
          <w:bCs/>
          <w:caps/>
          <w:sz w:val="20"/>
          <w:szCs w:val="20"/>
        </w:rPr>
      </w:pPr>
      <w:r w:rsidRPr="00D74B88">
        <w:rPr>
          <w:b/>
          <w:bCs/>
          <w:caps/>
          <w:sz w:val="20"/>
          <w:szCs w:val="20"/>
        </w:rPr>
        <w:t>4. Права и обязанности сторон</w:t>
      </w:r>
    </w:p>
    <w:p w:rsidR="00563AD0" w:rsidRPr="00D74B88" w:rsidRDefault="00563AD0" w:rsidP="00563AD0">
      <w:pPr>
        <w:autoSpaceDE w:val="0"/>
        <w:autoSpaceDN w:val="0"/>
        <w:adjustRightInd w:val="0"/>
        <w:ind w:firstLine="540"/>
        <w:contextualSpacing/>
        <w:jc w:val="both"/>
        <w:rPr>
          <w:b/>
          <w:sz w:val="20"/>
          <w:szCs w:val="20"/>
        </w:rPr>
      </w:pPr>
      <w:r w:rsidRPr="00D74B88">
        <w:rPr>
          <w:b/>
          <w:sz w:val="20"/>
          <w:szCs w:val="20"/>
        </w:rPr>
        <w:t>4.1. Заказчик обязан:</w:t>
      </w:r>
    </w:p>
    <w:p w:rsidR="00713757" w:rsidRPr="00001462" w:rsidRDefault="00713757" w:rsidP="00713757">
      <w:pPr>
        <w:widowControl w:val="0"/>
        <w:ind w:firstLine="567"/>
        <w:jc w:val="both"/>
        <w:rPr>
          <w:sz w:val="20"/>
          <w:szCs w:val="20"/>
        </w:rPr>
      </w:pPr>
      <w:r>
        <w:rPr>
          <w:sz w:val="20"/>
          <w:szCs w:val="20"/>
        </w:rPr>
        <w:t>4.1</w:t>
      </w:r>
      <w:r w:rsidRPr="00001462">
        <w:rPr>
          <w:sz w:val="20"/>
          <w:szCs w:val="20"/>
        </w:rPr>
        <w:t>.1.</w:t>
      </w:r>
      <w:r w:rsidRPr="00001462">
        <w:t xml:space="preserve"> </w:t>
      </w:r>
      <w:r w:rsidRPr="00001462">
        <w:rPr>
          <w:sz w:val="20"/>
          <w:szCs w:val="20"/>
        </w:rPr>
        <w:t>Передать Подрядчику по акту передачи Объект</w:t>
      </w:r>
      <w:r w:rsidR="00A84CBA">
        <w:rPr>
          <w:sz w:val="20"/>
          <w:szCs w:val="20"/>
        </w:rPr>
        <w:t>ы</w:t>
      </w:r>
      <w:r w:rsidR="00B360AF">
        <w:rPr>
          <w:sz w:val="20"/>
          <w:szCs w:val="20"/>
        </w:rPr>
        <w:t xml:space="preserve"> </w:t>
      </w:r>
      <w:r w:rsidRPr="00001462">
        <w:rPr>
          <w:sz w:val="20"/>
          <w:szCs w:val="20"/>
        </w:rPr>
        <w:t xml:space="preserve">для выполнения работ в порядке и сроки, установленные п. 2.1. настоящего Контракта. </w:t>
      </w:r>
    </w:p>
    <w:p w:rsidR="00713757" w:rsidRPr="00A76CE5" w:rsidRDefault="00713757" w:rsidP="00713757">
      <w:pPr>
        <w:widowControl w:val="0"/>
        <w:ind w:firstLine="567"/>
        <w:jc w:val="both"/>
        <w:rPr>
          <w:sz w:val="20"/>
          <w:szCs w:val="20"/>
        </w:rPr>
      </w:pPr>
      <w:r>
        <w:rPr>
          <w:sz w:val="20"/>
          <w:szCs w:val="20"/>
        </w:rPr>
        <w:t>4.1</w:t>
      </w:r>
      <w:r w:rsidRPr="00A76CE5">
        <w:rPr>
          <w:sz w:val="20"/>
          <w:szCs w:val="20"/>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rsidR="00713757" w:rsidRPr="00A76CE5" w:rsidRDefault="00713757" w:rsidP="00713757">
      <w:pPr>
        <w:widowControl w:val="0"/>
        <w:ind w:firstLine="567"/>
        <w:jc w:val="both"/>
        <w:rPr>
          <w:sz w:val="20"/>
          <w:szCs w:val="20"/>
        </w:rPr>
      </w:pPr>
      <w:r>
        <w:rPr>
          <w:sz w:val="20"/>
          <w:szCs w:val="20"/>
        </w:rPr>
        <w:t>4.1</w:t>
      </w:r>
      <w:r w:rsidRPr="00A76CE5">
        <w:rPr>
          <w:sz w:val="20"/>
          <w:szCs w:val="20"/>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713757" w:rsidRPr="00A76CE5" w:rsidRDefault="00713757" w:rsidP="00713757">
      <w:pPr>
        <w:widowControl w:val="0"/>
        <w:ind w:firstLine="567"/>
        <w:jc w:val="both"/>
        <w:rPr>
          <w:sz w:val="20"/>
          <w:szCs w:val="20"/>
        </w:rPr>
      </w:pPr>
      <w:r>
        <w:rPr>
          <w:sz w:val="20"/>
          <w:szCs w:val="20"/>
        </w:rPr>
        <w:lastRenderedPageBreak/>
        <w:t>4.1</w:t>
      </w:r>
      <w:r w:rsidRPr="00A76CE5">
        <w:rPr>
          <w:sz w:val="20"/>
          <w:szCs w:val="20"/>
        </w:rPr>
        <w:t>.4. Оплачивать выполненные Подрядчиком работы на условиях настоящего Контракта.</w:t>
      </w:r>
    </w:p>
    <w:p w:rsidR="00713757" w:rsidRPr="00A76CE5" w:rsidRDefault="00713757" w:rsidP="00713757">
      <w:pPr>
        <w:widowControl w:val="0"/>
        <w:ind w:firstLine="567"/>
        <w:jc w:val="both"/>
        <w:rPr>
          <w:sz w:val="20"/>
          <w:szCs w:val="20"/>
        </w:rPr>
      </w:pPr>
      <w:r>
        <w:rPr>
          <w:sz w:val="20"/>
          <w:szCs w:val="20"/>
        </w:rPr>
        <w:t>4.1</w:t>
      </w:r>
      <w:r w:rsidRPr="00A76CE5">
        <w:rPr>
          <w:sz w:val="20"/>
          <w:szCs w:val="20"/>
        </w:rPr>
        <w:t>.5. По окончании выполнения Подрядчиком работ осуществить приемку их результата в соответствии с разделом 5 контракта.</w:t>
      </w:r>
    </w:p>
    <w:p w:rsidR="00563AD0" w:rsidRPr="00D74B88" w:rsidRDefault="00563AD0" w:rsidP="00563AD0">
      <w:pPr>
        <w:autoSpaceDE w:val="0"/>
        <w:autoSpaceDN w:val="0"/>
        <w:adjustRightInd w:val="0"/>
        <w:spacing w:before="120"/>
        <w:ind w:firstLine="539"/>
        <w:contextualSpacing/>
        <w:jc w:val="both"/>
        <w:rPr>
          <w:b/>
          <w:sz w:val="20"/>
          <w:szCs w:val="20"/>
        </w:rPr>
      </w:pPr>
      <w:r w:rsidRPr="00D74B88">
        <w:rPr>
          <w:b/>
          <w:sz w:val="20"/>
          <w:szCs w:val="20"/>
        </w:rPr>
        <w:t>4.2. Подрядчик обязан:</w:t>
      </w:r>
    </w:p>
    <w:p w:rsidR="00563AD0" w:rsidRPr="00D74B88" w:rsidRDefault="00563AD0" w:rsidP="00563AD0">
      <w:pPr>
        <w:ind w:firstLine="539"/>
        <w:contextualSpacing/>
        <w:jc w:val="both"/>
        <w:rPr>
          <w:sz w:val="20"/>
          <w:szCs w:val="20"/>
        </w:rPr>
      </w:pPr>
      <w:r w:rsidRPr="00D74B88">
        <w:rPr>
          <w:sz w:val="20"/>
          <w:szCs w:val="20"/>
        </w:rPr>
        <w:t>4.2.1. Принять от Заказчика Объекты, в срок, указанный в п.2.1 настоящего Контракта.</w:t>
      </w:r>
    </w:p>
    <w:p w:rsidR="00D6262D" w:rsidRPr="00982C55" w:rsidRDefault="00563AD0" w:rsidP="00563AD0">
      <w:pPr>
        <w:pStyle w:val="a3"/>
        <w:widowControl w:val="0"/>
        <w:ind w:firstLine="539"/>
        <w:contextualSpacing/>
      </w:pPr>
      <w:r w:rsidRPr="00982C55">
        <w:rPr>
          <w:rFonts w:eastAsia="Courier New"/>
          <w:sz w:val="20"/>
          <w:szCs w:val="20"/>
          <w:lang w:bidi="ru-RU"/>
        </w:rPr>
        <w:t xml:space="preserve">4.2.2. В день подписания </w:t>
      </w:r>
      <w:r w:rsidR="00713757" w:rsidRPr="00982C55">
        <w:rPr>
          <w:color w:val="000000" w:themeColor="text1"/>
          <w:sz w:val="20"/>
        </w:rPr>
        <w:t xml:space="preserve">Акт передачи Объектов для выполнения работ </w:t>
      </w:r>
      <w:r w:rsidRPr="00982C55">
        <w:rPr>
          <w:rFonts w:eastAsia="Courier New"/>
          <w:sz w:val="20"/>
          <w:szCs w:val="20"/>
          <w:lang w:bidi="ru-RU"/>
        </w:rPr>
        <w:t>назначить ответственного сотрудника (руководителя), отвечающего за организацию и проведение водолазных работ (спусков).</w:t>
      </w:r>
      <w:r w:rsidR="00D6262D" w:rsidRPr="00982C55">
        <w:t xml:space="preserve"> </w:t>
      </w:r>
    </w:p>
    <w:p w:rsidR="00D6262D" w:rsidRPr="00982C55" w:rsidRDefault="00D6262D" w:rsidP="00563AD0">
      <w:pPr>
        <w:pStyle w:val="a3"/>
        <w:widowControl w:val="0"/>
        <w:ind w:firstLine="539"/>
        <w:contextualSpacing/>
        <w:rPr>
          <w:rFonts w:eastAsia="Courier New"/>
          <w:sz w:val="20"/>
          <w:szCs w:val="20"/>
          <w:lang w:bidi="ru-RU"/>
        </w:rPr>
      </w:pPr>
      <w:r w:rsidRPr="00982C55">
        <w:rPr>
          <w:rFonts w:eastAsia="Courier New"/>
          <w:sz w:val="20"/>
          <w:szCs w:val="20"/>
          <w:lang w:bidi="ru-RU"/>
        </w:rPr>
        <w:t>К водолазным работам по осмотру и очистке</w:t>
      </w:r>
      <w:r w:rsidR="00837F7C">
        <w:rPr>
          <w:rFonts w:eastAsia="Courier New"/>
          <w:sz w:val="20"/>
          <w:szCs w:val="20"/>
          <w:lang w:bidi="ru-RU"/>
        </w:rPr>
        <w:t xml:space="preserve"> участков</w:t>
      </w:r>
      <w:r w:rsidRPr="00982C55">
        <w:rPr>
          <w:rFonts w:eastAsia="Courier New"/>
          <w:sz w:val="20"/>
          <w:szCs w:val="20"/>
          <w:lang w:bidi="ru-RU"/>
        </w:rPr>
        <w:t xml:space="preserve"> дна акватории допускаются водолазы, владеющие безопасными методами и приемами выполнения водолазных работ. </w:t>
      </w:r>
    </w:p>
    <w:p w:rsidR="00563AD0" w:rsidRPr="00D74B88" w:rsidRDefault="00D6262D" w:rsidP="00563AD0">
      <w:pPr>
        <w:pStyle w:val="a3"/>
        <w:widowControl w:val="0"/>
        <w:ind w:firstLine="539"/>
        <w:contextualSpacing/>
        <w:rPr>
          <w:rFonts w:eastAsia="Courier New"/>
          <w:sz w:val="20"/>
          <w:szCs w:val="20"/>
          <w:lang w:bidi="ru-RU"/>
        </w:rPr>
      </w:pPr>
      <w:r w:rsidRPr="00982C55">
        <w:rPr>
          <w:rFonts w:eastAsia="Courier New"/>
          <w:sz w:val="20"/>
          <w:szCs w:val="20"/>
          <w:lang w:bidi="ru-RU"/>
        </w:rPr>
        <w:t xml:space="preserve">Особенности проведения водолазных работ при обследовании и </w:t>
      </w:r>
      <w:proofErr w:type="gramStart"/>
      <w:r w:rsidRPr="00982C55">
        <w:rPr>
          <w:rFonts w:eastAsia="Courier New"/>
          <w:sz w:val="20"/>
          <w:szCs w:val="20"/>
          <w:lang w:bidi="ru-RU"/>
        </w:rPr>
        <w:t xml:space="preserve">очистке </w:t>
      </w:r>
      <w:r w:rsidR="00837F7C">
        <w:rPr>
          <w:rFonts w:eastAsia="Courier New"/>
          <w:sz w:val="20"/>
          <w:szCs w:val="20"/>
          <w:lang w:bidi="ru-RU"/>
        </w:rPr>
        <w:t xml:space="preserve"> участков</w:t>
      </w:r>
      <w:proofErr w:type="gramEnd"/>
      <w:r w:rsidR="00837F7C">
        <w:rPr>
          <w:rFonts w:eastAsia="Courier New"/>
          <w:sz w:val="20"/>
          <w:szCs w:val="20"/>
          <w:lang w:bidi="ru-RU"/>
        </w:rPr>
        <w:t xml:space="preserve"> </w:t>
      </w:r>
      <w:r w:rsidRPr="00982C55">
        <w:rPr>
          <w:rFonts w:eastAsia="Courier New"/>
          <w:sz w:val="20"/>
          <w:szCs w:val="20"/>
          <w:lang w:bidi="ru-RU"/>
        </w:rPr>
        <w:t>дна акватории должны быть учтены в инструкциях (руководствах, стандартах), разрабатываемых организацией, выполняющей водолазные работы.</w:t>
      </w:r>
    </w:p>
    <w:p w:rsidR="00563AD0" w:rsidRPr="00D74B88" w:rsidRDefault="00563AD0" w:rsidP="00563AD0">
      <w:pPr>
        <w:ind w:firstLine="539"/>
        <w:contextualSpacing/>
        <w:jc w:val="both"/>
        <w:rPr>
          <w:sz w:val="20"/>
          <w:szCs w:val="20"/>
        </w:rPr>
      </w:pPr>
      <w:r w:rsidRPr="00D74B88">
        <w:rPr>
          <w:sz w:val="20"/>
          <w:szCs w:val="20"/>
        </w:rPr>
        <w:t>4.2.3. Приступить к исполнению Контракта и завершить работу в сроки, установленные в разделе 2 настоящего Контракта.</w:t>
      </w:r>
    </w:p>
    <w:p w:rsidR="001E01D8" w:rsidRDefault="00563AD0" w:rsidP="00563AD0">
      <w:pPr>
        <w:ind w:firstLine="539"/>
        <w:contextualSpacing/>
        <w:jc w:val="both"/>
        <w:rPr>
          <w:sz w:val="20"/>
          <w:szCs w:val="20"/>
        </w:rPr>
      </w:pPr>
      <w:r w:rsidRPr="00D74B88">
        <w:rPr>
          <w:sz w:val="20"/>
          <w:szCs w:val="20"/>
        </w:rPr>
        <w:t xml:space="preserve">4.2.4. </w:t>
      </w:r>
      <w:r w:rsidR="001E01D8" w:rsidRPr="001E01D8">
        <w:rPr>
          <w:sz w:val="20"/>
          <w:szCs w:val="20"/>
        </w:rPr>
        <w:t>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нормами и правилами, в том числе в соответствии со следующими нормативными правовыми актами:</w:t>
      </w:r>
    </w:p>
    <w:p w:rsidR="00563AD0" w:rsidRPr="00D74B88" w:rsidRDefault="00563AD0" w:rsidP="00563AD0">
      <w:pPr>
        <w:ind w:firstLine="539"/>
        <w:contextualSpacing/>
        <w:jc w:val="both"/>
        <w:rPr>
          <w:sz w:val="20"/>
          <w:szCs w:val="20"/>
        </w:rPr>
      </w:pPr>
      <w:r w:rsidRPr="00D74B88">
        <w:rPr>
          <w:sz w:val="20"/>
          <w:szCs w:val="20"/>
        </w:rPr>
        <w:t>Выполнить предусмотренные настоящим Контрактом работы, обеспечив их надлежащее качество в соответствии с:</w:t>
      </w:r>
    </w:p>
    <w:p w:rsidR="00563AD0" w:rsidRPr="00D74B88" w:rsidRDefault="00563AD0" w:rsidP="00563AD0">
      <w:pPr>
        <w:numPr>
          <w:ilvl w:val="0"/>
          <w:numId w:val="17"/>
        </w:numPr>
        <w:contextualSpacing/>
        <w:jc w:val="both"/>
        <w:rPr>
          <w:sz w:val="20"/>
          <w:szCs w:val="20"/>
        </w:rPr>
      </w:pPr>
      <w:r w:rsidRPr="00D74B88">
        <w:rPr>
          <w:sz w:val="20"/>
          <w:szCs w:val="20"/>
        </w:rPr>
        <w:t xml:space="preserve">Федеральным Законом от 30.03.1999 № 52-ФЗ «О санитарно-эпидемиологическом благополучии населения»; </w:t>
      </w:r>
    </w:p>
    <w:p w:rsidR="00563AD0" w:rsidRPr="00D74B88" w:rsidRDefault="00563AD0" w:rsidP="00563AD0">
      <w:pPr>
        <w:numPr>
          <w:ilvl w:val="0"/>
          <w:numId w:val="17"/>
        </w:numPr>
        <w:contextualSpacing/>
        <w:jc w:val="both"/>
        <w:rPr>
          <w:sz w:val="20"/>
          <w:szCs w:val="20"/>
        </w:rPr>
      </w:pPr>
      <w:r w:rsidRPr="00D74B88">
        <w:rPr>
          <w:sz w:val="20"/>
          <w:szCs w:val="20"/>
        </w:rPr>
        <w:t>Постановлением Правительства Санкт-Петербурга № 657 от 05.06.2008 «Об утверждении правил охраны жизни людей на водных объектах в Санкт-Петербурге»;</w:t>
      </w:r>
    </w:p>
    <w:p w:rsidR="001E01D8" w:rsidRPr="001E01D8" w:rsidRDefault="00563AD0" w:rsidP="001E01D8">
      <w:pPr>
        <w:numPr>
          <w:ilvl w:val="0"/>
          <w:numId w:val="17"/>
        </w:numPr>
        <w:contextualSpacing/>
        <w:jc w:val="both"/>
        <w:rPr>
          <w:sz w:val="20"/>
          <w:szCs w:val="20"/>
        </w:rPr>
      </w:pPr>
      <w:r w:rsidRPr="00D74B88">
        <w:rPr>
          <w:sz w:val="20"/>
          <w:szCs w:val="20"/>
        </w:rPr>
        <w:t>с требованиями РД 31.04.01-90 «Единые правила безопасности труда на водолазных работах (Правила водолазной службы)» в зависимости от глубин, на которых планируется проведение водолазных работ, и количества одновременно работающих водолазов.</w:t>
      </w:r>
      <w:r w:rsidR="001E01D8" w:rsidRPr="001E01D8">
        <w:t xml:space="preserve"> </w:t>
      </w:r>
    </w:p>
    <w:p w:rsidR="001E01D8" w:rsidRDefault="001E01D8" w:rsidP="001E01D8">
      <w:pPr>
        <w:numPr>
          <w:ilvl w:val="0"/>
          <w:numId w:val="17"/>
        </w:numPr>
        <w:contextualSpacing/>
        <w:jc w:val="both"/>
        <w:rPr>
          <w:sz w:val="20"/>
          <w:szCs w:val="20"/>
        </w:rPr>
      </w:pPr>
      <w:r w:rsidRPr="001E01D8">
        <w:rPr>
          <w:sz w:val="20"/>
          <w:szCs w:val="20"/>
        </w:rPr>
        <w:t>Приказ Минтруда России от 17.12.2020 N 922н "Об утверждении Правил по охране труда при проведении водолазн</w:t>
      </w:r>
      <w:r>
        <w:rPr>
          <w:sz w:val="20"/>
          <w:szCs w:val="20"/>
        </w:rPr>
        <w:t>ых работ".</w:t>
      </w:r>
    </w:p>
    <w:p w:rsidR="001E01D8" w:rsidRPr="001E01D8" w:rsidRDefault="00563AD0" w:rsidP="001E01D8">
      <w:pPr>
        <w:numPr>
          <w:ilvl w:val="0"/>
          <w:numId w:val="17"/>
        </w:numPr>
        <w:contextualSpacing/>
        <w:jc w:val="both"/>
        <w:rPr>
          <w:sz w:val="20"/>
          <w:szCs w:val="20"/>
        </w:rPr>
      </w:pPr>
      <w:r w:rsidRPr="00D74B88">
        <w:rPr>
          <w:sz w:val="20"/>
          <w:szCs w:val="20"/>
        </w:rPr>
        <w:t xml:space="preserve"> </w:t>
      </w:r>
      <w:r w:rsidR="001E01D8" w:rsidRPr="001E01D8">
        <w:rPr>
          <w:sz w:val="20"/>
          <w:szCs w:val="20"/>
        </w:rPr>
        <w:t>- иными нормативными правовыми актами, установленными Заказчиком в Описании</w:t>
      </w:r>
      <w:r w:rsidR="001E01D8">
        <w:rPr>
          <w:sz w:val="20"/>
          <w:szCs w:val="20"/>
        </w:rPr>
        <w:t xml:space="preserve"> объекта закупки (приложение № 2</w:t>
      </w:r>
      <w:r w:rsidR="001E01D8" w:rsidRPr="001E01D8">
        <w:rPr>
          <w:sz w:val="20"/>
          <w:szCs w:val="20"/>
        </w:rPr>
        <w:t xml:space="preserve"> к контракту);</w:t>
      </w:r>
    </w:p>
    <w:p w:rsidR="00563AD0" w:rsidRPr="00D74B88" w:rsidRDefault="001E01D8" w:rsidP="001E01D8">
      <w:pPr>
        <w:numPr>
          <w:ilvl w:val="0"/>
          <w:numId w:val="17"/>
        </w:numPr>
        <w:contextualSpacing/>
        <w:jc w:val="both"/>
        <w:rPr>
          <w:sz w:val="20"/>
          <w:szCs w:val="20"/>
        </w:rPr>
      </w:pPr>
      <w:r w:rsidRPr="001E01D8">
        <w:rPr>
          <w:sz w:val="20"/>
          <w:szCs w:val="20"/>
        </w:rPr>
        <w:t>- другим нормам, действующим на территории Российской Федерации.</w:t>
      </w:r>
    </w:p>
    <w:p w:rsidR="00563AD0" w:rsidRPr="00D74B88" w:rsidRDefault="00563AD0" w:rsidP="00563AD0">
      <w:pPr>
        <w:ind w:firstLine="709"/>
        <w:contextualSpacing/>
        <w:jc w:val="both"/>
        <w:rPr>
          <w:sz w:val="20"/>
          <w:szCs w:val="20"/>
        </w:rPr>
      </w:pPr>
      <w:r w:rsidRPr="00D74B88">
        <w:rPr>
          <w:sz w:val="20"/>
          <w:szCs w:val="20"/>
        </w:rPr>
        <w:t>При этом при проведении работ должно быть не менее двух водолазов с квалификацией выше 3-го класса. А также, имеющих документ о профессиональном образовании по водолазному делу, личную медицинскую книжку водолаза с заключением водолазно-медицинской комиссии (ВМК) о пригодности к подводным работам с указанием, по состоянию здоровья, максимальной глубины погружения в текущем году и личную книжку водолаза с заключением водолазно-квалификационной комиссии (ВКК), в которой установлена глубина погружения на текущий год.</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4.2.5. Во время выполнения работ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4.2.6. Выполнять работы своими средствами, оборудованием, снаряжением, необходимым для выполнения работ по контракту.</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 xml:space="preserve">4.2.7.  Безвозмездно в течение 3 </w:t>
      </w:r>
      <w:r w:rsidR="00B85EC8">
        <w:rPr>
          <w:rFonts w:eastAsia="Courier New"/>
          <w:sz w:val="20"/>
          <w:szCs w:val="20"/>
          <w:lang w:bidi="ru-RU"/>
        </w:rPr>
        <w:t xml:space="preserve">рабочих </w:t>
      </w:r>
      <w:r w:rsidRPr="00D74B88">
        <w:rPr>
          <w:rFonts w:eastAsia="Courier New"/>
          <w:sz w:val="20"/>
          <w:szCs w:val="20"/>
          <w:lang w:bidi="ru-RU"/>
        </w:rPr>
        <w:t>дней исправлять по требованию Заказчика все выявленные недостатки, если в процессе выполнения работы Подрядчик допустил отступление от условий Контракта, ухудшившее качество работы.</w:t>
      </w:r>
    </w:p>
    <w:p w:rsidR="00D6262D"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 xml:space="preserve">4.2.8. </w:t>
      </w:r>
      <w:r w:rsidR="00D6262D" w:rsidRPr="00D6262D">
        <w:rPr>
          <w:rFonts w:eastAsia="Courier New"/>
          <w:sz w:val="20"/>
          <w:szCs w:val="20"/>
          <w:lang w:bidi="ru-RU"/>
        </w:rPr>
        <w:t xml:space="preserve">Исполнять требования миграционного и трудового законодательства РФ,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4.2.9. Выполнить иные обязанности, предусмотренные законом, иными правовыми актами или настоящим Контрактом.</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4.2.10. Обеспечивать Заказчику возможность контроля и надзора за ходом выполнения работ, представлять по его требованию отчеты о ходе выполнения работ, исполнительную документацию.</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4.2.11.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 xml:space="preserve">4.2.12. Передать результаты выполненных работ Заказчику на основании акта о приемке выполненных работ (форма </w:t>
      </w:r>
      <w:r w:rsidR="0031548E" w:rsidRPr="00D74B88">
        <w:rPr>
          <w:rFonts w:eastAsia="Courier New"/>
          <w:sz w:val="20"/>
          <w:szCs w:val="20"/>
          <w:lang w:bidi="ru-RU"/>
        </w:rPr>
        <w:t xml:space="preserve">№ </w:t>
      </w:r>
      <w:r w:rsidR="00064B4F">
        <w:rPr>
          <w:rFonts w:eastAsia="Courier New"/>
          <w:sz w:val="20"/>
          <w:szCs w:val="20"/>
          <w:lang w:bidi="ru-RU"/>
        </w:rPr>
        <w:t xml:space="preserve">КС-2), </w:t>
      </w:r>
      <w:r w:rsidRPr="00D74B88">
        <w:rPr>
          <w:rFonts w:eastAsia="Courier New"/>
          <w:sz w:val="20"/>
          <w:szCs w:val="20"/>
          <w:lang w:bidi="ru-RU"/>
        </w:rPr>
        <w:t>справки о стоимости выполненных работ и затрат (форма</w:t>
      </w:r>
      <w:r w:rsidR="0031548E" w:rsidRPr="00D74B88">
        <w:rPr>
          <w:rFonts w:eastAsia="Courier New"/>
          <w:sz w:val="20"/>
          <w:szCs w:val="20"/>
          <w:lang w:bidi="ru-RU"/>
        </w:rPr>
        <w:t xml:space="preserve"> №</w:t>
      </w:r>
      <w:r w:rsidR="00064B4F">
        <w:rPr>
          <w:rFonts w:eastAsia="Courier New"/>
          <w:sz w:val="20"/>
          <w:szCs w:val="20"/>
          <w:lang w:bidi="ru-RU"/>
        </w:rPr>
        <w:t xml:space="preserve"> КС-3</w:t>
      </w:r>
      <w:proofErr w:type="gramStart"/>
      <w:r w:rsidR="00064B4F">
        <w:rPr>
          <w:rFonts w:eastAsia="Courier New"/>
          <w:sz w:val="20"/>
          <w:szCs w:val="20"/>
          <w:lang w:bidi="ru-RU"/>
        </w:rPr>
        <w:t>),  документов</w:t>
      </w:r>
      <w:proofErr w:type="gramEnd"/>
      <w:r w:rsidR="00064B4F">
        <w:rPr>
          <w:rFonts w:eastAsia="Courier New"/>
          <w:sz w:val="20"/>
          <w:szCs w:val="20"/>
          <w:lang w:bidi="ru-RU"/>
        </w:rPr>
        <w:t xml:space="preserve"> подтверждающих вывоз мусора, фото/</w:t>
      </w:r>
      <w:proofErr w:type="spellStart"/>
      <w:r w:rsidR="00064B4F">
        <w:rPr>
          <w:rFonts w:eastAsia="Courier New"/>
          <w:sz w:val="20"/>
          <w:szCs w:val="20"/>
          <w:lang w:bidi="ru-RU"/>
        </w:rPr>
        <w:t>видеофиксацию</w:t>
      </w:r>
      <w:proofErr w:type="spellEnd"/>
      <w:r w:rsidR="00064B4F">
        <w:rPr>
          <w:rFonts w:eastAsia="Courier New"/>
          <w:sz w:val="20"/>
          <w:szCs w:val="20"/>
          <w:lang w:bidi="ru-RU"/>
        </w:rPr>
        <w:t xml:space="preserve"> выполнения работ на объектах.</w:t>
      </w:r>
    </w:p>
    <w:p w:rsidR="00563AD0" w:rsidRPr="00D74B88" w:rsidRDefault="00563AD0" w:rsidP="00563AD0">
      <w:pPr>
        <w:pStyle w:val="a3"/>
        <w:widowControl w:val="0"/>
        <w:ind w:firstLine="539"/>
        <w:contextualSpacing/>
        <w:rPr>
          <w:rFonts w:eastAsia="Courier New"/>
          <w:sz w:val="20"/>
          <w:szCs w:val="20"/>
          <w:lang w:bidi="ru-RU"/>
        </w:rPr>
      </w:pPr>
      <w:r w:rsidRPr="00D74B88">
        <w:rPr>
          <w:rFonts w:eastAsia="Courier New"/>
          <w:sz w:val="20"/>
          <w:szCs w:val="20"/>
          <w:lang w:bidi="ru-RU"/>
        </w:rPr>
        <w:t xml:space="preserve">4.2.13. Предоставить Заказчику результат выполнения работ в </w:t>
      </w:r>
      <w:r w:rsidR="00BB5584" w:rsidRPr="00D74B88">
        <w:rPr>
          <w:rFonts w:eastAsia="Courier New"/>
          <w:sz w:val="20"/>
          <w:szCs w:val="20"/>
          <w:lang w:bidi="ru-RU"/>
        </w:rPr>
        <w:t>день окончания выполнения работ, а также фотоотчет и виде отчет выполненных работ.</w:t>
      </w:r>
    </w:p>
    <w:p w:rsidR="00BB5584" w:rsidRPr="00D74B88" w:rsidRDefault="00B85EC8" w:rsidP="00563AD0">
      <w:pPr>
        <w:pStyle w:val="a3"/>
        <w:widowControl w:val="0"/>
        <w:ind w:firstLine="539"/>
        <w:contextualSpacing/>
        <w:rPr>
          <w:rFonts w:eastAsia="Courier New"/>
          <w:sz w:val="20"/>
          <w:szCs w:val="20"/>
          <w:lang w:bidi="ru-RU"/>
        </w:rPr>
      </w:pPr>
      <w:r>
        <w:rPr>
          <w:rFonts w:eastAsia="Courier New"/>
          <w:sz w:val="20"/>
          <w:szCs w:val="20"/>
          <w:lang w:bidi="ru-RU"/>
        </w:rPr>
        <w:t>4.2.14</w:t>
      </w:r>
      <w:r w:rsidR="00BB5584" w:rsidRPr="00D74B88">
        <w:rPr>
          <w:rFonts w:eastAsia="Courier New"/>
          <w:sz w:val="20"/>
          <w:szCs w:val="20"/>
          <w:lang w:bidi="ru-RU"/>
        </w:rPr>
        <w:t>. Предоставить Заказчику акт пригодности</w:t>
      </w:r>
      <w:r w:rsidR="00BB5584" w:rsidRPr="00D74B88">
        <w:rPr>
          <w:sz w:val="20"/>
          <w:szCs w:val="20"/>
        </w:rPr>
        <w:t xml:space="preserve"> </w:t>
      </w:r>
      <w:r w:rsidR="00BB5584" w:rsidRPr="00D74B88">
        <w:rPr>
          <w:rFonts w:eastAsia="Courier New"/>
          <w:sz w:val="20"/>
          <w:szCs w:val="20"/>
          <w:lang w:bidi="ru-RU"/>
        </w:rPr>
        <w:t>дна акватории для массового купания.</w:t>
      </w:r>
    </w:p>
    <w:p w:rsidR="00BB5584" w:rsidRPr="00D74B88" w:rsidRDefault="00BB5584" w:rsidP="00563AD0">
      <w:pPr>
        <w:pStyle w:val="a3"/>
        <w:widowControl w:val="0"/>
        <w:spacing w:before="480" w:after="480"/>
        <w:ind w:firstLine="539"/>
        <w:contextualSpacing/>
        <w:rPr>
          <w:rFonts w:eastAsia="Courier New"/>
          <w:sz w:val="20"/>
          <w:szCs w:val="20"/>
          <w:lang w:bidi="ru-RU"/>
        </w:rPr>
      </w:pPr>
      <w:r w:rsidRPr="00D74B88">
        <w:rPr>
          <w:rFonts w:eastAsia="Courier New"/>
          <w:sz w:val="20"/>
          <w:szCs w:val="20"/>
          <w:lang w:bidi="ru-RU"/>
        </w:rPr>
        <w:t xml:space="preserve">4.2.15. Убрать </w:t>
      </w:r>
      <w:r w:rsidR="00F502B0" w:rsidRPr="00D74B88">
        <w:rPr>
          <w:rFonts w:eastAsia="Courier New"/>
          <w:sz w:val="20"/>
          <w:szCs w:val="20"/>
          <w:lang w:bidi="ru-RU"/>
        </w:rPr>
        <w:t xml:space="preserve">и вывезти </w:t>
      </w:r>
      <w:r w:rsidRPr="00D74B88">
        <w:rPr>
          <w:rFonts w:eastAsia="Courier New"/>
          <w:sz w:val="20"/>
          <w:szCs w:val="20"/>
          <w:lang w:bidi="ru-RU"/>
        </w:rPr>
        <w:t xml:space="preserve">весь собранный </w:t>
      </w:r>
      <w:r w:rsidR="00F502B0" w:rsidRPr="00D74B88">
        <w:rPr>
          <w:rFonts w:eastAsia="Courier New"/>
          <w:sz w:val="20"/>
          <w:szCs w:val="20"/>
          <w:lang w:bidi="ru-RU"/>
        </w:rPr>
        <w:t xml:space="preserve">за время работ </w:t>
      </w:r>
      <w:r w:rsidRPr="00D74B88">
        <w:rPr>
          <w:rFonts w:eastAsia="Courier New"/>
          <w:sz w:val="20"/>
          <w:szCs w:val="20"/>
          <w:lang w:bidi="ru-RU"/>
        </w:rPr>
        <w:t>мусор</w:t>
      </w:r>
      <w:r w:rsidR="00F502B0" w:rsidRPr="00D74B88">
        <w:rPr>
          <w:rFonts w:eastAsia="Courier New"/>
          <w:sz w:val="20"/>
          <w:szCs w:val="20"/>
          <w:lang w:bidi="ru-RU"/>
        </w:rPr>
        <w:t xml:space="preserve"> и предоставить все подтверждающие документы вывезенных объемов.</w:t>
      </w:r>
    </w:p>
    <w:p w:rsidR="00563AD0" w:rsidRPr="00D74B88" w:rsidRDefault="00BB5584" w:rsidP="00563AD0">
      <w:pPr>
        <w:pStyle w:val="a3"/>
        <w:widowControl w:val="0"/>
        <w:spacing w:before="480" w:after="480"/>
        <w:ind w:firstLine="539"/>
        <w:contextualSpacing/>
        <w:rPr>
          <w:rFonts w:eastAsia="Courier New"/>
          <w:sz w:val="20"/>
          <w:szCs w:val="20"/>
          <w:lang w:bidi="ru-RU"/>
        </w:rPr>
      </w:pPr>
      <w:r w:rsidRPr="00D74B88">
        <w:rPr>
          <w:rFonts w:eastAsia="Courier New"/>
          <w:sz w:val="20"/>
          <w:szCs w:val="20"/>
          <w:lang w:bidi="ru-RU"/>
        </w:rPr>
        <w:lastRenderedPageBreak/>
        <w:t>4.2.16</w:t>
      </w:r>
      <w:r w:rsidR="000A68E1" w:rsidRPr="00D74B88">
        <w:rPr>
          <w:rFonts w:eastAsia="Courier New"/>
          <w:sz w:val="20"/>
          <w:szCs w:val="20"/>
          <w:lang w:bidi="ru-RU"/>
        </w:rPr>
        <w:t>.Подрядчик обязан соответствовать требованиям, установленным ч.1, п. 1.1 ст. 31 ФЗ-44.</w:t>
      </w:r>
    </w:p>
    <w:p w:rsidR="00563AD0" w:rsidRPr="00D74B88" w:rsidRDefault="00563AD0" w:rsidP="00563AD0">
      <w:pPr>
        <w:pStyle w:val="a3"/>
        <w:widowControl w:val="0"/>
        <w:spacing w:before="600" w:after="600"/>
        <w:ind w:firstLine="539"/>
        <w:contextualSpacing/>
        <w:rPr>
          <w:rFonts w:eastAsia="Courier New"/>
          <w:b/>
          <w:sz w:val="20"/>
          <w:szCs w:val="20"/>
          <w:lang w:bidi="ru-RU"/>
        </w:rPr>
      </w:pPr>
      <w:r w:rsidRPr="00D74B88">
        <w:rPr>
          <w:rFonts w:eastAsia="Courier New"/>
          <w:b/>
          <w:sz w:val="20"/>
          <w:szCs w:val="20"/>
          <w:lang w:bidi="ru-RU"/>
        </w:rPr>
        <w:t>4.3. Заказчик вправе:</w:t>
      </w:r>
    </w:p>
    <w:p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4.3.1. Требовать от Подрядчика, надлежащего выполнения обязательств по настоящему Контракту.</w:t>
      </w:r>
    </w:p>
    <w:p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4.3.2. Требовать от Подрядчика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563AD0" w:rsidRPr="00D74B88" w:rsidRDefault="00563AD0" w:rsidP="00563AD0">
      <w:pPr>
        <w:pStyle w:val="a3"/>
        <w:widowControl w:val="0"/>
        <w:ind w:firstLine="567"/>
        <w:contextualSpacing/>
        <w:rPr>
          <w:rFonts w:eastAsia="Courier New"/>
          <w:sz w:val="20"/>
          <w:szCs w:val="20"/>
          <w:lang w:bidi="ru-RU"/>
        </w:rPr>
      </w:pPr>
      <w:r w:rsidRPr="00D74B88">
        <w:rPr>
          <w:rFonts w:eastAsia="Courier New"/>
          <w:sz w:val="20"/>
          <w:szCs w:val="20"/>
          <w:lang w:bidi="ru-RU"/>
        </w:rPr>
        <w:t>4.3.3. Не оплачивать работы, не соответствующие условиям настоящего Контракта.</w:t>
      </w:r>
    </w:p>
    <w:p w:rsidR="0031548E" w:rsidRPr="00D74B88" w:rsidRDefault="00563AD0" w:rsidP="0031548E">
      <w:pPr>
        <w:pStyle w:val="a3"/>
        <w:widowControl w:val="0"/>
        <w:ind w:firstLine="567"/>
        <w:contextualSpacing/>
        <w:rPr>
          <w:rFonts w:eastAsia="Courier New"/>
          <w:sz w:val="20"/>
          <w:szCs w:val="20"/>
          <w:lang w:bidi="ru-RU"/>
        </w:rPr>
      </w:pPr>
      <w:r w:rsidRPr="00D74B88">
        <w:rPr>
          <w:rFonts w:eastAsia="Courier New"/>
          <w:sz w:val="20"/>
          <w:szCs w:val="20"/>
          <w:lang w:bidi="ru-RU"/>
        </w:rPr>
        <w:t xml:space="preserve">4.3.4. </w:t>
      </w:r>
      <w:r w:rsidR="0031548E" w:rsidRPr="00D74B88">
        <w:rPr>
          <w:rFonts w:eastAsia="Courier New"/>
          <w:sz w:val="20"/>
          <w:szCs w:val="20"/>
          <w:lang w:bidi="ru-RU"/>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563AD0" w:rsidRPr="00D74B88" w:rsidRDefault="0031548E" w:rsidP="0031548E">
      <w:pPr>
        <w:pStyle w:val="a3"/>
        <w:widowControl w:val="0"/>
        <w:ind w:firstLine="567"/>
        <w:contextualSpacing/>
        <w:rPr>
          <w:rFonts w:eastAsia="Courier New"/>
          <w:sz w:val="20"/>
          <w:szCs w:val="20"/>
          <w:lang w:bidi="ru-RU"/>
        </w:rPr>
      </w:pPr>
      <w:r w:rsidRPr="00D74B88">
        <w:rPr>
          <w:rFonts w:eastAsia="Courier New"/>
          <w:sz w:val="20"/>
          <w:szCs w:val="20"/>
          <w:lang w:bidi="ru-RU"/>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63AD0" w:rsidRPr="00D74B88" w:rsidRDefault="00563AD0" w:rsidP="00563AD0">
      <w:pPr>
        <w:pStyle w:val="a3"/>
        <w:widowControl w:val="0"/>
        <w:ind w:firstLine="567"/>
        <w:contextualSpacing/>
        <w:rPr>
          <w:rFonts w:eastAsia="Courier New"/>
          <w:b/>
          <w:sz w:val="20"/>
          <w:szCs w:val="20"/>
          <w:lang w:bidi="ru-RU"/>
        </w:rPr>
      </w:pPr>
      <w:r w:rsidRPr="00D74B88">
        <w:rPr>
          <w:rFonts w:eastAsia="Courier New"/>
          <w:b/>
          <w:sz w:val="20"/>
          <w:szCs w:val="20"/>
          <w:lang w:bidi="ru-RU"/>
        </w:rPr>
        <w:t>4.4. Подрядчик вправе:</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4.4.1. Требовать от Заказчика подписания документов об исполнении им обязательств по контракту.</w:t>
      </w:r>
    </w:p>
    <w:p w:rsidR="00563AD0" w:rsidRPr="00D74B88" w:rsidRDefault="00563AD0" w:rsidP="00563AD0">
      <w:pPr>
        <w:autoSpaceDE w:val="0"/>
        <w:autoSpaceDN w:val="0"/>
        <w:adjustRightInd w:val="0"/>
        <w:ind w:firstLine="540"/>
        <w:contextualSpacing/>
        <w:jc w:val="both"/>
        <w:rPr>
          <w:sz w:val="20"/>
          <w:szCs w:val="20"/>
        </w:rPr>
      </w:pPr>
      <w:r w:rsidRPr="00D74B88">
        <w:rPr>
          <w:sz w:val="20"/>
          <w:szCs w:val="20"/>
        </w:rPr>
        <w:t>4.4.2. Требовать от Заказчика оплаты по настоящему Контракту в случае полного исполнения обязательств по настоящему Контракту.</w:t>
      </w:r>
    </w:p>
    <w:p w:rsidR="00563AD0" w:rsidRPr="00D74B88" w:rsidRDefault="00563AD0" w:rsidP="00563AD0">
      <w:pPr>
        <w:autoSpaceDE w:val="0"/>
        <w:autoSpaceDN w:val="0"/>
        <w:adjustRightInd w:val="0"/>
        <w:ind w:firstLine="540"/>
        <w:contextualSpacing/>
        <w:jc w:val="both"/>
        <w:rPr>
          <w:sz w:val="20"/>
          <w:szCs w:val="20"/>
        </w:rPr>
      </w:pPr>
    </w:p>
    <w:p w:rsidR="001F0226" w:rsidRPr="00D74B88" w:rsidRDefault="00E206AC" w:rsidP="000A538B">
      <w:pPr>
        <w:widowControl w:val="0"/>
        <w:autoSpaceDE w:val="0"/>
        <w:autoSpaceDN w:val="0"/>
        <w:adjustRightInd w:val="0"/>
        <w:ind w:firstLine="540"/>
        <w:contextualSpacing/>
        <w:jc w:val="center"/>
        <w:rPr>
          <w:b/>
          <w:bCs/>
          <w:caps/>
          <w:sz w:val="20"/>
          <w:szCs w:val="20"/>
        </w:rPr>
      </w:pPr>
      <w:r>
        <w:rPr>
          <w:b/>
          <w:bCs/>
          <w:caps/>
          <w:sz w:val="20"/>
          <w:szCs w:val="20"/>
        </w:rPr>
        <w:t>5. Порядок сдачи и приемки работ</w:t>
      </w:r>
    </w:p>
    <w:p w:rsidR="00563AD0" w:rsidRPr="00D74B88" w:rsidRDefault="00563AD0" w:rsidP="000A538B">
      <w:pPr>
        <w:widowControl w:val="0"/>
        <w:autoSpaceDE w:val="0"/>
        <w:autoSpaceDN w:val="0"/>
        <w:adjustRightInd w:val="0"/>
        <w:ind w:firstLine="540"/>
        <w:contextualSpacing/>
        <w:jc w:val="center"/>
        <w:rPr>
          <w:b/>
          <w:bCs/>
          <w:caps/>
          <w:sz w:val="20"/>
          <w:szCs w:val="20"/>
        </w:rPr>
      </w:pPr>
    </w:p>
    <w:p w:rsidR="00563AD0" w:rsidRPr="00D74B88" w:rsidRDefault="00563AD0" w:rsidP="00563AD0">
      <w:pPr>
        <w:autoSpaceDE w:val="0"/>
        <w:autoSpaceDN w:val="0"/>
        <w:adjustRightInd w:val="0"/>
        <w:ind w:firstLine="540"/>
        <w:contextualSpacing/>
        <w:jc w:val="both"/>
        <w:rPr>
          <w:sz w:val="20"/>
          <w:szCs w:val="20"/>
        </w:rPr>
      </w:pPr>
      <w:r w:rsidRPr="00D74B88">
        <w:rPr>
          <w:bCs/>
          <w:sz w:val="20"/>
          <w:szCs w:val="20"/>
        </w:rPr>
        <w:t xml:space="preserve">5.1. </w:t>
      </w:r>
      <w:r w:rsidR="0031548E" w:rsidRPr="00D74B88">
        <w:rPr>
          <w:bCs/>
          <w:sz w:val="20"/>
          <w:szCs w:val="20"/>
        </w:rPr>
        <w:t xml:space="preserve"> По завершении работ Подрядчик письменно извещает Заказчика о готовности к сдаче выполненных работ.</w:t>
      </w:r>
      <w:r w:rsidR="00F25E84">
        <w:rPr>
          <w:bCs/>
          <w:sz w:val="20"/>
          <w:szCs w:val="20"/>
        </w:rPr>
        <w:t xml:space="preserve">  Заказчик, получивший извещение</w:t>
      </w:r>
      <w:r w:rsidR="0031548E" w:rsidRPr="00D74B88">
        <w:rPr>
          <w:bCs/>
          <w:sz w:val="20"/>
          <w:szCs w:val="20"/>
        </w:rPr>
        <w:t xml:space="preserve"> Подрядчика о готовности к сдаче выполненных работ, приступает к проверке и приемке результата работ. </w:t>
      </w:r>
      <w:r w:rsidRPr="00D74B88">
        <w:rPr>
          <w:sz w:val="20"/>
          <w:szCs w:val="20"/>
        </w:rPr>
        <w:t xml:space="preserve">Заказчик совместно с представителем технического надзора, приступает к проверке и приёмке результата </w:t>
      </w:r>
      <w:r w:rsidR="0031548E" w:rsidRPr="00D74B88">
        <w:rPr>
          <w:sz w:val="20"/>
          <w:szCs w:val="20"/>
        </w:rPr>
        <w:t xml:space="preserve">выполненных </w:t>
      </w:r>
      <w:r w:rsidRPr="00D74B88">
        <w:rPr>
          <w:sz w:val="20"/>
          <w:szCs w:val="20"/>
        </w:rPr>
        <w:t>работ. При</w:t>
      </w:r>
      <w:r w:rsidR="00C1243A">
        <w:rPr>
          <w:sz w:val="20"/>
          <w:szCs w:val="20"/>
        </w:rPr>
        <w:t xml:space="preserve">ёмка работ осуществляется в течении 10 рабочих дней после </w:t>
      </w:r>
      <w:r w:rsidRPr="00D74B88">
        <w:rPr>
          <w:sz w:val="20"/>
          <w:szCs w:val="20"/>
        </w:rPr>
        <w:t>окончания выполнения работ.</w:t>
      </w:r>
    </w:p>
    <w:p w:rsidR="00B85EC8" w:rsidRPr="00516BE6" w:rsidRDefault="00A62001" w:rsidP="00B85EC8">
      <w:pPr>
        <w:tabs>
          <w:tab w:val="left" w:pos="624"/>
        </w:tabs>
        <w:ind w:firstLine="540"/>
        <w:jc w:val="both"/>
        <w:rPr>
          <w:sz w:val="20"/>
          <w:szCs w:val="20"/>
        </w:rPr>
      </w:pPr>
      <w:r>
        <w:rPr>
          <w:sz w:val="20"/>
          <w:szCs w:val="20"/>
        </w:rPr>
        <w:t>5.2.</w:t>
      </w:r>
      <w:r w:rsidRPr="00D74B88">
        <w:rPr>
          <w:sz w:val="20"/>
          <w:szCs w:val="20"/>
        </w:rPr>
        <w:t xml:space="preserve"> </w:t>
      </w:r>
      <w:r w:rsidR="00B85EC8" w:rsidRPr="00516BE6">
        <w:rPr>
          <w:sz w:val="20"/>
          <w:szCs w:val="20"/>
        </w:rPr>
        <w:t>Подрядчик предоставляет Заказчику результат выполненных работ в течение 1 рабочего дня следующего за днем окончания выполнения работ по контракту, передав ему при этом надлежащим образом оформленные документы, относящиеся к выполненным работам:</w:t>
      </w:r>
    </w:p>
    <w:p w:rsidR="00B85EC8" w:rsidRPr="00516BE6" w:rsidRDefault="00B85EC8" w:rsidP="00B85EC8">
      <w:pPr>
        <w:tabs>
          <w:tab w:val="left" w:pos="624"/>
        </w:tabs>
        <w:ind w:firstLine="540"/>
        <w:jc w:val="both"/>
        <w:rPr>
          <w:sz w:val="20"/>
          <w:szCs w:val="20"/>
        </w:rPr>
      </w:pPr>
      <w:r w:rsidRPr="00516BE6">
        <w:rPr>
          <w:sz w:val="20"/>
          <w:szCs w:val="20"/>
        </w:rPr>
        <w:t>- акт о приемке выполненных работ (форма № КС-2);</w:t>
      </w:r>
    </w:p>
    <w:p w:rsidR="00B85EC8" w:rsidRPr="00516BE6" w:rsidRDefault="00B85EC8" w:rsidP="00B85EC8">
      <w:pPr>
        <w:tabs>
          <w:tab w:val="left" w:pos="624"/>
        </w:tabs>
        <w:ind w:firstLine="540"/>
        <w:jc w:val="both"/>
        <w:rPr>
          <w:sz w:val="20"/>
          <w:szCs w:val="20"/>
        </w:rPr>
      </w:pPr>
      <w:r w:rsidRPr="00516BE6">
        <w:rPr>
          <w:sz w:val="20"/>
          <w:szCs w:val="20"/>
        </w:rPr>
        <w:t xml:space="preserve">- справка о стоимости выполненных работ и затрат (форма № КС-3); </w:t>
      </w:r>
    </w:p>
    <w:p w:rsidR="00B85EC8" w:rsidRPr="00516BE6" w:rsidRDefault="00B85EC8" w:rsidP="00B85EC8">
      <w:pPr>
        <w:tabs>
          <w:tab w:val="left" w:pos="624"/>
        </w:tabs>
        <w:ind w:firstLine="540"/>
        <w:jc w:val="both"/>
        <w:rPr>
          <w:sz w:val="20"/>
          <w:szCs w:val="20"/>
        </w:rPr>
      </w:pPr>
      <w:r w:rsidRPr="00516BE6">
        <w:rPr>
          <w:sz w:val="20"/>
          <w:szCs w:val="20"/>
        </w:rPr>
        <w:t>-</w:t>
      </w:r>
      <w:r w:rsidR="00064B4F">
        <w:rPr>
          <w:sz w:val="20"/>
          <w:szCs w:val="20"/>
        </w:rPr>
        <w:t xml:space="preserve"> </w:t>
      </w:r>
      <w:r w:rsidRPr="00516BE6">
        <w:rPr>
          <w:sz w:val="20"/>
          <w:szCs w:val="20"/>
        </w:rPr>
        <w:t>счет-фактура (для плательщиков НДС</w:t>
      </w:r>
      <w:r w:rsidR="0022381E">
        <w:rPr>
          <w:sz w:val="20"/>
          <w:szCs w:val="20"/>
        </w:rPr>
        <w:t>)</w:t>
      </w:r>
      <w:r w:rsidRPr="00516BE6">
        <w:rPr>
          <w:sz w:val="20"/>
          <w:szCs w:val="20"/>
        </w:rPr>
        <w:t xml:space="preserve"> (при наличии);</w:t>
      </w:r>
    </w:p>
    <w:p w:rsidR="00B85EC8" w:rsidRDefault="00B85EC8" w:rsidP="00B85EC8">
      <w:pPr>
        <w:tabs>
          <w:tab w:val="left" w:pos="624"/>
        </w:tabs>
        <w:ind w:firstLine="540"/>
        <w:jc w:val="both"/>
      </w:pPr>
      <w:r w:rsidRPr="00516BE6">
        <w:rPr>
          <w:sz w:val="20"/>
          <w:szCs w:val="20"/>
        </w:rPr>
        <w:t>- и иные документы, необходимые для подтверждения выполненных работ/подтверждающие исполнение контракта, в соответствии с требованиям</w:t>
      </w:r>
      <w:r>
        <w:rPr>
          <w:sz w:val="20"/>
          <w:szCs w:val="20"/>
        </w:rPr>
        <w:t>и действующего законодательства.</w:t>
      </w:r>
      <w:r w:rsidRPr="001B4A63">
        <w:t xml:space="preserve"> </w:t>
      </w:r>
    </w:p>
    <w:p w:rsidR="00B85EC8" w:rsidRPr="00B4503C" w:rsidRDefault="00B85EC8" w:rsidP="00B85EC8">
      <w:pPr>
        <w:tabs>
          <w:tab w:val="left" w:pos="624"/>
        </w:tabs>
        <w:ind w:firstLine="540"/>
        <w:jc w:val="both"/>
        <w:rPr>
          <w:sz w:val="20"/>
          <w:szCs w:val="20"/>
        </w:rPr>
      </w:pPr>
      <w:r w:rsidRPr="00B4503C">
        <w:rPr>
          <w:sz w:val="20"/>
          <w:szCs w:val="20"/>
        </w:rPr>
        <w:t xml:space="preserve">5.3.Одновременно Заказчику передается надлежащим образом оформленная исполнительная документация на завершенные работы, предусмотренная пунктом </w:t>
      </w:r>
      <w:r w:rsidR="009915C3" w:rsidRPr="009915C3">
        <w:rPr>
          <w:sz w:val="20"/>
          <w:szCs w:val="20"/>
        </w:rPr>
        <w:t>4.2.12</w:t>
      </w:r>
      <w:r w:rsidRPr="009915C3">
        <w:rPr>
          <w:sz w:val="20"/>
          <w:szCs w:val="20"/>
        </w:rPr>
        <w:t>. настоящего Контракта и иная</w:t>
      </w:r>
      <w:r w:rsidRPr="00B4503C">
        <w:rPr>
          <w:sz w:val="20"/>
          <w:szCs w:val="20"/>
        </w:rPr>
        <w:t xml:space="preserve"> документация, определенная нормативными требованиями. При этом 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rsidR="00B85EC8" w:rsidRPr="00B663B3" w:rsidRDefault="00B85EC8" w:rsidP="00B85EC8">
      <w:pPr>
        <w:tabs>
          <w:tab w:val="left" w:pos="624"/>
        </w:tabs>
        <w:ind w:firstLine="540"/>
        <w:jc w:val="both"/>
        <w:rPr>
          <w:sz w:val="20"/>
          <w:szCs w:val="20"/>
        </w:rPr>
      </w:pPr>
      <w:r w:rsidRPr="00B4503C">
        <w:rPr>
          <w:sz w:val="20"/>
          <w:szCs w:val="20"/>
        </w:rPr>
        <w:t>Сдача-приемка выполненных работ осуществляется сторонами после выполнения работ путем подписания Сторонами и представителем СПб ГБУ «Служба Заказчика администрации Выборгского района Санкт-Петербурга»  акта о приемке выполненных работ (форма № КС-2), справки о стоимости выполненных работ и затрат (форма № КС-3), счета, счета-фактуры (счет-фактура не требуется при применении Подрядчиком упрощенной системы налогообложения)</w:t>
      </w:r>
      <w:r>
        <w:rPr>
          <w:sz w:val="20"/>
          <w:szCs w:val="20"/>
        </w:rPr>
        <w:t xml:space="preserve"> (при наличии)</w:t>
      </w:r>
      <w:r w:rsidRPr="00B4503C">
        <w:rPr>
          <w:sz w:val="20"/>
          <w:szCs w:val="20"/>
        </w:rPr>
        <w:t xml:space="preserve">, фотоотчета выполненных работ привязанных к дате и адресу выполнения </w:t>
      </w:r>
      <w:r>
        <w:rPr>
          <w:sz w:val="20"/>
          <w:szCs w:val="20"/>
        </w:rPr>
        <w:t>работ.</w:t>
      </w:r>
    </w:p>
    <w:p w:rsidR="00B85EC8" w:rsidRDefault="00B85EC8" w:rsidP="00B85EC8">
      <w:pPr>
        <w:widowControl w:val="0"/>
        <w:ind w:firstLine="567"/>
        <w:jc w:val="both"/>
        <w:rPr>
          <w:sz w:val="20"/>
          <w:szCs w:val="20"/>
        </w:rPr>
      </w:pPr>
      <w:r>
        <w:rPr>
          <w:sz w:val="20"/>
          <w:szCs w:val="20"/>
        </w:rPr>
        <w:t>5.4</w:t>
      </w:r>
      <w:r w:rsidRPr="00A76CE5">
        <w:rPr>
          <w:sz w:val="20"/>
          <w:szCs w:val="20"/>
        </w:rPr>
        <w:t>.</w:t>
      </w:r>
      <w:r w:rsidRPr="00A76CE5">
        <w:rPr>
          <w:sz w:val="20"/>
          <w:szCs w:val="20"/>
        </w:rPr>
        <w:tab/>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соответствии с положениями</w:t>
      </w:r>
      <w:r w:rsidR="0022381E">
        <w:rPr>
          <w:sz w:val="20"/>
          <w:szCs w:val="20"/>
        </w:rPr>
        <w:t xml:space="preserve"> статьи 94 Федерального закона №</w:t>
      </w:r>
      <w:r w:rsidRPr="00A76CE5">
        <w:rPr>
          <w:sz w:val="20"/>
          <w:szCs w:val="20"/>
        </w:rPr>
        <w:t xml:space="preserve">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Pr="00D12B85">
        <w:rPr>
          <w:sz w:val="20"/>
          <w:szCs w:val="20"/>
        </w:rPr>
        <w:t xml:space="preserve">, в таком случае приемка выполненных работ продлевается на время проведения экспертизы, до получения заключения от </w:t>
      </w:r>
      <w:r>
        <w:rPr>
          <w:sz w:val="20"/>
          <w:szCs w:val="20"/>
        </w:rPr>
        <w:t>эксперта/экспертной организации</w:t>
      </w:r>
      <w:r w:rsidRPr="00A76CE5">
        <w:rPr>
          <w:sz w:val="20"/>
          <w:szCs w:val="20"/>
        </w:rPr>
        <w:t>.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w:t>
      </w:r>
    </w:p>
    <w:p w:rsidR="00B85EC8" w:rsidRPr="00E26F1A" w:rsidRDefault="00B85EC8" w:rsidP="00B85EC8">
      <w:pPr>
        <w:widowControl w:val="0"/>
        <w:ind w:firstLine="567"/>
        <w:jc w:val="both"/>
        <w:rPr>
          <w:sz w:val="20"/>
          <w:szCs w:val="20"/>
        </w:rPr>
      </w:pPr>
      <w:r w:rsidRPr="00E26F1A">
        <w:rPr>
          <w:sz w:val="20"/>
          <w:szCs w:val="20"/>
        </w:rPr>
        <w:t xml:space="preserve"> 5.5. Заказчик имеет право частично принять выполненные работы с отражением информации о расхождениях в приемке в соответствии с условиями настоящего Контракта и фактически выполненных работах в документе о приемке. </w:t>
      </w:r>
    </w:p>
    <w:p w:rsidR="00B85EC8" w:rsidRPr="00E26F1A" w:rsidRDefault="00B85EC8" w:rsidP="00B85EC8">
      <w:pPr>
        <w:widowControl w:val="0"/>
        <w:ind w:firstLine="567"/>
        <w:jc w:val="both"/>
        <w:rPr>
          <w:sz w:val="20"/>
          <w:szCs w:val="20"/>
        </w:rPr>
      </w:pPr>
      <w:r w:rsidRPr="00E26F1A">
        <w:rPr>
          <w:sz w:val="20"/>
          <w:szCs w:val="20"/>
        </w:rPr>
        <w:t xml:space="preserve">Приемке подлежат исключительно фактически выполненные Подрядчиком работы. В случае </w:t>
      </w:r>
      <w:r w:rsidRPr="00E26F1A">
        <w:rPr>
          <w:sz w:val="20"/>
          <w:szCs w:val="20"/>
        </w:rPr>
        <w:lastRenderedPageBreak/>
        <w:t>невыполнения полного состава и периодичности работ в документе о приемке не учитывается площадь покрытия, указанная в рекламационном акте.</w:t>
      </w:r>
    </w:p>
    <w:p w:rsidR="00B85EC8" w:rsidRPr="00245A18" w:rsidRDefault="00B85EC8" w:rsidP="00B85EC8">
      <w:pPr>
        <w:pStyle w:val="a3"/>
        <w:widowControl w:val="0"/>
        <w:ind w:firstLine="567"/>
        <w:rPr>
          <w:sz w:val="20"/>
          <w:szCs w:val="20"/>
        </w:rPr>
      </w:pPr>
      <w:r w:rsidRPr="00245A18">
        <w:rPr>
          <w:sz w:val="20"/>
          <w:szCs w:val="20"/>
        </w:rPr>
        <w:t xml:space="preserve">5.6. Для проведения приемки выполненных работ по контракту, Заказчик назначает своих сотрудников в количестве 4 человек, а также привлекает представителя технического надзора в количестве 1 </w:t>
      </w:r>
      <w:proofErr w:type="gramStart"/>
      <w:r w:rsidRPr="00245A18">
        <w:rPr>
          <w:sz w:val="20"/>
          <w:szCs w:val="20"/>
        </w:rPr>
        <w:t>человека  (</w:t>
      </w:r>
      <w:proofErr w:type="gramEnd"/>
      <w:r w:rsidRPr="00245A18">
        <w:rPr>
          <w:sz w:val="20"/>
          <w:szCs w:val="20"/>
        </w:rPr>
        <w:t xml:space="preserve">далее – приемочная комиссия в количестве 5 человек). </w:t>
      </w:r>
    </w:p>
    <w:p w:rsidR="00B85EC8" w:rsidRPr="00DC2CA1" w:rsidRDefault="00B85EC8" w:rsidP="00B85EC8">
      <w:pPr>
        <w:pStyle w:val="a3"/>
        <w:widowControl w:val="0"/>
        <w:ind w:firstLine="567"/>
        <w:rPr>
          <w:color w:val="000000" w:themeColor="text1"/>
          <w:sz w:val="20"/>
          <w:szCs w:val="20"/>
        </w:rPr>
      </w:pPr>
      <w:r w:rsidRPr="00245A18">
        <w:rPr>
          <w:color w:val="000000" w:themeColor="text1"/>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B85EC8" w:rsidRDefault="00B85EC8" w:rsidP="00B85EC8">
      <w:pPr>
        <w:widowControl w:val="0"/>
        <w:ind w:firstLine="567"/>
        <w:jc w:val="both"/>
      </w:pPr>
      <w:r>
        <w:rPr>
          <w:sz w:val="20"/>
          <w:szCs w:val="20"/>
        </w:rPr>
        <w:t>5.7</w:t>
      </w:r>
      <w:r w:rsidRPr="00A76CE5">
        <w:rPr>
          <w:sz w:val="20"/>
          <w:szCs w:val="20"/>
        </w:rPr>
        <w:t>. Приёмочная комиссия проводит экспертизу результат</w:t>
      </w:r>
      <w:r>
        <w:rPr>
          <w:sz w:val="20"/>
          <w:szCs w:val="20"/>
        </w:rPr>
        <w:t xml:space="preserve">ов выполненных работ </w:t>
      </w:r>
      <w:r w:rsidR="00A84CBA">
        <w:rPr>
          <w:sz w:val="20"/>
          <w:szCs w:val="20"/>
        </w:rPr>
        <w:t xml:space="preserve">не более чем в течение 20 </w:t>
      </w:r>
      <w:r w:rsidRPr="00F20CC5">
        <w:rPr>
          <w:sz w:val="20"/>
          <w:szCs w:val="20"/>
        </w:rPr>
        <w:t>рабочих дней. Приемочная комиссия проверяет выполненные работы в соответствии с описанием объекта закупки (Приложение №</w:t>
      </w:r>
      <w:r w:rsidR="0022381E">
        <w:rPr>
          <w:sz w:val="20"/>
          <w:szCs w:val="20"/>
        </w:rPr>
        <w:t xml:space="preserve"> </w:t>
      </w:r>
      <w:r w:rsidRPr="00F20CC5">
        <w:rPr>
          <w:sz w:val="20"/>
          <w:szCs w:val="20"/>
        </w:rPr>
        <w:t>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w:t>
      </w:r>
      <w:r>
        <w:rPr>
          <w:sz w:val="20"/>
          <w:szCs w:val="20"/>
        </w:rPr>
        <w:t xml:space="preserve"> которое утверждается приемочной комиссией</w:t>
      </w:r>
      <w:r w:rsidRPr="00A76CE5">
        <w:rPr>
          <w:sz w:val="20"/>
          <w:szCs w:val="20"/>
        </w:rPr>
        <w:t>.</w:t>
      </w:r>
      <w:r w:rsidRPr="00D12B85">
        <w:t xml:space="preserve"> </w:t>
      </w:r>
    </w:p>
    <w:p w:rsidR="00B85EC8" w:rsidRPr="00A76CE5" w:rsidRDefault="00B85EC8" w:rsidP="00B85EC8">
      <w:pPr>
        <w:widowControl w:val="0"/>
        <w:ind w:firstLine="567"/>
        <w:jc w:val="both"/>
        <w:rPr>
          <w:sz w:val="20"/>
          <w:szCs w:val="20"/>
        </w:rPr>
      </w:pPr>
      <w:r w:rsidRPr="00A76CE5">
        <w:rPr>
          <w:sz w:val="20"/>
          <w:szCs w:val="20"/>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rsidR="00B85EC8" w:rsidRPr="00A76CE5" w:rsidRDefault="00B85EC8" w:rsidP="00B85EC8">
      <w:pPr>
        <w:widowControl w:val="0"/>
        <w:ind w:firstLine="567"/>
        <w:jc w:val="both"/>
        <w:rPr>
          <w:sz w:val="20"/>
          <w:szCs w:val="20"/>
        </w:rPr>
      </w:pPr>
      <w:r w:rsidRPr="00A76CE5">
        <w:rPr>
          <w:sz w:val="20"/>
          <w:szCs w:val="20"/>
        </w:rPr>
        <w:t xml:space="preserve"> Информация о результатах выполненных работ отражается Заказчиком в отчете, содержащем информацию:</w:t>
      </w:r>
    </w:p>
    <w:p w:rsidR="00B85EC8" w:rsidRPr="00A76CE5" w:rsidRDefault="00B85EC8" w:rsidP="00B85EC8">
      <w:pPr>
        <w:widowControl w:val="0"/>
        <w:ind w:firstLine="567"/>
        <w:jc w:val="both"/>
        <w:rPr>
          <w:sz w:val="20"/>
          <w:szCs w:val="20"/>
        </w:rPr>
      </w:pPr>
      <w:r w:rsidRPr="00A76CE5">
        <w:rPr>
          <w:sz w:val="20"/>
          <w:szCs w:val="20"/>
        </w:rPr>
        <w:t>–об исполнении контракта (информация о выполненной работе, о соблюдении окончательных сроков исполнения контракта);</w:t>
      </w:r>
    </w:p>
    <w:p w:rsidR="00B85EC8" w:rsidRPr="00A76CE5" w:rsidRDefault="00B85EC8" w:rsidP="00B85EC8">
      <w:pPr>
        <w:widowControl w:val="0"/>
        <w:ind w:firstLine="567"/>
        <w:jc w:val="both"/>
        <w:rPr>
          <w:sz w:val="20"/>
          <w:szCs w:val="20"/>
        </w:rPr>
      </w:pPr>
      <w:r w:rsidRPr="00A76CE5">
        <w:rPr>
          <w:sz w:val="20"/>
          <w:szCs w:val="20"/>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rsidR="00B85EC8" w:rsidRPr="00A76CE5" w:rsidRDefault="00B85EC8" w:rsidP="00B85EC8">
      <w:pPr>
        <w:widowControl w:val="0"/>
        <w:ind w:firstLine="567"/>
        <w:jc w:val="both"/>
        <w:rPr>
          <w:sz w:val="20"/>
          <w:szCs w:val="20"/>
        </w:rPr>
      </w:pPr>
      <w:r w:rsidRPr="00A76CE5">
        <w:rPr>
          <w:sz w:val="20"/>
          <w:szCs w:val="20"/>
        </w:rPr>
        <w:t>–об изменении или о расторжении контракта в ходе его исполнения.</w:t>
      </w:r>
    </w:p>
    <w:p w:rsidR="00B85EC8" w:rsidRDefault="00B85EC8" w:rsidP="00B85EC8">
      <w:pPr>
        <w:widowControl w:val="0"/>
        <w:jc w:val="both"/>
        <w:rPr>
          <w:sz w:val="20"/>
          <w:szCs w:val="20"/>
        </w:rPr>
      </w:pPr>
      <w:r w:rsidRPr="00A76CE5">
        <w:rPr>
          <w:sz w:val="20"/>
          <w:szCs w:val="20"/>
        </w:rPr>
        <w:tab/>
      </w:r>
      <w:r>
        <w:rPr>
          <w:sz w:val="20"/>
          <w:szCs w:val="20"/>
        </w:rPr>
        <w:t>5.8</w:t>
      </w:r>
      <w:r w:rsidRPr="00A76CE5">
        <w:rPr>
          <w:sz w:val="20"/>
          <w:szCs w:val="20"/>
        </w:rPr>
        <w:t xml:space="preserve">. 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rsidR="00B85EC8" w:rsidRPr="00FD3569" w:rsidRDefault="00B85EC8" w:rsidP="00B85EC8">
      <w:pPr>
        <w:widowControl w:val="0"/>
        <w:jc w:val="both"/>
        <w:rPr>
          <w:sz w:val="20"/>
          <w:szCs w:val="20"/>
        </w:rPr>
      </w:pPr>
      <w:r w:rsidRPr="00FD3569">
        <w:rPr>
          <w:sz w:val="20"/>
          <w:szCs w:val="20"/>
        </w:rPr>
        <w:t>5.8.1. Причинами отказа от подписания документа о приемке могут являться:</w:t>
      </w:r>
    </w:p>
    <w:p w:rsidR="00B85EC8" w:rsidRPr="00FD3569" w:rsidRDefault="00B85EC8" w:rsidP="00B85EC8">
      <w:pPr>
        <w:widowControl w:val="0"/>
        <w:jc w:val="both"/>
        <w:rPr>
          <w:sz w:val="20"/>
          <w:szCs w:val="20"/>
        </w:rPr>
      </w:pPr>
      <w:r w:rsidRPr="00FD3569">
        <w:rPr>
          <w:sz w:val="20"/>
          <w:szCs w:val="20"/>
        </w:rPr>
        <w:t>- выполнение работ с отступлениями от утвержденной заказчиком документации;</w:t>
      </w:r>
    </w:p>
    <w:p w:rsidR="00B85EC8" w:rsidRPr="00FD3569" w:rsidRDefault="00B85EC8" w:rsidP="00B85EC8">
      <w:pPr>
        <w:widowControl w:val="0"/>
        <w:jc w:val="both"/>
        <w:rPr>
          <w:sz w:val="20"/>
          <w:szCs w:val="20"/>
        </w:rPr>
      </w:pPr>
      <w:r w:rsidRPr="00FD3569">
        <w:rPr>
          <w:sz w:val="20"/>
          <w:szCs w:val="20"/>
        </w:rPr>
        <w:t>- несоответствие предъявляемых для оплаты объемом работ фактически выполненным объемам;</w:t>
      </w:r>
    </w:p>
    <w:p w:rsidR="00B85EC8" w:rsidRPr="00FD3569" w:rsidRDefault="00B85EC8" w:rsidP="00B85EC8">
      <w:pPr>
        <w:widowControl w:val="0"/>
        <w:jc w:val="both"/>
        <w:rPr>
          <w:sz w:val="20"/>
          <w:szCs w:val="20"/>
        </w:rPr>
      </w:pPr>
      <w:r w:rsidRPr="00FD3569">
        <w:rPr>
          <w:sz w:val="20"/>
          <w:szCs w:val="20"/>
        </w:rPr>
        <w:t>- некачественно выполненные работы;</w:t>
      </w:r>
    </w:p>
    <w:p w:rsidR="00B85EC8" w:rsidRPr="00FD3569" w:rsidRDefault="00B85EC8" w:rsidP="00B85EC8">
      <w:pPr>
        <w:widowControl w:val="0"/>
        <w:jc w:val="both"/>
        <w:rPr>
          <w:sz w:val="20"/>
          <w:szCs w:val="20"/>
        </w:rPr>
      </w:pPr>
      <w:r w:rsidRPr="00FD3569">
        <w:rPr>
          <w:sz w:val="20"/>
          <w:szCs w:val="20"/>
        </w:rPr>
        <w:t>- отступления от СНиП, действующих на момент приемки, технических условий и других нормативных документов;</w:t>
      </w:r>
    </w:p>
    <w:p w:rsidR="00B85EC8" w:rsidRPr="00FD3569" w:rsidRDefault="00B85EC8" w:rsidP="00B85EC8">
      <w:pPr>
        <w:widowControl w:val="0"/>
        <w:jc w:val="both"/>
        <w:rPr>
          <w:sz w:val="20"/>
          <w:szCs w:val="20"/>
        </w:rPr>
      </w:pPr>
      <w:r w:rsidRPr="00FD3569">
        <w:rPr>
          <w:sz w:val="20"/>
          <w:szCs w:val="20"/>
        </w:rPr>
        <w:t xml:space="preserve">- отсутствие паспортов и сертификатов на расходные </w:t>
      </w:r>
      <w:proofErr w:type="gramStart"/>
      <w:r w:rsidRPr="00FD3569">
        <w:rPr>
          <w:sz w:val="20"/>
          <w:szCs w:val="20"/>
        </w:rPr>
        <w:t>материалы,,</w:t>
      </w:r>
      <w:proofErr w:type="gramEnd"/>
      <w:r w:rsidRPr="00FD3569">
        <w:rPr>
          <w:sz w:val="20"/>
          <w:szCs w:val="20"/>
        </w:rPr>
        <w:t xml:space="preserve"> используемые Подрядчиком при выполнении работ, и иных необходимых документов;</w:t>
      </w:r>
    </w:p>
    <w:p w:rsidR="00B85EC8" w:rsidRPr="00FD3569" w:rsidRDefault="00B85EC8" w:rsidP="00B85EC8">
      <w:pPr>
        <w:widowControl w:val="0"/>
        <w:jc w:val="both"/>
        <w:rPr>
          <w:sz w:val="20"/>
          <w:szCs w:val="20"/>
        </w:rPr>
      </w:pPr>
      <w:r w:rsidRPr="00FD3569">
        <w:rPr>
          <w:sz w:val="20"/>
          <w:szCs w:val="20"/>
        </w:rPr>
        <w:t>- отсутствие исполнительной документации на предъявленные к приемке работы.</w:t>
      </w:r>
    </w:p>
    <w:p w:rsidR="00B85EC8" w:rsidRPr="00FD3569" w:rsidRDefault="00B85EC8" w:rsidP="00B85EC8">
      <w:pPr>
        <w:widowControl w:val="0"/>
        <w:jc w:val="both"/>
        <w:rPr>
          <w:sz w:val="20"/>
          <w:szCs w:val="20"/>
        </w:rPr>
      </w:pPr>
      <w:r w:rsidRPr="00FD3569">
        <w:rPr>
          <w:sz w:val="20"/>
          <w:szCs w:val="20"/>
        </w:rPr>
        <w:t>Выявленные замечания Подрядчик устраняет своими силами и за свой счет в сроки, в срок, установленный в 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B85EC8" w:rsidRPr="00A76CE5" w:rsidRDefault="00B85EC8" w:rsidP="00B85EC8">
      <w:pPr>
        <w:widowControl w:val="0"/>
        <w:ind w:firstLine="567"/>
        <w:jc w:val="both"/>
        <w:rPr>
          <w:sz w:val="20"/>
          <w:szCs w:val="20"/>
        </w:rPr>
      </w:pPr>
      <w:r>
        <w:rPr>
          <w:sz w:val="20"/>
          <w:szCs w:val="20"/>
        </w:rPr>
        <w:t>5.9</w:t>
      </w:r>
      <w:r w:rsidRPr="00A76CE5">
        <w:rPr>
          <w:sz w:val="20"/>
          <w:szCs w:val="20"/>
        </w:rPr>
        <w:t xml:space="preserve">. </w:t>
      </w:r>
      <w:r>
        <w:rPr>
          <w:sz w:val="20"/>
          <w:szCs w:val="20"/>
        </w:rPr>
        <w:t>П</w:t>
      </w:r>
      <w:r w:rsidRPr="00A76CE5">
        <w:rPr>
          <w:sz w:val="20"/>
          <w:szCs w:val="20"/>
        </w:rPr>
        <w:t xml:space="preserve">о требованию Заказчика при обнаружении последним недостатков обязан устранить все обнаруженные недостатки своими силами и за свой счет в сроки, указанные в рекламационном акте (мотивированном отказе). </w:t>
      </w:r>
    </w:p>
    <w:p w:rsidR="00B85EC8" w:rsidRPr="00A76CE5" w:rsidRDefault="00B85EC8" w:rsidP="00B85EC8">
      <w:pPr>
        <w:widowControl w:val="0"/>
        <w:ind w:firstLine="567"/>
        <w:jc w:val="both"/>
        <w:rPr>
          <w:sz w:val="20"/>
          <w:szCs w:val="20"/>
        </w:rPr>
      </w:pPr>
      <w:r>
        <w:rPr>
          <w:sz w:val="20"/>
          <w:szCs w:val="20"/>
        </w:rPr>
        <w:t>5.10</w:t>
      </w:r>
      <w:r w:rsidRPr="00A76CE5">
        <w:rPr>
          <w:sz w:val="20"/>
          <w:szCs w:val="20"/>
        </w:rPr>
        <w:t>.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rsidR="00B85EC8" w:rsidRPr="00A76CE5" w:rsidRDefault="00B85EC8" w:rsidP="00B85EC8">
      <w:pPr>
        <w:widowControl w:val="0"/>
        <w:ind w:firstLine="567"/>
        <w:jc w:val="both"/>
        <w:rPr>
          <w:sz w:val="20"/>
          <w:szCs w:val="20"/>
        </w:rPr>
      </w:pPr>
      <w:r>
        <w:rPr>
          <w:sz w:val="20"/>
          <w:szCs w:val="20"/>
        </w:rPr>
        <w:t>5.11</w:t>
      </w:r>
      <w:r w:rsidRPr="00A76CE5">
        <w:rPr>
          <w:sz w:val="20"/>
          <w:szCs w:val="20"/>
        </w:rPr>
        <w:t>.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B85EC8" w:rsidRPr="00A76CE5" w:rsidRDefault="00B85EC8" w:rsidP="00B85EC8">
      <w:pPr>
        <w:widowControl w:val="0"/>
        <w:ind w:firstLine="567"/>
        <w:jc w:val="both"/>
        <w:rPr>
          <w:sz w:val="20"/>
          <w:szCs w:val="20"/>
        </w:rPr>
      </w:pPr>
      <w:r>
        <w:rPr>
          <w:sz w:val="20"/>
          <w:szCs w:val="20"/>
        </w:rPr>
        <w:t>5.12</w:t>
      </w:r>
      <w:r w:rsidRPr="00A76CE5">
        <w:rPr>
          <w:sz w:val="20"/>
          <w:szCs w:val="20"/>
        </w:rPr>
        <w:t>.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Pr>
          <w:sz w:val="20"/>
          <w:szCs w:val="20"/>
        </w:rPr>
        <w:t>вия, установленные пунктами 11.3</w:t>
      </w:r>
      <w:r w:rsidRPr="00A76CE5">
        <w:rPr>
          <w:sz w:val="20"/>
          <w:szCs w:val="20"/>
        </w:rPr>
        <w:t xml:space="preserve"> настоящего контракта.</w:t>
      </w:r>
    </w:p>
    <w:p w:rsidR="00563AD0" w:rsidRPr="00D74B88" w:rsidRDefault="00563AD0" w:rsidP="00563AD0">
      <w:pPr>
        <w:keepNext/>
        <w:keepLines/>
        <w:widowControl w:val="0"/>
        <w:tabs>
          <w:tab w:val="left" w:pos="851"/>
        </w:tabs>
        <w:autoSpaceDE w:val="0"/>
        <w:autoSpaceDN w:val="0"/>
        <w:adjustRightInd w:val="0"/>
        <w:ind w:firstLine="539"/>
        <w:contextualSpacing/>
        <w:rPr>
          <w:sz w:val="20"/>
          <w:szCs w:val="20"/>
        </w:rPr>
      </w:pPr>
    </w:p>
    <w:p w:rsidR="001F0226" w:rsidRPr="00D74B88" w:rsidRDefault="00D02192"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6</w:t>
      </w:r>
      <w:r w:rsidR="001F0226" w:rsidRPr="00D74B88">
        <w:rPr>
          <w:b/>
          <w:bCs/>
          <w:caps/>
          <w:sz w:val="20"/>
          <w:szCs w:val="20"/>
        </w:rPr>
        <w:t xml:space="preserve">. ГАРАНТИИ КАЧЕСТВА </w:t>
      </w:r>
      <w:r w:rsidR="00AE7671" w:rsidRPr="00D74B88">
        <w:rPr>
          <w:b/>
          <w:bCs/>
          <w:caps/>
          <w:sz w:val="20"/>
          <w:szCs w:val="20"/>
        </w:rPr>
        <w:t>РАБОТ</w:t>
      </w:r>
    </w:p>
    <w:p w:rsidR="009A4C03" w:rsidRPr="00D74B88" w:rsidRDefault="00D02192" w:rsidP="009A4C03">
      <w:pPr>
        <w:pStyle w:val="21"/>
        <w:ind w:firstLine="709"/>
        <w:jc w:val="both"/>
        <w:rPr>
          <w:b w:val="0"/>
          <w:bCs w:val="0"/>
          <w:sz w:val="20"/>
          <w:szCs w:val="20"/>
        </w:rPr>
      </w:pPr>
      <w:r w:rsidRPr="00D74B88">
        <w:rPr>
          <w:b w:val="0"/>
          <w:bCs w:val="0"/>
          <w:sz w:val="20"/>
          <w:szCs w:val="20"/>
        </w:rPr>
        <w:t>6</w:t>
      </w:r>
      <w:r w:rsidR="00AE7671" w:rsidRPr="00D74B88">
        <w:rPr>
          <w:b w:val="0"/>
          <w:bCs w:val="0"/>
          <w:sz w:val="20"/>
          <w:szCs w:val="20"/>
        </w:rPr>
        <w:t xml:space="preserve">.1. </w:t>
      </w:r>
      <w:r w:rsidR="009A4C03" w:rsidRPr="00D74B88">
        <w:rPr>
          <w:b w:val="0"/>
          <w:bCs w:val="0"/>
          <w:sz w:val="20"/>
          <w:szCs w:val="20"/>
        </w:rPr>
        <w:t>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B1674C" w:rsidRPr="00D74B88" w:rsidRDefault="00A25EB7" w:rsidP="00B1674C">
      <w:pPr>
        <w:pStyle w:val="21"/>
        <w:ind w:firstLine="709"/>
        <w:jc w:val="both"/>
        <w:rPr>
          <w:sz w:val="20"/>
          <w:szCs w:val="20"/>
        </w:rPr>
      </w:pPr>
      <w:r>
        <w:rPr>
          <w:b w:val="0"/>
          <w:bCs w:val="0"/>
          <w:sz w:val="20"/>
          <w:szCs w:val="20"/>
        </w:rPr>
        <w:t>6</w:t>
      </w:r>
      <w:r w:rsidR="009A4C03" w:rsidRPr="00D74B88">
        <w:rPr>
          <w:b w:val="0"/>
          <w:bCs w:val="0"/>
          <w:sz w:val="20"/>
          <w:szCs w:val="20"/>
        </w:rPr>
        <w:t>.2.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r w:rsidR="00B1674C" w:rsidRPr="00D74B88">
        <w:rPr>
          <w:sz w:val="20"/>
          <w:szCs w:val="20"/>
        </w:rPr>
        <w:t xml:space="preserve"> </w:t>
      </w:r>
    </w:p>
    <w:p w:rsidR="00B1674C" w:rsidRPr="00D74B88" w:rsidRDefault="00A25EB7" w:rsidP="00B1674C">
      <w:pPr>
        <w:pStyle w:val="21"/>
        <w:ind w:firstLine="709"/>
        <w:jc w:val="both"/>
        <w:rPr>
          <w:b w:val="0"/>
          <w:bCs w:val="0"/>
          <w:sz w:val="20"/>
          <w:szCs w:val="20"/>
        </w:rPr>
      </w:pPr>
      <w:r>
        <w:rPr>
          <w:b w:val="0"/>
          <w:bCs w:val="0"/>
          <w:sz w:val="20"/>
          <w:szCs w:val="20"/>
        </w:rPr>
        <w:lastRenderedPageBreak/>
        <w:t>6</w:t>
      </w:r>
      <w:r w:rsidR="00B1674C" w:rsidRPr="00D74B88">
        <w:rPr>
          <w:b w:val="0"/>
          <w:bCs w:val="0"/>
          <w:sz w:val="20"/>
          <w:szCs w:val="20"/>
        </w:rPr>
        <w:t>.3.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B1674C" w:rsidRPr="00D74B88" w:rsidRDefault="00B1674C" w:rsidP="00B1674C">
      <w:pPr>
        <w:pStyle w:val="21"/>
        <w:ind w:firstLine="709"/>
        <w:jc w:val="both"/>
        <w:rPr>
          <w:b w:val="0"/>
          <w:bCs w:val="0"/>
          <w:sz w:val="20"/>
          <w:szCs w:val="20"/>
        </w:rPr>
      </w:pPr>
      <w:r w:rsidRPr="00D74B88">
        <w:rPr>
          <w:b w:val="0"/>
          <w:bCs w:val="0"/>
          <w:sz w:val="20"/>
          <w:szCs w:val="20"/>
        </w:rPr>
        <w:t xml:space="preserve">- безвозмездного устранения недостатков в разумный срок; </w:t>
      </w:r>
    </w:p>
    <w:p w:rsidR="00B1674C" w:rsidRPr="00D74B88" w:rsidRDefault="00B1674C" w:rsidP="00B1674C">
      <w:pPr>
        <w:pStyle w:val="21"/>
        <w:ind w:firstLine="709"/>
        <w:jc w:val="both"/>
        <w:rPr>
          <w:b w:val="0"/>
          <w:bCs w:val="0"/>
          <w:sz w:val="20"/>
          <w:szCs w:val="20"/>
        </w:rPr>
      </w:pPr>
      <w:r w:rsidRPr="00D74B88">
        <w:rPr>
          <w:b w:val="0"/>
          <w:bCs w:val="0"/>
          <w:sz w:val="20"/>
          <w:szCs w:val="20"/>
        </w:rPr>
        <w:t>- соразмерного уменьшения установленной за работу цены;</w:t>
      </w:r>
    </w:p>
    <w:p w:rsidR="009A4C03" w:rsidRPr="00D74B88" w:rsidRDefault="00B1674C" w:rsidP="00B1674C">
      <w:pPr>
        <w:pStyle w:val="21"/>
        <w:ind w:firstLine="709"/>
        <w:jc w:val="both"/>
        <w:rPr>
          <w:b w:val="0"/>
          <w:bCs w:val="0"/>
          <w:sz w:val="20"/>
          <w:szCs w:val="20"/>
        </w:rPr>
      </w:pPr>
      <w:r w:rsidRPr="00D74B88">
        <w:rPr>
          <w:b w:val="0"/>
          <w:bCs w:val="0"/>
          <w:sz w:val="20"/>
          <w:szCs w:val="20"/>
        </w:rPr>
        <w:t>- возмещения своих расходов на устранение недостатков, если Заказчик за свой счет устранил обнаруженные недостатки.</w:t>
      </w:r>
    </w:p>
    <w:p w:rsidR="009A4C03" w:rsidRPr="00D74B88" w:rsidRDefault="00A25EB7" w:rsidP="009A4C03">
      <w:pPr>
        <w:pStyle w:val="21"/>
        <w:ind w:firstLine="709"/>
        <w:jc w:val="both"/>
        <w:rPr>
          <w:b w:val="0"/>
          <w:bCs w:val="0"/>
          <w:sz w:val="20"/>
          <w:szCs w:val="20"/>
        </w:rPr>
      </w:pPr>
      <w:r>
        <w:rPr>
          <w:b w:val="0"/>
          <w:bCs w:val="0"/>
          <w:sz w:val="20"/>
          <w:szCs w:val="20"/>
        </w:rPr>
        <w:t>6</w:t>
      </w:r>
      <w:r w:rsidR="00E20DCE" w:rsidRPr="00D74B88">
        <w:rPr>
          <w:b w:val="0"/>
          <w:bCs w:val="0"/>
          <w:sz w:val="20"/>
          <w:szCs w:val="20"/>
        </w:rPr>
        <w:t>.4</w:t>
      </w:r>
      <w:r w:rsidR="009A4C03" w:rsidRPr="00D74B88">
        <w:rPr>
          <w:b w:val="0"/>
          <w:bCs w:val="0"/>
          <w:sz w:val="20"/>
          <w:szCs w:val="20"/>
        </w:rPr>
        <w:t>.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1F0226" w:rsidRPr="00D74B88" w:rsidRDefault="00A25EB7" w:rsidP="000A538B">
      <w:pPr>
        <w:suppressAutoHyphens/>
        <w:ind w:firstLine="567"/>
        <w:jc w:val="both"/>
        <w:rPr>
          <w:sz w:val="20"/>
          <w:szCs w:val="20"/>
          <w:lang w:eastAsia="ar-SA"/>
        </w:rPr>
      </w:pPr>
      <w:r>
        <w:rPr>
          <w:sz w:val="20"/>
          <w:szCs w:val="20"/>
          <w:lang w:eastAsia="ar-SA"/>
        </w:rPr>
        <w:t>6</w:t>
      </w:r>
      <w:r w:rsidR="00E20DCE" w:rsidRPr="00D74B88">
        <w:rPr>
          <w:sz w:val="20"/>
          <w:szCs w:val="20"/>
          <w:lang w:eastAsia="ar-SA"/>
        </w:rPr>
        <w:t>.5</w:t>
      </w:r>
      <w:r w:rsidR="00AE7671" w:rsidRPr="00D74B88">
        <w:rPr>
          <w:sz w:val="20"/>
          <w:szCs w:val="20"/>
          <w:lang w:eastAsia="ar-SA"/>
        </w:rPr>
        <w:t>. Подрядчик гарантирует возможность безопасного исполь</w:t>
      </w:r>
      <w:r w:rsidR="00E20DCE" w:rsidRPr="00D74B88">
        <w:rPr>
          <w:sz w:val="20"/>
          <w:szCs w:val="20"/>
          <w:lang w:eastAsia="ar-SA"/>
        </w:rPr>
        <w:t>зования результата выполненных р</w:t>
      </w:r>
      <w:r w:rsidR="00AE7671" w:rsidRPr="00D74B88">
        <w:rPr>
          <w:sz w:val="20"/>
          <w:szCs w:val="20"/>
          <w:lang w:eastAsia="ar-SA"/>
        </w:rPr>
        <w:t>абот по назначению в течение всего гарантийного срока.</w:t>
      </w:r>
    </w:p>
    <w:p w:rsidR="00AE7671" w:rsidRPr="00D74B88" w:rsidRDefault="00AE7671" w:rsidP="000A538B">
      <w:pPr>
        <w:keepNext/>
        <w:keepLines/>
        <w:widowControl w:val="0"/>
        <w:tabs>
          <w:tab w:val="left" w:pos="851"/>
        </w:tabs>
        <w:autoSpaceDE w:val="0"/>
        <w:autoSpaceDN w:val="0"/>
        <w:adjustRightInd w:val="0"/>
        <w:ind w:firstLine="539"/>
        <w:contextualSpacing/>
        <w:jc w:val="center"/>
        <w:rPr>
          <w:sz w:val="20"/>
          <w:szCs w:val="20"/>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bCs/>
          <w:caps/>
          <w:sz w:val="20"/>
          <w:szCs w:val="20"/>
        </w:rPr>
      </w:pPr>
      <w:r w:rsidRPr="00D74B88">
        <w:rPr>
          <w:b/>
          <w:bCs/>
          <w:caps/>
          <w:sz w:val="20"/>
          <w:szCs w:val="20"/>
        </w:rPr>
        <w:t>7. ОТВЕТСТВЕННОСТЬ СТОРОН</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AE7671" w:rsidRPr="00D74B88" w:rsidRDefault="00AE7671" w:rsidP="000A538B">
      <w:pPr>
        <w:suppressAutoHyphens/>
        <w:ind w:firstLine="567"/>
        <w:jc w:val="both"/>
        <w:rPr>
          <w:sz w:val="20"/>
          <w:szCs w:val="20"/>
          <w:lang w:eastAsia="ar-SA"/>
        </w:rPr>
      </w:pPr>
      <w:r w:rsidRPr="00D74B88">
        <w:rPr>
          <w:sz w:val="20"/>
          <w:szCs w:val="20"/>
          <w:lang w:eastAsia="ar-SA"/>
        </w:rPr>
        <w:t>Указанные в настоящем разделе неустойки (пеня, штраф) взимаются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 Ответственность Заказчика: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7671" w:rsidRPr="00D74B88" w:rsidRDefault="00AE7671" w:rsidP="000A538B">
      <w:pPr>
        <w:suppressAutoHyphens/>
        <w:ind w:firstLine="567"/>
        <w:jc w:val="both"/>
        <w:rPr>
          <w:sz w:val="20"/>
          <w:szCs w:val="20"/>
          <w:lang w:eastAsia="ar-SA"/>
        </w:rPr>
      </w:pPr>
      <w:r w:rsidRPr="00D74B88">
        <w:rPr>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 Ответственность Подрядчика: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несвоевременное начало работ в срок, указанный в п.</w:t>
      </w:r>
      <w:r w:rsidR="00B70727" w:rsidRPr="00D74B88">
        <w:rPr>
          <w:sz w:val="20"/>
          <w:szCs w:val="20"/>
          <w:lang w:eastAsia="ar-SA"/>
        </w:rPr>
        <w:t>2</w:t>
      </w:r>
      <w:r w:rsidRPr="00D74B88">
        <w:rPr>
          <w:sz w:val="20"/>
          <w:szCs w:val="20"/>
          <w:lang w:eastAsia="ar-SA"/>
        </w:rPr>
        <w:t>.1 контракта по вине Подрядчика;</w:t>
      </w:r>
    </w:p>
    <w:p w:rsidR="00AE7671" w:rsidRPr="00D74B88" w:rsidRDefault="00AE7671" w:rsidP="000A538B">
      <w:pPr>
        <w:suppressAutoHyphens/>
        <w:ind w:firstLine="567"/>
        <w:jc w:val="both"/>
        <w:rPr>
          <w:sz w:val="20"/>
          <w:szCs w:val="20"/>
          <w:lang w:eastAsia="ar-SA"/>
        </w:rPr>
      </w:pPr>
      <w:r w:rsidRPr="00D74B88">
        <w:rPr>
          <w:sz w:val="20"/>
          <w:szCs w:val="20"/>
          <w:lang w:eastAsia="ar-SA"/>
        </w:rPr>
        <w:t>- За задержку устранения недостатков (дефектов) в работе, обнаруженных в процессе выполнения работ, либо при приемке работ;</w:t>
      </w:r>
    </w:p>
    <w:p w:rsidR="00AE7671" w:rsidRPr="00D74B88" w:rsidRDefault="00AE7671" w:rsidP="000A538B">
      <w:pPr>
        <w:suppressAutoHyphens/>
        <w:ind w:firstLine="567"/>
        <w:jc w:val="both"/>
        <w:rPr>
          <w:sz w:val="20"/>
          <w:szCs w:val="20"/>
          <w:lang w:eastAsia="ar-SA"/>
        </w:rPr>
      </w:pPr>
      <w:r w:rsidRPr="00D74B88">
        <w:rPr>
          <w:sz w:val="20"/>
          <w:szCs w:val="20"/>
          <w:lang w:eastAsia="ar-SA"/>
        </w:rPr>
        <w:t xml:space="preserve">-За задержку конечного срока выполнения работ, указанного в разделе </w:t>
      </w:r>
      <w:r w:rsidR="00B70727" w:rsidRPr="00D74B88">
        <w:rPr>
          <w:sz w:val="20"/>
          <w:szCs w:val="20"/>
          <w:lang w:eastAsia="ar-SA"/>
        </w:rPr>
        <w:t>2</w:t>
      </w:r>
      <w:r w:rsidRPr="00D74B88">
        <w:rPr>
          <w:sz w:val="20"/>
          <w:szCs w:val="20"/>
          <w:lang w:eastAsia="ar-SA"/>
        </w:rPr>
        <w:t xml:space="preserve">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.3.3. Пеня начисляется за каждый день просрочки исполнения Подрядчиком обязательства, предусмотренного контрактом, и устанавливается в размере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B70727" w:rsidRPr="00D74B88" w:rsidRDefault="00B70727" w:rsidP="000A538B">
      <w:pPr>
        <w:tabs>
          <w:tab w:val="left" w:pos="576"/>
        </w:tabs>
        <w:suppressAutoHyphens/>
        <w:autoSpaceDE w:val="0"/>
        <w:autoSpaceDN w:val="0"/>
        <w:adjustRightInd w:val="0"/>
        <w:ind w:firstLine="567"/>
        <w:jc w:val="both"/>
        <w:rPr>
          <w:sz w:val="20"/>
          <w:szCs w:val="20"/>
          <w:lang w:eastAsia="ar-SA"/>
        </w:rPr>
      </w:pPr>
      <w:r w:rsidRPr="00D74B88">
        <w:rPr>
          <w:sz w:val="20"/>
          <w:szCs w:val="20"/>
          <w:lang w:eastAsia="ar-SA"/>
        </w:rPr>
        <w:t>7</w:t>
      </w:r>
      <w:r w:rsidR="00AE7671" w:rsidRPr="00D74B88">
        <w:rPr>
          <w:sz w:val="20"/>
          <w:szCs w:val="20"/>
          <w:lang w:eastAsia="ar-SA"/>
        </w:rPr>
        <w:t xml:space="preserve">.3.4.  </w:t>
      </w:r>
      <w:r w:rsidR="00E20DCE" w:rsidRPr="00D74B88">
        <w:rPr>
          <w:sz w:val="20"/>
          <w:szCs w:val="20"/>
          <w:lang w:eastAsia="ar-SA"/>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r w:rsidR="00F87377" w:rsidRPr="00D74B88">
        <w:rPr>
          <w:sz w:val="20"/>
          <w:szCs w:val="20"/>
          <w:lang w:eastAsia="ar-SA"/>
        </w:rPr>
        <w:t xml:space="preserve">(за исключением случаев, предусмотренных п. 7.3.5 настоящего раздела) </w:t>
      </w:r>
      <w:r w:rsidR="00E20DCE" w:rsidRPr="00D74B88">
        <w:rPr>
          <w:sz w:val="20"/>
          <w:szCs w:val="20"/>
          <w:lang w:eastAsia="ar-SA"/>
        </w:rPr>
        <w:t xml:space="preserve">в размере 10% от цены </w:t>
      </w:r>
      <w:proofErr w:type="gramStart"/>
      <w:r w:rsidR="003E1E2A" w:rsidRPr="00D74B88">
        <w:rPr>
          <w:sz w:val="20"/>
          <w:szCs w:val="20"/>
          <w:lang w:eastAsia="ar-SA"/>
        </w:rPr>
        <w:t>Контракта  (</w:t>
      </w:r>
      <w:proofErr w:type="gramEnd"/>
      <w:r w:rsidR="003E1E2A" w:rsidRPr="00D74B88">
        <w:rPr>
          <w:sz w:val="20"/>
          <w:szCs w:val="20"/>
          <w:lang w:eastAsia="ar-SA"/>
        </w:rPr>
        <w:t>этапа)</w:t>
      </w:r>
      <w:r w:rsidR="00D74B88">
        <w:rPr>
          <w:sz w:val="20"/>
          <w:szCs w:val="20"/>
          <w:lang w:eastAsia="ar-SA"/>
        </w:rPr>
        <w:t xml:space="preserve"> и составляет ____ руб.</w:t>
      </w:r>
      <w:r w:rsidR="003E1E2A" w:rsidRPr="00D74B88">
        <w:rPr>
          <w:sz w:val="20"/>
          <w:szCs w:val="20"/>
          <w:lang w:eastAsia="ar-SA"/>
        </w:rPr>
        <w:t xml:space="preserve">, </w:t>
      </w:r>
      <w:r w:rsidR="00E20DCE" w:rsidRPr="00D74B88">
        <w:rPr>
          <w:sz w:val="20"/>
          <w:szCs w:val="20"/>
          <w:lang w:eastAsia="ar-SA"/>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AE7671" w:rsidRPr="00D74B88" w:rsidRDefault="00B70727" w:rsidP="000A538B">
      <w:pPr>
        <w:suppressAutoHyphens/>
        <w:ind w:firstLine="567"/>
        <w:jc w:val="both"/>
        <w:rPr>
          <w:sz w:val="20"/>
          <w:szCs w:val="20"/>
          <w:lang w:eastAsia="ar-SA"/>
        </w:rPr>
      </w:pPr>
      <w:r w:rsidRPr="00D74B88">
        <w:rPr>
          <w:sz w:val="20"/>
          <w:szCs w:val="20"/>
          <w:lang w:eastAsia="ar-SA"/>
        </w:rPr>
        <w:lastRenderedPageBreak/>
        <w:t>7</w:t>
      </w:r>
      <w:r w:rsidR="00AE7671" w:rsidRPr="00D74B88">
        <w:rPr>
          <w:sz w:val="20"/>
          <w:szCs w:val="20"/>
          <w:lang w:eastAsia="ar-SA"/>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.6. Уплата неустоек (штрафов, пеней), не освобождает Стороны от исполнения своих обязательств.</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.8. Подрядчик несет ответственность за действия третьих лиц, привлеченных им к исполнению обязательств по контракту.</w:t>
      </w:r>
    </w:p>
    <w:p w:rsidR="00AE7671" w:rsidRPr="00D74B88" w:rsidRDefault="00AE7671" w:rsidP="000A538B">
      <w:pPr>
        <w:suppressAutoHyphens/>
        <w:ind w:firstLine="567"/>
        <w:jc w:val="both"/>
        <w:rPr>
          <w:sz w:val="20"/>
          <w:szCs w:val="20"/>
          <w:lang w:eastAsia="ar-SA"/>
        </w:rPr>
      </w:pPr>
      <w:r w:rsidRPr="00D74B88">
        <w:rPr>
          <w:sz w:val="20"/>
          <w:szCs w:val="20"/>
          <w:lang w:eastAsia="ar-SA"/>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.9. Подрядчик несёт ответственность перед Заказчиком за последствия неисполнения или ненадлежащего исполнения обязательств Субподрядчика по контракту, а перед Субподрядчиком ответственность за неисполнение или ненадлежащее исполнение Заказчиком обязательств по контракту.</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w:t>
      </w:r>
      <w:r w:rsidR="00A55DC8" w:rsidRPr="00D74B88">
        <w:rPr>
          <w:sz w:val="20"/>
          <w:szCs w:val="20"/>
          <w:lang w:eastAsia="ar-SA"/>
        </w:rPr>
        <w:t>10</w:t>
      </w:r>
      <w:r w:rsidR="00AE7671" w:rsidRPr="00D74B88">
        <w:rPr>
          <w:sz w:val="20"/>
          <w:szCs w:val="20"/>
          <w:lang w:eastAsia="ar-SA"/>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0</w:t>
      </w:r>
      <w:r w:rsidR="00AE7671" w:rsidRPr="00D74B88">
        <w:rPr>
          <w:sz w:val="20"/>
          <w:szCs w:val="20"/>
          <w:lang w:eastAsia="ar-SA"/>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AE7671" w:rsidRPr="00D74B88" w:rsidRDefault="00B70727" w:rsidP="000A538B">
      <w:pPr>
        <w:suppressAutoHyphens/>
        <w:ind w:firstLine="567"/>
        <w:jc w:val="both"/>
        <w:rPr>
          <w:sz w:val="20"/>
          <w:szCs w:val="20"/>
          <w:lang w:eastAsia="ar-SA"/>
        </w:rPr>
      </w:pPr>
      <w:r w:rsidRPr="00D74B88">
        <w:rPr>
          <w:sz w:val="20"/>
          <w:szCs w:val="20"/>
          <w:lang w:eastAsia="ar-SA"/>
        </w:rPr>
        <w:t>7</w:t>
      </w:r>
      <w:r w:rsidR="00AE7671" w:rsidRPr="00D74B88">
        <w:rPr>
          <w:sz w:val="20"/>
          <w:szCs w:val="20"/>
          <w:lang w:eastAsia="ar-SA"/>
        </w:rPr>
        <w:t>.1</w:t>
      </w:r>
      <w:r w:rsidR="00A55DC8" w:rsidRPr="00D74B88">
        <w:rPr>
          <w:sz w:val="20"/>
          <w:szCs w:val="20"/>
          <w:lang w:eastAsia="ar-SA"/>
        </w:rPr>
        <w:t>1</w:t>
      </w:r>
      <w:r w:rsidR="00AE7671" w:rsidRPr="00D74B88">
        <w:rPr>
          <w:sz w:val="20"/>
          <w:szCs w:val="20"/>
          <w:lang w:eastAsia="ar-SA"/>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D74B88">
        <w:rPr>
          <w:sz w:val="20"/>
          <w:szCs w:val="20"/>
          <w:lang w:eastAsia="ar-SA"/>
        </w:rPr>
        <w:t>7</w:t>
      </w:r>
      <w:r w:rsidR="00AE7671" w:rsidRPr="00D74B88">
        <w:rPr>
          <w:sz w:val="20"/>
          <w:szCs w:val="20"/>
          <w:lang w:eastAsia="ar-SA"/>
        </w:rPr>
        <w:t>.3.1-</w:t>
      </w:r>
      <w:r w:rsidRPr="00D74B88">
        <w:rPr>
          <w:sz w:val="20"/>
          <w:szCs w:val="20"/>
          <w:lang w:eastAsia="ar-SA"/>
        </w:rPr>
        <w:t>7</w:t>
      </w:r>
      <w:r w:rsidR="00AE7671" w:rsidRPr="00D74B88">
        <w:rPr>
          <w:sz w:val="20"/>
          <w:szCs w:val="20"/>
          <w:lang w:eastAsia="ar-SA"/>
        </w:rPr>
        <w:t>.3.5 Контракта, после направления в адрес Подрядчика уведомления с расчетом суммы неустойки.</w:t>
      </w:r>
    </w:p>
    <w:p w:rsidR="00AE7671" w:rsidRDefault="00B70727" w:rsidP="000A538B">
      <w:pPr>
        <w:suppressAutoHyphens/>
        <w:ind w:firstLine="567"/>
        <w:jc w:val="both"/>
        <w:rPr>
          <w:sz w:val="20"/>
          <w:szCs w:val="20"/>
          <w:lang w:eastAsia="ar-SA"/>
        </w:rPr>
      </w:pPr>
      <w:r w:rsidRPr="00D74B88">
        <w:rPr>
          <w:sz w:val="20"/>
          <w:szCs w:val="20"/>
          <w:lang w:eastAsia="ar-SA"/>
        </w:rPr>
        <w:t>7</w:t>
      </w:r>
      <w:r w:rsidR="00A55DC8" w:rsidRPr="00D74B88">
        <w:rPr>
          <w:sz w:val="20"/>
          <w:szCs w:val="20"/>
          <w:lang w:eastAsia="ar-SA"/>
        </w:rPr>
        <w:t>.12</w:t>
      </w:r>
      <w:r w:rsidR="00AE7671" w:rsidRPr="00D74B88">
        <w:rPr>
          <w:sz w:val="20"/>
          <w:szCs w:val="20"/>
          <w:lang w:eastAsia="ar-SA"/>
        </w:rPr>
        <w:t>.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условиями настоящего раздела Стороны обязуются подписать акты сверки расчетов.</w:t>
      </w:r>
    </w:p>
    <w:p w:rsidR="0022381E" w:rsidRPr="00D74B88" w:rsidRDefault="0022381E" w:rsidP="000A538B">
      <w:pPr>
        <w:suppressAutoHyphens/>
        <w:ind w:firstLine="567"/>
        <w:jc w:val="both"/>
        <w:rPr>
          <w:sz w:val="20"/>
          <w:szCs w:val="20"/>
          <w:lang w:eastAsia="ar-SA"/>
        </w:rPr>
      </w:pPr>
      <w:r>
        <w:rPr>
          <w:sz w:val="20"/>
          <w:szCs w:val="20"/>
          <w:lang w:eastAsia="ar-SA"/>
        </w:rPr>
        <w:t>7.13. Срок рассмотрения претензий, уведомлений не может превышать 10 дней со дня их получения.</w:t>
      </w:r>
    </w:p>
    <w:p w:rsidR="00AE7671" w:rsidRPr="00D74B88" w:rsidRDefault="00AE7671" w:rsidP="000A538B">
      <w:pPr>
        <w:suppressAutoHyphens/>
        <w:ind w:firstLine="567"/>
        <w:jc w:val="both"/>
        <w:rPr>
          <w:sz w:val="20"/>
          <w:szCs w:val="20"/>
          <w:lang w:eastAsia="ar-SA"/>
        </w:rPr>
      </w:pPr>
    </w:p>
    <w:p w:rsidR="001F0226" w:rsidRPr="00D74B88" w:rsidRDefault="001F0226" w:rsidP="000A538B">
      <w:pPr>
        <w:keepNext/>
        <w:keepLines/>
        <w:widowControl w:val="0"/>
        <w:tabs>
          <w:tab w:val="left" w:pos="851"/>
        </w:tabs>
        <w:autoSpaceDE w:val="0"/>
        <w:autoSpaceDN w:val="0"/>
        <w:adjustRightInd w:val="0"/>
        <w:ind w:firstLine="539"/>
        <w:contextualSpacing/>
        <w:jc w:val="center"/>
        <w:rPr>
          <w:b/>
          <w:caps/>
          <w:sz w:val="20"/>
          <w:szCs w:val="20"/>
        </w:rPr>
      </w:pPr>
      <w:r w:rsidRPr="00D74B88">
        <w:rPr>
          <w:b/>
          <w:bCs/>
          <w:caps/>
          <w:sz w:val="20"/>
          <w:szCs w:val="20"/>
        </w:rPr>
        <w:t xml:space="preserve">8. </w:t>
      </w:r>
      <w:r w:rsidRPr="00D74B88">
        <w:rPr>
          <w:b/>
          <w:caps/>
          <w:sz w:val="20"/>
          <w:szCs w:val="20"/>
        </w:rPr>
        <w:t>ОБСТОЯТЕЛЬСТВА НЕПРЕОДОЛИМОЙ СИЛЫ</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B70727" w:rsidRPr="00D74B88" w:rsidRDefault="00B70727" w:rsidP="000A538B">
      <w:pPr>
        <w:suppressAutoHyphens/>
        <w:overflowPunct w:val="0"/>
        <w:autoSpaceDE w:val="0"/>
        <w:ind w:firstLine="567"/>
        <w:jc w:val="both"/>
        <w:rPr>
          <w:sz w:val="20"/>
          <w:szCs w:val="20"/>
          <w:lang w:eastAsia="zh-CN"/>
        </w:rPr>
      </w:pPr>
      <w:r w:rsidRPr="00D74B88">
        <w:rPr>
          <w:sz w:val="20"/>
          <w:szCs w:val="20"/>
          <w:lang w:eastAsia="zh-CN"/>
        </w:rPr>
        <w:t>8.4. При наступлении обстоятельств согласно пункту 8.1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B57BA9" w:rsidRPr="00D74B88" w:rsidRDefault="00B57BA9" w:rsidP="000A538B">
      <w:pPr>
        <w:widowControl w:val="0"/>
        <w:shd w:val="clear" w:color="auto" w:fill="FFFFFF"/>
        <w:tabs>
          <w:tab w:val="center" w:leader="dot" w:pos="9072"/>
          <w:tab w:val="left" w:pos="10440"/>
        </w:tabs>
        <w:ind w:firstLine="567"/>
        <w:contextualSpacing/>
        <w:jc w:val="both"/>
        <w:rPr>
          <w:sz w:val="20"/>
          <w:szCs w:val="20"/>
        </w:rPr>
      </w:pPr>
    </w:p>
    <w:p w:rsidR="009E335D" w:rsidRPr="00D74B88" w:rsidRDefault="009E335D" w:rsidP="000A538B">
      <w:pPr>
        <w:widowControl w:val="0"/>
        <w:ind w:left="57" w:right="57"/>
        <w:jc w:val="center"/>
        <w:rPr>
          <w:b/>
          <w:caps/>
          <w:sz w:val="20"/>
          <w:szCs w:val="20"/>
        </w:rPr>
      </w:pPr>
    </w:p>
    <w:p w:rsidR="00110D52" w:rsidRPr="00D74B88" w:rsidRDefault="00AE11AA" w:rsidP="000A538B">
      <w:pPr>
        <w:widowControl w:val="0"/>
        <w:ind w:left="57" w:right="57"/>
        <w:jc w:val="center"/>
        <w:rPr>
          <w:b/>
          <w:caps/>
          <w:sz w:val="20"/>
          <w:szCs w:val="20"/>
        </w:rPr>
      </w:pPr>
      <w:r w:rsidRPr="00D74B88">
        <w:rPr>
          <w:b/>
          <w:caps/>
          <w:sz w:val="20"/>
          <w:szCs w:val="20"/>
        </w:rPr>
        <w:t>9</w:t>
      </w:r>
      <w:r w:rsidR="00110D52" w:rsidRPr="00D74B88">
        <w:rPr>
          <w:b/>
          <w:caps/>
          <w:sz w:val="20"/>
          <w:szCs w:val="20"/>
        </w:rPr>
        <w:t>. ПОРЯДОК РАССМОТРЕНИЯ СПОРОВ</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 xml:space="preserve">.1.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w:t>
      </w:r>
      <w:r w:rsidR="00110D52" w:rsidRPr="00D74B88">
        <w:rPr>
          <w:sz w:val="20"/>
          <w:szCs w:val="20"/>
          <w:lang w:eastAsia="zh-CN"/>
        </w:rPr>
        <w:lastRenderedPageBreak/>
        <w:t>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w:t>
      </w:r>
      <w:r w:rsidR="00AF087D" w:rsidRPr="00D74B88">
        <w:rPr>
          <w:sz w:val="20"/>
          <w:szCs w:val="20"/>
          <w:lang w:eastAsia="zh-CN"/>
        </w:rPr>
        <w:t>4</w:t>
      </w:r>
      <w:r w:rsidR="00110D52" w:rsidRPr="00D74B88">
        <w:rPr>
          <w:sz w:val="20"/>
          <w:szCs w:val="20"/>
          <w:lang w:eastAsia="zh-CN"/>
        </w:rPr>
        <w:t xml:space="preserve"> настоящего Контракта. </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w:t>
      </w:r>
      <w:r w:rsidR="009A4C03" w:rsidRPr="00D74B88">
        <w:rPr>
          <w:sz w:val="20"/>
          <w:szCs w:val="20"/>
          <w:lang w:eastAsia="zh-CN"/>
        </w:rPr>
        <w:t xml:space="preserve"> адресу, указанному в разделе </w:t>
      </w:r>
      <w:r w:rsidR="009A4C03" w:rsidRPr="001E01D8">
        <w:rPr>
          <w:sz w:val="20"/>
          <w:szCs w:val="20"/>
          <w:lang w:eastAsia="zh-CN"/>
        </w:rPr>
        <w:t>14</w:t>
      </w:r>
      <w:r w:rsidRPr="001E01D8">
        <w:rPr>
          <w:sz w:val="20"/>
          <w:szCs w:val="20"/>
          <w:lang w:eastAsia="zh-CN"/>
        </w:rPr>
        <w:t xml:space="preserve"> н</w:t>
      </w:r>
      <w:r w:rsidRPr="00D74B88">
        <w:rPr>
          <w:sz w:val="20"/>
          <w:szCs w:val="20"/>
          <w:lang w:eastAsia="zh-CN"/>
        </w:rPr>
        <w:t>астоящего Контракта, либо дату вручения претензии Стороне Контракта под расписку.</w:t>
      </w:r>
    </w:p>
    <w:p w:rsidR="00110D52" w:rsidRPr="00D74B88" w:rsidRDefault="00AE11AA" w:rsidP="000A538B">
      <w:pPr>
        <w:suppressAutoHyphens/>
        <w:overflowPunct w:val="0"/>
        <w:autoSpaceDE w:val="0"/>
        <w:ind w:firstLine="567"/>
        <w:jc w:val="both"/>
        <w:rPr>
          <w:sz w:val="20"/>
          <w:szCs w:val="20"/>
          <w:lang w:eastAsia="zh-CN"/>
        </w:rPr>
      </w:pPr>
      <w:r w:rsidRPr="00D74B88">
        <w:rPr>
          <w:sz w:val="20"/>
          <w:szCs w:val="20"/>
          <w:lang w:eastAsia="zh-CN"/>
        </w:rPr>
        <w:t>9</w:t>
      </w:r>
      <w:r w:rsidR="00110D52" w:rsidRPr="00D74B88">
        <w:rPr>
          <w:sz w:val="20"/>
          <w:szCs w:val="20"/>
          <w:lang w:eastAsia="zh-CN"/>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10D52" w:rsidRPr="00D74B88" w:rsidRDefault="00110D52" w:rsidP="000A538B">
      <w:pPr>
        <w:suppressAutoHyphens/>
        <w:overflowPunct w:val="0"/>
        <w:autoSpaceDE w:val="0"/>
        <w:ind w:firstLine="567"/>
        <w:jc w:val="both"/>
        <w:rPr>
          <w:sz w:val="20"/>
          <w:szCs w:val="20"/>
          <w:lang w:eastAsia="zh-CN"/>
        </w:rPr>
      </w:pPr>
    </w:p>
    <w:p w:rsidR="00110D52" w:rsidRPr="00D74B88" w:rsidRDefault="00AE11AA" w:rsidP="000A538B">
      <w:pPr>
        <w:widowControl w:val="0"/>
        <w:ind w:left="57" w:right="57"/>
        <w:jc w:val="center"/>
        <w:rPr>
          <w:b/>
          <w:caps/>
          <w:sz w:val="20"/>
          <w:szCs w:val="20"/>
        </w:rPr>
      </w:pPr>
      <w:r w:rsidRPr="00D74B88">
        <w:rPr>
          <w:b/>
          <w:caps/>
          <w:sz w:val="20"/>
          <w:szCs w:val="20"/>
        </w:rPr>
        <w:t>10</w:t>
      </w:r>
      <w:r w:rsidR="00110D52" w:rsidRPr="00D74B88">
        <w:rPr>
          <w:b/>
          <w:caps/>
          <w:sz w:val="20"/>
          <w:szCs w:val="20"/>
        </w:rPr>
        <w:t>. Срок ДЕЙСТВИЯ контракта</w:t>
      </w:r>
    </w:p>
    <w:p w:rsidR="00D74B88" w:rsidRDefault="0019644A" w:rsidP="00D74B88">
      <w:pPr>
        <w:suppressAutoHyphens/>
        <w:overflowPunct w:val="0"/>
        <w:autoSpaceDE w:val="0"/>
        <w:ind w:firstLine="567"/>
        <w:jc w:val="both"/>
        <w:rPr>
          <w:sz w:val="20"/>
          <w:szCs w:val="20"/>
          <w:lang w:eastAsia="zh-CN"/>
        </w:rPr>
      </w:pPr>
      <w:r w:rsidRPr="00D74B88">
        <w:rPr>
          <w:sz w:val="20"/>
          <w:szCs w:val="20"/>
          <w:lang w:eastAsia="zh-CN"/>
        </w:rPr>
        <w:t>10.1. Контракт вступает в</w:t>
      </w:r>
      <w:r w:rsidR="0079588D" w:rsidRPr="00D74B88">
        <w:rPr>
          <w:sz w:val="20"/>
          <w:szCs w:val="20"/>
          <w:lang w:eastAsia="zh-CN"/>
        </w:rPr>
        <w:t xml:space="preserve"> силу с момента </w:t>
      </w:r>
      <w:r w:rsidR="00806E65" w:rsidRPr="00D74B88">
        <w:rPr>
          <w:sz w:val="20"/>
          <w:szCs w:val="20"/>
          <w:lang w:eastAsia="zh-CN"/>
        </w:rPr>
        <w:t>(даты) его заключения</w:t>
      </w:r>
      <w:r w:rsidR="0079588D" w:rsidRPr="00D74B88">
        <w:rPr>
          <w:sz w:val="20"/>
          <w:szCs w:val="20"/>
          <w:lang w:eastAsia="zh-CN"/>
        </w:rPr>
        <w:t xml:space="preserve"> </w:t>
      </w:r>
      <w:r w:rsidR="0022381E">
        <w:rPr>
          <w:sz w:val="20"/>
          <w:szCs w:val="20"/>
          <w:lang w:eastAsia="zh-CN"/>
        </w:rPr>
        <w:t>сторонами и действует по 31</w:t>
      </w:r>
      <w:r w:rsidR="00BB5584" w:rsidRPr="00D74B88">
        <w:rPr>
          <w:sz w:val="20"/>
          <w:szCs w:val="20"/>
          <w:lang w:eastAsia="zh-CN"/>
        </w:rPr>
        <w:t xml:space="preserve"> </w:t>
      </w:r>
      <w:r w:rsidR="0022381E">
        <w:rPr>
          <w:sz w:val="20"/>
          <w:szCs w:val="20"/>
          <w:lang w:eastAsia="zh-CN"/>
        </w:rPr>
        <w:t>августа</w:t>
      </w:r>
      <w:r w:rsidR="006037B2" w:rsidRPr="00D74B88">
        <w:rPr>
          <w:sz w:val="20"/>
          <w:szCs w:val="20"/>
          <w:lang w:eastAsia="zh-CN"/>
        </w:rPr>
        <w:t xml:space="preserve"> </w:t>
      </w:r>
      <w:r w:rsidRPr="00D74B88">
        <w:rPr>
          <w:sz w:val="20"/>
          <w:szCs w:val="20"/>
          <w:lang w:eastAsia="zh-CN"/>
        </w:rPr>
        <w:t>202</w:t>
      </w:r>
      <w:r w:rsidR="00245A18">
        <w:rPr>
          <w:sz w:val="20"/>
          <w:szCs w:val="20"/>
          <w:lang w:eastAsia="zh-CN"/>
        </w:rPr>
        <w:t>6</w:t>
      </w:r>
      <w:r w:rsidRPr="00D74B88">
        <w:rPr>
          <w:sz w:val="20"/>
          <w:szCs w:val="20"/>
          <w:lang w:eastAsia="zh-CN"/>
        </w:rPr>
        <w:t xml:space="preserve"> года.</w:t>
      </w:r>
      <w:r w:rsidR="00806E65" w:rsidRPr="00D74B88">
        <w:rPr>
          <w:sz w:val="20"/>
          <w:szCs w:val="20"/>
        </w:rPr>
        <w:t xml:space="preserve"> </w:t>
      </w:r>
      <w:r w:rsidR="00806E65" w:rsidRPr="00D74B88">
        <w:rPr>
          <w:sz w:val="20"/>
          <w:szCs w:val="20"/>
          <w:lang w:eastAsia="zh-CN"/>
        </w:rPr>
        <w:t>Окончание срока действия контракта не влечет прекращения неисполненных обязательств Сторон по контракту.</w:t>
      </w:r>
    </w:p>
    <w:p w:rsidR="00D74B88" w:rsidRPr="00D74B88" w:rsidRDefault="00D74B88" w:rsidP="00D74B88">
      <w:pPr>
        <w:suppressAutoHyphens/>
        <w:overflowPunct w:val="0"/>
        <w:autoSpaceDE w:val="0"/>
        <w:ind w:firstLine="567"/>
        <w:jc w:val="both"/>
        <w:rPr>
          <w:sz w:val="20"/>
          <w:szCs w:val="20"/>
        </w:rPr>
      </w:pPr>
      <w:r w:rsidRPr="00D74B88">
        <w:t xml:space="preserve"> </w:t>
      </w:r>
      <w:r>
        <w:rPr>
          <w:sz w:val="20"/>
          <w:szCs w:val="20"/>
        </w:rPr>
        <w:t>10.2</w:t>
      </w:r>
      <w:r w:rsidRPr="00D74B88">
        <w:rPr>
          <w:sz w:val="20"/>
          <w:szCs w:val="20"/>
        </w:rPr>
        <w:t>. Сро</w:t>
      </w:r>
      <w:r w:rsidR="0022381E">
        <w:rPr>
          <w:sz w:val="20"/>
          <w:szCs w:val="20"/>
        </w:rPr>
        <w:t>к исполнения контракта: до 31.07</w:t>
      </w:r>
      <w:r w:rsidR="00245A18">
        <w:rPr>
          <w:sz w:val="20"/>
          <w:szCs w:val="20"/>
        </w:rPr>
        <w:t>.2026</w:t>
      </w:r>
      <w:r w:rsidRPr="00D74B88">
        <w:rPr>
          <w:sz w:val="20"/>
          <w:szCs w:val="20"/>
        </w:rPr>
        <w:t xml:space="preserve"> г. года (включает в себя выполнение работ</w:t>
      </w:r>
      <w:r w:rsidR="006F3A20">
        <w:rPr>
          <w:sz w:val="20"/>
          <w:szCs w:val="20"/>
        </w:rPr>
        <w:t xml:space="preserve"> Подр</w:t>
      </w:r>
      <w:r w:rsidR="001E01D8">
        <w:rPr>
          <w:sz w:val="20"/>
          <w:szCs w:val="20"/>
        </w:rPr>
        <w:t>ядчиком</w:t>
      </w:r>
      <w:r w:rsidRPr="00D74B88">
        <w:rPr>
          <w:sz w:val="20"/>
          <w:szCs w:val="20"/>
        </w:rPr>
        <w:t xml:space="preserve">, приемку выполненных работ в соответствии с разделом 5 Контракта, оплату выполненных работ </w:t>
      </w:r>
      <w:r w:rsidR="001E01D8">
        <w:rPr>
          <w:sz w:val="20"/>
          <w:szCs w:val="20"/>
        </w:rPr>
        <w:t xml:space="preserve">Заказчиком </w:t>
      </w:r>
      <w:r w:rsidRPr="00D74B88">
        <w:rPr>
          <w:sz w:val="20"/>
          <w:szCs w:val="20"/>
        </w:rPr>
        <w:t>в соответствии с разделом 3 Контракта).</w:t>
      </w:r>
    </w:p>
    <w:p w:rsidR="00D74B88" w:rsidRPr="00D74B88" w:rsidRDefault="00D74B88" w:rsidP="00D74B88">
      <w:pPr>
        <w:suppressAutoHyphens/>
        <w:overflowPunct w:val="0"/>
        <w:autoSpaceDE w:val="0"/>
        <w:ind w:firstLine="567"/>
        <w:jc w:val="both"/>
        <w:rPr>
          <w:sz w:val="20"/>
          <w:szCs w:val="20"/>
          <w:lang w:eastAsia="zh-CN"/>
        </w:rPr>
      </w:pPr>
      <w:r>
        <w:rPr>
          <w:sz w:val="20"/>
          <w:szCs w:val="20"/>
          <w:lang w:eastAsia="zh-CN"/>
        </w:rPr>
        <w:t>10.3</w:t>
      </w:r>
      <w:r w:rsidRPr="00D74B88">
        <w:rPr>
          <w:sz w:val="20"/>
          <w:szCs w:val="20"/>
          <w:lang w:eastAsia="zh-CN"/>
        </w:rPr>
        <w:t>. Прекращение срока действия Контракта не освобождает Стороны от ответственности за нарушение его условий.</w:t>
      </w:r>
    </w:p>
    <w:p w:rsidR="0019644A" w:rsidRPr="00D74B88" w:rsidRDefault="00D74B88" w:rsidP="00D74B88">
      <w:pPr>
        <w:suppressAutoHyphens/>
        <w:overflowPunct w:val="0"/>
        <w:autoSpaceDE w:val="0"/>
        <w:ind w:firstLine="567"/>
        <w:jc w:val="both"/>
        <w:rPr>
          <w:sz w:val="20"/>
          <w:szCs w:val="20"/>
          <w:lang w:eastAsia="zh-CN"/>
        </w:rPr>
      </w:pPr>
      <w:r>
        <w:rPr>
          <w:sz w:val="20"/>
          <w:szCs w:val="20"/>
          <w:lang w:eastAsia="zh-CN"/>
        </w:rPr>
        <w:t>10.4</w:t>
      </w:r>
      <w:r w:rsidRPr="00D74B88">
        <w:rPr>
          <w:sz w:val="20"/>
          <w:szCs w:val="20"/>
          <w:lang w:eastAsia="zh-CN"/>
        </w:rPr>
        <w:t xml:space="preserve">.Прекращение действия Контракта не влечет за собой прекращения действия обязательств </w:t>
      </w:r>
      <w:proofErr w:type="gramStart"/>
      <w:r w:rsidRPr="00D74B88">
        <w:rPr>
          <w:sz w:val="20"/>
          <w:szCs w:val="20"/>
          <w:lang w:eastAsia="zh-CN"/>
        </w:rPr>
        <w:t>по Контракту</w:t>
      </w:r>
      <w:proofErr w:type="gramEnd"/>
      <w:r w:rsidRPr="00D74B88">
        <w:rPr>
          <w:sz w:val="20"/>
          <w:szCs w:val="20"/>
          <w:lang w:eastAsia="zh-CN"/>
        </w:rPr>
        <w:t xml:space="preserve"> и они действуют до полного их исполнения.  </w:t>
      </w:r>
    </w:p>
    <w:p w:rsidR="0019644A" w:rsidRPr="00D74B88" w:rsidRDefault="0019644A" w:rsidP="000A538B">
      <w:pPr>
        <w:ind w:firstLine="567"/>
        <w:jc w:val="center"/>
        <w:rPr>
          <w:b/>
          <w:bCs/>
          <w:caps/>
          <w:sz w:val="20"/>
          <w:szCs w:val="20"/>
        </w:rPr>
      </w:pPr>
    </w:p>
    <w:p w:rsidR="00110D52" w:rsidRPr="00D74B88" w:rsidRDefault="00110D52" w:rsidP="000A538B">
      <w:pPr>
        <w:ind w:firstLine="567"/>
        <w:jc w:val="center"/>
        <w:rPr>
          <w:b/>
          <w:bCs/>
          <w:caps/>
          <w:sz w:val="20"/>
          <w:szCs w:val="20"/>
        </w:rPr>
      </w:pPr>
      <w:r w:rsidRPr="00D74B88">
        <w:rPr>
          <w:b/>
          <w:bCs/>
          <w:caps/>
          <w:sz w:val="20"/>
          <w:szCs w:val="20"/>
        </w:rPr>
        <w:t>1</w:t>
      </w:r>
      <w:r w:rsidR="0019644A" w:rsidRPr="00D74B88">
        <w:rPr>
          <w:b/>
          <w:bCs/>
          <w:caps/>
          <w:sz w:val="20"/>
          <w:szCs w:val="20"/>
        </w:rPr>
        <w:t>1</w:t>
      </w:r>
      <w:r w:rsidRPr="00D74B88">
        <w:rPr>
          <w:b/>
          <w:bCs/>
          <w:caps/>
          <w:sz w:val="20"/>
          <w:szCs w:val="20"/>
        </w:rPr>
        <w:t>. ПОРЯДОК РАСТОРЖЕНИЯ и изменения существенных условий контракта</w:t>
      </w:r>
    </w:p>
    <w:p w:rsidR="000A68E1" w:rsidRDefault="00110D52" w:rsidP="000A68E1">
      <w:pPr>
        <w:suppressAutoHyphens/>
        <w:overflowPunct w:val="0"/>
        <w:autoSpaceDE w:val="0"/>
        <w:ind w:firstLine="567"/>
        <w:jc w:val="both"/>
        <w:rPr>
          <w:sz w:val="20"/>
          <w:szCs w:val="20"/>
        </w:rPr>
      </w:pPr>
      <w:r w:rsidRPr="00483841">
        <w:rPr>
          <w:sz w:val="20"/>
          <w:szCs w:val="20"/>
          <w:lang w:eastAsia="zh-CN"/>
        </w:rPr>
        <w:t>1</w:t>
      </w:r>
      <w:r w:rsidR="0019644A" w:rsidRPr="00483841">
        <w:rPr>
          <w:sz w:val="20"/>
          <w:szCs w:val="20"/>
          <w:lang w:eastAsia="zh-CN"/>
        </w:rPr>
        <w:t>1</w:t>
      </w:r>
      <w:r w:rsidRPr="00483841">
        <w:rPr>
          <w:sz w:val="20"/>
          <w:szCs w:val="20"/>
          <w:lang w:eastAsia="zh-CN"/>
        </w:rPr>
        <w:t>.1.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0A68E1" w:rsidRPr="00D74B88">
        <w:rPr>
          <w:sz w:val="20"/>
          <w:szCs w:val="20"/>
        </w:rPr>
        <w:t xml:space="preserve"> </w:t>
      </w:r>
    </w:p>
    <w:p w:rsidR="00601A6D" w:rsidRPr="00601A6D" w:rsidRDefault="00601A6D" w:rsidP="00601A6D">
      <w:pPr>
        <w:suppressAutoHyphens/>
        <w:overflowPunct w:val="0"/>
        <w:autoSpaceDE w:val="0"/>
        <w:ind w:firstLine="567"/>
        <w:jc w:val="both"/>
        <w:rPr>
          <w:sz w:val="20"/>
          <w:szCs w:val="20"/>
        </w:rPr>
      </w:pPr>
      <w:r>
        <w:rPr>
          <w:sz w:val="20"/>
          <w:szCs w:val="20"/>
        </w:rPr>
        <w:t xml:space="preserve">11.2. </w:t>
      </w:r>
      <w:r w:rsidRPr="00601A6D">
        <w:rPr>
          <w:sz w:val="20"/>
          <w:szCs w:val="20"/>
        </w:rPr>
        <w:t>Заказчик обязан принять решение об одностороннем отказе от исполнения контракта в случаях:</w:t>
      </w:r>
    </w:p>
    <w:p w:rsidR="00601A6D" w:rsidRPr="00601A6D" w:rsidRDefault="00601A6D" w:rsidP="00601A6D">
      <w:pPr>
        <w:suppressAutoHyphens/>
        <w:overflowPunct w:val="0"/>
        <w:autoSpaceDE w:val="0"/>
        <w:ind w:firstLine="567"/>
        <w:jc w:val="both"/>
        <w:rPr>
          <w:sz w:val="20"/>
          <w:szCs w:val="20"/>
        </w:rPr>
      </w:pPr>
      <w:r w:rsidRPr="00601A6D">
        <w:rPr>
          <w:sz w:val="20"/>
          <w:szCs w:val="20"/>
        </w:rPr>
        <w:t>1) если в ходе исполнения контракта установлено, что:</w:t>
      </w:r>
    </w:p>
    <w:p w:rsidR="00601A6D" w:rsidRPr="00601A6D" w:rsidRDefault="00601A6D" w:rsidP="00601A6D">
      <w:pPr>
        <w:suppressAutoHyphens/>
        <w:overflowPunct w:val="0"/>
        <w:autoSpaceDE w:val="0"/>
        <w:ind w:firstLine="567"/>
        <w:jc w:val="both"/>
        <w:rPr>
          <w:sz w:val="20"/>
          <w:szCs w:val="20"/>
        </w:rPr>
      </w:pPr>
      <w:r w:rsidRPr="00601A6D">
        <w:rPr>
          <w:sz w:val="20"/>
          <w:szCs w:val="20"/>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rsidR="00601A6D" w:rsidRPr="00601A6D" w:rsidRDefault="00601A6D" w:rsidP="00601A6D">
      <w:pPr>
        <w:suppressAutoHyphens/>
        <w:overflowPunct w:val="0"/>
        <w:autoSpaceDE w:val="0"/>
        <w:ind w:firstLine="567"/>
        <w:jc w:val="both"/>
        <w:rPr>
          <w:sz w:val="20"/>
          <w:szCs w:val="20"/>
        </w:rPr>
      </w:pPr>
      <w:r w:rsidRPr="00601A6D">
        <w:rPr>
          <w:sz w:val="20"/>
          <w:szCs w:val="20"/>
        </w:rPr>
        <w:t xml:space="preserve">б) при определении </w:t>
      </w:r>
      <w:proofErr w:type="gramStart"/>
      <w:r w:rsidRPr="00601A6D">
        <w:rPr>
          <w:sz w:val="20"/>
          <w:szCs w:val="20"/>
        </w:rPr>
        <w:t>подрядчика  подрядчик</w:t>
      </w:r>
      <w:proofErr w:type="gramEnd"/>
      <w:r w:rsidRPr="00601A6D">
        <w:rPr>
          <w:sz w:val="20"/>
          <w:szCs w:val="20"/>
        </w:rPr>
        <w:t xml:space="preserve">  представил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rsidR="0022381E" w:rsidRPr="00D74B88" w:rsidRDefault="00601A6D" w:rsidP="00601A6D">
      <w:pPr>
        <w:suppressAutoHyphens/>
        <w:overflowPunct w:val="0"/>
        <w:autoSpaceDE w:val="0"/>
        <w:ind w:firstLine="567"/>
        <w:jc w:val="both"/>
        <w:rPr>
          <w:sz w:val="20"/>
          <w:szCs w:val="20"/>
        </w:rPr>
      </w:pPr>
      <w:r w:rsidRPr="00601A6D">
        <w:rPr>
          <w:sz w:val="20"/>
          <w:szCs w:val="20"/>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0A68E1" w:rsidRPr="00D74B88" w:rsidRDefault="00601A6D" w:rsidP="000A68E1">
      <w:pPr>
        <w:suppressAutoHyphens/>
        <w:overflowPunct w:val="0"/>
        <w:autoSpaceDE w:val="0"/>
        <w:ind w:firstLine="567"/>
        <w:jc w:val="both"/>
        <w:rPr>
          <w:sz w:val="20"/>
          <w:szCs w:val="20"/>
          <w:lang w:eastAsia="zh-CN"/>
        </w:rPr>
      </w:pPr>
      <w:r>
        <w:rPr>
          <w:sz w:val="20"/>
          <w:szCs w:val="20"/>
          <w:lang w:eastAsia="zh-CN"/>
        </w:rPr>
        <w:t>11.3</w:t>
      </w:r>
      <w:r w:rsidR="000A68E1" w:rsidRPr="00D74B88">
        <w:rPr>
          <w:sz w:val="20"/>
          <w:szCs w:val="20"/>
          <w:lang w:eastAsia="zh-CN"/>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110D52" w:rsidRPr="00D74B88" w:rsidRDefault="000A68E1" w:rsidP="000A68E1">
      <w:pPr>
        <w:suppressAutoHyphens/>
        <w:overflowPunct w:val="0"/>
        <w:autoSpaceDE w:val="0"/>
        <w:ind w:firstLine="567"/>
        <w:jc w:val="both"/>
        <w:rPr>
          <w:sz w:val="20"/>
          <w:szCs w:val="20"/>
          <w:lang w:eastAsia="zh-CN"/>
        </w:rPr>
      </w:pPr>
      <w:r w:rsidRPr="00D74B88">
        <w:rPr>
          <w:sz w:val="20"/>
          <w:szCs w:val="20"/>
          <w:lang w:eastAsia="zh-C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1E01D8">
        <w:rPr>
          <w:sz w:val="20"/>
          <w:szCs w:val="20"/>
          <w:lang w:eastAsia="zh-CN"/>
        </w:rPr>
        <w:t xml:space="preserve"> что по результатам экспертизы </w:t>
      </w:r>
      <w:r w:rsidRPr="00D74B88">
        <w:rPr>
          <w:sz w:val="20"/>
          <w:szCs w:val="20"/>
          <w:lang w:eastAsia="zh-CN"/>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10D52" w:rsidRPr="00D74B88" w:rsidRDefault="00110D52" w:rsidP="000A538B">
      <w:pPr>
        <w:suppressAutoHyphens/>
        <w:overflowPunct w:val="0"/>
        <w:autoSpaceDE w:val="0"/>
        <w:ind w:firstLine="567"/>
        <w:jc w:val="both"/>
        <w:rPr>
          <w:sz w:val="20"/>
          <w:szCs w:val="20"/>
          <w:lang w:eastAsia="zh-CN"/>
        </w:rPr>
      </w:pPr>
      <w:r w:rsidRPr="00D74B88">
        <w:rPr>
          <w:sz w:val="20"/>
          <w:szCs w:val="20"/>
          <w:lang w:eastAsia="zh-CN"/>
        </w:rPr>
        <w:t>1</w:t>
      </w:r>
      <w:r w:rsidR="00601A6D">
        <w:rPr>
          <w:sz w:val="20"/>
          <w:szCs w:val="20"/>
          <w:lang w:eastAsia="zh-CN"/>
        </w:rPr>
        <w:t>1.4</w:t>
      </w:r>
      <w:r w:rsidRPr="00D74B88">
        <w:rPr>
          <w:sz w:val="20"/>
          <w:szCs w:val="20"/>
          <w:lang w:eastAsia="zh-CN"/>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 xml:space="preserve">- </w:t>
      </w:r>
      <w:r w:rsidR="00110D52" w:rsidRPr="00D74B88">
        <w:rPr>
          <w:sz w:val="20"/>
          <w:szCs w:val="20"/>
          <w:lang w:eastAsia="zh-CN"/>
        </w:rPr>
        <w:t>Если Подрядчик после заключения контракта отказался от выполнени</w:t>
      </w:r>
      <w:r>
        <w:rPr>
          <w:sz w:val="20"/>
          <w:szCs w:val="20"/>
          <w:lang w:eastAsia="zh-CN"/>
        </w:rPr>
        <w:t>я работ;</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 xml:space="preserve">- </w:t>
      </w:r>
      <w:r w:rsidR="00110D52" w:rsidRPr="00D74B88">
        <w:rPr>
          <w:sz w:val="20"/>
          <w:szCs w:val="20"/>
          <w:lang w:eastAsia="zh-CN"/>
        </w:rPr>
        <w:t xml:space="preserve"> Если Подрядчик не приступил к выполнению работ в течение </w:t>
      </w:r>
      <w:r w:rsidR="0019644A" w:rsidRPr="00D74B88">
        <w:rPr>
          <w:sz w:val="20"/>
          <w:szCs w:val="20"/>
          <w:lang w:eastAsia="zh-CN"/>
        </w:rPr>
        <w:t>5</w:t>
      </w:r>
      <w:r w:rsidR="00110D52" w:rsidRPr="00D74B88">
        <w:rPr>
          <w:sz w:val="20"/>
          <w:szCs w:val="20"/>
          <w:lang w:eastAsia="zh-CN"/>
        </w:rPr>
        <w:t xml:space="preserve"> </w:t>
      </w:r>
      <w:r w:rsidR="00672579" w:rsidRPr="00D74B88">
        <w:rPr>
          <w:sz w:val="20"/>
          <w:szCs w:val="20"/>
          <w:lang w:eastAsia="zh-CN"/>
        </w:rPr>
        <w:t xml:space="preserve">дней </w:t>
      </w:r>
      <w:r w:rsidR="0079588D" w:rsidRPr="00D74B88">
        <w:rPr>
          <w:sz w:val="20"/>
          <w:szCs w:val="20"/>
          <w:lang w:eastAsia="zh-CN"/>
        </w:rPr>
        <w:t>после срока</w:t>
      </w:r>
      <w:r>
        <w:rPr>
          <w:sz w:val="20"/>
          <w:szCs w:val="20"/>
          <w:lang w:eastAsia="zh-CN"/>
        </w:rPr>
        <w:t>, указанного в п.2.1 контракта;</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 xml:space="preserve">- </w:t>
      </w:r>
      <w:r w:rsidR="00110D52" w:rsidRPr="00D74B88">
        <w:rPr>
          <w:sz w:val="20"/>
          <w:szCs w:val="20"/>
          <w:lang w:eastAsia="zh-CN"/>
        </w:rPr>
        <w:t>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 xml:space="preserve">- </w:t>
      </w:r>
      <w:r w:rsidR="00110D52" w:rsidRPr="00D74B88">
        <w:rPr>
          <w:sz w:val="20"/>
          <w:szCs w:val="20"/>
          <w:lang w:eastAsia="zh-CN"/>
        </w:rPr>
        <w:t xml:space="preserve">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lastRenderedPageBreak/>
        <w:t>-</w:t>
      </w:r>
      <w:r w:rsidR="00110D52" w:rsidRPr="00D74B88">
        <w:rPr>
          <w:sz w:val="20"/>
          <w:szCs w:val="20"/>
          <w:lang w:eastAsia="zh-CN"/>
        </w:rPr>
        <w:t xml:space="preserve">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w:t>
      </w:r>
      <w:r w:rsidR="00110D52" w:rsidRPr="00D74B88">
        <w:rPr>
          <w:sz w:val="20"/>
          <w:szCs w:val="20"/>
          <w:lang w:eastAsia="zh-CN"/>
        </w:rPr>
        <w:t xml:space="preserve">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w:t>
      </w:r>
      <w:r w:rsidR="00110D52" w:rsidRPr="00D74B88">
        <w:rPr>
          <w:sz w:val="20"/>
          <w:szCs w:val="20"/>
          <w:lang w:eastAsia="zh-CN"/>
        </w:rPr>
        <w:t xml:space="preserve">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w:t>
      </w:r>
      <w:r>
        <w:rPr>
          <w:sz w:val="20"/>
          <w:szCs w:val="20"/>
          <w:lang w:eastAsia="zh-CN"/>
        </w:rPr>
        <w:t>РФ и часть 3 статьи 708 ГК РФ);</w:t>
      </w:r>
    </w:p>
    <w:p w:rsidR="00110D52" w:rsidRPr="00D74B88" w:rsidRDefault="00601A6D" w:rsidP="000A538B">
      <w:pPr>
        <w:suppressAutoHyphens/>
        <w:overflowPunct w:val="0"/>
        <w:autoSpaceDE w:val="0"/>
        <w:ind w:firstLine="567"/>
        <w:jc w:val="both"/>
        <w:rPr>
          <w:sz w:val="20"/>
          <w:szCs w:val="20"/>
          <w:lang w:eastAsia="zh-CN"/>
        </w:rPr>
      </w:pPr>
      <w:r>
        <w:rPr>
          <w:sz w:val="20"/>
          <w:szCs w:val="20"/>
          <w:lang w:eastAsia="zh-CN"/>
        </w:rPr>
        <w:t>-</w:t>
      </w:r>
      <w:r w:rsidR="00110D52" w:rsidRPr="00D74B88">
        <w:rPr>
          <w:sz w:val="20"/>
          <w:szCs w:val="20"/>
          <w:lang w:eastAsia="zh-CN"/>
        </w:rPr>
        <w:t xml:space="preserve"> В иных случаях, предусмотренных соглашением сторон или действующим законодательством РФ.</w:t>
      </w:r>
    </w:p>
    <w:p w:rsidR="000A68E1" w:rsidRPr="00D74B88" w:rsidRDefault="00110D52" w:rsidP="000A68E1">
      <w:pPr>
        <w:ind w:firstLine="567"/>
        <w:contextualSpacing/>
        <w:jc w:val="both"/>
        <w:rPr>
          <w:sz w:val="20"/>
          <w:szCs w:val="20"/>
          <w:lang w:eastAsia="zh-CN"/>
        </w:rPr>
      </w:pPr>
      <w:r w:rsidRPr="00D74B88">
        <w:rPr>
          <w:sz w:val="20"/>
          <w:szCs w:val="20"/>
          <w:lang w:eastAsia="zh-CN"/>
        </w:rPr>
        <w:t>1</w:t>
      </w:r>
      <w:r w:rsidR="00601A6D">
        <w:rPr>
          <w:sz w:val="20"/>
          <w:szCs w:val="20"/>
          <w:lang w:eastAsia="zh-CN"/>
        </w:rPr>
        <w:t>1.5</w:t>
      </w:r>
      <w:r w:rsidRPr="00D74B88">
        <w:rPr>
          <w:sz w:val="20"/>
          <w:szCs w:val="20"/>
          <w:lang w:eastAsia="zh-CN"/>
        </w:rPr>
        <w:t xml:space="preserve">. </w:t>
      </w:r>
      <w:r w:rsidR="000A68E1" w:rsidRPr="00D74B88">
        <w:rPr>
          <w:sz w:val="20"/>
          <w:szCs w:val="20"/>
          <w:lang w:eastAsia="zh-C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0A68E1" w:rsidRPr="00D74B88" w:rsidRDefault="00601A6D" w:rsidP="000A68E1">
      <w:pPr>
        <w:ind w:firstLine="567"/>
        <w:contextualSpacing/>
        <w:jc w:val="both"/>
        <w:rPr>
          <w:sz w:val="20"/>
          <w:szCs w:val="20"/>
          <w:lang w:eastAsia="zh-CN"/>
        </w:rPr>
      </w:pPr>
      <w:r>
        <w:rPr>
          <w:sz w:val="20"/>
          <w:szCs w:val="20"/>
          <w:lang w:eastAsia="zh-CN"/>
        </w:rPr>
        <w:t>11.6</w:t>
      </w:r>
      <w:r w:rsidR="000A68E1" w:rsidRPr="00D74B88">
        <w:rPr>
          <w:sz w:val="20"/>
          <w:szCs w:val="20"/>
          <w:lang w:eastAsia="zh-CN"/>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0A68E1" w:rsidRPr="00D74B88" w:rsidRDefault="00601A6D" w:rsidP="000A68E1">
      <w:pPr>
        <w:ind w:firstLine="567"/>
        <w:contextualSpacing/>
        <w:jc w:val="both"/>
        <w:rPr>
          <w:sz w:val="20"/>
          <w:szCs w:val="20"/>
          <w:lang w:eastAsia="zh-CN"/>
        </w:rPr>
      </w:pPr>
      <w:r>
        <w:rPr>
          <w:sz w:val="20"/>
          <w:szCs w:val="20"/>
          <w:lang w:eastAsia="zh-CN"/>
        </w:rPr>
        <w:t>11.7</w:t>
      </w:r>
      <w:r w:rsidR="000A68E1" w:rsidRPr="00D74B88">
        <w:rPr>
          <w:sz w:val="20"/>
          <w:szCs w:val="20"/>
          <w:lang w:eastAsia="zh-CN"/>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0A68E1" w:rsidRPr="00D74B88" w:rsidRDefault="00601A6D" w:rsidP="000A68E1">
      <w:pPr>
        <w:ind w:firstLine="567"/>
        <w:contextualSpacing/>
        <w:jc w:val="both"/>
        <w:rPr>
          <w:sz w:val="20"/>
          <w:szCs w:val="20"/>
          <w:lang w:eastAsia="zh-CN"/>
        </w:rPr>
      </w:pPr>
      <w:r>
        <w:rPr>
          <w:sz w:val="20"/>
          <w:szCs w:val="20"/>
          <w:lang w:eastAsia="zh-CN"/>
        </w:rPr>
        <w:t>11.8</w:t>
      </w:r>
      <w:r w:rsidR="000A68E1" w:rsidRPr="00D74B88">
        <w:rPr>
          <w:sz w:val="20"/>
          <w:szCs w:val="20"/>
          <w:lang w:eastAsia="zh-CN"/>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A68E1" w:rsidRPr="00D74B88" w:rsidRDefault="00601A6D" w:rsidP="000A68E1">
      <w:pPr>
        <w:ind w:firstLine="567"/>
        <w:contextualSpacing/>
        <w:jc w:val="both"/>
        <w:rPr>
          <w:sz w:val="20"/>
          <w:szCs w:val="20"/>
          <w:lang w:eastAsia="zh-CN"/>
        </w:rPr>
      </w:pPr>
      <w:r>
        <w:rPr>
          <w:sz w:val="20"/>
          <w:szCs w:val="20"/>
          <w:lang w:eastAsia="zh-CN"/>
        </w:rPr>
        <w:t xml:space="preserve">11.9 </w:t>
      </w:r>
      <w:r w:rsidR="000A68E1" w:rsidRPr="00D74B88">
        <w:rPr>
          <w:sz w:val="20"/>
          <w:szCs w:val="20"/>
          <w:lang w:eastAsia="zh-CN"/>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E3875" w:rsidRDefault="00601A6D" w:rsidP="00BE3875">
      <w:pPr>
        <w:widowControl w:val="0"/>
        <w:ind w:firstLine="567"/>
        <w:jc w:val="both"/>
        <w:rPr>
          <w:sz w:val="20"/>
          <w:szCs w:val="20"/>
        </w:rPr>
      </w:pPr>
      <w:r>
        <w:rPr>
          <w:sz w:val="20"/>
          <w:szCs w:val="20"/>
          <w:lang w:eastAsia="zh-CN"/>
        </w:rPr>
        <w:t>11.10</w:t>
      </w:r>
      <w:r w:rsidR="000A68E1" w:rsidRPr="00BE3875">
        <w:rPr>
          <w:sz w:val="20"/>
          <w:szCs w:val="20"/>
          <w:lang w:eastAsia="zh-CN"/>
        </w:rPr>
        <w:t>.</w:t>
      </w:r>
      <w:r w:rsidR="009A4C03" w:rsidRPr="00BE3875">
        <w:rPr>
          <w:sz w:val="20"/>
          <w:szCs w:val="20"/>
          <w:lang w:eastAsia="zh-CN"/>
        </w:rPr>
        <w:t xml:space="preserve"> </w:t>
      </w:r>
      <w:r w:rsidR="00BE3875" w:rsidRPr="00BE3875">
        <w:rPr>
          <w:sz w:val="20"/>
          <w:szCs w:val="20"/>
        </w:rPr>
        <w:t xml:space="preserve">При исполнении </w:t>
      </w:r>
      <w:proofErr w:type="gramStart"/>
      <w:r w:rsidR="00BE3875" w:rsidRPr="00BE3875">
        <w:rPr>
          <w:sz w:val="20"/>
          <w:szCs w:val="20"/>
        </w:rPr>
        <w:t>Контракта  (</w:t>
      </w:r>
      <w:proofErr w:type="gramEnd"/>
      <w:r w:rsidR="00BE3875" w:rsidRPr="00BE3875">
        <w:rPr>
          <w:sz w:val="20"/>
          <w:szCs w:val="20"/>
        </w:rPr>
        <w:t xml:space="preserve"> за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A68E1" w:rsidRPr="00D74B88" w:rsidRDefault="00601A6D" w:rsidP="000A68E1">
      <w:pPr>
        <w:ind w:firstLine="567"/>
        <w:contextualSpacing/>
        <w:jc w:val="both"/>
        <w:rPr>
          <w:sz w:val="20"/>
          <w:szCs w:val="20"/>
          <w:lang w:eastAsia="zh-CN"/>
        </w:rPr>
      </w:pPr>
      <w:r>
        <w:rPr>
          <w:sz w:val="20"/>
          <w:szCs w:val="20"/>
          <w:lang w:eastAsia="zh-CN"/>
        </w:rPr>
        <w:t>11.11</w:t>
      </w:r>
      <w:r w:rsidR="000A68E1" w:rsidRPr="00D74B88">
        <w:rPr>
          <w:sz w:val="20"/>
          <w:szCs w:val="20"/>
          <w:lang w:eastAsia="zh-CN"/>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D74B88" w:rsidRDefault="00601A6D" w:rsidP="00D74B88">
      <w:pPr>
        <w:ind w:firstLine="567"/>
        <w:contextualSpacing/>
        <w:jc w:val="both"/>
        <w:rPr>
          <w:sz w:val="20"/>
          <w:szCs w:val="20"/>
          <w:lang w:eastAsia="zh-CN"/>
        </w:rPr>
      </w:pPr>
      <w:r>
        <w:rPr>
          <w:sz w:val="20"/>
          <w:szCs w:val="20"/>
          <w:lang w:eastAsia="zh-CN"/>
        </w:rPr>
        <w:t>11.12</w:t>
      </w:r>
      <w:r w:rsidR="000A68E1" w:rsidRPr="00D74B88">
        <w:rPr>
          <w:sz w:val="20"/>
          <w:szCs w:val="20"/>
          <w:lang w:eastAsia="zh-CN"/>
        </w:rPr>
        <w:t xml:space="preserve">. В случае перемены Заказчика права и обязанности Заказчика, предусмотренные Контрактом, переходят к новому заказчику. </w:t>
      </w:r>
    </w:p>
    <w:p w:rsidR="00D74B88" w:rsidRPr="00D74B88" w:rsidRDefault="00601A6D" w:rsidP="00D74B88">
      <w:pPr>
        <w:ind w:firstLine="567"/>
        <w:contextualSpacing/>
        <w:jc w:val="both"/>
        <w:rPr>
          <w:sz w:val="20"/>
          <w:szCs w:val="20"/>
          <w:lang w:eastAsia="zh-CN"/>
        </w:rPr>
      </w:pPr>
      <w:r>
        <w:rPr>
          <w:sz w:val="20"/>
          <w:szCs w:val="20"/>
          <w:lang w:eastAsia="zh-CN"/>
        </w:rPr>
        <w:t>11.13</w:t>
      </w:r>
      <w:r w:rsidR="00D74B88" w:rsidRPr="00D74B88">
        <w:rPr>
          <w:sz w:val="20"/>
          <w:szCs w:val="20"/>
          <w:lang w:eastAsia="zh-CN"/>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0A68E1" w:rsidRPr="00D74B88" w:rsidRDefault="00601A6D" w:rsidP="00D74B88">
      <w:pPr>
        <w:ind w:firstLine="567"/>
        <w:contextualSpacing/>
        <w:jc w:val="both"/>
        <w:rPr>
          <w:sz w:val="20"/>
          <w:szCs w:val="20"/>
          <w:lang w:eastAsia="zh-CN"/>
        </w:rPr>
      </w:pPr>
      <w:r>
        <w:rPr>
          <w:sz w:val="20"/>
          <w:szCs w:val="20"/>
          <w:lang w:eastAsia="zh-CN"/>
        </w:rPr>
        <w:t xml:space="preserve"> 11.14</w:t>
      </w:r>
      <w:r w:rsidR="00D74B88" w:rsidRPr="00D74B88">
        <w:rPr>
          <w:sz w:val="20"/>
          <w:szCs w:val="20"/>
          <w:lang w:eastAsia="zh-CN"/>
        </w:rPr>
        <w:t>.Изменение условий Контракта при его исполнении не допускается, за исключением случаев, предусмотренных Федеральным законом от 05.04.2013 №</w:t>
      </w:r>
      <w:r>
        <w:rPr>
          <w:sz w:val="20"/>
          <w:szCs w:val="20"/>
          <w:lang w:eastAsia="zh-CN"/>
        </w:rPr>
        <w:t xml:space="preserve"> </w:t>
      </w:r>
      <w:r w:rsidR="00D74B88" w:rsidRPr="00D74B88">
        <w:rPr>
          <w:sz w:val="20"/>
          <w:szCs w:val="20"/>
          <w:lang w:eastAsia="zh-CN"/>
        </w:rPr>
        <w:t xml:space="preserve">44-ФЗ «О контрактной системе в сфере закупок товаров, работ, услуг для обеспечения государственных и муниципальных нужд».    </w:t>
      </w:r>
    </w:p>
    <w:p w:rsidR="00D74B88" w:rsidRDefault="00D74B88" w:rsidP="000A538B">
      <w:pPr>
        <w:ind w:left="57" w:right="57"/>
        <w:jc w:val="center"/>
        <w:rPr>
          <w:b/>
          <w:sz w:val="20"/>
          <w:szCs w:val="20"/>
        </w:rPr>
      </w:pPr>
    </w:p>
    <w:p w:rsidR="0079588D" w:rsidRPr="00D74B88" w:rsidRDefault="00110D52" w:rsidP="000A538B">
      <w:pPr>
        <w:ind w:left="57" w:right="57"/>
        <w:jc w:val="center"/>
        <w:rPr>
          <w:b/>
          <w:sz w:val="20"/>
          <w:szCs w:val="20"/>
        </w:rPr>
      </w:pPr>
      <w:r w:rsidRPr="00D74B88">
        <w:rPr>
          <w:b/>
          <w:sz w:val="20"/>
          <w:szCs w:val="20"/>
        </w:rPr>
        <w:t>1</w:t>
      </w:r>
      <w:r w:rsidR="00AF087D" w:rsidRPr="00D74B88">
        <w:rPr>
          <w:b/>
          <w:sz w:val="20"/>
          <w:szCs w:val="20"/>
        </w:rPr>
        <w:t>2</w:t>
      </w:r>
      <w:r w:rsidRPr="00D74B88">
        <w:rPr>
          <w:b/>
          <w:sz w:val="20"/>
          <w:szCs w:val="20"/>
        </w:rPr>
        <w:t>. АНТИКОРРУПЦИОННЫЕ УСЛОВИЯ</w:t>
      </w:r>
    </w:p>
    <w:p w:rsidR="00110D52" w:rsidRPr="00D74B88" w:rsidRDefault="00110D52" w:rsidP="000A538B">
      <w:pPr>
        <w:ind w:firstLine="539"/>
        <w:jc w:val="both"/>
        <w:rPr>
          <w:sz w:val="20"/>
          <w:szCs w:val="20"/>
        </w:rPr>
      </w:pPr>
      <w:r w:rsidRPr="00D74B88">
        <w:rPr>
          <w:sz w:val="20"/>
          <w:szCs w:val="20"/>
        </w:rPr>
        <w:t>1</w:t>
      </w:r>
      <w:r w:rsidR="00AF087D" w:rsidRPr="00D74B88">
        <w:rPr>
          <w:sz w:val="20"/>
          <w:szCs w:val="20"/>
        </w:rPr>
        <w:t>2</w:t>
      </w:r>
      <w:r w:rsidRPr="00D74B88">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0D52" w:rsidRPr="00D74B88" w:rsidRDefault="00110D52" w:rsidP="000A538B">
      <w:pPr>
        <w:ind w:firstLine="539"/>
        <w:jc w:val="both"/>
        <w:rPr>
          <w:sz w:val="20"/>
          <w:szCs w:val="20"/>
        </w:rPr>
      </w:pPr>
      <w:r w:rsidRPr="00D74B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0D52" w:rsidRPr="00D74B88" w:rsidRDefault="00110D52" w:rsidP="000A538B">
      <w:pPr>
        <w:ind w:firstLine="539"/>
        <w:jc w:val="both"/>
        <w:rPr>
          <w:sz w:val="20"/>
          <w:szCs w:val="20"/>
        </w:rPr>
      </w:pPr>
      <w:r w:rsidRPr="00D74B88">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110D52" w:rsidRPr="00D74B88" w:rsidRDefault="00110D52" w:rsidP="000A538B">
      <w:pPr>
        <w:ind w:firstLine="539"/>
        <w:jc w:val="both"/>
        <w:rPr>
          <w:sz w:val="20"/>
          <w:szCs w:val="20"/>
        </w:rPr>
      </w:pPr>
      <w:r w:rsidRPr="00D74B88">
        <w:rPr>
          <w:sz w:val="20"/>
          <w:szCs w:val="20"/>
        </w:rPr>
        <w:t xml:space="preserve">- не совершать иных действий, нарушающих антикоррупционное законодательство Российской Федерации. </w:t>
      </w:r>
    </w:p>
    <w:p w:rsidR="00AD3787" w:rsidRPr="00D74B88" w:rsidRDefault="00AD3787" w:rsidP="000A538B">
      <w:pPr>
        <w:widowControl w:val="0"/>
        <w:ind w:right="57"/>
        <w:rPr>
          <w:b/>
          <w:caps/>
          <w:sz w:val="20"/>
          <w:szCs w:val="20"/>
        </w:rPr>
      </w:pPr>
    </w:p>
    <w:p w:rsidR="00AD3787" w:rsidRPr="00D74B88" w:rsidRDefault="00CB3272" w:rsidP="000A538B">
      <w:pPr>
        <w:widowControl w:val="0"/>
        <w:ind w:left="57" w:right="57"/>
        <w:jc w:val="center"/>
        <w:rPr>
          <w:b/>
          <w:caps/>
          <w:sz w:val="20"/>
          <w:szCs w:val="20"/>
        </w:rPr>
      </w:pPr>
      <w:r w:rsidRPr="00D74B88">
        <w:rPr>
          <w:b/>
          <w:caps/>
          <w:sz w:val="20"/>
          <w:szCs w:val="20"/>
        </w:rPr>
        <w:lastRenderedPageBreak/>
        <w:t>1</w:t>
      </w:r>
      <w:r w:rsidR="00AF087D" w:rsidRPr="00D74B88">
        <w:rPr>
          <w:b/>
          <w:caps/>
          <w:sz w:val="20"/>
          <w:szCs w:val="20"/>
        </w:rPr>
        <w:t>3</w:t>
      </w:r>
      <w:r w:rsidR="00110D52" w:rsidRPr="00D74B88">
        <w:rPr>
          <w:b/>
          <w:caps/>
          <w:sz w:val="20"/>
          <w:szCs w:val="20"/>
        </w:rPr>
        <w:t>. Прочие условия</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.1. 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w:t>
      </w:r>
      <w:r w:rsidR="00FD622F" w:rsidRPr="00D74B88">
        <w:rPr>
          <w:sz w:val="20"/>
          <w:szCs w:val="20"/>
        </w:rPr>
        <w:t>.</w:t>
      </w:r>
      <w:r w:rsidRPr="00D74B88">
        <w:rPr>
          <w:sz w:val="20"/>
          <w:szCs w:val="20"/>
        </w:rPr>
        <w:t xml:space="preserve"> </w:t>
      </w:r>
    </w:p>
    <w:p w:rsidR="00FD622F"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r w:rsidR="00FD622F" w:rsidRPr="00D74B88">
        <w:rPr>
          <w:sz w:val="20"/>
          <w:szCs w:val="20"/>
        </w:rPr>
        <w:t xml:space="preserve">    </w:t>
      </w:r>
    </w:p>
    <w:p w:rsidR="00110D52" w:rsidRPr="00D74B88" w:rsidRDefault="004066DB" w:rsidP="000A538B">
      <w:pPr>
        <w:ind w:firstLine="567"/>
        <w:jc w:val="both"/>
        <w:rPr>
          <w:sz w:val="20"/>
          <w:szCs w:val="20"/>
        </w:rPr>
      </w:pPr>
      <w:r>
        <w:rPr>
          <w:sz w:val="20"/>
          <w:szCs w:val="20"/>
        </w:rPr>
        <w:t>13.3.</w:t>
      </w:r>
      <w:r w:rsidR="00FD622F" w:rsidRPr="00D74B88">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110D52" w:rsidRPr="00D74B88" w:rsidRDefault="00110D52" w:rsidP="000A538B">
      <w:pPr>
        <w:ind w:firstLine="567"/>
        <w:jc w:val="both"/>
        <w:rPr>
          <w:sz w:val="20"/>
          <w:szCs w:val="20"/>
        </w:rPr>
      </w:pPr>
      <w:r w:rsidRPr="00D74B88">
        <w:rPr>
          <w:sz w:val="20"/>
          <w:szCs w:val="20"/>
        </w:rPr>
        <w:t>1</w:t>
      </w:r>
      <w:r w:rsidR="00AF087D" w:rsidRPr="00D74B88">
        <w:rPr>
          <w:sz w:val="20"/>
          <w:szCs w:val="20"/>
        </w:rPr>
        <w:t>3</w:t>
      </w:r>
      <w:r w:rsidRPr="00D74B88">
        <w:rPr>
          <w:sz w:val="20"/>
          <w:szCs w:val="20"/>
        </w:rPr>
        <w:t>.</w:t>
      </w:r>
      <w:r w:rsidR="00FD622F" w:rsidRPr="00D74B88">
        <w:rPr>
          <w:sz w:val="20"/>
          <w:szCs w:val="20"/>
        </w:rPr>
        <w:t>4</w:t>
      </w:r>
      <w:r w:rsidRPr="00D74B88">
        <w:rPr>
          <w:sz w:val="20"/>
          <w:szCs w:val="20"/>
        </w:rPr>
        <w:t>. Все, что не урегулировано настоящим Контрактом, регулируется действующим гражданским законодательством РФ.</w:t>
      </w:r>
    </w:p>
    <w:p w:rsidR="00110D52" w:rsidRPr="00D74B88" w:rsidRDefault="00110D52" w:rsidP="000A538B">
      <w:pPr>
        <w:ind w:firstLine="567"/>
        <w:jc w:val="both"/>
        <w:rPr>
          <w:sz w:val="20"/>
          <w:szCs w:val="20"/>
          <w:lang w:eastAsia="ar-SA"/>
        </w:rPr>
      </w:pPr>
      <w:r w:rsidRPr="00D74B88">
        <w:rPr>
          <w:sz w:val="20"/>
          <w:szCs w:val="20"/>
          <w:lang w:eastAsia="ar-SA"/>
        </w:rPr>
        <w:t>1</w:t>
      </w:r>
      <w:r w:rsidR="00AF087D" w:rsidRPr="00D74B88">
        <w:rPr>
          <w:sz w:val="20"/>
          <w:szCs w:val="20"/>
          <w:lang w:eastAsia="ar-SA"/>
        </w:rPr>
        <w:t>3</w:t>
      </w:r>
      <w:r w:rsidRPr="00D74B88">
        <w:rPr>
          <w:sz w:val="20"/>
          <w:szCs w:val="20"/>
          <w:lang w:eastAsia="ar-SA"/>
        </w:rPr>
        <w:t>.</w:t>
      </w:r>
      <w:r w:rsidR="00FD622F" w:rsidRPr="00D74B88">
        <w:rPr>
          <w:sz w:val="20"/>
          <w:szCs w:val="20"/>
          <w:lang w:eastAsia="ar-SA"/>
        </w:rPr>
        <w:t>5</w:t>
      </w:r>
      <w:r w:rsidRPr="00D74B88">
        <w:rPr>
          <w:sz w:val="20"/>
          <w:szCs w:val="20"/>
          <w:lang w:eastAsia="ar-SA"/>
        </w:rPr>
        <w:t>. К настоящему Контракту прилагаются и являются его неотъемлемой частью:</w:t>
      </w:r>
    </w:p>
    <w:p w:rsidR="005F0C88" w:rsidRDefault="009E335D" w:rsidP="009B6F05">
      <w:pPr>
        <w:ind w:firstLine="2"/>
        <w:jc w:val="both"/>
        <w:rPr>
          <w:sz w:val="20"/>
          <w:szCs w:val="20"/>
          <w:lang w:eastAsia="ar-SA"/>
        </w:rPr>
      </w:pPr>
      <w:r w:rsidRPr="00D74B88">
        <w:rPr>
          <w:sz w:val="20"/>
          <w:szCs w:val="20"/>
          <w:lang w:eastAsia="ar-SA"/>
        </w:rPr>
        <w:t xml:space="preserve">    </w:t>
      </w:r>
      <w:r w:rsidR="001E01D8">
        <w:rPr>
          <w:sz w:val="20"/>
          <w:szCs w:val="20"/>
          <w:lang w:eastAsia="ar-SA"/>
        </w:rPr>
        <w:t>-</w:t>
      </w:r>
      <w:r w:rsidRPr="00D74B88">
        <w:rPr>
          <w:sz w:val="20"/>
          <w:szCs w:val="20"/>
          <w:lang w:eastAsia="ar-SA"/>
        </w:rPr>
        <w:t xml:space="preserve">  </w:t>
      </w:r>
      <w:r w:rsidR="00110D52" w:rsidRPr="00D74B88">
        <w:rPr>
          <w:sz w:val="20"/>
          <w:szCs w:val="20"/>
          <w:lang w:eastAsia="ar-SA"/>
        </w:rPr>
        <w:t>Приложение №</w:t>
      </w:r>
      <w:r w:rsidR="006F3A20">
        <w:rPr>
          <w:sz w:val="20"/>
          <w:szCs w:val="20"/>
          <w:lang w:eastAsia="ar-SA"/>
        </w:rPr>
        <w:t xml:space="preserve"> </w:t>
      </w:r>
      <w:r w:rsidR="00110D52" w:rsidRPr="00D74B88">
        <w:rPr>
          <w:sz w:val="20"/>
          <w:szCs w:val="20"/>
          <w:lang w:eastAsia="ar-SA"/>
        </w:rPr>
        <w:t>1</w:t>
      </w:r>
      <w:r w:rsidR="00E20DCE" w:rsidRPr="00D74B88">
        <w:rPr>
          <w:sz w:val="20"/>
          <w:szCs w:val="20"/>
          <w:lang w:eastAsia="ar-SA"/>
        </w:rPr>
        <w:t>-</w:t>
      </w:r>
      <w:r w:rsidR="009D31AF" w:rsidRPr="00D74B88">
        <w:rPr>
          <w:sz w:val="20"/>
          <w:szCs w:val="20"/>
          <w:lang w:eastAsia="ar-SA"/>
        </w:rPr>
        <w:t>Локальный с</w:t>
      </w:r>
      <w:r w:rsidR="00DC0E15" w:rsidRPr="00D74B88">
        <w:rPr>
          <w:sz w:val="20"/>
          <w:szCs w:val="20"/>
          <w:lang w:eastAsia="ar-SA"/>
        </w:rPr>
        <w:t>метный расчет</w:t>
      </w:r>
      <w:r w:rsidR="009D31AF" w:rsidRPr="00D74B88">
        <w:rPr>
          <w:sz w:val="20"/>
          <w:szCs w:val="20"/>
        </w:rPr>
        <w:t xml:space="preserve"> на выполнение работ </w:t>
      </w:r>
      <w:r w:rsidR="003E1D96" w:rsidRPr="003E1D96">
        <w:rPr>
          <w:sz w:val="20"/>
          <w:szCs w:val="20"/>
        </w:rPr>
        <w:t xml:space="preserve">по обследованию и очистке водолазами участков дна акватории Суздальских озер и </w:t>
      </w:r>
      <w:proofErr w:type="spellStart"/>
      <w:r w:rsidR="003E1D96" w:rsidRPr="003E1D96">
        <w:rPr>
          <w:sz w:val="20"/>
          <w:szCs w:val="20"/>
        </w:rPr>
        <w:t>Ольгинского</w:t>
      </w:r>
      <w:proofErr w:type="spellEnd"/>
      <w:r w:rsidR="003E1D96" w:rsidRPr="003E1D96">
        <w:rPr>
          <w:sz w:val="20"/>
          <w:szCs w:val="20"/>
        </w:rPr>
        <w:t xml:space="preserve"> пруда, отведенных в границах зон купания на глубине до двух метров (далее-Объекты).</w:t>
      </w:r>
      <w:r w:rsidR="002774AC" w:rsidRPr="00D74B88">
        <w:rPr>
          <w:sz w:val="20"/>
          <w:szCs w:val="20"/>
          <w:lang w:eastAsia="ar-SA"/>
        </w:rPr>
        <w:t xml:space="preserve">   </w:t>
      </w:r>
    </w:p>
    <w:p w:rsidR="00110D52" w:rsidRPr="00D74B88" w:rsidRDefault="005F0C88" w:rsidP="009B6F05">
      <w:pPr>
        <w:ind w:firstLine="2"/>
        <w:jc w:val="both"/>
        <w:rPr>
          <w:sz w:val="20"/>
          <w:szCs w:val="20"/>
          <w:lang w:eastAsia="ar-SA"/>
        </w:rPr>
      </w:pPr>
      <w:r>
        <w:rPr>
          <w:sz w:val="20"/>
          <w:szCs w:val="20"/>
          <w:lang w:eastAsia="ar-SA"/>
        </w:rPr>
        <w:t xml:space="preserve">     </w:t>
      </w:r>
      <w:r w:rsidR="002774AC" w:rsidRPr="00D74B88">
        <w:rPr>
          <w:sz w:val="20"/>
          <w:szCs w:val="20"/>
          <w:lang w:eastAsia="ar-SA"/>
        </w:rPr>
        <w:t xml:space="preserve">  </w:t>
      </w:r>
      <w:r w:rsidR="001E01D8">
        <w:rPr>
          <w:sz w:val="20"/>
          <w:szCs w:val="20"/>
          <w:lang w:eastAsia="ar-SA"/>
        </w:rPr>
        <w:t xml:space="preserve">- </w:t>
      </w:r>
      <w:r w:rsidR="002774AC" w:rsidRPr="00D74B88">
        <w:rPr>
          <w:sz w:val="20"/>
          <w:szCs w:val="20"/>
          <w:lang w:eastAsia="ar-SA"/>
        </w:rPr>
        <w:t>Приложение № 2 – Описание объекта закупки</w:t>
      </w:r>
      <w:r w:rsidR="001E01D8">
        <w:rPr>
          <w:sz w:val="20"/>
          <w:szCs w:val="20"/>
          <w:lang w:eastAsia="ar-SA"/>
        </w:rPr>
        <w:t>.</w:t>
      </w:r>
    </w:p>
    <w:p w:rsidR="00AF087D" w:rsidRPr="00D74B88" w:rsidRDefault="00AF087D" w:rsidP="009B6F05">
      <w:pPr>
        <w:jc w:val="both"/>
        <w:rPr>
          <w:b/>
          <w:caps/>
          <w:sz w:val="20"/>
          <w:szCs w:val="20"/>
        </w:rPr>
      </w:pPr>
    </w:p>
    <w:p w:rsidR="00110D52" w:rsidRPr="00D74B88" w:rsidRDefault="00AF087D" w:rsidP="0079588D">
      <w:pPr>
        <w:ind w:firstLine="709"/>
        <w:jc w:val="center"/>
        <w:rPr>
          <w:b/>
          <w:caps/>
          <w:sz w:val="20"/>
          <w:szCs w:val="20"/>
        </w:rPr>
      </w:pPr>
      <w:r w:rsidRPr="00D74B88">
        <w:rPr>
          <w:b/>
          <w:caps/>
          <w:sz w:val="20"/>
          <w:szCs w:val="20"/>
        </w:rPr>
        <w:t>14</w:t>
      </w:r>
      <w:r w:rsidR="00110D52" w:rsidRPr="00D74B88">
        <w:rPr>
          <w:b/>
          <w:caps/>
          <w:sz w:val="20"/>
          <w:szCs w:val="20"/>
        </w:rPr>
        <w:t xml:space="preserve">. </w:t>
      </w:r>
      <w:r w:rsidR="00D74B88" w:rsidRPr="00D74B88">
        <w:rPr>
          <w:b/>
          <w:caps/>
          <w:sz w:val="20"/>
          <w:szCs w:val="20"/>
        </w:rPr>
        <w:t xml:space="preserve">МЕСТО НАХОЖДЕНИЯ </w:t>
      </w:r>
      <w:r w:rsidR="00D74B88">
        <w:rPr>
          <w:b/>
          <w:caps/>
          <w:sz w:val="20"/>
          <w:szCs w:val="20"/>
        </w:rPr>
        <w:t>(</w:t>
      </w:r>
      <w:r w:rsidR="00110D52" w:rsidRPr="00D74B88">
        <w:rPr>
          <w:b/>
          <w:sz w:val="20"/>
          <w:szCs w:val="20"/>
        </w:rPr>
        <w:t>АДРЕС</w:t>
      </w:r>
      <w:r w:rsidR="00D74B88">
        <w:rPr>
          <w:b/>
          <w:sz w:val="20"/>
          <w:szCs w:val="20"/>
        </w:rPr>
        <w:t>А)</w:t>
      </w:r>
      <w:r w:rsidR="00110D52" w:rsidRPr="00D74B88">
        <w:rPr>
          <w:b/>
          <w:sz w:val="20"/>
          <w:szCs w:val="20"/>
        </w:rPr>
        <w:t xml:space="preserve"> И БАНКОВСКИЕ РЕКВИЗИТЫ СТОРОН:</w:t>
      </w:r>
    </w:p>
    <w:tbl>
      <w:tblPr>
        <w:tblW w:w="9071" w:type="dxa"/>
        <w:tblLayout w:type="fixed"/>
        <w:tblLook w:val="0000" w:firstRow="0" w:lastRow="0" w:firstColumn="0" w:lastColumn="0" w:noHBand="0" w:noVBand="0"/>
      </w:tblPr>
      <w:tblGrid>
        <w:gridCol w:w="4253"/>
        <w:gridCol w:w="4818"/>
      </w:tblGrid>
      <w:tr w:rsidR="007A78F5" w:rsidRPr="00D74B88" w:rsidTr="00CA5DD8">
        <w:trPr>
          <w:trHeight w:val="1285"/>
        </w:trPr>
        <w:tc>
          <w:tcPr>
            <w:tcW w:w="4253" w:type="dxa"/>
            <w:shd w:val="clear" w:color="auto" w:fill="auto"/>
          </w:tcPr>
          <w:p w:rsidR="00110D52" w:rsidRPr="00D74B88" w:rsidRDefault="00110D52" w:rsidP="001B0C37">
            <w:pPr>
              <w:widowControl w:val="0"/>
              <w:ind w:right="57" w:hanging="23"/>
              <w:jc w:val="both"/>
              <w:rPr>
                <w:sz w:val="20"/>
                <w:szCs w:val="20"/>
              </w:rPr>
            </w:pPr>
            <w:r w:rsidRPr="00D74B88">
              <w:rPr>
                <w:b/>
                <w:bCs/>
                <w:sz w:val="20"/>
                <w:szCs w:val="20"/>
              </w:rPr>
              <w:t>ЗАКАЗЧИК</w:t>
            </w:r>
          </w:p>
          <w:p w:rsidR="00110D52" w:rsidRPr="00D74B88" w:rsidRDefault="00110D52" w:rsidP="001B0C37">
            <w:pPr>
              <w:pStyle w:val="a3"/>
              <w:tabs>
                <w:tab w:val="left" w:pos="67"/>
              </w:tabs>
              <w:ind w:right="57" w:hanging="23"/>
              <w:rPr>
                <w:sz w:val="20"/>
                <w:szCs w:val="20"/>
              </w:rPr>
            </w:pPr>
            <w:r w:rsidRPr="00D74B88">
              <w:rPr>
                <w:b/>
                <w:sz w:val="20"/>
                <w:szCs w:val="20"/>
              </w:rPr>
              <w:t xml:space="preserve">Администрация Выборгского района                 Санкт-Петербурга      </w:t>
            </w:r>
          </w:p>
          <w:p w:rsidR="00110D52" w:rsidRPr="00D74B88" w:rsidRDefault="00110D52" w:rsidP="001B0C37">
            <w:pPr>
              <w:tabs>
                <w:tab w:val="left" w:pos="209"/>
              </w:tabs>
              <w:autoSpaceDE w:val="0"/>
              <w:autoSpaceDN w:val="0"/>
              <w:adjustRightInd w:val="0"/>
              <w:ind w:left="67"/>
              <w:contextualSpacing/>
              <w:jc w:val="both"/>
              <w:rPr>
                <w:sz w:val="20"/>
                <w:szCs w:val="20"/>
              </w:rPr>
            </w:pPr>
            <w:r w:rsidRPr="00D74B88">
              <w:rPr>
                <w:sz w:val="20"/>
                <w:szCs w:val="20"/>
              </w:rPr>
              <w:t xml:space="preserve">ИНН 7802047944, КПП 780201001, получатель: Комитет финансов Санкт-Петербурга (администрация Выборгского района Санкт-Петербурга, л/с 0500000), </w:t>
            </w:r>
          </w:p>
          <w:p w:rsidR="00110D52" w:rsidRPr="00D74B88" w:rsidRDefault="00110D52" w:rsidP="001B0C37">
            <w:pPr>
              <w:tabs>
                <w:tab w:val="left" w:pos="209"/>
              </w:tabs>
              <w:autoSpaceDE w:val="0"/>
              <w:autoSpaceDN w:val="0"/>
              <w:adjustRightInd w:val="0"/>
              <w:ind w:left="67"/>
              <w:contextualSpacing/>
              <w:jc w:val="both"/>
              <w:rPr>
                <w:sz w:val="20"/>
                <w:szCs w:val="20"/>
              </w:rPr>
            </w:pPr>
            <w:r w:rsidRPr="00D74B88">
              <w:rPr>
                <w:sz w:val="20"/>
                <w:szCs w:val="20"/>
              </w:rPr>
              <w:t xml:space="preserve">банк получателя: </w:t>
            </w:r>
            <w:r w:rsidR="005F0C88">
              <w:rPr>
                <w:sz w:val="20"/>
                <w:szCs w:val="20"/>
              </w:rPr>
              <w:t>ОКЦ №1 Северо-Западного</w:t>
            </w:r>
            <w:r w:rsidRPr="00D74B88">
              <w:rPr>
                <w:sz w:val="20"/>
                <w:szCs w:val="20"/>
              </w:rPr>
              <w:t xml:space="preserve"> ГУ Банка России//УФК по г. Санкт-Петербургу, г. Санкт-Петербург, БИК 014030106, </w:t>
            </w:r>
          </w:p>
          <w:p w:rsidR="00110D52" w:rsidRPr="00D74B88" w:rsidRDefault="00110D52" w:rsidP="001B0C37">
            <w:pPr>
              <w:tabs>
                <w:tab w:val="left" w:pos="209"/>
              </w:tabs>
              <w:autoSpaceDE w:val="0"/>
              <w:autoSpaceDN w:val="0"/>
              <w:adjustRightInd w:val="0"/>
              <w:ind w:left="67"/>
              <w:contextualSpacing/>
              <w:jc w:val="both"/>
              <w:rPr>
                <w:sz w:val="20"/>
                <w:szCs w:val="20"/>
              </w:rPr>
            </w:pPr>
            <w:r w:rsidRPr="00D74B88">
              <w:rPr>
                <w:sz w:val="20"/>
                <w:szCs w:val="20"/>
              </w:rPr>
              <w:t xml:space="preserve">номер счета банка плательщика (получателя) 40102810945370000005, </w:t>
            </w:r>
          </w:p>
          <w:p w:rsidR="00110D52" w:rsidRPr="00D74B88" w:rsidRDefault="00110D52" w:rsidP="001B0C37">
            <w:pPr>
              <w:tabs>
                <w:tab w:val="left" w:pos="209"/>
              </w:tabs>
              <w:autoSpaceDE w:val="0"/>
              <w:autoSpaceDN w:val="0"/>
              <w:adjustRightInd w:val="0"/>
              <w:ind w:left="67"/>
              <w:contextualSpacing/>
              <w:jc w:val="both"/>
              <w:rPr>
                <w:sz w:val="20"/>
                <w:szCs w:val="20"/>
              </w:rPr>
            </w:pPr>
            <w:r w:rsidRPr="00D74B88">
              <w:rPr>
                <w:sz w:val="20"/>
                <w:szCs w:val="20"/>
              </w:rPr>
              <w:t>номер казначейского счета (номер счета плательщика/получателя) 03221643400000007200</w:t>
            </w:r>
          </w:p>
          <w:p w:rsidR="007709BA" w:rsidRPr="00D74B88" w:rsidRDefault="007709BA" w:rsidP="009F1193">
            <w:pPr>
              <w:tabs>
                <w:tab w:val="left" w:pos="209"/>
              </w:tabs>
              <w:autoSpaceDE w:val="0"/>
              <w:autoSpaceDN w:val="0"/>
              <w:adjustRightInd w:val="0"/>
              <w:contextualSpacing/>
              <w:jc w:val="both"/>
              <w:rPr>
                <w:sz w:val="20"/>
                <w:szCs w:val="20"/>
              </w:rPr>
            </w:pPr>
          </w:p>
          <w:p w:rsidR="00110D52" w:rsidRPr="00D74B88" w:rsidRDefault="00110D52" w:rsidP="009F1193">
            <w:pPr>
              <w:tabs>
                <w:tab w:val="left" w:pos="209"/>
              </w:tabs>
              <w:autoSpaceDE w:val="0"/>
              <w:autoSpaceDN w:val="0"/>
              <w:adjustRightInd w:val="0"/>
              <w:ind w:left="67"/>
              <w:contextualSpacing/>
              <w:jc w:val="both"/>
              <w:rPr>
                <w:sz w:val="20"/>
                <w:szCs w:val="20"/>
              </w:rPr>
            </w:pPr>
          </w:p>
        </w:tc>
        <w:tc>
          <w:tcPr>
            <w:tcW w:w="4818" w:type="dxa"/>
            <w:shd w:val="clear" w:color="auto" w:fill="auto"/>
          </w:tcPr>
          <w:p w:rsidR="00110D52" w:rsidRPr="00D74B88" w:rsidRDefault="00110D52" w:rsidP="001B0C37">
            <w:pPr>
              <w:widowControl w:val="0"/>
              <w:ind w:left="57" w:right="57"/>
              <w:jc w:val="both"/>
              <w:rPr>
                <w:b/>
                <w:bCs/>
                <w:sz w:val="20"/>
                <w:szCs w:val="20"/>
              </w:rPr>
            </w:pPr>
            <w:r w:rsidRPr="00D74B88">
              <w:rPr>
                <w:b/>
                <w:bCs/>
                <w:sz w:val="20"/>
                <w:szCs w:val="20"/>
              </w:rPr>
              <w:t>ПОДРЯДЧИК</w:t>
            </w:r>
          </w:p>
          <w:p w:rsidR="00237F65" w:rsidRPr="00D74B88" w:rsidRDefault="00237F65" w:rsidP="00D90750">
            <w:pPr>
              <w:tabs>
                <w:tab w:val="left" w:pos="209"/>
              </w:tabs>
              <w:autoSpaceDE w:val="0"/>
              <w:autoSpaceDN w:val="0"/>
              <w:adjustRightInd w:val="0"/>
              <w:ind w:left="67"/>
              <w:contextualSpacing/>
              <w:jc w:val="both"/>
              <w:rPr>
                <w:sz w:val="20"/>
                <w:szCs w:val="20"/>
              </w:rPr>
            </w:pPr>
          </w:p>
        </w:tc>
      </w:tr>
    </w:tbl>
    <w:p w:rsidR="00AB482D" w:rsidRDefault="00AB482D" w:rsidP="001F0226">
      <w:pPr>
        <w:pStyle w:val="a3"/>
        <w:widowControl w:val="0"/>
        <w:spacing w:line="240" w:lineRule="exact"/>
        <w:ind w:firstLine="0"/>
        <w:contextualSpacing/>
        <w:rPr>
          <w:b/>
          <w:caps/>
          <w:sz w:val="20"/>
          <w:szCs w:val="20"/>
        </w:rPr>
      </w:pPr>
    </w:p>
    <w:p w:rsidR="009866BC" w:rsidRDefault="009866BC" w:rsidP="001F0226">
      <w:pPr>
        <w:pStyle w:val="a3"/>
        <w:widowControl w:val="0"/>
        <w:spacing w:line="240" w:lineRule="exact"/>
        <w:ind w:firstLine="0"/>
        <w:contextualSpacing/>
        <w:rPr>
          <w:b/>
          <w:caps/>
          <w:sz w:val="20"/>
          <w:szCs w:val="20"/>
        </w:rPr>
      </w:pPr>
    </w:p>
    <w:p w:rsidR="009866BC" w:rsidRDefault="009866BC" w:rsidP="001F0226">
      <w:pPr>
        <w:pStyle w:val="a3"/>
        <w:widowControl w:val="0"/>
        <w:spacing w:line="240" w:lineRule="exact"/>
        <w:ind w:firstLine="0"/>
        <w:contextualSpacing/>
        <w:rPr>
          <w:b/>
          <w:caps/>
          <w:sz w:val="20"/>
          <w:szCs w:val="20"/>
        </w:rPr>
      </w:pPr>
    </w:p>
    <w:p w:rsidR="00AB482D" w:rsidRDefault="00AB482D" w:rsidP="00AB482D">
      <w:pPr>
        <w:widowControl w:val="0"/>
        <w:autoSpaceDE w:val="0"/>
        <w:autoSpaceDN w:val="0"/>
        <w:adjustRightInd w:val="0"/>
        <w:ind w:right="28"/>
        <w:rPr>
          <w:sz w:val="20"/>
          <w:szCs w:val="20"/>
          <w:lang w:eastAsia="ar-SA"/>
        </w:rPr>
      </w:pPr>
    </w:p>
    <w:p w:rsidR="006F3A20" w:rsidRDefault="006F3A20" w:rsidP="00AB482D">
      <w:pPr>
        <w:widowControl w:val="0"/>
        <w:autoSpaceDE w:val="0"/>
        <w:autoSpaceDN w:val="0"/>
        <w:adjustRightInd w:val="0"/>
        <w:ind w:right="28"/>
        <w:rPr>
          <w:sz w:val="20"/>
          <w:szCs w:val="20"/>
          <w:lang w:eastAsia="ar-SA"/>
        </w:rPr>
      </w:pPr>
    </w:p>
    <w:p w:rsidR="009866BC" w:rsidRDefault="009866BC" w:rsidP="00AB482D">
      <w:pPr>
        <w:widowControl w:val="0"/>
        <w:autoSpaceDE w:val="0"/>
        <w:autoSpaceDN w:val="0"/>
        <w:adjustRightInd w:val="0"/>
        <w:ind w:right="28"/>
        <w:rPr>
          <w:sz w:val="20"/>
          <w:szCs w:val="20"/>
          <w:lang w:eastAsia="ar-SA"/>
        </w:rPr>
      </w:pPr>
    </w:p>
    <w:p w:rsidR="009866BC" w:rsidRPr="009866BC" w:rsidRDefault="009866BC" w:rsidP="009866BC">
      <w:pPr>
        <w:rPr>
          <w:sz w:val="20"/>
          <w:szCs w:val="20"/>
          <w:lang w:eastAsia="ar-SA"/>
        </w:rPr>
      </w:pPr>
    </w:p>
    <w:p w:rsidR="009866BC" w:rsidRPr="009866BC" w:rsidRDefault="009866BC" w:rsidP="009866BC">
      <w:pPr>
        <w:rPr>
          <w:sz w:val="20"/>
          <w:szCs w:val="20"/>
          <w:lang w:eastAsia="ar-SA"/>
        </w:rPr>
      </w:pPr>
    </w:p>
    <w:p w:rsidR="009866BC" w:rsidRPr="009866BC" w:rsidRDefault="009866BC" w:rsidP="009866BC">
      <w:pPr>
        <w:rPr>
          <w:sz w:val="20"/>
          <w:szCs w:val="20"/>
          <w:lang w:eastAsia="ar-SA"/>
        </w:rPr>
      </w:pPr>
    </w:p>
    <w:p w:rsidR="009866BC" w:rsidRPr="009866BC" w:rsidRDefault="009866BC" w:rsidP="009866BC">
      <w:pPr>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AA075E" w:rsidRDefault="00AA075E" w:rsidP="009866BC">
      <w:pPr>
        <w:jc w:val="right"/>
        <w:rPr>
          <w:sz w:val="20"/>
          <w:szCs w:val="20"/>
          <w:lang w:eastAsia="ar-SA"/>
        </w:rPr>
      </w:pPr>
    </w:p>
    <w:p w:rsidR="005F0C88" w:rsidRDefault="005F0C88" w:rsidP="005F0C88">
      <w:pPr>
        <w:rPr>
          <w:sz w:val="20"/>
          <w:szCs w:val="20"/>
          <w:lang w:eastAsia="ar-SA"/>
        </w:rPr>
        <w:sectPr w:rsidR="005F0C88" w:rsidSect="0004769C">
          <w:headerReference w:type="default" r:id="rId8"/>
          <w:pgSz w:w="11906" w:h="16838" w:code="9"/>
          <w:pgMar w:top="567" w:right="1133" w:bottom="1134" w:left="1560" w:header="397" w:footer="397" w:gutter="0"/>
          <w:cols w:space="720"/>
          <w:docGrid w:linePitch="326"/>
        </w:sectPr>
      </w:pPr>
    </w:p>
    <w:p w:rsidR="00AA075E" w:rsidRDefault="00AA075E" w:rsidP="005F0C88">
      <w:pPr>
        <w:rPr>
          <w:sz w:val="20"/>
          <w:szCs w:val="20"/>
          <w:lang w:eastAsia="ar-SA"/>
        </w:rPr>
      </w:pPr>
    </w:p>
    <w:p w:rsidR="005F0C88" w:rsidRDefault="009866BC" w:rsidP="009866BC">
      <w:pPr>
        <w:jc w:val="right"/>
        <w:rPr>
          <w:sz w:val="20"/>
          <w:szCs w:val="20"/>
          <w:lang w:eastAsia="ar-SA"/>
        </w:rPr>
      </w:pPr>
      <w:r>
        <w:rPr>
          <w:sz w:val="20"/>
          <w:szCs w:val="20"/>
          <w:lang w:eastAsia="ar-SA"/>
        </w:rPr>
        <w:t>Приложение №</w:t>
      </w:r>
      <w:r w:rsidR="004066DB">
        <w:rPr>
          <w:sz w:val="20"/>
          <w:szCs w:val="20"/>
          <w:lang w:eastAsia="ar-SA"/>
        </w:rPr>
        <w:t xml:space="preserve"> </w:t>
      </w:r>
      <w:r>
        <w:rPr>
          <w:sz w:val="20"/>
          <w:szCs w:val="20"/>
          <w:lang w:eastAsia="ar-SA"/>
        </w:rPr>
        <w:t xml:space="preserve">1 </w:t>
      </w:r>
      <w:r w:rsidR="005F0C88">
        <w:rPr>
          <w:sz w:val="20"/>
          <w:szCs w:val="20"/>
          <w:lang w:eastAsia="ar-SA"/>
        </w:rPr>
        <w:t>к Контракту</w:t>
      </w:r>
      <w:r>
        <w:rPr>
          <w:sz w:val="20"/>
          <w:szCs w:val="20"/>
          <w:lang w:eastAsia="ar-SA"/>
        </w:rPr>
        <w:t xml:space="preserve"> </w:t>
      </w:r>
    </w:p>
    <w:p w:rsidR="006F3A20" w:rsidRDefault="009866BC" w:rsidP="009866BC">
      <w:pPr>
        <w:tabs>
          <w:tab w:val="center" w:pos="4606"/>
        </w:tabs>
        <w:rPr>
          <w:sz w:val="20"/>
          <w:szCs w:val="20"/>
          <w:lang w:eastAsia="ar-SA"/>
        </w:rPr>
      </w:pPr>
      <w:r>
        <w:rPr>
          <w:sz w:val="20"/>
          <w:szCs w:val="20"/>
          <w:lang w:eastAsia="ar-SA"/>
        </w:rPr>
        <w:tab/>
      </w:r>
    </w:p>
    <w:p w:rsidR="00F6779E" w:rsidRDefault="00F6779E" w:rsidP="009866BC">
      <w:pPr>
        <w:tabs>
          <w:tab w:val="center" w:pos="4606"/>
        </w:tabs>
        <w:rPr>
          <w:sz w:val="20"/>
          <w:szCs w:val="20"/>
          <w:lang w:eastAsia="ar-SA"/>
        </w:rPr>
      </w:pPr>
    </w:p>
    <w:p w:rsidR="005F0C88" w:rsidRDefault="005F0C88" w:rsidP="00F6779E">
      <w:pPr>
        <w:tabs>
          <w:tab w:val="center" w:pos="4606"/>
        </w:tabs>
        <w:jc w:val="center"/>
        <w:rPr>
          <w:sz w:val="20"/>
          <w:szCs w:val="20"/>
          <w:lang w:eastAsia="ar-SA"/>
        </w:rPr>
      </w:pPr>
    </w:p>
    <w:p w:rsidR="005F0C88" w:rsidRPr="00161712" w:rsidRDefault="005F0C88" w:rsidP="005F0C88">
      <w:pPr>
        <w:jc w:val="right"/>
        <w:rPr>
          <w:b/>
        </w:rPr>
      </w:pPr>
      <w:r w:rsidRPr="00161712">
        <w:rPr>
          <w:b/>
        </w:rPr>
        <w:t>СОГЛАСОВАНО</w:t>
      </w:r>
    </w:p>
    <w:p w:rsidR="005F0C88" w:rsidRPr="00161712" w:rsidRDefault="005F0C88" w:rsidP="005F0C88">
      <w:pPr>
        <w:jc w:val="right"/>
        <w:rPr>
          <w:b/>
        </w:rPr>
      </w:pPr>
      <w:r w:rsidRPr="00161712">
        <w:rPr>
          <w:b/>
        </w:rPr>
        <w:t>Заместитель главы администрации</w:t>
      </w:r>
    </w:p>
    <w:p w:rsidR="005F0C88" w:rsidRPr="00161712" w:rsidRDefault="005F0C88" w:rsidP="005F0C88">
      <w:pPr>
        <w:jc w:val="right"/>
        <w:rPr>
          <w:b/>
        </w:rPr>
      </w:pPr>
      <w:r w:rsidRPr="00161712">
        <w:rPr>
          <w:b/>
        </w:rPr>
        <w:t>Выборгского района Санкт-Петербурга</w:t>
      </w:r>
    </w:p>
    <w:p w:rsidR="005F0C88" w:rsidRPr="00161712" w:rsidRDefault="005F0C88" w:rsidP="005F0C88">
      <w:pPr>
        <w:jc w:val="right"/>
        <w:rPr>
          <w:b/>
        </w:rPr>
      </w:pPr>
      <w:r w:rsidRPr="00161712">
        <w:rPr>
          <w:b/>
        </w:rPr>
        <w:t>_________________Е.Г.</w:t>
      </w:r>
      <w:r>
        <w:rPr>
          <w:b/>
        </w:rPr>
        <w:t xml:space="preserve"> </w:t>
      </w:r>
      <w:r w:rsidRPr="00161712">
        <w:rPr>
          <w:b/>
        </w:rPr>
        <w:t>Осипова</w:t>
      </w:r>
    </w:p>
    <w:p w:rsidR="005F0C88" w:rsidRPr="00161712" w:rsidRDefault="005F0C88" w:rsidP="005F0C88">
      <w:pPr>
        <w:rPr>
          <w:b/>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5F0C88" w:rsidTr="005F0C8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t xml:space="preserve"> </w:t>
            </w:r>
            <w:r>
              <w:rPr>
                <w:sz w:val="20"/>
                <w:szCs w:val="20"/>
              </w:rPr>
              <w:t>Наименование программного продукта</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proofErr w:type="spellStart"/>
            <w:r>
              <w:rPr>
                <w:sz w:val="20"/>
                <w:szCs w:val="20"/>
              </w:rPr>
              <w:t>SmetaWIZARD</w:t>
            </w:r>
            <w:proofErr w:type="spellEnd"/>
          </w:p>
        </w:tc>
      </w:tr>
      <w:tr w:rsidR="005F0C88" w:rsidTr="005F0C88">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5F0C88" w:rsidTr="005F0C88">
        <w:tblPrEx>
          <w:tblCellMar>
            <w:top w:w="0" w:type="dxa"/>
            <w:left w:w="0" w:type="dxa"/>
            <w:bottom w:w="0" w:type="dxa"/>
            <w:right w:w="0" w:type="dxa"/>
          </w:tblCellMar>
        </w:tblPrEx>
        <w:trPr>
          <w:trHeight w:val="3035"/>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5F0C88" w:rsidTr="005F0C88">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Письмо Минстроя России от 25.02.2026 № 9859-ИФ/09</w:t>
            </w:r>
          </w:p>
        </w:tc>
      </w:tr>
      <w:tr w:rsidR="005F0C88" w:rsidTr="005F0C88">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w:t>
            </w:r>
            <w:proofErr w:type="gramStart"/>
            <w:r>
              <w:rPr>
                <w:sz w:val="20"/>
                <w:szCs w:val="20"/>
              </w:rPr>
              <w:t>"  215</w:t>
            </w:r>
            <w:proofErr w:type="gramEnd"/>
            <w:r>
              <w:rPr>
                <w:sz w:val="20"/>
                <w:szCs w:val="20"/>
              </w:rPr>
              <w:t>-р</w:t>
            </w:r>
          </w:p>
        </w:tc>
      </w:tr>
      <w:tr w:rsidR="005F0C88" w:rsidTr="005F0C8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ФГИС ЦС, конъюнктурный анализ</w:t>
            </w:r>
          </w:p>
        </w:tc>
      </w:tr>
      <w:tr w:rsidR="005F0C88" w:rsidTr="005F0C88">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5F0C88" w:rsidTr="005F0C88">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5F0C88" w:rsidRDefault="005F0C88" w:rsidP="005F0C88">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5F0C88" w:rsidTr="005F0C88">
        <w:tblPrEx>
          <w:tblCellMar>
            <w:top w:w="0" w:type="dxa"/>
            <w:left w:w="0" w:type="dxa"/>
            <w:bottom w:w="0" w:type="dxa"/>
            <w:right w:w="0" w:type="dxa"/>
          </w:tblCellMar>
        </w:tblPrEx>
        <w:trPr>
          <w:trHeight w:val="505"/>
        </w:trPr>
        <w:tc>
          <w:tcPr>
            <w:tcW w:w="15138" w:type="dxa"/>
            <w:gridSpan w:val="22"/>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center"/>
              <w:rPr>
                <w:sz w:val="20"/>
                <w:szCs w:val="20"/>
              </w:rPr>
            </w:pPr>
            <w:r>
              <w:rPr>
                <w:sz w:val="20"/>
                <w:szCs w:val="20"/>
              </w:rPr>
              <w:t xml:space="preserve">Водолазное обследование и очистка дна акватории Суздальских озер и </w:t>
            </w:r>
            <w:proofErr w:type="spellStart"/>
            <w:r>
              <w:rPr>
                <w:sz w:val="20"/>
                <w:szCs w:val="20"/>
              </w:rPr>
              <w:t>Ольгинского</w:t>
            </w:r>
            <w:proofErr w:type="spellEnd"/>
            <w:r>
              <w:rPr>
                <w:sz w:val="20"/>
                <w:szCs w:val="20"/>
              </w:rPr>
              <w:t xml:space="preserve"> пруда около (возле) пляжей, расположенных на территории Выборгского района Санкт-Петербурга в 2026 году</w:t>
            </w:r>
          </w:p>
        </w:tc>
      </w:tr>
      <w:tr w:rsidR="005F0C88" w:rsidTr="005F0C88">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5F0C88" w:rsidRDefault="005F0C88" w:rsidP="005F0C88">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5F0C88" w:rsidTr="005F0C88">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5F0C88" w:rsidRDefault="005F0C88" w:rsidP="005F0C88">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r>
              <w:rPr>
                <w:sz w:val="20"/>
                <w:szCs w:val="20"/>
              </w:rPr>
              <w:t>ЛС-</w:t>
            </w:r>
          </w:p>
        </w:tc>
        <w:tc>
          <w:tcPr>
            <w:tcW w:w="5677" w:type="dxa"/>
            <w:gridSpan w:val="8"/>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505"/>
        </w:trPr>
        <w:tc>
          <w:tcPr>
            <w:tcW w:w="15138" w:type="dxa"/>
            <w:gridSpan w:val="22"/>
            <w:tcBorders>
              <w:top w:val="nil"/>
              <w:left w:val="nil"/>
              <w:bottom w:val="single" w:sz="4" w:space="0" w:color="auto"/>
              <w:right w:val="nil"/>
            </w:tcBorders>
          </w:tcPr>
          <w:p w:rsidR="005F0C88" w:rsidRDefault="005F0C88" w:rsidP="00CA5DD8">
            <w:pPr>
              <w:suppressAutoHyphens/>
              <w:ind w:right="-108" w:firstLine="539"/>
              <w:jc w:val="center"/>
              <w:rPr>
                <w:sz w:val="20"/>
                <w:szCs w:val="20"/>
              </w:rPr>
            </w:pPr>
            <w:r w:rsidRPr="00161712">
              <w:rPr>
                <w:spacing w:val="2"/>
                <w:sz w:val="20"/>
                <w:szCs w:val="20"/>
              </w:rPr>
              <w:t xml:space="preserve">на выполнение работ по обследованию и очистке водолазами участков дна акватории Суздальских озер и </w:t>
            </w:r>
            <w:proofErr w:type="spellStart"/>
            <w:r w:rsidRPr="00161712">
              <w:rPr>
                <w:spacing w:val="2"/>
                <w:sz w:val="20"/>
                <w:szCs w:val="20"/>
              </w:rPr>
              <w:t>Ольгинского</w:t>
            </w:r>
            <w:proofErr w:type="spellEnd"/>
            <w:r w:rsidRPr="00161712">
              <w:rPr>
                <w:spacing w:val="2"/>
                <w:sz w:val="20"/>
                <w:szCs w:val="20"/>
              </w:rPr>
              <w:t xml:space="preserve"> пруда, отведенных в границах зон ку</w:t>
            </w:r>
            <w:r>
              <w:rPr>
                <w:spacing w:val="2"/>
                <w:sz w:val="20"/>
                <w:szCs w:val="20"/>
              </w:rPr>
              <w:t>пания на глубине до двух метров</w:t>
            </w:r>
          </w:p>
        </w:tc>
      </w:tr>
      <w:tr w:rsidR="005F0C88" w:rsidTr="005F0C88">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5F0C88" w:rsidRDefault="005F0C88" w:rsidP="005F0C88">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5F0C88" w:rsidTr="005F0C88">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7"/>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методом</w:t>
            </w:r>
          </w:p>
        </w:tc>
      </w:tr>
      <w:tr w:rsidR="005F0C88" w:rsidTr="005F0C88">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Основание</w:t>
            </w:r>
          </w:p>
        </w:tc>
        <w:tc>
          <w:tcPr>
            <w:tcW w:w="13625" w:type="dxa"/>
            <w:gridSpan w:val="20"/>
            <w:tcBorders>
              <w:top w:val="nil"/>
              <w:left w:val="nil"/>
              <w:bottom w:val="single" w:sz="4" w:space="0" w:color="auto"/>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c>
          <w:tcPr>
            <w:tcW w:w="13625" w:type="dxa"/>
            <w:gridSpan w:val="20"/>
            <w:tcBorders>
              <w:top w:val="single" w:sz="4" w:space="0" w:color="auto"/>
              <w:left w:val="nil"/>
              <w:bottom w:val="nil"/>
              <w:right w:val="nil"/>
            </w:tcBorders>
          </w:tcPr>
          <w:p w:rsidR="005F0C88" w:rsidRDefault="005F0C88" w:rsidP="005F0C88">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b/>
                <w:bCs/>
                <w:sz w:val="20"/>
                <w:szCs w:val="20"/>
              </w:rPr>
            </w:pPr>
            <w:r>
              <w:rPr>
                <w:b/>
                <w:bCs/>
                <w:sz w:val="20"/>
                <w:szCs w:val="20"/>
              </w:rPr>
              <w:t>1 квартал 2026 г.</w:t>
            </w:r>
          </w:p>
        </w:tc>
        <w:tc>
          <w:tcPr>
            <w:tcW w:w="8680" w:type="dxa"/>
            <w:gridSpan w:val="1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480,98</w:t>
            </w:r>
          </w:p>
        </w:tc>
        <w:tc>
          <w:tcPr>
            <w:tcW w:w="1211"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1,78</w:t>
            </w:r>
          </w:p>
        </w:tc>
        <w:tc>
          <w:tcPr>
            <w:tcW w:w="1212"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5F0C88" w:rsidRDefault="005F0C88" w:rsidP="005F0C88">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132,5</w:t>
            </w:r>
          </w:p>
        </w:tc>
        <w:tc>
          <w:tcPr>
            <w:tcW w:w="1212"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480,98</w:t>
            </w:r>
          </w:p>
        </w:tc>
        <w:tc>
          <w:tcPr>
            <w:tcW w:w="1211"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3,588</w:t>
            </w:r>
          </w:p>
        </w:tc>
        <w:tc>
          <w:tcPr>
            <w:tcW w:w="1212"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чел.-ч</w:t>
            </w: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158,7</w:t>
            </w:r>
          </w:p>
        </w:tc>
        <w:tc>
          <w:tcPr>
            <w:tcW w:w="1212"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чел.-ч</w:t>
            </w: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5F0C88" w:rsidRDefault="005F0C88" w:rsidP="005F0C88">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5F0C88" w:rsidRDefault="005F0C88" w:rsidP="005F0C88">
            <w:pPr>
              <w:widowControl w:val="0"/>
              <w:autoSpaceDE w:val="0"/>
              <w:autoSpaceDN w:val="0"/>
              <w:adjustRightInd w:val="0"/>
              <w:ind w:left="28" w:right="28"/>
              <w:rPr>
                <w:sz w:val="20"/>
                <w:szCs w:val="20"/>
              </w:rPr>
            </w:pPr>
          </w:p>
        </w:tc>
      </w:tr>
      <w:tr w:rsidR="005F0C88" w:rsidTr="005F0C8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Сметная стоимость, руб.</w:t>
            </w:r>
          </w:p>
        </w:tc>
      </w:tr>
      <w:tr w:rsidR="005F0C88" w:rsidTr="005F0C8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всего в текущем уровне цен</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Раздел 1. &lt;Раздел&gt;</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12</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Акватория </w:t>
            </w:r>
            <w:proofErr w:type="spellStart"/>
            <w:r>
              <w:rPr>
                <w:sz w:val="20"/>
                <w:szCs w:val="20"/>
              </w:rPr>
              <w:t>Ольгинского</w:t>
            </w:r>
            <w:proofErr w:type="spellEnd"/>
            <w:r>
              <w:rPr>
                <w:sz w:val="20"/>
                <w:szCs w:val="20"/>
              </w:rPr>
              <w:t xml:space="preserve"> пруда</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ГЭСН44-01-070-01</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Водолазное обследование дна акватории в речных условиях</w:t>
            </w:r>
            <w:r>
              <w:rPr>
                <w:sz w:val="20"/>
                <w:szCs w:val="20"/>
              </w:rPr>
              <w:br/>
              <w:t>V=6 000/100</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60</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60</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20 182,59</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54</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45 783,9</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65 966,49</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45 783,9</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/812-038.0-1;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НР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44 501,95</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/774-038.0;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СП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21 403,97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2 197,87</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131 872,41</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Акватория Нижнего Большого Суздальского озера</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ГЭСН44-01-070-01</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Водолазное обследование дна акватории в речных условиях</w:t>
            </w:r>
            <w:r>
              <w:rPr>
                <w:sz w:val="20"/>
                <w:szCs w:val="20"/>
              </w:rPr>
              <w:br/>
              <w:t>V=500/100</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1 681,88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3 815,33</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5 497,21</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3 815,33</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/812-038.0-1;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НР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3 708,5</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/774-038.0;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СП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1 783,67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2 197,88</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10 989,38</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Акватория Среднего Суздальского озера</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ГЭСН44-01-070-01</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Водолазное обследование дна акватории в речных условиях</w:t>
            </w:r>
            <w:r>
              <w:rPr>
                <w:sz w:val="20"/>
                <w:szCs w:val="20"/>
              </w:rPr>
              <w:br/>
              <w:t>V=5 750/100</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57,5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19 341,65</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51,75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43 876,24</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63 217,89</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43 876,24</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/812-038.0-1;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НР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42 647,71</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/774-038.0;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СП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20 512,14</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2 197,87</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126 377,74</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Акватория Верхнего Суздальского озера</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ГЭСН44-01-070-01</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Водолазное обследование дна акватории в речных условиях</w:t>
            </w:r>
            <w:r>
              <w:rPr>
                <w:sz w:val="20"/>
                <w:szCs w:val="20"/>
              </w:rPr>
              <w:br/>
              <w:t>V=(2500+500+</w:t>
            </w:r>
            <w:proofErr w:type="gramStart"/>
            <w:r>
              <w:rPr>
                <w:sz w:val="20"/>
                <w:szCs w:val="20"/>
              </w:rPr>
              <w:t>500)/</w:t>
            </w:r>
            <w:proofErr w:type="gramEnd"/>
            <w:r>
              <w:rPr>
                <w:sz w:val="20"/>
                <w:szCs w:val="20"/>
              </w:rPr>
              <w:t>100</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11 773,18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31,5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26 707,28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38 480,46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26 707,28</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/812-038.0-1;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НР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25 959,48</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/774-038.0;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СП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12 485,65</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2 197,87</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76 925,59</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Подъем мусора</w:t>
            </w:r>
          </w:p>
        </w:tc>
      </w:tr>
      <w:tr w:rsidR="005F0C88" w:rsidTr="005F0C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ГЭСН44-01-020-05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Подъем из воды в речных условиях: бревен массой до 0,6 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3,588</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1 780,98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11 497,48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16,95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12 317,51</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25 595,97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14 098,49</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/812-038.0-1;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НР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13 703,73</w:t>
            </w:r>
          </w:p>
        </w:tc>
      </w:tr>
      <w:tr w:rsidR="005F0C88" w:rsidTr="005F0C88">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/774-038.0;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СП Подводно-строительные (водолазные) работы</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6 591,04</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7 648,46</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45 890,74</w:t>
            </w:r>
          </w:p>
        </w:tc>
      </w:tr>
      <w:tr w:rsidR="005F0C88" w:rsidTr="005F0C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198 758,02</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1 780,98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64 476,78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132 500,26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134 281,24</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130 521,37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62 776,47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392 055,86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3,588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158,7</w:t>
            </w:r>
          </w:p>
        </w:tc>
      </w:tr>
      <w:tr w:rsidR="005F0C88" w:rsidTr="005F0C88">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Сметная стоимость, руб.</w:t>
            </w:r>
          </w:p>
        </w:tc>
      </w:tr>
      <w:tr w:rsidR="005F0C88" w:rsidTr="005F0C88">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всего в текущем уровне цен</w:t>
            </w:r>
          </w:p>
        </w:tc>
      </w:tr>
      <w:tr w:rsidR="005F0C88" w:rsidTr="005F0C88">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Раздел 2. &lt;Раздел&gt;</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12</w:t>
            </w:r>
          </w:p>
        </w:tc>
      </w:tr>
      <w:tr w:rsidR="005F0C88" w:rsidTr="005F0C88">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49-1</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экскаваторами емкостью ковша до 0,5 м3</w:t>
            </w:r>
            <w:r>
              <w:rPr>
                <w:sz w:val="20"/>
                <w:szCs w:val="20"/>
              </w:rPr>
              <w:br/>
              <w:t>V=0,6*6</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3,6</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83,26</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299,74</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299,74</w:t>
            </w:r>
          </w:p>
        </w:tc>
      </w:tr>
      <w:tr w:rsidR="005F0C88" w:rsidTr="005F0C88">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01-20-1-01-0025</w:t>
            </w: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3,6</w:t>
            </w: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525,81</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1 892,92</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1 892,92</w:t>
            </w:r>
          </w:p>
        </w:tc>
      </w:tr>
      <w:tr w:rsidR="005F0C88" w:rsidTr="005F0C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Итого прямые затраты по разделу 2.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2 192,66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2 192,66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Итого по разделу 2.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2 192,66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b/>
                <w:bCs/>
                <w:sz w:val="20"/>
                <w:szCs w:val="20"/>
              </w:rPr>
            </w:pPr>
            <w:r>
              <w:rPr>
                <w:b/>
                <w:bCs/>
                <w:sz w:val="20"/>
                <w:szCs w:val="20"/>
              </w:rPr>
              <w:t>394 248,52</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200 950,68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1 780,98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64 476,78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132 500,26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2 192,66</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134 281,24</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130 521,37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62 776,47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0</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3,588</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158,7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(394 248,52*22%) = 86 734,67</w:t>
            </w: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22%</w:t>
            </w: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86 734,67</w:t>
            </w:r>
          </w:p>
        </w:tc>
      </w:tr>
      <w:tr w:rsidR="005F0C88" w:rsidTr="005F0C88">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5F0C88" w:rsidRDefault="005F0C88" w:rsidP="005F0C88">
            <w:pPr>
              <w:widowControl w:val="0"/>
              <w:autoSpaceDE w:val="0"/>
              <w:autoSpaceDN w:val="0"/>
              <w:adjustRightInd w:val="0"/>
              <w:ind w:left="28" w:right="28"/>
              <w:jc w:val="center"/>
              <w:rPr>
                <w:sz w:val="20"/>
                <w:szCs w:val="20"/>
              </w:rPr>
            </w:pPr>
            <w:r>
              <w:rPr>
                <w:sz w:val="20"/>
                <w:szCs w:val="20"/>
              </w:rPr>
              <w:t>480 983,19</w:t>
            </w:r>
          </w:p>
        </w:tc>
      </w:tr>
      <w:tr w:rsidR="005F0C88" w:rsidTr="005F0C88">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5F0C88" w:rsidRDefault="005F0C88" w:rsidP="005F0C88">
            <w:pPr>
              <w:widowControl w:val="0"/>
              <w:autoSpaceDE w:val="0"/>
              <w:autoSpaceDN w:val="0"/>
              <w:adjustRightInd w:val="0"/>
              <w:ind w:left="28" w:right="28"/>
              <w:jc w:val="center"/>
              <w:rPr>
                <w:sz w:val="20"/>
                <w:szCs w:val="20"/>
              </w:rPr>
            </w:pPr>
          </w:p>
        </w:tc>
      </w:tr>
      <w:tr w:rsidR="005F0C88" w:rsidTr="005F0C88">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5F0C88" w:rsidRDefault="005F0C88" w:rsidP="005F0C88">
            <w:pPr>
              <w:widowControl w:val="0"/>
              <w:autoSpaceDE w:val="0"/>
              <w:autoSpaceDN w:val="0"/>
              <w:adjustRightInd w:val="0"/>
              <w:ind w:left="28" w:right="28"/>
              <w:jc w:val="center"/>
              <w:rPr>
                <w:sz w:val="20"/>
                <w:szCs w:val="20"/>
              </w:rPr>
            </w:pPr>
          </w:p>
        </w:tc>
      </w:tr>
    </w:tbl>
    <w:p w:rsidR="005F0C88" w:rsidRDefault="005F0C88" w:rsidP="005F0C88"/>
    <w:p w:rsidR="005F0C88" w:rsidRDefault="005F0C88" w:rsidP="005F0C88">
      <w:pPr>
        <w:tabs>
          <w:tab w:val="center" w:pos="4606"/>
        </w:tabs>
        <w:rPr>
          <w:sz w:val="20"/>
          <w:szCs w:val="20"/>
          <w:lang w:eastAsia="ar-SA"/>
        </w:rPr>
        <w:sectPr w:rsidR="005F0C88" w:rsidSect="005F0C88">
          <w:pgSz w:w="16838" w:h="11906" w:orient="landscape" w:code="9"/>
          <w:pgMar w:top="1559" w:right="567" w:bottom="1134" w:left="1134" w:header="397" w:footer="397" w:gutter="0"/>
          <w:cols w:space="720"/>
          <w:docGrid w:linePitch="326"/>
        </w:sectPr>
      </w:pPr>
    </w:p>
    <w:p w:rsidR="00AB482D" w:rsidRDefault="00AB482D" w:rsidP="00AB482D">
      <w:pPr>
        <w:widowControl w:val="0"/>
        <w:autoSpaceDE w:val="0"/>
        <w:autoSpaceDN w:val="0"/>
        <w:adjustRightInd w:val="0"/>
        <w:ind w:right="28"/>
        <w:rPr>
          <w:sz w:val="20"/>
          <w:szCs w:val="20"/>
        </w:rPr>
      </w:pPr>
    </w:p>
    <w:p w:rsidR="00D5518E" w:rsidRDefault="00D5518E" w:rsidP="00D5518E">
      <w:pPr>
        <w:widowControl w:val="0"/>
        <w:autoSpaceDE w:val="0"/>
        <w:autoSpaceDN w:val="0"/>
        <w:adjustRightInd w:val="0"/>
        <w:ind w:right="28"/>
        <w:jc w:val="right"/>
        <w:rPr>
          <w:sz w:val="20"/>
          <w:szCs w:val="20"/>
        </w:rPr>
      </w:pPr>
      <w:r>
        <w:rPr>
          <w:sz w:val="20"/>
          <w:szCs w:val="20"/>
          <w:lang w:eastAsia="ar-SA"/>
        </w:rPr>
        <w:t>Приложение №</w:t>
      </w:r>
      <w:r w:rsidR="004066DB">
        <w:rPr>
          <w:sz w:val="20"/>
          <w:szCs w:val="20"/>
          <w:lang w:eastAsia="ar-SA"/>
        </w:rPr>
        <w:t xml:space="preserve"> </w:t>
      </w:r>
      <w:r>
        <w:rPr>
          <w:sz w:val="20"/>
          <w:szCs w:val="20"/>
          <w:lang w:eastAsia="ar-SA"/>
        </w:rPr>
        <w:t>2 к Контракту</w:t>
      </w:r>
    </w:p>
    <w:p w:rsidR="00D5518E" w:rsidRDefault="00D5518E" w:rsidP="00D5518E">
      <w:pPr>
        <w:widowControl w:val="0"/>
        <w:autoSpaceDE w:val="0"/>
        <w:autoSpaceDN w:val="0"/>
        <w:adjustRightInd w:val="0"/>
        <w:ind w:right="28"/>
        <w:rPr>
          <w:sz w:val="20"/>
          <w:szCs w:val="20"/>
        </w:rPr>
      </w:pPr>
    </w:p>
    <w:p w:rsidR="007666DF" w:rsidRPr="0067767C" w:rsidRDefault="007666DF" w:rsidP="007666DF">
      <w:pPr>
        <w:widowControl w:val="0"/>
        <w:suppressAutoHyphens/>
        <w:autoSpaceDE w:val="0"/>
        <w:autoSpaceDN w:val="0"/>
        <w:adjustRightInd w:val="0"/>
        <w:snapToGrid w:val="0"/>
        <w:ind w:right="707"/>
        <w:jc w:val="center"/>
        <w:outlineLvl w:val="1"/>
        <w:rPr>
          <w:b/>
          <w:sz w:val="20"/>
          <w:szCs w:val="20"/>
          <w:lang w:eastAsia="ar-SA"/>
        </w:rPr>
      </w:pPr>
    </w:p>
    <w:p w:rsidR="007666DF" w:rsidRPr="0067767C" w:rsidRDefault="007666DF" w:rsidP="007666DF">
      <w:pPr>
        <w:widowControl w:val="0"/>
        <w:suppressAutoHyphens/>
        <w:autoSpaceDE w:val="0"/>
        <w:autoSpaceDN w:val="0"/>
        <w:adjustRightInd w:val="0"/>
        <w:snapToGrid w:val="0"/>
        <w:ind w:right="707"/>
        <w:jc w:val="center"/>
        <w:outlineLvl w:val="1"/>
        <w:rPr>
          <w:b/>
          <w:sz w:val="20"/>
          <w:szCs w:val="20"/>
          <w:lang w:eastAsia="ar-SA"/>
        </w:rPr>
      </w:pPr>
      <w:bookmarkStart w:id="1" w:name="_Hlk125032646"/>
      <w:r w:rsidRPr="0067767C">
        <w:rPr>
          <w:b/>
          <w:sz w:val="20"/>
          <w:szCs w:val="20"/>
          <w:lang w:eastAsia="ar-SA"/>
        </w:rPr>
        <w:t>ОПИСАНИЕ ОБЪЕКТА ЗАКУПКИ</w:t>
      </w:r>
    </w:p>
    <w:p w:rsidR="007666DF" w:rsidRPr="0067767C" w:rsidRDefault="007666DF" w:rsidP="007666DF">
      <w:pPr>
        <w:widowControl w:val="0"/>
        <w:suppressAutoHyphens/>
        <w:autoSpaceDE w:val="0"/>
        <w:autoSpaceDN w:val="0"/>
        <w:adjustRightInd w:val="0"/>
        <w:snapToGrid w:val="0"/>
        <w:ind w:right="707"/>
        <w:jc w:val="center"/>
        <w:outlineLvl w:val="1"/>
        <w:rPr>
          <w:b/>
          <w:sz w:val="20"/>
          <w:szCs w:val="20"/>
          <w:lang w:eastAsia="ar-SA"/>
        </w:rPr>
      </w:pPr>
    </w:p>
    <w:p w:rsidR="007666DF" w:rsidRPr="0067767C" w:rsidRDefault="007666DF" w:rsidP="007666DF">
      <w:pPr>
        <w:widowControl w:val="0"/>
        <w:suppressAutoHyphens/>
        <w:autoSpaceDE w:val="0"/>
        <w:autoSpaceDN w:val="0"/>
        <w:adjustRightInd w:val="0"/>
        <w:snapToGrid w:val="0"/>
        <w:ind w:right="707"/>
        <w:jc w:val="center"/>
        <w:outlineLvl w:val="1"/>
        <w:rPr>
          <w:b/>
          <w:sz w:val="20"/>
          <w:szCs w:val="20"/>
          <w:lang w:eastAsia="ar-SA"/>
        </w:rPr>
      </w:pPr>
      <w:r w:rsidRPr="0067767C">
        <w:rPr>
          <w:b/>
          <w:sz w:val="20"/>
          <w:szCs w:val="20"/>
          <w:lang w:eastAsia="ar-SA"/>
        </w:rPr>
        <w:t>Раздел 1. Общие требования</w:t>
      </w:r>
    </w:p>
    <w:p w:rsidR="007666DF" w:rsidRPr="0067767C" w:rsidRDefault="007666DF" w:rsidP="007666DF">
      <w:pPr>
        <w:suppressAutoHyphens/>
        <w:ind w:firstLine="426"/>
        <w:jc w:val="both"/>
        <w:rPr>
          <w:sz w:val="20"/>
          <w:szCs w:val="20"/>
          <w:lang w:eastAsia="ar-SA"/>
        </w:rPr>
      </w:pPr>
    </w:p>
    <w:p w:rsidR="003243BC" w:rsidRDefault="007666DF" w:rsidP="007666DF">
      <w:pPr>
        <w:suppressAutoHyphens/>
        <w:jc w:val="both"/>
        <w:rPr>
          <w:sz w:val="20"/>
          <w:szCs w:val="20"/>
          <w:lang w:eastAsia="ar-SA"/>
        </w:rPr>
      </w:pPr>
      <w:r w:rsidRPr="0067767C">
        <w:rPr>
          <w:sz w:val="20"/>
          <w:szCs w:val="20"/>
          <w:lang w:eastAsia="ar-SA"/>
        </w:rPr>
        <w:t xml:space="preserve">        1.1. Предмет контракта: </w:t>
      </w:r>
      <w:r w:rsidR="003E1D96">
        <w:rPr>
          <w:sz w:val="20"/>
          <w:szCs w:val="20"/>
          <w:lang w:eastAsia="ar-SA"/>
        </w:rPr>
        <w:t>В</w:t>
      </w:r>
      <w:r w:rsidR="003E1D96" w:rsidRPr="003E1D96">
        <w:rPr>
          <w:sz w:val="20"/>
          <w:szCs w:val="20"/>
          <w:lang w:eastAsia="ar-SA"/>
        </w:rPr>
        <w:t xml:space="preserve">ыполнение работ по обследованию и очистке водолазами участков дна акватории Суздальских озер и </w:t>
      </w:r>
      <w:proofErr w:type="spellStart"/>
      <w:r w:rsidR="003E1D96" w:rsidRPr="003E1D96">
        <w:rPr>
          <w:sz w:val="20"/>
          <w:szCs w:val="20"/>
          <w:lang w:eastAsia="ar-SA"/>
        </w:rPr>
        <w:t>Ольгинского</w:t>
      </w:r>
      <w:proofErr w:type="spellEnd"/>
      <w:r w:rsidR="003E1D96" w:rsidRPr="003E1D96">
        <w:rPr>
          <w:sz w:val="20"/>
          <w:szCs w:val="20"/>
          <w:lang w:eastAsia="ar-SA"/>
        </w:rPr>
        <w:t xml:space="preserve"> пруда, отведенных в границах зон купания на глубине до двух метров (далее-Объекты).</w:t>
      </w:r>
      <w:r w:rsidRPr="0067767C">
        <w:rPr>
          <w:sz w:val="20"/>
          <w:szCs w:val="20"/>
          <w:lang w:eastAsia="ar-SA"/>
        </w:rPr>
        <w:t xml:space="preserve">        </w:t>
      </w:r>
      <w:r w:rsidR="003243BC">
        <w:rPr>
          <w:sz w:val="20"/>
          <w:szCs w:val="20"/>
          <w:lang w:eastAsia="ar-SA"/>
        </w:rPr>
        <w:t xml:space="preserve">          </w:t>
      </w:r>
    </w:p>
    <w:p w:rsidR="007666DF" w:rsidRPr="0067767C" w:rsidRDefault="003243BC" w:rsidP="007666DF">
      <w:pPr>
        <w:suppressAutoHyphens/>
        <w:jc w:val="both"/>
        <w:rPr>
          <w:sz w:val="20"/>
          <w:szCs w:val="20"/>
          <w:lang w:eastAsia="ar-SA"/>
        </w:rPr>
      </w:pPr>
      <w:r>
        <w:rPr>
          <w:sz w:val="20"/>
          <w:szCs w:val="20"/>
          <w:lang w:eastAsia="ar-SA"/>
        </w:rPr>
        <w:t xml:space="preserve">        </w:t>
      </w:r>
      <w:r w:rsidR="007666DF" w:rsidRPr="0067767C">
        <w:rPr>
          <w:sz w:val="20"/>
          <w:szCs w:val="20"/>
          <w:lang w:eastAsia="ar-SA"/>
        </w:rPr>
        <w:t>1.2. Начальная (максимальная) цена контракта:</w:t>
      </w:r>
      <w:r w:rsidR="00EA248C" w:rsidRPr="00EA248C">
        <w:t xml:space="preserve"> </w:t>
      </w:r>
      <w:r>
        <w:rPr>
          <w:sz w:val="20"/>
          <w:szCs w:val="20"/>
          <w:lang w:eastAsia="ar-SA"/>
        </w:rPr>
        <w:t>480 983 рубля 19</w:t>
      </w:r>
      <w:r w:rsidR="00EA248C" w:rsidRPr="0008265A">
        <w:rPr>
          <w:sz w:val="20"/>
          <w:szCs w:val="20"/>
          <w:lang w:eastAsia="ar-SA"/>
        </w:rPr>
        <w:t xml:space="preserve"> </w:t>
      </w:r>
      <w:r w:rsidR="00245A18" w:rsidRPr="0008265A">
        <w:rPr>
          <w:sz w:val="20"/>
          <w:szCs w:val="20"/>
          <w:lang w:eastAsia="ar-SA"/>
        </w:rPr>
        <w:t>копеек</w:t>
      </w:r>
      <w:r w:rsidR="007666DF" w:rsidRPr="0008265A">
        <w:rPr>
          <w:sz w:val="20"/>
          <w:szCs w:val="20"/>
          <w:lang w:eastAsia="ar-SA"/>
        </w:rPr>
        <w:t>.</w:t>
      </w:r>
    </w:p>
    <w:p w:rsidR="007666DF" w:rsidRPr="0067767C" w:rsidRDefault="007666DF" w:rsidP="007666DF">
      <w:pPr>
        <w:suppressAutoHyphens/>
        <w:ind w:firstLine="426"/>
        <w:jc w:val="both"/>
        <w:rPr>
          <w:sz w:val="20"/>
          <w:szCs w:val="20"/>
          <w:lang w:eastAsia="ar-SA"/>
        </w:rPr>
      </w:pPr>
    </w:p>
    <w:p w:rsidR="007666DF" w:rsidRPr="0067767C" w:rsidRDefault="007666DF" w:rsidP="007666DF">
      <w:pPr>
        <w:suppressAutoHyphens/>
        <w:snapToGrid w:val="0"/>
        <w:ind w:right="-284"/>
        <w:jc w:val="center"/>
        <w:rPr>
          <w:b/>
          <w:sz w:val="20"/>
          <w:szCs w:val="20"/>
          <w:lang w:eastAsia="ar-SA"/>
        </w:rPr>
      </w:pPr>
      <w:r w:rsidRPr="0067767C">
        <w:rPr>
          <w:b/>
          <w:bCs/>
          <w:sz w:val="20"/>
          <w:szCs w:val="20"/>
          <w:lang w:eastAsia="ar-SA"/>
        </w:rPr>
        <w:t xml:space="preserve">2. </w:t>
      </w:r>
      <w:r w:rsidRPr="0067767C">
        <w:rPr>
          <w:b/>
          <w:sz w:val="20"/>
          <w:szCs w:val="20"/>
          <w:lang w:eastAsia="ar-SA"/>
        </w:rPr>
        <w:t>Цели и правовое основание для выполнения работ</w:t>
      </w:r>
    </w:p>
    <w:p w:rsidR="007666DF" w:rsidRPr="0067767C" w:rsidRDefault="007666DF" w:rsidP="007666DF">
      <w:pPr>
        <w:suppressAutoHyphens/>
        <w:snapToGrid w:val="0"/>
        <w:ind w:right="-284" w:firstLine="426"/>
        <w:jc w:val="both"/>
        <w:rPr>
          <w:sz w:val="20"/>
          <w:szCs w:val="20"/>
          <w:lang w:eastAsia="ar-SA"/>
        </w:rPr>
      </w:pPr>
      <w:r w:rsidRPr="0067767C">
        <w:rPr>
          <w:sz w:val="20"/>
          <w:szCs w:val="20"/>
          <w:lang w:eastAsia="ar-SA"/>
        </w:rPr>
        <w:t>2.1. Целью данной закупки является достижение целей реализации мероприятий государственной программы Санкт-Петербурга «Благоустройство и охрана окружающей среды в Санкт-Петербурге» подпрограммой 5 «Развитие и содержание объектов благоустройства», утвержденной Постановлением Правительства Санкт-Петербурга от 17.06.2014 №487.</w:t>
      </w:r>
    </w:p>
    <w:p w:rsidR="00245A18" w:rsidRPr="0067767C" w:rsidRDefault="00D16A10" w:rsidP="00D16A10">
      <w:pPr>
        <w:jc w:val="both"/>
        <w:rPr>
          <w:rFonts w:eastAsiaTheme="minorHAnsi"/>
          <w:color w:val="000000" w:themeColor="text1"/>
          <w:sz w:val="20"/>
          <w:szCs w:val="20"/>
          <w:lang w:eastAsia="en-US"/>
        </w:rPr>
      </w:pPr>
      <w:r>
        <w:rPr>
          <w:sz w:val="20"/>
          <w:szCs w:val="20"/>
          <w:lang w:eastAsia="ar-SA"/>
        </w:rPr>
        <w:t xml:space="preserve">       </w:t>
      </w:r>
      <w:r w:rsidR="007666DF" w:rsidRPr="0067767C">
        <w:rPr>
          <w:sz w:val="20"/>
          <w:szCs w:val="20"/>
          <w:lang w:eastAsia="ar-SA"/>
        </w:rPr>
        <w:t xml:space="preserve">2.2. </w:t>
      </w:r>
      <w:r w:rsidR="00245A18" w:rsidRPr="0067767C">
        <w:rPr>
          <w:rFonts w:eastAsiaTheme="minorHAnsi"/>
          <w:color w:val="000000" w:themeColor="text1"/>
          <w:sz w:val="20"/>
          <w:szCs w:val="20"/>
          <w:lang w:eastAsia="en-US"/>
        </w:rPr>
        <w:t>Источник финансирования: Бюджет Санкт-Петербурга на 20</w:t>
      </w:r>
      <w:r w:rsidR="00AA075E" w:rsidRPr="0067767C">
        <w:rPr>
          <w:rFonts w:eastAsiaTheme="minorHAnsi"/>
          <w:color w:val="000000" w:themeColor="text1"/>
          <w:sz w:val="20"/>
          <w:szCs w:val="20"/>
          <w:lang w:eastAsia="en-US"/>
        </w:rPr>
        <w:t xml:space="preserve">26 </w:t>
      </w:r>
      <w:r w:rsidR="00F82675">
        <w:rPr>
          <w:rFonts w:eastAsiaTheme="minorHAnsi"/>
          <w:color w:val="000000" w:themeColor="text1"/>
          <w:sz w:val="20"/>
          <w:szCs w:val="20"/>
          <w:lang w:eastAsia="en-US"/>
        </w:rPr>
        <w:t xml:space="preserve">г. в соответствии с Законом </w:t>
      </w:r>
      <w:r w:rsidR="00245A18" w:rsidRPr="0067767C">
        <w:rPr>
          <w:rFonts w:eastAsiaTheme="minorHAnsi"/>
          <w:color w:val="000000" w:themeColor="text1"/>
          <w:sz w:val="20"/>
          <w:szCs w:val="20"/>
          <w:lang w:eastAsia="en-US"/>
        </w:rPr>
        <w:t>Санкт-Петербурга от 28.11.2025 № 659-124 «О бюджете Санкт-Петербурга на 2026 год и на плановый период 2027 и 2028 годов», КОСГУ 225, КВР 244.</w:t>
      </w:r>
    </w:p>
    <w:p w:rsidR="007666DF" w:rsidRPr="0067767C" w:rsidRDefault="007666DF" w:rsidP="007666DF">
      <w:pPr>
        <w:rPr>
          <w:sz w:val="20"/>
          <w:szCs w:val="20"/>
          <w:lang w:eastAsia="ar-SA"/>
        </w:rPr>
      </w:pPr>
    </w:p>
    <w:p w:rsidR="007666DF" w:rsidRPr="0067767C" w:rsidRDefault="007666DF" w:rsidP="007666DF">
      <w:pPr>
        <w:widowControl w:val="0"/>
        <w:suppressAutoHyphens/>
        <w:ind w:right="-284"/>
        <w:jc w:val="center"/>
        <w:rPr>
          <w:b/>
          <w:sz w:val="20"/>
          <w:szCs w:val="20"/>
          <w:lang w:eastAsia="ar-SA"/>
        </w:rPr>
      </w:pPr>
      <w:r w:rsidRPr="0067767C">
        <w:rPr>
          <w:b/>
          <w:bCs/>
          <w:sz w:val="20"/>
          <w:szCs w:val="20"/>
          <w:lang w:eastAsia="ar-SA"/>
        </w:rPr>
        <w:t xml:space="preserve">3. </w:t>
      </w:r>
      <w:r w:rsidRPr="0067767C">
        <w:rPr>
          <w:b/>
          <w:sz w:val="20"/>
          <w:szCs w:val="20"/>
          <w:lang w:eastAsia="ar-SA"/>
        </w:rPr>
        <w:t>Место, условия и сроки (периоды) выполнения работ</w:t>
      </w:r>
    </w:p>
    <w:p w:rsidR="007666DF" w:rsidRPr="00245A18" w:rsidRDefault="007666DF" w:rsidP="007666DF">
      <w:pPr>
        <w:widowControl w:val="0"/>
        <w:suppressAutoHyphens/>
        <w:ind w:right="-284"/>
        <w:jc w:val="center"/>
        <w:rPr>
          <w:b/>
          <w:sz w:val="22"/>
          <w:szCs w:val="22"/>
          <w:lang w:eastAsia="ar-SA"/>
        </w:rPr>
      </w:pPr>
    </w:p>
    <w:p w:rsidR="00816C96" w:rsidRDefault="0067767C" w:rsidP="0067767C">
      <w:pPr>
        <w:pStyle w:val="a9"/>
        <w:spacing w:after="0" w:line="240" w:lineRule="auto"/>
        <w:ind w:left="0" w:firstLine="567"/>
        <w:jc w:val="both"/>
        <w:rPr>
          <w:rFonts w:ascii="Times New Roman" w:hAnsi="Times New Roman"/>
          <w:color w:val="000000" w:themeColor="text1"/>
          <w:sz w:val="20"/>
        </w:rPr>
      </w:pPr>
      <w:r>
        <w:rPr>
          <w:rFonts w:ascii="Times New Roman" w:hAnsi="Times New Roman"/>
          <w:color w:val="000000" w:themeColor="text1"/>
          <w:sz w:val="20"/>
        </w:rPr>
        <w:t>3</w:t>
      </w:r>
      <w:r w:rsidRPr="004F62C6">
        <w:rPr>
          <w:rFonts w:ascii="Times New Roman" w:hAnsi="Times New Roman"/>
          <w:color w:val="000000" w:themeColor="text1"/>
          <w:sz w:val="20"/>
        </w:rPr>
        <w:t>.1</w:t>
      </w:r>
      <w:r w:rsidR="00816C96" w:rsidRPr="00816C96">
        <w:t xml:space="preserve"> </w:t>
      </w:r>
      <w:r w:rsidR="00816C96" w:rsidRPr="00816C96">
        <w:rPr>
          <w:rFonts w:ascii="Times New Roman" w:hAnsi="Times New Roman"/>
          <w:color w:val="000000" w:themeColor="text1"/>
          <w:sz w:val="20"/>
        </w:rPr>
        <w:t>Начало выполнения работ – в течение 1 (одного) календарного дня с момента (даты) подписания акта передачи Объектов для выполнения работ. Акт передачи Объектов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течении 2 (двух) календарных дней после заключения Контракта Сторонами.</w:t>
      </w:r>
    </w:p>
    <w:p w:rsidR="0067767C" w:rsidRPr="004F62C6" w:rsidRDefault="003E1D96" w:rsidP="0067767C">
      <w:pPr>
        <w:pStyle w:val="a9"/>
        <w:spacing w:after="0" w:line="240" w:lineRule="auto"/>
        <w:ind w:left="0" w:firstLine="567"/>
        <w:jc w:val="both"/>
        <w:rPr>
          <w:rFonts w:ascii="Times New Roman" w:hAnsi="Times New Roman"/>
          <w:sz w:val="20"/>
          <w:szCs w:val="20"/>
        </w:rPr>
      </w:pPr>
      <w:r>
        <w:rPr>
          <w:rFonts w:ascii="Times New Roman" w:hAnsi="Times New Roman"/>
          <w:sz w:val="20"/>
          <w:szCs w:val="20"/>
        </w:rPr>
        <w:t>3.2. Срок выполнения работ: 1</w:t>
      </w:r>
      <w:r w:rsidR="0067767C">
        <w:rPr>
          <w:rFonts w:ascii="Times New Roman" w:hAnsi="Times New Roman"/>
          <w:sz w:val="20"/>
          <w:szCs w:val="20"/>
        </w:rPr>
        <w:t>5</w:t>
      </w:r>
      <w:r w:rsidR="0067767C" w:rsidRPr="004F62C6">
        <w:rPr>
          <w:rFonts w:ascii="Times New Roman" w:hAnsi="Times New Roman"/>
          <w:sz w:val="20"/>
          <w:szCs w:val="20"/>
        </w:rPr>
        <w:t xml:space="preserve"> календарных дней.</w:t>
      </w:r>
    </w:p>
    <w:p w:rsidR="00245A18" w:rsidRPr="00D74B88" w:rsidRDefault="00245A18" w:rsidP="00245A18">
      <w:pPr>
        <w:keepNext/>
        <w:keepLines/>
        <w:suppressLineNumbers/>
        <w:suppressAutoHyphens/>
        <w:ind w:firstLine="567"/>
        <w:contextualSpacing/>
        <w:jc w:val="both"/>
        <w:rPr>
          <w:sz w:val="20"/>
          <w:szCs w:val="20"/>
          <w:lang w:eastAsia="zh-CN"/>
        </w:rPr>
      </w:pPr>
      <w:r>
        <w:rPr>
          <w:sz w:val="20"/>
          <w:szCs w:val="20"/>
          <w:lang w:eastAsia="zh-CN"/>
        </w:rPr>
        <w:t>3</w:t>
      </w:r>
      <w:r w:rsidRPr="00D74B88">
        <w:rPr>
          <w:sz w:val="20"/>
          <w:szCs w:val="20"/>
          <w:lang w:eastAsia="zh-CN"/>
        </w:rPr>
        <w:t>.3. Датой окончания выполнения работ считается дата подписания сторонами акта о приемке выполненных работ (форма № КС-2).</w:t>
      </w:r>
    </w:p>
    <w:p w:rsidR="00245A18" w:rsidRDefault="00245A18" w:rsidP="00245A18">
      <w:pPr>
        <w:ind w:firstLine="567"/>
        <w:contextualSpacing/>
        <w:jc w:val="both"/>
        <w:rPr>
          <w:sz w:val="20"/>
          <w:szCs w:val="20"/>
          <w:lang w:eastAsia="zh-CN"/>
        </w:rPr>
      </w:pPr>
      <w:r w:rsidRPr="008029CD">
        <w:rPr>
          <w:sz w:val="20"/>
          <w:szCs w:val="20"/>
          <w:lang w:eastAsia="zh-CN"/>
        </w:rPr>
        <w:t xml:space="preserve">3.4. Место выполнения работ: Суздальские озера и </w:t>
      </w:r>
      <w:proofErr w:type="spellStart"/>
      <w:r w:rsidRPr="008029CD">
        <w:rPr>
          <w:sz w:val="20"/>
          <w:szCs w:val="20"/>
          <w:lang w:eastAsia="zh-CN"/>
        </w:rPr>
        <w:t>Ольгинский</w:t>
      </w:r>
      <w:proofErr w:type="spellEnd"/>
      <w:r w:rsidRPr="008029CD">
        <w:rPr>
          <w:sz w:val="20"/>
          <w:szCs w:val="20"/>
          <w:lang w:eastAsia="zh-CN"/>
        </w:rPr>
        <w:t xml:space="preserve"> пруд, расположенные на территории Выборгского района Санкт-Петербурга в соответствии с перечнем объектов:</w:t>
      </w:r>
    </w:p>
    <w:p w:rsidR="0008265A" w:rsidRDefault="0008265A" w:rsidP="00245A18">
      <w:pPr>
        <w:ind w:firstLine="567"/>
        <w:contextualSpacing/>
        <w:jc w:val="both"/>
        <w:rPr>
          <w:sz w:val="20"/>
          <w:szCs w:val="20"/>
          <w:lang w:eastAsia="zh-CN"/>
        </w:rPr>
      </w:pP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72"/>
        <w:gridCol w:w="2126"/>
        <w:gridCol w:w="2693"/>
        <w:gridCol w:w="851"/>
        <w:gridCol w:w="1560"/>
      </w:tblGrid>
      <w:tr w:rsidR="0008265A" w:rsidRPr="00C059BF" w:rsidTr="005F0C88">
        <w:trPr>
          <w:trHeight w:val="266"/>
        </w:trPr>
        <w:tc>
          <w:tcPr>
            <w:tcW w:w="675" w:type="dxa"/>
          </w:tcPr>
          <w:p w:rsidR="0008265A" w:rsidRPr="00C059BF" w:rsidRDefault="0008265A" w:rsidP="005F0C88">
            <w:pPr>
              <w:pStyle w:val="2"/>
              <w:spacing w:after="60" w:line="240" w:lineRule="auto"/>
              <w:jc w:val="center"/>
              <w:rPr>
                <w:b/>
                <w:color w:val="000000"/>
                <w:sz w:val="20"/>
                <w:szCs w:val="20"/>
              </w:rPr>
            </w:pPr>
            <w:r w:rsidRPr="00C059BF">
              <w:rPr>
                <w:b/>
                <w:color w:val="000000"/>
                <w:sz w:val="20"/>
                <w:szCs w:val="20"/>
              </w:rPr>
              <w:t>№ п/п</w:t>
            </w:r>
          </w:p>
        </w:tc>
        <w:tc>
          <w:tcPr>
            <w:tcW w:w="1872" w:type="dxa"/>
          </w:tcPr>
          <w:p w:rsidR="0008265A" w:rsidRPr="00C059BF" w:rsidRDefault="0008265A" w:rsidP="005F0C88">
            <w:pPr>
              <w:pStyle w:val="2"/>
              <w:spacing w:after="60" w:line="240" w:lineRule="auto"/>
              <w:jc w:val="center"/>
              <w:rPr>
                <w:b/>
                <w:color w:val="000000"/>
                <w:sz w:val="20"/>
                <w:szCs w:val="20"/>
              </w:rPr>
            </w:pPr>
            <w:r w:rsidRPr="00C059BF">
              <w:rPr>
                <w:b/>
                <w:color w:val="000000"/>
                <w:sz w:val="20"/>
                <w:szCs w:val="20"/>
              </w:rPr>
              <w:t>Наименование пляжа</w:t>
            </w:r>
          </w:p>
        </w:tc>
        <w:tc>
          <w:tcPr>
            <w:tcW w:w="2126" w:type="dxa"/>
          </w:tcPr>
          <w:p w:rsidR="0008265A" w:rsidRPr="00C059BF" w:rsidRDefault="0008265A" w:rsidP="005F0C88">
            <w:pPr>
              <w:pStyle w:val="2"/>
              <w:spacing w:after="60" w:line="240" w:lineRule="auto"/>
              <w:jc w:val="center"/>
              <w:rPr>
                <w:b/>
                <w:color w:val="000000"/>
                <w:sz w:val="20"/>
                <w:szCs w:val="20"/>
              </w:rPr>
            </w:pPr>
            <w:r w:rsidRPr="00C059BF">
              <w:rPr>
                <w:b/>
                <w:color w:val="000000"/>
                <w:sz w:val="20"/>
                <w:szCs w:val="20"/>
              </w:rPr>
              <w:t>Адрес (местоположение)</w:t>
            </w:r>
          </w:p>
        </w:tc>
        <w:tc>
          <w:tcPr>
            <w:tcW w:w="2693" w:type="dxa"/>
          </w:tcPr>
          <w:p w:rsidR="0008265A" w:rsidRPr="00C059BF" w:rsidRDefault="0008265A" w:rsidP="005F0C88">
            <w:pPr>
              <w:pStyle w:val="2"/>
              <w:spacing w:after="60" w:line="240" w:lineRule="auto"/>
              <w:jc w:val="center"/>
              <w:rPr>
                <w:b/>
                <w:color w:val="000000"/>
                <w:sz w:val="20"/>
                <w:szCs w:val="20"/>
              </w:rPr>
            </w:pPr>
            <w:r w:rsidRPr="00C059BF">
              <w:rPr>
                <w:b/>
                <w:color w:val="000000"/>
                <w:sz w:val="20"/>
                <w:szCs w:val="20"/>
              </w:rPr>
              <w:t>Вид работ</w:t>
            </w:r>
          </w:p>
        </w:tc>
        <w:tc>
          <w:tcPr>
            <w:tcW w:w="851" w:type="dxa"/>
          </w:tcPr>
          <w:p w:rsidR="0008265A" w:rsidRPr="00C059BF" w:rsidRDefault="0008265A" w:rsidP="005F0C88">
            <w:pPr>
              <w:pStyle w:val="2"/>
              <w:spacing w:after="60" w:line="240" w:lineRule="auto"/>
              <w:jc w:val="center"/>
              <w:rPr>
                <w:b/>
                <w:color w:val="000000"/>
                <w:sz w:val="20"/>
                <w:szCs w:val="20"/>
              </w:rPr>
            </w:pPr>
            <w:r w:rsidRPr="00C059BF">
              <w:rPr>
                <w:b/>
                <w:color w:val="000000"/>
                <w:sz w:val="20"/>
                <w:szCs w:val="20"/>
              </w:rPr>
              <w:t>Ед.</w:t>
            </w:r>
            <w:r>
              <w:rPr>
                <w:b/>
                <w:color w:val="000000"/>
                <w:sz w:val="20"/>
                <w:szCs w:val="20"/>
              </w:rPr>
              <w:t xml:space="preserve"> изм.</w:t>
            </w:r>
          </w:p>
        </w:tc>
        <w:tc>
          <w:tcPr>
            <w:tcW w:w="1560" w:type="dxa"/>
          </w:tcPr>
          <w:p w:rsidR="0008265A" w:rsidRPr="00C059BF" w:rsidRDefault="0008265A" w:rsidP="005F0C88">
            <w:pPr>
              <w:pStyle w:val="2"/>
              <w:spacing w:after="60" w:line="240" w:lineRule="auto"/>
              <w:jc w:val="center"/>
              <w:rPr>
                <w:b/>
                <w:color w:val="000000"/>
                <w:sz w:val="20"/>
                <w:szCs w:val="20"/>
              </w:rPr>
            </w:pPr>
            <w:r w:rsidRPr="00C059BF">
              <w:rPr>
                <w:b/>
                <w:color w:val="000000"/>
                <w:sz w:val="20"/>
                <w:szCs w:val="20"/>
              </w:rPr>
              <w:t>Объем работ</w:t>
            </w:r>
          </w:p>
        </w:tc>
      </w:tr>
      <w:tr w:rsidR="0008265A" w:rsidRPr="00C059BF" w:rsidTr="005F0C88">
        <w:trPr>
          <w:trHeight w:val="1178"/>
        </w:trPr>
        <w:tc>
          <w:tcPr>
            <w:tcW w:w="675" w:type="dxa"/>
            <w:vMerge w:val="restart"/>
          </w:tcPr>
          <w:p w:rsidR="0008265A" w:rsidRPr="00C059BF" w:rsidRDefault="0008265A" w:rsidP="005F0C88">
            <w:pPr>
              <w:pStyle w:val="2"/>
              <w:spacing w:after="60" w:line="240" w:lineRule="auto"/>
              <w:rPr>
                <w:color w:val="000000"/>
                <w:sz w:val="20"/>
                <w:szCs w:val="20"/>
              </w:rPr>
            </w:pPr>
            <w:r w:rsidRPr="00C059BF">
              <w:rPr>
                <w:color w:val="000000"/>
                <w:sz w:val="20"/>
                <w:szCs w:val="20"/>
              </w:rPr>
              <w:t>1.</w:t>
            </w:r>
          </w:p>
        </w:tc>
        <w:tc>
          <w:tcPr>
            <w:tcW w:w="1872" w:type="dxa"/>
            <w:vMerge w:val="restart"/>
          </w:tcPr>
          <w:p w:rsidR="0008265A" w:rsidRPr="00C059BF" w:rsidRDefault="0008265A" w:rsidP="005F0C88">
            <w:pPr>
              <w:pStyle w:val="2"/>
              <w:spacing w:after="60" w:line="240" w:lineRule="auto"/>
              <w:rPr>
                <w:color w:val="000000"/>
                <w:sz w:val="20"/>
                <w:szCs w:val="20"/>
              </w:rPr>
            </w:pPr>
            <w:r w:rsidRPr="00C059BF">
              <w:rPr>
                <w:color w:val="000000"/>
                <w:sz w:val="20"/>
                <w:szCs w:val="20"/>
              </w:rPr>
              <w:t>Верхнее Суздальское озеро</w:t>
            </w:r>
          </w:p>
        </w:tc>
        <w:tc>
          <w:tcPr>
            <w:tcW w:w="2126" w:type="dxa"/>
          </w:tcPr>
          <w:p w:rsidR="0008265A" w:rsidRPr="00C059BF" w:rsidRDefault="0008265A" w:rsidP="005F0C88">
            <w:pPr>
              <w:rPr>
                <w:sz w:val="20"/>
                <w:szCs w:val="20"/>
              </w:rPr>
            </w:pPr>
            <w:r w:rsidRPr="004B20FC">
              <w:rPr>
                <w:b/>
                <w:sz w:val="20"/>
                <w:szCs w:val="20"/>
              </w:rPr>
              <w:t>Выборгское шоссе,</w:t>
            </w:r>
            <w:r>
              <w:rPr>
                <w:sz w:val="20"/>
                <w:szCs w:val="20"/>
              </w:rPr>
              <w:t xml:space="preserve"> при длине береговой линии 250 м. и ширине зоны обследования 10 м</w:t>
            </w:r>
          </w:p>
        </w:tc>
        <w:tc>
          <w:tcPr>
            <w:tcW w:w="2693" w:type="dxa"/>
          </w:tcPr>
          <w:p w:rsidR="0008265A" w:rsidRPr="00C059BF" w:rsidRDefault="0008265A"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08265A" w:rsidRPr="00C059BF" w:rsidRDefault="0008265A"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08265A" w:rsidRPr="004E0629" w:rsidRDefault="0008265A" w:rsidP="005F0C88">
            <w:pPr>
              <w:pStyle w:val="2"/>
              <w:spacing w:after="60" w:line="240" w:lineRule="auto"/>
              <w:jc w:val="center"/>
              <w:rPr>
                <w:sz w:val="20"/>
                <w:szCs w:val="20"/>
              </w:rPr>
            </w:pPr>
            <w:r w:rsidRPr="00C059BF">
              <w:rPr>
                <w:sz w:val="20"/>
                <w:szCs w:val="20"/>
              </w:rPr>
              <w:t>м2</w:t>
            </w:r>
          </w:p>
        </w:tc>
        <w:tc>
          <w:tcPr>
            <w:tcW w:w="1560" w:type="dxa"/>
          </w:tcPr>
          <w:p w:rsidR="0008265A" w:rsidRPr="0096266F" w:rsidRDefault="0008265A" w:rsidP="005F0C88">
            <w:pPr>
              <w:pStyle w:val="2"/>
              <w:spacing w:after="60" w:line="240" w:lineRule="auto"/>
              <w:jc w:val="center"/>
              <w:rPr>
                <w:color w:val="000000"/>
                <w:sz w:val="20"/>
                <w:szCs w:val="20"/>
              </w:rPr>
            </w:pPr>
            <w:r w:rsidRPr="0096266F">
              <w:rPr>
                <w:color w:val="000000"/>
                <w:sz w:val="20"/>
                <w:szCs w:val="20"/>
              </w:rPr>
              <w:t>2500,0</w:t>
            </w:r>
          </w:p>
        </w:tc>
      </w:tr>
      <w:tr w:rsidR="0008265A" w:rsidRPr="00C059BF" w:rsidTr="005F0C88">
        <w:trPr>
          <w:trHeight w:val="250"/>
        </w:trPr>
        <w:tc>
          <w:tcPr>
            <w:tcW w:w="675" w:type="dxa"/>
            <w:vMerge/>
          </w:tcPr>
          <w:p w:rsidR="0008265A" w:rsidRPr="00C059BF" w:rsidRDefault="0008265A" w:rsidP="005F0C88">
            <w:pPr>
              <w:pStyle w:val="2"/>
              <w:spacing w:after="60" w:line="240" w:lineRule="auto"/>
              <w:rPr>
                <w:color w:val="000000"/>
                <w:sz w:val="20"/>
                <w:szCs w:val="20"/>
              </w:rPr>
            </w:pPr>
          </w:p>
        </w:tc>
        <w:tc>
          <w:tcPr>
            <w:tcW w:w="1872" w:type="dxa"/>
            <w:vMerge/>
          </w:tcPr>
          <w:p w:rsidR="0008265A" w:rsidRPr="00C059BF" w:rsidRDefault="0008265A" w:rsidP="005F0C88">
            <w:pPr>
              <w:pStyle w:val="2"/>
              <w:spacing w:after="60" w:line="240" w:lineRule="auto"/>
              <w:rPr>
                <w:color w:val="000000"/>
                <w:sz w:val="20"/>
                <w:szCs w:val="20"/>
              </w:rPr>
            </w:pPr>
          </w:p>
        </w:tc>
        <w:tc>
          <w:tcPr>
            <w:tcW w:w="2126" w:type="dxa"/>
            <w:tcBorders>
              <w:bottom w:val="single" w:sz="4" w:space="0" w:color="auto"/>
            </w:tcBorders>
          </w:tcPr>
          <w:p w:rsidR="0008265A" w:rsidRDefault="0008265A" w:rsidP="005F0C88">
            <w:pPr>
              <w:rPr>
                <w:sz w:val="20"/>
                <w:szCs w:val="20"/>
              </w:rPr>
            </w:pPr>
            <w:r w:rsidRPr="004B20FC">
              <w:rPr>
                <w:b/>
                <w:sz w:val="20"/>
                <w:szCs w:val="20"/>
              </w:rPr>
              <w:t>Подгорная ул.,</w:t>
            </w:r>
            <w:r>
              <w:t xml:space="preserve"> </w:t>
            </w:r>
            <w:r>
              <w:rPr>
                <w:sz w:val="20"/>
                <w:szCs w:val="20"/>
              </w:rPr>
              <w:t>при длине береговой линии 50</w:t>
            </w:r>
            <w:r w:rsidRPr="00466006">
              <w:rPr>
                <w:sz w:val="20"/>
                <w:szCs w:val="20"/>
              </w:rPr>
              <w:t xml:space="preserve"> м. и ширине зоны обследова</w:t>
            </w:r>
            <w:r>
              <w:rPr>
                <w:sz w:val="20"/>
                <w:szCs w:val="20"/>
              </w:rPr>
              <w:t>ния 10</w:t>
            </w:r>
            <w:r w:rsidRPr="00466006">
              <w:rPr>
                <w:sz w:val="20"/>
                <w:szCs w:val="20"/>
              </w:rPr>
              <w:t xml:space="preserve"> м</w:t>
            </w:r>
          </w:p>
          <w:p w:rsidR="0008265A" w:rsidRPr="00C059BF" w:rsidRDefault="0008265A" w:rsidP="005F0C88">
            <w:pPr>
              <w:rPr>
                <w:sz w:val="20"/>
                <w:szCs w:val="20"/>
              </w:rPr>
            </w:pPr>
          </w:p>
        </w:tc>
        <w:tc>
          <w:tcPr>
            <w:tcW w:w="2693" w:type="dxa"/>
          </w:tcPr>
          <w:p w:rsidR="0008265A" w:rsidRPr="00C059BF" w:rsidRDefault="0008265A"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08265A" w:rsidRPr="00C059BF" w:rsidRDefault="0008265A" w:rsidP="005F0C88">
            <w:pPr>
              <w:pStyle w:val="2"/>
              <w:spacing w:after="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08265A" w:rsidRPr="00C059BF" w:rsidRDefault="0008265A" w:rsidP="005F0C88">
            <w:pPr>
              <w:pStyle w:val="2"/>
              <w:spacing w:after="60" w:line="240" w:lineRule="auto"/>
              <w:jc w:val="center"/>
              <w:rPr>
                <w:sz w:val="20"/>
                <w:szCs w:val="20"/>
              </w:rPr>
            </w:pPr>
            <w:r w:rsidRPr="004B20FC">
              <w:rPr>
                <w:sz w:val="20"/>
                <w:szCs w:val="20"/>
              </w:rPr>
              <w:t>м2</w:t>
            </w:r>
          </w:p>
        </w:tc>
        <w:tc>
          <w:tcPr>
            <w:tcW w:w="1560" w:type="dxa"/>
          </w:tcPr>
          <w:p w:rsidR="0008265A" w:rsidRPr="0096266F" w:rsidRDefault="0008265A" w:rsidP="005F0C88">
            <w:pPr>
              <w:pStyle w:val="2"/>
              <w:spacing w:after="60" w:line="240" w:lineRule="auto"/>
              <w:jc w:val="center"/>
              <w:rPr>
                <w:color w:val="000000"/>
                <w:sz w:val="20"/>
                <w:szCs w:val="20"/>
              </w:rPr>
            </w:pPr>
            <w:r w:rsidRPr="0096266F">
              <w:rPr>
                <w:color w:val="000000"/>
                <w:sz w:val="20"/>
                <w:szCs w:val="20"/>
              </w:rPr>
              <w:t>500,0</w:t>
            </w:r>
          </w:p>
        </w:tc>
      </w:tr>
      <w:tr w:rsidR="0008265A" w:rsidRPr="00C059BF" w:rsidTr="005F0C88">
        <w:trPr>
          <w:trHeight w:val="590"/>
        </w:trPr>
        <w:tc>
          <w:tcPr>
            <w:tcW w:w="675" w:type="dxa"/>
            <w:vMerge/>
          </w:tcPr>
          <w:p w:rsidR="0008265A" w:rsidRPr="00C059BF" w:rsidRDefault="0008265A" w:rsidP="005F0C88">
            <w:pPr>
              <w:pStyle w:val="2"/>
              <w:spacing w:after="60" w:line="240" w:lineRule="auto"/>
              <w:rPr>
                <w:color w:val="000000"/>
                <w:sz w:val="20"/>
                <w:szCs w:val="20"/>
              </w:rPr>
            </w:pPr>
          </w:p>
        </w:tc>
        <w:tc>
          <w:tcPr>
            <w:tcW w:w="1872" w:type="dxa"/>
            <w:vMerge/>
          </w:tcPr>
          <w:p w:rsidR="0008265A" w:rsidRPr="00C059BF" w:rsidRDefault="0008265A" w:rsidP="005F0C88">
            <w:pPr>
              <w:pStyle w:val="2"/>
              <w:spacing w:after="60" w:line="240" w:lineRule="auto"/>
              <w:rPr>
                <w:color w:val="000000"/>
                <w:sz w:val="20"/>
                <w:szCs w:val="20"/>
              </w:rPr>
            </w:pPr>
          </w:p>
        </w:tc>
        <w:tc>
          <w:tcPr>
            <w:tcW w:w="2126" w:type="dxa"/>
          </w:tcPr>
          <w:p w:rsidR="0008265A" w:rsidRPr="004B20FC" w:rsidRDefault="0008265A" w:rsidP="005F0C88">
            <w:pPr>
              <w:rPr>
                <w:b/>
                <w:sz w:val="20"/>
                <w:szCs w:val="20"/>
              </w:rPr>
            </w:pPr>
            <w:r w:rsidRPr="004B20FC">
              <w:rPr>
                <w:b/>
                <w:sz w:val="20"/>
                <w:szCs w:val="20"/>
              </w:rPr>
              <w:t>Береговая ул.</w:t>
            </w:r>
            <w:r>
              <w:rPr>
                <w:b/>
                <w:sz w:val="20"/>
                <w:szCs w:val="20"/>
              </w:rPr>
              <w:t xml:space="preserve">, </w:t>
            </w:r>
            <w:r w:rsidRPr="004B20FC">
              <w:rPr>
                <w:sz w:val="20"/>
                <w:szCs w:val="20"/>
              </w:rPr>
              <w:t xml:space="preserve">при длине береговой линии 50 </w:t>
            </w:r>
            <w:r>
              <w:rPr>
                <w:sz w:val="20"/>
                <w:szCs w:val="20"/>
              </w:rPr>
              <w:t>м. и ширине зоны обследования 10</w:t>
            </w:r>
            <w:r w:rsidRPr="004B20FC">
              <w:rPr>
                <w:sz w:val="20"/>
                <w:szCs w:val="20"/>
              </w:rPr>
              <w:t xml:space="preserve"> м</w:t>
            </w:r>
          </w:p>
        </w:tc>
        <w:tc>
          <w:tcPr>
            <w:tcW w:w="2693" w:type="dxa"/>
          </w:tcPr>
          <w:p w:rsidR="0008265A" w:rsidRPr="00C059BF" w:rsidRDefault="0008265A"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08265A" w:rsidRPr="00C059BF" w:rsidRDefault="0008265A" w:rsidP="005F0C88">
            <w:pPr>
              <w:pStyle w:val="2"/>
              <w:spacing w:after="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08265A" w:rsidRPr="00C059BF" w:rsidRDefault="0008265A" w:rsidP="005F0C88">
            <w:pPr>
              <w:pStyle w:val="2"/>
              <w:spacing w:after="60" w:line="240" w:lineRule="auto"/>
              <w:jc w:val="center"/>
              <w:rPr>
                <w:sz w:val="20"/>
                <w:szCs w:val="20"/>
              </w:rPr>
            </w:pPr>
            <w:r w:rsidRPr="004B20FC">
              <w:rPr>
                <w:sz w:val="20"/>
                <w:szCs w:val="20"/>
              </w:rPr>
              <w:t>м2</w:t>
            </w:r>
          </w:p>
        </w:tc>
        <w:tc>
          <w:tcPr>
            <w:tcW w:w="1560" w:type="dxa"/>
          </w:tcPr>
          <w:p w:rsidR="0008265A" w:rsidRPr="0096266F" w:rsidRDefault="0008265A" w:rsidP="005F0C88">
            <w:pPr>
              <w:pStyle w:val="2"/>
              <w:spacing w:after="60" w:line="240" w:lineRule="auto"/>
              <w:jc w:val="center"/>
              <w:rPr>
                <w:color w:val="000000"/>
                <w:sz w:val="20"/>
                <w:szCs w:val="20"/>
              </w:rPr>
            </w:pPr>
            <w:r w:rsidRPr="0096266F">
              <w:rPr>
                <w:color w:val="000000"/>
                <w:sz w:val="20"/>
                <w:szCs w:val="20"/>
              </w:rPr>
              <w:t>500,0</w:t>
            </w:r>
          </w:p>
        </w:tc>
      </w:tr>
      <w:tr w:rsidR="0008265A" w:rsidRPr="00C059BF" w:rsidTr="005F0C88">
        <w:trPr>
          <w:trHeight w:val="1730"/>
        </w:trPr>
        <w:tc>
          <w:tcPr>
            <w:tcW w:w="675" w:type="dxa"/>
          </w:tcPr>
          <w:p w:rsidR="0008265A" w:rsidRPr="00C059BF" w:rsidRDefault="0008265A" w:rsidP="005F0C88">
            <w:pPr>
              <w:pStyle w:val="2"/>
              <w:spacing w:after="60" w:line="240" w:lineRule="auto"/>
              <w:rPr>
                <w:color w:val="000000"/>
                <w:sz w:val="20"/>
                <w:szCs w:val="20"/>
              </w:rPr>
            </w:pPr>
            <w:r w:rsidRPr="00C059BF">
              <w:rPr>
                <w:color w:val="000000"/>
                <w:sz w:val="20"/>
                <w:szCs w:val="20"/>
              </w:rPr>
              <w:t>2</w:t>
            </w:r>
          </w:p>
        </w:tc>
        <w:tc>
          <w:tcPr>
            <w:tcW w:w="1872" w:type="dxa"/>
          </w:tcPr>
          <w:p w:rsidR="0008265A" w:rsidRPr="00C059BF" w:rsidRDefault="0008265A" w:rsidP="005F0C88">
            <w:pPr>
              <w:pStyle w:val="2"/>
              <w:spacing w:after="60" w:line="240" w:lineRule="auto"/>
              <w:rPr>
                <w:color w:val="000000"/>
                <w:sz w:val="20"/>
                <w:szCs w:val="20"/>
              </w:rPr>
            </w:pPr>
            <w:r w:rsidRPr="00C059BF">
              <w:rPr>
                <w:color w:val="000000"/>
                <w:sz w:val="20"/>
                <w:szCs w:val="20"/>
              </w:rPr>
              <w:t>Среднее Суздальское озеро</w:t>
            </w:r>
          </w:p>
        </w:tc>
        <w:tc>
          <w:tcPr>
            <w:tcW w:w="2126" w:type="dxa"/>
          </w:tcPr>
          <w:p w:rsidR="0008265A" w:rsidRPr="00BB138B" w:rsidRDefault="0008265A" w:rsidP="005F0C88">
            <w:pPr>
              <w:pStyle w:val="2"/>
              <w:spacing w:after="60" w:line="240" w:lineRule="auto"/>
              <w:rPr>
                <w:b/>
                <w:sz w:val="20"/>
                <w:szCs w:val="20"/>
              </w:rPr>
            </w:pPr>
            <w:r w:rsidRPr="00BB138B">
              <w:rPr>
                <w:b/>
                <w:sz w:val="20"/>
                <w:szCs w:val="20"/>
              </w:rPr>
              <w:t>Эриванская ул.</w:t>
            </w:r>
            <w:r>
              <w:rPr>
                <w:b/>
                <w:sz w:val="20"/>
                <w:szCs w:val="20"/>
              </w:rPr>
              <w:t xml:space="preserve">, </w:t>
            </w:r>
            <w:r w:rsidRPr="00BB138B">
              <w:rPr>
                <w:sz w:val="20"/>
                <w:szCs w:val="20"/>
              </w:rPr>
              <w:t>при длин</w:t>
            </w:r>
            <w:r>
              <w:rPr>
                <w:sz w:val="20"/>
                <w:szCs w:val="20"/>
              </w:rPr>
              <w:t>е береговой линии 115</w:t>
            </w:r>
            <w:r w:rsidRPr="00BB138B">
              <w:rPr>
                <w:sz w:val="20"/>
                <w:szCs w:val="20"/>
              </w:rPr>
              <w:t xml:space="preserve"> </w:t>
            </w:r>
            <w:r>
              <w:rPr>
                <w:sz w:val="20"/>
                <w:szCs w:val="20"/>
              </w:rPr>
              <w:t>м. и ширине зоны обследования 50</w:t>
            </w:r>
            <w:r w:rsidRPr="00BB138B">
              <w:rPr>
                <w:sz w:val="20"/>
                <w:szCs w:val="20"/>
              </w:rPr>
              <w:t xml:space="preserve"> м</w:t>
            </w:r>
          </w:p>
        </w:tc>
        <w:tc>
          <w:tcPr>
            <w:tcW w:w="2693" w:type="dxa"/>
          </w:tcPr>
          <w:p w:rsidR="0008265A" w:rsidRPr="00C059BF" w:rsidRDefault="0008265A"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08265A" w:rsidRPr="00C059BF" w:rsidRDefault="0008265A"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08265A" w:rsidRPr="00C059BF" w:rsidRDefault="0008265A" w:rsidP="005F0C88">
            <w:pPr>
              <w:pStyle w:val="2"/>
              <w:spacing w:after="60" w:line="240" w:lineRule="auto"/>
              <w:jc w:val="center"/>
              <w:rPr>
                <w:sz w:val="20"/>
                <w:szCs w:val="20"/>
              </w:rPr>
            </w:pPr>
            <w:r w:rsidRPr="00C059BF">
              <w:rPr>
                <w:sz w:val="20"/>
                <w:szCs w:val="20"/>
              </w:rPr>
              <w:t>м2</w:t>
            </w:r>
          </w:p>
        </w:tc>
        <w:tc>
          <w:tcPr>
            <w:tcW w:w="1560" w:type="dxa"/>
          </w:tcPr>
          <w:p w:rsidR="0008265A" w:rsidRPr="0096266F" w:rsidRDefault="0008265A" w:rsidP="005F0C88">
            <w:pPr>
              <w:pStyle w:val="2"/>
              <w:spacing w:after="60" w:line="240" w:lineRule="auto"/>
              <w:jc w:val="center"/>
              <w:rPr>
                <w:color w:val="000000"/>
                <w:sz w:val="20"/>
                <w:szCs w:val="20"/>
              </w:rPr>
            </w:pPr>
            <w:r w:rsidRPr="0096266F">
              <w:rPr>
                <w:color w:val="000000"/>
                <w:sz w:val="20"/>
                <w:szCs w:val="20"/>
              </w:rPr>
              <w:t>5750,0</w:t>
            </w:r>
          </w:p>
        </w:tc>
      </w:tr>
      <w:tr w:rsidR="0008265A" w:rsidRPr="00C059BF" w:rsidTr="005F0C88">
        <w:trPr>
          <w:trHeight w:val="1960"/>
        </w:trPr>
        <w:tc>
          <w:tcPr>
            <w:tcW w:w="675" w:type="dxa"/>
          </w:tcPr>
          <w:p w:rsidR="0008265A" w:rsidRPr="00C059BF" w:rsidRDefault="0008265A" w:rsidP="005F0C88">
            <w:pPr>
              <w:pStyle w:val="2"/>
              <w:spacing w:after="60" w:line="240" w:lineRule="auto"/>
              <w:rPr>
                <w:color w:val="000000"/>
                <w:sz w:val="20"/>
                <w:szCs w:val="20"/>
              </w:rPr>
            </w:pPr>
            <w:r w:rsidRPr="00C059BF">
              <w:rPr>
                <w:color w:val="000000"/>
                <w:sz w:val="20"/>
                <w:szCs w:val="20"/>
              </w:rPr>
              <w:lastRenderedPageBreak/>
              <w:t>3</w:t>
            </w:r>
          </w:p>
        </w:tc>
        <w:tc>
          <w:tcPr>
            <w:tcW w:w="1872" w:type="dxa"/>
          </w:tcPr>
          <w:p w:rsidR="0008265A" w:rsidRPr="00C059BF" w:rsidRDefault="0008265A" w:rsidP="005F0C88">
            <w:pPr>
              <w:pStyle w:val="2"/>
              <w:spacing w:after="60" w:line="240" w:lineRule="auto"/>
              <w:rPr>
                <w:color w:val="000000"/>
                <w:sz w:val="20"/>
                <w:szCs w:val="20"/>
              </w:rPr>
            </w:pPr>
            <w:r w:rsidRPr="00C059BF">
              <w:rPr>
                <w:color w:val="000000"/>
                <w:sz w:val="20"/>
                <w:szCs w:val="20"/>
              </w:rPr>
              <w:t xml:space="preserve">Нижнее </w:t>
            </w:r>
            <w:proofErr w:type="gramStart"/>
            <w:r w:rsidRPr="00C059BF">
              <w:rPr>
                <w:color w:val="000000"/>
                <w:sz w:val="20"/>
                <w:szCs w:val="20"/>
              </w:rPr>
              <w:t>Большое  Суздальское</w:t>
            </w:r>
            <w:proofErr w:type="gramEnd"/>
            <w:r w:rsidRPr="00C059BF">
              <w:rPr>
                <w:color w:val="000000"/>
                <w:sz w:val="20"/>
                <w:szCs w:val="20"/>
              </w:rPr>
              <w:t xml:space="preserve"> озеро </w:t>
            </w:r>
          </w:p>
        </w:tc>
        <w:tc>
          <w:tcPr>
            <w:tcW w:w="2126" w:type="dxa"/>
          </w:tcPr>
          <w:p w:rsidR="0008265A" w:rsidRPr="00BB138B" w:rsidRDefault="0008265A" w:rsidP="005F0C88">
            <w:pPr>
              <w:pStyle w:val="2"/>
              <w:spacing w:after="60" w:line="240" w:lineRule="auto"/>
              <w:rPr>
                <w:b/>
                <w:sz w:val="20"/>
                <w:szCs w:val="20"/>
              </w:rPr>
            </w:pPr>
            <w:proofErr w:type="spellStart"/>
            <w:r w:rsidRPr="00BB138B">
              <w:rPr>
                <w:b/>
                <w:sz w:val="20"/>
                <w:szCs w:val="20"/>
              </w:rPr>
              <w:t>Староорловская</w:t>
            </w:r>
            <w:proofErr w:type="spellEnd"/>
            <w:r w:rsidRPr="00BB138B">
              <w:rPr>
                <w:b/>
                <w:sz w:val="20"/>
                <w:szCs w:val="20"/>
              </w:rPr>
              <w:t xml:space="preserve"> ул.</w:t>
            </w:r>
            <w:r>
              <w:rPr>
                <w:b/>
                <w:sz w:val="20"/>
                <w:szCs w:val="20"/>
              </w:rPr>
              <w:t>,</w:t>
            </w:r>
            <w:r>
              <w:t xml:space="preserve"> </w:t>
            </w:r>
            <w:r>
              <w:rPr>
                <w:sz w:val="20"/>
                <w:szCs w:val="20"/>
              </w:rPr>
              <w:t>при длине береговой линии 2</w:t>
            </w:r>
            <w:r w:rsidRPr="00BB138B">
              <w:rPr>
                <w:sz w:val="20"/>
                <w:szCs w:val="20"/>
              </w:rPr>
              <w:t xml:space="preserve">0 </w:t>
            </w:r>
            <w:r>
              <w:rPr>
                <w:sz w:val="20"/>
                <w:szCs w:val="20"/>
              </w:rPr>
              <w:t>м. и ширине зоны обследования 25</w:t>
            </w:r>
            <w:r w:rsidRPr="00BB138B">
              <w:rPr>
                <w:sz w:val="20"/>
                <w:szCs w:val="20"/>
              </w:rPr>
              <w:t xml:space="preserve"> м</w:t>
            </w:r>
          </w:p>
        </w:tc>
        <w:tc>
          <w:tcPr>
            <w:tcW w:w="2693" w:type="dxa"/>
          </w:tcPr>
          <w:p w:rsidR="0008265A" w:rsidRPr="00C059BF" w:rsidRDefault="0008265A"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08265A" w:rsidRPr="00C059BF" w:rsidRDefault="0008265A"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08265A" w:rsidRPr="00C059BF" w:rsidRDefault="0008265A" w:rsidP="005F0C88">
            <w:pPr>
              <w:pStyle w:val="2"/>
              <w:spacing w:after="60" w:line="240" w:lineRule="auto"/>
              <w:jc w:val="center"/>
              <w:rPr>
                <w:sz w:val="20"/>
                <w:szCs w:val="20"/>
              </w:rPr>
            </w:pPr>
            <w:r w:rsidRPr="00C059BF">
              <w:rPr>
                <w:sz w:val="20"/>
                <w:szCs w:val="20"/>
              </w:rPr>
              <w:t>м2</w:t>
            </w:r>
          </w:p>
        </w:tc>
        <w:tc>
          <w:tcPr>
            <w:tcW w:w="1560" w:type="dxa"/>
          </w:tcPr>
          <w:p w:rsidR="0008265A" w:rsidRPr="0096266F" w:rsidRDefault="0008265A" w:rsidP="005F0C88">
            <w:pPr>
              <w:pStyle w:val="2"/>
              <w:spacing w:after="60" w:line="240" w:lineRule="auto"/>
              <w:jc w:val="center"/>
              <w:rPr>
                <w:color w:val="000000"/>
                <w:sz w:val="20"/>
                <w:szCs w:val="20"/>
              </w:rPr>
            </w:pPr>
            <w:r w:rsidRPr="0096266F">
              <w:rPr>
                <w:color w:val="000000"/>
                <w:sz w:val="20"/>
                <w:szCs w:val="20"/>
              </w:rPr>
              <w:t>500,0</w:t>
            </w:r>
          </w:p>
        </w:tc>
      </w:tr>
      <w:tr w:rsidR="0008265A" w:rsidRPr="00C059BF" w:rsidTr="005F0C88">
        <w:trPr>
          <w:trHeight w:val="1730"/>
        </w:trPr>
        <w:tc>
          <w:tcPr>
            <w:tcW w:w="675" w:type="dxa"/>
          </w:tcPr>
          <w:p w:rsidR="0008265A" w:rsidRPr="00C059BF" w:rsidRDefault="0008265A" w:rsidP="005F0C88">
            <w:pPr>
              <w:pStyle w:val="2"/>
              <w:spacing w:after="60" w:line="240" w:lineRule="auto"/>
              <w:rPr>
                <w:color w:val="000000"/>
                <w:sz w:val="20"/>
                <w:szCs w:val="20"/>
              </w:rPr>
            </w:pPr>
            <w:r w:rsidRPr="00C059BF">
              <w:rPr>
                <w:color w:val="000000"/>
                <w:sz w:val="20"/>
                <w:szCs w:val="20"/>
              </w:rPr>
              <w:t>4</w:t>
            </w:r>
          </w:p>
        </w:tc>
        <w:tc>
          <w:tcPr>
            <w:tcW w:w="1872" w:type="dxa"/>
          </w:tcPr>
          <w:p w:rsidR="0008265A" w:rsidRPr="00C059BF" w:rsidRDefault="0008265A" w:rsidP="005F0C88">
            <w:pPr>
              <w:pStyle w:val="2"/>
              <w:spacing w:after="60" w:line="240" w:lineRule="auto"/>
              <w:rPr>
                <w:color w:val="000000"/>
                <w:sz w:val="20"/>
                <w:szCs w:val="20"/>
              </w:rPr>
            </w:pPr>
            <w:r w:rsidRPr="00C059BF">
              <w:rPr>
                <w:sz w:val="20"/>
                <w:szCs w:val="20"/>
              </w:rPr>
              <w:t xml:space="preserve">Пляж </w:t>
            </w:r>
            <w:proofErr w:type="spellStart"/>
            <w:r w:rsidRPr="00C059BF">
              <w:rPr>
                <w:sz w:val="20"/>
                <w:szCs w:val="20"/>
              </w:rPr>
              <w:t>Ольгинского</w:t>
            </w:r>
            <w:proofErr w:type="spellEnd"/>
            <w:r w:rsidRPr="00C059BF">
              <w:rPr>
                <w:sz w:val="20"/>
                <w:szCs w:val="20"/>
              </w:rPr>
              <w:t xml:space="preserve"> пруда</w:t>
            </w:r>
          </w:p>
        </w:tc>
        <w:tc>
          <w:tcPr>
            <w:tcW w:w="2126" w:type="dxa"/>
          </w:tcPr>
          <w:p w:rsidR="0008265A" w:rsidRPr="00BB138B" w:rsidRDefault="0008265A" w:rsidP="005F0C88">
            <w:pPr>
              <w:pStyle w:val="2"/>
              <w:spacing w:after="60" w:line="240" w:lineRule="auto"/>
              <w:rPr>
                <w:b/>
                <w:sz w:val="20"/>
                <w:szCs w:val="20"/>
              </w:rPr>
            </w:pPr>
            <w:proofErr w:type="spellStart"/>
            <w:r w:rsidRPr="00BB138B">
              <w:rPr>
                <w:b/>
                <w:sz w:val="20"/>
                <w:szCs w:val="20"/>
              </w:rPr>
              <w:t>Светлановский</w:t>
            </w:r>
            <w:proofErr w:type="spellEnd"/>
            <w:r w:rsidRPr="00BB138B">
              <w:rPr>
                <w:b/>
                <w:sz w:val="20"/>
                <w:szCs w:val="20"/>
              </w:rPr>
              <w:t xml:space="preserve"> пр.</w:t>
            </w:r>
            <w:proofErr w:type="gramStart"/>
            <w:r>
              <w:rPr>
                <w:b/>
                <w:sz w:val="20"/>
                <w:szCs w:val="20"/>
              </w:rPr>
              <w:t xml:space="preserve">, </w:t>
            </w:r>
            <w:r w:rsidRPr="00BB138B">
              <w:rPr>
                <w:b/>
                <w:sz w:val="20"/>
                <w:szCs w:val="20"/>
              </w:rPr>
              <w:t xml:space="preserve"> </w:t>
            </w:r>
            <w:r>
              <w:rPr>
                <w:sz w:val="20"/>
                <w:szCs w:val="20"/>
              </w:rPr>
              <w:t>при</w:t>
            </w:r>
            <w:proofErr w:type="gramEnd"/>
            <w:r>
              <w:rPr>
                <w:sz w:val="20"/>
                <w:szCs w:val="20"/>
              </w:rPr>
              <w:t xml:space="preserve"> длине береговой линии 300 м. и ширине зоны обследования 20</w:t>
            </w:r>
            <w:r w:rsidRPr="00BB138B">
              <w:rPr>
                <w:sz w:val="20"/>
                <w:szCs w:val="20"/>
              </w:rPr>
              <w:t xml:space="preserve"> м</w:t>
            </w:r>
          </w:p>
        </w:tc>
        <w:tc>
          <w:tcPr>
            <w:tcW w:w="2693" w:type="dxa"/>
          </w:tcPr>
          <w:p w:rsidR="0008265A" w:rsidRPr="00C059BF" w:rsidRDefault="0008265A"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08265A" w:rsidRPr="00C059BF" w:rsidRDefault="0008265A"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08265A" w:rsidRPr="00C059BF" w:rsidRDefault="0008265A" w:rsidP="005F0C88">
            <w:pPr>
              <w:pStyle w:val="2"/>
              <w:spacing w:after="60" w:line="240" w:lineRule="auto"/>
              <w:jc w:val="center"/>
              <w:rPr>
                <w:sz w:val="20"/>
                <w:szCs w:val="20"/>
              </w:rPr>
            </w:pPr>
            <w:r w:rsidRPr="00C059BF">
              <w:rPr>
                <w:sz w:val="20"/>
                <w:szCs w:val="20"/>
              </w:rPr>
              <w:t>м2</w:t>
            </w:r>
          </w:p>
        </w:tc>
        <w:tc>
          <w:tcPr>
            <w:tcW w:w="1560" w:type="dxa"/>
          </w:tcPr>
          <w:p w:rsidR="0008265A" w:rsidRPr="0096266F" w:rsidRDefault="0008265A" w:rsidP="005F0C88">
            <w:pPr>
              <w:pStyle w:val="2"/>
              <w:spacing w:after="60" w:line="240" w:lineRule="auto"/>
              <w:jc w:val="center"/>
              <w:rPr>
                <w:color w:val="000000"/>
                <w:sz w:val="20"/>
                <w:szCs w:val="20"/>
              </w:rPr>
            </w:pPr>
            <w:r w:rsidRPr="0096266F">
              <w:rPr>
                <w:color w:val="000000"/>
                <w:sz w:val="20"/>
                <w:szCs w:val="20"/>
              </w:rPr>
              <w:t>6 000,0</w:t>
            </w:r>
          </w:p>
          <w:p w:rsidR="0008265A" w:rsidRPr="0096266F" w:rsidRDefault="0008265A" w:rsidP="005F0C88">
            <w:pPr>
              <w:pStyle w:val="2"/>
              <w:spacing w:after="60" w:line="240" w:lineRule="auto"/>
              <w:rPr>
                <w:color w:val="000000"/>
                <w:sz w:val="20"/>
                <w:szCs w:val="20"/>
              </w:rPr>
            </w:pPr>
            <w:r w:rsidRPr="0096266F">
              <w:rPr>
                <w:color w:val="000000"/>
                <w:sz w:val="20"/>
                <w:szCs w:val="20"/>
              </w:rPr>
              <w:t xml:space="preserve"> </w:t>
            </w:r>
          </w:p>
        </w:tc>
      </w:tr>
    </w:tbl>
    <w:p w:rsidR="00603E50" w:rsidRDefault="00603E50" w:rsidP="00245A18">
      <w:pPr>
        <w:ind w:firstLine="567"/>
        <w:contextualSpacing/>
        <w:jc w:val="both"/>
        <w:rPr>
          <w:sz w:val="20"/>
          <w:szCs w:val="20"/>
          <w:lang w:eastAsia="zh-CN"/>
        </w:rPr>
      </w:pPr>
    </w:p>
    <w:p w:rsidR="00245A18" w:rsidRPr="00D74B88" w:rsidRDefault="00245A18" w:rsidP="00245A18">
      <w:pPr>
        <w:ind w:firstLine="567"/>
        <w:contextualSpacing/>
        <w:jc w:val="both"/>
        <w:rPr>
          <w:sz w:val="20"/>
          <w:szCs w:val="20"/>
          <w:lang w:eastAsia="zh-CN"/>
        </w:rPr>
      </w:pPr>
    </w:p>
    <w:p w:rsidR="007666DF" w:rsidRPr="007666DF" w:rsidRDefault="007666DF" w:rsidP="007666DF">
      <w:pPr>
        <w:suppressAutoHyphens/>
        <w:snapToGrid w:val="0"/>
        <w:ind w:right="-284" w:firstLine="426"/>
        <w:jc w:val="both"/>
        <w:rPr>
          <w:sz w:val="22"/>
          <w:szCs w:val="22"/>
          <w:lang w:eastAsia="ar-SA"/>
        </w:rPr>
      </w:pPr>
    </w:p>
    <w:p w:rsidR="007666DF" w:rsidRPr="00514E68" w:rsidRDefault="007666DF" w:rsidP="007666DF">
      <w:pPr>
        <w:suppressAutoHyphens/>
        <w:snapToGrid w:val="0"/>
        <w:ind w:right="-284"/>
        <w:jc w:val="center"/>
        <w:rPr>
          <w:b/>
          <w:bCs/>
          <w:sz w:val="20"/>
          <w:szCs w:val="20"/>
          <w:lang w:eastAsia="ar-SA"/>
        </w:rPr>
      </w:pPr>
      <w:r w:rsidRPr="00514E68">
        <w:rPr>
          <w:b/>
          <w:sz w:val="20"/>
          <w:szCs w:val="20"/>
          <w:lang w:eastAsia="ar-SA"/>
        </w:rPr>
        <w:t xml:space="preserve">4. </w:t>
      </w:r>
      <w:r w:rsidRPr="00514E68">
        <w:rPr>
          <w:rFonts w:eastAsia="Calibri"/>
          <w:b/>
          <w:sz w:val="20"/>
          <w:szCs w:val="20"/>
          <w:lang w:eastAsia="en-US"/>
        </w:rPr>
        <w:t>Обязательные требованиям, предъявляемые законодательством Российской Федерации к лицам, осуществляющим поставки товаров, выполнение работ, оказание услуг, являющихся объектом закупки (п.п.1 часть 1 статьи 31 Закона)</w:t>
      </w:r>
    </w:p>
    <w:p w:rsidR="007666DF" w:rsidRPr="00514E68" w:rsidRDefault="007666DF" w:rsidP="007666DF">
      <w:pPr>
        <w:suppressAutoHyphens/>
        <w:ind w:right="-284"/>
        <w:rPr>
          <w:sz w:val="20"/>
          <w:szCs w:val="20"/>
          <w:lang w:eastAsia="ar-SA"/>
        </w:rPr>
      </w:pPr>
      <w:r w:rsidRPr="00514E68">
        <w:rPr>
          <w:sz w:val="20"/>
          <w:szCs w:val="20"/>
          <w:lang w:eastAsia="ar-SA"/>
        </w:rPr>
        <w:t>Требования не установлены.</w:t>
      </w:r>
    </w:p>
    <w:p w:rsidR="007666DF" w:rsidRPr="00514E68" w:rsidRDefault="007666DF" w:rsidP="007666DF">
      <w:pPr>
        <w:suppressAutoHyphens/>
        <w:ind w:right="-284"/>
        <w:rPr>
          <w:sz w:val="20"/>
          <w:szCs w:val="20"/>
          <w:lang w:eastAsia="ar-SA"/>
        </w:rPr>
      </w:pPr>
    </w:p>
    <w:p w:rsidR="007666DF" w:rsidRPr="00514E68" w:rsidRDefault="007666DF" w:rsidP="007666DF">
      <w:pPr>
        <w:suppressAutoHyphens/>
        <w:snapToGrid w:val="0"/>
        <w:ind w:right="-284" w:firstLine="426"/>
        <w:jc w:val="both"/>
        <w:rPr>
          <w:bCs/>
          <w:iCs/>
          <w:sz w:val="20"/>
          <w:szCs w:val="20"/>
          <w:lang w:eastAsia="ar-SA"/>
        </w:rPr>
      </w:pPr>
    </w:p>
    <w:p w:rsidR="007666DF" w:rsidRPr="00514E68" w:rsidRDefault="007666DF" w:rsidP="007666DF">
      <w:pPr>
        <w:suppressAutoHyphens/>
        <w:snapToGrid w:val="0"/>
        <w:ind w:right="-284"/>
        <w:jc w:val="center"/>
        <w:rPr>
          <w:b/>
          <w:bCs/>
          <w:sz w:val="20"/>
          <w:szCs w:val="20"/>
          <w:lang w:eastAsia="ar-SA"/>
        </w:rPr>
      </w:pPr>
      <w:r w:rsidRPr="00514E68">
        <w:rPr>
          <w:b/>
          <w:bCs/>
          <w:sz w:val="20"/>
          <w:szCs w:val="20"/>
          <w:lang w:eastAsia="ar-SA"/>
        </w:rPr>
        <w:t>Раздел 2. Описание объекта закупки и условий контракта в соответствии со статьей 33 Закона</w:t>
      </w:r>
    </w:p>
    <w:p w:rsidR="007666DF" w:rsidRPr="00514E68" w:rsidRDefault="007666DF" w:rsidP="007666DF">
      <w:pPr>
        <w:widowControl w:val="0"/>
        <w:suppressAutoHyphens/>
        <w:ind w:right="-284"/>
        <w:rPr>
          <w:b/>
          <w:bCs/>
          <w:iCs/>
          <w:sz w:val="20"/>
          <w:szCs w:val="20"/>
          <w:lang w:eastAsia="ar-SA"/>
        </w:rPr>
      </w:pPr>
    </w:p>
    <w:p w:rsidR="007666DF" w:rsidRPr="00514E68" w:rsidRDefault="007666DF" w:rsidP="007666DF">
      <w:pPr>
        <w:widowControl w:val="0"/>
        <w:suppressAutoHyphens/>
        <w:autoSpaceDE w:val="0"/>
        <w:autoSpaceDN w:val="0"/>
        <w:adjustRightInd w:val="0"/>
        <w:snapToGrid w:val="0"/>
        <w:ind w:right="707"/>
        <w:jc w:val="center"/>
        <w:outlineLvl w:val="1"/>
        <w:rPr>
          <w:b/>
          <w:sz w:val="20"/>
          <w:szCs w:val="20"/>
          <w:lang w:eastAsia="ar-SA"/>
        </w:rPr>
      </w:pPr>
      <w:r w:rsidRPr="00514E68">
        <w:rPr>
          <w:b/>
          <w:sz w:val="20"/>
          <w:szCs w:val="20"/>
          <w:lang w:eastAsia="ar-SA"/>
        </w:rPr>
        <w:t>5. Требования к количественным характеристикам (объему) работ</w:t>
      </w:r>
    </w:p>
    <w:p w:rsidR="007666DF" w:rsidRPr="00514E68" w:rsidRDefault="007666DF" w:rsidP="007666DF">
      <w:pPr>
        <w:suppressAutoHyphens/>
        <w:snapToGrid w:val="0"/>
        <w:ind w:right="-284" w:firstLine="426"/>
        <w:jc w:val="both"/>
        <w:rPr>
          <w:sz w:val="20"/>
          <w:szCs w:val="20"/>
        </w:rPr>
      </w:pPr>
    </w:p>
    <w:p w:rsidR="007666DF"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5.1. Работы, должны быть выполнены в соответствии с локальным сметным расчетом (Приложение №1</w:t>
      </w:r>
      <w:r w:rsidR="00245A18" w:rsidRPr="00514E68">
        <w:rPr>
          <w:color w:val="000000"/>
          <w:sz w:val="20"/>
          <w:szCs w:val="20"/>
          <w:lang w:eastAsia="zh-CN"/>
        </w:rPr>
        <w:t xml:space="preserve"> к Контракту</w:t>
      </w:r>
      <w:r w:rsidRPr="00514E68">
        <w:rPr>
          <w:color w:val="000000"/>
          <w:sz w:val="20"/>
          <w:szCs w:val="20"/>
          <w:lang w:eastAsia="zh-CN"/>
        </w:rPr>
        <w:t>), описанием объекта закупки (приложение № 2</w:t>
      </w:r>
      <w:r w:rsidR="00245A18" w:rsidRPr="00514E68">
        <w:rPr>
          <w:color w:val="000000"/>
          <w:sz w:val="20"/>
          <w:szCs w:val="20"/>
          <w:lang w:eastAsia="zh-CN"/>
        </w:rPr>
        <w:t xml:space="preserve"> к Контракту)</w:t>
      </w:r>
      <w:r w:rsidRPr="00514E68">
        <w:rPr>
          <w:color w:val="000000"/>
          <w:sz w:val="20"/>
          <w:szCs w:val="20"/>
          <w:lang w:eastAsia="zh-CN"/>
        </w:rPr>
        <w:t>, определяющими объём, содержание работ, а также условиями настоящего Контракта, определяющими цену работ, сроки выполнения работ и иные обязательства Сторон, а Заказчик обязуется своевременно и в полном объёме оплатить выполненные Подрядчиком работы.</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5.2. Подрядчик не имеет права самостоятельно изменять перечень и объем работ, указанных в сметной документации Заказчика.</w:t>
      </w:r>
    </w:p>
    <w:p w:rsidR="007666DF" w:rsidRPr="00514E68" w:rsidRDefault="007666DF" w:rsidP="00C85D95">
      <w:pPr>
        <w:widowControl w:val="0"/>
        <w:suppressAutoHyphens/>
        <w:ind w:right="-284"/>
        <w:rPr>
          <w:color w:val="000000"/>
          <w:sz w:val="20"/>
          <w:szCs w:val="20"/>
          <w:lang w:eastAsia="zh-CN"/>
        </w:rPr>
      </w:pPr>
    </w:p>
    <w:p w:rsidR="007666DF" w:rsidRPr="00514E68" w:rsidRDefault="007666DF" w:rsidP="007666DF">
      <w:pPr>
        <w:suppressAutoHyphens/>
        <w:ind w:right="-284"/>
        <w:jc w:val="center"/>
        <w:rPr>
          <w:b/>
          <w:color w:val="000000"/>
          <w:sz w:val="20"/>
          <w:szCs w:val="20"/>
          <w:lang w:eastAsia="zh-CN"/>
        </w:rPr>
      </w:pPr>
      <w:r w:rsidRPr="00514E68">
        <w:rPr>
          <w:b/>
          <w:color w:val="000000"/>
          <w:sz w:val="20"/>
          <w:szCs w:val="20"/>
          <w:lang w:eastAsia="zh-CN"/>
        </w:rPr>
        <w:t>6. Требования к качеству и безопасности работ</w:t>
      </w:r>
    </w:p>
    <w:p w:rsidR="007666DF" w:rsidRPr="00514E68" w:rsidRDefault="007666DF" w:rsidP="007666DF">
      <w:pPr>
        <w:suppressAutoHyphens/>
        <w:ind w:right="-284"/>
        <w:jc w:val="center"/>
        <w:rPr>
          <w:b/>
          <w:color w:val="000000"/>
          <w:sz w:val="20"/>
          <w:szCs w:val="20"/>
          <w:lang w:eastAsia="zh-CN"/>
        </w:rPr>
      </w:pP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6.1 Подрядчик обязуется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нормами и правилами, в том числе в соответствии со следующими нормативными правовыми актами:</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Выполнить предусмотренные настоящим Контрактом работы, обеспечив их надлежащее качество в соответствии с:</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w:t>
      </w:r>
      <w:r w:rsidRPr="00514E68">
        <w:rPr>
          <w:color w:val="000000"/>
          <w:sz w:val="20"/>
          <w:szCs w:val="20"/>
          <w:lang w:eastAsia="zh-CN"/>
        </w:rPr>
        <w:tab/>
        <w:t xml:space="preserve">Федеральным Законом от 30.03.1999 № 52-ФЗ «О санитарно-эпидемиологическом благополучии населения»; </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w:t>
      </w:r>
      <w:r w:rsidRPr="00514E68">
        <w:rPr>
          <w:color w:val="000000"/>
          <w:sz w:val="20"/>
          <w:szCs w:val="20"/>
          <w:lang w:eastAsia="zh-CN"/>
        </w:rPr>
        <w:tab/>
        <w:t>Постановлением Правительства Санкт-Петербурга № 657 от 05.06.2008 «Об утверждении правил охраны жизни людей на водных объектах в Санкт-Петербурге»;</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w:t>
      </w:r>
      <w:r w:rsidRPr="00514E68">
        <w:rPr>
          <w:color w:val="000000"/>
          <w:sz w:val="20"/>
          <w:szCs w:val="20"/>
          <w:lang w:eastAsia="zh-CN"/>
        </w:rPr>
        <w:tab/>
        <w:t xml:space="preserve">с требованиями РД 31.04.01-90 «Единые правила безопасности труда на водолазных работах (Правила водолазной службы)» в зависимости от глубин, на которых планируется проведение водолазных работ, и количества одновременно работающих водолазов. </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w:t>
      </w:r>
      <w:r w:rsidRPr="00514E68">
        <w:rPr>
          <w:color w:val="000000"/>
          <w:sz w:val="20"/>
          <w:szCs w:val="20"/>
          <w:lang w:eastAsia="zh-CN"/>
        </w:rPr>
        <w:tab/>
        <w:t>Приказ Минтруда России от 17.12.2020 N 922н "Об утверждении Правил по охране труда при проведении водолазных работ".</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w:t>
      </w:r>
      <w:r w:rsidRPr="00514E68">
        <w:rPr>
          <w:color w:val="000000"/>
          <w:sz w:val="20"/>
          <w:szCs w:val="20"/>
          <w:lang w:eastAsia="zh-CN"/>
        </w:rPr>
        <w:tab/>
        <w:t xml:space="preserve"> - иными нормативными правовыми актами, установленными Заказчиком в Описании объекта закупки (приложение № 2 к контракту);</w:t>
      </w:r>
    </w:p>
    <w:p w:rsidR="007666DF" w:rsidRPr="00514E68" w:rsidRDefault="007666DF" w:rsidP="007666DF">
      <w:pPr>
        <w:suppressAutoHyphens/>
        <w:snapToGrid w:val="0"/>
        <w:ind w:right="-284" w:firstLine="426"/>
        <w:jc w:val="both"/>
        <w:rPr>
          <w:color w:val="000000"/>
          <w:sz w:val="20"/>
          <w:szCs w:val="20"/>
          <w:lang w:eastAsia="zh-CN"/>
        </w:rPr>
      </w:pPr>
      <w:r w:rsidRPr="00514E68">
        <w:rPr>
          <w:color w:val="000000"/>
          <w:sz w:val="20"/>
          <w:szCs w:val="20"/>
          <w:lang w:eastAsia="zh-CN"/>
        </w:rPr>
        <w:t>•</w:t>
      </w:r>
      <w:r w:rsidRPr="00514E68">
        <w:rPr>
          <w:color w:val="000000"/>
          <w:sz w:val="20"/>
          <w:szCs w:val="20"/>
          <w:lang w:eastAsia="zh-CN"/>
        </w:rPr>
        <w:tab/>
        <w:t>- другим нормам, действующим на территории Российской Федерации.</w:t>
      </w:r>
    </w:p>
    <w:p w:rsidR="007666DF" w:rsidRDefault="007666DF" w:rsidP="007666DF">
      <w:pPr>
        <w:suppressAutoHyphens/>
        <w:snapToGrid w:val="0"/>
        <w:ind w:right="-284" w:firstLine="426"/>
        <w:jc w:val="both"/>
        <w:rPr>
          <w:color w:val="000000"/>
          <w:sz w:val="20"/>
          <w:szCs w:val="20"/>
          <w:lang w:eastAsia="zh-CN"/>
        </w:rPr>
      </w:pPr>
      <w:r w:rsidRPr="00B14E19">
        <w:rPr>
          <w:color w:val="000000"/>
          <w:sz w:val="20"/>
          <w:szCs w:val="20"/>
          <w:lang w:eastAsia="zh-CN"/>
        </w:rPr>
        <w:t>При этом при проведении работ должно быть не менее двух водолазов с квалификацией выше 3-го класса. А также, имеющих документ о профессиональном образовании по водолазному делу, личную медицинскую книжку водолаза с заключением водолазно-медицинской комиссии (ВМК) о пригодности к подводным работам с указанием, по состоянию здоровья, максимальной глубины погружения в текущем году и личную книжку водолаза с заключением водолазно-квалификационной комиссии (ВКК), в которой установлена глубина погружения на текущий год.</w:t>
      </w:r>
    </w:p>
    <w:p w:rsidR="008D2D1F" w:rsidRPr="008D2D1F" w:rsidRDefault="008D2D1F" w:rsidP="008D2D1F">
      <w:pPr>
        <w:suppressAutoHyphens/>
        <w:snapToGrid w:val="0"/>
        <w:ind w:right="-284" w:firstLine="426"/>
        <w:jc w:val="both"/>
        <w:rPr>
          <w:color w:val="000000"/>
          <w:sz w:val="20"/>
          <w:szCs w:val="20"/>
          <w:lang w:eastAsia="zh-CN"/>
        </w:rPr>
      </w:pPr>
      <w:r>
        <w:rPr>
          <w:color w:val="000000"/>
          <w:sz w:val="20"/>
          <w:szCs w:val="20"/>
          <w:lang w:eastAsia="zh-CN"/>
        </w:rPr>
        <w:t xml:space="preserve">6.2. Работы </w:t>
      </w:r>
      <w:r w:rsidRPr="008D2D1F">
        <w:rPr>
          <w:color w:val="000000"/>
          <w:sz w:val="20"/>
          <w:szCs w:val="20"/>
          <w:lang w:eastAsia="zh-CN"/>
        </w:rPr>
        <w:t xml:space="preserve">по водолазному обследованию дна акватории пляжей выполняются на глубинах от одного до </w:t>
      </w:r>
      <w:proofErr w:type="gramStart"/>
      <w:r w:rsidRPr="008D2D1F">
        <w:rPr>
          <w:color w:val="000000"/>
          <w:sz w:val="20"/>
          <w:szCs w:val="20"/>
          <w:lang w:eastAsia="zh-CN"/>
        </w:rPr>
        <w:t>трех  метров</w:t>
      </w:r>
      <w:proofErr w:type="gramEnd"/>
      <w:r w:rsidRPr="008D2D1F">
        <w:rPr>
          <w:color w:val="000000"/>
          <w:sz w:val="20"/>
          <w:szCs w:val="20"/>
          <w:lang w:eastAsia="zh-CN"/>
        </w:rPr>
        <w:t xml:space="preserve"> и должны включать в себя:</w:t>
      </w:r>
    </w:p>
    <w:p w:rsidR="008D2D1F" w:rsidRPr="008D2D1F" w:rsidRDefault="008D2D1F" w:rsidP="008D2D1F">
      <w:pPr>
        <w:suppressAutoHyphens/>
        <w:snapToGrid w:val="0"/>
        <w:ind w:right="-284" w:firstLine="426"/>
        <w:jc w:val="both"/>
        <w:rPr>
          <w:color w:val="000000"/>
          <w:sz w:val="20"/>
          <w:szCs w:val="20"/>
          <w:lang w:eastAsia="zh-CN"/>
        </w:rPr>
      </w:pPr>
      <w:r w:rsidRPr="008D2D1F">
        <w:rPr>
          <w:color w:val="000000"/>
          <w:sz w:val="20"/>
          <w:szCs w:val="20"/>
          <w:lang w:eastAsia="zh-CN"/>
        </w:rPr>
        <w:t>- обследование дна акватории пляжей;</w:t>
      </w:r>
    </w:p>
    <w:p w:rsidR="008D2D1F" w:rsidRPr="008D2D1F" w:rsidRDefault="008D2D1F" w:rsidP="008D2D1F">
      <w:pPr>
        <w:suppressAutoHyphens/>
        <w:snapToGrid w:val="0"/>
        <w:ind w:right="-284" w:firstLine="426"/>
        <w:jc w:val="both"/>
        <w:rPr>
          <w:color w:val="000000"/>
          <w:sz w:val="20"/>
          <w:szCs w:val="20"/>
          <w:lang w:eastAsia="zh-CN"/>
        </w:rPr>
      </w:pPr>
      <w:r w:rsidRPr="008D2D1F">
        <w:rPr>
          <w:color w:val="000000"/>
          <w:sz w:val="20"/>
          <w:szCs w:val="20"/>
          <w:lang w:eastAsia="zh-CN"/>
        </w:rPr>
        <w:t>- поиск и подъем из воды обломков (предметов) железобетонных, металлических, деревянных конструкций, затонувших бревен, корней деревьев, камней, стекла и др.;</w:t>
      </w:r>
    </w:p>
    <w:p w:rsidR="008D2D1F" w:rsidRDefault="008D2D1F" w:rsidP="008D2D1F">
      <w:pPr>
        <w:suppressAutoHyphens/>
        <w:snapToGrid w:val="0"/>
        <w:ind w:right="-284" w:firstLine="426"/>
        <w:jc w:val="both"/>
        <w:rPr>
          <w:color w:val="000000"/>
          <w:sz w:val="20"/>
          <w:szCs w:val="20"/>
          <w:lang w:eastAsia="zh-CN"/>
        </w:rPr>
      </w:pPr>
      <w:r w:rsidRPr="008D2D1F">
        <w:rPr>
          <w:color w:val="000000"/>
          <w:sz w:val="20"/>
          <w:szCs w:val="20"/>
          <w:lang w:eastAsia="zh-CN"/>
        </w:rPr>
        <w:t>- очистку дна купален</w:t>
      </w:r>
      <w:r w:rsidR="00F423FF">
        <w:rPr>
          <w:color w:val="000000"/>
          <w:sz w:val="20"/>
          <w:szCs w:val="20"/>
          <w:lang w:eastAsia="zh-CN"/>
        </w:rPr>
        <w:t xml:space="preserve"> от ила, водорослей и наносов.</w:t>
      </w:r>
    </w:p>
    <w:p w:rsidR="00F423FF" w:rsidRPr="00562C08" w:rsidRDefault="00F423FF" w:rsidP="00F423FF">
      <w:pPr>
        <w:autoSpaceDE w:val="0"/>
        <w:autoSpaceDN w:val="0"/>
        <w:adjustRightInd w:val="0"/>
        <w:ind w:firstLine="720"/>
        <w:jc w:val="both"/>
        <w:rPr>
          <w:rFonts w:eastAsia="Calibri"/>
          <w:sz w:val="20"/>
          <w:szCs w:val="20"/>
        </w:rPr>
      </w:pPr>
      <w:r w:rsidRPr="00562C08">
        <w:rPr>
          <w:color w:val="000000"/>
          <w:sz w:val="20"/>
          <w:szCs w:val="20"/>
          <w:lang w:eastAsia="zh-CN"/>
        </w:rPr>
        <w:lastRenderedPageBreak/>
        <w:t xml:space="preserve">6.3. </w:t>
      </w:r>
      <w:r w:rsidRPr="00562C08">
        <w:rPr>
          <w:rFonts w:eastAsia="Calibri"/>
          <w:sz w:val="20"/>
          <w:szCs w:val="20"/>
        </w:rPr>
        <w:t xml:space="preserve">К </w:t>
      </w:r>
      <w:r w:rsidR="00562C08" w:rsidRPr="00562C08">
        <w:rPr>
          <w:rFonts w:eastAsia="Calibri"/>
          <w:sz w:val="20"/>
          <w:szCs w:val="20"/>
        </w:rPr>
        <w:t>работам</w:t>
      </w:r>
      <w:r w:rsidRPr="00562C08">
        <w:rPr>
          <w:rFonts w:eastAsia="Calibri"/>
          <w:sz w:val="20"/>
          <w:szCs w:val="20"/>
        </w:rPr>
        <w:t xml:space="preserve"> по обследованию и очистке дна акватории пляжей допускаются водолазы всех групп специализации водолазных работ, владеющие приемами </w:t>
      </w:r>
      <w:proofErr w:type="spellStart"/>
      <w:r w:rsidRPr="00562C08">
        <w:rPr>
          <w:rFonts w:eastAsia="Calibri"/>
          <w:sz w:val="20"/>
          <w:szCs w:val="20"/>
        </w:rPr>
        <w:t>остропки</w:t>
      </w:r>
      <w:proofErr w:type="spellEnd"/>
      <w:r w:rsidRPr="00562C08">
        <w:rPr>
          <w:rFonts w:eastAsia="Calibri"/>
          <w:sz w:val="20"/>
          <w:szCs w:val="20"/>
        </w:rPr>
        <w:t xml:space="preserve"> и подъема затонувших предметов, пользования простыми инструментами и </w:t>
      </w:r>
      <w:proofErr w:type="gramStart"/>
      <w:r w:rsidRPr="00562C08">
        <w:rPr>
          <w:rFonts w:eastAsia="Calibri"/>
          <w:sz w:val="20"/>
          <w:szCs w:val="20"/>
        </w:rPr>
        <w:t>подъемными приспособлениями</w:t>
      </w:r>
      <w:proofErr w:type="gramEnd"/>
      <w:r w:rsidRPr="00562C08">
        <w:rPr>
          <w:rFonts w:eastAsia="Calibri"/>
          <w:sz w:val="20"/>
          <w:szCs w:val="20"/>
        </w:rPr>
        <w:t xml:space="preserve"> и устройствами.</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Водолазная группа проводит обследование и очистку дна акватории пляжей.</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Обязательному водолазному обследованию и очистке подлежат:</w:t>
      </w:r>
    </w:p>
    <w:p w:rsidR="00F423FF" w:rsidRPr="00562C08" w:rsidRDefault="00F423FF" w:rsidP="00F423FF">
      <w:pPr>
        <w:autoSpaceDE w:val="0"/>
        <w:autoSpaceDN w:val="0"/>
        <w:adjustRightInd w:val="0"/>
        <w:ind w:firstLine="720"/>
        <w:jc w:val="both"/>
        <w:rPr>
          <w:rFonts w:eastAsia="Calibri"/>
          <w:i/>
          <w:sz w:val="20"/>
          <w:szCs w:val="20"/>
        </w:rPr>
      </w:pPr>
      <w:r w:rsidRPr="00562C08">
        <w:rPr>
          <w:rFonts w:eastAsia="Calibri"/>
          <w:i/>
          <w:sz w:val="20"/>
          <w:szCs w:val="20"/>
        </w:rPr>
        <w:t>На глубине до 2 метров:</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 дно акватории пляжей и других мест массового купания людей;</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 дно купален и мест, отведенных для купания детей и лиц, не умеющих плавать;</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 подводная часть причалов, ограждения купален, спусков в воду, опор мостков и т.п.</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i/>
          <w:sz w:val="20"/>
          <w:szCs w:val="20"/>
        </w:rPr>
        <w:t>На глубинах свыше 2 метров</w:t>
      </w:r>
      <w:r w:rsidRPr="00562C08">
        <w:rPr>
          <w:rFonts w:eastAsia="Calibri"/>
          <w:sz w:val="20"/>
          <w:szCs w:val="20"/>
        </w:rPr>
        <w:t xml:space="preserve"> - дно мест, оборудованных вышками, мостками и плотами для прыжков в воду.</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Решение о выборе способа водолазного поиска (круговой, по ходовому концу или галсовый) принимает руководитель водолазных работ в зависимости от конкретных условий. Водолазное обследование и очистка проводятся путем осмотра и прощупывания дна. При этом дно очищается как от мелких, так и от крупных предметов, угрожающих безопасности людей. Подъем со дна крупных предметов производится с использованием подъемных приспособлений, а мелких предметов - в сетках или корзинах.</w:t>
      </w:r>
    </w:p>
    <w:p w:rsidR="00F423FF" w:rsidRPr="00562C08" w:rsidRDefault="00F423FF" w:rsidP="00F423FF">
      <w:pPr>
        <w:autoSpaceDE w:val="0"/>
        <w:autoSpaceDN w:val="0"/>
        <w:adjustRightInd w:val="0"/>
        <w:ind w:firstLine="720"/>
        <w:jc w:val="both"/>
        <w:rPr>
          <w:rFonts w:eastAsia="Calibri"/>
          <w:sz w:val="20"/>
          <w:szCs w:val="20"/>
        </w:rPr>
      </w:pPr>
      <w:r w:rsidRPr="00562C08">
        <w:rPr>
          <w:rFonts w:eastAsia="Calibri"/>
          <w:sz w:val="20"/>
          <w:szCs w:val="20"/>
        </w:rPr>
        <w:t xml:space="preserve"> При обследовании дна акватории пляжа составляется схема расположения крупных предметов с указанием их характера, ориентировочных объемов и массы, а также способа извлечения. В случае невозможности извлечения обнаруженных предметов или устранения дефекта дна в этих местах выставляются предупреждающие знаки (буи). К неопознанным предметам следует подходить осторожно, внимательно их изучить и сообщить руководителю спусков форму, размеры и внешние характерные признаки предметов. При возникновении подозрений, что обнаруженный неизвестный предмет представляет опасность взрыва, химического загрязнения или заражения окружающей среды, работающий водолаз обязан немедленно прекратить работы и сообщить об этом руководителю спусков. Руководитель спусков принимает меры по ограждению этого места буйками, оповещению необходимых служб, вызывает специалистов по обезвреживанию. Вести водолазные работы по </w:t>
      </w:r>
      <w:proofErr w:type="spellStart"/>
      <w:r w:rsidRPr="00562C08">
        <w:rPr>
          <w:rFonts w:eastAsia="Calibri"/>
          <w:sz w:val="20"/>
          <w:szCs w:val="20"/>
        </w:rPr>
        <w:t>остропке</w:t>
      </w:r>
      <w:proofErr w:type="spellEnd"/>
      <w:r w:rsidRPr="00562C08">
        <w:rPr>
          <w:rFonts w:eastAsia="Calibri"/>
          <w:sz w:val="20"/>
          <w:szCs w:val="20"/>
        </w:rPr>
        <w:t xml:space="preserve"> и подъему предмета до его опознания и получения разрешения специалистов по обезвреживанию запрещается. При внезапном ухудшении метеорологических условий и волнении водной поверхности более 2 баллов водолазные работы по обследованию и очистке дна акватории пляжей должны быть прекращены.</w:t>
      </w:r>
    </w:p>
    <w:p w:rsidR="00F423FF" w:rsidRPr="00562C08" w:rsidRDefault="00F423FF" w:rsidP="00F423FF">
      <w:pPr>
        <w:autoSpaceDE w:val="0"/>
        <w:autoSpaceDN w:val="0"/>
        <w:adjustRightInd w:val="0"/>
        <w:ind w:firstLine="720"/>
        <w:jc w:val="both"/>
        <w:rPr>
          <w:rFonts w:eastAsia="Calibri"/>
          <w:sz w:val="20"/>
          <w:szCs w:val="20"/>
        </w:rPr>
      </w:pPr>
      <w:r w:rsidRPr="00562C08">
        <w:rPr>
          <w:bCs/>
          <w:sz w:val="20"/>
          <w:szCs w:val="20"/>
        </w:rPr>
        <w:t>Водолазное обследование дна акваторий пляжей проводится в период подготовки пляжей к летнему сезону</w:t>
      </w:r>
      <w:r w:rsidRPr="00562C08">
        <w:rPr>
          <w:rFonts w:eastAsia="Calibri"/>
          <w:sz w:val="20"/>
          <w:szCs w:val="20"/>
        </w:rPr>
        <w:t xml:space="preserve">. </w:t>
      </w:r>
    </w:p>
    <w:p w:rsidR="00F423FF" w:rsidRPr="00562C08" w:rsidRDefault="00562C08" w:rsidP="00F423FF">
      <w:pPr>
        <w:ind w:firstLine="709"/>
        <w:jc w:val="both"/>
        <w:rPr>
          <w:sz w:val="20"/>
          <w:szCs w:val="20"/>
        </w:rPr>
      </w:pPr>
      <w:r w:rsidRPr="00562C08">
        <w:rPr>
          <w:sz w:val="20"/>
          <w:szCs w:val="20"/>
        </w:rPr>
        <w:t>6.4</w:t>
      </w:r>
      <w:r>
        <w:rPr>
          <w:sz w:val="20"/>
          <w:szCs w:val="20"/>
        </w:rPr>
        <w:t>.</w:t>
      </w:r>
      <w:r w:rsidR="00F423FF" w:rsidRPr="00562C08">
        <w:rPr>
          <w:sz w:val="20"/>
          <w:szCs w:val="20"/>
        </w:rPr>
        <w:t xml:space="preserve"> При </w:t>
      </w:r>
      <w:proofErr w:type="gramStart"/>
      <w:r w:rsidR="0024667E">
        <w:rPr>
          <w:sz w:val="20"/>
          <w:szCs w:val="20"/>
        </w:rPr>
        <w:t xml:space="preserve">выполнении </w:t>
      </w:r>
      <w:r w:rsidR="00F423FF" w:rsidRPr="00562C08">
        <w:rPr>
          <w:sz w:val="20"/>
          <w:szCs w:val="20"/>
        </w:rPr>
        <w:t xml:space="preserve"> </w:t>
      </w:r>
      <w:r w:rsidR="0024667E">
        <w:rPr>
          <w:sz w:val="20"/>
          <w:szCs w:val="20"/>
        </w:rPr>
        <w:t>работ</w:t>
      </w:r>
      <w:proofErr w:type="gramEnd"/>
      <w:r w:rsidR="00F423FF" w:rsidRPr="00562C08">
        <w:rPr>
          <w:sz w:val="20"/>
          <w:szCs w:val="20"/>
        </w:rPr>
        <w:t xml:space="preserve"> по водолазному обследованию дна акватории пляжей, Подрядчик обязан вести видеосъемку, в </w:t>
      </w:r>
      <w:proofErr w:type="spellStart"/>
      <w:r w:rsidR="00F423FF" w:rsidRPr="00562C08">
        <w:rPr>
          <w:sz w:val="20"/>
          <w:szCs w:val="20"/>
        </w:rPr>
        <w:t>т.ч</w:t>
      </w:r>
      <w:proofErr w:type="spellEnd"/>
      <w:r w:rsidR="00F423FF" w:rsidRPr="00562C08">
        <w:rPr>
          <w:sz w:val="20"/>
          <w:szCs w:val="20"/>
        </w:rPr>
        <w:t>. при проведении подводных работ. Результаты видеосъемки передаются Заказчику на электронном носителе, либо в электронном виде при сдаче услуг.</w:t>
      </w:r>
    </w:p>
    <w:p w:rsidR="0024667E" w:rsidRDefault="00562C08" w:rsidP="00F423FF">
      <w:pPr>
        <w:ind w:firstLine="709"/>
        <w:jc w:val="both"/>
        <w:rPr>
          <w:sz w:val="20"/>
          <w:szCs w:val="20"/>
        </w:rPr>
      </w:pPr>
      <w:r w:rsidRPr="00562C08">
        <w:rPr>
          <w:sz w:val="20"/>
          <w:szCs w:val="20"/>
        </w:rPr>
        <w:t>6.5.</w:t>
      </w:r>
      <w:r w:rsidR="00F423FF" w:rsidRPr="00562C08">
        <w:rPr>
          <w:sz w:val="20"/>
          <w:szCs w:val="20"/>
        </w:rPr>
        <w:t xml:space="preserve"> По окончании </w:t>
      </w:r>
      <w:r w:rsidR="0024667E">
        <w:rPr>
          <w:sz w:val="20"/>
          <w:szCs w:val="20"/>
        </w:rPr>
        <w:t>выполнения работ</w:t>
      </w:r>
      <w:r w:rsidR="00F423FF" w:rsidRPr="00562C08">
        <w:rPr>
          <w:sz w:val="20"/>
          <w:szCs w:val="20"/>
        </w:rPr>
        <w:t xml:space="preserve"> по обследованию дна акватории оформляется акт пригодности дна а</w:t>
      </w:r>
      <w:r w:rsidR="0024667E">
        <w:rPr>
          <w:sz w:val="20"/>
          <w:szCs w:val="20"/>
        </w:rPr>
        <w:t>кватории для массового купания.</w:t>
      </w:r>
    </w:p>
    <w:p w:rsidR="00F423FF" w:rsidRPr="00562C08" w:rsidRDefault="00562C08" w:rsidP="00F423FF">
      <w:pPr>
        <w:ind w:firstLine="709"/>
        <w:jc w:val="both"/>
        <w:rPr>
          <w:bCs/>
          <w:sz w:val="20"/>
          <w:szCs w:val="20"/>
        </w:rPr>
      </w:pPr>
      <w:r w:rsidRPr="00562C08">
        <w:rPr>
          <w:sz w:val="20"/>
          <w:szCs w:val="20"/>
        </w:rPr>
        <w:t>6.6.</w:t>
      </w:r>
      <w:r w:rsidR="00F423FF" w:rsidRPr="00562C08">
        <w:rPr>
          <w:sz w:val="20"/>
          <w:szCs w:val="20"/>
        </w:rPr>
        <w:t xml:space="preserve"> Используемые в процессе производства работ материалы должны соответствовать требованиям действующих строительных норм, правил и иных нормативных документов, обязательных при выполнении работ, </w:t>
      </w:r>
      <w:r w:rsidR="00F423FF" w:rsidRPr="00562C08">
        <w:rPr>
          <w:bCs/>
          <w:sz w:val="20"/>
          <w:szCs w:val="20"/>
        </w:rPr>
        <w:t>соответствующих предмету настоящего открытого конкурса.</w:t>
      </w:r>
    </w:p>
    <w:p w:rsidR="00F423FF" w:rsidRPr="00562C08" w:rsidRDefault="00F423FF" w:rsidP="00F423FF">
      <w:pPr>
        <w:tabs>
          <w:tab w:val="left" w:pos="851"/>
        </w:tabs>
        <w:ind w:firstLine="567"/>
        <w:jc w:val="both"/>
        <w:rPr>
          <w:sz w:val="20"/>
          <w:szCs w:val="20"/>
        </w:rPr>
      </w:pPr>
      <w:r w:rsidRPr="00562C08">
        <w:rPr>
          <w:sz w:val="20"/>
          <w:szCs w:val="20"/>
        </w:rPr>
        <w:t>Подрядчик (при сдаче работ Заказчику) предоставляет сертификаты соответствия, заверенные подписью и печатью на материалы, применяемые при выполнении работ.</w:t>
      </w:r>
    </w:p>
    <w:p w:rsidR="00F423FF" w:rsidRPr="00562C08" w:rsidRDefault="00562C08" w:rsidP="00F423FF">
      <w:pPr>
        <w:tabs>
          <w:tab w:val="left" w:pos="851"/>
        </w:tabs>
        <w:ind w:firstLine="567"/>
        <w:jc w:val="both"/>
        <w:rPr>
          <w:sz w:val="20"/>
          <w:szCs w:val="20"/>
        </w:rPr>
      </w:pPr>
      <w:r w:rsidRPr="00562C08">
        <w:rPr>
          <w:sz w:val="20"/>
          <w:szCs w:val="20"/>
        </w:rPr>
        <w:t>6.7.</w:t>
      </w:r>
      <w:r w:rsidR="00F423FF" w:rsidRPr="00562C08">
        <w:rPr>
          <w:sz w:val="20"/>
          <w:szCs w:val="20"/>
        </w:rPr>
        <w:t xml:space="preserve"> Подрядчик обеспечивает сохранение ограждений газонов, искусственных дорожных неровностей, объектов и элементов благоустройства. </w:t>
      </w:r>
    </w:p>
    <w:p w:rsidR="00F423FF" w:rsidRPr="00562C08" w:rsidRDefault="00F423FF" w:rsidP="00F423FF">
      <w:pPr>
        <w:tabs>
          <w:tab w:val="left" w:pos="851"/>
        </w:tabs>
        <w:ind w:firstLine="567"/>
        <w:jc w:val="both"/>
        <w:rPr>
          <w:sz w:val="20"/>
          <w:szCs w:val="20"/>
        </w:rPr>
      </w:pPr>
      <w:r w:rsidRPr="00562C08">
        <w:rPr>
          <w:sz w:val="20"/>
          <w:szCs w:val="20"/>
        </w:rPr>
        <w:t>В случае повреждения Подрядчиком во время выполнения работ ограждений газонов, искусственных дорожных неровностей, объектов и элементов благоустройства, Подрядчик обязуется восстановить их в течение 3-х рабочих дней.</w:t>
      </w:r>
    </w:p>
    <w:p w:rsidR="00F423FF" w:rsidRPr="00F423FF" w:rsidRDefault="00562C08" w:rsidP="00F423FF">
      <w:pPr>
        <w:tabs>
          <w:tab w:val="left" w:pos="567"/>
        </w:tabs>
        <w:overflowPunct w:val="0"/>
        <w:autoSpaceDE w:val="0"/>
        <w:jc w:val="both"/>
        <w:textAlignment w:val="baseline"/>
        <w:rPr>
          <w:sz w:val="20"/>
          <w:szCs w:val="20"/>
        </w:rPr>
      </w:pPr>
      <w:r w:rsidRPr="00562C08">
        <w:rPr>
          <w:sz w:val="20"/>
          <w:szCs w:val="20"/>
        </w:rPr>
        <w:tab/>
        <w:t>6.8.</w:t>
      </w:r>
      <w:r w:rsidR="00F423FF" w:rsidRPr="00562C08">
        <w:rPr>
          <w:sz w:val="20"/>
          <w:szCs w:val="20"/>
        </w:rPr>
        <w:t>Участки территории, подлежащие ремонту или восстановлению, должны быть ограждены в соответствии с постановлением Правительства СПб от 6 октября 2016 года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p>
    <w:p w:rsidR="00F423FF" w:rsidRPr="008D2D1F" w:rsidRDefault="00F423FF" w:rsidP="008D2D1F">
      <w:pPr>
        <w:suppressAutoHyphens/>
        <w:snapToGrid w:val="0"/>
        <w:ind w:right="-284" w:firstLine="426"/>
        <w:jc w:val="both"/>
        <w:rPr>
          <w:color w:val="000000"/>
          <w:sz w:val="20"/>
          <w:szCs w:val="20"/>
          <w:lang w:eastAsia="zh-CN"/>
        </w:rPr>
      </w:pPr>
    </w:p>
    <w:p w:rsidR="00EA248C" w:rsidRPr="00514E68" w:rsidRDefault="00EA248C" w:rsidP="007666DF">
      <w:pPr>
        <w:suppressAutoHyphens/>
        <w:snapToGrid w:val="0"/>
        <w:ind w:right="-284" w:firstLine="426"/>
        <w:jc w:val="both"/>
        <w:rPr>
          <w:color w:val="000000"/>
          <w:sz w:val="20"/>
          <w:szCs w:val="20"/>
          <w:lang w:eastAsia="zh-CN"/>
        </w:rPr>
      </w:pPr>
    </w:p>
    <w:p w:rsidR="007666DF" w:rsidRPr="00514E68" w:rsidRDefault="007666DF" w:rsidP="007666DF">
      <w:pPr>
        <w:autoSpaceDE w:val="0"/>
        <w:autoSpaceDN w:val="0"/>
        <w:adjustRightInd w:val="0"/>
        <w:ind w:right="707" w:firstLine="426"/>
        <w:jc w:val="center"/>
        <w:rPr>
          <w:b/>
          <w:color w:val="000000"/>
          <w:sz w:val="20"/>
          <w:szCs w:val="20"/>
          <w:lang w:eastAsia="zh-CN"/>
        </w:rPr>
      </w:pPr>
      <w:r w:rsidRPr="00514E68">
        <w:rPr>
          <w:b/>
          <w:color w:val="000000"/>
          <w:sz w:val="20"/>
          <w:szCs w:val="20"/>
          <w:lang w:eastAsia="zh-CN"/>
        </w:rPr>
        <w:t>7. Гарантия качества работ</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7.1.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 xml:space="preserve">7.2.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 </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7.3.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 xml:space="preserve">- безвозмездного устранения недостатков в разумный срок; </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 соразмерного уменьшения установленной за работу цены;</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 возмещения своих расходов на устранение недостатков, если Заказчик за свой счет устранил обнаруженные недостатки.</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t>7.4.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rsidR="007666DF" w:rsidRPr="00514E68" w:rsidRDefault="007666DF" w:rsidP="007666DF">
      <w:pPr>
        <w:autoSpaceDE w:val="0"/>
        <w:autoSpaceDN w:val="0"/>
        <w:adjustRightInd w:val="0"/>
        <w:ind w:right="-314" w:firstLine="426"/>
        <w:jc w:val="both"/>
        <w:rPr>
          <w:color w:val="000000"/>
          <w:sz w:val="20"/>
          <w:szCs w:val="20"/>
          <w:lang w:eastAsia="zh-CN"/>
        </w:rPr>
      </w:pPr>
      <w:r w:rsidRPr="00514E68">
        <w:rPr>
          <w:color w:val="000000"/>
          <w:sz w:val="20"/>
          <w:szCs w:val="20"/>
          <w:lang w:eastAsia="zh-CN"/>
        </w:rPr>
        <w:lastRenderedPageBreak/>
        <w:t>7.5.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7666DF" w:rsidRPr="007666DF" w:rsidRDefault="007666DF" w:rsidP="007666DF">
      <w:pPr>
        <w:autoSpaceDE w:val="0"/>
        <w:autoSpaceDN w:val="0"/>
        <w:adjustRightInd w:val="0"/>
        <w:ind w:right="-314" w:firstLine="426"/>
        <w:jc w:val="both"/>
        <w:rPr>
          <w:color w:val="000000"/>
          <w:sz w:val="22"/>
          <w:szCs w:val="22"/>
          <w:lang w:eastAsia="zh-CN"/>
        </w:rPr>
      </w:pPr>
    </w:p>
    <w:p w:rsidR="007666DF" w:rsidRPr="00514E68" w:rsidRDefault="00773085" w:rsidP="007666DF">
      <w:pPr>
        <w:suppressAutoHyphens/>
        <w:autoSpaceDE w:val="0"/>
        <w:autoSpaceDN w:val="0"/>
        <w:adjustRightInd w:val="0"/>
        <w:ind w:right="-314"/>
        <w:jc w:val="both"/>
        <w:rPr>
          <w:color w:val="000000"/>
          <w:sz w:val="20"/>
          <w:szCs w:val="20"/>
          <w:lang w:eastAsia="zh-CN"/>
        </w:rPr>
      </w:pPr>
      <w:r>
        <w:rPr>
          <w:color w:val="000000"/>
          <w:sz w:val="20"/>
          <w:szCs w:val="20"/>
          <w:lang w:eastAsia="zh-CN"/>
        </w:rPr>
        <w:t xml:space="preserve">        Раздел 3</w:t>
      </w:r>
      <w:r w:rsidR="007666DF" w:rsidRPr="00514E68">
        <w:rPr>
          <w:color w:val="000000"/>
          <w:sz w:val="20"/>
          <w:szCs w:val="20"/>
          <w:lang w:eastAsia="zh-CN"/>
        </w:rPr>
        <w:t>. Перечень приложений к Описанию объекта закупки, являющихся его неотъемлемой частью</w:t>
      </w:r>
    </w:p>
    <w:p w:rsidR="007666DF" w:rsidRPr="00514E68" w:rsidRDefault="007666DF" w:rsidP="007666DF">
      <w:pPr>
        <w:suppressAutoHyphens/>
        <w:ind w:right="-314" w:firstLine="426"/>
        <w:jc w:val="both"/>
        <w:rPr>
          <w:color w:val="000000"/>
          <w:sz w:val="20"/>
          <w:szCs w:val="20"/>
          <w:lang w:eastAsia="zh-CN"/>
        </w:rPr>
      </w:pPr>
    </w:p>
    <w:p w:rsidR="00773085" w:rsidRPr="00514E68" w:rsidRDefault="007666DF" w:rsidP="00773085">
      <w:pPr>
        <w:ind w:right="-314" w:firstLine="567"/>
        <w:jc w:val="both"/>
        <w:rPr>
          <w:color w:val="000000"/>
          <w:sz w:val="20"/>
          <w:szCs w:val="20"/>
          <w:lang w:eastAsia="zh-CN"/>
        </w:rPr>
      </w:pPr>
      <w:r w:rsidRPr="00514E68">
        <w:rPr>
          <w:color w:val="000000"/>
          <w:sz w:val="20"/>
          <w:szCs w:val="20"/>
          <w:lang w:eastAsia="zh-CN"/>
        </w:rPr>
        <w:t xml:space="preserve">Приложение №1 – Адресная программа </w:t>
      </w:r>
      <w:r w:rsidR="003E1D96" w:rsidRPr="003E1D96">
        <w:rPr>
          <w:color w:val="000000"/>
          <w:sz w:val="20"/>
          <w:szCs w:val="20"/>
          <w:lang w:eastAsia="zh-CN"/>
        </w:rPr>
        <w:t xml:space="preserve">по обследованию и очистке водолазами участков дна акватории Суздальских озер и </w:t>
      </w:r>
      <w:proofErr w:type="spellStart"/>
      <w:r w:rsidR="003E1D96" w:rsidRPr="003E1D96">
        <w:rPr>
          <w:color w:val="000000"/>
          <w:sz w:val="20"/>
          <w:szCs w:val="20"/>
          <w:lang w:eastAsia="zh-CN"/>
        </w:rPr>
        <w:t>Ольгинского</w:t>
      </w:r>
      <w:proofErr w:type="spellEnd"/>
      <w:r w:rsidR="003E1D96" w:rsidRPr="003E1D96">
        <w:rPr>
          <w:color w:val="000000"/>
          <w:sz w:val="20"/>
          <w:szCs w:val="20"/>
          <w:lang w:eastAsia="zh-CN"/>
        </w:rPr>
        <w:t xml:space="preserve"> пруда, отведенных в границах зон купания на глубин</w:t>
      </w:r>
      <w:r w:rsidR="003E1D96">
        <w:rPr>
          <w:color w:val="000000"/>
          <w:sz w:val="20"/>
          <w:szCs w:val="20"/>
          <w:lang w:eastAsia="zh-CN"/>
        </w:rPr>
        <w:t>е до двух метров</w:t>
      </w:r>
      <w:r w:rsidR="003E1D96" w:rsidRPr="003E1D96">
        <w:rPr>
          <w:color w:val="000000"/>
          <w:sz w:val="20"/>
          <w:szCs w:val="20"/>
          <w:lang w:eastAsia="zh-CN"/>
        </w:rPr>
        <w:t>.</w:t>
      </w:r>
    </w:p>
    <w:p w:rsidR="007666DF" w:rsidRPr="00514E68" w:rsidRDefault="007666DF" w:rsidP="007666DF">
      <w:pPr>
        <w:ind w:right="-314"/>
        <w:rPr>
          <w:rFonts w:eastAsia="Courier New"/>
          <w:sz w:val="20"/>
          <w:szCs w:val="20"/>
          <w:lang w:bidi="ru-RU"/>
        </w:rPr>
        <w:sectPr w:rsidR="007666DF" w:rsidRPr="00514E68" w:rsidSect="009F7E7C">
          <w:headerReference w:type="even" r:id="rId9"/>
          <w:footerReference w:type="even" r:id="rId10"/>
          <w:footerReference w:type="default" r:id="rId11"/>
          <w:pgSz w:w="11906" w:h="16838"/>
          <w:pgMar w:top="680" w:right="737" w:bottom="1134" w:left="851" w:header="397" w:footer="720" w:gutter="0"/>
          <w:cols w:space="720"/>
          <w:docGrid w:linePitch="326"/>
        </w:sectPr>
      </w:pPr>
    </w:p>
    <w:p w:rsidR="007666DF" w:rsidRPr="00514E68" w:rsidRDefault="007666DF" w:rsidP="007666DF">
      <w:pPr>
        <w:rPr>
          <w:rFonts w:eastAsia="Courier New"/>
          <w:sz w:val="20"/>
          <w:szCs w:val="20"/>
          <w:lang w:bidi="ru-RU"/>
        </w:rPr>
      </w:pPr>
    </w:p>
    <w:p w:rsidR="007666DF" w:rsidRPr="00514E68" w:rsidRDefault="007666DF" w:rsidP="007666DF">
      <w:pPr>
        <w:jc w:val="right"/>
        <w:rPr>
          <w:rFonts w:eastAsia="Courier New"/>
          <w:sz w:val="20"/>
          <w:szCs w:val="20"/>
          <w:lang w:bidi="ru-RU"/>
        </w:rPr>
      </w:pPr>
      <w:r w:rsidRPr="00514E68">
        <w:rPr>
          <w:rFonts w:eastAsia="Courier New"/>
          <w:sz w:val="20"/>
          <w:szCs w:val="20"/>
          <w:lang w:bidi="ru-RU"/>
        </w:rPr>
        <w:t>Приложение №1 к Описанию объекта закупки</w:t>
      </w:r>
    </w:p>
    <w:p w:rsidR="007666DF" w:rsidRPr="00514E68" w:rsidRDefault="007666DF" w:rsidP="007666DF">
      <w:pPr>
        <w:jc w:val="center"/>
        <w:rPr>
          <w:rFonts w:eastAsiaTheme="minorHAnsi"/>
          <w:b/>
          <w:sz w:val="20"/>
          <w:szCs w:val="20"/>
          <w:lang w:eastAsia="en-US"/>
        </w:rPr>
      </w:pPr>
    </w:p>
    <w:p w:rsidR="00CD3757" w:rsidRDefault="00773085" w:rsidP="003E1D96">
      <w:pPr>
        <w:jc w:val="center"/>
        <w:rPr>
          <w:rFonts w:eastAsiaTheme="minorHAnsi"/>
          <w:b/>
          <w:sz w:val="20"/>
          <w:szCs w:val="20"/>
          <w:lang w:eastAsia="en-US"/>
        </w:rPr>
      </w:pPr>
      <w:r w:rsidRPr="00773085">
        <w:rPr>
          <w:rFonts w:eastAsiaTheme="minorHAnsi"/>
          <w:b/>
          <w:sz w:val="20"/>
          <w:szCs w:val="20"/>
          <w:lang w:eastAsia="en-US"/>
        </w:rPr>
        <w:t xml:space="preserve">Адресная программа </w:t>
      </w:r>
      <w:r w:rsidR="003E1D96" w:rsidRPr="003E1D96">
        <w:rPr>
          <w:rFonts w:eastAsiaTheme="minorHAnsi"/>
          <w:b/>
          <w:sz w:val="20"/>
          <w:szCs w:val="20"/>
          <w:lang w:eastAsia="en-US"/>
        </w:rPr>
        <w:t xml:space="preserve">по обследованию и очистке водолазами участков дна акватории Суздальских озер и </w:t>
      </w:r>
      <w:proofErr w:type="spellStart"/>
      <w:r w:rsidR="003E1D96" w:rsidRPr="003E1D96">
        <w:rPr>
          <w:rFonts w:eastAsiaTheme="minorHAnsi"/>
          <w:b/>
          <w:sz w:val="20"/>
          <w:szCs w:val="20"/>
          <w:lang w:eastAsia="en-US"/>
        </w:rPr>
        <w:t>Ольгинского</w:t>
      </w:r>
      <w:proofErr w:type="spellEnd"/>
      <w:r w:rsidR="003E1D96" w:rsidRPr="003E1D96">
        <w:rPr>
          <w:rFonts w:eastAsiaTheme="minorHAnsi"/>
          <w:b/>
          <w:sz w:val="20"/>
          <w:szCs w:val="20"/>
          <w:lang w:eastAsia="en-US"/>
        </w:rPr>
        <w:t xml:space="preserve"> пруда, отведенных в границах зон купания на глубине</w:t>
      </w:r>
      <w:r w:rsidR="003E1D96">
        <w:rPr>
          <w:rFonts w:eastAsiaTheme="minorHAnsi"/>
          <w:b/>
          <w:sz w:val="20"/>
          <w:szCs w:val="20"/>
          <w:lang w:eastAsia="en-US"/>
        </w:rPr>
        <w:t xml:space="preserve"> до двух метров.</w:t>
      </w:r>
    </w:p>
    <w:p w:rsidR="003E1D96" w:rsidRPr="00FF5913" w:rsidRDefault="003E1D96" w:rsidP="003E1D96">
      <w:pPr>
        <w:jc w:val="center"/>
        <w:rPr>
          <w:rFonts w:eastAsiaTheme="minorHAnsi"/>
          <w:sz w:val="20"/>
          <w:szCs w:val="20"/>
          <w:lang w:eastAsia="en-US"/>
        </w:rPr>
      </w:pP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72"/>
        <w:gridCol w:w="2126"/>
        <w:gridCol w:w="2693"/>
        <w:gridCol w:w="851"/>
        <w:gridCol w:w="1560"/>
      </w:tblGrid>
      <w:tr w:rsidR="008029CD" w:rsidRPr="00C059BF" w:rsidTr="005F0C88">
        <w:trPr>
          <w:trHeight w:val="266"/>
        </w:trPr>
        <w:tc>
          <w:tcPr>
            <w:tcW w:w="675" w:type="dxa"/>
          </w:tcPr>
          <w:bookmarkEnd w:id="1"/>
          <w:p w:rsidR="008029CD" w:rsidRPr="00C059BF" w:rsidRDefault="008029CD" w:rsidP="005F0C88">
            <w:pPr>
              <w:pStyle w:val="2"/>
              <w:spacing w:after="60" w:line="240" w:lineRule="auto"/>
              <w:jc w:val="center"/>
              <w:rPr>
                <w:b/>
                <w:color w:val="000000"/>
                <w:sz w:val="20"/>
                <w:szCs w:val="20"/>
              </w:rPr>
            </w:pPr>
            <w:r w:rsidRPr="00C059BF">
              <w:rPr>
                <w:b/>
                <w:color w:val="000000"/>
                <w:sz w:val="20"/>
                <w:szCs w:val="20"/>
              </w:rPr>
              <w:t>№ п/п</w:t>
            </w:r>
          </w:p>
        </w:tc>
        <w:tc>
          <w:tcPr>
            <w:tcW w:w="1872" w:type="dxa"/>
          </w:tcPr>
          <w:p w:rsidR="008029CD" w:rsidRPr="00C059BF" w:rsidRDefault="008029CD" w:rsidP="005F0C88">
            <w:pPr>
              <w:pStyle w:val="2"/>
              <w:spacing w:after="60" w:line="240" w:lineRule="auto"/>
              <w:jc w:val="center"/>
              <w:rPr>
                <w:b/>
                <w:color w:val="000000"/>
                <w:sz w:val="20"/>
                <w:szCs w:val="20"/>
              </w:rPr>
            </w:pPr>
            <w:r w:rsidRPr="00C059BF">
              <w:rPr>
                <w:b/>
                <w:color w:val="000000"/>
                <w:sz w:val="20"/>
                <w:szCs w:val="20"/>
              </w:rPr>
              <w:t>Наименование пляжа</w:t>
            </w:r>
          </w:p>
        </w:tc>
        <w:tc>
          <w:tcPr>
            <w:tcW w:w="2126" w:type="dxa"/>
          </w:tcPr>
          <w:p w:rsidR="008029CD" w:rsidRPr="00C059BF" w:rsidRDefault="008029CD" w:rsidP="005F0C88">
            <w:pPr>
              <w:pStyle w:val="2"/>
              <w:spacing w:after="60" w:line="240" w:lineRule="auto"/>
              <w:jc w:val="center"/>
              <w:rPr>
                <w:b/>
                <w:color w:val="000000"/>
                <w:sz w:val="20"/>
                <w:szCs w:val="20"/>
              </w:rPr>
            </w:pPr>
            <w:r w:rsidRPr="00C059BF">
              <w:rPr>
                <w:b/>
                <w:color w:val="000000"/>
                <w:sz w:val="20"/>
                <w:szCs w:val="20"/>
              </w:rPr>
              <w:t>Адрес (местоположение)</w:t>
            </w:r>
          </w:p>
        </w:tc>
        <w:tc>
          <w:tcPr>
            <w:tcW w:w="2693" w:type="dxa"/>
          </w:tcPr>
          <w:p w:rsidR="008029CD" w:rsidRPr="00C059BF" w:rsidRDefault="008029CD" w:rsidP="005F0C88">
            <w:pPr>
              <w:pStyle w:val="2"/>
              <w:spacing w:after="60" w:line="240" w:lineRule="auto"/>
              <w:jc w:val="center"/>
              <w:rPr>
                <w:b/>
                <w:color w:val="000000"/>
                <w:sz w:val="20"/>
                <w:szCs w:val="20"/>
              </w:rPr>
            </w:pPr>
            <w:r w:rsidRPr="00C059BF">
              <w:rPr>
                <w:b/>
                <w:color w:val="000000"/>
                <w:sz w:val="20"/>
                <w:szCs w:val="20"/>
              </w:rPr>
              <w:t>Вид работ</w:t>
            </w:r>
          </w:p>
        </w:tc>
        <w:tc>
          <w:tcPr>
            <w:tcW w:w="851" w:type="dxa"/>
          </w:tcPr>
          <w:p w:rsidR="008029CD" w:rsidRPr="00C059BF" w:rsidRDefault="008029CD" w:rsidP="005F0C88">
            <w:pPr>
              <w:pStyle w:val="2"/>
              <w:spacing w:after="60" w:line="240" w:lineRule="auto"/>
              <w:jc w:val="center"/>
              <w:rPr>
                <w:b/>
                <w:color w:val="000000"/>
                <w:sz w:val="20"/>
                <w:szCs w:val="20"/>
              </w:rPr>
            </w:pPr>
            <w:r w:rsidRPr="00C059BF">
              <w:rPr>
                <w:b/>
                <w:color w:val="000000"/>
                <w:sz w:val="20"/>
                <w:szCs w:val="20"/>
              </w:rPr>
              <w:t>Ед.</w:t>
            </w:r>
            <w:r>
              <w:rPr>
                <w:b/>
                <w:color w:val="000000"/>
                <w:sz w:val="20"/>
                <w:szCs w:val="20"/>
              </w:rPr>
              <w:t xml:space="preserve"> изм.</w:t>
            </w:r>
          </w:p>
        </w:tc>
        <w:tc>
          <w:tcPr>
            <w:tcW w:w="1560" w:type="dxa"/>
          </w:tcPr>
          <w:p w:rsidR="008029CD" w:rsidRPr="00C059BF" w:rsidRDefault="008029CD" w:rsidP="005F0C88">
            <w:pPr>
              <w:pStyle w:val="2"/>
              <w:spacing w:after="60" w:line="240" w:lineRule="auto"/>
              <w:jc w:val="center"/>
              <w:rPr>
                <w:b/>
                <w:color w:val="000000"/>
                <w:sz w:val="20"/>
                <w:szCs w:val="20"/>
              </w:rPr>
            </w:pPr>
            <w:r w:rsidRPr="00C059BF">
              <w:rPr>
                <w:b/>
                <w:color w:val="000000"/>
                <w:sz w:val="20"/>
                <w:szCs w:val="20"/>
              </w:rPr>
              <w:t>Объем работ</w:t>
            </w:r>
          </w:p>
        </w:tc>
      </w:tr>
      <w:tr w:rsidR="008029CD" w:rsidRPr="00C059BF" w:rsidTr="005F0C88">
        <w:trPr>
          <w:trHeight w:val="1178"/>
        </w:trPr>
        <w:tc>
          <w:tcPr>
            <w:tcW w:w="675" w:type="dxa"/>
            <w:vMerge w:val="restart"/>
          </w:tcPr>
          <w:p w:rsidR="008029CD" w:rsidRPr="00C059BF" w:rsidRDefault="008029CD" w:rsidP="005F0C88">
            <w:pPr>
              <w:pStyle w:val="2"/>
              <w:spacing w:after="60" w:line="240" w:lineRule="auto"/>
              <w:rPr>
                <w:color w:val="000000"/>
                <w:sz w:val="20"/>
                <w:szCs w:val="20"/>
              </w:rPr>
            </w:pPr>
            <w:r w:rsidRPr="00C059BF">
              <w:rPr>
                <w:color w:val="000000"/>
                <w:sz w:val="20"/>
                <w:szCs w:val="20"/>
              </w:rPr>
              <w:t>1.</w:t>
            </w:r>
          </w:p>
        </w:tc>
        <w:tc>
          <w:tcPr>
            <w:tcW w:w="1872" w:type="dxa"/>
            <w:vMerge w:val="restart"/>
          </w:tcPr>
          <w:p w:rsidR="008029CD" w:rsidRPr="00C059BF" w:rsidRDefault="008029CD" w:rsidP="005F0C88">
            <w:pPr>
              <w:pStyle w:val="2"/>
              <w:spacing w:after="60" w:line="240" w:lineRule="auto"/>
              <w:rPr>
                <w:color w:val="000000"/>
                <w:sz w:val="20"/>
                <w:szCs w:val="20"/>
              </w:rPr>
            </w:pPr>
            <w:r w:rsidRPr="00C059BF">
              <w:rPr>
                <w:color w:val="000000"/>
                <w:sz w:val="20"/>
                <w:szCs w:val="20"/>
              </w:rPr>
              <w:t>Верхнее Суздальское озеро</w:t>
            </w:r>
          </w:p>
        </w:tc>
        <w:tc>
          <w:tcPr>
            <w:tcW w:w="2126" w:type="dxa"/>
          </w:tcPr>
          <w:p w:rsidR="008029CD" w:rsidRPr="00C059BF" w:rsidRDefault="008029CD" w:rsidP="005F0C88">
            <w:pPr>
              <w:rPr>
                <w:sz w:val="20"/>
                <w:szCs w:val="20"/>
              </w:rPr>
            </w:pPr>
            <w:r w:rsidRPr="004B20FC">
              <w:rPr>
                <w:b/>
                <w:sz w:val="20"/>
                <w:szCs w:val="20"/>
              </w:rPr>
              <w:t>Выборгское шоссе,</w:t>
            </w:r>
            <w:r>
              <w:rPr>
                <w:sz w:val="20"/>
                <w:szCs w:val="20"/>
              </w:rPr>
              <w:t xml:space="preserve"> при длине береговой линии 250 м. и ширине зоны обследования 10 м</w:t>
            </w:r>
          </w:p>
        </w:tc>
        <w:tc>
          <w:tcPr>
            <w:tcW w:w="2693" w:type="dxa"/>
          </w:tcPr>
          <w:p w:rsidR="008029CD" w:rsidRPr="00C059BF" w:rsidRDefault="008029CD"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8029CD" w:rsidRPr="00C059BF" w:rsidRDefault="008029CD"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8029CD" w:rsidRPr="004E0629" w:rsidRDefault="008029CD" w:rsidP="005F0C88">
            <w:pPr>
              <w:pStyle w:val="2"/>
              <w:spacing w:after="60" w:line="240" w:lineRule="auto"/>
              <w:jc w:val="center"/>
              <w:rPr>
                <w:sz w:val="20"/>
                <w:szCs w:val="20"/>
              </w:rPr>
            </w:pPr>
            <w:r w:rsidRPr="00C059BF">
              <w:rPr>
                <w:sz w:val="20"/>
                <w:szCs w:val="20"/>
              </w:rPr>
              <w:t>м2</w:t>
            </w:r>
          </w:p>
        </w:tc>
        <w:tc>
          <w:tcPr>
            <w:tcW w:w="1560" w:type="dxa"/>
          </w:tcPr>
          <w:p w:rsidR="008029CD" w:rsidRPr="0096266F" w:rsidRDefault="008029CD" w:rsidP="005F0C88">
            <w:pPr>
              <w:pStyle w:val="2"/>
              <w:spacing w:after="60" w:line="240" w:lineRule="auto"/>
              <w:jc w:val="center"/>
              <w:rPr>
                <w:color w:val="000000"/>
                <w:sz w:val="20"/>
                <w:szCs w:val="20"/>
              </w:rPr>
            </w:pPr>
            <w:r w:rsidRPr="0096266F">
              <w:rPr>
                <w:color w:val="000000"/>
                <w:sz w:val="20"/>
                <w:szCs w:val="20"/>
              </w:rPr>
              <w:t>2500,0</w:t>
            </w:r>
          </w:p>
        </w:tc>
      </w:tr>
      <w:tr w:rsidR="008029CD" w:rsidRPr="00C059BF" w:rsidTr="005F0C88">
        <w:trPr>
          <w:trHeight w:val="250"/>
        </w:trPr>
        <w:tc>
          <w:tcPr>
            <w:tcW w:w="675" w:type="dxa"/>
            <w:vMerge/>
          </w:tcPr>
          <w:p w:rsidR="008029CD" w:rsidRPr="00C059BF" w:rsidRDefault="008029CD" w:rsidP="005F0C88">
            <w:pPr>
              <w:pStyle w:val="2"/>
              <w:spacing w:after="60" w:line="240" w:lineRule="auto"/>
              <w:rPr>
                <w:color w:val="000000"/>
                <w:sz w:val="20"/>
                <w:szCs w:val="20"/>
              </w:rPr>
            </w:pPr>
          </w:p>
        </w:tc>
        <w:tc>
          <w:tcPr>
            <w:tcW w:w="1872" w:type="dxa"/>
            <w:vMerge/>
          </w:tcPr>
          <w:p w:rsidR="008029CD" w:rsidRPr="00C059BF" w:rsidRDefault="008029CD" w:rsidP="005F0C88">
            <w:pPr>
              <w:pStyle w:val="2"/>
              <w:spacing w:after="60" w:line="240" w:lineRule="auto"/>
              <w:rPr>
                <w:color w:val="000000"/>
                <w:sz w:val="20"/>
                <w:szCs w:val="20"/>
              </w:rPr>
            </w:pPr>
          </w:p>
        </w:tc>
        <w:tc>
          <w:tcPr>
            <w:tcW w:w="2126" w:type="dxa"/>
            <w:tcBorders>
              <w:bottom w:val="single" w:sz="4" w:space="0" w:color="auto"/>
            </w:tcBorders>
          </w:tcPr>
          <w:p w:rsidR="008029CD" w:rsidRDefault="008029CD" w:rsidP="005F0C88">
            <w:pPr>
              <w:rPr>
                <w:sz w:val="20"/>
                <w:szCs w:val="20"/>
              </w:rPr>
            </w:pPr>
            <w:r w:rsidRPr="004B20FC">
              <w:rPr>
                <w:b/>
                <w:sz w:val="20"/>
                <w:szCs w:val="20"/>
              </w:rPr>
              <w:t>Подгорная ул.,</w:t>
            </w:r>
            <w:r>
              <w:t xml:space="preserve"> </w:t>
            </w:r>
            <w:r>
              <w:rPr>
                <w:sz w:val="20"/>
                <w:szCs w:val="20"/>
              </w:rPr>
              <w:t>при длине береговой линии 50</w:t>
            </w:r>
            <w:r w:rsidRPr="00466006">
              <w:rPr>
                <w:sz w:val="20"/>
                <w:szCs w:val="20"/>
              </w:rPr>
              <w:t xml:space="preserve"> м. и ширине зоны обследова</w:t>
            </w:r>
            <w:r>
              <w:rPr>
                <w:sz w:val="20"/>
                <w:szCs w:val="20"/>
              </w:rPr>
              <w:t>ния 10</w:t>
            </w:r>
            <w:r w:rsidRPr="00466006">
              <w:rPr>
                <w:sz w:val="20"/>
                <w:szCs w:val="20"/>
              </w:rPr>
              <w:t xml:space="preserve"> м</w:t>
            </w:r>
          </w:p>
          <w:p w:rsidR="008029CD" w:rsidRPr="00C059BF" w:rsidRDefault="008029CD" w:rsidP="005F0C88">
            <w:pPr>
              <w:rPr>
                <w:sz w:val="20"/>
                <w:szCs w:val="20"/>
              </w:rPr>
            </w:pPr>
          </w:p>
        </w:tc>
        <w:tc>
          <w:tcPr>
            <w:tcW w:w="2693" w:type="dxa"/>
          </w:tcPr>
          <w:p w:rsidR="008029CD" w:rsidRPr="00C059BF" w:rsidRDefault="008029CD"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8029CD" w:rsidRPr="00C059BF" w:rsidRDefault="008029CD" w:rsidP="005F0C88">
            <w:pPr>
              <w:pStyle w:val="2"/>
              <w:spacing w:after="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8029CD" w:rsidRPr="00C059BF" w:rsidRDefault="008029CD" w:rsidP="005F0C88">
            <w:pPr>
              <w:pStyle w:val="2"/>
              <w:spacing w:after="60" w:line="240" w:lineRule="auto"/>
              <w:jc w:val="center"/>
              <w:rPr>
                <w:sz w:val="20"/>
                <w:szCs w:val="20"/>
              </w:rPr>
            </w:pPr>
            <w:r w:rsidRPr="004B20FC">
              <w:rPr>
                <w:sz w:val="20"/>
                <w:szCs w:val="20"/>
              </w:rPr>
              <w:t>м2</w:t>
            </w:r>
          </w:p>
        </w:tc>
        <w:tc>
          <w:tcPr>
            <w:tcW w:w="1560" w:type="dxa"/>
          </w:tcPr>
          <w:p w:rsidR="008029CD" w:rsidRPr="0096266F" w:rsidRDefault="008029CD" w:rsidP="005F0C88">
            <w:pPr>
              <w:pStyle w:val="2"/>
              <w:spacing w:after="60" w:line="240" w:lineRule="auto"/>
              <w:jc w:val="center"/>
              <w:rPr>
                <w:color w:val="000000"/>
                <w:sz w:val="20"/>
                <w:szCs w:val="20"/>
              </w:rPr>
            </w:pPr>
            <w:r w:rsidRPr="0096266F">
              <w:rPr>
                <w:color w:val="000000"/>
                <w:sz w:val="20"/>
                <w:szCs w:val="20"/>
              </w:rPr>
              <w:t>500,0</w:t>
            </w:r>
          </w:p>
        </w:tc>
      </w:tr>
      <w:tr w:rsidR="008029CD" w:rsidRPr="00C059BF" w:rsidTr="005F0C88">
        <w:trPr>
          <w:trHeight w:val="590"/>
        </w:trPr>
        <w:tc>
          <w:tcPr>
            <w:tcW w:w="675" w:type="dxa"/>
            <w:vMerge/>
          </w:tcPr>
          <w:p w:rsidR="008029CD" w:rsidRPr="00C059BF" w:rsidRDefault="008029CD" w:rsidP="005F0C88">
            <w:pPr>
              <w:pStyle w:val="2"/>
              <w:spacing w:after="60" w:line="240" w:lineRule="auto"/>
              <w:rPr>
                <w:color w:val="000000"/>
                <w:sz w:val="20"/>
                <w:szCs w:val="20"/>
              </w:rPr>
            </w:pPr>
          </w:p>
        </w:tc>
        <w:tc>
          <w:tcPr>
            <w:tcW w:w="1872" w:type="dxa"/>
            <w:vMerge/>
          </w:tcPr>
          <w:p w:rsidR="008029CD" w:rsidRPr="00C059BF" w:rsidRDefault="008029CD" w:rsidP="005F0C88">
            <w:pPr>
              <w:pStyle w:val="2"/>
              <w:spacing w:after="60" w:line="240" w:lineRule="auto"/>
              <w:rPr>
                <w:color w:val="000000"/>
                <w:sz w:val="20"/>
                <w:szCs w:val="20"/>
              </w:rPr>
            </w:pPr>
          </w:p>
        </w:tc>
        <w:tc>
          <w:tcPr>
            <w:tcW w:w="2126" w:type="dxa"/>
          </w:tcPr>
          <w:p w:rsidR="008029CD" w:rsidRPr="004B20FC" w:rsidRDefault="008029CD" w:rsidP="005F0C88">
            <w:pPr>
              <w:rPr>
                <w:b/>
                <w:sz w:val="20"/>
                <w:szCs w:val="20"/>
              </w:rPr>
            </w:pPr>
            <w:r w:rsidRPr="004B20FC">
              <w:rPr>
                <w:b/>
                <w:sz w:val="20"/>
                <w:szCs w:val="20"/>
              </w:rPr>
              <w:t>Береговая ул.</w:t>
            </w:r>
            <w:r>
              <w:rPr>
                <w:b/>
                <w:sz w:val="20"/>
                <w:szCs w:val="20"/>
              </w:rPr>
              <w:t xml:space="preserve">, </w:t>
            </w:r>
            <w:r w:rsidRPr="004B20FC">
              <w:rPr>
                <w:sz w:val="20"/>
                <w:szCs w:val="20"/>
              </w:rPr>
              <w:t xml:space="preserve">при длине береговой линии 50 </w:t>
            </w:r>
            <w:r>
              <w:rPr>
                <w:sz w:val="20"/>
                <w:szCs w:val="20"/>
              </w:rPr>
              <w:t>м. и ширине зоны обследования 10</w:t>
            </w:r>
            <w:r w:rsidRPr="004B20FC">
              <w:rPr>
                <w:sz w:val="20"/>
                <w:szCs w:val="20"/>
              </w:rPr>
              <w:t xml:space="preserve"> м</w:t>
            </w:r>
          </w:p>
        </w:tc>
        <w:tc>
          <w:tcPr>
            <w:tcW w:w="2693" w:type="dxa"/>
          </w:tcPr>
          <w:p w:rsidR="008029CD" w:rsidRPr="00C059BF" w:rsidRDefault="008029CD"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8029CD" w:rsidRPr="00C059BF" w:rsidRDefault="008029CD" w:rsidP="005F0C88">
            <w:pPr>
              <w:pStyle w:val="2"/>
              <w:spacing w:after="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8029CD" w:rsidRPr="00C059BF" w:rsidRDefault="008029CD" w:rsidP="005F0C88">
            <w:pPr>
              <w:pStyle w:val="2"/>
              <w:spacing w:after="60" w:line="240" w:lineRule="auto"/>
              <w:jc w:val="center"/>
              <w:rPr>
                <w:sz w:val="20"/>
                <w:szCs w:val="20"/>
              </w:rPr>
            </w:pPr>
            <w:r w:rsidRPr="004B20FC">
              <w:rPr>
                <w:sz w:val="20"/>
                <w:szCs w:val="20"/>
              </w:rPr>
              <w:t>м2</w:t>
            </w:r>
          </w:p>
        </w:tc>
        <w:tc>
          <w:tcPr>
            <w:tcW w:w="1560" w:type="dxa"/>
          </w:tcPr>
          <w:p w:rsidR="008029CD" w:rsidRPr="0096266F" w:rsidRDefault="008029CD" w:rsidP="005F0C88">
            <w:pPr>
              <w:pStyle w:val="2"/>
              <w:spacing w:after="60" w:line="240" w:lineRule="auto"/>
              <w:jc w:val="center"/>
              <w:rPr>
                <w:color w:val="000000"/>
                <w:sz w:val="20"/>
                <w:szCs w:val="20"/>
              </w:rPr>
            </w:pPr>
            <w:r w:rsidRPr="0096266F">
              <w:rPr>
                <w:color w:val="000000"/>
                <w:sz w:val="20"/>
                <w:szCs w:val="20"/>
              </w:rPr>
              <w:t>500,0</w:t>
            </w:r>
          </w:p>
        </w:tc>
      </w:tr>
      <w:tr w:rsidR="008029CD" w:rsidRPr="00C059BF" w:rsidTr="005F0C88">
        <w:trPr>
          <w:trHeight w:val="1730"/>
        </w:trPr>
        <w:tc>
          <w:tcPr>
            <w:tcW w:w="675" w:type="dxa"/>
          </w:tcPr>
          <w:p w:rsidR="008029CD" w:rsidRPr="00C059BF" w:rsidRDefault="008029CD" w:rsidP="005F0C88">
            <w:pPr>
              <w:pStyle w:val="2"/>
              <w:spacing w:after="60" w:line="240" w:lineRule="auto"/>
              <w:rPr>
                <w:color w:val="000000"/>
                <w:sz w:val="20"/>
                <w:szCs w:val="20"/>
              </w:rPr>
            </w:pPr>
            <w:r w:rsidRPr="00C059BF">
              <w:rPr>
                <w:color w:val="000000"/>
                <w:sz w:val="20"/>
                <w:szCs w:val="20"/>
              </w:rPr>
              <w:t>2</w:t>
            </w:r>
          </w:p>
        </w:tc>
        <w:tc>
          <w:tcPr>
            <w:tcW w:w="1872" w:type="dxa"/>
          </w:tcPr>
          <w:p w:rsidR="008029CD" w:rsidRPr="00C059BF" w:rsidRDefault="008029CD" w:rsidP="005F0C88">
            <w:pPr>
              <w:pStyle w:val="2"/>
              <w:spacing w:after="60" w:line="240" w:lineRule="auto"/>
              <w:rPr>
                <w:color w:val="000000"/>
                <w:sz w:val="20"/>
                <w:szCs w:val="20"/>
              </w:rPr>
            </w:pPr>
            <w:r w:rsidRPr="00C059BF">
              <w:rPr>
                <w:color w:val="000000"/>
                <w:sz w:val="20"/>
                <w:szCs w:val="20"/>
              </w:rPr>
              <w:t>Среднее Суздальское озеро</w:t>
            </w:r>
          </w:p>
        </w:tc>
        <w:tc>
          <w:tcPr>
            <w:tcW w:w="2126" w:type="dxa"/>
          </w:tcPr>
          <w:p w:rsidR="008029CD" w:rsidRPr="00BB138B" w:rsidRDefault="008029CD" w:rsidP="005F0C88">
            <w:pPr>
              <w:pStyle w:val="2"/>
              <w:spacing w:after="60" w:line="240" w:lineRule="auto"/>
              <w:rPr>
                <w:b/>
                <w:sz w:val="20"/>
                <w:szCs w:val="20"/>
              </w:rPr>
            </w:pPr>
            <w:r w:rsidRPr="00BB138B">
              <w:rPr>
                <w:b/>
                <w:sz w:val="20"/>
                <w:szCs w:val="20"/>
              </w:rPr>
              <w:t>Эриванская ул.</w:t>
            </w:r>
            <w:r>
              <w:rPr>
                <w:b/>
                <w:sz w:val="20"/>
                <w:szCs w:val="20"/>
              </w:rPr>
              <w:t xml:space="preserve">, </w:t>
            </w:r>
            <w:r w:rsidRPr="00BB138B">
              <w:rPr>
                <w:sz w:val="20"/>
                <w:szCs w:val="20"/>
              </w:rPr>
              <w:t>при длин</w:t>
            </w:r>
            <w:r>
              <w:rPr>
                <w:sz w:val="20"/>
                <w:szCs w:val="20"/>
              </w:rPr>
              <w:t>е береговой линии 115</w:t>
            </w:r>
            <w:r w:rsidRPr="00BB138B">
              <w:rPr>
                <w:sz w:val="20"/>
                <w:szCs w:val="20"/>
              </w:rPr>
              <w:t xml:space="preserve"> </w:t>
            </w:r>
            <w:r>
              <w:rPr>
                <w:sz w:val="20"/>
                <w:szCs w:val="20"/>
              </w:rPr>
              <w:t>м. и ширине зоны обследования 50</w:t>
            </w:r>
            <w:r w:rsidRPr="00BB138B">
              <w:rPr>
                <w:sz w:val="20"/>
                <w:szCs w:val="20"/>
              </w:rPr>
              <w:t xml:space="preserve"> м</w:t>
            </w:r>
          </w:p>
        </w:tc>
        <w:tc>
          <w:tcPr>
            <w:tcW w:w="2693" w:type="dxa"/>
          </w:tcPr>
          <w:p w:rsidR="008029CD" w:rsidRPr="00C059BF" w:rsidRDefault="008029CD"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8029CD" w:rsidRPr="00C059BF" w:rsidRDefault="008029CD"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8029CD" w:rsidRPr="00C059BF" w:rsidRDefault="008029CD" w:rsidP="005F0C88">
            <w:pPr>
              <w:pStyle w:val="2"/>
              <w:spacing w:after="60" w:line="240" w:lineRule="auto"/>
              <w:jc w:val="center"/>
              <w:rPr>
                <w:sz w:val="20"/>
                <w:szCs w:val="20"/>
              </w:rPr>
            </w:pPr>
            <w:r w:rsidRPr="00C059BF">
              <w:rPr>
                <w:sz w:val="20"/>
                <w:szCs w:val="20"/>
              </w:rPr>
              <w:t>м2</w:t>
            </w:r>
          </w:p>
        </w:tc>
        <w:tc>
          <w:tcPr>
            <w:tcW w:w="1560" w:type="dxa"/>
          </w:tcPr>
          <w:p w:rsidR="008029CD" w:rsidRPr="0096266F" w:rsidRDefault="008029CD" w:rsidP="005F0C88">
            <w:pPr>
              <w:pStyle w:val="2"/>
              <w:spacing w:after="60" w:line="240" w:lineRule="auto"/>
              <w:jc w:val="center"/>
              <w:rPr>
                <w:color w:val="000000"/>
                <w:sz w:val="20"/>
                <w:szCs w:val="20"/>
              </w:rPr>
            </w:pPr>
            <w:r w:rsidRPr="0096266F">
              <w:rPr>
                <w:color w:val="000000"/>
                <w:sz w:val="20"/>
                <w:szCs w:val="20"/>
              </w:rPr>
              <w:t>5750,0</w:t>
            </w:r>
          </w:p>
        </w:tc>
      </w:tr>
      <w:tr w:rsidR="008029CD" w:rsidRPr="00C059BF" w:rsidTr="005F0C88">
        <w:trPr>
          <w:trHeight w:val="1960"/>
        </w:trPr>
        <w:tc>
          <w:tcPr>
            <w:tcW w:w="675" w:type="dxa"/>
          </w:tcPr>
          <w:p w:rsidR="008029CD" w:rsidRPr="00C059BF" w:rsidRDefault="008029CD" w:rsidP="005F0C88">
            <w:pPr>
              <w:pStyle w:val="2"/>
              <w:spacing w:after="60" w:line="240" w:lineRule="auto"/>
              <w:rPr>
                <w:color w:val="000000"/>
                <w:sz w:val="20"/>
                <w:szCs w:val="20"/>
              </w:rPr>
            </w:pPr>
            <w:r w:rsidRPr="00C059BF">
              <w:rPr>
                <w:color w:val="000000"/>
                <w:sz w:val="20"/>
                <w:szCs w:val="20"/>
              </w:rPr>
              <w:t>3</w:t>
            </w:r>
          </w:p>
        </w:tc>
        <w:tc>
          <w:tcPr>
            <w:tcW w:w="1872" w:type="dxa"/>
          </w:tcPr>
          <w:p w:rsidR="008029CD" w:rsidRPr="00C059BF" w:rsidRDefault="008029CD" w:rsidP="005F0C88">
            <w:pPr>
              <w:pStyle w:val="2"/>
              <w:spacing w:after="60" w:line="240" w:lineRule="auto"/>
              <w:rPr>
                <w:color w:val="000000"/>
                <w:sz w:val="20"/>
                <w:szCs w:val="20"/>
              </w:rPr>
            </w:pPr>
            <w:r w:rsidRPr="00C059BF">
              <w:rPr>
                <w:color w:val="000000"/>
                <w:sz w:val="20"/>
                <w:szCs w:val="20"/>
              </w:rPr>
              <w:t xml:space="preserve">Нижнее </w:t>
            </w:r>
            <w:proofErr w:type="gramStart"/>
            <w:r w:rsidRPr="00C059BF">
              <w:rPr>
                <w:color w:val="000000"/>
                <w:sz w:val="20"/>
                <w:szCs w:val="20"/>
              </w:rPr>
              <w:t>Большое  Суздальское</w:t>
            </w:r>
            <w:proofErr w:type="gramEnd"/>
            <w:r w:rsidRPr="00C059BF">
              <w:rPr>
                <w:color w:val="000000"/>
                <w:sz w:val="20"/>
                <w:szCs w:val="20"/>
              </w:rPr>
              <w:t xml:space="preserve"> озеро </w:t>
            </w:r>
          </w:p>
        </w:tc>
        <w:tc>
          <w:tcPr>
            <w:tcW w:w="2126" w:type="dxa"/>
          </w:tcPr>
          <w:p w:rsidR="008029CD" w:rsidRPr="00BB138B" w:rsidRDefault="008029CD" w:rsidP="005F0C88">
            <w:pPr>
              <w:pStyle w:val="2"/>
              <w:spacing w:after="60" w:line="240" w:lineRule="auto"/>
              <w:rPr>
                <w:b/>
                <w:sz w:val="20"/>
                <w:szCs w:val="20"/>
              </w:rPr>
            </w:pPr>
            <w:proofErr w:type="spellStart"/>
            <w:r w:rsidRPr="00BB138B">
              <w:rPr>
                <w:b/>
                <w:sz w:val="20"/>
                <w:szCs w:val="20"/>
              </w:rPr>
              <w:t>Староорловская</w:t>
            </w:r>
            <w:proofErr w:type="spellEnd"/>
            <w:r w:rsidRPr="00BB138B">
              <w:rPr>
                <w:b/>
                <w:sz w:val="20"/>
                <w:szCs w:val="20"/>
              </w:rPr>
              <w:t xml:space="preserve"> ул.</w:t>
            </w:r>
            <w:r>
              <w:rPr>
                <w:b/>
                <w:sz w:val="20"/>
                <w:szCs w:val="20"/>
              </w:rPr>
              <w:t>,</w:t>
            </w:r>
            <w:r>
              <w:t xml:space="preserve"> </w:t>
            </w:r>
            <w:r>
              <w:rPr>
                <w:sz w:val="20"/>
                <w:szCs w:val="20"/>
              </w:rPr>
              <w:t>при длине береговой линии 2</w:t>
            </w:r>
            <w:r w:rsidRPr="00BB138B">
              <w:rPr>
                <w:sz w:val="20"/>
                <w:szCs w:val="20"/>
              </w:rPr>
              <w:t xml:space="preserve">0 </w:t>
            </w:r>
            <w:r>
              <w:rPr>
                <w:sz w:val="20"/>
                <w:szCs w:val="20"/>
              </w:rPr>
              <w:t>м. и ширине зоны обследования 25</w:t>
            </w:r>
            <w:r w:rsidRPr="00BB138B">
              <w:rPr>
                <w:sz w:val="20"/>
                <w:szCs w:val="20"/>
              </w:rPr>
              <w:t xml:space="preserve"> м</w:t>
            </w:r>
          </w:p>
        </w:tc>
        <w:tc>
          <w:tcPr>
            <w:tcW w:w="2693" w:type="dxa"/>
          </w:tcPr>
          <w:p w:rsidR="008029CD" w:rsidRPr="00C059BF" w:rsidRDefault="008029CD"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8029CD" w:rsidRPr="00C059BF" w:rsidRDefault="008029CD"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8029CD" w:rsidRPr="00C059BF" w:rsidRDefault="008029CD" w:rsidP="005F0C88">
            <w:pPr>
              <w:pStyle w:val="2"/>
              <w:spacing w:after="60" w:line="240" w:lineRule="auto"/>
              <w:jc w:val="center"/>
              <w:rPr>
                <w:sz w:val="20"/>
                <w:szCs w:val="20"/>
              </w:rPr>
            </w:pPr>
            <w:r w:rsidRPr="00C059BF">
              <w:rPr>
                <w:sz w:val="20"/>
                <w:szCs w:val="20"/>
              </w:rPr>
              <w:t>м2</w:t>
            </w:r>
          </w:p>
        </w:tc>
        <w:tc>
          <w:tcPr>
            <w:tcW w:w="1560" w:type="dxa"/>
          </w:tcPr>
          <w:p w:rsidR="008029CD" w:rsidRPr="0096266F" w:rsidRDefault="008029CD" w:rsidP="005F0C88">
            <w:pPr>
              <w:pStyle w:val="2"/>
              <w:spacing w:after="60" w:line="240" w:lineRule="auto"/>
              <w:jc w:val="center"/>
              <w:rPr>
                <w:color w:val="000000"/>
                <w:sz w:val="20"/>
                <w:szCs w:val="20"/>
              </w:rPr>
            </w:pPr>
            <w:r w:rsidRPr="0096266F">
              <w:rPr>
                <w:color w:val="000000"/>
                <w:sz w:val="20"/>
                <w:szCs w:val="20"/>
              </w:rPr>
              <w:t>500,0</w:t>
            </w:r>
          </w:p>
        </w:tc>
      </w:tr>
      <w:tr w:rsidR="008029CD" w:rsidRPr="00C059BF" w:rsidTr="005F0C88">
        <w:trPr>
          <w:trHeight w:val="1730"/>
        </w:trPr>
        <w:tc>
          <w:tcPr>
            <w:tcW w:w="675" w:type="dxa"/>
          </w:tcPr>
          <w:p w:rsidR="008029CD" w:rsidRPr="00C059BF" w:rsidRDefault="008029CD" w:rsidP="005F0C88">
            <w:pPr>
              <w:pStyle w:val="2"/>
              <w:spacing w:after="60" w:line="240" w:lineRule="auto"/>
              <w:rPr>
                <w:color w:val="000000"/>
                <w:sz w:val="20"/>
                <w:szCs w:val="20"/>
              </w:rPr>
            </w:pPr>
            <w:r w:rsidRPr="00C059BF">
              <w:rPr>
                <w:color w:val="000000"/>
                <w:sz w:val="20"/>
                <w:szCs w:val="20"/>
              </w:rPr>
              <w:t>4</w:t>
            </w:r>
          </w:p>
        </w:tc>
        <w:tc>
          <w:tcPr>
            <w:tcW w:w="1872" w:type="dxa"/>
          </w:tcPr>
          <w:p w:rsidR="008029CD" w:rsidRPr="00C059BF" w:rsidRDefault="008029CD" w:rsidP="005F0C88">
            <w:pPr>
              <w:pStyle w:val="2"/>
              <w:spacing w:after="60" w:line="240" w:lineRule="auto"/>
              <w:rPr>
                <w:color w:val="000000"/>
                <w:sz w:val="20"/>
                <w:szCs w:val="20"/>
              </w:rPr>
            </w:pPr>
            <w:r w:rsidRPr="00C059BF">
              <w:rPr>
                <w:sz w:val="20"/>
                <w:szCs w:val="20"/>
              </w:rPr>
              <w:t xml:space="preserve">Пляж </w:t>
            </w:r>
            <w:proofErr w:type="spellStart"/>
            <w:r w:rsidRPr="00C059BF">
              <w:rPr>
                <w:sz w:val="20"/>
                <w:szCs w:val="20"/>
              </w:rPr>
              <w:t>Ольгинского</w:t>
            </w:r>
            <w:proofErr w:type="spellEnd"/>
            <w:r w:rsidRPr="00C059BF">
              <w:rPr>
                <w:sz w:val="20"/>
                <w:szCs w:val="20"/>
              </w:rPr>
              <w:t xml:space="preserve"> пруда</w:t>
            </w:r>
          </w:p>
        </w:tc>
        <w:tc>
          <w:tcPr>
            <w:tcW w:w="2126" w:type="dxa"/>
          </w:tcPr>
          <w:p w:rsidR="008029CD" w:rsidRPr="00BB138B" w:rsidRDefault="008029CD" w:rsidP="005F0C88">
            <w:pPr>
              <w:pStyle w:val="2"/>
              <w:spacing w:after="60" w:line="240" w:lineRule="auto"/>
              <w:rPr>
                <w:b/>
                <w:sz w:val="20"/>
                <w:szCs w:val="20"/>
              </w:rPr>
            </w:pPr>
            <w:proofErr w:type="spellStart"/>
            <w:r w:rsidRPr="00BB138B">
              <w:rPr>
                <w:b/>
                <w:sz w:val="20"/>
                <w:szCs w:val="20"/>
              </w:rPr>
              <w:t>Светлановский</w:t>
            </w:r>
            <w:proofErr w:type="spellEnd"/>
            <w:r w:rsidRPr="00BB138B">
              <w:rPr>
                <w:b/>
                <w:sz w:val="20"/>
                <w:szCs w:val="20"/>
              </w:rPr>
              <w:t xml:space="preserve"> пр.</w:t>
            </w:r>
            <w:proofErr w:type="gramStart"/>
            <w:r>
              <w:rPr>
                <w:b/>
                <w:sz w:val="20"/>
                <w:szCs w:val="20"/>
              </w:rPr>
              <w:t xml:space="preserve">, </w:t>
            </w:r>
            <w:r w:rsidRPr="00BB138B">
              <w:rPr>
                <w:b/>
                <w:sz w:val="20"/>
                <w:szCs w:val="20"/>
              </w:rPr>
              <w:t xml:space="preserve"> </w:t>
            </w:r>
            <w:r>
              <w:rPr>
                <w:sz w:val="20"/>
                <w:szCs w:val="20"/>
              </w:rPr>
              <w:t>при</w:t>
            </w:r>
            <w:proofErr w:type="gramEnd"/>
            <w:r>
              <w:rPr>
                <w:sz w:val="20"/>
                <w:szCs w:val="20"/>
              </w:rPr>
              <w:t xml:space="preserve"> длине береговой линии 300 м. и ширине зоны обследования 20</w:t>
            </w:r>
            <w:r w:rsidRPr="00BB138B">
              <w:rPr>
                <w:sz w:val="20"/>
                <w:szCs w:val="20"/>
              </w:rPr>
              <w:t xml:space="preserve"> м</w:t>
            </w:r>
          </w:p>
        </w:tc>
        <w:tc>
          <w:tcPr>
            <w:tcW w:w="2693" w:type="dxa"/>
          </w:tcPr>
          <w:p w:rsidR="008029CD" w:rsidRPr="00C059BF" w:rsidRDefault="008029CD" w:rsidP="005F0C88">
            <w:pPr>
              <w:pStyle w:val="2"/>
              <w:spacing w:after="60" w:line="240" w:lineRule="auto"/>
              <w:rPr>
                <w:sz w:val="20"/>
                <w:szCs w:val="20"/>
              </w:rPr>
            </w:pPr>
            <w:proofErr w:type="gramStart"/>
            <w:r w:rsidRPr="00C059BF">
              <w:rPr>
                <w:sz w:val="20"/>
                <w:szCs w:val="20"/>
              </w:rPr>
              <w:t>Обследование</w:t>
            </w:r>
            <w:r>
              <w:rPr>
                <w:sz w:val="20"/>
                <w:szCs w:val="20"/>
              </w:rPr>
              <w:t xml:space="preserve"> </w:t>
            </w:r>
            <w:r w:rsidRPr="00C059BF">
              <w:rPr>
                <w:sz w:val="20"/>
                <w:szCs w:val="20"/>
              </w:rPr>
              <w:t xml:space="preserve"> водолазами</w:t>
            </w:r>
            <w:proofErr w:type="gramEnd"/>
            <w:r w:rsidRPr="00C059BF">
              <w:rPr>
                <w:sz w:val="20"/>
                <w:szCs w:val="20"/>
              </w:rPr>
              <w:t xml:space="preserve"> </w:t>
            </w:r>
            <w:r>
              <w:rPr>
                <w:sz w:val="20"/>
                <w:szCs w:val="20"/>
              </w:rPr>
              <w:t xml:space="preserve">участков </w:t>
            </w:r>
            <w:r w:rsidRPr="00C059BF">
              <w:rPr>
                <w:sz w:val="20"/>
                <w:szCs w:val="20"/>
              </w:rPr>
              <w:t>дна  акватории в речных условиях</w:t>
            </w:r>
            <w:r>
              <w:rPr>
                <w:sz w:val="20"/>
                <w:szCs w:val="20"/>
              </w:rPr>
              <w:t>.</w:t>
            </w:r>
          </w:p>
          <w:p w:rsidR="008029CD" w:rsidRPr="00C059BF" w:rsidRDefault="008029CD" w:rsidP="005F0C88">
            <w:pPr>
              <w:pStyle w:val="2"/>
              <w:spacing w:after="60" w:line="240" w:lineRule="auto"/>
              <w:rPr>
                <w:sz w:val="20"/>
                <w:szCs w:val="20"/>
              </w:rPr>
            </w:pPr>
            <w:r w:rsidRPr="00C059BF">
              <w:rPr>
                <w:sz w:val="20"/>
                <w:szCs w:val="20"/>
              </w:rPr>
              <w:t xml:space="preserve">Подъем из воды в речных условиях </w:t>
            </w:r>
            <w:proofErr w:type="gramStart"/>
            <w:r w:rsidRPr="00C059BF">
              <w:rPr>
                <w:sz w:val="20"/>
                <w:szCs w:val="20"/>
              </w:rPr>
              <w:t>мусора  массой</w:t>
            </w:r>
            <w:proofErr w:type="gramEnd"/>
            <w:r w:rsidRPr="00C059BF">
              <w:rPr>
                <w:sz w:val="20"/>
                <w:szCs w:val="20"/>
              </w:rPr>
              <w:t xml:space="preserve"> до </w:t>
            </w:r>
            <w:r>
              <w:rPr>
                <w:sz w:val="20"/>
                <w:szCs w:val="20"/>
              </w:rPr>
              <w:t>0,6 т.</w:t>
            </w:r>
          </w:p>
        </w:tc>
        <w:tc>
          <w:tcPr>
            <w:tcW w:w="851" w:type="dxa"/>
          </w:tcPr>
          <w:p w:rsidR="008029CD" w:rsidRPr="00C059BF" w:rsidRDefault="008029CD" w:rsidP="005F0C88">
            <w:pPr>
              <w:pStyle w:val="2"/>
              <w:spacing w:after="60" w:line="240" w:lineRule="auto"/>
              <w:jc w:val="center"/>
              <w:rPr>
                <w:sz w:val="20"/>
                <w:szCs w:val="20"/>
              </w:rPr>
            </w:pPr>
            <w:r w:rsidRPr="00C059BF">
              <w:rPr>
                <w:sz w:val="20"/>
                <w:szCs w:val="20"/>
              </w:rPr>
              <w:t>м2</w:t>
            </w:r>
          </w:p>
        </w:tc>
        <w:tc>
          <w:tcPr>
            <w:tcW w:w="1560" w:type="dxa"/>
          </w:tcPr>
          <w:p w:rsidR="008029CD" w:rsidRPr="0096266F" w:rsidRDefault="008029CD" w:rsidP="005F0C88">
            <w:pPr>
              <w:pStyle w:val="2"/>
              <w:spacing w:after="60" w:line="240" w:lineRule="auto"/>
              <w:jc w:val="center"/>
              <w:rPr>
                <w:color w:val="000000"/>
                <w:sz w:val="20"/>
                <w:szCs w:val="20"/>
              </w:rPr>
            </w:pPr>
            <w:r w:rsidRPr="0096266F">
              <w:rPr>
                <w:color w:val="000000"/>
                <w:sz w:val="20"/>
                <w:szCs w:val="20"/>
              </w:rPr>
              <w:t>6 000,0</w:t>
            </w:r>
          </w:p>
          <w:p w:rsidR="008029CD" w:rsidRPr="0096266F" w:rsidRDefault="008029CD" w:rsidP="005F0C88">
            <w:pPr>
              <w:pStyle w:val="2"/>
              <w:spacing w:after="60" w:line="240" w:lineRule="auto"/>
              <w:rPr>
                <w:color w:val="000000"/>
                <w:sz w:val="20"/>
                <w:szCs w:val="20"/>
              </w:rPr>
            </w:pPr>
            <w:r w:rsidRPr="0096266F">
              <w:rPr>
                <w:color w:val="000000"/>
                <w:sz w:val="20"/>
                <w:szCs w:val="20"/>
              </w:rPr>
              <w:t xml:space="preserve"> </w:t>
            </w:r>
          </w:p>
        </w:tc>
      </w:tr>
    </w:tbl>
    <w:p w:rsidR="007666DF" w:rsidRPr="007666DF" w:rsidRDefault="007666DF" w:rsidP="00CD3757">
      <w:pPr>
        <w:tabs>
          <w:tab w:val="left" w:pos="567"/>
          <w:tab w:val="left" w:pos="1134"/>
          <w:tab w:val="left" w:pos="1701"/>
          <w:tab w:val="left" w:pos="2268"/>
          <w:tab w:val="left" w:pos="2835"/>
          <w:tab w:val="left" w:pos="3402"/>
        </w:tabs>
        <w:ind w:firstLine="426"/>
        <w:jc w:val="center"/>
        <w:rPr>
          <w:b/>
          <w:sz w:val="22"/>
          <w:szCs w:val="22"/>
        </w:rPr>
      </w:pPr>
    </w:p>
    <w:sectPr w:rsidR="007666DF" w:rsidRPr="007666DF" w:rsidSect="00BB5584">
      <w:pgSz w:w="11906" w:h="16838"/>
      <w:pgMar w:top="680" w:right="737" w:bottom="1134" w:left="851" w:header="397"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5D6F" w:rsidRDefault="00C55D6F" w:rsidP="001F0226">
      <w:r>
        <w:separator/>
      </w:r>
    </w:p>
  </w:endnote>
  <w:endnote w:type="continuationSeparator" w:id="0">
    <w:p w:rsidR="00C55D6F" w:rsidRDefault="00C55D6F" w:rsidP="001F0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C88" w:rsidRPr="00725BE1" w:rsidRDefault="005F0C88">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Pr>
        <w:noProof/>
        <w:sz w:val="20"/>
        <w:szCs w:val="20"/>
      </w:rPr>
      <w:t>10</w:t>
    </w:r>
    <w:r w:rsidRPr="00725BE1">
      <w:rPr>
        <w:sz w:val="20"/>
        <w:szCs w:val="20"/>
      </w:rPr>
      <w:fldChar w:fldCharType="end"/>
    </w:r>
    <w:r w:rsidRPr="00725BE1">
      <w:rPr>
        <w:sz w:val="20"/>
        <w:szCs w:val="20"/>
      </w:rPr>
      <w:t xml:space="preserve"> </w:t>
    </w:r>
    <w:r w:rsidRPr="00725BE1">
      <w:rPr>
        <w:sz w:val="20"/>
        <w:szCs w:val="20"/>
      </w:rPr>
      <w:tab/>
    </w:r>
  </w:p>
  <w:p w:rsidR="005F0C88" w:rsidRDefault="005F0C88">
    <w:r>
      <w:rPr>
        <w:rFonts w:ascii="Arial" w:hAnsi="Arial" w:cs="Aria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C88" w:rsidRPr="00725BE1" w:rsidRDefault="005F0C88">
    <w:pPr>
      <w:framePr w:wrap="auto" w:vAnchor="text" w:hAnchor="margin" w:xAlign="right" w:y="1"/>
      <w:widowControl w:val="0"/>
      <w:tabs>
        <w:tab w:val="right" w:pos="8306"/>
      </w:tabs>
      <w:autoSpaceDE w:val="0"/>
      <w:autoSpaceDN w:val="0"/>
      <w:adjustRightInd w:val="0"/>
      <w:jc w:val="right"/>
      <w:rPr>
        <w:sz w:val="20"/>
        <w:szCs w:val="20"/>
      </w:rPr>
    </w:pPr>
    <w:r w:rsidRPr="00725BE1">
      <w:rPr>
        <w:sz w:val="20"/>
        <w:szCs w:val="20"/>
      </w:rPr>
      <w:fldChar w:fldCharType="begin"/>
    </w:r>
    <w:r w:rsidRPr="00725BE1">
      <w:rPr>
        <w:sz w:val="20"/>
        <w:szCs w:val="20"/>
      </w:rPr>
      <w:instrText xml:space="preserve">PAGE </w:instrText>
    </w:r>
    <w:r w:rsidRPr="00725BE1">
      <w:rPr>
        <w:sz w:val="20"/>
        <w:szCs w:val="20"/>
      </w:rPr>
      <w:fldChar w:fldCharType="separate"/>
    </w:r>
    <w:r w:rsidR="00853955">
      <w:rPr>
        <w:noProof/>
        <w:sz w:val="20"/>
        <w:szCs w:val="20"/>
      </w:rPr>
      <w:t>21</w:t>
    </w:r>
    <w:r w:rsidRPr="00725BE1">
      <w:rPr>
        <w:sz w:val="20"/>
        <w:szCs w:val="20"/>
      </w:rPr>
      <w:fldChar w:fldCharType="end"/>
    </w:r>
    <w:r w:rsidRPr="00725BE1">
      <w:rPr>
        <w:sz w:val="20"/>
        <w:szCs w:val="20"/>
      </w:rPr>
      <w:t xml:space="preserve"> </w:t>
    </w:r>
  </w:p>
  <w:p w:rsidR="005F0C88" w:rsidRDefault="005F0C88">
    <w:r>
      <w:rP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5D6F" w:rsidRDefault="00C55D6F" w:rsidP="001F0226">
      <w:r>
        <w:separator/>
      </w:r>
    </w:p>
  </w:footnote>
  <w:footnote w:type="continuationSeparator" w:id="0">
    <w:p w:rsidR="00C55D6F" w:rsidRDefault="00C55D6F" w:rsidP="001F0226">
      <w:r>
        <w:continuationSeparator/>
      </w:r>
    </w:p>
  </w:footnote>
  <w:footnote w:id="1">
    <w:p w:rsidR="005F0C88" w:rsidRPr="00F106CB" w:rsidRDefault="005F0C88" w:rsidP="004D5953">
      <w:pPr>
        <w:tabs>
          <w:tab w:val="left" w:pos="284"/>
          <w:tab w:val="left" w:pos="567"/>
          <w:tab w:val="left" w:pos="1276"/>
          <w:tab w:val="left" w:pos="1418"/>
        </w:tabs>
        <w:rPr>
          <w:bCs/>
          <w:iCs/>
          <w:sz w:val="16"/>
          <w:szCs w:val="16"/>
        </w:rPr>
      </w:pPr>
      <w:r>
        <w:rPr>
          <w:rStyle w:val="ab"/>
        </w:rPr>
        <w:footnoteRef/>
      </w:r>
      <w:r>
        <w:t xml:space="preserve"> </w:t>
      </w:r>
      <w:r w:rsidRPr="00F106CB">
        <w:rPr>
          <w:bCs/>
          <w:iCs/>
          <w:sz w:val="16"/>
          <w:szCs w:val="16"/>
        </w:rPr>
        <w:t>В случае если победитель не является плательщиком НДС (в том числе находится на упрощенной системе налогообложения), расчет цены выполняемых работ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w:t>
      </w:r>
    </w:p>
    <w:p w:rsidR="005F0C88" w:rsidRDefault="005F0C88">
      <w:pPr>
        <w:pStyle w:val="a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C88" w:rsidRDefault="005F0C88" w:rsidP="00ED556E">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C88" w:rsidRPr="00725BE1" w:rsidRDefault="005F0C88">
    <w:pPr>
      <w:pBdr>
        <w:bottom w:val="single" w:sz="6" w:space="1" w:color="auto"/>
      </w:pBdr>
      <w:autoSpaceDE w:val="0"/>
      <w:autoSpaceDN w:val="0"/>
      <w:adjustRightInd w:val="0"/>
      <w:rPr>
        <w:sz w:val="16"/>
        <w:szCs w:val="16"/>
      </w:rPr>
    </w:pPr>
    <w:r w:rsidRPr="00725BE1">
      <w:rPr>
        <w:sz w:val="16"/>
        <w:szCs w:val="16"/>
      </w:rPr>
      <w:t>Сметный 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302C7B1E"/>
    <w:lvl w:ilvl="0">
      <w:start w:val="1"/>
      <w:numFmt w:val="decimal"/>
      <w:lvlText w:val="%1."/>
      <w:lvlJc w:val="left"/>
      <w:pPr>
        <w:tabs>
          <w:tab w:val="num" w:pos="784"/>
        </w:tabs>
        <w:ind w:left="784" w:hanging="360"/>
      </w:pPr>
      <w:rPr>
        <w:sz w:val="18"/>
        <w:szCs w:val="18"/>
      </w:rPr>
    </w:lvl>
    <w:lvl w:ilvl="1">
      <w:start w:val="1"/>
      <w:numFmt w:val="bullet"/>
      <w:lvlText w:val=""/>
      <w:lvlJc w:val="left"/>
      <w:pPr>
        <w:tabs>
          <w:tab w:val="num" w:pos="1414"/>
        </w:tabs>
        <w:ind w:left="1414" w:hanging="283"/>
      </w:pPr>
      <w:rPr>
        <w:rFonts w:ascii="Symbol" w:hAnsi="Symbol" w:cs="StarSymbol"/>
        <w:sz w:val="18"/>
        <w:szCs w:val="18"/>
      </w:rPr>
    </w:lvl>
    <w:lvl w:ilvl="2">
      <w:start w:val="1"/>
      <w:numFmt w:val="bullet"/>
      <w:lvlText w:val=""/>
      <w:lvlJc w:val="left"/>
      <w:pPr>
        <w:tabs>
          <w:tab w:val="num" w:pos="2121"/>
        </w:tabs>
        <w:ind w:left="2121" w:hanging="283"/>
      </w:pPr>
      <w:rPr>
        <w:rFonts w:ascii="Symbol" w:hAnsi="Symbol" w:cs="StarSymbol"/>
        <w:sz w:val="18"/>
        <w:szCs w:val="18"/>
      </w:rPr>
    </w:lvl>
    <w:lvl w:ilvl="3">
      <w:start w:val="1"/>
      <w:numFmt w:val="bullet"/>
      <w:lvlText w:val=""/>
      <w:lvlJc w:val="left"/>
      <w:pPr>
        <w:tabs>
          <w:tab w:val="num" w:pos="2828"/>
        </w:tabs>
        <w:ind w:left="2828" w:hanging="283"/>
      </w:pPr>
      <w:rPr>
        <w:rFonts w:ascii="Symbol" w:hAnsi="Symbol" w:cs="StarSymbol"/>
        <w:sz w:val="18"/>
        <w:szCs w:val="18"/>
      </w:rPr>
    </w:lvl>
    <w:lvl w:ilvl="4">
      <w:start w:val="1"/>
      <w:numFmt w:val="bullet"/>
      <w:lvlText w:val=""/>
      <w:lvlJc w:val="left"/>
      <w:pPr>
        <w:tabs>
          <w:tab w:val="num" w:pos="3535"/>
        </w:tabs>
        <w:ind w:left="3535" w:hanging="283"/>
      </w:pPr>
      <w:rPr>
        <w:rFonts w:ascii="Symbol" w:hAnsi="Symbol" w:cs="StarSymbol"/>
        <w:sz w:val="18"/>
        <w:szCs w:val="18"/>
      </w:rPr>
    </w:lvl>
    <w:lvl w:ilvl="5">
      <w:start w:val="1"/>
      <w:numFmt w:val="bullet"/>
      <w:lvlText w:val=""/>
      <w:lvlJc w:val="left"/>
      <w:pPr>
        <w:tabs>
          <w:tab w:val="num" w:pos="4242"/>
        </w:tabs>
        <w:ind w:left="4242" w:hanging="283"/>
      </w:pPr>
      <w:rPr>
        <w:rFonts w:ascii="Symbol" w:hAnsi="Symbol" w:cs="StarSymbol"/>
        <w:sz w:val="18"/>
        <w:szCs w:val="18"/>
      </w:rPr>
    </w:lvl>
    <w:lvl w:ilvl="6">
      <w:start w:val="1"/>
      <w:numFmt w:val="bullet"/>
      <w:lvlText w:val=""/>
      <w:lvlJc w:val="left"/>
      <w:pPr>
        <w:tabs>
          <w:tab w:val="num" w:pos="4949"/>
        </w:tabs>
        <w:ind w:left="4949" w:hanging="283"/>
      </w:pPr>
      <w:rPr>
        <w:rFonts w:ascii="Symbol" w:hAnsi="Symbol" w:cs="StarSymbol"/>
        <w:sz w:val="18"/>
        <w:szCs w:val="18"/>
      </w:rPr>
    </w:lvl>
    <w:lvl w:ilvl="7">
      <w:start w:val="1"/>
      <w:numFmt w:val="bullet"/>
      <w:lvlText w:val=""/>
      <w:lvlJc w:val="left"/>
      <w:pPr>
        <w:tabs>
          <w:tab w:val="num" w:pos="5656"/>
        </w:tabs>
        <w:ind w:left="5656" w:hanging="283"/>
      </w:pPr>
      <w:rPr>
        <w:rFonts w:ascii="Symbol" w:hAnsi="Symbol" w:cs="StarSymbol"/>
        <w:sz w:val="18"/>
        <w:szCs w:val="18"/>
      </w:rPr>
    </w:lvl>
    <w:lvl w:ilvl="8">
      <w:start w:val="1"/>
      <w:numFmt w:val="bullet"/>
      <w:lvlText w:val=""/>
      <w:lvlJc w:val="left"/>
      <w:pPr>
        <w:tabs>
          <w:tab w:val="num" w:pos="6363"/>
        </w:tabs>
        <w:ind w:left="6363" w:hanging="283"/>
      </w:pPr>
      <w:rPr>
        <w:rFonts w:ascii="Symbol" w:hAnsi="Symbol" w:cs="StarSymbol"/>
        <w:sz w:val="18"/>
        <w:szCs w:val="18"/>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1E51A4"/>
    <w:multiLevelType w:val="hybridMultilevel"/>
    <w:tmpl w:val="AEE05B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331483"/>
    <w:multiLevelType w:val="hybridMultilevel"/>
    <w:tmpl w:val="109A4702"/>
    <w:lvl w:ilvl="0" w:tplc="B3EC0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83700E"/>
    <w:multiLevelType w:val="hybridMultilevel"/>
    <w:tmpl w:val="4D701716"/>
    <w:lvl w:ilvl="0" w:tplc="ED124F7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120F04F5"/>
    <w:multiLevelType w:val="hybridMultilevel"/>
    <w:tmpl w:val="AB58F7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15:restartNumberingAfterBreak="0">
    <w:nsid w:val="216A13BD"/>
    <w:multiLevelType w:val="hybridMultilevel"/>
    <w:tmpl w:val="B5C854F0"/>
    <w:lvl w:ilvl="0" w:tplc="04190001">
      <w:start w:val="1"/>
      <w:numFmt w:val="bullet"/>
      <w:lvlText w:val=""/>
      <w:lvlJc w:val="left"/>
      <w:pPr>
        <w:ind w:left="1096" w:hanging="360"/>
      </w:pPr>
      <w:rPr>
        <w:rFonts w:ascii="Symbol" w:hAnsi="Symbol" w:hint="default"/>
      </w:rPr>
    </w:lvl>
    <w:lvl w:ilvl="1" w:tplc="04190003" w:tentative="1">
      <w:start w:val="1"/>
      <w:numFmt w:val="bullet"/>
      <w:lvlText w:val="o"/>
      <w:lvlJc w:val="left"/>
      <w:pPr>
        <w:ind w:left="1816" w:hanging="360"/>
      </w:pPr>
      <w:rPr>
        <w:rFonts w:ascii="Courier New" w:hAnsi="Courier New" w:hint="default"/>
      </w:rPr>
    </w:lvl>
    <w:lvl w:ilvl="2" w:tplc="04190005" w:tentative="1">
      <w:start w:val="1"/>
      <w:numFmt w:val="bullet"/>
      <w:lvlText w:val=""/>
      <w:lvlJc w:val="left"/>
      <w:pPr>
        <w:ind w:left="2536" w:hanging="360"/>
      </w:pPr>
      <w:rPr>
        <w:rFonts w:ascii="Wingdings" w:hAnsi="Wingdings" w:hint="default"/>
      </w:rPr>
    </w:lvl>
    <w:lvl w:ilvl="3" w:tplc="04190001" w:tentative="1">
      <w:start w:val="1"/>
      <w:numFmt w:val="bullet"/>
      <w:lvlText w:val=""/>
      <w:lvlJc w:val="left"/>
      <w:pPr>
        <w:ind w:left="3256" w:hanging="360"/>
      </w:pPr>
      <w:rPr>
        <w:rFonts w:ascii="Symbol" w:hAnsi="Symbol" w:hint="default"/>
      </w:rPr>
    </w:lvl>
    <w:lvl w:ilvl="4" w:tplc="04190003" w:tentative="1">
      <w:start w:val="1"/>
      <w:numFmt w:val="bullet"/>
      <w:lvlText w:val="o"/>
      <w:lvlJc w:val="left"/>
      <w:pPr>
        <w:ind w:left="3976" w:hanging="360"/>
      </w:pPr>
      <w:rPr>
        <w:rFonts w:ascii="Courier New" w:hAnsi="Courier New" w:hint="default"/>
      </w:rPr>
    </w:lvl>
    <w:lvl w:ilvl="5" w:tplc="04190005" w:tentative="1">
      <w:start w:val="1"/>
      <w:numFmt w:val="bullet"/>
      <w:lvlText w:val=""/>
      <w:lvlJc w:val="left"/>
      <w:pPr>
        <w:ind w:left="4696" w:hanging="360"/>
      </w:pPr>
      <w:rPr>
        <w:rFonts w:ascii="Wingdings" w:hAnsi="Wingdings" w:hint="default"/>
      </w:rPr>
    </w:lvl>
    <w:lvl w:ilvl="6" w:tplc="04190001" w:tentative="1">
      <w:start w:val="1"/>
      <w:numFmt w:val="bullet"/>
      <w:lvlText w:val=""/>
      <w:lvlJc w:val="left"/>
      <w:pPr>
        <w:ind w:left="5416" w:hanging="360"/>
      </w:pPr>
      <w:rPr>
        <w:rFonts w:ascii="Symbol" w:hAnsi="Symbol" w:hint="default"/>
      </w:rPr>
    </w:lvl>
    <w:lvl w:ilvl="7" w:tplc="04190003" w:tentative="1">
      <w:start w:val="1"/>
      <w:numFmt w:val="bullet"/>
      <w:lvlText w:val="o"/>
      <w:lvlJc w:val="left"/>
      <w:pPr>
        <w:ind w:left="6136" w:hanging="360"/>
      </w:pPr>
      <w:rPr>
        <w:rFonts w:ascii="Courier New" w:hAnsi="Courier New" w:hint="default"/>
      </w:rPr>
    </w:lvl>
    <w:lvl w:ilvl="8" w:tplc="04190005" w:tentative="1">
      <w:start w:val="1"/>
      <w:numFmt w:val="bullet"/>
      <w:lvlText w:val=""/>
      <w:lvlJc w:val="left"/>
      <w:pPr>
        <w:ind w:left="6856" w:hanging="360"/>
      </w:pPr>
      <w:rPr>
        <w:rFonts w:ascii="Wingdings" w:hAnsi="Wingdings" w:hint="default"/>
      </w:rPr>
    </w:lvl>
  </w:abstractNum>
  <w:abstractNum w:abstractNumId="7" w15:restartNumberingAfterBreak="0">
    <w:nsid w:val="2B935595"/>
    <w:multiLevelType w:val="hybridMultilevel"/>
    <w:tmpl w:val="C35E6194"/>
    <w:lvl w:ilvl="0" w:tplc="C16E506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DC2511"/>
    <w:multiLevelType w:val="hybridMultilevel"/>
    <w:tmpl w:val="22743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2453E51"/>
    <w:multiLevelType w:val="hybridMultilevel"/>
    <w:tmpl w:val="793C6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3A31D89"/>
    <w:multiLevelType w:val="multilevel"/>
    <w:tmpl w:val="AD4E18CA"/>
    <w:lvl w:ilvl="0">
      <w:start w:val="3"/>
      <w:numFmt w:val="decimal"/>
      <w:lvlText w:val="%1."/>
      <w:lvlJc w:val="left"/>
      <w:pPr>
        <w:ind w:left="1259" w:hanging="360"/>
      </w:pPr>
      <w:rPr>
        <w:rFonts w:hint="default"/>
      </w:rPr>
    </w:lvl>
    <w:lvl w:ilvl="1">
      <w:start w:val="1"/>
      <w:numFmt w:val="decimal"/>
      <w:isLgl/>
      <w:lvlText w:val="%1.%2."/>
      <w:lvlJc w:val="left"/>
      <w:pPr>
        <w:ind w:left="1427" w:hanging="528"/>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1" w15:restartNumberingAfterBreak="0">
    <w:nsid w:val="65F773A5"/>
    <w:multiLevelType w:val="hybridMultilevel"/>
    <w:tmpl w:val="4E1C04D6"/>
    <w:lvl w:ilvl="0" w:tplc="F9FAA088">
      <w:start w:val="1"/>
      <w:numFmt w:val="decimal"/>
      <w:lvlText w:val="%1."/>
      <w:lvlJc w:val="left"/>
      <w:pPr>
        <w:ind w:left="502"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C833BC4"/>
    <w:multiLevelType w:val="multilevel"/>
    <w:tmpl w:val="3136490C"/>
    <w:lvl w:ilvl="0">
      <w:start w:val="4"/>
      <w:numFmt w:val="decimal"/>
      <w:lvlText w:val="%1."/>
      <w:lvlJc w:val="left"/>
      <w:pPr>
        <w:ind w:left="360" w:hanging="360"/>
      </w:pPr>
      <w:rPr>
        <w:rFonts w:ascii="Times New Roman" w:hAnsi="Times New Roman" w:hint="default"/>
        <w:color w:val="auto"/>
      </w:rPr>
    </w:lvl>
    <w:lvl w:ilvl="1">
      <w:start w:val="2"/>
      <w:numFmt w:val="decimal"/>
      <w:lvlText w:val="%1.%2."/>
      <w:lvlJc w:val="left"/>
      <w:pPr>
        <w:ind w:left="900" w:hanging="360"/>
      </w:pPr>
      <w:rPr>
        <w:rFonts w:ascii="Times New Roman" w:hAnsi="Times New Roman" w:hint="default"/>
        <w:color w:val="auto"/>
      </w:rPr>
    </w:lvl>
    <w:lvl w:ilvl="2">
      <w:start w:val="1"/>
      <w:numFmt w:val="decimal"/>
      <w:lvlText w:val="%1.%2.%3."/>
      <w:lvlJc w:val="left"/>
      <w:pPr>
        <w:ind w:left="1800" w:hanging="720"/>
      </w:pPr>
      <w:rPr>
        <w:rFonts w:ascii="Times New Roman" w:hAnsi="Times New Roman" w:hint="default"/>
        <w:color w:val="auto"/>
      </w:rPr>
    </w:lvl>
    <w:lvl w:ilvl="3">
      <w:start w:val="1"/>
      <w:numFmt w:val="decimal"/>
      <w:lvlText w:val="%1.%2.%3.%4."/>
      <w:lvlJc w:val="left"/>
      <w:pPr>
        <w:ind w:left="2340" w:hanging="720"/>
      </w:pPr>
      <w:rPr>
        <w:rFonts w:ascii="Times New Roman" w:hAnsi="Times New Roman" w:hint="default"/>
        <w:color w:val="auto"/>
      </w:rPr>
    </w:lvl>
    <w:lvl w:ilvl="4">
      <w:start w:val="1"/>
      <w:numFmt w:val="decimal"/>
      <w:lvlText w:val="%1.%2.%3.%4.%5."/>
      <w:lvlJc w:val="left"/>
      <w:pPr>
        <w:ind w:left="3240" w:hanging="1080"/>
      </w:pPr>
      <w:rPr>
        <w:rFonts w:ascii="Times New Roman" w:hAnsi="Times New Roman" w:hint="default"/>
        <w:color w:val="auto"/>
      </w:rPr>
    </w:lvl>
    <w:lvl w:ilvl="5">
      <w:start w:val="1"/>
      <w:numFmt w:val="decimal"/>
      <w:lvlText w:val="%1.%2.%3.%4.%5.%6."/>
      <w:lvlJc w:val="left"/>
      <w:pPr>
        <w:ind w:left="3780" w:hanging="1080"/>
      </w:pPr>
      <w:rPr>
        <w:rFonts w:ascii="Times New Roman" w:hAnsi="Times New Roman" w:hint="default"/>
        <w:color w:val="auto"/>
      </w:rPr>
    </w:lvl>
    <w:lvl w:ilvl="6">
      <w:start w:val="1"/>
      <w:numFmt w:val="decimal"/>
      <w:lvlText w:val="%1.%2.%3.%4.%5.%6.%7."/>
      <w:lvlJc w:val="left"/>
      <w:pPr>
        <w:ind w:left="4680" w:hanging="1440"/>
      </w:pPr>
      <w:rPr>
        <w:rFonts w:ascii="Times New Roman" w:hAnsi="Times New Roman" w:hint="default"/>
        <w:color w:val="auto"/>
      </w:rPr>
    </w:lvl>
    <w:lvl w:ilvl="7">
      <w:start w:val="1"/>
      <w:numFmt w:val="decimal"/>
      <w:lvlText w:val="%1.%2.%3.%4.%5.%6.%7.%8."/>
      <w:lvlJc w:val="left"/>
      <w:pPr>
        <w:ind w:left="5220" w:hanging="1440"/>
      </w:pPr>
      <w:rPr>
        <w:rFonts w:ascii="Times New Roman" w:hAnsi="Times New Roman" w:hint="default"/>
        <w:color w:val="auto"/>
      </w:rPr>
    </w:lvl>
    <w:lvl w:ilvl="8">
      <w:start w:val="1"/>
      <w:numFmt w:val="decimal"/>
      <w:lvlText w:val="%1.%2.%3.%4.%5.%6.%7.%8.%9."/>
      <w:lvlJc w:val="left"/>
      <w:pPr>
        <w:ind w:left="6120" w:hanging="1800"/>
      </w:pPr>
      <w:rPr>
        <w:rFonts w:ascii="Times New Roman" w:hAnsi="Times New Roman" w:hint="default"/>
        <w:color w:val="auto"/>
      </w:rPr>
    </w:lvl>
  </w:abstractNum>
  <w:abstractNum w:abstractNumId="13" w15:restartNumberingAfterBreak="0">
    <w:nsid w:val="70954BF8"/>
    <w:multiLevelType w:val="hybridMultilevel"/>
    <w:tmpl w:val="626407BC"/>
    <w:lvl w:ilvl="0" w:tplc="12B60EBA">
      <w:start w:val="1"/>
      <w:numFmt w:val="decimal"/>
      <w:lvlText w:val="%1."/>
      <w:lvlJc w:val="left"/>
      <w:pPr>
        <w:ind w:left="1260" w:hanging="360"/>
      </w:pPr>
      <w:rPr>
        <w:rFonts w:ascii="Times New Roman" w:hAnsi="Times New Roman" w:hint="default"/>
        <w:color w:val="auto"/>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7B165920"/>
    <w:multiLevelType w:val="hybridMultilevel"/>
    <w:tmpl w:val="5E1E0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8E4ED1"/>
    <w:multiLevelType w:val="multilevel"/>
    <w:tmpl w:val="C3F8813A"/>
    <w:lvl w:ilvl="0">
      <w:start w:val="4"/>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5"/>
  </w:num>
  <w:num w:numId="4">
    <w:abstractNumId w:val="3"/>
  </w:num>
  <w:num w:numId="5">
    <w:abstractNumId w:val="11"/>
  </w:num>
  <w:num w:numId="6">
    <w:abstractNumId w:val="9"/>
  </w:num>
  <w:num w:numId="7">
    <w:abstractNumId w:val="1"/>
  </w:num>
  <w:num w:numId="8">
    <w:abstractNumId w:val="2"/>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7"/>
  </w:num>
  <w:num w:numId="11">
    <w:abstractNumId w:val="6"/>
  </w:num>
  <w:num w:numId="12">
    <w:abstractNumId w:val="8"/>
  </w:num>
  <w:num w:numId="13">
    <w:abstractNumId w:val="12"/>
  </w:num>
  <w:num w:numId="14">
    <w:abstractNumId w:val="13"/>
  </w:num>
  <w:num w:numId="15">
    <w:abstractNumId w:val="10"/>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226"/>
    <w:rsid w:val="000021BE"/>
    <w:rsid w:val="00003581"/>
    <w:rsid w:val="00003D5C"/>
    <w:rsid w:val="00027F65"/>
    <w:rsid w:val="000322C1"/>
    <w:rsid w:val="000360D9"/>
    <w:rsid w:val="000368AF"/>
    <w:rsid w:val="00036C71"/>
    <w:rsid w:val="00040D45"/>
    <w:rsid w:val="000424B7"/>
    <w:rsid w:val="00044F36"/>
    <w:rsid w:val="0004609A"/>
    <w:rsid w:val="0004769C"/>
    <w:rsid w:val="00056AFC"/>
    <w:rsid w:val="000571D9"/>
    <w:rsid w:val="00064B32"/>
    <w:rsid w:val="00064B4F"/>
    <w:rsid w:val="00067B84"/>
    <w:rsid w:val="000771C7"/>
    <w:rsid w:val="0007757C"/>
    <w:rsid w:val="0008265A"/>
    <w:rsid w:val="00086A12"/>
    <w:rsid w:val="00086EE6"/>
    <w:rsid w:val="00087AC3"/>
    <w:rsid w:val="00094C22"/>
    <w:rsid w:val="000A538B"/>
    <w:rsid w:val="000A68E1"/>
    <w:rsid w:val="000B0E80"/>
    <w:rsid w:val="000B5FD8"/>
    <w:rsid w:val="000D2B1F"/>
    <w:rsid w:val="000E26D7"/>
    <w:rsid w:val="000E78D3"/>
    <w:rsid w:val="00110D52"/>
    <w:rsid w:val="00131230"/>
    <w:rsid w:val="0013388E"/>
    <w:rsid w:val="001377DE"/>
    <w:rsid w:val="00145632"/>
    <w:rsid w:val="0015388A"/>
    <w:rsid w:val="0015630E"/>
    <w:rsid w:val="00164782"/>
    <w:rsid w:val="00164B8B"/>
    <w:rsid w:val="00171AC5"/>
    <w:rsid w:val="00172047"/>
    <w:rsid w:val="00173302"/>
    <w:rsid w:val="00175A17"/>
    <w:rsid w:val="00177747"/>
    <w:rsid w:val="00177844"/>
    <w:rsid w:val="0019644A"/>
    <w:rsid w:val="001B0C37"/>
    <w:rsid w:val="001B5613"/>
    <w:rsid w:val="001C3074"/>
    <w:rsid w:val="001D4A9D"/>
    <w:rsid w:val="001E01D8"/>
    <w:rsid w:val="001E0D3C"/>
    <w:rsid w:val="001E2BB6"/>
    <w:rsid w:val="001F0226"/>
    <w:rsid w:val="001F4288"/>
    <w:rsid w:val="001F47F6"/>
    <w:rsid w:val="001F6092"/>
    <w:rsid w:val="002016E9"/>
    <w:rsid w:val="0022018F"/>
    <w:rsid w:val="0022381E"/>
    <w:rsid w:val="00237F65"/>
    <w:rsid w:val="00240E32"/>
    <w:rsid w:val="002420B7"/>
    <w:rsid w:val="00245A18"/>
    <w:rsid w:val="00245FAA"/>
    <w:rsid w:val="0024667E"/>
    <w:rsid w:val="00250068"/>
    <w:rsid w:val="0025009B"/>
    <w:rsid w:val="00252DD9"/>
    <w:rsid w:val="00264913"/>
    <w:rsid w:val="00274433"/>
    <w:rsid w:val="002774AC"/>
    <w:rsid w:val="00287F7A"/>
    <w:rsid w:val="00291D51"/>
    <w:rsid w:val="00292117"/>
    <w:rsid w:val="00295BC9"/>
    <w:rsid w:val="00296228"/>
    <w:rsid w:val="00297C97"/>
    <w:rsid w:val="002B0F49"/>
    <w:rsid w:val="002B62E0"/>
    <w:rsid w:val="002C0820"/>
    <w:rsid w:val="002C10DC"/>
    <w:rsid w:val="002C79F1"/>
    <w:rsid w:val="002D01B8"/>
    <w:rsid w:val="002D7592"/>
    <w:rsid w:val="002E3F33"/>
    <w:rsid w:val="002F6946"/>
    <w:rsid w:val="00302815"/>
    <w:rsid w:val="00314761"/>
    <w:rsid w:val="0031548E"/>
    <w:rsid w:val="003233CD"/>
    <w:rsid w:val="003243BC"/>
    <w:rsid w:val="0033746B"/>
    <w:rsid w:val="003377C6"/>
    <w:rsid w:val="00354B69"/>
    <w:rsid w:val="0036402E"/>
    <w:rsid w:val="00383127"/>
    <w:rsid w:val="0038351A"/>
    <w:rsid w:val="003D0F60"/>
    <w:rsid w:val="003D3935"/>
    <w:rsid w:val="003E022D"/>
    <w:rsid w:val="003E1D96"/>
    <w:rsid w:val="003E1E2A"/>
    <w:rsid w:val="003F3F43"/>
    <w:rsid w:val="003F66A1"/>
    <w:rsid w:val="004066DB"/>
    <w:rsid w:val="00411CB5"/>
    <w:rsid w:val="004342DB"/>
    <w:rsid w:val="00437BA2"/>
    <w:rsid w:val="00440426"/>
    <w:rsid w:val="004459AE"/>
    <w:rsid w:val="00446560"/>
    <w:rsid w:val="00446CB2"/>
    <w:rsid w:val="004559E5"/>
    <w:rsid w:val="00466006"/>
    <w:rsid w:val="004717E8"/>
    <w:rsid w:val="004765F7"/>
    <w:rsid w:val="00480441"/>
    <w:rsid w:val="00482977"/>
    <w:rsid w:val="00483841"/>
    <w:rsid w:val="00486A15"/>
    <w:rsid w:val="0048750B"/>
    <w:rsid w:val="004910AD"/>
    <w:rsid w:val="00495A0C"/>
    <w:rsid w:val="004A3D3B"/>
    <w:rsid w:val="004B20FC"/>
    <w:rsid w:val="004B4586"/>
    <w:rsid w:val="004B7399"/>
    <w:rsid w:val="004B76F0"/>
    <w:rsid w:val="004C793D"/>
    <w:rsid w:val="004C7C68"/>
    <w:rsid w:val="004D44F0"/>
    <w:rsid w:val="004D5953"/>
    <w:rsid w:val="004D63AE"/>
    <w:rsid w:val="004E0629"/>
    <w:rsid w:val="004E09B6"/>
    <w:rsid w:val="004E1C67"/>
    <w:rsid w:val="004E2E3F"/>
    <w:rsid w:val="004F440A"/>
    <w:rsid w:val="004F62C6"/>
    <w:rsid w:val="00506E7C"/>
    <w:rsid w:val="00513A6C"/>
    <w:rsid w:val="005145D0"/>
    <w:rsid w:val="00514E68"/>
    <w:rsid w:val="0052156D"/>
    <w:rsid w:val="00533C8E"/>
    <w:rsid w:val="00534D24"/>
    <w:rsid w:val="00537E79"/>
    <w:rsid w:val="005459FB"/>
    <w:rsid w:val="00550556"/>
    <w:rsid w:val="00562C08"/>
    <w:rsid w:val="00563AD0"/>
    <w:rsid w:val="0056426A"/>
    <w:rsid w:val="005668DF"/>
    <w:rsid w:val="00581C71"/>
    <w:rsid w:val="00582CBD"/>
    <w:rsid w:val="00586487"/>
    <w:rsid w:val="005874E7"/>
    <w:rsid w:val="005A4F60"/>
    <w:rsid w:val="005B04F8"/>
    <w:rsid w:val="005B3D7B"/>
    <w:rsid w:val="005C037A"/>
    <w:rsid w:val="005C2682"/>
    <w:rsid w:val="005D213B"/>
    <w:rsid w:val="005D60B8"/>
    <w:rsid w:val="005E275A"/>
    <w:rsid w:val="005E2E56"/>
    <w:rsid w:val="005F0C88"/>
    <w:rsid w:val="005F0F51"/>
    <w:rsid w:val="005F119F"/>
    <w:rsid w:val="00601A6D"/>
    <w:rsid w:val="00601E17"/>
    <w:rsid w:val="00603396"/>
    <w:rsid w:val="006037B2"/>
    <w:rsid w:val="00603E50"/>
    <w:rsid w:val="0061172D"/>
    <w:rsid w:val="0061730E"/>
    <w:rsid w:val="006200BE"/>
    <w:rsid w:val="00635B65"/>
    <w:rsid w:val="006407F3"/>
    <w:rsid w:val="0064477C"/>
    <w:rsid w:val="00646566"/>
    <w:rsid w:val="00646D4F"/>
    <w:rsid w:val="00651750"/>
    <w:rsid w:val="00656639"/>
    <w:rsid w:val="00660AC9"/>
    <w:rsid w:val="00661F20"/>
    <w:rsid w:val="00662E4B"/>
    <w:rsid w:val="00665CCA"/>
    <w:rsid w:val="00671399"/>
    <w:rsid w:val="00672545"/>
    <w:rsid w:val="00672579"/>
    <w:rsid w:val="0067767C"/>
    <w:rsid w:val="0068449C"/>
    <w:rsid w:val="00691151"/>
    <w:rsid w:val="00694EF0"/>
    <w:rsid w:val="006A3CB3"/>
    <w:rsid w:val="006D1969"/>
    <w:rsid w:val="006D5D07"/>
    <w:rsid w:val="006D655F"/>
    <w:rsid w:val="006E68DA"/>
    <w:rsid w:val="006F15DB"/>
    <w:rsid w:val="006F35DA"/>
    <w:rsid w:val="006F3A20"/>
    <w:rsid w:val="00702916"/>
    <w:rsid w:val="00713757"/>
    <w:rsid w:val="0071578F"/>
    <w:rsid w:val="007203E1"/>
    <w:rsid w:val="00733F80"/>
    <w:rsid w:val="00742886"/>
    <w:rsid w:val="00752008"/>
    <w:rsid w:val="007666DF"/>
    <w:rsid w:val="007701A9"/>
    <w:rsid w:val="007709BA"/>
    <w:rsid w:val="00772270"/>
    <w:rsid w:val="00772DAB"/>
    <w:rsid w:val="00773085"/>
    <w:rsid w:val="007732CB"/>
    <w:rsid w:val="00774BC6"/>
    <w:rsid w:val="00783214"/>
    <w:rsid w:val="0078438A"/>
    <w:rsid w:val="00786A3C"/>
    <w:rsid w:val="00787A69"/>
    <w:rsid w:val="0079588D"/>
    <w:rsid w:val="007A2501"/>
    <w:rsid w:val="007A381B"/>
    <w:rsid w:val="007A78F5"/>
    <w:rsid w:val="007B5014"/>
    <w:rsid w:val="007D0F74"/>
    <w:rsid w:val="007D2615"/>
    <w:rsid w:val="007D6514"/>
    <w:rsid w:val="007D6B94"/>
    <w:rsid w:val="007F74FE"/>
    <w:rsid w:val="00800D11"/>
    <w:rsid w:val="008029CD"/>
    <w:rsid w:val="008059E0"/>
    <w:rsid w:val="00806E65"/>
    <w:rsid w:val="008122C0"/>
    <w:rsid w:val="00812759"/>
    <w:rsid w:val="00816C96"/>
    <w:rsid w:val="00817574"/>
    <w:rsid w:val="00824337"/>
    <w:rsid w:val="00825D4C"/>
    <w:rsid w:val="00831DF3"/>
    <w:rsid w:val="00837F7C"/>
    <w:rsid w:val="0084760F"/>
    <w:rsid w:val="00853955"/>
    <w:rsid w:val="008831E4"/>
    <w:rsid w:val="008850B3"/>
    <w:rsid w:val="00885BDA"/>
    <w:rsid w:val="0088635E"/>
    <w:rsid w:val="00887DA7"/>
    <w:rsid w:val="008957EB"/>
    <w:rsid w:val="008A1BEA"/>
    <w:rsid w:val="008A3C54"/>
    <w:rsid w:val="008A59DF"/>
    <w:rsid w:val="008A61A5"/>
    <w:rsid w:val="008A6B8F"/>
    <w:rsid w:val="008B2027"/>
    <w:rsid w:val="008B30E9"/>
    <w:rsid w:val="008B598A"/>
    <w:rsid w:val="008B6C0C"/>
    <w:rsid w:val="008C05DE"/>
    <w:rsid w:val="008C53DF"/>
    <w:rsid w:val="008C58E1"/>
    <w:rsid w:val="008D2D1F"/>
    <w:rsid w:val="008D602B"/>
    <w:rsid w:val="008E2A68"/>
    <w:rsid w:val="0090079A"/>
    <w:rsid w:val="00902EC1"/>
    <w:rsid w:val="0090346D"/>
    <w:rsid w:val="009122EA"/>
    <w:rsid w:val="0091290E"/>
    <w:rsid w:val="009176C1"/>
    <w:rsid w:val="00924C61"/>
    <w:rsid w:val="0093745F"/>
    <w:rsid w:val="00946B1D"/>
    <w:rsid w:val="00946BA4"/>
    <w:rsid w:val="009616FF"/>
    <w:rsid w:val="0096266F"/>
    <w:rsid w:val="00963DA8"/>
    <w:rsid w:val="00967330"/>
    <w:rsid w:val="00973223"/>
    <w:rsid w:val="0097361B"/>
    <w:rsid w:val="00982C55"/>
    <w:rsid w:val="009866BC"/>
    <w:rsid w:val="0098774A"/>
    <w:rsid w:val="0099039D"/>
    <w:rsid w:val="009915C3"/>
    <w:rsid w:val="0099296C"/>
    <w:rsid w:val="009A4C03"/>
    <w:rsid w:val="009A6E4E"/>
    <w:rsid w:val="009B1487"/>
    <w:rsid w:val="009B3501"/>
    <w:rsid w:val="009B65CD"/>
    <w:rsid w:val="009B6F05"/>
    <w:rsid w:val="009D31AF"/>
    <w:rsid w:val="009D709C"/>
    <w:rsid w:val="009D76DD"/>
    <w:rsid w:val="009E335D"/>
    <w:rsid w:val="009F1193"/>
    <w:rsid w:val="009F1EF5"/>
    <w:rsid w:val="009F294C"/>
    <w:rsid w:val="009F7E7C"/>
    <w:rsid w:val="00A02358"/>
    <w:rsid w:val="00A05FA3"/>
    <w:rsid w:val="00A0601B"/>
    <w:rsid w:val="00A07C1C"/>
    <w:rsid w:val="00A25D81"/>
    <w:rsid w:val="00A25EB7"/>
    <w:rsid w:val="00A3192E"/>
    <w:rsid w:val="00A32370"/>
    <w:rsid w:val="00A46875"/>
    <w:rsid w:val="00A53207"/>
    <w:rsid w:val="00A55DC8"/>
    <w:rsid w:val="00A62001"/>
    <w:rsid w:val="00A63828"/>
    <w:rsid w:val="00A65886"/>
    <w:rsid w:val="00A75996"/>
    <w:rsid w:val="00A76359"/>
    <w:rsid w:val="00A80E80"/>
    <w:rsid w:val="00A826A6"/>
    <w:rsid w:val="00A82CF0"/>
    <w:rsid w:val="00A84CBA"/>
    <w:rsid w:val="00A84E1E"/>
    <w:rsid w:val="00A938CF"/>
    <w:rsid w:val="00A941C2"/>
    <w:rsid w:val="00A95002"/>
    <w:rsid w:val="00AA075E"/>
    <w:rsid w:val="00AA18C2"/>
    <w:rsid w:val="00AA4408"/>
    <w:rsid w:val="00AA5FBB"/>
    <w:rsid w:val="00AB30C8"/>
    <w:rsid w:val="00AB4324"/>
    <w:rsid w:val="00AB482D"/>
    <w:rsid w:val="00AD3787"/>
    <w:rsid w:val="00AD50EB"/>
    <w:rsid w:val="00AE11AA"/>
    <w:rsid w:val="00AE13FD"/>
    <w:rsid w:val="00AE7671"/>
    <w:rsid w:val="00AE77B5"/>
    <w:rsid w:val="00AE7B96"/>
    <w:rsid w:val="00AF087D"/>
    <w:rsid w:val="00AF30F8"/>
    <w:rsid w:val="00AF7F9C"/>
    <w:rsid w:val="00B13974"/>
    <w:rsid w:val="00B13E2C"/>
    <w:rsid w:val="00B14E19"/>
    <w:rsid w:val="00B1674C"/>
    <w:rsid w:val="00B360AF"/>
    <w:rsid w:val="00B375D1"/>
    <w:rsid w:val="00B57BA9"/>
    <w:rsid w:val="00B60FE5"/>
    <w:rsid w:val="00B64132"/>
    <w:rsid w:val="00B67E64"/>
    <w:rsid w:val="00B703F5"/>
    <w:rsid w:val="00B70727"/>
    <w:rsid w:val="00B732E1"/>
    <w:rsid w:val="00B73585"/>
    <w:rsid w:val="00B77913"/>
    <w:rsid w:val="00B802B2"/>
    <w:rsid w:val="00B85EC8"/>
    <w:rsid w:val="00B86A64"/>
    <w:rsid w:val="00B877E6"/>
    <w:rsid w:val="00B87CD6"/>
    <w:rsid w:val="00B94D21"/>
    <w:rsid w:val="00B978E9"/>
    <w:rsid w:val="00BA376E"/>
    <w:rsid w:val="00BA4B9E"/>
    <w:rsid w:val="00BB138B"/>
    <w:rsid w:val="00BB3662"/>
    <w:rsid w:val="00BB396F"/>
    <w:rsid w:val="00BB5584"/>
    <w:rsid w:val="00BC0727"/>
    <w:rsid w:val="00BC6501"/>
    <w:rsid w:val="00BC715B"/>
    <w:rsid w:val="00BD18A4"/>
    <w:rsid w:val="00BD3D59"/>
    <w:rsid w:val="00BD4D47"/>
    <w:rsid w:val="00BE3875"/>
    <w:rsid w:val="00C059BF"/>
    <w:rsid w:val="00C1243A"/>
    <w:rsid w:val="00C12C8E"/>
    <w:rsid w:val="00C1703C"/>
    <w:rsid w:val="00C20CAF"/>
    <w:rsid w:val="00C26DF7"/>
    <w:rsid w:val="00C439A1"/>
    <w:rsid w:val="00C44162"/>
    <w:rsid w:val="00C521BB"/>
    <w:rsid w:val="00C55D6F"/>
    <w:rsid w:val="00C70BC9"/>
    <w:rsid w:val="00C71A52"/>
    <w:rsid w:val="00C7787E"/>
    <w:rsid w:val="00C85D95"/>
    <w:rsid w:val="00C93880"/>
    <w:rsid w:val="00CA47E9"/>
    <w:rsid w:val="00CA4E9B"/>
    <w:rsid w:val="00CA5DD8"/>
    <w:rsid w:val="00CA6E72"/>
    <w:rsid w:val="00CB12B5"/>
    <w:rsid w:val="00CB186E"/>
    <w:rsid w:val="00CB3272"/>
    <w:rsid w:val="00CB3EEF"/>
    <w:rsid w:val="00CB5A69"/>
    <w:rsid w:val="00CC06DC"/>
    <w:rsid w:val="00CC4552"/>
    <w:rsid w:val="00CD24C6"/>
    <w:rsid w:val="00CD3757"/>
    <w:rsid w:val="00CD6CB4"/>
    <w:rsid w:val="00CE3C20"/>
    <w:rsid w:val="00CE5D10"/>
    <w:rsid w:val="00CE6824"/>
    <w:rsid w:val="00CF33B7"/>
    <w:rsid w:val="00D02192"/>
    <w:rsid w:val="00D0532C"/>
    <w:rsid w:val="00D05ED4"/>
    <w:rsid w:val="00D10096"/>
    <w:rsid w:val="00D10C0A"/>
    <w:rsid w:val="00D16A10"/>
    <w:rsid w:val="00D1732A"/>
    <w:rsid w:val="00D449C7"/>
    <w:rsid w:val="00D5114C"/>
    <w:rsid w:val="00D53D57"/>
    <w:rsid w:val="00D5518E"/>
    <w:rsid w:val="00D5555D"/>
    <w:rsid w:val="00D6029B"/>
    <w:rsid w:val="00D6262D"/>
    <w:rsid w:val="00D64F14"/>
    <w:rsid w:val="00D70683"/>
    <w:rsid w:val="00D74B88"/>
    <w:rsid w:val="00D75DA1"/>
    <w:rsid w:val="00D83371"/>
    <w:rsid w:val="00D85AF2"/>
    <w:rsid w:val="00D90750"/>
    <w:rsid w:val="00DB0037"/>
    <w:rsid w:val="00DB03D4"/>
    <w:rsid w:val="00DB184F"/>
    <w:rsid w:val="00DB262C"/>
    <w:rsid w:val="00DC0E15"/>
    <w:rsid w:val="00DD029F"/>
    <w:rsid w:val="00DD281E"/>
    <w:rsid w:val="00DD5D1E"/>
    <w:rsid w:val="00DE021E"/>
    <w:rsid w:val="00DE3B6F"/>
    <w:rsid w:val="00DF1D40"/>
    <w:rsid w:val="00DF1EB7"/>
    <w:rsid w:val="00DF3C42"/>
    <w:rsid w:val="00DF4A5B"/>
    <w:rsid w:val="00DF69D5"/>
    <w:rsid w:val="00E01E53"/>
    <w:rsid w:val="00E04052"/>
    <w:rsid w:val="00E1031E"/>
    <w:rsid w:val="00E201D3"/>
    <w:rsid w:val="00E206AC"/>
    <w:rsid w:val="00E20DCE"/>
    <w:rsid w:val="00E229E7"/>
    <w:rsid w:val="00E33069"/>
    <w:rsid w:val="00E357F8"/>
    <w:rsid w:val="00E61130"/>
    <w:rsid w:val="00E64B70"/>
    <w:rsid w:val="00E73BA1"/>
    <w:rsid w:val="00E779DF"/>
    <w:rsid w:val="00E77A18"/>
    <w:rsid w:val="00E77B5C"/>
    <w:rsid w:val="00E80BAE"/>
    <w:rsid w:val="00E82044"/>
    <w:rsid w:val="00E8614B"/>
    <w:rsid w:val="00EA248C"/>
    <w:rsid w:val="00EA2D2D"/>
    <w:rsid w:val="00EB00F5"/>
    <w:rsid w:val="00EC6AD3"/>
    <w:rsid w:val="00EC73EA"/>
    <w:rsid w:val="00EC74B8"/>
    <w:rsid w:val="00ED0EE6"/>
    <w:rsid w:val="00ED556E"/>
    <w:rsid w:val="00EF5C02"/>
    <w:rsid w:val="00EF700E"/>
    <w:rsid w:val="00F10388"/>
    <w:rsid w:val="00F204DB"/>
    <w:rsid w:val="00F21BB8"/>
    <w:rsid w:val="00F24E9B"/>
    <w:rsid w:val="00F25E84"/>
    <w:rsid w:val="00F32826"/>
    <w:rsid w:val="00F423FF"/>
    <w:rsid w:val="00F46E15"/>
    <w:rsid w:val="00F47387"/>
    <w:rsid w:val="00F502B0"/>
    <w:rsid w:val="00F50373"/>
    <w:rsid w:val="00F50980"/>
    <w:rsid w:val="00F56EBF"/>
    <w:rsid w:val="00F608F8"/>
    <w:rsid w:val="00F67004"/>
    <w:rsid w:val="00F6779E"/>
    <w:rsid w:val="00F723EC"/>
    <w:rsid w:val="00F72447"/>
    <w:rsid w:val="00F82675"/>
    <w:rsid w:val="00F87377"/>
    <w:rsid w:val="00F92D8E"/>
    <w:rsid w:val="00F969C8"/>
    <w:rsid w:val="00F9782F"/>
    <w:rsid w:val="00FA29BD"/>
    <w:rsid w:val="00FA63C1"/>
    <w:rsid w:val="00FB1D92"/>
    <w:rsid w:val="00FB262C"/>
    <w:rsid w:val="00FB7D81"/>
    <w:rsid w:val="00FC31BF"/>
    <w:rsid w:val="00FD622F"/>
    <w:rsid w:val="00FD736B"/>
    <w:rsid w:val="00FE15D7"/>
    <w:rsid w:val="00FE5DF7"/>
    <w:rsid w:val="00FE7B3F"/>
    <w:rsid w:val="00FF0106"/>
    <w:rsid w:val="00FF5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F38A30-9839-4A3B-A324-142F5581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mallCaps/>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265A"/>
    <w:pPr>
      <w:spacing w:after="0" w:line="240" w:lineRule="auto"/>
    </w:pPr>
    <w:rPr>
      <w:rFonts w:eastAsia="Times New Roman"/>
      <w:smallCaps w:val="0"/>
      <w:lang w:eastAsia="ru-RU"/>
    </w:rPr>
  </w:style>
  <w:style w:type="paragraph" w:styleId="5">
    <w:name w:val="heading 5"/>
    <w:aliases w:val="_Подпункт"/>
    <w:basedOn w:val="a"/>
    <w:next w:val="a"/>
    <w:link w:val="50"/>
    <w:qFormat/>
    <w:rsid w:val="001F0226"/>
    <w:pPr>
      <w:keepNext/>
      <w:jc w:val="center"/>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aliases w:val="_Подпункт Знак"/>
    <w:basedOn w:val="a0"/>
    <w:link w:val="5"/>
    <w:rsid w:val="001F0226"/>
    <w:rPr>
      <w:rFonts w:eastAsia="Times New Roman"/>
      <w:b/>
      <w:bCs/>
      <w:smallCaps w:val="0"/>
      <w:lang w:eastAsia="ru-RU"/>
    </w:rPr>
  </w:style>
  <w:style w:type="paragraph" w:styleId="a3">
    <w:name w:val="Body Text Indent"/>
    <w:aliases w:val="текст"/>
    <w:basedOn w:val="a"/>
    <w:link w:val="a4"/>
    <w:rsid w:val="001F0226"/>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1F0226"/>
    <w:rPr>
      <w:rFonts w:eastAsia="Times New Roman"/>
      <w:smallCaps w:val="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
    <w:link w:val="a6"/>
    <w:qFormat/>
    <w:rsid w:val="001F0226"/>
    <w:pPr>
      <w:spacing w:after="60"/>
      <w:jc w:val="both"/>
    </w:pPr>
    <w:rPr>
      <w:sz w:val="20"/>
      <w:szCs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0"/>
    <w:link w:val="a5"/>
    <w:rsid w:val="001F0226"/>
    <w:rPr>
      <w:rFonts w:eastAsia="Times New Roman"/>
      <w:smallCaps w:val="0"/>
      <w:sz w:val="20"/>
      <w:szCs w:val="20"/>
      <w:lang w:eastAsia="ru-RU"/>
    </w:rPr>
  </w:style>
  <w:style w:type="paragraph" w:styleId="a7">
    <w:name w:val="header"/>
    <w:basedOn w:val="a"/>
    <w:link w:val="a8"/>
    <w:uiPriority w:val="99"/>
    <w:rsid w:val="001F0226"/>
    <w:pPr>
      <w:tabs>
        <w:tab w:val="center" w:pos="4677"/>
        <w:tab w:val="right" w:pos="9355"/>
      </w:tabs>
    </w:pPr>
  </w:style>
  <w:style w:type="character" w:customStyle="1" w:styleId="a8">
    <w:name w:val="Верхний колонтитул Знак"/>
    <w:basedOn w:val="a0"/>
    <w:link w:val="a7"/>
    <w:uiPriority w:val="99"/>
    <w:rsid w:val="001F0226"/>
    <w:rPr>
      <w:rFonts w:eastAsia="Times New Roman"/>
      <w:smallCaps w:val="0"/>
      <w:lang w:eastAsia="ru-RU"/>
    </w:rPr>
  </w:style>
  <w:style w:type="paragraph" w:customStyle="1" w:styleId="Heading">
    <w:name w:val="Heading"/>
    <w:rsid w:val="001F0226"/>
    <w:pPr>
      <w:spacing w:after="0" w:line="240" w:lineRule="auto"/>
    </w:pPr>
    <w:rPr>
      <w:rFonts w:ascii="Arial" w:eastAsia="Times New Roman" w:hAnsi="Arial" w:cs="Arial"/>
      <w:b/>
      <w:bCs/>
      <w:smallCaps w:val="0"/>
      <w:sz w:val="22"/>
      <w:szCs w:val="22"/>
      <w:lang w:eastAsia="ru-RU"/>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
    <w:link w:val="aa"/>
    <w:uiPriority w:val="34"/>
    <w:qFormat/>
    <w:rsid w:val="001F0226"/>
    <w:pPr>
      <w:spacing w:after="200" w:line="276" w:lineRule="auto"/>
      <w:ind w:left="720"/>
      <w:contextualSpacing/>
    </w:pPr>
    <w:rPr>
      <w:rFonts w:ascii="Calibri" w:hAnsi="Calibri"/>
      <w:sz w:val="22"/>
      <w:szCs w:val="22"/>
      <w:lang w:eastAsia="en-US"/>
    </w:rPr>
  </w:style>
  <w:style w:type="character" w:styleId="ab">
    <w:name w:val="footnote reference"/>
    <w:aliases w:val="Ссылка на сноску 45,Знак сноски-FN,SUPERS,Знак сноски 1,Ciae niinee-FN,fr,Used by Word for Help footnote symbols"/>
    <w:uiPriority w:val="99"/>
    <w:qFormat/>
    <w:rsid w:val="001F0226"/>
    <w:rPr>
      <w:rFonts w:cs="Times New Roman"/>
      <w:vertAlign w:val="superscript"/>
    </w:rPr>
  </w:style>
  <w:style w:type="paragraph" w:customStyle="1" w:styleId="BodyTextIndent21">
    <w:name w:val="Body Text Indent 21"/>
    <w:basedOn w:val="a"/>
    <w:uiPriority w:val="99"/>
    <w:rsid w:val="001F0226"/>
    <w:pPr>
      <w:widowControl w:val="0"/>
      <w:overflowPunct w:val="0"/>
      <w:autoSpaceDE w:val="0"/>
      <w:autoSpaceDN w:val="0"/>
      <w:adjustRightInd w:val="0"/>
      <w:ind w:firstLine="708"/>
      <w:jc w:val="both"/>
    </w:pPr>
    <w:rPr>
      <w:rFonts w:ascii="Peterburg" w:hAnsi="Peterburg"/>
      <w:szCs w:val="20"/>
    </w:rPr>
  </w:style>
  <w:style w:type="paragraph" w:styleId="ac">
    <w:name w:val="Balloon Text"/>
    <w:basedOn w:val="a"/>
    <w:link w:val="ad"/>
    <w:uiPriority w:val="99"/>
    <w:semiHidden/>
    <w:unhideWhenUsed/>
    <w:rsid w:val="001F0226"/>
    <w:rPr>
      <w:rFonts w:ascii="Tahoma" w:hAnsi="Tahoma" w:cs="Tahoma"/>
      <w:sz w:val="16"/>
      <w:szCs w:val="16"/>
    </w:rPr>
  </w:style>
  <w:style w:type="character" w:customStyle="1" w:styleId="ad">
    <w:name w:val="Текст выноски Знак"/>
    <w:basedOn w:val="a0"/>
    <w:link w:val="ac"/>
    <w:uiPriority w:val="99"/>
    <w:semiHidden/>
    <w:rsid w:val="001F0226"/>
    <w:rPr>
      <w:rFonts w:ascii="Tahoma" w:eastAsia="Times New Roman" w:hAnsi="Tahoma" w:cs="Tahoma"/>
      <w:smallCaps w:val="0"/>
      <w:sz w:val="16"/>
      <w:szCs w:val="16"/>
      <w:lang w:eastAsia="ru-RU"/>
    </w:rPr>
  </w:style>
  <w:style w:type="table" w:styleId="ae">
    <w:name w:val="Table Grid"/>
    <w:basedOn w:val="a1"/>
    <w:uiPriority w:val="59"/>
    <w:rsid w:val="00A638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unhideWhenUsed/>
    <w:rsid w:val="00A63828"/>
    <w:pPr>
      <w:spacing w:after="120" w:line="480" w:lineRule="auto"/>
    </w:pPr>
  </w:style>
  <w:style w:type="character" w:customStyle="1" w:styleId="20">
    <w:name w:val="Основной текст 2 Знак"/>
    <w:basedOn w:val="a0"/>
    <w:link w:val="2"/>
    <w:uiPriority w:val="99"/>
    <w:rsid w:val="00A63828"/>
    <w:rPr>
      <w:rFonts w:eastAsia="Times New Roman"/>
      <w:smallCaps w:val="0"/>
      <w:lang w:eastAsia="ru-RU"/>
    </w:rPr>
  </w:style>
  <w:style w:type="paragraph" w:customStyle="1" w:styleId="af">
    <w:name w:val="Обычный таблица"/>
    <w:basedOn w:val="a"/>
    <w:link w:val="af0"/>
    <w:rsid w:val="00F24E9B"/>
    <w:rPr>
      <w:rFonts w:eastAsia="Calibri"/>
      <w:sz w:val="18"/>
      <w:szCs w:val="18"/>
    </w:rPr>
  </w:style>
  <w:style w:type="character" w:customStyle="1" w:styleId="af0">
    <w:name w:val="Обычный таблица Знак"/>
    <w:link w:val="af"/>
    <w:locked/>
    <w:rsid w:val="00F24E9B"/>
    <w:rPr>
      <w:rFonts w:eastAsia="Calibri"/>
      <w:smallCaps w:val="0"/>
      <w:sz w:val="18"/>
      <w:szCs w:val="18"/>
      <w:lang w:eastAsia="ru-RU"/>
    </w:rPr>
  </w:style>
  <w:style w:type="character" w:customStyle="1" w:styleId="textspanview">
    <w:name w:val="textspanview"/>
    <w:basedOn w:val="a0"/>
    <w:rsid w:val="00F24E9B"/>
  </w:style>
  <w:style w:type="paragraph" w:styleId="af1">
    <w:name w:val="No Spacing"/>
    <w:uiPriority w:val="1"/>
    <w:qFormat/>
    <w:rsid w:val="003E022D"/>
    <w:pPr>
      <w:spacing w:after="0" w:line="240" w:lineRule="auto"/>
    </w:pPr>
    <w:rPr>
      <w:rFonts w:eastAsia="Times New Roman"/>
      <w:smallCaps w:val="0"/>
      <w:lang w:eastAsia="ru-RU"/>
    </w:rPr>
  </w:style>
  <w:style w:type="paragraph" w:customStyle="1" w:styleId="p6">
    <w:name w:val="p6"/>
    <w:basedOn w:val="a"/>
    <w:rsid w:val="0061172D"/>
    <w:pPr>
      <w:spacing w:before="100" w:beforeAutospacing="1" w:after="100" w:afterAutospacing="1"/>
    </w:pPr>
  </w:style>
  <w:style w:type="character" w:customStyle="1" w:styleId="apple-converted-space">
    <w:name w:val="apple-converted-space"/>
    <w:basedOn w:val="a0"/>
    <w:rsid w:val="00145632"/>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9"/>
    <w:uiPriority w:val="34"/>
    <w:qFormat/>
    <w:rsid w:val="00E82044"/>
    <w:rPr>
      <w:rFonts w:ascii="Calibri" w:eastAsia="Times New Roman" w:hAnsi="Calibri"/>
      <w:smallCaps w:val="0"/>
      <w:sz w:val="22"/>
      <w:szCs w:val="22"/>
    </w:rPr>
  </w:style>
  <w:style w:type="paragraph" w:customStyle="1" w:styleId="ConsNormal">
    <w:name w:val="ConsNormal"/>
    <w:link w:val="ConsNormal0"/>
    <w:qFormat/>
    <w:rsid w:val="00AE7671"/>
    <w:pPr>
      <w:autoSpaceDE w:val="0"/>
      <w:autoSpaceDN w:val="0"/>
      <w:adjustRightInd w:val="0"/>
      <w:spacing w:after="0" w:line="240" w:lineRule="auto"/>
      <w:ind w:right="19772" w:firstLine="720"/>
    </w:pPr>
    <w:rPr>
      <w:rFonts w:ascii="Arial" w:eastAsia="Times New Roman" w:hAnsi="Arial" w:cs="Arial"/>
      <w:smallCaps w:val="0"/>
      <w:sz w:val="20"/>
      <w:szCs w:val="20"/>
      <w:lang w:eastAsia="ru-RU"/>
    </w:rPr>
  </w:style>
  <w:style w:type="character" w:customStyle="1" w:styleId="ConsNormal0">
    <w:name w:val="ConsNormal Знак"/>
    <w:link w:val="ConsNormal"/>
    <w:locked/>
    <w:rsid w:val="00AE7671"/>
    <w:rPr>
      <w:rFonts w:ascii="Arial" w:eastAsia="Times New Roman" w:hAnsi="Arial" w:cs="Arial"/>
      <w:smallCaps w:val="0"/>
      <w:sz w:val="20"/>
      <w:szCs w:val="20"/>
      <w:lang w:eastAsia="ru-RU"/>
    </w:rPr>
  </w:style>
  <w:style w:type="paragraph" w:customStyle="1" w:styleId="21">
    <w:name w:val="Основной текст 21"/>
    <w:basedOn w:val="a"/>
    <w:uiPriority w:val="99"/>
    <w:qFormat/>
    <w:rsid w:val="00AE7671"/>
    <w:pPr>
      <w:overflowPunct w:val="0"/>
      <w:autoSpaceDE w:val="0"/>
      <w:autoSpaceDN w:val="0"/>
      <w:adjustRightInd w:val="0"/>
      <w:jc w:val="center"/>
    </w:pPr>
    <w:rPr>
      <w:b/>
      <w:bCs/>
      <w:sz w:val="28"/>
      <w:szCs w:val="28"/>
    </w:rPr>
  </w:style>
  <w:style w:type="character" w:styleId="af2">
    <w:name w:val="Hyperlink"/>
    <w:basedOn w:val="a0"/>
    <w:uiPriority w:val="99"/>
    <w:semiHidden/>
    <w:unhideWhenUsed/>
    <w:rsid w:val="00534D24"/>
    <w:rPr>
      <w:color w:val="0000FF"/>
      <w:u w:val="single"/>
    </w:rPr>
  </w:style>
  <w:style w:type="paragraph" w:styleId="af3">
    <w:name w:val="footer"/>
    <w:basedOn w:val="a"/>
    <w:link w:val="af4"/>
    <w:uiPriority w:val="99"/>
    <w:unhideWhenUsed/>
    <w:rsid w:val="00887DA7"/>
    <w:pPr>
      <w:tabs>
        <w:tab w:val="center" w:pos="4677"/>
        <w:tab w:val="right" w:pos="9355"/>
      </w:tabs>
    </w:pPr>
  </w:style>
  <w:style w:type="character" w:customStyle="1" w:styleId="af4">
    <w:name w:val="Нижний колонтитул Знак"/>
    <w:basedOn w:val="a0"/>
    <w:link w:val="af3"/>
    <w:uiPriority w:val="99"/>
    <w:rsid w:val="00887DA7"/>
    <w:rPr>
      <w:rFonts w:eastAsia="Times New Roman"/>
      <w:smallCaps w:val="0"/>
      <w:lang w:eastAsia="ru-RU"/>
    </w:rPr>
  </w:style>
  <w:style w:type="paragraph" w:customStyle="1" w:styleId="result">
    <w:name w:val="result"/>
    <w:basedOn w:val="a"/>
    <w:rsid w:val="000021BE"/>
    <w:pPr>
      <w:spacing w:before="100" w:beforeAutospacing="1" w:after="100" w:afterAutospacing="1"/>
    </w:pPr>
  </w:style>
  <w:style w:type="character" w:customStyle="1" w:styleId="error">
    <w:name w:val="error"/>
    <w:basedOn w:val="a0"/>
    <w:rsid w:val="00002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29510">
      <w:bodyDiv w:val="1"/>
      <w:marLeft w:val="0"/>
      <w:marRight w:val="0"/>
      <w:marTop w:val="0"/>
      <w:marBottom w:val="0"/>
      <w:divBdr>
        <w:top w:val="none" w:sz="0" w:space="0" w:color="auto"/>
        <w:left w:val="none" w:sz="0" w:space="0" w:color="auto"/>
        <w:bottom w:val="none" w:sz="0" w:space="0" w:color="auto"/>
        <w:right w:val="none" w:sz="0" w:space="0" w:color="auto"/>
      </w:divBdr>
    </w:div>
    <w:div w:id="55204828">
      <w:bodyDiv w:val="1"/>
      <w:marLeft w:val="0"/>
      <w:marRight w:val="0"/>
      <w:marTop w:val="0"/>
      <w:marBottom w:val="0"/>
      <w:divBdr>
        <w:top w:val="none" w:sz="0" w:space="0" w:color="auto"/>
        <w:left w:val="none" w:sz="0" w:space="0" w:color="auto"/>
        <w:bottom w:val="none" w:sz="0" w:space="0" w:color="auto"/>
        <w:right w:val="none" w:sz="0" w:space="0" w:color="auto"/>
      </w:divBdr>
    </w:div>
    <w:div w:id="260140035">
      <w:bodyDiv w:val="1"/>
      <w:marLeft w:val="0"/>
      <w:marRight w:val="0"/>
      <w:marTop w:val="0"/>
      <w:marBottom w:val="0"/>
      <w:divBdr>
        <w:top w:val="none" w:sz="0" w:space="0" w:color="auto"/>
        <w:left w:val="none" w:sz="0" w:space="0" w:color="auto"/>
        <w:bottom w:val="none" w:sz="0" w:space="0" w:color="auto"/>
        <w:right w:val="none" w:sz="0" w:space="0" w:color="auto"/>
      </w:divBdr>
    </w:div>
    <w:div w:id="356389909">
      <w:bodyDiv w:val="1"/>
      <w:marLeft w:val="0"/>
      <w:marRight w:val="0"/>
      <w:marTop w:val="0"/>
      <w:marBottom w:val="0"/>
      <w:divBdr>
        <w:top w:val="none" w:sz="0" w:space="0" w:color="auto"/>
        <w:left w:val="none" w:sz="0" w:space="0" w:color="auto"/>
        <w:bottom w:val="none" w:sz="0" w:space="0" w:color="auto"/>
        <w:right w:val="none" w:sz="0" w:space="0" w:color="auto"/>
      </w:divBdr>
    </w:div>
    <w:div w:id="636958224">
      <w:bodyDiv w:val="1"/>
      <w:marLeft w:val="0"/>
      <w:marRight w:val="0"/>
      <w:marTop w:val="0"/>
      <w:marBottom w:val="0"/>
      <w:divBdr>
        <w:top w:val="none" w:sz="0" w:space="0" w:color="auto"/>
        <w:left w:val="none" w:sz="0" w:space="0" w:color="auto"/>
        <w:bottom w:val="none" w:sz="0" w:space="0" w:color="auto"/>
        <w:right w:val="none" w:sz="0" w:space="0" w:color="auto"/>
      </w:divBdr>
    </w:div>
    <w:div w:id="893085848">
      <w:bodyDiv w:val="1"/>
      <w:marLeft w:val="0"/>
      <w:marRight w:val="0"/>
      <w:marTop w:val="0"/>
      <w:marBottom w:val="0"/>
      <w:divBdr>
        <w:top w:val="none" w:sz="0" w:space="0" w:color="auto"/>
        <w:left w:val="none" w:sz="0" w:space="0" w:color="auto"/>
        <w:bottom w:val="none" w:sz="0" w:space="0" w:color="auto"/>
        <w:right w:val="none" w:sz="0" w:space="0" w:color="auto"/>
      </w:divBdr>
    </w:div>
    <w:div w:id="939020737">
      <w:bodyDiv w:val="1"/>
      <w:marLeft w:val="0"/>
      <w:marRight w:val="0"/>
      <w:marTop w:val="0"/>
      <w:marBottom w:val="0"/>
      <w:divBdr>
        <w:top w:val="none" w:sz="0" w:space="0" w:color="auto"/>
        <w:left w:val="none" w:sz="0" w:space="0" w:color="auto"/>
        <w:bottom w:val="none" w:sz="0" w:space="0" w:color="auto"/>
        <w:right w:val="none" w:sz="0" w:space="0" w:color="auto"/>
      </w:divBdr>
    </w:div>
    <w:div w:id="998266049">
      <w:bodyDiv w:val="1"/>
      <w:marLeft w:val="0"/>
      <w:marRight w:val="0"/>
      <w:marTop w:val="0"/>
      <w:marBottom w:val="0"/>
      <w:divBdr>
        <w:top w:val="none" w:sz="0" w:space="0" w:color="auto"/>
        <w:left w:val="none" w:sz="0" w:space="0" w:color="auto"/>
        <w:bottom w:val="none" w:sz="0" w:space="0" w:color="auto"/>
        <w:right w:val="none" w:sz="0" w:space="0" w:color="auto"/>
      </w:divBdr>
    </w:div>
    <w:div w:id="1310478714">
      <w:bodyDiv w:val="1"/>
      <w:marLeft w:val="0"/>
      <w:marRight w:val="0"/>
      <w:marTop w:val="0"/>
      <w:marBottom w:val="0"/>
      <w:divBdr>
        <w:top w:val="none" w:sz="0" w:space="0" w:color="auto"/>
        <w:left w:val="none" w:sz="0" w:space="0" w:color="auto"/>
        <w:bottom w:val="none" w:sz="0" w:space="0" w:color="auto"/>
        <w:right w:val="none" w:sz="0" w:space="0" w:color="auto"/>
      </w:divBdr>
    </w:div>
    <w:div w:id="167938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1014C-EBEB-48DC-B0C3-70291254C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24</Pages>
  <Words>10894</Words>
  <Characters>62098</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afonina</dc:creator>
  <cp:lastModifiedBy>Стуре Анна Олеговна</cp:lastModifiedBy>
  <cp:revision>155</cp:revision>
  <cp:lastPrinted>2026-02-10T07:19:00Z</cp:lastPrinted>
  <dcterms:created xsi:type="dcterms:W3CDTF">2024-04-17T15:19:00Z</dcterms:created>
  <dcterms:modified xsi:type="dcterms:W3CDTF">2026-05-13T10:08:00Z</dcterms:modified>
</cp:coreProperties>
</file>