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C31D5" w14:textId="77777777" w:rsidR="00DC334D" w:rsidRPr="00B02EA7" w:rsidRDefault="00DC334D" w:rsidP="00DC334D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B02EA7">
        <w:rPr>
          <w:rFonts w:ascii="Times New Roman" w:hAnsi="Times New Roman" w:cs="Times New Roman"/>
          <w:b/>
          <w:sz w:val="22"/>
          <w:szCs w:val="22"/>
        </w:rPr>
        <w:t>Приложение № 2 к извещению</w:t>
      </w:r>
    </w:p>
    <w:p w14:paraId="3E507EF6" w14:textId="77777777" w:rsidR="00DC334D" w:rsidRPr="00B02EA7" w:rsidRDefault="00DC334D" w:rsidP="00DC334D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5559" w:type="dxa"/>
        <w:tblLook w:val="04A0" w:firstRow="1" w:lastRow="0" w:firstColumn="1" w:lastColumn="0" w:noHBand="0" w:noVBand="1"/>
      </w:tblPr>
      <w:tblGrid>
        <w:gridCol w:w="15559"/>
      </w:tblGrid>
      <w:tr w:rsidR="00DC334D" w:rsidRPr="00B02EA7" w14:paraId="3A2264F1" w14:textId="77777777" w:rsidTr="001E561D">
        <w:tc>
          <w:tcPr>
            <w:tcW w:w="15559" w:type="dxa"/>
            <w:hideMark/>
          </w:tcPr>
          <w:p w14:paraId="31238141" w14:textId="77777777" w:rsidR="00DC334D" w:rsidRPr="00B02EA7" w:rsidRDefault="00DC334D" w:rsidP="001E561D">
            <w:pPr>
              <w:widowControl/>
              <w:ind w:hanging="108"/>
              <w:jc w:val="right"/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</w:pPr>
            <w:r w:rsidRPr="00B02EA7"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  <w:t>«УТВЕРЖДАЮ»</w:t>
            </w:r>
          </w:p>
        </w:tc>
      </w:tr>
      <w:tr w:rsidR="00DC334D" w:rsidRPr="00B02EA7" w14:paraId="0CEEDAC4" w14:textId="77777777" w:rsidTr="001E561D">
        <w:tc>
          <w:tcPr>
            <w:tcW w:w="15559" w:type="dxa"/>
          </w:tcPr>
          <w:p w14:paraId="5D006C31" w14:textId="77777777" w:rsidR="001B47E1" w:rsidRDefault="00DC334D" w:rsidP="001B47E1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815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02EA7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E55A2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ВРИО д</w:t>
            </w:r>
            <w:r w:rsidR="003F67AC" w:rsidRPr="00B02EA7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иректор</w:t>
            </w:r>
            <w:r w:rsidR="007E55A2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а</w:t>
            </w:r>
            <w:r w:rsidRPr="00B02EA7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</w:p>
          <w:p w14:paraId="54875295" w14:textId="7B96A337" w:rsidR="00DC334D" w:rsidRDefault="00DC334D" w:rsidP="001B47E1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815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bookmarkStart w:id="0" w:name="_GoBack"/>
            <w:bookmarkEnd w:id="0"/>
            <w:r w:rsidRPr="00B02EA7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СПб ГБУЗ МИАЦ</w:t>
            </w:r>
          </w:p>
          <w:p w14:paraId="48E8CECE" w14:textId="77777777" w:rsidR="002C5E90" w:rsidRPr="00B02EA7" w:rsidRDefault="002C5E90" w:rsidP="003F67AC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815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3FC1E805" w14:textId="5BACBE7D" w:rsidR="00DC334D" w:rsidRPr="002C5E90" w:rsidRDefault="00DC334D" w:rsidP="002C5E90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02EA7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_______________ </w:t>
            </w:r>
            <w:r w:rsidR="007E55A2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Долгов В.П.</w:t>
            </w:r>
          </w:p>
        </w:tc>
      </w:tr>
      <w:tr w:rsidR="00DC334D" w:rsidRPr="00B02EA7" w14:paraId="5D06B3D6" w14:textId="77777777" w:rsidTr="001E561D">
        <w:tc>
          <w:tcPr>
            <w:tcW w:w="15559" w:type="dxa"/>
            <w:hideMark/>
          </w:tcPr>
          <w:p w14:paraId="424B479A" w14:textId="4E3E795E" w:rsidR="00DC334D" w:rsidRPr="00B02EA7" w:rsidRDefault="00DC334D" w:rsidP="001E561D">
            <w:pPr>
              <w:widowControl/>
              <w:tabs>
                <w:tab w:val="left" w:pos="5387"/>
              </w:tabs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02E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«____» ________</w:t>
            </w:r>
            <w:r w:rsidR="002C5E9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_____</w:t>
            </w:r>
            <w:r w:rsidRPr="00B02E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__ 202</w:t>
            </w:r>
            <w:r w:rsidR="002B61CA" w:rsidRPr="00B02E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  <w:r w:rsidRPr="00B02EA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г.</w:t>
            </w:r>
          </w:p>
        </w:tc>
      </w:tr>
    </w:tbl>
    <w:p w14:paraId="2453AC42" w14:textId="77777777" w:rsidR="00B02EA7" w:rsidRPr="00B02EA7" w:rsidRDefault="00B02EA7" w:rsidP="002C5E90">
      <w:pPr>
        <w:ind w:right="-144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31E51042" w14:textId="2600813C" w:rsidR="004207FB" w:rsidRDefault="004207FB" w:rsidP="004207FB">
      <w:pPr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B02EA7"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  <w:t>Обоснование начальной (максимальной) цены контракта</w:t>
      </w:r>
    </w:p>
    <w:p w14:paraId="42F425FB" w14:textId="77777777" w:rsidR="002C5E90" w:rsidRDefault="002C5E90" w:rsidP="002C5E9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highlight w:val="yellow"/>
          <w:lang w:eastAsia="x-none"/>
        </w:rPr>
      </w:pPr>
    </w:p>
    <w:p w14:paraId="2B61DAE9" w14:textId="77777777" w:rsidR="002C5E90" w:rsidRPr="00287061" w:rsidRDefault="002C5E90" w:rsidP="002C5E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r w:rsidRPr="00287061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Начальная (максимальная) цена контракта сформирована  заказчиком </w:t>
      </w:r>
      <w:r w:rsidRPr="00287061">
        <w:rPr>
          <w:rFonts w:ascii="Times New Roman" w:eastAsia="Times New Roman" w:hAnsi="Times New Roman" w:cs="Times New Roman"/>
          <w:b/>
          <w:bCs/>
          <w:iCs/>
          <w:sz w:val="22"/>
          <w:szCs w:val="22"/>
          <w:lang w:eastAsia="x-none"/>
        </w:rPr>
        <w:t>методом сопоставимых рыночных цен (анализа рынка), нормативным методом</w:t>
      </w:r>
      <w:r w:rsidRPr="00287061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в соответствии с требованиями статьи 22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6417F67B" w14:textId="1C8E439C" w:rsidR="002C5E90" w:rsidRPr="004B5E63" w:rsidRDefault="002C5E90" w:rsidP="002C5E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highlight w:val="yellow"/>
          <w:lang w:eastAsia="x-none"/>
        </w:rPr>
      </w:pPr>
      <w:r w:rsidRPr="00287061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На основании Постановления Правительства РФ от 23.12.2024 N 1875 (ред. от 18.02.2025)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был размещен запрос  на сайте Государственной информационной системы промышленности, заявка № </w:t>
      </w:r>
      <w:r w:rsidRPr="0074741A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1876</w:t>
      </w:r>
      <w:r w:rsidR="0074741A" w:rsidRPr="0074741A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42</w:t>
      </w:r>
      <w:r w:rsidRPr="0074741A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от 17.04.2026</w:t>
      </w:r>
      <w:r w:rsidR="0074741A" w:rsidRPr="0074741A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</w:t>
      </w:r>
      <w:r w:rsidRPr="0074741A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– ценовые предложения не поступали.</w:t>
      </w:r>
      <w:r w:rsidR="0074741A" w:rsidRPr="0074741A">
        <w:rPr>
          <w:rFonts w:ascii="Times New Roman" w:eastAsia="Times New Roman" w:hAnsi="Times New Roman" w:cs="Times New Roman"/>
          <w:bCs/>
          <w:iCs/>
          <w:noProof/>
          <w:sz w:val="22"/>
          <w:szCs w:val="22"/>
          <w:lang w:eastAsia="x-none"/>
        </w:rPr>
        <w:t xml:space="preserve"> </w:t>
      </w:r>
    </w:p>
    <w:p w14:paraId="0657C4B9" w14:textId="6A4BF054" w:rsidR="002C5E90" w:rsidRDefault="002C5E90" w:rsidP="0074741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r w:rsidRPr="00287061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 </w:t>
      </w:r>
      <w:r w:rsidR="0074741A">
        <w:rPr>
          <w:rFonts w:ascii="Times New Roman" w:eastAsia="Times New Roman" w:hAnsi="Times New Roman" w:cs="Times New Roman"/>
          <w:bCs/>
          <w:iCs/>
          <w:noProof/>
          <w:sz w:val="22"/>
          <w:szCs w:val="22"/>
          <w:lang w:eastAsia="x-none"/>
        </w:rPr>
        <w:drawing>
          <wp:inline distT="0" distB="0" distL="0" distR="0" wp14:anchorId="7E4FA90B" wp14:editId="51151131">
            <wp:extent cx="4285397" cy="2324893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566" cy="233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A03B" w14:textId="77777777" w:rsidR="002C5E90" w:rsidRPr="00287061" w:rsidRDefault="002C5E90" w:rsidP="002C5E9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highlight w:val="yellow"/>
          <w:lang w:eastAsia="x-none"/>
        </w:rPr>
      </w:pPr>
    </w:p>
    <w:p w14:paraId="7B69EC05" w14:textId="77777777" w:rsidR="002C5E90" w:rsidRPr="00287061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 w:themeColor="text1"/>
          <w:sz w:val="22"/>
          <w:szCs w:val="22"/>
        </w:rPr>
      </w:pPr>
      <w:r w:rsidRPr="00287061">
        <w:rPr>
          <w:b/>
          <w:color w:val="000000" w:themeColor="text1"/>
          <w:sz w:val="22"/>
          <w:szCs w:val="22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29906DEF" w14:textId="79A26A65" w:rsidR="002C5E90" w:rsidRPr="00287061" w:rsidRDefault="002C5E90" w:rsidP="002C5E90">
      <w:pPr>
        <w:pStyle w:val="a6"/>
        <w:widowControl/>
        <w:ind w:left="0"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8706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направлены запросы в адрес не менее пяти потенциальных поставщиков, осуществляющих поставку идентичных товаров, планируемых к закупке, или при их отсутствии однородных товаров исходящий </w:t>
      </w:r>
      <w:r w:rsidRPr="00287061">
        <w:rPr>
          <w:rFonts w:ascii="Times New Roman" w:hAnsi="Times New Roman" w:cs="Times New Roman"/>
          <w:bCs/>
          <w:sz w:val="22"/>
          <w:szCs w:val="22"/>
        </w:rPr>
        <w:t xml:space="preserve">№ </w:t>
      </w:r>
      <w:r>
        <w:rPr>
          <w:rFonts w:ascii="Times New Roman" w:hAnsi="Times New Roman" w:cs="Times New Roman"/>
          <w:bCs/>
          <w:sz w:val="22"/>
          <w:szCs w:val="22"/>
        </w:rPr>
        <w:t>1172 - 1177</w:t>
      </w:r>
      <w:r w:rsidRPr="00287061">
        <w:rPr>
          <w:rFonts w:ascii="Times New Roman" w:hAnsi="Times New Roman" w:cs="Times New Roman"/>
          <w:bCs/>
          <w:sz w:val="22"/>
          <w:szCs w:val="22"/>
        </w:rPr>
        <w:t xml:space="preserve"> от 16.04.2026.</w:t>
      </w:r>
    </w:p>
    <w:p w14:paraId="24D635E1" w14:textId="428F8C57" w:rsidR="002C5E90" w:rsidRPr="00287061" w:rsidRDefault="002C5E90" w:rsidP="002C5E90">
      <w:pPr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87061">
        <w:rPr>
          <w:rFonts w:ascii="Times New Roman" w:hAnsi="Times New Roman" w:cs="Times New Roman"/>
          <w:color w:val="000000" w:themeColor="text1"/>
          <w:sz w:val="22"/>
          <w:szCs w:val="22"/>
        </w:rPr>
        <w:t>Получено 3 ценовых предложения на запросы заказчика: № 24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26</w:t>
      </w:r>
      <w:r w:rsidRPr="00287061">
        <w:rPr>
          <w:rFonts w:ascii="Times New Roman" w:hAnsi="Times New Roman" w:cs="Times New Roman"/>
          <w:bCs/>
          <w:sz w:val="22"/>
          <w:szCs w:val="22"/>
        </w:rPr>
        <w:t xml:space="preserve"> от </w:t>
      </w:r>
      <w:r>
        <w:rPr>
          <w:rFonts w:ascii="Times New Roman" w:hAnsi="Times New Roman" w:cs="Times New Roman"/>
          <w:bCs/>
          <w:sz w:val="22"/>
          <w:szCs w:val="22"/>
        </w:rPr>
        <w:t>17</w:t>
      </w:r>
      <w:r w:rsidRPr="00287061">
        <w:rPr>
          <w:rFonts w:ascii="Times New Roman" w:hAnsi="Times New Roman" w:cs="Times New Roman"/>
          <w:bCs/>
          <w:sz w:val="22"/>
          <w:szCs w:val="22"/>
        </w:rPr>
        <w:t>.04.2026, № 24</w:t>
      </w:r>
      <w:r>
        <w:rPr>
          <w:rFonts w:ascii="Times New Roman" w:hAnsi="Times New Roman" w:cs="Times New Roman"/>
          <w:bCs/>
          <w:sz w:val="22"/>
          <w:szCs w:val="22"/>
        </w:rPr>
        <w:t>27</w:t>
      </w:r>
      <w:r w:rsidRPr="00287061">
        <w:rPr>
          <w:rFonts w:ascii="Times New Roman" w:hAnsi="Times New Roman" w:cs="Times New Roman"/>
          <w:bCs/>
          <w:sz w:val="22"/>
          <w:szCs w:val="22"/>
        </w:rPr>
        <w:t xml:space="preserve"> от </w:t>
      </w:r>
      <w:r>
        <w:rPr>
          <w:rFonts w:ascii="Times New Roman" w:hAnsi="Times New Roman" w:cs="Times New Roman"/>
          <w:bCs/>
          <w:sz w:val="22"/>
          <w:szCs w:val="22"/>
        </w:rPr>
        <w:t>17</w:t>
      </w:r>
      <w:r w:rsidRPr="00287061">
        <w:rPr>
          <w:rFonts w:ascii="Times New Roman" w:hAnsi="Times New Roman" w:cs="Times New Roman"/>
          <w:bCs/>
          <w:sz w:val="22"/>
          <w:szCs w:val="22"/>
        </w:rPr>
        <w:t>.04.2026, № 24</w:t>
      </w:r>
      <w:r>
        <w:rPr>
          <w:rFonts w:ascii="Times New Roman" w:hAnsi="Times New Roman" w:cs="Times New Roman"/>
          <w:bCs/>
          <w:sz w:val="22"/>
          <w:szCs w:val="22"/>
        </w:rPr>
        <w:t>38</w:t>
      </w:r>
      <w:r w:rsidRPr="00287061">
        <w:rPr>
          <w:rFonts w:ascii="Times New Roman" w:hAnsi="Times New Roman" w:cs="Times New Roman"/>
          <w:bCs/>
          <w:sz w:val="22"/>
          <w:szCs w:val="22"/>
        </w:rPr>
        <w:t xml:space="preserve"> от </w:t>
      </w:r>
      <w:r>
        <w:rPr>
          <w:rFonts w:ascii="Times New Roman" w:hAnsi="Times New Roman" w:cs="Times New Roman"/>
          <w:bCs/>
          <w:sz w:val="22"/>
          <w:szCs w:val="22"/>
        </w:rPr>
        <w:t>17</w:t>
      </w:r>
      <w:r w:rsidRPr="00287061">
        <w:rPr>
          <w:rFonts w:ascii="Times New Roman" w:hAnsi="Times New Roman" w:cs="Times New Roman"/>
          <w:bCs/>
          <w:sz w:val="22"/>
          <w:szCs w:val="22"/>
        </w:rPr>
        <w:t>.04.2026.</w:t>
      </w:r>
    </w:p>
    <w:p w14:paraId="3EB013F4" w14:textId="77777777" w:rsidR="0074741A" w:rsidRDefault="0074741A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</w:p>
    <w:p w14:paraId="48DDBA3A" w14:textId="427C8967" w:rsidR="002C5E90" w:rsidRPr="00287061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  <w:r w:rsidRPr="00287061">
        <w:rPr>
          <w:color w:val="000000" w:themeColor="text1"/>
          <w:sz w:val="22"/>
          <w:szCs w:val="22"/>
        </w:rPr>
        <w:lastRenderedPageBreak/>
        <w:t>Основываясь на принципе эффективности использования бюджетных средств (</w:t>
      </w:r>
      <w:hyperlink r:id="rId6" w:anchor="/document/12112604/entry/34" w:history="1">
        <w:r w:rsidRPr="00287061">
          <w:rPr>
            <w:rStyle w:val="a7"/>
            <w:rFonts w:eastAsia="Courier New"/>
            <w:color w:val="000000" w:themeColor="text1"/>
            <w:sz w:val="22"/>
            <w:szCs w:val="22"/>
          </w:rPr>
          <w:t>статья 34</w:t>
        </w:r>
      </w:hyperlink>
      <w:r w:rsidRPr="00287061">
        <w:rPr>
          <w:color w:val="000000" w:themeColor="text1"/>
          <w:sz w:val="22"/>
          <w:szCs w:val="22"/>
        </w:rPr>
        <w:t> Бюджетного кодекса Российской Федерации от 31.07.1998 N 145-ФЗ), из ответов, поступивших от поставщиков на указанные запросы, для расчета НМЦК выбраны 3 (три) минимальных ценовых предложения;</w:t>
      </w:r>
    </w:p>
    <w:p w14:paraId="7D3E1377" w14:textId="00596D27" w:rsidR="002C5E90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 w:themeColor="text1"/>
          <w:sz w:val="22"/>
          <w:szCs w:val="22"/>
        </w:rPr>
      </w:pPr>
      <w:r w:rsidRPr="00287061">
        <w:rPr>
          <w:color w:val="000000" w:themeColor="text1"/>
          <w:sz w:val="22"/>
          <w:szCs w:val="22"/>
        </w:rPr>
        <w:t xml:space="preserve">- осуществлен поиск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контрактами, в течение последних трех лет – </w:t>
      </w:r>
      <w:r w:rsidRPr="00287061">
        <w:rPr>
          <w:b/>
          <w:color w:val="000000" w:themeColor="text1"/>
          <w:sz w:val="22"/>
          <w:szCs w:val="22"/>
        </w:rPr>
        <w:t>однородная информация</w:t>
      </w:r>
      <w:r w:rsidRPr="00287061">
        <w:rPr>
          <w:color w:val="000000" w:themeColor="text1"/>
          <w:sz w:val="22"/>
          <w:szCs w:val="22"/>
        </w:rPr>
        <w:t xml:space="preserve"> по предмету закупки </w:t>
      </w:r>
      <w:r w:rsidRPr="00287061">
        <w:rPr>
          <w:b/>
          <w:color w:val="000000" w:themeColor="text1"/>
          <w:sz w:val="22"/>
          <w:szCs w:val="22"/>
        </w:rPr>
        <w:t>отсутствует.</w:t>
      </w:r>
    </w:p>
    <w:p w14:paraId="01BD2CF7" w14:textId="77777777" w:rsidR="0074741A" w:rsidRPr="004B5E63" w:rsidRDefault="0074741A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 w:themeColor="text1"/>
          <w:sz w:val="22"/>
          <w:szCs w:val="22"/>
        </w:rPr>
      </w:pPr>
    </w:p>
    <w:p w14:paraId="517DB89C" w14:textId="77777777" w:rsidR="002C5E90" w:rsidRPr="00287061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 w:themeColor="text1"/>
          <w:sz w:val="22"/>
          <w:szCs w:val="22"/>
        </w:rPr>
      </w:pPr>
      <w:r w:rsidRPr="00287061">
        <w:rPr>
          <w:b/>
          <w:color w:val="000000" w:themeColor="text1"/>
          <w:sz w:val="22"/>
          <w:szCs w:val="22"/>
        </w:rPr>
        <w:t>Осуществлен поиск ценовой информации в иных источниках общедоступной ценовой информации в соответствии с </w:t>
      </w:r>
      <w:hyperlink r:id="rId7" w:anchor="/document/70353464/entry/2218" w:history="1">
        <w:r w:rsidRPr="00287061">
          <w:rPr>
            <w:rStyle w:val="a7"/>
            <w:rFonts w:eastAsia="Courier New"/>
            <w:b/>
            <w:color w:val="000000" w:themeColor="text1"/>
            <w:sz w:val="22"/>
            <w:szCs w:val="22"/>
          </w:rPr>
          <w:t>частью 18 статьи 22</w:t>
        </w:r>
      </w:hyperlink>
      <w:r w:rsidRPr="00287061">
        <w:rPr>
          <w:b/>
          <w:color w:val="000000" w:themeColor="text1"/>
          <w:sz w:val="22"/>
          <w:szCs w:val="22"/>
        </w:rPr>
        <w:t> Закона:</w:t>
      </w:r>
    </w:p>
    <w:p w14:paraId="5F202697" w14:textId="03FA41D3" w:rsidR="002C5E90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  <w:r w:rsidRPr="00287061">
        <w:rPr>
          <w:color w:val="000000" w:themeColor="text1"/>
          <w:sz w:val="22"/>
          <w:szCs w:val="22"/>
        </w:rPr>
        <w:t>В том числе учитывается информация из Реестра товаров для обеспечения нужд Санкт-Петербурга, публикуемая на сайте Комитета по государственному заказу Санкт-Петербурга (</w:t>
      </w:r>
      <w:hyperlink r:id="rId8" w:tgtFrame="_blank" w:history="1">
        <w:r w:rsidRPr="00287061">
          <w:rPr>
            <w:rStyle w:val="a7"/>
            <w:rFonts w:eastAsia="Courier New"/>
            <w:color w:val="000000" w:themeColor="text1"/>
            <w:sz w:val="22"/>
            <w:szCs w:val="22"/>
          </w:rPr>
          <w:t>www.gz-spb.ru</w:t>
        </w:r>
      </w:hyperlink>
      <w:r w:rsidRPr="00287061">
        <w:rPr>
          <w:color w:val="000000" w:themeColor="text1"/>
          <w:sz w:val="22"/>
          <w:szCs w:val="22"/>
        </w:rPr>
        <w:t xml:space="preserve">) не реже одного раза в квартал </w:t>
      </w:r>
      <w:bookmarkStart w:id="1" w:name="_Hlk192761671"/>
      <w:r w:rsidRPr="00287061">
        <w:rPr>
          <w:color w:val="000000" w:themeColor="text1"/>
          <w:sz w:val="22"/>
          <w:szCs w:val="22"/>
        </w:rPr>
        <w:t>(</w:t>
      </w:r>
      <w:r w:rsidRPr="00287061">
        <w:rPr>
          <w:i/>
          <w:color w:val="000000" w:themeColor="text1"/>
          <w:sz w:val="22"/>
          <w:szCs w:val="22"/>
        </w:rPr>
        <w:t>Реестр товаров на 2 квартал 2026 года</w:t>
      </w:r>
      <w:r w:rsidRPr="00287061">
        <w:rPr>
          <w:color w:val="000000" w:themeColor="text1"/>
          <w:sz w:val="22"/>
          <w:szCs w:val="22"/>
        </w:rPr>
        <w:t>)</w:t>
      </w:r>
      <w:bookmarkEnd w:id="1"/>
      <w:r w:rsidRPr="00287061">
        <w:rPr>
          <w:color w:val="000000" w:themeColor="text1"/>
          <w:sz w:val="22"/>
          <w:szCs w:val="22"/>
        </w:rPr>
        <w:t xml:space="preserve"> присутствует:</w:t>
      </w:r>
    </w:p>
    <w:p w14:paraId="32BBE863" w14:textId="77777777" w:rsidR="0074741A" w:rsidRDefault="0074741A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</w:p>
    <w:p w14:paraId="6F755A9A" w14:textId="53CF1051" w:rsidR="002C5E90" w:rsidRDefault="0074741A" w:rsidP="002C5E90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</w:rPr>
      </w:pPr>
      <w:r w:rsidRPr="0074741A">
        <w:rPr>
          <w:noProof/>
        </w:rPr>
        <w:drawing>
          <wp:inline distT="0" distB="0" distL="0" distR="0" wp14:anchorId="4C4A63F1" wp14:editId="57C5A16F">
            <wp:extent cx="9777730" cy="89930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89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1C9F8" w14:textId="7CF19501" w:rsidR="0074741A" w:rsidRDefault="0074741A" w:rsidP="002C5E90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</w:rPr>
      </w:pPr>
    </w:p>
    <w:p w14:paraId="5AEE3AFA" w14:textId="73899FAD" w:rsidR="0074741A" w:rsidRDefault="0074741A" w:rsidP="002C5E90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</w:rPr>
      </w:pPr>
      <w:r w:rsidRPr="0074741A">
        <w:rPr>
          <w:noProof/>
        </w:rPr>
        <w:drawing>
          <wp:inline distT="0" distB="0" distL="0" distR="0" wp14:anchorId="77B55E27" wp14:editId="0F9D8513">
            <wp:extent cx="9777730" cy="101429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09465" w14:textId="77777777" w:rsidR="0074741A" w:rsidRDefault="0074741A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0421A76E" w14:textId="5F099DE9" w:rsidR="002C5E90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- </w:t>
      </w:r>
      <w:r w:rsidRPr="002F1C90">
        <w:rPr>
          <w:bCs/>
          <w:color w:val="000000" w:themeColor="text1"/>
          <w:sz w:val="22"/>
          <w:szCs w:val="22"/>
        </w:rPr>
        <w:t xml:space="preserve"> проведена проверка наличия товаров (работ, услуг), являющихся объектом закупки, в приложении к распоряжению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</w:t>
      </w:r>
      <w:r w:rsidRPr="002F1C90">
        <w:rPr>
          <w:bCs/>
          <w:sz w:val="22"/>
          <w:szCs w:val="22"/>
        </w:rPr>
        <w:t>(</w:t>
      </w:r>
      <w:bookmarkStart w:id="2" w:name="_Hlk192761479"/>
      <w:r w:rsidRPr="002F1C90">
        <w:rPr>
          <w:bCs/>
          <w:i/>
          <w:sz w:val="22"/>
          <w:szCs w:val="22"/>
        </w:rPr>
        <w:t>Распоряжение от 08.04.2026 № 221-р</w:t>
      </w:r>
      <w:bookmarkEnd w:id="2"/>
      <w:r>
        <w:rPr>
          <w:bCs/>
          <w:sz w:val="22"/>
          <w:szCs w:val="22"/>
        </w:rPr>
        <w:t xml:space="preserve">) </w:t>
      </w:r>
      <w:r w:rsidRPr="00287061">
        <w:rPr>
          <w:b/>
          <w:bCs/>
          <w:sz w:val="22"/>
          <w:szCs w:val="22"/>
        </w:rPr>
        <w:t>-</w:t>
      </w:r>
      <w:r>
        <w:rPr>
          <w:bCs/>
          <w:sz w:val="22"/>
          <w:szCs w:val="22"/>
        </w:rPr>
        <w:t xml:space="preserve"> </w:t>
      </w:r>
      <w:r w:rsidRPr="00A01924">
        <w:rPr>
          <w:bCs/>
          <w:color w:val="000000" w:themeColor="text1"/>
          <w:sz w:val="22"/>
          <w:szCs w:val="22"/>
        </w:rPr>
        <w:t xml:space="preserve">информация по </w:t>
      </w:r>
      <w:r w:rsidRPr="00F77217">
        <w:rPr>
          <w:bCs/>
          <w:color w:val="000000" w:themeColor="text1"/>
          <w:sz w:val="22"/>
          <w:szCs w:val="22"/>
        </w:rPr>
        <w:t xml:space="preserve">предмету закупки </w:t>
      </w:r>
      <w:r w:rsidRPr="00F77217">
        <w:rPr>
          <w:bCs/>
          <w:sz w:val="22"/>
          <w:szCs w:val="22"/>
        </w:rPr>
        <w:t>отсутствует.</w:t>
      </w:r>
    </w:p>
    <w:p w14:paraId="0EFBEED4" w14:textId="77777777" w:rsidR="0074741A" w:rsidRPr="004B5E63" w:rsidRDefault="0074741A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2"/>
          <w:szCs w:val="22"/>
          <w:highlight w:val="yellow"/>
        </w:rPr>
      </w:pPr>
    </w:p>
    <w:p w14:paraId="1A20E694" w14:textId="77777777" w:rsidR="002C5E90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  <w:r w:rsidRPr="000145EB">
        <w:rPr>
          <w:color w:val="000000" w:themeColor="text1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7B3A7768" w14:textId="77777777" w:rsidR="002C5E90" w:rsidRPr="004B5E63" w:rsidRDefault="002C5E90" w:rsidP="002C5E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noProof/>
        </w:rPr>
      </w:pPr>
      <w:r w:rsidRPr="000145EB">
        <w:rPr>
          <w:color w:val="000000" w:themeColor="text1"/>
          <w:sz w:val="22"/>
          <w:szCs w:val="22"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14:paraId="0D03C11A" w14:textId="6AFB010F" w:rsidR="002C5E90" w:rsidRPr="004B5E63" w:rsidRDefault="002C5E90" w:rsidP="002C5E9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x-none"/>
        </w:rPr>
      </w:pPr>
    </w:p>
    <w:p w14:paraId="5C0D99F9" w14:textId="6A21F32F" w:rsidR="002C5E90" w:rsidRDefault="0074741A" w:rsidP="002C5E9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74741A">
        <w:rPr>
          <w:noProof/>
        </w:rPr>
        <w:lastRenderedPageBreak/>
        <w:drawing>
          <wp:inline distT="0" distB="0" distL="0" distR="0" wp14:anchorId="501B90B3" wp14:editId="7EF89B0A">
            <wp:extent cx="9777730" cy="4703853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470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5118A" w14:textId="77777777" w:rsidR="0074741A" w:rsidRDefault="0074741A" w:rsidP="002C5E9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14:paraId="6413C0B5" w14:textId="2260C0E7" w:rsidR="002C5E90" w:rsidRPr="002C70A4" w:rsidRDefault="002C5E90" w:rsidP="002C5E9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0145EB">
        <w:rPr>
          <w:color w:val="000000" w:themeColor="text1"/>
          <w:sz w:val="22"/>
          <w:szCs w:val="22"/>
        </w:rPr>
        <w:t xml:space="preserve">Коэффициент вариации цены составляет менее 33%. Совокупность значений, используемых в расчете, считается </w:t>
      </w:r>
      <w:r w:rsidRPr="002C70A4">
        <w:rPr>
          <w:color w:val="000000" w:themeColor="text1"/>
          <w:sz w:val="22"/>
          <w:szCs w:val="22"/>
        </w:rPr>
        <w:t>однородной.</w:t>
      </w:r>
    </w:p>
    <w:p w14:paraId="64D4DDC8" w14:textId="3EE7D79E" w:rsidR="002C5E90" w:rsidRPr="000145EB" w:rsidRDefault="002C5E90" w:rsidP="002C5E9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2C70A4">
        <w:rPr>
          <w:color w:val="000000" w:themeColor="text1"/>
          <w:sz w:val="22"/>
          <w:szCs w:val="22"/>
        </w:rPr>
        <w:t xml:space="preserve">НМЦК определяется и устанавливается Заказчиком в пределах выделенных лимитов финансирования и составляет </w:t>
      </w:r>
      <w:r w:rsidRPr="002C5E90">
        <w:rPr>
          <w:b/>
          <w:color w:val="000000" w:themeColor="text1"/>
          <w:sz w:val="22"/>
          <w:szCs w:val="22"/>
        </w:rPr>
        <w:t>209 300,00 руб.</w:t>
      </w:r>
    </w:p>
    <w:p w14:paraId="554D2F6D" w14:textId="77777777" w:rsidR="002C5E90" w:rsidRPr="00A9501A" w:rsidRDefault="002C5E90" w:rsidP="002C5E90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</w:p>
    <w:p w14:paraId="0D214669" w14:textId="77777777" w:rsidR="002C5E90" w:rsidRPr="00287061" w:rsidRDefault="002C5E90" w:rsidP="002C5E90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8706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Ответственный за обоснование НМЦК:</w:t>
      </w:r>
    </w:p>
    <w:p w14:paraId="5096ED81" w14:textId="77777777" w:rsidR="002C5E90" w:rsidRDefault="002C5E90" w:rsidP="002C5E90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8706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Начальник Отдела информационно-технического </w:t>
      </w:r>
      <w:proofErr w:type="gramStart"/>
      <w:r w:rsidRPr="0028706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обеспечения:   </w:t>
      </w:r>
      <w:proofErr w:type="gramEnd"/>
      <w:r w:rsidRPr="0028706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________________/  Целовальников Д.В.</w:t>
      </w:r>
    </w:p>
    <w:p w14:paraId="49225304" w14:textId="77777777" w:rsidR="002C5E90" w:rsidRPr="00287061" w:rsidRDefault="002C5E90" w:rsidP="002C5E90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4D7A289" w14:textId="77777777" w:rsidR="002C5E90" w:rsidRPr="00287061" w:rsidRDefault="002C5E90" w:rsidP="002C5E90">
      <w:pPr>
        <w:widowControl/>
        <w:tabs>
          <w:tab w:val="left" w:pos="9582"/>
        </w:tabs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28706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Согласовано:</w:t>
      </w:r>
    </w:p>
    <w:p w14:paraId="1F8332B2" w14:textId="77777777" w:rsidR="002C5E90" w:rsidRPr="00287061" w:rsidRDefault="002C5E90" w:rsidP="002C5E90">
      <w:pPr>
        <w:widowControl/>
        <w:tabs>
          <w:tab w:val="left" w:pos="9582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28706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Специалист по закупкам сектора закупок Планово-экономического отдела: ________________/ Никитина К.П.</w:t>
      </w:r>
    </w:p>
    <w:p w14:paraId="3E930D5E" w14:textId="2A749F2C" w:rsidR="002C5E90" w:rsidRDefault="002C5E90" w:rsidP="002C5E90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</w:p>
    <w:sectPr w:rsidR="002C5E90" w:rsidSect="005126F6">
      <w:pgSz w:w="16838" w:h="11906" w:orient="landscape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427FA"/>
    <w:multiLevelType w:val="hybridMultilevel"/>
    <w:tmpl w:val="DB307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07FB"/>
    <w:rsid w:val="00000C72"/>
    <w:rsid w:val="00004CE8"/>
    <w:rsid w:val="000115EB"/>
    <w:rsid w:val="00013E5F"/>
    <w:rsid w:val="00020242"/>
    <w:rsid w:val="000205B3"/>
    <w:rsid w:val="000229EF"/>
    <w:rsid w:val="00023DF1"/>
    <w:rsid w:val="000243A8"/>
    <w:rsid w:val="00025585"/>
    <w:rsid w:val="000267AA"/>
    <w:rsid w:val="00031F07"/>
    <w:rsid w:val="000353BB"/>
    <w:rsid w:val="00036627"/>
    <w:rsid w:val="00042112"/>
    <w:rsid w:val="00045011"/>
    <w:rsid w:val="00045B69"/>
    <w:rsid w:val="00046D86"/>
    <w:rsid w:val="00053E86"/>
    <w:rsid w:val="0005513C"/>
    <w:rsid w:val="00057A30"/>
    <w:rsid w:val="00060FF2"/>
    <w:rsid w:val="0006334A"/>
    <w:rsid w:val="00063A22"/>
    <w:rsid w:val="0006640E"/>
    <w:rsid w:val="00071A1B"/>
    <w:rsid w:val="0007563C"/>
    <w:rsid w:val="00080B5F"/>
    <w:rsid w:val="0008119F"/>
    <w:rsid w:val="000812B1"/>
    <w:rsid w:val="000865FD"/>
    <w:rsid w:val="00092D4E"/>
    <w:rsid w:val="00094A6E"/>
    <w:rsid w:val="0009619C"/>
    <w:rsid w:val="0009731E"/>
    <w:rsid w:val="00097EF9"/>
    <w:rsid w:val="000A0440"/>
    <w:rsid w:val="000A0DB7"/>
    <w:rsid w:val="000B600B"/>
    <w:rsid w:val="000C247B"/>
    <w:rsid w:val="000C3B82"/>
    <w:rsid w:val="000C516F"/>
    <w:rsid w:val="000C7EFF"/>
    <w:rsid w:val="000E0450"/>
    <w:rsid w:val="000E069B"/>
    <w:rsid w:val="000E58F4"/>
    <w:rsid w:val="000E59FF"/>
    <w:rsid w:val="000F6221"/>
    <w:rsid w:val="001032CC"/>
    <w:rsid w:val="0010364C"/>
    <w:rsid w:val="0011398D"/>
    <w:rsid w:val="00114214"/>
    <w:rsid w:val="00116058"/>
    <w:rsid w:val="00117BC2"/>
    <w:rsid w:val="00122326"/>
    <w:rsid w:val="00122EC2"/>
    <w:rsid w:val="0012611E"/>
    <w:rsid w:val="0012681B"/>
    <w:rsid w:val="001336CD"/>
    <w:rsid w:val="00133798"/>
    <w:rsid w:val="00135819"/>
    <w:rsid w:val="0013608B"/>
    <w:rsid w:val="0013788B"/>
    <w:rsid w:val="00140FE4"/>
    <w:rsid w:val="0014184F"/>
    <w:rsid w:val="00143877"/>
    <w:rsid w:val="00144498"/>
    <w:rsid w:val="0014545D"/>
    <w:rsid w:val="0014777D"/>
    <w:rsid w:val="00150FBD"/>
    <w:rsid w:val="00151B43"/>
    <w:rsid w:val="00151E5E"/>
    <w:rsid w:val="0015423B"/>
    <w:rsid w:val="00155DAE"/>
    <w:rsid w:val="00171D84"/>
    <w:rsid w:val="00177D33"/>
    <w:rsid w:val="001915EF"/>
    <w:rsid w:val="00191765"/>
    <w:rsid w:val="0019264C"/>
    <w:rsid w:val="00192947"/>
    <w:rsid w:val="001A0C3D"/>
    <w:rsid w:val="001A73AD"/>
    <w:rsid w:val="001A745E"/>
    <w:rsid w:val="001B2CE7"/>
    <w:rsid w:val="001B47E1"/>
    <w:rsid w:val="001B7B4A"/>
    <w:rsid w:val="001C05B7"/>
    <w:rsid w:val="001C2F14"/>
    <w:rsid w:val="001C3D4E"/>
    <w:rsid w:val="001D1076"/>
    <w:rsid w:val="001D6269"/>
    <w:rsid w:val="001E474D"/>
    <w:rsid w:val="001E4C6B"/>
    <w:rsid w:val="001E7E3B"/>
    <w:rsid w:val="001F12D2"/>
    <w:rsid w:val="001F4608"/>
    <w:rsid w:val="00200980"/>
    <w:rsid w:val="00203854"/>
    <w:rsid w:val="00204626"/>
    <w:rsid w:val="002055A6"/>
    <w:rsid w:val="002060E0"/>
    <w:rsid w:val="00207F41"/>
    <w:rsid w:val="00211D4F"/>
    <w:rsid w:val="0021386B"/>
    <w:rsid w:val="002204D9"/>
    <w:rsid w:val="0022134B"/>
    <w:rsid w:val="00224F89"/>
    <w:rsid w:val="0022559D"/>
    <w:rsid w:val="00227167"/>
    <w:rsid w:val="002276CE"/>
    <w:rsid w:val="00231FB1"/>
    <w:rsid w:val="00232D6E"/>
    <w:rsid w:val="00235E95"/>
    <w:rsid w:val="00244FB2"/>
    <w:rsid w:val="00245AB3"/>
    <w:rsid w:val="00261D8A"/>
    <w:rsid w:val="002671B0"/>
    <w:rsid w:val="0026773D"/>
    <w:rsid w:val="00267AB9"/>
    <w:rsid w:val="00275D44"/>
    <w:rsid w:val="00277409"/>
    <w:rsid w:val="0028338B"/>
    <w:rsid w:val="00283C45"/>
    <w:rsid w:val="00283EBE"/>
    <w:rsid w:val="00283F72"/>
    <w:rsid w:val="002863BE"/>
    <w:rsid w:val="002901D7"/>
    <w:rsid w:val="00295F23"/>
    <w:rsid w:val="002979F7"/>
    <w:rsid w:val="002A0EE5"/>
    <w:rsid w:val="002A1A47"/>
    <w:rsid w:val="002A4FFF"/>
    <w:rsid w:val="002B61CA"/>
    <w:rsid w:val="002C4755"/>
    <w:rsid w:val="002C5E90"/>
    <w:rsid w:val="002D0A6B"/>
    <w:rsid w:val="002D2211"/>
    <w:rsid w:val="002D5AAA"/>
    <w:rsid w:val="002D5DD4"/>
    <w:rsid w:val="002D6B51"/>
    <w:rsid w:val="002F038A"/>
    <w:rsid w:val="002F20FB"/>
    <w:rsid w:val="003110AE"/>
    <w:rsid w:val="003111FE"/>
    <w:rsid w:val="00314F06"/>
    <w:rsid w:val="0032064D"/>
    <w:rsid w:val="0032120A"/>
    <w:rsid w:val="0032592B"/>
    <w:rsid w:val="00327A8D"/>
    <w:rsid w:val="003302B9"/>
    <w:rsid w:val="00331A13"/>
    <w:rsid w:val="00334EE7"/>
    <w:rsid w:val="0033750B"/>
    <w:rsid w:val="00337B60"/>
    <w:rsid w:val="00340F1F"/>
    <w:rsid w:val="00341ECC"/>
    <w:rsid w:val="003459C6"/>
    <w:rsid w:val="00346DB4"/>
    <w:rsid w:val="00351C28"/>
    <w:rsid w:val="00351D35"/>
    <w:rsid w:val="00351D7C"/>
    <w:rsid w:val="00352149"/>
    <w:rsid w:val="00354F21"/>
    <w:rsid w:val="00364F55"/>
    <w:rsid w:val="00366616"/>
    <w:rsid w:val="00367219"/>
    <w:rsid w:val="003701A3"/>
    <w:rsid w:val="0037120D"/>
    <w:rsid w:val="00372EFC"/>
    <w:rsid w:val="00373EA2"/>
    <w:rsid w:val="00374DE0"/>
    <w:rsid w:val="0037702B"/>
    <w:rsid w:val="00383D9E"/>
    <w:rsid w:val="00384E7D"/>
    <w:rsid w:val="00385755"/>
    <w:rsid w:val="00391BB0"/>
    <w:rsid w:val="00396114"/>
    <w:rsid w:val="00396DDC"/>
    <w:rsid w:val="003A1A34"/>
    <w:rsid w:val="003A551C"/>
    <w:rsid w:val="003A5679"/>
    <w:rsid w:val="003B18CC"/>
    <w:rsid w:val="003B44F1"/>
    <w:rsid w:val="003C02CE"/>
    <w:rsid w:val="003C13A2"/>
    <w:rsid w:val="003C3142"/>
    <w:rsid w:val="003C585A"/>
    <w:rsid w:val="003D2B66"/>
    <w:rsid w:val="003D5665"/>
    <w:rsid w:val="003E2189"/>
    <w:rsid w:val="003E2220"/>
    <w:rsid w:val="003E4D26"/>
    <w:rsid w:val="003E5D3D"/>
    <w:rsid w:val="003E7F1D"/>
    <w:rsid w:val="003F51CA"/>
    <w:rsid w:val="003F6245"/>
    <w:rsid w:val="003F67AC"/>
    <w:rsid w:val="003F71AD"/>
    <w:rsid w:val="003F7801"/>
    <w:rsid w:val="004028E5"/>
    <w:rsid w:val="0041062A"/>
    <w:rsid w:val="004207FB"/>
    <w:rsid w:val="004218F0"/>
    <w:rsid w:val="00425478"/>
    <w:rsid w:val="0042769B"/>
    <w:rsid w:val="004310F8"/>
    <w:rsid w:val="00431D12"/>
    <w:rsid w:val="004369D7"/>
    <w:rsid w:val="0043707F"/>
    <w:rsid w:val="004420F7"/>
    <w:rsid w:val="004462E6"/>
    <w:rsid w:val="00446741"/>
    <w:rsid w:val="00446FDA"/>
    <w:rsid w:val="004474F6"/>
    <w:rsid w:val="0045280F"/>
    <w:rsid w:val="00453F14"/>
    <w:rsid w:val="00463007"/>
    <w:rsid w:val="00465F7E"/>
    <w:rsid w:val="004700D9"/>
    <w:rsid w:val="004749E8"/>
    <w:rsid w:val="00474B0E"/>
    <w:rsid w:val="0048253F"/>
    <w:rsid w:val="00482D91"/>
    <w:rsid w:val="004848A5"/>
    <w:rsid w:val="00487EDB"/>
    <w:rsid w:val="00491BDD"/>
    <w:rsid w:val="00496D88"/>
    <w:rsid w:val="004A34D2"/>
    <w:rsid w:val="004A397C"/>
    <w:rsid w:val="004A46A4"/>
    <w:rsid w:val="004A4B7F"/>
    <w:rsid w:val="004A7A28"/>
    <w:rsid w:val="004B070A"/>
    <w:rsid w:val="004B5AC1"/>
    <w:rsid w:val="004B6D71"/>
    <w:rsid w:val="004B76E2"/>
    <w:rsid w:val="004D0ACC"/>
    <w:rsid w:val="004D298D"/>
    <w:rsid w:val="004D63B5"/>
    <w:rsid w:val="004D72CF"/>
    <w:rsid w:val="004E0094"/>
    <w:rsid w:val="004E0949"/>
    <w:rsid w:val="004E1F5C"/>
    <w:rsid w:val="004E28CD"/>
    <w:rsid w:val="004E3DE0"/>
    <w:rsid w:val="004E4E98"/>
    <w:rsid w:val="004F15C2"/>
    <w:rsid w:val="005017FA"/>
    <w:rsid w:val="00503550"/>
    <w:rsid w:val="00510776"/>
    <w:rsid w:val="00512253"/>
    <w:rsid w:val="005126F6"/>
    <w:rsid w:val="00514309"/>
    <w:rsid w:val="00514C76"/>
    <w:rsid w:val="0051783D"/>
    <w:rsid w:val="00522210"/>
    <w:rsid w:val="00522F74"/>
    <w:rsid w:val="005237D2"/>
    <w:rsid w:val="005319A2"/>
    <w:rsid w:val="00532D28"/>
    <w:rsid w:val="0053463D"/>
    <w:rsid w:val="00537D11"/>
    <w:rsid w:val="005415EB"/>
    <w:rsid w:val="00545BB5"/>
    <w:rsid w:val="005543E1"/>
    <w:rsid w:val="0055601C"/>
    <w:rsid w:val="005566B9"/>
    <w:rsid w:val="005566EC"/>
    <w:rsid w:val="005577ED"/>
    <w:rsid w:val="005657A8"/>
    <w:rsid w:val="0056666B"/>
    <w:rsid w:val="00567241"/>
    <w:rsid w:val="005673BA"/>
    <w:rsid w:val="0057671F"/>
    <w:rsid w:val="0058273E"/>
    <w:rsid w:val="00586FD7"/>
    <w:rsid w:val="005904E5"/>
    <w:rsid w:val="0059286A"/>
    <w:rsid w:val="00593B8A"/>
    <w:rsid w:val="00597FAB"/>
    <w:rsid w:val="005A264B"/>
    <w:rsid w:val="005A2857"/>
    <w:rsid w:val="005A4D33"/>
    <w:rsid w:val="005B426C"/>
    <w:rsid w:val="005B450C"/>
    <w:rsid w:val="005B46CD"/>
    <w:rsid w:val="005B5466"/>
    <w:rsid w:val="005B6E44"/>
    <w:rsid w:val="005B721D"/>
    <w:rsid w:val="005C0C2C"/>
    <w:rsid w:val="005C2EED"/>
    <w:rsid w:val="005C5A87"/>
    <w:rsid w:val="005D06E6"/>
    <w:rsid w:val="005D6CEF"/>
    <w:rsid w:val="005E084A"/>
    <w:rsid w:val="005F0548"/>
    <w:rsid w:val="005F084E"/>
    <w:rsid w:val="00602985"/>
    <w:rsid w:val="00607662"/>
    <w:rsid w:val="00610925"/>
    <w:rsid w:val="00622759"/>
    <w:rsid w:val="00626468"/>
    <w:rsid w:val="006308E6"/>
    <w:rsid w:val="00633C9E"/>
    <w:rsid w:val="00634BDC"/>
    <w:rsid w:val="00642499"/>
    <w:rsid w:val="00645235"/>
    <w:rsid w:val="00645FC2"/>
    <w:rsid w:val="006460C2"/>
    <w:rsid w:val="006474B3"/>
    <w:rsid w:val="00654528"/>
    <w:rsid w:val="00657E96"/>
    <w:rsid w:val="006610ED"/>
    <w:rsid w:val="0066117E"/>
    <w:rsid w:val="00661369"/>
    <w:rsid w:val="00662AD4"/>
    <w:rsid w:val="00663744"/>
    <w:rsid w:val="00664338"/>
    <w:rsid w:val="006660EB"/>
    <w:rsid w:val="0067078A"/>
    <w:rsid w:val="00671ACC"/>
    <w:rsid w:val="00674549"/>
    <w:rsid w:val="0067657C"/>
    <w:rsid w:val="00684170"/>
    <w:rsid w:val="006878EC"/>
    <w:rsid w:val="0069016F"/>
    <w:rsid w:val="006934EE"/>
    <w:rsid w:val="00694F25"/>
    <w:rsid w:val="006A1FCE"/>
    <w:rsid w:val="006A4D83"/>
    <w:rsid w:val="006B2474"/>
    <w:rsid w:val="006B5273"/>
    <w:rsid w:val="006B7C50"/>
    <w:rsid w:val="006C40AD"/>
    <w:rsid w:val="006D03D5"/>
    <w:rsid w:val="006D122A"/>
    <w:rsid w:val="006D251E"/>
    <w:rsid w:val="006D3276"/>
    <w:rsid w:val="006E2FB4"/>
    <w:rsid w:val="006E5542"/>
    <w:rsid w:val="006E5F1F"/>
    <w:rsid w:val="006F0457"/>
    <w:rsid w:val="00701910"/>
    <w:rsid w:val="00701D1B"/>
    <w:rsid w:val="0070745A"/>
    <w:rsid w:val="007101F9"/>
    <w:rsid w:val="00710B05"/>
    <w:rsid w:val="00711419"/>
    <w:rsid w:val="00712171"/>
    <w:rsid w:val="0071334A"/>
    <w:rsid w:val="00714B98"/>
    <w:rsid w:val="0071569C"/>
    <w:rsid w:val="00723196"/>
    <w:rsid w:val="007314F3"/>
    <w:rsid w:val="00731E5F"/>
    <w:rsid w:val="00735CBB"/>
    <w:rsid w:val="00737CB6"/>
    <w:rsid w:val="00741828"/>
    <w:rsid w:val="00742BE2"/>
    <w:rsid w:val="00746E44"/>
    <w:rsid w:val="0074741A"/>
    <w:rsid w:val="00747769"/>
    <w:rsid w:val="007614C3"/>
    <w:rsid w:val="00762D8E"/>
    <w:rsid w:val="0076386A"/>
    <w:rsid w:val="00765DC3"/>
    <w:rsid w:val="00772754"/>
    <w:rsid w:val="007749EF"/>
    <w:rsid w:val="00775D80"/>
    <w:rsid w:val="00777FB4"/>
    <w:rsid w:val="007820C0"/>
    <w:rsid w:val="007827FB"/>
    <w:rsid w:val="007831B3"/>
    <w:rsid w:val="00785D88"/>
    <w:rsid w:val="00790968"/>
    <w:rsid w:val="007916F4"/>
    <w:rsid w:val="0079480E"/>
    <w:rsid w:val="00795190"/>
    <w:rsid w:val="00796581"/>
    <w:rsid w:val="007A7238"/>
    <w:rsid w:val="007B2ED9"/>
    <w:rsid w:val="007B50EF"/>
    <w:rsid w:val="007B6FDB"/>
    <w:rsid w:val="007C0461"/>
    <w:rsid w:val="007C6670"/>
    <w:rsid w:val="007C6ED4"/>
    <w:rsid w:val="007D0DFA"/>
    <w:rsid w:val="007D2064"/>
    <w:rsid w:val="007D6112"/>
    <w:rsid w:val="007D6D48"/>
    <w:rsid w:val="007E36E0"/>
    <w:rsid w:val="007E38DE"/>
    <w:rsid w:val="007E55A2"/>
    <w:rsid w:val="007F27A5"/>
    <w:rsid w:val="007F2A8B"/>
    <w:rsid w:val="007F2AD1"/>
    <w:rsid w:val="007F2B4F"/>
    <w:rsid w:val="007F5375"/>
    <w:rsid w:val="0080286C"/>
    <w:rsid w:val="008159C8"/>
    <w:rsid w:val="00816F73"/>
    <w:rsid w:val="008205CF"/>
    <w:rsid w:val="00821EF4"/>
    <w:rsid w:val="008308C7"/>
    <w:rsid w:val="00831D61"/>
    <w:rsid w:val="008402ED"/>
    <w:rsid w:val="008446F3"/>
    <w:rsid w:val="00847B86"/>
    <w:rsid w:val="00852D07"/>
    <w:rsid w:val="0085750D"/>
    <w:rsid w:val="00857BA3"/>
    <w:rsid w:val="0087301E"/>
    <w:rsid w:val="00876E2F"/>
    <w:rsid w:val="008828B1"/>
    <w:rsid w:val="00883B36"/>
    <w:rsid w:val="00891520"/>
    <w:rsid w:val="008954BB"/>
    <w:rsid w:val="00897CE0"/>
    <w:rsid w:val="008B0B9B"/>
    <w:rsid w:val="008B14D2"/>
    <w:rsid w:val="008B18A2"/>
    <w:rsid w:val="008B2503"/>
    <w:rsid w:val="008B72A1"/>
    <w:rsid w:val="008C11CD"/>
    <w:rsid w:val="008D10F7"/>
    <w:rsid w:val="008D50D3"/>
    <w:rsid w:val="008D772F"/>
    <w:rsid w:val="008E64B1"/>
    <w:rsid w:val="008E7147"/>
    <w:rsid w:val="008E754C"/>
    <w:rsid w:val="00902894"/>
    <w:rsid w:val="00923809"/>
    <w:rsid w:val="009330C9"/>
    <w:rsid w:val="009330F2"/>
    <w:rsid w:val="009336A8"/>
    <w:rsid w:val="00933EAD"/>
    <w:rsid w:val="00933F3F"/>
    <w:rsid w:val="009371C4"/>
    <w:rsid w:val="00940254"/>
    <w:rsid w:val="00941316"/>
    <w:rsid w:val="00944C35"/>
    <w:rsid w:val="00946037"/>
    <w:rsid w:val="00946F96"/>
    <w:rsid w:val="0095003C"/>
    <w:rsid w:val="0095230E"/>
    <w:rsid w:val="00952796"/>
    <w:rsid w:val="00956B8D"/>
    <w:rsid w:val="009607C7"/>
    <w:rsid w:val="00962062"/>
    <w:rsid w:val="00962AF5"/>
    <w:rsid w:val="0096508E"/>
    <w:rsid w:val="009655EC"/>
    <w:rsid w:val="00966B71"/>
    <w:rsid w:val="00967239"/>
    <w:rsid w:val="00975D76"/>
    <w:rsid w:val="00975EAC"/>
    <w:rsid w:val="00984311"/>
    <w:rsid w:val="00984D4B"/>
    <w:rsid w:val="00985D78"/>
    <w:rsid w:val="00993B36"/>
    <w:rsid w:val="00997194"/>
    <w:rsid w:val="009A05E4"/>
    <w:rsid w:val="009B0597"/>
    <w:rsid w:val="009B2940"/>
    <w:rsid w:val="009B4B1A"/>
    <w:rsid w:val="009B7F43"/>
    <w:rsid w:val="009C48C9"/>
    <w:rsid w:val="009C75BC"/>
    <w:rsid w:val="009D2D1C"/>
    <w:rsid w:val="009E2F1D"/>
    <w:rsid w:val="009E3699"/>
    <w:rsid w:val="009F3870"/>
    <w:rsid w:val="009F5E14"/>
    <w:rsid w:val="009F5E69"/>
    <w:rsid w:val="009F7A37"/>
    <w:rsid w:val="00A0063A"/>
    <w:rsid w:val="00A11AC2"/>
    <w:rsid w:val="00A13CCD"/>
    <w:rsid w:val="00A14376"/>
    <w:rsid w:val="00A215DE"/>
    <w:rsid w:val="00A2170B"/>
    <w:rsid w:val="00A21A02"/>
    <w:rsid w:val="00A22970"/>
    <w:rsid w:val="00A23792"/>
    <w:rsid w:val="00A253D9"/>
    <w:rsid w:val="00A31372"/>
    <w:rsid w:val="00A40E75"/>
    <w:rsid w:val="00A41F01"/>
    <w:rsid w:val="00A44F4B"/>
    <w:rsid w:val="00A45F1E"/>
    <w:rsid w:val="00A46794"/>
    <w:rsid w:val="00A46868"/>
    <w:rsid w:val="00A52A31"/>
    <w:rsid w:val="00A52B7D"/>
    <w:rsid w:val="00A659FA"/>
    <w:rsid w:val="00A65D48"/>
    <w:rsid w:val="00A7091B"/>
    <w:rsid w:val="00A77B19"/>
    <w:rsid w:val="00A84441"/>
    <w:rsid w:val="00A91819"/>
    <w:rsid w:val="00A9506E"/>
    <w:rsid w:val="00A9547E"/>
    <w:rsid w:val="00A963CC"/>
    <w:rsid w:val="00AA113E"/>
    <w:rsid w:val="00AB0F8A"/>
    <w:rsid w:val="00AB2389"/>
    <w:rsid w:val="00AB3356"/>
    <w:rsid w:val="00AB79F6"/>
    <w:rsid w:val="00AC005E"/>
    <w:rsid w:val="00AC46B5"/>
    <w:rsid w:val="00AD1992"/>
    <w:rsid w:val="00AD7B22"/>
    <w:rsid w:val="00AE5731"/>
    <w:rsid w:val="00AF1792"/>
    <w:rsid w:val="00AF3BA6"/>
    <w:rsid w:val="00AF4F09"/>
    <w:rsid w:val="00B00B3B"/>
    <w:rsid w:val="00B02EA7"/>
    <w:rsid w:val="00B05629"/>
    <w:rsid w:val="00B16E0D"/>
    <w:rsid w:val="00B17606"/>
    <w:rsid w:val="00B20BC5"/>
    <w:rsid w:val="00B253CB"/>
    <w:rsid w:val="00B26A7E"/>
    <w:rsid w:val="00B275ED"/>
    <w:rsid w:val="00B35DAA"/>
    <w:rsid w:val="00B40B55"/>
    <w:rsid w:val="00B46751"/>
    <w:rsid w:val="00B470AF"/>
    <w:rsid w:val="00B510CB"/>
    <w:rsid w:val="00B639F0"/>
    <w:rsid w:val="00B650D5"/>
    <w:rsid w:val="00B7041D"/>
    <w:rsid w:val="00B728F7"/>
    <w:rsid w:val="00B72E15"/>
    <w:rsid w:val="00B77542"/>
    <w:rsid w:val="00B82696"/>
    <w:rsid w:val="00B83685"/>
    <w:rsid w:val="00B90D09"/>
    <w:rsid w:val="00B91D4F"/>
    <w:rsid w:val="00BB09D0"/>
    <w:rsid w:val="00BB338C"/>
    <w:rsid w:val="00BB451D"/>
    <w:rsid w:val="00BB6B7D"/>
    <w:rsid w:val="00BC2EDE"/>
    <w:rsid w:val="00BC411F"/>
    <w:rsid w:val="00BC562F"/>
    <w:rsid w:val="00BC5B5D"/>
    <w:rsid w:val="00BC7348"/>
    <w:rsid w:val="00BC791A"/>
    <w:rsid w:val="00BD2C5E"/>
    <w:rsid w:val="00BD3B8A"/>
    <w:rsid w:val="00BE35FB"/>
    <w:rsid w:val="00BE3AF6"/>
    <w:rsid w:val="00BE5130"/>
    <w:rsid w:val="00BF23DE"/>
    <w:rsid w:val="00BF315A"/>
    <w:rsid w:val="00BF681A"/>
    <w:rsid w:val="00C012C1"/>
    <w:rsid w:val="00C01617"/>
    <w:rsid w:val="00C02FF3"/>
    <w:rsid w:val="00C044C3"/>
    <w:rsid w:val="00C06A00"/>
    <w:rsid w:val="00C15A78"/>
    <w:rsid w:val="00C20C35"/>
    <w:rsid w:val="00C226E0"/>
    <w:rsid w:val="00C252DA"/>
    <w:rsid w:val="00C26BC3"/>
    <w:rsid w:val="00C30399"/>
    <w:rsid w:val="00C306F3"/>
    <w:rsid w:val="00C36CFF"/>
    <w:rsid w:val="00C43370"/>
    <w:rsid w:val="00C436EB"/>
    <w:rsid w:val="00C45D4E"/>
    <w:rsid w:val="00C462B5"/>
    <w:rsid w:val="00C468C8"/>
    <w:rsid w:val="00C478E1"/>
    <w:rsid w:val="00C50522"/>
    <w:rsid w:val="00C6164E"/>
    <w:rsid w:val="00C6222F"/>
    <w:rsid w:val="00C62F82"/>
    <w:rsid w:val="00C663FB"/>
    <w:rsid w:val="00C7084F"/>
    <w:rsid w:val="00C9033F"/>
    <w:rsid w:val="00C90CC3"/>
    <w:rsid w:val="00C94923"/>
    <w:rsid w:val="00C94ACD"/>
    <w:rsid w:val="00C95EBF"/>
    <w:rsid w:val="00CA58E9"/>
    <w:rsid w:val="00CA71DF"/>
    <w:rsid w:val="00CB2DA6"/>
    <w:rsid w:val="00CB31C4"/>
    <w:rsid w:val="00CB5806"/>
    <w:rsid w:val="00CB7982"/>
    <w:rsid w:val="00CC570C"/>
    <w:rsid w:val="00CD09DC"/>
    <w:rsid w:val="00CD0D72"/>
    <w:rsid w:val="00CD1079"/>
    <w:rsid w:val="00CD2602"/>
    <w:rsid w:val="00CD48D8"/>
    <w:rsid w:val="00CD50D6"/>
    <w:rsid w:val="00CD7A7E"/>
    <w:rsid w:val="00CE102E"/>
    <w:rsid w:val="00CE6DD8"/>
    <w:rsid w:val="00CE7442"/>
    <w:rsid w:val="00CF1672"/>
    <w:rsid w:val="00CF2001"/>
    <w:rsid w:val="00CF56A1"/>
    <w:rsid w:val="00CF6842"/>
    <w:rsid w:val="00D034A4"/>
    <w:rsid w:val="00D05195"/>
    <w:rsid w:val="00D0529F"/>
    <w:rsid w:val="00D0683A"/>
    <w:rsid w:val="00D100B5"/>
    <w:rsid w:val="00D132C0"/>
    <w:rsid w:val="00D1671B"/>
    <w:rsid w:val="00D17619"/>
    <w:rsid w:val="00D26F23"/>
    <w:rsid w:val="00D43E0C"/>
    <w:rsid w:val="00D46C48"/>
    <w:rsid w:val="00D52981"/>
    <w:rsid w:val="00D54A99"/>
    <w:rsid w:val="00D66DFC"/>
    <w:rsid w:val="00D70644"/>
    <w:rsid w:val="00D71D64"/>
    <w:rsid w:val="00D747EE"/>
    <w:rsid w:val="00D761BE"/>
    <w:rsid w:val="00D826A8"/>
    <w:rsid w:val="00D839D2"/>
    <w:rsid w:val="00D84181"/>
    <w:rsid w:val="00D84DAD"/>
    <w:rsid w:val="00D93B26"/>
    <w:rsid w:val="00DA0AC9"/>
    <w:rsid w:val="00DA2308"/>
    <w:rsid w:val="00DA70AE"/>
    <w:rsid w:val="00DB4E1A"/>
    <w:rsid w:val="00DB77F6"/>
    <w:rsid w:val="00DC334D"/>
    <w:rsid w:val="00DC3F58"/>
    <w:rsid w:val="00DC54A4"/>
    <w:rsid w:val="00DC5612"/>
    <w:rsid w:val="00DD25A1"/>
    <w:rsid w:val="00DD5FDD"/>
    <w:rsid w:val="00DE01FE"/>
    <w:rsid w:val="00DE1047"/>
    <w:rsid w:val="00DE146C"/>
    <w:rsid w:val="00DE3BDA"/>
    <w:rsid w:val="00DE42C4"/>
    <w:rsid w:val="00DE46CF"/>
    <w:rsid w:val="00DE6538"/>
    <w:rsid w:val="00DF1C41"/>
    <w:rsid w:val="00DF6968"/>
    <w:rsid w:val="00E03E0C"/>
    <w:rsid w:val="00E06890"/>
    <w:rsid w:val="00E072F2"/>
    <w:rsid w:val="00E2338F"/>
    <w:rsid w:val="00E402AC"/>
    <w:rsid w:val="00E402E9"/>
    <w:rsid w:val="00E414C4"/>
    <w:rsid w:val="00E416BB"/>
    <w:rsid w:val="00E43B98"/>
    <w:rsid w:val="00E52E20"/>
    <w:rsid w:val="00E57792"/>
    <w:rsid w:val="00E60ADD"/>
    <w:rsid w:val="00E62C7B"/>
    <w:rsid w:val="00E62D02"/>
    <w:rsid w:val="00E64EC2"/>
    <w:rsid w:val="00E65788"/>
    <w:rsid w:val="00E65BA7"/>
    <w:rsid w:val="00E66166"/>
    <w:rsid w:val="00E70EDE"/>
    <w:rsid w:val="00E71234"/>
    <w:rsid w:val="00E7155E"/>
    <w:rsid w:val="00E73006"/>
    <w:rsid w:val="00E74DE7"/>
    <w:rsid w:val="00E7618F"/>
    <w:rsid w:val="00E8595E"/>
    <w:rsid w:val="00E85AF0"/>
    <w:rsid w:val="00E868FF"/>
    <w:rsid w:val="00E91762"/>
    <w:rsid w:val="00E91F85"/>
    <w:rsid w:val="00E9449A"/>
    <w:rsid w:val="00E96219"/>
    <w:rsid w:val="00E97A79"/>
    <w:rsid w:val="00EA1DED"/>
    <w:rsid w:val="00EA5756"/>
    <w:rsid w:val="00EB1F45"/>
    <w:rsid w:val="00EB427E"/>
    <w:rsid w:val="00EB6919"/>
    <w:rsid w:val="00EC278A"/>
    <w:rsid w:val="00EC3DC9"/>
    <w:rsid w:val="00EC4682"/>
    <w:rsid w:val="00ED171E"/>
    <w:rsid w:val="00ED2C32"/>
    <w:rsid w:val="00EE3F8D"/>
    <w:rsid w:val="00EE4A48"/>
    <w:rsid w:val="00EF0166"/>
    <w:rsid w:val="00EF2399"/>
    <w:rsid w:val="00EF3C5A"/>
    <w:rsid w:val="00F01DD1"/>
    <w:rsid w:val="00F03B7E"/>
    <w:rsid w:val="00F06FF0"/>
    <w:rsid w:val="00F078FD"/>
    <w:rsid w:val="00F11B54"/>
    <w:rsid w:val="00F11D8D"/>
    <w:rsid w:val="00F1313A"/>
    <w:rsid w:val="00F13CF7"/>
    <w:rsid w:val="00F143F3"/>
    <w:rsid w:val="00F233D8"/>
    <w:rsid w:val="00F24A8D"/>
    <w:rsid w:val="00F26695"/>
    <w:rsid w:val="00F33157"/>
    <w:rsid w:val="00F36880"/>
    <w:rsid w:val="00F42C2C"/>
    <w:rsid w:val="00F47F78"/>
    <w:rsid w:val="00F719F0"/>
    <w:rsid w:val="00F721BC"/>
    <w:rsid w:val="00F753D7"/>
    <w:rsid w:val="00F76A7E"/>
    <w:rsid w:val="00F822AE"/>
    <w:rsid w:val="00F8614A"/>
    <w:rsid w:val="00F8681B"/>
    <w:rsid w:val="00F87DF4"/>
    <w:rsid w:val="00F92195"/>
    <w:rsid w:val="00F97065"/>
    <w:rsid w:val="00FA0E96"/>
    <w:rsid w:val="00FA27C8"/>
    <w:rsid w:val="00FB2BEA"/>
    <w:rsid w:val="00FB5CB6"/>
    <w:rsid w:val="00FB6ADF"/>
    <w:rsid w:val="00FB7249"/>
    <w:rsid w:val="00FC0227"/>
    <w:rsid w:val="00FD32E4"/>
    <w:rsid w:val="00FD350C"/>
    <w:rsid w:val="00FD7169"/>
    <w:rsid w:val="00FE1F3A"/>
    <w:rsid w:val="00FF071C"/>
    <w:rsid w:val="00FF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2CEE9"/>
  <w15:docId w15:val="{1EF0D615-C390-4BAF-B414-B6661A25A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07F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7F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207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07FB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List Paragraph"/>
    <w:basedOn w:val="a"/>
    <w:uiPriority w:val="34"/>
    <w:qFormat/>
    <w:rsid w:val="00F8681B"/>
    <w:pPr>
      <w:ind w:left="720"/>
      <w:contextualSpacing/>
    </w:pPr>
  </w:style>
  <w:style w:type="paragraph" w:customStyle="1" w:styleId="s1">
    <w:name w:val="s_1"/>
    <w:basedOn w:val="a"/>
    <w:rsid w:val="002C5E9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Hyperlink"/>
    <w:basedOn w:val="a0"/>
    <w:uiPriority w:val="99"/>
    <w:unhideWhenUsed/>
    <w:rsid w:val="002C5E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-spb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image" Target="media/image4.emf"/><Relationship Id="rId5" Type="http://schemas.openxmlformats.org/officeDocument/2006/relationships/image" Target="media/image1.jpeg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Никитина Ксения Павловна</cp:lastModifiedBy>
  <cp:revision>1066</cp:revision>
  <dcterms:created xsi:type="dcterms:W3CDTF">2022-05-11T12:09:00Z</dcterms:created>
  <dcterms:modified xsi:type="dcterms:W3CDTF">2026-05-13T12:22:00Z</dcterms:modified>
</cp:coreProperties>
</file>