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F22" w:rsidRDefault="00FB56B7" w:rsidP="00BB6F22">
      <w:pPr>
        <w:jc w:val="right"/>
        <w:rPr>
          <w:rFonts w:ascii="Times New Roman" w:eastAsia="Times New Roman" w:hAnsi="Times New Roman" w:cs="Times New Roman"/>
          <w:b/>
        </w:rPr>
      </w:pPr>
      <w:r w:rsidRPr="00C56AA3">
        <w:rPr>
          <w:rFonts w:ascii="Times New Roman" w:eastAsia="Times New Roman" w:hAnsi="Times New Roman" w:cs="Times New Roman"/>
          <w:b/>
        </w:rPr>
        <w:t xml:space="preserve"> </w:t>
      </w:r>
      <w:r w:rsidR="00BB6F22" w:rsidRPr="00C56AA3">
        <w:rPr>
          <w:rFonts w:ascii="Times New Roman" w:eastAsia="Times New Roman" w:hAnsi="Times New Roman" w:cs="Times New Roman"/>
          <w:b/>
        </w:rPr>
        <w:t>«УТВЕРЖДАЮ»</w:t>
      </w:r>
    </w:p>
    <w:p w:rsidR="00BB6F22" w:rsidRPr="00C56AA3" w:rsidRDefault="00BB6F22" w:rsidP="00BB6F22">
      <w:pPr>
        <w:jc w:val="right"/>
        <w:rPr>
          <w:rFonts w:ascii="Times New Roman" w:eastAsia="Times New Roman" w:hAnsi="Times New Roman" w:cs="Times New Roman"/>
          <w:b/>
        </w:rPr>
      </w:pPr>
    </w:p>
    <w:p w:rsidR="00BB6F22" w:rsidRPr="00A51C83" w:rsidRDefault="00BB6F22" w:rsidP="00BB6F22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 xml:space="preserve">Директор ГБОУ </w:t>
      </w:r>
      <w:r>
        <w:rPr>
          <w:rFonts w:ascii="Times New Roman" w:eastAsia="Times New Roman" w:hAnsi="Times New Roman" w:cs="Times New Roman"/>
        </w:rPr>
        <w:t>гимназия</w:t>
      </w:r>
      <w:r w:rsidRPr="00A51C83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540</w:t>
      </w:r>
    </w:p>
    <w:p w:rsidR="00BB6F22" w:rsidRPr="00A51C83" w:rsidRDefault="00BB6F22" w:rsidP="00BB6F22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Приморского района Санкт-Петербурга</w:t>
      </w:r>
    </w:p>
    <w:p w:rsidR="00BB6F22" w:rsidRPr="00A51C83" w:rsidRDefault="00BB6F22" w:rsidP="00BB6F22">
      <w:pPr>
        <w:jc w:val="right"/>
        <w:rPr>
          <w:rFonts w:ascii="Times New Roman" w:eastAsia="Times New Roman" w:hAnsi="Times New Roman" w:cs="Times New Roman"/>
        </w:rPr>
      </w:pPr>
    </w:p>
    <w:p w:rsidR="00BB6F22" w:rsidRPr="00A51C83" w:rsidRDefault="00BB6F22" w:rsidP="00BB6F22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И.И. Ипатова</w:t>
      </w:r>
    </w:p>
    <w:p w:rsidR="00BB6F22" w:rsidRPr="00A51C83" w:rsidRDefault="00BB6F22" w:rsidP="00BB6F22">
      <w:pPr>
        <w:jc w:val="center"/>
        <w:rPr>
          <w:rFonts w:ascii="Times New Roman" w:eastAsia="Times New Roman" w:hAnsi="Times New Roman" w:cs="Times New Roman"/>
        </w:rPr>
      </w:pPr>
    </w:p>
    <w:p w:rsidR="00BB6F22" w:rsidRPr="000E386E" w:rsidRDefault="00BB6F22" w:rsidP="00BB6F22">
      <w:pPr>
        <w:jc w:val="center"/>
        <w:rPr>
          <w:rFonts w:ascii="Times New Roman" w:eastAsia="Times New Roman" w:hAnsi="Times New Roman" w:cs="Times New Roman"/>
        </w:rPr>
      </w:pPr>
      <w:r w:rsidRPr="000E386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" </w:t>
      </w:r>
      <w:r w:rsidR="00825687">
        <w:rPr>
          <w:rFonts w:ascii="Times New Roman" w:eastAsia="Times New Roman" w:hAnsi="Times New Roman" w:cs="Times New Roman"/>
        </w:rPr>
        <w:softHyphen/>
      </w:r>
      <w:r w:rsidR="00825687">
        <w:rPr>
          <w:rFonts w:ascii="Times New Roman" w:eastAsia="Times New Roman" w:hAnsi="Times New Roman" w:cs="Times New Roman"/>
        </w:rPr>
        <w:softHyphen/>
        <w:t>__</w:t>
      </w:r>
      <w:r w:rsidRPr="000E386E">
        <w:rPr>
          <w:rFonts w:ascii="Times New Roman" w:eastAsia="Times New Roman" w:hAnsi="Times New Roman" w:cs="Times New Roman"/>
        </w:rPr>
        <w:t xml:space="preserve">" </w:t>
      </w:r>
      <w:r w:rsidR="00825687">
        <w:rPr>
          <w:rFonts w:ascii="Times New Roman" w:eastAsia="Times New Roman" w:hAnsi="Times New Roman" w:cs="Times New Roman"/>
        </w:rPr>
        <w:t>_____</w:t>
      </w:r>
      <w:r w:rsidRPr="000E386E">
        <w:rPr>
          <w:rFonts w:ascii="Times New Roman" w:eastAsia="Times New Roman" w:hAnsi="Times New Roman" w:cs="Times New Roman"/>
        </w:rPr>
        <w:t xml:space="preserve"> </w:t>
      </w:r>
      <w:r w:rsidR="00825687">
        <w:rPr>
          <w:rFonts w:ascii="Times New Roman" w:eastAsia="Times New Roman" w:hAnsi="Times New Roman" w:cs="Times New Roman"/>
        </w:rPr>
        <w:t>202</w:t>
      </w:r>
      <w:r w:rsidR="00C421B1"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</w:rPr>
        <w:t xml:space="preserve"> </w:t>
      </w:r>
      <w:r w:rsidRPr="000E386E">
        <w:rPr>
          <w:rFonts w:ascii="Times New Roman" w:eastAsia="Times New Roman" w:hAnsi="Times New Roman" w:cs="Times New Roman"/>
        </w:rPr>
        <w:t>г.</w:t>
      </w: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:rsidTr="007A3EFA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7A3EFA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7A3EFA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 xml:space="preserve"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</w:t>
            </w:r>
            <w:proofErr w:type="gramStart"/>
            <w:r w:rsidRPr="001418B1">
              <w:rPr>
                <w:rFonts w:ascii="Times New Roman" w:hAnsi="Times New Roman"/>
                <w:bCs/>
              </w:rPr>
              <w:t>исполнением  Контракта</w:t>
            </w:r>
            <w:proofErr w:type="gramEnd"/>
            <w:r w:rsidRPr="001418B1">
              <w:rPr>
                <w:rFonts w:ascii="Times New Roman" w:hAnsi="Times New Roman"/>
                <w:bCs/>
              </w:rPr>
              <w:t>.</w:t>
            </w:r>
          </w:p>
          <w:p w:rsidR="007707DB" w:rsidRPr="005D024F" w:rsidRDefault="007707DB" w:rsidP="007A3EFA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7A3EFA">
        <w:tc>
          <w:tcPr>
            <w:tcW w:w="392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CB768C" w:rsidRDefault="0091351D" w:rsidP="00DF74B2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6C7578">
              <w:rPr>
                <w:rFonts w:ascii="Times New Roman" w:hAnsi="Times New Roman"/>
                <w:b/>
                <w:bCs/>
              </w:rPr>
              <w:t>29</w:t>
            </w:r>
            <w:r w:rsidRPr="0091351D">
              <w:rPr>
                <w:rFonts w:ascii="Times New Roman" w:hAnsi="Times New Roman"/>
                <w:b/>
                <w:bCs/>
              </w:rPr>
              <w:t xml:space="preserve"> </w:t>
            </w:r>
            <w:r w:rsidRPr="006C7578">
              <w:rPr>
                <w:rFonts w:ascii="Times New Roman" w:hAnsi="Times New Roman"/>
                <w:b/>
                <w:bCs/>
              </w:rPr>
              <w:t>748,45</w:t>
            </w:r>
            <w:r w:rsidRPr="0091351D">
              <w:rPr>
                <w:rFonts w:ascii="Times New Roman" w:hAnsi="Times New Roman"/>
                <w:b/>
                <w:bCs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</w:t>
            </w:r>
            <w:r w:rsidR="007E31AA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BB6F22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  <w:bookmarkStart w:id="0" w:name="_GoBack"/>
      <w:bookmarkEnd w:id="0"/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BB6F22">
        <w:rPr>
          <w:rFonts w:ascii="Times New Roman" w:hAnsi="Times New Roman" w:cs="Times New Roman"/>
          <w:i/>
          <w:iCs/>
        </w:rPr>
        <w:t xml:space="preserve">Н.Е. </w:t>
      </w:r>
      <w:proofErr w:type="gramStart"/>
      <w:r w:rsidR="00BB6F22">
        <w:rPr>
          <w:rFonts w:ascii="Times New Roman" w:hAnsi="Times New Roman" w:cs="Times New Roman"/>
          <w:i/>
          <w:iCs/>
        </w:rPr>
        <w:t>Дмитриева</w:t>
      </w:r>
      <w:r w:rsidR="007E31AA">
        <w:rPr>
          <w:rFonts w:ascii="Times New Roman" w:hAnsi="Times New Roman" w:cs="Times New Roman"/>
          <w:i/>
          <w:iCs/>
        </w:rPr>
        <w:t>./</w:t>
      </w:r>
      <w:proofErr w:type="gramEnd"/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A01DF1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« </w:t>
      </w:r>
      <w:r w:rsidR="00C25CBC">
        <w:rPr>
          <w:rFonts w:ascii="Times New Roman" w:hAnsi="Times New Roman" w:cs="Times New Roman"/>
        </w:rPr>
        <w:t xml:space="preserve"> </w:t>
      </w:r>
      <w:proofErr w:type="gramEnd"/>
      <w:r w:rsidR="00C25CBC">
        <w:rPr>
          <w:rFonts w:ascii="Times New Roman" w:hAnsi="Times New Roman" w:cs="Times New Roman"/>
        </w:rPr>
        <w:t xml:space="preserve"> </w:t>
      </w:r>
      <w:r w:rsidR="009E7BD1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825687">
        <w:rPr>
          <w:rFonts w:ascii="Times New Roman" w:hAnsi="Times New Roman" w:cs="Times New Roman"/>
        </w:rPr>
        <w:t>_____</w:t>
      </w:r>
      <w:r w:rsidR="00BB6F22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825687">
        <w:rPr>
          <w:rFonts w:ascii="Times New Roman" w:hAnsi="Times New Roman" w:cs="Times New Roman"/>
        </w:rPr>
        <w:t>202</w:t>
      </w:r>
      <w:r w:rsidR="00B5119D">
        <w:rPr>
          <w:rFonts w:ascii="Times New Roman" w:hAnsi="Times New Roman" w:cs="Times New Roman"/>
        </w:rPr>
        <w:t>6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6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8E7790" w:rsidRPr="001D61CF" w:rsidRDefault="008E7790" w:rsidP="00C421B1">
      <w:pPr>
        <w:jc w:val="center"/>
        <w:rPr>
          <w:rFonts w:ascii="Times New Roman" w:hAnsi="Times New Roman"/>
          <w:b/>
        </w:rPr>
      </w:pPr>
    </w:p>
    <w:p w:rsidR="00C421B1" w:rsidRPr="006C7578" w:rsidRDefault="006C7578" w:rsidP="00C25CBC">
      <w:pPr>
        <w:tabs>
          <w:tab w:val="left" w:pos="7652"/>
          <w:tab w:val="left" w:pos="10448"/>
        </w:tabs>
        <w:rPr>
          <w:rFonts w:ascii="Times New Roman" w:hAnsi="Times New Roman"/>
          <w:b/>
        </w:rPr>
      </w:pPr>
      <w:r w:rsidRPr="006C7578">
        <w:rPr>
          <w:rFonts w:ascii="Times New Roman" w:hAnsi="Times New Roman"/>
          <w:b/>
        </w:rPr>
        <w:t>Поставка ростомера и весов напольных для нужд ГБОУ гимназия № 540 Приморского района Санкт-Петербурга</w:t>
      </w:r>
    </w:p>
    <w:p w:rsidR="006C7578" w:rsidRDefault="006C7578" w:rsidP="00C25CBC">
      <w:pPr>
        <w:tabs>
          <w:tab w:val="left" w:pos="7652"/>
          <w:tab w:val="left" w:pos="10448"/>
        </w:tabs>
        <w:rPr>
          <w:rFonts w:ascii="Times New Roman" w:hAnsi="Times New Roman"/>
          <w:b/>
        </w:rPr>
      </w:pPr>
    </w:p>
    <w:p w:rsidR="006C7578" w:rsidRDefault="006C7578" w:rsidP="00C25CBC">
      <w:pPr>
        <w:tabs>
          <w:tab w:val="left" w:pos="7652"/>
          <w:tab w:val="left" w:pos="10448"/>
        </w:tabs>
        <w:rPr>
          <w:rFonts w:ascii="Times New Roman" w:hAnsi="Times New Roman"/>
          <w:b/>
        </w:rPr>
      </w:pPr>
    </w:p>
    <w:tbl>
      <w:tblPr>
        <w:tblW w:w="5061" w:type="pct"/>
        <w:tblLook w:val="04A0" w:firstRow="1" w:lastRow="0" w:firstColumn="1" w:lastColumn="0" w:noHBand="0" w:noVBand="1"/>
      </w:tblPr>
      <w:tblGrid>
        <w:gridCol w:w="1266"/>
        <w:gridCol w:w="516"/>
        <w:gridCol w:w="1465"/>
        <w:gridCol w:w="1606"/>
        <w:gridCol w:w="1113"/>
        <w:gridCol w:w="2116"/>
        <w:gridCol w:w="966"/>
        <w:gridCol w:w="1998"/>
        <w:gridCol w:w="1399"/>
        <w:gridCol w:w="966"/>
        <w:gridCol w:w="1217"/>
        <w:gridCol w:w="1041"/>
      </w:tblGrid>
      <w:tr w:rsidR="006C7578" w:rsidRPr="006C7578" w:rsidTr="006C7578">
        <w:trPr>
          <w:trHeight w:val="1320"/>
        </w:trPr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ККН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товара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Источник ценовой информации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Цена, включая НДС, руб.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Среднеквадратичное отклонение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Коэффициент вариации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Средняя цена включая НДС, руб.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Сумма, руб. </w:t>
            </w:r>
          </w:p>
        </w:tc>
      </w:tr>
      <w:tr w:rsidR="006C7578" w:rsidRPr="006C7578" w:rsidTr="006C7578">
        <w:trPr>
          <w:trHeight w:val="462"/>
        </w:trPr>
        <w:tc>
          <w:tcPr>
            <w:tcW w:w="3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26.60.12.122</w:t>
            </w:r>
          </w:p>
        </w:tc>
        <w:tc>
          <w:tcPr>
            <w:tcW w:w="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003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Весы напольные, электронные тип 1</w:t>
            </w:r>
          </w:p>
        </w:tc>
        <w:tc>
          <w:tcPr>
            <w:tcW w:w="5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Дисплей</w:t>
            </w:r>
            <w:proofErr w:type="gramStart"/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: На</w:t>
            </w:r>
            <w:proofErr w:type="gramEnd"/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стойке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Максимальная измеряемая масса: ≥ 150 КГ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Поручни: Нет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Ростомер: Нет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Функция анализа данных: Нет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Функция тарирования: Нет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Минимальная дискретность измерения: ≥ 50 и ≤ 100 Г</w:t>
            </w: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2780725107624000060 от 18.06.2024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21730,94</w:t>
            </w:r>
          </w:p>
        </w:tc>
        <w:tc>
          <w:tcPr>
            <w:tcW w:w="6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2341,29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11,90</w:t>
            </w:r>
          </w:p>
        </w:tc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19669,74</w:t>
            </w:r>
          </w:p>
        </w:tc>
        <w:tc>
          <w:tcPr>
            <w:tcW w:w="3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19669,74</w:t>
            </w:r>
          </w:p>
        </w:tc>
      </w:tr>
      <w:tr w:rsidR="006C7578" w:rsidRPr="006C7578" w:rsidTr="006C7578">
        <w:trPr>
          <w:trHeight w:val="462"/>
        </w:trPr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Экранная копия от 02.02.2026 № 04-455/26-0-0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19348,00</w:t>
            </w:r>
          </w:p>
        </w:tc>
        <w:tc>
          <w:tcPr>
            <w:tcW w:w="6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C7578" w:rsidRPr="006C7578" w:rsidTr="006C7578">
        <w:trPr>
          <w:trHeight w:val="462"/>
        </w:trPr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Ответ на запрос от 11.02.2026 № 04-1202/26-0-0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21100,00</w:t>
            </w:r>
          </w:p>
        </w:tc>
        <w:tc>
          <w:tcPr>
            <w:tcW w:w="6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C7578" w:rsidRPr="006C7578" w:rsidTr="006C7578">
        <w:trPr>
          <w:trHeight w:val="1515"/>
        </w:trPr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Ответ на запрос от 11.02.2026 № 04-1209/26-0-0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16500,00</w:t>
            </w:r>
          </w:p>
        </w:tc>
        <w:tc>
          <w:tcPr>
            <w:tcW w:w="6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C7578" w:rsidRPr="006C7578" w:rsidTr="006C7578">
        <w:trPr>
          <w:trHeight w:val="1020"/>
        </w:trPr>
        <w:tc>
          <w:tcPr>
            <w:tcW w:w="3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26.60.12.122</w:t>
            </w:r>
          </w:p>
        </w:tc>
        <w:tc>
          <w:tcPr>
            <w:tcW w:w="1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011</w:t>
            </w:r>
          </w:p>
        </w:tc>
        <w:tc>
          <w:tcPr>
            <w:tcW w:w="4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Ростомер медицинский тип 2</w:t>
            </w:r>
          </w:p>
        </w:tc>
        <w:tc>
          <w:tcPr>
            <w:tcW w:w="5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Вариант исполнения: Напольный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Возможность измерения роста в положении сидя</w:t>
            </w:r>
            <w:proofErr w:type="gramStart"/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: Да</w:t>
            </w:r>
            <w:proofErr w:type="gramEnd"/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; 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 xml:space="preserve">Максимальный предел измерения: ≥ 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205 и ≤ 220 СМ</w:t>
            </w: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Тип: Механический</w:t>
            </w: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ШТ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2782001367325000080 от 02.06.2025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9341,86</w:t>
            </w:r>
          </w:p>
        </w:tc>
        <w:tc>
          <w:tcPr>
            <w:tcW w:w="6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1158,07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11,49</w:t>
            </w:r>
          </w:p>
        </w:tc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10078,71</w:t>
            </w:r>
          </w:p>
        </w:tc>
        <w:tc>
          <w:tcPr>
            <w:tcW w:w="3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10078,71</w:t>
            </w:r>
          </w:p>
        </w:tc>
      </w:tr>
      <w:tr w:rsidR="006C7578" w:rsidRPr="006C7578" w:rsidTr="006C7578">
        <w:trPr>
          <w:trHeight w:val="792"/>
        </w:trPr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2782513390325000100 от 08.07.2025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9457,98</w:t>
            </w:r>
          </w:p>
        </w:tc>
        <w:tc>
          <w:tcPr>
            <w:tcW w:w="6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C7578" w:rsidRPr="006C7578" w:rsidTr="006C7578">
        <w:trPr>
          <w:trHeight w:val="792"/>
        </w:trPr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Экранная копия от 02.02.2026 № 04-448/26-0-0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9715,00</w:t>
            </w:r>
          </w:p>
        </w:tc>
        <w:tc>
          <w:tcPr>
            <w:tcW w:w="6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C7578" w:rsidRPr="006C7578" w:rsidTr="006C7578">
        <w:trPr>
          <w:trHeight w:val="1125"/>
        </w:trPr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Ответ на запрос от 11.02.2026 № 04-1212/26-0-0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7578" w:rsidRPr="006C7578" w:rsidRDefault="006C7578" w:rsidP="006C75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11800,00</w:t>
            </w:r>
          </w:p>
        </w:tc>
        <w:tc>
          <w:tcPr>
            <w:tcW w:w="6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C7578" w:rsidRPr="006C7578" w:rsidTr="006C7578">
        <w:trPr>
          <w:trHeight w:val="276"/>
        </w:trPr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7578" w:rsidRPr="006C7578" w:rsidRDefault="006C7578" w:rsidP="006C757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C757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29748,45</w:t>
            </w:r>
          </w:p>
        </w:tc>
      </w:tr>
    </w:tbl>
    <w:p w:rsidR="00C421B1" w:rsidRPr="006B6125" w:rsidRDefault="00C421B1" w:rsidP="00C25CBC">
      <w:pPr>
        <w:tabs>
          <w:tab w:val="left" w:pos="7652"/>
          <w:tab w:val="left" w:pos="10448"/>
        </w:tabs>
        <w:rPr>
          <w:rFonts w:ascii="Times New Roman" w:hAnsi="Times New Roman"/>
          <w:b/>
        </w:rPr>
      </w:pPr>
    </w:p>
    <w:p w:rsidR="008E7790" w:rsidRDefault="006C15E3" w:rsidP="00C25CBC">
      <w:pPr>
        <w:tabs>
          <w:tab w:val="left" w:pos="7652"/>
          <w:tab w:val="left" w:pos="1044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0C3B22" w:rsidRDefault="00B34B21" w:rsidP="000C3B22">
      <w:pPr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4E2ECC">
        <w:rPr>
          <w:rFonts w:ascii="Times New Roman" w:hAnsi="Times New Roman"/>
        </w:rPr>
        <w:t xml:space="preserve">    </w:t>
      </w:r>
      <w:r w:rsidR="000C3B22"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CD0101" w:rsidRPr="00CD0101" w:rsidRDefault="00CD0101" w:rsidP="00CD010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CD0101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CD0101">
          <w:rPr>
            <w:rFonts w:ascii="Times New Roman" w:hAnsi="Times New Roman" w:cs="Times New Roman"/>
          </w:rPr>
          <w:t>статьи 22</w:t>
        </w:r>
      </w:hyperlink>
      <w:r w:rsidRPr="00CD0101">
        <w:rPr>
          <w:rFonts w:ascii="Times New Roman" w:hAnsi="Times New Roman" w:cs="Times New Roman"/>
        </w:rPr>
        <w:t xml:space="preserve"> Закона абзаца 6 подпункта г пункта 7 ПП РФ от 23.12.2025 № 1875, посредством применения следующего метода или нескольких следующих методов: </w:t>
      </w:r>
    </w:p>
    <w:p w:rsidR="00CD0101" w:rsidRPr="00CD0101" w:rsidRDefault="00CD0101" w:rsidP="00CD010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CD0101">
        <w:rPr>
          <w:rFonts w:ascii="Times New Roman" w:hAnsi="Times New Roman" w:cs="Times New Roman"/>
        </w:rPr>
        <w:t>- метод сопоставимых рыночных цен (анализ рынка)</w:t>
      </w:r>
      <w:r w:rsidR="006C7578">
        <w:rPr>
          <w:rFonts w:ascii="Times New Roman" w:hAnsi="Times New Roman" w:cs="Times New Roman"/>
        </w:rPr>
        <w:t xml:space="preserve"> (Реестр товаров за 2 квартал 2026 года)</w:t>
      </w:r>
      <w:r w:rsidRPr="00CD0101">
        <w:rPr>
          <w:rFonts w:ascii="Times New Roman" w:hAnsi="Times New Roman" w:cs="Times New Roman"/>
        </w:rPr>
        <w:t>.</w:t>
      </w:r>
    </w:p>
    <w:p w:rsidR="000C3B22" w:rsidRPr="00A163ED" w:rsidRDefault="00CD0101" w:rsidP="000C3B22">
      <w:pPr>
        <w:rPr>
          <w:rFonts w:ascii="Times New Roman" w:hAnsi="Times New Roman" w:cs="Times New Roman"/>
        </w:rPr>
      </w:pPr>
      <w:r w:rsidRPr="00CD0101">
        <w:rPr>
          <w:rFonts w:ascii="Times New Roman" w:hAnsi="Times New Roman" w:cs="Times New Roman"/>
        </w:rPr>
        <w:t xml:space="preserve">       </w:t>
      </w:r>
      <w:r w:rsidR="000C3B22" w:rsidRPr="00A163ED">
        <w:rPr>
          <w:rFonts w:ascii="Times New Roman" w:hAnsi="Times New Roman" w:cs="Times New Roman"/>
        </w:rPr>
        <w:br/>
      </w:r>
      <w:r w:rsidR="000C3B22">
        <w:rPr>
          <w:rFonts w:ascii="Times New Roman" w:hAnsi="Times New Roman" w:cs="Times New Roman"/>
        </w:rPr>
        <w:t>Н</w:t>
      </w:r>
      <w:r w:rsidR="000C3B22" w:rsidRPr="00A163ED">
        <w:rPr>
          <w:rFonts w:ascii="Times New Roman" w:hAnsi="Times New Roman" w:cs="Times New Roman"/>
        </w:rPr>
        <w:t xml:space="preserve">а основании </w:t>
      </w:r>
      <w:r w:rsidR="000C3B22">
        <w:rPr>
          <w:rFonts w:ascii="Times New Roman" w:hAnsi="Times New Roman" w:cs="Times New Roman"/>
        </w:rPr>
        <w:t>полученной информации</w:t>
      </w:r>
      <w:r w:rsidR="000C3B22" w:rsidRPr="00A163ED">
        <w:rPr>
          <w:rFonts w:ascii="Times New Roman" w:hAnsi="Times New Roman" w:cs="Times New Roman"/>
        </w:rPr>
        <w:t xml:space="preserve"> проведено определение однородности совокупности значений выявленных цен, согласно п. 3.20 части III Методических рекомендаций.</w:t>
      </w:r>
    </w:p>
    <w:p w:rsidR="000C3B22" w:rsidRPr="00A163ED" w:rsidRDefault="000C3B22" w:rsidP="000C3B22">
      <w:pPr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m:t>**σ=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 w:rsidR="0055759D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6C7578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2pt;height:68.4pt" equationxml="&lt;">
            <v:imagedata r:id="rId8" o:title="" chromakey="white"/>
          </v:shape>
        </w:pict>
      </w:r>
      <w:r w:rsidR="0055759D" w:rsidRPr="00A163ED">
        <w:rPr>
          <w:rFonts w:ascii="Times New Roman" w:hAnsi="Times New Roman" w:cs="Times New Roman"/>
        </w:rPr>
        <w:fldChar w:fldCharType="end"/>
      </w:r>
      <w:r w:rsidR="0055759D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55759D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6C7578">
        <w:rPr>
          <w:rFonts w:ascii="Times New Roman" w:hAnsi="Times New Roman" w:cs="Times New Roman"/>
          <w:position w:val="-14"/>
        </w:rPr>
        <w:pict>
          <v:shape id="_x0000_i1026" type="#_x0000_t75" style="width:184.2pt;height:24.6pt" equationxml="&lt;">
            <v:imagedata r:id="rId9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55759D" w:rsidRPr="00A163ED">
        <w:rPr>
          <w:rFonts w:ascii="Times New Roman" w:hAnsi="Times New Roman" w:cs="Times New Roman"/>
        </w:rPr>
        <w:fldChar w:fldCharType="separate"/>
      </w:r>
      <w:r w:rsidR="006C7578">
        <w:rPr>
          <w:rFonts w:ascii="Times New Roman" w:hAnsi="Times New Roman" w:cs="Times New Roman"/>
          <w:position w:val="-14"/>
        </w:rPr>
        <w:pict>
          <v:shape id="_x0000_i1027" type="#_x0000_t75" style="width:184.2pt;height:24.6pt" equationxml="&lt;">
            <v:imagedata r:id="rId9" o:title="" chromakey="white"/>
          </v:shape>
        </w:pict>
      </w:r>
      <w:r w:rsidR="0055759D" w:rsidRPr="00A163ED">
        <w:rPr>
          <w:rFonts w:ascii="Times New Roman" w:hAnsi="Times New Roman" w:cs="Times New Roman"/>
        </w:rPr>
        <w:fldChar w:fldCharType="end"/>
      </w:r>
      <w:r w:rsidR="0055759D" w:rsidRPr="00A163ED">
        <w:rPr>
          <w:rFonts w:ascii="Times New Roman" w:hAnsi="Times New Roman" w:cs="Times New Roman"/>
        </w:rPr>
        <w:fldChar w:fldCharType="end"/>
      </w:r>
      <w:r w:rsidR="0055759D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55759D" w:rsidRPr="00A163ED">
        <w:rPr>
          <w:rFonts w:ascii="Times New Roman" w:hAnsi="Times New Roman" w:cs="Times New Roman"/>
        </w:rPr>
        <w:fldChar w:fldCharType="begin"/>
      </w:r>
      <w:r w:rsidRPr="00A163ED">
        <w:rPr>
          <w:rFonts w:ascii="Times New Roman" w:hAnsi="Times New Roman" w:cs="Times New Roman"/>
        </w:rPr>
        <w:instrText xml:space="preserve"> QUOTE </w:instrText>
      </w:r>
      <w:r w:rsidR="006C7578">
        <w:rPr>
          <w:rFonts w:ascii="Times New Roman" w:hAnsi="Times New Roman" w:cs="Times New Roman"/>
          <w:position w:val="-14"/>
        </w:rPr>
        <w:pict>
          <v:shape id="_x0000_i1028" type="#_x0000_t75" style="width:184.2pt;height:24.6pt" equationxml="&lt;">
            <v:imagedata r:id="rId9" o:title="" chromakey="white"/>
          </v:shape>
        </w:pict>
      </w:r>
      <w:r w:rsidRPr="00A163ED">
        <w:rPr>
          <w:rFonts w:ascii="Times New Roman" w:hAnsi="Times New Roman" w:cs="Times New Roman"/>
        </w:rPr>
        <w:instrText xml:space="preserve"> </w:instrText>
      </w:r>
      <w:r w:rsidR="0055759D" w:rsidRPr="00A163ED">
        <w:rPr>
          <w:rFonts w:ascii="Times New Roman" w:hAnsi="Times New Roman" w:cs="Times New Roman"/>
        </w:rPr>
        <w:fldChar w:fldCharType="separate"/>
      </w:r>
      <w:r w:rsidR="006C7578">
        <w:rPr>
          <w:rFonts w:ascii="Times New Roman" w:hAnsi="Times New Roman" w:cs="Times New Roman"/>
          <w:position w:val="-14"/>
        </w:rPr>
        <w:pict>
          <v:shape id="_x0000_i1029" type="#_x0000_t75" style="width:184.2pt;height:24.6pt" equationxml="&lt;">
            <v:imagedata r:id="rId9" o:title="" chromakey="white"/>
          </v:shape>
        </w:pict>
      </w:r>
      <w:r w:rsidR="0055759D" w:rsidRPr="00A163ED">
        <w:rPr>
          <w:rFonts w:ascii="Times New Roman" w:hAnsi="Times New Roman" w:cs="Times New Roman"/>
        </w:rPr>
        <w:fldChar w:fldCharType="end"/>
      </w:r>
      <w:r w:rsidR="0055759D" w:rsidRPr="00A163ED">
        <w:rPr>
          <w:rFonts w:ascii="Times New Roman" w:hAnsi="Times New Roman" w:cs="Times New Roman"/>
        </w:rPr>
        <w:fldChar w:fldCharType="end"/>
      </w:r>
      <w:r w:rsidRPr="00A163ED">
        <w:rPr>
          <w:rFonts w:ascii="Times New Roman" w:hAnsi="Times New Roman" w:cs="Times New Roman"/>
        </w:rPr>
        <w:t xml:space="preserve">, где </w:t>
      </w:r>
      <w:r w:rsidRPr="00A163ED">
        <w:rPr>
          <w:rFonts w:ascii="Times New Roman" w:hAnsi="Times New Roman" w:cs="Times New Roman"/>
          <w:lang w:val="el-GR"/>
        </w:rPr>
        <w:t>σ</w:t>
      </w:r>
      <w:r w:rsidRPr="00A163ED">
        <w:rPr>
          <w:rFonts w:ascii="Times New Roman" w:hAnsi="Times New Roman" w:cs="Times New Roman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0C3B22" w:rsidRPr="00A163ED" w:rsidRDefault="000C3B22" w:rsidP="000C3B22">
      <w:pPr>
        <w:ind w:firstLine="709"/>
        <w:rPr>
          <w:rFonts w:ascii="Times New Roman" w:hAnsi="Times New Roman" w:cs="Times New Roman"/>
          <w:i/>
          <w:kern w:val="36"/>
        </w:rPr>
      </w:pPr>
      <w:r w:rsidRPr="00A163ED">
        <w:rPr>
          <w:rFonts w:ascii="Times New Roman" w:hAnsi="Times New Roman" w:cs="Times New Roman"/>
          <w:i/>
          <w:kern w:val="36"/>
        </w:rPr>
        <w:t xml:space="preserve">                                       ц</w:t>
      </w:r>
      <w:proofErr w:type="spellStart"/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 w:rsidRPr="00A163ED">
        <w:rPr>
          <w:rFonts w:ascii="Times New Roman" w:hAnsi="Times New Roman" w:cs="Times New Roman"/>
          <w:i/>
          <w:kern w:val="36"/>
        </w:rPr>
        <w:t xml:space="preserve"> – </w:t>
      </w:r>
      <w:r w:rsidRPr="00A163ED"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 w:rsidRPr="00A163ED"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0C3B22" w:rsidRPr="00A163ED" w:rsidRDefault="0055759D" w:rsidP="000C3B22">
      <w:pPr>
        <w:ind w:right="-173"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</w:rPr>
        <w:fldChar w:fldCharType="begin"/>
      </w:r>
      <w:r w:rsidR="000C3B22" w:rsidRPr="00A163ED">
        <w:rPr>
          <w:rFonts w:ascii="Times New Roman" w:hAnsi="Times New Roman" w:cs="Times New Roman"/>
        </w:rPr>
        <w:instrText xml:space="preserve"> QUOTE </w:instrText>
      </w:r>
      <w:r w:rsidR="006C7578">
        <w:rPr>
          <w:rFonts w:ascii="Times New Roman" w:hAnsi="Times New Roman" w:cs="Times New Roman"/>
          <w:position w:val="-15"/>
        </w:rPr>
        <w:pict>
          <v:shape id="_x0000_i1030" type="#_x0000_t75" style="width:95.4pt;height:20.4pt" equationxml="&lt;">
            <v:imagedata r:id="rId10" o:title="" chromakey="white"/>
          </v:shape>
        </w:pict>
      </w:r>
      <w:r w:rsidR="000C3B22" w:rsidRPr="00A163ED">
        <w:rPr>
          <w:rFonts w:ascii="Times New Roman" w:hAnsi="Times New Roman" w:cs="Times New Roman"/>
        </w:rPr>
        <w:instrText xml:space="preserve"> </w:instrText>
      </w:r>
      <w:r w:rsidRPr="00A163ED">
        <w:rPr>
          <w:rFonts w:ascii="Times New Roman" w:hAnsi="Times New Roman" w:cs="Times New Roman"/>
        </w:rPr>
        <w:fldChar w:fldCharType="separate"/>
      </w:r>
      <w:r w:rsidR="006C7578">
        <w:rPr>
          <w:rFonts w:ascii="Times New Roman" w:hAnsi="Times New Roman" w:cs="Times New Roman"/>
          <w:position w:val="-15"/>
        </w:rPr>
        <w:pict>
          <v:shape id="_x0000_i1031" type="#_x0000_t75" style="width:95.4pt;height:20.4pt" equationxml="&lt;">
            <v:imagedata r:id="rId10" o:title="" chromakey="white"/>
          </v:shape>
        </w:pict>
      </w:r>
      <w:r w:rsidRPr="00A163ED">
        <w:rPr>
          <w:rFonts w:ascii="Times New Roman" w:hAnsi="Times New Roman" w:cs="Times New Roman"/>
        </w:rPr>
        <w:fldChar w:fldCharType="end"/>
      </w:r>
      <w:r w:rsidR="000C3B22" w:rsidRPr="00A163ED">
        <w:rPr>
          <w:rFonts w:ascii="Times New Roman" w:hAnsi="Times New Roman" w:cs="Times New Roman"/>
        </w:rPr>
        <w:t xml:space="preserve">, где </w:t>
      </w:r>
      <w:r w:rsidR="000C3B22" w:rsidRPr="00A163ED">
        <w:rPr>
          <w:rFonts w:ascii="Times New Roman" w:hAnsi="Times New Roman" w:cs="Times New Roman"/>
          <w:i/>
          <w:lang w:val="en-US"/>
        </w:rPr>
        <w:t>V</w:t>
      </w:r>
      <w:r w:rsidR="000C3B22" w:rsidRPr="00A163ED">
        <w:rPr>
          <w:rFonts w:ascii="Times New Roman" w:hAnsi="Times New Roman" w:cs="Times New Roman"/>
        </w:rPr>
        <w:t xml:space="preserve">– </w:t>
      </w:r>
      <w:r w:rsidR="000C3B22" w:rsidRPr="00A163ED">
        <w:rPr>
          <w:rFonts w:ascii="Times New Roman" w:hAnsi="Times New Roman" w:cs="Times New Roman"/>
          <w:kern w:val="36"/>
        </w:rPr>
        <w:t xml:space="preserve">коэффициент вариации цены. </w:t>
      </w:r>
      <w:r w:rsidR="000C3B22" w:rsidRPr="00A163ED">
        <w:rPr>
          <w:rFonts w:ascii="Times New Roman" w:hAnsi="Times New Roman" w:cs="Times New Roman"/>
        </w:rPr>
        <w:br/>
      </w:r>
      <w:r w:rsidR="000C3B22" w:rsidRPr="00A163ED"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0C3B22" w:rsidRPr="00A163ED" w:rsidRDefault="000C3B22" w:rsidP="000C3B22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 w:rsidRPr="00A163ED"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0C3B22" w:rsidRPr="00A163ED" w:rsidRDefault="000C3B22" w:rsidP="00527DEC">
      <w:pPr>
        <w:ind w:firstLine="709"/>
        <w:rPr>
          <w:rFonts w:ascii="Times New Roman" w:hAnsi="Times New Roman" w:cs="Times New Roman"/>
        </w:rPr>
      </w:pPr>
      <w:r w:rsidRPr="00A163ED">
        <w:rPr>
          <w:rFonts w:ascii="Times New Roman" w:hAnsi="Times New Roman" w:cs="Times New Roman"/>
          <w:b/>
          <w:kern w:val="36"/>
        </w:rPr>
        <w:t>****</w:t>
      </w:r>
      <w:r w:rsidR="000A453D">
        <w:rPr>
          <w:rFonts w:ascii="Times New Roman" w:hAnsi="Times New Roman" w:cs="Times New Roman"/>
          <w:noProof/>
          <w:position w:val="-24"/>
          <w:lang w:bidi="ar-SA"/>
        </w:rPr>
        <w:drawing>
          <wp:inline distT="0" distB="0" distL="0" distR="0">
            <wp:extent cx="1630680" cy="350520"/>
            <wp:effectExtent l="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3ED">
        <w:rPr>
          <w:rFonts w:ascii="Times New Roman" w:hAnsi="Times New Roman" w:cs="Times New Roman"/>
        </w:rPr>
        <w:t>,где:</w:t>
      </w:r>
      <w:r w:rsidRPr="00A163ED"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 w:rsidRPr="00A163ED">
        <w:rPr>
          <w:rFonts w:ascii="Times New Roman" w:hAnsi="Times New Roman" w:cs="Times New Roman"/>
        </w:rPr>
        <w:br/>
        <w:t>v - количество (объем) закупаемого товара (работы, услуги);</w:t>
      </w:r>
      <w:r w:rsidRPr="00A163ED">
        <w:rPr>
          <w:rFonts w:ascii="Times New Roman" w:hAnsi="Times New Roman" w:cs="Times New Roman"/>
        </w:rPr>
        <w:br/>
        <w:t>n - количество значений, используемых в расчете;</w:t>
      </w:r>
      <w:r w:rsidRPr="00A163ED">
        <w:rPr>
          <w:rFonts w:ascii="Times New Roman" w:hAnsi="Times New Roman" w:cs="Times New Roman"/>
        </w:rPr>
        <w:br/>
        <w:t xml:space="preserve">i - номер источника ценовой информации; </w:t>
      </w:r>
      <w:r w:rsidRPr="00A163ED">
        <w:rPr>
          <w:rFonts w:ascii="Times New Roman" w:hAnsi="Times New Roman" w:cs="Times New Roman"/>
        </w:rPr>
        <w:br/>
      </w:r>
      <w:r w:rsidRPr="00A163ED">
        <w:rPr>
          <w:rFonts w:ascii="Times New Roman" w:hAnsi="Times New Roman" w:cs="Times New Roman"/>
        </w:rPr>
        <w:lastRenderedPageBreak/>
        <w:t xml:space="preserve">  - - цена единицы товара, работы, услуги, представленная в источнике с номером i.</w:t>
      </w:r>
    </w:p>
    <w:p w:rsidR="000C3B22" w:rsidRPr="00C06421" w:rsidRDefault="000C3B22" w:rsidP="000C3B22">
      <w:pPr>
        <w:rPr>
          <w:rFonts w:ascii="Times New Roman" w:hAnsi="Times New Roman" w:cs="Times New Roman"/>
        </w:rPr>
      </w:pPr>
      <w:r w:rsidRPr="003004BF"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0C3B22" w:rsidRDefault="000C3B22" w:rsidP="000C3B22">
      <w:pPr>
        <w:spacing w:line="276" w:lineRule="auto"/>
        <w:jc w:val="both"/>
        <w:rPr>
          <w:rFonts w:ascii="Times New Roman" w:hAnsi="Times New Roman" w:cs="Times New Roman"/>
          <w:color w:val="00000A"/>
        </w:rPr>
      </w:pPr>
      <w:r w:rsidRPr="003004BF">
        <w:rPr>
          <w:rFonts w:ascii="Times New Roman" w:hAnsi="Times New Roman" w:cs="Times New Roman"/>
          <w:color w:val="00000A"/>
        </w:rPr>
        <w:t>Совокупность цен принимается однородной.</w:t>
      </w:r>
    </w:p>
    <w:p w:rsidR="004C71DF" w:rsidRPr="00527DEC" w:rsidRDefault="004C71DF" w:rsidP="00527DE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4C71DF" w:rsidRPr="00527DEC" w:rsidSect="00B34B21">
      <w:headerReference w:type="default" r:id="rId12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633" w:rsidRDefault="00B14633">
      <w:r>
        <w:separator/>
      </w:r>
    </w:p>
  </w:endnote>
  <w:endnote w:type="continuationSeparator" w:id="0">
    <w:p w:rsidR="00B14633" w:rsidRDefault="00B1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633" w:rsidRDefault="00B14633">
      <w:r>
        <w:separator/>
      </w:r>
    </w:p>
  </w:footnote>
  <w:footnote w:type="continuationSeparator" w:id="0">
    <w:p w:rsidR="00B14633" w:rsidRDefault="00B14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14A" w:rsidRDefault="0055759D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825687">
      <w:rPr>
        <w:noProof/>
      </w:rPr>
      <w:t>2</w:t>
    </w:r>
    <w:r>
      <w:fldChar w:fldCharType="end"/>
    </w:r>
  </w:p>
  <w:p w:rsidR="00F9114A" w:rsidRDefault="00B14633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B21" w:rsidRDefault="0055759D">
    <w:pPr>
      <w:pStyle w:val="a5"/>
      <w:jc w:val="center"/>
    </w:pPr>
    <w:r>
      <w:fldChar w:fldCharType="begin"/>
    </w:r>
    <w:r w:rsidR="00B34B21">
      <w:instrText>PAGE   \* MERGEFORMAT</w:instrText>
    </w:r>
    <w:r>
      <w:fldChar w:fldCharType="separate"/>
    </w:r>
    <w:r w:rsidR="00764421">
      <w:rPr>
        <w:noProof/>
      </w:rPr>
      <w:t>2</w:t>
    </w:r>
    <w:r>
      <w:fldChar w:fldCharType="end"/>
    </w:r>
  </w:p>
  <w:p w:rsidR="00B34B21" w:rsidRDefault="00B34B21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14CBE"/>
    <w:rsid w:val="000321E4"/>
    <w:rsid w:val="000452EC"/>
    <w:rsid w:val="00072B6D"/>
    <w:rsid w:val="00073E50"/>
    <w:rsid w:val="000A453D"/>
    <w:rsid w:val="000B6C6B"/>
    <w:rsid w:val="000C3B22"/>
    <w:rsid w:val="000C4CE2"/>
    <w:rsid w:val="000C6C03"/>
    <w:rsid w:val="000D0701"/>
    <w:rsid w:val="000D5AFD"/>
    <w:rsid w:val="001075B4"/>
    <w:rsid w:val="0012264A"/>
    <w:rsid w:val="00142716"/>
    <w:rsid w:val="001431AC"/>
    <w:rsid w:val="00171337"/>
    <w:rsid w:val="001771BF"/>
    <w:rsid w:val="0018606B"/>
    <w:rsid w:val="00190771"/>
    <w:rsid w:val="001910F6"/>
    <w:rsid w:val="001D61CF"/>
    <w:rsid w:val="00250D6D"/>
    <w:rsid w:val="0027207A"/>
    <w:rsid w:val="00282177"/>
    <w:rsid w:val="00297387"/>
    <w:rsid w:val="002A7B65"/>
    <w:rsid w:val="002C2DBA"/>
    <w:rsid w:val="002D3FEA"/>
    <w:rsid w:val="002D423D"/>
    <w:rsid w:val="002F59B5"/>
    <w:rsid w:val="00305454"/>
    <w:rsid w:val="003240CA"/>
    <w:rsid w:val="003500AD"/>
    <w:rsid w:val="00362B58"/>
    <w:rsid w:val="00370F0F"/>
    <w:rsid w:val="003E4E77"/>
    <w:rsid w:val="003F411A"/>
    <w:rsid w:val="0040331A"/>
    <w:rsid w:val="00404107"/>
    <w:rsid w:val="004454E8"/>
    <w:rsid w:val="00474FA6"/>
    <w:rsid w:val="00493A33"/>
    <w:rsid w:val="004B104E"/>
    <w:rsid w:val="004C3CC6"/>
    <w:rsid w:val="004C71DF"/>
    <w:rsid w:val="004F1288"/>
    <w:rsid w:val="004F708A"/>
    <w:rsid w:val="00527DEC"/>
    <w:rsid w:val="00535C4D"/>
    <w:rsid w:val="00535DF1"/>
    <w:rsid w:val="00536F21"/>
    <w:rsid w:val="00550A3E"/>
    <w:rsid w:val="0055759D"/>
    <w:rsid w:val="005606E7"/>
    <w:rsid w:val="00583BED"/>
    <w:rsid w:val="005A345C"/>
    <w:rsid w:val="005D024F"/>
    <w:rsid w:val="005D1F7E"/>
    <w:rsid w:val="005D334B"/>
    <w:rsid w:val="005D69A7"/>
    <w:rsid w:val="005F622C"/>
    <w:rsid w:val="00616A86"/>
    <w:rsid w:val="00641C9E"/>
    <w:rsid w:val="00667EC6"/>
    <w:rsid w:val="00692731"/>
    <w:rsid w:val="006A23A1"/>
    <w:rsid w:val="006B6125"/>
    <w:rsid w:val="006C15E3"/>
    <w:rsid w:val="006C2DC0"/>
    <w:rsid w:val="006C7578"/>
    <w:rsid w:val="006D2A57"/>
    <w:rsid w:val="006D2C4A"/>
    <w:rsid w:val="006D62FC"/>
    <w:rsid w:val="006F4BC3"/>
    <w:rsid w:val="0071087E"/>
    <w:rsid w:val="0072195D"/>
    <w:rsid w:val="00726BDE"/>
    <w:rsid w:val="007530FF"/>
    <w:rsid w:val="0075456D"/>
    <w:rsid w:val="00764421"/>
    <w:rsid w:val="007707DB"/>
    <w:rsid w:val="00771367"/>
    <w:rsid w:val="00786627"/>
    <w:rsid w:val="007A476E"/>
    <w:rsid w:val="007A545B"/>
    <w:rsid w:val="007A5692"/>
    <w:rsid w:val="007A68B8"/>
    <w:rsid w:val="007C11A8"/>
    <w:rsid w:val="007C1847"/>
    <w:rsid w:val="007C4C6C"/>
    <w:rsid w:val="007D6DC3"/>
    <w:rsid w:val="007E31AA"/>
    <w:rsid w:val="00810456"/>
    <w:rsid w:val="00811365"/>
    <w:rsid w:val="00825687"/>
    <w:rsid w:val="008622A4"/>
    <w:rsid w:val="00876EAC"/>
    <w:rsid w:val="00894E13"/>
    <w:rsid w:val="008A04EC"/>
    <w:rsid w:val="008E7790"/>
    <w:rsid w:val="008F22DF"/>
    <w:rsid w:val="008F6213"/>
    <w:rsid w:val="0091351D"/>
    <w:rsid w:val="00913BD3"/>
    <w:rsid w:val="009142E6"/>
    <w:rsid w:val="009173DB"/>
    <w:rsid w:val="009279D0"/>
    <w:rsid w:val="0093613E"/>
    <w:rsid w:val="0095176B"/>
    <w:rsid w:val="00973A32"/>
    <w:rsid w:val="00996F05"/>
    <w:rsid w:val="009B028D"/>
    <w:rsid w:val="009C4FF5"/>
    <w:rsid w:val="009D69B0"/>
    <w:rsid w:val="009E7BD1"/>
    <w:rsid w:val="009F08AA"/>
    <w:rsid w:val="00A01DF1"/>
    <w:rsid w:val="00A037D8"/>
    <w:rsid w:val="00A31FAC"/>
    <w:rsid w:val="00A45409"/>
    <w:rsid w:val="00A63E0D"/>
    <w:rsid w:val="00A952DA"/>
    <w:rsid w:val="00A958DD"/>
    <w:rsid w:val="00AB1E89"/>
    <w:rsid w:val="00AD26A1"/>
    <w:rsid w:val="00AD4E7D"/>
    <w:rsid w:val="00AE5102"/>
    <w:rsid w:val="00B06E31"/>
    <w:rsid w:val="00B12A85"/>
    <w:rsid w:val="00B14633"/>
    <w:rsid w:val="00B2400A"/>
    <w:rsid w:val="00B34B21"/>
    <w:rsid w:val="00B5119D"/>
    <w:rsid w:val="00B744E0"/>
    <w:rsid w:val="00B75E92"/>
    <w:rsid w:val="00BB6B83"/>
    <w:rsid w:val="00BB6F22"/>
    <w:rsid w:val="00BC0599"/>
    <w:rsid w:val="00BD4238"/>
    <w:rsid w:val="00BF0CC0"/>
    <w:rsid w:val="00C10BD7"/>
    <w:rsid w:val="00C25CBC"/>
    <w:rsid w:val="00C421B1"/>
    <w:rsid w:val="00C61DC5"/>
    <w:rsid w:val="00CB768C"/>
    <w:rsid w:val="00CD0101"/>
    <w:rsid w:val="00CE2C9B"/>
    <w:rsid w:val="00CE3DA3"/>
    <w:rsid w:val="00D26064"/>
    <w:rsid w:val="00D26B9A"/>
    <w:rsid w:val="00D46051"/>
    <w:rsid w:val="00D73C52"/>
    <w:rsid w:val="00D74CE7"/>
    <w:rsid w:val="00D830D1"/>
    <w:rsid w:val="00D87A6C"/>
    <w:rsid w:val="00D90343"/>
    <w:rsid w:val="00DA1C2C"/>
    <w:rsid w:val="00DB00C6"/>
    <w:rsid w:val="00DB53F1"/>
    <w:rsid w:val="00DD5B68"/>
    <w:rsid w:val="00DE2C20"/>
    <w:rsid w:val="00DF745C"/>
    <w:rsid w:val="00DF74B2"/>
    <w:rsid w:val="00E06411"/>
    <w:rsid w:val="00E17B05"/>
    <w:rsid w:val="00E22066"/>
    <w:rsid w:val="00E36C6A"/>
    <w:rsid w:val="00EA4225"/>
    <w:rsid w:val="00EC0390"/>
    <w:rsid w:val="00ED132E"/>
    <w:rsid w:val="00EF5777"/>
    <w:rsid w:val="00F07075"/>
    <w:rsid w:val="00F21A0C"/>
    <w:rsid w:val="00F44DE3"/>
    <w:rsid w:val="00F46542"/>
    <w:rsid w:val="00F52647"/>
    <w:rsid w:val="00F56B51"/>
    <w:rsid w:val="00F97CD4"/>
    <w:rsid w:val="00FB4FB8"/>
    <w:rsid w:val="00FB56B7"/>
    <w:rsid w:val="00FC7527"/>
    <w:rsid w:val="00FD32BF"/>
    <w:rsid w:val="00FD4C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7C04D"/>
  <w15:docId w15:val="{27D590F7-D235-482E-AB44-0FA9BBB3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5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Дмитриева Наталия Евгеньевна</cp:lastModifiedBy>
  <cp:revision>4</cp:revision>
  <dcterms:created xsi:type="dcterms:W3CDTF">2026-05-12T08:59:00Z</dcterms:created>
  <dcterms:modified xsi:type="dcterms:W3CDTF">2026-05-12T09:06:00Z</dcterms:modified>
</cp:coreProperties>
</file>