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25342ED3"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F56271">
        <w:rPr>
          <w:rFonts w:ascii="Times New Roman" w:eastAsia="Times New Roman" w:hAnsi="Times New Roman" w:cs="Times New Roman"/>
          <w:b/>
          <w:lang w:eastAsia="ru-RU"/>
        </w:rPr>
        <w:t>15</w:t>
      </w:r>
      <w:r w:rsidR="006D57ED">
        <w:rPr>
          <w:rFonts w:ascii="Times New Roman" w:eastAsia="Times New Roman" w:hAnsi="Times New Roman" w:cs="Times New Roman"/>
          <w:b/>
          <w:lang w:eastAsia="ru-RU"/>
        </w:rPr>
        <w:t>7</w:t>
      </w:r>
      <w:r w:rsidR="00DA6BED">
        <w:rPr>
          <w:rFonts w:ascii="Times New Roman" w:eastAsia="Times New Roman" w:hAnsi="Times New Roman" w:cs="Times New Roman"/>
          <w:b/>
          <w:lang w:eastAsia="ru-RU"/>
        </w:rPr>
        <w:t>/26</w:t>
      </w:r>
    </w:p>
    <w:p w14:paraId="1C7C9B92" w14:textId="3E6F7775"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ED7FF4">
        <w:rPr>
          <w:rFonts w:ascii="Times New Roman" w:eastAsia="Times New Roman" w:hAnsi="Times New Roman" w:cs="Times New Roman"/>
          <w:lang w:eastAsia="ru-RU"/>
        </w:rPr>
        <w:t xml:space="preserve"> </w:t>
      </w:r>
      <w:r w:rsidR="003F1CE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 xml:space="preserve">______  </w:t>
      </w:r>
      <w:r w:rsidRPr="002418A8">
        <w:rPr>
          <w:rFonts w:ascii="Times New Roman" w:eastAsia="Times New Roman" w:hAnsi="Times New Roman" w:cs="Times New Roman"/>
          <w:lang w:eastAsia="ru-RU"/>
        </w:rPr>
        <w:t>202</w:t>
      </w:r>
      <w:r w:rsidR="00DA6BED">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0A7DDBA5" w14:textId="14D0A4DC" w:rsidR="00893EFC" w:rsidRPr="00AC7400" w:rsidRDefault="00F441AC" w:rsidP="00AC7400">
      <w:pPr>
        <w:pStyle w:val="af8"/>
        <w:numPr>
          <w:ilvl w:val="0"/>
          <w:numId w:val="1"/>
        </w:numPr>
        <w:ind w:left="-426" w:right="-1"/>
        <w:jc w:val="center"/>
        <w:rPr>
          <w:b/>
          <w:sz w:val="22"/>
          <w:szCs w:val="22"/>
        </w:rPr>
      </w:pPr>
      <w:r w:rsidRPr="002418A8">
        <w:rPr>
          <w:b/>
          <w:sz w:val="22"/>
          <w:szCs w:val="22"/>
        </w:rPr>
        <w:t>Предмет Контракта</w:t>
      </w:r>
    </w:p>
    <w:p w14:paraId="11782323" w14:textId="4487BAA0" w:rsidR="00F441AC" w:rsidRPr="00042C99" w:rsidRDefault="00F441AC" w:rsidP="006D57ED">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247BCF" w:rsidRPr="00247BCF">
        <w:rPr>
          <w:rFonts w:ascii="Times New Roman" w:eastAsia="Times New Roman" w:hAnsi="Times New Roman" w:cs="Times New Roman"/>
          <w:b/>
          <w:lang w:eastAsia="ru-RU"/>
        </w:rPr>
        <w:t xml:space="preserve">поставке </w:t>
      </w:r>
      <w:r w:rsidR="006D57ED" w:rsidRPr="006D57ED">
        <w:rPr>
          <w:rFonts w:ascii="Times New Roman" w:eastAsia="Times New Roman" w:hAnsi="Times New Roman" w:cs="Times New Roman"/>
          <w:b/>
          <w:lang w:eastAsia="ru-RU"/>
        </w:rPr>
        <w:t>набора проб температурного контроля АТК</w:t>
      </w:r>
      <w:proofErr w:type="gramStart"/>
      <w:r w:rsidR="006D57ED" w:rsidRPr="006D57ED">
        <w:rPr>
          <w:rFonts w:ascii="Times New Roman" w:eastAsia="Times New Roman" w:hAnsi="Times New Roman" w:cs="Times New Roman"/>
          <w:b/>
          <w:lang w:eastAsia="ru-RU"/>
        </w:rPr>
        <w:t>2</w:t>
      </w:r>
      <w:proofErr w:type="gramEnd"/>
      <w:r w:rsidR="006D57ED">
        <w:rPr>
          <w:rFonts w:ascii="Times New Roman" w:eastAsia="Times New Roman" w:hAnsi="Times New Roman" w:cs="Times New Roman"/>
          <w:b/>
          <w:lang w:eastAsia="ru-RU"/>
        </w:rPr>
        <w:t xml:space="preserve"> </w:t>
      </w:r>
      <w:r w:rsidRPr="00CC7952">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5627B550" w:rsidR="00F441AC" w:rsidRPr="002418A8" w:rsidRDefault="00F441AC" w:rsidP="00F42B69">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A6BED" w:rsidRPr="00DA6BED">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6993BD32"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w:t>
      </w:r>
      <w:r w:rsidR="00C44211">
        <w:rPr>
          <w:rFonts w:ascii="Times New Roman" w:eastAsia="Times New Roman" w:hAnsi="Times New Roman" w:cs="Times New Roman"/>
          <w:color w:val="000000" w:themeColor="text1"/>
          <w:lang w:eastAsia="ru-RU"/>
        </w:rPr>
        <w:t>20</w:t>
      </w:r>
      <w:r w:rsidR="0084421A">
        <w:rPr>
          <w:rFonts w:ascii="Times New Roman" w:eastAsia="Times New Roman" w:hAnsi="Times New Roman" w:cs="Times New Roman"/>
          <w:color w:val="000000" w:themeColor="text1"/>
          <w:lang w:eastAsia="ru-RU"/>
        </w:rPr>
        <w:t xml:space="preserve">, лит. </w:t>
      </w:r>
      <w:r w:rsidR="00C44211">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57722ECC" w:rsidR="008B29B9" w:rsidRPr="00AC7400" w:rsidRDefault="00F441AC" w:rsidP="00AC7400">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195FFA3F" w14:textId="0F8FF9D6" w:rsidR="00893EFC" w:rsidRPr="00AC7400" w:rsidRDefault="00F441AC" w:rsidP="00AC7400">
      <w:pPr>
        <w:pStyle w:val="af8"/>
        <w:numPr>
          <w:ilvl w:val="0"/>
          <w:numId w:val="1"/>
        </w:numPr>
        <w:ind w:left="-426" w:right="-1"/>
        <w:jc w:val="center"/>
        <w:rPr>
          <w:b/>
          <w:sz w:val="22"/>
          <w:szCs w:val="22"/>
        </w:rPr>
      </w:pPr>
      <w:r w:rsidRPr="002418A8">
        <w:rPr>
          <w:b/>
          <w:sz w:val="22"/>
          <w:szCs w:val="22"/>
        </w:rPr>
        <w:t>Срок (период) поставки Товара</w:t>
      </w:r>
    </w:p>
    <w:p w14:paraId="3B99B128" w14:textId="1E5973BD" w:rsidR="00421815" w:rsidRPr="00175B28" w:rsidRDefault="00421815" w:rsidP="00421815">
      <w:pPr>
        <w:spacing w:after="0" w:line="240" w:lineRule="auto"/>
        <w:ind w:left="-426" w:right="-23" w:firstLine="567"/>
        <w:jc w:val="both"/>
        <w:rPr>
          <w:rFonts w:ascii="Times New Roman" w:hAnsi="Times New Roman" w:cs="Times New Roman"/>
          <w:bCs/>
        </w:rPr>
      </w:pPr>
      <w:r w:rsidRPr="003A3227">
        <w:rPr>
          <w:rFonts w:ascii="Times New Roman" w:hAnsi="Times New Roman" w:cs="Times New Roman"/>
          <w:bCs/>
        </w:rPr>
        <w:t>3.1. Поставка Товара осуществляется в период с даты, следующе</w:t>
      </w:r>
      <w:r>
        <w:rPr>
          <w:rFonts w:ascii="Times New Roman" w:hAnsi="Times New Roman" w:cs="Times New Roman"/>
          <w:bCs/>
        </w:rPr>
        <w:t xml:space="preserve">й за датой заключения </w:t>
      </w:r>
      <w:r w:rsidRPr="00175B28">
        <w:rPr>
          <w:rFonts w:ascii="Times New Roman" w:hAnsi="Times New Roman" w:cs="Times New Roman"/>
          <w:bCs/>
        </w:rPr>
        <w:t>Контракта и по «</w:t>
      </w:r>
      <w:r w:rsidR="00175B28" w:rsidRPr="00175B28">
        <w:rPr>
          <w:rFonts w:ascii="Times New Roman" w:hAnsi="Times New Roman" w:cs="Times New Roman"/>
          <w:bCs/>
        </w:rPr>
        <w:t>1</w:t>
      </w:r>
      <w:r w:rsidR="006D57ED">
        <w:rPr>
          <w:rFonts w:ascii="Times New Roman" w:hAnsi="Times New Roman" w:cs="Times New Roman"/>
          <w:bCs/>
        </w:rPr>
        <w:t>4</w:t>
      </w:r>
      <w:r w:rsidRPr="00175B28">
        <w:rPr>
          <w:rFonts w:ascii="Times New Roman" w:hAnsi="Times New Roman" w:cs="Times New Roman"/>
          <w:bCs/>
        </w:rPr>
        <w:t xml:space="preserve">» </w:t>
      </w:r>
      <w:r w:rsidR="00175B28" w:rsidRPr="00175B28">
        <w:rPr>
          <w:rFonts w:ascii="Times New Roman" w:hAnsi="Times New Roman" w:cs="Times New Roman"/>
          <w:bCs/>
        </w:rPr>
        <w:t>сентября</w:t>
      </w:r>
      <w:r w:rsidRPr="00175B28">
        <w:rPr>
          <w:rFonts w:ascii="Times New Roman" w:hAnsi="Times New Roman" w:cs="Times New Roman"/>
          <w:bCs/>
        </w:rPr>
        <w:t xml:space="preserve"> 2026г., по заявкам Заказчика.</w:t>
      </w:r>
    </w:p>
    <w:p w14:paraId="122E2C31" w14:textId="77777777"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1062136B" w14:textId="203E51D8"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 xml:space="preserve">Поставщик обязуется в течение 5 (Пяти) рабочих дней </w:t>
      </w:r>
      <w:r w:rsidR="00202EA0" w:rsidRPr="00202EA0">
        <w:rPr>
          <w:rFonts w:ascii="Times New Roman" w:hAnsi="Times New Roman" w:cs="Times New Roman"/>
          <w:bCs/>
        </w:rPr>
        <w:t xml:space="preserve">с даты, следующей за датой подачи заявки Заказчиком </w:t>
      </w:r>
      <w:r w:rsidRPr="00175B28">
        <w:rPr>
          <w:rFonts w:ascii="Times New Roman" w:hAnsi="Times New Roman" w:cs="Times New Roman"/>
          <w:bCs/>
        </w:rPr>
        <w:t>передать указанный Товар, заблаговременно уведомив Заказчика о времени и конкретной дате поставки.</w:t>
      </w:r>
    </w:p>
    <w:p w14:paraId="1D8FAB84" w14:textId="77777777"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67D38CD6" w14:textId="7AA62FD1" w:rsidR="00A85C77" w:rsidRPr="00175B28" w:rsidRDefault="00421815" w:rsidP="00AC7400">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3.3. Поставка Товара осуществляется по рабочим дням с 09.00 час</w:t>
      </w:r>
      <w:proofErr w:type="gramStart"/>
      <w:r w:rsidRPr="00175B28">
        <w:rPr>
          <w:rFonts w:ascii="Times New Roman" w:hAnsi="Times New Roman" w:cs="Times New Roman"/>
          <w:bCs/>
        </w:rPr>
        <w:t>.</w:t>
      </w:r>
      <w:proofErr w:type="gramEnd"/>
      <w:r w:rsidRPr="00175B28">
        <w:rPr>
          <w:rFonts w:ascii="Times New Roman" w:hAnsi="Times New Roman" w:cs="Times New Roman"/>
          <w:bCs/>
        </w:rPr>
        <w:t xml:space="preserve"> </w:t>
      </w:r>
      <w:proofErr w:type="gramStart"/>
      <w:r w:rsidRPr="00175B28">
        <w:rPr>
          <w:rFonts w:ascii="Times New Roman" w:hAnsi="Times New Roman" w:cs="Times New Roman"/>
          <w:bCs/>
        </w:rPr>
        <w:t>д</w:t>
      </w:r>
      <w:proofErr w:type="gramEnd"/>
      <w:r w:rsidRPr="00175B28">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r w:rsidR="00AC7400" w:rsidRPr="00175B28">
        <w:rPr>
          <w:rFonts w:ascii="Times New Roman" w:hAnsi="Times New Roman" w:cs="Times New Roman"/>
          <w:bCs/>
        </w:rPr>
        <w:t>.</w:t>
      </w:r>
    </w:p>
    <w:p w14:paraId="12100A4C" w14:textId="59975034" w:rsidR="00893EFC" w:rsidRPr="00175B28" w:rsidRDefault="00F441AC" w:rsidP="00AC7400">
      <w:pPr>
        <w:pStyle w:val="af8"/>
        <w:numPr>
          <w:ilvl w:val="0"/>
          <w:numId w:val="1"/>
        </w:numPr>
        <w:ind w:left="-426" w:right="-1"/>
        <w:jc w:val="center"/>
        <w:rPr>
          <w:b/>
          <w:sz w:val="22"/>
          <w:szCs w:val="22"/>
        </w:rPr>
      </w:pPr>
      <w:r w:rsidRPr="00175B28">
        <w:rPr>
          <w:b/>
          <w:sz w:val="22"/>
          <w:szCs w:val="22"/>
        </w:rPr>
        <w:t>Срок действия Контракта</w:t>
      </w:r>
    </w:p>
    <w:p w14:paraId="62EBDDB0" w14:textId="2CE78F8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175B28">
        <w:rPr>
          <w:rFonts w:ascii="Times New Roman" w:eastAsia="Times New Roman" w:hAnsi="Times New Roman" w:cs="Times New Roman"/>
          <w:lang w:eastAsia="ru-RU"/>
        </w:rPr>
        <w:t>4.1. Настоящий Контракт действует с момента подписания его Сторонами по «</w:t>
      </w:r>
      <w:r w:rsidR="00175B28" w:rsidRPr="00175B28">
        <w:rPr>
          <w:rFonts w:ascii="Times New Roman" w:eastAsia="Times New Roman" w:hAnsi="Times New Roman" w:cs="Times New Roman"/>
          <w:lang w:eastAsia="ru-RU"/>
        </w:rPr>
        <w:t>01</w:t>
      </w:r>
      <w:r w:rsidRPr="00175B28">
        <w:rPr>
          <w:rFonts w:ascii="Times New Roman" w:eastAsia="Times New Roman" w:hAnsi="Times New Roman" w:cs="Times New Roman"/>
          <w:lang w:eastAsia="ru-RU"/>
        </w:rPr>
        <w:t xml:space="preserve">» </w:t>
      </w:r>
      <w:r w:rsidR="00175B28" w:rsidRPr="00175B28">
        <w:rPr>
          <w:rFonts w:ascii="Times New Roman" w:eastAsia="Times New Roman" w:hAnsi="Times New Roman" w:cs="Times New Roman"/>
          <w:lang w:eastAsia="ru-RU"/>
        </w:rPr>
        <w:t>октября</w:t>
      </w:r>
      <w:r w:rsidRPr="00175B28">
        <w:rPr>
          <w:rFonts w:ascii="Times New Roman" w:eastAsia="Times New Roman" w:hAnsi="Times New Roman" w:cs="Times New Roman"/>
          <w:lang w:eastAsia="ru-RU"/>
        </w:rPr>
        <w:t xml:space="preserve"> 202</w:t>
      </w:r>
      <w:r w:rsidR="00DA6BED" w:rsidRPr="00175B28">
        <w:rPr>
          <w:rFonts w:ascii="Times New Roman" w:eastAsia="Times New Roman" w:hAnsi="Times New Roman" w:cs="Times New Roman"/>
          <w:lang w:eastAsia="ru-RU"/>
        </w:rPr>
        <w:t>6</w:t>
      </w:r>
      <w:r w:rsidRPr="00175B2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C67BD0F" w14:textId="2806A802"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w:t>
      </w:r>
      <w:r w:rsidRPr="002418A8">
        <w:rPr>
          <w:rFonts w:ascii="Times New Roman" w:eastAsia="Times New Roman" w:hAnsi="Times New Roman" w:cs="Times New Roman"/>
          <w:lang w:eastAsia="ru-RU"/>
        </w:rPr>
        <w:lastRenderedPageBreak/>
        <w:t>(если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2CCABD0" w14:textId="775E2F1B" w:rsidR="00893EFC" w:rsidRPr="00AC7400" w:rsidRDefault="00F441AC" w:rsidP="00AC7400">
      <w:pPr>
        <w:pStyle w:val="af8"/>
        <w:numPr>
          <w:ilvl w:val="0"/>
          <w:numId w:val="1"/>
        </w:numPr>
        <w:ind w:left="-426" w:right="-1"/>
        <w:jc w:val="center"/>
        <w:rPr>
          <w:b/>
          <w:sz w:val="22"/>
          <w:szCs w:val="22"/>
        </w:rPr>
      </w:pPr>
      <w:r w:rsidRPr="002418A8">
        <w:rPr>
          <w:b/>
          <w:sz w:val="22"/>
          <w:szCs w:val="22"/>
        </w:rPr>
        <w:t>Качество Товара</w:t>
      </w: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292C8A29" w:rsidR="00FA7993" w:rsidRDefault="00145B93" w:rsidP="00F56271">
      <w:pPr>
        <w:spacing w:after="0" w:line="240" w:lineRule="auto"/>
        <w:ind w:left="-425" w:firstLine="708"/>
        <w:jc w:val="both"/>
        <w:rPr>
          <w:rFonts w:ascii="Times New Roman" w:eastAsia="Times New Roman" w:hAnsi="Times New Roman" w:cs="Times New Roman"/>
          <w:lang w:eastAsia="ru-RU"/>
        </w:rPr>
      </w:pPr>
      <w:r w:rsidRPr="00145B93">
        <w:rPr>
          <w:rFonts w:ascii="Times New Roman" w:eastAsia="Times New Roman" w:hAnsi="Times New Roman" w:cs="Times New Roman"/>
          <w:lang w:eastAsia="ru-RU"/>
        </w:rPr>
        <w:t xml:space="preserve">6.3. </w:t>
      </w:r>
      <w:r w:rsidR="00F56271" w:rsidRPr="00F56271">
        <w:rPr>
          <w:rFonts w:ascii="Times New Roman" w:eastAsia="Times New Roman" w:hAnsi="Times New Roman" w:cs="Times New Roman"/>
          <w:lang w:eastAsia="ru-RU"/>
        </w:rPr>
        <w:t>Остаточный срок годности Товара составляет не менее 12 (Двенадцати) месяцев с даты подписанного уполномоченными представителями Сторон акта приемки Товара</w:t>
      </w:r>
      <w:r w:rsidRPr="00145B93">
        <w:rPr>
          <w:rFonts w:ascii="Times New Roman" w:eastAsia="Times New Roman" w:hAnsi="Times New Roman" w:cs="Times New Roman"/>
          <w:lang w:eastAsia="ru-RU"/>
        </w:rPr>
        <w:t>.</w:t>
      </w:r>
    </w:p>
    <w:p w14:paraId="2580E332" w14:textId="77777777" w:rsidR="00AC7400" w:rsidRPr="00196501" w:rsidRDefault="00AC7400" w:rsidP="00145B93">
      <w:pPr>
        <w:spacing w:after="0" w:line="240" w:lineRule="auto"/>
        <w:ind w:left="-425" w:firstLine="708"/>
        <w:jc w:val="both"/>
        <w:rPr>
          <w:rFonts w:ascii="Times New Roman" w:hAnsi="Times New Roman" w:cs="Times New Roman"/>
        </w:rPr>
      </w:pPr>
    </w:p>
    <w:p w14:paraId="00E8095B" w14:textId="2DB5761C" w:rsidR="00893EFC" w:rsidRPr="00AC7400" w:rsidRDefault="00F441AC" w:rsidP="00AC7400">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0BBA3C7" w14:textId="532E06E9" w:rsidR="00893EFC" w:rsidRPr="00AC7400" w:rsidRDefault="00F441AC" w:rsidP="00AC7400">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BF6E23">
        <w:rPr>
          <w:rFonts w:ascii="Times New Roman" w:eastAsia="Times New Roman" w:hAnsi="Times New Roman" w:cs="Times New Roman"/>
          <w:lang w:eastAsia="ru-RU"/>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986F137" w14:textId="2FCFB83C" w:rsidR="00893EFC" w:rsidRPr="00590AA9" w:rsidRDefault="00F441AC" w:rsidP="00590AA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8E08F3D" w14:textId="7884063B"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09E40336" w14:textId="7FFBFB28"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w:t>
      </w:r>
      <w:r w:rsidRPr="002418A8">
        <w:rPr>
          <w:rFonts w:ascii="Times New Roman" w:eastAsia="Times New Roman" w:hAnsi="Times New Roman" w:cs="Times New Roman"/>
          <w:color w:val="000000" w:themeColor="text1"/>
          <w:lang w:eastAsia="ru-RU"/>
        </w:rPr>
        <w:lastRenderedPageBreak/>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0B5BDF40" w14:textId="3669A105" w:rsidR="00893EFC" w:rsidRPr="00AC7400" w:rsidRDefault="00F441AC" w:rsidP="00AC7400">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18E7DFF7" w14:textId="77777777" w:rsidR="00AC7400" w:rsidRPr="00CE5372" w:rsidRDefault="00AC7400"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E90494E" w14:textId="3F897F5D" w:rsidR="00893EFC" w:rsidRPr="00AC7400" w:rsidRDefault="00F441AC" w:rsidP="00AC7400">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05911DF" w14:textId="37808CD0" w:rsidR="00893EFC" w:rsidRPr="00AC7400" w:rsidRDefault="00F441AC" w:rsidP="00AC7400">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lastRenderedPageBreak/>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06282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062824">
        <w:tc>
          <w:tcPr>
            <w:tcW w:w="5070" w:type="dxa"/>
          </w:tcPr>
          <w:p w14:paraId="30D12EEB" w14:textId="5793A1AB"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6FC67A7F"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DA6BED">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5829D1F3" w:rsidR="00BF6E23" w:rsidRPr="00BF6E23" w:rsidRDefault="00BF6E23" w:rsidP="00A85C77">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w:t>
            </w:r>
            <w:r w:rsidR="00A85C77" w:rsidRPr="00A85C77">
              <w:rPr>
                <w:rFonts w:ascii="Times New Roman" w:eastAsia="Times New Roman" w:hAnsi="Times New Roman" w:cs="Times New Roman"/>
                <w:lang w:eastAsia="ru-RU"/>
              </w:rPr>
              <w:t>8 (812) 409-71-62</w:t>
            </w:r>
          </w:p>
          <w:p w14:paraId="32D6053C" w14:textId="77777777" w:rsidR="00A85C77" w:rsidRDefault="008E436D" w:rsidP="00A85C77">
            <w:pPr>
              <w:spacing w:after="0" w:line="240" w:lineRule="auto"/>
              <w:ind w:left="34"/>
              <w:rPr>
                <w:rFonts w:ascii="Times New Roman" w:eastAsia="Times New Roman" w:hAnsi="Times New Roman" w:cs="Times New Roman"/>
                <w:color w:val="0000FF"/>
                <w:lang w:eastAsia="ru-RU"/>
              </w:rPr>
            </w:pPr>
            <w:hyperlink r:id="rId9" w:history="1">
              <w:r w:rsidR="00BF6E23" w:rsidRPr="00A85C77">
                <w:rPr>
                  <w:rFonts w:ascii="Times New Roman" w:eastAsia="Times New Roman" w:hAnsi="Times New Roman" w:cs="Times New Roman"/>
                  <w:color w:val="0000FF"/>
                  <w:lang w:eastAsia="ru-RU"/>
                </w:rPr>
                <w:t>bnikol@zdrav.spb.ru</w:t>
              </w:r>
            </w:hyperlink>
            <w:r w:rsidR="00A85C77">
              <w:rPr>
                <w:rFonts w:ascii="Times New Roman" w:eastAsia="Times New Roman" w:hAnsi="Times New Roman" w:cs="Times New Roman"/>
                <w:color w:val="0000FF"/>
                <w:lang w:eastAsia="ru-RU"/>
              </w:rPr>
              <w:t xml:space="preserve">  </w:t>
            </w:r>
          </w:p>
          <w:p w14:paraId="6EDB37DE" w14:textId="0360C79A" w:rsidR="00BF6E23" w:rsidRPr="00A85C77" w:rsidRDefault="00A85C77" w:rsidP="00A85C77">
            <w:pPr>
              <w:spacing w:after="0" w:line="240" w:lineRule="auto"/>
              <w:ind w:left="34"/>
              <w:rPr>
                <w:rFonts w:ascii="Times New Roman" w:eastAsia="Times New Roman" w:hAnsi="Times New Roman" w:cs="Times New Roman"/>
                <w:color w:val="0000FF"/>
                <w:lang w:eastAsia="ru-RU"/>
              </w:rPr>
            </w:pPr>
            <w:r w:rsidRPr="00A85C77">
              <w:rPr>
                <w:rFonts w:ascii="Times New Roman" w:eastAsia="Times New Roman" w:hAnsi="Times New Roman" w:cs="Times New Roman"/>
                <w:color w:val="0000FF"/>
                <w:lang w:eastAsia="ru-RU"/>
              </w:rPr>
              <w:t>nikhospital@yandex.ru</w:t>
            </w:r>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06282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198B1A23" w14:textId="77777777" w:rsidR="007301CD" w:rsidRDefault="007301CD" w:rsidP="00676989">
      <w:pPr>
        <w:spacing w:after="0" w:line="240" w:lineRule="auto"/>
        <w:rPr>
          <w:rFonts w:ascii="Times New Roman" w:eastAsia="Calibri" w:hAnsi="Times New Roman" w:cs="Times New Roman"/>
          <w:i/>
          <w:sz w:val="20"/>
          <w:szCs w:val="20"/>
        </w:rPr>
      </w:pPr>
    </w:p>
    <w:p w14:paraId="087664B8" w14:textId="77777777" w:rsidR="007301CD" w:rsidRDefault="007301CD" w:rsidP="00676989">
      <w:pPr>
        <w:spacing w:after="0" w:line="240" w:lineRule="auto"/>
        <w:rPr>
          <w:rFonts w:ascii="Times New Roman" w:eastAsia="Calibri" w:hAnsi="Times New Roman" w:cs="Times New Roman"/>
          <w:i/>
          <w:sz w:val="20"/>
          <w:szCs w:val="20"/>
        </w:rPr>
      </w:pPr>
    </w:p>
    <w:p w14:paraId="41029C91" w14:textId="77777777" w:rsidR="007301CD" w:rsidRDefault="007301CD" w:rsidP="00676989">
      <w:pPr>
        <w:spacing w:after="0" w:line="240" w:lineRule="auto"/>
        <w:rPr>
          <w:rFonts w:ascii="Times New Roman" w:eastAsia="Calibri" w:hAnsi="Times New Roman" w:cs="Times New Roman"/>
          <w:i/>
          <w:sz w:val="20"/>
          <w:szCs w:val="20"/>
        </w:rPr>
      </w:pPr>
    </w:p>
    <w:bookmarkEnd w:id="0"/>
    <w:p w14:paraId="2B84AAA7" w14:textId="77777777" w:rsidR="00664F5E" w:rsidRPr="00664F5E" w:rsidRDefault="00664F5E" w:rsidP="00664F5E">
      <w:pPr>
        <w:spacing w:after="0" w:line="240" w:lineRule="auto"/>
        <w:ind w:left="142"/>
        <w:rPr>
          <w:rFonts w:ascii="Times New Roman" w:eastAsia="Times New Roman" w:hAnsi="Times New Roman" w:cs="Times New Roman"/>
          <w:i/>
          <w:sz w:val="18"/>
          <w:szCs w:val="20"/>
          <w:lang w:eastAsia="ru-RU"/>
        </w:rPr>
      </w:pPr>
    </w:p>
    <w:p w14:paraId="42CE8F4B"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14:paraId="095C03B8"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14:paraId="2A076AA9"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14:paraId="79938D70"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14:paraId="2CA5FCCC" w14:textId="77777777" w:rsidR="00175B28" w:rsidRPr="0038080E" w:rsidRDefault="00175B28" w:rsidP="00175B28">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4F6045BD" w14:textId="77777777" w:rsidR="008A7CFB" w:rsidRDefault="008A7CFB" w:rsidP="003D3E8F">
      <w:pPr>
        <w:spacing w:after="0" w:line="240" w:lineRule="auto"/>
        <w:rPr>
          <w:rFonts w:ascii="Times New Roman" w:eastAsia="Times New Roman" w:hAnsi="Times New Roman" w:cs="Times New Roman"/>
          <w:lang w:eastAsia="ru-RU"/>
        </w:rPr>
        <w:sectPr w:rsidR="008A7CFB" w:rsidSect="003D3E8F">
          <w:pgSz w:w="11906" w:h="16838"/>
          <w:pgMar w:top="851" w:right="850" w:bottom="851" w:left="1701" w:header="708" w:footer="708" w:gutter="0"/>
          <w:cols w:space="708"/>
          <w:docGrid w:linePitch="360"/>
        </w:sectPr>
      </w:pPr>
    </w:p>
    <w:p w14:paraId="374B00DC" w14:textId="77777777" w:rsidR="00391F9D" w:rsidRDefault="00391F9D" w:rsidP="003D3E8F">
      <w:pPr>
        <w:spacing w:after="0" w:line="240" w:lineRule="auto"/>
        <w:rPr>
          <w:rFonts w:ascii="Times New Roman" w:eastAsia="Times New Roman" w:hAnsi="Times New Roman" w:cs="Times New Roman"/>
          <w:lang w:eastAsia="ru-RU"/>
        </w:rPr>
      </w:pPr>
    </w:p>
    <w:p w14:paraId="536CB836" w14:textId="77777777" w:rsidR="00391F9D" w:rsidRPr="008B29B9" w:rsidRDefault="00391F9D" w:rsidP="00391F9D">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CE3C39E" w14:textId="3BA921C2" w:rsidR="00391F9D" w:rsidRPr="008B29B9" w:rsidRDefault="00391F9D" w:rsidP="00391F9D">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 </w:t>
      </w:r>
      <w:r w:rsidR="00F56271">
        <w:rPr>
          <w:rFonts w:ascii="Times New Roman" w:eastAsia="Times New Roman" w:hAnsi="Times New Roman" w:cs="Times New Roman"/>
          <w:lang w:eastAsia="ru-RU"/>
        </w:rPr>
        <w:t>15</w:t>
      </w:r>
      <w:r w:rsidR="006D57ED">
        <w:rPr>
          <w:rFonts w:ascii="Times New Roman" w:eastAsia="Times New Roman" w:hAnsi="Times New Roman" w:cs="Times New Roman"/>
          <w:lang w:eastAsia="ru-RU"/>
        </w:rPr>
        <w:t>7</w:t>
      </w:r>
      <w:r w:rsidR="00DA6BED">
        <w:rPr>
          <w:rFonts w:ascii="Times New Roman" w:eastAsia="Times New Roman" w:hAnsi="Times New Roman" w:cs="Times New Roman"/>
          <w:lang w:eastAsia="ru-RU"/>
        </w:rPr>
        <w:t>/26</w:t>
      </w:r>
    </w:p>
    <w:p w14:paraId="35533573" w14:textId="4F2A0C1D" w:rsidR="00653E96" w:rsidRPr="004436FA" w:rsidRDefault="00391F9D" w:rsidP="004436FA">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F56271">
        <w:rPr>
          <w:rFonts w:ascii="Times New Roman" w:eastAsia="Times New Roman" w:hAnsi="Times New Roman" w:cs="Times New Roman"/>
          <w:lang w:eastAsia="ru-RU"/>
        </w:rPr>
        <w:t>_____</w:t>
      </w:r>
      <w:r w:rsidRPr="008B29B9">
        <w:rPr>
          <w:rFonts w:ascii="Times New Roman" w:eastAsia="Times New Roman" w:hAnsi="Times New Roman" w:cs="Times New Roman"/>
          <w:lang w:eastAsia="ru-RU"/>
        </w:rPr>
        <w:t xml:space="preserve"> 202</w:t>
      </w:r>
      <w:r w:rsidR="00DA6BED">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p>
    <w:p w14:paraId="1891F171" w14:textId="77777777" w:rsidR="00386465" w:rsidRDefault="00386465" w:rsidP="00E30E84">
      <w:pPr>
        <w:spacing w:after="0" w:line="240" w:lineRule="auto"/>
        <w:rPr>
          <w:rFonts w:ascii="Times New Roman" w:eastAsia="Times New Roman" w:hAnsi="Times New Roman" w:cs="Times New Roman"/>
          <w:sz w:val="18"/>
          <w:szCs w:val="18"/>
          <w:lang w:eastAsia="ru-RU"/>
        </w:rPr>
      </w:pPr>
    </w:p>
    <w:p w14:paraId="1CEC9E91" w14:textId="77777777" w:rsidR="00386465" w:rsidRPr="00386465" w:rsidRDefault="00386465" w:rsidP="00386465">
      <w:pPr>
        <w:spacing w:after="0" w:line="240" w:lineRule="auto"/>
        <w:ind w:left="709"/>
        <w:contextualSpacing/>
        <w:jc w:val="center"/>
        <w:rPr>
          <w:rFonts w:ascii="Times New Roman" w:hAnsi="Times New Roman" w:cs="Times New Roman"/>
          <w:b/>
        </w:rPr>
      </w:pPr>
      <w:r w:rsidRPr="00386465">
        <w:rPr>
          <w:rFonts w:ascii="Times New Roman" w:hAnsi="Times New Roman" w:cs="Times New Roman"/>
          <w:b/>
        </w:rPr>
        <w:t xml:space="preserve">Техническое задание </w:t>
      </w:r>
    </w:p>
    <w:p w14:paraId="189A3463" w14:textId="77777777" w:rsidR="006D57ED" w:rsidRPr="006D57ED" w:rsidRDefault="00386465" w:rsidP="006D57ED">
      <w:pPr>
        <w:spacing w:after="0" w:line="240" w:lineRule="auto"/>
        <w:ind w:left="709"/>
        <w:contextualSpacing/>
        <w:jc w:val="center"/>
        <w:rPr>
          <w:rFonts w:ascii="Times New Roman" w:hAnsi="Times New Roman" w:cs="Times New Roman"/>
          <w:b/>
        </w:rPr>
      </w:pPr>
      <w:r w:rsidRPr="00386465">
        <w:rPr>
          <w:rFonts w:ascii="Times New Roman" w:hAnsi="Times New Roman" w:cs="Times New Roman"/>
          <w:b/>
        </w:rPr>
        <w:t xml:space="preserve">на поставку </w:t>
      </w:r>
      <w:bookmarkStart w:id="1" w:name="_GoBack"/>
      <w:r w:rsidR="006D57ED" w:rsidRPr="006D57ED">
        <w:rPr>
          <w:rFonts w:ascii="Times New Roman" w:hAnsi="Times New Roman" w:cs="Times New Roman"/>
          <w:b/>
        </w:rPr>
        <w:t xml:space="preserve">набора проб температурного контроля </w:t>
      </w:r>
      <w:bookmarkEnd w:id="1"/>
      <w:r w:rsidR="006D57ED" w:rsidRPr="006D57ED">
        <w:rPr>
          <w:rFonts w:ascii="Times New Roman" w:hAnsi="Times New Roman" w:cs="Times New Roman"/>
          <w:b/>
        </w:rPr>
        <w:t>АТК</w:t>
      </w:r>
      <w:proofErr w:type="gramStart"/>
      <w:r w:rsidR="006D57ED" w:rsidRPr="006D57ED">
        <w:rPr>
          <w:rFonts w:ascii="Times New Roman" w:hAnsi="Times New Roman" w:cs="Times New Roman"/>
          <w:b/>
        </w:rPr>
        <w:t>2</w:t>
      </w:r>
      <w:proofErr w:type="gramEnd"/>
    </w:p>
    <w:p w14:paraId="0FCA2689" w14:textId="5F74A2E6" w:rsidR="00145B93" w:rsidRDefault="00145B93" w:rsidP="00145B93">
      <w:pPr>
        <w:spacing w:after="0" w:line="240" w:lineRule="auto"/>
        <w:ind w:left="709"/>
        <w:contextualSpacing/>
        <w:jc w:val="center"/>
        <w:rPr>
          <w:rFonts w:ascii="Times New Roman" w:hAnsi="Times New Roman" w:cs="Times New Roman"/>
          <w:b/>
        </w:rPr>
      </w:pPr>
    </w:p>
    <w:p w14:paraId="52C150AA" w14:textId="77777777" w:rsidR="006D57ED" w:rsidRPr="006D57ED" w:rsidRDefault="006D57ED" w:rsidP="006D57ED">
      <w:pPr>
        <w:spacing w:after="0" w:line="240" w:lineRule="auto"/>
        <w:ind w:firstLine="709"/>
        <w:jc w:val="both"/>
        <w:rPr>
          <w:rFonts w:ascii="Times New Roman" w:hAnsi="Times New Roman" w:cs="Times New Roman"/>
          <w:b/>
        </w:rPr>
      </w:pPr>
      <w:r w:rsidRPr="006D57ED">
        <w:rPr>
          <w:rFonts w:ascii="Times New Roman" w:hAnsi="Times New Roman" w:cs="Times New Roman"/>
          <w:b/>
        </w:rPr>
        <w:t>1. Требования к организации и порядку поставки Товара.</w:t>
      </w:r>
    </w:p>
    <w:p w14:paraId="5D407341" w14:textId="77777777" w:rsidR="006D57ED" w:rsidRPr="006D57ED" w:rsidRDefault="006D57ED" w:rsidP="006D57ED">
      <w:pPr>
        <w:spacing w:after="0" w:line="240" w:lineRule="auto"/>
        <w:ind w:firstLine="709"/>
        <w:jc w:val="both"/>
        <w:rPr>
          <w:rFonts w:ascii="Times New Roman" w:hAnsi="Times New Roman" w:cs="Times New Roman"/>
          <w:spacing w:val="2"/>
          <w:shd w:val="clear" w:color="auto" w:fill="FFFFFF"/>
        </w:rPr>
      </w:pPr>
      <w:r w:rsidRPr="006D57ED">
        <w:rPr>
          <w:rFonts w:ascii="Times New Roman" w:hAnsi="Times New Roman" w:cs="Times New Roman"/>
          <w:spacing w:val="2"/>
          <w:shd w:val="clear" w:color="auto" w:fill="FFFFFF"/>
        </w:rPr>
        <w:t xml:space="preserve">1.1 Поставщик должен произвести поставку </w:t>
      </w:r>
      <w:r w:rsidRPr="006D57ED">
        <w:rPr>
          <w:rFonts w:ascii="Times New Roman" w:hAnsi="Times New Roman" w:cs="Times New Roman"/>
        </w:rPr>
        <w:t>н</w:t>
      </w:r>
      <w:r w:rsidRPr="006D57ED">
        <w:rPr>
          <w:rFonts w:ascii="Times New Roman" w:hAnsi="Times New Roman" w:cs="Times New Roman"/>
          <w:color w:val="000000"/>
        </w:rPr>
        <w:t>абора проб температурного контроля АТК</w:t>
      </w:r>
      <w:proofErr w:type="gramStart"/>
      <w:r w:rsidRPr="006D57ED">
        <w:rPr>
          <w:rFonts w:ascii="Times New Roman" w:hAnsi="Times New Roman" w:cs="Times New Roman"/>
          <w:color w:val="000000"/>
        </w:rPr>
        <w:t>2</w:t>
      </w:r>
      <w:proofErr w:type="gramEnd"/>
      <w:r w:rsidRPr="006D57ED">
        <w:rPr>
          <w:rFonts w:ascii="Times New Roman" w:hAnsi="Times New Roman" w:cs="Times New Roman"/>
          <w:b/>
        </w:rPr>
        <w:t xml:space="preserve">  </w:t>
      </w:r>
      <w:r w:rsidRPr="006D57ED">
        <w:rPr>
          <w:rFonts w:ascii="Times New Roman" w:hAnsi="Times New Roman" w:cs="Times New Roman"/>
          <w:spacing w:val="2"/>
          <w:shd w:val="clear" w:color="auto" w:fill="FFFFFF"/>
        </w:rPr>
        <w:t xml:space="preserve">(далее – Товар) </w:t>
      </w:r>
      <w:r w:rsidRPr="006D57ED">
        <w:rPr>
          <w:rFonts w:ascii="Times New Roman" w:hAnsi="Times New Roman" w:cs="Times New Roman"/>
        </w:rPr>
        <w:t xml:space="preserve">для </w:t>
      </w:r>
      <w:r w:rsidRPr="006D57ED">
        <w:rPr>
          <w:rFonts w:ascii="Times New Roman" w:hAnsi="Times New Roman" w:cs="Times New Roman"/>
          <w:spacing w:val="2"/>
          <w:shd w:val="clear" w:color="auto" w:fill="FFFFFF"/>
        </w:rPr>
        <w:t>СПб ГБУЗ «Николаевская больница», согласно технических характеристик, приведенных в п.2.</w:t>
      </w:r>
    </w:p>
    <w:p w14:paraId="0C927B3A" w14:textId="30E2F083" w:rsidR="006D57ED" w:rsidRPr="006D57ED" w:rsidRDefault="006D57ED" w:rsidP="006D57ED">
      <w:pPr>
        <w:spacing w:after="0" w:line="240" w:lineRule="auto"/>
        <w:ind w:firstLine="709"/>
        <w:jc w:val="both"/>
        <w:rPr>
          <w:rFonts w:ascii="Times New Roman" w:hAnsi="Times New Roman" w:cs="Times New Roman"/>
          <w:spacing w:val="2"/>
          <w:shd w:val="clear" w:color="auto" w:fill="FFFFFF"/>
        </w:rPr>
      </w:pPr>
      <w:r w:rsidRPr="006D57ED">
        <w:rPr>
          <w:rFonts w:ascii="Times New Roman" w:hAnsi="Times New Roman" w:cs="Times New Roman"/>
          <w:spacing w:val="2"/>
          <w:shd w:val="clear" w:color="auto" w:fill="FFFFFF"/>
        </w:rPr>
        <w:t>1.2 Поставщик должен произвести поставку Товара по адресу:</w:t>
      </w:r>
      <w:r w:rsidRPr="006D57ED">
        <w:rPr>
          <w:rFonts w:ascii="Times New Roman" w:hAnsi="Times New Roman" w:cs="Times New Roman"/>
        </w:rPr>
        <w:t xml:space="preserve"> г. Санкт-Петербург, г. Петергоф, Санкт-Петербургский пр., д.20, лит. Д (склад)</w:t>
      </w:r>
      <w:r w:rsidRPr="006D57ED">
        <w:rPr>
          <w:rFonts w:ascii="Times New Roman" w:hAnsi="Times New Roman" w:cs="Times New Roman"/>
          <w:spacing w:val="2"/>
          <w:shd w:val="clear" w:color="auto" w:fill="FFFFFF"/>
        </w:rPr>
        <w:t>.</w:t>
      </w:r>
    </w:p>
    <w:p w14:paraId="6AA72FF7" w14:textId="77777777" w:rsidR="006D57ED" w:rsidRPr="006D57ED" w:rsidRDefault="006D57ED" w:rsidP="006D57ED">
      <w:pPr>
        <w:spacing w:after="0" w:line="240" w:lineRule="auto"/>
        <w:ind w:firstLine="709"/>
        <w:jc w:val="both"/>
        <w:rPr>
          <w:rFonts w:ascii="Times New Roman" w:hAnsi="Times New Roman" w:cs="Times New Roman"/>
          <w:b/>
          <w:spacing w:val="2"/>
          <w:shd w:val="clear" w:color="auto" w:fill="FFFFFF"/>
          <w:lang w:val="en-US"/>
        </w:rPr>
      </w:pPr>
      <w:r w:rsidRPr="006D57ED">
        <w:rPr>
          <w:rFonts w:ascii="Times New Roman" w:hAnsi="Times New Roman" w:cs="Times New Roman"/>
          <w:b/>
          <w:spacing w:val="2"/>
          <w:shd w:val="clear" w:color="auto" w:fill="FFFFFF"/>
        </w:rPr>
        <w:t>2. Технические характеристики Товара.</w:t>
      </w:r>
    </w:p>
    <w:tbl>
      <w:tblPr>
        <w:tblStyle w:val="a3"/>
        <w:tblW w:w="10599" w:type="dxa"/>
        <w:tblLayout w:type="fixed"/>
        <w:tblLook w:val="04A0" w:firstRow="1" w:lastRow="0" w:firstColumn="1" w:lastColumn="0" w:noHBand="0" w:noVBand="1"/>
      </w:tblPr>
      <w:tblGrid>
        <w:gridCol w:w="1242"/>
        <w:gridCol w:w="1276"/>
        <w:gridCol w:w="2552"/>
        <w:gridCol w:w="1134"/>
        <w:gridCol w:w="1134"/>
        <w:gridCol w:w="2410"/>
        <w:gridCol w:w="851"/>
      </w:tblGrid>
      <w:tr w:rsidR="006D57ED" w:rsidRPr="006D57ED" w14:paraId="3E76F278" w14:textId="77777777" w:rsidTr="001E502D">
        <w:trPr>
          <w:trHeight w:val="206"/>
        </w:trPr>
        <w:tc>
          <w:tcPr>
            <w:tcW w:w="9748" w:type="dxa"/>
            <w:gridSpan w:val="6"/>
            <w:vAlign w:val="center"/>
          </w:tcPr>
          <w:p w14:paraId="2AE801BB" w14:textId="77777777" w:rsidR="006D57ED" w:rsidRPr="006D57ED" w:rsidRDefault="006D57ED" w:rsidP="0045441D">
            <w:pPr>
              <w:jc w:val="center"/>
              <w:rPr>
                <w:sz w:val="18"/>
                <w:szCs w:val="18"/>
              </w:rPr>
            </w:pPr>
            <w:r w:rsidRPr="006D57ED">
              <w:rPr>
                <w:sz w:val="18"/>
                <w:szCs w:val="18"/>
              </w:rPr>
              <w:t>Тип объекта закупки</w:t>
            </w:r>
          </w:p>
        </w:tc>
        <w:tc>
          <w:tcPr>
            <w:tcW w:w="851" w:type="dxa"/>
            <w:vAlign w:val="center"/>
          </w:tcPr>
          <w:p w14:paraId="21972519" w14:textId="77777777" w:rsidR="006D57ED" w:rsidRPr="006D57ED" w:rsidRDefault="006D57ED" w:rsidP="0045441D">
            <w:pPr>
              <w:jc w:val="center"/>
              <w:rPr>
                <w:sz w:val="18"/>
                <w:szCs w:val="18"/>
              </w:rPr>
            </w:pPr>
            <w:r w:rsidRPr="006D57ED">
              <w:rPr>
                <w:sz w:val="18"/>
                <w:szCs w:val="18"/>
              </w:rPr>
              <w:t>Товар</w:t>
            </w:r>
          </w:p>
        </w:tc>
      </w:tr>
      <w:tr w:rsidR="006D57ED" w:rsidRPr="006D57ED" w14:paraId="6B5F027E" w14:textId="77777777" w:rsidTr="001E502D">
        <w:trPr>
          <w:trHeight w:val="139"/>
        </w:trPr>
        <w:tc>
          <w:tcPr>
            <w:tcW w:w="1242" w:type="dxa"/>
            <w:vAlign w:val="center"/>
          </w:tcPr>
          <w:p w14:paraId="7440BCE2" w14:textId="77777777" w:rsidR="006D57ED" w:rsidRPr="006D57ED" w:rsidRDefault="006D57ED" w:rsidP="0045441D">
            <w:pPr>
              <w:jc w:val="center"/>
              <w:rPr>
                <w:sz w:val="18"/>
                <w:szCs w:val="18"/>
              </w:rPr>
            </w:pPr>
            <w:r w:rsidRPr="006D57ED">
              <w:rPr>
                <w:sz w:val="18"/>
                <w:szCs w:val="18"/>
              </w:rPr>
              <w:t>Наименование товара</w:t>
            </w:r>
          </w:p>
        </w:tc>
        <w:tc>
          <w:tcPr>
            <w:tcW w:w="1276" w:type="dxa"/>
            <w:vAlign w:val="center"/>
          </w:tcPr>
          <w:p w14:paraId="729B1B64" w14:textId="77777777" w:rsidR="006D57ED" w:rsidRPr="006D57ED" w:rsidRDefault="006D57ED" w:rsidP="0045441D">
            <w:pPr>
              <w:jc w:val="center"/>
              <w:rPr>
                <w:sz w:val="18"/>
                <w:szCs w:val="18"/>
              </w:rPr>
            </w:pPr>
            <w:r w:rsidRPr="006D57ED">
              <w:rPr>
                <w:sz w:val="18"/>
                <w:szCs w:val="18"/>
              </w:rPr>
              <w:t>Код позиции</w:t>
            </w:r>
          </w:p>
        </w:tc>
        <w:tc>
          <w:tcPr>
            <w:tcW w:w="2552" w:type="dxa"/>
            <w:vAlign w:val="center"/>
          </w:tcPr>
          <w:p w14:paraId="4376BDBE" w14:textId="77777777" w:rsidR="006D57ED" w:rsidRPr="006D57ED" w:rsidRDefault="006D57ED" w:rsidP="0045441D">
            <w:pPr>
              <w:jc w:val="center"/>
              <w:rPr>
                <w:sz w:val="18"/>
                <w:szCs w:val="18"/>
              </w:rPr>
            </w:pPr>
            <w:r w:rsidRPr="006D57ED">
              <w:rPr>
                <w:sz w:val="18"/>
                <w:szCs w:val="18"/>
              </w:rPr>
              <w:t>Наименование характеристики</w:t>
            </w:r>
          </w:p>
        </w:tc>
        <w:tc>
          <w:tcPr>
            <w:tcW w:w="1134" w:type="dxa"/>
            <w:vAlign w:val="center"/>
          </w:tcPr>
          <w:p w14:paraId="3D5A09F3" w14:textId="77777777" w:rsidR="006D57ED" w:rsidRPr="006D57ED" w:rsidRDefault="006D57ED" w:rsidP="0045441D">
            <w:pPr>
              <w:jc w:val="center"/>
              <w:rPr>
                <w:sz w:val="18"/>
                <w:szCs w:val="18"/>
              </w:rPr>
            </w:pPr>
            <w:r w:rsidRPr="006D57ED">
              <w:rPr>
                <w:sz w:val="18"/>
                <w:szCs w:val="18"/>
              </w:rPr>
              <w:t>Значение характеристики</w:t>
            </w:r>
          </w:p>
        </w:tc>
        <w:tc>
          <w:tcPr>
            <w:tcW w:w="1134" w:type="dxa"/>
            <w:vAlign w:val="center"/>
          </w:tcPr>
          <w:p w14:paraId="423C86A5" w14:textId="3A8B8EA8" w:rsidR="006D57ED" w:rsidRPr="006D57ED" w:rsidRDefault="006D57ED" w:rsidP="006D57ED">
            <w:pPr>
              <w:jc w:val="center"/>
              <w:rPr>
                <w:sz w:val="18"/>
                <w:szCs w:val="18"/>
              </w:rPr>
            </w:pPr>
            <w:r w:rsidRPr="006D57ED">
              <w:rPr>
                <w:sz w:val="18"/>
                <w:szCs w:val="18"/>
              </w:rPr>
              <w:t>Ед</w:t>
            </w:r>
            <w:r>
              <w:rPr>
                <w:sz w:val="18"/>
                <w:szCs w:val="18"/>
              </w:rPr>
              <w:t>.</w:t>
            </w:r>
            <w:r w:rsidRPr="006D57ED">
              <w:rPr>
                <w:sz w:val="18"/>
                <w:szCs w:val="18"/>
              </w:rPr>
              <w:t xml:space="preserve"> </w:t>
            </w:r>
            <w:proofErr w:type="spellStart"/>
            <w:r w:rsidRPr="006D57ED">
              <w:rPr>
                <w:sz w:val="18"/>
                <w:szCs w:val="18"/>
              </w:rPr>
              <w:t>измер</w:t>
            </w:r>
            <w:proofErr w:type="spellEnd"/>
            <w:r>
              <w:rPr>
                <w:sz w:val="18"/>
                <w:szCs w:val="18"/>
              </w:rPr>
              <w:t>.</w:t>
            </w:r>
            <w:r w:rsidRPr="006D57ED">
              <w:rPr>
                <w:sz w:val="18"/>
                <w:szCs w:val="18"/>
              </w:rPr>
              <w:t xml:space="preserve"> </w:t>
            </w:r>
            <w:proofErr w:type="spellStart"/>
            <w:r w:rsidRPr="006D57ED">
              <w:rPr>
                <w:sz w:val="18"/>
                <w:szCs w:val="18"/>
              </w:rPr>
              <w:t>хар</w:t>
            </w:r>
            <w:r>
              <w:rPr>
                <w:sz w:val="18"/>
                <w:szCs w:val="18"/>
              </w:rPr>
              <w:t>-</w:t>
            </w:r>
            <w:r w:rsidRPr="006D57ED">
              <w:rPr>
                <w:sz w:val="18"/>
                <w:szCs w:val="18"/>
              </w:rPr>
              <w:t>ики</w:t>
            </w:r>
            <w:proofErr w:type="spellEnd"/>
          </w:p>
        </w:tc>
        <w:tc>
          <w:tcPr>
            <w:tcW w:w="2410" w:type="dxa"/>
            <w:vAlign w:val="center"/>
          </w:tcPr>
          <w:p w14:paraId="270639D7" w14:textId="77777777" w:rsidR="006D57ED" w:rsidRPr="006D57ED" w:rsidRDefault="006D57ED" w:rsidP="0045441D">
            <w:pPr>
              <w:jc w:val="center"/>
              <w:rPr>
                <w:sz w:val="18"/>
                <w:szCs w:val="18"/>
              </w:rPr>
            </w:pPr>
            <w:r w:rsidRPr="006D57ED">
              <w:rPr>
                <w:sz w:val="18"/>
                <w:szCs w:val="18"/>
              </w:rPr>
              <w:t>Инструкция по заполнению характеристик в заявке</w:t>
            </w:r>
          </w:p>
        </w:tc>
        <w:tc>
          <w:tcPr>
            <w:tcW w:w="851" w:type="dxa"/>
            <w:vAlign w:val="center"/>
          </w:tcPr>
          <w:p w14:paraId="34E5B50A" w14:textId="1932AB5A" w:rsidR="006D57ED" w:rsidRPr="006D57ED" w:rsidRDefault="006D57ED" w:rsidP="006D57ED">
            <w:pPr>
              <w:jc w:val="center"/>
              <w:rPr>
                <w:sz w:val="18"/>
                <w:szCs w:val="18"/>
              </w:rPr>
            </w:pPr>
            <w:r w:rsidRPr="006D57ED">
              <w:rPr>
                <w:sz w:val="18"/>
                <w:szCs w:val="18"/>
              </w:rPr>
              <w:t>Ед</w:t>
            </w:r>
            <w:r>
              <w:rPr>
                <w:sz w:val="18"/>
                <w:szCs w:val="18"/>
              </w:rPr>
              <w:t>.</w:t>
            </w:r>
            <w:r w:rsidRPr="006D57ED">
              <w:rPr>
                <w:sz w:val="18"/>
                <w:szCs w:val="18"/>
              </w:rPr>
              <w:t xml:space="preserve"> </w:t>
            </w:r>
            <w:proofErr w:type="spellStart"/>
            <w:r w:rsidRPr="006D57ED">
              <w:rPr>
                <w:sz w:val="18"/>
                <w:szCs w:val="18"/>
              </w:rPr>
              <w:t>измер</w:t>
            </w:r>
            <w:proofErr w:type="spellEnd"/>
            <w:r>
              <w:rPr>
                <w:sz w:val="18"/>
                <w:szCs w:val="18"/>
              </w:rPr>
              <w:t>.</w:t>
            </w:r>
          </w:p>
        </w:tc>
      </w:tr>
      <w:tr w:rsidR="001E502D" w:rsidRPr="006D57ED" w14:paraId="4598DB79" w14:textId="77777777" w:rsidTr="001E502D">
        <w:trPr>
          <w:trHeight w:val="205"/>
        </w:trPr>
        <w:tc>
          <w:tcPr>
            <w:tcW w:w="1242" w:type="dxa"/>
            <w:vMerge w:val="restart"/>
          </w:tcPr>
          <w:p w14:paraId="36EF8F04" w14:textId="77777777" w:rsidR="001E502D" w:rsidRPr="006D57ED" w:rsidRDefault="001E502D" w:rsidP="0045441D">
            <w:pPr>
              <w:rPr>
                <w:sz w:val="18"/>
                <w:szCs w:val="18"/>
              </w:rPr>
            </w:pPr>
            <w:r w:rsidRPr="006D57ED">
              <w:rPr>
                <w:sz w:val="18"/>
                <w:szCs w:val="18"/>
              </w:rPr>
              <w:t>Н</w:t>
            </w:r>
            <w:r w:rsidRPr="006D57ED">
              <w:rPr>
                <w:color w:val="000000"/>
                <w:sz w:val="18"/>
                <w:szCs w:val="18"/>
              </w:rPr>
              <w:t>абор проб температурного контроля АТК</w:t>
            </w:r>
            <w:proofErr w:type="gramStart"/>
            <w:r w:rsidRPr="006D57ED">
              <w:rPr>
                <w:color w:val="000000"/>
                <w:sz w:val="18"/>
                <w:szCs w:val="18"/>
              </w:rPr>
              <w:t>2</w:t>
            </w:r>
            <w:proofErr w:type="gramEnd"/>
          </w:p>
        </w:tc>
        <w:tc>
          <w:tcPr>
            <w:tcW w:w="1276" w:type="dxa"/>
            <w:vMerge w:val="restart"/>
          </w:tcPr>
          <w:p w14:paraId="1F4E4E05" w14:textId="77777777" w:rsidR="001E502D" w:rsidRPr="006D57ED" w:rsidRDefault="001E502D" w:rsidP="0045441D">
            <w:pPr>
              <w:spacing w:line="276" w:lineRule="auto"/>
              <w:outlineLvl w:val="0"/>
              <w:rPr>
                <w:bCs/>
                <w:kern w:val="36"/>
                <w:sz w:val="18"/>
                <w:szCs w:val="18"/>
              </w:rPr>
            </w:pPr>
            <w:r w:rsidRPr="006D57ED">
              <w:rPr>
                <w:sz w:val="18"/>
                <w:szCs w:val="18"/>
              </w:rPr>
              <w:t>ОКПД 2</w:t>
            </w:r>
          </w:p>
          <w:p w14:paraId="1A13C6D2" w14:textId="77777777" w:rsidR="001E502D" w:rsidRPr="006D57ED" w:rsidRDefault="001E502D" w:rsidP="0045441D">
            <w:pPr>
              <w:shd w:val="clear" w:color="auto" w:fill="FFFFFF"/>
              <w:spacing w:line="276" w:lineRule="auto"/>
              <w:textAlignment w:val="bottom"/>
              <w:outlineLvl w:val="0"/>
              <w:rPr>
                <w:kern w:val="36"/>
                <w:sz w:val="18"/>
                <w:szCs w:val="18"/>
              </w:rPr>
            </w:pPr>
            <w:r w:rsidRPr="006D57ED">
              <w:rPr>
                <w:kern w:val="36"/>
                <w:sz w:val="18"/>
                <w:szCs w:val="18"/>
              </w:rPr>
              <w:t>32.50.22.140</w:t>
            </w:r>
          </w:p>
        </w:tc>
        <w:tc>
          <w:tcPr>
            <w:tcW w:w="2552" w:type="dxa"/>
          </w:tcPr>
          <w:p w14:paraId="03BF3831" w14:textId="77777777" w:rsidR="001E502D" w:rsidRPr="006D57ED" w:rsidRDefault="001E502D" w:rsidP="0045441D">
            <w:pPr>
              <w:rPr>
                <w:sz w:val="18"/>
                <w:szCs w:val="18"/>
              </w:rPr>
            </w:pPr>
            <w:r w:rsidRPr="006D57ED">
              <w:rPr>
                <w:sz w:val="18"/>
                <w:szCs w:val="18"/>
              </w:rPr>
              <w:t>Количество</w:t>
            </w:r>
          </w:p>
        </w:tc>
        <w:tc>
          <w:tcPr>
            <w:tcW w:w="1134" w:type="dxa"/>
            <w:shd w:val="clear" w:color="auto" w:fill="auto"/>
          </w:tcPr>
          <w:p w14:paraId="59DB515E" w14:textId="77777777" w:rsidR="001E502D" w:rsidRPr="006D57ED" w:rsidRDefault="001E502D" w:rsidP="0045441D">
            <w:pPr>
              <w:rPr>
                <w:sz w:val="18"/>
                <w:szCs w:val="18"/>
              </w:rPr>
            </w:pPr>
            <w:r w:rsidRPr="006D57ED">
              <w:rPr>
                <w:sz w:val="18"/>
                <w:szCs w:val="18"/>
              </w:rPr>
              <w:t>1</w:t>
            </w:r>
          </w:p>
        </w:tc>
        <w:tc>
          <w:tcPr>
            <w:tcW w:w="1134" w:type="dxa"/>
          </w:tcPr>
          <w:p w14:paraId="4DCD6B60" w14:textId="77777777" w:rsidR="001E502D" w:rsidRPr="006D57ED" w:rsidRDefault="001E502D" w:rsidP="0045441D">
            <w:pPr>
              <w:rPr>
                <w:sz w:val="18"/>
                <w:szCs w:val="18"/>
              </w:rPr>
            </w:pPr>
          </w:p>
        </w:tc>
        <w:tc>
          <w:tcPr>
            <w:tcW w:w="2410" w:type="dxa"/>
          </w:tcPr>
          <w:p w14:paraId="5C9D0EC0" w14:textId="77777777" w:rsidR="001E502D" w:rsidRPr="006D57ED" w:rsidRDefault="001E502D" w:rsidP="0045441D">
            <w:pPr>
              <w:rPr>
                <w:sz w:val="18"/>
                <w:szCs w:val="18"/>
              </w:rPr>
            </w:pPr>
            <w:r w:rsidRPr="006D57ED">
              <w:rPr>
                <w:sz w:val="18"/>
                <w:szCs w:val="18"/>
              </w:rPr>
              <w:t>Значение характеристики не может изменяться участником закупки</w:t>
            </w:r>
          </w:p>
        </w:tc>
        <w:tc>
          <w:tcPr>
            <w:tcW w:w="851" w:type="dxa"/>
          </w:tcPr>
          <w:p w14:paraId="104BC387" w14:textId="47E45ADC" w:rsidR="001E502D" w:rsidRPr="006D57ED" w:rsidRDefault="001E502D" w:rsidP="006D57ED">
            <w:pPr>
              <w:rPr>
                <w:sz w:val="18"/>
                <w:szCs w:val="18"/>
              </w:rPr>
            </w:pPr>
            <w:proofErr w:type="spellStart"/>
            <w:r w:rsidRPr="006D57ED">
              <w:rPr>
                <w:sz w:val="18"/>
                <w:szCs w:val="18"/>
              </w:rPr>
              <w:t>упак</w:t>
            </w:r>
            <w:proofErr w:type="spellEnd"/>
          </w:p>
        </w:tc>
      </w:tr>
      <w:tr w:rsidR="001E502D" w:rsidRPr="006D57ED" w14:paraId="6F71C88F" w14:textId="77777777" w:rsidTr="001E502D">
        <w:trPr>
          <w:trHeight w:val="728"/>
        </w:trPr>
        <w:tc>
          <w:tcPr>
            <w:tcW w:w="1242" w:type="dxa"/>
            <w:vMerge/>
          </w:tcPr>
          <w:p w14:paraId="14288B19" w14:textId="77777777" w:rsidR="001E502D" w:rsidRPr="006D57ED" w:rsidRDefault="001E502D" w:rsidP="0045441D">
            <w:pPr>
              <w:rPr>
                <w:sz w:val="18"/>
                <w:szCs w:val="18"/>
              </w:rPr>
            </w:pPr>
          </w:p>
        </w:tc>
        <w:tc>
          <w:tcPr>
            <w:tcW w:w="1276" w:type="dxa"/>
            <w:vMerge/>
          </w:tcPr>
          <w:p w14:paraId="726D0543" w14:textId="77777777" w:rsidR="001E502D" w:rsidRPr="006D57ED" w:rsidRDefault="001E502D" w:rsidP="0045441D">
            <w:pPr>
              <w:rPr>
                <w:sz w:val="18"/>
                <w:szCs w:val="18"/>
              </w:rPr>
            </w:pPr>
          </w:p>
        </w:tc>
        <w:tc>
          <w:tcPr>
            <w:tcW w:w="2552" w:type="dxa"/>
          </w:tcPr>
          <w:p w14:paraId="5B6FCA9B" w14:textId="77777777" w:rsidR="001E502D" w:rsidRPr="006D57ED" w:rsidRDefault="001E502D" w:rsidP="0045441D">
            <w:pPr>
              <w:rPr>
                <w:sz w:val="18"/>
                <w:szCs w:val="18"/>
              </w:rPr>
            </w:pPr>
            <w:r w:rsidRPr="006D57ED">
              <w:rPr>
                <w:sz w:val="18"/>
                <w:szCs w:val="18"/>
              </w:rPr>
              <w:t>Количество в упаковке</w:t>
            </w:r>
          </w:p>
        </w:tc>
        <w:tc>
          <w:tcPr>
            <w:tcW w:w="1134" w:type="dxa"/>
          </w:tcPr>
          <w:p w14:paraId="6ABC9278" w14:textId="77777777" w:rsidR="001E502D" w:rsidRPr="006D57ED" w:rsidRDefault="001E502D" w:rsidP="0045441D">
            <w:pPr>
              <w:rPr>
                <w:sz w:val="18"/>
                <w:szCs w:val="18"/>
              </w:rPr>
            </w:pPr>
            <w:r w:rsidRPr="006D57ED">
              <w:rPr>
                <w:sz w:val="18"/>
                <w:szCs w:val="18"/>
              </w:rPr>
              <w:t>≥</w:t>
            </w:r>
            <w:r w:rsidRPr="006D57ED">
              <w:rPr>
                <w:sz w:val="18"/>
                <w:szCs w:val="18"/>
                <w:lang w:val="en-US"/>
              </w:rPr>
              <w:t xml:space="preserve"> </w:t>
            </w:r>
            <w:r w:rsidRPr="006D57ED">
              <w:rPr>
                <w:sz w:val="18"/>
                <w:szCs w:val="18"/>
              </w:rPr>
              <w:t>5</w:t>
            </w:r>
          </w:p>
          <w:p w14:paraId="5F4BF097" w14:textId="77777777" w:rsidR="001E502D" w:rsidRPr="006D57ED" w:rsidRDefault="001E502D" w:rsidP="0045441D">
            <w:pPr>
              <w:rPr>
                <w:sz w:val="18"/>
                <w:szCs w:val="18"/>
              </w:rPr>
            </w:pPr>
          </w:p>
        </w:tc>
        <w:tc>
          <w:tcPr>
            <w:tcW w:w="1134" w:type="dxa"/>
          </w:tcPr>
          <w:p w14:paraId="7F59B960" w14:textId="77777777" w:rsidR="001E502D" w:rsidRPr="006D57ED" w:rsidRDefault="001E502D" w:rsidP="0045441D">
            <w:pPr>
              <w:rPr>
                <w:sz w:val="18"/>
                <w:szCs w:val="18"/>
              </w:rPr>
            </w:pPr>
            <w:r w:rsidRPr="006D57ED">
              <w:rPr>
                <w:sz w:val="18"/>
                <w:szCs w:val="18"/>
              </w:rPr>
              <w:t>штука</w:t>
            </w:r>
          </w:p>
        </w:tc>
        <w:tc>
          <w:tcPr>
            <w:tcW w:w="2410" w:type="dxa"/>
            <w:vAlign w:val="center"/>
          </w:tcPr>
          <w:p w14:paraId="3029A6FD" w14:textId="77777777" w:rsidR="001E502D" w:rsidRPr="006D57ED" w:rsidRDefault="001E502D" w:rsidP="0045441D">
            <w:pPr>
              <w:rPr>
                <w:sz w:val="18"/>
                <w:szCs w:val="18"/>
              </w:rPr>
            </w:pPr>
            <w:r w:rsidRPr="006D57ED">
              <w:rPr>
                <w:sz w:val="18"/>
                <w:szCs w:val="18"/>
              </w:rPr>
              <w:t>Участник закупки указывает в заявке конкретное значение характеристики</w:t>
            </w:r>
          </w:p>
        </w:tc>
        <w:tc>
          <w:tcPr>
            <w:tcW w:w="851" w:type="dxa"/>
          </w:tcPr>
          <w:p w14:paraId="48F80F5A" w14:textId="77777777" w:rsidR="001E502D" w:rsidRPr="006D57ED" w:rsidRDefault="001E502D" w:rsidP="0045441D">
            <w:pPr>
              <w:rPr>
                <w:sz w:val="18"/>
                <w:szCs w:val="18"/>
              </w:rPr>
            </w:pPr>
          </w:p>
        </w:tc>
      </w:tr>
      <w:tr w:rsidR="001E502D" w:rsidRPr="006D57ED" w14:paraId="350A7346" w14:textId="77777777" w:rsidTr="001E502D">
        <w:trPr>
          <w:trHeight w:val="728"/>
        </w:trPr>
        <w:tc>
          <w:tcPr>
            <w:tcW w:w="1242" w:type="dxa"/>
            <w:vMerge/>
          </w:tcPr>
          <w:p w14:paraId="7B28001F" w14:textId="77777777" w:rsidR="001E502D" w:rsidRPr="006D57ED" w:rsidRDefault="001E502D" w:rsidP="0045441D">
            <w:pPr>
              <w:rPr>
                <w:sz w:val="18"/>
                <w:szCs w:val="18"/>
              </w:rPr>
            </w:pPr>
          </w:p>
        </w:tc>
        <w:tc>
          <w:tcPr>
            <w:tcW w:w="1276" w:type="dxa"/>
            <w:vMerge/>
          </w:tcPr>
          <w:p w14:paraId="48998DF0" w14:textId="77777777" w:rsidR="001E502D" w:rsidRPr="006D57ED" w:rsidRDefault="001E502D" w:rsidP="0045441D">
            <w:pPr>
              <w:rPr>
                <w:sz w:val="18"/>
                <w:szCs w:val="18"/>
              </w:rPr>
            </w:pPr>
          </w:p>
        </w:tc>
        <w:tc>
          <w:tcPr>
            <w:tcW w:w="2552" w:type="dxa"/>
          </w:tcPr>
          <w:p w14:paraId="45E70096" w14:textId="77777777" w:rsidR="001E502D" w:rsidRPr="006D57ED" w:rsidRDefault="001E502D" w:rsidP="0045441D">
            <w:pPr>
              <w:rPr>
                <w:sz w:val="18"/>
                <w:szCs w:val="18"/>
              </w:rPr>
            </w:pPr>
            <w:r w:rsidRPr="006D57ED">
              <w:rPr>
                <w:sz w:val="18"/>
                <w:szCs w:val="18"/>
              </w:rPr>
              <w:t>Набор проб температурного контроля должен служить для точной проверки и калибровки температуры в камере обжига печей, оснащенных автоматическими программами калибровки для системы ATK2</w:t>
            </w:r>
          </w:p>
        </w:tc>
        <w:tc>
          <w:tcPr>
            <w:tcW w:w="1134" w:type="dxa"/>
          </w:tcPr>
          <w:p w14:paraId="4A0E5082" w14:textId="77777777" w:rsidR="001E502D" w:rsidRPr="006D57ED" w:rsidRDefault="001E502D" w:rsidP="0045441D">
            <w:pPr>
              <w:rPr>
                <w:sz w:val="18"/>
                <w:szCs w:val="18"/>
              </w:rPr>
            </w:pPr>
            <w:r w:rsidRPr="006D57ED">
              <w:rPr>
                <w:sz w:val="18"/>
                <w:szCs w:val="18"/>
              </w:rPr>
              <w:t>Наличие</w:t>
            </w:r>
          </w:p>
        </w:tc>
        <w:tc>
          <w:tcPr>
            <w:tcW w:w="1134" w:type="dxa"/>
          </w:tcPr>
          <w:p w14:paraId="22337926" w14:textId="77777777" w:rsidR="001E502D" w:rsidRPr="006D57ED" w:rsidRDefault="001E502D" w:rsidP="0045441D">
            <w:pPr>
              <w:rPr>
                <w:sz w:val="18"/>
                <w:szCs w:val="18"/>
              </w:rPr>
            </w:pPr>
          </w:p>
        </w:tc>
        <w:tc>
          <w:tcPr>
            <w:tcW w:w="2410" w:type="dxa"/>
          </w:tcPr>
          <w:p w14:paraId="2BBB6C31" w14:textId="77777777" w:rsidR="001E502D" w:rsidRPr="006D57ED" w:rsidRDefault="001E502D" w:rsidP="0045441D">
            <w:pPr>
              <w:rPr>
                <w:sz w:val="18"/>
                <w:szCs w:val="18"/>
              </w:rPr>
            </w:pPr>
            <w:r w:rsidRPr="006D57ED">
              <w:rPr>
                <w:sz w:val="18"/>
                <w:szCs w:val="18"/>
              </w:rPr>
              <w:t>Значение характеристики не может изменяться участником закупки</w:t>
            </w:r>
          </w:p>
        </w:tc>
        <w:tc>
          <w:tcPr>
            <w:tcW w:w="851" w:type="dxa"/>
          </w:tcPr>
          <w:p w14:paraId="50324EEB" w14:textId="77777777" w:rsidR="001E502D" w:rsidRPr="006D57ED" w:rsidRDefault="001E502D" w:rsidP="0045441D">
            <w:pPr>
              <w:rPr>
                <w:sz w:val="18"/>
                <w:szCs w:val="18"/>
              </w:rPr>
            </w:pPr>
          </w:p>
        </w:tc>
      </w:tr>
      <w:tr w:rsidR="001E502D" w:rsidRPr="006D57ED" w14:paraId="22B1E30C" w14:textId="77777777" w:rsidTr="001E502D">
        <w:trPr>
          <w:trHeight w:val="728"/>
        </w:trPr>
        <w:tc>
          <w:tcPr>
            <w:tcW w:w="1242" w:type="dxa"/>
            <w:vMerge/>
          </w:tcPr>
          <w:p w14:paraId="6CF51F77" w14:textId="77777777" w:rsidR="001E502D" w:rsidRPr="006D57ED" w:rsidRDefault="001E502D" w:rsidP="0045441D">
            <w:pPr>
              <w:rPr>
                <w:sz w:val="18"/>
                <w:szCs w:val="18"/>
              </w:rPr>
            </w:pPr>
          </w:p>
        </w:tc>
        <w:tc>
          <w:tcPr>
            <w:tcW w:w="1276" w:type="dxa"/>
            <w:vMerge/>
          </w:tcPr>
          <w:p w14:paraId="12C50CAC" w14:textId="77777777" w:rsidR="001E502D" w:rsidRPr="006D57ED" w:rsidRDefault="001E502D" w:rsidP="0045441D">
            <w:pPr>
              <w:rPr>
                <w:sz w:val="18"/>
                <w:szCs w:val="18"/>
              </w:rPr>
            </w:pPr>
          </w:p>
        </w:tc>
        <w:tc>
          <w:tcPr>
            <w:tcW w:w="2552" w:type="dxa"/>
            <w:shd w:val="clear" w:color="auto" w:fill="FFFFFF" w:themeFill="background1"/>
          </w:tcPr>
          <w:p w14:paraId="2C83E074" w14:textId="77777777" w:rsidR="001E502D" w:rsidRPr="006D57ED" w:rsidRDefault="001E502D" w:rsidP="0045441D">
            <w:pPr>
              <w:rPr>
                <w:sz w:val="18"/>
                <w:szCs w:val="18"/>
              </w:rPr>
            </w:pPr>
            <w:r w:rsidRPr="006D57ED">
              <w:rPr>
                <w:sz w:val="18"/>
                <w:szCs w:val="18"/>
                <w:shd w:val="clear" w:color="auto" w:fill="FFFFFF"/>
              </w:rPr>
              <w:t>Гарантия</w:t>
            </w:r>
          </w:p>
        </w:tc>
        <w:tc>
          <w:tcPr>
            <w:tcW w:w="1134" w:type="dxa"/>
          </w:tcPr>
          <w:p w14:paraId="5A467DEF" w14:textId="77777777" w:rsidR="001E502D" w:rsidRPr="006D57ED" w:rsidRDefault="001E502D" w:rsidP="0045441D">
            <w:pPr>
              <w:rPr>
                <w:sz w:val="18"/>
                <w:szCs w:val="18"/>
              </w:rPr>
            </w:pPr>
            <w:r w:rsidRPr="006D57ED">
              <w:rPr>
                <w:sz w:val="18"/>
                <w:szCs w:val="18"/>
              </w:rPr>
              <w:t>≥</w:t>
            </w:r>
            <w:r w:rsidRPr="006D57ED">
              <w:rPr>
                <w:sz w:val="18"/>
                <w:szCs w:val="18"/>
                <w:lang w:val="en-US"/>
              </w:rPr>
              <w:t xml:space="preserve"> </w:t>
            </w:r>
            <w:r w:rsidRPr="006D57ED">
              <w:rPr>
                <w:sz w:val="18"/>
                <w:szCs w:val="18"/>
              </w:rPr>
              <w:t>1</w:t>
            </w:r>
          </w:p>
          <w:p w14:paraId="5D5A11B7" w14:textId="77777777" w:rsidR="001E502D" w:rsidRPr="006D57ED" w:rsidRDefault="001E502D" w:rsidP="0045441D">
            <w:pPr>
              <w:rPr>
                <w:sz w:val="18"/>
                <w:szCs w:val="18"/>
              </w:rPr>
            </w:pPr>
          </w:p>
        </w:tc>
        <w:tc>
          <w:tcPr>
            <w:tcW w:w="1134" w:type="dxa"/>
          </w:tcPr>
          <w:p w14:paraId="636675CA" w14:textId="77777777" w:rsidR="001E502D" w:rsidRPr="006D57ED" w:rsidRDefault="001E502D" w:rsidP="0045441D">
            <w:pPr>
              <w:rPr>
                <w:sz w:val="18"/>
                <w:szCs w:val="18"/>
              </w:rPr>
            </w:pPr>
            <w:r w:rsidRPr="006D57ED">
              <w:rPr>
                <w:sz w:val="18"/>
                <w:szCs w:val="18"/>
              </w:rPr>
              <w:t>месяц</w:t>
            </w:r>
          </w:p>
        </w:tc>
        <w:tc>
          <w:tcPr>
            <w:tcW w:w="2410" w:type="dxa"/>
            <w:vAlign w:val="center"/>
          </w:tcPr>
          <w:p w14:paraId="6CC1BE31" w14:textId="77777777" w:rsidR="001E502D" w:rsidRPr="006D57ED" w:rsidRDefault="001E502D" w:rsidP="0045441D">
            <w:pPr>
              <w:rPr>
                <w:sz w:val="18"/>
                <w:szCs w:val="18"/>
              </w:rPr>
            </w:pPr>
            <w:r w:rsidRPr="006D57ED">
              <w:rPr>
                <w:sz w:val="18"/>
                <w:szCs w:val="18"/>
              </w:rPr>
              <w:t>Участник закупки указывает в заявке конкретное значение характеристики</w:t>
            </w:r>
          </w:p>
        </w:tc>
        <w:tc>
          <w:tcPr>
            <w:tcW w:w="851" w:type="dxa"/>
          </w:tcPr>
          <w:p w14:paraId="5FAA48A6" w14:textId="77777777" w:rsidR="001E502D" w:rsidRPr="006D57ED" w:rsidRDefault="001E502D" w:rsidP="0045441D">
            <w:pPr>
              <w:rPr>
                <w:sz w:val="18"/>
                <w:szCs w:val="18"/>
              </w:rPr>
            </w:pPr>
          </w:p>
        </w:tc>
      </w:tr>
      <w:tr w:rsidR="001E502D" w:rsidRPr="006D57ED" w14:paraId="14F0FB45" w14:textId="77777777" w:rsidTr="001E502D">
        <w:trPr>
          <w:trHeight w:val="728"/>
        </w:trPr>
        <w:tc>
          <w:tcPr>
            <w:tcW w:w="1242" w:type="dxa"/>
            <w:vMerge/>
          </w:tcPr>
          <w:p w14:paraId="1D5FF590" w14:textId="77777777" w:rsidR="001E502D" w:rsidRPr="006D57ED" w:rsidRDefault="001E502D" w:rsidP="0045441D">
            <w:pPr>
              <w:rPr>
                <w:sz w:val="18"/>
                <w:szCs w:val="18"/>
              </w:rPr>
            </w:pPr>
          </w:p>
        </w:tc>
        <w:tc>
          <w:tcPr>
            <w:tcW w:w="1276" w:type="dxa"/>
            <w:vMerge/>
          </w:tcPr>
          <w:p w14:paraId="055C639E" w14:textId="77777777" w:rsidR="001E502D" w:rsidRPr="006D57ED" w:rsidRDefault="001E502D" w:rsidP="0045441D">
            <w:pPr>
              <w:rPr>
                <w:sz w:val="18"/>
                <w:szCs w:val="18"/>
              </w:rPr>
            </w:pPr>
          </w:p>
        </w:tc>
        <w:tc>
          <w:tcPr>
            <w:tcW w:w="2552" w:type="dxa"/>
          </w:tcPr>
          <w:p w14:paraId="446650C2" w14:textId="77777777" w:rsidR="001E502D" w:rsidRPr="006D57ED" w:rsidRDefault="001E502D" w:rsidP="0045441D">
            <w:pPr>
              <w:rPr>
                <w:sz w:val="18"/>
                <w:szCs w:val="18"/>
              </w:rPr>
            </w:pPr>
            <w:r w:rsidRPr="006D57ED">
              <w:rPr>
                <w:sz w:val="18"/>
                <w:szCs w:val="18"/>
                <w:shd w:val="clear" w:color="auto" w:fill="FFFFFF"/>
              </w:rPr>
              <w:t>Регистрационное удостоверение</w:t>
            </w:r>
          </w:p>
        </w:tc>
        <w:tc>
          <w:tcPr>
            <w:tcW w:w="1134" w:type="dxa"/>
          </w:tcPr>
          <w:p w14:paraId="2434EA56" w14:textId="77777777" w:rsidR="001E502D" w:rsidRPr="006D57ED" w:rsidRDefault="001E502D" w:rsidP="0045441D">
            <w:pPr>
              <w:rPr>
                <w:sz w:val="18"/>
                <w:szCs w:val="18"/>
              </w:rPr>
            </w:pPr>
            <w:r w:rsidRPr="006D57ED">
              <w:rPr>
                <w:sz w:val="18"/>
                <w:szCs w:val="18"/>
              </w:rPr>
              <w:t>Наличие</w:t>
            </w:r>
          </w:p>
        </w:tc>
        <w:tc>
          <w:tcPr>
            <w:tcW w:w="1134" w:type="dxa"/>
          </w:tcPr>
          <w:p w14:paraId="1D0EA023" w14:textId="77777777" w:rsidR="001E502D" w:rsidRPr="006D57ED" w:rsidRDefault="001E502D" w:rsidP="0045441D">
            <w:pPr>
              <w:rPr>
                <w:sz w:val="18"/>
                <w:szCs w:val="18"/>
              </w:rPr>
            </w:pPr>
          </w:p>
        </w:tc>
        <w:tc>
          <w:tcPr>
            <w:tcW w:w="2410" w:type="dxa"/>
          </w:tcPr>
          <w:p w14:paraId="55222FB6" w14:textId="77777777" w:rsidR="001E502D" w:rsidRPr="006D57ED" w:rsidRDefault="001E502D" w:rsidP="0045441D">
            <w:pPr>
              <w:rPr>
                <w:sz w:val="18"/>
                <w:szCs w:val="18"/>
              </w:rPr>
            </w:pPr>
            <w:r w:rsidRPr="006D57ED">
              <w:rPr>
                <w:sz w:val="18"/>
                <w:szCs w:val="18"/>
              </w:rPr>
              <w:t>Значение характеристики не может изменяться участником закупки</w:t>
            </w:r>
          </w:p>
        </w:tc>
        <w:tc>
          <w:tcPr>
            <w:tcW w:w="851" w:type="dxa"/>
          </w:tcPr>
          <w:p w14:paraId="1B8D4085" w14:textId="77777777" w:rsidR="001E502D" w:rsidRPr="006D57ED" w:rsidRDefault="001E502D" w:rsidP="0045441D">
            <w:pPr>
              <w:rPr>
                <w:sz w:val="18"/>
                <w:szCs w:val="18"/>
              </w:rPr>
            </w:pPr>
          </w:p>
        </w:tc>
      </w:tr>
      <w:tr w:rsidR="001E502D" w:rsidRPr="006D57ED" w14:paraId="448ADD49" w14:textId="77777777" w:rsidTr="001E502D">
        <w:trPr>
          <w:trHeight w:val="728"/>
        </w:trPr>
        <w:tc>
          <w:tcPr>
            <w:tcW w:w="1242" w:type="dxa"/>
            <w:vMerge/>
          </w:tcPr>
          <w:p w14:paraId="7BE44E72" w14:textId="77777777" w:rsidR="001E502D" w:rsidRPr="006D57ED" w:rsidRDefault="001E502D" w:rsidP="0045441D">
            <w:pPr>
              <w:rPr>
                <w:sz w:val="18"/>
                <w:szCs w:val="18"/>
              </w:rPr>
            </w:pPr>
          </w:p>
        </w:tc>
        <w:tc>
          <w:tcPr>
            <w:tcW w:w="1276" w:type="dxa"/>
            <w:vMerge/>
          </w:tcPr>
          <w:p w14:paraId="00A25717" w14:textId="77777777" w:rsidR="001E502D" w:rsidRPr="006D57ED" w:rsidRDefault="001E502D" w:rsidP="0045441D">
            <w:pPr>
              <w:rPr>
                <w:sz w:val="18"/>
                <w:szCs w:val="18"/>
              </w:rPr>
            </w:pPr>
          </w:p>
        </w:tc>
        <w:tc>
          <w:tcPr>
            <w:tcW w:w="2552" w:type="dxa"/>
          </w:tcPr>
          <w:p w14:paraId="6EF3C194" w14:textId="77777777" w:rsidR="001E502D" w:rsidRPr="006D57ED" w:rsidRDefault="001E502D" w:rsidP="0045441D">
            <w:pPr>
              <w:ind w:right="-108"/>
              <w:rPr>
                <w:sz w:val="18"/>
                <w:szCs w:val="18"/>
              </w:rPr>
            </w:pPr>
            <w:r w:rsidRPr="006D57ED">
              <w:rPr>
                <w:sz w:val="18"/>
                <w:szCs w:val="18"/>
              </w:rPr>
              <w:t xml:space="preserve">Совместимость </w:t>
            </w:r>
            <w:proofErr w:type="gramStart"/>
            <w:r w:rsidRPr="006D57ED">
              <w:rPr>
                <w:sz w:val="18"/>
                <w:szCs w:val="18"/>
              </w:rPr>
              <w:t>с</w:t>
            </w:r>
            <w:proofErr w:type="gramEnd"/>
          </w:p>
          <w:p w14:paraId="18563BC3" w14:textId="77777777" w:rsidR="001E502D" w:rsidRPr="006D57ED" w:rsidRDefault="001E502D" w:rsidP="0045441D">
            <w:pPr>
              <w:pStyle w:val="a8"/>
              <w:ind w:left="0" w:right="-108"/>
              <w:rPr>
                <w:rFonts w:ascii="Times New Roman" w:hAnsi="Times New Roman" w:cs="Times New Roman"/>
                <w:highlight w:val="yellow"/>
              </w:rPr>
            </w:pPr>
            <w:r w:rsidRPr="006D57ED">
              <w:rPr>
                <w:rFonts w:ascii="Times New Roman" w:hAnsi="Times New Roman" w:cs="Times New Roman"/>
              </w:rPr>
              <w:t>печами для обжига и прессования керамики (</w:t>
            </w:r>
            <w:proofErr w:type="spellStart"/>
            <w:r w:rsidRPr="006D57ED">
              <w:rPr>
                <w:rFonts w:ascii="Times New Roman" w:hAnsi="Times New Roman" w:cs="Times New Roman"/>
              </w:rPr>
              <w:t>Programat</w:t>
            </w:r>
            <w:proofErr w:type="spellEnd"/>
            <w:r w:rsidRPr="006D57ED">
              <w:rPr>
                <w:rFonts w:ascii="Times New Roman" w:hAnsi="Times New Roman" w:cs="Times New Roman"/>
              </w:rPr>
              <w:t xml:space="preserve"> EP 3000 инв.№ 137-137003296, сер.№ 152469 2010 года выпуска; </w:t>
            </w:r>
            <w:proofErr w:type="spellStart"/>
            <w:r w:rsidRPr="006D57ED">
              <w:rPr>
                <w:rFonts w:ascii="Times New Roman" w:hAnsi="Times New Roman" w:cs="Times New Roman"/>
              </w:rPr>
              <w:t>Programat</w:t>
            </w:r>
            <w:proofErr w:type="spellEnd"/>
            <w:r w:rsidRPr="006D57ED">
              <w:rPr>
                <w:rFonts w:ascii="Times New Roman" w:hAnsi="Times New Roman" w:cs="Times New Roman"/>
              </w:rPr>
              <w:t xml:space="preserve"> P500 инв.№ 137-137003295, сер.№ 350208 2010 года выпуска)</w:t>
            </w:r>
          </w:p>
        </w:tc>
        <w:tc>
          <w:tcPr>
            <w:tcW w:w="1134" w:type="dxa"/>
          </w:tcPr>
          <w:p w14:paraId="3F3F638F" w14:textId="77777777" w:rsidR="001E502D" w:rsidRPr="006D57ED" w:rsidRDefault="001E502D" w:rsidP="0045441D">
            <w:pPr>
              <w:rPr>
                <w:sz w:val="18"/>
                <w:szCs w:val="18"/>
              </w:rPr>
            </w:pPr>
            <w:r w:rsidRPr="006D57ED">
              <w:rPr>
                <w:sz w:val="18"/>
                <w:szCs w:val="18"/>
              </w:rPr>
              <w:t>Наличие</w:t>
            </w:r>
          </w:p>
        </w:tc>
        <w:tc>
          <w:tcPr>
            <w:tcW w:w="1134" w:type="dxa"/>
            <w:vAlign w:val="center"/>
          </w:tcPr>
          <w:p w14:paraId="7DDB35DE" w14:textId="77777777" w:rsidR="001E502D" w:rsidRPr="006D57ED" w:rsidRDefault="001E502D" w:rsidP="0045441D">
            <w:pPr>
              <w:rPr>
                <w:sz w:val="18"/>
                <w:szCs w:val="18"/>
                <w:highlight w:val="yellow"/>
              </w:rPr>
            </w:pPr>
          </w:p>
        </w:tc>
        <w:tc>
          <w:tcPr>
            <w:tcW w:w="2410" w:type="dxa"/>
          </w:tcPr>
          <w:p w14:paraId="5DAE8C71" w14:textId="77777777" w:rsidR="001E502D" w:rsidRPr="006D57ED" w:rsidRDefault="001E502D" w:rsidP="0045441D">
            <w:pPr>
              <w:rPr>
                <w:sz w:val="18"/>
                <w:szCs w:val="18"/>
              </w:rPr>
            </w:pPr>
            <w:r w:rsidRPr="006D57ED">
              <w:rPr>
                <w:sz w:val="18"/>
                <w:szCs w:val="18"/>
              </w:rPr>
              <w:t>Значение характеристики не может изменяться участником закупки</w:t>
            </w:r>
          </w:p>
        </w:tc>
        <w:tc>
          <w:tcPr>
            <w:tcW w:w="851" w:type="dxa"/>
          </w:tcPr>
          <w:p w14:paraId="0C4EC291" w14:textId="77777777" w:rsidR="001E502D" w:rsidRPr="006D57ED" w:rsidRDefault="001E502D" w:rsidP="0045441D">
            <w:pPr>
              <w:rPr>
                <w:sz w:val="18"/>
                <w:szCs w:val="18"/>
                <w:highlight w:val="yellow"/>
              </w:rPr>
            </w:pPr>
          </w:p>
        </w:tc>
      </w:tr>
    </w:tbl>
    <w:p w14:paraId="15E242E8" w14:textId="77777777" w:rsidR="008F41B3" w:rsidRDefault="008F41B3" w:rsidP="008F41B3">
      <w:pPr>
        <w:spacing w:after="0" w:line="240" w:lineRule="auto"/>
        <w:contextualSpacing/>
        <w:rPr>
          <w:rFonts w:ascii="Times New Roman" w:hAnsi="Times New Roman" w:cs="Times New Roman"/>
          <w:b/>
        </w:rPr>
      </w:pPr>
    </w:p>
    <w:p w14:paraId="0AC1D8C5" w14:textId="77777777" w:rsidR="00DA6BED" w:rsidRDefault="00DA6BED" w:rsidP="00F17A00">
      <w:pPr>
        <w:spacing w:after="0" w:line="240" w:lineRule="auto"/>
        <w:contextualSpacing/>
        <w:rPr>
          <w:rFonts w:ascii="Times New Roman" w:hAnsi="Times New Roman" w:cs="Times New Roman"/>
          <w:b/>
        </w:rPr>
      </w:pPr>
    </w:p>
    <w:tbl>
      <w:tblPr>
        <w:tblW w:w="8928" w:type="dxa"/>
        <w:tblInd w:w="675" w:type="dxa"/>
        <w:tblLook w:val="01E0" w:firstRow="1" w:lastRow="1" w:firstColumn="1" w:lastColumn="1" w:noHBand="0" w:noVBand="0"/>
      </w:tblPr>
      <w:tblGrid>
        <w:gridCol w:w="4500"/>
        <w:gridCol w:w="4428"/>
      </w:tblGrid>
      <w:tr w:rsidR="00016C6A" w:rsidRPr="002418A8" w14:paraId="51668A6A" w14:textId="77777777" w:rsidTr="00505012">
        <w:tc>
          <w:tcPr>
            <w:tcW w:w="4500" w:type="dxa"/>
          </w:tcPr>
          <w:p w14:paraId="62BC2523" w14:textId="77777777" w:rsidR="00016C6A" w:rsidRPr="002418A8" w:rsidRDefault="00016C6A" w:rsidP="004436FA">
            <w:pPr>
              <w:spacing w:after="0" w:line="240" w:lineRule="auto"/>
              <w:ind w:left="601"/>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66E99AEF"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2AE9C041"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648159FF" w14:textId="77777777" w:rsidR="00016C6A" w:rsidRPr="002418A8" w:rsidRDefault="00016C6A" w:rsidP="004436FA">
            <w:pPr>
              <w:spacing w:after="0" w:line="240" w:lineRule="auto"/>
              <w:ind w:left="601"/>
              <w:rPr>
                <w:rFonts w:ascii="Times New Roman" w:eastAsia="Times New Roman" w:hAnsi="Times New Roman" w:cs="Times New Roman"/>
                <w:b/>
                <w:lang w:eastAsia="ru-RU"/>
              </w:rPr>
            </w:pPr>
          </w:p>
        </w:tc>
      </w:tr>
      <w:tr w:rsidR="00016C6A" w:rsidRPr="002418A8" w14:paraId="25740DAD" w14:textId="77777777" w:rsidTr="00505012">
        <w:trPr>
          <w:trHeight w:val="1255"/>
        </w:trPr>
        <w:tc>
          <w:tcPr>
            <w:tcW w:w="4500" w:type="dxa"/>
          </w:tcPr>
          <w:p w14:paraId="65D8EB3C"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4DC537C2" w14:textId="77777777" w:rsidR="00016C6A" w:rsidRPr="002418A8" w:rsidRDefault="00016C6A" w:rsidP="004436FA">
            <w:pPr>
              <w:spacing w:after="0" w:line="240" w:lineRule="auto"/>
              <w:ind w:left="601"/>
              <w:rPr>
                <w:rFonts w:ascii="Times New Roman" w:eastAsia="Times New Roman" w:hAnsi="Times New Roman" w:cs="Times New Roman"/>
                <w:lang w:eastAsia="ru-RU"/>
              </w:rPr>
            </w:pPr>
          </w:p>
          <w:p w14:paraId="21F8FAF3"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4B8857D3" w14:textId="1DF3A9FA" w:rsidR="00016C6A" w:rsidRPr="00E53467" w:rsidRDefault="00016C6A" w:rsidP="004436FA">
            <w:pPr>
              <w:spacing w:after="0" w:line="240" w:lineRule="auto"/>
              <w:ind w:left="601"/>
              <w:rPr>
                <w:rFonts w:ascii="Times New Roman" w:eastAsia="Times New Roman" w:hAnsi="Times New Roman" w:cs="Times New Roman"/>
                <w:b/>
                <w:i/>
                <w:sz w:val="18"/>
                <w:szCs w:val="18"/>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489E1D4F"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74D72980" w14:textId="77777777" w:rsidR="00016C6A" w:rsidRPr="002418A8" w:rsidRDefault="00016C6A" w:rsidP="004436FA">
            <w:pPr>
              <w:spacing w:after="0" w:line="240" w:lineRule="auto"/>
              <w:ind w:left="601"/>
              <w:rPr>
                <w:rFonts w:ascii="Times New Roman" w:eastAsia="Times New Roman" w:hAnsi="Times New Roman" w:cs="Times New Roman"/>
                <w:lang w:eastAsia="ru-RU"/>
              </w:rPr>
            </w:pPr>
          </w:p>
          <w:p w14:paraId="7D60107A" w14:textId="77777777" w:rsidR="00016C6A" w:rsidRPr="002418A8" w:rsidRDefault="00016C6A" w:rsidP="004436FA">
            <w:pPr>
              <w:spacing w:after="0" w:line="240" w:lineRule="auto"/>
              <w:ind w:left="601"/>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 /</w:t>
            </w:r>
          </w:p>
          <w:p w14:paraId="6965179F" w14:textId="77777777" w:rsidR="00016C6A" w:rsidRDefault="00016C6A" w:rsidP="004436FA">
            <w:pPr>
              <w:spacing w:after="0" w:line="240" w:lineRule="auto"/>
              <w:ind w:left="601"/>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66481FFA" w14:textId="77777777" w:rsidR="00016C6A" w:rsidRDefault="00016C6A" w:rsidP="004436FA">
            <w:pPr>
              <w:spacing w:after="0" w:line="240" w:lineRule="auto"/>
              <w:ind w:left="601"/>
              <w:rPr>
                <w:rFonts w:ascii="Times New Roman" w:eastAsia="Times New Roman" w:hAnsi="Times New Roman" w:cs="Times New Roman"/>
                <w:lang w:eastAsia="ru-RU"/>
              </w:rPr>
            </w:pPr>
          </w:p>
          <w:p w14:paraId="7CA71AC7" w14:textId="77777777" w:rsidR="00016C6A" w:rsidRDefault="00016C6A" w:rsidP="004436FA">
            <w:pPr>
              <w:spacing w:after="0" w:line="240" w:lineRule="auto"/>
              <w:ind w:left="601"/>
              <w:rPr>
                <w:rFonts w:ascii="Times New Roman" w:eastAsia="Times New Roman" w:hAnsi="Times New Roman" w:cs="Times New Roman"/>
                <w:lang w:eastAsia="ru-RU"/>
              </w:rPr>
            </w:pPr>
          </w:p>
          <w:p w14:paraId="31BB4F36" w14:textId="77777777" w:rsidR="00C04460" w:rsidRDefault="00C04460" w:rsidP="004436FA">
            <w:pPr>
              <w:spacing w:after="0" w:line="240" w:lineRule="auto"/>
              <w:ind w:left="601"/>
              <w:rPr>
                <w:rFonts w:ascii="Times New Roman" w:eastAsia="Times New Roman" w:hAnsi="Times New Roman" w:cs="Times New Roman"/>
                <w:lang w:eastAsia="ru-RU"/>
              </w:rPr>
            </w:pPr>
          </w:p>
          <w:p w14:paraId="77FFA544" w14:textId="77777777" w:rsidR="00C04460" w:rsidRPr="002418A8" w:rsidRDefault="00C04460" w:rsidP="004436FA">
            <w:pPr>
              <w:spacing w:after="0" w:line="240" w:lineRule="auto"/>
              <w:ind w:left="601"/>
              <w:rPr>
                <w:rFonts w:ascii="Times New Roman" w:eastAsia="Times New Roman" w:hAnsi="Times New Roman" w:cs="Times New Roman"/>
                <w:lang w:eastAsia="ru-RU"/>
              </w:rPr>
            </w:pPr>
          </w:p>
        </w:tc>
      </w:tr>
    </w:tbl>
    <w:p w14:paraId="05FC1C33" w14:textId="2DB770B1" w:rsidR="00175B28" w:rsidRPr="0038080E" w:rsidRDefault="00175B28" w:rsidP="00175B28">
      <w:pPr>
        <w:spacing w:after="0" w:line="240" w:lineRule="auto"/>
        <w:rPr>
          <w:rFonts w:ascii="Times New Roman" w:eastAsia="Times New Roman" w:hAnsi="Times New Roman" w:cs="Arial"/>
          <w:i/>
          <w:sz w:val="18"/>
          <w:szCs w:val="18"/>
          <w:lang w:eastAsia="ru-RU"/>
        </w:rPr>
      </w:pPr>
      <w:r>
        <w:rPr>
          <w:rFonts w:ascii="Times New Roman" w:eastAsia="Times New Roman" w:hAnsi="Times New Roman" w:cs="Times New Roman"/>
          <w:i/>
          <w:sz w:val="18"/>
          <w:szCs w:val="18"/>
          <w:lang w:eastAsia="ru-RU"/>
        </w:rPr>
        <w:t xml:space="preserve">                              </w:t>
      </w: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6E375876" w14:textId="1CF02ABD" w:rsidR="008A7CFB" w:rsidRDefault="008A7CFB" w:rsidP="00664F5E">
      <w:pPr>
        <w:spacing w:after="0" w:line="240" w:lineRule="auto"/>
        <w:rPr>
          <w:rFonts w:ascii="Times New Roman" w:eastAsia="Times New Roman" w:hAnsi="Times New Roman" w:cs="Times New Roman"/>
          <w:i/>
          <w:lang w:eastAsia="ru-RU"/>
        </w:rPr>
        <w:sectPr w:rsidR="008A7CFB" w:rsidSect="00D13956">
          <w:pgSz w:w="11906" w:h="16838"/>
          <w:pgMar w:top="426" w:right="1133" w:bottom="426" w:left="851"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04811140"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F56271">
        <w:rPr>
          <w:rFonts w:ascii="Times New Roman" w:eastAsia="Times New Roman" w:hAnsi="Times New Roman" w:cs="Times New Roman"/>
          <w:lang w:eastAsia="ru-RU"/>
        </w:rPr>
        <w:t>15</w:t>
      </w:r>
      <w:r w:rsidR="006D57ED">
        <w:rPr>
          <w:rFonts w:ascii="Times New Roman" w:eastAsia="Times New Roman" w:hAnsi="Times New Roman" w:cs="Times New Roman"/>
          <w:lang w:eastAsia="ru-RU"/>
        </w:rPr>
        <w:t>7</w:t>
      </w:r>
      <w:r w:rsidR="00DA6BED">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453FE752"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3F1CE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____</w:t>
      </w:r>
      <w:r w:rsidR="00E30E84">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DA6BED">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720F1252" w14:textId="77777777" w:rsidR="008B29B9" w:rsidRDefault="008B29B9" w:rsidP="00C2044B">
      <w:pPr>
        <w:spacing w:after="0" w:line="240" w:lineRule="auto"/>
        <w:rPr>
          <w:rFonts w:ascii="Times New Roman" w:eastAsia="Times New Roman" w:hAnsi="Times New Roman" w:cs="Times New Roman"/>
          <w:b/>
          <w:lang w:eastAsia="ru-RU"/>
        </w:rPr>
      </w:pPr>
    </w:p>
    <w:p w14:paraId="096B9AF6" w14:textId="77777777" w:rsidR="003D3E8F" w:rsidRDefault="003D3E8F"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473EBE1D" w14:textId="77777777" w:rsidR="008B29B9" w:rsidRDefault="008B29B9" w:rsidP="00F441AC">
      <w:pPr>
        <w:spacing w:after="0" w:line="240" w:lineRule="auto"/>
        <w:rPr>
          <w:rFonts w:ascii="Times New Roman" w:eastAsia="Times New Roman" w:hAnsi="Times New Roman" w:cs="Times New Roman"/>
          <w:b/>
          <w:spacing w:val="40"/>
          <w:lang w:eastAsia="ru-RU"/>
        </w:rPr>
      </w:pPr>
    </w:p>
    <w:p w14:paraId="002494FB" w14:textId="77777777" w:rsidR="003D3E8F" w:rsidRPr="002418A8" w:rsidRDefault="003D3E8F" w:rsidP="00F441AC">
      <w:pPr>
        <w:spacing w:after="0" w:line="240" w:lineRule="auto"/>
        <w:rPr>
          <w:rFonts w:ascii="Times New Roman" w:eastAsia="Times New Roman" w:hAnsi="Times New Roman" w:cs="Times New Roman"/>
          <w:b/>
          <w:spacing w:val="40"/>
          <w:lang w:eastAsia="ru-RU"/>
        </w:rPr>
      </w:pPr>
    </w:p>
    <w:tbl>
      <w:tblPr>
        <w:tblW w:w="533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119"/>
        <w:gridCol w:w="2060"/>
        <w:gridCol w:w="933"/>
        <w:gridCol w:w="972"/>
        <w:gridCol w:w="1262"/>
        <w:gridCol w:w="1151"/>
      </w:tblGrid>
      <w:tr w:rsidR="00910C83" w:rsidRPr="003B7364" w14:paraId="6F7F0D30" w14:textId="77777777" w:rsidTr="00D7226F">
        <w:trPr>
          <w:cantSplit/>
          <w:trHeight w:val="825"/>
        </w:trPr>
        <w:tc>
          <w:tcPr>
            <w:tcW w:w="348"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28"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9"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7"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6"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8"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64"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105E9E" w:rsidRPr="003B7364" w14:paraId="5328F8AC" w14:textId="77777777" w:rsidTr="00D7226F">
        <w:trPr>
          <w:trHeight w:val="497"/>
        </w:trPr>
        <w:tc>
          <w:tcPr>
            <w:tcW w:w="348" w:type="pct"/>
            <w:vAlign w:val="center"/>
          </w:tcPr>
          <w:p w14:paraId="7829D85B" w14:textId="77777777" w:rsidR="00105E9E" w:rsidRPr="00DE7BB0" w:rsidRDefault="00105E9E" w:rsidP="00F441AC">
            <w:pPr>
              <w:spacing w:after="0" w:line="240" w:lineRule="auto"/>
              <w:jc w:val="center"/>
              <w:rPr>
                <w:rFonts w:ascii="Times New Roman" w:eastAsia="Times New Roman" w:hAnsi="Times New Roman" w:cs="Times New Roman"/>
                <w:lang w:eastAsia="ru-RU"/>
              </w:rPr>
            </w:pPr>
            <w:r w:rsidRPr="00DE7BB0">
              <w:rPr>
                <w:rFonts w:ascii="Times New Roman" w:eastAsia="Times New Roman" w:hAnsi="Times New Roman" w:cs="Times New Roman"/>
                <w:lang w:eastAsia="ru-RU"/>
              </w:rPr>
              <w:t>1</w:t>
            </w:r>
          </w:p>
        </w:tc>
        <w:tc>
          <w:tcPr>
            <w:tcW w:w="1528" w:type="pct"/>
          </w:tcPr>
          <w:p w14:paraId="785E06E1" w14:textId="39CBB816" w:rsidR="005552A0" w:rsidRPr="00BA57BE" w:rsidRDefault="006D57ED" w:rsidP="00BA57BE">
            <w:pPr>
              <w:spacing w:after="0" w:line="240" w:lineRule="auto"/>
              <w:jc w:val="center"/>
              <w:rPr>
                <w:rFonts w:ascii="Times New Roman" w:hAnsi="Times New Roman" w:cs="Times New Roman"/>
              </w:rPr>
            </w:pPr>
            <w:r w:rsidRPr="006D57ED">
              <w:rPr>
                <w:rFonts w:ascii="Times New Roman" w:hAnsi="Times New Roman" w:cs="Times New Roman"/>
              </w:rPr>
              <w:t>Набор проб температурного контроля АТК</w:t>
            </w:r>
            <w:proofErr w:type="gramStart"/>
            <w:r w:rsidRPr="006D57ED">
              <w:rPr>
                <w:rFonts w:ascii="Times New Roman" w:hAnsi="Times New Roman" w:cs="Times New Roman"/>
              </w:rPr>
              <w:t>2</w:t>
            </w:r>
            <w:proofErr w:type="gramEnd"/>
          </w:p>
        </w:tc>
        <w:tc>
          <w:tcPr>
            <w:tcW w:w="1009" w:type="pct"/>
            <w:vAlign w:val="center"/>
          </w:tcPr>
          <w:p w14:paraId="4A3ACE43" w14:textId="4370D249" w:rsidR="00105E9E" w:rsidRPr="002957C9" w:rsidRDefault="00105E9E" w:rsidP="00A85986">
            <w:pPr>
              <w:spacing w:after="0" w:line="240" w:lineRule="auto"/>
              <w:jc w:val="center"/>
              <w:rPr>
                <w:rFonts w:ascii="Times New Roman" w:eastAsia="Times New Roman" w:hAnsi="Times New Roman" w:cs="Times New Roman"/>
                <w:lang w:eastAsia="ru-RU"/>
              </w:rPr>
            </w:pPr>
          </w:p>
        </w:tc>
        <w:tc>
          <w:tcPr>
            <w:tcW w:w="457" w:type="pct"/>
            <w:vAlign w:val="center"/>
          </w:tcPr>
          <w:p w14:paraId="79F4120C" w14:textId="283F96AF" w:rsidR="00105E9E" w:rsidRPr="00910C83" w:rsidRDefault="006D57ED" w:rsidP="00A1792A">
            <w:pPr>
              <w:spacing w:after="0" w:line="240" w:lineRule="auto"/>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упак</w:t>
            </w:r>
            <w:proofErr w:type="spellEnd"/>
          </w:p>
        </w:tc>
        <w:tc>
          <w:tcPr>
            <w:tcW w:w="476" w:type="pct"/>
            <w:vAlign w:val="center"/>
          </w:tcPr>
          <w:p w14:paraId="23655EE1" w14:textId="779437D4" w:rsidR="00105E9E" w:rsidRPr="00910C83" w:rsidRDefault="001A52DF"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18" w:type="pct"/>
            <w:vAlign w:val="center"/>
          </w:tcPr>
          <w:p w14:paraId="5D1A4FB3" w14:textId="3253316A" w:rsidR="00105E9E" w:rsidRPr="00A90199" w:rsidRDefault="00105E9E" w:rsidP="00A36550">
            <w:pPr>
              <w:spacing w:after="0" w:line="240" w:lineRule="auto"/>
              <w:contextualSpacing/>
              <w:jc w:val="center"/>
              <w:rPr>
                <w:rFonts w:ascii="Times New Roman" w:eastAsia="Times New Roman" w:hAnsi="Times New Roman" w:cs="Times New Roman"/>
                <w:lang w:eastAsia="ru-RU"/>
              </w:rPr>
            </w:pPr>
          </w:p>
        </w:tc>
        <w:tc>
          <w:tcPr>
            <w:tcW w:w="564" w:type="pct"/>
            <w:vAlign w:val="center"/>
          </w:tcPr>
          <w:p w14:paraId="5570603D" w14:textId="431C5E1C" w:rsidR="00105E9E" w:rsidRPr="00A90199" w:rsidRDefault="00105E9E" w:rsidP="00A36550">
            <w:pPr>
              <w:spacing w:after="0" w:line="240" w:lineRule="auto"/>
              <w:contextualSpacing/>
              <w:jc w:val="center"/>
              <w:rPr>
                <w:rFonts w:ascii="Times New Roman" w:eastAsia="Times New Roman" w:hAnsi="Times New Roman" w:cs="Times New Roman"/>
                <w:lang w:eastAsia="ru-RU"/>
              </w:rPr>
            </w:pPr>
          </w:p>
        </w:tc>
      </w:tr>
      <w:tr w:rsidR="00105E9E" w:rsidRPr="002418A8" w14:paraId="5B10E57A" w14:textId="77777777" w:rsidTr="006D57ED">
        <w:trPr>
          <w:trHeight w:val="401"/>
        </w:trPr>
        <w:tc>
          <w:tcPr>
            <w:tcW w:w="5000" w:type="pct"/>
            <w:gridSpan w:val="7"/>
            <w:vAlign w:val="center"/>
          </w:tcPr>
          <w:p w14:paraId="5ED98D5C" w14:textId="212C8EA7" w:rsidR="00105E9E" w:rsidRPr="0084421A" w:rsidRDefault="00105E9E"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06282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06282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3693781C" w14:textId="77777777" w:rsidR="008B29B9" w:rsidRDefault="008B29B9" w:rsidP="00F441AC">
      <w:pPr>
        <w:spacing w:after="0" w:line="240" w:lineRule="auto"/>
        <w:rPr>
          <w:rFonts w:ascii="Times New Roman" w:eastAsia="Times New Roman" w:hAnsi="Times New Roman" w:cs="Times New Roman"/>
          <w:i/>
          <w:lang w:eastAsia="ru-RU"/>
        </w:rPr>
      </w:pPr>
    </w:p>
    <w:p w14:paraId="5AC44E3A" w14:textId="77777777" w:rsidR="00C2044B" w:rsidRDefault="00C2044B" w:rsidP="00F441AC">
      <w:pPr>
        <w:spacing w:after="0" w:line="240" w:lineRule="auto"/>
        <w:rPr>
          <w:rFonts w:ascii="Times New Roman" w:eastAsia="Times New Roman" w:hAnsi="Times New Roman" w:cs="Times New Roman"/>
          <w:i/>
          <w:lang w:eastAsia="ru-RU"/>
        </w:rPr>
      </w:pPr>
    </w:p>
    <w:p w14:paraId="7BE70B98" w14:textId="77777777" w:rsidR="00DE7BB0" w:rsidRDefault="00DE7BB0" w:rsidP="00F441AC">
      <w:pPr>
        <w:spacing w:after="0" w:line="240" w:lineRule="auto"/>
        <w:rPr>
          <w:rFonts w:ascii="Times New Roman" w:eastAsia="Times New Roman" w:hAnsi="Times New Roman" w:cs="Times New Roman"/>
          <w:i/>
          <w:lang w:eastAsia="ru-RU"/>
        </w:rPr>
      </w:pPr>
    </w:p>
    <w:p w14:paraId="69B4CEBC" w14:textId="77777777" w:rsidR="00DE7BB0" w:rsidRDefault="00DE7BB0" w:rsidP="00F441AC">
      <w:pPr>
        <w:spacing w:after="0" w:line="240" w:lineRule="auto"/>
        <w:rPr>
          <w:rFonts w:ascii="Times New Roman" w:eastAsia="Times New Roman" w:hAnsi="Times New Roman" w:cs="Times New Roman"/>
          <w:i/>
          <w:lang w:eastAsia="ru-RU"/>
        </w:rPr>
      </w:pPr>
    </w:p>
    <w:p w14:paraId="586C00B3" w14:textId="77777777" w:rsidR="00DE7BB0" w:rsidRDefault="00DE7BB0" w:rsidP="00F441AC">
      <w:pPr>
        <w:spacing w:after="0" w:line="240" w:lineRule="auto"/>
        <w:rPr>
          <w:rFonts w:ascii="Times New Roman" w:eastAsia="Times New Roman" w:hAnsi="Times New Roman" w:cs="Times New Roman"/>
          <w:i/>
          <w:lang w:eastAsia="ru-RU"/>
        </w:rPr>
      </w:pPr>
    </w:p>
    <w:p w14:paraId="4263BD47" w14:textId="77777777" w:rsidR="00DE7BB0" w:rsidRDefault="00DE7BB0" w:rsidP="00F441AC">
      <w:pPr>
        <w:spacing w:after="0" w:line="240" w:lineRule="auto"/>
        <w:rPr>
          <w:rFonts w:ascii="Times New Roman" w:eastAsia="Times New Roman" w:hAnsi="Times New Roman" w:cs="Times New Roman"/>
          <w:i/>
          <w:lang w:eastAsia="ru-RU"/>
        </w:rPr>
      </w:pPr>
    </w:p>
    <w:p w14:paraId="07611600" w14:textId="77777777" w:rsidR="00DE7BB0" w:rsidRDefault="00DE7BB0" w:rsidP="00F441AC">
      <w:pPr>
        <w:spacing w:after="0" w:line="240" w:lineRule="auto"/>
        <w:rPr>
          <w:rFonts w:ascii="Times New Roman" w:eastAsia="Times New Roman" w:hAnsi="Times New Roman" w:cs="Times New Roman"/>
          <w:i/>
          <w:lang w:eastAsia="ru-RU"/>
        </w:rPr>
      </w:pPr>
    </w:p>
    <w:p w14:paraId="3295C33C" w14:textId="77777777" w:rsidR="00DE7BB0" w:rsidRDefault="00DE7BB0" w:rsidP="00F441AC">
      <w:pPr>
        <w:spacing w:after="0" w:line="240" w:lineRule="auto"/>
        <w:rPr>
          <w:rFonts w:ascii="Times New Roman" w:eastAsia="Times New Roman" w:hAnsi="Times New Roman" w:cs="Times New Roman"/>
          <w:i/>
          <w:lang w:eastAsia="ru-RU"/>
        </w:rPr>
      </w:pPr>
    </w:p>
    <w:p w14:paraId="26CB9FE5" w14:textId="77777777" w:rsidR="00664F5E" w:rsidRDefault="00664F5E" w:rsidP="00664F5E">
      <w:pPr>
        <w:rPr>
          <w:rFonts w:ascii="Times New Roman" w:eastAsia="Times New Roman" w:hAnsi="Times New Roman" w:cs="Times New Roman"/>
          <w:i/>
          <w:lang w:eastAsia="ru-RU"/>
        </w:rPr>
      </w:pPr>
    </w:p>
    <w:p w14:paraId="6CC1DC0C" w14:textId="77777777" w:rsidR="00664F5E" w:rsidRDefault="00664F5E" w:rsidP="00664F5E">
      <w:pPr>
        <w:rPr>
          <w:rFonts w:ascii="Times New Roman" w:eastAsia="Times New Roman" w:hAnsi="Times New Roman" w:cs="Times New Roman"/>
          <w:i/>
          <w:lang w:eastAsia="ru-RU"/>
        </w:rPr>
      </w:pPr>
    </w:p>
    <w:p w14:paraId="3A546A5F" w14:textId="77777777" w:rsidR="00664F5E" w:rsidRDefault="00664F5E" w:rsidP="00664F5E">
      <w:pPr>
        <w:numPr>
          <w:ilvl w:val="2"/>
          <w:numId w:val="0"/>
        </w:numPr>
        <w:tabs>
          <w:tab w:val="num" w:pos="0"/>
          <w:tab w:val="num" w:pos="1080"/>
        </w:tabs>
        <w:ind w:hanging="550"/>
        <w:jc w:val="both"/>
        <w:rPr>
          <w:rFonts w:ascii="Times New Roman" w:hAnsi="Times New Roman" w:cs="Times New Roman"/>
          <w:i/>
          <w:lang w:eastAsia="x-none"/>
        </w:rPr>
      </w:pPr>
    </w:p>
    <w:p w14:paraId="716B0A98" w14:textId="77777777" w:rsidR="00175B28" w:rsidRPr="0038080E" w:rsidRDefault="00175B28" w:rsidP="00175B28">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52F5430A" w14:textId="77777777" w:rsidR="00DE7BB0" w:rsidRDefault="00DE7BB0" w:rsidP="00F441AC">
      <w:pPr>
        <w:spacing w:after="0" w:line="240" w:lineRule="auto"/>
        <w:rPr>
          <w:rFonts w:ascii="Times New Roman" w:eastAsia="Times New Roman" w:hAnsi="Times New Roman" w:cs="Times New Roman"/>
          <w:i/>
          <w:lang w:eastAsia="ru-RU"/>
        </w:rPr>
      </w:pPr>
    </w:p>
    <w:p w14:paraId="2619ABD4" w14:textId="77777777" w:rsidR="00DE7BB0" w:rsidRDefault="00DE7BB0" w:rsidP="00F441AC">
      <w:pPr>
        <w:spacing w:after="0" w:line="240" w:lineRule="auto"/>
        <w:rPr>
          <w:rFonts w:ascii="Times New Roman" w:eastAsia="Times New Roman" w:hAnsi="Times New Roman" w:cs="Times New Roman"/>
          <w:i/>
          <w:lang w:eastAsia="ru-RU"/>
        </w:rPr>
      </w:pPr>
    </w:p>
    <w:p w14:paraId="41E1ABA6" w14:textId="77777777" w:rsidR="00DE7BB0" w:rsidRDefault="00DE7BB0" w:rsidP="00F441AC">
      <w:pPr>
        <w:spacing w:after="0" w:line="240" w:lineRule="auto"/>
        <w:rPr>
          <w:rFonts w:ascii="Times New Roman" w:eastAsia="Times New Roman" w:hAnsi="Times New Roman" w:cs="Times New Roman"/>
          <w:i/>
          <w:lang w:eastAsia="ru-RU"/>
        </w:rPr>
      </w:pPr>
    </w:p>
    <w:p w14:paraId="0982CBA9" w14:textId="77777777" w:rsidR="00DE7BB0" w:rsidRDefault="00DE7BB0" w:rsidP="00F441AC">
      <w:pPr>
        <w:spacing w:after="0" w:line="240" w:lineRule="auto"/>
        <w:rPr>
          <w:rFonts w:ascii="Times New Roman" w:eastAsia="Times New Roman" w:hAnsi="Times New Roman" w:cs="Times New Roman"/>
          <w:i/>
          <w:lang w:eastAsia="ru-RU"/>
        </w:rPr>
      </w:pPr>
    </w:p>
    <w:p w14:paraId="79CBC964" w14:textId="77777777" w:rsidR="00DE7BB0" w:rsidRDefault="00DE7BB0" w:rsidP="00F441AC">
      <w:pPr>
        <w:spacing w:after="0" w:line="240" w:lineRule="auto"/>
        <w:rPr>
          <w:rFonts w:ascii="Times New Roman" w:eastAsia="Times New Roman" w:hAnsi="Times New Roman" w:cs="Times New Roman"/>
          <w:i/>
          <w:lang w:eastAsia="ru-RU"/>
        </w:rPr>
      </w:pPr>
    </w:p>
    <w:p w14:paraId="37F9DFB6" w14:textId="77777777" w:rsidR="00C2044B" w:rsidRDefault="00C2044B" w:rsidP="00F441AC">
      <w:pPr>
        <w:spacing w:after="0" w:line="240" w:lineRule="auto"/>
        <w:rPr>
          <w:rFonts w:ascii="Times New Roman" w:eastAsia="Times New Roman" w:hAnsi="Times New Roman" w:cs="Times New Roman"/>
          <w:i/>
          <w:lang w:eastAsia="ru-RU"/>
        </w:rPr>
      </w:pPr>
    </w:p>
    <w:p w14:paraId="4A20F4DF" w14:textId="71AB1097" w:rsidR="007835E1" w:rsidRPr="002418A8" w:rsidRDefault="007835E1" w:rsidP="00813DDD">
      <w:pPr>
        <w:spacing w:after="0" w:line="240" w:lineRule="auto"/>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347FD" w14:textId="77777777" w:rsidR="008E436D" w:rsidRDefault="008E436D" w:rsidP="006B3F29">
      <w:pPr>
        <w:spacing w:after="0" w:line="240" w:lineRule="auto"/>
      </w:pPr>
      <w:r>
        <w:separator/>
      </w:r>
    </w:p>
  </w:endnote>
  <w:endnote w:type="continuationSeparator" w:id="0">
    <w:p w14:paraId="1B31624D" w14:textId="77777777" w:rsidR="008E436D" w:rsidRDefault="008E436D"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4E0FA" w14:textId="77777777" w:rsidR="008E436D" w:rsidRDefault="008E436D" w:rsidP="006B3F29">
      <w:pPr>
        <w:spacing w:after="0" w:line="240" w:lineRule="auto"/>
      </w:pPr>
      <w:r>
        <w:separator/>
      </w:r>
    </w:p>
  </w:footnote>
  <w:footnote w:type="continuationSeparator" w:id="0">
    <w:p w14:paraId="5C8BCB8D" w14:textId="77777777" w:rsidR="008E436D" w:rsidRDefault="008E436D" w:rsidP="006B3F29">
      <w:pPr>
        <w:spacing w:after="0" w:line="240" w:lineRule="auto"/>
      </w:pPr>
      <w:r>
        <w:continuationSeparator/>
      </w:r>
    </w:p>
  </w:footnote>
  <w:footnote w:id="1">
    <w:p w14:paraId="2E3F056F" w14:textId="77777777" w:rsidR="004C5869" w:rsidRPr="006B3F29" w:rsidRDefault="004C5869"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4C5869" w:rsidRPr="006B3F29" w:rsidRDefault="004C5869"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4C5869" w:rsidRPr="00BF6E23" w:rsidRDefault="004C5869"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4C5869" w:rsidRPr="00BF6E23" w:rsidRDefault="004C586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4C5869" w:rsidRPr="00BF6E23" w:rsidRDefault="004C5869"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2A53EB6"/>
    <w:multiLevelType w:val="hybridMultilevel"/>
    <w:tmpl w:val="4DA2CC6C"/>
    <w:lvl w:ilvl="0" w:tplc="4A8C505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2"/>
  </w:num>
  <w:num w:numId="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1749"/>
    <w:rsid w:val="0001460F"/>
    <w:rsid w:val="00016C6A"/>
    <w:rsid w:val="000175B1"/>
    <w:rsid w:val="00021AFB"/>
    <w:rsid w:val="00023999"/>
    <w:rsid w:val="00042C99"/>
    <w:rsid w:val="00047A37"/>
    <w:rsid w:val="00051EB1"/>
    <w:rsid w:val="0006197B"/>
    <w:rsid w:val="00062824"/>
    <w:rsid w:val="00064C17"/>
    <w:rsid w:val="00075D46"/>
    <w:rsid w:val="00095086"/>
    <w:rsid w:val="000A5A7D"/>
    <w:rsid w:val="000D14B3"/>
    <w:rsid w:val="00105E9E"/>
    <w:rsid w:val="00115E44"/>
    <w:rsid w:val="001211AD"/>
    <w:rsid w:val="00131C82"/>
    <w:rsid w:val="001433E6"/>
    <w:rsid w:val="00145B93"/>
    <w:rsid w:val="00147F17"/>
    <w:rsid w:val="00152982"/>
    <w:rsid w:val="00175B28"/>
    <w:rsid w:val="00183934"/>
    <w:rsid w:val="0018552A"/>
    <w:rsid w:val="001956CA"/>
    <w:rsid w:val="00196501"/>
    <w:rsid w:val="001A52DF"/>
    <w:rsid w:val="001A5868"/>
    <w:rsid w:val="001A7F44"/>
    <w:rsid w:val="001B0A90"/>
    <w:rsid w:val="001B5FBD"/>
    <w:rsid w:val="001B7E74"/>
    <w:rsid w:val="001C3020"/>
    <w:rsid w:val="001D3B2E"/>
    <w:rsid w:val="001D4264"/>
    <w:rsid w:val="001E502D"/>
    <w:rsid w:val="001F4090"/>
    <w:rsid w:val="001F4DD7"/>
    <w:rsid w:val="001F5426"/>
    <w:rsid w:val="00202EA0"/>
    <w:rsid w:val="00212FE6"/>
    <w:rsid w:val="00222728"/>
    <w:rsid w:val="002418A8"/>
    <w:rsid w:val="00247BCF"/>
    <w:rsid w:val="00250925"/>
    <w:rsid w:val="002516A1"/>
    <w:rsid w:val="002745FD"/>
    <w:rsid w:val="00281FF2"/>
    <w:rsid w:val="0028552B"/>
    <w:rsid w:val="002957C9"/>
    <w:rsid w:val="00297FA5"/>
    <w:rsid w:val="002A7BE7"/>
    <w:rsid w:val="002A7CD6"/>
    <w:rsid w:val="002D450E"/>
    <w:rsid w:val="002E153A"/>
    <w:rsid w:val="002E6F46"/>
    <w:rsid w:val="002F3C9D"/>
    <w:rsid w:val="002F6442"/>
    <w:rsid w:val="003035A6"/>
    <w:rsid w:val="00316567"/>
    <w:rsid w:val="00356D0A"/>
    <w:rsid w:val="00364561"/>
    <w:rsid w:val="0037319E"/>
    <w:rsid w:val="00375780"/>
    <w:rsid w:val="003853CA"/>
    <w:rsid w:val="00386465"/>
    <w:rsid w:val="00390235"/>
    <w:rsid w:val="00391F9D"/>
    <w:rsid w:val="003B7364"/>
    <w:rsid w:val="003C4658"/>
    <w:rsid w:val="003C4E0D"/>
    <w:rsid w:val="003D112F"/>
    <w:rsid w:val="003D3E8F"/>
    <w:rsid w:val="003E2CD3"/>
    <w:rsid w:val="003E6338"/>
    <w:rsid w:val="003F1CE8"/>
    <w:rsid w:val="003F5A6B"/>
    <w:rsid w:val="00401C86"/>
    <w:rsid w:val="0042059E"/>
    <w:rsid w:val="00421815"/>
    <w:rsid w:val="00432BAC"/>
    <w:rsid w:val="004436FA"/>
    <w:rsid w:val="00444176"/>
    <w:rsid w:val="00454C8D"/>
    <w:rsid w:val="00463924"/>
    <w:rsid w:val="00473875"/>
    <w:rsid w:val="00473F27"/>
    <w:rsid w:val="004750BA"/>
    <w:rsid w:val="00480783"/>
    <w:rsid w:val="00482F08"/>
    <w:rsid w:val="00495A22"/>
    <w:rsid w:val="004A1CC7"/>
    <w:rsid w:val="004A3650"/>
    <w:rsid w:val="004B2F20"/>
    <w:rsid w:val="004B5574"/>
    <w:rsid w:val="004C125E"/>
    <w:rsid w:val="004C5869"/>
    <w:rsid w:val="004D5B59"/>
    <w:rsid w:val="004F3E7E"/>
    <w:rsid w:val="004F5EF1"/>
    <w:rsid w:val="00504C6E"/>
    <w:rsid w:val="00505012"/>
    <w:rsid w:val="0051710C"/>
    <w:rsid w:val="005240E4"/>
    <w:rsid w:val="0053724B"/>
    <w:rsid w:val="0053761A"/>
    <w:rsid w:val="005407FD"/>
    <w:rsid w:val="005552A0"/>
    <w:rsid w:val="005554AA"/>
    <w:rsid w:val="00557FDA"/>
    <w:rsid w:val="00573C3A"/>
    <w:rsid w:val="00575A70"/>
    <w:rsid w:val="00575D67"/>
    <w:rsid w:val="005826A9"/>
    <w:rsid w:val="00590AA9"/>
    <w:rsid w:val="00596A70"/>
    <w:rsid w:val="005A71CE"/>
    <w:rsid w:val="005B6605"/>
    <w:rsid w:val="005D6096"/>
    <w:rsid w:val="005E596A"/>
    <w:rsid w:val="00603CC7"/>
    <w:rsid w:val="00606DC3"/>
    <w:rsid w:val="00615190"/>
    <w:rsid w:val="0062099D"/>
    <w:rsid w:val="00620CAC"/>
    <w:rsid w:val="00621E72"/>
    <w:rsid w:val="00622419"/>
    <w:rsid w:val="006371DC"/>
    <w:rsid w:val="00653E96"/>
    <w:rsid w:val="00664F5E"/>
    <w:rsid w:val="00670733"/>
    <w:rsid w:val="00676989"/>
    <w:rsid w:val="00681126"/>
    <w:rsid w:val="00697621"/>
    <w:rsid w:val="006A350F"/>
    <w:rsid w:val="006A756B"/>
    <w:rsid w:val="006B2268"/>
    <w:rsid w:val="006B3F29"/>
    <w:rsid w:val="006C17E5"/>
    <w:rsid w:val="006C2298"/>
    <w:rsid w:val="006C2839"/>
    <w:rsid w:val="006D317F"/>
    <w:rsid w:val="006D57ED"/>
    <w:rsid w:val="006D7533"/>
    <w:rsid w:val="006E3FF8"/>
    <w:rsid w:val="00700574"/>
    <w:rsid w:val="007253CD"/>
    <w:rsid w:val="0072665C"/>
    <w:rsid w:val="007301CD"/>
    <w:rsid w:val="0073208A"/>
    <w:rsid w:val="0073266C"/>
    <w:rsid w:val="007357CA"/>
    <w:rsid w:val="007361EF"/>
    <w:rsid w:val="00740004"/>
    <w:rsid w:val="0074478F"/>
    <w:rsid w:val="00757DCC"/>
    <w:rsid w:val="007658DA"/>
    <w:rsid w:val="00765C3F"/>
    <w:rsid w:val="007769E7"/>
    <w:rsid w:val="00782FBB"/>
    <w:rsid w:val="007835E1"/>
    <w:rsid w:val="00791B14"/>
    <w:rsid w:val="007A7617"/>
    <w:rsid w:val="007B39EB"/>
    <w:rsid w:val="007B4018"/>
    <w:rsid w:val="007E5EB8"/>
    <w:rsid w:val="007E7A32"/>
    <w:rsid w:val="0080187B"/>
    <w:rsid w:val="00805F62"/>
    <w:rsid w:val="0081281A"/>
    <w:rsid w:val="00813DDD"/>
    <w:rsid w:val="00826B52"/>
    <w:rsid w:val="00836833"/>
    <w:rsid w:val="0084327D"/>
    <w:rsid w:val="0084421A"/>
    <w:rsid w:val="008649F0"/>
    <w:rsid w:val="0087614F"/>
    <w:rsid w:val="00892395"/>
    <w:rsid w:val="00893EFC"/>
    <w:rsid w:val="0089535E"/>
    <w:rsid w:val="008A7CA3"/>
    <w:rsid w:val="008A7CFB"/>
    <w:rsid w:val="008B0686"/>
    <w:rsid w:val="008B1E9F"/>
    <w:rsid w:val="008B29B9"/>
    <w:rsid w:val="008B4AC7"/>
    <w:rsid w:val="008E436D"/>
    <w:rsid w:val="008F41B3"/>
    <w:rsid w:val="00910C83"/>
    <w:rsid w:val="00912C0D"/>
    <w:rsid w:val="0092003D"/>
    <w:rsid w:val="00933C2C"/>
    <w:rsid w:val="0093799A"/>
    <w:rsid w:val="00944F9B"/>
    <w:rsid w:val="009465A0"/>
    <w:rsid w:val="009624ED"/>
    <w:rsid w:val="00970EC3"/>
    <w:rsid w:val="0097667C"/>
    <w:rsid w:val="009879F2"/>
    <w:rsid w:val="009B7A94"/>
    <w:rsid w:val="009C0DC9"/>
    <w:rsid w:val="009C3146"/>
    <w:rsid w:val="009C74BC"/>
    <w:rsid w:val="009C7C22"/>
    <w:rsid w:val="009D751A"/>
    <w:rsid w:val="009E5343"/>
    <w:rsid w:val="009E6CE4"/>
    <w:rsid w:val="00A01B82"/>
    <w:rsid w:val="00A07A23"/>
    <w:rsid w:val="00A1394C"/>
    <w:rsid w:val="00A1792A"/>
    <w:rsid w:val="00A21951"/>
    <w:rsid w:val="00A24AC0"/>
    <w:rsid w:val="00A25540"/>
    <w:rsid w:val="00A30802"/>
    <w:rsid w:val="00A33938"/>
    <w:rsid w:val="00A36550"/>
    <w:rsid w:val="00A467D1"/>
    <w:rsid w:val="00A714A1"/>
    <w:rsid w:val="00A84695"/>
    <w:rsid w:val="00A85986"/>
    <w:rsid w:val="00A85C77"/>
    <w:rsid w:val="00A90199"/>
    <w:rsid w:val="00A906B1"/>
    <w:rsid w:val="00A92844"/>
    <w:rsid w:val="00A973E5"/>
    <w:rsid w:val="00AA2D0F"/>
    <w:rsid w:val="00AC4909"/>
    <w:rsid w:val="00AC4B3D"/>
    <w:rsid w:val="00AC7400"/>
    <w:rsid w:val="00AE4049"/>
    <w:rsid w:val="00B03EBB"/>
    <w:rsid w:val="00B06363"/>
    <w:rsid w:val="00B27F52"/>
    <w:rsid w:val="00B34627"/>
    <w:rsid w:val="00B35AFB"/>
    <w:rsid w:val="00B37672"/>
    <w:rsid w:val="00B44228"/>
    <w:rsid w:val="00B56D27"/>
    <w:rsid w:val="00B60B35"/>
    <w:rsid w:val="00B70D5C"/>
    <w:rsid w:val="00B76F20"/>
    <w:rsid w:val="00B802F6"/>
    <w:rsid w:val="00B84BCB"/>
    <w:rsid w:val="00B87310"/>
    <w:rsid w:val="00B94830"/>
    <w:rsid w:val="00BA57BE"/>
    <w:rsid w:val="00BC3462"/>
    <w:rsid w:val="00BE5229"/>
    <w:rsid w:val="00BF1235"/>
    <w:rsid w:val="00BF65C7"/>
    <w:rsid w:val="00BF6E23"/>
    <w:rsid w:val="00C04460"/>
    <w:rsid w:val="00C064FC"/>
    <w:rsid w:val="00C102C2"/>
    <w:rsid w:val="00C2044B"/>
    <w:rsid w:val="00C26E5C"/>
    <w:rsid w:val="00C33CE0"/>
    <w:rsid w:val="00C34FAE"/>
    <w:rsid w:val="00C44211"/>
    <w:rsid w:val="00C44E16"/>
    <w:rsid w:val="00C554F8"/>
    <w:rsid w:val="00C56054"/>
    <w:rsid w:val="00C9707D"/>
    <w:rsid w:val="00CA4454"/>
    <w:rsid w:val="00CC2062"/>
    <w:rsid w:val="00CC20E7"/>
    <w:rsid w:val="00CC2970"/>
    <w:rsid w:val="00CC7952"/>
    <w:rsid w:val="00CE376F"/>
    <w:rsid w:val="00CE4F82"/>
    <w:rsid w:val="00CE5372"/>
    <w:rsid w:val="00CF068D"/>
    <w:rsid w:val="00D1277A"/>
    <w:rsid w:val="00D13956"/>
    <w:rsid w:val="00D24A30"/>
    <w:rsid w:val="00D30823"/>
    <w:rsid w:val="00D50A8F"/>
    <w:rsid w:val="00D57DB7"/>
    <w:rsid w:val="00D614D9"/>
    <w:rsid w:val="00D6700B"/>
    <w:rsid w:val="00D7226F"/>
    <w:rsid w:val="00D72381"/>
    <w:rsid w:val="00D7726F"/>
    <w:rsid w:val="00DA04F3"/>
    <w:rsid w:val="00DA67E5"/>
    <w:rsid w:val="00DA6BED"/>
    <w:rsid w:val="00DB0D3E"/>
    <w:rsid w:val="00DB17D9"/>
    <w:rsid w:val="00DB1C97"/>
    <w:rsid w:val="00DB3E72"/>
    <w:rsid w:val="00DC1022"/>
    <w:rsid w:val="00DC472F"/>
    <w:rsid w:val="00DE7BB0"/>
    <w:rsid w:val="00E035EB"/>
    <w:rsid w:val="00E236F8"/>
    <w:rsid w:val="00E23DBC"/>
    <w:rsid w:val="00E30E84"/>
    <w:rsid w:val="00E4506D"/>
    <w:rsid w:val="00E503CD"/>
    <w:rsid w:val="00E53467"/>
    <w:rsid w:val="00E7604B"/>
    <w:rsid w:val="00E81D33"/>
    <w:rsid w:val="00E8721A"/>
    <w:rsid w:val="00EB1CCC"/>
    <w:rsid w:val="00EC0BAF"/>
    <w:rsid w:val="00ED0A90"/>
    <w:rsid w:val="00ED7FF4"/>
    <w:rsid w:val="00EE4760"/>
    <w:rsid w:val="00EE58BA"/>
    <w:rsid w:val="00EE74D2"/>
    <w:rsid w:val="00F037E3"/>
    <w:rsid w:val="00F12E00"/>
    <w:rsid w:val="00F17A00"/>
    <w:rsid w:val="00F3502A"/>
    <w:rsid w:val="00F362D1"/>
    <w:rsid w:val="00F3794F"/>
    <w:rsid w:val="00F42B69"/>
    <w:rsid w:val="00F43532"/>
    <w:rsid w:val="00F441AC"/>
    <w:rsid w:val="00F55B60"/>
    <w:rsid w:val="00F55C8B"/>
    <w:rsid w:val="00F56271"/>
    <w:rsid w:val="00F60877"/>
    <w:rsid w:val="00F70976"/>
    <w:rsid w:val="00F87DC1"/>
    <w:rsid w:val="00FA7993"/>
    <w:rsid w:val="00FB56B9"/>
    <w:rsid w:val="00FB5D49"/>
    <w:rsid w:val="00FB7047"/>
    <w:rsid w:val="00FC0FAA"/>
    <w:rsid w:val="00FC5704"/>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00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92003D"/>
    <w:rPr>
      <w:rFonts w:asciiTheme="majorHAnsi" w:eastAsiaTheme="majorEastAsia" w:hAnsiTheme="majorHAnsi" w:cstheme="majorBidi"/>
      <w:b/>
      <w:bCs/>
      <w:color w:val="2F5496" w:themeColor="accent1" w:themeShade="BF"/>
      <w:sz w:val="28"/>
      <w:szCs w:val="28"/>
    </w:rPr>
  </w:style>
  <w:style w:type="character" w:styleId="afb">
    <w:name w:val="FollowedHyperlink"/>
    <w:basedOn w:val="a0"/>
    <w:uiPriority w:val="99"/>
    <w:semiHidden/>
    <w:unhideWhenUsed/>
    <w:rsid w:val="00E8721A"/>
    <w:rPr>
      <w:color w:val="800080"/>
      <w:u w:val="single"/>
    </w:rPr>
  </w:style>
  <w:style w:type="paragraph" w:customStyle="1" w:styleId="xl66">
    <w:name w:val="xl6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E8721A"/>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E87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E872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E872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872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E872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E872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E872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E872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E872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1">
    <w:name w:val="xl91"/>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2">
    <w:name w:val="xl92"/>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3">
    <w:name w:val="xl93"/>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4">
    <w:name w:val="xl9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u w:val="single"/>
      <w:lang w:eastAsia="ru-RU"/>
    </w:rPr>
  </w:style>
  <w:style w:type="paragraph" w:customStyle="1" w:styleId="xl95">
    <w:name w:val="xl9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lang w:eastAsia="ru-RU"/>
    </w:rPr>
  </w:style>
  <w:style w:type="paragraph" w:customStyle="1" w:styleId="xl96">
    <w:name w:val="xl96"/>
    <w:basedOn w:val="a"/>
    <w:rsid w:val="00E872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E87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E87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E87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table" w:customStyle="1" w:styleId="14">
    <w:name w:val="Сетка таблицы1"/>
    <w:basedOn w:val="a1"/>
    <w:next w:val="a3"/>
    <w:uiPriority w:val="59"/>
    <w:rsid w:val="004436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F435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4C5869"/>
    <w:rPr>
      <w:b/>
      <w:bCs/>
    </w:rPr>
  </w:style>
  <w:style w:type="table" w:customStyle="1" w:styleId="3">
    <w:name w:val="Сетка таблицы3"/>
    <w:basedOn w:val="a1"/>
    <w:next w:val="a3"/>
    <w:uiPriority w:val="39"/>
    <w:rsid w:val="00F17A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00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92003D"/>
    <w:rPr>
      <w:rFonts w:asciiTheme="majorHAnsi" w:eastAsiaTheme="majorEastAsia" w:hAnsiTheme="majorHAnsi" w:cstheme="majorBidi"/>
      <w:b/>
      <w:bCs/>
      <w:color w:val="2F5496" w:themeColor="accent1" w:themeShade="BF"/>
      <w:sz w:val="28"/>
      <w:szCs w:val="28"/>
    </w:rPr>
  </w:style>
  <w:style w:type="character" w:styleId="afb">
    <w:name w:val="FollowedHyperlink"/>
    <w:basedOn w:val="a0"/>
    <w:uiPriority w:val="99"/>
    <w:semiHidden/>
    <w:unhideWhenUsed/>
    <w:rsid w:val="00E8721A"/>
    <w:rPr>
      <w:color w:val="800080"/>
      <w:u w:val="single"/>
    </w:rPr>
  </w:style>
  <w:style w:type="paragraph" w:customStyle="1" w:styleId="xl66">
    <w:name w:val="xl6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E8721A"/>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E87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E872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E872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872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E872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E872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E872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E872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E872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1">
    <w:name w:val="xl91"/>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2">
    <w:name w:val="xl92"/>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3">
    <w:name w:val="xl93"/>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4">
    <w:name w:val="xl9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u w:val="single"/>
      <w:lang w:eastAsia="ru-RU"/>
    </w:rPr>
  </w:style>
  <w:style w:type="paragraph" w:customStyle="1" w:styleId="xl95">
    <w:name w:val="xl9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lang w:eastAsia="ru-RU"/>
    </w:rPr>
  </w:style>
  <w:style w:type="paragraph" w:customStyle="1" w:styleId="xl96">
    <w:name w:val="xl96"/>
    <w:basedOn w:val="a"/>
    <w:rsid w:val="00E872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E87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E87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E87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table" w:customStyle="1" w:styleId="14">
    <w:name w:val="Сетка таблицы1"/>
    <w:basedOn w:val="a1"/>
    <w:next w:val="a3"/>
    <w:uiPriority w:val="59"/>
    <w:rsid w:val="004436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F435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4C5869"/>
    <w:rPr>
      <w:b/>
      <w:bCs/>
    </w:rPr>
  </w:style>
  <w:style w:type="table" w:customStyle="1" w:styleId="3">
    <w:name w:val="Сетка таблицы3"/>
    <w:basedOn w:val="a1"/>
    <w:next w:val="a3"/>
    <w:uiPriority w:val="39"/>
    <w:rsid w:val="00F17A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17470">
      <w:bodyDiv w:val="1"/>
      <w:marLeft w:val="0"/>
      <w:marRight w:val="0"/>
      <w:marTop w:val="0"/>
      <w:marBottom w:val="0"/>
      <w:divBdr>
        <w:top w:val="none" w:sz="0" w:space="0" w:color="auto"/>
        <w:left w:val="none" w:sz="0" w:space="0" w:color="auto"/>
        <w:bottom w:val="none" w:sz="0" w:space="0" w:color="auto"/>
        <w:right w:val="none" w:sz="0" w:space="0" w:color="auto"/>
      </w:divBdr>
    </w:div>
    <w:div w:id="93597189">
      <w:bodyDiv w:val="1"/>
      <w:marLeft w:val="0"/>
      <w:marRight w:val="0"/>
      <w:marTop w:val="0"/>
      <w:marBottom w:val="0"/>
      <w:divBdr>
        <w:top w:val="none" w:sz="0" w:space="0" w:color="auto"/>
        <w:left w:val="none" w:sz="0" w:space="0" w:color="auto"/>
        <w:bottom w:val="none" w:sz="0" w:space="0" w:color="auto"/>
        <w:right w:val="none" w:sz="0" w:space="0" w:color="auto"/>
      </w:divBdr>
    </w:div>
    <w:div w:id="158622294">
      <w:bodyDiv w:val="1"/>
      <w:marLeft w:val="0"/>
      <w:marRight w:val="0"/>
      <w:marTop w:val="0"/>
      <w:marBottom w:val="0"/>
      <w:divBdr>
        <w:top w:val="none" w:sz="0" w:space="0" w:color="auto"/>
        <w:left w:val="none" w:sz="0" w:space="0" w:color="auto"/>
        <w:bottom w:val="none" w:sz="0" w:space="0" w:color="auto"/>
        <w:right w:val="none" w:sz="0" w:space="0" w:color="auto"/>
      </w:divBdr>
    </w:div>
    <w:div w:id="186455993">
      <w:bodyDiv w:val="1"/>
      <w:marLeft w:val="0"/>
      <w:marRight w:val="0"/>
      <w:marTop w:val="0"/>
      <w:marBottom w:val="0"/>
      <w:divBdr>
        <w:top w:val="none" w:sz="0" w:space="0" w:color="auto"/>
        <w:left w:val="none" w:sz="0" w:space="0" w:color="auto"/>
        <w:bottom w:val="none" w:sz="0" w:space="0" w:color="auto"/>
        <w:right w:val="none" w:sz="0" w:space="0" w:color="auto"/>
      </w:divBdr>
    </w:div>
    <w:div w:id="193811336">
      <w:bodyDiv w:val="1"/>
      <w:marLeft w:val="0"/>
      <w:marRight w:val="0"/>
      <w:marTop w:val="0"/>
      <w:marBottom w:val="0"/>
      <w:divBdr>
        <w:top w:val="none" w:sz="0" w:space="0" w:color="auto"/>
        <w:left w:val="none" w:sz="0" w:space="0" w:color="auto"/>
        <w:bottom w:val="none" w:sz="0" w:space="0" w:color="auto"/>
        <w:right w:val="none" w:sz="0" w:space="0" w:color="auto"/>
      </w:divBdr>
    </w:div>
    <w:div w:id="319424357">
      <w:bodyDiv w:val="1"/>
      <w:marLeft w:val="0"/>
      <w:marRight w:val="0"/>
      <w:marTop w:val="0"/>
      <w:marBottom w:val="0"/>
      <w:divBdr>
        <w:top w:val="none" w:sz="0" w:space="0" w:color="auto"/>
        <w:left w:val="none" w:sz="0" w:space="0" w:color="auto"/>
        <w:bottom w:val="none" w:sz="0" w:space="0" w:color="auto"/>
        <w:right w:val="none" w:sz="0" w:space="0" w:color="auto"/>
      </w:divBdr>
    </w:div>
    <w:div w:id="344134237">
      <w:bodyDiv w:val="1"/>
      <w:marLeft w:val="0"/>
      <w:marRight w:val="0"/>
      <w:marTop w:val="0"/>
      <w:marBottom w:val="0"/>
      <w:divBdr>
        <w:top w:val="none" w:sz="0" w:space="0" w:color="auto"/>
        <w:left w:val="none" w:sz="0" w:space="0" w:color="auto"/>
        <w:bottom w:val="none" w:sz="0" w:space="0" w:color="auto"/>
        <w:right w:val="none" w:sz="0" w:space="0" w:color="auto"/>
      </w:divBdr>
    </w:div>
    <w:div w:id="348721820">
      <w:bodyDiv w:val="1"/>
      <w:marLeft w:val="0"/>
      <w:marRight w:val="0"/>
      <w:marTop w:val="0"/>
      <w:marBottom w:val="0"/>
      <w:divBdr>
        <w:top w:val="none" w:sz="0" w:space="0" w:color="auto"/>
        <w:left w:val="none" w:sz="0" w:space="0" w:color="auto"/>
        <w:bottom w:val="none" w:sz="0" w:space="0" w:color="auto"/>
        <w:right w:val="none" w:sz="0" w:space="0" w:color="auto"/>
      </w:divBdr>
    </w:div>
    <w:div w:id="475338388">
      <w:bodyDiv w:val="1"/>
      <w:marLeft w:val="0"/>
      <w:marRight w:val="0"/>
      <w:marTop w:val="0"/>
      <w:marBottom w:val="0"/>
      <w:divBdr>
        <w:top w:val="none" w:sz="0" w:space="0" w:color="auto"/>
        <w:left w:val="none" w:sz="0" w:space="0" w:color="auto"/>
        <w:bottom w:val="none" w:sz="0" w:space="0" w:color="auto"/>
        <w:right w:val="none" w:sz="0" w:space="0" w:color="auto"/>
      </w:divBdr>
    </w:div>
    <w:div w:id="581110796">
      <w:bodyDiv w:val="1"/>
      <w:marLeft w:val="0"/>
      <w:marRight w:val="0"/>
      <w:marTop w:val="0"/>
      <w:marBottom w:val="0"/>
      <w:divBdr>
        <w:top w:val="none" w:sz="0" w:space="0" w:color="auto"/>
        <w:left w:val="none" w:sz="0" w:space="0" w:color="auto"/>
        <w:bottom w:val="none" w:sz="0" w:space="0" w:color="auto"/>
        <w:right w:val="none" w:sz="0" w:space="0" w:color="auto"/>
      </w:divBdr>
    </w:div>
    <w:div w:id="60057337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41895698">
      <w:bodyDiv w:val="1"/>
      <w:marLeft w:val="0"/>
      <w:marRight w:val="0"/>
      <w:marTop w:val="0"/>
      <w:marBottom w:val="0"/>
      <w:divBdr>
        <w:top w:val="none" w:sz="0" w:space="0" w:color="auto"/>
        <w:left w:val="none" w:sz="0" w:space="0" w:color="auto"/>
        <w:bottom w:val="none" w:sz="0" w:space="0" w:color="auto"/>
        <w:right w:val="none" w:sz="0" w:space="0" w:color="auto"/>
      </w:divBdr>
    </w:div>
    <w:div w:id="884178916">
      <w:bodyDiv w:val="1"/>
      <w:marLeft w:val="0"/>
      <w:marRight w:val="0"/>
      <w:marTop w:val="0"/>
      <w:marBottom w:val="0"/>
      <w:divBdr>
        <w:top w:val="none" w:sz="0" w:space="0" w:color="auto"/>
        <w:left w:val="none" w:sz="0" w:space="0" w:color="auto"/>
        <w:bottom w:val="none" w:sz="0" w:space="0" w:color="auto"/>
        <w:right w:val="none" w:sz="0" w:space="0" w:color="auto"/>
      </w:divBdr>
    </w:div>
    <w:div w:id="910623509">
      <w:bodyDiv w:val="1"/>
      <w:marLeft w:val="0"/>
      <w:marRight w:val="0"/>
      <w:marTop w:val="0"/>
      <w:marBottom w:val="0"/>
      <w:divBdr>
        <w:top w:val="none" w:sz="0" w:space="0" w:color="auto"/>
        <w:left w:val="none" w:sz="0" w:space="0" w:color="auto"/>
        <w:bottom w:val="none" w:sz="0" w:space="0" w:color="auto"/>
        <w:right w:val="none" w:sz="0" w:space="0" w:color="auto"/>
      </w:divBdr>
    </w:div>
    <w:div w:id="931398854">
      <w:bodyDiv w:val="1"/>
      <w:marLeft w:val="0"/>
      <w:marRight w:val="0"/>
      <w:marTop w:val="0"/>
      <w:marBottom w:val="0"/>
      <w:divBdr>
        <w:top w:val="none" w:sz="0" w:space="0" w:color="auto"/>
        <w:left w:val="none" w:sz="0" w:space="0" w:color="auto"/>
        <w:bottom w:val="none" w:sz="0" w:space="0" w:color="auto"/>
        <w:right w:val="none" w:sz="0" w:space="0" w:color="auto"/>
      </w:divBdr>
    </w:div>
    <w:div w:id="93667075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981886358">
      <w:bodyDiv w:val="1"/>
      <w:marLeft w:val="0"/>
      <w:marRight w:val="0"/>
      <w:marTop w:val="0"/>
      <w:marBottom w:val="0"/>
      <w:divBdr>
        <w:top w:val="none" w:sz="0" w:space="0" w:color="auto"/>
        <w:left w:val="none" w:sz="0" w:space="0" w:color="auto"/>
        <w:bottom w:val="none" w:sz="0" w:space="0" w:color="auto"/>
        <w:right w:val="none" w:sz="0" w:space="0" w:color="auto"/>
      </w:divBdr>
    </w:div>
    <w:div w:id="1078869699">
      <w:bodyDiv w:val="1"/>
      <w:marLeft w:val="0"/>
      <w:marRight w:val="0"/>
      <w:marTop w:val="0"/>
      <w:marBottom w:val="0"/>
      <w:divBdr>
        <w:top w:val="none" w:sz="0" w:space="0" w:color="auto"/>
        <w:left w:val="none" w:sz="0" w:space="0" w:color="auto"/>
        <w:bottom w:val="none" w:sz="0" w:space="0" w:color="auto"/>
        <w:right w:val="none" w:sz="0" w:space="0" w:color="auto"/>
      </w:divBdr>
    </w:div>
    <w:div w:id="1099175345">
      <w:bodyDiv w:val="1"/>
      <w:marLeft w:val="0"/>
      <w:marRight w:val="0"/>
      <w:marTop w:val="0"/>
      <w:marBottom w:val="0"/>
      <w:divBdr>
        <w:top w:val="none" w:sz="0" w:space="0" w:color="auto"/>
        <w:left w:val="none" w:sz="0" w:space="0" w:color="auto"/>
        <w:bottom w:val="none" w:sz="0" w:space="0" w:color="auto"/>
        <w:right w:val="none" w:sz="0" w:space="0" w:color="auto"/>
      </w:divBdr>
    </w:div>
    <w:div w:id="1197350990">
      <w:bodyDiv w:val="1"/>
      <w:marLeft w:val="0"/>
      <w:marRight w:val="0"/>
      <w:marTop w:val="0"/>
      <w:marBottom w:val="0"/>
      <w:divBdr>
        <w:top w:val="none" w:sz="0" w:space="0" w:color="auto"/>
        <w:left w:val="none" w:sz="0" w:space="0" w:color="auto"/>
        <w:bottom w:val="none" w:sz="0" w:space="0" w:color="auto"/>
        <w:right w:val="none" w:sz="0" w:space="0" w:color="auto"/>
      </w:divBdr>
    </w:div>
    <w:div w:id="1271276166">
      <w:bodyDiv w:val="1"/>
      <w:marLeft w:val="0"/>
      <w:marRight w:val="0"/>
      <w:marTop w:val="0"/>
      <w:marBottom w:val="0"/>
      <w:divBdr>
        <w:top w:val="none" w:sz="0" w:space="0" w:color="auto"/>
        <w:left w:val="none" w:sz="0" w:space="0" w:color="auto"/>
        <w:bottom w:val="none" w:sz="0" w:space="0" w:color="auto"/>
        <w:right w:val="none" w:sz="0" w:space="0" w:color="auto"/>
      </w:divBdr>
    </w:div>
    <w:div w:id="1328677205">
      <w:bodyDiv w:val="1"/>
      <w:marLeft w:val="0"/>
      <w:marRight w:val="0"/>
      <w:marTop w:val="0"/>
      <w:marBottom w:val="0"/>
      <w:divBdr>
        <w:top w:val="none" w:sz="0" w:space="0" w:color="auto"/>
        <w:left w:val="none" w:sz="0" w:space="0" w:color="auto"/>
        <w:bottom w:val="none" w:sz="0" w:space="0" w:color="auto"/>
        <w:right w:val="none" w:sz="0" w:space="0" w:color="auto"/>
      </w:divBdr>
    </w:div>
    <w:div w:id="1339189281">
      <w:bodyDiv w:val="1"/>
      <w:marLeft w:val="0"/>
      <w:marRight w:val="0"/>
      <w:marTop w:val="0"/>
      <w:marBottom w:val="0"/>
      <w:divBdr>
        <w:top w:val="none" w:sz="0" w:space="0" w:color="auto"/>
        <w:left w:val="none" w:sz="0" w:space="0" w:color="auto"/>
        <w:bottom w:val="none" w:sz="0" w:space="0" w:color="auto"/>
        <w:right w:val="none" w:sz="0" w:space="0" w:color="auto"/>
      </w:divBdr>
    </w:div>
    <w:div w:id="1362902766">
      <w:bodyDiv w:val="1"/>
      <w:marLeft w:val="0"/>
      <w:marRight w:val="0"/>
      <w:marTop w:val="0"/>
      <w:marBottom w:val="0"/>
      <w:divBdr>
        <w:top w:val="none" w:sz="0" w:space="0" w:color="auto"/>
        <w:left w:val="none" w:sz="0" w:space="0" w:color="auto"/>
        <w:bottom w:val="none" w:sz="0" w:space="0" w:color="auto"/>
        <w:right w:val="none" w:sz="0" w:space="0" w:color="auto"/>
      </w:divBdr>
    </w:div>
    <w:div w:id="1532720935">
      <w:bodyDiv w:val="1"/>
      <w:marLeft w:val="0"/>
      <w:marRight w:val="0"/>
      <w:marTop w:val="0"/>
      <w:marBottom w:val="0"/>
      <w:divBdr>
        <w:top w:val="none" w:sz="0" w:space="0" w:color="auto"/>
        <w:left w:val="none" w:sz="0" w:space="0" w:color="auto"/>
        <w:bottom w:val="none" w:sz="0" w:space="0" w:color="auto"/>
        <w:right w:val="none" w:sz="0" w:space="0" w:color="auto"/>
      </w:divBdr>
    </w:div>
    <w:div w:id="1742678380">
      <w:bodyDiv w:val="1"/>
      <w:marLeft w:val="0"/>
      <w:marRight w:val="0"/>
      <w:marTop w:val="0"/>
      <w:marBottom w:val="0"/>
      <w:divBdr>
        <w:top w:val="none" w:sz="0" w:space="0" w:color="auto"/>
        <w:left w:val="none" w:sz="0" w:space="0" w:color="auto"/>
        <w:bottom w:val="none" w:sz="0" w:space="0" w:color="auto"/>
        <w:right w:val="none" w:sz="0" w:space="0" w:color="auto"/>
      </w:divBdr>
    </w:div>
    <w:div w:id="1748650322">
      <w:bodyDiv w:val="1"/>
      <w:marLeft w:val="0"/>
      <w:marRight w:val="0"/>
      <w:marTop w:val="0"/>
      <w:marBottom w:val="0"/>
      <w:divBdr>
        <w:top w:val="none" w:sz="0" w:space="0" w:color="auto"/>
        <w:left w:val="none" w:sz="0" w:space="0" w:color="auto"/>
        <w:bottom w:val="none" w:sz="0" w:space="0" w:color="auto"/>
        <w:right w:val="none" w:sz="0" w:space="0" w:color="auto"/>
      </w:divBdr>
    </w:div>
    <w:div w:id="1775397992">
      <w:bodyDiv w:val="1"/>
      <w:marLeft w:val="0"/>
      <w:marRight w:val="0"/>
      <w:marTop w:val="0"/>
      <w:marBottom w:val="0"/>
      <w:divBdr>
        <w:top w:val="none" w:sz="0" w:space="0" w:color="auto"/>
        <w:left w:val="none" w:sz="0" w:space="0" w:color="auto"/>
        <w:bottom w:val="none" w:sz="0" w:space="0" w:color="auto"/>
        <w:right w:val="none" w:sz="0" w:space="0" w:color="auto"/>
      </w:divBdr>
    </w:div>
    <w:div w:id="1787777120">
      <w:bodyDiv w:val="1"/>
      <w:marLeft w:val="0"/>
      <w:marRight w:val="0"/>
      <w:marTop w:val="0"/>
      <w:marBottom w:val="0"/>
      <w:divBdr>
        <w:top w:val="none" w:sz="0" w:space="0" w:color="auto"/>
        <w:left w:val="none" w:sz="0" w:space="0" w:color="auto"/>
        <w:bottom w:val="none" w:sz="0" w:space="0" w:color="auto"/>
        <w:right w:val="none" w:sz="0" w:space="0" w:color="auto"/>
      </w:divBdr>
    </w:div>
    <w:div w:id="1812749974">
      <w:bodyDiv w:val="1"/>
      <w:marLeft w:val="0"/>
      <w:marRight w:val="0"/>
      <w:marTop w:val="0"/>
      <w:marBottom w:val="0"/>
      <w:divBdr>
        <w:top w:val="none" w:sz="0" w:space="0" w:color="auto"/>
        <w:left w:val="none" w:sz="0" w:space="0" w:color="auto"/>
        <w:bottom w:val="none" w:sz="0" w:space="0" w:color="auto"/>
        <w:right w:val="none" w:sz="0" w:space="0" w:color="auto"/>
      </w:divBdr>
    </w:div>
    <w:div w:id="1847792916">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918784112">
      <w:bodyDiv w:val="1"/>
      <w:marLeft w:val="0"/>
      <w:marRight w:val="0"/>
      <w:marTop w:val="0"/>
      <w:marBottom w:val="0"/>
      <w:divBdr>
        <w:top w:val="none" w:sz="0" w:space="0" w:color="auto"/>
        <w:left w:val="none" w:sz="0" w:space="0" w:color="auto"/>
        <w:bottom w:val="none" w:sz="0" w:space="0" w:color="auto"/>
        <w:right w:val="none" w:sz="0" w:space="0" w:color="auto"/>
      </w:divBdr>
      <w:divsChild>
        <w:div w:id="2049183479">
          <w:marLeft w:val="0"/>
          <w:marRight w:val="0"/>
          <w:marTop w:val="0"/>
          <w:marBottom w:val="0"/>
          <w:divBdr>
            <w:top w:val="none" w:sz="0" w:space="0" w:color="auto"/>
            <w:left w:val="none" w:sz="0" w:space="0" w:color="auto"/>
            <w:bottom w:val="none" w:sz="0" w:space="0" w:color="auto"/>
            <w:right w:val="none" w:sz="0" w:space="0" w:color="auto"/>
          </w:divBdr>
          <w:divsChild>
            <w:div w:id="1901868296">
              <w:marLeft w:val="0"/>
              <w:marRight w:val="0"/>
              <w:marTop w:val="0"/>
              <w:marBottom w:val="0"/>
              <w:divBdr>
                <w:top w:val="none" w:sz="0" w:space="0" w:color="auto"/>
                <w:left w:val="none" w:sz="0" w:space="0" w:color="auto"/>
                <w:bottom w:val="none" w:sz="0" w:space="0" w:color="auto"/>
                <w:right w:val="none" w:sz="0" w:space="0" w:color="auto"/>
              </w:divBdr>
              <w:divsChild>
                <w:div w:id="112322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26947">
      <w:bodyDiv w:val="1"/>
      <w:marLeft w:val="0"/>
      <w:marRight w:val="0"/>
      <w:marTop w:val="0"/>
      <w:marBottom w:val="0"/>
      <w:divBdr>
        <w:top w:val="none" w:sz="0" w:space="0" w:color="auto"/>
        <w:left w:val="none" w:sz="0" w:space="0" w:color="auto"/>
        <w:bottom w:val="none" w:sz="0" w:space="0" w:color="auto"/>
        <w:right w:val="none" w:sz="0" w:space="0" w:color="auto"/>
      </w:divBdr>
    </w:div>
    <w:div w:id="211787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nikol@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51B7B-264F-40B8-8B33-6A73F0D2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10</Pages>
  <Words>4967</Words>
  <Characters>28312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15</cp:revision>
  <dcterms:created xsi:type="dcterms:W3CDTF">2026-03-24T11:00:00Z</dcterms:created>
  <dcterms:modified xsi:type="dcterms:W3CDTF">2026-05-13T14:05:00Z</dcterms:modified>
</cp:coreProperties>
</file>