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561"/>
        <w:tblW w:w="15276" w:type="dxa"/>
        <w:tblLayout w:type="fixed"/>
        <w:tblLook w:val="04A0" w:firstRow="1" w:lastRow="0" w:firstColumn="1" w:lastColumn="0" w:noHBand="0" w:noVBand="1"/>
      </w:tblPr>
      <w:tblGrid>
        <w:gridCol w:w="15276"/>
      </w:tblGrid>
      <w:tr w:rsidR="001D4701" w:rsidRPr="00FE2EB1" w14:paraId="7C4A67F2" w14:textId="77777777" w:rsidTr="00D65F08">
        <w:trPr>
          <w:trHeight w:val="280"/>
        </w:trPr>
        <w:tc>
          <w:tcPr>
            <w:tcW w:w="15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7322"/>
              <w:gridCol w:w="7322"/>
            </w:tblGrid>
            <w:tr w:rsidR="00D65F08" w:rsidRPr="00D65F08" w14:paraId="794D67E9" w14:textId="77777777" w:rsidTr="007B64C2">
              <w:tc>
                <w:tcPr>
                  <w:tcW w:w="7322" w:type="dxa"/>
                </w:tcPr>
                <w:p w14:paraId="33D0A480" w14:textId="77777777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СОГЛАСОВАНО</w:t>
                  </w:r>
                </w:p>
                <w:p w14:paraId="66438316" w14:textId="77777777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Начальник отдела образования администрации</w:t>
                  </w:r>
                </w:p>
                <w:p w14:paraId="4708D2DC" w14:textId="77777777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Пушкинского района Санкт-Петербурга</w:t>
                  </w:r>
                </w:p>
                <w:p w14:paraId="388E2308" w14:textId="77777777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3FE2ACF8" w14:textId="43FB2498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__________________</w:t>
                  </w:r>
                  <w:r w:rsidR="009A14E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И.Н. Орловская</w:t>
                  </w:r>
                </w:p>
                <w:p w14:paraId="76126F5F" w14:textId="79F7018C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«____»___________ 202</w:t>
                  </w:r>
                  <w:r w:rsidR="00E959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  <w:r w:rsidR="009A14E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г.</w:t>
                  </w:r>
                </w:p>
              </w:tc>
              <w:tc>
                <w:tcPr>
                  <w:tcW w:w="7322" w:type="dxa"/>
                </w:tcPr>
                <w:p w14:paraId="3C478214" w14:textId="15EFBAB9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                      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</w:t>
                  </w: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УТВЕРЖДАЮ</w:t>
                  </w:r>
                </w:p>
                <w:p w14:paraId="1E5608C4" w14:textId="0F28B2B2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                        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</w:t>
                  </w: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Директор ГБУ ДО ДДТ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14:paraId="659B1653" w14:textId="3074950B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                       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  </w:t>
                  </w: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«Павловский»</w:t>
                  </w:r>
                </w:p>
                <w:p w14:paraId="09B4672A" w14:textId="77777777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68E67725" w14:textId="28614D08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                       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 </w:t>
                  </w: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________________О.А. Парамонова</w:t>
                  </w:r>
                </w:p>
                <w:p w14:paraId="6C75ABD1" w14:textId="5F89ED3B" w:rsidR="00D65F08" w:rsidRPr="00D65F08" w:rsidRDefault="00D65F08" w:rsidP="00D65F08">
                  <w:pPr>
                    <w:framePr w:hSpace="180" w:wrap="around" w:hAnchor="margin" w:xAlign="center" w:y="-56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                         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</w:t>
                  </w: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«____» __________ 202</w:t>
                  </w:r>
                  <w:r w:rsidR="00E959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  <w:r w:rsidRPr="00D65F0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</w:tr>
          </w:tbl>
          <w:p w14:paraId="570F2D51" w14:textId="61B55BB2" w:rsidR="001D4701" w:rsidRPr="00FE2EB1" w:rsidRDefault="001D4701" w:rsidP="00D65F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701" w:rsidRPr="00FE2EB1" w14:paraId="2B71BA86" w14:textId="77777777" w:rsidTr="00D65F08">
        <w:trPr>
          <w:trHeight w:val="280"/>
        </w:trPr>
        <w:tc>
          <w:tcPr>
            <w:tcW w:w="15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81A9D" w14:textId="77777777" w:rsidR="001D4701" w:rsidRPr="00FE2EB1" w:rsidRDefault="001D4701" w:rsidP="008552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2567EAB" w14:textId="0B1B48CF" w:rsidR="00D65F08" w:rsidRPr="009A14E2" w:rsidRDefault="00D65F08" w:rsidP="00EF2B0B">
      <w:pPr>
        <w:shd w:val="clear" w:color="auto" w:fill="FFFFFF"/>
        <w:suppressAutoHyphens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ru-RU" w:bidi="ar-SA"/>
        </w:rPr>
      </w:pPr>
      <w:r w:rsidRPr="009A14E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ru-RU" w:bidi="ar-SA"/>
        </w:rPr>
        <w:t>Расчет</w:t>
      </w:r>
      <w:r w:rsidR="009A14E2" w:rsidRPr="009A14E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ru-RU" w:bidi="ar-SA"/>
        </w:rPr>
        <w:t xml:space="preserve">-обоснование </w:t>
      </w:r>
      <w:r w:rsidRPr="009A14E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ru-RU" w:bidi="ar-SA"/>
        </w:rPr>
        <w:t>цены контракта</w:t>
      </w:r>
      <w:r w:rsidR="009A14E2" w:rsidRPr="009A14E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ru-RU" w:bidi="ar-SA"/>
        </w:rPr>
        <w:t>, заключаемого с единственным поставщиком (подрядчиком, исполнителем)</w:t>
      </w:r>
    </w:p>
    <w:p w14:paraId="0C62F1BC" w14:textId="163093A8" w:rsidR="00587049" w:rsidRPr="009A14E2" w:rsidRDefault="00EF2B0B" w:rsidP="00EF2B0B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ru-RU" w:bidi="ar-SA"/>
        </w:rPr>
      </w:pPr>
      <w:bookmarkStart w:id="0" w:name="_Hlk185354367"/>
      <w:r w:rsidRPr="009A14E2">
        <w:rPr>
          <w:rFonts w:ascii="Times New Roman" w:hAnsi="Times New Roman"/>
          <w:b/>
          <w:bCs/>
          <w:sz w:val="22"/>
          <w:szCs w:val="22"/>
        </w:rPr>
        <w:t xml:space="preserve">на </w:t>
      </w:r>
      <w:r w:rsidR="00FC2FE7" w:rsidRPr="00FC2FE7">
        <w:rPr>
          <w:rFonts w:ascii="Times New Roman" w:hAnsi="Times New Roman"/>
          <w:b/>
          <w:bCs/>
          <w:sz w:val="22"/>
          <w:szCs w:val="22"/>
        </w:rPr>
        <w:t xml:space="preserve">поставку </w:t>
      </w:r>
      <w:bookmarkStart w:id="1" w:name="_Hlk228973848"/>
      <w:r w:rsidR="00DC3BDF" w:rsidRPr="00DC3BDF">
        <w:rPr>
          <w:rFonts w:ascii="Times New Roman" w:hAnsi="Times New Roman"/>
          <w:b/>
          <w:bCs/>
          <w:sz w:val="22"/>
          <w:szCs w:val="22"/>
        </w:rPr>
        <w:t>туристского снаряжения для нужд ГБУ ДО ДДТ «Павловский» в 2026 году</w:t>
      </w:r>
      <w:bookmarkEnd w:id="1"/>
    </w:p>
    <w:bookmarkEnd w:id="0"/>
    <w:tbl>
      <w:tblPr>
        <w:tblW w:w="14743" w:type="dxa"/>
        <w:tblInd w:w="-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559"/>
        <w:gridCol w:w="1559"/>
        <w:gridCol w:w="851"/>
        <w:gridCol w:w="850"/>
        <w:gridCol w:w="1418"/>
        <w:gridCol w:w="1417"/>
        <w:gridCol w:w="1418"/>
        <w:gridCol w:w="992"/>
        <w:gridCol w:w="851"/>
        <w:gridCol w:w="1275"/>
        <w:gridCol w:w="993"/>
        <w:gridCol w:w="992"/>
      </w:tblGrid>
      <w:tr w:rsidR="00D3235C" w:rsidRPr="007A26F9" w14:paraId="470C721D" w14:textId="4715D39A" w:rsidTr="00AC747B">
        <w:trPr>
          <w:trHeight w:val="796"/>
        </w:trPr>
        <w:tc>
          <w:tcPr>
            <w:tcW w:w="568" w:type="dxa"/>
            <w:vMerge w:val="restart"/>
            <w:vAlign w:val="center"/>
          </w:tcPr>
          <w:p w14:paraId="3AE38814" w14:textId="77777777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E82CA6" w14:textId="77777777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05BDC9" w14:textId="77777777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4EADEC" w14:textId="77777777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7311C7" w14:textId="77777777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7DA701" w14:textId="77777777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14:paraId="0A4FFA88" w14:textId="225CCF19" w:rsidR="00D3235C" w:rsidRDefault="00D3235C" w:rsidP="00DC3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ОКПД2, </w:t>
            </w:r>
            <w:r w:rsidR="00DC3BDF">
              <w:rPr>
                <w:rFonts w:ascii="Times New Roman" w:hAnsi="Times New Roman" w:cs="Times New Roman"/>
                <w:sz w:val="18"/>
                <w:szCs w:val="18"/>
              </w:rPr>
              <w:t xml:space="preserve">КТРУ,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ККН</w:t>
            </w:r>
          </w:p>
          <w:p w14:paraId="4CB7B604" w14:textId="625FAED8" w:rsidR="00D3235C" w:rsidRPr="00F47145" w:rsidRDefault="00D3235C" w:rsidP="00DC3B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D3235C">
              <w:rPr>
                <w:rFonts w:ascii="Times New Roman" w:hAnsi="Times New Roman" w:cs="Times New Roman"/>
                <w:sz w:val="18"/>
                <w:szCs w:val="18"/>
              </w:rPr>
              <w:t>№ 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35C">
              <w:rPr>
                <w:rFonts w:ascii="Times New Roman" w:hAnsi="Times New Roman" w:cs="Times New Roman"/>
                <w:sz w:val="18"/>
                <w:szCs w:val="18"/>
              </w:rPr>
              <w:t>Прил. №2 к ППр СПб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35C">
              <w:rPr>
                <w:rFonts w:ascii="Times New Roman" w:hAnsi="Times New Roman" w:cs="Times New Roman"/>
                <w:sz w:val="18"/>
                <w:szCs w:val="18"/>
              </w:rPr>
              <w:t>№489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  <w:vMerge w:val="restart"/>
            <w:vAlign w:val="center"/>
          </w:tcPr>
          <w:p w14:paraId="1D321913" w14:textId="3CDDD7AA" w:rsidR="00D3235C" w:rsidRPr="00F47145" w:rsidRDefault="00D3235C" w:rsidP="00670B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51" w:type="dxa"/>
            <w:vMerge w:val="restart"/>
            <w:vAlign w:val="center"/>
          </w:tcPr>
          <w:p w14:paraId="3FBB1729" w14:textId="4B994557" w:rsidR="00D3235C" w:rsidRPr="00F47145" w:rsidRDefault="00D3235C" w:rsidP="00E9599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  <w:r w:rsidRPr="00F471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>измерения</w:t>
            </w:r>
          </w:p>
        </w:tc>
        <w:tc>
          <w:tcPr>
            <w:tcW w:w="850" w:type="dxa"/>
            <w:vMerge w:val="restart"/>
            <w:vAlign w:val="center"/>
          </w:tcPr>
          <w:p w14:paraId="5E38AFA7" w14:textId="6BADE44B" w:rsidR="00D3235C" w:rsidRPr="002D20C5" w:rsidRDefault="00D3235C" w:rsidP="00E9599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20C5">
              <w:rPr>
                <w:rFonts w:ascii="Times New Roman" w:hAnsi="Times New Roman" w:cs="Times New Roman"/>
                <w:sz w:val="18"/>
                <w:szCs w:val="18"/>
              </w:rPr>
              <w:t>Кол – 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товара (услуг)</w:t>
            </w:r>
          </w:p>
        </w:tc>
        <w:tc>
          <w:tcPr>
            <w:tcW w:w="4253" w:type="dxa"/>
            <w:gridSpan w:val="3"/>
            <w:vAlign w:val="center"/>
          </w:tcPr>
          <w:p w14:paraId="3FB77874" w14:textId="77777777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C94CB5C" w14:textId="721BF293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49F3">
              <w:rPr>
                <w:rFonts w:ascii="Times New Roman" w:hAnsi="Times New Roman" w:cs="Times New Roman"/>
                <w:sz w:val="18"/>
                <w:szCs w:val="18"/>
              </w:rPr>
              <w:t>Цена за ед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иницу товара</w:t>
            </w:r>
            <w:r w:rsidRPr="00C549F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>с НДС, руб.</w:t>
            </w:r>
          </w:p>
        </w:tc>
        <w:tc>
          <w:tcPr>
            <w:tcW w:w="992" w:type="dxa"/>
            <w:vMerge w:val="restart"/>
            <w:vAlign w:val="center"/>
          </w:tcPr>
          <w:p w14:paraId="734A84BA" w14:textId="50E93AE5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>Наименьшая цена за ед., руб., с НДС, руб.</w:t>
            </w:r>
          </w:p>
        </w:tc>
        <w:tc>
          <w:tcPr>
            <w:tcW w:w="851" w:type="dxa"/>
            <w:vMerge w:val="restart"/>
            <w:vAlign w:val="center"/>
          </w:tcPr>
          <w:p w14:paraId="0B4D5022" w14:textId="77867D33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>Цена из реестра товаров руб.</w:t>
            </w:r>
          </w:p>
        </w:tc>
        <w:tc>
          <w:tcPr>
            <w:tcW w:w="1275" w:type="dxa"/>
            <w:vMerge w:val="restart"/>
            <w:vAlign w:val="center"/>
          </w:tcPr>
          <w:p w14:paraId="0F4E067B" w14:textId="77777777" w:rsidR="00D3235C" w:rsidRPr="00D3235C" w:rsidRDefault="00D3235C" w:rsidP="00D323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235C">
              <w:rPr>
                <w:rFonts w:ascii="Times New Roman" w:hAnsi="Times New Roman" w:cs="Times New Roman"/>
                <w:sz w:val="18"/>
                <w:szCs w:val="18"/>
              </w:rPr>
              <w:t>Предельная цена</w:t>
            </w:r>
          </w:p>
          <w:p w14:paraId="3F5B5209" w14:textId="77777777" w:rsidR="00D3235C" w:rsidRPr="00D3235C" w:rsidRDefault="00D3235C" w:rsidP="00D323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235C">
              <w:rPr>
                <w:rFonts w:ascii="Times New Roman" w:hAnsi="Times New Roman" w:cs="Times New Roman"/>
                <w:sz w:val="18"/>
                <w:szCs w:val="18"/>
              </w:rPr>
              <w:t>за единицу в соответствии с Распоряжением Комитета по государственному заказу от 31.05.2018 №100-р, руб., с НДС</w:t>
            </w:r>
          </w:p>
          <w:p w14:paraId="3A0D343B" w14:textId="5BDCDA48" w:rsidR="00D3235C" w:rsidRPr="00F47145" w:rsidRDefault="00D3235C" w:rsidP="00D323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235C">
              <w:rPr>
                <w:rFonts w:ascii="Times New Roman" w:hAnsi="Times New Roman" w:cs="Times New Roman"/>
                <w:sz w:val="18"/>
                <w:szCs w:val="18"/>
              </w:rPr>
              <w:t xml:space="preserve">ред.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08.04</w:t>
            </w:r>
            <w:r w:rsidRPr="00D3235C">
              <w:rPr>
                <w:rFonts w:ascii="Times New Roman" w:hAnsi="Times New Roman" w:cs="Times New Roman"/>
                <w:sz w:val="18"/>
                <w:szCs w:val="18"/>
              </w:rPr>
              <w:t xml:space="preserve">.2026 г.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  <w:r w:rsidRPr="00D3235C">
              <w:rPr>
                <w:rFonts w:ascii="Times New Roman" w:hAnsi="Times New Roman" w:cs="Times New Roman"/>
                <w:sz w:val="18"/>
                <w:szCs w:val="18"/>
              </w:rPr>
              <w:t>-р</w:t>
            </w:r>
          </w:p>
        </w:tc>
        <w:tc>
          <w:tcPr>
            <w:tcW w:w="993" w:type="dxa"/>
            <w:vMerge w:val="restart"/>
            <w:vAlign w:val="center"/>
          </w:tcPr>
          <w:p w14:paraId="27998191" w14:textId="71C0254B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 xml:space="preserve">Наименьшая цена за ед. из столбцов            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 xml:space="preserve">              руб. с НДС</w:t>
            </w:r>
          </w:p>
        </w:tc>
        <w:tc>
          <w:tcPr>
            <w:tcW w:w="992" w:type="dxa"/>
            <w:vMerge w:val="restart"/>
            <w:vAlign w:val="center"/>
          </w:tcPr>
          <w:p w14:paraId="2B639AA1" w14:textId="6F63BBC3" w:rsidR="00D3235C" w:rsidRPr="00F47145" w:rsidRDefault="00D3235C" w:rsidP="009A14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7145">
              <w:rPr>
                <w:rFonts w:ascii="Times New Roman" w:hAnsi="Times New Roman" w:cs="Times New Roman"/>
                <w:sz w:val="18"/>
                <w:szCs w:val="18"/>
              </w:rPr>
              <w:t>Итого по позиции          руб., с НДС, руб.</w:t>
            </w:r>
          </w:p>
        </w:tc>
      </w:tr>
      <w:tr w:rsidR="00D3235C" w:rsidRPr="007A26F9" w14:paraId="25939A72" w14:textId="272FEA9B" w:rsidTr="00AC747B">
        <w:trPr>
          <w:trHeight w:val="913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14:paraId="4382A597" w14:textId="77777777" w:rsidR="00D3235C" w:rsidRPr="009A14E2" w:rsidRDefault="00D3235C" w:rsidP="00EA381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A76DAE1" w14:textId="77777777" w:rsidR="00D3235C" w:rsidRPr="009A14E2" w:rsidRDefault="00D3235C" w:rsidP="00EA381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61770A5" w14:textId="2756DD5C" w:rsidR="00D3235C" w:rsidRPr="009A14E2" w:rsidRDefault="00D3235C" w:rsidP="00EA381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vAlign w:val="center"/>
          </w:tcPr>
          <w:p w14:paraId="36281376" w14:textId="609E0351" w:rsidR="00D3235C" w:rsidRPr="009A14E2" w:rsidRDefault="00D3235C" w:rsidP="00EA381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  <w:vAlign w:val="center"/>
          </w:tcPr>
          <w:p w14:paraId="3A7F5F5F" w14:textId="77777777" w:rsidR="00D3235C" w:rsidRPr="002D20C5" w:rsidRDefault="00D3235C" w:rsidP="00EA381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492285EF" w14:textId="7967CBCC" w:rsidR="00D3235C" w:rsidRPr="007015A1" w:rsidRDefault="00D62FB3" w:rsidP="00EA381F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D62FB3">
              <w:rPr>
                <w:rFonts w:ascii="Times New Roman" w:hAnsi="Times New Roman" w:cs="Times New Roman"/>
                <w:sz w:val="18"/>
                <w:szCs w:val="18"/>
              </w:rPr>
              <w:t>Коммерческое предложение № 32 от 06.05.2026г.</w:t>
            </w:r>
            <w:r w:rsidR="00D3235C" w:rsidRPr="00D62F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62655F3F" w14:textId="1FA4AEA9" w:rsidR="00D3235C" w:rsidRPr="007015A1" w:rsidRDefault="00D62FB3" w:rsidP="00EA381F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D62FB3">
              <w:rPr>
                <w:rFonts w:ascii="Times New Roman" w:hAnsi="Times New Roman" w:cs="Times New Roman"/>
                <w:sz w:val="18"/>
                <w:szCs w:val="18"/>
              </w:rPr>
              <w:t>Коммерческое предложение № 3</w:t>
            </w:r>
            <w:r w:rsidR="00AC747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62FB3">
              <w:rPr>
                <w:rFonts w:ascii="Times New Roman" w:hAnsi="Times New Roman" w:cs="Times New Roman"/>
                <w:sz w:val="18"/>
                <w:szCs w:val="18"/>
              </w:rPr>
              <w:t xml:space="preserve"> от 06.05.2026г.</w:t>
            </w:r>
          </w:p>
        </w:tc>
        <w:tc>
          <w:tcPr>
            <w:tcW w:w="1418" w:type="dxa"/>
            <w:vAlign w:val="center"/>
          </w:tcPr>
          <w:p w14:paraId="4106386A" w14:textId="5CB05CA8" w:rsidR="00D3235C" w:rsidRPr="007015A1" w:rsidRDefault="00D62FB3" w:rsidP="00EA381F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D62FB3">
              <w:rPr>
                <w:rFonts w:ascii="Times New Roman" w:hAnsi="Times New Roman" w:cs="Times New Roman"/>
                <w:sz w:val="18"/>
                <w:szCs w:val="18"/>
              </w:rPr>
              <w:t>Коммерческое предложение № 3</w:t>
            </w:r>
            <w:r w:rsidR="00AC747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D62FB3">
              <w:rPr>
                <w:rFonts w:ascii="Times New Roman" w:hAnsi="Times New Roman" w:cs="Times New Roman"/>
                <w:sz w:val="18"/>
                <w:szCs w:val="18"/>
              </w:rPr>
              <w:t xml:space="preserve"> от 06.05.2026г.</w:t>
            </w: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14:paraId="26AF1FBD" w14:textId="77777777" w:rsidR="00D3235C" w:rsidRPr="009A14E2" w:rsidRDefault="00D3235C" w:rsidP="00EA381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vAlign w:val="center"/>
          </w:tcPr>
          <w:p w14:paraId="27615859" w14:textId="77777777" w:rsidR="00D3235C" w:rsidRPr="009A14E2" w:rsidRDefault="00D3235C" w:rsidP="00EA381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14:paraId="5C871B22" w14:textId="77777777" w:rsidR="00D3235C" w:rsidRPr="009A14E2" w:rsidRDefault="00D3235C" w:rsidP="00EA381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14:paraId="4628C829" w14:textId="45904199" w:rsidR="00D3235C" w:rsidRPr="009A14E2" w:rsidRDefault="00D3235C" w:rsidP="00EA381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14:paraId="74480729" w14:textId="77777777" w:rsidR="00D3235C" w:rsidRPr="009A14E2" w:rsidRDefault="00D3235C" w:rsidP="00EA381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3235C" w:rsidRPr="007A26F9" w14:paraId="5CFC9F43" w14:textId="0A479B58" w:rsidTr="00AC747B">
        <w:trPr>
          <w:trHeight w:val="217"/>
        </w:trPr>
        <w:tc>
          <w:tcPr>
            <w:tcW w:w="568" w:type="dxa"/>
            <w:vAlign w:val="center"/>
          </w:tcPr>
          <w:p w14:paraId="2A98E12E" w14:textId="77777777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14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14:paraId="65807A77" w14:textId="77777777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A14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14:paraId="46036C6A" w14:textId="117893E8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center"/>
          </w:tcPr>
          <w:p w14:paraId="43C48465" w14:textId="7DB94B4A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vAlign w:val="center"/>
          </w:tcPr>
          <w:p w14:paraId="6517F746" w14:textId="488A612D" w:rsidR="00D3235C" w:rsidRPr="002D20C5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18" w:type="dxa"/>
            <w:vAlign w:val="center"/>
          </w:tcPr>
          <w:p w14:paraId="63761770" w14:textId="7FBEC898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7" w:type="dxa"/>
            <w:vAlign w:val="center"/>
          </w:tcPr>
          <w:p w14:paraId="446E09D1" w14:textId="552279D6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418" w:type="dxa"/>
            <w:vAlign w:val="center"/>
          </w:tcPr>
          <w:p w14:paraId="4C7B6081" w14:textId="26A8E215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2" w:type="dxa"/>
            <w:vAlign w:val="center"/>
          </w:tcPr>
          <w:p w14:paraId="34321CF1" w14:textId="37F60337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851" w:type="dxa"/>
            <w:vAlign w:val="center"/>
          </w:tcPr>
          <w:p w14:paraId="018D087F" w14:textId="5FB34A90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75" w:type="dxa"/>
            <w:vAlign w:val="center"/>
          </w:tcPr>
          <w:p w14:paraId="1A8B936E" w14:textId="4EE48513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93" w:type="dxa"/>
            <w:vAlign w:val="center"/>
          </w:tcPr>
          <w:p w14:paraId="77A3ABA4" w14:textId="27D7D6D5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92" w:type="dxa"/>
            <w:vAlign w:val="center"/>
          </w:tcPr>
          <w:p w14:paraId="781F44B9" w14:textId="6AD80F57" w:rsidR="00D3235C" w:rsidRPr="009A14E2" w:rsidRDefault="00D3235C" w:rsidP="009A14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D3235C" w:rsidRPr="007A26F9" w14:paraId="7F8FB598" w14:textId="629C7187" w:rsidTr="00AC747B">
        <w:trPr>
          <w:trHeight w:val="1221"/>
        </w:trPr>
        <w:tc>
          <w:tcPr>
            <w:tcW w:w="568" w:type="dxa"/>
            <w:tcBorders>
              <w:bottom w:val="single" w:sz="6" w:space="0" w:color="000000"/>
            </w:tcBorders>
            <w:vAlign w:val="center"/>
          </w:tcPr>
          <w:p w14:paraId="6276A621" w14:textId="5BFF57E7" w:rsidR="00D3235C" w:rsidRPr="0067321B" w:rsidRDefault="00D3235C" w:rsidP="00FC2F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321B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194915A4" w14:textId="77777777" w:rsidR="00DC3BDF" w:rsidRPr="00DC3BDF" w:rsidRDefault="00DC3BDF" w:rsidP="00DC3BDF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DC3BD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32.30.15.220</w:t>
            </w:r>
          </w:p>
          <w:p w14:paraId="23D003C8" w14:textId="77777777" w:rsidR="00DC3BDF" w:rsidRPr="00AC747B" w:rsidRDefault="00DC3BDF" w:rsidP="00DC3BDF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DC3BD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/</w:t>
            </w:r>
          </w:p>
          <w:p w14:paraId="7E2DC2E7" w14:textId="77777777" w:rsidR="00DC3BDF" w:rsidRPr="00AC747B" w:rsidRDefault="00DC3BDF" w:rsidP="00DC3BDF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AC747B"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  <w:t>--------</w:t>
            </w:r>
          </w:p>
          <w:p w14:paraId="3C9B2169" w14:textId="77777777" w:rsidR="00DC3BDF" w:rsidRPr="00AC747B" w:rsidRDefault="00DC3BDF" w:rsidP="00DC3BDF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AC747B"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  <w:t>/</w:t>
            </w:r>
          </w:p>
          <w:p w14:paraId="363C1B0A" w14:textId="77777777" w:rsidR="00DC3BDF" w:rsidRPr="00AC747B" w:rsidRDefault="00DC3BDF" w:rsidP="00DC3BDF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AC747B"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  <w:t xml:space="preserve">--------- </w:t>
            </w:r>
          </w:p>
          <w:p w14:paraId="50F9C0F8" w14:textId="075D45F2" w:rsidR="004E55C6" w:rsidRPr="0067321B" w:rsidRDefault="004E55C6" w:rsidP="00DC3BDF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(№ </w:t>
            </w:r>
            <w:r w:rsidR="00DC3BD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---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)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7CD02331" w14:textId="20DEAE37" w:rsidR="00D3235C" w:rsidRPr="0067321B" w:rsidRDefault="00DC3BDF" w:rsidP="00FC2FE7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DC3BD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Гермомешок</w:t>
            </w:r>
            <w:r w:rsidR="00AC747B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50л</w:t>
            </w:r>
          </w:p>
        </w:tc>
        <w:tc>
          <w:tcPr>
            <w:tcW w:w="851" w:type="dxa"/>
            <w:vAlign w:val="center"/>
          </w:tcPr>
          <w:p w14:paraId="7C4E89C6" w14:textId="05E0B53F" w:rsidR="00D3235C" w:rsidRPr="0067321B" w:rsidRDefault="00D3235C" w:rsidP="00FC2F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50" w:type="dxa"/>
            <w:vAlign w:val="center"/>
          </w:tcPr>
          <w:p w14:paraId="1C086A2B" w14:textId="555F6697" w:rsidR="00D3235C" w:rsidRPr="002D20C5" w:rsidRDefault="00DC3BDF" w:rsidP="00FC2FE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14:paraId="19D89F4E" w14:textId="7055E8FE" w:rsidR="00D3235C" w:rsidRPr="0067321B" w:rsidRDefault="00AC747B" w:rsidP="00FC2F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1 300,00</w:t>
            </w:r>
          </w:p>
        </w:tc>
        <w:tc>
          <w:tcPr>
            <w:tcW w:w="1417" w:type="dxa"/>
            <w:vAlign w:val="center"/>
          </w:tcPr>
          <w:p w14:paraId="6D3CF3B2" w14:textId="6222BA04" w:rsidR="00D3235C" w:rsidRPr="0067321B" w:rsidRDefault="00AC747B" w:rsidP="00FC2F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1 229,50</w:t>
            </w:r>
          </w:p>
        </w:tc>
        <w:tc>
          <w:tcPr>
            <w:tcW w:w="1418" w:type="dxa"/>
            <w:vAlign w:val="center"/>
          </w:tcPr>
          <w:p w14:paraId="6A2582A4" w14:textId="4214E5A4" w:rsidR="00D3235C" w:rsidRPr="0067321B" w:rsidRDefault="00AC747B" w:rsidP="00FC2F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1 350,00</w:t>
            </w:r>
          </w:p>
        </w:tc>
        <w:tc>
          <w:tcPr>
            <w:tcW w:w="992" w:type="dxa"/>
            <w:vAlign w:val="center"/>
          </w:tcPr>
          <w:p w14:paraId="0CEE9E6F" w14:textId="5076B402" w:rsidR="00D3235C" w:rsidRPr="0067321B" w:rsidRDefault="00AC747B" w:rsidP="00FC2F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1 229,50</w:t>
            </w:r>
          </w:p>
        </w:tc>
        <w:tc>
          <w:tcPr>
            <w:tcW w:w="851" w:type="dxa"/>
            <w:vAlign w:val="center"/>
          </w:tcPr>
          <w:p w14:paraId="03E753D9" w14:textId="64E34F67" w:rsidR="00D3235C" w:rsidRPr="0067321B" w:rsidRDefault="00D3235C" w:rsidP="00FC2F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5" w:type="dxa"/>
            <w:vAlign w:val="center"/>
          </w:tcPr>
          <w:p w14:paraId="7458E6EA" w14:textId="17AFD152" w:rsidR="00D3235C" w:rsidRPr="00C73BA2" w:rsidRDefault="00DC3BDF" w:rsidP="00FC2FE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----</w:t>
            </w:r>
          </w:p>
        </w:tc>
        <w:tc>
          <w:tcPr>
            <w:tcW w:w="993" w:type="dxa"/>
            <w:vAlign w:val="center"/>
          </w:tcPr>
          <w:p w14:paraId="32EB14F4" w14:textId="438FCC57" w:rsidR="00D3235C" w:rsidRPr="00C73BA2" w:rsidRDefault="00AC747B" w:rsidP="00FC2FE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1 229,50</w:t>
            </w:r>
          </w:p>
        </w:tc>
        <w:tc>
          <w:tcPr>
            <w:tcW w:w="992" w:type="dxa"/>
            <w:vAlign w:val="center"/>
          </w:tcPr>
          <w:p w14:paraId="26BC3FDB" w14:textId="31DBFB93" w:rsidR="00D3235C" w:rsidRPr="0067321B" w:rsidRDefault="00AC747B" w:rsidP="00FC2F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2 459,00</w:t>
            </w:r>
          </w:p>
        </w:tc>
      </w:tr>
      <w:tr w:rsidR="006371D7" w:rsidRPr="007A26F9" w14:paraId="2D10633D" w14:textId="77777777" w:rsidTr="00AC747B">
        <w:trPr>
          <w:trHeight w:val="660"/>
        </w:trPr>
        <w:tc>
          <w:tcPr>
            <w:tcW w:w="568" w:type="dxa"/>
            <w:tcBorders>
              <w:bottom w:val="single" w:sz="6" w:space="0" w:color="000000"/>
            </w:tcBorders>
            <w:vAlign w:val="center"/>
          </w:tcPr>
          <w:p w14:paraId="664FB370" w14:textId="09DE9EC7" w:rsidR="006371D7" w:rsidRPr="0067321B" w:rsidRDefault="006371D7" w:rsidP="006371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188E6E8A" w14:textId="77777777" w:rsidR="006371D7" w:rsidRPr="006371D7" w:rsidRDefault="006371D7" w:rsidP="006371D7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6371D7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32.30.15.220</w:t>
            </w:r>
          </w:p>
          <w:p w14:paraId="2B33762E" w14:textId="77777777" w:rsidR="006371D7" w:rsidRPr="00AC747B" w:rsidRDefault="006371D7" w:rsidP="006371D7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6371D7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/</w:t>
            </w:r>
          </w:p>
          <w:p w14:paraId="70499893" w14:textId="77777777" w:rsidR="006371D7" w:rsidRPr="00AC747B" w:rsidRDefault="006371D7" w:rsidP="006371D7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AC747B"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  <w:t>--------</w:t>
            </w:r>
          </w:p>
          <w:p w14:paraId="526F45BF" w14:textId="77777777" w:rsidR="006371D7" w:rsidRPr="00AC747B" w:rsidRDefault="006371D7" w:rsidP="006371D7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6371D7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/</w:t>
            </w:r>
          </w:p>
          <w:p w14:paraId="11D3A474" w14:textId="77777777" w:rsidR="006371D7" w:rsidRPr="00AC747B" w:rsidRDefault="006371D7" w:rsidP="006371D7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AC747B"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  <w:t xml:space="preserve">--------- </w:t>
            </w:r>
          </w:p>
          <w:p w14:paraId="1AA3C002" w14:textId="7F58B779" w:rsidR="006371D7" w:rsidRPr="00DC3BDF" w:rsidRDefault="006371D7" w:rsidP="006371D7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6371D7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(№ ---)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14:paraId="1709CAEB" w14:textId="36E7B455" w:rsidR="006371D7" w:rsidRPr="00DC3BDF" w:rsidRDefault="006371D7" w:rsidP="006371D7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DC3BD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Гермомешок</w:t>
            </w:r>
            <w:r w:rsidR="00AC747B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40л</w:t>
            </w:r>
          </w:p>
        </w:tc>
        <w:tc>
          <w:tcPr>
            <w:tcW w:w="851" w:type="dxa"/>
            <w:vAlign w:val="center"/>
          </w:tcPr>
          <w:p w14:paraId="6DBA6A11" w14:textId="203E46CC" w:rsidR="006371D7" w:rsidRDefault="006371D7" w:rsidP="006371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50" w:type="dxa"/>
            <w:vAlign w:val="center"/>
          </w:tcPr>
          <w:p w14:paraId="23840012" w14:textId="6158CF06" w:rsidR="006371D7" w:rsidRDefault="006371D7" w:rsidP="006371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14:paraId="1A03699D" w14:textId="26D26413" w:rsidR="006371D7" w:rsidRPr="0067321B" w:rsidRDefault="00AC747B" w:rsidP="006371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1 260,00</w:t>
            </w:r>
          </w:p>
        </w:tc>
        <w:tc>
          <w:tcPr>
            <w:tcW w:w="1417" w:type="dxa"/>
            <w:vAlign w:val="center"/>
          </w:tcPr>
          <w:p w14:paraId="0FF772EC" w14:textId="35AFA6B7" w:rsidR="006371D7" w:rsidRPr="0067321B" w:rsidRDefault="00AC747B" w:rsidP="006371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1 199,05</w:t>
            </w:r>
          </w:p>
        </w:tc>
        <w:tc>
          <w:tcPr>
            <w:tcW w:w="1418" w:type="dxa"/>
            <w:vAlign w:val="center"/>
          </w:tcPr>
          <w:p w14:paraId="230074C5" w14:textId="49456212" w:rsidR="006371D7" w:rsidRPr="0067321B" w:rsidRDefault="00AC747B" w:rsidP="006371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1 290,00</w:t>
            </w:r>
          </w:p>
        </w:tc>
        <w:tc>
          <w:tcPr>
            <w:tcW w:w="992" w:type="dxa"/>
            <w:vAlign w:val="center"/>
          </w:tcPr>
          <w:p w14:paraId="638C6369" w14:textId="6C321F08" w:rsidR="006371D7" w:rsidRPr="0067321B" w:rsidRDefault="00AC747B" w:rsidP="006371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1 199,05</w:t>
            </w:r>
          </w:p>
        </w:tc>
        <w:tc>
          <w:tcPr>
            <w:tcW w:w="851" w:type="dxa"/>
            <w:vAlign w:val="center"/>
          </w:tcPr>
          <w:p w14:paraId="1BCE95AE" w14:textId="298CD1FB" w:rsidR="006371D7" w:rsidRDefault="006371D7" w:rsidP="006371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5" w:type="dxa"/>
            <w:vAlign w:val="center"/>
          </w:tcPr>
          <w:p w14:paraId="5F50E237" w14:textId="41C19EE8" w:rsidR="006371D7" w:rsidRDefault="006371D7" w:rsidP="006371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----</w:t>
            </w:r>
          </w:p>
        </w:tc>
        <w:tc>
          <w:tcPr>
            <w:tcW w:w="993" w:type="dxa"/>
            <w:vAlign w:val="center"/>
          </w:tcPr>
          <w:p w14:paraId="3D03460D" w14:textId="3E260EE5" w:rsidR="006371D7" w:rsidRPr="00C73BA2" w:rsidRDefault="00AC747B" w:rsidP="006371D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1 199,05</w:t>
            </w:r>
          </w:p>
        </w:tc>
        <w:tc>
          <w:tcPr>
            <w:tcW w:w="992" w:type="dxa"/>
            <w:vAlign w:val="center"/>
          </w:tcPr>
          <w:p w14:paraId="41A3340B" w14:textId="4A14DA79" w:rsidR="006371D7" w:rsidRPr="0067321B" w:rsidRDefault="00AC747B" w:rsidP="006371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1 199,05</w:t>
            </w:r>
          </w:p>
        </w:tc>
      </w:tr>
      <w:tr w:rsidR="00E95996" w:rsidRPr="007A26F9" w14:paraId="5176E57C" w14:textId="3ED5C61F" w:rsidTr="00AC747B">
        <w:trPr>
          <w:trHeight w:val="284"/>
        </w:trPr>
        <w:tc>
          <w:tcPr>
            <w:tcW w:w="13751" w:type="dxa"/>
            <w:gridSpan w:val="12"/>
            <w:vAlign w:val="center"/>
          </w:tcPr>
          <w:p w14:paraId="44F9EDBD" w14:textId="32EBA594" w:rsidR="00E95996" w:rsidRPr="0067321B" w:rsidRDefault="00E95996" w:rsidP="00EF2B0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ИТОГО, с НДС, руб.</w:t>
            </w:r>
          </w:p>
        </w:tc>
        <w:tc>
          <w:tcPr>
            <w:tcW w:w="992" w:type="dxa"/>
            <w:vAlign w:val="center"/>
          </w:tcPr>
          <w:p w14:paraId="2A1E69CE" w14:textId="6D83BDCF" w:rsidR="00E95996" w:rsidRPr="0067321B" w:rsidRDefault="00AC747B" w:rsidP="00EF2B0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3 658,05</w:t>
            </w:r>
          </w:p>
        </w:tc>
      </w:tr>
    </w:tbl>
    <w:p w14:paraId="7ADFF281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Начальная (максимальная) цена контракта определена и обоснована Заказчиком посредством применения метода сопоставимых рыночных цен (анализ рынка) с учетом положений Приказа Минэкономразвития России от 02.10.2013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исполнителем).</w:t>
      </w:r>
    </w:p>
    <w:p w14:paraId="7C672C08" w14:textId="0AA029F5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Для определения НМЦК направлен запрос о предоставлении ценовой информации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пяти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поставщикам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, осуществляющим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поставку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идентичных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товаров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(согласно п.3.7.1 части III Методических рекомендаций): исх. №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178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/1 от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30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.04.2026 г.,  исх. №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178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/2 от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30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.04.2026 г., исх. №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178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/3 от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30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.04.2026 г.; исх.№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178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/4 от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30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.04.2026 г., исх.№ 1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78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/5 от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30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.04.2026 г.</w:t>
      </w:r>
    </w:p>
    <w:p w14:paraId="1D1121C6" w14:textId="0245315B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lastRenderedPageBreak/>
        <w:t xml:space="preserve">На запросы о предоставлении ценовой информации получены ценовые предложения от трех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поставщиков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, обладающим опытом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поставки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соответствующих 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товаров</w:t>
      </w: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, информация о которых имеется в свободном доступе.</w:t>
      </w:r>
    </w:p>
    <w:p w14:paraId="35496DF1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Коммерческие предложения зарегистрированы Заказчиками в установленном порядке в листе регистрации поступивших коммерческих предложений.</w:t>
      </w:r>
    </w:p>
    <w:p w14:paraId="5D0B7530" w14:textId="33831B40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*&lt;ц&gt; - средняя арифметическая величина цены единицы товара, работы, услуги.</w:t>
      </w:r>
    </w:p>
    <w:p w14:paraId="1B9BACF3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3E469914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, где σ – среднее квадратичное отклонение;</w:t>
      </w:r>
    </w:p>
    <w:p w14:paraId="356B73F3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цi – цена единицы товара, работы, услуги, указанная в источнике с номером i</w:t>
      </w:r>
    </w:p>
    <w:p w14:paraId="764C0964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, где V– коэффициент вариации цены. </w:t>
      </w:r>
    </w:p>
    <w:p w14:paraId="5E11328B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54CCEA04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</w:p>
    <w:p w14:paraId="543A8E64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по следующей формуле:</w:t>
      </w:r>
    </w:p>
    <w:p w14:paraId="65758498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**** ,</w:t>
      </w:r>
    </w:p>
    <w:p w14:paraId="686C9521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где:</w:t>
      </w:r>
    </w:p>
    <w:p w14:paraId="28A211FE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 - НМЦК, определяемая методом сопоставимых рыночных цен (анализа рынка);</w:t>
      </w:r>
    </w:p>
    <w:p w14:paraId="6C99128A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v - количество (объем) закупаемого товара (работы, услуги);</w:t>
      </w:r>
    </w:p>
    <w:p w14:paraId="47692D19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n - количество значений, используемых в расчете;</w:t>
      </w:r>
    </w:p>
    <w:p w14:paraId="28F3E064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>i - номер источника ценовой информации;</w:t>
      </w:r>
    </w:p>
    <w:p w14:paraId="2EF41AAB" w14:textId="77777777" w:rsidR="00FA7616" w:rsidRPr="00FA7616" w:rsidRDefault="00FA7616" w:rsidP="00FA7616">
      <w:pPr>
        <w:widowControl/>
        <w:suppressAutoHyphens w:val="0"/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761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 - - цена единицы товара, работы, услуги, представленная в источнике с номером i.</w:t>
      </w:r>
    </w:p>
    <w:p w14:paraId="7E8931FC" w14:textId="77777777" w:rsidR="006F29C9" w:rsidRPr="006F29C9" w:rsidRDefault="006F29C9" w:rsidP="006F29C9">
      <w:pPr>
        <w:widowControl/>
        <w:suppressAutoHyphens w:val="0"/>
        <w:ind w:firstLine="709"/>
        <w:rPr>
          <w:rFonts w:ascii="Times New Roman" w:eastAsia="Times New Roman" w:hAnsi="Times New Roman" w:cs="Times New Roman"/>
          <w:color w:val="auto"/>
          <w:kern w:val="36"/>
          <w:sz w:val="22"/>
          <w:szCs w:val="22"/>
          <w:lang w:eastAsia="ru-RU" w:bidi="ar-SA"/>
        </w:rPr>
      </w:pPr>
    </w:p>
    <w:p w14:paraId="3FE5B0CA" w14:textId="60A60693" w:rsidR="00662B43" w:rsidRDefault="00C71981" w:rsidP="00C376F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="009A14E2" w:rsidRPr="0067321B">
        <w:rPr>
          <w:rFonts w:ascii="Times New Roman" w:hAnsi="Times New Roman" w:cs="Times New Roman"/>
          <w:sz w:val="22"/>
          <w:szCs w:val="22"/>
        </w:rPr>
        <w:t xml:space="preserve"> НМЦК определена в </w:t>
      </w:r>
      <w:r w:rsidR="009A14E2" w:rsidRPr="00AB32D2">
        <w:rPr>
          <w:rFonts w:ascii="Times New Roman" w:hAnsi="Times New Roman" w:cs="Times New Roman"/>
          <w:color w:val="auto"/>
          <w:sz w:val="22"/>
          <w:szCs w:val="22"/>
        </w:rPr>
        <w:t xml:space="preserve">размере </w:t>
      </w:r>
      <w:r w:rsidR="00FA7616">
        <w:rPr>
          <w:rFonts w:ascii="Times New Roman" w:hAnsi="Times New Roman" w:cs="Times New Roman"/>
          <w:b/>
          <w:bCs/>
          <w:color w:val="auto"/>
          <w:sz w:val="22"/>
          <w:szCs w:val="22"/>
        </w:rPr>
        <w:t>3 658,05</w:t>
      </w:r>
      <w:r w:rsidR="009A14E2" w:rsidRPr="00AB32D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14E2" w:rsidRPr="0067321B">
        <w:rPr>
          <w:rFonts w:ascii="Times New Roman" w:hAnsi="Times New Roman" w:cs="Times New Roman"/>
          <w:sz w:val="22"/>
          <w:szCs w:val="22"/>
        </w:rPr>
        <w:t xml:space="preserve">рублей. Государственный контракт на </w:t>
      </w:r>
      <w:r w:rsidR="0015629E" w:rsidRPr="0015629E">
        <w:rPr>
          <w:rFonts w:ascii="Times New Roman" w:hAnsi="Times New Roman" w:cs="Times New Roman"/>
          <w:sz w:val="22"/>
          <w:szCs w:val="22"/>
        </w:rPr>
        <w:t xml:space="preserve">поставку </w:t>
      </w:r>
      <w:r w:rsidR="00FA7616" w:rsidRPr="00FA7616">
        <w:rPr>
          <w:rFonts w:ascii="Times New Roman" w:hAnsi="Times New Roman" w:cs="Times New Roman"/>
          <w:sz w:val="22"/>
          <w:szCs w:val="22"/>
        </w:rPr>
        <w:t>туристского снаряжения для нужд ГБУ ДО ДДТ «Павловский» в 2026 году</w:t>
      </w:r>
      <w:r w:rsidR="0015629E" w:rsidRPr="0015629E">
        <w:rPr>
          <w:rFonts w:ascii="Times New Roman" w:hAnsi="Times New Roman" w:cs="Times New Roman"/>
          <w:sz w:val="22"/>
          <w:szCs w:val="22"/>
        </w:rPr>
        <w:t xml:space="preserve"> </w:t>
      </w:r>
      <w:r w:rsidR="009A14E2" w:rsidRPr="0067321B">
        <w:rPr>
          <w:rFonts w:ascii="Times New Roman" w:hAnsi="Times New Roman" w:cs="Times New Roman"/>
          <w:sz w:val="22"/>
          <w:szCs w:val="22"/>
        </w:rPr>
        <w:t>заключается с единственным поставщиком (подрядчиком, исполнителем).</w:t>
      </w:r>
    </w:p>
    <w:p w14:paraId="729F10F3" w14:textId="77777777" w:rsidR="0015629E" w:rsidRDefault="0015629E" w:rsidP="00C376F4">
      <w:pPr>
        <w:rPr>
          <w:rFonts w:ascii="Times New Roman" w:hAnsi="Times New Roman" w:cs="Times New Roman"/>
          <w:sz w:val="22"/>
          <w:szCs w:val="22"/>
        </w:rPr>
      </w:pPr>
    </w:p>
    <w:p w14:paraId="2FF54D42" w14:textId="77777777" w:rsidR="0015629E" w:rsidRPr="0067321B" w:rsidRDefault="0015629E" w:rsidP="00C376F4">
      <w:pPr>
        <w:rPr>
          <w:rFonts w:ascii="Times New Roman" w:hAnsi="Times New Roman" w:cs="Times New Roman"/>
          <w:sz w:val="22"/>
          <w:szCs w:val="22"/>
        </w:rPr>
      </w:pPr>
    </w:p>
    <w:p w14:paraId="26FC3936" w14:textId="77777777" w:rsidR="00662B43" w:rsidRPr="0067321B" w:rsidRDefault="00662B43" w:rsidP="00662B43">
      <w:pPr>
        <w:rPr>
          <w:rFonts w:ascii="Times New Roman" w:hAnsi="Times New Roman" w:cs="Times New Roman"/>
          <w:sz w:val="22"/>
          <w:szCs w:val="22"/>
        </w:rPr>
      </w:pPr>
    </w:p>
    <w:p w14:paraId="0F050726" w14:textId="7FC3067F" w:rsidR="00662B43" w:rsidRPr="0067321B" w:rsidRDefault="00662B43" w:rsidP="00662B43">
      <w:pPr>
        <w:rPr>
          <w:rFonts w:ascii="Times New Roman" w:hAnsi="Times New Roman" w:cs="Times New Roman"/>
          <w:sz w:val="22"/>
          <w:szCs w:val="22"/>
        </w:rPr>
      </w:pPr>
      <w:r w:rsidRPr="0067321B">
        <w:rPr>
          <w:rFonts w:ascii="Times New Roman" w:hAnsi="Times New Roman" w:cs="Times New Roman"/>
          <w:sz w:val="22"/>
          <w:szCs w:val="22"/>
        </w:rPr>
        <w:t>Расчет составил</w:t>
      </w:r>
      <w:r w:rsidR="009A14E2" w:rsidRPr="0067321B">
        <w:rPr>
          <w:rFonts w:ascii="Times New Roman" w:hAnsi="Times New Roman" w:cs="Times New Roman"/>
          <w:sz w:val="22"/>
          <w:szCs w:val="22"/>
        </w:rPr>
        <w:t xml:space="preserve"> контрактный управляющий</w:t>
      </w:r>
      <w:r w:rsidRPr="0067321B">
        <w:rPr>
          <w:rFonts w:ascii="Times New Roman" w:hAnsi="Times New Roman" w:cs="Times New Roman"/>
          <w:sz w:val="22"/>
          <w:szCs w:val="22"/>
        </w:rPr>
        <w:t>:</w:t>
      </w:r>
      <w:r w:rsidRPr="0067321B">
        <w:rPr>
          <w:rFonts w:ascii="Times New Roman" w:hAnsi="Times New Roman" w:cs="Times New Roman"/>
          <w:sz w:val="22"/>
          <w:szCs w:val="22"/>
        </w:rPr>
        <w:tab/>
      </w:r>
      <w:r w:rsidRPr="0067321B">
        <w:rPr>
          <w:rFonts w:ascii="Times New Roman" w:hAnsi="Times New Roman" w:cs="Times New Roman"/>
          <w:sz w:val="22"/>
          <w:szCs w:val="22"/>
        </w:rPr>
        <w:tab/>
      </w:r>
      <w:r w:rsidRPr="0067321B">
        <w:rPr>
          <w:rFonts w:ascii="Times New Roman" w:hAnsi="Times New Roman" w:cs="Times New Roman"/>
          <w:sz w:val="22"/>
          <w:szCs w:val="22"/>
        </w:rPr>
        <w:tab/>
      </w:r>
      <w:r w:rsidRPr="0067321B">
        <w:rPr>
          <w:rFonts w:ascii="Times New Roman" w:hAnsi="Times New Roman" w:cs="Times New Roman"/>
          <w:sz w:val="22"/>
          <w:szCs w:val="22"/>
        </w:rPr>
        <w:tab/>
      </w:r>
      <w:r w:rsidRPr="0067321B">
        <w:rPr>
          <w:rFonts w:ascii="Times New Roman" w:hAnsi="Times New Roman" w:cs="Times New Roman"/>
          <w:sz w:val="22"/>
          <w:szCs w:val="22"/>
        </w:rPr>
        <w:tab/>
        <w:t xml:space="preserve"> Романовская О.В. </w:t>
      </w:r>
    </w:p>
    <w:p w14:paraId="37C83D03" w14:textId="77777777" w:rsidR="00C87AB8" w:rsidRPr="00662B43" w:rsidRDefault="00C87AB8">
      <w:pPr>
        <w:rPr>
          <w:rFonts w:ascii="Times New Roman" w:hAnsi="Times New Roman" w:cs="Times New Roman"/>
        </w:rPr>
      </w:pPr>
    </w:p>
    <w:sectPr w:rsidR="00C87AB8" w:rsidRPr="00662B43" w:rsidSect="00243716">
      <w:pgSz w:w="16838" w:h="11906" w:orient="landscape"/>
      <w:pgMar w:top="1276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176FB" w14:textId="77777777" w:rsidR="0033549D" w:rsidRDefault="0033549D" w:rsidP="00D65F08">
      <w:r>
        <w:separator/>
      </w:r>
    </w:p>
  </w:endnote>
  <w:endnote w:type="continuationSeparator" w:id="0">
    <w:p w14:paraId="2452F031" w14:textId="77777777" w:rsidR="0033549D" w:rsidRDefault="0033549D" w:rsidP="00D6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83582" w14:textId="77777777" w:rsidR="0033549D" w:rsidRDefault="0033549D" w:rsidP="00D65F08">
      <w:r>
        <w:separator/>
      </w:r>
    </w:p>
  </w:footnote>
  <w:footnote w:type="continuationSeparator" w:id="0">
    <w:p w14:paraId="74865B71" w14:textId="77777777" w:rsidR="0033549D" w:rsidRDefault="0033549D" w:rsidP="00D65F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952"/>
    <w:rsid w:val="000146F2"/>
    <w:rsid w:val="00056F7E"/>
    <w:rsid w:val="00060823"/>
    <w:rsid w:val="000C3B88"/>
    <w:rsid w:val="000D3155"/>
    <w:rsid w:val="000F11D8"/>
    <w:rsid w:val="000F5699"/>
    <w:rsid w:val="00104353"/>
    <w:rsid w:val="00113CF4"/>
    <w:rsid w:val="0015629E"/>
    <w:rsid w:val="00156ABA"/>
    <w:rsid w:val="001D0217"/>
    <w:rsid w:val="001D4701"/>
    <w:rsid w:val="001E1EA1"/>
    <w:rsid w:val="0022386C"/>
    <w:rsid w:val="00243716"/>
    <w:rsid w:val="00273D7D"/>
    <w:rsid w:val="002844C4"/>
    <w:rsid w:val="002D20C5"/>
    <w:rsid w:val="0033549D"/>
    <w:rsid w:val="0036412D"/>
    <w:rsid w:val="0037671E"/>
    <w:rsid w:val="00416820"/>
    <w:rsid w:val="004617A5"/>
    <w:rsid w:val="004C4558"/>
    <w:rsid w:val="004D2F7E"/>
    <w:rsid w:val="004E07E0"/>
    <w:rsid w:val="004E55C6"/>
    <w:rsid w:val="004F586A"/>
    <w:rsid w:val="004F6756"/>
    <w:rsid w:val="00561306"/>
    <w:rsid w:val="00587049"/>
    <w:rsid w:val="006371D7"/>
    <w:rsid w:val="0065240E"/>
    <w:rsid w:val="00655036"/>
    <w:rsid w:val="0065730A"/>
    <w:rsid w:val="00662B43"/>
    <w:rsid w:val="00670B8A"/>
    <w:rsid w:val="0067321B"/>
    <w:rsid w:val="00685273"/>
    <w:rsid w:val="006E3DD2"/>
    <w:rsid w:val="006F29C9"/>
    <w:rsid w:val="007015A1"/>
    <w:rsid w:val="007059C6"/>
    <w:rsid w:val="00716E2E"/>
    <w:rsid w:val="007266A4"/>
    <w:rsid w:val="0072793D"/>
    <w:rsid w:val="00740975"/>
    <w:rsid w:val="007440A6"/>
    <w:rsid w:val="007B0896"/>
    <w:rsid w:val="007C0C37"/>
    <w:rsid w:val="007C74FB"/>
    <w:rsid w:val="007D70D2"/>
    <w:rsid w:val="007E76B7"/>
    <w:rsid w:val="00834A3C"/>
    <w:rsid w:val="008417BC"/>
    <w:rsid w:val="00853A7C"/>
    <w:rsid w:val="0087300C"/>
    <w:rsid w:val="008F10F3"/>
    <w:rsid w:val="0095214F"/>
    <w:rsid w:val="00971771"/>
    <w:rsid w:val="009A14E2"/>
    <w:rsid w:val="00A57DC9"/>
    <w:rsid w:val="00AB32D2"/>
    <w:rsid w:val="00AC747B"/>
    <w:rsid w:val="00AD6694"/>
    <w:rsid w:val="00AF4E8A"/>
    <w:rsid w:val="00B07494"/>
    <w:rsid w:val="00B35F47"/>
    <w:rsid w:val="00B44025"/>
    <w:rsid w:val="00BA4B12"/>
    <w:rsid w:val="00BF3711"/>
    <w:rsid w:val="00C14A2B"/>
    <w:rsid w:val="00C2143D"/>
    <w:rsid w:val="00C376F4"/>
    <w:rsid w:val="00C43CF2"/>
    <w:rsid w:val="00C549F3"/>
    <w:rsid w:val="00C71981"/>
    <w:rsid w:val="00C73BA2"/>
    <w:rsid w:val="00C759C9"/>
    <w:rsid w:val="00C87AB8"/>
    <w:rsid w:val="00C901F8"/>
    <w:rsid w:val="00CA4FF0"/>
    <w:rsid w:val="00CB261D"/>
    <w:rsid w:val="00CD3AEF"/>
    <w:rsid w:val="00CE3B24"/>
    <w:rsid w:val="00CE69D1"/>
    <w:rsid w:val="00CF4DFB"/>
    <w:rsid w:val="00D206A7"/>
    <w:rsid w:val="00D21353"/>
    <w:rsid w:val="00D3235C"/>
    <w:rsid w:val="00D43643"/>
    <w:rsid w:val="00D47484"/>
    <w:rsid w:val="00D62087"/>
    <w:rsid w:val="00D62FB3"/>
    <w:rsid w:val="00D64009"/>
    <w:rsid w:val="00D65F08"/>
    <w:rsid w:val="00D71A91"/>
    <w:rsid w:val="00D80588"/>
    <w:rsid w:val="00D90952"/>
    <w:rsid w:val="00D95DAE"/>
    <w:rsid w:val="00DA09BB"/>
    <w:rsid w:val="00DC3BDF"/>
    <w:rsid w:val="00DC6238"/>
    <w:rsid w:val="00E179A0"/>
    <w:rsid w:val="00E24031"/>
    <w:rsid w:val="00E56880"/>
    <w:rsid w:val="00E95996"/>
    <w:rsid w:val="00E95AA7"/>
    <w:rsid w:val="00EA07FA"/>
    <w:rsid w:val="00EA381F"/>
    <w:rsid w:val="00ED6EE8"/>
    <w:rsid w:val="00EE0599"/>
    <w:rsid w:val="00EF1134"/>
    <w:rsid w:val="00EF2B0B"/>
    <w:rsid w:val="00F47145"/>
    <w:rsid w:val="00FA50C6"/>
    <w:rsid w:val="00FA7616"/>
    <w:rsid w:val="00FC2FE7"/>
    <w:rsid w:val="00FE6BF2"/>
    <w:rsid w:val="00FF1284"/>
    <w:rsid w:val="00FF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CC0D5"/>
  <w15:docId w15:val="{7A59FA83-980D-46BA-B990-45C893DC8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4701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zh-CN" w:bidi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5F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65F08"/>
    <w:rPr>
      <w:rFonts w:ascii="Courier New" w:eastAsia="Courier New" w:hAnsi="Courier New" w:cs="Courier New"/>
      <w:color w:val="000000"/>
      <w:kern w:val="0"/>
      <w:sz w:val="24"/>
      <w:szCs w:val="24"/>
      <w:lang w:eastAsia="zh-CN" w:bidi="ru-RU"/>
      <w14:ligatures w14:val="none"/>
    </w:rPr>
  </w:style>
  <w:style w:type="paragraph" w:styleId="a5">
    <w:name w:val="footer"/>
    <w:basedOn w:val="a"/>
    <w:link w:val="a6"/>
    <w:uiPriority w:val="99"/>
    <w:unhideWhenUsed/>
    <w:rsid w:val="00D65F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65F08"/>
    <w:rPr>
      <w:rFonts w:ascii="Courier New" w:eastAsia="Courier New" w:hAnsi="Courier New" w:cs="Courier New"/>
      <w:color w:val="000000"/>
      <w:kern w:val="0"/>
      <w:sz w:val="24"/>
      <w:szCs w:val="24"/>
      <w:lang w:eastAsia="zh-CN" w:bidi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Расчет-обоснование цены контракта, заключаемого с единственным поставщиком (подр</vt:lpstr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638 school</dc:creator>
  <cp:keywords/>
  <dc:description/>
  <cp:lastModifiedBy>user</cp:lastModifiedBy>
  <cp:revision>61</cp:revision>
  <dcterms:created xsi:type="dcterms:W3CDTF">2024-10-03T13:01:00Z</dcterms:created>
  <dcterms:modified xsi:type="dcterms:W3CDTF">2026-05-06T12:52:00Z</dcterms:modified>
</cp:coreProperties>
</file>