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4111FEC" w14:textId="77777777" w:rsidR="00397AFC" w:rsidRPr="00F54315" w:rsidRDefault="00397AFC" w:rsidP="00397AFC">
      <w:pPr>
        <w:tabs>
          <w:tab w:val="left" w:pos="2655"/>
        </w:tabs>
        <w:jc w:val="right"/>
        <w:rPr>
          <w:rFonts w:ascii="Times New Roman" w:hAnsi="Times New Roman" w:cs="Times New Roman"/>
          <w:i/>
          <w:sz w:val="22"/>
          <w:szCs w:val="22"/>
        </w:rPr>
      </w:pPr>
    </w:p>
    <w:p w14:paraId="3B4661AF" w14:textId="77777777" w:rsidR="00397AFC" w:rsidRPr="00F54315" w:rsidRDefault="00397AFC" w:rsidP="00397AFC">
      <w:pPr>
        <w:jc w:val="center"/>
        <w:rPr>
          <w:rFonts w:ascii="Times New Roman" w:hAnsi="Times New Roman" w:cs="Times New Roman"/>
          <w:b/>
          <w:sz w:val="22"/>
          <w:szCs w:val="22"/>
        </w:rPr>
      </w:pPr>
    </w:p>
    <w:p w14:paraId="56DCA85E" w14:textId="7985F304" w:rsidR="00D847E3" w:rsidRPr="00F54315" w:rsidRDefault="00D847E3" w:rsidP="00D847E3">
      <w:pPr>
        <w:pStyle w:val="ConsPlusNormal"/>
        <w:ind w:firstLine="709"/>
        <w:jc w:val="center"/>
        <w:rPr>
          <w:rFonts w:ascii="Times New Roman" w:hAnsi="Times New Roman" w:cs="Times New Roman"/>
          <w:b/>
          <w:i/>
          <w:sz w:val="22"/>
          <w:szCs w:val="22"/>
        </w:rPr>
      </w:pPr>
      <w:r w:rsidRPr="00F54315">
        <w:rPr>
          <w:rFonts w:ascii="Times New Roman" w:hAnsi="Times New Roman" w:cs="Times New Roman"/>
          <w:b/>
          <w:i/>
          <w:sz w:val="22"/>
          <w:szCs w:val="22"/>
        </w:rPr>
        <w:t xml:space="preserve">Проект контракта  </w:t>
      </w:r>
    </w:p>
    <w:p w14:paraId="22C8E860" w14:textId="29FB9AB6" w:rsidR="00B309B1" w:rsidRPr="00F54315" w:rsidRDefault="00B309B1" w:rsidP="00D847E3">
      <w:pPr>
        <w:pStyle w:val="ConsPlusNormal"/>
        <w:ind w:firstLine="709"/>
        <w:jc w:val="center"/>
        <w:rPr>
          <w:rFonts w:ascii="Times New Roman" w:hAnsi="Times New Roman" w:cs="Times New Roman"/>
          <w:b/>
          <w:sz w:val="22"/>
          <w:szCs w:val="22"/>
        </w:rPr>
      </w:pPr>
      <w:r w:rsidRPr="00F54315">
        <w:rPr>
          <w:rFonts w:ascii="Times New Roman" w:hAnsi="Times New Roman" w:cs="Times New Roman"/>
          <w:b/>
          <w:sz w:val="22"/>
          <w:szCs w:val="22"/>
        </w:rPr>
        <w:t xml:space="preserve">КОНТРАКТ № </w:t>
      </w:r>
    </w:p>
    <w:p w14:paraId="1AA338C0" w14:textId="5C15ADBD" w:rsidR="00B309B1" w:rsidRPr="00F54315" w:rsidRDefault="00B309B1" w:rsidP="00D847E3">
      <w:pPr>
        <w:pStyle w:val="ConsPlusNormal"/>
        <w:ind w:firstLine="709"/>
        <w:jc w:val="center"/>
        <w:rPr>
          <w:rFonts w:ascii="Times New Roman" w:hAnsi="Times New Roman" w:cs="Times New Roman"/>
          <w:sz w:val="22"/>
          <w:szCs w:val="22"/>
        </w:rPr>
      </w:pPr>
      <w:r w:rsidRPr="00F54315">
        <w:rPr>
          <w:rFonts w:ascii="Times New Roman" w:hAnsi="Times New Roman" w:cs="Times New Roman"/>
          <w:sz w:val="22"/>
          <w:szCs w:val="22"/>
        </w:rPr>
        <w:t xml:space="preserve">на </w:t>
      </w:r>
      <w:r w:rsidR="001D0C17">
        <w:rPr>
          <w:rFonts w:ascii="Times New Roman" w:hAnsi="Times New Roman" w:cs="Times New Roman"/>
          <w:sz w:val="22"/>
          <w:szCs w:val="22"/>
        </w:rPr>
        <w:t>о</w:t>
      </w:r>
      <w:r w:rsidR="001D0C17" w:rsidRPr="001D0C17">
        <w:rPr>
          <w:rFonts w:ascii="Times New Roman" w:hAnsi="Times New Roman" w:cs="Times New Roman"/>
          <w:sz w:val="22"/>
          <w:szCs w:val="22"/>
        </w:rPr>
        <w:t xml:space="preserve">казание </w:t>
      </w:r>
      <w:r w:rsidR="008A4657" w:rsidRPr="008A4657">
        <w:rPr>
          <w:rFonts w:ascii="Times New Roman" w:hAnsi="Times New Roman" w:cs="Times New Roman"/>
          <w:sz w:val="22"/>
          <w:szCs w:val="22"/>
        </w:rPr>
        <w:t xml:space="preserve">услуг по проведению периодических медицинских осмотров </w:t>
      </w:r>
      <w:r w:rsidR="005E1FF6">
        <w:rPr>
          <w:rFonts w:ascii="Times New Roman" w:hAnsi="Times New Roman" w:cs="Times New Roman"/>
          <w:sz w:val="22"/>
          <w:szCs w:val="22"/>
        </w:rPr>
        <w:t>работник</w:t>
      </w:r>
      <w:r w:rsidR="008A4657" w:rsidRPr="008A4657">
        <w:rPr>
          <w:rFonts w:ascii="Times New Roman" w:hAnsi="Times New Roman" w:cs="Times New Roman"/>
          <w:sz w:val="22"/>
          <w:szCs w:val="22"/>
        </w:rPr>
        <w:t>ов</w:t>
      </w:r>
    </w:p>
    <w:p w14:paraId="4A2092C3" w14:textId="2887C2C8" w:rsidR="00B309B1" w:rsidRPr="00F54315" w:rsidRDefault="00B309B1" w:rsidP="00D847E3">
      <w:pPr>
        <w:pStyle w:val="ConsPlusNormal"/>
        <w:ind w:firstLine="709"/>
        <w:jc w:val="center"/>
        <w:rPr>
          <w:rFonts w:ascii="Times New Roman" w:hAnsi="Times New Roman" w:cs="Times New Roman"/>
          <w:b/>
          <w:sz w:val="22"/>
          <w:szCs w:val="22"/>
        </w:rPr>
      </w:pPr>
      <w:r w:rsidRPr="00F54315">
        <w:rPr>
          <w:rFonts w:ascii="Times New Roman" w:hAnsi="Times New Roman" w:cs="Times New Roman"/>
          <w:b/>
          <w:sz w:val="22"/>
          <w:szCs w:val="22"/>
        </w:rPr>
        <w:t>ИКЗ</w:t>
      </w:r>
      <w:r w:rsidR="00082764" w:rsidRPr="00F54315">
        <w:rPr>
          <w:rFonts w:ascii="Times New Roman" w:hAnsi="Times New Roman" w:cs="Times New Roman"/>
          <w:b/>
          <w:sz w:val="22"/>
          <w:szCs w:val="22"/>
        </w:rPr>
        <w:t xml:space="preserve"> </w:t>
      </w:r>
      <w:r w:rsidR="00187FD6">
        <w:br/>
      </w:r>
      <w:r w:rsidR="00931D31">
        <w:rPr>
          <w:rFonts w:ascii="Tahoma" w:hAnsi="Tahoma" w:cs="Tahoma"/>
          <w:color w:val="000000"/>
          <w:sz w:val="18"/>
          <w:szCs w:val="18"/>
          <w:shd w:val="clear" w:color="auto" w:fill="F1F1F1"/>
        </w:rPr>
        <w:t>263781901813078190100100320000000244</w:t>
      </w:r>
    </w:p>
    <w:p w14:paraId="2275F5E6" w14:textId="77777777" w:rsidR="00397AFC" w:rsidRPr="00F54315" w:rsidRDefault="00397AFC" w:rsidP="00397AFC">
      <w:pPr>
        <w:jc w:val="center"/>
        <w:rPr>
          <w:rFonts w:ascii="Times New Roman" w:hAnsi="Times New Roman" w:cs="Times New Roman"/>
          <w:b/>
          <w:sz w:val="22"/>
          <w:szCs w:val="22"/>
        </w:rPr>
      </w:pPr>
    </w:p>
    <w:p w14:paraId="22674715" w14:textId="77777777" w:rsidR="00397AFC" w:rsidRPr="00F54315" w:rsidRDefault="00397AFC" w:rsidP="00397AFC">
      <w:pPr>
        <w:jc w:val="center"/>
        <w:rPr>
          <w:rFonts w:ascii="Times New Roman" w:hAnsi="Times New Roman" w:cs="Times New Roman"/>
          <w:b/>
          <w:sz w:val="22"/>
          <w:szCs w:val="22"/>
        </w:rPr>
      </w:pPr>
    </w:p>
    <w:p w14:paraId="6F1EB1E4" w14:textId="2D4FA3B5" w:rsidR="00397AFC" w:rsidRPr="00F54315" w:rsidRDefault="00E33A40" w:rsidP="001D5FFF">
      <w:pPr>
        <w:spacing w:line="276" w:lineRule="auto"/>
        <w:rPr>
          <w:rFonts w:ascii="Times New Roman" w:hAnsi="Times New Roman" w:cs="Times New Roman"/>
          <w:sz w:val="22"/>
          <w:szCs w:val="22"/>
        </w:rPr>
      </w:pPr>
      <w:r>
        <w:rPr>
          <w:rFonts w:ascii="Times New Roman" w:hAnsi="Times New Roman" w:cs="Times New Roman"/>
          <w:sz w:val="22"/>
          <w:szCs w:val="22"/>
        </w:rPr>
        <w:t xml:space="preserve">г. </w:t>
      </w:r>
      <w:r w:rsidR="00397AFC" w:rsidRPr="00F54315">
        <w:rPr>
          <w:rFonts w:ascii="Times New Roman" w:hAnsi="Times New Roman" w:cs="Times New Roman"/>
          <w:sz w:val="22"/>
          <w:szCs w:val="22"/>
        </w:rPr>
        <w:t xml:space="preserve">Санкт-Петербург                                              </w:t>
      </w:r>
      <w:r w:rsidR="000B31C1" w:rsidRPr="00F54315">
        <w:rPr>
          <w:rFonts w:ascii="Times New Roman" w:hAnsi="Times New Roman" w:cs="Times New Roman"/>
          <w:sz w:val="22"/>
          <w:szCs w:val="22"/>
        </w:rPr>
        <w:tab/>
      </w:r>
      <w:r w:rsidR="000B31C1" w:rsidRPr="00F54315">
        <w:rPr>
          <w:rFonts w:ascii="Times New Roman" w:hAnsi="Times New Roman" w:cs="Times New Roman"/>
          <w:sz w:val="22"/>
          <w:szCs w:val="22"/>
        </w:rPr>
        <w:tab/>
      </w:r>
      <w:r w:rsidR="000B31C1" w:rsidRPr="00F54315">
        <w:rPr>
          <w:rFonts w:ascii="Times New Roman" w:hAnsi="Times New Roman" w:cs="Times New Roman"/>
          <w:sz w:val="22"/>
          <w:szCs w:val="22"/>
        </w:rPr>
        <w:tab/>
      </w:r>
      <w:r w:rsidR="00397AFC" w:rsidRPr="00F54315">
        <w:rPr>
          <w:rFonts w:ascii="Times New Roman" w:hAnsi="Times New Roman" w:cs="Times New Roman"/>
          <w:sz w:val="22"/>
          <w:szCs w:val="22"/>
        </w:rPr>
        <w:t xml:space="preserve">  </w:t>
      </w:r>
      <w:r w:rsidR="00D0659E" w:rsidRPr="00F54315">
        <w:rPr>
          <w:rFonts w:ascii="Times New Roman" w:hAnsi="Times New Roman" w:cs="Times New Roman"/>
          <w:sz w:val="22"/>
          <w:szCs w:val="22"/>
        </w:rPr>
        <w:t xml:space="preserve">      </w:t>
      </w:r>
      <w:r w:rsidR="00397AFC" w:rsidRPr="00F54315">
        <w:rPr>
          <w:rFonts w:ascii="Times New Roman" w:hAnsi="Times New Roman" w:cs="Times New Roman"/>
          <w:sz w:val="22"/>
          <w:szCs w:val="22"/>
        </w:rPr>
        <w:t xml:space="preserve">  «___»_____________20__ г.</w:t>
      </w:r>
    </w:p>
    <w:p w14:paraId="079B59B0" w14:textId="77777777" w:rsidR="00397AFC" w:rsidRDefault="00397AFC" w:rsidP="00397AFC">
      <w:pPr>
        <w:spacing w:line="276" w:lineRule="auto"/>
        <w:jc w:val="both"/>
        <w:rPr>
          <w:rFonts w:ascii="Times New Roman" w:hAnsi="Times New Roman" w:cs="Times New Roman"/>
          <w:sz w:val="22"/>
          <w:szCs w:val="22"/>
        </w:rPr>
      </w:pPr>
    </w:p>
    <w:p w14:paraId="0F1EBA80" w14:textId="77777777" w:rsidR="00F54315" w:rsidRPr="00F54315" w:rsidRDefault="00F54315" w:rsidP="00397AFC">
      <w:pPr>
        <w:spacing w:line="276" w:lineRule="auto"/>
        <w:jc w:val="both"/>
        <w:rPr>
          <w:rFonts w:ascii="Times New Roman" w:hAnsi="Times New Roman" w:cs="Times New Roman"/>
          <w:sz w:val="22"/>
          <w:szCs w:val="22"/>
        </w:rPr>
      </w:pPr>
      <w:bookmarkStart w:id="0" w:name="_GoBack"/>
    </w:p>
    <w:bookmarkEnd w:id="0"/>
    <w:p w14:paraId="4E88AC30" w14:textId="77777777" w:rsidR="006A7826" w:rsidRPr="006A7826" w:rsidRDefault="00187FD6" w:rsidP="006A7826">
      <w:pPr>
        <w:ind w:firstLine="708"/>
        <w:jc w:val="both"/>
        <w:rPr>
          <w:rFonts w:ascii="Times New Roman" w:hAnsi="Times New Roman" w:cs="Times New Roman"/>
          <w:sz w:val="22"/>
          <w:szCs w:val="22"/>
        </w:rPr>
      </w:pPr>
      <w:r w:rsidRPr="00187FD6">
        <w:rPr>
          <w:rFonts w:ascii="Times New Roman" w:hAnsi="Times New Roman" w:cs="Times New Roman"/>
          <w:sz w:val="22"/>
          <w:szCs w:val="22"/>
        </w:rPr>
        <w:t xml:space="preserve">Государственное бюджетное общеобразовательное учреждение средняя общеобразовательная школа № 416 Петродворцового района Санкт-Петербурга "Школа развития личности имени Веры Васильевны Павловой" в лице Директора Ивашкиной Н.Е., действующего на основании Устава, именуемое в дальнейшем Заказчик, с одной стороны, </w:t>
      </w:r>
      <w:r w:rsidR="00A046F0" w:rsidRPr="00F54315">
        <w:rPr>
          <w:rFonts w:ascii="Times New Roman" w:hAnsi="Times New Roman" w:cs="Times New Roman"/>
          <w:sz w:val="22"/>
          <w:szCs w:val="22"/>
        </w:rPr>
        <w:t xml:space="preserve">и __________________________, именуемое в </w:t>
      </w:r>
      <w:r w:rsidR="00741B4A" w:rsidRPr="00F54315">
        <w:rPr>
          <w:rFonts w:ascii="Times New Roman" w:hAnsi="Times New Roman" w:cs="Times New Roman"/>
          <w:sz w:val="22"/>
          <w:szCs w:val="22"/>
        </w:rPr>
        <w:t xml:space="preserve">дальнейшем </w:t>
      </w:r>
      <w:r w:rsidR="00A046F0" w:rsidRPr="00F54315">
        <w:rPr>
          <w:rFonts w:ascii="Times New Roman" w:hAnsi="Times New Roman" w:cs="Times New Roman"/>
          <w:sz w:val="22"/>
          <w:szCs w:val="22"/>
        </w:rPr>
        <w:t>«</w:t>
      </w:r>
      <w:r w:rsidR="00D0659E" w:rsidRPr="00F54315">
        <w:rPr>
          <w:rFonts w:ascii="Times New Roman" w:hAnsi="Times New Roman" w:cs="Times New Roman"/>
          <w:sz w:val="22"/>
          <w:szCs w:val="22"/>
        </w:rPr>
        <w:t>Исполнитель</w:t>
      </w:r>
      <w:r w:rsidR="00A046F0" w:rsidRPr="00F54315">
        <w:rPr>
          <w:rFonts w:ascii="Times New Roman" w:hAnsi="Times New Roman" w:cs="Times New Roman"/>
          <w:sz w:val="22"/>
          <w:szCs w:val="22"/>
        </w:rPr>
        <w:t>»</w:t>
      </w:r>
      <w:r w:rsidR="00D21D06" w:rsidRPr="00F54315">
        <w:rPr>
          <w:rFonts w:ascii="Times New Roman" w:hAnsi="Times New Roman" w:cs="Times New Roman"/>
          <w:sz w:val="22"/>
          <w:szCs w:val="22"/>
        </w:rPr>
        <w:t>,</w:t>
      </w:r>
      <w:r w:rsidR="00D0659E" w:rsidRPr="00F54315">
        <w:rPr>
          <w:rFonts w:ascii="Times New Roman" w:hAnsi="Times New Roman" w:cs="Times New Roman"/>
          <w:sz w:val="22"/>
          <w:szCs w:val="22"/>
        </w:rPr>
        <w:t xml:space="preserve"> в лице ____</w:t>
      </w:r>
      <w:r w:rsidR="00A046F0" w:rsidRPr="00F54315">
        <w:rPr>
          <w:rFonts w:ascii="Times New Roman" w:hAnsi="Times New Roman" w:cs="Times New Roman"/>
          <w:sz w:val="22"/>
          <w:szCs w:val="22"/>
        </w:rPr>
        <w:t>____</w:t>
      </w:r>
      <w:r w:rsidR="00D21D06" w:rsidRPr="00F54315">
        <w:rPr>
          <w:rFonts w:ascii="Times New Roman" w:hAnsi="Times New Roman" w:cs="Times New Roman"/>
          <w:sz w:val="22"/>
          <w:szCs w:val="22"/>
        </w:rPr>
        <w:t>__</w:t>
      </w:r>
      <w:r w:rsidR="00A046F0" w:rsidRPr="00F54315">
        <w:rPr>
          <w:rFonts w:ascii="Times New Roman" w:hAnsi="Times New Roman" w:cs="Times New Roman"/>
          <w:sz w:val="22"/>
          <w:szCs w:val="22"/>
        </w:rPr>
        <w:t>_____</w:t>
      </w:r>
      <w:r w:rsidR="00D0659E" w:rsidRPr="00F54315">
        <w:rPr>
          <w:rFonts w:ascii="Times New Roman" w:hAnsi="Times New Roman" w:cs="Times New Roman"/>
          <w:sz w:val="22"/>
          <w:szCs w:val="22"/>
        </w:rPr>
        <w:t>_, действующего на основании __</w:t>
      </w:r>
      <w:r w:rsidR="00A046F0" w:rsidRPr="00F54315">
        <w:rPr>
          <w:rFonts w:ascii="Times New Roman" w:hAnsi="Times New Roman" w:cs="Times New Roman"/>
          <w:sz w:val="22"/>
          <w:szCs w:val="22"/>
        </w:rPr>
        <w:t xml:space="preserve">_____________, с другой стороны, совместно именуемые «Стороны», </w:t>
      </w:r>
      <w:r w:rsidR="006A7826" w:rsidRPr="006A7826">
        <w:rPr>
          <w:rFonts w:ascii="Times New Roman" w:hAnsi="Times New Roman" w:cs="Times New Roman"/>
          <w:sz w:val="22"/>
          <w:szCs w:val="22"/>
        </w:rPr>
        <w:t>на основании </w:t>
      </w:r>
      <w:r w:rsidR="006A7826" w:rsidRPr="006A7826">
        <w:rPr>
          <w:rFonts w:ascii="Times New Roman" w:hAnsi="Times New Roman" w:cs="Times New Roman"/>
          <w:bCs/>
          <w:sz w:val="22"/>
          <w:szCs w:val="22"/>
        </w:rPr>
        <w:t>пункта 5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6A7826" w:rsidRPr="006A7826">
        <w:rPr>
          <w:rFonts w:ascii="Times New Roman" w:hAnsi="Times New Roman" w:cs="Times New Roman"/>
          <w:sz w:val="22"/>
          <w:szCs w:val="22"/>
        </w:rPr>
        <w:t>, заключили настоящий контракт (далее — Контракт) о нижеследующем:</w:t>
      </w:r>
    </w:p>
    <w:p w14:paraId="6C4289BF" w14:textId="77777777" w:rsidR="006A7826" w:rsidRPr="006A7826" w:rsidRDefault="006A7826" w:rsidP="006A7826">
      <w:pPr>
        <w:ind w:firstLine="708"/>
        <w:jc w:val="both"/>
        <w:rPr>
          <w:rFonts w:ascii="Times New Roman" w:hAnsi="Times New Roman" w:cs="Times New Roman"/>
          <w:b/>
          <w:bCs/>
          <w:sz w:val="22"/>
          <w:szCs w:val="22"/>
        </w:rPr>
      </w:pPr>
      <w:r w:rsidRPr="006A7826">
        <w:rPr>
          <w:rFonts w:ascii="Times New Roman" w:hAnsi="Times New Roman" w:cs="Times New Roman"/>
          <w:b/>
          <w:bCs/>
          <w:sz w:val="22"/>
          <w:szCs w:val="22"/>
        </w:rPr>
        <w:t>1. Предмет Контракта</w:t>
      </w:r>
    </w:p>
    <w:p w14:paraId="4FAB5C32" w14:textId="77777777" w:rsidR="006A7826" w:rsidRPr="006A7826" w:rsidRDefault="006A7826" w:rsidP="006A7826">
      <w:pPr>
        <w:ind w:firstLine="708"/>
        <w:jc w:val="both"/>
        <w:rPr>
          <w:rFonts w:ascii="Times New Roman" w:hAnsi="Times New Roman" w:cs="Times New Roman"/>
          <w:sz w:val="22"/>
          <w:szCs w:val="22"/>
        </w:rPr>
      </w:pPr>
      <w:r w:rsidRPr="006A7826">
        <w:rPr>
          <w:rFonts w:ascii="Times New Roman" w:hAnsi="Times New Roman" w:cs="Times New Roman"/>
          <w:sz w:val="22"/>
          <w:szCs w:val="22"/>
        </w:rPr>
        <w:t>1.1. Исполнитель принимает на себя обязательство оказать услуги по проведению периодических медицинских осмотров работников Заказчика (далее — услуги) в соответствии с заданием Заказчика (приложение № 2 к Контракту) в установленные Контрактом сроки, а Заказчик обязуется принять и оплатить оказанные услуги в соответствии с условиями настоящего Контракта.</w:t>
      </w:r>
    </w:p>
    <w:p w14:paraId="7BFCD515" w14:textId="77777777" w:rsidR="006A7826" w:rsidRPr="006A7826" w:rsidRDefault="006A7826" w:rsidP="006A7826">
      <w:pPr>
        <w:ind w:firstLine="708"/>
        <w:jc w:val="both"/>
        <w:rPr>
          <w:rFonts w:ascii="Times New Roman" w:hAnsi="Times New Roman" w:cs="Times New Roman"/>
          <w:sz w:val="22"/>
          <w:szCs w:val="22"/>
        </w:rPr>
      </w:pPr>
      <w:r w:rsidRPr="006A7826">
        <w:rPr>
          <w:rFonts w:ascii="Times New Roman" w:hAnsi="Times New Roman" w:cs="Times New Roman"/>
          <w:sz w:val="22"/>
          <w:szCs w:val="22"/>
        </w:rPr>
        <w:t>1.2. Требования к оказываемым услугам определяются Заказчиком в приложении № 2 к Контракту.</w:t>
      </w:r>
    </w:p>
    <w:p w14:paraId="2D878E8D" w14:textId="78351BD4" w:rsidR="006A7826" w:rsidRPr="006A7826" w:rsidRDefault="006A7826" w:rsidP="006A7826">
      <w:pPr>
        <w:ind w:firstLine="708"/>
        <w:jc w:val="both"/>
        <w:rPr>
          <w:rFonts w:ascii="Times New Roman" w:hAnsi="Times New Roman" w:cs="Times New Roman"/>
          <w:sz w:val="22"/>
          <w:szCs w:val="22"/>
        </w:rPr>
      </w:pPr>
      <w:r w:rsidRPr="006A7826">
        <w:rPr>
          <w:rFonts w:ascii="Times New Roman" w:hAnsi="Times New Roman" w:cs="Times New Roman"/>
          <w:sz w:val="22"/>
          <w:szCs w:val="22"/>
        </w:rPr>
        <w:t>1.3. </w:t>
      </w:r>
      <w:r w:rsidRPr="006A7826">
        <w:rPr>
          <w:rFonts w:ascii="Times New Roman" w:hAnsi="Times New Roman" w:cs="Times New Roman"/>
          <w:b/>
          <w:bCs/>
          <w:sz w:val="22"/>
          <w:szCs w:val="22"/>
        </w:rPr>
        <w:t>Место оказания услуг:</w:t>
      </w:r>
      <w:r w:rsidRPr="006A7826">
        <w:rPr>
          <w:rFonts w:ascii="Times New Roman" w:hAnsi="Times New Roman" w:cs="Times New Roman"/>
          <w:sz w:val="22"/>
          <w:szCs w:val="22"/>
        </w:rPr>
        <w:t xml:space="preserve"> медицинские осмотры должны оказываться на территории медицинского учреждения в пределах административно-территориальных границ Петродворцового района Санкт-Петербурга в соответствии с Законом Санкт-Петербурга от 27.07.2005 № 411-68 «О территориальном устройстве Санкт-Петербурга» (с возможностью доезда на общественном транспорте), либо Исполнитель доставляет </w:t>
      </w:r>
      <w:r w:rsidR="005E1FF6">
        <w:rPr>
          <w:rFonts w:ascii="Times New Roman" w:hAnsi="Times New Roman" w:cs="Times New Roman"/>
          <w:sz w:val="22"/>
          <w:szCs w:val="22"/>
        </w:rPr>
        <w:t>работник</w:t>
      </w:r>
      <w:r w:rsidRPr="006A7826">
        <w:rPr>
          <w:rFonts w:ascii="Times New Roman" w:hAnsi="Times New Roman" w:cs="Times New Roman"/>
          <w:sz w:val="22"/>
          <w:szCs w:val="22"/>
        </w:rPr>
        <w:t>ов Заказчика до своей территории и обратно своими силами и за свой счет.</w:t>
      </w:r>
    </w:p>
    <w:p w14:paraId="44747DE1" w14:textId="77777777" w:rsidR="006A7826" w:rsidRPr="006A7826" w:rsidRDefault="006A7826" w:rsidP="006A7826">
      <w:pPr>
        <w:ind w:firstLine="708"/>
        <w:jc w:val="both"/>
        <w:rPr>
          <w:rFonts w:ascii="Times New Roman" w:hAnsi="Times New Roman" w:cs="Times New Roman"/>
          <w:sz w:val="22"/>
          <w:szCs w:val="22"/>
        </w:rPr>
      </w:pPr>
      <w:r w:rsidRPr="006A7826">
        <w:rPr>
          <w:rFonts w:ascii="Times New Roman" w:hAnsi="Times New Roman" w:cs="Times New Roman"/>
          <w:sz w:val="22"/>
          <w:szCs w:val="22"/>
        </w:rPr>
        <w:t>1.4. </w:t>
      </w:r>
      <w:r w:rsidRPr="006A7826">
        <w:rPr>
          <w:rFonts w:ascii="Times New Roman" w:hAnsi="Times New Roman" w:cs="Times New Roman"/>
          <w:b/>
          <w:bCs/>
          <w:sz w:val="22"/>
          <w:szCs w:val="22"/>
        </w:rPr>
        <w:t>Исполнитель обязан иметь действующую лицензию на осуществление медицинской деятельности</w:t>
      </w:r>
      <w:r w:rsidRPr="006A7826">
        <w:rPr>
          <w:rFonts w:ascii="Times New Roman" w:hAnsi="Times New Roman" w:cs="Times New Roman"/>
          <w:sz w:val="22"/>
          <w:szCs w:val="22"/>
        </w:rPr>
        <w:t>, предусматривающую проведение медицинских осмотров (предварительных, периодических). Копия лицензии должна быть предоставлена Заказчику до подписания Контракта, а также по каждому требованию Заказчика в ходе исполнения Контракта.</w:t>
      </w:r>
    </w:p>
    <w:p w14:paraId="440E0598" w14:textId="77777777" w:rsidR="006A7826" w:rsidRPr="006A7826" w:rsidRDefault="006A7826" w:rsidP="006A7826">
      <w:pPr>
        <w:ind w:firstLine="708"/>
        <w:jc w:val="both"/>
        <w:rPr>
          <w:rFonts w:ascii="Times New Roman" w:hAnsi="Times New Roman" w:cs="Times New Roman"/>
          <w:b/>
          <w:bCs/>
          <w:sz w:val="22"/>
          <w:szCs w:val="22"/>
        </w:rPr>
      </w:pPr>
      <w:r w:rsidRPr="006A7826">
        <w:rPr>
          <w:rFonts w:ascii="Times New Roman" w:hAnsi="Times New Roman" w:cs="Times New Roman"/>
          <w:b/>
          <w:bCs/>
          <w:sz w:val="22"/>
          <w:szCs w:val="22"/>
        </w:rPr>
        <w:t>2. Цена Контракта, порядок расчетов</w:t>
      </w:r>
    </w:p>
    <w:p w14:paraId="68F95E6D" w14:textId="77777777" w:rsidR="006A7826" w:rsidRPr="006A7826" w:rsidRDefault="006A7826" w:rsidP="006A7826">
      <w:pPr>
        <w:ind w:firstLine="708"/>
        <w:jc w:val="both"/>
        <w:rPr>
          <w:rFonts w:ascii="Times New Roman" w:hAnsi="Times New Roman" w:cs="Times New Roman"/>
          <w:sz w:val="22"/>
          <w:szCs w:val="22"/>
        </w:rPr>
      </w:pPr>
      <w:r w:rsidRPr="006A7826">
        <w:rPr>
          <w:rFonts w:ascii="Times New Roman" w:hAnsi="Times New Roman" w:cs="Times New Roman"/>
          <w:sz w:val="22"/>
          <w:szCs w:val="22"/>
        </w:rPr>
        <w:t>2.1. Стоимость услуг по Контракту составляет ________ (</w:t>
      </w:r>
      <w:r w:rsidRPr="006A7826">
        <w:rPr>
          <w:rFonts w:ascii="Times New Roman" w:hAnsi="Times New Roman" w:cs="Times New Roman"/>
          <w:b/>
          <w:bCs/>
          <w:sz w:val="22"/>
          <w:szCs w:val="22"/>
        </w:rPr>
        <w:t>) рублей __ копеек, в том числе НДС ___ % в сумме _______ (</w:t>
      </w:r>
      <w:r w:rsidRPr="006A7826">
        <w:rPr>
          <w:rFonts w:ascii="Times New Roman" w:hAnsi="Times New Roman" w:cs="Times New Roman"/>
          <w:sz w:val="22"/>
          <w:szCs w:val="22"/>
        </w:rPr>
        <w:t>) рублей __ копеек (или указать, что НДС не облагается в соответствии с пунктом __ статьи ___ Налогового кодекса Российской Федерации), в соответствии с приложением № 1 к настоящему Контракту.</w:t>
      </w:r>
    </w:p>
    <w:p w14:paraId="41A85D01" w14:textId="77777777" w:rsidR="006A7826" w:rsidRPr="006A7826" w:rsidRDefault="006A7826" w:rsidP="006A7826">
      <w:pPr>
        <w:ind w:firstLine="708"/>
        <w:jc w:val="both"/>
        <w:rPr>
          <w:rFonts w:ascii="Times New Roman" w:hAnsi="Times New Roman" w:cs="Times New Roman"/>
          <w:sz w:val="22"/>
          <w:szCs w:val="22"/>
        </w:rPr>
      </w:pPr>
      <w:r w:rsidRPr="006A7826">
        <w:rPr>
          <w:rFonts w:ascii="Times New Roman" w:hAnsi="Times New Roman" w:cs="Times New Roman"/>
          <w:sz w:val="22"/>
          <w:szCs w:val="22"/>
        </w:rPr>
        <w:t>2.2. Цена Контракта является твердой и определяется на весь срок его исполнения.</w:t>
      </w:r>
    </w:p>
    <w:p w14:paraId="7304CE4B" w14:textId="5CBC08B4" w:rsidR="006A7826" w:rsidRPr="006A7826" w:rsidRDefault="006A7826" w:rsidP="006A7826">
      <w:pPr>
        <w:ind w:firstLine="708"/>
        <w:jc w:val="both"/>
        <w:rPr>
          <w:rFonts w:ascii="Times New Roman" w:hAnsi="Times New Roman" w:cs="Times New Roman"/>
          <w:sz w:val="22"/>
          <w:szCs w:val="22"/>
        </w:rPr>
      </w:pPr>
      <w:r w:rsidRPr="006A7826">
        <w:rPr>
          <w:rFonts w:ascii="Times New Roman" w:hAnsi="Times New Roman" w:cs="Times New Roman"/>
          <w:sz w:val="22"/>
          <w:szCs w:val="22"/>
        </w:rPr>
        <w:t xml:space="preserve">2.3. Стоимость услуг включает в себя все расходы Исполнителя, связанные с выполнением условий Контракта (в том числе расходы на проведение всех исследований, осмотров врачами-специалистами, оформление медицинской документации, доставку </w:t>
      </w:r>
      <w:r w:rsidR="005E1FF6">
        <w:rPr>
          <w:rFonts w:ascii="Times New Roman" w:hAnsi="Times New Roman" w:cs="Times New Roman"/>
          <w:sz w:val="22"/>
          <w:szCs w:val="22"/>
        </w:rPr>
        <w:t>работник</w:t>
      </w:r>
      <w:r w:rsidRPr="006A7826">
        <w:rPr>
          <w:rFonts w:ascii="Times New Roman" w:hAnsi="Times New Roman" w:cs="Times New Roman"/>
          <w:sz w:val="22"/>
          <w:szCs w:val="22"/>
        </w:rPr>
        <w:t>ов (при необходимости) и иные расходы).</w:t>
      </w:r>
    </w:p>
    <w:p w14:paraId="77AB77F0" w14:textId="77777777" w:rsidR="00A4106E" w:rsidRPr="00A4106E" w:rsidRDefault="006A7826" w:rsidP="00A4106E">
      <w:pPr>
        <w:ind w:firstLine="708"/>
        <w:jc w:val="both"/>
        <w:rPr>
          <w:rFonts w:ascii="Times New Roman" w:hAnsi="Times New Roman" w:cs="Times New Roman"/>
          <w:sz w:val="22"/>
          <w:szCs w:val="22"/>
        </w:rPr>
      </w:pPr>
      <w:r w:rsidRPr="006A7826">
        <w:rPr>
          <w:rFonts w:ascii="Times New Roman" w:hAnsi="Times New Roman" w:cs="Times New Roman"/>
          <w:sz w:val="22"/>
          <w:szCs w:val="22"/>
        </w:rPr>
        <w:t xml:space="preserve">2.4. </w:t>
      </w:r>
      <w:r w:rsidR="00A4106E" w:rsidRPr="00A4106E">
        <w:rPr>
          <w:rFonts w:ascii="Times New Roman" w:hAnsi="Times New Roman" w:cs="Times New Roman"/>
          <w:sz w:val="22"/>
          <w:szCs w:val="22"/>
        </w:rPr>
        <w:t>2.4. Оплата по настоящему Контракту производится Заказчиком без авансирования (предварительной оплаты) за фактически оказанные Услуги в срок не более </w:t>
      </w:r>
      <w:r w:rsidR="00A4106E" w:rsidRPr="00A4106E">
        <w:rPr>
          <w:rFonts w:ascii="Times New Roman" w:hAnsi="Times New Roman" w:cs="Times New Roman"/>
          <w:b/>
          <w:bCs/>
          <w:sz w:val="22"/>
          <w:szCs w:val="22"/>
        </w:rPr>
        <w:t>10 (десяти) рабочих дней</w:t>
      </w:r>
      <w:r w:rsidR="00A4106E" w:rsidRPr="00A4106E">
        <w:rPr>
          <w:rFonts w:ascii="Times New Roman" w:hAnsi="Times New Roman" w:cs="Times New Roman"/>
          <w:sz w:val="22"/>
          <w:szCs w:val="22"/>
        </w:rPr>
        <w:t> с даты подписания Сторонами </w:t>
      </w:r>
      <w:r w:rsidR="00A4106E" w:rsidRPr="00A4106E">
        <w:rPr>
          <w:rFonts w:ascii="Times New Roman" w:hAnsi="Times New Roman" w:cs="Times New Roman"/>
          <w:b/>
          <w:bCs/>
          <w:sz w:val="22"/>
          <w:szCs w:val="22"/>
        </w:rPr>
        <w:t>Акта сдачи-приемки оказанных услуг</w:t>
      </w:r>
      <w:r w:rsidR="00A4106E" w:rsidRPr="00A4106E">
        <w:rPr>
          <w:rFonts w:ascii="Times New Roman" w:hAnsi="Times New Roman" w:cs="Times New Roman"/>
          <w:sz w:val="22"/>
          <w:szCs w:val="22"/>
        </w:rPr>
        <w:t> (далее – Акт) при условии предоставления Исполнителем следующих документов:</w:t>
      </w:r>
    </w:p>
    <w:p w14:paraId="082535EA" w14:textId="77777777" w:rsidR="00A4106E" w:rsidRPr="00A4106E" w:rsidRDefault="00A4106E" w:rsidP="00A4106E">
      <w:pPr>
        <w:numPr>
          <w:ilvl w:val="0"/>
          <w:numId w:val="7"/>
        </w:numPr>
        <w:jc w:val="both"/>
        <w:rPr>
          <w:rFonts w:ascii="Times New Roman" w:hAnsi="Times New Roman" w:cs="Times New Roman"/>
          <w:sz w:val="22"/>
          <w:szCs w:val="22"/>
        </w:rPr>
      </w:pPr>
      <w:r w:rsidRPr="00A4106E">
        <w:rPr>
          <w:rFonts w:ascii="Times New Roman" w:hAnsi="Times New Roman" w:cs="Times New Roman"/>
          <w:sz w:val="22"/>
          <w:szCs w:val="22"/>
        </w:rPr>
        <w:t>счёта на оплату;</w:t>
      </w:r>
    </w:p>
    <w:p w14:paraId="16921213" w14:textId="77777777" w:rsidR="00A4106E" w:rsidRPr="00A4106E" w:rsidRDefault="00A4106E" w:rsidP="00A4106E">
      <w:pPr>
        <w:numPr>
          <w:ilvl w:val="0"/>
          <w:numId w:val="7"/>
        </w:numPr>
        <w:jc w:val="both"/>
        <w:rPr>
          <w:rFonts w:ascii="Times New Roman" w:hAnsi="Times New Roman" w:cs="Times New Roman"/>
          <w:sz w:val="22"/>
          <w:szCs w:val="22"/>
        </w:rPr>
      </w:pPr>
      <w:r w:rsidRPr="00A4106E">
        <w:rPr>
          <w:rFonts w:ascii="Times New Roman" w:hAnsi="Times New Roman" w:cs="Times New Roman"/>
          <w:sz w:val="22"/>
          <w:szCs w:val="22"/>
        </w:rPr>
        <w:t>счёта-фактуры (в соответствии с требованиями Налогового кодекса РФ);</w:t>
      </w:r>
    </w:p>
    <w:p w14:paraId="7CCC21FD" w14:textId="77777777" w:rsidR="00A4106E" w:rsidRPr="00A4106E" w:rsidRDefault="00A4106E" w:rsidP="00A4106E">
      <w:pPr>
        <w:numPr>
          <w:ilvl w:val="0"/>
          <w:numId w:val="7"/>
        </w:numPr>
        <w:jc w:val="both"/>
        <w:rPr>
          <w:rFonts w:ascii="Times New Roman" w:hAnsi="Times New Roman" w:cs="Times New Roman"/>
          <w:sz w:val="22"/>
          <w:szCs w:val="22"/>
        </w:rPr>
      </w:pPr>
      <w:r w:rsidRPr="00A4106E">
        <w:rPr>
          <w:rFonts w:ascii="Times New Roman" w:hAnsi="Times New Roman" w:cs="Times New Roman"/>
          <w:sz w:val="22"/>
          <w:szCs w:val="22"/>
        </w:rPr>
        <w:t>либо вместо счёта и счёта-фактуры – </w:t>
      </w:r>
      <w:r w:rsidRPr="00A4106E">
        <w:rPr>
          <w:rFonts w:ascii="Times New Roman" w:hAnsi="Times New Roman" w:cs="Times New Roman"/>
          <w:b/>
          <w:bCs/>
          <w:sz w:val="22"/>
          <w:szCs w:val="22"/>
        </w:rPr>
        <w:t>универсального передаточного документа (УПД)</w:t>
      </w:r>
      <w:r w:rsidRPr="00A4106E">
        <w:rPr>
          <w:rFonts w:ascii="Times New Roman" w:hAnsi="Times New Roman" w:cs="Times New Roman"/>
          <w:sz w:val="22"/>
          <w:szCs w:val="22"/>
        </w:rPr>
        <w:t> со статусом «1» (совмещающего функции акта и счёта-фактуры).</w:t>
      </w:r>
    </w:p>
    <w:p w14:paraId="19A20B6B" w14:textId="62B29282" w:rsidR="006A7826" w:rsidRPr="006A7826" w:rsidRDefault="006A7826" w:rsidP="006A7826">
      <w:pPr>
        <w:ind w:firstLine="708"/>
        <w:jc w:val="both"/>
        <w:rPr>
          <w:rFonts w:ascii="Times New Roman" w:hAnsi="Times New Roman" w:cs="Times New Roman"/>
          <w:sz w:val="22"/>
          <w:szCs w:val="22"/>
        </w:rPr>
      </w:pPr>
      <w:r w:rsidRPr="006A7826">
        <w:rPr>
          <w:rFonts w:ascii="Times New Roman" w:hAnsi="Times New Roman" w:cs="Times New Roman"/>
          <w:sz w:val="22"/>
          <w:szCs w:val="22"/>
        </w:rPr>
        <w:t>2.5. Заказчик производит оплату путем перечисления денежных средств на расчетный счет Исполнителя.</w:t>
      </w:r>
    </w:p>
    <w:p w14:paraId="789CD724" w14:textId="77777777" w:rsidR="006A7826" w:rsidRPr="006A7826" w:rsidRDefault="006A7826" w:rsidP="006A7826">
      <w:pPr>
        <w:ind w:firstLine="708"/>
        <w:jc w:val="both"/>
        <w:rPr>
          <w:rFonts w:ascii="Times New Roman" w:hAnsi="Times New Roman" w:cs="Times New Roman"/>
          <w:sz w:val="22"/>
          <w:szCs w:val="22"/>
        </w:rPr>
      </w:pPr>
      <w:r w:rsidRPr="006A7826">
        <w:rPr>
          <w:rFonts w:ascii="Times New Roman" w:hAnsi="Times New Roman" w:cs="Times New Roman"/>
          <w:sz w:val="22"/>
          <w:szCs w:val="22"/>
        </w:rPr>
        <w:lastRenderedPageBreak/>
        <w:t>2.6. Сумма, подлежащая уплате Заказчиком Исполнителю, уменьшается на размер налогов, сборов и иных обязательных платежей, если в соответствии с законодательством они подлежат уплате Заказчиком.</w:t>
      </w:r>
    </w:p>
    <w:p w14:paraId="33F68706" w14:textId="77777777" w:rsidR="006A7826" w:rsidRPr="006A7826" w:rsidRDefault="006A7826" w:rsidP="006A7826">
      <w:pPr>
        <w:ind w:firstLine="708"/>
        <w:jc w:val="both"/>
        <w:rPr>
          <w:rFonts w:ascii="Times New Roman" w:hAnsi="Times New Roman" w:cs="Times New Roman"/>
          <w:sz w:val="22"/>
          <w:szCs w:val="22"/>
        </w:rPr>
      </w:pPr>
      <w:r w:rsidRPr="006A7826">
        <w:rPr>
          <w:rFonts w:ascii="Times New Roman" w:hAnsi="Times New Roman" w:cs="Times New Roman"/>
          <w:sz w:val="22"/>
          <w:szCs w:val="22"/>
        </w:rPr>
        <w:t>2.7. Источник финансирования Контракта — внебюджетные средства, субсидии на выполнение государственного задания.</w:t>
      </w:r>
    </w:p>
    <w:p w14:paraId="13A6D044" w14:textId="77777777" w:rsidR="006A7826" w:rsidRPr="006A7826" w:rsidRDefault="006A7826" w:rsidP="006A7826">
      <w:pPr>
        <w:ind w:firstLine="708"/>
        <w:jc w:val="both"/>
        <w:rPr>
          <w:rFonts w:ascii="Times New Roman" w:hAnsi="Times New Roman" w:cs="Times New Roman"/>
          <w:sz w:val="22"/>
          <w:szCs w:val="22"/>
        </w:rPr>
      </w:pPr>
      <w:r w:rsidRPr="006A7826">
        <w:rPr>
          <w:rFonts w:ascii="Times New Roman" w:hAnsi="Times New Roman" w:cs="Times New Roman"/>
          <w:sz w:val="22"/>
          <w:szCs w:val="22"/>
        </w:rPr>
        <w:t>2.8. По соглашению Сторон цена Контракта может быть снижена без изменения предусмотренных Контрактом объемов услуг, качества оказываемых услуг и иных условий Контракта.</w:t>
      </w:r>
    </w:p>
    <w:p w14:paraId="01908771" w14:textId="77777777" w:rsidR="006A7826" w:rsidRPr="006A7826" w:rsidRDefault="006A7826" w:rsidP="006A7826">
      <w:pPr>
        <w:ind w:firstLine="708"/>
        <w:jc w:val="both"/>
        <w:rPr>
          <w:rFonts w:ascii="Times New Roman" w:hAnsi="Times New Roman" w:cs="Times New Roman"/>
          <w:sz w:val="22"/>
          <w:szCs w:val="22"/>
        </w:rPr>
      </w:pPr>
      <w:r w:rsidRPr="006A7826">
        <w:rPr>
          <w:rFonts w:ascii="Times New Roman" w:hAnsi="Times New Roman" w:cs="Times New Roman"/>
          <w:sz w:val="22"/>
          <w:szCs w:val="22"/>
        </w:rPr>
        <w:t>2.9. По предложению Заказчика предусмотренный Контрактом объем оказываемых услуг может быть увеличен или уменьшен не более чем на десять процентов. При этом по соглашению Сторон допускается изменение цены Контракта пропорционально дополнительному объему оказываемых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обязаны уменьшить цену Контракта исходя из цены единицы услуги.</w:t>
      </w:r>
    </w:p>
    <w:p w14:paraId="20A89926" w14:textId="77777777" w:rsidR="006A7826" w:rsidRPr="006A7826" w:rsidRDefault="006A7826" w:rsidP="006A7826">
      <w:pPr>
        <w:ind w:firstLine="708"/>
        <w:jc w:val="both"/>
        <w:rPr>
          <w:rFonts w:ascii="Times New Roman" w:hAnsi="Times New Roman" w:cs="Times New Roman"/>
          <w:b/>
          <w:bCs/>
          <w:sz w:val="22"/>
          <w:szCs w:val="22"/>
        </w:rPr>
      </w:pPr>
      <w:r w:rsidRPr="006A7826">
        <w:rPr>
          <w:rFonts w:ascii="Times New Roman" w:hAnsi="Times New Roman" w:cs="Times New Roman"/>
          <w:b/>
          <w:bCs/>
          <w:sz w:val="22"/>
          <w:szCs w:val="22"/>
        </w:rPr>
        <w:t>3. Срок (период) оказания услуг</w:t>
      </w:r>
    </w:p>
    <w:p w14:paraId="7F0808E4" w14:textId="77777777" w:rsidR="006A7826" w:rsidRPr="006A7826" w:rsidRDefault="006A7826" w:rsidP="006A7826">
      <w:pPr>
        <w:ind w:firstLine="708"/>
        <w:jc w:val="both"/>
        <w:rPr>
          <w:rFonts w:ascii="Times New Roman" w:hAnsi="Times New Roman" w:cs="Times New Roman"/>
          <w:sz w:val="22"/>
          <w:szCs w:val="22"/>
        </w:rPr>
      </w:pPr>
      <w:r w:rsidRPr="006A7826">
        <w:rPr>
          <w:rFonts w:ascii="Times New Roman" w:hAnsi="Times New Roman" w:cs="Times New Roman"/>
          <w:sz w:val="22"/>
          <w:szCs w:val="22"/>
        </w:rPr>
        <w:t>3.1. Срок оказания услуг: с даты заключения Контракта по </w:t>
      </w:r>
      <w:r w:rsidRPr="006A7826">
        <w:rPr>
          <w:rFonts w:ascii="Times New Roman" w:hAnsi="Times New Roman" w:cs="Times New Roman"/>
          <w:b/>
          <w:bCs/>
          <w:sz w:val="22"/>
          <w:szCs w:val="22"/>
        </w:rPr>
        <w:t>«10» июня 2026 г.</w:t>
      </w:r>
    </w:p>
    <w:p w14:paraId="724A001C" w14:textId="77777777" w:rsidR="006A7826" w:rsidRPr="006A7826" w:rsidRDefault="006A7826" w:rsidP="006A7826">
      <w:pPr>
        <w:ind w:firstLine="708"/>
        <w:jc w:val="both"/>
        <w:rPr>
          <w:rFonts w:ascii="Times New Roman" w:hAnsi="Times New Roman" w:cs="Times New Roman"/>
          <w:sz w:val="22"/>
          <w:szCs w:val="22"/>
        </w:rPr>
      </w:pPr>
      <w:r w:rsidRPr="006A7826">
        <w:rPr>
          <w:rFonts w:ascii="Times New Roman" w:hAnsi="Times New Roman" w:cs="Times New Roman"/>
          <w:sz w:val="22"/>
          <w:szCs w:val="22"/>
        </w:rPr>
        <w:t>3.2. Датой окончания оказания услуг считается дата подписания Сторонами Акта сдачи-приемки оказанных услуг.</w:t>
      </w:r>
    </w:p>
    <w:p w14:paraId="1BF31C59" w14:textId="77777777" w:rsidR="006A7826" w:rsidRPr="006A7826" w:rsidRDefault="006A7826" w:rsidP="006A7826">
      <w:pPr>
        <w:ind w:firstLine="708"/>
        <w:jc w:val="both"/>
        <w:rPr>
          <w:rFonts w:ascii="Times New Roman" w:hAnsi="Times New Roman" w:cs="Times New Roman"/>
          <w:b/>
          <w:bCs/>
          <w:sz w:val="22"/>
          <w:szCs w:val="22"/>
        </w:rPr>
      </w:pPr>
      <w:r w:rsidRPr="006A7826">
        <w:rPr>
          <w:rFonts w:ascii="Times New Roman" w:hAnsi="Times New Roman" w:cs="Times New Roman"/>
          <w:b/>
          <w:bCs/>
          <w:sz w:val="22"/>
          <w:szCs w:val="22"/>
        </w:rPr>
        <w:t>4. Порядок и срок приемки результатов оказанных услуг</w:t>
      </w:r>
    </w:p>
    <w:p w14:paraId="589344A4" w14:textId="77777777" w:rsidR="006A7826" w:rsidRPr="006A7826" w:rsidRDefault="006A7826" w:rsidP="006A7826">
      <w:pPr>
        <w:ind w:firstLine="708"/>
        <w:jc w:val="both"/>
        <w:rPr>
          <w:rFonts w:ascii="Times New Roman" w:hAnsi="Times New Roman" w:cs="Times New Roman"/>
          <w:sz w:val="22"/>
          <w:szCs w:val="22"/>
        </w:rPr>
      </w:pPr>
      <w:r w:rsidRPr="006A7826">
        <w:rPr>
          <w:rFonts w:ascii="Times New Roman" w:hAnsi="Times New Roman" w:cs="Times New Roman"/>
          <w:sz w:val="22"/>
          <w:szCs w:val="22"/>
        </w:rPr>
        <w:t>4.1. Приемку результатов оказанных услуг осуществляет ответственное лицо Заказчика либо приемочная комиссия.</w:t>
      </w:r>
    </w:p>
    <w:p w14:paraId="24BD3E44" w14:textId="77777777" w:rsidR="006A7826" w:rsidRPr="006A7826" w:rsidRDefault="006A7826" w:rsidP="006A7826">
      <w:pPr>
        <w:ind w:firstLine="708"/>
        <w:jc w:val="both"/>
        <w:rPr>
          <w:rFonts w:ascii="Times New Roman" w:hAnsi="Times New Roman" w:cs="Times New Roman"/>
          <w:sz w:val="22"/>
          <w:szCs w:val="22"/>
        </w:rPr>
      </w:pPr>
      <w:r w:rsidRPr="006A7826">
        <w:rPr>
          <w:rFonts w:ascii="Times New Roman" w:hAnsi="Times New Roman" w:cs="Times New Roman"/>
          <w:sz w:val="22"/>
          <w:szCs w:val="22"/>
        </w:rPr>
        <w:t>4.2. В течение </w:t>
      </w:r>
      <w:r w:rsidRPr="006A7826">
        <w:rPr>
          <w:rFonts w:ascii="Times New Roman" w:hAnsi="Times New Roman" w:cs="Times New Roman"/>
          <w:b/>
          <w:bCs/>
          <w:sz w:val="22"/>
          <w:szCs w:val="22"/>
        </w:rPr>
        <w:t>5 (пяти) рабочих дней</w:t>
      </w:r>
      <w:r w:rsidRPr="006A7826">
        <w:rPr>
          <w:rFonts w:ascii="Times New Roman" w:hAnsi="Times New Roman" w:cs="Times New Roman"/>
          <w:sz w:val="22"/>
          <w:szCs w:val="22"/>
        </w:rPr>
        <w:t> с даты получения от Исполнителя уведомления о завершении оказания услуг и документов (Акт сдачи-приемки, счет) Заказчик вправе проводить экспертизу соответствия результатов условиям Контракта.</w:t>
      </w:r>
    </w:p>
    <w:p w14:paraId="0B0A85C2" w14:textId="77777777" w:rsidR="006A7826" w:rsidRPr="006A7826" w:rsidRDefault="006A7826" w:rsidP="006A7826">
      <w:pPr>
        <w:ind w:firstLine="708"/>
        <w:jc w:val="both"/>
        <w:rPr>
          <w:rFonts w:ascii="Times New Roman" w:hAnsi="Times New Roman" w:cs="Times New Roman"/>
          <w:sz w:val="22"/>
          <w:szCs w:val="22"/>
        </w:rPr>
      </w:pPr>
      <w:r w:rsidRPr="006A7826">
        <w:rPr>
          <w:rFonts w:ascii="Times New Roman" w:hAnsi="Times New Roman" w:cs="Times New Roman"/>
          <w:sz w:val="22"/>
          <w:szCs w:val="22"/>
        </w:rPr>
        <w:t>4.3. При отсутствии замечаний Заказчик подписывает Акт сдачи-приемки оказанных услуг и направляет один экземпляр Исполнителю.</w:t>
      </w:r>
    </w:p>
    <w:p w14:paraId="2DBA08CB" w14:textId="77777777" w:rsidR="006A7826" w:rsidRPr="006A7826" w:rsidRDefault="006A7826" w:rsidP="006A7826">
      <w:pPr>
        <w:ind w:firstLine="708"/>
        <w:jc w:val="both"/>
        <w:rPr>
          <w:rFonts w:ascii="Times New Roman" w:hAnsi="Times New Roman" w:cs="Times New Roman"/>
          <w:sz w:val="22"/>
          <w:szCs w:val="22"/>
        </w:rPr>
      </w:pPr>
      <w:r w:rsidRPr="006A7826">
        <w:rPr>
          <w:rFonts w:ascii="Times New Roman" w:hAnsi="Times New Roman" w:cs="Times New Roman"/>
          <w:sz w:val="22"/>
          <w:szCs w:val="22"/>
        </w:rPr>
        <w:t>4.4. При выявлении несоответствий Заказчик направляет Исполнителю мотивированный отказ от подписания Акта с перечнем недостатков и сроков их устранения.</w:t>
      </w:r>
    </w:p>
    <w:p w14:paraId="54F018C1" w14:textId="77777777" w:rsidR="006A7826" w:rsidRPr="006A7826" w:rsidRDefault="006A7826" w:rsidP="006A7826">
      <w:pPr>
        <w:ind w:firstLine="708"/>
        <w:jc w:val="both"/>
        <w:rPr>
          <w:rFonts w:ascii="Times New Roman" w:hAnsi="Times New Roman" w:cs="Times New Roman"/>
          <w:sz w:val="22"/>
          <w:szCs w:val="22"/>
        </w:rPr>
      </w:pPr>
      <w:r w:rsidRPr="006A7826">
        <w:rPr>
          <w:rFonts w:ascii="Times New Roman" w:hAnsi="Times New Roman" w:cs="Times New Roman"/>
          <w:sz w:val="22"/>
          <w:szCs w:val="22"/>
        </w:rPr>
        <w:t>4.5. Исполнитель обязан устранить недостатки за свой счет в установленный срок. Устранение недостатков не освобождает Исполнителя от ответственности за ненадлежащее исполнение обязательств.</w:t>
      </w:r>
    </w:p>
    <w:p w14:paraId="19F2891F" w14:textId="77777777" w:rsidR="006A7826" w:rsidRPr="006A7826" w:rsidRDefault="006A7826" w:rsidP="006A7826">
      <w:pPr>
        <w:ind w:firstLine="708"/>
        <w:jc w:val="both"/>
        <w:rPr>
          <w:rFonts w:ascii="Times New Roman" w:hAnsi="Times New Roman" w:cs="Times New Roman"/>
          <w:sz w:val="22"/>
          <w:szCs w:val="22"/>
        </w:rPr>
      </w:pPr>
      <w:r w:rsidRPr="006A7826">
        <w:rPr>
          <w:rFonts w:ascii="Times New Roman" w:hAnsi="Times New Roman" w:cs="Times New Roman"/>
          <w:sz w:val="22"/>
          <w:szCs w:val="22"/>
        </w:rPr>
        <w:t>4.6. После устранения недостатков Заказчик в течение </w:t>
      </w:r>
      <w:r w:rsidRPr="006A7826">
        <w:rPr>
          <w:rFonts w:ascii="Times New Roman" w:hAnsi="Times New Roman" w:cs="Times New Roman"/>
          <w:b/>
          <w:bCs/>
          <w:sz w:val="22"/>
          <w:szCs w:val="22"/>
        </w:rPr>
        <w:t>3 (трех) рабочих дней</w:t>
      </w:r>
      <w:r w:rsidRPr="006A7826">
        <w:rPr>
          <w:rFonts w:ascii="Times New Roman" w:hAnsi="Times New Roman" w:cs="Times New Roman"/>
          <w:sz w:val="22"/>
          <w:szCs w:val="22"/>
        </w:rPr>
        <w:t> проводит повторную приемку. При повторном выявлении недостатков либо отказе от их устранения Заказчик вправе отказаться от подписания Акта и принять решение об одностороннем отказе от исполнения Контракта.</w:t>
      </w:r>
    </w:p>
    <w:p w14:paraId="0883180C" w14:textId="77777777" w:rsidR="006A7826" w:rsidRPr="006A7826" w:rsidRDefault="006A7826" w:rsidP="006A7826">
      <w:pPr>
        <w:ind w:firstLine="708"/>
        <w:jc w:val="both"/>
        <w:rPr>
          <w:rFonts w:ascii="Times New Roman" w:hAnsi="Times New Roman" w:cs="Times New Roman"/>
          <w:b/>
          <w:bCs/>
          <w:sz w:val="22"/>
          <w:szCs w:val="22"/>
        </w:rPr>
      </w:pPr>
      <w:r w:rsidRPr="006A7826">
        <w:rPr>
          <w:rFonts w:ascii="Times New Roman" w:hAnsi="Times New Roman" w:cs="Times New Roman"/>
          <w:b/>
          <w:bCs/>
          <w:sz w:val="22"/>
          <w:szCs w:val="22"/>
        </w:rPr>
        <w:t>5. Качество оказываемых услуг. Требования к гарантийному сроку</w:t>
      </w:r>
    </w:p>
    <w:p w14:paraId="283E372A" w14:textId="77777777" w:rsidR="006A7826" w:rsidRPr="006A7826" w:rsidRDefault="006A7826" w:rsidP="006A7826">
      <w:pPr>
        <w:ind w:firstLine="708"/>
        <w:jc w:val="both"/>
        <w:rPr>
          <w:rFonts w:ascii="Times New Roman" w:hAnsi="Times New Roman" w:cs="Times New Roman"/>
          <w:sz w:val="22"/>
          <w:szCs w:val="22"/>
        </w:rPr>
      </w:pPr>
      <w:r w:rsidRPr="006A7826">
        <w:rPr>
          <w:rFonts w:ascii="Times New Roman" w:hAnsi="Times New Roman" w:cs="Times New Roman"/>
          <w:sz w:val="22"/>
          <w:szCs w:val="22"/>
        </w:rPr>
        <w:t>5.1. Качество оказываемых услуг должно полностью соответствовать требованиям, указанным в приложении № 2 к настоящему Контракту, а также действующим стандартам и требованиям законодательства Российской Федерации.</w:t>
      </w:r>
    </w:p>
    <w:p w14:paraId="75D6FF93" w14:textId="77777777" w:rsidR="006A7826" w:rsidRPr="006A7826" w:rsidRDefault="006A7826" w:rsidP="006A7826">
      <w:pPr>
        <w:ind w:firstLine="708"/>
        <w:jc w:val="both"/>
        <w:rPr>
          <w:rFonts w:ascii="Times New Roman" w:hAnsi="Times New Roman" w:cs="Times New Roman"/>
          <w:sz w:val="22"/>
          <w:szCs w:val="22"/>
        </w:rPr>
      </w:pPr>
      <w:r w:rsidRPr="006A7826">
        <w:rPr>
          <w:rFonts w:ascii="Times New Roman" w:hAnsi="Times New Roman" w:cs="Times New Roman"/>
          <w:sz w:val="22"/>
          <w:szCs w:val="22"/>
        </w:rPr>
        <w:t>5.2. Исполнитель подтверждает качество оказанных услуг соответствующими сертификатами (декларациями о соответствии) или иными документами в соответствии с требованиями действующего законодательства. Исполнитель обязуется предоставить по запросу Заказчика, а также уполномоченных государственных органов всю необходимую документацию и (или) информацию, относящуюся к исполнению обязательств по Контракту.</w:t>
      </w:r>
    </w:p>
    <w:p w14:paraId="5417A8E1" w14:textId="77777777" w:rsidR="006A7826" w:rsidRPr="006A7826" w:rsidRDefault="006A7826" w:rsidP="006A7826">
      <w:pPr>
        <w:ind w:firstLine="708"/>
        <w:jc w:val="both"/>
        <w:rPr>
          <w:rFonts w:ascii="Times New Roman" w:hAnsi="Times New Roman" w:cs="Times New Roman"/>
          <w:sz w:val="22"/>
          <w:szCs w:val="22"/>
        </w:rPr>
      </w:pPr>
      <w:r w:rsidRPr="006A7826">
        <w:rPr>
          <w:rFonts w:ascii="Times New Roman" w:hAnsi="Times New Roman" w:cs="Times New Roman"/>
          <w:sz w:val="22"/>
          <w:szCs w:val="22"/>
        </w:rPr>
        <w:t>5.3. Исполнитель гарантирует, что все услуги оказаны надлежащим образом, с соблюдением требований нормативных правовых актов.</w:t>
      </w:r>
    </w:p>
    <w:p w14:paraId="2AB6B0F5" w14:textId="77777777" w:rsidR="006A7826" w:rsidRPr="006A7826" w:rsidRDefault="006A7826" w:rsidP="006A7826">
      <w:pPr>
        <w:ind w:firstLine="708"/>
        <w:jc w:val="both"/>
        <w:rPr>
          <w:rFonts w:ascii="Times New Roman" w:hAnsi="Times New Roman" w:cs="Times New Roman"/>
          <w:sz w:val="22"/>
          <w:szCs w:val="22"/>
        </w:rPr>
      </w:pPr>
      <w:r w:rsidRPr="006A7826">
        <w:rPr>
          <w:rFonts w:ascii="Times New Roman" w:hAnsi="Times New Roman" w:cs="Times New Roman"/>
          <w:sz w:val="22"/>
          <w:szCs w:val="22"/>
        </w:rPr>
        <w:t>5.4. </w:t>
      </w:r>
      <w:r w:rsidRPr="006A7826">
        <w:rPr>
          <w:rFonts w:ascii="Times New Roman" w:hAnsi="Times New Roman" w:cs="Times New Roman"/>
          <w:b/>
          <w:bCs/>
          <w:sz w:val="22"/>
          <w:szCs w:val="22"/>
        </w:rPr>
        <w:t>Гарантийный срок:</w:t>
      </w:r>
      <w:r w:rsidRPr="006A7826">
        <w:rPr>
          <w:rFonts w:ascii="Times New Roman" w:hAnsi="Times New Roman" w:cs="Times New Roman"/>
          <w:sz w:val="22"/>
          <w:szCs w:val="22"/>
        </w:rPr>
        <w:t> не установлен.</w:t>
      </w:r>
    </w:p>
    <w:p w14:paraId="3DAF6C17" w14:textId="77777777" w:rsidR="006A7826" w:rsidRPr="006A7826" w:rsidRDefault="006A7826" w:rsidP="006A7826">
      <w:pPr>
        <w:ind w:firstLine="708"/>
        <w:jc w:val="both"/>
        <w:rPr>
          <w:rFonts w:ascii="Times New Roman" w:hAnsi="Times New Roman" w:cs="Times New Roman"/>
          <w:b/>
          <w:bCs/>
          <w:sz w:val="22"/>
          <w:szCs w:val="22"/>
        </w:rPr>
      </w:pPr>
      <w:r w:rsidRPr="006A7826">
        <w:rPr>
          <w:rFonts w:ascii="Times New Roman" w:hAnsi="Times New Roman" w:cs="Times New Roman"/>
          <w:b/>
          <w:bCs/>
          <w:sz w:val="22"/>
          <w:szCs w:val="22"/>
        </w:rPr>
        <w:t>6. Права и обязанности Сторон</w:t>
      </w:r>
    </w:p>
    <w:p w14:paraId="0DD273F8" w14:textId="77777777" w:rsidR="006A7826" w:rsidRPr="006A7826" w:rsidRDefault="006A7826" w:rsidP="006A7826">
      <w:pPr>
        <w:ind w:firstLine="708"/>
        <w:jc w:val="both"/>
        <w:rPr>
          <w:rFonts w:ascii="Times New Roman" w:hAnsi="Times New Roman" w:cs="Times New Roman"/>
          <w:sz w:val="22"/>
          <w:szCs w:val="22"/>
        </w:rPr>
      </w:pPr>
      <w:r w:rsidRPr="006A7826">
        <w:rPr>
          <w:rFonts w:ascii="Times New Roman" w:hAnsi="Times New Roman" w:cs="Times New Roman"/>
          <w:b/>
          <w:bCs/>
          <w:sz w:val="22"/>
          <w:szCs w:val="22"/>
        </w:rPr>
        <w:t>6.1. Заказчик обязан:</w:t>
      </w:r>
    </w:p>
    <w:p w14:paraId="5DB79AC1" w14:textId="77777777" w:rsidR="006A7826" w:rsidRPr="006A7826" w:rsidRDefault="006A7826" w:rsidP="006A7826">
      <w:pPr>
        <w:ind w:firstLine="708"/>
        <w:jc w:val="both"/>
        <w:rPr>
          <w:rFonts w:ascii="Times New Roman" w:hAnsi="Times New Roman" w:cs="Times New Roman"/>
          <w:sz w:val="22"/>
          <w:szCs w:val="22"/>
        </w:rPr>
      </w:pPr>
      <w:r w:rsidRPr="006A7826">
        <w:rPr>
          <w:rFonts w:ascii="Times New Roman" w:hAnsi="Times New Roman" w:cs="Times New Roman"/>
          <w:sz w:val="22"/>
          <w:szCs w:val="22"/>
        </w:rPr>
        <w:t>6.1.1. Осуществить приемку оказанных услуг в порядке, установленном разделом 4 настоящего Контракта.</w:t>
      </w:r>
    </w:p>
    <w:p w14:paraId="67B8B7A7" w14:textId="77777777" w:rsidR="006A7826" w:rsidRPr="006A7826" w:rsidRDefault="006A7826" w:rsidP="006A7826">
      <w:pPr>
        <w:ind w:firstLine="708"/>
        <w:jc w:val="both"/>
        <w:rPr>
          <w:rFonts w:ascii="Times New Roman" w:hAnsi="Times New Roman" w:cs="Times New Roman"/>
          <w:sz w:val="22"/>
          <w:szCs w:val="22"/>
        </w:rPr>
      </w:pPr>
      <w:r w:rsidRPr="006A7826">
        <w:rPr>
          <w:rFonts w:ascii="Times New Roman" w:hAnsi="Times New Roman" w:cs="Times New Roman"/>
          <w:sz w:val="22"/>
          <w:szCs w:val="22"/>
        </w:rPr>
        <w:t>6.1.2. В случае подписания акта приемки оказанных услуг произвести оплату оказанных услуг в объемах и в сроки, установленные настоящим Контрактом.</w:t>
      </w:r>
    </w:p>
    <w:p w14:paraId="346A5DD5" w14:textId="77777777" w:rsidR="006A7826" w:rsidRPr="006A7826" w:rsidRDefault="006A7826" w:rsidP="006A7826">
      <w:pPr>
        <w:ind w:firstLine="708"/>
        <w:jc w:val="both"/>
        <w:rPr>
          <w:rFonts w:ascii="Times New Roman" w:hAnsi="Times New Roman" w:cs="Times New Roman"/>
          <w:sz w:val="22"/>
          <w:szCs w:val="22"/>
        </w:rPr>
      </w:pPr>
      <w:r w:rsidRPr="006A7826">
        <w:rPr>
          <w:rFonts w:ascii="Times New Roman" w:hAnsi="Times New Roman" w:cs="Times New Roman"/>
          <w:b/>
          <w:bCs/>
          <w:sz w:val="22"/>
          <w:szCs w:val="22"/>
        </w:rPr>
        <w:t>6.2. Заказчик вправе:</w:t>
      </w:r>
    </w:p>
    <w:p w14:paraId="6F9E77E3" w14:textId="77777777" w:rsidR="006A7826" w:rsidRPr="006A7826" w:rsidRDefault="006A7826" w:rsidP="006A7826">
      <w:pPr>
        <w:ind w:firstLine="708"/>
        <w:jc w:val="both"/>
        <w:rPr>
          <w:rFonts w:ascii="Times New Roman" w:hAnsi="Times New Roman" w:cs="Times New Roman"/>
          <w:sz w:val="22"/>
          <w:szCs w:val="22"/>
        </w:rPr>
      </w:pPr>
      <w:r w:rsidRPr="006A7826">
        <w:rPr>
          <w:rFonts w:ascii="Times New Roman" w:hAnsi="Times New Roman" w:cs="Times New Roman"/>
          <w:sz w:val="22"/>
          <w:szCs w:val="22"/>
        </w:rPr>
        <w:t>6.2.1. Требовать надлежащего исполнения обязательств в соответствии с условиями Контракта.</w:t>
      </w:r>
    </w:p>
    <w:p w14:paraId="2D6A328E" w14:textId="77777777" w:rsidR="006A7826" w:rsidRPr="006A7826" w:rsidRDefault="006A7826" w:rsidP="006A7826">
      <w:pPr>
        <w:ind w:firstLine="708"/>
        <w:jc w:val="both"/>
        <w:rPr>
          <w:rFonts w:ascii="Times New Roman" w:hAnsi="Times New Roman" w:cs="Times New Roman"/>
          <w:sz w:val="22"/>
          <w:szCs w:val="22"/>
        </w:rPr>
      </w:pPr>
      <w:r w:rsidRPr="006A7826">
        <w:rPr>
          <w:rFonts w:ascii="Times New Roman" w:hAnsi="Times New Roman" w:cs="Times New Roman"/>
          <w:sz w:val="22"/>
          <w:szCs w:val="22"/>
        </w:rPr>
        <w:t>6.2.2. Требовать представления надлежащим образом оформленных отчетных и финансовых документов, подтверждающих исполнение обязательств.</w:t>
      </w:r>
    </w:p>
    <w:p w14:paraId="5E224B6C" w14:textId="77777777" w:rsidR="006A7826" w:rsidRPr="006A7826" w:rsidRDefault="006A7826" w:rsidP="006A7826">
      <w:pPr>
        <w:ind w:firstLine="708"/>
        <w:jc w:val="both"/>
        <w:rPr>
          <w:rFonts w:ascii="Times New Roman" w:hAnsi="Times New Roman" w:cs="Times New Roman"/>
          <w:sz w:val="22"/>
          <w:szCs w:val="22"/>
        </w:rPr>
      </w:pPr>
      <w:r w:rsidRPr="006A7826">
        <w:rPr>
          <w:rFonts w:ascii="Times New Roman" w:hAnsi="Times New Roman" w:cs="Times New Roman"/>
          <w:sz w:val="22"/>
          <w:szCs w:val="22"/>
        </w:rPr>
        <w:t>6.2.3. Запрашивать у Исполнителя информацию о ходе и состоянии исполнения обязательств по Контракту.</w:t>
      </w:r>
    </w:p>
    <w:p w14:paraId="64B46645" w14:textId="77777777" w:rsidR="006A7826" w:rsidRPr="006A7826" w:rsidRDefault="006A7826" w:rsidP="006A7826">
      <w:pPr>
        <w:ind w:firstLine="708"/>
        <w:jc w:val="both"/>
        <w:rPr>
          <w:rFonts w:ascii="Times New Roman" w:hAnsi="Times New Roman" w:cs="Times New Roman"/>
          <w:sz w:val="22"/>
          <w:szCs w:val="22"/>
        </w:rPr>
      </w:pPr>
      <w:r w:rsidRPr="006A7826">
        <w:rPr>
          <w:rFonts w:ascii="Times New Roman" w:hAnsi="Times New Roman" w:cs="Times New Roman"/>
          <w:sz w:val="22"/>
          <w:szCs w:val="22"/>
        </w:rPr>
        <w:t>6.2.4. Осуществлять контроль за порядком и сроками оказания услуг, не вмешиваясь в оперативно-</w:t>
      </w:r>
      <w:r w:rsidRPr="006A7826">
        <w:rPr>
          <w:rFonts w:ascii="Times New Roman" w:hAnsi="Times New Roman" w:cs="Times New Roman"/>
          <w:sz w:val="22"/>
          <w:szCs w:val="22"/>
        </w:rPr>
        <w:lastRenderedPageBreak/>
        <w:t>хозяйственную деятельность Исполнителя.</w:t>
      </w:r>
    </w:p>
    <w:p w14:paraId="77C43E74" w14:textId="77777777" w:rsidR="006A7826" w:rsidRPr="006A7826" w:rsidRDefault="006A7826" w:rsidP="006A7826">
      <w:pPr>
        <w:ind w:firstLine="708"/>
        <w:jc w:val="both"/>
        <w:rPr>
          <w:rFonts w:ascii="Times New Roman" w:hAnsi="Times New Roman" w:cs="Times New Roman"/>
          <w:sz w:val="22"/>
          <w:szCs w:val="22"/>
        </w:rPr>
      </w:pPr>
      <w:r w:rsidRPr="006A7826">
        <w:rPr>
          <w:rFonts w:ascii="Times New Roman" w:hAnsi="Times New Roman" w:cs="Times New Roman"/>
          <w:sz w:val="22"/>
          <w:szCs w:val="22"/>
        </w:rPr>
        <w:t>6.2.5. Отказаться от принятия и оплаты оказанных услуг, не соответствующих требованиям Контракта.</w:t>
      </w:r>
    </w:p>
    <w:p w14:paraId="3E9CDCBB" w14:textId="77777777" w:rsidR="006A7826" w:rsidRPr="006A7826" w:rsidRDefault="006A7826" w:rsidP="006A7826">
      <w:pPr>
        <w:ind w:firstLine="708"/>
        <w:jc w:val="both"/>
        <w:rPr>
          <w:rFonts w:ascii="Times New Roman" w:hAnsi="Times New Roman" w:cs="Times New Roman"/>
          <w:sz w:val="22"/>
          <w:szCs w:val="22"/>
        </w:rPr>
      </w:pPr>
      <w:r w:rsidRPr="006A7826">
        <w:rPr>
          <w:rFonts w:ascii="Times New Roman" w:hAnsi="Times New Roman" w:cs="Times New Roman"/>
          <w:sz w:val="22"/>
          <w:szCs w:val="22"/>
        </w:rPr>
        <w:t>6.2.6. Потребовать возврата уплаченных сумм в случае оплаты оказанных услуг, не соответствующих требованиям Контракта, до устранения выявленных недостатков, а также выплаты неустойки.</w:t>
      </w:r>
    </w:p>
    <w:p w14:paraId="22CCBDB0" w14:textId="77777777" w:rsidR="006A7826" w:rsidRPr="006A7826" w:rsidRDefault="006A7826" w:rsidP="006A7826">
      <w:pPr>
        <w:ind w:firstLine="708"/>
        <w:jc w:val="both"/>
        <w:rPr>
          <w:rFonts w:ascii="Times New Roman" w:hAnsi="Times New Roman" w:cs="Times New Roman"/>
          <w:sz w:val="22"/>
          <w:szCs w:val="22"/>
        </w:rPr>
      </w:pPr>
      <w:r w:rsidRPr="006A7826">
        <w:rPr>
          <w:rFonts w:ascii="Times New Roman" w:hAnsi="Times New Roman" w:cs="Times New Roman"/>
          <w:sz w:val="22"/>
          <w:szCs w:val="22"/>
        </w:rPr>
        <w:t>6.2.7. Принять решение об одностороннем отказе от исполнения Контракта.</w:t>
      </w:r>
    </w:p>
    <w:p w14:paraId="2395D4EB" w14:textId="77777777" w:rsidR="006A7826" w:rsidRPr="006A7826" w:rsidRDefault="006A7826" w:rsidP="006A7826">
      <w:pPr>
        <w:ind w:firstLine="708"/>
        <w:jc w:val="both"/>
        <w:rPr>
          <w:rFonts w:ascii="Times New Roman" w:hAnsi="Times New Roman" w:cs="Times New Roman"/>
          <w:sz w:val="22"/>
          <w:szCs w:val="22"/>
        </w:rPr>
      </w:pPr>
      <w:r w:rsidRPr="006A7826">
        <w:rPr>
          <w:rFonts w:ascii="Times New Roman" w:hAnsi="Times New Roman" w:cs="Times New Roman"/>
          <w:b/>
          <w:bCs/>
          <w:sz w:val="22"/>
          <w:szCs w:val="22"/>
        </w:rPr>
        <w:t>6.3. Исполнитель обязан:</w:t>
      </w:r>
    </w:p>
    <w:p w14:paraId="4615F5E4" w14:textId="77777777" w:rsidR="006A7826" w:rsidRPr="006A7826" w:rsidRDefault="006A7826" w:rsidP="006A7826">
      <w:pPr>
        <w:ind w:firstLine="708"/>
        <w:jc w:val="both"/>
        <w:rPr>
          <w:rFonts w:ascii="Times New Roman" w:hAnsi="Times New Roman" w:cs="Times New Roman"/>
          <w:sz w:val="22"/>
          <w:szCs w:val="22"/>
        </w:rPr>
      </w:pPr>
      <w:r w:rsidRPr="006A7826">
        <w:rPr>
          <w:rFonts w:ascii="Times New Roman" w:hAnsi="Times New Roman" w:cs="Times New Roman"/>
          <w:sz w:val="22"/>
          <w:szCs w:val="22"/>
        </w:rPr>
        <w:t>6.3.1. Исполнить обязательства по Контракту в полном объеме, надлежащего качества и в установленные Контрактом сроки.</w:t>
      </w:r>
    </w:p>
    <w:p w14:paraId="53870059" w14:textId="77777777" w:rsidR="006A7826" w:rsidRPr="006A7826" w:rsidRDefault="006A7826" w:rsidP="006A7826">
      <w:pPr>
        <w:ind w:firstLine="708"/>
        <w:jc w:val="both"/>
        <w:rPr>
          <w:rFonts w:ascii="Times New Roman" w:hAnsi="Times New Roman" w:cs="Times New Roman"/>
          <w:sz w:val="22"/>
          <w:szCs w:val="22"/>
        </w:rPr>
      </w:pPr>
      <w:r w:rsidRPr="006A7826">
        <w:rPr>
          <w:rFonts w:ascii="Times New Roman" w:hAnsi="Times New Roman" w:cs="Times New Roman"/>
          <w:sz w:val="22"/>
          <w:szCs w:val="22"/>
        </w:rPr>
        <w:t>6.3.2. Исполнять указания Заказчика, полученные в ходе оказания услуг по Контракту, в пределах условий Контракта. Безвозмездно устранять все выявленные недостатки, если в процессе оказания услуг Исполнитель допустил отступления от условий Контракта, ухудшившие качество оказываемой услуги или их объем.</w:t>
      </w:r>
    </w:p>
    <w:p w14:paraId="7D252BF9" w14:textId="77777777" w:rsidR="006A7826" w:rsidRPr="006A7826" w:rsidRDefault="006A7826" w:rsidP="006A7826">
      <w:pPr>
        <w:ind w:firstLine="708"/>
        <w:jc w:val="both"/>
        <w:rPr>
          <w:rFonts w:ascii="Times New Roman" w:hAnsi="Times New Roman" w:cs="Times New Roman"/>
          <w:sz w:val="22"/>
          <w:szCs w:val="22"/>
        </w:rPr>
      </w:pPr>
      <w:r w:rsidRPr="006A7826">
        <w:rPr>
          <w:rFonts w:ascii="Times New Roman" w:hAnsi="Times New Roman" w:cs="Times New Roman"/>
          <w:sz w:val="22"/>
          <w:szCs w:val="22"/>
        </w:rPr>
        <w:t>6.3.3. Передать Заказчику надлежащим образом оформленные отчетные, финансовые и иные документы в порядке и в сроки, установленные Контрактом.</w:t>
      </w:r>
    </w:p>
    <w:p w14:paraId="1614E0E7" w14:textId="77777777" w:rsidR="006A7826" w:rsidRPr="006A7826" w:rsidRDefault="006A7826" w:rsidP="006A7826">
      <w:pPr>
        <w:ind w:firstLine="708"/>
        <w:jc w:val="both"/>
        <w:rPr>
          <w:rFonts w:ascii="Times New Roman" w:hAnsi="Times New Roman" w:cs="Times New Roman"/>
          <w:sz w:val="22"/>
          <w:szCs w:val="22"/>
        </w:rPr>
      </w:pPr>
      <w:r w:rsidRPr="006A7826">
        <w:rPr>
          <w:rFonts w:ascii="Times New Roman" w:hAnsi="Times New Roman" w:cs="Times New Roman"/>
          <w:sz w:val="22"/>
          <w:szCs w:val="22"/>
        </w:rPr>
        <w:t>6.3.4. Предоставлять по запросу Заказчика в сроки, указанные в таком запросе, информацию о ходе исполнения обязательств по Контракту.</w:t>
      </w:r>
    </w:p>
    <w:p w14:paraId="3A04B1B2" w14:textId="77777777" w:rsidR="006A7826" w:rsidRPr="006A7826" w:rsidRDefault="006A7826" w:rsidP="006A7826">
      <w:pPr>
        <w:ind w:firstLine="708"/>
        <w:jc w:val="both"/>
        <w:rPr>
          <w:rFonts w:ascii="Times New Roman" w:hAnsi="Times New Roman" w:cs="Times New Roman"/>
          <w:sz w:val="22"/>
          <w:szCs w:val="22"/>
        </w:rPr>
      </w:pPr>
      <w:r w:rsidRPr="006A7826">
        <w:rPr>
          <w:rFonts w:ascii="Times New Roman" w:hAnsi="Times New Roman" w:cs="Times New Roman"/>
          <w:sz w:val="22"/>
          <w:szCs w:val="22"/>
        </w:rPr>
        <w:t>6.3.5. Соблюдать конфиденциальность в отношении всей информации, ставшей известной Исполнителю в связи с исполнением обязательств по Контракту.</w:t>
      </w:r>
    </w:p>
    <w:p w14:paraId="6121C0D8" w14:textId="77777777" w:rsidR="006A7826" w:rsidRPr="006A7826" w:rsidRDefault="006A7826" w:rsidP="006A7826">
      <w:pPr>
        <w:ind w:firstLine="708"/>
        <w:jc w:val="both"/>
        <w:rPr>
          <w:rFonts w:ascii="Times New Roman" w:hAnsi="Times New Roman" w:cs="Times New Roman"/>
          <w:sz w:val="22"/>
          <w:szCs w:val="22"/>
        </w:rPr>
      </w:pPr>
      <w:r w:rsidRPr="006A7826">
        <w:rPr>
          <w:rFonts w:ascii="Times New Roman" w:hAnsi="Times New Roman" w:cs="Times New Roman"/>
          <w:sz w:val="22"/>
          <w:szCs w:val="22"/>
        </w:rPr>
        <w:t>6.3.6. Обеспечить выполнение необходимых мероприятий по технике безопасности в ходе оказания услуг.</w:t>
      </w:r>
    </w:p>
    <w:p w14:paraId="66F00DBC" w14:textId="77777777" w:rsidR="006A7826" w:rsidRPr="006A7826" w:rsidRDefault="006A7826" w:rsidP="006A7826">
      <w:pPr>
        <w:ind w:firstLine="708"/>
        <w:jc w:val="both"/>
        <w:rPr>
          <w:rFonts w:ascii="Times New Roman" w:hAnsi="Times New Roman" w:cs="Times New Roman"/>
          <w:sz w:val="22"/>
          <w:szCs w:val="22"/>
        </w:rPr>
      </w:pPr>
      <w:r w:rsidRPr="006A7826">
        <w:rPr>
          <w:rFonts w:ascii="Times New Roman" w:hAnsi="Times New Roman" w:cs="Times New Roman"/>
          <w:sz w:val="22"/>
          <w:szCs w:val="22"/>
        </w:rPr>
        <w:t>6.3.7. Устранить выявленные недостатки в оказанных услугах в порядке и сроки, установленные Контрактом.</w:t>
      </w:r>
    </w:p>
    <w:p w14:paraId="224BDB63" w14:textId="77777777" w:rsidR="006A7826" w:rsidRPr="006A7826" w:rsidRDefault="006A7826" w:rsidP="006A7826">
      <w:pPr>
        <w:ind w:firstLine="708"/>
        <w:jc w:val="both"/>
        <w:rPr>
          <w:rFonts w:ascii="Times New Roman" w:hAnsi="Times New Roman" w:cs="Times New Roman"/>
          <w:sz w:val="22"/>
          <w:szCs w:val="22"/>
        </w:rPr>
      </w:pPr>
      <w:r w:rsidRPr="006A7826">
        <w:rPr>
          <w:rFonts w:ascii="Times New Roman" w:hAnsi="Times New Roman" w:cs="Times New Roman"/>
          <w:sz w:val="22"/>
          <w:szCs w:val="22"/>
        </w:rPr>
        <w:t>6.3.8. При исполнении обязательств по Контракту соблюдать требования законодательства Российской Федерации и иных правовых актов.</w:t>
      </w:r>
    </w:p>
    <w:p w14:paraId="532C22A1" w14:textId="77777777" w:rsidR="006A7826" w:rsidRPr="006A7826" w:rsidRDefault="006A7826" w:rsidP="006A7826">
      <w:pPr>
        <w:ind w:firstLine="708"/>
        <w:jc w:val="both"/>
        <w:rPr>
          <w:rFonts w:ascii="Times New Roman" w:hAnsi="Times New Roman" w:cs="Times New Roman"/>
          <w:sz w:val="22"/>
          <w:szCs w:val="22"/>
        </w:rPr>
      </w:pPr>
      <w:r w:rsidRPr="006A7826">
        <w:rPr>
          <w:rFonts w:ascii="Times New Roman" w:hAnsi="Times New Roman" w:cs="Times New Roman"/>
          <w:sz w:val="22"/>
          <w:szCs w:val="22"/>
        </w:rPr>
        <w:t>6.3.9. Предоставлять Заказчику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Исполнителя обстоятельств, которые грозят годности результатов оказываемых услуг либо создают невозможность их оказания в срок.</w:t>
      </w:r>
    </w:p>
    <w:p w14:paraId="5F396722" w14:textId="77777777" w:rsidR="006A7826" w:rsidRPr="006A7826" w:rsidRDefault="006A7826" w:rsidP="006A7826">
      <w:pPr>
        <w:ind w:firstLine="708"/>
        <w:jc w:val="both"/>
        <w:rPr>
          <w:rFonts w:ascii="Times New Roman" w:hAnsi="Times New Roman" w:cs="Times New Roman"/>
          <w:sz w:val="22"/>
          <w:szCs w:val="22"/>
        </w:rPr>
      </w:pPr>
      <w:r w:rsidRPr="006A7826">
        <w:rPr>
          <w:rFonts w:ascii="Times New Roman" w:hAnsi="Times New Roman" w:cs="Times New Roman"/>
          <w:sz w:val="22"/>
          <w:szCs w:val="22"/>
        </w:rPr>
        <w:t>6.3.10. Нести ответственность за причинение какого-либо вреда здоровью, жизни или имуществу третьих лиц, вызванных действиями или бездействием Исполнителя, его работников или представителей в ходе исполнения обязательств по Контракту.</w:t>
      </w:r>
    </w:p>
    <w:p w14:paraId="38366BBA" w14:textId="77777777" w:rsidR="006A7826" w:rsidRPr="006A7826" w:rsidRDefault="006A7826" w:rsidP="006A7826">
      <w:pPr>
        <w:ind w:firstLine="708"/>
        <w:jc w:val="both"/>
        <w:rPr>
          <w:rFonts w:ascii="Times New Roman" w:hAnsi="Times New Roman" w:cs="Times New Roman"/>
          <w:sz w:val="22"/>
          <w:szCs w:val="22"/>
        </w:rPr>
      </w:pPr>
      <w:r w:rsidRPr="006A7826">
        <w:rPr>
          <w:rFonts w:ascii="Times New Roman" w:hAnsi="Times New Roman" w:cs="Times New Roman"/>
          <w:sz w:val="22"/>
          <w:szCs w:val="22"/>
        </w:rPr>
        <w:t>6.3.11. Обеспечить наличие действующей лицензии на осуществление медицинской деятельности (включая право на проведение медицинских осмотров) на весь срок исполнения Контракта. Незамедлительно (в течение 24 часов) уведомить Заказчика о приостановлении, ограничении действия или аннулировании лицензии.</w:t>
      </w:r>
    </w:p>
    <w:p w14:paraId="1ACF9963" w14:textId="77777777" w:rsidR="006A7826" w:rsidRPr="006A7826" w:rsidRDefault="006A7826" w:rsidP="006A7826">
      <w:pPr>
        <w:ind w:firstLine="708"/>
        <w:jc w:val="both"/>
        <w:rPr>
          <w:rFonts w:ascii="Times New Roman" w:hAnsi="Times New Roman" w:cs="Times New Roman"/>
          <w:sz w:val="22"/>
          <w:szCs w:val="22"/>
        </w:rPr>
      </w:pPr>
      <w:r w:rsidRPr="006A7826">
        <w:rPr>
          <w:rFonts w:ascii="Times New Roman" w:hAnsi="Times New Roman" w:cs="Times New Roman"/>
          <w:b/>
          <w:bCs/>
          <w:sz w:val="22"/>
          <w:szCs w:val="22"/>
        </w:rPr>
        <w:t>6.4. Исполнитель вправе:</w:t>
      </w:r>
    </w:p>
    <w:p w14:paraId="293C2423" w14:textId="77777777" w:rsidR="006A7826" w:rsidRPr="006A7826" w:rsidRDefault="006A7826" w:rsidP="006A7826">
      <w:pPr>
        <w:ind w:firstLine="708"/>
        <w:jc w:val="both"/>
        <w:rPr>
          <w:rFonts w:ascii="Times New Roman" w:hAnsi="Times New Roman" w:cs="Times New Roman"/>
          <w:sz w:val="22"/>
          <w:szCs w:val="22"/>
        </w:rPr>
      </w:pPr>
      <w:r w:rsidRPr="006A7826">
        <w:rPr>
          <w:rFonts w:ascii="Times New Roman" w:hAnsi="Times New Roman" w:cs="Times New Roman"/>
          <w:sz w:val="22"/>
          <w:szCs w:val="22"/>
        </w:rPr>
        <w:t>6.4.1. Требовать подписания документов об исполнении им обязательств по Контракту от Заказчика.</w:t>
      </w:r>
    </w:p>
    <w:p w14:paraId="03431CE6" w14:textId="77777777" w:rsidR="006A7826" w:rsidRPr="006A7826" w:rsidRDefault="006A7826" w:rsidP="006A7826">
      <w:pPr>
        <w:ind w:firstLine="708"/>
        <w:jc w:val="both"/>
        <w:rPr>
          <w:rFonts w:ascii="Times New Roman" w:hAnsi="Times New Roman" w:cs="Times New Roman"/>
          <w:sz w:val="22"/>
          <w:szCs w:val="22"/>
        </w:rPr>
      </w:pPr>
      <w:r w:rsidRPr="006A7826">
        <w:rPr>
          <w:rFonts w:ascii="Times New Roman" w:hAnsi="Times New Roman" w:cs="Times New Roman"/>
          <w:sz w:val="22"/>
          <w:szCs w:val="22"/>
        </w:rPr>
        <w:t>6.4.2. Требовать оплаты оказанных услуг в случае надлежащего исполнения своих обязательств по Контракту.</w:t>
      </w:r>
    </w:p>
    <w:p w14:paraId="40B8504A" w14:textId="77777777" w:rsidR="006A7826" w:rsidRPr="006A7826" w:rsidRDefault="006A7826" w:rsidP="006A7826">
      <w:pPr>
        <w:ind w:firstLine="708"/>
        <w:jc w:val="both"/>
        <w:rPr>
          <w:rFonts w:ascii="Times New Roman" w:hAnsi="Times New Roman" w:cs="Times New Roman"/>
          <w:b/>
          <w:bCs/>
          <w:sz w:val="22"/>
          <w:szCs w:val="22"/>
        </w:rPr>
      </w:pPr>
      <w:r w:rsidRPr="006A7826">
        <w:rPr>
          <w:rFonts w:ascii="Times New Roman" w:hAnsi="Times New Roman" w:cs="Times New Roman"/>
          <w:b/>
          <w:bCs/>
          <w:sz w:val="22"/>
          <w:szCs w:val="22"/>
        </w:rPr>
        <w:t>7. Ответственность Сторон</w:t>
      </w:r>
    </w:p>
    <w:p w14:paraId="79ECEB37" w14:textId="77777777" w:rsidR="006A7826" w:rsidRPr="006A7826" w:rsidRDefault="006A7826" w:rsidP="006A7826">
      <w:pPr>
        <w:ind w:firstLine="708"/>
        <w:jc w:val="both"/>
        <w:rPr>
          <w:rFonts w:ascii="Times New Roman" w:hAnsi="Times New Roman" w:cs="Times New Roman"/>
          <w:sz w:val="22"/>
          <w:szCs w:val="22"/>
        </w:rPr>
      </w:pPr>
      <w:r w:rsidRPr="006A7826">
        <w:rPr>
          <w:rFonts w:ascii="Times New Roman" w:hAnsi="Times New Roman" w:cs="Times New Roman"/>
          <w:sz w:val="22"/>
          <w:szCs w:val="22"/>
        </w:rPr>
        <w:t>7.1. В случае просрочки исполнения,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14:paraId="1108A700" w14:textId="77777777" w:rsidR="006A7826" w:rsidRPr="006A7826" w:rsidRDefault="006A7826" w:rsidP="006A7826">
      <w:pPr>
        <w:ind w:firstLine="708"/>
        <w:jc w:val="both"/>
        <w:rPr>
          <w:rFonts w:ascii="Times New Roman" w:hAnsi="Times New Roman" w:cs="Times New Roman"/>
          <w:sz w:val="22"/>
          <w:szCs w:val="22"/>
        </w:rPr>
      </w:pPr>
      <w:r w:rsidRPr="006A7826">
        <w:rPr>
          <w:rFonts w:ascii="Times New Roman" w:hAnsi="Times New Roman" w:cs="Times New Roman"/>
          <w:sz w:val="22"/>
          <w:szCs w:val="22"/>
        </w:rPr>
        <w:t>7.2.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13FB74F5" w14:textId="77777777" w:rsidR="006A7826" w:rsidRPr="006A7826" w:rsidRDefault="006A7826" w:rsidP="006A7826">
      <w:pPr>
        <w:ind w:firstLine="708"/>
        <w:jc w:val="both"/>
        <w:rPr>
          <w:rFonts w:ascii="Times New Roman" w:hAnsi="Times New Roman" w:cs="Times New Roman"/>
          <w:sz w:val="22"/>
          <w:szCs w:val="22"/>
        </w:rPr>
      </w:pPr>
      <w:r w:rsidRPr="006A7826">
        <w:rPr>
          <w:rFonts w:ascii="Times New Roman" w:hAnsi="Times New Roman" w:cs="Times New Roman"/>
          <w:sz w:val="22"/>
          <w:szCs w:val="22"/>
        </w:rPr>
        <w:t>7.2.1.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w:t>
      </w:r>
      <w:r w:rsidRPr="006A7826">
        <w:rPr>
          <w:rFonts w:ascii="Times New Roman" w:hAnsi="Times New Roman" w:cs="Times New Roman"/>
          <w:b/>
          <w:bCs/>
          <w:sz w:val="22"/>
          <w:szCs w:val="22"/>
        </w:rPr>
        <w:t>одной трехсотой действующей на дату уплаты пеней ключевой ставки Центрального банка Российской Федерации</w:t>
      </w:r>
      <w:r w:rsidRPr="006A7826">
        <w:rPr>
          <w:rFonts w:ascii="Times New Roman" w:hAnsi="Times New Roman" w:cs="Times New Roman"/>
          <w:sz w:val="22"/>
          <w:szCs w:val="22"/>
        </w:rPr>
        <w:t> от не уплаченной в срок суммы.</w:t>
      </w:r>
    </w:p>
    <w:p w14:paraId="30C29932" w14:textId="77777777" w:rsidR="006A7826" w:rsidRPr="006A7826" w:rsidRDefault="006A7826" w:rsidP="006A7826">
      <w:pPr>
        <w:ind w:firstLine="708"/>
        <w:jc w:val="both"/>
        <w:rPr>
          <w:rFonts w:ascii="Times New Roman" w:hAnsi="Times New Roman" w:cs="Times New Roman"/>
          <w:sz w:val="22"/>
          <w:szCs w:val="22"/>
        </w:rPr>
      </w:pPr>
      <w:r w:rsidRPr="006A7826">
        <w:rPr>
          <w:rFonts w:ascii="Times New Roman" w:hAnsi="Times New Roman" w:cs="Times New Roman"/>
          <w:sz w:val="22"/>
          <w:szCs w:val="22"/>
        </w:rPr>
        <w:t>7.2.2.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Размер штрафа устанавливается в следующем порядке: </w:t>
      </w:r>
      <w:r w:rsidRPr="006A7826">
        <w:rPr>
          <w:rFonts w:ascii="Times New Roman" w:hAnsi="Times New Roman" w:cs="Times New Roman"/>
          <w:b/>
          <w:bCs/>
          <w:sz w:val="22"/>
          <w:szCs w:val="22"/>
        </w:rPr>
        <w:t>1000 рублей</w:t>
      </w:r>
      <w:r w:rsidRPr="006A7826">
        <w:rPr>
          <w:rFonts w:ascii="Times New Roman" w:hAnsi="Times New Roman" w:cs="Times New Roman"/>
          <w:sz w:val="22"/>
          <w:szCs w:val="22"/>
        </w:rPr>
        <w:t xml:space="preserve">, если цена контракта не превышает 3 млн. рублей </w:t>
      </w:r>
      <w:r w:rsidRPr="006A7826">
        <w:rPr>
          <w:rFonts w:ascii="Times New Roman" w:hAnsi="Times New Roman" w:cs="Times New Roman"/>
          <w:sz w:val="22"/>
          <w:szCs w:val="22"/>
        </w:rPr>
        <w:lastRenderedPageBreak/>
        <w:t>(включительно).</w:t>
      </w:r>
    </w:p>
    <w:p w14:paraId="347BE3DD" w14:textId="77777777" w:rsidR="006A7826" w:rsidRPr="006A7826" w:rsidRDefault="006A7826" w:rsidP="006A7826">
      <w:pPr>
        <w:ind w:firstLine="708"/>
        <w:jc w:val="both"/>
        <w:rPr>
          <w:rFonts w:ascii="Times New Roman" w:hAnsi="Times New Roman" w:cs="Times New Roman"/>
          <w:sz w:val="22"/>
          <w:szCs w:val="22"/>
        </w:rPr>
      </w:pPr>
      <w:r w:rsidRPr="006A7826">
        <w:rPr>
          <w:rFonts w:ascii="Times New Roman" w:hAnsi="Times New Roman" w:cs="Times New Roman"/>
          <w:sz w:val="22"/>
          <w:szCs w:val="22"/>
        </w:rPr>
        <w:t>7.3.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Заказчик направляет Исполнителю требование об уплате неустоек (штрафов, пеней).</w:t>
      </w:r>
    </w:p>
    <w:p w14:paraId="0FE160D1" w14:textId="77777777" w:rsidR="006A7826" w:rsidRPr="006A7826" w:rsidRDefault="006A7826" w:rsidP="006A7826">
      <w:pPr>
        <w:ind w:firstLine="708"/>
        <w:jc w:val="both"/>
        <w:rPr>
          <w:rFonts w:ascii="Times New Roman" w:hAnsi="Times New Roman" w:cs="Times New Roman"/>
          <w:sz w:val="22"/>
          <w:szCs w:val="22"/>
        </w:rPr>
      </w:pPr>
      <w:r w:rsidRPr="006A7826">
        <w:rPr>
          <w:rFonts w:ascii="Times New Roman" w:hAnsi="Times New Roman" w:cs="Times New Roman"/>
          <w:sz w:val="22"/>
          <w:szCs w:val="22"/>
        </w:rPr>
        <w:t>7.3.1.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w:t>
      </w:r>
      <w:r w:rsidRPr="006A7826">
        <w:rPr>
          <w:rFonts w:ascii="Times New Roman" w:hAnsi="Times New Roman" w:cs="Times New Roman"/>
          <w:b/>
          <w:bCs/>
          <w:sz w:val="22"/>
          <w:szCs w:val="22"/>
        </w:rPr>
        <w:t>одной трехсотой действующей на дату уплаты пени ключевой ставки Центрального банка Российской Федерации</w:t>
      </w:r>
      <w:r w:rsidRPr="006A7826">
        <w:rPr>
          <w:rFonts w:ascii="Times New Roman" w:hAnsi="Times New Roman" w:cs="Times New Roman"/>
          <w:sz w:val="22"/>
          <w:szCs w:val="22"/>
        </w:rPr>
        <w:t>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544BE8FF" w14:textId="77777777" w:rsidR="006A7826" w:rsidRPr="006A7826" w:rsidRDefault="006A7826" w:rsidP="006A7826">
      <w:pPr>
        <w:ind w:firstLine="708"/>
        <w:jc w:val="both"/>
        <w:rPr>
          <w:rFonts w:ascii="Times New Roman" w:hAnsi="Times New Roman" w:cs="Times New Roman"/>
          <w:sz w:val="22"/>
          <w:szCs w:val="22"/>
        </w:rPr>
      </w:pPr>
      <w:r w:rsidRPr="006A7826">
        <w:rPr>
          <w:rFonts w:ascii="Times New Roman" w:hAnsi="Times New Roman" w:cs="Times New Roman"/>
          <w:sz w:val="22"/>
          <w:szCs w:val="22"/>
        </w:rPr>
        <w:t>7.3.2.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обязательств. Размер штрафа устанавливается в следующем порядке: </w:t>
      </w:r>
      <w:r w:rsidRPr="006A7826">
        <w:rPr>
          <w:rFonts w:ascii="Times New Roman" w:hAnsi="Times New Roman" w:cs="Times New Roman"/>
          <w:b/>
          <w:bCs/>
          <w:sz w:val="22"/>
          <w:szCs w:val="22"/>
        </w:rPr>
        <w:t>10 процентов цены контракта</w:t>
      </w:r>
      <w:r w:rsidRPr="006A7826">
        <w:rPr>
          <w:rFonts w:ascii="Times New Roman" w:hAnsi="Times New Roman" w:cs="Times New Roman"/>
          <w:sz w:val="22"/>
          <w:szCs w:val="22"/>
        </w:rPr>
        <w:t>, если цена контракта не превышает 3 млн. рублей (включительно).</w:t>
      </w:r>
    </w:p>
    <w:p w14:paraId="7F366BE1" w14:textId="77777777" w:rsidR="006A7826" w:rsidRPr="006A7826" w:rsidRDefault="006A7826" w:rsidP="006A7826">
      <w:pPr>
        <w:ind w:firstLine="708"/>
        <w:jc w:val="both"/>
        <w:rPr>
          <w:rFonts w:ascii="Times New Roman" w:hAnsi="Times New Roman" w:cs="Times New Roman"/>
          <w:sz w:val="22"/>
          <w:szCs w:val="22"/>
        </w:rPr>
      </w:pPr>
      <w:r w:rsidRPr="006A7826">
        <w:rPr>
          <w:rFonts w:ascii="Times New Roman" w:hAnsi="Times New Roman" w:cs="Times New Roman"/>
          <w:sz w:val="22"/>
          <w:szCs w:val="22"/>
        </w:rPr>
        <w:t>7.4. В случае неисполнения или ненадлежащего исполнения Исполнителем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65D5907F" w14:textId="77777777" w:rsidR="006A7826" w:rsidRPr="006A7826" w:rsidRDefault="006A7826" w:rsidP="006A7826">
      <w:pPr>
        <w:ind w:firstLine="708"/>
        <w:jc w:val="both"/>
        <w:rPr>
          <w:rFonts w:ascii="Times New Roman" w:hAnsi="Times New Roman" w:cs="Times New Roman"/>
          <w:sz w:val="22"/>
          <w:szCs w:val="22"/>
        </w:rPr>
      </w:pPr>
      <w:r w:rsidRPr="006A7826">
        <w:rPr>
          <w:rFonts w:ascii="Times New Roman" w:hAnsi="Times New Roman" w:cs="Times New Roman"/>
          <w:sz w:val="22"/>
          <w:szCs w:val="22"/>
        </w:rPr>
        <w:t>7.5.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D15386B" w14:textId="77777777" w:rsidR="006A7826" w:rsidRPr="006A7826" w:rsidRDefault="006A7826" w:rsidP="006A7826">
      <w:pPr>
        <w:ind w:firstLine="708"/>
        <w:jc w:val="both"/>
        <w:rPr>
          <w:rFonts w:ascii="Times New Roman" w:hAnsi="Times New Roman" w:cs="Times New Roman"/>
          <w:sz w:val="22"/>
          <w:szCs w:val="22"/>
        </w:rPr>
      </w:pPr>
      <w:r w:rsidRPr="006A7826">
        <w:rPr>
          <w:rFonts w:ascii="Times New Roman" w:hAnsi="Times New Roman" w:cs="Times New Roman"/>
          <w:sz w:val="22"/>
          <w:szCs w:val="22"/>
        </w:rPr>
        <w:t>7.6. Уплата неустойки (штрафа, пени) не освобождает Стороны от выполнения принятых обязательств.</w:t>
      </w:r>
    </w:p>
    <w:p w14:paraId="42224A5F" w14:textId="77777777" w:rsidR="006A7826" w:rsidRPr="006A7826" w:rsidRDefault="006A7826" w:rsidP="006A7826">
      <w:pPr>
        <w:ind w:firstLine="708"/>
        <w:jc w:val="both"/>
        <w:rPr>
          <w:rFonts w:ascii="Times New Roman" w:hAnsi="Times New Roman" w:cs="Times New Roman"/>
          <w:sz w:val="22"/>
          <w:szCs w:val="22"/>
        </w:rPr>
      </w:pPr>
      <w:r w:rsidRPr="006A7826">
        <w:rPr>
          <w:rFonts w:ascii="Times New Roman" w:hAnsi="Times New Roman" w:cs="Times New Roman"/>
          <w:sz w:val="22"/>
          <w:szCs w:val="22"/>
        </w:rPr>
        <w:t>7.7. Указанная в настоящем разделе неустойка (штрафы, пени) взимается за каждое нарушение в отдельности.</w:t>
      </w:r>
    </w:p>
    <w:p w14:paraId="388BEEC3" w14:textId="77777777" w:rsidR="006A7826" w:rsidRPr="006A7826" w:rsidRDefault="006A7826" w:rsidP="006A7826">
      <w:pPr>
        <w:ind w:firstLine="708"/>
        <w:jc w:val="both"/>
        <w:rPr>
          <w:rFonts w:ascii="Times New Roman" w:hAnsi="Times New Roman" w:cs="Times New Roman"/>
          <w:b/>
          <w:bCs/>
          <w:sz w:val="22"/>
          <w:szCs w:val="22"/>
        </w:rPr>
      </w:pPr>
      <w:r w:rsidRPr="006A7826">
        <w:rPr>
          <w:rFonts w:ascii="Times New Roman" w:hAnsi="Times New Roman" w:cs="Times New Roman"/>
          <w:b/>
          <w:bCs/>
          <w:sz w:val="22"/>
          <w:szCs w:val="22"/>
        </w:rPr>
        <w:t>8. Срок действия Контракта</w:t>
      </w:r>
    </w:p>
    <w:p w14:paraId="6B5376EB" w14:textId="77777777" w:rsidR="006A7826" w:rsidRPr="006A7826" w:rsidRDefault="006A7826" w:rsidP="006A7826">
      <w:pPr>
        <w:ind w:firstLine="708"/>
        <w:jc w:val="both"/>
        <w:rPr>
          <w:rFonts w:ascii="Times New Roman" w:hAnsi="Times New Roman" w:cs="Times New Roman"/>
          <w:sz w:val="22"/>
          <w:szCs w:val="22"/>
        </w:rPr>
      </w:pPr>
      <w:r w:rsidRPr="006A7826">
        <w:rPr>
          <w:rFonts w:ascii="Times New Roman" w:hAnsi="Times New Roman" w:cs="Times New Roman"/>
          <w:sz w:val="22"/>
          <w:szCs w:val="22"/>
        </w:rPr>
        <w:t>8.1. Настоящий Контракт действует с момента его подписания обеими Сторонами по </w:t>
      </w:r>
      <w:r w:rsidRPr="006A7826">
        <w:rPr>
          <w:rFonts w:ascii="Times New Roman" w:hAnsi="Times New Roman" w:cs="Times New Roman"/>
          <w:b/>
          <w:bCs/>
          <w:sz w:val="22"/>
          <w:szCs w:val="22"/>
        </w:rPr>
        <w:t>«31» декабря 2026 г.</w:t>
      </w:r>
      <w:r w:rsidRPr="006A7826">
        <w:rPr>
          <w:rFonts w:ascii="Times New Roman" w:hAnsi="Times New Roman" w:cs="Times New Roman"/>
          <w:sz w:val="22"/>
          <w:szCs w:val="22"/>
        </w:rPr>
        <w:t>, а в части неисполненных обязательств — до полного их исполнения.</w:t>
      </w:r>
    </w:p>
    <w:p w14:paraId="7C060B88" w14:textId="77777777" w:rsidR="006A7826" w:rsidRPr="006A7826" w:rsidRDefault="006A7826" w:rsidP="006A7826">
      <w:pPr>
        <w:ind w:firstLine="708"/>
        <w:jc w:val="both"/>
        <w:rPr>
          <w:rFonts w:ascii="Times New Roman" w:hAnsi="Times New Roman" w:cs="Times New Roman"/>
          <w:sz w:val="22"/>
          <w:szCs w:val="22"/>
        </w:rPr>
      </w:pPr>
      <w:r w:rsidRPr="006A7826">
        <w:rPr>
          <w:rFonts w:ascii="Times New Roman" w:hAnsi="Times New Roman" w:cs="Times New Roman"/>
          <w:sz w:val="22"/>
          <w:szCs w:val="22"/>
        </w:rPr>
        <w:t>8.2. Истечение срока действия Контракта не освобождает Стороны от ответственности за его нарушение и не прекращает неисполненных обязательств Сторон по Контракту, в том числе гарантийных обязательств (при их наличии).</w:t>
      </w:r>
    </w:p>
    <w:p w14:paraId="0EF54B7B" w14:textId="77777777" w:rsidR="006A7826" w:rsidRPr="006A7826" w:rsidRDefault="006A7826" w:rsidP="006A7826">
      <w:pPr>
        <w:ind w:firstLine="708"/>
        <w:jc w:val="both"/>
        <w:rPr>
          <w:rFonts w:ascii="Times New Roman" w:hAnsi="Times New Roman" w:cs="Times New Roman"/>
          <w:b/>
          <w:bCs/>
          <w:sz w:val="22"/>
          <w:szCs w:val="22"/>
        </w:rPr>
      </w:pPr>
      <w:r w:rsidRPr="006A7826">
        <w:rPr>
          <w:rFonts w:ascii="Times New Roman" w:hAnsi="Times New Roman" w:cs="Times New Roman"/>
          <w:b/>
          <w:bCs/>
          <w:sz w:val="22"/>
          <w:szCs w:val="22"/>
        </w:rPr>
        <w:t>9. Порядок изменения и расторжения Контракта</w:t>
      </w:r>
    </w:p>
    <w:p w14:paraId="735D76E3" w14:textId="77777777" w:rsidR="006A7826" w:rsidRPr="006A7826" w:rsidRDefault="006A7826" w:rsidP="006A7826">
      <w:pPr>
        <w:ind w:firstLine="708"/>
        <w:jc w:val="both"/>
        <w:rPr>
          <w:rFonts w:ascii="Times New Roman" w:hAnsi="Times New Roman" w:cs="Times New Roman"/>
          <w:sz w:val="22"/>
          <w:szCs w:val="22"/>
        </w:rPr>
      </w:pPr>
      <w:r w:rsidRPr="006A7826">
        <w:rPr>
          <w:rFonts w:ascii="Times New Roman" w:hAnsi="Times New Roman" w:cs="Times New Roman"/>
          <w:sz w:val="22"/>
          <w:szCs w:val="22"/>
        </w:rPr>
        <w:t>9.1.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w:t>
      </w:r>
    </w:p>
    <w:p w14:paraId="63A6CE0F" w14:textId="77777777" w:rsidR="006A7826" w:rsidRPr="006A7826" w:rsidRDefault="006A7826" w:rsidP="006A7826">
      <w:pPr>
        <w:ind w:firstLine="708"/>
        <w:jc w:val="both"/>
        <w:rPr>
          <w:rFonts w:ascii="Times New Roman" w:hAnsi="Times New Roman" w:cs="Times New Roman"/>
          <w:sz w:val="22"/>
          <w:szCs w:val="22"/>
        </w:rPr>
      </w:pPr>
      <w:r w:rsidRPr="006A7826">
        <w:rPr>
          <w:rFonts w:ascii="Times New Roman" w:hAnsi="Times New Roman" w:cs="Times New Roman"/>
          <w:sz w:val="22"/>
          <w:szCs w:val="22"/>
        </w:rPr>
        <w:t>9.2. В случае расторжения Контракта возмещение расходов, понесенных Сторонами в пределах фактически исполненных обязательств, осуществляется в соответствии с требованиями гражданского законодательства и условиями настоящего Контракта.</w:t>
      </w:r>
    </w:p>
    <w:p w14:paraId="113C0F5C" w14:textId="77777777" w:rsidR="006A7826" w:rsidRPr="006A7826" w:rsidRDefault="006A7826" w:rsidP="006A7826">
      <w:pPr>
        <w:ind w:firstLine="708"/>
        <w:jc w:val="both"/>
        <w:rPr>
          <w:rFonts w:ascii="Times New Roman" w:hAnsi="Times New Roman" w:cs="Times New Roman"/>
          <w:sz w:val="22"/>
          <w:szCs w:val="22"/>
        </w:rPr>
      </w:pPr>
      <w:r w:rsidRPr="006A7826">
        <w:rPr>
          <w:rFonts w:ascii="Times New Roman" w:hAnsi="Times New Roman" w:cs="Times New Roman"/>
          <w:sz w:val="22"/>
          <w:szCs w:val="22"/>
        </w:rPr>
        <w:t>9.3.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действующим законодательством и условиями Контракта.</w:t>
      </w:r>
    </w:p>
    <w:p w14:paraId="48260434" w14:textId="77777777" w:rsidR="006A7826" w:rsidRPr="006A7826" w:rsidRDefault="006A7826" w:rsidP="006A7826">
      <w:pPr>
        <w:ind w:firstLine="708"/>
        <w:jc w:val="both"/>
        <w:rPr>
          <w:rFonts w:ascii="Times New Roman" w:hAnsi="Times New Roman" w:cs="Times New Roman"/>
          <w:sz w:val="22"/>
          <w:szCs w:val="22"/>
        </w:rPr>
      </w:pPr>
      <w:r w:rsidRPr="006A7826">
        <w:rPr>
          <w:rFonts w:ascii="Times New Roman" w:hAnsi="Times New Roman" w:cs="Times New Roman"/>
          <w:sz w:val="22"/>
          <w:szCs w:val="22"/>
        </w:rPr>
        <w:t>9.4. </w:t>
      </w:r>
      <w:r w:rsidRPr="006A7826">
        <w:rPr>
          <w:rFonts w:ascii="Times New Roman" w:hAnsi="Times New Roman" w:cs="Times New Roman"/>
          <w:b/>
          <w:bCs/>
          <w:sz w:val="22"/>
          <w:szCs w:val="22"/>
        </w:rPr>
        <w:t>Заказчик вправе принять решение об одностороннем отказе от исполнения Контракта в следующих случаях:</w:t>
      </w:r>
    </w:p>
    <w:p w14:paraId="757C192D" w14:textId="77777777" w:rsidR="006A7826" w:rsidRPr="006A7826" w:rsidRDefault="006A7826" w:rsidP="006A7826">
      <w:pPr>
        <w:ind w:firstLine="708"/>
        <w:jc w:val="both"/>
        <w:rPr>
          <w:rFonts w:ascii="Times New Roman" w:hAnsi="Times New Roman" w:cs="Times New Roman"/>
          <w:sz w:val="22"/>
          <w:szCs w:val="22"/>
        </w:rPr>
      </w:pPr>
      <w:r w:rsidRPr="006A7826">
        <w:rPr>
          <w:rFonts w:ascii="Times New Roman" w:hAnsi="Times New Roman" w:cs="Times New Roman"/>
          <w:sz w:val="22"/>
          <w:szCs w:val="22"/>
        </w:rPr>
        <w:t>9.4.1. Если в ходе исполнения Контракта будет установлено, что Исполнитель не соответствует установленным извещением о закупке требованиям к участникам закупки или предоставил недостоверную информацию о своем соответствии таким требованиям.</w:t>
      </w:r>
    </w:p>
    <w:p w14:paraId="34DECED5" w14:textId="77777777" w:rsidR="006A7826" w:rsidRPr="006A7826" w:rsidRDefault="006A7826" w:rsidP="006A7826">
      <w:pPr>
        <w:ind w:firstLine="708"/>
        <w:jc w:val="both"/>
        <w:rPr>
          <w:rFonts w:ascii="Times New Roman" w:hAnsi="Times New Roman" w:cs="Times New Roman"/>
          <w:sz w:val="22"/>
          <w:szCs w:val="22"/>
        </w:rPr>
      </w:pPr>
      <w:r w:rsidRPr="006A7826">
        <w:rPr>
          <w:rFonts w:ascii="Times New Roman" w:hAnsi="Times New Roman" w:cs="Times New Roman"/>
          <w:sz w:val="22"/>
          <w:szCs w:val="22"/>
        </w:rPr>
        <w:t>9.4.2. Если Исполнитель в течение 20 (двадцати) рабочих дней не приступил к оказанию услуг.</w:t>
      </w:r>
    </w:p>
    <w:p w14:paraId="62B1820A" w14:textId="77777777" w:rsidR="006A7826" w:rsidRPr="006A7826" w:rsidRDefault="006A7826" w:rsidP="006A7826">
      <w:pPr>
        <w:ind w:firstLine="708"/>
        <w:jc w:val="both"/>
        <w:rPr>
          <w:rFonts w:ascii="Times New Roman" w:hAnsi="Times New Roman" w:cs="Times New Roman"/>
          <w:sz w:val="22"/>
          <w:szCs w:val="22"/>
        </w:rPr>
      </w:pPr>
      <w:r w:rsidRPr="006A7826">
        <w:rPr>
          <w:rFonts w:ascii="Times New Roman" w:hAnsi="Times New Roman" w:cs="Times New Roman"/>
          <w:sz w:val="22"/>
          <w:szCs w:val="22"/>
        </w:rPr>
        <w:t>9.4.3. Если Исполнитель оказывает услуги настолько медленно, что окончание их к сроку становится явно невозможным.</w:t>
      </w:r>
    </w:p>
    <w:p w14:paraId="4ED6B078" w14:textId="77777777" w:rsidR="006A7826" w:rsidRPr="006A7826" w:rsidRDefault="006A7826" w:rsidP="006A7826">
      <w:pPr>
        <w:ind w:firstLine="708"/>
        <w:jc w:val="both"/>
        <w:rPr>
          <w:rFonts w:ascii="Times New Roman" w:hAnsi="Times New Roman" w:cs="Times New Roman"/>
          <w:sz w:val="22"/>
          <w:szCs w:val="22"/>
        </w:rPr>
      </w:pPr>
      <w:r w:rsidRPr="006A7826">
        <w:rPr>
          <w:rFonts w:ascii="Times New Roman" w:hAnsi="Times New Roman" w:cs="Times New Roman"/>
          <w:sz w:val="22"/>
          <w:szCs w:val="22"/>
        </w:rPr>
        <w:t>9.4.4. Если Исполнитель отказывается устранить недостатки, указанные Заказчиком в мотивированном отказе от подписания акта приемки оказанных услуг.</w:t>
      </w:r>
    </w:p>
    <w:p w14:paraId="1D3CC895" w14:textId="77777777" w:rsidR="006A7826" w:rsidRPr="006A7826" w:rsidRDefault="006A7826" w:rsidP="006A7826">
      <w:pPr>
        <w:ind w:firstLine="708"/>
        <w:jc w:val="both"/>
        <w:rPr>
          <w:rFonts w:ascii="Times New Roman" w:hAnsi="Times New Roman" w:cs="Times New Roman"/>
          <w:sz w:val="22"/>
          <w:szCs w:val="22"/>
        </w:rPr>
      </w:pPr>
      <w:r w:rsidRPr="006A7826">
        <w:rPr>
          <w:rFonts w:ascii="Times New Roman" w:hAnsi="Times New Roman" w:cs="Times New Roman"/>
          <w:sz w:val="22"/>
          <w:szCs w:val="22"/>
        </w:rPr>
        <w:t>9.4.5. </w:t>
      </w:r>
      <w:r w:rsidRPr="006A7826">
        <w:rPr>
          <w:rFonts w:ascii="Times New Roman" w:hAnsi="Times New Roman" w:cs="Times New Roman"/>
          <w:b/>
          <w:bCs/>
          <w:sz w:val="22"/>
          <w:szCs w:val="22"/>
        </w:rPr>
        <w:t>Отсутствие у Исполнителя действующей лицензии</w:t>
      </w:r>
      <w:r w:rsidRPr="006A7826">
        <w:rPr>
          <w:rFonts w:ascii="Times New Roman" w:hAnsi="Times New Roman" w:cs="Times New Roman"/>
          <w:sz w:val="22"/>
          <w:szCs w:val="22"/>
        </w:rPr>
        <w:t> на осуществление медицинской деятельности (включая право на проведение медицинских осмотров) на момент заключения Контракта или в любое время в период его исполнения.</w:t>
      </w:r>
    </w:p>
    <w:p w14:paraId="3FE7BF91" w14:textId="77777777" w:rsidR="006A7826" w:rsidRPr="006A7826" w:rsidRDefault="006A7826" w:rsidP="006A7826">
      <w:pPr>
        <w:ind w:firstLine="708"/>
        <w:jc w:val="both"/>
        <w:rPr>
          <w:rFonts w:ascii="Times New Roman" w:hAnsi="Times New Roman" w:cs="Times New Roman"/>
          <w:sz w:val="22"/>
          <w:szCs w:val="22"/>
        </w:rPr>
      </w:pPr>
      <w:r w:rsidRPr="006A7826">
        <w:rPr>
          <w:rFonts w:ascii="Times New Roman" w:hAnsi="Times New Roman" w:cs="Times New Roman"/>
          <w:sz w:val="22"/>
          <w:szCs w:val="22"/>
        </w:rPr>
        <w:t>9.5. Сторона, принявшая решение об одностороннем отказе от исполнения Контракта, направляет другой Стороне письменное уведомление не позднее чем за 5 (пять) рабочих дней до даты расторжения.</w:t>
      </w:r>
    </w:p>
    <w:p w14:paraId="38ACE36F" w14:textId="77777777" w:rsidR="006A7826" w:rsidRPr="006A7826" w:rsidRDefault="006A7826" w:rsidP="006A7826">
      <w:pPr>
        <w:ind w:firstLine="708"/>
        <w:jc w:val="both"/>
        <w:rPr>
          <w:rFonts w:ascii="Times New Roman" w:hAnsi="Times New Roman" w:cs="Times New Roman"/>
          <w:b/>
          <w:bCs/>
          <w:sz w:val="22"/>
          <w:szCs w:val="22"/>
        </w:rPr>
      </w:pPr>
      <w:r w:rsidRPr="006A7826">
        <w:rPr>
          <w:rFonts w:ascii="Times New Roman" w:hAnsi="Times New Roman" w:cs="Times New Roman"/>
          <w:b/>
          <w:bCs/>
          <w:sz w:val="22"/>
          <w:szCs w:val="22"/>
        </w:rPr>
        <w:t>10. Обстоятельства непреодолимой силы (форс-мажор)</w:t>
      </w:r>
    </w:p>
    <w:p w14:paraId="5B9DF748" w14:textId="77777777" w:rsidR="006A7826" w:rsidRPr="006A7826" w:rsidRDefault="006A7826" w:rsidP="006A7826">
      <w:pPr>
        <w:ind w:firstLine="708"/>
        <w:jc w:val="both"/>
        <w:rPr>
          <w:rFonts w:ascii="Times New Roman" w:hAnsi="Times New Roman" w:cs="Times New Roman"/>
          <w:sz w:val="22"/>
          <w:szCs w:val="22"/>
        </w:rPr>
      </w:pPr>
      <w:r w:rsidRPr="006A7826">
        <w:rPr>
          <w:rFonts w:ascii="Times New Roman" w:hAnsi="Times New Roman" w:cs="Times New Roman"/>
          <w:sz w:val="22"/>
          <w:szCs w:val="22"/>
        </w:rPr>
        <w:t xml:space="preserve">10.1.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w:t>
      </w:r>
      <w:r w:rsidRPr="006A7826">
        <w:rPr>
          <w:rFonts w:ascii="Times New Roman" w:hAnsi="Times New Roman" w:cs="Times New Roman"/>
          <w:sz w:val="22"/>
          <w:szCs w:val="22"/>
        </w:rPr>
        <w:lastRenderedPageBreak/>
        <w:t>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56247CD1" w14:textId="77777777" w:rsidR="006A7826" w:rsidRPr="006A7826" w:rsidRDefault="006A7826" w:rsidP="006A7826">
      <w:pPr>
        <w:ind w:firstLine="708"/>
        <w:jc w:val="both"/>
        <w:rPr>
          <w:rFonts w:ascii="Times New Roman" w:hAnsi="Times New Roman" w:cs="Times New Roman"/>
          <w:sz w:val="22"/>
          <w:szCs w:val="22"/>
        </w:rPr>
      </w:pPr>
      <w:r w:rsidRPr="006A7826">
        <w:rPr>
          <w:rFonts w:ascii="Times New Roman" w:hAnsi="Times New Roman" w:cs="Times New Roman"/>
          <w:sz w:val="22"/>
          <w:szCs w:val="22"/>
        </w:rPr>
        <w:t>10.2.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w:t>
      </w:r>
      <w:r w:rsidRPr="006A7826">
        <w:rPr>
          <w:rFonts w:ascii="Times New Roman" w:hAnsi="Times New Roman" w:cs="Times New Roman"/>
          <w:b/>
          <w:bCs/>
          <w:sz w:val="22"/>
          <w:szCs w:val="22"/>
        </w:rPr>
        <w:t>5 (пяти) календарных дней</w:t>
      </w:r>
      <w:r w:rsidRPr="006A7826">
        <w:rPr>
          <w:rFonts w:ascii="Times New Roman" w:hAnsi="Times New Roman" w:cs="Times New Roman"/>
          <w:sz w:val="22"/>
          <w:szCs w:val="22"/>
        </w:rPr>
        <w:t> с даты возникновения таких обстоятельств уведомить в письменной форме другую Сторону.</w:t>
      </w:r>
    </w:p>
    <w:p w14:paraId="50D53AD6" w14:textId="77777777" w:rsidR="006A7826" w:rsidRPr="006A7826" w:rsidRDefault="006A7826" w:rsidP="006A7826">
      <w:pPr>
        <w:ind w:firstLine="708"/>
        <w:jc w:val="both"/>
        <w:rPr>
          <w:rFonts w:ascii="Times New Roman" w:hAnsi="Times New Roman" w:cs="Times New Roman"/>
          <w:b/>
          <w:bCs/>
          <w:sz w:val="22"/>
          <w:szCs w:val="22"/>
        </w:rPr>
      </w:pPr>
      <w:r w:rsidRPr="006A7826">
        <w:rPr>
          <w:rFonts w:ascii="Times New Roman" w:hAnsi="Times New Roman" w:cs="Times New Roman"/>
          <w:b/>
          <w:bCs/>
          <w:sz w:val="22"/>
          <w:szCs w:val="22"/>
        </w:rPr>
        <w:t>11. Порядок рассмотрения споров</w:t>
      </w:r>
    </w:p>
    <w:p w14:paraId="1F3F0693" w14:textId="77777777" w:rsidR="006A7826" w:rsidRPr="006A7826" w:rsidRDefault="006A7826" w:rsidP="006A7826">
      <w:pPr>
        <w:ind w:firstLine="708"/>
        <w:jc w:val="both"/>
        <w:rPr>
          <w:rFonts w:ascii="Times New Roman" w:hAnsi="Times New Roman" w:cs="Times New Roman"/>
          <w:sz w:val="22"/>
          <w:szCs w:val="22"/>
        </w:rPr>
      </w:pPr>
      <w:r w:rsidRPr="006A7826">
        <w:rPr>
          <w:rFonts w:ascii="Times New Roman" w:hAnsi="Times New Roman" w:cs="Times New Roman"/>
          <w:sz w:val="22"/>
          <w:szCs w:val="22"/>
        </w:rPr>
        <w:t>11.1.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4FEBFF48" w14:textId="77777777" w:rsidR="006A7826" w:rsidRPr="006A7826" w:rsidRDefault="006A7826" w:rsidP="006A7826">
      <w:pPr>
        <w:ind w:firstLine="708"/>
        <w:jc w:val="both"/>
        <w:rPr>
          <w:rFonts w:ascii="Times New Roman" w:hAnsi="Times New Roman" w:cs="Times New Roman"/>
          <w:sz w:val="22"/>
          <w:szCs w:val="22"/>
        </w:rPr>
      </w:pPr>
      <w:r w:rsidRPr="006A7826">
        <w:rPr>
          <w:rFonts w:ascii="Times New Roman" w:hAnsi="Times New Roman" w:cs="Times New Roman"/>
          <w:sz w:val="22"/>
          <w:szCs w:val="22"/>
        </w:rPr>
        <w:t>11.2. В случае невозможности разрешения разногласий путем переговоров они подлежат рассмотрению в </w:t>
      </w:r>
      <w:r w:rsidRPr="006A7826">
        <w:rPr>
          <w:rFonts w:ascii="Times New Roman" w:hAnsi="Times New Roman" w:cs="Times New Roman"/>
          <w:b/>
          <w:bCs/>
          <w:sz w:val="22"/>
          <w:szCs w:val="22"/>
        </w:rPr>
        <w:t>Арбитражном суде города Санкт-Петербурга и Ленинградской области</w:t>
      </w:r>
      <w:r w:rsidRPr="006A7826">
        <w:rPr>
          <w:rFonts w:ascii="Times New Roman" w:hAnsi="Times New Roman" w:cs="Times New Roman"/>
          <w:sz w:val="22"/>
          <w:szCs w:val="22"/>
        </w:rPr>
        <w:t>.</w:t>
      </w:r>
    </w:p>
    <w:p w14:paraId="2BAD4ABE" w14:textId="77777777" w:rsidR="006A7826" w:rsidRPr="006A7826" w:rsidRDefault="006A7826" w:rsidP="006A7826">
      <w:pPr>
        <w:ind w:firstLine="708"/>
        <w:jc w:val="both"/>
        <w:rPr>
          <w:rFonts w:ascii="Times New Roman" w:hAnsi="Times New Roman" w:cs="Times New Roman"/>
          <w:b/>
          <w:bCs/>
          <w:sz w:val="22"/>
          <w:szCs w:val="22"/>
        </w:rPr>
      </w:pPr>
      <w:r w:rsidRPr="006A7826">
        <w:rPr>
          <w:rFonts w:ascii="Times New Roman" w:hAnsi="Times New Roman" w:cs="Times New Roman"/>
          <w:b/>
          <w:bCs/>
          <w:sz w:val="22"/>
          <w:szCs w:val="22"/>
        </w:rPr>
        <w:t>12. Антикоррупционная оговорка</w:t>
      </w:r>
    </w:p>
    <w:p w14:paraId="32192FD8" w14:textId="004BFFDA" w:rsidR="006A7826" w:rsidRPr="006A7826" w:rsidRDefault="006A7826" w:rsidP="006A7826">
      <w:pPr>
        <w:ind w:firstLine="708"/>
        <w:jc w:val="both"/>
        <w:rPr>
          <w:rFonts w:ascii="Times New Roman" w:hAnsi="Times New Roman" w:cs="Times New Roman"/>
          <w:sz w:val="22"/>
          <w:szCs w:val="22"/>
        </w:rPr>
      </w:pPr>
      <w:r w:rsidRPr="006A7826">
        <w:rPr>
          <w:rFonts w:ascii="Times New Roman" w:hAnsi="Times New Roman" w:cs="Times New Roman"/>
          <w:sz w:val="22"/>
          <w:szCs w:val="22"/>
        </w:rPr>
        <w:t xml:space="preserve">12.1. При исполнении своих обязательств по Контракту Стороны обязуются не совершать, а также обязуются обеспечивать, чтобы их аффилированные лица, </w:t>
      </w:r>
      <w:r w:rsidR="005E1FF6">
        <w:rPr>
          <w:rFonts w:ascii="Times New Roman" w:hAnsi="Times New Roman" w:cs="Times New Roman"/>
          <w:sz w:val="22"/>
          <w:szCs w:val="22"/>
        </w:rPr>
        <w:t>работник</w:t>
      </w:r>
      <w:r w:rsidRPr="006A7826">
        <w:rPr>
          <w:rFonts w:ascii="Times New Roman" w:hAnsi="Times New Roman" w:cs="Times New Roman"/>
          <w:sz w:val="22"/>
          <w:szCs w:val="22"/>
        </w:rPr>
        <w:t>и и посредники не совершали прямо или косвенно следующих действий:</w:t>
      </w:r>
    </w:p>
    <w:p w14:paraId="0B4D3CA0" w14:textId="77777777" w:rsidR="006A7826" w:rsidRPr="006A7826" w:rsidRDefault="006A7826" w:rsidP="006A7826">
      <w:pPr>
        <w:ind w:firstLine="708"/>
        <w:jc w:val="both"/>
        <w:rPr>
          <w:rFonts w:ascii="Times New Roman" w:hAnsi="Times New Roman" w:cs="Times New Roman"/>
          <w:sz w:val="22"/>
          <w:szCs w:val="22"/>
        </w:rPr>
      </w:pPr>
      <w:r w:rsidRPr="006A7826">
        <w:rPr>
          <w:rFonts w:ascii="Times New Roman" w:hAnsi="Times New Roman" w:cs="Times New Roman"/>
          <w:sz w:val="22"/>
          <w:szCs w:val="22"/>
        </w:rPr>
        <w:t>12.1.1.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D1B80B8" w14:textId="500243F5" w:rsidR="006A7826" w:rsidRPr="006A7826" w:rsidRDefault="006A7826" w:rsidP="006A7826">
      <w:pPr>
        <w:ind w:firstLine="708"/>
        <w:jc w:val="both"/>
        <w:rPr>
          <w:rFonts w:ascii="Times New Roman" w:hAnsi="Times New Roman" w:cs="Times New Roman"/>
          <w:sz w:val="22"/>
          <w:szCs w:val="22"/>
        </w:rPr>
      </w:pPr>
      <w:r w:rsidRPr="006A7826">
        <w:rPr>
          <w:rFonts w:ascii="Times New Roman" w:hAnsi="Times New Roman" w:cs="Times New Roman"/>
          <w:sz w:val="22"/>
          <w:szCs w:val="22"/>
        </w:rPr>
        <w:t xml:space="preserve">12.1.2. Платить или предлагать уплатить денежные средства или предоставить иные ценности, безвозмездно выполнить работы (оказать услуги) </w:t>
      </w:r>
      <w:r w:rsidR="005E1FF6">
        <w:rPr>
          <w:rFonts w:ascii="Times New Roman" w:hAnsi="Times New Roman" w:cs="Times New Roman"/>
          <w:sz w:val="22"/>
          <w:szCs w:val="22"/>
        </w:rPr>
        <w:t>работник</w:t>
      </w:r>
      <w:r w:rsidRPr="006A7826">
        <w:rPr>
          <w:rFonts w:ascii="Times New Roman" w:hAnsi="Times New Roman" w:cs="Times New Roman"/>
          <w:sz w:val="22"/>
          <w:szCs w:val="22"/>
        </w:rPr>
        <w:t>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325EE56" w14:textId="77777777" w:rsidR="006A7826" w:rsidRPr="006A7826" w:rsidRDefault="006A7826" w:rsidP="006A7826">
      <w:pPr>
        <w:ind w:firstLine="708"/>
        <w:jc w:val="both"/>
        <w:rPr>
          <w:rFonts w:ascii="Times New Roman" w:hAnsi="Times New Roman" w:cs="Times New Roman"/>
          <w:sz w:val="22"/>
          <w:szCs w:val="22"/>
        </w:rPr>
      </w:pPr>
      <w:r w:rsidRPr="006A7826">
        <w:rPr>
          <w:rFonts w:ascii="Times New Roman" w:hAnsi="Times New Roman" w:cs="Times New Roman"/>
          <w:sz w:val="22"/>
          <w:szCs w:val="22"/>
        </w:rPr>
        <w:t>12.1.3. Не совершать иных действий, нарушающих антикоррупционное законодательство Российской Федерации.</w:t>
      </w:r>
    </w:p>
    <w:p w14:paraId="31350467" w14:textId="77777777" w:rsidR="006A7826" w:rsidRPr="006A7826" w:rsidRDefault="006A7826" w:rsidP="006A7826">
      <w:pPr>
        <w:ind w:firstLine="708"/>
        <w:jc w:val="both"/>
        <w:rPr>
          <w:rFonts w:ascii="Times New Roman" w:hAnsi="Times New Roman" w:cs="Times New Roman"/>
          <w:b/>
          <w:bCs/>
          <w:sz w:val="22"/>
          <w:szCs w:val="22"/>
        </w:rPr>
      </w:pPr>
      <w:r w:rsidRPr="006A7826">
        <w:rPr>
          <w:rFonts w:ascii="Times New Roman" w:hAnsi="Times New Roman" w:cs="Times New Roman"/>
          <w:b/>
          <w:bCs/>
          <w:sz w:val="22"/>
          <w:szCs w:val="22"/>
        </w:rPr>
        <w:t>13. Прочие условия</w:t>
      </w:r>
    </w:p>
    <w:p w14:paraId="59F6AEDF" w14:textId="77777777" w:rsidR="006A7826" w:rsidRPr="006A7826" w:rsidRDefault="006A7826" w:rsidP="006A7826">
      <w:pPr>
        <w:ind w:firstLine="708"/>
        <w:jc w:val="both"/>
        <w:rPr>
          <w:rFonts w:ascii="Times New Roman" w:hAnsi="Times New Roman" w:cs="Times New Roman"/>
          <w:sz w:val="22"/>
          <w:szCs w:val="22"/>
        </w:rPr>
      </w:pPr>
      <w:r w:rsidRPr="006A7826">
        <w:rPr>
          <w:rFonts w:ascii="Times New Roman" w:hAnsi="Times New Roman" w:cs="Times New Roman"/>
          <w:sz w:val="22"/>
          <w:szCs w:val="22"/>
        </w:rPr>
        <w:t>13.1. Настоящий Контракт составлен в форме электронного документа, подписанного усиленными электронными подписями в соответствии с условиями функционирования электронных площадок Сторон, а также, по соглашению Сторон, в двух экземплярах на бумажном носителе (по одному для каждой из Сторон).</w:t>
      </w:r>
    </w:p>
    <w:p w14:paraId="679F777A" w14:textId="77777777" w:rsidR="006A7826" w:rsidRPr="006A7826" w:rsidRDefault="006A7826" w:rsidP="006A7826">
      <w:pPr>
        <w:ind w:firstLine="708"/>
        <w:jc w:val="both"/>
        <w:rPr>
          <w:rFonts w:ascii="Times New Roman" w:hAnsi="Times New Roman" w:cs="Times New Roman"/>
          <w:sz w:val="22"/>
          <w:szCs w:val="22"/>
        </w:rPr>
      </w:pPr>
      <w:r w:rsidRPr="006A7826">
        <w:rPr>
          <w:rFonts w:ascii="Times New Roman" w:hAnsi="Times New Roman" w:cs="Times New Roman"/>
          <w:sz w:val="22"/>
          <w:szCs w:val="22"/>
        </w:rPr>
        <w:t>13.2.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6BB774AF" w14:textId="77777777" w:rsidR="006A7826" w:rsidRPr="006A7826" w:rsidRDefault="006A7826" w:rsidP="006A7826">
      <w:pPr>
        <w:ind w:firstLine="708"/>
        <w:jc w:val="both"/>
        <w:rPr>
          <w:rFonts w:ascii="Times New Roman" w:hAnsi="Times New Roman" w:cs="Times New Roman"/>
          <w:sz w:val="22"/>
          <w:szCs w:val="22"/>
        </w:rPr>
      </w:pPr>
      <w:r w:rsidRPr="006A7826">
        <w:rPr>
          <w:rFonts w:ascii="Times New Roman" w:hAnsi="Times New Roman" w:cs="Times New Roman"/>
          <w:sz w:val="22"/>
          <w:szCs w:val="22"/>
        </w:rPr>
        <w:t>13.3. По вопросам, не предусмотренным настоящим Контрактом, Стороны руководствуются действующим законодательством Российской Федерации.</w:t>
      </w:r>
    </w:p>
    <w:p w14:paraId="780456F4" w14:textId="77777777" w:rsidR="006A7826" w:rsidRPr="006A7826" w:rsidRDefault="006A7826" w:rsidP="006A7826">
      <w:pPr>
        <w:ind w:firstLine="708"/>
        <w:jc w:val="both"/>
        <w:rPr>
          <w:rFonts w:ascii="Times New Roman" w:hAnsi="Times New Roman" w:cs="Times New Roman"/>
          <w:sz w:val="22"/>
          <w:szCs w:val="22"/>
        </w:rPr>
      </w:pPr>
      <w:r w:rsidRPr="006A7826">
        <w:rPr>
          <w:rFonts w:ascii="Times New Roman" w:hAnsi="Times New Roman" w:cs="Times New Roman"/>
          <w:sz w:val="22"/>
          <w:szCs w:val="22"/>
        </w:rPr>
        <w:t>13.4. В случае изменения юридического или фактического адреса, банковских или иных реквизитов, Стороны обязаны уведомить друг друга за 5 (пять) дней до предполагаемых событий.</w:t>
      </w:r>
    </w:p>
    <w:p w14:paraId="5BDFD7BF" w14:textId="77777777" w:rsidR="006A7826" w:rsidRDefault="006A7826" w:rsidP="006A7826">
      <w:pPr>
        <w:ind w:firstLine="708"/>
        <w:jc w:val="both"/>
        <w:rPr>
          <w:rFonts w:ascii="Times New Roman" w:hAnsi="Times New Roman" w:cs="Times New Roman"/>
          <w:b/>
          <w:bCs/>
          <w:sz w:val="22"/>
          <w:szCs w:val="22"/>
        </w:rPr>
      </w:pPr>
    </w:p>
    <w:p w14:paraId="5988D8BB" w14:textId="77777777" w:rsidR="006A7826" w:rsidRDefault="006A7826" w:rsidP="006A7826">
      <w:pPr>
        <w:ind w:firstLine="708"/>
        <w:jc w:val="both"/>
        <w:rPr>
          <w:rFonts w:ascii="Times New Roman" w:hAnsi="Times New Roman" w:cs="Times New Roman"/>
          <w:b/>
          <w:bCs/>
          <w:sz w:val="22"/>
          <w:szCs w:val="22"/>
        </w:rPr>
      </w:pPr>
      <w:r w:rsidRPr="006A7826">
        <w:rPr>
          <w:rFonts w:ascii="Times New Roman" w:hAnsi="Times New Roman" w:cs="Times New Roman"/>
          <w:b/>
          <w:bCs/>
          <w:sz w:val="22"/>
          <w:szCs w:val="22"/>
        </w:rPr>
        <w:t>14. Приложения к Контракту</w:t>
      </w:r>
    </w:p>
    <w:p w14:paraId="3564B100" w14:textId="77777777" w:rsidR="006A7826" w:rsidRPr="006A7826" w:rsidRDefault="006A7826" w:rsidP="006A7826">
      <w:pPr>
        <w:ind w:firstLine="708"/>
        <w:jc w:val="both"/>
        <w:rPr>
          <w:rFonts w:ascii="Times New Roman" w:hAnsi="Times New Roman" w:cs="Times New Roman"/>
          <w:b/>
          <w:bCs/>
          <w:sz w:val="22"/>
          <w:szCs w:val="22"/>
        </w:rPr>
      </w:pPr>
    </w:p>
    <w:p w14:paraId="0A6DE5E9" w14:textId="1DA98034" w:rsidR="006A7826" w:rsidRPr="006A7826" w:rsidRDefault="006A7826" w:rsidP="007054FB">
      <w:pPr>
        <w:ind w:firstLine="708"/>
        <w:jc w:val="both"/>
        <w:rPr>
          <w:rFonts w:ascii="Times New Roman" w:hAnsi="Times New Roman" w:cs="Times New Roman"/>
          <w:sz w:val="22"/>
          <w:szCs w:val="22"/>
        </w:rPr>
      </w:pPr>
    </w:p>
    <w:p w14:paraId="61C692B2" w14:textId="77777777" w:rsidR="00397AFC" w:rsidRPr="00F54315" w:rsidRDefault="00397AFC" w:rsidP="00397AFC">
      <w:pPr>
        <w:ind w:firstLine="567"/>
        <w:jc w:val="both"/>
        <w:rPr>
          <w:rFonts w:ascii="Times New Roman" w:hAnsi="Times New Roman" w:cs="Times New Roman"/>
          <w:sz w:val="22"/>
          <w:szCs w:val="22"/>
        </w:rPr>
      </w:pPr>
    </w:p>
    <w:p w14:paraId="19F6A0D7" w14:textId="77777777" w:rsidR="00397AFC" w:rsidRPr="00F54315" w:rsidRDefault="00397AFC" w:rsidP="006A7826">
      <w:pPr>
        <w:pStyle w:val="a3"/>
        <w:spacing w:after="0"/>
        <w:ind w:left="0" w:firstLine="567"/>
        <w:rPr>
          <w:rFonts w:ascii="Times New Roman" w:hAnsi="Times New Roman" w:cs="Times New Roman"/>
          <w:b/>
          <w:caps/>
          <w:sz w:val="22"/>
          <w:szCs w:val="22"/>
        </w:rPr>
      </w:pPr>
      <w:r w:rsidRPr="00F54315">
        <w:rPr>
          <w:rFonts w:ascii="Times New Roman" w:hAnsi="Times New Roman" w:cs="Times New Roman"/>
          <w:b/>
          <w:sz w:val="22"/>
          <w:szCs w:val="22"/>
        </w:rPr>
        <w:t>1</w:t>
      </w:r>
      <w:r w:rsidR="00683E6A" w:rsidRPr="00F54315">
        <w:rPr>
          <w:rFonts w:ascii="Times New Roman" w:hAnsi="Times New Roman" w:cs="Times New Roman"/>
          <w:b/>
          <w:sz w:val="22"/>
          <w:szCs w:val="22"/>
        </w:rPr>
        <w:t>5</w:t>
      </w:r>
      <w:r w:rsidRPr="00F54315">
        <w:rPr>
          <w:rFonts w:ascii="Times New Roman" w:hAnsi="Times New Roman" w:cs="Times New Roman"/>
          <w:b/>
          <w:sz w:val="22"/>
          <w:szCs w:val="22"/>
        </w:rPr>
        <w:t xml:space="preserve">. </w:t>
      </w:r>
      <w:r w:rsidR="00683E6A" w:rsidRPr="00F54315">
        <w:rPr>
          <w:rFonts w:ascii="Times New Roman" w:hAnsi="Times New Roman" w:cs="Times New Roman"/>
          <w:b/>
          <w:sz w:val="22"/>
          <w:szCs w:val="22"/>
        </w:rPr>
        <w:t>А</w:t>
      </w:r>
      <w:r w:rsidRPr="00F54315">
        <w:rPr>
          <w:rFonts w:ascii="Times New Roman" w:hAnsi="Times New Roman" w:cs="Times New Roman"/>
          <w:b/>
          <w:sz w:val="22"/>
          <w:szCs w:val="22"/>
        </w:rPr>
        <w:t>дреса, реквизиты</w:t>
      </w:r>
      <w:r w:rsidR="00683E6A" w:rsidRPr="00F54315">
        <w:rPr>
          <w:rFonts w:ascii="Times New Roman" w:hAnsi="Times New Roman" w:cs="Times New Roman"/>
          <w:b/>
          <w:sz w:val="22"/>
          <w:szCs w:val="22"/>
        </w:rPr>
        <w:t xml:space="preserve"> и</w:t>
      </w:r>
      <w:r w:rsidRPr="00F54315">
        <w:rPr>
          <w:rFonts w:ascii="Times New Roman" w:hAnsi="Times New Roman" w:cs="Times New Roman"/>
          <w:b/>
          <w:sz w:val="22"/>
          <w:szCs w:val="22"/>
        </w:rPr>
        <w:t xml:space="preserve"> подписи Сторон</w:t>
      </w:r>
    </w:p>
    <w:p w14:paraId="25851A58" w14:textId="77777777" w:rsidR="00397AFC" w:rsidRPr="00F54315" w:rsidRDefault="00397AFC" w:rsidP="00082764">
      <w:pPr>
        <w:pStyle w:val="2"/>
        <w:spacing w:after="0" w:line="240" w:lineRule="auto"/>
        <w:ind w:firstLine="567"/>
        <w:jc w:val="both"/>
        <w:rPr>
          <w:rFonts w:ascii="Times New Roman" w:hAnsi="Times New Roman" w:cs="Times New Roman"/>
          <w:sz w:val="22"/>
          <w:szCs w:val="22"/>
        </w:rPr>
      </w:pPr>
    </w:p>
    <w:tbl>
      <w:tblPr>
        <w:tblW w:w="0" w:type="auto"/>
        <w:tblInd w:w="-147" w:type="dxa"/>
        <w:tblLook w:val="01E0" w:firstRow="1" w:lastRow="1" w:firstColumn="1" w:lastColumn="1" w:noHBand="0" w:noVBand="0"/>
      </w:tblPr>
      <w:tblGrid>
        <w:gridCol w:w="4665"/>
        <w:gridCol w:w="5395"/>
      </w:tblGrid>
      <w:tr w:rsidR="00377B79" w:rsidRPr="00F54315" w14:paraId="33EBE7D4" w14:textId="77777777" w:rsidTr="004E1A39">
        <w:tc>
          <w:tcPr>
            <w:tcW w:w="4665" w:type="dxa"/>
          </w:tcPr>
          <w:p w14:paraId="31A32A29" w14:textId="77777777" w:rsidR="00377B79" w:rsidRPr="00F54315" w:rsidRDefault="00377B79" w:rsidP="00082764">
            <w:pPr>
              <w:ind w:firstLine="597"/>
              <w:rPr>
                <w:rFonts w:ascii="Times New Roman" w:hAnsi="Times New Roman" w:cs="Times New Roman"/>
                <w:b/>
                <w:sz w:val="22"/>
                <w:szCs w:val="22"/>
                <w:lang w:eastAsia="en-US"/>
              </w:rPr>
            </w:pPr>
            <w:r w:rsidRPr="00F54315">
              <w:rPr>
                <w:rFonts w:ascii="Times New Roman" w:hAnsi="Times New Roman" w:cs="Times New Roman"/>
                <w:b/>
                <w:sz w:val="22"/>
                <w:szCs w:val="22"/>
                <w:lang w:eastAsia="en-US"/>
              </w:rPr>
              <w:t>Заказчик</w:t>
            </w:r>
          </w:p>
          <w:p w14:paraId="3D3191B1" w14:textId="77777777" w:rsidR="00F15345" w:rsidRPr="00F15345" w:rsidRDefault="00F15345" w:rsidP="00F15345">
            <w:pPr>
              <w:pStyle w:val="2"/>
              <w:spacing w:after="0" w:line="240" w:lineRule="auto"/>
              <w:ind w:firstLine="39"/>
              <w:rPr>
                <w:rFonts w:ascii="Times New Roman" w:hAnsi="Times New Roman" w:cs="Times New Roman"/>
                <w:sz w:val="22"/>
                <w:szCs w:val="22"/>
              </w:rPr>
            </w:pPr>
            <w:r w:rsidRPr="00F15345">
              <w:rPr>
                <w:rFonts w:ascii="Times New Roman" w:hAnsi="Times New Roman" w:cs="Times New Roman"/>
                <w:sz w:val="22"/>
                <w:szCs w:val="22"/>
              </w:rPr>
              <w:t>Государственное бюджетное общеобразовательное учреждение средняя общеобразовательная школа № 416 Петродворцового района Санкт-Петербурга "Школа развития личности имени Веры Васильевны Павловой"</w:t>
            </w:r>
          </w:p>
          <w:p w14:paraId="31AF002E" w14:textId="77777777" w:rsidR="00F15345" w:rsidRPr="00F15345" w:rsidRDefault="00F15345" w:rsidP="00F15345">
            <w:pPr>
              <w:pStyle w:val="2"/>
              <w:spacing w:after="0" w:line="240" w:lineRule="auto"/>
              <w:ind w:firstLine="39"/>
              <w:rPr>
                <w:rFonts w:ascii="Times New Roman" w:hAnsi="Times New Roman" w:cs="Times New Roman"/>
                <w:sz w:val="22"/>
                <w:szCs w:val="22"/>
              </w:rPr>
            </w:pPr>
            <w:r w:rsidRPr="00F15345">
              <w:rPr>
                <w:rFonts w:ascii="Times New Roman" w:hAnsi="Times New Roman" w:cs="Times New Roman"/>
                <w:sz w:val="22"/>
                <w:szCs w:val="22"/>
              </w:rPr>
              <w:t>ИНН:7819018130, КПП:781901001</w:t>
            </w:r>
          </w:p>
          <w:p w14:paraId="21A6A620" w14:textId="77777777" w:rsidR="00F15345" w:rsidRPr="00F15345" w:rsidRDefault="00F15345" w:rsidP="00F15345">
            <w:pPr>
              <w:pStyle w:val="2"/>
              <w:spacing w:after="0" w:line="240" w:lineRule="auto"/>
              <w:ind w:firstLine="39"/>
              <w:rPr>
                <w:rFonts w:ascii="Times New Roman" w:hAnsi="Times New Roman" w:cs="Times New Roman"/>
                <w:sz w:val="22"/>
                <w:szCs w:val="22"/>
              </w:rPr>
            </w:pPr>
            <w:r w:rsidRPr="00F15345">
              <w:rPr>
                <w:rFonts w:ascii="Times New Roman" w:hAnsi="Times New Roman" w:cs="Times New Roman"/>
                <w:sz w:val="22"/>
                <w:szCs w:val="22"/>
              </w:rPr>
              <w:t xml:space="preserve">Комитет финансов г. Санкт-Петербург (ГБОУ </w:t>
            </w:r>
            <w:r w:rsidRPr="00F15345">
              <w:rPr>
                <w:rFonts w:ascii="Times New Roman" w:hAnsi="Times New Roman" w:cs="Times New Roman"/>
                <w:sz w:val="22"/>
                <w:szCs w:val="22"/>
              </w:rPr>
              <w:lastRenderedPageBreak/>
              <w:t>средняя общеобразовательная школа №416 Петродворцового района Санкт-Петербурга, л/счет 0631062)</w:t>
            </w:r>
          </w:p>
          <w:p w14:paraId="30E8150C" w14:textId="77777777" w:rsidR="007371F9" w:rsidRDefault="00F15345" w:rsidP="00F15345">
            <w:pPr>
              <w:pStyle w:val="2"/>
              <w:spacing w:after="0" w:line="240" w:lineRule="auto"/>
              <w:ind w:firstLine="39"/>
              <w:rPr>
                <w:rFonts w:ascii="Times New Roman" w:hAnsi="Times New Roman" w:cs="Times New Roman"/>
                <w:sz w:val="22"/>
                <w:szCs w:val="22"/>
              </w:rPr>
            </w:pPr>
            <w:r w:rsidRPr="00F15345">
              <w:rPr>
                <w:rFonts w:ascii="Times New Roman" w:hAnsi="Times New Roman" w:cs="Times New Roman"/>
                <w:sz w:val="22"/>
                <w:szCs w:val="22"/>
              </w:rPr>
              <w:t>р/c:03224643400000007200</w:t>
            </w:r>
          </w:p>
          <w:p w14:paraId="113FE30F" w14:textId="044F97BC" w:rsidR="00F15345" w:rsidRPr="00F15345" w:rsidRDefault="007371F9" w:rsidP="00F15345">
            <w:pPr>
              <w:pStyle w:val="2"/>
              <w:spacing w:after="0" w:line="240" w:lineRule="auto"/>
              <w:ind w:firstLine="39"/>
              <w:rPr>
                <w:rFonts w:ascii="Times New Roman" w:hAnsi="Times New Roman" w:cs="Times New Roman"/>
                <w:sz w:val="22"/>
                <w:szCs w:val="22"/>
              </w:rPr>
            </w:pPr>
            <w:r>
              <w:rPr>
                <w:rFonts w:ascii="Times New Roman" w:hAnsi="Times New Roman" w:cs="Times New Roman"/>
                <w:sz w:val="22"/>
                <w:szCs w:val="22"/>
              </w:rPr>
              <w:t>ОКЦ № 1</w:t>
            </w:r>
            <w:r w:rsidR="00F15345" w:rsidRPr="00F15345">
              <w:rPr>
                <w:rFonts w:ascii="Times New Roman" w:hAnsi="Times New Roman" w:cs="Times New Roman"/>
                <w:sz w:val="22"/>
                <w:szCs w:val="22"/>
              </w:rPr>
              <w:t xml:space="preserve"> Северо-Западно</w:t>
            </w:r>
            <w:r>
              <w:rPr>
                <w:rFonts w:ascii="Times New Roman" w:hAnsi="Times New Roman" w:cs="Times New Roman"/>
                <w:sz w:val="22"/>
                <w:szCs w:val="22"/>
              </w:rPr>
              <w:t>го</w:t>
            </w:r>
            <w:r w:rsidR="00F15345" w:rsidRPr="00F15345">
              <w:rPr>
                <w:rFonts w:ascii="Times New Roman" w:hAnsi="Times New Roman" w:cs="Times New Roman"/>
                <w:sz w:val="22"/>
                <w:szCs w:val="22"/>
              </w:rPr>
              <w:t xml:space="preserve"> ГУ Банка России//УФК по г.Санкт-Петербургу, г. Санкт-Петербург</w:t>
            </w:r>
          </w:p>
          <w:p w14:paraId="5AF66A39" w14:textId="77777777" w:rsidR="00F15345" w:rsidRPr="00F15345" w:rsidRDefault="00F15345" w:rsidP="00F15345">
            <w:pPr>
              <w:pStyle w:val="2"/>
              <w:spacing w:after="0" w:line="240" w:lineRule="auto"/>
              <w:ind w:firstLine="39"/>
              <w:rPr>
                <w:rFonts w:ascii="Times New Roman" w:hAnsi="Times New Roman" w:cs="Times New Roman"/>
                <w:sz w:val="22"/>
                <w:szCs w:val="22"/>
              </w:rPr>
            </w:pPr>
            <w:r w:rsidRPr="00F15345">
              <w:rPr>
                <w:rFonts w:ascii="Times New Roman" w:hAnsi="Times New Roman" w:cs="Times New Roman"/>
                <w:sz w:val="22"/>
                <w:szCs w:val="22"/>
              </w:rPr>
              <w:t>к/c:40102810945370000005, БИК 014030106</w:t>
            </w:r>
          </w:p>
          <w:p w14:paraId="3A55FA41" w14:textId="77777777" w:rsidR="00F15345" w:rsidRPr="00F15345" w:rsidRDefault="00F15345" w:rsidP="00F15345">
            <w:pPr>
              <w:pStyle w:val="2"/>
              <w:spacing w:after="0" w:line="240" w:lineRule="auto"/>
              <w:ind w:firstLine="39"/>
              <w:rPr>
                <w:rFonts w:ascii="Times New Roman" w:hAnsi="Times New Roman" w:cs="Times New Roman"/>
                <w:sz w:val="22"/>
                <w:szCs w:val="22"/>
              </w:rPr>
            </w:pPr>
            <w:r w:rsidRPr="00F15345">
              <w:rPr>
                <w:rFonts w:ascii="Times New Roman" w:hAnsi="Times New Roman" w:cs="Times New Roman"/>
                <w:sz w:val="22"/>
                <w:szCs w:val="22"/>
              </w:rPr>
              <w:t>ОГРН 1027808913109</w:t>
            </w:r>
          </w:p>
          <w:p w14:paraId="0F6E5886" w14:textId="77777777" w:rsidR="00F15345" w:rsidRPr="00F15345" w:rsidRDefault="00F15345" w:rsidP="00F15345">
            <w:pPr>
              <w:pStyle w:val="2"/>
              <w:spacing w:after="0" w:line="240" w:lineRule="auto"/>
              <w:ind w:firstLine="39"/>
              <w:rPr>
                <w:rFonts w:ascii="Times New Roman" w:hAnsi="Times New Roman" w:cs="Times New Roman"/>
                <w:sz w:val="22"/>
                <w:szCs w:val="22"/>
              </w:rPr>
            </w:pPr>
            <w:r w:rsidRPr="00F15345">
              <w:rPr>
                <w:rFonts w:ascii="Times New Roman" w:hAnsi="Times New Roman" w:cs="Times New Roman"/>
                <w:sz w:val="22"/>
                <w:szCs w:val="22"/>
              </w:rPr>
              <w:t>198510, Санкт-Петербург, г. Петергоф, Эрлеровский бульвар, дом 1/35, литера А,</w:t>
            </w:r>
          </w:p>
          <w:p w14:paraId="15B9782C" w14:textId="1746B60B" w:rsidR="00F54315" w:rsidRPr="00F54315" w:rsidRDefault="00F15345" w:rsidP="00F15345">
            <w:pPr>
              <w:pStyle w:val="2"/>
              <w:spacing w:after="0" w:line="240" w:lineRule="auto"/>
              <w:ind w:firstLine="39"/>
              <w:rPr>
                <w:rFonts w:ascii="Times New Roman" w:hAnsi="Times New Roman" w:cs="Times New Roman"/>
                <w:sz w:val="22"/>
                <w:szCs w:val="22"/>
              </w:rPr>
            </w:pPr>
            <w:r w:rsidRPr="00F15345">
              <w:rPr>
                <w:rFonts w:ascii="Times New Roman" w:hAnsi="Times New Roman" w:cs="Times New Roman"/>
                <w:sz w:val="22"/>
                <w:szCs w:val="22"/>
              </w:rPr>
              <w:t>Тел. 417-38-60</w:t>
            </w:r>
            <w:r w:rsidR="00F54315" w:rsidRPr="00F54315">
              <w:rPr>
                <w:rFonts w:ascii="Times New Roman" w:hAnsi="Times New Roman" w:cs="Times New Roman"/>
                <w:sz w:val="22"/>
                <w:szCs w:val="22"/>
              </w:rPr>
              <w:tab/>
            </w:r>
            <w:r w:rsidR="00F54315" w:rsidRPr="00F54315">
              <w:rPr>
                <w:rFonts w:ascii="Times New Roman" w:hAnsi="Times New Roman" w:cs="Times New Roman"/>
                <w:sz w:val="22"/>
                <w:szCs w:val="22"/>
              </w:rPr>
              <w:tab/>
            </w:r>
          </w:p>
          <w:p w14:paraId="03BB6952" w14:textId="77777777" w:rsidR="00F54315" w:rsidRDefault="00F54315" w:rsidP="00F54315">
            <w:pPr>
              <w:rPr>
                <w:rFonts w:ascii="Times New Roman" w:hAnsi="Times New Roman" w:cs="Times New Roman"/>
                <w:sz w:val="22"/>
                <w:szCs w:val="22"/>
                <w:lang w:eastAsia="en-US"/>
              </w:rPr>
            </w:pPr>
          </w:p>
          <w:p w14:paraId="5F0E96F5" w14:textId="77777777" w:rsidR="00F54315" w:rsidRDefault="00F54315" w:rsidP="00F54315">
            <w:pPr>
              <w:rPr>
                <w:rFonts w:ascii="Times New Roman" w:hAnsi="Times New Roman" w:cs="Times New Roman"/>
                <w:sz w:val="22"/>
                <w:szCs w:val="22"/>
                <w:lang w:eastAsia="en-US"/>
              </w:rPr>
            </w:pPr>
          </w:p>
          <w:p w14:paraId="4DC22F23" w14:textId="77777777" w:rsidR="00F54315" w:rsidRPr="00F54315" w:rsidRDefault="00F54315" w:rsidP="00F54315">
            <w:pPr>
              <w:rPr>
                <w:rFonts w:ascii="Times New Roman" w:hAnsi="Times New Roman" w:cs="Times New Roman"/>
                <w:sz w:val="22"/>
                <w:szCs w:val="22"/>
                <w:lang w:eastAsia="en-US"/>
              </w:rPr>
            </w:pPr>
          </w:p>
          <w:p w14:paraId="0743DB86" w14:textId="77777777" w:rsidR="00F54315" w:rsidRPr="00F54315" w:rsidRDefault="00F54315" w:rsidP="00F54315">
            <w:pPr>
              <w:rPr>
                <w:rFonts w:ascii="Times New Roman" w:hAnsi="Times New Roman" w:cs="Times New Roman"/>
                <w:sz w:val="22"/>
                <w:szCs w:val="22"/>
                <w:lang w:eastAsia="en-US"/>
              </w:rPr>
            </w:pPr>
            <w:r w:rsidRPr="00F54315">
              <w:rPr>
                <w:rFonts w:ascii="Times New Roman" w:hAnsi="Times New Roman" w:cs="Times New Roman"/>
                <w:sz w:val="22"/>
                <w:szCs w:val="22"/>
                <w:lang w:eastAsia="en-US"/>
              </w:rPr>
              <w:t>Директор</w:t>
            </w:r>
          </w:p>
          <w:p w14:paraId="5149453F" w14:textId="3C9F44BB" w:rsidR="00F54315" w:rsidRPr="00F54315" w:rsidRDefault="00F54315" w:rsidP="00F54315">
            <w:pPr>
              <w:rPr>
                <w:rFonts w:ascii="Times New Roman" w:hAnsi="Times New Roman" w:cs="Times New Roman"/>
                <w:sz w:val="22"/>
                <w:szCs w:val="22"/>
                <w:lang w:eastAsia="en-US"/>
              </w:rPr>
            </w:pPr>
            <w:r w:rsidRPr="00F54315">
              <w:rPr>
                <w:rFonts w:ascii="Times New Roman" w:hAnsi="Times New Roman" w:cs="Times New Roman"/>
                <w:sz w:val="22"/>
                <w:szCs w:val="22"/>
                <w:lang w:eastAsia="en-US"/>
              </w:rPr>
              <w:t xml:space="preserve">_____________ </w:t>
            </w:r>
          </w:p>
          <w:p w14:paraId="6E54AAEF" w14:textId="30A6A2AC" w:rsidR="00377B79" w:rsidRPr="00F54315" w:rsidRDefault="00F54315" w:rsidP="00F54315">
            <w:pPr>
              <w:rPr>
                <w:rFonts w:ascii="Times New Roman" w:hAnsi="Times New Roman" w:cs="Times New Roman"/>
                <w:b/>
                <w:sz w:val="22"/>
                <w:szCs w:val="22"/>
                <w:lang w:eastAsia="en-US"/>
              </w:rPr>
            </w:pPr>
            <w:r w:rsidRPr="00F54315">
              <w:rPr>
                <w:rFonts w:ascii="Times New Roman" w:hAnsi="Times New Roman" w:cs="Times New Roman"/>
                <w:sz w:val="22"/>
                <w:szCs w:val="22"/>
                <w:lang w:eastAsia="en-US"/>
              </w:rPr>
              <w:t>(ПОДПИСАНО ЭЦП)</w:t>
            </w:r>
            <w:r w:rsidRPr="00F54315">
              <w:rPr>
                <w:rFonts w:ascii="Times New Roman" w:hAnsi="Times New Roman" w:cs="Times New Roman"/>
                <w:sz w:val="22"/>
                <w:szCs w:val="22"/>
                <w:lang w:eastAsia="en-US"/>
              </w:rPr>
              <w:tab/>
            </w:r>
            <w:r w:rsidRPr="00F54315">
              <w:rPr>
                <w:rFonts w:ascii="Times New Roman" w:hAnsi="Times New Roman" w:cs="Times New Roman"/>
                <w:sz w:val="22"/>
                <w:szCs w:val="22"/>
                <w:lang w:eastAsia="en-US"/>
              </w:rPr>
              <w:tab/>
            </w:r>
          </w:p>
        </w:tc>
        <w:tc>
          <w:tcPr>
            <w:tcW w:w="5395" w:type="dxa"/>
          </w:tcPr>
          <w:p w14:paraId="412E82B1" w14:textId="77777777" w:rsidR="00377B79" w:rsidRPr="00F54315" w:rsidRDefault="00377B79" w:rsidP="00082764">
            <w:pPr>
              <w:ind w:firstLine="849"/>
              <w:rPr>
                <w:rFonts w:ascii="Times New Roman" w:hAnsi="Times New Roman" w:cs="Times New Roman"/>
                <w:b/>
                <w:sz w:val="22"/>
                <w:szCs w:val="22"/>
                <w:lang w:eastAsia="en-US"/>
              </w:rPr>
            </w:pPr>
            <w:r w:rsidRPr="00F54315">
              <w:rPr>
                <w:rFonts w:ascii="Times New Roman" w:hAnsi="Times New Roman" w:cs="Times New Roman"/>
                <w:b/>
                <w:sz w:val="22"/>
                <w:szCs w:val="22"/>
                <w:lang w:eastAsia="en-US"/>
              </w:rPr>
              <w:lastRenderedPageBreak/>
              <w:t>Исполнитель</w:t>
            </w:r>
          </w:p>
          <w:p w14:paraId="3058A17C" w14:textId="2A6EF71D" w:rsidR="00377B79" w:rsidRPr="00F54315" w:rsidRDefault="00377B79" w:rsidP="00082764">
            <w:pPr>
              <w:rPr>
                <w:rFonts w:ascii="Times New Roman" w:hAnsi="Times New Roman" w:cs="Times New Roman"/>
                <w:sz w:val="22"/>
                <w:szCs w:val="22"/>
              </w:rPr>
            </w:pPr>
            <w:r w:rsidRPr="00F54315">
              <w:rPr>
                <w:rFonts w:ascii="Times New Roman" w:hAnsi="Times New Roman" w:cs="Times New Roman"/>
                <w:sz w:val="22"/>
                <w:szCs w:val="22"/>
              </w:rPr>
              <w:t>_____________________________________</w:t>
            </w:r>
          </w:p>
          <w:p w14:paraId="7E0AE308" w14:textId="2864C033" w:rsidR="00377B79" w:rsidRPr="00F54315" w:rsidRDefault="00377B79" w:rsidP="00082764">
            <w:pPr>
              <w:rPr>
                <w:rFonts w:ascii="Times New Roman" w:hAnsi="Times New Roman" w:cs="Times New Roman"/>
                <w:sz w:val="22"/>
                <w:szCs w:val="22"/>
              </w:rPr>
            </w:pPr>
            <w:r w:rsidRPr="00F54315">
              <w:rPr>
                <w:rFonts w:ascii="Times New Roman" w:hAnsi="Times New Roman" w:cs="Times New Roman"/>
                <w:sz w:val="22"/>
                <w:szCs w:val="22"/>
              </w:rPr>
              <w:t>_________________________________________</w:t>
            </w:r>
          </w:p>
          <w:p w14:paraId="5337DC13" w14:textId="77777777" w:rsidR="00377B79" w:rsidRPr="00F54315" w:rsidRDefault="00377B79" w:rsidP="00082764">
            <w:pPr>
              <w:tabs>
                <w:tab w:val="left" w:pos="-113"/>
              </w:tabs>
              <w:rPr>
                <w:rFonts w:ascii="Times New Roman" w:hAnsi="Times New Roman" w:cs="Times New Roman"/>
                <w:sz w:val="22"/>
                <w:szCs w:val="22"/>
              </w:rPr>
            </w:pPr>
            <w:r w:rsidRPr="00F54315">
              <w:rPr>
                <w:rFonts w:ascii="Times New Roman" w:hAnsi="Times New Roman" w:cs="Times New Roman"/>
                <w:sz w:val="22"/>
                <w:szCs w:val="22"/>
              </w:rPr>
              <w:t>Юридический адрес: ____________________</w:t>
            </w:r>
          </w:p>
          <w:p w14:paraId="2102B06D" w14:textId="77777777" w:rsidR="00377B79" w:rsidRPr="00F54315" w:rsidRDefault="00377B79" w:rsidP="00082764">
            <w:pPr>
              <w:tabs>
                <w:tab w:val="left" w:pos="-113"/>
              </w:tabs>
              <w:rPr>
                <w:rFonts w:ascii="Times New Roman" w:hAnsi="Times New Roman" w:cs="Times New Roman"/>
                <w:sz w:val="22"/>
                <w:szCs w:val="22"/>
              </w:rPr>
            </w:pPr>
            <w:r w:rsidRPr="00F54315">
              <w:rPr>
                <w:rFonts w:ascii="Times New Roman" w:hAnsi="Times New Roman" w:cs="Times New Roman"/>
                <w:sz w:val="22"/>
                <w:szCs w:val="22"/>
              </w:rPr>
              <w:t>Почтовый адрес: __________________</w:t>
            </w:r>
          </w:p>
          <w:p w14:paraId="7F37122C" w14:textId="77777777" w:rsidR="00377B79" w:rsidRPr="00F54315" w:rsidRDefault="00377B79" w:rsidP="00082764">
            <w:pPr>
              <w:tabs>
                <w:tab w:val="left" w:pos="-113"/>
              </w:tabs>
              <w:rPr>
                <w:rFonts w:ascii="Times New Roman" w:hAnsi="Times New Roman" w:cs="Times New Roman"/>
                <w:sz w:val="22"/>
                <w:szCs w:val="22"/>
              </w:rPr>
            </w:pPr>
            <w:r w:rsidRPr="00F54315">
              <w:rPr>
                <w:rFonts w:ascii="Times New Roman" w:hAnsi="Times New Roman" w:cs="Times New Roman"/>
                <w:sz w:val="22"/>
                <w:szCs w:val="22"/>
              </w:rPr>
              <w:t>ИНН _____________</w:t>
            </w:r>
          </w:p>
          <w:p w14:paraId="7EC1143F" w14:textId="77777777" w:rsidR="00377B79" w:rsidRPr="00F54315" w:rsidRDefault="00377B79" w:rsidP="00082764">
            <w:pPr>
              <w:tabs>
                <w:tab w:val="left" w:pos="-113"/>
              </w:tabs>
              <w:rPr>
                <w:rFonts w:ascii="Times New Roman" w:hAnsi="Times New Roman" w:cs="Times New Roman"/>
                <w:sz w:val="22"/>
                <w:szCs w:val="22"/>
              </w:rPr>
            </w:pPr>
            <w:r w:rsidRPr="00F54315">
              <w:rPr>
                <w:rFonts w:ascii="Times New Roman" w:hAnsi="Times New Roman" w:cs="Times New Roman"/>
                <w:sz w:val="22"/>
                <w:szCs w:val="22"/>
              </w:rPr>
              <w:t>КПП _____________</w:t>
            </w:r>
          </w:p>
          <w:p w14:paraId="5032B53D" w14:textId="77777777" w:rsidR="00377B79" w:rsidRPr="00F54315" w:rsidRDefault="00377B79" w:rsidP="00082764">
            <w:pPr>
              <w:tabs>
                <w:tab w:val="left" w:pos="-113"/>
              </w:tabs>
              <w:rPr>
                <w:rFonts w:ascii="Times New Roman" w:hAnsi="Times New Roman" w:cs="Times New Roman"/>
                <w:sz w:val="22"/>
                <w:szCs w:val="22"/>
              </w:rPr>
            </w:pPr>
            <w:r w:rsidRPr="00F54315">
              <w:rPr>
                <w:rFonts w:ascii="Times New Roman" w:hAnsi="Times New Roman" w:cs="Times New Roman"/>
                <w:sz w:val="22"/>
                <w:szCs w:val="22"/>
              </w:rPr>
              <w:t>ОГРН ____________</w:t>
            </w:r>
          </w:p>
          <w:p w14:paraId="445FC4D8" w14:textId="77777777" w:rsidR="00377B79" w:rsidRPr="00F54315" w:rsidRDefault="00377B79" w:rsidP="00082764">
            <w:pPr>
              <w:tabs>
                <w:tab w:val="left" w:pos="-113"/>
              </w:tabs>
              <w:rPr>
                <w:rFonts w:ascii="Times New Roman" w:hAnsi="Times New Roman" w:cs="Times New Roman"/>
                <w:sz w:val="22"/>
                <w:szCs w:val="22"/>
              </w:rPr>
            </w:pPr>
            <w:r w:rsidRPr="00F54315">
              <w:rPr>
                <w:rFonts w:ascii="Times New Roman" w:hAnsi="Times New Roman" w:cs="Times New Roman"/>
                <w:sz w:val="22"/>
                <w:szCs w:val="22"/>
              </w:rPr>
              <w:t>ОКАТО ____________</w:t>
            </w:r>
          </w:p>
          <w:p w14:paraId="290F6A96" w14:textId="77777777" w:rsidR="00377B79" w:rsidRPr="00F54315" w:rsidRDefault="00377B79" w:rsidP="00082764">
            <w:pPr>
              <w:tabs>
                <w:tab w:val="left" w:pos="-113"/>
              </w:tabs>
              <w:rPr>
                <w:rFonts w:ascii="Times New Roman" w:hAnsi="Times New Roman" w:cs="Times New Roman"/>
                <w:sz w:val="22"/>
                <w:szCs w:val="22"/>
              </w:rPr>
            </w:pPr>
            <w:r w:rsidRPr="00F54315">
              <w:rPr>
                <w:rFonts w:ascii="Times New Roman" w:hAnsi="Times New Roman" w:cs="Times New Roman"/>
                <w:sz w:val="22"/>
                <w:szCs w:val="22"/>
              </w:rPr>
              <w:lastRenderedPageBreak/>
              <w:t>ОКТМО ____________</w:t>
            </w:r>
          </w:p>
          <w:p w14:paraId="4F78C758" w14:textId="77777777" w:rsidR="00377B79" w:rsidRPr="00F54315" w:rsidRDefault="00377B79" w:rsidP="00082764">
            <w:pPr>
              <w:tabs>
                <w:tab w:val="left" w:pos="-113"/>
              </w:tabs>
              <w:rPr>
                <w:rFonts w:ascii="Times New Roman" w:hAnsi="Times New Roman" w:cs="Times New Roman"/>
                <w:sz w:val="22"/>
                <w:szCs w:val="22"/>
              </w:rPr>
            </w:pPr>
            <w:r w:rsidRPr="00F54315">
              <w:rPr>
                <w:rFonts w:ascii="Times New Roman" w:hAnsi="Times New Roman" w:cs="Times New Roman"/>
                <w:sz w:val="22"/>
                <w:szCs w:val="22"/>
              </w:rPr>
              <w:t>ОКПО _____</w:t>
            </w:r>
          </w:p>
          <w:p w14:paraId="6784666A" w14:textId="77777777" w:rsidR="00377B79" w:rsidRPr="00F54315" w:rsidRDefault="00377B79" w:rsidP="00082764">
            <w:pPr>
              <w:tabs>
                <w:tab w:val="left" w:pos="-113"/>
              </w:tabs>
              <w:rPr>
                <w:rFonts w:ascii="Times New Roman" w:hAnsi="Times New Roman" w:cs="Times New Roman"/>
                <w:sz w:val="22"/>
                <w:szCs w:val="22"/>
              </w:rPr>
            </w:pPr>
            <w:r w:rsidRPr="00F54315">
              <w:rPr>
                <w:rFonts w:ascii="Times New Roman" w:hAnsi="Times New Roman" w:cs="Times New Roman"/>
                <w:sz w:val="22"/>
                <w:szCs w:val="22"/>
              </w:rPr>
              <w:t>ОКОГУ _______</w:t>
            </w:r>
          </w:p>
          <w:p w14:paraId="5D59DC7A" w14:textId="77777777" w:rsidR="00377B79" w:rsidRPr="00F54315" w:rsidRDefault="00377B79" w:rsidP="00082764">
            <w:pPr>
              <w:tabs>
                <w:tab w:val="left" w:pos="-113"/>
              </w:tabs>
              <w:rPr>
                <w:rFonts w:ascii="Times New Roman" w:hAnsi="Times New Roman" w:cs="Times New Roman"/>
                <w:sz w:val="22"/>
                <w:szCs w:val="22"/>
              </w:rPr>
            </w:pPr>
            <w:r w:rsidRPr="00F54315">
              <w:rPr>
                <w:rFonts w:ascii="Times New Roman" w:hAnsi="Times New Roman" w:cs="Times New Roman"/>
                <w:sz w:val="22"/>
                <w:szCs w:val="22"/>
              </w:rPr>
              <w:t>ОКФС _______</w:t>
            </w:r>
          </w:p>
          <w:p w14:paraId="5B6C2AB5" w14:textId="77777777" w:rsidR="00377B79" w:rsidRPr="00F54315" w:rsidRDefault="00377B79" w:rsidP="00082764">
            <w:pPr>
              <w:tabs>
                <w:tab w:val="left" w:pos="-113"/>
              </w:tabs>
              <w:rPr>
                <w:rFonts w:ascii="Times New Roman" w:hAnsi="Times New Roman" w:cs="Times New Roman"/>
                <w:sz w:val="22"/>
                <w:szCs w:val="22"/>
              </w:rPr>
            </w:pPr>
            <w:r w:rsidRPr="00F54315">
              <w:rPr>
                <w:rFonts w:ascii="Times New Roman" w:hAnsi="Times New Roman" w:cs="Times New Roman"/>
                <w:sz w:val="22"/>
                <w:szCs w:val="22"/>
              </w:rPr>
              <w:t>ОКОПФ __________</w:t>
            </w:r>
          </w:p>
          <w:p w14:paraId="5FAF3B4B" w14:textId="77777777" w:rsidR="00377B79" w:rsidRPr="00F54315" w:rsidRDefault="00377B79" w:rsidP="00082764">
            <w:pPr>
              <w:tabs>
                <w:tab w:val="left" w:pos="-113"/>
              </w:tabs>
              <w:rPr>
                <w:rFonts w:ascii="Times New Roman" w:hAnsi="Times New Roman" w:cs="Times New Roman"/>
                <w:sz w:val="22"/>
                <w:szCs w:val="22"/>
              </w:rPr>
            </w:pPr>
            <w:r w:rsidRPr="00F54315">
              <w:rPr>
                <w:rFonts w:ascii="Times New Roman" w:hAnsi="Times New Roman" w:cs="Times New Roman"/>
                <w:sz w:val="22"/>
                <w:szCs w:val="22"/>
              </w:rPr>
              <w:t>ОКВЭД ___________</w:t>
            </w:r>
          </w:p>
          <w:p w14:paraId="60828868" w14:textId="77777777" w:rsidR="00377B79" w:rsidRPr="00F54315" w:rsidRDefault="00377B79" w:rsidP="00082764">
            <w:pPr>
              <w:tabs>
                <w:tab w:val="left" w:pos="-113"/>
              </w:tabs>
              <w:rPr>
                <w:rFonts w:ascii="Times New Roman" w:hAnsi="Times New Roman" w:cs="Times New Roman"/>
                <w:sz w:val="22"/>
                <w:szCs w:val="22"/>
              </w:rPr>
            </w:pPr>
            <w:r w:rsidRPr="00F54315">
              <w:rPr>
                <w:rFonts w:ascii="Times New Roman" w:hAnsi="Times New Roman" w:cs="Times New Roman"/>
                <w:sz w:val="22"/>
                <w:szCs w:val="22"/>
              </w:rPr>
              <w:t>Банковские реквизиты:</w:t>
            </w:r>
          </w:p>
          <w:p w14:paraId="0AB7E7A9" w14:textId="77777777" w:rsidR="00377B79" w:rsidRPr="00F54315" w:rsidRDefault="00377B79" w:rsidP="00082764">
            <w:pPr>
              <w:tabs>
                <w:tab w:val="left" w:pos="-113"/>
              </w:tabs>
              <w:rPr>
                <w:rFonts w:ascii="Times New Roman" w:hAnsi="Times New Roman" w:cs="Times New Roman"/>
                <w:sz w:val="22"/>
                <w:szCs w:val="22"/>
              </w:rPr>
            </w:pPr>
            <w:r w:rsidRPr="00F54315">
              <w:rPr>
                <w:rFonts w:ascii="Times New Roman" w:hAnsi="Times New Roman" w:cs="Times New Roman"/>
                <w:sz w:val="22"/>
                <w:szCs w:val="22"/>
              </w:rPr>
              <w:t>_______________________________</w:t>
            </w:r>
          </w:p>
          <w:p w14:paraId="4C3EE4C2" w14:textId="77777777" w:rsidR="00377B79" w:rsidRPr="00F54315" w:rsidRDefault="00377B79" w:rsidP="00082764">
            <w:pPr>
              <w:tabs>
                <w:tab w:val="left" w:pos="-113"/>
              </w:tabs>
              <w:rPr>
                <w:rFonts w:ascii="Times New Roman" w:hAnsi="Times New Roman" w:cs="Times New Roman"/>
                <w:sz w:val="22"/>
                <w:szCs w:val="22"/>
              </w:rPr>
            </w:pPr>
            <w:r w:rsidRPr="00F54315">
              <w:rPr>
                <w:rFonts w:ascii="Times New Roman" w:hAnsi="Times New Roman" w:cs="Times New Roman"/>
                <w:sz w:val="22"/>
                <w:szCs w:val="22"/>
              </w:rPr>
              <w:t>р\с ____________________</w:t>
            </w:r>
          </w:p>
          <w:p w14:paraId="23DAC051" w14:textId="77777777" w:rsidR="00377B79" w:rsidRPr="00F54315" w:rsidRDefault="00377B79" w:rsidP="00082764">
            <w:pPr>
              <w:tabs>
                <w:tab w:val="left" w:pos="-113"/>
              </w:tabs>
              <w:rPr>
                <w:rFonts w:ascii="Times New Roman" w:hAnsi="Times New Roman" w:cs="Times New Roman"/>
                <w:sz w:val="22"/>
                <w:szCs w:val="22"/>
              </w:rPr>
            </w:pPr>
            <w:r w:rsidRPr="00F54315">
              <w:rPr>
                <w:rFonts w:ascii="Times New Roman" w:hAnsi="Times New Roman" w:cs="Times New Roman"/>
                <w:sz w:val="22"/>
                <w:szCs w:val="22"/>
              </w:rPr>
              <w:t>к\с ______________________</w:t>
            </w:r>
          </w:p>
          <w:p w14:paraId="1A10B51A" w14:textId="77777777" w:rsidR="00377B79" w:rsidRPr="00F54315" w:rsidRDefault="00377B79" w:rsidP="00082764">
            <w:pPr>
              <w:rPr>
                <w:rFonts w:ascii="Times New Roman" w:hAnsi="Times New Roman" w:cs="Times New Roman"/>
                <w:sz w:val="22"/>
                <w:szCs w:val="22"/>
              </w:rPr>
            </w:pPr>
            <w:r w:rsidRPr="00F54315">
              <w:rPr>
                <w:rFonts w:ascii="Times New Roman" w:hAnsi="Times New Roman" w:cs="Times New Roman"/>
                <w:sz w:val="22"/>
                <w:szCs w:val="22"/>
              </w:rPr>
              <w:t>БИК _________</w:t>
            </w:r>
          </w:p>
          <w:p w14:paraId="0E00597A" w14:textId="77777777" w:rsidR="00377B79" w:rsidRPr="00F54315" w:rsidRDefault="00377B79" w:rsidP="00082764">
            <w:pPr>
              <w:rPr>
                <w:rFonts w:ascii="Times New Roman" w:eastAsia="Calibri" w:hAnsi="Times New Roman" w:cs="Times New Roman"/>
                <w:sz w:val="22"/>
                <w:szCs w:val="22"/>
              </w:rPr>
            </w:pPr>
            <w:r w:rsidRPr="00F54315">
              <w:rPr>
                <w:rFonts w:ascii="Times New Roman" w:eastAsia="Calibri" w:hAnsi="Times New Roman" w:cs="Times New Roman"/>
                <w:sz w:val="22"/>
                <w:szCs w:val="22"/>
              </w:rPr>
              <w:t>Телефон (факс): _________________</w:t>
            </w:r>
          </w:p>
          <w:p w14:paraId="00D42EFC" w14:textId="77777777" w:rsidR="00377B79" w:rsidRDefault="00377B79" w:rsidP="00082764">
            <w:pPr>
              <w:rPr>
                <w:rFonts w:ascii="Times New Roman" w:eastAsia="Calibri" w:hAnsi="Times New Roman" w:cs="Times New Roman"/>
                <w:sz w:val="22"/>
                <w:szCs w:val="22"/>
              </w:rPr>
            </w:pPr>
            <w:r w:rsidRPr="00F54315">
              <w:rPr>
                <w:rFonts w:ascii="Times New Roman" w:eastAsia="Calibri" w:hAnsi="Times New Roman" w:cs="Times New Roman"/>
                <w:sz w:val="22"/>
                <w:szCs w:val="22"/>
              </w:rPr>
              <w:t>Адрес электронной почты: ______________</w:t>
            </w:r>
          </w:p>
          <w:p w14:paraId="6E324E42" w14:textId="77777777" w:rsidR="00F54315" w:rsidRDefault="00F54315" w:rsidP="00082764">
            <w:pPr>
              <w:rPr>
                <w:rFonts w:ascii="Times New Roman" w:eastAsia="Calibri" w:hAnsi="Times New Roman" w:cs="Times New Roman"/>
                <w:sz w:val="22"/>
                <w:szCs w:val="22"/>
              </w:rPr>
            </w:pPr>
          </w:p>
          <w:p w14:paraId="646435C9" w14:textId="6DA5015D" w:rsidR="00F54315" w:rsidRPr="00F54315" w:rsidRDefault="00F54315" w:rsidP="00F54315">
            <w:pPr>
              <w:rPr>
                <w:rFonts w:ascii="Times New Roman" w:eastAsia="Calibri" w:hAnsi="Times New Roman" w:cs="Times New Roman"/>
                <w:sz w:val="22"/>
                <w:szCs w:val="22"/>
              </w:rPr>
            </w:pPr>
            <w:r w:rsidRPr="00F54315">
              <w:rPr>
                <w:rFonts w:ascii="Times New Roman" w:eastAsia="Calibri" w:hAnsi="Times New Roman" w:cs="Times New Roman"/>
                <w:sz w:val="22"/>
                <w:szCs w:val="22"/>
              </w:rPr>
              <w:t>_____</w:t>
            </w:r>
            <w:r>
              <w:rPr>
                <w:rFonts w:ascii="Times New Roman" w:eastAsia="Calibri" w:hAnsi="Times New Roman" w:cs="Times New Roman"/>
                <w:sz w:val="22"/>
                <w:szCs w:val="22"/>
              </w:rPr>
              <w:t>____________</w:t>
            </w:r>
          </w:p>
          <w:p w14:paraId="51E997DC" w14:textId="77777777" w:rsidR="00F54315" w:rsidRDefault="00F54315" w:rsidP="00F54315">
            <w:pPr>
              <w:rPr>
                <w:rFonts w:ascii="Times New Roman" w:eastAsia="Calibri" w:hAnsi="Times New Roman" w:cs="Times New Roman"/>
                <w:sz w:val="22"/>
                <w:szCs w:val="22"/>
              </w:rPr>
            </w:pPr>
            <w:r w:rsidRPr="00F54315">
              <w:rPr>
                <w:rFonts w:ascii="Times New Roman" w:eastAsia="Calibri" w:hAnsi="Times New Roman" w:cs="Times New Roman"/>
                <w:sz w:val="22"/>
                <w:szCs w:val="22"/>
              </w:rPr>
              <w:t>____________________/______________</w:t>
            </w:r>
          </w:p>
          <w:p w14:paraId="3E75452F" w14:textId="28235DCA" w:rsidR="00F54315" w:rsidRPr="00F54315" w:rsidRDefault="00F54315" w:rsidP="00F54315">
            <w:pPr>
              <w:rPr>
                <w:rFonts w:ascii="Times New Roman" w:eastAsia="Calibri" w:hAnsi="Times New Roman" w:cs="Times New Roman"/>
                <w:sz w:val="22"/>
                <w:szCs w:val="22"/>
              </w:rPr>
            </w:pPr>
            <w:r w:rsidRPr="00F54315">
              <w:rPr>
                <w:rFonts w:ascii="Times New Roman" w:eastAsia="Calibri" w:hAnsi="Times New Roman" w:cs="Times New Roman"/>
                <w:sz w:val="22"/>
                <w:szCs w:val="22"/>
              </w:rPr>
              <w:t>(ПОДПИСАНО ЭЦП)</w:t>
            </w:r>
            <w:r w:rsidRPr="00F54315">
              <w:rPr>
                <w:rFonts w:ascii="Times New Roman" w:eastAsia="Calibri" w:hAnsi="Times New Roman" w:cs="Times New Roman"/>
                <w:sz w:val="22"/>
                <w:szCs w:val="22"/>
              </w:rPr>
              <w:tab/>
            </w:r>
          </w:p>
        </w:tc>
      </w:tr>
      <w:tr w:rsidR="00377B79" w:rsidRPr="00F54315" w14:paraId="0753B67F" w14:textId="77777777" w:rsidTr="004E1A39">
        <w:tc>
          <w:tcPr>
            <w:tcW w:w="4665" w:type="dxa"/>
          </w:tcPr>
          <w:p w14:paraId="6D229594" w14:textId="799B2509" w:rsidR="00377B79" w:rsidRPr="00F54315" w:rsidRDefault="00377B79" w:rsidP="00F54315">
            <w:pPr>
              <w:spacing w:line="256" w:lineRule="auto"/>
              <w:rPr>
                <w:rFonts w:ascii="Times New Roman" w:hAnsi="Times New Roman" w:cs="Times New Roman"/>
                <w:sz w:val="22"/>
                <w:szCs w:val="22"/>
                <w:lang w:eastAsia="en-US"/>
              </w:rPr>
            </w:pPr>
          </w:p>
        </w:tc>
        <w:tc>
          <w:tcPr>
            <w:tcW w:w="5395" w:type="dxa"/>
          </w:tcPr>
          <w:p w14:paraId="222883C4" w14:textId="7DFD7DE8" w:rsidR="00377B79" w:rsidRPr="00F54315" w:rsidRDefault="00377B79" w:rsidP="004E1A39">
            <w:pPr>
              <w:spacing w:line="256" w:lineRule="auto"/>
              <w:rPr>
                <w:rFonts w:ascii="Times New Roman" w:hAnsi="Times New Roman" w:cs="Times New Roman"/>
                <w:sz w:val="22"/>
                <w:szCs w:val="22"/>
                <w:lang w:eastAsia="en-US"/>
              </w:rPr>
            </w:pPr>
            <w:r w:rsidRPr="00F54315">
              <w:rPr>
                <w:rFonts w:ascii="Times New Roman" w:hAnsi="Times New Roman" w:cs="Times New Roman"/>
                <w:sz w:val="22"/>
                <w:szCs w:val="22"/>
                <w:lang w:eastAsia="en-US"/>
              </w:rPr>
              <w:t xml:space="preserve"> </w:t>
            </w:r>
          </w:p>
        </w:tc>
      </w:tr>
      <w:tr w:rsidR="00082764" w:rsidRPr="00F54315" w14:paraId="4EB1484D" w14:textId="77777777" w:rsidTr="004E1A39">
        <w:tc>
          <w:tcPr>
            <w:tcW w:w="10060" w:type="dxa"/>
            <w:gridSpan w:val="2"/>
          </w:tcPr>
          <w:p w14:paraId="1F4C56F9" w14:textId="07A425D4" w:rsidR="00082764" w:rsidRPr="00F54315" w:rsidRDefault="00082764" w:rsidP="00F54315">
            <w:pPr>
              <w:spacing w:line="256" w:lineRule="auto"/>
              <w:jc w:val="center"/>
              <w:rPr>
                <w:rFonts w:ascii="Times New Roman" w:hAnsi="Times New Roman" w:cs="Times New Roman"/>
                <w:i/>
                <w:sz w:val="22"/>
                <w:szCs w:val="22"/>
                <w:lang w:eastAsia="en-US"/>
              </w:rPr>
            </w:pPr>
            <w:r w:rsidRPr="00F54315">
              <w:rPr>
                <w:rFonts w:ascii="Times New Roman" w:hAnsi="Times New Roman" w:cs="Times New Roman"/>
                <w:i/>
                <w:sz w:val="22"/>
                <w:szCs w:val="22"/>
                <w:lang w:eastAsia="en-US"/>
              </w:rPr>
              <w:t>Контракт подписан усиленными электронными подписями лиц, имеющих право действовать от имени Заказчика и Исполнителя</w:t>
            </w:r>
          </w:p>
        </w:tc>
      </w:tr>
    </w:tbl>
    <w:p w14:paraId="6E322252" w14:textId="77777777" w:rsidR="001D54D4" w:rsidRPr="00992F5B" w:rsidRDefault="001D54D4" w:rsidP="00866010">
      <w:pPr>
        <w:widowControl/>
        <w:autoSpaceDE/>
        <w:autoSpaceDN/>
        <w:adjustRightInd/>
        <w:ind w:firstLine="567"/>
        <w:jc w:val="both"/>
        <w:rPr>
          <w:rFonts w:ascii="Times New Roman" w:hAnsi="Times New Roman" w:cs="Times New Roman"/>
          <w:b/>
          <w:i/>
          <w:sz w:val="24"/>
          <w:szCs w:val="24"/>
        </w:rPr>
      </w:pPr>
    </w:p>
    <w:p w14:paraId="145B959C" w14:textId="77777777" w:rsidR="001D54D4" w:rsidRPr="00992F5B" w:rsidRDefault="001D54D4" w:rsidP="00866010">
      <w:pPr>
        <w:widowControl/>
        <w:autoSpaceDE/>
        <w:autoSpaceDN/>
        <w:adjustRightInd/>
        <w:ind w:firstLine="567"/>
        <w:jc w:val="both"/>
        <w:rPr>
          <w:rFonts w:ascii="Times New Roman" w:hAnsi="Times New Roman" w:cs="Times New Roman"/>
          <w:b/>
          <w:i/>
          <w:sz w:val="24"/>
          <w:szCs w:val="24"/>
        </w:rPr>
      </w:pPr>
    </w:p>
    <w:p w14:paraId="188731DA" w14:textId="77777777" w:rsidR="00E754B9" w:rsidRPr="00992F5B" w:rsidRDefault="00E754B9" w:rsidP="00866010">
      <w:pPr>
        <w:widowControl/>
        <w:autoSpaceDE/>
        <w:autoSpaceDN/>
        <w:adjustRightInd/>
        <w:ind w:firstLine="567"/>
        <w:jc w:val="both"/>
        <w:rPr>
          <w:rFonts w:ascii="Times New Roman" w:hAnsi="Times New Roman" w:cs="Times New Roman"/>
          <w:b/>
          <w:i/>
          <w:sz w:val="24"/>
          <w:szCs w:val="24"/>
        </w:rPr>
      </w:pPr>
    </w:p>
    <w:p w14:paraId="15904A2B" w14:textId="77777777" w:rsidR="00E754B9" w:rsidRPr="00992F5B" w:rsidRDefault="00E754B9" w:rsidP="00866010">
      <w:pPr>
        <w:widowControl/>
        <w:autoSpaceDE/>
        <w:autoSpaceDN/>
        <w:adjustRightInd/>
        <w:ind w:firstLine="567"/>
        <w:jc w:val="both"/>
        <w:rPr>
          <w:rFonts w:ascii="Times New Roman" w:hAnsi="Times New Roman" w:cs="Times New Roman"/>
          <w:b/>
          <w:i/>
          <w:sz w:val="24"/>
          <w:szCs w:val="24"/>
        </w:rPr>
      </w:pPr>
    </w:p>
    <w:p w14:paraId="5B7A2285" w14:textId="77777777" w:rsidR="00E754B9" w:rsidRPr="00992F5B" w:rsidRDefault="00E754B9" w:rsidP="00866010">
      <w:pPr>
        <w:widowControl/>
        <w:autoSpaceDE/>
        <w:autoSpaceDN/>
        <w:adjustRightInd/>
        <w:ind w:firstLine="567"/>
        <w:jc w:val="both"/>
        <w:rPr>
          <w:rFonts w:ascii="Times New Roman" w:hAnsi="Times New Roman" w:cs="Times New Roman"/>
          <w:b/>
          <w:i/>
          <w:sz w:val="24"/>
          <w:szCs w:val="24"/>
        </w:rPr>
      </w:pPr>
    </w:p>
    <w:p w14:paraId="778B2C6B" w14:textId="77777777" w:rsidR="00E754B9" w:rsidRPr="00992F5B" w:rsidRDefault="00E754B9" w:rsidP="00866010">
      <w:pPr>
        <w:widowControl/>
        <w:autoSpaceDE/>
        <w:autoSpaceDN/>
        <w:adjustRightInd/>
        <w:ind w:firstLine="567"/>
        <w:jc w:val="both"/>
        <w:rPr>
          <w:rFonts w:ascii="Times New Roman" w:hAnsi="Times New Roman" w:cs="Times New Roman"/>
          <w:b/>
          <w:i/>
          <w:sz w:val="24"/>
          <w:szCs w:val="24"/>
        </w:rPr>
      </w:pPr>
    </w:p>
    <w:p w14:paraId="3133F87D" w14:textId="77777777" w:rsidR="00E754B9" w:rsidRPr="00992F5B" w:rsidRDefault="00E754B9" w:rsidP="00866010">
      <w:pPr>
        <w:widowControl/>
        <w:autoSpaceDE/>
        <w:autoSpaceDN/>
        <w:adjustRightInd/>
        <w:ind w:firstLine="567"/>
        <w:jc w:val="both"/>
        <w:rPr>
          <w:rFonts w:ascii="Times New Roman" w:hAnsi="Times New Roman" w:cs="Times New Roman"/>
          <w:b/>
          <w:i/>
          <w:sz w:val="24"/>
          <w:szCs w:val="24"/>
        </w:rPr>
      </w:pPr>
    </w:p>
    <w:p w14:paraId="31D09161" w14:textId="77777777" w:rsidR="00E754B9" w:rsidRPr="00992F5B" w:rsidRDefault="00E754B9" w:rsidP="00866010">
      <w:pPr>
        <w:widowControl/>
        <w:autoSpaceDE/>
        <w:autoSpaceDN/>
        <w:adjustRightInd/>
        <w:ind w:firstLine="567"/>
        <w:jc w:val="both"/>
        <w:rPr>
          <w:rFonts w:ascii="Times New Roman" w:hAnsi="Times New Roman" w:cs="Times New Roman"/>
          <w:b/>
          <w:i/>
          <w:sz w:val="24"/>
          <w:szCs w:val="24"/>
        </w:rPr>
      </w:pPr>
    </w:p>
    <w:p w14:paraId="2965F208" w14:textId="77777777" w:rsidR="00E754B9" w:rsidRPr="00992F5B" w:rsidRDefault="00E754B9" w:rsidP="00866010">
      <w:pPr>
        <w:widowControl/>
        <w:autoSpaceDE/>
        <w:autoSpaceDN/>
        <w:adjustRightInd/>
        <w:ind w:firstLine="567"/>
        <w:jc w:val="both"/>
        <w:rPr>
          <w:rFonts w:ascii="Times New Roman" w:hAnsi="Times New Roman" w:cs="Times New Roman"/>
          <w:b/>
          <w:i/>
          <w:sz w:val="24"/>
          <w:szCs w:val="24"/>
        </w:rPr>
      </w:pPr>
    </w:p>
    <w:p w14:paraId="4702F4CC" w14:textId="77777777" w:rsidR="00E754B9" w:rsidRPr="00992F5B" w:rsidRDefault="00E754B9" w:rsidP="00866010">
      <w:pPr>
        <w:widowControl/>
        <w:autoSpaceDE/>
        <w:autoSpaceDN/>
        <w:adjustRightInd/>
        <w:ind w:firstLine="567"/>
        <w:jc w:val="both"/>
        <w:rPr>
          <w:rFonts w:ascii="Times New Roman" w:hAnsi="Times New Roman" w:cs="Times New Roman"/>
          <w:b/>
          <w:i/>
          <w:sz w:val="24"/>
          <w:szCs w:val="24"/>
        </w:rPr>
      </w:pPr>
    </w:p>
    <w:p w14:paraId="5776126C" w14:textId="77777777" w:rsidR="00E754B9" w:rsidRPr="00992F5B" w:rsidRDefault="00E754B9" w:rsidP="00866010">
      <w:pPr>
        <w:widowControl/>
        <w:autoSpaceDE/>
        <w:autoSpaceDN/>
        <w:adjustRightInd/>
        <w:ind w:firstLine="567"/>
        <w:jc w:val="both"/>
        <w:rPr>
          <w:rFonts w:ascii="Times New Roman" w:hAnsi="Times New Roman" w:cs="Times New Roman"/>
          <w:b/>
          <w:i/>
          <w:sz w:val="24"/>
          <w:szCs w:val="24"/>
        </w:rPr>
      </w:pPr>
    </w:p>
    <w:p w14:paraId="68B7CCE1" w14:textId="77777777" w:rsidR="001D54D4" w:rsidRPr="00992F5B" w:rsidRDefault="001D54D4" w:rsidP="00866010">
      <w:pPr>
        <w:widowControl/>
        <w:autoSpaceDE/>
        <w:autoSpaceDN/>
        <w:adjustRightInd/>
        <w:ind w:firstLine="567"/>
        <w:jc w:val="both"/>
        <w:rPr>
          <w:rFonts w:ascii="Times New Roman" w:hAnsi="Times New Roman" w:cs="Times New Roman"/>
          <w:sz w:val="24"/>
          <w:szCs w:val="24"/>
        </w:rPr>
      </w:pPr>
    </w:p>
    <w:p w14:paraId="78771BEE" w14:textId="77777777" w:rsidR="00891303" w:rsidRPr="00992F5B" w:rsidRDefault="00891303" w:rsidP="00866010">
      <w:pPr>
        <w:widowControl/>
        <w:autoSpaceDE/>
        <w:autoSpaceDN/>
        <w:adjustRightInd/>
        <w:ind w:firstLine="567"/>
        <w:jc w:val="both"/>
        <w:rPr>
          <w:rFonts w:ascii="Times New Roman" w:hAnsi="Times New Roman" w:cs="Times New Roman"/>
          <w:sz w:val="24"/>
          <w:szCs w:val="24"/>
        </w:rPr>
      </w:pPr>
    </w:p>
    <w:p w14:paraId="0C777A91" w14:textId="77777777" w:rsidR="00891303" w:rsidRPr="00992F5B" w:rsidRDefault="00891303" w:rsidP="00866010">
      <w:pPr>
        <w:widowControl/>
        <w:autoSpaceDE/>
        <w:autoSpaceDN/>
        <w:adjustRightInd/>
        <w:ind w:firstLine="567"/>
        <w:jc w:val="both"/>
        <w:rPr>
          <w:rFonts w:ascii="Times New Roman" w:hAnsi="Times New Roman" w:cs="Times New Roman"/>
          <w:sz w:val="24"/>
          <w:szCs w:val="24"/>
        </w:rPr>
      </w:pPr>
    </w:p>
    <w:p w14:paraId="5EA5BEF3" w14:textId="179B6BE9" w:rsidR="00891303" w:rsidRPr="00992F5B" w:rsidRDefault="00891303">
      <w:pPr>
        <w:widowControl/>
        <w:autoSpaceDE/>
        <w:autoSpaceDN/>
        <w:adjustRightInd/>
        <w:spacing w:after="160" w:line="259" w:lineRule="auto"/>
        <w:rPr>
          <w:rFonts w:ascii="Times New Roman" w:hAnsi="Times New Roman" w:cs="Times New Roman"/>
          <w:sz w:val="24"/>
          <w:szCs w:val="24"/>
        </w:rPr>
      </w:pPr>
      <w:r w:rsidRPr="00992F5B">
        <w:rPr>
          <w:rFonts w:ascii="Times New Roman" w:hAnsi="Times New Roman" w:cs="Times New Roman"/>
          <w:sz w:val="24"/>
          <w:szCs w:val="24"/>
        </w:rPr>
        <w:br w:type="page"/>
      </w:r>
    </w:p>
    <w:p w14:paraId="5AD2D7F6" w14:textId="3F4BF81A" w:rsidR="00377B79" w:rsidRPr="00C46F85" w:rsidRDefault="00377B79" w:rsidP="00377B79">
      <w:pPr>
        <w:spacing w:line="256" w:lineRule="auto"/>
        <w:jc w:val="right"/>
        <w:rPr>
          <w:rFonts w:ascii="Times New Roman" w:hAnsi="Times New Roman" w:cs="Times New Roman"/>
          <w:sz w:val="22"/>
          <w:szCs w:val="22"/>
          <w:lang w:eastAsia="en-US"/>
        </w:rPr>
      </w:pPr>
      <w:r w:rsidRPr="00C46F85">
        <w:rPr>
          <w:rFonts w:ascii="Times New Roman" w:hAnsi="Times New Roman" w:cs="Times New Roman"/>
          <w:sz w:val="22"/>
          <w:szCs w:val="22"/>
          <w:lang w:eastAsia="en-US"/>
        </w:rPr>
        <w:lastRenderedPageBreak/>
        <w:t xml:space="preserve">Приложение № 1 к контракту № </w:t>
      </w:r>
    </w:p>
    <w:p w14:paraId="65B3DA5F" w14:textId="7416E4BC" w:rsidR="00377B79" w:rsidRPr="00C46F85" w:rsidRDefault="00377B79" w:rsidP="00377B79">
      <w:pPr>
        <w:spacing w:line="256" w:lineRule="auto"/>
        <w:jc w:val="right"/>
        <w:rPr>
          <w:rFonts w:ascii="Times New Roman" w:hAnsi="Times New Roman" w:cs="Times New Roman"/>
          <w:sz w:val="22"/>
          <w:szCs w:val="22"/>
          <w:lang w:eastAsia="en-US"/>
        </w:rPr>
      </w:pPr>
      <w:r w:rsidRPr="00C46F85">
        <w:rPr>
          <w:rFonts w:ascii="Times New Roman" w:hAnsi="Times New Roman" w:cs="Times New Roman"/>
          <w:sz w:val="22"/>
          <w:szCs w:val="22"/>
          <w:lang w:eastAsia="en-US"/>
        </w:rPr>
        <w:t>от «___» _______________ 20__ г.</w:t>
      </w:r>
    </w:p>
    <w:p w14:paraId="5E75E42C" w14:textId="77777777" w:rsidR="00891303" w:rsidRPr="00C46F85" w:rsidRDefault="00891303" w:rsidP="00891303">
      <w:pPr>
        <w:jc w:val="center"/>
        <w:rPr>
          <w:rFonts w:ascii="Times New Roman" w:hAnsi="Times New Roman" w:cs="Times New Roman"/>
          <w:b/>
          <w:bCs/>
          <w:sz w:val="22"/>
          <w:szCs w:val="22"/>
        </w:rPr>
      </w:pPr>
    </w:p>
    <w:p w14:paraId="6BBF42AD" w14:textId="77777777" w:rsidR="00891303" w:rsidRPr="00C46F85" w:rsidRDefault="00891303" w:rsidP="00891303">
      <w:pPr>
        <w:jc w:val="center"/>
        <w:rPr>
          <w:rFonts w:ascii="Times New Roman" w:hAnsi="Times New Roman" w:cs="Times New Roman"/>
          <w:b/>
          <w:bCs/>
          <w:sz w:val="22"/>
          <w:szCs w:val="22"/>
        </w:rPr>
      </w:pPr>
    </w:p>
    <w:p w14:paraId="236DC6C2" w14:textId="77777777" w:rsidR="00891303" w:rsidRPr="00C46F85" w:rsidRDefault="00891303" w:rsidP="00891303">
      <w:pPr>
        <w:jc w:val="center"/>
        <w:rPr>
          <w:rFonts w:ascii="Times New Roman" w:hAnsi="Times New Roman" w:cs="Times New Roman"/>
          <w:b/>
          <w:bCs/>
          <w:sz w:val="22"/>
          <w:szCs w:val="22"/>
        </w:rPr>
      </w:pPr>
    </w:p>
    <w:p w14:paraId="456EC722" w14:textId="77777777" w:rsidR="00891303" w:rsidRPr="00C46F85" w:rsidRDefault="00891303" w:rsidP="00891303">
      <w:pPr>
        <w:jc w:val="center"/>
        <w:rPr>
          <w:rFonts w:ascii="Times New Roman" w:hAnsi="Times New Roman" w:cs="Times New Roman"/>
          <w:b/>
          <w:bCs/>
          <w:sz w:val="22"/>
          <w:szCs w:val="22"/>
        </w:rPr>
      </w:pPr>
    </w:p>
    <w:p w14:paraId="31094E9C" w14:textId="654E3408" w:rsidR="00891303" w:rsidRPr="00C46F85" w:rsidRDefault="00891303" w:rsidP="00891303">
      <w:pPr>
        <w:jc w:val="center"/>
        <w:rPr>
          <w:rFonts w:ascii="Times New Roman" w:hAnsi="Times New Roman" w:cs="Times New Roman"/>
          <w:b/>
          <w:bCs/>
          <w:sz w:val="22"/>
          <w:szCs w:val="22"/>
        </w:rPr>
      </w:pPr>
      <w:r w:rsidRPr="00C46F85">
        <w:rPr>
          <w:rFonts w:ascii="Times New Roman" w:hAnsi="Times New Roman" w:cs="Times New Roman"/>
          <w:b/>
          <w:bCs/>
          <w:sz w:val="22"/>
          <w:szCs w:val="22"/>
        </w:rPr>
        <w:t xml:space="preserve">Расчет цены </w:t>
      </w:r>
      <w:r w:rsidR="000C2DCE" w:rsidRPr="00C46F85">
        <w:rPr>
          <w:rFonts w:ascii="Times New Roman" w:hAnsi="Times New Roman" w:cs="Times New Roman"/>
          <w:b/>
          <w:bCs/>
          <w:sz w:val="22"/>
          <w:szCs w:val="22"/>
        </w:rPr>
        <w:t>Контракта (стоимости</w:t>
      </w:r>
      <w:r w:rsidRPr="00C46F85">
        <w:rPr>
          <w:rFonts w:ascii="Times New Roman" w:hAnsi="Times New Roman" w:cs="Times New Roman"/>
          <w:b/>
          <w:bCs/>
          <w:sz w:val="22"/>
          <w:szCs w:val="22"/>
        </w:rPr>
        <w:t xml:space="preserve"> услуг</w:t>
      </w:r>
      <w:r w:rsidR="000C2DCE" w:rsidRPr="00C46F85">
        <w:rPr>
          <w:rFonts w:ascii="Times New Roman" w:hAnsi="Times New Roman" w:cs="Times New Roman"/>
          <w:b/>
          <w:bCs/>
          <w:sz w:val="22"/>
          <w:szCs w:val="22"/>
        </w:rPr>
        <w:t>)</w:t>
      </w:r>
      <w:r w:rsidRPr="00C46F85">
        <w:rPr>
          <w:rFonts w:ascii="Times New Roman" w:hAnsi="Times New Roman" w:cs="Times New Roman"/>
          <w:b/>
          <w:bCs/>
          <w:sz w:val="22"/>
          <w:szCs w:val="22"/>
        </w:rPr>
        <w:t xml:space="preserve"> (примерная форма)</w:t>
      </w:r>
      <w:r w:rsidRPr="00C46F85">
        <w:rPr>
          <w:rStyle w:val="a7"/>
          <w:rFonts w:ascii="Times New Roman" w:hAnsi="Times New Roman" w:cs="Times New Roman"/>
          <w:b/>
          <w:bCs/>
          <w:sz w:val="22"/>
          <w:szCs w:val="22"/>
        </w:rPr>
        <w:footnoteReference w:id="1"/>
      </w:r>
    </w:p>
    <w:p w14:paraId="4D1979BB" w14:textId="77777777" w:rsidR="00891303" w:rsidRDefault="00891303" w:rsidP="00891303">
      <w:pPr>
        <w:jc w:val="center"/>
        <w:rPr>
          <w:rFonts w:ascii="Times New Roman" w:hAnsi="Times New Roman" w:cs="Times New Roman"/>
          <w:bCs/>
          <w:i/>
          <w:sz w:val="22"/>
          <w:szCs w:val="22"/>
        </w:rPr>
      </w:pPr>
      <w:r w:rsidRPr="00C46F85">
        <w:rPr>
          <w:rFonts w:ascii="Times New Roman" w:hAnsi="Times New Roman" w:cs="Times New Roman"/>
          <w:bCs/>
          <w:i/>
          <w:sz w:val="22"/>
          <w:szCs w:val="22"/>
        </w:rPr>
        <w:t>(заполняется с учетом предложения победителя)</w:t>
      </w:r>
    </w:p>
    <w:p w14:paraId="031BFF17" w14:textId="77777777" w:rsidR="007371F9" w:rsidRDefault="007371F9" w:rsidP="00891303">
      <w:pPr>
        <w:jc w:val="center"/>
        <w:rPr>
          <w:rFonts w:ascii="Times New Roman" w:hAnsi="Times New Roman" w:cs="Times New Roman"/>
          <w:bCs/>
          <w:i/>
          <w:sz w:val="22"/>
          <w:szCs w:val="22"/>
        </w:rPr>
      </w:pPr>
    </w:p>
    <w:tbl>
      <w:tblPr>
        <w:tblW w:w="5018"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4"/>
        <w:gridCol w:w="3196"/>
        <w:gridCol w:w="1385"/>
        <w:gridCol w:w="979"/>
        <w:gridCol w:w="1289"/>
        <w:gridCol w:w="1289"/>
        <w:gridCol w:w="1287"/>
      </w:tblGrid>
      <w:tr w:rsidR="007371F9" w:rsidRPr="009E3325" w14:paraId="747BBA7F" w14:textId="77777777" w:rsidTr="00A42C01">
        <w:tc>
          <w:tcPr>
            <w:tcW w:w="263" w:type="pct"/>
            <w:vAlign w:val="center"/>
          </w:tcPr>
          <w:p w14:paraId="334D7EFA" w14:textId="77777777" w:rsidR="007371F9" w:rsidRPr="009E3325" w:rsidRDefault="007371F9" w:rsidP="00A42C01">
            <w:pPr>
              <w:ind w:right="-108"/>
              <w:jc w:val="center"/>
              <w:rPr>
                <w:rFonts w:ascii="Times New Roman" w:hAnsi="Times New Roman" w:cs="Times New Roman"/>
                <w:sz w:val="22"/>
                <w:szCs w:val="22"/>
              </w:rPr>
            </w:pPr>
            <w:r w:rsidRPr="009E3325">
              <w:rPr>
                <w:rFonts w:ascii="Times New Roman" w:hAnsi="Times New Roman" w:cs="Times New Roman"/>
                <w:sz w:val="22"/>
                <w:szCs w:val="22"/>
              </w:rPr>
              <w:t>№ п/п</w:t>
            </w:r>
          </w:p>
        </w:tc>
        <w:tc>
          <w:tcPr>
            <w:tcW w:w="1606" w:type="pct"/>
          </w:tcPr>
          <w:p w14:paraId="3F0D04FA" w14:textId="77777777" w:rsidR="007371F9" w:rsidRPr="00B37BE0" w:rsidRDefault="007371F9" w:rsidP="00A42C01">
            <w:pPr>
              <w:jc w:val="center"/>
              <w:rPr>
                <w:rFonts w:ascii="Times New Roman" w:hAnsi="Times New Roman" w:cs="Times New Roman"/>
                <w:sz w:val="22"/>
                <w:szCs w:val="22"/>
              </w:rPr>
            </w:pPr>
            <w:r w:rsidRPr="00B37BE0">
              <w:rPr>
                <w:rFonts w:ascii="Times New Roman" w:hAnsi="Times New Roman" w:cs="Times New Roman"/>
                <w:sz w:val="22"/>
                <w:szCs w:val="22"/>
              </w:rPr>
              <w:t>Наименование услуги</w:t>
            </w:r>
          </w:p>
        </w:tc>
        <w:tc>
          <w:tcPr>
            <w:tcW w:w="696" w:type="pct"/>
          </w:tcPr>
          <w:p w14:paraId="7184C196" w14:textId="77777777" w:rsidR="007371F9" w:rsidRPr="00B37BE0" w:rsidRDefault="007371F9" w:rsidP="00A42C01">
            <w:pPr>
              <w:jc w:val="center"/>
              <w:rPr>
                <w:rFonts w:ascii="Times New Roman" w:hAnsi="Times New Roman" w:cs="Times New Roman"/>
                <w:sz w:val="22"/>
                <w:szCs w:val="22"/>
              </w:rPr>
            </w:pPr>
            <w:r w:rsidRPr="00B37BE0">
              <w:rPr>
                <w:rFonts w:ascii="Times New Roman" w:hAnsi="Times New Roman" w:cs="Times New Roman"/>
                <w:sz w:val="22"/>
                <w:szCs w:val="22"/>
              </w:rPr>
              <w:t>Единица измерения</w:t>
            </w:r>
            <w:r w:rsidRPr="00B37BE0">
              <w:rPr>
                <w:rStyle w:val="a7"/>
                <w:rFonts w:ascii="Times New Roman" w:hAnsi="Times New Roman" w:cs="Times New Roman"/>
                <w:sz w:val="22"/>
                <w:szCs w:val="22"/>
              </w:rPr>
              <w:footnoteReference w:id="2"/>
            </w:r>
          </w:p>
        </w:tc>
        <w:tc>
          <w:tcPr>
            <w:tcW w:w="492" w:type="pct"/>
          </w:tcPr>
          <w:p w14:paraId="0D037E5F" w14:textId="77777777" w:rsidR="007371F9" w:rsidRPr="00B37BE0" w:rsidRDefault="007371F9" w:rsidP="00A42C01">
            <w:pPr>
              <w:jc w:val="center"/>
              <w:rPr>
                <w:rFonts w:ascii="Times New Roman" w:hAnsi="Times New Roman" w:cs="Times New Roman"/>
                <w:sz w:val="22"/>
                <w:szCs w:val="22"/>
              </w:rPr>
            </w:pPr>
            <w:r w:rsidRPr="00B37BE0">
              <w:rPr>
                <w:rFonts w:ascii="Times New Roman" w:hAnsi="Times New Roman" w:cs="Times New Roman"/>
                <w:sz w:val="22"/>
                <w:szCs w:val="22"/>
              </w:rPr>
              <w:t>Количество единиц измерения</w:t>
            </w:r>
          </w:p>
        </w:tc>
        <w:tc>
          <w:tcPr>
            <w:tcW w:w="648" w:type="pct"/>
          </w:tcPr>
          <w:p w14:paraId="5A13C51F" w14:textId="59A5D964" w:rsidR="007371F9" w:rsidRPr="00B37BE0" w:rsidRDefault="007371F9" w:rsidP="00A42C01">
            <w:pPr>
              <w:jc w:val="center"/>
              <w:rPr>
                <w:rFonts w:ascii="Times New Roman" w:hAnsi="Times New Roman" w:cs="Times New Roman"/>
                <w:sz w:val="22"/>
                <w:szCs w:val="22"/>
              </w:rPr>
            </w:pPr>
            <w:r>
              <w:rPr>
                <w:rFonts w:ascii="Times New Roman" w:hAnsi="Times New Roman" w:cs="Times New Roman"/>
                <w:sz w:val="22"/>
                <w:szCs w:val="22"/>
              </w:rPr>
              <w:t>Цена за единицу измерения (</w:t>
            </w:r>
            <w:r w:rsidRPr="00B37BE0">
              <w:rPr>
                <w:rFonts w:ascii="Times New Roman" w:hAnsi="Times New Roman" w:cs="Times New Roman"/>
                <w:sz w:val="22"/>
                <w:szCs w:val="22"/>
              </w:rPr>
              <w:t>руб.</w:t>
            </w:r>
            <w:r>
              <w:rPr>
                <w:rFonts w:ascii="Times New Roman" w:hAnsi="Times New Roman" w:cs="Times New Roman"/>
                <w:sz w:val="22"/>
                <w:szCs w:val="22"/>
              </w:rPr>
              <w:t>)</w:t>
            </w:r>
            <w:r>
              <w:rPr>
                <w:rFonts w:ascii="Times New Roman" w:hAnsi="Times New Roman" w:cs="Times New Roman"/>
                <w:color w:val="000000"/>
                <w:sz w:val="22"/>
                <w:szCs w:val="22"/>
              </w:rPr>
              <w:t xml:space="preserve"> (</w:t>
            </w:r>
            <w:r w:rsidRPr="00B37BE0">
              <w:rPr>
                <w:rFonts w:ascii="Times New Roman" w:hAnsi="Times New Roman" w:cs="Times New Roman"/>
                <w:color w:val="000000"/>
                <w:sz w:val="22"/>
                <w:szCs w:val="22"/>
              </w:rPr>
              <w:t>НДС</w:t>
            </w:r>
            <w:r>
              <w:rPr>
                <w:rFonts w:ascii="Times New Roman" w:hAnsi="Times New Roman" w:cs="Times New Roman"/>
                <w:color w:val="000000"/>
                <w:sz w:val="22"/>
                <w:szCs w:val="22"/>
              </w:rPr>
              <w:t xml:space="preserve"> в том числе)</w:t>
            </w:r>
          </w:p>
        </w:tc>
        <w:tc>
          <w:tcPr>
            <w:tcW w:w="648" w:type="pct"/>
          </w:tcPr>
          <w:p w14:paraId="437E2275" w14:textId="7D540CBB" w:rsidR="007371F9" w:rsidRPr="00B37BE0" w:rsidRDefault="007371F9" w:rsidP="007371F9">
            <w:pPr>
              <w:jc w:val="center"/>
              <w:rPr>
                <w:rFonts w:ascii="Times New Roman" w:hAnsi="Times New Roman" w:cs="Times New Roman"/>
                <w:sz w:val="22"/>
                <w:szCs w:val="22"/>
              </w:rPr>
            </w:pPr>
            <w:r w:rsidRPr="00B37BE0">
              <w:rPr>
                <w:rFonts w:ascii="Times New Roman" w:hAnsi="Times New Roman" w:cs="Times New Roman"/>
                <w:color w:val="000000"/>
                <w:sz w:val="22"/>
                <w:szCs w:val="22"/>
              </w:rPr>
              <w:t>Ставка НДС</w:t>
            </w:r>
            <w:r>
              <w:rPr>
                <w:rFonts w:ascii="Times New Roman" w:hAnsi="Times New Roman" w:cs="Times New Roman"/>
                <w:color w:val="000000"/>
                <w:sz w:val="22"/>
                <w:szCs w:val="22"/>
              </w:rPr>
              <w:t xml:space="preserve"> </w:t>
            </w:r>
          </w:p>
        </w:tc>
        <w:tc>
          <w:tcPr>
            <w:tcW w:w="647" w:type="pct"/>
          </w:tcPr>
          <w:p w14:paraId="58FCC76E" w14:textId="055086E7" w:rsidR="007371F9" w:rsidRPr="00B37BE0" w:rsidRDefault="007371F9" w:rsidP="00A42C01">
            <w:pPr>
              <w:jc w:val="center"/>
              <w:rPr>
                <w:rFonts w:ascii="Times New Roman" w:hAnsi="Times New Roman" w:cs="Times New Roman"/>
                <w:sz w:val="22"/>
                <w:szCs w:val="22"/>
              </w:rPr>
            </w:pPr>
            <w:r w:rsidRPr="00B37BE0">
              <w:rPr>
                <w:rFonts w:ascii="Times New Roman" w:hAnsi="Times New Roman" w:cs="Times New Roman"/>
                <w:sz w:val="22"/>
                <w:szCs w:val="22"/>
              </w:rPr>
              <w:t>Сумма</w:t>
            </w:r>
            <w:r>
              <w:rPr>
                <w:rFonts w:ascii="Times New Roman" w:hAnsi="Times New Roman" w:cs="Times New Roman"/>
                <w:sz w:val="22"/>
                <w:szCs w:val="22"/>
              </w:rPr>
              <w:t xml:space="preserve"> (руб.)</w:t>
            </w:r>
            <w:r w:rsidRPr="00B37BE0">
              <w:rPr>
                <w:rFonts w:ascii="Times New Roman" w:hAnsi="Times New Roman" w:cs="Times New Roman"/>
                <w:color w:val="000000"/>
                <w:sz w:val="22"/>
                <w:szCs w:val="22"/>
              </w:rPr>
              <w:t xml:space="preserve"> </w:t>
            </w:r>
            <w:r>
              <w:rPr>
                <w:rFonts w:ascii="Times New Roman" w:hAnsi="Times New Roman" w:cs="Times New Roman"/>
                <w:color w:val="000000"/>
                <w:sz w:val="22"/>
                <w:szCs w:val="22"/>
              </w:rPr>
              <w:t>(</w:t>
            </w:r>
            <w:r w:rsidRPr="00B37BE0">
              <w:rPr>
                <w:rFonts w:ascii="Times New Roman" w:hAnsi="Times New Roman" w:cs="Times New Roman"/>
                <w:color w:val="000000"/>
                <w:sz w:val="22"/>
                <w:szCs w:val="22"/>
              </w:rPr>
              <w:t>НДС</w:t>
            </w:r>
            <w:r>
              <w:rPr>
                <w:rFonts w:ascii="Times New Roman" w:hAnsi="Times New Roman" w:cs="Times New Roman"/>
                <w:color w:val="000000"/>
                <w:sz w:val="22"/>
                <w:szCs w:val="22"/>
              </w:rPr>
              <w:t xml:space="preserve"> в том числе)</w:t>
            </w:r>
          </w:p>
        </w:tc>
      </w:tr>
      <w:tr w:rsidR="007371F9" w:rsidRPr="009E3325" w14:paraId="35D655F1" w14:textId="77777777" w:rsidTr="00A42C01">
        <w:trPr>
          <w:trHeight w:val="535"/>
        </w:trPr>
        <w:tc>
          <w:tcPr>
            <w:tcW w:w="263" w:type="pct"/>
          </w:tcPr>
          <w:p w14:paraId="49AE9DC9" w14:textId="77777777" w:rsidR="007371F9" w:rsidRPr="009E3325" w:rsidRDefault="007371F9" w:rsidP="00A42C01">
            <w:pPr>
              <w:ind w:right="-108"/>
              <w:jc w:val="center"/>
              <w:rPr>
                <w:rFonts w:ascii="Times New Roman" w:hAnsi="Times New Roman" w:cs="Times New Roman"/>
                <w:sz w:val="22"/>
                <w:szCs w:val="22"/>
              </w:rPr>
            </w:pPr>
            <w:r>
              <w:rPr>
                <w:rFonts w:ascii="Times New Roman" w:hAnsi="Times New Roman" w:cs="Times New Roman"/>
                <w:sz w:val="22"/>
                <w:szCs w:val="22"/>
              </w:rPr>
              <w:t>1</w:t>
            </w:r>
          </w:p>
        </w:tc>
        <w:tc>
          <w:tcPr>
            <w:tcW w:w="1606" w:type="pct"/>
            <w:tcBorders>
              <w:top w:val="single" w:sz="4" w:space="0" w:color="auto"/>
              <w:left w:val="single" w:sz="4" w:space="0" w:color="auto"/>
              <w:bottom w:val="single" w:sz="4" w:space="0" w:color="auto"/>
              <w:right w:val="single" w:sz="4" w:space="0" w:color="auto"/>
            </w:tcBorders>
          </w:tcPr>
          <w:p w14:paraId="4AE80767" w14:textId="1C579326" w:rsidR="007371F9" w:rsidRPr="00B37BE0" w:rsidRDefault="007371F9" w:rsidP="00A42C01">
            <w:pPr>
              <w:rPr>
                <w:rFonts w:ascii="Times New Roman" w:hAnsi="Times New Roman" w:cs="Times New Roman"/>
                <w:sz w:val="22"/>
                <w:szCs w:val="22"/>
              </w:rPr>
            </w:pPr>
            <w:r w:rsidRPr="00B37BE0">
              <w:rPr>
                <w:rFonts w:ascii="Times New Roman" w:hAnsi="Times New Roman" w:cs="Times New Roman"/>
                <w:color w:val="000000"/>
                <w:sz w:val="22"/>
                <w:szCs w:val="22"/>
              </w:rPr>
              <w:t xml:space="preserve">Оказание услуг по проведению периодических </w:t>
            </w:r>
            <w:r w:rsidR="00D1216F">
              <w:rPr>
                <w:rFonts w:ascii="Times New Roman" w:hAnsi="Times New Roman" w:cs="Times New Roman"/>
                <w:color w:val="000000"/>
                <w:sz w:val="22"/>
                <w:szCs w:val="22"/>
              </w:rPr>
              <w:t>медицинских осмотров работников</w:t>
            </w:r>
          </w:p>
        </w:tc>
        <w:tc>
          <w:tcPr>
            <w:tcW w:w="696" w:type="pct"/>
            <w:tcBorders>
              <w:top w:val="single" w:sz="4" w:space="0" w:color="auto"/>
              <w:left w:val="single" w:sz="4" w:space="0" w:color="auto"/>
              <w:bottom w:val="single" w:sz="4" w:space="0" w:color="auto"/>
              <w:right w:val="single" w:sz="4" w:space="0" w:color="auto"/>
            </w:tcBorders>
          </w:tcPr>
          <w:p w14:paraId="4270DD06" w14:textId="77777777" w:rsidR="007371F9" w:rsidRPr="00B37BE0" w:rsidRDefault="007371F9" w:rsidP="00A42C01">
            <w:pPr>
              <w:jc w:val="center"/>
              <w:rPr>
                <w:rFonts w:ascii="Times New Roman" w:hAnsi="Times New Roman" w:cs="Times New Roman"/>
                <w:sz w:val="22"/>
                <w:szCs w:val="22"/>
              </w:rPr>
            </w:pPr>
            <w:r w:rsidRPr="00B37BE0">
              <w:rPr>
                <w:rFonts w:ascii="Times New Roman" w:hAnsi="Times New Roman" w:cs="Times New Roman"/>
                <w:sz w:val="22"/>
                <w:szCs w:val="22"/>
              </w:rPr>
              <w:t>Усл.ед.</w:t>
            </w:r>
          </w:p>
        </w:tc>
        <w:tc>
          <w:tcPr>
            <w:tcW w:w="492" w:type="pct"/>
            <w:tcBorders>
              <w:top w:val="single" w:sz="4" w:space="0" w:color="auto"/>
              <w:left w:val="single" w:sz="4" w:space="0" w:color="auto"/>
              <w:bottom w:val="single" w:sz="4" w:space="0" w:color="auto"/>
              <w:right w:val="single" w:sz="4" w:space="0" w:color="auto"/>
            </w:tcBorders>
          </w:tcPr>
          <w:p w14:paraId="7EDC0A84" w14:textId="77777777" w:rsidR="007371F9" w:rsidRPr="00B37BE0" w:rsidRDefault="007371F9" w:rsidP="00A42C01">
            <w:pPr>
              <w:jc w:val="center"/>
              <w:rPr>
                <w:rFonts w:ascii="Times New Roman" w:hAnsi="Times New Roman" w:cs="Times New Roman"/>
                <w:sz w:val="22"/>
                <w:szCs w:val="22"/>
              </w:rPr>
            </w:pPr>
            <w:r w:rsidRPr="00B37BE0">
              <w:rPr>
                <w:rFonts w:ascii="Times New Roman" w:hAnsi="Times New Roman" w:cs="Times New Roman"/>
                <w:sz w:val="22"/>
                <w:szCs w:val="22"/>
              </w:rPr>
              <w:t>1</w:t>
            </w:r>
          </w:p>
        </w:tc>
        <w:tc>
          <w:tcPr>
            <w:tcW w:w="648" w:type="pct"/>
          </w:tcPr>
          <w:p w14:paraId="5A8C53E7" w14:textId="7D55BB72" w:rsidR="007371F9" w:rsidRPr="00B37BE0" w:rsidRDefault="007371F9" w:rsidP="00A42C01">
            <w:pPr>
              <w:jc w:val="center"/>
              <w:rPr>
                <w:rFonts w:ascii="Times New Roman" w:hAnsi="Times New Roman" w:cs="Times New Roman"/>
                <w:sz w:val="22"/>
                <w:szCs w:val="22"/>
              </w:rPr>
            </w:pPr>
          </w:p>
        </w:tc>
        <w:tc>
          <w:tcPr>
            <w:tcW w:w="648" w:type="pct"/>
          </w:tcPr>
          <w:p w14:paraId="547B98C3" w14:textId="5D04F5DB" w:rsidR="007371F9" w:rsidRPr="00B37BE0" w:rsidRDefault="007371F9" w:rsidP="00A42C01">
            <w:pPr>
              <w:jc w:val="center"/>
              <w:rPr>
                <w:rFonts w:ascii="Times New Roman" w:hAnsi="Times New Roman" w:cs="Times New Roman"/>
                <w:color w:val="000000"/>
                <w:sz w:val="22"/>
                <w:szCs w:val="22"/>
              </w:rPr>
            </w:pPr>
          </w:p>
        </w:tc>
        <w:tc>
          <w:tcPr>
            <w:tcW w:w="647" w:type="pct"/>
          </w:tcPr>
          <w:p w14:paraId="24A0547F" w14:textId="2258ACB3" w:rsidR="007371F9" w:rsidRPr="00B37BE0" w:rsidRDefault="007371F9" w:rsidP="00A42C01">
            <w:pPr>
              <w:jc w:val="center"/>
              <w:rPr>
                <w:rFonts w:ascii="Times New Roman" w:hAnsi="Times New Roman" w:cs="Times New Roman"/>
                <w:color w:val="000000"/>
                <w:sz w:val="22"/>
                <w:szCs w:val="22"/>
              </w:rPr>
            </w:pPr>
          </w:p>
        </w:tc>
      </w:tr>
      <w:tr w:rsidR="00D051BE" w:rsidRPr="009E3325" w14:paraId="793C6E71" w14:textId="77777777" w:rsidTr="00A42C01">
        <w:trPr>
          <w:trHeight w:val="535"/>
        </w:trPr>
        <w:tc>
          <w:tcPr>
            <w:tcW w:w="263" w:type="pct"/>
          </w:tcPr>
          <w:p w14:paraId="3EBB63A6" w14:textId="77777777" w:rsidR="00D051BE" w:rsidRDefault="00D051BE" w:rsidP="00A42C01">
            <w:pPr>
              <w:ind w:right="-108"/>
              <w:jc w:val="center"/>
              <w:rPr>
                <w:rFonts w:ascii="Times New Roman" w:hAnsi="Times New Roman" w:cs="Times New Roman"/>
                <w:sz w:val="22"/>
                <w:szCs w:val="22"/>
              </w:rPr>
            </w:pPr>
          </w:p>
        </w:tc>
        <w:tc>
          <w:tcPr>
            <w:tcW w:w="1606" w:type="pct"/>
            <w:tcBorders>
              <w:top w:val="single" w:sz="4" w:space="0" w:color="auto"/>
              <w:left w:val="single" w:sz="4" w:space="0" w:color="auto"/>
              <w:bottom w:val="single" w:sz="4" w:space="0" w:color="auto"/>
              <w:right w:val="single" w:sz="4" w:space="0" w:color="auto"/>
            </w:tcBorders>
          </w:tcPr>
          <w:p w14:paraId="35EAAFDF" w14:textId="47691127" w:rsidR="00D051BE" w:rsidRPr="00B37BE0" w:rsidRDefault="00D051BE" w:rsidP="00A42C01">
            <w:pPr>
              <w:rPr>
                <w:rFonts w:ascii="Times New Roman" w:hAnsi="Times New Roman" w:cs="Times New Roman"/>
                <w:color w:val="000000"/>
                <w:sz w:val="22"/>
                <w:szCs w:val="22"/>
              </w:rPr>
            </w:pPr>
            <w:r>
              <w:rPr>
                <w:rFonts w:ascii="Times New Roman" w:hAnsi="Times New Roman" w:cs="Times New Roman"/>
                <w:color w:val="000000"/>
                <w:sz w:val="22"/>
                <w:szCs w:val="22"/>
              </w:rPr>
              <w:t>ИТОГО:</w:t>
            </w:r>
          </w:p>
        </w:tc>
        <w:tc>
          <w:tcPr>
            <w:tcW w:w="696" w:type="pct"/>
            <w:tcBorders>
              <w:top w:val="single" w:sz="4" w:space="0" w:color="auto"/>
              <w:left w:val="single" w:sz="4" w:space="0" w:color="auto"/>
              <w:bottom w:val="single" w:sz="4" w:space="0" w:color="auto"/>
              <w:right w:val="single" w:sz="4" w:space="0" w:color="auto"/>
            </w:tcBorders>
          </w:tcPr>
          <w:p w14:paraId="0769CC51" w14:textId="77777777" w:rsidR="00D051BE" w:rsidRPr="00B37BE0" w:rsidRDefault="00D051BE" w:rsidP="00A42C01">
            <w:pPr>
              <w:jc w:val="center"/>
              <w:rPr>
                <w:rFonts w:ascii="Times New Roman" w:hAnsi="Times New Roman" w:cs="Times New Roman"/>
                <w:sz w:val="22"/>
                <w:szCs w:val="22"/>
              </w:rPr>
            </w:pPr>
          </w:p>
        </w:tc>
        <w:tc>
          <w:tcPr>
            <w:tcW w:w="492" w:type="pct"/>
            <w:tcBorders>
              <w:top w:val="single" w:sz="4" w:space="0" w:color="auto"/>
              <w:left w:val="single" w:sz="4" w:space="0" w:color="auto"/>
              <w:bottom w:val="single" w:sz="4" w:space="0" w:color="auto"/>
              <w:right w:val="single" w:sz="4" w:space="0" w:color="auto"/>
            </w:tcBorders>
          </w:tcPr>
          <w:p w14:paraId="00CFEBCA" w14:textId="77777777" w:rsidR="00D051BE" w:rsidRPr="00B37BE0" w:rsidRDefault="00D051BE" w:rsidP="00A42C01">
            <w:pPr>
              <w:jc w:val="center"/>
              <w:rPr>
                <w:rFonts w:ascii="Times New Roman" w:hAnsi="Times New Roman" w:cs="Times New Roman"/>
                <w:sz w:val="22"/>
                <w:szCs w:val="22"/>
              </w:rPr>
            </w:pPr>
          </w:p>
        </w:tc>
        <w:tc>
          <w:tcPr>
            <w:tcW w:w="648" w:type="pct"/>
          </w:tcPr>
          <w:p w14:paraId="439545E0" w14:textId="77777777" w:rsidR="00D051BE" w:rsidRPr="00B37BE0" w:rsidRDefault="00D051BE" w:rsidP="00A42C01">
            <w:pPr>
              <w:jc w:val="center"/>
              <w:rPr>
                <w:rFonts w:ascii="Times New Roman" w:hAnsi="Times New Roman" w:cs="Times New Roman"/>
                <w:sz w:val="22"/>
                <w:szCs w:val="22"/>
              </w:rPr>
            </w:pPr>
          </w:p>
        </w:tc>
        <w:tc>
          <w:tcPr>
            <w:tcW w:w="648" w:type="pct"/>
          </w:tcPr>
          <w:p w14:paraId="50A683A2" w14:textId="77777777" w:rsidR="00D051BE" w:rsidRPr="00B37BE0" w:rsidRDefault="00D051BE" w:rsidP="00A42C01">
            <w:pPr>
              <w:jc w:val="center"/>
              <w:rPr>
                <w:rFonts w:ascii="Times New Roman" w:hAnsi="Times New Roman" w:cs="Times New Roman"/>
                <w:color w:val="000000"/>
                <w:sz w:val="22"/>
                <w:szCs w:val="22"/>
              </w:rPr>
            </w:pPr>
          </w:p>
        </w:tc>
        <w:tc>
          <w:tcPr>
            <w:tcW w:w="647" w:type="pct"/>
          </w:tcPr>
          <w:p w14:paraId="1F14BA51" w14:textId="77777777" w:rsidR="00D051BE" w:rsidRPr="00B37BE0" w:rsidRDefault="00D051BE" w:rsidP="00A42C01">
            <w:pPr>
              <w:jc w:val="center"/>
              <w:rPr>
                <w:rFonts w:ascii="Times New Roman" w:hAnsi="Times New Roman" w:cs="Times New Roman"/>
                <w:color w:val="000000"/>
                <w:sz w:val="22"/>
                <w:szCs w:val="22"/>
              </w:rPr>
            </w:pPr>
          </w:p>
        </w:tc>
      </w:tr>
    </w:tbl>
    <w:p w14:paraId="6415CC5A" w14:textId="77777777" w:rsidR="007371F9" w:rsidRPr="00C46F85" w:rsidRDefault="007371F9" w:rsidP="00891303">
      <w:pPr>
        <w:jc w:val="center"/>
        <w:rPr>
          <w:rFonts w:ascii="Times New Roman" w:hAnsi="Times New Roman" w:cs="Times New Roman"/>
          <w:bCs/>
          <w:i/>
          <w:sz w:val="22"/>
          <w:szCs w:val="22"/>
        </w:rPr>
      </w:pPr>
    </w:p>
    <w:p w14:paraId="655FEA93" w14:textId="77777777" w:rsidR="00891303" w:rsidRPr="00C46F85" w:rsidRDefault="00891303" w:rsidP="00891303">
      <w:pPr>
        <w:ind w:firstLine="709"/>
        <w:jc w:val="both"/>
        <w:rPr>
          <w:rFonts w:ascii="Times New Roman" w:hAnsi="Times New Roman" w:cs="Times New Roman"/>
          <w:bCs/>
          <w:sz w:val="22"/>
          <w:szCs w:val="22"/>
        </w:rPr>
      </w:pPr>
    </w:p>
    <w:p w14:paraId="0ACB54E4" w14:textId="77777777" w:rsidR="009E3325" w:rsidRPr="00AF3A1A" w:rsidRDefault="009E3325" w:rsidP="009E3325">
      <w:pPr>
        <w:rPr>
          <w:rFonts w:ascii="Times New Roman" w:hAnsi="Times New Roman" w:cs="Times New Roman"/>
          <w:sz w:val="24"/>
          <w:szCs w:val="24"/>
        </w:rPr>
      </w:pPr>
    </w:p>
    <w:p w14:paraId="3584671A" w14:textId="77777777" w:rsidR="009E3325" w:rsidRPr="009E3325" w:rsidRDefault="009E3325" w:rsidP="009E3325">
      <w:pPr>
        <w:jc w:val="center"/>
        <w:rPr>
          <w:rFonts w:ascii="Times New Roman" w:hAnsi="Times New Roman" w:cs="Times New Roman"/>
          <w:b/>
          <w:sz w:val="22"/>
          <w:szCs w:val="22"/>
        </w:rPr>
      </w:pPr>
      <w:r w:rsidRPr="009E3325">
        <w:rPr>
          <w:rFonts w:ascii="Times New Roman" w:hAnsi="Times New Roman" w:cs="Times New Roman"/>
          <w:b/>
          <w:sz w:val="22"/>
          <w:szCs w:val="22"/>
        </w:rPr>
        <w:t>Общая стоимость услуг по Контракту составляет ____________________</w:t>
      </w:r>
    </w:p>
    <w:p w14:paraId="6653B3D3" w14:textId="77777777" w:rsidR="00891303" w:rsidRDefault="00891303" w:rsidP="00891303">
      <w:pPr>
        <w:ind w:firstLine="709"/>
        <w:jc w:val="both"/>
        <w:rPr>
          <w:rFonts w:ascii="Times New Roman" w:hAnsi="Times New Roman" w:cs="Times New Roman"/>
          <w:bCs/>
          <w:sz w:val="24"/>
          <w:szCs w:val="24"/>
        </w:rPr>
      </w:pPr>
    </w:p>
    <w:p w14:paraId="31901C47" w14:textId="77777777" w:rsidR="009E3325" w:rsidRDefault="009E3325" w:rsidP="00891303">
      <w:pPr>
        <w:ind w:firstLine="709"/>
        <w:jc w:val="both"/>
        <w:rPr>
          <w:rFonts w:ascii="Times New Roman" w:hAnsi="Times New Roman" w:cs="Times New Roman"/>
          <w:bCs/>
          <w:sz w:val="24"/>
          <w:szCs w:val="24"/>
        </w:rPr>
      </w:pPr>
    </w:p>
    <w:p w14:paraId="0099994D" w14:textId="77777777" w:rsidR="009E3325" w:rsidRDefault="009E3325" w:rsidP="00891303">
      <w:pPr>
        <w:ind w:firstLine="709"/>
        <w:jc w:val="both"/>
        <w:rPr>
          <w:rFonts w:ascii="Times New Roman" w:hAnsi="Times New Roman" w:cs="Times New Roman"/>
          <w:bCs/>
          <w:sz w:val="24"/>
          <w:szCs w:val="24"/>
        </w:rPr>
      </w:pPr>
    </w:p>
    <w:p w14:paraId="1F9AD9B8" w14:textId="77777777" w:rsidR="009E3325" w:rsidRDefault="009E3325" w:rsidP="00891303">
      <w:pPr>
        <w:ind w:firstLine="709"/>
        <w:jc w:val="both"/>
        <w:rPr>
          <w:rFonts w:ascii="Times New Roman" w:hAnsi="Times New Roman" w:cs="Times New Roman"/>
          <w:bCs/>
          <w:sz w:val="24"/>
          <w:szCs w:val="24"/>
        </w:rPr>
      </w:pPr>
    </w:p>
    <w:p w14:paraId="129F2AE9" w14:textId="77777777" w:rsidR="009E3325" w:rsidRPr="00992F5B" w:rsidRDefault="009E3325" w:rsidP="00891303">
      <w:pPr>
        <w:ind w:firstLine="709"/>
        <w:jc w:val="both"/>
        <w:rPr>
          <w:rFonts w:ascii="Times New Roman" w:hAnsi="Times New Roman" w:cs="Times New Roman"/>
          <w:bCs/>
          <w:sz w:val="24"/>
          <w:szCs w:val="24"/>
        </w:rPr>
      </w:pPr>
    </w:p>
    <w:tbl>
      <w:tblPr>
        <w:tblW w:w="5207" w:type="pct"/>
        <w:tblInd w:w="142" w:type="dxa"/>
        <w:tblLook w:val="01E0" w:firstRow="1" w:lastRow="1" w:firstColumn="1" w:lastColumn="1" w:noHBand="0" w:noVBand="0"/>
      </w:tblPr>
      <w:tblGrid>
        <w:gridCol w:w="5109"/>
        <w:gridCol w:w="366"/>
        <w:gridCol w:w="4859"/>
      </w:tblGrid>
      <w:tr w:rsidR="009E3325" w:rsidRPr="009E3325" w14:paraId="7463BE80" w14:textId="77777777" w:rsidTr="004E1A39">
        <w:trPr>
          <w:trHeight w:val="746"/>
        </w:trPr>
        <w:tc>
          <w:tcPr>
            <w:tcW w:w="2472" w:type="pct"/>
          </w:tcPr>
          <w:p w14:paraId="5F774F96" w14:textId="77777777" w:rsidR="009E3325" w:rsidRPr="009E3325" w:rsidRDefault="009E3325" w:rsidP="004E1A39">
            <w:pPr>
              <w:rPr>
                <w:rFonts w:ascii="Times New Roman" w:hAnsi="Times New Roman" w:cs="Times New Roman"/>
                <w:sz w:val="22"/>
                <w:szCs w:val="22"/>
              </w:rPr>
            </w:pPr>
            <w:r w:rsidRPr="009E3325">
              <w:rPr>
                <w:rFonts w:ascii="Times New Roman" w:hAnsi="Times New Roman" w:cs="Times New Roman"/>
                <w:b/>
                <w:sz w:val="22"/>
                <w:szCs w:val="22"/>
              </w:rPr>
              <w:t>Заказчик:</w:t>
            </w:r>
            <w:r w:rsidRPr="009E3325">
              <w:rPr>
                <w:rFonts w:ascii="Times New Roman" w:hAnsi="Times New Roman" w:cs="Times New Roman"/>
                <w:sz w:val="22"/>
                <w:szCs w:val="22"/>
              </w:rPr>
              <w:t xml:space="preserve"> </w:t>
            </w:r>
          </w:p>
          <w:p w14:paraId="7F3529F2" w14:textId="77777777" w:rsidR="009E3325" w:rsidRDefault="009E3325" w:rsidP="004E1A39">
            <w:pPr>
              <w:jc w:val="both"/>
              <w:rPr>
                <w:rFonts w:ascii="Times New Roman" w:hAnsi="Times New Roman" w:cs="Times New Roman"/>
                <w:sz w:val="22"/>
                <w:szCs w:val="22"/>
              </w:rPr>
            </w:pPr>
          </w:p>
          <w:p w14:paraId="35971DCE" w14:textId="42CFE55F" w:rsidR="009E3325" w:rsidRPr="009E3325" w:rsidRDefault="009E3325" w:rsidP="004E1A39">
            <w:pPr>
              <w:jc w:val="both"/>
              <w:rPr>
                <w:rFonts w:ascii="Times New Roman" w:hAnsi="Times New Roman" w:cs="Times New Roman"/>
                <w:sz w:val="22"/>
                <w:szCs w:val="22"/>
              </w:rPr>
            </w:pPr>
            <w:r>
              <w:rPr>
                <w:rFonts w:ascii="Times New Roman" w:hAnsi="Times New Roman" w:cs="Times New Roman"/>
                <w:sz w:val="22"/>
                <w:szCs w:val="22"/>
              </w:rPr>
              <w:t>Директор</w:t>
            </w:r>
            <w:r w:rsidRPr="009E3325">
              <w:rPr>
                <w:rFonts w:ascii="Times New Roman" w:hAnsi="Times New Roman" w:cs="Times New Roman"/>
                <w:sz w:val="22"/>
                <w:szCs w:val="22"/>
              </w:rPr>
              <w:t xml:space="preserve"> _____________ </w:t>
            </w:r>
          </w:p>
          <w:p w14:paraId="015F291A" w14:textId="2A707CB5" w:rsidR="009E3325" w:rsidRPr="009E3325" w:rsidRDefault="009E3325" w:rsidP="004E1A39">
            <w:pPr>
              <w:rPr>
                <w:rFonts w:ascii="Times New Roman" w:hAnsi="Times New Roman" w:cs="Times New Roman"/>
                <w:bCs/>
                <w:sz w:val="22"/>
                <w:szCs w:val="22"/>
              </w:rPr>
            </w:pPr>
            <w:r w:rsidRPr="009E3325">
              <w:rPr>
                <w:rFonts w:ascii="Times New Roman" w:hAnsi="Times New Roman" w:cs="Times New Roman"/>
                <w:bCs/>
                <w:sz w:val="22"/>
                <w:szCs w:val="22"/>
              </w:rPr>
              <w:t>(ПОДПИСАНО Э</w:t>
            </w:r>
            <w:r>
              <w:rPr>
                <w:rFonts w:ascii="Times New Roman" w:hAnsi="Times New Roman" w:cs="Times New Roman"/>
                <w:bCs/>
                <w:sz w:val="22"/>
                <w:szCs w:val="22"/>
              </w:rPr>
              <w:t>Ц</w:t>
            </w:r>
            <w:r w:rsidRPr="009E3325">
              <w:rPr>
                <w:rFonts w:ascii="Times New Roman" w:hAnsi="Times New Roman" w:cs="Times New Roman"/>
                <w:bCs/>
                <w:sz w:val="22"/>
                <w:szCs w:val="22"/>
              </w:rPr>
              <w:t>П)</w:t>
            </w:r>
          </w:p>
        </w:tc>
        <w:tc>
          <w:tcPr>
            <w:tcW w:w="177" w:type="pct"/>
          </w:tcPr>
          <w:p w14:paraId="3AB885F0" w14:textId="77777777" w:rsidR="009E3325" w:rsidRPr="009E3325" w:rsidRDefault="009E3325" w:rsidP="004E1A39">
            <w:pPr>
              <w:rPr>
                <w:rFonts w:ascii="Times New Roman" w:hAnsi="Times New Roman" w:cs="Times New Roman"/>
                <w:b/>
                <w:bCs/>
                <w:sz w:val="22"/>
                <w:szCs w:val="22"/>
              </w:rPr>
            </w:pPr>
          </w:p>
        </w:tc>
        <w:tc>
          <w:tcPr>
            <w:tcW w:w="2351" w:type="pct"/>
            <w:hideMark/>
          </w:tcPr>
          <w:p w14:paraId="53F72A92" w14:textId="77777777" w:rsidR="009E3325" w:rsidRPr="009E3325" w:rsidRDefault="009E3325" w:rsidP="004E1A39">
            <w:pPr>
              <w:rPr>
                <w:rFonts w:ascii="Times New Roman" w:hAnsi="Times New Roman" w:cs="Times New Roman"/>
                <w:b/>
                <w:bCs/>
                <w:sz w:val="22"/>
                <w:szCs w:val="22"/>
              </w:rPr>
            </w:pPr>
            <w:r w:rsidRPr="009E3325">
              <w:rPr>
                <w:rFonts w:ascii="Times New Roman" w:hAnsi="Times New Roman" w:cs="Times New Roman"/>
                <w:b/>
                <w:bCs/>
                <w:sz w:val="22"/>
                <w:szCs w:val="22"/>
              </w:rPr>
              <w:t>Исполнитель:</w:t>
            </w:r>
          </w:p>
          <w:p w14:paraId="4C28F4EF" w14:textId="77777777" w:rsidR="009E3325" w:rsidRPr="009E3325" w:rsidRDefault="009E3325" w:rsidP="004E1A39">
            <w:pPr>
              <w:tabs>
                <w:tab w:val="num" w:pos="720"/>
              </w:tabs>
              <w:suppressAutoHyphens/>
              <w:jc w:val="both"/>
              <w:rPr>
                <w:rFonts w:ascii="Times New Roman" w:hAnsi="Times New Roman" w:cs="Times New Roman"/>
                <w:bCs/>
                <w:sz w:val="22"/>
                <w:szCs w:val="22"/>
                <w:lang w:eastAsia="zh-CN"/>
              </w:rPr>
            </w:pPr>
          </w:p>
          <w:p w14:paraId="5A49631E" w14:textId="77777777" w:rsidR="009E3325" w:rsidRPr="009E3325" w:rsidRDefault="009E3325" w:rsidP="004E1A39">
            <w:pPr>
              <w:tabs>
                <w:tab w:val="num" w:pos="720"/>
              </w:tabs>
              <w:suppressAutoHyphens/>
              <w:jc w:val="both"/>
              <w:rPr>
                <w:rFonts w:ascii="Times New Roman" w:hAnsi="Times New Roman" w:cs="Times New Roman"/>
                <w:bCs/>
                <w:sz w:val="22"/>
                <w:szCs w:val="22"/>
                <w:lang w:eastAsia="zh-CN"/>
              </w:rPr>
            </w:pPr>
            <w:r w:rsidRPr="009E3325">
              <w:rPr>
                <w:rFonts w:ascii="Times New Roman" w:hAnsi="Times New Roman" w:cs="Times New Roman"/>
                <w:bCs/>
                <w:sz w:val="22"/>
                <w:szCs w:val="22"/>
                <w:lang w:eastAsia="zh-CN"/>
              </w:rPr>
              <w:t xml:space="preserve">_____________ </w:t>
            </w:r>
          </w:p>
          <w:p w14:paraId="4C6C5E20" w14:textId="386CFE54" w:rsidR="009E3325" w:rsidRPr="009E3325" w:rsidRDefault="009E3325" w:rsidP="004E1A39">
            <w:pPr>
              <w:rPr>
                <w:rFonts w:ascii="Times New Roman" w:hAnsi="Times New Roman" w:cs="Times New Roman"/>
                <w:b/>
                <w:bCs/>
                <w:sz w:val="22"/>
                <w:szCs w:val="22"/>
              </w:rPr>
            </w:pPr>
            <w:r w:rsidRPr="009E3325">
              <w:rPr>
                <w:rFonts w:ascii="Times New Roman" w:hAnsi="Times New Roman" w:cs="Times New Roman"/>
                <w:bCs/>
                <w:sz w:val="22"/>
                <w:szCs w:val="22"/>
                <w:lang w:eastAsia="zh-CN"/>
              </w:rPr>
              <w:t>(ПОДПИСАНО Э</w:t>
            </w:r>
            <w:r>
              <w:rPr>
                <w:rFonts w:ascii="Times New Roman" w:hAnsi="Times New Roman" w:cs="Times New Roman"/>
                <w:bCs/>
                <w:sz w:val="22"/>
                <w:szCs w:val="22"/>
                <w:lang w:eastAsia="zh-CN"/>
              </w:rPr>
              <w:t>Ц</w:t>
            </w:r>
            <w:r w:rsidRPr="009E3325">
              <w:rPr>
                <w:rFonts w:ascii="Times New Roman" w:hAnsi="Times New Roman" w:cs="Times New Roman"/>
                <w:bCs/>
                <w:sz w:val="22"/>
                <w:szCs w:val="22"/>
                <w:lang w:eastAsia="zh-CN"/>
              </w:rPr>
              <w:t>П)</w:t>
            </w:r>
          </w:p>
        </w:tc>
      </w:tr>
    </w:tbl>
    <w:p w14:paraId="4087983F" w14:textId="5D106E88" w:rsidR="00891303" w:rsidRDefault="00891303" w:rsidP="00866010">
      <w:pPr>
        <w:widowControl/>
        <w:autoSpaceDE/>
        <w:autoSpaceDN/>
        <w:adjustRightInd/>
        <w:ind w:firstLine="567"/>
        <w:jc w:val="both"/>
        <w:rPr>
          <w:rFonts w:ascii="Times New Roman" w:hAnsi="Times New Roman" w:cs="Times New Roman"/>
          <w:sz w:val="24"/>
          <w:szCs w:val="24"/>
        </w:rPr>
      </w:pPr>
    </w:p>
    <w:p w14:paraId="3E758F7C" w14:textId="77777777" w:rsidR="00377B79" w:rsidRDefault="00377B79" w:rsidP="009E3325">
      <w:pPr>
        <w:widowControl/>
        <w:autoSpaceDE/>
        <w:autoSpaceDN/>
        <w:adjustRightInd/>
        <w:jc w:val="both"/>
        <w:rPr>
          <w:rFonts w:ascii="Times New Roman" w:hAnsi="Times New Roman" w:cs="Times New Roman"/>
          <w:sz w:val="24"/>
          <w:szCs w:val="24"/>
        </w:rPr>
      </w:pPr>
    </w:p>
    <w:p w14:paraId="4FEE241A" w14:textId="77777777" w:rsidR="009E3325" w:rsidRDefault="009E3325">
      <w:pPr>
        <w:widowControl/>
        <w:autoSpaceDE/>
        <w:autoSpaceDN/>
        <w:adjustRightInd/>
        <w:spacing w:after="160" w:line="259" w:lineRule="auto"/>
        <w:rPr>
          <w:rFonts w:ascii="Times New Roman" w:hAnsi="Times New Roman" w:cs="Times New Roman"/>
          <w:sz w:val="22"/>
          <w:szCs w:val="22"/>
          <w:lang w:eastAsia="en-US"/>
        </w:rPr>
      </w:pPr>
      <w:r>
        <w:rPr>
          <w:rFonts w:ascii="Times New Roman" w:hAnsi="Times New Roman" w:cs="Times New Roman"/>
          <w:sz w:val="22"/>
          <w:szCs w:val="22"/>
          <w:lang w:eastAsia="en-US"/>
        </w:rPr>
        <w:br w:type="page"/>
      </w:r>
    </w:p>
    <w:p w14:paraId="001B3A13" w14:textId="0725CB1F" w:rsidR="00377B79" w:rsidRPr="009E3325" w:rsidRDefault="00377B79" w:rsidP="00377B79">
      <w:pPr>
        <w:spacing w:line="256" w:lineRule="auto"/>
        <w:jc w:val="right"/>
        <w:rPr>
          <w:rFonts w:ascii="Times New Roman" w:hAnsi="Times New Roman" w:cs="Times New Roman"/>
          <w:sz w:val="22"/>
          <w:szCs w:val="22"/>
          <w:lang w:eastAsia="en-US"/>
        </w:rPr>
      </w:pPr>
      <w:r w:rsidRPr="009E3325">
        <w:rPr>
          <w:rFonts w:ascii="Times New Roman" w:hAnsi="Times New Roman" w:cs="Times New Roman"/>
          <w:sz w:val="22"/>
          <w:szCs w:val="22"/>
          <w:lang w:eastAsia="en-US"/>
        </w:rPr>
        <w:lastRenderedPageBreak/>
        <w:t xml:space="preserve">Приложение №2 к контракту № </w:t>
      </w:r>
    </w:p>
    <w:p w14:paraId="2F8F9FCE" w14:textId="77777777" w:rsidR="00377B79" w:rsidRPr="009E3325" w:rsidRDefault="00377B79" w:rsidP="00377B79">
      <w:pPr>
        <w:spacing w:line="256" w:lineRule="auto"/>
        <w:jc w:val="right"/>
        <w:rPr>
          <w:rFonts w:ascii="Times New Roman" w:hAnsi="Times New Roman" w:cs="Times New Roman"/>
          <w:sz w:val="22"/>
          <w:szCs w:val="22"/>
          <w:lang w:eastAsia="en-US"/>
        </w:rPr>
      </w:pPr>
      <w:r w:rsidRPr="009E3325">
        <w:rPr>
          <w:rFonts w:ascii="Times New Roman" w:hAnsi="Times New Roman" w:cs="Times New Roman"/>
          <w:sz w:val="22"/>
          <w:szCs w:val="22"/>
          <w:lang w:eastAsia="en-US"/>
        </w:rPr>
        <w:t>от «___» _______________ 20__ г.</w:t>
      </w:r>
    </w:p>
    <w:p w14:paraId="651440E4" w14:textId="77777777" w:rsidR="003562CB" w:rsidRDefault="003562CB" w:rsidP="003562CB">
      <w:pPr>
        <w:widowControl/>
        <w:autoSpaceDE/>
        <w:autoSpaceDN/>
        <w:adjustRightInd/>
        <w:ind w:firstLine="567"/>
        <w:jc w:val="center"/>
        <w:rPr>
          <w:rFonts w:ascii="Times New Roman" w:hAnsi="Times New Roman" w:cs="Times New Roman"/>
          <w:b/>
          <w:bCs/>
          <w:sz w:val="22"/>
          <w:szCs w:val="22"/>
        </w:rPr>
      </w:pPr>
    </w:p>
    <w:p w14:paraId="4CC89603" w14:textId="77777777" w:rsidR="0022642B" w:rsidRDefault="0022642B" w:rsidP="003562CB">
      <w:pPr>
        <w:widowControl/>
        <w:autoSpaceDE/>
        <w:autoSpaceDN/>
        <w:adjustRightInd/>
        <w:ind w:firstLine="567"/>
        <w:jc w:val="center"/>
        <w:rPr>
          <w:rFonts w:ascii="Times New Roman" w:hAnsi="Times New Roman" w:cs="Times New Roman"/>
          <w:b/>
          <w:bCs/>
          <w:sz w:val="22"/>
          <w:szCs w:val="22"/>
        </w:rPr>
      </w:pPr>
    </w:p>
    <w:p w14:paraId="68266C53" w14:textId="77777777" w:rsidR="0022642B" w:rsidRPr="009E3325" w:rsidRDefault="0022642B" w:rsidP="003562CB">
      <w:pPr>
        <w:widowControl/>
        <w:autoSpaceDE/>
        <w:autoSpaceDN/>
        <w:adjustRightInd/>
        <w:ind w:firstLine="567"/>
        <w:jc w:val="center"/>
        <w:rPr>
          <w:rFonts w:ascii="Times New Roman" w:hAnsi="Times New Roman" w:cs="Times New Roman"/>
          <w:b/>
          <w:bCs/>
          <w:sz w:val="22"/>
          <w:szCs w:val="22"/>
        </w:rPr>
      </w:pPr>
    </w:p>
    <w:p w14:paraId="69A87EF4" w14:textId="46A5E378" w:rsidR="00377B79" w:rsidRPr="0022642B" w:rsidRDefault="003562CB" w:rsidP="003562CB">
      <w:pPr>
        <w:widowControl/>
        <w:autoSpaceDE/>
        <w:autoSpaceDN/>
        <w:adjustRightInd/>
        <w:ind w:firstLine="567"/>
        <w:jc w:val="center"/>
        <w:rPr>
          <w:rFonts w:ascii="Times New Roman" w:hAnsi="Times New Roman" w:cs="Times New Roman"/>
          <w:b/>
          <w:bCs/>
          <w:sz w:val="22"/>
          <w:szCs w:val="22"/>
        </w:rPr>
      </w:pPr>
      <w:r w:rsidRPr="0022642B">
        <w:rPr>
          <w:rFonts w:ascii="Times New Roman" w:hAnsi="Times New Roman" w:cs="Times New Roman"/>
          <w:b/>
          <w:bCs/>
          <w:sz w:val="22"/>
          <w:szCs w:val="22"/>
        </w:rPr>
        <w:t>Требования к оказываемым услугам.</w:t>
      </w:r>
    </w:p>
    <w:p w14:paraId="1C9C0DFC" w14:textId="77777777" w:rsidR="009E3325" w:rsidRDefault="009E3325" w:rsidP="003562CB">
      <w:pPr>
        <w:widowControl/>
        <w:autoSpaceDE/>
        <w:autoSpaceDN/>
        <w:adjustRightInd/>
        <w:ind w:firstLine="567"/>
        <w:jc w:val="center"/>
        <w:rPr>
          <w:rFonts w:ascii="Times New Roman" w:hAnsi="Times New Roman" w:cs="Times New Roman"/>
          <w:b/>
          <w:bCs/>
          <w:sz w:val="22"/>
          <w:szCs w:val="22"/>
        </w:rPr>
      </w:pPr>
    </w:p>
    <w:p w14:paraId="462FDC9D" w14:textId="77777777" w:rsidR="0022642B" w:rsidRPr="0022642B" w:rsidRDefault="0022642B" w:rsidP="003562CB">
      <w:pPr>
        <w:widowControl/>
        <w:autoSpaceDE/>
        <w:autoSpaceDN/>
        <w:adjustRightInd/>
        <w:ind w:firstLine="567"/>
        <w:jc w:val="center"/>
        <w:rPr>
          <w:rFonts w:ascii="Times New Roman" w:hAnsi="Times New Roman" w:cs="Times New Roman"/>
          <w:b/>
          <w:bCs/>
          <w:sz w:val="22"/>
          <w:szCs w:val="22"/>
        </w:rPr>
      </w:pPr>
    </w:p>
    <w:p w14:paraId="0D052ECD" w14:textId="00DCDD38" w:rsidR="00A30E9F" w:rsidRPr="00A30E9F" w:rsidRDefault="008A4657" w:rsidP="00A30E9F">
      <w:pPr>
        <w:ind w:firstLine="540"/>
        <w:jc w:val="both"/>
        <w:rPr>
          <w:rFonts w:ascii="Times New Roman" w:eastAsia="Courier New" w:hAnsi="Times New Roman"/>
          <w:sz w:val="22"/>
          <w:szCs w:val="22"/>
          <w:lang w:bidi="ru-RU"/>
        </w:rPr>
      </w:pPr>
      <w:r w:rsidRPr="008A4657">
        <w:rPr>
          <w:rFonts w:ascii="Times New Roman" w:eastAsia="Courier New" w:hAnsi="Times New Roman"/>
          <w:sz w:val="22"/>
          <w:szCs w:val="22"/>
          <w:lang w:bidi="ru-RU"/>
        </w:rPr>
        <w:t xml:space="preserve">Место оказания услуг: медицинские осмотры должны оказываться на территории медицинского учреждения в переделах административно-территориальных границ Петродворцового района Санкт-Петербурга в соответствии с Законом Санкт-Петербурга от 27.07.2005 № 411-68 «О территориальном устройстве Санкт-Петербурга» </w:t>
      </w:r>
      <w:r w:rsidR="00A30E9F">
        <w:rPr>
          <w:rFonts w:ascii="Times New Roman" w:hAnsi="Times New Roman"/>
        </w:rPr>
        <w:t xml:space="preserve">с </w:t>
      </w:r>
      <w:r w:rsidR="00A30E9F" w:rsidRPr="00A30E9F">
        <w:rPr>
          <w:rFonts w:ascii="Times New Roman" w:eastAsia="Courier New" w:hAnsi="Times New Roman"/>
          <w:sz w:val="22"/>
          <w:szCs w:val="22"/>
          <w:lang w:bidi="ru-RU"/>
        </w:rPr>
        <w:t xml:space="preserve">доступностью: на общественном транспорте, либо Исполнитель доставляет </w:t>
      </w:r>
      <w:r w:rsidR="005E1FF6">
        <w:rPr>
          <w:rFonts w:ascii="Times New Roman" w:eastAsia="Courier New" w:hAnsi="Times New Roman"/>
          <w:sz w:val="22"/>
          <w:szCs w:val="22"/>
          <w:lang w:bidi="ru-RU"/>
        </w:rPr>
        <w:t>работник</w:t>
      </w:r>
      <w:r w:rsidR="00A30E9F" w:rsidRPr="00A30E9F">
        <w:rPr>
          <w:rFonts w:ascii="Times New Roman" w:eastAsia="Courier New" w:hAnsi="Times New Roman"/>
          <w:sz w:val="22"/>
          <w:szCs w:val="22"/>
          <w:lang w:bidi="ru-RU"/>
        </w:rPr>
        <w:t xml:space="preserve">ов Заказчика своими силами и за свой счет. </w:t>
      </w:r>
    </w:p>
    <w:p w14:paraId="70026DBF" w14:textId="77777777" w:rsidR="008A4657" w:rsidRPr="008A4657" w:rsidRDefault="008A4657" w:rsidP="008A4657">
      <w:pPr>
        <w:ind w:firstLine="540"/>
        <w:jc w:val="both"/>
        <w:rPr>
          <w:rFonts w:ascii="Times New Roman" w:eastAsia="Courier New" w:hAnsi="Times New Roman"/>
          <w:sz w:val="22"/>
          <w:szCs w:val="22"/>
          <w:lang w:bidi="ru-RU"/>
        </w:rPr>
      </w:pPr>
      <w:r w:rsidRPr="008A4657">
        <w:rPr>
          <w:rFonts w:ascii="Times New Roman" w:eastAsia="Courier New" w:hAnsi="Times New Roman"/>
          <w:sz w:val="22"/>
          <w:szCs w:val="22"/>
          <w:lang w:bidi="ru-RU"/>
        </w:rPr>
        <w:t xml:space="preserve">Требование основано на проведённой Заказчиком оценке экономической эффективности и производственной необходимости (специфика деятельности учреждения, временные затраты, компенсация расходов на проезд, а также п.1 ст.10 и п.4 ст.6 ФЗ № 323 «Об основах охраны здоровья граждан»). </w:t>
      </w:r>
    </w:p>
    <w:p w14:paraId="34797EFB" w14:textId="67177396" w:rsidR="008A4657" w:rsidRPr="008A4657" w:rsidRDefault="00865F65" w:rsidP="008A4657">
      <w:pPr>
        <w:ind w:firstLine="540"/>
        <w:jc w:val="both"/>
        <w:rPr>
          <w:rFonts w:ascii="Times New Roman" w:eastAsia="Courier New" w:hAnsi="Times New Roman"/>
          <w:sz w:val="22"/>
          <w:szCs w:val="22"/>
          <w:lang w:bidi="ru-RU"/>
        </w:rPr>
      </w:pPr>
      <w:r>
        <w:rPr>
          <w:rFonts w:ascii="Times New Roman" w:eastAsia="Courier New" w:hAnsi="Times New Roman"/>
          <w:sz w:val="22"/>
          <w:szCs w:val="22"/>
          <w:lang w:bidi="ru-RU"/>
        </w:rPr>
        <w:t>Н</w:t>
      </w:r>
      <w:r w:rsidR="008A4657" w:rsidRPr="008A4657">
        <w:rPr>
          <w:rFonts w:ascii="Times New Roman" w:eastAsia="Courier New" w:hAnsi="Times New Roman"/>
          <w:sz w:val="22"/>
          <w:szCs w:val="22"/>
          <w:lang w:bidi="ru-RU"/>
        </w:rPr>
        <w:t>ачало оказания услуг:</w:t>
      </w:r>
      <w:r w:rsidR="00C04FB1">
        <w:rPr>
          <w:rFonts w:ascii="Times New Roman" w:eastAsia="Courier New" w:hAnsi="Times New Roman"/>
          <w:sz w:val="22"/>
          <w:szCs w:val="22"/>
          <w:lang w:bidi="ru-RU"/>
        </w:rPr>
        <w:t xml:space="preserve"> с момента заключения Контракта, </w:t>
      </w:r>
      <w:r w:rsidR="00C04FB1" w:rsidRPr="00FE1EBA">
        <w:rPr>
          <w:rFonts w:ascii="Times New Roman" w:eastAsia="Courier New" w:hAnsi="Times New Roman"/>
          <w:b/>
          <w:sz w:val="22"/>
          <w:szCs w:val="22"/>
          <w:lang w:bidi="ru-RU"/>
        </w:rPr>
        <w:t>до 10.06.2026 г</w:t>
      </w:r>
      <w:r w:rsidR="00C04FB1">
        <w:rPr>
          <w:rFonts w:ascii="Times New Roman" w:eastAsia="Courier New" w:hAnsi="Times New Roman"/>
          <w:sz w:val="22"/>
          <w:szCs w:val="22"/>
          <w:lang w:bidi="ru-RU"/>
        </w:rPr>
        <w:t>.</w:t>
      </w:r>
    </w:p>
    <w:p w14:paraId="0AAB4944" w14:textId="329E6C4B" w:rsidR="0022642B" w:rsidRPr="0022642B" w:rsidRDefault="008A4657" w:rsidP="008A4657">
      <w:pPr>
        <w:ind w:firstLine="540"/>
        <w:jc w:val="both"/>
        <w:rPr>
          <w:rFonts w:ascii="Times New Roman" w:hAnsi="Times New Roman"/>
          <w:sz w:val="22"/>
          <w:szCs w:val="22"/>
        </w:rPr>
      </w:pPr>
      <w:r w:rsidRPr="008A4657">
        <w:rPr>
          <w:rFonts w:ascii="Times New Roman" w:eastAsia="Courier New" w:hAnsi="Times New Roman"/>
          <w:sz w:val="22"/>
          <w:szCs w:val="22"/>
          <w:lang w:bidi="ru-RU"/>
        </w:rPr>
        <w:t xml:space="preserve">Услуги оказываются по графику в рабочие (будние) дни с 09.00 до 18.00 часов (кроме выходных и праздничных дней), по согласованию между Сторонами. Если </w:t>
      </w:r>
      <w:r w:rsidR="005E1FF6">
        <w:rPr>
          <w:rFonts w:ascii="Times New Roman" w:eastAsia="Courier New" w:hAnsi="Times New Roman"/>
          <w:sz w:val="22"/>
          <w:szCs w:val="22"/>
          <w:lang w:bidi="ru-RU"/>
        </w:rPr>
        <w:t>работник</w:t>
      </w:r>
      <w:r w:rsidRPr="008A4657">
        <w:rPr>
          <w:rFonts w:ascii="Times New Roman" w:eastAsia="Courier New" w:hAnsi="Times New Roman"/>
          <w:sz w:val="22"/>
          <w:szCs w:val="22"/>
          <w:lang w:bidi="ru-RU"/>
        </w:rPr>
        <w:t xml:space="preserve"> Заказчика в силу непреодолимых условий не может пройти медицинский осмотр в период указанный в графике, он проходит его по адресу Исполнителя в другое согласованное время.</w:t>
      </w:r>
    </w:p>
    <w:p w14:paraId="42AC2318" w14:textId="77777777" w:rsidR="008A4657" w:rsidRPr="008A4657" w:rsidRDefault="008A4657" w:rsidP="008A4657">
      <w:pPr>
        <w:widowControl/>
        <w:suppressAutoHyphens/>
        <w:autoSpaceDE/>
        <w:autoSpaceDN/>
        <w:adjustRightInd/>
        <w:ind w:left="851"/>
        <w:contextualSpacing/>
        <w:rPr>
          <w:rFonts w:ascii="Times New Roman" w:hAnsi="Times New Roman" w:cs="Times New Roman"/>
          <w:b/>
          <w:sz w:val="22"/>
          <w:szCs w:val="22"/>
          <w:lang w:eastAsia="ar-SA"/>
        </w:rPr>
      </w:pPr>
      <w:r w:rsidRPr="008A4657">
        <w:rPr>
          <w:rFonts w:ascii="Times New Roman" w:hAnsi="Times New Roman" w:cs="Times New Roman"/>
          <w:b/>
          <w:spacing w:val="1"/>
          <w:sz w:val="22"/>
          <w:szCs w:val="22"/>
          <w:lang w:eastAsia="ar-SA"/>
        </w:rPr>
        <w:t>Перечень и количество исследований:</w:t>
      </w:r>
    </w:p>
    <w:p w14:paraId="60CB2A01" w14:textId="77777777" w:rsidR="008A4657" w:rsidRPr="008A4657" w:rsidRDefault="008A4657" w:rsidP="008A4657">
      <w:pPr>
        <w:widowControl/>
        <w:ind w:firstLine="709"/>
        <w:jc w:val="both"/>
        <w:rPr>
          <w:rFonts w:ascii="Times New Roman" w:eastAsia="Calibri" w:hAnsi="Times New Roman" w:cs="Times New Roman"/>
          <w:sz w:val="22"/>
          <w:szCs w:val="22"/>
          <w:lang w:eastAsia="en-US"/>
        </w:rPr>
      </w:pPr>
      <w:r w:rsidRPr="008A4657">
        <w:rPr>
          <w:rFonts w:ascii="Times New Roman" w:eastAsia="Calibri" w:hAnsi="Times New Roman" w:cs="Times New Roman"/>
          <w:sz w:val="22"/>
          <w:szCs w:val="22"/>
          <w:lang w:eastAsia="en-US"/>
        </w:rPr>
        <w:t>О</w:t>
      </w:r>
      <w:r w:rsidRPr="008A4657">
        <w:rPr>
          <w:rFonts w:ascii="Times New Roman" w:eastAsia="Calibri" w:hAnsi="Times New Roman" w:cs="Times New Roman"/>
          <w:bCs/>
          <w:sz w:val="22"/>
          <w:szCs w:val="22"/>
          <w:lang w:eastAsia="en-US"/>
        </w:rPr>
        <w:t xml:space="preserve">бъем периодического медицинского осмотра, определяется согласно </w:t>
      </w:r>
      <w:r w:rsidRPr="008A4657">
        <w:rPr>
          <w:rFonts w:ascii="Times New Roman" w:eastAsia="Calibri" w:hAnsi="Times New Roman" w:cs="Times New Roman"/>
          <w:sz w:val="22"/>
          <w:szCs w:val="22"/>
          <w:lang w:eastAsia="en-US"/>
        </w:rPr>
        <w:t xml:space="preserve">приказу от 28.01.2021                         N 29н, в соответствии с наименованием и количеством оказываемых услуг, указанных в таблице № 1. </w:t>
      </w:r>
    </w:p>
    <w:p w14:paraId="6D1763D8" w14:textId="77777777" w:rsidR="008A4657" w:rsidRPr="008A4657" w:rsidRDefault="008A4657" w:rsidP="008A4657">
      <w:pPr>
        <w:widowControl/>
        <w:spacing w:after="120"/>
        <w:ind w:firstLine="709"/>
        <w:jc w:val="center"/>
        <w:rPr>
          <w:rFonts w:ascii="Times New Roman" w:eastAsia="Calibri" w:hAnsi="Times New Roman" w:cs="Times New Roman"/>
          <w:sz w:val="22"/>
          <w:szCs w:val="22"/>
          <w:lang w:eastAsia="en-US"/>
        </w:rPr>
      </w:pPr>
      <w:r w:rsidRPr="008A4657">
        <w:rPr>
          <w:rFonts w:ascii="Times New Roman" w:eastAsia="Calibri" w:hAnsi="Times New Roman" w:cs="Times New Roman"/>
          <w:sz w:val="22"/>
          <w:szCs w:val="22"/>
          <w:lang w:eastAsia="en-US"/>
        </w:rPr>
        <w:t xml:space="preserve">                                                                                                                                          Таблица № 1</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6670"/>
        <w:gridCol w:w="2708"/>
      </w:tblGrid>
      <w:tr w:rsidR="00C04FB1" w:rsidRPr="009A2C19" w14:paraId="4629704F" w14:textId="77777777" w:rsidTr="00A42C01">
        <w:trPr>
          <w:jc w:val="center"/>
        </w:trPr>
        <w:tc>
          <w:tcPr>
            <w:tcW w:w="534" w:type="dxa"/>
            <w:tcBorders>
              <w:top w:val="single" w:sz="4" w:space="0" w:color="auto"/>
              <w:left w:val="single" w:sz="4" w:space="0" w:color="auto"/>
              <w:bottom w:val="single" w:sz="4" w:space="0" w:color="auto"/>
              <w:right w:val="single" w:sz="4" w:space="0" w:color="auto"/>
            </w:tcBorders>
            <w:vAlign w:val="center"/>
            <w:hideMark/>
          </w:tcPr>
          <w:p w14:paraId="556DEFC0" w14:textId="77777777" w:rsidR="00C04FB1" w:rsidRPr="009A2C19" w:rsidRDefault="00C04FB1" w:rsidP="00A42C01">
            <w:pPr>
              <w:jc w:val="center"/>
              <w:rPr>
                <w:rFonts w:ascii="Times New Roman" w:eastAsia="Calibri" w:hAnsi="Times New Roman" w:cs="Times New Roman"/>
                <w:b/>
                <w:bCs/>
                <w:color w:val="000000"/>
                <w:sz w:val="22"/>
                <w:szCs w:val="22"/>
                <w:lang w:eastAsia="en-US"/>
              </w:rPr>
            </w:pPr>
            <w:r w:rsidRPr="009A2C19">
              <w:rPr>
                <w:rFonts w:ascii="Times New Roman" w:eastAsia="Calibri" w:hAnsi="Times New Roman" w:cs="Times New Roman"/>
                <w:b/>
                <w:bCs/>
                <w:color w:val="000000"/>
                <w:lang w:eastAsia="en-US"/>
              </w:rPr>
              <w:t>№</w:t>
            </w:r>
          </w:p>
          <w:p w14:paraId="75936E9D" w14:textId="77777777" w:rsidR="00C04FB1" w:rsidRPr="009A2C19" w:rsidRDefault="00C04FB1" w:rsidP="00A42C01">
            <w:pPr>
              <w:jc w:val="center"/>
              <w:rPr>
                <w:rFonts w:ascii="Times New Roman" w:eastAsia="Calibri" w:hAnsi="Times New Roman" w:cs="Times New Roman"/>
                <w:color w:val="000000"/>
                <w:lang w:eastAsia="en-US"/>
              </w:rPr>
            </w:pPr>
            <w:r w:rsidRPr="009A2C19">
              <w:rPr>
                <w:rFonts w:ascii="Times New Roman" w:eastAsia="Calibri" w:hAnsi="Times New Roman" w:cs="Times New Roman"/>
                <w:b/>
                <w:bCs/>
                <w:color w:val="000000"/>
                <w:lang w:eastAsia="en-US"/>
              </w:rPr>
              <w:t>п/п</w:t>
            </w:r>
          </w:p>
        </w:tc>
        <w:tc>
          <w:tcPr>
            <w:tcW w:w="6670" w:type="dxa"/>
            <w:tcBorders>
              <w:top w:val="single" w:sz="4" w:space="0" w:color="auto"/>
              <w:left w:val="single" w:sz="4" w:space="0" w:color="auto"/>
              <w:bottom w:val="single" w:sz="4" w:space="0" w:color="auto"/>
              <w:right w:val="single" w:sz="4" w:space="0" w:color="auto"/>
            </w:tcBorders>
            <w:vAlign w:val="center"/>
            <w:hideMark/>
          </w:tcPr>
          <w:p w14:paraId="34078362" w14:textId="77777777" w:rsidR="00C04FB1" w:rsidRPr="009A2C19" w:rsidRDefault="00C04FB1" w:rsidP="00A42C01">
            <w:pPr>
              <w:jc w:val="center"/>
              <w:rPr>
                <w:rFonts w:ascii="Times New Roman" w:eastAsia="Calibri" w:hAnsi="Times New Roman" w:cs="Times New Roman"/>
                <w:b/>
                <w:lang w:eastAsia="en-US"/>
              </w:rPr>
            </w:pPr>
            <w:r w:rsidRPr="009A2C19">
              <w:rPr>
                <w:rFonts w:ascii="Times New Roman" w:eastAsia="Calibri" w:hAnsi="Times New Roman" w:cs="Times New Roman"/>
                <w:b/>
                <w:lang w:eastAsia="en-US"/>
              </w:rPr>
              <w:t>Наименование оказываемых услуг</w:t>
            </w:r>
          </w:p>
        </w:tc>
        <w:tc>
          <w:tcPr>
            <w:tcW w:w="2708" w:type="dxa"/>
            <w:tcBorders>
              <w:top w:val="single" w:sz="4" w:space="0" w:color="auto"/>
              <w:left w:val="single" w:sz="4" w:space="0" w:color="auto"/>
              <w:bottom w:val="single" w:sz="4" w:space="0" w:color="auto"/>
              <w:right w:val="single" w:sz="4" w:space="0" w:color="auto"/>
            </w:tcBorders>
            <w:vAlign w:val="center"/>
            <w:hideMark/>
          </w:tcPr>
          <w:p w14:paraId="1F48144E" w14:textId="77777777" w:rsidR="00C04FB1" w:rsidRPr="009A2C19" w:rsidRDefault="00C04FB1" w:rsidP="00A42C01">
            <w:pPr>
              <w:jc w:val="center"/>
              <w:rPr>
                <w:rFonts w:ascii="Times New Roman" w:eastAsia="Calibri" w:hAnsi="Times New Roman" w:cs="Times New Roman"/>
                <w:b/>
                <w:lang w:eastAsia="en-US"/>
              </w:rPr>
            </w:pPr>
            <w:r w:rsidRPr="009A2C19">
              <w:rPr>
                <w:rFonts w:ascii="Times New Roman" w:eastAsia="Calibri" w:hAnsi="Times New Roman" w:cs="Times New Roman"/>
                <w:b/>
                <w:lang w:eastAsia="en-US"/>
              </w:rPr>
              <w:t>Количество</w:t>
            </w:r>
          </w:p>
          <w:p w14:paraId="2B3FB5AD" w14:textId="77777777" w:rsidR="00C04FB1" w:rsidRPr="009A2C19" w:rsidRDefault="00C04FB1" w:rsidP="00A42C01">
            <w:pPr>
              <w:jc w:val="center"/>
              <w:rPr>
                <w:rFonts w:ascii="Times New Roman" w:eastAsia="Calibri" w:hAnsi="Times New Roman" w:cs="Times New Roman"/>
                <w:b/>
                <w:lang w:eastAsia="en-US"/>
              </w:rPr>
            </w:pPr>
            <w:r w:rsidRPr="009A2C19">
              <w:rPr>
                <w:rFonts w:ascii="Times New Roman" w:eastAsia="Calibri" w:hAnsi="Times New Roman" w:cs="Times New Roman"/>
                <w:b/>
                <w:lang w:eastAsia="en-US"/>
              </w:rPr>
              <w:t>человек</w:t>
            </w:r>
          </w:p>
        </w:tc>
      </w:tr>
      <w:tr w:rsidR="00C04FB1" w:rsidRPr="009A2C19" w14:paraId="57CD6A42" w14:textId="77777777" w:rsidTr="00A42C01">
        <w:trPr>
          <w:trHeight w:val="470"/>
          <w:jc w:val="center"/>
        </w:trPr>
        <w:tc>
          <w:tcPr>
            <w:tcW w:w="534" w:type="dxa"/>
            <w:tcBorders>
              <w:top w:val="single" w:sz="4" w:space="0" w:color="auto"/>
              <w:left w:val="single" w:sz="4" w:space="0" w:color="auto"/>
              <w:bottom w:val="single" w:sz="4" w:space="0" w:color="auto"/>
              <w:right w:val="single" w:sz="4" w:space="0" w:color="auto"/>
            </w:tcBorders>
            <w:vAlign w:val="center"/>
            <w:hideMark/>
          </w:tcPr>
          <w:p w14:paraId="3EC664F6" w14:textId="77777777" w:rsidR="00C04FB1" w:rsidRPr="009A2C19" w:rsidRDefault="00C04FB1" w:rsidP="00A42C01">
            <w:pPr>
              <w:rPr>
                <w:rFonts w:ascii="Times New Roman" w:eastAsia="Calibri" w:hAnsi="Times New Roman" w:cs="Times New Roman"/>
                <w:color w:val="000000"/>
              </w:rPr>
            </w:pPr>
            <w:r w:rsidRPr="009A2C19">
              <w:rPr>
                <w:rFonts w:ascii="Times New Roman" w:eastAsia="Calibri" w:hAnsi="Times New Roman" w:cs="Times New Roman"/>
                <w:color w:val="000000"/>
              </w:rPr>
              <w:t>1</w:t>
            </w:r>
          </w:p>
        </w:tc>
        <w:tc>
          <w:tcPr>
            <w:tcW w:w="6670" w:type="dxa"/>
            <w:tcBorders>
              <w:top w:val="single" w:sz="4" w:space="0" w:color="auto"/>
              <w:left w:val="single" w:sz="4" w:space="0" w:color="auto"/>
              <w:bottom w:val="single" w:sz="4" w:space="0" w:color="auto"/>
              <w:right w:val="single" w:sz="4" w:space="0" w:color="auto"/>
            </w:tcBorders>
            <w:vAlign w:val="center"/>
            <w:hideMark/>
          </w:tcPr>
          <w:p w14:paraId="5C1BF82C" w14:textId="77777777" w:rsidR="00C04FB1" w:rsidRPr="009A2C19" w:rsidRDefault="00C04FB1" w:rsidP="00A42C01">
            <w:pPr>
              <w:rPr>
                <w:rFonts w:ascii="Times New Roman" w:hAnsi="Times New Roman" w:cs="Times New Roman"/>
                <w:highlight w:val="yellow"/>
              </w:rPr>
            </w:pPr>
            <w:r w:rsidRPr="009A2C19">
              <w:rPr>
                <w:rFonts w:ascii="Times New Roman" w:hAnsi="Times New Roman" w:cs="Times New Roman"/>
                <w:highlight w:val="yellow"/>
              </w:rPr>
              <w:t>Бактериологический посев (женщины)</w:t>
            </w:r>
          </w:p>
        </w:tc>
        <w:tc>
          <w:tcPr>
            <w:tcW w:w="2708" w:type="dxa"/>
            <w:tcBorders>
              <w:top w:val="single" w:sz="4" w:space="0" w:color="auto"/>
              <w:left w:val="single" w:sz="4" w:space="0" w:color="auto"/>
              <w:bottom w:val="single" w:sz="4" w:space="0" w:color="auto"/>
              <w:right w:val="single" w:sz="4" w:space="0" w:color="auto"/>
            </w:tcBorders>
            <w:vAlign w:val="center"/>
            <w:hideMark/>
          </w:tcPr>
          <w:p w14:paraId="380CA2C6" w14:textId="77777777" w:rsidR="00C04FB1" w:rsidRPr="009A2C19" w:rsidRDefault="00C04FB1" w:rsidP="00A42C01">
            <w:pPr>
              <w:jc w:val="center"/>
              <w:rPr>
                <w:rFonts w:ascii="Times New Roman" w:hAnsi="Times New Roman" w:cs="Times New Roman"/>
              </w:rPr>
            </w:pPr>
            <w:r w:rsidRPr="009A2C19">
              <w:rPr>
                <w:rFonts w:ascii="Times New Roman" w:hAnsi="Times New Roman" w:cs="Times New Roman"/>
              </w:rPr>
              <w:t>55</w:t>
            </w:r>
          </w:p>
        </w:tc>
      </w:tr>
      <w:tr w:rsidR="00C04FB1" w:rsidRPr="009A2C19" w14:paraId="63A0690F" w14:textId="77777777" w:rsidTr="00A42C01">
        <w:trPr>
          <w:trHeight w:val="77"/>
          <w:jc w:val="center"/>
        </w:trPr>
        <w:tc>
          <w:tcPr>
            <w:tcW w:w="534" w:type="dxa"/>
            <w:tcBorders>
              <w:top w:val="single" w:sz="4" w:space="0" w:color="auto"/>
              <w:left w:val="single" w:sz="4" w:space="0" w:color="auto"/>
              <w:bottom w:val="single" w:sz="4" w:space="0" w:color="auto"/>
              <w:right w:val="single" w:sz="4" w:space="0" w:color="auto"/>
            </w:tcBorders>
            <w:vAlign w:val="center"/>
            <w:hideMark/>
          </w:tcPr>
          <w:p w14:paraId="7E724821" w14:textId="77777777" w:rsidR="00C04FB1" w:rsidRPr="009A2C19" w:rsidRDefault="00C04FB1" w:rsidP="00A42C01">
            <w:pPr>
              <w:rPr>
                <w:rFonts w:ascii="Times New Roman" w:eastAsia="Calibri" w:hAnsi="Times New Roman" w:cs="Times New Roman"/>
                <w:color w:val="000000"/>
                <w:lang w:eastAsia="en-US"/>
              </w:rPr>
            </w:pPr>
            <w:r w:rsidRPr="009A2C19">
              <w:rPr>
                <w:rFonts w:ascii="Times New Roman" w:eastAsia="Calibri" w:hAnsi="Times New Roman" w:cs="Times New Roman"/>
                <w:color w:val="000000"/>
                <w:lang w:eastAsia="en-US"/>
              </w:rPr>
              <w:t>2</w:t>
            </w:r>
          </w:p>
        </w:tc>
        <w:tc>
          <w:tcPr>
            <w:tcW w:w="6670" w:type="dxa"/>
            <w:tcBorders>
              <w:top w:val="single" w:sz="4" w:space="0" w:color="auto"/>
              <w:left w:val="single" w:sz="4" w:space="0" w:color="auto"/>
              <w:bottom w:val="single" w:sz="4" w:space="0" w:color="auto"/>
              <w:right w:val="single" w:sz="4" w:space="0" w:color="auto"/>
            </w:tcBorders>
            <w:vAlign w:val="center"/>
            <w:hideMark/>
          </w:tcPr>
          <w:p w14:paraId="0146183F" w14:textId="77777777" w:rsidR="00C04FB1" w:rsidRPr="009A2C19" w:rsidRDefault="00C04FB1" w:rsidP="00A42C01">
            <w:pPr>
              <w:rPr>
                <w:rFonts w:ascii="Times New Roman" w:hAnsi="Times New Roman" w:cs="Times New Roman"/>
              </w:rPr>
            </w:pPr>
            <w:r w:rsidRPr="009A2C19">
              <w:rPr>
                <w:rFonts w:ascii="Times New Roman" w:hAnsi="Times New Roman" w:cs="Times New Roman"/>
              </w:rPr>
              <w:t>Биохимический скрининг (сахар, холестерин)</w:t>
            </w:r>
          </w:p>
        </w:tc>
        <w:tc>
          <w:tcPr>
            <w:tcW w:w="2708" w:type="dxa"/>
            <w:tcBorders>
              <w:top w:val="single" w:sz="4" w:space="0" w:color="auto"/>
              <w:left w:val="single" w:sz="4" w:space="0" w:color="auto"/>
              <w:bottom w:val="single" w:sz="4" w:space="0" w:color="auto"/>
              <w:right w:val="single" w:sz="4" w:space="0" w:color="auto"/>
            </w:tcBorders>
            <w:vAlign w:val="center"/>
            <w:hideMark/>
          </w:tcPr>
          <w:p w14:paraId="791CDEE8" w14:textId="77777777" w:rsidR="00C04FB1" w:rsidRPr="009A2C19" w:rsidRDefault="00C04FB1" w:rsidP="00A42C01">
            <w:pPr>
              <w:jc w:val="center"/>
              <w:rPr>
                <w:rFonts w:ascii="Times New Roman" w:hAnsi="Times New Roman" w:cs="Times New Roman"/>
              </w:rPr>
            </w:pPr>
            <w:r w:rsidRPr="009A2C19">
              <w:rPr>
                <w:rFonts w:ascii="Times New Roman" w:hAnsi="Times New Roman" w:cs="Times New Roman"/>
              </w:rPr>
              <w:t>62</w:t>
            </w:r>
          </w:p>
        </w:tc>
      </w:tr>
      <w:tr w:rsidR="00C04FB1" w:rsidRPr="009A2C19" w14:paraId="2C9B6526" w14:textId="77777777" w:rsidTr="00A42C01">
        <w:trPr>
          <w:jc w:val="center"/>
        </w:trPr>
        <w:tc>
          <w:tcPr>
            <w:tcW w:w="534" w:type="dxa"/>
            <w:tcBorders>
              <w:top w:val="single" w:sz="4" w:space="0" w:color="auto"/>
              <w:left w:val="single" w:sz="4" w:space="0" w:color="auto"/>
              <w:bottom w:val="single" w:sz="4" w:space="0" w:color="auto"/>
              <w:right w:val="single" w:sz="4" w:space="0" w:color="auto"/>
            </w:tcBorders>
            <w:vAlign w:val="center"/>
            <w:hideMark/>
          </w:tcPr>
          <w:p w14:paraId="1BEB56B8" w14:textId="77777777" w:rsidR="00C04FB1" w:rsidRPr="009A2C19" w:rsidRDefault="00C04FB1" w:rsidP="00A42C01">
            <w:pPr>
              <w:rPr>
                <w:rFonts w:ascii="Times New Roman" w:eastAsia="Calibri" w:hAnsi="Times New Roman" w:cs="Times New Roman"/>
                <w:color w:val="000000"/>
                <w:lang w:eastAsia="en-US"/>
              </w:rPr>
            </w:pPr>
            <w:r w:rsidRPr="009A2C19">
              <w:rPr>
                <w:rFonts w:ascii="Times New Roman" w:eastAsia="Calibri" w:hAnsi="Times New Roman" w:cs="Times New Roman"/>
                <w:color w:val="000000"/>
                <w:lang w:eastAsia="en-US"/>
              </w:rPr>
              <w:t>3</w:t>
            </w:r>
          </w:p>
        </w:tc>
        <w:tc>
          <w:tcPr>
            <w:tcW w:w="6670" w:type="dxa"/>
            <w:tcBorders>
              <w:top w:val="single" w:sz="4" w:space="0" w:color="auto"/>
              <w:left w:val="single" w:sz="4" w:space="0" w:color="auto"/>
              <w:bottom w:val="single" w:sz="4" w:space="0" w:color="auto"/>
              <w:right w:val="single" w:sz="4" w:space="0" w:color="auto"/>
            </w:tcBorders>
            <w:vAlign w:val="center"/>
            <w:hideMark/>
          </w:tcPr>
          <w:p w14:paraId="2E6A8465" w14:textId="77777777" w:rsidR="00C04FB1" w:rsidRPr="009A2C19" w:rsidRDefault="00C04FB1" w:rsidP="00A42C01">
            <w:pPr>
              <w:rPr>
                <w:rFonts w:ascii="Times New Roman" w:hAnsi="Times New Roman" w:cs="Times New Roman"/>
              </w:rPr>
            </w:pPr>
            <w:r w:rsidRPr="009A2C19">
              <w:rPr>
                <w:rFonts w:ascii="Times New Roman" w:hAnsi="Times New Roman" w:cs="Times New Roman"/>
              </w:rPr>
              <w:t>Исследование крови на RW</w:t>
            </w:r>
          </w:p>
        </w:tc>
        <w:tc>
          <w:tcPr>
            <w:tcW w:w="2708" w:type="dxa"/>
            <w:tcBorders>
              <w:top w:val="single" w:sz="4" w:space="0" w:color="auto"/>
              <w:left w:val="single" w:sz="4" w:space="0" w:color="auto"/>
              <w:bottom w:val="single" w:sz="4" w:space="0" w:color="auto"/>
              <w:right w:val="single" w:sz="4" w:space="0" w:color="auto"/>
            </w:tcBorders>
            <w:vAlign w:val="center"/>
            <w:hideMark/>
          </w:tcPr>
          <w:p w14:paraId="4765EF55" w14:textId="77777777" w:rsidR="00C04FB1" w:rsidRPr="009A2C19" w:rsidRDefault="00C04FB1" w:rsidP="00A42C01">
            <w:pPr>
              <w:jc w:val="center"/>
              <w:rPr>
                <w:rFonts w:ascii="Times New Roman" w:hAnsi="Times New Roman" w:cs="Times New Roman"/>
              </w:rPr>
            </w:pPr>
            <w:r w:rsidRPr="009A2C19">
              <w:rPr>
                <w:rFonts w:ascii="Times New Roman" w:hAnsi="Times New Roman" w:cs="Times New Roman"/>
              </w:rPr>
              <w:t>62</w:t>
            </w:r>
          </w:p>
        </w:tc>
      </w:tr>
      <w:tr w:rsidR="00C04FB1" w:rsidRPr="009A2C19" w14:paraId="516B5468" w14:textId="77777777" w:rsidTr="00A42C01">
        <w:trPr>
          <w:jc w:val="center"/>
        </w:trPr>
        <w:tc>
          <w:tcPr>
            <w:tcW w:w="534" w:type="dxa"/>
            <w:tcBorders>
              <w:top w:val="single" w:sz="4" w:space="0" w:color="auto"/>
              <w:left w:val="single" w:sz="4" w:space="0" w:color="auto"/>
              <w:bottom w:val="single" w:sz="4" w:space="0" w:color="auto"/>
              <w:right w:val="single" w:sz="4" w:space="0" w:color="auto"/>
            </w:tcBorders>
            <w:vAlign w:val="center"/>
            <w:hideMark/>
          </w:tcPr>
          <w:p w14:paraId="60843167" w14:textId="77777777" w:rsidR="00C04FB1" w:rsidRPr="009A2C19" w:rsidRDefault="00C04FB1" w:rsidP="00A42C01">
            <w:pPr>
              <w:rPr>
                <w:rFonts w:ascii="Times New Roman" w:eastAsia="Calibri" w:hAnsi="Times New Roman" w:cs="Times New Roman"/>
                <w:color w:val="000000"/>
                <w:lang w:eastAsia="en-US"/>
              </w:rPr>
            </w:pPr>
            <w:r w:rsidRPr="009A2C19">
              <w:rPr>
                <w:rFonts w:ascii="Times New Roman" w:eastAsia="Calibri" w:hAnsi="Times New Roman" w:cs="Times New Roman"/>
                <w:color w:val="000000"/>
                <w:lang w:eastAsia="en-US"/>
              </w:rPr>
              <w:t>4</w:t>
            </w:r>
          </w:p>
        </w:tc>
        <w:tc>
          <w:tcPr>
            <w:tcW w:w="6670" w:type="dxa"/>
            <w:tcBorders>
              <w:top w:val="single" w:sz="4" w:space="0" w:color="auto"/>
              <w:left w:val="single" w:sz="4" w:space="0" w:color="auto"/>
              <w:bottom w:val="single" w:sz="4" w:space="0" w:color="auto"/>
              <w:right w:val="single" w:sz="4" w:space="0" w:color="auto"/>
            </w:tcBorders>
            <w:vAlign w:val="center"/>
            <w:hideMark/>
          </w:tcPr>
          <w:p w14:paraId="4A682B03" w14:textId="77777777" w:rsidR="00C04FB1" w:rsidRPr="009A2C19" w:rsidRDefault="00C04FB1" w:rsidP="00A42C01">
            <w:pPr>
              <w:rPr>
                <w:rFonts w:ascii="Times New Roman" w:hAnsi="Times New Roman" w:cs="Times New Roman"/>
              </w:rPr>
            </w:pPr>
            <w:r w:rsidRPr="009A2C19">
              <w:rPr>
                <w:rFonts w:ascii="Times New Roman" w:hAnsi="Times New Roman" w:cs="Times New Roman"/>
              </w:rPr>
              <w:t>Исследование на гельминтозы</w:t>
            </w:r>
          </w:p>
        </w:tc>
        <w:tc>
          <w:tcPr>
            <w:tcW w:w="2708" w:type="dxa"/>
            <w:tcBorders>
              <w:top w:val="single" w:sz="4" w:space="0" w:color="auto"/>
              <w:left w:val="single" w:sz="4" w:space="0" w:color="auto"/>
              <w:bottom w:val="single" w:sz="4" w:space="0" w:color="auto"/>
              <w:right w:val="single" w:sz="4" w:space="0" w:color="auto"/>
            </w:tcBorders>
            <w:vAlign w:val="center"/>
            <w:hideMark/>
          </w:tcPr>
          <w:p w14:paraId="1946EFD4" w14:textId="77777777" w:rsidR="00C04FB1" w:rsidRPr="009A2C19" w:rsidRDefault="00C04FB1" w:rsidP="00A42C01">
            <w:pPr>
              <w:jc w:val="center"/>
              <w:rPr>
                <w:rFonts w:ascii="Times New Roman" w:hAnsi="Times New Roman" w:cs="Times New Roman"/>
              </w:rPr>
            </w:pPr>
            <w:r w:rsidRPr="009A2C19">
              <w:rPr>
                <w:rFonts w:ascii="Times New Roman" w:hAnsi="Times New Roman" w:cs="Times New Roman"/>
              </w:rPr>
              <w:t>62</w:t>
            </w:r>
          </w:p>
        </w:tc>
      </w:tr>
      <w:tr w:rsidR="00C04FB1" w:rsidRPr="009A2C19" w14:paraId="57D0BF79" w14:textId="77777777" w:rsidTr="00A42C01">
        <w:trPr>
          <w:jc w:val="center"/>
        </w:trPr>
        <w:tc>
          <w:tcPr>
            <w:tcW w:w="534" w:type="dxa"/>
            <w:tcBorders>
              <w:top w:val="single" w:sz="4" w:space="0" w:color="auto"/>
              <w:left w:val="single" w:sz="4" w:space="0" w:color="auto"/>
              <w:bottom w:val="single" w:sz="4" w:space="0" w:color="auto"/>
              <w:right w:val="single" w:sz="4" w:space="0" w:color="auto"/>
            </w:tcBorders>
            <w:vAlign w:val="center"/>
            <w:hideMark/>
          </w:tcPr>
          <w:p w14:paraId="1D92030F" w14:textId="77777777" w:rsidR="00C04FB1" w:rsidRPr="009A2C19" w:rsidRDefault="00C04FB1" w:rsidP="00A42C01">
            <w:pPr>
              <w:rPr>
                <w:rFonts w:ascii="Times New Roman" w:eastAsia="Calibri" w:hAnsi="Times New Roman" w:cs="Times New Roman"/>
                <w:color w:val="000000"/>
                <w:lang w:eastAsia="en-US"/>
              </w:rPr>
            </w:pPr>
            <w:r w:rsidRPr="009A2C19">
              <w:rPr>
                <w:rFonts w:ascii="Times New Roman" w:eastAsia="Calibri" w:hAnsi="Times New Roman" w:cs="Times New Roman"/>
                <w:color w:val="000000"/>
                <w:lang w:eastAsia="en-US"/>
              </w:rPr>
              <w:t>5</w:t>
            </w:r>
          </w:p>
        </w:tc>
        <w:tc>
          <w:tcPr>
            <w:tcW w:w="6670" w:type="dxa"/>
            <w:tcBorders>
              <w:top w:val="single" w:sz="4" w:space="0" w:color="auto"/>
              <w:left w:val="single" w:sz="4" w:space="0" w:color="auto"/>
              <w:bottom w:val="single" w:sz="4" w:space="0" w:color="auto"/>
              <w:right w:val="single" w:sz="4" w:space="0" w:color="auto"/>
            </w:tcBorders>
            <w:vAlign w:val="center"/>
            <w:hideMark/>
          </w:tcPr>
          <w:p w14:paraId="058C11CC" w14:textId="77777777" w:rsidR="00C04FB1" w:rsidRPr="009A2C19" w:rsidRDefault="00C04FB1" w:rsidP="00A42C01">
            <w:pPr>
              <w:rPr>
                <w:rFonts w:ascii="Times New Roman" w:hAnsi="Times New Roman" w:cs="Times New Roman"/>
              </w:rPr>
            </w:pPr>
            <w:r w:rsidRPr="009A2C19">
              <w:rPr>
                <w:rFonts w:ascii="Times New Roman" w:hAnsi="Times New Roman" w:cs="Times New Roman"/>
              </w:rPr>
              <w:t>Клинический анализ крови</w:t>
            </w:r>
          </w:p>
        </w:tc>
        <w:tc>
          <w:tcPr>
            <w:tcW w:w="2708" w:type="dxa"/>
            <w:tcBorders>
              <w:top w:val="single" w:sz="4" w:space="0" w:color="auto"/>
              <w:left w:val="single" w:sz="4" w:space="0" w:color="auto"/>
              <w:bottom w:val="single" w:sz="4" w:space="0" w:color="auto"/>
              <w:right w:val="single" w:sz="4" w:space="0" w:color="auto"/>
            </w:tcBorders>
            <w:vAlign w:val="center"/>
            <w:hideMark/>
          </w:tcPr>
          <w:p w14:paraId="69936D30" w14:textId="77777777" w:rsidR="00C04FB1" w:rsidRPr="009A2C19" w:rsidRDefault="00C04FB1" w:rsidP="00A42C01">
            <w:pPr>
              <w:jc w:val="center"/>
              <w:rPr>
                <w:rFonts w:ascii="Times New Roman" w:hAnsi="Times New Roman" w:cs="Times New Roman"/>
              </w:rPr>
            </w:pPr>
            <w:r w:rsidRPr="009A2C19">
              <w:rPr>
                <w:rFonts w:ascii="Times New Roman" w:hAnsi="Times New Roman" w:cs="Times New Roman"/>
              </w:rPr>
              <w:t>62</w:t>
            </w:r>
          </w:p>
        </w:tc>
      </w:tr>
      <w:tr w:rsidR="00C04FB1" w:rsidRPr="009A2C19" w14:paraId="7E34609B" w14:textId="77777777" w:rsidTr="00A42C01">
        <w:trPr>
          <w:jc w:val="center"/>
        </w:trPr>
        <w:tc>
          <w:tcPr>
            <w:tcW w:w="534" w:type="dxa"/>
            <w:tcBorders>
              <w:top w:val="single" w:sz="4" w:space="0" w:color="auto"/>
              <w:left w:val="single" w:sz="4" w:space="0" w:color="auto"/>
              <w:bottom w:val="single" w:sz="4" w:space="0" w:color="auto"/>
              <w:right w:val="single" w:sz="4" w:space="0" w:color="auto"/>
            </w:tcBorders>
            <w:vAlign w:val="center"/>
            <w:hideMark/>
          </w:tcPr>
          <w:p w14:paraId="7E4E7A84" w14:textId="77777777" w:rsidR="00C04FB1" w:rsidRPr="009A2C19" w:rsidRDefault="00C04FB1" w:rsidP="00A42C01">
            <w:pPr>
              <w:rPr>
                <w:rFonts w:ascii="Times New Roman" w:eastAsia="Calibri" w:hAnsi="Times New Roman" w:cs="Times New Roman"/>
                <w:color w:val="000000"/>
                <w:lang w:eastAsia="en-US"/>
              </w:rPr>
            </w:pPr>
            <w:r w:rsidRPr="009A2C19">
              <w:rPr>
                <w:rFonts w:ascii="Times New Roman" w:eastAsia="Calibri" w:hAnsi="Times New Roman" w:cs="Times New Roman"/>
                <w:color w:val="000000"/>
                <w:lang w:eastAsia="en-US"/>
              </w:rPr>
              <w:t>6</w:t>
            </w:r>
          </w:p>
        </w:tc>
        <w:tc>
          <w:tcPr>
            <w:tcW w:w="6670" w:type="dxa"/>
            <w:tcBorders>
              <w:top w:val="single" w:sz="4" w:space="0" w:color="auto"/>
              <w:left w:val="single" w:sz="4" w:space="0" w:color="auto"/>
              <w:bottom w:val="single" w:sz="4" w:space="0" w:color="auto"/>
              <w:right w:val="single" w:sz="4" w:space="0" w:color="auto"/>
            </w:tcBorders>
            <w:vAlign w:val="center"/>
            <w:hideMark/>
          </w:tcPr>
          <w:p w14:paraId="23BF19EF" w14:textId="77777777" w:rsidR="00C04FB1" w:rsidRPr="009A2C19" w:rsidRDefault="00C04FB1" w:rsidP="00A42C01">
            <w:pPr>
              <w:rPr>
                <w:rFonts w:ascii="Times New Roman" w:hAnsi="Times New Roman" w:cs="Times New Roman"/>
              </w:rPr>
            </w:pPr>
            <w:r w:rsidRPr="009A2C19">
              <w:rPr>
                <w:rFonts w:ascii="Times New Roman" w:hAnsi="Times New Roman" w:cs="Times New Roman"/>
              </w:rPr>
              <w:t>Клинический анализ мочи</w:t>
            </w:r>
          </w:p>
        </w:tc>
        <w:tc>
          <w:tcPr>
            <w:tcW w:w="2708" w:type="dxa"/>
            <w:tcBorders>
              <w:top w:val="single" w:sz="4" w:space="0" w:color="auto"/>
              <w:left w:val="single" w:sz="4" w:space="0" w:color="auto"/>
              <w:bottom w:val="single" w:sz="4" w:space="0" w:color="auto"/>
              <w:right w:val="single" w:sz="4" w:space="0" w:color="auto"/>
            </w:tcBorders>
            <w:vAlign w:val="center"/>
            <w:hideMark/>
          </w:tcPr>
          <w:p w14:paraId="7552A297" w14:textId="77777777" w:rsidR="00C04FB1" w:rsidRPr="009A2C19" w:rsidRDefault="00C04FB1" w:rsidP="00A42C01">
            <w:pPr>
              <w:jc w:val="center"/>
              <w:rPr>
                <w:rFonts w:ascii="Times New Roman" w:hAnsi="Times New Roman" w:cs="Times New Roman"/>
              </w:rPr>
            </w:pPr>
            <w:r w:rsidRPr="009A2C19">
              <w:rPr>
                <w:rFonts w:ascii="Times New Roman" w:hAnsi="Times New Roman" w:cs="Times New Roman"/>
              </w:rPr>
              <w:t>62</w:t>
            </w:r>
          </w:p>
        </w:tc>
      </w:tr>
      <w:tr w:rsidR="00C04FB1" w:rsidRPr="009A2C19" w14:paraId="6925DFFC" w14:textId="77777777" w:rsidTr="00A42C01">
        <w:trPr>
          <w:jc w:val="center"/>
        </w:trPr>
        <w:tc>
          <w:tcPr>
            <w:tcW w:w="534" w:type="dxa"/>
            <w:tcBorders>
              <w:top w:val="single" w:sz="4" w:space="0" w:color="auto"/>
              <w:left w:val="single" w:sz="4" w:space="0" w:color="auto"/>
              <w:bottom w:val="single" w:sz="4" w:space="0" w:color="auto"/>
              <w:right w:val="single" w:sz="4" w:space="0" w:color="auto"/>
            </w:tcBorders>
            <w:vAlign w:val="center"/>
            <w:hideMark/>
          </w:tcPr>
          <w:p w14:paraId="3A6B0DEC" w14:textId="77777777" w:rsidR="00C04FB1" w:rsidRPr="009A2C19" w:rsidRDefault="00C04FB1" w:rsidP="00A42C01">
            <w:pPr>
              <w:rPr>
                <w:rFonts w:ascii="Times New Roman" w:eastAsia="Calibri" w:hAnsi="Times New Roman" w:cs="Times New Roman"/>
                <w:color w:val="000000"/>
                <w:lang w:eastAsia="en-US"/>
              </w:rPr>
            </w:pPr>
            <w:r w:rsidRPr="009A2C19">
              <w:rPr>
                <w:rFonts w:ascii="Times New Roman" w:eastAsia="Calibri" w:hAnsi="Times New Roman" w:cs="Times New Roman"/>
                <w:color w:val="000000"/>
                <w:lang w:eastAsia="en-US"/>
              </w:rPr>
              <w:t>7</w:t>
            </w:r>
          </w:p>
        </w:tc>
        <w:tc>
          <w:tcPr>
            <w:tcW w:w="6670" w:type="dxa"/>
            <w:tcBorders>
              <w:top w:val="single" w:sz="4" w:space="0" w:color="auto"/>
              <w:left w:val="single" w:sz="4" w:space="0" w:color="auto"/>
              <w:bottom w:val="single" w:sz="4" w:space="0" w:color="auto"/>
              <w:right w:val="single" w:sz="4" w:space="0" w:color="auto"/>
            </w:tcBorders>
            <w:vAlign w:val="center"/>
            <w:hideMark/>
          </w:tcPr>
          <w:p w14:paraId="3801FB10" w14:textId="77777777" w:rsidR="00C04FB1" w:rsidRPr="009A2C19" w:rsidRDefault="00C04FB1" w:rsidP="00A42C01">
            <w:pPr>
              <w:rPr>
                <w:rFonts w:ascii="Times New Roman" w:hAnsi="Times New Roman" w:cs="Times New Roman"/>
                <w:highlight w:val="yellow"/>
              </w:rPr>
            </w:pPr>
            <w:r w:rsidRPr="009A2C19">
              <w:rPr>
                <w:rFonts w:ascii="Times New Roman" w:hAnsi="Times New Roman" w:cs="Times New Roman"/>
                <w:highlight w:val="yellow"/>
              </w:rPr>
              <w:t>Мазок на цитологию (женщины)</w:t>
            </w:r>
          </w:p>
        </w:tc>
        <w:tc>
          <w:tcPr>
            <w:tcW w:w="2708" w:type="dxa"/>
            <w:tcBorders>
              <w:top w:val="single" w:sz="4" w:space="0" w:color="auto"/>
              <w:left w:val="single" w:sz="4" w:space="0" w:color="auto"/>
              <w:bottom w:val="single" w:sz="4" w:space="0" w:color="auto"/>
              <w:right w:val="single" w:sz="4" w:space="0" w:color="auto"/>
            </w:tcBorders>
            <w:vAlign w:val="center"/>
            <w:hideMark/>
          </w:tcPr>
          <w:p w14:paraId="3F0976F8" w14:textId="77777777" w:rsidR="00C04FB1" w:rsidRPr="009A2C19" w:rsidRDefault="00C04FB1" w:rsidP="00A42C01">
            <w:pPr>
              <w:jc w:val="center"/>
              <w:rPr>
                <w:rFonts w:ascii="Times New Roman" w:hAnsi="Times New Roman" w:cs="Times New Roman"/>
              </w:rPr>
            </w:pPr>
            <w:r w:rsidRPr="009A2C19">
              <w:rPr>
                <w:rFonts w:ascii="Times New Roman" w:hAnsi="Times New Roman" w:cs="Times New Roman"/>
              </w:rPr>
              <w:t>55</w:t>
            </w:r>
          </w:p>
        </w:tc>
      </w:tr>
      <w:tr w:rsidR="00C04FB1" w:rsidRPr="009A2C19" w14:paraId="2735EC19" w14:textId="77777777" w:rsidTr="00A42C01">
        <w:trPr>
          <w:jc w:val="center"/>
        </w:trPr>
        <w:tc>
          <w:tcPr>
            <w:tcW w:w="534" w:type="dxa"/>
            <w:tcBorders>
              <w:top w:val="single" w:sz="4" w:space="0" w:color="auto"/>
              <w:left w:val="single" w:sz="4" w:space="0" w:color="auto"/>
              <w:bottom w:val="single" w:sz="4" w:space="0" w:color="auto"/>
              <w:right w:val="single" w:sz="4" w:space="0" w:color="auto"/>
            </w:tcBorders>
            <w:vAlign w:val="center"/>
            <w:hideMark/>
          </w:tcPr>
          <w:p w14:paraId="6D0EA2DB" w14:textId="77777777" w:rsidR="00C04FB1" w:rsidRPr="009A2C19" w:rsidRDefault="00C04FB1" w:rsidP="00A42C01">
            <w:pPr>
              <w:rPr>
                <w:rFonts w:ascii="Times New Roman" w:eastAsia="Calibri" w:hAnsi="Times New Roman" w:cs="Times New Roman"/>
                <w:color w:val="000000"/>
                <w:lang w:eastAsia="en-US"/>
              </w:rPr>
            </w:pPr>
            <w:r w:rsidRPr="009A2C19">
              <w:rPr>
                <w:rFonts w:ascii="Times New Roman" w:eastAsia="Calibri" w:hAnsi="Times New Roman" w:cs="Times New Roman"/>
                <w:color w:val="000000"/>
                <w:lang w:eastAsia="en-US"/>
              </w:rPr>
              <w:t>8</w:t>
            </w:r>
          </w:p>
        </w:tc>
        <w:tc>
          <w:tcPr>
            <w:tcW w:w="6670" w:type="dxa"/>
            <w:tcBorders>
              <w:top w:val="single" w:sz="4" w:space="0" w:color="auto"/>
              <w:left w:val="single" w:sz="4" w:space="0" w:color="auto"/>
              <w:bottom w:val="single" w:sz="4" w:space="0" w:color="auto"/>
              <w:right w:val="single" w:sz="4" w:space="0" w:color="auto"/>
            </w:tcBorders>
            <w:vAlign w:val="center"/>
            <w:hideMark/>
          </w:tcPr>
          <w:p w14:paraId="658AA35E" w14:textId="49DFC833" w:rsidR="00C04FB1" w:rsidRPr="009A2C19" w:rsidRDefault="00C04FB1" w:rsidP="00A42C01">
            <w:pPr>
              <w:rPr>
                <w:rFonts w:ascii="Times New Roman" w:hAnsi="Times New Roman" w:cs="Times New Roman"/>
                <w:highlight w:val="yellow"/>
              </w:rPr>
            </w:pPr>
            <w:r w:rsidRPr="009A2C19">
              <w:rPr>
                <w:rFonts w:ascii="Times New Roman" w:hAnsi="Times New Roman" w:cs="Times New Roman"/>
                <w:highlight w:val="yellow"/>
              </w:rPr>
              <w:t xml:space="preserve">Измерение внутриглазного давления для </w:t>
            </w:r>
            <w:r w:rsidR="005E1FF6">
              <w:rPr>
                <w:rFonts w:ascii="Times New Roman" w:hAnsi="Times New Roman" w:cs="Times New Roman"/>
                <w:highlight w:val="yellow"/>
              </w:rPr>
              <w:t>работник</w:t>
            </w:r>
            <w:r w:rsidRPr="009A2C19">
              <w:rPr>
                <w:rFonts w:ascii="Times New Roman" w:hAnsi="Times New Roman" w:cs="Times New Roman"/>
                <w:highlight w:val="yellow"/>
              </w:rPr>
              <w:t>ов старше 40 лет</w:t>
            </w:r>
          </w:p>
        </w:tc>
        <w:tc>
          <w:tcPr>
            <w:tcW w:w="2708" w:type="dxa"/>
            <w:tcBorders>
              <w:top w:val="single" w:sz="4" w:space="0" w:color="auto"/>
              <w:left w:val="single" w:sz="4" w:space="0" w:color="auto"/>
              <w:bottom w:val="single" w:sz="4" w:space="0" w:color="auto"/>
              <w:right w:val="single" w:sz="4" w:space="0" w:color="auto"/>
            </w:tcBorders>
            <w:vAlign w:val="center"/>
            <w:hideMark/>
          </w:tcPr>
          <w:p w14:paraId="12AA3813" w14:textId="77777777" w:rsidR="00C04FB1" w:rsidRPr="009A2C19" w:rsidRDefault="00C04FB1" w:rsidP="00A42C01">
            <w:pPr>
              <w:jc w:val="center"/>
              <w:rPr>
                <w:rFonts w:ascii="Times New Roman" w:hAnsi="Times New Roman" w:cs="Times New Roman"/>
              </w:rPr>
            </w:pPr>
            <w:r w:rsidRPr="009A2C19">
              <w:rPr>
                <w:rFonts w:ascii="Times New Roman" w:hAnsi="Times New Roman" w:cs="Times New Roman"/>
              </w:rPr>
              <w:t>52</w:t>
            </w:r>
          </w:p>
        </w:tc>
      </w:tr>
      <w:tr w:rsidR="00C04FB1" w:rsidRPr="009A2C19" w14:paraId="518D6FE5" w14:textId="77777777" w:rsidTr="00A42C01">
        <w:trPr>
          <w:jc w:val="center"/>
        </w:trPr>
        <w:tc>
          <w:tcPr>
            <w:tcW w:w="534" w:type="dxa"/>
            <w:tcBorders>
              <w:top w:val="single" w:sz="4" w:space="0" w:color="auto"/>
              <w:left w:val="single" w:sz="4" w:space="0" w:color="auto"/>
              <w:bottom w:val="single" w:sz="4" w:space="0" w:color="auto"/>
              <w:right w:val="single" w:sz="4" w:space="0" w:color="auto"/>
            </w:tcBorders>
            <w:vAlign w:val="center"/>
            <w:hideMark/>
          </w:tcPr>
          <w:p w14:paraId="5AAF4197" w14:textId="77777777" w:rsidR="00C04FB1" w:rsidRPr="009A2C19" w:rsidRDefault="00C04FB1" w:rsidP="00A42C01">
            <w:pPr>
              <w:rPr>
                <w:rFonts w:ascii="Times New Roman" w:eastAsia="Calibri" w:hAnsi="Times New Roman" w:cs="Times New Roman"/>
                <w:color w:val="000000"/>
                <w:lang w:eastAsia="en-US"/>
              </w:rPr>
            </w:pPr>
            <w:r w:rsidRPr="009A2C19">
              <w:rPr>
                <w:rFonts w:ascii="Times New Roman" w:eastAsia="Calibri" w:hAnsi="Times New Roman" w:cs="Times New Roman"/>
                <w:color w:val="000000"/>
                <w:lang w:eastAsia="en-US"/>
              </w:rPr>
              <w:t>9</w:t>
            </w:r>
          </w:p>
        </w:tc>
        <w:tc>
          <w:tcPr>
            <w:tcW w:w="6670" w:type="dxa"/>
            <w:tcBorders>
              <w:top w:val="single" w:sz="4" w:space="0" w:color="auto"/>
              <w:left w:val="single" w:sz="4" w:space="0" w:color="auto"/>
              <w:bottom w:val="single" w:sz="4" w:space="0" w:color="auto"/>
              <w:right w:val="single" w:sz="4" w:space="0" w:color="auto"/>
            </w:tcBorders>
            <w:vAlign w:val="center"/>
            <w:hideMark/>
          </w:tcPr>
          <w:p w14:paraId="107414C7" w14:textId="77777777" w:rsidR="00C04FB1" w:rsidRPr="009A2C19" w:rsidRDefault="00C04FB1" w:rsidP="00A42C01">
            <w:pPr>
              <w:rPr>
                <w:rFonts w:ascii="Times New Roman" w:hAnsi="Times New Roman" w:cs="Times New Roman"/>
              </w:rPr>
            </w:pPr>
            <w:r w:rsidRPr="009A2C19">
              <w:rPr>
                <w:rFonts w:ascii="Times New Roman" w:hAnsi="Times New Roman" w:cs="Times New Roman"/>
              </w:rPr>
              <w:t>ЭКГ исследование</w:t>
            </w:r>
          </w:p>
        </w:tc>
        <w:tc>
          <w:tcPr>
            <w:tcW w:w="2708" w:type="dxa"/>
            <w:tcBorders>
              <w:top w:val="single" w:sz="4" w:space="0" w:color="auto"/>
              <w:left w:val="single" w:sz="4" w:space="0" w:color="auto"/>
              <w:bottom w:val="single" w:sz="4" w:space="0" w:color="auto"/>
              <w:right w:val="single" w:sz="4" w:space="0" w:color="auto"/>
            </w:tcBorders>
            <w:vAlign w:val="center"/>
            <w:hideMark/>
          </w:tcPr>
          <w:p w14:paraId="504DBE61" w14:textId="77777777" w:rsidR="00C04FB1" w:rsidRPr="009A2C19" w:rsidRDefault="00C04FB1" w:rsidP="00A42C01">
            <w:pPr>
              <w:jc w:val="center"/>
              <w:rPr>
                <w:rFonts w:ascii="Times New Roman" w:hAnsi="Times New Roman" w:cs="Times New Roman"/>
              </w:rPr>
            </w:pPr>
            <w:r w:rsidRPr="009A2C19">
              <w:rPr>
                <w:rFonts w:ascii="Times New Roman" w:hAnsi="Times New Roman" w:cs="Times New Roman"/>
              </w:rPr>
              <w:t>62</w:t>
            </w:r>
          </w:p>
        </w:tc>
      </w:tr>
      <w:tr w:rsidR="00C04FB1" w:rsidRPr="009A2C19" w14:paraId="01BAB29C" w14:textId="77777777" w:rsidTr="00A42C01">
        <w:trPr>
          <w:jc w:val="center"/>
        </w:trPr>
        <w:tc>
          <w:tcPr>
            <w:tcW w:w="534" w:type="dxa"/>
            <w:tcBorders>
              <w:top w:val="single" w:sz="4" w:space="0" w:color="auto"/>
              <w:left w:val="single" w:sz="4" w:space="0" w:color="auto"/>
              <w:bottom w:val="single" w:sz="4" w:space="0" w:color="auto"/>
              <w:right w:val="single" w:sz="4" w:space="0" w:color="auto"/>
            </w:tcBorders>
            <w:vAlign w:val="center"/>
            <w:hideMark/>
          </w:tcPr>
          <w:p w14:paraId="3A0A8A2B" w14:textId="77777777" w:rsidR="00C04FB1" w:rsidRPr="009A2C19" w:rsidRDefault="00C04FB1" w:rsidP="00A42C01">
            <w:pPr>
              <w:rPr>
                <w:rFonts w:ascii="Times New Roman" w:eastAsia="Calibri" w:hAnsi="Times New Roman" w:cs="Times New Roman"/>
                <w:color w:val="000000"/>
                <w:lang w:eastAsia="en-US"/>
              </w:rPr>
            </w:pPr>
            <w:r w:rsidRPr="009A2C19">
              <w:rPr>
                <w:rFonts w:ascii="Times New Roman" w:eastAsia="Calibri" w:hAnsi="Times New Roman" w:cs="Times New Roman"/>
                <w:color w:val="000000"/>
                <w:lang w:eastAsia="en-US"/>
              </w:rPr>
              <w:t>10</w:t>
            </w:r>
          </w:p>
        </w:tc>
        <w:tc>
          <w:tcPr>
            <w:tcW w:w="6670" w:type="dxa"/>
            <w:tcBorders>
              <w:top w:val="single" w:sz="4" w:space="0" w:color="auto"/>
              <w:left w:val="single" w:sz="4" w:space="0" w:color="auto"/>
              <w:bottom w:val="single" w:sz="4" w:space="0" w:color="auto"/>
              <w:right w:val="single" w:sz="4" w:space="0" w:color="auto"/>
            </w:tcBorders>
            <w:vAlign w:val="center"/>
            <w:hideMark/>
          </w:tcPr>
          <w:p w14:paraId="416375A1" w14:textId="77777777" w:rsidR="00C04FB1" w:rsidRPr="009A2C19" w:rsidRDefault="00C04FB1" w:rsidP="00A42C01">
            <w:pPr>
              <w:rPr>
                <w:rFonts w:ascii="Times New Roman" w:hAnsi="Times New Roman" w:cs="Times New Roman"/>
                <w:highlight w:val="yellow"/>
              </w:rPr>
            </w:pPr>
            <w:r w:rsidRPr="009A2C19">
              <w:rPr>
                <w:rFonts w:ascii="Times New Roman" w:hAnsi="Times New Roman" w:cs="Times New Roman"/>
                <w:highlight w:val="yellow"/>
              </w:rPr>
              <w:t>Маммография (для женщин старше 40 лет)</w:t>
            </w:r>
          </w:p>
        </w:tc>
        <w:tc>
          <w:tcPr>
            <w:tcW w:w="2708" w:type="dxa"/>
            <w:tcBorders>
              <w:top w:val="single" w:sz="4" w:space="0" w:color="auto"/>
              <w:left w:val="single" w:sz="4" w:space="0" w:color="auto"/>
              <w:bottom w:val="single" w:sz="4" w:space="0" w:color="auto"/>
              <w:right w:val="single" w:sz="4" w:space="0" w:color="auto"/>
            </w:tcBorders>
            <w:vAlign w:val="center"/>
            <w:hideMark/>
          </w:tcPr>
          <w:p w14:paraId="1FA46B72" w14:textId="77777777" w:rsidR="00C04FB1" w:rsidRPr="009A2C19" w:rsidRDefault="00C04FB1" w:rsidP="00A42C01">
            <w:pPr>
              <w:jc w:val="center"/>
              <w:rPr>
                <w:rFonts w:ascii="Times New Roman" w:hAnsi="Times New Roman" w:cs="Times New Roman"/>
              </w:rPr>
            </w:pPr>
            <w:r w:rsidRPr="009A2C19">
              <w:rPr>
                <w:rFonts w:ascii="Times New Roman" w:hAnsi="Times New Roman" w:cs="Times New Roman"/>
              </w:rPr>
              <w:t>46</w:t>
            </w:r>
          </w:p>
        </w:tc>
      </w:tr>
      <w:tr w:rsidR="00C04FB1" w:rsidRPr="009A2C19" w14:paraId="2911C1C6" w14:textId="77777777" w:rsidTr="00A42C01">
        <w:trPr>
          <w:jc w:val="center"/>
        </w:trPr>
        <w:tc>
          <w:tcPr>
            <w:tcW w:w="534" w:type="dxa"/>
            <w:tcBorders>
              <w:top w:val="single" w:sz="4" w:space="0" w:color="auto"/>
              <w:left w:val="single" w:sz="4" w:space="0" w:color="auto"/>
              <w:bottom w:val="single" w:sz="4" w:space="0" w:color="auto"/>
              <w:right w:val="single" w:sz="4" w:space="0" w:color="auto"/>
            </w:tcBorders>
            <w:vAlign w:val="center"/>
            <w:hideMark/>
          </w:tcPr>
          <w:p w14:paraId="7262B501" w14:textId="77777777" w:rsidR="00C04FB1" w:rsidRPr="009A2C19" w:rsidRDefault="00C04FB1" w:rsidP="00A42C01">
            <w:pPr>
              <w:rPr>
                <w:rFonts w:ascii="Times New Roman" w:eastAsia="Calibri" w:hAnsi="Times New Roman" w:cs="Times New Roman"/>
                <w:color w:val="000000"/>
                <w:lang w:eastAsia="en-US"/>
              </w:rPr>
            </w:pPr>
            <w:r w:rsidRPr="009A2C19">
              <w:rPr>
                <w:rFonts w:ascii="Times New Roman" w:eastAsia="Calibri" w:hAnsi="Times New Roman" w:cs="Times New Roman"/>
                <w:color w:val="000000"/>
                <w:lang w:eastAsia="en-US"/>
              </w:rPr>
              <w:t>11</w:t>
            </w:r>
          </w:p>
        </w:tc>
        <w:tc>
          <w:tcPr>
            <w:tcW w:w="6670" w:type="dxa"/>
            <w:tcBorders>
              <w:top w:val="single" w:sz="4" w:space="0" w:color="auto"/>
              <w:left w:val="single" w:sz="4" w:space="0" w:color="auto"/>
              <w:bottom w:val="single" w:sz="4" w:space="0" w:color="auto"/>
              <w:right w:val="single" w:sz="4" w:space="0" w:color="auto"/>
            </w:tcBorders>
            <w:vAlign w:val="center"/>
            <w:hideMark/>
          </w:tcPr>
          <w:p w14:paraId="4FC6D942" w14:textId="77777777" w:rsidR="00C04FB1" w:rsidRPr="009A2C19" w:rsidRDefault="00C04FB1" w:rsidP="00A42C01">
            <w:pPr>
              <w:rPr>
                <w:rFonts w:ascii="Times New Roman" w:hAnsi="Times New Roman" w:cs="Times New Roman"/>
              </w:rPr>
            </w:pPr>
            <w:r w:rsidRPr="009A2C19">
              <w:rPr>
                <w:rFonts w:ascii="Times New Roman" w:hAnsi="Times New Roman" w:cs="Times New Roman"/>
              </w:rPr>
              <w:t xml:space="preserve">Оформление выписки из медицинской карты </w:t>
            </w:r>
          </w:p>
        </w:tc>
        <w:tc>
          <w:tcPr>
            <w:tcW w:w="2708" w:type="dxa"/>
            <w:tcBorders>
              <w:top w:val="single" w:sz="4" w:space="0" w:color="auto"/>
              <w:left w:val="single" w:sz="4" w:space="0" w:color="auto"/>
              <w:bottom w:val="single" w:sz="4" w:space="0" w:color="auto"/>
              <w:right w:val="single" w:sz="4" w:space="0" w:color="auto"/>
            </w:tcBorders>
            <w:vAlign w:val="center"/>
            <w:hideMark/>
          </w:tcPr>
          <w:p w14:paraId="1A898721" w14:textId="77777777" w:rsidR="00C04FB1" w:rsidRPr="009A2C19" w:rsidRDefault="00C04FB1" w:rsidP="00A42C01">
            <w:pPr>
              <w:jc w:val="center"/>
              <w:rPr>
                <w:rFonts w:ascii="Times New Roman" w:hAnsi="Times New Roman" w:cs="Times New Roman"/>
              </w:rPr>
            </w:pPr>
            <w:r w:rsidRPr="009A2C19">
              <w:rPr>
                <w:rFonts w:ascii="Times New Roman" w:hAnsi="Times New Roman" w:cs="Times New Roman"/>
              </w:rPr>
              <w:t>62</w:t>
            </w:r>
          </w:p>
        </w:tc>
      </w:tr>
      <w:tr w:rsidR="00C04FB1" w:rsidRPr="009A2C19" w14:paraId="33479717" w14:textId="77777777" w:rsidTr="00A42C01">
        <w:trPr>
          <w:jc w:val="center"/>
        </w:trPr>
        <w:tc>
          <w:tcPr>
            <w:tcW w:w="534" w:type="dxa"/>
            <w:tcBorders>
              <w:top w:val="single" w:sz="4" w:space="0" w:color="auto"/>
              <w:left w:val="single" w:sz="4" w:space="0" w:color="auto"/>
              <w:bottom w:val="single" w:sz="4" w:space="0" w:color="auto"/>
              <w:right w:val="single" w:sz="4" w:space="0" w:color="auto"/>
            </w:tcBorders>
            <w:vAlign w:val="center"/>
            <w:hideMark/>
          </w:tcPr>
          <w:p w14:paraId="29439908" w14:textId="77777777" w:rsidR="00C04FB1" w:rsidRPr="009A2C19" w:rsidRDefault="00C04FB1" w:rsidP="00A42C01">
            <w:pPr>
              <w:rPr>
                <w:rFonts w:ascii="Times New Roman" w:eastAsia="Calibri" w:hAnsi="Times New Roman" w:cs="Times New Roman"/>
                <w:color w:val="000000"/>
                <w:lang w:eastAsia="en-US"/>
              </w:rPr>
            </w:pPr>
            <w:r w:rsidRPr="009A2C19">
              <w:rPr>
                <w:rFonts w:ascii="Times New Roman" w:eastAsia="Calibri" w:hAnsi="Times New Roman" w:cs="Times New Roman"/>
                <w:color w:val="000000"/>
                <w:lang w:eastAsia="en-US"/>
              </w:rPr>
              <w:t>12</w:t>
            </w:r>
          </w:p>
        </w:tc>
        <w:tc>
          <w:tcPr>
            <w:tcW w:w="6670" w:type="dxa"/>
            <w:tcBorders>
              <w:top w:val="single" w:sz="4" w:space="0" w:color="auto"/>
              <w:left w:val="single" w:sz="4" w:space="0" w:color="auto"/>
              <w:bottom w:val="single" w:sz="4" w:space="0" w:color="auto"/>
              <w:right w:val="single" w:sz="4" w:space="0" w:color="auto"/>
            </w:tcBorders>
            <w:vAlign w:val="center"/>
            <w:hideMark/>
          </w:tcPr>
          <w:p w14:paraId="2152820E" w14:textId="77777777" w:rsidR="00C04FB1" w:rsidRPr="009A2C19" w:rsidRDefault="00C04FB1" w:rsidP="00A42C01">
            <w:pPr>
              <w:rPr>
                <w:rFonts w:ascii="Times New Roman" w:hAnsi="Times New Roman" w:cs="Times New Roman"/>
              </w:rPr>
            </w:pPr>
            <w:r w:rsidRPr="009A2C19">
              <w:rPr>
                <w:rFonts w:ascii="Times New Roman" w:hAnsi="Times New Roman" w:cs="Times New Roman"/>
              </w:rPr>
              <w:t>Профессионально гигиеническое обучение и аттестация в СЭС</w:t>
            </w:r>
          </w:p>
        </w:tc>
        <w:tc>
          <w:tcPr>
            <w:tcW w:w="2708" w:type="dxa"/>
            <w:tcBorders>
              <w:top w:val="single" w:sz="4" w:space="0" w:color="auto"/>
              <w:left w:val="single" w:sz="4" w:space="0" w:color="auto"/>
              <w:bottom w:val="single" w:sz="4" w:space="0" w:color="auto"/>
              <w:right w:val="single" w:sz="4" w:space="0" w:color="auto"/>
            </w:tcBorders>
            <w:vAlign w:val="center"/>
            <w:hideMark/>
          </w:tcPr>
          <w:p w14:paraId="755404C3" w14:textId="77777777" w:rsidR="00C04FB1" w:rsidRPr="009A2C19" w:rsidRDefault="00C04FB1" w:rsidP="00A42C01">
            <w:pPr>
              <w:jc w:val="center"/>
              <w:rPr>
                <w:rFonts w:ascii="Times New Roman" w:hAnsi="Times New Roman" w:cs="Times New Roman"/>
              </w:rPr>
            </w:pPr>
            <w:r w:rsidRPr="009A2C19">
              <w:rPr>
                <w:rFonts w:ascii="Times New Roman" w:hAnsi="Times New Roman" w:cs="Times New Roman"/>
              </w:rPr>
              <w:t>62</w:t>
            </w:r>
          </w:p>
        </w:tc>
      </w:tr>
      <w:tr w:rsidR="00C04FB1" w:rsidRPr="009A2C19" w14:paraId="73DA22F7" w14:textId="77777777" w:rsidTr="00A42C01">
        <w:trPr>
          <w:jc w:val="center"/>
        </w:trPr>
        <w:tc>
          <w:tcPr>
            <w:tcW w:w="534" w:type="dxa"/>
            <w:tcBorders>
              <w:top w:val="single" w:sz="4" w:space="0" w:color="auto"/>
              <w:left w:val="single" w:sz="4" w:space="0" w:color="auto"/>
              <w:bottom w:val="single" w:sz="4" w:space="0" w:color="auto"/>
              <w:right w:val="single" w:sz="4" w:space="0" w:color="auto"/>
            </w:tcBorders>
            <w:vAlign w:val="center"/>
            <w:hideMark/>
          </w:tcPr>
          <w:p w14:paraId="5C7C16B5" w14:textId="77777777" w:rsidR="00C04FB1" w:rsidRPr="009A2C19" w:rsidRDefault="00C04FB1" w:rsidP="00A42C01">
            <w:pPr>
              <w:rPr>
                <w:rFonts w:ascii="Times New Roman" w:eastAsia="Calibri" w:hAnsi="Times New Roman" w:cs="Times New Roman"/>
                <w:color w:val="000000"/>
                <w:lang w:eastAsia="en-US"/>
              </w:rPr>
            </w:pPr>
            <w:r w:rsidRPr="009A2C19">
              <w:rPr>
                <w:rFonts w:ascii="Times New Roman" w:eastAsia="Calibri" w:hAnsi="Times New Roman" w:cs="Times New Roman"/>
                <w:color w:val="000000"/>
                <w:lang w:eastAsia="en-US"/>
              </w:rPr>
              <w:t>13</w:t>
            </w:r>
          </w:p>
        </w:tc>
        <w:tc>
          <w:tcPr>
            <w:tcW w:w="6670" w:type="dxa"/>
            <w:tcBorders>
              <w:top w:val="single" w:sz="4" w:space="0" w:color="auto"/>
              <w:left w:val="single" w:sz="4" w:space="0" w:color="auto"/>
              <w:bottom w:val="single" w:sz="4" w:space="0" w:color="auto"/>
              <w:right w:val="single" w:sz="4" w:space="0" w:color="auto"/>
            </w:tcBorders>
            <w:vAlign w:val="center"/>
            <w:hideMark/>
          </w:tcPr>
          <w:p w14:paraId="1F80174A" w14:textId="77777777" w:rsidR="00C04FB1" w:rsidRPr="009A2C19" w:rsidRDefault="00C04FB1" w:rsidP="00A42C01">
            <w:pPr>
              <w:rPr>
                <w:rFonts w:ascii="Times New Roman" w:hAnsi="Times New Roman" w:cs="Times New Roman"/>
              </w:rPr>
            </w:pPr>
            <w:r w:rsidRPr="009A2C19">
              <w:rPr>
                <w:rFonts w:ascii="Times New Roman" w:hAnsi="Times New Roman" w:cs="Times New Roman"/>
              </w:rPr>
              <w:t>Заключение врача-профпатолога</w:t>
            </w:r>
          </w:p>
        </w:tc>
        <w:tc>
          <w:tcPr>
            <w:tcW w:w="2708" w:type="dxa"/>
            <w:tcBorders>
              <w:top w:val="single" w:sz="4" w:space="0" w:color="auto"/>
              <w:left w:val="single" w:sz="4" w:space="0" w:color="auto"/>
              <w:bottom w:val="single" w:sz="4" w:space="0" w:color="auto"/>
              <w:right w:val="single" w:sz="4" w:space="0" w:color="auto"/>
            </w:tcBorders>
            <w:vAlign w:val="center"/>
            <w:hideMark/>
          </w:tcPr>
          <w:p w14:paraId="100A3D30" w14:textId="77777777" w:rsidR="00C04FB1" w:rsidRPr="009A2C19" w:rsidRDefault="00C04FB1" w:rsidP="00A42C01">
            <w:pPr>
              <w:jc w:val="center"/>
              <w:rPr>
                <w:rFonts w:ascii="Times New Roman" w:hAnsi="Times New Roman" w:cs="Times New Roman"/>
              </w:rPr>
            </w:pPr>
            <w:r w:rsidRPr="009A2C19">
              <w:rPr>
                <w:rFonts w:ascii="Times New Roman" w:hAnsi="Times New Roman" w:cs="Times New Roman"/>
              </w:rPr>
              <w:t>62</w:t>
            </w:r>
          </w:p>
        </w:tc>
      </w:tr>
      <w:tr w:rsidR="00C04FB1" w:rsidRPr="009A2C19" w14:paraId="4805A151" w14:textId="77777777" w:rsidTr="00A42C01">
        <w:trPr>
          <w:jc w:val="center"/>
        </w:trPr>
        <w:tc>
          <w:tcPr>
            <w:tcW w:w="534" w:type="dxa"/>
            <w:tcBorders>
              <w:top w:val="single" w:sz="4" w:space="0" w:color="auto"/>
              <w:left w:val="single" w:sz="4" w:space="0" w:color="auto"/>
              <w:bottom w:val="single" w:sz="4" w:space="0" w:color="auto"/>
              <w:right w:val="single" w:sz="4" w:space="0" w:color="auto"/>
            </w:tcBorders>
            <w:vAlign w:val="center"/>
            <w:hideMark/>
          </w:tcPr>
          <w:p w14:paraId="127C5758" w14:textId="77777777" w:rsidR="00C04FB1" w:rsidRPr="009A2C19" w:rsidRDefault="00C04FB1" w:rsidP="00A42C01">
            <w:pPr>
              <w:rPr>
                <w:rFonts w:ascii="Times New Roman" w:eastAsia="Calibri" w:hAnsi="Times New Roman" w:cs="Times New Roman"/>
                <w:color w:val="000000"/>
                <w:lang w:eastAsia="en-US"/>
              </w:rPr>
            </w:pPr>
            <w:r w:rsidRPr="009A2C19">
              <w:rPr>
                <w:rFonts w:ascii="Times New Roman" w:eastAsia="Calibri" w:hAnsi="Times New Roman" w:cs="Times New Roman"/>
                <w:color w:val="000000"/>
                <w:lang w:eastAsia="en-US"/>
              </w:rPr>
              <w:t>14</w:t>
            </w:r>
          </w:p>
        </w:tc>
        <w:tc>
          <w:tcPr>
            <w:tcW w:w="6670" w:type="dxa"/>
            <w:tcBorders>
              <w:top w:val="single" w:sz="4" w:space="0" w:color="auto"/>
              <w:left w:val="single" w:sz="4" w:space="0" w:color="auto"/>
              <w:bottom w:val="single" w:sz="4" w:space="0" w:color="auto"/>
              <w:right w:val="single" w:sz="4" w:space="0" w:color="auto"/>
            </w:tcBorders>
            <w:vAlign w:val="center"/>
            <w:hideMark/>
          </w:tcPr>
          <w:p w14:paraId="472F76F4" w14:textId="77777777" w:rsidR="00C04FB1" w:rsidRPr="009A2C19" w:rsidRDefault="00C04FB1" w:rsidP="00A42C01">
            <w:pPr>
              <w:rPr>
                <w:rFonts w:ascii="Times New Roman" w:hAnsi="Times New Roman" w:cs="Times New Roman"/>
                <w:highlight w:val="yellow"/>
              </w:rPr>
            </w:pPr>
            <w:r w:rsidRPr="009A2C19">
              <w:rPr>
                <w:rFonts w:ascii="Times New Roman" w:hAnsi="Times New Roman" w:cs="Times New Roman"/>
                <w:highlight w:val="yellow"/>
              </w:rPr>
              <w:t>Осмотр врача-акушера-гинеколога</w:t>
            </w:r>
          </w:p>
        </w:tc>
        <w:tc>
          <w:tcPr>
            <w:tcW w:w="2708" w:type="dxa"/>
            <w:tcBorders>
              <w:top w:val="single" w:sz="4" w:space="0" w:color="auto"/>
              <w:left w:val="single" w:sz="4" w:space="0" w:color="auto"/>
              <w:bottom w:val="single" w:sz="4" w:space="0" w:color="auto"/>
              <w:right w:val="single" w:sz="4" w:space="0" w:color="auto"/>
            </w:tcBorders>
            <w:vAlign w:val="center"/>
            <w:hideMark/>
          </w:tcPr>
          <w:p w14:paraId="02F33A06" w14:textId="77777777" w:rsidR="00C04FB1" w:rsidRPr="009A2C19" w:rsidRDefault="00C04FB1" w:rsidP="00A42C01">
            <w:pPr>
              <w:jc w:val="center"/>
              <w:rPr>
                <w:rFonts w:ascii="Times New Roman" w:hAnsi="Times New Roman" w:cs="Times New Roman"/>
              </w:rPr>
            </w:pPr>
            <w:r w:rsidRPr="009A2C19">
              <w:rPr>
                <w:rFonts w:ascii="Times New Roman" w:hAnsi="Times New Roman" w:cs="Times New Roman"/>
              </w:rPr>
              <w:t>55</w:t>
            </w:r>
          </w:p>
        </w:tc>
      </w:tr>
      <w:tr w:rsidR="00C04FB1" w:rsidRPr="009A2C19" w14:paraId="69C2EE70" w14:textId="77777777" w:rsidTr="00A42C01">
        <w:trPr>
          <w:jc w:val="center"/>
        </w:trPr>
        <w:tc>
          <w:tcPr>
            <w:tcW w:w="534" w:type="dxa"/>
            <w:tcBorders>
              <w:top w:val="single" w:sz="4" w:space="0" w:color="auto"/>
              <w:left w:val="single" w:sz="4" w:space="0" w:color="auto"/>
              <w:bottom w:val="single" w:sz="4" w:space="0" w:color="auto"/>
              <w:right w:val="single" w:sz="4" w:space="0" w:color="auto"/>
            </w:tcBorders>
            <w:vAlign w:val="center"/>
            <w:hideMark/>
          </w:tcPr>
          <w:p w14:paraId="1B0A6F8E" w14:textId="77777777" w:rsidR="00C04FB1" w:rsidRPr="009A2C19" w:rsidRDefault="00C04FB1" w:rsidP="00A42C01">
            <w:pPr>
              <w:rPr>
                <w:rFonts w:ascii="Times New Roman" w:eastAsia="Calibri" w:hAnsi="Times New Roman" w:cs="Times New Roman"/>
                <w:color w:val="000000"/>
                <w:lang w:eastAsia="en-US"/>
              </w:rPr>
            </w:pPr>
            <w:r w:rsidRPr="009A2C19">
              <w:rPr>
                <w:rFonts w:ascii="Times New Roman" w:eastAsia="Calibri" w:hAnsi="Times New Roman" w:cs="Times New Roman"/>
                <w:color w:val="000000"/>
                <w:lang w:eastAsia="en-US"/>
              </w:rPr>
              <w:t>15</w:t>
            </w:r>
          </w:p>
        </w:tc>
        <w:tc>
          <w:tcPr>
            <w:tcW w:w="6670" w:type="dxa"/>
            <w:tcBorders>
              <w:top w:val="single" w:sz="4" w:space="0" w:color="auto"/>
              <w:left w:val="single" w:sz="4" w:space="0" w:color="auto"/>
              <w:bottom w:val="single" w:sz="4" w:space="0" w:color="auto"/>
              <w:right w:val="single" w:sz="4" w:space="0" w:color="auto"/>
            </w:tcBorders>
            <w:vAlign w:val="center"/>
            <w:hideMark/>
          </w:tcPr>
          <w:p w14:paraId="7A665DDE" w14:textId="77777777" w:rsidR="00C04FB1" w:rsidRPr="009A2C19" w:rsidRDefault="00C04FB1" w:rsidP="00A42C01">
            <w:pPr>
              <w:rPr>
                <w:rFonts w:ascii="Times New Roman" w:hAnsi="Times New Roman" w:cs="Times New Roman"/>
              </w:rPr>
            </w:pPr>
            <w:r w:rsidRPr="009A2C19">
              <w:rPr>
                <w:rFonts w:ascii="Times New Roman" w:hAnsi="Times New Roman" w:cs="Times New Roman"/>
              </w:rPr>
              <w:t>Осмотр врача-дерматовенеролога</w:t>
            </w:r>
          </w:p>
        </w:tc>
        <w:tc>
          <w:tcPr>
            <w:tcW w:w="2708" w:type="dxa"/>
            <w:tcBorders>
              <w:top w:val="single" w:sz="4" w:space="0" w:color="auto"/>
              <w:left w:val="single" w:sz="4" w:space="0" w:color="auto"/>
              <w:bottom w:val="single" w:sz="4" w:space="0" w:color="auto"/>
              <w:right w:val="single" w:sz="4" w:space="0" w:color="auto"/>
            </w:tcBorders>
            <w:vAlign w:val="center"/>
            <w:hideMark/>
          </w:tcPr>
          <w:p w14:paraId="442C1232" w14:textId="77777777" w:rsidR="00C04FB1" w:rsidRPr="009A2C19" w:rsidRDefault="00C04FB1" w:rsidP="00A42C01">
            <w:pPr>
              <w:jc w:val="center"/>
              <w:rPr>
                <w:rFonts w:ascii="Times New Roman" w:hAnsi="Times New Roman" w:cs="Times New Roman"/>
              </w:rPr>
            </w:pPr>
            <w:r w:rsidRPr="009A2C19">
              <w:rPr>
                <w:rFonts w:ascii="Times New Roman" w:hAnsi="Times New Roman" w:cs="Times New Roman"/>
              </w:rPr>
              <w:t>62</w:t>
            </w:r>
          </w:p>
        </w:tc>
      </w:tr>
      <w:tr w:rsidR="00C04FB1" w:rsidRPr="009A2C19" w14:paraId="064BBFA4" w14:textId="77777777" w:rsidTr="00A42C01">
        <w:trPr>
          <w:jc w:val="center"/>
        </w:trPr>
        <w:tc>
          <w:tcPr>
            <w:tcW w:w="534" w:type="dxa"/>
            <w:tcBorders>
              <w:top w:val="single" w:sz="4" w:space="0" w:color="auto"/>
              <w:left w:val="single" w:sz="4" w:space="0" w:color="auto"/>
              <w:bottom w:val="single" w:sz="4" w:space="0" w:color="auto"/>
              <w:right w:val="single" w:sz="4" w:space="0" w:color="auto"/>
            </w:tcBorders>
            <w:vAlign w:val="center"/>
            <w:hideMark/>
          </w:tcPr>
          <w:p w14:paraId="76423C90" w14:textId="77777777" w:rsidR="00C04FB1" w:rsidRPr="009A2C19" w:rsidRDefault="00C04FB1" w:rsidP="00A42C01">
            <w:pPr>
              <w:rPr>
                <w:rFonts w:ascii="Times New Roman" w:eastAsia="Calibri" w:hAnsi="Times New Roman" w:cs="Times New Roman"/>
                <w:color w:val="000000"/>
                <w:lang w:eastAsia="en-US"/>
              </w:rPr>
            </w:pPr>
            <w:r w:rsidRPr="009A2C19">
              <w:rPr>
                <w:rFonts w:ascii="Times New Roman" w:eastAsia="Calibri" w:hAnsi="Times New Roman" w:cs="Times New Roman"/>
                <w:color w:val="000000"/>
                <w:lang w:eastAsia="en-US"/>
              </w:rPr>
              <w:t>16</w:t>
            </w:r>
          </w:p>
        </w:tc>
        <w:tc>
          <w:tcPr>
            <w:tcW w:w="6670" w:type="dxa"/>
            <w:tcBorders>
              <w:top w:val="single" w:sz="4" w:space="0" w:color="auto"/>
              <w:left w:val="single" w:sz="4" w:space="0" w:color="auto"/>
              <w:bottom w:val="single" w:sz="4" w:space="0" w:color="auto"/>
              <w:right w:val="single" w:sz="4" w:space="0" w:color="auto"/>
            </w:tcBorders>
            <w:vAlign w:val="center"/>
            <w:hideMark/>
          </w:tcPr>
          <w:p w14:paraId="661A6682" w14:textId="77777777" w:rsidR="00C04FB1" w:rsidRPr="009A2C19" w:rsidRDefault="00C04FB1" w:rsidP="00A42C01">
            <w:pPr>
              <w:rPr>
                <w:rFonts w:ascii="Times New Roman" w:hAnsi="Times New Roman" w:cs="Times New Roman"/>
              </w:rPr>
            </w:pPr>
            <w:r w:rsidRPr="009A2C19">
              <w:rPr>
                <w:rFonts w:ascii="Times New Roman" w:hAnsi="Times New Roman" w:cs="Times New Roman"/>
              </w:rPr>
              <w:t>Осмотр врача-оториноларинголога</w:t>
            </w:r>
          </w:p>
        </w:tc>
        <w:tc>
          <w:tcPr>
            <w:tcW w:w="2708" w:type="dxa"/>
            <w:tcBorders>
              <w:top w:val="single" w:sz="4" w:space="0" w:color="auto"/>
              <w:left w:val="single" w:sz="4" w:space="0" w:color="auto"/>
              <w:bottom w:val="single" w:sz="4" w:space="0" w:color="auto"/>
              <w:right w:val="single" w:sz="4" w:space="0" w:color="auto"/>
            </w:tcBorders>
            <w:vAlign w:val="center"/>
            <w:hideMark/>
          </w:tcPr>
          <w:p w14:paraId="1DDB6F5B" w14:textId="77777777" w:rsidR="00C04FB1" w:rsidRPr="009A2C19" w:rsidRDefault="00C04FB1" w:rsidP="00A42C01">
            <w:pPr>
              <w:jc w:val="center"/>
              <w:rPr>
                <w:rFonts w:ascii="Times New Roman" w:hAnsi="Times New Roman" w:cs="Times New Roman"/>
              </w:rPr>
            </w:pPr>
            <w:r w:rsidRPr="009A2C19">
              <w:rPr>
                <w:rFonts w:ascii="Times New Roman" w:hAnsi="Times New Roman" w:cs="Times New Roman"/>
              </w:rPr>
              <w:t>62</w:t>
            </w:r>
          </w:p>
        </w:tc>
      </w:tr>
      <w:tr w:rsidR="00C04FB1" w:rsidRPr="009A2C19" w14:paraId="26480467" w14:textId="77777777" w:rsidTr="00A42C01">
        <w:trPr>
          <w:jc w:val="center"/>
        </w:trPr>
        <w:tc>
          <w:tcPr>
            <w:tcW w:w="534" w:type="dxa"/>
            <w:tcBorders>
              <w:top w:val="single" w:sz="4" w:space="0" w:color="auto"/>
              <w:left w:val="single" w:sz="4" w:space="0" w:color="auto"/>
              <w:bottom w:val="single" w:sz="4" w:space="0" w:color="auto"/>
              <w:right w:val="single" w:sz="4" w:space="0" w:color="auto"/>
            </w:tcBorders>
            <w:vAlign w:val="center"/>
            <w:hideMark/>
          </w:tcPr>
          <w:p w14:paraId="2303B84B" w14:textId="77777777" w:rsidR="00C04FB1" w:rsidRPr="009A2C19" w:rsidRDefault="00C04FB1" w:rsidP="00A42C01">
            <w:pPr>
              <w:rPr>
                <w:rFonts w:ascii="Times New Roman" w:eastAsia="Calibri" w:hAnsi="Times New Roman" w:cs="Times New Roman"/>
                <w:color w:val="000000"/>
                <w:lang w:eastAsia="en-US"/>
              </w:rPr>
            </w:pPr>
            <w:r w:rsidRPr="009A2C19">
              <w:rPr>
                <w:rFonts w:ascii="Times New Roman" w:eastAsia="Calibri" w:hAnsi="Times New Roman" w:cs="Times New Roman"/>
                <w:color w:val="000000"/>
                <w:lang w:eastAsia="en-US"/>
              </w:rPr>
              <w:t>17</w:t>
            </w:r>
          </w:p>
        </w:tc>
        <w:tc>
          <w:tcPr>
            <w:tcW w:w="6670" w:type="dxa"/>
            <w:tcBorders>
              <w:top w:val="single" w:sz="4" w:space="0" w:color="auto"/>
              <w:left w:val="single" w:sz="4" w:space="0" w:color="auto"/>
              <w:bottom w:val="single" w:sz="4" w:space="0" w:color="auto"/>
              <w:right w:val="single" w:sz="4" w:space="0" w:color="auto"/>
            </w:tcBorders>
            <w:vAlign w:val="center"/>
            <w:hideMark/>
          </w:tcPr>
          <w:p w14:paraId="60C1D42F" w14:textId="77777777" w:rsidR="00C04FB1" w:rsidRPr="009A2C19" w:rsidRDefault="00C04FB1" w:rsidP="00A42C01">
            <w:pPr>
              <w:rPr>
                <w:rFonts w:ascii="Times New Roman" w:hAnsi="Times New Roman" w:cs="Times New Roman"/>
              </w:rPr>
            </w:pPr>
            <w:r w:rsidRPr="009A2C19">
              <w:rPr>
                <w:rFonts w:ascii="Times New Roman" w:hAnsi="Times New Roman" w:cs="Times New Roman"/>
              </w:rPr>
              <w:t>Осмотр врача-психиатра</w:t>
            </w:r>
          </w:p>
        </w:tc>
        <w:tc>
          <w:tcPr>
            <w:tcW w:w="2708" w:type="dxa"/>
            <w:tcBorders>
              <w:top w:val="single" w:sz="4" w:space="0" w:color="auto"/>
              <w:left w:val="single" w:sz="4" w:space="0" w:color="auto"/>
              <w:bottom w:val="single" w:sz="4" w:space="0" w:color="auto"/>
              <w:right w:val="single" w:sz="4" w:space="0" w:color="auto"/>
            </w:tcBorders>
            <w:vAlign w:val="center"/>
            <w:hideMark/>
          </w:tcPr>
          <w:p w14:paraId="06F5FF19" w14:textId="77777777" w:rsidR="00C04FB1" w:rsidRPr="009A2C19" w:rsidRDefault="00C04FB1" w:rsidP="00A42C01">
            <w:pPr>
              <w:jc w:val="center"/>
              <w:rPr>
                <w:rFonts w:ascii="Times New Roman" w:hAnsi="Times New Roman" w:cs="Times New Roman"/>
              </w:rPr>
            </w:pPr>
            <w:r w:rsidRPr="009A2C19">
              <w:rPr>
                <w:rFonts w:ascii="Times New Roman" w:hAnsi="Times New Roman" w:cs="Times New Roman"/>
              </w:rPr>
              <w:t>62</w:t>
            </w:r>
          </w:p>
        </w:tc>
      </w:tr>
      <w:tr w:rsidR="00C04FB1" w:rsidRPr="009A2C19" w14:paraId="5559C9F1" w14:textId="77777777" w:rsidTr="00A42C01">
        <w:trPr>
          <w:jc w:val="center"/>
        </w:trPr>
        <w:tc>
          <w:tcPr>
            <w:tcW w:w="534" w:type="dxa"/>
            <w:tcBorders>
              <w:top w:val="single" w:sz="4" w:space="0" w:color="auto"/>
              <w:left w:val="single" w:sz="4" w:space="0" w:color="auto"/>
              <w:bottom w:val="single" w:sz="4" w:space="0" w:color="auto"/>
              <w:right w:val="single" w:sz="4" w:space="0" w:color="auto"/>
            </w:tcBorders>
            <w:vAlign w:val="center"/>
            <w:hideMark/>
          </w:tcPr>
          <w:p w14:paraId="33DD9E3D" w14:textId="77777777" w:rsidR="00C04FB1" w:rsidRPr="009A2C19" w:rsidRDefault="00C04FB1" w:rsidP="00A42C01">
            <w:pPr>
              <w:rPr>
                <w:rFonts w:ascii="Times New Roman" w:eastAsia="Calibri" w:hAnsi="Times New Roman" w:cs="Times New Roman"/>
                <w:color w:val="000000"/>
                <w:lang w:eastAsia="en-US"/>
              </w:rPr>
            </w:pPr>
            <w:r w:rsidRPr="009A2C19">
              <w:rPr>
                <w:rFonts w:ascii="Times New Roman" w:eastAsia="Calibri" w:hAnsi="Times New Roman" w:cs="Times New Roman"/>
                <w:color w:val="000000"/>
                <w:lang w:eastAsia="en-US"/>
              </w:rPr>
              <w:t>18</w:t>
            </w:r>
          </w:p>
        </w:tc>
        <w:tc>
          <w:tcPr>
            <w:tcW w:w="6670" w:type="dxa"/>
            <w:tcBorders>
              <w:top w:val="single" w:sz="4" w:space="0" w:color="auto"/>
              <w:left w:val="single" w:sz="4" w:space="0" w:color="auto"/>
              <w:bottom w:val="single" w:sz="4" w:space="0" w:color="auto"/>
              <w:right w:val="single" w:sz="4" w:space="0" w:color="auto"/>
            </w:tcBorders>
            <w:vAlign w:val="center"/>
            <w:hideMark/>
          </w:tcPr>
          <w:p w14:paraId="580C5430" w14:textId="77777777" w:rsidR="00C04FB1" w:rsidRPr="009A2C19" w:rsidRDefault="00C04FB1" w:rsidP="00A42C01">
            <w:pPr>
              <w:rPr>
                <w:rFonts w:ascii="Times New Roman" w:hAnsi="Times New Roman" w:cs="Times New Roman"/>
              </w:rPr>
            </w:pPr>
            <w:r w:rsidRPr="009A2C19">
              <w:rPr>
                <w:rFonts w:ascii="Times New Roman" w:hAnsi="Times New Roman" w:cs="Times New Roman"/>
              </w:rPr>
              <w:t>Осмотр врача-психиатра-нарколога</w:t>
            </w:r>
          </w:p>
        </w:tc>
        <w:tc>
          <w:tcPr>
            <w:tcW w:w="2708" w:type="dxa"/>
            <w:tcBorders>
              <w:top w:val="single" w:sz="4" w:space="0" w:color="auto"/>
              <w:left w:val="single" w:sz="4" w:space="0" w:color="auto"/>
              <w:bottom w:val="single" w:sz="4" w:space="0" w:color="auto"/>
              <w:right w:val="single" w:sz="4" w:space="0" w:color="auto"/>
            </w:tcBorders>
            <w:vAlign w:val="center"/>
            <w:hideMark/>
          </w:tcPr>
          <w:p w14:paraId="6C06A0F5" w14:textId="77777777" w:rsidR="00C04FB1" w:rsidRPr="009A2C19" w:rsidRDefault="00C04FB1" w:rsidP="00A42C01">
            <w:pPr>
              <w:jc w:val="center"/>
              <w:rPr>
                <w:rFonts w:ascii="Times New Roman" w:hAnsi="Times New Roman" w:cs="Times New Roman"/>
              </w:rPr>
            </w:pPr>
            <w:r w:rsidRPr="009A2C19">
              <w:rPr>
                <w:rFonts w:ascii="Times New Roman" w:hAnsi="Times New Roman" w:cs="Times New Roman"/>
              </w:rPr>
              <w:t>62</w:t>
            </w:r>
          </w:p>
        </w:tc>
      </w:tr>
      <w:tr w:rsidR="00C04FB1" w:rsidRPr="009A2C19" w14:paraId="5ECCCBCD" w14:textId="77777777" w:rsidTr="00A42C01">
        <w:trPr>
          <w:jc w:val="center"/>
        </w:trPr>
        <w:tc>
          <w:tcPr>
            <w:tcW w:w="534" w:type="dxa"/>
            <w:tcBorders>
              <w:top w:val="single" w:sz="4" w:space="0" w:color="auto"/>
              <w:left w:val="single" w:sz="4" w:space="0" w:color="auto"/>
              <w:bottom w:val="single" w:sz="4" w:space="0" w:color="auto"/>
              <w:right w:val="single" w:sz="4" w:space="0" w:color="auto"/>
            </w:tcBorders>
            <w:vAlign w:val="center"/>
            <w:hideMark/>
          </w:tcPr>
          <w:p w14:paraId="70A514F7" w14:textId="77777777" w:rsidR="00C04FB1" w:rsidRPr="009A2C19" w:rsidRDefault="00C04FB1" w:rsidP="00A42C01">
            <w:pPr>
              <w:rPr>
                <w:rFonts w:ascii="Times New Roman" w:eastAsia="Calibri" w:hAnsi="Times New Roman" w:cs="Times New Roman"/>
                <w:color w:val="000000"/>
                <w:lang w:eastAsia="en-US"/>
              </w:rPr>
            </w:pPr>
            <w:r w:rsidRPr="009A2C19">
              <w:rPr>
                <w:rFonts w:ascii="Times New Roman" w:eastAsia="Calibri" w:hAnsi="Times New Roman" w:cs="Times New Roman"/>
                <w:color w:val="000000"/>
                <w:lang w:eastAsia="en-US"/>
              </w:rPr>
              <w:t>19</w:t>
            </w:r>
          </w:p>
        </w:tc>
        <w:tc>
          <w:tcPr>
            <w:tcW w:w="6670" w:type="dxa"/>
            <w:tcBorders>
              <w:top w:val="single" w:sz="4" w:space="0" w:color="auto"/>
              <w:left w:val="single" w:sz="4" w:space="0" w:color="auto"/>
              <w:bottom w:val="single" w:sz="4" w:space="0" w:color="auto"/>
              <w:right w:val="single" w:sz="4" w:space="0" w:color="auto"/>
            </w:tcBorders>
            <w:vAlign w:val="center"/>
            <w:hideMark/>
          </w:tcPr>
          <w:p w14:paraId="08222F96" w14:textId="77777777" w:rsidR="00C04FB1" w:rsidRPr="009A2C19" w:rsidRDefault="00C04FB1" w:rsidP="00A42C01">
            <w:pPr>
              <w:rPr>
                <w:rFonts w:ascii="Times New Roman" w:hAnsi="Times New Roman" w:cs="Times New Roman"/>
              </w:rPr>
            </w:pPr>
            <w:r w:rsidRPr="009A2C19">
              <w:rPr>
                <w:rFonts w:ascii="Times New Roman" w:hAnsi="Times New Roman" w:cs="Times New Roman"/>
              </w:rPr>
              <w:t>Осмотр врача-стоматолога</w:t>
            </w:r>
          </w:p>
        </w:tc>
        <w:tc>
          <w:tcPr>
            <w:tcW w:w="2708" w:type="dxa"/>
            <w:tcBorders>
              <w:top w:val="single" w:sz="4" w:space="0" w:color="auto"/>
              <w:left w:val="single" w:sz="4" w:space="0" w:color="auto"/>
              <w:bottom w:val="single" w:sz="4" w:space="0" w:color="auto"/>
              <w:right w:val="single" w:sz="4" w:space="0" w:color="auto"/>
            </w:tcBorders>
            <w:vAlign w:val="center"/>
            <w:hideMark/>
          </w:tcPr>
          <w:p w14:paraId="228837AE" w14:textId="77777777" w:rsidR="00C04FB1" w:rsidRPr="009A2C19" w:rsidRDefault="00C04FB1" w:rsidP="00A42C01">
            <w:pPr>
              <w:jc w:val="center"/>
              <w:rPr>
                <w:rFonts w:ascii="Times New Roman" w:hAnsi="Times New Roman" w:cs="Times New Roman"/>
              </w:rPr>
            </w:pPr>
            <w:r w:rsidRPr="009A2C19">
              <w:rPr>
                <w:rFonts w:ascii="Times New Roman" w:hAnsi="Times New Roman" w:cs="Times New Roman"/>
              </w:rPr>
              <w:t>62</w:t>
            </w:r>
          </w:p>
        </w:tc>
      </w:tr>
      <w:tr w:rsidR="00C04FB1" w:rsidRPr="009A2C19" w14:paraId="743DD232" w14:textId="77777777" w:rsidTr="00A42C01">
        <w:trPr>
          <w:jc w:val="center"/>
        </w:trPr>
        <w:tc>
          <w:tcPr>
            <w:tcW w:w="534" w:type="dxa"/>
            <w:tcBorders>
              <w:top w:val="single" w:sz="4" w:space="0" w:color="auto"/>
              <w:left w:val="single" w:sz="4" w:space="0" w:color="auto"/>
              <w:bottom w:val="single" w:sz="4" w:space="0" w:color="auto"/>
              <w:right w:val="single" w:sz="4" w:space="0" w:color="auto"/>
            </w:tcBorders>
            <w:vAlign w:val="center"/>
            <w:hideMark/>
          </w:tcPr>
          <w:p w14:paraId="71B35D26" w14:textId="77777777" w:rsidR="00C04FB1" w:rsidRPr="009A2C19" w:rsidRDefault="00C04FB1" w:rsidP="00A42C01">
            <w:pPr>
              <w:rPr>
                <w:rFonts w:ascii="Times New Roman" w:eastAsia="Calibri" w:hAnsi="Times New Roman" w:cs="Times New Roman"/>
                <w:color w:val="000000"/>
                <w:lang w:eastAsia="en-US"/>
              </w:rPr>
            </w:pPr>
            <w:r w:rsidRPr="009A2C19">
              <w:rPr>
                <w:rFonts w:ascii="Times New Roman" w:eastAsia="Calibri" w:hAnsi="Times New Roman" w:cs="Times New Roman"/>
                <w:color w:val="000000"/>
                <w:lang w:eastAsia="en-US"/>
              </w:rPr>
              <w:t>20</w:t>
            </w:r>
          </w:p>
        </w:tc>
        <w:tc>
          <w:tcPr>
            <w:tcW w:w="6670" w:type="dxa"/>
            <w:tcBorders>
              <w:top w:val="single" w:sz="4" w:space="0" w:color="auto"/>
              <w:left w:val="single" w:sz="4" w:space="0" w:color="auto"/>
              <w:bottom w:val="single" w:sz="4" w:space="0" w:color="auto"/>
              <w:right w:val="single" w:sz="4" w:space="0" w:color="auto"/>
            </w:tcBorders>
            <w:vAlign w:val="center"/>
            <w:hideMark/>
          </w:tcPr>
          <w:p w14:paraId="0909674E" w14:textId="77777777" w:rsidR="00C04FB1" w:rsidRPr="009A2C19" w:rsidRDefault="00C04FB1" w:rsidP="00A42C01">
            <w:pPr>
              <w:rPr>
                <w:rFonts w:ascii="Times New Roman" w:hAnsi="Times New Roman" w:cs="Times New Roman"/>
              </w:rPr>
            </w:pPr>
            <w:r w:rsidRPr="009A2C19">
              <w:rPr>
                <w:rFonts w:ascii="Times New Roman" w:hAnsi="Times New Roman" w:cs="Times New Roman"/>
              </w:rPr>
              <w:t>Осмотр невролога</w:t>
            </w:r>
          </w:p>
        </w:tc>
        <w:tc>
          <w:tcPr>
            <w:tcW w:w="2708" w:type="dxa"/>
            <w:tcBorders>
              <w:top w:val="single" w:sz="4" w:space="0" w:color="auto"/>
              <w:left w:val="single" w:sz="4" w:space="0" w:color="auto"/>
              <w:bottom w:val="single" w:sz="4" w:space="0" w:color="auto"/>
              <w:right w:val="single" w:sz="4" w:space="0" w:color="auto"/>
            </w:tcBorders>
            <w:vAlign w:val="center"/>
            <w:hideMark/>
          </w:tcPr>
          <w:p w14:paraId="48CCCF69" w14:textId="77777777" w:rsidR="00C04FB1" w:rsidRPr="009A2C19" w:rsidRDefault="00C04FB1" w:rsidP="00A42C01">
            <w:pPr>
              <w:jc w:val="center"/>
              <w:rPr>
                <w:rFonts w:ascii="Times New Roman" w:hAnsi="Times New Roman" w:cs="Times New Roman"/>
              </w:rPr>
            </w:pPr>
            <w:r w:rsidRPr="009A2C19">
              <w:rPr>
                <w:rFonts w:ascii="Times New Roman" w:hAnsi="Times New Roman" w:cs="Times New Roman"/>
              </w:rPr>
              <w:t>62</w:t>
            </w:r>
          </w:p>
        </w:tc>
      </w:tr>
      <w:tr w:rsidR="00C04FB1" w:rsidRPr="009A2C19" w14:paraId="3DB0C3B6" w14:textId="77777777" w:rsidTr="00A42C01">
        <w:trPr>
          <w:jc w:val="center"/>
        </w:trPr>
        <w:tc>
          <w:tcPr>
            <w:tcW w:w="534" w:type="dxa"/>
            <w:tcBorders>
              <w:top w:val="single" w:sz="4" w:space="0" w:color="auto"/>
              <w:left w:val="single" w:sz="4" w:space="0" w:color="auto"/>
              <w:bottom w:val="single" w:sz="4" w:space="0" w:color="auto"/>
              <w:right w:val="single" w:sz="4" w:space="0" w:color="auto"/>
            </w:tcBorders>
            <w:vAlign w:val="center"/>
            <w:hideMark/>
          </w:tcPr>
          <w:p w14:paraId="02B5CD51" w14:textId="77777777" w:rsidR="00C04FB1" w:rsidRPr="009A2C19" w:rsidRDefault="00C04FB1" w:rsidP="00A42C01">
            <w:pPr>
              <w:rPr>
                <w:rFonts w:ascii="Times New Roman" w:eastAsia="Calibri" w:hAnsi="Times New Roman" w:cs="Times New Roman"/>
                <w:color w:val="000000"/>
                <w:lang w:eastAsia="en-US"/>
              </w:rPr>
            </w:pPr>
            <w:r w:rsidRPr="009A2C19">
              <w:rPr>
                <w:rFonts w:ascii="Times New Roman" w:eastAsia="Calibri" w:hAnsi="Times New Roman" w:cs="Times New Roman"/>
                <w:color w:val="000000"/>
                <w:lang w:eastAsia="en-US"/>
              </w:rPr>
              <w:t>21</w:t>
            </w:r>
          </w:p>
        </w:tc>
        <w:tc>
          <w:tcPr>
            <w:tcW w:w="6670" w:type="dxa"/>
            <w:tcBorders>
              <w:top w:val="single" w:sz="4" w:space="0" w:color="auto"/>
              <w:left w:val="single" w:sz="4" w:space="0" w:color="auto"/>
              <w:bottom w:val="single" w:sz="4" w:space="0" w:color="auto"/>
              <w:right w:val="single" w:sz="4" w:space="0" w:color="auto"/>
            </w:tcBorders>
            <w:vAlign w:val="center"/>
            <w:hideMark/>
          </w:tcPr>
          <w:p w14:paraId="1392475D" w14:textId="77777777" w:rsidR="00C04FB1" w:rsidRPr="009A2C19" w:rsidRDefault="00C04FB1" w:rsidP="00A42C01">
            <w:pPr>
              <w:rPr>
                <w:rFonts w:ascii="Times New Roman" w:hAnsi="Times New Roman" w:cs="Times New Roman"/>
              </w:rPr>
            </w:pPr>
            <w:r w:rsidRPr="009A2C19">
              <w:rPr>
                <w:rFonts w:ascii="Times New Roman" w:hAnsi="Times New Roman" w:cs="Times New Roman"/>
              </w:rPr>
              <w:t>Осмотр врача-офтальмолога</w:t>
            </w:r>
          </w:p>
        </w:tc>
        <w:tc>
          <w:tcPr>
            <w:tcW w:w="2708" w:type="dxa"/>
            <w:tcBorders>
              <w:top w:val="single" w:sz="4" w:space="0" w:color="auto"/>
              <w:left w:val="single" w:sz="4" w:space="0" w:color="auto"/>
              <w:bottom w:val="single" w:sz="4" w:space="0" w:color="auto"/>
              <w:right w:val="single" w:sz="4" w:space="0" w:color="auto"/>
            </w:tcBorders>
            <w:vAlign w:val="center"/>
            <w:hideMark/>
          </w:tcPr>
          <w:p w14:paraId="6DC87155" w14:textId="77777777" w:rsidR="00C04FB1" w:rsidRPr="009A2C19" w:rsidRDefault="00C04FB1" w:rsidP="00A42C01">
            <w:pPr>
              <w:jc w:val="center"/>
              <w:rPr>
                <w:rFonts w:ascii="Times New Roman" w:hAnsi="Times New Roman" w:cs="Times New Roman"/>
              </w:rPr>
            </w:pPr>
            <w:r w:rsidRPr="009A2C19">
              <w:rPr>
                <w:rFonts w:ascii="Times New Roman" w:hAnsi="Times New Roman" w:cs="Times New Roman"/>
              </w:rPr>
              <w:t>62</w:t>
            </w:r>
          </w:p>
        </w:tc>
      </w:tr>
      <w:tr w:rsidR="00C04FB1" w:rsidRPr="009A2C19" w14:paraId="3748DAE2" w14:textId="77777777" w:rsidTr="00A42C01">
        <w:trPr>
          <w:jc w:val="center"/>
        </w:trPr>
        <w:tc>
          <w:tcPr>
            <w:tcW w:w="534" w:type="dxa"/>
            <w:tcBorders>
              <w:top w:val="single" w:sz="4" w:space="0" w:color="auto"/>
              <w:left w:val="single" w:sz="4" w:space="0" w:color="auto"/>
              <w:bottom w:val="single" w:sz="4" w:space="0" w:color="auto"/>
              <w:right w:val="single" w:sz="4" w:space="0" w:color="auto"/>
            </w:tcBorders>
            <w:vAlign w:val="center"/>
            <w:hideMark/>
          </w:tcPr>
          <w:p w14:paraId="41510472" w14:textId="77777777" w:rsidR="00C04FB1" w:rsidRPr="009A2C19" w:rsidRDefault="00C04FB1" w:rsidP="00A42C01">
            <w:pPr>
              <w:rPr>
                <w:rFonts w:ascii="Times New Roman" w:eastAsia="Calibri" w:hAnsi="Times New Roman" w:cs="Times New Roman"/>
                <w:color w:val="000000"/>
                <w:lang w:eastAsia="en-US"/>
              </w:rPr>
            </w:pPr>
            <w:r w:rsidRPr="009A2C19">
              <w:rPr>
                <w:rFonts w:ascii="Times New Roman" w:eastAsia="Calibri" w:hAnsi="Times New Roman" w:cs="Times New Roman"/>
                <w:color w:val="000000"/>
                <w:lang w:eastAsia="en-US"/>
              </w:rPr>
              <w:t>22</w:t>
            </w:r>
          </w:p>
        </w:tc>
        <w:tc>
          <w:tcPr>
            <w:tcW w:w="6670" w:type="dxa"/>
            <w:tcBorders>
              <w:top w:val="single" w:sz="4" w:space="0" w:color="auto"/>
              <w:left w:val="single" w:sz="4" w:space="0" w:color="auto"/>
              <w:bottom w:val="single" w:sz="4" w:space="0" w:color="auto"/>
              <w:right w:val="single" w:sz="4" w:space="0" w:color="auto"/>
            </w:tcBorders>
            <w:vAlign w:val="center"/>
            <w:hideMark/>
          </w:tcPr>
          <w:p w14:paraId="5C244F65" w14:textId="77777777" w:rsidR="00C04FB1" w:rsidRPr="009A2C19" w:rsidRDefault="00C04FB1" w:rsidP="00A42C01">
            <w:pPr>
              <w:rPr>
                <w:rFonts w:ascii="Times New Roman" w:hAnsi="Times New Roman" w:cs="Times New Roman"/>
                <w:highlight w:val="yellow"/>
              </w:rPr>
            </w:pPr>
            <w:r w:rsidRPr="009A2C19">
              <w:rPr>
                <w:rFonts w:ascii="Times New Roman" w:hAnsi="Times New Roman" w:cs="Times New Roman"/>
                <w:highlight w:val="yellow"/>
              </w:rPr>
              <w:t>УЗИ органов малого таза (женщины)</w:t>
            </w:r>
          </w:p>
        </w:tc>
        <w:tc>
          <w:tcPr>
            <w:tcW w:w="2708" w:type="dxa"/>
            <w:tcBorders>
              <w:top w:val="single" w:sz="4" w:space="0" w:color="auto"/>
              <w:left w:val="single" w:sz="4" w:space="0" w:color="auto"/>
              <w:bottom w:val="single" w:sz="4" w:space="0" w:color="auto"/>
              <w:right w:val="single" w:sz="4" w:space="0" w:color="auto"/>
            </w:tcBorders>
            <w:vAlign w:val="center"/>
            <w:hideMark/>
          </w:tcPr>
          <w:p w14:paraId="7806C88E" w14:textId="77777777" w:rsidR="00C04FB1" w:rsidRPr="009A2C19" w:rsidRDefault="00C04FB1" w:rsidP="00A42C01">
            <w:pPr>
              <w:jc w:val="center"/>
              <w:rPr>
                <w:rFonts w:ascii="Times New Roman" w:hAnsi="Times New Roman" w:cs="Times New Roman"/>
              </w:rPr>
            </w:pPr>
            <w:r w:rsidRPr="009A2C19">
              <w:rPr>
                <w:rFonts w:ascii="Times New Roman" w:hAnsi="Times New Roman" w:cs="Times New Roman"/>
              </w:rPr>
              <w:t>55</w:t>
            </w:r>
          </w:p>
        </w:tc>
      </w:tr>
      <w:tr w:rsidR="00C04FB1" w:rsidRPr="009A2C19" w14:paraId="304FAC21" w14:textId="77777777" w:rsidTr="00A42C01">
        <w:trPr>
          <w:jc w:val="center"/>
        </w:trPr>
        <w:tc>
          <w:tcPr>
            <w:tcW w:w="534" w:type="dxa"/>
            <w:tcBorders>
              <w:top w:val="single" w:sz="4" w:space="0" w:color="auto"/>
              <w:left w:val="single" w:sz="4" w:space="0" w:color="auto"/>
              <w:bottom w:val="single" w:sz="4" w:space="0" w:color="auto"/>
              <w:right w:val="single" w:sz="4" w:space="0" w:color="auto"/>
            </w:tcBorders>
            <w:vAlign w:val="center"/>
            <w:hideMark/>
          </w:tcPr>
          <w:p w14:paraId="0101EE24" w14:textId="77777777" w:rsidR="00C04FB1" w:rsidRPr="009A2C19" w:rsidRDefault="00C04FB1" w:rsidP="00A42C01">
            <w:pPr>
              <w:rPr>
                <w:rFonts w:ascii="Times New Roman" w:eastAsia="Calibri" w:hAnsi="Times New Roman" w:cs="Times New Roman"/>
                <w:color w:val="000000"/>
                <w:lang w:eastAsia="en-US"/>
              </w:rPr>
            </w:pPr>
            <w:r w:rsidRPr="009A2C19">
              <w:rPr>
                <w:rFonts w:ascii="Times New Roman" w:eastAsia="Calibri" w:hAnsi="Times New Roman" w:cs="Times New Roman"/>
                <w:color w:val="000000"/>
                <w:lang w:eastAsia="en-US"/>
              </w:rPr>
              <w:t>23</w:t>
            </w:r>
          </w:p>
        </w:tc>
        <w:tc>
          <w:tcPr>
            <w:tcW w:w="6670" w:type="dxa"/>
            <w:tcBorders>
              <w:top w:val="single" w:sz="4" w:space="0" w:color="auto"/>
              <w:left w:val="single" w:sz="4" w:space="0" w:color="auto"/>
              <w:bottom w:val="single" w:sz="4" w:space="0" w:color="auto"/>
              <w:right w:val="single" w:sz="4" w:space="0" w:color="auto"/>
            </w:tcBorders>
            <w:vAlign w:val="center"/>
            <w:hideMark/>
          </w:tcPr>
          <w:p w14:paraId="42198CFB" w14:textId="77777777" w:rsidR="00C04FB1" w:rsidRPr="009A2C19" w:rsidRDefault="00C04FB1" w:rsidP="00A42C01">
            <w:pPr>
              <w:rPr>
                <w:rFonts w:ascii="Times New Roman" w:hAnsi="Times New Roman" w:cs="Times New Roman"/>
                <w:highlight w:val="yellow"/>
              </w:rPr>
            </w:pPr>
            <w:r w:rsidRPr="009A2C19">
              <w:rPr>
                <w:rFonts w:ascii="Times New Roman" w:hAnsi="Times New Roman" w:cs="Times New Roman"/>
                <w:highlight w:val="yellow"/>
              </w:rPr>
              <w:t>УЗИ молочных желез (женщины до 40 лет)</w:t>
            </w:r>
          </w:p>
        </w:tc>
        <w:tc>
          <w:tcPr>
            <w:tcW w:w="2708" w:type="dxa"/>
            <w:tcBorders>
              <w:top w:val="single" w:sz="4" w:space="0" w:color="auto"/>
              <w:left w:val="single" w:sz="4" w:space="0" w:color="auto"/>
              <w:bottom w:val="single" w:sz="4" w:space="0" w:color="auto"/>
              <w:right w:val="single" w:sz="4" w:space="0" w:color="auto"/>
            </w:tcBorders>
            <w:vAlign w:val="center"/>
            <w:hideMark/>
          </w:tcPr>
          <w:p w14:paraId="694251F9" w14:textId="77777777" w:rsidR="00C04FB1" w:rsidRPr="009A2C19" w:rsidRDefault="00C04FB1" w:rsidP="00A42C01">
            <w:pPr>
              <w:jc w:val="center"/>
              <w:rPr>
                <w:rFonts w:ascii="Times New Roman" w:hAnsi="Times New Roman" w:cs="Times New Roman"/>
              </w:rPr>
            </w:pPr>
            <w:r w:rsidRPr="009A2C19">
              <w:rPr>
                <w:rFonts w:ascii="Times New Roman" w:hAnsi="Times New Roman" w:cs="Times New Roman"/>
              </w:rPr>
              <w:t>9</w:t>
            </w:r>
          </w:p>
        </w:tc>
      </w:tr>
      <w:tr w:rsidR="00C04FB1" w:rsidRPr="009A2C19" w14:paraId="795B2831" w14:textId="77777777" w:rsidTr="00A42C01">
        <w:trPr>
          <w:jc w:val="center"/>
        </w:trPr>
        <w:tc>
          <w:tcPr>
            <w:tcW w:w="534" w:type="dxa"/>
            <w:tcBorders>
              <w:top w:val="single" w:sz="4" w:space="0" w:color="auto"/>
              <w:left w:val="single" w:sz="4" w:space="0" w:color="auto"/>
              <w:bottom w:val="single" w:sz="4" w:space="0" w:color="auto"/>
              <w:right w:val="single" w:sz="4" w:space="0" w:color="auto"/>
            </w:tcBorders>
            <w:vAlign w:val="center"/>
            <w:hideMark/>
          </w:tcPr>
          <w:p w14:paraId="7B8B2C53" w14:textId="77777777" w:rsidR="00C04FB1" w:rsidRPr="009A2C19" w:rsidRDefault="00C04FB1" w:rsidP="00A42C01">
            <w:pPr>
              <w:rPr>
                <w:rFonts w:ascii="Times New Roman" w:eastAsia="Calibri" w:hAnsi="Times New Roman" w:cs="Times New Roman"/>
                <w:color w:val="000000"/>
                <w:lang w:eastAsia="en-US"/>
              </w:rPr>
            </w:pPr>
            <w:r w:rsidRPr="009A2C19">
              <w:rPr>
                <w:rFonts w:ascii="Times New Roman" w:eastAsia="Calibri" w:hAnsi="Times New Roman" w:cs="Times New Roman"/>
                <w:color w:val="000000"/>
                <w:lang w:eastAsia="en-US"/>
              </w:rPr>
              <w:t>24</w:t>
            </w:r>
          </w:p>
        </w:tc>
        <w:tc>
          <w:tcPr>
            <w:tcW w:w="6670" w:type="dxa"/>
            <w:tcBorders>
              <w:top w:val="single" w:sz="4" w:space="0" w:color="auto"/>
              <w:left w:val="single" w:sz="4" w:space="0" w:color="auto"/>
              <w:bottom w:val="single" w:sz="4" w:space="0" w:color="auto"/>
              <w:right w:val="single" w:sz="4" w:space="0" w:color="auto"/>
            </w:tcBorders>
            <w:vAlign w:val="center"/>
            <w:hideMark/>
          </w:tcPr>
          <w:p w14:paraId="25307127" w14:textId="77777777" w:rsidR="00C04FB1" w:rsidRPr="009A2C19" w:rsidRDefault="00C04FB1" w:rsidP="00A42C01">
            <w:pPr>
              <w:rPr>
                <w:rFonts w:ascii="Times New Roman" w:hAnsi="Times New Roman" w:cs="Times New Roman"/>
              </w:rPr>
            </w:pPr>
            <w:r w:rsidRPr="009A2C19">
              <w:rPr>
                <w:rFonts w:ascii="Times New Roman" w:hAnsi="Times New Roman" w:cs="Times New Roman"/>
              </w:rPr>
              <w:t>Осмотр врача-терапевта, включая расчет на основании антропометрии индекса массы тела, определение относительного (до 40 лет) и абсолютного (старше 40 лет) сердечно-сосудистого риска, измерение артериального давления на периферических артериях</w:t>
            </w:r>
          </w:p>
        </w:tc>
        <w:tc>
          <w:tcPr>
            <w:tcW w:w="2708" w:type="dxa"/>
            <w:tcBorders>
              <w:top w:val="single" w:sz="4" w:space="0" w:color="auto"/>
              <w:left w:val="single" w:sz="4" w:space="0" w:color="auto"/>
              <w:bottom w:val="single" w:sz="4" w:space="0" w:color="auto"/>
              <w:right w:val="single" w:sz="4" w:space="0" w:color="auto"/>
            </w:tcBorders>
            <w:vAlign w:val="center"/>
            <w:hideMark/>
          </w:tcPr>
          <w:p w14:paraId="4E71A887" w14:textId="77777777" w:rsidR="00C04FB1" w:rsidRPr="009A2C19" w:rsidRDefault="00C04FB1" w:rsidP="00A42C01">
            <w:pPr>
              <w:jc w:val="center"/>
              <w:rPr>
                <w:rFonts w:ascii="Times New Roman" w:hAnsi="Times New Roman" w:cs="Times New Roman"/>
              </w:rPr>
            </w:pPr>
            <w:r w:rsidRPr="009A2C19">
              <w:rPr>
                <w:rFonts w:ascii="Times New Roman" w:hAnsi="Times New Roman" w:cs="Times New Roman"/>
              </w:rPr>
              <w:t>62</w:t>
            </w:r>
          </w:p>
        </w:tc>
      </w:tr>
      <w:tr w:rsidR="00C04FB1" w:rsidRPr="009A2C19" w14:paraId="70BB43D0" w14:textId="77777777" w:rsidTr="00A42C01">
        <w:trPr>
          <w:trHeight w:val="407"/>
          <w:jc w:val="center"/>
        </w:trPr>
        <w:tc>
          <w:tcPr>
            <w:tcW w:w="534" w:type="dxa"/>
            <w:tcBorders>
              <w:top w:val="single" w:sz="4" w:space="0" w:color="auto"/>
              <w:left w:val="single" w:sz="4" w:space="0" w:color="auto"/>
              <w:bottom w:val="single" w:sz="4" w:space="0" w:color="auto"/>
              <w:right w:val="single" w:sz="4" w:space="0" w:color="auto"/>
            </w:tcBorders>
            <w:vAlign w:val="center"/>
            <w:hideMark/>
          </w:tcPr>
          <w:p w14:paraId="3921E83F" w14:textId="77777777" w:rsidR="00C04FB1" w:rsidRPr="009A2C19" w:rsidRDefault="00C04FB1" w:rsidP="00A42C01">
            <w:pPr>
              <w:rPr>
                <w:rFonts w:ascii="Times New Roman" w:eastAsia="Calibri" w:hAnsi="Times New Roman" w:cs="Times New Roman"/>
                <w:color w:val="000000"/>
                <w:lang w:eastAsia="en-US"/>
              </w:rPr>
            </w:pPr>
            <w:r w:rsidRPr="009A2C19">
              <w:rPr>
                <w:rFonts w:ascii="Times New Roman" w:eastAsia="Calibri" w:hAnsi="Times New Roman" w:cs="Times New Roman"/>
                <w:color w:val="000000"/>
                <w:lang w:eastAsia="en-US"/>
              </w:rPr>
              <w:t>25</w:t>
            </w:r>
          </w:p>
        </w:tc>
        <w:tc>
          <w:tcPr>
            <w:tcW w:w="6670" w:type="dxa"/>
            <w:tcBorders>
              <w:top w:val="single" w:sz="4" w:space="0" w:color="auto"/>
              <w:left w:val="single" w:sz="4" w:space="0" w:color="auto"/>
              <w:bottom w:val="single" w:sz="4" w:space="0" w:color="auto"/>
              <w:right w:val="single" w:sz="4" w:space="0" w:color="auto"/>
            </w:tcBorders>
            <w:vAlign w:val="center"/>
            <w:hideMark/>
          </w:tcPr>
          <w:p w14:paraId="64D789E2" w14:textId="77777777" w:rsidR="00C04FB1" w:rsidRPr="009A2C19" w:rsidRDefault="00C04FB1" w:rsidP="00A42C01">
            <w:pPr>
              <w:rPr>
                <w:rFonts w:ascii="Times New Roman" w:hAnsi="Times New Roman" w:cs="Times New Roman"/>
              </w:rPr>
            </w:pPr>
            <w:r w:rsidRPr="009A2C19">
              <w:rPr>
                <w:rFonts w:ascii="Times New Roman" w:hAnsi="Times New Roman" w:cs="Times New Roman"/>
              </w:rPr>
              <w:t>Оформление и выдача заключительного акта</w:t>
            </w:r>
          </w:p>
        </w:tc>
        <w:tc>
          <w:tcPr>
            <w:tcW w:w="2708" w:type="dxa"/>
            <w:tcBorders>
              <w:top w:val="single" w:sz="4" w:space="0" w:color="auto"/>
              <w:left w:val="single" w:sz="4" w:space="0" w:color="auto"/>
              <w:bottom w:val="single" w:sz="4" w:space="0" w:color="auto"/>
              <w:right w:val="single" w:sz="4" w:space="0" w:color="auto"/>
            </w:tcBorders>
            <w:vAlign w:val="center"/>
            <w:hideMark/>
          </w:tcPr>
          <w:p w14:paraId="3BD18A81" w14:textId="77777777" w:rsidR="00C04FB1" w:rsidRPr="009A2C19" w:rsidRDefault="00C04FB1" w:rsidP="00A42C01">
            <w:pPr>
              <w:jc w:val="center"/>
              <w:rPr>
                <w:rFonts w:ascii="Times New Roman" w:hAnsi="Times New Roman" w:cs="Times New Roman"/>
              </w:rPr>
            </w:pPr>
            <w:r w:rsidRPr="009A2C19">
              <w:rPr>
                <w:rFonts w:ascii="Times New Roman" w:hAnsi="Times New Roman" w:cs="Times New Roman"/>
              </w:rPr>
              <w:t>1</w:t>
            </w:r>
          </w:p>
        </w:tc>
      </w:tr>
      <w:tr w:rsidR="00C04FB1" w:rsidRPr="009A2C19" w14:paraId="3FB5BDF7" w14:textId="77777777" w:rsidTr="00A42C01">
        <w:trPr>
          <w:trHeight w:val="457"/>
          <w:jc w:val="center"/>
        </w:trPr>
        <w:tc>
          <w:tcPr>
            <w:tcW w:w="534" w:type="dxa"/>
            <w:tcBorders>
              <w:top w:val="single" w:sz="4" w:space="0" w:color="auto"/>
              <w:left w:val="single" w:sz="4" w:space="0" w:color="auto"/>
              <w:bottom w:val="single" w:sz="4" w:space="0" w:color="auto"/>
              <w:right w:val="single" w:sz="4" w:space="0" w:color="auto"/>
            </w:tcBorders>
            <w:vAlign w:val="center"/>
            <w:hideMark/>
          </w:tcPr>
          <w:p w14:paraId="5B25714E" w14:textId="77777777" w:rsidR="00C04FB1" w:rsidRPr="009A2C19" w:rsidRDefault="00C04FB1" w:rsidP="00A42C01">
            <w:pPr>
              <w:rPr>
                <w:rFonts w:ascii="Times New Roman" w:eastAsia="Calibri" w:hAnsi="Times New Roman" w:cs="Times New Roman"/>
                <w:color w:val="000000"/>
                <w:lang w:eastAsia="en-US"/>
              </w:rPr>
            </w:pPr>
            <w:r w:rsidRPr="009A2C19">
              <w:rPr>
                <w:rFonts w:ascii="Times New Roman" w:eastAsia="Calibri" w:hAnsi="Times New Roman" w:cs="Times New Roman"/>
                <w:color w:val="000000"/>
                <w:lang w:eastAsia="en-US"/>
              </w:rPr>
              <w:t>26</w:t>
            </w:r>
          </w:p>
        </w:tc>
        <w:tc>
          <w:tcPr>
            <w:tcW w:w="6670" w:type="dxa"/>
            <w:tcBorders>
              <w:top w:val="single" w:sz="4" w:space="0" w:color="auto"/>
              <w:left w:val="single" w:sz="4" w:space="0" w:color="auto"/>
              <w:bottom w:val="single" w:sz="4" w:space="0" w:color="auto"/>
              <w:right w:val="single" w:sz="4" w:space="0" w:color="auto"/>
            </w:tcBorders>
            <w:vAlign w:val="center"/>
            <w:hideMark/>
          </w:tcPr>
          <w:p w14:paraId="4678A928" w14:textId="77777777" w:rsidR="00C04FB1" w:rsidRPr="009A2C19" w:rsidRDefault="00C04FB1" w:rsidP="00A42C01">
            <w:pPr>
              <w:rPr>
                <w:rFonts w:ascii="Times New Roman" w:eastAsia="Calibri" w:hAnsi="Times New Roman" w:cs="Times New Roman"/>
                <w:color w:val="000000"/>
                <w:highlight w:val="yellow"/>
                <w:lang w:eastAsia="en-US"/>
              </w:rPr>
            </w:pPr>
            <w:r w:rsidRPr="009A2C19">
              <w:rPr>
                <w:rFonts w:ascii="Times New Roman" w:eastAsia="Calibri" w:hAnsi="Times New Roman" w:cs="Times New Roman"/>
                <w:color w:val="000000"/>
                <w:highlight w:val="yellow"/>
                <w:lang w:eastAsia="en-US"/>
              </w:rPr>
              <w:t>Замена медкнижек (новая)</w:t>
            </w:r>
          </w:p>
        </w:tc>
        <w:tc>
          <w:tcPr>
            <w:tcW w:w="2708" w:type="dxa"/>
            <w:tcBorders>
              <w:top w:val="single" w:sz="4" w:space="0" w:color="auto"/>
              <w:left w:val="single" w:sz="4" w:space="0" w:color="auto"/>
              <w:bottom w:val="single" w:sz="4" w:space="0" w:color="auto"/>
              <w:right w:val="single" w:sz="4" w:space="0" w:color="auto"/>
            </w:tcBorders>
            <w:vAlign w:val="center"/>
            <w:hideMark/>
          </w:tcPr>
          <w:p w14:paraId="1DFE4BFC" w14:textId="77777777" w:rsidR="00C04FB1" w:rsidRPr="009A2C19" w:rsidRDefault="00C04FB1" w:rsidP="00A42C01">
            <w:pPr>
              <w:jc w:val="center"/>
              <w:rPr>
                <w:rFonts w:ascii="Times New Roman" w:eastAsia="Calibri" w:hAnsi="Times New Roman" w:cs="Times New Roman"/>
                <w:color w:val="000000"/>
                <w:lang w:eastAsia="en-US"/>
              </w:rPr>
            </w:pPr>
            <w:r w:rsidRPr="009A2C19">
              <w:rPr>
                <w:rFonts w:ascii="Times New Roman" w:eastAsia="Calibri" w:hAnsi="Times New Roman" w:cs="Times New Roman"/>
                <w:color w:val="000000"/>
                <w:lang w:eastAsia="en-US"/>
              </w:rPr>
              <w:t>15</w:t>
            </w:r>
          </w:p>
        </w:tc>
      </w:tr>
      <w:tr w:rsidR="00C04FB1" w:rsidRPr="009A2C19" w14:paraId="524380B6" w14:textId="77777777" w:rsidTr="00A42C01">
        <w:trPr>
          <w:trHeight w:val="535"/>
          <w:jc w:val="center"/>
        </w:trPr>
        <w:tc>
          <w:tcPr>
            <w:tcW w:w="534" w:type="dxa"/>
            <w:tcBorders>
              <w:top w:val="single" w:sz="4" w:space="0" w:color="auto"/>
              <w:left w:val="single" w:sz="4" w:space="0" w:color="auto"/>
              <w:bottom w:val="single" w:sz="4" w:space="0" w:color="auto"/>
              <w:right w:val="single" w:sz="4" w:space="0" w:color="auto"/>
            </w:tcBorders>
            <w:vAlign w:val="center"/>
            <w:hideMark/>
          </w:tcPr>
          <w:p w14:paraId="3A458825" w14:textId="77777777" w:rsidR="00C04FB1" w:rsidRPr="009A2C19" w:rsidRDefault="00C04FB1" w:rsidP="00A42C01">
            <w:pPr>
              <w:rPr>
                <w:rFonts w:ascii="Times New Roman" w:eastAsia="Calibri" w:hAnsi="Times New Roman" w:cs="Times New Roman"/>
                <w:color w:val="000000"/>
                <w:lang w:eastAsia="en-US"/>
              </w:rPr>
            </w:pPr>
            <w:r w:rsidRPr="009A2C19">
              <w:rPr>
                <w:rFonts w:ascii="Times New Roman" w:eastAsia="Calibri" w:hAnsi="Times New Roman" w:cs="Times New Roman"/>
                <w:color w:val="000000"/>
                <w:lang w:eastAsia="en-US"/>
              </w:rPr>
              <w:lastRenderedPageBreak/>
              <w:t>27</w:t>
            </w:r>
          </w:p>
        </w:tc>
        <w:tc>
          <w:tcPr>
            <w:tcW w:w="6670" w:type="dxa"/>
            <w:tcBorders>
              <w:top w:val="single" w:sz="4" w:space="0" w:color="auto"/>
              <w:left w:val="single" w:sz="4" w:space="0" w:color="auto"/>
              <w:bottom w:val="single" w:sz="4" w:space="0" w:color="auto"/>
              <w:right w:val="single" w:sz="4" w:space="0" w:color="auto"/>
            </w:tcBorders>
            <w:vAlign w:val="center"/>
            <w:hideMark/>
          </w:tcPr>
          <w:p w14:paraId="1884BDFF" w14:textId="77777777" w:rsidR="00C04FB1" w:rsidRPr="009A2C19" w:rsidRDefault="00C04FB1" w:rsidP="00A42C01">
            <w:pPr>
              <w:rPr>
                <w:rFonts w:ascii="Times New Roman" w:eastAsia="Calibri" w:hAnsi="Times New Roman" w:cs="Times New Roman"/>
                <w:color w:val="000000"/>
                <w:lang w:eastAsia="en-US"/>
              </w:rPr>
            </w:pPr>
            <w:r w:rsidRPr="009A2C19">
              <w:rPr>
                <w:rFonts w:ascii="Times New Roman" w:eastAsia="Calibri" w:hAnsi="Times New Roman" w:cs="Times New Roman"/>
                <w:color w:val="000000"/>
                <w:lang w:eastAsia="en-US"/>
              </w:rPr>
              <w:t>Оформление медкнижек (занесение данных в медкнижки о проведенных исследованиях и специалистах)</w:t>
            </w:r>
          </w:p>
        </w:tc>
        <w:tc>
          <w:tcPr>
            <w:tcW w:w="2708" w:type="dxa"/>
            <w:tcBorders>
              <w:top w:val="single" w:sz="4" w:space="0" w:color="auto"/>
              <w:left w:val="single" w:sz="4" w:space="0" w:color="auto"/>
              <w:bottom w:val="single" w:sz="4" w:space="0" w:color="auto"/>
              <w:right w:val="single" w:sz="4" w:space="0" w:color="auto"/>
            </w:tcBorders>
            <w:vAlign w:val="center"/>
            <w:hideMark/>
          </w:tcPr>
          <w:p w14:paraId="3779AF36" w14:textId="77777777" w:rsidR="00C04FB1" w:rsidRPr="009A2C19" w:rsidRDefault="00C04FB1" w:rsidP="00A42C01">
            <w:pPr>
              <w:jc w:val="center"/>
              <w:rPr>
                <w:rFonts w:ascii="Times New Roman" w:eastAsia="Calibri" w:hAnsi="Times New Roman" w:cs="Times New Roman"/>
                <w:color w:val="000000"/>
                <w:lang w:eastAsia="en-US"/>
              </w:rPr>
            </w:pPr>
            <w:r w:rsidRPr="009A2C19">
              <w:rPr>
                <w:rFonts w:ascii="Times New Roman" w:eastAsia="Calibri" w:hAnsi="Times New Roman" w:cs="Times New Roman"/>
                <w:color w:val="000000"/>
                <w:lang w:eastAsia="en-US"/>
              </w:rPr>
              <w:t>62</w:t>
            </w:r>
          </w:p>
        </w:tc>
      </w:tr>
    </w:tbl>
    <w:p w14:paraId="02AD94A5" w14:textId="77777777" w:rsidR="00C04FB1" w:rsidRDefault="00C04FB1" w:rsidP="008A4657">
      <w:pPr>
        <w:widowControl/>
        <w:suppressAutoHyphens/>
        <w:autoSpaceDE/>
        <w:autoSpaceDN/>
        <w:adjustRightInd/>
        <w:ind w:left="851"/>
        <w:contextualSpacing/>
        <w:rPr>
          <w:rFonts w:ascii="Times New Roman" w:hAnsi="Times New Roman" w:cs="Times New Roman"/>
          <w:b/>
          <w:bCs/>
          <w:sz w:val="22"/>
          <w:szCs w:val="22"/>
          <w:lang w:eastAsia="ar-SA"/>
        </w:rPr>
      </w:pPr>
    </w:p>
    <w:p w14:paraId="1650B7B1" w14:textId="77777777" w:rsidR="00C04FB1" w:rsidRDefault="00C04FB1" w:rsidP="008A4657">
      <w:pPr>
        <w:widowControl/>
        <w:suppressAutoHyphens/>
        <w:autoSpaceDE/>
        <w:autoSpaceDN/>
        <w:adjustRightInd/>
        <w:ind w:left="851"/>
        <w:contextualSpacing/>
        <w:rPr>
          <w:rFonts w:ascii="Times New Roman" w:hAnsi="Times New Roman" w:cs="Times New Roman"/>
          <w:b/>
          <w:bCs/>
          <w:sz w:val="22"/>
          <w:szCs w:val="22"/>
          <w:lang w:eastAsia="ar-SA"/>
        </w:rPr>
      </w:pPr>
    </w:p>
    <w:tbl>
      <w:tblPr>
        <w:tblpPr w:leftFromText="180" w:rightFromText="180" w:horzAnchor="margin" w:tblpY="645"/>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9"/>
        <w:gridCol w:w="2839"/>
        <w:gridCol w:w="1700"/>
        <w:gridCol w:w="2126"/>
        <w:gridCol w:w="2694"/>
      </w:tblGrid>
      <w:tr w:rsidR="00C04FB1" w:rsidRPr="00E32CF7" w14:paraId="02BF20FB" w14:textId="77777777" w:rsidTr="00C04FB1">
        <w:tc>
          <w:tcPr>
            <w:tcW w:w="282" w:type="pct"/>
            <w:tcBorders>
              <w:top w:val="single" w:sz="4" w:space="0" w:color="auto"/>
              <w:left w:val="single" w:sz="4" w:space="0" w:color="auto"/>
              <w:bottom w:val="single" w:sz="4" w:space="0" w:color="auto"/>
              <w:right w:val="single" w:sz="4" w:space="0" w:color="auto"/>
            </w:tcBorders>
            <w:vAlign w:val="center"/>
          </w:tcPr>
          <w:p w14:paraId="23B82C2C" w14:textId="77777777" w:rsidR="00C04FB1" w:rsidRPr="00E32CF7" w:rsidRDefault="00C04FB1" w:rsidP="00A42C01">
            <w:pPr>
              <w:jc w:val="center"/>
              <w:rPr>
                <w:rFonts w:ascii="Times New Roman" w:hAnsi="Times New Roman" w:cs="Times New Roman"/>
                <w:sz w:val="20"/>
                <w:szCs w:val="20"/>
              </w:rPr>
            </w:pPr>
            <w:r w:rsidRPr="00E32CF7">
              <w:rPr>
                <w:rFonts w:ascii="Times New Roman" w:hAnsi="Times New Roman" w:cs="Times New Roman"/>
                <w:sz w:val="20"/>
                <w:szCs w:val="20"/>
              </w:rPr>
              <w:t>№ п/п</w:t>
            </w:r>
          </w:p>
        </w:tc>
        <w:tc>
          <w:tcPr>
            <w:tcW w:w="1431" w:type="pct"/>
            <w:tcBorders>
              <w:top w:val="single" w:sz="4" w:space="0" w:color="auto"/>
              <w:left w:val="single" w:sz="4" w:space="0" w:color="auto"/>
              <w:bottom w:val="single" w:sz="4" w:space="0" w:color="auto"/>
              <w:right w:val="single" w:sz="4" w:space="0" w:color="auto"/>
            </w:tcBorders>
            <w:vAlign w:val="center"/>
          </w:tcPr>
          <w:p w14:paraId="6B8354DF" w14:textId="77777777" w:rsidR="00C04FB1" w:rsidRPr="00E32CF7" w:rsidRDefault="00C04FB1" w:rsidP="00A42C01">
            <w:pPr>
              <w:jc w:val="center"/>
              <w:rPr>
                <w:rFonts w:ascii="Times New Roman" w:hAnsi="Times New Roman" w:cs="Times New Roman"/>
                <w:sz w:val="20"/>
                <w:szCs w:val="20"/>
              </w:rPr>
            </w:pPr>
            <w:r w:rsidRPr="00E32CF7">
              <w:rPr>
                <w:rFonts w:ascii="Times New Roman" w:hAnsi="Times New Roman" w:cs="Times New Roman"/>
                <w:sz w:val="20"/>
                <w:szCs w:val="20"/>
              </w:rPr>
              <w:t>Наименование работы, услуги</w:t>
            </w:r>
          </w:p>
        </w:tc>
        <w:tc>
          <w:tcPr>
            <w:tcW w:w="857" w:type="pct"/>
            <w:tcBorders>
              <w:top w:val="single" w:sz="4" w:space="0" w:color="auto"/>
              <w:left w:val="single" w:sz="4" w:space="0" w:color="auto"/>
              <w:bottom w:val="single" w:sz="4" w:space="0" w:color="auto"/>
              <w:right w:val="single" w:sz="4" w:space="0" w:color="auto"/>
            </w:tcBorders>
            <w:vAlign w:val="center"/>
          </w:tcPr>
          <w:p w14:paraId="285BD464" w14:textId="77777777" w:rsidR="00C04FB1" w:rsidRPr="00E32CF7" w:rsidRDefault="00C04FB1" w:rsidP="00A42C01">
            <w:pPr>
              <w:jc w:val="center"/>
              <w:rPr>
                <w:rFonts w:ascii="Times New Roman" w:hAnsi="Times New Roman" w:cs="Times New Roman"/>
                <w:sz w:val="20"/>
                <w:szCs w:val="20"/>
              </w:rPr>
            </w:pPr>
            <w:r w:rsidRPr="00E32CF7">
              <w:rPr>
                <w:rFonts w:ascii="Times New Roman" w:hAnsi="Times New Roman" w:cs="Times New Roman"/>
                <w:sz w:val="20"/>
                <w:szCs w:val="20"/>
              </w:rPr>
              <w:t>Код позиции по КТРУ</w:t>
            </w:r>
          </w:p>
        </w:tc>
        <w:tc>
          <w:tcPr>
            <w:tcW w:w="1072" w:type="pct"/>
            <w:tcBorders>
              <w:top w:val="single" w:sz="4" w:space="0" w:color="auto"/>
              <w:left w:val="single" w:sz="4" w:space="0" w:color="auto"/>
              <w:bottom w:val="single" w:sz="4" w:space="0" w:color="auto"/>
              <w:right w:val="single" w:sz="4" w:space="0" w:color="auto"/>
            </w:tcBorders>
            <w:vAlign w:val="center"/>
          </w:tcPr>
          <w:p w14:paraId="65EFD106" w14:textId="77777777" w:rsidR="00C04FB1" w:rsidRPr="00E32CF7" w:rsidRDefault="00C04FB1" w:rsidP="00A42C01">
            <w:pPr>
              <w:jc w:val="center"/>
              <w:rPr>
                <w:rFonts w:ascii="Times New Roman" w:hAnsi="Times New Roman" w:cs="Times New Roman"/>
                <w:sz w:val="20"/>
                <w:szCs w:val="20"/>
              </w:rPr>
            </w:pPr>
            <w:r w:rsidRPr="00E32CF7">
              <w:rPr>
                <w:rFonts w:ascii="Times New Roman" w:hAnsi="Times New Roman" w:cs="Times New Roman"/>
                <w:sz w:val="20"/>
                <w:szCs w:val="20"/>
              </w:rPr>
              <w:t>Единица измерения</w:t>
            </w:r>
          </w:p>
        </w:tc>
        <w:tc>
          <w:tcPr>
            <w:tcW w:w="1358" w:type="pct"/>
            <w:tcBorders>
              <w:top w:val="single" w:sz="4" w:space="0" w:color="auto"/>
              <w:left w:val="single" w:sz="4" w:space="0" w:color="auto"/>
              <w:bottom w:val="single" w:sz="4" w:space="0" w:color="auto"/>
              <w:right w:val="single" w:sz="4" w:space="0" w:color="auto"/>
            </w:tcBorders>
            <w:vAlign w:val="center"/>
          </w:tcPr>
          <w:p w14:paraId="3C32C512" w14:textId="77777777" w:rsidR="00C04FB1" w:rsidRPr="00E32CF7" w:rsidRDefault="00C04FB1" w:rsidP="00A42C01">
            <w:pPr>
              <w:jc w:val="center"/>
              <w:rPr>
                <w:rFonts w:ascii="Times New Roman" w:hAnsi="Times New Roman" w:cs="Times New Roman"/>
                <w:sz w:val="20"/>
                <w:szCs w:val="20"/>
              </w:rPr>
            </w:pPr>
            <w:r w:rsidRPr="00E32CF7">
              <w:rPr>
                <w:rFonts w:ascii="Times New Roman" w:hAnsi="Times New Roman" w:cs="Times New Roman"/>
                <w:sz w:val="20"/>
                <w:szCs w:val="20"/>
              </w:rPr>
              <w:t>Объем</w:t>
            </w:r>
          </w:p>
        </w:tc>
      </w:tr>
      <w:tr w:rsidR="00C04FB1" w:rsidRPr="00E32CF7" w14:paraId="5028EC75" w14:textId="77777777" w:rsidTr="00C04FB1">
        <w:trPr>
          <w:trHeight w:val="181"/>
        </w:trPr>
        <w:tc>
          <w:tcPr>
            <w:tcW w:w="282" w:type="pct"/>
            <w:tcBorders>
              <w:top w:val="single" w:sz="4" w:space="0" w:color="auto"/>
              <w:left w:val="single" w:sz="4" w:space="0" w:color="auto"/>
              <w:bottom w:val="single" w:sz="4" w:space="0" w:color="auto"/>
              <w:right w:val="single" w:sz="4" w:space="0" w:color="auto"/>
            </w:tcBorders>
            <w:vAlign w:val="center"/>
          </w:tcPr>
          <w:p w14:paraId="7960DDB3" w14:textId="77777777" w:rsidR="00C04FB1" w:rsidRPr="00E32CF7" w:rsidRDefault="00C04FB1" w:rsidP="00A42C01">
            <w:pPr>
              <w:jc w:val="center"/>
              <w:rPr>
                <w:rFonts w:ascii="Times New Roman" w:hAnsi="Times New Roman" w:cs="Times New Roman"/>
                <w:sz w:val="20"/>
                <w:szCs w:val="20"/>
              </w:rPr>
            </w:pPr>
            <w:r w:rsidRPr="00E32CF7">
              <w:rPr>
                <w:rFonts w:ascii="Times New Roman" w:hAnsi="Times New Roman" w:cs="Times New Roman"/>
                <w:sz w:val="20"/>
                <w:szCs w:val="20"/>
              </w:rPr>
              <w:t>1</w:t>
            </w:r>
          </w:p>
        </w:tc>
        <w:tc>
          <w:tcPr>
            <w:tcW w:w="1431" w:type="pct"/>
            <w:tcBorders>
              <w:top w:val="single" w:sz="4" w:space="0" w:color="auto"/>
              <w:left w:val="single" w:sz="4" w:space="0" w:color="auto"/>
              <w:bottom w:val="single" w:sz="4" w:space="0" w:color="auto"/>
              <w:right w:val="single" w:sz="4" w:space="0" w:color="auto"/>
            </w:tcBorders>
            <w:vAlign w:val="center"/>
          </w:tcPr>
          <w:p w14:paraId="142615CB" w14:textId="77777777" w:rsidR="00C04FB1" w:rsidRPr="00E32CF7" w:rsidRDefault="00C04FB1" w:rsidP="00A42C01">
            <w:pPr>
              <w:jc w:val="center"/>
              <w:rPr>
                <w:rFonts w:ascii="Times New Roman" w:hAnsi="Times New Roman" w:cs="Times New Roman"/>
                <w:sz w:val="20"/>
                <w:szCs w:val="20"/>
              </w:rPr>
            </w:pPr>
            <w:r w:rsidRPr="00E32CF7">
              <w:rPr>
                <w:rFonts w:ascii="Times New Roman" w:hAnsi="Times New Roman" w:cs="Times New Roman"/>
                <w:sz w:val="20"/>
                <w:szCs w:val="20"/>
              </w:rPr>
              <w:t>2</w:t>
            </w:r>
          </w:p>
        </w:tc>
        <w:tc>
          <w:tcPr>
            <w:tcW w:w="857" w:type="pct"/>
            <w:tcBorders>
              <w:top w:val="single" w:sz="4" w:space="0" w:color="auto"/>
              <w:left w:val="single" w:sz="4" w:space="0" w:color="auto"/>
              <w:bottom w:val="single" w:sz="4" w:space="0" w:color="auto"/>
              <w:right w:val="single" w:sz="4" w:space="0" w:color="auto"/>
            </w:tcBorders>
            <w:vAlign w:val="center"/>
          </w:tcPr>
          <w:p w14:paraId="141EB73C" w14:textId="77777777" w:rsidR="00C04FB1" w:rsidRPr="00E32CF7" w:rsidRDefault="00C04FB1" w:rsidP="00A42C01">
            <w:pPr>
              <w:jc w:val="center"/>
              <w:rPr>
                <w:rFonts w:ascii="Times New Roman" w:hAnsi="Times New Roman" w:cs="Times New Roman"/>
                <w:sz w:val="20"/>
                <w:szCs w:val="20"/>
              </w:rPr>
            </w:pPr>
            <w:r w:rsidRPr="00E32CF7">
              <w:rPr>
                <w:rFonts w:ascii="Times New Roman" w:hAnsi="Times New Roman" w:cs="Times New Roman"/>
                <w:sz w:val="20"/>
                <w:szCs w:val="20"/>
              </w:rPr>
              <w:t>3</w:t>
            </w:r>
          </w:p>
        </w:tc>
        <w:tc>
          <w:tcPr>
            <w:tcW w:w="1072" w:type="pct"/>
            <w:tcBorders>
              <w:top w:val="single" w:sz="4" w:space="0" w:color="auto"/>
              <w:left w:val="single" w:sz="4" w:space="0" w:color="auto"/>
              <w:bottom w:val="single" w:sz="4" w:space="0" w:color="auto"/>
              <w:right w:val="single" w:sz="4" w:space="0" w:color="auto"/>
            </w:tcBorders>
          </w:tcPr>
          <w:p w14:paraId="79682BE5" w14:textId="77777777" w:rsidR="00C04FB1" w:rsidRPr="00E32CF7" w:rsidRDefault="00C04FB1" w:rsidP="00A42C01">
            <w:pPr>
              <w:jc w:val="center"/>
              <w:rPr>
                <w:rFonts w:ascii="Times New Roman" w:hAnsi="Times New Roman" w:cs="Times New Roman"/>
                <w:sz w:val="20"/>
                <w:szCs w:val="20"/>
              </w:rPr>
            </w:pPr>
            <w:r w:rsidRPr="00E32CF7">
              <w:rPr>
                <w:rFonts w:ascii="Times New Roman" w:hAnsi="Times New Roman" w:cs="Times New Roman"/>
                <w:sz w:val="20"/>
                <w:szCs w:val="20"/>
              </w:rPr>
              <w:t>4</w:t>
            </w:r>
          </w:p>
        </w:tc>
        <w:tc>
          <w:tcPr>
            <w:tcW w:w="1358" w:type="pct"/>
            <w:tcBorders>
              <w:top w:val="single" w:sz="4" w:space="0" w:color="auto"/>
              <w:left w:val="single" w:sz="4" w:space="0" w:color="auto"/>
              <w:bottom w:val="single" w:sz="4" w:space="0" w:color="auto"/>
              <w:right w:val="single" w:sz="4" w:space="0" w:color="auto"/>
            </w:tcBorders>
            <w:vAlign w:val="center"/>
          </w:tcPr>
          <w:p w14:paraId="2C68EBC0" w14:textId="77777777" w:rsidR="00C04FB1" w:rsidRPr="00E32CF7" w:rsidRDefault="00C04FB1" w:rsidP="00A42C01">
            <w:pPr>
              <w:jc w:val="center"/>
              <w:rPr>
                <w:rFonts w:ascii="Times New Roman" w:hAnsi="Times New Roman" w:cs="Times New Roman"/>
                <w:sz w:val="20"/>
                <w:szCs w:val="20"/>
              </w:rPr>
            </w:pPr>
            <w:r w:rsidRPr="00E32CF7">
              <w:rPr>
                <w:rFonts w:ascii="Times New Roman" w:hAnsi="Times New Roman" w:cs="Times New Roman"/>
                <w:sz w:val="20"/>
                <w:szCs w:val="20"/>
              </w:rPr>
              <w:t>5</w:t>
            </w:r>
          </w:p>
        </w:tc>
      </w:tr>
      <w:tr w:rsidR="00C04FB1" w:rsidRPr="00E32CF7" w14:paraId="0D83EF9E" w14:textId="77777777" w:rsidTr="00C04FB1">
        <w:tc>
          <w:tcPr>
            <w:tcW w:w="282" w:type="pct"/>
            <w:tcBorders>
              <w:top w:val="single" w:sz="4" w:space="0" w:color="auto"/>
              <w:left w:val="single" w:sz="4" w:space="0" w:color="auto"/>
              <w:bottom w:val="single" w:sz="4" w:space="0" w:color="auto"/>
              <w:right w:val="single" w:sz="4" w:space="0" w:color="auto"/>
            </w:tcBorders>
            <w:vAlign w:val="center"/>
          </w:tcPr>
          <w:p w14:paraId="4D0417D3" w14:textId="77777777" w:rsidR="00C04FB1" w:rsidRPr="00E32CF7" w:rsidRDefault="00C04FB1" w:rsidP="00A42C01">
            <w:pPr>
              <w:jc w:val="center"/>
              <w:rPr>
                <w:rFonts w:ascii="Times New Roman" w:hAnsi="Times New Roman" w:cs="Times New Roman"/>
                <w:sz w:val="20"/>
                <w:szCs w:val="20"/>
              </w:rPr>
            </w:pPr>
            <w:r w:rsidRPr="00E32CF7">
              <w:rPr>
                <w:rFonts w:ascii="Times New Roman" w:hAnsi="Times New Roman" w:cs="Times New Roman"/>
                <w:sz w:val="20"/>
                <w:szCs w:val="20"/>
              </w:rPr>
              <w:t>1</w:t>
            </w:r>
          </w:p>
        </w:tc>
        <w:tc>
          <w:tcPr>
            <w:tcW w:w="1431" w:type="pct"/>
            <w:tcBorders>
              <w:top w:val="single" w:sz="4" w:space="0" w:color="auto"/>
              <w:left w:val="single" w:sz="4" w:space="0" w:color="auto"/>
              <w:bottom w:val="single" w:sz="4" w:space="0" w:color="auto"/>
              <w:right w:val="single" w:sz="4" w:space="0" w:color="auto"/>
            </w:tcBorders>
            <w:vAlign w:val="center"/>
          </w:tcPr>
          <w:p w14:paraId="3112D2E5" w14:textId="0774A5AD" w:rsidR="00C04FB1" w:rsidRPr="00E32CF7" w:rsidRDefault="00C04FB1" w:rsidP="00872A75">
            <w:pPr>
              <w:ind w:firstLine="67"/>
              <w:rPr>
                <w:rFonts w:ascii="Times New Roman" w:hAnsi="Times New Roman" w:cs="Times New Roman"/>
                <w:sz w:val="20"/>
                <w:szCs w:val="20"/>
              </w:rPr>
            </w:pPr>
            <w:r w:rsidRPr="00E32CF7">
              <w:rPr>
                <w:rFonts w:ascii="Times New Roman" w:hAnsi="Times New Roman" w:cs="Times New Roman"/>
                <w:color w:val="000000"/>
                <w:sz w:val="20"/>
                <w:szCs w:val="20"/>
              </w:rPr>
              <w:t>Оказание услуг по проведению периодических медицинских</w:t>
            </w:r>
            <w:r w:rsidR="00872A75">
              <w:rPr>
                <w:rFonts w:ascii="Times New Roman" w:hAnsi="Times New Roman" w:cs="Times New Roman"/>
                <w:color w:val="000000"/>
                <w:sz w:val="20"/>
                <w:szCs w:val="20"/>
              </w:rPr>
              <w:t xml:space="preserve"> осмотров работников (мужчины)</w:t>
            </w:r>
          </w:p>
        </w:tc>
        <w:tc>
          <w:tcPr>
            <w:tcW w:w="857" w:type="pct"/>
            <w:tcBorders>
              <w:top w:val="single" w:sz="4" w:space="0" w:color="auto"/>
              <w:left w:val="single" w:sz="4" w:space="0" w:color="auto"/>
              <w:bottom w:val="single" w:sz="4" w:space="0" w:color="auto"/>
              <w:right w:val="single" w:sz="4" w:space="0" w:color="auto"/>
            </w:tcBorders>
            <w:vAlign w:val="center"/>
          </w:tcPr>
          <w:p w14:paraId="3A315B7B" w14:textId="77777777" w:rsidR="00C04FB1" w:rsidRPr="00E32CF7" w:rsidRDefault="00C04FB1" w:rsidP="00A42C01">
            <w:pPr>
              <w:jc w:val="center"/>
              <w:rPr>
                <w:rFonts w:ascii="Times New Roman" w:hAnsi="Times New Roman" w:cs="Times New Roman"/>
                <w:sz w:val="20"/>
                <w:szCs w:val="20"/>
              </w:rPr>
            </w:pPr>
            <w:r w:rsidRPr="00E32CF7">
              <w:rPr>
                <w:rFonts w:ascii="Times New Roman" w:hAnsi="Times New Roman" w:cs="Times New Roman"/>
                <w:sz w:val="20"/>
                <w:szCs w:val="20"/>
              </w:rPr>
              <w:t>-</w:t>
            </w:r>
          </w:p>
        </w:tc>
        <w:tc>
          <w:tcPr>
            <w:tcW w:w="1072" w:type="pct"/>
            <w:tcBorders>
              <w:top w:val="single" w:sz="4" w:space="0" w:color="auto"/>
              <w:left w:val="single" w:sz="4" w:space="0" w:color="auto"/>
              <w:bottom w:val="single" w:sz="4" w:space="0" w:color="auto"/>
              <w:right w:val="single" w:sz="4" w:space="0" w:color="auto"/>
            </w:tcBorders>
            <w:vAlign w:val="center"/>
          </w:tcPr>
          <w:p w14:paraId="128F51AE" w14:textId="77777777" w:rsidR="00C04FB1" w:rsidRPr="00E32CF7" w:rsidRDefault="00C04FB1" w:rsidP="00A42C01">
            <w:pPr>
              <w:jc w:val="center"/>
              <w:rPr>
                <w:rFonts w:ascii="Times New Roman" w:hAnsi="Times New Roman" w:cs="Times New Roman"/>
                <w:sz w:val="20"/>
                <w:szCs w:val="20"/>
              </w:rPr>
            </w:pPr>
            <w:r w:rsidRPr="00E32CF7">
              <w:rPr>
                <w:rFonts w:ascii="Times New Roman" w:hAnsi="Times New Roman" w:cs="Times New Roman"/>
                <w:sz w:val="20"/>
                <w:szCs w:val="20"/>
              </w:rPr>
              <w:t>Чел.</w:t>
            </w:r>
          </w:p>
        </w:tc>
        <w:tc>
          <w:tcPr>
            <w:tcW w:w="1358" w:type="pct"/>
            <w:tcBorders>
              <w:top w:val="single" w:sz="4" w:space="0" w:color="auto"/>
              <w:left w:val="single" w:sz="4" w:space="0" w:color="auto"/>
              <w:bottom w:val="single" w:sz="4" w:space="0" w:color="auto"/>
              <w:right w:val="single" w:sz="4" w:space="0" w:color="auto"/>
            </w:tcBorders>
            <w:vAlign w:val="center"/>
          </w:tcPr>
          <w:p w14:paraId="1F3D4B71" w14:textId="77777777" w:rsidR="00C04FB1" w:rsidRPr="00E32CF7" w:rsidRDefault="00C04FB1" w:rsidP="00A42C01">
            <w:pPr>
              <w:jc w:val="center"/>
              <w:rPr>
                <w:rFonts w:ascii="Times New Roman" w:hAnsi="Times New Roman" w:cs="Times New Roman"/>
                <w:sz w:val="20"/>
                <w:szCs w:val="20"/>
              </w:rPr>
            </w:pPr>
            <w:r w:rsidRPr="00E32CF7">
              <w:rPr>
                <w:rFonts w:ascii="Times New Roman" w:hAnsi="Times New Roman" w:cs="Times New Roman"/>
                <w:sz w:val="20"/>
                <w:szCs w:val="20"/>
              </w:rPr>
              <w:t>7</w:t>
            </w:r>
          </w:p>
        </w:tc>
      </w:tr>
      <w:tr w:rsidR="00C04FB1" w:rsidRPr="00E32CF7" w14:paraId="4751DB78" w14:textId="77777777" w:rsidTr="00C04FB1">
        <w:tc>
          <w:tcPr>
            <w:tcW w:w="282" w:type="pct"/>
            <w:tcBorders>
              <w:top w:val="single" w:sz="4" w:space="0" w:color="auto"/>
              <w:left w:val="single" w:sz="4" w:space="0" w:color="auto"/>
              <w:bottom w:val="single" w:sz="4" w:space="0" w:color="auto"/>
              <w:right w:val="single" w:sz="4" w:space="0" w:color="auto"/>
            </w:tcBorders>
            <w:vAlign w:val="center"/>
          </w:tcPr>
          <w:p w14:paraId="198C3167" w14:textId="77777777" w:rsidR="00C04FB1" w:rsidRPr="00E32CF7" w:rsidRDefault="00C04FB1" w:rsidP="00A42C01">
            <w:pPr>
              <w:jc w:val="center"/>
              <w:rPr>
                <w:rFonts w:ascii="Times New Roman" w:hAnsi="Times New Roman" w:cs="Times New Roman"/>
                <w:sz w:val="20"/>
                <w:szCs w:val="20"/>
              </w:rPr>
            </w:pPr>
            <w:r w:rsidRPr="00E32CF7">
              <w:rPr>
                <w:rFonts w:ascii="Times New Roman" w:hAnsi="Times New Roman" w:cs="Times New Roman"/>
                <w:sz w:val="20"/>
                <w:szCs w:val="20"/>
              </w:rPr>
              <w:t>2</w:t>
            </w:r>
          </w:p>
        </w:tc>
        <w:tc>
          <w:tcPr>
            <w:tcW w:w="1431" w:type="pct"/>
            <w:tcBorders>
              <w:top w:val="single" w:sz="4" w:space="0" w:color="auto"/>
              <w:left w:val="single" w:sz="4" w:space="0" w:color="auto"/>
              <w:bottom w:val="single" w:sz="4" w:space="0" w:color="auto"/>
              <w:right w:val="single" w:sz="4" w:space="0" w:color="auto"/>
            </w:tcBorders>
            <w:vAlign w:val="center"/>
          </w:tcPr>
          <w:p w14:paraId="32500E51" w14:textId="585AF953" w:rsidR="00C04FB1" w:rsidRPr="00E32CF7" w:rsidRDefault="00C04FB1" w:rsidP="00872A75">
            <w:pPr>
              <w:ind w:firstLine="67"/>
              <w:rPr>
                <w:rFonts w:ascii="Times New Roman" w:hAnsi="Times New Roman" w:cs="Times New Roman"/>
                <w:color w:val="000000"/>
                <w:sz w:val="20"/>
                <w:szCs w:val="20"/>
              </w:rPr>
            </w:pPr>
            <w:r w:rsidRPr="00E32CF7">
              <w:rPr>
                <w:rFonts w:ascii="Times New Roman" w:hAnsi="Times New Roman" w:cs="Times New Roman"/>
                <w:color w:val="000000"/>
                <w:sz w:val="20"/>
                <w:szCs w:val="20"/>
              </w:rPr>
              <w:t>Оказание услуг по проведению периодических медицинских</w:t>
            </w:r>
            <w:r w:rsidR="00872A75">
              <w:rPr>
                <w:rFonts w:ascii="Times New Roman" w:hAnsi="Times New Roman" w:cs="Times New Roman"/>
                <w:color w:val="000000"/>
                <w:sz w:val="20"/>
                <w:szCs w:val="20"/>
              </w:rPr>
              <w:t xml:space="preserve"> осмотров работников (женщины)</w:t>
            </w:r>
          </w:p>
        </w:tc>
        <w:tc>
          <w:tcPr>
            <w:tcW w:w="857" w:type="pct"/>
            <w:tcBorders>
              <w:top w:val="single" w:sz="4" w:space="0" w:color="auto"/>
              <w:left w:val="single" w:sz="4" w:space="0" w:color="auto"/>
              <w:bottom w:val="single" w:sz="4" w:space="0" w:color="auto"/>
              <w:right w:val="single" w:sz="4" w:space="0" w:color="auto"/>
            </w:tcBorders>
            <w:vAlign w:val="center"/>
          </w:tcPr>
          <w:p w14:paraId="4442015B" w14:textId="77777777" w:rsidR="00C04FB1" w:rsidRPr="00E32CF7" w:rsidRDefault="00C04FB1" w:rsidP="00A42C01">
            <w:pPr>
              <w:jc w:val="center"/>
              <w:rPr>
                <w:rFonts w:ascii="Times New Roman" w:hAnsi="Times New Roman" w:cs="Times New Roman"/>
                <w:sz w:val="20"/>
                <w:szCs w:val="20"/>
              </w:rPr>
            </w:pPr>
            <w:r w:rsidRPr="00E32CF7">
              <w:rPr>
                <w:rFonts w:ascii="Times New Roman" w:hAnsi="Times New Roman" w:cs="Times New Roman"/>
                <w:sz w:val="20"/>
                <w:szCs w:val="20"/>
              </w:rPr>
              <w:t>-</w:t>
            </w:r>
          </w:p>
        </w:tc>
        <w:tc>
          <w:tcPr>
            <w:tcW w:w="1072" w:type="pct"/>
            <w:tcBorders>
              <w:top w:val="single" w:sz="4" w:space="0" w:color="auto"/>
              <w:left w:val="single" w:sz="4" w:space="0" w:color="auto"/>
              <w:bottom w:val="single" w:sz="4" w:space="0" w:color="auto"/>
              <w:right w:val="single" w:sz="4" w:space="0" w:color="auto"/>
            </w:tcBorders>
            <w:vAlign w:val="center"/>
          </w:tcPr>
          <w:p w14:paraId="333AE849" w14:textId="77777777" w:rsidR="00C04FB1" w:rsidRPr="00E32CF7" w:rsidRDefault="00C04FB1" w:rsidP="00A42C01">
            <w:pPr>
              <w:jc w:val="center"/>
              <w:rPr>
                <w:rFonts w:ascii="Times New Roman" w:hAnsi="Times New Roman" w:cs="Times New Roman"/>
                <w:sz w:val="20"/>
                <w:szCs w:val="20"/>
              </w:rPr>
            </w:pPr>
            <w:r w:rsidRPr="00E32CF7">
              <w:rPr>
                <w:rFonts w:ascii="Times New Roman" w:hAnsi="Times New Roman" w:cs="Times New Roman"/>
                <w:sz w:val="20"/>
                <w:szCs w:val="20"/>
              </w:rPr>
              <w:t>Чел.</w:t>
            </w:r>
          </w:p>
        </w:tc>
        <w:tc>
          <w:tcPr>
            <w:tcW w:w="1358" w:type="pct"/>
            <w:tcBorders>
              <w:top w:val="single" w:sz="4" w:space="0" w:color="auto"/>
              <w:left w:val="single" w:sz="4" w:space="0" w:color="auto"/>
              <w:bottom w:val="single" w:sz="4" w:space="0" w:color="auto"/>
              <w:right w:val="single" w:sz="4" w:space="0" w:color="auto"/>
            </w:tcBorders>
            <w:vAlign w:val="center"/>
          </w:tcPr>
          <w:p w14:paraId="75EE0565" w14:textId="77777777" w:rsidR="00C04FB1" w:rsidRPr="00E32CF7" w:rsidRDefault="00C04FB1" w:rsidP="00A42C01">
            <w:pPr>
              <w:jc w:val="center"/>
              <w:rPr>
                <w:rFonts w:ascii="Times New Roman" w:hAnsi="Times New Roman" w:cs="Times New Roman"/>
                <w:sz w:val="20"/>
                <w:szCs w:val="20"/>
              </w:rPr>
            </w:pPr>
            <w:r w:rsidRPr="00E32CF7">
              <w:rPr>
                <w:rFonts w:ascii="Times New Roman" w:hAnsi="Times New Roman" w:cs="Times New Roman"/>
                <w:sz w:val="20"/>
                <w:szCs w:val="20"/>
              </w:rPr>
              <w:t>55</w:t>
            </w:r>
          </w:p>
        </w:tc>
      </w:tr>
    </w:tbl>
    <w:p w14:paraId="0A72F377" w14:textId="77777777" w:rsidR="008A4657" w:rsidRPr="008A4657" w:rsidRDefault="008A4657" w:rsidP="008A4657">
      <w:pPr>
        <w:widowControl/>
        <w:suppressAutoHyphens/>
        <w:autoSpaceDE/>
        <w:autoSpaceDN/>
        <w:adjustRightInd/>
        <w:ind w:left="851"/>
        <w:contextualSpacing/>
        <w:rPr>
          <w:rFonts w:ascii="Times New Roman" w:hAnsi="Times New Roman" w:cs="Times New Roman"/>
          <w:sz w:val="22"/>
          <w:szCs w:val="22"/>
          <w:lang w:eastAsia="ar-SA"/>
        </w:rPr>
      </w:pPr>
      <w:r w:rsidRPr="008A4657">
        <w:rPr>
          <w:rFonts w:ascii="Times New Roman" w:hAnsi="Times New Roman" w:cs="Times New Roman"/>
          <w:b/>
          <w:bCs/>
          <w:sz w:val="22"/>
          <w:szCs w:val="22"/>
          <w:lang w:eastAsia="ar-SA"/>
        </w:rPr>
        <w:t>Требования к Исполнителю:</w:t>
      </w:r>
    </w:p>
    <w:p w14:paraId="76F2D4E0" w14:textId="6D504931" w:rsidR="008A4657" w:rsidRPr="008A4657" w:rsidRDefault="008A4657" w:rsidP="008A4657">
      <w:pPr>
        <w:widowControl/>
        <w:numPr>
          <w:ilvl w:val="2"/>
          <w:numId w:val="4"/>
        </w:numPr>
        <w:suppressAutoHyphens/>
        <w:autoSpaceDE/>
        <w:autoSpaceDN/>
        <w:adjustRightInd/>
        <w:spacing w:after="200" w:line="276" w:lineRule="auto"/>
        <w:contextualSpacing/>
        <w:jc w:val="both"/>
        <w:rPr>
          <w:rFonts w:ascii="Times New Roman" w:hAnsi="Times New Roman" w:cs="Times New Roman"/>
          <w:spacing w:val="1"/>
          <w:sz w:val="22"/>
          <w:szCs w:val="22"/>
          <w:lang w:eastAsia="ar-SA"/>
        </w:rPr>
      </w:pPr>
      <w:r w:rsidRPr="008A4657">
        <w:rPr>
          <w:rFonts w:ascii="Times New Roman" w:hAnsi="Times New Roman" w:cs="Times New Roman"/>
          <w:sz w:val="22"/>
          <w:szCs w:val="22"/>
          <w:lang w:eastAsia="ar-SA"/>
        </w:rPr>
        <w:t xml:space="preserve">Периодический медицинский осмотр (обследование) </w:t>
      </w:r>
      <w:r w:rsidR="005E1FF6">
        <w:rPr>
          <w:rFonts w:ascii="Times New Roman" w:hAnsi="Times New Roman" w:cs="Times New Roman"/>
          <w:sz w:val="22"/>
          <w:szCs w:val="22"/>
          <w:lang w:eastAsia="ar-SA"/>
        </w:rPr>
        <w:t>работник</w:t>
      </w:r>
      <w:r w:rsidRPr="008A4657">
        <w:rPr>
          <w:rFonts w:ascii="Times New Roman" w:hAnsi="Times New Roman" w:cs="Times New Roman"/>
          <w:sz w:val="22"/>
          <w:szCs w:val="22"/>
          <w:lang w:eastAsia="ar-SA"/>
        </w:rPr>
        <w:t xml:space="preserve">ов проводится в соответствии с порядком, утвержденным приказом Министерства здравоохранения РФ от 28.01.2021 №29н «Об утверждении Порядка проведения обязательных предварительных и периодических медицинских осмотров работников, предусмотренных частью четвертой статьи 213 Трудового кодекса Российской Федерации, Перечня медицинских противопоказаний к осуществлению работ с вредными и (или) опасными производственными факторами, а также работам, при выполнении которых проводятся обязательные предварительные и периодические медицинские осмотры». </w:t>
      </w:r>
    </w:p>
    <w:p w14:paraId="2136294C" w14:textId="03E8A9B9" w:rsidR="00AB66D3" w:rsidRPr="00AB66D3" w:rsidRDefault="008A4657" w:rsidP="008A4657">
      <w:pPr>
        <w:widowControl/>
        <w:numPr>
          <w:ilvl w:val="2"/>
          <w:numId w:val="4"/>
        </w:numPr>
        <w:suppressAutoHyphens/>
        <w:autoSpaceDE/>
        <w:autoSpaceDN/>
        <w:adjustRightInd/>
        <w:spacing w:after="200" w:line="276" w:lineRule="auto"/>
        <w:contextualSpacing/>
        <w:jc w:val="both"/>
        <w:rPr>
          <w:rFonts w:ascii="Times New Roman" w:eastAsia="Courier New" w:hAnsi="Times New Roman" w:cs="Times New Roman"/>
          <w:color w:val="000000"/>
          <w:sz w:val="22"/>
          <w:szCs w:val="22"/>
          <w:lang w:eastAsia="ar-SA" w:bidi="ru-RU"/>
        </w:rPr>
      </w:pPr>
      <w:r w:rsidRPr="008A4657">
        <w:rPr>
          <w:rFonts w:ascii="Times New Roman" w:hAnsi="Times New Roman" w:cs="Times New Roman"/>
          <w:sz w:val="22"/>
          <w:szCs w:val="22"/>
          <w:lang w:eastAsia="ar-SA"/>
        </w:rPr>
        <w:t xml:space="preserve">Периодический медицинский осмотр </w:t>
      </w:r>
      <w:r w:rsidR="005E1FF6">
        <w:rPr>
          <w:rFonts w:ascii="Times New Roman" w:hAnsi="Times New Roman" w:cs="Times New Roman"/>
          <w:sz w:val="22"/>
          <w:szCs w:val="22"/>
          <w:lang w:eastAsia="ar-SA"/>
        </w:rPr>
        <w:t>работник</w:t>
      </w:r>
      <w:r w:rsidRPr="008A4657">
        <w:rPr>
          <w:rFonts w:ascii="Times New Roman" w:hAnsi="Times New Roman" w:cs="Times New Roman"/>
          <w:sz w:val="22"/>
          <w:szCs w:val="22"/>
          <w:lang w:eastAsia="ar-SA"/>
        </w:rPr>
        <w:t>ов Заказчика проводится медицинскими организациями любой организационно-правовой формы, имеющими право на проведение предварительных и периодических медицинских осмотров.</w:t>
      </w:r>
    </w:p>
    <w:p w14:paraId="5CDD7B80" w14:textId="30E27D2D" w:rsidR="008A4657" w:rsidRPr="008A4657" w:rsidRDefault="008A4657" w:rsidP="008A4657">
      <w:pPr>
        <w:widowControl/>
        <w:numPr>
          <w:ilvl w:val="2"/>
          <w:numId w:val="4"/>
        </w:numPr>
        <w:suppressAutoHyphens/>
        <w:autoSpaceDE/>
        <w:autoSpaceDN/>
        <w:adjustRightInd/>
        <w:spacing w:after="200" w:line="276" w:lineRule="auto"/>
        <w:contextualSpacing/>
        <w:jc w:val="both"/>
        <w:rPr>
          <w:rFonts w:ascii="Times New Roman" w:eastAsia="Courier New" w:hAnsi="Times New Roman" w:cs="Times New Roman"/>
          <w:color w:val="000000"/>
          <w:sz w:val="22"/>
          <w:szCs w:val="22"/>
          <w:lang w:eastAsia="ar-SA" w:bidi="ru-RU"/>
        </w:rPr>
      </w:pPr>
      <w:r w:rsidRPr="008A4657">
        <w:rPr>
          <w:rFonts w:ascii="Times New Roman" w:eastAsia="Courier New" w:hAnsi="Times New Roman" w:cs="Times New Roman"/>
          <w:color w:val="000000"/>
          <w:sz w:val="22"/>
          <w:szCs w:val="22"/>
          <w:lang w:eastAsia="ar-SA" w:bidi="ru-RU"/>
        </w:rPr>
        <w:t xml:space="preserve">Исполнитель должен иметь действующую лицензию на осуществление медицинской деятельности </w:t>
      </w:r>
      <w:r w:rsidRPr="008A4657">
        <w:rPr>
          <w:rFonts w:ascii="Times New Roman" w:eastAsia="Courier New" w:hAnsi="Times New Roman" w:cs="Times New Roman"/>
          <w:sz w:val="22"/>
          <w:szCs w:val="22"/>
          <w:lang w:eastAsia="ar-SA" w:bidi="ru-RU"/>
        </w:rPr>
        <w:t>(за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"Сколково").</w:t>
      </w:r>
    </w:p>
    <w:p w14:paraId="37D7CD85" w14:textId="77777777" w:rsidR="008A4657" w:rsidRPr="008A4657" w:rsidRDefault="008A4657" w:rsidP="008A4657">
      <w:pPr>
        <w:widowControl/>
        <w:suppressAutoHyphens/>
        <w:autoSpaceDE/>
        <w:autoSpaceDN/>
        <w:adjustRightInd/>
        <w:ind w:firstLine="709"/>
        <w:jc w:val="both"/>
        <w:rPr>
          <w:rFonts w:ascii="Times New Roman" w:eastAsia="Courier New" w:hAnsi="Times New Roman" w:cs="Times New Roman"/>
          <w:sz w:val="22"/>
          <w:szCs w:val="22"/>
          <w:lang w:eastAsia="ar-SA" w:bidi="ru-RU"/>
        </w:rPr>
      </w:pPr>
      <w:r w:rsidRPr="008A4657">
        <w:rPr>
          <w:rFonts w:ascii="Times New Roman" w:eastAsia="Courier New" w:hAnsi="Times New Roman" w:cs="Times New Roman"/>
          <w:sz w:val="22"/>
          <w:szCs w:val="22"/>
          <w:lang w:eastAsia="ar-SA" w:bidi="ru-RU"/>
        </w:rPr>
        <w:t>Лицензия должна содержать перечень работ (услуг), составляющих следующие виды медицинской деятельности:</w:t>
      </w:r>
    </w:p>
    <w:p w14:paraId="6CF42FFF" w14:textId="77777777" w:rsidR="008A4657" w:rsidRPr="008A4657" w:rsidRDefault="008A4657" w:rsidP="008A4657">
      <w:pPr>
        <w:widowControl/>
        <w:suppressAutoHyphens/>
        <w:autoSpaceDE/>
        <w:autoSpaceDN/>
        <w:adjustRightInd/>
        <w:ind w:firstLine="709"/>
        <w:jc w:val="both"/>
        <w:rPr>
          <w:rFonts w:ascii="Times New Roman" w:eastAsia="Courier New" w:hAnsi="Times New Roman" w:cs="Times New Roman"/>
          <w:sz w:val="22"/>
          <w:szCs w:val="22"/>
          <w:lang w:eastAsia="ar-SA" w:bidi="ru-RU"/>
        </w:rPr>
      </w:pPr>
      <w:r w:rsidRPr="008A4657">
        <w:rPr>
          <w:rFonts w:ascii="Times New Roman" w:eastAsia="Courier New" w:hAnsi="Times New Roman" w:cs="Times New Roman"/>
          <w:sz w:val="22"/>
          <w:szCs w:val="22"/>
          <w:lang w:eastAsia="ar-SA" w:bidi="ru-RU"/>
        </w:rPr>
        <w:t xml:space="preserve">- проведение медицинских осмотров (предварительных, периодических); </w:t>
      </w:r>
    </w:p>
    <w:p w14:paraId="6EE22AD1" w14:textId="77777777" w:rsidR="008A4657" w:rsidRPr="008A4657" w:rsidRDefault="008A4657" w:rsidP="008A4657">
      <w:pPr>
        <w:widowControl/>
        <w:suppressAutoHyphens/>
        <w:autoSpaceDE/>
        <w:autoSpaceDN/>
        <w:adjustRightInd/>
        <w:ind w:firstLine="709"/>
        <w:jc w:val="both"/>
        <w:rPr>
          <w:rFonts w:ascii="Times New Roman" w:eastAsia="Courier New" w:hAnsi="Times New Roman" w:cs="Times New Roman"/>
          <w:sz w:val="22"/>
          <w:szCs w:val="22"/>
          <w:lang w:eastAsia="ar-SA" w:bidi="ru-RU"/>
        </w:rPr>
      </w:pPr>
      <w:r w:rsidRPr="008A4657">
        <w:rPr>
          <w:rFonts w:ascii="Times New Roman" w:eastAsia="Courier New" w:hAnsi="Times New Roman" w:cs="Times New Roman"/>
          <w:sz w:val="22"/>
          <w:szCs w:val="22"/>
          <w:lang w:eastAsia="ar-SA" w:bidi="ru-RU"/>
        </w:rPr>
        <w:t>- экспертиза профессиональной пригодности.</w:t>
      </w:r>
    </w:p>
    <w:p w14:paraId="75918464" w14:textId="77777777" w:rsidR="008A4657" w:rsidRPr="008A4657" w:rsidRDefault="008A4657" w:rsidP="008A4657">
      <w:pPr>
        <w:widowControl/>
        <w:suppressAutoHyphens/>
        <w:autoSpaceDE/>
        <w:autoSpaceDN/>
        <w:adjustRightInd/>
        <w:ind w:firstLine="709"/>
        <w:jc w:val="both"/>
        <w:rPr>
          <w:rFonts w:ascii="Times New Roman" w:eastAsia="Courier New" w:hAnsi="Times New Roman" w:cs="Times New Roman"/>
          <w:sz w:val="22"/>
          <w:szCs w:val="22"/>
          <w:lang w:eastAsia="ar-SA" w:bidi="ru-RU"/>
        </w:rPr>
      </w:pPr>
      <w:r w:rsidRPr="008A4657">
        <w:rPr>
          <w:rFonts w:ascii="Times New Roman" w:eastAsia="Courier New" w:hAnsi="Times New Roman" w:cs="Times New Roman"/>
          <w:sz w:val="22"/>
          <w:szCs w:val="22"/>
          <w:lang w:eastAsia="ar-SA" w:bidi="ru-RU"/>
        </w:rPr>
        <w:t xml:space="preserve">Требование установлено подпунктом 46 пункта 1 статьи 12 Федерального закона от 04.05.2011 № 99-ФЗ «О лицензировании отдельных видов деятельности» </w:t>
      </w:r>
    </w:p>
    <w:p w14:paraId="6A90E2E4" w14:textId="13D3B6C8" w:rsidR="008A4657" w:rsidRDefault="008A4657" w:rsidP="008A4657">
      <w:pPr>
        <w:widowControl/>
        <w:suppressAutoHyphens/>
        <w:autoSpaceDE/>
        <w:autoSpaceDN/>
        <w:adjustRightInd/>
        <w:ind w:firstLine="709"/>
        <w:jc w:val="both"/>
        <w:rPr>
          <w:rFonts w:ascii="Times New Roman" w:eastAsia="Courier New" w:hAnsi="Times New Roman" w:cs="Times New Roman"/>
          <w:sz w:val="22"/>
          <w:szCs w:val="22"/>
          <w:lang w:eastAsia="ar-SA" w:bidi="ru-RU"/>
        </w:rPr>
      </w:pPr>
      <w:r w:rsidRPr="008A4657">
        <w:rPr>
          <w:rFonts w:ascii="Times New Roman" w:eastAsia="Courier New" w:hAnsi="Times New Roman" w:cs="Times New Roman"/>
          <w:sz w:val="22"/>
          <w:szCs w:val="22"/>
          <w:lang w:eastAsia="ar-SA" w:bidi="ru-RU"/>
        </w:rPr>
        <w:t xml:space="preserve">При окончании срока действия лицензии до исполнения обязательств по контракту </w:t>
      </w:r>
      <w:r w:rsidR="00A25E3D">
        <w:rPr>
          <w:rFonts w:ascii="Times New Roman" w:eastAsia="Courier New" w:hAnsi="Times New Roman" w:cs="Times New Roman"/>
          <w:sz w:val="22"/>
          <w:szCs w:val="22"/>
          <w:lang w:eastAsia="ar-SA" w:bidi="ru-RU"/>
        </w:rPr>
        <w:t xml:space="preserve">Исполнитель </w:t>
      </w:r>
      <w:r w:rsidRPr="008A4657">
        <w:rPr>
          <w:rFonts w:ascii="Times New Roman" w:eastAsia="Courier New" w:hAnsi="Times New Roman" w:cs="Times New Roman"/>
          <w:sz w:val="22"/>
          <w:szCs w:val="22"/>
          <w:lang w:eastAsia="ar-SA" w:bidi="ru-RU"/>
        </w:rPr>
        <w:t>в установленные законодательством Российской Федерации сроки обязан обеспечить продление действующей лицензии.</w:t>
      </w:r>
    </w:p>
    <w:p w14:paraId="64CD2BF9" w14:textId="51367C62" w:rsidR="00AB66D3" w:rsidRDefault="00AB66D3" w:rsidP="008A4657">
      <w:pPr>
        <w:widowControl/>
        <w:suppressAutoHyphens/>
        <w:autoSpaceDE/>
        <w:autoSpaceDN/>
        <w:adjustRightInd/>
        <w:ind w:firstLine="709"/>
        <w:jc w:val="both"/>
        <w:rPr>
          <w:rFonts w:ascii="Times New Roman" w:eastAsia="Courier New" w:hAnsi="Times New Roman" w:cs="Times New Roman"/>
          <w:sz w:val="22"/>
          <w:szCs w:val="22"/>
          <w:lang w:eastAsia="ar-SA" w:bidi="ru-RU"/>
        </w:rPr>
      </w:pPr>
      <w:r w:rsidRPr="00AB66D3">
        <w:rPr>
          <w:rFonts w:ascii="Times New Roman" w:eastAsia="Courier New" w:hAnsi="Times New Roman" w:cs="Times New Roman"/>
          <w:sz w:val="22"/>
          <w:szCs w:val="22"/>
          <w:lang w:eastAsia="ar-SA" w:bidi="ru-RU"/>
        </w:rPr>
        <w:t xml:space="preserve">Исполнитель должен иметь возможность передать выданные </w:t>
      </w:r>
      <w:r w:rsidRPr="00AB66D3">
        <w:rPr>
          <w:rFonts w:ascii="Times New Roman" w:eastAsia="Courier New" w:hAnsi="Times New Roman" w:cs="Times New Roman"/>
          <w:b/>
          <w:sz w:val="22"/>
          <w:szCs w:val="22"/>
          <w:lang w:eastAsia="ar-SA" w:bidi="ru-RU"/>
        </w:rPr>
        <w:t xml:space="preserve">заключения </w:t>
      </w:r>
      <w:r w:rsidRPr="00AB66D3">
        <w:rPr>
          <w:rFonts w:ascii="Times New Roman" w:eastAsia="Courier New" w:hAnsi="Times New Roman" w:cs="Times New Roman"/>
          <w:sz w:val="22"/>
          <w:szCs w:val="22"/>
          <w:lang w:eastAsia="ar-SA" w:bidi="ru-RU"/>
        </w:rPr>
        <w:t xml:space="preserve">(по результатам осмотра) </w:t>
      </w:r>
      <w:r w:rsidRPr="00AB66D3">
        <w:rPr>
          <w:rFonts w:ascii="Times New Roman" w:eastAsia="Courier New" w:hAnsi="Times New Roman" w:cs="Times New Roman"/>
          <w:b/>
          <w:sz w:val="22"/>
          <w:szCs w:val="22"/>
          <w:lang w:eastAsia="ar-SA" w:bidi="ru-RU"/>
        </w:rPr>
        <w:t>в ЕГИСЗ</w:t>
      </w:r>
      <w:r w:rsidR="00C04FB1">
        <w:rPr>
          <w:rFonts w:ascii="Times New Roman" w:eastAsia="Courier New" w:hAnsi="Times New Roman" w:cs="Times New Roman"/>
          <w:sz w:val="22"/>
          <w:szCs w:val="22"/>
          <w:lang w:eastAsia="ar-SA" w:bidi="ru-RU"/>
        </w:rPr>
        <w:t> (подсистема РЭМД).</w:t>
      </w:r>
    </w:p>
    <w:p w14:paraId="535D3AB1" w14:textId="77777777" w:rsidR="008A4657" w:rsidRPr="008A4657" w:rsidRDefault="008A4657" w:rsidP="008A4657">
      <w:pPr>
        <w:widowControl/>
        <w:numPr>
          <w:ilvl w:val="2"/>
          <w:numId w:val="4"/>
        </w:numPr>
        <w:suppressAutoHyphens/>
        <w:autoSpaceDE/>
        <w:autoSpaceDN/>
        <w:adjustRightInd/>
        <w:spacing w:after="200" w:line="276" w:lineRule="auto"/>
        <w:contextualSpacing/>
        <w:jc w:val="both"/>
        <w:rPr>
          <w:rFonts w:ascii="Times New Roman" w:hAnsi="Times New Roman" w:cs="Times New Roman"/>
          <w:spacing w:val="1"/>
          <w:sz w:val="22"/>
          <w:szCs w:val="22"/>
          <w:lang w:eastAsia="ar-SA"/>
        </w:rPr>
      </w:pPr>
      <w:r w:rsidRPr="008A4657">
        <w:rPr>
          <w:rFonts w:ascii="Times New Roman" w:hAnsi="Times New Roman" w:cs="Times New Roman"/>
          <w:sz w:val="22"/>
          <w:szCs w:val="22"/>
          <w:lang w:eastAsia="ar-SA"/>
        </w:rPr>
        <w:t>Частичное оказание услуг не допускается.</w:t>
      </w:r>
    </w:p>
    <w:p w14:paraId="3AA1676D" w14:textId="77777777" w:rsidR="008A4657" w:rsidRPr="008A4657" w:rsidRDefault="008A4657" w:rsidP="008A4657">
      <w:pPr>
        <w:widowControl/>
        <w:numPr>
          <w:ilvl w:val="2"/>
          <w:numId w:val="4"/>
        </w:numPr>
        <w:suppressAutoHyphens/>
        <w:autoSpaceDE/>
        <w:autoSpaceDN/>
        <w:adjustRightInd/>
        <w:spacing w:after="200" w:line="276" w:lineRule="auto"/>
        <w:contextualSpacing/>
        <w:jc w:val="both"/>
        <w:rPr>
          <w:rFonts w:ascii="Times New Roman" w:hAnsi="Times New Roman" w:cs="Times New Roman"/>
          <w:spacing w:val="1"/>
          <w:sz w:val="22"/>
          <w:szCs w:val="22"/>
          <w:lang w:eastAsia="ar-SA"/>
        </w:rPr>
      </w:pPr>
      <w:r w:rsidRPr="008A4657">
        <w:rPr>
          <w:rFonts w:ascii="Times New Roman" w:hAnsi="Times New Roman" w:cs="Times New Roman"/>
          <w:sz w:val="22"/>
          <w:szCs w:val="22"/>
          <w:lang w:eastAsia="ar-SA"/>
        </w:rPr>
        <w:t>Все применяемые при оказании Исполнителем услуги расходные материалы, медицинский инструментарий, медицинское лабораторное оборудование и химические реактивы должны соответствовать требованиям действующего законодательства и разрешены к применению на территории Российской Федерации, соответствовать требованиям санитарно-эпидемиологического режима. Все используемое оборудование должно иметь все необходимые сертификаты и регистрационные удостоверения, а также своевременно проходить поверки и калибровки.</w:t>
      </w:r>
    </w:p>
    <w:p w14:paraId="5D09933E" w14:textId="77777777" w:rsidR="008A4657" w:rsidRPr="008A4657" w:rsidRDefault="008A4657" w:rsidP="008A4657">
      <w:pPr>
        <w:widowControl/>
        <w:numPr>
          <w:ilvl w:val="2"/>
          <w:numId w:val="4"/>
        </w:numPr>
        <w:suppressAutoHyphens/>
        <w:autoSpaceDE/>
        <w:autoSpaceDN/>
        <w:adjustRightInd/>
        <w:spacing w:after="200" w:line="276" w:lineRule="auto"/>
        <w:contextualSpacing/>
        <w:jc w:val="both"/>
        <w:rPr>
          <w:rFonts w:ascii="Times New Roman" w:hAnsi="Times New Roman" w:cs="Times New Roman"/>
          <w:spacing w:val="1"/>
          <w:sz w:val="22"/>
          <w:szCs w:val="22"/>
          <w:lang w:eastAsia="ar-SA"/>
        </w:rPr>
      </w:pPr>
      <w:r w:rsidRPr="008A4657">
        <w:rPr>
          <w:rFonts w:ascii="Times New Roman" w:hAnsi="Times New Roman" w:cs="Times New Roman"/>
          <w:sz w:val="22"/>
          <w:szCs w:val="22"/>
          <w:lang w:eastAsia="ar-SA"/>
        </w:rPr>
        <w:t xml:space="preserve">При проведении медицинских манипуляций должны использоваться стерильные и одноразовые инструменты, а также средства индивидуальной защиты. Исполнитель для оказания услуг должен располагать достаточным количеством единиц медицинского оборудования и одноразового расходного материала. </w:t>
      </w:r>
    </w:p>
    <w:p w14:paraId="536298C6" w14:textId="77777777" w:rsidR="008A4657" w:rsidRPr="008A4657" w:rsidRDefault="008A4657" w:rsidP="008A4657">
      <w:pPr>
        <w:widowControl/>
        <w:numPr>
          <w:ilvl w:val="2"/>
          <w:numId w:val="4"/>
        </w:numPr>
        <w:suppressAutoHyphens/>
        <w:autoSpaceDE/>
        <w:autoSpaceDN/>
        <w:adjustRightInd/>
        <w:spacing w:after="200" w:line="276" w:lineRule="auto"/>
        <w:contextualSpacing/>
        <w:jc w:val="both"/>
        <w:rPr>
          <w:rFonts w:ascii="Times New Roman" w:eastAsia="Courier New" w:hAnsi="Times New Roman" w:cs="Times New Roman"/>
          <w:color w:val="000000"/>
          <w:sz w:val="22"/>
          <w:szCs w:val="22"/>
          <w:lang w:eastAsia="ar-SA" w:bidi="ru-RU"/>
        </w:rPr>
      </w:pPr>
      <w:r w:rsidRPr="008A4657">
        <w:rPr>
          <w:rFonts w:ascii="Times New Roman" w:eastAsia="Courier New" w:hAnsi="Times New Roman" w:cs="Times New Roman"/>
          <w:color w:val="000000"/>
          <w:sz w:val="22"/>
          <w:szCs w:val="22"/>
          <w:lang w:eastAsia="ar-SA" w:bidi="ru-RU"/>
        </w:rPr>
        <w:lastRenderedPageBreak/>
        <w:t>Исполнитель обязан оказать услуги лично без привлечения третьих лиц, с применением одноразового инструментария и обеспечить соответствие оказываемых им медицинских услуг требованиям, предъявляемым к методам диагностики, разрешенным на территории Российской Федерации, соблюдая утвержденные стандарты медицинских услуг, санитарные правила и гигиенические нормативы, требования к оснащению медицинской техникой и изделиями медицинского назначения.</w:t>
      </w:r>
    </w:p>
    <w:p w14:paraId="088BC950" w14:textId="77777777" w:rsidR="008A4657" w:rsidRPr="008A4657" w:rsidRDefault="008A4657" w:rsidP="008A4657">
      <w:pPr>
        <w:widowControl/>
        <w:numPr>
          <w:ilvl w:val="2"/>
          <w:numId w:val="4"/>
        </w:numPr>
        <w:suppressAutoHyphens/>
        <w:autoSpaceDE/>
        <w:autoSpaceDN/>
        <w:adjustRightInd/>
        <w:spacing w:after="200" w:line="276" w:lineRule="auto"/>
        <w:contextualSpacing/>
        <w:jc w:val="both"/>
        <w:rPr>
          <w:rFonts w:ascii="Times New Roman" w:eastAsia="Courier New" w:hAnsi="Times New Roman" w:cs="Times New Roman"/>
          <w:color w:val="000000"/>
          <w:sz w:val="22"/>
          <w:szCs w:val="22"/>
          <w:lang w:eastAsia="ar-SA" w:bidi="ru-RU"/>
        </w:rPr>
      </w:pPr>
      <w:r w:rsidRPr="008A4657">
        <w:rPr>
          <w:rFonts w:ascii="Times New Roman" w:eastAsia="Courier New" w:hAnsi="Times New Roman" w:cs="Times New Roman"/>
          <w:color w:val="000000"/>
          <w:sz w:val="22"/>
          <w:szCs w:val="22"/>
          <w:lang w:eastAsia="ar-SA" w:bidi="ru-RU"/>
        </w:rPr>
        <w:t xml:space="preserve">Исполнитель оказывает услуги по проведению периодического медицинского осмотра на основании поименного списка работников, подлежащих периодическому медосмотру. Список составляется на основании утвержденного списка контингента работников, подлежащих прохождению периодического медицинского осмотра и направляется Заказчиком Исполнителю. </w:t>
      </w:r>
    </w:p>
    <w:p w14:paraId="75B6AC52" w14:textId="77777777" w:rsidR="008A4657" w:rsidRPr="008A4657" w:rsidRDefault="008A4657" w:rsidP="008A4657">
      <w:pPr>
        <w:widowControl/>
        <w:numPr>
          <w:ilvl w:val="2"/>
          <w:numId w:val="4"/>
        </w:numPr>
        <w:suppressAutoHyphens/>
        <w:autoSpaceDE/>
        <w:autoSpaceDN/>
        <w:adjustRightInd/>
        <w:spacing w:after="200" w:line="276" w:lineRule="auto"/>
        <w:contextualSpacing/>
        <w:jc w:val="both"/>
        <w:rPr>
          <w:rFonts w:ascii="Times New Roman" w:eastAsia="Courier New" w:hAnsi="Times New Roman" w:cs="Times New Roman"/>
          <w:color w:val="000000"/>
          <w:sz w:val="22"/>
          <w:szCs w:val="22"/>
          <w:lang w:eastAsia="ar-SA" w:bidi="ru-RU"/>
        </w:rPr>
      </w:pPr>
      <w:r w:rsidRPr="008A4657">
        <w:rPr>
          <w:rFonts w:ascii="Times New Roman" w:eastAsia="Courier New" w:hAnsi="Times New Roman" w:cs="Times New Roman"/>
          <w:color w:val="000000"/>
          <w:sz w:val="22"/>
          <w:szCs w:val="22"/>
          <w:lang w:eastAsia="ar-SA" w:bidi="ru-RU"/>
        </w:rPr>
        <w:t>Исполнитель в 10-дневный срок с момента получения от Заказчика поименного списка составляет календарный план проведения периодического медицинского осмотра и направляет его на утверждение Заказчику. Календарный план утверждается Заказчиком в течение 5-ти рабочих дней.</w:t>
      </w:r>
    </w:p>
    <w:p w14:paraId="7BFDB0B5" w14:textId="77777777" w:rsidR="008A4657" w:rsidRPr="008A4657" w:rsidRDefault="008A4657" w:rsidP="008A4657">
      <w:pPr>
        <w:widowControl/>
        <w:numPr>
          <w:ilvl w:val="2"/>
          <w:numId w:val="4"/>
        </w:numPr>
        <w:suppressAutoHyphens/>
        <w:autoSpaceDE/>
        <w:autoSpaceDN/>
        <w:adjustRightInd/>
        <w:spacing w:after="200" w:line="276" w:lineRule="auto"/>
        <w:contextualSpacing/>
        <w:jc w:val="both"/>
        <w:rPr>
          <w:rFonts w:ascii="Times New Roman" w:hAnsi="Times New Roman" w:cs="Times New Roman"/>
          <w:spacing w:val="1"/>
          <w:sz w:val="22"/>
          <w:szCs w:val="22"/>
          <w:lang w:eastAsia="ar-SA"/>
        </w:rPr>
      </w:pPr>
      <w:r w:rsidRPr="008A4657">
        <w:rPr>
          <w:rFonts w:ascii="Times New Roman" w:hAnsi="Times New Roman" w:cs="Times New Roman"/>
          <w:sz w:val="22"/>
          <w:szCs w:val="22"/>
          <w:lang w:eastAsia="ar-SA"/>
        </w:rPr>
        <w:t>Исполнитель для оказания услуг должен располагать достаточным количеством кадров, обладающих соответствующей квалификацией. Наличие полного спектра врачей-специалистов,  лабораторных и функциональных исследований в одном медицинском учреждении (в том числе нарколог, психиатр).</w:t>
      </w:r>
    </w:p>
    <w:p w14:paraId="4E7117C0" w14:textId="77777777" w:rsidR="008A4657" w:rsidRPr="008A4657" w:rsidRDefault="008A4657" w:rsidP="008A4657">
      <w:pPr>
        <w:widowControl/>
        <w:numPr>
          <w:ilvl w:val="2"/>
          <w:numId w:val="4"/>
        </w:numPr>
        <w:suppressAutoHyphens/>
        <w:autoSpaceDE/>
        <w:autoSpaceDN/>
        <w:adjustRightInd/>
        <w:spacing w:after="200" w:line="276" w:lineRule="auto"/>
        <w:contextualSpacing/>
        <w:jc w:val="both"/>
        <w:rPr>
          <w:rFonts w:ascii="Times New Roman" w:eastAsia="Courier New" w:hAnsi="Times New Roman" w:cs="Times New Roman"/>
          <w:color w:val="000000"/>
          <w:sz w:val="22"/>
          <w:szCs w:val="22"/>
          <w:lang w:eastAsia="ar-SA" w:bidi="ru-RU"/>
        </w:rPr>
      </w:pPr>
      <w:r w:rsidRPr="008A4657">
        <w:rPr>
          <w:rFonts w:ascii="Times New Roman" w:eastAsia="Courier New" w:hAnsi="Times New Roman" w:cs="Times New Roman"/>
          <w:color w:val="000000"/>
          <w:sz w:val="22"/>
          <w:szCs w:val="22"/>
          <w:lang w:eastAsia="ar-SA" w:bidi="ru-RU"/>
        </w:rPr>
        <w:t>Исполнитель должен иметь в собственности лабораторию или иметь заключенный договор с лабораторией, аккредитованной в системе государственного санитарно-эпидемиологического надзора и имеющую лицензию на проведение исследований, для проведения необходимых лабораторных исследований в объеме, предусмотренном приложением к Приказу Минздрава России от 28.01.2021 N 29н.</w:t>
      </w:r>
    </w:p>
    <w:p w14:paraId="63A8EE4D" w14:textId="77777777" w:rsidR="008A4657" w:rsidRPr="008A4657" w:rsidRDefault="008A4657" w:rsidP="008A4657">
      <w:pPr>
        <w:widowControl/>
        <w:numPr>
          <w:ilvl w:val="2"/>
          <w:numId w:val="4"/>
        </w:numPr>
        <w:suppressAutoHyphens/>
        <w:autoSpaceDE/>
        <w:autoSpaceDN/>
        <w:adjustRightInd/>
        <w:spacing w:after="200" w:line="276" w:lineRule="auto"/>
        <w:contextualSpacing/>
        <w:jc w:val="both"/>
        <w:rPr>
          <w:rFonts w:ascii="Times New Roman" w:eastAsia="Courier New" w:hAnsi="Times New Roman" w:cs="Times New Roman"/>
          <w:color w:val="000000"/>
          <w:sz w:val="22"/>
          <w:szCs w:val="22"/>
          <w:lang w:eastAsia="ar-SA" w:bidi="ru-RU"/>
        </w:rPr>
      </w:pPr>
      <w:r w:rsidRPr="008A4657">
        <w:rPr>
          <w:rFonts w:ascii="Times New Roman" w:eastAsia="Courier New" w:hAnsi="Times New Roman" w:cs="Times New Roman"/>
          <w:color w:val="000000"/>
          <w:sz w:val="22"/>
          <w:szCs w:val="22"/>
          <w:lang w:eastAsia="ar-SA" w:bidi="ru-RU"/>
        </w:rPr>
        <w:t xml:space="preserve">Для проведения медицинского осмотра Исполнителем должна быть сформирована постоянно действующая врачебная комиссия. В состав врачебной комиссии включаются врачи, прошедшие в установленном порядке повышение квалификации по специальности «Профпатология» или имеющие сертификат «Профпатология» в соответствии </w:t>
      </w:r>
      <w:r w:rsidRPr="008A4657">
        <w:rPr>
          <w:rFonts w:ascii="Times New Roman" w:eastAsia="Calibri" w:hAnsi="Times New Roman" w:cs="Times New Roman"/>
          <w:sz w:val="22"/>
          <w:szCs w:val="22"/>
          <w:lang w:eastAsia="en-US"/>
        </w:rPr>
        <w:t>с пунктом 5 «Порядка   проведения обязательных предварительных и периодических медицинских осмотров работников», утвержденного Приказом Минздрава России от 28.01.2021 №29н.</w:t>
      </w:r>
    </w:p>
    <w:p w14:paraId="62CAD9BC" w14:textId="77777777" w:rsidR="008A4657" w:rsidRPr="008A4657" w:rsidRDefault="008A4657" w:rsidP="008A4657">
      <w:pPr>
        <w:widowControl/>
        <w:numPr>
          <w:ilvl w:val="2"/>
          <w:numId w:val="4"/>
        </w:numPr>
        <w:suppressAutoHyphens/>
        <w:autoSpaceDE/>
        <w:autoSpaceDN/>
        <w:adjustRightInd/>
        <w:spacing w:after="200" w:line="276" w:lineRule="auto"/>
        <w:contextualSpacing/>
        <w:jc w:val="both"/>
        <w:rPr>
          <w:rFonts w:ascii="Times New Roman" w:eastAsia="Calibri" w:hAnsi="Times New Roman" w:cs="Times New Roman"/>
          <w:sz w:val="22"/>
          <w:szCs w:val="22"/>
          <w:lang w:eastAsia="en-US"/>
        </w:rPr>
      </w:pPr>
      <w:r w:rsidRPr="008A4657">
        <w:rPr>
          <w:rFonts w:ascii="Times New Roman" w:eastAsia="Calibri" w:hAnsi="Times New Roman" w:cs="Times New Roman"/>
          <w:sz w:val="22"/>
          <w:szCs w:val="22"/>
          <w:lang w:eastAsia="en-US"/>
        </w:rPr>
        <w:t>Исполнитель обязан проводить необходимые в соответствии с пунктом 31 «Порядка проведения обязательных предварительных и периодических медицинских осмотров работников», утвержденного Приказом Минздрава России от 28.01.2021 №29н, осмотры врачами-специалистами и исследования работника единовременно в день проведения периодического осмотра работника.</w:t>
      </w:r>
    </w:p>
    <w:p w14:paraId="1B0FF25E" w14:textId="77777777" w:rsidR="008A4657" w:rsidRPr="008A4657" w:rsidRDefault="008A4657" w:rsidP="008A4657">
      <w:pPr>
        <w:widowControl/>
        <w:numPr>
          <w:ilvl w:val="2"/>
          <w:numId w:val="4"/>
        </w:numPr>
        <w:suppressAutoHyphens/>
        <w:autoSpaceDE/>
        <w:autoSpaceDN/>
        <w:adjustRightInd/>
        <w:spacing w:after="200" w:line="276" w:lineRule="auto"/>
        <w:contextualSpacing/>
        <w:jc w:val="both"/>
        <w:rPr>
          <w:rFonts w:ascii="Times New Roman" w:eastAsia="Calibri" w:hAnsi="Times New Roman" w:cs="Times New Roman"/>
          <w:sz w:val="22"/>
          <w:szCs w:val="22"/>
          <w:lang w:eastAsia="en-US"/>
        </w:rPr>
      </w:pPr>
      <w:r w:rsidRPr="008A4657">
        <w:rPr>
          <w:rFonts w:ascii="Times New Roman" w:eastAsia="Calibri" w:hAnsi="Times New Roman" w:cs="Times New Roman"/>
          <w:sz w:val="22"/>
          <w:szCs w:val="22"/>
          <w:lang w:eastAsia="en-US"/>
        </w:rPr>
        <w:t>Исполнитель обеспечивает прохождение периодического медицинского осмотра работниками Заказчика вне общей очереди, у выделенных для проведения периодического медицинского осмотра  специалистов.</w:t>
      </w:r>
    </w:p>
    <w:p w14:paraId="4DD1B74C" w14:textId="77777777" w:rsidR="008A4657" w:rsidRPr="008A4657" w:rsidRDefault="008A4657" w:rsidP="008A4657">
      <w:pPr>
        <w:widowControl/>
        <w:numPr>
          <w:ilvl w:val="2"/>
          <w:numId w:val="4"/>
        </w:numPr>
        <w:shd w:val="clear" w:color="auto" w:fill="FFFFFF"/>
        <w:suppressAutoHyphens/>
        <w:autoSpaceDE/>
        <w:autoSpaceDN/>
        <w:adjustRightInd/>
        <w:spacing w:after="200" w:line="276" w:lineRule="auto"/>
        <w:contextualSpacing/>
        <w:jc w:val="both"/>
        <w:rPr>
          <w:rFonts w:ascii="Times New Roman" w:eastAsia="Courier New" w:hAnsi="Times New Roman" w:cs="Times New Roman"/>
          <w:color w:val="000000"/>
          <w:sz w:val="22"/>
          <w:szCs w:val="22"/>
          <w:lang w:eastAsia="ar-SA" w:bidi="ru-RU"/>
        </w:rPr>
      </w:pPr>
      <w:r w:rsidRPr="008A4657">
        <w:rPr>
          <w:rFonts w:ascii="Times New Roman" w:eastAsia="Calibri" w:hAnsi="Times New Roman" w:cs="Times New Roman"/>
          <w:sz w:val="22"/>
          <w:szCs w:val="22"/>
          <w:lang w:eastAsia="en-US"/>
        </w:rPr>
        <w:t>Периодический медицинский осмотр проводится по направлениям Заказчика, оформленным в соответствии с пунктом 9 «Порядка проведения обязательных предварительных и периодических медицинских осмотров работников», утвержденного Приказом Минздрава России от 28.01.2021 №29н.</w:t>
      </w:r>
    </w:p>
    <w:p w14:paraId="0171AC77" w14:textId="7FDA11AC" w:rsidR="008A4657" w:rsidRPr="008A4657" w:rsidRDefault="008A4657" w:rsidP="008A4657">
      <w:pPr>
        <w:widowControl/>
        <w:numPr>
          <w:ilvl w:val="2"/>
          <w:numId w:val="4"/>
        </w:numPr>
        <w:suppressAutoHyphens/>
        <w:autoSpaceDE/>
        <w:autoSpaceDN/>
        <w:adjustRightInd/>
        <w:spacing w:after="200" w:line="276" w:lineRule="auto"/>
        <w:contextualSpacing/>
        <w:jc w:val="both"/>
        <w:rPr>
          <w:rFonts w:ascii="Times New Roman" w:eastAsia="Courier New" w:hAnsi="Times New Roman" w:cs="Times New Roman"/>
          <w:color w:val="000000"/>
          <w:sz w:val="22"/>
          <w:szCs w:val="22"/>
          <w:lang w:eastAsia="ar-SA" w:bidi="ru-RU"/>
        </w:rPr>
      </w:pPr>
      <w:r w:rsidRPr="008A4657">
        <w:rPr>
          <w:rFonts w:ascii="Times New Roman" w:eastAsia="Courier New" w:hAnsi="Times New Roman" w:cs="Times New Roman"/>
          <w:color w:val="000000"/>
          <w:sz w:val="22"/>
          <w:szCs w:val="22"/>
          <w:lang w:eastAsia="ar-SA" w:bidi="ru-RU"/>
        </w:rPr>
        <w:t xml:space="preserve">В случае выявления у </w:t>
      </w:r>
      <w:r w:rsidR="005E1FF6">
        <w:rPr>
          <w:rFonts w:ascii="Times New Roman" w:eastAsia="Courier New" w:hAnsi="Times New Roman" w:cs="Times New Roman"/>
          <w:color w:val="000000"/>
          <w:sz w:val="22"/>
          <w:szCs w:val="22"/>
          <w:lang w:eastAsia="ar-SA" w:bidi="ru-RU"/>
        </w:rPr>
        <w:t>работник</w:t>
      </w:r>
      <w:r w:rsidRPr="008A4657">
        <w:rPr>
          <w:rFonts w:ascii="Times New Roman" w:eastAsia="Courier New" w:hAnsi="Times New Roman" w:cs="Times New Roman"/>
          <w:color w:val="000000"/>
          <w:sz w:val="22"/>
          <w:szCs w:val="22"/>
          <w:lang w:eastAsia="ar-SA" w:bidi="ru-RU"/>
        </w:rPr>
        <w:t xml:space="preserve">ов Заказчика признаков заболевания врач-терапевт обязан направить его на дополнительную консультацию к врачам-специалистам и дополнительные обследования в специализированном лечебном учреждении для уточнения диагноза. Дополнительные консультации, дополнительные обследования и лечение </w:t>
      </w:r>
      <w:r w:rsidR="005E1FF6">
        <w:rPr>
          <w:rFonts w:ascii="Times New Roman" w:eastAsia="Courier New" w:hAnsi="Times New Roman" w:cs="Times New Roman"/>
          <w:color w:val="000000"/>
          <w:sz w:val="22"/>
          <w:szCs w:val="22"/>
          <w:lang w:eastAsia="ar-SA" w:bidi="ru-RU"/>
        </w:rPr>
        <w:t>работник</w:t>
      </w:r>
      <w:r w:rsidRPr="008A4657">
        <w:rPr>
          <w:rFonts w:ascii="Times New Roman" w:eastAsia="Courier New" w:hAnsi="Times New Roman" w:cs="Times New Roman"/>
          <w:color w:val="000000"/>
          <w:sz w:val="22"/>
          <w:szCs w:val="22"/>
          <w:lang w:eastAsia="ar-SA" w:bidi="ru-RU"/>
        </w:rPr>
        <w:t xml:space="preserve">ов Заказчика в амбулаторно-поликлинических и стационарных условиях не входят в объем медосмотра. </w:t>
      </w:r>
    </w:p>
    <w:p w14:paraId="00F1FA25" w14:textId="77777777" w:rsidR="008A4657" w:rsidRPr="008A4657" w:rsidRDefault="008A4657" w:rsidP="008A4657">
      <w:pPr>
        <w:widowControl/>
        <w:numPr>
          <w:ilvl w:val="2"/>
          <w:numId w:val="4"/>
        </w:numPr>
        <w:suppressAutoHyphens/>
        <w:autoSpaceDE/>
        <w:autoSpaceDN/>
        <w:adjustRightInd/>
        <w:spacing w:after="200" w:line="276" w:lineRule="auto"/>
        <w:contextualSpacing/>
        <w:jc w:val="both"/>
        <w:rPr>
          <w:rFonts w:ascii="Times New Roman" w:hAnsi="Times New Roman" w:cs="Times New Roman"/>
          <w:spacing w:val="1"/>
          <w:sz w:val="22"/>
          <w:szCs w:val="22"/>
          <w:lang w:eastAsia="ar-SA"/>
        </w:rPr>
      </w:pPr>
      <w:r w:rsidRPr="008A4657">
        <w:rPr>
          <w:rFonts w:ascii="Times New Roman" w:hAnsi="Times New Roman" w:cs="Times New Roman"/>
          <w:sz w:val="22"/>
          <w:szCs w:val="22"/>
          <w:lang w:eastAsia="ar-SA"/>
        </w:rPr>
        <w:t>Ответственность за качество проведения периодических медицинских осмотров возлагается на Исполнителя.</w:t>
      </w:r>
    </w:p>
    <w:p w14:paraId="5E1617A9" w14:textId="77777777" w:rsidR="008A4657" w:rsidRPr="008A4657" w:rsidRDefault="008A4657" w:rsidP="008A4657">
      <w:pPr>
        <w:widowControl/>
        <w:suppressAutoHyphens/>
        <w:autoSpaceDE/>
        <w:autoSpaceDN/>
        <w:adjustRightInd/>
        <w:ind w:left="851"/>
        <w:contextualSpacing/>
        <w:jc w:val="both"/>
        <w:rPr>
          <w:rFonts w:ascii="Times New Roman" w:hAnsi="Times New Roman" w:cs="Times New Roman"/>
          <w:sz w:val="22"/>
          <w:szCs w:val="22"/>
          <w:lang w:eastAsia="ar-SA"/>
        </w:rPr>
      </w:pPr>
      <w:r w:rsidRPr="008A4657">
        <w:rPr>
          <w:rFonts w:ascii="Times New Roman" w:hAnsi="Times New Roman" w:cs="Times New Roman"/>
          <w:b/>
          <w:bCs/>
          <w:sz w:val="22"/>
          <w:szCs w:val="22"/>
          <w:lang w:eastAsia="ar-SA"/>
        </w:rPr>
        <w:t>Нормативная документация, в соответствии с которой должны оказываться услуги.</w:t>
      </w:r>
    </w:p>
    <w:p w14:paraId="109698E8" w14:textId="77777777" w:rsidR="008A4657" w:rsidRPr="008A4657" w:rsidRDefault="008A4657" w:rsidP="008A4657">
      <w:pPr>
        <w:widowControl/>
        <w:numPr>
          <w:ilvl w:val="0"/>
          <w:numId w:val="5"/>
        </w:numPr>
        <w:suppressAutoHyphens/>
        <w:autoSpaceDE/>
        <w:autoSpaceDN/>
        <w:adjustRightInd/>
        <w:spacing w:after="200" w:line="276" w:lineRule="auto"/>
        <w:contextualSpacing/>
        <w:jc w:val="both"/>
        <w:rPr>
          <w:rFonts w:ascii="Times New Roman" w:hAnsi="Times New Roman" w:cs="Times New Roman"/>
          <w:sz w:val="22"/>
          <w:szCs w:val="22"/>
          <w:lang w:eastAsia="ar-SA"/>
        </w:rPr>
      </w:pPr>
      <w:r w:rsidRPr="008A4657">
        <w:rPr>
          <w:rFonts w:ascii="Times New Roman" w:hAnsi="Times New Roman" w:cs="Times New Roman"/>
          <w:sz w:val="22"/>
          <w:szCs w:val="22"/>
          <w:lang w:eastAsia="ar-SA"/>
        </w:rPr>
        <w:t>Федеральный закон от 30.03.1999 N 52-ФЗ "О санитарно-эпидемиологическом благополучии населения".</w:t>
      </w:r>
    </w:p>
    <w:p w14:paraId="7C74B3BA" w14:textId="77777777" w:rsidR="008A4657" w:rsidRPr="008A4657" w:rsidRDefault="008A4657" w:rsidP="008A4657">
      <w:pPr>
        <w:widowControl/>
        <w:numPr>
          <w:ilvl w:val="0"/>
          <w:numId w:val="5"/>
        </w:numPr>
        <w:suppressAutoHyphens/>
        <w:autoSpaceDE/>
        <w:autoSpaceDN/>
        <w:adjustRightInd/>
        <w:spacing w:after="200" w:line="276" w:lineRule="auto"/>
        <w:contextualSpacing/>
        <w:jc w:val="both"/>
        <w:rPr>
          <w:rFonts w:ascii="Times New Roman" w:hAnsi="Times New Roman" w:cs="Times New Roman"/>
          <w:sz w:val="22"/>
          <w:szCs w:val="22"/>
          <w:lang w:eastAsia="ar-SA"/>
        </w:rPr>
      </w:pPr>
      <w:r w:rsidRPr="008A4657">
        <w:rPr>
          <w:rFonts w:ascii="Times New Roman" w:hAnsi="Times New Roman" w:cs="Times New Roman"/>
          <w:sz w:val="22"/>
          <w:szCs w:val="22"/>
          <w:lang w:eastAsia="ar-SA"/>
        </w:rPr>
        <w:t>Трудовой кодекс Российской Федерации от 30.12.2001 N 197-ФЗ.</w:t>
      </w:r>
    </w:p>
    <w:p w14:paraId="241FD04C" w14:textId="77777777" w:rsidR="008A4657" w:rsidRPr="008A4657" w:rsidRDefault="008A4657" w:rsidP="008A4657">
      <w:pPr>
        <w:widowControl/>
        <w:numPr>
          <w:ilvl w:val="0"/>
          <w:numId w:val="5"/>
        </w:numPr>
        <w:suppressAutoHyphens/>
        <w:autoSpaceDE/>
        <w:autoSpaceDN/>
        <w:adjustRightInd/>
        <w:spacing w:after="200" w:line="276" w:lineRule="auto"/>
        <w:contextualSpacing/>
        <w:jc w:val="both"/>
        <w:rPr>
          <w:rFonts w:ascii="Times New Roman" w:hAnsi="Times New Roman" w:cs="Times New Roman"/>
          <w:sz w:val="22"/>
          <w:szCs w:val="22"/>
          <w:lang w:eastAsia="ar-SA"/>
        </w:rPr>
      </w:pPr>
      <w:r w:rsidRPr="008A4657">
        <w:rPr>
          <w:rFonts w:ascii="Times New Roman" w:hAnsi="Times New Roman" w:cs="Times New Roman"/>
          <w:sz w:val="22"/>
          <w:szCs w:val="22"/>
          <w:lang w:eastAsia="ar-SA"/>
        </w:rPr>
        <w:lastRenderedPageBreak/>
        <w:t xml:space="preserve">Федеральный закон от 21.11.2011 N 323-ФЗ "Об основах охраны здоровья граждан в Российской Федерации". </w:t>
      </w:r>
    </w:p>
    <w:p w14:paraId="7386B279" w14:textId="77777777" w:rsidR="008A4657" w:rsidRPr="008A4657" w:rsidRDefault="008A4657" w:rsidP="008A4657">
      <w:pPr>
        <w:widowControl/>
        <w:numPr>
          <w:ilvl w:val="0"/>
          <w:numId w:val="5"/>
        </w:numPr>
        <w:suppressAutoHyphens/>
        <w:autoSpaceDE/>
        <w:autoSpaceDN/>
        <w:adjustRightInd/>
        <w:spacing w:after="200" w:line="276" w:lineRule="auto"/>
        <w:contextualSpacing/>
        <w:jc w:val="both"/>
        <w:rPr>
          <w:rFonts w:ascii="Times New Roman" w:hAnsi="Times New Roman" w:cs="Times New Roman"/>
          <w:sz w:val="22"/>
          <w:szCs w:val="22"/>
          <w:lang w:eastAsia="ar-SA"/>
        </w:rPr>
      </w:pPr>
      <w:r w:rsidRPr="008A4657">
        <w:rPr>
          <w:rFonts w:ascii="Times New Roman" w:hAnsi="Times New Roman" w:cs="Times New Roman"/>
          <w:sz w:val="22"/>
          <w:szCs w:val="22"/>
          <w:lang w:eastAsia="ar-SA"/>
        </w:rPr>
        <w:t>Федеральный закон от 04.05.2011 N 99-ФЗ "О лицензировании отдельных видов деятельности".</w:t>
      </w:r>
    </w:p>
    <w:p w14:paraId="1179B502" w14:textId="77777777" w:rsidR="008A4657" w:rsidRPr="008A4657" w:rsidRDefault="008A4657" w:rsidP="008A4657">
      <w:pPr>
        <w:widowControl/>
        <w:numPr>
          <w:ilvl w:val="0"/>
          <w:numId w:val="5"/>
        </w:numPr>
        <w:suppressAutoHyphens/>
        <w:autoSpaceDE/>
        <w:autoSpaceDN/>
        <w:adjustRightInd/>
        <w:spacing w:after="200" w:line="276" w:lineRule="auto"/>
        <w:contextualSpacing/>
        <w:jc w:val="both"/>
        <w:rPr>
          <w:rFonts w:ascii="Times New Roman" w:hAnsi="Times New Roman" w:cs="Times New Roman"/>
          <w:sz w:val="22"/>
          <w:szCs w:val="22"/>
          <w:lang w:eastAsia="ar-SA"/>
        </w:rPr>
      </w:pPr>
      <w:r w:rsidRPr="008A4657">
        <w:rPr>
          <w:rFonts w:ascii="Times New Roman" w:hAnsi="Times New Roman" w:cs="Times New Roman"/>
          <w:sz w:val="22"/>
          <w:szCs w:val="22"/>
          <w:lang w:eastAsia="ar-SA"/>
        </w:rPr>
        <w:t>Приказ Минздрава России от 28.01.2021 N 29н "Об утверждении Порядка проведения обязательных предварительных и периодических медицинских осмотров работников, предусмотренных частью четвертой статьи 213 Трудового кодекса Российской Федерации, перечня медицинских противопоказаний к осуществлению работ с вредными и (или) опасными производственными факторами, а также работам, при выполнении которых проводятся обязательные предварительные и периодические медицинские осмотры".</w:t>
      </w:r>
    </w:p>
    <w:p w14:paraId="0521DAAF" w14:textId="77777777" w:rsidR="008A4657" w:rsidRPr="008A4657" w:rsidRDefault="008A4657" w:rsidP="008A4657">
      <w:pPr>
        <w:widowControl/>
        <w:numPr>
          <w:ilvl w:val="0"/>
          <w:numId w:val="5"/>
        </w:numPr>
        <w:suppressAutoHyphens/>
        <w:autoSpaceDE/>
        <w:autoSpaceDN/>
        <w:adjustRightInd/>
        <w:spacing w:after="200" w:line="276" w:lineRule="auto"/>
        <w:contextualSpacing/>
        <w:jc w:val="both"/>
        <w:rPr>
          <w:rFonts w:ascii="Times New Roman" w:hAnsi="Times New Roman" w:cs="Times New Roman"/>
          <w:sz w:val="22"/>
          <w:szCs w:val="22"/>
          <w:lang w:eastAsia="ar-SA"/>
        </w:rPr>
      </w:pPr>
      <w:r w:rsidRPr="008A4657">
        <w:rPr>
          <w:rFonts w:ascii="Times New Roman" w:hAnsi="Times New Roman" w:cs="Times New Roman"/>
          <w:sz w:val="22"/>
          <w:szCs w:val="22"/>
          <w:lang w:eastAsia="ar-SA"/>
        </w:rPr>
        <w:t>Приказ Минтруда России N 988н, Минздрава России N 1420н от 31.12.2020 "Об утверждении перечня вредных и (или) опасных производственных факторов и работ, при выполнении которых проводятся обязательные предварительные медицинские осмотры при поступлении на работу и периодические медицинские осмотры".</w:t>
      </w:r>
    </w:p>
    <w:p w14:paraId="7ECF0D97" w14:textId="77777777" w:rsidR="008A4657" w:rsidRPr="008A4657" w:rsidRDefault="008A4657" w:rsidP="008A4657">
      <w:pPr>
        <w:widowControl/>
        <w:numPr>
          <w:ilvl w:val="0"/>
          <w:numId w:val="5"/>
        </w:numPr>
        <w:suppressAutoHyphens/>
        <w:autoSpaceDE/>
        <w:autoSpaceDN/>
        <w:adjustRightInd/>
        <w:spacing w:after="200" w:line="276" w:lineRule="auto"/>
        <w:contextualSpacing/>
        <w:jc w:val="both"/>
        <w:rPr>
          <w:rFonts w:ascii="Times New Roman" w:hAnsi="Times New Roman" w:cs="Times New Roman"/>
          <w:sz w:val="22"/>
          <w:szCs w:val="22"/>
          <w:lang w:eastAsia="ar-SA"/>
        </w:rPr>
      </w:pPr>
      <w:r w:rsidRPr="008A4657">
        <w:rPr>
          <w:rFonts w:ascii="Times New Roman" w:hAnsi="Times New Roman" w:cs="Times New Roman"/>
          <w:sz w:val="22"/>
          <w:szCs w:val="22"/>
          <w:lang w:eastAsia="ar-SA"/>
        </w:rPr>
        <w:t>Приказ Минздравсоцразвития России от 05.05.2012 N 502н "Об утверждении порядка создания и деятельности врачебной комиссии медицинской организации".</w:t>
      </w:r>
    </w:p>
    <w:p w14:paraId="5DFD26A1" w14:textId="77777777" w:rsidR="008A4657" w:rsidRPr="008A4657" w:rsidRDefault="008A4657" w:rsidP="008A4657">
      <w:pPr>
        <w:widowControl/>
        <w:numPr>
          <w:ilvl w:val="0"/>
          <w:numId w:val="5"/>
        </w:numPr>
        <w:suppressAutoHyphens/>
        <w:autoSpaceDE/>
        <w:autoSpaceDN/>
        <w:adjustRightInd/>
        <w:spacing w:after="200" w:line="276" w:lineRule="auto"/>
        <w:contextualSpacing/>
        <w:jc w:val="both"/>
        <w:rPr>
          <w:rFonts w:ascii="Times New Roman" w:hAnsi="Times New Roman" w:cs="Times New Roman"/>
          <w:sz w:val="22"/>
          <w:szCs w:val="22"/>
          <w:lang w:eastAsia="ar-SA"/>
        </w:rPr>
      </w:pPr>
      <w:r w:rsidRPr="008A4657">
        <w:rPr>
          <w:rFonts w:ascii="Times New Roman" w:hAnsi="Times New Roman" w:cs="Times New Roman"/>
          <w:sz w:val="22"/>
          <w:szCs w:val="22"/>
          <w:lang w:eastAsia="ar-SA"/>
        </w:rPr>
        <w:t>Приказ Минздрава России от 14.09.2020 N 972н "Об утверждении Порядка выдачи медицинскими организациями справок и медицинских заключений".</w:t>
      </w:r>
    </w:p>
    <w:p w14:paraId="53BFDF7B" w14:textId="77777777" w:rsidR="008A4657" w:rsidRPr="008A4657" w:rsidRDefault="008A4657" w:rsidP="008A4657">
      <w:pPr>
        <w:widowControl/>
        <w:numPr>
          <w:ilvl w:val="0"/>
          <w:numId w:val="5"/>
        </w:numPr>
        <w:suppressAutoHyphens/>
        <w:autoSpaceDE/>
        <w:autoSpaceDN/>
        <w:adjustRightInd/>
        <w:spacing w:after="200" w:line="276" w:lineRule="auto"/>
        <w:contextualSpacing/>
        <w:jc w:val="both"/>
        <w:rPr>
          <w:rFonts w:ascii="Times New Roman" w:hAnsi="Times New Roman" w:cs="Times New Roman"/>
          <w:sz w:val="22"/>
          <w:szCs w:val="22"/>
          <w:lang w:eastAsia="ar-SA"/>
        </w:rPr>
      </w:pPr>
      <w:r w:rsidRPr="008A4657">
        <w:rPr>
          <w:rFonts w:ascii="Times New Roman" w:hAnsi="Times New Roman" w:cs="Times New Roman"/>
          <w:sz w:val="22"/>
          <w:szCs w:val="22"/>
          <w:lang w:eastAsia="ar-SA"/>
        </w:rPr>
        <w:t>Приказом Минздрава России от 18.02.2022 №90н «Об утверждении формы, порядка ведения отчетности, учета и выдачи работникам личных медицинских книжек, в том числе в форме электронного документа»;</w:t>
      </w:r>
    </w:p>
    <w:p w14:paraId="02ED483B" w14:textId="77777777" w:rsidR="008A4657" w:rsidRPr="008A4657" w:rsidRDefault="008A4657" w:rsidP="008A4657">
      <w:pPr>
        <w:widowControl/>
        <w:numPr>
          <w:ilvl w:val="0"/>
          <w:numId w:val="5"/>
        </w:numPr>
        <w:suppressAutoHyphens/>
        <w:autoSpaceDE/>
        <w:autoSpaceDN/>
        <w:adjustRightInd/>
        <w:spacing w:after="200" w:line="276" w:lineRule="auto"/>
        <w:contextualSpacing/>
        <w:jc w:val="both"/>
        <w:rPr>
          <w:rFonts w:ascii="Times New Roman" w:hAnsi="Times New Roman" w:cs="Times New Roman"/>
          <w:sz w:val="22"/>
          <w:szCs w:val="22"/>
          <w:lang w:eastAsia="ar-SA"/>
        </w:rPr>
      </w:pPr>
      <w:r w:rsidRPr="008A4657">
        <w:rPr>
          <w:rFonts w:ascii="Times New Roman" w:hAnsi="Times New Roman" w:cs="Times New Roman"/>
          <w:sz w:val="22"/>
          <w:szCs w:val="22"/>
          <w:lang w:eastAsia="ar-SA"/>
        </w:rPr>
        <w:t>Приказом Министерства здравоохранения Российской Федерации от 29.06.2000 г. №229 «О профессиональной гигиенической подготовке и аттестации должностных лиц и работников организаций».</w:t>
      </w:r>
    </w:p>
    <w:p w14:paraId="63F8AB0A" w14:textId="77777777" w:rsidR="008A4657" w:rsidRPr="008A4657" w:rsidRDefault="008A4657" w:rsidP="008A4657">
      <w:pPr>
        <w:widowControl/>
        <w:numPr>
          <w:ilvl w:val="0"/>
          <w:numId w:val="5"/>
        </w:numPr>
        <w:suppressAutoHyphens/>
        <w:autoSpaceDE/>
        <w:autoSpaceDN/>
        <w:adjustRightInd/>
        <w:spacing w:after="200" w:line="276" w:lineRule="auto"/>
        <w:contextualSpacing/>
        <w:jc w:val="both"/>
        <w:rPr>
          <w:rFonts w:ascii="Times New Roman" w:hAnsi="Times New Roman" w:cs="Times New Roman"/>
          <w:sz w:val="22"/>
          <w:szCs w:val="22"/>
          <w:lang w:eastAsia="ar-SA"/>
        </w:rPr>
      </w:pPr>
      <w:r w:rsidRPr="008A4657">
        <w:rPr>
          <w:rFonts w:ascii="Times New Roman" w:hAnsi="Times New Roman" w:cs="Times New Roman"/>
          <w:sz w:val="22"/>
          <w:szCs w:val="22"/>
          <w:lang w:eastAsia="ar-SA"/>
        </w:rPr>
        <w:t>ГОСТ Р ИСО 15189-2015 Лаборатории медицинские. Частные требования к качеству и компетентности.</w:t>
      </w:r>
    </w:p>
    <w:p w14:paraId="55C693E6" w14:textId="77777777" w:rsidR="008A4657" w:rsidRPr="008A4657" w:rsidRDefault="008A4657" w:rsidP="008A4657">
      <w:pPr>
        <w:widowControl/>
        <w:suppressAutoHyphens/>
        <w:autoSpaceDE/>
        <w:autoSpaceDN/>
        <w:adjustRightInd/>
        <w:ind w:firstLine="708"/>
        <w:contextualSpacing/>
        <w:jc w:val="both"/>
        <w:rPr>
          <w:rFonts w:ascii="Times New Roman" w:hAnsi="Times New Roman" w:cs="Times New Roman"/>
          <w:sz w:val="22"/>
          <w:szCs w:val="22"/>
          <w:lang w:eastAsia="ar-SA"/>
        </w:rPr>
      </w:pPr>
      <w:r w:rsidRPr="008A4657">
        <w:rPr>
          <w:rFonts w:ascii="Times New Roman" w:hAnsi="Times New Roman" w:cs="Times New Roman"/>
          <w:sz w:val="22"/>
          <w:szCs w:val="22"/>
          <w:lang w:eastAsia="ar-SA"/>
        </w:rPr>
        <w:t>В случае, если один из вышеперечисленных нормативных документов утратил силу вследствие отмены или замены на иной документ, то Исполнитель обязан руководствоваться действующими нормативными требованиями.</w:t>
      </w:r>
    </w:p>
    <w:p w14:paraId="3E24B34D" w14:textId="77777777" w:rsidR="008A4657" w:rsidRPr="008A4657" w:rsidRDefault="008A4657" w:rsidP="008A4657">
      <w:pPr>
        <w:widowControl/>
        <w:suppressAutoHyphens/>
        <w:autoSpaceDE/>
        <w:autoSpaceDN/>
        <w:adjustRightInd/>
        <w:jc w:val="both"/>
        <w:rPr>
          <w:rFonts w:ascii="Times New Roman" w:eastAsia="Courier New" w:hAnsi="Times New Roman" w:cs="Times New Roman"/>
          <w:b/>
          <w:bCs/>
          <w:color w:val="000000"/>
          <w:sz w:val="22"/>
          <w:szCs w:val="22"/>
          <w:lang w:eastAsia="ar-SA" w:bidi="ru-RU"/>
        </w:rPr>
      </w:pPr>
    </w:p>
    <w:p w14:paraId="20FF5529" w14:textId="77777777" w:rsidR="008A4657" w:rsidRPr="008A4657" w:rsidRDefault="008A4657" w:rsidP="008A4657">
      <w:pPr>
        <w:widowControl/>
        <w:suppressAutoHyphens/>
        <w:autoSpaceDE/>
        <w:autoSpaceDN/>
        <w:adjustRightInd/>
        <w:jc w:val="both"/>
        <w:rPr>
          <w:rFonts w:ascii="Times New Roman" w:eastAsia="Courier New" w:hAnsi="Times New Roman" w:cs="Times New Roman"/>
          <w:b/>
          <w:bCs/>
          <w:color w:val="000000"/>
          <w:sz w:val="22"/>
          <w:szCs w:val="22"/>
          <w:lang w:eastAsia="ar-SA" w:bidi="ru-RU"/>
        </w:rPr>
      </w:pPr>
    </w:p>
    <w:p w14:paraId="7E72C49B" w14:textId="77777777" w:rsidR="008A4657" w:rsidRPr="008A4657" w:rsidRDefault="008A4657" w:rsidP="008A4657">
      <w:pPr>
        <w:suppressAutoHyphens/>
        <w:autoSpaceDE/>
        <w:autoSpaceDN/>
        <w:adjustRightInd/>
        <w:ind w:left="851"/>
        <w:contextualSpacing/>
        <w:jc w:val="both"/>
        <w:rPr>
          <w:rFonts w:ascii="Times New Roman" w:eastAsia="Courier New" w:hAnsi="Times New Roman" w:cs="Times New Roman"/>
          <w:b/>
          <w:color w:val="000000"/>
          <w:sz w:val="22"/>
          <w:szCs w:val="22"/>
          <w:lang w:eastAsia="ar-SA" w:bidi="ru-RU"/>
        </w:rPr>
      </w:pPr>
      <w:r w:rsidRPr="008A4657">
        <w:rPr>
          <w:rFonts w:ascii="Times New Roman" w:eastAsia="Courier New" w:hAnsi="Times New Roman" w:cs="Times New Roman"/>
          <w:b/>
          <w:color w:val="000000"/>
          <w:sz w:val="22"/>
          <w:szCs w:val="22"/>
          <w:lang w:eastAsia="ar-SA" w:bidi="ru-RU"/>
        </w:rPr>
        <w:t>Требования к результатам услуг и иные показатели, связанные с определением соответствия оказываемых услуг потребностям Заказчика.</w:t>
      </w:r>
    </w:p>
    <w:p w14:paraId="13ED6FCA" w14:textId="77777777" w:rsidR="008A4657" w:rsidRPr="008A4657" w:rsidRDefault="008A4657" w:rsidP="008A4657">
      <w:pPr>
        <w:widowControl/>
        <w:numPr>
          <w:ilvl w:val="2"/>
          <w:numId w:val="6"/>
        </w:numPr>
        <w:suppressAutoHyphens/>
        <w:autoSpaceDE/>
        <w:autoSpaceDN/>
        <w:adjustRightInd/>
        <w:spacing w:after="200" w:line="276" w:lineRule="auto"/>
        <w:contextualSpacing/>
        <w:jc w:val="both"/>
        <w:rPr>
          <w:rFonts w:ascii="Times New Roman" w:eastAsia="Courier New" w:hAnsi="Times New Roman" w:cs="Times New Roman"/>
          <w:color w:val="000000"/>
          <w:sz w:val="22"/>
          <w:szCs w:val="22"/>
          <w:lang w:eastAsia="ar-SA" w:bidi="ru-RU"/>
        </w:rPr>
      </w:pPr>
      <w:r w:rsidRPr="008A4657">
        <w:rPr>
          <w:rFonts w:ascii="Times New Roman" w:eastAsia="Courier New" w:hAnsi="Times New Roman" w:cs="Times New Roman"/>
          <w:color w:val="000000"/>
          <w:sz w:val="22"/>
          <w:szCs w:val="22"/>
          <w:lang w:eastAsia="ar-SA" w:bidi="ru-RU"/>
        </w:rPr>
        <w:t>На работника, проходящего медицинский осмотр, Исполнителем оформляется медицинская карта амбулаторного больного установленного образца, в которой отражаются заключения врачей-специалистов, результаты лабораторных и иных исследований, заключение по результатам медицинского осмотра.   Медицинская карта хранится в установленном порядке у Исполнителя.</w:t>
      </w:r>
    </w:p>
    <w:p w14:paraId="16E64711" w14:textId="77777777" w:rsidR="008A4657" w:rsidRPr="008A4657" w:rsidRDefault="008A4657" w:rsidP="008A4657">
      <w:pPr>
        <w:widowControl/>
        <w:numPr>
          <w:ilvl w:val="2"/>
          <w:numId w:val="6"/>
        </w:numPr>
        <w:suppressAutoHyphens/>
        <w:autoSpaceDE/>
        <w:autoSpaceDN/>
        <w:adjustRightInd/>
        <w:spacing w:after="200" w:line="276" w:lineRule="auto"/>
        <w:contextualSpacing/>
        <w:jc w:val="both"/>
        <w:rPr>
          <w:rFonts w:ascii="Times New Roman" w:eastAsia="Courier New" w:hAnsi="Times New Roman" w:cs="Times New Roman"/>
          <w:color w:val="000000"/>
          <w:sz w:val="22"/>
          <w:szCs w:val="22"/>
          <w:lang w:eastAsia="ar-SA" w:bidi="ru-RU"/>
        </w:rPr>
      </w:pPr>
      <w:r w:rsidRPr="008A4657">
        <w:rPr>
          <w:rFonts w:ascii="Times New Roman" w:eastAsia="Courier New" w:hAnsi="Times New Roman" w:cs="Times New Roman"/>
          <w:color w:val="000000"/>
          <w:sz w:val="22"/>
          <w:szCs w:val="22"/>
          <w:lang w:eastAsia="ar-SA" w:bidi="ru-RU"/>
        </w:rPr>
        <w:t xml:space="preserve">На работника, проходящего периодический медицинский осмотр, при необходимости Исполнитель оформляет личную медицинскую книжку. </w:t>
      </w:r>
    </w:p>
    <w:p w14:paraId="1B4110E0" w14:textId="77777777" w:rsidR="008A4657" w:rsidRPr="008A4657" w:rsidRDefault="008A4657" w:rsidP="008A4657">
      <w:pPr>
        <w:widowControl/>
        <w:numPr>
          <w:ilvl w:val="2"/>
          <w:numId w:val="6"/>
        </w:numPr>
        <w:suppressAutoHyphens/>
        <w:autoSpaceDE/>
        <w:autoSpaceDN/>
        <w:adjustRightInd/>
        <w:spacing w:after="200" w:line="276" w:lineRule="auto"/>
        <w:contextualSpacing/>
        <w:jc w:val="both"/>
        <w:rPr>
          <w:rFonts w:ascii="Times New Roman" w:eastAsia="Courier New" w:hAnsi="Times New Roman" w:cs="Times New Roman"/>
          <w:color w:val="000000"/>
          <w:sz w:val="22"/>
          <w:szCs w:val="22"/>
          <w:lang w:eastAsia="ar-SA" w:bidi="ru-RU"/>
        </w:rPr>
      </w:pPr>
      <w:r w:rsidRPr="008A4657">
        <w:rPr>
          <w:rFonts w:ascii="Times New Roman" w:eastAsia="Courier New" w:hAnsi="Times New Roman" w:cs="Times New Roman"/>
          <w:color w:val="000000"/>
          <w:sz w:val="22"/>
          <w:szCs w:val="22"/>
          <w:lang w:eastAsia="ar-SA" w:bidi="ru-RU"/>
        </w:rPr>
        <w:t>Отметка о прохождении аттестации по профессиональной гигиенической подготовке вносится в личные медицинские книжки работников Заказчика и защищается специальным голографическим знаком.</w:t>
      </w:r>
    </w:p>
    <w:p w14:paraId="2A310F9B" w14:textId="77777777" w:rsidR="008A4657" w:rsidRPr="008A4657" w:rsidRDefault="008A4657" w:rsidP="008A4657">
      <w:pPr>
        <w:widowControl/>
        <w:numPr>
          <w:ilvl w:val="2"/>
          <w:numId w:val="6"/>
        </w:numPr>
        <w:suppressAutoHyphens/>
        <w:autoSpaceDE/>
        <w:autoSpaceDN/>
        <w:adjustRightInd/>
        <w:spacing w:after="200" w:line="276" w:lineRule="auto"/>
        <w:contextualSpacing/>
        <w:jc w:val="both"/>
        <w:rPr>
          <w:rFonts w:ascii="Times New Roman" w:eastAsia="Courier New" w:hAnsi="Times New Roman" w:cs="Times New Roman"/>
          <w:color w:val="000000"/>
          <w:sz w:val="22"/>
          <w:szCs w:val="22"/>
          <w:lang w:eastAsia="en-US" w:bidi="ru-RU"/>
        </w:rPr>
      </w:pPr>
      <w:r w:rsidRPr="008A4657">
        <w:rPr>
          <w:rFonts w:ascii="Times New Roman" w:eastAsia="Courier New" w:hAnsi="Times New Roman" w:cs="Times New Roman"/>
          <w:color w:val="000000"/>
          <w:sz w:val="22"/>
          <w:szCs w:val="22"/>
          <w:lang w:eastAsia="en-US" w:bidi="ru-RU"/>
        </w:rPr>
        <w:t>Медицинский осмотр является завершенным в случае наличия заключения врачей-специалистов и результатов лабораторных и функциональных исследований, предусмотренных в перечне и объеме услуг.</w:t>
      </w:r>
    </w:p>
    <w:p w14:paraId="373089EC" w14:textId="77777777" w:rsidR="008A4657" w:rsidRPr="008A4657" w:rsidRDefault="008A4657" w:rsidP="008A4657">
      <w:pPr>
        <w:widowControl/>
        <w:suppressAutoHyphens/>
        <w:autoSpaceDE/>
        <w:autoSpaceDN/>
        <w:adjustRightInd/>
        <w:ind w:firstLine="652"/>
        <w:contextualSpacing/>
        <w:jc w:val="both"/>
        <w:rPr>
          <w:rFonts w:ascii="Times New Roman" w:eastAsia="Courier New" w:hAnsi="Times New Roman" w:cs="Times New Roman"/>
          <w:color w:val="000000"/>
          <w:sz w:val="22"/>
          <w:szCs w:val="22"/>
          <w:lang w:eastAsia="en-US" w:bidi="ru-RU"/>
        </w:rPr>
      </w:pPr>
      <w:r w:rsidRPr="008A4657">
        <w:rPr>
          <w:rFonts w:ascii="Times New Roman" w:eastAsia="Courier New" w:hAnsi="Times New Roman" w:cs="Times New Roman"/>
          <w:color w:val="000000"/>
          <w:sz w:val="22"/>
          <w:szCs w:val="22"/>
          <w:lang w:eastAsia="en-US" w:bidi="ru-RU"/>
        </w:rPr>
        <w:t>В случае затруднения в оценке результатов осмотра и определения профессиональной пригодности работника в связи с имеющимся у него заболеванием работнику выдается справка о необходимости дополнительного медицинского обследования. Заказчику направляется уведомление о выдаче такой справки.</w:t>
      </w:r>
    </w:p>
    <w:p w14:paraId="5C27E9B1" w14:textId="77777777" w:rsidR="008A4657" w:rsidRPr="008A4657" w:rsidRDefault="008A4657" w:rsidP="008A4657">
      <w:pPr>
        <w:widowControl/>
        <w:numPr>
          <w:ilvl w:val="2"/>
          <w:numId w:val="6"/>
        </w:numPr>
        <w:suppressAutoHyphens/>
        <w:autoSpaceDE/>
        <w:autoSpaceDN/>
        <w:adjustRightInd/>
        <w:spacing w:after="200" w:line="276" w:lineRule="auto"/>
        <w:contextualSpacing/>
        <w:jc w:val="both"/>
        <w:rPr>
          <w:rFonts w:ascii="Times New Roman" w:eastAsia="Courier New" w:hAnsi="Times New Roman" w:cs="Times New Roman"/>
          <w:color w:val="000000"/>
          <w:sz w:val="22"/>
          <w:szCs w:val="22"/>
          <w:lang w:eastAsia="ar-SA" w:bidi="ru-RU"/>
        </w:rPr>
      </w:pPr>
      <w:r w:rsidRPr="008A4657">
        <w:rPr>
          <w:rFonts w:ascii="Times New Roman" w:eastAsia="Courier New" w:hAnsi="Times New Roman" w:cs="Times New Roman"/>
          <w:color w:val="000000"/>
          <w:sz w:val="22"/>
          <w:szCs w:val="22"/>
          <w:lang w:eastAsia="ar-SA" w:bidi="ru-RU"/>
        </w:rPr>
        <w:t xml:space="preserve">По окончании прохождения работником периодического осмотра медицинской организацией оформляется Заключение по его результатам </w:t>
      </w:r>
      <w:r w:rsidRPr="008A4657">
        <w:rPr>
          <w:rFonts w:ascii="Times New Roman" w:eastAsia="Calibri" w:hAnsi="Times New Roman" w:cs="Times New Roman"/>
          <w:sz w:val="22"/>
          <w:szCs w:val="22"/>
          <w:lang w:eastAsia="en-US"/>
        </w:rPr>
        <w:t xml:space="preserve">в соответствии с пунктом 16 «Порядка   </w:t>
      </w:r>
      <w:r w:rsidRPr="008A4657">
        <w:rPr>
          <w:rFonts w:ascii="Times New Roman" w:eastAsia="Calibri" w:hAnsi="Times New Roman" w:cs="Times New Roman"/>
          <w:sz w:val="22"/>
          <w:szCs w:val="22"/>
          <w:lang w:eastAsia="en-US"/>
        </w:rPr>
        <w:lastRenderedPageBreak/>
        <w:t>проведения обязательных предварительных и периодических медицинских осмотров работников», утвержденного Приказом Минздрава России от 28.01.2021 №29н</w:t>
      </w:r>
      <w:r w:rsidRPr="008A4657">
        <w:rPr>
          <w:rFonts w:ascii="Times New Roman" w:eastAsia="Courier New" w:hAnsi="Times New Roman" w:cs="Times New Roman"/>
          <w:color w:val="000000"/>
          <w:sz w:val="22"/>
          <w:szCs w:val="22"/>
          <w:lang w:eastAsia="ar-SA" w:bidi="ru-RU"/>
        </w:rPr>
        <w:t>.</w:t>
      </w:r>
    </w:p>
    <w:p w14:paraId="023D05AB" w14:textId="77777777" w:rsidR="008A4657" w:rsidRPr="008A4657" w:rsidRDefault="008A4657" w:rsidP="008A4657">
      <w:pPr>
        <w:widowControl/>
        <w:numPr>
          <w:ilvl w:val="2"/>
          <w:numId w:val="6"/>
        </w:numPr>
        <w:suppressAutoHyphens/>
        <w:autoSpaceDE/>
        <w:autoSpaceDN/>
        <w:adjustRightInd/>
        <w:spacing w:after="200" w:line="276" w:lineRule="auto"/>
        <w:contextualSpacing/>
        <w:jc w:val="both"/>
        <w:rPr>
          <w:rFonts w:ascii="Times New Roman" w:eastAsia="Courier New" w:hAnsi="Times New Roman" w:cs="Times New Roman"/>
          <w:color w:val="000000"/>
          <w:sz w:val="22"/>
          <w:szCs w:val="22"/>
          <w:lang w:eastAsia="ar-SA" w:bidi="ru-RU"/>
        </w:rPr>
      </w:pPr>
      <w:r w:rsidRPr="008A4657">
        <w:rPr>
          <w:rFonts w:ascii="Times New Roman" w:eastAsia="Courier New" w:hAnsi="Times New Roman" w:cs="Times New Roman"/>
          <w:color w:val="000000"/>
          <w:sz w:val="22"/>
          <w:szCs w:val="22"/>
          <w:lang w:eastAsia="ar-SA" w:bidi="ru-RU"/>
        </w:rPr>
        <w:t>Заключение составляется в пяти экземплярах, один экземпляр которого не позднее 5 рабочих дней выдается работнику Заказчика, второй приобщается к медицинской карте, оформленной Исполнителем, третий – направляется работодателю, четвертый – в медицинскую организацию, к которой работник прикреплен для медицинского обслуживания, пятый – по письменному запросу в Фонд социального страхования с письменного согласия работника Заказчика.</w:t>
      </w:r>
    </w:p>
    <w:p w14:paraId="32520F61" w14:textId="77777777" w:rsidR="008A4657" w:rsidRPr="008A4657" w:rsidRDefault="008A4657" w:rsidP="008A4657">
      <w:pPr>
        <w:widowControl/>
        <w:numPr>
          <w:ilvl w:val="2"/>
          <w:numId w:val="6"/>
        </w:numPr>
        <w:suppressAutoHyphens/>
        <w:autoSpaceDE/>
        <w:autoSpaceDN/>
        <w:adjustRightInd/>
        <w:spacing w:after="200" w:line="276" w:lineRule="auto"/>
        <w:contextualSpacing/>
        <w:jc w:val="both"/>
        <w:rPr>
          <w:rFonts w:ascii="Times New Roman" w:eastAsia="Courier New" w:hAnsi="Times New Roman" w:cs="Times New Roman"/>
          <w:color w:val="000000"/>
          <w:sz w:val="22"/>
          <w:szCs w:val="22"/>
          <w:lang w:eastAsia="ar-SA" w:bidi="ru-RU"/>
        </w:rPr>
      </w:pPr>
      <w:r w:rsidRPr="008A4657">
        <w:rPr>
          <w:rFonts w:ascii="Times New Roman" w:eastAsia="Courier New" w:hAnsi="Times New Roman" w:cs="Times New Roman"/>
          <w:color w:val="000000"/>
          <w:sz w:val="22"/>
          <w:szCs w:val="22"/>
          <w:lang w:eastAsia="ar-SA" w:bidi="ru-RU"/>
        </w:rPr>
        <w:t>На основании результатов периодического медицинского осмотра работнику даются рекомендации по профилактике заболеваний, в том числе профессиональных заболеваний, а при наличии медицинских показаний – по дальнейшему наблюдению, лечению, медицинской реабилитации, которые оформляются в медицинской карте в медицинской организации, в которой проводился медицинский осмотр.</w:t>
      </w:r>
    </w:p>
    <w:p w14:paraId="1124BDCE" w14:textId="77777777" w:rsidR="008A4657" w:rsidRPr="008A4657" w:rsidRDefault="008A4657" w:rsidP="008A4657">
      <w:pPr>
        <w:widowControl/>
        <w:numPr>
          <w:ilvl w:val="2"/>
          <w:numId w:val="6"/>
        </w:numPr>
        <w:suppressAutoHyphens/>
        <w:autoSpaceDE/>
        <w:autoSpaceDN/>
        <w:adjustRightInd/>
        <w:spacing w:after="200" w:line="276" w:lineRule="auto"/>
        <w:contextualSpacing/>
        <w:jc w:val="both"/>
        <w:rPr>
          <w:rFonts w:ascii="Times New Roman" w:eastAsia="Courier New" w:hAnsi="Times New Roman" w:cs="Times New Roman"/>
          <w:color w:val="000000"/>
          <w:sz w:val="22"/>
          <w:szCs w:val="22"/>
          <w:lang w:eastAsia="ar-SA" w:bidi="ru-RU"/>
        </w:rPr>
      </w:pPr>
      <w:r w:rsidRPr="008A4657">
        <w:rPr>
          <w:rFonts w:ascii="Times New Roman" w:eastAsia="Courier New" w:hAnsi="Times New Roman" w:cs="Times New Roman"/>
          <w:color w:val="000000"/>
          <w:sz w:val="22"/>
          <w:szCs w:val="22"/>
          <w:lang w:eastAsia="ar-SA" w:bidi="ru-RU"/>
        </w:rPr>
        <w:t>По итогам проведения периодического медицинского осмотра (обследования) Исполнитель не позднее чем через 30 (Тридцать) дней после завершения периодического медицинского осмотра (обследования) обобщает результаты проведенного осмотра работников, и совместно с территориальным органом Федеральной службы по надзору в  сфере защиты прав потребителей и благополучия человека и представителем Заказчика, составляет заключительный акт в соответствии с п.45 приложения № 1 к Приказу Минздрава России от 28.01.2021 №29н.</w:t>
      </w:r>
    </w:p>
    <w:p w14:paraId="499238D7" w14:textId="77777777" w:rsidR="008A4657" w:rsidRPr="008A4657" w:rsidRDefault="008A4657" w:rsidP="008A4657">
      <w:pPr>
        <w:widowControl/>
        <w:numPr>
          <w:ilvl w:val="2"/>
          <w:numId w:val="6"/>
        </w:numPr>
        <w:suppressAutoHyphens/>
        <w:autoSpaceDE/>
        <w:autoSpaceDN/>
        <w:adjustRightInd/>
        <w:spacing w:after="200" w:line="276" w:lineRule="auto"/>
        <w:contextualSpacing/>
        <w:jc w:val="both"/>
        <w:rPr>
          <w:rFonts w:ascii="Times New Roman" w:eastAsia="Courier New" w:hAnsi="Times New Roman" w:cs="Times New Roman"/>
          <w:color w:val="000000"/>
          <w:sz w:val="22"/>
          <w:szCs w:val="22"/>
          <w:lang w:eastAsia="ar-SA" w:bidi="ru-RU"/>
        </w:rPr>
      </w:pPr>
      <w:r w:rsidRPr="008A4657">
        <w:rPr>
          <w:rFonts w:ascii="Times New Roman" w:eastAsia="Courier New" w:hAnsi="Times New Roman" w:cs="Times New Roman"/>
          <w:color w:val="000000"/>
          <w:sz w:val="22"/>
          <w:szCs w:val="22"/>
          <w:lang w:eastAsia="ar-SA" w:bidi="ru-RU"/>
        </w:rPr>
        <w:t>Заключительный акт составляется в 5 (Пяти) экземплярах, которые утверждаются председателем врачебной комиссии и направляются Исполнителем в течение 5 (Пяти) рабочих дней от даты утверждения акта Заказчику, в центр профпатологии Санкт-Петербурга, Фонд социального страхования, в территориальный орган Федеральной службы по надзору в сфере защиты прав потребителей и благополучия человека.</w:t>
      </w:r>
    </w:p>
    <w:p w14:paraId="099B6201" w14:textId="77777777" w:rsidR="008A4657" w:rsidRPr="008A4657" w:rsidRDefault="008A4657" w:rsidP="008A4657">
      <w:pPr>
        <w:widowControl/>
        <w:numPr>
          <w:ilvl w:val="2"/>
          <w:numId w:val="6"/>
        </w:numPr>
        <w:shd w:val="clear" w:color="auto" w:fill="FFFFFF"/>
        <w:suppressAutoHyphens/>
        <w:autoSpaceDE/>
        <w:autoSpaceDN/>
        <w:adjustRightInd/>
        <w:spacing w:after="200" w:line="276" w:lineRule="auto"/>
        <w:contextualSpacing/>
        <w:jc w:val="both"/>
        <w:rPr>
          <w:rFonts w:ascii="Times New Roman" w:eastAsia="Courier New" w:hAnsi="Times New Roman" w:cs="Times New Roman"/>
          <w:color w:val="000000"/>
          <w:sz w:val="22"/>
          <w:szCs w:val="22"/>
          <w:lang w:eastAsia="ar-SA" w:bidi="ru-RU"/>
        </w:rPr>
      </w:pPr>
      <w:r w:rsidRPr="008A4657">
        <w:rPr>
          <w:rFonts w:ascii="Times New Roman" w:eastAsia="Courier New" w:hAnsi="Times New Roman" w:cs="Times New Roman"/>
          <w:color w:val="000000"/>
          <w:sz w:val="22"/>
          <w:szCs w:val="22"/>
          <w:lang w:eastAsia="ar-SA" w:bidi="ru-RU"/>
        </w:rPr>
        <w:t>Доставка заключений по результатам периодического медицинского осмотра и заключительного акта Заказчику осуществляет Исполнитель за свой счет без дополнительной оплаты.</w:t>
      </w:r>
    </w:p>
    <w:p w14:paraId="02A14F44" w14:textId="016A8A4C" w:rsidR="00AC5C9D" w:rsidRDefault="00AC5C9D" w:rsidP="00E6598B">
      <w:pPr>
        <w:widowControl/>
        <w:autoSpaceDE/>
        <w:autoSpaceDN/>
        <w:adjustRightInd/>
        <w:ind w:firstLine="567"/>
        <w:jc w:val="both"/>
        <w:rPr>
          <w:rFonts w:ascii="Times New Roman" w:hAnsi="Times New Roman" w:cs="Times New Roman"/>
          <w:b/>
          <w:bCs/>
          <w:sz w:val="22"/>
          <w:szCs w:val="22"/>
        </w:rPr>
      </w:pPr>
    </w:p>
    <w:p w14:paraId="48B8C23F" w14:textId="77777777" w:rsidR="0022642B" w:rsidRDefault="0022642B" w:rsidP="00E6598B">
      <w:pPr>
        <w:widowControl/>
        <w:autoSpaceDE/>
        <w:autoSpaceDN/>
        <w:adjustRightInd/>
        <w:ind w:firstLine="567"/>
        <w:jc w:val="both"/>
        <w:rPr>
          <w:rFonts w:ascii="Times New Roman" w:hAnsi="Times New Roman" w:cs="Times New Roman"/>
          <w:b/>
          <w:bCs/>
          <w:sz w:val="22"/>
          <w:szCs w:val="22"/>
        </w:rPr>
      </w:pPr>
    </w:p>
    <w:p w14:paraId="7300BF1A" w14:textId="77777777" w:rsidR="0022642B" w:rsidRDefault="0022642B" w:rsidP="00E6598B">
      <w:pPr>
        <w:widowControl/>
        <w:autoSpaceDE/>
        <w:autoSpaceDN/>
        <w:adjustRightInd/>
        <w:ind w:firstLine="567"/>
        <w:jc w:val="both"/>
        <w:rPr>
          <w:rFonts w:ascii="Times New Roman" w:hAnsi="Times New Roman" w:cs="Times New Roman"/>
          <w:b/>
          <w:bCs/>
          <w:sz w:val="22"/>
          <w:szCs w:val="22"/>
        </w:rPr>
      </w:pPr>
    </w:p>
    <w:p w14:paraId="7EB04EF0" w14:textId="77777777" w:rsidR="0022642B" w:rsidRDefault="0022642B" w:rsidP="00E6598B">
      <w:pPr>
        <w:widowControl/>
        <w:autoSpaceDE/>
        <w:autoSpaceDN/>
        <w:adjustRightInd/>
        <w:ind w:firstLine="567"/>
        <w:jc w:val="both"/>
        <w:rPr>
          <w:rFonts w:ascii="Times New Roman" w:hAnsi="Times New Roman" w:cs="Times New Roman"/>
          <w:b/>
          <w:bCs/>
          <w:sz w:val="22"/>
          <w:szCs w:val="22"/>
        </w:rPr>
      </w:pPr>
    </w:p>
    <w:p w14:paraId="4CD14F30" w14:textId="77777777" w:rsidR="0022642B" w:rsidRDefault="0022642B" w:rsidP="00E6598B">
      <w:pPr>
        <w:widowControl/>
        <w:autoSpaceDE/>
        <w:autoSpaceDN/>
        <w:adjustRightInd/>
        <w:ind w:firstLine="567"/>
        <w:jc w:val="both"/>
        <w:rPr>
          <w:rFonts w:ascii="Times New Roman" w:hAnsi="Times New Roman" w:cs="Times New Roman"/>
          <w:b/>
          <w:bCs/>
          <w:sz w:val="22"/>
          <w:szCs w:val="22"/>
        </w:rPr>
      </w:pPr>
    </w:p>
    <w:p w14:paraId="14D7C3F9" w14:textId="77777777" w:rsidR="0022642B" w:rsidRPr="0022642B" w:rsidRDefault="0022642B" w:rsidP="00E6598B">
      <w:pPr>
        <w:widowControl/>
        <w:autoSpaceDE/>
        <w:autoSpaceDN/>
        <w:adjustRightInd/>
        <w:ind w:firstLine="567"/>
        <w:jc w:val="both"/>
        <w:rPr>
          <w:rFonts w:ascii="Times New Roman" w:hAnsi="Times New Roman" w:cs="Times New Roman"/>
          <w:b/>
          <w:bCs/>
          <w:sz w:val="22"/>
          <w:szCs w:val="22"/>
        </w:rPr>
      </w:pPr>
    </w:p>
    <w:p w14:paraId="519209CF" w14:textId="77777777" w:rsidR="009E3325" w:rsidRPr="0022642B" w:rsidRDefault="009E3325" w:rsidP="003562CB">
      <w:pPr>
        <w:widowControl/>
        <w:autoSpaceDE/>
        <w:autoSpaceDN/>
        <w:adjustRightInd/>
        <w:ind w:firstLine="567"/>
        <w:jc w:val="center"/>
        <w:rPr>
          <w:rFonts w:ascii="Times New Roman" w:hAnsi="Times New Roman" w:cs="Times New Roman"/>
          <w:b/>
          <w:bCs/>
          <w:sz w:val="22"/>
          <w:szCs w:val="22"/>
        </w:rPr>
      </w:pPr>
    </w:p>
    <w:tbl>
      <w:tblPr>
        <w:tblW w:w="5207" w:type="pct"/>
        <w:tblInd w:w="142" w:type="dxa"/>
        <w:tblLook w:val="01E0" w:firstRow="1" w:lastRow="1" w:firstColumn="1" w:lastColumn="1" w:noHBand="0" w:noVBand="0"/>
      </w:tblPr>
      <w:tblGrid>
        <w:gridCol w:w="5109"/>
        <w:gridCol w:w="366"/>
        <w:gridCol w:w="4859"/>
      </w:tblGrid>
      <w:tr w:rsidR="009E3325" w:rsidRPr="0022642B" w14:paraId="3E1AD30D" w14:textId="77777777" w:rsidTr="004E1A39">
        <w:trPr>
          <w:trHeight w:val="746"/>
        </w:trPr>
        <w:tc>
          <w:tcPr>
            <w:tcW w:w="2472" w:type="pct"/>
          </w:tcPr>
          <w:p w14:paraId="109A22FB" w14:textId="77777777" w:rsidR="009E3325" w:rsidRPr="0022642B" w:rsidRDefault="009E3325" w:rsidP="004E1A39">
            <w:pPr>
              <w:rPr>
                <w:rFonts w:ascii="Times New Roman" w:hAnsi="Times New Roman" w:cs="Times New Roman"/>
                <w:sz w:val="22"/>
                <w:szCs w:val="22"/>
              </w:rPr>
            </w:pPr>
            <w:r w:rsidRPr="0022642B">
              <w:rPr>
                <w:rFonts w:ascii="Times New Roman" w:hAnsi="Times New Roman" w:cs="Times New Roman"/>
                <w:b/>
                <w:sz w:val="22"/>
                <w:szCs w:val="22"/>
              </w:rPr>
              <w:t>Заказчик:</w:t>
            </w:r>
            <w:r w:rsidRPr="0022642B">
              <w:rPr>
                <w:rFonts w:ascii="Times New Roman" w:hAnsi="Times New Roman" w:cs="Times New Roman"/>
                <w:sz w:val="22"/>
                <w:szCs w:val="22"/>
              </w:rPr>
              <w:t xml:space="preserve"> </w:t>
            </w:r>
          </w:p>
          <w:p w14:paraId="26459908" w14:textId="77777777" w:rsidR="009E3325" w:rsidRPr="0022642B" w:rsidRDefault="009E3325" w:rsidP="004E1A39">
            <w:pPr>
              <w:jc w:val="both"/>
              <w:rPr>
                <w:rFonts w:ascii="Times New Roman" w:hAnsi="Times New Roman" w:cs="Times New Roman"/>
                <w:sz w:val="22"/>
                <w:szCs w:val="22"/>
              </w:rPr>
            </w:pPr>
          </w:p>
          <w:p w14:paraId="26BC6372" w14:textId="5FC1D614" w:rsidR="009E3325" w:rsidRPr="0022642B" w:rsidRDefault="009E3325" w:rsidP="004E1A39">
            <w:pPr>
              <w:jc w:val="both"/>
              <w:rPr>
                <w:rFonts w:ascii="Times New Roman" w:hAnsi="Times New Roman" w:cs="Times New Roman"/>
                <w:sz w:val="22"/>
                <w:szCs w:val="22"/>
              </w:rPr>
            </w:pPr>
            <w:r w:rsidRPr="0022642B">
              <w:rPr>
                <w:rFonts w:ascii="Times New Roman" w:hAnsi="Times New Roman" w:cs="Times New Roman"/>
                <w:sz w:val="22"/>
                <w:szCs w:val="22"/>
              </w:rPr>
              <w:t xml:space="preserve">Директор _____________ </w:t>
            </w:r>
          </w:p>
          <w:p w14:paraId="243FE581" w14:textId="4865AD70" w:rsidR="009E3325" w:rsidRPr="0022642B" w:rsidRDefault="009E3325" w:rsidP="004E1A39">
            <w:pPr>
              <w:rPr>
                <w:rFonts w:ascii="Times New Roman" w:hAnsi="Times New Roman" w:cs="Times New Roman"/>
                <w:bCs/>
                <w:sz w:val="22"/>
                <w:szCs w:val="22"/>
              </w:rPr>
            </w:pPr>
            <w:r w:rsidRPr="0022642B">
              <w:rPr>
                <w:rFonts w:ascii="Times New Roman" w:hAnsi="Times New Roman" w:cs="Times New Roman"/>
                <w:bCs/>
                <w:sz w:val="22"/>
                <w:szCs w:val="22"/>
              </w:rPr>
              <w:t>(ПОДПИСАНО ЭЦП)</w:t>
            </w:r>
          </w:p>
        </w:tc>
        <w:tc>
          <w:tcPr>
            <w:tcW w:w="177" w:type="pct"/>
          </w:tcPr>
          <w:p w14:paraId="42545E94" w14:textId="77777777" w:rsidR="009E3325" w:rsidRPr="0022642B" w:rsidRDefault="009E3325" w:rsidP="004E1A39">
            <w:pPr>
              <w:rPr>
                <w:rFonts w:ascii="Times New Roman" w:hAnsi="Times New Roman" w:cs="Times New Roman"/>
                <w:b/>
                <w:bCs/>
                <w:sz w:val="22"/>
                <w:szCs w:val="22"/>
              </w:rPr>
            </w:pPr>
          </w:p>
        </w:tc>
        <w:tc>
          <w:tcPr>
            <w:tcW w:w="2351" w:type="pct"/>
            <w:hideMark/>
          </w:tcPr>
          <w:p w14:paraId="39BD3001" w14:textId="77777777" w:rsidR="009E3325" w:rsidRPr="0022642B" w:rsidRDefault="009E3325" w:rsidP="004E1A39">
            <w:pPr>
              <w:rPr>
                <w:rFonts w:ascii="Times New Roman" w:hAnsi="Times New Roman" w:cs="Times New Roman"/>
                <w:b/>
                <w:bCs/>
                <w:sz w:val="22"/>
                <w:szCs w:val="22"/>
              </w:rPr>
            </w:pPr>
            <w:r w:rsidRPr="0022642B">
              <w:rPr>
                <w:rFonts w:ascii="Times New Roman" w:hAnsi="Times New Roman" w:cs="Times New Roman"/>
                <w:b/>
                <w:bCs/>
                <w:sz w:val="22"/>
                <w:szCs w:val="22"/>
              </w:rPr>
              <w:t>Исполнитель:</w:t>
            </w:r>
          </w:p>
          <w:p w14:paraId="29E760D8" w14:textId="77777777" w:rsidR="009E3325" w:rsidRPr="0022642B" w:rsidRDefault="009E3325" w:rsidP="004E1A39">
            <w:pPr>
              <w:tabs>
                <w:tab w:val="num" w:pos="720"/>
              </w:tabs>
              <w:suppressAutoHyphens/>
              <w:jc w:val="both"/>
              <w:rPr>
                <w:rFonts w:ascii="Times New Roman" w:hAnsi="Times New Roman" w:cs="Times New Roman"/>
                <w:bCs/>
                <w:sz w:val="22"/>
                <w:szCs w:val="22"/>
                <w:lang w:eastAsia="zh-CN"/>
              </w:rPr>
            </w:pPr>
          </w:p>
          <w:p w14:paraId="2C7B0713" w14:textId="77777777" w:rsidR="009E3325" w:rsidRPr="0022642B" w:rsidRDefault="009E3325" w:rsidP="004E1A39">
            <w:pPr>
              <w:tabs>
                <w:tab w:val="num" w:pos="720"/>
              </w:tabs>
              <w:suppressAutoHyphens/>
              <w:jc w:val="both"/>
              <w:rPr>
                <w:rFonts w:ascii="Times New Roman" w:hAnsi="Times New Roman" w:cs="Times New Roman"/>
                <w:bCs/>
                <w:sz w:val="22"/>
                <w:szCs w:val="22"/>
                <w:lang w:eastAsia="zh-CN"/>
              </w:rPr>
            </w:pPr>
            <w:r w:rsidRPr="0022642B">
              <w:rPr>
                <w:rFonts w:ascii="Times New Roman" w:hAnsi="Times New Roman" w:cs="Times New Roman"/>
                <w:bCs/>
                <w:sz w:val="22"/>
                <w:szCs w:val="22"/>
                <w:lang w:eastAsia="zh-CN"/>
              </w:rPr>
              <w:t xml:space="preserve">_____________ </w:t>
            </w:r>
          </w:p>
          <w:p w14:paraId="06CB3E1F" w14:textId="7FBB821E" w:rsidR="009E3325" w:rsidRPr="0022642B" w:rsidRDefault="009E3325" w:rsidP="004E1A39">
            <w:pPr>
              <w:rPr>
                <w:rFonts w:ascii="Times New Roman" w:hAnsi="Times New Roman" w:cs="Times New Roman"/>
                <w:b/>
                <w:bCs/>
                <w:sz w:val="22"/>
                <w:szCs w:val="22"/>
              </w:rPr>
            </w:pPr>
            <w:r w:rsidRPr="0022642B">
              <w:rPr>
                <w:rFonts w:ascii="Times New Roman" w:hAnsi="Times New Roman" w:cs="Times New Roman"/>
                <w:bCs/>
                <w:sz w:val="22"/>
                <w:szCs w:val="22"/>
                <w:lang w:eastAsia="zh-CN"/>
              </w:rPr>
              <w:t>(ПОДПИСАНО ЭЦП)</w:t>
            </w:r>
          </w:p>
        </w:tc>
      </w:tr>
    </w:tbl>
    <w:p w14:paraId="6A8F2562" w14:textId="77777777" w:rsidR="009E3325" w:rsidRPr="0022642B" w:rsidRDefault="009E3325" w:rsidP="003562CB">
      <w:pPr>
        <w:widowControl/>
        <w:autoSpaceDE/>
        <w:autoSpaceDN/>
        <w:adjustRightInd/>
        <w:ind w:firstLine="567"/>
        <w:jc w:val="center"/>
        <w:rPr>
          <w:rFonts w:ascii="Times New Roman" w:hAnsi="Times New Roman" w:cs="Times New Roman"/>
          <w:b/>
          <w:bCs/>
          <w:sz w:val="22"/>
          <w:szCs w:val="22"/>
        </w:rPr>
      </w:pPr>
    </w:p>
    <w:sectPr w:rsidR="009E3325" w:rsidRPr="0022642B" w:rsidSect="00397AFC">
      <w:pgSz w:w="11906" w:h="16838"/>
      <w:pgMar w:top="1134" w:right="707" w:bottom="1134" w:left="1276"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96970B7" w14:textId="77777777" w:rsidR="00B84082" w:rsidRDefault="00B84082" w:rsidP="00397AFC">
      <w:r>
        <w:separator/>
      </w:r>
    </w:p>
  </w:endnote>
  <w:endnote w:type="continuationSeparator" w:id="0">
    <w:p w14:paraId="31EA5342" w14:textId="77777777" w:rsidR="00B84082" w:rsidRDefault="00B84082" w:rsidP="00397A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44E648B" w14:textId="77777777" w:rsidR="00B84082" w:rsidRDefault="00B84082" w:rsidP="00397AFC">
      <w:r>
        <w:separator/>
      </w:r>
    </w:p>
  </w:footnote>
  <w:footnote w:type="continuationSeparator" w:id="0">
    <w:p w14:paraId="4FA21BEB" w14:textId="77777777" w:rsidR="00B84082" w:rsidRDefault="00B84082" w:rsidP="00397AFC">
      <w:r>
        <w:continuationSeparator/>
      </w:r>
    </w:p>
  </w:footnote>
  <w:footnote w:id="1">
    <w:p w14:paraId="34269B5E" w14:textId="77777777" w:rsidR="004E1A39" w:rsidRPr="00FD0B2F" w:rsidRDefault="004E1A39" w:rsidP="00891303">
      <w:pPr>
        <w:pStyle w:val="a5"/>
        <w:jc w:val="both"/>
        <w:rPr>
          <w:rFonts w:ascii="Times New Roman" w:hAnsi="Times New Roman" w:cs="Times New Roman"/>
          <w:i/>
        </w:rPr>
      </w:pPr>
      <w:r w:rsidRPr="00FD0B2F">
        <w:rPr>
          <w:rStyle w:val="a7"/>
          <w:rFonts w:ascii="Times New Roman" w:hAnsi="Times New Roman" w:cs="Times New Roman"/>
          <w:i/>
        </w:rPr>
        <w:footnoteRef/>
      </w:r>
      <w:r w:rsidRPr="00FD0B2F">
        <w:rPr>
          <w:rFonts w:ascii="Times New Roman" w:hAnsi="Times New Roman" w:cs="Times New Roman"/>
          <w:i/>
        </w:rPr>
        <w:t xml:space="preserve"> Заполняется в машинописном виде</w:t>
      </w:r>
    </w:p>
  </w:footnote>
  <w:footnote w:id="2">
    <w:p w14:paraId="7AABD52A" w14:textId="77777777" w:rsidR="007371F9" w:rsidRPr="008F16F1" w:rsidRDefault="007371F9" w:rsidP="007371F9">
      <w:pPr>
        <w:pStyle w:val="a5"/>
        <w:jc w:val="both"/>
        <w:rPr>
          <w:rFonts w:ascii="Times New Roman" w:hAnsi="Times New Roman" w:cs="Times New Roman"/>
          <w:sz w:val="18"/>
          <w:szCs w:val="18"/>
        </w:rPr>
      </w:pPr>
      <w:r w:rsidRPr="008F16F1">
        <w:rPr>
          <w:rStyle w:val="a7"/>
          <w:rFonts w:ascii="Times New Roman" w:hAnsi="Times New Roman" w:cs="Times New Roman"/>
          <w:sz w:val="18"/>
          <w:szCs w:val="18"/>
        </w:rPr>
        <w:footnoteRef/>
      </w:r>
      <w:r w:rsidRPr="008F16F1">
        <w:rPr>
          <w:rFonts w:ascii="Times New Roman" w:hAnsi="Times New Roman" w:cs="Times New Roman"/>
          <w:sz w:val="18"/>
          <w:szCs w:val="18"/>
        </w:rPr>
        <w:t xml:space="preserve"> Указывается в строгом соответствии с Общероссийским классификатором единиц измерения</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A014D35"/>
    <w:multiLevelType w:val="multilevel"/>
    <w:tmpl w:val="7F30E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D092054"/>
    <w:multiLevelType w:val="hybridMultilevel"/>
    <w:tmpl w:val="4D366BC6"/>
    <w:lvl w:ilvl="0" w:tplc="04190001">
      <w:start w:val="9"/>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D1F628B"/>
    <w:multiLevelType w:val="hybridMultilevel"/>
    <w:tmpl w:val="6526BA84"/>
    <w:lvl w:ilvl="0" w:tplc="149C2956">
      <w:start w:val="1"/>
      <w:numFmt w:val="bullet"/>
      <w:lvlText w:val=""/>
      <w:lvlJc w:val="left"/>
      <w:pPr>
        <w:ind w:left="1429" w:hanging="360"/>
      </w:pPr>
      <w:rPr>
        <w:rFonts w:ascii="Symbol" w:hAnsi="Symbol" w:hint="default"/>
      </w:rPr>
    </w:lvl>
    <w:lvl w:ilvl="1" w:tplc="2EE8C65C">
      <w:start w:val="1"/>
      <w:numFmt w:val="bullet"/>
      <w:lvlText w:val="o"/>
      <w:lvlJc w:val="left"/>
      <w:pPr>
        <w:ind w:left="2149" w:hanging="360"/>
      </w:pPr>
      <w:rPr>
        <w:rFonts w:ascii="Courier New" w:hAnsi="Courier New" w:cs="Courier New" w:hint="default"/>
      </w:rPr>
    </w:lvl>
    <w:lvl w:ilvl="2" w:tplc="2D50DEDC">
      <w:start w:val="1"/>
      <w:numFmt w:val="bullet"/>
      <w:lvlText w:val=""/>
      <w:lvlJc w:val="left"/>
      <w:pPr>
        <w:ind w:left="2869" w:hanging="360"/>
      </w:pPr>
      <w:rPr>
        <w:rFonts w:ascii="Wingdings" w:hAnsi="Wingdings" w:hint="default"/>
      </w:rPr>
    </w:lvl>
    <w:lvl w:ilvl="3" w:tplc="33FA673C">
      <w:start w:val="1"/>
      <w:numFmt w:val="bullet"/>
      <w:lvlText w:val=""/>
      <w:lvlJc w:val="left"/>
      <w:pPr>
        <w:ind w:left="3589" w:hanging="360"/>
      </w:pPr>
      <w:rPr>
        <w:rFonts w:ascii="Symbol" w:hAnsi="Symbol" w:hint="default"/>
      </w:rPr>
    </w:lvl>
    <w:lvl w:ilvl="4" w:tplc="DB109802">
      <w:start w:val="1"/>
      <w:numFmt w:val="bullet"/>
      <w:lvlText w:val="o"/>
      <w:lvlJc w:val="left"/>
      <w:pPr>
        <w:ind w:left="4309" w:hanging="360"/>
      </w:pPr>
      <w:rPr>
        <w:rFonts w:ascii="Courier New" w:hAnsi="Courier New" w:cs="Courier New" w:hint="default"/>
      </w:rPr>
    </w:lvl>
    <w:lvl w:ilvl="5" w:tplc="25C09F6C">
      <w:start w:val="1"/>
      <w:numFmt w:val="bullet"/>
      <w:lvlText w:val=""/>
      <w:lvlJc w:val="left"/>
      <w:pPr>
        <w:ind w:left="5029" w:hanging="360"/>
      </w:pPr>
      <w:rPr>
        <w:rFonts w:ascii="Wingdings" w:hAnsi="Wingdings" w:hint="default"/>
      </w:rPr>
    </w:lvl>
    <w:lvl w:ilvl="6" w:tplc="887A563A">
      <w:start w:val="1"/>
      <w:numFmt w:val="bullet"/>
      <w:lvlText w:val=""/>
      <w:lvlJc w:val="left"/>
      <w:pPr>
        <w:ind w:left="5749" w:hanging="360"/>
      </w:pPr>
      <w:rPr>
        <w:rFonts w:ascii="Symbol" w:hAnsi="Symbol" w:hint="default"/>
      </w:rPr>
    </w:lvl>
    <w:lvl w:ilvl="7" w:tplc="4B7A1632">
      <w:start w:val="1"/>
      <w:numFmt w:val="bullet"/>
      <w:lvlText w:val="o"/>
      <w:lvlJc w:val="left"/>
      <w:pPr>
        <w:ind w:left="6469" w:hanging="360"/>
      </w:pPr>
      <w:rPr>
        <w:rFonts w:ascii="Courier New" w:hAnsi="Courier New" w:cs="Courier New" w:hint="default"/>
      </w:rPr>
    </w:lvl>
    <w:lvl w:ilvl="8" w:tplc="CA1AEE12">
      <w:start w:val="1"/>
      <w:numFmt w:val="bullet"/>
      <w:lvlText w:val=""/>
      <w:lvlJc w:val="left"/>
      <w:pPr>
        <w:ind w:left="7189" w:hanging="360"/>
      </w:pPr>
      <w:rPr>
        <w:rFonts w:ascii="Wingdings" w:hAnsi="Wingdings" w:hint="default"/>
      </w:rPr>
    </w:lvl>
  </w:abstractNum>
  <w:abstractNum w:abstractNumId="3" w15:restartNumberingAfterBreak="0">
    <w:nsid w:val="3E9E79E9"/>
    <w:multiLevelType w:val="multilevel"/>
    <w:tmpl w:val="0D00078E"/>
    <w:lvl w:ilvl="0">
      <w:start w:val="4"/>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4" w15:restartNumberingAfterBreak="0">
    <w:nsid w:val="680E2457"/>
    <w:multiLevelType w:val="multilevel"/>
    <w:tmpl w:val="7CB49954"/>
    <w:lvl w:ilvl="0">
      <w:start w:val="1"/>
      <w:numFmt w:val="decimal"/>
      <w:lvlText w:val="%1."/>
      <w:lvlJc w:val="left"/>
      <w:pPr>
        <w:ind w:left="0" w:firstLine="0"/>
      </w:pPr>
      <w:rPr>
        <w:rFonts w:hint="default"/>
        <w:b/>
      </w:rPr>
    </w:lvl>
    <w:lvl w:ilvl="1">
      <w:start w:val="1"/>
      <w:numFmt w:val="decimal"/>
      <w:lvlText w:val="%1.%2."/>
      <w:lvlJc w:val="left"/>
      <w:pPr>
        <w:ind w:left="0" w:firstLine="851"/>
      </w:pPr>
      <w:rPr>
        <w:rFonts w:hint="default"/>
        <w:b w:val="0"/>
      </w:rPr>
    </w:lvl>
    <w:lvl w:ilvl="2">
      <w:start w:val="1"/>
      <w:numFmt w:val="decimal"/>
      <w:lvlText w:val="%1.%2.%3."/>
      <w:lvlJc w:val="left"/>
      <w:pPr>
        <w:tabs>
          <w:tab w:val="num" w:pos="907"/>
        </w:tabs>
        <w:ind w:left="0" w:firstLine="851"/>
      </w:pPr>
      <w:rPr>
        <w:rFonts w:hint="default"/>
      </w:rPr>
    </w:lvl>
    <w:lvl w:ilvl="3">
      <w:start w:val="1"/>
      <w:numFmt w:val="decimal"/>
      <w:lvlText w:val="%1.%2.%3.%4."/>
      <w:lvlJc w:val="left"/>
      <w:pPr>
        <w:ind w:left="0" w:firstLine="851"/>
      </w:pPr>
      <w:rPr>
        <w:rFonts w:hint="default"/>
      </w:rPr>
    </w:lvl>
    <w:lvl w:ilvl="4">
      <w:start w:val="1"/>
      <w:numFmt w:val="decimal"/>
      <w:lvlText w:val="%1.%2.%3.%4.%5."/>
      <w:lvlJc w:val="left"/>
      <w:pPr>
        <w:ind w:left="0" w:firstLine="851"/>
      </w:pPr>
      <w:rPr>
        <w:rFonts w:hint="default"/>
      </w:rPr>
    </w:lvl>
    <w:lvl w:ilvl="5">
      <w:start w:val="1"/>
      <w:numFmt w:val="decimal"/>
      <w:lvlText w:val="%1.%2.%3.%4.%5.%6."/>
      <w:lvlJc w:val="left"/>
      <w:pPr>
        <w:ind w:left="0" w:firstLine="851"/>
      </w:pPr>
      <w:rPr>
        <w:rFonts w:hint="default"/>
      </w:rPr>
    </w:lvl>
    <w:lvl w:ilvl="6">
      <w:start w:val="1"/>
      <w:numFmt w:val="decimal"/>
      <w:lvlText w:val="%1.%2.%3.%4.%5.%6.%7."/>
      <w:lvlJc w:val="left"/>
      <w:pPr>
        <w:ind w:left="0" w:firstLine="851"/>
      </w:pPr>
      <w:rPr>
        <w:rFonts w:hint="default"/>
      </w:rPr>
    </w:lvl>
    <w:lvl w:ilvl="7">
      <w:start w:val="1"/>
      <w:numFmt w:val="decimal"/>
      <w:lvlText w:val="%1.%2.%3.%4.%5.%6.%7.%8."/>
      <w:lvlJc w:val="left"/>
      <w:pPr>
        <w:ind w:left="0" w:firstLine="851"/>
      </w:pPr>
      <w:rPr>
        <w:rFonts w:hint="default"/>
      </w:rPr>
    </w:lvl>
    <w:lvl w:ilvl="8">
      <w:start w:val="1"/>
      <w:numFmt w:val="decimal"/>
      <w:lvlText w:val="%1.%2.%3.%4.%5.%6.%7.%8.%9."/>
      <w:lvlJc w:val="left"/>
      <w:pPr>
        <w:ind w:left="0" w:firstLine="851"/>
      </w:pPr>
      <w:rPr>
        <w:rFonts w:hint="default"/>
      </w:rPr>
    </w:lvl>
  </w:abstractNum>
  <w:abstractNum w:abstractNumId="5" w15:restartNumberingAfterBreak="0">
    <w:nsid w:val="78F64030"/>
    <w:multiLevelType w:val="multilevel"/>
    <w:tmpl w:val="7CB49954"/>
    <w:lvl w:ilvl="0">
      <w:start w:val="1"/>
      <w:numFmt w:val="decimal"/>
      <w:lvlText w:val="%1."/>
      <w:lvlJc w:val="left"/>
      <w:pPr>
        <w:ind w:left="0" w:firstLine="0"/>
      </w:pPr>
      <w:rPr>
        <w:rFonts w:hint="default"/>
        <w:b/>
      </w:rPr>
    </w:lvl>
    <w:lvl w:ilvl="1">
      <w:start w:val="1"/>
      <w:numFmt w:val="decimal"/>
      <w:lvlText w:val="%1.%2."/>
      <w:lvlJc w:val="left"/>
      <w:pPr>
        <w:ind w:left="0" w:firstLine="851"/>
      </w:pPr>
      <w:rPr>
        <w:rFonts w:hint="default"/>
        <w:b w:val="0"/>
      </w:rPr>
    </w:lvl>
    <w:lvl w:ilvl="2">
      <w:start w:val="1"/>
      <w:numFmt w:val="decimal"/>
      <w:lvlText w:val="%1.%2.%3."/>
      <w:lvlJc w:val="left"/>
      <w:pPr>
        <w:tabs>
          <w:tab w:val="num" w:pos="907"/>
        </w:tabs>
        <w:ind w:left="0" w:firstLine="851"/>
      </w:pPr>
      <w:rPr>
        <w:rFonts w:hint="default"/>
      </w:rPr>
    </w:lvl>
    <w:lvl w:ilvl="3">
      <w:start w:val="1"/>
      <w:numFmt w:val="decimal"/>
      <w:lvlText w:val="%1.%2.%3.%4."/>
      <w:lvlJc w:val="left"/>
      <w:pPr>
        <w:ind w:left="0" w:firstLine="851"/>
      </w:pPr>
      <w:rPr>
        <w:rFonts w:hint="default"/>
      </w:rPr>
    </w:lvl>
    <w:lvl w:ilvl="4">
      <w:start w:val="1"/>
      <w:numFmt w:val="decimal"/>
      <w:lvlText w:val="%1.%2.%3.%4.%5."/>
      <w:lvlJc w:val="left"/>
      <w:pPr>
        <w:ind w:left="0" w:firstLine="851"/>
      </w:pPr>
      <w:rPr>
        <w:rFonts w:hint="default"/>
      </w:rPr>
    </w:lvl>
    <w:lvl w:ilvl="5">
      <w:start w:val="1"/>
      <w:numFmt w:val="decimal"/>
      <w:lvlText w:val="%1.%2.%3.%4.%5.%6."/>
      <w:lvlJc w:val="left"/>
      <w:pPr>
        <w:ind w:left="0" w:firstLine="851"/>
      </w:pPr>
      <w:rPr>
        <w:rFonts w:hint="default"/>
      </w:rPr>
    </w:lvl>
    <w:lvl w:ilvl="6">
      <w:start w:val="1"/>
      <w:numFmt w:val="decimal"/>
      <w:lvlText w:val="%1.%2.%3.%4.%5.%6.%7."/>
      <w:lvlJc w:val="left"/>
      <w:pPr>
        <w:ind w:left="0" w:firstLine="851"/>
      </w:pPr>
      <w:rPr>
        <w:rFonts w:hint="default"/>
      </w:rPr>
    </w:lvl>
    <w:lvl w:ilvl="7">
      <w:start w:val="1"/>
      <w:numFmt w:val="decimal"/>
      <w:lvlText w:val="%1.%2.%3.%4.%5.%6.%7.%8."/>
      <w:lvlJc w:val="left"/>
      <w:pPr>
        <w:ind w:left="0" w:firstLine="851"/>
      </w:pPr>
      <w:rPr>
        <w:rFonts w:hint="default"/>
      </w:rPr>
    </w:lvl>
    <w:lvl w:ilvl="8">
      <w:start w:val="1"/>
      <w:numFmt w:val="decimal"/>
      <w:lvlText w:val="%1.%2.%3.%4.%5.%6.%7.%8.%9."/>
      <w:lvlJc w:val="left"/>
      <w:pPr>
        <w:ind w:left="0" w:firstLine="851"/>
      </w:pPr>
      <w:rPr>
        <w:rFonts w:hint="default"/>
      </w:rPr>
    </w:lvl>
  </w:abstractNum>
  <w:num w:numId="1">
    <w:abstractNumId w:val="1"/>
  </w:num>
  <w:num w:numId="2">
    <w:abstractNumId w:val="3"/>
  </w:num>
  <w:num w:numId="3">
    <w:abstractNumId w:val="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2"/>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0BB3"/>
    <w:rsid w:val="00015327"/>
    <w:rsid w:val="0001727D"/>
    <w:rsid w:val="00023E04"/>
    <w:rsid w:val="000253AB"/>
    <w:rsid w:val="00042F02"/>
    <w:rsid w:val="000453E4"/>
    <w:rsid w:val="00050AB9"/>
    <w:rsid w:val="00082764"/>
    <w:rsid w:val="000974DA"/>
    <w:rsid w:val="000A5376"/>
    <w:rsid w:val="000A6196"/>
    <w:rsid w:val="000B31C1"/>
    <w:rsid w:val="000C10C1"/>
    <w:rsid w:val="000C2DCE"/>
    <w:rsid w:val="000C3C9F"/>
    <w:rsid w:val="000D46DC"/>
    <w:rsid w:val="000D7C1C"/>
    <w:rsid w:val="000E2E8E"/>
    <w:rsid w:val="000F71B6"/>
    <w:rsid w:val="00101659"/>
    <w:rsid w:val="001045EE"/>
    <w:rsid w:val="001072B5"/>
    <w:rsid w:val="0011160B"/>
    <w:rsid w:val="00113307"/>
    <w:rsid w:val="00116F34"/>
    <w:rsid w:val="00121F29"/>
    <w:rsid w:val="001247D0"/>
    <w:rsid w:val="001279CA"/>
    <w:rsid w:val="00135085"/>
    <w:rsid w:val="00136209"/>
    <w:rsid w:val="00136ED8"/>
    <w:rsid w:val="0014147B"/>
    <w:rsid w:val="00141E9F"/>
    <w:rsid w:val="00144B01"/>
    <w:rsid w:val="00163638"/>
    <w:rsid w:val="00172A3D"/>
    <w:rsid w:val="00175272"/>
    <w:rsid w:val="00186D8C"/>
    <w:rsid w:val="00187FD6"/>
    <w:rsid w:val="001A4319"/>
    <w:rsid w:val="001B6F90"/>
    <w:rsid w:val="001C0598"/>
    <w:rsid w:val="001C1475"/>
    <w:rsid w:val="001D0C17"/>
    <w:rsid w:val="001D3064"/>
    <w:rsid w:val="001D54D4"/>
    <w:rsid w:val="001D5FFF"/>
    <w:rsid w:val="001D789B"/>
    <w:rsid w:val="001E1765"/>
    <w:rsid w:val="001F1E5E"/>
    <w:rsid w:val="0022642B"/>
    <w:rsid w:val="00231B46"/>
    <w:rsid w:val="00236969"/>
    <w:rsid w:val="00260F1F"/>
    <w:rsid w:val="00261080"/>
    <w:rsid w:val="002736EC"/>
    <w:rsid w:val="00276831"/>
    <w:rsid w:val="002D7F51"/>
    <w:rsid w:val="002E19FD"/>
    <w:rsid w:val="002F39F5"/>
    <w:rsid w:val="003015B2"/>
    <w:rsid w:val="00330605"/>
    <w:rsid w:val="003318FF"/>
    <w:rsid w:val="00337AA7"/>
    <w:rsid w:val="00347749"/>
    <w:rsid w:val="00351C9A"/>
    <w:rsid w:val="003562CB"/>
    <w:rsid w:val="00357D6C"/>
    <w:rsid w:val="00363821"/>
    <w:rsid w:val="00365796"/>
    <w:rsid w:val="003776AA"/>
    <w:rsid w:val="00377B79"/>
    <w:rsid w:val="003850E7"/>
    <w:rsid w:val="00397AFC"/>
    <w:rsid w:val="00397E04"/>
    <w:rsid w:val="003A50C5"/>
    <w:rsid w:val="003B0DF2"/>
    <w:rsid w:val="003C5961"/>
    <w:rsid w:val="003D2420"/>
    <w:rsid w:val="003D5B37"/>
    <w:rsid w:val="003E19AB"/>
    <w:rsid w:val="003E2BFA"/>
    <w:rsid w:val="003F7B70"/>
    <w:rsid w:val="004406E9"/>
    <w:rsid w:val="00447A6C"/>
    <w:rsid w:val="004549FA"/>
    <w:rsid w:val="00482FAF"/>
    <w:rsid w:val="00491EED"/>
    <w:rsid w:val="004A142A"/>
    <w:rsid w:val="004A30F0"/>
    <w:rsid w:val="004B2A15"/>
    <w:rsid w:val="004D4E2C"/>
    <w:rsid w:val="004E1A39"/>
    <w:rsid w:val="004E6097"/>
    <w:rsid w:val="004F508E"/>
    <w:rsid w:val="004F7B4E"/>
    <w:rsid w:val="005060CD"/>
    <w:rsid w:val="00565283"/>
    <w:rsid w:val="00580BF4"/>
    <w:rsid w:val="00585BA0"/>
    <w:rsid w:val="00591E16"/>
    <w:rsid w:val="0059503E"/>
    <w:rsid w:val="005970E1"/>
    <w:rsid w:val="00597115"/>
    <w:rsid w:val="005A2C3E"/>
    <w:rsid w:val="005B22EC"/>
    <w:rsid w:val="005B795D"/>
    <w:rsid w:val="005C542C"/>
    <w:rsid w:val="005D370B"/>
    <w:rsid w:val="005D765E"/>
    <w:rsid w:val="005E1FF6"/>
    <w:rsid w:val="005F1174"/>
    <w:rsid w:val="005F4C7F"/>
    <w:rsid w:val="0060288D"/>
    <w:rsid w:val="0061183E"/>
    <w:rsid w:val="00623081"/>
    <w:rsid w:val="00637443"/>
    <w:rsid w:val="00643DEE"/>
    <w:rsid w:val="0065053C"/>
    <w:rsid w:val="006511B4"/>
    <w:rsid w:val="006671E0"/>
    <w:rsid w:val="006705AD"/>
    <w:rsid w:val="00683E6A"/>
    <w:rsid w:val="0069093D"/>
    <w:rsid w:val="00694CC7"/>
    <w:rsid w:val="006A44BE"/>
    <w:rsid w:val="006A7826"/>
    <w:rsid w:val="006B1588"/>
    <w:rsid w:val="006B3386"/>
    <w:rsid w:val="006D2191"/>
    <w:rsid w:val="006D3745"/>
    <w:rsid w:val="006D4E89"/>
    <w:rsid w:val="006E12E3"/>
    <w:rsid w:val="006E5044"/>
    <w:rsid w:val="006F745A"/>
    <w:rsid w:val="006F7D5D"/>
    <w:rsid w:val="00703B2B"/>
    <w:rsid w:val="007054FB"/>
    <w:rsid w:val="00706090"/>
    <w:rsid w:val="00707673"/>
    <w:rsid w:val="00707B0C"/>
    <w:rsid w:val="007126E5"/>
    <w:rsid w:val="00721041"/>
    <w:rsid w:val="00721C22"/>
    <w:rsid w:val="00730729"/>
    <w:rsid w:val="00733700"/>
    <w:rsid w:val="0073458F"/>
    <w:rsid w:val="00734D70"/>
    <w:rsid w:val="007371F9"/>
    <w:rsid w:val="00741B4A"/>
    <w:rsid w:val="00743A4A"/>
    <w:rsid w:val="00747F10"/>
    <w:rsid w:val="00755E1D"/>
    <w:rsid w:val="00765426"/>
    <w:rsid w:val="00790145"/>
    <w:rsid w:val="007950E8"/>
    <w:rsid w:val="007A13D2"/>
    <w:rsid w:val="007A3215"/>
    <w:rsid w:val="007C113F"/>
    <w:rsid w:val="007C7C8C"/>
    <w:rsid w:val="007E1844"/>
    <w:rsid w:val="007E7946"/>
    <w:rsid w:val="007F0127"/>
    <w:rsid w:val="0081088D"/>
    <w:rsid w:val="00846E3B"/>
    <w:rsid w:val="00863E6B"/>
    <w:rsid w:val="00865F65"/>
    <w:rsid w:val="00866010"/>
    <w:rsid w:val="00872A75"/>
    <w:rsid w:val="008766D4"/>
    <w:rsid w:val="00877990"/>
    <w:rsid w:val="0088049D"/>
    <w:rsid w:val="008838E5"/>
    <w:rsid w:val="00891303"/>
    <w:rsid w:val="00893104"/>
    <w:rsid w:val="008943C6"/>
    <w:rsid w:val="008A4657"/>
    <w:rsid w:val="008C654D"/>
    <w:rsid w:val="008C69BE"/>
    <w:rsid w:val="008D2664"/>
    <w:rsid w:val="008D3719"/>
    <w:rsid w:val="008D4064"/>
    <w:rsid w:val="008F5706"/>
    <w:rsid w:val="008F5DA2"/>
    <w:rsid w:val="00904B8D"/>
    <w:rsid w:val="00912334"/>
    <w:rsid w:val="00926716"/>
    <w:rsid w:val="00931D31"/>
    <w:rsid w:val="0093796D"/>
    <w:rsid w:val="009471AF"/>
    <w:rsid w:val="00954765"/>
    <w:rsid w:val="0096130E"/>
    <w:rsid w:val="009635A5"/>
    <w:rsid w:val="00964FD9"/>
    <w:rsid w:val="0097089E"/>
    <w:rsid w:val="00971802"/>
    <w:rsid w:val="00975BB9"/>
    <w:rsid w:val="00981409"/>
    <w:rsid w:val="009878A8"/>
    <w:rsid w:val="00992F5B"/>
    <w:rsid w:val="009A019D"/>
    <w:rsid w:val="009A0BB3"/>
    <w:rsid w:val="009A2C19"/>
    <w:rsid w:val="009B33BB"/>
    <w:rsid w:val="009D5F8A"/>
    <w:rsid w:val="009E1ABD"/>
    <w:rsid w:val="009E3325"/>
    <w:rsid w:val="009F7544"/>
    <w:rsid w:val="00A032AB"/>
    <w:rsid w:val="00A046F0"/>
    <w:rsid w:val="00A1036C"/>
    <w:rsid w:val="00A21E9E"/>
    <w:rsid w:val="00A221A9"/>
    <w:rsid w:val="00A2438C"/>
    <w:rsid w:val="00A25E3D"/>
    <w:rsid w:val="00A30B15"/>
    <w:rsid w:val="00A30E9F"/>
    <w:rsid w:val="00A4106E"/>
    <w:rsid w:val="00A46622"/>
    <w:rsid w:val="00A55851"/>
    <w:rsid w:val="00A807A0"/>
    <w:rsid w:val="00A84C60"/>
    <w:rsid w:val="00A95733"/>
    <w:rsid w:val="00A95E80"/>
    <w:rsid w:val="00A96CBF"/>
    <w:rsid w:val="00AA06F4"/>
    <w:rsid w:val="00AA30A5"/>
    <w:rsid w:val="00AB30B3"/>
    <w:rsid w:val="00AB66D3"/>
    <w:rsid w:val="00AC0CFE"/>
    <w:rsid w:val="00AC5C9D"/>
    <w:rsid w:val="00AD02D5"/>
    <w:rsid w:val="00AE19B8"/>
    <w:rsid w:val="00B10A4E"/>
    <w:rsid w:val="00B168F0"/>
    <w:rsid w:val="00B27232"/>
    <w:rsid w:val="00B309B1"/>
    <w:rsid w:val="00B42685"/>
    <w:rsid w:val="00B42B6D"/>
    <w:rsid w:val="00B52131"/>
    <w:rsid w:val="00B6157D"/>
    <w:rsid w:val="00B6657F"/>
    <w:rsid w:val="00B73DCB"/>
    <w:rsid w:val="00B84082"/>
    <w:rsid w:val="00BA22F0"/>
    <w:rsid w:val="00BA3025"/>
    <w:rsid w:val="00BE113D"/>
    <w:rsid w:val="00BE2977"/>
    <w:rsid w:val="00BE497D"/>
    <w:rsid w:val="00BF6D9E"/>
    <w:rsid w:val="00C04FB1"/>
    <w:rsid w:val="00C07089"/>
    <w:rsid w:val="00C125D7"/>
    <w:rsid w:val="00C31B49"/>
    <w:rsid w:val="00C406F0"/>
    <w:rsid w:val="00C46F85"/>
    <w:rsid w:val="00C74CFB"/>
    <w:rsid w:val="00C77F42"/>
    <w:rsid w:val="00C9443C"/>
    <w:rsid w:val="00CB7BD5"/>
    <w:rsid w:val="00CC7A48"/>
    <w:rsid w:val="00CC7F21"/>
    <w:rsid w:val="00CD1B98"/>
    <w:rsid w:val="00CD7E35"/>
    <w:rsid w:val="00CF44EA"/>
    <w:rsid w:val="00D048B2"/>
    <w:rsid w:val="00D049D0"/>
    <w:rsid w:val="00D051BE"/>
    <w:rsid w:val="00D0659E"/>
    <w:rsid w:val="00D11A89"/>
    <w:rsid w:val="00D1216F"/>
    <w:rsid w:val="00D122C7"/>
    <w:rsid w:val="00D152DE"/>
    <w:rsid w:val="00D20CA6"/>
    <w:rsid w:val="00D21D06"/>
    <w:rsid w:val="00D364F3"/>
    <w:rsid w:val="00D71D8C"/>
    <w:rsid w:val="00D74EC5"/>
    <w:rsid w:val="00D80A34"/>
    <w:rsid w:val="00D847E3"/>
    <w:rsid w:val="00D84DEC"/>
    <w:rsid w:val="00D91B0F"/>
    <w:rsid w:val="00D931BD"/>
    <w:rsid w:val="00D93DD0"/>
    <w:rsid w:val="00D94553"/>
    <w:rsid w:val="00D97931"/>
    <w:rsid w:val="00DC4657"/>
    <w:rsid w:val="00DD554B"/>
    <w:rsid w:val="00DE18EF"/>
    <w:rsid w:val="00E25622"/>
    <w:rsid w:val="00E32CF7"/>
    <w:rsid w:val="00E33A40"/>
    <w:rsid w:val="00E62BFF"/>
    <w:rsid w:val="00E62F48"/>
    <w:rsid w:val="00E6598B"/>
    <w:rsid w:val="00E65D78"/>
    <w:rsid w:val="00E66E18"/>
    <w:rsid w:val="00E731BF"/>
    <w:rsid w:val="00E754B9"/>
    <w:rsid w:val="00E77FE4"/>
    <w:rsid w:val="00E812EF"/>
    <w:rsid w:val="00E901AB"/>
    <w:rsid w:val="00E92800"/>
    <w:rsid w:val="00EB18BD"/>
    <w:rsid w:val="00EB1E01"/>
    <w:rsid w:val="00EB7399"/>
    <w:rsid w:val="00ED0182"/>
    <w:rsid w:val="00ED101B"/>
    <w:rsid w:val="00ED27D5"/>
    <w:rsid w:val="00ED4570"/>
    <w:rsid w:val="00EE39F9"/>
    <w:rsid w:val="00F13CB0"/>
    <w:rsid w:val="00F15345"/>
    <w:rsid w:val="00F24160"/>
    <w:rsid w:val="00F3301E"/>
    <w:rsid w:val="00F33601"/>
    <w:rsid w:val="00F4644E"/>
    <w:rsid w:val="00F473DD"/>
    <w:rsid w:val="00F54315"/>
    <w:rsid w:val="00F737DF"/>
    <w:rsid w:val="00F842EB"/>
    <w:rsid w:val="00F851C8"/>
    <w:rsid w:val="00F95730"/>
    <w:rsid w:val="00F95C9E"/>
    <w:rsid w:val="00FA0441"/>
    <w:rsid w:val="00FB32B0"/>
    <w:rsid w:val="00FE1EBA"/>
    <w:rsid w:val="00FE6B3C"/>
    <w:rsid w:val="00FE7D28"/>
    <w:rsid w:val="00FF4458"/>
    <w:rsid w:val="00FF4A1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6AAF50"/>
  <w15:docId w15:val="{FD5DB26E-DCC0-429F-B9E2-9EFC0B95FB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E3325"/>
    <w:pPr>
      <w:widowControl w:val="0"/>
      <w:autoSpaceDE w:val="0"/>
      <w:autoSpaceDN w:val="0"/>
      <w:adjustRightInd w:val="0"/>
      <w:spacing w:after="0" w:line="240" w:lineRule="auto"/>
    </w:pPr>
    <w:rPr>
      <w:rFonts w:ascii="Arial" w:eastAsia="Times New Roman" w:hAnsi="Arial" w:cs="Arial"/>
      <w:sz w:val="18"/>
      <w:szCs w:val="1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2"/>
    <w:basedOn w:val="a"/>
    <w:link w:val="20"/>
    <w:rsid w:val="00397AFC"/>
    <w:pPr>
      <w:spacing w:after="120" w:line="480" w:lineRule="auto"/>
    </w:pPr>
  </w:style>
  <w:style w:type="character" w:customStyle="1" w:styleId="20">
    <w:name w:val="Основной текст 2 Знак"/>
    <w:basedOn w:val="a0"/>
    <w:link w:val="2"/>
    <w:rsid w:val="00397AFC"/>
    <w:rPr>
      <w:rFonts w:ascii="Arial" w:eastAsia="Times New Roman" w:hAnsi="Arial" w:cs="Arial"/>
      <w:sz w:val="18"/>
      <w:szCs w:val="18"/>
      <w:lang w:eastAsia="ru-RU"/>
    </w:rPr>
  </w:style>
  <w:style w:type="paragraph" w:styleId="a3">
    <w:name w:val="Body Text Indent"/>
    <w:basedOn w:val="a"/>
    <w:link w:val="a4"/>
    <w:rsid w:val="00397AFC"/>
    <w:pPr>
      <w:spacing w:after="120"/>
      <w:ind w:left="283"/>
    </w:pPr>
  </w:style>
  <w:style w:type="character" w:customStyle="1" w:styleId="a4">
    <w:name w:val="Основной текст с отступом Знак"/>
    <w:basedOn w:val="a0"/>
    <w:link w:val="a3"/>
    <w:rsid w:val="00397AFC"/>
    <w:rPr>
      <w:rFonts w:ascii="Arial" w:eastAsia="Times New Roman" w:hAnsi="Arial" w:cs="Arial"/>
      <w:sz w:val="18"/>
      <w:szCs w:val="18"/>
      <w:lang w:eastAsia="ru-RU"/>
    </w:rPr>
  </w:style>
  <w:style w:type="paragraph" w:styleId="a5">
    <w:name w:val="footnote text"/>
    <w:aliases w:val="Знак,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
    <w:basedOn w:val="a"/>
    <w:link w:val="a6"/>
    <w:uiPriority w:val="99"/>
    <w:qFormat/>
    <w:rsid w:val="00397AFC"/>
    <w:rPr>
      <w:sz w:val="20"/>
      <w:szCs w:val="20"/>
    </w:rPr>
  </w:style>
  <w:style w:type="character" w:customStyle="1" w:styleId="a6">
    <w:name w:val="Текст сноски Знак"/>
    <w:aliases w:val="Знак Знак,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1 Знак"/>
    <w:basedOn w:val="a0"/>
    <w:link w:val="a5"/>
    <w:uiPriority w:val="99"/>
    <w:rsid w:val="00397AFC"/>
    <w:rPr>
      <w:rFonts w:ascii="Arial" w:eastAsia="Times New Roman" w:hAnsi="Arial" w:cs="Arial"/>
      <w:sz w:val="20"/>
      <w:szCs w:val="20"/>
      <w:lang w:eastAsia="ru-RU"/>
    </w:rPr>
  </w:style>
  <w:style w:type="character" w:styleId="a7">
    <w:name w:val="footnote reference"/>
    <w:aliases w:val="Знак сноски 1,Знак сноски-FN,fr,Used by Word for Help footnote symbols"/>
    <w:basedOn w:val="a0"/>
    <w:link w:val="1"/>
    <w:uiPriority w:val="99"/>
    <w:qFormat/>
    <w:rsid w:val="00397AFC"/>
    <w:rPr>
      <w:vertAlign w:val="superscript"/>
    </w:rPr>
  </w:style>
  <w:style w:type="paragraph" w:customStyle="1" w:styleId="ConsPlusNormal">
    <w:name w:val="ConsPlusNormal"/>
    <w:link w:val="ConsPlusNormal0"/>
    <w:qFormat/>
    <w:rsid w:val="00397AF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formattext">
    <w:name w:val="formattext"/>
    <w:basedOn w:val="a"/>
    <w:rsid w:val="00397AFC"/>
    <w:pPr>
      <w:widowControl/>
      <w:autoSpaceDE/>
      <w:autoSpaceDN/>
      <w:adjustRightInd/>
      <w:spacing w:before="100" w:beforeAutospacing="1" w:after="100" w:afterAutospacing="1"/>
    </w:pPr>
    <w:rPr>
      <w:rFonts w:ascii="Times New Roman" w:hAnsi="Times New Roman" w:cs="Times New Roman"/>
      <w:sz w:val="24"/>
      <w:szCs w:val="24"/>
    </w:rPr>
  </w:style>
  <w:style w:type="paragraph" w:styleId="21">
    <w:name w:val="Body Text Indent 2"/>
    <w:basedOn w:val="a"/>
    <w:link w:val="22"/>
    <w:rsid w:val="00397AFC"/>
    <w:pPr>
      <w:spacing w:after="120" w:line="480" w:lineRule="auto"/>
      <w:ind w:left="283"/>
    </w:pPr>
  </w:style>
  <w:style w:type="character" w:customStyle="1" w:styleId="22">
    <w:name w:val="Основной текст с отступом 2 Знак"/>
    <w:basedOn w:val="a0"/>
    <w:link w:val="21"/>
    <w:rsid w:val="00397AFC"/>
    <w:rPr>
      <w:rFonts w:ascii="Arial" w:eastAsia="Times New Roman" w:hAnsi="Arial" w:cs="Arial"/>
      <w:sz w:val="18"/>
      <w:szCs w:val="18"/>
      <w:lang w:eastAsia="ru-RU"/>
    </w:rPr>
  </w:style>
  <w:style w:type="paragraph" w:customStyle="1" w:styleId="headertext">
    <w:name w:val="headertext"/>
    <w:basedOn w:val="a"/>
    <w:rsid w:val="00790145"/>
    <w:pPr>
      <w:widowControl/>
      <w:autoSpaceDE/>
      <w:autoSpaceDN/>
      <w:adjustRightInd/>
      <w:spacing w:before="100" w:beforeAutospacing="1" w:after="100" w:afterAutospacing="1"/>
    </w:pPr>
    <w:rPr>
      <w:rFonts w:ascii="Times New Roman" w:hAnsi="Times New Roman" w:cs="Times New Roman"/>
      <w:sz w:val="24"/>
      <w:szCs w:val="24"/>
    </w:rPr>
  </w:style>
  <w:style w:type="paragraph" w:styleId="a8">
    <w:name w:val="Balloon Text"/>
    <w:basedOn w:val="a"/>
    <w:link w:val="a9"/>
    <w:uiPriority w:val="99"/>
    <w:semiHidden/>
    <w:unhideWhenUsed/>
    <w:rsid w:val="003015B2"/>
    <w:rPr>
      <w:rFonts w:ascii="Segoe UI" w:hAnsi="Segoe UI" w:cs="Segoe UI"/>
    </w:rPr>
  </w:style>
  <w:style w:type="character" w:customStyle="1" w:styleId="a9">
    <w:name w:val="Текст выноски Знак"/>
    <w:basedOn w:val="a0"/>
    <w:link w:val="a8"/>
    <w:uiPriority w:val="99"/>
    <w:semiHidden/>
    <w:rsid w:val="003015B2"/>
    <w:rPr>
      <w:rFonts w:ascii="Segoe UI" w:eastAsia="Times New Roman" w:hAnsi="Segoe UI" w:cs="Segoe UI"/>
      <w:sz w:val="18"/>
      <w:szCs w:val="18"/>
      <w:lang w:eastAsia="ru-RU"/>
    </w:rPr>
  </w:style>
  <w:style w:type="character" w:styleId="aa">
    <w:name w:val="Hyperlink"/>
    <w:basedOn w:val="a0"/>
    <w:uiPriority w:val="99"/>
    <w:semiHidden/>
    <w:unhideWhenUsed/>
    <w:rsid w:val="004B2A15"/>
    <w:rPr>
      <w:color w:val="0000FF"/>
      <w:u w:val="single"/>
    </w:rPr>
  </w:style>
  <w:style w:type="character" w:customStyle="1" w:styleId="ConsPlusNormal0">
    <w:name w:val="ConsPlusNormal Знак"/>
    <w:link w:val="ConsPlusNormal"/>
    <w:rsid w:val="00B6157D"/>
    <w:rPr>
      <w:rFonts w:ascii="Arial" w:eastAsia="Times New Roman" w:hAnsi="Arial" w:cs="Arial"/>
      <w:sz w:val="20"/>
      <w:szCs w:val="20"/>
      <w:lang w:eastAsia="ru-RU"/>
    </w:rPr>
  </w:style>
  <w:style w:type="paragraph" w:styleId="ab">
    <w:name w:val="Body Text"/>
    <w:basedOn w:val="a"/>
    <w:link w:val="ac"/>
    <w:uiPriority w:val="99"/>
    <w:semiHidden/>
    <w:unhideWhenUsed/>
    <w:rsid w:val="005B795D"/>
    <w:pPr>
      <w:spacing w:after="120"/>
    </w:pPr>
  </w:style>
  <w:style w:type="character" w:customStyle="1" w:styleId="ac">
    <w:name w:val="Основной текст Знак"/>
    <w:basedOn w:val="a0"/>
    <w:link w:val="ab"/>
    <w:uiPriority w:val="99"/>
    <w:rsid w:val="005B795D"/>
    <w:rPr>
      <w:rFonts w:ascii="Arial" w:eastAsia="Times New Roman" w:hAnsi="Arial" w:cs="Arial"/>
      <w:sz w:val="18"/>
      <w:szCs w:val="18"/>
      <w:lang w:eastAsia="ru-RU"/>
    </w:rPr>
  </w:style>
  <w:style w:type="paragraph" w:styleId="ad">
    <w:name w:val="Normal (Web)"/>
    <w:basedOn w:val="a"/>
    <w:uiPriority w:val="99"/>
    <w:unhideWhenUsed/>
    <w:rsid w:val="00C125D7"/>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ae">
    <w:name w:val="Таблицы (моноширинный)"/>
    <w:basedOn w:val="a"/>
    <w:next w:val="a"/>
    <w:rsid w:val="00A95E80"/>
    <w:pPr>
      <w:jc w:val="both"/>
    </w:pPr>
    <w:rPr>
      <w:rFonts w:ascii="Courier New" w:hAnsi="Courier New" w:cs="Courier New"/>
      <w:sz w:val="22"/>
      <w:szCs w:val="22"/>
    </w:rPr>
  </w:style>
  <w:style w:type="character" w:styleId="af">
    <w:name w:val="annotation reference"/>
    <w:basedOn w:val="a0"/>
    <w:uiPriority w:val="99"/>
    <w:semiHidden/>
    <w:unhideWhenUsed/>
    <w:rsid w:val="00964FD9"/>
    <w:rPr>
      <w:sz w:val="16"/>
      <w:szCs w:val="16"/>
    </w:rPr>
  </w:style>
  <w:style w:type="paragraph" w:styleId="af0">
    <w:name w:val="annotation text"/>
    <w:basedOn w:val="a"/>
    <w:link w:val="af1"/>
    <w:uiPriority w:val="99"/>
    <w:semiHidden/>
    <w:unhideWhenUsed/>
    <w:rsid w:val="00964FD9"/>
    <w:rPr>
      <w:sz w:val="20"/>
      <w:szCs w:val="20"/>
    </w:rPr>
  </w:style>
  <w:style w:type="character" w:customStyle="1" w:styleId="af1">
    <w:name w:val="Текст примечания Знак"/>
    <w:basedOn w:val="a0"/>
    <w:link w:val="af0"/>
    <w:uiPriority w:val="99"/>
    <w:semiHidden/>
    <w:rsid w:val="00964FD9"/>
    <w:rPr>
      <w:rFonts w:ascii="Arial" w:eastAsia="Times New Roman" w:hAnsi="Arial" w:cs="Arial"/>
      <w:sz w:val="20"/>
      <w:szCs w:val="20"/>
      <w:lang w:eastAsia="ru-RU"/>
    </w:rPr>
  </w:style>
  <w:style w:type="paragraph" w:styleId="af2">
    <w:name w:val="annotation subject"/>
    <w:basedOn w:val="af0"/>
    <w:next w:val="af0"/>
    <w:link w:val="af3"/>
    <w:uiPriority w:val="99"/>
    <w:semiHidden/>
    <w:unhideWhenUsed/>
    <w:rsid w:val="00964FD9"/>
    <w:rPr>
      <w:b/>
      <w:bCs/>
    </w:rPr>
  </w:style>
  <w:style w:type="character" w:customStyle="1" w:styleId="af3">
    <w:name w:val="Тема примечания Знак"/>
    <w:basedOn w:val="af1"/>
    <w:link w:val="af2"/>
    <w:uiPriority w:val="99"/>
    <w:semiHidden/>
    <w:rsid w:val="00964FD9"/>
    <w:rPr>
      <w:rFonts w:ascii="Arial" w:eastAsia="Times New Roman" w:hAnsi="Arial" w:cs="Arial"/>
      <w:b/>
      <w:bCs/>
      <w:sz w:val="20"/>
      <w:szCs w:val="20"/>
      <w:lang w:eastAsia="ru-RU"/>
    </w:rPr>
  </w:style>
  <w:style w:type="paragraph" w:customStyle="1" w:styleId="1">
    <w:name w:val="Знак сноски1"/>
    <w:basedOn w:val="a"/>
    <w:link w:val="a7"/>
    <w:uiPriority w:val="99"/>
    <w:qFormat/>
    <w:rsid w:val="009E3325"/>
    <w:pPr>
      <w:widowControl/>
      <w:autoSpaceDE/>
      <w:autoSpaceDN/>
      <w:adjustRightInd/>
      <w:spacing w:after="200" w:line="276" w:lineRule="auto"/>
    </w:pPr>
    <w:rPr>
      <w:rFonts w:asciiTheme="minorHAnsi" w:eastAsiaTheme="minorHAnsi" w:hAnsiTheme="minorHAnsi" w:cstheme="minorBidi"/>
      <w:sz w:val="22"/>
      <w:szCs w:val="22"/>
      <w:vertAlign w:val="superscript"/>
      <w:lang w:eastAsia="en-US"/>
    </w:rPr>
  </w:style>
  <w:style w:type="paragraph" w:customStyle="1" w:styleId="23">
    <w:name w:val="Без интервала2"/>
    <w:rsid w:val="0022642B"/>
    <w:pPr>
      <w:spacing w:after="0" w:line="240" w:lineRule="auto"/>
    </w:pPr>
    <w:rPr>
      <w:rFonts w:ascii="Times New Roman" w:eastAsia="Calibri"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5273686">
      <w:bodyDiv w:val="1"/>
      <w:marLeft w:val="0"/>
      <w:marRight w:val="0"/>
      <w:marTop w:val="0"/>
      <w:marBottom w:val="0"/>
      <w:divBdr>
        <w:top w:val="none" w:sz="0" w:space="0" w:color="auto"/>
        <w:left w:val="none" w:sz="0" w:space="0" w:color="auto"/>
        <w:bottom w:val="none" w:sz="0" w:space="0" w:color="auto"/>
        <w:right w:val="none" w:sz="0" w:space="0" w:color="auto"/>
      </w:divBdr>
    </w:div>
    <w:div w:id="212428280">
      <w:bodyDiv w:val="1"/>
      <w:marLeft w:val="0"/>
      <w:marRight w:val="0"/>
      <w:marTop w:val="0"/>
      <w:marBottom w:val="0"/>
      <w:divBdr>
        <w:top w:val="none" w:sz="0" w:space="0" w:color="auto"/>
        <w:left w:val="none" w:sz="0" w:space="0" w:color="auto"/>
        <w:bottom w:val="none" w:sz="0" w:space="0" w:color="auto"/>
        <w:right w:val="none" w:sz="0" w:space="0" w:color="auto"/>
      </w:divBdr>
    </w:div>
    <w:div w:id="257257316">
      <w:bodyDiv w:val="1"/>
      <w:marLeft w:val="0"/>
      <w:marRight w:val="0"/>
      <w:marTop w:val="0"/>
      <w:marBottom w:val="0"/>
      <w:divBdr>
        <w:top w:val="none" w:sz="0" w:space="0" w:color="auto"/>
        <w:left w:val="none" w:sz="0" w:space="0" w:color="auto"/>
        <w:bottom w:val="none" w:sz="0" w:space="0" w:color="auto"/>
        <w:right w:val="none" w:sz="0" w:space="0" w:color="auto"/>
      </w:divBdr>
      <w:divsChild>
        <w:div w:id="1887521504">
          <w:marLeft w:val="0"/>
          <w:marRight w:val="0"/>
          <w:marTop w:val="0"/>
          <w:marBottom w:val="0"/>
          <w:divBdr>
            <w:top w:val="none" w:sz="0" w:space="0" w:color="auto"/>
            <w:left w:val="single" w:sz="24" w:space="0" w:color="CED3F1"/>
            <w:bottom w:val="none" w:sz="0" w:space="0" w:color="auto"/>
            <w:right w:val="none" w:sz="0" w:space="0" w:color="auto"/>
          </w:divBdr>
          <w:divsChild>
            <w:div w:id="880361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1783927">
      <w:bodyDiv w:val="1"/>
      <w:marLeft w:val="0"/>
      <w:marRight w:val="0"/>
      <w:marTop w:val="0"/>
      <w:marBottom w:val="0"/>
      <w:divBdr>
        <w:top w:val="none" w:sz="0" w:space="0" w:color="auto"/>
        <w:left w:val="none" w:sz="0" w:space="0" w:color="auto"/>
        <w:bottom w:val="none" w:sz="0" w:space="0" w:color="auto"/>
        <w:right w:val="none" w:sz="0" w:space="0" w:color="auto"/>
      </w:divBdr>
    </w:div>
    <w:div w:id="367881045">
      <w:bodyDiv w:val="1"/>
      <w:marLeft w:val="0"/>
      <w:marRight w:val="0"/>
      <w:marTop w:val="0"/>
      <w:marBottom w:val="0"/>
      <w:divBdr>
        <w:top w:val="none" w:sz="0" w:space="0" w:color="auto"/>
        <w:left w:val="none" w:sz="0" w:space="0" w:color="auto"/>
        <w:bottom w:val="none" w:sz="0" w:space="0" w:color="auto"/>
        <w:right w:val="none" w:sz="0" w:space="0" w:color="auto"/>
      </w:divBdr>
    </w:div>
    <w:div w:id="619411139">
      <w:bodyDiv w:val="1"/>
      <w:marLeft w:val="0"/>
      <w:marRight w:val="0"/>
      <w:marTop w:val="0"/>
      <w:marBottom w:val="0"/>
      <w:divBdr>
        <w:top w:val="none" w:sz="0" w:space="0" w:color="auto"/>
        <w:left w:val="none" w:sz="0" w:space="0" w:color="auto"/>
        <w:bottom w:val="none" w:sz="0" w:space="0" w:color="auto"/>
        <w:right w:val="none" w:sz="0" w:space="0" w:color="auto"/>
      </w:divBdr>
    </w:div>
    <w:div w:id="745608539">
      <w:bodyDiv w:val="1"/>
      <w:marLeft w:val="0"/>
      <w:marRight w:val="0"/>
      <w:marTop w:val="0"/>
      <w:marBottom w:val="0"/>
      <w:divBdr>
        <w:top w:val="none" w:sz="0" w:space="0" w:color="auto"/>
        <w:left w:val="none" w:sz="0" w:space="0" w:color="auto"/>
        <w:bottom w:val="none" w:sz="0" w:space="0" w:color="auto"/>
        <w:right w:val="none" w:sz="0" w:space="0" w:color="auto"/>
      </w:divBdr>
    </w:div>
    <w:div w:id="790591884">
      <w:bodyDiv w:val="1"/>
      <w:marLeft w:val="0"/>
      <w:marRight w:val="0"/>
      <w:marTop w:val="0"/>
      <w:marBottom w:val="0"/>
      <w:divBdr>
        <w:top w:val="none" w:sz="0" w:space="0" w:color="auto"/>
        <w:left w:val="none" w:sz="0" w:space="0" w:color="auto"/>
        <w:bottom w:val="none" w:sz="0" w:space="0" w:color="auto"/>
        <w:right w:val="none" w:sz="0" w:space="0" w:color="auto"/>
      </w:divBdr>
    </w:div>
    <w:div w:id="865024444">
      <w:bodyDiv w:val="1"/>
      <w:marLeft w:val="0"/>
      <w:marRight w:val="0"/>
      <w:marTop w:val="0"/>
      <w:marBottom w:val="0"/>
      <w:divBdr>
        <w:top w:val="none" w:sz="0" w:space="0" w:color="auto"/>
        <w:left w:val="none" w:sz="0" w:space="0" w:color="auto"/>
        <w:bottom w:val="none" w:sz="0" w:space="0" w:color="auto"/>
        <w:right w:val="none" w:sz="0" w:space="0" w:color="auto"/>
      </w:divBdr>
    </w:div>
    <w:div w:id="881940281">
      <w:bodyDiv w:val="1"/>
      <w:marLeft w:val="0"/>
      <w:marRight w:val="0"/>
      <w:marTop w:val="0"/>
      <w:marBottom w:val="0"/>
      <w:divBdr>
        <w:top w:val="none" w:sz="0" w:space="0" w:color="auto"/>
        <w:left w:val="none" w:sz="0" w:space="0" w:color="auto"/>
        <w:bottom w:val="none" w:sz="0" w:space="0" w:color="auto"/>
        <w:right w:val="none" w:sz="0" w:space="0" w:color="auto"/>
      </w:divBdr>
    </w:div>
    <w:div w:id="942030942">
      <w:bodyDiv w:val="1"/>
      <w:marLeft w:val="0"/>
      <w:marRight w:val="0"/>
      <w:marTop w:val="0"/>
      <w:marBottom w:val="0"/>
      <w:divBdr>
        <w:top w:val="none" w:sz="0" w:space="0" w:color="auto"/>
        <w:left w:val="none" w:sz="0" w:space="0" w:color="auto"/>
        <w:bottom w:val="none" w:sz="0" w:space="0" w:color="auto"/>
        <w:right w:val="none" w:sz="0" w:space="0" w:color="auto"/>
      </w:divBdr>
    </w:div>
    <w:div w:id="1049719424">
      <w:bodyDiv w:val="1"/>
      <w:marLeft w:val="0"/>
      <w:marRight w:val="0"/>
      <w:marTop w:val="0"/>
      <w:marBottom w:val="0"/>
      <w:divBdr>
        <w:top w:val="none" w:sz="0" w:space="0" w:color="auto"/>
        <w:left w:val="none" w:sz="0" w:space="0" w:color="auto"/>
        <w:bottom w:val="none" w:sz="0" w:space="0" w:color="auto"/>
        <w:right w:val="none" w:sz="0" w:space="0" w:color="auto"/>
      </w:divBdr>
    </w:div>
    <w:div w:id="1222671294">
      <w:bodyDiv w:val="1"/>
      <w:marLeft w:val="0"/>
      <w:marRight w:val="0"/>
      <w:marTop w:val="0"/>
      <w:marBottom w:val="0"/>
      <w:divBdr>
        <w:top w:val="none" w:sz="0" w:space="0" w:color="auto"/>
        <w:left w:val="none" w:sz="0" w:space="0" w:color="auto"/>
        <w:bottom w:val="none" w:sz="0" w:space="0" w:color="auto"/>
        <w:right w:val="none" w:sz="0" w:space="0" w:color="auto"/>
      </w:divBdr>
      <w:divsChild>
        <w:div w:id="1257401749">
          <w:marLeft w:val="0"/>
          <w:marRight w:val="0"/>
          <w:marTop w:val="0"/>
          <w:marBottom w:val="0"/>
          <w:divBdr>
            <w:top w:val="none" w:sz="0" w:space="0" w:color="auto"/>
            <w:left w:val="none" w:sz="0" w:space="0" w:color="auto"/>
            <w:bottom w:val="none" w:sz="0" w:space="0" w:color="auto"/>
            <w:right w:val="none" w:sz="0" w:space="0" w:color="auto"/>
          </w:divBdr>
        </w:div>
        <w:div w:id="377509606">
          <w:marLeft w:val="0"/>
          <w:marRight w:val="0"/>
          <w:marTop w:val="360"/>
          <w:marBottom w:val="0"/>
          <w:divBdr>
            <w:top w:val="none" w:sz="0" w:space="0" w:color="auto"/>
            <w:left w:val="none" w:sz="0" w:space="0" w:color="auto"/>
            <w:bottom w:val="none" w:sz="0" w:space="0" w:color="auto"/>
            <w:right w:val="none" w:sz="0" w:space="0" w:color="auto"/>
          </w:divBdr>
        </w:div>
      </w:divsChild>
    </w:div>
    <w:div w:id="1398286297">
      <w:bodyDiv w:val="1"/>
      <w:marLeft w:val="0"/>
      <w:marRight w:val="0"/>
      <w:marTop w:val="0"/>
      <w:marBottom w:val="0"/>
      <w:divBdr>
        <w:top w:val="none" w:sz="0" w:space="0" w:color="auto"/>
        <w:left w:val="none" w:sz="0" w:space="0" w:color="auto"/>
        <w:bottom w:val="none" w:sz="0" w:space="0" w:color="auto"/>
        <w:right w:val="none" w:sz="0" w:space="0" w:color="auto"/>
      </w:divBdr>
    </w:div>
    <w:div w:id="1404645321">
      <w:bodyDiv w:val="1"/>
      <w:marLeft w:val="0"/>
      <w:marRight w:val="0"/>
      <w:marTop w:val="0"/>
      <w:marBottom w:val="0"/>
      <w:divBdr>
        <w:top w:val="none" w:sz="0" w:space="0" w:color="auto"/>
        <w:left w:val="none" w:sz="0" w:space="0" w:color="auto"/>
        <w:bottom w:val="none" w:sz="0" w:space="0" w:color="auto"/>
        <w:right w:val="none" w:sz="0" w:space="0" w:color="auto"/>
      </w:divBdr>
    </w:div>
    <w:div w:id="1968268019">
      <w:bodyDiv w:val="1"/>
      <w:marLeft w:val="0"/>
      <w:marRight w:val="0"/>
      <w:marTop w:val="0"/>
      <w:marBottom w:val="0"/>
      <w:divBdr>
        <w:top w:val="none" w:sz="0" w:space="0" w:color="auto"/>
        <w:left w:val="none" w:sz="0" w:space="0" w:color="auto"/>
        <w:bottom w:val="none" w:sz="0" w:space="0" w:color="auto"/>
        <w:right w:val="none" w:sz="0" w:space="0" w:color="auto"/>
      </w:divBdr>
    </w:div>
    <w:div w:id="2048213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0C5905-6045-47AC-9B67-E26AC8DCB8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115</TotalTime>
  <Pages>12</Pages>
  <Words>5383</Words>
  <Characters>30688</Characters>
  <Application>Microsoft Office Word</Application>
  <DocSecurity>0</DocSecurity>
  <Lines>255</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36000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Упорова Татьяна Владимировна</dc:creator>
  <cp:lastModifiedBy>Пользователь Windows</cp:lastModifiedBy>
  <cp:revision>45</cp:revision>
  <cp:lastPrinted>2022-01-19T06:25:00Z</cp:lastPrinted>
  <dcterms:created xsi:type="dcterms:W3CDTF">2024-03-21T21:16:00Z</dcterms:created>
  <dcterms:modified xsi:type="dcterms:W3CDTF">2026-05-13T16:32:00Z</dcterms:modified>
</cp:coreProperties>
</file>