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693E5" w14:textId="0A4274F5" w:rsidR="00004E8A" w:rsidRPr="00004E8A" w:rsidRDefault="00004E8A" w:rsidP="00004E8A">
      <w:pPr>
        <w:rPr>
          <w:sz w:val="24"/>
          <w:szCs w:val="24"/>
        </w:rPr>
      </w:pPr>
      <w:bookmarkStart w:id="0" w:name="_GoBack"/>
      <w:bookmarkEnd w:id="0"/>
    </w:p>
    <w:tbl>
      <w:tblPr>
        <w:tblW w:w="10912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22"/>
        <w:gridCol w:w="1844"/>
        <w:gridCol w:w="6124"/>
        <w:gridCol w:w="992"/>
        <w:gridCol w:w="1130"/>
      </w:tblGrid>
      <w:tr w:rsidR="00733C51" w:rsidRPr="006A02CE" w14:paraId="3FFF7E51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7B0B4F2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411A7ADC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2FE826AF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Характеристики товара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7820DC77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B6B9B8" w14:textId="77777777" w:rsidR="00733C51" w:rsidRPr="006A02CE" w:rsidRDefault="00733C51" w:rsidP="00D067D4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3C2E7D" w:rsidRPr="006A02CE" w14:paraId="56A771D3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4BF5298" w14:textId="77777777" w:rsidR="003C2E7D" w:rsidRPr="003B0063" w:rsidRDefault="003C2E7D" w:rsidP="003B006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AD06390" w14:textId="61A55521" w:rsidR="003C2E7D" w:rsidRPr="006A02CE" w:rsidRDefault="003C2E7D" w:rsidP="003B0063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Медаль 1 место, золото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7887D0E" w14:textId="524425D2" w:rsidR="003C2E7D" w:rsidRPr="006A02CE" w:rsidRDefault="003C2E7D" w:rsidP="003C2E7D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shd w:val="clear" w:color="auto" w:fill="FFFFFF"/>
              </w:rPr>
              <w:t>Медаль должна быть универсальной, предназначенной для награждения участников спортивных, танцевальных, творческих и иных соревнований. Медаль должна быть выполнена из металла. На медали должно быть расположено круглое ушко под карабин для крепления ленты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 xml:space="preserve">В центре аверса медали должна быть изображена арабская цифра «1», выполненная поднятым полированным металлом. Пространство центральной части медали заполнено рельефом в виде объемных лучей, направленные из центра медали к ее контуру. Реверс медали может быть гладким полированным или декорированным. Диаметр – 35 см. Толщина 2-2,5 мм. Цвет – золото. Медали должны быть выполнены в едином стиле с поз.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2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3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A3251BC" w14:textId="3A6FF186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76765C" w14:textId="73917C57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50</w:t>
            </w:r>
          </w:p>
        </w:tc>
      </w:tr>
      <w:tr w:rsidR="003C2E7D" w:rsidRPr="006A02CE" w14:paraId="1E1D0D07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FA387EA" w14:textId="77777777" w:rsidR="003C2E7D" w:rsidRPr="003B0063" w:rsidRDefault="003C2E7D" w:rsidP="003B006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FA20564" w14:textId="2F5C0D91" w:rsidR="003C2E7D" w:rsidRPr="006A02CE" w:rsidRDefault="003C2E7D" w:rsidP="003B0063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Медаль 2 место, серебро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5B5CCB6" w14:textId="3990EEDC" w:rsidR="003C2E7D" w:rsidRPr="006A02CE" w:rsidRDefault="003C2E7D" w:rsidP="003C2E7D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shd w:val="clear" w:color="auto" w:fill="FFFFFF"/>
              </w:rPr>
              <w:t>Медаль должна быть универсальной, предназначенной для награждения участников спортивных, танцевальных, творческих и иных соревнований. Медаль должна быть выполнена из металла. На медали должно быть расположено круглое ушко под карабин для крепления ленты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 xml:space="preserve">В центре аверса медали должна быть изображена арабская цифра «2», выполненная поднятым полированным металлом. Пространство центральной части медали заполнено рельефом в виде объемных лучей, направленные из центра медали к ее контуру. Реверс медали может быть гладким полированным или декорированным. Диаметр – 35 см. Толщина не менее 2 мм. Цвет – серебро. Медали должны быть выполнены в едином стиле с поз.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1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3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A7B0D81" w14:textId="6F6DDF4C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C1C7DB" w14:textId="651C543A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50</w:t>
            </w:r>
          </w:p>
        </w:tc>
      </w:tr>
      <w:tr w:rsidR="003C2E7D" w:rsidRPr="006A02CE" w14:paraId="34DB0FFC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252A6DB" w14:textId="77777777" w:rsidR="003C2E7D" w:rsidRPr="003B0063" w:rsidRDefault="003C2E7D" w:rsidP="003B006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7D7DC8D" w14:textId="0AD82B63" w:rsidR="003C2E7D" w:rsidRPr="006A02CE" w:rsidRDefault="003C2E7D" w:rsidP="003B0063">
            <w:pPr>
              <w:pStyle w:val="a4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Медаль 3 место, бронза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F34E185" w14:textId="687EF581" w:rsidR="003C2E7D" w:rsidRPr="006A02CE" w:rsidRDefault="003C2E7D" w:rsidP="003C2E7D">
            <w:pPr>
              <w:pStyle w:val="a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  <w:shd w:val="clear" w:color="auto" w:fill="FFFFFF"/>
              </w:rPr>
              <w:t>Медаль должна быть универсальной, предназначенной для награждения участников спортивных, танцевальных, творческих и иных соревнований. Медаль должна быть выполнена из металла. На медали должно быть расположено круглое ушко под карабин для крепления ленты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r w:rsidRPr="006A02CE">
              <w:rPr>
                <w:rFonts w:ascii="Times New Roman" w:hAnsi="Times New Roman" w:cs="Times New Roman"/>
                <w:shd w:val="clear" w:color="auto" w:fill="FFFFFF"/>
              </w:rPr>
              <w:t>В центре аверса медали должна быть изображена арабская цифра «3», выполненная поднятым полированным металлом. Пространство центральной части медали заполнено рельефом в виде объемных лучей, направленные из центра медали к ее контуру. Реверс медали может быть гладким полированным или декорированным. Диаметр – 35 см. Толщина 2-2,5 мм. Цвет – бронза. Медали должны быть выполнены в едином стиле с поз. 2, 3.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ABC6C0D" w14:textId="39D67545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8A2C87" w14:textId="735D9B33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A02CE">
              <w:rPr>
                <w:rFonts w:ascii="Times New Roman" w:hAnsi="Times New Roman" w:cs="Times New Roman"/>
              </w:rPr>
              <w:t>50</w:t>
            </w:r>
          </w:p>
        </w:tc>
      </w:tr>
      <w:tr w:rsidR="003C2E7D" w:rsidRPr="006A02CE" w14:paraId="57DD38F2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98F4E2D" w14:textId="77777777" w:rsidR="003C2E7D" w:rsidRPr="003B0063" w:rsidRDefault="003C2E7D" w:rsidP="003B006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9B70C03" w14:textId="12A3DB8C" w:rsidR="003C2E7D" w:rsidRPr="006A02CE" w:rsidRDefault="003C2E7D" w:rsidP="003B006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Лента 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E5485B6" w14:textId="40E7B119" w:rsidR="003C2E7D" w:rsidRPr="00DD34A8" w:rsidRDefault="003C2E7D" w:rsidP="003C2E7D">
            <w:pPr>
              <w:pStyle w:val="a4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DD34A8">
              <w:rPr>
                <w:rFonts w:ascii="Times New Roman" w:hAnsi="Times New Roman" w:cs="Times New Roman"/>
                <w:shd w:val="clear" w:color="auto" w:fill="FFFFFF"/>
              </w:rPr>
              <w:t xml:space="preserve">Лента должна быть предназначена </w:t>
            </w:r>
            <w:r w:rsidR="00DD34A8" w:rsidRPr="00DD34A8">
              <w:rPr>
                <w:rFonts w:ascii="Times New Roman" w:hAnsi="Times New Roman" w:cs="Times New Roman"/>
                <w:shd w:val="clear" w:color="auto" w:fill="FFFFFF"/>
              </w:rPr>
              <w:t xml:space="preserve">для крепления медалей. Лента должна быть выполнена из полиэстера. Цвет – триколор. Ширина ленты 11 мм, длина не менее 800 мм. На ленте должен быть расположен карабин для крепления к медали.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B9A80EB" w14:textId="1A653CA3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A02CE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1507D22" w14:textId="75851C10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C2E7D" w:rsidRPr="006A02CE" w14:paraId="0E046404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D5A6088" w14:textId="77777777" w:rsidR="003C2E7D" w:rsidRPr="003B0063" w:rsidRDefault="003C2E7D" w:rsidP="003B0063">
            <w:pPr>
              <w:pStyle w:val="a5"/>
              <w:numPr>
                <w:ilvl w:val="0"/>
                <w:numId w:val="4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F361998" w14:textId="57DABC08" w:rsidR="003C2E7D" w:rsidRPr="006A02CE" w:rsidRDefault="003C2E7D" w:rsidP="003B0063">
            <w:pPr>
              <w:pStyle w:val="a4"/>
              <w:rPr>
                <w:rFonts w:ascii="Times New Roman" w:hAnsi="Times New Roman" w:cs="Times New Roman"/>
              </w:rPr>
            </w:pPr>
            <w:r w:rsidRPr="006A02CE">
              <w:rPr>
                <w:rFonts w:ascii="Times New Roman" w:hAnsi="Times New Roman" w:cs="Times New Roman"/>
              </w:rPr>
              <w:t>Фигурка наградная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980D468" w14:textId="7E3A97E3" w:rsidR="003C2E7D" w:rsidRPr="006A02CE" w:rsidRDefault="003C2E7D" w:rsidP="003C2E7D">
            <w:pPr>
              <w:pStyle w:val="a4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6A02CE">
              <w:rPr>
                <w:rFonts w:ascii="Times New Roman" w:hAnsi="Times New Roman" w:cs="Times New Roman"/>
                <w:lang w:eastAsia="ru-RU"/>
              </w:rPr>
              <w:t>Наградная фигурка для участников соревнований по футболу. Фигурка должна быть выполнена из высококачественного прочного пластика. Вид – мальчик-футболист с мячом. Н</w:t>
            </w:r>
            <w:r w:rsidR="003B0063">
              <w:rPr>
                <w:rFonts w:ascii="Times New Roman" w:hAnsi="Times New Roman" w:cs="Times New Roman"/>
                <w:lang w:eastAsia="ru-RU"/>
              </w:rPr>
              <w:t>а</w:t>
            </w:r>
            <w:r w:rsidRPr="006A02CE">
              <w:rPr>
                <w:rFonts w:ascii="Times New Roman" w:hAnsi="Times New Roman" w:cs="Times New Roman"/>
                <w:lang w:eastAsia="ru-RU"/>
              </w:rPr>
              <w:t xml:space="preserve"> фигурке должно быть место для эмблемы в форме круга диаметром 25 мм. Цвет – золото. Высота 11 см. Ширина 8 см.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E615ABF" w14:textId="3341C8FD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A02CE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E3175E" w14:textId="4F942567" w:rsidR="003C2E7D" w:rsidRPr="006A02CE" w:rsidRDefault="003C2E7D" w:rsidP="003C2E7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6A02CE">
              <w:rPr>
                <w:rFonts w:ascii="Times New Roman" w:hAnsi="Times New Roman" w:cs="Times New Roman"/>
              </w:rPr>
              <w:t>15</w:t>
            </w:r>
          </w:p>
        </w:tc>
      </w:tr>
      <w:tr w:rsidR="003B0063" w:rsidRPr="006A02CE" w14:paraId="2DB27E6A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97DB263" w14:textId="77777777" w:rsidR="003B0063" w:rsidRPr="003B0063" w:rsidRDefault="003B0063" w:rsidP="003B0063">
            <w:pPr>
              <w:pStyle w:val="a5"/>
              <w:numPr>
                <w:ilvl w:val="0"/>
                <w:numId w:val="4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6315E00" w14:textId="6D6EF28E" w:rsidR="003B0063" w:rsidRPr="006A02CE" w:rsidRDefault="003B0063" w:rsidP="003B006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Кубок 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EEFFE43" w14:textId="33A28378" w:rsidR="003B0063" w:rsidRPr="003B0063" w:rsidRDefault="003B0063" w:rsidP="003B006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 xml:space="preserve">Кубок должен быть универсальным, должен подходить для награждения участников различных мероприятий. Кубок должен быть без ручек с металлической чашей. Основание кубка должно быть мраморным. Кубок может быть с крышкой. Цвет кубка – золото. Высота не менее 17,5 см. Кубок должен поставляться в комплекте с табличкой. Материал – металл. </w:t>
            </w:r>
            <w:r w:rsidRPr="003B0063">
              <w:rPr>
                <w:rFonts w:ascii="Times New Roman" w:hAnsi="Times New Roman" w:cs="Times New Roman"/>
              </w:rPr>
              <w:lastRenderedPageBreak/>
              <w:t xml:space="preserve">Цвет – золото. Способ нанесения – гравировка или сублимация. Размер: длине не менее 52 мм, высота не менее 24 мм. На табличку должен быть нанесен текст (согласуется с Заказчиком).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7FA4F7F" w14:textId="4C004E1A" w:rsidR="003B0063" w:rsidRPr="003B0063" w:rsidRDefault="003B0063" w:rsidP="003B006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8C8780E" w14:textId="0866334D" w:rsidR="003B0063" w:rsidRPr="003B0063" w:rsidRDefault="003B0063" w:rsidP="003B006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>10</w:t>
            </w:r>
          </w:p>
        </w:tc>
      </w:tr>
      <w:tr w:rsidR="003B0063" w:rsidRPr="006A02CE" w14:paraId="24D0B995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79DC54A" w14:textId="77777777" w:rsidR="003B0063" w:rsidRPr="003B0063" w:rsidRDefault="003B0063" w:rsidP="003B0063">
            <w:pPr>
              <w:pStyle w:val="a5"/>
              <w:numPr>
                <w:ilvl w:val="0"/>
                <w:numId w:val="4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AA675E3" w14:textId="6D3FE2F6" w:rsidR="003B0063" w:rsidRPr="006A02CE" w:rsidRDefault="003B0063" w:rsidP="003B006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Кубок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F053C50" w14:textId="718F18A5" w:rsidR="003B0063" w:rsidRPr="003B0063" w:rsidRDefault="003B0063" w:rsidP="003B006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 xml:space="preserve">Кубок должен быть универсальным, должен подходить для награждения участников различных мероприятий. Кубок должен быть без ручек с металлической чашей. Основание кубка должно быть мраморным. Кубок может быть с крышкой. Цвет кубка – серебро. Высота не менее 16,5 см. Кубок должен поставляться в комплекте с табличкой. Материал – металл. Цвет – золото. Способ нанесения – гравировка или сублимация. Размер: длине не менее 52 мм, высота не менее 24 мм. На табличку должен быть нанесен текст (согласуется с Заказчиком).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6E7A166" w14:textId="42C11822" w:rsidR="003B0063" w:rsidRPr="003B0063" w:rsidRDefault="003B0063" w:rsidP="003B0063">
            <w:pPr>
              <w:pStyle w:val="a4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B006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27CC2D" w14:textId="53CAC57F" w:rsidR="003B0063" w:rsidRPr="003B0063" w:rsidRDefault="003B0063" w:rsidP="003B006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>10</w:t>
            </w:r>
          </w:p>
        </w:tc>
      </w:tr>
      <w:tr w:rsidR="003B0063" w:rsidRPr="006A02CE" w14:paraId="003639A8" w14:textId="77777777" w:rsidTr="003B0063"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8BD8829" w14:textId="77777777" w:rsidR="003B0063" w:rsidRPr="003B0063" w:rsidRDefault="003B0063" w:rsidP="003B0063">
            <w:pPr>
              <w:pStyle w:val="a5"/>
              <w:numPr>
                <w:ilvl w:val="0"/>
                <w:numId w:val="4"/>
              </w:numPr>
              <w:snapToGrid w:val="0"/>
              <w:rPr>
                <w:color w:val="000000"/>
              </w:rPr>
            </w:pP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A1D3CFF" w14:textId="46F2EA9B" w:rsidR="003B0063" w:rsidRPr="006A02CE" w:rsidRDefault="003B0063" w:rsidP="003B006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Кубок</w:t>
            </w:r>
          </w:p>
        </w:tc>
        <w:tc>
          <w:tcPr>
            <w:tcW w:w="6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EB9F400" w14:textId="677B7A31" w:rsidR="003B0063" w:rsidRPr="003B0063" w:rsidRDefault="003B0063" w:rsidP="003B0063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 xml:space="preserve">Кубок должен быть универсальным, должен подходить для награждения участников различных мероприятий. Кубок должен быть без ручек с металлической чашей. Основание кубка должно быть мраморным. Кубок может быть с крышкой. Цвет кубка – бронза. Высота от 14 см. Кубок должен поставляться в комплекте с табличкой. Материал – металл. Цвет – золото. Способ нанесения – гравировка или сублимация. Размер: длине не менее 52 мм, высота не менее 24 мм. На табличку должен быть нанесен текст (согласуется с Заказчиком). 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ED29D62" w14:textId="04C79E48" w:rsidR="003B0063" w:rsidRPr="003B0063" w:rsidRDefault="003B0063" w:rsidP="003B006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EC9C55" w14:textId="25077FA4" w:rsidR="003B0063" w:rsidRPr="003B0063" w:rsidRDefault="003B0063" w:rsidP="003B006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B0063">
              <w:rPr>
                <w:rFonts w:ascii="Times New Roman" w:hAnsi="Times New Roman" w:cs="Times New Roman"/>
              </w:rPr>
              <w:t>10</w:t>
            </w:r>
          </w:p>
        </w:tc>
      </w:tr>
    </w:tbl>
    <w:p w14:paraId="40B6F5F7" w14:textId="52085690" w:rsidR="00490233" w:rsidRDefault="00490233" w:rsidP="003B0063"/>
    <w:sectPr w:rsidR="00490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-77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42793D"/>
    <w:multiLevelType w:val="multilevel"/>
    <w:tmpl w:val="D6F2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771E3D"/>
    <w:multiLevelType w:val="multilevel"/>
    <w:tmpl w:val="688C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1E75BC"/>
    <w:multiLevelType w:val="hybridMultilevel"/>
    <w:tmpl w:val="234C8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47"/>
    <w:rsid w:val="00004E8A"/>
    <w:rsid w:val="00061247"/>
    <w:rsid w:val="000C63F3"/>
    <w:rsid w:val="001156F9"/>
    <w:rsid w:val="0034351B"/>
    <w:rsid w:val="003B0063"/>
    <w:rsid w:val="003C2E7D"/>
    <w:rsid w:val="003E37A0"/>
    <w:rsid w:val="00490233"/>
    <w:rsid w:val="004B3366"/>
    <w:rsid w:val="00563F82"/>
    <w:rsid w:val="006A02CE"/>
    <w:rsid w:val="006E425C"/>
    <w:rsid w:val="00733C51"/>
    <w:rsid w:val="007359A1"/>
    <w:rsid w:val="00776E24"/>
    <w:rsid w:val="008F647D"/>
    <w:rsid w:val="00A13C8E"/>
    <w:rsid w:val="00B14F08"/>
    <w:rsid w:val="00DD34A8"/>
    <w:rsid w:val="00E42C2A"/>
    <w:rsid w:val="00E9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D797F"/>
  <w15:chartTrackingRefBased/>
  <w15:docId w15:val="{F5F98088-8D8B-4CD7-8A15-091927AC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C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004E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04E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basedOn w:val="a0"/>
    <w:uiPriority w:val="99"/>
    <w:unhideWhenUsed/>
    <w:rsid w:val="00004E8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04E8A"/>
    <w:rPr>
      <w:color w:val="605E5C"/>
      <w:shd w:val="clear" w:color="auto" w:fill="E1DFDD"/>
    </w:rPr>
  </w:style>
  <w:style w:type="paragraph" w:styleId="a4">
    <w:name w:val="No Spacing"/>
    <w:uiPriority w:val="1"/>
    <w:qFormat/>
    <w:rsid w:val="00733C51"/>
    <w:pPr>
      <w:spacing w:after="0" w:line="240" w:lineRule="auto"/>
    </w:pPr>
  </w:style>
  <w:style w:type="paragraph" w:styleId="a5">
    <w:name w:val="List Paragraph"/>
    <w:basedOn w:val="a"/>
    <w:qFormat/>
    <w:rsid w:val="00733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730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2074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3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4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437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89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35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7326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1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0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3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4336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03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1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36616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3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Чуфирова</dc:creator>
  <cp:keywords/>
  <dc:description/>
  <cp:lastModifiedBy>Пользователь Windows</cp:lastModifiedBy>
  <cp:revision>2</cp:revision>
  <dcterms:created xsi:type="dcterms:W3CDTF">2026-05-13T09:15:00Z</dcterms:created>
  <dcterms:modified xsi:type="dcterms:W3CDTF">2026-05-13T09:15:00Z</dcterms:modified>
</cp:coreProperties>
</file>