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A6D04" w14:textId="77777777" w:rsidR="00434E40" w:rsidRPr="00B506C4" w:rsidRDefault="00434E40" w:rsidP="00434E4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506C4">
        <w:rPr>
          <w:b/>
          <w:sz w:val="22"/>
          <w:szCs w:val="22"/>
        </w:rPr>
        <w:t xml:space="preserve">Обоснование </w:t>
      </w:r>
      <w:r>
        <w:rPr>
          <w:b/>
          <w:sz w:val="22"/>
          <w:szCs w:val="22"/>
        </w:rPr>
        <w:t xml:space="preserve">и расчет </w:t>
      </w:r>
      <w:r w:rsidRPr="00B506C4">
        <w:rPr>
          <w:b/>
          <w:sz w:val="22"/>
          <w:szCs w:val="22"/>
        </w:rPr>
        <w:t>начальной (максимальной) цены контракта</w:t>
      </w:r>
    </w:p>
    <w:p w14:paraId="4B55295D" w14:textId="4FB5C4FB" w:rsidR="00434E40" w:rsidRDefault="008435C8" w:rsidP="00434E40">
      <w:pPr>
        <w:ind w:firstLine="709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Поставка средств индивидуальной защиты</w:t>
      </w:r>
    </w:p>
    <w:p w14:paraId="45D9DEE8" w14:textId="77777777" w:rsidR="00672E72" w:rsidRDefault="00672E72" w:rsidP="00434E40">
      <w:pPr>
        <w:ind w:firstLine="709"/>
        <w:jc w:val="both"/>
        <w:outlineLvl w:val="0"/>
        <w:rPr>
          <w:bCs/>
          <w:sz w:val="22"/>
          <w:szCs w:val="22"/>
        </w:rPr>
      </w:pPr>
    </w:p>
    <w:p w14:paraId="1639F415" w14:textId="77FD26A1" w:rsidR="00FC607E" w:rsidRPr="001712C5" w:rsidRDefault="00672E72" w:rsidP="005B5AA0">
      <w:pPr>
        <w:pStyle w:val="a5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1712C5">
        <w:rPr>
          <w:sz w:val="22"/>
          <w:szCs w:val="22"/>
        </w:rPr>
        <w:t xml:space="preserve">Начальная (максимальная) цена контракта определена и обоснована в соответствии с требованиями Федерального закона от 05.04.2013 </w:t>
      </w:r>
      <w:r w:rsidR="001712C5" w:rsidRPr="001712C5">
        <w:rPr>
          <w:sz w:val="22"/>
          <w:szCs w:val="22"/>
        </w:rPr>
        <w:t>№</w:t>
      </w:r>
      <w:r w:rsidRPr="001712C5">
        <w:rPr>
          <w:sz w:val="22"/>
          <w:szCs w:val="22"/>
        </w:rPr>
        <w:t xml:space="preserve"> 44-ФЗ </w:t>
      </w:r>
      <w:r w:rsidR="001712C5" w:rsidRPr="001712C5">
        <w:rPr>
          <w:sz w:val="22"/>
          <w:szCs w:val="22"/>
        </w:rPr>
        <w:t>«</w:t>
      </w:r>
      <w:r w:rsidRPr="001712C5">
        <w:rPr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712C5" w:rsidRPr="001712C5">
        <w:rPr>
          <w:sz w:val="22"/>
          <w:szCs w:val="22"/>
        </w:rPr>
        <w:t>»</w:t>
      </w:r>
      <w:r w:rsidRPr="001712C5">
        <w:rPr>
          <w:sz w:val="22"/>
          <w:szCs w:val="22"/>
        </w:rPr>
        <w:t xml:space="preserve">-  пункт 2 части 1 </w:t>
      </w:r>
      <w:hyperlink r:id="rId4" w:history="1">
        <w:r w:rsidRPr="00937969">
          <w:rPr>
            <w:rStyle w:val="a6"/>
            <w:color w:val="auto"/>
            <w:sz w:val="22"/>
            <w:szCs w:val="22"/>
            <w:u w:val="none"/>
          </w:rPr>
          <w:t>статьи 22</w:t>
        </w:r>
      </w:hyperlink>
      <w:r w:rsidRPr="001712C5">
        <w:rPr>
          <w:sz w:val="22"/>
          <w:szCs w:val="22"/>
        </w:rPr>
        <w:t>, применялся нормативный метод.</w:t>
      </w:r>
    </w:p>
    <w:p w14:paraId="0B5EF036" w14:textId="1D63E9D6" w:rsidR="00D1474D" w:rsidRDefault="00434E40" w:rsidP="006E169F">
      <w:pPr>
        <w:pStyle w:val="a5"/>
        <w:spacing w:before="0" w:beforeAutospacing="0" w:after="0" w:afterAutospacing="0"/>
        <w:ind w:firstLine="540"/>
        <w:jc w:val="both"/>
        <w:rPr>
          <w:bCs/>
          <w:sz w:val="22"/>
          <w:szCs w:val="22"/>
        </w:rPr>
      </w:pPr>
      <w:r w:rsidRPr="001712C5">
        <w:rPr>
          <w:bCs/>
          <w:sz w:val="22"/>
          <w:szCs w:val="22"/>
        </w:rPr>
        <w:t xml:space="preserve">Заказчиком использовалась информация </w:t>
      </w:r>
      <w:r w:rsidR="0020504B" w:rsidRPr="001712C5">
        <w:rPr>
          <w:bCs/>
          <w:sz w:val="22"/>
          <w:szCs w:val="22"/>
        </w:rPr>
        <w:t xml:space="preserve">- </w:t>
      </w:r>
      <w:r w:rsidR="0020504B" w:rsidRPr="001712C5">
        <w:rPr>
          <w:sz w:val="22"/>
          <w:szCs w:val="22"/>
        </w:rPr>
        <w:t>предельные цены</w:t>
      </w:r>
      <w:r w:rsidR="0020504B" w:rsidRPr="001712C5">
        <w:rPr>
          <w:bCs/>
          <w:sz w:val="22"/>
          <w:szCs w:val="22"/>
        </w:rPr>
        <w:t xml:space="preserve"> </w:t>
      </w:r>
      <w:r w:rsidR="0020504B" w:rsidRPr="001712C5">
        <w:rPr>
          <w:sz w:val="22"/>
          <w:szCs w:val="22"/>
        </w:rPr>
        <w:t>(руб. с НДС) приложения к</w:t>
      </w:r>
      <w:r w:rsidR="005B5AA0" w:rsidRPr="001712C5">
        <w:rPr>
          <w:sz w:val="22"/>
          <w:szCs w:val="22"/>
        </w:rPr>
        <w:t xml:space="preserve"> </w:t>
      </w:r>
      <w:r w:rsidR="00BF497B" w:rsidRPr="001712C5">
        <w:rPr>
          <w:sz w:val="22"/>
          <w:szCs w:val="22"/>
        </w:rPr>
        <w:t>Распоряжени</w:t>
      </w:r>
      <w:r w:rsidR="0020504B" w:rsidRPr="001712C5">
        <w:rPr>
          <w:sz w:val="22"/>
          <w:szCs w:val="22"/>
        </w:rPr>
        <w:t>ю</w:t>
      </w:r>
      <w:r w:rsidR="00BF497B" w:rsidRPr="001712C5">
        <w:rPr>
          <w:sz w:val="22"/>
          <w:szCs w:val="22"/>
        </w:rPr>
        <w:t xml:space="preserve"> Комитета по государственному заказу Санкт-Петербурга от 31.05.2018 </w:t>
      </w:r>
      <w:r w:rsidR="001712C5" w:rsidRPr="001712C5">
        <w:rPr>
          <w:sz w:val="22"/>
          <w:szCs w:val="22"/>
        </w:rPr>
        <w:t>№</w:t>
      </w:r>
      <w:r w:rsidR="00BF497B" w:rsidRPr="001712C5">
        <w:rPr>
          <w:sz w:val="22"/>
          <w:szCs w:val="22"/>
        </w:rPr>
        <w:t xml:space="preserve"> 100-р</w:t>
      </w:r>
      <w:r w:rsidR="00FC607E" w:rsidRPr="001712C5">
        <w:rPr>
          <w:sz w:val="22"/>
          <w:szCs w:val="22"/>
        </w:rPr>
        <w:t xml:space="preserve"> </w:t>
      </w:r>
      <w:r w:rsidR="00BF497B" w:rsidRPr="001712C5">
        <w:rPr>
          <w:sz w:val="22"/>
          <w:szCs w:val="22"/>
        </w:rPr>
        <w:t xml:space="preserve">(ред. от </w:t>
      </w:r>
      <w:r w:rsidR="008435C8">
        <w:rPr>
          <w:sz w:val="22"/>
          <w:szCs w:val="22"/>
        </w:rPr>
        <w:t>09.04.2026</w:t>
      </w:r>
      <w:r w:rsidR="00BF497B" w:rsidRPr="001712C5">
        <w:rPr>
          <w:sz w:val="22"/>
          <w:szCs w:val="22"/>
        </w:rPr>
        <w:t xml:space="preserve">) </w:t>
      </w:r>
      <w:r w:rsidR="001712C5" w:rsidRPr="001712C5">
        <w:rPr>
          <w:sz w:val="22"/>
          <w:szCs w:val="22"/>
        </w:rPr>
        <w:t>«</w:t>
      </w:r>
      <w:r w:rsidR="00BF497B" w:rsidRPr="001712C5">
        <w:rPr>
          <w:sz w:val="22"/>
          <w:szCs w:val="22"/>
        </w:rPr>
        <w:t>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</w:t>
      </w:r>
      <w:r w:rsidR="001712C5" w:rsidRPr="001712C5">
        <w:rPr>
          <w:sz w:val="22"/>
          <w:szCs w:val="22"/>
        </w:rPr>
        <w:t>»</w:t>
      </w:r>
      <w:r w:rsidR="008435C8">
        <w:rPr>
          <w:sz w:val="22"/>
          <w:szCs w:val="22"/>
        </w:rPr>
        <w:t xml:space="preserve"> и </w:t>
      </w:r>
      <w:r w:rsidR="008435C8" w:rsidRPr="008435C8">
        <w:rPr>
          <w:sz w:val="22"/>
          <w:szCs w:val="22"/>
        </w:rPr>
        <w:t>Реестр товаров для обеспечения нужд Санкт-Петербурга на 2 квартал 2026 года</w:t>
      </w:r>
      <w:r w:rsidR="008435C8">
        <w:rPr>
          <w:sz w:val="22"/>
          <w:szCs w:val="22"/>
        </w:rPr>
        <w:t>.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"/>
        <w:gridCol w:w="4516"/>
        <w:gridCol w:w="2112"/>
        <w:gridCol w:w="1959"/>
        <w:gridCol w:w="3049"/>
        <w:gridCol w:w="2768"/>
      </w:tblGrid>
      <w:tr w:rsidR="00D1474D" w:rsidRPr="0011611D" w14:paraId="3714134C" w14:textId="77777777" w:rsidTr="00A02C07">
        <w:trPr>
          <w:trHeight w:val="1367"/>
        </w:trPr>
        <w:tc>
          <w:tcPr>
            <w:tcW w:w="622" w:type="dxa"/>
            <w:shd w:val="clear" w:color="auto" w:fill="auto"/>
            <w:vAlign w:val="center"/>
          </w:tcPr>
          <w:p w14:paraId="543209A1" w14:textId="77777777" w:rsidR="00D1474D" w:rsidRPr="00C46E8A" w:rsidRDefault="00D1474D" w:rsidP="00A02C07">
            <w:pPr>
              <w:jc w:val="center"/>
              <w:rPr>
                <w:b/>
                <w:sz w:val="22"/>
                <w:szCs w:val="22"/>
              </w:rPr>
            </w:pPr>
            <w:r w:rsidRPr="00C46E8A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4516" w:type="dxa"/>
            <w:shd w:val="clear" w:color="auto" w:fill="auto"/>
            <w:vAlign w:val="center"/>
          </w:tcPr>
          <w:p w14:paraId="1EA8404E" w14:textId="77777777" w:rsidR="00D1474D" w:rsidRPr="00C46E8A" w:rsidRDefault="00D1474D" w:rsidP="00D1474D">
            <w:pPr>
              <w:jc w:val="center"/>
              <w:rPr>
                <w:b/>
                <w:sz w:val="22"/>
                <w:szCs w:val="22"/>
              </w:rPr>
            </w:pPr>
            <w:r w:rsidRPr="00C46E8A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37B7A982" w14:textId="77777777" w:rsidR="00D1474D" w:rsidRPr="00C46E8A" w:rsidRDefault="00D1474D" w:rsidP="00A02C07">
            <w:pPr>
              <w:jc w:val="center"/>
              <w:rPr>
                <w:b/>
                <w:sz w:val="22"/>
                <w:szCs w:val="22"/>
              </w:rPr>
            </w:pPr>
            <w:r w:rsidRPr="00C46E8A">
              <w:rPr>
                <w:b/>
                <w:sz w:val="22"/>
                <w:szCs w:val="22"/>
              </w:rPr>
              <w:t>Ед. измерения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1BEEAA68" w14:textId="77777777" w:rsidR="00D1474D" w:rsidRPr="00C46E8A" w:rsidRDefault="00D1474D" w:rsidP="00A02C07">
            <w:pPr>
              <w:jc w:val="center"/>
              <w:rPr>
                <w:b/>
                <w:sz w:val="22"/>
                <w:szCs w:val="22"/>
              </w:rPr>
            </w:pPr>
            <w:r w:rsidRPr="00C46E8A">
              <w:rPr>
                <w:b/>
                <w:sz w:val="22"/>
                <w:szCs w:val="22"/>
              </w:rPr>
              <w:t>V-кол-во (объем) закупаемого товара</w:t>
            </w:r>
          </w:p>
        </w:tc>
        <w:tc>
          <w:tcPr>
            <w:tcW w:w="3049" w:type="dxa"/>
          </w:tcPr>
          <w:p w14:paraId="2E0C2AE1" w14:textId="77777777" w:rsidR="00D1474D" w:rsidRPr="00C46E8A" w:rsidRDefault="00D1474D" w:rsidP="00A02C07">
            <w:pPr>
              <w:jc w:val="center"/>
              <w:rPr>
                <w:b/>
                <w:sz w:val="22"/>
                <w:szCs w:val="22"/>
              </w:rPr>
            </w:pPr>
          </w:p>
          <w:p w14:paraId="23D5BE13" w14:textId="47E5DE43" w:rsidR="00EE3AF4" w:rsidRPr="00C46E8A" w:rsidRDefault="00D1474D" w:rsidP="00EE3AF4">
            <w:pPr>
              <w:jc w:val="center"/>
              <w:rPr>
                <w:b/>
                <w:sz w:val="22"/>
                <w:szCs w:val="22"/>
              </w:rPr>
            </w:pPr>
            <w:r w:rsidRPr="00C46E8A">
              <w:rPr>
                <w:b/>
                <w:sz w:val="22"/>
                <w:szCs w:val="22"/>
              </w:rPr>
              <w:t xml:space="preserve">Предельная цена </w:t>
            </w:r>
            <w:r w:rsidR="00EE3AF4" w:rsidRPr="00C46E8A">
              <w:rPr>
                <w:b/>
                <w:sz w:val="22"/>
                <w:szCs w:val="22"/>
              </w:rPr>
              <w:t xml:space="preserve">(Приложение к распоряжению Комитета по государственному заказу Санкт-Петербурга от 31.05.2018 № 100-р (ред. от </w:t>
            </w:r>
            <w:r w:rsidR="008435C8">
              <w:rPr>
                <w:b/>
                <w:sz w:val="22"/>
                <w:szCs w:val="22"/>
              </w:rPr>
              <w:t>09.04.2026</w:t>
            </w:r>
            <w:r w:rsidR="00EE3AF4" w:rsidRPr="00C46E8A">
              <w:rPr>
                <w:b/>
                <w:sz w:val="22"/>
                <w:szCs w:val="22"/>
              </w:rPr>
              <w:t>)</w:t>
            </w:r>
            <w:r w:rsidR="008435C8">
              <w:rPr>
                <w:b/>
                <w:sz w:val="22"/>
                <w:szCs w:val="22"/>
              </w:rPr>
              <w:t xml:space="preserve">, </w:t>
            </w:r>
            <w:r w:rsidR="008435C8" w:rsidRPr="008435C8">
              <w:rPr>
                <w:b/>
                <w:sz w:val="22"/>
                <w:szCs w:val="22"/>
              </w:rPr>
              <w:t>Реестр товаров для обеспечения нужд Санкт-Петербурга на 2 квартал 2026 года</w:t>
            </w:r>
            <w:r w:rsidR="008435C8">
              <w:rPr>
                <w:b/>
                <w:sz w:val="22"/>
                <w:szCs w:val="22"/>
              </w:rPr>
              <w:t>)</w:t>
            </w:r>
          </w:p>
          <w:p w14:paraId="59E9AB8D" w14:textId="77777777" w:rsidR="00D1474D" w:rsidRPr="00C46E8A" w:rsidRDefault="00D1474D" w:rsidP="00A02C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68" w:type="dxa"/>
            <w:vAlign w:val="center"/>
          </w:tcPr>
          <w:p w14:paraId="74673974" w14:textId="77777777" w:rsidR="00D1474D" w:rsidRPr="00C46E8A" w:rsidRDefault="00D1474D" w:rsidP="00A02C07">
            <w:pPr>
              <w:jc w:val="center"/>
              <w:rPr>
                <w:b/>
                <w:sz w:val="22"/>
                <w:szCs w:val="22"/>
              </w:rPr>
            </w:pPr>
            <w:r w:rsidRPr="00C46E8A">
              <w:rPr>
                <w:b/>
                <w:sz w:val="22"/>
                <w:szCs w:val="22"/>
              </w:rPr>
              <w:t>Сумма (руб.)</w:t>
            </w:r>
          </w:p>
        </w:tc>
      </w:tr>
      <w:tr w:rsidR="00D1474D" w:rsidRPr="00A62D43" w14:paraId="23949EB8" w14:textId="77777777" w:rsidTr="00A02C07">
        <w:trPr>
          <w:trHeight w:val="676"/>
        </w:trPr>
        <w:tc>
          <w:tcPr>
            <w:tcW w:w="622" w:type="dxa"/>
            <w:shd w:val="clear" w:color="auto" w:fill="auto"/>
            <w:vAlign w:val="center"/>
          </w:tcPr>
          <w:p w14:paraId="183523B4" w14:textId="77777777" w:rsidR="00D1474D" w:rsidRPr="0011611D" w:rsidRDefault="00D1474D" w:rsidP="00A02C07">
            <w:pPr>
              <w:pStyle w:val="a3"/>
              <w:ind w:left="0" w:right="-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16" w:type="dxa"/>
            <w:shd w:val="clear" w:color="auto" w:fill="auto"/>
            <w:vAlign w:val="center"/>
          </w:tcPr>
          <w:p w14:paraId="49A762BE" w14:textId="7B83E885" w:rsidR="00D1474D" w:rsidRPr="000F5133" w:rsidRDefault="008435C8" w:rsidP="00A02C07">
            <w:pPr>
              <w:rPr>
                <w:sz w:val="22"/>
                <w:szCs w:val="22"/>
              </w:rPr>
            </w:pPr>
            <w:r w:rsidRPr="008435C8">
              <w:rPr>
                <w:sz w:val="22"/>
                <w:szCs w:val="22"/>
              </w:rPr>
              <w:t>Косынка производственная тип 1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3583EF43" w14:textId="44126FB6" w:rsidR="00D1474D" w:rsidRPr="00C46E8A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27E8A67" w14:textId="4CFBC73C" w:rsidR="00D1474D" w:rsidRPr="00C46E8A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49" w:type="dxa"/>
            <w:vAlign w:val="center"/>
          </w:tcPr>
          <w:p w14:paraId="7B9085EE" w14:textId="7E5AD9CB" w:rsidR="00D1474D" w:rsidRPr="00C46E8A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101,20</w:t>
            </w:r>
          </w:p>
        </w:tc>
        <w:tc>
          <w:tcPr>
            <w:tcW w:w="2768" w:type="dxa"/>
            <w:vAlign w:val="center"/>
          </w:tcPr>
          <w:p w14:paraId="726EE6AE" w14:textId="38450A92" w:rsidR="00D1474D" w:rsidRPr="00C46E8A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202,40</w:t>
            </w:r>
          </w:p>
        </w:tc>
      </w:tr>
      <w:tr w:rsidR="00937969" w:rsidRPr="00A62D43" w14:paraId="27AB762F" w14:textId="77777777" w:rsidTr="00A02C07">
        <w:trPr>
          <w:trHeight w:val="676"/>
        </w:trPr>
        <w:tc>
          <w:tcPr>
            <w:tcW w:w="622" w:type="dxa"/>
            <w:shd w:val="clear" w:color="auto" w:fill="auto"/>
            <w:vAlign w:val="center"/>
          </w:tcPr>
          <w:p w14:paraId="5A95F31C" w14:textId="77E1AFF4" w:rsidR="00937969" w:rsidRDefault="00937969" w:rsidP="00A02C07">
            <w:pPr>
              <w:pStyle w:val="a3"/>
              <w:ind w:left="0" w:right="-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16" w:type="dxa"/>
            <w:shd w:val="clear" w:color="auto" w:fill="auto"/>
            <w:vAlign w:val="center"/>
          </w:tcPr>
          <w:p w14:paraId="459C7062" w14:textId="2836F3E8" w:rsidR="00937969" w:rsidRPr="005807C5" w:rsidRDefault="008435C8" w:rsidP="00A02C07">
            <w:pPr>
              <w:rPr>
                <w:sz w:val="22"/>
                <w:szCs w:val="22"/>
              </w:rPr>
            </w:pPr>
            <w:r w:rsidRPr="008435C8">
              <w:rPr>
                <w:sz w:val="22"/>
                <w:szCs w:val="22"/>
              </w:rPr>
              <w:t>Одежда специальная для защиты от общих производственных загрязнений и механических воздействий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D903912" w14:textId="4AD4EEBE" w:rsidR="00937969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40EA165F" w14:textId="38C732FC" w:rsidR="00937969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49" w:type="dxa"/>
            <w:vAlign w:val="center"/>
          </w:tcPr>
          <w:p w14:paraId="6F690224" w14:textId="3CA634AD" w:rsidR="00937969" w:rsidRPr="005807C5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1 779,30</w:t>
            </w:r>
          </w:p>
        </w:tc>
        <w:tc>
          <w:tcPr>
            <w:tcW w:w="2768" w:type="dxa"/>
            <w:vAlign w:val="center"/>
          </w:tcPr>
          <w:p w14:paraId="2A8411CC" w14:textId="09C21085" w:rsidR="00937969" w:rsidRPr="005807C5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3 558,60</w:t>
            </w:r>
          </w:p>
        </w:tc>
      </w:tr>
      <w:tr w:rsidR="008435C8" w:rsidRPr="00A62D43" w14:paraId="2DBFA182" w14:textId="77777777" w:rsidTr="00A02C07">
        <w:trPr>
          <w:trHeight w:val="676"/>
        </w:trPr>
        <w:tc>
          <w:tcPr>
            <w:tcW w:w="622" w:type="dxa"/>
            <w:shd w:val="clear" w:color="auto" w:fill="auto"/>
            <w:vAlign w:val="center"/>
          </w:tcPr>
          <w:p w14:paraId="0C0AD878" w14:textId="37244D79" w:rsidR="008435C8" w:rsidRDefault="008435C8" w:rsidP="00A02C07">
            <w:pPr>
              <w:pStyle w:val="a3"/>
              <w:ind w:left="0" w:right="-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16" w:type="dxa"/>
            <w:shd w:val="clear" w:color="auto" w:fill="auto"/>
            <w:vAlign w:val="center"/>
          </w:tcPr>
          <w:p w14:paraId="171F2400" w14:textId="56EF5888" w:rsidR="008435C8" w:rsidRPr="000B3B60" w:rsidRDefault="008435C8" w:rsidP="00A02C07">
            <w:pPr>
              <w:rPr>
                <w:sz w:val="22"/>
                <w:szCs w:val="22"/>
              </w:rPr>
            </w:pPr>
            <w:r w:rsidRPr="008435C8">
              <w:rPr>
                <w:sz w:val="22"/>
                <w:szCs w:val="22"/>
              </w:rPr>
              <w:t>Обувь специальная кожаная для защиты от механических воздействий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20B4D484" w14:textId="1218EF76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54498E7D" w14:textId="5D58F54B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49" w:type="dxa"/>
            <w:vAlign w:val="center"/>
          </w:tcPr>
          <w:p w14:paraId="24EC36A4" w14:textId="1585496B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2 520,33</w:t>
            </w:r>
          </w:p>
        </w:tc>
        <w:tc>
          <w:tcPr>
            <w:tcW w:w="2768" w:type="dxa"/>
            <w:vAlign w:val="center"/>
          </w:tcPr>
          <w:p w14:paraId="14F8F444" w14:textId="05FC4D71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2 520,33</w:t>
            </w:r>
          </w:p>
        </w:tc>
      </w:tr>
      <w:tr w:rsidR="008435C8" w:rsidRPr="00A62D43" w14:paraId="455EDB30" w14:textId="77777777" w:rsidTr="00A02C07">
        <w:trPr>
          <w:trHeight w:val="676"/>
        </w:trPr>
        <w:tc>
          <w:tcPr>
            <w:tcW w:w="622" w:type="dxa"/>
            <w:shd w:val="clear" w:color="auto" w:fill="auto"/>
            <w:vAlign w:val="center"/>
          </w:tcPr>
          <w:p w14:paraId="2BA3B2AC" w14:textId="1EE97584" w:rsidR="008435C8" w:rsidRDefault="008435C8" w:rsidP="00A02C07">
            <w:pPr>
              <w:pStyle w:val="a3"/>
              <w:ind w:left="0" w:right="-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16" w:type="dxa"/>
            <w:shd w:val="clear" w:color="auto" w:fill="auto"/>
            <w:vAlign w:val="center"/>
          </w:tcPr>
          <w:p w14:paraId="420A3E09" w14:textId="76FB39E8" w:rsidR="008435C8" w:rsidRPr="000B3B60" w:rsidRDefault="008435C8" w:rsidP="00A02C07">
            <w:pPr>
              <w:rPr>
                <w:sz w:val="22"/>
                <w:szCs w:val="22"/>
              </w:rPr>
            </w:pPr>
            <w:r w:rsidRPr="008435C8">
              <w:rPr>
                <w:sz w:val="22"/>
                <w:szCs w:val="22"/>
              </w:rPr>
              <w:t>Перчатки резиновые общего назначения (кроме медицинских)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DFAB909" w14:textId="6CDFC321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369958F9" w14:textId="754CEA92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049" w:type="dxa"/>
            <w:vAlign w:val="center"/>
          </w:tcPr>
          <w:p w14:paraId="33F725F8" w14:textId="4EA4A5DA" w:rsidR="008435C8" w:rsidRDefault="00BC45A1" w:rsidP="00A02C07">
            <w:pPr>
              <w:jc w:val="center"/>
              <w:rPr>
                <w:sz w:val="22"/>
                <w:szCs w:val="22"/>
              </w:rPr>
            </w:pPr>
            <w:r w:rsidRPr="00BC45A1">
              <w:rPr>
                <w:sz w:val="22"/>
                <w:szCs w:val="22"/>
              </w:rPr>
              <w:t>155,50</w:t>
            </w:r>
          </w:p>
        </w:tc>
        <w:tc>
          <w:tcPr>
            <w:tcW w:w="2768" w:type="dxa"/>
            <w:vAlign w:val="center"/>
          </w:tcPr>
          <w:p w14:paraId="2B7868F2" w14:textId="5A295ABB" w:rsidR="008435C8" w:rsidRDefault="00BC45A1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1 866,00</w:t>
            </w:r>
          </w:p>
        </w:tc>
      </w:tr>
      <w:tr w:rsidR="008435C8" w:rsidRPr="00A62D43" w14:paraId="153AB92E" w14:textId="77777777" w:rsidTr="00A02C07">
        <w:trPr>
          <w:trHeight w:val="676"/>
        </w:trPr>
        <w:tc>
          <w:tcPr>
            <w:tcW w:w="622" w:type="dxa"/>
            <w:shd w:val="clear" w:color="auto" w:fill="auto"/>
            <w:vAlign w:val="center"/>
          </w:tcPr>
          <w:p w14:paraId="2E19CCCA" w14:textId="22CFDDC6" w:rsidR="008435C8" w:rsidRDefault="008435C8" w:rsidP="00A02C07">
            <w:pPr>
              <w:pStyle w:val="a3"/>
              <w:ind w:left="0" w:right="-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16" w:type="dxa"/>
            <w:shd w:val="clear" w:color="auto" w:fill="auto"/>
            <w:vAlign w:val="center"/>
          </w:tcPr>
          <w:p w14:paraId="2ED23A19" w14:textId="38DABDFA" w:rsidR="008435C8" w:rsidRPr="000B3B60" w:rsidRDefault="008435C8" w:rsidP="00A02C07">
            <w:pPr>
              <w:rPr>
                <w:sz w:val="22"/>
                <w:szCs w:val="22"/>
              </w:rPr>
            </w:pPr>
            <w:r w:rsidRPr="008435C8">
              <w:rPr>
                <w:sz w:val="22"/>
                <w:szCs w:val="22"/>
              </w:rPr>
              <w:t>Крем защитный тип 2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520BAD51" w14:textId="6AC2ABBC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2504ED45" w14:textId="5D6216AA" w:rsidR="008435C8" w:rsidRDefault="002E20E0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49" w:type="dxa"/>
            <w:vAlign w:val="center"/>
          </w:tcPr>
          <w:p w14:paraId="490F38AC" w14:textId="0DF07A7F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150,69</w:t>
            </w:r>
          </w:p>
        </w:tc>
        <w:tc>
          <w:tcPr>
            <w:tcW w:w="2768" w:type="dxa"/>
            <w:vAlign w:val="center"/>
          </w:tcPr>
          <w:p w14:paraId="67FDF8B2" w14:textId="13BCD9C4" w:rsidR="008435C8" w:rsidRDefault="002E20E0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301,38</w:t>
            </w:r>
          </w:p>
        </w:tc>
      </w:tr>
      <w:tr w:rsidR="008435C8" w:rsidRPr="00A62D43" w14:paraId="79FB355A" w14:textId="77777777" w:rsidTr="00A02C07">
        <w:trPr>
          <w:trHeight w:val="676"/>
        </w:trPr>
        <w:tc>
          <w:tcPr>
            <w:tcW w:w="622" w:type="dxa"/>
            <w:shd w:val="clear" w:color="auto" w:fill="auto"/>
            <w:vAlign w:val="center"/>
          </w:tcPr>
          <w:p w14:paraId="08DEDE80" w14:textId="0DA910CB" w:rsidR="008435C8" w:rsidRDefault="008435C8" w:rsidP="00A02C07">
            <w:pPr>
              <w:pStyle w:val="a3"/>
              <w:ind w:left="0" w:right="-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16" w:type="dxa"/>
            <w:shd w:val="clear" w:color="auto" w:fill="auto"/>
            <w:vAlign w:val="center"/>
          </w:tcPr>
          <w:p w14:paraId="690A7E3C" w14:textId="5C2EF435" w:rsidR="008435C8" w:rsidRPr="000B3B60" w:rsidRDefault="008435C8" w:rsidP="00A02C07">
            <w:pPr>
              <w:rPr>
                <w:sz w:val="22"/>
                <w:szCs w:val="22"/>
              </w:rPr>
            </w:pPr>
            <w:r w:rsidRPr="008435C8">
              <w:rPr>
                <w:sz w:val="22"/>
                <w:szCs w:val="22"/>
              </w:rPr>
              <w:t>Крем защитный тип 3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5299A44E" w14:textId="49D79917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6B411C60" w14:textId="51830B25" w:rsidR="008435C8" w:rsidRDefault="002E20E0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49" w:type="dxa"/>
            <w:vAlign w:val="center"/>
          </w:tcPr>
          <w:p w14:paraId="3BEA7920" w14:textId="7F0BC92A" w:rsidR="008435C8" w:rsidRDefault="008435C8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138,33</w:t>
            </w:r>
          </w:p>
        </w:tc>
        <w:tc>
          <w:tcPr>
            <w:tcW w:w="2768" w:type="dxa"/>
            <w:vAlign w:val="center"/>
          </w:tcPr>
          <w:p w14:paraId="2D3589FB" w14:textId="304A08DB" w:rsidR="008435C8" w:rsidRDefault="002E20E0" w:rsidP="00A0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276,66</w:t>
            </w:r>
          </w:p>
        </w:tc>
      </w:tr>
      <w:tr w:rsidR="00D1474D" w:rsidRPr="00583E87" w14:paraId="7EE486E7" w14:textId="77777777" w:rsidTr="00A02C07">
        <w:trPr>
          <w:trHeight w:val="676"/>
        </w:trPr>
        <w:tc>
          <w:tcPr>
            <w:tcW w:w="15026" w:type="dxa"/>
            <w:gridSpan w:val="6"/>
            <w:shd w:val="clear" w:color="auto" w:fill="auto"/>
            <w:vAlign w:val="center"/>
          </w:tcPr>
          <w:p w14:paraId="1799B5EA" w14:textId="7024B492" w:rsidR="00D1474D" w:rsidRPr="00583E87" w:rsidRDefault="00D1474D" w:rsidP="00D1474D">
            <w:pPr>
              <w:jc w:val="center"/>
              <w:rPr>
                <w:b/>
                <w:sz w:val="22"/>
                <w:szCs w:val="22"/>
              </w:rPr>
            </w:pPr>
            <w:r w:rsidRPr="005807C5">
              <w:rPr>
                <w:b/>
                <w:sz w:val="22"/>
                <w:szCs w:val="22"/>
              </w:rPr>
              <w:t xml:space="preserve">ИТОГО: </w:t>
            </w:r>
            <w:r w:rsidR="00BC45A1">
              <w:rPr>
                <w:b/>
                <w:sz w:val="22"/>
                <w:szCs w:val="22"/>
              </w:rPr>
              <w:t>8 725</w:t>
            </w:r>
            <w:r w:rsidR="000B3B60">
              <w:rPr>
                <w:b/>
                <w:sz w:val="22"/>
                <w:szCs w:val="22"/>
              </w:rPr>
              <w:t xml:space="preserve"> рублей </w:t>
            </w:r>
            <w:r w:rsidR="00BC45A1">
              <w:rPr>
                <w:b/>
                <w:sz w:val="22"/>
                <w:szCs w:val="22"/>
              </w:rPr>
              <w:t>37 копеек</w:t>
            </w:r>
            <w:r w:rsidR="000B3B60">
              <w:rPr>
                <w:b/>
                <w:sz w:val="22"/>
                <w:szCs w:val="22"/>
              </w:rPr>
              <w:t xml:space="preserve"> (</w:t>
            </w:r>
            <w:r w:rsidR="00BC45A1">
              <w:rPr>
                <w:b/>
                <w:sz w:val="22"/>
                <w:szCs w:val="22"/>
              </w:rPr>
              <w:t>Восемь тысяч семьсот двадцать пять рублей 37 копеек</w:t>
            </w:r>
            <w:r w:rsidR="000B3B60">
              <w:rPr>
                <w:b/>
                <w:sz w:val="22"/>
                <w:szCs w:val="22"/>
              </w:rPr>
              <w:t>)</w:t>
            </w:r>
          </w:p>
        </w:tc>
      </w:tr>
    </w:tbl>
    <w:p w14:paraId="32FFEACC" w14:textId="77777777" w:rsidR="00440609" w:rsidRDefault="00440609" w:rsidP="006E169F">
      <w:pPr>
        <w:jc w:val="both"/>
        <w:outlineLvl w:val="0"/>
      </w:pPr>
    </w:p>
    <w:sectPr w:rsidR="00440609" w:rsidSect="006E169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E40"/>
    <w:rsid w:val="000B3B60"/>
    <w:rsid w:val="001712C5"/>
    <w:rsid w:val="0020504B"/>
    <w:rsid w:val="002E20E0"/>
    <w:rsid w:val="003A1AAF"/>
    <w:rsid w:val="00434E40"/>
    <w:rsid w:val="00440609"/>
    <w:rsid w:val="00454DD0"/>
    <w:rsid w:val="005018B8"/>
    <w:rsid w:val="005807C5"/>
    <w:rsid w:val="005B5AA0"/>
    <w:rsid w:val="005F7284"/>
    <w:rsid w:val="00672E72"/>
    <w:rsid w:val="006B4B5B"/>
    <w:rsid w:val="006E169F"/>
    <w:rsid w:val="00717889"/>
    <w:rsid w:val="007A608A"/>
    <w:rsid w:val="008435C8"/>
    <w:rsid w:val="00937969"/>
    <w:rsid w:val="009A5BB1"/>
    <w:rsid w:val="009C3FBA"/>
    <w:rsid w:val="00AC0F2C"/>
    <w:rsid w:val="00BC45A1"/>
    <w:rsid w:val="00BF497B"/>
    <w:rsid w:val="00C46E8A"/>
    <w:rsid w:val="00C6689E"/>
    <w:rsid w:val="00C93B8F"/>
    <w:rsid w:val="00D1474D"/>
    <w:rsid w:val="00E214B6"/>
    <w:rsid w:val="00EE3AF4"/>
    <w:rsid w:val="00FA7EF5"/>
    <w:rsid w:val="00FC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CA003"/>
  <w15:docId w15:val="{29EE5592-195C-4A86-BD77-6182EF23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List Paragraph1,Bullet List,FooterText,numbered,GOST_TableList,ТЗ список,Paragraphe de liste1,Bulletr List Paragraph,Список нумерованный цифры,Цветной список - Акцент 11,lp1,Заговок Марина,Абзац маркированнный,Standart,Маркер"/>
    <w:basedOn w:val="a"/>
    <w:link w:val="a4"/>
    <w:uiPriority w:val="34"/>
    <w:qFormat/>
    <w:rsid w:val="00434E40"/>
    <w:pPr>
      <w:ind w:left="720"/>
      <w:contextualSpacing/>
    </w:pPr>
  </w:style>
  <w:style w:type="character" w:customStyle="1" w:styleId="a4">
    <w:name w:val="Абзац списка Знак"/>
    <w:aliases w:val="List Paragraph Знак,List Paragraph1 Знак,Bullet List Знак,FooterText Знак,numbered Знак,GOST_TableList Знак,ТЗ список Знак,Paragraphe de liste1 Знак,Bulletr List Paragraph Знак,Список нумерованный цифры Знак,lp1 Знак,Standart Знак"/>
    <w:link w:val="a3"/>
    <w:uiPriority w:val="34"/>
    <w:locked/>
    <w:rsid w:val="00434E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72E72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72E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0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66154&amp;dst=1171&amp;field=134&amp;date=05.02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Violetta</cp:lastModifiedBy>
  <cp:revision>26</cp:revision>
  <cp:lastPrinted>2026-05-05T08:37:00Z</cp:lastPrinted>
  <dcterms:created xsi:type="dcterms:W3CDTF">2024-07-30T13:02:00Z</dcterms:created>
  <dcterms:modified xsi:type="dcterms:W3CDTF">2026-05-14T06:13:00Z</dcterms:modified>
</cp:coreProperties>
</file>