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21A5FE85"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4E2927">
        <w:rPr>
          <w:sz w:val="21"/>
          <w:szCs w:val="21"/>
          <w:highlight w:val="yellow"/>
        </w:rPr>
        <w:t>20</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3827"/>
        <w:gridCol w:w="1701"/>
        <w:gridCol w:w="709"/>
        <w:gridCol w:w="992"/>
        <w:gridCol w:w="1134"/>
        <w:gridCol w:w="1276"/>
      </w:tblGrid>
      <w:tr w:rsidR="00464716" w:rsidRPr="00464716" w14:paraId="06268981" w14:textId="77777777" w:rsidTr="006706DC">
        <w:trPr>
          <w:trHeight w:val="872"/>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3827"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1701"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6706DC" w:rsidRPr="00464716" w14:paraId="6372A1AD" w14:textId="77777777" w:rsidTr="006706DC">
        <w:trPr>
          <w:trHeight w:val="559"/>
        </w:trPr>
        <w:tc>
          <w:tcPr>
            <w:tcW w:w="567" w:type="dxa"/>
            <w:noWrap/>
            <w:hideMark/>
          </w:tcPr>
          <w:p w14:paraId="0F75DAC1" w14:textId="77777777" w:rsidR="006706DC" w:rsidRPr="00464716" w:rsidRDefault="006706DC" w:rsidP="006706DC">
            <w:pPr>
              <w:tabs>
                <w:tab w:val="left" w:pos="2415"/>
              </w:tabs>
              <w:rPr>
                <w:bCs/>
                <w:sz w:val="21"/>
                <w:szCs w:val="21"/>
              </w:rPr>
            </w:pPr>
            <w:r w:rsidRPr="00464716">
              <w:rPr>
                <w:bCs/>
                <w:sz w:val="21"/>
                <w:szCs w:val="21"/>
              </w:rPr>
              <w:t>1</w:t>
            </w:r>
          </w:p>
        </w:tc>
        <w:tc>
          <w:tcPr>
            <w:tcW w:w="5528" w:type="dxa"/>
            <w:gridSpan w:val="2"/>
            <w:hideMark/>
          </w:tcPr>
          <w:p w14:paraId="5B911E8D" w14:textId="0AAF6F6B" w:rsidR="006706DC" w:rsidRPr="00464716" w:rsidRDefault="006706DC" w:rsidP="006706DC">
            <w:pPr>
              <w:jc w:val="both"/>
              <w:rPr>
                <w:bCs/>
                <w:sz w:val="21"/>
                <w:szCs w:val="21"/>
              </w:rPr>
            </w:pPr>
            <w:r w:rsidRPr="006706DC">
              <w:rPr>
                <w:sz w:val="22"/>
                <w:szCs w:val="22"/>
              </w:rPr>
              <w:t>Столбы съемные с основанием и крепежом под сетку, с подъемным механизмом (2шт)</w:t>
            </w:r>
          </w:p>
        </w:tc>
        <w:tc>
          <w:tcPr>
            <w:tcW w:w="709" w:type="dxa"/>
            <w:noWrap/>
            <w:hideMark/>
          </w:tcPr>
          <w:p w14:paraId="694DE076" w14:textId="03E497C3" w:rsidR="006706DC" w:rsidRPr="00464716" w:rsidRDefault="006706DC" w:rsidP="006706DC">
            <w:pPr>
              <w:tabs>
                <w:tab w:val="left" w:pos="2415"/>
              </w:tabs>
              <w:rPr>
                <w:bCs/>
                <w:sz w:val="21"/>
                <w:szCs w:val="21"/>
              </w:rPr>
            </w:pPr>
            <w:r>
              <w:rPr>
                <w:bCs/>
                <w:sz w:val="21"/>
                <w:szCs w:val="21"/>
              </w:rPr>
              <w:t>1</w:t>
            </w:r>
          </w:p>
        </w:tc>
        <w:tc>
          <w:tcPr>
            <w:tcW w:w="992" w:type="dxa"/>
            <w:noWrap/>
            <w:hideMark/>
          </w:tcPr>
          <w:p w14:paraId="6BA8F584" w14:textId="603EBE4D"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hideMark/>
          </w:tcPr>
          <w:p w14:paraId="4BDFC350" w14:textId="661AADDE" w:rsidR="006706DC" w:rsidRPr="00464716" w:rsidRDefault="006706DC" w:rsidP="006706DC">
            <w:pPr>
              <w:tabs>
                <w:tab w:val="left" w:pos="2415"/>
              </w:tabs>
              <w:rPr>
                <w:bCs/>
                <w:sz w:val="21"/>
                <w:szCs w:val="21"/>
              </w:rPr>
            </w:pPr>
          </w:p>
        </w:tc>
        <w:tc>
          <w:tcPr>
            <w:tcW w:w="1276" w:type="dxa"/>
            <w:noWrap/>
            <w:hideMark/>
          </w:tcPr>
          <w:p w14:paraId="62549F5D" w14:textId="288D12B0" w:rsidR="006706DC" w:rsidRPr="00464716" w:rsidRDefault="006706DC" w:rsidP="006706DC">
            <w:pPr>
              <w:tabs>
                <w:tab w:val="left" w:pos="2415"/>
              </w:tabs>
              <w:rPr>
                <w:bCs/>
                <w:sz w:val="21"/>
                <w:szCs w:val="21"/>
              </w:rPr>
            </w:pPr>
          </w:p>
        </w:tc>
      </w:tr>
      <w:tr w:rsidR="006706DC" w:rsidRPr="00464716" w14:paraId="547FDFA1" w14:textId="77777777" w:rsidTr="006706DC">
        <w:trPr>
          <w:trHeight w:val="810"/>
        </w:trPr>
        <w:tc>
          <w:tcPr>
            <w:tcW w:w="567" w:type="dxa"/>
            <w:noWrap/>
          </w:tcPr>
          <w:p w14:paraId="59592413" w14:textId="27166B24" w:rsidR="006706DC" w:rsidRPr="00464716" w:rsidRDefault="006706DC" w:rsidP="006706DC">
            <w:pPr>
              <w:tabs>
                <w:tab w:val="left" w:pos="2415"/>
              </w:tabs>
              <w:rPr>
                <w:bCs/>
                <w:sz w:val="21"/>
                <w:szCs w:val="21"/>
              </w:rPr>
            </w:pPr>
            <w:r>
              <w:rPr>
                <w:bCs/>
                <w:sz w:val="21"/>
                <w:szCs w:val="21"/>
              </w:rPr>
              <w:t>2</w:t>
            </w:r>
          </w:p>
        </w:tc>
        <w:tc>
          <w:tcPr>
            <w:tcW w:w="3827" w:type="dxa"/>
          </w:tcPr>
          <w:p w14:paraId="4BC9CDEF" w14:textId="7E9B0ECB" w:rsidR="006706DC" w:rsidRPr="006706DC" w:rsidRDefault="006706DC" w:rsidP="006706DC">
            <w:pPr>
              <w:tabs>
                <w:tab w:val="left" w:pos="2415"/>
              </w:tabs>
              <w:rPr>
                <w:bCs/>
                <w:sz w:val="22"/>
                <w:szCs w:val="22"/>
              </w:rPr>
            </w:pPr>
            <w:r w:rsidRPr="006706DC">
              <w:rPr>
                <w:sz w:val="22"/>
                <w:szCs w:val="22"/>
              </w:rPr>
              <w:t>Сетка для пляжного волейбола 8,5 метра с дизайном</w:t>
            </w:r>
          </w:p>
        </w:tc>
        <w:tc>
          <w:tcPr>
            <w:tcW w:w="1701" w:type="dxa"/>
          </w:tcPr>
          <w:p w14:paraId="17EE2C48" w14:textId="4442F567" w:rsidR="006706DC" w:rsidRPr="006E1314" w:rsidRDefault="006706DC" w:rsidP="006706DC">
            <w:pPr>
              <w:jc w:val="both"/>
              <w:rPr>
                <w:bCs/>
                <w:sz w:val="21"/>
                <w:szCs w:val="21"/>
              </w:rPr>
            </w:pPr>
            <w:r>
              <w:rPr>
                <w:bCs/>
                <w:sz w:val="21"/>
                <w:szCs w:val="21"/>
              </w:rPr>
              <w:t>Дизайн по согласованию</w:t>
            </w:r>
          </w:p>
        </w:tc>
        <w:tc>
          <w:tcPr>
            <w:tcW w:w="709" w:type="dxa"/>
            <w:noWrap/>
          </w:tcPr>
          <w:p w14:paraId="2725938F" w14:textId="383A571D" w:rsidR="006706DC" w:rsidRDefault="006706DC" w:rsidP="006706DC">
            <w:pPr>
              <w:tabs>
                <w:tab w:val="left" w:pos="2415"/>
              </w:tabs>
              <w:rPr>
                <w:bCs/>
                <w:sz w:val="21"/>
                <w:szCs w:val="21"/>
              </w:rPr>
            </w:pPr>
            <w:r>
              <w:rPr>
                <w:bCs/>
                <w:sz w:val="21"/>
                <w:szCs w:val="21"/>
              </w:rPr>
              <w:t xml:space="preserve">1 </w:t>
            </w:r>
          </w:p>
        </w:tc>
        <w:tc>
          <w:tcPr>
            <w:tcW w:w="992" w:type="dxa"/>
            <w:noWrap/>
          </w:tcPr>
          <w:p w14:paraId="679AA0C6" w14:textId="581DEAD7" w:rsidR="006706DC" w:rsidRPr="00464716" w:rsidRDefault="006706DC" w:rsidP="006706DC">
            <w:pPr>
              <w:tabs>
                <w:tab w:val="left" w:pos="2415"/>
              </w:tabs>
              <w:rPr>
                <w:bCs/>
                <w:sz w:val="21"/>
                <w:szCs w:val="21"/>
              </w:rPr>
            </w:pPr>
            <w:r>
              <w:rPr>
                <w:bCs/>
                <w:sz w:val="21"/>
                <w:szCs w:val="21"/>
              </w:rPr>
              <w:t>Шт.</w:t>
            </w:r>
          </w:p>
        </w:tc>
        <w:tc>
          <w:tcPr>
            <w:tcW w:w="1134" w:type="dxa"/>
            <w:noWrap/>
          </w:tcPr>
          <w:p w14:paraId="3216C53D" w14:textId="77777777" w:rsidR="006706DC" w:rsidRPr="00464716" w:rsidRDefault="006706DC" w:rsidP="006706DC">
            <w:pPr>
              <w:tabs>
                <w:tab w:val="left" w:pos="2415"/>
              </w:tabs>
              <w:rPr>
                <w:bCs/>
                <w:sz w:val="21"/>
                <w:szCs w:val="21"/>
              </w:rPr>
            </w:pPr>
          </w:p>
        </w:tc>
        <w:tc>
          <w:tcPr>
            <w:tcW w:w="1276" w:type="dxa"/>
            <w:noWrap/>
          </w:tcPr>
          <w:p w14:paraId="2E9991EC" w14:textId="77777777" w:rsidR="006706DC" w:rsidRPr="00464716" w:rsidRDefault="006706DC" w:rsidP="006706DC">
            <w:pPr>
              <w:tabs>
                <w:tab w:val="left" w:pos="2415"/>
              </w:tabs>
              <w:rPr>
                <w:bCs/>
                <w:sz w:val="21"/>
                <w:szCs w:val="21"/>
              </w:rPr>
            </w:pPr>
          </w:p>
        </w:tc>
      </w:tr>
      <w:tr w:rsidR="006706DC" w:rsidRPr="00464716" w14:paraId="080B056A" w14:textId="77777777" w:rsidTr="006706DC">
        <w:trPr>
          <w:trHeight w:val="810"/>
        </w:trPr>
        <w:tc>
          <w:tcPr>
            <w:tcW w:w="567" w:type="dxa"/>
            <w:noWrap/>
          </w:tcPr>
          <w:p w14:paraId="0CBD81B3" w14:textId="2218FEF9" w:rsidR="006706DC" w:rsidRPr="00464716" w:rsidRDefault="006706DC" w:rsidP="006706DC">
            <w:pPr>
              <w:tabs>
                <w:tab w:val="left" w:pos="2415"/>
              </w:tabs>
              <w:rPr>
                <w:bCs/>
                <w:sz w:val="21"/>
                <w:szCs w:val="21"/>
              </w:rPr>
            </w:pPr>
            <w:r>
              <w:rPr>
                <w:bCs/>
                <w:sz w:val="21"/>
                <w:szCs w:val="21"/>
              </w:rPr>
              <w:t>3</w:t>
            </w:r>
          </w:p>
        </w:tc>
        <w:tc>
          <w:tcPr>
            <w:tcW w:w="3827" w:type="dxa"/>
          </w:tcPr>
          <w:p w14:paraId="5D256DC4" w14:textId="1D937118" w:rsidR="006706DC" w:rsidRPr="006706DC" w:rsidRDefault="006706DC" w:rsidP="006706DC">
            <w:pPr>
              <w:tabs>
                <w:tab w:val="left" w:pos="2415"/>
              </w:tabs>
              <w:rPr>
                <w:bCs/>
                <w:sz w:val="22"/>
                <w:szCs w:val="22"/>
              </w:rPr>
            </w:pPr>
            <w:r w:rsidRPr="006706DC">
              <w:rPr>
                <w:sz w:val="22"/>
                <w:szCs w:val="22"/>
              </w:rPr>
              <w:t>Разметка брендированная в комплекте с тарелками</w:t>
            </w:r>
          </w:p>
        </w:tc>
        <w:tc>
          <w:tcPr>
            <w:tcW w:w="1701" w:type="dxa"/>
          </w:tcPr>
          <w:p w14:paraId="7FF0EBD0" w14:textId="58214B5A" w:rsidR="006706DC" w:rsidRPr="006E1314" w:rsidRDefault="006706DC" w:rsidP="006706DC">
            <w:pPr>
              <w:jc w:val="both"/>
              <w:rPr>
                <w:bCs/>
                <w:sz w:val="21"/>
                <w:szCs w:val="21"/>
              </w:rPr>
            </w:pPr>
            <w:r>
              <w:rPr>
                <w:bCs/>
                <w:sz w:val="21"/>
                <w:szCs w:val="21"/>
              </w:rPr>
              <w:t>Дизайн по согласованию</w:t>
            </w:r>
          </w:p>
        </w:tc>
        <w:tc>
          <w:tcPr>
            <w:tcW w:w="709" w:type="dxa"/>
            <w:noWrap/>
          </w:tcPr>
          <w:p w14:paraId="5893952E" w14:textId="77C8072F" w:rsidR="006706DC" w:rsidRDefault="006706DC" w:rsidP="006706DC">
            <w:pPr>
              <w:tabs>
                <w:tab w:val="left" w:pos="2415"/>
              </w:tabs>
              <w:rPr>
                <w:bCs/>
                <w:sz w:val="21"/>
                <w:szCs w:val="21"/>
              </w:rPr>
            </w:pPr>
            <w:r>
              <w:rPr>
                <w:bCs/>
                <w:sz w:val="21"/>
                <w:szCs w:val="21"/>
              </w:rPr>
              <w:t>1</w:t>
            </w:r>
          </w:p>
        </w:tc>
        <w:tc>
          <w:tcPr>
            <w:tcW w:w="992" w:type="dxa"/>
            <w:noWrap/>
          </w:tcPr>
          <w:p w14:paraId="30CEE10D" w14:textId="4FC880EC"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tcPr>
          <w:p w14:paraId="0B9C7350" w14:textId="77777777" w:rsidR="006706DC" w:rsidRPr="00464716" w:rsidRDefault="006706DC" w:rsidP="006706DC">
            <w:pPr>
              <w:tabs>
                <w:tab w:val="left" w:pos="2415"/>
              </w:tabs>
              <w:rPr>
                <w:bCs/>
                <w:sz w:val="21"/>
                <w:szCs w:val="21"/>
              </w:rPr>
            </w:pPr>
          </w:p>
        </w:tc>
        <w:tc>
          <w:tcPr>
            <w:tcW w:w="1276" w:type="dxa"/>
            <w:noWrap/>
          </w:tcPr>
          <w:p w14:paraId="0C007166" w14:textId="77777777" w:rsidR="006706DC" w:rsidRPr="00464716" w:rsidRDefault="006706DC" w:rsidP="006706DC">
            <w:pPr>
              <w:tabs>
                <w:tab w:val="left" w:pos="2415"/>
              </w:tabs>
              <w:rPr>
                <w:bCs/>
                <w:sz w:val="21"/>
                <w:szCs w:val="21"/>
              </w:rPr>
            </w:pPr>
          </w:p>
        </w:tc>
      </w:tr>
      <w:tr w:rsidR="006706DC" w:rsidRPr="00464716" w14:paraId="72AA1B51" w14:textId="77777777" w:rsidTr="006706DC">
        <w:trPr>
          <w:trHeight w:val="810"/>
        </w:trPr>
        <w:tc>
          <w:tcPr>
            <w:tcW w:w="567" w:type="dxa"/>
            <w:noWrap/>
          </w:tcPr>
          <w:p w14:paraId="5F1BA893" w14:textId="33FA6775" w:rsidR="006706DC" w:rsidRPr="00464716" w:rsidRDefault="006706DC" w:rsidP="006706DC">
            <w:pPr>
              <w:tabs>
                <w:tab w:val="left" w:pos="2415"/>
              </w:tabs>
              <w:rPr>
                <w:bCs/>
                <w:sz w:val="21"/>
                <w:szCs w:val="21"/>
              </w:rPr>
            </w:pPr>
            <w:r>
              <w:rPr>
                <w:bCs/>
                <w:sz w:val="21"/>
                <w:szCs w:val="21"/>
              </w:rPr>
              <w:t>4</w:t>
            </w:r>
          </w:p>
        </w:tc>
        <w:tc>
          <w:tcPr>
            <w:tcW w:w="3827" w:type="dxa"/>
          </w:tcPr>
          <w:p w14:paraId="431EFE99" w14:textId="3C665633" w:rsidR="006706DC" w:rsidRPr="006706DC" w:rsidRDefault="006706DC" w:rsidP="006706DC">
            <w:pPr>
              <w:tabs>
                <w:tab w:val="left" w:pos="2415"/>
              </w:tabs>
              <w:rPr>
                <w:bCs/>
                <w:sz w:val="22"/>
                <w:szCs w:val="22"/>
              </w:rPr>
            </w:pPr>
            <w:r w:rsidRPr="006706DC">
              <w:rPr>
                <w:sz w:val="22"/>
                <w:szCs w:val="22"/>
              </w:rPr>
              <w:t xml:space="preserve">Карманы брендированные (2шт) </w:t>
            </w:r>
          </w:p>
        </w:tc>
        <w:tc>
          <w:tcPr>
            <w:tcW w:w="1701" w:type="dxa"/>
          </w:tcPr>
          <w:p w14:paraId="1719FC57" w14:textId="6EB21939" w:rsidR="006706DC" w:rsidRPr="006E1314" w:rsidRDefault="006706DC" w:rsidP="006706DC">
            <w:pPr>
              <w:jc w:val="both"/>
              <w:rPr>
                <w:bCs/>
                <w:sz w:val="21"/>
                <w:szCs w:val="21"/>
              </w:rPr>
            </w:pPr>
            <w:r>
              <w:rPr>
                <w:bCs/>
                <w:sz w:val="21"/>
                <w:szCs w:val="21"/>
              </w:rPr>
              <w:t>Дизайн по согласованию</w:t>
            </w:r>
          </w:p>
        </w:tc>
        <w:tc>
          <w:tcPr>
            <w:tcW w:w="709" w:type="dxa"/>
            <w:noWrap/>
          </w:tcPr>
          <w:p w14:paraId="5AF25764" w14:textId="5A06B879" w:rsidR="006706DC" w:rsidRDefault="006706DC" w:rsidP="006706DC">
            <w:pPr>
              <w:tabs>
                <w:tab w:val="left" w:pos="2415"/>
              </w:tabs>
              <w:rPr>
                <w:bCs/>
                <w:sz w:val="21"/>
                <w:szCs w:val="21"/>
              </w:rPr>
            </w:pPr>
            <w:r>
              <w:rPr>
                <w:bCs/>
                <w:sz w:val="21"/>
                <w:szCs w:val="21"/>
              </w:rPr>
              <w:t>1</w:t>
            </w:r>
          </w:p>
        </w:tc>
        <w:tc>
          <w:tcPr>
            <w:tcW w:w="992" w:type="dxa"/>
            <w:noWrap/>
          </w:tcPr>
          <w:p w14:paraId="1E0F839A" w14:textId="4EDFD286"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tcPr>
          <w:p w14:paraId="5438707A" w14:textId="77777777" w:rsidR="006706DC" w:rsidRPr="00464716" w:rsidRDefault="006706DC" w:rsidP="006706DC">
            <w:pPr>
              <w:tabs>
                <w:tab w:val="left" w:pos="2415"/>
              </w:tabs>
              <w:rPr>
                <w:bCs/>
                <w:sz w:val="21"/>
                <w:szCs w:val="21"/>
              </w:rPr>
            </w:pPr>
          </w:p>
        </w:tc>
        <w:tc>
          <w:tcPr>
            <w:tcW w:w="1276" w:type="dxa"/>
            <w:noWrap/>
          </w:tcPr>
          <w:p w14:paraId="143FE7BE" w14:textId="77777777" w:rsidR="006706DC" w:rsidRPr="00464716" w:rsidRDefault="006706DC" w:rsidP="006706DC">
            <w:pPr>
              <w:tabs>
                <w:tab w:val="left" w:pos="2415"/>
              </w:tabs>
              <w:rPr>
                <w:bCs/>
                <w:sz w:val="21"/>
                <w:szCs w:val="21"/>
              </w:rPr>
            </w:pPr>
          </w:p>
        </w:tc>
      </w:tr>
      <w:tr w:rsidR="006706DC" w:rsidRPr="00464716" w14:paraId="125E501C" w14:textId="77777777" w:rsidTr="006706DC">
        <w:trPr>
          <w:trHeight w:val="549"/>
        </w:trPr>
        <w:tc>
          <w:tcPr>
            <w:tcW w:w="567" w:type="dxa"/>
            <w:noWrap/>
          </w:tcPr>
          <w:p w14:paraId="1894A32A" w14:textId="285FB48B" w:rsidR="006706DC" w:rsidRPr="00464716" w:rsidRDefault="006706DC" w:rsidP="006706DC">
            <w:pPr>
              <w:tabs>
                <w:tab w:val="left" w:pos="2415"/>
              </w:tabs>
              <w:rPr>
                <w:bCs/>
                <w:sz w:val="21"/>
                <w:szCs w:val="21"/>
              </w:rPr>
            </w:pPr>
            <w:r>
              <w:rPr>
                <w:bCs/>
                <w:sz w:val="21"/>
                <w:szCs w:val="21"/>
              </w:rPr>
              <w:t>5</w:t>
            </w:r>
          </w:p>
        </w:tc>
        <w:tc>
          <w:tcPr>
            <w:tcW w:w="5528" w:type="dxa"/>
            <w:gridSpan w:val="2"/>
          </w:tcPr>
          <w:p w14:paraId="67F98889" w14:textId="533894B1" w:rsidR="006706DC" w:rsidRPr="006E1314" w:rsidRDefault="006706DC" w:rsidP="006706DC">
            <w:pPr>
              <w:jc w:val="both"/>
              <w:rPr>
                <w:bCs/>
                <w:sz w:val="21"/>
                <w:szCs w:val="21"/>
              </w:rPr>
            </w:pPr>
            <w:r w:rsidRPr="006706DC">
              <w:rPr>
                <w:sz w:val="22"/>
                <w:szCs w:val="22"/>
              </w:rPr>
              <w:t>Антенны для пляжного волейбола (2шт)</w:t>
            </w:r>
          </w:p>
        </w:tc>
        <w:tc>
          <w:tcPr>
            <w:tcW w:w="709" w:type="dxa"/>
            <w:noWrap/>
          </w:tcPr>
          <w:p w14:paraId="6AF7ED92" w14:textId="7B9C2CFA" w:rsidR="006706DC" w:rsidRDefault="006706DC" w:rsidP="006706DC">
            <w:pPr>
              <w:tabs>
                <w:tab w:val="left" w:pos="2415"/>
              </w:tabs>
              <w:rPr>
                <w:bCs/>
                <w:sz w:val="21"/>
                <w:szCs w:val="21"/>
              </w:rPr>
            </w:pPr>
            <w:r>
              <w:rPr>
                <w:bCs/>
                <w:sz w:val="21"/>
                <w:szCs w:val="21"/>
              </w:rPr>
              <w:t>1</w:t>
            </w:r>
          </w:p>
        </w:tc>
        <w:tc>
          <w:tcPr>
            <w:tcW w:w="992" w:type="dxa"/>
            <w:noWrap/>
          </w:tcPr>
          <w:p w14:paraId="4461F944" w14:textId="31766BE8" w:rsidR="006706DC" w:rsidRPr="00464716" w:rsidRDefault="006706DC" w:rsidP="006706DC">
            <w:pPr>
              <w:tabs>
                <w:tab w:val="left" w:pos="2415"/>
              </w:tabs>
              <w:rPr>
                <w:bCs/>
                <w:sz w:val="21"/>
                <w:szCs w:val="21"/>
              </w:rPr>
            </w:pPr>
            <w:r>
              <w:rPr>
                <w:bCs/>
                <w:sz w:val="21"/>
                <w:szCs w:val="21"/>
              </w:rPr>
              <w:t>компл</w:t>
            </w:r>
            <w:r w:rsidRPr="00464716">
              <w:rPr>
                <w:bCs/>
                <w:sz w:val="21"/>
                <w:szCs w:val="21"/>
              </w:rPr>
              <w:t>.</w:t>
            </w:r>
          </w:p>
        </w:tc>
        <w:tc>
          <w:tcPr>
            <w:tcW w:w="1134" w:type="dxa"/>
            <w:noWrap/>
          </w:tcPr>
          <w:p w14:paraId="7DA49006" w14:textId="77777777" w:rsidR="006706DC" w:rsidRPr="00464716" w:rsidRDefault="006706DC" w:rsidP="006706DC">
            <w:pPr>
              <w:tabs>
                <w:tab w:val="left" w:pos="2415"/>
              </w:tabs>
              <w:rPr>
                <w:bCs/>
                <w:sz w:val="21"/>
                <w:szCs w:val="21"/>
              </w:rPr>
            </w:pPr>
          </w:p>
        </w:tc>
        <w:tc>
          <w:tcPr>
            <w:tcW w:w="1276" w:type="dxa"/>
            <w:noWrap/>
          </w:tcPr>
          <w:p w14:paraId="2D362CB8" w14:textId="77777777" w:rsidR="006706DC" w:rsidRPr="00464716" w:rsidRDefault="006706DC" w:rsidP="006706DC">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25F80F99" w:rsidR="00464716" w:rsidRPr="00464716" w:rsidRDefault="00464716" w:rsidP="00464716">
            <w:pPr>
              <w:tabs>
                <w:tab w:val="left" w:pos="2415"/>
              </w:tabs>
              <w:rPr>
                <w:b/>
                <w:bCs/>
                <w:sz w:val="21"/>
                <w:szCs w:val="21"/>
              </w:rPr>
            </w:pPr>
            <w:r w:rsidRPr="00464716">
              <w:rPr>
                <w:b/>
                <w:bCs/>
                <w:sz w:val="21"/>
                <w:szCs w:val="21"/>
              </w:rPr>
              <w:t>Итого</w:t>
            </w:r>
            <w:r w:rsidR="006706DC">
              <w:rPr>
                <w:b/>
                <w:bCs/>
                <w:sz w:val="21"/>
                <w:szCs w:val="21"/>
              </w:rPr>
              <w:t>*</w:t>
            </w:r>
            <w:r w:rsidRPr="00464716">
              <w:rPr>
                <w:b/>
                <w:bCs/>
                <w:sz w:val="21"/>
                <w:szCs w:val="21"/>
              </w:rPr>
              <w:t>:</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7A9E0572" w:rsidR="00464716" w:rsidRDefault="00464716" w:rsidP="00314827">
      <w:pPr>
        <w:rPr>
          <w:b/>
          <w:sz w:val="21"/>
          <w:szCs w:val="21"/>
        </w:rPr>
      </w:pPr>
    </w:p>
    <w:p w14:paraId="1B43D529" w14:textId="5FC865D9" w:rsidR="006706DC" w:rsidRDefault="006706DC" w:rsidP="00314827">
      <w:pPr>
        <w:rPr>
          <w:b/>
          <w:sz w:val="21"/>
          <w:szCs w:val="21"/>
        </w:rPr>
      </w:pPr>
      <w:r>
        <w:rPr>
          <w:b/>
          <w:sz w:val="21"/>
          <w:szCs w:val="21"/>
        </w:rPr>
        <w:tab/>
        <w:t>*Доставка и установка входят в стоимость.</w:t>
      </w:r>
    </w:p>
    <w:p w14:paraId="2738A426" w14:textId="77777777" w:rsidR="006706DC" w:rsidRDefault="006706DC"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D7107" w14:textId="77777777" w:rsidR="008178D9" w:rsidRDefault="008178D9" w:rsidP="00C55E72">
      <w:r>
        <w:separator/>
      </w:r>
    </w:p>
  </w:endnote>
  <w:endnote w:type="continuationSeparator" w:id="0">
    <w:p w14:paraId="4292059E" w14:textId="77777777" w:rsidR="008178D9" w:rsidRDefault="008178D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B30BD" w14:textId="77777777" w:rsidR="008178D9" w:rsidRDefault="008178D9" w:rsidP="00C55E72">
      <w:r>
        <w:separator/>
      </w:r>
    </w:p>
  </w:footnote>
  <w:footnote w:type="continuationSeparator" w:id="0">
    <w:p w14:paraId="309D9358" w14:textId="77777777" w:rsidR="008178D9" w:rsidRDefault="008178D9"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2927"/>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706DC"/>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178D9"/>
    <w:rsid w:val="008330E4"/>
    <w:rsid w:val="008454E0"/>
    <w:rsid w:val="00853C60"/>
    <w:rsid w:val="00884023"/>
    <w:rsid w:val="008B5837"/>
    <w:rsid w:val="008C69BA"/>
    <w:rsid w:val="008E361C"/>
    <w:rsid w:val="008F4517"/>
    <w:rsid w:val="008F7EF2"/>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66C4A"/>
    <w:rsid w:val="00B930F3"/>
    <w:rsid w:val="00BA79C9"/>
    <w:rsid w:val="00BC5A26"/>
    <w:rsid w:val="00BE12A3"/>
    <w:rsid w:val="00BE1A74"/>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3689</Words>
  <Characters>21033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5</cp:revision>
  <dcterms:created xsi:type="dcterms:W3CDTF">2026-04-23T12:16:00Z</dcterms:created>
  <dcterms:modified xsi:type="dcterms:W3CDTF">2026-05-14T07:57:00Z</dcterms:modified>
</cp:coreProperties>
</file>