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"Росатом”, Государствеиную корпорацию по космической деятельности "Роскосмос”,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96E83" w:rsidRDefault="00C66775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 w:val="24"/>
          <w:szCs w:val="20"/>
        </w:rPr>
        <w:t>П</w:t>
      </w:r>
      <w:r w:rsidRPr="00C66775">
        <w:rPr>
          <w:rFonts w:ascii="Times New Roman" w:hAnsi="Times New Roman"/>
          <w:b/>
          <w:sz w:val="24"/>
          <w:szCs w:val="20"/>
        </w:rPr>
        <w:t>риобретение бытовой техники для СПб ГБУСОН «</w:t>
      </w:r>
      <w:proofErr w:type="spellStart"/>
      <w:r w:rsidRPr="00C66775">
        <w:rPr>
          <w:rFonts w:ascii="Times New Roman" w:hAnsi="Times New Roman"/>
          <w:b/>
          <w:sz w:val="24"/>
          <w:szCs w:val="20"/>
        </w:rPr>
        <w:t>ЦСПСиД</w:t>
      </w:r>
      <w:proofErr w:type="spellEnd"/>
      <w:r w:rsidRPr="00C66775">
        <w:rPr>
          <w:rFonts w:ascii="Times New Roman" w:hAnsi="Times New Roman"/>
          <w:b/>
          <w:sz w:val="24"/>
          <w:szCs w:val="20"/>
        </w:rPr>
        <w:t xml:space="preserve"> Невского района» по адресу: ул. </w:t>
      </w:r>
      <w:proofErr w:type="spellStart"/>
      <w:r w:rsidRPr="00C66775">
        <w:rPr>
          <w:rFonts w:ascii="Times New Roman" w:hAnsi="Times New Roman"/>
          <w:b/>
          <w:sz w:val="24"/>
          <w:szCs w:val="20"/>
        </w:rPr>
        <w:t>Цимбалина</w:t>
      </w:r>
      <w:proofErr w:type="spellEnd"/>
      <w:r w:rsidRPr="00C66775">
        <w:rPr>
          <w:rFonts w:ascii="Times New Roman" w:hAnsi="Times New Roman"/>
          <w:b/>
          <w:sz w:val="24"/>
          <w:szCs w:val="20"/>
        </w:rPr>
        <w:t>, д.30, лит. А 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5413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p w:rsidR="00541336" w:rsidRDefault="00541336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tbl>
      <w:tblPr>
        <w:tblW w:w="15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"/>
        <w:gridCol w:w="3231"/>
        <w:gridCol w:w="1425"/>
        <w:gridCol w:w="1418"/>
        <w:gridCol w:w="1559"/>
        <w:gridCol w:w="1417"/>
        <w:gridCol w:w="1560"/>
        <w:gridCol w:w="4110"/>
      </w:tblGrid>
      <w:tr w:rsidR="00E60BB8" w:rsidRPr="00E60BB8" w:rsidTr="00EB5FC1">
        <w:trPr>
          <w:trHeight w:val="832"/>
        </w:trPr>
        <w:tc>
          <w:tcPr>
            <w:tcW w:w="476" w:type="dxa"/>
            <w:vMerge w:val="restart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231" w:type="dxa"/>
            <w:vMerge w:val="restart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sz w:val="20"/>
                <w:szCs w:val="20"/>
              </w:rPr>
              <w:t>Наименование поставляемого товара</w:t>
            </w:r>
          </w:p>
        </w:tc>
        <w:tc>
          <w:tcPr>
            <w:tcW w:w="4402" w:type="dxa"/>
            <w:gridSpan w:val="3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60BB8">
              <w:rPr>
                <w:rFonts w:ascii="Times New Roman" w:hAnsi="Times New Roman"/>
                <w:sz w:val="20"/>
                <w:szCs w:val="20"/>
              </w:rPr>
              <w:t>тым</w:t>
            </w:r>
            <w:proofErr w:type="spellEnd"/>
            <w:r w:rsidRPr="00E60BB8">
              <w:rPr>
                <w:rFonts w:ascii="Times New Roman" w:hAnsi="Times New Roman"/>
                <w:sz w:val="20"/>
                <w:szCs w:val="20"/>
              </w:rPr>
              <w:t xml:space="preserve"> ИЦИ (</w:t>
            </w:r>
            <w:proofErr w:type="spellStart"/>
            <w:r w:rsidRPr="00E60BB8">
              <w:rPr>
                <w:rFonts w:ascii="Times New Roman" w:hAnsi="Times New Roman"/>
                <w:sz w:val="20"/>
                <w:szCs w:val="20"/>
              </w:rPr>
              <w:t>Цi</w:t>
            </w:r>
            <w:proofErr w:type="spellEnd"/>
            <w:r w:rsidRPr="00E60BB8">
              <w:rPr>
                <w:rFonts w:ascii="Times New Roman" w:hAnsi="Times New Roman"/>
                <w:sz w:val="20"/>
                <w:szCs w:val="20"/>
              </w:rPr>
              <w:t>), руб.</w:t>
            </w:r>
          </w:p>
        </w:tc>
        <w:tc>
          <w:tcPr>
            <w:tcW w:w="1417" w:type="dxa"/>
            <w:vMerge w:val="restart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sz w:val="20"/>
                <w:szCs w:val="20"/>
              </w:rPr>
              <w:t>Коэффициент вариации (%)</w:t>
            </w:r>
          </w:p>
        </w:tc>
        <w:tc>
          <w:tcPr>
            <w:tcW w:w="1560" w:type="dxa"/>
            <w:vMerge w:val="restart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sz w:val="20"/>
                <w:szCs w:val="20"/>
              </w:rPr>
              <w:t>Средняя арифметическая цена за единицу, руб.</w:t>
            </w:r>
          </w:p>
        </w:tc>
        <w:tc>
          <w:tcPr>
            <w:tcW w:w="4110" w:type="dxa"/>
            <w:vMerge w:val="restart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0BB8">
              <w:rPr>
                <w:rFonts w:ascii="Times New Roman" w:eastAsia="Courier New" w:hAnsi="Times New Roman"/>
                <w:color w:val="000000"/>
                <w:sz w:val="20"/>
                <w:szCs w:val="24"/>
                <w:lang w:eastAsia="ru-RU"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ТРУ", с изм. от 08.04.2026</w:t>
            </w:r>
          </w:p>
        </w:tc>
      </w:tr>
      <w:tr w:rsidR="00E60BB8" w:rsidRPr="00E60BB8" w:rsidTr="00EB5FC1">
        <w:trPr>
          <w:trHeight w:val="491"/>
        </w:trPr>
        <w:tc>
          <w:tcPr>
            <w:tcW w:w="476" w:type="dxa"/>
            <w:vMerge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1" w:type="dxa"/>
            <w:vMerge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5" w:type="dxa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№1</w:t>
            </w:r>
          </w:p>
        </w:tc>
        <w:tc>
          <w:tcPr>
            <w:tcW w:w="1418" w:type="dxa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№2</w:t>
            </w:r>
          </w:p>
        </w:tc>
        <w:tc>
          <w:tcPr>
            <w:tcW w:w="1559" w:type="dxa"/>
            <w:vAlign w:val="center"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60BB8"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№3</w:t>
            </w:r>
          </w:p>
        </w:tc>
        <w:tc>
          <w:tcPr>
            <w:tcW w:w="1417" w:type="dxa"/>
            <w:vMerge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vMerge/>
          </w:tcPr>
          <w:p w:rsidR="00E60BB8" w:rsidRPr="00E60BB8" w:rsidRDefault="00E60BB8" w:rsidP="00E60B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00F5" w:rsidRPr="00E60BB8" w:rsidTr="009400F5">
        <w:trPr>
          <w:trHeight w:val="340"/>
        </w:trPr>
        <w:tc>
          <w:tcPr>
            <w:tcW w:w="476" w:type="dxa"/>
            <w:vAlign w:val="center"/>
          </w:tcPr>
          <w:p w:rsidR="009400F5" w:rsidRPr="00E60BB8" w:rsidRDefault="009400F5" w:rsidP="009400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60BB8">
              <w:rPr>
                <w:rFonts w:ascii="Times New Roman" w:hAnsi="Times New Roman"/>
              </w:rPr>
              <w:t>1</w:t>
            </w:r>
          </w:p>
        </w:tc>
        <w:tc>
          <w:tcPr>
            <w:tcW w:w="3231" w:type="dxa"/>
            <w:shd w:val="clear" w:color="000000" w:fill="FFFFFF"/>
            <w:vAlign w:val="center"/>
          </w:tcPr>
          <w:p w:rsidR="009400F5" w:rsidRPr="00E60BB8" w:rsidRDefault="009400F5" w:rsidP="009400F5">
            <w:pPr>
              <w:spacing w:after="0" w:line="240" w:lineRule="auto"/>
              <w:rPr>
                <w:rFonts w:ascii="Times New Roman" w:hAnsi="Times New Roman"/>
              </w:rPr>
            </w:pPr>
            <w:r w:rsidRPr="00E60BB8">
              <w:rPr>
                <w:rFonts w:ascii="Times New Roman" w:hAnsi="Times New Roman"/>
              </w:rPr>
              <w:t xml:space="preserve">Холодильник двухкамерный </w:t>
            </w:r>
          </w:p>
        </w:tc>
        <w:tc>
          <w:tcPr>
            <w:tcW w:w="1425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27 390,00</w:t>
            </w:r>
          </w:p>
        </w:tc>
        <w:tc>
          <w:tcPr>
            <w:tcW w:w="1418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29 033,40</w:t>
            </w:r>
          </w:p>
        </w:tc>
        <w:tc>
          <w:tcPr>
            <w:tcW w:w="1559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30 129,00</w:t>
            </w:r>
          </w:p>
        </w:tc>
        <w:tc>
          <w:tcPr>
            <w:tcW w:w="1417" w:type="dxa"/>
            <w:vAlign w:val="center"/>
          </w:tcPr>
          <w:p w:rsidR="009400F5" w:rsidRPr="00E60BB8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  <w:lang w:eastAsia="ru-RU"/>
              </w:rPr>
              <w:t>4,78</w:t>
            </w:r>
          </w:p>
        </w:tc>
        <w:tc>
          <w:tcPr>
            <w:tcW w:w="1560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28 850,80</w:t>
            </w:r>
          </w:p>
        </w:tc>
        <w:tc>
          <w:tcPr>
            <w:tcW w:w="4110" w:type="dxa"/>
            <w:vAlign w:val="center"/>
          </w:tcPr>
          <w:p w:rsidR="009400F5" w:rsidRPr="00E60BB8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9400F5" w:rsidRPr="00E60BB8" w:rsidTr="00454BCA">
        <w:trPr>
          <w:trHeight w:val="340"/>
        </w:trPr>
        <w:tc>
          <w:tcPr>
            <w:tcW w:w="476" w:type="dxa"/>
            <w:vAlign w:val="center"/>
          </w:tcPr>
          <w:p w:rsidR="009400F5" w:rsidRPr="00E60BB8" w:rsidRDefault="009400F5" w:rsidP="009400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31" w:type="dxa"/>
            <w:shd w:val="clear" w:color="000000" w:fill="FFFFFF"/>
            <w:vAlign w:val="center"/>
          </w:tcPr>
          <w:p w:rsidR="009400F5" w:rsidRPr="00E60BB8" w:rsidRDefault="009400F5" w:rsidP="009400F5">
            <w:pPr>
              <w:spacing w:after="0" w:line="240" w:lineRule="auto"/>
              <w:rPr>
                <w:rFonts w:ascii="Times New Roman" w:hAnsi="Times New Roman"/>
              </w:rPr>
            </w:pPr>
            <w:r w:rsidRPr="00355361">
              <w:rPr>
                <w:rFonts w:ascii="Times New Roman" w:hAnsi="Times New Roman"/>
              </w:rPr>
              <w:t>Печь микроволновая</w:t>
            </w:r>
          </w:p>
        </w:tc>
        <w:tc>
          <w:tcPr>
            <w:tcW w:w="1425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5 750,00</w:t>
            </w:r>
          </w:p>
        </w:tc>
        <w:tc>
          <w:tcPr>
            <w:tcW w:w="1418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6 095,00</w:t>
            </w:r>
          </w:p>
        </w:tc>
        <w:tc>
          <w:tcPr>
            <w:tcW w:w="1559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6 325,00</w:t>
            </w:r>
          </w:p>
        </w:tc>
        <w:tc>
          <w:tcPr>
            <w:tcW w:w="1417" w:type="dxa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9B6D2B">
              <w:rPr>
                <w:rFonts w:ascii="Times New Roman" w:hAnsi="Times New Roman"/>
                <w:sz w:val="20"/>
                <w:szCs w:val="24"/>
                <w:lang w:eastAsia="ru-RU"/>
              </w:rPr>
              <w:t>4,78</w:t>
            </w:r>
          </w:p>
        </w:tc>
        <w:tc>
          <w:tcPr>
            <w:tcW w:w="1560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6 056,67</w:t>
            </w:r>
          </w:p>
        </w:tc>
        <w:tc>
          <w:tcPr>
            <w:tcW w:w="4110" w:type="dxa"/>
            <w:vAlign w:val="center"/>
          </w:tcPr>
          <w:p w:rsidR="009400F5" w:rsidRPr="00E60BB8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9400F5" w:rsidRPr="00E60BB8" w:rsidTr="00454BCA">
        <w:trPr>
          <w:trHeight w:val="340"/>
        </w:trPr>
        <w:tc>
          <w:tcPr>
            <w:tcW w:w="476" w:type="dxa"/>
            <w:vAlign w:val="center"/>
          </w:tcPr>
          <w:p w:rsidR="009400F5" w:rsidRPr="00E60BB8" w:rsidRDefault="009400F5" w:rsidP="009400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231" w:type="dxa"/>
            <w:shd w:val="clear" w:color="000000" w:fill="FFFFFF"/>
            <w:vAlign w:val="center"/>
          </w:tcPr>
          <w:p w:rsidR="009400F5" w:rsidRPr="00E60BB8" w:rsidRDefault="009400F5" w:rsidP="009400F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4D17">
              <w:rPr>
                <w:rFonts w:ascii="Times New Roman" w:hAnsi="Times New Roman"/>
              </w:rPr>
              <w:t>Термопоты</w:t>
            </w:r>
            <w:proofErr w:type="spellEnd"/>
            <w:r w:rsidRPr="00774D17">
              <w:rPr>
                <w:rFonts w:ascii="Times New Roman" w:hAnsi="Times New Roman"/>
              </w:rPr>
              <w:t xml:space="preserve"> бытовые</w:t>
            </w:r>
          </w:p>
        </w:tc>
        <w:tc>
          <w:tcPr>
            <w:tcW w:w="1425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7 740,00</w:t>
            </w:r>
          </w:p>
        </w:tc>
        <w:tc>
          <w:tcPr>
            <w:tcW w:w="1418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8 204,40</w:t>
            </w:r>
          </w:p>
        </w:tc>
        <w:tc>
          <w:tcPr>
            <w:tcW w:w="1559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8 514,00</w:t>
            </w:r>
          </w:p>
        </w:tc>
        <w:tc>
          <w:tcPr>
            <w:tcW w:w="1417" w:type="dxa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9B6D2B">
              <w:rPr>
                <w:rFonts w:ascii="Times New Roman" w:hAnsi="Times New Roman"/>
                <w:sz w:val="20"/>
                <w:szCs w:val="24"/>
                <w:lang w:eastAsia="ru-RU"/>
              </w:rPr>
              <w:t>4,78</w:t>
            </w:r>
          </w:p>
        </w:tc>
        <w:tc>
          <w:tcPr>
            <w:tcW w:w="1560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8 152,80</w:t>
            </w:r>
          </w:p>
        </w:tc>
        <w:tc>
          <w:tcPr>
            <w:tcW w:w="4110" w:type="dxa"/>
            <w:vAlign w:val="center"/>
          </w:tcPr>
          <w:p w:rsidR="009400F5" w:rsidRPr="00E60BB8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9400F5" w:rsidRPr="00E60BB8" w:rsidTr="00454BCA">
        <w:trPr>
          <w:trHeight w:val="340"/>
        </w:trPr>
        <w:tc>
          <w:tcPr>
            <w:tcW w:w="476" w:type="dxa"/>
            <w:vAlign w:val="center"/>
          </w:tcPr>
          <w:p w:rsidR="009400F5" w:rsidRPr="00E60BB8" w:rsidRDefault="009400F5" w:rsidP="009400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231" w:type="dxa"/>
            <w:shd w:val="clear" w:color="000000" w:fill="FFFFFF"/>
            <w:vAlign w:val="center"/>
          </w:tcPr>
          <w:p w:rsidR="009400F5" w:rsidRPr="00E60BB8" w:rsidRDefault="009400F5" w:rsidP="009400F5">
            <w:pPr>
              <w:spacing w:after="0" w:line="240" w:lineRule="auto"/>
              <w:rPr>
                <w:rFonts w:ascii="Times New Roman" w:hAnsi="Times New Roman"/>
              </w:rPr>
            </w:pPr>
            <w:r w:rsidRPr="00E33AFE">
              <w:rPr>
                <w:rFonts w:ascii="Times New Roman" w:hAnsi="Times New Roman"/>
              </w:rPr>
              <w:t>Электрочайник бытовой</w:t>
            </w:r>
          </w:p>
        </w:tc>
        <w:tc>
          <w:tcPr>
            <w:tcW w:w="1425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4 890,00</w:t>
            </w:r>
          </w:p>
        </w:tc>
        <w:tc>
          <w:tcPr>
            <w:tcW w:w="1418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5 183,40</w:t>
            </w:r>
          </w:p>
        </w:tc>
        <w:tc>
          <w:tcPr>
            <w:tcW w:w="1559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5 379,00</w:t>
            </w:r>
          </w:p>
        </w:tc>
        <w:tc>
          <w:tcPr>
            <w:tcW w:w="1417" w:type="dxa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9B6D2B">
              <w:rPr>
                <w:rFonts w:ascii="Times New Roman" w:hAnsi="Times New Roman"/>
                <w:sz w:val="20"/>
                <w:szCs w:val="24"/>
                <w:lang w:eastAsia="ru-RU"/>
              </w:rPr>
              <w:t>4,78</w:t>
            </w:r>
          </w:p>
        </w:tc>
        <w:tc>
          <w:tcPr>
            <w:tcW w:w="1560" w:type="dxa"/>
            <w:vAlign w:val="center"/>
          </w:tcPr>
          <w:p w:rsidR="009400F5" w:rsidRPr="009400F5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5 150,80</w:t>
            </w:r>
          </w:p>
        </w:tc>
        <w:tc>
          <w:tcPr>
            <w:tcW w:w="4110" w:type="dxa"/>
            <w:vAlign w:val="center"/>
          </w:tcPr>
          <w:p w:rsidR="009400F5" w:rsidRPr="00E60BB8" w:rsidRDefault="009400F5" w:rsidP="00940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60BB8">
              <w:rPr>
                <w:rFonts w:ascii="Times New Roman" w:hAnsi="Times New Roman"/>
              </w:rPr>
              <w:t>2538</w:t>
            </w:r>
            <w:r>
              <w:rPr>
                <w:rFonts w:ascii="Times New Roman" w:hAnsi="Times New Roman"/>
              </w:rPr>
              <w:t>,</w:t>
            </w:r>
            <w:r w:rsidRPr="00E60BB8">
              <w:rPr>
                <w:rFonts w:ascii="Times New Roman" w:hAnsi="Times New Roman"/>
              </w:rPr>
              <w:t>36</w:t>
            </w:r>
          </w:p>
        </w:tc>
      </w:tr>
    </w:tbl>
    <w:p w:rsidR="00E60BB8" w:rsidRDefault="00E60BB8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Расчет начальной (максимальной) цены контракта на поставку товара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454"/>
        <w:gridCol w:w="6095"/>
        <w:gridCol w:w="992"/>
        <w:gridCol w:w="992"/>
        <w:gridCol w:w="1701"/>
        <w:gridCol w:w="1985"/>
      </w:tblGrid>
      <w:tr w:rsidR="00C353CB" w:rsidRPr="00E94379" w:rsidTr="00A131F8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/>
                <w:lang w:eastAsia="ru-RU"/>
              </w:rPr>
              <w:t>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Общая стоимость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</w:tr>
      <w:tr w:rsidR="00AA77E3" w:rsidRPr="00B368FA" w:rsidTr="0035494A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E94379" w:rsidRDefault="00AA77E3" w:rsidP="0035494A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E3" w:rsidRPr="00E60BB8" w:rsidRDefault="00AA77E3" w:rsidP="00AA77E3">
            <w:pPr>
              <w:spacing w:after="0" w:line="240" w:lineRule="auto"/>
              <w:rPr>
                <w:rFonts w:ascii="Times New Roman" w:hAnsi="Times New Roman"/>
              </w:rPr>
            </w:pPr>
            <w:r w:rsidRPr="00E60BB8">
              <w:rPr>
                <w:rFonts w:ascii="Times New Roman" w:hAnsi="Times New Roman"/>
              </w:rPr>
              <w:t xml:space="preserve">Холодильник двухкамерный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Вид холодильника по способу установки: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Отдельностоящий</w:t>
            </w:r>
            <w:proofErr w:type="spellEnd"/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Общий объем холодильника</w:t>
            </w:r>
            <w:proofErr w:type="gram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 &gt;</w:t>
            </w:r>
            <w:proofErr w:type="gram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100.00 ≤ 200.00 л;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</w:t>
            </w:r>
            <w:proofErr w:type="spell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[3*] (Литр; кубический дециметр)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Инверторный тип холодильника: Нет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 морозильной камеры: Да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Расположение морозильной камеры: </w:t>
            </w:r>
            <w:proofErr w:type="gram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верхней части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 не ниже А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Количество камер в холодильнике: 2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Возможность перевешивания двери: Да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компрессоров: 1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холодильной камеры</w:t>
            </w:r>
            <w:proofErr w:type="gram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 &gt;</w:t>
            </w:r>
            <w:proofErr w:type="gram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150.00 ≤ 180.00 л;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</w:t>
            </w:r>
            <w:proofErr w:type="spell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[3*] (Литр; кубический дециметр)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морозильной камеры: </w:t>
            </w:r>
            <w:proofErr w:type="gram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&lt; 50.00</w:t>
            </w:r>
            <w:proofErr w:type="gram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л;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</w:t>
            </w:r>
            <w:proofErr w:type="spell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[3*] (Литр; кубический дециметр)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полок в холодильной камере 4 </w:t>
            </w:r>
            <w:proofErr w:type="spell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Высота: ≥ 1300.00 </w:t>
            </w:r>
            <w:proofErr w:type="gram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&lt; 1500.00</w:t>
            </w:r>
            <w:proofErr w:type="gram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мм (Миллиметр)</w:t>
            </w:r>
          </w:p>
          <w:p w:rsidR="00AA77E3" w:rsidRPr="00A83343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Ширина: </w:t>
            </w:r>
            <w:proofErr w:type="gramStart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&lt; 500.00</w:t>
            </w:r>
            <w:proofErr w:type="gramEnd"/>
            <w:r w:rsidRPr="00A8334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мм (Миллиметр)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Глубина: ≥ 550.00 &lt; 600.00 мм (Миллиметр)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7259E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259E">
              <w:rPr>
                <w:rFonts w:ascii="Times New Roman" w:eastAsia="Times New Roman" w:hAnsi="Times New Roman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B368FA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7259E"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400F5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28 850,80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3" w:rsidRPr="00AA77E3" w:rsidRDefault="00AA77E3" w:rsidP="00AD20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E3">
              <w:rPr>
                <w:rFonts w:ascii="Times New Roman" w:hAnsi="Times New Roman"/>
              </w:rPr>
              <w:t>28850,80</w:t>
            </w:r>
          </w:p>
        </w:tc>
      </w:tr>
      <w:tr w:rsidR="00AA77E3" w:rsidRPr="00B368FA" w:rsidTr="0035494A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Default="00AA77E3" w:rsidP="0035494A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E3" w:rsidRPr="00E60BB8" w:rsidRDefault="00AA77E3" w:rsidP="00AA77E3">
            <w:pPr>
              <w:spacing w:after="0" w:line="240" w:lineRule="auto"/>
              <w:rPr>
                <w:rFonts w:ascii="Times New Roman" w:hAnsi="Times New Roman"/>
              </w:rPr>
            </w:pPr>
            <w:r w:rsidRPr="00355361">
              <w:rPr>
                <w:rFonts w:ascii="Times New Roman" w:hAnsi="Times New Roman"/>
              </w:rPr>
              <w:t>Печь микроволновая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B368FA" w:rsidRDefault="00AA77E3" w:rsidP="00AA77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Вид микроволновой печи: </w:t>
            </w:r>
            <w:proofErr w:type="spellStart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Отдельностоящая</w:t>
            </w:r>
            <w:proofErr w:type="spellEnd"/>
          </w:p>
          <w:p w:rsidR="00AA77E3" w:rsidRPr="00B368FA" w:rsidRDefault="00AA77E3" w:rsidP="00AA77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управления: Механический</w:t>
            </w:r>
          </w:p>
          <w:p w:rsidR="00AA77E3" w:rsidRPr="00B368FA" w:rsidRDefault="00AA77E3" w:rsidP="00AA77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камеры</w:t>
            </w:r>
            <w:proofErr w:type="gramStart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 &gt;</w:t>
            </w:r>
            <w:proofErr w:type="gramEnd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17 и ≤ 20 Л;ДМ3 (Литр;^кубический дециметр)</w:t>
            </w:r>
          </w:p>
          <w:p w:rsidR="00AA77E3" w:rsidRPr="00B368FA" w:rsidRDefault="00AA77E3" w:rsidP="00AA77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микроволн</w:t>
            </w:r>
            <w:proofErr w:type="gramStart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 &gt;</w:t>
            </w:r>
            <w:proofErr w:type="gramEnd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500 и ≤ 800 ВТ (Ватт)</w:t>
            </w:r>
          </w:p>
          <w:p w:rsidR="00AA77E3" w:rsidRPr="00B368FA" w:rsidRDefault="00AA77E3" w:rsidP="00AA77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Внутреннее покрытие рабочей камеры: Эмаль</w:t>
            </w:r>
          </w:p>
          <w:p w:rsidR="00AA77E3" w:rsidRPr="00B368FA" w:rsidRDefault="00AA77E3" w:rsidP="00AA77E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Режимы работы: </w:t>
            </w:r>
            <w:proofErr w:type="spellStart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Разморозка</w:t>
            </w:r>
            <w:proofErr w:type="spellEnd"/>
            <w:r w:rsidRPr="00B368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Микроволны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7259E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259E">
              <w:rPr>
                <w:rFonts w:ascii="Times New Roman" w:eastAsia="Times New Roman" w:hAnsi="Times New Roman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692C86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92C8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400F5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6 056,67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3" w:rsidRPr="00AA77E3" w:rsidRDefault="00AA77E3" w:rsidP="00AD20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E3">
              <w:rPr>
                <w:rFonts w:ascii="Times New Roman" w:hAnsi="Times New Roman"/>
              </w:rPr>
              <w:t>12113,34</w:t>
            </w:r>
          </w:p>
        </w:tc>
      </w:tr>
      <w:tr w:rsidR="00AA77E3" w:rsidRPr="00B368FA" w:rsidTr="0035494A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Default="00AA77E3" w:rsidP="0035494A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E3" w:rsidRPr="00E60BB8" w:rsidRDefault="00AA77E3" w:rsidP="00AA77E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74D17">
              <w:rPr>
                <w:rFonts w:ascii="Times New Roman" w:hAnsi="Times New Roman"/>
              </w:rPr>
              <w:t>Термопоты</w:t>
            </w:r>
            <w:proofErr w:type="spellEnd"/>
            <w:r w:rsidRPr="00774D17">
              <w:rPr>
                <w:rFonts w:ascii="Times New Roman" w:hAnsi="Times New Roman"/>
              </w:rPr>
              <w:t xml:space="preserve"> бытовые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Мощность: &gt;1000 и ≤2000 ВТ (Ватт)</w:t>
            </w:r>
          </w:p>
          <w:p w:rsidR="00AA77E3" w:rsidRPr="00A567B8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Объем: &gt;4 и ≤5 Л;ДМ3 (Литр;^кубический дециметр)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7259E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259E">
              <w:rPr>
                <w:rFonts w:ascii="Times New Roman" w:eastAsia="Times New Roman" w:hAnsi="Times New Roman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692C86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92C8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400F5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00F5">
              <w:rPr>
                <w:rFonts w:ascii="Times New Roman" w:hAnsi="Times New Roman"/>
              </w:rPr>
              <w:t>8 152,80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3" w:rsidRPr="00AA77E3" w:rsidRDefault="00AA77E3" w:rsidP="00AD20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77E3">
              <w:rPr>
                <w:rFonts w:ascii="Times New Roman" w:hAnsi="Times New Roman"/>
              </w:rPr>
              <w:t>8152,80</w:t>
            </w:r>
          </w:p>
        </w:tc>
      </w:tr>
      <w:tr w:rsidR="00AA77E3" w:rsidRPr="00B368FA" w:rsidTr="0035494A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Default="00AA77E3" w:rsidP="0035494A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E3" w:rsidRPr="00E60BB8" w:rsidRDefault="00AA77E3" w:rsidP="00AA77E3">
            <w:pPr>
              <w:spacing w:after="0" w:line="240" w:lineRule="auto"/>
              <w:rPr>
                <w:rFonts w:ascii="Times New Roman" w:hAnsi="Times New Roman"/>
              </w:rPr>
            </w:pPr>
            <w:r w:rsidRPr="00E33AFE">
              <w:rPr>
                <w:rFonts w:ascii="Times New Roman" w:hAnsi="Times New Roman"/>
              </w:rPr>
              <w:t>Электрочайник бытовой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Материал корпуса: Нержавеющая сталь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Мощность</w:t>
            </w:r>
            <w:proofErr w:type="gramStart"/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 &gt;</w:t>
            </w:r>
            <w:proofErr w:type="gramEnd"/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2000 и ≤ 3000 ВТ (Ватт)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Объем: ≥ 1.7 и </w:t>
            </w:r>
            <w:proofErr w:type="gramStart"/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&lt; 2</w:t>
            </w:r>
            <w:proofErr w:type="gramEnd"/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Л;ДМ3 (Литр;^кубический дециметр)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Функция автоматического отключения при закипании воды: Да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Функция автоматического отключения при отсутствии воды: Да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Функция поддержания температуры: Нет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 мерной шкалы уровня воды: Да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нагревательного элемента: Дисковый</w:t>
            </w:r>
          </w:p>
          <w:p w:rsidR="00AA77E3" w:rsidRPr="00B368FA" w:rsidRDefault="00AA77E3" w:rsidP="00AA77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368F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 съемного фильтра-сетки: 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7259E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259E">
              <w:rPr>
                <w:rFonts w:ascii="Times New Roman" w:eastAsia="Times New Roman" w:hAnsi="Times New Roman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692C86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92C8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3" w:rsidRPr="009400F5" w:rsidRDefault="00AA77E3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60BB8">
              <w:rPr>
                <w:rFonts w:ascii="Times New Roman" w:hAnsi="Times New Roman"/>
              </w:rPr>
              <w:t>2538</w:t>
            </w:r>
            <w:r>
              <w:rPr>
                <w:rFonts w:ascii="Times New Roman" w:hAnsi="Times New Roman"/>
              </w:rPr>
              <w:t>,</w:t>
            </w:r>
            <w:r w:rsidRPr="00E60BB8">
              <w:rPr>
                <w:rFonts w:ascii="Times New Roman" w:hAnsi="Times New Roman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3" w:rsidRPr="00B368FA" w:rsidRDefault="00F507E4" w:rsidP="00AA77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5076,72</w:t>
            </w:r>
          </w:p>
        </w:tc>
      </w:tr>
      <w:tr w:rsidR="00C353CB" w:rsidRPr="00E94379" w:rsidTr="00616A5E">
        <w:trPr>
          <w:trHeight w:val="284"/>
          <w:jc w:val="center"/>
        </w:trPr>
        <w:tc>
          <w:tcPr>
            <w:tcW w:w="1275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CB" w:rsidRPr="00FC5F35" w:rsidRDefault="00C353CB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C5F35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FC5F35" w:rsidRDefault="00F507E4" w:rsidP="00130F80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54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lang w:eastAsia="ru-RU"/>
              </w:rPr>
              <w:t>193,66</w:t>
            </w:r>
          </w:p>
        </w:tc>
      </w:tr>
    </w:tbl>
    <w:p w:rsidR="00820941" w:rsidRPr="00820941" w:rsidRDefault="00820941" w:rsidP="005E23D4">
      <w:pPr>
        <w:widowControl w:val="0"/>
        <w:spacing w:after="0"/>
        <w:rPr>
          <w:rFonts w:ascii="Times New Roman" w:hAnsi="Times New Roman"/>
        </w:rPr>
      </w:pP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1033F"/>
    <w:rsid w:val="00011BB1"/>
    <w:rsid w:val="0001301B"/>
    <w:rsid w:val="000250EE"/>
    <w:rsid w:val="00041ECC"/>
    <w:rsid w:val="00061538"/>
    <w:rsid w:val="000C54A2"/>
    <w:rsid w:val="000D2704"/>
    <w:rsid w:val="000E19B5"/>
    <w:rsid w:val="00130F80"/>
    <w:rsid w:val="00140238"/>
    <w:rsid w:val="00155271"/>
    <w:rsid w:val="00165700"/>
    <w:rsid w:val="001D6782"/>
    <w:rsid w:val="001E094F"/>
    <w:rsid w:val="002305B5"/>
    <w:rsid w:val="00260E07"/>
    <w:rsid w:val="00273C40"/>
    <w:rsid w:val="002A28B8"/>
    <w:rsid w:val="00322189"/>
    <w:rsid w:val="00327FA4"/>
    <w:rsid w:val="00340195"/>
    <w:rsid w:val="0035494A"/>
    <w:rsid w:val="00355361"/>
    <w:rsid w:val="0036250D"/>
    <w:rsid w:val="003764ED"/>
    <w:rsid w:val="00385709"/>
    <w:rsid w:val="003B6212"/>
    <w:rsid w:val="003C1C68"/>
    <w:rsid w:val="003D68C3"/>
    <w:rsid w:val="003E12C9"/>
    <w:rsid w:val="0041384F"/>
    <w:rsid w:val="00434FFC"/>
    <w:rsid w:val="004378A9"/>
    <w:rsid w:val="0046332B"/>
    <w:rsid w:val="00464C87"/>
    <w:rsid w:val="004D5BA0"/>
    <w:rsid w:val="00530A59"/>
    <w:rsid w:val="005367DC"/>
    <w:rsid w:val="00541336"/>
    <w:rsid w:val="005445DE"/>
    <w:rsid w:val="00545FC6"/>
    <w:rsid w:val="00594CBA"/>
    <w:rsid w:val="005C4FCA"/>
    <w:rsid w:val="005C7C84"/>
    <w:rsid w:val="005E23D4"/>
    <w:rsid w:val="005F2BCA"/>
    <w:rsid w:val="005F60D0"/>
    <w:rsid w:val="00612C4C"/>
    <w:rsid w:val="00616A5E"/>
    <w:rsid w:val="00627A90"/>
    <w:rsid w:val="006831ED"/>
    <w:rsid w:val="00692C76"/>
    <w:rsid w:val="00692C86"/>
    <w:rsid w:val="006A4415"/>
    <w:rsid w:val="006C6F8F"/>
    <w:rsid w:val="006E459F"/>
    <w:rsid w:val="00703F95"/>
    <w:rsid w:val="00705979"/>
    <w:rsid w:val="00714BDD"/>
    <w:rsid w:val="00726A04"/>
    <w:rsid w:val="007379F0"/>
    <w:rsid w:val="00754289"/>
    <w:rsid w:val="00773E61"/>
    <w:rsid w:val="00774D17"/>
    <w:rsid w:val="007A15C4"/>
    <w:rsid w:val="007A2BCC"/>
    <w:rsid w:val="007D2C50"/>
    <w:rsid w:val="00802E5B"/>
    <w:rsid w:val="00817767"/>
    <w:rsid w:val="00820941"/>
    <w:rsid w:val="008619CA"/>
    <w:rsid w:val="00861BDA"/>
    <w:rsid w:val="0089191E"/>
    <w:rsid w:val="008A4A65"/>
    <w:rsid w:val="008A5175"/>
    <w:rsid w:val="008D0734"/>
    <w:rsid w:val="008E4668"/>
    <w:rsid w:val="008F0B5D"/>
    <w:rsid w:val="009064C4"/>
    <w:rsid w:val="00907E96"/>
    <w:rsid w:val="0092490E"/>
    <w:rsid w:val="00932ADF"/>
    <w:rsid w:val="009400F5"/>
    <w:rsid w:val="00942B90"/>
    <w:rsid w:val="00953DF3"/>
    <w:rsid w:val="0097259E"/>
    <w:rsid w:val="00972C0F"/>
    <w:rsid w:val="00993119"/>
    <w:rsid w:val="00996684"/>
    <w:rsid w:val="00A05945"/>
    <w:rsid w:val="00A131F8"/>
    <w:rsid w:val="00A14779"/>
    <w:rsid w:val="00A2725F"/>
    <w:rsid w:val="00A567B8"/>
    <w:rsid w:val="00A7789D"/>
    <w:rsid w:val="00A83343"/>
    <w:rsid w:val="00AA77E3"/>
    <w:rsid w:val="00AB4A39"/>
    <w:rsid w:val="00AD2054"/>
    <w:rsid w:val="00AD208F"/>
    <w:rsid w:val="00AE645F"/>
    <w:rsid w:val="00AF714E"/>
    <w:rsid w:val="00B2555B"/>
    <w:rsid w:val="00B2706F"/>
    <w:rsid w:val="00B368FA"/>
    <w:rsid w:val="00B43722"/>
    <w:rsid w:val="00B52AAD"/>
    <w:rsid w:val="00B663D2"/>
    <w:rsid w:val="00B87331"/>
    <w:rsid w:val="00B87904"/>
    <w:rsid w:val="00B95D1D"/>
    <w:rsid w:val="00B961A5"/>
    <w:rsid w:val="00B96E83"/>
    <w:rsid w:val="00BF170F"/>
    <w:rsid w:val="00C0014C"/>
    <w:rsid w:val="00C00E28"/>
    <w:rsid w:val="00C34989"/>
    <w:rsid w:val="00C353CB"/>
    <w:rsid w:val="00C423D4"/>
    <w:rsid w:val="00C65524"/>
    <w:rsid w:val="00C66775"/>
    <w:rsid w:val="00CA1234"/>
    <w:rsid w:val="00CA4E24"/>
    <w:rsid w:val="00CC45CA"/>
    <w:rsid w:val="00CC77CD"/>
    <w:rsid w:val="00D059B8"/>
    <w:rsid w:val="00D73316"/>
    <w:rsid w:val="00D8309F"/>
    <w:rsid w:val="00DE7530"/>
    <w:rsid w:val="00E126AF"/>
    <w:rsid w:val="00E334C0"/>
    <w:rsid w:val="00E33AFE"/>
    <w:rsid w:val="00E4455D"/>
    <w:rsid w:val="00E60BB8"/>
    <w:rsid w:val="00E87B18"/>
    <w:rsid w:val="00E94379"/>
    <w:rsid w:val="00EB3D5D"/>
    <w:rsid w:val="00EC5301"/>
    <w:rsid w:val="00EF5687"/>
    <w:rsid w:val="00F04219"/>
    <w:rsid w:val="00F25EF4"/>
    <w:rsid w:val="00F4273D"/>
    <w:rsid w:val="00F507E4"/>
    <w:rsid w:val="00F73314"/>
    <w:rsid w:val="00F83997"/>
    <w:rsid w:val="00FA1BE7"/>
    <w:rsid w:val="00FC5F35"/>
    <w:rsid w:val="00FD2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1E70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17E4F-9505-4789-81E1-9AE4B4B0F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Дмитрий Владимирович Кладиев</cp:lastModifiedBy>
  <cp:revision>27</cp:revision>
  <cp:lastPrinted>2022-03-01T08:46:00Z</cp:lastPrinted>
  <dcterms:created xsi:type="dcterms:W3CDTF">2026-04-29T08:46:00Z</dcterms:created>
  <dcterms:modified xsi:type="dcterms:W3CDTF">2026-05-14T08:02:00Z</dcterms:modified>
</cp:coreProperties>
</file>