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E66" w:rsidRPr="001F7000" w:rsidRDefault="00082FD2" w:rsidP="002A6E66">
      <w:pPr>
        <w:keepNext/>
        <w:keepLines/>
        <w:pageBreakBefore/>
        <w:spacing w:line="340" w:lineRule="exact"/>
        <w:jc w:val="center"/>
        <w:outlineLvl w:val="0"/>
        <w:rPr>
          <w:b/>
          <w:bCs/>
          <w:color w:val="000000"/>
        </w:rPr>
      </w:pPr>
      <w:r>
        <w:rPr>
          <w:b/>
          <w:bCs/>
        </w:rPr>
        <w:t>Д</w:t>
      </w:r>
      <w:r w:rsidR="002A6E66">
        <w:rPr>
          <w:b/>
          <w:bCs/>
        </w:rPr>
        <w:t>оговор №</w:t>
      </w:r>
      <w:r w:rsidR="000E3E74">
        <w:rPr>
          <w:b/>
          <w:bCs/>
        </w:rPr>
        <w:t xml:space="preserve"> </w:t>
      </w:r>
      <w:r w:rsidR="00D36739">
        <w:rPr>
          <w:b/>
          <w:bCs/>
        </w:rPr>
        <w:t>СИЗ</w:t>
      </w:r>
      <w:r w:rsidR="009B57D9">
        <w:rPr>
          <w:b/>
          <w:bCs/>
        </w:rPr>
        <w:t>/ДС18</w:t>
      </w:r>
      <w:r w:rsidR="006A0D58">
        <w:rPr>
          <w:b/>
          <w:bCs/>
        </w:rPr>
        <w:t>-2026</w:t>
      </w:r>
    </w:p>
    <w:p w:rsidR="002A6E66" w:rsidRPr="001F7000" w:rsidRDefault="002A6E66" w:rsidP="002A6E66">
      <w:pPr>
        <w:keepNext/>
        <w:keepLines/>
        <w:ind w:firstLine="709"/>
        <w:jc w:val="both"/>
        <w:rPr>
          <w:szCs w:val="20"/>
          <w:lang w:eastAsia="x-none"/>
        </w:rPr>
      </w:pPr>
    </w:p>
    <w:p w:rsidR="002A6E66" w:rsidRPr="00D91360" w:rsidRDefault="00BD1786" w:rsidP="001D2332">
      <w:pPr>
        <w:keepNext/>
        <w:keepLines/>
        <w:jc w:val="both"/>
        <w:rPr>
          <w:b/>
          <w:sz w:val="20"/>
          <w:szCs w:val="20"/>
          <w:lang w:eastAsia="x-none"/>
        </w:rPr>
      </w:pPr>
      <w:r w:rsidRPr="00D91360">
        <w:rPr>
          <w:b/>
          <w:sz w:val="20"/>
          <w:szCs w:val="20"/>
          <w:lang w:eastAsia="x-none"/>
        </w:rPr>
        <w:t>г. Санкт-Петербург</w:t>
      </w:r>
      <w:r w:rsidR="00ED2DFD" w:rsidRPr="00D91360">
        <w:rPr>
          <w:b/>
          <w:sz w:val="20"/>
          <w:szCs w:val="20"/>
          <w:lang w:eastAsia="x-none"/>
        </w:rPr>
        <w:tab/>
      </w:r>
      <w:r w:rsidR="00ED2DFD" w:rsidRPr="00D91360">
        <w:rPr>
          <w:b/>
          <w:sz w:val="20"/>
          <w:szCs w:val="20"/>
          <w:lang w:eastAsia="x-none"/>
        </w:rPr>
        <w:tab/>
      </w:r>
      <w:r w:rsidR="00ED2DFD" w:rsidRPr="00D91360">
        <w:rPr>
          <w:b/>
          <w:sz w:val="20"/>
          <w:szCs w:val="20"/>
          <w:lang w:eastAsia="x-none"/>
        </w:rPr>
        <w:tab/>
      </w:r>
      <w:r w:rsidR="00ED2DFD" w:rsidRPr="00D91360">
        <w:rPr>
          <w:b/>
          <w:sz w:val="20"/>
          <w:szCs w:val="20"/>
          <w:lang w:eastAsia="x-none"/>
        </w:rPr>
        <w:tab/>
      </w:r>
      <w:r w:rsidR="00ED2DFD" w:rsidRPr="00D91360">
        <w:rPr>
          <w:b/>
          <w:sz w:val="20"/>
          <w:szCs w:val="20"/>
          <w:lang w:eastAsia="x-none"/>
        </w:rPr>
        <w:tab/>
        <w:t xml:space="preserve">          </w:t>
      </w:r>
      <w:r w:rsidR="00D91360">
        <w:rPr>
          <w:b/>
          <w:sz w:val="20"/>
          <w:szCs w:val="20"/>
          <w:lang w:eastAsia="x-none"/>
        </w:rPr>
        <w:t xml:space="preserve">                        </w:t>
      </w:r>
      <w:proofErr w:type="gramStart"/>
      <w:r w:rsidR="00D91360">
        <w:rPr>
          <w:b/>
          <w:sz w:val="20"/>
          <w:szCs w:val="20"/>
          <w:lang w:eastAsia="x-none"/>
        </w:rPr>
        <w:t xml:space="preserve">   </w:t>
      </w:r>
      <w:r w:rsidR="002A6E66" w:rsidRPr="00D91360">
        <w:rPr>
          <w:b/>
          <w:sz w:val="20"/>
          <w:szCs w:val="20"/>
          <w:lang w:eastAsia="x-none"/>
        </w:rPr>
        <w:t>«</w:t>
      </w:r>
      <w:proofErr w:type="gramEnd"/>
      <w:r w:rsidR="002A6E66" w:rsidRPr="00D91360">
        <w:rPr>
          <w:b/>
          <w:sz w:val="20"/>
          <w:szCs w:val="20"/>
          <w:lang w:eastAsia="x-none"/>
        </w:rPr>
        <w:t>___» __</w:t>
      </w:r>
      <w:r w:rsidR="00ED2DFD" w:rsidRPr="00D91360">
        <w:rPr>
          <w:b/>
          <w:sz w:val="20"/>
          <w:szCs w:val="20"/>
          <w:lang w:eastAsia="x-none"/>
        </w:rPr>
        <w:t>________</w:t>
      </w:r>
      <w:r w:rsidR="002A6E66" w:rsidRPr="00D91360">
        <w:rPr>
          <w:b/>
          <w:sz w:val="20"/>
          <w:szCs w:val="20"/>
          <w:lang w:eastAsia="x-none"/>
        </w:rPr>
        <w:t>_____ 20</w:t>
      </w:r>
      <w:r w:rsidR="006A0D58">
        <w:rPr>
          <w:b/>
          <w:sz w:val="20"/>
          <w:szCs w:val="20"/>
          <w:lang w:eastAsia="x-none"/>
        </w:rPr>
        <w:t>26</w:t>
      </w:r>
      <w:r w:rsidR="002A6E66" w:rsidRPr="00D91360">
        <w:rPr>
          <w:b/>
          <w:sz w:val="20"/>
          <w:szCs w:val="20"/>
          <w:lang w:eastAsia="x-none"/>
        </w:rPr>
        <w:t xml:space="preserve"> г.</w:t>
      </w:r>
    </w:p>
    <w:p w:rsidR="002A6E66" w:rsidRPr="001F7000" w:rsidRDefault="002A6E66" w:rsidP="002A6E66">
      <w:pPr>
        <w:keepNext/>
        <w:keepLines/>
        <w:ind w:firstLine="709"/>
        <w:jc w:val="both"/>
        <w:rPr>
          <w:szCs w:val="20"/>
          <w:lang w:eastAsia="x-none"/>
        </w:rPr>
      </w:pPr>
    </w:p>
    <w:p w:rsidR="001D2332" w:rsidRPr="000E3E74" w:rsidRDefault="00AC5CA8" w:rsidP="00D91360">
      <w:pPr>
        <w:widowControl w:val="0"/>
        <w:ind w:firstLine="709"/>
        <w:jc w:val="both"/>
        <w:rPr>
          <w:sz w:val="20"/>
        </w:rPr>
      </w:pPr>
      <w:r w:rsidRPr="00BC4D05">
        <w:rPr>
          <w:b/>
          <w:sz w:val="20"/>
        </w:rPr>
        <w:t>Санкт-Петербургское государственное автономное дошкольное образовательное  учреждение  детский сад № 18 Калининского района Санкт-Петербурга</w:t>
      </w:r>
      <w:r w:rsidR="00BC4D05">
        <w:rPr>
          <w:sz w:val="20"/>
        </w:rPr>
        <w:t xml:space="preserve"> (сокращенное наименование – </w:t>
      </w:r>
      <w:r w:rsidR="00BC4D05">
        <w:rPr>
          <w:b/>
          <w:sz w:val="20"/>
        </w:rPr>
        <w:t xml:space="preserve">СПб ГАДОУ </w:t>
      </w:r>
      <w:r w:rsidR="00BC4D05" w:rsidRPr="00BC4D05">
        <w:rPr>
          <w:b/>
          <w:sz w:val="20"/>
        </w:rPr>
        <w:t xml:space="preserve">  детский сад № 18 Калининского района Санкт-Петербурга</w:t>
      </w:r>
      <w:r w:rsidRPr="000E3E74">
        <w:rPr>
          <w:sz w:val="20"/>
        </w:rPr>
        <w:t>,  в лице заведующего Ковальской Инны Валерьевны</w:t>
      </w:r>
      <w:r w:rsidRPr="000E3E74">
        <w:rPr>
          <w:b/>
          <w:bCs/>
          <w:sz w:val="20"/>
        </w:rPr>
        <w:t xml:space="preserve">, </w:t>
      </w:r>
      <w:r w:rsidRPr="000E3E74">
        <w:rPr>
          <w:sz w:val="20"/>
        </w:rPr>
        <w:t xml:space="preserve">действующего на основании Устава, именуемое в дальнейшем </w:t>
      </w:r>
      <w:r w:rsidRPr="00BC4D05">
        <w:rPr>
          <w:b/>
          <w:bCs/>
          <w:sz w:val="20"/>
        </w:rPr>
        <w:t>«Заказчик»</w:t>
      </w:r>
      <w:r w:rsidRPr="000E3E74">
        <w:rPr>
          <w:sz w:val="20"/>
        </w:rPr>
        <w:t xml:space="preserve">, с одной стороны, </w:t>
      </w:r>
      <w:r w:rsidR="001D2332" w:rsidRPr="000E3E74">
        <w:rPr>
          <w:sz w:val="20"/>
        </w:rPr>
        <w:t xml:space="preserve">и </w:t>
      </w:r>
      <w:r w:rsidR="001D2332" w:rsidRPr="000E3E74">
        <w:rPr>
          <w:color w:val="FF0000"/>
          <w:sz w:val="20"/>
        </w:rPr>
        <w:t>…(указать полное наименование Поставщика)…</w:t>
      </w:r>
      <w:r w:rsidR="001D2332" w:rsidRPr="000E3E74">
        <w:rPr>
          <w:sz w:val="20"/>
        </w:rPr>
        <w:t xml:space="preserve">, в лице </w:t>
      </w:r>
      <w:r w:rsidR="001D2332" w:rsidRPr="000E3E74">
        <w:rPr>
          <w:bCs/>
          <w:color w:val="FF0000"/>
          <w:sz w:val="20"/>
        </w:rPr>
        <w:t>…(указать должность уполномоченного лица и Ф.И.О. полностью)…</w:t>
      </w:r>
      <w:r w:rsidR="001D2332" w:rsidRPr="000E3E74">
        <w:rPr>
          <w:sz w:val="20"/>
        </w:rPr>
        <w:t xml:space="preserve">, действующего на основании </w:t>
      </w:r>
      <w:r w:rsidR="001D2332" w:rsidRPr="000E3E74">
        <w:rPr>
          <w:color w:val="FF0000"/>
          <w:sz w:val="20"/>
        </w:rPr>
        <w:t>…(указать документ основание, например «Устава»)…</w:t>
      </w:r>
      <w:r w:rsidR="001D2332" w:rsidRPr="000E3E74">
        <w:rPr>
          <w:sz w:val="20"/>
        </w:rPr>
        <w:t xml:space="preserve">, именуемое в дальнейшем </w:t>
      </w:r>
      <w:r w:rsidR="001D2332" w:rsidRPr="00BC4D05">
        <w:rPr>
          <w:b/>
          <w:sz w:val="20"/>
        </w:rPr>
        <w:t>«Поставщик»</w:t>
      </w:r>
      <w:r w:rsidR="001D2332" w:rsidRPr="000E3E74">
        <w:rPr>
          <w:sz w:val="20"/>
        </w:rPr>
        <w:t xml:space="preserve">, с другой стороны, а вместе именуемые </w:t>
      </w:r>
      <w:r w:rsidR="001D2332" w:rsidRPr="000E3E74">
        <w:rPr>
          <w:color w:val="000000" w:themeColor="text1"/>
          <w:sz w:val="20"/>
        </w:rPr>
        <w:t>«</w:t>
      </w:r>
      <w:r w:rsidR="001D2332" w:rsidRPr="000E3E74">
        <w:rPr>
          <w:sz w:val="20"/>
        </w:rPr>
        <w:t>Стороны» и по отдельности «Сторона», заключили настоящий договор о нижеследующем:</w:t>
      </w:r>
      <w:r w:rsidRPr="000E3E74">
        <w:rPr>
          <w:sz w:val="20"/>
        </w:rPr>
        <w:t xml:space="preserve"> </w:t>
      </w:r>
    </w:p>
    <w:p w:rsidR="002A6E66" w:rsidRPr="000E3E74" w:rsidRDefault="002A6E66" w:rsidP="009B57D9">
      <w:pPr>
        <w:keepNext/>
        <w:keepLines/>
        <w:jc w:val="both"/>
        <w:rPr>
          <w:b/>
          <w:bCs/>
          <w:color w:val="000000"/>
          <w:sz w:val="20"/>
          <w:szCs w:val="20"/>
        </w:rPr>
      </w:pPr>
      <w:r w:rsidRPr="000E3E74">
        <w:rPr>
          <w:sz w:val="20"/>
          <w:szCs w:val="20"/>
          <w:lang w:eastAsia="x-none"/>
        </w:rPr>
        <w:tab/>
      </w:r>
    </w:p>
    <w:p w:rsidR="002A6E66" w:rsidRPr="000E3E74" w:rsidRDefault="002A6E66" w:rsidP="002A6E66">
      <w:pPr>
        <w:numPr>
          <w:ilvl w:val="0"/>
          <w:numId w:val="1"/>
        </w:numPr>
        <w:ind w:left="0" w:firstLine="360"/>
        <w:jc w:val="center"/>
        <w:rPr>
          <w:b/>
          <w:sz w:val="20"/>
          <w:szCs w:val="20"/>
          <w:lang w:val="x-none" w:eastAsia="x-none"/>
        </w:rPr>
      </w:pPr>
      <w:r w:rsidRPr="000E3E74">
        <w:rPr>
          <w:b/>
          <w:sz w:val="20"/>
          <w:szCs w:val="20"/>
          <w:lang w:val="x-none" w:eastAsia="x-none"/>
        </w:rPr>
        <w:t xml:space="preserve">Предмет </w:t>
      </w:r>
      <w:r w:rsidR="00EF7FD0">
        <w:rPr>
          <w:b/>
          <w:sz w:val="20"/>
          <w:szCs w:val="20"/>
          <w:lang w:eastAsia="x-none"/>
        </w:rPr>
        <w:t>договора</w:t>
      </w:r>
    </w:p>
    <w:p w:rsidR="002A6E66" w:rsidRPr="000E3E74" w:rsidRDefault="002A6E66" w:rsidP="002A6E66">
      <w:pPr>
        <w:numPr>
          <w:ilvl w:val="1"/>
          <w:numId w:val="1"/>
        </w:numPr>
        <w:ind w:left="0" w:firstLine="714"/>
        <w:jc w:val="both"/>
        <w:rPr>
          <w:sz w:val="20"/>
          <w:szCs w:val="20"/>
          <w:lang w:val="x-none" w:eastAsia="x-none"/>
        </w:rPr>
      </w:pPr>
      <w:r w:rsidRPr="000E3E74">
        <w:rPr>
          <w:sz w:val="20"/>
          <w:szCs w:val="20"/>
          <w:lang w:val="x-none" w:eastAsia="x-none"/>
        </w:rPr>
        <w:t xml:space="preserve">По </w:t>
      </w:r>
      <w:r w:rsidR="00971CBA">
        <w:rPr>
          <w:sz w:val="20"/>
          <w:szCs w:val="20"/>
          <w:lang w:eastAsia="x-none"/>
        </w:rPr>
        <w:t>договору</w:t>
      </w:r>
      <w:r w:rsidRPr="000E3E74">
        <w:rPr>
          <w:sz w:val="20"/>
          <w:szCs w:val="20"/>
          <w:lang w:val="x-none" w:eastAsia="x-none"/>
        </w:rPr>
        <w:t xml:space="preserve"> Поставщик обязуется </w:t>
      </w:r>
      <w:r w:rsidR="00AA758B" w:rsidRPr="000E3E74">
        <w:rPr>
          <w:sz w:val="20"/>
          <w:szCs w:val="20"/>
          <w:lang w:val="x-none" w:eastAsia="x-none"/>
        </w:rPr>
        <w:t xml:space="preserve">поставить </w:t>
      </w:r>
      <w:r w:rsidR="00AA758B" w:rsidRPr="00FD0A9F">
        <w:rPr>
          <w:sz w:val="20"/>
          <w:szCs w:val="20"/>
          <w:lang w:eastAsia="x-none"/>
        </w:rPr>
        <w:t>средства индивидуальной защиты</w:t>
      </w:r>
      <w:r w:rsidR="00AA758B" w:rsidRPr="00FD0A9F">
        <w:rPr>
          <w:sz w:val="20"/>
          <w:szCs w:val="20"/>
          <w:lang w:val="x-none" w:eastAsia="x-none"/>
        </w:rPr>
        <w:t xml:space="preserve"> </w:t>
      </w:r>
      <w:r w:rsidRPr="000E3E74">
        <w:rPr>
          <w:sz w:val="20"/>
          <w:szCs w:val="20"/>
          <w:lang w:val="x-none" w:eastAsia="x-none"/>
        </w:rPr>
        <w:t>(далее – товар) и передать товар Заказчику, а Заказчик обязуется принять поставленный товар и обеспечить его оплату.</w:t>
      </w:r>
      <w:r w:rsidR="00AA758B">
        <w:rPr>
          <w:sz w:val="20"/>
          <w:szCs w:val="20"/>
          <w:lang w:eastAsia="x-none"/>
        </w:rPr>
        <w:t xml:space="preserve"> </w:t>
      </w:r>
    </w:p>
    <w:p w:rsidR="002A6E66" w:rsidRPr="000E3E74" w:rsidRDefault="002A6E66" w:rsidP="002A6E66">
      <w:pPr>
        <w:numPr>
          <w:ilvl w:val="1"/>
          <w:numId w:val="1"/>
        </w:numPr>
        <w:ind w:left="0" w:firstLine="714"/>
        <w:jc w:val="both"/>
        <w:rPr>
          <w:sz w:val="20"/>
          <w:szCs w:val="20"/>
          <w:lang w:val="x-none" w:eastAsia="x-none"/>
        </w:rPr>
      </w:pPr>
      <w:r w:rsidRPr="000E3E74">
        <w:rPr>
          <w:sz w:val="20"/>
          <w:szCs w:val="20"/>
          <w:lang w:val="x-none" w:eastAsia="x-none"/>
        </w:rPr>
        <w:t xml:space="preserve">Поставщик осуществляет поставку </w:t>
      </w:r>
      <w:r w:rsidRPr="000E3E74">
        <w:rPr>
          <w:sz w:val="20"/>
          <w:szCs w:val="20"/>
          <w:lang w:eastAsia="x-none"/>
        </w:rPr>
        <w:t>товара</w:t>
      </w:r>
      <w:r w:rsidRPr="000E3E74">
        <w:rPr>
          <w:sz w:val="20"/>
          <w:szCs w:val="20"/>
          <w:lang w:val="x-none" w:eastAsia="x-none"/>
        </w:rPr>
        <w:t xml:space="preserve"> в соответствии со Спецификацией (Приложение № 1) к </w:t>
      </w:r>
      <w:r w:rsidR="00971CBA">
        <w:rPr>
          <w:sz w:val="20"/>
          <w:szCs w:val="20"/>
          <w:lang w:eastAsia="x-none"/>
        </w:rPr>
        <w:t>договору</w:t>
      </w:r>
      <w:r w:rsidRPr="000E3E74">
        <w:rPr>
          <w:sz w:val="20"/>
          <w:szCs w:val="20"/>
          <w:lang w:val="x-none" w:eastAsia="x-none"/>
        </w:rPr>
        <w:t xml:space="preserve">, согласованной Сторонами и определяющей количество, ассортимент и цену </w:t>
      </w:r>
      <w:r w:rsidRPr="000E3E74">
        <w:rPr>
          <w:sz w:val="20"/>
          <w:szCs w:val="20"/>
          <w:lang w:eastAsia="x-none"/>
        </w:rPr>
        <w:t>товара</w:t>
      </w:r>
      <w:r w:rsidRPr="000E3E74">
        <w:rPr>
          <w:sz w:val="20"/>
          <w:szCs w:val="20"/>
          <w:lang w:val="x-none" w:eastAsia="x-none"/>
        </w:rPr>
        <w:t xml:space="preserve">, а также условиями </w:t>
      </w:r>
      <w:r w:rsidR="00971CBA">
        <w:rPr>
          <w:sz w:val="20"/>
          <w:szCs w:val="20"/>
          <w:lang w:eastAsia="x-none"/>
        </w:rPr>
        <w:t>договора</w:t>
      </w:r>
      <w:r w:rsidRPr="000E3E74">
        <w:rPr>
          <w:sz w:val="20"/>
          <w:szCs w:val="20"/>
          <w:lang w:val="x-none" w:eastAsia="x-none"/>
        </w:rPr>
        <w:t xml:space="preserve">, определяющими сроки поставки и другие условия исполнения </w:t>
      </w:r>
      <w:r w:rsidR="00971CBA">
        <w:rPr>
          <w:sz w:val="20"/>
          <w:szCs w:val="20"/>
          <w:lang w:eastAsia="x-none"/>
        </w:rPr>
        <w:t>договора</w:t>
      </w:r>
      <w:r w:rsidRPr="000E3E74">
        <w:rPr>
          <w:sz w:val="20"/>
          <w:szCs w:val="20"/>
          <w:lang w:val="x-none" w:eastAsia="x-none"/>
        </w:rPr>
        <w:t>.</w:t>
      </w:r>
    </w:p>
    <w:p w:rsidR="002A6E66" w:rsidRPr="000E3E74" w:rsidRDefault="002A6E66" w:rsidP="002A6E66">
      <w:pPr>
        <w:jc w:val="both"/>
        <w:rPr>
          <w:sz w:val="20"/>
          <w:szCs w:val="20"/>
          <w:lang w:val="x-none"/>
        </w:rPr>
      </w:pPr>
    </w:p>
    <w:p w:rsidR="002A6E66" w:rsidRPr="000E3E74" w:rsidRDefault="002A6E66" w:rsidP="002A6E66">
      <w:pPr>
        <w:numPr>
          <w:ilvl w:val="0"/>
          <w:numId w:val="1"/>
        </w:numPr>
        <w:ind w:left="0" w:firstLine="360"/>
        <w:contextualSpacing/>
        <w:jc w:val="center"/>
        <w:rPr>
          <w:b/>
          <w:bCs/>
          <w:sz w:val="20"/>
          <w:szCs w:val="20"/>
          <w:lang w:eastAsia="en-US"/>
        </w:rPr>
      </w:pPr>
      <w:r w:rsidRPr="000E3E74">
        <w:rPr>
          <w:b/>
          <w:bCs/>
          <w:sz w:val="20"/>
          <w:szCs w:val="20"/>
          <w:lang w:eastAsia="en-US"/>
        </w:rPr>
        <w:t>Права и обязанности Сторон</w:t>
      </w:r>
    </w:p>
    <w:p w:rsidR="00AC5CA8" w:rsidRPr="000E3E74" w:rsidRDefault="00AC5CA8" w:rsidP="00AC5CA8">
      <w:pPr>
        <w:widowControl w:val="0"/>
        <w:numPr>
          <w:ilvl w:val="1"/>
          <w:numId w:val="1"/>
        </w:numPr>
        <w:tabs>
          <w:tab w:val="left" w:pos="1276"/>
        </w:tabs>
        <w:ind w:left="0" w:firstLine="714"/>
        <w:rPr>
          <w:b/>
          <w:sz w:val="20"/>
          <w:szCs w:val="20"/>
        </w:rPr>
      </w:pPr>
      <w:r w:rsidRPr="000E3E74">
        <w:rPr>
          <w:b/>
          <w:sz w:val="20"/>
          <w:szCs w:val="20"/>
        </w:rPr>
        <w:t>Заказчик вправе:</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Требовать надлежащего исполнения обязательств в соответствии с </w:t>
      </w:r>
      <w:r w:rsidR="00971CBA">
        <w:rPr>
          <w:sz w:val="20"/>
          <w:szCs w:val="20"/>
        </w:rPr>
        <w:t>договором</w:t>
      </w:r>
      <w:r w:rsidRPr="000E3E74">
        <w:rPr>
          <w:sz w:val="20"/>
          <w:szCs w:val="20"/>
        </w:rPr>
        <w:t>.</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w:t>
      </w:r>
      <w:r w:rsidR="00971CBA">
        <w:rPr>
          <w:sz w:val="20"/>
          <w:szCs w:val="20"/>
        </w:rPr>
        <w:t>договором</w:t>
      </w:r>
      <w:r w:rsidRPr="000E3E74">
        <w:rPr>
          <w:sz w:val="20"/>
          <w:szCs w:val="20"/>
        </w:rPr>
        <w:t>.</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Запрашивать информацию о ходе и состоянии исполнения обязательств по </w:t>
      </w:r>
      <w:r w:rsidR="00971CBA">
        <w:rPr>
          <w:sz w:val="20"/>
          <w:szCs w:val="20"/>
        </w:rPr>
        <w:t>договору</w:t>
      </w:r>
      <w:r w:rsidRPr="000E3E74">
        <w:rPr>
          <w:sz w:val="20"/>
          <w:szCs w:val="20"/>
        </w:rPr>
        <w:t>.</w:t>
      </w:r>
    </w:p>
    <w:p w:rsidR="00AC5CA8" w:rsidRPr="000E3E74" w:rsidRDefault="00AC5CA8" w:rsidP="00AC5CA8">
      <w:pPr>
        <w:widowControl w:val="0"/>
        <w:numPr>
          <w:ilvl w:val="2"/>
          <w:numId w:val="1"/>
        </w:numPr>
        <w:ind w:left="0" w:firstLine="698"/>
        <w:jc w:val="both"/>
        <w:rPr>
          <w:sz w:val="20"/>
          <w:szCs w:val="20"/>
        </w:rPr>
      </w:pPr>
      <w:r w:rsidRPr="000E3E74">
        <w:rPr>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C5CA8" w:rsidRPr="000E3E74" w:rsidRDefault="00AC5CA8" w:rsidP="00AC5CA8">
      <w:pPr>
        <w:widowControl w:val="0"/>
        <w:numPr>
          <w:ilvl w:val="2"/>
          <w:numId w:val="1"/>
        </w:numPr>
        <w:ind w:left="0" w:firstLine="698"/>
        <w:jc w:val="both"/>
        <w:rPr>
          <w:sz w:val="20"/>
          <w:szCs w:val="20"/>
        </w:rPr>
      </w:pPr>
      <w:r w:rsidRPr="000E3E74">
        <w:rPr>
          <w:sz w:val="20"/>
          <w:szCs w:val="20"/>
        </w:rPr>
        <w:t>Для приемки поставленного товара создавать приемочную комиссию, которая состоит не менее чем из 5 (пяти) человек.</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Если иное не предусмотрено действующим законодательством, провести экспертизу предоставленных Поставщиком результатов, предусмотренных </w:t>
      </w:r>
      <w:r w:rsidR="00971CBA">
        <w:rPr>
          <w:sz w:val="20"/>
          <w:szCs w:val="20"/>
        </w:rPr>
        <w:t>договором</w:t>
      </w:r>
      <w:r w:rsidRPr="000E3E74">
        <w:rPr>
          <w:sz w:val="20"/>
          <w:szCs w:val="20"/>
        </w:rPr>
        <w:t>, своими силами или привлечь к ее проведению экспертов, экспертные организации.</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Отказаться от приемки товара, не соответствующего требованиям </w:t>
      </w:r>
      <w:r w:rsidR="00971CBA">
        <w:rPr>
          <w:sz w:val="20"/>
          <w:szCs w:val="20"/>
        </w:rPr>
        <w:t>договора</w:t>
      </w:r>
      <w:r w:rsidRPr="000E3E74">
        <w:rPr>
          <w:sz w:val="20"/>
          <w:szCs w:val="20"/>
        </w:rPr>
        <w:t>.</w:t>
      </w:r>
    </w:p>
    <w:p w:rsidR="00AC5CA8" w:rsidRPr="000E3E74" w:rsidRDefault="00AC5CA8" w:rsidP="00AC5CA8">
      <w:pPr>
        <w:widowControl w:val="0"/>
        <w:numPr>
          <w:ilvl w:val="2"/>
          <w:numId w:val="1"/>
        </w:numPr>
        <w:ind w:left="0" w:firstLine="698"/>
        <w:jc w:val="both"/>
        <w:rPr>
          <w:sz w:val="20"/>
          <w:szCs w:val="20"/>
        </w:rPr>
      </w:pPr>
      <w:r w:rsidRPr="000E3E74">
        <w:rPr>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Потребовать возврата уплаченных сумм, в случае оплаты товара, не соответствующего требованиям </w:t>
      </w:r>
      <w:r w:rsidR="00971CBA">
        <w:rPr>
          <w:sz w:val="20"/>
          <w:szCs w:val="20"/>
        </w:rPr>
        <w:t>договора</w:t>
      </w:r>
      <w:r w:rsidRPr="000E3E74">
        <w:rPr>
          <w:sz w:val="20"/>
          <w:szCs w:val="20"/>
        </w:rPr>
        <w:t>, до устранения выявленных недостатков.</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При обнаружении в ходе поставки товара отступлений от условий </w:t>
      </w:r>
      <w:r w:rsidR="00971CBA">
        <w:rPr>
          <w:sz w:val="20"/>
          <w:szCs w:val="20"/>
        </w:rPr>
        <w:t>договора</w:t>
      </w:r>
      <w:r w:rsidRPr="000E3E74">
        <w:rPr>
          <w:sz w:val="20"/>
          <w:szCs w:val="20"/>
        </w:rPr>
        <w:t>,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971CBA">
        <w:rPr>
          <w:sz w:val="20"/>
          <w:szCs w:val="20"/>
        </w:rPr>
        <w:t>договора</w:t>
      </w:r>
      <w:r w:rsidRPr="000E3E74">
        <w:rPr>
          <w:sz w:val="20"/>
          <w:szCs w:val="20"/>
        </w:rPr>
        <w:t>.</w:t>
      </w:r>
    </w:p>
    <w:p w:rsidR="00AC5CA8" w:rsidRPr="000E3E74" w:rsidRDefault="00AC5CA8" w:rsidP="00AC5CA8">
      <w:pPr>
        <w:widowControl w:val="0"/>
        <w:numPr>
          <w:ilvl w:val="2"/>
          <w:numId w:val="1"/>
        </w:numPr>
        <w:ind w:left="0" w:firstLine="698"/>
        <w:jc w:val="both"/>
        <w:rPr>
          <w:sz w:val="20"/>
          <w:szCs w:val="20"/>
        </w:rPr>
      </w:pPr>
      <w:r w:rsidRPr="000E3E74">
        <w:rPr>
          <w:sz w:val="20"/>
          <w:szCs w:val="20"/>
        </w:rPr>
        <w:t xml:space="preserve">Формировать поручение на оплату расходов на основании предоставленных в соответствии с разделом 3 </w:t>
      </w:r>
      <w:r w:rsidR="00EF7FD0">
        <w:rPr>
          <w:sz w:val="20"/>
          <w:szCs w:val="20"/>
        </w:rPr>
        <w:t>договора</w:t>
      </w:r>
      <w:r w:rsidRPr="000E3E74">
        <w:rPr>
          <w:sz w:val="20"/>
          <w:szCs w:val="20"/>
        </w:rPr>
        <w:t xml:space="preserve">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C5CA8" w:rsidRPr="000E3E74" w:rsidRDefault="00AC5CA8" w:rsidP="00AC5CA8">
      <w:pPr>
        <w:widowControl w:val="0"/>
        <w:numPr>
          <w:ilvl w:val="2"/>
          <w:numId w:val="1"/>
        </w:numPr>
        <w:ind w:left="0" w:firstLine="698"/>
        <w:jc w:val="both"/>
        <w:rPr>
          <w:sz w:val="20"/>
          <w:szCs w:val="20"/>
        </w:rPr>
      </w:pPr>
      <w:r w:rsidRPr="000E3E74">
        <w:rPr>
          <w:sz w:val="20"/>
          <w:szCs w:val="20"/>
        </w:rPr>
        <w:t>Производить поэтапную оплату за фактически поставленные Поставщиком товары при наличии счета, счета-фактуры, товарной накладной и документа о приемке, подписанного Сторонами.</w:t>
      </w:r>
    </w:p>
    <w:p w:rsidR="00AC5CA8" w:rsidRPr="000E3E74" w:rsidRDefault="00AC5CA8" w:rsidP="00AC5CA8">
      <w:pPr>
        <w:widowControl w:val="0"/>
        <w:numPr>
          <w:ilvl w:val="2"/>
          <w:numId w:val="1"/>
        </w:numPr>
        <w:ind w:left="0" w:firstLine="709"/>
        <w:jc w:val="both"/>
        <w:rPr>
          <w:sz w:val="20"/>
          <w:szCs w:val="20"/>
        </w:rPr>
      </w:pPr>
      <w:r w:rsidRPr="000E3E74">
        <w:rPr>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9203F">
        <w:rPr>
          <w:sz w:val="20"/>
          <w:szCs w:val="20"/>
          <w:vertAlign w:val="superscript"/>
        </w:rPr>
        <w:footnoteReference w:id="1"/>
      </w:r>
    </w:p>
    <w:p w:rsidR="00AC5CA8" w:rsidRPr="000E3E74" w:rsidRDefault="00AC5CA8" w:rsidP="00AC5CA8">
      <w:pPr>
        <w:widowControl w:val="0"/>
        <w:numPr>
          <w:ilvl w:val="1"/>
          <w:numId w:val="1"/>
        </w:numPr>
        <w:tabs>
          <w:tab w:val="left" w:pos="1276"/>
        </w:tabs>
        <w:ind w:left="0" w:firstLine="714"/>
        <w:jc w:val="both"/>
        <w:rPr>
          <w:b/>
          <w:bCs/>
          <w:sz w:val="20"/>
          <w:szCs w:val="20"/>
        </w:rPr>
      </w:pPr>
      <w:r w:rsidRPr="000E3E74">
        <w:rPr>
          <w:b/>
          <w:bCs/>
          <w:sz w:val="20"/>
          <w:szCs w:val="20"/>
        </w:rPr>
        <w:t>Заказчик обязан:</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Проверить соответствие данных отчетных, транспортных, расчетных, финансовых и сопроводительных документов условиям </w:t>
      </w:r>
      <w:r w:rsidR="00971CBA">
        <w:rPr>
          <w:sz w:val="20"/>
          <w:szCs w:val="20"/>
        </w:rPr>
        <w:t>договора</w:t>
      </w:r>
      <w:r w:rsidRPr="000E3E74">
        <w:rPr>
          <w:sz w:val="20"/>
          <w:szCs w:val="20"/>
        </w:rPr>
        <w:t xml:space="preserve"> по количеству, цене и другим условиям </w:t>
      </w:r>
      <w:r w:rsidR="00971CBA">
        <w:rPr>
          <w:sz w:val="20"/>
          <w:szCs w:val="20"/>
        </w:rPr>
        <w:t>договора</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Осуществить приемку поставленного товара, в порядке и сроки, предусмотренные </w:t>
      </w:r>
      <w:r w:rsidR="00971CBA">
        <w:rPr>
          <w:sz w:val="20"/>
          <w:szCs w:val="20"/>
        </w:rPr>
        <w:t>договором</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Произвести оплату товара в порядке и на условиях, предусмотренных </w:t>
      </w:r>
      <w:r w:rsidR="00971CBA">
        <w:rPr>
          <w:sz w:val="20"/>
          <w:szCs w:val="20"/>
        </w:rPr>
        <w:t>договором</w:t>
      </w:r>
      <w:r w:rsidRPr="000E3E74">
        <w:rPr>
          <w:sz w:val="20"/>
          <w:szCs w:val="20"/>
        </w:rPr>
        <w:t>.</w:t>
      </w:r>
    </w:p>
    <w:p w:rsidR="00AC5CA8" w:rsidRDefault="00AC5CA8" w:rsidP="00AC5CA8">
      <w:pPr>
        <w:widowControl w:val="0"/>
        <w:numPr>
          <w:ilvl w:val="2"/>
          <w:numId w:val="1"/>
        </w:numPr>
        <w:ind w:left="0" w:firstLine="709"/>
        <w:jc w:val="both"/>
        <w:rPr>
          <w:sz w:val="20"/>
          <w:szCs w:val="20"/>
        </w:rPr>
      </w:pPr>
      <w:r w:rsidRPr="000E3E74">
        <w:rPr>
          <w:sz w:val="20"/>
          <w:szCs w:val="20"/>
        </w:rPr>
        <w:t xml:space="preserve">В случае неисполнения или ненадлежащего исполнения Поставщиком условий </w:t>
      </w:r>
      <w:r w:rsidR="00971CBA">
        <w:rPr>
          <w:sz w:val="20"/>
          <w:szCs w:val="20"/>
        </w:rPr>
        <w:t>договора</w:t>
      </w:r>
      <w:r w:rsidRPr="000E3E74">
        <w:rPr>
          <w:sz w:val="20"/>
          <w:szCs w:val="20"/>
        </w:rPr>
        <w:t xml:space="preserve">, потребовать уплату неустойки (штрафа, пеней) в соответствии с условиями </w:t>
      </w:r>
      <w:r w:rsidR="00971CBA">
        <w:rPr>
          <w:sz w:val="20"/>
          <w:szCs w:val="20"/>
        </w:rPr>
        <w:t>договора</w:t>
      </w:r>
      <w:r w:rsidRPr="000E3E74">
        <w:rPr>
          <w:sz w:val="20"/>
          <w:szCs w:val="20"/>
        </w:rPr>
        <w:t>.</w:t>
      </w:r>
    </w:p>
    <w:p w:rsidR="00FB4A4A" w:rsidRDefault="00FB4A4A" w:rsidP="00FB4A4A">
      <w:pPr>
        <w:widowControl w:val="0"/>
        <w:jc w:val="both"/>
        <w:rPr>
          <w:sz w:val="20"/>
          <w:szCs w:val="20"/>
        </w:rPr>
      </w:pPr>
    </w:p>
    <w:p w:rsidR="00AC5CA8" w:rsidRPr="000E3E74" w:rsidRDefault="00AC5CA8" w:rsidP="00AC5CA8">
      <w:pPr>
        <w:widowControl w:val="0"/>
        <w:numPr>
          <w:ilvl w:val="1"/>
          <w:numId w:val="1"/>
        </w:numPr>
        <w:tabs>
          <w:tab w:val="left" w:pos="1276"/>
        </w:tabs>
        <w:ind w:left="0" w:firstLine="709"/>
        <w:jc w:val="both"/>
        <w:rPr>
          <w:b/>
          <w:sz w:val="20"/>
          <w:szCs w:val="20"/>
        </w:rPr>
      </w:pPr>
      <w:r w:rsidRPr="000E3E74">
        <w:rPr>
          <w:b/>
          <w:sz w:val="20"/>
          <w:szCs w:val="20"/>
        </w:rPr>
        <w:t>Поставщик вправе:</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Требовать подписания документов об исполнении им обязательств по </w:t>
      </w:r>
      <w:r w:rsidR="00971CBA">
        <w:rPr>
          <w:sz w:val="20"/>
          <w:szCs w:val="20"/>
        </w:rPr>
        <w:t>договору</w:t>
      </w:r>
      <w:r w:rsidRPr="000E3E74">
        <w:rPr>
          <w:sz w:val="20"/>
          <w:szCs w:val="20"/>
        </w:rPr>
        <w:t xml:space="preserve"> от Заказчика.</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Требовать оплаты по </w:t>
      </w:r>
      <w:r w:rsidR="00971CBA">
        <w:rPr>
          <w:sz w:val="20"/>
          <w:szCs w:val="20"/>
        </w:rPr>
        <w:t>договору</w:t>
      </w:r>
      <w:r w:rsidRPr="000E3E74">
        <w:rPr>
          <w:sz w:val="20"/>
          <w:szCs w:val="20"/>
        </w:rPr>
        <w:t xml:space="preserve"> в случае надлежащего исполнения своих обязательств по </w:t>
      </w:r>
      <w:r w:rsidR="00971CBA">
        <w:rPr>
          <w:sz w:val="20"/>
          <w:szCs w:val="20"/>
        </w:rPr>
        <w:t>договору</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Уступать права и осуществлять перевод долга по обязательствам, возникшим из настоящего </w:t>
      </w:r>
      <w:r w:rsidR="00971CBA">
        <w:rPr>
          <w:sz w:val="20"/>
          <w:szCs w:val="20"/>
        </w:rPr>
        <w:t>договора</w:t>
      </w:r>
      <w:r w:rsidRPr="000E3E74">
        <w:rPr>
          <w:sz w:val="20"/>
          <w:szCs w:val="20"/>
        </w:rPr>
        <w:t>, только с согласия Заказчика.</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В ходе исполнения </w:t>
      </w:r>
      <w:r w:rsidR="00971CBA">
        <w:rPr>
          <w:sz w:val="20"/>
          <w:szCs w:val="20"/>
        </w:rPr>
        <w:t>договора</w:t>
      </w:r>
      <w:r w:rsidRPr="000E3E74">
        <w:rPr>
          <w:sz w:val="20"/>
          <w:szCs w:val="20"/>
        </w:rPr>
        <w:t xml:space="preserve">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CA5CBF">
        <w:rPr>
          <w:sz w:val="20"/>
          <w:szCs w:val="20"/>
        </w:rPr>
        <w:t>2</w:t>
      </w:r>
      <w:r w:rsidRPr="000E3E74">
        <w:rPr>
          <w:sz w:val="20"/>
          <w:szCs w:val="20"/>
        </w:rPr>
        <w:t xml:space="preserve">.3. </w:t>
      </w:r>
      <w:r w:rsidR="00971CBA">
        <w:rPr>
          <w:sz w:val="20"/>
          <w:szCs w:val="20"/>
        </w:rPr>
        <w:t>договора</w:t>
      </w:r>
      <w:r w:rsidRPr="000E3E74">
        <w:rPr>
          <w:sz w:val="20"/>
          <w:szCs w:val="20"/>
        </w:rPr>
        <w:t>.</w:t>
      </w:r>
    </w:p>
    <w:p w:rsidR="00AC5CA8" w:rsidRPr="000E3E74" w:rsidRDefault="00AC5CA8" w:rsidP="00AC5CA8">
      <w:pPr>
        <w:widowControl w:val="0"/>
        <w:numPr>
          <w:ilvl w:val="1"/>
          <w:numId w:val="1"/>
        </w:numPr>
        <w:ind w:left="0" w:firstLine="709"/>
        <w:jc w:val="both"/>
        <w:rPr>
          <w:b/>
          <w:sz w:val="20"/>
          <w:szCs w:val="20"/>
        </w:rPr>
      </w:pPr>
      <w:r w:rsidRPr="000E3E74">
        <w:rPr>
          <w:b/>
          <w:sz w:val="20"/>
          <w:szCs w:val="20"/>
        </w:rPr>
        <w:t>Поставщик обязан:</w:t>
      </w:r>
    </w:p>
    <w:p w:rsidR="00AC5CA8" w:rsidRPr="000E3E74" w:rsidRDefault="00AC5CA8" w:rsidP="00AC5CA8">
      <w:pPr>
        <w:widowControl w:val="0"/>
        <w:numPr>
          <w:ilvl w:val="2"/>
          <w:numId w:val="1"/>
        </w:numPr>
        <w:ind w:left="0" w:firstLine="709"/>
        <w:jc w:val="both"/>
        <w:rPr>
          <w:color w:val="000000"/>
          <w:spacing w:val="4"/>
          <w:sz w:val="20"/>
          <w:szCs w:val="20"/>
        </w:rPr>
      </w:pPr>
      <w:r w:rsidRPr="000E3E74">
        <w:rPr>
          <w:spacing w:val="4"/>
          <w:sz w:val="20"/>
          <w:szCs w:val="20"/>
        </w:rPr>
        <w:t xml:space="preserve">Поставить товар Заказчику </w:t>
      </w:r>
      <w:r w:rsidRPr="000E3E74">
        <w:rPr>
          <w:color w:val="000000"/>
          <w:spacing w:val="4"/>
          <w:sz w:val="20"/>
          <w:szCs w:val="20"/>
        </w:rPr>
        <w:t xml:space="preserve">согласно п. 1.2. </w:t>
      </w:r>
      <w:r w:rsidR="00971CBA">
        <w:rPr>
          <w:color w:val="000000"/>
          <w:spacing w:val="4"/>
          <w:sz w:val="20"/>
          <w:szCs w:val="20"/>
        </w:rPr>
        <w:t>договора</w:t>
      </w:r>
      <w:r w:rsidRPr="000E3E74">
        <w:rPr>
          <w:color w:val="000000"/>
          <w:spacing w:val="4"/>
          <w:sz w:val="20"/>
          <w:szCs w:val="20"/>
        </w:rPr>
        <w:t xml:space="preserve"> в сроки поставки, предусмотренные </w:t>
      </w:r>
      <w:r w:rsidR="00971CBA">
        <w:rPr>
          <w:color w:val="000000"/>
          <w:spacing w:val="4"/>
          <w:sz w:val="20"/>
          <w:szCs w:val="20"/>
        </w:rPr>
        <w:t>договором</w:t>
      </w:r>
      <w:r w:rsidRPr="000E3E74">
        <w:rPr>
          <w:color w:val="000000"/>
          <w:spacing w:val="4"/>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не требуя оплаты дополнительно к сумме, определенной п. 3.1. </w:t>
      </w:r>
      <w:r w:rsidR="00971CBA">
        <w:rPr>
          <w:sz w:val="20"/>
          <w:szCs w:val="20"/>
        </w:rPr>
        <w:t>договора</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w:t>
      </w:r>
      <w:r w:rsidR="00971CBA">
        <w:rPr>
          <w:sz w:val="20"/>
          <w:szCs w:val="20"/>
        </w:rPr>
        <w:t>договора</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Передать надлежащим образом оформленные отчетные, транспортные, расчетные и финансовые документы в порядке и срок, установленные </w:t>
      </w:r>
      <w:r w:rsidR="00971CBA">
        <w:rPr>
          <w:sz w:val="20"/>
          <w:szCs w:val="20"/>
        </w:rPr>
        <w:t>договором</w:t>
      </w:r>
      <w:r w:rsidRPr="000E3E74">
        <w:rPr>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Передать надлежащим образом оформленную счет-фактуру, в порядке и сроки, предусмотренные </w:t>
      </w:r>
      <w:r w:rsidR="00971CBA">
        <w:rPr>
          <w:sz w:val="20"/>
          <w:szCs w:val="20"/>
        </w:rPr>
        <w:t>договором</w:t>
      </w:r>
      <w:r w:rsidRPr="000E3E74">
        <w:rPr>
          <w:sz w:val="20"/>
          <w:szCs w:val="20"/>
        </w:rPr>
        <w:t>,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C5CA8" w:rsidRPr="000E3E74" w:rsidRDefault="00AC5CA8" w:rsidP="00AC5CA8">
      <w:pPr>
        <w:widowControl w:val="0"/>
        <w:numPr>
          <w:ilvl w:val="2"/>
          <w:numId w:val="1"/>
        </w:numPr>
        <w:ind w:left="0" w:firstLine="709"/>
        <w:jc w:val="both"/>
        <w:rPr>
          <w:sz w:val="20"/>
          <w:szCs w:val="20"/>
        </w:rPr>
      </w:pPr>
      <w:r w:rsidRPr="000E3E74">
        <w:rPr>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Предоставлять по запросу Заказчика в сроки, указанные в таком запросе, информацию о ходе исполнения обязательств по </w:t>
      </w:r>
      <w:r w:rsidR="00971CBA">
        <w:rPr>
          <w:sz w:val="20"/>
          <w:szCs w:val="20"/>
        </w:rPr>
        <w:t>договору</w:t>
      </w:r>
      <w:r w:rsidRPr="000E3E74">
        <w:rPr>
          <w:sz w:val="20"/>
          <w:szCs w:val="20"/>
        </w:rPr>
        <w:t>.</w:t>
      </w:r>
    </w:p>
    <w:p w:rsidR="00AC5CA8" w:rsidRPr="000E3E74" w:rsidRDefault="00AC5CA8" w:rsidP="00AC5CA8">
      <w:pPr>
        <w:widowControl w:val="0"/>
        <w:numPr>
          <w:ilvl w:val="2"/>
          <w:numId w:val="1"/>
        </w:numPr>
        <w:ind w:left="0" w:firstLine="709"/>
        <w:jc w:val="both"/>
        <w:rPr>
          <w:color w:val="000000"/>
          <w:sz w:val="20"/>
          <w:szCs w:val="20"/>
        </w:rPr>
      </w:pPr>
      <w:r w:rsidRPr="000E3E74">
        <w:rPr>
          <w:sz w:val="20"/>
          <w:szCs w:val="20"/>
        </w:rPr>
        <w:t xml:space="preserve">Заменить товар с недостатками - товар ненадлежащего качества </w:t>
      </w:r>
      <w:r w:rsidRPr="000E3E74">
        <w:rPr>
          <w:color w:val="000000"/>
          <w:sz w:val="20"/>
          <w:szCs w:val="20"/>
        </w:rPr>
        <w:t xml:space="preserve">в сроки, указанные в </w:t>
      </w:r>
      <w:r w:rsidR="00971CBA">
        <w:rPr>
          <w:color w:val="000000"/>
          <w:sz w:val="20"/>
          <w:szCs w:val="20"/>
        </w:rPr>
        <w:t>договоре</w:t>
      </w:r>
      <w:r w:rsidRPr="000E3E74">
        <w:rPr>
          <w:color w:val="000000"/>
          <w:sz w:val="20"/>
          <w:szCs w:val="20"/>
        </w:rPr>
        <w:t>.</w:t>
      </w:r>
    </w:p>
    <w:p w:rsidR="00AC5CA8" w:rsidRPr="000E3E74" w:rsidRDefault="00AC5CA8" w:rsidP="00AC5CA8">
      <w:pPr>
        <w:widowControl w:val="0"/>
        <w:numPr>
          <w:ilvl w:val="2"/>
          <w:numId w:val="1"/>
        </w:numPr>
        <w:ind w:left="0" w:firstLine="709"/>
        <w:jc w:val="both"/>
        <w:rPr>
          <w:sz w:val="20"/>
          <w:szCs w:val="20"/>
        </w:rPr>
      </w:pPr>
      <w:r w:rsidRPr="000E3E74">
        <w:rPr>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971CBA">
        <w:rPr>
          <w:sz w:val="20"/>
          <w:szCs w:val="20"/>
        </w:rPr>
        <w:t>договору</w:t>
      </w:r>
      <w:r w:rsidRPr="000E3E74">
        <w:rPr>
          <w:sz w:val="20"/>
          <w:szCs w:val="20"/>
        </w:rPr>
        <w:t>.</w:t>
      </w:r>
    </w:p>
    <w:p w:rsidR="00AC5CA8" w:rsidRDefault="00AC5CA8" w:rsidP="00AC5CA8">
      <w:pPr>
        <w:widowControl w:val="0"/>
        <w:numPr>
          <w:ilvl w:val="2"/>
          <w:numId w:val="1"/>
        </w:numPr>
        <w:ind w:left="0" w:firstLine="709"/>
        <w:jc w:val="both"/>
        <w:rPr>
          <w:sz w:val="20"/>
          <w:szCs w:val="20"/>
        </w:rPr>
      </w:pPr>
      <w:r w:rsidRPr="000E3E74">
        <w:rPr>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D75ED" w:rsidRPr="009D75ED" w:rsidRDefault="009D75ED" w:rsidP="009D75ED">
      <w:pPr>
        <w:widowControl w:val="0"/>
        <w:ind w:firstLine="708"/>
        <w:jc w:val="both"/>
        <w:rPr>
          <w:sz w:val="20"/>
          <w:szCs w:val="20"/>
        </w:rPr>
      </w:pPr>
      <w:r>
        <w:rPr>
          <w:b/>
          <w:sz w:val="20"/>
          <w:szCs w:val="20"/>
        </w:rPr>
        <w:t xml:space="preserve">2.5. </w:t>
      </w:r>
      <w:r w:rsidRPr="009D75ED">
        <w:rPr>
          <w:b/>
          <w:sz w:val="20"/>
          <w:szCs w:val="20"/>
        </w:rPr>
        <w:t xml:space="preserve">Стороны вправе: </w:t>
      </w:r>
      <w:r>
        <w:rPr>
          <w:b/>
          <w:sz w:val="20"/>
          <w:szCs w:val="20"/>
        </w:rPr>
        <w:t xml:space="preserve"> </w:t>
      </w:r>
    </w:p>
    <w:p w:rsidR="009D75ED" w:rsidRPr="009D75ED" w:rsidRDefault="009D75ED" w:rsidP="009D75ED">
      <w:pPr>
        <w:widowControl w:val="0"/>
        <w:ind w:firstLine="708"/>
        <w:jc w:val="both"/>
        <w:rPr>
          <w:sz w:val="20"/>
          <w:szCs w:val="20"/>
        </w:rPr>
      </w:pPr>
      <w:r w:rsidRPr="009D75ED">
        <w:rPr>
          <w:b/>
          <w:sz w:val="20"/>
          <w:szCs w:val="20"/>
        </w:rPr>
        <w:t>2.5.1.</w:t>
      </w:r>
      <w:r>
        <w:rPr>
          <w:sz w:val="20"/>
          <w:szCs w:val="20"/>
        </w:rPr>
        <w:t xml:space="preserve"> </w:t>
      </w:r>
      <w:r w:rsidRPr="009D75ED">
        <w:rPr>
          <w:sz w:val="20"/>
          <w:szCs w:val="20"/>
        </w:rPr>
        <w:t xml:space="preserve"> При осуществлении расчетов по </w:t>
      </w:r>
      <w:r w:rsidR="00971CBA">
        <w:rPr>
          <w:sz w:val="20"/>
          <w:szCs w:val="20"/>
        </w:rPr>
        <w:t>договору</w:t>
      </w:r>
      <w:r w:rsidRPr="009D75ED">
        <w:rPr>
          <w:sz w:val="20"/>
          <w:szCs w:val="20"/>
        </w:rPr>
        <w:t xml:space="preserve"> применять универсальный передаточный документ</w:t>
      </w:r>
      <w:r w:rsidRPr="00DC7079">
        <w:rPr>
          <w:sz w:val="20"/>
          <w:szCs w:val="20"/>
          <w:vertAlign w:val="superscript"/>
        </w:rPr>
        <w:footnoteReference w:id="2"/>
      </w:r>
      <w:r w:rsidRPr="009D75ED">
        <w:rPr>
          <w:sz w:val="20"/>
          <w:szCs w:val="20"/>
        </w:rPr>
        <w:t xml:space="preserve">, кроме акта сдачи-приемки товара, оформляемого в соответствии с разделом 5 </w:t>
      </w:r>
      <w:r w:rsidR="00971CBA">
        <w:rPr>
          <w:sz w:val="20"/>
          <w:szCs w:val="20"/>
        </w:rPr>
        <w:t>договора</w:t>
      </w:r>
      <w:r w:rsidRPr="009D75ED">
        <w:rPr>
          <w:sz w:val="20"/>
          <w:szCs w:val="20"/>
        </w:rPr>
        <w:t>.</w:t>
      </w:r>
    </w:p>
    <w:p w:rsidR="009D75ED" w:rsidRPr="009D75ED" w:rsidRDefault="009D75ED" w:rsidP="009D75ED">
      <w:pPr>
        <w:widowControl w:val="0"/>
        <w:ind w:firstLine="708"/>
        <w:jc w:val="both"/>
        <w:rPr>
          <w:sz w:val="20"/>
          <w:szCs w:val="20"/>
        </w:rPr>
      </w:pPr>
      <w:r w:rsidRPr="009D75ED">
        <w:rPr>
          <w:b/>
          <w:color w:val="000000" w:themeColor="text1"/>
          <w:sz w:val="20"/>
          <w:szCs w:val="20"/>
        </w:rPr>
        <w:t xml:space="preserve">2.5.2. </w:t>
      </w:r>
      <w:r w:rsidRPr="009D75ED">
        <w:rPr>
          <w:color w:val="000000" w:themeColor="text1"/>
          <w:sz w:val="20"/>
          <w:szCs w:val="20"/>
        </w:rPr>
        <w:t xml:space="preserve">Осуществлять обмен документами, которые оформляются при исполнении настоящего </w:t>
      </w:r>
      <w:r w:rsidR="00971CBA">
        <w:rPr>
          <w:color w:val="000000" w:themeColor="text1"/>
          <w:sz w:val="20"/>
          <w:szCs w:val="20"/>
        </w:rPr>
        <w:t>договора</w:t>
      </w:r>
      <w:r w:rsidRPr="009D75ED">
        <w:rPr>
          <w:color w:val="000000" w:themeColor="text1"/>
          <w:sz w:val="20"/>
          <w:szCs w:val="20"/>
        </w:rPr>
        <w:t>, посредством использования системы электронного документооборота (далее – «ЭДО»).</w:t>
      </w:r>
    </w:p>
    <w:p w:rsidR="009D75ED" w:rsidRPr="000D2CF4" w:rsidRDefault="009D75ED" w:rsidP="009D75ED">
      <w:pPr>
        <w:widowControl w:val="0"/>
        <w:ind w:left="714"/>
        <w:jc w:val="both"/>
        <w:rPr>
          <w:sz w:val="20"/>
          <w:szCs w:val="20"/>
        </w:rPr>
      </w:pPr>
      <w:r>
        <w:rPr>
          <w:b/>
          <w:sz w:val="20"/>
          <w:szCs w:val="20"/>
        </w:rPr>
        <w:t xml:space="preserve">2.6. </w:t>
      </w:r>
      <w:r w:rsidRPr="000D2CF4">
        <w:rPr>
          <w:b/>
          <w:sz w:val="20"/>
          <w:szCs w:val="20"/>
        </w:rPr>
        <w:t>Стороны обязуются:</w:t>
      </w:r>
    </w:p>
    <w:p w:rsidR="009D75ED" w:rsidRPr="009D75ED" w:rsidRDefault="009D75ED" w:rsidP="009D75ED">
      <w:pPr>
        <w:widowControl w:val="0"/>
        <w:ind w:firstLine="708"/>
        <w:jc w:val="both"/>
        <w:rPr>
          <w:sz w:val="20"/>
          <w:szCs w:val="20"/>
        </w:rPr>
      </w:pPr>
      <w:r w:rsidRPr="009D75ED">
        <w:rPr>
          <w:b/>
          <w:sz w:val="20"/>
          <w:szCs w:val="20"/>
        </w:rPr>
        <w:t>2.6.1.</w:t>
      </w:r>
      <w:r>
        <w:rPr>
          <w:sz w:val="20"/>
          <w:szCs w:val="20"/>
        </w:rPr>
        <w:t xml:space="preserve"> </w:t>
      </w:r>
      <w:r w:rsidRPr="009D75ED">
        <w:rPr>
          <w:sz w:val="20"/>
          <w:szCs w:val="20"/>
        </w:rPr>
        <w:t xml:space="preserve">В случае изменения полного и (или) сокращенного наименования любой из Сторон заключить дополнительное соглашение к </w:t>
      </w:r>
      <w:r w:rsidR="00971CBA">
        <w:rPr>
          <w:sz w:val="20"/>
          <w:szCs w:val="20"/>
        </w:rPr>
        <w:t>договору</w:t>
      </w:r>
      <w:r w:rsidRPr="009D75ED">
        <w:rPr>
          <w:sz w:val="20"/>
          <w:szCs w:val="20"/>
        </w:rPr>
        <w:t xml:space="preserve">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9D75ED" w:rsidRPr="009D75ED" w:rsidRDefault="009D75ED" w:rsidP="009D75ED">
      <w:pPr>
        <w:widowControl w:val="0"/>
        <w:ind w:firstLine="708"/>
        <w:jc w:val="both"/>
        <w:rPr>
          <w:sz w:val="20"/>
          <w:szCs w:val="20"/>
        </w:rPr>
      </w:pPr>
      <w:r w:rsidRPr="009D75ED">
        <w:rPr>
          <w:b/>
          <w:sz w:val="20"/>
          <w:szCs w:val="20"/>
        </w:rPr>
        <w:t>2.6.2.</w:t>
      </w:r>
      <w:r>
        <w:rPr>
          <w:sz w:val="20"/>
          <w:szCs w:val="20"/>
        </w:rPr>
        <w:t xml:space="preserve"> </w:t>
      </w:r>
      <w:r w:rsidRPr="009D75ED">
        <w:rPr>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971CBA">
        <w:rPr>
          <w:sz w:val="20"/>
          <w:szCs w:val="20"/>
        </w:rPr>
        <w:t>договору</w:t>
      </w:r>
      <w:r w:rsidRPr="009D75ED">
        <w:rPr>
          <w:sz w:val="20"/>
          <w:szCs w:val="20"/>
        </w:rPr>
        <w:t xml:space="preserve">. </w:t>
      </w:r>
    </w:p>
    <w:p w:rsidR="009D75ED" w:rsidRPr="009D75ED" w:rsidRDefault="009D75ED" w:rsidP="009D75ED">
      <w:pPr>
        <w:widowControl w:val="0"/>
        <w:ind w:firstLine="708"/>
        <w:jc w:val="both"/>
        <w:rPr>
          <w:sz w:val="20"/>
          <w:szCs w:val="20"/>
        </w:rPr>
      </w:pPr>
      <w:r w:rsidRPr="009D75ED">
        <w:rPr>
          <w:b/>
          <w:sz w:val="20"/>
          <w:szCs w:val="20"/>
        </w:rPr>
        <w:t>2.6.3.</w:t>
      </w:r>
      <w:r>
        <w:rPr>
          <w:sz w:val="20"/>
          <w:szCs w:val="20"/>
        </w:rPr>
        <w:t xml:space="preserve"> </w:t>
      </w:r>
      <w:r w:rsidRPr="009D75ED">
        <w:rPr>
          <w:sz w:val="20"/>
          <w:szCs w:val="20"/>
        </w:rPr>
        <w:t xml:space="preserve">Провести сверку расчетов при заявлении об этом любой из Сторон, а в случае расторжения </w:t>
      </w:r>
      <w:r w:rsidR="00971CBA">
        <w:rPr>
          <w:sz w:val="20"/>
          <w:szCs w:val="20"/>
        </w:rPr>
        <w:t>договора</w:t>
      </w:r>
      <w:r w:rsidRPr="009D75ED">
        <w:rPr>
          <w:sz w:val="20"/>
          <w:szCs w:val="20"/>
        </w:rPr>
        <w:t xml:space="preserve"> по соглашению сторон провести сверку расчетов на дату расторжения </w:t>
      </w:r>
      <w:r w:rsidR="00971CBA">
        <w:rPr>
          <w:sz w:val="20"/>
          <w:szCs w:val="20"/>
        </w:rPr>
        <w:t>договора</w:t>
      </w:r>
      <w:r w:rsidRPr="009D75ED">
        <w:rPr>
          <w:sz w:val="20"/>
          <w:szCs w:val="20"/>
        </w:rPr>
        <w:t>.</w:t>
      </w:r>
    </w:p>
    <w:p w:rsidR="009D75ED" w:rsidRPr="009D75ED" w:rsidRDefault="009D75ED" w:rsidP="009D75ED">
      <w:pPr>
        <w:widowControl w:val="0"/>
        <w:ind w:firstLine="708"/>
        <w:jc w:val="both"/>
        <w:rPr>
          <w:sz w:val="20"/>
          <w:szCs w:val="20"/>
        </w:rPr>
      </w:pPr>
      <w:r w:rsidRPr="009D75ED">
        <w:rPr>
          <w:b/>
          <w:sz w:val="20"/>
          <w:szCs w:val="20"/>
        </w:rPr>
        <w:t>2.6.4.</w:t>
      </w:r>
      <w:r>
        <w:rPr>
          <w:sz w:val="20"/>
          <w:szCs w:val="20"/>
        </w:rPr>
        <w:t xml:space="preserve"> </w:t>
      </w:r>
      <w:r w:rsidRPr="009D75ED">
        <w:rPr>
          <w:sz w:val="20"/>
          <w:szCs w:val="20"/>
        </w:rPr>
        <w:t>Сообщать действующие адреса электронной почты в информационно-телекоммуникационной сети "Интернет".</w:t>
      </w:r>
    </w:p>
    <w:p w:rsidR="009D75ED" w:rsidRPr="009D75ED" w:rsidRDefault="009D75ED" w:rsidP="009D75ED">
      <w:pPr>
        <w:widowControl w:val="0"/>
        <w:ind w:firstLine="708"/>
        <w:jc w:val="both"/>
        <w:rPr>
          <w:sz w:val="20"/>
          <w:szCs w:val="20"/>
        </w:rPr>
      </w:pPr>
      <w:r w:rsidRPr="009D75ED">
        <w:rPr>
          <w:b/>
          <w:sz w:val="20"/>
          <w:szCs w:val="20"/>
        </w:rPr>
        <w:t>2.6.5.</w:t>
      </w:r>
      <w:r>
        <w:rPr>
          <w:sz w:val="20"/>
          <w:szCs w:val="20"/>
        </w:rPr>
        <w:t xml:space="preserve"> </w:t>
      </w:r>
      <w:r w:rsidRPr="009D75ED">
        <w:rPr>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971CBA">
        <w:rPr>
          <w:sz w:val="20"/>
          <w:szCs w:val="20"/>
        </w:rPr>
        <w:t>договора</w:t>
      </w:r>
      <w:r w:rsidRPr="009D75ED">
        <w:rPr>
          <w:sz w:val="20"/>
          <w:szCs w:val="20"/>
        </w:rPr>
        <w:t>. Почтовые и иные накладные расходы по пересылке (передаче) документа несет отправитель.</w:t>
      </w:r>
    </w:p>
    <w:p w:rsidR="00971CBA" w:rsidRDefault="00971CBA" w:rsidP="00560E4B">
      <w:pPr>
        <w:widowControl w:val="0"/>
        <w:jc w:val="both"/>
        <w:rPr>
          <w:sz w:val="20"/>
          <w:szCs w:val="20"/>
        </w:rPr>
      </w:pPr>
    </w:p>
    <w:p w:rsidR="002A6E66" w:rsidRPr="000E3E74" w:rsidRDefault="002A6E66" w:rsidP="002A6E66">
      <w:pPr>
        <w:numPr>
          <w:ilvl w:val="0"/>
          <w:numId w:val="1"/>
        </w:numPr>
        <w:ind w:left="0" w:firstLine="360"/>
        <w:jc w:val="center"/>
        <w:rPr>
          <w:b/>
          <w:sz w:val="20"/>
          <w:szCs w:val="20"/>
          <w:lang w:val="x-none" w:eastAsia="x-none"/>
        </w:rPr>
      </w:pPr>
      <w:r w:rsidRPr="000E3E74">
        <w:rPr>
          <w:b/>
          <w:sz w:val="20"/>
          <w:szCs w:val="20"/>
          <w:lang w:val="x-none" w:eastAsia="x-none"/>
        </w:rPr>
        <w:t xml:space="preserve">Цена </w:t>
      </w:r>
      <w:r w:rsidR="00971CBA">
        <w:rPr>
          <w:b/>
          <w:sz w:val="20"/>
          <w:szCs w:val="20"/>
          <w:lang w:eastAsia="x-none"/>
        </w:rPr>
        <w:t>договора</w:t>
      </w:r>
      <w:r w:rsidRPr="000E3E74">
        <w:rPr>
          <w:b/>
          <w:sz w:val="20"/>
          <w:szCs w:val="20"/>
          <w:lang w:val="x-none" w:eastAsia="x-none"/>
        </w:rPr>
        <w:t xml:space="preserve"> и порядок расчетов</w:t>
      </w:r>
    </w:p>
    <w:p w:rsidR="00AC5CA8" w:rsidRDefault="00AC5CA8" w:rsidP="007D10CB">
      <w:pPr>
        <w:widowControl w:val="0"/>
        <w:numPr>
          <w:ilvl w:val="1"/>
          <w:numId w:val="1"/>
        </w:numPr>
        <w:ind w:left="0" w:firstLine="709"/>
        <w:contextualSpacing/>
        <w:jc w:val="both"/>
        <w:rPr>
          <w:sz w:val="20"/>
          <w:szCs w:val="20"/>
          <w:lang w:eastAsia="en-US"/>
        </w:rPr>
      </w:pPr>
      <w:r w:rsidRPr="00AC5CA8">
        <w:rPr>
          <w:sz w:val="20"/>
          <w:szCs w:val="20"/>
          <w:lang w:eastAsia="en-US"/>
        </w:rPr>
        <w:t xml:space="preserve">Цена поставляемых товаров составляет </w:t>
      </w:r>
      <w:r w:rsidRPr="00AC5CA8">
        <w:rPr>
          <w:color w:val="FF0000"/>
          <w:sz w:val="20"/>
          <w:szCs w:val="20"/>
          <w:lang w:eastAsia="en-US"/>
        </w:rPr>
        <w:t>…(указать)…</w:t>
      </w:r>
      <w:r w:rsidRPr="00AC5CA8">
        <w:rPr>
          <w:sz w:val="20"/>
          <w:szCs w:val="20"/>
          <w:lang w:eastAsia="en-US"/>
        </w:rPr>
        <w:t xml:space="preserve"> рублей </w:t>
      </w:r>
      <w:r w:rsidRPr="00AC5CA8">
        <w:rPr>
          <w:color w:val="FF0000"/>
          <w:sz w:val="20"/>
          <w:szCs w:val="20"/>
          <w:lang w:eastAsia="en-US"/>
        </w:rPr>
        <w:t>…(указать)…</w:t>
      </w:r>
      <w:r w:rsidRPr="00AC5CA8">
        <w:rPr>
          <w:sz w:val="20"/>
          <w:szCs w:val="20"/>
          <w:lang w:eastAsia="en-US"/>
        </w:rPr>
        <w:t xml:space="preserve"> копеек (</w:t>
      </w:r>
      <w:proofErr w:type="gramStart"/>
      <w:r w:rsidRPr="00AC5CA8">
        <w:rPr>
          <w:color w:val="FF0000"/>
          <w:sz w:val="20"/>
          <w:szCs w:val="20"/>
          <w:lang w:eastAsia="en-US"/>
        </w:rPr>
        <w:t>…(</w:t>
      </w:r>
      <w:proofErr w:type="gramEnd"/>
      <w:r w:rsidRPr="00AC5CA8">
        <w:rPr>
          <w:color w:val="FF0000"/>
          <w:sz w:val="20"/>
          <w:szCs w:val="20"/>
          <w:lang w:eastAsia="en-US"/>
        </w:rPr>
        <w:t>указать прописью)…</w:t>
      </w:r>
      <w:r w:rsidRPr="00AC5CA8">
        <w:rPr>
          <w:sz w:val="20"/>
          <w:szCs w:val="20"/>
          <w:lang w:eastAsia="en-US"/>
        </w:rPr>
        <w:t xml:space="preserve"> рубля </w:t>
      </w:r>
      <w:r w:rsidRPr="00AC5CA8">
        <w:rPr>
          <w:color w:val="FF0000"/>
          <w:sz w:val="20"/>
          <w:szCs w:val="20"/>
          <w:lang w:eastAsia="en-US"/>
        </w:rPr>
        <w:t>…(указать)…</w:t>
      </w:r>
      <w:r w:rsidRPr="00AC5CA8">
        <w:rPr>
          <w:sz w:val="20"/>
          <w:szCs w:val="20"/>
          <w:lang w:eastAsia="en-US"/>
        </w:rPr>
        <w:t xml:space="preserve"> копеек), </w:t>
      </w:r>
      <w:r w:rsidR="007D10CB" w:rsidRPr="007D10CB">
        <w:rPr>
          <w:sz w:val="20"/>
          <w:szCs w:val="20"/>
          <w:lang w:eastAsia="en-US"/>
        </w:rPr>
        <w:t xml:space="preserve">в том числе НДС - ________ % /или/ НДС не облагается </w:t>
      </w:r>
      <w:r w:rsidR="007D10CB" w:rsidRPr="007D10CB">
        <w:rPr>
          <w:color w:val="FF0000"/>
          <w:sz w:val="20"/>
          <w:szCs w:val="20"/>
          <w:lang w:eastAsia="en-US"/>
        </w:rPr>
        <w:t>(… указать основание освобождения от уплаты…</w:t>
      </w:r>
      <w:r w:rsidR="007D10CB">
        <w:rPr>
          <w:sz w:val="20"/>
          <w:szCs w:val="20"/>
          <w:lang w:eastAsia="en-US"/>
        </w:rPr>
        <w:t>)</w:t>
      </w:r>
      <w:r w:rsidRPr="00AC5CA8">
        <w:rPr>
          <w:sz w:val="20"/>
          <w:szCs w:val="20"/>
          <w:lang w:eastAsia="en-US"/>
        </w:rPr>
        <w:t xml:space="preserve">, </w:t>
      </w:r>
      <w:r w:rsidRPr="0038687C">
        <w:rPr>
          <w:sz w:val="20"/>
          <w:szCs w:val="20"/>
          <w:lang w:eastAsia="en-US"/>
        </w:rPr>
        <w:t xml:space="preserve">согласно Спецификации (приложение № 1 к </w:t>
      </w:r>
      <w:r w:rsidR="00971CBA">
        <w:rPr>
          <w:sz w:val="20"/>
          <w:szCs w:val="20"/>
          <w:lang w:eastAsia="en-US"/>
        </w:rPr>
        <w:t>договору</w:t>
      </w:r>
      <w:r w:rsidRPr="0038687C">
        <w:rPr>
          <w:sz w:val="20"/>
          <w:szCs w:val="20"/>
          <w:lang w:eastAsia="en-US"/>
        </w:rPr>
        <w:t xml:space="preserve">), являющейся </w:t>
      </w:r>
      <w:r w:rsidRPr="00AC5CA8">
        <w:rPr>
          <w:sz w:val="20"/>
          <w:szCs w:val="20"/>
          <w:lang w:eastAsia="en-US"/>
        </w:rPr>
        <w:t xml:space="preserve">неотъемлемой частью </w:t>
      </w:r>
      <w:r w:rsidR="00971CBA">
        <w:rPr>
          <w:sz w:val="20"/>
          <w:szCs w:val="20"/>
          <w:lang w:eastAsia="en-US"/>
        </w:rPr>
        <w:t>договора</w:t>
      </w:r>
      <w:r w:rsidRPr="00AC5CA8">
        <w:rPr>
          <w:sz w:val="20"/>
          <w:szCs w:val="20"/>
          <w:lang w:eastAsia="en-US"/>
        </w:rPr>
        <w:t>.</w:t>
      </w:r>
    </w:p>
    <w:p w:rsidR="00AC5CA8" w:rsidRPr="00AC5CA8" w:rsidRDefault="00AC5CA8" w:rsidP="00AC5CA8">
      <w:pPr>
        <w:widowControl w:val="0"/>
        <w:ind w:firstLine="708"/>
        <w:jc w:val="both"/>
        <w:rPr>
          <w:rFonts w:eastAsiaTheme="minorHAnsi"/>
          <w:sz w:val="20"/>
          <w:szCs w:val="20"/>
          <w:lang w:eastAsia="en-US"/>
        </w:rPr>
      </w:pPr>
      <w:r w:rsidRPr="00AC5CA8">
        <w:rPr>
          <w:rFonts w:eastAsiaTheme="minorHAnsi"/>
          <w:sz w:val="20"/>
          <w:szCs w:val="20"/>
          <w:lang w:eastAsia="en-US"/>
        </w:rPr>
        <w:lastRenderedPageBreak/>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971CBA">
        <w:rPr>
          <w:rFonts w:eastAsiaTheme="minorHAnsi"/>
          <w:sz w:val="20"/>
          <w:szCs w:val="20"/>
          <w:lang w:eastAsia="en-US"/>
        </w:rPr>
        <w:t>договора</w:t>
      </w:r>
      <w:r w:rsidRPr="00AC5CA8">
        <w:rPr>
          <w:rFonts w:eastAsiaTheme="minorHAnsi"/>
          <w:sz w:val="20"/>
          <w:szCs w:val="20"/>
          <w:lang w:eastAsia="en-US"/>
        </w:rPr>
        <w:t>.</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 xml:space="preserve">Цена </w:t>
      </w:r>
      <w:r w:rsidR="00971CBA">
        <w:rPr>
          <w:sz w:val="20"/>
          <w:szCs w:val="20"/>
          <w:lang w:eastAsia="en-US"/>
        </w:rPr>
        <w:t>договора</w:t>
      </w:r>
      <w:r w:rsidRPr="00AC5CA8">
        <w:rPr>
          <w:sz w:val="20"/>
          <w:szCs w:val="20"/>
          <w:lang w:eastAsia="en-US"/>
        </w:rPr>
        <w:t xml:space="preserve"> является твердой и определяется на весь срок исполнения </w:t>
      </w:r>
      <w:r w:rsidR="00DD793C">
        <w:rPr>
          <w:sz w:val="20"/>
          <w:szCs w:val="20"/>
          <w:lang w:eastAsia="en-US"/>
        </w:rPr>
        <w:t>договора</w:t>
      </w:r>
      <w:r w:rsidRPr="00AC5CA8">
        <w:rPr>
          <w:sz w:val="20"/>
          <w:szCs w:val="20"/>
          <w:lang w:eastAsia="en-US"/>
        </w:rPr>
        <w:t xml:space="preserve">. </w:t>
      </w:r>
    </w:p>
    <w:p w:rsidR="00AC5CA8" w:rsidRPr="00AC5CA8" w:rsidRDefault="00AC5CA8" w:rsidP="00AC5CA8">
      <w:pPr>
        <w:widowControl w:val="0"/>
        <w:ind w:left="709"/>
        <w:contextualSpacing/>
        <w:jc w:val="both"/>
        <w:rPr>
          <w:sz w:val="20"/>
          <w:szCs w:val="20"/>
          <w:lang w:eastAsia="en-US"/>
        </w:rPr>
      </w:pPr>
      <w:r w:rsidRPr="00AC5CA8">
        <w:rPr>
          <w:sz w:val="20"/>
          <w:szCs w:val="20"/>
          <w:lang w:eastAsia="en-US"/>
        </w:rPr>
        <w:t xml:space="preserve">Изменение цены </w:t>
      </w:r>
      <w:r w:rsidR="00EF7FD0">
        <w:rPr>
          <w:sz w:val="20"/>
          <w:szCs w:val="20"/>
          <w:lang w:eastAsia="en-US"/>
        </w:rPr>
        <w:t>договора</w:t>
      </w:r>
      <w:r w:rsidRPr="00AC5CA8">
        <w:rPr>
          <w:sz w:val="20"/>
          <w:szCs w:val="20"/>
          <w:lang w:eastAsia="en-US"/>
        </w:rPr>
        <w:t xml:space="preserve"> допускается в случаях, предусмотренных </w:t>
      </w:r>
      <w:r w:rsidR="00EF7FD0">
        <w:rPr>
          <w:sz w:val="20"/>
          <w:szCs w:val="20"/>
          <w:lang w:eastAsia="en-US"/>
        </w:rPr>
        <w:t>договором</w:t>
      </w:r>
      <w:r w:rsidRPr="00AC5CA8">
        <w:rPr>
          <w:sz w:val="20"/>
          <w:szCs w:val="20"/>
          <w:lang w:eastAsia="en-US"/>
        </w:rPr>
        <w:t>.</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 xml:space="preserve">В стоимость </w:t>
      </w:r>
      <w:r w:rsidR="00EF7FD0">
        <w:rPr>
          <w:sz w:val="20"/>
          <w:szCs w:val="20"/>
          <w:lang w:eastAsia="en-US"/>
        </w:rPr>
        <w:t>договора</w:t>
      </w:r>
      <w:r w:rsidRPr="00AC5CA8">
        <w:rPr>
          <w:sz w:val="20"/>
          <w:szCs w:val="20"/>
          <w:lang w:eastAsia="en-US"/>
        </w:rPr>
        <w:t xml:space="preserve">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Авансирование, предварительная оплата не предусмотрены.</w:t>
      </w:r>
    </w:p>
    <w:p w:rsidR="005E3B30" w:rsidRPr="00470E76" w:rsidRDefault="005E3B30" w:rsidP="005E3B30">
      <w:pPr>
        <w:widowControl w:val="0"/>
        <w:numPr>
          <w:ilvl w:val="1"/>
          <w:numId w:val="1"/>
        </w:numPr>
        <w:ind w:left="0" w:firstLine="709"/>
        <w:jc w:val="both"/>
        <w:rPr>
          <w:color w:val="000000" w:themeColor="text1"/>
          <w:sz w:val="20"/>
          <w:szCs w:val="20"/>
        </w:rPr>
      </w:pPr>
      <w:r w:rsidRPr="005E3B30">
        <w:rPr>
          <w:sz w:val="20"/>
          <w:szCs w:val="20"/>
        </w:rPr>
        <w:t xml:space="preserve">Источник финансирования </w:t>
      </w:r>
      <w:r w:rsidR="00EF7FD0">
        <w:rPr>
          <w:sz w:val="20"/>
          <w:szCs w:val="20"/>
        </w:rPr>
        <w:t>договора</w:t>
      </w:r>
      <w:r w:rsidRPr="005E3B30">
        <w:rPr>
          <w:sz w:val="20"/>
          <w:szCs w:val="20"/>
        </w:rPr>
        <w:t xml:space="preserve"> - внебюджетные средства: </w:t>
      </w:r>
      <w:r w:rsidR="001419A9" w:rsidRPr="001419A9">
        <w:rPr>
          <w:color w:val="000000" w:themeColor="text1"/>
          <w:sz w:val="20"/>
          <w:szCs w:val="20"/>
          <w:shd w:val="clear" w:color="auto" w:fill="FFFFFF"/>
        </w:rPr>
        <w:t>Субсидии на финансовое обеспечение выполнения государственного задания</w:t>
      </w:r>
      <w:r w:rsidR="001419A9">
        <w:rPr>
          <w:color w:val="000000" w:themeColor="text1"/>
          <w:sz w:val="20"/>
          <w:szCs w:val="20"/>
          <w:shd w:val="clear" w:color="auto" w:fill="FFFFFF"/>
        </w:rPr>
        <w:t xml:space="preserve">. </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Порядок расчетов: безналичный.</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 xml:space="preserve">Основанием для оплаты поставленных Поставщиком товаров являются документы: </w:t>
      </w:r>
    </w:p>
    <w:p w:rsidR="00AC5CA8" w:rsidRPr="00AC5CA8" w:rsidRDefault="00AC5CA8" w:rsidP="00AC5CA8">
      <w:pPr>
        <w:widowControl w:val="0"/>
        <w:ind w:left="709"/>
        <w:contextualSpacing/>
        <w:jc w:val="both"/>
        <w:rPr>
          <w:sz w:val="20"/>
          <w:szCs w:val="20"/>
          <w:lang w:eastAsia="en-US"/>
        </w:rPr>
      </w:pPr>
      <w:r w:rsidRPr="00AC5CA8">
        <w:rPr>
          <w:sz w:val="20"/>
          <w:szCs w:val="20"/>
          <w:lang w:eastAsia="en-US"/>
        </w:rPr>
        <w:t xml:space="preserve">- счет; </w:t>
      </w:r>
    </w:p>
    <w:p w:rsidR="00AC5CA8" w:rsidRPr="00AC5CA8" w:rsidRDefault="00AC5CA8" w:rsidP="00AC5CA8">
      <w:pPr>
        <w:widowControl w:val="0"/>
        <w:ind w:left="709"/>
        <w:contextualSpacing/>
        <w:jc w:val="both"/>
        <w:rPr>
          <w:sz w:val="20"/>
          <w:szCs w:val="20"/>
          <w:lang w:eastAsia="en-US"/>
        </w:rPr>
      </w:pPr>
      <w:r w:rsidRPr="00AC5CA8">
        <w:rPr>
          <w:sz w:val="20"/>
          <w:szCs w:val="20"/>
          <w:lang w:eastAsia="en-US"/>
        </w:rPr>
        <w:t>- счет-фактура</w:t>
      </w:r>
      <w:r w:rsidRPr="000E3E74">
        <w:rPr>
          <w:sz w:val="20"/>
          <w:szCs w:val="20"/>
          <w:vertAlign w:val="superscript"/>
          <w:lang w:eastAsia="en-US"/>
        </w:rPr>
        <w:footnoteReference w:id="3"/>
      </w:r>
      <w:r w:rsidRPr="00AC5CA8">
        <w:rPr>
          <w:sz w:val="20"/>
          <w:szCs w:val="20"/>
          <w:lang w:eastAsia="en-US"/>
        </w:rPr>
        <w:t>;</w:t>
      </w:r>
    </w:p>
    <w:p w:rsidR="00AC5CA8" w:rsidRPr="00AC5CA8" w:rsidRDefault="00AC5CA8" w:rsidP="00AC5CA8">
      <w:pPr>
        <w:widowControl w:val="0"/>
        <w:ind w:left="709"/>
        <w:contextualSpacing/>
        <w:jc w:val="both"/>
        <w:rPr>
          <w:color w:val="000000"/>
          <w:spacing w:val="4"/>
          <w:sz w:val="20"/>
          <w:szCs w:val="20"/>
          <w:lang w:eastAsia="en-US"/>
        </w:rPr>
      </w:pPr>
      <w:r w:rsidRPr="00AC5CA8">
        <w:rPr>
          <w:color w:val="000000"/>
          <w:spacing w:val="4"/>
          <w:sz w:val="20"/>
          <w:szCs w:val="20"/>
          <w:lang w:eastAsia="en-US"/>
        </w:rPr>
        <w:t>- товарная накладная;</w:t>
      </w:r>
    </w:p>
    <w:p w:rsidR="00AC5CA8" w:rsidRPr="00AC5CA8" w:rsidRDefault="00AC5CA8" w:rsidP="00AC5CA8">
      <w:pPr>
        <w:widowControl w:val="0"/>
        <w:ind w:left="709"/>
        <w:contextualSpacing/>
        <w:jc w:val="both"/>
        <w:rPr>
          <w:sz w:val="20"/>
          <w:szCs w:val="20"/>
          <w:lang w:eastAsia="en-US"/>
        </w:rPr>
      </w:pPr>
      <w:r w:rsidRPr="00AC5CA8">
        <w:rPr>
          <w:color w:val="000000"/>
          <w:spacing w:val="4"/>
          <w:sz w:val="20"/>
          <w:szCs w:val="20"/>
          <w:lang w:eastAsia="en-US"/>
        </w:rPr>
        <w:t xml:space="preserve">- </w:t>
      </w:r>
      <w:r w:rsidRPr="00AC5CA8">
        <w:rPr>
          <w:sz w:val="20"/>
          <w:szCs w:val="20"/>
          <w:lang w:eastAsia="en-US"/>
        </w:rPr>
        <w:t>документ о приемке, подписанный Сторонами.</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 xml:space="preserve">Срок оплаты: в течение </w:t>
      </w:r>
      <w:r w:rsidR="009D75ED">
        <w:rPr>
          <w:sz w:val="20"/>
          <w:szCs w:val="20"/>
          <w:lang w:eastAsia="en-US"/>
        </w:rPr>
        <w:t>7</w:t>
      </w:r>
      <w:r w:rsidRPr="00AC5CA8">
        <w:rPr>
          <w:sz w:val="20"/>
          <w:szCs w:val="20"/>
          <w:lang w:eastAsia="en-US"/>
        </w:rPr>
        <w:t xml:space="preserve"> (</w:t>
      </w:r>
      <w:r w:rsidR="009D75ED">
        <w:rPr>
          <w:sz w:val="20"/>
          <w:szCs w:val="20"/>
          <w:lang w:eastAsia="en-US"/>
        </w:rPr>
        <w:t>семи</w:t>
      </w:r>
      <w:r w:rsidRPr="00AC5CA8">
        <w:rPr>
          <w:sz w:val="20"/>
          <w:szCs w:val="20"/>
          <w:lang w:eastAsia="en-US"/>
        </w:rPr>
        <w:t xml:space="preserve">) </w:t>
      </w:r>
      <w:r w:rsidR="009D75ED">
        <w:rPr>
          <w:sz w:val="20"/>
          <w:szCs w:val="20"/>
          <w:lang w:eastAsia="en-US"/>
        </w:rPr>
        <w:t>рабочих дней</w:t>
      </w:r>
      <w:r w:rsidRPr="00AC5CA8">
        <w:rPr>
          <w:sz w:val="20"/>
          <w:szCs w:val="20"/>
          <w:lang w:eastAsia="en-US"/>
        </w:rPr>
        <w:t xml:space="preserve"> с даты подписания Заказчиком документа о приемке.</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C5CA8" w:rsidRPr="00AC5CA8" w:rsidRDefault="00AC5CA8" w:rsidP="00AC5CA8">
      <w:pPr>
        <w:widowControl w:val="0"/>
        <w:numPr>
          <w:ilvl w:val="1"/>
          <w:numId w:val="1"/>
        </w:numPr>
        <w:ind w:left="0" w:firstLine="709"/>
        <w:contextualSpacing/>
        <w:jc w:val="both"/>
        <w:rPr>
          <w:sz w:val="20"/>
          <w:szCs w:val="20"/>
          <w:lang w:eastAsia="en-US"/>
        </w:rPr>
      </w:pPr>
      <w:r w:rsidRPr="00AC5CA8">
        <w:rPr>
          <w:sz w:val="20"/>
          <w:szCs w:val="20"/>
          <w:lang w:eastAsia="en-US"/>
        </w:rPr>
        <w:t xml:space="preserve">Товар, поставленный свыше предусмотренного </w:t>
      </w:r>
      <w:r w:rsidR="00EF7FD0">
        <w:rPr>
          <w:sz w:val="20"/>
          <w:szCs w:val="20"/>
          <w:lang w:eastAsia="en-US"/>
        </w:rPr>
        <w:t>договором</w:t>
      </w:r>
      <w:r w:rsidRPr="00AC5CA8">
        <w:rPr>
          <w:sz w:val="20"/>
          <w:szCs w:val="20"/>
          <w:lang w:eastAsia="en-US"/>
        </w:rPr>
        <w:t xml:space="preserve"> количества, оплате не подлежит.</w:t>
      </w:r>
    </w:p>
    <w:p w:rsidR="002A6E66" w:rsidRPr="000E3E74" w:rsidRDefault="002A6E66" w:rsidP="002A6E66">
      <w:pPr>
        <w:tabs>
          <w:tab w:val="left" w:pos="360"/>
          <w:tab w:val="left" w:pos="960"/>
          <w:tab w:val="left" w:pos="1200"/>
        </w:tabs>
        <w:jc w:val="both"/>
        <w:rPr>
          <w:bCs/>
          <w:color w:val="000000"/>
          <w:sz w:val="20"/>
          <w:szCs w:val="20"/>
        </w:rPr>
      </w:pPr>
    </w:p>
    <w:p w:rsidR="002A6E66" w:rsidRPr="000E3E74" w:rsidRDefault="002A6E66" w:rsidP="002A6E66">
      <w:pPr>
        <w:numPr>
          <w:ilvl w:val="0"/>
          <w:numId w:val="1"/>
        </w:numPr>
        <w:ind w:left="0" w:firstLine="360"/>
        <w:contextualSpacing/>
        <w:jc w:val="center"/>
        <w:rPr>
          <w:b/>
          <w:sz w:val="20"/>
          <w:szCs w:val="20"/>
          <w:lang w:eastAsia="en-US"/>
        </w:rPr>
      </w:pPr>
      <w:r w:rsidRPr="000E3E74">
        <w:rPr>
          <w:b/>
          <w:sz w:val="20"/>
          <w:szCs w:val="20"/>
          <w:lang w:eastAsia="en-US"/>
        </w:rPr>
        <w:t>Порядок и место поставки товара</w:t>
      </w:r>
    </w:p>
    <w:p w:rsidR="00AC5CA8" w:rsidRPr="000E3E74" w:rsidRDefault="00AC5CA8" w:rsidP="00AC5CA8">
      <w:pPr>
        <w:widowControl w:val="0"/>
        <w:numPr>
          <w:ilvl w:val="1"/>
          <w:numId w:val="1"/>
        </w:numPr>
        <w:ind w:left="0" w:firstLine="709"/>
        <w:jc w:val="both"/>
        <w:rPr>
          <w:sz w:val="20"/>
          <w:szCs w:val="20"/>
        </w:rPr>
      </w:pPr>
      <w:r w:rsidRPr="000E3E74">
        <w:rPr>
          <w:sz w:val="20"/>
          <w:szCs w:val="20"/>
        </w:rPr>
        <w:t>Поставка товара осуществляется по месту нахождения Санкт-Петербургского государственного автономного дошкольного образовательного учреждения детский сад № 18 Калининского района Санкт-Петербурга по адресу: 195221, Российская Федерация, город Санкт</w:t>
      </w:r>
      <w:r w:rsidR="00417B9F">
        <w:rPr>
          <w:sz w:val="20"/>
          <w:szCs w:val="20"/>
        </w:rPr>
        <w:t>-Петербург, улица Антоновская, д</w:t>
      </w:r>
      <w:r w:rsidR="00DC7079">
        <w:rPr>
          <w:sz w:val="20"/>
          <w:szCs w:val="20"/>
        </w:rPr>
        <w:t>ом 3, лит.</w:t>
      </w:r>
      <w:r w:rsidRPr="000E3E74">
        <w:rPr>
          <w:sz w:val="20"/>
          <w:szCs w:val="20"/>
        </w:rPr>
        <w:t xml:space="preserve"> А.</w:t>
      </w:r>
    </w:p>
    <w:p w:rsidR="00AC5CA8" w:rsidRDefault="00AC5CA8" w:rsidP="00AC5CA8">
      <w:pPr>
        <w:widowControl w:val="0"/>
        <w:numPr>
          <w:ilvl w:val="1"/>
          <w:numId w:val="1"/>
        </w:numPr>
        <w:ind w:left="0" w:firstLine="709"/>
        <w:jc w:val="both"/>
        <w:rPr>
          <w:sz w:val="20"/>
          <w:szCs w:val="20"/>
        </w:rPr>
      </w:pPr>
      <w:r w:rsidRPr="000E3E74">
        <w:rPr>
          <w:sz w:val="20"/>
          <w:szCs w:val="20"/>
        </w:rPr>
        <w:t xml:space="preserve">Срок поставки товара: в течение </w:t>
      </w:r>
      <w:r w:rsidR="009B57D9">
        <w:rPr>
          <w:sz w:val="20"/>
          <w:szCs w:val="20"/>
        </w:rPr>
        <w:t>15</w:t>
      </w:r>
      <w:r w:rsidR="000E3E74" w:rsidRPr="000E3E74">
        <w:rPr>
          <w:sz w:val="20"/>
          <w:szCs w:val="20"/>
        </w:rPr>
        <w:t xml:space="preserve"> </w:t>
      </w:r>
      <w:r w:rsidRPr="000E3E74">
        <w:rPr>
          <w:sz w:val="20"/>
          <w:szCs w:val="20"/>
        </w:rPr>
        <w:t>(</w:t>
      </w:r>
      <w:r w:rsidR="009B57D9">
        <w:rPr>
          <w:sz w:val="20"/>
          <w:szCs w:val="20"/>
        </w:rPr>
        <w:t>пятнадцать</w:t>
      </w:r>
      <w:r w:rsidRPr="000E3E74">
        <w:rPr>
          <w:sz w:val="20"/>
          <w:szCs w:val="20"/>
        </w:rPr>
        <w:t xml:space="preserve">) </w:t>
      </w:r>
      <w:r w:rsidR="005E3B30">
        <w:rPr>
          <w:sz w:val="20"/>
          <w:szCs w:val="20"/>
        </w:rPr>
        <w:t>рабочих</w:t>
      </w:r>
      <w:r w:rsidRPr="000E3E74">
        <w:rPr>
          <w:sz w:val="20"/>
          <w:szCs w:val="20"/>
        </w:rPr>
        <w:t xml:space="preserve"> дней с момента вступления </w:t>
      </w:r>
      <w:r w:rsidR="00EF7FD0">
        <w:rPr>
          <w:sz w:val="20"/>
          <w:szCs w:val="20"/>
        </w:rPr>
        <w:t>договора</w:t>
      </w:r>
      <w:r w:rsidRPr="000E3E74">
        <w:rPr>
          <w:sz w:val="20"/>
          <w:szCs w:val="20"/>
        </w:rPr>
        <w:t xml:space="preserve"> в силу, в соответствии с п. </w:t>
      </w:r>
      <w:r w:rsidR="00CA5CBF">
        <w:rPr>
          <w:sz w:val="20"/>
          <w:szCs w:val="20"/>
        </w:rPr>
        <w:t>9</w:t>
      </w:r>
      <w:r w:rsidRPr="000E3E74">
        <w:rPr>
          <w:sz w:val="20"/>
          <w:szCs w:val="20"/>
        </w:rPr>
        <w:t xml:space="preserve">.1 </w:t>
      </w:r>
      <w:r w:rsidR="00EF7FD0">
        <w:rPr>
          <w:sz w:val="20"/>
          <w:szCs w:val="20"/>
        </w:rPr>
        <w:t>договора</w:t>
      </w:r>
      <w:r w:rsidRPr="000E3E74">
        <w:rPr>
          <w:sz w:val="20"/>
          <w:szCs w:val="20"/>
        </w:rPr>
        <w:t xml:space="preserve">. </w:t>
      </w:r>
    </w:p>
    <w:p w:rsidR="001B14A9" w:rsidRPr="000E3E74" w:rsidRDefault="001B14A9" w:rsidP="001B14A9">
      <w:pPr>
        <w:widowControl w:val="0"/>
        <w:ind w:firstLine="708"/>
        <w:jc w:val="both"/>
        <w:rPr>
          <w:sz w:val="20"/>
          <w:szCs w:val="20"/>
        </w:rPr>
      </w:pPr>
      <w:r w:rsidRPr="001B14A9">
        <w:rPr>
          <w:sz w:val="20"/>
          <w:szCs w:val="20"/>
        </w:rPr>
        <w:t>Поставка товара осуществляется по рабочим дням в рабочее время с 10-00 до 17-00 часов (время московское) по предварительному уведомлению Поставщиком Заказчика.</w:t>
      </w:r>
      <w:r>
        <w:rPr>
          <w:sz w:val="20"/>
          <w:szCs w:val="20"/>
        </w:rPr>
        <w:t xml:space="preserve"> </w:t>
      </w:r>
    </w:p>
    <w:p w:rsidR="00AC5CA8" w:rsidRPr="000E3E74" w:rsidRDefault="00AC5CA8" w:rsidP="00AC5CA8">
      <w:pPr>
        <w:widowControl w:val="0"/>
        <w:numPr>
          <w:ilvl w:val="1"/>
          <w:numId w:val="1"/>
        </w:numPr>
        <w:ind w:left="0" w:firstLine="709"/>
        <w:jc w:val="both"/>
        <w:rPr>
          <w:sz w:val="20"/>
          <w:szCs w:val="20"/>
        </w:rPr>
      </w:pPr>
      <w:r w:rsidRPr="000E3E74">
        <w:rPr>
          <w:sz w:val="20"/>
          <w:szCs w:val="20"/>
        </w:rPr>
        <w:t>Поставщик заблаговременно уведомляет Заказчика в письменной</w:t>
      </w:r>
      <w:r w:rsidR="00EF7FD0">
        <w:rPr>
          <w:sz w:val="20"/>
          <w:szCs w:val="20"/>
        </w:rPr>
        <w:t xml:space="preserve"> или в устной</w:t>
      </w:r>
      <w:r w:rsidRPr="000E3E74">
        <w:rPr>
          <w:sz w:val="20"/>
          <w:szCs w:val="20"/>
        </w:rPr>
        <w:t xml:space="preserve">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C5CA8" w:rsidRPr="000E3E74" w:rsidRDefault="00AC5CA8" w:rsidP="00AC5CA8">
      <w:pPr>
        <w:widowControl w:val="0"/>
        <w:numPr>
          <w:ilvl w:val="1"/>
          <w:numId w:val="1"/>
        </w:numPr>
        <w:ind w:left="0" w:firstLine="709"/>
        <w:jc w:val="both"/>
        <w:rPr>
          <w:sz w:val="20"/>
          <w:szCs w:val="20"/>
        </w:rPr>
      </w:pPr>
      <w:r w:rsidRPr="000E3E74">
        <w:rPr>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C5CA8" w:rsidRPr="000E3E74" w:rsidRDefault="00AC5CA8" w:rsidP="00AC5CA8">
      <w:pPr>
        <w:widowControl w:val="0"/>
        <w:numPr>
          <w:ilvl w:val="1"/>
          <w:numId w:val="1"/>
        </w:numPr>
        <w:ind w:left="0" w:firstLine="709"/>
        <w:jc w:val="both"/>
        <w:rPr>
          <w:sz w:val="20"/>
          <w:szCs w:val="20"/>
        </w:rPr>
      </w:pPr>
      <w:r w:rsidRPr="000E3E74">
        <w:rPr>
          <w:sz w:val="20"/>
          <w:szCs w:val="20"/>
        </w:rPr>
        <w:t>На поставляемый товар (партию товара) Поставщик оформляет счет, счет-фактуру, товарную накладную, документ о приемке.</w:t>
      </w:r>
    </w:p>
    <w:p w:rsidR="00AC5CA8" w:rsidRPr="000E3E74" w:rsidRDefault="00AC5CA8" w:rsidP="00AC5CA8">
      <w:pPr>
        <w:keepNext/>
        <w:tabs>
          <w:tab w:val="left" w:pos="360"/>
          <w:tab w:val="left" w:pos="709"/>
          <w:tab w:val="left" w:pos="1200"/>
        </w:tabs>
        <w:jc w:val="both"/>
        <w:rPr>
          <w:sz w:val="20"/>
          <w:szCs w:val="20"/>
        </w:rPr>
      </w:pPr>
    </w:p>
    <w:p w:rsidR="002A6E66" w:rsidRPr="000E3E74" w:rsidRDefault="002A6E66" w:rsidP="000E3E74">
      <w:pPr>
        <w:numPr>
          <w:ilvl w:val="0"/>
          <w:numId w:val="1"/>
        </w:numPr>
        <w:ind w:left="0"/>
        <w:jc w:val="center"/>
        <w:rPr>
          <w:b/>
          <w:sz w:val="20"/>
          <w:szCs w:val="20"/>
        </w:rPr>
      </w:pPr>
      <w:r w:rsidRPr="000E3E74">
        <w:rPr>
          <w:b/>
          <w:sz w:val="20"/>
          <w:szCs w:val="20"/>
        </w:rPr>
        <w:t>Порядок и срок приемки поставленного товара</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Поставщи</w:t>
      </w:r>
      <w:r w:rsidR="00E771D0">
        <w:rPr>
          <w:sz w:val="20"/>
          <w:szCs w:val="20"/>
        </w:rPr>
        <w:t xml:space="preserve">к, для осуществления Заказчиком </w:t>
      </w:r>
      <w:r w:rsidRPr="000E3E74">
        <w:rPr>
          <w:sz w:val="20"/>
          <w:szCs w:val="20"/>
        </w:rPr>
        <w:t xml:space="preserve">приемки поставленного товара, передает одновременно с товаром (партией товара): </w:t>
      </w:r>
    </w:p>
    <w:p w:rsidR="000E3E74" w:rsidRPr="000E3E74" w:rsidRDefault="000E3E74" w:rsidP="000E3E74">
      <w:pPr>
        <w:ind w:firstLine="708"/>
        <w:rPr>
          <w:sz w:val="20"/>
          <w:szCs w:val="20"/>
        </w:rPr>
      </w:pPr>
      <w:r w:rsidRPr="000E3E74">
        <w:rPr>
          <w:sz w:val="20"/>
          <w:szCs w:val="20"/>
        </w:rPr>
        <w:t>- счет;</w:t>
      </w:r>
    </w:p>
    <w:p w:rsidR="000E3E74" w:rsidRPr="000E3E74" w:rsidRDefault="000E3E74" w:rsidP="000E3E74">
      <w:pPr>
        <w:ind w:firstLine="708"/>
        <w:rPr>
          <w:sz w:val="20"/>
          <w:szCs w:val="20"/>
        </w:rPr>
      </w:pPr>
      <w:r w:rsidRPr="000E3E74">
        <w:rPr>
          <w:sz w:val="20"/>
          <w:szCs w:val="20"/>
        </w:rPr>
        <w:t>- товарную накладную;</w:t>
      </w:r>
    </w:p>
    <w:p w:rsidR="000E3E74" w:rsidRPr="000E3E74" w:rsidRDefault="000E3E74" w:rsidP="000E3E74">
      <w:pPr>
        <w:ind w:firstLine="708"/>
        <w:rPr>
          <w:sz w:val="20"/>
          <w:szCs w:val="20"/>
        </w:rPr>
      </w:pPr>
      <w:r w:rsidRPr="000E3E74">
        <w:rPr>
          <w:sz w:val="20"/>
          <w:szCs w:val="20"/>
        </w:rPr>
        <w:t>- документ о приемке в 2 (двух) экземплярах (подписанный со своей стороны);</w:t>
      </w:r>
    </w:p>
    <w:p w:rsidR="000E3E74" w:rsidRPr="000E3E74" w:rsidRDefault="000E3E74" w:rsidP="000E3E74">
      <w:pPr>
        <w:ind w:firstLine="708"/>
        <w:rPr>
          <w:sz w:val="20"/>
          <w:szCs w:val="20"/>
        </w:rPr>
      </w:pPr>
      <w:r w:rsidRPr="000E3E74">
        <w:rPr>
          <w:sz w:val="20"/>
          <w:szCs w:val="20"/>
        </w:rPr>
        <w:t xml:space="preserve">- документы, предусмотренные п. 5.6. </w:t>
      </w:r>
      <w:r w:rsidR="00EF7FD0">
        <w:rPr>
          <w:sz w:val="20"/>
          <w:szCs w:val="20"/>
        </w:rPr>
        <w:t>договора</w:t>
      </w:r>
      <w:r w:rsidRPr="000E3E74">
        <w:rPr>
          <w:sz w:val="20"/>
          <w:szCs w:val="20"/>
        </w:rPr>
        <w:t>.</w:t>
      </w:r>
    </w:p>
    <w:p w:rsidR="000E3E74" w:rsidRPr="000E3E74" w:rsidRDefault="000E3E74" w:rsidP="000E3E74">
      <w:pPr>
        <w:ind w:firstLine="708"/>
        <w:rPr>
          <w:sz w:val="20"/>
          <w:szCs w:val="20"/>
        </w:rPr>
      </w:pPr>
      <w:r w:rsidRPr="000E3E74">
        <w:rPr>
          <w:sz w:val="20"/>
          <w:szCs w:val="20"/>
        </w:rPr>
        <w:t>Документ о приемке в обязательном порядке должен иметь информацию и (или) сведения:</w:t>
      </w:r>
    </w:p>
    <w:p w:rsidR="000E3E74" w:rsidRPr="000E3E74" w:rsidRDefault="000E3E74" w:rsidP="000E3E74">
      <w:pPr>
        <w:ind w:firstLine="708"/>
        <w:rPr>
          <w:sz w:val="20"/>
          <w:szCs w:val="20"/>
        </w:rPr>
      </w:pPr>
      <w:r w:rsidRPr="000E3E74">
        <w:rPr>
          <w:sz w:val="20"/>
          <w:szCs w:val="20"/>
        </w:rPr>
        <w:t>- наименование товара;</w:t>
      </w:r>
    </w:p>
    <w:p w:rsidR="000E3E74" w:rsidRPr="000E3E74" w:rsidRDefault="000E3E74" w:rsidP="000E3E74">
      <w:pPr>
        <w:ind w:firstLine="708"/>
        <w:rPr>
          <w:sz w:val="20"/>
          <w:szCs w:val="20"/>
        </w:rPr>
      </w:pPr>
      <w:r w:rsidRPr="000E3E74">
        <w:rPr>
          <w:sz w:val="20"/>
          <w:szCs w:val="20"/>
        </w:rPr>
        <w:t>- номер модели товара (при наличии);</w:t>
      </w:r>
    </w:p>
    <w:p w:rsidR="000E3E74" w:rsidRPr="000E3E74" w:rsidRDefault="000E3E74" w:rsidP="000E3E74">
      <w:pPr>
        <w:ind w:firstLine="708"/>
        <w:rPr>
          <w:sz w:val="20"/>
          <w:szCs w:val="20"/>
        </w:rPr>
      </w:pPr>
      <w:r w:rsidRPr="000E3E74">
        <w:rPr>
          <w:sz w:val="20"/>
          <w:szCs w:val="20"/>
        </w:rPr>
        <w:t>- марка товара (при наличии).</w:t>
      </w:r>
    </w:p>
    <w:p w:rsidR="000E3E74" w:rsidRPr="000E3E74" w:rsidRDefault="000E3E74" w:rsidP="000E3E74">
      <w:pPr>
        <w:ind w:firstLine="708"/>
        <w:rPr>
          <w:sz w:val="20"/>
          <w:szCs w:val="20"/>
        </w:rPr>
      </w:pPr>
      <w:r w:rsidRPr="000E3E74">
        <w:rPr>
          <w:sz w:val="20"/>
          <w:szCs w:val="20"/>
        </w:rPr>
        <w:t>- технические характеристики товара в соответствии со спецификацией;</w:t>
      </w:r>
    </w:p>
    <w:p w:rsidR="000E3E74" w:rsidRPr="000E3E74" w:rsidRDefault="000E3E74" w:rsidP="000E3E74">
      <w:pPr>
        <w:widowControl w:val="0"/>
        <w:ind w:firstLine="708"/>
        <w:jc w:val="both"/>
        <w:rPr>
          <w:sz w:val="20"/>
          <w:szCs w:val="20"/>
        </w:rPr>
      </w:pPr>
      <w:r w:rsidRPr="000E3E74">
        <w:rPr>
          <w:sz w:val="20"/>
          <w:szCs w:val="20"/>
        </w:rPr>
        <w:t>- страна (группа стран) происхождения товара.</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Поставщик выставляет (передает) Заказчику счет-фактуру не позднее 5 (пяти) календарных дней, считая со дня отгрузки товара.</w:t>
      </w:r>
    </w:p>
    <w:p w:rsidR="000E3E74" w:rsidRPr="000E3E74" w:rsidRDefault="000E3E74" w:rsidP="000E3E74">
      <w:pPr>
        <w:widowControl w:val="0"/>
        <w:numPr>
          <w:ilvl w:val="1"/>
          <w:numId w:val="1"/>
        </w:numPr>
        <w:ind w:left="0" w:firstLine="709"/>
        <w:jc w:val="both"/>
        <w:rPr>
          <w:sz w:val="20"/>
          <w:szCs w:val="20"/>
        </w:rPr>
      </w:pPr>
      <w:r w:rsidRPr="000E3E74">
        <w:rPr>
          <w:sz w:val="20"/>
          <w:szCs w:val="20"/>
        </w:rPr>
        <w:t xml:space="preserve">Заказчик в срок не позднее </w:t>
      </w:r>
      <w:r w:rsidR="00DC7079">
        <w:rPr>
          <w:sz w:val="20"/>
          <w:szCs w:val="20"/>
        </w:rPr>
        <w:t xml:space="preserve">20 </w:t>
      </w:r>
      <w:r w:rsidRPr="000E3E74">
        <w:rPr>
          <w:sz w:val="20"/>
          <w:szCs w:val="20"/>
        </w:rPr>
        <w:t>(</w:t>
      </w:r>
      <w:r w:rsidR="00DC7079">
        <w:rPr>
          <w:sz w:val="20"/>
          <w:szCs w:val="20"/>
        </w:rPr>
        <w:t>двадцати</w:t>
      </w:r>
      <w:r w:rsidRPr="000E3E74">
        <w:rPr>
          <w:sz w:val="20"/>
          <w:szCs w:val="20"/>
        </w:rPr>
        <w:t xml:space="preserve">) рабочих дней с момента отгрузки (передачи) товара и получения документов, </w:t>
      </w:r>
      <w:r w:rsidR="00EF7FD0">
        <w:rPr>
          <w:sz w:val="20"/>
          <w:szCs w:val="20"/>
        </w:rPr>
        <w:t>указанных в п. 5.1., 5.2. договора</w:t>
      </w:r>
      <w:r w:rsidRPr="000E3E74">
        <w:rPr>
          <w:sz w:val="20"/>
          <w:szCs w:val="20"/>
        </w:rPr>
        <w:t>, осуществляет приемку поставленного товара, а также проверяет предоставленные Поставщиком документы.</w:t>
      </w:r>
    </w:p>
    <w:p w:rsidR="000E3E74" w:rsidRPr="000E3E74" w:rsidRDefault="000E3E74" w:rsidP="000E3E74">
      <w:pPr>
        <w:widowControl w:val="0"/>
        <w:numPr>
          <w:ilvl w:val="1"/>
          <w:numId w:val="1"/>
        </w:numPr>
        <w:ind w:left="0" w:firstLine="709"/>
        <w:jc w:val="both"/>
        <w:rPr>
          <w:sz w:val="20"/>
          <w:szCs w:val="20"/>
        </w:rPr>
      </w:pPr>
      <w:r w:rsidRPr="000E3E74">
        <w:rPr>
          <w:sz w:val="20"/>
          <w:szCs w:val="20"/>
        </w:rPr>
        <w:t xml:space="preserve">В случае привлечения Заказчиком для проведения экспертизы экспертов, экспертных </w:t>
      </w:r>
      <w:r w:rsidRPr="000E3E74">
        <w:rPr>
          <w:sz w:val="20"/>
          <w:szCs w:val="20"/>
        </w:rPr>
        <w:lastRenderedPageBreak/>
        <w:t>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0E3E74" w:rsidRPr="000E3E74" w:rsidRDefault="000E3E74" w:rsidP="000E3E74">
      <w:pPr>
        <w:widowControl w:val="0"/>
        <w:numPr>
          <w:ilvl w:val="1"/>
          <w:numId w:val="1"/>
        </w:numPr>
        <w:ind w:left="0" w:right="-104" w:firstLine="709"/>
        <w:jc w:val="both"/>
        <w:rPr>
          <w:sz w:val="20"/>
          <w:szCs w:val="20"/>
        </w:rPr>
      </w:pPr>
      <w:r w:rsidRPr="000E3E74">
        <w:rPr>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0E3E74" w:rsidRPr="000E3E74" w:rsidRDefault="000E3E74" w:rsidP="000E3E74">
      <w:pPr>
        <w:widowControl w:val="0"/>
        <w:numPr>
          <w:ilvl w:val="1"/>
          <w:numId w:val="1"/>
        </w:numPr>
        <w:ind w:left="0" w:right="-104" w:firstLine="709"/>
        <w:jc w:val="both"/>
        <w:rPr>
          <w:sz w:val="20"/>
          <w:szCs w:val="20"/>
        </w:rPr>
      </w:pPr>
      <w:r w:rsidRPr="000E3E74">
        <w:rPr>
          <w:sz w:val="20"/>
          <w:szCs w:val="20"/>
        </w:rPr>
        <w:t xml:space="preserve">При приемке товара Заказчик проверяет: </w:t>
      </w:r>
    </w:p>
    <w:p w:rsidR="000E3E74" w:rsidRPr="000E3E74" w:rsidRDefault="000E3E74" w:rsidP="000E3E74">
      <w:pPr>
        <w:widowControl w:val="0"/>
        <w:ind w:left="709" w:right="-104"/>
        <w:jc w:val="both"/>
        <w:rPr>
          <w:sz w:val="20"/>
          <w:szCs w:val="20"/>
        </w:rPr>
      </w:pPr>
      <w:r w:rsidRPr="000E3E74">
        <w:rPr>
          <w:sz w:val="20"/>
          <w:szCs w:val="20"/>
        </w:rPr>
        <w:t xml:space="preserve">-целостность упаковки; </w:t>
      </w:r>
    </w:p>
    <w:p w:rsidR="000E3E74" w:rsidRPr="000E3E74" w:rsidRDefault="00417B9F" w:rsidP="000E3E74">
      <w:pPr>
        <w:widowControl w:val="0"/>
        <w:ind w:left="709" w:right="-104"/>
        <w:jc w:val="both"/>
        <w:rPr>
          <w:sz w:val="20"/>
          <w:szCs w:val="20"/>
        </w:rPr>
      </w:pPr>
      <w:r>
        <w:rPr>
          <w:sz w:val="20"/>
          <w:szCs w:val="20"/>
        </w:rPr>
        <w:t>-</w:t>
      </w:r>
      <w:r w:rsidR="000E3E74" w:rsidRPr="000E3E74">
        <w:rPr>
          <w:sz w:val="20"/>
          <w:szCs w:val="20"/>
        </w:rPr>
        <w:t xml:space="preserve">соответствие упаковки и маркировки; </w:t>
      </w:r>
    </w:p>
    <w:p w:rsidR="000E3E74" w:rsidRPr="000E3E74" w:rsidRDefault="00417B9F" w:rsidP="000E3E74">
      <w:pPr>
        <w:widowControl w:val="0"/>
        <w:ind w:right="-104" w:firstLine="708"/>
        <w:jc w:val="both"/>
        <w:rPr>
          <w:sz w:val="20"/>
          <w:szCs w:val="20"/>
        </w:rPr>
      </w:pPr>
      <w:r>
        <w:rPr>
          <w:sz w:val="20"/>
          <w:szCs w:val="20"/>
        </w:rPr>
        <w:t>-</w:t>
      </w:r>
      <w:r w:rsidR="000E3E74" w:rsidRPr="000E3E74">
        <w:rPr>
          <w:sz w:val="20"/>
          <w:szCs w:val="20"/>
        </w:rPr>
        <w:t>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0E3E74" w:rsidRPr="000E3E74" w:rsidRDefault="000E3E74" w:rsidP="000E3E74">
      <w:pPr>
        <w:widowControl w:val="0"/>
        <w:ind w:right="-104" w:firstLine="708"/>
        <w:jc w:val="both"/>
        <w:rPr>
          <w:sz w:val="20"/>
          <w:szCs w:val="20"/>
        </w:rPr>
      </w:pPr>
      <w:r w:rsidRPr="000E3E74">
        <w:rPr>
          <w:sz w:val="20"/>
          <w:szCs w:val="20"/>
        </w:rPr>
        <w:t>- качество товара.</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0E3E74" w:rsidRPr="000E3E74" w:rsidRDefault="000E3E74" w:rsidP="000E3E74">
      <w:pPr>
        <w:widowControl w:val="0"/>
        <w:numPr>
          <w:ilvl w:val="1"/>
          <w:numId w:val="1"/>
        </w:numPr>
        <w:ind w:left="0" w:firstLine="709"/>
        <w:jc w:val="both"/>
        <w:rPr>
          <w:sz w:val="20"/>
          <w:szCs w:val="20"/>
        </w:rPr>
      </w:pPr>
      <w:r w:rsidRPr="000E3E74">
        <w:rPr>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w:t>
      </w:r>
      <w:r w:rsidR="00EF7FD0">
        <w:rPr>
          <w:sz w:val="20"/>
          <w:szCs w:val="20"/>
        </w:rPr>
        <w:t>договора</w:t>
      </w:r>
      <w:r w:rsidRPr="000E3E74">
        <w:rPr>
          <w:sz w:val="20"/>
          <w:szCs w:val="20"/>
        </w:rPr>
        <w:t>.</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Поставщик обязан устранить все обнаруженные недостатки своими силами за свой счет в сроки, указанные в рекламационном акте.</w:t>
      </w:r>
    </w:p>
    <w:p w:rsidR="000E3E74" w:rsidRPr="000E3E74" w:rsidRDefault="000E3E74" w:rsidP="000E3E74">
      <w:pPr>
        <w:widowControl w:val="0"/>
        <w:numPr>
          <w:ilvl w:val="1"/>
          <w:numId w:val="1"/>
        </w:numPr>
        <w:ind w:left="0" w:firstLine="709"/>
        <w:jc w:val="both"/>
        <w:rPr>
          <w:sz w:val="20"/>
          <w:szCs w:val="20"/>
        </w:rPr>
      </w:pPr>
      <w:r w:rsidRPr="000E3E74">
        <w:rPr>
          <w:sz w:val="20"/>
          <w:szCs w:val="20"/>
        </w:rPr>
        <w:t xml:space="preserve">Приемка поставленного товара оформляется документом о приемке. Для настоящего </w:t>
      </w:r>
      <w:r w:rsidR="00EF7FD0">
        <w:rPr>
          <w:sz w:val="20"/>
          <w:szCs w:val="20"/>
        </w:rPr>
        <w:t>договора</w:t>
      </w:r>
      <w:r w:rsidRPr="000E3E74">
        <w:rPr>
          <w:sz w:val="20"/>
          <w:szCs w:val="20"/>
        </w:rPr>
        <w:t xml:space="preserve"> реквизит «наименование документа о приемке» является «Акт сдачи-приемки товара».</w:t>
      </w:r>
    </w:p>
    <w:p w:rsidR="000E3E74" w:rsidRPr="000E3E74" w:rsidRDefault="000E3E74" w:rsidP="000E3E74">
      <w:pPr>
        <w:widowControl w:val="0"/>
        <w:numPr>
          <w:ilvl w:val="1"/>
          <w:numId w:val="1"/>
        </w:numPr>
        <w:ind w:left="0" w:firstLine="714"/>
        <w:jc w:val="both"/>
        <w:rPr>
          <w:sz w:val="20"/>
          <w:szCs w:val="20"/>
        </w:rPr>
      </w:pPr>
      <w:r w:rsidRPr="000E3E74">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Датой приемки поставленного товара считается дата подписания Заказчиком документа о приемке.</w:t>
      </w:r>
    </w:p>
    <w:p w:rsidR="000E3E74" w:rsidRPr="000E3E74" w:rsidRDefault="000E3E74" w:rsidP="000E3E74">
      <w:pPr>
        <w:widowControl w:val="0"/>
        <w:numPr>
          <w:ilvl w:val="1"/>
          <w:numId w:val="1"/>
        </w:numPr>
        <w:ind w:left="0" w:firstLine="709"/>
        <w:jc w:val="both"/>
        <w:rPr>
          <w:sz w:val="20"/>
          <w:szCs w:val="20"/>
        </w:rPr>
      </w:pPr>
      <w:r w:rsidRPr="000E3E74">
        <w:rPr>
          <w:sz w:val="20"/>
          <w:szCs w:val="20"/>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00EF7FD0">
        <w:rPr>
          <w:sz w:val="20"/>
          <w:szCs w:val="20"/>
        </w:rPr>
        <w:t>договором</w:t>
      </w:r>
      <w:r w:rsidRPr="000E3E74">
        <w:rPr>
          <w:sz w:val="20"/>
          <w:szCs w:val="20"/>
        </w:rPr>
        <w:t>.</w:t>
      </w:r>
    </w:p>
    <w:p w:rsidR="000E3E74" w:rsidRPr="000E3E74" w:rsidRDefault="000E3E74" w:rsidP="000E3E74">
      <w:pPr>
        <w:widowControl w:val="0"/>
        <w:numPr>
          <w:ilvl w:val="1"/>
          <w:numId w:val="1"/>
        </w:numPr>
        <w:ind w:left="0" w:firstLine="709"/>
        <w:jc w:val="both"/>
        <w:rPr>
          <w:spacing w:val="-4"/>
          <w:sz w:val="20"/>
          <w:szCs w:val="20"/>
        </w:rPr>
      </w:pPr>
      <w:r w:rsidRPr="000E3E74">
        <w:rPr>
          <w:spacing w:val="-4"/>
          <w:sz w:val="20"/>
          <w:szCs w:val="20"/>
        </w:rPr>
        <w:t xml:space="preserve">Факт неисполнения или ненадлежащего исполнения Поставщиком условий </w:t>
      </w:r>
      <w:r w:rsidR="00EF7FD0">
        <w:rPr>
          <w:spacing w:val="-4"/>
          <w:sz w:val="20"/>
          <w:szCs w:val="20"/>
        </w:rPr>
        <w:t>договора</w:t>
      </w:r>
      <w:r w:rsidRPr="000E3E74">
        <w:rPr>
          <w:spacing w:val="-4"/>
          <w:sz w:val="20"/>
          <w:szCs w:val="20"/>
        </w:rPr>
        <w:t xml:space="preserve">, а также размер неустойки указывается при оформлении </w:t>
      </w:r>
      <w:r w:rsidRPr="000E3E74">
        <w:rPr>
          <w:sz w:val="20"/>
          <w:szCs w:val="20"/>
        </w:rPr>
        <w:t>акта сдачи-приемки товара.</w:t>
      </w:r>
    </w:p>
    <w:p w:rsidR="000E3E74" w:rsidRPr="000E3E74" w:rsidRDefault="000E3E74" w:rsidP="000E3E74">
      <w:pPr>
        <w:widowControl w:val="0"/>
        <w:numPr>
          <w:ilvl w:val="1"/>
          <w:numId w:val="1"/>
        </w:numPr>
        <w:ind w:left="0" w:firstLine="709"/>
        <w:jc w:val="both"/>
        <w:rPr>
          <w:sz w:val="20"/>
          <w:szCs w:val="20"/>
        </w:rPr>
      </w:pPr>
      <w:r w:rsidRPr="000E3E74">
        <w:rPr>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0E3E74" w:rsidRPr="000E3E74" w:rsidRDefault="000E3E74" w:rsidP="000E3E74">
      <w:pPr>
        <w:widowControl w:val="0"/>
        <w:numPr>
          <w:ilvl w:val="1"/>
          <w:numId w:val="1"/>
        </w:numPr>
        <w:ind w:left="0" w:firstLine="709"/>
        <w:jc w:val="both"/>
        <w:rPr>
          <w:spacing w:val="-4"/>
          <w:sz w:val="20"/>
          <w:szCs w:val="20"/>
        </w:rPr>
      </w:pPr>
      <w:r w:rsidRPr="000E3E74">
        <w:rPr>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E3E74">
        <w:rPr>
          <w:spacing w:val="-4"/>
          <w:sz w:val="20"/>
          <w:szCs w:val="20"/>
        </w:rPr>
        <w:t>выявленных недостатков согласно составленному Сторонами рекламационному акту.</w:t>
      </w:r>
    </w:p>
    <w:p w:rsidR="000E3E74" w:rsidRPr="000E3E74" w:rsidRDefault="000E3E74" w:rsidP="000E3E74">
      <w:pPr>
        <w:widowControl w:val="0"/>
        <w:ind w:left="709"/>
        <w:jc w:val="both"/>
        <w:rPr>
          <w:spacing w:val="-4"/>
          <w:sz w:val="20"/>
          <w:szCs w:val="20"/>
        </w:rPr>
      </w:pPr>
    </w:p>
    <w:p w:rsidR="002A6E66" w:rsidRPr="000E3E74" w:rsidRDefault="002A6E66" w:rsidP="000E3E74">
      <w:pPr>
        <w:numPr>
          <w:ilvl w:val="0"/>
          <w:numId w:val="1"/>
        </w:numPr>
        <w:shd w:val="clear" w:color="auto" w:fill="FFFFFF"/>
        <w:ind w:left="0" w:firstLine="360"/>
        <w:jc w:val="center"/>
        <w:rPr>
          <w:b/>
          <w:bCs/>
          <w:color w:val="000000"/>
          <w:spacing w:val="-1"/>
          <w:sz w:val="20"/>
          <w:szCs w:val="20"/>
        </w:rPr>
      </w:pPr>
      <w:r w:rsidRPr="000E3E74">
        <w:rPr>
          <w:b/>
          <w:bCs/>
          <w:color w:val="000000"/>
          <w:spacing w:val="-1"/>
          <w:sz w:val="20"/>
          <w:szCs w:val="20"/>
        </w:rPr>
        <w:t>Ответственность Сторон</w:t>
      </w:r>
    </w:p>
    <w:p w:rsidR="00CA5CBF" w:rsidRPr="001A02D6" w:rsidRDefault="00CA5CBF" w:rsidP="00CA5CBF">
      <w:pPr>
        <w:numPr>
          <w:ilvl w:val="1"/>
          <w:numId w:val="1"/>
        </w:numPr>
        <w:ind w:left="0" w:firstLine="709"/>
        <w:contextualSpacing/>
        <w:jc w:val="both"/>
        <w:rPr>
          <w:sz w:val="20"/>
          <w:szCs w:val="20"/>
          <w:lang w:val="x-none" w:eastAsia="x-none"/>
        </w:rPr>
      </w:pPr>
      <w:r w:rsidRPr="001A02D6">
        <w:rPr>
          <w:sz w:val="20"/>
          <w:szCs w:val="20"/>
          <w:lang w:val="x-none" w:eastAsia="x-none"/>
        </w:rPr>
        <w:t xml:space="preserve">В случае просрочки исполнения Заказчиком обязательств, предусмотренных </w:t>
      </w:r>
      <w:r w:rsidR="00EF7FD0">
        <w:rPr>
          <w:sz w:val="20"/>
          <w:szCs w:val="20"/>
          <w:lang w:eastAsia="x-none"/>
        </w:rPr>
        <w:t>договором</w:t>
      </w:r>
      <w:r w:rsidRPr="001A02D6">
        <w:rPr>
          <w:sz w:val="20"/>
          <w:szCs w:val="20"/>
          <w:lang w:val="x-none" w:eastAsia="x-none"/>
        </w:rPr>
        <w:t xml:space="preserve">, а также в иных случаях неисполнения или ненадлежащего исполнения Заказчиком обязательств, предусмотренных </w:t>
      </w:r>
      <w:r w:rsidR="00EF7FD0">
        <w:rPr>
          <w:sz w:val="20"/>
          <w:szCs w:val="20"/>
          <w:lang w:eastAsia="x-none"/>
        </w:rPr>
        <w:t>договором</w:t>
      </w:r>
      <w:r w:rsidRPr="001A02D6">
        <w:rPr>
          <w:sz w:val="20"/>
          <w:szCs w:val="20"/>
          <w:lang w:val="x-none" w:eastAsia="x-none"/>
        </w:rPr>
        <w:t>, Поставщик вправе потребовать уплаты неустоек (штрафов, пеней).</w:t>
      </w:r>
    </w:p>
    <w:p w:rsidR="00CA5CBF" w:rsidRPr="001A02D6" w:rsidRDefault="00CA5CBF" w:rsidP="00CA5CBF">
      <w:pPr>
        <w:numPr>
          <w:ilvl w:val="2"/>
          <w:numId w:val="1"/>
        </w:numPr>
        <w:ind w:left="0" w:firstLine="709"/>
        <w:contextualSpacing/>
        <w:jc w:val="both"/>
        <w:rPr>
          <w:sz w:val="20"/>
          <w:szCs w:val="20"/>
          <w:lang w:val="x-none" w:eastAsia="x-none"/>
        </w:rPr>
      </w:pPr>
      <w:r w:rsidRPr="001A02D6">
        <w:rPr>
          <w:sz w:val="20"/>
          <w:szCs w:val="20"/>
          <w:lang w:val="x-none" w:eastAsia="x-none"/>
        </w:rPr>
        <w:t xml:space="preserve">Пеня начисляется за каждый день просрочки исполнения обязательства, предусмотренного </w:t>
      </w:r>
      <w:r w:rsidR="00EF7FD0">
        <w:rPr>
          <w:sz w:val="20"/>
          <w:szCs w:val="20"/>
          <w:lang w:eastAsia="x-none"/>
        </w:rPr>
        <w:t>договором</w:t>
      </w:r>
      <w:r w:rsidRPr="001A02D6">
        <w:rPr>
          <w:sz w:val="20"/>
          <w:szCs w:val="20"/>
          <w:lang w:val="x-none" w:eastAsia="x-none"/>
        </w:rPr>
        <w:t xml:space="preserve">, начиная со дня, следующего после дня истечения установленного </w:t>
      </w:r>
      <w:r w:rsidR="00EF7FD0">
        <w:rPr>
          <w:sz w:val="20"/>
          <w:szCs w:val="20"/>
          <w:lang w:eastAsia="x-none"/>
        </w:rPr>
        <w:t>договором</w:t>
      </w:r>
      <w:r w:rsidRPr="001A02D6">
        <w:rPr>
          <w:sz w:val="20"/>
          <w:szCs w:val="20"/>
          <w:lang w:val="x-none" w:eastAsia="x-none"/>
        </w:rPr>
        <w:t xml:space="preserve"> срока исполнения обязательства. Такая пеня устанавливается </w:t>
      </w:r>
      <w:r w:rsidR="00EF7FD0">
        <w:rPr>
          <w:sz w:val="20"/>
          <w:szCs w:val="20"/>
          <w:lang w:eastAsia="x-none"/>
        </w:rPr>
        <w:t>договором</w:t>
      </w:r>
      <w:r w:rsidRPr="001A02D6">
        <w:rPr>
          <w:sz w:val="20"/>
          <w:szCs w:val="20"/>
          <w:lang w:val="x-none" w:eastAsia="x-none"/>
        </w:rPr>
        <w:t xml:space="preserve"> в размере одной трехсотой действующей на дату уплаты пен</w:t>
      </w:r>
      <w:r w:rsidRPr="001A02D6">
        <w:rPr>
          <w:sz w:val="20"/>
          <w:szCs w:val="20"/>
          <w:lang w:eastAsia="x-none"/>
        </w:rPr>
        <w:t xml:space="preserve">и ключевой ставки </w:t>
      </w:r>
      <w:r w:rsidRPr="001A02D6">
        <w:rPr>
          <w:sz w:val="20"/>
          <w:szCs w:val="20"/>
          <w:lang w:val="x-none" w:eastAsia="x-none"/>
        </w:rPr>
        <w:t>Центрального банка Российской Федерации от не уплаченной в срок суммы.</w:t>
      </w:r>
    </w:p>
    <w:p w:rsidR="00CA5CBF" w:rsidRPr="001A02D6" w:rsidRDefault="00CA5CBF" w:rsidP="00CA5CBF">
      <w:pPr>
        <w:widowControl w:val="0"/>
        <w:numPr>
          <w:ilvl w:val="2"/>
          <w:numId w:val="1"/>
        </w:numPr>
        <w:ind w:left="0" w:firstLine="714"/>
        <w:jc w:val="both"/>
        <w:rPr>
          <w:sz w:val="20"/>
          <w:szCs w:val="20"/>
        </w:rPr>
      </w:pPr>
      <w:r w:rsidRPr="001A02D6">
        <w:rPr>
          <w:sz w:val="20"/>
          <w:szCs w:val="20"/>
        </w:rPr>
        <w:t xml:space="preserve">За ненадлежащее исполнение Заказчиком обязательств по </w:t>
      </w:r>
      <w:r w:rsidR="00EF7FD0">
        <w:rPr>
          <w:sz w:val="20"/>
          <w:szCs w:val="20"/>
        </w:rPr>
        <w:t>договору</w:t>
      </w:r>
      <w:r w:rsidRPr="001A02D6">
        <w:rPr>
          <w:sz w:val="20"/>
          <w:szCs w:val="20"/>
        </w:rPr>
        <w:t xml:space="preserve">, за исключением просрочки исполнения обязательств, устанавливается штраф в </w:t>
      </w:r>
      <w:r w:rsidRPr="001A02D6">
        <w:rPr>
          <w:color w:val="000000" w:themeColor="text1"/>
          <w:sz w:val="20"/>
          <w:szCs w:val="20"/>
        </w:rPr>
        <w:t xml:space="preserve">размере </w:t>
      </w:r>
      <w:r w:rsidRPr="00CA5CBF">
        <w:rPr>
          <w:color w:val="000000" w:themeColor="text1"/>
          <w:sz w:val="20"/>
          <w:szCs w:val="20"/>
        </w:rPr>
        <w:t>1000 рублей 00 копеек</w:t>
      </w:r>
      <w:r w:rsidRPr="001A02D6">
        <w:rPr>
          <w:color w:val="000000" w:themeColor="text1"/>
          <w:sz w:val="20"/>
          <w:szCs w:val="20"/>
        </w:rPr>
        <w:t xml:space="preserve"> (одна тысяча рублей 00 ко</w:t>
      </w:r>
      <w:r w:rsidRPr="001A02D6">
        <w:rPr>
          <w:sz w:val="20"/>
          <w:szCs w:val="20"/>
        </w:rPr>
        <w:t>пеек).</w:t>
      </w:r>
    </w:p>
    <w:p w:rsidR="00CA5CBF" w:rsidRPr="001A02D6" w:rsidRDefault="00CA5CBF" w:rsidP="00CA5CBF">
      <w:pPr>
        <w:widowControl w:val="0"/>
        <w:numPr>
          <w:ilvl w:val="1"/>
          <w:numId w:val="1"/>
        </w:numPr>
        <w:autoSpaceDE w:val="0"/>
        <w:autoSpaceDN w:val="0"/>
        <w:adjustRightInd w:val="0"/>
        <w:ind w:left="0" w:firstLine="709"/>
        <w:jc w:val="both"/>
        <w:rPr>
          <w:sz w:val="20"/>
          <w:szCs w:val="20"/>
        </w:rPr>
      </w:pPr>
      <w:r w:rsidRPr="001A02D6">
        <w:rPr>
          <w:sz w:val="20"/>
          <w:szCs w:val="20"/>
        </w:rPr>
        <w:t xml:space="preserve">В случае просрочки исполнения Поставщиком обязательств (в том числе гарантийного обязательства), предусмотренных </w:t>
      </w:r>
      <w:r w:rsidR="00EF7FD0">
        <w:rPr>
          <w:sz w:val="20"/>
          <w:szCs w:val="20"/>
        </w:rPr>
        <w:t>договором</w:t>
      </w:r>
      <w:r w:rsidRPr="001A02D6">
        <w:rPr>
          <w:sz w:val="20"/>
          <w:szCs w:val="20"/>
        </w:rPr>
        <w:t xml:space="preserve">, а также в иных случаях ненадлежащего исполнения Поставщиком обязательств, предусмотренных </w:t>
      </w:r>
      <w:r w:rsidR="00EF7FD0">
        <w:rPr>
          <w:sz w:val="20"/>
          <w:szCs w:val="20"/>
        </w:rPr>
        <w:t>договором</w:t>
      </w:r>
      <w:r w:rsidRPr="001A02D6">
        <w:rPr>
          <w:sz w:val="20"/>
          <w:szCs w:val="20"/>
        </w:rPr>
        <w:t xml:space="preserve">, Заказчик направляет Поставщику требование об уплате неустоек (пеней, штрафов). </w:t>
      </w:r>
    </w:p>
    <w:p w:rsidR="00CA5CBF" w:rsidRPr="001A02D6" w:rsidRDefault="00CA5CBF" w:rsidP="00CA5CBF">
      <w:pPr>
        <w:numPr>
          <w:ilvl w:val="2"/>
          <w:numId w:val="1"/>
        </w:numPr>
        <w:ind w:left="0" w:firstLine="709"/>
        <w:contextualSpacing/>
        <w:jc w:val="both"/>
        <w:rPr>
          <w:rFonts w:eastAsiaTheme="minorHAnsi"/>
          <w:sz w:val="20"/>
          <w:szCs w:val="20"/>
          <w:lang w:eastAsia="en-US"/>
        </w:rPr>
      </w:pPr>
      <w:r w:rsidRPr="001A02D6">
        <w:rPr>
          <w:rFonts w:eastAsiaTheme="minorHAnsi"/>
          <w:sz w:val="20"/>
          <w:szCs w:val="20"/>
          <w:lang w:eastAsia="en-US"/>
        </w:rPr>
        <w:t xml:space="preserve">Пеня начисляется за каждый день просрочки исполнения Поставщиком обязательства, предусмотренного </w:t>
      </w:r>
      <w:r w:rsidR="00EF7FD0">
        <w:rPr>
          <w:rFonts w:eastAsiaTheme="minorHAnsi"/>
          <w:sz w:val="20"/>
          <w:szCs w:val="20"/>
          <w:lang w:eastAsia="en-US"/>
        </w:rPr>
        <w:t>договором</w:t>
      </w:r>
      <w:r w:rsidRPr="001A02D6">
        <w:rPr>
          <w:rFonts w:eastAsiaTheme="minorHAnsi"/>
          <w:sz w:val="20"/>
          <w:szCs w:val="20"/>
          <w:lang w:eastAsia="en-US"/>
        </w:rPr>
        <w:t xml:space="preserve">, в размере одной трехсотой действующей на дату уплаты пени ключевой ставки Центрального банка Российской Федерации от цены </w:t>
      </w:r>
      <w:r w:rsidR="00EF7FD0">
        <w:rPr>
          <w:rFonts w:eastAsiaTheme="minorHAnsi"/>
          <w:sz w:val="20"/>
          <w:szCs w:val="20"/>
          <w:lang w:eastAsia="en-US"/>
        </w:rPr>
        <w:t>договора</w:t>
      </w:r>
      <w:r w:rsidRPr="001A02D6">
        <w:rPr>
          <w:rFonts w:eastAsiaTheme="minorHAnsi"/>
          <w:sz w:val="20"/>
          <w:szCs w:val="20"/>
          <w:lang w:eastAsia="en-US"/>
        </w:rPr>
        <w:t xml:space="preserve">, уменьшенной на сумму, пропорциональную объему обязательств, предусмотренных </w:t>
      </w:r>
      <w:r w:rsidR="00EF7FD0">
        <w:rPr>
          <w:rFonts w:eastAsiaTheme="minorHAnsi"/>
          <w:sz w:val="20"/>
          <w:szCs w:val="20"/>
          <w:lang w:eastAsia="en-US"/>
        </w:rPr>
        <w:t>договором</w:t>
      </w:r>
      <w:r w:rsidRPr="001A02D6">
        <w:rPr>
          <w:rFonts w:eastAsiaTheme="minorHAnsi"/>
          <w:sz w:val="20"/>
          <w:szCs w:val="20"/>
          <w:lang w:eastAsia="en-US"/>
        </w:rPr>
        <w:t xml:space="preserve"> и фактически исполненных Поставщиком.</w:t>
      </w:r>
    </w:p>
    <w:p w:rsidR="00CA5CBF" w:rsidRPr="00CA5CBF" w:rsidRDefault="00CA5CBF" w:rsidP="00CA5CBF">
      <w:pPr>
        <w:numPr>
          <w:ilvl w:val="2"/>
          <w:numId w:val="1"/>
        </w:numPr>
        <w:ind w:left="0" w:firstLine="709"/>
        <w:contextualSpacing/>
        <w:jc w:val="both"/>
        <w:rPr>
          <w:rFonts w:eastAsiaTheme="minorHAnsi"/>
          <w:sz w:val="20"/>
          <w:szCs w:val="20"/>
          <w:lang w:eastAsia="en-US"/>
        </w:rPr>
      </w:pPr>
      <w:r w:rsidRPr="001A02D6">
        <w:rPr>
          <w:sz w:val="20"/>
          <w:szCs w:val="20"/>
          <w:lang w:eastAsia="en-US"/>
        </w:rPr>
        <w:t xml:space="preserve">За каждый факт неисполнения или ненадлежащего исполнения Поставщиком обязательств, предусмотренных </w:t>
      </w:r>
      <w:r w:rsidR="00EF7FD0">
        <w:rPr>
          <w:sz w:val="20"/>
          <w:szCs w:val="20"/>
          <w:lang w:eastAsia="en-US"/>
        </w:rPr>
        <w:t>договором</w:t>
      </w:r>
      <w:r w:rsidRPr="001A02D6">
        <w:rPr>
          <w:sz w:val="20"/>
          <w:szCs w:val="20"/>
          <w:lang w:eastAsia="en-US"/>
        </w:rPr>
        <w:t xml:space="preserve">, за исключением просрочки исполнения Поставщиком обязательств (в том числе </w:t>
      </w:r>
      <w:r w:rsidRPr="00CA5CBF">
        <w:rPr>
          <w:sz w:val="20"/>
          <w:szCs w:val="20"/>
          <w:lang w:eastAsia="en-US"/>
        </w:rPr>
        <w:t xml:space="preserve">гарантийного обязательства), предусмотренных </w:t>
      </w:r>
      <w:r w:rsidR="00EF7FD0">
        <w:rPr>
          <w:sz w:val="20"/>
          <w:szCs w:val="20"/>
          <w:lang w:eastAsia="en-US"/>
        </w:rPr>
        <w:t>договором</w:t>
      </w:r>
      <w:r w:rsidRPr="00CA5CBF">
        <w:rPr>
          <w:sz w:val="20"/>
          <w:szCs w:val="20"/>
          <w:lang w:eastAsia="en-US"/>
        </w:rPr>
        <w:t xml:space="preserve"> устанавливается штраф в виде фиксированной суммы равной 5 % цены </w:t>
      </w:r>
      <w:r w:rsidR="00EF7FD0">
        <w:rPr>
          <w:sz w:val="20"/>
          <w:szCs w:val="20"/>
          <w:lang w:eastAsia="en-US"/>
        </w:rPr>
        <w:t>договора</w:t>
      </w:r>
      <w:r w:rsidRPr="00CA5CBF">
        <w:rPr>
          <w:sz w:val="20"/>
          <w:szCs w:val="20"/>
          <w:lang w:eastAsia="en-US"/>
        </w:rPr>
        <w:t xml:space="preserve"> (этапа).</w:t>
      </w:r>
    </w:p>
    <w:p w:rsidR="00CA5CBF" w:rsidRPr="001A02D6" w:rsidRDefault="00CA5CBF" w:rsidP="00CA5CBF">
      <w:pPr>
        <w:widowControl w:val="0"/>
        <w:numPr>
          <w:ilvl w:val="2"/>
          <w:numId w:val="1"/>
        </w:numPr>
        <w:autoSpaceDE w:val="0"/>
        <w:autoSpaceDN w:val="0"/>
        <w:adjustRightInd w:val="0"/>
        <w:ind w:left="0" w:firstLine="709"/>
        <w:jc w:val="both"/>
        <w:rPr>
          <w:color w:val="000000" w:themeColor="text1"/>
          <w:sz w:val="20"/>
          <w:szCs w:val="20"/>
        </w:rPr>
      </w:pPr>
      <w:r w:rsidRPr="001A02D6">
        <w:rPr>
          <w:sz w:val="20"/>
          <w:szCs w:val="20"/>
        </w:rPr>
        <w:t xml:space="preserve">За каждый факт неисполнения или ненадлежащего исполнения Поставщиком обязательства, предусмотренного </w:t>
      </w:r>
      <w:r w:rsidR="00BB6287">
        <w:rPr>
          <w:sz w:val="20"/>
          <w:szCs w:val="20"/>
        </w:rPr>
        <w:t>договором</w:t>
      </w:r>
      <w:r w:rsidRPr="001A02D6">
        <w:rPr>
          <w:sz w:val="20"/>
          <w:szCs w:val="20"/>
        </w:rPr>
        <w:t xml:space="preserve">, которое </w:t>
      </w:r>
      <w:r w:rsidRPr="001A02D6">
        <w:rPr>
          <w:color w:val="000000" w:themeColor="text1"/>
          <w:sz w:val="20"/>
          <w:szCs w:val="20"/>
        </w:rPr>
        <w:t xml:space="preserve">не имеет стоимостного выражения (при наличии в </w:t>
      </w:r>
      <w:r w:rsidR="00BB6287">
        <w:rPr>
          <w:color w:val="000000" w:themeColor="text1"/>
          <w:sz w:val="20"/>
          <w:szCs w:val="20"/>
        </w:rPr>
        <w:t>договоре</w:t>
      </w:r>
      <w:r w:rsidRPr="001A02D6">
        <w:rPr>
          <w:color w:val="000000" w:themeColor="text1"/>
          <w:sz w:val="20"/>
          <w:szCs w:val="20"/>
        </w:rPr>
        <w:t xml:space="preserve"> таких обязательств) устанавливается штраф в размере </w:t>
      </w:r>
      <w:r w:rsidRPr="00CA5CBF">
        <w:rPr>
          <w:color w:val="000000" w:themeColor="text1"/>
          <w:sz w:val="20"/>
          <w:szCs w:val="20"/>
        </w:rPr>
        <w:t>1000 рублей 00 копеек</w:t>
      </w:r>
      <w:r w:rsidRPr="001A02D6">
        <w:rPr>
          <w:color w:val="000000" w:themeColor="text1"/>
          <w:sz w:val="20"/>
          <w:szCs w:val="20"/>
        </w:rPr>
        <w:t xml:space="preserve"> (одна тысяча рублей 00 копеек).</w:t>
      </w:r>
    </w:p>
    <w:p w:rsidR="00CA5CBF" w:rsidRPr="001A02D6" w:rsidRDefault="00CA5CBF" w:rsidP="00CA5CBF">
      <w:pPr>
        <w:widowControl w:val="0"/>
        <w:numPr>
          <w:ilvl w:val="1"/>
          <w:numId w:val="1"/>
        </w:numPr>
        <w:suppressAutoHyphens/>
        <w:autoSpaceDE w:val="0"/>
        <w:autoSpaceDN w:val="0"/>
        <w:adjustRightInd w:val="0"/>
        <w:ind w:left="0" w:firstLine="709"/>
        <w:contextualSpacing/>
        <w:jc w:val="both"/>
        <w:rPr>
          <w:sz w:val="20"/>
          <w:szCs w:val="20"/>
          <w:lang w:eastAsia="en-US"/>
        </w:rPr>
      </w:pPr>
      <w:r w:rsidRPr="001A02D6">
        <w:rPr>
          <w:color w:val="000000" w:themeColor="text1"/>
          <w:sz w:val="20"/>
          <w:szCs w:val="20"/>
          <w:lang w:eastAsia="en-US"/>
        </w:rPr>
        <w:t xml:space="preserve">Общая сумма начисленных штрафов за неисполнение или ненадлежащее исполнение </w:t>
      </w:r>
      <w:r w:rsidRPr="001A02D6">
        <w:rPr>
          <w:color w:val="000000" w:themeColor="text1"/>
          <w:sz w:val="20"/>
          <w:szCs w:val="20"/>
          <w:lang w:eastAsia="en-US"/>
        </w:rPr>
        <w:lastRenderedPageBreak/>
        <w:t xml:space="preserve">Поставщиком обязательств, предусмотренных </w:t>
      </w:r>
      <w:r w:rsidR="00BB6287">
        <w:rPr>
          <w:color w:val="000000" w:themeColor="text1"/>
          <w:sz w:val="20"/>
          <w:szCs w:val="20"/>
          <w:lang w:eastAsia="en-US"/>
        </w:rPr>
        <w:t>договором</w:t>
      </w:r>
      <w:r w:rsidRPr="001A02D6">
        <w:rPr>
          <w:sz w:val="20"/>
          <w:szCs w:val="20"/>
          <w:lang w:eastAsia="en-US"/>
        </w:rPr>
        <w:t xml:space="preserve">, не может превышать цену </w:t>
      </w:r>
      <w:r w:rsidR="00BB6287">
        <w:rPr>
          <w:sz w:val="20"/>
          <w:szCs w:val="20"/>
          <w:lang w:eastAsia="en-US"/>
        </w:rPr>
        <w:t>договора</w:t>
      </w:r>
      <w:r w:rsidRPr="001A02D6">
        <w:rPr>
          <w:sz w:val="20"/>
          <w:szCs w:val="20"/>
          <w:lang w:eastAsia="en-US"/>
        </w:rPr>
        <w:t>.</w:t>
      </w:r>
    </w:p>
    <w:p w:rsidR="00CA5CBF" w:rsidRPr="001A02D6" w:rsidRDefault="00CA5CBF" w:rsidP="00CA5CBF">
      <w:pPr>
        <w:widowControl w:val="0"/>
        <w:numPr>
          <w:ilvl w:val="1"/>
          <w:numId w:val="1"/>
        </w:numPr>
        <w:suppressAutoHyphens/>
        <w:autoSpaceDE w:val="0"/>
        <w:autoSpaceDN w:val="0"/>
        <w:adjustRightInd w:val="0"/>
        <w:ind w:left="0" w:firstLine="709"/>
        <w:contextualSpacing/>
        <w:jc w:val="both"/>
        <w:rPr>
          <w:sz w:val="20"/>
          <w:szCs w:val="20"/>
          <w:lang w:eastAsia="en-US"/>
        </w:rPr>
      </w:pPr>
      <w:r w:rsidRPr="001A02D6">
        <w:rPr>
          <w:sz w:val="20"/>
          <w:szCs w:val="20"/>
          <w:lang w:eastAsia="en-US"/>
        </w:rPr>
        <w:t xml:space="preserve">Общая сумма начисленных штрафов за ненадлежащее исполнение Заказчиком обязательств, предусмотренных </w:t>
      </w:r>
      <w:r w:rsidR="00BB6287">
        <w:rPr>
          <w:sz w:val="20"/>
          <w:szCs w:val="20"/>
          <w:lang w:eastAsia="en-US"/>
        </w:rPr>
        <w:t>договором</w:t>
      </w:r>
      <w:r w:rsidRPr="001A02D6">
        <w:rPr>
          <w:sz w:val="20"/>
          <w:szCs w:val="20"/>
          <w:lang w:eastAsia="en-US"/>
        </w:rPr>
        <w:t xml:space="preserve">, не может превышать цену </w:t>
      </w:r>
      <w:r w:rsidR="00BB6287">
        <w:rPr>
          <w:sz w:val="20"/>
          <w:szCs w:val="20"/>
          <w:lang w:eastAsia="en-US"/>
        </w:rPr>
        <w:t>договора</w:t>
      </w:r>
      <w:r w:rsidRPr="001A02D6">
        <w:rPr>
          <w:sz w:val="20"/>
          <w:szCs w:val="20"/>
          <w:lang w:eastAsia="en-US"/>
        </w:rPr>
        <w:t>.</w:t>
      </w:r>
    </w:p>
    <w:p w:rsidR="00CA5CBF" w:rsidRPr="001A02D6" w:rsidRDefault="00CA5CBF" w:rsidP="00CA5CBF">
      <w:pPr>
        <w:widowControl w:val="0"/>
        <w:numPr>
          <w:ilvl w:val="1"/>
          <w:numId w:val="1"/>
        </w:numPr>
        <w:suppressAutoHyphens/>
        <w:ind w:left="0" w:firstLine="709"/>
        <w:jc w:val="both"/>
        <w:rPr>
          <w:sz w:val="20"/>
          <w:szCs w:val="20"/>
        </w:rPr>
      </w:pPr>
      <w:r w:rsidRPr="001A02D6">
        <w:rPr>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B6287">
        <w:rPr>
          <w:sz w:val="20"/>
          <w:szCs w:val="20"/>
        </w:rPr>
        <w:t>договором</w:t>
      </w:r>
      <w:r w:rsidRPr="001A02D6">
        <w:rPr>
          <w:sz w:val="20"/>
          <w:szCs w:val="20"/>
        </w:rPr>
        <w:t>, произошло вследствие непреодолимой силы или по вине другой Стороны.</w:t>
      </w:r>
    </w:p>
    <w:p w:rsidR="00CA5CBF" w:rsidRPr="001A02D6" w:rsidRDefault="00CA5CBF" w:rsidP="00CA5CBF">
      <w:pPr>
        <w:widowControl w:val="0"/>
        <w:numPr>
          <w:ilvl w:val="1"/>
          <w:numId w:val="1"/>
        </w:numPr>
        <w:suppressAutoHyphens/>
        <w:ind w:left="0" w:firstLine="709"/>
        <w:jc w:val="both"/>
        <w:rPr>
          <w:sz w:val="20"/>
          <w:szCs w:val="20"/>
        </w:rPr>
      </w:pPr>
      <w:r w:rsidRPr="001A02D6">
        <w:rPr>
          <w:sz w:val="20"/>
          <w:szCs w:val="20"/>
        </w:rPr>
        <w:t>Удержание неустоек не освобождает Поставщика от исполнения обязательств в натуре.</w:t>
      </w:r>
    </w:p>
    <w:p w:rsidR="000E3E74" w:rsidRPr="000E3E74" w:rsidRDefault="000E3E74" w:rsidP="000E3E74">
      <w:pPr>
        <w:widowControl w:val="0"/>
        <w:jc w:val="both"/>
        <w:rPr>
          <w:spacing w:val="-4"/>
          <w:sz w:val="20"/>
          <w:szCs w:val="20"/>
        </w:rPr>
      </w:pPr>
    </w:p>
    <w:p w:rsidR="002A6E66" w:rsidRPr="000E3E74" w:rsidRDefault="002A6E66" w:rsidP="000E3E74">
      <w:pPr>
        <w:numPr>
          <w:ilvl w:val="0"/>
          <w:numId w:val="1"/>
        </w:numPr>
        <w:ind w:left="644"/>
        <w:jc w:val="center"/>
        <w:rPr>
          <w:b/>
          <w:sz w:val="20"/>
          <w:szCs w:val="20"/>
        </w:rPr>
      </w:pPr>
      <w:r w:rsidRPr="000E3E74">
        <w:rPr>
          <w:b/>
          <w:bCs/>
          <w:sz w:val="20"/>
          <w:szCs w:val="20"/>
        </w:rPr>
        <w:t>Требования к таре, упаковке, качеству</w:t>
      </w:r>
      <w:r w:rsidRPr="000E3E74">
        <w:rPr>
          <w:b/>
          <w:sz w:val="20"/>
          <w:szCs w:val="20"/>
        </w:rPr>
        <w:t>, безопасности и техническим характеристикам товара</w:t>
      </w:r>
    </w:p>
    <w:p w:rsidR="000E3E74" w:rsidRPr="000E3E74" w:rsidRDefault="000E3E74" w:rsidP="000E3E74">
      <w:pPr>
        <w:widowControl w:val="0"/>
        <w:numPr>
          <w:ilvl w:val="1"/>
          <w:numId w:val="1"/>
        </w:numPr>
        <w:shd w:val="clear" w:color="auto" w:fill="FFFFFF"/>
        <w:ind w:left="0" w:firstLine="709"/>
        <w:jc w:val="both"/>
        <w:rPr>
          <w:rFonts w:eastAsiaTheme="minorHAnsi"/>
          <w:sz w:val="20"/>
          <w:szCs w:val="20"/>
          <w:lang w:eastAsia="en-US"/>
        </w:rPr>
      </w:pPr>
      <w:r w:rsidRPr="000E3E74">
        <w:rPr>
          <w:rFonts w:eastAsiaTheme="minorHAnsi"/>
          <w:bCs/>
          <w:iCs/>
          <w:color w:val="000000"/>
          <w:sz w:val="20"/>
          <w:szCs w:val="20"/>
          <w:lang w:eastAsia="en-US"/>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E3E74">
        <w:rPr>
          <w:rFonts w:eastAsiaTheme="minorHAnsi"/>
          <w:sz w:val="20"/>
          <w:szCs w:val="20"/>
          <w:lang w:eastAsia="en-US"/>
        </w:rPr>
        <w:t>не должны находиться в залоге, под арестом или под иным обременением.</w:t>
      </w:r>
    </w:p>
    <w:p w:rsidR="000E3E74" w:rsidRPr="000E3E74" w:rsidRDefault="000E3E74" w:rsidP="000E3E74">
      <w:pPr>
        <w:widowControl w:val="0"/>
        <w:numPr>
          <w:ilvl w:val="1"/>
          <w:numId w:val="1"/>
        </w:numPr>
        <w:shd w:val="clear" w:color="auto" w:fill="FFFFFF"/>
        <w:ind w:left="0" w:firstLine="709"/>
        <w:jc w:val="both"/>
        <w:rPr>
          <w:rFonts w:eastAsiaTheme="minorHAnsi"/>
          <w:bCs/>
          <w:iCs/>
          <w:color w:val="000000"/>
          <w:sz w:val="20"/>
          <w:szCs w:val="20"/>
          <w:lang w:eastAsia="en-US"/>
        </w:rPr>
      </w:pPr>
      <w:r w:rsidRPr="000E3E74">
        <w:rPr>
          <w:rFonts w:eastAsiaTheme="minorHAnsi"/>
          <w:bCs/>
          <w:iCs/>
          <w:color w:val="000000"/>
          <w:sz w:val="20"/>
          <w:szCs w:val="20"/>
          <w:lang w:eastAsia="en-US"/>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0E3E74" w:rsidRPr="000E3E74" w:rsidRDefault="000E3E74" w:rsidP="000E3E74">
      <w:pPr>
        <w:widowControl w:val="0"/>
        <w:numPr>
          <w:ilvl w:val="1"/>
          <w:numId w:val="1"/>
        </w:numPr>
        <w:shd w:val="clear" w:color="auto" w:fill="FFFFFF"/>
        <w:ind w:left="0" w:firstLine="709"/>
        <w:jc w:val="both"/>
        <w:rPr>
          <w:rFonts w:eastAsiaTheme="minorHAnsi"/>
          <w:sz w:val="20"/>
          <w:szCs w:val="20"/>
          <w:lang w:eastAsia="en-US"/>
        </w:rPr>
      </w:pPr>
      <w:r w:rsidRPr="000E3E74">
        <w:rPr>
          <w:rFonts w:eastAsiaTheme="minorHAnsi"/>
          <w:bCs/>
          <w:iCs/>
          <w:color w:val="000000"/>
          <w:sz w:val="20"/>
          <w:szCs w:val="20"/>
          <w:lang w:eastAsia="en-US"/>
        </w:rPr>
        <w:t>Товары должны поставляться в упаковке производителя, не имеющей повреждений, с сохранением всех защитных знаков производителя,</w:t>
      </w:r>
      <w:r w:rsidRPr="000E3E74">
        <w:rPr>
          <w:rFonts w:eastAsiaTheme="minorHAnsi"/>
          <w:sz w:val="20"/>
          <w:szCs w:val="20"/>
          <w:lang w:eastAsia="en-US"/>
        </w:rPr>
        <w:t xml:space="preserve"> обеспечивающей сохранность товара при перевозке, и при необходимости, в последующем хранении.</w:t>
      </w:r>
    </w:p>
    <w:p w:rsidR="000E3E74" w:rsidRPr="000E3E74" w:rsidRDefault="000E3E74" w:rsidP="000E3E74">
      <w:pPr>
        <w:widowControl w:val="0"/>
        <w:numPr>
          <w:ilvl w:val="1"/>
          <w:numId w:val="1"/>
        </w:numPr>
        <w:shd w:val="clear" w:color="auto" w:fill="FFFFFF"/>
        <w:ind w:left="0" w:firstLine="709"/>
        <w:jc w:val="both"/>
        <w:rPr>
          <w:rFonts w:eastAsiaTheme="minorHAnsi"/>
          <w:bCs/>
          <w:iCs/>
          <w:color w:val="000000"/>
          <w:sz w:val="20"/>
          <w:szCs w:val="20"/>
          <w:lang w:eastAsia="en-US"/>
        </w:rPr>
      </w:pPr>
      <w:r w:rsidRPr="000E3E74">
        <w:rPr>
          <w:rFonts w:eastAsiaTheme="minorHAnsi"/>
          <w:bCs/>
          <w:iCs/>
          <w:color w:val="000000"/>
          <w:sz w:val="20"/>
          <w:szCs w:val="20"/>
          <w:lang w:eastAsia="en-US"/>
        </w:rPr>
        <w:t>Поставляемый товар должен обеспечивать безопасность его использования, не должен содержать вредных для здоровья веществ.</w:t>
      </w:r>
    </w:p>
    <w:p w:rsidR="000E3E74" w:rsidRPr="000E3E74" w:rsidRDefault="000E3E74" w:rsidP="000E3E74">
      <w:pPr>
        <w:widowControl w:val="0"/>
        <w:numPr>
          <w:ilvl w:val="1"/>
          <w:numId w:val="1"/>
        </w:numPr>
        <w:ind w:left="0" w:firstLine="709"/>
        <w:jc w:val="both"/>
        <w:rPr>
          <w:rFonts w:eastAsiaTheme="minorHAnsi"/>
          <w:sz w:val="20"/>
          <w:szCs w:val="20"/>
          <w:lang w:eastAsia="en-US"/>
        </w:rPr>
      </w:pPr>
      <w:r w:rsidRPr="000E3E74">
        <w:rPr>
          <w:rFonts w:eastAsiaTheme="minorHAnsi"/>
          <w:sz w:val="20"/>
          <w:szCs w:val="20"/>
          <w:lang w:eastAsia="en-US"/>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0E3E74" w:rsidRPr="000E3E74" w:rsidRDefault="000E3E74" w:rsidP="000E3E74">
      <w:pPr>
        <w:widowControl w:val="0"/>
        <w:numPr>
          <w:ilvl w:val="1"/>
          <w:numId w:val="1"/>
        </w:numPr>
        <w:ind w:left="0" w:firstLine="709"/>
        <w:jc w:val="both"/>
        <w:rPr>
          <w:rFonts w:eastAsiaTheme="minorHAnsi"/>
          <w:sz w:val="20"/>
          <w:szCs w:val="20"/>
          <w:lang w:eastAsia="en-US"/>
        </w:rPr>
      </w:pPr>
      <w:r w:rsidRPr="000E3E74">
        <w:rPr>
          <w:rFonts w:eastAsiaTheme="minorHAnsi"/>
          <w:sz w:val="20"/>
          <w:szCs w:val="20"/>
          <w:lang w:eastAsia="en-US"/>
        </w:rPr>
        <w:t xml:space="preserve">На всех товарах должна быть нанесена однозначно трактуемая маркировка - наименование, данные об изготовителе. </w:t>
      </w:r>
    </w:p>
    <w:p w:rsidR="000E3E74" w:rsidRPr="000E3E74" w:rsidRDefault="000E3E74" w:rsidP="000E3E74">
      <w:pPr>
        <w:widowControl w:val="0"/>
        <w:numPr>
          <w:ilvl w:val="1"/>
          <w:numId w:val="1"/>
        </w:numPr>
        <w:ind w:left="0" w:firstLine="709"/>
        <w:jc w:val="both"/>
        <w:rPr>
          <w:rFonts w:eastAsiaTheme="minorHAnsi"/>
          <w:sz w:val="20"/>
          <w:szCs w:val="20"/>
          <w:lang w:eastAsia="en-US"/>
        </w:rPr>
      </w:pPr>
      <w:r w:rsidRPr="000E3E74">
        <w:rPr>
          <w:rFonts w:eastAsiaTheme="minorHAnsi"/>
          <w:sz w:val="20"/>
          <w:szCs w:val="20"/>
          <w:lang w:eastAsia="en-US"/>
        </w:rPr>
        <w:t>На импортные товары перевод на русском языке обязателен.</w:t>
      </w:r>
    </w:p>
    <w:p w:rsidR="000E3E74" w:rsidRPr="000E3E74" w:rsidRDefault="000E3E74" w:rsidP="000E3E74">
      <w:pPr>
        <w:widowControl w:val="0"/>
        <w:rPr>
          <w:rFonts w:eastAsiaTheme="minorHAnsi"/>
          <w:sz w:val="20"/>
          <w:szCs w:val="20"/>
          <w:lang w:eastAsia="en-US"/>
        </w:rPr>
      </w:pPr>
    </w:p>
    <w:p w:rsidR="002A6E66" w:rsidRPr="000E3E74" w:rsidRDefault="002A6E66" w:rsidP="000E3E74">
      <w:pPr>
        <w:numPr>
          <w:ilvl w:val="0"/>
          <w:numId w:val="1"/>
        </w:numPr>
        <w:ind w:left="0" w:firstLine="360"/>
        <w:jc w:val="center"/>
        <w:rPr>
          <w:b/>
          <w:sz w:val="20"/>
          <w:szCs w:val="20"/>
        </w:rPr>
      </w:pPr>
      <w:r w:rsidRPr="000E3E74">
        <w:rPr>
          <w:b/>
          <w:sz w:val="20"/>
          <w:szCs w:val="20"/>
        </w:rPr>
        <w:t>Гарантии качества</w:t>
      </w:r>
    </w:p>
    <w:p w:rsidR="000E3E74" w:rsidRPr="000E3E74" w:rsidRDefault="00D91360" w:rsidP="00D91360">
      <w:pPr>
        <w:pStyle w:val="af"/>
        <w:widowControl w:val="0"/>
        <w:tabs>
          <w:tab w:val="left" w:pos="708"/>
        </w:tabs>
        <w:jc w:val="both"/>
        <w:rPr>
          <w:sz w:val="20"/>
          <w:szCs w:val="20"/>
        </w:rPr>
      </w:pPr>
      <w:r>
        <w:rPr>
          <w:sz w:val="20"/>
          <w:szCs w:val="20"/>
        </w:rPr>
        <w:tab/>
      </w:r>
      <w:r w:rsidRPr="00D91360">
        <w:rPr>
          <w:b/>
          <w:sz w:val="20"/>
          <w:szCs w:val="20"/>
        </w:rPr>
        <w:t>8.</w:t>
      </w:r>
      <w:proofErr w:type="gramStart"/>
      <w:r w:rsidRPr="00D91360">
        <w:rPr>
          <w:b/>
          <w:sz w:val="20"/>
          <w:szCs w:val="20"/>
        </w:rPr>
        <w:t>1.</w:t>
      </w:r>
      <w:r w:rsidR="000E3E74" w:rsidRPr="000E3E74">
        <w:rPr>
          <w:sz w:val="20"/>
          <w:szCs w:val="20"/>
        </w:rPr>
        <w:t>Гарантии</w:t>
      </w:r>
      <w:proofErr w:type="gramEnd"/>
      <w:r w:rsidR="000E3E74" w:rsidRPr="000E3E74">
        <w:rPr>
          <w:sz w:val="20"/>
          <w:szCs w:val="20"/>
        </w:rPr>
        <w:t xml:space="preserve"> качества распространяются на все товары, поставленные Поставщиком по настоящему </w:t>
      </w:r>
      <w:r w:rsidR="00BB6287">
        <w:rPr>
          <w:sz w:val="20"/>
          <w:szCs w:val="20"/>
        </w:rPr>
        <w:t>договору</w:t>
      </w:r>
      <w:r w:rsidR="000E3E74" w:rsidRPr="000E3E74">
        <w:rPr>
          <w:sz w:val="20"/>
          <w:szCs w:val="20"/>
        </w:rPr>
        <w:t>.</w:t>
      </w:r>
    </w:p>
    <w:p w:rsidR="00312715" w:rsidRPr="00622D5C" w:rsidRDefault="00DD121D" w:rsidP="00312715">
      <w:pPr>
        <w:pStyle w:val="af"/>
        <w:tabs>
          <w:tab w:val="left" w:pos="708"/>
        </w:tabs>
        <w:rPr>
          <w:bCs/>
          <w:sz w:val="20"/>
          <w:szCs w:val="20"/>
        </w:rPr>
      </w:pPr>
      <w:r>
        <w:rPr>
          <w:sz w:val="20"/>
          <w:szCs w:val="20"/>
        </w:rPr>
        <w:tab/>
      </w:r>
      <w:r w:rsidR="00D91360" w:rsidRPr="00D91360">
        <w:rPr>
          <w:b/>
          <w:sz w:val="20"/>
          <w:szCs w:val="20"/>
        </w:rPr>
        <w:t>8.2.</w:t>
      </w:r>
      <w:r w:rsidRPr="00DD121D">
        <w:rPr>
          <w:sz w:val="20"/>
          <w:szCs w:val="20"/>
        </w:rPr>
        <w:t xml:space="preserve"> </w:t>
      </w:r>
      <w:r w:rsidR="00312715" w:rsidRPr="00622D5C">
        <w:rPr>
          <w:bCs/>
          <w:sz w:val="20"/>
          <w:szCs w:val="20"/>
        </w:rPr>
        <w:t xml:space="preserve">Год выпуска товара: не ранее </w:t>
      </w:r>
      <w:r w:rsidR="00312715">
        <w:rPr>
          <w:bCs/>
          <w:sz w:val="20"/>
          <w:szCs w:val="20"/>
        </w:rPr>
        <w:t>апреля</w:t>
      </w:r>
      <w:r w:rsidR="00312715">
        <w:rPr>
          <w:bCs/>
          <w:sz w:val="20"/>
          <w:szCs w:val="20"/>
        </w:rPr>
        <w:t xml:space="preserve"> </w:t>
      </w:r>
      <w:r w:rsidR="00312715" w:rsidRPr="00622D5C">
        <w:rPr>
          <w:bCs/>
          <w:sz w:val="20"/>
          <w:szCs w:val="20"/>
        </w:rPr>
        <w:t>202</w:t>
      </w:r>
      <w:r w:rsidR="00312715">
        <w:rPr>
          <w:bCs/>
          <w:sz w:val="20"/>
          <w:szCs w:val="20"/>
        </w:rPr>
        <w:t>6</w:t>
      </w:r>
      <w:r w:rsidR="00312715" w:rsidRPr="00622D5C">
        <w:rPr>
          <w:bCs/>
          <w:sz w:val="20"/>
          <w:szCs w:val="20"/>
        </w:rPr>
        <w:t xml:space="preserve"> г.</w:t>
      </w:r>
    </w:p>
    <w:p w:rsidR="00DD121D" w:rsidRPr="00DD121D" w:rsidRDefault="00DD121D" w:rsidP="00DD121D">
      <w:pPr>
        <w:pStyle w:val="a"/>
        <w:keepNext w:val="0"/>
        <w:widowControl w:val="0"/>
        <w:numPr>
          <w:ilvl w:val="0"/>
          <w:numId w:val="0"/>
        </w:numPr>
        <w:tabs>
          <w:tab w:val="left" w:pos="708"/>
        </w:tabs>
        <w:spacing w:before="0"/>
        <w:outlineLvl w:val="9"/>
        <w:rPr>
          <w:sz w:val="20"/>
          <w:szCs w:val="20"/>
        </w:rPr>
      </w:pPr>
      <w:r w:rsidRPr="00DD121D">
        <w:rPr>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Pr>
          <w:sz w:val="20"/>
          <w:szCs w:val="20"/>
          <w:lang w:val="ru-RU"/>
        </w:rPr>
        <w:t xml:space="preserve"> </w:t>
      </w:r>
      <w:r w:rsidRPr="00DD121D">
        <w:rPr>
          <w:sz w:val="20"/>
          <w:szCs w:val="20"/>
        </w:rPr>
        <w:t>срока годности товара от установленного производителем (изготовителем).</w:t>
      </w:r>
    </w:p>
    <w:p w:rsidR="000E3E74" w:rsidRPr="000E3E74" w:rsidRDefault="00D91360" w:rsidP="00D91360">
      <w:pPr>
        <w:widowControl w:val="0"/>
        <w:ind w:firstLine="708"/>
        <w:jc w:val="both"/>
        <w:rPr>
          <w:sz w:val="20"/>
          <w:szCs w:val="20"/>
        </w:rPr>
      </w:pPr>
      <w:r w:rsidRPr="00D91360">
        <w:rPr>
          <w:b/>
          <w:sz w:val="20"/>
          <w:szCs w:val="20"/>
        </w:rPr>
        <w:t>8.</w:t>
      </w:r>
      <w:proofErr w:type="gramStart"/>
      <w:r w:rsidRPr="00D91360">
        <w:rPr>
          <w:b/>
          <w:sz w:val="20"/>
          <w:szCs w:val="20"/>
        </w:rPr>
        <w:t>3.</w:t>
      </w:r>
      <w:r w:rsidR="000E3E74" w:rsidRPr="000E3E74">
        <w:rPr>
          <w:sz w:val="20"/>
          <w:szCs w:val="20"/>
        </w:rPr>
        <w:t>Если</w:t>
      </w:r>
      <w:proofErr w:type="gramEnd"/>
      <w:r w:rsidR="000E3E74" w:rsidRPr="000E3E74">
        <w:rPr>
          <w:sz w:val="20"/>
          <w:szCs w:val="20"/>
        </w:rPr>
        <w:t xml:space="preserve">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0E3E74" w:rsidRPr="000E3E74" w:rsidRDefault="000E3E74" w:rsidP="000E3E74">
      <w:pPr>
        <w:widowControl w:val="0"/>
        <w:ind w:firstLine="709"/>
        <w:jc w:val="both"/>
        <w:rPr>
          <w:sz w:val="20"/>
          <w:szCs w:val="20"/>
        </w:rPr>
      </w:pPr>
      <w:r w:rsidRPr="000E3E74">
        <w:rPr>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560E4B" w:rsidRDefault="00560E4B" w:rsidP="002A6E66">
      <w:pPr>
        <w:jc w:val="center"/>
        <w:rPr>
          <w:b/>
          <w:sz w:val="20"/>
          <w:szCs w:val="20"/>
        </w:rPr>
      </w:pPr>
    </w:p>
    <w:p w:rsidR="002A6E66" w:rsidRPr="000E3E74" w:rsidRDefault="00CA5CBF" w:rsidP="00CA5CBF">
      <w:pPr>
        <w:jc w:val="center"/>
        <w:rPr>
          <w:b/>
          <w:sz w:val="20"/>
          <w:szCs w:val="20"/>
          <w:lang w:val="x-none" w:eastAsia="x-none"/>
        </w:rPr>
      </w:pPr>
      <w:r>
        <w:rPr>
          <w:b/>
          <w:sz w:val="20"/>
          <w:szCs w:val="20"/>
        </w:rPr>
        <w:t xml:space="preserve">9. </w:t>
      </w:r>
      <w:r w:rsidR="002A6E66" w:rsidRPr="000E3E74">
        <w:rPr>
          <w:b/>
          <w:sz w:val="20"/>
          <w:szCs w:val="20"/>
          <w:lang w:eastAsia="x-none"/>
        </w:rPr>
        <w:t>Порядок</w:t>
      </w:r>
      <w:r w:rsidR="002A6E66" w:rsidRPr="000E3E74">
        <w:rPr>
          <w:b/>
          <w:sz w:val="20"/>
          <w:szCs w:val="20"/>
          <w:lang w:val="x-none" w:eastAsia="x-none"/>
        </w:rPr>
        <w:t xml:space="preserve"> изменения и расторжения </w:t>
      </w:r>
      <w:r w:rsidR="00BB6287">
        <w:rPr>
          <w:b/>
          <w:sz w:val="20"/>
          <w:szCs w:val="20"/>
          <w:lang w:eastAsia="x-none"/>
        </w:rPr>
        <w:t>договора</w:t>
      </w:r>
    </w:p>
    <w:p w:rsidR="00FA36DC" w:rsidRPr="00FA36DC" w:rsidRDefault="00CA5CBF" w:rsidP="00FA36DC">
      <w:pPr>
        <w:widowControl w:val="0"/>
        <w:ind w:firstLine="709"/>
        <w:jc w:val="both"/>
        <w:rPr>
          <w:rFonts w:eastAsia="Calibri"/>
          <w:sz w:val="20"/>
          <w:szCs w:val="20"/>
          <w:lang w:eastAsia="en-US"/>
        </w:rPr>
      </w:pPr>
      <w:r w:rsidRPr="00C8070B">
        <w:rPr>
          <w:b/>
          <w:sz w:val="20"/>
          <w:szCs w:val="20"/>
        </w:rPr>
        <w:t>9</w:t>
      </w:r>
      <w:r w:rsidR="000E3E74" w:rsidRPr="00C8070B">
        <w:rPr>
          <w:b/>
          <w:sz w:val="20"/>
          <w:szCs w:val="20"/>
        </w:rPr>
        <w:t>.1</w:t>
      </w:r>
      <w:r w:rsidR="00C8070B" w:rsidRPr="00C8070B">
        <w:rPr>
          <w:b/>
          <w:sz w:val="20"/>
          <w:szCs w:val="20"/>
        </w:rPr>
        <w:t>.</w:t>
      </w:r>
      <w:r w:rsidR="000E3E74" w:rsidRPr="000E3E74">
        <w:rPr>
          <w:sz w:val="20"/>
          <w:szCs w:val="20"/>
        </w:rPr>
        <w:t xml:space="preserve"> </w:t>
      </w:r>
      <w:r w:rsidR="00FA36DC" w:rsidRPr="00FA36DC">
        <w:rPr>
          <w:rFonts w:eastAsia="Calibri"/>
          <w:sz w:val="20"/>
          <w:szCs w:val="20"/>
          <w:lang w:eastAsia="en-US"/>
        </w:rPr>
        <w:t>Договор вступает в силу и становится обязательным для Сторон с момента его заключения.</w:t>
      </w:r>
    </w:p>
    <w:p w:rsidR="00FA36DC" w:rsidRPr="00FA36DC" w:rsidRDefault="00FA36DC" w:rsidP="00FA36DC">
      <w:pPr>
        <w:widowControl w:val="0"/>
        <w:ind w:firstLine="709"/>
        <w:jc w:val="both"/>
        <w:rPr>
          <w:rFonts w:eastAsia="Calibri"/>
          <w:sz w:val="20"/>
          <w:szCs w:val="20"/>
          <w:lang w:eastAsia="en-US"/>
        </w:rPr>
      </w:pPr>
      <w:r w:rsidRPr="00FA36DC">
        <w:rPr>
          <w:rFonts w:eastAsia="Calibri"/>
          <w:sz w:val="20"/>
          <w:szCs w:val="20"/>
          <w:lang w:eastAsia="en-US"/>
        </w:rPr>
        <w:t>Договор считается заключенным с момента подписания Сторонами квалифицированной усиленной электронной подписью на электронной площадке.</w:t>
      </w:r>
    </w:p>
    <w:p w:rsidR="00FA36DC" w:rsidRPr="00FA36DC" w:rsidRDefault="00FA36DC" w:rsidP="00FA36DC">
      <w:pPr>
        <w:widowControl w:val="0"/>
        <w:ind w:firstLine="709"/>
        <w:jc w:val="both"/>
        <w:rPr>
          <w:rFonts w:eastAsia="Calibri"/>
          <w:sz w:val="20"/>
          <w:szCs w:val="20"/>
          <w:lang w:eastAsia="en-US"/>
        </w:rPr>
      </w:pPr>
      <w:r w:rsidRPr="00FA36DC">
        <w:rPr>
          <w:rFonts w:eastAsia="Calibri"/>
          <w:sz w:val="20"/>
          <w:szCs w:val="20"/>
          <w:lang w:eastAsia="en-US"/>
        </w:rPr>
        <w:t>Договор действует до исполнения Сторонами своих обязательств в установленные договором сроки</w:t>
      </w:r>
      <w:r>
        <w:rPr>
          <w:rFonts w:eastAsia="Calibri"/>
          <w:sz w:val="20"/>
          <w:szCs w:val="20"/>
          <w:lang w:eastAsia="en-US"/>
        </w:rPr>
        <w:t>.</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 xml:space="preserve">.2. </w:t>
      </w:r>
      <w:r w:rsidR="000E3E74" w:rsidRPr="000E3E74">
        <w:rPr>
          <w:sz w:val="20"/>
          <w:szCs w:val="20"/>
        </w:rPr>
        <w:t xml:space="preserve">Изменение условий </w:t>
      </w:r>
      <w:r w:rsidR="00BB6287">
        <w:rPr>
          <w:sz w:val="20"/>
          <w:szCs w:val="20"/>
        </w:rPr>
        <w:t>договора</w:t>
      </w:r>
      <w:r w:rsidR="000E3E74" w:rsidRPr="000E3E74">
        <w:rPr>
          <w:sz w:val="20"/>
          <w:szCs w:val="20"/>
        </w:rPr>
        <w:t xml:space="preserve"> допускается по соглашению сторон с учетом положений настоящего раздела </w:t>
      </w:r>
      <w:r w:rsidR="00BB6287">
        <w:rPr>
          <w:sz w:val="20"/>
          <w:szCs w:val="20"/>
        </w:rPr>
        <w:t>договора</w:t>
      </w:r>
      <w:r w:rsidR="000E3E74" w:rsidRPr="000E3E74">
        <w:rPr>
          <w:sz w:val="20"/>
          <w:szCs w:val="20"/>
        </w:rPr>
        <w:t>.</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.3.</w:t>
      </w:r>
      <w:r w:rsidR="000E3E74" w:rsidRPr="000E3E74">
        <w:rPr>
          <w:sz w:val="20"/>
          <w:szCs w:val="20"/>
        </w:rPr>
        <w:t xml:space="preserve"> Изменения существенных условий </w:t>
      </w:r>
      <w:r w:rsidR="00BB6287">
        <w:rPr>
          <w:sz w:val="20"/>
          <w:szCs w:val="20"/>
        </w:rPr>
        <w:t>договора</w:t>
      </w:r>
      <w:r w:rsidR="000E3E74" w:rsidRPr="000E3E74">
        <w:rPr>
          <w:sz w:val="20"/>
          <w:szCs w:val="20"/>
        </w:rPr>
        <w:t xml:space="preserve"> при его исполнении не допускается, за исключением их изменения по соглашению сторон и в том числе:</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.3.1.</w:t>
      </w:r>
      <w:r w:rsidR="000E3E74" w:rsidRPr="000E3E74">
        <w:rPr>
          <w:sz w:val="20"/>
          <w:szCs w:val="20"/>
        </w:rPr>
        <w:t xml:space="preserve"> При снижении цены </w:t>
      </w:r>
      <w:r w:rsidR="00BB6287">
        <w:rPr>
          <w:sz w:val="20"/>
          <w:szCs w:val="20"/>
        </w:rPr>
        <w:t>договора</w:t>
      </w:r>
      <w:r w:rsidR="000E3E74" w:rsidRPr="000E3E74">
        <w:rPr>
          <w:sz w:val="20"/>
          <w:szCs w:val="20"/>
        </w:rPr>
        <w:t xml:space="preserve"> без изменения предусмотренных </w:t>
      </w:r>
      <w:r w:rsidR="00BB6287">
        <w:rPr>
          <w:sz w:val="20"/>
          <w:szCs w:val="20"/>
        </w:rPr>
        <w:t>договором</w:t>
      </w:r>
      <w:r w:rsidR="000E3E74" w:rsidRPr="000E3E74">
        <w:rPr>
          <w:sz w:val="20"/>
          <w:szCs w:val="20"/>
        </w:rPr>
        <w:t xml:space="preserve"> количества поставляемого товара, качества поставляемого товара и иных условий </w:t>
      </w:r>
      <w:r w:rsidR="00BB6287">
        <w:rPr>
          <w:sz w:val="20"/>
          <w:szCs w:val="20"/>
        </w:rPr>
        <w:t>договора</w:t>
      </w:r>
      <w:r w:rsidR="000E3E74" w:rsidRPr="000E3E74">
        <w:rPr>
          <w:sz w:val="20"/>
          <w:szCs w:val="20"/>
        </w:rPr>
        <w:t>;</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.3.2.</w:t>
      </w:r>
      <w:r w:rsidR="000E3E74" w:rsidRPr="000E3E74">
        <w:rPr>
          <w:sz w:val="20"/>
          <w:szCs w:val="20"/>
        </w:rPr>
        <w:t xml:space="preserve"> Если по предложению Заказчика увеличивается или уменьшается предусмотренное </w:t>
      </w:r>
      <w:r w:rsidR="00BB6287">
        <w:rPr>
          <w:sz w:val="20"/>
          <w:szCs w:val="20"/>
        </w:rPr>
        <w:t>договором</w:t>
      </w:r>
      <w:r w:rsidR="000E3E74" w:rsidRPr="000E3E74">
        <w:rPr>
          <w:sz w:val="20"/>
          <w:szCs w:val="20"/>
        </w:rPr>
        <w:t xml:space="preserve"> количество товара не более чем на 10% (десять процентов). При этом по соглашению Сторон допускается изменение с учетом бюджетного законодательства Российской Федерации цены </w:t>
      </w:r>
      <w:r w:rsidR="00BB6287">
        <w:rPr>
          <w:sz w:val="20"/>
          <w:szCs w:val="20"/>
        </w:rPr>
        <w:t>договора</w:t>
      </w:r>
      <w:r w:rsidR="000E3E74" w:rsidRPr="000E3E74">
        <w:rPr>
          <w:sz w:val="20"/>
          <w:szCs w:val="20"/>
        </w:rPr>
        <w:t xml:space="preserve"> пропорционально дополнительному количеству товара исходя из установленной в </w:t>
      </w:r>
      <w:r w:rsidR="00BB6287">
        <w:rPr>
          <w:sz w:val="20"/>
          <w:szCs w:val="20"/>
        </w:rPr>
        <w:t>договоре</w:t>
      </w:r>
      <w:r w:rsidR="000E3E74" w:rsidRPr="000E3E74">
        <w:rPr>
          <w:sz w:val="20"/>
          <w:szCs w:val="20"/>
        </w:rPr>
        <w:t xml:space="preserve"> цены единицы товара, но не более чем на 10% (десять процентов) цены </w:t>
      </w:r>
      <w:r w:rsidR="00BB6287">
        <w:rPr>
          <w:sz w:val="20"/>
          <w:szCs w:val="20"/>
        </w:rPr>
        <w:t>договора</w:t>
      </w:r>
      <w:r w:rsidR="000E3E74" w:rsidRPr="000E3E74">
        <w:rPr>
          <w:sz w:val="20"/>
          <w:szCs w:val="20"/>
        </w:rPr>
        <w:t xml:space="preserve">. При уменьшении предусмотренного </w:t>
      </w:r>
      <w:r w:rsidR="00BB6287">
        <w:rPr>
          <w:sz w:val="20"/>
          <w:szCs w:val="20"/>
        </w:rPr>
        <w:t>договором</w:t>
      </w:r>
      <w:r w:rsidR="000E3E74" w:rsidRPr="000E3E74">
        <w:rPr>
          <w:sz w:val="20"/>
          <w:szCs w:val="20"/>
        </w:rPr>
        <w:t xml:space="preserve"> количества товара, Стороны </w:t>
      </w:r>
      <w:r w:rsidR="00BB6287">
        <w:rPr>
          <w:sz w:val="20"/>
          <w:szCs w:val="20"/>
        </w:rPr>
        <w:t>договора</w:t>
      </w:r>
      <w:r w:rsidR="000E3E74" w:rsidRPr="000E3E74">
        <w:rPr>
          <w:sz w:val="20"/>
          <w:szCs w:val="20"/>
        </w:rPr>
        <w:t xml:space="preserve"> обязаны уменьшить цену </w:t>
      </w:r>
      <w:r w:rsidR="00BB6287">
        <w:rPr>
          <w:sz w:val="20"/>
          <w:szCs w:val="20"/>
        </w:rPr>
        <w:t>договора</w:t>
      </w:r>
      <w:r w:rsidR="000E3E74" w:rsidRPr="000E3E74">
        <w:rPr>
          <w:sz w:val="20"/>
          <w:szCs w:val="20"/>
        </w:rPr>
        <w:t xml:space="preserve"> исходя из цены единицы стоимости товара.</w:t>
      </w:r>
    </w:p>
    <w:p w:rsidR="000E3E74" w:rsidRPr="000E3E74" w:rsidRDefault="00CA5CBF" w:rsidP="000E3E74">
      <w:pPr>
        <w:widowControl w:val="0"/>
        <w:ind w:firstLine="709"/>
        <w:jc w:val="both"/>
        <w:rPr>
          <w:sz w:val="20"/>
          <w:szCs w:val="20"/>
          <w:shd w:val="clear" w:color="auto" w:fill="FFFFFF"/>
        </w:rPr>
      </w:pPr>
      <w:r w:rsidRPr="00C8070B">
        <w:rPr>
          <w:b/>
          <w:sz w:val="20"/>
          <w:szCs w:val="20"/>
          <w:shd w:val="clear" w:color="auto" w:fill="FFFFFF"/>
        </w:rPr>
        <w:t>9</w:t>
      </w:r>
      <w:r w:rsidR="000E3E74" w:rsidRPr="00C8070B">
        <w:rPr>
          <w:b/>
          <w:sz w:val="20"/>
          <w:szCs w:val="20"/>
          <w:shd w:val="clear" w:color="auto" w:fill="FFFFFF"/>
        </w:rPr>
        <w:t>.4.</w:t>
      </w:r>
      <w:r w:rsidR="000E3E74" w:rsidRPr="000E3E74">
        <w:rPr>
          <w:sz w:val="20"/>
          <w:szCs w:val="20"/>
          <w:shd w:val="clear" w:color="auto" w:fill="FFFFFF"/>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w:t>
      </w:r>
      <w:r w:rsidR="00BB6287">
        <w:rPr>
          <w:sz w:val="20"/>
          <w:szCs w:val="20"/>
          <w:shd w:val="clear" w:color="auto" w:fill="FFFFFF"/>
        </w:rPr>
        <w:t>договору</w:t>
      </w:r>
      <w:r w:rsidR="000E3E74" w:rsidRPr="000E3E74">
        <w:rPr>
          <w:sz w:val="20"/>
          <w:szCs w:val="20"/>
          <w:shd w:val="clear" w:color="auto" w:fill="FFFFFF"/>
        </w:rPr>
        <w:t xml:space="preserve">, если поставляемый товар по </w:t>
      </w:r>
      <w:r w:rsidR="00BB6287">
        <w:rPr>
          <w:sz w:val="20"/>
          <w:szCs w:val="20"/>
          <w:shd w:val="clear" w:color="auto" w:fill="FFFFFF"/>
        </w:rPr>
        <w:t>договору</w:t>
      </w:r>
      <w:r w:rsidR="000E3E74" w:rsidRPr="000E3E74">
        <w:rPr>
          <w:sz w:val="20"/>
          <w:szCs w:val="20"/>
          <w:shd w:val="clear" w:color="auto" w:fill="FFFFFF"/>
        </w:rPr>
        <w:t xml:space="preserve"> подлежит </w:t>
      </w:r>
      <w:r w:rsidR="000E3E74" w:rsidRPr="000E3E74">
        <w:rPr>
          <w:sz w:val="20"/>
          <w:szCs w:val="20"/>
          <w:shd w:val="clear" w:color="auto" w:fill="FFFFFF"/>
        </w:rPr>
        <w:lastRenderedPageBreak/>
        <w:t>оплате за счет субсидий, указанных в пункте 1 статьи 78.1 Бюджетного кодекса Российской Федерации.</w:t>
      </w:r>
    </w:p>
    <w:p w:rsidR="000E3E74" w:rsidRPr="000E3E74" w:rsidRDefault="00CA5CBF" w:rsidP="000E3E74">
      <w:pPr>
        <w:widowControl w:val="0"/>
        <w:ind w:firstLine="709"/>
        <w:jc w:val="both"/>
        <w:rPr>
          <w:sz w:val="20"/>
          <w:szCs w:val="20"/>
          <w:shd w:val="clear" w:color="auto" w:fill="FFFFFF"/>
        </w:rPr>
      </w:pPr>
      <w:r w:rsidRPr="00C8070B">
        <w:rPr>
          <w:b/>
          <w:sz w:val="20"/>
          <w:szCs w:val="20"/>
          <w:shd w:val="clear" w:color="auto" w:fill="FFFFFF"/>
        </w:rPr>
        <w:t>9</w:t>
      </w:r>
      <w:r w:rsidR="000E3E74" w:rsidRPr="00C8070B">
        <w:rPr>
          <w:b/>
          <w:sz w:val="20"/>
          <w:szCs w:val="20"/>
          <w:shd w:val="clear" w:color="auto" w:fill="FFFFFF"/>
        </w:rPr>
        <w:t>.5.</w:t>
      </w:r>
      <w:r w:rsidR="000E3E74" w:rsidRPr="000E3E74">
        <w:rPr>
          <w:sz w:val="20"/>
          <w:szCs w:val="20"/>
          <w:shd w:val="clear" w:color="auto" w:fill="FFFFFF"/>
        </w:rPr>
        <w:t xml:space="preserve"> При исполнении </w:t>
      </w:r>
      <w:r w:rsidR="00BB6287">
        <w:rPr>
          <w:sz w:val="20"/>
          <w:szCs w:val="20"/>
          <w:shd w:val="clear" w:color="auto" w:fill="FFFFFF"/>
        </w:rPr>
        <w:t>договора</w:t>
      </w:r>
      <w:r w:rsidR="000E3E74" w:rsidRPr="000E3E74">
        <w:rPr>
          <w:sz w:val="20"/>
          <w:szCs w:val="20"/>
          <w:shd w:val="clear" w:color="auto" w:fill="FFFFFF"/>
        </w:rPr>
        <w:t xml:space="preserve"> не допускается перемена поставщика, за исключением случая, если новый поставщик является правопреемником поставщика по такому </w:t>
      </w:r>
      <w:r w:rsidR="00BB6287">
        <w:rPr>
          <w:sz w:val="20"/>
          <w:szCs w:val="20"/>
          <w:shd w:val="clear" w:color="auto" w:fill="FFFFFF"/>
        </w:rPr>
        <w:t>договору</w:t>
      </w:r>
      <w:r w:rsidR="000E3E74" w:rsidRPr="000E3E74">
        <w:rPr>
          <w:sz w:val="20"/>
          <w:szCs w:val="20"/>
          <w:shd w:val="clear" w:color="auto" w:fill="FFFFFF"/>
        </w:rPr>
        <w:t xml:space="preserve"> вследствие реорганизации юридического лица в форме преобразования, слияния или присоединения.</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 xml:space="preserve">.6. </w:t>
      </w:r>
      <w:r w:rsidR="000E3E74" w:rsidRPr="000E3E74">
        <w:rPr>
          <w:sz w:val="20"/>
          <w:szCs w:val="20"/>
        </w:rPr>
        <w:t>В случае перемены Заказчика его права и обязанности переходят к новому заказчику.</w:t>
      </w:r>
    </w:p>
    <w:p w:rsidR="000E3E74" w:rsidRPr="000E3E74" w:rsidRDefault="00CA5CBF" w:rsidP="000E3E74">
      <w:pPr>
        <w:widowControl w:val="0"/>
        <w:ind w:firstLine="709"/>
        <w:jc w:val="both"/>
        <w:rPr>
          <w:sz w:val="20"/>
          <w:szCs w:val="20"/>
          <w:shd w:val="clear" w:color="auto" w:fill="FFFFFF"/>
        </w:rPr>
      </w:pPr>
      <w:r w:rsidRPr="00C8070B">
        <w:rPr>
          <w:b/>
          <w:sz w:val="20"/>
          <w:szCs w:val="20"/>
        </w:rPr>
        <w:t>9</w:t>
      </w:r>
      <w:r w:rsidR="000E3E74" w:rsidRPr="00C8070B">
        <w:rPr>
          <w:b/>
          <w:sz w:val="20"/>
          <w:szCs w:val="20"/>
        </w:rPr>
        <w:t>.7.</w:t>
      </w:r>
      <w:r w:rsidR="000E3E74" w:rsidRPr="000E3E74">
        <w:rPr>
          <w:sz w:val="20"/>
          <w:szCs w:val="20"/>
        </w:rPr>
        <w:t xml:space="preserve"> При исполнении </w:t>
      </w:r>
      <w:r w:rsidR="00BB6287">
        <w:rPr>
          <w:sz w:val="20"/>
          <w:szCs w:val="20"/>
        </w:rPr>
        <w:t>договора</w:t>
      </w:r>
      <w:r w:rsidR="000E3E74" w:rsidRPr="000E3E74">
        <w:rPr>
          <w:sz w:val="20"/>
          <w:szCs w:val="20"/>
        </w:rPr>
        <w:t xml:space="preserve"> </w:t>
      </w:r>
      <w:r w:rsidR="000E3E74" w:rsidRPr="000E3E74">
        <w:rPr>
          <w:color w:val="000000" w:themeColor="text1"/>
          <w:sz w:val="20"/>
          <w:szCs w:val="20"/>
        </w:rPr>
        <w:t xml:space="preserve">по согласованию Сторон допускается поставка товара, </w:t>
      </w:r>
      <w:r w:rsidR="000E3E74" w:rsidRPr="000E3E74">
        <w:rPr>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000E3E74" w:rsidRPr="000E3E74">
        <w:rPr>
          <w:sz w:val="20"/>
          <w:szCs w:val="20"/>
          <w:shd w:val="clear" w:color="auto" w:fill="FFFFFF"/>
        </w:rPr>
        <w:t xml:space="preserve">и соответствующими техническими и функциональными характеристиками, указанными в </w:t>
      </w:r>
      <w:r w:rsidR="00BB6287">
        <w:rPr>
          <w:sz w:val="20"/>
          <w:szCs w:val="20"/>
          <w:shd w:val="clear" w:color="auto" w:fill="FFFFFF"/>
        </w:rPr>
        <w:t>договоре</w:t>
      </w:r>
      <w:r w:rsidR="000E3E74" w:rsidRPr="000E3E74">
        <w:rPr>
          <w:sz w:val="20"/>
          <w:szCs w:val="20"/>
          <w:shd w:val="clear" w:color="auto" w:fill="FFFFFF"/>
        </w:rPr>
        <w:t xml:space="preserve">. </w:t>
      </w:r>
    </w:p>
    <w:p w:rsidR="000E3E74" w:rsidRPr="000E3E74" w:rsidRDefault="00CA5CBF" w:rsidP="000E3E74">
      <w:pPr>
        <w:widowControl w:val="0"/>
        <w:ind w:firstLine="709"/>
        <w:jc w:val="both"/>
        <w:rPr>
          <w:sz w:val="20"/>
          <w:szCs w:val="20"/>
        </w:rPr>
      </w:pPr>
      <w:r w:rsidRPr="00C8070B">
        <w:rPr>
          <w:b/>
          <w:sz w:val="20"/>
          <w:szCs w:val="20"/>
        </w:rPr>
        <w:t>9</w:t>
      </w:r>
      <w:r w:rsidR="000E3E74" w:rsidRPr="00C8070B">
        <w:rPr>
          <w:b/>
          <w:sz w:val="20"/>
          <w:szCs w:val="20"/>
        </w:rPr>
        <w:t>.8.</w:t>
      </w:r>
      <w:r w:rsidR="000E3E74" w:rsidRPr="000E3E74">
        <w:rPr>
          <w:sz w:val="20"/>
          <w:szCs w:val="20"/>
        </w:rPr>
        <w:t xml:space="preserve"> Расторжение </w:t>
      </w:r>
      <w:r w:rsidR="00BB6287">
        <w:rPr>
          <w:sz w:val="20"/>
          <w:szCs w:val="20"/>
        </w:rPr>
        <w:t>договора</w:t>
      </w:r>
      <w:r w:rsidR="000E3E74" w:rsidRPr="000E3E74">
        <w:rPr>
          <w:sz w:val="20"/>
          <w:szCs w:val="20"/>
        </w:rPr>
        <w:t xml:space="preserve"> допускается по соглашению Сторон, по решению суда, в случае одностороннего отказа Стороны </w:t>
      </w:r>
      <w:r w:rsidR="00BB6287">
        <w:rPr>
          <w:sz w:val="20"/>
          <w:szCs w:val="20"/>
        </w:rPr>
        <w:t>договора</w:t>
      </w:r>
      <w:r w:rsidR="000E3E74" w:rsidRPr="000E3E74">
        <w:rPr>
          <w:sz w:val="20"/>
          <w:szCs w:val="20"/>
        </w:rPr>
        <w:t xml:space="preserve"> от исполнения </w:t>
      </w:r>
      <w:r w:rsidR="00BB6287">
        <w:rPr>
          <w:sz w:val="20"/>
          <w:szCs w:val="20"/>
        </w:rPr>
        <w:t>договора</w:t>
      </w:r>
      <w:r w:rsidR="000E3E74" w:rsidRPr="000E3E74">
        <w:rPr>
          <w:sz w:val="20"/>
          <w:szCs w:val="20"/>
        </w:rPr>
        <w:t xml:space="preserve"> в соответствии с действующим законодательством Российской Федерации.</w:t>
      </w:r>
    </w:p>
    <w:p w:rsidR="000E3E74" w:rsidRPr="000E3E74" w:rsidRDefault="00CA5CBF" w:rsidP="000E3E74">
      <w:pPr>
        <w:widowControl w:val="0"/>
        <w:ind w:firstLine="709"/>
        <w:jc w:val="both"/>
        <w:rPr>
          <w:sz w:val="20"/>
          <w:szCs w:val="20"/>
        </w:rPr>
      </w:pPr>
      <w:r w:rsidRPr="008053D1">
        <w:rPr>
          <w:b/>
          <w:sz w:val="20"/>
          <w:szCs w:val="20"/>
        </w:rPr>
        <w:t>9</w:t>
      </w:r>
      <w:r w:rsidR="000E3E74" w:rsidRPr="008053D1">
        <w:rPr>
          <w:b/>
          <w:sz w:val="20"/>
          <w:szCs w:val="20"/>
        </w:rPr>
        <w:t>.9.</w:t>
      </w:r>
      <w:r w:rsidR="000E3E74" w:rsidRPr="000E3E74">
        <w:rPr>
          <w:sz w:val="20"/>
          <w:szCs w:val="20"/>
        </w:rPr>
        <w:t xml:space="preserve"> Заказчик вправе принять решение об одностороннем отказе от исполнения </w:t>
      </w:r>
      <w:r w:rsidR="00BB6287">
        <w:rPr>
          <w:sz w:val="20"/>
          <w:szCs w:val="20"/>
        </w:rPr>
        <w:t>договора</w:t>
      </w:r>
      <w:r w:rsidR="000E3E74" w:rsidRPr="000E3E74">
        <w:rPr>
          <w:sz w:val="20"/>
          <w:szCs w:val="20"/>
        </w:rPr>
        <w:t xml:space="preserve">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00BB6287">
        <w:rPr>
          <w:sz w:val="20"/>
          <w:szCs w:val="20"/>
        </w:rPr>
        <w:t>договора</w:t>
      </w:r>
      <w:r w:rsidR="000E3E74" w:rsidRPr="000E3E74">
        <w:rPr>
          <w:sz w:val="20"/>
          <w:szCs w:val="20"/>
        </w:rPr>
        <w:t>:</w:t>
      </w:r>
    </w:p>
    <w:p w:rsidR="000E3E74" w:rsidRPr="000E3E74" w:rsidRDefault="000E3E74" w:rsidP="000E3E74">
      <w:pPr>
        <w:widowControl w:val="0"/>
        <w:ind w:firstLine="708"/>
        <w:jc w:val="both"/>
        <w:rPr>
          <w:sz w:val="20"/>
          <w:szCs w:val="20"/>
        </w:rPr>
      </w:pPr>
      <w:r w:rsidRPr="000E3E74">
        <w:rPr>
          <w:sz w:val="20"/>
          <w:szCs w:val="20"/>
        </w:rPr>
        <w:t>– если задержка в сроках поставки товара Поставщиком составляет более 10 (десяти) дней;</w:t>
      </w:r>
    </w:p>
    <w:p w:rsidR="000E3E74" w:rsidRPr="000E3E74" w:rsidRDefault="000E3E74" w:rsidP="000E3E74">
      <w:pPr>
        <w:widowControl w:val="0"/>
        <w:ind w:firstLine="708"/>
        <w:jc w:val="both"/>
        <w:rPr>
          <w:sz w:val="20"/>
          <w:szCs w:val="20"/>
        </w:rPr>
      </w:pPr>
      <w:r w:rsidRPr="000E3E74">
        <w:rPr>
          <w:sz w:val="20"/>
          <w:szCs w:val="20"/>
        </w:rPr>
        <w:t xml:space="preserve">– если Поставщик заявляет требования об увеличении цены </w:t>
      </w:r>
      <w:r w:rsidR="00BB6287">
        <w:rPr>
          <w:sz w:val="20"/>
          <w:szCs w:val="20"/>
        </w:rPr>
        <w:t>договора</w:t>
      </w:r>
      <w:r w:rsidRPr="000E3E74">
        <w:rPr>
          <w:sz w:val="20"/>
          <w:szCs w:val="20"/>
        </w:rPr>
        <w:t xml:space="preserve">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w:t>
      </w:r>
      <w:r w:rsidR="00BB6287">
        <w:rPr>
          <w:sz w:val="20"/>
          <w:szCs w:val="20"/>
        </w:rPr>
        <w:t>договором</w:t>
      </w:r>
      <w:r w:rsidRPr="000E3E74">
        <w:rPr>
          <w:sz w:val="20"/>
          <w:szCs w:val="20"/>
        </w:rPr>
        <w:t>;</w:t>
      </w:r>
    </w:p>
    <w:p w:rsidR="000E3E74" w:rsidRPr="000E3E74" w:rsidRDefault="000E3E74" w:rsidP="000E3E74">
      <w:pPr>
        <w:widowControl w:val="0"/>
        <w:ind w:firstLine="708"/>
        <w:jc w:val="both"/>
        <w:rPr>
          <w:sz w:val="20"/>
          <w:szCs w:val="20"/>
        </w:rPr>
      </w:pPr>
      <w:r w:rsidRPr="000E3E74">
        <w:rPr>
          <w:sz w:val="20"/>
          <w:szCs w:val="20"/>
        </w:rPr>
        <w:t xml:space="preserve">– если отступления в поставке товара от условий </w:t>
      </w:r>
      <w:r w:rsidR="00BB6287">
        <w:rPr>
          <w:sz w:val="20"/>
          <w:szCs w:val="20"/>
        </w:rPr>
        <w:t>договора</w:t>
      </w:r>
      <w:r w:rsidRPr="000E3E74">
        <w:rPr>
          <w:sz w:val="20"/>
          <w:szCs w:val="20"/>
        </w:rPr>
        <w:t xml:space="preserve"> или иные недостатки не устранены Поставщиком либо являются существенными и неустранимыми.</w:t>
      </w:r>
    </w:p>
    <w:p w:rsidR="000E3E74" w:rsidRPr="000E3E74" w:rsidRDefault="00CA5CBF" w:rsidP="000E3E74">
      <w:pPr>
        <w:widowControl w:val="0"/>
        <w:ind w:firstLine="708"/>
        <w:jc w:val="both"/>
        <w:rPr>
          <w:sz w:val="20"/>
          <w:szCs w:val="20"/>
        </w:rPr>
      </w:pPr>
      <w:r w:rsidRPr="008053D1">
        <w:rPr>
          <w:b/>
          <w:sz w:val="20"/>
          <w:szCs w:val="20"/>
        </w:rPr>
        <w:t>9</w:t>
      </w:r>
      <w:r w:rsidR="000E3E74" w:rsidRPr="008053D1">
        <w:rPr>
          <w:b/>
          <w:sz w:val="20"/>
          <w:szCs w:val="20"/>
        </w:rPr>
        <w:t>.10.</w:t>
      </w:r>
      <w:r w:rsidR="000E3E74" w:rsidRPr="000E3E74">
        <w:rPr>
          <w:sz w:val="20"/>
          <w:szCs w:val="20"/>
        </w:rPr>
        <w:t xml:space="preserve"> Решение заказчика об одностороннем отказе от исполнения </w:t>
      </w:r>
      <w:r w:rsidR="00BB6287">
        <w:rPr>
          <w:sz w:val="20"/>
          <w:szCs w:val="20"/>
        </w:rPr>
        <w:t>договора</w:t>
      </w:r>
      <w:r w:rsidR="000E3E74" w:rsidRPr="000E3E74">
        <w:rPr>
          <w:sz w:val="20"/>
          <w:szCs w:val="20"/>
        </w:rPr>
        <w:t xml:space="preserve">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w:t>
      </w:r>
      <w:r w:rsidR="00BB6287">
        <w:rPr>
          <w:sz w:val="20"/>
          <w:szCs w:val="20"/>
        </w:rPr>
        <w:t>договоре</w:t>
      </w:r>
      <w:r w:rsidR="000E3E74" w:rsidRPr="000E3E74">
        <w:rPr>
          <w:sz w:val="20"/>
          <w:szCs w:val="20"/>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0E3E74" w:rsidRPr="000E3E74" w:rsidRDefault="000E3E74" w:rsidP="000E3E74">
      <w:pPr>
        <w:widowControl w:val="0"/>
        <w:ind w:firstLine="708"/>
        <w:jc w:val="both"/>
        <w:rPr>
          <w:sz w:val="20"/>
          <w:szCs w:val="20"/>
        </w:rPr>
      </w:pPr>
      <w:r w:rsidRPr="000E3E74">
        <w:rPr>
          <w:sz w:val="20"/>
          <w:szCs w:val="20"/>
        </w:rPr>
        <w:t xml:space="preserve">Выполнение Заказчиком требований настоящей пункта </w:t>
      </w:r>
      <w:r w:rsidR="00BB6287">
        <w:rPr>
          <w:sz w:val="20"/>
          <w:szCs w:val="20"/>
        </w:rPr>
        <w:t>договора</w:t>
      </w:r>
      <w:r w:rsidRPr="000E3E74">
        <w:rPr>
          <w:sz w:val="20"/>
          <w:szCs w:val="20"/>
        </w:rPr>
        <w:t xml:space="preserve"> считается надлежащим уведомлением Поставщика об одностороннем отказе от исполнения </w:t>
      </w:r>
      <w:r w:rsidR="00BB6287">
        <w:rPr>
          <w:sz w:val="20"/>
          <w:szCs w:val="20"/>
        </w:rPr>
        <w:t>договора</w:t>
      </w:r>
      <w:r w:rsidRPr="000E3E74">
        <w:rPr>
          <w:sz w:val="20"/>
          <w:szCs w:val="20"/>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00BB6287">
        <w:rPr>
          <w:sz w:val="20"/>
          <w:szCs w:val="20"/>
        </w:rPr>
        <w:t>договоре</w:t>
      </w:r>
      <w:r w:rsidRPr="000E3E74">
        <w:rPr>
          <w:sz w:val="20"/>
          <w:szCs w:val="20"/>
        </w:rPr>
        <w:t>.</w:t>
      </w:r>
    </w:p>
    <w:p w:rsidR="000E3E74" w:rsidRPr="000E3E74" w:rsidRDefault="000E3E74" w:rsidP="000E3E74">
      <w:pPr>
        <w:autoSpaceDE w:val="0"/>
        <w:autoSpaceDN w:val="0"/>
        <w:adjustRightInd w:val="0"/>
        <w:ind w:firstLine="708"/>
        <w:jc w:val="both"/>
        <w:rPr>
          <w:sz w:val="20"/>
          <w:szCs w:val="20"/>
        </w:rPr>
      </w:pPr>
      <w:r w:rsidRPr="000E3E74">
        <w:rPr>
          <w:sz w:val="20"/>
          <w:szCs w:val="20"/>
        </w:rPr>
        <w:t xml:space="preserve">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w:t>
      </w:r>
      <w:r w:rsidR="00BB6287">
        <w:rPr>
          <w:sz w:val="20"/>
          <w:szCs w:val="20"/>
        </w:rPr>
        <w:t>договора</w:t>
      </w:r>
      <w:r w:rsidRPr="000E3E74">
        <w:rPr>
          <w:sz w:val="20"/>
          <w:szCs w:val="20"/>
        </w:rPr>
        <w:t xml:space="preserve"> Поставщику.</w:t>
      </w:r>
    </w:p>
    <w:p w:rsidR="000E3E74" w:rsidRPr="000E3E74" w:rsidRDefault="00CA5CBF" w:rsidP="000E3E74">
      <w:pPr>
        <w:widowControl w:val="0"/>
        <w:ind w:firstLine="708"/>
        <w:jc w:val="both"/>
        <w:rPr>
          <w:sz w:val="20"/>
          <w:szCs w:val="20"/>
        </w:rPr>
      </w:pPr>
      <w:r w:rsidRPr="008053D1">
        <w:rPr>
          <w:b/>
          <w:sz w:val="20"/>
          <w:szCs w:val="20"/>
        </w:rPr>
        <w:t>9</w:t>
      </w:r>
      <w:r w:rsidR="000E3E74" w:rsidRPr="008053D1">
        <w:rPr>
          <w:b/>
          <w:sz w:val="20"/>
          <w:szCs w:val="20"/>
        </w:rPr>
        <w:t>.11.</w:t>
      </w:r>
      <w:r w:rsidR="000E3E74" w:rsidRPr="000E3E74">
        <w:rPr>
          <w:sz w:val="20"/>
          <w:szCs w:val="20"/>
        </w:rPr>
        <w:t xml:space="preserve"> Решение Заказчика об одностороннем отказе от исполнения </w:t>
      </w:r>
      <w:r w:rsidR="00BB6287">
        <w:rPr>
          <w:sz w:val="20"/>
          <w:szCs w:val="20"/>
        </w:rPr>
        <w:t>договора</w:t>
      </w:r>
      <w:r w:rsidR="000E3E74" w:rsidRPr="000E3E74">
        <w:rPr>
          <w:sz w:val="20"/>
          <w:szCs w:val="20"/>
        </w:rPr>
        <w:t xml:space="preserve"> вступает в силу, и </w:t>
      </w:r>
      <w:r w:rsidR="00BB6287">
        <w:rPr>
          <w:sz w:val="20"/>
          <w:szCs w:val="20"/>
        </w:rPr>
        <w:t>договор</w:t>
      </w:r>
      <w:r w:rsidR="000E3E74" w:rsidRPr="000E3E74">
        <w:rPr>
          <w:sz w:val="20"/>
          <w:szCs w:val="20"/>
        </w:rPr>
        <w:t xml:space="preserve"> считается расторгнутым через 10 (десять) дней с даты надлежащего уведомления Заказчиком Поставщика об одностороннем отказе от исполнения </w:t>
      </w:r>
      <w:r w:rsidR="00BB6287">
        <w:rPr>
          <w:sz w:val="20"/>
          <w:szCs w:val="20"/>
        </w:rPr>
        <w:t>договора</w:t>
      </w:r>
      <w:r w:rsidR="000E3E74" w:rsidRPr="000E3E74">
        <w:rPr>
          <w:sz w:val="20"/>
          <w:szCs w:val="20"/>
        </w:rPr>
        <w:t>.</w:t>
      </w:r>
    </w:p>
    <w:p w:rsidR="000E3E74" w:rsidRDefault="00CA5CBF" w:rsidP="000E3E74">
      <w:pPr>
        <w:widowControl w:val="0"/>
        <w:ind w:firstLine="708"/>
        <w:jc w:val="both"/>
        <w:rPr>
          <w:sz w:val="20"/>
          <w:szCs w:val="20"/>
        </w:rPr>
      </w:pPr>
      <w:r w:rsidRPr="008053D1">
        <w:rPr>
          <w:b/>
          <w:sz w:val="20"/>
          <w:szCs w:val="20"/>
        </w:rPr>
        <w:t>9</w:t>
      </w:r>
      <w:r w:rsidR="000E3E74" w:rsidRPr="008053D1">
        <w:rPr>
          <w:b/>
          <w:sz w:val="20"/>
          <w:szCs w:val="20"/>
        </w:rPr>
        <w:t>.12.</w:t>
      </w:r>
      <w:r w:rsidR="000E3E74" w:rsidRPr="000E3E74">
        <w:rPr>
          <w:sz w:val="20"/>
          <w:szCs w:val="20"/>
        </w:rPr>
        <w:t xml:space="preserve"> В случае расторжения </w:t>
      </w:r>
      <w:r w:rsidR="00BB6287">
        <w:rPr>
          <w:sz w:val="20"/>
          <w:szCs w:val="20"/>
        </w:rPr>
        <w:t>договора</w:t>
      </w:r>
      <w:r w:rsidR="000E3E74" w:rsidRPr="000E3E74">
        <w:rPr>
          <w:sz w:val="20"/>
          <w:szCs w:val="20"/>
        </w:rPr>
        <w:t xml:space="preserve"> в связи с односторонним отказом Заказчика от исполнения </w:t>
      </w:r>
      <w:r w:rsidR="00BB6287">
        <w:rPr>
          <w:sz w:val="20"/>
          <w:szCs w:val="20"/>
        </w:rPr>
        <w:t>договора</w:t>
      </w:r>
      <w:r w:rsidR="000E3E74" w:rsidRPr="000E3E74">
        <w:rPr>
          <w:sz w:val="20"/>
          <w:szCs w:val="20"/>
        </w:rPr>
        <w:t xml:space="preserve"> в связи с существенным нарушением Поставщиком условий </w:t>
      </w:r>
      <w:r w:rsidR="00BB6287">
        <w:rPr>
          <w:sz w:val="20"/>
          <w:szCs w:val="20"/>
        </w:rPr>
        <w:t>договора</w:t>
      </w:r>
      <w:r w:rsidR="000E3E74" w:rsidRPr="000E3E74">
        <w:rPr>
          <w:sz w:val="20"/>
          <w:szCs w:val="20"/>
        </w:rPr>
        <w:t>, информация о Поставщике включается в установленном законом порядке в реестр недобросовестных поставщиков (подрядчиков, исполнителей).</w:t>
      </w:r>
    </w:p>
    <w:p w:rsidR="002A6E66" w:rsidRPr="000E3E74" w:rsidRDefault="002A6E66" w:rsidP="002A6E66">
      <w:pPr>
        <w:numPr>
          <w:ilvl w:val="0"/>
          <w:numId w:val="2"/>
        </w:numPr>
        <w:shd w:val="clear" w:color="auto" w:fill="FFFFFF"/>
        <w:ind w:left="0" w:firstLine="349"/>
        <w:jc w:val="center"/>
        <w:rPr>
          <w:sz w:val="20"/>
          <w:szCs w:val="20"/>
        </w:rPr>
      </w:pPr>
      <w:r w:rsidRPr="000E3E74">
        <w:rPr>
          <w:b/>
          <w:bCs/>
          <w:spacing w:val="-1"/>
          <w:sz w:val="20"/>
          <w:szCs w:val="20"/>
        </w:rPr>
        <w:t>Обстоятельства непреодолимой силы</w:t>
      </w:r>
    </w:p>
    <w:p w:rsidR="002A6E66" w:rsidRPr="000E3E74" w:rsidRDefault="002A6E66" w:rsidP="002A6E66">
      <w:pPr>
        <w:ind w:firstLine="709"/>
        <w:jc w:val="both"/>
        <w:rPr>
          <w:sz w:val="20"/>
          <w:szCs w:val="20"/>
        </w:rPr>
      </w:pPr>
      <w:r w:rsidRPr="008053D1">
        <w:rPr>
          <w:b/>
          <w:sz w:val="20"/>
          <w:szCs w:val="20"/>
        </w:rPr>
        <w:t>1</w:t>
      </w:r>
      <w:r w:rsidR="00CA5CBF" w:rsidRPr="008053D1">
        <w:rPr>
          <w:b/>
          <w:sz w:val="20"/>
          <w:szCs w:val="20"/>
        </w:rPr>
        <w:t>0</w:t>
      </w:r>
      <w:r w:rsidRPr="008053D1">
        <w:rPr>
          <w:b/>
          <w:sz w:val="20"/>
          <w:szCs w:val="20"/>
        </w:rPr>
        <w:t xml:space="preserve">.1. </w:t>
      </w:r>
      <w:r w:rsidRPr="000E3E74">
        <w:rPr>
          <w:sz w:val="20"/>
          <w:szCs w:val="20"/>
        </w:rPr>
        <w:t xml:space="preserve">Стороны освобождаются от ответственности за полное или частичное неисполнение обязательств по </w:t>
      </w:r>
      <w:r w:rsidR="00BB6287">
        <w:rPr>
          <w:sz w:val="20"/>
          <w:szCs w:val="20"/>
        </w:rPr>
        <w:t>договору</w:t>
      </w:r>
      <w:r w:rsidRPr="000E3E74">
        <w:rPr>
          <w:sz w:val="20"/>
          <w:szCs w:val="2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A6E66" w:rsidRPr="000E3E74" w:rsidRDefault="002A6E66" w:rsidP="002A6E66">
      <w:pPr>
        <w:ind w:firstLine="709"/>
        <w:jc w:val="both"/>
        <w:rPr>
          <w:sz w:val="20"/>
          <w:szCs w:val="20"/>
        </w:rPr>
      </w:pPr>
      <w:r w:rsidRPr="008053D1">
        <w:rPr>
          <w:b/>
          <w:sz w:val="20"/>
          <w:szCs w:val="20"/>
        </w:rPr>
        <w:t>1</w:t>
      </w:r>
      <w:r w:rsidR="00CA5CBF" w:rsidRPr="008053D1">
        <w:rPr>
          <w:b/>
          <w:sz w:val="20"/>
          <w:szCs w:val="20"/>
        </w:rPr>
        <w:t>0</w:t>
      </w:r>
      <w:r w:rsidRPr="008053D1">
        <w:rPr>
          <w:b/>
          <w:sz w:val="20"/>
          <w:szCs w:val="20"/>
        </w:rPr>
        <w:t>.2.</w:t>
      </w:r>
      <w:r w:rsidRPr="000E3E74">
        <w:rPr>
          <w:sz w:val="20"/>
          <w:szCs w:val="20"/>
        </w:rPr>
        <w:t xml:space="preserve"> При наступлении указанных в п. 1</w:t>
      </w:r>
      <w:r w:rsidR="00CA5CBF">
        <w:rPr>
          <w:sz w:val="20"/>
          <w:szCs w:val="20"/>
        </w:rPr>
        <w:t>0</w:t>
      </w:r>
      <w:r w:rsidRPr="000E3E74">
        <w:rPr>
          <w:sz w:val="20"/>
          <w:szCs w:val="20"/>
        </w:rPr>
        <w:t xml:space="preserve">.1. </w:t>
      </w:r>
      <w:r w:rsidR="00BB6287">
        <w:rPr>
          <w:sz w:val="20"/>
          <w:szCs w:val="20"/>
        </w:rPr>
        <w:t>договора</w:t>
      </w:r>
      <w:r w:rsidRPr="000E3E74">
        <w:rPr>
          <w:sz w:val="20"/>
          <w:szCs w:val="20"/>
        </w:rPr>
        <w:t xml:space="preserve"> обстоятельств, Сторона по </w:t>
      </w:r>
      <w:r w:rsidR="00BB6287">
        <w:rPr>
          <w:sz w:val="20"/>
          <w:szCs w:val="20"/>
        </w:rPr>
        <w:t>договору</w:t>
      </w:r>
      <w:r w:rsidRPr="000E3E74">
        <w:rPr>
          <w:sz w:val="20"/>
          <w:szCs w:val="2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2A6E66" w:rsidRPr="000E3E74" w:rsidRDefault="002A6E66" w:rsidP="002A6E66">
      <w:pPr>
        <w:autoSpaceDE w:val="0"/>
        <w:autoSpaceDN w:val="0"/>
        <w:adjustRightInd w:val="0"/>
        <w:jc w:val="center"/>
        <w:outlineLvl w:val="0"/>
        <w:rPr>
          <w:rFonts w:eastAsia="Calibri"/>
          <w:b/>
          <w:sz w:val="20"/>
          <w:szCs w:val="20"/>
          <w:lang w:eastAsia="en-US"/>
        </w:rPr>
      </w:pPr>
      <w:r w:rsidRPr="000E3E74">
        <w:rPr>
          <w:rFonts w:eastAsia="Calibri"/>
          <w:b/>
          <w:sz w:val="20"/>
          <w:szCs w:val="20"/>
          <w:lang w:eastAsia="en-US"/>
        </w:rPr>
        <w:t>1</w:t>
      </w:r>
      <w:r w:rsidR="00CA5CBF">
        <w:rPr>
          <w:rFonts w:eastAsia="Calibri"/>
          <w:b/>
          <w:sz w:val="20"/>
          <w:szCs w:val="20"/>
          <w:lang w:eastAsia="en-US"/>
        </w:rPr>
        <w:t>1</w:t>
      </w:r>
      <w:r w:rsidRPr="000E3E74">
        <w:rPr>
          <w:rFonts w:eastAsia="Calibri"/>
          <w:b/>
          <w:sz w:val="20"/>
          <w:szCs w:val="20"/>
          <w:lang w:eastAsia="en-US"/>
        </w:rPr>
        <w:t>.Антикоррупционные условия</w:t>
      </w:r>
    </w:p>
    <w:p w:rsidR="002A6E66" w:rsidRPr="000E3E74" w:rsidRDefault="002A6E66" w:rsidP="002A6E66">
      <w:pPr>
        <w:autoSpaceDE w:val="0"/>
        <w:autoSpaceDN w:val="0"/>
        <w:adjustRightInd w:val="0"/>
        <w:ind w:firstLine="540"/>
        <w:jc w:val="both"/>
        <w:rPr>
          <w:rFonts w:eastAsia="Calibri"/>
          <w:sz w:val="20"/>
          <w:szCs w:val="20"/>
          <w:lang w:eastAsia="en-US"/>
        </w:rPr>
      </w:pPr>
      <w:r w:rsidRPr="000E3E74">
        <w:rPr>
          <w:rFonts w:eastAsia="Calibri"/>
          <w:sz w:val="20"/>
          <w:szCs w:val="20"/>
          <w:lang w:eastAsia="en-US"/>
        </w:rPr>
        <w:t xml:space="preserve">При исполнении своих обязательств по </w:t>
      </w:r>
      <w:r w:rsidR="00BB6287">
        <w:rPr>
          <w:rFonts w:eastAsia="Calibri"/>
          <w:sz w:val="20"/>
          <w:szCs w:val="20"/>
          <w:lang w:eastAsia="en-US"/>
        </w:rPr>
        <w:t>договору</w:t>
      </w:r>
      <w:r w:rsidRPr="000E3E74">
        <w:rPr>
          <w:rFonts w:eastAsia="Calibri"/>
          <w:sz w:val="20"/>
          <w:szCs w:val="20"/>
          <w:lang w:eastAsia="en-US"/>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A6E66" w:rsidRPr="000E3E74" w:rsidRDefault="002A6E66" w:rsidP="002A6E66">
      <w:pPr>
        <w:autoSpaceDE w:val="0"/>
        <w:autoSpaceDN w:val="0"/>
        <w:adjustRightInd w:val="0"/>
        <w:ind w:firstLine="540"/>
        <w:jc w:val="both"/>
        <w:rPr>
          <w:rFonts w:eastAsia="Calibri"/>
          <w:sz w:val="20"/>
          <w:szCs w:val="20"/>
          <w:lang w:eastAsia="en-US"/>
        </w:rPr>
      </w:pPr>
      <w:r w:rsidRPr="000E3E74">
        <w:rPr>
          <w:rFonts w:eastAsia="Calibri"/>
          <w:sz w:val="20"/>
          <w:szCs w:val="20"/>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E3E74">
        <w:rPr>
          <w:rFonts w:eastAsia="Calibri"/>
          <w:sz w:val="20"/>
          <w:szCs w:val="20"/>
          <w:lang w:eastAsia="en-US"/>
        </w:rPr>
        <w:t>иным образом</w:t>
      </w:r>
      <w:proofErr w:type="gramEnd"/>
      <w:r w:rsidRPr="000E3E74">
        <w:rPr>
          <w:rFonts w:eastAsia="Calibri"/>
          <w:sz w:val="20"/>
          <w:szCs w:val="20"/>
          <w:lang w:eastAsia="en-US"/>
        </w:rPr>
        <w:t xml:space="preserve"> связанным с государством, в целях неправомерного получения преимуществ для сторон по </w:t>
      </w:r>
      <w:r w:rsidR="00BB6287">
        <w:rPr>
          <w:rFonts w:eastAsia="Calibri"/>
          <w:sz w:val="20"/>
          <w:szCs w:val="20"/>
          <w:lang w:eastAsia="en-US"/>
        </w:rPr>
        <w:t>договору</w:t>
      </w:r>
      <w:r w:rsidRPr="000E3E74">
        <w:rPr>
          <w:rFonts w:eastAsia="Calibri"/>
          <w:sz w:val="20"/>
          <w:szCs w:val="20"/>
          <w:lang w:eastAsia="en-US"/>
        </w:rPr>
        <w:t xml:space="preserve">, их аффилированных лиц, работников или посредников, действующих по </w:t>
      </w:r>
      <w:r w:rsidR="00EB7B83">
        <w:rPr>
          <w:rFonts w:eastAsia="Calibri"/>
          <w:sz w:val="20"/>
          <w:szCs w:val="20"/>
          <w:lang w:eastAsia="en-US"/>
        </w:rPr>
        <w:t>договору</w:t>
      </w:r>
      <w:r w:rsidRPr="000E3E74">
        <w:rPr>
          <w:rFonts w:eastAsia="Calibri"/>
          <w:sz w:val="20"/>
          <w:szCs w:val="20"/>
          <w:lang w:eastAsia="en-US"/>
        </w:rPr>
        <w:t>;</w:t>
      </w:r>
    </w:p>
    <w:p w:rsidR="002A6E66" w:rsidRPr="000E3E74" w:rsidRDefault="002A6E66" w:rsidP="002A6E66">
      <w:pPr>
        <w:autoSpaceDE w:val="0"/>
        <w:autoSpaceDN w:val="0"/>
        <w:adjustRightInd w:val="0"/>
        <w:ind w:firstLine="540"/>
        <w:jc w:val="both"/>
        <w:rPr>
          <w:rFonts w:eastAsia="Calibri"/>
          <w:sz w:val="20"/>
          <w:szCs w:val="20"/>
          <w:lang w:eastAsia="en-US"/>
        </w:rPr>
      </w:pPr>
      <w:r w:rsidRPr="000E3E74">
        <w:rPr>
          <w:rFonts w:eastAsia="Calibri"/>
          <w:sz w:val="20"/>
          <w:szCs w:val="20"/>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EB7B83">
        <w:rPr>
          <w:rFonts w:eastAsia="Calibri"/>
          <w:sz w:val="20"/>
          <w:szCs w:val="20"/>
          <w:lang w:eastAsia="en-US"/>
        </w:rPr>
        <w:t>договору</w:t>
      </w:r>
      <w:r w:rsidRPr="000E3E74">
        <w:rPr>
          <w:rFonts w:eastAsia="Calibri"/>
          <w:sz w:val="20"/>
          <w:szCs w:val="20"/>
          <w:lang w:eastAsia="en-US"/>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A6E66" w:rsidRPr="000E3E74" w:rsidRDefault="002A6E66" w:rsidP="002A6E66">
      <w:pPr>
        <w:autoSpaceDE w:val="0"/>
        <w:autoSpaceDN w:val="0"/>
        <w:adjustRightInd w:val="0"/>
        <w:ind w:firstLine="540"/>
        <w:jc w:val="both"/>
        <w:rPr>
          <w:rFonts w:eastAsia="Calibri"/>
          <w:sz w:val="20"/>
          <w:szCs w:val="20"/>
          <w:lang w:eastAsia="en-US"/>
        </w:rPr>
      </w:pPr>
      <w:r w:rsidRPr="000E3E74">
        <w:rPr>
          <w:rFonts w:eastAsia="Calibri"/>
          <w:sz w:val="20"/>
          <w:szCs w:val="20"/>
          <w:lang w:eastAsia="en-US"/>
        </w:rPr>
        <w:lastRenderedPageBreak/>
        <w:t>не совершать иных действий, нарушающих антикоррупционное законодательство Российской Федерации.</w:t>
      </w:r>
    </w:p>
    <w:p w:rsidR="002A6E66" w:rsidRPr="000E3E74" w:rsidRDefault="002A6E66" w:rsidP="002A6E66">
      <w:pPr>
        <w:shd w:val="clear" w:color="auto" w:fill="FFFFFF"/>
        <w:jc w:val="center"/>
        <w:rPr>
          <w:sz w:val="20"/>
          <w:szCs w:val="20"/>
        </w:rPr>
      </w:pPr>
      <w:r w:rsidRPr="000E3E74">
        <w:rPr>
          <w:b/>
          <w:sz w:val="20"/>
          <w:szCs w:val="20"/>
        </w:rPr>
        <w:t>1</w:t>
      </w:r>
      <w:r w:rsidR="00CA5CBF">
        <w:rPr>
          <w:b/>
          <w:sz w:val="20"/>
          <w:szCs w:val="20"/>
        </w:rPr>
        <w:t>2</w:t>
      </w:r>
      <w:r w:rsidRPr="000E3E74">
        <w:rPr>
          <w:b/>
          <w:sz w:val="20"/>
          <w:szCs w:val="20"/>
        </w:rPr>
        <w:t>. Прочие условия</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.1.</w:t>
      </w:r>
      <w:r w:rsidRPr="000E3E74">
        <w:rPr>
          <w:rFonts w:eastAsiaTheme="minorHAnsi"/>
          <w:sz w:val="20"/>
          <w:szCs w:val="20"/>
          <w:lang w:eastAsia="en-US"/>
        </w:rPr>
        <w:t xml:space="preserve"> Споры и разногласия, возникающие при исполнении </w:t>
      </w:r>
      <w:r w:rsidR="00EB7B83">
        <w:rPr>
          <w:rFonts w:eastAsiaTheme="minorHAnsi"/>
          <w:sz w:val="20"/>
          <w:szCs w:val="20"/>
          <w:lang w:eastAsia="en-US"/>
        </w:rPr>
        <w:t>договора</w:t>
      </w:r>
      <w:r w:rsidRPr="000E3E74">
        <w:rPr>
          <w:rFonts w:eastAsiaTheme="minorHAnsi"/>
          <w:sz w:val="20"/>
          <w:szCs w:val="20"/>
          <w:lang w:eastAsia="en-US"/>
        </w:rPr>
        <w:t>,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.2.</w:t>
      </w:r>
      <w:r w:rsidRPr="000E3E74">
        <w:rPr>
          <w:rFonts w:eastAsiaTheme="minorHAnsi"/>
          <w:sz w:val="20"/>
          <w:szCs w:val="20"/>
          <w:lang w:eastAsia="en-US"/>
        </w:rPr>
        <w:t xml:space="preserve"> Внесение изменений и дополнений, не противоречащих законодательству Российской Федерации, в условия </w:t>
      </w:r>
      <w:r w:rsidR="00EB7B83">
        <w:rPr>
          <w:rFonts w:eastAsiaTheme="minorHAnsi"/>
          <w:sz w:val="20"/>
          <w:szCs w:val="20"/>
          <w:lang w:eastAsia="en-US"/>
        </w:rPr>
        <w:t>договора</w:t>
      </w:r>
      <w:r w:rsidRPr="000E3E74">
        <w:rPr>
          <w:rFonts w:eastAsiaTheme="minorHAnsi"/>
          <w:sz w:val="20"/>
          <w:szCs w:val="20"/>
          <w:lang w:eastAsia="en-US"/>
        </w:rPr>
        <w:t xml:space="preserve"> осуществляется путем заключения Сторонами в письменной форме дополнительных соглашений к </w:t>
      </w:r>
      <w:r w:rsidR="00EB7B83">
        <w:rPr>
          <w:rFonts w:eastAsiaTheme="minorHAnsi"/>
          <w:sz w:val="20"/>
          <w:szCs w:val="20"/>
          <w:lang w:eastAsia="en-US"/>
        </w:rPr>
        <w:t>договору</w:t>
      </w:r>
      <w:r w:rsidRPr="000E3E74">
        <w:rPr>
          <w:rFonts w:eastAsiaTheme="minorHAnsi"/>
          <w:sz w:val="20"/>
          <w:szCs w:val="20"/>
          <w:lang w:eastAsia="en-US"/>
        </w:rPr>
        <w:t>, которые являются его неотъемлемой частью.</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 xml:space="preserve">.3. </w:t>
      </w:r>
      <w:r w:rsidRPr="000E3E74">
        <w:rPr>
          <w:rFonts w:eastAsiaTheme="minorHAnsi"/>
          <w:sz w:val="20"/>
          <w:szCs w:val="20"/>
          <w:lang w:eastAsia="en-US"/>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0E3E74">
        <w:rPr>
          <w:rFonts w:eastAsiaTheme="minorHAnsi"/>
          <w:sz w:val="20"/>
          <w:szCs w:val="20"/>
          <w:lang w:eastAsia="en-US"/>
        </w:rPr>
        <w:t>- претензия;</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0E3E74">
        <w:rPr>
          <w:rFonts w:eastAsiaTheme="minorHAnsi"/>
          <w:sz w:val="20"/>
          <w:szCs w:val="20"/>
          <w:lang w:eastAsia="en-US"/>
        </w:rPr>
        <w:t>- требование об уплате неустойки (штраф, пени);</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0E3E74">
        <w:rPr>
          <w:rFonts w:eastAsiaTheme="minorHAnsi"/>
          <w:sz w:val="20"/>
          <w:szCs w:val="20"/>
          <w:lang w:eastAsia="en-US"/>
        </w:rPr>
        <w:t>- уведомление.</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0E3E74">
        <w:rPr>
          <w:rFonts w:eastAsiaTheme="minorHAnsi"/>
          <w:sz w:val="20"/>
          <w:szCs w:val="20"/>
          <w:lang w:eastAsia="en-US"/>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0E3E74">
        <w:rPr>
          <w:rFonts w:eastAsiaTheme="minorHAnsi"/>
          <w:sz w:val="20"/>
          <w:szCs w:val="20"/>
          <w:lang w:val="en-US" w:eastAsia="en-US"/>
        </w:rPr>
        <w:t>PDF</w:t>
      </w:r>
      <w:r w:rsidRPr="000E3E74">
        <w:rPr>
          <w:rFonts w:eastAsiaTheme="minorHAnsi"/>
          <w:sz w:val="20"/>
          <w:szCs w:val="20"/>
          <w:lang w:eastAsia="en-US"/>
        </w:rPr>
        <w:t xml:space="preserve"> (</w:t>
      </w:r>
      <w:r w:rsidRPr="000E3E74">
        <w:rPr>
          <w:rFonts w:eastAsiaTheme="minorHAnsi"/>
          <w:sz w:val="20"/>
          <w:szCs w:val="20"/>
          <w:lang w:val="en-US" w:eastAsia="en-US"/>
        </w:rPr>
        <w:t>Portable</w:t>
      </w:r>
      <w:r w:rsidRPr="000E3E74">
        <w:rPr>
          <w:rFonts w:eastAsiaTheme="minorHAnsi"/>
          <w:sz w:val="20"/>
          <w:szCs w:val="20"/>
          <w:lang w:eastAsia="en-US"/>
        </w:rPr>
        <w:t xml:space="preserve"> </w:t>
      </w:r>
      <w:r w:rsidRPr="000E3E74">
        <w:rPr>
          <w:rFonts w:eastAsiaTheme="minorHAnsi"/>
          <w:sz w:val="20"/>
          <w:szCs w:val="20"/>
          <w:lang w:val="en-US" w:eastAsia="en-US"/>
        </w:rPr>
        <w:t>Document</w:t>
      </w:r>
      <w:r w:rsidRPr="000E3E74">
        <w:rPr>
          <w:rFonts w:eastAsiaTheme="minorHAnsi"/>
          <w:sz w:val="20"/>
          <w:szCs w:val="20"/>
          <w:lang w:eastAsia="en-US"/>
        </w:rPr>
        <w:t xml:space="preserve"> </w:t>
      </w:r>
      <w:r w:rsidRPr="000E3E74">
        <w:rPr>
          <w:rFonts w:eastAsiaTheme="minorHAnsi"/>
          <w:sz w:val="20"/>
          <w:szCs w:val="20"/>
          <w:lang w:val="en-US" w:eastAsia="en-US"/>
        </w:rPr>
        <w:t>Format</w:t>
      </w:r>
      <w:r w:rsidRPr="000E3E74">
        <w:rPr>
          <w:rFonts w:eastAsiaTheme="minorHAnsi"/>
          <w:sz w:val="20"/>
          <w:szCs w:val="20"/>
          <w:lang w:eastAsia="en-US"/>
        </w:rPr>
        <w:t>).</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.4.</w:t>
      </w:r>
      <w:r w:rsidRPr="000E3E74">
        <w:rPr>
          <w:rFonts w:eastAsiaTheme="minorHAnsi"/>
          <w:sz w:val="20"/>
          <w:szCs w:val="20"/>
          <w:lang w:eastAsia="en-US"/>
        </w:rPr>
        <w:t xml:space="preserve"> Адрес электронной почты определяется в реквизитах Стороны, а при его изменении - уведомлением Стороны.</w:t>
      </w:r>
    </w:p>
    <w:p w:rsidR="000E3E74" w:rsidRDefault="000E3E74" w:rsidP="000E3E74">
      <w:pPr>
        <w:widowControl w:val="0"/>
        <w:shd w:val="clear" w:color="auto" w:fill="FFFFFF"/>
        <w:ind w:firstLine="708"/>
        <w:jc w:val="both"/>
        <w:rPr>
          <w:rFonts w:eastAsiaTheme="minorHAnsi"/>
          <w:sz w:val="20"/>
          <w:szCs w:val="20"/>
          <w:lang w:eastAsia="en-US"/>
        </w:rPr>
      </w:pPr>
      <w:r w:rsidRPr="000E3E74">
        <w:rPr>
          <w:rFonts w:eastAsiaTheme="minorHAnsi"/>
          <w:sz w:val="20"/>
          <w:szCs w:val="20"/>
          <w:lang w:eastAsia="en-US"/>
        </w:rPr>
        <w:t xml:space="preserve">Отказ Поставщика предоставить действующий адрес электронной почты при заключении </w:t>
      </w:r>
      <w:r w:rsidR="00EB7B83">
        <w:rPr>
          <w:rFonts w:eastAsiaTheme="minorHAnsi"/>
          <w:sz w:val="20"/>
          <w:szCs w:val="20"/>
          <w:lang w:eastAsia="en-US"/>
        </w:rPr>
        <w:t>договора</w:t>
      </w:r>
      <w:r w:rsidRPr="000E3E74">
        <w:rPr>
          <w:rFonts w:eastAsiaTheme="minorHAnsi"/>
          <w:sz w:val="20"/>
          <w:szCs w:val="20"/>
          <w:lang w:eastAsia="en-US"/>
        </w:rPr>
        <w:t xml:space="preserve"> не является нарушением условий настоящего </w:t>
      </w:r>
      <w:r w:rsidR="00EB7B83">
        <w:rPr>
          <w:rFonts w:eastAsiaTheme="minorHAnsi"/>
          <w:sz w:val="20"/>
          <w:szCs w:val="20"/>
          <w:lang w:eastAsia="en-US"/>
        </w:rPr>
        <w:t>договора</w:t>
      </w:r>
      <w:r w:rsidRPr="000E3E74">
        <w:rPr>
          <w:rFonts w:eastAsiaTheme="minorHAnsi"/>
          <w:sz w:val="20"/>
          <w:szCs w:val="20"/>
          <w:lang w:eastAsia="en-US"/>
        </w:rPr>
        <w:t>.</w:t>
      </w:r>
    </w:p>
    <w:p w:rsidR="00FA36DC" w:rsidRPr="00FA36DC" w:rsidRDefault="00FA36DC" w:rsidP="00FA36DC">
      <w:pPr>
        <w:widowControl w:val="0"/>
        <w:ind w:firstLine="708"/>
        <w:jc w:val="both"/>
        <w:rPr>
          <w:rFonts w:eastAsia="Courier New"/>
          <w:sz w:val="20"/>
          <w:szCs w:val="20"/>
          <w:lang w:eastAsia="en-US" w:bidi="ru-RU"/>
        </w:rPr>
      </w:pPr>
      <w:r w:rsidRPr="00FA36DC">
        <w:rPr>
          <w:rFonts w:eastAsia="Calibri"/>
          <w:b/>
          <w:color w:val="000000"/>
          <w:sz w:val="20"/>
          <w:szCs w:val="20"/>
          <w:lang w:eastAsia="en-US"/>
        </w:rPr>
        <w:t>1</w:t>
      </w:r>
      <w:r>
        <w:rPr>
          <w:rFonts w:eastAsia="Calibri"/>
          <w:b/>
          <w:color w:val="000000"/>
          <w:sz w:val="20"/>
          <w:szCs w:val="20"/>
          <w:lang w:eastAsia="en-US"/>
        </w:rPr>
        <w:t>2</w:t>
      </w:r>
      <w:r w:rsidRPr="00FA36DC">
        <w:rPr>
          <w:rFonts w:eastAsia="Calibri"/>
          <w:b/>
          <w:color w:val="000000"/>
          <w:sz w:val="20"/>
          <w:szCs w:val="20"/>
          <w:lang w:eastAsia="en-US"/>
        </w:rPr>
        <w:t>.</w:t>
      </w:r>
      <w:r>
        <w:rPr>
          <w:rFonts w:eastAsia="Calibri"/>
          <w:b/>
          <w:color w:val="000000"/>
          <w:sz w:val="20"/>
          <w:szCs w:val="20"/>
          <w:lang w:eastAsia="en-US"/>
        </w:rPr>
        <w:t>5</w:t>
      </w:r>
      <w:r w:rsidRPr="00FA36DC">
        <w:rPr>
          <w:rFonts w:eastAsia="Calibri"/>
          <w:b/>
          <w:color w:val="000000"/>
          <w:sz w:val="20"/>
          <w:szCs w:val="20"/>
          <w:lang w:eastAsia="en-US"/>
        </w:rPr>
        <w:t>.</w:t>
      </w:r>
      <w:r w:rsidRPr="00FA36DC">
        <w:rPr>
          <w:rFonts w:eastAsia="Calibri"/>
          <w:color w:val="000000"/>
          <w:sz w:val="20"/>
          <w:szCs w:val="20"/>
          <w:lang w:eastAsia="en-US"/>
        </w:rPr>
        <w:t xml:space="preserve"> </w:t>
      </w:r>
      <w:r w:rsidRPr="00FA36DC">
        <w:rPr>
          <w:rFonts w:eastAsia="Courier New"/>
          <w:sz w:val="20"/>
          <w:szCs w:val="20"/>
          <w:lang w:eastAsia="en-US" w:bidi="ru-RU"/>
        </w:rPr>
        <w:t>Договор заключен в электронной форме,</w:t>
      </w:r>
      <w:r w:rsidRPr="00FA36DC">
        <w:rPr>
          <w:rFonts w:eastAsia="Calibri"/>
          <w:sz w:val="20"/>
          <w:szCs w:val="20"/>
          <w:lang w:eastAsia="en-US"/>
        </w:rPr>
        <w:t xml:space="preserve"> подписанный квалифицированной усиленной электронной подписью лица, имеющего право действовать от имени Заказчика.</w:t>
      </w:r>
      <w:r w:rsidRPr="00FA36DC">
        <w:rPr>
          <w:rFonts w:eastAsia="Courier New"/>
          <w:sz w:val="20"/>
          <w:szCs w:val="20"/>
          <w:lang w:eastAsia="en-US" w:bidi="ru-RU"/>
        </w:rPr>
        <w:t xml:space="preserve"> </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w:t>
      </w:r>
      <w:r w:rsidR="00FA36DC">
        <w:rPr>
          <w:rFonts w:eastAsiaTheme="minorHAnsi"/>
          <w:b/>
          <w:sz w:val="20"/>
          <w:szCs w:val="20"/>
          <w:lang w:eastAsia="en-US"/>
        </w:rPr>
        <w:t>6</w:t>
      </w:r>
      <w:r w:rsidRPr="008053D1">
        <w:rPr>
          <w:rFonts w:eastAsiaTheme="minorHAnsi"/>
          <w:b/>
          <w:sz w:val="20"/>
          <w:szCs w:val="20"/>
          <w:lang w:eastAsia="en-US"/>
        </w:rPr>
        <w:t>.</w:t>
      </w:r>
      <w:r w:rsidRPr="000E3E74">
        <w:rPr>
          <w:rFonts w:eastAsiaTheme="minorHAnsi"/>
          <w:sz w:val="20"/>
          <w:szCs w:val="20"/>
          <w:lang w:eastAsia="en-US"/>
        </w:rPr>
        <w:t xml:space="preserve"> Все, что не урегулировано </w:t>
      </w:r>
      <w:r w:rsidR="00EB7B83">
        <w:rPr>
          <w:rFonts w:eastAsiaTheme="minorHAnsi"/>
          <w:sz w:val="20"/>
          <w:szCs w:val="20"/>
          <w:lang w:eastAsia="en-US"/>
        </w:rPr>
        <w:t>договором</w:t>
      </w:r>
      <w:r w:rsidRPr="000E3E74">
        <w:rPr>
          <w:rFonts w:eastAsiaTheme="minorHAnsi"/>
          <w:sz w:val="20"/>
          <w:szCs w:val="20"/>
          <w:lang w:eastAsia="en-US"/>
        </w:rPr>
        <w:t>, регулируется действующим законодательством Российской Федерации.</w:t>
      </w:r>
    </w:p>
    <w:p w:rsidR="000E3E74" w:rsidRPr="000E3E74" w:rsidRDefault="000E3E74" w:rsidP="000E3E74">
      <w:pPr>
        <w:widowControl w:val="0"/>
        <w:shd w:val="clear" w:color="auto" w:fill="FFFFFF"/>
        <w:ind w:firstLine="708"/>
        <w:jc w:val="both"/>
        <w:rPr>
          <w:rFonts w:eastAsiaTheme="minorHAnsi"/>
          <w:sz w:val="20"/>
          <w:szCs w:val="20"/>
          <w:lang w:eastAsia="en-US"/>
        </w:rPr>
      </w:pPr>
      <w:r w:rsidRPr="008053D1">
        <w:rPr>
          <w:rFonts w:eastAsiaTheme="minorHAnsi"/>
          <w:b/>
          <w:sz w:val="20"/>
          <w:szCs w:val="20"/>
          <w:lang w:eastAsia="en-US"/>
        </w:rPr>
        <w:t>1</w:t>
      </w:r>
      <w:r w:rsidR="00CA5CBF" w:rsidRPr="008053D1">
        <w:rPr>
          <w:rFonts w:eastAsiaTheme="minorHAnsi"/>
          <w:b/>
          <w:sz w:val="20"/>
          <w:szCs w:val="20"/>
          <w:lang w:eastAsia="en-US"/>
        </w:rPr>
        <w:t>2</w:t>
      </w:r>
      <w:r w:rsidRPr="008053D1">
        <w:rPr>
          <w:rFonts w:eastAsiaTheme="minorHAnsi"/>
          <w:b/>
          <w:sz w:val="20"/>
          <w:szCs w:val="20"/>
          <w:lang w:eastAsia="en-US"/>
        </w:rPr>
        <w:t>.</w:t>
      </w:r>
      <w:r w:rsidR="00FA36DC">
        <w:rPr>
          <w:rFonts w:eastAsiaTheme="minorHAnsi"/>
          <w:b/>
          <w:sz w:val="20"/>
          <w:szCs w:val="20"/>
          <w:lang w:eastAsia="en-US"/>
        </w:rPr>
        <w:t>7</w:t>
      </w:r>
      <w:r w:rsidRPr="008053D1">
        <w:rPr>
          <w:rFonts w:eastAsiaTheme="minorHAnsi"/>
          <w:b/>
          <w:sz w:val="20"/>
          <w:szCs w:val="20"/>
          <w:lang w:eastAsia="en-US"/>
        </w:rPr>
        <w:t>.</w:t>
      </w:r>
      <w:r w:rsidRPr="000E3E74">
        <w:rPr>
          <w:rFonts w:eastAsiaTheme="minorHAnsi"/>
          <w:sz w:val="20"/>
          <w:szCs w:val="20"/>
          <w:lang w:eastAsia="en-US"/>
        </w:rPr>
        <w:t xml:space="preserve"> К </w:t>
      </w:r>
      <w:r w:rsidR="00EB7B83">
        <w:rPr>
          <w:rFonts w:eastAsiaTheme="minorHAnsi"/>
          <w:sz w:val="20"/>
          <w:szCs w:val="20"/>
          <w:lang w:eastAsia="en-US"/>
        </w:rPr>
        <w:t>договору</w:t>
      </w:r>
      <w:r w:rsidRPr="000E3E74">
        <w:rPr>
          <w:rFonts w:eastAsiaTheme="minorHAnsi"/>
          <w:sz w:val="20"/>
          <w:szCs w:val="20"/>
          <w:lang w:eastAsia="en-US"/>
        </w:rPr>
        <w:t xml:space="preserve"> прилагаются и являются его неотъемлемой частью:</w:t>
      </w:r>
    </w:p>
    <w:p w:rsidR="008053D1" w:rsidRDefault="00D91360" w:rsidP="008053D1">
      <w:pPr>
        <w:widowControl w:val="0"/>
        <w:ind w:left="709"/>
        <w:jc w:val="both"/>
        <w:rPr>
          <w:rFonts w:eastAsiaTheme="minorHAnsi"/>
          <w:sz w:val="20"/>
          <w:szCs w:val="20"/>
          <w:lang w:eastAsia="en-US"/>
        </w:rPr>
      </w:pPr>
      <w:r>
        <w:rPr>
          <w:rFonts w:eastAsiaTheme="minorHAnsi"/>
          <w:sz w:val="20"/>
          <w:szCs w:val="20"/>
          <w:lang w:eastAsia="en-US"/>
        </w:rPr>
        <w:t>- Приложение № 1 – Спецификация</w:t>
      </w:r>
    </w:p>
    <w:p w:rsidR="00D91360" w:rsidRDefault="00D91360" w:rsidP="008053D1">
      <w:pPr>
        <w:widowControl w:val="0"/>
        <w:ind w:left="709"/>
        <w:jc w:val="both"/>
        <w:rPr>
          <w:rFonts w:eastAsiaTheme="minorHAnsi"/>
          <w:sz w:val="20"/>
          <w:szCs w:val="20"/>
          <w:lang w:eastAsia="en-US"/>
        </w:rPr>
      </w:pPr>
    </w:p>
    <w:p w:rsidR="002A6E66" w:rsidRDefault="00A64645" w:rsidP="008053D1">
      <w:pPr>
        <w:widowControl w:val="0"/>
        <w:ind w:left="709"/>
        <w:jc w:val="center"/>
        <w:rPr>
          <w:b/>
          <w:sz w:val="20"/>
          <w:szCs w:val="20"/>
          <w:lang w:val="x-none" w:eastAsia="x-none"/>
        </w:rPr>
      </w:pPr>
      <w:r>
        <w:rPr>
          <w:b/>
          <w:sz w:val="20"/>
          <w:szCs w:val="20"/>
          <w:lang w:eastAsia="x-none"/>
        </w:rPr>
        <w:t>13</w:t>
      </w:r>
      <w:r w:rsidR="002A6E66" w:rsidRPr="000E3E74">
        <w:rPr>
          <w:b/>
          <w:sz w:val="20"/>
          <w:szCs w:val="20"/>
          <w:lang w:eastAsia="x-none"/>
        </w:rPr>
        <w:t xml:space="preserve">.Место </w:t>
      </w:r>
      <w:r w:rsidR="002A6E66" w:rsidRPr="000E3E74">
        <w:rPr>
          <w:b/>
          <w:sz w:val="20"/>
          <w:szCs w:val="20"/>
          <w:lang w:val="x-none" w:eastAsia="x-none"/>
        </w:rPr>
        <w:t>нахождения и банковские реквизиты Сторон</w:t>
      </w:r>
    </w:p>
    <w:p w:rsidR="006A0D58" w:rsidRPr="000E3E74" w:rsidRDefault="006A0D58" w:rsidP="008053D1">
      <w:pPr>
        <w:widowControl w:val="0"/>
        <w:ind w:left="709"/>
        <w:jc w:val="center"/>
        <w:rPr>
          <w:b/>
          <w:sz w:val="20"/>
          <w:szCs w:val="20"/>
          <w:lang w:val="x-none" w:eastAsia="x-none"/>
        </w:rPr>
      </w:pPr>
    </w:p>
    <w:tbl>
      <w:tblPr>
        <w:tblW w:w="10173" w:type="dxa"/>
        <w:tblLook w:val="04A0" w:firstRow="1" w:lastRow="0" w:firstColumn="1" w:lastColumn="0" w:noHBand="0" w:noVBand="1"/>
      </w:tblPr>
      <w:tblGrid>
        <w:gridCol w:w="5070"/>
        <w:gridCol w:w="5103"/>
      </w:tblGrid>
      <w:tr w:rsidR="006A0D58" w:rsidRPr="000E3E74" w:rsidTr="00ED2DFD">
        <w:tc>
          <w:tcPr>
            <w:tcW w:w="5070" w:type="dxa"/>
          </w:tcPr>
          <w:p w:rsidR="006A0D58" w:rsidRPr="00B32FCF" w:rsidRDefault="006A0D58" w:rsidP="006A0D58">
            <w:pPr>
              <w:jc w:val="center"/>
              <w:rPr>
                <w:b/>
                <w:sz w:val="20"/>
                <w:szCs w:val="20"/>
              </w:rPr>
            </w:pPr>
            <w:r w:rsidRPr="00B32FCF">
              <w:rPr>
                <w:b/>
                <w:sz w:val="20"/>
                <w:szCs w:val="20"/>
              </w:rPr>
              <w:t>ЗАКАЗЧИК:</w:t>
            </w:r>
          </w:p>
          <w:p w:rsidR="006A0D58" w:rsidRPr="00B32FCF" w:rsidRDefault="006A0D58" w:rsidP="006A0D58">
            <w:pPr>
              <w:jc w:val="center"/>
              <w:rPr>
                <w:b/>
                <w:sz w:val="20"/>
                <w:szCs w:val="20"/>
              </w:rPr>
            </w:pPr>
            <w:r w:rsidRPr="00B32FCF">
              <w:rPr>
                <w:b/>
                <w:sz w:val="20"/>
                <w:szCs w:val="20"/>
              </w:rPr>
              <w:t xml:space="preserve">Санкт-Петербургское государственное автономное дошкольное </w:t>
            </w:r>
            <w:proofErr w:type="gramStart"/>
            <w:r w:rsidRPr="00B32FCF">
              <w:rPr>
                <w:b/>
                <w:sz w:val="20"/>
                <w:szCs w:val="20"/>
              </w:rPr>
              <w:t>образовательное  учреждение</w:t>
            </w:r>
            <w:proofErr w:type="gramEnd"/>
            <w:r w:rsidRPr="00B32FCF">
              <w:rPr>
                <w:b/>
                <w:sz w:val="20"/>
                <w:szCs w:val="20"/>
              </w:rPr>
              <w:t xml:space="preserve">  детский сад № 18 Калининского района Санкт-Петербурга</w:t>
            </w:r>
          </w:p>
          <w:p w:rsidR="006A0D58" w:rsidRPr="00B32FCF" w:rsidRDefault="006A0D58" w:rsidP="006A0D58">
            <w:pPr>
              <w:rPr>
                <w:b/>
                <w:sz w:val="20"/>
                <w:szCs w:val="20"/>
              </w:rPr>
            </w:pPr>
            <w:r w:rsidRPr="00B32FCF">
              <w:rPr>
                <w:b/>
                <w:sz w:val="20"/>
                <w:szCs w:val="20"/>
              </w:rPr>
              <w:t xml:space="preserve">Место нахождения и почтовый адрес: </w:t>
            </w:r>
          </w:p>
          <w:p w:rsidR="006A0D58" w:rsidRPr="00B32FCF" w:rsidRDefault="006A0D58" w:rsidP="006A0D58">
            <w:pPr>
              <w:keepNext/>
              <w:keepLines/>
              <w:rPr>
                <w:sz w:val="20"/>
                <w:szCs w:val="20"/>
              </w:rPr>
            </w:pPr>
            <w:r w:rsidRPr="00B32FCF">
              <w:rPr>
                <w:sz w:val="20"/>
                <w:szCs w:val="20"/>
              </w:rPr>
              <w:t xml:space="preserve">195221, Санкт-Петербург, ул. Антоновская, д.3, лит. А; </w:t>
            </w:r>
          </w:p>
          <w:p w:rsidR="006A0D58" w:rsidRPr="00B32FCF" w:rsidRDefault="006A0D58" w:rsidP="006A0D58">
            <w:pPr>
              <w:keepNext/>
              <w:keepLines/>
              <w:rPr>
                <w:sz w:val="20"/>
                <w:szCs w:val="20"/>
              </w:rPr>
            </w:pPr>
            <w:r w:rsidRPr="00B32FCF">
              <w:rPr>
                <w:b/>
                <w:sz w:val="20"/>
                <w:szCs w:val="20"/>
              </w:rPr>
              <w:t>ИНН:</w:t>
            </w:r>
            <w:r w:rsidRPr="00B32FCF">
              <w:rPr>
                <w:sz w:val="20"/>
                <w:szCs w:val="20"/>
              </w:rPr>
              <w:t xml:space="preserve"> 7804087580 </w:t>
            </w:r>
            <w:r w:rsidRPr="00B32FCF">
              <w:rPr>
                <w:b/>
                <w:sz w:val="20"/>
                <w:szCs w:val="20"/>
              </w:rPr>
              <w:t>КПП:</w:t>
            </w:r>
            <w:r w:rsidRPr="00B32FCF">
              <w:rPr>
                <w:sz w:val="20"/>
                <w:szCs w:val="20"/>
              </w:rPr>
              <w:t xml:space="preserve"> 780401001</w:t>
            </w:r>
          </w:p>
          <w:p w:rsidR="006A0D58" w:rsidRPr="00B32FCF" w:rsidRDefault="006A0D58" w:rsidP="006A0D58">
            <w:pPr>
              <w:keepNext/>
              <w:keepLines/>
              <w:rPr>
                <w:sz w:val="20"/>
                <w:szCs w:val="20"/>
              </w:rPr>
            </w:pPr>
            <w:r w:rsidRPr="00B32FCF">
              <w:rPr>
                <w:b/>
                <w:sz w:val="20"/>
                <w:szCs w:val="20"/>
              </w:rPr>
              <w:t>ОГРН:</w:t>
            </w:r>
            <w:r w:rsidRPr="00B32FCF">
              <w:rPr>
                <w:sz w:val="20"/>
                <w:szCs w:val="20"/>
              </w:rPr>
              <w:t xml:space="preserve"> 1027802502232</w:t>
            </w:r>
          </w:p>
          <w:p w:rsidR="006A0D58" w:rsidRPr="00B32FCF" w:rsidRDefault="006A0D58" w:rsidP="006A0D58">
            <w:pPr>
              <w:keepNext/>
              <w:keepLines/>
              <w:rPr>
                <w:sz w:val="20"/>
                <w:szCs w:val="20"/>
              </w:rPr>
            </w:pPr>
            <w:r w:rsidRPr="00B32FCF">
              <w:rPr>
                <w:b/>
                <w:sz w:val="20"/>
                <w:szCs w:val="20"/>
              </w:rPr>
              <w:t>Тел./ф:</w:t>
            </w:r>
            <w:r w:rsidRPr="00B32FCF">
              <w:rPr>
                <w:sz w:val="20"/>
                <w:szCs w:val="20"/>
              </w:rPr>
              <w:t xml:space="preserve"> 545-28-36 </w:t>
            </w:r>
          </w:p>
          <w:p w:rsidR="006A0D58" w:rsidRPr="00B32FCF" w:rsidRDefault="006A0D58" w:rsidP="006A0D58">
            <w:pPr>
              <w:keepNext/>
              <w:keepLines/>
              <w:rPr>
                <w:sz w:val="20"/>
                <w:szCs w:val="20"/>
              </w:rPr>
            </w:pPr>
            <w:r w:rsidRPr="00B32FCF">
              <w:rPr>
                <w:b/>
                <w:sz w:val="20"/>
                <w:szCs w:val="20"/>
              </w:rPr>
              <w:t>Эл. адрес:</w:t>
            </w:r>
            <w:r w:rsidRPr="00B32FCF">
              <w:rPr>
                <w:sz w:val="20"/>
                <w:szCs w:val="20"/>
              </w:rPr>
              <w:t xml:space="preserve"> </w:t>
            </w:r>
            <w:proofErr w:type="spellStart"/>
            <w:r w:rsidRPr="00B32FCF">
              <w:rPr>
                <w:sz w:val="20"/>
                <w:szCs w:val="20"/>
                <w:lang w:val="en-US"/>
              </w:rPr>
              <w:t>dou</w:t>
            </w:r>
            <w:proofErr w:type="spellEnd"/>
            <w:r w:rsidRPr="00B32FCF">
              <w:rPr>
                <w:sz w:val="20"/>
                <w:szCs w:val="20"/>
              </w:rPr>
              <w:t>18</w:t>
            </w:r>
            <w:proofErr w:type="spellStart"/>
            <w:r w:rsidRPr="00B32FCF">
              <w:rPr>
                <w:sz w:val="20"/>
                <w:szCs w:val="20"/>
                <w:lang w:val="en-US"/>
              </w:rPr>
              <w:t>spb</w:t>
            </w:r>
            <w:proofErr w:type="spellEnd"/>
            <w:r w:rsidRPr="00B32FCF">
              <w:rPr>
                <w:sz w:val="20"/>
                <w:szCs w:val="20"/>
              </w:rPr>
              <w:t>@</w:t>
            </w:r>
            <w:proofErr w:type="spellStart"/>
            <w:r w:rsidRPr="00B32FCF">
              <w:rPr>
                <w:sz w:val="20"/>
                <w:szCs w:val="20"/>
                <w:lang w:val="en-US"/>
              </w:rPr>
              <w:t>yandex</w:t>
            </w:r>
            <w:proofErr w:type="spellEnd"/>
            <w:r w:rsidRPr="00B32FCF">
              <w:rPr>
                <w:sz w:val="20"/>
                <w:szCs w:val="20"/>
              </w:rPr>
              <w:t>.</w:t>
            </w:r>
            <w:proofErr w:type="spellStart"/>
            <w:r w:rsidRPr="00B32FCF">
              <w:rPr>
                <w:sz w:val="20"/>
                <w:szCs w:val="20"/>
                <w:lang w:val="en-US"/>
              </w:rPr>
              <w:t>ru</w:t>
            </w:r>
            <w:proofErr w:type="spellEnd"/>
          </w:p>
          <w:p w:rsidR="006A0D58" w:rsidRPr="00B32FCF" w:rsidRDefault="006A0D58" w:rsidP="006A0D58">
            <w:pPr>
              <w:rPr>
                <w:b/>
                <w:sz w:val="20"/>
                <w:szCs w:val="20"/>
              </w:rPr>
            </w:pPr>
            <w:r w:rsidRPr="00B32FCF">
              <w:rPr>
                <w:b/>
                <w:sz w:val="20"/>
                <w:szCs w:val="20"/>
              </w:rPr>
              <w:t>Банковские реквизиты:</w:t>
            </w:r>
          </w:p>
          <w:p w:rsidR="006A0D58" w:rsidRPr="00B32FCF" w:rsidRDefault="006A0D58" w:rsidP="006A0D58">
            <w:pPr>
              <w:rPr>
                <w:sz w:val="20"/>
                <w:szCs w:val="20"/>
              </w:rPr>
            </w:pPr>
            <w:r w:rsidRPr="00B32FCF">
              <w:rPr>
                <w:sz w:val="20"/>
                <w:szCs w:val="20"/>
              </w:rPr>
              <w:t>Комитет финансов Санкт-Петербурга (СПб ГАДОУ детский сад № 18 Калининского района Санкт-Петербурга л/с 0512195 открытый в Комитете финансов Санкт-Петербурга)</w:t>
            </w:r>
          </w:p>
          <w:p w:rsidR="006A0D58" w:rsidRPr="00B32FCF" w:rsidRDefault="006A0D58" w:rsidP="006A0D58">
            <w:pPr>
              <w:rPr>
                <w:sz w:val="20"/>
                <w:szCs w:val="20"/>
              </w:rPr>
            </w:pPr>
            <w:r w:rsidRPr="00B32FCF">
              <w:rPr>
                <w:sz w:val="20"/>
                <w:szCs w:val="20"/>
              </w:rPr>
              <w:t xml:space="preserve">Кор. счет банка 40102810945370000005 </w:t>
            </w:r>
          </w:p>
          <w:p w:rsidR="006A0D58" w:rsidRPr="00B32FCF" w:rsidRDefault="006A0D58" w:rsidP="006A0D58">
            <w:pPr>
              <w:rPr>
                <w:sz w:val="20"/>
                <w:szCs w:val="20"/>
              </w:rPr>
            </w:pPr>
            <w:r w:rsidRPr="00B32FCF">
              <w:rPr>
                <w:sz w:val="20"/>
                <w:szCs w:val="20"/>
              </w:rPr>
              <w:t>Расчетный счет 03224643400000007200</w:t>
            </w:r>
          </w:p>
          <w:p w:rsidR="006A0D58" w:rsidRPr="00B32FCF" w:rsidRDefault="006A0D58" w:rsidP="006A0D58">
            <w:pPr>
              <w:rPr>
                <w:rFonts w:eastAsia="Calibri"/>
                <w:sz w:val="20"/>
                <w:szCs w:val="20"/>
              </w:rPr>
            </w:pPr>
            <w:r w:rsidRPr="00B32FCF">
              <w:rPr>
                <w:sz w:val="20"/>
                <w:szCs w:val="20"/>
              </w:rPr>
              <w:t xml:space="preserve">ОКТМО 40330000 БИК </w:t>
            </w:r>
            <w:proofErr w:type="gramStart"/>
            <w:r w:rsidRPr="00B32FCF">
              <w:rPr>
                <w:sz w:val="20"/>
                <w:szCs w:val="20"/>
              </w:rPr>
              <w:t xml:space="preserve">014030106  </w:t>
            </w:r>
            <w:r w:rsidRPr="00B32FCF">
              <w:rPr>
                <w:rFonts w:eastAsia="Calibri"/>
                <w:sz w:val="20"/>
                <w:szCs w:val="20"/>
              </w:rPr>
              <w:t>в</w:t>
            </w:r>
            <w:proofErr w:type="gramEnd"/>
            <w:r w:rsidRPr="00B32FCF">
              <w:rPr>
                <w:rFonts w:eastAsia="Calibri"/>
                <w:sz w:val="20"/>
                <w:szCs w:val="20"/>
              </w:rPr>
              <w:t xml:space="preserve"> ОКЦ № 1 Северо-Западного ГУ Банка России// УФК по г. Санкт-Петербургу, г. Санкт-Петербург </w:t>
            </w:r>
          </w:p>
          <w:p w:rsidR="006A0D58" w:rsidRPr="00B32FCF" w:rsidRDefault="006A0D58" w:rsidP="006A0D58">
            <w:pPr>
              <w:jc w:val="center"/>
              <w:rPr>
                <w:b/>
                <w:sz w:val="20"/>
                <w:szCs w:val="20"/>
              </w:rPr>
            </w:pPr>
            <w:r w:rsidRPr="00B32FCF">
              <w:rPr>
                <w:b/>
                <w:sz w:val="20"/>
                <w:szCs w:val="20"/>
              </w:rPr>
              <w:t>Заведующий</w:t>
            </w:r>
          </w:p>
          <w:p w:rsidR="006A0D58" w:rsidRPr="00B32FCF" w:rsidRDefault="006A0D58" w:rsidP="006A0D58">
            <w:pPr>
              <w:jc w:val="center"/>
              <w:rPr>
                <w:b/>
                <w:sz w:val="20"/>
                <w:szCs w:val="20"/>
              </w:rPr>
            </w:pPr>
          </w:p>
          <w:p w:rsidR="006A0D58" w:rsidRPr="00B32FCF" w:rsidRDefault="006A0D58" w:rsidP="006A0D58">
            <w:pPr>
              <w:jc w:val="center"/>
              <w:rPr>
                <w:b/>
                <w:sz w:val="20"/>
                <w:szCs w:val="20"/>
              </w:rPr>
            </w:pPr>
            <w:r w:rsidRPr="00B32FCF">
              <w:rPr>
                <w:b/>
                <w:sz w:val="20"/>
                <w:szCs w:val="20"/>
              </w:rPr>
              <w:t>____________________ И.В. Ковальская</w:t>
            </w:r>
          </w:p>
          <w:p w:rsidR="006A0D58" w:rsidRPr="00B32FCF" w:rsidRDefault="006A0D58" w:rsidP="006A0D58">
            <w:pPr>
              <w:jc w:val="center"/>
              <w:rPr>
                <w:sz w:val="16"/>
                <w:szCs w:val="16"/>
              </w:rPr>
            </w:pPr>
            <w:r w:rsidRPr="00B32FCF">
              <w:rPr>
                <w:sz w:val="16"/>
                <w:szCs w:val="16"/>
              </w:rPr>
              <w:t>(подписано ЭЦП)</w:t>
            </w:r>
          </w:p>
        </w:tc>
        <w:tc>
          <w:tcPr>
            <w:tcW w:w="5103" w:type="dxa"/>
            <w:hideMark/>
          </w:tcPr>
          <w:p w:rsidR="006A0D58" w:rsidRPr="00B32FCF" w:rsidRDefault="006A0D58" w:rsidP="006A0D58">
            <w:pPr>
              <w:jc w:val="center"/>
              <w:rPr>
                <w:b/>
                <w:sz w:val="20"/>
                <w:szCs w:val="20"/>
              </w:rPr>
            </w:pPr>
            <w:r>
              <w:rPr>
                <w:b/>
                <w:sz w:val="20"/>
                <w:szCs w:val="20"/>
              </w:rPr>
              <w:t>ПОСТАВЩИК</w:t>
            </w:r>
            <w:r w:rsidRPr="00B32FCF">
              <w:rPr>
                <w:b/>
                <w:sz w:val="20"/>
                <w:szCs w:val="20"/>
              </w:rPr>
              <w:t>:</w:t>
            </w:r>
          </w:p>
          <w:p w:rsidR="006A0D58" w:rsidRPr="00B32FCF" w:rsidRDefault="006A0D58" w:rsidP="006A0D58">
            <w:pPr>
              <w:tabs>
                <w:tab w:val="left" w:pos="426"/>
                <w:tab w:val="num" w:pos="927"/>
              </w:tabs>
              <w:jc w:val="center"/>
              <w:rPr>
                <w:i/>
                <w:sz w:val="20"/>
                <w:szCs w:val="20"/>
              </w:rPr>
            </w:pPr>
            <w:r w:rsidRPr="00B32FCF">
              <w:rPr>
                <w:i/>
                <w:color w:val="FF0000"/>
                <w:sz w:val="20"/>
                <w:szCs w:val="20"/>
              </w:rPr>
              <w:t>(указать наименование)</w:t>
            </w:r>
          </w:p>
          <w:p w:rsidR="006A0D58" w:rsidRPr="00B32FCF" w:rsidRDefault="006A0D58" w:rsidP="006A0D58">
            <w:pPr>
              <w:tabs>
                <w:tab w:val="left" w:pos="426"/>
                <w:tab w:val="num" w:pos="927"/>
              </w:tabs>
              <w:ind w:firstLine="709"/>
              <w:jc w:val="center"/>
              <w:rPr>
                <w:b/>
                <w:sz w:val="20"/>
                <w:szCs w:val="20"/>
              </w:rPr>
            </w:pPr>
          </w:p>
          <w:p w:rsidR="006A0D58" w:rsidRPr="00B32FCF" w:rsidRDefault="006A0D58" w:rsidP="006A0D58">
            <w:pPr>
              <w:ind w:right="106"/>
              <w:jc w:val="center"/>
              <w:rPr>
                <w:sz w:val="20"/>
                <w:szCs w:val="20"/>
              </w:rPr>
            </w:pPr>
            <w:r w:rsidRPr="00B32FCF">
              <w:rPr>
                <w:i/>
                <w:color w:val="FF0000"/>
                <w:sz w:val="20"/>
                <w:szCs w:val="20"/>
              </w:rPr>
              <w:t>(указать необходимые реквизиты)</w:t>
            </w: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sz w:val="20"/>
                <w:szCs w:val="20"/>
              </w:rPr>
            </w:pPr>
          </w:p>
          <w:p w:rsidR="006A0D58" w:rsidRPr="00B32FCF" w:rsidRDefault="006A0D58" w:rsidP="006A0D58">
            <w:pPr>
              <w:ind w:right="106"/>
              <w:rPr>
                <w:i/>
                <w:color w:val="FF0000"/>
                <w:sz w:val="20"/>
                <w:szCs w:val="20"/>
              </w:rPr>
            </w:pPr>
          </w:p>
          <w:p w:rsidR="006A0D58" w:rsidRPr="00B32FCF" w:rsidRDefault="006A0D58" w:rsidP="006A0D58">
            <w:pPr>
              <w:ind w:right="106"/>
              <w:jc w:val="center"/>
              <w:rPr>
                <w:sz w:val="20"/>
                <w:szCs w:val="20"/>
              </w:rPr>
            </w:pPr>
            <w:r w:rsidRPr="00B32FCF">
              <w:rPr>
                <w:i/>
                <w:color w:val="FF0000"/>
                <w:sz w:val="20"/>
                <w:szCs w:val="20"/>
              </w:rPr>
              <w:t>(указать должность</w:t>
            </w:r>
            <w:r w:rsidRPr="00B32FCF">
              <w:rPr>
                <w:bCs/>
                <w:i/>
                <w:color w:val="FF0000"/>
                <w:sz w:val="20"/>
                <w:szCs w:val="20"/>
                <w:lang w:eastAsia="x-none"/>
              </w:rPr>
              <w:t xml:space="preserve"> уполномоченного лица</w:t>
            </w:r>
            <w:r w:rsidRPr="00B32FCF">
              <w:rPr>
                <w:i/>
                <w:color w:val="FF0000"/>
                <w:sz w:val="20"/>
                <w:szCs w:val="20"/>
              </w:rPr>
              <w:t>)</w:t>
            </w:r>
          </w:p>
          <w:p w:rsidR="006A0D58" w:rsidRPr="00B32FCF" w:rsidRDefault="006A0D58" w:rsidP="006A0D58">
            <w:pPr>
              <w:tabs>
                <w:tab w:val="left" w:pos="1740"/>
              </w:tabs>
              <w:jc w:val="center"/>
              <w:rPr>
                <w:b/>
                <w:noProof/>
                <w:sz w:val="20"/>
                <w:szCs w:val="20"/>
              </w:rPr>
            </w:pPr>
          </w:p>
          <w:p w:rsidR="006A0D58" w:rsidRPr="00B32FCF" w:rsidRDefault="006A0D58" w:rsidP="006A0D58">
            <w:pPr>
              <w:tabs>
                <w:tab w:val="left" w:pos="1740"/>
              </w:tabs>
              <w:jc w:val="center"/>
              <w:rPr>
                <w:b/>
                <w:noProof/>
                <w:sz w:val="20"/>
                <w:szCs w:val="20"/>
              </w:rPr>
            </w:pPr>
            <w:r w:rsidRPr="00B32FCF">
              <w:rPr>
                <w:b/>
                <w:noProof/>
                <w:sz w:val="20"/>
                <w:szCs w:val="20"/>
              </w:rPr>
              <w:t>______________________ /_________________/</w:t>
            </w:r>
          </w:p>
          <w:p w:rsidR="006A0D58" w:rsidRPr="00B32FCF" w:rsidRDefault="006A0D58" w:rsidP="006A0D58">
            <w:pPr>
              <w:jc w:val="center"/>
              <w:rPr>
                <w:sz w:val="20"/>
                <w:szCs w:val="20"/>
              </w:rPr>
            </w:pPr>
            <w:r w:rsidRPr="00B32FCF">
              <w:rPr>
                <w:sz w:val="16"/>
                <w:szCs w:val="16"/>
              </w:rPr>
              <w:t>(подписано ЭЦП)</w:t>
            </w:r>
          </w:p>
        </w:tc>
      </w:tr>
    </w:tbl>
    <w:p w:rsidR="00ED2DFD" w:rsidRDefault="00ED2DFD" w:rsidP="00ED2DFD">
      <w:pPr>
        <w:keepNext/>
        <w:keepLines/>
        <w:tabs>
          <w:tab w:val="center" w:pos="4890"/>
          <w:tab w:val="left" w:pos="6934"/>
        </w:tabs>
        <w:jc w:val="right"/>
        <w:rPr>
          <w:b/>
          <w:bCs/>
          <w:sz w:val="20"/>
          <w:szCs w:val="20"/>
        </w:rPr>
        <w:sectPr w:rsidR="00ED2DFD" w:rsidSect="00540213">
          <w:pgSz w:w="11906" w:h="16838"/>
          <w:pgMar w:top="851" w:right="849" w:bottom="709" w:left="1560" w:header="709" w:footer="709" w:gutter="0"/>
          <w:cols w:space="708"/>
          <w:docGrid w:linePitch="360"/>
        </w:sectPr>
      </w:pPr>
    </w:p>
    <w:p w:rsidR="00ED2DFD" w:rsidRPr="00ED2DFD" w:rsidRDefault="00ED2DFD" w:rsidP="00ED2DFD">
      <w:pPr>
        <w:keepNext/>
        <w:keepLines/>
        <w:tabs>
          <w:tab w:val="center" w:pos="4890"/>
          <w:tab w:val="left" w:pos="6934"/>
        </w:tabs>
        <w:jc w:val="right"/>
        <w:rPr>
          <w:b/>
          <w:sz w:val="16"/>
          <w:szCs w:val="16"/>
        </w:rPr>
      </w:pPr>
      <w:r w:rsidRPr="00ED2DFD">
        <w:rPr>
          <w:b/>
          <w:bCs/>
          <w:sz w:val="16"/>
          <w:szCs w:val="16"/>
        </w:rPr>
        <w:lastRenderedPageBreak/>
        <w:t>Приложение № 1</w:t>
      </w:r>
    </w:p>
    <w:p w:rsidR="00AE6775" w:rsidRPr="00AE6775" w:rsidRDefault="00ED2DFD" w:rsidP="00AE6775">
      <w:pPr>
        <w:keepNext/>
        <w:keepLines/>
        <w:jc w:val="right"/>
        <w:rPr>
          <w:b/>
          <w:bCs/>
          <w:sz w:val="16"/>
          <w:szCs w:val="16"/>
        </w:rPr>
      </w:pPr>
      <w:r w:rsidRPr="00ED2DFD">
        <w:rPr>
          <w:b/>
          <w:bCs/>
          <w:sz w:val="16"/>
          <w:szCs w:val="16"/>
        </w:rPr>
        <w:t xml:space="preserve">к договору </w:t>
      </w:r>
      <w:r w:rsidR="006A0D58">
        <w:rPr>
          <w:b/>
          <w:bCs/>
          <w:sz w:val="16"/>
          <w:szCs w:val="16"/>
        </w:rPr>
        <w:t xml:space="preserve">№ </w:t>
      </w:r>
      <w:r w:rsidR="00D36739">
        <w:rPr>
          <w:b/>
          <w:bCs/>
          <w:sz w:val="16"/>
          <w:szCs w:val="16"/>
        </w:rPr>
        <w:t>СИЗ</w:t>
      </w:r>
      <w:bookmarkStart w:id="0" w:name="_GoBack"/>
      <w:bookmarkEnd w:id="0"/>
      <w:r w:rsidR="009B57D9" w:rsidRPr="009B57D9">
        <w:rPr>
          <w:b/>
          <w:bCs/>
          <w:sz w:val="16"/>
          <w:szCs w:val="16"/>
        </w:rPr>
        <w:t>/ДС18-2026</w:t>
      </w:r>
      <w:r w:rsidR="009B57D9">
        <w:rPr>
          <w:b/>
          <w:bCs/>
          <w:sz w:val="16"/>
          <w:szCs w:val="16"/>
        </w:rPr>
        <w:t xml:space="preserve"> </w:t>
      </w:r>
    </w:p>
    <w:p w:rsidR="00ED2DFD" w:rsidRPr="00ED2DFD" w:rsidRDefault="00D91360" w:rsidP="00ED2DFD">
      <w:pPr>
        <w:keepNext/>
        <w:keepLines/>
        <w:jc w:val="right"/>
        <w:rPr>
          <w:b/>
          <w:sz w:val="16"/>
          <w:szCs w:val="16"/>
        </w:rPr>
      </w:pPr>
      <w:r>
        <w:rPr>
          <w:b/>
          <w:sz w:val="16"/>
          <w:szCs w:val="16"/>
        </w:rPr>
        <w:t>от «___</w:t>
      </w:r>
      <w:proofErr w:type="gramStart"/>
      <w:r>
        <w:rPr>
          <w:b/>
          <w:sz w:val="16"/>
          <w:szCs w:val="16"/>
        </w:rPr>
        <w:t>_»_</w:t>
      </w:r>
      <w:proofErr w:type="gramEnd"/>
      <w:r>
        <w:rPr>
          <w:b/>
          <w:sz w:val="16"/>
          <w:szCs w:val="16"/>
        </w:rPr>
        <w:t>_______</w:t>
      </w:r>
      <w:r w:rsidR="003940C9">
        <w:rPr>
          <w:b/>
          <w:sz w:val="16"/>
          <w:szCs w:val="16"/>
        </w:rPr>
        <w:t>__</w:t>
      </w:r>
      <w:r w:rsidR="006A0D58">
        <w:rPr>
          <w:b/>
          <w:sz w:val="16"/>
          <w:szCs w:val="16"/>
        </w:rPr>
        <w:t>_____ 2026</w:t>
      </w:r>
      <w:r w:rsidR="00ED2DFD" w:rsidRPr="00ED2DFD">
        <w:rPr>
          <w:b/>
          <w:sz w:val="16"/>
          <w:szCs w:val="16"/>
        </w:rPr>
        <w:t xml:space="preserve"> г.</w:t>
      </w:r>
    </w:p>
    <w:p w:rsidR="007B116E" w:rsidRDefault="007B116E" w:rsidP="00ED2DFD">
      <w:pPr>
        <w:keepNext/>
        <w:keepLines/>
        <w:jc w:val="center"/>
        <w:rPr>
          <w:b/>
          <w:sz w:val="20"/>
          <w:szCs w:val="20"/>
        </w:rPr>
      </w:pPr>
    </w:p>
    <w:p w:rsidR="00ED2DFD" w:rsidRDefault="00ED2DFD" w:rsidP="00ED2DFD">
      <w:pPr>
        <w:keepNext/>
        <w:keepLines/>
        <w:jc w:val="center"/>
        <w:rPr>
          <w:b/>
          <w:sz w:val="20"/>
          <w:szCs w:val="20"/>
        </w:rPr>
      </w:pPr>
      <w:r w:rsidRPr="00ED2DFD">
        <w:rPr>
          <w:b/>
          <w:sz w:val="20"/>
          <w:szCs w:val="20"/>
        </w:rPr>
        <w:t>СПЕЦИФИКАЦИЯ</w:t>
      </w:r>
    </w:p>
    <w:p w:rsidR="00085C4C" w:rsidRDefault="00085C4C" w:rsidP="00ED2DFD">
      <w:pPr>
        <w:keepNext/>
        <w:keepLines/>
        <w:jc w:val="center"/>
        <w:rPr>
          <w:b/>
          <w:sz w:val="20"/>
          <w:szCs w:val="20"/>
        </w:rPr>
      </w:pPr>
    </w:p>
    <w:tbl>
      <w:tblPr>
        <w:tblStyle w:val="22"/>
        <w:tblW w:w="15309" w:type="dxa"/>
        <w:tblInd w:w="108" w:type="dxa"/>
        <w:tblLayout w:type="fixed"/>
        <w:tblLook w:val="04A0" w:firstRow="1" w:lastRow="0" w:firstColumn="1" w:lastColumn="0" w:noHBand="0" w:noVBand="1"/>
      </w:tblPr>
      <w:tblGrid>
        <w:gridCol w:w="466"/>
        <w:gridCol w:w="1669"/>
        <w:gridCol w:w="2118"/>
        <w:gridCol w:w="1276"/>
        <w:gridCol w:w="708"/>
        <w:gridCol w:w="567"/>
        <w:gridCol w:w="2694"/>
        <w:gridCol w:w="1559"/>
        <w:gridCol w:w="850"/>
        <w:gridCol w:w="1276"/>
        <w:gridCol w:w="851"/>
        <w:gridCol w:w="1275"/>
      </w:tblGrid>
      <w:tr w:rsidR="00781E31" w:rsidRPr="005447C8" w:rsidTr="00781E31">
        <w:trPr>
          <w:trHeight w:val="1028"/>
        </w:trPr>
        <w:tc>
          <w:tcPr>
            <w:tcW w:w="466" w:type="dxa"/>
            <w:vMerge w:val="restart"/>
            <w:vAlign w:val="center"/>
          </w:tcPr>
          <w:p w:rsidR="00781E31" w:rsidRPr="005447C8" w:rsidRDefault="00781E31" w:rsidP="00781E31">
            <w:pPr>
              <w:widowControl w:val="0"/>
              <w:tabs>
                <w:tab w:val="left" w:pos="0"/>
                <w:tab w:val="left" w:pos="90"/>
                <w:tab w:val="left" w:pos="567"/>
              </w:tabs>
              <w:autoSpaceDE w:val="0"/>
              <w:jc w:val="center"/>
              <w:rPr>
                <w:bCs/>
                <w:color w:val="000000"/>
                <w:sz w:val="18"/>
                <w:szCs w:val="18"/>
              </w:rPr>
            </w:pPr>
            <w:r w:rsidRPr="005447C8">
              <w:rPr>
                <w:b/>
                <w:bCs/>
                <w:color w:val="000000"/>
                <w:sz w:val="18"/>
                <w:szCs w:val="18"/>
              </w:rPr>
              <w:t>№</w:t>
            </w:r>
          </w:p>
        </w:tc>
        <w:tc>
          <w:tcPr>
            <w:tcW w:w="1669" w:type="dxa"/>
            <w:vMerge w:val="restart"/>
            <w:vAlign w:val="center"/>
          </w:tcPr>
          <w:p w:rsidR="00781E31" w:rsidRPr="005447C8" w:rsidRDefault="00781E31" w:rsidP="00781E31">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Наименование</w:t>
            </w:r>
          </w:p>
          <w:p w:rsidR="00781E31" w:rsidRPr="005447C8" w:rsidRDefault="00781E31" w:rsidP="00361699">
            <w:pPr>
              <w:widowControl w:val="0"/>
              <w:tabs>
                <w:tab w:val="left" w:pos="90"/>
                <w:tab w:val="left" w:pos="133"/>
                <w:tab w:val="left" w:pos="567"/>
              </w:tabs>
              <w:autoSpaceDE w:val="0"/>
              <w:jc w:val="center"/>
              <w:rPr>
                <w:b/>
                <w:bCs/>
                <w:color w:val="000000"/>
                <w:sz w:val="18"/>
                <w:szCs w:val="18"/>
              </w:rPr>
            </w:pPr>
            <w:r w:rsidRPr="005447C8">
              <w:rPr>
                <w:b/>
                <w:bCs/>
                <w:color w:val="000000"/>
                <w:sz w:val="18"/>
                <w:szCs w:val="18"/>
              </w:rPr>
              <w:t>товара</w:t>
            </w:r>
          </w:p>
        </w:tc>
        <w:tc>
          <w:tcPr>
            <w:tcW w:w="2118" w:type="dxa"/>
            <w:vMerge w:val="restart"/>
            <w:vAlign w:val="center"/>
          </w:tcPr>
          <w:p w:rsidR="00781E31" w:rsidRPr="005447C8" w:rsidRDefault="00781E31" w:rsidP="00781E31">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Товарный знак (его словесное обозначение), знак обслуживания, фирменное наименование, патенты, полезные модели, промышленные образцы (при наличии)</w:t>
            </w:r>
          </w:p>
        </w:tc>
        <w:tc>
          <w:tcPr>
            <w:tcW w:w="1276" w:type="dxa"/>
            <w:vMerge w:val="restart"/>
            <w:vAlign w:val="center"/>
          </w:tcPr>
          <w:p w:rsidR="00781E31" w:rsidRPr="005447C8" w:rsidRDefault="00781E31" w:rsidP="00781E31">
            <w:pPr>
              <w:widowControl w:val="0"/>
              <w:tabs>
                <w:tab w:val="left" w:pos="0"/>
                <w:tab w:val="left" w:pos="90"/>
                <w:tab w:val="left" w:pos="601"/>
              </w:tabs>
              <w:autoSpaceDE w:val="0"/>
              <w:jc w:val="center"/>
              <w:rPr>
                <w:bCs/>
                <w:color w:val="000000"/>
                <w:sz w:val="18"/>
                <w:szCs w:val="18"/>
              </w:rPr>
            </w:pPr>
            <w:r w:rsidRPr="005447C8">
              <w:rPr>
                <w:b/>
                <w:bCs/>
                <w:color w:val="000000"/>
                <w:sz w:val="18"/>
                <w:szCs w:val="18"/>
              </w:rPr>
              <w:t>Страна происхождения товара</w:t>
            </w:r>
          </w:p>
          <w:p w:rsidR="00781E31" w:rsidRPr="005447C8" w:rsidRDefault="00781E31" w:rsidP="00781E31">
            <w:pPr>
              <w:widowControl w:val="0"/>
              <w:tabs>
                <w:tab w:val="left" w:pos="0"/>
                <w:tab w:val="left" w:pos="90"/>
                <w:tab w:val="left" w:pos="567"/>
              </w:tabs>
              <w:autoSpaceDE w:val="0"/>
              <w:jc w:val="center"/>
              <w:rPr>
                <w:bCs/>
                <w:color w:val="000000"/>
                <w:sz w:val="18"/>
                <w:szCs w:val="18"/>
              </w:rPr>
            </w:pPr>
          </w:p>
        </w:tc>
        <w:tc>
          <w:tcPr>
            <w:tcW w:w="708" w:type="dxa"/>
            <w:vMerge w:val="restart"/>
            <w:vAlign w:val="center"/>
          </w:tcPr>
          <w:p w:rsidR="00781E31" w:rsidRPr="005447C8" w:rsidRDefault="00781E31" w:rsidP="00781E31">
            <w:pPr>
              <w:widowControl w:val="0"/>
              <w:tabs>
                <w:tab w:val="left" w:pos="320"/>
              </w:tabs>
              <w:autoSpaceDE w:val="0"/>
              <w:ind w:left="-105" w:right="-114"/>
              <w:jc w:val="center"/>
              <w:rPr>
                <w:bCs/>
                <w:color w:val="000000"/>
                <w:sz w:val="18"/>
                <w:szCs w:val="18"/>
              </w:rPr>
            </w:pPr>
            <w:r w:rsidRPr="005447C8">
              <w:rPr>
                <w:b/>
                <w:bCs/>
                <w:color w:val="000000"/>
                <w:sz w:val="18"/>
                <w:szCs w:val="18"/>
              </w:rPr>
              <w:t>Кол-во</w:t>
            </w:r>
          </w:p>
        </w:tc>
        <w:tc>
          <w:tcPr>
            <w:tcW w:w="567" w:type="dxa"/>
            <w:vMerge w:val="restart"/>
            <w:vAlign w:val="center"/>
          </w:tcPr>
          <w:p w:rsidR="00781E31" w:rsidRPr="005447C8" w:rsidRDefault="00781E31" w:rsidP="00781E31">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Ед.</w:t>
            </w:r>
          </w:p>
          <w:p w:rsidR="00781E31" w:rsidRPr="005447C8" w:rsidRDefault="00781E31" w:rsidP="00781E31">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изм.</w:t>
            </w:r>
          </w:p>
        </w:tc>
        <w:tc>
          <w:tcPr>
            <w:tcW w:w="5103" w:type="dxa"/>
            <w:gridSpan w:val="3"/>
            <w:noWrap/>
            <w:vAlign w:val="center"/>
          </w:tcPr>
          <w:p w:rsidR="00781E31" w:rsidRPr="005447C8" w:rsidRDefault="00781E31" w:rsidP="00781E31">
            <w:pPr>
              <w:jc w:val="center"/>
              <w:rPr>
                <w:sz w:val="18"/>
                <w:szCs w:val="18"/>
              </w:rPr>
            </w:pPr>
            <w:r w:rsidRPr="005447C8">
              <w:rPr>
                <w:b/>
                <w:bCs/>
                <w:color w:val="000000"/>
                <w:sz w:val="18"/>
                <w:szCs w:val="18"/>
              </w:rPr>
              <w:t>Характеристика товара</w:t>
            </w:r>
          </w:p>
        </w:tc>
        <w:tc>
          <w:tcPr>
            <w:tcW w:w="1276" w:type="dxa"/>
            <w:vMerge w:val="restart"/>
            <w:vAlign w:val="center"/>
          </w:tcPr>
          <w:p w:rsidR="00781E31" w:rsidRPr="005447C8" w:rsidRDefault="00781E31" w:rsidP="00781E31">
            <w:pPr>
              <w:ind w:left="-104" w:right="-104"/>
              <w:jc w:val="center"/>
              <w:rPr>
                <w:bCs/>
                <w:color w:val="000000"/>
                <w:sz w:val="18"/>
                <w:szCs w:val="18"/>
              </w:rPr>
            </w:pPr>
            <w:r w:rsidRPr="005447C8">
              <w:rPr>
                <w:b/>
                <w:bCs/>
                <w:sz w:val="18"/>
                <w:szCs w:val="18"/>
              </w:rPr>
              <w:t>Цена за ед., руб.</w:t>
            </w:r>
          </w:p>
        </w:tc>
        <w:tc>
          <w:tcPr>
            <w:tcW w:w="851" w:type="dxa"/>
            <w:vMerge w:val="restart"/>
            <w:vAlign w:val="center"/>
          </w:tcPr>
          <w:p w:rsidR="00781E31" w:rsidRPr="005447C8" w:rsidRDefault="00781E31" w:rsidP="00781E31">
            <w:pPr>
              <w:ind w:left="-104" w:right="-104"/>
              <w:jc w:val="center"/>
              <w:rPr>
                <w:bCs/>
                <w:color w:val="000000"/>
                <w:sz w:val="18"/>
                <w:szCs w:val="18"/>
              </w:rPr>
            </w:pPr>
            <w:r w:rsidRPr="005447C8">
              <w:rPr>
                <w:b/>
                <w:bCs/>
                <w:sz w:val="18"/>
                <w:szCs w:val="18"/>
              </w:rPr>
              <w:t>Ставка НДС (%)</w:t>
            </w:r>
          </w:p>
        </w:tc>
        <w:tc>
          <w:tcPr>
            <w:tcW w:w="1275" w:type="dxa"/>
            <w:vMerge w:val="restart"/>
            <w:vAlign w:val="center"/>
          </w:tcPr>
          <w:p w:rsidR="00781E31" w:rsidRPr="005447C8" w:rsidRDefault="00781E31" w:rsidP="00781E31">
            <w:pPr>
              <w:ind w:left="-104" w:right="-104"/>
              <w:jc w:val="center"/>
              <w:rPr>
                <w:b/>
                <w:bCs/>
                <w:sz w:val="18"/>
                <w:szCs w:val="18"/>
              </w:rPr>
            </w:pPr>
            <w:r w:rsidRPr="005447C8">
              <w:rPr>
                <w:b/>
                <w:bCs/>
                <w:sz w:val="18"/>
                <w:szCs w:val="18"/>
              </w:rPr>
              <w:t>Сумма, руб.</w:t>
            </w:r>
          </w:p>
        </w:tc>
      </w:tr>
      <w:tr w:rsidR="00085C4C" w:rsidRPr="005447C8" w:rsidTr="005447C8">
        <w:trPr>
          <w:trHeight w:val="282"/>
        </w:trPr>
        <w:tc>
          <w:tcPr>
            <w:tcW w:w="466" w:type="dxa"/>
            <w:vMerge/>
            <w:tcBorders>
              <w:bottom w:val="single" w:sz="12" w:space="0" w:color="auto"/>
            </w:tcBorders>
            <w:vAlign w:val="center"/>
          </w:tcPr>
          <w:p w:rsidR="00085C4C" w:rsidRPr="005447C8" w:rsidRDefault="00085C4C" w:rsidP="006714DA">
            <w:pPr>
              <w:widowControl w:val="0"/>
              <w:tabs>
                <w:tab w:val="left" w:pos="0"/>
                <w:tab w:val="left" w:pos="90"/>
                <w:tab w:val="left" w:pos="567"/>
              </w:tabs>
              <w:autoSpaceDE w:val="0"/>
              <w:jc w:val="center"/>
              <w:rPr>
                <w:b/>
                <w:bCs/>
                <w:color w:val="000000"/>
                <w:sz w:val="18"/>
                <w:szCs w:val="18"/>
              </w:rPr>
            </w:pPr>
          </w:p>
        </w:tc>
        <w:tc>
          <w:tcPr>
            <w:tcW w:w="1669" w:type="dxa"/>
            <w:vMerge/>
            <w:tcBorders>
              <w:bottom w:val="single" w:sz="12" w:space="0" w:color="auto"/>
            </w:tcBorders>
            <w:vAlign w:val="center"/>
          </w:tcPr>
          <w:p w:rsidR="00085C4C" w:rsidRPr="005447C8" w:rsidRDefault="00085C4C" w:rsidP="006714DA">
            <w:pPr>
              <w:widowControl w:val="0"/>
              <w:tabs>
                <w:tab w:val="left" w:pos="0"/>
                <w:tab w:val="left" w:pos="90"/>
                <w:tab w:val="left" w:pos="567"/>
              </w:tabs>
              <w:autoSpaceDE w:val="0"/>
              <w:jc w:val="center"/>
              <w:rPr>
                <w:b/>
                <w:sz w:val="18"/>
                <w:szCs w:val="18"/>
              </w:rPr>
            </w:pPr>
          </w:p>
        </w:tc>
        <w:tc>
          <w:tcPr>
            <w:tcW w:w="2118" w:type="dxa"/>
            <w:vMerge/>
            <w:tcBorders>
              <w:bottom w:val="single" w:sz="12" w:space="0" w:color="auto"/>
            </w:tcBorders>
            <w:vAlign w:val="center"/>
          </w:tcPr>
          <w:p w:rsidR="00085C4C" w:rsidRPr="005447C8" w:rsidRDefault="00085C4C" w:rsidP="006714DA">
            <w:pPr>
              <w:widowControl w:val="0"/>
              <w:tabs>
                <w:tab w:val="left" w:pos="0"/>
                <w:tab w:val="left" w:pos="90"/>
                <w:tab w:val="left" w:pos="567"/>
              </w:tabs>
              <w:autoSpaceDE w:val="0"/>
              <w:jc w:val="center"/>
              <w:rPr>
                <w:bCs/>
                <w:color w:val="000000"/>
                <w:sz w:val="18"/>
                <w:szCs w:val="18"/>
              </w:rPr>
            </w:pPr>
          </w:p>
        </w:tc>
        <w:tc>
          <w:tcPr>
            <w:tcW w:w="1276" w:type="dxa"/>
            <w:vMerge/>
            <w:tcBorders>
              <w:bottom w:val="single" w:sz="12" w:space="0" w:color="auto"/>
            </w:tcBorders>
            <w:vAlign w:val="center"/>
          </w:tcPr>
          <w:p w:rsidR="00085C4C" w:rsidRPr="005447C8" w:rsidRDefault="00085C4C" w:rsidP="006714DA">
            <w:pPr>
              <w:widowControl w:val="0"/>
              <w:tabs>
                <w:tab w:val="left" w:pos="0"/>
                <w:tab w:val="left" w:pos="90"/>
                <w:tab w:val="left" w:pos="567"/>
              </w:tabs>
              <w:autoSpaceDE w:val="0"/>
              <w:jc w:val="center"/>
              <w:rPr>
                <w:bCs/>
                <w:color w:val="000000"/>
                <w:sz w:val="18"/>
                <w:szCs w:val="18"/>
              </w:rPr>
            </w:pPr>
          </w:p>
        </w:tc>
        <w:tc>
          <w:tcPr>
            <w:tcW w:w="708" w:type="dxa"/>
            <w:vMerge/>
            <w:tcBorders>
              <w:bottom w:val="single" w:sz="12" w:space="0" w:color="auto"/>
            </w:tcBorders>
            <w:vAlign w:val="center"/>
          </w:tcPr>
          <w:p w:rsidR="00085C4C" w:rsidRPr="005447C8" w:rsidRDefault="00085C4C" w:rsidP="006714DA">
            <w:pPr>
              <w:jc w:val="center"/>
              <w:rPr>
                <w:sz w:val="18"/>
                <w:szCs w:val="18"/>
              </w:rPr>
            </w:pPr>
          </w:p>
        </w:tc>
        <w:tc>
          <w:tcPr>
            <w:tcW w:w="567" w:type="dxa"/>
            <w:vMerge/>
            <w:tcBorders>
              <w:bottom w:val="single" w:sz="12" w:space="0" w:color="auto"/>
            </w:tcBorders>
            <w:vAlign w:val="center"/>
          </w:tcPr>
          <w:p w:rsidR="00085C4C" w:rsidRPr="005447C8" w:rsidRDefault="00085C4C" w:rsidP="006714DA">
            <w:pPr>
              <w:jc w:val="center"/>
              <w:rPr>
                <w:bCs/>
                <w:color w:val="000000"/>
                <w:sz w:val="18"/>
                <w:szCs w:val="18"/>
              </w:rPr>
            </w:pPr>
          </w:p>
        </w:tc>
        <w:tc>
          <w:tcPr>
            <w:tcW w:w="2694" w:type="dxa"/>
            <w:tcBorders>
              <w:bottom w:val="single" w:sz="12" w:space="0" w:color="auto"/>
            </w:tcBorders>
            <w:noWrap/>
            <w:vAlign w:val="center"/>
          </w:tcPr>
          <w:p w:rsidR="00085C4C" w:rsidRPr="005447C8" w:rsidRDefault="00085C4C" w:rsidP="006714DA">
            <w:pPr>
              <w:rPr>
                <w:sz w:val="18"/>
                <w:szCs w:val="18"/>
              </w:rPr>
            </w:pPr>
            <w:r w:rsidRPr="005447C8">
              <w:rPr>
                <w:b/>
                <w:bCs/>
                <w:color w:val="000000"/>
                <w:sz w:val="18"/>
                <w:szCs w:val="18"/>
              </w:rPr>
              <w:t>Показатель (характеристика) товара</w:t>
            </w:r>
          </w:p>
        </w:tc>
        <w:tc>
          <w:tcPr>
            <w:tcW w:w="1559" w:type="dxa"/>
            <w:tcBorders>
              <w:bottom w:val="single" w:sz="12" w:space="0" w:color="auto"/>
            </w:tcBorders>
            <w:noWrap/>
            <w:vAlign w:val="center"/>
          </w:tcPr>
          <w:p w:rsidR="00085C4C" w:rsidRPr="005447C8" w:rsidRDefault="00085C4C" w:rsidP="006714DA">
            <w:pPr>
              <w:jc w:val="center"/>
              <w:rPr>
                <w:sz w:val="18"/>
                <w:szCs w:val="18"/>
              </w:rPr>
            </w:pPr>
            <w:r w:rsidRPr="005447C8">
              <w:rPr>
                <w:b/>
                <w:bCs/>
                <w:color w:val="000000"/>
                <w:sz w:val="18"/>
                <w:szCs w:val="18"/>
              </w:rPr>
              <w:t>Требования к значениям показателей</w:t>
            </w:r>
          </w:p>
        </w:tc>
        <w:tc>
          <w:tcPr>
            <w:tcW w:w="850" w:type="dxa"/>
            <w:tcBorders>
              <w:bottom w:val="single" w:sz="12" w:space="0" w:color="auto"/>
            </w:tcBorders>
            <w:noWrap/>
            <w:vAlign w:val="center"/>
          </w:tcPr>
          <w:p w:rsidR="00085C4C" w:rsidRPr="005447C8" w:rsidRDefault="00085C4C" w:rsidP="00781E31">
            <w:pPr>
              <w:widowControl w:val="0"/>
              <w:tabs>
                <w:tab w:val="left" w:pos="183"/>
              </w:tabs>
              <w:autoSpaceDE w:val="0"/>
              <w:ind w:left="-112" w:right="-112"/>
              <w:jc w:val="center"/>
              <w:rPr>
                <w:b/>
                <w:bCs/>
                <w:color w:val="000000"/>
                <w:sz w:val="18"/>
                <w:szCs w:val="18"/>
              </w:rPr>
            </w:pPr>
            <w:proofErr w:type="spellStart"/>
            <w:r w:rsidRPr="005447C8">
              <w:rPr>
                <w:b/>
                <w:bCs/>
                <w:color w:val="000000"/>
                <w:sz w:val="18"/>
                <w:szCs w:val="18"/>
              </w:rPr>
              <w:t>Ед.изм</w:t>
            </w:r>
            <w:proofErr w:type="spellEnd"/>
            <w:r w:rsidRPr="005447C8">
              <w:rPr>
                <w:b/>
                <w:bCs/>
                <w:color w:val="000000"/>
                <w:sz w:val="18"/>
                <w:szCs w:val="18"/>
              </w:rPr>
              <w:t>.</w:t>
            </w:r>
          </w:p>
          <w:p w:rsidR="00085C4C" w:rsidRPr="005447C8" w:rsidRDefault="00085C4C" w:rsidP="00781E31">
            <w:pPr>
              <w:ind w:left="-112" w:right="-112"/>
              <w:jc w:val="center"/>
              <w:rPr>
                <w:sz w:val="18"/>
                <w:szCs w:val="18"/>
              </w:rPr>
            </w:pPr>
            <w:proofErr w:type="spellStart"/>
            <w:r w:rsidRPr="005447C8">
              <w:rPr>
                <w:b/>
                <w:bCs/>
                <w:color w:val="000000"/>
                <w:sz w:val="18"/>
                <w:szCs w:val="18"/>
              </w:rPr>
              <w:t>харак-ки</w:t>
            </w:r>
            <w:proofErr w:type="spellEnd"/>
          </w:p>
        </w:tc>
        <w:tc>
          <w:tcPr>
            <w:tcW w:w="1276" w:type="dxa"/>
            <w:vMerge/>
            <w:tcBorders>
              <w:bottom w:val="single" w:sz="12" w:space="0" w:color="auto"/>
            </w:tcBorders>
          </w:tcPr>
          <w:p w:rsidR="00085C4C" w:rsidRPr="005447C8" w:rsidRDefault="00085C4C" w:rsidP="006714DA">
            <w:pPr>
              <w:ind w:left="-104" w:right="-112"/>
              <w:jc w:val="center"/>
              <w:rPr>
                <w:sz w:val="18"/>
                <w:szCs w:val="18"/>
              </w:rPr>
            </w:pPr>
          </w:p>
        </w:tc>
        <w:tc>
          <w:tcPr>
            <w:tcW w:w="851" w:type="dxa"/>
            <w:vMerge/>
            <w:tcBorders>
              <w:bottom w:val="single" w:sz="12" w:space="0" w:color="auto"/>
            </w:tcBorders>
          </w:tcPr>
          <w:p w:rsidR="00085C4C" w:rsidRPr="005447C8" w:rsidRDefault="00085C4C" w:rsidP="006714DA">
            <w:pPr>
              <w:jc w:val="center"/>
              <w:rPr>
                <w:sz w:val="18"/>
                <w:szCs w:val="18"/>
              </w:rPr>
            </w:pPr>
          </w:p>
        </w:tc>
        <w:tc>
          <w:tcPr>
            <w:tcW w:w="1275" w:type="dxa"/>
            <w:vMerge/>
            <w:tcBorders>
              <w:bottom w:val="single" w:sz="12" w:space="0" w:color="auto"/>
            </w:tcBorders>
          </w:tcPr>
          <w:p w:rsidR="00085C4C" w:rsidRPr="005447C8" w:rsidRDefault="00085C4C" w:rsidP="006714DA">
            <w:pPr>
              <w:jc w:val="center"/>
              <w:rPr>
                <w:sz w:val="18"/>
                <w:szCs w:val="18"/>
              </w:rPr>
            </w:pPr>
          </w:p>
        </w:tc>
      </w:tr>
      <w:tr w:rsidR="00124955" w:rsidRPr="005447C8" w:rsidTr="005447C8">
        <w:trPr>
          <w:trHeight w:val="60"/>
        </w:trPr>
        <w:tc>
          <w:tcPr>
            <w:tcW w:w="466" w:type="dxa"/>
            <w:vMerge w:val="restart"/>
            <w:tcBorders>
              <w:top w:val="single" w:sz="12" w:space="0" w:color="auto"/>
            </w:tcBorders>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1.</w:t>
            </w:r>
          </w:p>
        </w:tc>
        <w:tc>
          <w:tcPr>
            <w:tcW w:w="1669" w:type="dxa"/>
            <w:vMerge w:val="restart"/>
            <w:tcBorders>
              <w:top w:val="single" w:sz="12" w:space="0" w:color="auto"/>
            </w:tcBorders>
            <w:hideMark/>
          </w:tcPr>
          <w:p w:rsidR="00124955" w:rsidRPr="005447C8" w:rsidRDefault="00124955" w:rsidP="00361699">
            <w:pPr>
              <w:widowControl w:val="0"/>
              <w:tabs>
                <w:tab w:val="left" w:pos="0"/>
                <w:tab w:val="left" w:pos="90"/>
                <w:tab w:val="left" w:pos="567"/>
              </w:tabs>
              <w:autoSpaceDE w:val="0"/>
              <w:jc w:val="center"/>
              <w:rPr>
                <w:b/>
                <w:sz w:val="18"/>
                <w:szCs w:val="18"/>
              </w:rPr>
            </w:pPr>
            <w:r w:rsidRPr="005447C8">
              <w:rPr>
                <w:b/>
                <w:sz w:val="18"/>
                <w:szCs w:val="18"/>
              </w:rPr>
              <w:t xml:space="preserve">Набор первой медицинской помощи, не содержащий лекарственные средства, многоразового использования </w:t>
            </w:r>
          </w:p>
          <w:p w:rsidR="00124955" w:rsidRPr="005447C8" w:rsidRDefault="00124955" w:rsidP="00361699">
            <w:pPr>
              <w:widowControl w:val="0"/>
              <w:tabs>
                <w:tab w:val="left" w:pos="0"/>
                <w:tab w:val="left" w:pos="90"/>
                <w:tab w:val="left" w:pos="567"/>
              </w:tabs>
              <w:autoSpaceDE w:val="0"/>
              <w:jc w:val="center"/>
              <w:rPr>
                <w:b/>
                <w:bCs/>
                <w:color w:val="000000"/>
                <w:sz w:val="18"/>
                <w:szCs w:val="18"/>
              </w:rPr>
            </w:pPr>
            <w:r w:rsidRPr="005447C8">
              <w:rPr>
                <w:b/>
                <w:sz w:val="18"/>
                <w:szCs w:val="18"/>
              </w:rPr>
              <w:t>тип 7</w:t>
            </w:r>
          </w:p>
        </w:tc>
        <w:tc>
          <w:tcPr>
            <w:tcW w:w="2118" w:type="dxa"/>
            <w:vMerge w:val="restart"/>
            <w:tcBorders>
              <w:top w:val="single" w:sz="12" w:space="0" w:color="auto"/>
            </w:tcBorders>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val="restart"/>
            <w:tcBorders>
              <w:top w:val="single" w:sz="12" w:space="0" w:color="auto"/>
            </w:tcBorders>
            <w:hideMark/>
          </w:tcPr>
          <w:p w:rsidR="00124955" w:rsidRPr="005447C8" w:rsidRDefault="00124955" w:rsidP="00361699">
            <w:pPr>
              <w:widowControl w:val="0"/>
              <w:tabs>
                <w:tab w:val="left" w:pos="0"/>
                <w:tab w:val="left" w:pos="90"/>
                <w:tab w:val="left" w:pos="567"/>
              </w:tabs>
              <w:autoSpaceDE w:val="0"/>
              <w:jc w:val="center"/>
              <w:rPr>
                <w:bCs/>
                <w:color w:val="000000"/>
                <w:sz w:val="18"/>
                <w:szCs w:val="18"/>
              </w:rPr>
            </w:pPr>
            <w:r w:rsidRPr="005447C8">
              <w:rPr>
                <w:bCs/>
                <w:color w:val="000000"/>
                <w:sz w:val="18"/>
                <w:szCs w:val="18"/>
              </w:rPr>
              <w:t>Россия</w:t>
            </w:r>
          </w:p>
        </w:tc>
        <w:tc>
          <w:tcPr>
            <w:tcW w:w="708" w:type="dxa"/>
            <w:vMerge w:val="restart"/>
            <w:tcBorders>
              <w:top w:val="single" w:sz="12" w:space="0" w:color="auto"/>
            </w:tcBorders>
          </w:tcPr>
          <w:p w:rsidR="00124955" w:rsidRPr="005447C8" w:rsidRDefault="00124955" w:rsidP="00361699">
            <w:pPr>
              <w:jc w:val="center"/>
              <w:rPr>
                <w:sz w:val="18"/>
                <w:szCs w:val="18"/>
              </w:rPr>
            </w:pPr>
          </w:p>
        </w:tc>
        <w:tc>
          <w:tcPr>
            <w:tcW w:w="567" w:type="dxa"/>
            <w:vMerge w:val="restart"/>
            <w:tcBorders>
              <w:top w:val="single" w:sz="12" w:space="0" w:color="auto"/>
            </w:tcBorders>
          </w:tcPr>
          <w:p w:rsidR="00124955" w:rsidRPr="005447C8" w:rsidRDefault="00124955" w:rsidP="00361699">
            <w:pPr>
              <w:jc w:val="center"/>
              <w:rPr>
                <w:sz w:val="18"/>
                <w:szCs w:val="18"/>
              </w:rPr>
            </w:pPr>
            <w:r w:rsidRPr="005447C8">
              <w:rPr>
                <w:bCs/>
                <w:color w:val="000000"/>
                <w:sz w:val="18"/>
                <w:szCs w:val="18"/>
              </w:rPr>
              <w:t>ШТ</w:t>
            </w:r>
            <w:r w:rsidRPr="005447C8">
              <w:rPr>
                <w:sz w:val="18"/>
                <w:szCs w:val="18"/>
              </w:rPr>
              <w:t xml:space="preserve"> </w:t>
            </w:r>
          </w:p>
        </w:tc>
        <w:tc>
          <w:tcPr>
            <w:tcW w:w="2694" w:type="dxa"/>
            <w:tcBorders>
              <w:top w:val="single" w:sz="12" w:space="0" w:color="auto"/>
            </w:tcBorders>
            <w:noWrap/>
            <w:hideMark/>
          </w:tcPr>
          <w:p w:rsidR="00124955" w:rsidRPr="005447C8" w:rsidRDefault="00124955" w:rsidP="00361699">
            <w:pPr>
              <w:rPr>
                <w:sz w:val="18"/>
                <w:szCs w:val="18"/>
              </w:rPr>
            </w:pPr>
            <w:r w:rsidRPr="005447C8">
              <w:rPr>
                <w:sz w:val="18"/>
                <w:szCs w:val="18"/>
              </w:rPr>
              <w:t>Комплект</w:t>
            </w:r>
          </w:p>
        </w:tc>
        <w:tc>
          <w:tcPr>
            <w:tcW w:w="1559" w:type="dxa"/>
            <w:tcBorders>
              <w:top w:val="single" w:sz="12" w:space="0" w:color="auto"/>
            </w:tcBorders>
            <w:noWrap/>
            <w:hideMark/>
          </w:tcPr>
          <w:p w:rsidR="00124955" w:rsidRPr="005447C8" w:rsidRDefault="00124955" w:rsidP="00361699">
            <w:pPr>
              <w:rPr>
                <w:sz w:val="18"/>
                <w:szCs w:val="18"/>
              </w:rPr>
            </w:pPr>
            <w:r w:rsidRPr="005447C8">
              <w:rPr>
                <w:sz w:val="18"/>
                <w:szCs w:val="18"/>
              </w:rPr>
              <w:t>  </w:t>
            </w:r>
          </w:p>
        </w:tc>
        <w:tc>
          <w:tcPr>
            <w:tcW w:w="850" w:type="dxa"/>
            <w:tcBorders>
              <w:top w:val="single" w:sz="12" w:space="0" w:color="auto"/>
            </w:tcBorders>
            <w:noWrap/>
            <w:hideMark/>
          </w:tcPr>
          <w:p w:rsidR="00124955" w:rsidRPr="005447C8" w:rsidRDefault="00124955" w:rsidP="00361699">
            <w:pPr>
              <w:jc w:val="center"/>
              <w:rPr>
                <w:sz w:val="18"/>
                <w:szCs w:val="18"/>
              </w:rPr>
            </w:pPr>
            <w:r w:rsidRPr="005447C8">
              <w:rPr>
                <w:sz w:val="18"/>
                <w:szCs w:val="18"/>
              </w:rPr>
              <w:t>-</w:t>
            </w:r>
          </w:p>
        </w:tc>
        <w:tc>
          <w:tcPr>
            <w:tcW w:w="1276" w:type="dxa"/>
            <w:vMerge w:val="restart"/>
            <w:tcBorders>
              <w:top w:val="single" w:sz="12" w:space="0" w:color="auto"/>
            </w:tcBorders>
          </w:tcPr>
          <w:p w:rsidR="00124955" w:rsidRPr="005447C8" w:rsidRDefault="00124955" w:rsidP="00361699">
            <w:pPr>
              <w:ind w:left="-104" w:right="-112"/>
              <w:jc w:val="center"/>
              <w:rPr>
                <w:sz w:val="18"/>
                <w:szCs w:val="18"/>
              </w:rPr>
            </w:pPr>
          </w:p>
        </w:tc>
        <w:tc>
          <w:tcPr>
            <w:tcW w:w="851" w:type="dxa"/>
            <w:vMerge w:val="restart"/>
            <w:tcBorders>
              <w:top w:val="single" w:sz="12" w:space="0" w:color="auto"/>
            </w:tcBorders>
          </w:tcPr>
          <w:p w:rsidR="00124955" w:rsidRPr="005447C8" w:rsidRDefault="00124955" w:rsidP="00361699">
            <w:pPr>
              <w:jc w:val="center"/>
              <w:rPr>
                <w:sz w:val="18"/>
                <w:szCs w:val="18"/>
              </w:rPr>
            </w:pPr>
          </w:p>
        </w:tc>
        <w:tc>
          <w:tcPr>
            <w:tcW w:w="1275" w:type="dxa"/>
            <w:vMerge w:val="restart"/>
            <w:tcBorders>
              <w:top w:val="single" w:sz="12" w:space="0" w:color="auto"/>
            </w:tcBorders>
          </w:tcPr>
          <w:p w:rsidR="00124955" w:rsidRPr="005447C8" w:rsidRDefault="00124955" w:rsidP="00361699">
            <w:pPr>
              <w:jc w:val="center"/>
              <w:rPr>
                <w:sz w:val="18"/>
                <w:szCs w:val="18"/>
              </w:rPr>
            </w:pPr>
          </w:p>
        </w:tc>
      </w:tr>
      <w:tr w:rsidR="00124955" w:rsidRPr="005447C8" w:rsidTr="00D110DE">
        <w:trPr>
          <w:trHeight w:val="60"/>
        </w:trPr>
        <w:tc>
          <w:tcPr>
            <w:tcW w:w="466"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hideMark/>
          </w:tcPr>
          <w:p w:rsidR="00124955" w:rsidRPr="005447C8" w:rsidRDefault="00124955" w:rsidP="00361699">
            <w:pPr>
              <w:rPr>
                <w:sz w:val="18"/>
                <w:szCs w:val="18"/>
              </w:rPr>
            </w:pPr>
            <w:r w:rsidRPr="005447C8">
              <w:rPr>
                <w:sz w:val="18"/>
                <w:szCs w:val="18"/>
              </w:rPr>
              <w:t>Бинт марлевый медицинский 7 м х 14 см</w:t>
            </w:r>
          </w:p>
        </w:tc>
        <w:tc>
          <w:tcPr>
            <w:tcW w:w="1559" w:type="dxa"/>
            <w:noWrap/>
            <w:hideMark/>
          </w:tcPr>
          <w:p w:rsidR="00124955" w:rsidRPr="005447C8" w:rsidRDefault="00124955" w:rsidP="00361699">
            <w:pPr>
              <w:rPr>
                <w:sz w:val="18"/>
                <w:szCs w:val="18"/>
              </w:rPr>
            </w:pPr>
            <w:r w:rsidRPr="005447C8">
              <w:rPr>
                <w:sz w:val="18"/>
                <w:szCs w:val="18"/>
              </w:rPr>
              <w:t> </w:t>
            </w:r>
          </w:p>
        </w:tc>
        <w:tc>
          <w:tcPr>
            <w:tcW w:w="850" w:type="dxa"/>
            <w:noWrap/>
            <w:hideMark/>
          </w:tcPr>
          <w:p w:rsidR="00124955" w:rsidRPr="005447C8" w:rsidRDefault="00124955" w:rsidP="00361699">
            <w:pPr>
              <w:jc w:val="center"/>
              <w:rPr>
                <w:sz w:val="18"/>
                <w:szCs w:val="18"/>
              </w:rPr>
            </w:pPr>
            <w:r w:rsidRPr="005447C8">
              <w:rPr>
                <w:sz w:val="18"/>
                <w:szCs w:val="18"/>
              </w:rPr>
              <w:t>ШТ</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60"/>
        </w:trPr>
        <w:tc>
          <w:tcPr>
            <w:tcW w:w="466"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hideMark/>
          </w:tcPr>
          <w:p w:rsidR="00124955" w:rsidRPr="005447C8" w:rsidRDefault="00124955" w:rsidP="00361699">
            <w:pPr>
              <w:rPr>
                <w:sz w:val="18"/>
                <w:szCs w:val="18"/>
              </w:rPr>
            </w:pPr>
            <w:r w:rsidRPr="005447C8">
              <w:rPr>
                <w:sz w:val="18"/>
                <w:szCs w:val="18"/>
              </w:rPr>
              <w:t>Инструкция по оказанию первой помощи с применением КИМГЗ</w:t>
            </w:r>
          </w:p>
        </w:tc>
        <w:tc>
          <w:tcPr>
            <w:tcW w:w="1559" w:type="dxa"/>
            <w:noWrap/>
            <w:hideMark/>
          </w:tcPr>
          <w:p w:rsidR="00124955" w:rsidRPr="005447C8" w:rsidRDefault="00124955" w:rsidP="00361699">
            <w:pPr>
              <w:rPr>
                <w:sz w:val="18"/>
                <w:szCs w:val="18"/>
              </w:rPr>
            </w:pPr>
            <w:r w:rsidRPr="005447C8">
              <w:rPr>
                <w:sz w:val="18"/>
                <w:szCs w:val="18"/>
              </w:rPr>
              <w:t> </w:t>
            </w:r>
          </w:p>
        </w:tc>
        <w:tc>
          <w:tcPr>
            <w:tcW w:w="850" w:type="dxa"/>
            <w:noWrap/>
            <w:hideMark/>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69"/>
        </w:trPr>
        <w:tc>
          <w:tcPr>
            <w:tcW w:w="466"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hideMark/>
          </w:tcPr>
          <w:p w:rsidR="00124955" w:rsidRPr="005447C8" w:rsidRDefault="00124955" w:rsidP="00361699">
            <w:pPr>
              <w:rPr>
                <w:sz w:val="18"/>
                <w:szCs w:val="18"/>
              </w:rPr>
            </w:pPr>
            <w:r w:rsidRPr="005447C8">
              <w:rPr>
                <w:sz w:val="18"/>
                <w:szCs w:val="18"/>
              </w:rPr>
              <w:t>Маска медицинская нестерильная одноразовая</w:t>
            </w:r>
          </w:p>
        </w:tc>
        <w:tc>
          <w:tcPr>
            <w:tcW w:w="1559" w:type="dxa"/>
            <w:noWrap/>
            <w:hideMark/>
          </w:tcPr>
          <w:p w:rsidR="00124955" w:rsidRPr="005447C8" w:rsidRDefault="00124955" w:rsidP="00361699">
            <w:pPr>
              <w:rPr>
                <w:sz w:val="18"/>
                <w:szCs w:val="18"/>
              </w:rPr>
            </w:pPr>
            <w:r w:rsidRPr="005447C8">
              <w:rPr>
                <w:sz w:val="18"/>
                <w:szCs w:val="18"/>
              </w:rPr>
              <w:t> </w:t>
            </w:r>
          </w:p>
        </w:tc>
        <w:tc>
          <w:tcPr>
            <w:tcW w:w="850" w:type="dxa"/>
            <w:noWrap/>
            <w:hideMark/>
          </w:tcPr>
          <w:p w:rsidR="00124955" w:rsidRPr="005447C8" w:rsidRDefault="00124955" w:rsidP="00361699">
            <w:pPr>
              <w:jc w:val="center"/>
              <w:rPr>
                <w:sz w:val="18"/>
                <w:szCs w:val="18"/>
              </w:rPr>
            </w:pPr>
            <w:r w:rsidRPr="005447C8">
              <w:rPr>
                <w:sz w:val="18"/>
                <w:szCs w:val="18"/>
              </w:rPr>
              <w:t>ШТ</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60"/>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Перчатки медицинские нестерильные, размер не менее М, пара</w:t>
            </w:r>
          </w:p>
        </w:tc>
        <w:tc>
          <w:tcPr>
            <w:tcW w:w="1559" w:type="dxa"/>
            <w:noWrap/>
          </w:tcPr>
          <w:p w:rsidR="00124955" w:rsidRPr="005447C8" w:rsidRDefault="00124955" w:rsidP="00361699">
            <w:pPr>
              <w:rPr>
                <w:sz w:val="18"/>
                <w:szCs w:val="18"/>
              </w:rPr>
            </w:pPr>
            <w:r w:rsidRPr="005447C8">
              <w:rPr>
                <w:sz w:val="18"/>
                <w:szCs w:val="18"/>
              </w:rPr>
              <w:t> </w:t>
            </w:r>
          </w:p>
        </w:tc>
        <w:tc>
          <w:tcPr>
            <w:tcW w:w="850" w:type="dxa"/>
            <w:noWrap/>
          </w:tcPr>
          <w:p w:rsidR="00124955" w:rsidRPr="005447C8" w:rsidRDefault="00124955" w:rsidP="00361699">
            <w:pPr>
              <w:jc w:val="center"/>
              <w:rPr>
                <w:sz w:val="18"/>
                <w:szCs w:val="18"/>
              </w:rPr>
            </w:pPr>
            <w:r w:rsidRPr="005447C8">
              <w:rPr>
                <w:sz w:val="18"/>
                <w:szCs w:val="18"/>
              </w:rPr>
              <w:t>ПАР</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60"/>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Салфетки марлевые медицинские стерильные, размер не менее 16 см х 14 см №10</w:t>
            </w:r>
          </w:p>
        </w:tc>
        <w:tc>
          <w:tcPr>
            <w:tcW w:w="1559" w:type="dxa"/>
            <w:noWrap/>
          </w:tcPr>
          <w:p w:rsidR="00124955" w:rsidRPr="005447C8" w:rsidRDefault="00124955" w:rsidP="00361699">
            <w:pPr>
              <w:rPr>
                <w:sz w:val="18"/>
                <w:szCs w:val="18"/>
              </w:rPr>
            </w:pPr>
            <w:r w:rsidRPr="005447C8">
              <w:rPr>
                <w:sz w:val="18"/>
                <w:szCs w:val="18"/>
              </w:rPr>
              <w:t> </w:t>
            </w: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60"/>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Маркер перманентный черного (синего) цвета</w:t>
            </w:r>
          </w:p>
        </w:tc>
        <w:tc>
          <w:tcPr>
            <w:tcW w:w="1559" w:type="dxa"/>
            <w:noWrap/>
          </w:tcPr>
          <w:p w:rsidR="00124955" w:rsidRPr="005447C8" w:rsidRDefault="00124955" w:rsidP="00361699">
            <w:pPr>
              <w:rPr>
                <w:sz w:val="18"/>
                <w:szCs w:val="18"/>
              </w:rPr>
            </w:pPr>
            <w:r w:rsidRPr="005447C8">
              <w:rPr>
                <w:sz w:val="18"/>
                <w:szCs w:val="18"/>
              </w:rPr>
              <w:t> </w:t>
            </w: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282"/>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Карандаш</w:t>
            </w:r>
          </w:p>
        </w:tc>
        <w:tc>
          <w:tcPr>
            <w:tcW w:w="1559" w:type="dxa"/>
            <w:tcBorders>
              <w:bottom w:val="single" w:sz="4" w:space="0" w:color="auto"/>
            </w:tcBorders>
            <w:noWrap/>
          </w:tcPr>
          <w:p w:rsidR="00124955" w:rsidRPr="005447C8" w:rsidRDefault="00124955" w:rsidP="00361699">
            <w:pPr>
              <w:rPr>
                <w:sz w:val="18"/>
                <w:szCs w:val="18"/>
              </w:rPr>
            </w:pPr>
            <w:r w:rsidRPr="005447C8">
              <w:rPr>
                <w:sz w:val="18"/>
                <w:szCs w:val="18"/>
              </w:rPr>
              <w:t> </w:t>
            </w: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282"/>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Блок бумажных бланков (блокнот) (не менее 10 листов, размер не менее А7)</w:t>
            </w:r>
          </w:p>
        </w:tc>
        <w:tc>
          <w:tcPr>
            <w:tcW w:w="1559" w:type="dxa"/>
            <w:tcBorders>
              <w:bottom w:val="single" w:sz="4" w:space="0" w:color="auto"/>
            </w:tcBorders>
            <w:noWrap/>
          </w:tcPr>
          <w:p w:rsidR="00124955" w:rsidRPr="005447C8" w:rsidRDefault="00124955" w:rsidP="00361699">
            <w:pPr>
              <w:rPr>
                <w:sz w:val="18"/>
                <w:szCs w:val="18"/>
              </w:rPr>
            </w:pP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D110DE">
        <w:trPr>
          <w:trHeight w:val="282"/>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noWrap/>
          </w:tcPr>
          <w:p w:rsidR="00124955" w:rsidRPr="005447C8" w:rsidRDefault="00124955" w:rsidP="00361699">
            <w:pPr>
              <w:rPr>
                <w:sz w:val="18"/>
                <w:szCs w:val="18"/>
              </w:rPr>
            </w:pPr>
            <w:r w:rsidRPr="005447C8">
              <w:rPr>
                <w:sz w:val="18"/>
                <w:szCs w:val="18"/>
              </w:rPr>
              <w:t>Укомплектован в соответствии с приказом</w:t>
            </w:r>
          </w:p>
        </w:tc>
        <w:tc>
          <w:tcPr>
            <w:tcW w:w="1559" w:type="dxa"/>
            <w:tcBorders>
              <w:bottom w:val="single" w:sz="4" w:space="0" w:color="auto"/>
            </w:tcBorders>
            <w:noWrap/>
          </w:tcPr>
          <w:p w:rsidR="00124955" w:rsidRPr="005447C8" w:rsidRDefault="00124955" w:rsidP="00361699">
            <w:pPr>
              <w:rPr>
                <w:sz w:val="18"/>
                <w:szCs w:val="18"/>
              </w:rPr>
            </w:pP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124955">
        <w:trPr>
          <w:trHeight w:val="339"/>
        </w:trPr>
        <w:tc>
          <w:tcPr>
            <w:tcW w:w="466"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361699">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361699">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361699">
            <w:pPr>
              <w:rPr>
                <w:sz w:val="18"/>
                <w:szCs w:val="18"/>
              </w:rPr>
            </w:pPr>
          </w:p>
        </w:tc>
        <w:tc>
          <w:tcPr>
            <w:tcW w:w="567" w:type="dxa"/>
            <w:vMerge/>
          </w:tcPr>
          <w:p w:rsidR="00124955" w:rsidRPr="005447C8" w:rsidRDefault="00124955" w:rsidP="00361699">
            <w:pPr>
              <w:rPr>
                <w:sz w:val="18"/>
                <w:szCs w:val="18"/>
              </w:rPr>
            </w:pPr>
          </w:p>
        </w:tc>
        <w:tc>
          <w:tcPr>
            <w:tcW w:w="2694" w:type="dxa"/>
            <w:tcBorders>
              <w:bottom w:val="single" w:sz="4" w:space="0" w:color="auto"/>
            </w:tcBorders>
            <w:noWrap/>
          </w:tcPr>
          <w:p w:rsidR="00124955" w:rsidRPr="005447C8" w:rsidRDefault="00124955" w:rsidP="00361699">
            <w:pPr>
              <w:rPr>
                <w:sz w:val="18"/>
                <w:szCs w:val="18"/>
              </w:rPr>
            </w:pPr>
            <w:r w:rsidRPr="005447C8">
              <w:rPr>
                <w:sz w:val="18"/>
                <w:szCs w:val="18"/>
              </w:rPr>
              <w:t>Соответствие нормативно-технической документации</w:t>
            </w:r>
          </w:p>
        </w:tc>
        <w:tc>
          <w:tcPr>
            <w:tcW w:w="1559" w:type="dxa"/>
            <w:tcBorders>
              <w:bottom w:val="single" w:sz="4" w:space="0" w:color="auto"/>
            </w:tcBorders>
            <w:noWrap/>
          </w:tcPr>
          <w:p w:rsidR="00124955" w:rsidRPr="005447C8" w:rsidRDefault="00124955" w:rsidP="00361699">
            <w:pPr>
              <w:rPr>
                <w:sz w:val="18"/>
                <w:szCs w:val="18"/>
              </w:rPr>
            </w:pPr>
          </w:p>
        </w:tc>
        <w:tc>
          <w:tcPr>
            <w:tcW w:w="850" w:type="dxa"/>
            <w:noWrap/>
          </w:tcPr>
          <w:p w:rsidR="00124955" w:rsidRPr="005447C8" w:rsidRDefault="00124955" w:rsidP="00361699">
            <w:pPr>
              <w:jc w:val="center"/>
              <w:rPr>
                <w:sz w:val="18"/>
                <w:szCs w:val="18"/>
              </w:rPr>
            </w:pPr>
            <w:r w:rsidRPr="005447C8">
              <w:rPr>
                <w:sz w:val="18"/>
                <w:szCs w:val="18"/>
              </w:rPr>
              <w:t>-</w:t>
            </w:r>
          </w:p>
        </w:tc>
        <w:tc>
          <w:tcPr>
            <w:tcW w:w="1276" w:type="dxa"/>
            <w:vMerge/>
          </w:tcPr>
          <w:p w:rsidR="00124955" w:rsidRPr="005447C8" w:rsidRDefault="00124955" w:rsidP="00361699">
            <w:pPr>
              <w:ind w:left="-104" w:right="-112"/>
              <w:jc w:val="center"/>
              <w:rPr>
                <w:sz w:val="18"/>
                <w:szCs w:val="18"/>
              </w:rPr>
            </w:pPr>
          </w:p>
        </w:tc>
        <w:tc>
          <w:tcPr>
            <w:tcW w:w="851" w:type="dxa"/>
            <w:vMerge/>
          </w:tcPr>
          <w:p w:rsidR="00124955" w:rsidRPr="005447C8" w:rsidRDefault="00124955" w:rsidP="00361699">
            <w:pPr>
              <w:jc w:val="center"/>
              <w:rPr>
                <w:sz w:val="18"/>
                <w:szCs w:val="18"/>
              </w:rPr>
            </w:pPr>
          </w:p>
        </w:tc>
        <w:tc>
          <w:tcPr>
            <w:tcW w:w="1275" w:type="dxa"/>
            <w:vMerge/>
          </w:tcPr>
          <w:p w:rsidR="00124955" w:rsidRPr="005447C8" w:rsidRDefault="00124955" w:rsidP="00361699">
            <w:pPr>
              <w:jc w:val="center"/>
              <w:rPr>
                <w:sz w:val="18"/>
                <w:szCs w:val="18"/>
              </w:rPr>
            </w:pPr>
          </w:p>
        </w:tc>
      </w:tr>
      <w:tr w:rsidR="00124955" w:rsidRPr="005447C8" w:rsidTr="00124955">
        <w:trPr>
          <w:trHeight w:val="339"/>
        </w:trPr>
        <w:tc>
          <w:tcPr>
            <w:tcW w:w="466" w:type="dxa"/>
            <w:vMerge/>
          </w:tcPr>
          <w:p w:rsidR="00124955" w:rsidRPr="005447C8" w:rsidRDefault="00124955" w:rsidP="00124955">
            <w:pPr>
              <w:widowControl w:val="0"/>
              <w:tabs>
                <w:tab w:val="left" w:pos="0"/>
                <w:tab w:val="left" w:pos="90"/>
                <w:tab w:val="left" w:pos="567"/>
              </w:tabs>
              <w:autoSpaceDE w:val="0"/>
              <w:jc w:val="center"/>
              <w:rPr>
                <w:b/>
                <w:bCs/>
                <w:color w:val="000000"/>
                <w:sz w:val="18"/>
                <w:szCs w:val="18"/>
              </w:rPr>
            </w:pPr>
          </w:p>
        </w:tc>
        <w:tc>
          <w:tcPr>
            <w:tcW w:w="1669" w:type="dxa"/>
            <w:vMerge/>
          </w:tcPr>
          <w:p w:rsidR="00124955" w:rsidRPr="005447C8" w:rsidRDefault="00124955" w:rsidP="00124955">
            <w:pPr>
              <w:widowControl w:val="0"/>
              <w:tabs>
                <w:tab w:val="left" w:pos="0"/>
                <w:tab w:val="left" w:pos="90"/>
                <w:tab w:val="left" w:pos="567"/>
              </w:tabs>
              <w:autoSpaceDE w:val="0"/>
              <w:jc w:val="center"/>
              <w:rPr>
                <w:b/>
                <w:bCs/>
                <w:color w:val="000000"/>
                <w:sz w:val="18"/>
                <w:szCs w:val="18"/>
              </w:rPr>
            </w:pPr>
          </w:p>
        </w:tc>
        <w:tc>
          <w:tcPr>
            <w:tcW w:w="2118" w:type="dxa"/>
            <w:vMerge/>
          </w:tcPr>
          <w:p w:rsidR="00124955" w:rsidRPr="005447C8" w:rsidRDefault="00124955" w:rsidP="00124955">
            <w:pPr>
              <w:widowControl w:val="0"/>
              <w:tabs>
                <w:tab w:val="left" w:pos="0"/>
                <w:tab w:val="left" w:pos="90"/>
                <w:tab w:val="left" w:pos="567"/>
              </w:tabs>
              <w:autoSpaceDE w:val="0"/>
              <w:jc w:val="center"/>
              <w:rPr>
                <w:bCs/>
                <w:color w:val="000000"/>
                <w:sz w:val="18"/>
                <w:szCs w:val="18"/>
              </w:rPr>
            </w:pPr>
          </w:p>
        </w:tc>
        <w:tc>
          <w:tcPr>
            <w:tcW w:w="1276" w:type="dxa"/>
            <w:vMerge/>
          </w:tcPr>
          <w:p w:rsidR="00124955" w:rsidRPr="005447C8" w:rsidRDefault="00124955" w:rsidP="00124955">
            <w:pPr>
              <w:widowControl w:val="0"/>
              <w:tabs>
                <w:tab w:val="left" w:pos="0"/>
                <w:tab w:val="left" w:pos="90"/>
                <w:tab w:val="left" w:pos="567"/>
              </w:tabs>
              <w:autoSpaceDE w:val="0"/>
              <w:jc w:val="center"/>
              <w:rPr>
                <w:bCs/>
                <w:color w:val="000000"/>
                <w:sz w:val="18"/>
                <w:szCs w:val="18"/>
              </w:rPr>
            </w:pPr>
          </w:p>
        </w:tc>
        <w:tc>
          <w:tcPr>
            <w:tcW w:w="708" w:type="dxa"/>
            <w:vMerge/>
          </w:tcPr>
          <w:p w:rsidR="00124955" w:rsidRPr="005447C8" w:rsidRDefault="00124955" w:rsidP="00124955">
            <w:pPr>
              <w:rPr>
                <w:sz w:val="18"/>
                <w:szCs w:val="18"/>
              </w:rPr>
            </w:pPr>
          </w:p>
        </w:tc>
        <w:tc>
          <w:tcPr>
            <w:tcW w:w="567" w:type="dxa"/>
            <w:vMerge/>
          </w:tcPr>
          <w:p w:rsidR="00124955" w:rsidRPr="005447C8" w:rsidRDefault="00124955" w:rsidP="00124955">
            <w:pPr>
              <w:rPr>
                <w:sz w:val="18"/>
                <w:szCs w:val="18"/>
              </w:rPr>
            </w:pPr>
          </w:p>
        </w:tc>
        <w:tc>
          <w:tcPr>
            <w:tcW w:w="2694" w:type="dxa"/>
            <w:noWrap/>
          </w:tcPr>
          <w:p w:rsidR="00124955" w:rsidRPr="003A3B6F" w:rsidRDefault="00124955" w:rsidP="00124955">
            <w:pPr>
              <w:rPr>
                <w:sz w:val="18"/>
                <w:szCs w:val="18"/>
              </w:rPr>
            </w:pPr>
            <w:r w:rsidRPr="00D7535D">
              <w:rPr>
                <w:sz w:val="18"/>
                <w:szCs w:val="18"/>
              </w:rPr>
              <w:t>Лейкопластырь фиксирующий рулонный размером не менее 2 х 500 см</w:t>
            </w:r>
          </w:p>
        </w:tc>
        <w:tc>
          <w:tcPr>
            <w:tcW w:w="1559" w:type="dxa"/>
            <w:tcBorders>
              <w:bottom w:val="single" w:sz="4" w:space="0" w:color="auto"/>
            </w:tcBorders>
            <w:noWrap/>
          </w:tcPr>
          <w:p w:rsidR="00124955" w:rsidRPr="005447C8" w:rsidRDefault="00124955" w:rsidP="00124955">
            <w:pPr>
              <w:rPr>
                <w:sz w:val="18"/>
                <w:szCs w:val="18"/>
              </w:rPr>
            </w:pPr>
          </w:p>
        </w:tc>
        <w:tc>
          <w:tcPr>
            <w:tcW w:w="850" w:type="dxa"/>
            <w:tcBorders>
              <w:bottom w:val="single" w:sz="4" w:space="0" w:color="auto"/>
            </w:tcBorders>
            <w:noWrap/>
          </w:tcPr>
          <w:p w:rsidR="00124955" w:rsidRPr="005447C8" w:rsidRDefault="00124955" w:rsidP="00124955">
            <w:pPr>
              <w:jc w:val="center"/>
              <w:rPr>
                <w:sz w:val="18"/>
                <w:szCs w:val="18"/>
              </w:rPr>
            </w:pPr>
            <w:r w:rsidRPr="005447C8">
              <w:rPr>
                <w:sz w:val="18"/>
                <w:szCs w:val="18"/>
              </w:rPr>
              <w:t>ШТ</w:t>
            </w:r>
          </w:p>
        </w:tc>
        <w:tc>
          <w:tcPr>
            <w:tcW w:w="1276" w:type="dxa"/>
            <w:vMerge/>
          </w:tcPr>
          <w:p w:rsidR="00124955" w:rsidRPr="005447C8" w:rsidRDefault="00124955" w:rsidP="00124955">
            <w:pPr>
              <w:ind w:left="-104" w:right="-112"/>
              <w:jc w:val="center"/>
              <w:rPr>
                <w:sz w:val="18"/>
                <w:szCs w:val="18"/>
              </w:rPr>
            </w:pPr>
          </w:p>
        </w:tc>
        <w:tc>
          <w:tcPr>
            <w:tcW w:w="851" w:type="dxa"/>
            <w:vMerge/>
          </w:tcPr>
          <w:p w:rsidR="00124955" w:rsidRPr="005447C8" w:rsidRDefault="00124955" w:rsidP="00124955">
            <w:pPr>
              <w:jc w:val="center"/>
              <w:rPr>
                <w:sz w:val="18"/>
                <w:szCs w:val="18"/>
              </w:rPr>
            </w:pPr>
          </w:p>
        </w:tc>
        <w:tc>
          <w:tcPr>
            <w:tcW w:w="1275" w:type="dxa"/>
            <w:vMerge/>
          </w:tcPr>
          <w:p w:rsidR="00124955" w:rsidRPr="005447C8" w:rsidRDefault="00124955" w:rsidP="00124955">
            <w:pPr>
              <w:jc w:val="center"/>
              <w:rPr>
                <w:sz w:val="18"/>
                <w:szCs w:val="18"/>
              </w:rPr>
            </w:pPr>
          </w:p>
        </w:tc>
      </w:tr>
      <w:tr w:rsidR="00124955" w:rsidRPr="005447C8" w:rsidTr="00B871DD">
        <w:trPr>
          <w:trHeight w:val="339"/>
        </w:trPr>
        <w:tc>
          <w:tcPr>
            <w:tcW w:w="466" w:type="dxa"/>
            <w:vMerge/>
            <w:tcBorders>
              <w:bottom w:val="single" w:sz="12" w:space="0" w:color="auto"/>
            </w:tcBorders>
          </w:tcPr>
          <w:p w:rsidR="00124955" w:rsidRPr="005447C8" w:rsidRDefault="00124955" w:rsidP="00124955">
            <w:pPr>
              <w:widowControl w:val="0"/>
              <w:tabs>
                <w:tab w:val="left" w:pos="0"/>
                <w:tab w:val="left" w:pos="90"/>
                <w:tab w:val="left" w:pos="567"/>
              </w:tabs>
              <w:autoSpaceDE w:val="0"/>
              <w:jc w:val="center"/>
              <w:rPr>
                <w:b/>
                <w:bCs/>
                <w:color w:val="000000"/>
                <w:sz w:val="18"/>
                <w:szCs w:val="18"/>
              </w:rPr>
            </w:pPr>
          </w:p>
        </w:tc>
        <w:tc>
          <w:tcPr>
            <w:tcW w:w="1669" w:type="dxa"/>
            <w:vMerge/>
            <w:tcBorders>
              <w:bottom w:val="single" w:sz="12" w:space="0" w:color="auto"/>
            </w:tcBorders>
          </w:tcPr>
          <w:p w:rsidR="00124955" w:rsidRPr="005447C8" w:rsidRDefault="00124955" w:rsidP="00124955">
            <w:pPr>
              <w:widowControl w:val="0"/>
              <w:tabs>
                <w:tab w:val="left" w:pos="0"/>
                <w:tab w:val="left" w:pos="90"/>
                <w:tab w:val="left" w:pos="567"/>
              </w:tabs>
              <w:autoSpaceDE w:val="0"/>
              <w:jc w:val="center"/>
              <w:rPr>
                <w:b/>
                <w:bCs/>
                <w:color w:val="000000"/>
                <w:sz w:val="18"/>
                <w:szCs w:val="18"/>
              </w:rPr>
            </w:pPr>
          </w:p>
        </w:tc>
        <w:tc>
          <w:tcPr>
            <w:tcW w:w="2118" w:type="dxa"/>
            <w:vMerge/>
            <w:tcBorders>
              <w:bottom w:val="single" w:sz="12" w:space="0" w:color="auto"/>
            </w:tcBorders>
          </w:tcPr>
          <w:p w:rsidR="00124955" w:rsidRPr="005447C8" w:rsidRDefault="00124955" w:rsidP="00124955">
            <w:pPr>
              <w:widowControl w:val="0"/>
              <w:tabs>
                <w:tab w:val="left" w:pos="0"/>
                <w:tab w:val="left" w:pos="90"/>
                <w:tab w:val="left" w:pos="567"/>
              </w:tabs>
              <w:autoSpaceDE w:val="0"/>
              <w:jc w:val="center"/>
              <w:rPr>
                <w:bCs/>
                <w:color w:val="000000"/>
                <w:sz w:val="18"/>
                <w:szCs w:val="18"/>
              </w:rPr>
            </w:pPr>
          </w:p>
        </w:tc>
        <w:tc>
          <w:tcPr>
            <w:tcW w:w="1276" w:type="dxa"/>
            <w:vMerge/>
            <w:tcBorders>
              <w:bottom w:val="single" w:sz="12" w:space="0" w:color="auto"/>
            </w:tcBorders>
          </w:tcPr>
          <w:p w:rsidR="00124955" w:rsidRPr="005447C8" w:rsidRDefault="00124955" w:rsidP="00124955">
            <w:pPr>
              <w:widowControl w:val="0"/>
              <w:tabs>
                <w:tab w:val="left" w:pos="0"/>
                <w:tab w:val="left" w:pos="90"/>
                <w:tab w:val="left" w:pos="567"/>
              </w:tabs>
              <w:autoSpaceDE w:val="0"/>
              <w:jc w:val="center"/>
              <w:rPr>
                <w:bCs/>
                <w:color w:val="000000"/>
                <w:sz w:val="18"/>
                <w:szCs w:val="18"/>
              </w:rPr>
            </w:pPr>
          </w:p>
        </w:tc>
        <w:tc>
          <w:tcPr>
            <w:tcW w:w="708" w:type="dxa"/>
            <w:vMerge/>
            <w:tcBorders>
              <w:bottom w:val="single" w:sz="4" w:space="0" w:color="auto"/>
            </w:tcBorders>
          </w:tcPr>
          <w:p w:rsidR="00124955" w:rsidRPr="005447C8" w:rsidRDefault="00124955" w:rsidP="00124955">
            <w:pPr>
              <w:rPr>
                <w:sz w:val="18"/>
                <w:szCs w:val="18"/>
              </w:rPr>
            </w:pPr>
          </w:p>
        </w:tc>
        <w:tc>
          <w:tcPr>
            <w:tcW w:w="567" w:type="dxa"/>
            <w:vMerge/>
            <w:tcBorders>
              <w:bottom w:val="single" w:sz="4" w:space="0" w:color="auto"/>
            </w:tcBorders>
          </w:tcPr>
          <w:p w:rsidR="00124955" w:rsidRPr="005447C8" w:rsidRDefault="00124955" w:rsidP="00124955">
            <w:pPr>
              <w:rPr>
                <w:sz w:val="18"/>
                <w:szCs w:val="18"/>
              </w:rPr>
            </w:pPr>
          </w:p>
        </w:tc>
        <w:tc>
          <w:tcPr>
            <w:tcW w:w="2694" w:type="dxa"/>
            <w:noWrap/>
          </w:tcPr>
          <w:p w:rsidR="00124955" w:rsidRPr="003A3B6F" w:rsidRDefault="00124955" w:rsidP="00124955">
            <w:pPr>
              <w:rPr>
                <w:sz w:val="18"/>
                <w:szCs w:val="18"/>
              </w:rPr>
            </w:pPr>
          </w:p>
        </w:tc>
        <w:tc>
          <w:tcPr>
            <w:tcW w:w="1559" w:type="dxa"/>
            <w:tcBorders>
              <w:bottom w:val="single" w:sz="12" w:space="0" w:color="auto"/>
            </w:tcBorders>
            <w:noWrap/>
          </w:tcPr>
          <w:p w:rsidR="00124955" w:rsidRPr="005447C8" w:rsidRDefault="00124955" w:rsidP="00124955">
            <w:pPr>
              <w:rPr>
                <w:sz w:val="18"/>
                <w:szCs w:val="18"/>
              </w:rPr>
            </w:pPr>
          </w:p>
        </w:tc>
        <w:tc>
          <w:tcPr>
            <w:tcW w:w="850" w:type="dxa"/>
            <w:noWrap/>
          </w:tcPr>
          <w:p w:rsidR="00124955" w:rsidRPr="005447C8" w:rsidRDefault="00124955" w:rsidP="00124955">
            <w:pPr>
              <w:jc w:val="center"/>
              <w:rPr>
                <w:sz w:val="18"/>
                <w:szCs w:val="18"/>
              </w:rPr>
            </w:pPr>
            <w:r>
              <w:rPr>
                <w:sz w:val="18"/>
                <w:szCs w:val="18"/>
              </w:rPr>
              <w:t>-</w:t>
            </w:r>
          </w:p>
        </w:tc>
        <w:tc>
          <w:tcPr>
            <w:tcW w:w="1276" w:type="dxa"/>
            <w:vMerge/>
            <w:tcBorders>
              <w:bottom w:val="single" w:sz="12" w:space="0" w:color="auto"/>
            </w:tcBorders>
          </w:tcPr>
          <w:p w:rsidR="00124955" w:rsidRPr="005447C8" w:rsidRDefault="00124955" w:rsidP="00124955">
            <w:pPr>
              <w:ind w:left="-104" w:right="-112"/>
              <w:jc w:val="center"/>
              <w:rPr>
                <w:sz w:val="18"/>
                <w:szCs w:val="18"/>
              </w:rPr>
            </w:pPr>
          </w:p>
        </w:tc>
        <w:tc>
          <w:tcPr>
            <w:tcW w:w="851" w:type="dxa"/>
            <w:vMerge/>
            <w:tcBorders>
              <w:bottom w:val="single" w:sz="12" w:space="0" w:color="auto"/>
            </w:tcBorders>
          </w:tcPr>
          <w:p w:rsidR="00124955" w:rsidRPr="005447C8" w:rsidRDefault="00124955" w:rsidP="00124955">
            <w:pPr>
              <w:jc w:val="center"/>
              <w:rPr>
                <w:sz w:val="18"/>
                <w:szCs w:val="18"/>
              </w:rPr>
            </w:pPr>
          </w:p>
        </w:tc>
        <w:tc>
          <w:tcPr>
            <w:tcW w:w="1275" w:type="dxa"/>
            <w:vMerge/>
            <w:tcBorders>
              <w:bottom w:val="single" w:sz="12" w:space="0" w:color="auto"/>
            </w:tcBorders>
          </w:tcPr>
          <w:p w:rsidR="00124955" w:rsidRPr="005447C8" w:rsidRDefault="00124955" w:rsidP="00124955">
            <w:pPr>
              <w:jc w:val="center"/>
              <w:rPr>
                <w:sz w:val="18"/>
                <w:szCs w:val="18"/>
              </w:rPr>
            </w:pPr>
          </w:p>
        </w:tc>
      </w:tr>
      <w:tr w:rsidR="00361699" w:rsidRPr="005447C8" w:rsidTr="005447C8">
        <w:trPr>
          <w:trHeight w:val="40"/>
        </w:trPr>
        <w:tc>
          <w:tcPr>
            <w:tcW w:w="466" w:type="dxa"/>
            <w:vMerge w:val="restart"/>
            <w:tcBorders>
              <w:top w:val="single" w:sz="12" w:space="0" w:color="auto"/>
            </w:tcBorders>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2.</w:t>
            </w:r>
          </w:p>
        </w:tc>
        <w:tc>
          <w:tcPr>
            <w:tcW w:w="1669" w:type="dxa"/>
            <w:vMerge w:val="restart"/>
            <w:tcBorders>
              <w:top w:val="single" w:sz="12" w:space="0" w:color="auto"/>
            </w:tcBorders>
            <w:hideMark/>
          </w:tcPr>
          <w:p w:rsidR="00361699" w:rsidRPr="005447C8" w:rsidRDefault="00361699" w:rsidP="00361699">
            <w:pPr>
              <w:widowControl w:val="0"/>
              <w:tabs>
                <w:tab w:val="left" w:pos="417"/>
                <w:tab w:val="left" w:pos="567"/>
              </w:tabs>
              <w:autoSpaceDE w:val="0"/>
              <w:ind w:left="-9" w:right="-98"/>
              <w:jc w:val="center"/>
              <w:rPr>
                <w:b/>
                <w:sz w:val="18"/>
                <w:szCs w:val="18"/>
              </w:rPr>
            </w:pPr>
            <w:r w:rsidRPr="005447C8">
              <w:rPr>
                <w:b/>
                <w:sz w:val="18"/>
                <w:szCs w:val="18"/>
              </w:rPr>
              <w:t>Индивидуальный противохимическ</w:t>
            </w:r>
            <w:r w:rsidRPr="005447C8">
              <w:rPr>
                <w:b/>
                <w:sz w:val="18"/>
                <w:szCs w:val="18"/>
              </w:rPr>
              <w:lastRenderedPageBreak/>
              <w:t xml:space="preserve">ий пакет </w:t>
            </w:r>
          </w:p>
          <w:p w:rsidR="00361699" w:rsidRPr="005447C8" w:rsidRDefault="00361699" w:rsidP="00361699">
            <w:pPr>
              <w:widowControl w:val="0"/>
              <w:tabs>
                <w:tab w:val="left" w:pos="417"/>
                <w:tab w:val="left" w:pos="567"/>
              </w:tabs>
              <w:autoSpaceDE w:val="0"/>
              <w:ind w:left="-9" w:right="-98"/>
              <w:jc w:val="center"/>
              <w:rPr>
                <w:b/>
                <w:bCs/>
                <w:color w:val="000000"/>
                <w:sz w:val="18"/>
                <w:szCs w:val="18"/>
              </w:rPr>
            </w:pPr>
            <w:r w:rsidRPr="005447C8">
              <w:rPr>
                <w:b/>
                <w:sz w:val="18"/>
                <w:szCs w:val="18"/>
              </w:rPr>
              <w:t>тип 1</w:t>
            </w:r>
          </w:p>
        </w:tc>
        <w:tc>
          <w:tcPr>
            <w:tcW w:w="2118" w:type="dxa"/>
            <w:vMerge w:val="restart"/>
            <w:tcBorders>
              <w:top w:val="single" w:sz="12" w:space="0" w:color="auto"/>
            </w:tcBorders>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val="restart"/>
            <w:tcBorders>
              <w:top w:val="single" w:sz="12" w:space="0" w:color="auto"/>
            </w:tcBorders>
            <w:hideMark/>
          </w:tcPr>
          <w:p w:rsidR="00361699" w:rsidRPr="005447C8" w:rsidRDefault="00361699" w:rsidP="00361699">
            <w:pPr>
              <w:widowControl w:val="0"/>
              <w:tabs>
                <w:tab w:val="left" w:pos="0"/>
                <w:tab w:val="left" w:pos="90"/>
                <w:tab w:val="left" w:pos="567"/>
              </w:tabs>
              <w:autoSpaceDE w:val="0"/>
              <w:jc w:val="center"/>
              <w:rPr>
                <w:bCs/>
                <w:color w:val="000000"/>
                <w:sz w:val="18"/>
                <w:szCs w:val="18"/>
              </w:rPr>
            </w:pPr>
            <w:r w:rsidRPr="005447C8">
              <w:rPr>
                <w:bCs/>
                <w:color w:val="000000"/>
                <w:sz w:val="18"/>
                <w:szCs w:val="18"/>
              </w:rPr>
              <w:t>Россия</w:t>
            </w:r>
          </w:p>
        </w:tc>
        <w:tc>
          <w:tcPr>
            <w:tcW w:w="708" w:type="dxa"/>
            <w:vMerge w:val="restart"/>
            <w:tcBorders>
              <w:top w:val="single" w:sz="12" w:space="0" w:color="auto"/>
            </w:tcBorders>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567" w:type="dxa"/>
            <w:vMerge w:val="restart"/>
            <w:tcBorders>
              <w:top w:val="single" w:sz="12" w:space="0" w:color="auto"/>
            </w:tcBorders>
          </w:tcPr>
          <w:p w:rsidR="00361699" w:rsidRPr="005447C8" w:rsidRDefault="00361699" w:rsidP="00361699">
            <w:pPr>
              <w:widowControl w:val="0"/>
              <w:tabs>
                <w:tab w:val="left" w:pos="0"/>
                <w:tab w:val="left" w:pos="90"/>
                <w:tab w:val="left" w:pos="567"/>
              </w:tabs>
              <w:autoSpaceDE w:val="0"/>
              <w:jc w:val="center"/>
              <w:rPr>
                <w:bCs/>
                <w:color w:val="000000"/>
                <w:sz w:val="18"/>
                <w:szCs w:val="18"/>
              </w:rPr>
            </w:pPr>
            <w:r w:rsidRPr="005447C8">
              <w:rPr>
                <w:bCs/>
                <w:color w:val="000000"/>
                <w:sz w:val="18"/>
                <w:szCs w:val="18"/>
              </w:rPr>
              <w:t>ШТ</w:t>
            </w:r>
          </w:p>
        </w:tc>
        <w:tc>
          <w:tcPr>
            <w:tcW w:w="2694" w:type="dxa"/>
            <w:tcBorders>
              <w:top w:val="single" w:sz="12" w:space="0" w:color="auto"/>
            </w:tcBorders>
            <w:noWrap/>
            <w:hideMark/>
          </w:tcPr>
          <w:p w:rsidR="00361699" w:rsidRPr="005447C8" w:rsidRDefault="00361699" w:rsidP="00361699">
            <w:pPr>
              <w:rPr>
                <w:sz w:val="18"/>
                <w:szCs w:val="18"/>
              </w:rPr>
            </w:pPr>
            <w:r w:rsidRPr="005447C8">
              <w:rPr>
                <w:sz w:val="18"/>
                <w:szCs w:val="18"/>
              </w:rPr>
              <w:t>Назначение</w:t>
            </w:r>
          </w:p>
        </w:tc>
        <w:tc>
          <w:tcPr>
            <w:tcW w:w="1559" w:type="dxa"/>
            <w:tcBorders>
              <w:top w:val="single" w:sz="12" w:space="0" w:color="auto"/>
            </w:tcBorders>
            <w:noWrap/>
            <w:hideMark/>
          </w:tcPr>
          <w:p w:rsidR="00361699" w:rsidRPr="005447C8" w:rsidRDefault="00361699" w:rsidP="00361699">
            <w:pPr>
              <w:rPr>
                <w:sz w:val="18"/>
                <w:szCs w:val="18"/>
              </w:rPr>
            </w:pPr>
            <w:r w:rsidRPr="005447C8">
              <w:rPr>
                <w:sz w:val="18"/>
                <w:szCs w:val="18"/>
              </w:rPr>
              <w:t> </w:t>
            </w:r>
          </w:p>
        </w:tc>
        <w:tc>
          <w:tcPr>
            <w:tcW w:w="850" w:type="dxa"/>
            <w:tcBorders>
              <w:top w:val="single" w:sz="12" w:space="0" w:color="auto"/>
              <w:left w:val="nil"/>
              <w:bottom w:val="single" w:sz="4" w:space="0" w:color="auto"/>
              <w:right w:val="single" w:sz="4" w:space="0" w:color="auto"/>
            </w:tcBorders>
            <w:shd w:val="clear" w:color="auto" w:fill="auto"/>
            <w:noWrap/>
            <w:hideMark/>
          </w:tcPr>
          <w:p w:rsidR="00361699" w:rsidRPr="005447C8" w:rsidRDefault="00361699" w:rsidP="00361699">
            <w:pPr>
              <w:jc w:val="center"/>
              <w:rPr>
                <w:sz w:val="18"/>
                <w:szCs w:val="18"/>
              </w:rPr>
            </w:pPr>
            <w:r w:rsidRPr="005447C8">
              <w:rPr>
                <w:sz w:val="18"/>
                <w:szCs w:val="18"/>
              </w:rPr>
              <w:t>-</w:t>
            </w:r>
          </w:p>
        </w:tc>
        <w:tc>
          <w:tcPr>
            <w:tcW w:w="1276" w:type="dxa"/>
            <w:vMerge w:val="restart"/>
            <w:tcBorders>
              <w:top w:val="single" w:sz="12" w:space="0" w:color="auto"/>
            </w:tcBorders>
          </w:tcPr>
          <w:p w:rsidR="00361699" w:rsidRPr="005447C8" w:rsidRDefault="00361699" w:rsidP="00361699">
            <w:pPr>
              <w:ind w:left="-104" w:right="-112"/>
              <w:jc w:val="center"/>
              <w:rPr>
                <w:sz w:val="18"/>
                <w:szCs w:val="18"/>
              </w:rPr>
            </w:pPr>
          </w:p>
        </w:tc>
        <w:tc>
          <w:tcPr>
            <w:tcW w:w="851" w:type="dxa"/>
            <w:vMerge w:val="restart"/>
            <w:tcBorders>
              <w:top w:val="single" w:sz="12" w:space="0" w:color="auto"/>
            </w:tcBorders>
          </w:tcPr>
          <w:p w:rsidR="00361699" w:rsidRPr="005447C8" w:rsidRDefault="00361699" w:rsidP="00361699">
            <w:pPr>
              <w:jc w:val="center"/>
              <w:rPr>
                <w:sz w:val="18"/>
                <w:szCs w:val="18"/>
              </w:rPr>
            </w:pPr>
          </w:p>
        </w:tc>
        <w:tc>
          <w:tcPr>
            <w:tcW w:w="1275" w:type="dxa"/>
            <w:vMerge w:val="restart"/>
            <w:tcBorders>
              <w:top w:val="single" w:sz="12" w:space="0" w:color="auto"/>
            </w:tcBorders>
          </w:tcPr>
          <w:p w:rsidR="00361699" w:rsidRPr="005447C8" w:rsidRDefault="00361699" w:rsidP="00361699">
            <w:pPr>
              <w:jc w:val="center"/>
              <w:rPr>
                <w:sz w:val="18"/>
                <w:szCs w:val="18"/>
              </w:rPr>
            </w:pPr>
          </w:p>
        </w:tc>
      </w:tr>
      <w:tr w:rsidR="00361699" w:rsidRPr="005447C8" w:rsidTr="00913A24">
        <w:trPr>
          <w:trHeight w:val="78"/>
        </w:trPr>
        <w:tc>
          <w:tcPr>
            <w:tcW w:w="466"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hideMark/>
          </w:tcPr>
          <w:p w:rsidR="00361699" w:rsidRPr="005447C8" w:rsidRDefault="00361699" w:rsidP="00361699">
            <w:pPr>
              <w:rPr>
                <w:sz w:val="18"/>
                <w:szCs w:val="18"/>
              </w:rPr>
            </w:pPr>
            <w:r w:rsidRPr="005447C8">
              <w:rPr>
                <w:sz w:val="18"/>
                <w:szCs w:val="18"/>
              </w:rPr>
              <w:t>Материал упаковки</w:t>
            </w:r>
          </w:p>
        </w:tc>
        <w:tc>
          <w:tcPr>
            <w:tcW w:w="1559" w:type="dxa"/>
            <w:noWrap/>
            <w:hideMark/>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361699" w:rsidRPr="005447C8" w:rsidRDefault="00361699" w:rsidP="00361699">
            <w:pPr>
              <w:jc w:val="center"/>
              <w:rPr>
                <w:sz w:val="18"/>
                <w:szCs w:val="18"/>
              </w:rPr>
            </w:pPr>
            <w:r w:rsidRPr="005447C8">
              <w:rPr>
                <w:sz w:val="18"/>
                <w:szCs w:val="18"/>
              </w:rPr>
              <w:t>-</w:t>
            </w:r>
          </w:p>
        </w:tc>
        <w:tc>
          <w:tcPr>
            <w:tcW w:w="1276" w:type="dxa"/>
            <w:vMerge/>
          </w:tcPr>
          <w:p w:rsidR="00361699" w:rsidRPr="005447C8" w:rsidRDefault="00361699" w:rsidP="00361699">
            <w:pPr>
              <w:ind w:left="-104" w:right="-112"/>
              <w:jc w:val="center"/>
              <w:rPr>
                <w:sz w:val="18"/>
                <w:szCs w:val="18"/>
              </w:rPr>
            </w:pPr>
          </w:p>
        </w:tc>
        <w:tc>
          <w:tcPr>
            <w:tcW w:w="851" w:type="dxa"/>
            <w:vMerge/>
          </w:tcPr>
          <w:p w:rsidR="00361699" w:rsidRPr="005447C8" w:rsidRDefault="00361699" w:rsidP="00361699">
            <w:pPr>
              <w:jc w:val="center"/>
              <w:rPr>
                <w:sz w:val="18"/>
                <w:szCs w:val="18"/>
              </w:rPr>
            </w:pPr>
          </w:p>
        </w:tc>
        <w:tc>
          <w:tcPr>
            <w:tcW w:w="1275" w:type="dxa"/>
            <w:vMerge/>
          </w:tcPr>
          <w:p w:rsidR="00361699" w:rsidRPr="005447C8" w:rsidRDefault="00361699" w:rsidP="00361699">
            <w:pPr>
              <w:jc w:val="center"/>
              <w:rPr>
                <w:sz w:val="18"/>
                <w:szCs w:val="18"/>
              </w:rPr>
            </w:pPr>
          </w:p>
        </w:tc>
      </w:tr>
      <w:tr w:rsidR="00361699" w:rsidRPr="005447C8" w:rsidTr="00913A24">
        <w:trPr>
          <w:trHeight w:val="123"/>
        </w:trPr>
        <w:tc>
          <w:tcPr>
            <w:tcW w:w="466"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hideMark/>
          </w:tcPr>
          <w:p w:rsidR="00361699" w:rsidRPr="005447C8" w:rsidRDefault="00361699" w:rsidP="00361699">
            <w:pPr>
              <w:rPr>
                <w:sz w:val="18"/>
                <w:szCs w:val="18"/>
              </w:rPr>
            </w:pPr>
            <w:r w:rsidRPr="005447C8">
              <w:rPr>
                <w:sz w:val="18"/>
                <w:szCs w:val="18"/>
              </w:rPr>
              <w:t>Нетканый тампон пропитанный нейтрализующим противохимическим составом</w:t>
            </w:r>
          </w:p>
        </w:tc>
        <w:tc>
          <w:tcPr>
            <w:tcW w:w="1559" w:type="dxa"/>
            <w:noWrap/>
            <w:hideMark/>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361699" w:rsidRPr="005447C8" w:rsidRDefault="00361699" w:rsidP="00361699">
            <w:pPr>
              <w:jc w:val="center"/>
              <w:rPr>
                <w:sz w:val="18"/>
                <w:szCs w:val="18"/>
              </w:rPr>
            </w:pPr>
            <w:r w:rsidRPr="005447C8">
              <w:rPr>
                <w:sz w:val="18"/>
                <w:szCs w:val="18"/>
              </w:rPr>
              <w:t>-</w:t>
            </w:r>
          </w:p>
        </w:tc>
        <w:tc>
          <w:tcPr>
            <w:tcW w:w="1276" w:type="dxa"/>
            <w:vMerge/>
          </w:tcPr>
          <w:p w:rsidR="00361699" w:rsidRPr="005447C8" w:rsidRDefault="00361699" w:rsidP="00361699">
            <w:pPr>
              <w:ind w:left="-104" w:right="-112"/>
              <w:jc w:val="center"/>
              <w:rPr>
                <w:sz w:val="18"/>
                <w:szCs w:val="18"/>
              </w:rPr>
            </w:pPr>
          </w:p>
        </w:tc>
        <w:tc>
          <w:tcPr>
            <w:tcW w:w="851" w:type="dxa"/>
            <w:vMerge/>
          </w:tcPr>
          <w:p w:rsidR="00361699" w:rsidRPr="005447C8" w:rsidRDefault="00361699" w:rsidP="00361699">
            <w:pPr>
              <w:jc w:val="center"/>
              <w:rPr>
                <w:sz w:val="18"/>
                <w:szCs w:val="18"/>
              </w:rPr>
            </w:pPr>
          </w:p>
        </w:tc>
        <w:tc>
          <w:tcPr>
            <w:tcW w:w="1275" w:type="dxa"/>
            <w:vMerge/>
          </w:tcPr>
          <w:p w:rsidR="00361699" w:rsidRPr="005447C8" w:rsidRDefault="00361699" w:rsidP="00361699">
            <w:pPr>
              <w:jc w:val="center"/>
              <w:rPr>
                <w:sz w:val="18"/>
                <w:szCs w:val="18"/>
              </w:rPr>
            </w:pPr>
          </w:p>
        </w:tc>
      </w:tr>
      <w:tr w:rsidR="00361699" w:rsidRPr="005447C8" w:rsidTr="00913A24">
        <w:trPr>
          <w:trHeight w:val="169"/>
        </w:trPr>
        <w:tc>
          <w:tcPr>
            <w:tcW w:w="466"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hideMark/>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hideMark/>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hideMark/>
          </w:tcPr>
          <w:p w:rsidR="00361699" w:rsidRPr="005447C8" w:rsidRDefault="00361699" w:rsidP="00361699">
            <w:pPr>
              <w:rPr>
                <w:sz w:val="18"/>
                <w:szCs w:val="18"/>
              </w:rPr>
            </w:pPr>
            <w:r w:rsidRPr="005447C8">
              <w:rPr>
                <w:sz w:val="18"/>
                <w:szCs w:val="18"/>
              </w:rPr>
              <w:t>Длина</w:t>
            </w:r>
          </w:p>
        </w:tc>
        <w:tc>
          <w:tcPr>
            <w:tcW w:w="1559" w:type="dxa"/>
            <w:noWrap/>
            <w:hideMark/>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361699" w:rsidRPr="005447C8" w:rsidRDefault="00361699" w:rsidP="00361699">
            <w:pPr>
              <w:jc w:val="center"/>
              <w:rPr>
                <w:sz w:val="18"/>
                <w:szCs w:val="18"/>
              </w:rPr>
            </w:pPr>
            <w:r w:rsidRPr="005447C8">
              <w:rPr>
                <w:sz w:val="18"/>
                <w:szCs w:val="18"/>
              </w:rPr>
              <w:t>ММ</w:t>
            </w:r>
          </w:p>
        </w:tc>
        <w:tc>
          <w:tcPr>
            <w:tcW w:w="1276" w:type="dxa"/>
            <w:vMerge/>
          </w:tcPr>
          <w:p w:rsidR="00361699" w:rsidRPr="005447C8" w:rsidRDefault="00361699" w:rsidP="00361699">
            <w:pPr>
              <w:ind w:left="-104" w:right="-112"/>
              <w:jc w:val="center"/>
              <w:rPr>
                <w:sz w:val="18"/>
                <w:szCs w:val="18"/>
              </w:rPr>
            </w:pPr>
          </w:p>
        </w:tc>
        <w:tc>
          <w:tcPr>
            <w:tcW w:w="851" w:type="dxa"/>
            <w:vMerge/>
          </w:tcPr>
          <w:p w:rsidR="00361699" w:rsidRPr="005447C8" w:rsidRDefault="00361699" w:rsidP="00361699">
            <w:pPr>
              <w:jc w:val="center"/>
              <w:rPr>
                <w:sz w:val="18"/>
                <w:szCs w:val="18"/>
              </w:rPr>
            </w:pPr>
          </w:p>
        </w:tc>
        <w:tc>
          <w:tcPr>
            <w:tcW w:w="1275" w:type="dxa"/>
            <w:vMerge/>
          </w:tcPr>
          <w:p w:rsidR="00361699" w:rsidRPr="005447C8" w:rsidRDefault="00361699" w:rsidP="00361699">
            <w:pPr>
              <w:jc w:val="center"/>
              <w:rPr>
                <w:sz w:val="18"/>
                <w:szCs w:val="18"/>
              </w:rPr>
            </w:pPr>
          </w:p>
        </w:tc>
      </w:tr>
      <w:tr w:rsidR="00361699" w:rsidRPr="005447C8" w:rsidTr="00913A24">
        <w:trPr>
          <w:trHeight w:val="73"/>
        </w:trPr>
        <w:tc>
          <w:tcPr>
            <w:tcW w:w="466" w:type="dxa"/>
            <w:vMerge/>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tcPr>
          <w:p w:rsidR="00361699" w:rsidRPr="005447C8" w:rsidRDefault="00361699" w:rsidP="00361699">
            <w:pPr>
              <w:rPr>
                <w:sz w:val="18"/>
                <w:szCs w:val="18"/>
              </w:rPr>
            </w:pPr>
            <w:r w:rsidRPr="005447C8">
              <w:rPr>
                <w:sz w:val="18"/>
                <w:szCs w:val="18"/>
              </w:rPr>
              <w:t>Ширина</w:t>
            </w:r>
          </w:p>
        </w:tc>
        <w:tc>
          <w:tcPr>
            <w:tcW w:w="1559" w:type="dxa"/>
            <w:noWrap/>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tcPr>
          <w:p w:rsidR="00361699" w:rsidRPr="005447C8" w:rsidRDefault="00361699" w:rsidP="00361699">
            <w:pPr>
              <w:jc w:val="center"/>
              <w:rPr>
                <w:sz w:val="18"/>
                <w:szCs w:val="18"/>
              </w:rPr>
            </w:pPr>
            <w:r w:rsidRPr="005447C8">
              <w:rPr>
                <w:sz w:val="18"/>
                <w:szCs w:val="18"/>
              </w:rPr>
              <w:t>ММ</w:t>
            </w:r>
          </w:p>
        </w:tc>
        <w:tc>
          <w:tcPr>
            <w:tcW w:w="1276" w:type="dxa"/>
            <w:vMerge/>
          </w:tcPr>
          <w:p w:rsidR="00361699" w:rsidRPr="005447C8" w:rsidRDefault="00361699" w:rsidP="00361699">
            <w:pPr>
              <w:ind w:left="-104" w:right="-112"/>
              <w:jc w:val="center"/>
              <w:rPr>
                <w:sz w:val="18"/>
                <w:szCs w:val="18"/>
              </w:rPr>
            </w:pPr>
          </w:p>
        </w:tc>
        <w:tc>
          <w:tcPr>
            <w:tcW w:w="851" w:type="dxa"/>
            <w:vMerge/>
          </w:tcPr>
          <w:p w:rsidR="00361699" w:rsidRPr="005447C8" w:rsidRDefault="00361699" w:rsidP="00361699">
            <w:pPr>
              <w:jc w:val="center"/>
              <w:rPr>
                <w:sz w:val="18"/>
                <w:szCs w:val="18"/>
              </w:rPr>
            </w:pPr>
          </w:p>
        </w:tc>
        <w:tc>
          <w:tcPr>
            <w:tcW w:w="1275" w:type="dxa"/>
            <w:vMerge/>
          </w:tcPr>
          <w:p w:rsidR="00361699" w:rsidRPr="005447C8" w:rsidRDefault="00361699" w:rsidP="00361699">
            <w:pPr>
              <w:jc w:val="center"/>
              <w:rPr>
                <w:sz w:val="18"/>
                <w:szCs w:val="18"/>
              </w:rPr>
            </w:pPr>
          </w:p>
        </w:tc>
      </w:tr>
      <w:tr w:rsidR="00361699" w:rsidRPr="005447C8" w:rsidTr="00913A24">
        <w:trPr>
          <w:trHeight w:val="119"/>
        </w:trPr>
        <w:tc>
          <w:tcPr>
            <w:tcW w:w="466" w:type="dxa"/>
            <w:vMerge/>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tcPr>
          <w:p w:rsidR="00361699" w:rsidRPr="005447C8" w:rsidRDefault="00361699" w:rsidP="00361699">
            <w:pPr>
              <w:rPr>
                <w:sz w:val="18"/>
                <w:szCs w:val="18"/>
              </w:rPr>
            </w:pPr>
            <w:r w:rsidRPr="005447C8">
              <w:rPr>
                <w:sz w:val="18"/>
                <w:szCs w:val="18"/>
              </w:rPr>
              <w:t>Высота</w:t>
            </w:r>
          </w:p>
        </w:tc>
        <w:tc>
          <w:tcPr>
            <w:tcW w:w="1559" w:type="dxa"/>
            <w:noWrap/>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tcPr>
          <w:p w:rsidR="00361699" w:rsidRPr="005447C8" w:rsidRDefault="00361699" w:rsidP="00361699">
            <w:pPr>
              <w:jc w:val="center"/>
              <w:rPr>
                <w:sz w:val="18"/>
                <w:szCs w:val="18"/>
              </w:rPr>
            </w:pPr>
            <w:r w:rsidRPr="005447C8">
              <w:rPr>
                <w:sz w:val="18"/>
                <w:szCs w:val="18"/>
              </w:rPr>
              <w:t>ММ</w:t>
            </w:r>
          </w:p>
        </w:tc>
        <w:tc>
          <w:tcPr>
            <w:tcW w:w="1276" w:type="dxa"/>
            <w:vMerge/>
          </w:tcPr>
          <w:p w:rsidR="00361699" w:rsidRPr="005447C8" w:rsidRDefault="00361699" w:rsidP="00361699">
            <w:pPr>
              <w:ind w:left="-104" w:right="-112"/>
              <w:jc w:val="center"/>
              <w:rPr>
                <w:sz w:val="18"/>
                <w:szCs w:val="18"/>
              </w:rPr>
            </w:pPr>
          </w:p>
        </w:tc>
        <w:tc>
          <w:tcPr>
            <w:tcW w:w="851" w:type="dxa"/>
            <w:vMerge/>
          </w:tcPr>
          <w:p w:rsidR="00361699" w:rsidRPr="005447C8" w:rsidRDefault="00361699" w:rsidP="00361699">
            <w:pPr>
              <w:jc w:val="center"/>
              <w:rPr>
                <w:sz w:val="18"/>
                <w:szCs w:val="18"/>
              </w:rPr>
            </w:pPr>
          </w:p>
        </w:tc>
        <w:tc>
          <w:tcPr>
            <w:tcW w:w="1275" w:type="dxa"/>
            <w:vMerge/>
          </w:tcPr>
          <w:p w:rsidR="00361699" w:rsidRPr="005447C8" w:rsidRDefault="00361699" w:rsidP="00361699">
            <w:pPr>
              <w:jc w:val="center"/>
              <w:rPr>
                <w:sz w:val="18"/>
                <w:szCs w:val="18"/>
              </w:rPr>
            </w:pPr>
          </w:p>
        </w:tc>
      </w:tr>
      <w:tr w:rsidR="00361699" w:rsidRPr="005447C8" w:rsidTr="00361699">
        <w:trPr>
          <w:trHeight w:val="64"/>
        </w:trPr>
        <w:tc>
          <w:tcPr>
            <w:tcW w:w="466"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1669"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center"/>
              <w:rPr>
                <w:b/>
                <w:bCs/>
                <w:color w:val="000000"/>
                <w:sz w:val="18"/>
                <w:szCs w:val="18"/>
              </w:rPr>
            </w:pPr>
          </w:p>
        </w:tc>
        <w:tc>
          <w:tcPr>
            <w:tcW w:w="2118"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1276"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center"/>
              <w:rPr>
                <w:bCs/>
                <w:color w:val="000000"/>
                <w:sz w:val="18"/>
                <w:szCs w:val="18"/>
              </w:rPr>
            </w:pPr>
          </w:p>
        </w:tc>
        <w:tc>
          <w:tcPr>
            <w:tcW w:w="708"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567" w:type="dxa"/>
            <w:vMerge/>
            <w:tcBorders>
              <w:bottom w:val="single" w:sz="4" w:space="0" w:color="auto"/>
            </w:tcBorders>
          </w:tcPr>
          <w:p w:rsidR="00361699" w:rsidRPr="005447C8" w:rsidRDefault="00361699" w:rsidP="00361699">
            <w:pPr>
              <w:widowControl w:val="0"/>
              <w:tabs>
                <w:tab w:val="left" w:pos="0"/>
                <w:tab w:val="left" w:pos="90"/>
                <w:tab w:val="left" w:pos="567"/>
              </w:tabs>
              <w:autoSpaceDE w:val="0"/>
              <w:jc w:val="both"/>
              <w:rPr>
                <w:bCs/>
                <w:color w:val="000000"/>
                <w:sz w:val="18"/>
                <w:szCs w:val="18"/>
              </w:rPr>
            </w:pPr>
          </w:p>
        </w:tc>
        <w:tc>
          <w:tcPr>
            <w:tcW w:w="2694" w:type="dxa"/>
            <w:noWrap/>
          </w:tcPr>
          <w:p w:rsidR="00361699" w:rsidRPr="005447C8" w:rsidRDefault="00361699" w:rsidP="00361699">
            <w:pPr>
              <w:rPr>
                <w:sz w:val="18"/>
                <w:szCs w:val="18"/>
              </w:rPr>
            </w:pPr>
            <w:r w:rsidRPr="005447C8">
              <w:rPr>
                <w:sz w:val="18"/>
                <w:szCs w:val="18"/>
              </w:rPr>
              <w:t>Соответствие нормативно-технической документации</w:t>
            </w:r>
          </w:p>
        </w:tc>
        <w:tc>
          <w:tcPr>
            <w:tcW w:w="1559" w:type="dxa"/>
            <w:tcBorders>
              <w:bottom w:val="single" w:sz="4" w:space="0" w:color="auto"/>
            </w:tcBorders>
            <w:noWrap/>
          </w:tcPr>
          <w:p w:rsidR="00361699" w:rsidRPr="005447C8" w:rsidRDefault="00361699" w:rsidP="00361699">
            <w:pPr>
              <w:rPr>
                <w:sz w:val="18"/>
                <w:szCs w:val="18"/>
              </w:rPr>
            </w:pPr>
            <w:r w:rsidRPr="005447C8">
              <w:rPr>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tcPr>
          <w:p w:rsidR="00361699" w:rsidRPr="005447C8" w:rsidRDefault="00361699" w:rsidP="00361699">
            <w:pPr>
              <w:rPr>
                <w:sz w:val="18"/>
                <w:szCs w:val="18"/>
              </w:rPr>
            </w:pPr>
            <w:r w:rsidRPr="005447C8">
              <w:rPr>
                <w:sz w:val="18"/>
                <w:szCs w:val="18"/>
              </w:rPr>
              <w:t>-</w:t>
            </w:r>
          </w:p>
        </w:tc>
        <w:tc>
          <w:tcPr>
            <w:tcW w:w="1276" w:type="dxa"/>
            <w:vMerge/>
            <w:tcBorders>
              <w:bottom w:val="single" w:sz="4" w:space="0" w:color="auto"/>
            </w:tcBorders>
          </w:tcPr>
          <w:p w:rsidR="00361699" w:rsidRPr="005447C8" w:rsidRDefault="00361699" w:rsidP="00361699">
            <w:pPr>
              <w:ind w:left="-104" w:right="-112"/>
              <w:jc w:val="center"/>
              <w:rPr>
                <w:sz w:val="18"/>
                <w:szCs w:val="18"/>
              </w:rPr>
            </w:pPr>
          </w:p>
        </w:tc>
        <w:tc>
          <w:tcPr>
            <w:tcW w:w="851" w:type="dxa"/>
            <w:vMerge/>
            <w:tcBorders>
              <w:bottom w:val="single" w:sz="4" w:space="0" w:color="auto"/>
            </w:tcBorders>
          </w:tcPr>
          <w:p w:rsidR="00361699" w:rsidRPr="005447C8" w:rsidRDefault="00361699" w:rsidP="00361699">
            <w:pPr>
              <w:jc w:val="center"/>
              <w:rPr>
                <w:sz w:val="18"/>
                <w:szCs w:val="18"/>
              </w:rPr>
            </w:pPr>
          </w:p>
        </w:tc>
        <w:tc>
          <w:tcPr>
            <w:tcW w:w="1275" w:type="dxa"/>
            <w:vMerge/>
            <w:tcBorders>
              <w:bottom w:val="single" w:sz="4" w:space="0" w:color="auto"/>
            </w:tcBorders>
          </w:tcPr>
          <w:p w:rsidR="00361699" w:rsidRPr="005447C8" w:rsidRDefault="00361699" w:rsidP="00361699">
            <w:pPr>
              <w:jc w:val="center"/>
              <w:rPr>
                <w:sz w:val="18"/>
                <w:szCs w:val="18"/>
              </w:rPr>
            </w:pPr>
          </w:p>
        </w:tc>
      </w:tr>
      <w:tr w:rsidR="005447C8" w:rsidRPr="005447C8" w:rsidTr="005447C8">
        <w:trPr>
          <w:trHeight w:val="64"/>
        </w:trPr>
        <w:tc>
          <w:tcPr>
            <w:tcW w:w="466"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3.</w:t>
            </w:r>
          </w:p>
        </w:tc>
        <w:tc>
          <w:tcPr>
            <w:tcW w:w="1669"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 xml:space="preserve">Пакет перевязочный индивидуальный </w:t>
            </w:r>
          </w:p>
          <w:p w:rsidR="005447C8" w:rsidRPr="005447C8" w:rsidRDefault="005447C8" w:rsidP="005447C8">
            <w:pPr>
              <w:widowControl w:val="0"/>
              <w:tabs>
                <w:tab w:val="left" w:pos="0"/>
                <w:tab w:val="left" w:pos="90"/>
                <w:tab w:val="left" w:pos="567"/>
              </w:tabs>
              <w:autoSpaceDE w:val="0"/>
              <w:jc w:val="center"/>
              <w:rPr>
                <w:b/>
                <w:bCs/>
                <w:color w:val="000000"/>
                <w:sz w:val="18"/>
                <w:szCs w:val="18"/>
              </w:rPr>
            </w:pPr>
            <w:r w:rsidRPr="005447C8">
              <w:rPr>
                <w:b/>
                <w:bCs/>
                <w:color w:val="000000"/>
                <w:sz w:val="18"/>
                <w:szCs w:val="18"/>
              </w:rPr>
              <w:t>тип 1</w:t>
            </w:r>
          </w:p>
        </w:tc>
        <w:tc>
          <w:tcPr>
            <w:tcW w:w="2118"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r w:rsidRPr="005447C8">
              <w:rPr>
                <w:bCs/>
                <w:color w:val="000000"/>
                <w:sz w:val="18"/>
                <w:szCs w:val="18"/>
              </w:rPr>
              <w:t>Россия</w:t>
            </w:r>
          </w:p>
        </w:tc>
        <w:tc>
          <w:tcPr>
            <w:tcW w:w="708"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567" w:type="dxa"/>
            <w:vMerge w:val="restart"/>
            <w:tcBorders>
              <w:top w:val="single" w:sz="12"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r w:rsidRPr="005447C8">
              <w:rPr>
                <w:bCs/>
                <w:color w:val="000000"/>
                <w:sz w:val="18"/>
                <w:szCs w:val="18"/>
              </w:rPr>
              <w:t>ШТ</w:t>
            </w:r>
          </w:p>
        </w:tc>
        <w:tc>
          <w:tcPr>
            <w:tcW w:w="2694" w:type="dxa"/>
            <w:tcBorders>
              <w:top w:val="single" w:sz="12" w:space="0" w:color="auto"/>
            </w:tcBorders>
            <w:noWrap/>
          </w:tcPr>
          <w:p w:rsidR="005447C8" w:rsidRPr="005447C8" w:rsidRDefault="005447C8" w:rsidP="005447C8">
            <w:pPr>
              <w:rPr>
                <w:sz w:val="18"/>
                <w:szCs w:val="18"/>
              </w:rPr>
            </w:pPr>
            <w:r w:rsidRPr="005447C8">
              <w:rPr>
                <w:sz w:val="18"/>
                <w:szCs w:val="18"/>
              </w:rPr>
              <w:t>Назначение</w:t>
            </w:r>
          </w:p>
        </w:tc>
        <w:tc>
          <w:tcPr>
            <w:tcW w:w="1559" w:type="dxa"/>
            <w:tcBorders>
              <w:top w:val="single" w:sz="12" w:space="0" w:color="auto"/>
              <w:bottom w:val="single" w:sz="4" w:space="0" w:color="auto"/>
            </w:tcBorders>
            <w:noWrap/>
          </w:tcPr>
          <w:p w:rsidR="005447C8" w:rsidRPr="005447C8" w:rsidRDefault="005447C8" w:rsidP="005447C8">
            <w:pPr>
              <w:rPr>
                <w:sz w:val="18"/>
                <w:szCs w:val="18"/>
              </w:rPr>
            </w:pPr>
          </w:p>
        </w:tc>
        <w:tc>
          <w:tcPr>
            <w:tcW w:w="850" w:type="dxa"/>
            <w:tcBorders>
              <w:top w:val="single" w:sz="12" w:space="0" w:color="auto"/>
            </w:tcBorders>
            <w:noWrap/>
          </w:tcPr>
          <w:p w:rsidR="005447C8" w:rsidRPr="005447C8" w:rsidRDefault="005447C8" w:rsidP="005447C8">
            <w:pPr>
              <w:jc w:val="center"/>
              <w:rPr>
                <w:sz w:val="18"/>
                <w:szCs w:val="18"/>
              </w:rPr>
            </w:pPr>
            <w:r w:rsidRPr="005447C8">
              <w:rPr>
                <w:sz w:val="18"/>
                <w:szCs w:val="18"/>
              </w:rPr>
              <w:t>-</w:t>
            </w:r>
          </w:p>
        </w:tc>
        <w:tc>
          <w:tcPr>
            <w:tcW w:w="1276" w:type="dxa"/>
            <w:vMerge w:val="restart"/>
            <w:tcBorders>
              <w:top w:val="single" w:sz="12" w:space="0" w:color="auto"/>
            </w:tcBorders>
          </w:tcPr>
          <w:p w:rsidR="005447C8" w:rsidRPr="005447C8" w:rsidRDefault="005447C8" w:rsidP="005447C8">
            <w:pPr>
              <w:ind w:left="-104" w:right="-112"/>
              <w:jc w:val="center"/>
              <w:rPr>
                <w:sz w:val="18"/>
                <w:szCs w:val="18"/>
              </w:rPr>
            </w:pPr>
          </w:p>
        </w:tc>
        <w:tc>
          <w:tcPr>
            <w:tcW w:w="851" w:type="dxa"/>
            <w:vMerge w:val="restart"/>
            <w:tcBorders>
              <w:top w:val="single" w:sz="12" w:space="0" w:color="auto"/>
            </w:tcBorders>
          </w:tcPr>
          <w:p w:rsidR="005447C8" w:rsidRPr="005447C8" w:rsidRDefault="005447C8" w:rsidP="005447C8">
            <w:pPr>
              <w:jc w:val="center"/>
              <w:rPr>
                <w:sz w:val="18"/>
                <w:szCs w:val="18"/>
              </w:rPr>
            </w:pPr>
          </w:p>
        </w:tc>
        <w:tc>
          <w:tcPr>
            <w:tcW w:w="1275" w:type="dxa"/>
            <w:vMerge w:val="restart"/>
            <w:tcBorders>
              <w:top w:val="single" w:sz="12" w:space="0" w:color="auto"/>
            </w:tcBorders>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Материал упаковки</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Стерильность</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Нетканый тампон неподвижный</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Нетканый тампон подвижный</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Количество нетканых тампонов</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ШТ</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Бинт стерильный</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Булавка безопасная</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Pr>
          <w:p w:rsidR="005447C8" w:rsidRPr="005447C8" w:rsidRDefault="005447C8" w:rsidP="005447C8">
            <w:pPr>
              <w:ind w:left="-104" w:right="-112"/>
              <w:jc w:val="center"/>
              <w:rPr>
                <w:sz w:val="18"/>
                <w:szCs w:val="18"/>
              </w:rPr>
            </w:pPr>
          </w:p>
        </w:tc>
        <w:tc>
          <w:tcPr>
            <w:tcW w:w="851" w:type="dxa"/>
            <w:vMerge/>
          </w:tcPr>
          <w:p w:rsidR="005447C8" w:rsidRPr="005447C8" w:rsidRDefault="005447C8" w:rsidP="005447C8">
            <w:pPr>
              <w:jc w:val="center"/>
              <w:rPr>
                <w:sz w:val="18"/>
                <w:szCs w:val="18"/>
              </w:rPr>
            </w:pPr>
          </w:p>
        </w:tc>
        <w:tc>
          <w:tcPr>
            <w:tcW w:w="1275" w:type="dxa"/>
            <w:vMerge/>
          </w:tcPr>
          <w:p w:rsidR="005447C8" w:rsidRPr="005447C8" w:rsidRDefault="005447C8" w:rsidP="005447C8">
            <w:pPr>
              <w:jc w:val="center"/>
              <w:rPr>
                <w:sz w:val="18"/>
                <w:szCs w:val="18"/>
              </w:rPr>
            </w:pPr>
          </w:p>
        </w:tc>
      </w:tr>
      <w:tr w:rsidR="005447C8" w:rsidRPr="005447C8" w:rsidTr="00A666ED">
        <w:trPr>
          <w:trHeight w:val="64"/>
        </w:trPr>
        <w:tc>
          <w:tcPr>
            <w:tcW w:w="466"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1669"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center"/>
              <w:rPr>
                <w:b/>
                <w:bCs/>
                <w:color w:val="000000"/>
                <w:sz w:val="18"/>
                <w:szCs w:val="18"/>
              </w:rPr>
            </w:pPr>
          </w:p>
        </w:tc>
        <w:tc>
          <w:tcPr>
            <w:tcW w:w="2118"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1276"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center"/>
              <w:rPr>
                <w:bCs/>
                <w:color w:val="000000"/>
                <w:sz w:val="18"/>
                <w:szCs w:val="18"/>
              </w:rPr>
            </w:pPr>
          </w:p>
        </w:tc>
        <w:tc>
          <w:tcPr>
            <w:tcW w:w="708"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567" w:type="dxa"/>
            <w:vMerge/>
            <w:tcBorders>
              <w:bottom w:val="single" w:sz="4" w:space="0" w:color="auto"/>
            </w:tcBorders>
          </w:tcPr>
          <w:p w:rsidR="005447C8" w:rsidRPr="005447C8" w:rsidRDefault="005447C8" w:rsidP="005447C8">
            <w:pPr>
              <w:widowControl w:val="0"/>
              <w:tabs>
                <w:tab w:val="left" w:pos="0"/>
                <w:tab w:val="left" w:pos="90"/>
                <w:tab w:val="left" w:pos="567"/>
              </w:tabs>
              <w:autoSpaceDE w:val="0"/>
              <w:jc w:val="both"/>
              <w:rPr>
                <w:bCs/>
                <w:color w:val="000000"/>
                <w:sz w:val="18"/>
                <w:szCs w:val="18"/>
              </w:rPr>
            </w:pPr>
          </w:p>
        </w:tc>
        <w:tc>
          <w:tcPr>
            <w:tcW w:w="2694" w:type="dxa"/>
            <w:noWrap/>
          </w:tcPr>
          <w:p w:rsidR="005447C8" w:rsidRPr="005447C8" w:rsidRDefault="005447C8" w:rsidP="005447C8">
            <w:pPr>
              <w:rPr>
                <w:sz w:val="18"/>
                <w:szCs w:val="18"/>
              </w:rPr>
            </w:pPr>
            <w:r w:rsidRPr="005447C8">
              <w:rPr>
                <w:sz w:val="18"/>
                <w:szCs w:val="18"/>
              </w:rPr>
              <w:t>Соответствие нормативно-технической документации</w:t>
            </w:r>
          </w:p>
        </w:tc>
        <w:tc>
          <w:tcPr>
            <w:tcW w:w="1559" w:type="dxa"/>
            <w:tcBorders>
              <w:bottom w:val="single" w:sz="4" w:space="0" w:color="auto"/>
            </w:tcBorders>
            <w:noWrap/>
          </w:tcPr>
          <w:p w:rsidR="005447C8" w:rsidRPr="005447C8" w:rsidRDefault="005447C8" w:rsidP="005447C8">
            <w:pPr>
              <w:rPr>
                <w:sz w:val="18"/>
                <w:szCs w:val="18"/>
              </w:rPr>
            </w:pPr>
          </w:p>
        </w:tc>
        <w:tc>
          <w:tcPr>
            <w:tcW w:w="850" w:type="dxa"/>
            <w:noWrap/>
          </w:tcPr>
          <w:p w:rsidR="005447C8" w:rsidRPr="005447C8" w:rsidRDefault="005447C8" w:rsidP="005447C8">
            <w:pPr>
              <w:jc w:val="center"/>
              <w:rPr>
                <w:sz w:val="18"/>
                <w:szCs w:val="18"/>
              </w:rPr>
            </w:pPr>
            <w:r w:rsidRPr="005447C8">
              <w:rPr>
                <w:sz w:val="18"/>
                <w:szCs w:val="18"/>
              </w:rPr>
              <w:t>-</w:t>
            </w:r>
          </w:p>
        </w:tc>
        <w:tc>
          <w:tcPr>
            <w:tcW w:w="1276" w:type="dxa"/>
            <w:vMerge/>
            <w:tcBorders>
              <w:bottom w:val="single" w:sz="4" w:space="0" w:color="auto"/>
            </w:tcBorders>
          </w:tcPr>
          <w:p w:rsidR="005447C8" w:rsidRPr="005447C8" w:rsidRDefault="005447C8" w:rsidP="005447C8">
            <w:pPr>
              <w:ind w:left="-104" w:right="-112"/>
              <w:jc w:val="center"/>
              <w:rPr>
                <w:sz w:val="18"/>
                <w:szCs w:val="18"/>
              </w:rPr>
            </w:pPr>
          </w:p>
        </w:tc>
        <w:tc>
          <w:tcPr>
            <w:tcW w:w="851" w:type="dxa"/>
            <w:vMerge/>
            <w:tcBorders>
              <w:bottom w:val="single" w:sz="4" w:space="0" w:color="auto"/>
            </w:tcBorders>
          </w:tcPr>
          <w:p w:rsidR="005447C8" w:rsidRPr="005447C8" w:rsidRDefault="005447C8" w:rsidP="005447C8">
            <w:pPr>
              <w:jc w:val="center"/>
              <w:rPr>
                <w:sz w:val="18"/>
                <w:szCs w:val="18"/>
              </w:rPr>
            </w:pPr>
          </w:p>
        </w:tc>
        <w:tc>
          <w:tcPr>
            <w:tcW w:w="1275" w:type="dxa"/>
            <w:vMerge/>
            <w:tcBorders>
              <w:bottom w:val="single" w:sz="4" w:space="0" w:color="auto"/>
            </w:tcBorders>
          </w:tcPr>
          <w:p w:rsidR="005447C8" w:rsidRPr="005447C8" w:rsidRDefault="005447C8" w:rsidP="005447C8">
            <w:pPr>
              <w:jc w:val="center"/>
              <w:rPr>
                <w:sz w:val="18"/>
                <w:szCs w:val="18"/>
              </w:rPr>
            </w:pPr>
          </w:p>
        </w:tc>
      </w:tr>
      <w:tr w:rsidR="00781E31" w:rsidRPr="005447C8" w:rsidTr="00781E31">
        <w:trPr>
          <w:trHeight w:val="60"/>
        </w:trPr>
        <w:tc>
          <w:tcPr>
            <w:tcW w:w="14034" w:type="dxa"/>
            <w:gridSpan w:val="11"/>
            <w:tcBorders>
              <w:top w:val="single" w:sz="12" w:space="0" w:color="auto"/>
              <w:bottom w:val="single" w:sz="12" w:space="0" w:color="auto"/>
            </w:tcBorders>
            <w:vAlign w:val="center"/>
          </w:tcPr>
          <w:p w:rsidR="00781E31" w:rsidRPr="005447C8" w:rsidRDefault="00781E31" w:rsidP="00781E31">
            <w:pPr>
              <w:jc w:val="right"/>
              <w:rPr>
                <w:b/>
                <w:sz w:val="18"/>
                <w:szCs w:val="18"/>
              </w:rPr>
            </w:pPr>
            <w:r w:rsidRPr="005447C8">
              <w:rPr>
                <w:b/>
                <w:sz w:val="18"/>
                <w:szCs w:val="18"/>
              </w:rPr>
              <w:t>ИТОГО:</w:t>
            </w:r>
          </w:p>
        </w:tc>
        <w:tc>
          <w:tcPr>
            <w:tcW w:w="1275" w:type="dxa"/>
            <w:tcBorders>
              <w:top w:val="single" w:sz="12" w:space="0" w:color="auto"/>
              <w:bottom w:val="single" w:sz="12" w:space="0" w:color="auto"/>
            </w:tcBorders>
            <w:vAlign w:val="center"/>
          </w:tcPr>
          <w:p w:rsidR="00781E31" w:rsidRPr="005447C8" w:rsidRDefault="00781E31" w:rsidP="006714DA">
            <w:pPr>
              <w:jc w:val="center"/>
              <w:rPr>
                <w:b/>
                <w:sz w:val="18"/>
                <w:szCs w:val="18"/>
              </w:rPr>
            </w:pPr>
          </w:p>
        </w:tc>
      </w:tr>
    </w:tbl>
    <w:p w:rsidR="007B116E" w:rsidRDefault="007B116E" w:rsidP="00ED2DFD">
      <w:pPr>
        <w:keepNext/>
        <w:keepLines/>
        <w:jc w:val="center"/>
        <w:rPr>
          <w:b/>
          <w:sz w:val="20"/>
          <w:szCs w:val="20"/>
        </w:rPr>
      </w:pPr>
    </w:p>
    <w:p w:rsidR="00ED2DFD" w:rsidRPr="00ED2DFD" w:rsidRDefault="00ED2DFD" w:rsidP="00ED2DFD">
      <w:pPr>
        <w:keepNext/>
        <w:keepLines/>
        <w:rPr>
          <w:sz w:val="20"/>
          <w:szCs w:val="20"/>
          <w:u w:val="single"/>
        </w:rPr>
      </w:pPr>
    </w:p>
    <w:tbl>
      <w:tblPr>
        <w:tblW w:w="15734" w:type="dxa"/>
        <w:tblInd w:w="250" w:type="dxa"/>
        <w:tblLook w:val="04A0" w:firstRow="1" w:lastRow="0" w:firstColumn="1" w:lastColumn="0" w:noHBand="0" w:noVBand="1"/>
      </w:tblPr>
      <w:tblGrid>
        <w:gridCol w:w="7938"/>
        <w:gridCol w:w="7796"/>
      </w:tblGrid>
      <w:tr w:rsidR="00ED2DFD" w:rsidRPr="00ED2DFD" w:rsidTr="00E94601">
        <w:tc>
          <w:tcPr>
            <w:tcW w:w="7938" w:type="dxa"/>
          </w:tcPr>
          <w:p w:rsidR="00ED2DFD" w:rsidRPr="00ED2DFD" w:rsidRDefault="00ED2DFD" w:rsidP="00ED2DFD">
            <w:pPr>
              <w:keepNext/>
              <w:keepLines/>
              <w:jc w:val="center"/>
              <w:rPr>
                <w:b/>
                <w:sz w:val="20"/>
                <w:szCs w:val="20"/>
              </w:rPr>
            </w:pPr>
            <w:r w:rsidRPr="00ED2DFD">
              <w:rPr>
                <w:b/>
                <w:sz w:val="20"/>
                <w:szCs w:val="20"/>
              </w:rPr>
              <w:t>ЗАКАЗЧИК:</w:t>
            </w:r>
          </w:p>
          <w:p w:rsidR="000F444E" w:rsidRPr="008053D1" w:rsidRDefault="000F444E" w:rsidP="000F444E">
            <w:pPr>
              <w:keepNext/>
              <w:keepLines/>
              <w:jc w:val="center"/>
              <w:rPr>
                <w:rFonts w:eastAsiaTheme="minorHAnsi"/>
                <w:b/>
                <w:sz w:val="20"/>
                <w:szCs w:val="20"/>
                <w:lang w:eastAsia="en-US"/>
              </w:rPr>
            </w:pPr>
            <w:r w:rsidRPr="008053D1">
              <w:rPr>
                <w:rFonts w:eastAsiaTheme="minorHAnsi"/>
                <w:b/>
                <w:sz w:val="20"/>
                <w:szCs w:val="20"/>
                <w:lang w:eastAsia="en-US"/>
              </w:rPr>
              <w:t>Санкт-Петербургское государственное автономное дошкольное образовательное  учреждение  детский сад № 18 Калининского района Санкт-Петербурга</w:t>
            </w:r>
          </w:p>
          <w:p w:rsidR="001A692D" w:rsidRDefault="001A692D" w:rsidP="000F444E">
            <w:pPr>
              <w:jc w:val="center"/>
              <w:rPr>
                <w:bCs/>
                <w:sz w:val="20"/>
                <w:szCs w:val="20"/>
                <w:lang w:eastAsia="x-none"/>
              </w:rPr>
            </w:pPr>
          </w:p>
          <w:p w:rsidR="000F444E" w:rsidRPr="008053D1" w:rsidRDefault="000F444E" w:rsidP="000F444E">
            <w:pPr>
              <w:jc w:val="center"/>
              <w:rPr>
                <w:b/>
                <w:sz w:val="20"/>
                <w:szCs w:val="20"/>
                <w:lang w:eastAsia="en-US"/>
              </w:rPr>
            </w:pPr>
            <w:r w:rsidRPr="008053D1">
              <w:rPr>
                <w:b/>
                <w:sz w:val="20"/>
                <w:szCs w:val="20"/>
                <w:lang w:eastAsia="en-US"/>
              </w:rPr>
              <w:t>Заведующий</w:t>
            </w:r>
          </w:p>
          <w:p w:rsidR="000F444E" w:rsidRPr="008053D1" w:rsidRDefault="000F444E" w:rsidP="000F444E">
            <w:pPr>
              <w:jc w:val="center"/>
              <w:rPr>
                <w:b/>
                <w:sz w:val="20"/>
                <w:szCs w:val="20"/>
                <w:lang w:eastAsia="en-US"/>
              </w:rPr>
            </w:pPr>
          </w:p>
          <w:p w:rsidR="000F444E" w:rsidRPr="008053D1" w:rsidRDefault="000F444E" w:rsidP="000F444E">
            <w:pPr>
              <w:contextualSpacing/>
              <w:jc w:val="center"/>
              <w:rPr>
                <w:b/>
                <w:sz w:val="20"/>
                <w:szCs w:val="20"/>
              </w:rPr>
            </w:pPr>
            <w:r w:rsidRPr="008053D1">
              <w:rPr>
                <w:b/>
                <w:sz w:val="20"/>
                <w:szCs w:val="20"/>
                <w:lang w:eastAsia="en-US"/>
              </w:rPr>
              <w:t>__________________/И.В.</w:t>
            </w:r>
            <w:r w:rsidRPr="008053D1">
              <w:rPr>
                <w:b/>
                <w:sz w:val="20"/>
                <w:szCs w:val="20"/>
              </w:rPr>
              <w:t xml:space="preserve"> </w:t>
            </w:r>
            <w:r w:rsidRPr="008053D1">
              <w:rPr>
                <w:b/>
                <w:sz w:val="20"/>
                <w:szCs w:val="20"/>
                <w:lang w:eastAsia="en-US"/>
              </w:rPr>
              <w:t>Ковальская</w:t>
            </w:r>
            <w:r w:rsidRPr="008053D1">
              <w:rPr>
                <w:b/>
                <w:sz w:val="20"/>
                <w:szCs w:val="20"/>
              </w:rPr>
              <w:t>/</w:t>
            </w:r>
          </w:p>
          <w:p w:rsidR="00ED2DFD" w:rsidRPr="00ED2DFD" w:rsidRDefault="008C7CB8" w:rsidP="000F444E">
            <w:pPr>
              <w:keepNext/>
              <w:jc w:val="center"/>
              <w:rPr>
                <w:b/>
                <w:sz w:val="20"/>
                <w:szCs w:val="20"/>
              </w:rPr>
            </w:pPr>
            <w:r w:rsidRPr="008C7CB8">
              <w:rPr>
                <w:sz w:val="12"/>
                <w:szCs w:val="12"/>
              </w:rPr>
              <w:t>(подписано ЭЦП)</w:t>
            </w:r>
          </w:p>
        </w:tc>
        <w:tc>
          <w:tcPr>
            <w:tcW w:w="7796" w:type="dxa"/>
            <w:hideMark/>
          </w:tcPr>
          <w:p w:rsidR="00ED2DFD" w:rsidRPr="00ED2DFD" w:rsidRDefault="00ED2DFD" w:rsidP="00E94601">
            <w:pPr>
              <w:keepNext/>
              <w:keepLines/>
              <w:jc w:val="center"/>
              <w:rPr>
                <w:b/>
                <w:sz w:val="20"/>
                <w:szCs w:val="20"/>
              </w:rPr>
            </w:pPr>
            <w:r w:rsidRPr="00ED2DFD">
              <w:rPr>
                <w:b/>
                <w:sz w:val="20"/>
                <w:szCs w:val="20"/>
              </w:rPr>
              <w:t>ПОСТАВЩИК:</w:t>
            </w:r>
          </w:p>
          <w:p w:rsidR="00ED2DFD" w:rsidRPr="00ED2DFD" w:rsidRDefault="00ED2DFD" w:rsidP="00E94601">
            <w:pPr>
              <w:widowControl w:val="0"/>
              <w:tabs>
                <w:tab w:val="left" w:pos="426"/>
                <w:tab w:val="num" w:pos="927"/>
              </w:tabs>
              <w:ind w:firstLine="34"/>
              <w:jc w:val="center"/>
              <w:rPr>
                <w:rFonts w:eastAsiaTheme="minorHAnsi"/>
                <w:i/>
                <w:sz w:val="20"/>
                <w:szCs w:val="20"/>
                <w:lang w:eastAsia="en-US"/>
              </w:rPr>
            </w:pPr>
            <w:r w:rsidRPr="00ED2DFD">
              <w:rPr>
                <w:rFonts w:eastAsiaTheme="minorHAnsi"/>
                <w:i/>
                <w:color w:val="FF0000"/>
                <w:sz w:val="20"/>
                <w:szCs w:val="20"/>
                <w:lang w:eastAsia="en-US"/>
              </w:rPr>
              <w:t>(указать наименование)</w:t>
            </w:r>
          </w:p>
          <w:p w:rsidR="00ED2DFD" w:rsidRPr="00ED2DFD" w:rsidRDefault="00ED2DFD" w:rsidP="00E94601">
            <w:pPr>
              <w:widowControl w:val="0"/>
              <w:tabs>
                <w:tab w:val="left" w:pos="426"/>
                <w:tab w:val="num" w:pos="927"/>
              </w:tabs>
              <w:ind w:firstLine="709"/>
              <w:jc w:val="center"/>
              <w:rPr>
                <w:rFonts w:eastAsiaTheme="minorHAnsi"/>
                <w:b/>
                <w:sz w:val="20"/>
                <w:szCs w:val="20"/>
                <w:lang w:eastAsia="en-US"/>
              </w:rPr>
            </w:pPr>
          </w:p>
          <w:p w:rsidR="00ED2DFD" w:rsidRDefault="00ED2DFD" w:rsidP="00E94601">
            <w:pPr>
              <w:widowControl w:val="0"/>
              <w:tabs>
                <w:tab w:val="left" w:pos="426"/>
                <w:tab w:val="num" w:pos="927"/>
              </w:tabs>
              <w:ind w:firstLine="709"/>
              <w:jc w:val="center"/>
              <w:rPr>
                <w:rFonts w:eastAsiaTheme="minorHAnsi"/>
                <w:b/>
                <w:sz w:val="20"/>
                <w:szCs w:val="20"/>
                <w:lang w:eastAsia="en-US"/>
              </w:rPr>
            </w:pPr>
          </w:p>
          <w:p w:rsidR="006A0D58" w:rsidRPr="00B32FCF" w:rsidRDefault="006A0D58" w:rsidP="006A0D58">
            <w:pPr>
              <w:ind w:right="106"/>
              <w:jc w:val="center"/>
              <w:rPr>
                <w:sz w:val="20"/>
                <w:szCs w:val="20"/>
              </w:rPr>
            </w:pPr>
            <w:r w:rsidRPr="00B32FCF">
              <w:rPr>
                <w:i/>
                <w:color w:val="FF0000"/>
                <w:sz w:val="20"/>
                <w:szCs w:val="20"/>
              </w:rPr>
              <w:t>(указать должность</w:t>
            </w:r>
            <w:r w:rsidRPr="00B32FCF">
              <w:rPr>
                <w:bCs/>
                <w:i/>
                <w:color w:val="FF0000"/>
                <w:sz w:val="20"/>
                <w:szCs w:val="20"/>
                <w:lang w:eastAsia="x-none"/>
              </w:rPr>
              <w:t xml:space="preserve"> уполномоченного лица</w:t>
            </w:r>
            <w:r w:rsidRPr="00B32FCF">
              <w:rPr>
                <w:i/>
                <w:color w:val="FF0000"/>
                <w:sz w:val="20"/>
                <w:szCs w:val="20"/>
              </w:rPr>
              <w:t>)</w:t>
            </w:r>
          </w:p>
          <w:p w:rsidR="008C7CB8" w:rsidRDefault="008C7CB8" w:rsidP="00E94601">
            <w:pPr>
              <w:widowControl w:val="0"/>
              <w:jc w:val="center"/>
              <w:rPr>
                <w:b/>
                <w:sz w:val="20"/>
                <w:szCs w:val="20"/>
              </w:rPr>
            </w:pPr>
          </w:p>
          <w:p w:rsidR="008C7CB8" w:rsidRPr="008C7CB8" w:rsidRDefault="008C7CB8" w:rsidP="00E94601">
            <w:pPr>
              <w:widowControl w:val="0"/>
              <w:jc w:val="center"/>
              <w:rPr>
                <w:b/>
                <w:sz w:val="20"/>
                <w:szCs w:val="20"/>
              </w:rPr>
            </w:pPr>
            <w:r w:rsidRPr="008C7CB8">
              <w:rPr>
                <w:b/>
                <w:sz w:val="20"/>
                <w:szCs w:val="20"/>
              </w:rPr>
              <w:t>__________________/__________________/</w:t>
            </w:r>
          </w:p>
          <w:p w:rsidR="00ED2DFD" w:rsidRPr="00ED2DFD" w:rsidRDefault="008C7CB8" w:rsidP="00E94601">
            <w:pPr>
              <w:widowControl w:val="0"/>
              <w:ind w:firstLine="709"/>
              <w:jc w:val="center"/>
              <w:rPr>
                <w:sz w:val="20"/>
                <w:szCs w:val="20"/>
              </w:rPr>
            </w:pPr>
            <w:r w:rsidRPr="008C7CB8">
              <w:rPr>
                <w:sz w:val="12"/>
                <w:szCs w:val="12"/>
              </w:rPr>
              <w:t>(подписано ЭЦП)</w:t>
            </w:r>
          </w:p>
        </w:tc>
      </w:tr>
    </w:tbl>
    <w:p w:rsidR="005A69E8" w:rsidRDefault="005A69E8" w:rsidP="000F444E">
      <w:pPr>
        <w:tabs>
          <w:tab w:val="center" w:pos="4890"/>
          <w:tab w:val="left" w:pos="6934"/>
        </w:tabs>
        <w:jc w:val="center"/>
        <w:rPr>
          <w:bCs/>
          <w:sz w:val="20"/>
          <w:szCs w:val="20"/>
        </w:rPr>
      </w:pPr>
    </w:p>
    <w:sectPr w:rsidR="005A69E8" w:rsidSect="00943E29">
      <w:pgSz w:w="16838" w:h="11906" w:orient="landscape"/>
      <w:pgMar w:top="993" w:right="851" w:bottom="426" w:left="709" w:header="709" w:footer="4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98A" w:rsidRDefault="0076698A" w:rsidP="00AC5CA8">
      <w:r>
        <w:separator/>
      </w:r>
    </w:p>
  </w:endnote>
  <w:endnote w:type="continuationSeparator" w:id="0">
    <w:p w:rsidR="0076698A" w:rsidRDefault="0076698A" w:rsidP="00AC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98A" w:rsidRDefault="0076698A" w:rsidP="00AC5CA8">
      <w:r>
        <w:separator/>
      </w:r>
    </w:p>
  </w:footnote>
  <w:footnote w:type="continuationSeparator" w:id="0">
    <w:p w:rsidR="0076698A" w:rsidRDefault="0076698A" w:rsidP="00AC5CA8">
      <w:r>
        <w:continuationSeparator/>
      </w:r>
    </w:p>
  </w:footnote>
  <w:footnote w:id="1">
    <w:p w:rsidR="006714DA" w:rsidRPr="00971CBA" w:rsidRDefault="006714DA" w:rsidP="00AC5CA8">
      <w:pPr>
        <w:rPr>
          <w:sz w:val="12"/>
          <w:szCs w:val="12"/>
        </w:rPr>
      </w:pPr>
      <w:r w:rsidRPr="00971CBA">
        <w:rPr>
          <w:sz w:val="12"/>
          <w:szCs w:val="12"/>
        </w:rPr>
        <w:footnoteRef/>
      </w:r>
      <w:r w:rsidRPr="00971CBA">
        <w:rPr>
          <w:sz w:val="12"/>
          <w:szCs w:val="12"/>
        </w:rPr>
        <w:t xml:space="preserve"> Письмо Комитета финансов Санкт-Петербурга № 01-02/1250 от 16.04.2013.</w:t>
      </w:r>
    </w:p>
  </w:footnote>
  <w:footnote w:id="2">
    <w:p w:rsidR="006714DA" w:rsidRPr="00971CBA" w:rsidRDefault="006714DA" w:rsidP="009D75ED">
      <w:pPr>
        <w:jc w:val="both"/>
        <w:rPr>
          <w:sz w:val="12"/>
          <w:szCs w:val="12"/>
        </w:rPr>
      </w:pPr>
      <w:r w:rsidRPr="00971CBA">
        <w:rPr>
          <w:sz w:val="12"/>
          <w:szCs w:val="12"/>
        </w:rPr>
        <w:footnoteRef/>
      </w:r>
      <w:r w:rsidRPr="00971CBA">
        <w:rPr>
          <w:sz w:val="12"/>
          <w:szCs w:val="12"/>
        </w:rPr>
        <w:t xml:space="preserve"> Письмо ФНС России от 21.10.2013 N ММВ-20-3/96@ "Об отсутствии налоговых рисков при применении налогоплательщиками первичного документа, составленного на основе формы счета-фактуры".</w:t>
      </w:r>
    </w:p>
    <w:p w:rsidR="006714DA" w:rsidRPr="00971CBA" w:rsidRDefault="006714DA" w:rsidP="009D75ED">
      <w:pPr>
        <w:rPr>
          <w:sz w:val="12"/>
          <w:szCs w:val="12"/>
        </w:rPr>
      </w:pPr>
    </w:p>
  </w:footnote>
  <w:footnote w:id="3">
    <w:p w:rsidR="006714DA" w:rsidRPr="00EF7FD0" w:rsidRDefault="006714DA" w:rsidP="00AC5CA8">
      <w:pPr>
        <w:rPr>
          <w:sz w:val="12"/>
          <w:szCs w:val="12"/>
        </w:rPr>
      </w:pPr>
      <w:r w:rsidRPr="00EF7FD0">
        <w:rPr>
          <w:sz w:val="12"/>
          <w:szCs w:val="12"/>
        </w:rPr>
        <w:footnoteRef/>
      </w:r>
      <w:r w:rsidRPr="00EF7FD0">
        <w:rPr>
          <w:sz w:val="12"/>
          <w:szCs w:val="12"/>
        </w:rPr>
        <w:t xml:space="preserve"> Здесь, а также по тексту, документ, в случае его упоминания, предоставляется согласно п. 2.4.5. договора.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F1AF44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F74672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5AA942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16E270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C02C5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706C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600F7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F0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BA501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27810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4DB3"/>
    <w:multiLevelType w:val="multilevel"/>
    <w:tmpl w:val="2814D27C"/>
    <w:lvl w:ilvl="0">
      <w:start w:val="1"/>
      <w:numFmt w:val="decimal"/>
      <w:lvlText w:val="%1."/>
      <w:lvlJc w:val="left"/>
      <w:pPr>
        <w:ind w:left="360" w:hanging="360"/>
      </w:pPr>
      <w:rPr>
        <w:rFonts w:hint="default"/>
      </w:rPr>
    </w:lvl>
    <w:lvl w:ilvl="1">
      <w:start w:val="1"/>
      <w:numFmt w:val="decimal"/>
      <w:lvlText w:val="%1.%2."/>
      <w:lvlJc w:val="left"/>
      <w:pPr>
        <w:ind w:left="43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79023B1"/>
    <w:multiLevelType w:val="hybridMultilevel"/>
    <w:tmpl w:val="B0F096CE"/>
    <w:lvl w:ilvl="0" w:tplc="034270C0">
      <w:start w:val="10"/>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B53C5C"/>
    <w:multiLevelType w:val="multilevel"/>
    <w:tmpl w:val="AD80B7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36F7849"/>
    <w:multiLevelType w:val="multilevel"/>
    <w:tmpl w:val="AD40DE80"/>
    <w:lvl w:ilvl="0">
      <w:start w:val="1"/>
      <w:numFmt w:val="decimal"/>
      <w:lvlText w:val="%1."/>
      <w:lvlJc w:val="left"/>
      <w:pPr>
        <w:ind w:left="360" w:hanging="360"/>
      </w:pPr>
      <w:rPr>
        <w:rFonts w:hint="default"/>
      </w:rPr>
    </w:lvl>
    <w:lvl w:ilvl="1">
      <w:start w:val="1"/>
      <w:numFmt w:val="decimal"/>
      <w:lvlText w:val="%1.%2."/>
      <w:lvlJc w:val="left"/>
      <w:pPr>
        <w:ind w:left="43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49B"/>
    <w:rsid w:val="00001BCC"/>
    <w:rsid w:val="0001736E"/>
    <w:rsid w:val="000255A3"/>
    <w:rsid w:val="00031EF1"/>
    <w:rsid w:val="00041D0E"/>
    <w:rsid w:val="0004481B"/>
    <w:rsid w:val="00061782"/>
    <w:rsid w:val="00082FD2"/>
    <w:rsid w:val="00085C4C"/>
    <w:rsid w:val="000928B3"/>
    <w:rsid w:val="00094E11"/>
    <w:rsid w:val="000A0317"/>
    <w:rsid w:val="000A697C"/>
    <w:rsid w:val="000C4CB8"/>
    <w:rsid w:val="000E109F"/>
    <w:rsid w:val="000E1CDF"/>
    <w:rsid w:val="000E3E74"/>
    <w:rsid w:val="000F444E"/>
    <w:rsid w:val="001205A1"/>
    <w:rsid w:val="00124955"/>
    <w:rsid w:val="001419A9"/>
    <w:rsid w:val="00147C3E"/>
    <w:rsid w:val="00157C26"/>
    <w:rsid w:val="00160915"/>
    <w:rsid w:val="0016748B"/>
    <w:rsid w:val="001765E3"/>
    <w:rsid w:val="00186E29"/>
    <w:rsid w:val="001909AA"/>
    <w:rsid w:val="001A692D"/>
    <w:rsid w:val="001B14A9"/>
    <w:rsid w:val="001C3AE6"/>
    <w:rsid w:val="001C79AB"/>
    <w:rsid w:val="001D2332"/>
    <w:rsid w:val="00210D5B"/>
    <w:rsid w:val="00227B06"/>
    <w:rsid w:val="00231EDF"/>
    <w:rsid w:val="00254098"/>
    <w:rsid w:val="002A6E66"/>
    <w:rsid w:val="002C04A1"/>
    <w:rsid w:val="002E6206"/>
    <w:rsid w:val="00310D96"/>
    <w:rsid w:val="00312715"/>
    <w:rsid w:val="003403E7"/>
    <w:rsid w:val="00361699"/>
    <w:rsid w:val="00371E3D"/>
    <w:rsid w:val="0038687C"/>
    <w:rsid w:val="003940C9"/>
    <w:rsid w:val="00396EF2"/>
    <w:rsid w:val="003C6FF5"/>
    <w:rsid w:val="00403097"/>
    <w:rsid w:val="00411C2C"/>
    <w:rsid w:val="00415450"/>
    <w:rsid w:val="00417B9F"/>
    <w:rsid w:val="004246D3"/>
    <w:rsid w:val="00424D07"/>
    <w:rsid w:val="004274A1"/>
    <w:rsid w:val="0044014A"/>
    <w:rsid w:val="004535C7"/>
    <w:rsid w:val="00470E76"/>
    <w:rsid w:val="004C15FD"/>
    <w:rsid w:val="004C211E"/>
    <w:rsid w:val="004D2A32"/>
    <w:rsid w:val="00540213"/>
    <w:rsid w:val="005447C8"/>
    <w:rsid w:val="00560E4B"/>
    <w:rsid w:val="005650C1"/>
    <w:rsid w:val="00573ED8"/>
    <w:rsid w:val="005758FE"/>
    <w:rsid w:val="005A69E8"/>
    <w:rsid w:val="005D4632"/>
    <w:rsid w:val="005E3B30"/>
    <w:rsid w:val="005E3FF2"/>
    <w:rsid w:val="005F2083"/>
    <w:rsid w:val="00603467"/>
    <w:rsid w:val="006105B9"/>
    <w:rsid w:val="006474A0"/>
    <w:rsid w:val="0065776A"/>
    <w:rsid w:val="006714DA"/>
    <w:rsid w:val="0067723E"/>
    <w:rsid w:val="006A07BE"/>
    <w:rsid w:val="006A0D58"/>
    <w:rsid w:val="006A2903"/>
    <w:rsid w:val="006C6E6B"/>
    <w:rsid w:val="006F0D56"/>
    <w:rsid w:val="006F284E"/>
    <w:rsid w:val="00727F9A"/>
    <w:rsid w:val="00743669"/>
    <w:rsid w:val="00750413"/>
    <w:rsid w:val="00762546"/>
    <w:rsid w:val="0076698A"/>
    <w:rsid w:val="00780E1B"/>
    <w:rsid w:val="00781B98"/>
    <w:rsid w:val="00781E31"/>
    <w:rsid w:val="0079181C"/>
    <w:rsid w:val="007929A8"/>
    <w:rsid w:val="00793DA2"/>
    <w:rsid w:val="0079428A"/>
    <w:rsid w:val="007B116E"/>
    <w:rsid w:val="007B7555"/>
    <w:rsid w:val="007D10CB"/>
    <w:rsid w:val="007D43C9"/>
    <w:rsid w:val="007F1835"/>
    <w:rsid w:val="008053D1"/>
    <w:rsid w:val="00824D12"/>
    <w:rsid w:val="0087703D"/>
    <w:rsid w:val="0089203F"/>
    <w:rsid w:val="00894548"/>
    <w:rsid w:val="00896138"/>
    <w:rsid w:val="008A76B4"/>
    <w:rsid w:val="008B21CF"/>
    <w:rsid w:val="008C76C3"/>
    <w:rsid w:val="008C7CB8"/>
    <w:rsid w:val="008D1AAA"/>
    <w:rsid w:val="008D649B"/>
    <w:rsid w:val="008E6E5B"/>
    <w:rsid w:val="00907D50"/>
    <w:rsid w:val="00943E29"/>
    <w:rsid w:val="009455D4"/>
    <w:rsid w:val="00950D6C"/>
    <w:rsid w:val="00967AE8"/>
    <w:rsid w:val="00971CBA"/>
    <w:rsid w:val="00997F40"/>
    <w:rsid w:val="009A4802"/>
    <w:rsid w:val="009B57D9"/>
    <w:rsid w:val="009B6D12"/>
    <w:rsid w:val="009D4435"/>
    <w:rsid w:val="009D75ED"/>
    <w:rsid w:val="00A0228E"/>
    <w:rsid w:val="00A31FF1"/>
    <w:rsid w:val="00A64645"/>
    <w:rsid w:val="00AA758B"/>
    <w:rsid w:val="00AB0A17"/>
    <w:rsid w:val="00AC5CA8"/>
    <w:rsid w:val="00AE5CAE"/>
    <w:rsid w:val="00AE6775"/>
    <w:rsid w:val="00AE74A9"/>
    <w:rsid w:val="00B07DCE"/>
    <w:rsid w:val="00B12041"/>
    <w:rsid w:val="00B240A4"/>
    <w:rsid w:val="00B61916"/>
    <w:rsid w:val="00B970EF"/>
    <w:rsid w:val="00BB6287"/>
    <w:rsid w:val="00BC4D05"/>
    <w:rsid w:val="00BD1786"/>
    <w:rsid w:val="00BD3F12"/>
    <w:rsid w:val="00BF1F07"/>
    <w:rsid w:val="00C06D3F"/>
    <w:rsid w:val="00C230C0"/>
    <w:rsid w:val="00C37965"/>
    <w:rsid w:val="00C5078C"/>
    <w:rsid w:val="00C51530"/>
    <w:rsid w:val="00C7602D"/>
    <w:rsid w:val="00C8070B"/>
    <w:rsid w:val="00C83796"/>
    <w:rsid w:val="00C90103"/>
    <w:rsid w:val="00CA111E"/>
    <w:rsid w:val="00CA3E7F"/>
    <w:rsid w:val="00CA5CBF"/>
    <w:rsid w:val="00CB5A2E"/>
    <w:rsid w:val="00CF0BFE"/>
    <w:rsid w:val="00CF7FC5"/>
    <w:rsid w:val="00D36739"/>
    <w:rsid w:val="00D4464C"/>
    <w:rsid w:val="00D531C8"/>
    <w:rsid w:val="00D61802"/>
    <w:rsid w:val="00D907BC"/>
    <w:rsid w:val="00D91360"/>
    <w:rsid w:val="00D97AF4"/>
    <w:rsid w:val="00DC7079"/>
    <w:rsid w:val="00DD121D"/>
    <w:rsid w:val="00DD793C"/>
    <w:rsid w:val="00DE09DA"/>
    <w:rsid w:val="00DE2C2F"/>
    <w:rsid w:val="00E07AE5"/>
    <w:rsid w:val="00E16BF1"/>
    <w:rsid w:val="00E42E1F"/>
    <w:rsid w:val="00E507C7"/>
    <w:rsid w:val="00E50E6C"/>
    <w:rsid w:val="00E60845"/>
    <w:rsid w:val="00E771D0"/>
    <w:rsid w:val="00E94601"/>
    <w:rsid w:val="00EB6A96"/>
    <w:rsid w:val="00EB7B83"/>
    <w:rsid w:val="00EC5E3C"/>
    <w:rsid w:val="00ED2DFD"/>
    <w:rsid w:val="00ED3317"/>
    <w:rsid w:val="00ED7B0D"/>
    <w:rsid w:val="00EE107C"/>
    <w:rsid w:val="00EF7FD0"/>
    <w:rsid w:val="00F21CE0"/>
    <w:rsid w:val="00F246D2"/>
    <w:rsid w:val="00F26D0A"/>
    <w:rsid w:val="00F30C69"/>
    <w:rsid w:val="00F433C8"/>
    <w:rsid w:val="00F60F30"/>
    <w:rsid w:val="00F939FF"/>
    <w:rsid w:val="00F94119"/>
    <w:rsid w:val="00F95D0E"/>
    <w:rsid w:val="00FA36DC"/>
    <w:rsid w:val="00FB4A4A"/>
    <w:rsid w:val="00FE0A1A"/>
    <w:rsid w:val="00FE56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D8AA8"/>
  <w15:docId w15:val="{A313C487-03ED-4AFE-ACFD-37F89160C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6E66"/>
    <w:pPr>
      <w:spacing w:after="0" w:line="240" w:lineRule="auto"/>
    </w:pPr>
    <w:rPr>
      <w:rFonts w:ascii="Times New Roman" w:eastAsia="Times New Roman" w:hAnsi="Times New Roman" w:cs="Times New Roman"/>
      <w:sz w:val="24"/>
      <w:szCs w:val="24"/>
      <w:lang w:eastAsia="ru-RU"/>
    </w:rPr>
  </w:style>
  <w:style w:type="paragraph" w:styleId="1">
    <w:name w:val="heading 1"/>
    <w:basedOn w:val="a0"/>
    <w:link w:val="10"/>
    <w:uiPriority w:val="99"/>
    <w:qFormat/>
    <w:rsid w:val="007D43C9"/>
    <w:pPr>
      <w:spacing w:before="100" w:beforeAutospacing="1" w:after="100" w:afterAutospacing="1"/>
      <w:outlineLvl w:val="0"/>
    </w:pPr>
    <w:rPr>
      <w:rFonts w:eastAsia="Calibri"/>
      <w:b/>
      <w:bCs/>
      <w:kern w:val="36"/>
      <w:sz w:val="48"/>
      <w:szCs w:val="48"/>
    </w:rPr>
  </w:style>
  <w:style w:type="paragraph" w:styleId="2">
    <w:name w:val="heading 2"/>
    <w:basedOn w:val="a0"/>
    <w:next w:val="a0"/>
    <w:link w:val="20"/>
    <w:uiPriority w:val="9"/>
    <w:semiHidden/>
    <w:unhideWhenUsed/>
    <w:qFormat/>
    <w:rsid w:val="000E3E7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0E3E74"/>
    <w:rPr>
      <w:rFonts w:asciiTheme="majorHAnsi" w:eastAsiaTheme="majorEastAsia" w:hAnsiTheme="majorHAnsi" w:cstheme="majorBidi"/>
      <w:b/>
      <w:bCs/>
      <w:color w:val="4F81BD" w:themeColor="accent1"/>
      <w:sz w:val="26"/>
      <w:szCs w:val="26"/>
      <w:lang w:eastAsia="ru-RU"/>
    </w:rPr>
  </w:style>
  <w:style w:type="paragraph" w:styleId="a4">
    <w:name w:val="Balloon Text"/>
    <w:basedOn w:val="a0"/>
    <w:link w:val="a5"/>
    <w:uiPriority w:val="99"/>
    <w:semiHidden/>
    <w:unhideWhenUsed/>
    <w:rsid w:val="002A6E66"/>
    <w:rPr>
      <w:rFonts w:ascii="Tahoma" w:hAnsi="Tahoma" w:cs="Tahoma"/>
      <w:sz w:val="16"/>
      <w:szCs w:val="16"/>
    </w:rPr>
  </w:style>
  <w:style w:type="character" w:customStyle="1" w:styleId="a5">
    <w:name w:val="Текст выноски Знак"/>
    <w:basedOn w:val="a1"/>
    <w:link w:val="a4"/>
    <w:uiPriority w:val="99"/>
    <w:semiHidden/>
    <w:rsid w:val="002A6E66"/>
    <w:rPr>
      <w:rFonts w:ascii="Tahoma" w:eastAsia="Times New Roman" w:hAnsi="Tahoma" w:cs="Tahoma"/>
      <w:sz w:val="16"/>
      <w:szCs w:val="16"/>
      <w:lang w:eastAsia="ru-RU"/>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semiHidden/>
    <w:locked/>
    <w:rsid w:val="001D2332"/>
    <w:rPr>
      <w:rFonts w:ascii="Times New Roman" w:eastAsia="Times New Roman" w:hAnsi="Times New Roman" w:cs="Times New Roman"/>
      <w:szCs w:val="20"/>
      <w:lang w:val="x-none" w:eastAsia="x-none"/>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semiHidden/>
    <w:unhideWhenUsed/>
    <w:rsid w:val="001D2332"/>
    <w:pPr>
      <w:spacing w:after="120"/>
      <w:jc w:val="both"/>
    </w:pPr>
    <w:rPr>
      <w:sz w:val="22"/>
      <w:szCs w:val="20"/>
      <w:lang w:val="x-none" w:eastAsia="x-none"/>
    </w:rPr>
  </w:style>
  <w:style w:type="character" w:customStyle="1" w:styleId="11">
    <w:name w:val="Основной текст Знак1"/>
    <w:basedOn w:val="a1"/>
    <w:uiPriority w:val="99"/>
    <w:semiHidden/>
    <w:rsid w:val="001D2332"/>
    <w:rPr>
      <w:rFonts w:ascii="Times New Roman" w:eastAsia="Times New Roman" w:hAnsi="Times New Roman" w:cs="Times New Roman"/>
      <w:sz w:val="24"/>
      <w:szCs w:val="24"/>
      <w:lang w:eastAsia="ru-RU"/>
    </w:rPr>
  </w:style>
  <w:style w:type="paragraph" w:styleId="a8">
    <w:name w:val="footnote text"/>
    <w:basedOn w:val="a0"/>
    <w:link w:val="a9"/>
    <w:semiHidden/>
    <w:unhideWhenUsed/>
    <w:rsid w:val="00AC5CA8"/>
    <w:rPr>
      <w:sz w:val="20"/>
      <w:szCs w:val="20"/>
      <w:lang w:val="x-none" w:eastAsia="x-none"/>
    </w:rPr>
  </w:style>
  <w:style w:type="character" w:customStyle="1" w:styleId="a9">
    <w:name w:val="Текст сноски Знак"/>
    <w:basedOn w:val="a1"/>
    <w:link w:val="a8"/>
    <w:semiHidden/>
    <w:rsid w:val="00AC5CA8"/>
    <w:rPr>
      <w:rFonts w:ascii="Times New Roman" w:eastAsia="Times New Roman" w:hAnsi="Times New Roman" w:cs="Times New Roman"/>
      <w:sz w:val="20"/>
      <w:szCs w:val="20"/>
      <w:lang w:val="x-none" w:eastAsia="x-none"/>
    </w:rPr>
  </w:style>
  <w:style w:type="paragraph" w:styleId="aa">
    <w:name w:val="List Paragraph"/>
    <w:basedOn w:val="a0"/>
    <w:uiPriority w:val="99"/>
    <w:qFormat/>
    <w:rsid w:val="00AC5CA8"/>
    <w:pPr>
      <w:spacing w:after="200" w:line="276" w:lineRule="auto"/>
      <w:ind w:left="720"/>
      <w:contextualSpacing/>
    </w:pPr>
    <w:rPr>
      <w:rFonts w:ascii="Calibri" w:hAnsi="Calibri"/>
      <w:sz w:val="22"/>
      <w:szCs w:val="22"/>
      <w:lang w:eastAsia="en-US"/>
    </w:rPr>
  </w:style>
  <w:style w:type="character" w:styleId="ab">
    <w:name w:val="footnote reference"/>
    <w:unhideWhenUsed/>
    <w:rsid w:val="00AC5CA8"/>
    <w:rPr>
      <w:rFonts w:ascii="Times New Roman" w:hAnsi="Times New Roman" w:cs="Times New Roman" w:hint="default"/>
      <w:vertAlign w:val="superscript"/>
    </w:rPr>
  </w:style>
  <w:style w:type="paragraph" w:styleId="ac">
    <w:name w:val="Body Text Indent"/>
    <w:basedOn w:val="a0"/>
    <w:link w:val="ad"/>
    <w:uiPriority w:val="99"/>
    <w:semiHidden/>
    <w:unhideWhenUsed/>
    <w:rsid w:val="000E3E74"/>
    <w:pPr>
      <w:spacing w:after="120"/>
      <w:ind w:left="283"/>
    </w:pPr>
  </w:style>
  <w:style w:type="character" w:customStyle="1" w:styleId="ad">
    <w:name w:val="Основной текст с отступом Знак"/>
    <w:basedOn w:val="a1"/>
    <w:link w:val="ac"/>
    <w:uiPriority w:val="99"/>
    <w:semiHidden/>
    <w:rsid w:val="000E3E74"/>
    <w:rPr>
      <w:rFonts w:ascii="Times New Roman" w:eastAsia="Times New Roman" w:hAnsi="Times New Roman" w:cs="Times New Roman"/>
      <w:sz w:val="24"/>
      <w:szCs w:val="24"/>
      <w:lang w:eastAsia="ru-RU"/>
    </w:rPr>
  </w:style>
  <w:style w:type="character" w:customStyle="1" w:styleId="ae">
    <w:name w:val="Пункты Знак"/>
    <w:link w:val="a"/>
    <w:locked/>
    <w:rsid w:val="000E3E74"/>
    <w:rPr>
      <w:rFonts w:ascii="Times New Roman" w:eastAsia="Times New Roman" w:hAnsi="Times New Roman" w:cs="Times New Roman"/>
      <w:bCs/>
      <w:iCs/>
      <w:color w:val="000000"/>
      <w:szCs w:val="28"/>
      <w:lang w:val="x-none" w:eastAsia="x-none"/>
    </w:rPr>
  </w:style>
  <w:style w:type="paragraph" w:customStyle="1" w:styleId="a">
    <w:name w:val="Пункты"/>
    <w:basedOn w:val="2"/>
    <w:link w:val="ae"/>
    <w:qFormat/>
    <w:rsid w:val="000E3E74"/>
    <w:pPr>
      <w:keepLines w:val="0"/>
      <w:numPr>
        <w:ilvl w:val="1"/>
        <w:numId w:val="4"/>
      </w:numPr>
      <w:tabs>
        <w:tab w:val="left" w:pos="1134"/>
      </w:tabs>
      <w:spacing w:before="120"/>
      <w:ind w:firstLine="567"/>
      <w:jc w:val="both"/>
    </w:pPr>
    <w:rPr>
      <w:rFonts w:ascii="Times New Roman" w:eastAsia="Times New Roman" w:hAnsi="Times New Roman" w:cs="Times New Roman"/>
      <w:b w:val="0"/>
      <w:iCs/>
      <w:color w:val="000000"/>
      <w:sz w:val="22"/>
      <w:szCs w:val="28"/>
      <w:lang w:val="x-none" w:eastAsia="x-none"/>
    </w:rPr>
  </w:style>
  <w:style w:type="paragraph" w:styleId="af">
    <w:name w:val="header"/>
    <w:basedOn w:val="a0"/>
    <w:link w:val="af0"/>
    <w:uiPriority w:val="99"/>
    <w:unhideWhenUsed/>
    <w:rsid w:val="005A69E8"/>
    <w:pPr>
      <w:tabs>
        <w:tab w:val="center" w:pos="4677"/>
        <w:tab w:val="right" w:pos="9355"/>
      </w:tabs>
    </w:pPr>
  </w:style>
  <w:style w:type="character" w:customStyle="1" w:styleId="af0">
    <w:name w:val="Верхний колонтитул Знак"/>
    <w:basedOn w:val="a1"/>
    <w:link w:val="af"/>
    <w:uiPriority w:val="99"/>
    <w:rsid w:val="005A69E8"/>
    <w:rPr>
      <w:rFonts w:ascii="Times New Roman" w:eastAsia="Times New Roman" w:hAnsi="Times New Roman" w:cs="Times New Roman"/>
      <w:sz w:val="24"/>
      <w:szCs w:val="24"/>
      <w:lang w:eastAsia="ru-RU"/>
    </w:rPr>
  </w:style>
  <w:style w:type="paragraph" w:styleId="af1">
    <w:name w:val="footer"/>
    <w:basedOn w:val="a0"/>
    <w:link w:val="af2"/>
    <w:uiPriority w:val="99"/>
    <w:unhideWhenUsed/>
    <w:rsid w:val="005A69E8"/>
    <w:pPr>
      <w:tabs>
        <w:tab w:val="center" w:pos="4677"/>
        <w:tab w:val="right" w:pos="9355"/>
      </w:tabs>
    </w:pPr>
  </w:style>
  <w:style w:type="character" w:customStyle="1" w:styleId="af2">
    <w:name w:val="Нижний колонтитул Знак"/>
    <w:basedOn w:val="a1"/>
    <w:link w:val="af1"/>
    <w:uiPriority w:val="99"/>
    <w:rsid w:val="005A69E8"/>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9"/>
    <w:rsid w:val="007D43C9"/>
    <w:rPr>
      <w:rFonts w:ascii="Times New Roman" w:eastAsia="Calibri" w:hAnsi="Times New Roman" w:cs="Times New Roman"/>
      <w:b/>
      <w:bCs/>
      <w:kern w:val="36"/>
      <w:sz w:val="48"/>
      <w:szCs w:val="48"/>
      <w:lang w:eastAsia="ru-RU"/>
    </w:rPr>
  </w:style>
  <w:style w:type="paragraph" w:customStyle="1" w:styleId="ConsNonformat">
    <w:name w:val="ConsNonformat"/>
    <w:uiPriority w:val="99"/>
    <w:rsid w:val="007D43C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3">
    <w:name w:val="Hyperlink"/>
    <w:uiPriority w:val="99"/>
    <w:rsid w:val="007D43C9"/>
    <w:rPr>
      <w:rFonts w:cs="Times New Roman"/>
      <w:color w:val="0000FF"/>
      <w:u w:val="single"/>
    </w:rPr>
  </w:style>
  <w:style w:type="table" w:styleId="af4">
    <w:name w:val="Table Grid"/>
    <w:basedOn w:val="a2"/>
    <w:uiPriority w:val="39"/>
    <w:rsid w:val="007D43C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0"/>
    <w:uiPriority w:val="99"/>
    <w:rsid w:val="007D43C9"/>
    <w:pPr>
      <w:spacing w:after="200" w:line="276" w:lineRule="auto"/>
      <w:ind w:left="720"/>
      <w:contextualSpacing/>
    </w:pPr>
    <w:rPr>
      <w:rFonts w:ascii="Calibri" w:eastAsia="Calibri" w:hAnsi="Calibri"/>
      <w:sz w:val="22"/>
      <w:szCs w:val="22"/>
      <w:lang w:eastAsia="en-US"/>
    </w:rPr>
  </w:style>
  <w:style w:type="numbering" w:customStyle="1" w:styleId="13">
    <w:name w:val="Нет списка1"/>
    <w:next w:val="a3"/>
    <w:uiPriority w:val="99"/>
    <w:semiHidden/>
    <w:unhideWhenUsed/>
    <w:rsid w:val="007B116E"/>
  </w:style>
  <w:style w:type="table" w:customStyle="1" w:styleId="14">
    <w:name w:val="Сетка таблицы1"/>
    <w:basedOn w:val="a2"/>
    <w:next w:val="af4"/>
    <w:uiPriority w:val="39"/>
    <w:rsid w:val="007B11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3"/>
    <w:uiPriority w:val="99"/>
    <w:semiHidden/>
    <w:unhideWhenUsed/>
    <w:rsid w:val="007B116E"/>
  </w:style>
  <w:style w:type="table" w:customStyle="1" w:styleId="22">
    <w:name w:val="Сетка таблицы2"/>
    <w:basedOn w:val="a2"/>
    <w:next w:val="af4"/>
    <w:uiPriority w:val="39"/>
    <w:rsid w:val="007B1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7B116E"/>
  </w:style>
  <w:style w:type="numbering" w:customStyle="1" w:styleId="3">
    <w:name w:val="Нет списка3"/>
    <w:next w:val="a3"/>
    <w:uiPriority w:val="99"/>
    <w:semiHidden/>
    <w:unhideWhenUsed/>
    <w:rsid w:val="007B116E"/>
  </w:style>
  <w:style w:type="numbering" w:customStyle="1" w:styleId="120">
    <w:name w:val="Нет списка12"/>
    <w:next w:val="a3"/>
    <w:uiPriority w:val="99"/>
    <w:semiHidden/>
    <w:unhideWhenUsed/>
    <w:rsid w:val="007B116E"/>
  </w:style>
  <w:style w:type="numbering" w:customStyle="1" w:styleId="210">
    <w:name w:val="Нет списка21"/>
    <w:next w:val="a3"/>
    <w:uiPriority w:val="99"/>
    <w:semiHidden/>
    <w:unhideWhenUsed/>
    <w:rsid w:val="007B1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94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EA79C-994B-4EDD-9224-DA4ECA3A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9</Pages>
  <Words>4915</Words>
  <Characters>28017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Kostik</dc:creator>
  <cp:keywords/>
  <dc:description/>
  <cp:lastModifiedBy>User</cp:lastModifiedBy>
  <cp:revision>158</cp:revision>
  <dcterms:created xsi:type="dcterms:W3CDTF">2017-06-06T06:33:00Z</dcterms:created>
  <dcterms:modified xsi:type="dcterms:W3CDTF">2026-04-14T11:44:00Z</dcterms:modified>
</cp:coreProperties>
</file>