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3B3C9F" w14:textId="77777777" w:rsidR="00761D22" w:rsidRPr="00967673" w:rsidRDefault="00761D22" w:rsidP="00761D22">
      <w:pPr>
        <w:suppressAutoHyphens/>
        <w:spacing w:before="120" w:after="240" w:line="240" w:lineRule="auto"/>
        <w:jc w:val="center"/>
        <w:rPr>
          <w:rFonts w:ascii="Times New Roman" w:hAnsi="Times New Roman"/>
          <w:b/>
          <w:color w:val="000000"/>
        </w:rPr>
      </w:pPr>
      <w:r w:rsidRPr="00967673">
        <w:rPr>
          <w:rFonts w:ascii="Times New Roman" w:hAnsi="Times New Roman"/>
          <w:b/>
          <w:color w:val="000000"/>
        </w:rPr>
        <w:t xml:space="preserve">Контракт </w:t>
      </w:r>
    </w:p>
    <w:p w14:paraId="77917627" w14:textId="402403F4" w:rsidR="00761D22" w:rsidRPr="00967673" w:rsidRDefault="00761D22" w:rsidP="00761D22">
      <w:pPr>
        <w:suppressAutoHyphens/>
        <w:spacing w:after="0" w:line="240" w:lineRule="auto"/>
        <w:jc w:val="center"/>
        <w:rPr>
          <w:rFonts w:ascii="Times New Roman" w:hAnsi="Times New Roman"/>
        </w:rPr>
      </w:pPr>
      <w:r w:rsidRPr="00967673">
        <w:rPr>
          <w:rFonts w:ascii="Times New Roman" w:hAnsi="Times New Roman"/>
        </w:rPr>
        <w:t xml:space="preserve">г. Санкт- Петербург </w:t>
      </w:r>
      <w:r w:rsidRPr="00967673">
        <w:rPr>
          <w:rFonts w:ascii="Times New Roman" w:hAnsi="Times New Roman"/>
        </w:rPr>
        <w:tab/>
      </w:r>
      <w:r w:rsidRPr="00967673">
        <w:rPr>
          <w:rFonts w:ascii="Times New Roman" w:hAnsi="Times New Roman"/>
        </w:rPr>
        <w:tab/>
      </w:r>
      <w:r w:rsidRPr="00967673">
        <w:rPr>
          <w:rFonts w:ascii="Times New Roman" w:hAnsi="Times New Roman"/>
        </w:rPr>
        <w:tab/>
      </w:r>
      <w:r w:rsidRPr="00967673">
        <w:rPr>
          <w:rFonts w:ascii="Times New Roman" w:hAnsi="Times New Roman"/>
        </w:rPr>
        <w:tab/>
      </w:r>
      <w:r w:rsidRPr="00967673">
        <w:rPr>
          <w:rFonts w:ascii="Times New Roman" w:hAnsi="Times New Roman"/>
        </w:rPr>
        <w:tab/>
      </w:r>
      <w:r w:rsidRPr="00967673">
        <w:rPr>
          <w:rFonts w:ascii="Times New Roman" w:hAnsi="Times New Roman"/>
        </w:rPr>
        <w:tab/>
      </w:r>
      <w:r>
        <w:rPr>
          <w:rFonts w:ascii="Times New Roman" w:hAnsi="Times New Roman"/>
        </w:rPr>
        <w:t>«____</w:t>
      </w:r>
      <w:r w:rsidRPr="00967673">
        <w:rPr>
          <w:rFonts w:ascii="Times New Roman" w:hAnsi="Times New Roman"/>
        </w:rPr>
        <w:t xml:space="preserve">» </w:t>
      </w:r>
      <w:r>
        <w:rPr>
          <w:rFonts w:ascii="Times New Roman" w:hAnsi="Times New Roman"/>
        </w:rPr>
        <w:t>______________</w:t>
      </w:r>
      <w:r w:rsidR="00AE3BFC">
        <w:rPr>
          <w:rFonts w:ascii="Times New Roman" w:hAnsi="Times New Roman"/>
        </w:rPr>
        <w:t>202</w:t>
      </w:r>
      <w:r w:rsidR="006D0CE4">
        <w:rPr>
          <w:rFonts w:ascii="Times New Roman" w:hAnsi="Times New Roman"/>
        </w:rPr>
        <w:t>____</w:t>
      </w:r>
      <w:r w:rsidRPr="00967673">
        <w:rPr>
          <w:rFonts w:ascii="Times New Roman" w:hAnsi="Times New Roman"/>
        </w:rPr>
        <w:t xml:space="preserve"> г.</w:t>
      </w:r>
    </w:p>
    <w:p w14:paraId="226EA091" w14:textId="77777777" w:rsidR="00761D22" w:rsidRPr="00967673" w:rsidRDefault="00761D22" w:rsidP="00761D22">
      <w:pPr>
        <w:suppressAutoHyphens/>
        <w:spacing w:after="0" w:line="240" w:lineRule="auto"/>
        <w:rPr>
          <w:rFonts w:ascii="Times New Roman" w:hAnsi="Times New Roman"/>
        </w:rPr>
      </w:pPr>
    </w:p>
    <w:p w14:paraId="2D3C8248" w14:textId="77777777" w:rsidR="00761D22" w:rsidRPr="00967673" w:rsidRDefault="00761D22" w:rsidP="00761D22">
      <w:pPr>
        <w:suppressAutoHyphens/>
        <w:spacing w:after="0" w:line="240" w:lineRule="auto"/>
        <w:ind w:firstLine="709"/>
        <w:jc w:val="both"/>
        <w:rPr>
          <w:rFonts w:ascii="Times New Roman" w:hAnsi="Times New Roman"/>
          <w:b/>
        </w:rPr>
      </w:pPr>
      <w:r w:rsidRPr="00967673">
        <w:rPr>
          <w:rFonts w:ascii="Times New Roman" w:hAnsi="Times New Roman"/>
        </w:rPr>
        <w:t xml:space="preserve">Санкт-Петербургское государственное бюджетное учреждение здравоохранения «Городской клинический онкологический диспансер» (СПб ГБУЗ ГКОД), именуемое в дальнейшем «Заказчик», в лице главного врача Топузова Эльдара Эскендеровича, действующего на основании Устава, с одной стороны и </w:t>
      </w:r>
      <w:r>
        <w:rPr>
          <w:rFonts w:ascii="Times New Roman" w:hAnsi="Times New Roman"/>
        </w:rPr>
        <w:t>_____________________________________</w:t>
      </w:r>
      <w:r w:rsidRPr="001573AA">
        <w:rPr>
          <w:rFonts w:ascii="Times New Roman" w:hAnsi="Times New Roman"/>
        </w:rPr>
        <w:t>, именуемое в дальнейшем «Поставщик»,</w:t>
      </w:r>
      <w:r>
        <w:rPr>
          <w:rFonts w:ascii="Times New Roman" w:hAnsi="Times New Roman"/>
        </w:rPr>
        <w:t xml:space="preserve"> </w:t>
      </w:r>
      <w:r w:rsidRPr="001573AA">
        <w:rPr>
          <w:rFonts w:ascii="Times New Roman" w:hAnsi="Times New Roman"/>
        </w:rPr>
        <w:t xml:space="preserve">в лице </w:t>
      </w:r>
      <w:r>
        <w:rPr>
          <w:rFonts w:ascii="Times New Roman" w:hAnsi="Times New Roman"/>
        </w:rPr>
        <w:t>_________________________</w:t>
      </w:r>
      <w:r w:rsidRPr="001573AA">
        <w:rPr>
          <w:rFonts w:ascii="Times New Roman" w:hAnsi="Times New Roman"/>
        </w:rPr>
        <w:t xml:space="preserve">, действующего </w:t>
      </w:r>
      <w:r>
        <w:rPr>
          <w:rFonts w:ascii="Times New Roman" w:hAnsi="Times New Roman"/>
        </w:rPr>
        <w:t>на основании _______________</w:t>
      </w:r>
      <w:r w:rsidRPr="00967673">
        <w:rPr>
          <w:rFonts w:ascii="Times New Roman" w:hAnsi="Times New Roman"/>
        </w:rPr>
        <w:t xml:space="preserve">, с другой стороны, </w:t>
      </w:r>
      <w:r w:rsidRPr="00967673">
        <w:rPr>
          <w:rFonts w:ascii="Times New Roman" w:hAnsi="Times New Roman"/>
          <w:color w:val="000000"/>
        </w:rPr>
        <w:t xml:space="preserve">совместно именуемые «Стороны», </w:t>
      </w:r>
      <w:r w:rsidRPr="00967673">
        <w:rPr>
          <w:rFonts w:ascii="Times New Roman" w:hAnsi="Times New Roman"/>
        </w:rPr>
        <w:t>заключили настоящий Контракт (далее – Контракт) о нижеследующем:</w:t>
      </w:r>
    </w:p>
    <w:p w14:paraId="055ED874" w14:textId="77777777" w:rsidR="00761D22" w:rsidRPr="00967673" w:rsidRDefault="00761D22" w:rsidP="00761D22">
      <w:pPr>
        <w:keepNext/>
        <w:suppressAutoHyphens/>
        <w:spacing w:before="120" w:after="60" w:line="240" w:lineRule="auto"/>
        <w:jc w:val="center"/>
        <w:rPr>
          <w:rFonts w:ascii="Times New Roman" w:hAnsi="Times New Roman"/>
          <w:b/>
          <w:color w:val="000000"/>
        </w:rPr>
      </w:pPr>
      <w:r w:rsidRPr="00967673">
        <w:rPr>
          <w:rFonts w:ascii="Times New Roman" w:hAnsi="Times New Roman"/>
          <w:b/>
          <w:color w:val="000000"/>
        </w:rPr>
        <w:t>1. Предмет Контракта</w:t>
      </w:r>
    </w:p>
    <w:p w14:paraId="3D7A42D7" w14:textId="3CB40D26" w:rsidR="00863BFC" w:rsidRPr="00B85268" w:rsidRDefault="00863BFC" w:rsidP="00B85268">
      <w:pPr>
        <w:spacing w:after="0" w:line="240" w:lineRule="auto"/>
        <w:ind w:firstLine="709"/>
        <w:jc w:val="both"/>
        <w:rPr>
          <w:rFonts w:ascii="Times New Roman" w:hAnsi="Times New Roman"/>
          <w:color w:val="000000" w:themeColor="text1"/>
          <w:spacing w:val="1"/>
        </w:rPr>
      </w:pPr>
      <w:r>
        <w:rPr>
          <w:rFonts w:ascii="Times New Roman" w:hAnsi="Times New Roman"/>
        </w:rPr>
        <w:t xml:space="preserve">1.1. Поставщик обязуется поставить </w:t>
      </w:r>
      <w:r w:rsidR="00BE111D" w:rsidRPr="00BE111D">
        <w:rPr>
          <w:rFonts w:ascii="Times New Roman" w:hAnsi="Times New Roman"/>
          <w:bCs/>
        </w:rPr>
        <w:t>реагент</w:t>
      </w:r>
      <w:r w:rsidR="00BE111D" w:rsidRPr="00BE111D">
        <w:rPr>
          <w:rFonts w:ascii="Times New Roman" w:hAnsi="Times New Roman"/>
          <w:bCs/>
        </w:rPr>
        <w:t>ы</w:t>
      </w:r>
      <w:r w:rsidR="00BE111D" w:rsidRPr="00BE111D">
        <w:rPr>
          <w:rFonts w:ascii="Times New Roman" w:hAnsi="Times New Roman"/>
          <w:bCs/>
        </w:rPr>
        <w:t xml:space="preserve"> для клинико-диагностической лаборатории в 2026 году (реагенты для молекулярно-генетических исследований</w:t>
      </w:r>
      <w:r w:rsidR="00BE111D">
        <w:rPr>
          <w:rFonts w:ascii="Times New Roman" w:hAnsi="Times New Roman"/>
          <w:bCs/>
        </w:rPr>
        <w:t>)</w:t>
      </w:r>
      <w:r w:rsidR="00BE111D" w:rsidRPr="00BE111D">
        <w:rPr>
          <w:rFonts w:ascii="Times New Roman" w:hAnsi="Times New Roman"/>
          <w:bCs/>
        </w:rPr>
        <w:t xml:space="preserve"> (лот 36)</w:t>
      </w:r>
      <w:r w:rsidR="00BE111D">
        <w:rPr>
          <w:rFonts w:ascii="Times New Roman" w:hAnsi="Times New Roman"/>
          <w:b/>
          <w:bCs/>
          <w:sz w:val="20"/>
          <w:szCs w:val="20"/>
        </w:rPr>
        <w:t xml:space="preserve"> </w:t>
      </w:r>
      <w:r>
        <w:rPr>
          <w:rFonts w:ascii="Times New Roman" w:hAnsi="Times New Roman"/>
        </w:rPr>
        <w:t xml:space="preserve">(далее - Товар) согласно Спецификации (Приложение № 1) и передать Товар Заказчику, а Заказчик обязуется принять и оплатить </w:t>
      </w:r>
      <w:r w:rsidRPr="000E7B5E">
        <w:rPr>
          <w:rFonts w:ascii="Times New Roman" w:hAnsi="Times New Roman"/>
        </w:rPr>
        <w:t>Товар.</w:t>
      </w:r>
    </w:p>
    <w:p w14:paraId="166307AD" w14:textId="678FCA02" w:rsidR="00863BFC" w:rsidRPr="000E7B5E" w:rsidRDefault="00863BFC" w:rsidP="00863BFC">
      <w:pPr>
        <w:spacing w:after="0" w:line="240" w:lineRule="auto"/>
        <w:ind w:firstLine="709"/>
        <w:jc w:val="both"/>
        <w:rPr>
          <w:rFonts w:ascii="Times New Roman" w:hAnsi="Times New Roman"/>
        </w:rPr>
      </w:pPr>
      <w:r w:rsidRPr="000E7B5E">
        <w:rPr>
          <w:rFonts w:ascii="Times New Roman" w:hAnsi="Times New Roman"/>
        </w:rPr>
        <w:t xml:space="preserve">1.2. Номенклатура (ассортимент), общее количество, цена за единицу и другие основные характеристики Товара определяются Приложением №1 «Спецификация» (далее </w:t>
      </w:r>
      <w:r>
        <w:rPr>
          <w:rFonts w:ascii="Times New Roman" w:hAnsi="Times New Roman"/>
        </w:rPr>
        <w:t xml:space="preserve">- </w:t>
      </w:r>
      <w:r w:rsidRPr="000E7B5E">
        <w:rPr>
          <w:rFonts w:ascii="Times New Roman" w:hAnsi="Times New Roman"/>
        </w:rPr>
        <w:t xml:space="preserve">Приложение №1) и Приложением №2 «Сведениями о технических и функциональных характеристиках товара» (далее </w:t>
      </w:r>
      <w:r>
        <w:rPr>
          <w:rFonts w:ascii="Times New Roman" w:hAnsi="Times New Roman"/>
        </w:rPr>
        <w:t>-</w:t>
      </w:r>
      <w:r w:rsidRPr="000E7B5E">
        <w:rPr>
          <w:rFonts w:ascii="Times New Roman" w:hAnsi="Times New Roman"/>
        </w:rPr>
        <w:t>Приложение № 2).</w:t>
      </w:r>
    </w:p>
    <w:p w14:paraId="702A3BF4" w14:textId="11C06B84" w:rsidR="00863BFC" w:rsidRPr="007D5E2E" w:rsidRDefault="00863BFC" w:rsidP="00863BFC">
      <w:pPr>
        <w:spacing w:after="0" w:line="240" w:lineRule="auto"/>
        <w:ind w:firstLine="709"/>
        <w:jc w:val="both"/>
        <w:rPr>
          <w:rFonts w:ascii="Times New Roman" w:hAnsi="Times New Roman"/>
        </w:rPr>
      </w:pPr>
      <w:r w:rsidRPr="000E7B5E">
        <w:rPr>
          <w:rFonts w:ascii="Times New Roman" w:hAnsi="Times New Roman"/>
        </w:rPr>
        <w:t xml:space="preserve">1.3. Контракт заключается на основании пункта 4 части 1 статьи 93 Федерального закона от 05.04.2013 </w:t>
      </w:r>
      <w:r>
        <w:rPr>
          <w:rFonts w:ascii="Times New Roman" w:hAnsi="Times New Roman"/>
        </w:rPr>
        <w:t>№</w:t>
      </w:r>
      <w:r w:rsidRPr="000E7B5E">
        <w:rPr>
          <w:rFonts w:ascii="Times New Roman" w:hAnsi="Times New Roman"/>
        </w:rPr>
        <w:t xml:space="preserve"> 44-ФЗ «О контрактной системе в сфере закупок товаров, работ, услуг для обеспечения государственных и муниципальных нужд» </w:t>
      </w:r>
      <w:r w:rsidRPr="000B55F2">
        <w:rPr>
          <w:rFonts w:ascii="Times New Roman" w:hAnsi="Times New Roman"/>
        </w:rPr>
        <w:t xml:space="preserve">(далее - Федеральный закон о контрактной системе), </w:t>
      </w:r>
      <w:r w:rsidRPr="000E7B5E">
        <w:rPr>
          <w:rFonts w:ascii="Times New Roman" w:hAnsi="Times New Roman"/>
        </w:rPr>
        <w:t>через систему «электронный магазин</w:t>
      </w:r>
      <w:r w:rsidR="00B51277">
        <w:rPr>
          <w:rFonts w:ascii="Times New Roman" w:hAnsi="Times New Roman"/>
        </w:rPr>
        <w:t>».</w:t>
      </w:r>
    </w:p>
    <w:p w14:paraId="1F4B041E" w14:textId="3AB2D9F2" w:rsidR="00863BFC" w:rsidRPr="007D5E2E" w:rsidRDefault="00863BFC" w:rsidP="007D5E2E">
      <w:pPr>
        <w:spacing w:after="0"/>
        <w:ind w:firstLine="708"/>
        <w:rPr>
          <w:rFonts w:ascii="Times New Roman" w:hAnsi="Times New Roman"/>
        </w:rPr>
      </w:pPr>
      <w:r w:rsidRPr="007D5E2E">
        <w:rPr>
          <w:rFonts w:ascii="Times New Roman" w:hAnsi="Times New Roman"/>
        </w:rPr>
        <w:t xml:space="preserve">1.4. ИКЗ </w:t>
      </w:r>
      <w:r w:rsidR="007D5E2E" w:rsidRPr="007D5E2E">
        <w:rPr>
          <w:rFonts w:ascii="Times New Roman" w:hAnsi="Times New Roman"/>
        </w:rPr>
        <w:t>261781308525078130100100090000000244.</w:t>
      </w:r>
    </w:p>
    <w:p w14:paraId="3BF15AB8" w14:textId="77777777" w:rsidR="00761D22" w:rsidRPr="007F55A1" w:rsidRDefault="00761D22" w:rsidP="00E91A64">
      <w:pPr>
        <w:suppressAutoHyphens/>
        <w:spacing w:before="120" w:after="60" w:line="240" w:lineRule="auto"/>
        <w:ind w:firstLine="709"/>
        <w:jc w:val="center"/>
        <w:rPr>
          <w:rFonts w:ascii="Times New Roman" w:hAnsi="Times New Roman"/>
          <w:b/>
          <w:color w:val="000000"/>
        </w:rPr>
      </w:pPr>
      <w:r w:rsidRPr="007F55A1">
        <w:rPr>
          <w:rFonts w:ascii="Times New Roman" w:hAnsi="Times New Roman"/>
          <w:b/>
          <w:color w:val="000000"/>
        </w:rPr>
        <w:t>2. Цена Контракта и порядок расчетов.</w:t>
      </w:r>
    </w:p>
    <w:p w14:paraId="35321804" w14:textId="7F859C50" w:rsidR="00761D22" w:rsidRPr="007F55A1" w:rsidRDefault="00761D22" w:rsidP="00761D22">
      <w:pPr>
        <w:suppressAutoHyphens/>
        <w:spacing w:after="0" w:line="240" w:lineRule="auto"/>
        <w:ind w:firstLine="709"/>
        <w:jc w:val="both"/>
        <w:rPr>
          <w:rFonts w:ascii="Times New Roman" w:hAnsi="Times New Roman"/>
        </w:rPr>
      </w:pPr>
      <w:r w:rsidRPr="007F55A1">
        <w:rPr>
          <w:rFonts w:ascii="Times New Roman" w:hAnsi="Times New Roman"/>
        </w:rPr>
        <w:t xml:space="preserve">2.1. </w:t>
      </w:r>
      <w:r w:rsidR="008F34EA" w:rsidRPr="007F55A1">
        <w:rPr>
          <w:rFonts w:ascii="Times New Roman" w:hAnsi="Times New Roman"/>
        </w:rPr>
        <w:t>Цена Контракта</w:t>
      </w:r>
      <w:r w:rsidRPr="007F55A1">
        <w:rPr>
          <w:rFonts w:ascii="Times New Roman" w:hAnsi="Times New Roman"/>
        </w:rPr>
        <w:t>,</w:t>
      </w:r>
      <w:r w:rsidR="008F34EA" w:rsidRPr="007F55A1">
        <w:rPr>
          <w:rFonts w:ascii="Times New Roman" w:hAnsi="Times New Roman"/>
        </w:rPr>
        <w:t xml:space="preserve"> рассчитывается как сумма единиц Товара </w:t>
      </w:r>
      <w:r w:rsidRPr="007F55A1">
        <w:rPr>
          <w:rFonts w:ascii="Times New Roman" w:hAnsi="Times New Roman"/>
        </w:rPr>
        <w:t>подлежащих поставке</w:t>
      </w:r>
      <w:r w:rsidR="008F34EA" w:rsidRPr="007F55A1">
        <w:rPr>
          <w:rFonts w:ascii="Times New Roman" w:hAnsi="Times New Roman"/>
        </w:rPr>
        <w:t xml:space="preserve"> и </w:t>
      </w:r>
      <w:r w:rsidRPr="007F55A1">
        <w:rPr>
          <w:rFonts w:ascii="Times New Roman" w:hAnsi="Times New Roman"/>
        </w:rPr>
        <w:t xml:space="preserve">указываются в Приложении </w:t>
      </w:r>
      <w:r w:rsidR="009B642B">
        <w:rPr>
          <w:rFonts w:ascii="Times New Roman" w:hAnsi="Times New Roman"/>
        </w:rPr>
        <w:t>№</w:t>
      </w:r>
      <w:r w:rsidRPr="007F55A1">
        <w:rPr>
          <w:rFonts w:ascii="Times New Roman" w:hAnsi="Times New Roman"/>
        </w:rPr>
        <w:t xml:space="preserve"> 1 к Контракту. </w:t>
      </w:r>
    </w:p>
    <w:p w14:paraId="5DD01CC1" w14:textId="09BF3BEB" w:rsidR="00761D22" w:rsidRPr="00967673" w:rsidRDefault="008F34EA" w:rsidP="00761D22">
      <w:pPr>
        <w:suppressAutoHyphens/>
        <w:spacing w:after="0" w:line="240" w:lineRule="auto"/>
        <w:ind w:firstLine="709"/>
        <w:jc w:val="both"/>
        <w:rPr>
          <w:rFonts w:ascii="Times New Roman" w:hAnsi="Times New Roman"/>
        </w:rPr>
      </w:pPr>
      <w:r w:rsidRPr="007F55A1">
        <w:rPr>
          <w:rFonts w:ascii="Times New Roman" w:hAnsi="Times New Roman"/>
        </w:rPr>
        <w:t xml:space="preserve">Цена </w:t>
      </w:r>
      <w:r w:rsidR="000B55F2">
        <w:rPr>
          <w:rFonts w:ascii="Times New Roman" w:hAnsi="Times New Roman"/>
        </w:rPr>
        <w:t>К</w:t>
      </w:r>
      <w:r w:rsidRPr="007F55A1">
        <w:rPr>
          <w:rFonts w:ascii="Times New Roman" w:hAnsi="Times New Roman"/>
        </w:rPr>
        <w:t xml:space="preserve">онтракта </w:t>
      </w:r>
      <w:r w:rsidR="00761D22" w:rsidRPr="007F55A1">
        <w:rPr>
          <w:rFonts w:ascii="Times New Roman" w:hAnsi="Times New Roman"/>
        </w:rPr>
        <w:t>является</w:t>
      </w:r>
      <w:r w:rsidR="00761D22" w:rsidRPr="00967673">
        <w:rPr>
          <w:rFonts w:ascii="Times New Roman" w:hAnsi="Times New Roman"/>
        </w:rPr>
        <w:t xml:space="preserve"> твердой и определяется на весь срок исполнения Контракта за исключением случаев, установленны</w:t>
      </w:r>
      <w:r w:rsidR="00E91A64">
        <w:rPr>
          <w:rFonts w:ascii="Times New Roman" w:hAnsi="Times New Roman"/>
        </w:rPr>
        <w:t xml:space="preserve">х </w:t>
      </w:r>
      <w:r w:rsidR="002658C2">
        <w:rPr>
          <w:rFonts w:ascii="Times New Roman" w:hAnsi="Times New Roman"/>
        </w:rPr>
        <w:t xml:space="preserve">Федеральным законом </w:t>
      </w:r>
      <w:r w:rsidR="00E91A64">
        <w:rPr>
          <w:rFonts w:ascii="Times New Roman" w:hAnsi="Times New Roman"/>
        </w:rPr>
        <w:t>о контрактной системе</w:t>
      </w:r>
      <w:r>
        <w:rPr>
          <w:rFonts w:ascii="Times New Roman" w:hAnsi="Times New Roman"/>
        </w:rPr>
        <w:t xml:space="preserve"> </w:t>
      </w:r>
      <w:r w:rsidR="00761D22" w:rsidRPr="00967673">
        <w:rPr>
          <w:rFonts w:ascii="Times New Roman" w:hAnsi="Times New Roman"/>
        </w:rPr>
        <w:t>и Контрактом.</w:t>
      </w:r>
    </w:p>
    <w:p w14:paraId="13EC0703" w14:textId="77777777" w:rsidR="00761D22" w:rsidRPr="00523ABB" w:rsidRDefault="00761D22" w:rsidP="00761D22">
      <w:pPr>
        <w:spacing w:after="0" w:line="240" w:lineRule="auto"/>
        <w:ind w:firstLine="709"/>
        <w:jc w:val="both"/>
        <w:rPr>
          <w:rFonts w:ascii="Times New Roman" w:hAnsi="Times New Roman"/>
          <w:b/>
        </w:rPr>
      </w:pPr>
      <w:r w:rsidRPr="00523ABB">
        <w:rPr>
          <w:rFonts w:ascii="Times New Roman" w:hAnsi="Times New Roman"/>
        </w:rPr>
        <w:t xml:space="preserve">2.2. </w:t>
      </w:r>
      <w:r>
        <w:rPr>
          <w:rFonts w:ascii="Times New Roman" w:hAnsi="Times New Roman"/>
        </w:rPr>
        <w:t xml:space="preserve">Цена </w:t>
      </w:r>
      <w:r w:rsidRPr="00527D05">
        <w:rPr>
          <w:rFonts w:ascii="Times New Roman" w:hAnsi="Times New Roman"/>
        </w:rPr>
        <w:t>Контракта</w:t>
      </w:r>
      <w:r w:rsidRPr="00523ABB">
        <w:rPr>
          <w:rFonts w:ascii="Times New Roman" w:hAnsi="Times New Roman"/>
          <w:b/>
        </w:rPr>
        <w:t xml:space="preserve"> составляет</w:t>
      </w:r>
      <w:r w:rsidRPr="00523ABB">
        <w:rPr>
          <w:b/>
        </w:rPr>
        <w:t xml:space="preserve"> </w:t>
      </w:r>
      <w:r>
        <w:rPr>
          <w:rFonts w:ascii="Times New Roman" w:hAnsi="Times New Roman"/>
          <w:b/>
        </w:rPr>
        <w:t>____________________________</w:t>
      </w:r>
    </w:p>
    <w:p w14:paraId="60D5AAF8" w14:textId="5CC5F0DC"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2.3 Цена поставки Товара включает в себя все расходы Поставщика, связанные с исполнением обязательств по </w:t>
      </w:r>
      <w:r w:rsidR="0021430C">
        <w:rPr>
          <w:rFonts w:ascii="Times New Roman" w:hAnsi="Times New Roman"/>
        </w:rPr>
        <w:t>К</w:t>
      </w:r>
      <w:r w:rsidRPr="00523ABB">
        <w:rPr>
          <w:rFonts w:ascii="Times New Roman" w:hAnsi="Times New Roman"/>
        </w:rPr>
        <w:t xml:space="preserve">онтракту, в том числе стоимость Товара, его упаковки, маркировки, НДС, доставку до склада Заказчика, оформлению сопроводительной документации, расходы по возврату </w:t>
      </w:r>
      <w:r w:rsidR="0021430C">
        <w:rPr>
          <w:rFonts w:ascii="Times New Roman" w:hAnsi="Times New Roman"/>
        </w:rPr>
        <w:t>Т</w:t>
      </w:r>
      <w:r w:rsidRPr="00523ABB">
        <w:rPr>
          <w:rFonts w:ascii="Times New Roman" w:hAnsi="Times New Roman"/>
        </w:rPr>
        <w:t>овара, замене, в случае обнаружения дефектов, несоответствия требованиям нормативной документации по качеству, погрузке, разгрузке, транспортировке, услуги хранения, страхования, уплату таможенных пошлин, налогов, сборов и других обязательных платежей, а также прочие расходы и налоги, уплаченные или подлежащие уплате и связанные с выполнением Контракта.</w:t>
      </w:r>
    </w:p>
    <w:p w14:paraId="000CE4BC" w14:textId="5720876E"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 xml:space="preserve">Заказчик уменьшает суммы, подлежащей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21430C">
        <w:rPr>
          <w:rFonts w:ascii="Times New Roman" w:hAnsi="Times New Roman"/>
        </w:rPr>
        <w:t>К</w:t>
      </w:r>
      <w:r w:rsidRPr="00523ABB">
        <w:rPr>
          <w:rFonts w:ascii="Times New Roman" w:hAnsi="Times New Roman"/>
        </w:rPr>
        <w:t xml:space="preserve">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1430C">
        <w:rPr>
          <w:rFonts w:ascii="Times New Roman" w:hAnsi="Times New Roman"/>
        </w:rPr>
        <w:t>З</w:t>
      </w:r>
      <w:r w:rsidRPr="00523ABB">
        <w:rPr>
          <w:rFonts w:ascii="Times New Roman" w:hAnsi="Times New Roman"/>
        </w:rPr>
        <w:t xml:space="preserve">аказчиком. </w:t>
      </w:r>
    </w:p>
    <w:p w14:paraId="09AF9E59" w14:textId="0ABC4F83" w:rsidR="00761D22" w:rsidRPr="007F55A1" w:rsidRDefault="00761D22" w:rsidP="00761D22">
      <w:pPr>
        <w:suppressAutoHyphens/>
        <w:spacing w:after="0" w:line="240" w:lineRule="auto"/>
        <w:ind w:firstLine="709"/>
        <w:jc w:val="both"/>
        <w:rPr>
          <w:rFonts w:ascii="Times New Roman" w:hAnsi="Times New Roman"/>
          <w:bCs/>
        </w:rPr>
      </w:pPr>
      <w:r w:rsidRPr="00523ABB">
        <w:rPr>
          <w:rFonts w:ascii="Times New Roman" w:hAnsi="Times New Roman"/>
          <w:bCs/>
        </w:rPr>
        <w:t xml:space="preserve">Оплата поставки </w:t>
      </w:r>
      <w:r w:rsidR="000B55F2">
        <w:rPr>
          <w:rFonts w:ascii="Times New Roman" w:hAnsi="Times New Roman"/>
          <w:bCs/>
        </w:rPr>
        <w:t>Т</w:t>
      </w:r>
      <w:r w:rsidRPr="00523ABB">
        <w:rPr>
          <w:rFonts w:ascii="Times New Roman" w:hAnsi="Times New Roman"/>
          <w:bCs/>
        </w:rPr>
        <w:t xml:space="preserve">овара осуществляется по цене единицы </w:t>
      </w:r>
      <w:r w:rsidR="000B55F2">
        <w:rPr>
          <w:rFonts w:ascii="Times New Roman" w:hAnsi="Times New Roman"/>
          <w:bCs/>
        </w:rPr>
        <w:t>Т</w:t>
      </w:r>
      <w:r w:rsidRPr="00523ABB">
        <w:rPr>
          <w:rFonts w:ascii="Times New Roman" w:hAnsi="Times New Roman"/>
          <w:bCs/>
        </w:rPr>
        <w:t xml:space="preserve">овара, исходя из количества </w:t>
      </w:r>
      <w:r w:rsidR="000B55F2">
        <w:rPr>
          <w:rFonts w:ascii="Times New Roman" w:hAnsi="Times New Roman"/>
          <w:bCs/>
        </w:rPr>
        <w:t>Т</w:t>
      </w:r>
      <w:r w:rsidRPr="00523ABB">
        <w:rPr>
          <w:rFonts w:ascii="Times New Roman" w:hAnsi="Times New Roman"/>
          <w:bCs/>
        </w:rPr>
        <w:t>овара, поставка которого</w:t>
      </w:r>
      <w:r w:rsidR="008F34EA">
        <w:rPr>
          <w:rFonts w:ascii="Times New Roman" w:hAnsi="Times New Roman"/>
          <w:bCs/>
        </w:rPr>
        <w:t xml:space="preserve"> фактически</w:t>
      </w:r>
      <w:r w:rsidRPr="00523ABB">
        <w:rPr>
          <w:rFonts w:ascii="Times New Roman" w:hAnsi="Times New Roman"/>
          <w:bCs/>
        </w:rPr>
        <w:t xml:space="preserve"> будет </w:t>
      </w:r>
      <w:r w:rsidR="0021430C">
        <w:rPr>
          <w:rFonts w:ascii="Times New Roman" w:hAnsi="Times New Roman"/>
          <w:bCs/>
        </w:rPr>
        <w:t>осуществлена в ходе исполнения К</w:t>
      </w:r>
      <w:r w:rsidRPr="00523ABB">
        <w:rPr>
          <w:rFonts w:ascii="Times New Roman" w:hAnsi="Times New Roman"/>
          <w:bCs/>
        </w:rPr>
        <w:t>онтракта, но в размере, не превышающем цен</w:t>
      </w:r>
      <w:r w:rsidR="00A0357E">
        <w:rPr>
          <w:rFonts w:ascii="Times New Roman" w:hAnsi="Times New Roman"/>
          <w:bCs/>
        </w:rPr>
        <w:t>у</w:t>
      </w:r>
      <w:r w:rsidRPr="00523ABB">
        <w:rPr>
          <w:rFonts w:ascii="Times New Roman" w:hAnsi="Times New Roman"/>
          <w:bCs/>
        </w:rPr>
        <w:t xml:space="preserve"> </w:t>
      </w:r>
      <w:r w:rsidR="0021430C">
        <w:rPr>
          <w:rFonts w:ascii="Times New Roman" w:hAnsi="Times New Roman"/>
          <w:bCs/>
        </w:rPr>
        <w:t>К</w:t>
      </w:r>
      <w:r w:rsidRPr="00523ABB">
        <w:rPr>
          <w:rFonts w:ascii="Times New Roman" w:hAnsi="Times New Roman"/>
          <w:bCs/>
        </w:rPr>
        <w:t>онтракта</w:t>
      </w:r>
      <w:r w:rsidRPr="007F55A1">
        <w:rPr>
          <w:rFonts w:ascii="Times New Roman" w:hAnsi="Times New Roman"/>
          <w:bCs/>
        </w:rPr>
        <w:t>, указанного в п. 2.2 Контракта.</w:t>
      </w:r>
    </w:p>
    <w:p w14:paraId="315A6997" w14:textId="1E1FCFA9" w:rsidR="00761D22" w:rsidRPr="000B55F2" w:rsidRDefault="00761D22" w:rsidP="00761D22">
      <w:pPr>
        <w:suppressAutoHyphens/>
        <w:spacing w:after="0" w:line="240" w:lineRule="auto"/>
        <w:ind w:firstLine="709"/>
        <w:jc w:val="both"/>
        <w:rPr>
          <w:rFonts w:ascii="Times New Roman" w:hAnsi="Times New Roman"/>
        </w:rPr>
      </w:pPr>
      <w:r w:rsidRPr="007F55A1">
        <w:rPr>
          <w:rFonts w:ascii="Times New Roman" w:hAnsi="Times New Roman"/>
        </w:rPr>
        <w:t xml:space="preserve">2.4. </w:t>
      </w:r>
      <w:r w:rsidRPr="000B55F2">
        <w:rPr>
          <w:rFonts w:ascii="Times New Roman" w:hAnsi="Times New Roman"/>
        </w:rPr>
        <w:t xml:space="preserve">Расчеты по Контракту осуществляются в срок не более чем через 7 (семь) рабочих дней с даты подписания </w:t>
      </w:r>
      <w:r w:rsidR="00A22661" w:rsidRPr="000B55F2">
        <w:rPr>
          <w:rFonts w:ascii="Times New Roman" w:hAnsi="Times New Roman"/>
        </w:rPr>
        <w:t xml:space="preserve">Заказчиком </w:t>
      </w:r>
      <w:r w:rsidRPr="000B55F2">
        <w:rPr>
          <w:rFonts w:ascii="Times New Roman" w:hAnsi="Times New Roman"/>
        </w:rPr>
        <w:t>документа о приемке</w:t>
      </w:r>
      <w:r w:rsidR="00FA43E7" w:rsidRPr="000B55F2">
        <w:rPr>
          <w:rFonts w:ascii="Times New Roman" w:hAnsi="Times New Roman"/>
        </w:rPr>
        <w:t xml:space="preserve"> (акта приема - передачи </w:t>
      </w:r>
      <w:r w:rsidR="000B55F2" w:rsidRPr="000B55F2">
        <w:rPr>
          <w:rFonts w:ascii="Times New Roman" w:hAnsi="Times New Roman"/>
        </w:rPr>
        <w:t>Т</w:t>
      </w:r>
      <w:r w:rsidR="00FA43E7" w:rsidRPr="000B55F2">
        <w:rPr>
          <w:rFonts w:ascii="Times New Roman" w:hAnsi="Times New Roman"/>
        </w:rPr>
        <w:t>овара)</w:t>
      </w:r>
      <w:r w:rsidRPr="000B55F2">
        <w:rPr>
          <w:rFonts w:ascii="Times New Roman" w:hAnsi="Times New Roman"/>
        </w:rPr>
        <w:t xml:space="preserve">. Оплата производится в безналичном порядке. </w:t>
      </w:r>
    </w:p>
    <w:p w14:paraId="7491A242" w14:textId="3376D856" w:rsidR="00761D22" w:rsidRPr="000B55F2" w:rsidRDefault="00761D22" w:rsidP="00761D22">
      <w:pPr>
        <w:suppressAutoHyphens/>
        <w:spacing w:after="0" w:line="240" w:lineRule="auto"/>
        <w:ind w:firstLine="709"/>
        <w:jc w:val="both"/>
        <w:rPr>
          <w:rFonts w:ascii="Times New Roman" w:hAnsi="Times New Roman"/>
        </w:rPr>
      </w:pPr>
      <w:r w:rsidRPr="000B55F2">
        <w:rPr>
          <w:rFonts w:ascii="Times New Roman" w:hAnsi="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w:t>
      </w:r>
      <w:r w:rsidR="000B55F2" w:rsidRPr="000B55F2">
        <w:rPr>
          <w:rFonts w:ascii="Times New Roman" w:hAnsi="Times New Roman"/>
        </w:rPr>
        <w:t>Федеральным законом</w:t>
      </w:r>
      <w:r w:rsidR="0021430C" w:rsidRPr="000B55F2">
        <w:rPr>
          <w:rFonts w:ascii="Times New Roman" w:hAnsi="Times New Roman"/>
        </w:rPr>
        <w:t xml:space="preserve"> о контрактной системе</w:t>
      </w:r>
      <w:r w:rsidRPr="000B55F2">
        <w:rPr>
          <w:rFonts w:ascii="Times New Roman" w:hAnsi="Times New Roman"/>
        </w:rPr>
        <w:t>, из суммы, подлежащей оплате Поставщику.</w:t>
      </w:r>
    </w:p>
    <w:p w14:paraId="120AB4E4" w14:textId="77777777" w:rsidR="00761D22" w:rsidRPr="00523ABB" w:rsidRDefault="00761D22" w:rsidP="00761D22">
      <w:pPr>
        <w:suppressAutoHyphens/>
        <w:spacing w:after="0" w:line="240" w:lineRule="auto"/>
        <w:ind w:firstLine="709"/>
        <w:jc w:val="both"/>
        <w:rPr>
          <w:rFonts w:ascii="Times New Roman" w:hAnsi="Times New Roman"/>
        </w:rPr>
      </w:pPr>
      <w:r w:rsidRPr="000B55F2">
        <w:rPr>
          <w:rFonts w:ascii="Times New Roman" w:hAnsi="Times New Roman"/>
        </w:rPr>
        <w:t>2.5. При задержке предоставления Поставщиком</w:t>
      </w:r>
      <w:r w:rsidRPr="00523ABB">
        <w:rPr>
          <w:rFonts w:ascii="Times New Roman" w:hAnsi="Times New Roman"/>
        </w:rPr>
        <w:t xml:space="preserve"> документов на поставленный Товар (товарных накладных, счетов, счетов-фактур (последнее – если Поставщик является плательщиком НДС)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w:t>
      </w:r>
      <w:r w:rsidRPr="00523ABB">
        <w:rPr>
          <w:rFonts w:ascii="Times New Roman" w:hAnsi="Times New Roman"/>
        </w:rPr>
        <w:lastRenderedPageBreak/>
        <w:t>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3FCA4C7F"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В случае осуществления поставки Товара отдельными частями, входящими в комплект, оплата производится после поставки последней части, входящей в комплект.</w:t>
      </w:r>
    </w:p>
    <w:p w14:paraId="4EE56A6B"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2.6. Обязательства Заказчика по оплате считаются исполненными на дату списания денежных средств с лицевого счета Заказчика. Авансирование не предусмотрено.</w:t>
      </w:r>
    </w:p>
    <w:p w14:paraId="5230733F" w14:textId="2F386A8B" w:rsidR="00761D22" w:rsidRDefault="00761D22" w:rsidP="00761D22">
      <w:pPr>
        <w:widowControl w:val="0"/>
        <w:autoSpaceDE w:val="0"/>
        <w:autoSpaceDN w:val="0"/>
        <w:adjustRightInd w:val="0"/>
        <w:spacing w:after="0" w:line="240" w:lineRule="auto"/>
        <w:ind w:firstLine="708"/>
        <w:outlineLvl w:val="4"/>
        <w:rPr>
          <w:rFonts w:ascii="Times New Roman" w:hAnsi="Times New Roman"/>
        </w:rPr>
      </w:pPr>
      <w:r w:rsidRPr="00523ABB">
        <w:rPr>
          <w:rFonts w:ascii="Times New Roman" w:hAnsi="Times New Roman"/>
        </w:rPr>
        <w:t>2.</w:t>
      </w:r>
      <w:r w:rsidR="00DF4072">
        <w:rPr>
          <w:rFonts w:ascii="Times New Roman" w:hAnsi="Times New Roman"/>
        </w:rPr>
        <w:t>7</w:t>
      </w:r>
      <w:r w:rsidRPr="00523ABB">
        <w:rPr>
          <w:rFonts w:ascii="Times New Roman" w:hAnsi="Times New Roman"/>
        </w:rPr>
        <w:t>. Оплата по Контракту осуществляется за счет внебюджетных средств.</w:t>
      </w:r>
    </w:p>
    <w:p w14:paraId="27C212B4" w14:textId="77777777" w:rsidR="00761D22" w:rsidRPr="00E91A64" w:rsidRDefault="00761D22" w:rsidP="00761D22">
      <w:pPr>
        <w:keepNext/>
        <w:suppressAutoHyphens/>
        <w:spacing w:before="120" w:after="60" w:line="240" w:lineRule="auto"/>
        <w:jc w:val="center"/>
        <w:rPr>
          <w:rFonts w:ascii="Times New Roman" w:hAnsi="Times New Roman"/>
          <w:b/>
          <w:color w:val="000000"/>
        </w:rPr>
      </w:pPr>
      <w:r w:rsidRPr="00523ABB">
        <w:rPr>
          <w:rFonts w:ascii="Times New Roman" w:hAnsi="Times New Roman"/>
          <w:b/>
          <w:color w:val="000000"/>
        </w:rPr>
        <w:t xml:space="preserve">3. Условия </w:t>
      </w:r>
      <w:r w:rsidRPr="00E91A64">
        <w:rPr>
          <w:rFonts w:ascii="Times New Roman" w:hAnsi="Times New Roman"/>
          <w:b/>
          <w:color w:val="000000"/>
        </w:rPr>
        <w:t>поставки.</w:t>
      </w:r>
    </w:p>
    <w:p w14:paraId="5B543C8F" w14:textId="64EBE4B2" w:rsidR="00761D22" w:rsidRPr="007D5E2E" w:rsidRDefault="00761D22" w:rsidP="00761D22">
      <w:pPr>
        <w:suppressAutoHyphens/>
        <w:spacing w:after="0" w:line="240" w:lineRule="auto"/>
        <w:ind w:firstLine="709"/>
        <w:jc w:val="both"/>
        <w:rPr>
          <w:rFonts w:ascii="Times New Roman" w:hAnsi="Times New Roman"/>
        </w:rPr>
      </w:pPr>
      <w:r w:rsidRPr="003C3CCD">
        <w:rPr>
          <w:rFonts w:ascii="Times New Roman" w:hAnsi="Times New Roman"/>
        </w:rPr>
        <w:t>3.1. Поставка Товара осуществляется по адресу: 198255, Санкт-Петербург, пр. В</w:t>
      </w:r>
      <w:r w:rsidR="009B642B" w:rsidRPr="003C3CCD">
        <w:rPr>
          <w:rFonts w:ascii="Times New Roman" w:hAnsi="Times New Roman"/>
        </w:rPr>
        <w:t>етеранов, д. 56</w:t>
      </w:r>
      <w:r w:rsidR="007B6407">
        <w:rPr>
          <w:rFonts w:ascii="Times New Roman" w:hAnsi="Times New Roman"/>
        </w:rPr>
        <w:t xml:space="preserve">, </w:t>
      </w:r>
      <w:r w:rsidR="007B6407" w:rsidRPr="007D5E2E">
        <w:rPr>
          <w:rFonts w:ascii="Times New Roman" w:hAnsi="Times New Roman"/>
        </w:rPr>
        <w:t>медицинский склад</w:t>
      </w:r>
      <w:r w:rsidR="00622B75" w:rsidRPr="007D5E2E">
        <w:rPr>
          <w:rFonts w:ascii="Times New Roman" w:hAnsi="Times New Roman"/>
        </w:rPr>
        <w:t xml:space="preserve"> (далее – Место доставки)</w:t>
      </w:r>
      <w:r w:rsidRPr="007D5E2E">
        <w:rPr>
          <w:rFonts w:ascii="Times New Roman" w:hAnsi="Times New Roman"/>
        </w:rPr>
        <w:t>.</w:t>
      </w:r>
    </w:p>
    <w:p w14:paraId="404CF4E5" w14:textId="70BB7B50" w:rsidR="00EC15DA" w:rsidRPr="007D5E2E" w:rsidRDefault="00761D22" w:rsidP="00E86A45">
      <w:pPr>
        <w:suppressAutoHyphens/>
        <w:spacing w:after="0" w:line="240" w:lineRule="auto"/>
        <w:ind w:firstLine="709"/>
        <w:jc w:val="both"/>
        <w:rPr>
          <w:rFonts w:ascii="Times New Roman" w:hAnsi="Times New Roman"/>
        </w:rPr>
      </w:pPr>
      <w:r w:rsidRPr="007D5E2E">
        <w:rPr>
          <w:rFonts w:ascii="Times New Roman" w:hAnsi="Times New Roman"/>
        </w:rPr>
        <w:t xml:space="preserve">3.2. </w:t>
      </w:r>
      <w:r w:rsidR="00E86A45" w:rsidRPr="007D5E2E">
        <w:rPr>
          <w:rFonts w:ascii="Times New Roman" w:hAnsi="Times New Roman"/>
        </w:rPr>
        <w:t>Поставка Товара осуществляется партиями по заявкам Заказчика (</w:t>
      </w:r>
      <w:r w:rsidR="00E86A45" w:rsidRPr="007D5E2E">
        <w:rPr>
          <w:rFonts w:ascii="Times New Roman" w:hAnsi="Times New Roman"/>
          <w:color w:val="0000FF"/>
        </w:rPr>
        <w:t>Приложение №3</w:t>
      </w:r>
      <w:r w:rsidR="00E86A45" w:rsidRPr="007D5E2E">
        <w:rPr>
          <w:rFonts w:ascii="Times New Roman" w:hAnsi="Times New Roman"/>
        </w:rPr>
        <w:t xml:space="preserve"> к Контракту) в соответствии с требованиями </w:t>
      </w:r>
      <w:proofErr w:type="spellStart"/>
      <w:r w:rsidR="00E86A45" w:rsidRPr="007D5E2E">
        <w:rPr>
          <w:rFonts w:ascii="Times New Roman" w:hAnsi="Times New Roman"/>
        </w:rPr>
        <w:t>п.п</w:t>
      </w:r>
      <w:proofErr w:type="spellEnd"/>
      <w:r w:rsidR="00E86A45" w:rsidRPr="007D5E2E">
        <w:rPr>
          <w:rFonts w:ascii="Times New Roman" w:hAnsi="Times New Roman"/>
        </w:rPr>
        <w:t>. 1.1 и 1.2 Контракта и в полном объеме заявк</w:t>
      </w:r>
      <w:r w:rsidR="008F5987" w:rsidRPr="007D5E2E">
        <w:rPr>
          <w:rFonts w:ascii="Times New Roman" w:hAnsi="Times New Roman"/>
        </w:rPr>
        <w:t>и</w:t>
      </w:r>
      <w:r w:rsidR="00B51277" w:rsidRPr="007D5E2E">
        <w:rPr>
          <w:rFonts w:ascii="Times New Roman" w:hAnsi="Times New Roman"/>
        </w:rPr>
        <w:t>,</w:t>
      </w:r>
      <w:r w:rsidR="00E86A45" w:rsidRPr="007D5E2E">
        <w:rPr>
          <w:rFonts w:ascii="Times New Roman" w:hAnsi="Times New Roman"/>
        </w:rPr>
        <w:t xml:space="preserve"> в течение </w:t>
      </w:r>
      <w:r w:rsidR="007D5E2E" w:rsidRPr="007D5E2E">
        <w:rPr>
          <w:rFonts w:ascii="Times New Roman" w:hAnsi="Times New Roman"/>
        </w:rPr>
        <w:t>5</w:t>
      </w:r>
      <w:r w:rsidR="00E86A45" w:rsidRPr="007D5E2E">
        <w:rPr>
          <w:rFonts w:ascii="Times New Roman" w:hAnsi="Times New Roman"/>
        </w:rPr>
        <w:t xml:space="preserve"> рабочих дней с момента получения заявки Поставщиком. </w:t>
      </w:r>
    </w:p>
    <w:p w14:paraId="57D2AC8D" w14:textId="6614C6F6" w:rsidR="00E86A45" w:rsidRPr="007D5E2E" w:rsidRDefault="00E86A45" w:rsidP="00E86A45">
      <w:pPr>
        <w:suppressAutoHyphens/>
        <w:spacing w:after="0" w:line="240" w:lineRule="auto"/>
        <w:ind w:firstLine="709"/>
        <w:jc w:val="both"/>
        <w:rPr>
          <w:rFonts w:ascii="Times New Roman" w:hAnsi="Times New Roman"/>
        </w:rPr>
      </w:pPr>
      <w:r w:rsidRPr="007D5E2E">
        <w:rPr>
          <w:rFonts w:ascii="Times New Roman" w:hAnsi="Times New Roman"/>
        </w:rPr>
        <w:t xml:space="preserve">Поставка последней партии </w:t>
      </w:r>
      <w:r w:rsidR="00AF0C20" w:rsidRPr="007D5E2E">
        <w:rPr>
          <w:rFonts w:ascii="Times New Roman" w:hAnsi="Times New Roman"/>
        </w:rPr>
        <w:t xml:space="preserve">осуществляется </w:t>
      </w:r>
      <w:r w:rsidRPr="007D5E2E">
        <w:rPr>
          <w:rFonts w:ascii="Times New Roman" w:hAnsi="Times New Roman"/>
        </w:rPr>
        <w:t xml:space="preserve">не позднее </w:t>
      </w:r>
      <w:r w:rsidR="00BE111D">
        <w:rPr>
          <w:rFonts w:ascii="Times New Roman" w:hAnsi="Times New Roman"/>
        </w:rPr>
        <w:t>15</w:t>
      </w:r>
      <w:r w:rsidRPr="007D5E2E">
        <w:rPr>
          <w:rFonts w:ascii="Times New Roman" w:hAnsi="Times New Roman"/>
        </w:rPr>
        <w:t>.12.202</w:t>
      </w:r>
      <w:r w:rsidR="007D5E2E" w:rsidRPr="007D5E2E">
        <w:rPr>
          <w:rFonts w:ascii="Times New Roman" w:hAnsi="Times New Roman"/>
        </w:rPr>
        <w:t>6.</w:t>
      </w:r>
    </w:p>
    <w:p w14:paraId="483273D7" w14:textId="77777777" w:rsidR="00E86A45" w:rsidRPr="007D5E2E" w:rsidRDefault="00E86A45" w:rsidP="00E86A45">
      <w:pPr>
        <w:suppressAutoHyphens/>
        <w:spacing w:after="0" w:line="240" w:lineRule="auto"/>
        <w:ind w:firstLine="709"/>
        <w:jc w:val="both"/>
        <w:rPr>
          <w:rFonts w:ascii="Times New Roman" w:hAnsi="Times New Roman"/>
        </w:rPr>
      </w:pPr>
      <w:r w:rsidRPr="007D5E2E">
        <w:rPr>
          <w:rFonts w:ascii="Times New Roman" w:hAnsi="Times New Roman"/>
        </w:rPr>
        <w:t>Направление заявки на поставку товара осуществляется по адресу электронной почты указанной в разделе Контракта реквизиты сторон - Поставщика, риски неполучения электронной почты, по указанному адресу в Контракте несет Поставщик.</w:t>
      </w:r>
    </w:p>
    <w:p w14:paraId="39FEF6DF" w14:textId="1534F92C" w:rsidR="00761D22" w:rsidRPr="007D5E2E" w:rsidRDefault="00761D22" w:rsidP="00761D22">
      <w:pPr>
        <w:spacing w:after="0" w:line="240" w:lineRule="auto"/>
        <w:ind w:firstLine="709"/>
        <w:jc w:val="both"/>
        <w:rPr>
          <w:rFonts w:ascii="Times New Roman" w:hAnsi="Times New Roman"/>
        </w:rPr>
      </w:pPr>
      <w:r w:rsidRPr="007D5E2E">
        <w:rPr>
          <w:rFonts w:ascii="Times New Roman" w:hAnsi="Times New Roman"/>
        </w:rPr>
        <w:t>3.3. Поставка включает в себя, в том числе достав</w:t>
      </w:r>
      <w:r w:rsidR="0021430C" w:rsidRPr="007D5E2E">
        <w:rPr>
          <w:rFonts w:ascii="Times New Roman" w:hAnsi="Times New Roman"/>
        </w:rPr>
        <w:t>ку и выгрузку Товара по адресу З</w:t>
      </w:r>
      <w:r w:rsidRPr="007D5E2E">
        <w:rPr>
          <w:rFonts w:ascii="Times New Roman" w:hAnsi="Times New Roman"/>
        </w:rPr>
        <w:t>аказчика (погрузо-разгрузочные, такелажные работы).</w:t>
      </w:r>
    </w:p>
    <w:p w14:paraId="05518D5A" w14:textId="77777777" w:rsidR="00761D22" w:rsidRPr="007D5E2E" w:rsidRDefault="00761D22" w:rsidP="00761D22">
      <w:pPr>
        <w:suppressAutoHyphens/>
        <w:spacing w:after="0" w:line="240" w:lineRule="auto"/>
        <w:ind w:firstLine="709"/>
        <w:jc w:val="both"/>
        <w:rPr>
          <w:rFonts w:ascii="Times New Roman" w:hAnsi="Times New Roman"/>
        </w:rPr>
      </w:pPr>
      <w:r w:rsidRPr="007D5E2E">
        <w:rPr>
          <w:rFonts w:ascii="Times New Roman" w:hAnsi="Times New Roman"/>
        </w:rPr>
        <w:t>3.4. Поставщик обеспечивает в дневное время суток (с 10-00 до 15-00) в рабочий день недели своими силами и за свой счет доставку Товара по адресу, указанному в п. 3.1 Контракта, а также его выгрузку, перемещение до места складирования и приемки.</w:t>
      </w:r>
    </w:p>
    <w:p w14:paraId="24A85BFC" w14:textId="6EB133B7" w:rsidR="00761D22" w:rsidRPr="007D5E2E" w:rsidRDefault="00761D22" w:rsidP="00761D22">
      <w:pPr>
        <w:suppressAutoHyphens/>
        <w:spacing w:after="0" w:line="240" w:lineRule="auto"/>
        <w:ind w:firstLine="709"/>
        <w:jc w:val="both"/>
        <w:rPr>
          <w:rFonts w:ascii="Times New Roman" w:hAnsi="Times New Roman"/>
        </w:rPr>
      </w:pPr>
      <w:r w:rsidRPr="007D5E2E">
        <w:rPr>
          <w:rFonts w:ascii="Times New Roman" w:hAnsi="Times New Roman"/>
        </w:rPr>
        <w:t>3.5. Каждая единица Товара должна поставляться с комплектом технической и/или эксплуатационной докуме</w:t>
      </w:r>
      <w:r w:rsidR="00602487" w:rsidRPr="007D5E2E">
        <w:rPr>
          <w:rFonts w:ascii="Times New Roman" w:hAnsi="Times New Roman"/>
        </w:rPr>
        <w:t xml:space="preserve">нтации, документацией подтверждающие соблюдение требований к качеству и безопасности </w:t>
      </w:r>
      <w:r w:rsidR="000B55F2" w:rsidRPr="007D5E2E">
        <w:rPr>
          <w:rFonts w:ascii="Times New Roman" w:hAnsi="Times New Roman"/>
        </w:rPr>
        <w:t xml:space="preserve">Товара </w:t>
      </w:r>
      <w:r w:rsidR="00602487" w:rsidRPr="007D5E2E">
        <w:rPr>
          <w:rFonts w:ascii="Times New Roman" w:hAnsi="Times New Roman"/>
        </w:rPr>
        <w:t>(сертификаты, декларации и т.д.) указанными в пункте 4.2</w:t>
      </w:r>
      <w:r w:rsidRPr="007D5E2E">
        <w:rPr>
          <w:rFonts w:ascii="Times New Roman" w:hAnsi="Times New Roman"/>
        </w:rPr>
        <w:t xml:space="preserve"> Контракта. Вся документация должна быть на русском языке. </w:t>
      </w:r>
    </w:p>
    <w:p w14:paraId="69DDA56A" w14:textId="770C58F6" w:rsidR="00761D22" w:rsidRDefault="00761D22" w:rsidP="00761D22">
      <w:pPr>
        <w:suppressAutoHyphens/>
        <w:spacing w:after="0" w:line="240" w:lineRule="auto"/>
        <w:ind w:firstLine="709"/>
        <w:jc w:val="both"/>
        <w:rPr>
          <w:rFonts w:ascii="Times New Roman" w:hAnsi="Times New Roman"/>
        </w:rPr>
      </w:pPr>
      <w:r w:rsidRPr="007D5E2E">
        <w:rPr>
          <w:rFonts w:ascii="Times New Roman" w:hAnsi="Times New Roman"/>
        </w:rPr>
        <w:t xml:space="preserve">3.6. Упаковка Товара должна полностью обеспечивать условия транспортировки, предъявляемые к данному виду </w:t>
      </w:r>
      <w:r w:rsidR="00B355D1" w:rsidRPr="007D5E2E">
        <w:rPr>
          <w:rFonts w:ascii="Times New Roman" w:hAnsi="Times New Roman"/>
        </w:rPr>
        <w:t>Товара</w:t>
      </w:r>
      <w:r w:rsidRPr="007D5E2E">
        <w:rPr>
          <w:rFonts w:ascii="Times New Roman" w:hAnsi="Times New Roman"/>
        </w:rPr>
        <w:t xml:space="preserve"> и соответствовать требованиям нормативных актов</w:t>
      </w:r>
      <w:r w:rsidRPr="003C3CCD">
        <w:rPr>
          <w:rFonts w:ascii="Times New Roman" w:hAnsi="Times New Roman"/>
        </w:rPr>
        <w:t xml:space="preserve"> Российской Федерации. Если Товар поставляется в многооборотной таре, то возврат такой тары осуществляется силами Поставщика.</w:t>
      </w:r>
    </w:p>
    <w:p w14:paraId="4AA5D9C6" w14:textId="77777777" w:rsidR="00A87F60" w:rsidRPr="00CA6464" w:rsidRDefault="00E86A45" w:rsidP="00A87F60">
      <w:pPr>
        <w:suppressAutoHyphens/>
        <w:spacing w:after="0" w:line="240" w:lineRule="auto"/>
        <w:ind w:firstLine="709"/>
        <w:jc w:val="both"/>
        <w:rPr>
          <w:rFonts w:ascii="Times New Roman" w:hAnsi="Times New Roman"/>
        </w:rPr>
      </w:pPr>
      <w:r w:rsidRPr="00E86A45">
        <w:rPr>
          <w:rFonts w:ascii="Times New Roman" w:hAnsi="Times New Roman"/>
        </w:rPr>
        <w:t xml:space="preserve">3.7. </w:t>
      </w:r>
      <w:r w:rsidR="00A87F60" w:rsidRPr="002F06B5">
        <w:rPr>
          <w:rFonts w:ascii="Times New Roman" w:hAnsi="Times New Roman"/>
        </w:rPr>
        <w:t xml:space="preserve">В случае если к поставляемому по Контракту Товару применяются правила об обязательной маркировке и (или) </w:t>
      </w:r>
      <w:proofErr w:type="spellStart"/>
      <w:r w:rsidR="00A87F60" w:rsidRPr="002F06B5">
        <w:rPr>
          <w:rFonts w:ascii="Times New Roman" w:hAnsi="Times New Roman"/>
        </w:rPr>
        <w:t>перемаркировке</w:t>
      </w:r>
      <w:proofErr w:type="spellEnd"/>
      <w:r w:rsidR="00A87F60" w:rsidRPr="002F06B5">
        <w:rPr>
          <w:rFonts w:ascii="Times New Roman" w:hAnsi="Times New Roman"/>
        </w:rPr>
        <w:t>, то такой Товар должен быть маркирован средствами идентификации в соответствии с требованиями Постановления Правительства РФ от 31.05.2023 № 894 «Об утверждении Правил маркировки отдельных видов медицинских изделий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отдел</w:t>
      </w:r>
      <w:r w:rsidR="00A87F60" w:rsidRPr="00CA6464">
        <w:rPr>
          <w:rFonts w:ascii="Times New Roman" w:hAnsi="Times New Roman"/>
        </w:rPr>
        <w:t>ьных видов медицинских изделий»</w:t>
      </w:r>
      <w:r w:rsidR="00A87F60" w:rsidRPr="00CA6464">
        <w:rPr>
          <w:rStyle w:val="af2"/>
          <w:rFonts w:ascii="Times New Roman" w:hAnsi="Times New Roman"/>
        </w:rPr>
        <w:footnoteReference w:id="1"/>
      </w:r>
      <w:r w:rsidR="00A87F60" w:rsidRPr="00CA6464">
        <w:rPr>
          <w:rFonts w:ascii="Times New Roman" w:hAnsi="Times New Roman"/>
        </w:rPr>
        <w:t xml:space="preserve">. </w:t>
      </w:r>
    </w:p>
    <w:p w14:paraId="39DD8F1C" w14:textId="77777777" w:rsidR="00CA6464" w:rsidRPr="00284B16" w:rsidRDefault="00E86A45" w:rsidP="00CA6464">
      <w:pPr>
        <w:suppressAutoHyphens/>
        <w:spacing w:after="0" w:line="240" w:lineRule="auto"/>
        <w:ind w:firstLine="709"/>
        <w:jc w:val="both"/>
        <w:rPr>
          <w:rFonts w:ascii="Times New Roman" w:hAnsi="Times New Roman"/>
        </w:rPr>
      </w:pPr>
      <w:r w:rsidRPr="00CA6464">
        <w:rPr>
          <w:rFonts w:ascii="Times New Roman" w:hAnsi="Times New Roman"/>
        </w:rPr>
        <w:t xml:space="preserve">3.8. </w:t>
      </w:r>
      <w:r w:rsidR="00CA6464" w:rsidRPr="00CA6464">
        <w:rPr>
          <w:rFonts w:ascii="Times New Roman" w:hAnsi="Times New Roman"/>
        </w:rPr>
        <w:t>Стороны Контракта пришли к соглашению, что в соответствии со ст.327.1 Гражданского кодекса РФ, в случае не направления заявки Заказчика, в том числе (но не ограничиваясь) прекращения действия регистрационного удостоверения медицинского изделия выданного на Товар в соответствии с требованиями Федерального закона от 21.11.2011 № 323-ФЗ «Об основах охраны здоровья граждан в Российской Федерации», в случае решения (распоряжения) исполнительных органов государственной власти о запрете или приостановке гражданского оборота медицинского изделия, из-за уменьшения финансирования на закупку Товара, уменьшения количества пациентов, для лечения, которых закупается Товар, распоряжений исполнительных органов власти о перенаправлении пациентов для лечения в иные медицинские организации, для лечения которых закупается Товар, неполучение ожидаемой прибыли Поставщиком является предпринимательским риском Поставщика не возникшими в следствии виновных действий (бездействий) Заказчика.</w:t>
      </w:r>
      <w:r w:rsidR="00CA6464" w:rsidRPr="00CA6464">
        <w:t xml:space="preserve"> </w:t>
      </w:r>
      <w:r w:rsidR="00CA6464" w:rsidRPr="00CA6464">
        <w:rPr>
          <w:rFonts w:ascii="Times New Roman" w:hAnsi="Times New Roman"/>
        </w:rPr>
        <w:t xml:space="preserve">В случае, если Заказчик не направляет заявки на поставку Товара, Поставщик не вправе понуждать Заказчика к исполнению такого обязательства и не вправе осуществлять поставку в отсутствии заявок Заказчика, при этом в </w:t>
      </w:r>
      <w:r w:rsidR="00CA6464" w:rsidRPr="00CA6464">
        <w:rPr>
          <w:rFonts w:ascii="Times New Roman" w:hAnsi="Times New Roman"/>
        </w:rPr>
        <w:lastRenderedPageBreak/>
        <w:t>силу ст. 401 Гражданского кодекса РФ убытки (любых видов), неустойки (любых видов) с Заказчика Поставщиком не взыскиваются.</w:t>
      </w:r>
      <w:r w:rsidR="00CA6464" w:rsidRPr="00284B16">
        <w:rPr>
          <w:rFonts w:ascii="Times New Roman" w:hAnsi="Times New Roman"/>
        </w:rPr>
        <w:t xml:space="preserve"> </w:t>
      </w:r>
    </w:p>
    <w:p w14:paraId="0A58F83C" w14:textId="05E66678" w:rsidR="00A76867" w:rsidRPr="00AD1B23" w:rsidRDefault="00A76867" w:rsidP="00A76867">
      <w:pPr>
        <w:suppressAutoHyphens/>
        <w:spacing w:after="0" w:line="240" w:lineRule="auto"/>
        <w:ind w:firstLine="709"/>
        <w:jc w:val="both"/>
        <w:rPr>
          <w:rFonts w:ascii="Times New Roman" w:hAnsi="Times New Roman"/>
        </w:rPr>
      </w:pPr>
      <w:r w:rsidRPr="00A76867">
        <w:rPr>
          <w:rFonts w:ascii="Times New Roman" w:hAnsi="Times New Roman"/>
        </w:rPr>
        <w:t xml:space="preserve">3.9. Информация на упаковке </w:t>
      </w:r>
      <w:r>
        <w:rPr>
          <w:rFonts w:ascii="Times New Roman" w:hAnsi="Times New Roman"/>
        </w:rPr>
        <w:t>Т</w:t>
      </w:r>
      <w:r w:rsidRPr="00A76867">
        <w:rPr>
          <w:rFonts w:ascii="Times New Roman" w:hAnsi="Times New Roman"/>
        </w:rPr>
        <w:t xml:space="preserve">овара должна содержать сведения о </w:t>
      </w:r>
      <w:r>
        <w:rPr>
          <w:rFonts w:ascii="Times New Roman" w:hAnsi="Times New Roman"/>
        </w:rPr>
        <w:t>Т</w:t>
      </w:r>
      <w:r w:rsidRPr="00A76867">
        <w:rPr>
          <w:rFonts w:ascii="Times New Roman" w:hAnsi="Times New Roman"/>
        </w:rPr>
        <w:t xml:space="preserve">оваре: его наименование, номер партии, срок годности, сведения о производителе </w:t>
      </w:r>
      <w:r>
        <w:rPr>
          <w:rFonts w:ascii="Times New Roman" w:hAnsi="Times New Roman"/>
        </w:rPr>
        <w:t>Т</w:t>
      </w:r>
      <w:r w:rsidRPr="00A76867">
        <w:rPr>
          <w:rFonts w:ascii="Times New Roman" w:hAnsi="Times New Roman"/>
        </w:rPr>
        <w:t xml:space="preserve">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Отсутствие маркировки считается существенным недостатком </w:t>
      </w:r>
      <w:r>
        <w:rPr>
          <w:rFonts w:ascii="Times New Roman" w:hAnsi="Times New Roman"/>
        </w:rPr>
        <w:t>Т</w:t>
      </w:r>
      <w:r w:rsidRPr="00A76867">
        <w:rPr>
          <w:rFonts w:ascii="Times New Roman" w:hAnsi="Times New Roman"/>
        </w:rPr>
        <w:t>овара.</w:t>
      </w:r>
    </w:p>
    <w:p w14:paraId="1D0ECEAE" w14:textId="40B4DD2F" w:rsidR="00761D22" w:rsidRPr="00523ABB" w:rsidRDefault="00761D22" w:rsidP="00761D22">
      <w:pPr>
        <w:keepNext/>
        <w:suppressAutoHyphens/>
        <w:spacing w:before="120" w:after="60" w:line="240" w:lineRule="auto"/>
        <w:jc w:val="center"/>
        <w:rPr>
          <w:rFonts w:ascii="Times New Roman" w:hAnsi="Times New Roman"/>
          <w:b/>
          <w:color w:val="000000"/>
        </w:rPr>
      </w:pPr>
      <w:r w:rsidRPr="00523ABB">
        <w:rPr>
          <w:rFonts w:ascii="Times New Roman" w:hAnsi="Times New Roman"/>
          <w:b/>
          <w:color w:val="000000"/>
        </w:rPr>
        <w:t xml:space="preserve">4. Порядок сдачи-приемки </w:t>
      </w:r>
      <w:r w:rsidR="000B55F2">
        <w:rPr>
          <w:rFonts w:ascii="Times New Roman" w:hAnsi="Times New Roman"/>
          <w:b/>
          <w:color w:val="000000"/>
        </w:rPr>
        <w:t>Т</w:t>
      </w:r>
      <w:r w:rsidRPr="00523ABB">
        <w:rPr>
          <w:rFonts w:ascii="Times New Roman" w:hAnsi="Times New Roman"/>
          <w:b/>
          <w:color w:val="000000"/>
        </w:rPr>
        <w:t>овара</w:t>
      </w:r>
    </w:p>
    <w:p w14:paraId="5C1BA334" w14:textId="0F91564A"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4.1. Приемка Товара осуществляется по рабочим дням с 10-00 до 15-00 в Месте достав</w:t>
      </w:r>
      <w:r w:rsidR="00622B75">
        <w:rPr>
          <w:rFonts w:ascii="Times New Roman" w:hAnsi="Times New Roman"/>
        </w:rPr>
        <w:t xml:space="preserve">ки, указанном в п.3.1 Контракта, в течение </w:t>
      </w:r>
      <w:r w:rsidR="00CA6464">
        <w:rPr>
          <w:rFonts w:ascii="Times New Roman" w:hAnsi="Times New Roman"/>
        </w:rPr>
        <w:t>20</w:t>
      </w:r>
      <w:r w:rsidR="00622B75">
        <w:rPr>
          <w:rFonts w:ascii="Times New Roman" w:hAnsi="Times New Roman"/>
        </w:rPr>
        <w:t xml:space="preserve"> рабочих дней со дня доставки Товара Поставщиком в Место доставки.</w:t>
      </w:r>
    </w:p>
    <w:p w14:paraId="2B50F25C"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024B485" w14:textId="77777777" w:rsidR="002658C2" w:rsidRPr="007F55A1" w:rsidRDefault="002658C2" w:rsidP="002658C2">
      <w:pPr>
        <w:spacing w:after="0" w:line="240" w:lineRule="auto"/>
        <w:ind w:firstLine="709"/>
        <w:jc w:val="both"/>
        <w:rPr>
          <w:rFonts w:ascii="Times New Roman" w:hAnsi="Times New Roman"/>
        </w:rPr>
      </w:pPr>
      <w:r w:rsidRPr="007F55A1">
        <w:rPr>
          <w:rFonts w:ascii="Times New Roman" w:hAnsi="Times New Roman"/>
        </w:rPr>
        <w:t xml:space="preserve">а) проверку по Упаковочным листам номенклатуры поставленного Товара на соответствие </w:t>
      </w:r>
      <w:r>
        <w:rPr>
          <w:rFonts w:ascii="Times New Roman" w:hAnsi="Times New Roman"/>
        </w:rPr>
        <w:t>Приложению №1</w:t>
      </w:r>
      <w:r w:rsidRPr="007F55A1">
        <w:rPr>
          <w:rFonts w:ascii="Times New Roman" w:hAnsi="Times New Roman"/>
        </w:rPr>
        <w:t>;</w:t>
      </w:r>
    </w:p>
    <w:p w14:paraId="4B2E4854" w14:textId="77777777" w:rsidR="002658C2" w:rsidRPr="007F55A1" w:rsidRDefault="002658C2" w:rsidP="002658C2">
      <w:pPr>
        <w:spacing w:after="0" w:line="240" w:lineRule="auto"/>
        <w:ind w:firstLine="709"/>
        <w:jc w:val="both"/>
        <w:rPr>
          <w:rFonts w:ascii="Times New Roman" w:hAnsi="Times New Roman"/>
        </w:rPr>
      </w:pPr>
      <w:r w:rsidRPr="007F55A1">
        <w:rPr>
          <w:rFonts w:ascii="Times New Roman" w:hAnsi="Times New Roman"/>
        </w:rPr>
        <w:t>б) проверку полноты и правильности оформления комплекта документов, предусмотренных Контрактом;</w:t>
      </w:r>
    </w:p>
    <w:p w14:paraId="49999BA7" w14:textId="77777777" w:rsidR="002658C2" w:rsidRPr="002658C2" w:rsidRDefault="002658C2" w:rsidP="002658C2">
      <w:pPr>
        <w:spacing w:after="0" w:line="240" w:lineRule="auto"/>
        <w:ind w:firstLine="709"/>
        <w:jc w:val="both"/>
        <w:rPr>
          <w:rFonts w:ascii="Times New Roman" w:hAnsi="Times New Roman"/>
        </w:rPr>
      </w:pPr>
      <w:r w:rsidRPr="002658C2">
        <w:rPr>
          <w:rFonts w:ascii="Times New Roman" w:hAnsi="Times New Roman"/>
        </w:rPr>
        <w:t>в) контроль наличия/отсутствия внешних повреждений упаковки Товара;</w:t>
      </w:r>
    </w:p>
    <w:p w14:paraId="24F5270B" w14:textId="654F44DB" w:rsidR="002658C2" w:rsidRDefault="002658C2" w:rsidP="002658C2">
      <w:pPr>
        <w:spacing w:after="0" w:line="240" w:lineRule="auto"/>
        <w:ind w:firstLine="709"/>
        <w:jc w:val="both"/>
        <w:rPr>
          <w:rFonts w:ascii="Times New Roman" w:hAnsi="Times New Roman"/>
        </w:rPr>
      </w:pPr>
      <w:r w:rsidRPr="002658C2">
        <w:rPr>
          <w:rFonts w:ascii="Times New Roman" w:hAnsi="Times New Roman"/>
        </w:rPr>
        <w:t>г) проверка по количеству</w:t>
      </w:r>
      <w:r w:rsidR="00E86A45">
        <w:rPr>
          <w:rFonts w:ascii="Times New Roman" w:hAnsi="Times New Roman"/>
        </w:rPr>
        <w:t>, качеству, ассортименту Товара;</w:t>
      </w:r>
    </w:p>
    <w:p w14:paraId="1062C843" w14:textId="77777777" w:rsidR="00E86A45" w:rsidRDefault="00E86A45" w:rsidP="00E86A45">
      <w:pPr>
        <w:spacing w:after="0" w:line="240" w:lineRule="auto"/>
        <w:ind w:firstLine="708"/>
        <w:jc w:val="both"/>
        <w:rPr>
          <w:rFonts w:ascii="Times New Roman" w:hAnsi="Times New Roman"/>
          <w:sz w:val="24"/>
        </w:rPr>
      </w:pPr>
      <w:r w:rsidRPr="00E86A45">
        <w:rPr>
          <w:rFonts w:ascii="Times New Roman" w:hAnsi="Times New Roman"/>
        </w:rPr>
        <w:t xml:space="preserve">д) проверку наличия в государственных системах мониторинга товаров (медицинских изделий), </w:t>
      </w:r>
      <w:r w:rsidRPr="00E86A45">
        <w:rPr>
          <w:rFonts w:ascii="Times New Roman" w:hAnsi="Times New Roman"/>
          <w:szCs w:val="20"/>
          <w:shd w:val="clear" w:color="auto" w:fill="FFFFFF"/>
        </w:rPr>
        <w:t>подлежащих обязательной маркировке средствами </w:t>
      </w:r>
      <w:r w:rsidRPr="00E86A45">
        <w:rPr>
          <w:rFonts w:ascii="Times New Roman" w:hAnsi="Times New Roman"/>
          <w:bCs/>
          <w:szCs w:val="20"/>
          <w:shd w:val="clear" w:color="auto" w:fill="FFFFFF"/>
        </w:rPr>
        <w:t>идентификации</w:t>
      </w:r>
      <w:r w:rsidRPr="00E86A45">
        <w:rPr>
          <w:rStyle w:val="af2"/>
          <w:rFonts w:ascii="Times New Roman" w:hAnsi="Times New Roman"/>
          <w:bCs/>
          <w:szCs w:val="20"/>
          <w:shd w:val="clear" w:color="auto" w:fill="FFFFFF"/>
        </w:rPr>
        <w:footnoteReference w:id="2"/>
      </w:r>
      <w:r w:rsidRPr="00E86A45">
        <w:rPr>
          <w:rFonts w:ascii="Times New Roman" w:hAnsi="Times New Roman"/>
          <w:bCs/>
          <w:szCs w:val="20"/>
          <w:shd w:val="clear" w:color="auto" w:fill="FFFFFF"/>
        </w:rPr>
        <w:t>.</w:t>
      </w:r>
      <w:r>
        <w:rPr>
          <w:rFonts w:ascii="Times New Roman" w:hAnsi="Times New Roman"/>
          <w:szCs w:val="20"/>
          <w:shd w:val="clear" w:color="auto" w:fill="FFFFFF"/>
        </w:rPr>
        <w:t xml:space="preserve">  </w:t>
      </w:r>
    </w:p>
    <w:p w14:paraId="48927DDC" w14:textId="1DF79C03" w:rsidR="00BC5137" w:rsidRPr="00F70718" w:rsidRDefault="00E86A45" w:rsidP="00BC5137">
      <w:pPr>
        <w:spacing w:after="0" w:line="240" w:lineRule="auto"/>
        <w:ind w:firstLine="709"/>
        <w:jc w:val="both"/>
        <w:rPr>
          <w:rFonts w:ascii="Times New Roman" w:hAnsi="Times New Roman"/>
        </w:rPr>
      </w:pPr>
      <w:r>
        <w:rPr>
          <w:rFonts w:ascii="Times New Roman" w:hAnsi="Times New Roman"/>
        </w:rPr>
        <w:t>е</w:t>
      </w:r>
      <w:r w:rsidR="00BC5137">
        <w:rPr>
          <w:rFonts w:ascii="Times New Roman" w:hAnsi="Times New Roman"/>
        </w:rPr>
        <w:t>) проверка работоспособности товара (при поставки технически сложного товара).</w:t>
      </w:r>
    </w:p>
    <w:p w14:paraId="345E00CE" w14:textId="77777777" w:rsidR="00761D22" w:rsidRPr="00CA6464" w:rsidRDefault="00761D22" w:rsidP="00761D22">
      <w:pPr>
        <w:spacing w:after="0" w:line="240" w:lineRule="auto"/>
        <w:ind w:firstLine="709"/>
        <w:jc w:val="both"/>
        <w:rPr>
          <w:rFonts w:ascii="Times New Roman" w:hAnsi="Times New Roman"/>
        </w:rPr>
      </w:pPr>
      <w:r w:rsidRPr="00523ABB">
        <w:rPr>
          <w:rFonts w:ascii="Times New Roman" w:hAnsi="Times New Roman"/>
        </w:rPr>
        <w:t>4.</w:t>
      </w:r>
      <w:r w:rsidRPr="00CA6464">
        <w:rPr>
          <w:rFonts w:ascii="Times New Roman" w:hAnsi="Times New Roman"/>
        </w:rPr>
        <w:t>2. Документ</w:t>
      </w:r>
      <w:r w:rsidR="008F34EA" w:rsidRPr="00CA6464">
        <w:rPr>
          <w:rFonts w:ascii="Times New Roman" w:hAnsi="Times New Roman"/>
        </w:rPr>
        <w:t>ы</w:t>
      </w:r>
      <w:r w:rsidRPr="00CA6464">
        <w:rPr>
          <w:rFonts w:ascii="Times New Roman" w:hAnsi="Times New Roman"/>
        </w:rPr>
        <w:t xml:space="preserve"> о приемке</w:t>
      </w:r>
      <w:r w:rsidR="008F34EA" w:rsidRPr="00CA6464">
        <w:rPr>
          <w:rFonts w:ascii="Times New Roman" w:hAnsi="Times New Roman"/>
        </w:rPr>
        <w:t xml:space="preserve"> Товара состоят из</w:t>
      </w:r>
      <w:r w:rsidRPr="00CA6464">
        <w:rPr>
          <w:rFonts w:ascii="Times New Roman" w:hAnsi="Times New Roman"/>
        </w:rPr>
        <w:t xml:space="preserve">: </w:t>
      </w:r>
    </w:p>
    <w:p w14:paraId="6796FA75" w14:textId="23021064" w:rsidR="001A62E7" w:rsidRDefault="001A62E7" w:rsidP="001A62E7">
      <w:pPr>
        <w:spacing w:after="0" w:line="240" w:lineRule="auto"/>
        <w:ind w:firstLine="709"/>
        <w:jc w:val="both"/>
        <w:rPr>
          <w:rFonts w:ascii="Times New Roman" w:hAnsi="Times New Roman"/>
        </w:rPr>
      </w:pPr>
      <w:r w:rsidRPr="00CA6464">
        <w:rPr>
          <w:rFonts w:ascii="Times New Roman" w:hAnsi="Times New Roman"/>
        </w:rPr>
        <w:t xml:space="preserve">а) акт приема – передачи товара, счет на оплату поставленного Товара, товарные накладные, счет-фактура </w:t>
      </w:r>
      <w:r w:rsidR="00CA6464" w:rsidRPr="00CA6464">
        <w:rPr>
          <w:rFonts w:ascii="Times New Roman" w:hAnsi="Times New Roman"/>
        </w:rPr>
        <w:t>(последнее - в случае если Поставщик является плательщиком НДС);</w:t>
      </w:r>
    </w:p>
    <w:p w14:paraId="26135670" w14:textId="6B7DBBA5" w:rsidR="001A62E7" w:rsidRPr="007D5E2E" w:rsidRDefault="001A62E7" w:rsidP="001A62E7">
      <w:pPr>
        <w:spacing w:after="0" w:line="240" w:lineRule="auto"/>
        <w:ind w:firstLine="709"/>
        <w:jc w:val="both"/>
        <w:rPr>
          <w:rFonts w:ascii="Times New Roman" w:hAnsi="Times New Roman"/>
          <w:b/>
          <w:i/>
        </w:rPr>
      </w:pPr>
      <w:r>
        <w:rPr>
          <w:rFonts w:ascii="Times New Roman" w:hAnsi="Times New Roman"/>
        </w:rPr>
        <w:t xml:space="preserve">б) копия документа, подтверждающего соответствие поставляемого Товара, выданного уполномоченными органами (организациями) в соответствии с требованиями Постановления Правительства РФ от 23.12.2021 </w:t>
      </w:r>
      <w:r w:rsidR="00622B75">
        <w:rPr>
          <w:rFonts w:ascii="Times New Roman" w:hAnsi="Times New Roman"/>
        </w:rPr>
        <w:t>№</w:t>
      </w:r>
      <w:r>
        <w:rPr>
          <w:rFonts w:ascii="Times New Roman" w:hAnsi="Times New Roman"/>
        </w:rPr>
        <w:t xml:space="preserve">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w:t>
      </w:r>
      <w:r w:rsidR="00622B75">
        <w:rPr>
          <w:rFonts w:ascii="Times New Roman" w:hAnsi="Times New Roman"/>
        </w:rPr>
        <w:t>№</w:t>
      </w:r>
      <w:r>
        <w:rPr>
          <w:rFonts w:ascii="Times New Roman" w:hAnsi="Times New Roman"/>
        </w:rPr>
        <w:t xml:space="preserve"> 2467 и признании утратившими силу некоторых актов Правительства Российской Федерации» - </w:t>
      </w:r>
      <w:r>
        <w:rPr>
          <w:rFonts w:ascii="Times New Roman" w:hAnsi="Times New Roman"/>
          <w:b/>
          <w:i/>
        </w:rPr>
        <w:t xml:space="preserve">такой документ предоставляется Поставщиком в случае если поставляемый товар включен в </w:t>
      </w:r>
      <w:r>
        <w:rPr>
          <w:rStyle w:val="af"/>
          <w:rFonts w:ascii="Times New Roman" w:hAnsi="Times New Roman"/>
          <w:b/>
        </w:rPr>
        <w:t>единый перечень продукции, подлежащей обязательной сертификации</w:t>
      </w:r>
      <w:r w:rsidR="006F58AF">
        <w:rPr>
          <w:rStyle w:val="af"/>
          <w:rFonts w:ascii="Times New Roman" w:hAnsi="Times New Roman"/>
          <w:b/>
        </w:rPr>
        <w:t xml:space="preserve"> или де</w:t>
      </w:r>
      <w:r w:rsidR="006F58AF" w:rsidRPr="007D5E2E">
        <w:rPr>
          <w:rStyle w:val="af"/>
          <w:rFonts w:ascii="Times New Roman" w:hAnsi="Times New Roman"/>
          <w:b/>
        </w:rPr>
        <w:t>кларированию</w:t>
      </w:r>
      <w:r w:rsidR="00622B75" w:rsidRPr="007D5E2E">
        <w:rPr>
          <w:rFonts w:ascii="Times New Roman" w:hAnsi="Times New Roman"/>
          <w:b/>
          <w:i/>
        </w:rPr>
        <w:t>;</w:t>
      </w:r>
    </w:p>
    <w:p w14:paraId="4EE7CACC" w14:textId="51AD67C2" w:rsidR="001A62E7" w:rsidRPr="007D5E2E" w:rsidRDefault="00622B75" w:rsidP="001A62E7">
      <w:pPr>
        <w:spacing w:after="0" w:line="240" w:lineRule="auto"/>
        <w:ind w:firstLine="709"/>
        <w:jc w:val="both"/>
        <w:rPr>
          <w:rFonts w:ascii="Times New Roman" w:hAnsi="Times New Roman"/>
          <w:b/>
          <w:i/>
          <w:color w:val="000000" w:themeColor="text1"/>
        </w:rPr>
      </w:pPr>
      <w:r w:rsidRPr="007D5E2E">
        <w:rPr>
          <w:rFonts w:ascii="Times New Roman" w:hAnsi="Times New Roman"/>
        </w:rPr>
        <w:t>в)</w:t>
      </w:r>
      <w:r w:rsidR="001A62E7" w:rsidRPr="007D5E2E">
        <w:rPr>
          <w:rFonts w:ascii="Times New Roman" w:hAnsi="Times New Roman"/>
        </w:rPr>
        <w:t xml:space="preserve"> копия документа, подтверждающее добровольную сертификацию Товара </w:t>
      </w:r>
      <w:r w:rsidR="001A62E7" w:rsidRPr="007D5E2E">
        <w:rPr>
          <w:rFonts w:ascii="Times New Roman" w:hAnsi="Times New Roman"/>
          <w:b/>
          <w:i/>
        </w:rPr>
        <w:t xml:space="preserve">(предоставляются </w:t>
      </w:r>
      <w:r w:rsidR="001A62E7" w:rsidRPr="007D5E2E">
        <w:rPr>
          <w:rFonts w:ascii="Times New Roman" w:hAnsi="Times New Roman"/>
          <w:b/>
          <w:i/>
          <w:color w:val="000000" w:themeColor="text1"/>
        </w:rPr>
        <w:t>Поставщиком в случае, если в своей заявке указал о наличии таких док</w:t>
      </w:r>
      <w:r w:rsidRPr="007D5E2E">
        <w:rPr>
          <w:rFonts w:ascii="Times New Roman" w:hAnsi="Times New Roman"/>
          <w:b/>
          <w:i/>
          <w:color w:val="000000" w:themeColor="text1"/>
        </w:rPr>
        <w:t>ументов к поставляемому товару);</w:t>
      </w:r>
    </w:p>
    <w:p w14:paraId="7115FC38" w14:textId="145F2065" w:rsidR="008A1564" w:rsidRPr="007D5E2E" w:rsidRDefault="008A1564" w:rsidP="008A1564">
      <w:pPr>
        <w:spacing w:after="0" w:line="240" w:lineRule="auto"/>
        <w:ind w:firstLine="709"/>
        <w:jc w:val="both"/>
        <w:rPr>
          <w:rFonts w:ascii="Times New Roman" w:hAnsi="Times New Roman"/>
          <w:b/>
          <w:i/>
          <w:color w:val="000000" w:themeColor="text1"/>
        </w:rPr>
      </w:pPr>
      <w:r w:rsidRPr="007D5E2E">
        <w:rPr>
          <w:rFonts w:ascii="Times New Roman" w:hAnsi="Times New Roman"/>
          <w:color w:val="000000" w:themeColor="text1"/>
        </w:rPr>
        <w:t>г) документ, подтверждающи</w:t>
      </w:r>
      <w:r w:rsidR="0048168C">
        <w:rPr>
          <w:rFonts w:ascii="Times New Roman" w:hAnsi="Times New Roman"/>
          <w:color w:val="000000" w:themeColor="text1"/>
        </w:rPr>
        <w:t>й</w:t>
      </w:r>
      <w:r w:rsidRPr="007D5E2E">
        <w:rPr>
          <w:rFonts w:ascii="Times New Roman" w:hAnsi="Times New Roman"/>
          <w:color w:val="000000" w:themeColor="text1"/>
        </w:rPr>
        <w:t xml:space="preserve"> государственную регистрацию медицинского изделия </w:t>
      </w:r>
      <w:r w:rsidRPr="007D5E2E">
        <w:rPr>
          <w:rFonts w:ascii="Times New Roman" w:hAnsi="Times New Roman"/>
          <w:b/>
          <w:i/>
          <w:color w:val="000000" w:themeColor="text1"/>
        </w:rPr>
        <w:t>(предоставление одного из вариантов документа является обязательным):</w:t>
      </w:r>
    </w:p>
    <w:p w14:paraId="7379D7AB" w14:textId="77777777" w:rsidR="008A1564" w:rsidRPr="007D5E2E" w:rsidRDefault="008A1564" w:rsidP="008A1564">
      <w:pPr>
        <w:pStyle w:val="af5"/>
        <w:numPr>
          <w:ilvl w:val="0"/>
          <w:numId w:val="2"/>
        </w:numPr>
        <w:spacing w:after="0" w:line="240" w:lineRule="auto"/>
        <w:ind w:left="709"/>
        <w:jc w:val="both"/>
        <w:rPr>
          <w:rFonts w:ascii="Times New Roman" w:hAnsi="Times New Roman"/>
          <w:color w:val="000000" w:themeColor="text1"/>
        </w:rPr>
      </w:pPr>
      <w:r w:rsidRPr="007D5E2E">
        <w:rPr>
          <w:rFonts w:ascii="Times New Roman" w:hAnsi="Times New Roman"/>
          <w:color w:val="000000" w:themeColor="text1"/>
          <w:shd w:val="clear" w:color="auto" w:fill="FFFFFF"/>
        </w:rPr>
        <w:t>копия регистрационного удостоверения на медицинское изделие, или копия регистрационного удостоверения на медицинские изделия, в состав которых входит медицинское изделие, поставка которого является предметом Контракта;</w:t>
      </w:r>
    </w:p>
    <w:p w14:paraId="2453A78B" w14:textId="77777777" w:rsidR="008A1564" w:rsidRPr="007D5E2E" w:rsidRDefault="008A1564" w:rsidP="008A1564">
      <w:pPr>
        <w:pStyle w:val="af5"/>
        <w:numPr>
          <w:ilvl w:val="0"/>
          <w:numId w:val="2"/>
        </w:numPr>
        <w:spacing w:after="0" w:line="240" w:lineRule="auto"/>
        <w:ind w:left="709"/>
        <w:jc w:val="both"/>
        <w:rPr>
          <w:rFonts w:ascii="Times New Roman" w:hAnsi="Times New Roman"/>
          <w:color w:val="000000" w:themeColor="text1"/>
        </w:rPr>
      </w:pPr>
      <w:r w:rsidRPr="007D5E2E">
        <w:rPr>
          <w:rFonts w:ascii="Times New Roman" w:hAnsi="Times New Roman"/>
          <w:color w:val="000000" w:themeColor="text1"/>
          <w:shd w:val="clear" w:color="auto" w:fill="FFFFFF"/>
        </w:rPr>
        <w:t>выписку (копию выписки) из государственного реестра медицинских изделий, выданную Росздравнадзором в соответствии с требованиями постановления Правительства РФ от 30.09.2021 № 1650;</w:t>
      </w:r>
    </w:p>
    <w:p w14:paraId="1007C464" w14:textId="384F530B" w:rsidR="004A0CE9" w:rsidRPr="007D5E2E" w:rsidRDefault="008A1564" w:rsidP="008A1564">
      <w:pPr>
        <w:pStyle w:val="af5"/>
        <w:numPr>
          <w:ilvl w:val="0"/>
          <w:numId w:val="2"/>
        </w:numPr>
        <w:spacing w:after="0" w:line="240" w:lineRule="auto"/>
        <w:ind w:left="709"/>
        <w:jc w:val="both"/>
        <w:rPr>
          <w:rFonts w:ascii="Times New Roman" w:hAnsi="Times New Roman"/>
          <w:color w:val="000000" w:themeColor="text1"/>
        </w:rPr>
      </w:pPr>
      <w:r w:rsidRPr="007D5E2E">
        <w:rPr>
          <w:rFonts w:ascii="Times New Roman" w:hAnsi="Times New Roman"/>
          <w:color w:val="000000" w:themeColor="text1"/>
          <w:shd w:val="clear" w:color="auto" w:fill="FFFFFF"/>
        </w:rPr>
        <w:t>копию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 производителе, с переводом на русский язык, заверенным в установленном порядке (</w:t>
      </w:r>
      <w:r w:rsidRPr="007D5E2E">
        <w:rPr>
          <w:rFonts w:ascii="Times New Roman" w:hAnsi="Times New Roman"/>
          <w:b/>
          <w:i/>
          <w:color w:val="000000" w:themeColor="text1"/>
          <w:shd w:val="clear" w:color="auto" w:fill="FFFFFF"/>
        </w:rPr>
        <w:t>для медицинских изделий, указанных в Приложении № 1 к Постановлению Правительства РФ от 03.04.2020 № 430</w:t>
      </w:r>
      <w:r w:rsidRPr="007D5E2E">
        <w:rPr>
          <w:rFonts w:ascii="Times New Roman" w:hAnsi="Times New Roman"/>
          <w:color w:val="000000" w:themeColor="text1"/>
          <w:shd w:val="clear" w:color="auto" w:fill="FFFFFF"/>
        </w:rPr>
        <w:t>).</w:t>
      </w:r>
    </w:p>
    <w:p w14:paraId="369C8D94" w14:textId="5ADF0AEC" w:rsidR="001A62E7" w:rsidRPr="007D5E2E" w:rsidRDefault="00622B75" w:rsidP="001A62E7">
      <w:pPr>
        <w:spacing w:after="0" w:line="240" w:lineRule="auto"/>
        <w:ind w:firstLine="709"/>
        <w:jc w:val="both"/>
        <w:rPr>
          <w:rFonts w:ascii="Times New Roman" w:hAnsi="Times New Roman"/>
        </w:rPr>
      </w:pPr>
      <w:r w:rsidRPr="007D5E2E">
        <w:rPr>
          <w:rFonts w:ascii="Times New Roman" w:hAnsi="Times New Roman"/>
          <w:color w:val="000000" w:themeColor="text1"/>
        </w:rPr>
        <w:lastRenderedPageBreak/>
        <w:t>д</w:t>
      </w:r>
      <w:r w:rsidR="001A62E7" w:rsidRPr="007D5E2E">
        <w:rPr>
          <w:rFonts w:ascii="Times New Roman" w:hAnsi="Times New Roman"/>
          <w:color w:val="000000" w:themeColor="text1"/>
        </w:rPr>
        <w:t>) паспорт, инструкция, руководство пользователя, техническая документация, инструкции, руководства по эксплуатации и други</w:t>
      </w:r>
      <w:r w:rsidR="001A62E7" w:rsidRPr="007D5E2E">
        <w:rPr>
          <w:rFonts w:ascii="Times New Roman" w:hAnsi="Times New Roman"/>
        </w:rPr>
        <w:t>е документы, которые поставляются вместе с товаром;</w:t>
      </w:r>
    </w:p>
    <w:p w14:paraId="2EF03B70" w14:textId="21E0B992" w:rsidR="001A62E7" w:rsidRPr="007D5E2E" w:rsidRDefault="00622B75" w:rsidP="001A62E7">
      <w:pPr>
        <w:spacing w:after="0" w:line="240" w:lineRule="auto"/>
        <w:ind w:firstLine="709"/>
        <w:jc w:val="both"/>
        <w:rPr>
          <w:rFonts w:ascii="Times New Roman" w:hAnsi="Times New Roman"/>
        </w:rPr>
      </w:pPr>
      <w:r w:rsidRPr="007D5E2E">
        <w:rPr>
          <w:rFonts w:ascii="Times New Roman" w:hAnsi="Times New Roman"/>
        </w:rPr>
        <w:t>е</w:t>
      </w:r>
      <w:r w:rsidR="001A62E7" w:rsidRPr="007D5E2E">
        <w:rPr>
          <w:rFonts w:ascii="Times New Roman" w:hAnsi="Times New Roman"/>
        </w:rPr>
        <w:t>) документы подтверждающие гарантийные обязательства производителя товара, в случае если по условиям Контракта поставляется товар, для которого установлен гарантийный срок.</w:t>
      </w:r>
    </w:p>
    <w:p w14:paraId="04AA9E4E" w14:textId="3186B6F8" w:rsidR="00761D22" w:rsidRPr="00523ABB" w:rsidRDefault="00761D22" w:rsidP="00761D22">
      <w:pPr>
        <w:spacing w:after="0" w:line="240" w:lineRule="auto"/>
        <w:ind w:firstLine="709"/>
        <w:jc w:val="both"/>
        <w:rPr>
          <w:rFonts w:ascii="Times New Roman" w:hAnsi="Times New Roman"/>
        </w:rPr>
      </w:pPr>
      <w:r w:rsidRPr="007D5E2E">
        <w:rPr>
          <w:rFonts w:ascii="Times New Roman" w:hAnsi="Times New Roman"/>
          <w:lang w:val="x-none"/>
        </w:rPr>
        <w:t>4.</w:t>
      </w:r>
      <w:r w:rsidR="007F55A1" w:rsidRPr="007D5E2E">
        <w:rPr>
          <w:rFonts w:ascii="Times New Roman" w:hAnsi="Times New Roman"/>
        </w:rPr>
        <w:t>3</w:t>
      </w:r>
      <w:r w:rsidRPr="007D5E2E">
        <w:rPr>
          <w:rFonts w:ascii="Times New Roman" w:hAnsi="Times New Roman"/>
          <w:lang w:val="x-none"/>
        </w:rPr>
        <w:t>. При сдаче Заказчику результата поставки Товара Поставщик одновременно передает документ, подтверждающий обеспечение гарантийных обязательств</w:t>
      </w:r>
      <w:r w:rsidRPr="00523ABB">
        <w:rPr>
          <w:rFonts w:ascii="Times New Roman" w:hAnsi="Times New Roman"/>
          <w:lang w:val="x-none"/>
        </w:rPr>
        <w:t>, предусмотренный Контракт</w:t>
      </w:r>
      <w:r w:rsidRPr="00523ABB">
        <w:rPr>
          <w:rFonts w:ascii="Times New Roman" w:hAnsi="Times New Roman"/>
        </w:rPr>
        <w:t xml:space="preserve">ом, в случае если обеспечение гарантийных </w:t>
      </w:r>
      <w:r w:rsidR="00E91A64">
        <w:rPr>
          <w:rFonts w:ascii="Times New Roman" w:hAnsi="Times New Roman"/>
        </w:rPr>
        <w:t xml:space="preserve">обязательств </w:t>
      </w:r>
      <w:r w:rsidRPr="00523ABB">
        <w:rPr>
          <w:rFonts w:ascii="Times New Roman" w:hAnsi="Times New Roman"/>
        </w:rPr>
        <w:t>установлено Контрактом.</w:t>
      </w:r>
    </w:p>
    <w:p w14:paraId="05ED6DDB" w14:textId="77777777" w:rsidR="00761D22" w:rsidRDefault="00761D22" w:rsidP="00761D22">
      <w:pPr>
        <w:spacing w:after="0" w:line="240" w:lineRule="auto"/>
        <w:ind w:firstLine="708"/>
        <w:jc w:val="both"/>
        <w:rPr>
          <w:rFonts w:ascii="Times New Roman" w:hAnsi="Times New Roman"/>
        </w:rPr>
      </w:pPr>
      <w:r w:rsidRPr="00523ABB">
        <w:rPr>
          <w:rFonts w:ascii="Times New Roman" w:hAnsi="Times New Roman"/>
        </w:rPr>
        <w:t>4.4.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09C27A1" w14:textId="453BD7E7" w:rsidR="00133151" w:rsidRDefault="00133151" w:rsidP="00A70E77">
      <w:pPr>
        <w:spacing w:after="0" w:line="240" w:lineRule="auto"/>
        <w:ind w:firstLine="709"/>
        <w:jc w:val="both"/>
        <w:rPr>
          <w:rFonts w:ascii="Times New Roman" w:hAnsi="Times New Roman"/>
        </w:rPr>
      </w:pPr>
      <w:r>
        <w:rPr>
          <w:rFonts w:ascii="Times New Roman" w:hAnsi="Times New Roman"/>
        </w:rPr>
        <w:t xml:space="preserve">По факту приема-передачи Товара оформляются в двух экземплярах и подписываются уполномоченными представителями сторон товарные накладные и </w:t>
      </w:r>
      <w:r w:rsidR="00B355D1">
        <w:rPr>
          <w:rFonts w:ascii="Times New Roman" w:hAnsi="Times New Roman"/>
        </w:rPr>
        <w:t>акты приема – передачи товара</w:t>
      </w:r>
      <w:r>
        <w:rPr>
          <w:rFonts w:ascii="Times New Roman" w:hAnsi="Times New Roman"/>
        </w:rPr>
        <w:t xml:space="preserve">. </w:t>
      </w:r>
    </w:p>
    <w:p w14:paraId="2D53164D" w14:textId="77777777" w:rsidR="002658C2" w:rsidRPr="00523ABB" w:rsidRDefault="002658C2" w:rsidP="002658C2">
      <w:pPr>
        <w:spacing w:after="0" w:line="240" w:lineRule="auto"/>
        <w:ind w:firstLine="708"/>
        <w:jc w:val="both"/>
        <w:rPr>
          <w:rFonts w:ascii="Times New Roman" w:hAnsi="Times New Roman"/>
        </w:rPr>
      </w:pPr>
      <w:r w:rsidRPr="002658C2">
        <w:rPr>
          <w:rFonts w:ascii="Times New Roman" w:hAnsi="Times New Roman"/>
        </w:rPr>
        <w:t>При выявлении несоответствия поставленного Товара условиям Контракта, Заказчик направляет Поставщику мотивированный отказ, которой содержит в себе выявленные недостатки с указанием срока их устранения. Мотивированный отказ направляется Поставщику в письменной форме.</w:t>
      </w:r>
    </w:p>
    <w:p w14:paraId="4B80B8F2" w14:textId="173E7406" w:rsidR="00761D22" w:rsidRPr="00523ABB" w:rsidRDefault="00761D22" w:rsidP="00761D22">
      <w:pPr>
        <w:spacing w:after="0" w:line="240" w:lineRule="auto"/>
        <w:ind w:firstLine="708"/>
        <w:jc w:val="both"/>
        <w:rPr>
          <w:rFonts w:ascii="Times New Roman" w:hAnsi="Times New Roman"/>
        </w:rPr>
      </w:pPr>
      <w:r w:rsidRPr="00523ABB">
        <w:rPr>
          <w:rFonts w:ascii="Times New Roman" w:hAnsi="Times New Roman"/>
        </w:rPr>
        <w:t>4.5. После устранения недостатков</w:t>
      </w:r>
      <w:r w:rsidR="006D0CE4">
        <w:rPr>
          <w:rFonts w:ascii="Times New Roman" w:hAnsi="Times New Roman"/>
        </w:rPr>
        <w:t xml:space="preserve">, послуживших основанием для </w:t>
      </w:r>
      <w:proofErr w:type="spellStart"/>
      <w:r w:rsidR="006D0CE4">
        <w:rPr>
          <w:rFonts w:ascii="Times New Roman" w:hAnsi="Times New Roman"/>
        </w:rPr>
        <w:t>не</w:t>
      </w:r>
      <w:r w:rsidRPr="00523ABB">
        <w:rPr>
          <w:rFonts w:ascii="Times New Roman" w:hAnsi="Times New Roman"/>
        </w:rPr>
        <w:t>подписания</w:t>
      </w:r>
      <w:proofErr w:type="spellEnd"/>
      <w:r w:rsidRPr="00523ABB">
        <w:rPr>
          <w:rFonts w:ascii="Times New Roman" w:hAnsi="Times New Roman"/>
        </w:rPr>
        <w:t xml:space="preserve"> </w:t>
      </w:r>
      <w:r w:rsidR="00FA43E7">
        <w:rPr>
          <w:rFonts w:ascii="Times New Roman" w:hAnsi="Times New Roman"/>
        </w:rPr>
        <w:t>акта – приема – передачи товара</w:t>
      </w:r>
      <w:r w:rsidR="00133151">
        <w:rPr>
          <w:rFonts w:ascii="Times New Roman" w:hAnsi="Times New Roman"/>
        </w:rPr>
        <w:t xml:space="preserve"> и товарных накладных</w:t>
      </w:r>
      <w:r w:rsidRPr="00523ABB">
        <w:rPr>
          <w:rFonts w:ascii="Times New Roman" w:hAnsi="Times New Roman"/>
        </w:rPr>
        <w:t xml:space="preserve">, Поставщик и Заказчик подписывают </w:t>
      </w:r>
      <w:r w:rsidR="00FA43E7">
        <w:rPr>
          <w:rFonts w:ascii="Times New Roman" w:hAnsi="Times New Roman"/>
        </w:rPr>
        <w:t>акт приема – передачи товара</w:t>
      </w:r>
      <w:r w:rsidR="00133151">
        <w:rPr>
          <w:rFonts w:ascii="Times New Roman" w:hAnsi="Times New Roman"/>
        </w:rPr>
        <w:t xml:space="preserve"> и товарные накладные</w:t>
      </w:r>
      <w:r>
        <w:rPr>
          <w:rFonts w:ascii="Times New Roman" w:hAnsi="Times New Roman"/>
        </w:rPr>
        <w:t>.</w:t>
      </w:r>
    </w:p>
    <w:p w14:paraId="5FA34775" w14:textId="77777777" w:rsidR="00761D22" w:rsidRPr="00523ABB" w:rsidRDefault="00761D22" w:rsidP="00761D22">
      <w:pPr>
        <w:keepNext/>
        <w:suppressAutoHyphens/>
        <w:spacing w:before="120" w:after="60" w:line="240" w:lineRule="auto"/>
        <w:jc w:val="center"/>
        <w:rPr>
          <w:rFonts w:ascii="Times New Roman" w:hAnsi="Times New Roman"/>
          <w:b/>
          <w:color w:val="000000"/>
        </w:rPr>
      </w:pPr>
      <w:r w:rsidRPr="001A2618">
        <w:rPr>
          <w:rFonts w:ascii="Times New Roman" w:hAnsi="Times New Roman"/>
          <w:b/>
          <w:color w:val="000000"/>
        </w:rPr>
        <w:t xml:space="preserve">5. </w:t>
      </w:r>
      <w:r w:rsidRPr="001A2618">
        <w:rPr>
          <w:rFonts w:ascii="Times New Roman" w:hAnsi="Times New Roman"/>
          <w:b/>
        </w:rPr>
        <w:t>Взаимодействие Сторон</w:t>
      </w:r>
    </w:p>
    <w:p w14:paraId="15F94938" w14:textId="77777777" w:rsidR="00761D22" w:rsidRPr="00523ABB" w:rsidRDefault="00761D22" w:rsidP="00761D22">
      <w:pPr>
        <w:spacing w:after="0" w:line="240" w:lineRule="auto"/>
        <w:ind w:firstLine="709"/>
        <w:jc w:val="both"/>
        <w:rPr>
          <w:rFonts w:ascii="Times New Roman" w:hAnsi="Times New Roman"/>
          <w:b/>
          <w:i/>
        </w:rPr>
      </w:pPr>
      <w:r w:rsidRPr="00523ABB">
        <w:rPr>
          <w:rFonts w:ascii="Times New Roman" w:hAnsi="Times New Roman"/>
          <w:b/>
          <w:i/>
        </w:rPr>
        <w:t>5.1. Поставщик обязан:</w:t>
      </w:r>
    </w:p>
    <w:p w14:paraId="177AAA89"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за свой счет и своими силами, в соответствии с указаниями Заказчика, произвести разгрузку, подъем на этаж, и перемещение Товара до места его складирования и/или приемки, а также своевременный вывоз упаковочной тары (при наличии таковой);</w:t>
      </w:r>
    </w:p>
    <w:p w14:paraId="57ECFE4B"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5.1.2. предоставлять по требованию Заказчика информацию и документы, относящиеся к предмету Контракта;</w:t>
      </w:r>
    </w:p>
    <w:p w14:paraId="39E469C0"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0C0C8AC" w14:textId="7A6663F1"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5.1.</w:t>
      </w:r>
      <w:r w:rsidR="001A2618">
        <w:rPr>
          <w:rFonts w:ascii="Times New Roman" w:hAnsi="Times New Roman"/>
        </w:rPr>
        <w:t>4</w:t>
      </w:r>
      <w:r w:rsidRPr="00523ABB">
        <w:rPr>
          <w:rFonts w:ascii="Times New Roman" w:hAnsi="Times New Roman"/>
        </w:rPr>
        <w:t>. устранять своими силами и за свой счет допущенные недостатки при поставке Товара, выявленные, в том числе, при приемке Товара;</w:t>
      </w:r>
    </w:p>
    <w:p w14:paraId="4EDF2F4C" w14:textId="7E1A7FC3" w:rsidR="00761D22" w:rsidRPr="00523ABB" w:rsidRDefault="001A2618" w:rsidP="00761D22">
      <w:pPr>
        <w:spacing w:after="0" w:line="240" w:lineRule="auto"/>
        <w:ind w:firstLine="709"/>
        <w:jc w:val="both"/>
        <w:rPr>
          <w:rFonts w:ascii="Times New Roman" w:hAnsi="Times New Roman"/>
        </w:rPr>
      </w:pPr>
      <w:r>
        <w:rPr>
          <w:rFonts w:ascii="Times New Roman" w:hAnsi="Times New Roman"/>
        </w:rPr>
        <w:t>5.1.5</w:t>
      </w:r>
      <w:r w:rsidR="00761D22" w:rsidRPr="00523ABB">
        <w:rPr>
          <w:rFonts w:ascii="Times New Roman" w:hAnsi="Times New Roman"/>
        </w:rPr>
        <w:t>. принять Товар в случае его возврата Заказчиком по основаниям, предусмотренным Контрактом;</w:t>
      </w:r>
    </w:p>
    <w:p w14:paraId="63265504" w14:textId="757028DF" w:rsidR="00761D22" w:rsidRPr="00523ABB" w:rsidRDefault="001A2618" w:rsidP="00761D22">
      <w:pPr>
        <w:suppressAutoHyphens/>
        <w:spacing w:after="0" w:line="240" w:lineRule="auto"/>
        <w:ind w:firstLine="709"/>
        <w:jc w:val="both"/>
        <w:rPr>
          <w:rFonts w:ascii="Times New Roman" w:hAnsi="Times New Roman"/>
        </w:rPr>
      </w:pPr>
      <w:r>
        <w:rPr>
          <w:rFonts w:ascii="Times New Roman" w:hAnsi="Times New Roman"/>
        </w:rPr>
        <w:t>5.1.6</w:t>
      </w:r>
      <w:r w:rsidR="00761D22" w:rsidRPr="00523ABB">
        <w:rPr>
          <w:rFonts w:ascii="Times New Roman" w:hAnsi="Times New Roman"/>
        </w:rPr>
        <w:t>. устранить выявленные несоответствия (недостатки/дефекты) в случае поставки Товара, не соответствующего требованиям по качеству; поставить/заменить необходимое количество Товара в течение срока, установленного в претензии Заказчика, но не более 15 дней;</w:t>
      </w:r>
    </w:p>
    <w:p w14:paraId="5098758F" w14:textId="15C06B77" w:rsidR="00761D22" w:rsidRPr="00523ABB" w:rsidRDefault="001A2618" w:rsidP="00761D22">
      <w:pPr>
        <w:suppressAutoHyphens/>
        <w:spacing w:after="0" w:line="240" w:lineRule="auto"/>
        <w:ind w:firstLine="709"/>
        <w:jc w:val="both"/>
        <w:rPr>
          <w:rFonts w:ascii="Times New Roman" w:hAnsi="Times New Roman"/>
        </w:rPr>
      </w:pPr>
      <w:r>
        <w:rPr>
          <w:rFonts w:ascii="Times New Roman" w:hAnsi="Times New Roman"/>
        </w:rPr>
        <w:t>5.1.7</w:t>
      </w:r>
      <w:r w:rsidR="00761D22" w:rsidRPr="00523ABB">
        <w:rPr>
          <w:rFonts w:ascii="Times New Roman" w:hAnsi="Times New Roman"/>
        </w:rPr>
        <w:t xml:space="preserve">. рассмотреть в течение 3 (трех) </w:t>
      </w:r>
      <w:r w:rsidR="00761D22" w:rsidRPr="00B83DDA">
        <w:rPr>
          <w:rFonts w:ascii="Times New Roman" w:hAnsi="Times New Roman"/>
        </w:rPr>
        <w:t xml:space="preserve">календарных </w:t>
      </w:r>
      <w:r w:rsidR="00761D22" w:rsidRPr="00523ABB">
        <w:rPr>
          <w:rFonts w:ascii="Times New Roman" w:hAnsi="Times New Roman"/>
        </w:rPr>
        <w:t>дней Претензию Заказчика и дать ответ в письменной форме;</w:t>
      </w:r>
    </w:p>
    <w:p w14:paraId="03E2D980" w14:textId="5498B11F" w:rsidR="00761D22" w:rsidRPr="00523ABB" w:rsidRDefault="001A2618" w:rsidP="00761D22">
      <w:pPr>
        <w:suppressAutoHyphens/>
        <w:spacing w:after="0" w:line="240" w:lineRule="auto"/>
        <w:ind w:firstLine="709"/>
        <w:jc w:val="both"/>
        <w:rPr>
          <w:rFonts w:ascii="Times New Roman" w:hAnsi="Times New Roman"/>
        </w:rPr>
      </w:pPr>
      <w:r>
        <w:rPr>
          <w:rFonts w:ascii="Times New Roman" w:hAnsi="Times New Roman"/>
        </w:rPr>
        <w:t>5.1.8</w:t>
      </w:r>
      <w:r w:rsidR="00761D22" w:rsidRPr="00523ABB">
        <w:rPr>
          <w:rFonts w:ascii="Times New Roman" w:hAnsi="Times New Roman"/>
        </w:rPr>
        <w:t>. предъявить по требованию Заказчика оригиналы документов, передаваемых в копиях, или надлежащим образом заверенные копии документов.</w:t>
      </w:r>
    </w:p>
    <w:p w14:paraId="30BEC237" w14:textId="77777777" w:rsidR="00761D22" w:rsidRPr="00523ABB" w:rsidRDefault="00761D22" w:rsidP="00761D22">
      <w:pPr>
        <w:spacing w:after="0" w:line="240" w:lineRule="auto"/>
        <w:ind w:firstLine="709"/>
        <w:jc w:val="both"/>
        <w:rPr>
          <w:rFonts w:ascii="Times New Roman" w:hAnsi="Times New Roman"/>
          <w:b/>
          <w:i/>
        </w:rPr>
      </w:pPr>
      <w:r w:rsidRPr="00523ABB">
        <w:rPr>
          <w:rFonts w:ascii="Times New Roman" w:hAnsi="Times New Roman"/>
          <w:b/>
          <w:i/>
        </w:rPr>
        <w:t>5.2. Поставщик вправе:</w:t>
      </w:r>
    </w:p>
    <w:p w14:paraId="212D9318"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5.2.1. требовать от Заказчика приемки поставленного Товара в Месте доставки в соответствии с условиями, предусмотренными Контрактом;</w:t>
      </w:r>
    </w:p>
    <w:p w14:paraId="6C70D4C3"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5.2.2. требовать от Заказчика предоставления имеющейся у него информации, необходимой для исполнения обязательств по Контракту;</w:t>
      </w:r>
    </w:p>
    <w:p w14:paraId="3F9F1CE6"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5.2.3. требовать от Заказчика своевременной оплаты поставленного Товара в порядке и на условиях, предусмотренных Контрактом;</w:t>
      </w:r>
    </w:p>
    <w:p w14:paraId="5624784C"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5.2.4. принять решение об одностороннем отказе от исполнения Контракта в соответствии с гражданским законодательством Российской Федерации;</w:t>
      </w:r>
    </w:p>
    <w:p w14:paraId="5027E628" w14:textId="34F688CF"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5.2.5.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E4E87" w:rsidRPr="00D7313E">
        <w:rPr>
          <w:rFonts w:ascii="Times New Roman" w:hAnsi="Times New Roman"/>
        </w:rPr>
        <w:t xml:space="preserve">(за исключением случаев, предусмотренных </w:t>
      </w:r>
      <w:hyperlink r:id="rId8" w:history="1">
        <w:r w:rsidR="004E4E87" w:rsidRPr="00D7313E">
          <w:rPr>
            <w:rStyle w:val="a3"/>
            <w:rFonts w:ascii="Times New Roman" w:hAnsi="Times New Roman"/>
            <w:color w:val="auto"/>
            <w:u w:val="none"/>
          </w:rPr>
          <w:t>подпунктом «в» пункта 1</w:t>
        </w:r>
      </w:hyperlink>
      <w:r w:rsidR="004E4E87" w:rsidRPr="00D7313E">
        <w:rPr>
          <w:rFonts w:ascii="Times New Roman" w:hAnsi="Times New Roman"/>
        </w:rPr>
        <w:t xml:space="preserve">, подпунктом «б» пункта 2, </w:t>
      </w:r>
      <w:hyperlink r:id="rId9" w:history="1">
        <w:r w:rsidR="004E4E87" w:rsidRPr="00D7313E">
          <w:rPr>
            <w:rStyle w:val="a3"/>
            <w:rFonts w:ascii="Times New Roman" w:hAnsi="Times New Roman"/>
            <w:color w:val="auto"/>
            <w:u w:val="none"/>
          </w:rPr>
          <w:t>подпунктом «в» пункта 3 части 4 статьи 14</w:t>
        </w:r>
      </w:hyperlink>
      <w:r w:rsidR="004E4E87" w:rsidRPr="00D7313E">
        <w:rPr>
          <w:rFonts w:ascii="Times New Roman" w:hAnsi="Times New Roman"/>
        </w:rPr>
        <w:t xml:space="preserve"> Федерального закона о контрактной системе);</w:t>
      </w:r>
    </w:p>
    <w:p w14:paraId="25B5719D"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lastRenderedPageBreak/>
        <w:t>5.2.6. требовать возмещения убытков (за исключением упущенной выгоды), уплаты неустоек (штрафов, пеней) в соответствии с Контрактом.</w:t>
      </w:r>
    </w:p>
    <w:p w14:paraId="3CD448C9" w14:textId="77777777" w:rsidR="00761D22" w:rsidRPr="00523ABB" w:rsidRDefault="00761D22" w:rsidP="00761D22">
      <w:pPr>
        <w:spacing w:after="0" w:line="240" w:lineRule="auto"/>
        <w:ind w:firstLine="709"/>
        <w:jc w:val="both"/>
        <w:rPr>
          <w:rFonts w:ascii="Times New Roman" w:hAnsi="Times New Roman"/>
          <w:b/>
          <w:i/>
        </w:rPr>
      </w:pPr>
      <w:r w:rsidRPr="00523ABB">
        <w:rPr>
          <w:rFonts w:ascii="Times New Roman" w:hAnsi="Times New Roman"/>
          <w:b/>
          <w:i/>
        </w:rPr>
        <w:t>5.3. Заказчик обязан:</w:t>
      </w:r>
    </w:p>
    <w:p w14:paraId="36F91C10"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5.3.1. обеспечить контроль за исполнением Поставщиком условий Контракта в соответствии с законодательством Российской Федерации;</w:t>
      </w:r>
    </w:p>
    <w:p w14:paraId="0DB671E0"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5.3.2. предоставлять Поставщику информацию и документы, относящиеся к предмету Контракта и необходимые для исполнения Поставщиком обязательств по Контракту;</w:t>
      </w:r>
    </w:p>
    <w:p w14:paraId="2B3B4C9B" w14:textId="5B31AED8"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5.3.3. Для проверки предоставленных Поставщиком результатов, предусмотренных </w:t>
      </w:r>
      <w:r w:rsidR="00EA4BBC">
        <w:rPr>
          <w:rFonts w:ascii="Times New Roman" w:hAnsi="Times New Roman"/>
        </w:rPr>
        <w:t>К</w:t>
      </w:r>
      <w:r w:rsidRPr="00523ABB">
        <w:rPr>
          <w:rFonts w:ascii="Times New Roman" w:hAnsi="Times New Roman"/>
        </w:rPr>
        <w:t>онтрактом, в части их соответствия условиям Контракта, провести экспертизу.</w:t>
      </w:r>
    </w:p>
    <w:p w14:paraId="1CF6B2EC" w14:textId="55FB56DA"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A4BBC">
        <w:rPr>
          <w:rFonts w:ascii="Times New Roman" w:hAnsi="Times New Roman"/>
        </w:rPr>
        <w:t>Федеральным з</w:t>
      </w:r>
      <w:r w:rsidRPr="00523ABB">
        <w:rPr>
          <w:rFonts w:ascii="Times New Roman" w:hAnsi="Times New Roman"/>
        </w:rPr>
        <w:t>аконом о контрактной системе;</w:t>
      </w:r>
    </w:p>
    <w:p w14:paraId="3F3ACEB1"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5.3.4. своевременно принять и оплатить поставленный Товар;</w:t>
      </w:r>
    </w:p>
    <w:p w14:paraId="23988860" w14:textId="791213DE"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5.3.</w:t>
      </w:r>
      <w:r w:rsidR="001A2618">
        <w:rPr>
          <w:rFonts w:ascii="Times New Roman" w:hAnsi="Times New Roman"/>
        </w:rPr>
        <w:t>5</w:t>
      </w:r>
      <w:r w:rsidRPr="00523ABB">
        <w:rPr>
          <w:rFonts w:ascii="Times New Roman" w:hAnsi="Times New Roman"/>
        </w:rPr>
        <w:t xml:space="preserve">. требовать уплаты неустойки (штрафа, пени) в соответствии с разделом </w:t>
      </w:r>
      <w:r w:rsidR="00360CD1">
        <w:rPr>
          <w:rFonts w:ascii="Times New Roman" w:hAnsi="Times New Roman"/>
        </w:rPr>
        <w:t xml:space="preserve">6 </w:t>
      </w:r>
      <w:r w:rsidRPr="00523ABB">
        <w:rPr>
          <w:rFonts w:ascii="Times New Roman" w:hAnsi="Times New Roman"/>
        </w:rPr>
        <w:t>Контракта.</w:t>
      </w:r>
    </w:p>
    <w:p w14:paraId="2DB49BB9" w14:textId="77777777" w:rsidR="00761D22" w:rsidRPr="00523ABB" w:rsidRDefault="00761D22" w:rsidP="00761D22">
      <w:pPr>
        <w:spacing w:after="0" w:line="240" w:lineRule="auto"/>
        <w:ind w:firstLine="709"/>
        <w:jc w:val="both"/>
        <w:rPr>
          <w:rFonts w:ascii="Times New Roman" w:hAnsi="Times New Roman"/>
          <w:b/>
          <w:i/>
        </w:rPr>
      </w:pPr>
      <w:r w:rsidRPr="00523ABB">
        <w:rPr>
          <w:rFonts w:ascii="Times New Roman" w:hAnsi="Times New Roman"/>
          <w:b/>
          <w:i/>
        </w:rPr>
        <w:t>5.4. Заказчик вправе:</w:t>
      </w:r>
    </w:p>
    <w:p w14:paraId="04C6E1AD"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5.4.1. требовать от Поставщика надлежащего исполнения обязательств, предусмотренных Контрактом;</w:t>
      </w:r>
    </w:p>
    <w:p w14:paraId="5CCC58AD"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5.4.2. запрашивать у Поставщика информацию об исполнении им обязательств по Контракту;</w:t>
      </w:r>
    </w:p>
    <w:p w14:paraId="2672D2D8"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1E0F74D3"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5.4.4. осуществлять выборочную проверку качества поставляемого Товара;</w:t>
      </w:r>
    </w:p>
    <w:p w14:paraId="520179A6"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5.4.5. требовать от Поставщика устранения недостатков, допущенных при исполнении Контракта, за его счет;</w:t>
      </w:r>
    </w:p>
    <w:p w14:paraId="1DA4BB96"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 xml:space="preserve">5.4.6. отказаться от приемки Товара, не соответствующего условиям Контракта, и потребовать безвозмездного устранения недостатков; </w:t>
      </w:r>
    </w:p>
    <w:p w14:paraId="53BD1AA5" w14:textId="506C3BF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5.4.7. требовать, в случае недопоставки Товара (в том числе нарушения в части комплектации), восполнить недопоставленное количество Товара (устранить замечания по комплектности) в ср</w:t>
      </w:r>
      <w:r w:rsidR="00622B75">
        <w:rPr>
          <w:rFonts w:ascii="Times New Roman" w:hAnsi="Times New Roman"/>
        </w:rPr>
        <w:t>оки, согласованные с Заказчиком;</w:t>
      </w:r>
    </w:p>
    <w:p w14:paraId="18B40BC7"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5.4.8.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4E3490FB" w14:textId="77777777" w:rsidR="00761D22" w:rsidRPr="00B83DDA" w:rsidRDefault="00761D22" w:rsidP="00761D22">
      <w:pPr>
        <w:spacing w:after="0" w:line="240" w:lineRule="auto"/>
        <w:ind w:firstLine="709"/>
        <w:jc w:val="both"/>
        <w:rPr>
          <w:rFonts w:ascii="Times New Roman" w:hAnsi="Times New Roman"/>
        </w:rPr>
      </w:pPr>
      <w:r w:rsidRPr="00B83DDA">
        <w:rPr>
          <w:rFonts w:ascii="Times New Roman" w:hAnsi="Times New Roman"/>
        </w:rPr>
        <w:t>5.4.9. требовать возмещения убытков, причиненных по вине Поставщика, в соответствии с действующим законодательством Российской Федерации;</w:t>
      </w:r>
    </w:p>
    <w:p w14:paraId="51AAD628" w14:textId="65976B0D" w:rsidR="00761D22" w:rsidRPr="00B83DDA" w:rsidRDefault="00761D22" w:rsidP="00761D22">
      <w:pPr>
        <w:spacing w:after="0" w:line="240" w:lineRule="auto"/>
        <w:ind w:firstLine="709"/>
        <w:jc w:val="both"/>
        <w:rPr>
          <w:rFonts w:ascii="Times New Roman" w:hAnsi="Times New Roman"/>
        </w:rPr>
      </w:pPr>
      <w:r w:rsidRPr="00B83DDA">
        <w:rPr>
          <w:rFonts w:ascii="Times New Roman" w:hAnsi="Times New Roman"/>
        </w:rPr>
        <w:t>5.4.10.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w:t>
      </w:r>
      <w:r w:rsidR="00E6586F" w:rsidRPr="00B83DDA">
        <w:rPr>
          <w:rFonts w:ascii="Times New Roman" w:hAnsi="Times New Roman"/>
        </w:rPr>
        <w:t xml:space="preserve"> (на тридцать</w:t>
      </w:r>
      <w:r w:rsidRPr="00B83DDA">
        <w:rPr>
          <w:rFonts w:ascii="Times New Roman" w:hAnsi="Times New Roman"/>
        </w:rPr>
        <w:t xml:space="preserve"> </w:t>
      </w:r>
      <w:r w:rsidR="00E6586F" w:rsidRPr="00B83DDA">
        <w:rPr>
          <w:rFonts w:ascii="Times New Roman" w:hAnsi="Times New Roman"/>
        </w:rPr>
        <w:t xml:space="preserve">процентов </w:t>
      </w:r>
      <w:r w:rsidR="00E6586F" w:rsidRPr="00B83DDA">
        <w:rPr>
          <w:rFonts w:ascii="Times New Roman" w:hAnsi="Times New Roman"/>
          <w:szCs w:val="24"/>
        </w:rPr>
        <w:t xml:space="preserve">в случаях, предусмотренных частью 65.2 статьи 112 </w:t>
      </w:r>
      <w:r w:rsidR="00EA4BBC">
        <w:rPr>
          <w:rFonts w:ascii="Times New Roman" w:hAnsi="Times New Roman"/>
          <w:szCs w:val="24"/>
        </w:rPr>
        <w:t>Федерального з</w:t>
      </w:r>
      <w:r w:rsidR="00E6586F" w:rsidRPr="00B83DDA">
        <w:rPr>
          <w:rFonts w:ascii="Times New Roman" w:hAnsi="Times New Roman"/>
          <w:szCs w:val="24"/>
        </w:rPr>
        <w:t>акона о контрактной системе)</w:t>
      </w:r>
      <w:r w:rsidR="00E6586F" w:rsidRPr="00B83DDA">
        <w:rPr>
          <w:rFonts w:ascii="Times New Roman" w:hAnsi="Times New Roman"/>
        </w:rPr>
        <w:t xml:space="preserve"> </w:t>
      </w:r>
      <w:r w:rsidRPr="00B83DDA">
        <w:rPr>
          <w:rFonts w:ascii="Times New Roman" w:hAnsi="Times New Roman"/>
        </w:rPr>
        <w:t xml:space="preserve">в порядке и на условиях, установленных </w:t>
      </w:r>
      <w:r w:rsidR="00EA4BBC">
        <w:rPr>
          <w:rFonts w:ascii="Times New Roman" w:hAnsi="Times New Roman"/>
        </w:rPr>
        <w:t>Федеральным з</w:t>
      </w:r>
      <w:r w:rsidRPr="00B83DDA">
        <w:rPr>
          <w:rFonts w:ascii="Times New Roman" w:hAnsi="Times New Roman"/>
        </w:rPr>
        <w:t>аконом о контрактной системе;</w:t>
      </w:r>
    </w:p>
    <w:p w14:paraId="21E6A8BB" w14:textId="77777777" w:rsidR="00761D22" w:rsidRPr="00B83DDA" w:rsidRDefault="00761D22" w:rsidP="00761D22">
      <w:pPr>
        <w:spacing w:after="0" w:line="240" w:lineRule="auto"/>
        <w:ind w:firstLine="709"/>
        <w:jc w:val="both"/>
        <w:rPr>
          <w:rFonts w:ascii="Times New Roman" w:hAnsi="Times New Roman"/>
        </w:rPr>
      </w:pPr>
      <w:r w:rsidRPr="00B83DDA">
        <w:rPr>
          <w:rFonts w:ascii="Times New Roman" w:hAnsi="Times New Roman"/>
        </w:rPr>
        <w:t>5.4.11. принять решение об одностороннем отказе от исполнения Контракта в соответствии с гражданским законодательством Российской Федерации;</w:t>
      </w:r>
    </w:p>
    <w:p w14:paraId="28E3CC80" w14:textId="77777777" w:rsidR="00761D22" w:rsidRPr="00523ABB" w:rsidRDefault="00761D22" w:rsidP="00761D22">
      <w:pPr>
        <w:spacing w:after="0" w:line="240" w:lineRule="auto"/>
        <w:ind w:firstLine="709"/>
        <w:jc w:val="both"/>
        <w:rPr>
          <w:rFonts w:ascii="Times New Roman" w:hAnsi="Times New Roman"/>
        </w:rPr>
      </w:pPr>
      <w:r w:rsidRPr="00B83DDA">
        <w:rPr>
          <w:rFonts w:ascii="Times New Roman" w:hAnsi="Times New Roman"/>
        </w:rPr>
        <w:t>5.4.12. до принятия решения об одностороннем отказе от исполнения Контракта</w:t>
      </w:r>
      <w:r w:rsidRPr="00523ABB">
        <w:rPr>
          <w:rFonts w:ascii="Times New Roman" w:hAnsi="Times New Roman"/>
        </w:rPr>
        <w:t xml:space="preserve"> провести экспертизу поставленного Товара с привлечением экспертов, экспертных организаций.</w:t>
      </w:r>
    </w:p>
    <w:p w14:paraId="462917AD"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shd w:val="clear" w:color="auto" w:fill="FFFFFF"/>
        </w:rPr>
        <w:t>5.5. Стороны обязаны</w:t>
      </w:r>
      <w:r w:rsidRPr="00523ABB">
        <w:rPr>
          <w:rFonts w:ascii="Times New Roman" w:hAnsi="Times New Roman"/>
        </w:rPr>
        <w:t xml:space="preserve"> в 5-дневный срок</w:t>
      </w:r>
      <w:r w:rsidRPr="00523ABB">
        <w:rPr>
          <w:rFonts w:ascii="Times New Roman" w:hAnsi="Times New Roman"/>
          <w:shd w:val="clear" w:color="auto" w:fill="FFFFFF"/>
        </w:rPr>
        <w:t> информировать друг друга об изменении юридических адресов или реквизитов.</w:t>
      </w:r>
    </w:p>
    <w:p w14:paraId="317E2522" w14:textId="77777777" w:rsidR="00761D22" w:rsidRPr="00523ABB" w:rsidRDefault="00761D22" w:rsidP="00761D22">
      <w:pPr>
        <w:keepNext/>
        <w:suppressAutoHyphens/>
        <w:spacing w:before="120" w:after="60" w:line="240" w:lineRule="auto"/>
        <w:jc w:val="center"/>
        <w:rPr>
          <w:rFonts w:ascii="Times New Roman" w:hAnsi="Times New Roman"/>
          <w:b/>
          <w:color w:val="000000"/>
        </w:rPr>
      </w:pPr>
      <w:r w:rsidRPr="00523ABB">
        <w:rPr>
          <w:rFonts w:ascii="Times New Roman" w:hAnsi="Times New Roman"/>
          <w:b/>
          <w:color w:val="000000"/>
        </w:rPr>
        <w:t>6. Ответственность Сторон</w:t>
      </w:r>
    </w:p>
    <w:p w14:paraId="4F6368A9" w14:textId="056A3C74" w:rsidR="00761D22" w:rsidRPr="00523ABB" w:rsidRDefault="00761D22" w:rsidP="00761D22">
      <w:pPr>
        <w:widowControl w:val="0"/>
        <w:autoSpaceDE w:val="0"/>
        <w:spacing w:after="0" w:line="240" w:lineRule="auto"/>
        <w:ind w:firstLine="709"/>
        <w:jc w:val="both"/>
        <w:rPr>
          <w:rFonts w:ascii="Times New Roman" w:hAnsi="Times New Roman"/>
        </w:rPr>
      </w:pPr>
      <w:r w:rsidRPr="00523ABB">
        <w:rPr>
          <w:rFonts w:ascii="Times New Roman" w:hAnsi="Times New Roman"/>
        </w:rPr>
        <w:t>6.1.</w:t>
      </w:r>
      <w:r w:rsidRPr="00523ABB">
        <w:rPr>
          <w:rFonts w:ascii="Times New Roman" w:hAnsi="Times New Roman"/>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условиями Контракта.</w:t>
      </w:r>
    </w:p>
    <w:p w14:paraId="33B2F708" w14:textId="28145381"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6.2. Общая сумма начисленного штрафа за неисполнение или ненадлежащее исполнение Поставщиком обязательств, предусмотренных Контрактом, не может превышать цену Контракта.</w:t>
      </w:r>
    </w:p>
    <w:p w14:paraId="73BBCD5D" w14:textId="206D68A5"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 xml:space="preserve">6.3. Общая сумма начисленного штрафа за ненадлежащее исполнение Заказчиком обязательств, предусмотренных </w:t>
      </w:r>
      <w:r w:rsidR="00EA4BBC">
        <w:rPr>
          <w:rFonts w:ascii="Times New Roman" w:eastAsia="Calibri" w:hAnsi="Times New Roman"/>
          <w:lang w:eastAsia="en-US"/>
        </w:rPr>
        <w:t>К</w:t>
      </w:r>
      <w:r w:rsidRPr="00523ABB">
        <w:rPr>
          <w:rFonts w:ascii="Times New Roman" w:eastAsia="Calibri" w:hAnsi="Times New Roman"/>
          <w:lang w:eastAsia="en-US"/>
        </w:rPr>
        <w:t>онтрактом, не может превышать цену Контракта.</w:t>
      </w:r>
    </w:p>
    <w:p w14:paraId="06C2525D" w14:textId="1C562562"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67DE6AB6" w14:textId="77777777"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 xml:space="preserve">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w:t>
      </w:r>
      <w:r w:rsidRPr="00523ABB">
        <w:rPr>
          <w:rFonts w:ascii="Times New Roman" w:eastAsia="Calibri" w:hAnsi="Times New Roman"/>
          <w:lang w:eastAsia="en-US"/>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AB0B968" w14:textId="7D1841DA"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 xml:space="preserve">6.5.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w:t>
      </w:r>
      <w:r w:rsidR="00D35E37">
        <w:rPr>
          <w:rFonts w:ascii="Times New Roman" w:eastAsia="Calibri" w:hAnsi="Times New Roman"/>
          <w:lang w:eastAsia="en-US"/>
        </w:rPr>
        <w:t>К</w:t>
      </w:r>
      <w:r w:rsidRPr="00523ABB">
        <w:rPr>
          <w:rFonts w:ascii="Times New Roman" w:eastAsia="Calibri" w:hAnsi="Times New Roman"/>
          <w:lang w:eastAsia="en-US"/>
        </w:rPr>
        <w:t xml:space="preserve">онтрактом. </w:t>
      </w:r>
    </w:p>
    <w:p w14:paraId="48C5BD32" w14:textId="5E90C015"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 xml:space="preserve">За каждый факт неисполнения Заказчиком обязательств, предусмотренных </w:t>
      </w:r>
      <w:r w:rsidR="00D35E37">
        <w:rPr>
          <w:rFonts w:ascii="Times New Roman" w:eastAsia="Calibri" w:hAnsi="Times New Roman"/>
          <w:lang w:eastAsia="en-US"/>
        </w:rPr>
        <w:t>К</w:t>
      </w:r>
      <w:r w:rsidRPr="00523ABB">
        <w:rPr>
          <w:rFonts w:ascii="Times New Roman" w:eastAsia="Calibri" w:hAnsi="Times New Roman"/>
          <w:lang w:eastAsia="en-US"/>
        </w:rPr>
        <w:t>онтрактом, за исключением просрочки исполнения обязательств, предусмотренных Контрактом, размер штрафа устанавливается в размере, определяемом в следующем порядке:</w:t>
      </w:r>
    </w:p>
    <w:p w14:paraId="585F9E89" w14:textId="2EED7D7A" w:rsidR="00761D22" w:rsidRPr="00523ABB" w:rsidRDefault="00761D22" w:rsidP="00AE3BFC">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а) 1000 рублей, если цена Контракта не превыша</w:t>
      </w:r>
      <w:r w:rsidR="00AE3BFC">
        <w:rPr>
          <w:rFonts w:ascii="Times New Roman" w:eastAsia="Calibri" w:hAnsi="Times New Roman"/>
          <w:lang w:eastAsia="en-US"/>
        </w:rPr>
        <w:t>ет 3 млн. рублей (включительно).</w:t>
      </w:r>
    </w:p>
    <w:p w14:paraId="4A127E6F" w14:textId="77777777" w:rsidR="00761D22" w:rsidRPr="00523ABB" w:rsidRDefault="00761D22" w:rsidP="00761D22">
      <w:pPr>
        <w:widowControl w:val="0"/>
        <w:autoSpaceDE w:val="0"/>
        <w:spacing w:after="0" w:line="240" w:lineRule="auto"/>
        <w:ind w:firstLine="709"/>
        <w:jc w:val="both"/>
        <w:rPr>
          <w:rFonts w:ascii="Times New Roman" w:hAnsi="Times New Roman"/>
        </w:rPr>
      </w:pPr>
      <w:r w:rsidRPr="00523ABB">
        <w:rPr>
          <w:rFonts w:ascii="Times New Roman" w:hAnsi="Times New Roman"/>
        </w:rPr>
        <w:t>6.6.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2894E3A" w14:textId="77777777" w:rsidR="00761D22" w:rsidRPr="00523ABB" w:rsidRDefault="00761D22" w:rsidP="00761D22">
      <w:pPr>
        <w:autoSpaceDE w:val="0"/>
        <w:autoSpaceDN w:val="0"/>
        <w:adjustRightInd w:val="0"/>
        <w:spacing w:after="0" w:line="240" w:lineRule="auto"/>
        <w:ind w:firstLine="709"/>
        <w:jc w:val="both"/>
        <w:rPr>
          <w:rFonts w:ascii="Times New Roman" w:hAnsi="Times New Roman"/>
        </w:rPr>
      </w:pPr>
      <w:r w:rsidRPr="00523ABB">
        <w:rPr>
          <w:rFonts w:ascii="Times New Roman" w:hAnsi="Times New Roman"/>
        </w:rPr>
        <w:t xml:space="preserve">6.7. </w:t>
      </w:r>
      <w:r w:rsidRPr="00523ABB">
        <w:rPr>
          <w:rFonts w:ascii="Times New Roman" w:eastAsia="Calibri" w:hAnsi="Times New Roman"/>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88AE21C" w14:textId="5FD263D5" w:rsidR="00761D22" w:rsidRPr="00523ABB" w:rsidRDefault="00761D22" w:rsidP="00761D22">
      <w:pPr>
        <w:spacing w:after="0" w:line="240" w:lineRule="auto"/>
        <w:ind w:firstLine="709"/>
        <w:jc w:val="both"/>
        <w:rPr>
          <w:rFonts w:ascii="Times New Roman" w:hAnsi="Times New Roman"/>
        </w:rPr>
      </w:pPr>
      <w:r w:rsidRPr="00523ABB">
        <w:rPr>
          <w:rFonts w:ascii="Times New Roman" w:eastAsia="Calibri" w:hAnsi="Times New Roman"/>
          <w:lang w:eastAsia="en-US"/>
        </w:rPr>
        <w:t>6.8</w:t>
      </w:r>
      <w:r w:rsidR="00E86E65">
        <w:rPr>
          <w:rFonts w:ascii="Times New Roman" w:eastAsia="Calibri" w:hAnsi="Times New Roman"/>
          <w:lang w:eastAsia="en-US"/>
        </w:rPr>
        <w:t>.</w:t>
      </w:r>
      <w:r w:rsidRPr="00523ABB">
        <w:rPr>
          <w:rFonts w:ascii="Times New Roman" w:eastAsia="Calibri" w:hAnsi="Times New Roman"/>
          <w:lang w:eastAsia="en-US"/>
        </w:rPr>
        <w:t xml:space="preserve"> </w:t>
      </w:r>
      <w:r w:rsidRPr="00523ABB">
        <w:rPr>
          <w:rFonts w:ascii="Times New Roman" w:hAnsi="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определяемом в следующем порядке:</w:t>
      </w:r>
    </w:p>
    <w:p w14:paraId="6DE401C4" w14:textId="05879190" w:rsidR="00761D22" w:rsidRPr="00B83DDA" w:rsidRDefault="00761D22" w:rsidP="00AE3BFC">
      <w:pPr>
        <w:spacing w:after="0" w:line="240" w:lineRule="auto"/>
        <w:ind w:firstLine="709"/>
        <w:jc w:val="both"/>
        <w:rPr>
          <w:rFonts w:ascii="Times New Roman" w:hAnsi="Times New Roman"/>
        </w:rPr>
      </w:pPr>
      <w:r w:rsidRPr="00523ABB">
        <w:rPr>
          <w:rFonts w:ascii="Times New Roman" w:hAnsi="Times New Roman"/>
        </w:rPr>
        <w:t xml:space="preserve">а) 10 процентов цены контракта (этапа) в случае, если цена контракта (этапа) не превышает 3 млн. </w:t>
      </w:r>
      <w:r w:rsidRPr="00B83DDA">
        <w:rPr>
          <w:rFonts w:ascii="Times New Roman" w:hAnsi="Times New Roman"/>
        </w:rPr>
        <w:t>рублей</w:t>
      </w:r>
      <w:r w:rsidR="00AE3BFC">
        <w:rPr>
          <w:rFonts w:ascii="Times New Roman" w:hAnsi="Times New Roman"/>
        </w:rPr>
        <w:t>.</w:t>
      </w:r>
    </w:p>
    <w:p w14:paraId="5F24C0F9" w14:textId="2F543791" w:rsidR="00761D22" w:rsidRPr="007D5E2E" w:rsidRDefault="00761D22" w:rsidP="00761D22">
      <w:pPr>
        <w:widowControl w:val="0"/>
        <w:autoSpaceDE w:val="0"/>
        <w:spacing w:after="0" w:line="240" w:lineRule="auto"/>
        <w:ind w:firstLine="709"/>
        <w:jc w:val="both"/>
        <w:rPr>
          <w:rFonts w:ascii="Times New Roman" w:hAnsi="Times New Roman"/>
        </w:rPr>
      </w:pPr>
      <w:r w:rsidRPr="007D5E2E">
        <w:rPr>
          <w:rFonts w:ascii="Times New Roman" w:hAnsi="Times New Roman"/>
        </w:rPr>
        <w:t xml:space="preserve">6.9. За каждый факт неисполнения или ненадлежащего исполнения Поставщиком обязательства, предусмотренного </w:t>
      </w:r>
      <w:r w:rsidR="00D35E37" w:rsidRPr="007D5E2E">
        <w:rPr>
          <w:rFonts w:ascii="Times New Roman" w:hAnsi="Times New Roman"/>
        </w:rPr>
        <w:t>К</w:t>
      </w:r>
      <w:r w:rsidRPr="007D5E2E">
        <w:rPr>
          <w:rFonts w:ascii="Times New Roman" w:hAnsi="Times New Roman"/>
        </w:rPr>
        <w:t>онтрактом, которое не имеет стоимостного выражения, размер штрафа устанавливается в размере, определяемом в следующем порядке:</w:t>
      </w:r>
    </w:p>
    <w:p w14:paraId="57FD4600" w14:textId="27AFB1B0" w:rsidR="00761D22" w:rsidRPr="007D5E2E" w:rsidRDefault="00761D22" w:rsidP="00AE3BFC">
      <w:pPr>
        <w:widowControl w:val="0"/>
        <w:autoSpaceDE w:val="0"/>
        <w:spacing w:after="0" w:line="240" w:lineRule="auto"/>
        <w:ind w:firstLine="709"/>
        <w:jc w:val="both"/>
        <w:rPr>
          <w:rFonts w:ascii="Times New Roman" w:hAnsi="Times New Roman"/>
        </w:rPr>
      </w:pPr>
      <w:r w:rsidRPr="007D5E2E">
        <w:rPr>
          <w:rFonts w:ascii="Times New Roman" w:hAnsi="Times New Roman"/>
        </w:rPr>
        <w:t>а) 1 000 рублей, если цена контракта не превышает 3 млн. рублей</w:t>
      </w:r>
      <w:r w:rsidR="00AE3BFC" w:rsidRPr="007D5E2E">
        <w:rPr>
          <w:rFonts w:ascii="Times New Roman" w:hAnsi="Times New Roman"/>
        </w:rPr>
        <w:t>.</w:t>
      </w:r>
    </w:p>
    <w:p w14:paraId="2A73491D" w14:textId="77777777" w:rsidR="00761D22" w:rsidRPr="007D5E2E" w:rsidRDefault="00761D22" w:rsidP="00761D22">
      <w:pPr>
        <w:spacing w:after="0" w:line="240" w:lineRule="auto"/>
        <w:ind w:firstLine="709"/>
        <w:jc w:val="both"/>
        <w:rPr>
          <w:rFonts w:ascii="Times New Roman" w:hAnsi="Times New Roman"/>
          <w:color w:val="00000A"/>
        </w:rPr>
      </w:pPr>
      <w:r w:rsidRPr="007D5E2E">
        <w:rPr>
          <w:rFonts w:ascii="Times New Roman" w:hAnsi="Times New Roman"/>
          <w:color w:val="00000A"/>
        </w:rPr>
        <w:t>6.10.</w:t>
      </w:r>
      <w:r w:rsidRPr="007D5E2E">
        <w:rPr>
          <w:rFonts w:ascii="Times New Roman" w:hAnsi="Times New Roman"/>
          <w:color w:val="00000A"/>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23C8B295" w14:textId="77777777" w:rsidR="00761D22" w:rsidRPr="007D5E2E" w:rsidRDefault="00761D22" w:rsidP="00761D22">
      <w:pPr>
        <w:spacing w:after="0" w:line="240" w:lineRule="auto"/>
        <w:ind w:firstLine="709"/>
        <w:jc w:val="both"/>
        <w:rPr>
          <w:rFonts w:ascii="Times New Roman" w:hAnsi="Times New Roman"/>
          <w:color w:val="00000A"/>
        </w:rPr>
      </w:pPr>
      <w:r w:rsidRPr="007D5E2E">
        <w:rPr>
          <w:rFonts w:ascii="Times New Roman" w:hAnsi="Times New Roman"/>
          <w:color w:val="00000A"/>
        </w:rPr>
        <w:t>Уплата Сторонами неустойки (штрафов, пени) не освобождает Сторону от исполнения обязательств по Контракту.</w:t>
      </w:r>
    </w:p>
    <w:p w14:paraId="6577B7D2" w14:textId="77777777" w:rsidR="00761D22" w:rsidRPr="007D5E2E" w:rsidRDefault="00761D22" w:rsidP="00761D22">
      <w:pPr>
        <w:spacing w:after="0" w:line="240" w:lineRule="auto"/>
        <w:ind w:firstLine="709"/>
        <w:jc w:val="both"/>
        <w:rPr>
          <w:rFonts w:ascii="Times New Roman" w:hAnsi="Times New Roman"/>
          <w:color w:val="00000A"/>
        </w:rPr>
      </w:pPr>
      <w:r w:rsidRPr="007D5E2E">
        <w:rPr>
          <w:rFonts w:ascii="Times New Roman" w:hAnsi="Times New Roman"/>
          <w:color w:val="00000A"/>
        </w:rPr>
        <w:t>6.11.</w:t>
      </w:r>
      <w:r w:rsidRPr="007D5E2E">
        <w:rPr>
          <w:rFonts w:ascii="Times New Roman" w:hAnsi="Times New Roman"/>
          <w:color w:val="00000A"/>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13DAB564" w14:textId="77777777" w:rsidR="002658C2" w:rsidRPr="007D5E2E" w:rsidRDefault="002658C2" w:rsidP="002658C2">
      <w:pPr>
        <w:keepNext/>
        <w:suppressAutoHyphens/>
        <w:spacing w:before="120" w:after="60" w:line="240" w:lineRule="auto"/>
        <w:jc w:val="center"/>
        <w:rPr>
          <w:rFonts w:ascii="Times New Roman" w:hAnsi="Times New Roman"/>
          <w:b/>
          <w:color w:val="000000"/>
        </w:rPr>
      </w:pPr>
      <w:r w:rsidRPr="007D5E2E">
        <w:rPr>
          <w:rFonts w:ascii="Times New Roman" w:hAnsi="Times New Roman"/>
          <w:b/>
          <w:color w:val="000000"/>
        </w:rPr>
        <w:t>7. Качество Товара. Гарантии качества Товара</w:t>
      </w:r>
    </w:p>
    <w:p w14:paraId="3D0BAD81" w14:textId="77777777" w:rsidR="0059107F" w:rsidRPr="007D5E2E" w:rsidRDefault="0059107F" w:rsidP="0059107F">
      <w:pPr>
        <w:spacing w:after="0" w:line="240" w:lineRule="auto"/>
        <w:ind w:firstLine="709"/>
        <w:jc w:val="both"/>
        <w:rPr>
          <w:rFonts w:ascii="Times New Roman" w:hAnsi="Times New Roman"/>
        </w:rPr>
      </w:pPr>
      <w:r w:rsidRPr="007D5E2E">
        <w:rPr>
          <w:rFonts w:ascii="Times New Roman" w:hAnsi="Times New Roman"/>
        </w:rPr>
        <w:t>7.1. Товар должен соответствовать требованиям законодательства, Приложения №1, Приложения №2 и условиям Контракта, что должно быть подтверждено сертификатом соответствия, декларацией, регистрационным удостоверением или иным документом, подтверждающим качество данного Товара, Поставщик передает Заказчику техническую документацию на Товар на русском языке.</w:t>
      </w:r>
    </w:p>
    <w:p w14:paraId="040BFA25" w14:textId="77777777" w:rsidR="0059107F" w:rsidRPr="007D5E2E" w:rsidRDefault="0059107F" w:rsidP="0059107F">
      <w:pPr>
        <w:spacing w:after="0" w:line="240" w:lineRule="auto"/>
        <w:ind w:firstLine="709"/>
        <w:jc w:val="both"/>
        <w:rPr>
          <w:rFonts w:ascii="Times New Roman" w:hAnsi="Times New Roman"/>
        </w:rPr>
      </w:pPr>
      <w:r w:rsidRPr="007D5E2E">
        <w:rPr>
          <w:rFonts w:ascii="Times New Roman" w:hAnsi="Times New Roman"/>
        </w:rPr>
        <w:t>Поставщик передает Заказчику техническую и (или) эксплуатационную документацию на Товар, такую как: инструкции, руководства по эксплуатации (пользованию), документы в части гарантийных обязательств завода изготовителя (производителя Товара) и т.д. на русском языке одновременно с передачей Товара.</w:t>
      </w:r>
    </w:p>
    <w:p w14:paraId="5A880D78" w14:textId="77777777" w:rsidR="0059107F" w:rsidRPr="007D5E2E" w:rsidRDefault="0059107F" w:rsidP="0059107F">
      <w:pPr>
        <w:spacing w:after="0" w:line="240" w:lineRule="auto"/>
        <w:ind w:firstLine="709"/>
        <w:jc w:val="both"/>
        <w:rPr>
          <w:rFonts w:ascii="Times New Roman" w:hAnsi="Times New Roman"/>
        </w:rPr>
      </w:pPr>
      <w:r w:rsidRPr="007D5E2E">
        <w:rPr>
          <w:rFonts w:ascii="Times New Roman" w:hAnsi="Times New Roman"/>
        </w:rPr>
        <w:t>7.1.1. В ходе исполнения Контракта допускается замена регистрационного удостоверения на медицинское изделие, являющееся предметом Контракта на новое регистрационное удостоверение, выданное уполномоченным органом в порядке перерегистрации, при условии, что наименование, держатель/владелец регистрационного удостоверения, производитель, технические и функциональные характеристики (потребительские свойства) медицинского изделия не изменились.</w:t>
      </w:r>
    </w:p>
    <w:p w14:paraId="30799EFE" w14:textId="77777777" w:rsidR="0059107F" w:rsidRPr="007D5E2E" w:rsidRDefault="0059107F" w:rsidP="0059107F">
      <w:pPr>
        <w:spacing w:after="0" w:line="240" w:lineRule="auto"/>
        <w:ind w:firstLine="709"/>
        <w:jc w:val="both"/>
        <w:rPr>
          <w:rFonts w:ascii="Times New Roman" w:hAnsi="Times New Roman"/>
        </w:rPr>
      </w:pPr>
      <w:r w:rsidRPr="007D5E2E">
        <w:rPr>
          <w:rFonts w:ascii="Times New Roman" w:hAnsi="Times New Roman"/>
        </w:rPr>
        <w:t xml:space="preserve">До момента поставки и приемки товара (медицинского изделия), но не позднее чем за 2 (два) рабочих дня, Поставщик обязан уведомить Заказчика по адресу электронной почты ответственного лица, адресу электронной почты, с которой направляются заявки (в случае если товар поставляется по заявкам Заказчика) о такой замене и предоставить заверенные копии нового регистрационного удостоверения (его выписки) и документов, подтверждающих идентичность медицинского изделия (например, выписка из реестра Росздравнадзора, заключение производителя и т.п.). Приемка товара </w:t>
      </w:r>
      <w:r w:rsidRPr="007D5E2E">
        <w:rPr>
          <w:rFonts w:ascii="Times New Roman" w:hAnsi="Times New Roman"/>
        </w:rPr>
        <w:lastRenderedPageBreak/>
        <w:t>(медицинского изделия) по новому регистрационному удостоверению не является изменением условий Контракта.</w:t>
      </w:r>
    </w:p>
    <w:p w14:paraId="51E56365" w14:textId="69573AB5" w:rsidR="008F6DDA" w:rsidRPr="00AA7CC6" w:rsidRDefault="008F6DDA" w:rsidP="008F6DDA">
      <w:pPr>
        <w:autoSpaceDE w:val="0"/>
        <w:autoSpaceDN w:val="0"/>
        <w:adjustRightInd w:val="0"/>
        <w:spacing w:after="0" w:line="240" w:lineRule="auto"/>
        <w:ind w:firstLine="709"/>
        <w:jc w:val="both"/>
        <w:rPr>
          <w:rFonts w:ascii="Times New Roman" w:hAnsi="Times New Roman"/>
        </w:rPr>
      </w:pPr>
      <w:r w:rsidRPr="007D5E2E">
        <w:rPr>
          <w:rFonts w:ascii="Times New Roman" w:hAnsi="Times New Roman"/>
        </w:rPr>
        <w:t xml:space="preserve">7.2. Поставляемый </w:t>
      </w:r>
      <w:r w:rsidR="00BD1812" w:rsidRPr="007D5E2E">
        <w:rPr>
          <w:rFonts w:ascii="Times New Roman" w:hAnsi="Times New Roman"/>
        </w:rPr>
        <w:t>Т</w:t>
      </w:r>
      <w:r w:rsidRPr="007D5E2E">
        <w:rPr>
          <w:rFonts w:ascii="Times New Roman" w:hAnsi="Times New Roman"/>
        </w:rPr>
        <w:t>овар должен быть новым (товаром, который</w:t>
      </w:r>
      <w:r w:rsidRPr="00AA7CC6">
        <w:rPr>
          <w:rFonts w:ascii="Times New Roman" w:hAnsi="Times New Roman"/>
        </w:rPr>
        <w:t xml:space="preserve"> не был в ремонте),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w:t>
      </w:r>
      <w:r>
        <w:rPr>
          <w:rFonts w:ascii="Times New Roman" w:hAnsi="Times New Roman"/>
        </w:rPr>
        <w:t>соответствовать</w:t>
      </w:r>
      <w:r w:rsidRPr="00AA7CC6">
        <w:rPr>
          <w:rFonts w:ascii="Times New Roman" w:hAnsi="Times New Roman"/>
        </w:rPr>
        <w:t xml:space="preserve"> требованиям Контракта, что подтверждается технической документацией зав</w:t>
      </w:r>
      <w:r>
        <w:rPr>
          <w:rFonts w:ascii="Times New Roman" w:hAnsi="Times New Roman"/>
        </w:rPr>
        <w:t>ода-изготовителя данного Товара</w:t>
      </w:r>
      <w:r w:rsidRPr="00AA7CC6">
        <w:rPr>
          <w:rFonts w:ascii="Times New Roman" w:hAnsi="Times New Roman"/>
        </w:rPr>
        <w:t>.</w:t>
      </w:r>
    </w:p>
    <w:p w14:paraId="098AED4D" w14:textId="77777777" w:rsidR="00CA6464" w:rsidRPr="00CA6464" w:rsidRDefault="00CA6464" w:rsidP="00CA6464">
      <w:pPr>
        <w:autoSpaceDE w:val="0"/>
        <w:autoSpaceDN w:val="0"/>
        <w:adjustRightInd w:val="0"/>
        <w:spacing w:after="0" w:line="240" w:lineRule="auto"/>
        <w:ind w:firstLine="709"/>
        <w:jc w:val="both"/>
        <w:rPr>
          <w:rFonts w:ascii="Times New Roman" w:hAnsi="Times New Roman"/>
        </w:rPr>
      </w:pPr>
      <w:r w:rsidRPr="00CA6464">
        <w:rPr>
          <w:rFonts w:ascii="Times New Roman" w:hAnsi="Times New Roman"/>
        </w:rPr>
        <w:t>Поставляемый Товар не должен быть в залоге и должен быть свободным от прав третьих лиц.</w:t>
      </w:r>
    </w:p>
    <w:p w14:paraId="31BE4DD5" w14:textId="77777777" w:rsidR="00CA6464" w:rsidRPr="00CA6464" w:rsidRDefault="00CA6464" w:rsidP="00CA6464">
      <w:pPr>
        <w:pStyle w:val="af5"/>
        <w:tabs>
          <w:tab w:val="left" w:pos="567"/>
        </w:tabs>
        <w:autoSpaceDE w:val="0"/>
        <w:autoSpaceDN w:val="0"/>
        <w:adjustRightInd w:val="0"/>
        <w:spacing w:after="0" w:line="240" w:lineRule="auto"/>
        <w:ind w:left="0" w:firstLine="709"/>
        <w:contextualSpacing w:val="0"/>
        <w:jc w:val="both"/>
        <w:rPr>
          <w:rFonts w:ascii="Times New Roman" w:eastAsia="Times New Roman" w:hAnsi="Times New Roman"/>
          <w:lang w:eastAsia="ru-RU"/>
        </w:rPr>
      </w:pPr>
      <w:r w:rsidRPr="00CA6464">
        <w:rPr>
          <w:rFonts w:ascii="Times New Roman" w:eastAsia="Times New Roman" w:hAnsi="Times New Roman"/>
          <w:lang w:eastAsia="ru-RU"/>
        </w:rPr>
        <w:t>Товар должен соответствовать всем качественным характеристикам заявленным производителем (заводом - изготовителем) такого Товара (в том числе если такие характеристики не указаны в условиях Контракта, но при этом такие характеристики не должны изменять или ухудшать характеристики Товара, установленные Контрактом). Товар должен быть пригодным для целей, для которых Товар такого рода используется.</w:t>
      </w:r>
    </w:p>
    <w:p w14:paraId="6CBCBA52" w14:textId="19BEDC03" w:rsidR="00CA6464" w:rsidRPr="00AA7CC6" w:rsidRDefault="00CA6464" w:rsidP="00CA6464">
      <w:pPr>
        <w:pStyle w:val="af5"/>
        <w:tabs>
          <w:tab w:val="left" w:pos="567"/>
        </w:tabs>
        <w:autoSpaceDE w:val="0"/>
        <w:autoSpaceDN w:val="0"/>
        <w:adjustRightInd w:val="0"/>
        <w:spacing w:after="0" w:line="240" w:lineRule="auto"/>
        <w:ind w:left="0" w:firstLine="709"/>
        <w:contextualSpacing w:val="0"/>
        <w:jc w:val="both"/>
        <w:rPr>
          <w:rFonts w:ascii="Times New Roman" w:eastAsia="Times New Roman" w:hAnsi="Times New Roman"/>
          <w:lang w:eastAsia="ru-RU"/>
        </w:rPr>
      </w:pPr>
      <w:r w:rsidRPr="00CA6464">
        <w:rPr>
          <w:rFonts w:ascii="Times New Roman" w:eastAsia="Times New Roman" w:hAnsi="Times New Roman"/>
          <w:lang w:eastAsia="ru-RU"/>
        </w:rPr>
        <w:t xml:space="preserve">7.2.1. </w:t>
      </w:r>
      <w:r w:rsidRPr="00CA6464">
        <w:rPr>
          <w:rFonts w:ascii="Times New Roman" w:hAnsi="Times New Roman"/>
        </w:rPr>
        <w:t xml:space="preserve">В силу пунктов 2,4 ст. 469 Гражданского кодекса Поставщик при заключении Контракта был поставлен Заказчиком в известность о конкретных целях приобретения Товара, в том числе о цели использования Товара для безопасного и качественного лечения пациентов Заказчика и необходимости наличия действительных регистрационных удостоверений медицинского изделия в отношении Товара, а наличие такого регистрационного удостоверения является обязательным требованиям к качеству поставляемого Товара, Поставщик обязан передать покупателю </w:t>
      </w:r>
      <w:r w:rsidR="00BD1812">
        <w:rPr>
          <w:rFonts w:ascii="Times New Roman" w:hAnsi="Times New Roman"/>
        </w:rPr>
        <w:t>Т</w:t>
      </w:r>
      <w:r w:rsidRPr="00CA6464">
        <w:rPr>
          <w:rFonts w:ascii="Times New Roman" w:hAnsi="Times New Roman"/>
        </w:rPr>
        <w:t>овар, пригодный для использования в соответствии с этими целями, а в случае, если выданные в отношении Товара регистрационное удостоверения на медицинские изделия прекратили свое действие, в случае решения (распоряжения) исполнительных органов государственной власти о запрете или приостановке гражданского оборота медицинского изделия, то такой Товар поставке</w:t>
      </w:r>
      <w:r w:rsidR="00EA3CD5">
        <w:rPr>
          <w:rFonts w:ascii="Times New Roman" w:hAnsi="Times New Roman"/>
        </w:rPr>
        <w:t>,</w:t>
      </w:r>
      <w:r w:rsidRPr="00CA6464">
        <w:rPr>
          <w:rFonts w:ascii="Times New Roman" w:hAnsi="Times New Roman"/>
        </w:rPr>
        <w:t xml:space="preserve"> приемке </w:t>
      </w:r>
      <w:r w:rsidR="00EA3CD5">
        <w:rPr>
          <w:rFonts w:ascii="Times New Roman" w:hAnsi="Times New Roman"/>
        </w:rPr>
        <w:t>и</w:t>
      </w:r>
      <w:r w:rsidRPr="00CA6464">
        <w:rPr>
          <w:rFonts w:ascii="Times New Roman" w:hAnsi="Times New Roman"/>
        </w:rPr>
        <w:t xml:space="preserve"> оплате Заказчиком не подлежит, а в отношении принятого и оплаченного ранее поставленного Товара у Заказчика возникает право требовать возврата оплаченных за такой Товар денежных средств с Поставщика и возврата такого Товара Поставщику его силами и иждивением, такое требование подлежит исполнению Поставщиком в течении 3-х рабочих дней с даты его получения от Заказчика.</w:t>
      </w:r>
    </w:p>
    <w:p w14:paraId="215289A8" w14:textId="1AFC0C72" w:rsidR="008F6DDA" w:rsidRPr="00AA7CC6" w:rsidRDefault="008F6DDA" w:rsidP="008F6DDA">
      <w:pPr>
        <w:pStyle w:val="af5"/>
        <w:tabs>
          <w:tab w:val="left" w:pos="567"/>
        </w:tabs>
        <w:autoSpaceDE w:val="0"/>
        <w:autoSpaceDN w:val="0"/>
        <w:adjustRightInd w:val="0"/>
        <w:spacing w:after="0" w:line="240" w:lineRule="auto"/>
        <w:ind w:left="0" w:firstLine="709"/>
        <w:contextualSpacing w:val="0"/>
        <w:jc w:val="both"/>
        <w:rPr>
          <w:rFonts w:ascii="Times New Roman" w:eastAsia="Times New Roman" w:hAnsi="Times New Roman"/>
          <w:lang w:eastAsia="ru-RU"/>
        </w:rPr>
      </w:pPr>
      <w:r>
        <w:rPr>
          <w:rFonts w:ascii="Times New Roman" w:eastAsia="Times New Roman" w:hAnsi="Times New Roman"/>
          <w:lang w:eastAsia="ru-RU"/>
        </w:rPr>
        <w:t>7</w:t>
      </w:r>
      <w:r w:rsidRPr="00AA7CC6">
        <w:rPr>
          <w:rFonts w:ascii="Times New Roman" w:eastAsia="Times New Roman" w:hAnsi="Times New Roman"/>
          <w:lang w:eastAsia="ru-RU"/>
        </w:rPr>
        <w:t>.3.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w:t>
      </w:r>
      <w:r w:rsidR="00EA3CD5">
        <w:rPr>
          <w:rFonts w:ascii="Times New Roman" w:eastAsia="Times New Roman" w:hAnsi="Times New Roman"/>
          <w:lang w:eastAsia="ru-RU"/>
        </w:rPr>
        <w:t>зовании товара в соответствии с</w:t>
      </w:r>
      <w:r w:rsidRPr="00AA7CC6">
        <w:rPr>
          <w:rFonts w:ascii="Times New Roman" w:eastAsia="Times New Roman" w:hAnsi="Times New Roman"/>
          <w:lang w:eastAsia="ru-RU"/>
        </w:rPr>
        <w:t xml:space="preserve"> </w:t>
      </w:r>
      <w:r w:rsidR="00EA3CD5">
        <w:rPr>
          <w:rFonts w:ascii="Times New Roman" w:hAnsi="Times New Roman"/>
        </w:rPr>
        <w:t>Приложением №1, Приложением №2</w:t>
      </w:r>
      <w:r w:rsidRPr="00AA7CC6">
        <w:rPr>
          <w:rFonts w:ascii="Times New Roman" w:eastAsia="Times New Roman" w:hAnsi="Times New Roman"/>
          <w:lang w:eastAsia="ru-RU"/>
        </w:rPr>
        <w:t xml:space="preserve">, технической и(или) эксплуатационной документацией производителя (изготовителя) </w:t>
      </w:r>
      <w:r w:rsidR="00EA3CD5">
        <w:rPr>
          <w:rFonts w:ascii="Times New Roman" w:eastAsia="Times New Roman" w:hAnsi="Times New Roman"/>
          <w:lang w:eastAsia="ru-RU"/>
        </w:rPr>
        <w:t>Т</w:t>
      </w:r>
      <w:r w:rsidRPr="00AA7CC6">
        <w:rPr>
          <w:rFonts w:ascii="Times New Roman" w:eastAsia="Times New Roman" w:hAnsi="Times New Roman"/>
          <w:lang w:eastAsia="ru-RU"/>
        </w:rPr>
        <w:t>овара.</w:t>
      </w:r>
    </w:p>
    <w:p w14:paraId="7677B2C4" w14:textId="30CDA07D" w:rsidR="008F6DDA" w:rsidRPr="00AA7CC6" w:rsidRDefault="008F6DDA" w:rsidP="008F6DDA">
      <w:pPr>
        <w:autoSpaceDE w:val="0"/>
        <w:autoSpaceDN w:val="0"/>
        <w:adjustRightInd w:val="0"/>
        <w:spacing w:after="0" w:line="240" w:lineRule="auto"/>
        <w:ind w:firstLine="709"/>
        <w:jc w:val="both"/>
        <w:rPr>
          <w:rFonts w:ascii="Times New Roman" w:hAnsi="Times New Roman"/>
        </w:rPr>
      </w:pPr>
      <w:r>
        <w:rPr>
          <w:rFonts w:ascii="Times New Roman" w:hAnsi="Times New Roman"/>
        </w:rPr>
        <w:t>7</w:t>
      </w:r>
      <w:r w:rsidRPr="00AA7CC6">
        <w:rPr>
          <w:rFonts w:ascii="Times New Roman" w:hAnsi="Times New Roman"/>
        </w:rPr>
        <w:t xml:space="preserve">.4. Поставщик предоставляет Заказчику гарантии производителя (изготовителя) </w:t>
      </w:r>
      <w:r w:rsidR="00EA3CD5">
        <w:rPr>
          <w:rFonts w:ascii="Times New Roman" w:hAnsi="Times New Roman"/>
        </w:rPr>
        <w:t>Т</w:t>
      </w:r>
      <w:r w:rsidRPr="00AA7CC6">
        <w:rPr>
          <w:rFonts w:ascii="Times New Roman" w:hAnsi="Times New Roman"/>
        </w:rPr>
        <w:t xml:space="preserve">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EA3CD5">
        <w:rPr>
          <w:rFonts w:ascii="Times New Roman" w:hAnsi="Times New Roman"/>
        </w:rPr>
        <w:t>Т</w:t>
      </w:r>
      <w:r w:rsidRPr="00AA7CC6">
        <w:rPr>
          <w:rFonts w:ascii="Times New Roman" w:hAnsi="Times New Roman"/>
        </w:rPr>
        <w:t xml:space="preserve">овара, а также надлежащее качество </w:t>
      </w:r>
      <w:r w:rsidR="00EA3CD5">
        <w:rPr>
          <w:rFonts w:ascii="Times New Roman" w:hAnsi="Times New Roman"/>
        </w:rPr>
        <w:t>Т</w:t>
      </w:r>
      <w:r w:rsidRPr="00AA7CC6">
        <w:rPr>
          <w:rFonts w:ascii="Times New Roman" w:hAnsi="Times New Roman"/>
        </w:rPr>
        <w:t>овара (при наличии).</w:t>
      </w:r>
    </w:p>
    <w:p w14:paraId="69120701" w14:textId="23186E44" w:rsidR="008F6DDA" w:rsidRPr="00AA7CC6" w:rsidRDefault="008F6DDA" w:rsidP="008F6DDA">
      <w:pPr>
        <w:autoSpaceDE w:val="0"/>
        <w:autoSpaceDN w:val="0"/>
        <w:adjustRightInd w:val="0"/>
        <w:spacing w:after="0" w:line="240" w:lineRule="auto"/>
        <w:ind w:firstLine="709"/>
        <w:jc w:val="both"/>
        <w:rPr>
          <w:rFonts w:ascii="Times New Roman" w:hAnsi="Times New Roman"/>
        </w:rPr>
      </w:pPr>
      <w:r>
        <w:rPr>
          <w:rFonts w:ascii="Times New Roman" w:hAnsi="Times New Roman"/>
        </w:rPr>
        <w:t>7</w:t>
      </w:r>
      <w:r w:rsidRPr="00AA7CC6">
        <w:rPr>
          <w:rFonts w:ascii="Times New Roman" w:hAnsi="Times New Roman"/>
        </w:rPr>
        <w:t xml:space="preserve">.5. Поставщик гарантирует полное соответствие поставляемого </w:t>
      </w:r>
      <w:r w:rsidR="00EA3CD5">
        <w:rPr>
          <w:rFonts w:ascii="Times New Roman" w:hAnsi="Times New Roman"/>
        </w:rPr>
        <w:t>Т</w:t>
      </w:r>
      <w:r w:rsidRPr="00AA7CC6">
        <w:rPr>
          <w:rFonts w:ascii="Times New Roman" w:hAnsi="Times New Roman"/>
        </w:rPr>
        <w:t>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3A3B0AA" w14:textId="77777777" w:rsidR="008F6DDA" w:rsidRPr="00AA7CC6" w:rsidRDefault="008F6DDA" w:rsidP="008F6DDA">
      <w:pPr>
        <w:autoSpaceDE w:val="0"/>
        <w:autoSpaceDN w:val="0"/>
        <w:adjustRightInd w:val="0"/>
        <w:spacing w:after="0" w:line="240" w:lineRule="auto"/>
        <w:ind w:firstLine="709"/>
        <w:jc w:val="both"/>
        <w:rPr>
          <w:rFonts w:ascii="Times New Roman" w:hAnsi="Times New Roman"/>
        </w:rPr>
      </w:pPr>
      <w:r>
        <w:rPr>
          <w:rFonts w:ascii="Times New Roman" w:hAnsi="Times New Roman"/>
        </w:rPr>
        <w:t>7</w:t>
      </w:r>
      <w:r w:rsidRPr="00AA7CC6">
        <w:rPr>
          <w:rFonts w:ascii="Times New Roman" w:hAnsi="Times New Roman"/>
        </w:rPr>
        <w:t>.6. 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69BD5AE6" w14:textId="79168D2A" w:rsidR="008F6DDA" w:rsidRPr="00AA7CC6" w:rsidRDefault="008F6DDA" w:rsidP="008F6DDA">
      <w:pPr>
        <w:autoSpaceDE w:val="0"/>
        <w:autoSpaceDN w:val="0"/>
        <w:adjustRightInd w:val="0"/>
        <w:spacing w:after="0" w:line="240" w:lineRule="auto"/>
        <w:ind w:firstLine="708"/>
        <w:jc w:val="both"/>
        <w:rPr>
          <w:rFonts w:ascii="Times New Roman" w:hAnsi="Times New Roman"/>
        </w:rPr>
      </w:pPr>
      <w:r>
        <w:rPr>
          <w:rFonts w:ascii="Times New Roman" w:hAnsi="Times New Roman"/>
        </w:rPr>
        <w:t>7</w:t>
      </w:r>
      <w:r w:rsidRPr="00AA7CC6">
        <w:rPr>
          <w:rFonts w:ascii="Times New Roman" w:hAnsi="Times New Roman"/>
        </w:rPr>
        <w:t xml:space="preserve">.7. Товар должен быть поставлен в оригинальной заводской упаковке (таре), обеспечивающей защиту </w:t>
      </w:r>
      <w:r w:rsidR="00EA3CD5">
        <w:rPr>
          <w:rFonts w:ascii="Times New Roman" w:hAnsi="Times New Roman"/>
        </w:rPr>
        <w:t>Т</w:t>
      </w:r>
      <w:r w:rsidRPr="00AA7CC6">
        <w:rPr>
          <w:rFonts w:ascii="Times New Roman" w:hAnsi="Times New Roman"/>
        </w:rPr>
        <w:t>овар</w:t>
      </w:r>
      <w:r w:rsidR="00EA3CD5">
        <w:rPr>
          <w:rFonts w:ascii="Times New Roman" w:hAnsi="Times New Roman"/>
        </w:rPr>
        <w:t>а</w:t>
      </w:r>
      <w:r w:rsidRPr="00AA7CC6">
        <w:rPr>
          <w:rFonts w:ascii="Times New Roman" w:hAnsi="Times New Roman"/>
        </w:rPr>
        <w:t xml:space="preserve"> от их повреждения или порчи во время транспортировки и хранения. Упаковка (тара) </w:t>
      </w:r>
      <w:r w:rsidR="00EA3CD5">
        <w:rPr>
          <w:rFonts w:ascii="Times New Roman" w:hAnsi="Times New Roman"/>
        </w:rPr>
        <w:t>Т</w:t>
      </w:r>
      <w:r w:rsidRPr="00AA7CC6">
        <w:rPr>
          <w:rFonts w:ascii="Times New Roman" w:hAnsi="Times New Roman"/>
        </w:rPr>
        <w:t xml:space="preserve">овара и комплектующих </w:t>
      </w:r>
      <w:r w:rsidR="00EA3CD5">
        <w:rPr>
          <w:rFonts w:ascii="Times New Roman" w:hAnsi="Times New Roman"/>
        </w:rPr>
        <w:t>Т</w:t>
      </w:r>
      <w:r w:rsidRPr="00AA7CC6">
        <w:rPr>
          <w:rFonts w:ascii="Times New Roman" w:hAnsi="Times New Roman"/>
        </w:rPr>
        <w:t>овара должна отвечать требованиям безопасности жизни, здоровья и охраны </w:t>
      </w:r>
      <w:hyperlink r:id="rId10" w:history="1">
        <w:r w:rsidRPr="00AA7CC6">
          <w:rPr>
            <w:rFonts w:ascii="Times New Roman" w:hAnsi="Times New Roman"/>
          </w:rPr>
          <w:t>окружающей среды</w:t>
        </w:r>
      </w:hyperlink>
      <w:r w:rsidRPr="00AA7CC6">
        <w:rPr>
          <w:rFonts w:ascii="Times New Roman" w:hAnsi="Times New Roman"/>
        </w:rPr>
        <w:t>, иметь необходимые маркировки, наклейки, пломбы.</w:t>
      </w:r>
    </w:p>
    <w:p w14:paraId="20550E30" w14:textId="20BF7935" w:rsidR="008F6DDA" w:rsidRPr="00AA7CC6" w:rsidRDefault="008F6DDA" w:rsidP="008F6DDA">
      <w:pPr>
        <w:spacing w:after="0" w:line="240" w:lineRule="auto"/>
        <w:ind w:firstLine="709"/>
        <w:jc w:val="both"/>
        <w:rPr>
          <w:rFonts w:ascii="Times New Roman" w:hAnsi="Times New Roman"/>
        </w:rPr>
      </w:pPr>
      <w:r w:rsidRPr="00AA7CC6">
        <w:rPr>
          <w:rFonts w:ascii="Times New Roman" w:hAnsi="Times New Roman"/>
        </w:rPr>
        <w:t xml:space="preserve">Если </w:t>
      </w:r>
      <w:r w:rsidR="00EA3CD5">
        <w:rPr>
          <w:rFonts w:ascii="Times New Roman" w:hAnsi="Times New Roman"/>
        </w:rPr>
        <w:t>Т</w:t>
      </w:r>
      <w:r w:rsidRPr="00AA7CC6">
        <w:rPr>
          <w:rFonts w:ascii="Times New Roman" w:hAnsi="Times New Roman"/>
        </w:rPr>
        <w:t xml:space="preserve">овар поставляется в многооборотной таре, то возврат многооборотной тары и средств пакетирования, в которых поступил </w:t>
      </w:r>
      <w:r w:rsidR="00EA3CD5">
        <w:rPr>
          <w:rFonts w:ascii="Times New Roman" w:hAnsi="Times New Roman"/>
        </w:rPr>
        <w:t>Т</w:t>
      </w:r>
      <w:r w:rsidRPr="00AA7CC6">
        <w:rPr>
          <w:rFonts w:ascii="Times New Roman" w:hAnsi="Times New Roman"/>
        </w:rPr>
        <w:t xml:space="preserve">овар, организуется Поставщиком самостоятельно и за его счет. </w:t>
      </w:r>
    </w:p>
    <w:p w14:paraId="7A0DF8BD" w14:textId="77777777" w:rsidR="008F6DDA" w:rsidRPr="00AA7CC6" w:rsidRDefault="008F6DDA" w:rsidP="008F6DDA">
      <w:pPr>
        <w:spacing w:after="0" w:line="240" w:lineRule="auto"/>
        <w:ind w:firstLine="708"/>
        <w:jc w:val="both"/>
        <w:rPr>
          <w:rFonts w:ascii="Times New Roman" w:hAnsi="Times New Roman"/>
        </w:rPr>
      </w:pPr>
      <w:r>
        <w:rPr>
          <w:rFonts w:ascii="Times New Roman" w:hAnsi="Times New Roman"/>
        </w:rPr>
        <w:t>7</w:t>
      </w:r>
      <w:r w:rsidRPr="00AA7CC6">
        <w:rPr>
          <w:rFonts w:ascii="Times New Roman" w:hAnsi="Times New Roman"/>
        </w:rPr>
        <w:t>.8.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050C586F" w14:textId="183E00B7" w:rsidR="008F6DDA" w:rsidRPr="00AA7CC6" w:rsidRDefault="008F6DDA" w:rsidP="008F6DDA">
      <w:pPr>
        <w:pStyle w:val="af3"/>
        <w:spacing w:before="0" w:after="0"/>
        <w:ind w:firstLine="709"/>
        <w:rPr>
          <w:sz w:val="22"/>
          <w:szCs w:val="22"/>
        </w:rPr>
      </w:pPr>
      <w:r>
        <w:rPr>
          <w:sz w:val="22"/>
          <w:szCs w:val="22"/>
        </w:rPr>
        <w:t>7</w:t>
      </w:r>
      <w:r w:rsidRPr="00AA7CC6">
        <w:rPr>
          <w:sz w:val="22"/>
          <w:szCs w:val="22"/>
        </w:rPr>
        <w:t xml:space="preserve">.9. Остаточный срок годности </w:t>
      </w:r>
      <w:r w:rsidR="00EA3CD5">
        <w:rPr>
          <w:sz w:val="22"/>
          <w:szCs w:val="22"/>
        </w:rPr>
        <w:t>Т</w:t>
      </w:r>
      <w:r w:rsidRPr="00AA7CC6">
        <w:rPr>
          <w:sz w:val="22"/>
          <w:szCs w:val="22"/>
        </w:rPr>
        <w:t xml:space="preserve">овара на момент поставки (согласно инструкции по применению/регистрационному удостоверению/паспорту изделия и т.п.) должен быть не менее </w:t>
      </w:r>
      <w:r w:rsidR="00BE111D">
        <w:rPr>
          <w:sz w:val="22"/>
          <w:szCs w:val="22"/>
        </w:rPr>
        <w:t>3</w:t>
      </w:r>
      <w:bookmarkStart w:id="0" w:name="_GoBack"/>
      <w:bookmarkEnd w:id="0"/>
      <w:r w:rsidRPr="00AA7CC6">
        <w:rPr>
          <w:sz w:val="22"/>
          <w:szCs w:val="22"/>
        </w:rPr>
        <w:t xml:space="preserve"> месяцев от даты поставки </w:t>
      </w:r>
      <w:r w:rsidR="00EA3CD5">
        <w:rPr>
          <w:sz w:val="22"/>
          <w:szCs w:val="22"/>
        </w:rPr>
        <w:t>Т</w:t>
      </w:r>
      <w:r w:rsidRPr="00AA7CC6">
        <w:rPr>
          <w:sz w:val="22"/>
          <w:szCs w:val="22"/>
        </w:rPr>
        <w:t>овара.</w:t>
      </w:r>
    </w:p>
    <w:p w14:paraId="45A951D9" w14:textId="6EC43D84" w:rsidR="008F6DDA" w:rsidRPr="00284B16" w:rsidRDefault="008F6DDA" w:rsidP="008F6DDA">
      <w:pPr>
        <w:pStyle w:val="af3"/>
        <w:spacing w:before="0" w:after="0"/>
        <w:ind w:firstLine="709"/>
        <w:rPr>
          <w:sz w:val="22"/>
          <w:szCs w:val="22"/>
        </w:rPr>
      </w:pPr>
      <w:r>
        <w:rPr>
          <w:sz w:val="22"/>
          <w:szCs w:val="22"/>
        </w:rPr>
        <w:t>7</w:t>
      </w:r>
      <w:r w:rsidRPr="00AA7CC6">
        <w:rPr>
          <w:sz w:val="22"/>
          <w:szCs w:val="22"/>
        </w:rPr>
        <w:t xml:space="preserve">.10. Неисправный или дефектный Товар должен быть заменен Поставщиком своими силами и </w:t>
      </w:r>
      <w:r w:rsidRPr="00284B16">
        <w:rPr>
          <w:sz w:val="22"/>
          <w:szCs w:val="22"/>
        </w:rPr>
        <w:t>за свой счёт в течении 15 (пятнадцати) календарных дней с момента уведомления Заказчиком.</w:t>
      </w:r>
    </w:p>
    <w:p w14:paraId="3088F4B0" w14:textId="0F71E29F" w:rsidR="00284B16" w:rsidRPr="000068BE" w:rsidRDefault="00284B16" w:rsidP="00284B16">
      <w:pPr>
        <w:pStyle w:val="af3"/>
        <w:spacing w:before="0" w:after="0"/>
        <w:ind w:firstLine="709"/>
        <w:rPr>
          <w:sz w:val="22"/>
          <w:szCs w:val="22"/>
        </w:rPr>
      </w:pPr>
      <w:r w:rsidRPr="00284B16">
        <w:rPr>
          <w:sz w:val="22"/>
        </w:rPr>
        <w:t>7.11. За просрочку исполнения гарантийных обязательств или ненадлежащее/неисполнение гарантийных обязательств Поставщиком, Заказчик вправе взыскать с Поставщика неустойку, определяемую в соответствии с разделом Контракта Ответственность сторон.</w:t>
      </w:r>
      <w:r w:rsidRPr="000068BE">
        <w:rPr>
          <w:sz w:val="22"/>
          <w:szCs w:val="22"/>
        </w:rPr>
        <w:t xml:space="preserve"> </w:t>
      </w:r>
    </w:p>
    <w:p w14:paraId="7AE3CA77" w14:textId="77777777" w:rsidR="00761D22" w:rsidRPr="00B83DDA" w:rsidRDefault="00761D22" w:rsidP="00761D22">
      <w:pPr>
        <w:keepNext/>
        <w:spacing w:before="120" w:after="60" w:line="240" w:lineRule="auto"/>
        <w:jc w:val="center"/>
        <w:rPr>
          <w:rFonts w:ascii="Times New Roman" w:hAnsi="Times New Roman"/>
          <w:b/>
        </w:rPr>
      </w:pPr>
      <w:r w:rsidRPr="00B83DDA">
        <w:rPr>
          <w:rFonts w:ascii="Times New Roman" w:hAnsi="Times New Roman"/>
          <w:b/>
        </w:rPr>
        <w:lastRenderedPageBreak/>
        <w:t>8. Переход права собственности и рисков</w:t>
      </w:r>
    </w:p>
    <w:p w14:paraId="0FDB2467" w14:textId="77777777" w:rsidR="00761D22" w:rsidRPr="00523ABB" w:rsidRDefault="00761D22" w:rsidP="00761D22">
      <w:pPr>
        <w:suppressAutoHyphens/>
        <w:spacing w:after="0" w:line="240" w:lineRule="auto"/>
        <w:ind w:firstLine="709"/>
        <w:jc w:val="both"/>
        <w:rPr>
          <w:rFonts w:ascii="Times New Roman" w:hAnsi="Times New Roman"/>
        </w:rPr>
      </w:pPr>
      <w:r w:rsidRPr="00B83DDA">
        <w:rPr>
          <w:rFonts w:ascii="Times New Roman" w:hAnsi="Times New Roman"/>
        </w:rPr>
        <w:t>8.1. Риск случайной гибели несет собственник Товара в соответствии с действующим законодательством Российской Федерации</w:t>
      </w:r>
      <w:r w:rsidRPr="00523ABB">
        <w:rPr>
          <w:rFonts w:ascii="Times New Roman" w:hAnsi="Times New Roman"/>
        </w:rPr>
        <w:t>.</w:t>
      </w:r>
    </w:p>
    <w:p w14:paraId="65104FEB" w14:textId="601DB1DC" w:rsidR="00761D22" w:rsidRPr="00523ABB" w:rsidRDefault="00761D22" w:rsidP="00761D22">
      <w:pPr>
        <w:suppressAutoHyphens/>
        <w:spacing w:after="0" w:line="240" w:lineRule="auto"/>
        <w:ind w:firstLine="709"/>
        <w:jc w:val="both"/>
        <w:rPr>
          <w:rFonts w:ascii="Times New Roman" w:hAnsi="Times New Roman"/>
        </w:rPr>
      </w:pPr>
      <w:r>
        <w:rPr>
          <w:rFonts w:ascii="Times New Roman" w:hAnsi="Times New Roman"/>
        </w:rPr>
        <w:t>8</w:t>
      </w:r>
      <w:r w:rsidRPr="00523ABB">
        <w:rPr>
          <w:rFonts w:ascii="Times New Roman" w:hAnsi="Times New Roman"/>
        </w:rPr>
        <w:t xml:space="preserve">.2. Право собственности и риск случайной гибели или порчи Товара переходят от Поставщика к Заказчику с момента приемки Товара Заказчиком и подписания Сторонами </w:t>
      </w:r>
      <w:r w:rsidR="00D35E37" w:rsidRPr="007F55A1">
        <w:rPr>
          <w:rFonts w:ascii="Times New Roman" w:hAnsi="Times New Roman"/>
        </w:rPr>
        <w:t xml:space="preserve">акта приема - передачи </w:t>
      </w:r>
      <w:r w:rsidR="00644D1B">
        <w:rPr>
          <w:rFonts w:ascii="Times New Roman" w:hAnsi="Times New Roman"/>
        </w:rPr>
        <w:t>Т</w:t>
      </w:r>
      <w:r w:rsidR="00D35E37" w:rsidRPr="007F55A1">
        <w:rPr>
          <w:rFonts w:ascii="Times New Roman" w:hAnsi="Times New Roman"/>
        </w:rPr>
        <w:t>овара</w:t>
      </w:r>
      <w:r w:rsidRPr="00523ABB">
        <w:rPr>
          <w:rFonts w:ascii="Times New Roman" w:hAnsi="Times New Roman"/>
        </w:rPr>
        <w:t>.</w:t>
      </w:r>
    </w:p>
    <w:p w14:paraId="3DD6D5AB" w14:textId="77777777" w:rsidR="00761D22" w:rsidRPr="00523ABB" w:rsidRDefault="00761D22" w:rsidP="00761D22">
      <w:pPr>
        <w:keepNext/>
        <w:spacing w:before="120" w:after="60" w:line="240" w:lineRule="auto"/>
        <w:jc w:val="center"/>
        <w:rPr>
          <w:rFonts w:ascii="Times New Roman" w:hAnsi="Times New Roman"/>
          <w:b/>
        </w:rPr>
      </w:pPr>
      <w:r>
        <w:rPr>
          <w:rFonts w:ascii="Times New Roman" w:hAnsi="Times New Roman"/>
          <w:b/>
        </w:rPr>
        <w:t>9</w:t>
      </w:r>
      <w:r w:rsidRPr="00523ABB">
        <w:rPr>
          <w:rFonts w:ascii="Times New Roman" w:hAnsi="Times New Roman"/>
          <w:b/>
        </w:rPr>
        <w:t>. Обстоятельства непреодолимой силы</w:t>
      </w:r>
    </w:p>
    <w:p w14:paraId="75CFDF27" w14:textId="77777777" w:rsidR="00761D22" w:rsidRPr="00523ABB" w:rsidRDefault="00761D22" w:rsidP="00761D22">
      <w:pPr>
        <w:spacing w:after="0" w:line="240" w:lineRule="auto"/>
        <w:ind w:firstLine="709"/>
        <w:jc w:val="both"/>
        <w:rPr>
          <w:rFonts w:ascii="Times New Roman" w:hAnsi="Times New Roman"/>
        </w:rPr>
      </w:pPr>
      <w:r>
        <w:rPr>
          <w:rFonts w:ascii="Times New Roman" w:hAnsi="Times New Roman"/>
        </w:rPr>
        <w:t>9</w:t>
      </w:r>
      <w:r w:rsidRPr="00523ABB">
        <w:rPr>
          <w:rFonts w:ascii="Times New Roman" w:hAnsi="Times New Roman"/>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42B0D9CC" w14:textId="77777777" w:rsidR="00761D22" w:rsidRPr="00523ABB" w:rsidRDefault="00761D22" w:rsidP="00761D22">
      <w:pPr>
        <w:spacing w:after="0" w:line="240" w:lineRule="auto"/>
        <w:ind w:firstLine="709"/>
        <w:jc w:val="both"/>
        <w:rPr>
          <w:rFonts w:ascii="Times New Roman" w:hAnsi="Times New Roman"/>
        </w:rPr>
      </w:pPr>
      <w:r w:rsidRPr="00D35E37">
        <w:rPr>
          <w:rFonts w:ascii="Times New Roman" w:hAnsi="Times New Roman"/>
        </w:rPr>
        <w:t xml:space="preserve">9.2.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w:t>
      </w:r>
      <w:r w:rsidRPr="00523ABB">
        <w:rPr>
          <w:rFonts w:ascii="Times New Roman" w:hAnsi="Times New Roman"/>
        </w:rPr>
        <w:t>непреодолимой силы, а также предпринять все возможные меры для надлежащего выполнения своих обязательств по Контракту.</w:t>
      </w:r>
    </w:p>
    <w:p w14:paraId="15A0400D" w14:textId="77777777" w:rsidR="00761D22" w:rsidRPr="00523ABB" w:rsidRDefault="00761D22" w:rsidP="00761D22">
      <w:pPr>
        <w:spacing w:after="0" w:line="240" w:lineRule="auto"/>
        <w:ind w:firstLine="709"/>
        <w:jc w:val="both"/>
        <w:rPr>
          <w:rFonts w:ascii="Times New Roman" w:hAnsi="Times New Roman"/>
        </w:rPr>
      </w:pPr>
      <w:r>
        <w:rPr>
          <w:rFonts w:ascii="Times New Roman" w:hAnsi="Times New Roman"/>
        </w:rPr>
        <w:t>9</w:t>
      </w:r>
      <w:r w:rsidRPr="00523ABB">
        <w:rPr>
          <w:rFonts w:ascii="Times New Roman" w:hAnsi="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FC5FD80" w14:textId="77777777" w:rsidR="00761D22" w:rsidRPr="00523ABB" w:rsidRDefault="00761D22" w:rsidP="00761D22">
      <w:pPr>
        <w:spacing w:after="0" w:line="240" w:lineRule="auto"/>
        <w:ind w:firstLine="709"/>
        <w:jc w:val="both"/>
        <w:rPr>
          <w:rFonts w:ascii="Times New Roman" w:hAnsi="Times New Roman"/>
        </w:rPr>
      </w:pPr>
      <w:r>
        <w:rPr>
          <w:rFonts w:ascii="Times New Roman" w:hAnsi="Times New Roman"/>
        </w:rPr>
        <w:t>9</w:t>
      </w:r>
      <w:r w:rsidRPr="00523ABB">
        <w:rPr>
          <w:rFonts w:ascii="Times New Roman" w:hAnsi="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99AFBFB" w14:textId="77777777" w:rsidR="00761D22" w:rsidRPr="00523ABB" w:rsidRDefault="00761D22" w:rsidP="00761D22">
      <w:pPr>
        <w:keepNext/>
        <w:suppressAutoHyphens/>
        <w:spacing w:before="120" w:after="60" w:line="240" w:lineRule="auto"/>
        <w:jc w:val="center"/>
        <w:rPr>
          <w:rFonts w:ascii="Times New Roman" w:hAnsi="Times New Roman"/>
          <w:b/>
          <w:color w:val="000000"/>
        </w:rPr>
      </w:pPr>
      <w:r w:rsidRPr="00523ABB">
        <w:rPr>
          <w:rFonts w:ascii="Times New Roman" w:hAnsi="Times New Roman"/>
          <w:b/>
          <w:color w:val="000000"/>
        </w:rPr>
        <w:t>1</w:t>
      </w:r>
      <w:r>
        <w:rPr>
          <w:rFonts w:ascii="Times New Roman" w:hAnsi="Times New Roman"/>
          <w:b/>
          <w:color w:val="000000"/>
        </w:rPr>
        <w:t>0</w:t>
      </w:r>
      <w:r w:rsidRPr="00523ABB">
        <w:rPr>
          <w:rFonts w:ascii="Times New Roman" w:hAnsi="Times New Roman"/>
          <w:b/>
          <w:color w:val="000000"/>
        </w:rPr>
        <w:t>. Порядок разрешения споров</w:t>
      </w:r>
    </w:p>
    <w:p w14:paraId="39C195EA" w14:textId="4A89B42C" w:rsidR="00761D22" w:rsidRPr="007D5E2E"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0</w:t>
      </w:r>
      <w:r w:rsidRPr="00523ABB">
        <w:rPr>
          <w:rFonts w:ascii="Times New Roman" w:hAnsi="Times New Roman"/>
        </w:rPr>
        <w:t xml:space="preserve">.1. Все споры, возникающие при исполнении </w:t>
      </w:r>
      <w:r w:rsidR="00F926AF">
        <w:rPr>
          <w:rFonts w:ascii="Times New Roman" w:hAnsi="Times New Roman"/>
        </w:rPr>
        <w:t>С</w:t>
      </w:r>
      <w:r w:rsidRPr="00523ABB">
        <w:rPr>
          <w:rFonts w:ascii="Times New Roman" w:hAnsi="Times New Roman"/>
        </w:rPr>
        <w:t xml:space="preserve">торонами своих обязательств по Контракту, Стороны будут решать путем </w:t>
      </w:r>
      <w:r w:rsidRPr="007D5E2E">
        <w:rPr>
          <w:rFonts w:ascii="Times New Roman" w:hAnsi="Times New Roman"/>
        </w:rPr>
        <w:t>переговоров.</w:t>
      </w:r>
    </w:p>
    <w:p w14:paraId="52A101A8" w14:textId="77777777" w:rsidR="00761D22" w:rsidRPr="007D5E2E" w:rsidRDefault="00761D22" w:rsidP="00761D22">
      <w:pPr>
        <w:suppressAutoHyphens/>
        <w:spacing w:after="0" w:line="240" w:lineRule="auto"/>
        <w:ind w:firstLine="709"/>
        <w:jc w:val="both"/>
        <w:rPr>
          <w:rFonts w:ascii="Times New Roman" w:hAnsi="Times New Roman"/>
        </w:rPr>
      </w:pPr>
      <w:r w:rsidRPr="007D5E2E">
        <w:rPr>
          <w:rFonts w:ascii="Times New Roman" w:hAnsi="Times New Roman"/>
        </w:rPr>
        <w:t xml:space="preserve">10.2. В случае невозможности урегулировать спор, он может быть передан на разрешение в Арбитражный суд Санкт-Петербурга и Ленинградской области. </w:t>
      </w:r>
    </w:p>
    <w:p w14:paraId="05C96719" w14:textId="133DCBCB" w:rsidR="00761D22" w:rsidRPr="007D5E2E" w:rsidRDefault="00761D22" w:rsidP="00761D22">
      <w:pPr>
        <w:keepNext/>
        <w:suppressAutoHyphens/>
        <w:spacing w:before="120" w:after="60" w:line="240" w:lineRule="auto"/>
        <w:jc w:val="center"/>
        <w:rPr>
          <w:rFonts w:ascii="Times New Roman" w:hAnsi="Times New Roman"/>
          <w:b/>
          <w:color w:val="000000"/>
        </w:rPr>
      </w:pPr>
      <w:r w:rsidRPr="007D5E2E">
        <w:rPr>
          <w:rFonts w:ascii="Times New Roman" w:hAnsi="Times New Roman"/>
          <w:b/>
          <w:color w:val="000000"/>
        </w:rPr>
        <w:t xml:space="preserve">11. Срок действия Контракта, порядок изменения и расторжения </w:t>
      </w:r>
      <w:r w:rsidR="00F926AF" w:rsidRPr="007D5E2E">
        <w:rPr>
          <w:rFonts w:ascii="Times New Roman" w:hAnsi="Times New Roman"/>
          <w:b/>
          <w:color w:val="000000"/>
        </w:rPr>
        <w:t>Контракта, исключительные права</w:t>
      </w:r>
    </w:p>
    <w:p w14:paraId="1A84CE20" w14:textId="06485FA0" w:rsidR="00761D22" w:rsidRPr="007D5E2E" w:rsidRDefault="00761D22" w:rsidP="00761D22">
      <w:pPr>
        <w:suppressAutoHyphens/>
        <w:spacing w:after="0" w:line="240" w:lineRule="auto"/>
        <w:ind w:firstLine="709"/>
        <w:jc w:val="both"/>
        <w:rPr>
          <w:rFonts w:ascii="Times New Roman" w:hAnsi="Times New Roman"/>
        </w:rPr>
      </w:pPr>
      <w:r w:rsidRPr="007D5E2E">
        <w:rPr>
          <w:rFonts w:ascii="Times New Roman" w:hAnsi="Times New Roman"/>
        </w:rPr>
        <w:t>11.1. Контракт вступает в силу с момента заключение его Сторонами и дейс</w:t>
      </w:r>
      <w:r w:rsidR="00132270" w:rsidRPr="007D5E2E">
        <w:rPr>
          <w:rFonts w:ascii="Times New Roman" w:hAnsi="Times New Roman"/>
        </w:rPr>
        <w:t xml:space="preserve">твует до «31» декабря </w:t>
      </w:r>
      <w:r w:rsidR="00986023" w:rsidRPr="007D5E2E">
        <w:rPr>
          <w:rFonts w:ascii="Times New Roman" w:hAnsi="Times New Roman"/>
        </w:rPr>
        <w:t>202</w:t>
      </w:r>
      <w:r w:rsidR="007D5E2E" w:rsidRPr="007D5E2E">
        <w:rPr>
          <w:rFonts w:ascii="Times New Roman" w:hAnsi="Times New Roman"/>
        </w:rPr>
        <w:t>6</w:t>
      </w:r>
      <w:r w:rsidR="00132270" w:rsidRPr="007D5E2E">
        <w:rPr>
          <w:rFonts w:ascii="Times New Roman" w:hAnsi="Times New Roman"/>
        </w:rPr>
        <w:t xml:space="preserve"> года.</w:t>
      </w:r>
    </w:p>
    <w:p w14:paraId="73E46342" w14:textId="1801FB7E" w:rsidR="00761D22" w:rsidRPr="007D5E2E" w:rsidRDefault="00761D22" w:rsidP="00761D22">
      <w:pPr>
        <w:suppressAutoHyphens/>
        <w:spacing w:after="0" w:line="240" w:lineRule="auto"/>
        <w:ind w:firstLine="709"/>
        <w:jc w:val="both"/>
        <w:rPr>
          <w:rFonts w:ascii="Times New Roman" w:hAnsi="Times New Roman"/>
        </w:rPr>
      </w:pPr>
      <w:r w:rsidRPr="007D5E2E">
        <w:rPr>
          <w:rFonts w:ascii="Times New Roman" w:hAnsi="Times New Roman"/>
        </w:rPr>
        <w:t xml:space="preserve">11.2. Истечение срока действия Контракта не освобождает Стороны от исполнения обязательств, возникших в период действия Контракта, а </w:t>
      </w:r>
      <w:r w:rsidR="00D35E37" w:rsidRPr="007D5E2E">
        <w:rPr>
          <w:rFonts w:ascii="Times New Roman" w:hAnsi="Times New Roman"/>
        </w:rPr>
        <w:t>также</w:t>
      </w:r>
      <w:r w:rsidRPr="007D5E2E">
        <w:rPr>
          <w:rFonts w:ascii="Times New Roman" w:hAnsi="Times New Roman"/>
        </w:rPr>
        <w:t xml:space="preserve"> от ответственности за его нарушение.</w:t>
      </w:r>
    </w:p>
    <w:p w14:paraId="5151BDB3" w14:textId="77777777" w:rsidR="00761D22" w:rsidRPr="007D5E2E" w:rsidRDefault="00761D22" w:rsidP="00761D22">
      <w:pPr>
        <w:suppressAutoHyphens/>
        <w:spacing w:after="0" w:line="240" w:lineRule="auto"/>
        <w:ind w:firstLine="709"/>
        <w:jc w:val="both"/>
        <w:rPr>
          <w:rFonts w:ascii="Times New Roman" w:hAnsi="Times New Roman"/>
        </w:rPr>
      </w:pPr>
      <w:r w:rsidRPr="007D5E2E">
        <w:rPr>
          <w:rFonts w:ascii="Times New Roman" w:hAnsi="Times New Roman"/>
        </w:rPr>
        <w:t>11.</w:t>
      </w:r>
      <w:r w:rsidR="00805BDB" w:rsidRPr="007D5E2E">
        <w:rPr>
          <w:rFonts w:ascii="Times New Roman" w:hAnsi="Times New Roman"/>
        </w:rPr>
        <w:t>3</w:t>
      </w:r>
      <w:r w:rsidRPr="007D5E2E">
        <w:rPr>
          <w:rFonts w:ascii="Times New Roman" w:hAnsi="Times New Roman"/>
        </w:rPr>
        <w:t>.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w:t>
      </w:r>
    </w:p>
    <w:p w14:paraId="47E74B4D" w14:textId="136BD7F7" w:rsidR="00761D22" w:rsidRPr="00523ABB" w:rsidRDefault="00761D22" w:rsidP="00761D22">
      <w:pPr>
        <w:suppressAutoHyphens/>
        <w:spacing w:after="0" w:line="240" w:lineRule="auto"/>
        <w:ind w:firstLine="709"/>
        <w:jc w:val="both"/>
        <w:rPr>
          <w:rFonts w:ascii="Times New Roman" w:hAnsi="Times New Roman"/>
        </w:rPr>
      </w:pPr>
      <w:r w:rsidRPr="007D5E2E">
        <w:rPr>
          <w:rFonts w:ascii="Times New Roman" w:hAnsi="Times New Roman"/>
        </w:rPr>
        <w:t>11.</w:t>
      </w:r>
      <w:r w:rsidR="00805BDB" w:rsidRPr="007D5E2E">
        <w:rPr>
          <w:rFonts w:ascii="Times New Roman" w:hAnsi="Times New Roman"/>
        </w:rPr>
        <w:t>4</w:t>
      </w:r>
      <w:r w:rsidRPr="007D5E2E">
        <w:rPr>
          <w:rFonts w:ascii="Times New Roman" w:hAnsi="Times New Roman"/>
        </w:rPr>
        <w:t xml:space="preserve">. Изменение существенных условий </w:t>
      </w:r>
      <w:r w:rsidR="00D35E37" w:rsidRPr="007D5E2E">
        <w:rPr>
          <w:rFonts w:ascii="Times New Roman" w:hAnsi="Times New Roman"/>
        </w:rPr>
        <w:t>К</w:t>
      </w:r>
      <w:r w:rsidRPr="007D5E2E">
        <w:rPr>
          <w:rFonts w:ascii="Times New Roman" w:hAnsi="Times New Roman"/>
        </w:rPr>
        <w:t xml:space="preserve">онтракта при его исполнении не допускается, за исключением их изменения по соглашению </w:t>
      </w:r>
      <w:r w:rsidR="00F926AF" w:rsidRPr="007D5E2E">
        <w:rPr>
          <w:rFonts w:ascii="Times New Roman" w:hAnsi="Times New Roman"/>
        </w:rPr>
        <w:t>С</w:t>
      </w:r>
      <w:r w:rsidRPr="007D5E2E">
        <w:rPr>
          <w:rFonts w:ascii="Times New Roman" w:hAnsi="Times New Roman"/>
        </w:rPr>
        <w:t>торон</w:t>
      </w:r>
      <w:r w:rsidRPr="00523ABB">
        <w:rPr>
          <w:rFonts w:ascii="Times New Roman" w:hAnsi="Times New Roman"/>
        </w:rPr>
        <w:t xml:space="preserve"> в случаях, установленных статьей 95,112 </w:t>
      </w:r>
      <w:r w:rsidR="00D35E37">
        <w:rPr>
          <w:rFonts w:ascii="Times New Roman" w:hAnsi="Times New Roman"/>
        </w:rPr>
        <w:t>Федерального з</w:t>
      </w:r>
      <w:r w:rsidRPr="00523ABB">
        <w:rPr>
          <w:rFonts w:ascii="Times New Roman" w:hAnsi="Times New Roman"/>
        </w:rPr>
        <w:t>акона о контрактной системе, в том числе:</w:t>
      </w:r>
    </w:p>
    <w:p w14:paraId="0F40A98F" w14:textId="5F17CD16"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 xml:space="preserve">а) при снижении цены </w:t>
      </w:r>
      <w:r w:rsidR="00D35E37">
        <w:rPr>
          <w:rFonts w:ascii="Times New Roman" w:hAnsi="Times New Roman"/>
        </w:rPr>
        <w:t>К</w:t>
      </w:r>
      <w:r w:rsidRPr="00523ABB">
        <w:rPr>
          <w:rFonts w:ascii="Times New Roman" w:hAnsi="Times New Roman"/>
        </w:rPr>
        <w:t xml:space="preserve">онтракта без изменения предусмотренных </w:t>
      </w:r>
      <w:r w:rsidR="00D35E37">
        <w:rPr>
          <w:rFonts w:ascii="Times New Roman" w:hAnsi="Times New Roman"/>
        </w:rPr>
        <w:t>К</w:t>
      </w:r>
      <w:r w:rsidRPr="00523ABB">
        <w:rPr>
          <w:rFonts w:ascii="Times New Roman" w:hAnsi="Times New Roman"/>
        </w:rPr>
        <w:t xml:space="preserve">онтрактом количества </w:t>
      </w:r>
      <w:r w:rsidR="00D35E37">
        <w:rPr>
          <w:rFonts w:ascii="Times New Roman" w:hAnsi="Times New Roman"/>
        </w:rPr>
        <w:t>Т</w:t>
      </w:r>
      <w:r w:rsidRPr="00523ABB">
        <w:rPr>
          <w:rFonts w:ascii="Times New Roman" w:hAnsi="Times New Roman"/>
        </w:rPr>
        <w:t xml:space="preserve">овара, качества поставляемого </w:t>
      </w:r>
      <w:r w:rsidR="00D35E37">
        <w:rPr>
          <w:rFonts w:ascii="Times New Roman" w:hAnsi="Times New Roman"/>
        </w:rPr>
        <w:t>Т</w:t>
      </w:r>
      <w:r w:rsidRPr="00523ABB">
        <w:rPr>
          <w:rFonts w:ascii="Times New Roman" w:hAnsi="Times New Roman"/>
        </w:rPr>
        <w:t xml:space="preserve">овара, и иных условий </w:t>
      </w:r>
      <w:r w:rsidR="00D35E37">
        <w:rPr>
          <w:rFonts w:ascii="Times New Roman" w:hAnsi="Times New Roman"/>
        </w:rPr>
        <w:t>К</w:t>
      </w:r>
      <w:r w:rsidRPr="00523ABB">
        <w:rPr>
          <w:rFonts w:ascii="Times New Roman" w:hAnsi="Times New Roman"/>
        </w:rPr>
        <w:t>онтракта;</w:t>
      </w:r>
    </w:p>
    <w:p w14:paraId="3EB58B98" w14:textId="0F948DA1"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 xml:space="preserve">б) если по предложению </w:t>
      </w:r>
      <w:r w:rsidR="00D35E37">
        <w:rPr>
          <w:rFonts w:ascii="Times New Roman" w:hAnsi="Times New Roman"/>
        </w:rPr>
        <w:t>З</w:t>
      </w:r>
      <w:r w:rsidRPr="00523ABB">
        <w:rPr>
          <w:rFonts w:ascii="Times New Roman" w:hAnsi="Times New Roman"/>
        </w:rPr>
        <w:t xml:space="preserve">аказчика увеличиваются предусмотренные </w:t>
      </w:r>
      <w:r w:rsidR="00D35E37">
        <w:rPr>
          <w:rFonts w:ascii="Times New Roman" w:hAnsi="Times New Roman"/>
        </w:rPr>
        <w:t>К</w:t>
      </w:r>
      <w:r w:rsidRPr="00523ABB">
        <w:rPr>
          <w:rFonts w:ascii="Times New Roman" w:hAnsi="Times New Roman"/>
        </w:rPr>
        <w:t xml:space="preserve">онтрактом количество </w:t>
      </w:r>
      <w:r w:rsidR="00D35E37">
        <w:rPr>
          <w:rFonts w:ascii="Times New Roman" w:hAnsi="Times New Roman"/>
        </w:rPr>
        <w:t>Т</w:t>
      </w:r>
      <w:r w:rsidRPr="00523ABB">
        <w:rPr>
          <w:rFonts w:ascii="Times New Roman" w:hAnsi="Times New Roman"/>
        </w:rPr>
        <w:t xml:space="preserve">овара, не более чем на десять процентов или уменьшаются предусмотренные </w:t>
      </w:r>
      <w:r w:rsidR="00D35E37">
        <w:rPr>
          <w:rFonts w:ascii="Times New Roman" w:hAnsi="Times New Roman"/>
        </w:rPr>
        <w:t>К</w:t>
      </w:r>
      <w:r w:rsidRPr="00523ABB">
        <w:rPr>
          <w:rFonts w:ascii="Times New Roman" w:hAnsi="Times New Roman"/>
        </w:rPr>
        <w:t xml:space="preserve">онтрактом количество поставляемого </w:t>
      </w:r>
      <w:r w:rsidR="00D35E37">
        <w:rPr>
          <w:rFonts w:ascii="Times New Roman" w:hAnsi="Times New Roman"/>
        </w:rPr>
        <w:t>Т</w:t>
      </w:r>
      <w:r w:rsidRPr="00523ABB">
        <w:rPr>
          <w:rFonts w:ascii="Times New Roman" w:hAnsi="Times New Roman"/>
        </w:rPr>
        <w:t xml:space="preserve">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35E37">
        <w:rPr>
          <w:rFonts w:ascii="Times New Roman" w:hAnsi="Times New Roman"/>
        </w:rPr>
        <w:t>К</w:t>
      </w:r>
      <w:r w:rsidRPr="00523ABB">
        <w:rPr>
          <w:rFonts w:ascii="Times New Roman" w:hAnsi="Times New Roman"/>
        </w:rPr>
        <w:t xml:space="preserve">онтракта пропорционально дополнительному количеству </w:t>
      </w:r>
      <w:r w:rsidR="00D35E37">
        <w:rPr>
          <w:rFonts w:ascii="Times New Roman" w:hAnsi="Times New Roman"/>
        </w:rPr>
        <w:t>Т</w:t>
      </w:r>
      <w:r w:rsidRPr="00523ABB">
        <w:rPr>
          <w:rFonts w:ascii="Times New Roman" w:hAnsi="Times New Roman"/>
        </w:rPr>
        <w:t xml:space="preserve">овара, исходя из установленной в </w:t>
      </w:r>
      <w:r w:rsidR="00D35E37">
        <w:rPr>
          <w:rFonts w:ascii="Times New Roman" w:hAnsi="Times New Roman"/>
        </w:rPr>
        <w:t>К</w:t>
      </w:r>
      <w:r w:rsidRPr="00523ABB">
        <w:rPr>
          <w:rFonts w:ascii="Times New Roman" w:hAnsi="Times New Roman"/>
        </w:rPr>
        <w:t xml:space="preserve">онтракте цены единицы </w:t>
      </w:r>
      <w:r w:rsidR="00D35E37">
        <w:rPr>
          <w:rFonts w:ascii="Times New Roman" w:hAnsi="Times New Roman"/>
        </w:rPr>
        <w:t>Т</w:t>
      </w:r>
      <w:r w:rsidRPr="00523ABB">
        <w:rPr>
          <w:rFonts w:ascii="Times New Roman" w:hAnsi="Times New Roman"/>
        </w:rPr>
        <w:t xml:space="preserve">овара, но не более чем на десять процентов цены </w:t>
      </w:r>
      <w:r w:rsidR="00D35E37">
        <w:rPr>
          <w:rFonts w:ascii="Times New Roman" w:hAnsi="Times New Roman"/>
        </w:rPr>
        <w:t>К</w:t>
      </w:r>
      <w:r w:rsidRPr="00523ABB">
        <w:rPr>
          <w:rFonts w:ascii="Times New Roman" w:hAnsi="Times New Roman"/>
        </w:rPr>
        <w:t xml:space="preserve">онтракта. При уменьшении предусмотренных </w:t>
      </w:r>
      <w:r w:rsidR="00D35E37">
        <w:rPr>
          <w:rFonts w:ascii="Times New Roman" w:hAnsi="Times New Roman"/>
        </w:rPr>
        <w:t>К</w:t>
      </w:r>
      <w:r w:rsidRPr="00523ABB">
        <w:rPr>
          <w:rFonts w:ascii="Times New Roman" w:hAnsi="Times New Roman"/>
        </w:rPr>
        <w:t xml:space="preserve">онтрактом количества </w:t>
      </w:r>
      <w:r w:rsidR="00D35E37">
        <w:rPr>
          <w:rFonts w:ascii="Times New Roman" w:hAnsi="Times New Roman"/>
        </w:rPr>
        <w:t>Т</w:t>
      </w:r>
      <w:r w:rsidRPr="00523ABB">
        <w:rPr>
          <w:rFonts w:ascii="Times New Roman" w:hAnsi="Times New Roman"/>
        </w:rPr>
        <w:t xml:space="preserve">овара, стороны </w:t>
      </w:r>
      <w:r w:rsidR="00D35E37">
        <w:rPr>
          <w:rFonts w:ascii="Times New Roman" w:hAnsi="Times New Roman"/>
        </w:rPr>
        <w:t>К</w:t>
      </w:r>
      <w:r w:rsidRPr="00523ABB">
        <w:rPr>
          <w:rFonts w:ascii="Times New Roman" w:hAnsi="Times New Roman"/>
        </w:rPr>
        <w:t xml:space="preserve">онтракта уменьшают цену </w:t>
      </w:r>
      <w:r w:rsidR="00D35E37">
        <w:rPr>
          <w:rFonts w:ascii="Times New Roman" w:hAnsi="Times New Roman"/>
        </w:rPr>
        <w:t>К</w:t>
      </w:r>
      <w:r w:rsidRPr="00523ABB">
        <w:rPr>
          <w:rFonts w:ascii="Times New Roman" w:hAnsi="Times New Roman"/>
        </w:rPr>
        <w:t xml:space="preserve">онтракта исходя из цены единицы </w:t>
      </w:r>
      <w:r w:rsidR="00D35E37">
        <w:rPr>
          <w:rFonts w:ascii="Times New Roman" w:hAnsi="Times New Roman"/>
        </w:rPr>
        <w:t>Т</w:t>
      </w:r>
      <w:r w:rsidRPr="00523ABB">
        <w:rPr>
          <w:rFonts w:ascii="Times New Roman" w:hAnsi="Times New Roman"/>
        </w:rPr>
        <w:t xml:space="preserve">овара. Цена единицы дополнительно поставляемого </w:t>
      </w:r>
      <w:r w:rsidR="00D35E37">
        <w:rPr>
          <w:rFonts w:ascii="Times New Roman" w:hAnsi="Times New Roman"/>
        </w:rPr>
        <w:t>Т</w:t>
      </w:r>
      <w:r w:rsidRPr="00523ABB">
        <w:rPr>
          <w:rFonts w:ascii="Times New Roman" w:hAnsi="Times New Roman"/>
        </w:rPr>
        <w:t xml:space="preserve">овара или цена единицы </w:t>
      </w:r>
      <w:r w:rsidR="00D35E37">
        <w:rPr>
          <w:rFonts w:ascii="Times New Roman" w:hAnsi="Times New Roman"/>
        </w:rPr>
        <w:t>Т</w:t>
      </w:r>
      <w:r w:rsidRPr="00523ABB">
        <w:rPr>
          <w:rFonts w:ascii="Times New Roman" w:hAnsi="Times New Roman"/>
        </w:rPr>
        <w:t xml:space="preserve">овара при уменьшении предусмотренного </w:t>
      </w:r>
      <w:r w:rsidR="00D35E37">
        <w:rPr>
          <w:rFonts w:ascii="Times New Roman" w:hAnsi="Times New Roman"/>
        </w:rPr>
        <w:t>К</w:t>
      </w:r>
      <w:r w:rsidRPr="00523ABB">
        <w:rPr>
          <w:rFonts w:ascii="Times New Roman" w:hAnsi="Times New Roman"/>
        </w:rPr>
        <w:t xml:space="preserve">онтрактом количества поставляемого </w:t>
      </w:r>
      <w:r w:rsidR="00D35E37">
        <w:rPr>
          <w:rFonts w:ascii="Times New Roman" w:hAnsi="Times New Roman"/>
        </w:rPr>
        <w:t>Т</w:t>
      </w:r>
      <w:r w:rsidRPr="00523ABB">
        <w:rPr>
          <w:rFonts w:ascii="Times New Roman" w:hAnsi="Times New Roman"/>
        </w:rPr>
        <w:t xml:space="preserve">овара определяется как частное от деления первоначальной цены </w:t>
      </w:r>
      <w:r w:rsidR="00D35E37">
        <w:rPr>
          <w:rFonts w:ascii="Times New Roman" w:hAnsi="Times New Roman"/>
        </w:rPr>
        <w:t>К</w:t>
      </w:r>
      <w:r w:rsidRPr="00523ABB">
        <w:rPr>
          <w:rFonts w:ascii="Times New Roman" w:hAnsi="Times New Roman"/>
        </w:rPr>
        <w:t xml:space="preserve">онтракта на предусмотренное в </w:t>
      </w:r>
      <w:r w:rsidR="00D35E37">
        <w:rPr>
          <w:rFonts w:ascii="Times New Roman" w:hAnsi="Times New Roman"/>
        </w:rPr>
        <w:t>К</w:t>
      </w:r>
      <w:r w:rsidRPr="00523ABB">
        <w:rPr>
          <w:rFonts w:ascii="Times New Roman" w:hAnsi="Times New Roman"/>
        </w:rPr>
        <w:t xml:space="preserve">онтракте количество такого </w:t>
      </w:r>
      <w:r w:rsidR="00D35E37">
        <w:rPr>
          <w:rFonts w:ascii="Times New Roman" w:hAnsi="Times New Roman"/>
        </w:rPr>
        <w:t>Т</w:t>
      </w:r>
      <w:r w:rsidR="00F926AF">
        <w:rPr>
          <w:rFonts w:ascii="Times New Roman" w:hAnsi="Times New Roman"/>
        </w:rPr>
        <w:t>овара;</w:t>
      </w:r>
    </w:p>
    <w:p w14:paraId="55B92C58" w14:textId="7D2D778E"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в) в случае изменения в соответствии с законодательством Российской Федерации регулируемых цен (тар</w:t>
      </w:r>
      <w:r w:rsidR="00F926AF">
        <w:rPr>
          <w:rFonts w:ascii="Times New Roman" w:hAnsi="Times New Roman"/>
        </w:rPr>
        <w:t>ифов) на товары, работы, услуги;</w:t>
      </w:r>
    </w:p>
    <w:p w14:paraId="3BE71BEA" w14:textId="6B0C34A3" w:rsidR="00761D22" w:rsidRPr="00523ABB" w:rsidRDefault="00761D22" w:rsidP="00761D22">
      <w:pPr>
        <w:suppressAutoHyphens/>
        <w:spacing w:after="0" w:line="240" w:lineRule="auto"/>
        <w:ind w:firstLine="709"/>
        <w:jc w:val="both"/>
        <w:rPr>
          <w:rFonts w:ascii="Times New Roman" w:hAnsi="Times New Roman"/>
          <w:sz w:val="20"/>
        </w:rPr>
      </w:pPr>
      <w:r w:rsidRPr="00523ABB">
        <w:rPr>
          <w:rFonts w:ascii="Times New Roman" w:hAnsi="Times New Roman"/>
          <w:szCs w:val="24"/>
        </w:rPr>
        <w:t xml:space="preserve">г) в случаях, предусмотренных частью 65.2 статьи 112 </w:t>
      </w:r>
      <w:r w:rsidR="00D35E37">
        <w:rPr>
          <w:rFonts w:ascii="Times New Roman" w:hAnsi="Times New Roman"/>
          <w:szCs w:val="24"/>
        </w:rPr>
        <w:t>Федерального з</w:t>
      </w:r>
      <w:r w:rsidRPr="00523ABB">
        <w:rPr>
          <w:rFonts w:ascii="Times New Roman" w:hAnsi="Times New Roman"/>
          <w:szCs w:val="24"/>
        </w:rPr>
        <w:t>акона о контрактной системе.</w:t>
      </w:r>
    </w:p>
    <w:p w14:paraId="2C26A1B9" w14:textId="6E3D35D6" w:rsidR="00761D22" w:rsidRPr="00523ABB" w:rsidRDefault="00761D22" w:rsidP="00761D22">
      <w:pPr>
        <w:pStyle w:val="ConsPlusNormal"/>
        <w:ind w:firstLine="709"/>
        <w:jc w:val="both"/>
        <w:rPr>
          <w:rFonts w:ascii="Times New Roman" w:hAnsi="Times New Roman"/>
          <w:sz w:val="22"/>
          <w:szCs w:val="22"/>
        </w:rPr>
      </w:pPr>
      <w:r w:rsidRPr="00523ABB">
        <w:rPr>
          <w:rFonts w:ascii="Times New Roman" w:hAnsi="Times New Roman"/>
          <w:sz w:val="22"/>
          <w:szCs w:val="22"/>
        </w:rPr>
        <w:t>1</w:t>
      </w:r>
      <w:r>
        <w:rPr>
          <w:rFonts w:ascii="Times New Roman" w:hAnsi="Times New Roman"/>
          <w:sz w:val="22"/>
          <w:szCs w:val="22"/>
        </w:rPr>
        <w:t>1</w:t>
      </w:r>
      <w:r w:rsidRPr="00523ABB">
        <w:rPr>
          <w:rFonts w:ascii="Times New Roman" w:hAnsi="Times New Roman"/>
          <w:sz w:val="22"/>
          <w:szCs w:val="22"/>
        </w:rPr>
        <w:t>.</w:t>
      </w:r>
      <w:r w:rsidR="00805BDB">
        <w:rPr>
          <w:rFonts w:ascii="Times New Roman" w:hAnsi="Times New Roman"/>
          <w:sz w:val="22"/>
          <w:szCs w:val="22"/>
        </w:rPr>
        <w:t>4</w:t>
      </w:r>
      <w:r w:rsidRPr="00523ABB">
        <w:rPr>
          <w:rFonts w:ascii="Times New Roman" w:hAnsi="Times New Roman"/>
          <w:sz w:val="22"/>
          <w:szCs w:val="22"/>
        </w:rPr>
        <w:t>.1</w:t>
      </w:r>
      <w:r w:rsidR="00644D1B">
        <w:rPr>
          <w:rFonts w:ascii="Times New Roman" w:hAnsi="Times New Roman"/>
          <w:sz w:val="22"/>
          <w:szCs w:val="22"/>
        </w:rPr>
        <w:t>.</w:t>
      </w:r>
      <w:r w:rsidRPr="00523ABB">
        <w:rPr>
          <w:rFonts w:ascii="Times New Roman" w:hAnsi="Times New Roman"/>
          <w:sz w:val="22"/>
          <w:szCs w:val="22"/>
        </w:rPr>
        <w:t xml:space="preserve"> </w:t>
      </w:r>
      <w:r w:rsidRPr="00523ABB">
        <w:rPr>
          <w:rFonts w:ascii="Times New Roman" w:eastAsia="Calibri" w:hAnsi="Times New Roman"/>
          <w:sz w:val="22"/>
          <w:szCs w:val="22"/>
          <w:lang w:eastAsia="en-US"/>
        </w:rPr>
        <w:t>Изменение по соглашению Сторон размера и (или) сроков оплаты и (или) объема Товара,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116F525" w14:textId="7C6275C5" w:rsidR="00761D22" w:rsidRPr="00523ABB" w:rsidRDefault="00761D22" w:rsidP="00896963">
      <w:pPr>
        <w:suppressAutoHyphens/>
        <w:spacing w:after="0" w:line="240" w:lineRule="auto"/>
        <w:ind w:firstLine="709"/>
        <w:jc w:val="both"/>
        <w:rPr>
          <w:rFonts w:ascii="Times New Roman" w:hAnsi="Times New Roman"/>
        </w:rPr>
      </w:pPr>
      <w:r w:rsidRPr="00523ABB">
        <w:rPr>
          <w:rFonts w:ascii="Times New Roman" w:hAnsi="Times New Roman"/>
        </w:rPr>
        <w:lastRenderedPageBreak/>
        <w:t>1</w:t>
      </w:r>
      <w:r>
        <w:rPr>
          <w:rFonts w:ascii="Times New Roman" w:hAnsi="Times New Roman"/>
        </w:rPr>
        <w:t>1</w:t>
      </w:r>
      <w:r w:rsidRPr="00523ABB">
        <w:rPr>
          <w:rFonts w:ascii="Times New Roman" w:hAnsi="Times New Roman"/>
        </w:rPr>
        <w:t>.</w:t>
      </w:r>
      <w:r w:rsidR="00805BDB">
        <w:rPr>
          <w:rFonts w:ascii="Times New Roman" w:hAnsi="Times New Roman"/>
        </w:rPr>
        <w:t>5</w:t>
      </w:r>
      <w:r w:rsidRPr="00523ABB">
        <w:rPr>
          <w:rFonts w:ascii="Times New Roman" w:hAnsi="Times New Roman"/>
        </w:rPr>
        <w:t xml:space="preserve">. </w:t>
      </w:r>
      <w:r w:rsidR="00896963" w:rsidRPr="00523ABB">
        <w:rPr>
          <w:rFonts w:ascii="Times New Roman" w:hAnsi="Times New Roman"/>
        </w:rPr>
        <w:t xml:space="preserve">При исполнении </w:t>
      </w:r>
      <w:r w:rsidR="00896963">
        <w:rPr>
          <w:rFonts w:ascii="Times New Roman" w:hAnsi="Times New Roman"/>
        </w:rPr>
        <w:t>К</w:t>
      </w:r>
      <w:r w:rsidR="00896963" w:rsidRPr="00523ABB">
        <w:rPr>
          <w:rFonts w:ascii="Times New Roman" w:hAnsi="Times New Roman"/>
        </w:rPr>
        <w:t xml:space="preserve">онтракта, за исключением случаев, </w:t>
      </w:r>
      <w:r w:rsidR="00896963" w:rsidRPr="00D7313E">
        <w:rPr>
          <w:rFonts w:ascii="Times New Roman" w:hAnsi="Times New Roman"/>
        </w:rPr>
        <w:t xml:space="preserve">предусмотренных </w:t>
      </w:r>
      <w:hyperlink r:id="rId11" w:history="1">
        <w:r w:rsidR="00896963" w:rsidRPr="00D7313E">
          <w:rPr>
            <w:rStyle w:val="a3"/>
            <w:rFonts w:ascii="Times New Roman" w:hAnsi="Times New Roman"/>
            <w:color w:val="auto"/>
            <w:u w:val="none"/>
          </w:rPr>
          <w:t>подпунктом «в» пункта 1</w:t>
        </w:r>
      </w:hyperlink>
      <w:r w:rsidR="00896963" w:rsidRPr="00D7313E">
        <w:rPr>
          <w:rFonts w:ascii="Times New Roman" w:hAnsi="Times New Roman"/>
        </w:rPr>
        <w:t xml:space="preserve">, подпунктом «б» пункта 2, </w:t>
      </w:r>
      <w:hyperlink r:id="rId12" w:history="1">
        <w:r w:rsidR="00896963" w:rsidRPr="00D7313E">
          <w:rPr>
            <w:rStyle w:val="a3"/>
            <w:rFonts w:ascii="Times New Roman" w:hAnsi="Times New Roman"/>
            <w:color w:val="auto"/>
            <w:u w:val="none"/>
          </w:rPr>
          <w:t>подпунктом «в» пункта 3 части 4 статьи 14</w:t>
        </w:r>
      </w:hyperlink>
      <w:r w:rsidR="00896963">
        <w:rPr>
          <w:rStyle w:val="a3"/>
          <w:rFonts w:ascii="Times New Roman" w:hAnsi="Times New Roman"/>
          <w:color w:val="auto"/>
          <w:u w:val="none"/>
        </w:rPr>
        <w:t xml:space="preserve"> </w:t>
      </w:r>
      <w:r w:rsidR="00896963">
        <w:rPr>
          <w:rFonts w:ascii="Times New Roman" w:hAnsi="Times New Roman"/>
        </w:rPr>
        <w:t>Федерального з</w:t>
      </w:r>
      <w:r w:rsidR="00896963" w:rsidRPr="00523ABB">
        <w:rPr>
          <w:rFonts w:ascii="Times New Roman" w:hAnsi="Times New Roman"/>
        </w:rPr>
        <w:t xml:space="preserve">акона о контрактной системе, по согласованию </w:t>
      </w:r>
      <w:r w:rsidR="00896963">
        <w:rPr>
          <w:rFonts w:ascii="Times New Roman" w:hAnsi="Times New Roman"/>
        </w:rPr>
        <w:t>З</w:t>
      </w:r>
      <w:r w:rsidR="00896963" w:rsidRPr="00523ABB">
        <w:rPr>
          <w:rFonts w:ascii="Times New Roman" w:hAnsi="Times New Roman"/>
        </w:rPr>
        <w:t xml:space="preserve">аказчика с </w:t>
      </w:r>
      <w:r w:rsidR="00896963">
        <w:rPr>
          <w:rFonts w:ascii="Times New Roman" w:hAnsi="Times New Roman"/>
        </w:rPr>
        <w:t>П</w:t>
      </w:r>
      <w:r w:rsidR="00896963" w:rsidRPr="00523ABB">
        <w:rPr>
          <w:rFonts w:ascii="Times New Roman" w:hAnsi="Times New Roman"/>
        </w:rPr>
        <w:t xml:space="preserve">оставщиком допускается поставка </w:t>
      </w:r>
      <w:r w:rsidR="00896963">
        <w:rPr>
          <w:rFonts w:ascii="Times New Roman" w:hAnsi="Times New Roman"/>
        </w:rPr>
        <w:t>Т</w:t>
      </w:r>
      <w:r w:rsidR="00896963" w:rsidRPr="00523ABB">
        <w:rPr>
          <w:rFonts w:ascii="Times New Roman" w:hAnsi="Times New Roman"/>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896963">
        <w:rPr>
          <w:rFonts w:ascii="Times New Roman" w:hAnsi="Times New Roman"/>
        </w:rPr>
        <w:t>К</w:t>
      </w:r>
      <w:r w:rsidR="00896963" w:rsidRPr="00523ABB">
        <w:rPr>
          <w:rFonts w:ascii="Times New Roman" w:hAnsi="Times New Roman"/>
        </w:rPr>
        <w:t>онтракте.</w:t>
      </w:r>
    </w:p>
    <w:p w14:paraId="48C77C76" w14:textId="23FDC3CB" w:rsidR="00761D22" w:rsidRPr="00644D1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sidRPr="00644D1B">
        <w:rPr>
          <w:rFonts w:ascii="Times New Roman" w:hAnsi="Times New Roman"/>
        </w:rPr>
        <w:t>1.</w:t>
      </w:r>
      <w:r w:rsidR="00805BDB" w:rsidRPr="00644D1B">
        <w:rPr>
          <w:rFonts w:ascii="Times New Roman" w:hAnsi="Times New Roman"/>
        </w:rPr>
        <w:t>6</w:t>
      </w:r>
      <w:r w:rsidRPr="00644D1B">
        <w:rPr>
          <w:rFonts w:ascii="Times New Roman" w:hAnsi="Times New Roman"/>
        </w:rPr>
        <w:t xml:space="preserve">. Расторжение </w:t>
      </w:r>
      <w:r w:rsidR="00D35E37" w:rsidRPr="00644D1B">
        <w:rPr>
          <w:rFonts w:ascii="Times New Roman" w:hAnsi="Times New Roman"/>
        </w:rPr>
        <w:t>К</w:t>
      </w:r>
      <w:r w:rsidRPr="00644D1B">
        <w:rPr>
          <w:rFonts w:ascii="Times New Roman" w:hAnsi="Times New Roman"/>
        </w:rPr>
        <w:t xml:space="preserve">онтракта допускается по соглашению сторон, по решению суда, в случае одностороннего отказа стороны </w:t>
      </w:r>
      <w:r w:rsidR="00D35E37" w:rsidRPr="00644D1B">
        <w:rPr>
          <w:rFonts w:ascii="Times New Roman" w:hAnsi="Times New Roman"/>
        </w:rPr>
        <w:t>К</w:t>
      </w:r>
      <w:r w:rsidRPr="00644D1B">
        <w:rPr>
          <w:rFonts w:ascii="Times New Roman" w:hAnsi="Times New Roman"/>
        </w:rPr>
        <w:t xml:space="preserve">онтракта от исполнения </w:t>
      </w:r>
      <w:r w:rsidR="00D35E37" w:rsidRPr="00644D1B">
        <w:rPr>
          <w:rFonts w:ascii="Times New Roman" w:hAnsi="Times New Roman"/>
        </w:rPr>
        <w:t>К</w:t>
      </w:r>
      <w:r w:rsidRPr="00644D1B">
        <w:rPr>
          <w:rFonts w:ascii="Times New Roman" w:hAnsi="Times New Roman"/>
        </w:rPr>
        <w:t>онтракта в соответствии с гражданским законодательством.</w:t>
      </w:r>
    </w:p>
    <w:p w14:paraId="548955E7" w14:textId="4E4B12DA" w:rsidR="00644D1B" w:rsidRPr="00644D1B" w:rsidRDefault="00644D1B" w:rsidP="00644D1B">
      <w:pPr>
        <w:suppressAutoHyphens/>
        <w:spacing w:after="0" w:line="240" w:lineRule="auto"/>
        <w:ind w:firstLine="709"/>
        <w:jc w:val="both"/>
        <w:rPr>
          <w:rFonts w:ascii="Times New Roman" w:hAnsi="Times New Roman"/>
        </w:rPr>
      </w:pPr>
      <w:r w:rsidRPr="00644D1B">
        <w:rPr>
          <w:rFonts w:ascii="Times New Roman" w:hAnsi="Times New Roman"/>
          <w:color w:val="000000"/>
        </w:rPr>
        <w:t xml:space="preserve">Стороны вправе принять решение об одностороннего отказа от исполнения </w:t>
      </w:r>
      <w:r>
        <w:rPr>
          <w:rFonts w:ascii="Times New Roman" w:hAnsi="Times New Roman"/>
          <w:color w:val="000000"/>
        </w:rPr>
        <w:t>К</w:t>
      </w:r>
      <w:r w:rsidRPr="00644D1B">
        <w:rPr>
          <w:rFonts w:ascii="Times New Roman" w:hAnsi="Times New Roman"/>
          <w:color w:val="000000"/>
        </w:rPr>
        <w:t xml:space="preserve">онтракта в соответствии с положениями </w:t>
      </w:r>
      <w:hyperlink r:id="rId13" w:history="1">
        <w:r w:rsidRPr="00644D1B">
          <w:rPr>
            <w:rFonts w:ascii="Times New Roman" w:hAnsi="Times New Roman"/>
            <w:color w:val="000000"/>
          </w:rPr>
          <w:t>статьи 95</w:t>
        </w:r>
      </w:hyperlink>
      <w:r w:rsidRPr="00644D1B">
        <w:rPr>
          <w:rFonts w:ascii="Times New Roman" w:hAnsi="Times New Roman"/>
          <w:color w:val="000000"/>
        </w:rPr>
        <w:t xml:space="preserve"> </w:t>
      </w:r>
      <w:r w:rsidRPr="00644D1B">
        <w:rPr>
          <w:rFonts w:ascii="Times New Roman" w:hAnsi="Times New Roman"/>
        </w:rPr>
        <w:t>Федерального закона о контрактной системе</w:t>
      </w:r>
      <w:r w:rsidRPr="00644D1B">
        <w:rPr>
          <w:rFonts w:ascii="Times New Roman" w:hAnsi="Times New Roman"/>
          <w:color w:val="000000"/>
        </w:rPr>
        <w:t>.</w:t>
      </w:r>
    </w:p>
    <w:p w14:paraId="6A09730A" w14:textId="5D7D0BB3" w:rsidR="00761D22" w:rsidRPr="00523ABB" w:rsidRDefault="00761D22" w:rsidP="00761D22">
      <w:pPr>
        <w:suppressAutoHyphens/>
        <w:spacing w:after="0" w:line="240" w:lineRule="auto"/>
        <w:ind w:firstLine="709"/>
        <w:jc w:val="both"/>
        <w:rPr>
          <w:rFonts w:ascii="Times New Roman" w:hAnsi="Times New Roman"/>
        </w:rPr>
      </w:pPr>
      <w:r w:rsidRPr="00644D1B">
        <w:rPr>
          <w:rFonts w:ascii="Times New Roman" w:hAnsi="Times New Roman"/>
        </w:rPr>
        <w:t>11.</w:t>
      </w:r>
      <w:r w:rsidR="00805BDB" w:rsidRPr="00644D1B">
        <w:rPr>
          <w:rFonts w:ascii="Times New Roman" w:hAnsi="Times New Roman"/>
        </w:rPr>
        <w:t>7</w:t>
      </w:r>
      <w:r w:rsidRPr="00644D1B">
        <w:rPr>
          <w:rFonts w:ascii="Times New Roman" w:hAnsi="Times New Roman"/>
        </w:rPr>
        <w:t>. В случае поставки Товара ненадлежащего качества с недостатками, которые не могут быть устранены в приемлемый для Заказчика срок</w:t>
      </w:r>
      <w:r w:rsidR="00E6586F" w:rsidRPr="00644D1B">
        <w:rPr>
          <w:rFonts w:ascii="Times New Roman" w:hAnsi="Times New Roman"/>
        </w:rPr>
        <w:t xml:space="preserve">, </w:t>
      </w:r>
      <w:r w:rsidRPr="00644D1B">
        <w:rPr>
          <w:rFonts w:ascii="Times New Roman" w:hAnsi="Times New Roman"/>
        </w:rPr>
        <w:t>или неоднократного нарушения сроков поставки Товара, Заказчик вправе принять решение</w:t>
      </w:r>
      <w:r w:rsidRPr="00523ABB">
        <w:rPr>
          <w:rFonts w:ascii="Times New Roman" w:hAnsi="Times New Roman"/>
        </w:rPr>
        <w:t xml:space="preserve"> об одностороннем отказе от исполнения Контракта, которое направляется Поставщику для уведомления.</w:t>
      </w:r>
    </w:p>
    <w:p w14:paraId="078F3707"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w:t>
      </w:r>
      <w:r w:rsidR="00805BDB">
        <w:rPr>
          <w:rFonts w:ascii="Times New Roman" w:hAnsi="Times New Roman"/>
        </w:rPr>
        <w:t>8</w:t>
      </w:r>
      <w:r w:rsidRPr="00523ABB">
        <w:rPr>
          <w:rFonts w:ascii="Times New Roman" w:hAnsi="Times New Roman"/>
        </w:rPr>
        <w:t>.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14:paraId="1C3ECCB4"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w:t>
      </w:r>
      <w:r w:rsidR="00805BDB">
        <w:rPr>
          <w:rFonts w:ascii="Times New Roman" w:hAnsi="Times New Roman"/>
        </w:rPr>
        <w:t>9</w:t>
      </w:r>
      <w:r w:rsidRPr="00523ABB">
        <w:rPr>
          <w:rFonts w:ascii="Times New Roman" w:hAnsi="Times New Roman"/>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3FE1F8"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.1</w:t>
      </w:r>
      <w:r w:rsidR="00805BDB">
        <w:rPr>
          <w:rFonts w:ascii="Times New Roman" w:hAnsi="Times New Roman"/>
        </w:rPr>
        <w:t>0</w:t>
      </w:r>
      <w:r w:rsidRPr="00523ABB">
        <w:rPr>
          <w:rFonts w:ascii="Times New Roman" w:hAnsi="Times New Roman"/>
        </w:rPr>
        <w:t>. Любое уведомление, которое одна Сторона направляет другой Стороне в соответствии с Контрактом, высылается в виде письма (электронного письма), телефонограммы или факсимильного сообщения, по адресу другой Стороны, указанному в Контракте, с подтверждением о получении.</w:t>
      </w:r>
    </w:p>
    <w:p w14:paraId="1DCCB300"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.1</w:t>
      </w:r>
      <w:r w:rsidR="00805BDB">
        <w:rPr>
          <w:rFonts w:ascii="Times New Roman" w:hAnsi="Times New Roman"/>
        </w:rPr>
        <w:t>1</w:t>
      </w:r>
      <w:r w:rsidRPr="00523ABB">
        <w:rPr>
          <w:rFonts w:ascii="Times New Roman" w:hAnsi="Times New Roman"/>
        </w:rPr>
        <w:t>.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0FBBA8D"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.1</w:t>
      </w:r>
      <w:r w:rsidR="00805BDB">
        <w:rPr>
          <w:rFonts w:ascii="Times New Roman" w:hAnsi="Times New Roman"/>
        </w:rPr>
        <w:t>2</w:t>
      </w:r>
      <w:r w:rsidRPr="00523ABB">
        <w:rPr>
          <w:rFonts w:ascii="Times New Roman" w:hAnsi="Times New Roman"/>
        </w:rPr>
        <w:t>.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D9A70B2" w14:textId="40F27E11" w:rsidR="00E86A45" w:rsidRPr="006D16D2" w:rsidRDefault="00E86A45" w:rsidP="00E86A45">
      <w:pPr>
        <w:keepNext/>
        <w:suppressAutoHyphens/>
        <w:spacing w:before="120" w:after="60" w:line="240" w:lineRule="auto"/>
        <w:jc w:val="center"/>
        <w:rPr>
          <w:rFonts w:ascii="Times New Roman" w:hAnsi="Times New Roman"/>
          <w:b/>
          <w:color w:val="000000"/>
        </w:rPr>
      </w:pPr>
      <w:r>
        <w:rPr>
          <w:rFonts w:ascii="Times New Roman" w:hAnsi="Times New Roman"/>
          <w:b/>
        </w:rPr>
        <w:t>12</w:t>
      </w:r>
      <w:r w:rsidRPr="006D16D2">
        <w:rPr>
          <w:rFonts w:ascii="Times New Roman" w:hAnsi="Times New Roman"/>
          <w:b/>
          <w:color w:val="000000"/>
        </w:rPr>
        <w:t>. Особые условия.</w:t>
      </w:r>
    </w:p>
    <w:p w14:paraId="78E20CD7" w14:textId="2D17AAF1" w:rsidR="00E86A45" w:rsidRPr="001573AA" w:rsidRDefault="00E86A45" w:rsidP="00E86A45">
      <w:pPr>
        <w:suppressAutoHyphens/>
        <w:spacing w:after="0" w:line="240" w:lineRule="auto"/>
        <w:ind w:firstLine="709"/>
        <w:jc w:val="both"/>
        <w:rPr>
          <w:rFonts w:ascii="Times New Roman" w:hAnsi="Times New Roman"/>
        </w:rPr>
      </w:pPr>
      <w:r>
        <w:rPr>
          <w:rFonts w:ascii="Times New Roman" w:hAnsi="Times New Roman"/>
        </w:rPr>
        <w:t>12</w:t>
      </w:r>
      <w:r w:rsidRPr="006D16D2">
        <w:rPr>
          <w:rFonts w:ascii="Times New Roman" w:hAnsi="Times New Roman"/>
        </w:rPr>
        <w:t>.1. До направления Поставщику Заказчиком заявки (извещения) о необходимости поставки Товара, в целях проверки Заказчиком качества, технических и функциональных характеристик Товара, его наименования и соответствия заявленным в Приложении</w:t>
      </w:r>
      <w:r w:rsidRPr="001573AA">
        <w:rPr>
          <w:rFonts w:ascii="Times New Roman" w:hAnsi="Times New Roman"/>
        </w:rPr>
        <w:t xml:space="preserve"> №1, Приложении №2. Заказчик вправе потребовать у Поставщика образцы Товара и документы </w:t>
      </w:r>
      <w:r w:rsidR="00260D6F" w:rsidRPr="00260D6F">
        <w:rPr>
          <w:rFonts w:ascii="Times New Roman" w:hAnsi="Times New Roman"/>
        </w:rPr>
        <w:t>(такие документы должны быть на русском языке)</w:t>
      </w:r>
      <w:r w:rsidR="00260D6F">
        <w:rPr>
          <w:rFonts w:ascii="Times New Roman" w:hAnsi="Times New Roman"/>
        </w:rPr>
        <w:t xml:space="preserve">, </w:t>
      </w:r>
      <w:r w:rsidRPr="001573AA">
        <w:rPr>
          <w:rFonts w:ascii="Times New Roman" w:hAnsi="Times New Roman"/>
        </w:rPr>
        <w:t>подтверждающие качество Товара. Поставщик обязуется в срок, не позднее 2 (двух) рабочих дней с даты получения от Заказчика такого требования, предоставить экземпляры (образцы) Товара, указанные в требовании, и должным образом заверенные копии документов, подтверждающие технические характеристики, потребительские свойства и качество указанных образцов Товара, заявленных Поставщиком и указанных в Приложении № 1, Приложении №2 к Контракту.</w:t>
      </w:r>
    </w:p>
    <w:p w14:paraId="13138C72" w14:textId="0481E1ED" w:rsidR="00E86A45" w:rsidRPr="00E52D91" w:rsidRDefault="00E86A45" w:rsidP="00E86A45">
      <w:pPr>
        <w:suppressAutoHyphens/>
        <w:spacing w:after="0" w:line="240" w:lineRule="auto"/>
        <w:ind w:firstLine="709"/>
        <w:jc w:val="both"/>
        <w:rPr>
          <w:rFonts w:ascii="Times New Roman" w:hAnsi="Times New Roman"/>
        </w:rPr>
      </w:pPr>
      <w:r>
        <w:rPr>
          <w:rFonts w:ascii="Times New Roman" w:hAnsi="Times New Roman"/>
        </w:rPr>
        <w:t>12</w:t>
      </w:r>
      <w:r w:rsidRPr="00202505">
        <w:rPr>
          <w:rFonts w:ascii="Times New Roman" w:hAnsi="Times New Roman"/>
        </w:rPr>
        <w:t xml:space="preserve">.2. </w:t>
      </w:r>
      <w:r w:rsidRPr="00E52D91">
        <w:rPr>
          <w:rFonts w:ascii="Times New Roman" w:hAnsi="Times New Roman"/>
        </w:rPr>
        <w:t>Передаваемые Заказчику для проверки образцы Товара не входят в общее количество поставляемого по Контракту Товара и возвращаются Поставщику Заказчиком после исполнения обязательств по Контракту. При этом если контрольные образцы по результатам проверки утратили свои потребительские свойства, взыскание стоимости такого Товара</w:t>
      </w:r>
      <w:r>
        <w:rPr>
          <w:rFonts w:ascii="Times New Roman" w:hAnsi="Times New Roman"/>
        </w:rPr>
        <w:t xml:space="preserve"> </w:t>
      </w:r>
      <w:r w:rsidRPr="00E52D91">
        <w:rPr>
          <w:rFonts w:ascii="Times New Roman" w:hAnsi="Times New Roman"/>
        </w:rPr>
        <w:t>с Заказчика не производится.</w:t>
      </w:r>
    </w:p>
    <w:p w14:paraId="6FFF9A19" w14:textId="77777777" w:rsidR="00E86A45" w:rsidRPr="00EB13E9" w:rsidRDefault="00E86A45" w:rsidP="00E86A45">
      <w:pPr>
        <w:suppressAutoHyphens/>
        <w:spacing w:after="0" w:line="240" w:lineRule="auto"/>
        <w:ind w:firstLine="709"/>
        <w:jc w:val="both"/>
        <w:rPr>
          <w:rFonts w:ascii="Times New Roman" w:hAnsi="Times New Roman"/>
        </w:rPr>
      </w:pPr>
      <w:r w:rsidRPr="00EB13E9">
        <w:rPr>
          <w:rFonts w:ascii="Times New Roman" w:hAnsi="Times New Roman"/>
        </w:rPr>
        <w:t>Возврат товара производится силами и средствами Поставщика в месте нахождения Заказчика, в течении 5 (пяти) рабочих дней со дня получения требования Заказчика Поставщику о необходимости забрать образцы Товара.</w:t>
      </w:r>
    </w:p>
    <w:p w14:paraId="3BC7A320" w14:textId="2080AF6F" w:rsidR="00E86A45" w:rsidRPr="001573AA" w:rsidRDefault="00E86A45" w:rsidP="00E86A45">
      <w:pPr>
        <w:suppressAutoHyphens/>
        <w:spacing w:after="0" w:line="240" w:lineRule="auto"/>
        <w:ind w:firstLine="709"/>
        <w:jc w:val="both"/>
        <w:rPr>
          <w:rFonts w:ascii="Times New Roman" w:hAnsi="Times New Roman"/>
        </w:rPr>
      </w:pPr>
      <w:r>
        <w:rPr>
          <w:rFonts w:ascii="Times New Roman" w:hAnsi="Times New Roman"/>
        </w:rPr>
        <w:t>12</w:t>
      </w:r>
      <w:r w:rsidRPr="00EB13E9">
        <w:rPr>
          <w:rFonts w:ascii="Times New Roman" w:hAnsi="Times New Roman"/>
        </w:rPr>
        <w:t>.3. Проверка представленных Поставщиком образцов на соответствие согласованным в Приложении №2 функциональным</w:t>
      </w:r>
      <w:r w:rsidRPr="001573AA">
        <w:rPr>
          <w:rFonts w:ascii="Times New Roman" w:hAnsi="Times New Roman"/>
        </w:rPr>
        <w:t>, техническим и качественным характеристикам, наименованию производится Заказчиком в срок, не превышающий 5 (пять) рабочих дней с даты предоставления Поставщиком образцов Товара. Результаты проверки образцов Товара фиксируются в Акте проверки.</w:t>
      </w:r>
    </w:p>
    <w:p w14:paraId="74C9C7C8" w14:textId="7DD39402" w:rsidR="00E86A45" w:rsidRPr="001573AA" w:rsidRDefault="00E86A45" w:rsidP="00E86A45">
      <w:pPr>
        <w:suppressAutoHyphens/>
        <w:spacing w:after="0" w:line="240" w:lineRule="auto"/>
        <w:ind w:firstLine="709"/>
        <w:jc w:val="both"/>
        <w:rPr>
          <w:rFonts w:ascii="Times New Roman" w:hAnsi="Times New Roman"/>
        </w:rPr>
      </w:pPr>
      <w:r>
        <w:rPr>
          <w:rFonts w:ascii="Times New Roman" w:hAnsi="Times New Roman"/>
        </w:rPr>
        <w:t>12</w:t>
      </w:r>
      <w:r w:rsidRPr="001573AA">
        <w:rPr>
          <w:rFonts w:ascii="Times New Roman" w:hAnsi="Times New Roman"/>
        </w:rPr>
        <w:t>.4. Поставщик вправе участвовать в процедуре проверки лично или через своего представителя. Представитель обязан при себе иметь доверенность на право участия в проверке, подписания Акта проверки, заявления возражений по результатам проверки. При отказе Поставщика от участия в Проверке или неявки представителя Поставщика для участия в проверке, Заказчик вправе в одностороннем порядке провести проверку и составить по ее итогам</w:t>
      </w:r>
      <w:r>
        <w:rPr>
          <w:rFonts w:ascii="Times New Roman" w:hAnsi="Times New Roman"/>
        </w:rPr>
        <w:t xml:space="preserve"> </w:t>
      </w:r>
      <w:r w:rsidRPr="001573AA">
        <w:rPr>
          <w:rFonts w:ascii="Times New Roman" w:hAnsi="Times New Roman"/>
        </w:rPr>
        <w:t xml:space="preserve">Акт проверки, который будет </w:t>
      </w:r>
      <w:r w:rsidRPr="001573AA">
        <w:rPr>
          <w:rFonts w:ascii="Times New Roman" w:hAnsi="Times New Roman"/>
        </w:rPr>
        <w:lastRenderedPageBreak/>
        <w:t>иметь юридическую силу. Один подписанный Заказчиком подлинный экземпляр Акта проверки в течение 2 (двух) рабочих дней с момента окончания проверки направляется Поставщику.</w:t>
      </w:r>
    </w:p>
    <w:p w14:paraId="7C023698" w14:textId="05C4FF97" w:rsidR="00E86A45" w:rsidRPr="001573AA" w:rsidRDefault="00E86A45" w:rsidP="00E86A45">
      <w:pPr>
        <w:suppressAutoHyphens/>
        <w:spacing w:after="0" w:line="240" w:lineRule="auto"/>
        <w:ind w:firstLine="709"/>
        <w:jc w:val="both"/>
        <w:rPr>
          <w:rFonts w:ascii="Times New Roman" w:hAnsi="Times New Roman"/>
        </w:rPr>
      </w:pPr>
      <w:r>
        <w:rPr>
          <w:rFonts w:ascii="Times New Roman" w:hAnsi="Times New Roman"/>
        </w:rPr>
        <w:t>12</w:t>
      </w:r>
      <w:r w:rsidRPr="001573AA">
        <w:rPr>
          <w:rFonts w:ascii="Times New Roman" w:hAnsi="Times New Roman"/>
        </w:rPr>
        <w:t xml:space="preserve">.5. </w:t>
      </w:r>
      <w:r w:rsidR="00260D6F" w:rsidRPr="00260D6F">
        <w:rPr>
          <w:rFonts w:ascii="Times New Roman" w:hAnsi="Times New Roman"/>
        </w:rPr>
        <w:t>При соответствии представленных Поставщиком образцов Товара функциональным, техническим и качественным характеристикам, наименованию, согласованным в Приложении №1, Приложении №2, они признаются контрольными образцами и хранятся Заказчиком в течение всего срока действия Контракта. В таком случае Поставщик поставляет Товар по образцу, который соответствует контрольному образцу и условиям Контракта (пункт 3 ст.469 ГК РФ).</w:t>
      </w:r>
    </w:p>
    <w:p w14:paraId="7BF557A2" w14:textId="336C722F" w:rsidR="00E86A45" w:rsidRPr="001573AA" w:rsidRDefault="00E86A45" w:rsidP="00E86A45">
      <w:pPr>
        <w:suppressAutoHyphens/>
        <w:spacing w:after="0" w:line="240" w:lineRule="auto"/>
        <w:ind w:firstLine="709"/>
        <w:jc w:val="both"/>
        <w:rPr>
          <w:rFonts w:ascii="Times New Roman" w:hAnsi="Times New Roman"/>
        </w:rPr>
      </w:pPr>
      <w:r>
        <w:rPr>
          <w:rFonts w:ascii="Times New Roman" w:hAnsi="Times New Roman"/>
        </w:rPr>
        <w:t>12</w:t>
      </w:r>
      <w:r w:rsidRPr="001573AA">
        <w:rPr>
          <w:rFonts w:ascii="Times New Roman" w:hAnsi="Times New Roman"/>
        </w:rPr>
        <w:t>.6. При несоответствии представленных Поставщиком образцов Товаров, функциональным, техническим и качественным характеристикам, наименованию, согласованным в Приложении №1, Приложении №2, Заказчик фиксирует данный факт в Акте проверки</w:t>
      </w:r>
      <w:r>
        <w:rPr>
          <w:rFonts w:ascii="Times New Roman" w:hAnsi="Times New Roman"/>
        </w:rPr>
        <w:t xml:space="preserve"> </w:t>
      </w:r>
      <w:r w:rsidRPr="001573AA">
        <w:rPr>
          <w:rFonts w:ascii="Times New Roman" w:hAnsi="Times New Roman"/>
        </w:rPr>
        <w:t>и в течение 2 (двух) рабочих дней направляет Поставщику требование предоставить надлежащие образцы Товара вместе</w:t>
      </w:r>
      <w:r w:rsidRPr="00F92D5E">
        <w:rPr>
          <w:rFonts w:ascii="Times New Roman" w:hAnsi="Times New Roman"/>
        </w:rPr>
        <w:t xml:space="preserve"> </w:t>
      </w:r>
      <w:r w:rsidRPr="001573AA">
        <w:rPr>
          <w:rFonts w:ascii="Times New Roman" w:hAnsi="Times New Roman"/>
        </w:rPr>
        <w:t>с экземпляром Акта проверки.</w:t>
      </w:r>
    </w:p>
    <w:p w14:paraId="0E2FC9C8" w14:textId="628BA472" w:rsidR="00E86A45" w:rsidRPr="001573AA" w:rsidRDefault="00E86A45" w:rsidP="00E86A45">
      <w:pPr>
        <w:suppressAutoHyphens/>
        <w:spacing w:after="0" w:line="240" w:lineRule="auto"/>
        <w:ind w:firstLine="709"/>
        <w:jc w:val="both"/>
        <w:rPr>
          <w:rFonts w:ascii="Times New Roman" w:hAnsi="Times New Roman"/>
        </w:rPr>
      </w:pPr>
      <w:r>
        <w:rPr>
          <w:rFonts w:ascii="Times New Roman" w:hAnsi="Times New Roman"/>
        </w:rPr>
        <w:t>12</w:t>
      </w:r>
      <w:r w:rsidRPr="001573AA">
        <w:rPr>
          <w:rFonts w:ascii="Times New Roman" w:hAnsi="Times New Roman"/>
        </w:rPr>
        <w:t xml:space="preserve">.7. </w:t>
      </w:r>
      <w:r w:rsidR="00260D6F" w:rsidRPr="001573AA">
        <w:rPr>
          <w:rFonts w:ascii="Times New Roman" w:hAnsi="Times New Roman"/>
        </w:rPr>
        <w:t xml:space="preserve">Поставщик повторно обязан представить надлежащие образцы Товара и надлежащим образом заверенные копии документов, подтверждающие технические характеристики, потребительские свойства и качество указанных образцов Товара, в течение 2 (двух) рабочих дней с </w:t>
      </w:r>
      <w:r w:rsidR="00260D6F" w:rsidRPr="0034273C">
        <w:rPr>
          <w:rFonts w:ascii="Times New Roman" w:hAnsi="Times New Roman"/>
        </w:rPr>
        <w:t xml:space="preserve">момента получения от Заказчика Акта проверки и требования о повторном предоставлении образцов Товара. Непредставление надлежащих образцов Товара для повторной проверки и непредставление указанных документов, подтверждающих качество образцов Товара, в установленный срок, равно как и повторное представление Поставщиком образцов Товара ненадлежащего качества, или не соответствующего требованиям о качестве, </w:t>
      </w:r>
      <w:r w:rsidR="00260D6F" w:rsidRPr="00260D6F">
        <w:rPr>
          <w:rFonts w:ascii="Times New Roman" w:hAnsi="Times New Roman"/>
        </w:rPr>
        <w:t>наименовании, функциональным и техническим характеристикам, указанным в Приложении №1, Приложении №2 признается существенным нарушением условий Контракта, при котором у Заказчика возникает право на односторонний отказ от исполнения Контракта.</w:t>
      </w:r>
    </w:p>
    <w:p w14:paraId="7DFE3354" w14:textId="1F002147" w:rsidR="00761D22" w:rsidRPr="00B83DDA" w:rsidRDefault="00E86A45" w:rsidP="00761D22">
      <w:pPr>
        <w:keepNext/>
        <w:suppressAutoHyphens/>
        <w:spacing w:before="120" w:after="60" w:line="240" w:lineRule="auto"/>
        <w:jc w:val="center"/>
        <w:rPr>
          <w:rFonts w:ascii="Times New Roman" w:hAnsi="Times New Roman"/>
          <w:b/>
          <w:color w:val="000000"/>
        </w:rPr>
      </w:pPr>
      <w:r>
        <w:rPr>
          <w:rFonts w:ascii="Times New Roman" w:hAnsi="Times New Roman"/>
          <w:b/>
          <w:color w:val="000000"/>
        </w:rPr>
        <w:t>13</w:t>
      </w:r>
      <w:r w:rsidR="00761D22" w:rsidRPr="00B83DDA">
        <w:rPr>
          <w:rFonts w:ascii="Times New Roman" w:hAnsi="Times New Roman"/>
          <w:b/>
          <w:color w:val="000000"/>
        </w:rPr>
        <w:t>. Заключительные положения</w:t>
      </w:r>
    </w:p>
    <w:p w14:paraId="1C042031" w14:textId="2D2C1301" w:rsidR="00761D22" w:rsidRPr="00B83DDA" w:rsidRDefault="00E86A45" w:rsidP="00761D22">
      <w:pPr>
        <w:suppressAutoHyphens/>
        <w:spacing w:after="0" w:line="240" w:lineRule="auto"/>
        <w:ind w:firstLine="709"/>
        <w:jc w:val="both"/>
        <w:rPr>
          <w:rFonts w:ascii="Times New Roman" w:hAnsi="Times New Roman"/>
        </w:rPr>
      </w:pPr>
      <w:r>
        <w:rPr>
          <w:rFonts w:ascii="Times New Roman" w:hAnsi="Times New Roman"/>
        </w:rPr>
        <w:t>13</w:t>
      </w:r>
      <w:r w:rsidR="00761D22" w:rsidRPr="00B83DDA">
        <w:rPr>
          <w:rFonts w:ascii="Times New Roman" w:hAnsi="Times New Roman"/>
        </w:rPr>
        <w:t>.1. Во всем остальном, не урегулированном Контрактом, Стороны руководствуются действующим законодательством Российской Федерации.</w:t>
      </w:r>
    </w:p>
    <w:p w14:paraId="6553C93F" w14:textId="0EBD94FD" w:rsidR="00761D22" w:rsidRPr="00B83DDA" w:rsidRDefault="00E86A45" w:rsidP="00761D22">
      <w:pPr>
        <w:suppressAutoHyphens/>
        <w:spacing w:after="0" w:line="240" w:lineRule="auto"/>
        <w:ind w:firstLine="709"/>
        <w:jc w:val="both"/>
        <w:rPr>
          <w:rFonts w:ascii="Times New Roman" w:hAnsi="Times New Roman"/>
        </w:rPr>
      </w:pPr>
      <w:r>
        <w:rPr>
          <w:rFonts w:ascii="Times New Roman" w:hAnsi="Times New Roman"/>
        </w:rPr>
        <w:t>13</w:t>
      </w:r>
      <w:r w:rsidR="00761D22" w:rsidRPr="00B83DDA">
        <w:rPr>
          <w:rFonts w:ascii="Times New Roman" w:hAnsi="Times New Roman"/>
        </w:rPr>
        <w:t>.2. Все приложения к Контракту являются неотъемлемой частью.</w:t>
      </w:r>
    </w:p>
    <w:p w14:paraId="5A5C60BC" w14:textId="3AE8136E" w:rsidR="00761D22" w:rsidRPr="00B83DDA" w:rsidRDefault="00E86A45" w:rsidP="00761D22">
      <w:pPr>
        <w:suppressAutoHyphens/>
        <w:spacing w:after="0" w:line="240" w:lineRule="auto"/>
        <w:ind w:firstLine="709"/>
        <w:jc w:val="both"/>
        <w:rPr>
          <w:rFonts w:ascii="Times New Roman" w:hAnsi="Times New Roman"/>
        </w:rPr>
      </w:pPr>
      <w:r>
        <w:rPr>
          <w:rFonts w:ascii="Times New Roman" w:hAnsi="Times New Roman"/>
        </w:rPr>
        <w:t>13</w:t>
      </w:r>
      <w:r w:rsidR="00761D22" w:rsidRPr="00B83DDA">
        <w:rPr>
          <w:rFonts w:ascii="Times New Roman" w:hAnsi="Times New Roman"/>
        </w:rPr>
        <w:t>.3. Все изменения и дополнения к Контракту могут быть внесены только путем подписания Заказчиком и Поставщиком соответствующего соглашения, являющегося неотъемлемой частью Контракта. Все изменения и дополнения к Контракту действительны, если они совершены в письменной форме и подписаны Сторонами.</w:t>
      </w:r>
    </w:p>
    <w:p w14:paraId="24F7E6E3" w14:textId="1537CEBF" w:rsidR="00761D22" w:rsidRDefault="00E86A45" w:rsidP="00761D22">
      <w:pPr>
        <w:suppressAutoHyphens/>
        <w:spacing w:after="0" w:line="240" w:lineRule="auto"/>
        <w:ind w:firstLine="709"/>
        <w:jc w:val="both"/>
        <w:rPr>
          <w:rFonts w:ascii="Times New Roman" w:hAnsi="Times New Roman"/>
        </w:rPr>
      </w:pPr>
      <w:r>
        <w:rPr>
          <w:rFonts w:ascii="Times New Roman" w:hAnsi="Times New Roman"/>
        </w:rPr>
        <w:t>13</w:t>
      </w:r>
      <w:r w:rsidR="00761D22" w:rsidRPr="00B83DDA">
        <w:rPr>
          <w:rFonts w:ascii="Times New Roman" w:hAnsi="Times New Roman"/>
        </w:rPr>
        <w:t>.4. Ни одна из Сторон не может передавать свои права и обязательства по Контракту третьим лицам.</w:t>
      </w:r>
    </w:p>
    <w:p w14:paraId="19033454" w14:textId="2C15891B" w:rsidR="00260D6F" w:rsidRPr="00B83DDA" w:rsidRDefault="00260D6F" w:rsidP="00761D22">
      <w:pPr>
        <w:suppressAutoHyphens/>
        <w:spacing w:after="0" w:line="240" w:lineRule="auto"/>
        <w:ind w:firstLine="709"/>
        <w:jc w:val="both"/>
        <w:rPr>
          <w:rFonts w:ascii="Times New Roman" w:hAnsi="Times New Roman"/>
        </w:rPr>
      </w:pPr>
      <w:r w:rsidRPr="00260D6F">
        <w:rPr>
          <w:rFonts w:ascii="Times New Roman" w:hAnsi="Times New Roman"/>
        </w:rPr>
        <w:t>13.5. В случае если в Контракте содержатся ссылки на законодательство РФ, то применение такого законодательства при исполнении обязательств по Контракту осуществляется в редакции действующей на момент заключения Контракта.</w:t>
      </w:r>
    </w:p>
    <w:p w14:paraId="133D3844" w14:textId="4DEC9EF0" w:rsidR="00805BDB" w:rsidRPr="00B83DDA" w:rsidRDefault="00E86A45" w:rsidP="00761D22">
      <w:pPr>
        <w:suppressAutoHyphens/>
        <w:spacing w:after="0" w:line="240" w:lineRule="auto"/>
        <w:ind w:firstLine="709"/>
        <w:jc w:val="both"/>
        <w:rPr>
          <w:rFonts w:ascii="Times New Roman" w:hAnsi="Times New Roman"/>
        </w:rPr>
      </w:pPr>
      <w:r>
        <w:rPr>
          <w:rFonts w:ascii="Times New Roman" w:hAnsi="Times New Roman"/>
        </w:rPr>
        <w:t>13</w:t>
      </w:r>
      <w:r w:rsidR="00761D22" w:rsidRPr="00B83DDA">
        <w:rPr>
          <w:rFonts w:ascii="Times New Roman" w:hAnsi="Times New Roman"/>
        </w:rPr>
        <w:t>.</w:t>
      </w:r>
      <w:r w:rsidR="00260D6F">
        <w:rPr>
          <w:rFonts w:ascii="Times New Roman" w:hAnsi="Times New Roman"/>
        </w:rPr>
        <w:t>6</w:t>
      </w:r>
      <w:r w:rsidR="00761D22" w:rsidRPr="00B83DDA">
        <w:rPr>
          <w:rFonts w:ascii="Times New Roman" w:hAnsi="Times New Roman"/>
        </w:rPr>
        <w:t xml:space="preserve">. </w:t>
      </w:r>
      <w:r w:rsidR="00805BDB" w:rsidRPr="00B83DDA">
        <w:rPr>
          <w:rFonts w:ascii="Times New Roman" w:hAnsi="Times New Roman"/>
        </w:rPr>
        <w:t>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EA43450" w14:textId="1A8728E4" w:rsidR="00761D22" w:rsidRPr="00B83DDA" w:rsidRDefault="00E86A45" w:rsidP="00761D22">
      <w:pPr>
        <w:keepNext/>
        <w:suppressAutoHyphens/>
        <w:spacing w:before="120" w:after="60" w:line="240" w:lineRule="auto"/>
        <w:jc w:val="center"/>
        <w:rPr>
          <w:rFonts w:ascii="Times New Roman" w:hAnsi="Times New Roman"/>
          <w:b/>
          <w:color w:val="000000"/>
        </w:rPr>
      </w:pPr>
      <w:r>
        <w:rPr>
          <w:rFonts w:ascii="Times New Roman" w:hAnsi="Times New Roman"/>
          <w:b/>
          <w:color w:val="000000"/>
        </w:rPr>
        <w:t>14</w:t>
      </w:r>
      <w:r w:rsidR="00761D22" w:rsidRPr="00B83DDA">
        <w:rPr>
          <w:rFonts w:ascii="Times New Roman" w:hAnsi="Times New Roman"/>
          <w:b/>
          <w:color w:val="000000"/>
        </w:rPr>
        <w:t>. Приложения к настоящему Контракту</w:t>
      </w:r>
    </w:p>
    <w:p w14:paraId="16E0705E" w14:textId="25AD852D" w:rsidR="00681D3F" w:rsidRPr="000E7B5E" w:rsidRDefault="00E86A45" w:rsidP="00681D3F">
      <w:pPr>
        <w:spacing w:after="0" w:line="240" w:lineRule="auto"/>
        <w:ind w:firstLine="709"/>
        <w:rPr>
          <w:rFonts w:ascii="Times New Roman" w:hAnsi="Times New Roman"/>
          <w:spacing w:val="-4"/>
        </w:rPr>
      </w:pPr>
      <w:r>
        <w:rPr>
          <w:rFonts w:ascii="Times New Roman" w:hAnsi="Times New Roman"/>
          <w:spacing w:val="-4"/>
        </w:rPr>
        <w:t>14</w:t>
      </w:r>
      <w:r w:rsidR="00681D3F" w:rsidRPr="000E7B5E">
        <w:rPr>
          <w:rFonts w:ascii="Times New Roman" w:hAnsi="Times New Roman"/>
          <w:spacing w:val="-4"/>
        </w:rPr>
        <w:t xml:space="preserve">.1. Приложение № 1 – </w:t>
      </w:r>
      <w:r w:rsidR="00681D3F" w:rsidRPr="000E7B5E">
        <w:rPr>
          <w:rFonts w:ascii="Times New Roman" w:hAnsi="Times New Roman"/>
          <w:spacing w:val="-6"/>
        </w:rPr>
        <w:t>Спецификация</w:t>
      </w:r>
      <w:r w:rsidR="00681D3F" w:rsidRPr="000E7B5E">
        <w:rPr>
          <w:rFonts w:ascii="Times New Roman" w:hAnsi="Times New Roman"/>
          <w:spacing w:val="-4"/>
        </w:rPr>
        <w:t>;</w:t>
      </w:r>
    </w:p>
    <w:p w14:paraId="3B4392E0" w14:textId="6A46EE9B" w:rsidR="00681D3F" w:rsidRDefault="00E86A45" w:rsidP="00681D3F">
      <w:pPr>
        <w:spacing w:after="0" w:line="240" w:lineRule="auto"/>
        <w:ind w:firstLine="709"/>
        <w:rPr>
          <w:rFonts w:ascii="Times New Roman" w:hAnsi="Times New Roman"/>
          <w:spacing w:val="-4"/>
        </w:rPr>
      </w:pPr>
      <w:r>
        <w:rPr>
          <w:rFonts w:ascii="Times New Roman" w:hAnsi="Times New Roman"/>
          <w:spacing w:val="-4"/>
        </w:rPr>
        <w:t>14</w:t>
      </w:r>
      <w:r w:rsidR="00681D3F" w:rsidRPr="000E7B5E">
        <w:rPr>
          <w:rFonts w:ascii="Times New Roman" w:hAnsi="Times New Roman"/>
          <w:spacing w:val="-4"/>
        </w:rPr>
        <w:t>.2. Приложение №2 – Сведения о технических и функциональных характеристиках товара;</w:t>
      </w:r>
    </w:p>
    <w:p w14:paraId="19E81E75" w14:textId="1FF292DD" w:rsidR="00E86A45" w:rsidRPr="00871486" w:rsidRDefault="00E86A45" w:rsidP="00BD651C">
      <w:pPr>
        <w:suppressAutoHyphens/>
        <w:spacing w:after="0" w:line="240" w:lineRule="auto"/>
        <w:ind w:firstLine="709"/>
        <w:rPr>
          <w:rFonts w:ascii="Times New Roman" w:hAnsi="Times New Roman"/>
          <w:spacing w:val="-4"/>
        </w:rPr>
      </w:pPr>
      <w:r w:rsidRPr="00871486">
        <w:rPr>
          <w:rFonts w:ascii="Times New Roman" w:hAnsi="Times New Roman"/>
          <w:spacing w:val="-4"/>
        </w:rPr>
        <w:t>1</w:t>
      </w:r>
      <w:r w:rsidR="00BD651C">
        <w:rPr>
          <w:rFonts w:ascii="Times New Roman" w:hAnsi="Times New Roman"/>
          <w:spacing w:val="-4"/>
        </w:rPr>
        <w:t>4</w:t>
      </w:r>
      <w:r w:rsidRPr="00871486">
        <w:rPr>
          <w:rFonts w:ascii="Times New Roman" w:hAnsi="Times New Roman"/>
          <w:spacing w:val="-4"/>
        </w:rPr>
        <w:t>.3. Приложение №3</w:t>
      </w:r>
      <w:r w:rsidRPr="00871486">
        <w:rPr>
          <w:rFonts w:ascii="Times New Roman" w:hAnsi="Times New Roman"/>
          <w:spacing w:val="-6"/>
        </w:rPr>
        <w:t xml:space="preserve"> – Форма заявки на поставку товара;</w:t>
      </w:r>
    </w:p>
    <w:p w14:paraId="2692A8C6" w14:textId="244BD97A" w:rsidR="00681D3F" w:rsidRDefault="00E86A45" w:rsidP="00681D3F">
      <w:pPr>
        <w:spacing w:after="0" w:line="240" w:lineRule="auto"/>
        <w:ind w:firstLine="709"/>
        <w:rPr>
          <w:rFonts w:ascii="Times New Roman" w:hAnsi="Times New Roman"/>
          <w:spacing w:val="-6"/>
        </w:rPr>
      </w:pPr>
      <w:r>
        <w:rPr>
          <w:rFonts w:ascii="Times New Roman" w:hAnsi="Times New Roman"/>
          <w:spacing w:val="-6"/>
        </w:rPr>
        <w:t>14</w:t>
      </w:r>
      <w:r w:rsidR="00681D3F" w:rsidRPr="000E7B5E">
        <w:rPr>
          <w:rFonts w:ascii="Times New Roman" w:hAnsi="Times New Roman"/>
          <w:spacing w:val="-6"/>
        </w:rPr>
        <w:t>.</w:t>
      </w:r>
      <w:r w:rsidR="00BD651C">
        <w:rPr>
          <w:rFonts w:ascii="Times New Roman" w:hAnsi="Times New Roman"/>
          <w:spacing w:val="-6"/>
        </w:rPr>
        <w:t>4</w:t>
      </w:r>
      <w:r w:rsidR="00681D3F" w:rsidRPr="000E7B5E">
        <w:rPr>
          <w:rFonts w:ascii="Times New Roman" w:hAnsi="Times New Roman"/>
          <w:spacing w:val="-6"/>
        </w:rPr>
        <w:t xml:space="preserve">. </w:t>
      </w:r>
      <w:r w:rsidR="00681D3F">
        <w:rPr>
          <w:rFonts w:ascii="Times New Roman" w:hAnsi="Times New Roman"/>
          <w:spacing w:val="-6"/>
        </w:rPr>
        <w:t xml:space="preserve">Приложение № </w:t>
      </w:r>
      <w:r w:rsidR="00B62750">
        <w:rPr>
          <w:rFonts w:ascii="Times New Roman" w:hAnsi="Times New Roman"/>
          <w:spacing w:val="-6"/>
        </w:rPr>
        <w:t>4</w:t>
      </w:r>
      <w:r w:rsidR="00681D3F" w:rsidRPr="000E7B5E">
        <w:rPr>
          <w:rFonts w:ascii="Times New Roman" w:hAnsi="Times New Roman"/>
          <w:spacing w:val="-6"/>
        </w:rPr>
        <w:t xml:space="preserve"> –</w:t>
      </w:r>
      <w:r w:rsidR="00681D3F" w:rsidRPr="000E7B5E">
        <w:rPr>
          <w:rFonts w:ascii="Times New Roman" w:hAnsi="Times New Roman"/>
          <w:color w:val="FF0000"/>
          <w:spacing w:val="-6"/>
        </w:rPr>
        <w:t xml:space="preserve"> </w:t>
      </w:r>
      <w:r w:rsidR="00681D3F" w:rsidRPr="000E7B5E">
        <w:rPr>
          <w:rFonts w:ascii="Times New Roman" w:hAnsi="Times New Roman"/>
          <w:spacing w:val="-6"/>
        </w:rPr>
        <w:t xml:space="preserve">Список документов, подтверждающих качество продукции (образец формы). </w:t>
      </w:r>
    </w:p>
    <w:p w14:paraId="4BD9300F" w14:textId="7584E75D" w:rsidR="00681D3F" w:rsidRPr="00C27461" w:rsidRDefault="00E86A45" w:rsidP="00681D3F">
      <w:pPr>
        <w:spacing w:after="0" w:line="240" w:lineRule="auto"/>
        <w:ind w:firstLine="709"/>
        <w:rPr>
          <w:rFonts w:ascii="Times New Roman" w:hAnsi="Times New Roman"/>
          <w:color w:val="000000" w:themeColor="text1"/>
          <w:spacing w:val="-6"/>
        </w:rPr>
      </w:pPr>
      <w:r>
        <w:rPr>
          <w:rFonts w:ascii="Times New Roman" w:hAnsi="Times New Roman"/>
          <w:color w:val="000000" w:themeColor="text1"/>
          <w:spacing w:val="-6"/>
        </w:rPr>
        <w:t>14</w:t>
      </w:r>
      <w:r w:rsidR="00681D3F">
        <w:rPr>
          <w:rFonts w:ascii="Times New Roman" w:hAnsi="Times New Roman"/>
          <w:color w:val="000000" w:themeColor="text1"/>
          <w:spacing w:val="-6"/>
        </w:rPr>
        <w:t>.</w:t>
      </w:r>
      <w:r w:rsidR="00BD651C">
        <w:rPr>
          <w:rFonts w:ascii="Times New Roman" w:hAnsi="Times New Roman"/>
          <w:color w:val="000000" w:themeColor="text1"/>
          <w:spacing w:val="-6"/>
        </w:rPr>
        <w:t>5</w:t>
      </w:r>
      <w:r w:rsidR="00681D3F">
        <w:rPr>
          <w:rFonts w:ascii="Times New Roman" w:hAnsi="Times New Roman"/>
          <w:color w:val="000000" w:themeColor="text1"/>
          <w:spacing w:val="-6"/>
        </w:rPr>
        <w:t xml:space="preserve">. Приложения № </w:t>
      </w:r>
      <w:r w:rsidR="00B62750">
        <w:rPr>
          <w:rFonts w:ascii="Times New Roman" w:hAnsi="Times New Roman"/>
          <w:color w:val="000000" w:themeColor="text1"/>
          <w:spacing w:val="-6"/>
        </w:rPr>
        <w:t>5</w:t>
      </w:r>
      <w:r w:rsidR="00681D3F" w:rsidRPr="000E7B5E">
        <w:rPr>
          <w:rFonts w:ascii="Times New Roman" w:hAnsi="Times New Roman"/>
          <w:color w:val="000000" w:themeColor="text1"/>
          <w:spacing w:val="-6"/>
        </w:rPr>
        <w:t xml:space="preserve"> – Форма акта приема – передачи товара.</w:t>
      </w:r>
    </w:p>
    <w:p w14:paraId="1B2B3857" w14:textId="4993A074" w:rsidR="00761D22" w:rsidRPr="00967673" w:rsidRDefault="009E733D" w:rsidP="00761D22">
      <w:pPr>
        <w:keepNext/>
        <w:suppressAutoHyphens/>
        <w:spacing w:before="120" w:after="60" w:line="240" w:lineRule="auto"/>
        <w:jc w:val="center"/>
        <w:rPr>
          <w:rFonts w:ascii="Times New Roman" w:hAnsi="Times New Roman"/>
          <w:b/>
          <w:color w:val="000000"/>
        </w:rPr>
      </w:pPr>
      <w:r>
        <w:rPr>
          <w:rFonts w:ascii="Times New Roman" w:hAnsi="Times New Roman"/>
          <w:b/>
        </w:rPr>
        <w:t>15</w:t>
      </w:r>
      <w:r w:rsidR="00761D22" w:rsidRPr="00967673">
        <w:rPr>
          <w:rFonts w:ascii="Times New Roman" w:hAnsi="Times New Roman"/>
          <w:b/>
        </w:rPr>
        <w:t>. Адреса</w:t>
      </w:r>
      <w:r w:rsidR="00761D22" w:rsidRPr="00967673">
        <w:rPr>
          <w:rFonts w:ascii="Times New Roman" w:hAnsi="Times New Roman"/>
          <w:b/>
          <w:color w:val="000000"/>
        </w:rPr>
        <w:t>, банковские реквизиты и подписи Сторон</w:t>
      </w:r>
    </w:p>
    <w:tbl>
      <w:tblPr>
        <w:tblW w:w="0" w:type="auto"/>
        <w:tblInd w:w="98" w:type="dxa"/>
        <w:tblCellMar>
          <w:left w:w="10" w:type="dxa"/>
          <w:right w:w="10" w:type="dxa"/>
        </w:tblCellMar>
        <w:tblLook w:val="0000" w:firstRow="0" w:lastRow="0" w:firstColumn="0" w:lastColumn="0" w:noHBand="0" w:noVBand="0"/>
      </w:tblPr>
      <w:tblGrid>
        <w:gridCol w:w="4774"/>
        <w:gridCol w:w="4699"/>
      </w:tblGrid>
      <w:tr w:rsidR="00761D22" w:rsidRPr="00967673" w14:paraId="49EC2829" w14:textId="77777777" w:rsidTr="00983142">
        <w:trPr>
          <w:trHeight w:val="1"/>
        </w:trPr>
        <w:tc>
          <w:tcPr>
            <w:tcW w:w="4774" w:type="dxa"/>
            <w:shd w:val="clear" w:color="000000" w:fill="FFFFFF"/>
            <w:tcMar>
              <w:left w:w="108" w:type="dxa"/>
              <w:right w:w="108" w:type="dxa"/>
            </w:tcMar>
          </w:tcPr>
          <w:p w14:paraId="641D15E7"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b/>
              </w:rPr>
              <w:t>ЗАКАЗЧИК</w:t>
            </w:r>
          </w:p>
        </w:tc>
        <w:tc>
          <w:tcPr>
            <w:tcW w:w="4699" w:type="dxa"/>
            <w:shd w:val="clear" w:color="000000" w:fill="FFFFFF"/>
            <w:tcMar>
              <w:left w:w="108" w:type="dxa"/>
              <w:right w:w="108" w:type="dxa"/>
            </w:tcMar>
          </w:tcPr>
          <w:p w14:paraId="4ADE36E1" w14:textId="77777777" w:rsidR="00761D22" w:rsidRPr="00967673" w:rsidRDefault="00761D22" w:rsidP="00983142">
            <w:pPr>
              <w:suppressAutoHyphens/>
              <w:spacing w:after="0" w:line="240" w:lineRule="auto"/>
              <w:rPr>
                <w:rFonts w:ascii="Times New Roman" w:hAnsi="Times New Roman"/>
              </w:rPr>
            </w:pPr>
          </w:p>
        </w:tc>
      </w:tr>
      <w:tr w:rsidR="00761D22" w:rsidRPr="00967673" w14:paraId="060AD76C" w14:textId="77777777" w:rsidTr="00983142">
        <w:trPr>
          <w:trHeight w:val="1"/>
        </w:trPr>
        <w:tc>
          <w:tcPr>
            <w:tcW w:w="4774" w:type="dxa"/>
            <w:shd w:val="clear" w:color="000000" w:fill="FFFFFF"/>
            <w:tcMar>
              <w:left w:w="108" w:type="dxa"/>
              <w:right w:w="108" w:type="dxa"/>
            </w:tcMar>
          </w:tcPr>
          <w:p w14:paraId="03CD7F3F" w14:textId="4B672DB4" w:rsidR="00761D22" w:rsidRPr="00967673" w:rsidRDefault="00334424" w:rsidP="00334424">
            <w:pPr>
              <w:suppressAutoHyphens/>
              <w:spacing w:after="0" w:line="240" w:lineRule="auto"/>
              <w:jc w:val="both"/>
              <w:rPr>
                <w:rFonts w:ascii="Times New Roman" w:hAnsi="Times New Roman"/>
                <w:b/>
              </w:rPr>
            </w:pPr>
            <w:r>
              <w:rPr>
                <w:rFonts w:ascii="Times New Roman" w:hAnsi="Times New Roman"/>
                <w:b/>
              </w:rPr>
              <w:t>Санкт-Петербургское государственное бюджетное учреждение здравоохранения</w:t>
            </w:r>
            <w:r w:rsidR="00761D22" w:rsidRPr="00967673">
              <w:rPr>
                <w:rFonts w:ascii="Times New Roman" w:hAnsi="Times New Roman"/>
                <w:b/>
              </w:rPr>
              <w:t xml:space="preserve"> «Городской клинический онкологический диспансер»</w:t>
            </w:r>
          </w:p>
          <w:p w14:paraId="7D9738E6"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Адрес юридический</w:t>
            </w:r>
          </w:p>
          <w:p w14:paraId="2D6EC56B" w14:textId="77777777" w:rsidR="00761D22" w:rsidRPr="00967673" w:rsidRDefault="00761D22" w:rsidP="00983142">
            <w:pPr>
              <w:suppressAutoHyphens/>
              <w:spacing w:after="0" w:line="240" w:lineRule="auto"/>
              <w:rPr>
                <w:rFonts w:ascii="Times New Roman" w:hAnsi="Times New Roman"/>
              </w:rPr>
            </w:pPr>
            <w:smartTag w:uri="urn:schemas-microsoft-com:office:smarttags" w:element="metricconverter">
              <w:smartTagPr>
                <w:attr w:name="ProductID" w:val="197022, г"/>
              </w:smartTagPr>
              <w:r w:rsidRPr="00967673">
                <w:rPr>
                  <w:rFonts w:ascii="Times New Roman" w:hAnsi="Times New Roman"/>
                </w:rPr>
                <w:lastRenderedPageBreak/>
                <w:t>197022, г</w:t>
              </w:r>
            </w:smartTag>
            <w:r w:rsidRPr="00967673">
              <w:rPr>
                <w:rFonts w:ascii="Times New Roman" w:hAnsi="Times New Roman"/>
              </w:rPr>
              <w:t>. Санкт-Петербург, 2-я Березовая аллея, 3/5.</w:t>
            </w:r>
          </w:p>
          <w:p w14:paraId="0D986913"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Адрес фактический</w:t>
            </w:r>
          </w:p>
          <w:p w14:paraId="2B03B128" w14:textId="77777777" w:rsidR="00761D22" w:rsidRPr="00967673" w:rsidRDefault="00761D22" w:rsidP="00983142">
            <w:pPr>
              <w:suppressAutoHyphens/>
              <w:spacing w:after="0" w:line="240" w:lineRule="auto"/>
              <w:rPr>
                <w:rFonts w:ascii="Times New Roman" w:hAnsi="Times New Roman"/>
              </w:rPr>
            </w:pPr>
            <w:smartTag w:uri="urn:schemas-microsoft-com:office:smarttags" w:element="metricconverter">
              <w:smartTagPr>
                <w:attr w:name="ProductID" w:val="198255, г"/>
              </w:smartTagPr>
              <w:r w:rsidRPr="00967673">
                <w:rPr>
                  <w:rFonts w:ascii="Times New Roman" w:hAnsi="Times New Roman"/>
                </w:rPr>
                <w:t>198255, г</w:t>
              </w:r>
            </w:smartTag>
            <w:r w:rsidRPr="00967673">
              <w:rPr>
                <w:rFonts w:ascii="Times New Roman" w:hAnsi="Times New Roman"/>
              </w:rPr>
              <w:t>. Санкт-Петербург, пр. Ветеранов, 56.</w:t>
            </w:r>
          </w:p>
          <w:p w14:paraId="47B0084C"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Телефон: 8 - (812) 756-00-00</w:t>
            </w:r>
          </w:p>
          <w:p w14:paraId="473B315D"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Факс: 8 - (812) 376-06-25</w:t>
            </w:r>
          </w:p>
          <w:p w14:paraId="44E189E3"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 xml:space="preserve">Электронный адрес: </w:t>
            </w:r>
            <w:hyperlink r:id="rId14" w:history="1">
              <w:r w:rsidRPr="00967673">
                <w:rPr>
                  <w:rStyle w:val="a3"/>
                  <w:rFonts w:ascii="Times New Roman" w:hAnsi="Times New Roman"/>
                </w:rPr>
                <w:t>goronkod@zdrav.spb.ru</w:t>
              </w:r>
            </w:hyperlink>
          </w:p>
          <w:p w14:paraId="1B739FC9"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ИНН 7813085250</w:t>
            </w:r>
          </w:p>
          <w:p w14:paraId="3DC59F16"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КПП 781301001</w:t>
            </w:r>
          </w:p>
          <w:p w14:paraId="6174EA41"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Комитет финансов Санкт-Петербурга (СПб ГБУЗ ГКОД, л/с 0151116)</w:t>
            </w:r>
          </w:p>
          <w:p w14:paraId="5D4BA298"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Р/с: 03224643400000007200</w:t>
            </w:r>
          </w:p>
          <w:p w14:paraId="39A97909" w14:textId="530422C3"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 xml:space="preserve">Банк: </w:t>
            </w:r>
            <w:r w:rsidR="004A5FD3">
              <w:rPr>
                <w:rFonts w:ascii="Times New Roman" w:hAnsi="Times New Roman"/>
              </w:rPr>
              <w:t xml:space="preserve">ОКЦ №1 </w:t>
            </w:r>
            <w:r w:rsidRPr="00967673">
              <w:rPr>
                <w:rFonts w:ascii="Times New Roman" w:hAnsi="Times New Roman"/>
              </w:rPr>
              <w:t>СЕВЕРО-ЗАПАДНО</w:t>
            </w:r>
            <w:r w:rsidR="004A5FD3">
              <w:rPr>
                <w:rFonts w:ascii="Times New Roman" w:hAnsi="Times New Roman"/>
              </w:rPr>
              <w:t>ГО</w:t>
            </w:r>
            <w:r w:rsidRPr="00967673">
              <w:rPr>
                <w:rFonts w:ascii="Times New Roman" w:hAnsi="Times New Roman"/>
              </w:rPr>
              <w:t xml:space="preserve"> ГУ БАНКА РОССИИ// УФК по г. Санкт-Петербургу, </w:t>
            </w:r>
            <w:proofErr w:type="spellStart"/>
            <w:r w:rsidRPr="00967673">
              <w:rPr>
                <w:rFonts w:ascii="Times New Roman" w:hAnsi="Times New Roman"/>
              </w:rPr>
              <w:t>г.Санкт</w:t>
            </w:r>
            <w:proofErr w:type="spellEnd"/>
            <w:r w:rsidRPr="00967673">
              <w:rPr>
                <w:rFonts w:ascii="Times New Roman" w:hAnsi="Times New Roman"/>
              </w:rPr>
              <w:t>-Петербург</w:t>
            </w:r>
          </w:p>
          <w:p w14:paraId="3595239D"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БИК: 014030106</w:t>
            </w:r>
          </w:p>
          <w:p w14:paraId="3584139B"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К/с 40102810945370000005</w:t>
            </w:r>
          </w:p>
          <w:p w14:paraId="26F0E56C" w14:textId="77777777" w:rsidR="00761D22" w:rsidRPr="00967673" w:rsidRDefault="00761D22" w:rsidP="00983142">
            <w:pPr>
              <w:spacing w:after="0" w:line="240" w:lineRule="auto"/>
              <w:rPr>
                <w:rFonts w:ascii="Times New Roman" w:hAnsi="Times New Roman"/>
              </w:rPr>
            </w:pPr>
          </w:p>
        </w:tc>
        <w:tc>
          <w:tcPr>
            <w:tcW w:w="4699" w:type="dxa"/>
            <w:shd w:val="clear" w:color="000000" w:fill="FFFFFF"/>
            <w:tcMar>
              <w:left w:w="108" w:type="dxa"/>
              <w:right w:w="108" w:type="dxa"/>
            </w:tcMar>
          </w:tcPr>
          <w:p w14:paraId="029E17FC" w14:textId="77777777" w:rsidR="00761D22" w:rsidRPr="00967673" w:rsidRDefault="00761D22" w:rsidP="00983142">
            <w:pPr>
              <w:suppressAutoHyphens/>
              <w:spacing w:after="0" w:line="240" w:lineRule="auto"/>
              <w:rPr>
                <w:rFonts w:ascii="Times New Roman" w:hAnsi="Times New Roman"/>
              </w:rPr>
            </w:pPr>
          </w:p>
        </w:tc>
      </w:tr>
      <w:tr w:rsidR="00761D22" w:rsidRPr="00967673" w14:paraId="0533DA58" w14:textId="77777777" w:rsidTr="00983142">
        <w:trPr>
          <w:trHeight w:val="1"/>
        </w:trPr>
        <w:tc>
          <w:tcPr>
            <w:tcW w:w="4774" w:type="dxa"/>
            <w:shd w:val="clear" w:color="000000" w:fill="FFFFFF"/>
            <w:tcMar>
              <w:left w:w="108" w:type="dxa"/>
              <w:right w:w="108" w:type="dxa"/>
            </w:tcMar>
          </w:tcPr>
          <w:p w14:paraId="68F6F88A"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lastRenderedPageBreak/>
              <w:t>Главный врач</w:t>
            </w:r>
          </w:p>
          <w:p w14:paraId="65A9C0B4"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_________________________ Э.Э. Топузов</w:t>
            </w:r>
          </w:p>
          <w:p w14:paraId="3C52B09A" w14:textId="77777777" w:rsidR="00761D22" w:rsidRPr="00967673" w:rsidRDefault="00761D22" w:rsidP="00983142">
            <w:pPr>
              <w:suppressAutoHyphens/>
              <w:spacing w:after="0" w:line="240" w:lineRule="auto"/>
              <w:rPr>
                <w:rFonts w:ascii="Times New Roman" w:hAnsi="Times New Roman"/>
              </w:rPr>
            </w:pPr>
          </w:p>
        </w:tc>
        <w:tc>
          <w:tcPr>
            <w:tcW w:w="4699" w:type="dxa"/>
            <w:shd w:val="clear" w:color="000000" w:fill="FFFFFF"/>
            <w:tcMar>
              <w:left w:w="108" w:type="dxa"/>
              <w:right w:w="108" w:type="dxa"/>
            </w:tcMar>
          </w:tcPr>
          <w:p w14:paraId="4B4DDD69" w14:textId="77777777" w:rsidR="00761D22" w:rsidRPr="00967673" w:rsidRDefault="00761D22" w:rsidP="00983142">
            <w:pPr>
              <w:suppressAutoHyphens/>
              <w:spacing w:after="0" w:line="240" w:lineRule="auto"/>
              <w:rPr>
                <w:rFonts w:ascii="Times New Roman" w:eastAsia="Calibri" w:hAnsi="Times New Roman"/>
              </w:rPr>
            </w:pPr>
          </w:p>
        </w:tc>
      </w:tr>
      <w:tr w:rsidR="00761D22" w:rsidRPr="00967673" w14:paraId="439E09F3" w14:textId="77777777" w:rsidTr="00983142">
        <w:trPr>
          <w:trHeight w:val="1"/>
        </w:trPr>
        <w:tc>
          <w:tcPr>
            <w:tcW w:w="4774" w:type="dxa"/>
            <w:shd w:val="clear" w:color="000000" w:fill="FFFFFF"/>
            <w:tcMar>
              <w:left w:w="108" w:type="dxa"/>
              <w:right w:w="108" w:type="dxa"/>
            </w:tcMar>
          </w:tcPr>
          <w:p w14:paraId="314C033D"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М.П.</w:t>
            </w:r>
          </w:p>
        </w:tc>
        <w:tc>
          <w:tcPr>
            <w:tcW w:w="4699" w:type="dxa"/>
            <w:shd w:val="clear" w:color="000000" w:fill="FFFFFF"/>
            <w:tcMar>
              <w:left w:w="108" w:type="dxa"/>
              <w:right w:w="108" w:type="dxa"/>
            </w:tcMar>
          </w:tcPr>
          <w:p w14:paraId="4C250783"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М.П.</w:t>
            </w:r>
          </w:p>
        </w:tc>
      </w:tr>
    </w:tbl>
    <w:p w14:paraId="20F0958F" w14:textId="77777777" w:rsidR="00761D22" w:rsidRPr="00967673" w:rsidRDefault="00761D22" w:rsidP="00761D22">
      <w:pPr>
        <w:suppressAutoHyphens/>
        <w:spacing w:after="0" w:line="240" w:lineRule="auto"/>
        <w:rPr>
          <w:rFonts w:ascii="Times New Roman" w:hAnsi="Times New Roman"/>
        </w:rPr>
      </w:pPr>
    </w:p>
    <w:p w14:paraId="32845664" w14:textId="19F302A3" w:rsidR="00334424" w:rsidRDefault="00334424" w:rsidP="00334424">
      <w:pPr>
        <w:spacing w:after="0" w:line="240" w:lineRule="auto"/>
        <w:rPr>
          <w:rFonts w:ascii="Times New Roman" w:hAnsi="Times New Roman"/>
          <w:sz w:val="24"/>
        </w:rPr>
      </w:pPr>
    </w:p>
    <w:p w14:paraId="1AB8E58F" w14:textId="77777777" w:rsidR="00334424" w:rsidRPr="00967673" w:rsidRDefault="00334424" w:rsidP="00334424">
      <w:pPr>
        <w:spacing w:after="0" w:line="240" w:lineRule="auto"/>
        <w:rPr>
          <w:rFonts w:ascii="Times New Roman" w:hAnsi="Times New Roman"/>
          <w:sz w:val="24"/>
        </w:rPr>
      </w:pPr>
    </w:p>
    <w:p w14:paraId="1AEAF972" w14:textId="77777777" w:rsidR="00761D22" w:rsidRPr="00967673" w:rsidRDefault="00761D22" w:rsidP="00761D22">
      <w:pPr>
        <w:suppressAutoHyphens/>
        <w:spacing w:after="0" w:line="240" w:lineRule="auto"/>
        <w:rPr>
          <w:rFonts w:ascii="Times New Roman" w:hAnsi="Times New Roman"/>
        </w:rPr>
      </w:pPr>
    </w:p>
    <w:p w14:paraId="43705053" w14:textId="77777777" w:rsidR="00761D22" w:rsidRPr="00967673" w:rsidRDefault="00761D22" w:rsidP="00761D22">
      <w:pPr>
        <w:spacing w:after="0" w:line="240" w:lineRule="auto"/>
        <w:rPr>
          <w:rFonts w:ascii="Times New Roman" w:hAnsi="Times New Roman"/>
        </w:rPr>
        <w:sectPr w:rsidR="00761D22" w:rsidRPr="00967673" w:rsidSect="009E733D">
          <w:pgSz w:w="11906" w:h="16838"/>
          <w:pgMar w:top="993" w:right="850" w:bottom="851" w:left="1418" w:header="708" w:footer="708" w:gutter="0"/>
          <w:cols w:space="720"/>
        </w:sectPr>
      </w:pPr>
    </w:p>
    <w:p w14:paraId="46C645B0" w14:textId="77777777" w:rsidR="00761D22" w:rsidRPr="00967673" w:rsidRDefault="00761D22" w:rsidP="00761D22">
      <w:pPr>
        <w:suppressAutoHyphens/>
        <w:spacing w:after="0" w:line="240" w:lineRule="auto"/>
        <w:jc w:val="right"/>
        <w:rPr>
          <w:rFonts w:ascii="Times New Roman" w:hAnsi="Times New Roman"/>
        </w:rPr>
      </w:pPr>
      <w:r w:rsidRPr="00967673">
        <w:rPr>
          <w:rFonts w:ascii="Times New Roman" w:hAnsi="Times New Roman"/>
        </w:rPr>
        <w:lastRenderedPageBreak/>
        <w:t>Приложение № 1</w:t>
      </w:r>
    </w:p>
    <w:p w14:paraId="3F6C39FE" w14:textId="77777777" w:rsidR="00FD1C6C" w:rsidRPr="00967673" w:rsidRDefault="00FD1C6C" w:rsidP="00FD1C6C">
      <w:pPr>
        <w:suppressAutoHyphens/>
        <w:spacing w:after="0" w:line="240" w:lineRule="auto"/>
        <w:jc w:val="right"/>
        <w:rPr>
          <w:rFonts w:ascii="Times New Roman" w:hAnsi="Times New Roman"/>
        </w:rPr>
      </w:pPr>
      <w:r w:rsidRPr="00967673">
        <w:rPr>
          <w:rFonts w:ascii="Times New Roman" w:hAnsi="Times New Roman"/>
        </w:rPr>
        <w:t xml:space="preserve">к Контракту </w:t>
      </w:r>
      <w:r>
        <w:rPr>
          <w:rFonts w:ascii="Times New Roman" w:hAnsi="Times New Roman"/>
        </w:rPr>
        <w:t>№___ от ______________</w:t>
      </w:r>
    </w:p>
    <w:p w14:paraId="35F9A2EF" w14:textId="77777777" w:rsidR="00761D22" w:rsidRPr="00967673" w:rsidRDefault="00761D22" w:rsidP="00761D22">
      <w:pPr>
        <w:suppressAutoHyphens/>
        <w:spacing w:after="0" w:line="240" w:lineRule="auto"/>
        <w:jc w:val="right"/>
        <w:rPr>
          <w:rFonts w:ascii="Times New Roman" w:hAnsi="Times New Roman"/>
        </w:rPr>
      </w:pPr>
    </w:p>
    <w:p w14:paraId="44EC869D" w14:textId="77777777" w:rsidR="00761D22" w:rsidRPr="00967673" w:rsidRDefault="00761D22" w:rsidP="00761D22">
      <w:pPr>
        <w:suppressAutoHyphens/>
        <w:spacing w:after="0" w:line="240" w:lineRule="auto"/>
        <w:jc w:val="right"/>
        <w:rPr>
          <w:rFonts w:ascii="Times New Roman" w:hAnsi="Times New Roman"/>
        </w:rPr>
      </w:pPr>
    </w:p>
    <w:p w14:paraId="40F4FC11" w14:textId="77777777" w:rsidR="00761D22" w:rsidRPr="00967673" w:rsidRDefault="00761D22" w:rsidP="00761D22">
      <w:pPr>
        <w:tabs>
          <w:tab w:val="left" w:pos="1200"/>
        </w:tabs>
        <w:suppressAutoHyphens/>
        <w:spacing w:after="0" w:line="240" w:lineRule="auto"/>
        <w:jc w:val="center"/>
        <w:rPr>
          <w:rFonts w:ascii="Times New Roman" w:hAnsi="Times New Roman"/>
        </w:rPr>
      </w:pPr>
    </w:p>
    <w:p w14:paraId="5F863C44" w14:textId="77777777" w:rsidR="00681D3F" w:rsidRDefault="00681D3F" w:rsidP="00681D3F">
      <w:pPr>
        <w:spacing w:after="0" w:line="240" w:lineRule="auto"/>
        <w:jc w:val="center"/>
        <w:rPr>
          <w:rFonts w:ascii="Times New Roman" w:hAnsi="Times New Roman"/>
          <w:b/>
        </w:rPr>
      </w:pPr>
      <w:r>
        <w:rPr>
          <w:rFonts w:ascii="Times New Roman" w:hAnsi="Times New Roman"/>
          <w:b/>
        </w:rPr>
        <w:t>СПЕЦИФИКАЦИЯ</w:t>
      </w:r>
    </w:p>
    <w:p w14:paraId="3BC2EFDE" w14:textId="77777777" w:rsidR="00681D3F" w:rsidRDefault="00681D3F" w:rsidP="00681D3F">
      <w:pPr>
        <w:spacing w:after="0" w:line="240" w:lineRule="auto"/>
        <w:jc w:val="center"/>
        <w:rPr>
          <w:rFonts w:ascii="Times New Roman" w:hAnsi="Times New Roman"/>
          <w:b/>
        </w:rPr>
      </w:pPr>
    </w:p>
    <w:tbl>
      <w:tblPr>
        <w:tblW w:w="5000" w:type="pct"/>
        <w:tblLayout w:type="fixed"/>
        <w:tblCellMar>
          <w:left w:w="10" w:type="dxa"/>
          <w:right w:w="10" w:type="dxa"/>
        </w:tblCellMar>
        <w:tblLook w:val="0000" w:firstRow="0" w:lastRow="0" w:firstColumn="0" w:lastColumn="0" w:noHBand="0" w:noVBand="0"/>
      </w:tblPr>
      <w:tblGrid>
        <w:gridCol w:w="401"/>
        <w:gridCol w:w="1450"/>
        <w:gridCol w:w="2682"/>
        <w:gridCol w:w="1855"/>
        <w:gridCol w:w="1529"/>
        <w:gridCol w:w="1255"/>
        <w:gridCol w:w="827"/>
        <w:gridCol w:w="1133"/>
        <w:gridCol w:w="728"/>
        <w:gridCol w:w="597"/>
        <w:gridCol w:w="914"/>
        <w:gridCol w:w="47"/>
        <w:gridCol w:w="1098"/>
        <w:gridCol w:w="44"/>
      </w:tblGrid>
      <w:tr w:rsidR="00E67A49" w:rsidRPr="000254F5" w14:paraId="18D97AF1" w14:textId="77777777" w:rsidTr="00DB33C4">
        <w:trPr>
          <w:gridAfter w:val="1"/>
          <w:wAfter w:w="14" w:type="pct"/>
          <w:trHeight w:val="1288"/>
        </w:trPr>
        <w:tc>
          <w:tcPr>
            <w:tcW w:w="138"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47A720BB"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b/>
              </w:rPr>
              <w:t>№ п/п</w:t>
            </w:r>
          </w:p>
        </w:tc>
        <w:tc>
          <w:tcPr>
            <w:tcW w:w="498"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719F80AB" w14:textId="77777777" w:rsidR="00E67A49" w:rsidRPr="000254F5" w:rsidRDefault="00E67A49" w:rsidP="00DB33C4">
            <w:pPr>
              <w:spacing w:after="0" w:line="240" w:lineRule="auto"/>
              <w:jc w:val="center"/>
              <w:rPr>
                <w:rFonts w:ascii="Times New Roman" w:hAnsi="Times New Roman"/>
                <w:b/>
              </w:rPr>
            </w:pPr>
            <w:r w:rsidRPr="000254F5">
              <w:rPr>
                <w:rFonts w:ascii="Times New Roman" w:hAnsi="Times New Roman"/>
                <w:b/>
              </w:rPr>
              <w:t>Наименование товара по КТРУ/</w:t>
            </w:r>
          </w:p>
          <w:p w14:paraId="0F181F0E" w14:textId="77777777" w:rsidR="00E67A49" w:rsidRPr="000254F5" w:rsidRDefault="00E67A49" w:rsidP="00DB33C4">
            <w:pPr>
              <w:spacing w:after="0" w:line="240" w:lineRule="auto"/>
              <w:jc w:val="center"/>
              <w:rPr>
                <w:rFonts w:ascii="Times New Roman" w:hAnsi="Times New Roman"/>
                <w:b/>
              </w:rPr>
            </w:pPr>
            <w:r w:rsidRPr="000254F5">
              <w:rPr>
                <w:rFonts w:ascii="Times New Roman" w:hAnsi="Times New Roman"/>
                <w:b/>
              </w:rPr>
              <w:t>Наименование товара</w:t>
            </w:r>
          </w:p>
        </w:tc>
        <w:tc>
          <w:tcPr>
            <w:tcW w:w="921"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2B6C042D" w14:textId="77777777" w:rsidR="00E67A49" w:rsidRPr="000254F5" w:rsidRDefault="00E67A49" w:rsidP="00DB33C4">
            <w:pPr>
              <w:spacing w:after="0" w:line="240" w:lineRule="auto"/>
              <w:jc w:val="center"/>
              <w:rPr>
                <w:rFonts w:ascii="Times New Roman" w:hAnsi="Times New Roman"/>
                <w:b/>
              </w:rPr>
            </w:pPr>
            <w:r w:rsidRPr="000254F5">
              <w:rPr>
                <w:rFonts w:ascii="Times New Roman" w:hAnsi="Times New Roman"/>
                <w:b/>
              </w:rPr>
              <w:t>Торговое наименование (в соответствии с регистрационным удостоверением)</w:t>
            </w:r>
          </w:p>
          <w:p w14:paraId="69E8ECA4"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b/>
              </w:rPr>
              <w:t xml:space="preserve"> (тип, марка, модель, производитель), </w:t>
            </w:r>
            <w:r w:rsidRPr="000254F5">
              <w:rPr>
                <w:rFonts w:ascii="Times New Roman" w:hAnsi="Times New Roman"/>
                <w:b/>
                <w:color w:val="FF0000"/>
              </w:rPr>
              <w:t>основные размеры</w:t>
            </w:r>
          </w:p>
        </w:tc>
        <w:tc>
          <w:tcPr>
            <w:tcW w:w="63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27CB358F"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b/>
              </w:rPr>
              <w:t>Страна происхождения товара (в соответствии с ОКСМ)</w:t>
            </w:r>
          </w:p>
        </w:tc>
        <w:tc>
          <w:tcPr>
            <w:tcW w:w="52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9D26A98" w14:textId="77777777" w:rsidR="00E67A49" w:rsidRPr="000254F5" w:rsidRDefault="00E67A49" w:rsidP="00DB33C4">
            <w:pPr>
              <w:spacing w:after="0" w:line="240" w:lineRule="auto"/>
              <w:jc w:val="center"/>
              <w:rPr>
                <w:rFonts w:ascii="Times New Roman" w:hAnsi="Times New Roman"/>
                <w:b/>
              </w:rPr>
            </w:pPr>
            <w:r w:rsidRPr="000254F5">
              <w:rPr>
                <w:rFonts w:ascii="Times New Roman" w:hAnsi="Times New Roman"/>
                <w:b/>
              </w:rPr>
              <w:t>Номер и дата регистрационного удостоверения</w:t>
            </w:r>
          </w:p>
        </w:tc>
        <w:tc>
          <w:tcPr>
            <w:tcW w:w="431"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5850132C" w14:textId="77777777" w:rsidR="00E67A49" w:rsidRPr="000254F5" w:rsidRDefault="00E67A49" w:rsidP="00DB33C4">
            <w:pPr>
              <w:spacing w:after="0" w:line="240" w:lineRule="auto"/>
              <w:jc w:val="center"/>
              <w:rPr>
                <w:rFonts w:ascii="Times New Roman" w:hAnsi="Times New Roman"/>
                <w:b/>
              </w:rPr>
            </w:pPr>
            <w:r w:rsidRPr="000254F5">
              <w:rPr>
                <w:rFonts w:ascii="Times New Roman" w:hAnsi="Times New Roman"/>
                <w:b/>
              </w:rPr>
              <w:t>Пункт регистрационного удостоверения</w:t>
            </w:r>
          </w:p>
        </w:tc>
        <w:tc>
          <w:tcPr>
            <w:tcW w:w="284"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12FC638B"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b/>
              </w:rPr>
              <w:t>Ед. изм.</w:t>
            </w:r>
          </w:p>
        </w:tc>
        <w:tc>
          <w:tcPr>
            <w:tcW w:w="38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778375D4"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b/>
              </w:rPr>
              <w:t xml:space="preserve">Цена за единицу измерения, руб. (без НДС) </w:t>
            </w:r>
          </w:p>
        </w:tc>
        <w:tc>
          <w:tcPr>
            <w:tcW w:w="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094C37E9"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b/>
              </w:rPr>
              <w:t>Кол-во</w:t>
            </w:r>
          </w:p>
        </w:tc>
        <w:tc>
          <w:tcPr>
            <w:tcW w:w="20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4C099CB7"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b/>
              </w:rPr>
              <w:t>Ставка НДС</w:t>
            </w:r>
          </w:p>
        </w:tc>
        <w:tc>
          <w:tcPr>
            <w:tcW w:w="314"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27CE05BA" w14:textId="77777777" w:rsidR="00E67A49" w:rsidRPr="000254F5" w:rsidRDefault="00E67A49" w:rsidP="00DB33C4">
            <w:pPr>
              <w:spacing w:after="0" w:line="240" w:lineRule="auto"/>
              <w:jc w:val="center"/>
              <w:rPr>
                <w:rFonts w:ascii="Times New Roman" w:hAnsi="Times New Roman"/>
                <w:b/>
              </w:rPr>
            </w:pPr>
            <w:r w:rsidRPr="000254F5">
              <w:rPr>
                <w:rFonts w:ascii="Times New Roman" w:hAnsi="Times New Roman"/>
                <w:b/>
              </w:rPr>
              <w:t xml:space="preserve">Цена за единицу, руб. (НДС в </w:t>
            </w:r>
            <w:proofErr w:type="spellStart"/>
            <w:r w:rsidRPr="000254F5">
              <w:rPr>
                <w:rFonts w:ascii="Times New Roman" w:hAnsi="Times New Roman"/>
                <w:b/>
              </w:rPr>
              <w:t>т.ч</w:t>
            </w:r>
            <w:proofErr w:type="spellEnd"/>
            <w:r w:rsidRPr="000254F5">
              <w:rPr>
                <w:rFonts w:ascii="Times New Roman" w:hAnsi="Times New Roman"/>
                <w:b/>
              </w:rPr>
              <w:t xml:space="preserve">.) </w:t>
            </w:r>
          </w:p>
        </w:tc>
        <w:tc>
          <w:tcPr>
            <w:tcW w:w="393"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25BE83F8" w14:textId="77777777" w:rsidR="00E67A49" w:rsidRPr="000254F5" w:rsidRDefault="00E67A49" w:rsidP="00DB33C4">
            <w:pPr>
              <w:spacing w:after="0" w:line="240" w:lineRule="auto"/>
              <w:jc w:val="center"/>
              <w:rPr>
                <w:rFonts w:ascii="Times New Roman" w:hAnsi="Times New Roman"/>
                <w:b/>
              </w:rPr>
            </w:pPr>
            <w:r w:rsidRPr="000254F5">
              <w:rPr>
                <w:rFonts w:ascii="Times New Roman" w:hAnsi="Times New Roman"/>
                <w:b/>
              </w:rPr>
              <w:t xml:space="preserve">Стоимость, руб. (НДС в </w:t>
            </w:r>
            <w:proofErr w:type="spellStart"/>
            <w:r w:rsidRPr="000254F5">
              <w:rPr>
                <w:rFonts w:ascii="Times New Roman" w:hAnsi="Times New Roman"/>
                <w:b/>
              </w:rPr>
              <w:t>т.ч</w:t>
            </w:r>
            <w:proofErr w:type="spellEnd"/>
            <w:r w:rsidRPr="000254F5">
              <w:rPr>
                <w:rFonts w:ascii="Times New Roman" w:hAnsi="Times New Roman"/>
                <w:b/>
              </w:rPr>
              <w:t xml:space="preserve">.) </w:t>
            </w:r>
          </w:p>
        </w:tc>
      </w:tr>
      <w:tr w:rsidR="00E67A49" w:rsidRPr="000254F5" w14:paraId="4FCF207C" w14:textId="77777777" w:rsidTr="00DB33C4">
        <w:trPr>
          <w:gridAfter w:val="1"/>
          <w:wAfter w:w="14" w:type="pct"/>
          <w:trHeight w:val="217"/>
        </w:trPr>
        <w:tc>
          <w:tcPr>
            <w:tcW w:w="138"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6A4E2BB7"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1</w:t>
            </w:r>
          </w:p>
        </w:tc>
        <w:tc>
          <w:tcPr>
            <w:tcW w:w="498"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53F00636"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2</w:t>
            </w:r>
          </w:p>
        </w:tc>
        <w:tc>
          <w:tcPr>
            <w:tcW w:w="921"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A2B33B0"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3</w:t>
            </w:r>
          </w:p>
        </w:tc>
        <w:tc>
          <w:tcPr>
            <w:tcW w:w="63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266ABA42"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4</w:t>
            </w:r>
          </w:p>
        </w:tc>
        <w:tc>
          <w:tcPr>
            <w:tcW w:w="52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67784F37"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5</w:t>
            </w:r>
          </w:p>
        </w:tc>
        <w:tc>
          <w:tcPr>
            <w:tcW w:w="431"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0D83D7A3"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6</w:t>
            </w:r>
          </w:p>
        </w:tc>
        <w:tc>
          <w:tcPr>
            <w:tcW w:w="284"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15F435D9"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7</w:t>
            </w:r>
          </w:p>
        </w:tc>
        <w:tc>
          <w:tcPr>
            <w:tcW w:w="38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54C2910F"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8</w:t>
            </w:r>
          </w:p>
        </w:tc>
        <w:tc>
          <w:tcPr>
            <w:tcW w:w="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4743D460"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9</w:t>
            </w:r>
          </w:p>
        </w:tc>
        <w:tc>
          <w:tcPr>
            <w:tcW w:w="20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10373E3F"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10</w:t>
            </w:r>
          </w:p>
        </w:tc>
        <w:tc>
          <w:tcPr>
            <w:tcW w:w="314"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25BA26C"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11</w:t>
            </w:r>
          </w:p>
        </w:tc>
        <w:tc>
          <w:tcPr>
            <w:tcW w:w="393"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0072D12B"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12</w:t>
            </w:r>
          </w:p>
        </w:tc>
      </w:tr>
      <w:tr w:rsidR="00E67A49" w:rsidRPr="000254F5" w14:paraId="49DF5A55" w14:textId="77777777" w:rsidTr="00DB33C4">
        <w:trPr>
          <w:gridAfter w:val="1"/>
          <w:wAfter w:w="14" w:type="pct"/>
          <w:trHeight w:val="177"/>
        </w:trPr>
        <w:tc>
          <w:tcPr>
            <w:tcW w:w="138"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581E01EC" w14:textId="77777777" w:rsidR="00E67A49" w:rsidRPr="000254F5" w:rsidRDefault="00E67A49" w:rsidP="00DB33C4">
            <w:pPr>
              <w:spacing w:after="0" w:line="240" w:lineRule="auto"/>
              <w:jc w:val="center"/>
              <w:rPr>
                <w:rFonts w:ascii="Times New Roman" w:hAnsi="Times New Roman"/>
              </w:rPr>
            </w:pPr>
            <w:r w:rsidRPr="000254F5">
              <w:rPr>
                <w:rFonts w:ascii="Times New Roman" w:hAnsi="Times New Roman"/>
              </w:rPr>
              <w:t>1.</w:t>
            </w:r>
          </w:p>
        </w:tc>
        <w:tc>
          <w:tcPr>
            <w:tcW w:w="498"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123CADFA" w14:textId="77777777" w:rsidR="00E67A49" w:rsidRPr="000254F5" w:rsidRDefault="00E67A49" w:rsidP="00DB33C4">
            <w:pPr>
              <w:spacing w:after="0" w:line="240" w:lineRule="auto"/>
              <w:rPr>
                <w:rFonts w:ascii="Times New Roman" w:hAnsi="Times New Roman"/>
              </w:rPr>
            </w:pPr>
          </w:p>
        </w:tc>
        <w:tc>
          <w:tcPr>
            <w:tcW w:w="921"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CEB113C" w14:textId="77777777" w:rsidR="00E67A49" w:rsidRPr="000254F5" w:rsidRDefault="00E67A49" w:rsidP="00DB33C4">
            <w:pPr>
              <w:spacing w:after="0" w:line="240" w:lineRule="auto"/>
              <w:rPr>
                <w:rFonts w:ascii="Times New Roman" w:hAnsi="Times New Roman"/>
              </w:rPr>
            </w:pPr>
            <w:r w:rsidRPr="000254F5">
              <w:rPr>
                <w:rFonts w:ascii="Times New Roman" w:hAnsi="Times New Roman"/>
              </w:rPr>
              <w:t>Товарный знак:</w:t>
            </w:r>
          </w:p>
          <w:p w14:paraId="2100F43B" w14:textId="77777777" w:rsidR="00E67A49" w:rsidRPr="000254F5" w:rsidRDefault="00E67A49" w:rsidP="00DB33C4">
            <w:pPr>
              <w:spacing w:after="0" w:line="240" w:lineRule="auto"/>
              <w:rPr>
                <w:rFonts w:ascii="Times New Roman" w:hAnsi="Times New Roman"/>
              </w:rPr>
            </w:pPr>
          </w:p>
          <w:p w14:paraId="3CA62F36" w14:textId="77777777" w:rsidR="00E67A49" w:rsidRPr="000254F5" w:rsidRDefault="00E67A49" w:rsidP="00DB33C4">
            <w:pPr>
              <w:spacing w:after="0" w:line="240" w:lineRule="auto"/>
              <w:rPr>
                <w:rFonts w:ascii="Times New Roman" w:hAnsi="Times New Roman"/>
              </w:rPr>
            </w:pPr>
            <w:r w:rsidRPr="000254F5">
              <w:rPr>
                <w:rFonts w:ascii="Times New Roman" w:hAnsi="Times New Roman"/>
              </w:rPr>
              <w:t>Наименование в соответствии с РУ:</w:t>
            </w:r>
          </w:p>
        </w:tc>
        <w:tc>
          <w:tcPr>
            <w:tcW w:w="63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4E6DF1CC" w14:textId="77777777" w:rsidR="00E67A49" w:rsidRPr="000254F5" w:rsidRDefault="00E67A49" w:rsidP="00DB33C4">
            <w:pPr>
              <w:spacing w:after="0" w:line="240" w:lineRule="auto"/>
              <w:jc w:val="center"/>
              <w:rPr>
                <w:rFonts w:ascii="Times New Roman" w:hAnsi="Times New Roman"/>
              </w:rPr>
            </w:pPr>
          </w:p>
        </w:tc>
        <w:tc>
          <w:tcPr>
            <w:tcW w:w="52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6AE20E60" w14:textId="77777777" w:rsidR="00E67A49" w:rsidRPr="000254F5" w:rsidRDefault="00E67A49" w:rsidP="00DB33C4">
            <w:pPr>
              <w:spacing w:after="0" w:line="240" w:lineRule="auto"/>
              <w:jc w:val="both"/>
              <w:rPr>
                <w:rFonts w:ascii="Times New Roman" w:hAnsi="Times New Roman"/>
              </w:rPr>
            </w:pPr>
          </w:p>
        </w:tc>
        <w:tc>
          <w:tcPr>
            <w:tcW w:w="431"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7D4E6EF5" w14:textId="77777777" w:rsidR="00E67A49" w:rsidRPr="000254F5" w:rsidRDefault="00E67A49" w:rsidP="00DB33C4">
            <w:pPr>
              <w:spacing w:after="0" w:line="240" w:lineRule="auto"/>
              <w:jc w:val="both"/>
              <w:rPr>
                <w:rFonts w:ascii="Times New Roman" w:hAnsi="Times New Roman"/>
              </w:rPr>
            </w:pPr>
          </w:p>
        </w:tc>
        <w:tc>
          <w:tcPr>
            <w:tcW w:w="284"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4503B765" w14:textId="77777777" w:rsidR="00E67A49" w:rsidRPr="000254F5" w:rsidRDefault="00E67A49" w:rsidP="00DB33C4">
            <w:pPr>
              <w:spacing w:after="0" w:line="240" w:lineRule="auto"/>
              <w:jc w:val="both"/>
              <w:rPr>
                <w:rFonts w:ascii="Times New Roman" w:hAnsi="Times New Roman"/>
              </w:rPr>
            </w:pPr>
          </w:p>
        </w:tc>
        <w:tc>
          <w:tcPr>
            <w:tcW w:w="38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A9F8A6A" w14:textId="77777777" w:rsidR="00E67A49" w:rsidRPr="000254F5" w:rsidRDefault="00E67A49" w:rsidP="00DB33C4">
            <w:pPr>
              <w:spacing w:after="0" w:line="240" w:lineRule="auto"/>
              <w:jc w:val="both"/>
              <w:rPr>
                <w:rFonts w:ascii="Times New Roman" w:hAnsi="Times New Roman"/>
              </w:rPr>
            </w:pPr>
          </w:p>
        </w:tc>
        <w:tc>
          <w:tcPr>
            <w:tcW w:w="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158DCD7E" w14:textId="77777777" w:rsidR="00E67A49" w:rsidRPr="000254F5" w:rsidRDefault="00E67A49" w:rsidP="00DB33C4">
            <w:pPr>
              <w:spacing w:after="0" w:line="240" w:lineRule="auto"/>
              <w:jc w:val="both"/>
              <w:rPr>
                <w:rFonts w:ascii="Times New Roman" w:hAnsi="Times New Roman"/>
              </w:rPr>
            </w:pPr>
          </w:p>
        </w:tc>
        <w:tc>
          <w:tcPr>
            <w:tcW w:w="20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7C110B19" w14:textId="77777777" w:rsidR="00E67A49" w:rsidRPr="000254F5" w:rsidRDefault="00E67A49" w:rsidP="00DB33C4">
            <w:pPr>
              <w:spacing w:after="0" w:line="240" w:lineRule="auto"/>
              <w:jc w:val="both"/>
              <w:rPr>
                <w:rFonts w:ascii="Times New Roman" w:hAnsi="Times New Roman"/>
              </w:rPr>
            </w:pPr>
          </w:p>
        </w:tc>
        <w:tc>
          <w:tcPr>
            <w:tcW w:w="314"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4E3C45B" w14:textId="77777777" w:rsidR="00E67A49" w:rsidRPr="000254F5" w:rsidRDefault="00E67A49" w:rsidP="00DB33C4">
            <w:pPr>
              <w:spacing w:after="0" w:line="240" w:lineRule="auto"/>
              <w:jc w:val="both"/>
              <w:rPr>
                <w:rFonts w:ascii="Times New Roman" w:hAnsi="Times New Roman"/>
              </w:rPr>
            </w:pPr>
          </w:p>
        </w:tc>
        <w:tc>
          <w:tcPr>
            <w:tcW w:w="393"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20F09DB8" w14:textId="77777777" w:rsidR="00E67A49" w:rsidRPr="000254F5" w:rsidRDefault="00E67A49" w:rsidP="00DB33C4">
            <w:pPr>
              <w:spacing w:after="0" w:line="240" w:lineRule="auto"/>
              <w:jc w:val="both"/>
              <w:rPr>
                <w:rFonts w:ascii="Times New Roman" w:hAnsi="Times New Roman"/>
              </w:rPr>
            </w:pPr>
          </w:p>
        </w:tc>
      </w:tr>
      <w:tr w:rsidR="00E67A49" w:rsidRPr="000254F5" w14:paraId="5A29B9E2" w14:textId="77777777" w:rsidTr="00DB33C4">
        <w:trPr>
          <w:trHeight w:val="177"/>
        </w:trPr>
        <w:tc>
          <w:tcPr>
            <w:tcW w:w="138"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18995B74" w14:textId="77777777" w:rsidR="00E67A49" w:rsidRPr="000254F5" w:rsidRDefault="00E67A49" w:rsidP="00DB33C4">
            <w:pPr>
              <w:spacing w:after="0" w:line="240" w:lineRule="auto"/>
              <w:jc w:val="center"/>
              <w:rPr>
                <w:rFonts w:ascii="Times New Roman" w:hAnsi="Times New Roman"/>
              </w:rPr>
            </w:pPr>
          </w:p>
        </w:tc>
        <w:tc>
          <w:tcPr>
            <w:tcW w:w="4470" w:type="pct"/>
            <w:gridSpan w:val="11"/>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4E562C2F" w14:textId="77777777" w:rsidR="00E67A49" w:rsidRPr="000254F5" w:rsidRDefault="00E67A49" w:rsidP="00DB33C4">
            <w:pPr>
              <w:spacing w:after="0" w:line="240" w:lineRule="auto"/>
              <w:jc w:val="right"/>
              <w:rPr>
                <w:rFonts w:ascii="Times New Roman" w:hAnsi="Times New Roman"/>
              </w:rPr>
            </w:pPr>
            <w:r w:rsidRPr="000254F5">
              <w:rPr>
                <w:rFonts w:ascii="Times New Roman" w:hAnsi="Times New Roman"/>
                <w:b/>
              </w:rPr>
              <w:t>Итого:</w:t>
            </w:r>
          </w:p>
        </w:tc>
        <w:tc>
          <w:tcPr>
            <w:tcW w:w="392" w:type="pct"/>
            <w:gridSpan w:val="2"/>
            <w:tcBorders>
              <w:top w:val="single" w:sz="4" w:space="0" w:color="000000"/>
              <w:left w:val="single" w:sz="4" w:space="0" w:color="auto"/>
              <w:bottom w:val="single" w:sz="4" w:space="0" w:color="000000"/>
              <w:right w:val="single" w:sz="4" w:space="0" w:color="000000"/>
            </w:tcBorders>
            <w:shd w:val="clear" w:color="auto" w:fill="FFFFFF"/>
          </w:tcPr>
          <w:p w14:paraId="5AE9E602" w14:textId="77777777" w:rsidR="00E67A49" w:rsidRPr="000254F5" w:rsidRDefault="00E67A49" w:rsidP="00DB33C4">
            <w:pPr>
              <w:spacing w:after="0" w:line="240" w:lineRule="auto"/>
              <w:jc w:val="both"/>
              <w:rPr>
                <w:rFonts w:ascii="Times New Roman" w:hAnsi="Times New Roman"/>
              </w:rPr>
            </w:pPr>
          </w:p>
        </w:tc>
      </w:tr>
      <w:tr w:rsidR="00E67A49" w:rsidRPr="000254F5" w14:paraId="4D42CB46" w14:textId="77777777" w:rsidTr="00DB33C4">
        <w:trPr>
          <w:trHeight w:val="177"/>
        </w:trPr>
        <w:tc>
          <w:tcPr>
            <w:tcW w:w="138"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0DCD072B" w14:textId="77777777" w:rsidR="00E67A49" w:rsidRPr="000254F5" w:rsidRDefault="00E67A49" w:rsidP="00DB33C4">
            <w:pPr>
              <w:spacing w:after="0" w:line="240" w:lineRule="auto"/>
              <w:jc w:val="center"/>
              <w:rPr>
                <w:rFonts w:ascii="Times New Roman" w:hAnsi="Times New Roman"/>
              </w:rPr>
            </w:pPr>
          </w:p>
        </w:tc>
        <w:tc>
          <w:tcPr>
            <w:tcW w:w="4470" w:type="pct"/>
            <w:gridSpan w:val="11"/>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0D98BDF6" w14:textId="77777777" w:rsidR="00E67A49" w:rsidRPr="000254F5" w:rsidRDefault="00E67A49" w:rsidP="00DB33C4">
            <w:pPr>
              <w:spacing w:after="0" w:line="240" w:lineRule="auto"/>
              <w:jc w:val="right"/>
              <w:rPr>
                <w:rFonts w:ascii="Times New Roman" w:hAnsi="Times New Roman"/>
              </w:rPr>
            </w:pPr>
            <w:r w:rsidRPr="000254F5">
              <w:rPr>
                <w:rFonts w:ascii="Times New Roman" w:hAnsi="Times New Roman"/>
                <w:b/>
              </w:rPr>
              <w:t xml:space="preserve">В </w:t>
            </w:r>
            <w:proofErr w:type="spellStart"/>
            <w:r w:rsidRPr="000254F5">
              <w:rPr>
                <w:rFonts w:ascii="Times New Roman" w:hAnsi="Times New Roman"/>
                <w:b/>
              </w:rPr>
              <w:t>т.ч</w:t>
            </w:r>
            <w:proofErr w:type="spellEnd"/>
            <w:r w:rsidRPr="000254F5">
              <w:rPr>
                <w:rFonts w:ascii="Times New Roman" w:hAnsi="Times New Roman"/>
                <w:b/>
              </w:rPr>
              <w:t>. НДС</w:t>
            </w:r>
          </w:p>
        </w:tc>
        <w:tc>
          <w:tcPr>
            <w:tcW w:w="392" w:type="pct"/>
            <w:gridSpan w:val="2"/>
            <w:tcBorders>
              <w:top w:val="single" w:sz="4" w:space="0" w:color="000000"/>
              <w:left w:val="single" w:sz="4" w:space="0" w:color="auto"/>
              <w:bottom w:val="single" w:sz="4" w:space="0" w:color="000000"/>
              <w:right w:val="single" w:sz="4" w:space="0" w:color="000000"/>
            </w:tcBorders>
            <w:shd w:val="clear" w:color="auto" w:fill="FFFFFF"/>
          </w:tcPr>
          <w:p w14:paraId="37BC48D4" w14:textId="77777777" w:rsidR="00E67A49" w:rsidRPr="000254F5" w:rsidRDefault="00E67A49" w:rsidP="00DB33C4">
            <w:pPr>
              <w:spacing w:after="0" w:line="240" w:lineRule="auto"/>
              <w:jc w:val="both"/>
              <w:rPr>
                <w:rFonts w:ascii="Times New Roman" w:hAnsi="Times New Roman"/>
              </w:rPr>
            </w:pPr>
          </w:p>
        </w:tc>
      </w:tr>
    </w:tbl>
    <w:p w14:paraId="6415F095" w14:textId="77777777" w:rsidR="00761D22" w:rsidRPr="00967673" w:rsidRDefault="00761D22" w:rsidP="00761D22">
      <w:pPr>
        <w:spacing w:after="0" w:line="240" w:lineRule="auto"/>
        <w:jc w:val="center"/>
        <w:rPr>
          <w:rFonts w:ascii="Times New Roman" w:hAnsi="Times New Roman"/>
          <w:b/>
        </w:rPr>
      </w:pPr>
    </w:p>
    <w:p w14:paraId="38BB62D7" w14:textId="77777777" w:rsidR="00761D22" w:rsidRPr="00967673" w:rsidRDefault="00761D22" w:rsidP="00761D22">
      <w:pPr>
        <w:spacing w:after="0" w:line="240" w:lineRule="auto"/>
        <w:ind w:firstLine="709"/>
        <w:jc w:val="both"/>
        <w:rPr>
          <w:rFonts w:ascii="Times New Roman" w:hAnsi="Times New Roman"/>
        </w:rPr>
      </w:pPr>
      <w:r>
        <w:rPr>
          <w:rFonts w:ascii="Times New Roman" w:hAnsi="Times New Roman"/>
        </w:rPr>
        <w:t>Итого сумма:</w:t>
      </w:r>
    </w:p>
    <w:p w14:paraId="07CB9C5D" w14:textId="77777777" w:rsidR="00761D22" w:rsidRPr="00967673" w:rsidRDefault="00761D22" w:rsidP="00761D22">
      <w:pPr>
        <w:spacing w:after="0" w:line="240" w:lineRule="auto"/>
        <w:rPr>
          <w:rFonts w:ascii="Times New Roman" w:hAnsi="Times New Roman"/>
          <w:b/>
          <w:sz w:val="18"/>
          <w:szCs w:val="18"/>
        </w:rPr>
      </w:pPr>
    </w:p>
    <w:tbl>
      <w:tblPr>
        <w:tblW w:w="0" w:type="auto"/>
        <w:tblInd w:w="2552" w:type="dxa"/>
        <w:tblCellMar>
          <w:left w:w="10" w:type="dxa"/>
          <w:right w:w="10" w:type="dxa"/>
        </w:tblCellMar>
        <w:tblLook w:val="0000" w:firstRow="0" w:lastRow="0" w:firstColumn="0" w:lastColumn="0" w:noHBand="0" w:noVBand="0"/>
      </w:tblPr>
      <w:tblGrid>
        <w:gridCol w:w="4768"/>
        <w:gridCol w:w="5154"/>
      </w:tblGrid>
      <w:tr w:rsidR="00761D22" w:rsidRPr="00967673" w14:paraId="345B1085" w14:textId="77777777" w:rsidTr="00983142">
        <w:trPr>
          <w:trHeight w:val="1336"/>
        </w:trPr>
        <w:tc>
          <w:tcPr>
            <w:tcW w:w="4768" w:type="dxa"/>
            <w:shd w:val="clear" w:color="auto" w:fill="FFFFFF"/>
            <w:tcMar>
              <w:top w:w="0" w:type="dxa"/>
              <w:left w:w="108" w:type="dxa"/>
              <w:bottom w:w="0" w:type="dxa"/>
              <w:right w:w="108" w:type="dxa"/>
            </w:tcMar>
          </w:tcPr>
          <w:p w14:paraId="293A4F7D" w14:textId="77777777" w:rsidR="00761D22" w:rsidRPr="00967673" w:rsidRDefault="00761D22" w:rsidP="00983142">
            <w:pPr>
              <w:suppressAutoHyphens/>
              <w:spacing w:after="0" w:line="240" w:lineRule="auto"/>
              <w:rPr>
                <w:rFonts w:ascii="Times New Roman" w:hAnsi="Times New Roman"/>
                <w:b/>
              </w:rPr>
            </w:pPr>
            <w:r w:rsidRPr="00967673">
              <w:rPr>
                <w:rFonts w:ascii="Times New Roman" w:hAnsi="Times New Roman"/>
                <w:b/>
              </w:rPr>
              <w:t>Заказчик</w:t>
            </w:r>
          </w:p>
          <w:p w14:paraId="3D082EA0" w14:textId="77777777" w:rsidR="00761D22" w:rsidRPr="00967673" w:rsidRDefault="00761D22" w:rsidP="00983142">
            <w:pPr>
              <w:suppressAutoHyphens/>
              <w:spacing w:after="0" w:line="240" w:lineRule="auto"/>
              <w:rPr>
                <w:rFonts w:ascii="Times New Roman" w:hAnsi="Times New Roman"/>
              </w:rPr>
            </w:pPr>
          </w:p>
        </w:tc>
        <w:tc>
          <w:tcPr>
            <w:tcW w:w="5154" w:type="dxa"/>
            <w:shd w:val="clear" w:color="auto" w:fill="FFFFFF"/>
            <w:tcMar>
              <w:top w:w="0" w:type="dxa"/>
              <w:left w:w="108" w:type="dxa"/>
              <w:bottom w:w="0" w:type="dxa"/>
              <w:right w:w="108" w:type="dxa"/>
            </w:tcMar>
          </w:tcPr>
          <w:p w14:paraId="7DF17D26"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b/>
              </w:rPr>
              <w:t>Поставщик</w:t>
            </w:r>
          </w:p>
        </w:tc>
      </w:tr>
      <w:tr w:rsidR="00761D22" w:rsidRPr="00967673" w14:paraId="0999AE54" w14:textId="77777777" w:rsidTr="00983142">
        <w:trPr>
          <w:trHeight w:val="1"/>
        </w:trPr>
        <w:tc>
          <w:tcPr>
            <w:tcW w:w="4768" w:type="dxa"/>
            <w:shd w:val="clear" w:color="auto" w:fill="FFFFFF"/>
            <w:tcMar>
              <w:top w:w="0" w:type="dxa"/>
              <w:left w:w="108" w:type="dxa"/>
              <w:bottom w:w="0" w:type="dxa"/>
              <w:right w:w="108" w:type="dxa"/>
            </w:tcMar>
          </w:tcPr>
          <w:p w14:paraId="24957F95"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Главный врач СПб ГБУЗ ГКОД</w:t>
            </w:r>
          </w:p>
          <w:p w14:paraId="164C32A0" w14:textId="77777777" w:rsidR="00761D22" w:rsidRPr="00967673" w:rsidRDefault="00761D22" w:rsidP="00983142">
            <w:pPr>
              <w:suppressAutoHyphens/>
              <w:spacing w:after="0" w:line="240" w:lineRule="auto"/>
              <w:rPr>
                <w:rFonts w:ascii="Times New Roman" w:hAnsi="Times New Roman"/>
              </w:rPr>
            </w:pPr>
          </w:p>
          <w:p w14:paraId="043EE026"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 xml:space="preserve">______________________ Э.Э. Топузов </w:t>
            </w:r>
          </w:p>
        </w:tc>
        <w:tc>
          <w:tcPr>
            <w:tcW w:w="5154" w:type="dxa"/>
            <w:shd w:val="clear" w:color="auto" w:fill="FFFFFF"/>
            <w:tcMar>
              <w:top w:w="0" w:type="dxa"/>
              <w:left w:w="108" w:type="dxa"/>
              <w:bottom w:w="0" w:type="dxa"/>
              <w:right w:w="108" w:type="dxa"/>
            </w:tcMar>
          </w:tcPr>
          <w:p w14:paraId="7B29B1DF" w14:textId="77777777" w:rsidR="00761D22" w:rsidRPr="00967673" w:rsidRDefault="00761D22" w:rsidP="00983142">
            <w:pPr>
              <w:suppressAutoHyphens/>
              <w:spacing w:after="120" w:line="240" w:lineRule="auto"/>
              <w:rPr>
                <w:rFonts w:ascii="Times New Roman" w:hAnsi="Times New Roman"/>
                <w:b/>
              </w:rPr>
            </w:pPr>
          </w:p>
        </w:tc>
      </w:tr>
      <w:tr w:rsidR="00761D22" w:rsidRPr="00967673" w14:paraId="425ADBCD" w14:textId="77777777" w:rsidTr="00983142">
        <w:trPr>
          <w:trHeight w:val="401"/>
        </w:trPr>
        <w:tc>
          <w:tcPr>
            <w:tcW w:w="4768" w:type="dxa"/>
            <w:shd w:val="clear" w:color="auto" w:fill="FFFFFF"/>
            <w:tcMar>
              <w:top w:w="0" w:type="dxa"/>
              <w:left w:w="108" w:type="dxa"/>
              <w:bottom w:w="0" w:type="dxa"/>
              <w:right w:w="108" w:type="dxa"/>
            </w:tcMar>
          </w:tcPr>
          <w:p w14:paraId="67C178CC" w14:textId="77777777" w:rsidR="00761D22" w:rsidRPr="00967673" w:rsidRDefault="00761D22" w:rsidP="00983142">
            <w:pPr>
              <w:suppressAutoHyphens/>
              <w:spacing w:after="0" w:line="240" w:lineRule="auto"/>
              <w:jc w:val="center"/>
              <w:rPr>
                <w:rFonts w:ascii="Times New Roman" w:hAnsi="Times New Roman"/>
              </w:rPr>
            </w:pPr>
            <w:r w:rsidRPr="00967673">
              <w:rPr>
                <w:rFonts w:ascii="Times New Roman" w:hAnsi="Times New Roman"/>
              </w:rPr>
              <w:t>М.П.</w:t>
            </w:r>
          </w:p>
        </w:tc>
        <w:tc>
          <w:tcPr>
            <w:tcW w:w="5154" w:type="dxa"/>
            <w:shd w:val="clear" w:color="auto" w:fill="FFFFFF"/>
            <w:tcMar>
              <w:top w:w="0" w:type="dxa"/>
              <w:left w:w="108" w:type="dxa"/>
              <w:bottom w:w="0" w:type="dxa"/>
              <w:right w:w="108" w:type="dxa"/>
            </w:tcMar>
          </w:tcPr>
          <w:p w14:paraId="0444115D" w14:textId="77777777" w:rsidR="00761D22" w:rsidRPr="00967673" w:rsidRDefault="00761D22" w:rsidP="00983142">
            <w:pPr>
              <w:suppressAutoHyphens/>
              <w:spacing w:after="0" w:line="240" w:lineRule="auto"/>
              <w:jc w:val="center"/>
              <w:rPr>
                <w:rFonts w:ascii="Times New Roman" w:hAnsi="Times New Roman"/>
              </w:rPr>
            </w:pPr>
            <w:r w:rsidRPr="00967673">
              <w:rPr>
                <w:rFonts w:ascii="Times New Roman" w:hAnsi="Times New Roman"/>
              </w:rPr>
              <w:t>М.П.</w:t>
            </w:r>
          </w:p>
        </w:tc>
      </w:tr>
    </w:tbl>
    <w:p w14:paraId="32AF1819" w14:textId="77777777" w:rsidR="00761D22" w:rsidRDefault="00761D22" w:rsidP="00681D3F">
      <w:pPr>
        <w:suppressAutoHyphens/>
        <w:spacing w:after="0" w:line="240" w:lineRule="auto"/>
        <w:rPr>
          <w:rFonts w:ascii="Times New Roman" w:hAnsi="Times New Roman"/>
        </w:rPr>
      </w:pPr>
    </w:p>
    <w:p w14:paraId="0D0E5DAC" w14:textId="77777777" w:rsidR="008432EE" w:rsidRDefault="008432EE" w:rsidP="00761D22">
      <w:pPr>
        <w:suppressAutoHyphens/>
        <w:spacing w:after="0" w:line="240" w:lineRule="auto"/>
        <w:jc w:val="right"/>
        <w:rPr>
          <w:rFonts w:ascii="Times New Roman" w:hAnsi="Times New Roman"/>
        </w:rPr>
        <w:sectPr w:rsidR="008432EE">
          <w:pgSz w:w="16838" w:h="11906" w:orient="landscape"/>
          <w:pgMar w:top="1701" w:right="1134" w:bottom="850" w:left="1134" w:header="708" w:footer="708" w:gutter="0"/>
          <w:cols w:space="720"/>
        </w:sectPr>
      </w:pPr>
    </w:p>
    <w:p w14:paraId="5DECA585" w14:textId="77777777" w:rsidR="00681D3F" w:rsidRDefault="00681D3F" w:rsidP="00681D3F">
      <w:pPr>
        <w:spacing w:after="0" w:line="240" w:lineRule="auto"/>
        <w:jc w:val="right"/>
        <w:rPr>
          <w:rFonts w:ascii="Times New Roman" w:hAnsi="Times New Roman"/>
        </w:rPr>
      </w:pPr>
      <w:r>
        <w:rPr>
          <w:rFonts w:ascii="Times New Roman" w:hAnsi="Times New Roman"/>
        </w:rPr>
        <w:lastRenderedPageBreak/>
        <w:t>Приложение № 2</w:t>
      </w:r>
    </w:p>
    <w:p w14:paraId="19BC293B" w14:textId="77777777" w:rsidR="00EC45CC" w:rsidRPr="00967673" w:rsidRDefault="00EC45CC" w:rsidP="00EC45CC">
      <w:pPr>
        <w:suppressAutoHyphens/>
        <w:spacing w:after="0" w:line="240" w:lineRule="auto"/>
        <w:jc w:val="right"/>
        <w:rPr>
          <w:rFonts w:ascii="Times New Roman" w:hAnsi="Times New Roman"/>
        </w:rPr>
      </w:pPr>
      <w:r w:rsidRPr="00967673">
        <w:rPr>
          <w:rFonts w:ascii="Times New Roman" w:hAnsi="Times New Roman"/>
        </w:rPr>
        <w:t xml:space="preserve">к Контракту </w:t>
      </w:r>
      <w:r>
        <w:rPr>
          <w:rFonts w:ascii="Times New Roman" w:hAnsi="Times New Roman"/>
        </w:rPr>
        <w:t>№___ от ______________</w:t>
      </w:r>
    </w:p>
    <w:p w14:paraId="396A0A38" w14:textId="77777777" w:rsidR="00681D3F" w:rsidRDefault="00681D3F" w:rsidP="00681D3F">
      <w:pPr>
        <w:tabs>
          <w:tab w:val="left" w:pos="1200"/>
        </w:tabs>
        <w:spacing w:after="0" w:line="240" w:lineRule="auto"/>
        <w:jc w:val="center"/>
        <w:rPr>
          <w:rFonts w:ascii="Times New Roman" w:hAnsi="Times New Roman"/>
        </w:rPr>
      </w:pPr>
    </w:p>
    <w:p w14:paraId="3416DF0F" w14:textId="77777777" w:rsidR="00681D3F" w:rsidRDefault="00681D3F" w:rsidP="00681D3F">
      <w:pPr>
        <w:tabs>
          <w:tab w:val="left" w:pos="1200"/>
        </w:tabs>
        <w:spacing w:after="0" w:line="240" w:lineRule="auto"/>
        <w:jc w:val="center"/>
        <w:rPr>
          <w:rFonts w:ascii="Times New Roman" w:hAnsi="Times New Roman"/>
          <w:b/>
        </w:rPr>
      </w:pPr>
      <w:r>
        <w:rPr>
          <w:rFonts w:ascii="Times New Roman" w:hAnsi="Times New Roman"/>
          <w:b/>
        </w:rPr>
        <w:t>Сведения о технических и функциональных характеристиках товара</w:t>
      </w:r>
    </w:p>
    <w:p w14:paraId="6C781EAF" w14:textId="77777777" w:rsidR="00681D3F" w:rsidRDefault="00681D3F" w:rsidP="00681D3F">
      <w:pPr>
        <w:tabs>
          <w:tab w:val="left" w:pos="1200"/>
        </w:tabs>
        <w:spacing w:after="0" w:line="240" w:lineRule="auto"/>
        <w:jc w:val="center"/>
        <w:rPr>
          <w:rFonts w:ascii="Times New Roman" w:hAnsi="Times New Roman"/>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5"/>
        <w:gridCol w:w="1745"/>
        <w:gridCol w:w="3050"/>
        <w:gridCol w:w="1761"/>
        <w:gridCol w:w="6687"/>
        <w:gridCol w:w="872"/>
      </w:tblGrid>
      <w:tr w:rsidR="00681D3F" w14:paraId="3F776721" w14:textId="77777777" w:rsidTr="00CF55A9">
        <w:tc>
          <w:tcPr>
            <w:tcW w:w="155" w:type="pct"/>
            <w:vAlign w:val="center"/>
          </w:tcPr>
          <w:p w14:paraId="573E106A" w14:textId="77777777" w:rsidR="00681D3F" w:rsidRDefault="00681D3F" w:rsidP="00CF55A9">
            <w:pPr>
              <w:spacing w:after="0" w:line="240" w:lineRule="auto"/>
              <w:contextualSpacing/>
              <w:jc w:val="center"/>
              <w:rPr>
                <w:rFonts w:ascii="Times New Roman" w:hAnsi="Times New Roman"/>
                <w:b/>
                <w:color w:val="000000" w:themeColor="text1"/>
              </w:rPr>
            </w:pPr>
            <w:r>
              <w:rPr>
                <w:rFonts w:ascii="Times New Roman" w:hAnsi="Times New Roman"/>
                <w:b/>
                <w:color w:val="000000" w:themeColor="text1"/>
              </w:rPr>
              <w:t>№</w:t>
            </w:r>
          </w:p>
        </w:tc>
        <w:tc>
          <w:tcPr>
            <w:tcW w:w="601" w:type="pct"/>
            <w:vAlign w:val="center"/>
          </w:tcPr>
          <w:p w14:paraId="0308A1A1" w14:textId="77777777" w:rsidR="00681D3F" w:rsidRDefault="00681D3F" w:rsidP="00CF55A9">
            <w:pPr>
              <w:spacing w:after="0" w:line="240" w:lineRule="auto"/>
              <w:contextualSpacing/>
              <w:jc w:val="center"/>
              <w:rPr>
                <w:rFonts w:ascii="Times New Roman" w:hAnsi="Times New Roman"/>
                <w:b/>
                <w:color w:val="000000" w:themeColor="text1"/>
              </w:rPr>
            </w:pPr>
            <w:r>
              <w:rPr>
                <w:rFonts w:ascii="Times New Roman" w:hAnsi="Times New Roman"/>
                <w:b/>
                <w:color w:val="000000" w:themeColor="text1"/>
              </w:rPr>
              <w:t>Наименование товара по КТРУ</w:t>
            </w:r>
          </w:p>
        </w:tc>
        <w:tc>
          <w:tcPr>
            <w:tcW w:w="1049" w:type="pct"/>
            <w:vAlign w:val="center"/>
          </w:tcPr>
          <w:p w14:paraId="7D2D5F46" w14:textId="77777777" w:rsidR="00681D3F" w:rsidRDefault="00681D3F" w:rsidP="00CF55A9">
            <w:pPr>
              <w:spacing w:after="0" w:line="240" w:lineRule="auto"/>
              <w:contextualSpacing/>
              <w:jc w:val="center"/>
              <w:rPr>
                <w:rFonts w:ascii="Times New Roman" w:hAnsi="Times New Roman"/>
                <w:b/>
                <w:color w:val="000000" w:themeColor="text1"/>
              </w:rPr>
            </w:pPr>
            <w:r>
              <w:rPr>
                <w:rFonts w:ascii="Times New Roman" w:hAnsi="Times New Roman"/>
                <w:b/>
                <w:color w:val="000000" w:themeColor="text1"/>
              </w:rPr>
              <w:t>Наименование по регистрационному удостоверению</w:t>
            </w:r>
          </w:p>
          <w:p w14:paraId="50ACECB4" w14:textId="77777777" w:rsidR="00681D3F" w:rsidRDefault="00681D3F" w:rsidP="00CF55A9">
            <w:pPr>
              <w:spacing w:after="0" w:line="240" w:lineRule="auto"/>
              <w:contextualSpacing/>
              <w:jc w:val="center"/>
              <w:rPr>
                <w:rFonts w:ascii="Times New Roman" w:hAnsi="Times New Roman"/>
                <w:b/>
                <w:color w:val="000000" w:themeColor="text1"/>
              </w:rPr>
            </w:pPr>
            <w:r>
              <w:rPr>
                <w:rFonts w:ascii="Times New Roman" w:hAnsi="Times New Roman"/>
                <w:b/>
                <w:color w:val="000000" w:themeColor="text1"/>
              </w:rPr>
              <w:t xml:space="preserve">(в </w:t>
            </w:r>
            <w:proofErr w:type="spellStart"/>
            <w:r>
              <w:rPr>
                <w:rFonts w:ascii="Times New Roman" w:hAnsi="Times New Roman"/>
                <w:b/>
                <w:color w:val="000000" w:themeColor="text1"/>
              </w:rPr>
              <w:t>т.ч</w:t>
            </w:r>
            <w:proofErr w:type="spellEnd"/>
            <w:r>
              <w:rPr>
                <w:rFonts w:ascii="Times New Roman" w:hAnsi="Times New Roman"/>
                <w:b/>
                <w:color w:val="000000" w:themeColor="text1"/>
              </w:rPr>
              <w:t>. торговое наименование, тип, марка, модель, производитель)</w:t>
            </w:r>
          </w:p>
        </w:tc>
        <w:tc>
          <w:tcPr>
            <w:tcW w:w="595" w:type="pct"/>
            <w:vAlign w:val="center"/>
          </w:tcPr>
          <w:p w14:paraId="150191EE" w14:textId="77777777" w:rsidR="00681D3F" w:rsidRDefault="00681D3F" w:rsidP="00CF55A9">
            <w:pPr>
              <w:spacing w:after="0" w:line="240" w:lineRule="auto"/>
              <w:contextualSpacing/>
              <w:jc w:val="center"/>
              <w:rPr>
                <w:rFonts w:ascii="Times New Roman" w:hAnsi="Times New Roman"/>
                <w:b/>
                <w:color w:val="000000" w:themeColor="text1"/>
              </w:rPr>
            </w:pPr>
            <w:r>
              <w:rPr>
                <w:rFonts w:ascii="Times New Roman" w:hAnsi="Times New Roman"/>
                <w:b/>
                <w:color w:val="000000" w:themeColor="text1"/>
              </w:rPr>
              <w:t>Страна происхождения товара (в соответствии с ОКСМ)</w:t>
            </w:r>
          </w:p>
        </w:tc>
        <w:tc>
          <w:tcPr>
            <w:tcW w:w="2298" w:type="pct"/>
            <w:vAlign w:val="center"/>
          </w:tcPr>
          <w:p w14:paraId="78481772" w14:textId="77777777" w:rsidR="00681D3F" w:rsidRDefault="00681D3F" w:rsidP="00CF55A9">
            <w:pPr>
              <w:spacing w:after="0" w:line="240" w:lineRule="auto"/>
              <w:contextualSpacing/>
              <w:jc w:val="center"/>
              <w:rPr>
                <w:rFonts w:ascii="Times New Roman" w:hAnsi="Times New Roman"/>
                <w:b/>
                <w:color w:val="000000" w:themeColor="text1"/>
              </w:rPr>
            </w:pPr>
            <w:r>
              <w:rPr>
                <w:rFonts w:ascii="Times New Roman" w:hAnsi="Times New Roman"/>
                <w:b/>
                <w:color w:val="000000" w:themeColor="text1"/>
              </w:rPr>
              <w:t>Требования к техническим характеристикам</w:t>
            </w:r>
          </w:p>
        </w:tc>
        <w:tc>
          <w:tcPr>
            <w:tcW w:w="301" w:type="pct"/>
            <w:vAlign w:val="center"/>
          </w:tcPr>
          <w:p w14:paraId="00B87544" w14:textId="77777777" w:rsidR="00681D3F" w:rsidRDefault="00681D3F" w:rsidP="00CF55A9">
            <w:pPr>
              <w:spacing w:after="0" w:line="240" w:lineRule="auto"/>
              <w:contextualSpacing/>
              <w:jc w:val="center"/>
              <w:rPr>
                <w:rFonts w:ascii="Times New Roman" w:hAnsi="Times New Roman"/>
                <w:b/>
                <w:color w:val="000000" w:themeColor="text1"/>
              </w:rPr>
            </w:pPr>
            <w:r>
              <w:rPr>
                <w:rFonts w:ascii="Times New Roman" w:hAnsi="Times New Roman"/>
                <w:b/>
                <w:color w:val="000000" w:themeColor="text1"/>
              </w:rPr>
              <w:t xml:space="preserve">Ед. изм. </w:t>
            </w:r>
          </w:p>
        </w:tc>
      </w:tr>
      <w:tr w:rsidR="00681D3F" w14:paraId="40AA38DE" w14:textId="77777777" w:rsidTr="00CF55A9">
        <w:tc>
          <w:tcPr>
            <w:tcW w:w="155" w:type="pct"/>
            <w:vAlign w:val="center"/>
          </w:tcPr>
          <w:p w14:paraId="62BC2405" w14:textId="77777777" w:rsidR="00681D3F" w:rsidRDefault="00681D3F" w:rsidP="00CF55A9">
            <w:pPr>
              <w:spacing w:after="0" w:line="240" w:lineRule="auto"/>
              <w:contextualSpacing/>
              <w:jc w:val="center"/>
              <w:rPr>
                <w:rFonts w:ascii="Times New Roman" w:hAnsi="Times New Roman"/>
                <w:b/>
                <w:color w:val="000000" w:themeColor="text1"/>
              </w:rPr>
            </w:pPr>
            <w:r>
              <w:rPr>
                <w:rFonts w:ascii="Times New Roman" w:hAnsi="Times New Roman"/>
                <w:b/>
                <w:color w:val="000000" w:themeColor="text1"/>
              </w:rPr>
              <w:t>1</w:t>
            </w:r>
          </w:p>
        </w:tc>
        <w:tc>
          <w:tcPr>
            <w:tcW w:w="601" w:type="pct"/>
            <w:vAlign w:val="center"/>
          </w:tcPr>
          <w:p w14:paraId="66BEC09C" w14:textId="77777777" w:rsidR="00681D3F" w:rsidRDefault="00681D3F" w:rsidP="00CF55A9">
            <w:pPr>
              <w:spacing w:after="0" w:line="240" w:lineRule="auto"/>
              <w:contextualSpacing/>
              <w:jc w:val="center"/>
              <w:rPr>
                <w:rFonts w:ascii="Times New Roman" w:hAnsi="Times New Roman"/>
                <w:color w:val="000000" w:themeColor="text1"/>
              </w:rPr>
            </w:pPr>
          </w:p>
        </w:tc>
        <w:tc>
          <w:tcPr>
            <w:tcW w:w="1049" w:type="pct"/>
            <w:vAlign w:val="center"/>
          </w:tcPr>
          <w:p w14:paraId="3EF016FC" w14:textId="77777777" w:rsidR="00681D3F" w:rsidRDefault="00681D3F" w:rsidP="00CF55A9">
            <w:pPr>
              <w:spacing w:after="0" w:line="240" w:lineRule="auto"/>
              <w:contextualSpacing/>
              <w:rPr>
                <w:rFonts w:ascii="Times New Roman" w:hAnsi="Times New Roman"/>
                <w:color w:val="000000" w:themeColor="text1"/>
              </w:rPr>
            </w:pPr>
          </w:p>
        </w:tc>
        <w:tc>
          <w:tcPr>
            <w:tcW w:w="595" w:type="pct"/>
            <w:vAlign w:val="center"/>
          </w:tcPr>
          <w:p w14:paraId="1BAE941F" w14:textId="77777777" w:rsidR="00681D3F" w:rsidRDefault="00681D3F" w:rsidP="00CF55A9">
            <w:pPr>
              <w:spacing w:after="0" w:line="240" w:lineRule="auto"/>
              <w:contextualSpacing/>
              <w:rPr>
                <w:rFonts w:ascii="Times New Roman" w:hAnsi="Times New Roman"/>
                <w:b/>
                <w:color w:val="000000" w:themeColor="text1"/>
              </w:rPr>
            </w:pPr>
          </w:p>
        </w:tc>
        <w:tc>
          <w:tcPr>
            <w:tcW w:w="2298" w:type="pct"/>
            <w:vAlign w:val="center"/>
          </w:tcPr>
          <w:p w14:paraId="1375232F" w14:textId="77777777" w:rsidR="00681D3F" w:rsidRDefault="00681D3F" w:rsidP="00CF55A9">
            <w:pPr>
              <w:spacing w:after="0" w:line="240" w:lineRule="auto"/>
              <w:contextualSpacing/>
              <w:rPr>
                <w:rFonts w:ascii="Times New Roman" w:hAnsi="Times New Roman"/>
                <w:color w:val="000000" w:themeColor="text1"/>
              </w:rPr>
            </w:pPr>
          </w:p>
        </w:tc>
        <w:tc>
          <w:tcPr>
            <w:tcW w:w="301" w:type="pct"/>
            <w:vAlign w:val="center"/>
          </w:tcPr>
          <w:p w14:paraId="0FD38537" w14:textId="77777777" w:rsidR="00681D3F" w:rsidRDefault="00681D3F" w:rsidP="00CF55A9">
            <w:pPr>
              <w:spacing w:after="0" w:line="240" w:lineRule="auto"/>
              <w:contextualSpacing/>
              <w:jc w:val="center"/>
              <w:rPr>
                <w:rFonts w:ascii="Times New Roman" w:hAnsi="Times New Roman"/>
                <w:color w:val="000000" w:themeColor="text1"/>
              </w:rPr>
            </w:pPr>
          </w:p>
        </w:tc>
      </w:tr>
    </w:tbl>
    <w:p w14:paraId="5D5464BA" w14:textId="77777777" w:rsidR="00681D3F" w:rsidRDefault="00681D3F" w:rsidP="00681D3F">
      <w:pPr>
        <w:tabs>
          <w:tab w:val="left" w:pos="1200"/>
        </w:tabs>
        <w:spacing w:after="0" w:line="240" w:lineRule="auto"/>
        <w:jc w:val="center"/>
        <w:rPr>
          <w:rFonts w:ascii="Times New Roman" w:hAnsi="Times New Roman"/>
        </w:rPr>
      </w:pPr>
    </w:p>
    <w:tbl>
      <w:tblPr>
        <w:tblW w:w="0" w:type="auto"/>
        <w:tblInd w:w="2802" w:type="dxa"/>
        <w:tblCellMar>
          <w:left w:w="10" w:type="dxa"/>
          <w:right w:w="10" w:type="dxa"/>
        </w:tblCellMar>
        <w:tblLook w:val="04A0" w:firstRow="1" w:lastRow="0" w:firstColumn="1" w:lastColumn="0" w:noHBand="0" w:noVBand="1"/>
      </w:tblPr>
      <w:tblGrid>
        <w:gridCol w:w="4768"/>
        <w:gridCol w:w="4694"/>
      </w:tblGrid>
      <w:tr w:rsidR="00681D3F" w14:paraId="712DF34B" w14:textId="77777777" w:rsidTr="00CF55A9">
        <w:trPr>
          <w:trHeight w:val="1"/>
        </w:trPr>
        <w:tc>
          <w:tcPr>
            <w:tcW w:w="4768"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09A929BC" w14:textId="77777777" w:rsidR="00681D3F" w:rsidRDefault="00681D3F" w:rsidP="00CF55A9">
            <w:pPr>
              <w:spacing w:after="0" w:line="240" w:lineRule="auto"/>
              <w:rPr>
                <w:rFonts w:ascii="Times New Roman" w:hAnsi="Times New Roman"/>
                <w:b/>
              </w:rPr>
            </w:pPr>
            <w:r>
              <w:rPr>
                <w:rFonts w:ascii="Times New Roman" w:hAnsi="Times New Roman"/>
                <w:b/>
              </w:rPr>
              <w:t>Заказчик</w:t>
            </w:r>
          </w:p>
          <w:p w14:paraId="39B2D5EF" w14:textId="77777777" w:rsidR="00681D3F" w:rsidRDefault="00681D3F" w:rsidP="00CF55A9">
            <w:pPr>
              <w:spacing w:after="0" w:line="240" w:lineRule="auto"/>
              <w:rPr>
                <w:rFonts w:ascii="Times New Roman" w:hAnsi="Times New Roman"/>
              </w:rPr>
            </w:pPr>
          </w:p>
        </w:tc>
        <w:tc>
          <w:tcPr>
            <w:tcW w:w="4694"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1CC5F3FD" w14:textId="77777777" w:rsidR="00681D3F" w:rsidRDefault="00681D3F" w:rsidP="00CF55A9">
            <w:pPr>
              <w:spacing w:after="0" w:line="240" w:lineRule="auto"/>
              <w:rPr>
                <w:rFonts w:ascii="Times New Roman" w:hAnsi="Times New Roman"/>
              </w:rPr>
            </w:pPr>
            <w:r>
              <w:rPr>
                <w:rFonts w:ascii="Times New Roman" w:hAnsi="Times New Roman"/>
                <w:b/>
              </w:rPr>
              <w:t>Поставщик</w:t>
            </w:r>
          </w:p>
        </w:tc>
      </w:tr>
      <w:tr w:rsidR="00681D3F" w14:paraId="7A442521" w14:textId="77777777" w:rsidTr="00CF55A9">
        <w:trPr>
          <w:trHeight w:val="1"/>
        </w:trPr>
        <w:tc>
          <w:tcPr>
            <w:tcW w:w="4768"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0ADB81E8" w14:textId="77777777" w:rsidR="00681D3F" w:rsidRDefault="00681D3F" w:rsidP="00CF55A9">
            <w:pPr>
              <w:spacing w:after="0" w:line="240" w:lineRule="auto"/>
              <w:rPr>
                <w:rFonts w:ascii="Times New Roman" w:hAnsi="Times New Roman"/>
              </w:rPr>
            </w:pPr>
            <w:r>
              <w:rPr>
                <w:rFonts w:ascii="Times New Roman" w:hAnsi="Times New Roman"/>
              </w:rPr>
              <w:t>Главный врач СПб ГБУЗ ГКОД</w:t>
            </w:r>
          </w:p>
          <w:p w14:paraId="221345EC" w14:textId="77777777" w:rsidR="00681D3F" w:rsidRDefault="00681D3F" w:rsidP="00CF55A9">
            <w:pPr>
              <w:spacing w:after="0" w:line="240" w:lineRule="auto"/>
              <w:rPr>
                <w:rFonts w:ascii="Times New Roman" w:hAnsi="Times New Roman"/>
              </w:rPr>
            </w:pPr>
          </w:p>
          <w:p w14:paraId="586E41C1" w14:textId="77777777" w:rsidR="00681D3F" w:rsidRDefault="00681D3F" w:rsidP="00CF55A9">
            <w:pPr>
              <w:spacing w:after="0" w:line="240" w:lineRule="auto"/>
              <w:rPr>
                <w:rFonts w:ascii="Times New Roman" w:hAnsi="Times New Roman"/>
              </w:rPr>
            </w:pPr>
            <w:r>
              <w:rPr>
                <w:rFonts w:ascii="Times New Roman" w:hAnsi="Times New Roman"/>
              </w:rPr>
              <w:t>______________________ Э.Э. Топузов</w:t>
            </w:r>
          </w:p>
        </w:tc>
        <w:tc>
          <w:tcPr>
            <w:tcW w:w="4694"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18DD6CD8" w14:textId="77777777" w:rsidR="00681D3F" w:rsidRPr="00A750E9" w:rsidRDefault="00681D3F" w:rsidP="00CF55A9">
            <w:pPr>
              <w:spacing w:after="0" w:line="240" w:lineRule="auto"/>
              <w:rPr>
                <w:rFonts w:ascii="Times New Roman" w:eastAsia="Calibri" w:hAnsi="Times New Roman"/>
              </w:rPr>
            </w:pPr>
            <w:r>
              <w:rPr>
                <w:rFonts w:ascii="Times New Roman" w:eastAsia="Calibri" w:hAnsi="Times New Roman"/>
              </w:rPr>
              <w:t>________________</w:t>
            </w:r>
          </w:p>
          <w:p w14:paraId="01A56B3F" w14:textId="77777777" w:rsidR="00681D3F" w:rsidRPr="00A750E9" w:rsidRDefault="00681D3F" w:rsidP="00CF55A9">
            <w:pPr>
              <w:spacing w:after="0" w:line="240" w:lineRule="auto"/>
              <w:rPr>
                <w:rFonts w:ascii="Times New Roman" w:eastAsia="Calibri" w:hAnsi="Times New Roman"/>
              </w:rPr>
            </w:pPr>
          </w:p>
          <w:p w14:paraId="420FFC05" w14:textId="77777777" w:rsidR="00681D3F" w:rsidRPr="00A750E9" w:rsidRDefault="00681D3F" w:rsidP="00CF55A9">
            <w:pPr>
              <w:spacing w:after="0" w:line="240" w:lineRule="auto"/>
              <w:rPr>
                <w:rFonts w:ascii="Times New Roman" w:eastAsia="Calibri" w:hAnsi="Times New Roman"/>
              </w:rPr>
            </w:pPr>
            <w:r>
              <w:rPr>
                <w:rFonts w:ascii="Times New Roman" w:eastAsia="Calibri" w:hAnsi="Times New Roman"/>
              </w:rPr>
              <w:t>__________________________</w:t>
            </w:r>
          </w:p>
        </w:tc>
      </w:tr>
      <w:tr w:rsidR="00681D3F" w14:paraId="31644FBC" w14:textId="77777777" w:rsidTr="00CF55A9">
        <w:trPr>
          <w:trHeight w:val="401"/>
        </w:trPr>
        <w:tc>
          <w:tcPr>
            <w:tcW w:w="4768"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23515C13" w14:textId="77777777" w:rsidR="00681D3F" w:rsidRDefault="00681D3F" w:rsidP="00CF55A9">
            <w:pPr>
              <w:spacing w:after="0" w:line="240" w:lineRule="auto"/>
              <w:jc w:val="center"/>
              <w:rPr>
                <w:rFonts w:ascii="Times New Roman" w:hAnsi="Times New Roman"/>
              </w:rPr>
            </w:pPr>
            <w:r>
              <w:rPr>
                <w:rFonts w:ascii="Times New Roman" w:hAnsi="Times New Roman"/>
              </w:rPr>
              <w:t>М.П.</w:t>
            </w:r>
          </w:p>
        </w:tc>
        <w:tc>
          <w:tcPr>
            <w:tcW w:w="4694"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14:paraId="03460CC3" w14:textId="77777777" w:rsidR="00681D3F" w:rsidRDefault="00681D3F" w:rsidP="00CF55A9">
            <w:pPr>
              <w:spacing w:after="0" w:line="240" w:lineRule="auto"/>
              <w:jc w:val="center"/>
              <w:rPr>
                <w:rFonts w:ascii="Times New Roman" w:hAnsi="Times New Roman"/>
              </w:rPr>
            </w:pPr>
            <w:r>
              <w:rPr>
                <w:rFonts w:ascii="Times New Roman" w:hAnsi="Times New Roman"/>
              </w:rPr>
              <w:t>М.П.</w:t>
            </w:r>
          </w:p>
        </w:tc>
      </w:tr>
    </w:tbl>
    <w:p w14:paraId="7053B04B" w14:textId="77777777" w:rsidR="00681D3F" w:rsidRDefault="00681D3F" w:rsidP="00681D3F">
      <w:pPr>
        <w:spacing w:after="0" w:line="240" w:lineRule="auto"/>
        <w:jc w:val="right"/>
        <w:rPr>
          <w:rFonts w:ascii="Times New Roman" w:hAnsi="Times New Roman"/>
        </w:rPr>
        <w:sectPr w:rsidR="00681D3F">
          <w:pgSz w:w="16838" w:h="11906" w:orient="landscape"/>
          <w:pgMar w:top="993" w:right="1134" w:bottom="850" w:left="1134" w:header="708" w:footer="708" w:gutter="0"/>
          <w:cols w:space="720"/>
          <w:docGrid w:linePitch="360"/>
        </w:sectPr>
      </w:pPr>
    </w:p>
    <w:p w14:paraId="15E2A453" w14:textId="77777777" w:rsidR="00BD651C" w:rsidRPr="001573AA" w:rsidRDefault="00BD651C" w:rsidP="00BD651C">
      <w:pPr>
        <w:suppressAutoHyphens/>
        <w:spacing w:after="0" w:line="240" w:lineRule="auto"/>
        <w:jc w:val="right"/>
        <w:rPr>
          <w:rFonts w:ascii="Times New Roman" w:hAnsi="Times New Roman"/>
        </w:rPr>
      </w:pPr>
      <w:r w:rsidRPr="001573AA">
        <w:rPr>
          <w:rFonts w:ascii="Times New Roman" w:hAnsi="Times New Roman"/>
        </w:rPr>
        <w:lastRenderedPageBreak/>
        <w:t>Приложение № 3</w:t>
      </w:r>
    </w:p>
    <w:p w14:paraId="62867EE5" w14:textId="77777777" w:rsidR="00EC45CC" w:rsidRPr="00967673" w:rsidRDefault="00EC45CC" w:rsidP="00EC45CC">
      <w:pPr>
        <w:suppressAutoHyphens/>
        <w:spacing w:after="0" w:line="240" w:lineRule="auto"/>
        <w:jc w:val="right"/>
        <w:rPr>
          <w:rFonts w:ascii="Times New Roman" w:hAnsi="Times New Roman"/>
        </w:rPr>
      </w:pPr>
      <w:r w:rsidRPr="00967673">
        <w:rPr>
          <w:rFonts w:ascii="Times New Roman" w:hAnsi="Times New Roman"/>
        </w:rPr>
        <w:t xml:space="preserve">к Контракту </w:t>
      </w:r>
      <w:r>
        <w:rPr>
          <w:rFonts w:ascii="Times New Roman" w:hAnsi="Times New Roman"/>
        </w:rPr>
        <w:t>№___ от ______________</w:t>
      </w:r>
    </w:p>
    <w:p w14:paraId="42D1758C" w14:textId="77777777" w:rsidR="00BD651C" w:rsidRPr="001573AA" w:rsidRDefault="00BD651C" w:rsidP="00BD651C">
      <w:pPr>
        <w:spacing w:after="0" w:line="240" w:lineRule="auto"/>
        <w:jc w:val="right"/>
        <w:rPr>
          <w:rFonts w:ascii="Times New Roman" w:hAnsi="Times New Roman"/>
          <w:b/>
          <w:color w:val="FF0000"/>
        </w:rPr>
      </w:pPr>
    </w:p>
    <w:p w14:paraId="789761D5" w14:textId="77777777" w:rsidR="00BD651C" w:rsidRPr="001573AA" w:rsidRDefault="00BD651C" w:rsidP="00BD651C">
      <w:pPr>
        <w:spacing w:after="0" w:line="240" w:lineRule="auto"/>
        <w:jc w:val="center"/>
        <w:rPr>
          <w:rFonts w:ascii="Times New Roman" w:hAnsi="Times New Roman"/>
          <w:b/>
          <w:color w:val="FF0000"/>
        </w:rPr>
      </w:pPr>
      <w:r w:rsidRPr="001573AA">
        <w:rPr>
          <w:rFonts w:ascii="Times New Roman" w:hAnsi="Times New Roman"/>
          <w:b/>
          <w:color w:val="FF0000"/>
        </w:rPr>
        <w:t>образец</w:t>
      </w:r>
    </w:p>
    <w:p w14:paraId="629130BF" w14:textId="77777777" w:rsidR="00BD651C" w:rsidRPr="001573AA" w:rsidRDefault="00BD651C" w:rsidP="00BD651C">
      <w:pPr>
        <w:spacing w:after="0" w:line="240" w:lineRule="auto"/>
        <w:jc w:val="center"/>
        <w:rPr>
          <w:rFonts w:ascii="Times New Roman" w:hAnsi="Times New Roman"/>
          <w:b/>
        </w:rPr>
      </w:pPr>
    </w:p>
    <w:p w14:paraId="7707FFB4" w14:textId="77777777" w:rsidR="00BD651C" w:rsidRPr="00797A70" w:rsidRDefault="00BD651C" w:rsidP="00BD651C">
      <w:pPr>
        <w:spacing w:after="0" w:line="240" w:lineRule="auto"/>
        <w:jc w:val="center"/>
        <w:rPr>
          <w:rFonts w:ascii="Times New Roman" w:hAnsi="Times New Roman"/>
          <w:b/>
        </w:rPr>
      </w:pPr>
    </w:p>
    <w:tbl>
      <w:tblPr>
        <w:tblW w:w="0" w:type="auto"/>
        <w:tblInd w:w="15" w:type="dxa"/>
        <w:tblLayout w:type="fixed"/>
        <w:tblCellMar>
          <w:left w:w="15" w:type="dxa"/>
          <w:right w:w="15" w:type="dxa"/>
        </w:tblCellMar>
        <w:tblLook w:val="0000" w:firstRow="0" w:lastRow="0" w:firstColumn="0" w:lastColumn="0" w:noHBand="0" w:noVBand="0"/>
      </w:tblPr>
      <w:tblGrid>
        <w:gridCol w:w="9323"/>
        <w:gridCol w:w="28"/>
      </w:tblGrid>
      <w:tr w:rsidR="00BD651C" w:rsidRPr="00797A70" w14:paraId="010494C4" w14:textId="77777777" w:rsidTr="0050006E">
        <w:trPr>
          <w:gridAfter w:val="1"/>
          <w:wAfter w:w="28" w:type="dxa"/>
          <w:trHeight w:hRule="exact" w:val="789"/>
        </w:trPr>
        <w:tc>
          <w:tcPr>
            <w:tcW w:w="9323" w:type="dxa"/>
            <w:tcBorders>
              <w:top w:val="nil"/>
              <w:left w:val="nil"/>
              <w:bottom w:val="nil"/>
              <w:right w:val="nil"/>
            </w:tcBorders>
          </w:tcPr>
          <w:p w14:paraId="08E980F3" w14:textId="77777777" w:rsidR="00BD651C" w:rsidRPr="00797A70" w:rsidRDefault="00BD651C" w:rsidP="0050006E">
            <w:pPr>
              <w:widowControl w:val="0"/>
              <w:autoSpaceDE w:val="0"/>
              <w:autoSpaceDN w:val="0"/>
              <w:adjustRightInd w:val="0"/>
              <w:spacing w:before="29" w:after="0" w:line="199" w:lineRule="exact"/>
              <w:ind w:left="15"/>
              <w:jc w:val="center"/>
              <w:rPr>
                <w:rFonts w:ascii="Times New Roman" w:hAnsi="Times New Roman"/>
                <w:b/>
                <w:bCs/>
                <w:color w:val="000000"/>
                <w:sz w:val="18"/>
                <w:szCs w:val="18"/>
              </w:rPr>
            </w:pPr>
            <w:r w:rsidRPr="00797A70">
              <w:rPr>
                <w:rFonts w:ascii="Times New Roman" w:hAnsi="Times New Roman"/>
                <w:b/>
                <w:bCs/>
                <w:color w:val="000000"/>
                <w:sz w:val="18"/>
                <w:szCs w:val="18"/>
              </w:rPr>
              <w:t>САНКТ-ПЕТЕРБУРГСКОЕ ГОСУДАРСТВЕННОЕ БЮДЖЕТНОЕ УЧРЕЖДЕНИЕ ЗДРАВООХРАНЕНИЯ</w:t>
            </w:r>
            <w:r w:rsidRPr="00797A70">
              <w:rPr>
                <w:rFonts w:ascii="Times New Roman" w:hAnsi="Times New Roman"/>
                <w:b/>
                <w:bCs/>
                <w:color w:val="000000"/>
                <w:sz w:val="18"/>
                <w:szCs w:val="18"/>
              </w:rPr>
              <w:br/>
              <w:t>"Городской клинический онкологический диспансер"</w:t>
            </w:r>
            <w:r w:rsidRPr="00797A70">
              <w:rPr>
                <w:rFonts w:ascii="Times New Roman" w:hAnsi="Times New Roman"/>
                <w:b/>
                <w:bCs/>
                <w:color w:val="000000"/>
                <w:sz w:val="18"/>
                <w:szCs w:val="18"/>
              </w:rPr>
              <w:br/>
              <w:t>З А Я В К А</w:t>
            </w:r>
          </w:p>
        </w:tc>
      </w:tr>
      <w:tr w:rsidR="00BD651C" w:rsidRPr="00797A70" w14:paraId="51E94388" w14:textId="77777777" w:rsidTr="0050006E">
        <w:trPr>
          <w:trHeight w:hRule="exact" w:val="668"/>
        </w:trPr>
        <w:tc>
          <w:tcPr>
            <w:tcW w:w="9351" w:type="dxa"/>
            <w:gridSpan w:val="2"/>
            <w:tcBorders>
              <w:top w:val="nil"/>
              <w:left w:val="nil"/>
              <w:bottom w:val="nil"/>
              <w:right w:val="nil"/>
            </w:tcBorders>
          </w:tcPr>
          <w:p w14:paraId="27CBD64E" w14:textId="77777777" w:rsidR="00BD651C" w:rsidRPr="00797A70" w:rsidRDefault="00BD651C" w:rsidP="0050006E">
            <w:pPr>
              <w:widowControl w:val="0"/>
              <w:autoSpaceDE w:val="0"/>
              <w:autoSpaceDN w:val="0"/>
              <w:adjustRightInd w:val="0"/>
              <w:spacing w:before="29" w:after="0" w:line="199" w:lineRule="exact"/>
              <w:ind w:left="15"/>
              <w:jc w:val="both"/>
              <w:rPr>
                <w:rFonts w:ascii="Times New Roman" w:hAnsi="Times New Roman"/>
                <w:color w:val="000000"/>
                <w:sz w:val="18"/>
                <w:szCs w:val="18"/>
              </w:rPr>
            </w:pPr>
            <w:r w:rsidRPr="00797A70">
              <w:rPr>
                <w:rFonts w:ascii="Times New Roman" w:hAnsi="Times New Roman"/>
                <w:color w:val="000000"/>
                <w:sz w:val="18"/>
                <w:szCs w:val="18"/>
              </w:rPr>
              <w:t>Уважаемый Поставщик__________  просим Вас поставить товар по условиям Контракта №________________ от _____________  и в соответствии со спецификацией в количестве:</w:t>
            </w:r>
          </w:p>
        </w:tc>
      </w:tr>
    </w:tbl>
    <w:p w14:paraId="7CD08B89" w14:textId="77777777" w:rsidR="00BD651C" w:rsidRPr="00797A70" w:rsidRDefault="00BD651C" w:rsidP="00BD651C">
      <w:pPr>
        <w:spacing w:after="0" w:line="240" w:lineRule="auto"/>
        <w:rPr>
          <w:rFonts w:ascii="Times New Roman" w:hAnsi="Times New Roman"/>
          <w:b/>
        </w:rPr>
      </w:pPr>
    </w:p>
    <w:p w14:paraId="67860818" w14:textId="77777777" w:rsidR="00BD651C" w:rsidRPr="00797A70" w:rsidRDefault="00BD651C" w:rsidP="00BD651C">
      <w:pPr>
        <w:spacing w:after="0" w:line="240" w:lineRule="auto"/>
        <w:jc w:val="center"/>
        <w:rPr>
          <w:rFonts w:ascii="Times New Roman" w:hAnsi="Times New Roman"/>
          <w:b/>
        </w:rPr>
      </w:pPr>
    </w:p>
    <w:tbl>
      <w:tblPr>
        <w:tblW w:w="0" w:type="auto"/>
        <w:tblInd w:w="15" w:type="dxa"/>
        <w:tblLayout w:type="fixed"/>
        <w:tblCellMar>
          <w:left w:w="15" w:type="dxa"/>
          <w:right w:w="15" w:type="dxa"/>
        </w:tblCellMar>
        <w:tblLook w:val="0000" w:firstRow="0" w:lastRow="0" w:firstColumn="0" w:lastColumn="0" w:noHBand="0" w:noVBand="0"/>
      </w:tblPr>
      <w:tblGrid>
        <w:gridCol w:w="2410"/>
        <w:gridCol w:w="1559"/>
        <w:gridCol w:w="1276"/>
        <w:gridCol w:w="851"/>
        <w:gridCol w:w="811"/>
        <w:gridCol w:w="748"/>
        <w:gridCol w:w="567"/>
        <w:gridCol w:w="741"/>
      </w:tblGrid>
      <w:tr w:rsidR="00BD651C" w:rsidRPr="00797A70" w14:paraId="11C43AEF" w14:textId="77777777" w:rsidTr="0050006E">
        <w:trPr>
          <w:trHeight w:hRule="exact" w:val="663"/>
        </w:trPr>
        <w:tc>
          <w:tcPr>
            <w:tcW w:w="2410" w:type="dxa"/>
            <w:tcBorders>
              <w:top w:val="single" w:sz="8" w:space="0" w:color="000000"/>
              <w:left w:val="single" w:sz="8" w:space="0" w:color="000000"/>
              <w:bottom w:val="single" w:sz="8" w:space="0" w:color="000000"/>
              <w:right w:val="nil"/>
            </w:tcBorders>
            <w:vAlign w:val="center"/>
          </w:tcPr>
          <w:p w14:paraId="1BF16E57"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b/>
                <w:bCs/>
                <w:color w:val="000000"/>
                <w:sz w:val="18"/>
                <w:szCs w:val="18"/>
              </w:rPr>
            </w:pPr>
            <w:r w:rsidRPr="00797A70">
              <w:rPr>
                <w:rFonts w:ascii="Times New Roman" w:hAnsi="Times New Roman"/>
                <w:b/>
                <w:bCs/>
                <w:color w:val="000000"/>
                <w:sz w:val="18"/>
                <w:szCs w:val="18"/>
              </w:rPr>
              <w:t>Наименование</w:t>
            </w:r>
          </w:p>
        </w:tc>
        <w:tc>
          <w:tcPr>
            <w:tcW w:w="1559" w:type="dxa"/>
            <w:tcBorders>
              <w:top w:val="single" w:sz="8" w:space="0" w:color="000000"/>
              <w:left w:val="single" w:sz="8" w:space="0" w:color="000000"/>
              <w:bottom w:val="single" w:sz="8" w:space="0" w:color="000000"/>
              <w:right w:val="nil"/>
            </w:tcBorders>
            <w:vAlign w:val="center"/>
          </w:tcPr>
          <w:p w14:paraId="1822CF7B"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b/>
                <w:bCs/>
                <w:color w:val="000000"/>
                <w:sz w:val="18"/>
                <w:szCs w:val="18"/>
              </w:rPr>
            </w:pPr>
            <w:r w:rsidRPr="00797A70">
              <w:rPr>
                <w:rFonts w:ascii="Times New Roman" w:hAnsi="Times New Roman"/>
                <w:b/>
                <w:bCs/>
                <w:color w:val="000000"/>
                <w:sz w:val="18"/>
                <w:szCs w:val="18"/>
              </w:rPr>
              <w:t>Регистрационное удостоверение</w:t>
            </w:r>
          </w:p>
        </w:tc>
        <w:tc>
          <w:tcPr>
            <w:tcW w:w="1276" w:type="dxa"/>
            <w:tcBorders>
              <w:top w:val="single" w:sz="8" w:space="0" w:color="000000"/>
              <w:left w:val="single" w:sz="8" w:space="0" w:color="000000"/>
              <w:bottom w:val="single" w:sz="8" w:space="0" w:color="000000"/>
              <w:right w:val="nil"/>
            </w:tcBorders>
            <w:vAlign w:val="center"/>
          </w:tcPr>
          <w:p w14:paraId="0A7E6D4A" w14:textId="77777777" w:rsidR="00BD651C" w:rsidRPr="00797A70" w:rsidRDefault="00BD651C" w:rsidP="0050006E">
            <w:pPr>
              <w:widowControl w:val="0"/>
              <w:autoSpaceDE w:val="0"/>
              <w:autoSpaceDN w:val="0"/>
              <w:adjustRightInd w:val="0"/>
              <w:spacing w:before="29" w:after="0" w:line="185" w:lineRule="exact"/>
              <w:ind w:left="15"/>
              <w:jc w:val="center"/>
              <w:rPr>
                <w:rFonts w:ascii="Times New Roman" w:hAnsi="Times New Roman"/>
                <w:b/>
                <w:bCs/>
                <w:color w:val="000000"/>
                <w:sz w:val="18"/>
                <w:szCs w:val="18"/>
              </w:rPr>
            </w:pPr>
            <w:r w:rsidRPr="00797A70">
              <w:rPr>
                <w:rFonts w:ascii="Times New Roman" w:hAnsi="Times New Roman"/>
                <w:b/>
                <w:bCs/>
                <w:color w:val="000000"/>
                <w:sz w:val="18"/>
                <w:szCs w:val="18"/>
              </w:rPr>
              <w:t xml:space="preserve">Пункт РУ </w:t>
            </w:r>
          </w:p>
        </w:tc>
        <w:tc>
          <w:tcPr>
            <w:tcW w:w="851" w:type="dxa"/>
            <w:tcBorders>
              <w:top w:val="single" w:sz="8" w:space="0" w:color="000000"/>
              <w:left w:val="single" w:sz="8" w:space="0" w:color="000000"/>
              <w:bottom w:val="single" w:sz="8" w:space="0" w:color="000000"/>
              <w:right w:val="nil"/>
            </w:tcBorders>
            <w:vAlign w:val="center"/>
          </w:tcPr>
          <w:p w14:paraId="2F336DED"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b/>
                <w:bCs/>
                <w:color w:val="000000"/>
                <w:sz w:val="18"/>
                <w:szCs w:val="18"/>
              </w:rPr>
            </w:pPr>
            <w:r w:rsidRPr="00797A70">
              <w:rPr>
                <w:rFonts w:ascii="Times New Roman" w:hAnsi="Times New Roman"/>
                <w:b/>
                <w:bCs/>
                <w:color w:val="000000"/>
                <w:sz w:val="18"/>
                <w:szCs w:val="18"/>
              </w:rPr>
              <w:t>ИФ</w:t>
            </w:r>
          </w:p>
        </w:tc>
        <w:tc>
          <w:tcPr>
            <w:tcW w:w="811" w:type="dxa"/>
            <w:tcBorders>
              <w:top w:val="single" w:sz="8" w:space="0" w:color="000000"/>
              <w:left w:val="single" w:sz="8" w:space="0" w:color="000000"/>
              <w:bottom w:val="single" w:sz="8" w:space="0" w:color="000000"/>
              <w:right w:val="nil"/>
            </w:tcBorders>
            <w:vAlign w:val="center"/>
          </w:tcPr>
          <w:p w14:paraId="630CDFDB"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b/>
                <w:bCs/>
                <w:color w:val="000000"/>
                <w:sz w:val="18"/>
                <w:szCs w:val="18"/>
              </w:rPr>
            </w:pPr>
            <w:r w:rsidRPr="00797A70">
              <w:rPr>
                <w:rFonts w:ascii="Times New Roman" w:hAnsi="Times New Roman"/>
                <w:b/>
                <w:bCs/>
                <w:color w:val="000000"/>
                <w:sz w:val="18"/>
                <w:szCs w:val="18"/>
              </w:rPr>
              <w:t>Ед. изм.</w:t>
            </w:r>
          </w:p>
        </w:tc>
        <w:tc>
          <w:tcPr>
            <w:tcW w:w="748" w:type="dxa"/>
            <w:tcBorders>
              <w:top w:val="single" w:sz="8" w:space="0" w:color="000000"/>
              <w:left w:val="single" w:sz="8" w:space="0" w:color="000000"/>
              <w:bottom w:val="single" w:sz="8" w:space="0" w:color="000000"/>
              <w:right w:val="nil"/>
            </w:tcBorders>
            <w:vAlign w:val="center"/>
          </w:tcPr>
          <w:p w14:paraId="7FF4CEB0"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b/>
                <w:bCs/>
                <w:color w:val="000000"/>
                <w:sz w:val="18"/>
                <w:szCs w:val="18"/>
              </w:rPr>
            </w:pPr>
            <w:r w:rsidRPr="00797A70">
              <w:rPr>
                <w:rFonts w:ascii="Times New Roman" w:hAnsi="Times New Roman"/>
                <w:b/>
                <w:bCs/>
                <w:color w:val="000000"/>
                <w:sz w:val="18"/>
                <w:szCs w:val="18"/>
              </w:rPr>
              <w:t>Кол-во</w:t>
            </w:r>
          </w:p>
        </w:tc>
        <w:tc>
          <w:tcPr>
            <w:tcW w:w="567" w:type="dxa"/>
            <w:tcBorders>
              <w:top w:val="single" w:sz="8" w:space="0" w:color="000000"/>
              <w:left w:val="single" w:sz="8" w:space="0" w:color="000000"/>
              <w:bottom w:val="single" w:sz="8" w:space="0" w:color="000000"/>
              <w:right w:val="nil"/>
            </w:tcBorders>
            <w:vAlign w:val="center"/>
          </w:tcPr>
          <w:p w14:paraId="6DAA38FC"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b/>
                <w:bCs/>
                <w:color w:val="000000"/>
                <w:sz w:val="18"/>
                <w:szCs w:val="18"/>
              </w:rPr>
            </w:pPr>
            <w:r w:rsidRPr="00797A70">
              <w:rPr>
                <w:rFonts w:ascii="Times New Roman" w:hAnsi="Times New Roman"/>
                <w:b/>
                <w:bCs/>
                <w:color w:val="000000"/>
                <w:sz w:val="18"/>
                <w:szCs w:val="18"/>
              </w:rPr>
              <w:t>Цена</w:t>
            </w:r>
          </w:p>
        </w:tc>
        <w:tc>
          <w:tcPr>
            <w:tcW w:w="741" w:type="dxa"/>
            <w:tcBorders>
              <w:top w:val="single" w:sz="8" w:space="0" w:color="000000"/>
              <w:left w:val="single" w:sz="8" w:space="0" w:color="000000"/>
              <w:bottom w:val="single" w:sz="8" w:space="0" w:color="000000"/>
              <w:right w:val="single" w:sz="8" w:space="0" w:color="000000"/>
            </w:tcBorders>
            <w:vAlign w:val="center"/>
          </w:tcPr>
          <w:p w14:paraId="36590FE9"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b/>
                <w:bCs/>
                <w:color w:val="000000"/>
                <w:sz w:val="18"/>
                <w:szCs w:val="18"/>
              </w:rPr>
            </w:pPr>
            <w:r w:rsidRPr="00797A70">
              <w:rPr>
                <w:rFonts w:ascii="Times New Roman" w:hAnsi="Times New Roman"/>
                <w:b/>
                <w:bCs/>
                <w:color w:val="000000"/>
                <w:sz w:val="18"/>
                <w:szCs w:val="18"/>
              </w:rPr>
              <w:t>Сумма</w:t>
            </w:r>
          </w:p>
        </w:tc>
      </w:tr>
      <w:tr w:rsidR="00BD651C" w:rsidRPr="00797A70" w14:paraId="68B1CA2A" w14:textId="77777777" w:rsidTr="0050006E">
        <w:trPr>
          <w:trHeight w:hRule="exact" w:val="579"/>
        </w:trPr>
        <w:tc>
          <w:tcPr>
            <w:tcW w:w="2410" w:type="dxa"/>
            <w:tcBorders>
              <w:top w:val="single" w:sz="8" w:space="0" w:color="000000"/>
              <w:left w:val="single" w:sz="8" w:space="0" w:color="000000"/>
              <w:bottom w:val="single" w:sz="8" w:space="0" w:color="000000"/>
              <w:right w:val="nil"/>
            </w:tcBorders>
            <w:vAlign w:val="center"/>
          </w:tcPr>
          <w:p w14:paraId="30159BC5" w14:textId="77777777" w:rsidR="00BD651C" w:rsidRPr="00797A70" w:rsidRDefault="00BD651C" w:rsidP="0050006E">
            <w:pPr>
              <w:widowControl w:val="0"/>
              <w:autoSpaceDE w:val="0"/>
              <w:autoSpaceDN w:val="0"/>
              <w:adjustRightInd w:val="0"/>
              <w:spacing w:before="29" w:after="0" w:line="213" w:lineRule="exact"/>
              <w:ind w:left="15"/>
              <w:rPr>
                <w:rFonts w:ascii="Times New Roman" w:hAnsi="Times New Roman"/>
                <w:color w:val="000000"/>
                <w:sz w:val="20"/>
                <w:szCs w:val="20"/>
              </w:rPr>
            </w:pPr>
          </w:p>
        </w:tc>
        <w:tc>
          <w:tcPr>
            <w:tcW w:w="1559" w:type="dxa"/>
            <w:tcBorders>
              <w:top w:val="single" w:sz="8" w:space="0" w:color="000000"/>
              <w:left w:val="single" w:sz="8" w:space="0" w:color="000000"/>
              <w:bottom w:val="single" w:sz="8" w:space="0" w:color="000000"/>
              <w:right w:val="nil"/>
            </w:tcBorders>
            <w:vAlign w:val="center"/>
          </w:tcPr>
          <w:p w14:paraId="4805B034" w14:textId="77777777" w:rsidR="00BD651C" w:rsidRPr="00797A70" w:rsidRDefault="00BD651C" w:rsidP="0050006E">
            <w:pPr>
              <w:widowControl w:val="0"/>
              <w:autoSpaceDE w:val="0"/>
              <w:autoSpaceDN w:val="0"/>
              <w:adjustRightInd w:val="0"/>
              <w:spacing w:before="29" w:after="0" w:line="199" w:lineRule="exact"/>
              <w:ind w:left="15"/>
              <w:jc w:val="center"/>
              <w:rPr>
                <w:rFonts w:ascii="Times New Roman" w:hAnsi="Times New Roman"/>
                <w:color w:val="000000"/>
                <w:sz w:val="18"/>
                <w:szCs w:val="18"/>
              </w:rPr>
            </w:pPr>
          </w:p>
        </w:tc>
        <w:tc>
          <w:tcPr>
            <w:tcW w:w="1276" w:type="dxa"/>
            <w:tcBorders>
              <w:top w:val="single" w:sz="8" w:space="0" w:color="000000"/>
              <w:left w:val="single" w:sz="8" w:space="0" w:color="000000"/>
              <w:bottom w:val="single" w:sz="8" w:space="0" w:color="000000"/>
              <w:right w:val="nil"/>
            </w:tcBorders>
            <w:vAlign w:val="center"/>
          </w:tcPr>
          <w:p w14:paraId="1D459A5A" w14:textId="77777777" w:rsidR="00BD651C" w:rsidRPr="00797A70" w:rsidRDefault="00BD651C" w:rsidP="0050006E">
            <w:pPr>
              <w:widowControl w:val="0"/>
              <w:autoSpaceDE w:val="0"/>
              <w:autoSpaceDN w:val="0"/>
              <w:adjustRightInd w:val="0"/>
              <w:spacing w:before="29" w:after="0" w:line="199" w:lineRule="exact"/>
              <w:ind w:left="15"/>
              <w:jc w:val="center"/>
              <w:rPr>
                <w:rFonts w:ascii="Times New Roman" w:hAnsi="Times New Roman"/>
                <w:color w:val="000000"/>
                <w:sz w:val="18"/>
                <w:szCs w:val="18"/>
              </w:rPr>
            </w:pPr>
          </w:p>
        </w:tc>
        <w:tc>
          <w:tcPr>
            <w:tcW w:w="851" w:type="dxa"/>
            <w:tcBorders>
              <w:top w:val="single" w:sz="8" w:space="0" w:color="000000"/>
              <w:left w:val="single" w:sz="8" w:space="0" w:color="000000"/>
              <w:bottom w:val="single" w:sz="8" w:space="0" w:color="000000"/>
              <w:right w:val="nil"/>
            </w:tcBorders>
            <w:vAlign w:val="center"/>
          </w:tcPr>
          <w:p w14:paraId="123F31E9"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811" w:type="dxa"/>
            <w:tcBorders>
              <w:top w:val="single" w:sz="8" w:space="0" w:color="000000"/>
              <w:left w:val="single" w:sz="8" w:space="0" w:color="000000"/>
              <w:bottom w:val="single" w:sz="8" w:space="0" w:color="000000"/>
              <w:right w:val="nil"/>
            </w:tcBorders>
            <w:vAlign w:val="center"/>
          </w:tcPr>
          <w:p w14:paraId="1D6A6880"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748" w:type="dxa"/>
            <w:tcBorders>
              <w:top w:val="single" w:sz="8" w:space="0" w:color="000000"/>
              <w:left w:val="single" w:sz="8" w:space="0" w:color="000000"/>
              <w:bottom w:val="single" w:sz="8" w:space="0" w:color="000000"/>
              <w:right w:val="nil"/>
            </w:tcBorders>
            <w:vAlign w:val="center"/>
          </w:tcPr>
          <w:p w14:paraId="1637BA76"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567" w:type="dxa"/>
            <w:tcBorders>
              <w:top w:val="single" w:sz="8" w:space="0" w:color="000000"/>
              <w:left w:val="single" w:sz="8" w:space="0" w:color="000000"/>
              <w:bottom w:val="single" w:sz="8" w:space="0" w:color="000000"/>
              <w:right w:val="nil"/>
            </w:tcBorders>
            <w:vAlign w:val="center"/>
          </w:tcPr>
          <w:p w14:paraId="72F9110A" w14:textId="77777777" w:rsidR="00BD651C" w:rsidRPr="00797A70" w:rsidRDefault="00BD651C" w:rsidP="0050006E">
            <w:pPr>
              <w:widowControl w:val="0"/>
              <w:autoSpaceDE w:val="0"/>
              <w:autoSpaceDN w:val="0"/>
              <w:adjustRightInd w:val="0"/>
              <w:spacing w:before="29" w:after="0" w:line="213" w:lineRule="exact"/>
              <w:ind w:left="15"/>
              <w:jc w:val="right"/>
              <w:rPr>
                <w:rFonts w:ascii="Times New Roman" w:hAnsi="Times New Roman"/>
                <w:color w:val="000000"/>
                <w:sz w:val="20"/>
                <w:szCs w:val="20"/>
              </w:rPr>
            </w:pPr>
          </w:p>
        </w:tc>
        <w:tc>
          <w:tcPr>
            <w:tcW w:w="741" w:type="dxa"/>
            <w:tcBorders>
              <w:top w:val="single" w:sz="8" w:space="0" w:color="000000"/>
              <w:left w:val="single" w:sz="8" w:space="0" w:color="000000"/>
              <w:bottom w:val="single" w:sz="8" w:space="0" w:color="000000"/>
              <w:right w:val="single" w:sz="8" w:space="0" w:color="000000"/>
            </w:tcBorders>
            <w:vAlign w:val="center"/>
          </w:tcPr>
          <w:p w14:paraId="580F941C" w14:textId="77777777" w:rsidR="00BD651C" w:rsidRPr="00797A70" w:rsidRDefault="00BD651C" w:rsidP="0050006E">
            <w:pPr>
              <w:widowControl w:val="0"/>
              <w:autoSpaceDE w:val="0"/>
              <w:autoSpaceDN w:val="0"/>
              <w:adjustRightInd w:val="0"/>
              <w:spacing w:before="29" w:after="0" w:line="213" w:lineRule="exact"/>
              <w:ind w:left="15"/>
              <w:jc w:val="right"/>
              <w:rPr>
                <w:rFonts w:ascii="Times New Roman" w:hAnsi="Times New Roman"/>
                <w:color w:val="000000"/>
                <w:sz w:val="20"/>
                <w:szCs w:val="20"/>
              </w:rPr>
            </w:pPr>
          </w:p>
        </w:tc>
      </w:tr>
      <w:tr w:rsidR="00BD651C" w:rsidRPr="00797A70" w14:paraId="0FEE50C4" w14:textId="77777777" w:rsidTr="0050006E">
        <w:trPr>
          <w:trHeight w:hRule="exact" w:val="527"/>
        </w:trPr>
        <w:tc>
          <w:tcPr>
            <w:tcW w:w="2410" w:type="dxa"/>
            <w:tcBorders>
              <w:top w:val="single" w:sz="8" w:space="0" w:color="000000"/>
              <w:left w:val="single" w:sz="8" w:space="0" w:color="000000"/>
              <w:bottom w:val="single" w:sz="8" w:space="0" w:color="000000"/>
              <w:right w:val="nil"/>
            </w:tcBorders>
            <w:vAlign w:val="center"/>
          </w:tcPr>
          <w:p w14:paraId="07A59EDA" w14:textId="77777777" w:rsidR="00BD651C" w:rsidRPr="00797A70" w:rsidRDefault="00BD651C" w:rsidP="0050006E">
            <w:pPr>
              <w:widowControl w:val="0"/>
              <w:autoSpaceDE w:val="0"/>
              <w:autoSpaceDN w:val="0"/>
              <w:adjustRightInd w:val="0"/>
              <w:spacing w:before="29" w:after="0" w:line="213" w:lineRule="exact"/>
              <w:ind w:left="15"/>
              <w:rPr>
                <w:rFonts w:ascii="Times New Roman" w:hAnsi="Times New Roman"/>
                <w:color w:val="000000"/>
                <w:sz w:val="20"/>
                <w:szCs w:val="20"/>
              </w:rPr>
            </w:pPr>
          </w:p>
        </w:tc>
        <w:tc>
          <w:tcPr>
            <w:tcW w:w="1559" w:type="dxa"/>
            <w:tcBorders>
              <w:top w:val="single" w:sz="8" w:space="0" w:color="000000"/>
              <w:left w:val="single" w:sz="8" w:space="0" w:color="000000"/>
              <w:bottom w:val="single" w:sz="8" w:space="0" w:color="000000"/>
              <w:right w:val="nil"/>
            </w:tcBorders>
            <w:vAlign w:val="center"/>
          </w:tcPr>
          <w:p w14:paraId="77CBD2C1" w14:textId="77777777" w:rsidR="00BD651C" w:rsidRPr="00797A70" w:rsidRDefault="00BD651C" w:rsidP="0050006E">
            <w:pPr>
              <w:widowControl w:val="0"/>
              <w:autoSpaceDE w:val="0"/>
              <w:autoSpaceDN w:val="0"/>
              <w:adjustRightInd w:val="0"/>
              <w:spacing w:before="29" w:after="0" w:line="199" w:lineRule="exact"/>
              <w:ind w:left="15"/>
              <w:jc w:val="center"/>
              <w:rPr>
                <w:rFonts w:ascii="Times New Roman" w:hAnsi="Times New Roman"/>
                <w:color w:val="000000"/>
                <w:sz w:val="18"/>
                <w:szCs w:val="18"/>
              </w:rPr>
            </w:pPr>
          </w:p>
        </w:tc>
        <w:tc>
          <w:tcPr>
            <w:tcW w:w="1276" w:type="dxa"/>
            <w:tcBorders>
              <w:top w:val="single" w:sz="8" w:space="0" w:color="000000"/>
              <w:left w:val="single" w:sz="8" w:space="0" w:color="000000"/>
              <w:bottom w:val="single" w:sz="8" w:space="0" w:color="000000"/>
              <w:right w:val="nil"/>
            </w:tcBorders>
            <w:vAlign w:val="center"/>
          </w:tcPr>
          <w:p w14:paraId="616133D7" w14:textId="77777777" w:rsidR="00BD651C" w:rsidRPr="00797A70" w:rsidRDefault="00BD651C" w:rsidP="0050006E">
            <w:pPr>
              <w:widowControl w:val="0"/>
              <w:autoSpaceDE w:val="0"/>
              <w:autoSpaceDN w:val="0"/>
              <w:adjustRightInd w:val="0"/>
              <w:spacing w:before="29" w:after="0" w:line="199" w:lineRule="exact"/>
              <w:ind w:left="15"/>
              <w:jc w:val="center"/>
              <w:rPr>
                <w:rFonts w:ascii="Times New Roman" w:hAnsi="Times New Roman"/>
                <w:color w:val="000000"/>
                <w:sz w:val="18"/>
                <w:szCs w:val="18"/>
              </w:rPr>
            </w:pPr>
          </w:p>
        </w:tc>
        <w:tc>
          <w:tcPr>
            <w:tcW w:w="851" w:type="dxa"/>
            <w:tcBorders>
              <w:top w:val="single" w:sz="8" w:space="0" w:color="000000"/>
              <w:left w:val="single" w:sz="8" w:space="0" w:color="000000"/>
              <w:bottom w:val="single" w:sz="8" w:space="0" w:color="000000"/>
              <w:right w:val="nil"/>
            </w:tcBorders>
            <w:vAlign w:val="center"/>
          </w:tcPr>
          <w:p w14:paraId="690EB783"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811" w:type="dxa"/>
            <w:tcBorders>
              <w:top w:val="single" w:sz="8" w:space="0" w:color="000000"/>
              <w:left w:val="single" w:sz="8" w:space="0" w:color="000000"/>
              <w:bottom w:val="single" w:sz="8" w:space="0" w:color="000000"/>
              <w:right w:val="nil"/>
            </w:tcBorders>
            <w:vAlign w:val="center"/>
          </w:tcPr>
          <w:p w14:paraId="74A318D1"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748" w:type="dxa"/>
            <w:tcBorders>
              <w:top w:val="single" w:sz="8" w:space="0" w:color="000000"/>
              <w:left w:val="single" w:sz="8" w:space="0" w:color="000000"/>
              <w:bottom w:val="single" w:sz="8" w:space="0" w:color="000000"/>
              <w:right w:val="nil"/>
            </w:tcBorders>
            <w:vAlign w:val="center"/>
          </w:tcPr>
          <w:p w14:paraId="2FFC1046"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567" w:type="dxa"/>
            <w:tcBorders>
              <w:top w:val="single" w:sz="8" w:space="0" w:color="000000"/>
              <w:left w:val="single" w:sz="8" w:space="0" w:color="000000"/>
              <w:bottom w:val="single" w:sz="8" w:space="0" w:color="000000"/>
              <w:right w:val="nil"/>
            </w:tcBorders>
            <w:vAlign w:val="center"/>
          </w:tcPr>
          <w:p w14:paraId="74091B21" w14:textId="77777777" w:rsidR="00BD651C" w:rsidRPr="00797A70" w:rsidRDefault="00BD651C" w:rsidP="0050006E">
            <w:pPr>
              <w:widowControl w:val="0"/>
              <w:autoSpaceDE w:val="0"/>
              <w:autoSpaceDN w:val="0"/>
              <w:adjustRightInd w:val="0"/>
              <w:spacing w:before="29" w:after="0" w:line="213" w:lineRule="exact"/>
              <w:ind w:left="15"/>
              <w:jc w:val="right"/>
              <w:rPr>
                <w:rFonts w:ascii="Times New Roman" w:hAnsi="Times New Roman"/>
                <w:color w:val="000000"/>
                <w:sz w:val="20"/>
                <w:szCs w:val="20"/>
              </w:rPr>
            </w:pPr>
          </w:p>
        </w:tc>
        <w:tc>
          <w:tcPr>
            <w:tcW w:w="741" w:type="dxa"/>
            <w:tcBorders>
              <w:top w:val="single" w:sz="8" w:space="0" w:color="000000"/>
              <w:left w:val="single" w:sz="8" w:space="0" w:color="000000"/>
              <w:bottom w:val="single" w:sz="8" w:space="0" w:color="000000"/>
              <w:right w:val="single" w:sz="8" w:space="0" w:color="000000"/>
            </w:tcBorders>
            <w:vAlign w:val="center"/>
          </w:tcPr>
          <w:p w14:paraId="1C62A8B1" w14:textId="77777777" w:rsidR="00BD651C" w:rsidRPr="00797A70" w:rsidRDefault="00BD651C" w:rsidP="0050006E">
            <w:pPr>
              <w:widowControl w:val="0"/>
              <w:autoSpaceDE w:val="0"/>
              <w:autoSpaceDN w:val="0"/>
              <w:adjustRightInd w:val="0"/>
              <w:spacing w:before="29" w:after="0" w:line="213" w:lineRule="exact"/>
              <w:ind w:left="15"/>
              <w:jc w:val="right"/>
              <w:rPr>
                <w:rFonts w:ascii="Times New Roman" w:hAnsi="Times New Roman"/>
                <w:color w:val="000000"/>
                <w:sz w:val="20"/>
                <w:szCs w:val="20"/>
              </w:rPr>
            </w:pPr>
          </w:p>
        </w:tc>
      </w:tr>
      <w:tr w:rsidR="00BD651C" w:rsidRPr="00797A70" w14:paraId="6E9FFA54" w14:textId="77777777" w:rsidTr="0050006E">
        <w:trPr>
          <w:trHeight w:hRule="exact" w:val="580"/>
        </w:trPr>
        <w:tc>
          <w:tcPr>
            <w:tcW w:w="2410" w:type="dxa"/>
            <w:tcBorders>
              <w:top w:val="single" w:sz="8" w:space="0" w:color="000000"/>
              <w:left w:val="single" w:sz="8" w:space="0" w:color="000000"/>
              <w:bottom w:val="single" w:sz="8" w:space="0" w:color="000000"/>
              <w:right w:val="nil"/>
            </w:tcBorders>
            <w:vAlign w:val="center"/>
          </w:tcPr>
          <w:p w14:paraId="449D271A" w14:textId="77777777" w:rsidR="00BD651C" w:rsidRPr="00797A70" w:rsidRDefault="00BD651C" w:rsidP="0050006E">
            <w:pPr>
              <w:widowControl w:val="0"/>
              <w:autoSpaceDE w:val="0"/>
              <w:autoSpaceDN w:val="0"/>
              <w:adjustRightInd w:val="0"/>
              <w:spacing w:before="29" w:after="0" w:line="213" w:lineRule="exact"/>
              <w:ind w:left="15"/>
              <w:rPr>
                <w:rFonts w:ascii="Times New Roman" w:hAnsi="Times New Roman"/>
                <w:color w:val="000000"/>
                <w:sz w:val="20"/>
                <w:szCs w:val="20"/>
              </w:rPr>
            </w:pPr>
          </w:p>
        </w:tc>
        <w:tc>
          <w:tcPr>
            <w:tcW w:w="1559" w:type="dxa"/>
            <w:tcBorders>
              <w:top w:val="single" w:sz="8" w:space="0" w:color="000000"/>
              <w:left w:val="single" w:sz="8" w:space="0" w:color="000000"/>
              <w:bottom w:val="single" w:sz="8" w:space="0" w:color="000000"/>
              <w:right w:val="nil"/>
            </w:tcBorders>
            <w:vAlign w:val="center"/>
          </w:tcPr>
          <w:p w14:paraId="5BF1D740" w14:textId="77777777" w:rsidR="00BD651C" w:rsidRPr="00797A70" w:rsidRDefault="00BD651C" w:rsidP="0050006E">
            <w:pPr>
              <w:widowControl w:val="0"/>
              <w:autoSpaceDE w:val="0"/>
              <w:autoSpaceDN w:val="0"/>
              <w:adjustRightInd w:val="0"/>
              <w:spacing w:before="29" w:after="0" w:line="199" w:lineRule="exact"/>
              <w:ind w:left="15"/>
              <w:jc w:val="center"/>
              <w:rPr>
                <w:rFonts w:ascii="Times New Roman" w:hAnsi="Times New Roman"/>
                <w:color w:val="000000"/>
                <w:sz w:val="18"/>
                <w:szCs w:val="18"/>
              </w:rPr>
            </w:pPr>
          </w:p>
        </w:tc>
        <w:tc>
          <w:tcPr>
            <w:tcW w:w="1276" w:type="dxa"/>
            <w:tcBorders>
              <w:top w:val="single" w:sz="8" w:space="0" w:color="000000"/>
              <w:left w:val="single" w:sz="8" w:space="0" w:color="000000"/>
              <w:bottom w:val="single" w:sz="8" w:space="0" w:color="000000"/>
              <w:right w:val="nil"/>
            </w:tcBorders>
            <w:vAlign w:val="center"/>
          </w:tcPr>
          <w:p w14:paraId="67DBA50A" w14:textId="77777777" w:rsidR="00BD651C" w:rsidRPr="00797A70" w:rsidRDefault="00BD651C" w:rsidP="0050006E">
            <w:pPr>
              <w:widowControl w:val="0"/>
              <w:autoSpaceDE w:val="0"/>
              <w:autoSpaceDN w:val="0"/>
              <w:adjustRightInd w:val="0"/>
              <w:spacing w:before="29" w:after="0" w:line="199" w:lineRule="exact"/>
              <w:ind w:left="15"/>
              <w:jc w:val="center"/>
              <w:rPr>
                <w:rFonts w:ascii="Times New Roman" w:hAnsi="Times New Roman"/>
                <w:color w:val="000000"/>
                <w:sz w:val="18"/>
                <w:szCs w:val="18"/>
              </w:rPr>
            </w:pPr>
          </w:p>
        </w:tc>
        <w:tc>
          <w:tcPr>
            <w:tcW w:w="851" w:type="dxa"/>
            <w:tcBorders>
              <w:top w:val="single" w:sz="8" w:space="0" w:color="000000"/>
              <w:left w:val="single" w:sz="8" w:space="0" w:color="000000"/>
              <w:bottom w:val="single" w:sz="8" w:space="0" w:color="000000"/>
              <w:right w:val="nil"/>
            </w:tcBorders>
            <w:vAlign w:val="center"/>
          </w:tcPr>
          <w:p w14:paraId="705754F6"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811" w:type="dxa"/>
            <w:tcBorders>
              <w:top w:val="single" w:sz="8" w:space="0" w:color="000000"/>
              <w:left w:val="single" w:sz="8" w:space="0" w:color="000000"/>
              <w:bottom w:val="single" w:sz="8" w:space="0" w:color="000000"/>
              <w:right w:val="nil"/>
            </w:tcBorders>
            <w:vAlign w:val="center"/>
          </w:tcPr>
          <w:p w14:paraId="61634386"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748" w:type="dxa"/>
            <w:tcBorders>
              <w:top w:val="single" w:sz="8" w:space="0" w:color="000000"/>
              <w:left w:val="single" w:sz="8" w:space="0" w:color="000000"/>
              <w:bottom w:val="single" w:sz="8" w:space="0" w:color="000000"/>
              <w:right w:val="nil"/>
            </w:tcBorders>
            <w:vAlign w:val="center"/>
          </w:tcPr>
          <w:p w14:paraId="382243B9"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567" w:type="dxa"/>
            <w:tcBorders>
              <w:top w:val="single" w:sz="8" w:space="0" w:color="000000"/>
              <w:left w:val="single" w:sz="8" w:space="0" w:color="000000"/>
              <w:bottom w:val="single" w:sz="8" w:space="0" w:color="000000"/>
              <w:right w:val="nil"/>
            </w:tcBorders>
            <w:vAlign w:val="center"/>
          </w:tcPr>
          <w:p w14:paraId="158CD418" w14:textId="77777777" w:rsidR="00BD651C" w:rsidRPr="00797A70" w:rsidRDefault="00BD651C" w:rsidP="0050006E">
            <w:pPr>
              <w:widowControl w:val="0"/>
              <w:autoSpaceDE w:val="0"/>
              <w:autoSpaceDN w:val="0"/>
              <w:adjustRightInd w:val="0"/>
              <w:spacing w:before="29" w:after="0" w:line="213" w:lineRule="exact"/>
              <w:ind w:left="15"/>
              <w:jc w:val="right"/>
              <w:rPr>
                <w:rFonts w:ascii="Times New Roman" w:hAnsi="Times New Roman"/>
                <w:color w:val="000000"/>
                <w:sz w:val="20"/>
                <w:szCs w:val="20"/>
              </w:rPr>
            </w:pPr>
          </w:p>
        </w:tc>
        <w:tc>
          <w:tcPr>
            <w:tcW w:w="741" w:type="dxa"/>
            <w:tcBorders>
              <w:top w:val="single" w:sz="8" w:space="0" w:color="000000"/>
              <w:left w:val="single" w:sz="8" w:space="0" w:color="000000"/>
              <w:bottom w:val="single" w:sz="8" w:space="0" w:color="000000"/>
              <w:right w:val="single" w:sz="8" w:space="0" w:color="000000"/>
            </w:tcBorders>
            <w:vAlign w:val="center"/>
          </w:tcPr>
          <w:p w14:paraId="56B165EC" w14:textId="77777777" w:rsidR="00BD651C" w:rsidRPr="00797A70" w:rsidRDefault="00BD651C" w:rsidP="0050006E">
            <w:pPr>
              <w:widowControl w:val="0"/>
              <w:autoSpaceDE w:val="0"/>
              <w:autoSpaceDN w:val="0"/>
              <w:adjustRightInd w:val="0"/>
              <w:spacing w:before="29" w:after="0" w:line="213" w:lineRule="exact"/>
              <w:ind w:left="15"/>
              <w:jc w:val="right"/>
              <w:rPr>
                <w:rFonts w:ascii="Times New Roman" w:hAnsi="Times New Roman"/>
                <w:color w:val="000000"/>
                <w:sz w:val="20"/>
                <w:szCs w:val="20"/>
              </w:rPr>
            </w:pPr>
          </w:p>
        </w:tc>
      </w:tr>
      <w:tr w:rsidR="00BD651C" w:rsidRPr="00797A70" w14:paraId="4967260C" w14:textId="77777777" w:rsidTr="0050006E">
        <w:trPr>
          <w:trHeight w:hRule="exact" w:val="579"/>
        </w:trPr>
        <w:tc>
          <w:tcPr>
            <w:tcW w:w="2410" w:type="dxa"/>
            <w:tcBorders>
              <w:top w:val="single" w:sz="8" w:space="0" w:color="000000"/>
              <w:left w:val="single" w:sz="8" w:space="0" w:color="000000"/>
              <w:bottom w:val="single" w:sz="8" w:space="0" w:color="000000"/>
              <w:right w:val="nil"/>
            </w:tcBorders>
            <w:vAlign w:val="center"/>
          </w:tcPr>
          <w:p w14:paraId="0A53626D" w14:textId="77777777" w:rsidR="00BD651C" w:rsidRPr="00797A70" w:rsidRDefault="00BD651C" w:rsidP="0050006E">
            <w:pPr>
              <w:widowControl w:val="0"/>
              <w:autoSpaceDE w:val="0"/>
              <w:autoSpaceDN w:val="0"/>
              <w:adjustRightInd w:val="0"/>
              <w:spacing w:before="29" w:after="0" w:line="213" w:lineRule="exact"/>
              <w:ind w:left="15"/>
              <w:rPr>
                <w:rFonts w:ascii="Times New Roman" w:hAnsi="Times New Roman"/>
                <w:color w:val="000000"/>
                <w:sz w:val="20"/>
                <w:szCs w:val="20"/>
              </w:rPr>
            </w:pPr>
          </w:p>
        </w:tc>
        <w:tc>
          <w:tcPr>
            <w:tcW w:w="1559" w:type="dxa"/>
            <w:tcBorders>
              <w:top w:val="single" w:sz="8" w:space="0" w:color="000000"/>
              <w:left w:val="single" w:sz="8" w:space="0" w:color="000000"/>
              <w:bottom w:val="single" w:sz="8" w:space="0" w:color="000000"/>
              <w:right w:val="nil"/>
            </w:tcBorders>
            <w:vAlign w:val="center"/>
          </w:tcPr>
          <w:p w14:paraId="3BF3B774" w14:textId="77777777" w:rsidR="00BD651C" w:rsidRPr="00797A70" w:rsidRDefault="00BD651C" w:rsidP="0050006E">
            <w:pPr>
              <w:widowControl w:val="0"/>
              <w:autoSpaceDE w:val="0"/>
              <w:autoSpaceDN w:val="0"/>
              <w:adjustRightInd w:val="0"/>
              <w:spacing w:before="29" w:after="0" w:line="199" w:lineRule="exact"/>
              <w:ind w:left="15"/>
              <w:jc w:val="center"/>
              <w:rPr>
                <w:rFonts w:ascii="Times New Roman" w:hAnsi="Times New Roman"/>
                <w:color w:val="000000"/>
                <w:sz w:val="18"/>
                <w:szCs w:val="18"/>
              </w:rPr>
            </w:pPr>
          </w:p>
        </w:tc>
        <w:tc>
          <w:tcPr>
            <w:tcW w:w="1276" w:type="dxa"/>
            <w:tcBorders>
              <w:top w:val="single" w:sz="8" w:space="0" w:color="000000"/>
              <w:left w:val="single" w:sz="8" w:space="0" w:color="000000"/>
              <w:bottom w:val="single" w:sz="8" w:space="0" w:color="000000"/>
              <w:right w:val="nil"/>
            </w:tcBorders>
            <w:vAlign w:val="center"/>
          </w:tcPr>
          <w:p w14:paraId="0FD1BE67" w14:textId="77777777" w:rsidR="00BD651C" w:rsidRPr="00797A70" w:rsidRDefault="00BD651C" w:rsidP="0050006E">
            <w:pPr>
              <w:widowControl w:val="0"/>
              <w:autoSpaceDE w:val="0"/>
              <w:autoSpaceDN w:val="0"/>
              <w:adjustRightInd w:val="0"/>
              <w:spacing w:before="29" w:after="0" w:line="199" w:lineRule="exact"/>
              <w:ind w:left="15"/>
              <w:jc w:val="center"/>
              <w:rPr>
                <w:rFonts w:ascii="Times New Roman" w:hAnsi="Times New Roman"/>
                <w:color w:val="000000"/>
                <w:sz w:val="18"/>
                <w:szCs w:val="18"/>
              </w:rPr>
            </w:pPr>
          </w:p>
        </w:tc>
        <w:tc>
          <w:tcPr>
            <w:tcW w:w="851" w:type="dxa"/>
            <w:tcBorders>
              <w:top w:val="single" w:sz="8" w:space="0" w:color="000000"/>
              <w:left w:val="single" w:sz="8" w:space="0" w:color="000000"/>
              <w:bottom w:val="single" w:sz="8" w:space="0" w:color="000000"/>
              <w:right w:val="nil"/>
            </w:tcBorders>
            <w:vAlign w:val="center"/>
          </w:tcPr>
          <w:p w14:paraId="7C82200C"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811" w:type="dxa"/>
            <w:tcBorders>
              <w:top w:val="single" w:sz="8" w:space="0" w:color="000000"/>
              <w:left w:val="single" w:sz="8" w:space="0" w:color="000000"/>
              <w:bottom w:val="single" w:sz="8" w:space="0" w:color="000000"/>
              <w:right w:val="nil"/>
            </w:tcBorders>
            <w:vAlign w:val="center"/>
          </w:tcPr>
          <w:p w14:paraId="27147A20"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748" w:type="dxa"/>
            <w:tcBorders>
              <w:top w:val="single" w:sz="8" w:space="0" w:color="000000"/>
              <w:left w:val="single" w:sz="8" w:space="0" w:color="000000"/>
              <w:bottom w:val="single" w:sz="8" w:space="0" w:color="000000"/>
              <w:right w:val="nil"/>
            </w:tcBorders>
            <w:vAlign w:val="center"/>
          </w:tcPr>
          <w:p w14:paraId="579DEA93" w14:textId="77777777" w:rsidR="00BD651C" w:rsidRPr="00797A70" w:rsidRDefault="00BD651C" w:rsidP="0050006E">
            <w:pPr>
              <w:widowControl w:val="0"/>
              <w:autoSpaceDE w:val="0"/>
              <w:autoSpaceDN w:val="0"/>
              <w:adjustRightInd w:val="0"/>
              <w:spacing w:before="29" w:after="0" w:line="213" w:lineRule="exact"/>
              <w:ind w:left="15"/>
              <w:jc w:val="center"/>
              <w:rPr>
                <w:rFonts w:ascii="Times New Roman" w:hAnsi="Times New Roman"/>
                <w:color w:val="000000"/>
                <w:sz w:val="20"/>
                <w:szCs w:val="20"/>
              </w:rPr>
            </w:pPr>
          </w:p>
        </w:tc>
        <w:tc>
          <w:tcPr>
            <w:tcW w:w="567" w:type="dxa"/>
            <w:tcBorders>
              <w:top w:val="single" w:sz="8" w:space="0" w:color="000000"/>
              <w:left w:val="single" w:sz="8" w:space="0" w:color="000000"/>
              <w:bottom w:val="single" w:sz="8" w:space="0" w:color="000000"/>
              <w:right w:val="nil"/>
            </w:tcBorders>
            <w:vAlign w:val="center"/>
          </w:tcPr>
          <w:p w14:paraId="603CF825" w14:textId="77777777" w:rsidR="00BD651C" w:rsidRPr="00797A70" w:rsidRDefault="00BD651C" w:rsidP="0050006E">
            <w:pPr>
              <w:widowControl w:val="0"/>
              <w:autoSpaceDE w:val="0"/>
              <w:autoSpaceDN w:val="0"/>
              <w:adjustRightInd w:val="0"/>
              <w:spacing w:before="29" w:after="0" w:line="213" w:lineRule="exact"/>
              <w:ind w:left="15"/>
              <w:jc w:val="right"/>
              <w:rPr>
                <w:rFonts w:ascii="Times New Roman" w:hAnsi="Times New Roman"/>
                <w:color w:val="000000"/>
                <w:sz w:val="20"/>
                <w:szCs w:val="20"/>
              </w:rPr>
            </w:pPr>
          </w:p>
        </w:tc>
        <w:tc>
          <w:tcPr>
            <w:tcW w:w="741" w:type="dxa"/>
            <w:tcBorders>
              <w:top w:val="single" w:sz="8" w:space="0" w:color="000000"/>
              <w:left w:val="single" w:sz="8" w:space="0" w:color="000000"/>
              <w:bottom w:val="single" w:sz="8" w:space="0" w:color="000000"/>
              <w:right w:val="single" w:sz="8" w:space="0" w:color="000000"/>
            </w:tcBorders>
            <w:vAlign w:val="center"/>
          </w:tcPr>
          <w:p w14:paraId="1E088F1E" w14:textId="77777777" w:rsidR="00BD651C" w:rsidRPr="00797A70" w:rsidRDefault="00BD651C" w:rsidP="0050006E">
            <w:pPr>
              <w:widowControl w:val="0"/>
              <w:autoSpaceDE w:val="0"/>
              <w:autoSpaceDN w:val="0"/>
              <w:adjustRightInd w:val="0"/>
              <w:spacing w:before="29" w:after="0" w:line="213" w:lineRule="exact"/>
              <w:ind w:left="15"/>
              <w:jc w:val="right"/>
              <w:rPr>
                <w:rFonts w:ascii="Times New Roman" w:hAnsi="Times New Roman"/>
                <w:color w:val="000000"/>
                <w:sz w:val="20"/>
                <w:szCs w:val="20"/>
              </w:rPr>
            </w:pPr>
          </w:p>
        </w:tc>
      </w:tr>
    </w:tbl>
    <w:p w14:paraId="152B8463" w14:textId="77777777" w:rsidR="00BD651C" w:rsidRPr="00797A70" w:rsidRDefault="00BD651C" w:rsidP="00BD651C">
      <w:pPr>
        <w:spacing w:after="0" w:line="240" w:lineRule="auto"/>
        <w:rPr>
          <w:rFonts w:ascii="Times New Roman" w:hAnsi="Times New Roman"/>
          <w:b/>
        </w:rPr>
      </w:pPr>
    </w:p>
    <w:tbl>
      <w:tblPr>
        <w:tblW w:w="9440" w:type="dxa"/>
        <w:tblInd w:w="-127" w:type="dxa"/>
        <w:tblLayout w:type="fixed"/>
        <w:tblCellMar>
          <w:left w:w="15" w:type="dxa"/>
          <w:right w:w="15" w:type="dxa"/>
        </w:tblCellMar>
        <w:tblLook w:val="0000" w:firstRow="0" w:lastRow="0" w:firstColumn="0" w:lastColumn="0" w:noHBand="0" w:noVBand="0"/>
      </w:tblPr>
      <w:tblGrid>
        <w:gridCol w:w="2960"/>
        <w:gridCol w:w="6480"/>
      </w:tblGrid>
      <w:tr w:rsidR="00BD651C" w:rsidRPr="00797A70" w14:paraId="38B6278B" w14:textId="77777777" w:rsidTr="0050006E">
        <w:trPr>
          <w:trHeight w:hRule="exact" w:val="2539"/>
        </w:trPr>
        <w:tc>
          <w:tcPr>
            <w:tcW w:w="9440" w:type="dxa"/>
            <w:gridSpan w:val="2"/>
            <w:tcBorders>
              <w:top w:val="nil"/>
              <w:left w:val="nil"/>
              <w:bottom w:val="nil"/>
              <w:right w:val="nil"/>
            </w:tcBorders>
          </w:tcPr>
          <w:p w14:paraId="41827E44"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sz w:val="18"/>
                <w:szCs w:val="18"/>
              </w:rPr>
            </w:pPr>
            <w:r w:rsidRPr="00797A70">
              <w:rPr>
                <w:rFonts w:ascii="Times New Roman" w:hAnsi="Times New Roman"/>
                <w:color w:val="000000"/>
                <w:sz w:val="18"/>
                <w:szCs w:val="18"/>
              </w:rPr>
              <w:t>После получения данной заявки поставщик обязан провести согласование остаточного срока годности товара на момент поставки.</w:t>
            </w:r>
            <w:r w:rsidRPr="00797A70">
              <w:rPr>
                <w:rFonts w:ascii="Times New Roman" w:hAnsi="Times New Roman"/>
                <w:color w:val="000000"/>
                <w:sz w:val="18"/>
                <w:szCs w:val="18"/>
              </w:rPr>
              <w:br/>
              <w:t xml:space="preserve">   Согласно условиям контракта товар не принимается при условии несоответствия спецификации с первичной документацией (счет, счет-фактура, накладная - по наименованию, техническим характеристикам, цене, количеству, а так же при отсутствии необходимых для данного вида товара документов качества.</w:t>
            </w:r>
          </w:p>
          <w:p w14:paraId="4632C84D"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sz w:val="18"/>
                <w:szCs w:val="18"/>
              </w:rPr>
            </w:pPr>
          </w:p>
          <w:p w14:paraId="253B0465"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sz w:val="18"/>
                <w:szCs w:val="18"/>
              </w:rPr>
            </w:pPr>
          </w:p>
          <w:p w14:paraId="64246909"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rPr>
            </w:pPr>
            <w:r w:rsidRPr="00797A70">
              <w:rPr>
                <w:rFonts w:ascii="Times New Roman" w:hAnsi="Times New Roman"/>
                <w:color w:val="000000"/>
              </w:rPr>
              <w:t>Заведующий медицинским складом___</w:t>
            </w:r>
          </w:p>
          <w:p w14:paraId="63DE7002"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rPr>
            </w:pPr>
          </w:p>
          <w:p w14:paraId="677BF296"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rPr>
            </w:pPr>
            <w:r w:rsidRPr="00797A70">
              <w:rPr>
                <w:rFonts w:ascii="Times New Roman" w:hAnsi="Times New Roman"/>
                <w:color w:val="000000"/>
              </w:rPr>
              <w:t>Регистратор</w:t>
            </w:r>
          </w:p>
          <w:p w14:paraId="191659FC"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rPr>
            </w:pPr>
          </w:p>
          <w:p w14:paraId="0986C4D5"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rPr>
            </w:pPr>
          </w:p>
          <w:p w14:paraId="1239E045"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rPr>
            </w:pPr>
          </w:p>
          <w:p w14:paraId="515D7615"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rPr>
            </w:pPr>
          </w:p>
          <w:p w14:paraId="0987D441"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sz w:val="18"/>
                <w:szCs w:val="18"/>
              </w:rPr>
            </w:pPr>
            <w:r w:rsidRPr="00797A70">
              <w:rPr>
                <w:rFonts w:ascii="Times New Roman" w:hAnsi="Times New Roman"/>
                <w:color w:val="000000"/>
              </w:rPr>
              <w:t>____</w:t>
            </w:r>
          </w:p>
          <w:p w14:paraId="3AE6862C" w14:textId="77777777" w:rsidR="00BD651C" w:rsidRPr="00797A70" w:rsidRDefault="00BD651C" w:rsidP="0050006E">
            <w:pPr>
              <w:widowControl w:val="0"/>
              <w:autoSpaceDE w:val="0"/>
              <w:autoSpaceDN w:val="0"/>
              <w:adjustRightInd w:val="0"/>
              <w:spacing w:before="29" w:after="0" w:line="199" w:lineRule="exact"/>
              <w:ind w:left="15"/>
              <w:rPr>
                <w:rFonts w:ascii="Times New Roman" w:hAnsi="Times New Roman"/>
                <w:color w:val="000000"/>
                <w:sz w:val="18"/>
                <w:szCs w:val="18"/>
              </w:rPr>
            </w:pPr>
          </w:p>
        </w:tc>
      </w:tr>
      <w:tr w:rsidR="00BD651C" w:rsidRPr="00797A70" w14:paraId="0E13EB49" w14:textId="77777777" w:rsidTr="0050006E">
        <w:trPr>
          <w:gridAfter w:val="1"/>
          <w:wAfter w:w="6480" w:type="dxa"/>
          <w:trHeight w:hRule="exact" w:val="580"/>
        </w:trPr>
        <w:tc>
          <w:tcPr>
            <w:tcW w:w="2960" w:type="dxa"/>
            <w:tcBorders>
              <w:top w:val="nil"/>
              <w:left w:val="nil"/>
              <w:bottom w:val="nil"/>
              <w:right w:val="nil"/>
            </w:tcBorders>
          </w:tcPr>
          <w:p w14:paraId="3F17C601" w14:textId="77777777" w:rsidR="00BD651C" w:rsidRPr="00797A70" w:rsidRDefault="00BD651C" w:rsidP="0050006E">
            <w:pPr>
              <w:widowControl w:val="0"/>
              <w:autoSpaceDE w:val="0"/>
              <w:autoSpaceDN w:val="0"/>
              <w:adjustRightInd w:val="0"/>
              <w:spacing w:before="29" w:after="0" w:line="242" w:lineRule="exact"/>
              <w:ind w:left="15"/>
              <w:rPr>
                <w:rFonts w:ascii="Times New Roman" w:hAnsi="Times New Roman"/>
                <w:color w:val="000000"/>
              </w:rPr>
            </w:pPr>
            <w:r w:rsidRPr="00797A70">
              <w:rPr>
                <w:rFonts w:ascii="Times New Roman" w:hAnsi="Times New Roman"/>
                <w:color w:val="000000"/>
              </w:rPr>
              <w:t>Дата:</w:t>
            </w:r>
          </w:p>
        </w:tc>
      </w:tr>
    </w:tbl>
    <w:p w14:paraId="47818C03" w14:textId="3054AF32" w:rsidR="00BD651C" w:rsidRDefault="00BD651C" w:rsidP="00BD651C">
      <w:pPr>
        <w:spacing w:after="0" w:line="240" w:lineRule="auto"/>
        <w:rPr>
          <w:rFonts w:ascii="Times New Roman" w:hAnsi="Times New Roman"/>
          <w:sz w:val="24"/>
        </w:rPr>
      </w:pPr>
    </w:p>
    <w:p w14:paraId="3BD1D8DF" w14:textId="7C79B654" w:rsidR="00BD651C" w:rsidRDefault="00BD651C" w:rsidP="00BD651C">
      <w:pPr>
        <w:spacing w:after="0" w:line="240" w:lineRule="auto"/>
        <w:rPr>
          <w:rFonts w:ascii="Times New Roman" w:hAnsi="Times New Roman"/>
          <w:sz w:val="24"/>
        </w:rPr>
      </w:pPr>
    </w:p>
    <w:p w14:paraId="6454B41E" w14:textId="208EC9A1" w:rsidR="00BD651C" w:rsidRDefault="00BD651C" w:rsidP="00BD651C">
      <w:pPr>
        <w:spacing w:after="0" w:line="240" w:lineRule="auto"/>
        <w:rPr>
          <w:rFonts w:ascii="Times New Roman" w:hAnsi="Times New Roman"/>
          <w:sz w:val="24"/>
        </w:rPr>
      </w:pPr>
    </w:p>
    <w:p w14:paraId="20D9DA17" w14:textId="60906B76" w:rsidR="00BD651C" w:rsidRDefault="00BD651C" w:rsidP="00BD651C">
      <w:pPr>
        <w:spacing w:after="0" w:line="240" w:lineRule="auto"/>
        <w:rPr>
          <w:rFonts w:ascii="Times New Roman" w:hAnsi="Times New Roman"/>
          <w:sz w:val="24"/>
        </w:rPr>
      </w:pPr>
    </w:p>
    <w:p w14:paraId="1F77762B" w14:textId="44FD2377" w:rsidR="00BD651C" w:rsidRDefault="00BD651C" w:rsidP="00BD651C">
      <w:pPr>
        <w:spacing w:after="0" w:line="240" w:lineRule="auto"/>
        <w:rPr>
          <w:rFonts w:ascii="Times New Roman" w:hAnsi="Times New Roman"/>
          <w:sz w:val="24"/>
        </w:rPr>
      </w:pPr>
    </w:p>
    <w:p w14:paraId="3E466FE3" w14:textId="77777777" w:rsidR="00BD651C" w:rsidRDefault="00BD651C" w:rsidP="00BD651C">
      <w:pPr>
        <w:spacing w:after="0" w:line="240" w:lineRule="auto"/>
        <w:rPr>
          <w:rFonts w:ascii="Times New Roman" w:hAnsi="Times New Roman"/>
          <w:sz w:val="24"/>
        </w:rPr>
      </w:pPr>
    </w:p>
    <w:p w14:paraId="221F92EF" w14:textId="77777777" w:rsidR="00BD651C" w:rsidRDefault="00BD651C" w:rsidP="00681D3F">
      <w:pPr>
        <w:spacing w:after="0" w:line="240" w:lineRule="auto"/>
        <w:jc w:val="right"/>
        <w:rPr>
          <w:rFonts w:ascii="Times New Roman" w:hAnsi="Times New Roman"/>
          <w:sz w:val="24"/>
        </w:rPr>
        <w:sectPr w:rsidR="00BD651C" w:rsidSect="00BD651C">
          <w:pgSz w:w="11906" w:h="16838"/>
          <w:pgMar w:top="1134" w:right="850" w:bottom="1134" w:left="1701" w:header="708" w:footer="708" w:gutter="0"/>
          <w:cols w:space="708"/>
          <w:docGrid w:linePitch="360"/>
        </w:sectPr>
      </w:pPr>
    </w:p>
    <w:p w14:paraId="115DE6CB" w14:textId="72E54AB5" w:rsidR="00681D3F" w:rsidRDefault="00BD651C" w:rsidP="00681D3F">
      <w:pPr>
        <w:spacing w:after="0" w:line="240" w:lineRule="auto"/>
        <w:jc w:val="right"/>
        <w:rPr>
          <w:rFonts w:ascii="Times New Roman" w:hAnsi="Times New Roman"/>
          <w:sz w:val="24"/>
        </w:rPr>
      </w:pPr>
      <w:r>
        <w:rPr>
          <w:rFonts w:ascii="Times New Roman" w:hAnsi="Times New Roman"/>
          <w:sz w:val="24"/>
        </w:rPr>
        <w:lastRenderedPageBreak/>
        <w:t>Приложение № 4</w:t>
      </w:r>
    </w:p>
    <w:p w14:paraId="1E64ACB9" w14:textId="77777777" w:rsidR="00EC45CC" w:rsidRPr="00967673" w:rsidRDefault="00EC45CC" w:rsidP="00EC45CC">
      <w:pPr>
        <w:suppressAutoHyphens/>
        <w:spacing w:after="0" w:line="240" w:lineRule="auto"/>
        <w:jc w:val="right"/>
        <w:rPr>
          <w:rFonts w:ascii="Times New Roman" w:hAnsi="Times New Roman"/>
        </w:rPr>
      </w:pPr>
      <w:r w:rsidRPr="00967673">
        <w:rPr>
          <w:rFonts w:ascii="Times New Roman" w:hAnsi="Times New Roman"/>
        </w:rPr>
        <w:t xml:space="preserve">к Контракту </w:t>
      </w:r>
      <w:r>
        <w:rPr>
          <w:rFonts w:ascii="Times New Roman" w:hAnsi="Times New Roman"/>
        </w:rPr>
        <w:t>№___ от ______________</w:t>
      </w:r>
    </w:p>
    <w:p w14:paraId="7E2464E3" w14:textId="77777777" w:rsidR="00EC45CC" w:rsidRDefault="00EC45CC" w:rsidP="00681D3F">
      <w:pPr>
        <w:spacing w:after="0" w:line="240" w:lineRule="auto"/>
        <w:jc w:val="center"/>
        <w:rPr>
          <w:rFonts w:ascii="Times New Roman" w:hAnsi="Times New Roman"/>
          <w:b/>
          <w:color w:val="FF0000"/>
        </w:rPr>
      </w:pPr>
    </w:p>
    <w:p w14:paraId="44B93798" w14:textId="1742F101" w:rsidR="00681D3F" w:rsidRDefault="00681D3F" w:rsidP="00681D3F">
      <w:pPr>
        <w:spacing w:after="0" w:line="240" w:lineRule="auto"/>
        <w:jc w:val="center"/>
        <w:rPr>
          <w:rFonts w:ascii="Times New Roman" w:hAnsi="Times New Roman"/>
          <w:b/>
          <w:color w:val="FF0000"/>
        </w:rPr>
      </w:pPr>
      <w:r>
        <w:rPr>
          <w:rFonts w:ascii="Times New Roman" w:hAnsi="Times New Roman"/>
          <w:b/>
          <w:color w:val="FF0000"/>
        </w:rPr>
        <w:t>образец</w:t>
      </w:r>
    </w:p>
    <w:tbl>
      <w:tblPr>
        <w:tblW w:w="0" w:type="auto"/>
        <w:tblInd w:w="98" w:type="dxa"/>
        <w:tblCellMar>
          <w:left w:w="10" w:type="dxa"/>
          <w:right w:w="10" w:type="dxa"/>
        </w:tblCellMar>
        <w:tblLook w:val="04A0" w:firstRow="1" w:lastRow="0" w:firstColumn="1" w:lastColumn="0" w:noHBand="0" w:noVBand="1"/>
      </w:tblPr>
      <w:tblGrid>
        <w:gridCol w:w="560"/>
        <w:gridCol w:w="1551"/>
        <w:gridCol w:w="321"/>
        <w:gridCol w:w="960"/>
        <w:gridCol w:w="620"/>
        <w:gridCol w:w="584"/>
        <w:gridCol w:w="830"/>
        <w:gridCol w:w="1125"/>
        <w:gridCol w:w="976"/>
        <w:gridCol w:w="1801"/>
        <w:gridCol w:w="2294"/>
        <w:gridCol w:w="1371"/>
        <w:gridCol w:w="1124"/>
        <w:gridCol w:w="339"/>
      </w:tblGrid>
      <w:tr w:rsidR="00681D3F" w14:paraId="3748FAFE" w14:textId="77777777" w:rsidTr="00CF55A9">
        <w:trPr>
          <w:trHeight w:val="296"/>
        </w:trPr>
        <w:tc>
          <w:tcPr>
            <w:tcW w:w="5056" w:type="dxa"/>
            <w:gridSpan w:val="6"/>
            <w:tcBorders>
              <w:top w:val="single" w:sz="6" w:space="0" w:color="000000"/>
              <w:left w:val="single" w:sz="6" w:space="0" w:color="000000"/>
              <w:bottom w:val="single" w:sz="6" w:space="0" w:color="000000"/>
              <w:right w:val="single" w:sz="6" w:space="0" w:color="000000"/>
            </w:tcBorders>
            <w:vAlign w:val="bottom"/>
          </w:tcPr>
          <w:p w14:paraId="1096A547" w14:textId="77777777" w:rsidR="00681D3F" w:rsidRDefault="00681D3F" w:rsidP="00CF55A9">
            <w:pPr>
              <w:spacing w:after="0" w:line="240" w:lineRule="auto"/>
              <w:rPr>
                <w:rFonts w:ascii="Times New Roman" w:hAnsi="Times New Roman"/>
                <w:sz w:val="16"/>
                <w:szCs w:val="16"/>
              </w:rPr>
            </w:pPr>
            <w:r>
              <w:rPr>
                <w:rFonts w:ascii="Times New Roman" w:hAnsi="Times New Roman"/>
                <w:b/>
                <w:color w:val="000000"/>
                <w:sz w:val="16"/>
                <w:szCs w:val="16"/>
              </w:rPr>
              <w:t>Список документов, подтверждающих качество продукции</w:t>
            </w:r>
          </w:p>
        </w:tc>
        <w:tc>
          <w:tcPr>
            <w:tcW w:w="220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E4F4D36"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3520834"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D1188D5"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4BB3A54"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DB99861"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417C8B5"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F7BB12E" w14:textId="77777777" w:rsidR="00681D3F" w:rsidRDefault="00681D3F" w:rsidP="00CF55A9">
            <w:pPr>
              <w:spacing w:after="0" w:line="240" w:lineRule="auto"/>
              <w:rPr>
                <w:rFonts w:ascii="Times New Roman" w:hAnsi="Times New Roman"/>
                <w:sz w:val="16"/>
                <w:szCs w:val="16"/>
              </w:rPr>
            </w:pPr>
          </w:p>
        </w:tc>
      </w:tr>
      <w:tr w:rsidR="00681D3F" w14:paraId="2EF9C80E" w14:textId="77777777" w:rsidTr="00CF55A9">
        <w:trPr>
          <w:trHeight w:val="296"/>
        </w:trPr>
        <w:tc>
          <w:tcPr>
            <w:tcW w:w="4349" w:type="dxa"/>
            <w:gridSpan w:val="5"/>
            <w:tcBorders>
              <w:top w:val="single" w:sz="6" w:space="0" w:color="000000"/>
              <w:left w:val="single" w:sz="6" w:space="0" w:color="000000"/>
              <w:bottom w:val="single" w:sz="6" w:space="0" w:color="000000"/>
              <w:right w:val="single" w:sz="6" w:space="0" w:color="000000"/>
            </w:tcBorders>
            <w:vAlign w:val="bottom"/>
          </w:tcPr>
          <w:p w14:paraId="05D1AE7B" w14:textId="77777777" w:rsidR="00681D3F" w:rsidRDefault="00681D3F" w:rsidP="00CF55A9">
            <w:pPr>
              <w:spacing w:after="0" w:line="240" w:lineRule="auto"/>
              <w:rPr>
                <w:rFonts w:ascii="Times New Roman" w:hAnsi="Times New Roman"/>
                <w:sz w:val="16"/>
                <w:szCs w:val="16"/>
              </w:rPr>
            </w:pPr>
            <w:r>
              <w:rPr>
                <w:rFonts w:ascii="Times New Roman" w:hAnsi="Times New Roman"/>
                <w:b/>
                <w:color w:val="000000"/>
                <w:sz w:val="16"/>
                <w:szCs w:val="16"/>
              </w:rPr>
              <w:t>к накладной №________от___________</w:t>
            </w:r>
          </w:p>
        </w:tc>
        <w:tc>
          <w:tcPr>
            <w:tcW w:w="707" w:type="dxa"/>
            <w:tcBorders>
              <w:top w:val="single" w:sz="6" w:space="0" w:color="000000"/>
              <w:left w:val="single" w:sz="6" w:space="0" w:color="000000"/>
              <w:bottom w:val="single" w:sz="6" w:space="0" w:color="000000"/>
              <w:right w:val="single" w:sz="6" w:space="0" w:color="000000"/>
            </w:tcBorders>
            <w:vAlign w:val="bottom"/>
          </w:tcPr>
          <w:p w14:paraId="581F4DBE" w14:textId="77777777" w:rsidR="00681D3F" w:rsidRDefault="00681D3F" w:rsidP="00CF55A9">
            <w:pPr>
              <w:spacing w:after="0" w:line="240" w:lineRule="auto"/>
              <w:rPr>
                <w:rFonts w:ascii="Times New Roman" w:hAnsi="Times New Roman"/>
                <w:sz w:val="16"/>
                <w:szCs w:val="16"/>
              </w:rPr>
            </w:pPr>
          </w:p>
        </w:tc>
        <w:tc>
          <w:tcPr>
            <w:tcW w:w="2203" w:type="dxa"/>
            <w:gridSpan w:val="2"/>
            <w:tcBorders>
              <w:top w:val="single" w:sz="6" w:space="0" w:color="000000"/>
              <w:left w:val="single" w:sz="6" w:space="0" w:color="000000"/>
              <w:bottom w:val="single" w:sz="6" w:space="0" w:color="000000"/>
              <w:right w:val="single" w:sz="6" w:space="0" w:color="000000"/>
            </w:tcBorders>
            <w:vAlign w:val="bottom"/>
          </w:tcPr>
          <w:p w14:paraId="43F6608B"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DE28B43"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7057037"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6AED6E2"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C765AF7"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38C9EC7"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4B42B9C" w14:textId="77777777" w:rsidR="00681D3F" w:rsidRDefault="00681D3F" w:rsidP="00CF55A9">
            <w:pPr>
              <w:spacing w:after="0" w:line="240" w:lineRule="auto"/>
              <w:rPr>
                <w:rFonts w:ascii="Times New Roman" w:hAnsi="Times New Roman"/>
                <w:sz w:val="16"/>
                <w:szCs w:val="16"/>
              </w:rPr>
            </w:pPr>
          </w:p>
        </w:tc>
      </w:tr>
      <w:tr w:rsidR="00681D3F" w14:paraId="63F275AC" w14:textId="77777777" w:rsidTr="00CF55A9">
        <w:trPr>
          <w:trHeight w:val="296"/>
        </w:trPr>
        <w:tc>
          <w:tcPr>
            <w:tcW w:w="633" w:type="dxa"/>
            <w:tcBorders>
              <w:top w:val="single" w:sz="6" w:space="0" w:color="000000"/>
              <w:left w:val="single" w:sz="6" w:space="0" w:color="000000"/>
              <w:bottom w:val="single" w:sz="6" w:space="0" w:color="000000"/>
              <w:right w:val="single" w:sz="6" w:space="0" w:color="000000"/>
            </w:tcBorders>
            <w:vAlign w:val="bottom"/>
          </w:tcPr>
          <w:p w14:paraId="3F7C8665" w14:textId="77777777" w:rsidR="00681D3F" w:rsidRDefault="00681D3F" w:rsidP="00CF55A9">
            <w:pPr>
              <w:spacing w:after="0" w:line="240" w:lineRule="auto"/>
              <w:rPr>
                <w:rFonts w:ascii="Times New Roman" w:hAnsi="Times New Roman"/>
                <w:sz w:val="16"/>
                <w:szCs w:val="16"/>
              </w:rPr>
            </w:pPr>
          </w:p>
        </w:tc>
        <w:tc>
          <w:tcPr>
            <w:tcW w:w="1954" w:type="dxa"/>
            <w:gridSpan w:val="2"/>
            <w:tcBorders>
              <w:top w:val="single" w:sz="6" w:space="0" w:color="000000"/>
              <w:left w:val="single" w:sz="6" w:space="0" w:color="000000"/>
              <w:bottom w:val="single" w:sz="6" w:space="0" w:color="000000"/>
              <w:right w:val="single" w:sz="6" w:space="0" w:color="000000"/>
            </w:tcBorders>
            <w:vAlign w:val="bottom"/>
          </w:tcPr>
          <w:p w14:paraId="273CAB35" w14:textId="77777777" w:rsidR="00681D3F" w:rsidRDefault="00681D3F" w:rsidP="00CF55A9">
            <w:pPr>
              <w:spacing w:after="0" w:line="240" w:lineRule="auto"/>
              <w:rPr>
                <w:rFonts w:ascii="Times New Roman" w:hAnsi="Times New Roman"/>
                <w:sz w:val="16"/>
                <w:szCs w:val="16"/>
              </w:rPr>
            </w:pPr>
          </w:p>
        </w:tc>
        <w:tc>
          <w:tcPr>
            <w:tcW w:w="1762" w:type="dxa"/>
            <w:gridSpan w:val="2"/>
            <w:tcBorders>
              <w:top w:val="single" w:sz="6" w:space="0" w:color="000000"/>
              <w:left w:val="single" w:sz="6" w:space="0" w:color="000000"/>
              <w:bottom w:val="single" w:sz="6" w:space="0" w:color="000000"/>
              <w:right w:val="single" w:sz="6" w:space="0" w:color="000000"/>
            </w:tcBorders>
            <w:vAlign w:val="bottom"/>
          </w:tcPr>
          <w:p w14:paraId="5D80D3EA" w14:textId="77777777" w:rsidR="00681D3F" w:rsidRDefault="00681D3F" w:rsidP="00CF55A9">
            <w:pPr>
              <w:spacing w:after="0" w:line="240" w:lineRule="auto"/>
              <w:rPr>
                <w:rFonts w:ascii="Times New Roman" w:hAnsi="Times New Roman"/>
                <w:sz w:val="16"/>
                <w:szCs w:val="16"/>
              </w:rPr>
            </w:pPr>
          </w:p>
        </w:tc>
        <w:tc>
          <w:tcPr>
            <w:tcW w:w="707" w:type="dxa"/>
            <w:tcBorders>
              <w:top w:val="single" w:sz="6" w:space="0" w:color="000000"/>
              <w:left w:val="single" w:sz="6" w:space="0" w:color="000000"/>
              <w:bottom w:val="single" w:sz="6" w:space="0" w:color="000000"/>
              <w:right w:val="single" w:sz="6" w:space="0" w:color="000000"/>
            </w:tcBorders>
            <w:vAlign w:val="bottom"/>
          </w:tcPr>
          <w:p w14:paraId="324E92AC" w14:textId="77777777" w:rsidR="00681D3F" w:rsidRDefault="00681D3F" w:rsidP="00CF55A9">
            <w:pPr>
              <w:spacing w:after="0" w:line="240" w:lineRule="auto"/>
              <w:rPr>
                <w:rFonts w:ascii="Times New Roman" w:hAnsi="Times New Roman"/>
                <w:sz w:val="16"/>
                <w:szCs w:val="16"/>
              </w:rPr>
            </w:pPr>
          </w:p>
        </w:tc>
        <w:tc>
          <w:tcPr>
            <w:tcW w:w="2203" w:type="dxa"/>
            <w:gridSpan w:val="2"/>
            <w:tcBorders>
              <w:top w:val="single" w:sz="6" w:space="0" w:color="000000"/>
              <w:left w:val="single" w:sz="6" w:space="0" w:color="000000"/>
              <w:bottom w:val="single" w:sz="6" w:space="0" w:color="000000"/>
              <w:right w:val="single" w:sz="6" w:space="0" w:color="000000"/>
            </w:tcBorders>
            <w:vAlign w:val="bottom"/>
          </w:tcPr>
          <w:p w14:paraId="0B5DA216"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21FD20D"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9CA0F12"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17B0F0EB"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A1736DE"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7A0D822"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090895D" w14:textId="77777777" w:rsidR="00681D3F" w:rsidRDefault="00681D3F" w:rsidP="00CF55A9">
            <w:pPr>
              <w:spacing w:after="0" w:line="240" w:lineRule="auto"/>
              <w:rPr>
                <w:rFonts w:ascii="Times New Roman" w:hAnsi="Times New Roman"/>
                <w:sz w:val="16"/>
                <w:szCs w:val="16"/>
              </w:rPr>
            </w:pPr>
          </w:p>
        </w:tc>
      </w:tr>
      <w:tr w:rsidR="00681D3F" w14:paraId="5C9A4165" w14:textId="77777777" w:rsidTr="00CF55A9">
        <w:trPr>
          <w:trHeight w:val="296"/>
        </w:trPr>
        <w:tc>
          <w:tcPr>
            <w:tcW w:w="5056" w:type="dxa"/>
            <w:gridSpan w:val="6"/>
            <w:tcBorders>
              <w:top w:val="single" w:sz="6" w:space="0" w:color="000000"/>
              <w:left w:val="single" w:sz="6" w:space="0" w:color="000000"/>
              <w:bottom w:val="single" w:sz="6" w:space="0" w:color="000000"/>
              <w:right w:val="single" w:sz="6" w:space="0" w:color="000000"/>
            </w:tcBorders>
            <w:vAlign w:val="bottom"/>
          </w:tcPr>
          <w:p w14:paraId="67992CDC"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Поставщик: ООО «__________», ИНН/КПП_____________</w:t>
            </w:r>
          </w:p>
        </w:tc>
        <w:tc>
          <w:tcPr>
            <w:tcW w:w="220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A5AEAE8"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CF2B135"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584F985"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9655727"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FCD6C53"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6C1A157"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D5763BE" w14:textId="77777777" w:rsidR="00681D3F" w:rsidRDefault="00681D3F" w:rsidP="00CF55A9">
            <w:pPr>
              <w:spacing w:after="0" w:line="240" w:lineRule="auto"/>
              <w:rPr>
                <w:rFonts w:ascii="Times New Roman" w:hAnsi="Times New Roman"/>
                <w:sz w:val="16"/>
                <w:szCs w:val="16"/>
              </w:rPr>
            </w:pPr>
          </w:p>
        </w:tc>
      </w:tr>
      <w:tr w:rsidR="00681D3F" w14:paraId="65629999" w14:textId="77777777" w:rsidTr="00CF55A9">
        <w:trPr>
          <w:trHeight w:val="296"/>
        </w:trPr>
        <w:tc>
          <w:tcPr>
            <w:tcW w:w="4349" w:type="dxa"/>
            <w:gridSpan w:val="5"/>
            <w:tcBorders>
              <w:top w:val="single" w:sz="6" w:space="0" w:color="000000"/>
              <w:left w:val="single" w:sz="6" w:space="0" w:color="000000"/>
              <w:bottom w:val="single" w:sz="6" w:space="0" w:color="000000"/>
              <w:right w:val="single" w:sz="6" w:space="0" w:color="000000"/>
            </w:tcBorders>
            <w:vAlign w:val="bottom"/>
          </w:tcPr>
          <w:p w14:paraId="24CBA393"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Адрес: ______________________</w:t>
            </w:r>
          </w:p>
        </w:tc>
        <w:tc>
          <w:tcPr>
            <w:tcW w:w="707" w:type="dxa"/>
            <w:tcBorders>
              <w:top w:val="single" w:sz="6" w:space="0" w:color="000000"/>
              <w:left w:val="single" w:sz="6" w:space="0" w:color="000000"/>
              <w:bottom w:val="single" w:sz="6" w:space="0" w:color="000000"/>
              <w:right w:val="single" w:sz="6" w:space="0" w:color="000000"/>
            </w:tcBorders>
            <w:vAlign w:val="bottom"/>
          </w:tcPr>
          <w:p w14:paraId="334EF6C0" w14:textId="77777777" w:rsidR="00681D3F" w:rsidRDefault="00681D3F" w:rsidP="00CF55A9">
            <w:pPr>
              <w:spacing w:after="0" w:line="240" w:lineRule="auto"/>
              <w:rPr>
                <w:rFonts w:ascii="Times New Roman" w:hAnsi="Times New Roman"/>
                <w:sz w:val="16"/>
                <w:szCs w:val="16"/>
              </w:rPr>
            </w:pPr>
          </w:p>
        </w:tc>
        <w:tc>
          <w:tcPr>
            <w:tcW w:w="2203" w:type="dxa"/>
            <w:gridSpan w:val="2"/>
            <w:tcBorders>
              <w:top w:val="single" w:sz="6" w:space="0" w:color="000000"/>
              <w:left w:val="single" w:sz="6" w:space="0" w:color="000000"/>
              <w:bottom w:val="single" w:sz="6" w:space="0" w:color="000000"/>
              <w:right w:val="single" w:sz="6" w:space="0" w:color="000000"/>
            </w:tcBorders>
            <w:vAlign w:val="bottom"/>
          </w:tcPr>
          <w:p w14:paraId="775CEE00"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323766D"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2831A53"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A95BD1E"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1D84EF02"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FD1E1AB"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1CB0A9B" w14:textId="77777777" w:rsidR="00681D3F" w:rsidRDefault="00681D3F" w:rsidP="00CF55A9">
            <w:pPr>
              <w:spacing w:after="0" w:line="240" w:lineRule="auto"/>
              <w:rPr>
                <w:rFonts w:ascii="Times New Roman" w:hAnsi="Times New Roman"/>
                <w:sz w:val="16"/>
                <w:szCs w:val="16"/>
              </w:rPr>
            </w:pPr>
          </w:p>
        </w:tc>
      </w:tr>
      <w:tr w:rsidR="00681D3F" w14:paraId="6D9BDCAE" w14:textId="77777777" w:rsidTr="00CF55A9">
        <w:trPr>
          <w:trHeight w:val="296"/>
        </w:trPr>
        <w:tc>
          <w:tcPr>
            <w:tcW w:w="633" w:type="dxa"/>
            <w:tcBorders>
              <w:top w:val="single" w:sz="6" w:space="0" w:color="000000"/>
              <w:left w:val="single" w:sz="6" w:space="0" w:color="000000"/>
              <w:bottom w:val="single" w:sz="6" w:space="0" w:color="000000"/>
              <w:right w:val="single" w:sz="6" w:space="0" w:color="000000"/>
            </w:tcBorders>
            <w:vAlign w:val="bottom"/>
          </w:tcPr>
          <w:p w14:paraId="12AB72C1" w14:textId="77777777" w:rsidR="00681D3F" w:rsidRDefault="00681D3F" w:rsidP="00CF55A9">
            <w:pPr>
              <w:spacing w:after="0" w:line="240" w:lineRule="auto"/>
              <w:rPr>
                <w:rFonts w:ascii="Times New Roman" w:hAnsi="Times New Roman"/>
                <w:sz w:val="16"/>
                <w:szCs w:val="16"/>
              </w:rPr>
            </w:pPr>
          </w:p>
        </w:tc>
        <w:tc>
          <w:tcPr>
            <w:tcW w:w="1954" w:type="dxa"/>
            <w:gridSpan w:val="2"/>
            <w:tcBorders>
              <w:top w:val="single" w:sz="6" w:space="0" w:color="000000"/>
              <w:left w:val="single" w:sz="6" w:space="0" w:color="000000"/>
              <w:bottom w:val="single" w:sz="6" w:space="0" w:color="000000"/>
              <w:right w:val="single" w:sz="6" w:space="0" w:color="000000"/>
            </w:tcBorders>
            <w:vAlign w:val="bottom"/>
          </w:tcPr>
          <w:p w14:paraId="565E1D5E" w14:textId="77777777" w:rsidR="00681D3F" w:rsidRDefault="00681D3F" w:rsidP="00CF55A9">
            <w:pPr>
              <w:spacing w:after="0" w:line="240" w:lineRule="auto"/>
              <w:rPr>
                <w:rFonts w:ascii="Times New Roman" w:hAnsi="Times New Roman"/>
                <w:sz w:val="16"/>
                <w:szCs w:val="16"/>
              </w:rPr>
            </w:pPr>
          </w:p>
        </w:tc>
        <w:tc>
          <w:tcPr>
            <w:tcW w:w="1762" w:type="dxa"/>
            <w:gridSpan w:val="2"/>
            <w:tcBorders>
              <w:top w:val="single" w:sz="6" w:space="0" w:color="000000"/>
              <w:left w:val="single" w:sz="6" w:space="0" w:color="000000"/>
              <w:bottom w:val="single" w:sz="6" w:space="0" w:color="000000"/>
              <w:right w:val="single" w:sz="6" w:space="0" w:color="000000"/>
            </w:tcBorders>
            <w:vAlign w:val="bottom"/>
          </w:tcPr>
          <w:p w14:paraId="73999562" w14:textId="77777777" w:rsidR="00681D3F" w:rsidRDefault="00681D3F" w:rsidP="00CF55A9">
            <w:pPr>
              <w:spacing w:after="0" w:line="240" w:lineRule="auto"/>
              <w:rPr>
                <w:rFonts w:ascii="Times New Roman" w:hAnsi="Times New Roman"/>
                <w:sz w:val="16"/>
                <w:szCs w:val="16"/>
              </w:rPr>
            </w:pPr>
          </w:p>
        </w:tc>
        <w:tc>
          <w:tcPr>
            <w:tcW w:w="707" w:type="dxa"/>
            <w:tcBorders>
              <w:top w:val="single" w:sz="6" w:space="0" w:color="000000"/>
              <w:left w:val="single" w:sz="6" w:space="0" w:color="000000"/>
              <w:bottom w:val="single" w:sz="6" w:space="0" w:color="000000"/>
              <w:right w:val="single" w:sz="6" w:space="0" w:color="000000"/>
            </w:tcBorders>
            <w:vAlign w:val="bottom"/>
          </w:tcPr>
          <w:p w14:paraId="6604C291" w14:textId="77777777" w:rsidR="00681D3F" w:rsidRDefault="00681D3F" w:rsidP="00CF55A9">
            <w:pPr>
              <w:spacing w:after="0" w:line="240" w:lineRule="auto"/>
              <w:rPr>
                <w:rFonts w:ascii="Times New Roman" w:hAnsi="Times New Roman"/>
                <w:sz w:val="16"/>
                <w:szCs w:val="16"/>
              </w:rPr>
            </w:pPr>
          </w:p>
        </w:tc>
        <w:tc>
          <w:tcPr>
            <w:tcW w:w="2203" w:type="dxa"/>
            <w:gridSpan w:val="2"/>
            <w:tcBorders>
              <w:top w:val="single" w:sz="6" w:space="0" w:color="000000"/>
              <w:left w:val="single" w:sz="6" w:space="0" w:color="000000"/>
              <w:bottom w:val="single" w:sz="6" w:space="0" w:color="000000"/>
              <w:right w:val="single" w:sz="6" w:space="0" w:color="000000"/>
            </w:tcBorders>
            <w:vAlign w:val="bottom"/>
          </w:tcPr>
          <w:p w14:paraId="5FA91927"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536DD42"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4D322FD"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2F2210C"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DEA9ABB"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C3EDBD1"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2839945" w14:textId="77777777" w:rsidR="00681D3F" w:rsidRDefault="00681D3F" w:rsidP="00CF55A9">
            <w:pPr>
              <w:spacing w:after="0" w:line="240" w:lineRule="auto"/>
              <w:rPr>
                <w:rFonts w:ascii="Times New Roman" w:hAnsi="Times New Roman"/>
                <w:sz w:val="16"/>
                <w:szCs w:val="16"/>
              </w:rPr>
            </w:pPr>
          </w:p>
        </w:tc>
      </w:tr>
      <w:tr w:rsidR="00681D3F" w14:paraId="5843B998" w14:textId="77777777" w:rsidTr="00CF55A9">
        <w:trPr>
          <w:trHeight w:val="296"/>
        </w:trPr>
        <w:tc>
          <w:tcPr>
            <w:tcW w:w="10217" w:type="dxa"/>
            <w:gridSpan w:val="10"/>
            <w:tcBorders>
              <w:top w:val="single" w:sz="6" w:space="0" w:color="000000"/>
              <w:left w:val="single" w:sz="6" w:space="0" w:color="000000"/>
              <w:bottom w:val="single" w:sz="6" w:space="0" w:color="000000"/>
              <w:right w:val="single" w:sz="6" w:space="0" w:color="000000"/>
            </w:tcBorders>
            <w:vAlign w:val="bottom"/>
          </w:tcPr>
          <w:p w14:paraId="0F6DFFA4" w14:textId="77777777" w:rsidR="00681D3F" w:rsidRDefault="00681D3F" w:rsidP="00CF55A9">
            <w:pPr>
              <w:spacing w:after="0" w:line="240" w:lineRule="auto"/>
              <w:rPr>
                <w:rFonts w:ascii="Times New Roman" w:hAnsi="Times New Roman"/>
                <w:sz w:val="16"/>
                <w:szCs w:val="16"/>
              </w:rPr>
            </w:pPr>
            <w:r>
              <w:rPr>
                <w:rFonts w:ascii="Times New Roman" w:hAnsi="Times New Roman"/>
                <w:b/>
                <w:color w:val="000000"/>
                <w:sz w:val="16"/>
                <w:szCs w:val="16"/>
              </w:rPr>
              <w:t>Покупатель: СПб ГБУЗ «Городской клинический онкологический диспансер», ИНН/КПП 7813085250/781301001</w:t>
            </w: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9F4F6F2"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15B25684"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5ADCD0F"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7A0A0C0" w14:textId="77777777" w:rsidR="00681D3F" w:rsidRDefault="00681D3F" w:rsidP="00CF55A9">
            <w:pPr>
              <w:spacing w:after="0" w:line="240" w:lineRule="auto"/>
              <w:rPr>
                <w:rFonts w:ascii="Times New Roman" w:hAnsi="Times New Roman"/>
                <w:sz w:val="16"/>
                <w:szCs w:val="16"/>
              </w:rPr>
            </w:pPr>
          </w:p>
        </w:tc>
      </w:tr>
      <w:tr w:rsidR="00681D3F" w14:paraId="5EA27ABE" w14:textId="77777777" w:rsidTr="00CF55A9">
        <w:trPr>
          <w:trHeight w:val="296"/>
        </w:trPr>
        <w:tc>
          <w:tcPr>
            <w:tcW w:w="5056" w:type="dxa"/>
            <w:gridSpan w:val="6"/>
            <w:tcBorders>
              <w:top w:val="single" w:sz="6" w:space="0" w:color="000000"/>
              <w:left w:val="single" w:sz="6" w:space="0" w:color="000000"/>
              <w:bottom w:val="single" w:sz="6" w:space="0" w:color="000000"/>
              <w:right w:val="single" w:sz="6" w:space="0" w:color="000000"/>
            </w:tcBorders>
            <w:vAlign w:val="bottom"/>
          </w:tcPr>
          <w:p w14:paraId="3933DFE0"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Адрес: 197022, Санкт-Петербург, 2-я Березовая аллея, д.3/5</w:t>
            </w:r>
          </w:p>
        </w:tc>
        <w:tc>
          <w:tcPr>
            <w:tcW w:w="220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16205E2F"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2C9E153"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5D62C75"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4744F5B"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D154182"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37EDDD5"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5112AC3" w14:textId="77777777" w:rsidR="00681D3F" w:rsidRDefault="00681D3F" w:rsidP="00CF55A9">
            <w:pPr>
              <w:spacing w:after="0" w:line="240" w:lineRule="auto"/>
              <w:rPr>
                <w:rFonts w:ascii="Times New Roman" w:hAnsi="Times New Roman"/>
                <w:sz w:val="16"/>
                <w:szCs w:val="16"/>
              </w:rPr>
            </w:pPr>
          </w:p>
        </w:tc>
      </w:tr>
      <w:tr w:rsidR="00681D3F" w14:paraId="1049FA97" w14:textId="77777777" w:rsidTr="00CF55A9">
        <w:trPr>
          <w:trHeight w:val="296"/>
        </w:trPr>
        <w:tc>
          <w:tcPr>
            <w:tcW w:w="633" w:type="dxa"/>
            <w:tcBorders>
              <w:top w:val="single" w:sz="6" w:space="0" w:color="000000"/>
              <w:left w:val="single" w:sz="6" w:space="0" w:color="000000"/>
              <w:bottom w:val="single" w:sz="6" w:space="0" w:color="000000"/>
              <w:right w:val="single" w:sz="6" w:space="0" w:color="000000"/>
            </w:tcBorders>
            <w:vAlign w:val="bottom"/>
          </w:tcPr>
          <w:p w14:paraId="1A4BA730" w14:textId="77777777" w:rsidR="00681D3F" w:rsidRDefault="00681D3F" w:rsidP="00CF55A9">
            <w:pPr>
              <w:spacing w:after="0" w:line="240" w:lineRule="auto"/>
              <w:rPr>
                <w:rFonts w:ascii="Times New Roman" w:hAnsi="Times New Roman"/>
                <w:sz w:val="16"/>
                <w:szCs w:val="16"/>
              </w:rPr>
            </w:pPr>
          </w:p>
        </w:tc>
        <w:tc>
          <w:tcPr>
            <w:tcW w:w="1954" w:type="dxa"/>
            <w:gridSpan w:val="2"/>
            <w:tcBorders>
              <w:top w:val="single" w:sz="6" w:space="0" w:color="000000"/>
              <w:left w:val="single" w:sz="6" w:space="0" w:color="000000"/>
              <w:bottom w:val="single" w:sz="6" w:space="0" w:color="000000"/>
              <w:right w:val="single" w:sz="6" w:space="0" w:color="000000"/>
            </w:tcBorders>
            <w:vAlign w:val="bottom"/>
          </w:tcPr>
          <w:p w14:paraId="63599FF2" w14:textId="77777777" w:rsidR="00681D3F" w:rsidRDefault="00681D3F" w:rsidP="00CF55A9">
            <w:pPr>
              <w:spacing w:after="0" w:line="240" w:lineRule="auto"/>
              <w:rPr>
                <w:rFonts w:ascii="Times New Roman" w:hAnsi="Times New Roman"/>
                <w:sz w:val="16"/>
                <w:szCs w:val="16"/>
              </w:rPr>
            </w:pPr>
          </w:p>
        </w:tc>
        <w:tc>
          <w:tcPr>
            <w:tcW w:w="1762" w:type="dxa"/>
            <w:gridSpan w:val="2"/>
            <w:tcBorders>
              <w:top w:val="single" w:sz="6" w:space="0" w:color="000000"/>
              <w:left w:val="single" w:sz="6" w:space="0" w:color="000000"/>
              <w:bottom w:val="single" w:sz="6" w:space="0" w:color="000000"/>
              <w:right w:val="single" w:sz="6" w:space="0" w:color="000000"/>
            </w:tcBorders>
            <w:vAlign w:val="bottom"/>
          </w:tcPr>
          <w:p w14:paraId="0059FA02" w14:textId="77777777" w:rsidR="00681D3F" w:rsidRDefault="00681D3F" w:rsidP="00CF55A9">
            <w:pPr>
              <w:spacing w:after="0" w:line="240" w:lineRule="auto"/>
              <w:rPr>
                <w:rFonts w:ascii="Times New Roman" w:hAnsi="Times New Roman"/>
                <w:sz w:val="16"/>
                <w:szCs w:val="16"/>
              </w:rPr>
            </w:pPr>
          </w:p>
        </w:tc>
        <w:tc>
          <w:tcPr>
            <w:tcW w:w="707" w:type="dxa"/>
            <w:tcBorders>
              <w:top w:val="single" w:sz="6" w:space="0" w:color="000000"/>
              <w:left w:val="single" w:sz="6" w:space="0" w:color="000000"/>
              <w:bottom w:val="single" w:sz="6" w:space="0" w:color="000000"/>
              <w:right w:val="single" w:sz="6" w:space="0" w:color="000000"/>
            </w:tcBorders>
            <w:vAlign w:val="bottom"/>
          </w:tcPr>
          <w:p w14:paraId="16D8D235" w14:textId="77777777" w:rsidR="00681D3F" w:rsidRDefault="00681D3F" w:rsidP="00CF55A9">
            <w:pPr>
              <w:spacing w:after="0" w:line="240" w:lineRule="auto"/>
              <w:rPr>
                <w:rFonts w:ascii="Times New Roman" w:hAnsi="Times New Roman"/>
                <w:sz w:val="16"/>
                <w:szCs w:val="16"/>
              </w:rPr>
            </w:pPr>
          </w:p>
        </w:tc>
        <w:tc>
          <w:tcPr>
            <w:tcW w:w="2203" w:type="dxa"/>
            <w:gridSpan w:val="2"/>
            <w:tcBorders>
              <w:top w:val="single" w:sz="6" w:space="0" w:color="000000"/>
              <w:left w:val="single" w:sz="6" w:space="0" w:color="000000"/>
              <w:bottom w:val="single" w:sz="6" w:space="0" w:color="000000"/>
              <w:right w:val="single" w:sz="6" w:space="0" w:color="000000"/>
            </w:tcBorders>
            <w:vAlign w:val="bottom"/>
          </w:tcPr>
          <w:p w14:paraId="1704E691"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20E0A12"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FA525D1"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DA8A7B4"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A3689FF"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958BACE"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C032909" w14:textId="77777777" w:rsidR="00681D3F" w:rsidRDefault="00681D3F" w:rsidP="00CF55A9">
            <w:pPr>
              <w:spacing w:after="0" w:line="240" w:lineRule="auto"/>
              <w:rPr>
                <w:rFonts w:ascii="Times New Roman" w:hAnsi="Times New Roman"/>
                <w:sz w:val="16"/>
                <w:szCs w:val="16"/>
              </w:rPr>
            </w:pPr>
          </w:p>
        </w:tc>
      </w:tr>
      <w:tr w:rsidR="00681D3F" w14:paraId="3A0BCFF6" w14:textId="77777777" w:rsidTr="00CF55A9">
        <w:trPr>
          <w:trHeight w:val="296"/>
        </w:trPr>
        <w:tc>
          <w:tcPr>
            <w:tcW w:w="7259" w:type="dxa"/>
            <w:gridSpan w:val="8"/>
            <w:tcBorders>
              <w:top w:val="single" w:sz="6" w:space="0" w:color="000000"/>
              <w:left w:val="single" w:sz="6" w:space="0" w:color="000000"/>
              <w:bottom w:val="single" w:sz="6" w:space="0" w:color="000000"/>
              <w:right w:val="single" w:sz="6" w:space="0" w:color="000000"/>
            </w:tcBorders>
            <w:vAlign w:val="bottom"/>
          </w:tcPr>
          <w:p w14:paraId="011F2ECD"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На основании Постановления Правительства РФ №55 от 19.01.1998г.</w:t>
            </w: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4532DF0"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6162443"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A79D5AD"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F0719EF"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E7AE44D"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B954F30" w14:textId="77777777" w:rsidR="00681D3F" w:rsidRDefault="00681D3F" w:rsidP="00CF55A9">
            <w:pPr>
              <w:spacing w:after="0" w:line="240" w:lineRule="auto"/>
              <w:rPr>
                <w:rFonts w:ascii="Times New Roman" w:hAnsi="Times New Roman"/>
                <w:sz w:val="16"/>
                <w:szCs w:val="16"/>
              </w:rPr>
            </w:pPr>
          </w:p>
        </w:tc>
      </w:tr>
      <w:tr w:rsidR="00681D3F" w14:paraId="06E9AFB1" w14:textId="77777777" w:rsidTr="00CF55A9">
        <w:trPr>
          <w:trHeight w:val="305"/>
        </w:trPr>
        <w:tc>
          <w:tcPr>
            <w:tcW w:w="633" w:type="dxa"/>
            <w:tcBorders>
              <w:top w:val="single" w:sz="6" w:space="0" w:color="000000"/>
              <w:left w:val="single" w:sz="6" w:space="0" w:color="000000"/>
              <w:bottom w:val="single" w:sz="6" w:space="0" w:color="000000"/>
              <w:right w:val="single" w:sz="6" w:space="0" w:color="000000"/>
            </w:tcBorders>
            <w:vAlign w:val="bottom"/>
          </w:tcPr>
          <w:p w14:paraId="7235DCF1" w14:textId="77777777" w:rsidR="00681D3F" w:rsidRDefault="00681D3F" w:rsidP="00CF55A9">
            <w:pPr>
              <w:spacing w:after="0" w:line="240" w:lineRule="auto"/>
              <w:rPr>
                <w:rFonts w:ascii="Times New Roman" w:hAnsi="Times New Roman"/>
                <w:sz w:val="16"/>
                <w:szCs w:val="16"/>
              </w:rPr>
            </w:pPr>
          </w:p>
        </w:tc>
        <w:tc>
          <w:tcPr>
            <w:tcW w:w="1633" w:type="dxa"/>
            <w:tcBorders>
              <w:top w:val="single" w:sz="6" w:space="0" w:color="000000"/>
              <w:left w:val="single" w:sz="6" w:space="0" w:color="000000"/>
              <w:bottom w:val="single" w:sz="6" w:space="0" w:color="000000"/>
              <w:right w:val="single" w:sz="6" w:space="0" w:color="000000"/>
            </w:tcBorders>
            <w:vAlign w:val="bottom"/>
          </w:tcPr>
          <w:p w14:paraId="1769FBD2" w14:textId="77777777" w:rsidR="00681D3F" w:rsidRDefault="00681D3F" w:rsidP="00CF55A9">
            <w:pPr>
              <w:spacing w:after="0" w:line="240" w:lineRule="auto"/>
              <w:rPr>
                <w:rFonts w:ascii="Times New Roman" w:hAnsi="Times New Roman"/>
                <w:sz w:val="16"/>
                <w:szCs w:val="16"/>
              </w:rPr>
            </w:pPr>
          </w:p>
        </w:tc>
        <w:tc>
          <w:tcPr>
            <w:tcW w:w="1367" w:type="dxa"/>
            <w:gridSpan w:val="2"/>
            <w:tcBorders>
              <w:top w:val="single" w:sz="6" w:space="0" w:color="000000"/>
              <w:left w:val="single" w:sz="6" w:space="0" w:color="000000"/>
              <w:bottom w:val="single" w:sz="6" w:space="0" w:color="000000"/>
              <w:right w:val="single" w:sz="6" w:space="0" w:color="000000"/>
            </w:tcBorders>
            <w:vAlign w:val="bottom"/>
          </w:tcPr>
          <w:p w14:paraId="57EE5AEA" w14:textId="77777777" w:rsidR="00681D3F" w:rsidRDefault="00681D3F" w:rsidP="00CF55A9">
            <w:pPr>
              <w:spacing w:after="0" w:line="240" w:lineRule="auto"/>
              <w:rPr>
                <w:rFonts w:ascii="Times New Roman" w:hAnsi="Times New Roman"/>
                <w:sz w:val="16"/>
                <w:szCs w:val="16"/>
              </w:rPr>
            </w:pPr>
          </w:p>
        </w:tc>
        <w:tc>
          <w:tcPr>
            <w:tcW w:w="2472"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E22A29D" w14:textId="77777777" w:rsidR="00681D3F" w:rsidRDefault="00681D3F" w:rsidP="00CF55A9">
            <w:pPr>
              <w:spacing w:after="0" w:line="240" w:lineRule="auto"/>
              <w:rPr>
                <w:rFonts w:ascii="Times New Roman" w:hAnsi="Times New Roman"/>
                <w:sz w:val="16"/>
                <w:szCs w:val="16"/>
              </w:rPr>
            </w:pPr>
          </w:p>
        </w:tc>
        <w:tc>
          <w:tcPr>
            <w:tcW w:w="11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1C5588C"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AE2C1E9"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835D352"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3F8DC29"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D22F5F9"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vAlign w:val="bottom"/>
          </w:tcPr>
          <w:p w14:paraId="01432C93"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911B216" w14:textId="77777777" w:rsidR="00681D3F" w:rsidRDefault="00681D3F" w:rsidP="00CF55A9">
            <w:pPr>
              <w:spacing w:after="0" w:line="240" w:lineRule="auto"/>
              <w:rPr>
                <w:rFonts w:ascii="Times New Roman" w:hAnsi="Times New Roman"/>
                <w:sz w:val="16"/>
                <w:szCs w:val="16"/>
              </w:rPr>
            </w:pPr>
          </w:p>
        </w:tc>
      </w:tr>
      <w:tr w:rsidR="00681D3F" w14:paraId="7B4D4DB4" w14:textId="77777777" w:rsidTr="00CF55A9">
        <w:trPr>
          <w:trHeight w:val="1097"/>
        </w:trPr>
        <w:tc>
          <w:tcPr>
            <w:tcW w:w="633" w:type="dxa"/>
            <w:tcBorders>
              <w:top w:val="single" w:sz="4" w:space="0" w:color="000000"/>
              <w:left w:val="single" w:sz="4" w:space="0" w:color="000000"/>
              <w:bottom w:val="single" w:sz="4" w:space="0" w:color="000000"/>
              <w:right w:val="single" w:sz="4" w:space="0" w:color="000000"/>
            </w:tcBorders>
            <w:vAlign w:val="bottom"/>
          </w:tcPr>
          <w:p w14:paraId="4E05D308"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b/>
                <w:color w:val="000000"/>
                <w:sz w:val="16"/>
                <w:szCs w:val="16"/>
              </w:rPr>
              <w:t>№ п/п</w:t>
            </w:r>
          </w:p>
        </w:tc>
        <w:tc>
          <w:tcPr>
            <w:tcW w:w="1633" w:type="dxa"/>
            <w:tcBorders>
              <w:top w:val="single" w:sz="4" w:space="0" w:color="000000"/>
              <w:left w:val="single" w:sz="6" w:space="0" w:color="000000"/>
              <w:bottom w:val="single" w:sz="4" w:space="0" w:color="000000"/>
              <w:right w:val="single" w:sz="4" w:space="0" w:color="000000"/>
            </w:tcBorders>
            <w:vAlign w:val="bottom"/>
          </w:tcPr>
          <w:p w14:paraId="507DC52A"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b/>
                <w:color w:val="000000"/>
                <w:sz w:val="16"/>
                <w:szCs w:val="16"/>
              </w:rPr>
              <w:t>Наименование</w:t>
            </w:r>
          </w:p>
        </w:tc>
        <w:tc>
          <w:tcPr>
            <w:tcW w:w="1367" w:type="dxa"/>
            <w:gridSpan w:val="2"/>
            <w:tcBorders>
              <w:top w:val="single" w:sz="4" w:space="0" w:color="000000"/>
              <w:left w:val="single" w:sz="6" w:space="0" w:color="000000"/>
              <w:bottom w:val="single" w:sz="4" w:space="0" w:color="000000"/>
              <w:right w:val="single" w:sz="4" w:space="0" w:color="000000"/>
            </w:tcBorders>
            <w:vAlign w:val="bottom"/>
          </w:tcPr>
          <w:p w14:paraId="0401C9F5" w14:textId="77777777" w:rsidR="00681D3F" w:rsidRDefault="00681D3F" w:rsidP="00CF55A9">
            <w:pPr>
              <w:spacing w:after="0" w:line="240" w:lineRule="auto"/>
              <w:jc w:val="center"/>
              <w:rPr>
                <w:rFonts w:ascii="Times New Roman" w:hAnsi="Times New Roman"/>
                <w:b/>
                <w:color w:val="000000"/>
                <w:sz w:val="16"/>
                <w:szCs w:val="16"/>
              </w:rPr>
            </w:pPr>
            <w:r>
              <w:rPr>
                <w:rFonts w:ascii="Times New Roman" w:hAnsi="Times New Roman"/>
                <w:b/>
                <w:color w:val="000000"/>
                <w:sz w:val="16"/>
                <w:szCs w:val="16"/>
              </w:rPr>
              <w:t>Предприятие-изготовитель, страна</w:t>
            </w:r>
          </w:p>
          <w:p w14:paraId="53AD6C7B" w14:textId="77777777" w:rsidR="00681D3F" w:rsidRDefault="00681D3F" w:rsidP="00CF55A9">
            <w:pPr>
              <w:spacing w:after="0" w:line="240" w:lineRule="auto"/>
              <w:jc w:val="center"/>
              <w:rPr>
                <w:rFonts w:ascii="Times New Roman" w:hAnsi="Times New Roman"/>
                <w:sz w:val="16"/>
                <w:szCs w:val="16"/>
              </w:rPr>
            </w:pPr>
          </w:p>
        </w:tc>
        <w:tc>
          <w:tcPr>
            <w:tcW w:w="2472" w:type="dxa"/>
            <w:gridSpan w:val="3"/>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3F279887"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b/>
                <w:color w:val="000000"/>
                <w:sz w:val="16"/>
                <w:szCs w:val="16"/>
              </w:rPr>
              <w:t xml:space="preserve">REF, артикул </w:t>
            </w:r>
          </w:p>
        </w:tc>
        <w:tc>
          <w:tcPr>
            <w:tcW w:w="1154"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6D1357D2" w14:textId="77777777" w:rsidR="00681D3F" w:rsidRDefault="00681D3F" w:rsidP="00CF55A9">
            <w:pPr>
              <w:spacing w:after="0" w:line="240" w:lineRule="auto"/>
              <w:jc w:val="center"/>
              <w:rPr>
                <w:rFonts w:ascii="Times New Roman" w:hAnsi="Times New Roman"/>
                <w:b/>
                <w:color w:val="000000"/>
                <w:sz w:val="16"/>
                <w:szCs w:val="16"/>
              </w:rPr>
            </w:pPr>
            <w:proofErr w:type="spellStart"/>
            <w:r>
              <w:rPr>
                <w:rFonts w:ascii="Times New Roman" w:hAnsi="Times New Roman"/>
                <w:b/>
                <w:color w:val="000000"/>
                <w:sz w:val="16"/>
                <w:szCs w:val="16"/>
              </w:rPr>
              <w:t>LOT,серия</w:t>
            </w:r>
            <w:proofErr w:type="spellEnd"/>
            <w:r>
              <w:rPr>
                <w:rFonts w:ascii="Times New Roman" w:hAnsi="Times New Roman"/>
                <w:b/>
                <w:color w:val="000000"/>
                <w:sz w:val="16"/>
                <w:szCs w:val="16"/>
              </w:rPr>
              <w:t>,</w:t>
            </w:r>
          </w:p>
          <w:p w14:paraId="1A1CF8E5"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b/>
                <w:color w:val="000000"/>
                <w:sz w:val="16"/>
                <w:szCs w:val="16"/>
              </w:rPr>
              <w:t xml:space="preserve">партия </w:t>
            </w:r>
          </w:p>
        </w:tc>
        <w:tc>
          <w:tcPr>
            <w:tcW w:w="1017"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6485285B"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b/>
                <w:color w:val="000000"/>
                <w:sz w:val="16"/>
                <w:szCs w:val="16"/>
              </w:rPr>
              <w:t>Срок годности</w:t>
            </w:r>
          </w:p>
        </w:tc>
        <w:tc>
          <w:tcPr>
            <w:tcW w:w="1941"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636A099E" w14:textId="77777777" w:rsidR="00681D3F" w:rsidRDefault="00681D3F" w:rsidP="00CF55A9">
            <w:pPr>
              <w:spacing w:after="0" w:line="240" w:lineRule="auto"/>
              <w:ind w:left="-129" w:right="-93"/>
              <w:jc w:val="center"/>
              <w:rPr>
                <w:rFonts w:ascii="Times New Roman" w:hAnsi="Times New Roman"/>
                <w:sz w:val="16"/>
                <w:szCs w:val="16"/>
              </w:rPr>
            </w:pPr>
            <w:r>
              <w:rPr>
                <w:rFonts w:ascii="Times New Roman" w:hAnsi="Times New Roman"/>
                <w:b/>
                <w:color w:val="000000"/>
                <w:sz w:val="16"/>
                <w:szCs w:val="16"/>
              </w:rPr>
              <w:t xml:space="preserve">№ и дата регистрационного удостоверения </w:t>
            </w:r>
            <w:proofErr w:type="spellStart"/>
            <w:r>
              <w:rPr>
                <w:rFonts w:ascii="Times New Roman" w:hAnsi="Times New Roman"/>
                <w:b/>
                <w:color w:val="000000"/>
                <w:sz w:val="16"/>
                <w:szCs w:val="16"/>
              </w:rPr>
              <w:t>имн</w:t>
            </w:r>
            <w:proofErr w:type="spellEnd"/>
            <w:r>
              <w:rPr>
                <w:rFonts w:ascii="Times New Roman" w:hAnsi="Times New Roman"/>
                <w:b/>
                <w:color w:val="000000"/>
                <w:sz w:val="16"/>
                <w:szCs w:val="16"/>
              </w:rPr>
              <w:t>; пункт регистрационного удостоверения на конкретное МИ; регистрационный № и дата выдачи сертификата соответствия/ декларации</w:t>
            </w:r>
          </w:p>
        </w:tc>
        <w:tc>
          <w:tcPr>
            <w:tcW w:w="236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75FFD513"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b/>
                <w:color w:val="000000"/>
                <w:sz w:val="16"/>
                <w:szCs w:val="16"/>
              </w:rPr>
              <w:t xml:space="preserve"> Срок действия сертификата соответствия/ декларации, Орган, выдавший сертификат соответствия/декларацию</w:t>
            </w:r>
          </w:p>
        </w:tc>
        <w:tc>
          <w:tcPr>
            <w:tcW w:w="1425"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729E4292" w14:textId="77777777" w:rsidR="00681D3F" w:rsidRDefault="00681D3F" w:rsidP="00CF55A9">
            <w:pPr>
              <w:spacing w:after="0" w:line="240" w:lineRule="auto"/>
              <w:jc w:val="center"/>
              <w:rPr>
                <w:rFonts w:ascii="Times New Roman" w:hAnsi="Times New Roman"/>
                <w:b/>
                <w:color w:val="000000"/>
                <w:sz w:val="16"/>
                <w:szCs w:val="16"/>
              </w:rPr>
            </w:pPr>
          </w:p>
          <w:p w14:paraId="3C6CC0DE" w14:textId="77777777" w:rsidR="00681D3F" w:rsidRDefault="00681D3F" w:rsidP="00CF55A9">
            <w:pPr>
              <w:spacing w:after="0" w:line="240" w:lineRule="auto"/>
              <w:jc w:val="center"/>
              <w:rPr>
                <w:rFonts w:ascii="Times New Roman" w:hAnsi="Times New Roman"/>
                <w:b/>
                <w:color w:val="000000"/>
                <w:sz w:val="16"/>
                <w:szCs w:val="16"/>
              </w:rPr>
            </w:pPr>
            <w:r>
              <w:rPr>
                <w:rFonts w:ascii="Times New Roman" w:hAnsi="Times New Roman"/>
                <w:b/>
                <w:color w:val="000000"/>
                <w:sz w:val="16"/>
                <w:szCs w:val="16"/>
              </w:rPr>
              <w:t>Держатель сертификата соответствия/ декларации</w:t>
            </w:r>
          </w:p>
          <w:p w14:paraId="332FD8CB" w14:textId="77777777" w:rsidR="00681D3F" w:rsidRDefault="00681D3F" w:rsidP="00CF55A9">
            <w:pPr>
              <w:spacing w:after="0" w:line="240" w:lineRule="auto"/>
              <w:jc w:val="center"/>
              <w:rPr>
                <w:rFonts w:ascii="Times New Roman" w:hAnsi="Times New Roman"/>
                <w:sz w:val="16"/>
                <w:szCs w:val="16"/>
              </w:rPr>
            </w:pPr>
          </w:p>
        </w:tc>
        <w:tc>
          <w:tcPr>
            <w:tcW w:w="117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4D9CBCE9" w14:textId="77777777" w:rsidR="00681D3F" w:rsidRDefault="00681D3F" w:rsidP="00CF55A9">
            <w:pPr>
              <w:spacing w:after="0" w:line="240" w:lineRule="auto"/>
              <w:jc w:val="center"/>
              <w:rPr>
                <w:rFonts w:ascii="Times New Roman" w:hAnsi="Times New Roman"/>
                <w:b/>
                <w:color w:val="000000"/>
                <w:sz w:val="16"/>
                <w:szCs w:val="16"/>
              </w:rPr>
            </w:pPr>
            <w:r>
              <w:rPr>
                <w:rFonts w:ascii="Times New Roman" w:hAnsi="Times New Roman"/>
                <w:b/>
                <w:color w:val="000000"/>
                <w:sz w:val="16"/>
                <w:szCs w:val="16"/>
              </w:rPr>
              <w:t>Кол-во</w:t>
            </w:r>
          </w:p>
          <w:p w14:paraId="11081655"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b/>
                <w:color w:val="000000"/>
                <w:sz w:val="16"/>
                <w:szCs w:val="16"/>
              </w:rPr>
              <w:t xml:space="preserve"> по накладной</w:t>
            </w:r>
          </w:p>
        </w:tc>
        <w:tc>
          <w:tcPr>
            <w:tcW w:w="381"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vAlign w:val="bottom"/>
          </w:tcPr>
          <w:p w14:paraId="7E4D6CA1" w14:textId="77777777" w:rsidR="00681D3F" w:rsidRDefault="00681D3F" w:rsidP="00CF55A9">
            <w:pPr>
              <w:spacing w:after="0" w:line="240" w:lineRule="auto"/>
              <w:rPr>
                <w:rFonts w:ascii="Times New Roman" w:hAnsi="Times New Roman"/>
                <w:sz w:val="16"/>
                <w:szCs w:val="16"/>
              </w:rPr>
            </w:pPr>
          </w:p>
        </w:tc>
      </w:tr>
      <w:tr w:rsidR="00681D3F" w14:paraId="274C0780" w14:textId="77777777" w:rsidTr="00CF55A9">
        <w:trPr>
          <w:trHeight w:val="81"/>
        </w:trPr>
        <w:tc>
          <w:tcPr>
            <w:tcW w:w="633" w:type="dxa"/>
            <w:tcBorders>
              <w:top w:val="single" w:sz="6" w:space="0" w:color="000000"/>
              <w:left w:val="single" w:sz="4" w:space="0" w:color="000000"/>
              <w:bottom w:val="single" w:sz="4" w:space="0" w:color="000000"/>
              <w:right w:val="single" w:sz="4" w:space="0" w:color="000000"/>
            </w:tcBorders>
            <w:vAlign w:val="bottom"/>
          </w:tcPr>
          <w:p w14:paraId="5FAADDE9"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color w:val="000000"/>
                <w:sz w:val="16"/>
                <w:szCs w:val="16"/>
              </w:rPr>
              <w:t> </w:t>
            </w:r>
          </w:p>
        </w:tc>
        <w:tc>
          <w:tcPr>
            <w:tcW w:w="1633" w:type="dxa"/>
            <w:tcBorders>
              <w:top w:val="single" w:sz="6" w:space="0" w:color="000000"/>
              <w:left w:val="single" w:sz="6" w:space="0" w:color="000000"/>
              <w:bottom w:val="single" w:sz="4" w:space="0" w:color="000000"/>
              <w:right w:val="single" w:sz="4" w:space="0" w:color="000000"/>
            </w:tcBorders>
            <w:vAlign w:val="bottom"/>
          </w:tcPr>
          <w:p w14:paraId="391026A9"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 </w:t>
            </w:r>
          </w:p>
        </w:tc>
        <w:tc>
          <w:tcPr>
            <w:tcW w:w="1367" w:type="dxa"/>
            <w:gridSpan w:val="2"/>
            <w:tcBorders>
              <w:top w:val="single" w:sz="6" w:space="0" w:color="000000"/>
              <w:left w:val="single" w:sz="6" w:space="0" w:color="000000"/>
              <w:bottom w:val="single" w:sz="4" w:space="0" w:color="000000"/>
              <w:right w:val="single" w:sz="4" w:space="0" w:color="000000"/>
            </w:tcBorders>
            <w:vAlign w:val="bottom"/>
          </w:tcPr>
          <w:p w14:paraId="3BA7F444"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color w:val="000000"/>
                <w:sz w:val="16"/>
                <w:szCs w:val="16"/>
              </w:rPr>
              <w:t> </w:t>
            </w:r>
          </w:p>
        </w:tc>
        <w:tc>
          <w:tcPr>
            <w:tcW w:w="2472" w:type="dxa"/>
            <w:gridSpan w:val="3"/>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3552AA7F"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color w:val="000000"/>
                <w:sz w:val="16"/>
                <w:szCs w:val="16"/>
              </w:rPr>
              <w:t> </w:t>
            </w:r>
          </w:p>
        </w:tc>
        <w:tc>
          <w:tcPr>
            <w:tcW w:w="1154"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3F63A327"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color w:val="000000"/>
                <w:sz w:val="16"/>
                <w:szCs w:val="16"/>
              </w:rPr>
              <w:t> </w:t>
            </w:r>
          </w:p>
        </w:tc>
        <w:tc>
          <w:tcPr>
            <w:tcW w:w="1017"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6C76E0EA"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color w:val="000000"/>
                <w:sz w:val="16"/>
                <w:szCs w:val="16"/>
              </w:rPr>
              <w:t> </w:t>
            </w:r>
          </w:p>
        </w:tc>
        <w:tc>
          <w:tcPr>
            <w:tcW w:w="1941"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279F515E" w14:textId="77777777" w:rsidR="00681D3F" w:rsidRDefault="00681D3F" w:rsidP="00CF55A9">
            <w:pPr>
              <w:spacing w:after="0" w:line="240" w:lineRule="auto"/>
              <w:jc w:val="center"/>
              <w:rPr>
                <w:rFonts w:ascii="Times New Roman" w:hAnsi="Times New Roman"/>
                <w:sz w:val="16"/>
                <w:szCs w:val="16"/>
              </w:rPr>
            </w:pPr>
            <w:r>
              <w:rPr>
                <w:rFonts w:ascii="Times New Roman" w:hAnsi="Times New Roman"/>
                <w:color w:val="000000"/>
                <w:sz w:val="16"/>
                <w:szCs w:val="16"/>
              </w:rPr>
              <w:t> </w:t>
            </w:r>
          </w:p>
        </w:tc>
        <w:tc>
          <w:tcPr>
            <w:tcW w:w="2360"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26014D67"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 </w:t>
            </w:r>
          </w:p>
        </w:tc>
        <w:tc>
          <w:tcPr>
            <w:tcW w:w="1425"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1B03427C"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 </w:t>
            </w:r>
          </w:p>
        </w:tc>
        <w:tc>
          <w:tcPr>
            <w:tcW w:w="117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tcPr>
          <w:p w14:paraId="671A4F42"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vAlign w:val="bottom"/>
          </w:tcPr>
          <w:p w14:paraId="775F8A5D" w14:textId="77777777" w:rsidR="00681D3F" w:rsidRDefault="00681D3F" w:rsidP="00CF55A9">
            <w:pPr>
              <w:spacing w:after="0" w:line="240" w:lineRule="auto"/>
              <w:rPr>
                <w:rFonts w:ascii="Times New Roman" w:hAnsi="Times New Roman"/>
                <w:sz w:val="16"/>
                <w:szCs w:val="16"/>
              </w:rPr>
            </w:pPr>
          </w:p>
        </w:tc>
      </w:tr>
      <w:tr w:rsidR="00681D3F" w14:paraId="3046993B" w14:textId="77777777" w:rsidTr="00CF55A9">
        <w:trPr>
          <w:trHeight w:val="296"/>
        </w:trPr>
        <w:tc>
          <w:tcPr>
            <w:tcW w:w="7259" w:type="dxa"/>
            <w:gridSpan w:val="8"/>
            <w:tcBorders>
              <w:top w:val="single" w:sz="6" w:space="0" w:color="000000"/>
              <w:left w:val="single" w:sz="6" w:space="0" w:color="000000"/>
              <w:bottom w:val="single" w:sz="6" w:space="0" w:color="000000"/>
              <w:right w:val="single" w:sz="6" w:space="0" w:color="000000"/>
            </w:tcBorders>
            <w:vAlign w:val="bottom"/>
          </w:tcPr>
          <w:p w14:paraId="2AC87AC4"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Руководитель предприятия (организации) ____________________</w:t>
            </w: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81A6CB2"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8C8CB0B" w14:textId="77777777" w:rsidR="00681D3F" w:rsidRDefault="00681D3F" w:rsidP="00CF55A9">
            <w:pPr>
              <w:spacing w:after="0" w:line="240" w:lineRule="auto"/>
              <w:jc w:val="center"/>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A2251CB"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1A8A8B3"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E5C873C"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EBCE914" w14:textId="77777777" w:rsidR="00681D3F" w:rsidRDefault="00681D3F" w:rsidP="00CF55A9">
            <w:pPr>
              <w:spacing w:after="0" w:line="240" w:lineRule="auto"/>
              <w:rPr>
                <w:rFonts w:ascii="Times New Roman" w:hAnsi="Times New Roman"/>
                <w:sz w:val="16"/>
                <w:szCs w:val="16"/>
              </w:rPr>
            </w:pPr>
          </w:p>
        </w:tc>
      </w:tr>
      <w:tr w:rsidR="00681D3F" w14:paraId="3CD1F93A" w14:textId="77777777" w:rsidTr="00CF55A9">
        <w:trPr>
          <w:trHeight w:val="296"/>
        </w:trPr>
        <w:tc>
          <w:tcPr>
            <w:tcW w:w="633" w:type="dxa"/>
            <w:tcBorders>
              <w:top w:val="single" w:sz="6" w:space="0" w:color="000000"/>
              <w:left w:val="single" w:sz="6" w:space="0" w:color="000000"/>
              <w:bottom w:val="single" w:sz="6" w:space="0" w:color="000000"/>
              <w:right w:val="single" w:sz="6" w:space="0" w:color="000000"/>
            </w:tcBorders>
            <w:vAlign w:val="bottom"/>
          </w:tcPr>
          <w:p w14:paraId="1F7134BE" w14:textId="77777777" w:rsidR="00681D3F" w:rsidRDefault="00681D3F" w:rsidP="00CF55A9">
            <w:pPr>
              <w:spacing w:after="0" w:line="240" w:lineRule="auto"/>
              <w:rPr>
                <w:rFonts w:ascii="Times New Roman" w:hAnsi="Times New Roman"/>
                <w:sz w:val="16"/>
                <w:szCs w:val="16"/>
              </w:rPr>
            </w:pPr>
          </w:p>
        </w:tc>
        <w:tc>
          <w:tcPr>
            <w:tcW w:w="1954" w:type="dxa"/>
            <w:gridSpan w:val="2"/>
            <w:tcBorders>
              <w:top w:val="single" w:sz="6" w:space="0" w:color="000000"/>
              <w:left w:val="single" w:sz="6" w:space="0" w:color="000000"/>
              <w:bottom w:val="single" w:sz="6" w:space="0" w:color="000000"/>
              <w:right w:val="single" w:sz="6" w:space="0" w:color="000000"/>
            </w:tcBorders>
            <w:vAlign w:val="bottom"/>
          </w:tcPr>
          <w:p w14:paraId="55011B5D" w14:textId="77777777" w:rsidR="00681D3F" w:rsidRDefault="00681D3F" w:rsidP="00CF55A9">
            <w:pPr>
              <w:spacing w:after="0" w:line="240" w:lineRule="auto"/>
              <w:rPr>
                <w:rFonts w:ascii="Times New Roman" w:hAnsi="Times New Roman"/>
                <w:sz w:val="16"/>
                <w:szCs w:val="16"/>
              </w:rPr>
            </w:pPr>
          </w:p>
        </w:tc>
        <w:tc>
          <w:tcPr>
            <w:tcW w:w="1762" w:type="dxa"/>
            <w:gridSpan w:val="2"/>
            <w:tcBorders>
              <w:top w:val="single" w:sz="6" w:space="0" w:color="000000"/>
              <w:left w:val="single" w:sz="6" w:space="0" w:color="000000"/>
              <w:bottom w:val="single" w:sz="6" w:space="0" w:color="000000"/>
              <w:right w:val="single" w:sz="6" w:space="0" w:color="000000"/>
            </w:tcBorders>
            <w:vAlign w:val="bottom"/>
          </w:tcPr>
          <w:p w14:paraId="26839D6C" w14:textId="77777777" w:rsidR="00681D3F" w:rsidRDefault="00681D3F" w:rsidP="00CF55A9">
            <w:pPr>
              <w:spacing w:after="0" w:line="240" w:lineRule="auto"/>
              <w:rPr>
                <w:rFonts w:ascii="Times New Roman" w:hAnsi="Times New Roman"/>
                <w:sz w:val="16"/>
                <w:szCs w:val="16"/>
              </w:rPr>
            </w:pPr>
          </w:p>
        </w:tc>
        <w:tc>
          <w:tcPr>
            <w:tcW w:w="707" w:type="dxa"/>
            <w:tcBorders>
              <w:top w:val="single" w:sz="6" w:space="0" w:color="000000"/>
              <w:left w:val="single" w:sz="6" w:space="0" w:color="000000"/>
              <w:bottom w:val="single" w:sz="6" w:space="0" w:color="000000"/>
              <w:right w:val="single" w:sz="6" w:space="0" w:color="000000"/>
            </w:tcBorders>
            <w:vAlign w:val="bottom"/>
          </w:tcPr>
          <w:p w14:paraId="223AFB86" w14:textId="77777777" w:rsidR="00681D3F" w:rsidRDefault="00681D3F" w:rsidP="00CF55A9">
            <w:pPr>
              <w:spacing w:after="0" w:line="240" w:lineRule="auto"/>
              <w:rPr>
                <w:rFonts w:ascii="Times New Roman" w:hAnsi="Times New Roman"/>
                <w:sz w:val="16"/>
                <w:szCs w:val="16"/>
              </w:rPr>
            </w:pPr>
          </w:p>
        </w:tc>
        <w:tc>
          <w:tcPr>
            <w:tcW w:w="2203" w:type="dxa"/>
            <w:gridSpan w:val="2"/>
            <w:tcBorders>
              <w:top w:val="single" w:sz="6" w:space="0" w:color="000000"/>
              <w:left w:val="single" w:sz="6" w:space="0" w:color="000000"/>
              <w:bottom w:val="single" w:sz="6" w:space="0" w:color="000000"/>
              <w:right w:val="single" w:sz="6" w:space="0" w:color="000000"/>
            </w:tcBorders>
            <w:vAlign w:val="bottom"/>
          </w:tcPr>
          <w:p w14:paraId="4BCFFB80"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4F043B5"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106220F1"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1F967B25"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AFEF9C1"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2C04D9C"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66E341C" w14:textId="77777777" w:rsidR="00681D3F" w:rsidRDefault="00681D3F" w:rsidP="00CF55A9">
            <w:pPr>
              <w:spacing w:after="0" w:line="240" w:lineRule="auto"/>
              <w:rPr>
                <w:rFonts w:ascii="Times New Roman" w:hAnsi="Times New Roman"/>
                <w:sz w:val="16"/>
                <w:szCs w:val="16"/>
              </w:rPr>
            </w:pPr>
          </w:p>
        </w:tc>
      </w:tr>
      <w:tr w:rsidR="00681D3F" w14:paraId="3F1E8C9E" w14:textId="77777777" w:rsidTr="00CF55A9">
        <w:trPr>
          <w:trHeight w:val="296"/>
        </w:trPr>
        <w:tc>
          <w:tcPr>
            <w:tcW w:w="5056" w:type="dxa"/>
            <w:gridSpan w:val="6"/>
            <w:tcBorders>
              <w:top w:val="single" w:sz="6" w:space="0" w:color="000000"/>
              <w:left w:val="single" w:sz="6" w:space="0" w:color="000000"/>
              <w:bottom w:val="single" w:sz="6" w:space="0" w:color="000000"/>
              <w:right w:val="single" w:sz="6" w:space="0" w:color="000000"/>
            </w:tcBorders>
            <w:vAlign w:val="bottom"/>
          </w:tcPr>
          <w:p w14:paraId="5E5304DA"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Начальник отдела сертификации___________________</w:t>
            </w:r>
          </w:p>
        </w:tc>
        <w:tc>
          <w:tcPr>
            <w:tcW w:w="220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1EE16C8"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15ECCC9A"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871F089"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6258147"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7DD3B89"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D41E032"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342A771" w14:textId="77777777" w:rsidR="00681D3F" w:rsidRDefault="00681D3F" w:rsidP="00CF55A9">
            <w:pPr>
              <w:spacing w:after="0" w:line="240" w:lineRule="auto"/>
              <w:rPr>
                <w:rFonts w:ascii="Times New Roman" w:hAnsi="Times New Roman"/>
                <w:sz w:val="16"/>
                <w:szCs w:val="16"/>
              </w:rPr>
            </w:pPr>
          </w:p>
        </w:tc>
      </w:tr>
      <w:tr w:rsidR="00681D3F" w14:paraId="3D41C6AA" w14:textId="77777777" w:rsidTr="00CF55A9">
        <w:trPr>
          <w:trHeight w:val="296"/>
        </w:trPr>
        <w:tc>
          <w:tcPr>
            <w:tcW w:w="633" w:type="dxa"/>
            <w:tcBorders>
              <w:top w:val="single" w:sz="6" w:space="0" w:color="000000"/>
              <w:left w:val="single" w:sz="6" w:space="0" w:color="000000"/>
              <w:bottom w:val="single" w:sz="6" w:space="0" w:color="000000"/>
              <w:right w:val="single" w:sz="6" w:space="0" w:color="000000"/>
            </w:tcBorders>
            <w:vAlign w:val="bottom"/>
          </w:tcPr>
          <w:p w14:paraId="120558D3" w14:textId="77777777" w:rsidR="00681D3F" w:rsidRDefault="00681D3F" w:rsidP="00CF55A9">
            <w:pPr>
              <w:spacing w:after="0" w:line="240" w:lineRule="auto"/>
              <w:rPr>
                <w:rFonts w:ascii="Times New Roman" w:hAnsi="Times New Roman"/>
                <w:sz w:val="16"/>
                <w:szCs w:val="16"/>
              </w:rPr>
            </w:pPr>
          </w:p>
        </w:tc>
        <w:tc>
          <w:tcPr>
            <w:tcW w:w="1954" w:type="dxa"/>
            <w:gridSpan w:val="2"/>
            <w:tcBorders>
              <w:top w:val="single" w:sz="6" w:space="0" w:color="000000"/>
              <w:left w:val="single" w:sz="6" w:space="0" w:color="000000"/>
              <w:bottom w:val="single" w:sz="6" w:space="0" w:color="000000"/>
              <w:right w:val="single" w:sz="6" w:space="0" w:color="000000"/>
            </w:tcBorders>
            <w:vAlign w:val="bottom"/>
          </w:tcPr>
          <w:p w14:paraId="722D5ECE" w14:textId="77777777" w:rsidR="00681D3F" w:rsidRDefault="00681D3F" w:rsidP="00CF55A9">
            <w:pPr>
              <w:spacing w:after="0" w:line="240" w:lineRule="auto"/>
              <w:rPr>
                <w:rFonts w:ascii="Times New Roman" w:hAnsi="Times New Roman"/>
                <w:sz w:val="16"/>
                <w:szCs w:val="16"/>
              </w:rPr>
            </w:pPr>
          </w:p>
        </w:tc>
        <w:tc>
          <w:tcPr>
            <w:tcW w:w="1762" w:type="dxa"/>
            <w:gridSpan w:val="2"/>
            <w:tcBorders>
              <w:top w:val="single" w:sz="6" w:space="0" w:color="000000"/>
              <w:left w:val="single" w:sz="6" w:space="0" w:color="000000"/>
              <w:bottom w:val="single" w:sz="6" w:space="0" w:color="000000"/>
              <w:right w:val="single" w:sz="6" w:space="0" w:color="000000"/>
            </w:tcBorders>
            <w:vAlign w:val="bottom"/>
          </w:tcPr>
          <w:p w14:paraId="519B01F7" w14:textId="77777777" w:rsidR="00681D3F" w:rsidRDefault="00681D3F" w:rsidP="00CF55A9">
            <w:pPr>
              <w:spacing w:after="0" w:line="240" w:lineRule="auto"/>
              <w:rPr>
                <w:rFonts w:ascii="Times New Roman" w:hAnsi="Times New Roman"/>
                <w:sz w:val="16"/>
                <w:szCs w:val="16"/>
              </w:rPr>
            </w:pPr>
          </w:p>
        </w:tc>
        <w:tc>
          <w:tcPr>
            <w:tcW w:w="707" w:type="dxa"/>
            <w:tcBorders>
              <w:top w:val="single" w:sz="6" w:space="0" w:color="000000"/>
              <w:left w:val="single" w:sz="6" w:space="0" w:color="000000"/>
              <w:bottom w:val="single" w:sz="6" w:space="0" w:color="000000"/>
              <w:right w:val="single" w:sz="6" w:space="0" w:color="000000"/>
            </w:tcBorders>
            <w:vAlign w:val="bottom"/>
          </w:tcPr>
          <w:p w14:paraId="42A747C2" w14:textId="77777777" w:rsidR="00681D3F" w:rsidRDefault="00681D3F" w:rsidP="00CF55A9">
            <w:pPr>
              <w:spacing w:after="0" w:line="240" w:lineRule="auto"/>
              <w:rPr>
                <w:rFonts w:ascii="Times New Roman" w:hAnsi="Times New Roman"/>
                <w:sz w:val="16"/>
                <w:szCs w:val="16"/>
              </w:rPr>
            </w:pPr>
          </w:p>
        </w:tc>
        <w:tc>
          <w:tcPr>
            <w:tcW w:w="2203" w:type="dxa"/>
            <w:gridSpan w:val="2"/>
            <w:tcBorders>
              <w:top w:val="single" w:sz="6" w:space="0" w:color="000000"/>
              <w:left w:val="single" w:sz="6" w:space="0" w:color="000000"/>
              <w:bottom w:val="single" w:sz="6" w:space="0" w:color="000000"/>
              <w:right w:val="single" w:sz="6" w:space="0" w:color="000000"/>
            </w:tcBorders>
            <w:vAlign w:val="bottom"/>
          </w:tcPr>
          <w:p w14:paraId="2678ADF4" w14:textId="77777777" w:rsidR="00681D3F" w:rsidRDefault="00681D3F" w:rsidP="00CF55A9">
            <w:pPr>
              <w:spacing w:after="0" w:line="240" w:lineRule="auto"/>
              <w:rPr>
                <w:rFonts w:ascii="Times New Roman" w:hAnsi="Times New Roman"/>
                <w:sz w:val="16"/>
                <w:szCs w:val="16"/>
              </w:rPr>
            </w:pP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EB62043"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C009424"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D3FEED6"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8BA65B5"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1DC7BAF"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281EBDA" w14:textId="77777777" w:rsidR="00681D3F" w:rsidRDefault="00681D3F" w:rsidP="00CF55A9">
            <w:pPr>
              <w:spacing w:after="0" w:line="240" w:lineRule="auto"/>
              <w:rPr>
                <w:rFonts w:ascii="Times New Roman" w:hAnsi="Times New Roman"/>
                <w:sz w:val="16"/>
                <w:szCs w:val="16"/>
              </w:rPr>
            </w:pPr>
          </w:p>
        </w:tc>
      </w:tr>
      <w:tr w:rsidR="00681D3F" w14:paraId="5D706093" w14:textId="77777777" w:rsidTr="00CF55A9">
        <w:trPr>
          <w:trHeight w:val="296"/>
        </w:trPr>
        <w:tc>
          <w:tcPr>
            <w:tcW w:w="10217" w:type="dxa"/>
            <w:gridSpan w:val="10"/>
            <w:tcBorders>
              <w:top w:val="single" w:sz="6" w:space="0" w:color="000000"/>
              <w:left w:val="single" w:sz="6" w:space="0" w:color="000000"/>
              <w:bottom w:val="single" w:sz="6" w:space="0" w:color="000000"/>
              <w:right w:val="single" w:sz="6" w:space="0" w:color="000000"/>
            </w:tcBorders>
            <w:vAlign w:val="bottom"/>
          </w:tcPr>
          <w:p w14:paraId="1F6F31A4" w14:textId="77777777" w:rsidR="00681D3F" w:rsidRDefault="00681D3F" w:rsidP="00CF55A9">
            <w:pPr>
              <w:spacing w:after="0" w:line="240" w:lineRule="auto"/>
              <w:rPr>
                <w:rFonts w:ascii="Times New Roman" w:hAnsi="Times New Roman"/>
                <w:sz w:val="16"/>
                <w:szCs w:val="16"/>
              </w:rPr>
            </w:pPr>
            <w:r>
              <w:rPr>
                <w:rFonts w:ascii="Times New Roman" w:hAnsi="Times New Roman"/>
                <w:color w:val="000000"/>
                <w:sz w:val="16"/>
                <w:szCs w:val="16"/>
              </w:rPr>
              <w:t>Приложение (регистрационные удостоверения, декларации или сертификаты и т.п.) на ___________ листах.</w:t>
            </w: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7D017CE"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52DE84A"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D355066"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15A3A03" w14:textId="77777777" w:rsidR="00681D3F" w:rsidRDefault="00681D3F" w:rsidP="00CF55A9">
            <w:pPr>
              <w:spacing w:after="0" w:line="240" w:lineRule="auto"/>
              <w:rPr>
                <w:rFonts w:ascii="Times New Roman" w:hAnsi="Times New Roman"/>
                <w:sz w:val="16"/>
                <w:szCs w:val="16"/>
              </w:rPr>
            </w:pPr>
          </w:p>
        </w:tc>
      </w:tr>
      <w:tr w:rsidR="00681D3F" w14:paraId="4E73F01C" w14:textId="77777777" w:rsidTr="00CF55A9">
        <w:trPr>
          <w:trHeight w:val="296"/>
        </w:trPr>
        <w:tc>
          <w:tcPr>
            <w:tcW w:w="633" w:type="dxa"/>
            <w:tcBorders>
              <w:top w:val="single" w:sz="6" w:space="0" w:color="000000"/>
              <w:left w:val="single" w:sz="6" w:space="0" w:color="000000"/>
              <w:bottom w:val="single" w:sz="6" w:space="0" w:color="000000"/>
              <w:right w:val="single" w:sz="6" w:space="0" w:color="000000"/>
            </w:tcBorders>
            <w:vAlign w:val="bottom"/>
          </w:tcPr>
          <w:p w14:paraId="3B35DF4A" w14:textId="77777777" w:rsidR="00681D3F" w:rsidRDefault="00681D3F" w:rsidP="00CF55A9">
            <w:pPr>
              <w:spacing w:after="0" w:line="240" w:lineRule="auto"/>
              <w:rPr>
                <w:rFonts w:ascii="Times New Roman" w:hAnsi="Times New Roman"/>
                <w:sz w:val="16"/>
                <w:szCs w:val="16"/>
              </w:rPr>
            </w:pPr>
          </w:p>
        </w:tc>
        <w:tc>
          <w:tcPr>
            <w:tcW w:w="1954" w:type="dxa"/>
            <w:gridSpan w:val="2"/>
            <w:tcBorders>
              <w:top w:val="single" w:sz="6" w:space="0" w:color="000000"/>
              <w:left w:val="single" w:sz="6" w:space="0" w:color="000000"/>
              <w:bottom w:val="single" w:sz="6" w:space="0" w:color="000000"/>
              <w:right w:val="single" w:sz="6" w:space="0" w:color="000000"/>
            </w:tcBorders>
            <w:vAlign w:val="bottom"/>
          </w:tcPr>
          <w:p w14:paraId="1CC3E557" w14:textId="77777777" w:rsidR="00681D3F" w:rsidRDefault="00681D3F" w:rsidP="00CF55A9">
            <w:pPr>
              <w:spacing w:after="0" w:line="240" w:lineRule="auto"/>
              <w:rPr>
                <w:rFonts w:ascii="Times New Roman" w:hAnsi="Times New Roman"/>
                <w:color w:val="000000"/>
                <w:sz w:val="16"/>
                <w:szCs w:val="16"/>
              </w:rPr>
            </w:pPr>
          </w:p>
          <w:p w14:paraId="2241EAB6" w14:textId="77777777" w:rsidR="00681D3F" w:rsidRDefault="00681D3F" w:rsidP="00CF55A9">
            <w:pPr>
              <w:spacing w:after="0" w:line="240" w:lineRule="auto"/>
              <w:rPr>
                <w:rFonts w:ascii="Times New Roman" w:hAnsi="Times New Roman"/>
                <w:sz w:val="16"/>
                <w:szCs w:val="16"/>
              </w:rPr>
            </w:pPr>
          </w:p>
        </w:tc>
        <w:tc>
          <w:tcPr>
            <w:tcW w:w="1762" w:type="dxa"/>
            <w:gridSpan w:val="2"/>
            <w:tcBorders>
              <w:top w:val="single" w:sz="6" w:space="0" w:color="000000"/>
              <w:left w:val="single" w:sz="6" w:space="0" w:color="000000"/>
              <w:bottom w:val="single" w:sz="6" w:space="0" w:color="000000"/>
              <w:right w:val="single" w:sz="6" w:space="0" w:color="000000"/>
            </w:tcBorders>
            <w:vAlign w:val="bottom"/>
          </w:tcPr>
          <w:p w14:paraId="55D6131F" w14:textId="77777777" w:rsidR="00681D3F" w:rsidRDefault="00681D3F" w:rsidP="00CF55A9">
            <w:pPr>
              <w:spacing w:after="0" w:line="240" w:lineRule="auto"/>
              <w:rPr>
                <w:rFonts w:ascii="Times New Roman" w:hAnsi="Times New Roman"/>
                <w:sz w:val="16"/>
                <w:szCs w:val="16"/>
              </w:rPr>
            </w:pPr>
          </w:p>
        </w:tc>
        <w:tc>
          <w:tcPr>
            <w:tcW w:w="707" w:type="dxa"/>
            <w:tcBorders>
              <w:top w:val="single" w:sz="6" w:space="0" w:color="000000"/>
              <w:left w:val="single" w:sz="6" w:space="0" w:color="000000"/>
              <w:bottom w:val="single" w:sz="6" w:space="0" w:color="000000"/>
              <w:right w:val="single" w:sz="6" w:space="0" w:color="000000"/>
            </w:tcBorders>
            <w:vAlign w:val="bottom"/>
          </w:tcPr>
          <w:p w14:paraId="10A85F49" w14:textId="77777777" w:rsidR="00681D3F" w:rsidRDefault="00681D3F" w:rsidP="00CF55A9">
            <w:pPr>
              <w:spacing w:after="0" w:line="240" w:lineRule="auto"/>
              <w:rPr>
                <w:rFonts w:ascii="Times New Roman" w:hAnsi="Times New Roman"/>
                <w:sz w:val="16"/>
                <w:szCs w:val="16"/>
              </w:rPr>
            </w:pPr>
          </w:p>
        </w:tc>
        <w:tc>
          <w:tcPr>
            <w:tcW w:w="2203" w:type="dxa"/>
            <w:gridSpan w:val="2"/>
            <w:tcBorders>
              <w:top w:val="single" w:sz="6" w:space="0" w:color="000000"/>
              <w:left w:val="single" w:sz="6" w:space="0" w:color="000000"/>
              <w:bottom w:val="single" w:sz="6" w:space="0" w:color="000000"/>
              <w:right w:val="single" w:sz="6" w:space="0" w:color="000000"/>
            </w:tcBorders>
            <w:vAlign w:val="bottom"/>
          </w:tcPr>
          <w:p w14:paraId="265C30E3" w14:textId="77777777" w:rsidR="00681D3F" w:rsidRDefault="00681D3F" w:rsidP="00CF55A9">
            <w:pPr>
              <w:spacing w:after="0" w:line="240" w:lineRule="auto"/>
              <w:jc w:val="right"/>
              <w:rPr>
                <w:rFonts w:ascii="Times New Roman" w:hAnsi="Times New Roman"/>
                <w:sz w:val="16"/>
                <w:szCs w:val="16"/>
              </w:rPr>
            </w:pPr>
            <w:r>
              <w:rPr>
                <w:rFonts w:ascii="Times New Roman" w:hAnsi="Times New Roman"/>
                <w:color w:val="000000"/>
                <w:sz w:val="16"/>
                <w:szCs w:val="16"/>
              </w:rPr>
              <w:t>М.П.</w:t>
            </w:r>
          </w:p>
        </w:tc>
        <w:tc>
          <w:tcPr>
            <w:tcW w:w="10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9CC453D" w14:textId="77777777" w:rsidR="00681D3F" w:rsidRDefault="00681D3F" w:rsidP="00CF55A9">
            <w:pPr>
              <w:spacing w:after="0" w:line="240" w:lineRule="auto"/>
              <w:rPr>
                <w:rFonts w:ascii="Times New Roman" w:hAnsi="Times New Roman"/>
                <w:sz w:val="16"/>
                <w:szCs w:val="16"/>
              </w:rPr>
            </w:pPr>
          </w:p>
        </w:tc>
        <w:tc>
          <w:tcPr>
            <w:tcW w:w="1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C8907A7" w14:textId="77777777" w:rsidR="00681D3F" w:rsidRDefault="00681D3F" w:rsidP="00CF55A9">
            <w:pPr>
              <w:spacing w:after="0" w:line="240" w:lineRule="auto"/>
              <w:rPr>
                <w:rFonts w:ascii="Times New Roman" w:hAnsi="Times New Roman"/>
                <w:sz w:val="16"/>
                <w:szCs w:val="16"/>
              </w:rPr>
            </w:pPr>
          </w:p>
        </w:tc>
        <w:tc>
          <w:tcPr>
            <w:tcW w:w="23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FF79158" w14:textId="77777777" w:rsidR="00681D3F" w:rsidRDefault="00681D3F" w:rsidP="00CF55A9">
            <w:pPr>
              <w:spacing w:after="0" w:line="240" w:lineRule="auto"/>
              <w:rPr>
                <w:rFonts w:ascii="Times New Roman" w:hAnsi="Times New Roman"/>
                <w:color w:val="000000"/>
                <w:sz w:val="16"/>
                <w:szCs w:val="16"/>
              </w:rPr>
            </w:pPr>
          </w:p>
          <w:p w14:paraId="378FCA97" w14:textId="77777777" w:rsidR="00681D3F" w:rsidRDefault="00681D3F" w:rsidP="00CF55A9">
            <w:pPr>
              <w:spacing w:after="0" w:line="240" w:lineRule="auto"/>
              <w:rPr>
                <w:rFonts w:ascii="Times New Roman" w:hAnsi="Times New Roman"/>
                <w:sz w:val="16"/>
                <w:szCs w:val="16"/>
              </w:rPr>
            </w:pPr>
          </w:p>
        </w:tc>
        <w:tc>
          <w:tcPr>
            <w:tcW w:w="1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225BD2BB" w14:textId="77777777" w:rsidR="00681D3F" w:rsidRDefault="00681D3F" w:rsidP="00CF55A9">
            <w:pPr>
              <w:spacing w:after="0" w:line="240" w:lineRule="auto"/>
              <w:rPr>
                <w:rFonts w:ascii="Times New Roman" w:hAnsi="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7B01B89" w14:textId="77777777" w:rsidR="00681D3F" w:rsidRDefault="00681D3F" w:rsidP="00CF55A9">
            <w:pPr>
              <w:spacing w:after="0" w:line="240" w:lineRule="auto"/>
              <w:rPr>
                <w:rFonts w:ascii="Times New Roman" w:hAnsi="Times New Roman"/>
                <w:sz w:val="16"/>
                <w:szCs w:val="16"/>
              </w:rPr>
            </w:pPr>
          </w:p>
        </w:tc>
        <w:tc>
          <w:tcPr>
            <w:tcW w:w="3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7A1D3B2C" w14:textId="77777777" w:rsidR="00681D3F" w:rsidRDefault="00681D3F" w:rsidP="00CF55A9">
            <w:pPr>
              <w:spacing w:after="0" w:line="240" w:lineRule="auto"/>
              <w:rPr>
                <w:rFonts w:ascii="Times New Roman" w:hAnsi="Times New Roman"/>
                <w:sz w:val="16"/>
                <w:szCs w:val="16"/>
              </w:rPr>
            </w:pPr>
          </w:p>
        </w:tc>
      </w:tr>
    </w:tbl>
    <w:p w14:paraId="50CF3604" w14:textId="77777777" w:rsidR="00681D3F" w:rsidRDefault="00681D3F" w:rsidP="00681D3F">
      <w:pPr>
        <w:spacing w:after="0" w:line="240" w:lineRule="auto"/>
        <w:sectPr w:rsidR="00681D3F">
          <w:pgSz w:w="16838" w:h="11906" w:orient="landscape"/>
          <w:pgMar w:top="1701" w:right="1134" w:bottom="850" w:left="1134" w:header="708" w:footer="708" w:gutter="0"/>
          <w:cols w:space="708"/>
          <w:docGrid w:linePitch="360"/>
        </w:sectPr>
      </w:pPr>
    </w:p>
    <w:tbl>
      <w:tblPr>
        <w:tblW w:w="0" w:type="auto"/>
        <w:tblLook w:val="00A0" w:firstRow="1" w:lastRow="0" w:firstColumn="1" w:lastColumn="0" w:noHBand="0" w:noVBand="0"/>
      </w:tblPr>
      <w:tblGrid>
        <w:gridCol w:w="5306"/>
        <w:gridCol w:w="240"/>
        <w:gridCol w:w="3809"/>
      </w:tblGrid>
      <w:tr w:rsidR="00681D3F" w:rsidRPr="005A6B73" w14:paraId="324634A1" w14:textId="77777777" w:rsidTr="00CF55A9">
        <w:tc>
          <w:tcPr>
            <w:tcW w:w="5388" w:type="dxa"/>
          </w:tcPr>
          <w:p w14:paraId="38581B1C" w14:textId="77777777" w:rsidR="00681D3F" w:rsidRPr="005A6B73" w:rsidRDefault="00681D3F" w:rsidP="00CF55A9">
            <w:pPr>
              <w:spacing w:after="0"/>
              <w:jc w:val="both"/>
              <w:rPr>
                <w:rFonts w:ascii="Times New Roman" w:hAnsi="Times New Roman"/>
              </w:rPr>
            </w:pPr>
          </w:p>
        </w:tc>
        <w:tc>
          <w:tcPr>
            <w:tcW w:w="240" w:type="dxa"/>
          </w:tcPr>
          <w:p w14:paraId="2714CAFA" w14:textId="77777777" w:rsidR="00681D3F" w:rsidRPr="005A6B73" w:rsidRDefault="00681D3F" w:rsidP="00CF55A9">
            <w:pPr>
              <w:spacing w:after="0"/>
              <w:jc w:val="both"/>
              <w:rPr>
                <w:rFonts w:ascii="Times New Roman" w:hAnsi="Times New Roman"/>
              </w:rPr>
            </w:pPr>
          </w:p>
        </w:tc>
        <w:tc>
          <w:tcPr>
            <w:tcW w:w="3840" w:type="dxa"/>
          </w:tcPr>
          <w:p w14:paraId="63BBAF70" w14:textId="1C8179CC" w:rsidR="00681D3F" w:rsidRPr="005A6B73" w:rsidRDefault="00681D3F" w:rsidP="00BD651C">
            <w:pPr>
              <w:spacing w:after="0"/>
              <w:jc w:val="right"/>
              <w:rPr>
                <w:rFonts w:ascii="Times New Roman" w:hAnsi="Times New Roman"/>
              </w:rPr>
            </w:pPr>
            <w:r w:rsidRPr="005A6B73">
              <w:rPr>
                <w:rFonts w:ascii="Times New Roman" w:hAnsi="Times New Roman"/>
              </w:rPr>
              <w:t xml:space="preserve">Приложение № </w:t>
            </w:r>
            <w:r w:rsidR="00BD651C">
              <w:rPr>
                <w:rFonts w:ascii="Times New Roman" w:hAnsi="Times New Roman"/>
              </w:rPr>
              <w:t>5</w:t>
            </w:r>
          </w:p>
        </w:tc>
      </w:tr>
      <w:tr w:rsidR="00681D3F" w:rsidRPr="005A6B73" w14:paraId="38053A7C" w14:textId="77777777" w:rsidTr="00CF55A9">
        <w:tc>
          <w:tcPr>
            <w:tcW w:w="5388" w:type="dxa"/>
          </w:tcPr>
          <w:p w14:paraId="4A5DCF44" w14:textId="77777777" w:rsidR="00681D3F" w:rsidRPr="005A6B73" w:rsidRDefault="00681D3F" w:rsidP="00CF55A9">
            <w:pPr>
              <w:spacing w:after="0"/>
              <w:jc w:val="both"/>
              <w:rPr>
                <w:rFonts w:ascii="Times New Roman" w:hAnsi="Times New Roman"/>
              </w:rPr>
            </w:pPr>
          </w:p>
        </w:tc>
        <w:tc>
          <w:tcPr>
            <w:tcW w:w="240" w:type="dxa"/>
          </w:tcPr>
          <w:p w14:paraId="0BE5482F" w14:textId="77777777" w:rsidR="00681D3F" w:rsidRPr="005A6B73" w:rsidRDefault="00681D3F" w:rsidP="00CF55A9">
            <w:pPr>
              <w:spacing w:after="0"/>
              <w:jc w:val="both"/>
              <w:rPr>
                <w:rFonts w:ascii="Times New Roman" w:hAnsi="Times New Roman"/>
              </w:rPr>
            </w:pPr>
          </w:p>
        </w:tc>
        <w:tc>
          <w:tcPr>
            <w:tcW w:w="3840" w:type="dxa"/>
          </w:tcPr>
          <w:p w14:paraId="760EFCCD" w14:textId="77777777" w:rsidR="00681D3F" w:rsidRPr="005A6B73" w:rsidRDefault="00681D3F" w:rsidP="00CF55A9">
            <w:pPr>
              <w:spacing w:after="0"/>
              <w:jc w:val="right"/>
              <w:rPr>
                <w:rFonts w:ascii="Times New Roman" w:hAnsi="Times New Roman"/>
              </w:rPr>
            </w:pPr>
            <w:r w:rsidRPr="005A6B73">
              <w:rPr>
                <w:rFonts w:ascii="Times New Roman" w:hAnsi="Times New Roman"/>
              </w:rPr>
              <w:t>к Контракту от ___.___.202</w:t>
            </w:r>
            <w:r>
              <w:rPr>
                <w:rFonts w:ascii="Times New Roman" w:hAnsi="Times New Roman"/>
              </w:rPr>
              <w:t>___</w:t>
            </w:r>
          </w:p>
        </w:tc>
      </w:tr>
      <w:tr w:rsidR="00681D3F" w:rsidRPr="005A6B73" w14:paraId="1D3CE0F5" w14:textId="77777777" w:rsidTr="00CF55A9">
        <w:tc>
          <w:tcPr>
            <w:tcW w:w="5388" w:type="dxa"/>
          </w:tcPr>
          <w:p w14:paraId="3BA1842F" w14:textId="77777777" w:rsidR="00681D3F" w:rsidRPr="005A6B73" w:rsidRDefault="00681D3F" w:rsidP="00CF55A9">
            <w:pPr>
              <w:spacing w:after="0"/>
              <w:jc w:val="center"/>
              <w:rPr>
                <w:rFonts w:ascii="Times New Roman" w:hAnsi="Times New Roman"/>
              </w:rPr>
            </w:pPr>
            <w:r w:rsidRPr="005A6B73">
              <w:rPr>
                <w:rFonts w:ascii="Times New Roman" w:hAnsi="Times New Roman"/>
              </w:rPr>
              <w:t>"УТВЕРЖДАЮ"</w:t>
            </w:r>
          </w:p>
        </w:tc>
        <w:tc>
          <w:tcPr>
            <w:tcW w:w="240" w:type="dxa"/>
          </w:tcPr>
          <w:p w14:paraId="3E58D072" w14:textId="77777777" w:rsidR="00681D3F" w:rsidRPr="005A6B73" w:rsidRDefault="00681D3F" w:rsidP="00CF55A9">
            <w:pPr>
              <w:spacing w:after="0"/>
              <w:jc w:val="both"/>
              <w:rPr>
                <w:rFonts w:ascii="Times New Roman" w:hAnsi="Times New Roman"/>
              </w:rPr>
            </w:pPr>
          </w:p>
        </w:tc>
        <w:tc>
          <w:tcPr>
            <w:tcW w:w="3840" w:type="dxa"/>
          </w:tcPr>
          <w:p w14:paraId="7041894A" w14:textId="77777777" w:rsidR="00681D3F" w:rsidRPr="005A6B73" w:rsidRDefault="00681D3F" w:rsidP="00CF55A9">
            <w:pPr>
              <w:spacing w:after="0"/>
              <w:jc w:val="both"/>
              <w:rPr>
                <w:rFonts w:ascii="Times New Roman" w:hAnsi="Times New Roman"/>
              </w:rPr>
            </w:pPr>
            <w:r w:rsidRPr="005A6B73">
              <w:rPr>
                <w:rFonts w:ascii="Times New Roman" w:hAnsi="Times New Roman"/>
                <w:lang w:val="en-US"/>
              </w:rPr>
              <w:t xml:space="preserve">                 </w:t>
            </w:r>
            <w:r w:rsidRPr="005A6B73">
              <w:rPr>
                <w:rFonts w:ascii="Times New Roman" w:hAnsi="Times New Roman"/>
              </w:rPr>
              <w:t>№ _____________________</w:t>
            </w:r>
          </w:p>
        </w:tc>
      </w:tr>
      <w:tr w:rsidR="00681D3F" w:rsidRPr="005A6B73" w14:paraId="482785A5" w14:textId="77777777" w:rsidTr="00CF55A9">
        <w:tc>
          <w:tcPr>
            <w:tcW w:w="5388" w:type="dxa"/>
          </w:tcPr>
          <w:p w14:paraId="438EE142" w14:textId="77777777" w:rsidR="00681D3F" w:rsidRPr="005A6B73" w:rsidRDefault="00681D3F" w:rsidP="00CF55A9">
            <w:pPr>
              <w:spacing w:after="0"/>
              <w:jc w:val="center"/>
              <w:rPr>
                <w:rFonts w:ascii="Times New Roman" w:hAnsi="Times New Roman"/>
              </w:rPr>
            </w:pPr>
            <w:r w:rsidRPr="005A6B73">
              <w:rPr>
                <w:rFonts w:ascii="Times New Roman" w:hAnsi="Times New Roman"/>
              </w:rPr>
              <w:t>Главный врач СПб ГБУЗ ГКОД</w:t>
            </w:r>
          </w:p>
        </w:tc>
        <w:tc>
          <w:tcPr>
            <w:tcW w:w="240" w:type="dxa"/>
          </w:tcPr>
          <w:p w14:paraId="5B647B0A" w14:textId="77777777" w:rsidR="00681D3F" w:rsidRPr="005A6B73" w:rsidRDefault="00681D3F" w:rsidP="00CF55A9">
            <w:pPr>
              <w:spacing w:after="0"/>
              <w:jc w:val="both"/>
              <w:rPr>
                <w:rFonts w:ascii="Times New Roman" w:hAnsi="Times New Roman"/>
              </w:rPr>
            </w:pPr>
          </w:p>
        </w:tc>
        <w:tc>
          <w:tcPr>
            <w:tcW w:w="3840" w:type="dxa"/>
          </w:tcPr>
          <w:p w14:paraId="38D11536" w14:textId="77777777" w:rsidR="00681D3F" w:rsidRPr="005A6B73" w:rsidRDefault="00681D3F" w:rsidP="00CF55A9">
            <w:pPr>
              <w:spacing w:after="0"/>
              <w:jc w:val="both"/>
              <w:rPr>
                <w:rFonts w:ascii="Times New Roman" w:hAnsi="Times New Roman"/>
              </w:rPr>
            </w:pPr>
          </w:p>
        </w:tc>
      </w:tr>
      <w:tr w:rsidR="00681D3F" w:rsidRPr="005A6B73" w14:paraId="0840171F" w14:textId="77777777" w:rsidTr="00CF55A9">
        <w:tc>
          <w:tcPr>
            <w:tcW w:w="5388" w:type="dxa"/>
          </w:tcPr>
          <w:p w14:paraId="2F3EDA4B" w14:textId="77777777" w:rsidR="00681D3F" w:rsidRPr="005A6B73" w:rsidRDefault="00681D3F" w:rsidP="00CF55A9">
            <w:pPr>
              <w:spacing w:after="0"/>
              <w:jc w:val="center"/>
              <w:rPr>
                <w:rFonts w:ascii="Times New Roman" w:hAnsi="Times New Roman"/>
              </w:rPr>
            </w:pPr>
            <w:r w:rsidRPr="005A6B73">
              <w:rPr>
                <w:rFonts w:ascii="Times New Roman" w:hAnsi="Times New Roman"/>
              </w:rPr>
              <w:t>«Городской клинический онкологический диспансер»</w:t>
            </w:r>
          </w:p>
        </w:tc>
        <w:tc>
          <w:tcPr>
            <w:tcW w:w="240" w:type="dxa"/>
          </w:tcPr>
          <w:p w14:paraId="19493070" w14:textId="77777777" w:rsidR="00681D3F" w:rsidRPr="005A6B73" w:rsidRDefault="00681D3F" w:rsidP="00CF55A9">
            <w:pPr>
              <w:spacing w:after="0"/>
              <w:jc w:val="both"/>
              <w:rPr>
                <w:rFonts w:ascii="Times New Roman" w:hAnsi="Times New Roman"/>
              </w:rPr>
            </w:pPr>
          </w:p>
        </w:tc>
        <w:tc>
          <w:tcPr>
            <w:tcW w:w="3840" w:type="dxa"/>
          </w:tcPr>
          <w:p w14:paraId="27D3ED37" w14:textId="77777777" w:rsidR="00681D3F" w:rsidRPr="005A6B73" w:rsidRDefault="00681D3F" w:rsidP="00CF55A9">
            <w:pPr>
              <w:spacing w:after="0"/>
              <w:jc w:val="both"/>
              <w:rPr>
                <w:rFonts w:ascii="Times New Roman" w:hAnsi="Times New Roman"/>
              </w:rPr>
            </w:pPr>
          </w:p>
        </w:tc>
      </w:tr>
      <w:tr w:rsidR="00681D3F" w:rsidRPr="005A6B73" w14:paraId="245E9A62" w14:textId="77777777" w:rsidTr="00CF55A9">
        <w:tc>
          <w:tcPr>
            <w:tcW w:w="5388" w:type="dxa"/>
          </w:tcPr>
          <w:p w14:paraId="1DC3C652" w14:textId="77777777" w:rsidR="00681D3F" w:rsidRPr="005A6B73" w:rsidRDefault="00681D3F" w:rsidP="00CF55A9">
            <w:pPr>
              <w:spacing w:after="0"/>
              <w:jc w:val="center"/>
              <w:rPr>
                <w:rFonts w:ascii="Times New Roman" w:hAnsi="Times New Roman"/>
              </w:rPr>
            </w:pPr>
          </w:p>
          <w:p w14:paraId="7A9C0B42" w14:textId="77777777" w:rsidR="00681D3F" w:rsidRPr="005A6B73" w:rsidRDefault="00681D3F" w:rsidP="00CF55A9">
            <w:pPr>
              <w:spacing w:after="0"/>
              <w:jc w:val="center"/>
              <w:rPr>
                <w:rFonts w:ascii="Times New Roman" w:hAnsi="Times New Roman"/>
              </w:rPr>
            </w:pPr>
            <w:r w:rsidRPr="005A6B73">
              <w:rPr>
                <w:rFonts w:ascii="Times New Roman" w:hAnsi="Times New Roman"/>
              </w:rPr>
              <w:t>_______________ Э.Э. Топузов</w:t>
            </w:r>
          </w:p>
        </w:tc>
        <w:tc>
          <w:tcPr>
            <w:tcW w:w="240" w:type="dxa"/>
          </w:tcPr>
          <w:p w14:paraId="4F68CA27" w14:textId="77777777" w:rsidR="00681D3F" w:rsidRPr="005A6B73" w:rsidRDefault="00681D3F" w:rsidP="00CF55A9">
            <w:pPr>
              <w:spacing w:after="0"/>
              <w:jc w:val="both"/>
              <w:rPr>
                <w:rFonts w:ascii="Times New Roman" w:hAnsi="Times New Roman"/>
              </w:rPr>
            </w:pPr>
          </w:p>
        </w:tc>
        <w:tc>
          <w:tcPr>
            <w:tcW w:w="3840" w:type="dxa"/>
          </w:tcPr>
          <w:p w14:paraId="022018A8" w14:textId="77777777" w:rsidR="00681D3F" w:rsidRPr="005A6B73" w:rsidRDefault="00681D3F" w:rsidP="00CF55A9">
            <w:pPr>
              <w:spacing w:after="0"/>
              <w:jc w:val="both"/>
              <w:rPr>
                <w:rFonts w:ascii="Times New Roman" w:hAnsi="Times New Roman"/>
              </w:rPr>
            </w:pPr>
          </w:p>
        </w:tc>
      </w:tr>
      <w:tr w:rsidR="00681D3F" w:rsidRPr="005A6B73" w14:paraId="606C9715" w14:textId="77777777" w:rsidTr="00CF55A9">
        <w:trPr>
          <w:trHeight w:val="389"/>
        </w:trPr>
        <w:tc>
          <w:tcPr>
            <w:tcW w:w="5388" w:type="dxa"/>
          </w:tcPr>
          <w:p w14:paraId="5C5561AB" w14:textId="77777777" w:rsidR="00681D3F" w:rsidRPr="005A6B73" w:rsidRDefault="00681D3F" w:rsidP="00CF55A9">
            <w:pPr>
              <w:spacing w:after="0"/>
              <w:jc w:val="center"/>
              <w:rPr>
                <w:rFonts w:ascii="Times New Roman" w:hAnsi="Times New Roman"/>
              </w:rPr>
            </w:pPr>
            <w:r w:rsidRPr="005A6B73">
              <w:rPr>
                <w:rFonts w:ascii="Times New Roman" w:hAnsi="Times New Roman"/>
              </w:rPr>
              <w:t>" ___ " ____________ 202</w:t>
            </w:r>
            <w:r>
              <w:rPr>
                <w:rFonts w:ascii="Times New Roman" w:hAnsi="Times New Roman"/>
              </w:rPr>
              <w:t>___</w:t>
            </w:r>
            <w:r w:rsidRPr="005A6B73">
              <w:rPr>
                <w:rFonts w:ascii="Times New Roman" w:hAnsi="Times New Roman"/>
              </w:rPr>
              <w:t xml:space="preserve"> г.</w:t>
            </w:r>
          </w:p>
          <w:p w14:paraId="5290B337" w14:textId="77777777" w:rsidR="00681D3F" w:rsidRPr="005A6B73" w:rsidRDefault="00681D3F" w:rsidP="00CF55A9">
            <w:pPr>
              <w:spacing w:after="0"/>
              <w:jc w:val="center"/>
              <w:rPr>
                <w:rFonts w:ascii="Times New Roman" w:hAnsi="Times New Roman"/>
              </w:rPr>
            </w:pPr>
            <w:proofErr w:type="spellStart"/>
            <w:r w:rsidRPr="005A6B73">
              <w:rPr>
                <w:rFonts w:ascii="Times New Roman" w:hAnsi="Times New Roman"/>
              </w:rPr>
              <w:t>м.п</w:t>
            </w:r>
            <w:proofErr w:type="spellEnd"/>
            <w:r w:rsidRPr="005A6B73">
              <w:rPr>
                <w:rFonts w:ascii="Times New Roman" w:hAnsi="Times New Roman"/>
              </w:rPr>
              <w:t>.</w:t>
            </w:r>
          </w:p>
          <w:p w14:paraId="14381382" w14:textId="77777777" w:rsidR="00681D3F" w:rsidRPr="005A6B73" w:rsidRDefault="00681D3F" w:rsidP="00CF55A9">
            <w:pPr>
              <w:spacing w:after="0"/>
              <w:jc w:val="center"/>
              <w:rPr>
                <w:rFonts w:ascii="Times New Roman" w:hAnsi="Times New Roman"/>
              </w:rPr>
            </w:pPr>
          </w:p>
        </w:tc>
        <w:tc>
          <w:tcPr>
            <w:tcW w:w="240" w:type="dxa"/>
          </w:tcPr>
          <w:p w14:paraId="4651237D" w14:textId="77777777" w:rsidR="00681D3F" w:rsidRPr="005A6B73" w:rsidRDefault="00681D3F" w:rsidP="00CF55A9">
            <w:pPr>
              <w:spacing w:after="0"/>
              <w:jc w:val="both"/>
              <w:rPr>
                <w:rFonts w:ascii="Times New Roman" w:hAnsi="Times New Roman"/>
              </w:rPr>
            </w:pPr>
          </w:p>
        </w:tc>
        <w:tc>
          <w:tcPr>
            <w:tcW w:w="3840" w:type="dxa"/>
          </w:tcPr>
          <w:p w14:paraId="31CB5445" w14:textId="77777777" w:rsidR="00681D3F" w:rsidRPr="005A6B73" w:rsidRDefault="00681D3F" w:rsidP="00CF55A9">
            <w:pPr>
              <w:spacing w:after="0"/>
              <w:jc w:val="both"/>
              <w:rPr>
                <w:rFonts w:ascii="Times New Roman" w:hAnsi="Times New Roman"/>
              </w:rPr>
            </w:pPr>
          </w:p>
        </w:tc>
      </w:tr>
    </w:tbl>
    <w:p w14:paraId="40ECED6D" w14:textId="77777777" w:rsidR="00681D3F" w:rsidRPr="005A6B73" w:rsidRDefault="00681D3F" w:rsidP="00681D3F">
      <w:pPr>
        <w:spacing w:after="0"/>
        <w:jc w:val="center"/>
        <w:rPr>
          <w:rFonts w:ascii="Times New Roman" w:hAnsi="Times New Roman"/>
        </w:rPr>
      </w:pPr>
      <w:r w:rsidRPr="005A6B73">
        <w:rPr>
          <w:rFonts w:ascii="Times New Roman" w:hAnsi="Times New Roman"/>
        </w:rPr>
        <w:t>АКТ</w:t>
      </w:r>
    </w:p>
    <w:p w14:paraId="5C5D3E8B" w14:textId="77777777" w:rsidR="00681D3F" w:rsidRPr="005A6B73" w:rsidRDefault="00681D3F" w:rsidP="00681D3F">
      <w:pPr>
        <w:spacing w:after="0"/>
        <w:jc w:val="center"/>
        <w:rPr>
          <w:rFonts w:ascii="Times New Roman" w:hAnsi="Times New Roman"/>
        </w:rPr>
      </w:pPr>
      <w:r w:rsidRPr="005A6B73">
        <w:rPr>
          <w:rFonts w:ascii="Times New Roman" w:hAnsi="Times New Roman"/>
        </w:rPr>
        <w:t>сдачи-приемки товара</w:t>
      </w:r>
    </w:p>
    <w:p w14:paraId="0035536F" w14:textId="77777777" w:rsidR="00681D3F" w:rsidRPr="005A6B73" w:rsidRDefault="00681D3F" w:rsidP="00681D3F">
      <w:pPr>
        <w:spacing w:after="0"/>
        <w:jc w:val="center"/>
        <w:rPr>
          <w:rFonts w:ascii="Times New Roman" w:hAnsi="Times New Roman"/>
        </w:rPr>
      </w:pPr>
    </w:p>
    <w:p w14:paraId="18CE833F" w14:textId="77777777" w:rsidR="00681D3F" w:rsidRPr="005A6B73" w:rsidRDefault="00681D3F" w:rsidP="00681D3F">
      <w:pPr>
        <w:spacing w:after="0"/>
        <w:jc w:val="center"/>
        <w:rPr>
          <w:rFonts w:ascii="Times New Roman" w:hAnsi="Times New Roman"/>
        </w:rPr>
      </w:pPr>
      <w:r w:rsidRPr="005A6B73">
        <w:rPr>
          <w:rFonts w:ascii="Times New Roman" w:hAnsi="Times New Roman"/>
        </w:rPr>
        <w:t>г. Санкт – Петербург</w:t>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t>«___»___________ 202</w:t>
      </w:r>
      <w:r>
        <w:rPr>
          <w:rFonts w:ascii="Times New Roman" w:hAnsi="Times New Roman"/>
        </w:rPr>
        <w:t>___</w:t>
      </w:r>
      <w:r w:rsidRPr="005A6B73">
        <w:rPr>
          <w:rFonts w:ascii="Times New Roman" w:hAnsi="Times New Roman"/>
        </w:rPr>
        <w:t xml:space="preserve"> г.</w:t>
      </w:r>
    </w:p>
    <w:p w14:paraId="458DCB06" w14:textId="77777777" w:rsidR="00681D3F" w:rsidRPr="005A6B73" w:rsidRDefault="00681D3F" w:rsidP="00681D3F">
      <w:pPr>
        <w:spacing w:after="0"/>
        <w:jc w:val="both"/>
        <w:rPr>
          <w:rFonts w:ascii="Times New Roman" w:hAnsi="Times New Roman"/>
        </w:rPr>
      </w:pPr>
    </w:p>
    <w:p w14:paraId="6BB283CB" w14:textId="77777777" w:rsidR="00681D3F" w:rsidRPr="005A6B73" w:rsidRDefault="00681D3F" w:rsidP="00681D3F">
      <w:pPr>
        <w:spacing w:after="0"/>
        <w:jc w:val="both"/>
        <w:rPr>
          <w:rFonts w:ascii="Times New Roman" w:hAnsi="Times New Roman"/>
        </w:rPr>
      </w:pPr>
      <w:r w:rsidRPr="005A6B73">
        <w:rPr>
          <w:rFonts w:ascii="Times New Roman" w:hAnsi="Times New Roman"/>
        </w:rPr>
        <w:t xml:space="preserve">«______________________», именуемое в дальнейшем «Поставщик», в лице ____________________________________________________________________, действующей на основании ____________________________________________________________________________________, с одной стороны и  СПб ГБУЗ </w:t>
      </w:r>
      <w:r>
        <w:rPr>
          <w:rFonts w:ascii="Times New Roman" w:hAnsi="Times New Roman"/>
        </w:rPr>
        <w:t>«</w:t>
      </w:r>
      <w:r w:rsidRPr="005A6B73">
        <w:rPr>
          <w:rFonts w:ascii="Times New Roman" w:hAnsi="Times New Roman"/>
        </w:rPr>
        <w:t>Городской клинический онкологический диспансер</w:t>
      </w:r>
      <w:r>
        <w:rPr>
          <w:rFonts w:ascii="Times New Roman" w:hAnsi="Times New Roman"/>
        </w:rPr>
        <w:t>»</w:t>
      </w:r>
      <w:r w:rsidRPr="005A6B73">
        <w:rPr>
          <w:rFonts w:ascii="Times New Roman" w:hAnsi="Times New Roman"/>
        </w:rPr>
        <w:t xml:space="preserve"> именуемое в дальнейшем «Заказчик» в лице __________________________________________________,</w:t>
      </w:r>
    </w:p>
    <w:p w14:paraId="3A76F443" w14:textId="77777777" w:rsidR="00681D3F" w:rsidRPr="005A6B73" w:rsidRDefault="00681D3F" w:rsidP="00681D3F">
      <w:pPr>
        <w:spacing w:after="0"/>
        <w:jc w:val="both"/>
        <w:rPr>
          <w:rFonts w:ascii="Times New Roman" w:hAnsi="Times New Roman"/>
          <w:sz w:val="16"/>
          <w:szCs w:val="16"/>
        </w:rPr>
      </w:pPr>
      <w:r w:rsidRPr="005A6B73">
        <w:rPr>
          <w:rFonts w:ascii="Times New Roman" w:hAnsi="Times New Roman"/>
          <w:sz w:val="16"/>
          <w:szCs w:val="16"/>
        </w:rPr>
        <w:t xml:space="preserve">                                                                                                                      (должность, Ф.И.О.)</w:t>
      </w:r>
    </w:p>
    <w:p w14:paraId="00858F60" w14:textId="77777777" w:rsidR="00681D3F" w:rsidRPr="005A6B73" w:rsidRDefault="00681D3F" w:rsidP="00681D3F">
      <w:pPr>
        <w:spacing w:after="0"/>
        <w:jc w:val="both"/>
        <w:rPr>
          <w:rFonts w:ascii="Times New Roman" w:hAnsi="Times New Roman"/>
        </w:rPr>
      </w:pPr>
      <w:r w:rsidRPr="005A6B73">
        <w:rPr>
          <w:rFonts w:ascii="Times New Roman" w:hAnsi="Times New Roman"/>
        </w:rPr>
        <w:t>с другой стороны, вместе именуемые «Стороны», составили настоящий акт о нижеследующем:</w:t>
      </w:r>
    </w:p>
    <w:p w14:paraId="1EDA11F8" w14:textId="77777777" w:rsidR="00681D3F" w:rsidRPr="005A6B73" w:rsidRDefault="00681D3F" w:rsidP="00681D3F">
      <w:pPr>
        <w:spacing w:after="0"/>
        <w:jc w:val="both"/>
        <w:rPr>
          <w:rFonts w:ascii="Times New Roman" w:hAnsi="Times New Roman"/>
        </w:rPr>
      </w:pPr>
      <w:r w:rsidRPr="005A6B73">
        <w:rPr>
          <w:rFonts w:ascii="Times New Roman" w:hAnsi="Times New Roman"/>
        </w:rPr>
        <w:t>1. В соответствии со Спецификацией к Контракту № __________________________ от __/__/202</w:t>
      </w:r>
      <w:r>
        <w:rPr>
          <w:rFonts w:ascii="Times New Roman" w:hAnsi="Times New Roman"/>
        </w:rPr>
        <w:t>___</w:t>
      </w:r>
      <w:r w:rsidRPr="005A6B73">
        <w:rPr>
          <w:rFonts w:ascii="Times New Roman" w:hAnsi="Times New Roman"/>
        </w:rPr>
        <w:t>г. Поставщик поставил, а Заказчик принял следующий Товар:</w:t>
      </w:r>
    </w:p>
    <w:tbl>
      <w:tblPr>
        <w:tblW w:w="93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20"/>
        <w:gridCol w:w="850"/>
        <w:gridCol w:w="799"/>
        <w:gridCol w:w="2209"/>
      </w:tblGrid>
      <w:tr w:rsidR="00681D3F" w:rsidRPr="005A6B73" w14:paraId="24BA8C0F" w14:textId="77777777" w:rsidTr="00CF55A9">
        <w:trPr>
          <w:trHeight w:val="498"/>
        </w:trPr>
        <w:tc>
          <w:tcPr>
            <w:tcW w:w="709" w:type="dxa"/>
            <w:vAlign w:val="center"/>
          </w:tcPr>
          <w:p w14:paraId="2EF0247F" w14:textId="77777777" w:rsidR="00681D3F" w:rsidRPr="005A6B73" w:rsidRDefault="00681D3F" w:rsidP="00CF55A9">
            <w:pPr>
              <w:spacing w:after="0"/>
              <w:jc w:val="center"/>
              <w:rPr>
                <w:rFonts w:ascii="Times New Roman" w:hAnsi="Times New Roman"/>
              </w:rPr>
            </w:pPr>
            <w:r w:rsidRPr="005A6B73">
              <w:rPr>
                <w:rFonts w:ascii="Times New Roman" w:hAnsi="Times New Roman"/>
              </w:rPr>
              <w:t>№ п/п</w:t>
            </w:r>
          </w:p>
        </w:tc>
        <w:tc>
          <w:tcPr>
            <w:tcW w:w="4820" w:type="dxa"/>
            <w:vAlign w:val="center"/>
          </w:tcPr>
          <w:p w14:paraId="4DB4F377" w14:textId="77777777" w:rsidR="00681D3F" w:rsidRPr="005A6B73" w:rsidRDefault="00681D3F" w:rsidP="00CF55A9">
            <w:pPr>
              <w:spacing w:after="0"/>
              <w:jc w:val="center"/>
              <w:rPr>
                <w:rFonts w:ascii="Times New Roman" w:hAnsi="Times New Roman"/>
              </w:rPr>
            </w:pPr>
            <w:r w:rsidRPr="005A6B73">
              <w:rPr>
                <w:rFonts w:ascii="Times New Roman" w:hAnsi="Times New Roman"/>
              </w:rPr>
              <w:t>Наименование Товара</w:t>
            </w:r>
          </w:p>
        </w:tc>
        <w:tc>
          <w:tcPr>
            <w:tcW w:w="850" w:type="dxa"/>
            <w:vAlign w:val="center"/>
          </w:tcPr>
          <w:p w14:paraId="31ECFDD3" w14:textId="77777777" w:rsidR="00681D3F" w:rsidRPr="005A6B73" w:rsidRDefault="00681D3F" w:rsidP="00CF55A9">
            <w:pPr>
              <w:spacing w:after="0"/>
              <w:jc w:val="center"/>
              <w:rPr>
                <w:rFonts w:ascii="Times New Roman" w:hAnsi="Times New Roman"/>
              </w:rPr>
            </w:pPr>
            <w:r w:rsidRPr="005A6B73">
              <w:rPr>
                <w:rFonts w:ascii="Times New Roman" w:hAnsi="Times New Roman"/>
              </w:rPr>
              <w:t>Ед. изм.</w:t>
            </w:r>
          </w:p>
        </w:tc>
        <w:tc>
          <w:tcPr>
            <w:tcW w:w="799" w:type="dxa"/>
            <w:vAlign w:val="center"/>
          </w:tcPr>
          <w:p w14:paraId="6BD264DC" w14:textId="77777777" w:rsidR="00681D3F" w:rsidRPr="005A6B73" w:rsidRDefault="00681D3F" w:rsidP="00CF55A9">
            <w:pPr>
              <w:spacing w:after="0"/>
              <w:jc w:val="center"/>
              <w:rPr>
                <w:rFonts w:ascii="Times New Roman" w:hAnsi="Times New Roman"/>
              </w:rPr>
            </w:pPr>
            <w:r w:rsidRPr="005A6B73">
              <w:rPr>
                <w:rFonts w:ascii="Times New Roman" w:hAnsi="Times New Roman"/>
              </w:rPr>
              <w:t>Кол-во</w:t>
            </w:r>
          </w:p>
        </w:tc>
        <w:tc>
          <w:tcPr>
            <w:tcW w:w="2209" w:type="dxa"/>
            <w:vAlign w:val="center"/>
          </w:tcPr>
          <w:p w14:paraId="01744AA1" w14:textId="77777777" w:rsidR="00681D3F" w:rsidRPr="005A6B73" w:rsidRDefault="00681D3F" w:rsidP="00CF55A9">
            <w:pPr>
              <w:spacing w:after="0"/>
              <w:jc w:val="center"/>
              <w:rPr>
                <w:rFonts w:ascii="Times New Roman" w:hAnsi="Times New Roman"/>
              </w:rPr>
            </w:pPr>
            <w:r w:rsidRPr="005A6B73">
              <w:rPr>
                <w:rFonts w:ascii="Times New Roman" w:hAnsi="Times New Roman"/>
              </w:rPr>
              <w:t>Сумма в руб.</w:t>
            </w:r>
          </w:p>
          <w:p w14:paraId="655FBBF5" w14:textId="77777777" w:rsidR="00681D3F" w:rsidRPr="005A6B73" w:rsidRDefault="00681D3F" w:rsidP="00CF55A9">
            <w:pPr>
              <w:spacing w:after="0"/>
              <w:jc w:val="center"/>
              <w:rPr>
                <w:rFonts w:ascii="Times New Roman" w:hAnsi="Times New Roman"/>
              </w:rPr>
            </w:pPr>
            <w:r w:rsidRPr="005A6B73">
              <w:rPr>
                <w:rFonts w:ascii="Times New Roman" w:hAnsi="Times New Roman"/>
              </w:rPr>
              <w:t xml:space="preserve">(НДС в </w:t>
            </w:r>
            <w:proofErr w:type="spellStart"/>
            <w:r w:rsidRPr="005A6B73">
              <w:rPr>
                <w:rFonts w:ascii="Times New Roman" w:hAnsi="Times New Roman"/>
              </w:rPr>
              <w:t>т.ч</w:t>
            </w:r>
            <w:proofErr w:type="spellEnd"/>
            <w:r w:rsidRPr="005A6B73">
              <w:rPr>
                <w:rFonts w:ascii="Times New Roman" w:hAnsi="Times New Roman"/>
              </w:rPr>
              <w:t>.)</w:t>
            </w:r>
          </w:p>
        </w:tc>
      </w:tr>
      <w:tr w:rsidR="00681D3F" w:rsidRPr="005A6B73" w14:paraId="78755A59" w14:textId="77777777" w:rsidTr="00CF55A9">
        <w:trPr>
          <w:trHeight w:val="249"/>
        </w:trPr>
        <w:tc>
          <w:tcPr>
            <w:tcW w:w="709" w:type="dxa"/>
          </w:tcPr>
          <w:p w14:paraId="239BE987" w14:textId="77777777" w:rsidR="00681D3F" w:rsidRPr="005A6B73" w:rsidRDefault="00681D3F" w:rsidP="00CF55A9">
            <w:pPr>
              <w:spacing w:after="0"/>
              <w:jc w:val="both"/>
              <w:rPr>
                <w:rFonts w:ascii="Times New Roman" w:hAnsi="Times New Roman"/>
              </w:rPr>
            </w:pPr>
            <w:r w:rsidRPr="005A6B73">
              <w:rPr>
                <w:rFonts w:ascii="Times New Roman" w:hAnsi="Times New Roman"/>
              </w:rPr>
              <w:t>1.</w:t>
            </w:r>
          </w:p>
        </w:tc>
        <w:tc>
          <w:tcPr>
            <w:tcW w:w="4820" w:type="dxa"/>
          </w:tcPr>
          <w:p w14:paraId="2F5A9DDC" w14:textId="77777777" w:rsidR="00681D3F" w:rsidRPr="005A6B73" w:rsidRDefault="00681D3F" w:rsidP="00CF55A9">
            <w:pPr>
              <w:spacing w:after="0"/>
              <w:jc w:val="both"/>
              <w:rPr>
                <w:rFonts w:ascii="Times New Roman" w:hAnsi="Times New Roman"/>
              </w:rPr>
            </w:pPr>
            <w:r w:rsidRPr="005A6B73">
              <w:rPr>
                <w:rFonts w:ascii="Times New Roman" w:hAnsi="Times New Roman"/>
              </w:rPr>
              <w:t xml:space="preserve">                                                                                     </w:t>
            </w:r>
          </w:p>
        </w:tc>
        <w:tc>
          <w:tcPr>
            <w:tcW w:w="850" w:type="dxa"/>
          </w:tcPr>
          <w:p w14:paraId="4266D524" w14:textId="77777777" w:rsidR="00681D3F" w:rsidRPr="005A6B73" w:rsidRDefault="00681D3F" w:rsidP="00CF55A9">
            <w:pPr>
              <w:spacing w:after="0"/>
              <w:jc w:val="both"/>
              <w:rPr>
                <w:rFonts w:ascii="Times New Roman" w:hAnsi="Times New Roman"/>
              </w:rPr>
            </w:pPr>
            <w:r w:rsidRPr="005A6B73">
              <w:rPr>
                <w:rFonts w:ascii="Times New Roman" w:hAnsi="Times New Roman"/>
              </w:rPr>
              <w:t xml:space="preserve">       </w:t>
            </w:r>
          </w:p>
        </w:tc>
        <w:tc>
          <w:tcPr>
            <w:tcW w:w="799" w:type="dxa"/>
          </w:tcPr>
          <w:p w14:paraId="7E0BA635" w14:textId="77777777" w:rsidR="00681D3F" w:rsidRPr="005A6B73" w:rsidRDefault="00681D3F" w:rsidP="00CF55A9">
            <w:pPr>
              <w:spacing w:after="0"/>
              <w:jc w:val="both"/>
              <w:rPr>
                <w:rFonts w:ascii="Times New Roman" w:hAnsi="Times New Roman"/>
              </w:rPr>
            </w:pPr>
            <w:r w:rsidRPr="005A6B73">
              <w:rPr>
                <w:rFonts w:ascii="Times New Roman" w:hAnsi="Times New Roman"/>
              </w:rPr>
              <w:t xml:space="preserve">       </w:t>
            </w:r>
          </w:p>
        </w:tc>
        <w:tc>
          <w:tcPr>
            <w:tcW w:w="2209" w:type="dxa"/>
          </w:tcPr>
          <w:p w14:paraId="1FF4412F" w14:textId="77777777" w:rsidR="00681D3F" w:rsidRPr="005A6B73" w:rsidRDefault="00681D3F" w:rsidP="00CF55A9">
            <w:pPr>
              <w:spacing w:after="0"/>
              <w:jc w:val="both"/>
              <w:rPr>
                <w:rFonts w:ascii="Times New Roman" w:hAnsi="Times New Roman"/>
              </w:rPr>
            </w:pPr>
            <w:r w:rsidRPr="005A6B73">
              <w:rPr>
                <w:rFonts w:ascii="Times New Roman" w:hAnsi="Times New Roman"/>
              </w:rPr>
              <w:t xml:space="preserve">                                 </w:t>
            </w:r>
          </w:p>
        </w:tc>
      </w:tr>
      <w:tr w:rsidR="00681D3F" w:rsidRPr="005A6B73" w14:paraId="129925B1" w14:textId="77777777" w:rsidTr="00CF55A9">
        <w:trPr>
          <w:trHeight w:val="266"/>
        </w:trPr>
        <w:tc>
          <w:tcPr>
            <w:tcW w:w="709" w:type="dxa"/>
          </w:tcPr>
          <w:p w14:paraId="491803F7" w14:textId="77777777" w:rsidR="00681D3F" w:rsidRPr="005A6B73" w:rsidRDefault="00681D3F" w:rsidP="00CF55A9">
            <w:pPr>
              <w:spacing w:after="0"/>
              <w:jc w:val="both"/>
              <w:rPr>
                <w:rFonts w:ascii="Times New Roman" w:hAnsi="Times New Roman"/>
              </w:rPr>
            </w:pPr>
          </w:p>
        </w:tc>
        <w:tc>
          <w:tcPr>
            <w:tcW w:w="6469" w:type="dxa"/>
            <w:gridSpan w:val="3"/>
          </w:tcPr>
          <w:p w14:paraId="395CE97B" w14:textId="77777777" w:rsidR="00681D3F" w:rsidRPr="005A6B73" w:rsidRDefault="00681D3F" w:rsidP="00CF55A9">
            <w:pPr>
              <w:spacing w:after="0"/>
              <w:jc w:val="both"/>
              <w:rPr>
                <w:rFonts w:ascii="Times New Roman" w:hAnsi="Times New Roman"/>
              </w:rPr>
            </w:pPr>
            <w:r w:rsidRPr="005A6B73">
              <w:rPr>
                <w:rFonts w:ascii="Times New Roman" w:hAnsi="Times New Roman"/>
              </w:rPr>
              <w:t>Итого:</w:t>
            </w:r>
          </w:p>
        </w:tc>
        <w:tc>
          <w:tcPr>
            <w:tcW w:w="2209" w:type="dxa"/>
          </w:tcPr>
          <w:p w14:paraId="3C75E9DA" w14:textId="77777777" w:rsidR="00681D3F" w:rsidRPr="005A6B73" w:rsidRDefault="00681D3F" w:rsidP="00CF55A9">
            <w:pPr>
              <w:spacing w:after="0"/>
              <w:jc w:val="both"/>
              <w:rPr>
                <w:rFonts w:ascii="Times New Roman" w:hAnsi="Times New Roman"/>
              </w:rPr>
            </w:pPr>
            <w:r w:rsidRPr="005A6B73">
              <w:rPr>
                <w:rFonts w:ascii="Times New Roman" w:hAnsi="Times New Roman"/>
              </w:rPr>
              <w:t xml:space="preserve">                                                   </w:t>
            </w:r>
          </w:p>
        </w:tc>
      </w:tr>
    </w:tbl>
    <w:p w14:paraId="1847B472" w14:textId="77777777" w:rsidR="00681D3F" w:rsidRPr="005A6B73" w:rsidRDefault="00681D3F" w:rsidP="00681D3F">
      <w:pPr>
        <w:spacing w:after="0"/>
        <w:jc w:val="both"/>
        <w:rPr>
          <w:rFonts w:ascii="Times New Roman" w:hAnsi="Times New Roman"/>
        </w:rPr>
      </w:pPr>
    </w:p>
    <w:p w14:paraId="11E23549" w14:textId="77777777" w:rsidR="00681D3F" w:rsidRPr="005A6B73" w:rsidRDefault="00681D3F" w:rsidP="00681D3F">
      <w:pPr>
        <w:spacing w:after="0"/>
        <w:jc w:val="both"/>
        <w:rPr>
          <w:rFonts w:ascii="Times New Roman" w:hAnsi="Times New Roman"/>
        </w:rPr>
      </w:pPr>
      <w:r w:rsidRPr="005A6B73">
        <w:rPr>
          <w:rFonts w:ascii="Times New Roman" w:hAnsi="Times New Roman"/>
        </w:rPr>
        <w:t xml:space="preserve">Стоимость поставленного Товара составляет ______  ___________________________ </w:t>
      </w:r>
    </w:p>
    <w:p w14:paraId="2E22EA04" w14:textId="77777777" w:rsidR="00681D3F" w:rsidRPr="005A6B73" w:rsidRDefault="00681D3F" w:rsidP="00681D3F">
      <w:pPr>
        <w:spacing w:after="0"/>
        <w:jc w:val="both"/>
        <w:rPr>
          <w:rFonts w:ascii="Times New Roman" w:hAnsi="Times New Roman"/>
        </w:rPr>
      </w:pP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t>(сумма прописью)</w:t>
      </w:r>
    </w:p>
    <w:p w14:paraId="0C7873A6" w14:textId="77777777" w:rsidR="00681D3F" w:rsidRPr="005A6B73" w:rsidRDefault="00681D3F" w:rsidP="00681D3F">
      <w:pPr>
        <w:spacing w:after="0"/>
        <w:jc w:val="both"/>
        <w:rPr>
          <w:rFonts w:ascii="Times New Roman" w:hAnsi="Times New Roman"/>
        </w:rPr>
      </w:pPr>
      <w:r w:rsidRPr="005A6B73">
        <w:rPr>
          <w:rFonts w:ascii="Times New Roman" w:hAnsi="Times New Roman"/>
        </w:rPr>
        <w:t>2. При приемке Товара установлено:</w:t>
      </w:r>
    </w:p>
    <w:p w14:paraId="03F952C4" w14:textId="77777777" w:rsidR="00681D3F" w:rsidRPr="005A6B73" w:rsidRDefault="00681D3F" w:rsidP="00681D3F">
      <w:pPr>
        <w:numPr>
          <w:ilvl w:val="0"/>
          <w:numId w:val="1"/>
        </w:numPr>
        <w:spacing w:after="0" w:line="240" w:lineRule="auto"/>
        <w:jc w:val="both"/>
        <w:rPr>
          <w:rFonts w:ascii="Times New Roman" w:hAnsi="Times New Roman"/>
        </w:rPr>
      </w:pPr>
      <w:r w:rsidRPr="005A6B73">
        <w:rPr>
          <w:rFonts w:ascii="Times New Roman" w:hAnsi="Times New Roman"/>
        </w:rPr>
        <w:t>соответствие ассортимента, количества, комплектности, цены поставленного Товара, технических характеристик, установленных Контрактом;</w:t>
      </w:r>
    </w:p>
    <w:p w14:paraId="0EE8EA2B" w14:textId="77777777" w:rsidR="00681D3F" w:rsidRPr="005A6B73" w:rsidRDefault="00681D3F" w:rsidP="00681D3F">
      <w:pPr>
        <w:numPr>
          <w:ilvl w:val="0"/>
          <w:numId w:val="1"/>
        </w:numPr>
        <w:spacing w:after="0" w:line="240" w:lineRule="auto"/>
        <w:jc w:val="both"/>
        <w:rPr>
          <w:rFonts w:ascii="Times New Roman" w:hAnsi="Times New Roman"/>
        </w:rPr>
      </w:pPr>
      <w:r w:rsidRPr="005A6B73">
        <w:rPr>
          <w:rFonts w:ascii="Times New Roman" w:hAnsi="Times New Roman"/>
        </w:rPr>
        <w:t>отсутствие внешних повреждений упаковки;</w:t>
      </w:r>
    </w:p>
    <w:p w14:paraId="186C399B" w14:textId="77777777" w:rsidR="00681D3F" w:rsidRPr="005A6B73" w:rsidRDefault="00681D3F" w:rsidP="00681D3F">
      <w:pPr>
        <w:numPr>
          <w:ilvl w:val="0"/>
          <w:numId w:val="1"/>
        </w:numPr>
        <w:spacing w:after="0" w:line="240" w:lineRule="auto"/>
        <w:jc w:val="both"/>
        <w:rPr>
          <w:rFonts w:ascii="Times New Roman" w:hAnsi="Times New Roman"/>
        </w:rPr>
      </w:pPr>
      <w:r w:rsidRPr="005A6B73">
        <w:rPr>
          <w:rFonts w:ascii="Times New Roman" w:hAnsi="Times New Roman"/>
        </w:rPr>
        <w:t>отсутствие внешних повреждений Товара;</w:t>
      </w:r>
    </w:p>
    <w:p w14:paraId="0AEABBD0" w14:textId="77777777" w:rsidR="00681D3F" w:rsidRPr="005A6B73" w:rsidRDefault="00681D3F" w:rsidP="00681D3F">
      <w:pPr>
        <w:spacing w:after="0"/>
        <w:jc w:val="both"/>
        <w:rPr>
          <w:rFonts w:ascii="Times New Roman" w:hAnsi="Times New Roman"/>
        </w:rPr>
      </w:pPr>
      <w:r w:rsidRPr="005A6B73">
        <w:rPr>
          <w:rFonts w:ascii="Times New Roman" w:hAnsi="Times New Roman"/>
        </w:rPr>
        <w:t>3. Претензии Заказчика к Поставщику по количеству, качеству и комплектности Товара _________________________________________________________________________.</w:t>
      </w:r>
    </w:p>
    <w:p w14:paraId="6A33DF7F" w14:textId="77777777" w:rsidR="00681D3F" w:rsidRPr="005A6B73" w:rsidRDefault="00681D3F" w:rsidP="00681D3F">
      <w:pPr>
        <w:spacing w:after="0"/>
        <w:jc w:val="both"/>
        <w:rPr>
          <w:rFonts w:ascii="Times New Roman" w:hAnsi="Times New Roman"/>
        </w:rPr>
      </w:pPr>
    </w:p>
    <w:tbl>
      <w:tblPr>
        <w:tblW w:w="0" w:type="auto"/>
        <w:tblInd w:w="108" w:type="dxa"/>
        <w:tblLook w:val="0000" w:firstRow="0" w:lastRow="0" w:firstColumn="0" w:lastColumn="0" w:noHBand="0" w:noVBand="0"/>
      </w:tblPr>
      <w:tblGrid>
        <w:gridCol w:w="4725"/>
        <w:gridCol w:w="4522"/>
      </w:tblGrid>
      <w:tr w:rsidR="00681D3F" w:rsidRPr="005A6B73" w14:paraId="6B298FD6" w14:textId="77777777" w:rsidTr="00CF55A9">
        <w:tc>
          <w:tcPr>
            <w:tcW w:w="4849" w:type="dxa"/>
          </w:tcPr>
          <w:p w14:paraId="6311E92B" w14:textId="77777777" w:rsidR="00681D3F" w:rsidRPr="005A6B73" w:rsidRDefault="00681D3F" w:rsidP="00CF55A9">
            <w:pPr>
              <w:spacing w:after="0"/>
              <w:jc w:val="both"/>
              <w:rPr>
                <w:rFonts w:ascii="Times New Roman" w:hAnsi="Times New Roman"/>
                <w:b/>
                <w:snapToGrid w:val="0"/>
              </w:rPr>
            </w:pPr>
            <w:r w:rsidRPr="005A6B73">
              <w:rPr>
                <w:rFonts w:ascii="Times New Roman" w:hAnsi="Times New Roman"/>
                <w:b/>
                <w:snapToGrid w:val="0"/>
              </w:rPr>
              <w:t>От Заказчика</w:t>
            </w:r>
          </w:p>
          <w:p w14:paraId="412B1540" w14:textId="77777777" w:rsidR="00681D3F" w:rsidRPr="005A6B73" w:rsidRDefault="00681D3F" w:rsidP="00CF55A9">
            <w:pPr>
              <w:spacing w:after="0"/>
              <w:jc w:val="both"/>
              <w:rPr>
                <w:rFonts w:ascii="Times New Roman" w:hAnsi="Times New Roman"/>
                <w:b/>
                <w:snapToGrid w:val="0"/>
              </w:rPr>
            </w:pPr>
          </w:p>
        </w:tc>
        <w:tc>
          <w:tcPr>
            <w:tcW w:w="4614" w:type="dxa"/>
          </w:tcPr>
          <w:p w14:paraId="2CDB110B" w14:textId="77777777" w:rsidR="00681D3F" w:rsidRPr="005A6B73" w:rsidRDefault="00681D3F" w:rsidP="00CF55A9">
            <w:pPr>
              <w:spacing w:after="0"/>
              <w:jc w:val="both"/>
              <w:rPr>
                <w:rFonts w:ascii="Times New Roman" w:hAnsi="Times New Roman"/>
                <w:b/>
              </w:rPr>
            </w:pPr>
            <w:r w:rsidRPr="005A6B73">
              <w:rPr>
                <w:rFonts w:ascii="Times New Roman" w:hAnsi="Times New Roman"/>
                <w:b/>
                <w:snapToGrid w:val="0"/>
              </w:rPr>
              <w:t>От Поставщика</w:t>
            </w:r>
          </w:p>
        </w:tc>
      </w:tr>
      <w:tr w:rsidR="00681D3F" w:rsidRPr="005A6B73" w14:paraId="7D0C6D2D" w14:textId="77777777" w:rsidTr="00CF55A9">
        <w:tc>
          <w:tcPr>
            <w:tcW w:w="4849" w:type="dxa"/>
          </w:tcPr>
          <w:p w14:paraId="347FF177" w14:textId="77777777" w:rsidR="00681D3F" w:rsidRPr="005A6B73" w:rsidRDefault="00681D3F" w:rsidP="00CF55A9">
            <w:pPr>
              <w:spacing w:after="0"/>
              <w:jc w:val="both"/>
              <w:rPr>
                <w:rFonts w:ascii="Times New Roman" w:hAnsi="Times New Roman"/>
                <w:snapToGrid w:val="0"/>
              </w:rPr>
            </w:pPr>
            <w:r w:rsidRPr="005A6B73">
              <w:rPr>
                <w:rFonts w:ascii="Times New Roman" w:hAnsi="Times New Roman"/>
                <w:snapToGrid w:val="0"/>
              </w:rPr>
              <w:t>__________________________________</w:t>
            </w:r>
          </w:p>
        </w:tc>
        <w:tc>
          <w:tcPr>
            <w:tcW w:w="4614" w:type="dxa"/>
          </w:tcPr>
          <w:p w14:paraId="2B5F2B4A" w14:textId="77777777" w:rsidR="00681D3F" w:rsidRPr="005A6B73" w:rsidRDefault="00681D3F" w:rsidP="00CF55A9">
            <w:pPr>
              <w:spacing w:after="0"/>
              <w:jc w:val="both"/>
              <w:rPr>
                <w:rFonts w:ascii="Times New Roman" w:hAnsi="Times New Roman"/>
                <w:snapToGrid w:val="0"/>
              </w:rPr>
            </w:pPr>
            <w:r w:rsidRPr="005A6B73">
              <w:rPr>
                <w:rFonts w:ascii="Times New Roman" w:hAnsi="Times New Roman"/>
                <w:snapToGrid w:val="0"/>
              </w:rPr>
              <w:t>__________________________________</w:t>
            </w:r>
          </w:p>
        </w:tc>
      </w:tr>
      <w:tr w:rsidR="00681D3F" w:rsidRPr="005A6B73" w14:paraId="276CB39C" w14:textId="77777777" w:rsidTr="00CF55A9">
        <w:tc>
          <w:tcPr>
            <w:tcW w:w="4849" w:type="dxa"/>
          </w:tcPr>
          <w:p w14:paraId="60C5597F" w14:textId="77777777" w:rsidR="00681D3F" w:rsidRPr="005A6B73" w:rsidRDefault="00681D3F" w:rsidP="00CF55A9">
            <w:pPr>
              <w:spacing w:after="0"/>
              <w:jc w:val="both"/>
              <w:rPr>
                <w:rFonts w:ascii="Times New Roman" w:hAnsi="Times New Roman"/>
                <w:snapToGrid w:val="0"/>
              </w:rPr>
            </w:pPr>
            <w:r w:rsidRPr="005A6B73">
              <w:rPr>
                <w:rFonts w:ascii="Times New Roman" w:hAnsi="Times New Roman"/>
              </w:rPr>
              <w:t>___________________ (_______________)</w:t>
            </w:r>
          </w:p>
        </w:tc>
        <w:tc>
          <w:tcPr>
            <w:tcW w:w="4614" w:type="dxa"/>
          </w:tcPr>
          <w:p w14:paraId="0E074A9C" w14:textId="77777777" w:rsidR="00681D3F" w:rsidRPr="005A6B73" w:rsidRDefault="00681D3F" w:rsidP="00CF55A9">
            <w:pPr>
              <w:spacing w:after="0"/>
              <w:jc w:val="both"/>
              <w:rPr>
                <w:rFonts w:ascii="Times New Roman" w:hAnsi="Times New Roman"/>
              </w:rPr>
            </w:pPr>
            <w:r w:rsidRPr="005A6B73">
              <w:rPr>
                <w:rFonts w:ascii="Times New Roman" w:hAnsi="Times New Roman"/>
              </w:rPr>
              <w:t>___________________ (_______________)</w:t>
            </w:r>
          </w:p>
          <w:p w14:paraId="48C6049C" w14:textId="77777777" w:rsidR="00681D3F" w:rsidRPr="005A6B73" w:rsidRDefault="00681D3F" w:rsidP="00CF55A9">
            <w:pPr>
              <w:spacing w:after="0"/>
              <w:jc w:val="both"/>
              <w:rPr>
                <w:rFonts w:ascii="Times New Roman" w:hAnsi="Times New Roman"/>
              </w:rPr>
            </w:pPr>
            <w:r w:rsidRPr="005A6B73">
              <w:rPr>
                <w:rFonts w:ascii="Times New Roman" w:hAnsi="Times New Roman"/>
              </w:rPr>
              <w:t>М.П.</w:t>
            </w:r>
          </w:p>
          <w:p w14:paraId="6FABA884" w14:textId="77777777" w:rsidR="00681D3F" w:rsidRPr="005A6B73" w:rsidRDefault="00681D3F" w:rsidP="00CF55A9">
            <w:pPr>
              <w:spacing w:after="0"/>
              <w:jc w:val="both"/>
              <w:rPr>
                <w:rFonts w:ascii="Times New Roman" w:hAnsi="Times New Roman"/>
                <w:snapToGrid w:val="0"/>
              </w:rPr>
            </w:pPr>
          </w:p>
        </w:tc>
      </w:tr>
    </w:tbl>
    <w:p w14:paraId="103331A1" w14:textId="77777777" w:rsidR="00681D3F" w:rsidRDefault="00681D3F" w:rsidP="00681D3F"/>
    <w:p w14:paraId="3B8BA76D" w14:textId="63316D65" w:rsidR="00960AE0" w:rsidRDefault="00960AE0" w:rsidP="00681D3F">
      <w:pPr>
        <w:suppressAutoHyphens/>
        <w:spacing w:after="0" w:line="240" w:lineRule="auto"/>
        <w:jc w:val="right"/>
      </w:pPr>
    </w:p>
    <w:sectPr w:rsidR="00960AE0" w:rsidSect="000E7B5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54486" w14:textId="77777777" w:rsidR="005F0412" w:rsidRDefault="008432EE">
      <w:pPr>
        <w:spacing w:after="0" w:line="240" w:lineRule="auto"/>
      </w:pPr>
      <w:r>
        <w:separator/>
      </w:r>
    </w:p>
  </w:endnote>
  <w:endnote w:type="continuationSeparator" w:id="0">
    <w:p w14:paraId="32FD6892" w14:textId="77777777" w:rsidR="005F0412" w:rsidRDefault="00843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80D02" w14:textId="77777777" w:rsidR="005F0412" w:rsidRDefault="008432EE">
      <w:pPr>
        <w:spacing w:after="0" w:line="240" w:lineRule="auto"/>
      </w:pPr>
      <w:r>
        <w:separator/>
      </w:r>
    </w:p>
  </w:footnote>
  <w:footnote w:type="continuationSeparator" w:id="0">
    <w:p w14:paraId="46CA4432" w14:textId="77777777" w:rsidR="005F0412" w:rsidRDefault="008432EE">
      <w:pPr>
        <w:spacing w:after="0" w:line="240" w:lineRule="auto"/>
      </w:pPr>
      <w:r>
        <w:continuationSeparator/>
      </w:r>
    </w:p>
  </w:footnote>
  <w:footnote w:id="1">
    <w:p w14:paraId="57A06DA6" w14:textId="77777777" w:rsidR="00A87F60" w:rsidRPr="002F06B5" w:rsidRDefault="00A87F60" w:rsidP="00A87F60">
      <w:pPr>
        <w:suppressAutoHyphens/>
        <w:spacing w:after="0" w:line="240" w:lineRule="auto"/>
        <w:jc w:val="both"/>
        <w:rPr>
          <w:rFonts w:ascii="Times New Roman" w:hAnsi="Times New Roman"/>
          <w:sz w:val="18"/>
          <w:szCs w:val="18"/>
        </w:rPr>
      </w:pPr>
      <w:r w:rsidRPr="002F06B5">
        <w:rPr>
          <w:rStyle w:val="af2"/>
          <w:rFonts w:ascii="Times New Roman" w:hAnsi="Times New Roman"/>
          <w:sz w:val="18"/>
          <w:szCs w:val="18"/>
        </w:rPr>
        <w:footnoteRef/>
      </w:r>
      <w:r w:rsidRPr="002F06B5">
        <w:rPr>
          <w:rFonts w:ascii="Times New Roman" w:hAnsi="Times New Roman"/>
          <w:sz w:val="18"/>
          <w:szCs w:val="18"/>
        </w:rPr>
        <w:t xml:space="preserve"> Требование к обязательной маркировке Товара поставляемого по Контракту Поставщиком применяются  с момента (дня) вступления таких требований в силу в соответствии Постановлением Правительства РФ от 31.05.2023 № 894 «Об утверждении Правил маркировки отдельных видов медицинских изделий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отдельных видов медицинских изделий».</w:t>
      </w:r>
    </w:p>
    <w:p w14:paraId="409B68A6" w14:textId="77777777" w:rsidR="00A87F60" w:rsidRPr="002F06B5" w:rsidRDefault="00A87F60" w:rsidP="00A87F60">
      <w:pPr>
        <w:pStyle w:val="af0"/>
      </w:pPr>
    </w:p>
  </w:footnote>
  <w:footnote w:id="2">
    <w:p w14:paraId="5699CA40" w14:textId="7C4A5FE7" w:rsidR="00E86A45" w:rsidRPr="0050727B" w:rsidRDefault="00E86A45" w:rsidP="0050727B">
      <w:pPr>
        <w:suppressAutoHyphens/>
        <w:spacing w:after="0" w:line="240" w:lineRule="auto"/>
        <w:jc w:val="both"/>
        <w:rPr>
          <w:rFonts w:ascii="Times New Roman" w:hAnsi="Times New Roman"/>
          <w:sz w:val="18"/>
          <w:szCs w:val="18"/>
        </w:rPr>
      </w:pPr>
      <w:r w:rsidRPr="00E86A45">
        <w:rPr>
          <w:rStyle w:val="af2"/>
        </w:rPr>
        <w:footnoteRef/>
      </w:r>
      <w:r w:rsidRPr="00E86A45">
        <w:t xml:space="preserve"> </w:t>
      </w:r>
      <w:r w:rsidR="0050727B" w:rsidRPr="002F06B5">
        <w:rPr>
          <w:rFonts w:ascii="Times New Roman" w:hAnsi="Times New Roman"/>
          <w:sz w:val="18"/>
          <w:szCs w:val="18"/>
        </w:rPr>
        <w:t xml:space="preserve">В случае если на момент приемки Товара в отношении такого Товара применяются требования к обязательной маркировке и (или) </w:t>
      </w:r>
      <w:proofErr w:type="spellStart"/>
      <w:r w:rsidR="0050727B" w:rsidRPr="002F06B5">
        <w:rPr>
          <w:rFonts w:ascii="Times New Roman" w:hAnsi="Times New Roman"/>
          <w:sz w:val="18"/>
          <w:szCs w:val="18"/>
        </w:rPr>
        <w:t>перемаркировке</w:t>
      </w:r>
      <w:proofErr w:type="spellEnd"/>
      <w:r w:rsidR="0050727B" w:rsidRPr="002F06B5">
        <w:rPr>
          <w:rFonts w:ascii="Times New Roman" w:hAnsi="Times New Roman"/>
          <w:sz w:val="18"/>
          <w:szCs w:val="18"/>
        </w:rPr>
        <w:t xml:space="preserve"> Товара соответствии с требованиями Постановления Правительства РФ от 31.05.2023 № 894 «Об утверждении Правил маркировки отдельных видов медицинских изделий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отдельных видов медицинских изделий».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51EE8"/>
    <w:multiLevelType w:val="hybridMultilevel"/>
    <w:tmpl w:val="B4F21B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6DF6946"/>
    <w:multiLevelType w:val="hybridMultilevel"/>
    <w:tmpl w:val="03505E90"/>
    <w:lvl w:ilvl="0" w:tplc="8E0CECC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D22"/>
    <w:rsid w:val="0005791B"/>
    <w:rsid w:val="000610DC"/>
    <w:rsid w:val="000B55F2"/>
    <w:rsid w:val="00132270"/>
    <w:rsid w:val="00133151"/>
    <w:rsid w:val="00133A2B"/>
    <w:rsid w:val="001A2618"/>
    <w:rsid w:val="001A62E7"/>
    <w:rsid w:val="0021430C"/>
    <w:rsid w:val="0025033D"/>
    <w:rsid w:val="00260D6F"/>
    <w:rsid w:val="0026255C"/>
    <w:rsid w:val="002658C2"/>
    <w:rsid w:val="00272B02"/>
    <w:rsid w:val="00284B16"/>
    <w:rsid w:val="002C483E"/>
    <w:rsid w:val="00334424"/>
    <w:rsid w:val="00360CD1"/>
    <w:rsid w:val="00374AD9"/>
    <w:rsid w:val="003C3CCD"/>
    <w:rsid w:val="0048168C"/>
    <w:rsid w:val="004A0CE9"/>
    <w:rsid w:val="004A514D"/>
    <w:rsid w:val="004A5FD3"/>
    <w:rsid w:val="004A674A"/>
    <w:rsid w:val="004E4E87"/>
    <w:rsid w:val="004E64E5"/>
    <w:rsid w:val="004F4EA4"/>
    <w:rsid w:val="00503990"/>
    <w:rsid w:val="0050727B"/>
    <w:rsid w:val="0059107F"/>
    <w:rsid w:val="005A2747"/>
    <w:rsid w:val="005A6B73"/>
    <w:rsid w:val="005C1D66"/>
    <w:rsid w:val="005E488F"/>
    <w:rsid w:val="005F0412"/>
    <w:rsid w:val="00602487"/>
    <w:rsid w:val="00622B75"/>
    <w:rsid w:val="00625702"/>
    <w:rsid w:val="00644D1B"/>
    <w:rsid w:val="00670CA3"/>
    <w:rsid w:val="00681D3F"/>
    <w:rsid w:val="006A7B9F"/>
    <w:rsid w:val="006D0CE4"/>
    <w:rsid w:val="006F58AF"/>
    <w:rsid w:val="007401D6"/>
    <w:rsid w:val="00761D22"/>
    <w:rsid w:val="007B6407"/>
    <w:rsid w:val="007C1BB4"/>
    <w:rsid w:val="007D5E2E"/>
    <w:rsid w:val="007F55A1"/>
    <w:rsid w:val="008013D9"/>
    <w:rsid w:val="00805BDB"/>
    <w:rsid w:val="008432EE"/>
    <w:rsid w:val="008449B8"/>
    <w:rsid w:val="00863BFC"/>
    <w:rsid w:val="00896963"/>
    <w:rsid w:val="008A1564"/>
    <w:rsid w:val="008A1678"/>
    <w:rsid w:val="008B2882"/>
    <w:rsid w:val="008F34EA"/>
    <w:rsid w:val="008F5987"/>
    <w:rsid w:val="008F6DDA"/>
    <w:rsid w:val="009215D2"/>
    <w:rsid w:val="00934DD5"/>
    <w:rsid w:val="00957058"/>
    <w:rsid w:val="00960AE0"/>
    <w:rsid w:val="00986023"/>
    <w:rsid w:val="009B642B"/>
    <w:rsid w:val="009E733D"/>
    <w:rsid w:val="00A0357E"/>
    <w:rsid w:val="00A22661"/>
    <w:rsid w:val="00A55AC0"/>
    <w:rsid w:val="00A70E77"/>
    <w:rsid w:val="00A76867"/>
    <w:rsid w:val="00A87F60"/>
    <w:rsid w:val="00AE3BFC"/>
    <w:rsid w:val="00AE4852"/>
    <w:rsid w:val="00AF0C20"/>
    <w:rsid w:val="00AF58CD"/>
    <w:rsid w:val="00B355D1"/>
    <w:rsid w:val="00B3655D"/>
    <w:rsid w:val="00B51277"/>
    <w:rsid w:val="00B62750"/>
    <w:rsid w:val="00B64411"/>
    <w:rsid w:val="00B83DDA"/>
    <w:rsid w:val="00B85268"/>
    <w:rsid w:val="00BB57F3"/>
    <w:rsid w:val="00BC5137"/>
    <w:rsid w:val="00BC7B02"/>
    <w:rsid w:val="00BD1812"/>
    <w:rsid w:val="00BD651C"/>
    <w:rsid w:val="00BE111D"/>
    <w:rsid w:val="00CA6464"/>
    <w:rsid w:val="00CD73BE"/>
    <w:rsid w:val="00CF0A70"/>
    <w:rsid w:val="00CF44E0"/>
    <w:rsid w:val="00D03CF6"/>
    <w:rsid w:val="00D35E37"/>
    <w:rsid w:val="00DA62B1"/>
    <w:rsid w:val="00DB4D26"/>
    <w:rsid w:val="00DF4072"/>
    <w:rsid w:val="00E6586F"/>
    <w:rsid w:val="00E67A49"/>
    <w:rsid w:val="00E86A45"/>
    <w:rsid w:val="00E86E65"/>
    <w:rsid w:val="00E91A64"/>
    <w:rsid w:val="00EA3CD5"/>
    <w:rsid w:val="00EA4BBC"/>
    <w:rsid w:val="00EC15DA"/>
    <w:rsid w:val="00EC45CC"/>
    <w:rsid w:val="00F74E6C"/>
    <w:rsid w:val="00F926AF"/>
    <w:rsid w:val="00F96B99"/>
    <w:rsid w:val="00FA43E7"/>
    <w:rsid w:val="00FC0860"/>
    <w:rsid w:val="00FD1C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59257DC"/>
  <w15:chartTrackingRefBased/>
  <w15:docId w15:val="{801D9575-1A32-4981-90B0-A238FE315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1D22"/>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61D22"/>
    <w:rPr>
      <w:color w:val="0000FF"/>
      <w:u w:val="single"/>
    </w:rPr>
  </w:style>
  <w:style w:type="paragraph" w:customStyle="1" w:styleId="ConsPlusNormal">
    <w:name w:val="ConsPlusNormal"/>
    <w:link w:val="ConsPlusNormal0"/>
    <w:uiPriority w:val="99"/>
    <w:qFormat/>
    <w:rsid w:val="00761D22"/>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uiPriority w:val="99"/>
    <w:locked/>
    <w:rsid w:val="00761D22"/>
    <w:rPr>
      <w:rFonts w:ascii="Arial" w:eastAsia="Times New Roman" w:hAnsi="Arial" w:cs="Times New Roman"/>
      <w:sz w:val="20"/>
      <w:szCs w:val="20"/>
      <w:lang w:eastAsia="ru-RU"/>
    </w:rPr>
  </w:style>
  <w:style w:type="character" w:styleId="a4">
    <w:name w:val="annotation reference"/>
    <w:basedOn w:val="a0"/>
    <w:uiPriority w:val="99"/>
    <w:semiHidden/>
    <w:unhideWhenUsed/>
    <w:rsid w:val="00805BDB"/>
    <w:rPr>
      <w:sz w:val="16"/>
      <w:szCs w:val="16"/>
    </w:rPr>
  </w:style>
  <w:style w:type="paragraph" w:styleId="a5">
    <w:name w:val="annotation text"/>
    <w:basedOn w:val="a"/>
    <w:link w:val="a6"/>
    <w:uiPriority w:val="99"/>
    <w:semiHidden/>
    <w:unhideWhenUsed/>
    <w:rsid w:val="00805BDB"/>
    <w:pPr>
      <w:spacing w:line="240" w:lineRule="auto"/>
    </w:pPr>
    <w:rPr>
      <w:sz w:val="20"/>
      <w:szCs w:val="20"/>
    </w:rPr>
  </w:style>
  <w:style w:type="character" w:customStyle="1" w:styleId="a6">
    <w:name w:val="Текст примечания Знак"/>
    <w:basedOn w:val="a0"/>
    <w:link w:val="a5"/>
    <w:uiPriority w:val="99"/>
    <w:semiHidden/>
    <w:rsid w:val="00805BDB"/>
    <w:rPr>
      <w:rFonts w:ascii="Calibri" w:eastAsia="Times New Roman" w:hAnsi="Calibri" w:cs="Times New Roman"/>
      <w:sz w:val="20"/>
      <w:szCs w:val="20"/>
      <w:lang w:eastAsia="ru-RU"/>
    </w:rPr>
  </w:style>
  <w:style w:type="paragraph" w:styleId="a7">
    <w:name w:val="annotation subject"/>
    <w:basedOn w:val="a5"/>
    <w:next w:val="a5"/>
    <w:link w:val="a8"/>
    <w:uiPriority w:val="99"/>
    <w:semiHidden/>
    <w:unhideWhenUsed/>
    <w:rsid w:val="00805BDB"/>
    <w:rPr>
      <w:b/>
      <w:bCs/>
    </w:rPr>
  </w:style>
  <w:style w:type="character" w:customStyle="1" w:styleId="a8">
    <w:name w:val="Тема примечания Знак"/>
    <w:basedOn w:val="a6"/>
    <w:link w:val="a7"/>
    <w:uiPriority w:val="99"/>
    <w:semiHidden/>
    <w:rsid w:val="00805BDB"/>
    <w:rPr>
      <w:rFonts w:ascii="Calibri" w:eastAsia="Times New Roman" w:hAnsi="Calibri" w:cs="Times New Roman"/>
      <w:b/>
      <w:bCs/>
      <w:sz w:val="20"/>
      <w:szCs w:val="20"/>
      <w:lang w:eastAsia="ru-RU"/>
    </w:rPr>
  </w:style>
  <w:style w:type="paragraph" w:styleId="a9">
    <w:name w:val="Balloon Text"/>
    <w:basedOn w:val="a"/>
    <w:link w:val="aa"/>
    <w:uiPriority w:val="99"/>
    <w:semiHidden/>
    <w:unhideWhenUsed/>
    <w:rsid w:val="00805BD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05BDB"/>
    <w:rPr>
      <w:rFonts w:ascii="Segoe UI" w:eastAsia="Times New Roman" w:hAnsi="Segoe UI" w:cs="Segoe UI"/>
      <w:sz w:val="18"/>
      <w:szCs w:val="18"/>
      <w:lang w:eastAsia="ru-RU"/>
    </w:rPr>
  </w:style>
  <w:style w:type="paragraph" w:styleId="ab">
    <w:name w:val="header"/>
    <w:basedOn w:val="a"/>
    <w:link w:val="ac"/>
    <w:uiPriority w:val="99"/>
    <w:rsid w:val="005A6B73"/>
    <w:pPr>
      <w:tabs>
        <w:tab w:val="center" w:pos="4677"/>
        <w:tab w:val="right" w:pos="9355"/>
      </w:tabs>
      <w:suppressAutoHyphens/>
      <w:spacing w:after="0" w:line="240" w:lineRule="auto"/>
    </w:pPr>
    <w:rPr>
      <w:rFonts w:ascii="Times New Roman" w:hAnsi="Times New Roman"/>
      <w:sz w:val="24"/>
      <w:szCs w:val="24"/>
      <w:lang w:eastAsia="ar-SA"/>
    </w:rPr>
  </w:style>
  <w:style w:type="character" w:customStyle="1" w:styleId="ac">
    <w:name w:val="Верхний колонтитул Знак"/>
    <w:basedOn w:val="a0"/>
    <w:link w:val="ab"/>
    <w:uiPriority w:val="99"/>
    <w:rsid w:val="005A6B73"/>
    <w:rPr>
      <w:rFonts w:ascii="Times New Roman" w:eastAsia="Times New Roman" w:hAnsi="Times New Roman" w:cs="Times New Roman"/>
      <w:sz w:val="24"/>
      <w:szCs w:val="24"/>
      <w:lang w:eastAsia="ar-SA"/>
    </w:rPr>
  </w:style>
  <w:style w:type="paragraph" w:styleId="ad">
    <w:name w:val="footer"/>
    <w:basedOn w:val="a"/>
    <w:link w:val="ae"/>
    <w:uiPriority w:val="99"/>
    <w:rsid w:val="005A6B73"/>
    <w:pPr>
      <w:tabs>
        <w:tab w:val="center" w:pos="4677"/>
        <w:tab w:val="right" w:pos="9355"/>
      </w:tabs>
      <w:suppressAutoHyphens/>
      <w:spacing w:after="0" w:line="240" w:lineRule="auto"/>
    </w:pPr>
    <w:rPr>
      <w:rFonts w:ascii="Times New Roman" w:hAnsi="Times New Roman"/>
      <w:sz w:val="24"/>
      <w:szCs w:val="24"/>
      <w:lang w:eastAsia="ar-SA"/>
    </w:rPr>
  </w:style>
  <w:style w:type="character" w:customStyle="1" w:styleId="ae">
    <w:name w:val="Нижний колонтитул Знак"/>
    <w:basedOn w:val="a0"/>
    <w:link w:val="ad"/>
    <w:uiPriority w:val="99"/>
    <w:rsid w:val="005A6B73"/>
    <w:rPr>
      <w:rFonts w:ascii="Times New Roman" w:eastAsia="Times New Roman" w:hAnsi="Times New Roman" w:cs="Times New Roman"/>
      <w:sz w:val="24"/>
      <w:szCs w:val="24"/>
      <w:lang w:eastAsia="ar-SA"/>
    </w:rPr>
  </w:style>
  <w:style w:type="character" w:styleId="af">
    <w:name w:val="Emphasis"/>
    <w:basedOn w:val="a0"/>
    <w:qFormat/>
    <w:rsid w:val="001A62E7"/>
    <w:rPr>
      <w:i/>
      <w:iCs/>
    </w:rPr>
  </w:style>
  <w:style w:type="paragraph" w:styleId="af0">
    <w:name w:val="footnote text"/>
    <w:aliases w:val="Знак6 Знак,Знак4 Знак,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Знак,Знак5"/>
    <w:basedOn w:val="a"/>
    <w:link w:val="af1"/>
    <w:qFormat/>
    <w:rsid w:val="00E86A45"/>
    <w:pPr>
      <w:spacing w:after="0" w:line="240" w:lineRule="auto"/>
      <w:jc w:val="both"/>
    </w:pPr>
    <w:rPr>
      <w:rFonts w:ascii="Times New Roman" w:hAnsi="Times New Roman"/>
      <w:sz w:val="20"/>
      <w:szCs w:val="20"/>
    </w:rPr>
  </w:style>
  <w:style w:type="character" w:customStyle="1" w:styleId="af1">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Знак Знак"/>
    <w:basedOn w:val="a0"/>
    <w:link w:val="af0"/>
    <w:qFormat/>
    <w:rsid w:val="00E86A45"/>
    <w:rPr>
      <w:rFonts w:ascii="Times New Roman" w:eastAsia="Times New Roman" w:hAnsi="Times New Roman" w:cs="Times New Roman"/>
      <w:sz w:val="20"/>
      <w:szCs w:val="20"/>
      <w:lang w:eastAsia="ru-RU"/>
    </w:rPr>
  </w:style>
  <w:style w:type="character" w:styleId="af2">
    <w:name w:val="footnote reference"/>
    <w:aliases w:val="Ссылка на сноску 45,Знак сноски-FN"/>
    <w:qFormat/>
    <w:rsid w:val="00E86A45"/>
    <w:rPr>
      <w:vertAlign w:val="superscript"/>
    </w:rPr>
  </w:style>
  <w:style w:type="paragraph" w:styleId="af3">
    <w:name w:val="Body Text"/>
    <w:basedOn w:val="a"/>
    <w:link w:val="af4"/>
    <w:rsid w:val="008F6DDA"/>
    <w:pPr>
      <w:spacing w:before="120" w:after="120" w:line="240" w:lineRule="auto"/>
      <w:jc w:val="both"/>
    </w:pPr>
    <w:rPr>
      <w:rFonts w:ascii="Times New Roman" w:hAnsi="Times New Roman"/>
      <w:sz w:val="24"/>
      <w:szCs w:val="20"/>
    </w:rPr>
  </w:style>
  <w:style w:type="character" w:customStyle="1" w:styleId="af4">
    <w:name w:val="Основной текст Знак"/>
    <w:basedOn w:val="a0"/>
    <w:link w:val="af3"/>
    <w:rsid w:val="008F6DDA"/>
    <w:rPr>
      <w:rFonts w:ascii="Times New Roman" w:eastAsia="Times New Roman" w:hAnsi="Times New Roman" w:cs="Times New Roman"/>
      <w:sz w:val="24"/>
      <w:szCs w:val="20"/>
      <w:lang w:eastAsia="ru-RU"/>
    </w:rPr>
  </w:style>
  <w:style w:type="paragraph" w:styleId="af5">
    <w:name w:val="List Paragraph"/>
    <w:basedOn w:val="a"/>
    <w:link w:val="af6"/>
    <w:uiPriority w:val="34"/>
    <w:qFormat/>
    <w:rsid w:val="008F6DDA"/>
    <w:pPr>
      <w:spacing w:after="160" w:line="259" w:lineRule="auto"/>
      <w:ind w:left="720"/>
      <w:contextualSpacing/>
    </w:pPr>
    <w:rPr>
      <w:rFonts w:eastAsia="Calibri"/>
      <w:lang w:eastAsia="en-US"/>
    </w:rPr>
  </w:style>
  <w:style w:type="character" w:customStyle="1" w:styleId="af6">
    <w:name w:val="Абзац списка Знак"/>
    <w:link w:val="af5"/>
    <w:uiPriority w:val="34"/>
    <w:locked/>
    <w:rsid w:val="008F6DD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58140">
      <w:bodyDiv w:val="1"/>
      <w:marLeft w:val="0"/>
      <w:marRight w:val="0"/>
      <w:marTop w:val="0"/>
      <w:marBottom w:val="0"/>
      <w:divBdr>
        <w:top w:val="none" w:sz="0" w:space="0" w:color="auto"/>
        <w:left w:val="none" w:sz="0" w:space="0" w:color="auto"/>
        <w:bottom w:val="none" w:sz="0" w:space="0" w:color="auto"/>
        <w:right w:val="none" w:sz="0" w:space="0" w:color="auto"/>
      </w:divBdr>
    </w:div>
    <w:div w:id="1997561989">
      <w:bodyDiv w:val="1"/>
      <w:marLeft w:val="0"/>
      <w:marRight w:val="0"/>
      <w:marTop w:val="0"/>
      <w:marBottom w:val="0"/>
      <w:divBdr>
        <w:top w:val="none" w:sz="0" w:space="0" w:color="auto"/>
        <w:left w:val="none" w:sz="0" w:space="0" w:color="auto"/>
        <w:bottom w:val="none" w:sz="0" w:space="0" w:color="auto"/>
        <w:right w:val="none" w:sz="0" w:space="0" w:color="auto"/>
      </w:divBdr>
    </w:div>
    <w:div w:id="201379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12383&amp;field=134&amp;date=10.02.2025" TargetMode="External"/><Relationship Id="rId13" Type="http://schemas.openxmlformats.org/officeDocument/2006/relationships/hyperlink" Target="https://login.consultant.ru/link/?req=doc&amp;base=LAW&amp;n=388926&amp;dst=101342&amp;field=134&amp;date=02.12.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66154&amp;dst=12390&amp;field=134&amp;date=10.02.202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83&amp;field=134&amp;date=10.02.202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xn----9sbdbmu1badcueefjg3i7d.xn--p1ai/index.php/l/laws/envirlaw.html" TargetMode="External"/><Relationship Id="rId4" Type="http://schemas.openxmlformats.org/officeDocument/2006/relationships/settings" Target="settings.xml"/><Relationship Id="rId9" Type="http://schemas.openxmlformats.org/officeDocument/2006/relationships/hyperlink" Target="https://login.consultant.ru/link/?req=doc&amp;base=LAW&amp;n=466154&amp;dst=12390&amp;field=134&amp;date=10.02.2025" TargetMode="External"/><Relationship Id="rId14" Type="http://schemas.openxmlformats.org/officeDocument/2006/relationships/hyperlink" Target="mailto:goronkod@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DD01C-1863-49B5-9A0B-DD95D01CC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16</Pages>
  <Words>7275</Words>
  <Characters>41468</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Кремпелец Ольга Сергеевна</dc:creator>
  <cp:keywords/>
  <dc:description/>
  <cp:lastModifiedBy>Душечкин Сергей Алексеевич</cp:lastModifiedBy>
  <cp:revision>41</cp:revision>
  <dcterms:created xsi:type="dcterms:W3CDTF">2023-11-22T07:53:00Z</dcterms:created>
  <dcterms:modified xsi:type="dcterms:W3CDTF">2026-05-13T07:21:00Z</dcterms:modified>
</cp:coreProperties>
</file>