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755" w:rsidRPr="001F1DB8" w:rsidRDefault="00C12755" w:rsidP="00C12755">
      <w:pPr>
        <w:jc w:val="center"/>
        <w:rPr>
          <w:b/>
          <w:bCs/>
        </w:rPr>
      </w:pPr>
      <w:r w:rsidRPr="001F1DB8">
        <w:rPr>
          <w:b/>
          <w:bCs/>
        </w:rPr>
        <w:t>КОНТРАКТ №</w:t>
      </w:r>
    </w:p>
    <w:p w:rsidR="00C12755" w:rsidRPr="001F1DB8" w:rsidRDefault="00C12755" w:rsidP="00C12755">
      <w:pPr>
        <w:pStyle w:val="a5"/>
        <w:ind w:left="284"/>
      </w:pPr>
    </w:p>
    <w:p w:rsidR="00C12755" w:rsidRPr="001F1DB8" w:rsidRDefault="00C12755" w:rsidP="00C12755">
      <w:pPr>
        <w:pStyle w:val="ConsPlusNonformat"/>
        <w:ind w:firstLine="708"/>
      </w:pPr>
      <w:r w:rsidRPr="001F1DB8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1F1DB8">
        <w:rPr>
          <w:rFonts w:ascii="Times New Roman" w:hAnsi="Times New Roman" w:cs="Times New Roman"/>
          <w:sz w:val="24"/>
          <w:szCs w:val="24"/>
        </w:rPr>
        <w:tab/>
      </w:r>
      <w:r w:rsidRPr="001F1DB8">
        <w:rPr>
          <w:rFonts w:ascii="Times New Roman" w:hAnsi="Times New Roman" w:cs="Times New Roman"/>
          <w:sz w:val="24"/>
          <w:szCs w:val="24"/>
        </w:rPr>
        <w:tab/>
      </w:r>
      <w:r w:rsidRPr="001F1DB8">
        <w:rPr>
          <w:rFonts w:ascii="Times New Roman" w:hAnsi="Times New Roman" w:cs="Times New Roman"/>
          <w:sz w:val="24"/>
          <w:szCs w:val="24"/>
        </w:rPr>
        <w:tab/>
      </w:r>
      <w:r w:rsidRPr="001F1DB8">
        <w:rPr>
          <w:rFonts w:ascii="Times New Roman" w:hAnsi="Times New Roman" w:cs="Times New Roman"/>
          <w:sz w:val="24"/>
          <w:szCs w:val="24"/>
        </w:rPr>
        <w:tab/>
      </w:r>
      <w:r w:rsidRPr="001F1DB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F1DB8">
        <w:rPr>
          <w:rFonts w:ascii="Times New Roman" w:hAnsi="Times New Roman" w:cs="Times New Roman"/>
          <w:sz w:val="24"/>
          <w:szCs w:val="24"/>
        </w:rPr>
        <w:tab/>
        <w:t>«</w:t>
      </w:r>
      <w:proofErr w:type="gramEnd"/>
      <w:r w:rsidRPr="001F1DB8">
        <w:rPr>
          <w:rFonts w:ascii="Times New Roman" w:hAnsi="Times New Roman" w:cs="Times New Roman"/>
          <w:sz w:val="24"/>
          <w:szCs w:val="24"/>
        </w:rPr>
        <w:t>____ » ____________ 20</w:t>
      </w:r>
      <w:r>
        <w:rPr>
          <w:rFonts w:ascii="Times New Roman" w:hAnsi="Times New Roman" w:cs="Times New Roman"/>
          <w:sz w:val="24"/>
          <w:szCs w:val="24"/>
        </w:rPr>
        <w:t xml:space="preserve">26  </w:t>
      </w:r>
      <w:r w:rsidRPr="001F1DB8">
        <w:rPr>
          <w:rFonts w:ascii="Times New Roman" w:hAnsi="Times New Roman" w:cs="Times New Roman"/>
          <w:sz w:val="24"/>
          <w:szCs w:val="24"/>
        </w:rPr>
        <w:t xml:space="preserve">  г.</w:t>
      </w:r>
    </w:p>
    <w:p w:rsidR="00C12755" w:rsidRPr="001F1DB8" w:rsidRDefault="00C12755" w:rsidP="00C12755">
      <w:pPr>
        <w:pStyle w:val="ConsPlusNonformat"/>
        <w:ind w:firstLine="708"/>
      </w:pPr>
    </w:p>
    <w:p w:rsidR="00C12755" w:rsidRPr="001F1DB8" w:rsidRDefault="00C12755" w:rsidP="00C12755">
      <w:pPr>
        <w:snapToGrid w:val="0"/>
        <w:ind w:firstLine="360"/>
        <w:jc w:val="both"/>
      </w:pP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softHyphen/>
        <w:t>_____________________________________________________________________________</w:t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rPr>
          <w:bCs/>
        </w:rPr>
        <w:softHyphen/>
      </w:r>
      <w:r w:rsidRPr="001F1DB8">
        <w:t xml:space="preserve">________________________________________________________________________________ одной стороны, именуемый в дальнейшем «Исполнитель», в лице ________________________________, действующего на основании ________________________ и </w:t>
      </w:r>
      <w:r w:rsidRPr="001F1DB8">
        <w:rPr>
          <w:color w:val="000000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(СПб ГБУЗ КДЦД), </w:t>
      </w:r>
      <w:r w:rsidRPr="001F1DB8">
        <w:t xml:space="preserve">именуемое в дальнейшем «Заказчик», в лице Главного врача Сосниной Ирины </w:t>
      </w:r>
      <w:proofErr w:type="spellStart"/>
      <w:r w:rsidRPr="001F1DB8">
        <w:t>Брониславовны</w:t>
      </w:r>
      <w:proofErr w:type="spellEnd"/>
      <w:r w:rsidRPr="001F1DB8">
        <w:t>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:rsidR="00C12755" w:rsidRPr="001F1DB8" w:rsidRDefault="00C12755" w:rsidP="00C12755">
      <w:pPr>
        <w:snapToGrid w:val="0"/>
        <w:ind w:firstLine="360"/>
        <w:jc w:val="both"/>
      </w:pPr>
    </w:p>
    <w:p w:rsidR="00C12755" w:rsidRPr="001F1DB8" w:rsidRDefault="00C12755" w:rsidP="00C12755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1F1DB8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:rsidR="00C12755" w:rsidRPr="001F1DB8" w:rsidRDefault="00C12755" w:rsidP="00C12755">
      <w:pPr>
        <w:pStyle w:val="21"/>
        <w:widowControl/>
        <w:spacing w:before="0" w:line="240" w:lineRule="auto"/>
        <w:ind w:firstLine="708"/>
        <w:rPr>
          <w:color w:val="000000" w:themeColor="text1"/>
        </w:rPr>
      </w:pPr>
      <w:r w:rsidRPr="001F1DB8">
        <w:rPr>
          <w:color w:val="000000" w:themeColor="text1"/>
        </w:rPr>
        <w:t>1.1. В соответствии с Контрактом Исполнитель обязуется по заданию Заказчика в порядке и сроки, предусмотренные Контрактом, оказать Услуги</w:t>
      </w:r>
      <w:r>
        <w:rPr>
          <w:color w:val="000000" w:themeColor="text1"/>
        </w:rPr>
        <w:t xml:space="preserve">: </w:t>
      </w:r>
      <w:r w:rsidRPr="0037469D">
        <w:rPr>
          <w:bCs/>
          <w:color w:val="000000"/>
        </w:rPr>
        <w:t>«</w:t>
      </w:r>
      <w:r w:rsidR="00B55C1A" w:rsidRPr="00B55C1A">
        <w:rPr>
          <w:bCs/>
          <w:color w:val="000000"/>
          <w:szCs w:val="24"/>
        </w:rPr>
        <w:t xml:space="preserve">По </w:t>
      </w:r>
      <w:r w:rsidR="00B55C1A" w:rsidRPr="00B55C1A">
        <w:rPr>
          <w:rFonts w:eastAsia="Times New Roman" w:cs="Times New Roman"/>
          <w:bCs/>
          <w:iCs/>
          <w:szCs w:val="24"/>
          <w:lang w:eastAsia="ru-RU"/>
        </w:rPr>
        <w:t>проведени</w:t>
      </w:r>
      <w:r w:rsidR="00B55C1A">
        <w:rPr>
          <w:rFonts w:eastAsia="Times New Roman" w:cs="Times New Roman"/>
          <w:bCs/>
          <w:iCs/>
          <w:szCs w:val="24"/>
          <w:lang w:eastAsia="ru-RU"/>
        </w:rPr>
        <w:t>ю</w:t>
      </w:r>
      <w:r w:rsidR="00B55C1A" w:rsidRPr="00B55C1A">
        <w:rPr>
          <w:rFonts w:eastAsia="Times New Roman" w:cs="Times New Roman"/>
          <w:bCs/>
          <w:iCs/>
          <w:szCs w:val="24"/>
          <w:lang w:eastAsia="ru-RU"/>
        </w:rPr>
        <w:t xml:space="preserve"> периодических медицинских осмотров работникам Санкт-Петербургское государственное бюджетное учреждение здравоохранения</w:t>
      </w:r>
      <w:r w:rsidR="00B55C1A">
        <w:rPr>
          <w:rFonts w:eastAsia="Times New Roman" w:cs="Times New Roman"/>
          <w:bCs/>
          <w:iCs/>
          <w:szCs w:val="24"/>
          <w:lang w:eastAsia="ru-RU"/>
        </w:rPr>
        <w:t>»</w:t>
      </w:r>
      <w:r w:rsidRPr="00B55C1A">
        <w:rPr>
          <w:rFonts w:eastAsia="Times New Roman" w:cs="Times New Roman"/>
          <w:kern w:val="0"/>
          <w:szCs w:val="24"/>
          <w:lang w:eastAsia="ru-RU"/>
        </w:rPr>
        <w:t>.</w:t>
      </w:r>
      <w:r w:rsidRPr="00B55C1A">
        <w:rPr>
          <w:color w:val="000000" w:themeColor="text1"/>
          <w:szCs w:val="24"/>
        </w:rPr>
        <w:t xml:space="preserve"> </w:t>
      </w:r>
      <w:r w:rsidRPr="001F1DB8">
        <w:rPr>
          <w:color w:val="000000" w:themeColor="text1"/>
        </w:rPr>
        <w:t>указанные в п.1.2. настоящего Контракта, а Заказчик обязуется в порядке и сроки, предусмотренные Контрактом, принять и оплатить оказанные Услуги.</w:t>
      </w:r>
      <w:r>
        <w:rPr>
          <w:color w:val="000000" w:themeColor="text1"/>
        </w:rPr>
        <w:t xml:space="preserve"> </w:t>
      </w:r>
    </w:p>
    <w:p w:rsidR="00C12755" w:rsidRPr="001F1DB8" w:rsidRDefault="00C12755" w:rsidP="00C12755">
      <w:pPr>
        <w:jc w:val="both"/>
      </w:pPr>
      <w:r w:rsidRPr="001F1DB8">
        <w:t xml:space="preserve"> </w:t>
      </w:r>
      <w:r w:rsidRPr="001F1DB8">
        <w:tab/>
        <w:t xml:space="preserve">1.2. Исполнитель обязуется оказать Услуги, указанные в </w:t>
      </w:r>
      <w:r>
        <w:t xml:space="preserve">Техническом задании (Приложение № </w:t>
      </w:r>
      <w:r w:rsidR="00B55C1A">
        <w:t>1</w:t>
      </w:r>
      <w:r>
        <w:t xml:space="preserve"> к Контракту).</w:t>
      </w:r>
    </w:p>
    <w:p w:rsidR="00B55C1A" w:rsidRDefault="00C12755" w:rsidP="00C12755">
      <w:pPr>
        <w:ind w:firstLine="426"/>
        <w:rPr>
          <w:bCs/>
        </w:rPr>
      </w:pPr>
      <w:r w:rsidRPr="001F1DB8">
        <w:tab/>
      </w:r>
      <w:r w:rsidRPr="00107851">
        <w:t xml:space="preserve">1.3. </w:t>
      </w:r>
      <w:r w:rsidRPr="00B55C1A">
        <w:rPr>
          <w:color w:val="000000"/>
        </w:rPr>
        <w:t>Срок оказания услуг:</w:t>
      </w:r>
      <w:r w:rsidR="00B55C1A" w:rsidRPr="00B55C1A">
        <w:rPr>
          <w:bCs/>
        </w:rPr>
        <w:t xml:space="preserve"> Периодический медицинский осмотр работников Заказчика проводится </w:t>
      </w:r>
      <w:r w:rsidR="00B55C1A">
        <w:rPr>
          <w:bCs/>
        </w:rPr>
        <w:t>Исполнителем в 2 этапа:</w:t>
      </w:r>
    </w:p>
    <w:p w:rsidR="00B55C1A" w:rsidRDefault="00B55C1A" w:rsidP="00C12755">
      <w:pPr>
        <w:ind w:firstLine="426"/>
        <w:rPr>
          <w:bCs/>
        </w:rPr>
      </w:pPr>
      <w:r w:rsidRPr="00B55C1A">
        <w:rPr>
          <w:bCs/>
        </w:rPr>
        <w:t xml:space="preserve">1-ый этап с момента заключения Контракта и до 20.09.2026 г, </w:t>
      </w:r>
    </w:p>
    <w:p w:rsidR="00C12755" w:rsidRPr="00B55C1A" w:rsidRDefault="00B55C1A" w:rsidP="00C12755">
      <w:pPr>
        <w:ind w:firstLine="426"/>
        <w:rPr>
          <w:rFonts w:eastAsia="Calibri"/>
          <w:shd w:val="clear" w:color="auto" w:fill="FFFFFF"/>
        </w:rPr>
      </w:pPr>
      <w:r w:rsidRPr="00B55C1A">
        <w:rPr>
          <w:bCs/>
        </w:rPr>
        <w:t>2-ой этап с 20.10.2026 г. по 20.12.2026 г.</w:t>
      </w:r>
    </w:p>
    <w:p w:rsidR="00C12755" w:rsidRPr="00973AD6" w:rsidRDefault="00C12755" w:rsidP="00C12755">
      <w:pPr>
        <w:autoSpaceDE w:val="0"/>
        <w:autoSpaceDN w:val="0"/>
        <w:adjustRightInd w:val="0"/>
        <w:ind w:firstLine="708"/>
        <w:jc w:val="both"/>
      </w:pPr>
      <w:r w:rsidRPr="00973AD6">
        <w:rPr>
          <w:rFonts w:eastAsia="Calibri"/>
          <w:shd w:val="clear" w:color="auto" w:fill="FFFFFF"/>
        </w:rPr>
        <w:t>.</w:t>
      </w:r>
    </w:p>
    <w:p w:rsidR="00C12755" w:rsidRPr="00107851" w:rsidRDefault="00C12755" w:rsidP="00C12755">
      <w:pPr>
        <w:pStyle w:val="a9"/>
        <w:numPr>
          <w:ilvl w:val="0"/>
          <w:numId w:val="1"/>
        </w:numPr>
        <w:jc w:val="center"/>
        <w:rPr>
          <w:b/>
          <w:bCs/>
          <w:color w:val="000000" w:themeColor="text1"/>
        </w:rPr>
      </w:pPr>
      <w:r w:rsidRPr="00107851">
        <w:rPr>
          <w:b/>
          <w:bCs/>
          <w:color w:val="000000" w:themeColor="text1"/>
        </w:rPr>
        <w:t>Цена Контракта.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:rsidR="00C12755" w:rsidRPr="001F1DB8" w:rsidRDefault="00C12755" w:rsidP="00C12755">
      <w:pPr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2.2. Цена Контракта, составляет _________</w:t>
      </w:r>
      <w:r w:rsidRPr="001F1DB8">
        <w:t xml:space="preserve"> (сумма прописью) рублей __ копеек, включая НДС ____</w:t>
      </w:r>
      <w:proofErr w:type="gramStart"/>
      <w:r w:rsidRPr="001F1DB8">
        <w:t>_(</w:t>
      </w:r>
      <w:proofErr w:type="gramEnd"/>
      <w:r w:rsidRPr="001F1DB8">
        <w:t>сумма прописью) рублей ___копеек</w:t>
      </w:r>
      <w:r w:rsidRPr="001F1DB8">
        <w:rPr>
          <w:color w:val="000000" w:themeColor="text1"/>
        </w:rPr>
        <w:t xml:space="preserve">. 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 xml:space="preserve">2.3. Цена Контракта включает в себя стоимость Услуг, а также все расходы на страхование, уплату налогов, пошлины, сборы и другие обязательные платежи, которые </w:t>
      </w:r>
      <w:r>
        <w:rPr>
          <w:color w:val="000000" w:themeColor="text1"/>
        </w:rPr>
        <w:t>Исполнитель</w:t>
      </w:r>
      <w:r w:rsidRPr="001F1DB8">
        <w:rPr>
          <w:color w:val="000000" w:themeColor="text1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2755" w:rsidRPr="001F1DB8" w:rsidRDefault="00C12755" w:rsidP="00C12755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001F1DB8">
        <w:rPr>
          <w:color w:val="000000" w:themeColor="text1"/>
          <w:lang w:eastAsia="ru-RU"/>
        </w:rPr>
        <w:t>2.4. Сумма, подлежащая уплате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12755" w:rsidRPr="001F1DB8" w:rsidRDefault="00C12755" w:rsidP="00C12755">
      <w:pPr>
        <w:ind w:firstLine="567"/>
        <w:jc w:val="both"/>
      </w:pPr>
      <w:r w:rsidRPr="001F1DB8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 w:rsidRPr="001F1DB8"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3. Взаимодействие Сторон.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b/>
          <w:bCs/>
          <w:color w:val="000000" w:themeColor="text1"/>
        </w:rPr>
        <w:lastRenderedPageBreak/>
        <w:t>3.1. Исполнитель обязан</w:t>
      </w:r>
      <w:r w:rsidRPr="001F1DB8">
        <w:rPr>
          <w:color w:val="000000" w:themeColor="text1"/>
        </w:rPr>
        <w:t>: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3.1.1.  Надлежаще оказать Услуги в строгом соответствии с условиями Контракта в полном объеме, надлежащего качества и в установленные сроки;</w:t>
      </w:r>
    </w:p>
    <w:p w:rsidR="00C12755" w:rsidRPr="001F1DB8" w:rsidRDefault="00C12755" w:rsidP="00C127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1DB8">
        <w:rPr>
          <w:rFonts w:ascii="Times New Roman" w:hAnsi="Times New Roman" w:cs="Times New Roman"/>
          <w:color w:val="000000"/>
          <w:sz w:val="24"/>
          <w:szCs w:val="24"/>
        </w:rPr>
        <w:t>3.1.2. обеспечить соответствие оказание Услуг требованиям качества, безопасности в соответствии с законодательством Российской Федерации,</w:t>
      </w:r>
      <w:r w:rsidRPr="001F1DB8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</w:t>
      </w:r>
      <w:r w:rsidRPr="001F1DB8">
        <w:tab/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3.1.3.  представлять по требованию Заказчика информацию и документы, относящиеся к предмету Контракта для проверки исполнения Исполнителем обязательств по Контракту;</w:t>
      </w:r>
    </w:p>
    <w:p w:rsidR="00C12755" w:rsidRPr="001F1DB8" w:rsidRDefault="00C12755" w:rsidP="00C12755">
      <w:pPr>
        <w:jc w:val="both"/>
        <w:rPr>
          <w:color w:val="000000" w:themeColor="text1"/>
        </w:rPr>
      </w:pPr>
      <w:r w:rsidRPr="001F1DB8">
        <w:t xml:space="preserve">         </w:t>
      </w:r>
      <w:r w:rsidRPr="001F1DB8">
        <w:rPr>
          <w:color w:val="000000" w:themeColor="text1"/>
        </w:rPr>
        <w:t>3.1.4. незамедлительно информировать Заказчика обо всех обстоятельствах, препятствующих исполнению Контракта;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3.1.5. своими силами и за свой счет устранять допущенные недостатки при оказании Услуг;</w:t>
      </w:r>
    </w:p>
    <w:p w:rsidR="00C12755" w:rsidRPr="001F1DB8" w:rsidRDefault="00B55C1A" w:rsidP="00B55C1A">
      <w:pPr>
        <w:suppressAutoHyphens w:val="0"/>
        <w:ind w:left="426"/>
        <w:jc w:val="both"/>
        <w:rPr>
          <w:spacing w:val="-5"/>
        </w:rPr>
      </w:pPr>
      <w:r>
        <w:rPr>
          <w:spacing w:val="-5"/>
        </w:rPr>
        <w:t>6</w:t>
      </w:r>
      <w:r w:rsidR="00C12755" w:rsidRPr="001F1DB8">
        <w:rPr>
          <w:spacing w:val="-5"/>
        </w:rPr>
        <w:t>амостоятельно определяет количество специалистов, необходимых для оказания услуг, а также график их работы;</w:t>
      </w:r>
    </w:p>
    <w:p w:rsidR="00C12755" w:rsidRPr="001F1DB8" w:rsidRDefault="00B55C1A" w:rsidP="00B55C1A">
      <w:pPr>
        <w:suppressAutoHyphens w:val="0"/>
        <w:autoSpaceDE w:val="0"/>
        <w:autoSpaceDN w:val="0"/>
        <w:adjustRightInd w:val="0"/>
        <w:ind w:left="540"/>
        <w:jc w:val="both"/>
        <w:rPr>
          <w:color w:val="000000" w:themeColor="text1"/>
        </w:rPr>
      </w:pPr>
      <w:r>
        <w:rPr>
          <w:spacing w:val="-5"/>
        </w:rPr>
        <w:t xml:space="preserve">3.1.6. </w:t>
      </w:r>
      <w:r w:rsidR="00C12755" w:rsidRPr="001F1DB8">
        <w:rPr>
          <w:spacing w:val="-5"/>
        </w:rPr>
        <w:t>В случае обнаружения Заказчиком недостатков оказанных услуг, Исполнитель обязуется устранить эти недостатки своими силами и за свой счет в течение 2 (Двух) календарных дней</w:t>
      </w:r>
      <w:r w:rsidR="00C12755" w:rsidRPr="001F1DB8">
        <w:t xml:space="preserve">. 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</w:t>
      </w:r>
      <w:r w:rsidR="00B55C1A">
        <w:rPr>
          <w:color w:val="000000" w:themeColor="text1"/>
        </w:rPr>
        <w:t>.1.7.</w:t>
      </w:r>
      <w:r w:rsidRPr="001F1DB8">
        <w:rPr>
          <w:color w:val="000000" w:themeColor="text1"/>
        </w:rPr>
        <w:t xml:space="preserve"> представить </w:t>
      </w:r>
      <w:r w:rsidRPr="001F1DB8">
        <w:rPr>
          <w:rFonts w:eastAsia="Calibri"/>
          <w:lang w:eastAsia="ru-RU"/>
        </w:rPr>
        <w:t>документы, подтверждающие оказание Услуг (Акт приема оказания услуг или УПД).</w:t>
      </w:r>
    </w:p>
    <w:p w:rsidR="00C12755" w:rsidRPr="001F1DB8" w:rsidRDefault="00C12755" w:rsidP="00C12755">
      <w:pPr>
        <w:numPr>
          <w:ilvl w:val="2"/>
          <w:numId w:val="2"/>
        </w:numPr>
        <w:suppressAutoHyphens w:val="0"/>
        <w:autoSpaceDE w:val="0"/>
        <w:autoSpaceDN w:val="0"/>
        <w:adjustRightInd w:val="0"/>
        <w:ind w:left="0" w:firstLine="540"/>
        <w:jc w:val="both"/>
        <w:rPr>
          <w:color w:val="000000" w:themeColor="text1"/>
        </w:rPr>
      </w:pPr>
      <w:r w:rsidRPr="001F1DB8">
        <w:rPr>
          <w:b/>
          <w:bCs/>
          <w:color w:val="000000" w:themeColor="text1"/>
        </w:rPr>
        <w:t>3.2. Исполнитель вправе</w:t>
      </w:r>
      <w:r w:rsidRPr="001F1DB8">
        <w:rPr>
          <w:color w:val="000000" w:themeColor="text1"/>
        </w:rPr>
        <w:t>: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3.2.2. требовать от Заказчика своевременной оплаты оказанных Услуг в порядке и на условиях, предусмотренных Контрактом.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3.3. Заказчик обязан: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3.3.1. предоставлять Исполнителю всю имеющуюся у него информацию и документы, относящиеся к предмету Контракта и необходимые для исполнения Исполнителем обязательств по Контракту;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1F1DB8">
        <w:rPr>
          <w:lang w:eastAsia="ru-RU"/>
        </w:rPr>
        <w:t xml:space="preserve">3.3.2. Для проверки оказанных Услуг, предусмотренных Контрактом, в части их соответствия условиям контракта Заказчик обязан провести экспертизу. </w:t>
      </w:r>
    </w:p>
    <w:p w:rsidR="00C12755" w:rsidRPr="0095613C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1F1DB8">
        <w:rPr>
          <w:rFonts w:eastAsia="Calibri"/>
          <w:lang w:eastAsia="ru-RU"/>
        </w:rPr>
        <w:t>3.3.3.</w:t>
      </w:r>
      <w:r w:rsidRPr="00840D05">
        <w:rPr>
          <w:rFonts w:eastAsia="Calibri"/>
          <w:lang w:eastAsia="ru-RU"/>
        </w:rPr>
        <w:t xml:space="preserve"> </w:t>
      </w:r>
      <w:r w:rsidRPr="00E07B1B">
        <w:rPr>
          <w:rFonts w:eastAsia="Calibri"/>
          <w:lang w:eastAsia="ru-RU"/>
        </w:rPr>
        <w:t xml:space="preserve">сформировать </w:t>
      </w:r>
      <w:r w:rsidRPr="00E07B1B">
        <w:t xml:space="preserve">Акт </w:t>
      </w:r>
      <w:r w:rsidRPr="00E07B1B">
        <w:rPr>
          <w:rFonts w:eastAsia="Calibri"/>
          <w:lang w:eastAsia="ru-RU"/>
        </w:rPr>
        <w:t>приемки товаров, работ, услуг (ф. 0510452) (далее - Акт приемки (ф. 0510452)</w:t>
      </w:r>
      <w:r>
        <w:rPr>
          <w:rFonts w:eastAsia="Calibri"/>
          <w:lang w:eastAsia="ru-RU"/>
        </w:rPr>
        <w:t xml:space="preserve"> </w:t>
      </w:r>
      <w:r w:rsidRPr="00E07B1B">
        <w:rPr>
          <w:rFonts w:eastAsia="Calibri"/>
          <w:lang w:eastAsia="ru-RU"/>
        </w:rPr>
        <w:t>на основании данных документов, подтверждающих оказание услуг (УПД</w:t>
      </w:r>
      <w:r>
        <w:rPr>
          <w:rFonts w:eastAsia="Calibri"/>
          <w:lang w:eastAsia="ru-RU"/>
        </w:rPr>
        <w:t xml:space="preserve"> или </w:t>
      </w:r>
      <w:r w:rsidRPr="00E07B1B">
        <w:rPr>
          <w:rFonts w:eastAsia="Calibri"/>
          <w:lang w:eastAsia="ru-RU"/>
        </w:rPr>
        <w:t>Акт приема оказанных услуг), ответственным исполнителем уполномоченным на его формирование и обеспечить его подписание.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3.3.4. своевременно принять и оплатить оказанные Услуги;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b/>
          <w:bCs/>
          <w:color w:val="000000" w:themeColor="text1"/>
        </w:rPr>
        <w:t>3.4. Заказчик вправе</w:t>
      </w:r>
      <w:r w:rsidRPr="001F1DB8">
        <w:rPr>
          <w:color w:val="000000" w:themeColor="text1"/>
        </w:rPr>
        <w:t>: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3.4.1. требовать от Исполнителя надлежащего исполнения обязательств, предусмотренных Контрактом;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3.4.2. запрашивать у Исполнителя информацию об исполнении им обязательств по Контракту;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3.4.3. проверять в любое время ход исполнения Исполнителем обязательств по Контракту, осуществлять контроль соответствия качества и сроков оказания Услуг требованиям Контракта;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3.4.4. требовать от Исполнителя устранения недостатков, допущенных при исполнении Контракта;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3.4.5. отказаться от приемки некачественного и/или не в полном объеме оказанных Услуг и потребовать безвозмездного устранения недостатков;</w:t>
      </w:r>
    </w:p>
    <w:p w:rsidR="00C12755" w:rsidRPr="001F1DB8" w:rsidRDefault="00C12755" w:rsidP="00C12755">
      <w:pPr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3.4.6. привлекать экспертов для проверки соответствия исполнения Исполнителем обязательств по Контракту требованиям, установленным Контрактом. Для проверки соответствия</w:t>
      </w:r>
      <w:r w:rsidRPr="001F1DB8">
        <w:rPr>
          <w:rFonts w:eastAsia="Calibri"/>
          <w:color w:val="000000" w:themeColor="text1"/>
        </w:rPr>
        <w:t>,</w:t>
      </w:r>
      <w:r w:rsidRPr="001F1DB8">
        <w:rPr>
          <w:color w:val="000000" w:themeColor="text1"/>
        </w:rPr>
        <w:t xml:space="preserve"> качества, объема оказанных Услуг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Исполнителя.</w:t>
      </w:r>
    </w:p>
    <w:p w:rsidR="00C12755" w:rsidRPr="001F1DB8" w:rsidRDefault="00C12755" w:rsidP="00C12755">
      <w:pPr>
        <w:ind w:firstLine="540"/>
        <w:jc w:val="both"/>
        <w:rPr>
          <w:color w:val="000000"/>
        </w:rPr>
      </w:pPr>
    </w:p>
    <w:p w:rsidR="00C12755" w:rsidRPr="001F1DB8" w:rsidRDefault="00C12755" w:rsidP="00C12755">
      <w:pPr>
        <w:pStyle w:val="a9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lastRenderedPageBreak/>
        <w:t xml:space="preserve">Порядок, сроки оказания и оформления приемки оказанных Услуг. </w:t>
      </w:r>
    </w:p>
    <w:p w:rsidR="00C12755" w:rsidRPr="001F1DB8" w:rsidRDefault="00C12755" w:rsidP="00C12755">
      <w:pPr>
        <w:pStyle w:val="a9"/>
        <w:autoSpaceDE w:val="0"/>
        <w:autoSpaceDN w:val="0"/>
        <w:adjustRightInd w:val="0"/>
        <w:ind w:left="540"/>
        <w:outlineLvl w:val="0"/>
        <w:rPr>
          <w:b/>
          <w:bCs/>
          <w:color w:val="000000"/>
        </w:rPr>
      </w:pPr>
    </w:p>
    <w:p w:rsidR="00C12755" w:rsidRPr="001F1DB8" w:rsidRDefault="00C12755" w:rsidP="00C12755">
      <w:pPr>
        <w:ind w:firstLine="708"/>
        <w:jc w:val="both"/>
        <w:rPr>
          <w:snapToGrid w:val="0"/>
        </w:rPr>
      </w:pPr>
      <w:r w:rsidRPr="001F1DB8">
        <w:rPr>
          <w:color w:val="000000"/>
        </w:rPr>
        <w:t xml:space="preserve">4.1. </w:t>
      </w:r>
      <w:r w:rsidRPr="001F1DB8">
        <w:rPr>
          <w:color w:val="000000"/>
        </w:rPr>
        <w:tab/>
        <w:t xml:space="preserve">Оказание Услуг осуществляется Исполнителем на условиях, предусмотренных </w:t>
      </w:r>
      <w:hyperlink r:id="rId5" w:history="1">
        <w:r w:rsidRPr="001F1DB8">
          <w:rPr>
            <w:color w:val="000000"/>
          </w:rPr>
          <w:t>пункт</w:t>
        </w:r>
        <w:r>
          <w:rPr>
            <w:color w:val="000000"/>
          </w:rPr>
          <w:t>ами</w:t>
        </w:r>
        <w:r w:rsidRPr="001F1DB8">
          <w:rPr>
            <w:color w:val="000000"/>
          </w:rPr>
          <w:t xml:space="preserve"> 1.2</w:t>
        </w:r>
      </w:hyperlink>
      <w:r w:rsidRPr="001F1DB8">
        <w:rPr>
          <w:color w:val="000000"/>
        </w:rPr>
        <w:t>.</w:t>
      </w:r>
      <w:r>
        <w:rPr>
          <w:color w:val="000000"/>
        </w:rPr>
        <w:t xml:space="preserve"> – 1.3.</w:t>
      </w:r>
      <w:r w:rsidRPr="001F1DB8">
        <w:rPr>
          <w:color w:val="000000"/>
        </w:rPr>
        <w:t xml:space="preserve"> Контракта, </w:t>
      </w:r>
      <w:r w:rsidRPr="001F1DB8">
        <w:t xml:space="preserve">в соответствии </w:t>
      </w:r>
      <w:r>
        <w:t xml:space="preserve">Техническим заданием (Приложение № </w:t>
      </w:r>
      <w:r w:rsidR="00B55C1A">
        <w:t>1</w:t>
      </w:r>
      <w:r>
        <w:t xml:space="preserve"> к Контракту).</w:t>
      </w:r>
    </w:p>
    <w:p w:rsidR="00B55C1A" w:rsidRDefault="00C12755" w:rsidP="00B55C1A">
      <w:pPr>
        <w:ind w:firstLine="426"/>
        <w:rPr>
          <w:bCs/>
        </w:rPr>
      </w:pPr>
      <w:r>
        <w:t>4.2. Срок оказания услуг:</w:t>
      </w:r>
      <w:r w:rsidR="00B55C1A" w:rsidRPr="00B55C1A">
        <w:rPr>
          <w:bCs/>
        </w:rPr>
        <w:t xml:space="preserve"> Периодический медицинский осмотр работников Заказчика проводится </w:t>
      </w:r>
      <w:r w:rsidR="00B55C1A">
        <w:rPr>
          <w:bCs/>
        </w:rPr>
        <w:t>Исполнителем в 2 этапа:</w:t>
      </w:r>
    </w:p>
    <w:p w:rsidR="00B55C1A" w:rsidRDefault="00B55C1A" w:rsidP="00B55C1A">
      <w:pPr>
        <w:ind w:firstLine="426"/>
        <w:rPr>
          <w:bCs/>
        </w:rPr>
      </w:pPr>
      <w:r w:rsidRPr="00B55C1A">
        <w:rPr>
          <w:bCs/>
        </w:rPr>
        <w:t xml:space="preserve">1-ый этап с момента заключения Контракта и до 20.09.2026 г, </w:t>
      </w:r>
    </w:p>
    <w:p w:rsidR="00B55C1A" w:rsidRPr="00B55C1A" w:rsidRDefault="00B55C1A" w:rsidP="00B55C1A">
      <w:pPr>
        <w:ind w:firstLine="426"/>
        <w:rPr>
          <w:rFonts w:eastAsia="Calibri"/>
          <w:shd w:val="clear" w:color="auto" w:fill="FFFFFF"/>
        </w:rPr>
      </w:pPr>
      <w:r w:rsidRPr="00B55C1A">
        <w:rPr>
          <w:bCs/>
        </w:rPr>
        <w:t>2-ой этап с 20.10.2026 г. по 20.12.2026 г.</w:t>
      </w:r>
    </w:p>
    <w:p w:rsidR="00C12755" w:rsidRPr="001F1DB8" w:rsidRDefault="00C12755" w:rsidP="00C12755">
      <w:pPr>
        <w:autoSpaceDE w:val="0"/>
        <w:autoSpaceDN w:val="0"/>
        <w:adjustRightInd w:val="0"/>
        <w:ind w:firstLine="426"/>
        <w:jc w:val="both"/>
        <w:rPr>
          <w:color w:val="000000" w:themeColor="text1"/>
        </w:rPr>
      </w:pPr>
      <w:r w:rsidRPr="001F1DB8">
        <w:rPr>
          <w:color w:val="000000" w:themeColor="text1"/>
        </w:rPr>
        <w:t>4.3. Приемка оказанных Услуг и включает в себя следующее:</w:t>
      </w:r>
    </w:p>
    <w:p w:rsidR="00C12755" w:rsidRPr="001F1DB8" w:rsidRDefault="00C12755" w:rsidP="00C12755">
      <w:pPr>
        <w:jc w:val="both"/>
        <w:rPr>
          <w:color w:val="000000" w:themeColor="text1"/>
        </w:rPr>
      </w:pPr>
      <w:r w:rsidRPr="001F1DB8">
        <w:rPr>
          <w:color w:val="000000" w:themeColor="text1"/>
        </w:rPr>
        <w:t>а) проверку оказанных Услуг на соответствие требованиям Контракта;</w:t>
      </w:r>
    </w:p>
    <w:p w:rsidR="00C12755" w:rsidRPr="001F1DB8" w:rsidRDefault="00C12755" w:rsidP="00C12755">
      <w:pPr>
        <w:jc w:val="both"/>
        <w:rPr>
          <w:color w:val="000000" w:themeColor="text1"/>
        </w:rPr>
      </w:pPr>
      <w:r w:rsidRPr="001F1DB8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C12755" w:rsidRPr="001F1DB8" w:rsidRDefault="00C12755" w:rsidP="00C12755">
      <w:pPr>
        <w:jc w:val="both"/>
        <w:rPr>
          <w:color w:val="000000" w:themeColor="text1"/>
        </w:rPr>
      </w:pPr>
      <w:r w:rsidRPr="001F1DB8">
        <w:rPr>
          <w:color w:val="000000" w:themeColor="text1"/>
        </w:rPr>
        <w:t>в) проверку наличия необходимых документов (копий документов) на оказанные Услуги: регистрационных удостоверений, документа, подтверждающего соответствие Услуг, выданного уполномоченными органами (если это установлено действующим законодательством);</w:t>
      </w:r>
    </w:p>
    <w:p w:rsidR="00C12755" w:rsidRPr="001F1DB8" w:rsidRDefault="00C12755" w:rsidP="00C12755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F1DB8">
        <w:rPr>
          <w:color w:val="000000" w:themeColor="text1"/>
        </w:rPr>
        <w:t>г) проверку качества и объема оказанных Услуг.</w:t>
      </w:r>
    </w:p>
    <w:p w:rsidR="00C12755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 xml:space="preserve">4.4. Заказчик в течение </w:t>
      </w:r>
      <w:r>
        <w:rPr>
          <w:color w:val="000000" w:themeColor="text1"/>
        </w:rPr>
        <w:t>10</w:t>
      </w:r>
      <w:r w:rsidRPr="001F1DB8">
        <w:rPr>
          <w:color w:val="000000" w:themeColor="text1"/>
        </w:rPr>
        <w:t xml:space="preserve"> (</w:t>
      </w:r>
      <w:r>
        <w:rPr>
          <w:color w:val="000000" w:themeColor="text1"/>
        </w:rPr>
        <w:t>Десять</w:t>
      </w:r>
      <w:r w:rsidRPr="001F1DB8">
        <w:rPr>
          <w:color w:val="000000" w:themeColor="text1"/>
        </w:rPr>
        <w:t>) рабочих дней со дня получения от Исполнителя документов, предусмотренных Контрактом, направляет Исполнителю подписанный Акт приема оказанных Услуг (или УПД)</w:t>
      </w:r>
      <w:r w:rsidRPr="001F1DB8">
        <w:rPr>
          <w:b/>
          <w:bCs/>
          <w:color w:val="000000" w:themeColor="text1"/>
        </w:rPr>
        <w:t xml:space="preserve"> </w:t>
      </w:r>
      <w:r w:rsidRPr="001F1DB8">
        <w:rPr>
          <w:color w:val="000000" w:themeColor="text1"/>
        </w:rPr>
        <w:t>или мотивированный отказ от подписания, в котором указываются недостатки и сроки их устранения.</w:t>
      </w:r>
    </w:p>
    <w:p w:rsidR="00C12755" w:rsidRPr="006626AC" w:rsidRDefault="00C12755" w:rsidP="00C12755">
      <w:pPr>
        <w:suppressAutoHyphens w:val="0"/>
        <w:autoSpaceDE w:val="0"/>
        <w:autoSpaceDN w:val="0"/>
        <w:adjustRightInd w:val="0"/>
        <w:ind w:firstLine="540"/>
        <w:jc w:val="both"/>
      </w:pPr>
      <w:r w:rsidRPr="006626AC">
        <w:t xml:space="preserve">4.5. Приемка услуг может быть осуществлена без присутствия (участия) представителя </w:t>
      </w:r>
      <w:r>
        <w:t>Исполнителя</w:t>
      </w:r>
      <w:r w:rsidRPr="006626AC">
        <w:t xml:space="preserve"> и </w:t>
      </w:r>
      <w:r>
        <w:t>в</w:t>
      </w:r>
      <w:r w:rsidRPr="006626AC">
        <w:rPr>
          <w:rFonts w:eastAsiaTheme="minorHAnsi"/>
          <w:bCs/>
          <w:lang w:eastAsia="en-US"/>
        </w:rPr>
        <w:t xml:space="preserve"> случае отсутствия количественного и (или) качественного расхождения, а также несоответствия</w:t>
      </w:r>
      <w:r>
        <w:rPr>
          <w:rFonts w:eastAsiaTheme="minorHAnsi"/>
          <w:bCs/>
          <w:lang w:eastAsia="en-US"/>
        </w:rPr>
        <w:t xml:space="preserve"> оказанных</w:t>
      </w:r>
      <w:r w:rsidRPr="006626AC">
        <w:rPr>
          <w:rFonts w:eastAsiaTheme="minorHAnsi"/>
          <w:bCs/>
          <w:lang w:eastAsia="en-US"/>
        </w:rPr>
        <w:t xml:space="preserve"> услуг </w:t>
      </w:r>
      <w:r w:rsidRPr="006626AC">
        <w:t xml:space="preserve">Акт приемки (ф.0510452) утверждается без подписи представителя Исполнителя, по его требованию в его адрес направляется скан-копия Акта приемки </w:t>
      </w:r>
      <w:hyperlink r:id="rId6">
        <w:r w:rsidRPr="006626AC">
          <w:t>(ф. 0510452)</w:t>
        </w:r>
      </w:hyperlink>
      <w:r w:rsidRPr="006626AC">
        <w:t xml:space="preserve"> или передается под роспись представителю </w:t>
      </w:r>
      <w:r>
        <w:t>Исполнителя</w:t>
      </w:r>
      <w:r w:rsidRPr="006626AC">
        <w:t>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C12755" w:rsidRPr="001F1DB8" w:rsidRDefault="00C12755" w:rsidP="00C12755">
      <w:pPr>
        <w:pStyle w:val="a9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001F1DB8">
        <w:rPr>
          <w:b/>
          <w:bCs/>
          <w:color w:val="000000" w:themeColor="text1"/>
        </w:rPr>
        <w:t>Гарантии</w:t>
      </w:r>
      <w:r w:rsidRPr="001F1DB8">
        <w:rPr>
          <w:color w:val="000000" w:themeColor="text1"/>
        </w:rPr>
        <w:t>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5.1. Исполнитель гарантирует, что оказанные Услуги в соответствии с Контрактом, являются надлежащими.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49ECC45B">
        <w:rPr>
          <w:color w:val="000000" w:themeColor="text1"/>
        </w:rPr>
        <w:t xml:space="preserve">5.2. Исполнитель предоставляет Заказчику гарантию на оказанные Услуги, срок действия которой должен составлять в соответствии с технической документацией.  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49ECC45B">
        <w:rPr>
          <w:color w:val="000000" w:themeColor="text1"/>
        </w:rPr>
        <w:t xml:space="preserve">5.3. Ненадлежащие и не в полном объеме оказанные Услуги подлежат исправлению Исполнителем за его счет в сроки, установленные Заказчиком. 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6. Порядок расчетов.</w:t>
      </w:r>
    </w:p>
    <w:p w:rsidR="00C12755" w:rsidRPr="001F1DB8" w:rsidRDefault="00C12755" w:rsidP="00C12755">
      <w:pPr>
        <w:ind w:firstLine="708"/>
        <w:jc w:val="both"/>
        <w:rPr>
          <w:color w:val="000000" w:themeColor="text1"/>
        </w:rPr>
      </w:pPr>
      <w:r w:rsidRPr="001F1DB8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Исполнителя. Датой оплаты считается дата списания денежных средств со счета Заказчика.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0" w:name="Par9"/>
      <w:bookmarkEnd w:id="0"/>
      <w:r w:rsidRPr="001F1DB8">
        <w:rPr>
          <w:color w:val="000000" w:themeColor="text1"/>
        </w:rPr>
        <w:t>6.2. Оплата по Контракту за оказанные Услуги осуществляется Заказчиком в срок 10 (Десять) рабочих дней по факту всех оказанных Услуг</w:t>
      </w:r>
      <w:r>
        <w:rPr>
          <w:color w:val="000000" w:themeColor="text1"/>
        </w:rPr>
        <w:t xml:space="preserve">, </w:t>
      </w:r>
      <w:r w:rsidRPr="001F1DB8">
        <w:rPr>
          <w:color w:val="000000" w:themeColor="text1"/>
        </w:rPr>
        <w:t xml:space="preserve">предусмотренных Контрактом </w:t>
      </w:r>
      <w:r>
        <w:rPr>
          <w:color w:val="000000" w:themeColor="text1"/>
        </w:rPr>
        <w:t xml:space="preserve">и после предоставления </w:t>
      </w:r>
      <w:r w:rsidRPr="001F1DB8">
        <w:rPr>
          <w:rFonts w:eastAsia="Calibri"/>
          <w:lang w:eastAsia="ru-RU"/>
        </w:rPr>
        <w:t>Исполнителем</w:t>
      </w:r>
      <w:r w:rsidRPr="001F1DB8">
        <w:rPr>
          <w:color w:val="000000" w:themeColor="text1"/>
        </w:rPr>
        <w:t xml:space="preserve">: счета, Акта приема оказанных услуг или УПД, подписанных Заказчиком без замечаний. </w:t>
      </w:r>
    </w:p>
    <w:p w:rsidR="00C12755" w:rsidRPr="001F1DB8" w:rsidRDefault="00C12755" w:rsidP="00C12755">
      <w:pPr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6.3. При оплате оказанных Услуг Заказчик руководствуется положениями статьи 308, 410 Гражданского кодекса Российской Федерации, Заказчик вправе выплатить Исполнителю сумму, уменьшенную на величину неустойки (пени, штрафа), в случае неисполнения или ненадлежащего исполнения Исполнителем обязательств по настоящему Контракту.</w:t>
      </w:r>
    </w:p>
    <w:p w:rsidR="00C12755" w:rsidRPr="001F1DB8" w:rsidRDefault="00C12755" w:rsidP="00C12755">
      <w:pPr>
        <w:ind w:firstLine="540"/>
        <w:jc w:val="both"/>
        <w:rPr>
          <w:color w:val="000000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7. Ответственность Сторон.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1" w:name="Par4"/>
      <w:bookmarkEnd w:id="1"/>
      <w:r w:rsidRPr="001F1DB8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7.4.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7.5.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2" w:name="Par35"/>
      <w:bookmarkEnd w:id="2"/>
      <w:r w:rsidRPr="001F1DB8">
        <w:rPr>
          <w:color w:val="000000" w:themeColor="text1"/>
        </w:rPr>
        <w:t>7.6. За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Исполнитель выплачивает Заказчику штраф в размере 10 процентов от цены Контракта за каждый случай нарушения.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7.7. Уплата неустоек (штрафов, пеней) не освобождает Исполнителя от полного возмещения убытков, в случае неисполнения или ненадлежащего исполнения Исполнителем обязательств.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8. Срок действия Контракта, изменение и расторжение Контракта.</w:t>
      </w:r>
    </w:p>
    <w:p w:rsidR="00C12755" w:rsidRPr="001F1DB8" w:rsidRDefault="00C12755" w:rsidP="00C12755">
      <w:pPr>
        <w:ind w:firstLine="540"/>
        <w:jc w:val="both"/>
        <w:rPr>
          <w:color w:val="000000" w:themeColor="text1"/>
        </w:rPr>
      </w:pPr>
      <w:r w:rsidRPr="31E03BAF">
        <w:rPr>
          <w:color w:val="000000" w:themeColor="text1"/>
        </w:rPr>
        <w:t xml:space="preserve"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20 </w:t>
      </w:r>
      <w:r w:rsidR="004C27A7">
        <w:rPr>
          <w:color w:val="000000" w:themeColor="text1"/>
        </w:rPr>
        <w:t>декабря</w:t>
      </w:r>
      <w:r w:rsidRPr="31E03BAF">
        <w:rPr>
          <w:color w:val="000000" w:themeColor="text1"/>
        </w:rPr>
        <w:t xml:space="preserve"> 202</w:t>
      </w:r>
      <w:r w:rsidR="004C27A7">
        <w:rPr>
          <w:color w:val="000000" w:themeColor="text1"/>
        </w:rPr>
        <w:t>6</w:t>
      </w:r>
      <w:r w:rsidRPr="31E03BAF">
        <w:rPr>
          <w:color w:val="000000" w:themeColor="text1"/>
        </w:rPr>
        <w:t xml:space="preserve"> г., за исключением гарантийных обязательств, а в части оплаты до полного исполнения обязательств.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:rsidR="00C12755" w:rsidRPr="001F1DB8" w:rsidRDefault="00C12755" w:rsidP="00C12755">
      <w:pPr>
        <w:ind w:firstLine="360"/>
        <w:jc w:val="both"/>
      </w:pPr>
      <w:r w:rsidRPr="001F1DB8"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:rsidR="00C12755" w:rsidRPr="001F1DB8" w:rsidRDefault="00C12755" w:rsidP="00C12755">
      <w:pPr>
        <w:autoSpaceDE w:val="0"/>
        <w:autoSpaceDN w:val="0"/>
        <w:adjustRightInd w:val="0"/>
        <w:ind w:firstLine="360"/>
        <w:jc w:val="both"/>
      </w:pPr>
      <w:r w:rsidRPr="001F1DB8"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:rsidR="00C12755" w:rsidRPr="001F1DB8" w:rsidRDefault="00C12755" w:rsidP="00C12755">
      <w:pPr>
        <w:autoSpaceDE w:val="0"/>
        <w:autoSpaceDN w:val="0"/>
        <w:adjustRightInd w:val="0"/>
        <w:ind w:firstLine="360"/>
        <w:jc w:val="both"/>
      </w:pPr>
      <w:r w:rsidRPr="001F1DB8"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:rsidR="00C12755" w:rsidRPr="001F1DB8" w:rsidRDefault="00C12755" w:rsidP="00C12755">
      <w:pPr>
        <w:autoSpaceDE w:val="0"/>
        <w:autoSpaceDN w:val="0"/>
        <w:adjustRightInd w:val="0"/>
        <w:ind w:firstLine="360"/>
        <w:jc w:val="both"/>
      </w:pPr>
      <w:r w:rsidRPr="001F1DB8"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:rsidR="00C12755" w:rsidRPr="001F1DB8" w:rsidRDefault="00C12755" w:rsidP="00C12755">
      <w:pPr>
        <w:autoSpaceDE w:val="0"/>
        <w:autoSpaceDN w:val="0"/>
        <w:adjustRightInd w:val="0"/>
        <w:ind w:firstLine="360"/>
        <w:jc w:val="both"/>
      </w:pPr>
      <w:r w:rsidRPr="001F1DB8"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со стороны Исполнителя __________</w:t>
      </w:r>
      <w:proofErr w:type="gramStart"/>
      <w:r w:rsidRPr="001F1DB8">
        <w:t>_  .</w:t>
      </w:r>
      <w:proofErr w:type="gramEnd"/>
    </w:p>
    <w:p w:rsidR="00C12755" w:rsidRPr="001F1DB8" w:rsidRDefault="00C12755" w:rsidP="00C12755">
      <w:pPr>
        <w:autoSpaceDE w:val="0"/>
        <w:autoSpaceDN w:val="0"/>
        <w:adjustRightInd w:val="0"/>
        <w:ind w:firstLine="360"/>
        <w:jc w:val="both"/>
      </w:pPr>
      <w:r w:rsidRPr="001F1DB8"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C12755" w:rsidRPr="001F1DB8" w:rsidRDefault="00C12755" w:rsidP="00C1275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1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7">
        <w:r w:rsidRPr="001F1DB8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1F1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8">
        <w:r w:rsidRPr="001F1DB8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001F1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9. Обстоятельства непреодолимой силы.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9.3.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C12755" w:rsidRPr="001F1DB8" w:rsidRDefault="00C12755" w:rsidP="00C12755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001F1DB8">
        <w:rPr>
          <w:rFonts w:eastAsia="Calibri"/>
          <w:b/>
          <w:bCs/>
          <w:lang w:eastAsia="ru-RU"/>
        </w:rPr>
        <w:t>10. Исключительные права</w:t>
      </w:r>
    </w:p>
    <w:p w:rsidR="00C12755" w:rsidRPr="001F1DB8" w:rsidRDefault="00C12755" w:rsidP="00C127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001F1DB8">
        <w:rPr>
          <w:rFonts w:eastAsia="Calibri"/>
          <w:lang w:eastAsia="ru-RU"/>
        </w:rPr>
        <w:t>10.1. Исполнитель гарантирует отсутствие нарушения исключительных прав третьих лиц, связанных с оказанием Услуг в рамках Контракта.</w:t>
      </w:r>
    </w:p>
    <w:p w:rsidR="00C12755" w:rsidRPr="001F1DB8" w:rsidRDefault="00C12755" w:rsidP="00C127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001F1DB8">
        <w:rPr>
          <w:rFonts w:eastAsia="Calibri"/>
          <w:lang w:eastAsia="ru-RU"/>
        </w:rPr>
        <w:t>10.2. Все убытки, понесенные Заказчиком при нарушении исключительных прав третьих лиц при оказании Услуг, включая судебные расходы и материальный ущерб, возмещаются Исполнителем.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49ECC45B">
        <w:rPr>
          <w:rFonts w:eastAsia="Calibri"/>
          <w:lang w:eastAsia="ru-RU"/>
        </w:rPr>
        <w:t>10.3. Обязательства по Контракту считаются выполненными Исполнителем по факту оказания всех услуг и после подписания</w:t>
      </w:r>
      <w:r w:rsidRPr="49ECC45B">
        <w:rPr>
          <w:color w:val="000000" w:themeColor="text1"/>
        </w:rPr>
        <w:t xml:space="preserve"> Акта приема оказанных услуг или УПД без замечаний.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1F1DB8">
        <w:rPr>
          <w:rFonts w:eastAsia="Calibri"/>
          <w:bCs/>
          <w:lang w:eastAsia="ru-RU"/>
        </w:rPr>
        <w:t xml:space="preserve"> </w:t>
      </w:r>
    </w:p>
    <w:p w:rsidR="00C12755" w:rsidRPr="001F1DB8" w:rsidRDefault="00C12755" w:rsidP="00C1275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01F1DB8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C12755" w:rsidRPr="001F1DB8" w:rsidRDefault="00C12755" w:rsidP="00C12755">
      <w:pPr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:rsidR="00C12755" w:rsidRPr="001F1DB8" w:rsidRDefault="00C12755" w:rsidP="00C12755">
      <w:pPr>
        <w:pStyle w:val="ConsPlusNormal"/>
        <w:ind w:firstLine="540"/>
        <w:jc w:val="both"/>
        <w:rPr>
          <w:color w:val="000000" w:themeColor="text1"/>
        </w:rPr>
      </w:pPr>
      <w:r w:rsidRPr="001F1DB8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01F1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1F1DB8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разделе 12.</w:t>
      </w:r>
      <w:r w:rsidRPr="001F1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001F1DB8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:rsidR="00C12755" w:rsidRPr="001F1DB8" w:rsidRDefault="00C12755" w:rsidP="00C12755">
      <w:pPr>
        <w:ind w:firstLine="680"/>
        <w:jc w:val="both"/>
        <w:rPr>
          <w:color w:val="000000" w:themeColor="text1"/>
        </w:rPr>
      </w:pPr>
      <w:r w:rsidRPr="001F1DB8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Исполнителя, один -  для Заказчика.</w:t>
      </w:r>
    </w:p>
    <w:p w:rsidR="00C12755" w:rsidRPr="001F1DB8" w:rsidRDefault="00C12755" w:rsidP="00C1275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1F1DB8">
        <w:rPr>
          <w:color w:val="000000" w:themeColor="text1"/>
        </w:rPr>
        <w:t>11.6. Приложения к Контракту являются его неотъемлемой частью.</w:t>
      </w:r>
    </w:p>
    <w:p w:rsidR="00C12755" w:rsidRPr="001F1DB8" w:rsidRDefault="00C12755" w:rsidP="00C12755">
      <w:pPr>
        <w:pStyle w:val="a5"/>
        <w:ind w:firstLine="257"/>
        <w:rPr>
          <w:color w:val="000000" w:themeColor="text1"/>
        </w:rPr>
      </w:pPr>
      <w:r w:rsidRPr="001F1DB8">
        <w:rPr>
          <w:color w:val="000000" w:themeColor="text1"/>
        </w:rPr>
        <w:t>К настоящему Контракту прилагаются и являются неотъемлемой его частью:</w:t>
      </w:r>
    </w:p>
    <w:p w:rsidR="00C12755" w:rsidRPr="003977BC" w:rsidRDefault="00C12755" w:rsidP="00C12755">
      <w:pPr>
        <w:jc w:val="both"/>
      </w:pPr>
      <w:r>
        <w:tab/>
      </w:r>
    </w:p>
    <w:p w:rsidR="00C12755" w:rsidRDefault="00C12755" w:rsidP="00C12755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977BC">
        <w:rPr>
          <w:rFonts w:ascii="Times New Roman" w:hAnsi="Times New Roman" w:cs="Times New Roman"/>
          <w:sz w:val="24"/>
          <w:szCs w:val="24"/>
        </w:rPr>
        <w:tab/>
        <w:t xml:space="preserve">Приложение № </w:t>
      </w:r>
      <w:r w:rsidR="00B55C1A">
        <w:rPr>
          <w:rFonts w:ascii="Times New Roman" w:hAnsi="Times New Roman" w:cs="Times New Roman"/>
          <w:sz w:val="24"/>
          <w:szCs w:val="24"/>
        </w:rPr>
        <w:t>1</w:t>
      </w:r>
      <w:r w:rsidRPr="003977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77BC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Техническое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задание</w:t>
      </w:r>
      <w:r w:rsidRPr="003977BC">
        <w:rPr>
          <w:rFonts w:ascii="Times New Roman" w:hAnsi="Times New Roman" w:cs="Times New Roman"/>
          <w:sz w:val="24"/>
          <w:szCs w:val="24"/>
        </w:rPr>
        <w:t>.</w:t>
      </w:r>
    </w:p>
    <w:p w:rsidR="00EB30C2" w:rsidRDefault="00EB30C2" w:rsidP="00EB30C2">
      <w:pPr>
        <w:pStyle w:val="ConsPlusNormal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77B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977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77BC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 w:rsidRPr="003977BC">
        <w:rPr>
          <w:rFonts w:ascii="Times New Roman" w:hAnsi="Times New Roman" w:cs="Times New Roman"/>
          <w:sz w:val="24"/>
          <w:szCs w:val="24"/>
        </w:rPr>
        <w:t>.</w:t>
      </w:r>
    </w:p>
    <w:p w:rsidR="00EB30C2" w:rsidRPr="003977BC" w:rsidRDefault="00EB30C2" w:rsidP="00C12755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12755" w:rsidRPr="003977BC" w:rsidRDefault="00C12755" w:rsidP="00C12755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9530"/>
        <w:gridCol w:w="222"/>
      </w:tblGrid>
      <w:tr w:rsidR="00C12755" w:rsidRPr="001F1DB8" w:rsidTr="006B3514">
        <w:trPr>
          <w:trHeight w:val="1156"/>
        </w:trPr>
        <w:tc>
          <w:tcPr>
            <w:tcW w:w="4838" w:type="dxa"/>
          </w:tcPr>
          <w:p w:rsidR="00C12755" w:rsidRPr="001F1DB8" w:rsidRDefault="00C12755" w:rsidP="006B3514">
            <w:pPr>
              <w:jc w:val="center"/>
              <w:rPr>
                <w:b/>
                <w:bCs/>
              </w:rPr>
            </w:pPr>
            <w:r w:rsidRPr="001F1DB8">
              <w:rPr>
                <w:b/>
                <w:bCs/>
              </w:rPr>
              <w:t>12. Реквизиты и подписи Сторон.</w:t>
            </w:r>
          </w:p>
          <w:p w:rsidR="00C12755" w:rsidRPr="001F1DB8" w:rsidRDefault="00C12755" w:rsidP="006B3514"/>
          <w:tbl>
            <w:tblPr>
              <w:tblW w:w="9206" w:type="dxa"/>
              <w:tblInd w:w="108" w:type="dxa"/>
              <w:tblLook w:val="0000" w:firstRow="0" w:lastRow="0" w:firstColumn="0" w:lastColumn="0" w:noHBand="0" w:noVBand="0"/>
            </w:tblPr>
            <w:tblGrid>
              <w:gridCol w:w="4324"/>
              <w:gridCol w:w="4882"/>
            </w:tblGrid>
            <w:tr w:rsidR="00C12755" w:rsidRPr="001F1DB8" w:rsidTr="006B3514">
              <w:trPr>
                <w:trHeight w:val="1156"/>
              </w:trPr>
              <w:tc>
                <w:tcPr>
                  <w:tcW w:w="4324" w:type="dxa"/>
                </w:tcPr>
                <w:p w:rsidR="00C12755" w:rsidRPr="003E0B9E" w:rsidRDefault="00C12755" w:rsidP="006B3514">
                  <w:pPr>
                    <w:rPr>
                      <w:b/>
                      <w:bCs/>
                      <w:color w:val="000000" w:themeColor="text1"/>
                    </w:rPr>
                  </w:pPr>
                  <w:r w:rsidRPr="003E0B9E">
                    <w:rPr>
                      <w:b/>
                      <w:color w:val="000000" w:themeColor="text1"/>
                    </w:rPr>
                    <w:t>Исполнитель</w:t>
                  </w:r>
                  <w:r w:rsidRPr="003E0B9E">
                    <w:rPr>
                      <w:b/>
                      <w:bCs/>
                      <w:color w:val="000000" w:themeColor="text1"/>
                    </w:rPr>
                    <w:t>:</w:t>
                  </w: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  <w:spacing w:val="-6"/>
                      <w:u w:val="single"/>
                    </w:rPr>
                  </w:pPr>
                  <w:r w:rsidRPr="001F1DB8">
                    <w:rPr>
                      <w:color w:val="000000"/>
                      <w:spacing w:val="-6"/>
                      <w:u w:val="single"/>
                    </w:rPr>
                    <w:t xml:space="preserve">   </w:t>
                  </w:r>
                </w:p>
                <w:p w:rsidR="00C12755" w:rsidRPr="001F1DB8" w:rsidRDefault="00C12755" w:rsidP="006B3514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882" w:type="dxa"/>
                </w:tcPr>
                <w:p w:rsidR="00C12755" w:rsidRPr="001F1DB8" w:rsidRDefault="00C12755" w:rsidP="006B3514">
                  <w:pPr>
                    <w:rPr>
                      <w:color w:val="000000" w:themeColor="text1"/>
                    </w:rPr>
                  </w:pPr>
                  <w:r w:rsidRPr="003E0B9E">
                    <w:rPr>
                      <w:b/>
                      <w:color w:val="000000" w:themeColor="text1"/>
                    </w:rPr>
                    <w:t>Заказчик</w:t>
                  </w:r>
                  <w:r w:rsidRPr="001F1DB8">
                    <w:rPr>
                      <w:color w:val="000000" w:themeColor="text1"/>
                    </w:rPr>
                    <w:t>:</w:t>
                  </w:r>
                </w:p>
                <w:p w:rsidR="00C12755" w:rsidRPr="001F1DB8" w:rsidRDefault="00C12755" w:rsidP="006B3514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</w:rPr>
                  </w:pPr>
                  <w:r w:rsidRPr="001F1DB8">
                    <w:rPr>
                      <w:color w:val="000000" w:themeColor="text1"/>
                    </w:rPr>
      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      </w:r>
                </w:p>
                <w:p w:rsidR="00C12755" w:rsidRPr="001F1DB8" w:rsidRDefault="00C12755" w:rsidP="006B3514">
                  <w:pPr>
                    <w:jc w:val="both"/>
                    <w:rPr>
                      <w:color w:val="000000" w:themeColor="text1"/>
                    </w:rPr>
                  </w:pPr>
                  <w:r w:rsidRPr="001F1DB8">
                    <w:rPr>
                      <w:color w:val="000000" w:themeColor="text1"/>
                    </w:rPr>
                    <w:t xml:space="preserve">Место нахождения: 192289, Санкт-Петербург, ул. </w:t>
                  </w:r>
                  <w:proofErr w:type="spellStart"/>
                  <w:r w:rsidRPr="001F1DB8">
                    <w:rPr>
                      <w:color w:val="000000" w:themeColor="text1"/>
                    </w:rPr>
                    <w:t>Олеко</w:t>
                  </w:r>
                  <w:proofErr w:type="spellEnd"/>
                  <w:r w:rsidRPr="001F1DB8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Pr="001F1DB8">
                    <w:rPr>
                      <w:color w:val="000000" w:themeColor="text1"/>
                    </w:rPr>
                    <w:t>Дундича</w:t>
                  </w:r>
                  <w:proofErr w:type="spellEnd"/>
                  <w:r w:rsidRPr="001F1DB8">
                    <w:rPr>
                      <w:color w:val="000000" w:themeColor="text1"/>
                    </w:rPr>
                    <w:t>, д. 36, корп. 2</w:t>
                  </w:r>
                </w:p>
                <w:p w:rsidR="00C12755" w:rsidRPr="001F1DB8" w:rsidRDefault="00C12755" w:rsidP="006B3514">
                  <w:pPr>
                    <w:rPr>
                      <w:color w:val="000000" w:themeColor="text1"/>
                    </w:rPr>
                  </w:pPr>
                  <w:r w:rsidRPr="001F1DB8">
                    <w:rPr>
                      <w:color w:val="000000" w:themeColor="text1"/>
                    </w:rPr>
                    <w:t>ИНН/</w:t>
                  </w:r>
                  <w:proofErr w:type="gramStart"/>
                  <w:r w:rsidRPr="001F1DB8">
                    <w:rPr>
                      <w:color w:val="000000" w:themeColor="text1"/>
                    </w:rPr>
                    <w:t>КПП  7816013134</w:t>
                  </w:r>
                  <w:proofErr w:type="gramEnd"/>
                  <w:r w:rsidRPr="001F1DB8">
                    <w:rPr>
                      <w:color w:val="000000" w:themeColor="text1"/>
                    </w:rPr>
                    <w:t>/781601001</w:t>
                  </w:r>
                </w:p>
                <w:p w:rsidR="00C12755" w:rsidRPr="001F1DB8" w:rsidRDefault="00C12755" w:rsidP="006B3514">
                  <w:pPr>
                    <w:pStyle w:val="ConsPlusNonformat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F1D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Банковские реквизиты:</w:t>
                  </w:r>
                </w:p>
                <w:p w:rsidR="00C12755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>ОКЦ № 1 Северо-Западного ГУ Банка России//УФК по г. Санкт-Петербургу,</w:t>
                  </w:r>
                </w:p>
                <w:p w:rsidR="00C12755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>г. Санкт-Петербург</w:t>
                  </w:r>
                </w:p>
                <w:p w:rsidR="00C12755" w:rsidRPr="0084565D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 xml:space="preserve">Комитет финансов Санкт-Петербурга </w:t>
                  </w:r>
                </w:p>
                <w:p w:rsidR="00C12755" w:rsidRPr="0084565D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>(СПб ГБУЗ КДЦД лицевой счет № 0151051)</w:t>
                  </w:r>
                </w:p>
                <w:p w:rsidR="00C12755" w:rsidRPr="0084565D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>банковский счет № 40102810945370000005</w:t>
                  </w:r>
                </w:p>
                <w:p w:rsidR="00C12755" w:rsidRPr="0084565D" w:rsidRDefault="00C12755" w:rsidP="006B3514">
                  <w:pPr>
                    <w:rPr>
                      <w:color w:val="000000" w:themeColor="text1"/>
                    </w:rPr>
                  </w:pPr>
                  <w:r w:rsidRPr="2FB2FCE9">
                    <w:rPr>
                      <w:color w:val="000000" w:themeColor="text1"/>
                    </w:rPr>
                    <w:t>казначейский счет № 03224643400000007200</w:t>
                  </w:r>
                </w:p>
                <w:p w:rsidR="00C12755" w:rsidRPr="001F1DB8" w:rsidRDefault="00C12755" w:rsidP="006B3514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</w:rPr>
                  </w:pPr>
                  <w:proofErr w:type="gramStart"/>
                  <w:r w:rsidRPr="49ECC45B">
                    <w:rPr>
                      <w:color w:val="000000" w:themeColor="text1"/>
                    </w:rPr>
                    <w:t>БИК  014030106</w:t>
                  </w:r>
                  <w:proofErr w:type="gramEnd"/>
                  <w:r w:rsidRPr="49ECC45B">
                    <w:rPr>
                      <w:color w:val="000000" w:themeColor="text1"/>
                    </w:rPr>
                    <w:t xml:space="preserve"> </w:t>
                  </w:r>
                  <w:r w:rsidRPr="49ECC45B">
                    <w:rPr>
                      <w:lang w:eastAsia="ru-RU"/>
                    </w:rPr>
                    <w:t xml:space="preserve"> </w:t>
                  </w:r>
                </w:p>
                <w:p w:rsidR="00C12755" w:rsidRPr="001F1DB8" w:rsidRDefault="00C12755" w:rsidP="006B3514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</w:rPr>
                  </w:pPr>
                  <w:r w:rsidRPr="49ECC45B">
                    <w:rPr>
                      <w:color w:val="000000" w:themeColor="text1"/>
                    </w:rPr>
                    <w:t xml:space="preserve">тел.  (812) 246-05-55,   </w:t>
                  </w:r>
                </w:p>
                <w:p w:rsidR="00C12755" w:rsidRPr="001F1DB8" w:rsidRDefault="00C12755" w:rsidP="006B3514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  <w:u w:val="single"/>
                    </w:rPr>
                  </w:pPr>
                  <w:r w:rsidRPr="001F1DB8">
                    <w:rPr>
                      <w:color w:val="000000" w:themeColor="text1"/>
                    </w:rPr>
                    <w:t>Факс (812) 246-05-52</w:t>
                  </w:r>
                </w:p>
                <w:p w:rsidR="00C12755" w:rsidRPr="001F1DB8" w:rsidRDefault="00C12755" w:rsidP="006B3514">
                  <w:pPr>
                    <w:rPr>
                      <w:color w:val="000000"/>
                    </w:rPr>
                  </w:pPr>
                </w:p>
                <w:p w:rsidR="00C12755" w:rsidRPr="001F1DB8" w:rsidRDefault="00C12755" w:rsidP="006B3514">
                  <w:pPr>
                    <w:shd w:val="clear" w:color="auto" w:fill="FFFFFF" w:themeFill="background1"/>
                    <w:rPr>
                      <w:color w:val="000000" w:themeColor="text1"/>
                    </w:rPr>
                  </w:pPr>
                  <w:r w:rsidRPr="001F1DB8">
                    <w:rPr>
                      <w:color w:val="000000"/>
                      <w:spacing w:val="-6"/>
                    </w:rPr>
                    <w:t>Главный врач</w:t>
                  </w:r>
                </w:p>
                <w:p w:rsidR="00C12755" w:rsidRPr="001F1DB8" w:rsidRDefault="00C12755" w:rsidP="006B3514">
                  <w:pPr>
                    <w:shd w:val="clear" w:color="auto" w:fill="FFFFFF"/>
                    <w:rPr>
                      <w:bCs/>
                      <w:color w:val="000000"/>
                      <w:spacing w:val="-6"/>
                      <w:u w:val="single"/>
                    </w:rPr>
                  </w:pPr>
                </w:p>
                <w:p w:rsidR="00C12755" w:rsidRDefault="00C12755" w:rsidP="006B3514">
                  <w:pPr>
                    <w:rPr>
                      <w:color w:val="000000"/>
                      <w:spacing w:val="-6"/>
                    </w:rPr>
                  </w:pPr>
                  <w:r w:rsidRPr="001F1DB8">
                    <w:rPr>
                      <w:color w:val="000000"/>
                      <w:spacing w:val="-6"/>
                    </w:rPr>
                    <w:t>___________________ И.Б. Соснина</w:t>
                  </w:r>
                </w:p>
                <w:p w:rsidR="00B55C1A" w:rsidRDefault="00B55C1A" w:rsidP="006B3514">
                  <w:pPr>
                    <w:rPr>
                      <w:color w:val="000000"/>
                      <w:spacing w:val="-6"/>
                    </w:rPr>
                  </w:pPr>
                </w:p>
                <w:p w:rsidR="00B55C1A" w:rsidRDefault="00B55C1A" w:rsidP="006B3514">
                  <w:pPr>
                    <w:rPr>
                      <w:color w:val="000000"/>
                      <w:spacing w:val="-6"/>
                    </w:rPr>
                  </w:pPr>
                </w:p>
                <w:p w:rsidR="00B55C1A" w:rsidRPr="001F1DB8" w:rsidRDefault="00B55C1A" w:rsidP="006B3514">
                  <w:pPr>
                    <w:rPr>
                      <w:color w:val="000000" w:themeColor="text1"/>
                      <w:u w:val="single"/>
                    </w:rPr>
                  </w:pPr>
                </w:p>
                <w:p w:rsidR="00C12755" w:rsidRPr="001F1DB8" w:rsidRDefault="00C12755" w:rsidP="006B3514">
                  <w:pPr>
                    <w:rPr>
                      <w:rStyle w:val="a8"/>
                      <w:i w:val="0"/>
                    </w:rPr>
                  </w:pPr>
                </w:p>
              </w:tc>
            </w:tr>
          </w:tbl>
          <w:p w:rsidR="00C12755" w:rsidRPr="001F1DB8" w:rsidRDefault="00C12755" w:rsidP="006B3514">
            <w:pPr>
              <w:rPr>
                <w:color w:val="000000"/>
              </w:rPr>
            </w:pPr>
          </w:p>
        </w:tc>
        <w:tc>
          <w:tcPr>
            <w:tcW w:w="4882" w:type="dxa"/>
          </w:tcPr>
          <w:p w:rsidR="00C12755" w:rsidRPr="001F1DB8" w:rsidRDefault="00C12755" w:rsidP="006B3514">
            <w:pPr>
              <w:rPr>
                <w:color w:val="000000"/>
              </w:rPr>
            </w:pPr>
          </w:p>
        </w:tc>
      </w:tr>
    </w:tbl>
    <w:p w:rsidR="00C12755" w:rsidRPr="001F1DB8" w:rsidRDefault="00C12755" w:rsidP="00C12755">
      <w:pPr>
        <w:pStyle w:val="ConsPlusNonformat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:rsidR="00C12755" w:rsidRPr="001F1DB8" w:rsidRDefault="00C12755" w:rsidP="00C12755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:rsidR="00C12755" w:rsidRDefault="00C12755" w:rsidP="00C12755"/>
    <w:p w:rsidR="00C12755" w:rsidRPr="001F1DB8" w:rsidRDefault="00C12755" w:rsidP="00C12755">
      <w:pPr>
        <w:sectPr w:rsidR="00C12755" w:rsidRPr="001F1DB8" w:rsidSect="00E53DA4">
          <w:pgSz w:w="11906" w:h="16838"/>
          <w:pgMar w:top="1134" w:right="567" w:bottom="1134" w:left="1560" w:header="720" w:footer="709" w:gutter="0"/>
          <w:cols w:space="720"/>
          <w:docGrid w:linePitch="600" w:charSpace="32768"/>
        </w:sectPr>
      </w:pPr>
    </w:p>
    <w:p w:rsidR="00B55C1A" w:rsidRPr="00931CB1" w:rsidRDefault="00B55C1A" w:rsidP="004407ED">
      <w:pPr>
        <w:jc w:val="right"/>
      </w:pPr>
      <w:r w:rsidRPr="00931CB1">
        <w:t>Приложение №</w:t>
      </w:r>
      <w:r>
        <w:t>1</w:t>
      </w:r>
      <w:r w:rsidRPr="00931CB1">
        <w:t xml:space="preserve"> к</w:t>
      </w:r>
    </w:p>
    <w:p w:rsidR="00B55C1A" w:rsidRPr="00931CB1" w:rsidRDefault="00B55C1A" w:rsidP="00B55C1A">
      <w:pPr>
        <w:jc w:val="right"/>
      </w:pP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  <w:t>Контракту________________</w:t>
      </w:r>
    </w:p>
    <w:p w:rsidR="00B55C1A" w:rsidRPr="00931CB1" w:rsidRDefault="00B55C1A" w:rsidP="00B55C1A">
      <w:pPr>
        <w:jc w:val="right"/>
      </w:pP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>
        <w:t>о</w:t>
      </w:r>
      <w:r w:rsidRPr="00931CB1">
        <w:t xml:space="preserve">т </w:t>
      </w:r>
      <w:proofErr w:type="gramStart"/>
      <w:r w:rsidRPr="00931CB1">
        <w:t xml:space="preserve">«  </w:t>
      </w:r>
      <w:proofErr w:type="gramEnd"/>
      <w:r w:rsidRPr="00931CB1">
        <w:t xml:space="preserve"> »_____________202</w:t>
      </w:r>
      <w:r w:rsidR="00EB30C2">
        <w:t xml:space="preserve">6 </w:t>
      </w:r>
      <w:r w:rsidRPr="00931CB1">
        <w:t>года</w:t>
      </w:r>
    </w:p>
    <w:p w:rsidR="00B55C1A" w:rsidRPr="00931CB1" w:rsidRDefault="00B55C1A" w:rsidP="00B55C1A">
      <w:pPr>
        <w:jc w:val="center"/>
      </w:pPr>
    </w:p>
    <w:p w:rsidR="00B55C1A" w:rsidRDefault="00B55C1A" w:rsidP="00B55C1A">
      <w:pPr>
        <w:ind w:left="900"/>
        <w:rPr>
          <w:rFonts w:ascii="Calibri" w:eastAsia="Calibri" w:hAnsi="Calibri" w:cs="Calibri"/>
          <w:b/>
          <w:color w:val="000000"/>
        </w:rPr>
      </w:pPr>
    </w:p>
    <w:p w:rsidR="00B55C1A" w:rsidRDefault="00B55C1A" w:rsidP="00B55C1A">
      <w:pPr>
        <w:jc w:val="center"/>
        <w:rPr>
          <w:rFonts w:eastAsia="DejaVu Sans" w:cs="font291"/>
          <w:b/>
        </w:rPr>
      </w:pPr>
      <w:r w:rsidRPr="00F02FE8">
        <w:rPr>
          <w:rFonts w:eastAsia="DejaVu Sans" w:cs="font291"/>
          <w:b/>
        </w:rPr>
        <w:t>Техническое задание</w:t>
      </w:r>
    </w:p>
    <w:p w:rsidR="00B55C1A" w:rsidRDefault="00B55C1A" w:rsidP="00B55C1A">
      <w:pPr>
        <w:jc w:val="center"/>
        <w:rPr>
          <w:rFonts w:eastAsia="DejaVu Sans" w:cs="font291"/>
          <w:b/>
        </w:rPr>
      </w:pPr>
    </w:p>
    <w:p w:rsidR="00B55C1A" w:rsidRPr="00DD4C35" w:rsidRDefault="00B55C1A" w:rsidP="00B55C1A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  <w:lang w:eastAsia="ru-RU"/>
        </w:rPr>
      </w:pPr>
      <w:r w:rsidRPr="00DD4C35">
        <w:rPr>
          <w:rFonts w:eastAsia="Courier New"/>
          <w:b/>
          <w:bCs/>
          <w:color w:val="000000"/>
          <w:sz w:val="20"/>
          <w:szCs w:val="20"/>
          <w:lang w:eastAsia="ru-RU" w:bidi="ru-RU"/>
        </w:rPr>
        <w:t>Раздел 1. Общие положения</w:t>
      </w:r>
    </w:p>
    <w:p w:rsidR="00B55C1A" w:rsidRPr="00DD4C35" w:rsidRDefault="00B55C1A" w:rsidP="00B55C1A">
      <w:pPr>
        <w:keepNext/>
        <w:tabs>
          <w:tab w:val="left" w:pos="1134"/>
        </w:tabs>
        <w:ind w:firstLine="567"/>
        <w:jc w:val="both"/>
        <w:outlineLvl w:val="1"/>
        <w:rPr>
          <w:iCs/>
          <w:color w:val="000000"/>
          <w:sz w:val="20"/>
          <w:szCs w:val="20"/>
          <w:lang w:eastAsia="ru-RU"/>
        </w:rPr>
      </w:pPr>
      <w:bookmarkStart w:id="3" w:name="_Toc1573127"/>
      <w:bookmarkStart w:id="4" w:name="_Toc14186370"/>
      <w:r w:rsidRPr="00DD4C35">
        <w:rPr>
          <w:bCs/>
          <w:iCs/>
          <w:color w:val="000000"/>
          <w:sz w:val="20"/>
          <w:szCs w:val="20"/>
          <w:lang w:eastAsia="ru-RU"/>
        </w:rPr>
        <w:t xml:space="preserve">1.1. </w:t>
      </w:r>
      <w:bookmarkStart w:id="5" w:name="_Toc1573128"/>
      <w:bookmarkEnd w:id="3"/>
      <w:r w:rsidRPr="00DD4C35">
        <w:rPr>
          <w:iCs/>
          <w:color w:val="000000"/>
          <w:sz w:val="20"/>
          <w:szCs w:val="20"/>
          <w:lang w:eastAsia="ru-RU"/>
        </w:rPr>
        <w:t>Цели и правовое основание осуществления закупки:</w:t>
      </w:r>
      <w:bookmarkEnd w:id="4"/>
      <w:bookmarkEnd w:id="5"/>
    </w:p>
    <w:p w:rsidR="00B55C1A" w:rsidRPr="00DD4C35" w:rsidRDefault="00B55C1A" w:rsidP="00B55C1A">
      <w:pPr>
        <w:keepNext/>
        <w:tabs>
          <w:tab w:val="left" w:pos="1134"/>
        </w:tabs>
        <w:ind w:firstLine="567"/>
        <w:jc w:val="both"/>
        <w:outlineLvl w:val="1"/>
        <w:rPr>
          <w:bCs/>
          <w:iCs/>
          <w:sz w:val="20"/>
          <w:szCs w:val="20"/>
          <w:lang w:eastAsia="ru-RU"/>
        </w:rPr>
      </w:pPr>
      <w:r w:rsidRPr="00DD4C35">
        <w:rPr>
          <w:bCs/>
          <w:iCs/>
          <w:color w:val="000000"/>
          <w:sz w:val="20"/>
          <w:szCs w:val="20"/>
          <w:lang w:eastAsia="ru-RU"/>
        </w:rPr>
        <w:t xml:space="preserve">1.1.1. </w:t>
      </w:r>
      <w:r w:rsidRPr="00DD4C35">
        <w:rPr>
          <w:bCs/>
          <w:iCs/>
          <w:sz w:val="20"/>
          <w:szCs w:val="20"/>
          <w:lang w:eastAsia="ru-RU"/>
        </w:rPr>
        <w:t>Предметом закупки является право заключения контракта на оказание услуг, направленных на выполнение функций учреждения (проведение периодических медицинских осмотров работникам Санкт-Петербургское государственное бюджетное учреждение здравоохранения (далее - СПб ГБУЗ КДЦД).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 xml:space="preserve">1.1.2. Целями данной закупки является: 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исполнение требований норм Трудового Кодекса Российской Федерации и федерального законодательства в области здравоохранения в Российской Федерации СПб ГБУЗ КДЦД</w:t>
      </w:r>
      <w:r>
        <w:rPr>
          <w:sz w:val="20"/>
          <w:szCs w:val="20"/>
          <w:lang w:eastAsia="ru-RU"/>
        </w:rPr>
        <w:t>;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динамическое наблюдение за состоянием здоровья работников СПб ГБУЗ КДЦД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 и формирования групп риска по развитию заболеваний, препятствующих выполнению поручаемой работнику работе;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 СПб ГБУЗ КДЦД</w:t>
      </w:r>
      <w:r>
        <w:rPr>
          <w:sz w:val="20"/>
          <w:szCs w:val="20"/>
          <w:lang w:eastAsia="ru-RU"/>
        </w:rPr>
        <w:t>;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своевременное выявление и предупреждение возникновения и распространения инфекционных и паразитарных заболеваний;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- предупреждение несчастных случаев на производстве.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  <w:lang w:eastAsia="ru-RU"/>
        </w:rPr>
      </w:pPr>
      <w:r w:rsidRPr="00DD4C35">
        <w:rPr>
          <w:sz w:val="20"/>
          <w:szCs w:val="20"/>
          <w:lang w:eastAsia="ru-RU"/>
        </w:rPr>
        <w:t>1.2. Код по Общероссийскому классификатору продукции по видам экономической деятельности (ОКПД2) ОК 034-2014: 86.21.10.120 Услуги, предоставляемые врачами общей врачебной практики, по проведению диагностических процедур и постановке диагноза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ourier New"/>
          <w:sz w:val="20"/>
          <w:szCs w:val="20"/>
          <w:lang w:eastAsia="ru-RU" w:bidi="ru-RU"/>
        </w:rPr>
      </w:pP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rFonts w:eastAsia="Courier New"/>
          <w:b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/>
          <w:bCs/>
          <w:color w:val="000000"/>
          <w:sz w:val="20"/>
          <w:szCs w:val="20"/>
          <w:lang w:eastAsia="ru-RU" w:bidi="ru-RU"/>
        </w:rPr>
        <w:t xml:space="preserve">Раздел 2. Требования, предъявляемые к количеству, техническим, качественными характеристикам услуги 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2.1. Требования к качеству услуг, к их техническим и качественными характеристикам установлены в соответствии с частью 1 статьи 703, статьями 779 и 783 Гражданского кодекса Российской Федерации.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2.2. Услуги, являющиеся предметом электронного аукциона, оказываются в полном объеме, определенном техническим заданием в соответствии с Перечнем услуг по проведению предварительных и периодических медицинских осмотров (приложение №1) и Расчетом начальной (максимальной) цены контракта.</w:t>
      </w:r>
    </w:p>
    <w:p w:rsidR="00B55C1A" w:rsidRPr="00DD4C35" w:rsidRDefault="00B55C1A" w:rsidP="00B55C1A">
      <w:pPr>
        <w:widowControl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2.3. 9.1 Безопасность и качество оказываемых услуг,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 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Федеральным законом от 30.03.1999 № 52-ФЗ «О санитарно-эпидемиологическом благополучии населения»;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Федеральным законом № 323-ФЗ от 21.11.2011 «Об основах охраны здоровья граждан Российской Федерации» (п.3 ч.2 ст.46);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Федеральным законом от 04.05.2011 № 99-ФЗ «О лицензировании отдельных видов деятельности»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Федеральным законом от 27.07.2006 № 152-ФЗ «О персональных данных».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Приказом Министерства здравоохранения РФ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Приказом Министерства здравоохранения и социального развития Российской Федерации от 13.10.2017 № 804н «Об утверждении номенклатуры медицинских услуг»;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Распоряжением Комитета по здравоохранению Правительства Санкт-Петербурга от 25.10.2013 № 425-р «О направлении заключительных актов периодических медицинских осмотров»;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Постановлением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DD4C35">
        <w:rPr>
          <w:rFonts w:eastAsia="Courier New"/>
          <w:color w:val="000000"/>
          <w:sz w:val="20"/>
          <w:szCs w:val="20"/>
          <w:lang w:eastAsia="ru-RU" w:bidi="ru-RU"/>
        </w:rPr>
        <w:t>Сколково</w:t>
      </w:r>
      <w:proofErr w:type="spellEnd"/>
      <w:r w:rsidRPr="00DD4C35">
        <w:rPr>
          <w:rFonts w:eastAsia="Courier New"/>
          <w:color w:val="000000"/>
          <w:sz w:val="20"/>
          <w:szCs w:val="20"/>
          <w:lang w:eastAsia="ru-RU" w:bidi="ru-RU"/>
        </w:rPr>
        <w:t>") и признании утратившими силу некоторых актов Правительства Российской Федерации);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- ГОСТ Р ИСО 15189-2015. Национальный стандарт Российской Федерации. Лаборатории медицинские. Частные требования к качеству и компетентности, утвержденный и введенный в действие приказом </w:t>
      </w:r>
      <w:proofErr w:type="spellStart"/>
      <w:r w:rsidRPr="00DD4C35">
        <w:rPr>
          <w:rFonts w:eastAsia="Courier New"/>
          <w:color w:val="000000"/>
          <w:sz w:val="20"/>
          <w:szCs w:val="20"/>
          <w:lang w:eastAsia="ru-RU" w:bidi="ru-RU"/>
        </w:rPr>
        <w:t>Росстандарта</w:t>
      </w:r>
      <w:proofErr w:type="spellEnd"/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 от 27.04.2015 № 297-ст;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Федеральной системой внешней оценки качества (ФСВОК).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2.4. Исполнитель </w:t>
      </w: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 xml:space="preserve">обязан иметь действующие лицензии на право осуществления медицинской деятельности включая работы (услуги): 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- по медицинским осмотрам (предварительным, периодическим)</w:t>
      </w:r>
      <w:r w:rsidRPr="00DD4C35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согласно Постановлению Правительства РФ от 1 июня 2021 г.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Сколково</w:t>
      </w:r>
      <w:proofErr w:type="spellEnd"/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») и признании утратившими силу некоторых актов Правительства Российской Федерации»;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- по экспертизе профессиональной пригодности согласно приказу Минздрава РФ от 28.01.2021 г. № 29н.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2.5. Исполнитель обеспечивает соответствие профессионально-квалификационного уровня специалистов, привлекаемых к оказанию услуг в соответствии с требованиями настоящего Технического задания.</w:t>
      </w:r>
    </w:p>
    <w:p w:rsidR="00B55C1A" w:rsidRPr="00DD4C35" w:rsidRDefault="00B55C1A" w:rsidP="00B55C1A">
      <w:pPr>
        <w:widowControl w:val="0"/>
        <w:ind w:firstLine="567"/>
        <w:jc w:val="both"/>
        <w:rPr>
          <w:rFonts w:ascii="Courier New" w:eastAsia="Courier New" w:hAnsi="Courier New" w:cs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2.6.</w:t>
      </w:r>
      <w:r w:rsidRPr="00DD4C35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DD4C35">
        <w:rPr>
          <w:rFonts w:eastAsia="Courier New"/>
          <w:color w:val="000000"/>
          <w:sz w:val="20"/>
          <w:szCs w:val="20"/>
          <w:lang w:eastAsia="ru-RU" w:bidi="ru-RU"/>
        </w:rPr>
        <w:t>Исполнитель оказывает услуги с применением новейших медицинских технологий и современного медицинского оборудования.</w:t>
      </w:r>
    </w:p>
    <w:p w:rsidR="00B55C1A" w:rsidRPr="00DD4C35" w:rsidRDefault="00B55C1A" w:rsidP="00B55C1A">
      <w:pPr>
        <w:widowControl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2.7. Исполнитель несет ответственность за безопасность оказываемых услуг для жизни и здоровья сотрудников Заказчика и третьих лиц, а также предотвращение причинения вреда имуществу указанных лиц.</w:t>
      </w:r>
    </w:p>
    <w:p w:rsidR="00B55C1A" w:rsidRPr="00DD4C35" w:rsidRDefault="00B55C1A" w:rsidP="00B55C1A">
      <w:pPr>
        <w:widowControl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2.8.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B55C1A" w:rsidRPr="00DD4C35" w:rsidRDefault="00B55C1A" w:rsidP="00B55C1A">
      <w:pPr>
        <w:widowControl w:val="0"/>
        <w:ind w:firstLine="567"/>
        <w:jc w:val="both"/>
        <w:rPr>
          <w:rFonts w:eastAsia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>В соответствии с Федеральным законом от 27.07.2006 № 152-ФЗ «О персональных данных» Исполнитель должен запрашивать у каждого сотрудника Заказчика согласие на обработку его персональных данных в целях оказания медицинских услуг (фамилия, имя, отчество; дата рождения; домашний адрес; место работы; телефон).</w:t>
      </w:r>
    </w:p>
    <w:p w:rsidR="00B55C1A" w:rsidRPr="00DD4C35" w:rsidRDefault="00B55C1A" w:rsidP="00B55C1A">
      <w:pPr>
        <w:widowControl w:val="0"/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Cs/>
          <w:color w:val="000000"/>
          <w:sz w:val="20"/>
          <w:szCs w:val="20"/>
          <w:lang w:eastAsia="ru-RU" w:bidi="ru-RU"/>
        </w:rPr>
        <w:t xml:space="preserve">2.9. Если </w:t>
      </w: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</w:rPr>
      </w:pPr>
      <w:r w:rsidRPr="00DD4C35">
        <w:rPr>
          <w:sz w:val="20"/>
          <w:szCs w:val="20"/>
        </w:rPr>
        <w:t>2.10. Исполнитель при оказании услуг должен руководствоваться действующими на территории Российской Федерации инструкциями, регламентами, нормативными документами и государственными стандартами, регламентирующими технологический уровень, качество и состав услуг. В случае изменения законодательства в части проведения первичных и периодических медицинских осмотров такие изменения вносятся в контракт путём подписания дополнительного соглашения.</w:t>
      </w:r>
    </w:p>
    <w:p w:rsidR="00B55C1A" w:rsidRPr="00DD4C35" w:rsidRDefault="00B55C1A" w:rsidP="00B55C1A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ourier New"/>
          <w:sz w:val="20"/>
          <w:szCs w:val="20"/>
          <w:lang w:eastAsia="ru-RU" w:bidi="ru-RU"/>
        </w:rPr>
      </w:pPr>
    </w:p>
    <w:p w:rsidR="00B55C1A" w:rsidRPr="00DD4C35" w:rsidRDefault="00B55C1A" w:rsidP="00B55C1A">
      <w:pPr>
        <w:widowControl w:val="0"/>
        <w:autoSpaceDE w:val="0"/>
        <w:ind w:firstLine="567"/>
        <w:jc w:val="center"/>
        <w:rPr>
          <w:b/>
          <w:sz w:val="20"/>
          <w:szCs w:val="20"/>
          <w:lang w:eastAsia="zh-CN"/>
        </w:rPr>
      </w:pPr>
      <w:r w:rsidRPr="00DD4C35">
        <w:rPr>
          <w:b/>
          <w:sz w:val="20"/>
          <w:szCs w:val="20"/>
          <w:lang w:eastAsia="zh-CN"/>
        </w:rPr>
        <w:t>Раздел 3. Место, условия и сроки (периоды) оказания услуг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</w:rPr>
      </w:pPr>
      <w:r w:rsidRPr="00DD4C35">
        <w:rPr>
          <w:sz w:val="20"/>
          <w:szCs w:val="20"/>
        </w:rPr>
        <w:t xml:space="preserve">3.1. </w:t>
      </w:r>
      <w:r w:rsidRPr="00DD4C35">
        <w:rPr>
          <w:b/>
          <w:sz w:val="20"/>
          <w:szCs w:val="20"/>
          <w:u w:val="single"/>
        </w:rPr>
        <w:t>Место оказания услуг</w:t>
      </w:r>
      <w:r w:rsidRPr="00DD4C35">
        <w:rPr>
          <w:sz w:val="20"/>
          <w:szCs w:val="20"/>
        </w:rPr>
        <w:t xml:space="preserve">: 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</w:rPr>
      </w:pPr>
      <w:r w:rsidRPr="00DD4C35">
        <w:rPr>
          <w:sz w:val="20"/>
          <w:szCs w:val="20"/>
        </w:rPr>
        <w:t>Медицинский осмотр осуществляется:</w:t>
      </w:r>
    </w:p>
    <w:p w:rsidR="00B55C1A" w:rsidRPr="008F5AFC" w:rsidRDefault="00B55C1A" w:rsidP="00B55C1A">
      <w:pPr>
        <w:ind w:firstLine="567"/>
        <w:jc w:val="both"/>
        <w:rPr>
          <w:b/>
          <w:sz w:val="20"/>
          <w:szCs w:val="20"/>
        </w:rPr>
      </w:pPr>
      <w:r w:rsidRPr="008F5AFC">
        <w:rPr>
          <w:b/>
          <w:sz w:val="20"/>
          <w:szCs w:val="20"/>
        </w:rPr>
        <w:t>на территории Исполнителя по одному адресу, расположенному в пешей доступности не более 1000 метров от станций линий ГУП «Петербургский метрополитен»:</w:t>
      </w:r>
    </w:p>
    <w:p w:rsidR="00B55C1A" w:rsidRPr="008F5AFC" w:rsidRDefault="00B55C1A" w:rsidP="00B55C1A">
      <w:pPr>
        <w:widowControl w:val="0"/>
        <w:autoSpaceDE w:val="0"/>
        <w:autoSpaceDN w:val="0"/>
        <w:adjustRightInd w:val="0"/>
        <w:ind w:firstLine="709"/>
        <w:jc w:val="both"/>
        <w:rPr>
          <w:rFonts w:eastAsia="Courier New"/>
          <w:b/>
          <w:sz w:val="20"/>
          <w:szCs w:val="20"/>
          <w:lang w:eastAsia="ru-RU" w:bidi="ru-RU"/>
        </w:rPr>
      </w:pPr>
      <w:r w:rsidRPr="008F5AFC">
        <w:rPr>
          <w:rFonts w:eastAsia="Courier New"/>
          <w:b/>
          <w:sz w:val="20"/>
          <w:szCs w:val="20"/>
          <w:lang w:eastAsia="ru-RU" w:bidi="ru-RU"/>
        </w:rPr>
        <w:t>- Линия №5 - от станции «</w:t>
      </w:r>
      <w:proofErr w:type="spellStart"/>
      <w:r w:rsidRPr="008F5AFC">
        <w:rPr>
          <w:rFonts w:eastAsia="Courier New"/>
          <w:b/>
          <w:sz w:val="20"/>
          <w:szCs w:val="20"/>
          <w:lang w:eastAsia="ru-RU" w:bidi="ru-RU"/>
        </w:rPr>
        <w:t>Шушары</w:t>
      </w:r>
      <w:proofErr w:type="spellEnd"/>
      <w:r w:rsidRPr="008F5AFC">
        <w:rPr>
          <w:rFonts w:eastAsia="Courier New"/>
          <w:b/>
          <w:sz w:val="20"/>
          <w:szCs w:val="20"/>
          <w:lang w:eastAsia="ru-RU" w:bidi="ru-RU"/>
        </w:rPr>
        <w:t>» до станции «Адмиралтейская» (включительно).</w:t>
      </w:r>
    </w:p>
    <w:p w:rsidR="00B55C1A" w:rsidRPr="00DD4C35" w:rsidRDefault="00B55C1A" w:rsidP="00B55C1A">
      <w:pPr>
        <w:ind w:firstLine="567"/>
        <w:jc w:val="both"/>
        <w:rPr>
          <w:sz w:val="20"/>
          <w:szCs w:val="20"/>
        </w:rPr>
      </w:pPr>
      <w:r w:rsidRPr="00DD4C35">
        <w:rPr>
          <w:sz w:val="20"/>
          <w:szCs w:val="20"/>
        </w:rPr>
        <w:t>Оказание услуг осуществляется в помещениях исполнителя. Адрес (место) оказания услуг должен соответствовать указанному в лицензии исполнителя на осуществление медицинской деятельности (за</w:t>
      </w:r>
      <w:r w:rsidRPr="00DD4C35">
        <w:rPr>
          <w:bCs/>
          <w:sz w:val="20"/>
          <w:szCs w:val="20"/>
        </w:rPr>
        <w:t xml:space="preserve">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DD4C35">
        <w:rPr>
          <w:bCs/>
          <w:sz w:val="20"/>
          <w:szCs w:val="20"/>
        </w:rPr>
        <w:t>Сколково</w:t>
      </w:r>
      <w:proofErr w:type="spellEnd"/>
      <w:r w:rsidRPr="00DD4C35">
        <w:rPr>
          <w:bCs/>
          <w:sz w:val="20"/>
          <w:szCs w:val="20"/>
        </w:rPr>
        <w:t>»).</w:t>
      </w:r>
      <w:r w:rsidRPr="00DD4C35">
        <w:rPr>
          <w:sz w:val="20"/>
          <w:szCs w:val="20"/>
        </w:rPr>
        <w:t xml:space="preserve"> 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/>
          <w:bCs/>
          <w:sz w:val="20"/>
          <w:szCs w:val="20"/>
          <w:u w:val="single"/>
        </w:rPr>
        <w:t>3.2. Срок оказания услуг</w:t>
      </w:r>
      <w:r w:rsidRPr="00DD4C35">
        <w:rPr>
          <w:bCs/>
          <w:sz w:val="20"/>
          <w:szCs w:val="20"/>
        </w:rPr>
        <w:t xml:space="preserve">: 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3.2.1. Периодический медицинский осмотр работников Заказчика проводится Исполнителем в 2 этапа (1-ый этап с момента</w:t>
      </w:r>
      <w:r>
        <w:rPr>
          <w:bCs/>
          <w:sz w:val="20"/>
          <w:szCs w:val="20"/>
        </w:rPr>
        <w:t xml:space="preserve"> заключения Контракта и до 20.09.2026 г, 2-ой этап с 20.10.2026 г. по 20.12</w:t>
      </w:r>
      <w:r w:rsidRPr="00DD4C35">
        <w:rPr>
          <w:bCs/>
          <w:sz w:val="20"/>
          <w:szCs w:val="20"/>
        </w:rPr>
        <w:t>.2026 г.), в соответствии с утвержденным Календарным планом проведения периодического медицинского осмотра.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3.2.2. Периодический медицинский осмотр работников Заказчика проводится Исполнителем на основании утвержденного Заказчиком списка работников, в котором указываются: фамилия, имя, отчество, профессия (должность) работника, подлежащего периодическому медицинскому осмотру; наименование вредного производственного фактора или вида работы; наименование структурного подразделения работодателя (при наличии).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Исполнитель не позднее 10 рабочих дней с момента получения от Заказчика поименного списка работников составляет календарный План проведения периодического медицинского осмотра. Календарный план согласовывается с Заказчиком и утверждается руководителем медицинской организации (Исполнителем).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3.2.3. Перед проведением периодического осмотра Заказчик выдает работникам, направляемым на периодический медицинский осмотр направление, составляется в письменной форме, заверяется подписью и печатью Заказчика.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3.2.4. Направляемые Заказчиком лица (работники) обязаны прибыть по адресу Исполнителя в день, установленный календарным планом в со</w:t>
      </w:r>
      <w:bookmarkStart w:id="6" w:name="_GoBack"/>
      <w:bookmarkEnd w:id="6"/>
      <w:r w:rsidRPr="00DD4C35">
        <w:rPr>
          <w:bCs/>
          <w:sz w:val="20"/>
          <w:szCs w:val="20"/>
        </w:rPr>
        <w:t>ответствии с расписанием приема врачебной комиссии Исполнителя и предъявить Исполнителю следующие документы: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- направление;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- паспорт (или иной документ, удостоверяющий личность);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- страховое свидетельство обязательного пенсионного страхования (СНИЛС);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- полис обязательного (добровольного) медицинского страхования.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3.2.5. Исполнителем при проведении медицинского осмотра работников Заказчика учитываются результаты исследований из других медицинских организаций, подтвержденные медицинскими документами. В этом случае, стоимость обследований вычитается из общей стоимости медицинского осмотра.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 xml:space="preserve">3.2.6. По окончании прохождения работником периодического осмотра медицинской организацией (Исполнителем) оформляется Заключение по его результатам, в форме установленной Приказом Минздрава РФ №29н от 28.01.2021 г. 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 xml:space="preserve"> 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организации, в которой проводился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3.2.7. По итогам проведения очередного этапа периодического осмотра Исполнитель не позднее чем через 30 дней после завершения проведения периодического осмотра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акт.</w:t>
      </w:r>
    </w:p>
    <w:p w:rsidR="00B55C1A" w:rsidRPr="00DD4C35" w:rsidRDefault="00B55C1A" w:rsidP="00B55C1A">
      <w:pPr>
        <w:ind w:firstLine="567"/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3.2.8. Медицинский осмотр одного работника должен быть проведен в течение одного рабочего дня с понедельника по пятницу с 9.00 до 18.00 часов (в том числе в случае направления группы работников из 30-40 человек) с учетом возможности сдачи биоматериала до 17.30 включительно).</w:t>
      </w:r>
    </w:p>
    <w:p w:rsidR="00B55C1A" w:rsidRPr="00DD4C35" w:rsidRDefault="00B55C1A" w:rsidP="00B55C1A">
      <w:pPr>
        <w:tabs>
          <w:tab w:val="left" w:pos="851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bidi="ru-RU"/>
        </w:rPr>
        <w:t>3.2.9. Исполнитель обязан в течение 3 (трех) рабочих дней с даты заключения Контракта предоставить Заказчику:</w:t>
      </w:r>
    </w:p>
    <w:p w:rsidR="00B55C1A" w:rsidRPr="00FB0E4C" w:rsidRDefault="00B55C1A" w:rsidP="00B55C1A">
      <w:pPr>
        <w:pStyle w:val="a9"/>
        <w:widowControl w:val="0"/>
        <w:numPr>
          <w:ilvl w:val="0"/>
          <w:numId w:val="4"/>
        </w:numPr>
        <w:tabs>
          <w:tab w:val="left" w:pos="851"/>
        </w:tabs>
        <w:jc w:val="both"/>
        <w:rPr>
          <w:b/>
          <w:bCs/>
          <w:sz w:val="20"/>
          <w:szCs w:val="20"/>
        </w:rPr>
      </w:pPr>
      <w:r w:rsidRPr="00FB0E4C">
        <w:rPr>
          <w:b/>
          <w:bCs/>
          <w:sz w:val="20"/>
          <w:szCs w:val="20"/>
        </w:rPr>
        <w:t>документы (сертификаты) на материалы, комплектующие и оборудование, используемые при оказании услуг, в том числе подтверждающие наличие кабинета с</w:t>
      </w:r>
      <w:r>
        <w:rPr>
          <w:b/>
          <w:bCs/>
          <w:sz w:val="20"/>
          <w:szCs w:val="20"/>
        </w:rPr>
        <w:t>томатолога и стоматологического оборудования;</w:t>
      </w:r>
    </w:p>
    <w:p w:rsidR="00B55C1A" w:rsidRPr="00FB0E4C" w:rsidRDefault="00B55C1A" w:rsidP="00B55C1A">
      <w:pPr>
        <w:pStyle w:val="a9"/>
        <w:widowControl w:val="0"/>
        <w:numPr>
          <w:ilvl w:val="0"/>
          <w:numId w:val="4"/>
        </w:numPr>
        <w:tabs>
          <w:tab w:val="left" w:pos="851"/>
        </w:tabs>
        <w:jc w:val="both"/>
        <w:rPr>
          <w:b/>
          <w:bCs/>
          <w:sz w:val="20"/>
          <w:szCs w:val="20"/>
        </w:rPr>
      </w:pPr>
      <w:r w:rsidRPr="00FB0E4C">
        <w:rPr>
          <w:b/>
          <w:bCs/>
          <w:sz w:val="20"/>
          <w:szCs w:val="20"/>
        </w:rPr>
        <w:t>санитарно-эпидемиологическое заключение на осуществление деятельности в области использования источников ионизирующего излучения для подтверждения наличия рентгенодиагностического кабинета для выполнения работ по провед</w:t>
      </w:r>
      <w:r>
        <w:rPr>
          <w:b/>
          <w:bCs/>
          <w:sz w:val="20"/>
          <w:szCs w:val="20"/>
        </w:rPr>
        <w:t>ению маммографии и флюорографии;</w:t>
      </w:r>
    </w:p>
    <w:p w:rsidR="00B55C1A" w:rsidRDefault="00B55C1A" w:rsidP="00B55C1A">
      <w:pPr>
        <w:pStyle w:val="a9"/>
        <w:widowControl w:val="0"/>
        <w:numPr>
          <w:ilvl w:val="0"/>
          <w:numId w:val="4"/>
        </w:numPr>
        <w:tabs>
          <w:tab w:val="left" w:pos="851"/>
        </w:tabs>
        <w:jc w:val="both"/>
        <w:rPr>
          <w:bCs/>
          <w:sz w:val="20"/>
          <w:szCs w:val="20"/>
        </w:rPr>
      </w:pPr>
      <w:r w:rsidRPr="00DD4C35">
        <w:rPr>
          <w:bCs/>
          <w:sz w:val="20"/>
          <w:szCs w:val="20"/>
        </w:rPr>
        <w:t>действующие документы (сертификаты, удостоверения) о повышении квалификации врачей-специалистов, в том числе по специальности «</w:t>
      </w:r>
      <w:proofErr w:type="spellStart"/>
      <w:r w:rsidRPr="00DD4C35">
        <w:rPr>
          <w:bCs/>
          <w:sz w:val="20"/>
          <w:szCs w:val="20"/>
        </w:rPr>
        <w:t>Профпатология</w:t>
      </w:r>
      <w:proofErr w:type="spellEnd"/>
      <w:r w:rsidRPr="00DD4C35">
        <w:rPr>
          <w:bCs/>
          <w:sz w:val="20"/>
          <w:szCs w:val="20"/>
        </w:rPr>
        <w:t>», привлекаемых при оказании услуг;</w:t>
      </w:r>
    </w:p>
    <w:p w:rsidR="00B55C1A" w:rsidRPr="00DD4C35" w:rsidRDefault="00B55C1A" w:rsidP="00B55C1A">
      <w:pPr>
        <w:pStyle w:val="a9"/>
        <w:widowControl w:val="0"/>
        <w:numPr>
          <w:ilvl w:val="0"/>
          <w:numId w:val="4"/>
        </w:numPr>
        <w:tabs>
          <w:tab w:val="left" w:pos="851"/>
        </w:tabs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приказ о создании врачебной комиссии для проведения периодического медицинского осмотра;</w:t>
      </w:r>
    </w:p>
    <w:p w:rsidR="00B55C1A" w:rsidRPr="00DD4C35" w:rsidRDefault="00B55C1A" w:rsidP="00B55C1A">
      <w:pPr>
        <w:widowControl w:val="0"/>
        <w:autoSpaceDE w:val="0"/>
        <w:autoSpaceDN w:val="0"/>
        <w:ind w:firstLine="567"/>
        <w:jc w:val="both"/>
        <w:rPr>
          <w:b/>
          <w:sz w:val="20"/>
          <w:szCs w:val="20"/>
          <w:lang w:eastAsia="ru-RU"/>
        </w:rPr>
      </w:pPr>
    </w:p>
    <w:p w:rsidR="00B55C1A" w:rsidRPr="00DD4C35" w:rsidRDefault="00B55C1A" w:rsidP="00B55C1A">
      <w:pPr>
        <w:widowControl w:val="0"/>
        <w:ind w:firstLine="567"/>
        <w:jc w:val="center"/>
        <w:outlineLvl w:val="2"/>
        <w:rPr>
          <w:b/>
          <w:bCs/>
          <w:color w:val="000000"/>
          <w:sz w:val="20"/>
          <w:szCs w:val="20"/>
          <w:lang w:eastAsia="ru-RU" w:bidi="ru-RU"/>
        </w:rPr>
      </w:pPr>
      <w:r w:rsidRPr="00DD4C35">
        <w:rPr>
          <w:b/>
          <w:bCs/>
          <w:color w:val="000000"/>
          <w:sz w:val="20"/>
          <w:szCs w:val="20"/>
          <w:lang w:eastAsia="ru-RU" w:bidi="ru-RU"/>
        </w:rPr>
        <w:t>Раздел 4. Требования к техническим характеристикам услуг</w:t>
      </w:r>
    </w:p>
    <w:p w:rsidR="00B55C1A" w:rsidRPr="00DD4C35" w:rsidRDefault="00B55C1A" w:rsidP="00B55C1A">
      <w:pPr>
        <w:widowControl w:val="0"/>
        <w:ind w:firstLine="567"/>
        <w:jc w:val="both"/>
        <w:outlineLvl w:val="2"/>
        <w:rPr>
          <w:bCs/>
          <w:color w:val="000000"/>
          <w:sz w:val="20"/>
          <w:szCs w:val="20"/>
          <w:lang w:eastAsia="ru-RU" w:bidi="ru-RU"/>
        </w:rPr>
      </w:pPr>
      <w:r w:rsidRPr="00DD4C35">
        <w:rPr>
          <w:bCs/>
          <w:color w:val="000000"/>
          <w:sz w:val="20"/>
          <w:szCs w:val="20"/>
          <w:lang w:eastAsia="ru-RU" w:bidi="ru-RU"/>
        </w:rPr>
        <w:t>4.1. Исполнитель, оказывающий услуги по проведению медицинского осмотра работников</w:t>
      </w:r>
      <w:r w:rsidRPr="00FB0E4C">
        <w:t xml:space="preserve"> </w:t>
      </w:r>
      <w:r w:rsidRPr="00FB0E4C">
        <w:rPr>
          <w:bCs/>
          <w:color w:val="000000"/>
          <w:sz w:val="20"/>
          <w:szCs w:val="20"/>
          <w:lang w:eastAsia="ru-RU" w:bidi="ru-RU"/>
        </w:rPr>
        <w:t>СПб ГБУЗ КДЦД</w:t>
      </w:r>
      <w:r w:rsidRPr="00DD4C35">
        <w:rPr>
          <w:bCs/>
          <w:color w:val="000000"/>
          <w:sz w:val="20"/>
          <w:szCs w:val="20"/>
          <w:lang w:eastAsia="ru-RU" w:bidi="ru-RU"/>
        </w:rPr>
        <w:t xml:space="preserve"> должен удовлетворять следующим требованиям:</w:t>
      </w:r>
    </w:p>
    <w:p w:rsidR="00B55C1A" w:rsidRPr="00DD4C35" w:rsidRDefault="00B55C1A" w:rsidP="00B55C1A">
      <w:pPr>
        <w:widowControl w:val="0"/>
        <w:ind w:firstLine="567"/>
        <w:jc w:val="both"/>
        <w:outlineLvl w:val="2"/>
        <w:rPr>
          <w:bCs/>
          <w:color w:val="000000"/>
          <w:sz w:val="20"/>
          <w:szCs w:val="20"/>
          <w:lang w:eastAsia="ru-RU" w:bidi="ru-RU"/>
        </w:rPr>
      </w:pPr>
      <w:r w:rsidRPr="00DD4C35">
        <w:rPr>
          <w:bCs/>
          <w:color w:val="000000"/>
          <w:sz w:val="20"/>
          <w:szCs w:val="20"/>
          <w:lang w:eastAsia="ru-RU" w:bidi="ru-RU"/>
        </w:rPr>
        <w:t>- у Исполнителя должны быть все необходимые врачи-специалисты, такие как врач-терапевт, врач-невролог, врач-психиатр, врач-нарколог, врач - акушер-гинеколог, врач-</w:t>
      </w:r>
      <w:proofErr w:type="spellStart"/>
      <w:r w:rsidRPr="00DD4C35">
        <w:rPr>
          <w:bCs/>
          <w:color w:val="000000"/>
          <w:sz w:val="20"/>
          <w:szCs w:val="20"/>
          <w:lang w:eastAsia="ru-RU" w:bidi="ru-RU"/>
        </w:rPr>
        <w:t>оториноларинголог</w:t>
      </w:r>
      <w:proofErr w:type="spellEnd"/>
      <w:r w:rsidRPr="00DD4C35">
        <w:rPr>
          <w:bCs/>
          <w:color w:val="000000"/>
          <w:sz w:val="20"/>
          <w:szCs w:val="20"/>
          <w:lang w:eastAsia="ru-RU" w:bidi="ru-RU"/>
        </w:rPr>
        <w:t>, врач-</w:t>
      </w:r>
      <w:proofErr w:type="spellStart"/>
      <w:r w:rsidRPr="00DD4C35">
        <w:rPr>
          <w:bCs/>
          <w:color w:val="000000"/>
          <w:sz w:val="20"/>
          <w:szCs w:val="20"/>
          <w:lang w:eastAsia="ru-RU" w:bidi="ru-RU"/>
        </w:rPr>
        <w:t>дерматовенеролог</w:t>
      </w:r>
      <w:proofErr w:type="spellEnd"/>
      <w:r w:rsidRPr="00DD4C35">
        <w:rPr>
          <w:bCs/>
          <w:color w:val="000000"/>
          <w:sz w:val="20"/>
          <w:szCs w:val="20"/>
          <w:lang w:eastAsia="ru-RU" w:bidi="ru-RU"/>
        </w:rPr>
        <w:t>, врач-стоматолог, врач-офтальмолог;</w:t>
      </w:r>
      <w:r>
        <w:rPr>
          <w:bCs/>
          <w:color w:val="000000"/>
          <w:sz w:val="20"/>
          <w:szCs w:val="20"/>
          <w:lang w:eastAsia="ru-RU" w:bidi="ru-RU"/>
        </w:rPr>
        <w:t xml:space="preserve"> врач – хирург.</w:t>
      </w:r>
    </w:p>
    <w:p w:rsidR="00B55C1A" w:rsidRPr="00FB0E4C" w:rsidRDefault="00B55C1A" w:rsidP="00B55C1A">
      <w:pPr>
        <w:widowControl w:val="0"/>
        <w:ind w:firstLine="567"/>
        <w:jc w:val="both"/>
        <w:outlineLvl w:val="2"/>
        <w:rPr>
          <w:b/>
          <w:bCs/>
          <w:color w:val="000000"/>
          <w:sz w:val="20"/>
          <w:szCs w:val="20"/>
          <w:lang w:eastAsia="ru-RU" w:bidi="ru-RU"/>
        </w:rPr>
      </w:pPr>
      <w:r w:rsidRPr="00FB0E4C">
        <w:rPr>
          <w:b/>
          <w:bCs/>
          <w:color w:val="000000"/>
          <w:sz w:val="20"/>
          <w:szCs w:val="20"/>
          <w:lang w:eastAsia="ru-RU" w:bidi="ru-RU"/>
        </w:rPr>
        <w:t>- оборудование для проведения исследований и для проведения медицинского осмотра (в том числе кабинет для проведения стоматологического обследования);</w:t>
      </w:r>
    </w:p>
    <w:p w:rsidR="00B55C1A" w:rsidRPr="00DD4C35" w:rsidRDefault="00B55C1A" w:rsidP="00B55C1A">
      <w:pPr>
        <w:widowControl w:val="0"/>
        <w:ind w:firstLine="567"/>
        <w:jc w:val="both"/>
        <w:outlineLvl w:val="2"/>
        <w:rPr>
          <w:rFonts w:eastAsia="DejaVu Sans"/>
          <w:bCs/>
          <w:color w:val="000000"/>
          <w:sz w:val="20"/>
          <w:szCs w:val="20"/>
          <w:lang w:eastAsia="ru-RU" w:bidi="ru-RU"/>
        </w:rPr>
      </w:pPr>
      <w:r w:rsidRPr="00DD4C35">
        <w:rPr>
          <w:bCs/>
          <w:color w:val="000000"/>
          <w:sz w:val="20"/>
          <w:szCs w:val="20"/>
          <w:lang w:eastAsia="ru-RU" w:bidi="ru-RU"/>
        </w:rPr>
        <w:t xml:space="preserve">- </w:t>
      </w:r>
      <w:r w:rsidRPr="00DD4C35">
        <w:rPr>
          <w:rFonts w:eastAsia="DejaVu Sans"/>
          <w:bCs/>
          <w:color w:val="000000"/>
          <w:sz w:val="20"/>
          <w:szCs w:val="20"/>
          <w:lang w:eastAsia="ru-RU" w:bidi="ru-RU"/>
        </w:rPr>
        <w:t xml:space="preserve">у Исполнителя должно быть все необходимое оборудование для проведения лабораторных и функциональных исследований для проведения медицинского осмотра в полном объеме. </w:t>
      </w:r>
    </w:p>
    <w:p w:rsidR="00B55C1A" w:rsidRPr="00DD4C35" w:rsidRDefault="00B55C1A" w:rsidP="00B55C1A">
      <w:pPr>
        <w:widowControl w:val="0"/>
        <w:ind w:firstLine="567"/>
        <w:jc w:val="both"/>
        <w:outlineLvl w:val="2"/>
        <w:rPr>
          <w:bCs/>
          <w:color w:val="000000"/>
          <w:sz w:val="20"/>
          <w:szCs w:val="20"/>
          <w:lang w:eastAsia="ru-RU" w:bidi="ru-RU"/>
        </w:rPr>
      </w:pPr>
      <w:r w:rsidRPr="00DD4C35">
        <w:rPr>
          <w:bCs/>
          <w:color w:val="000000"/>
          <w:sz w:val="20"/>
          <w:szCs w:val="20"/>
          <w:lang w:eastAsia="ru-RU" w:bidi="ru-RU"/>
        </w:rPr>
        <w:t>- при проведении всех видов обследований должны использоваться только одноразовые инструменты и индивидуальные средства защиты.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4.2. На работника, проходящего медицинский осмотр, Исполнитель оформляет: медицинскую карту амбулаторного больного (учетная форма N 025/у-04) (далее –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осмотра, выписку из медицинской карты, личную медицинскую книжку (при необходимости).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4.3. Медицинская карта хранится в установленном порядке у Исполнителя, в случае ликвидации или смены Исполнителя, осуществляющего периодические медицинские осмотры, медицинская карта передается в центр </w:t>
      </w:r>
      <w:proofErr w:type="spellStart"/>
      <w:r w:rsidRPr="00DD4C35">
        <w:rPr>
          <w:rFonts w:eastAsia="Courier New"/>
          <w:color w:val="000000"/>
          <w:sz w:val="20"/>
          <w:szCs w:val="20"/>
          <w:lang w:eastAsia="ru-RU" w:bidi="ru-RU"/>
        </w:rPr>
        <w:t>профпатологии</w:t>
      </w:r>
      <w:proofErr w:type="spellEnd"/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 субъекта Российской Федерации, на территории которого она расположена.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4.4. В выписке из медицинской карты работника указывается: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наименование медицинской организации, фактический адрес ее местонахождения и код по ОГРН;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ОМС;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наименование должности (профессии);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наименование работодателя;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форма собственности и вид экономической деятельности работодателя по ОКВЭД;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- заключения врачей-специалистов, принимавших участие в проведении периодического медицинского осмотра работника, результаты лабораторных и функциональных исследований, заключение по результатам предварительного или периодического медицинского осмотра.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4.5. На каждого работника ведется одна выписка из медицинской карты. 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4.6. В период проведения осмотра выписка из медицинской карты хранится в медицинской организации, по окончании медицинского осмотра выдается представителю Заказчика по акту приема-передачи.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4.7. В случае утери работником выписки из медицинской карты Исполнитель по письменному заявлению работника выдает ему дубликат выписки из медицинской карты.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4.8. По окончании прохождения работниками медицинского осмотра Исполнитель обязан:</w:t>
      </w:r>
    </w:p>
    <w:p w:rsidR="00B55C1A" w:rsidRPr="00DD4C35" w:rsidRDefault="00B55C1A" w:rsidP="00B55C1A">
      <w:pPr>
        <w:tabs>
          <w:tab w:val="left" w:pos="-142"/>
          <w:tab w:val="left" w:pos="851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4.8.1. еженедельно, по понедельникам, до 10.00 направлять на электронную почту Заказчика список работников, прошедших медицинский </w:t>
      </w:r>
      <w:r>
        <w:rPr>
          <w:rFonts w:eastAsia="Courier New"/>
          <w:color w:val="000000"/>
          <w:sz w:val="20"/>
          <w:szCs w:val="20"/>
          <w:lang w:eastAsia="ru-RU" w:bidi="ru-RU"/>
        </w:rPr>
        <w:t xml:space="preserve">осмотр за прошедшею неделю, </w:t>
      </w:r>
      <w:r w:rsidRPr="00DD4C35">
        <w:rPr>
          <w:rFonts w:eastAsia="Courier New"/>
          <w:color w:val="000000"/>
          <w:sz w:val="20"/>
          <w:szCs w:val="20"/>
          <w:lang w:eastAsia="ru-RU" w:bidi="ru-RU"/>
        </w:rPr>
        <w:t>предоставить доступ к личному кабинету на весь период действия контракта, чтобы Заказчик мог, в режиме реального времени, проверять</w:t>
      </w:r>
      <w:r>
        <w:rPr>
          <w:rFonts w:eastAsia="Courier New"/>
          <w:color w:val="000000"/>
          <w:sz w:val="20"/>
          <w:szCs w:val="20"/>
          <w:lang w:eastAsia="ru-RU" w:bidi="ru-RU"/>
        </w:rPr>
        <w:t xml:space="preserve"> готовность результатов осмотра.</w:t>
      </w:r>
    </w:p>
    <w:p w:rsidR="00B55C1A" w:rsidRPr="00DD4C35" w:rsidRDefault="00B55C1A" w:rsidP="00B55C1A">
      <w:pPr>
        <w:tabs>
          <w:tab w:val="left" w:pos="851"/>
        </w:tabs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</w:p>
    <w:p w:rsidR="00B55C1A" w:rsidRPr="00DD4C35" w:rsidRDefault="00B55C1A" w:rsidP="00B55C1A">
      <w:pPr>
        <w:widowControl w:val="0"/>
        <w:ind w:firstLine="709"/>
        <w:rPr>
          <w:rFonts w:eastAsia="Calibri"/>
          <w:b/>
          <w:caps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b/>
          <w:color w:val="000000"/>
          <w:sz w:val="20"/>
          <w:szCs w:val="20"/>
          <w:lang w:eastAsia="ru-RU" w:bidi="ru-RU"/>
        </w:rPr>
        <w:t>Раздел 5. Требования к гарантийному сроку услуг и (или) объему предоставления гарантий их качества</w:t>
      </w:r>
    </w:p>
    <w:p w:rsidR="00B55C1A" w:rsidRPr="00DD4C35" w:rsidRDefault="00B55C1A" w:rsidP="00B55C1A">
      <w:pPr>
        <w:widowControl w:val="0"/>
        <w:tabs>
          <w:tab w:val="left" w:pos="142"/>
          <w:tab w:val="left" w:pos="851"/>
        </w:tabs>
        <w:autoSpaceDE w:val="0"/>
        <w:ind w:firstLine="567"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DD4C35">
        <w:rPr>
          <w:rFonts w:eastAsia="Courier New"/>
          <w:color w:val="000000"/>
          <w:sz w:val="20"/>
          <w:szCs w:val="20"/>
          <w:lang w:bidi="ru-RU"/>
        </w:rPr>
        <w:t>5.1. Качество оказываемых услуг должно удовлетворять требованиям действующих нормативных правовых актов в сфере оказываемых услуг.</w:t>
      </w:r>
    </w:p>
    <w:p w:rsidR="00B55C1A" w:rsidRPr="00DD4C35" w:rsidRDefault="00B55C1A" w:rsidP="00B55C1A">
      <w:pPr>
        <w:widowControl w:val="0"/>
        <w:tabs>
          <w:tab w:val="left" w:pos="142"/>
          <w:tab w:val="left" w:pos="851"/>
        </w:tabs>
        <w:autoSpaceDE w:val="0"/>
        <w:ind w:firstLine="567"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DD4C35">
        <w:rPr>
          <w:rFonts w:eastAsia="Courier New"/>
          <w:color w:val="000000"/>
          <w:sz w:val="20"/>
          <w:szCs w:val="20"/>
          <w:lang w:bidi="ru-RU"/>
        </w:rPr>
        <w:t>5.2. Гарантии качества распространяются на услуги, оказанные Исполнителем по Контракту. Срок гарантии качества оказанных услуг – в течение срока оказания услуг.</w:t>
      </w:r>
    </w:p>
    <w:p w:rsidR="00B55C1A" w:rsidRPr="00DD4C35" w:rsidRDefault="00B55C1A" w:rsidP="00B55C1A">
      <w:pPr>
        <w:widowControl w:val="0"/>
        <w:tabs>
          <w:tab w:val="left" w:pos="142"/>
          <w:tab w:val="left" w:pos="851"/>
        </w:tabs>
        <w:autoSpaceDE w:val="0"/>
        <w:ind w:firstLine="567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DD4C35">
        <w:rPr>
          <w:rFonts w:eastAsia="Courier New"/>
          <w:color w:val="000000"/>
          <w:sz w:val="20"/>
          <w:szCs w:val="20"/>
          <w:lang w:bidi="ru-RU"/>
        </w:rPr>
        <w:t>5.3. Результаты лабораторных исследований должны быть архивированы в ЛИС Исполнителя и храниться в течение 5 лет. Исполнитель обязан выдать дубликаты лабораторных исследований по запросу Заказчика.</w:t>
      </w:r>
    </w:p>
    <w:p w:rsidR="00B55C1A" w:rsidRPr="00DD4C35" w:rsidRDefault="00B55C1A" w:rsidP="00B55C1A">
      <w:pPr>
        <w:widowControl w:val="0"/>
        <w:tabs>
          <w:tab w:val="left" w:pos="142"/>
          <w:tab w:val="left" w:pos="993"/>
        </w:tabs>
        <w:autoSpaceDE w:val="0"/>
        <w:ind w:firstLine="567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DD4C35">
        <w:rPr>
          <w:rFonts w:eastAsia="Courier New"/>
          <w:color w:val="000000"/>
          <w:sz w:val="20"/>
          <w:szCs w:val="20"/>
          <w:lang w:bidi="ru-RU"/>
        </w:rPr>
        <w:t>5.4. В случае причинения вреда здоровью работников Заказчика при проведении медицинского осмотра Исполнитель несет ответственность в соответствии с действующим законодательством Российской Федерации.</w:t>
      </w:r>
    </w:p>
    <w:p w:rsidR="00B55C1A" w:rsidRPr="00DD4C35" w:rsidRDefault="00B55C1A" w:rsidP="00B55C1A">
      <w:pPr>
        <w:widowControl w:val="0"/>
        <w:tabs>
          <w:tab w:val="left" w:pos="993"/>
        </w:tabs>
        <w:ind w:firstLine="567"/>
        <w:jc w:val="both"/>
        <w:outlineLvl w:val="2"/>
        <w:rPr>
          <w:bCs/>
          <w:color w:val="000000"/>
          <w:sz w:val="20"/>
          <w:szCs w:val="20"/>
          <w:lang w:eastAsia="ru-RU" w:bidi="ru-RU"/>
        </w:rPr>
      </w:pPr>
      <w:r w:rsidRPr="00DD4C35">
        <w:rPr>
          <w:bCs/>
          <w:color w:val="000000"/>
          <w:sz w:val="20"/>
          <w:szCs w:val="20"/>
          <w:lang w:eastAsia="ru-RU" w:bidi="ru-RU"/>
        </w:rPr>
        <w:t>5.5. Требования к качеству и безопасности услуг</w:t>
      </w:r>
    </w:p>
    <w:p w:rsidR="00B55C1A" w:rsidRPr="00DD4C35" w:rsidRDefault="00B55C1A" w:rsidP="00B55C1A">
      <w:pPr>
        <w:widowControl w:val="0"/>
        <w:tabs>
          <w:tab w:val="left" w:pos="993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5.5.1. Исполнитель обязан соблюдать требования к защите информации от несанкционированного доступа.</w:t>
      </w:r>
    </w:p>
    <w:p w:rsidR="00B55C1A" w:rsidRPr="00DD4C35" w:rsidRDefault="00B55C1A" w:rsidP="00B55C1A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5.5.2.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B55C1A" w:rsidRPr="00DD4C35" w:rsidRDefault="00B55C1A" w:rsidP="00B55C1A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5.5.3 Исполнитель обязан оказывать услуги с соблюдением действующих правил и норм охраны труда, пожарной безопасности, а также иных утверждённых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B55C1A" w:rsidRPr="00DD4C35" w:rsidRDefault="00B55C1A" w:rsidP="00B55C1A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5.5.4 Исполнитель обязан обеспечить контроль лабораторных исследований Федеральной системой внешней оценки качества (ФСВОК).</w:t>
      </w:r>
    </w:p>
    <w:p w:rsidR="00B55C1A" w:rsidRPr="00DD4C35" w:rsidRDefault="00B55C1A" w:rsidP="00B55C1A">
      <w:pPr>
        <w:widowControl w:val="0"/>
        <w:tabs>
          <w:tab w:val="left" w:pos="0"/>
          <w:tab w:val="left" w:pos="993"/>
        </w:tabs>
        <w:ind w:firstLine="567"/>
        <w:contextualSpacing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 xml:space="preserve">5.5.5. Исполнитель обязан в течении </w:t>
      </w:r>
      <w:r w:rsidRPr="00DD4C35">
        <w:rPr>
          <w:rFonts w:eastAsia="Courier New"/>
          <w:color w:val="000000"/>
          <w:sz w:val="20"/>
          <w:szCs w:val="20"/>
          <w:lang w:bidi="ru-RU"/>
        </w:rPr>
        <w:t xml:space="preserve">5 (пяти) рабочих дней с момента получения от Заказчика </w:t>
      </w:r>
      <w:r w:rsidRPr="00DD4C35">
        <w:rPr>
          <w:rFonts w:eastAsia="Courier New"/>
          <w:color w:val="000000"/>
          <w:sz w:val="20"/>
          <w:szCs w:val="20"/>
          <w:lang w:eastAsia="ru-RU" w:bidi="ru-RU"/>
        </w:rPr>
        <w:t>письменного запроса передать по описи медицинские карты работников в медицинскую организацию, с которой Заказчик заключил новый контракт на проведение предварительных и (или) периодических медицинских осмотров работников.</w:t>
      </w:r>
    </w:p>
    <w:p w:rsidR="00B55C1A" w:rsidRPr="00DD4C35" w:rsidRDefault="00B55C1A" w:rsidP="00B55C1A">
      <w:pPr>
        <w:tabs>
          <w:tab w:val="left" w:pos="851"/>
        </w:tabs>
        <w:ind w:firstLine="567"/>
        <w:jc w:val="both"/>
        <w:rPr>
          <w:rFonts w:eastAsia="Courier New"/>
          <w:color w:val="000000"/>
          <w:sz w:val="20"/>
          <w:szCs w:val="20"/>
          <w:lang w:eastAsia="ru-RU" w:bidi="ru-RU"/>
        </w:rPr>
      </w:pPr>
    </w:p>
    <w:p w:rsidR="00B55C1A" w:rsidRPr="00DD4C35" w:rsidRDefault="00B55C1A" w:rsidP="00B55C1A">
      <w:pPr>
        <w:tabs>
          <w:tab w:val="left" w:pos="851"/>
        </w:tabs>
        <w:ind w:firstLine="567"/>
        <w:jc w:val="both"/>
        <w:rPr>
          <w:b/>
          <w:caps/>
          <w:sz w:val="20"/>
          <w:szCs w:val="20"/>
        </w:rPr>
      </w:pPr>
    </w:p>
    <w:p w:rsidR="00B55C1A" w:rsidRDefault="00B55C1A" w:rsidP="00B55C1A">
      <w:pPr>
        <w:rPr>
          <w:rFonts w:eastAsia="Courier New"/>
          <w:color w:val="000000"/>
          <w:sz w:val="20"/>
          <w:szCs w:val="20"/>
          <w:lang w:eastAsia="ru-RU" w:bidi="ru-RU"/>
        </w:rPr>
      </w:pPr>
      <w:r>
        <w:rPr>
          <w:rFonts w:eastAsia="Courier New"/>
          <w:color w:val="000000"/>
          <w:sz w:val="20"/>
          <w:szCs w:val="20"/>
          <w:lang w:eastAsia="ru-RU" w:bidi="ru-RU"/>
        </w:rPr>
        <w:br w:type="page"/>
      </w:r>
    </w:p>
    <w:p w:rsidR="00B55C1A" w:rsidRPr="00DD4C35" w:rsidRDefault="00B55C1A" w:rsidP="00B55C1A">
      <w:pPr>
        <w:widowControl w:val="0"/>
        <w:ind w:firstLine="709"/>
        <w:jc w:val="right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Приложение № 1</w:t>
      </w:r>
    </w:p>
    <w:p w:rsidR="00B55C1A" w:rsidRPr="00DD4C35" w:rsidRDefault="00B55C1A" w:rsidP="00B55C1A">
      <w:pPr>
        <w:widowControl w:val="0"/>
        <w:ind w:firstLine="709"/>
        <w:jc w:val="right"/>
        <w:rPr>
          <w:rFonts w:eastAsia="Courier New"/>
          <w:color w:val="000000"/>
          <w:sz w:val="20"/>
          <w:szCs w:val="20"/>
          <w:lang w:eastAsia="ru-RU" w:bidi="ru-RU"/>
        </w:rPr>
      </w:pPr>
      <w:r w:rsidRPr="00DD4C35">
        <w:rPr>
          <w:rFonts w:eastAsia="Courier New"/>
          <w:color w:val="000000"/>
          <w:sz w:val="20"/>
          <w:szCs w:val="20"/>
          <w:lang w:eastAsia="ru-RU" w:bidi="ru-RU"/>
        </w:rPr>
        <w:t>к техническому заданию</w:t>
      </w:r>
    </w:p>
    <w:p w:rsidR="00EB30C2" w:rsidRDefault="00EB30C2" w:rsidP="00B55C1A">
      <w:pPr>
        <w:widowControl w:val="0"/>
        <w:jc w:val="center"/>
        <w:rPr>
          <w:b/>
          <w:bCs/>
          <w:iCs/>
          <w:color w:val="000000"/>
          <w:sz w:val="20"/>
          <w:szCs w:val="20"/>
          <w:lang w:eastAsia="ru-RU" w:bidi="ru-RU"/>
        </w:rPr>
      </w:pPr>
    </w:p>
    <w:p w:rsidR="00B55C1A" w:rsidRPr="00DD4C35" w:rsidRDefault="00B55C1A" w:rsidP="00B55C1A">
      <w:pPr>
        <w:widowControl w:val="0"/>
        <w:jc w:val="center"/>
        <w:rPr>
          <w:b/>
          <w:bCs/>
          <w:iCs/>
          <w:color w:val="000000"/>
          <w:sz w:val="20"/>
          <w:szCs w:val="20"/>
          <w:lang w:eastAsia="ru-RU" w:bidi="ru-RU"/>
        </w:rPr>
      </w:pPr>
      <w:r w:rsidRPr="00DD4C35">
        <w:rPr>
          <w:b/>
          <w:bCs/>
          <w:iCs/>
          <w:color w:val="000000"/>
          <w:sz w:val="20"/>
          <w:szCs w:val="20"/>
          <w:lang w:eastAsia="ru-RU" w:bidi="ru-RU"/>
        </w:rPr>
        <w:t>Перечень оказываемых обязательных медицинских услуг</w:t>
      </w:r>
    </w:p>
    <w:tbl>
      <w:tblPr>
        <w:tblW w:w="10071" w:type="dxa"/>
        <w:tblInd w:w="-856" w:type="dxa"/>
        <w:tblLook w:val="04A0" w:firstRow="1" w:lastRow="0" w:firstColumn="1" w:lastColumn="0" w:noHBand="0" w:noVBand="1"/>
      </w:tblPr>
      <w:tblGrid>
        <w:gridCol w:w="567"/>
        <w:gridCol w:w="8081"/>
        <w:gridCol w:w="1423"/>
      </w:tblGrid>
      <w:tr w:rsidR="00EB30C2" w:rsidRPr="00E55202" w:rsidTr="00EB30C2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b/>
                <w:bCs/>
                <w:color w:val="000000"/>
                <w:sz w:val="20"/>
                <w:lang w:eastAsia="ru-RU"/>
              </w:rPr>
              <w:t>N п/п</w:t>
            </w:r>
          </w:p>
        </w:tc>
        <w:tc>
          <w:tcPr>
            <w:tcW w:w="8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b/>
                <w:bCs/>
                <w:color w:val="000000"/>
                <w:sz w:val="20"/>
                <w:lang w:eastAsia="ru-RU"/>
              </w:rPr>
              <w:t>Наименование медицинских услуг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8F5AFC">
              <w:rPr>
                <w:b/>
                <w:bCs/>
                <w:color w:val="000000"/>
                <w:sz w:val="20"/>
                <w:lang w:eastAsia="ru-RU"/>
              </w:rPr>
              <w:t>Количество медицинских услуг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профпатолога</w:t>
            </w:r>
            <w:proofErr w:type="spellEnd"/>
            <w:r w:rsidRPr="00E55202">
              <w:rPr>
                <w:color w:val="000000"/>
                <w:sz w:val="20"/>
                <w:lang w:eastAsia="ru-RU"/>
              </w:rPr>
              <w:t xml:space="preserve">, подготовка заключения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терапевта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психиатра-нарколога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невролога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офтальмолога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230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оториноларинголога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хирурга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55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дерматовенеролога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стоматолога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акушера-гинеколога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Электрокардиограмма (ЭКГ)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Спирометрия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64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Аудиометрия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Исследование вестибулярного анализатора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Измерение внутриглазного давления (для лиц старше 40 лет)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285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Пульсоксиметрия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64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17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Визометрия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145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Цитологическое исследование гинекологических мазков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Бактериологический мазок на флору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Периметрия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20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21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Биомикроскопия</w:t>
            </w:r>
            <w:proofErr w:type="spellEnd"/>
            <w:r w:rsidRPr="00E55202">
              <w:rPr>
                <w:color w:val="000000"/>
                <w:sz w:val="20"/>
                <w:lang w:eastAsia="ru-RU"/>
              </w:rPr>
              <w:t xml:space="preserve"> глаза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145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Рефрактометрия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46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Офтальмоскопия глазного дна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10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24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органов малого таза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25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брюшной полости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71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26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щитовидной железы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Флюорография лёгких цифровая(в двух проекциях)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270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28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Маммография для женщин старше 40 лет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</w:t>
            </w:r>
          </w:p>
        </w:tc>
      </w:tr>
      <w:tr w:rsidR="00EB30C2" w:rsidRPr="00E55202" w:rsidTr="00EB30C2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29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0C2" w:rsidRPr="00E55202" w:rsidRDefault="00EB30C2" w:rsidP="004D7DB1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Оформление выписки из медицинской карты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0C2" w:rsidRPr="00E55202" w:rsidRDefault="00EB30C2" w:rsidP="004D7DB1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</w:tr>
    </w:tbl>
    <w:p w:rsidR="00B55C1A" w:rsidRPr="00F02FE8" w:rsidRDefault="00B55C1A" w:rsidP="00B55C1A">
      <w:pPr>
        <w:jc w:val="both"/>
        <w:rPr>
          <w:rFonts w:eastAsia="DejaVu Sans" w:cs="font291"/>
          <w:b/>
        </w:rPr>
      </w:pPr>
    </w:p>
    <w:p w:rsidR="00C12755" w:rsidRDefault="00C12755" w:rsidP="00C12755">
      <w:pPr>
        <w:jc w:val="right"/>
      </w:pPr>
    </w:p>
    <w:p w:rsidR="00EB30C2" w:rsidRDefault="00EB30C2">
      <w:pPr>
        <w:suppressAutoHyphens w:val="0"/>
        <w:spacing w:after="160" w:line="259" w:lineRule="auto"/>
      </w:pPr>
      <w:r>
        <w:br w:type="page"/>
      </w:r>
    </w:p>
    <w:p w:rsidR="00EB30C2" w:rsidRPr="00931CB1" w:rsidRDefault="00EB30C2" w:rsidP="00EB30C2">
      <w:pPr>
        <w:jc w:val="right"/>
      </w:pPr>
      <w:r w:rsidRPr="00931CB1">
        <w:t>Приложение №</w:t>
      </w:r>
      <w:r>
        <w:t>2</w:t>
      </w:r>
      <w:r w:rsidRPr="00931CB1">
        <w:t xml:space="preserve"> к</w:t>
      </w:r>
    </w:p>
    <w:p w:rsidR="00EB30C2" w:rsidRPr="00931CB1" w:rsidRDefault="00EB30C2" w:rsidP="00EB30C2">
      <w:pPr>
        <w:jc w:val="right"/>
      </w:pP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  <w:t>Контракту________________</w:t>
      </w:r>
    </w:p>
    <w:p w:rsidR="00EB30C2" w:rsidRPr="00931CB1" w:rsidRDefault="00EB30C2" w:rsidP="00EB30C2">
      <w:pPr>
        <w:jc w:val="right"/>
      </w:pP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 w:rsidRPr="00931CB1">
        <w:tab/>
      </w:r>
      <w:r>
        <w:t>о</w:t>
      </w:r>
      <w:r w:rsidRPr="00931CB1">
        <w:t xml:space="preserve">т </w:t>
      </w:r>
      <w:proofErr w:type="gramStart"/>
      <w:r w:rsidRPr="00931CB1">
        <w:t xml:space="preserve">«  </w:t>
      </w:r>
      <w:proofErr w:type="gramEnd"/>
      <w:r w:rsidRPr="00931CB1">
        <w:t xml:space="preserve"> »_____________202</w:t>
      </w:r>
      <w:r>
        <w:t xml:space="preserve">6 </w:t>
      </w:r>
      <w:r w:rsidRPr="00931CB1">
        <w:t>года</w:t>
      </w:r>
    </w:p>
    <w:p w:rsidR="00EB30C2" w:rsidRDefault="00EB30C2" w:rsidP="00EB30C2">
      <w:pPr>
        <w:jc w:val="center"/>
        <w:rPr>
          <w:b/>
          <w:sz w:val="20"/>
          <w:szCs w:val="20"/>
          <w:lang w:eastAsia="ru-RU"/>
        </w:rPr>
      </w:pPr>
    </w:p>
    <w:p w:rsidR="004D6FE0" w:rsidRDefault="00EB30C2" w:rsidP="00EB30C2">
      <w:pPr>
        <w:jc w:val="center"/>
        <w:rPr>
          <w:b/>
          <w:sz w:val="20"/>
          <w:szCs w:val="20"/>
          <w:lang w:eastAsia="ru-RU"/>
        </w:rPr>
      </w:pPr>
      <w:r w:rsidRPr="00DD4C35">
        <w:rPr>
          <w:b/>
          <w:sz w:val="20"/>
          <w:szCs w:val="20"/>
          <w:lang w:eastAsia="ru-RU"/>
        </w:rPr>
        <w:t>СПЕЦИФИКАЦИЯ</w:t>
      </w:r>
    </w:p>
    <w:p w:rsidR="00EB30C2" w:rsidRDefault="00EB30C2" w:rsidP="00EB30C2">
      <w:pPr>
        <w:jc w:val="center"/>
        <w:rPr>
          <w:b/>
          <w:sz w:val="20"/>
          <w:szCs w:val="20"/>
          <w:lang w:eastAsia="ru-RU"/>
        </w:rPr>
      </w:pPr>
    </w:p>
    <w:tbl>
      <w:tblPr>
        <w:tblW w:w="10349" w:type="dxa"/>
        <w:tblInd w:w="-856" w:type="dxa"/>
        <w:tblLook w:val="04A0" w:firstRow="1" w:lastRow="0" w:firstColumn="1" w:lastColumn="0" w:noHBand="0" w:noVBand="1"/>
      </w:tblPr>
      <w:tblGrid>
        <w:gridCol w:w="567"/>
        <w:gridCol w:w="4112"/>
        <w:gridCol w:w="1423"/>
        <w:gridCol w:w="871"/>
        <w:gridCol w:w="1203"/>
        <w:gridCol w:w="911"/>
        <w:gridCol w:w="1262"/>
      </w:tblGrid>
      <w:tr w:rsidR="00EB30C2" w:rsidRPr="00E55202" w:rsidTr="00E5442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b/>
                <w:bCs/>
                <w:color w:val="000000"/>
                <w:sz w:val="20"/>
                <w:lang w:eastAsia="ru-RU"/>
              </w:rPr>
              <w:t>N п/п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b/>
                <w:bCs/>
                <w:color w:val="000000"/>
                <w:sz w:val="20"/>
                <w:lang w:eastAsia="ru-RU"/>
              </w:rPr>
              <w:t>Наименование медицинских услуг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8F5AFC">
              <w:rPr>
                <w:b/>
                <w:bCs/>
                <w:color w:val="000000"/>
                <w:sz w:val="20"/>
                <w:lang w:eastAsia="ru-RU"/>
              </w:rPr>
              <w:t>Количество медицинских услуг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Default="00EB30C2" w:rsidP="00E5442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</w:p>
          <w:p w:rsidR="00EB30C2" w:rsidRPr="00887301" w:rsidRDefault="00EB30C2" w:rsidP="00E54426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за ед. </w:t>
            </w:r>
            <w:r w:rsidRPr="00887301">
              <w:rPr>
                <w:b/>
                <w:bCs/>
                <w:color w:val="000000"/>
                <w:sz w:val="20"/>
                <w:szCs w:val="20"/>
                <w:lang w:eastAsia="ru-RU"/>
              </w:rPr>
              <w:t>руб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887301" w:rsidRDefault="00EB30C2" w:rsidP="00E54426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Стоимость</w:t>
            </w:r>
            <w:r w:rsidRPr="0088730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Default="00EB30C2" w:rsidP="00E5442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87301">
              <w:rPr>
                <w:b/>
                <w:bCs/>
                <w:color w:val="000000"/>
                <w:sz w:val="20"/>
                <w:szCs w:val="20"/>
                <w:lang w:eastAsia="ru-RU"/>
              </w:rPr>
              <w:t>НДС</w:t>
            </w:r>
          </w:p>
          <w:p w:rsidR="00EB30C2" w:rsidRPr="00887301" w:rsidRDefault="00EB30C2" w:rsidP="00E5442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887301" w:rsidRDefault="00EB30C2" w:rsidP="00E5442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87301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EB30C2" w:rsidRPr="00887301" w:rsidRDefault="00EB30C2" w:rsidP="00E5442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87301">
              <w:rPr>
                <w:b/>
                <w:bCs/>
                <w:color w:val="000000"/>
                <w:sz w:val="20"/>
                <w:szCs w:val="20"/>
                <w:lang w:eastAsia="ru-RU"/>
              </w:rPr>
              <w:t>с НДС</w:t>
            </w: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профпатолога</w:t>
            </w:r>
            <w:proofErr w:type="spellEnd"/>
            <w:r w:rsidRPr="00E55202">
              <w:rPr>
                <w:color w:val="000000"/>
                <w:sz w:val="20"/>
                <w:lang w:eastAsia="ru-RU"/>
              </w:rPr>
              <w:t xml:space="preserve">, подготовка заключения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терапевта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психиатра-нарколога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невролога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офтальмолога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оториноларинголога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хирурга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55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color w:val="000000"/>
                <w:sz w:val="20"/>
                <w:lang w:eastAsia="ru-RU"/>
              </w:rPr>
              <w:t>дерматовенеролога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стоматолога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Приём (осмотр, консультация) акушера-гинеколога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Электрокардиограмма (ЭКГ)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Спирометрия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Аудиометрия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Исследование вестибулярного анализатора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Измерение внутриглазного давления (для лиц старше 40 лет)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285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Пульсоксиметрия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64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17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Визометрия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Цитологическое исследование гинекологических мазков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Бактериологический мазок на флору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Периметрия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color w:val="000000"/>
                <w:sz w:val="20"/>
                <w:lang w:eastAsia="ru-RU"/>
              </w:rPr>
              <w:t>Биомикроскопия</w:t>
            </w:r>
            <w:proofErr w:type="spellEnd"/>
            <w:r w:rsidRPr="00E55202">
              <w:rPr>
                <w:color w:val="000000"/>
                <w:sz w:val="20"/>
                <w:lang w:eastAsia="ru-RU"/>
              </w:rPr>
              <w:t xml:space="preserve"> глаза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Рефрактометрия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46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Офтальмоскопия глазного дна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24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органов малого таза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25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брюшной полости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71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26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УЗИ щитовидной железы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 xml:space="preserve">Флюорография лёгких </w:t>
            </w:r>
            <w:proofErr w:type="gramStart"/>
            <w:r w:rsidRPr="00E55202">
              <w:rPr>
                <w:color w:val="000000"/>
                <w:sz w:val="20"/>
                <w:lang w:eastAsia="ru-RU"/>
              </w:rPr>
              <w:t>цифровая(</w:t>
            </w:r>
            <w:proofErr w:type="gramEnd"/>
            <w:r w:rsidRPr="00E55202">
              <w:rPr>
                <w:color w:val="000000"/>
                <w:sz w:val="20"/>
                <w:lang w:eastAsia="ru-RU"/>
              </w:rPr>
              <w:t>в двух проекциях)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270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28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Маммография для женщин старше 40 лет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29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0C2" w:rsidRPr="00E55202" w:rsidRDefault="00EB30C2" w:rsidP="00E54426">
            <w:pPr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Оформление выписки из медицинской карты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  <w:r w:rsidRPr="00E55202">
              <w:rPr>
                <w:color w:val="000000"/>
                <w:sz w:val="20"/>
                <w:lang w:eastAsia="ru-RU"/>
              </w:rPr>
              <w:t>322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  <w:tr w:rsidR="00EB30C2" w:rsidRPr="00E55202" w:rsidTr="00E54426">
        <w:trPr>
          <w:trHeight w:val="284"/>
        </w:trPr>
        <w:tc>
          <w:tcPr>
            <w:tcW w:w="90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0C2" w:rsidRDefault="00EB30C2" w:rsidP="00E54426">
            <w:pPr>
              <w:jc w:val="right"/>
              <w:rPr>
                <w:color w:val="000000"/>
                <w:sz w:val="20"/>
                <w:lang w:eastAsia="ru-RU"/>
              </w:rPr>
            </w:pPr>
            <w:proofErr w:type="gramStart"/>
            <w:r>
              <w:rPr>
                <w:color w:val="000000"/>
                <w:sz w:val="20"/>
                <w:lang w:eastAsia="ru-RU"/>
              </w:rPr>
              <w:t>ВСЕГО :</w:t>
            </w:r>
            <w:proofErr w:type="gramEnd"/>
          </w:p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30C2" w:rsidRPr="00E55202" w:rsidRDefault="00EB30C2" w:rsidP="00E54426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</w:tr>
    </w:tbl>
    <w:p w:rsidR="00EB30C2" w:rsidRPr="00C12755" w:rsidRDefault="00EB30C2" w:rsidP="00EB30C2">
      <w:pPr>
        <w:jc w:val="center"/>
      </w:pPr>
    </w:p>
    <w:sectPr w:rsidR="00EB30C2" w:rsidRPr="00C12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3D813BF1"/>
    <w:multiLevelType w:val="multilevel"/>
    <w:tmpl w:val="BFAA82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">
    <w:nsid w:val="4CCF6088"/>
    <w:multiLevelType w:val="hybridMultilevel"/>
    <w:tmpl w:val="2F5C57DC"/>
    <w:lvl w:ilvl="0" w:tplc="88AA8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A61FEB"/>
    <w:multiLevelType w:val="hybridMultilevel"/>
    <w:tmpl w:val="45FA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63"/>
    <w:rsid w:val="00120BB9"/>
    <w:rsid w:val="00186563"/>
    <w:rsid w:val="004407ED"/>
    <w:rsid w:val="004C27A7"/>
    <w:rsid w:val="004D6FE0"/>
    <w:rsid w:val="007D5396"/>
    <w:rsid w:val="007F76D7"/>
    <w:rsid w:val="00977DDA"/>
    <w:rsid w:val="00AA70F1"/>
    <w:rsid w:val="00B232BF"/>
    <w:rsid w:val="00B55C1A"/>
    <w:rsid w:val="00B57548"/>
    <w:rsid w:val="00C12755"/>
    <w:rsid w:val="00E375EF"/>
    <w:rsid w:val="00E46E14"/>
    <w:rsid w:val="00E471A0"/>
    <w:rsid w:val="00EB30C2"/>
    <w:rsid w:val="00F50BDC"/>
    <w:rsid w:val="00FC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C558-62D9-47AC-B800-81CBB057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7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FE0"/>
    <w:pPr>
      <w:spacing w:after="0" w:line="240" w:lineRule="auto"/>
    </w:pPr>
  </w:style>
  <w:style w:type="character" w:styleId="a4">
    <w:name w:val="Hyperlink"/>
    <w:rsid w:val="00C12755"/>
    <w:rPr>
      <w:color w:val="0000FF"/>
      <w:u w:val="single"/>
    </w:rPr>
  </w:style>
  <w:style w:type="paragraph" w:styleId="a5">
    <w:name w:val="Body Text Indent"/>
    <w:basedOn w:val="a"/>
    <w:link w:val="1"/>
    <w:rsid w:val="00C1275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uiPriority w:val="99"/>
    <w:semiHidden/>
    <w:rsid w:val="00C1275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C1275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uiPriority w:val="99"/>
    <w:rsid w:val="00C12755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">
    <w:name w:val="Основной текст с отступом Знак1"/>
    <w:link w:val="a5"/>
    <w:rsid w:val="00C1275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C12755"/>
    <w:rPr>
      <w:rFonts w:ascii="Arial" w:eastAsia="Times New Roman" w:hAnsi="Arial" w:cs="Arial"/>
      <w:lang w:eastAsia="ar-SA"/>
    </w:rPr>
  </w:style>
  <w:style w:type="paragraph" w:styleId="a7">
    <w:name w:val="Normal (Web)"/>
    <w:basedOn w:val="a"/>
    <w:uiPriority w:val="99"/>
    <w:unhideWhenUsed/>
    <w:rsid w:val="00C12755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8">
    <w:name w:val="Emphasis"/>
    <w:qFormat/>
    <w:rsid w:val="00C12755"/>
    <w:rPr>
      <w:rFonts w:cs="Times New Roman"/>
      <w:i/>
      <w:iCs/>
    </w:rPr>
  </w:style>
  <w:style w:type="paragraph" w:styleId="a9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Table-Normal,RSHB_Table-Normal"/>
    <w:basedOn w:val="a"/>
    <w:link w:val="aa"/>
    <w:uiPriority w:val="34"/>
    <w:qFormat/>
    <w:rsid w:val="00C12755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C12755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20">
    <w:name w:val="Основной текст 2 Знак"/>
    <w:basedOn w:val="a0"/>
    <w:link w:val="2"/>
    <w:uiPriority w:val="99"/>
    <w:rsid w:val="00C12755"/>
    <w:rPr>
      <w:rFonts w:ascii="Calibri" w:eastAsia="Calibri" w:hAnsi="Calibri" w:cs="Times New Roman"/>
      <w:lang w:val="x-none"/>
    </w:rPr>
  </w:style>
  <w:style w:type="character" w:customStyle="1" w:styleId="aa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Table-Normal Знак"/>
    <w:link w:val="a9"/>
    <w:uiPriority w:val="34"/>
    <w:locked/>
    <w:rsid w:val="00C1275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rsid w:val="00C12755"/>
    <w:pPr>
      <w:widowControl w:val="0"/>
      <w:suppressAutoHyphens/>
      <w:spacing w:before="120" w:after="0" w:line="100" w:lineRule="atLeast"/>
      <w:jc w:val="both"/>
    </w:pPr>
    <w:rPr>
      <w:rFonts w:ascii="Times New Roman" w:eastAsia="DejaVu Sans" w:hAnsi="Times New Roman" w:cs="font291"/>
      <w:kern w:val="1"/>
      <w:sz w:val="24"/>
      <w:szCs w:val="20"/>
      <w:lang w:eastAsia="ar-SA"/>
    </w:rPr>
  </w:style>
  <w:style w:type="character" w:customStyle="1" w:styleId="ab">
    <w:name w:val="Не вступил в силу"/>
    <w:rsid w:val="00C12755"/>
    <w:rPr>
      <w:rFonts w:cs="Times New Roman"/>
      <w:color w:val="008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://offline/ref=FC1DC597442A72F71D338A51DDE3E30A5B250F537194977E844A43A8251A28C8D846B8E2AAA046F2FCT8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nsultantplus://offline/ref=FC1DC597442A72F71D338A51DDE3E30A5B250A517096977E844A43A825F1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R&amp;n=497176&amp;dst=5960" TargetMode="External"/><Relationship Id="rId5" Type="http://schemas.openxmlformats.org/officeDocument/2006/relationships/hyperlink" Target="http://consultantplus://offline/ref=0F9791B03F51F93C388E9754A25EA575F8939AE5B2F2BBB20293AAD67CE0C9F41E1C12AFB7DAF516Y6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5840</Words>
  <Characters>33293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33</vt:i4>
      </vt:variant>
    </vt:vector>
  </HeadingPairs>
  <TitlesOfParts>
    <vt:vector size="34" baseType="lpstr">
      <vt:lpstr/>
      <vt:lpstr>3. Взаимодействие Сторон.</vt:lpstr>
      <vt:lpstr>Порядок, сроки оказания и оформления приемки оказанных Услуг. </vt:lpstr>
      <vt:lpstr/>
      <vt:lpstr>Гарантии.</vt:lpstr>
      <vt:lpstr>6. Порядок расчетов.</vt:lpstr>
      <vt:lpstr>7. Ответственность Сторон.</vt:lpstr>
      <vt:lpstr>8. Срок действия Контракта, изменение и расторжение Контракта.</vt:lpstr>
      <vt:lpstr>9. Обстоятельства непреодолимой силы.</vt:lpstr>
      <vt:lpstr>10. Исключительные права</vt:lpstr>
      <vt:lpstr>11. Дополнительные условия и заключительные положения.</vt:lpstr>
      <vt:lpstr/>
      <vt:lpstr/>
      <vt:lpstr/>
      <vt:lpstr>    Раздел 1. Общие положения</vt:lpstr>
      <vt:lpstr>    1.1. Цели и правовое основание осуществления закупки:</vt:lpstr>
      <vt:lpstr>    1.1.1. Предметом закупки является право заключения контракта на оказание услуг, </vt:lpstr>
      <vt:lpstr>        </vt:lpstr>
      <vt:lpstr>    Раздел 2. Требования, предъявляемые к количеству, техническим, качественными хар</vt:lpstr>
      <vt:lpstr>        </vt:lpstr>
      <vt:lpstr>        Раздел 4. Требования к техническим характеристикам услуг</vt:lpstr>
      <vt:lpstr>        4.1. Исполнитель, оказывающий услуги по проведению медицинского осмотра работник</vt:lpstr>
      <vt:lpstr>        - у Исполнителя должны быть все необходимые врачи-специалисты, такие как врач-те</vt:lpstr>
      <vt:lpstr>        - оборудование для проведения исследований и для проведения медицинского осмотра</vt:lpstr>
      <vt:lpstr>        - у Исполнителя должно быть все необходимое оборудование для проведения лаборато</vt:lpstr>
      <vt:lpstr>        - при проведении всех видов обследований должны использоваться только одноразовы</vt:lpstr>
      <vt:lpstr>        5.5. Требования к качеству и безопасности услуг</vt:lpstr>
      <vt:lpstr/>
      <vt:lpstr/>
      <vt:lpstr/>
      <vt:lpstr/>
      <vt:lpstr/>
      <vt:lpstr/>
      <vt:lpstr/>
    </vt:vector>
  </TitlesOfParts>
  <Company>diakov.net</Company>
  <LinksUpToDate>false</LinksUpToDate>
  <CharactersWithSpaces>39055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Щербакова Снежана Игоревна</cp:lastModifiedBy>
  <cp:revision>5</cp:revision>
  <dcterms:created xsi:type="dcterms:W3CDTF">2026-05-07T10:02:00Z</dcterms:created>
  <dcterms:modified xsi:type="dcterms:W3CDTF">2026-05-14T09:00:00Z</dcterms:modified>
</cp:coreProperties>
</file>